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456A64D" w14:textId="16018245" w:rsidR="009C1E53" w:rsidRDefault="00A56BF1" w:rsidP="009C1E53">
      <w:pPr>
        <w:rPr>
          <w:rFonts w:asciiTheme="majorHAnsi" w:hAnsiTheme="majorHAnsi"/>
          <w:sz w:val="28"/>
          <w:szCs w:val="28"/>
        </w:rPr>
      </w:pPr>
      <w:r>
        <w:rPr>
          <w:rFonts w:asciiTheme="majorHAnsi" w:hAnsiTheme="majorHAnsi"/>
          <w:noProof/>
          <w:sz w:val="28"/>
          <w:szCs w:val="28"/>
        </w:rPr>
        <w:drawing>
          <wp:inline distT="0" distB="0" distL="0" distR="0" wp14:anchorId="12C29E32" wp14:editId="5DE2AE4C">
            <wp:extent cx="4457700" cy="1266825"/>
            <wp:effectExtent l="0" t="0" r="0" b="9525"/>
            <wp:docPr id="64574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74990" name="Picture 64574990"/>
                    <pic:cNvPicPr/>
                  </pic:nvPicPr>
                  <pic:blipFill>
                    <a:blip r:embed="rId11">
                      <a:extLst>
                        <a:ext uri="{28A0092B-C50C-407E-A947-70E740481C1C}">
                          <a14:useLocalDpi xmlns:a14="http://schemas.microsoft.com/office/drawing/2010/main" val="0"/>
                        </a:ext>
                      </a:extLst>
                    </a:blip>
                    <a:stretch>
                      <a:fillRect/>
                    </a:stretch>
                  </pic:blipFill>
                  <pic:spPr>
                    <a:xfrm>
                      <a:off x="0" y="0"/>
                      <a:ext cx="4457700" cy="1266825"/>
                    </a:xfrm>
                    <a:prstGeom prst="rect">
                      <a:avLst/>
                    </a:prstGeom>
                  </pic:spPr>
                </pic:pic>
              </a:graphicData>
            </a:graphic>
          </wp:inline>
        </w:drawing>
      </w:r>
    </w:p>
    <w:p w14:paraId="6AE8FA66" w14:textId="77777777" w:rsidR="009C1E53" w:rsidRDefault="009C1E53" w:rsidP="009C1E53">
      <w:pPr>
        <w:rPr>
          <w:rFonts w:asciiTheme="majorHAnsi" w:hAnsiTheme="majorHAnsi"/>
          <w:sz w:val="28"/>
          <w:szCs w:val="28"/>
        </w:rPr>
      </w:pPr>
    </w:p>
    <w:p w14:paraId="1B560B52" w14:textId="77777777" w:rsidR="009C1E53" w:rsidRDefault="009C1E53" w:rsidP="009C1E53">
      <w:pPr>
        <w:rPr>
          <w:rFonts w:asciiTheme="majorHAnsi" w:hAnsiTheme="majorHAnsi"/>
          <w:sz w:val="28"/>
          <w:szCs w:val="28"/>
        </w:rPr>
      </w:pPr>
    </w:p>
    <w:p w14:paraId="5B04A743" w14:textId="77777777" w:rsidR="009C1E53" w:rsidRDefault="009C1E53" w:rsidP="009C1E53">
      <w:pPr>
        <w:rPr>
          <w:rFonts w:asciiTheme="majorHAnsi" w:hAnsiTheme="majorHAnsi"/>
          <w:sz w:val="28"/>
          <w:szCs w:val="28"/>
        </w:rPr>
      </w:pPr>
    </w:p>
    <w:p w14:paraId="57A48414" w14:textId="77777777" w:rsidR="009C1E53" w:rsidRDefault="009C1E53" w:rsidP="009C1E53">
      <w:pPr>
        <w:rPr>
          <w:rFonts w:asciiTheme="majorHAnsi" w:hAnsiTheme="majorHAnsi"/>
          <w:sz w:val="28"/>
          <w:szCs w:val="28"/>
        </w:rPr>
      </w:pPr>
    </w:p>
    <w:p w14:paraId="0F03CFD1" w14:textId="77777777" w:rsidR="009C1E53" w:rsidRDefault="009C1E53" w:rsidP="009C1E53">
      <w:pPr>
        <w:rPr>
          <w:rFonts w:asciiTheme="majorHAnsi" w:hAnsiTheme="majorHAnsi"/>
          <w:sz w:val="28"/>
          <w:szCs w:val="28"/>
        </w:rPr>
      </w:pPr>
    </w:p>
    <w:p w14:paraId="0CE801C2" w14:textId="77777777" w:rsidR="009C1E53" w:rsidRDefault="009C1E53" w:rsidP="009C1E53">
      <w:pPr>
        <w:rPr>
          <w:rFonts w:asciiTheme="majorHAnsi" w:hAnsiTheme="majorHAnsi"/>
          <w:sz w:val="28"/>
          <w:szCs w:val="28"/>
        </w:rPr>
      </w:pPr>
    </w:p>
    <w:p w14:paraId="178BCCF4" w14:textId="20483362" w:rsidR="009C1E53" w:rsidRDefault="009C1E53" w:rsidP="00B13BCD">
      <w:pPr>
        <w:spacing w:line="360" w:lineRule="auto"/>
        <w:jc w:val="both"/>
        <w:rPr>
          <w:b/>
          <w:bCs/>
          <w:i/>
          <w:iCs/>
          <w:sz w:val="28"/>
          <w:szCs w:val="28"/>
          <w:u w:val="single"/>
        </w:rPr>
      </w:pPr>
      <w:r w:rsidRPr="00F30D39">
        <w:rPr>
          <w:rFonts w:asciiTheme="majorHAnsi" w:hAnsiTheme="majorHAnsi"/>
          <w:sz w:val="28"/>
          <w:szCs w:val="28"/>
        </w:rPr>
        <w:t>Student Name:      IMELDA   LOBRIO RESURRECCION</w:t>
      </w:r>
    </w:p>
    <w:p w14:paraId="69425FD1" w14:textId="6A7C8442" w:rsidR="009C1E53" w:rsidRPr="003F02AB" w:rsidRDefault="009C1E53" w:rsidP="00B13BCD">
      <w:pPr>
        <w:spacing w:line="360" w:lineRule="auto"/>
        <w:jc w:val="both"/>
        <w:rPr>
          <w:b/>
          <w:bCs/>
          <w:i/>
          <w:iCs/>
          <w:sz w:val="28"/>
          <w:szCs w:val="28"/>
          <w:u w:val="single"/>
        </w:rPr>
      </w:pPr>
      <w:r w:rsidRPr="00F30D39">
        <w:rPr>
          <w:rFonts w:asciiTheme="majorHAnsi" w:hAnsiTheme="majorHAnsi"/>
          <w:sz w:val="28"/>
          <w:szCs w:val="28"/>
        </w:rPr>
        <w:t xml:space="preserve">Student ID:      </w:t>
      </w:r>
      <w:r w:rsidR="005551C2">
        <w:rPr>
          <w:rFonts w:asciiTheme="majorHAnsi" w:hAnsiTheme="majorHAnsi"/>
          <w:sz w:val="28"/>
          <w:szCs w:val="28"/>
        </w:rPr>
        <w:t xml:space="preserve">      </w:t>
      </w:r>
      <w:r w:rsidRPr="00F30D39">
        <w:rPr>
          <w:rFonts w:asciiTheme="majorHAnsi" w:hAnsiTheme="majorHAnsi"/>
          <w:sz w:val="28"/>
          <w:szCs w:val="28"/>
        </w:rPr>
        <w:t>2508294</w:t>
      </w:r>
    </w:p>
    <w:p w14:paraId="3262B117" w14:textId="79C2287A" w:rsidR="009C1E53" w:rsidRPr="00F30D39" w:rsidRDefault="009C1E53" w:rsidP="00B13BCD">
      <w:pPr>
        <w:spacing w:line="360" w:lineRule="auto"/>
        <w:jc w:val="both"/>
        <w:rPr>
          <w:rFonts w:asciiTheme="majorHAnsi" w:hAnsiTheme="majorHAnsi"/>
          <w:sz w:val="28"/>
          <w:szCs w:val="28"/>
        </w:rPr>
      </w:pPr>
      <w:r w:rsidRPr="00F30D39">
        <w:rPr>
          <w:rFonts w:asciiTheme="majorHAnsi" w:hAnsiTheme="majorHAnsi"/>
          <w:sz w:val="28"/>
          <w:szCs w:val="28"/>
        </w:rPr>
        <w:t xml:space="preserve">Lecture Model:     </w:t>
      </w:r>
      <w:r w:rsidR="005551C2">
        <w:rPr>
          <w:rFonts w:asciiTheme="majorHAnsi" w:hAnsiTheme="majorHAnsi"/>
          <w:sz w:val="28"/>
          <w:szCs w:val="28"/>
        </w:rPr>
        <w:t xml:space="preserve"> </w:t>
      </w:r>
      <w:r w:rsidRPr="00F30D39">
        <w:rPr>
          <w:rFonts w:asciiTheme="majorHAnsi" w:hAnsiTheme="majorHAnsi"/>
          <w:sz w:val="28"/>
          <w:szCs w:val="28"/>
        </w:rPr>
        <w:t>LCHS 40</w:t>
      </w:r>
      <w:r w:rsidR="00091E8B">
        <w:rPr>
          <w:rFonts w:asciiTheme="majorHAnsi" w:hAnsiTheme="majorHAnsi"/>
          <w:sz w:val="28"/>
          <w:szCs w:val="28"/>
        </w:rPr>
        <w:t>09</w:t>
      </w:r>
      <w:r w:rsidRPr="00F30D39">
        <w:rPr>
          <w:rFonts w:asciiTheme="majorHAnsi" w:hAnsiTheme="majorHAnsi"/>
          <w:sz w:val="28"/>
          <w:szCs w:val="28"/>
        </w:rPr>
        <w:t>(LON)</w:t>
      </w:r>
    </w:p>
    <w:p w14:paraId="0F3082DF" w14:textId="101AF245" w:rsidR="009C1E53" w:rsidRPr="00F30D39" w:rsidRDefault="009C1E53" w:rsidP="00B13BCD">
      <w:pPr>
        <w:spacing w:line="360" w:lineRule="auto"/>
        <w:jc w:val="both"/>
        <w:rPr>
          <w:rFonts w:asciiTheme="majorHAnsi" w:hAnsiTheme="majorHAnsi"/>
          <w:sz w:val="28"/>
          <w:szCs w:val="28"/>
        </w:rPr>
      </w:pPr>
      <w:r w:rsidRPr="00F30D39">
        <w:rPr>
          <w:rFonts w:asciiTheme="majorHAnsi" w:hAnsiTheme="majorHAnsi"/>
          <w:sz w:val="28"/>
          <w:szCs w:val="28"/>
        </w:rPr>
        <w:t xml:space="preserve">Lecturer’s Name:   </w:t>
      </w:r>
      <w:r w:rsidR="005551C2">
        <w:rPr>
          <w:rFonts w:asciiTheme="majorHAnsi" w:hAnsiTheme="majorHAnsi"/>
          <w:sz w:val="28"/>
          <w:szCs w:val="28"/>
        </w:rPr>
        <w:t>NATALI</w:t>
      </w:r>
      <w:r w:rsidR="00D219AC">
        <w:rPr>
          <w:rFonts w:asciiTheme="majorHAnsi" w:hAnsiTheme="majorHAnsi"/>
          <w:sz w:val="28"/>
          <w:szCs w:val="28"/>
        </w:rPr>
        <w:t>A</w:t>
      </w:r>
      <w:r w:rsidR="005551C2">
        <w:rPr>
          <w:rFonts w:asciiTheme="majorHAnsi" w:hAnsiTheme="majorHAnsi"/>
          <w:sz w:val="28"/>
          <w:szCs w:val="28"/>
        </w:rPr>
        <w:t xml:space="preserve"> DOZIE</w:t>
      </w:r>
    </w:p>
    <w:p w14:paraId="1552BA6F" w14:textId="77777777" w:rsidR="001C007A" w:rsidRDefault="001C007A" w:rsidP="001C007A">
      <w:pPr>
        <w:rPr>
          <w:sz w:val="28"/>
          <w:szCs w:val="28"/>
        </w:rPr>
      </w:pPr>
    </w:p>
    <w:p w14:paraId="68BCDDDD" w14:textId="77777777" w:rsidR="001C007A" w:rsidRDefault="001C007A" w:rsidP="001C007A">
      <w:pPr>
        <w:rPr>
          <w:sz w:val="28"/>
          <w:szCs w:val="28"/>
        </w:rPr>
      </w:pPr>
    </w:p>
    <w:p w14:paraId="5FC74F1A" w14:textId="77777777" w:rsidR="001C007A" w:rsidRDefault="001C007A" w:rsidP="001C007A">
      <w:pPr>
        <w:rPr>
          <w:sz w:val="28"/>
          <w:szCs w:val="28"/>
        </w:rPr>
      </w:pPr>
    </w:p>
    <w:p w14:paraId="36F824F3" w14:textId="77777777" w:rsidR="001C007A" w:rsidRDefault="001C007A" w:rsidP="001C007A">
      <w:pPr>
        <w:rPr>
          <w:sz w:val="28"/>
          <w:szCs w:val="28"/>
        </w:rPr>
      </w:pPr>
    </w:p>
    <w:p w14:paraId="0354CA20" w14:textId="77777777" w:rsidR="001C007A" w:rsidRDefault="001C007A" w:rsidP="001C007A">
      <w:pPr>
        <w:rPr>
          <w:sz w:val="28"/>
          <w:szCs w:val="28"/>
        </w:rPr>
      </w:pPr>
    </w:p>
    <w:p w14:paraId="7792A1C1" w14:textId="77777777" w:rsidR="001C007A" w:rsidRDefault="001C007A" w:rsidP="001C007A">
      <w:pPr>
        <w:rPr>
          <w:sz w:val="28"/>
          <w:szCs w:val="28"/>
        </w:rPr>
      </w:pPr>
    </w:p>
    <w:p w14:paraId="17223DA1" w14:textId="4172FCC2" w:rsidR="001C007A" w:rsidRDefault="001C007A" w:rsidP="003517DA">
      <w:pPr>
        <w:spacing w:line="360" w:lineRule="auto"/>
        <w:rPr>
          <w:sz w:val="36"/>
          <w:szCs w:val="36"/>
        </w:rPr>
      </w:pPr>
      <w:r w:rsidRPr="006915E7">
        <w:rPr>
          <w:sz w:val="28"/>
          <w:szCs w:val="28"/>
        </w:rPr>
        <w:t xml:space="preserve">I confirm that I have used AI tools to </w:t>
      </w:r>
      <w:r w:rsidR="00091E8B">
        <w:rPr>
          <w:sz w:val="28"/>
          <w:szCs w:val="28"/>
        </w:rPr>
        <w:t>proofread</w:t>
      </w:r>
      <w:r w:rsidRPr="006915E7">
        <w:rPr>
          <w:sz w:val="28"/>
          <w:szCs w:val="28"/>
        </w:rPr>
        <w:t xml:space="preserve"> this work (GRAMMARLY on </w:t>
      </w:r>
      <w:r>
        <w:rPr>
          <w:sz w:val="28"/>
          <w:szCs w:val="28"/>
        </w:rPr>
        <w:t>1</w:t>
      </w:r>
      <w:r w:rsidR="002426FA">
        <w:rPr>
          <w:sz w:val="28"/>
          <w:szCs w:val="28"/>
        </w:rPr>
        <w:t>5</w:t>
      </w:r>
      <w:r w:rsidRPr="006915E7">
        <w:rPr>
          <w:sz w:val="28"/>
          <w:szCs w:val="28"/>
        </w:rPr>
        <w:t>/08/2026). I confirm that I have not presented any AI-generated materials as my own work</w:t>
      </w:r>
      <w:r w:rsidRPr="006105FD">
        <w:rPr>
          <w:sz w:val="36"/>
          <w:szCs w:val="36"/>
        </w:rPr>
        <w:t xml:space="preserve">. </w:t>
      </w:r>
    </w:p>
    <w:p w14:paraId="57009156" w14:textId="77777777" w:rsidR="00164A82" w:rsidRDefault="00164A82" w:rsidP="003517DA">
      <w:pPr>
        <w:spacing w:line="360" w:lineRule="auto"/>
        <w:rPr>
          <w:sz w:val="36"/>
          <w:szCs w:val="36"/>
        </w:rPr>
      </w:pPr>
    </w:p>
    <w:p w14:paraId="2E38C1D6" w14:textId="77777777" w:rsidR="00164A82" w:rsidRDefault="00164A82" w:rsidP="003517DA">
      <w:pPr>
        <w:spacing w:line="360" w:lineRule="auto"/>
        <w:rPr>
          <w:sz w:val="36"/>
          <w:szCs w:val="36"/>
        </w:rPr>
      </w:pPr>
    </w:p>
    <w:p w14:paraId="55D608A0" w14:textId="77777777" w:rsidR="00164A82" w:rsidRDefault="00164A82" w:rsidP="003517DA">
      <w:pPr>
        <w:spacing w:line="360" w:lineRule="auto"/>
        <w:rPr>
          <w:sz w:val="36"/>
          <w:szCs w:val="36"/>
        </w:rPr>
      </w:pPr>
    </w:p>
    <w:p w14:paraId="53D2569F" w14:textId="77777777" w:rsidR="00164A82" w:rsidRDefault="00164A82" w:rsidP="003517DA">
      <w:pPr>
        <w:spacing w:line="360" w:lineRule="auto"/>
        <w:rPr>
          <w:sz w:val="36"/>
          <w:szCs w:val="36"/>
        </w:rPr>
      </w:pPr>
    </w:p>
    <w:p w14:paraId="2C8EC735" w14:textId="77777777" w:rsidR="00164A82" w:rsidRDefault="00164A82" w:rsidP="003517DA">
      <w:pPr>
        <w:spacing w:line="360" w:lineRule="auto"/>
        <w:rPr>
          <w:sz w:val="36"/>
          <w:szCs w:val="36"/>
        </w:rPr>
      </w:pPr>
    </w:p>
    <w:p w14:paraId="60CEE18D" w14:textId="77777777" w:rsidR="00164A82" w:rsidRDefault="00164A82" w:rsidP="003517DA">
      <w:pPr>
        <w:spacing w:line="360" w:lineRule="auto"/>
        <w:rPr>
          <w:sz w:val="36"/>
          <w:szCs w:val="36"/>
        </w:rPr>
      </w:pPr>
    </w:p>
    <w:p w14:paraId="622919EA" w14:textId="75F8A939" w:rsidR="0003170F" w:rsidRPr="006A2225" w:rsidRDefault="0003170F" w:rsidP="0003170F">
      <w:pPr>
        <w:spacing w:line="360" w:lineRule="auto"/>
        <w:jc w:val="both"/>
        <w:rPr>
          <w:rFonts w:ascii="Arial" w:hAnsi="Arial" w:cs="Arial"/>
          <w:b/>
          <w:bCs/>
          <w:sz w:val="28"/>
          <w:szCs w:val="28"/>
        </w:rPr>
      </w:pPr>
      <w:r w:rsidRPr="006A2225">
        <w:rPr>
          <w:rFonts w:ascii="Arial" w:hAnsi="Arial" w:cs="Arial"/>
          <w:b/>
          <w:bCs/>
          <w:sz w:val="28"/>
          <w:szCs w:val="28"/>
        </w:rPr>
        <w:t>T</w:t>
      </w:r>
      <w:r w:rsidR="00AE03F4">
        <w:rPr>
          <w:rFonts w:ascii="Arial" w:hAnsi="Arial" w:cs="Arial"/>
          <w:b/>
          <w:bCs/>
          <w:sz w:val="28"/>
          <w:szCs w:val="28"/>
        </w:rPr>
        <w:t>a</w:t>
      </w:r>
      <w:r w:rsidRPr="006A2225">
        <w:rPr>
          <w:rFonts w:ascii="Arial" w:hAnsi="Arial" w:cs="Arial"/>
          <w:b/>
          <w:bCs/>
          <w:sz w:val="28"/>
          <w:szCs w:val="28"/>
        </w:rPr>
        <w:t>sk 1</w:t>
      </w:r>
      <w:r>
        <w:rPr>
          <w:rFonts w:ascii="Arial" w:hAnsi="Arial" w:cs="Arial"/>
          <w:b/>
          <w:bCs/>
          <w:sz w:val="28"/>
          <w:szCs w:val="28"/>
        </w:rPr>
        <w:t xml:space="preserve"> – Curriculum Vitae</w:t>
      </w:r>
    </w:p>
    <w:tbl>
      <w:tblPr>
        <w:tblStyle w:val="documentsectionnth-child1"/>
        <w:tblW w:w="0" w:type="auto"/>
        <w:tblCellSpacing w:w="0" w:type="dxa"/>
        <w:tblCellMar>
          <w:left w:w="0" w:type="dxa"/>
          <w:right w:w="0" w:type="dxa"/>
        </w:tblCellMar>
        <w:tblLook w:val="05E0" w:firstRow="1" w:lastRow="1" w:firstColumn="1" w:lastColumn="1" w:noHBand="0" w:noVBand="1"/>
      </w:tblPr>
      <w:tblGrid>
        <w:gridCol w:w="8984"/>
      </w:tblGrid>
      <w:tr w:rsidR="0003170F" w14:paraId="274A7EDC" w14:textId="77777777" w:rsidTr="009B7CF5">
        <w:trPr>
          <w:trHeight w:val="869"/>
          <w:tblCellSpacing w:w="0" w:type="dxa"/>
        </w:trPr>
        <w:tc>
          <w:tcPr>
            <w:tcW w:w="8984" w:type="dxa"/>
            <w:shd w:val="clear" w:color="auto" w:fill="494949"/>
            <w:tcMar>
              <w:top w:w="0" w:type="dxa"/>
              <w:left w:w="0" w:type="dxa"/>
              <w:bottom w:w="0" w:type="dxa"/>
              <w:right w:w="0" w:type="dxa"/>
            </w:tcMar>
            <w:vAlign w:val="bottom"/>
            <w:hideMark/>
          </w:tcPr>
          <w:p w14:paraId="5DD41606" w14:textId="77777777" w:rsidR="0003170F" w:rsidRDefault="0003170F" w:rsidP="009B7CF5">
            <w:pPr>
              <w:pStyle w:val="div"/>
              <w:spacing w:line="700" w:lineRule="exact"/>
              <w:ind w:left="800" w:right="800"/>
              <w:jc w:val="center"/>
              <w:rPr>
                <w:rStyle w:val="documentPARAGRAPHCNTCfirstparagraph"/>
                <w:rFonts w:ascii="Saira SemiCondensed" w:eastAsia="Saira SemiCondensed" w:hAnsi="Saira SemiCondensed" w:cs="Saira SemiCondensed"/>
                <w:color w:val="FFFFFF"/>
                <w:sz w:val="20"/>
                <w:szCs w:val="20"/>
              </w:rPr>
            </w:pPr>
          </w:p>
          <w:p w14:paraId="2C5DD33A" w14:textId="0B9E38E8" w:rsidR="0003170F" w:rsidRDefault="0003170F" w:rsidP="009B7CF5">
            <w:pPr>
              <w:pStyle w:val="div"/>
              <w:spacing w:line="280" w:lineRule="atLeast"/>
              <w:ind w:left="800" w:right="800"/>
              <w:jc w:val="center"/>
              <w:rPr>
                <w:rStyle w:val="documentPARAGRAPHCNTCfirstparagraph"/>
                <w:rFonts w:ascii="Saira SemiCondensed" w:eastAsia="Saira SemiCondensed" w:hAnsi="Saira SemiCondensed" w:cs="Saira SemiCondensed"/>
                <w:color w:val="FFFFFF"/>
                <w:sz w:val="20"/>
                <w:szCs w:val="20"/>
              </w:rPr>
            </w:pPr>
            <w:r>
              <w:rPr>
                <w:rStyle w:val="span"/>
                <w:rFonts w:ascii="Saira SemiCondensed" w:eastAsia="Saira SemiCondensed" w:hAnsi="Saira SemiCondensed" w:cs="Saira SemiCondensed"/>
                <w:color w:val="FFFFFF"/>
                <w:sz w:val="20"/>
                <w:szCs w:val="20"/>
              </w:rPr>
              <w:t>United Kingdom, London    </w:t>
            </w:r>
            <w:r>
              <w:rPr>
                <w:rStyle w:val="sprtr"/>
                <w:rFonts w:ascii="Saira SemiCondensed" w:eastAsia="Saira SemiCondensed" w:hAnsi="Saira SemiCondensed" w:cs="Saira SemiCondensed"/>
              </w:rPr>
              <w:t>|   </w:t>
            </w:r>
            <w:r>
              <w:rPr>
                <w:rStyle w:val="span"/>
                <w:rFonts w:ascii="Saira SemiCondensed" w:eastAsia="Saira SemiCondensed" w:hAnsi="Saira SemiCondensed" w:cs="Saira SemiCondensed"/>
                <w:color w:val="FFFFFF"/>
                <w:sz w:val="20"/>
                <w:szCs w:val="20"/>
              </w:rPr>
              <w:t>07758177388</w:t>
            </w:r>
            <w:r>
              <w:rPr>
                <w:rStyle w:val="documentinnerAdd"/>
                <w:rFonts w:ascii="Saira SemiCondensed" w:eastAsia="Saira SemiCondensed" w:hAnsi="Saira SemiCondensed" w:cs="Saira SemiCondensed"/>
                <w:color w:val="FFFFFF"/>
                <w:sz w:val="20"/>
                <w:szCs w:val="20"/>
              </w:rPr>
              <w:t xml:space="preserve"> </w:t>
            </w:r>
            <w:r>
              <w:rPr>
                <w:rStyle w:val="span"/>
                <w:rFonts w:ascii="Saira SemiCondensed" w:eastAsia="Saira SemiCondensed" w:hAnsi="Saira SemiCondensed" w:cs="Saira SemiCondensed"/>
                <w:color w:val="FFFFFF"/>
                <w:sz w:val="20"/>
                <w:szCs w:val="20"/>
              </w:rPr>
              <w:t>   </w:t>
            </w:r>
            <w:r>
              <w:rPr>
                <w:rStyle w:val="sprtr"/>
                <w:rFonts w:ascii="Saira SemiCondensed" w:eastAsia="Saira SemiCondensed" w:hAnsi="Saira SemiCondensed" w:cs="Saira SemiCondensed"/>
              </w:rPr>
              <w:t>|   </w:t>
            </w:r>
            <w:r>
              <w:rPr>
                <w:rStyle w:val="span"/>
                <w:rFonts w:ascii="Saira SemiCondensed" w:eastAsia="Saira SemiCondensed" w:hAnsi="Saira SemiCondensed" w:cs="Saira SemiCondensed"/>
                <w:color w:val="FFFFFF"/>
                <w:sz w:val="20"/>
                <w:szCs w:val="20"/>
              </w:rPr>
              <w:t>imelda03201@gmail.com</w:t>
            </w:r>
            <w:r>
              <w:rPr>
                <w:rStyle w:val="documentinnerAdd"/>
                <w:rFonts w:ascii="Saira SemiCondensed" w:eastAsia="Saira SemiCondensed" w:hAnsi="Saira SemiCondensed" w:cs="Saira SemiCondensed"/>
                <w:color w:val="FFFFFF"/>
                <w:sz w:val="20"/>
                <w:szCs w:val="20"/>
              </w:rPr>
              <w:t xml:space="preserve"> </w:t>
            </w:r>
          </w:p>
          <w:p w14:paraId="267D12E4" w14:textId="77777777" w:rsidR="0003170F" w:rsidRDefault="0003170F" w:rsidP="009B7CF5">
            <w:pPr>
              <w:pStyle w:val="documentaddress"/>
              <w:pBdr>
                <w:left w:val="none" w:sz="0" w:space="0" w:color="auto"/>
                <w:bottom w:val="none" w:sz="0" w:space="0" w:color="auto"/>
                <w:right w:val="none" w:sz="0" w:space="0" w:color="auto"/>
              </w:pBdr>
              <w:shd w:val="clear" w:color="auto" w:fill="auto"/>
              <w:spacing w:line="200" w:lineRule="exact"/>
              <w:ind w:left="800" w:right="800"/>
              <w:textAlignment w:val="auto"/>
              <w:rPr>
                <w:rStyle w:val="documentaddressCharacter"/>
                <w:rFonts w:ascii="Saira SemiCondensed" w:eastAsia="Saira SemiCondensed" w:hAnsi="Saira SemiCondensed" w:cs="Saira SemiCondensed"/>
                <w:sz w:val="20"/>
                <w:szCs w:val="20"/>
                <w:shd w:val="clear" w:color="auto" w:fill="auto"/>
              </w:rPr>
            </w:pPr>
          </w:p>
        </w:tc>
      </w:tr>
      <w:tr w:rsidR="0003170F" w14:paraId="1F3E8935" w14:textId="77777777" w:rsidTr="009B7CF5">
        <w:tblPrEx>
          <w:tblCellMar>
            <w:left w:w="108" w:type="dxa"/>
            <w:right w:w="108" w:type="dxa"/>
          </w:tblCellMar>
        </w:tblPrEx>
        <w:trPr>
          <w:trHeight w:val="235"/>
          <w:tblCellSpacing w:w="0" w:type="dxa"/>
        </w:trPr>
        <w:tc>
          <w:tcPr>
            <w:tcW w:w="8984" w:type="dxa"/>
            <w:shd w:val="clear" w:color="auto" w:fill="2C806F"/>
          </w:tcPr>
          <w:p w14:paraId="6FF18314" w14:textId="77777777" w:rsidR="0003170F" w:rsidRDefault="0003170F" w:rsidP="009B7CF5">
            <w:r>
              <w:rPr>
                <w:noProof/>
              </w:rPr>
              <mc:AlternateContent>
                <mc:Choice Requires="wps">
                  <w:drawing>
                    <wp:anchor distT="0" distB="0" distL="0" distR="114300" simplePos="0" relativeHeight="251659264" behindDoc="0" locked="0" layoutInCell="1" allowOverlap="1" wp14:anchorId="309C9E1E" wp14:editId="036AA857">
                      <wp:simplePos x="0" y="0"/>
                      <wp:positionH relativeFrom="page">
                        <wp:posOffset>0</wp:posOffset>
                      </wp:positionH>
                      <wp:positionV relativeFrom="paragraph">
                        <wp:posOffset>0</wp:posOffset>
                      </wp:positionV>
                      <wp:extent cx="7560310" cy="190500"/>
                      <wp:effectExtent l="9525" t="10160" r="12065" b="8890"/>
                      <wp:wrapNone/>
                      <wp:docPr id="170796709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190500"/>
                              </a:xfrm>
                              <a:prstGeom prst="rtTriangle">
                                <a:avLst/>
                              </a:prstGeom>
                              <a:solidFill>
                                <a:srgbClr val="ABCCC5"/>
                              </a:solidFill>
                              <a:ln w="9525">
                                <a:solidFill>
                                  <a:srgbClr val="ABCCC5"/>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8D11BB" id="_x0000_t6" coordsize="21600,21600" o:spt="6" path="m,l,21600r21600,xe">
                      <v:stroke joinstyle="miter"/>
                      <v:path gradientshapeok="t" o:connecttype="custom" o:connectlocs="0,0;0,10800;0,21600;10800,21600;21600,21600;10800,10800" textboxrect="1800,12600,12600,19800"/>
                    </v:shapetype>
                    <v:shape id="AutoShape 2" o:spid="_x0000_s1026" type="#_x0000_t6" style="position:absolute;margin-left:0;margin-top:0;width:595.3pt;height:15pt;z-index:251659264;visibility:visible;mso-wrap-style:square;mso-width-percent:0;mso-height-percent:0;mso-wrap-distance-left:0;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" fillcolor="#abccc5" strokecolor="#abccc5">
                      <w10:wrap anchorx="page"/>
                    </v:shape>
                  </w:pict>
                </mc:Fallback>
              </mc:AlternateContent>
            </w:r>
          </w:p>
        </w:tc>
      </w:tr>
    </w:tbl>
    <w:p w14:paraId="3D22824E" w14:textId="77777777" w:rsidR="0003170F" w:rsidRDefault="0003170F" w:rsidP="0003170F">
      <w:pPr>
        <w:spacing w:line="0" w:lineRule="auto"/>
        <w:sectPr w:rsidR="0003170F" w:rsidSect="0003170F">
          <w:headerReference w:type="default" r:id="rId12"/>
          <w:footerReference w:type="default" r:id="rId13"/>
          <w:type w:val="continuous"/>
          <w:pgSz w:w="11906" w:h="16838"/>
          <w:pgMar w:top="1440" w:right="1440" w:bottom="1440" w:left="1440" w:header="0" w:footer="0" w:gutter="0"/>
          <w:cols w:space="708"/>
          <w:docGrid w:linePitch="326"/>
        </w:sectPr>
      </w:pPr>
      <w:r>
        <w:rPr>
          <w:color w:val="FFFFFF"/>
          <w:sz w:val="0"/>
        </w:rPr>
        <w:t>.</w:t>
      </w:r>
    </w:p>
    <w:p w14:paraId="6FEDD22F" w14:textId="77777777" w:rsidR="0003170F" w:rsidRDefault="0003170F" w:rsidP="0003170F">
      <w:pPr>
        <w:spacing w:line="0" w:lineRule="auto"/>
      </w:pPr>
    </w:p>
    <w:p w14:paraId="11A54BD7" w14:textId="77777777" w:rsidR="0003170F" w:rsidRDefault="0003170F" w:rsidP="0003170F">
      <w:pPr>
        <w:pStyle w:val="documentname"/>
        <w:spacing w:before="440" w:after="600" w:line="720" w:lineRule="exact"/>
        <w:ind w:left="720" w:firstLine="720"/>
        <w:jc w:val="both"/>
        <w:rPr>
          <w:rFonts w:ascii="Saira SemiCondensed" w:eastAsia="Saira SemiCondensed" w:hAnsi="Saira SemiCondensed" w:cs="Saira SemiCondensed"/>
          <w:color w:val="494949"/>
        </w:rPr>
      </w:pPr>
      <w:r>
        <w:rPr>
          <w:rStyle w:val="span"/>
          <w:rFonts w:ascii="Saira SemiCondensed" w:eastAsia="Saira SemiCondensed" w:hAnsi="Saira SemiCondensed" w:cs="Saira SemiCondensed"/>
          <w:color w:val="494949"/>
        </w:rPr>
        <w:t>Imelda Lobrio Resurreccion</w:t>
      </w:r>
    </w:p>
    <w:tbl>
      <w:tblPr>
        <w:tblW w:w="5000" w:type="pct"/>
        <w:tblInd w:w="120" w:type="dxa"/>
        <w:tblLayout w:type="fixed"/>
        <w:tblLook w:val="04A0" w:firstRow="1" w:lastRow="0" w:firstColumn="1" w:lastColumn="0" w:noHBand="0" w:noVBand="1"/>
      </w:tblPr>
      <w:tblGrid>
        <w:gridCol w:w="10706"/>
      </w:tblGrid>
      <w:tr w:rsidR="0003170F" w14:paraId="7CEDAE43" w14:textId="77777777" w:rsidTr="009B7CF5">
        <w:trPr>
          <w:trHeight w:hRule="exact" w:val="20"/>
        </w:trPr>
        <w:tc>
          <w:tcPr>
            <w:tcW w:w="10706" w:type="dxa"/>
            <w:tcBorders>
              <w:bottom w:val="single" w:sz="8" w:space="0" w:color="2C806F"/>
            </w:tcBorders>
          </w:tcPr>
          <w:p w14:paraId="0D5B26D7" w14:textId="77777777" w:rsidR="0003170F" w:rsidRDefault="0003170F" w:rsidP="009B7CF5"/>
        </w:tc>
      </w:tr>
    </w:tbl>
    <w:tbl>
      <w:tblPr>
        <w:tblStyle w:val="parentContainersectiontable"/>
        <w:tblW w:w="10726" w:type="dxa"/>
        <w:tblLayout w:type="fixed"/>
        <w:tblCellMar>
          <w:left w:w="0" w:type="dxa"/>
          <w:right w:w="0" w:type="dxa"/>
        </w:tblCellMar>
        <w:tblLook w:val="05E0" w:firstRow="1" w:lastRow="1" w:firstColumn="1" w:lastColumn="1" w:noHBand="0" w:noVBand="1"/>
      </w:tblPr>
      <w:tblGrid>
        <w:gridCol w:w="1226"/>
        <w:gridCol w:w="9500"/>
      </w:tblGrid>
      <w:tr w:rsidR="0003170F" w:rsidRPr="001A6CA7" w14:paraId="3E9B2584" w14:textId="77777777" w:rsidTr="009B7CF5">
        <w:tc>
          <w:tcPr>
            <w:tcW w:w="1226" w:type="dxa"/>
            <w:tcMar>
              <w:top w:w="180" w:type="dxa"/>
              <w:left w:w="0" w:type="dxa"/>
              <w:bottom w:w="0" w:type="dxa"/>
              <w:right w:w="40" w:type="dxa"/>
            </w:tcMar>
            <w:hideMark/>
          </w:tcPr>
          <w:p w14:paraId="45434E54" w14:textId="77777777" w:rsidR="0003170F" w:rsidRPr="001A6CA7" w:rsidRDefault="0003170F" w:rsidP="009B7CF5">
            <w:pPr>
              <w:pStyle w:val="documentsectiontitle"/>
              <w:spacing w:line="360" w:lineRule="auto"/>
              <w:ind w:right="120"/>
              <w:rPr>
                <w:rStyle w:val="documentheading"/>
                <w:rFonts w:asciiTheme="majorHAnsi" w:eastAsia="Saira SemiCondensed" w:hAnsiTheme="majorHAnsi" w:cstheme="majorHAnsi"/>
                <w:color w:val="494949"/>
                <w:sz w:val="22"/>
                <w:szCs w:val="22"/>
              </w:rPr>
            </w:pPr>
            <w:r w:rsidRPr="001A6CA7">
              <w:rPr>
                <w:rStyle w:val="documentheading"/>
                <w:rFonts w:asciiTheme="majorHAnsi" w:eastAsia="Saira SemiCondensed" w:hAnsiTheme="majorHAnsi" w:cstheme="majorHAnsi"/>
                <w:color w:val="494949"/>
                <w:sz w:val="22"/>
                <w:szCs w:val="22"/>
              </w:rPr>
              <w:t>Summary</w:t>
            </w:r>
          </w:p>
          <w:p w14:paraId="4220CE72" w14:textId="77777777" w:rsidR="0003170F" w:rsidRPr="001A6CA7" w:rsidRDefault="0003170F" w:rsidP="009B7CF5">
            <w:pPr>
              <w:pStyle w:val="documentheadingParagraph"/>
              <w:pBdr>
                <w:right w:val="none" w:sz="0" w:space="0" w:color="auto"/>
              </w:pBdr>
              <w:spacing w:line="360" w:lineRule="auto"/>
              <w:ind w:right="120"/>
              <w:textAlignment w:val="auto"/>
              <w:rPr>
                <w:rStyle w:val="documentheading"/>
                <w:rFonts w:asciiTheme="majorHAnsi" w:eastAsia="Saira SemiCondensed" w:hAnsiTheme="majorHAnsi" w:cstheme="majorHAnsi"/>
                <w:b/>
                <w:bCs/>
                <w:color w:val="494949"/>
                <w:sz w:val="2"/>
                <w:szCs w:val="2"/>
              </w:rPr>
            </w:pPr>
          </w:p>
        </w:tc>
        <w:tc>
          <w:tcPr>
            <w:tcW w:w="9500" w:type="dxa"/>
            <w:tcMar>
              <w:top w:w="180" w:type="dxa"/>
              <w:left w:w="0" w:type="dxa"/>
              <w:bottom w:w="0" w:type="dxa"/>
              <w:right w:w="0" w:type="dxa"/>
            </w:tcMar>
            <w:hideMark/>
          </w:tcPr>
          <w:p w14:paraId="7F9CD4C2" w14:textId="292F2890" w:rsidR="0003170F" w:rsidRPr="001A6CA7" w:rsidRDefault="0003170F" w:rsidP="009B7CF5">
            <w:pPr>
              <w:pStyle w:val="p"/>
              <w:pBdr>
                <w:top w:val="none" w:sz="0" w:space="2" w:color="auto"/>
              </w:pBdr>
              <w:spacing w:line="360" w:lineRule="auto"/>
              <w:ind w:right="80"/>
              <w:rPr>
                <w:rStyle w:val="parentContainersectiontablesectionbody"/>
                <w:rFonts w:asciiTheme="majorHAnsi" w:eastAsia="Saira SemiCondensed" w:hAnsiTheme="majorHAnsi" w:cstheme="majorHAnsi"/>
                <w:color w:val="494949"/>
                <w:sz w:val="22"/>
                <w:szCs w:val="22"/>
              </w:rPr>
            </w:pPr>
            <w:r w:rsidRPr="001A6CA7">
              <w:rPr>
                <w:rStyle w:val="parentContainersectiontablesectionbody"/>
                <w:rFonts w:asciiTheme="majorHAnsi" w:eastAsia="Saira SemiCondensed" w:hAnsiTheme="majorHAnsi" w:cstheme="majorHAnsi"/>
                <w:color w:val="494949"/>
                <w:sz w:val="22"/>
                <w:szCs w:val="22"/>
              </w:rPr>
              <w:t xml:space="preserve">Compassionate Health Care Assistant with strong communication skills and experience in patient interaction. Skilled in monitoring vital signs, maintaining accurate records, and providing emotional support. Proficient in assisting clinical staff and managing diverse patient needs in healthcare settings. Committed to delivering high-quality care and enhancing patient well-being through </w:t>
            </w:r>
            <w:r w:rsidR="00A21F39">
              <w:rPr>
                <w:rStyle w:val="parentContainersectiontablesectionbody"/>
                <w:rFonts w:asciiTheme="majorHAnsi" w:eastAsia="Saira SemiCondensed" w:hAnsiTheme="majorHAnsi" w:cstheme="majorHAnsi"/>
                <w:color w:val="494949"/>
                <w:sz w:val="22"/>
                <w:szCs w:val="22"/>
              </w:rPr>
              <w:t>personalised</w:t>
            </w:r>
            <w:r w:rsidRPr="001A6CA7">
              <w:rPr>
                <w:rStyle w:val="parentContainersectiontablesectionbody"/>
                <w:rFonts w:asciiTheme="majorHAnsi" w:eastAsia="Saira SemiCondensed" w:hAnsiTheme="majorHAnsi" w:cstheme="majorHAnsi"/>
                <w:color w:val="494949"/>
                <w:sz w:val="22"/>
                <w:szCs w:val="22"/>
              </w:rPr>
              <w:t xml:space="preserve"> support and effective documentation.</w:t>
            </w:r>
          </w:p>
        </w:tc>
      </w:tr>
    </w:tbl>
    <w:p w14:paraId="4384B804" w14:textId="77777777" w:rsidR="0003170F" w:rsidRDefault="0003170F" w:rsidP="0003170F">
      <w:pPr>
        <w:pStyle w:val="secspacing"/>
        <w:spacing w:line="360" w:lineRule="auto"/>
        <w:rPr>
          <w:rFonts w:ascii="Saira SemiCondensed" w:eastAsia="Saira SemiCondensed" w:hAnsi="Saira SemiCondensed" w:cs="Saira SemiCondensed"/>
          <w:color w:val="494949"/>
        </w:rPr>
      </w:pPr>
    </w:p>
    <w:tbl>
      <w:tblPr>
        <w:tblW w:w="5000" w:type="pct"/>
        <w:tblInd w:w="120" w:type="dxa"/>
        <w:tblLayout w:type="fixed"/>
        <w:tblLook w:val="04A0" w:firstRow="1" w:lastRow="0" w:firstColumn="1" w:lastColumn="0" w:noHBand="0" w:noVBand="1"/>
      </w:tblPr>
      <w:tblGrid>
        <w:gridCol w:w="10706"/>
      </w:tblGrid>
      <w:tr w:rsidR="0003170F" w14:paraId="363E80BA" w14:textId="77777777" w:rsidTr="009B7CF5">
        <w:trPr>
          <w:trHeight w:hRule="exact" w:val="20"/>
        </w:trPr>
        <w:tc>
          <w:tcPr>
            <w:tcW w:w="10706" w:type="dxa"/>
            <w:tcBorders>
              <w:bottom w:val="single" w:sz="8" w:space="0" w:color="2C806F"/>
            </w:tcBorders>
          </w:tcPr>
          <w:p w14:paraId="559452EF" w14:textId="77777777" w:rsidR="0003170F" w:rsidRDefault="0003170F" w:rsidP="009B7CF5"/>
        </w:tc>
      </w:tr>
      <w:tr w:rsidR="003F1A6A" w14:paraId="5EAFC905" w14:textId="77777777" w:rsidTr="009B7CF5">
        <w:trPr>
          <w:trHeight w:hRule="exact" w:val="20"/>
        </w:trPr>
        <w:tc>
          <w:tcPr>
            <w:tcW w:w="10706" w:type="dxa"/>
            <w:tcBorders>
              <w:bottom w:val="single" w:sz="8" w:space="0" w:color="2C806F"/>
            </w:tcBorders>
          </w:tcPr>
          <w:p w14:paraId="061B4196" w14:textId="77777777" w:rsidR="003F1A6A" w:rsidRDefault="003F1A6A" w:rsidP="009B7CF5"/>
        </w:tc>
      </w:tr>
    </w:tbl>
    <w:tbl>
      <w:tblPr>
        <w:tblStyle w:val="parentContainersectiontable"/>
        <w:tblW w:w="0" w:type="auto"/>
        <w:tblLayout w:type="fixed"/>
        <w:tblCellMar>
          <w:left w:w="0" w:type="dxa"/>
          <w:right w:w="0" w:type="dxa"/>
        </w:tblCellMar>
        <w:tblLook w:val="05E0" w:firstRow="1" w:lastRow="1" w:firstColumn="1" w:lastColumn="1" w:noHBand="0" w:noVBand="1"/>
      </w:tblPr>
      <w:tblGrid>
        <w:gridCol w:w="1276"/>
        <w:gridCol w:w="8907"/>
      </w:tblGrid>
      <w:tr w:rsidR="0003170F" w:rsidRPr="008F0108" w14:paraId="5C78001B" w14:textId="77777777" w:rsidTr="009B7CF5">
        <w:tc>
          <w:tcPr>
            <w:tcW w:w="1276" w:type="dxa"/>
            <w:tcMar>
              <w:top w:w="180" w:type="dxa"/>
              <w:left w:w="0" w:type="dxa"/>
              <w:bottom w:w="0" w:type="dxa"/>
              <w:right w:w="40" w:type="dxa"/>
            </w:tcMar>
            <w:hideMark/>
          </w:tcPr>
          <w:p w14:paraId="16DD3A9C" w14:textId="397AC44B" w:rsidR="0003170F" w:rsidRPr="008F0108" w:rsidRDefault="0003170F" w:rsidP="009B7CF5">
            <w:pPr>
              <w:pStyle w:val="documentsectiontitle"/>
              <w:spacing w:line="360" w:lineRule="auto"/>
              <w:ind w:right="120"/>
              <w:rPr>
                <w:rStyle w:val="documentheading"/>
                <w:rFonts w:asciiTheme="majorHAnsi" w:eastAsia="Saira SemiCondensed" w:hAnsiTheme="majorHAnsi" w:cstheme="majorHAnsi"/>
                <w:color w:val="494949"/>
                <w:sz w:val="22"/>
                <w:szCs w:val="22"/>
              </w:rPr>
            </w:pPr>
            <w:r w:rsidRPr="008F0108">
              <w:rPr>
                <w:rStyle w:val="documentheading"/>
                <w:rFonts w:asciiTheme="majorHAnsi" w:eastAsia="Saira SemiCondensed" w:hAnsiTheme="majorHAnsi" w:cstheme="majorHAnsi"/>
                <w:color w:val="494949"/>
                <w:sz w:val="22"/>
                <w:szCs w:val="22"/>
              </w:rPr>
              <w:t>Experience</w:t>
            </w:r>
          </w:p>
          <w:p w14:paraId="7A764A89" w14:textId="77777777" w:rsidR="0003170F" w:rsidRDefault="0003170F" w:rsidP="009B7CF5">
            <w:pPr>
              <w:pStyle w:val="documentheadingParagraph"/>
              <w:pBdr>
                <w:right w:val="none" w:sz="0" w:space="0" w:color="auto"/>
              </w:pBdr>
              <w:spacing w:line="360" w:lineRule="auto"/>
              <w:ind w:right="120"/>
              <w:textAlignment w:val="auto"/>
              <w:rPr>
                <w:rStyle w:val="documentheading"/>
                <w:rFonts w:asciiTheme="majorHAnsi" w:eastAsia="Saira SemiCondensed" w:hAnsiTheme="majorHAnsi" w:cstheme="majorHAnsi"/>
                <w:b/>
                <w:bCs/>
                <w:color w:val="494949"/>
                <w:sz w:val="22"/>
                <w:szCs w:val="22"/>
              </w:rPr>
            </w:pPr>
          </w:p>
          <w:p w14:paraId="401E40BF" w14:textId="77777777" w:rsidR="00C36A0C" w:rsidRPr="008F0108" w:rsidRDefault="00C36A0C" w:rsidP="009B7CF5">
            <w:pPr>
              <w:pStyle w:val="documentheadingParagraph"/>
              <w:pBdr>
                <w:right w:val="none" w:sz="0" w:space="0" w:color="auto"/>
              </w:pBdr>
              <w:spacing w:line="360" w:lineRule="auto"/>
              <w:ind w:right="120"/>
              <w:textAlignment w:val="auto"/>
              <w:rPr>
                <w:rStyle w:val="documentheading"/>
                <w:rFonts w:asciiTheme="majorHAnsi" w:eastAsia="Saira SemiCondensed" w:hAnsiTheme="majorHAnsi" w:cstheme="majorHAnsi"/>
                <w:b/>
                <w:bCs/>
                <w:color w:val="494949"/>
                <w:sz w:val="22"/>
                <w:szCs w:val="22"/>
              </w:rPr>
            </w:pPr>
          </w:p>
        </w:tc>
        <w:tc>
          <w:tcPr>
            <w:tcW w:w="8907" w:type="dxa"/>
            <w:tcMar>
              <w:top w:w="180" w:type="dxa"/>
              <w:left w:w="0" w:type="dxa"/>
              <w:bottom w:w="0" w:type="dxa"/>
              <w:right w:w="0" w:type="dxa"/>
            </w:tcMar>
            <w:hideMark/>
          </w:tcPr>
          <w:p w14:paraId="63A6C390" w14:textId="77777777" w:rsidR="0003170F" w:rsidRPr="008F0108" w:rsidRDefault="0003170F" w:rsidP="009B7CF5">
            <w:pPr>
              <w:pStyle w:val="documentdispBlk"/>
              <w:pBdr>
                <w:top w:val="none" w:sz="0" w:space="2" w:color="auto"/>
              </w:pBdr>
              <w:spacing w:line="360" w:lineRule="auto"/>
              <w:ind w:right="80"/>
              <w:rPr>
                <w:rStyle w:val="parentContainersectiontablesectionbody"/>
                <w:rFonts w:asciiTheme="majorHAnsi" w:eastAsia="Saira SemiCondensed" w:hAnsiTheme="majorHAnsi" w:cstheme="majorHAnsi"/>
                <w:color w:val="494949"/>
                <w:sz w:val="22"/>
                <w:szCs w:val="22"/>
              </w:rPr>
            </w:pPr>
            <w:r w:rsidRPr="008F0108">
              <w:rPr>
                <w:rStyle w:val="documenttxtBold"/>
                <w:rFonts w:asciiTheme="majorHAnsi" w:eastAsia="Saira SemiCondensed" w:hAnsiTheme="majorHAnsi" w:cstheme="majorHAnsi"/>
                <w:color w:val="494949"/>
                <w:sz w:val="22"/>
                <w:szCs w:val="22"/>
              </w:rPr>
              <w:t>Health Care Assistant</w:t>
            </w:r>
            <w:r w:rsidRPr="008F0108">
              <w:rPr>
                <w:rStyle w:val="parentContainersectiontablesectionbody"/>
                <w:rFonts w:asciiTheme="majorHAnsi" w:eastAsia="Saira SemiCondensed" w:hAnsiTheme="majorHAnsi" w:cstheme="majorHAnsi"/>
                <w:color w:val="494949"/>
                <w:sz w:val="22"/>
                <w:szCs w:val="22"/>
              </w:rPr>
              <w:t xml:space="preserve"> </w:t>
            </w:r>
            <w:r w:rsidRPr="008F0108">
              <w:rPr>
                <w:rStyle w:val="span"/>
                <w:rFonts w:asciiTheme="majorHAnsi" w:eastAsia="Saira SemiCondensed" w:hAnsiTheme="majorHAnsi" w:cstheme="majorHAnsi"/>
                <w:color w:val="494949"/>
                <w:sz w:val="22"/>
                <w:szCs w:val="22"/>
              </w:rPr>
              <w:t xml:space="preserve">02/2024 - Current </w:t>
            </w:r>
          </w:p>
          <w:p w14:paraId="0FA965E6" w14:textId="77777777" w:rsidR="0003170F" w:rsidRDefault="0003170F" w:rsidP="009B7CF5">
            <w:pPr>
              <w:pStyle w:val="documentdispBlk"/>
              <w:spacing w:line="360" w:lineRule="auto"/>
              <w:ind w:right="80"/>
              <w:rPr>
                <w:rStyle w:val="parentContainersectiontablesectionbody"/>
                <w:rFonts w:asciiTheme="majorHAnsi" w:eastAsia="Saira SemiCondensed" w:hAnsiTheme="majorHAnsi" w:cstheme="majorHAnsi"/>
                <w:color w:val="494949"/>
                <w:sz w:val="22"/>
                <w:szCs w:val="22"/>
              </w:rPr>
            </w:pPr>
            <w:r w:rsidRPr="008F0108">
              <w:rPr>
                <w:rStyle w:val="documenttxtBold"/>
                <w:rFonts w:asciiTheme="majorHAnsi" w:eastAsia="Saira SemiCondensed" w:hAnsiTheme="majorHAnsi" w:cstheme="majorHAnsi"/>
                <w:color w:val="494949"/>
                <w:sz w:val="22"/>
                <w:szCs w:val="22"/>
              </w:rPr>
              <w:t>St George's Hospital</w:t>
            </w:r>
            <w:r w:rsidRPr="008F0108">
              <w:rPr>
                <w:rStyle w:val="span"/>
                <w:rFonts w:asciiTheme="majorHAnsi" w:eastAsia="Saira SemiCondensed" w:hAnsiTheme="majorHAnsi" w:cstheme="majorHAnsi"/>
                <w:color w:val="494949"/>
                <w:sz w:val="22"/>
                <w:szCs w:val="22"/>
              </w:rPr>
              <w:t>, Wandsworth, London</w:t>
            </w:r>
            <w:r w:rsidRPr="008F0108">
              <w:rPr>
                <w:rStyle w:val="parentContainersectiontablesectionbody"/>
                <w:rFonts w:asciiTheme="majorHAnsi" w:eastAsia="Saira SemiCondensed" w:hAnsiTheme="majorHAnsi" w:cstheme="majorHAnsi"/>
                <w:color w:val="494949"/>
                <w:sz w:val="22"/>
                <w:szCs w:val="22"/>
              </w:rPr>
              <w:t xml:space="preserve"> </w:t>
            </w:r>
          </w:p>
          <w:p w14:paraId="23C0D233" w14:textId="77777777" w:rsidR="00C36A0C" w:rsidRDefault="00C36A0C" w:rsidP="009B7CF5">
            <w:pPr>
              <w:pStyle w:val="documentdispBlk"/>
              <w:spacing w:line="360" w:lineRule="auto"/>
              <w:ind w:right="80"/>
              <w:rPr>
                <w:rStyle w:val="parentContainersectiontablesectionbody"/>
                <w:rFonts w:asciiTheme="majorHAnsi" w:eastAsia="Saira SemiCondensed" w:hAnsiTheme="majorHAnsi" w:cstheme="majorHAnsi"/>
                <w:color w:val="494949"/>
                <w:sz w:val="22"/>
                <w:szCs w:val="22"/>
              </w:rPr>
            </w:pPr>
          </w:p>
          <w:p w14:paraId="29C7F4F0" w14:textId="0F77F228" w:rsidR="006724BD" w:rsidRPr="006724BD" w:rsidRDefault="006724BD" w:rsidP="006724BD">
            <w:pPr>
              <w:pStyle w:val="documentdispBlk"/>
              <w:spacing w:line="360" w:lineRule="auto"/>
              <w:ind w:right="80"/>
              <w:rPr>
                <w:rFonts w:asciiTheme="majorHAnsi" w:eastAsia="Saira SemiCondensed" w:hAnsiTheme="majorHAnsi" w:cstheme="majorHAnsi"/>
                <w:color w:val="494949"/>
                <w:sz w:val="22"/>
                <w:szCs w:val="22"/>
                <w:lang w:val="en-GB"/>
              </w:rPr>
            </w:pPr>
            <w:r w:rsidRPr="006724BD">
              <w:rPr>
                <w:rFonts w:asciiTheme="majorHAnsi" w:eastAsia="Saira SemiCondensed" w:hAnsiTheme="majorHAnsi" w:cstheme="majorHAnsi"/>
                <w:color w:val="494949"/>
                <w:sz w:val="22"/>
                <w:szCs w:val="22"/>
                <w:lang w:val="en-GB"/>
              </w:rPr>
              <w:t xml:space="preserve">Fostered strong, trusting relationships with patients by delivering continuous support and the highest standard of care. Provided emotional assistance and companionship to enhance patients' mental well-being and overall quality of life. Monitored and documented vital signs, contributing to health assessments and care plans. Conducted regular checks on patients to assess their condition and promptly reported any changes to registered nurses or physicians. Assisted in administering various medications and collecting samples from patients as needed. Applied safeguarding and protection principles in all interactions, </w:t>
            </w:r>
            <w:r w:rsidR="00007489">
              <w:rPr>
                <w:rFonts w:asciiTheme="majorHAnsi" w:eastAsia="Saira SemiCondensed" w:hAnsiTheme="majorHAnsi" w:cstheme="majorHAnsi"/>
                <w:color w:val="494949"/>
                <w:sz w:val="22"/>
                <w:szCs w:val="22"/>
                <w:lang w:val="en-GB"/>
              </w:rPr>
              <w:t>recognising</w:t>
            </w:r>
            <w:r w:rsidRPr="006724BD">
              <w:rPr>
                <w:rFonts w:asciiTheme="majorHAnsi" w:eastAsia="Saira SemiCondensed" w:hAnsiTheme="majorHAnsi" w:cstheme="majorHAnsi"/>
                <w:color w:val="494949"/>
                <w:sz w:val="22"/>
                <w:szCs w:val="22"/>
                <w:lang w:val="en-GB"/>
              </w:rPr>
              <w:t xml:space="preserve"> and reporting any concerns regarding patient welfare. Supported residents with mobility challenges, ensuring the safe use of mobility aids. Prepared treatment rooms and patient beds to </w:t>
            </w:r>
            <w:r w:rsidR="00007489">
              <w:rPr>
                <w:rFonts w:asciiTheme="majorHAnsi" w:eastAsia="Saira SemiCondensed" w:hAnsiTheme="majorHAnsi" w:cstheme="majorHAnsi"/>
                <w:color w:val="494949"/>
                <w:sz w:val="22"/>
                <w:szCs w:val="22"/>
                <w:lang w:val="en-GB"/>
              </w:rPr>
              <w:t>minimise</w:t>
            </w:r>
            <w:r w:rsidRPr="006724BD">
              <w:rPr>
                <w:rFonts w:asciiTheme="majorHAnsi" w:eastAsia="Saira SemiCondensed" w:hAnsiTheme="majorHAnsi" w:cstheme="majorHAnsi"/>
                <w:color w:val="494949"/>
                <w:sz w:val="22"/>
                <w:szCs w:val="22"/>
                <w:lang w:val="en-GB"/>
              </w:rPr>
              <w:t xml:space="preserve"> backlogs and facilitate timely interventions. Aided care teams in delivering comprehensive care by following up on laboratory tests and diagnostic imaging results. Promptly reported low stock levels of healthcare equipment and supplies.</w:t>
            </w:r>
          </w:p>
          <w:p w14:paraId="45420869" w14:textId="77777777" w:rsidR="006724BD" w:rsidRPr="006724BD" w:rsidRDefault="006724BD" w:rsidP="009B7CF5">
            <w:pPr>
              <w:pStyle w:val="documentdispBlk"/>
              <w:spacing w:line="360" w:lineRule="auto"/>
              <w:ind w:right="80"/>
              <w:rPr>
                <w:rStyle w:val="parentContainersectiontablesectionbody"/>
                <w:rFonts w:asciiTheme="majorHAnsi" w:eastAsia="Saira SemiCondensed" w:hAnsiTheme="majorHAnsi" w:cstheme="majorHAnsi"/>
                <w:color w:val="494949"/>
                <w:sz w:val="22"/>
                <w:szCs w:val="22"/>
                <w:lang w:val="en-GB"/>
              </w:rPr>
            </w:pPr>
          </w:p>
          <w:p w14:paraId="70B6E252" w14:textId="5EF72BAE" w:rsidR="0003170F" w:rsidRPr="008F0108" w:rsidRDefault="0003170F" w:rsidP="009B7CF5">
            <w:pPr>
              <w:pStyle w:val="divdocumentexprSecli"/>
              <w:spacing w:before="120" w:line="360" w:lineRule="auto"/>
              <w:ind w:right="80"/>
              <w:rPr>
                <w:rStyle w:val="span"/>
                <w:rFonts w:asciiTheme="majorHAnsi" w:eastAsia="Saira SemiCondensed" w:hAnsiTheme="majorHAnsi" w:cstheme="majorHAnsi"/>
                <w:color w:val="494949"/>
                <w:sz w:val="22"/>
                <w:szCs w:val="22"/>
              </w:rPr>
            </w:pPr>
          </w:p>
          <w:p w14:paraId="14D2223B" w14:textId="20686685" w:rsidR="0003170F" w:rsidRPr="008F0108" w:rsidRDefault="0003170F" w:rsidP="00FD09D9">
            <w:pPr>
              <w:pStyle w:val="divdocumentexprSecli"/>
              <w:spacing w:line="360" w:lineRule="auto"/>
              <w:ind w:right="80"/>
              <w:rPr>
                <w:rStyle w:val="span"/>
                <w:rFonts w:asciiTheme="majorHAnsi" w:eastAsia="Saira SemiCondensed" w:hAnsiTheme="majorHAnsi" w:cstheme="majorHAnsi"/>
                <w:color w:val="494949"/>
                <w:sz w:val="22"/>
                <w:szCs w:val="22"/>
              </w:rPr>
            </w:pPr>
            <w:r w:rsidRPr="008F0108">
              <w:rPr>
                <w:rStyle w:val="span"/>
                <w:rFonts w:asciiTheme="majorHAnsi" w:eastAsia="Saira SemiCondensed" w:hAnsiTheme="majorHAnsi" w:cstheme="majorHAnsi"/>
                <w:color w:val="494949"/>
                <w:sz w:val="22"/>
                <w:szCs w:val="22"/>
              </w:rPr>
              <w:lastRenderedPageBreak/>
              <w:t xml:space="preserve">Provided emotional support and companionship to patients, enhancing their mental well-being and </w:t>
            </w:r>
            <w:r w:rsidR="00C36A0C">
              <w:rPr>
                <w:rStyle w:val="span"/>
                <w:rFonts w:asciiTheme="majorHAnsi" w:eastAsia="Saira SemiCondensed" w:hAnsiTheme="majorHAnsi" w:cstheme="majorHAnsi"/>
                <w:color w:val="494949"/>
                <w:sz w:val="22"/>
                <w:szCs w:val="22"/>
              </w:rPr>
              <w:t>overall assessments</w:t>
            </w:r>
            <w:r w:rsidRPr="008F0108">
              <w:rPr>
                <w:rStyle w:val="span"/>
                <w:rFonts w:asciiTheme="majorHAnsi" w:eastAsia="Saira SemiCondensed" w:hAnsiTheme="majorHAnsi" w:cstheme="majorHAnsi"/>
                <w:color w:val="494949"/>
                <w:sz w:val="22"/>
                <w:szCs w:val="22"/>
              </w:rPr>
              <w:t xml:space="preserve"> and care plans.</w:t>
            </w:r>
            <w:r w:rsidR="009D064C">
              <w:rPr>
                <w:rStyle w:val="span"/>
                <w:rFonts w:asciiTheme="majorHAnsi" w:eastAsia="Saira SemiCondensed" w:hAnsiTheme="majorHAnsi" w:cstheme="majorHAnsi"/>
                <w:color w:val="494949"/>
                <w:sz w:val="22"/>
                <w:szCs w:val="22"/>
              </w:rPr>
              <w:t xml:space="preserve"> </w:t>
            </w:r>
            <w:r w:rsidR="00C36A0C">
              <w:rPr>
                <w:rStyle w:val="span"/>
                <w:rFonts w:asciiTheme="majorHAnsi" w:eastAsia="Saira SemiCondensed" w:hAnsiTheme="majorHAnsi" w:cstheme="majorHAnsi"/>
                <w:color w:val="494949"/>
                <w:sz w:val="22"/>
                <w:szCs w:val="22"/>
              </w:rPr>
              <w:t>Conducted</w:t>
            </w:r>
            <w:r w:rsidRPr="008F0108">
              <w:rPr>
                <w:rStyle w:val="span"/>
                <w:rFonts w:asciiTheme="majorHAnsi" w:eastAsia="Saira SemiCondensed" w:hAnsiTheme="majorHAnsi" w:cstheme="majorHAnsi"/>
                <w:color w:val="494949"/>
                <w:sz w:val="22"/>
                <w:szCs w:val="22"/>
              </w:rPr>
              <w:t xml:space="preserve"> regular checks on patients to monitor their condition and report any changes to registered nurses or doctors.</w:t>
            </w:r>
          </w:p>
        </w:tc>
      </w:tr>
    </w:tbl>
    <w:p w14:paraId="02A90160" w14:textId="77777777" w:rsidR="0003170F" w:rsidRPr="003517DA" w:rsidRDefault="0003170F" w:rsidP="0003170F">
      <w:pPr>
        <w:pStyle w:val="secspacing"/>
        <w:spacing w:line="360" w:lineRule="auto"/>
        <w:rPr>
          <w:rFonts w:ascii="Saira SemiCondensed" w:eastAsia="Saira SemiCondensed" w:hAnsi="Saira SemiCondensed" w:cs="Saira SemiCondensed"/>
          <w:color w:val="494949"/>
          <w:sz w:val="22"/>
          <w:szCs w:val="22"/>
        </w:rPr>
      </w:pPr>
      <w:r w:rsidRPr="003517DA">
        <w:rPr>
          <w:rFonts w:ascii="Saira SemiCondensed" w:eastAsia="Saira SemiCondensed" w:hAnsi="Saira SemiCondensed" w:cs="Saira SemiCondensed"/>
          <w:color w:val="494949"/>
          <w:sz w:val="22"/>
          <w:szCs w:val="22"/>
        </w:rPr>
        <w:lastRenderedPageBreak/>
        <w:t> </w:t>
      </w:r>
    </w:p>
    <w:tbl>
      <w:tblPr>
        <w:tblW w:w="5000" w:type="pct"/>
        <w:tblInd w:w="120" w:type="dxa"/>
        <w:tblLayout w:type="fixed"/>
        <w:tblLook w:val="04A0" w:firstRow="1" w:lastRow="0" w:firstColumn="1" w:lastColumn="0" w:noHBand="0" w:noVBand="1"/>
      </w:tblPr>
      <w:tblGrid>
        <w:gridCol w:w="10706"/>
      </w:tblGrid>
      <w:tr w:rsidR="0003170F" w:rsidRPr="003517DA" w14:paraId="149B75C3" w14:textId="77777777" w:rsidTr="009B7CF5">
        <w:trPr>
          <w:trHeight w:hRule="exact" w:val="20"/>
        </w:trPr>
        <w:tc>
          <w:tcPr>
            <w:tcW w:w="10706" w:type="dxa"/>
            <w:tcBorders>
              <w:bottom w:val="single" w:sz="8" w:space="0" w:color="2C806F"/>
            </w:tcBorders>
          </w:tcPr>
          <w:p w14:paraId="28A67321" w14:textId="77777777" w:rsidR="0003170F" w:rsidRPr="003517DA" w:rsidRDefault="0003170F" w:rsidP="009B7CF5">
            <w:pPr>
              <w:spacing w:line="360" w:lineRule="auto"/>
              <w:rPr>
                <w:sz w:val="22"/>
                <w:szCs w:val="22"/>
              </w:rPr>
            </w:pPr>
          </w:p>
        </w:tc>
      </w:tr>
    </w:tbl>
    <w:tbl>
      <w:tblPr>
        <w:tblStyle w:val="parentContainersectiontable"/>
        <w:tblW w:w="0" w:type="auto"/>
        <w:tblLayout w:type="fixed"/>
        <w:tblCellMar>
          <w:left w:w="0" w:type="dxa"/>
          <w:right w:w="0" w:type="dxa"/>
        </w:tblCellMar>
        <w:tblLook w:val="05E0" w:firstRow="1" w:lastRow="1" w:firstColumn="1" w:lastColumn="1" w:noHBand="0" w:noVBand="1"/>
      </w:tblPr>
      <w:tblGrid>
        <w:gridCol w:w="1940"/>
        <w:gridCol w:w="8766"/>
      </w:tblGrid>
      <w:tr w:rsidR="0003170F" w:rsidRPr="003517DA" w14:paraId="657475E8" w14:textId="77777777" w:rsidTr="009B7CF5">
        <w:tc>
          <w:tcPr>
            <w:tcW w:w="1940" w:type="dxa"/>
            <w:tcMar>
              <w:top w:w="180" w:type="dxa"/>
              <w:left w:w="0" w:type="dxa"/>
              <w:bottom w:w="0" w:type="dxa"/>
              <w:right w:w="40" w:type="dxa"/>
            </w:tcMar>
            <w:hideMark/>
          </w:tcPr>
          <w:p w14:paraId="2B0169DF" w14:textId="77777777" w:rsidR="0003170F" w:rsidRPr="00431568" w:rsidRDefault="0003170F" w:rsidP="009B7CF5">
            <w:pPr>
              <w:pStyle w:val="documentsectiontitle"/>
              <w:spacing w:line="360" w:lineRule="auto"/>
              <w:ind w:right="120"/>
              <w:rPr>
                <w:rStyle w:val="documentheading"/>
                <w:rFonts w:asciiTheme="majorHAnsi" w:eastAsia="Saira SemiCondensed" w:hAnsiTheme="majorHAnsi" w:cstheme="majorHAnsi"/>
                <w:color w:val="494949"/>
                <w:sz w:val="22"/>
                <w:szCs w:val="22"/>
              </w:rPr>
            </w:pPr>
            <w:r w:rsidRPr="00431568">
              <w:rPr>
                <w:rStyle w:val="documentheading"/>
                <w:rFonts w:asciiTheme="majorHAnsi" w:eastAsia="Saira SemiCondensed" w:hAnsiTheme="majorHAnsi" w:cstheme="majorHAnsi"/>
                <w:color w:val="494949"/>
                <w:sz w:val="22"/>
                <w:szCs w:val="22"/>
              </w:rPr>
              <w:t>Skills</w:t>
            </w:r>
          </w:p>
          <w:p w14:paraId="7047540B" w14:textId="77777777" w:rsidR="0003170F" w:rsidRPr="00431568" w:rsidRDefault="0003170F" w:rsidP="009B7CF5">
            <w:pPr>
              <w:pStyle w:val="documentheadingParagraph"/>
              <w:pBdr>
                <w:right w:val="none" w:sz="0" w:space="0" w:color="auto"/>
              </w:pBdr>
              <w:spacing w:line="360" w:lineRule="auto"/>
              <w:ind w:right="120"/>
              <w:textAlignment w:val="auto"/>
              <w:rPr>
                <w:rStyle w:val="documentheading"/>
                <w:rFonts w:asciiTheme="majorHAnsi" w:eastAsia="Saira SemiCondensed" w:hAnsiTheme="majorHAnsi" w:cstheme="majorHAnsi"/>
                <w:b/>
                <w:bCs/>
                <w:color w:val="494949"/>
                <w:sz w:val="22"/>
                <w:szCs w:val="22"/>
              </w:rPr>
            </w:pPr>
          </w:p>
        </w:tc>
        <w:tc>
          <w:tcPr>
            <w:tcW w:w="8766" w:type="dxa"/>
            <w:tcMar>
              <w:top w:w="180" w:type="dxa"/>
              <w:left w:w="0" w:type="dxa"/>
              <w:bottom w:w="0" w:type="dxa"/>
              <w:right w:w="0" w:type="dxa"/>
            </w:tcMar>
            <w:hideMark/>
          </w:tcPr>
          <w:tbl>
            <w:tblPr>
              <w:tblStyle w:val="documentparagraphTable"/>
              <w:tblW w:w="0" w:type="auto"/>
              <w:tblLayout w:type="fixed"/>
              <w:tblCellMar>
                <w:top w:w="40" w:type="dxa"/>
                <w:left w:w="0" w:type="dxa"/>
                <w:right w:w="0" w:type="dxa"/>
              </w:tblCellMar>
              <w:tblLook w:val="05E0" w:firstRow="1" w:lastRow="1" w:firstColumn="1" w:lastColumn="1" w:noHBand="0" w:noVBand="1"/>
            </w:tblPr>
            <w:tblGrid>
              <w:gridCol w:w="2893"/>
              <w:gridCol w:w="2893"/>
              <w:gridCol w:w="2893"/>
            </w:tblGrid>
            <w:tr w:rsidR="0003170F" w:rsidRPr="00431568" w14:paraId="576236CF" w14:textId="77777777" w:rsidTr="009B7CF5">
              <w:tc>
                <w:tcPr>
                  <w:tcW w:w="2893" w:type="dxa"/>
                  <w:tcMar>
                    <w:top w:w="40" w:type="dxa"/>
                    <w:left w:w="0" w:type="dxa"/>
                    <w:bottom w:w="0" w:type="dxa"/>
                    <w:right w:w="0" w:type="dxa"/>
                  </w:tcMar>
                  <w:hideMark/>
                </w:tcPr>
                <w:p w14:paraId="7B70277F" w14:textId="05C7EFA0" w:rsidR="0003170F" w:rsidRPr="00431568" w:rsidRDefault="0003170F" w:rsidP="009B7CF5">
                  <w:pPr>
                    <w:pStyle w:val="divdocumentulli"/>
                    <w:numPr>
                      <w:ilvl w:val="0"/>
                      <w:numId w:val="1"/>
                    </w:numPr>
                    <w:spacing w:line="360" w:lineRule="auto"/>
                    <w:ind w:left="220" w:right="80" w:hanging="192"/>
                    <w:rPr>
                      <w:rStyle w:val="skilldatacell"/>
                      <w:rFonts w:asciiTheme="majorHAnsi" w:eastAsia="Saira SemiCondensed" w:hAnsiTheme="majorHAnsi" w:cstheme="majorHAnsi"/>
                      <w:color w:val="494949"/>
                      <w:sz w:val="22"/>
                      <w:szCs w:val="22"/>
                    </w:rPr>
                  </w:pPr>
                  <w:r w:rsidRPr="00431568">
                    <w:rPr>
                      <w:rStyle w:val="skilldatacell"/>
                      <w:rFonts w:asciiTheme="majorHAnsi" w:eastAsia="Saira SemiCondensed" w:hAnsiTheme="majorHAnsi" w:cstheme="majorHAnsi"/>
                      <w:color w:val="494949"/>
                      <w:sz w:val="22"/>
                      <w:szCs w:val="22"/>
                    </w:rPr>
                    <w:t>Patient</w:t>
                  </w:r>
                  <w:r w:rsidR="0010225D">
                    <w:rPr>
                      <w:rStyle w:val="skilldatacell"/>
                      <w:rFonts w:asciiTheme="majorHAnsi" w:eastAsia="Saira SemiCondensed" w:hAnsiTheme="majorHAnsi" w:cstheme="majorHAnsi"/>
                      <w:color w:val="494949"/>
                      <w:sz w:val="22"/>
                      <w:szCs w:val="22"/>
                    </w:rPr>
                    <w:t>s</w:t>
                  </w:r>
                  <w:r w:rsidRPr="00431568">
                    <w:rPr>
                      <w:rStyle w:val="skilldatacell"/>
                      <w:rFonts w:asciiTheme="majorHAnsi" w:eastAsia="Saira SemiCondensed" w:hAnsiTheme="majorHAnsi" w:cstheme="majorHAnsi"/>
                      <w:color w:val="494949"/>
                      <w:sz w:val="22"/>
                      <w:szCs w:val="22"/>
                    </w:rPr>
                    <w:t xml:space="preserve"> care</w:t>
                  </w:r>
                </w:p>
                <w:p w14:paraId="18A83CEF" w14:textId="77777777" w:rsidR="0003170F" w:rsidRPr="00431568" w:rsidRDefault="0003170F" w:rsidP="009B7CF5">
                  <w:pPr>
                    <w:pStyle w:val="divdocumentulli"/>
                    <w:numPr>
                      <w:ilvl w:val="0"/>
                      <w:numId w:val="1"/>
                    </w:numPr>
                    <w:spacing w:line="360" w:lineRule="auto"/>
                    <w:ind w:left="220" w:right="80" w:hanging="192"/>
                    <w:rPr>
                      <w:rStyle w:val="skilldatacell"/>
                      <w:rFonts w:asciiTheme="majorHAnsi" w:eastAsia="Saira SemiCondensed" w:hAnsiTheme="majorHAnsi" w:cstheme="majorHAnsi"/>
                      <w:color w:val="494949"/>
                      <w:sz w:val="22"/>
                      <w:szCs w:val="22"/>
                    </w:rPr>
                  </w:pPr>
                  <w:r w:rsidRPr="00431568">
                    <w:rPr>
                      <w:rStyle w:val="skilldatacell"/>
                      <w:rFonts w:asciiTheme="majorHAnsi" w:eastAsia="Saira SemiCondensed" w:hAnsiTheme="majorHAnsi" w:cstheme="majorHAnsi"/>
                      <w:color w:val="494949"/>
                      <w:sz w:val="22"/>
                      <w:szCs w:val="22"/>
                    </w:rPr>
                    <w:t>Patient interaction</w:t>
                  </w:r>
                </w:p>
                <w:p w14:paraId="093651CD" w14:textId="77777777" w:rsidR="0003170F" w:rsidRPr="00431568" w:rsidRDefault="0003170F" w:rsidP="009B7CF5">
                  <w:pPr>
                    <w:pStyle w:val="divdocumentulli"/>
                    <w:numPr>
                      <w:ilvl w:val="0"/>
                      <w:numId w:val="1"/>
                    </w:numPr>
                    <w:spacing w:line="360" w:lineRule="auto"/>
                    <w:ind w:left="220" w:right="80" w:hanging="192"/>
                    <w:rPr>
                      <w:rStyle w:val="skilldatacell"/>
                      <w:rFonts w:asciiTheme="majorHAnsi" w:eastAsia="Saira SemiCondensed" w:hAnsiTheme="majorHAnsi" w:cstheme="majorHAnsi"/>
                      <w:color w:val="494949"/>
                      <w:sz w:val="22"/>
                      <w:szCs w:val="22"/>
                    </w:rPr>
                  </w:pPr>
                  <w:r w:rsidRPr="00431568">
                    <w:rPr>
                      <w:rStyle w:val="skilldatacell"/>
                      <w:rFonts w:asciiTheme="majorHAnsi" w:eastAsia="Saira SemiCondensed" w:hAnsiTheme="majorHAnsi" w:cstheme="majorHAnsi"/>
                      <w:color w:val="494949"/>
                      <w:sz w:val="22"/>
                      <w:szCs w:val="22"/>
                    </w:rPr>
                    <w:t>Personal care assistance</w:t>
                  </w:r>
                </w:p>
                <w:p w14:paraId="03ECE910" w14:textId="77777777" w:rsidR="0003170F" w:rsidRPr="00431568" w:rsidRDefault="0003170F" w:rsidP="009B7CF5">
                  <w:pPr>
                    <w:pStyle w:val="divdocumentulli"/>
                    <w:numPr>
                      <w:ilvl w:val="0"/>
                      <w:numId w:val="1"/>
                    </w:numPr>
                    <w:spacing w:line="360" w:lineRule="auto"/>
                    <w:ind w:left="220" w:right="80" w:hanging="192"/>
                    <w:rPr>
                      <w:rStyle w:val="skilldatacell"/>
                      <w:rFonts w:asciiTheme="majorHAnsi" w:eastAsia="Saira SemiCondensed" w:hAnsiTheme="majorHAnsi" w:cstheme="majorHAnsi"/>
                      <w:color w:val="494949"/>
                      <w:sz w:val="22"/>
                      <w:szCs w:val="22"/>
                    </w:rPr>
                  </w:pPr>
                  <w:r w:rsidRPr="00431568">
                    <w:rPr>
                      <w:rStyle w:val="skilldatacell"/>
                      <w:rFonts w:asciiTheme="majorHAnsi" w:eastAsia="Saira SemiCondensed" w:hAnsiTheme="majorHAnsi" w:cstheme="majorHAnsi"/>
                      <w:color w:val="494949"/>
                      <w:sz w:val="22"/>
                      <w:szCs w:val="22"/>
                    </w:rPr>
                    <w:t>Mobility support</w:t>
                  </w:r>
                </w:p>
                <w:p w14:paraId="32B5B825" w14:textId="77777777" w:rsidR="0003170F" w:rsidRPr="00431568" w:rsidRDefault="0003170F" w:rsidP="009B7CF5">
                  <w:pPr>
                    <w:pStyle w:val="divdocumentulli"/>
                    <w:numPr>
                      <w:ilvl w:val="0"/>
                      <w:numId w:val="1"/>
                    </w:numPr>
                    <w:spacing w:line="360" w:lineRule="auto"/>
                    <w:ind w:left="220" w:right="80" w:hanging="192"/>
                    <w:rPr>
                      <w:rStyle w:val="skilldatacell"/>
                      <w:rFonts w:asciiTheme="majorHAnsi" w:eastAsia="Saira SemiCondensed" w:hAnsiTheme="majorHAnsi" w:cstheme="majorHAnsi"/>
                      <w:color w:val="494949"/>
                      <w:sz w:val="22"/>
                      <w:szCs w:val="22"/>
                    </w:rPr>
                  </w:pPr>
                  <w:r w:rsidRPr="00431568">
                    <w:rPr>
                      <w:rStyle w:val="skilldatacell"/>
                      <w:rFonts w:asciiTheme="majorHAnsi" w:eastAsia="Saira SemiCondensed" w:hAnsiTheme="majorHAnsi" w:cstheme="majorHAnsi"/>
                      <w:color w:val="494949"/>
                      <w:sz w:val="22"/>
                      <w:szCs w:val="22"/>
                    </w:rPr>
                    <w:t>Patient positioning</w:t>
                  </w:r>
                </w:p>
                <w:p w14:paraId="0066392A" w14:textId="77777777" w:rsidR="0003170F" w:rsidRPr="00431568" w:rsidRDefault="0003170F" w:rsidP="009B7CF5">
                  <w:pPr>
                    <w:pStyle w:val="divdocumentulli"/>
                    <w:numPr>
                      <w:ilvl w:val="0"/>
                      <w:numId w:val="1"/>
                    </w:numPr>
                    <w:spacing w:line="360" w:lineRule="auto"/>
                    <w:ind w:left="220" w:right="80" w:hanging="192"/>
                    <w:rPr>
                      <w:rStyle w:val="skilldatacell"/>
                      <w:rFonts w:asciiTheme="majorHAnsi" w:eastAsia="Saira SemiCondensed" w:hAnsiTheme="majorHAnsi" w:cstheme="majorHAnsi"/>
                      <w:color w:val="494949"/>
                      <w:sz w:val="22"/>
                      <w:szCs w:val="22"/>
                    </w:rPr>
                  </w:pPr>
                  <w:r w:rsidRPr="00431568">
                    <w:rPr>
                      <w:rStyle w:val="skilldatacell"/>
                      <w:rFonts w:asciiTheme="majorHAnsi" w:eastAsia="Saira SemiCondensed" w:hAnsiTheme="majorHAnsi" w:cstheme="majorHAnsi"/>
                      <w:color w:val="494949"/>
                      <w:sz w:val="22"/>
                      <w:szCs w:val="22"/>
                    </w:rPr>
                    <w:t>Patient safeguarding</w:t>
                  </w:r>
                </w:p>
                <w:p w14:paraId="6CABABF0" w14:textId="77777777" w:rsidR="0003170F" w:rsidRPr="00431568" w:rsidRDefault="0003170F" w:rsidP="009B7CF5">
                  <w:pPr>
                    <w:pStyle w:val="divdocumentulli"/>
                    <w:numPr>
                      <w:ilvl w:val="0"/>
                      <w:numId w:val="1"/>
                    </w:numPr>
                    <w:spacing w:line="360" w:lineRule="auto"/>
                    <w:ind w:left="220" w:right="80" w:hanging="192"/>
                    <w:rPr>
                      <w:rStyle w:val="skilldatacell"/>
                      <w:rFonts w:asciiTheme="majorHAnsi" w:eastAsia="Saira SemiCondensed" w:hAnsiTheme="majorHAnsi" w:cstheme="majorHAnsi"/>
                      <w:color w:val="494949"/>
                      <w:sz w:val="22"/>
                      <w:szCs w:val="22"/>
                    </w:rPr>
                  </w:pPr>
                  <w:r w:rsidRPr="00431568">
                    <w:rPr>
                      <w:rStyle w:val="skilldatacell"/>
                      <w:rFonts w:asciiTheme="majorHAnsi" w:eastAsia="Saira SemiCondensed" w:hAnsiTheme="majorHAnsi" w:cstheme="majorHAnsi"/>
                      <w:color w:val="494949"/>
                      <w:sz w:val="22"/>
                      <w:szCs w:val="22"/>
                    </w:rPr>
                    <w:t>Health monitoring</w:t>
                  </w:r>
                </w:p>
                <w:p w14:paraId="10F0126C" w14:textId="77777777" w:rsidR="0003170F" w:rsidRPr="00431568" w:rsidRDefault="0003170F" w:rsidP="009B7CF5">
                  <w:pPr>
                    <w:pStyle w:val="divdocumentulli"/>
                    <w:numPr>
                      <w:ilvl w:val="0"/>
                      <w:numId w:val="1"/>
                    </w:numPr>
                    <w:spacing w:line="360" w:lineRule="auto"/>
                    <w:ind w:left="220" w:right="80" w:hanging="192"/>
                    <w:rPr>
                      <w:rStyle w:val="skilldatacell"/>
                      <w:rFonts w:asciiTheme="majorHAnsi" w:eastAsia="Saira SemiCondensed" w:hAnsiTheme="majorHAnsi" w:cstheme="majorHAnsi"/>
                      <w:color w:val="494949"/>
                      <w:sz w:val="22"/>
                      <w:szCs w:val="22"/>
                    </w:rPr>
                  </w:pPr>
                  <w:r w:rsidRPr="00431568">
                    <w:rPr>
                      <w:rStyle w:val="skilldatacell"/>
                      <w:rFonts w:asciiTheme="majorHAnsi" w:eastAsia="Saira SemiCondensed" w:hAnsiTheme="majorHAnsi" w:cstheme="majorHAnsi"/>
                      <w:color w:val="494949"/>
                      <w:sz w:val="22"/>
                      <w:szCs w:val="22"/>
                    </w:rPr>
                    <w:t>Blood pressure measurement</w:t>
                  </w:r>
                </w:p>
                <w:p w14:paraId="64FF813D" w14:textId="77777777" w:rsidR="0003170F" w:rsidRPr="00431568" w:rsidRDefault="0003170F" w:rsidP="009B7CF5">
                  <w:pPr>
                    <w:pStyle w:val="skilldatacellParagraph"/>
                    <w:pBdr>
                      <w:top w:val="none" w:sz="0" w:space="0" w:color="auto"/>
                    </w:pBdr>
                    <w:spacing w:line="360" w:lineRule="auto"/>
                    <w:ind w:right="80"/>
                    <w:textAlignment w:val="auto"/>
                    <w:rPr>
                      <w:rStyle w:val="skilldatacell"/>
                      <w:rFonts w:asciiTheme="majorHAnsi" w:eastAsia="Saira SemiCondensed" w:hAnsiTheme="majorHAnsi" w:cstheme="majorHAnsi"/>
                      <w:color w:val="494949"/>
                      <w:sz w:val="22"/>
                      <w:szCs w:val="22"/>
                    </w:rPr>
                  </w:pPr>
                </w:p>
              </w:tc>
              <w:tc>
                <w:tcPr>
                  <w:tcW w:w="2893" w:type="dxa"/>
                  <w:tcMar>
                    <w:top w:w="40" w:type="dxa"/>
                    <w:left w:w="0" w:type="dxa"/>
                    <w:bottom w:w="0" w:type="dxa"/>
                    <w:right w:w="0" w:type="dxa"/>
                  </w:tcMar>
                  <w:hideMark/>
                </w:tcPr>
                <w:p w14:paraId="390DF05B" w14:textId="77777777" w:rsidR="0003170F" w:rsidRPr="00431568" w:rsidRDefault="0003170F" w:rsidP="009B7CF5">
                  <w:pPr>
                    <w:pStyle w:val="divdocumentulli"/>
                    <w:numPr>
                      <w:ilvl w:val="0"/>
                      <w:numId w:val="2"/>
                    </w:numPr>
                    <w:spacing w:line="360" w:lineRule="auto"/>
                    <w:ind w:left="220" w:right="80" w:hanging="192"/>
                    <w:rPr>
                      <w:rStyle w:val="skilldatacell"/>
                      <w:rFonts w:asciiTheme="majorHAnsi" w:eastAsia="Saira SemiCondensed" w:hAnsiTheme="majorHAnsi" w:cstheme="majorHAnsi"/>
                      <w:color w:val="494949"/>
                      <w:sz w:val="22"/>
                      <w:szCs w:val="22"/>
                    </w:rPr>
                  </w:pPr>
                  <w:r w:rsidRPr="00431568">
                    <w:rPr>
                      <w:rStyle w:val="skilldatacell"/>
                      <w:rFonts w:asciiTheme="majorHAnsi" w:eastAsia="Saira SemiCondensed" w:hAnsiTheme="majorHAnsi" w:cstheme="majorHAnsi"/>
                      <w:color w:val="494949"/>
                      <w:sz w:val="22"/>
                      <w:szCs w:val="22"/>
                    </w:rPr>
                    <w:t>Infection control awareness</w:t>
                  </w:r>
                </w:p>
                <w:p w14:paraId="66CA9BD0" w14:textId="77777777" w:rsidR="0003170F" w:rsidRPr="00431568" w:rsidRDefault="0003170F" w:rsidP="009B7CF5">
                  <w:pPr>
                    <w:pStyle w:val="divdocumentulli"/>
                    <w:numPr>
                      <w:ilvl w:val="0"/>
                      <w:numId w:val="2"/>
                    </w:numPr>
                    <w:spacing w:line="360" w:lineRule="auto"/>
                    <w:ind w:left="220" w:right="80" w:hanging="192"/>
                    <w:rPr>
                      <w:rStyle w:val="skilldatacell"/>
                      <w:rFonts w:asciiTheme="majorHAnsi" w:eastAsia="Saira SemiCondensed" w:hAnsiTheme="majorHAnsi" w:cstheme="majorHAnsi"/>
                      <w:color w:val="494949"/>
                      <w:sz w:val="22"/>
                      <w:szCs w:val="22"/>
                    </w:rPr>
                  </w:pPr>
                  <w:r w:rsidRPr="00431568">
                    <w:rPr>
                      <w:rStyle w:val="skilldatacell"/>
                      <w:rFonts w:asciiTheme="majorHAnsi" w:eastAsia="Saira SemiCondensed" w:hAnsiTheme="majorHAnsi" w:cstheme="majorHAnsi"/>
                      <w:color w:val="494949"/>
                      <w:sz w:val="22"/>
                      <w:szCs w:val="22"/>
                    </w:rPr>
                    <w:t>Team collaboration</w:t>
                  </w:r>
                </w:p>
                <w:p w14:paraId="05C862B7" w14:textId="77777777" w:rsidR="0003170F" w:rsidRPr="00431568" w:rsidRDefault="0003170F" w:rsidP="009B7CF5">
                  <w:pPr>
                    <w:pStyle w:val="divdocumentulli"/>
                    <w:numPr>
                      <w:ilvl w:val="0"/>
                      <w:numId w:val="2"/>
                    </w:numPr>
                    <w:spacing w:line="360" w:lineRule="auto"/>
                    <w:ind w:left="220" w:right="80" w:hanging="192"/>
                    <w:rPr>
                      <w:rStyle w:val="skilldatacell"/>
                      <w:rFonts w:asciiTheme="majorHAnsi" w:eastAsia="Saira SemiCondensed" w:hAnsiTheme="majorHAnsi" w:cstheme="majorHAnsi"/>
                      <w:color w:val="494949"/>
                      <w:sz w:val="22"/>
                      <w:szCs w:val="22"/>
                    </w:rPr>
                  </w:pPr>
                  <w:r w:rsidRPr="00431568">
                    <w:rPr>
                      <w:rStyle w:val="skilldatacell"/>
                      <w:rFonts w:asciiTheme="majorHAnsi" w:eastAsia="Saira SemiCondensed" w:hAnsiTheme="majorHAnsi" w:cstheme="majorHAnsi"/>
                      <w:color w:val="494949"/>
                      <w:sz w:val="22"/>
                      <w:szCs w:val="22"/>
                    </w:rPr>
                    <w:t>Manual handling certification</w:t>
                  </w:r>
                </w:p>
                <w:p w14:paraId="737FCC63" w14:textId="77777777" w:rsidR="0003170F" w:rsidRPr="00431568" w:rsidRDefault="0003170F" w:rsidP="009B7CF5">
                  <w:pPr>
                    <w:pStyle w:val="divdocumentulli"/>
                    <w:numPr>
                      <w:ilvl w:val="0"/>
                      <w:numId w:val="2"/>
                    </w:numPr>
                    <w:spacing w:line="360" w:lineRule="auto"/>
                    <w:ind w:left="220" w:right="80" w:hanging="192"/>
                    <w:rPr>
                      <w:rStyle w:val="skilldatacell"/>
                      <w:rFonts w:asciiTheme="majorHAnsi" w:eastAsia="Saira SemiCondensed" w:hAnsiTheme="majorHAnsi" w:cstheme="majorHAnsi"/>
                      <w:color w:val="494949"/>
                      <w:sz w:val="22"/>
                      <w:szCs w:val="22"/>
                    </w:rPr>
                  </w:pPr>
                  <w:r w:rsidRPr="00431568">
                    <w:rPr>
                      <w:rStyle w:val="skilldatacell"/>
                      <w:rFonts w:asciiTheme="majorHAnsi" w:eastAsia="Saira SemiCondensed" w:hAnsiTheme="majorHAnsi" w:cstheme="majorHAnsi"/>
                      <w:color w:val="494949"/>
                      <w:sz w:val="22"/>
                      <w:szCs w:val="22"/>
                    </w:rPr>
                    <w:t>Hoist operation</w:t>
                  </w:r>
                </w:p>
                <w:p w14:paraId="08D0DDDE" w14:textId="77777777" w:rsidR="0003170F" w:rsidRPr="00431568" w:rsidRDefault="0003170F" w:rsidP="009B7CF5">
                  <w:pPr>
                    <w:pStyle w:val="skilldatacellParagraph"/>
                    <w:pBdr>
                      <w:top w:val="none" w:sz="0" w:space="0" w:color="auto"/>
                    </w:pBdr>
                    <w:spacing w:line="360" w:lineRule="auto"/>
                    <w:ind w:right="80"/>
                    <w:textAlignment w:val="auto"/>
                    <w:rPr>
                      <w:rStyle w:val="skilldatacell"/>
                      <w:rFonts w:asciiTheme="majorHAnsi" w:eastAsia="Saira SemiCondensed" w:hAnsiTheme="majorHAnsi" w:cstheme="majorHAnsi"/>
                      <w:color w:val="494949"/>
                      <w:sz w:val="22"/>
                      <w:szCs w:val="22"/>
                    </w:rPr>
                  </w:pPr>
                </w:p>
              </w:tc>
              <w:tc>
                <w:tcPr>
                  <w:tcW w:w="2893" w:type="dxa"/>
                  <w:tcMar>
                    <w:top w:w="40" w:type="dxa"/>
                    <w:left w:w="0" w:type="dxa"/>
                    <w:bottom w:w="0" w:type="dxa"/>
                    <w:right w:w="0" w:type="dxa"/>
                  </w:tcMar>
                  <w:hideMark/>
                </w:tcPr>
                <w:p w14:paraId="4FDC3057" w14:textId="77777777" w:rsidR="0003170F" w:rsidRPr="00431568" w:rsidRDefault="0003170F" w:rsidP="009B7CF5">
                  <w:pPr>
                    <w:pStyle w:val="divdocumentulli"/>
                    <w:numPr>
                      <w:ilvl w:val="0"/>
                      <w:numId w:val="3"/>
                    </w:numPr>
                    <w:spacing w:line="360" w:lineRule="auto"/>
                    <w:ind w:left="220" w:right="80" w:hanging="192"/>
                    <w:rPr>
                      <w:rStyle w:val="documentskilldatacellnth-last-child1"/>
                      <w:rFonts w:asciiTheme="majorHAnsi" w:eastAsia="Saira SemiCondensed" w:hAnsiTheme="majorHAnsi" w:cstheme="majorHAnsi"/>
                      <w:color w:val="494949"/>
                      <w:sz w:val="22"/>
                      <w:szCs w:val="22"/>
                    </w:rPr>
                  </w:pPr>
                  <w:r w:rsidRPr="00431568">
                    <w:rPr>
                      <w:rStyle w:val="documentskilldatacellnth-last-child1"/>
                      <w:rFonts w:asciiTheme="majorHAnsi" w:eastAsia="Saira SemiCondensed" w:hAnsiTheme="majorHAnsi" w:cstheme="majorHAnsi"/>
                      <w:color w:val="494949"/>
                      <w:sz w:val="22"/>
                      <w:szCs w:val="22"/>
                    </w:rPr>
                    <w:t>Food Hygiene</w:t>
                  </w:r>
                </w:p>
                <w:p w14:paraId="4D375744" w14:textId="77777777" w:rsidR="0003170F" w:rsidRPr="00431568" w:rsidRDefault="0003170F" w:rsidP="009B7CF5">
                  <w:pPr>
                    <w:pStyle w:val="divdocumentulli"/>
                    <w:numPr>
                      <w:ilvl w:val="0"/>
                      <w:numId w:val="3"/>
                    </w:numPr>
                    <w:spacing w:line="360" w:lineRule="auto"/>
                    <w:ind w:left="220" w:right="80" w:hanging="192"/>
                    <w:rPr>
                      <w:rStyle w:val="documentskilldatacellnth-last-child1"/>
                      <w:rFonts w:asciiTheme="majorHAnsi" w:eastAsia="Saira SemiCondensed" w:hAnsiTheme="majorHAnsi" w:cstheme="majorHAnsi"/>
                      <w:color w:val="494949"/>
                      <w:sz w:val="22"/>
                      <w:szCs w:val="22"/>
                    </w:rPr>
                  </w:pPr>
                  <w:r w:rsidRPr="00431568">
                    <w:rPr>
                      <w:rStyle w:val="documentskilldatacellnth-last-child1"/>
                      <w:rFonts w:asciiTheme="majorHAnsi" w:eastAsia="Saira SemiCondensed" w:hAnsiTheme="majorHAnsi" w:cstheme="majorHAnsi"/>
                      <w:color w:val="494949"/>
                      <w:sz w:val="22"/>
                      <w:szCs w:val="22"/>
                    </w:rPr>
                    <w:t>Dementia care training</w:t>
                  </w:r>
                </w:p>
                <w:p w14:paraId="5F1BA77D" w14:textId="77777777" w:rsidR="0003170F" w:rsidRPr="00431568" w:rsidRDefault="0003170F" w:rsidP="009B7CF5">
                  <w:pPr>
                    <w:pStyle w:val="divdocumentulli"/>
                    <w:numPr>
                      <w:ilvl w:val="0"/>
                      <w:numId w:val="3"/>
                    </w:numPr>
                    <w:spacing w:line="360" w:lineRule="auto"/>
                    <w:ind w:left="220" w:right="80" w:hanging="192"/>
                    <w:rPr>
                      <w:rStyle w:val="documentskilldatacellnth-last-child1"/>
                      <w:rFonts w:asciiTheme="majorHAnsi" w:eastAsia="Saira SemiCondensed" w:hAnsiTheme="majorHAnsi" w:cstheme="majorHAnsi"/>
                      <w:color w:val="494949"/>
                      <w:sz w:val="22"/>
                      <w:szCs w:val="22"/>
                    </w:rPr>
                  </w:pPr>
                  <w:r w:rsidRPr="00431568">
                    <w:rPr>
                      <w:rStyle w:val="documentskilldatacellnth-last-child1"/>
                      <w:rFonts w:asciiTheme="majorHAnsi" w:eastAsia="Saira SemiCondensed" w:hAnsiTheme="majorHAnsi" w:cstheme="majorHAnsi"/>
                      <w:color w:val="494949"/>
                      <w:sz w:val="22"/>
                      <w:szCs w:val="22"/>
                    </w:rPr>
                    <w:t>First Aid</w:t>
                  </w:r>
                </w:p>
                <w:p w14:paraId="42F553CE" w14:textId="77777777" w:rsidR="0003170F" w:rsidRPr="00431568" w:rsidRDefault="0003170F" w:rsidP="009B7CF5">
                  <w:pPr>
                    <w:pStyle w:val="divdocumentulli"/>
                    <w:numPr>
                      <w:ilvl w:val="0"/>
                      <w:numId w:val="3"/>
                    </w:numPr>
                    <w:spacing w:line="360" w:lineRule="auto"/>
                    <w:ind w:left="220" w:right="80" w:hanging="192"/>
                    <w:rPr>
                      <w:rStyle w:val="documentskilldatacellnth-last-child1"/>
                      <w:rFonts w:asciiTheme="majorHAnsi" w:eastAsia="Saira SemiCondensed" w:hAnsiTheme="majorHAnsi" w:cstheme="majorHAnsi"/>
                      <w:color w:val="494949"/>
                      <w:sz w:val="22"/>
                      <w:szCs w:val="22"/>
                    </w:rPr>
                  </w:pPr>
                  <w:r w:rsidRPr="00431568">
                    <w:rPr>
                      <w:rStyle w:val="documentskilldatacellnth-last-child1"/>
                      <w:rFonts w:asciiTheme="majorHAnsi" w:eastAsia="Saira SemiCondensed" w:hAnsiTheme="majorHAnsi" w:cstheme="majorHAnsi"/>
                      <w:color w:val="494949"/>
                      <w:sz w:val="22"/>
                      <w:szCs w:val="22"/>
                    </w:rPr>
                    <w:t>Basic Life Support Certification</w:t>
                  </w:r>
                </w:p>
                <w:p w14:paraId="589CE72B" w14:textId="77777777" w:rsidR="0003170F" w:rsidRPr="00431568" w:rsidRDefault="0003170F" w:rsidP="009B7CF5">
                  <w:pPr>
                    <w:pStyle w:val="divdocumentulli"/>
                    <w:numPr>
                      <w:ilvl w:val="0"/>
                      <w:numId w:val="3"/>
                    </w:numPr>
                    <w:spacing w:line="360" w:lineRule="auto"/>
                    <w:ind w:left="220" w:right="80" w:hanging="192"/>
                    <w:rPr>
                      <w:rStyle w:val="documentskilldatacellnth-last-child1"/>
                      <w:rFonts w:asciiTheme="majorHAnsi" w:eastAsia="Saira SemiCondensed" w:hAnsiTheme="majorHAnsi" w:cstheme="majorHAnsi"/>
                      <w:color w:val="494949"/>
                      <w:sz w:val="22"/>
                      <w:szCs w:val="22"/>
                    </w:rPr>
                  </w:pPr>
                  <w:r w:rsidRPr="00431568">
                    <w:rPr>
                      <w:rStyle w:val="documentskilldatacellnth-last-child1"/>
                      <w:rFonts w:asciiTheme="majorHAnsi" w:eastAsia="Saira SemiCondensed" w:hAnsiTheme="majorHAnsi" w:cstheme="majorHAnsi"/>
                      <w:color w:val="494949"/>
                      <w:sz w:val="22"/>
                      <w:szCs w:val="22"/>
                    </w:rPr>
                    <w:t>Emotional support</w:t>
                  </w:r>
                </w:p>
                <w:p w14:paraId="165D3497" w14:textId="77777777" w:rsidR="0003170F" w:rsidRPr="00431568" w:rsidRDefault="0003170F" w:rsidP="009B7CF5">
                  <w:pPr>
                    <w:pStyle w:val="divdocumentulli"/>
                    <w:numPr>
                      <w:ilvl w:val="0"/>
                      <w:numId w:val="3"/>
                    </w:numPr>
                    <w:spacing w:line="360" w:lineRule="auto"/>
                    <w:ind w:left="220" w:right="80" w:hanging="192"/>
                    <w:rPr>
                      <w:rStyle w:val="documentskilldatacellnth-last-child1"/>
                      <w:rFonts w:asciiTheme="majorHAnsi" w:eastAsia="Saira SemiCondensed" w:hAnsiTheme="majorHAnsi" w:cstheme="majorHAnsi"/>
                      <w:color w:val="494949"/>
                      <w:sz w:val="22"/>
                      <w:szCs w:val="22"/>
                    </w:rPr>
                  </w:pPr>
                  <w:r w:rsidRPr="00431568">
                    <w:rPr>
                      <w:rStyle w:val="documentskilldatacellnth-last-child1"/>
                      <w:rFonts w:asciiTheme="majorHAnsi" w:eastAsia="Saira SemiCondensed" w:hAnsiTheme="majorHAnsi" w:cstheme="majorHAnsi"/>
                      <w:color w:val="494949"/>
                      <w:sz w:val="22"/>
                      <w:szCs w:val="22"/>
                    </w:rPr>
                    <w:t>Empathy and compassion</w:t>
                  </w:r>
                </w:p>
                <w:p w14:paraId="10B741C6" w14:textId="77777777" w:rsidR="0003170F" w:rsidRPr="00431568" w:rsidRDefault="0003170F" w:rsidP="009B7CF5">
                  <w:pPr>
                    <w:pStyle w:val="divdocumentulli"/>
                    <w:numPr>
                      <w:ilvl w:val="0"/>
                      <w:numId w:val="3"/>
                    </w:numPr>
                    <w:spacing w:line="360" w:lineRule="auto"/>
                    <w:ind w:left="220" w:right="80" w:hanging="192"/>
                    <w:rPr>
                      <w:rStyle w:val="documentskilldatacellnth-last-child1"/>
                      <w:rFonts w:asciiTheme="majorHAnsi" w:eastAsia="Saira SemiCondensed" w:hAnsiTheme="majorHAnsi" w:cstheme="majorHAnsi"/>
                      <w:color w:val="494949"/>
                      <w:sz w:val="22"/>
                      <w:szCs w:val="22"/>
                    </w:rPr>
                  </w:pPr>
                  <w:r w:rsidRPr="00431568">
                    <w:rPr>
                      <w:rStyle w:val="documentskilldatacellnth-last-child1"/>
                      <w:rFonts w:asciiTheme="majorHAnsi" w:eastAsia="Saira SemiCondensed" w:hAnsiTheme="majorHAnsi" w:cstheme="majorHAnsi"/>
                      <w:color w:val="494949"/>
                      <w:sz w:val="22"/>
                      <w:szCs w:val="22"/>
                    </w:rPr>
                    <w:t>Calm under pressure</w:t>
                  </w:r>
                </w:p>
                <w:p w14:paraId="61631641" w14:textId="77777777" w:rsidR="0003170F" w:rsidRPr="00431568" w:rsidRDefault="0003170F" w:rsidP="009B7CF5">
                  <w:pPr>
                    <w:pStyle w:val="divdocumentulli"/>
                    <w:numPr>
                      <w:ilvl w:val="0"/>
                      <w:numId w:val="3"/>
                    </w:numPr>
                    <w:spacing w:line="360" w:lineRule="auto"/>
                    <w:ind w:left="220" w:right="80" w:hanging="192"/>
                    <w:rPr>
                      <w:rStyle w:val="documentskilldatacellnth-last-child1"/>
                      <w:rFonts w:asciiTheme="majorHAnsi" w:eastAsia="Saira SemiCondensed" w:hAnsiTheme="majorHAnsi" w:cstheme="majorHAnsi"/>
                      <w:color w:val="494949"/>
                      <w:sz w:val="22"/>
                      <w:szCs w:val="22"/>
                    </w:rPr>
                  </w:pPr>
                  <w:r>
                    <w:rPr>
                      <w:rStyle w:val="documentskilldatacellnth-last-child1"/>
                      <w:rFonts w:asciiTheme="majorHAnsi" w:eastAsia="Saira SemiCondensed" w:hAnsiTheme="majorHAnsi" w:cstheme="majorHAnsi"/>
                      <w:color w:val="494949"/>
                      <w:sz w:val="22"/>
                      <w:szCs w:val="22"/>
                    </w:rPr>
                    <w:t>Understanding of confidentiality</w:t>
                  </w:r>
                </w:p>
                <w:p w14:paraId="3159A6D6" w14:textId="77777777" w:rsidR="0003170F" w:rsidRPr="00431568" w:rsidRDefault="0003170F" w:rsidP="009B7CF5">
                  <w:pPr>
                    <w:pStyle w:val="documentskilldatacellnth-last-child1Paragraph"/>
                    <w:spacing w:line="360" w:lineRule="auto"/>
                    <w:ind w:right="80"/>
                    <w:textAlignment w:val="auto"/>
                    <w:rPr>
                      <w:rStyle w:val="documentskilldatacellnth-last-child1"/>
                      <w:rFonts w:asciiTheme="majorHAnsi" w:eastAsia="Saira SemiCondensed" w:hAnsiTheme="majorHAnsi" w:cstheme="majorHAnsi"/>
                      <w:color w:val="494949"/>
                      <w:sz w:val="22"/>
                      <w:szCs w:val="22"/>
                    </w:rPr>
                  </w:pPr>
                </w:p>
              </w:tc>
            </w:tr>
          </w:tbl>
          <w:p w14:paraId="6DDD7F95" w14:textId="77777777" w:rsidR="0003170F" w:rsidRPr="00431568" w:rsidRDefault="0003170F" w:rsidP="009B7CF5">
            <w:pPr>
              <w:spacing w:line="360" w:lineRule="auto"/>
              <w:rPr>
                <w:rStyle w:val="documentheading"/>
                <w:rFonts w:asciiTheme="majorHAnsi" w:eastAsia="Saira SemiCondensed" w:hAnsiTheme="majorHAnsi" w:cstheme="majorHAnsi"/>
                <w:color w:val="494949"/>
                <w:sz w:val="22"/>
                <w:szCs w:val="22"/>
              </w:rPr>
            </w:pPr>
          </w:p>
        </w:tc>
      </w:tr>
    </w:tbl>
    <w:p w14:paraId="3FDC2C02" w14:textId="77777777" w:rsidR="0003170F" w:rsidRPr="003517DA" w:rsidRDefault="0003170F" w:rsidP="0003170F">
      <w:pPr>
        <w:pStyle w:val="secspacing"/>
        <w:spacing w:line="360" w:lineRule="auto"/>
        <w:rPr>
          <w:rFonts w:ascii="Saira SemiCondensed" w:eastAsia="Saira SemiCondensed" w:hAnsi="Saira SemiCondensed" w:cs="Saira SemiCondensed"/>
          <w:color w:val="494949"/>
          <w:sz w:val="22"/>
          <w:szCs w:val="22"/>
        </w:rPr>
      </w:pPr>
      <w:r w:rsidRPr="003517DA">
        <w:rPr>
          <w:rFonts w:ascii="Saira SemiCondensed" w:eastAsia="Saira SemiCondensed" w:hAnsi="Saira SemiCondensed" w:cs="Saira SemiCondensed"/>
          <w:color w:val="494949"/>
          <w:sz w:val="22"/>
          <w:szCs w:val="22"/>
        </w:rPr>
        <w:t> </w:t>
      </w:r>
    </w:p>
    <w:tbl>
      <w:tblPr>
        <w:tblW w:w="5000" w:type="pct"/>
        <w:tblInd w:w="120" w:type="dxa"/>
        <w:tblLayout w:type="fixed"/>
        <w:tblLook w:val="04A0" w:firstRow="1" w:lastRow="0" w:firstColumn="1" w:lastColumn="0" w:noHBand="0" w:noVBand="1"/>
      </w:tblPr>
      <w:tblGrid>
        <w:gridCol w:w="10706"/>
      </w:tblGrid>
      <w:tr w:rsidR="0003170F" w14:paraId="67130468" w14:textId="77777777" w:rsidTr="009B7CF5">
        <w:trPr>
          <w:trHeight w:hRule="exact" w:val="20"/>
        </w:trPr>
        <w:tc>
          <w:tcPr>
            <w:tcW w:w="10706" w:type="dxa"/>
            <w:tcBorders>
              <w:bottom w:val="single" w:sz="8" w:space="0" w:color="2C806F"/>
            </w:tcBorders>
          </w:tcPr>
          <w:p w14:paraId="7C9123B0" w14:textId="77777777" w:rsidR="0003170F" w:rsidRDefault="0003170F" w:rsidP="009B7CF5"/>
        </w:tc>
      </w:tr>
    </w:tbl>
    <w:tbl>
      <w:tblPr>
        <w:tblStyle w:val="parentContainersectiontable"/>
        <w:tblW w:w="0" w:type="auto"/>
        <w:tblLayout w:type="fixed"/>
        <w:tblCellMar>
          <w:left w:w="0" w:type="dxa"/>
          <w:right w:w="0" w:type="dxa"/>
        </w:tblCellMar>
        <w:tblLook w:val="05E0" w:firstRow="1" w:lastRow="1" w:firstColumn="1" w:lastColumn="1" w:noHBand="0" w:noVBand="1"/>
      </w:tblPr>
      <w:tblGrid>
        <w:gridCol w:w="1940"/>
        <w:gridCol w:w="8766"/>
      </w:tblGrid>
      <w:tr w:rsidR="0003170F" w14:paraId="1FA06283" w14:textId="77777777" w:rsidTr="009B7CF5">
        <w:tc>
          <w:tcPr>
            <w:tcW w:w="1940" w:type="dxa"/>
            <w:tcMar>
              <w:top w:w="180" w:type="dxa"/>
              <w:left w:w="0" w:type="dxa"/>
              <w:bottom w:w="0" w:type="dxa"/>
              <w:right w:w="40" w:type="dxa"/>
            </w:tcMar>
            <w:hideMark/>
          </w:tcPr>
          <w:p w14:paraId="5F9CF228" w14:textId="77777777" w:rsidR="0003170F" w:rsidRPr="007E2A0D" w:rsidRDefault="0003170F" w:rsidP="009B7CF5">
            <w:pPr>
              <w:pStyle w:val="documentsectiontitle"/>
              <w:spacing w:line="360" w:lineRule="auto"/>
              <w:ind w:right="120"/>
              <w:rPr>
                <w:rStyle w:val="documentheading"/>
                <w:rFonts w:ascii="Arial" w:eastAsia="Saira SemiCondensed" w:hAnsi="Arial" w:cs="Arial"/>
                <w:color w:val="494949"/>
                <w:sz w:val="22"/>
                <w:szCs w:val="22"/>
              </w:rPr>
            </w:pPr>
            <w:r w:rsidRPr="007E2A0D">
              <w:rPr>
                <w:rStyle w:val="documentheading"/>
                <w:rFonts w:ascii="Arial" w:eastAsia="Saira SemiCondensed" w:hAnsi="Arial" w:cs="Arial"/>
                <w:color w:val="494949"/>
                <w:sz w:val="22"/>
                <w:szCs w:val="22"/>
              </w:rPr>
              <w:t>Education</w:t>
            </w:r>
          </w:p>
          <w:p w14:paraId="2302C359" w14:textId="77777777" w:rsidR="0003170F" w:rsidRPr="007E2A0D" w:rsidRDefault="0003170F" w:rsidP="009B7CF5">
            <w:pPr>
              <w:pStyle w:val="documentheadingParagraph"/>
              <w:pBdr>
                <w:right w:val="none" w:sz="0" w:space="0" w:color="auto"/>
              </w:pBdr>
              <w:spacing w:line="360" w:lineRule="auto"/>
              <w:ind w:left="720" w:right="120"/>
              <w:textAlignment w:val="auto"/>
              <w:rPr>
                <w:rStyle w:val="documentheading"/>
                <w:rFonts w:ascii="Arial" w:eastAsia="Saira SemiCondensed" w:hAnsi="Arial" w:cs="Arial"/>
                <w:b/>
                <w:bCs/>
                <w:color w:val="494949"/>
                <w:sz w:val="22"/>
                <w:szCs w:val="22"/>
              </w:rPr>
            </w:pPr>
          </w:p>
        </w:tc>
        <w:tc>
          <w:tcPr>
            <w:tcW w:w="8766" w:type="dxa"/>
            <w:tcMar>
              <w:top w:w="180" w:type="dxa"/>
              <w:left w:w="0" w:type="dxa"/>
              <w:bottom w:w="0" w:type="dxa"/>
              <w:right w:w="0" w:type="dxa"/>
            </w:tcMar>
            <w:hideMark/>
          </w:tcPr>
          <w:p w14:paraId="3C0CE681" w14:textId="03BD3A6A" w:rsidR="0003170F" w:rsidRPr="007E2A0D" w:rsidRDefault="0003170F" w:rsidP="009B7CF5">
            <w:pPr>
              <w:pStyle w:val="documentdispBlk"/>
              <w:pBdr>
                <w:top w:val="none" w:sz="0" w:space="2" w:color="auto"/>
              </w:pBdr>
              <w:spacing w:line="360" w:lineRule="auto"/>
              <w:ind w:right="80"/>
              <w:rPr>
                <w:rStyle w:val="parentContainersectiontablesectionbody"/>
                <w:rFonts w:ascii="Arial" w:eastAsia="Saira SemiCondensed" w:hAnsi="Arial" w:cs="Arial"/>
                <w:color w:val="494949"/>
                <w:sz w:val="22"/>
                <w:szCs w:val="22"/>
              </w:rPr>
            </w:pPr>
            <w:r w:rsidRPr="007E2A0D">
              <w:rPr>
                <w:rStyle w:val="span"/>
                <w:rFonts w:ascii="Arial" w:eastAsia="Saira SemiCondensed" w:hAnsi="Arial" w:cs="Arial"/>
                <w:b/>
                <w:bCs/>
                <w:color w:val="494949"/>
                <w:sz w:val="22"/>
                <w:szCs w:val="22"/>
              </w:rPr>
              <w:t xml:space="preserve">Certificate of Higher Education, </w:t>
            </w:r>
            <w:r w:rsidR="009C4AB4">
              <w:rPr>
                <w:rStyle w:val="span"/>
                <w:rFonts w:ascii="Arial" w:eastAsia="Saira SemiCondensed" w:hAnsi="Arial" w:cs="Arial"/>
                <w:b/>
                <w:bCs/>
                <w:color w:val="494949"/>
                <w:sz w:val="22"/>
                <w:szCs w:val="22"/>
              </w:rPr>
              <w:t>Foundation</w:t>
            </w:r>
            <w:r w:rsidRPr="007E2A0D">
              <w:rPr>
                <w:rStyle w:val="span"/>
                <w:rFonts w:ascii="Arial" w:eastAsia="Saira SemiCondensed" w:hAnsi="Arial" w:cs="Arial"/>
                <w:b/>
                <w:bCs/>
                <w:color w:val="494949"/>
                <w:sz w:val="22"/>
                <w:szCs w:val="22"/>
              </w:rPr>
              <w:t xml:space="preserve"> in Health &amp; Social Care</w:t>
            </w:r>
            <w:r w:rsidRPr="007E2A0D">
              <w:rPr>
                <w:rStyle w:val="span"/>
                <w:rFonts w:ascii="Arial" w:eastAsia="Saira SemiCondensed" w:hAnsi="Arial" w:cs="Arial"/>
                <w:color w:val="494949"/>
                <w:sz w:val="22"/>
                <w:szCs w:val="22"/>
              </w:rPr>
              <w:t>, 2026</w:t>
            </w:r>
          </w:p>
          <w:p w14:paraId="55F3AD0B" w14:textId="77777777" w:rsidR="0003170F" w:rsidRPr="007E2A0D" w:rsidRDefault="0003170F" w:rsidP="009B7CF5">
            <w:pPr>
              <w:pStyle w:val="documentdispBlk"/>
              <w:spacing w:line="360" w:lineRule="auto"/>
              <w:ind w:right="80"/>
              <w:rPr>
                <w:rStyle w:val="parentContainersectiontablesectionbody"/>
                <w:rFonts w:ascii="Arial" w:eastAsia="Saira SemiCondensed" w:hAnsi="Arial" w:cs="Arial"/>
                <w:color w:val="494949"/>
                <w:sz w:val="22"/>
                <w:szCs w:val="22"/>
              </w:rPr>
            </w:pPr>
            <w:r w:rsidRPr="007E2A0D">
              <w:rPr>
                <w:rStyle w:val="documenttxtBold"/>
                <w:rFonts w:ascii="Arial" w:eastAsia="Saira SemiCondensed" w:hAnsi="Arial" w:cs="Arial"/>
                <w:color w:val="494949"/>
                <w:sz w:val="22"/>
                <w:szCs w:val="22"/>
              </w:rPr>
              <w:t>University of Wales Trinity Saint David</w:t>
            </w:r>
            <w:r w:rsidRPr="007E2A0D">
              <w:rPr>
                <w:rStyle w:val="span"/>
                <w:rFonts w:ascii="Arial" w:eastAsia="Saira SemiCondensed" w:hAnsi="Arial" w:cs="Arial"/>
                <w:color w:val="494949"/>
                <w:sz w:val="22"/>
                <w:szCs w:val="22"/>
              </w:rPr>
              <w:t>, London, ENG</w:t>
            </w:r>
            <w:r w:rsidRPr="007E2A0D">
              <w:rPr>
                <w:rStyle w:val="parentContainersectiontablesectionbody"/>
                <w:rFonts w:ascii="Arial" w:eastAsia="Saira SemiCondensed" w:hAnsi="Arial" w:cs="Arial"/>
                <w:color w:val="494949"/>
                <w:sz w:val="22"/>
                <w:szCs w:val="22"/>
              </w:rPr>
              <w:t xml:space="preserve"> </w:t>
            </w:r>
          </w:p>
          <w:p w14:paraId="00425219" w14:textId="77777777" w:rsidR="0003170F" w:rsidRPr="007E2A0D" w:rsidRDefault="0003170F" w:rsidP="009B7CF5">
            <w:pPr>
              <w:pStyle w:val="divdocumentulli"/>
              <w:numPr>
                <w:ilvl w:val="0"/>
                <w:numId w:val="4"/>
              </w:numPr>
              <w:spacing w:line="360" w:lineRule="auto"/>
              <w:ind w:left="220" w:right="80" w:hanging="192"/>
              <w:rPr>
                <w:rStyle w:val="span"/>
                <w:rFonts w:ascii="Arial" w:eastAsia="Saira SemiCondensed" w:hAnsi="Arial" w:cs="Arial"/>
                <w:color w:val="494949"/>
                <w:sz w:val="22"/>
                <w:szCs w:val="22"/>
              </w:rPr>
            </w:pPr>
            <w:r w:rsidRPr="007E2A0D">
              <w:rPr>
                <w:rStyle w:val="span"/>
                <w:rFonts w:ascii="Arial" w:eastAsia="Saira SemiCondensed" w:hAnsi="Arial" w:cs="Arial"/>
                <w:color w:val="494949"/>
                <w:sz w:val="22"/>
                <w:szCs w:val="22"/>
              </w:rPr>
              <w:t>Academic and employability skills</w:t>
            </w:r>
          </w:p>
          <w:p w14:paraId="0B54270F" w14:textId="77777777" w:rsidR="0003170F" w:rsidRPr="007E2A0D" w:rsidRDefault="0003170F" w:rsidP="009B7CF5">
            <w:pPr>
              <w:pStyle w:val="divdocumentulli"/>
              <w:numPr>
                <w:ilvl w:val="0"/>
                <w:numId w:val="4"/>
              </w:numPr>
              <w:spacing w:line="360" w:lineRule="auto"/>
              <w:ind w:left="220" w:right="80" w:hanging="192"/>
              <w:rPr>
                <w:rStyle w:val="span"/>
                <w:rFonts w:ascii="Arial" w:eastAsia="Saira SemiCondensed" w:hAnsi="Arial" w:cs="Arial"/>
                <w:color w:val="494949"/>
                <w:sz w:val="22"/>
                <w:szCs w:val="22"/>
              </w:rPr>
            </w:pPr>
            <w:r w:rsidRPr="007E2A0D">
              <w:rPr>
                <w:rStyle w:val="span"/>
                <w:rFonts w:ascii="Arial" w:eastAsia="Saira SemiCondensed" w:hAnsi="Arial" w:cs="Arial"/>
                <w:color w:val="494949"/>
                <w:sz w:val="22"/>
                <w:szCs w:val="22"/>
              </w:rPr>
              <w:t>Digital Skills and Research Methods</w:t>
            </w:r>
          </w:p>
          <w:p w14:paraId="366B10BD" w14:textId="77777777" w:rsidR="0003170F" w:rsidRPr="007E2A0D" w:rsidRDefault="0003170F" w:rsidP="009B7CF5">
            <w:pPr>
              <w:pStyle w:val="divdocumentulli"/>
              <w:numPr>
                <w:ilvl w:val="0"/>
                <w:numId w:val="4"/>
              </w:numPr>
              <w:spacing w:line="360" w:lineRule="auto"/>
              <w:ind w:left="220" w:right="80" w:hanging="192"/>
              <w:rPr>
                <w:rStyle w:val="span"/>
                <w:rFonts w:ascii="Arial" w:eastAsia="Saira SemiCondensed" w:hAnsi="Arial" w:cs="Arial"/>
                <w:color w:val="494949"/>
                <w:sz w:val="22"/>
                <w:szCs w:val="22"/>
              </w:rPr>
            </w:pPr>
            <w:r w:rsidRPr="007E2A0D">
              <w:rPr>
                <w:rStyle w:val="span"/>
                <w:rFonts w:ascii="Arial" w:eastAsia="Saira SemiCondensed" w:hAnsi="Arial" w:cs="Arial"/>
                <w:color w:val="494949"/>
                <w:sz w:val="22"/>
                <w:szCs w:val="22"/>
              </w:rPr>
              <w:t>Introduction to Health and Social Care</w:t>
            </w:r>
          </w:p>
          <w:p w14:paraId="446E03E8" w14:textId="77777777" w:rsidR="0003170F" w:rsidRPr="007E2A0D" w:rsidRDefault="0003170F" w:rsidP="009B7CF5">
            <w:pPr>
              <w:pStyle w:val="divdocumentulli"/>
              <w:numPr>
                <w:ilvl w:val="0"/>
                <w:numId w:val="4"/>
              </w:numPr>
              <w:spacing w:line="360" w:lineRule="auto"/>
              <w:ind w:left="220" w:right="80" w:hanging="192"/>
              <w:rPr>
                <w:rStyle w:val="span"/>
                <w:rFonts w:ascii="Arial" w:eastAsia="Saira SemiCondensed" w:hAnsi="Arial" w:cs="Arial"/>
                <w:color w:val="494949"/>
                <w:sz w:val="22"/>
                <w:szCs w:val="22"/>
              </w:rPr>
            </w:pPr>
            <w:r w:rsidRPr="007E2A0D">
              <w:rPr>
                <w:rStyle w:val="span"/>
                <w:rFonts w:ascii="Arial" w:eastAsia="Saira SemiCondensed" w:hAnsi="Arial" w:cs="Arial"/>
                <w:color w:val="494949"/>
                <w:sz w:val="22"/>
                <w:szCs w:val="22"/>
              </w:rPr>
              <w:t>Introduction to Public Health</w:t>
            </w:r>
          </w:p>
          <w:p w14:paraId="4B98C35B" w14:textId="77777777" w:rsidR="0003170F" w:rsidRDefault="0003170F" w:rsidP="009B7CF5">
            <w:pPr>
              <w:pStyle w:val="divdocumentulli"/>
              <w:numPr>
                <w:ilvl w:val="0"/>
                <w:numId w:val="4"/>
              </w:numPr>
              <w:spacing w:line="360" w:lineRule="auto"/>
              <w:ind w:left="220" w:right="80" w:hanging="192"/>
              <w:rPr>
                <w:rStyle w:val="span"/>
                <w:rFonts w:ascii="Arial" w:eastAsia="Saira SemiCondensed" w:hAnsi="Arial" w:cs="Arial"/>
                <w:color w:val="494949"/>
                <w:sz w:val="22"/>
                <w:szCs w:val="22"/>
              </w:rPr>
            </w:pPr>
            <w:r w:rsidRPr="007E2A0D">
              <w:rPr>
                <w:rStyle w:val="span"/>
                <w:rFonts w:ascii="Arial" w:eastAsia="Saira SemiCondensed" w:hAnsi="Arial" w:cs="Arial"/>
                <w:color w:val="494949"/>
                <w:sz w:val="22"/>
                <w:szCs w:val="22"/>
              </w:rPr>
              <w:t>Essential Skills</w:t>
            </w:r>
          </w:p>
          <w:p w14:paraId="3E8B5F5D" w14:textId="77777777" w:rsidR="0003170F" w:rsidRDefault="0003170F" w:rsidP="009B7CF5">
            <w:pPr>
              <w:pStyle w:val="divdocumentulli"/>
              <w:spacing w:line="360" w:lineRule="auto"/>
              <w:ind w:right="80"/>
              <w:rPr>
                <w:rStyle w:val="span"/>
                <w:rFonts w:ascii="Arial" w:eastAsia="Saira SemiCondensed" w:hAnsi="Arial" w:cs="Arial"/>
                <w:color w:val="494949"/>
                <w:sz w:val="22"/>
                <w:szCs w:val="22"/>
              </w:rPr>
            </w:pPr>
          </w:p>
          <w:p w14:paraId="03D63C72" w14:textId="77777777" w:rsidR="0003170F" w:rsidRDefault="0003170F" w:rsidP="009B7CF5">
            <w:pPr>
              <w:pStyle w:val="divdocumentulli"/>
              <w:spacing w:line="360" w:lineRule="auto"/>
              <w:ind w:right="80"/>
              <w:rPr>
                <w:rStyle w:val="span"/>
                <w:rFonts w:ascii="Arial" w:eastAsia="Saira SemiCondensed" w:hAnsi="Arial" w:cs="Arial"/>
                <w:color w:val="494949"/>
                <w:sz w:val="22"/>
                <w:szCs w:val="22"/>
              </w:rPr>
            </w:pPr>
          </w:p>
          <w:p w14:paraId="4CD983BB" w14:textId="4DB323B7" w:rsidR="0003170F" w:rsidRPr="0042048B" w:rsidRDefault="0003170F" w:rsidP="009B7CF5">
            <w:pPr>
              <w:pStyle w:val="divdocumentulli"/>
              <w:spacing w:line="360" w:lineRule="auto"/>
              <w:ind w:right="80"/>
              <w:rPr>
                <w:rStyle w:val="span"/>
                <w:rFonts w:ascii="Arial" w:eastAsia="Saira SemiCondensed" w:hAnsi="Arial" w:cs="Arial"/>
                <w:b/>
                <w:bCs/>
                <w:color w:val="494949"/>
                <w:sz w:val="22"/>
                <w:szCs w:val="22"/>
              </w:rPr>
            </w:pPr>
            <w:r w:rsidRPr="0042048B">
              <w:rPr>
                <w:rStyle w:val="span"/>
                <w:rFonts w:ascii="Arial" w:eastAsia="Saira SemiCondensed" w:hAnsi="Arial" w:cs="Arial"/>
                <w:b/>
                <w:bCs/>
                <w:color w:val="494949"/>
                <w:sz w:val="22"/>
                <w:szCs w:val="22"/>
              </w:rPr>
              <w:t>South Thames College, Tooting Broadway</w:t>
            </w:r>
            <w:r w:rsidR="00D01E47">
              <w:rPr>
                <w:rStyle w:val="span"/>
                <w:rFonts w:ascii="Arial" w:eastAsia="Saira SemiCondensed" w:hAnsi="Arial" w:cs="Arial"/>
                <w:b/>
                <w:bCs/>
                <w:color w:val="494949"/>
                <w:sz w:val="22"/>
                <w:szCs w:val="22"/>
              </w:rPr>
              <w:t>,</w:t>
            </w:r>
            <w:r w:rsidRPr="0042048B">
              <w:rPr>
                <w:rStyle w:val="span"/>
                <w:rFonts w:ascii="Arial" w:eastAsia="Saira SemiCondensed" w:hAnsi="Arial" w:cs="Arial"/>
                <w:b/>
                <w:bCs/>
                <w:color w:val="494949"/>
                <w:sz w:val="22"/>
                <w:szCs w:val="22"/>
              </w:rPr>
              <w:t xml:space="preserve"> London</w:t>
            </w:r>
          </w:p>
          <w:p w14:paraId="4F9F7E1D" w14:textId="77777777" w:rsidR="0003170F" w:rsidRPr="007F1289" w:rsidRDefault="0003170F" w:rsidP="0003170F">
            <w:pPr>
              <w:pStyle w:val="divdocumentulli"/>
              <w:numPr>
                <w:ilvl w:val="0"/>
                <w:numId w:val="10"/>
              </w:numPr>
              <w:spacing w:line="360" w:lineRule="auto"/>
              <w:ind w:right="80"/>
              <w:rPr>
                <w:rStyle w:val="span"/>
                <w:rFonts w:ascii="Arial" w:eastAsia="Saira SemiCondensed" w:hAnsi="Arial" w:cs="Arial"/>
                <w:color w:val="494949"/>
                <w:sz w:val="22"/>
                <w:szCs w:val="22"/>
              </w:rPr>
            </w:pPr>
            <w:r w:rsidRPr="007F1289">
              <w:rPr>
                <w:rStyle w:val="span"/>
                <w:rFonts w:ascii="Arial" w:eastAsia="Saira SemiCondensed" w:hAnsi="Arial" w:cs="Arial"/>
                <w:color w:val="494949"/>
                <w:sz w:val="22"/>
                <w:szCs w:val="22"/>
              </w:rPr>
              <w:t xml:space="preserve">Functional Skills English and Math level 2 (Sept- Dec 2025)  </w:t>
            </w:r>
          </w:p>
          <w:p w14:paraId="34B60EEE" w14:textId="72FFEE40" w:rsidR="0003170F" w:rsidRPr="00091E8B" w:rsidRDefault="0003170F" w:rsidP="009B7CF5">
            <w:pPr>
              <w:pStyle w:val="documentdispBlk"/>
              <w:pBdr>
                <w:top w:val="none" w:sz="0" w:space="15" w:color="auto"/>
              </w:pBdr>
              <w:spacing w:line="360" w:lineRule="auto"/>
              <w:ind w:right="80"/>
              <w:rPr>
                <w:rStyle w:val="parentContainersectiontablesectionbody"/>
                <w:rFonts w:ascii="Arial" w:eastAsia="Saira SemiCondensed" w:hAnsi="Arial" w:cs="Arial"/>
                <w:b/>
                <w:bCs/>
                <w:color w:val="494949"/>
                <w:sz w:val="22"/>
                <w:szCs w:val="22"/>
              </w:rPr>
            </w:pPr>
            <w:r w:rsidRPr="00091E8B">
              <w:rPr>
                <w:rStyle w:val="span"/>
                <w:rFonts w:ascii="Arial" w:eastAsia="Saira SemiCondensed" w:hAnsi="Arial" w:cs="Arial"/>
                <w:b/>
                <w:bCs/>
                <w:color w:val="494949"/>
                <w:sz w:val="22"/>
                <w:szCs w:val="22"/>
              </w:rPr>
              <w:t xml:space="preserve">Diploma of Higher Education, </w:t>
            </w:r>
            <w:r w:rsidR="00D722CB" w:rsidRPr="00091E8B">
              <w:rPr>
                <w:rStyle w:val="span"/>
                <w:rFonts w:ascii="Arial" w:eastAsia="Saira SemiCondensed" w:hAnsi="Arial" w:cs="Arial"/>
                <w:b/>
                <w:bCs/>
                <w:color w:val="494949"/>
                <w:sz w:val="22"/>
                <w:szCs w:val="22"/>
              </w:rPr>
              <w:t>bachelor’s in accountancy</w:t>
            </w:r>
            <w:r w:rsidRPr="00091E8B">
              <w:rPr>
                <w:rStyle w:val="span"/>
                <w:rFonts w:ascii="Arial" w:eastAsia="Saira SemiCondensed" w:hAnsi="Arial" w:cs="Arial"/>
                <w:b/>
                <w:bCs/>
                <w:color w:val="494949"/>
                <w:sz w:val="22"/>
                <w:szCs w:val="22"/>
              </w:rPr>
              <w:t>, 1987</w:t>
            </w:r>
          </w:p>
          <w:p w14:paraId="4767859F" w14:textId="77777777" w:rsidR="0003170F" w:rsidRPr="00091E8B" w:rsidRDefault="0003170F" w:rsidP="009B7CF5">
            <w:pPr>
              <w:pStyle w:val="documentdispBlk"/>
              <w:spacing w:line="360" w:lineRule="auto"/>
              <w:ind w:right="80"/>
              <w:rPr>
                <w:rStyle w:val="parentContainersectiontablesectionbody"/>
                <w:rFonts w:ascii="Arial" w:eastAsia="Saira SemiCondensed" w:hAnsi="Arial" w:cs="Arial"/>
                <w:b/>
                <w:bCs/>
                <w:color w:val="494949"/>
                <w:sz w:val="22"/>
                <w:szCs w:val="22"/>
              </w:rPr>
            </w:pPr>
            <w:r w:rsidRPr="00091E8B">
              <w:rPr>
                <w:rStyle w:val="documenttxtBold"/>
                <w:rFonts w:ascii="Arial" w:eastAsia="Saira SemiCondensed" w:hAnsi="Arial" w:cs="Arial"/>
                <w:color w:val="494949"/>
                <w:sz w:val="22"/>
                <w:szCs w:val="22"/>
              </w:rPr>
              <w:t>Polytechnic University of the Philippines</w:t>
            </w:r>
            <w:r w:rsidRPr="00091E8B">
              <w:rPr>
                <w:rStyle w:val="span"/>
                <w:rFonts w:ascii="Arial" w:eastAsia="Saira SemiCondensed" w:hAnsi="Arial" w:cs="Arial"/>
                <w:b/>
                <w:bCs/>
                <w:color w:val="494949"/>
                <w:sz w:val="22"/>
                <w:szCs w:val="22"/>
              </w:rPr>
              <w:t>, Manila</w:t>
            </w:r>
            <w:r w:rsidRPr="00091E8B">
              <w:rPr>
                <w:rStyle w:val="parentContainersectiontablesectionbody"/>
                <w:rFonts w:ascii="Arial" w:eastAsia="Saira SemiCondensed" w:hAnsi="Arial" w:cs="Arial"/>
                <w:b/>
                <w:bCs/>
                <w:color w:val="494949"/>
                <w:sz w:val="22"/>
                <w:szCs w:val="22"/>
              </w:rPr>
              <w:t xml:space="preserve"> </w:t>
            </w:r>
          </w:p>
          <w:p w14:paraId="697DF156" w14:textId="77777777" w:rsidR="0003170F" w:rsidRPr="00813074" w:rsidRDefault="0003170F" w:rsidP="0003170F">
            <w:pPr>
              <w:pStyle w:val="divdocumentulli"/>
              <w:numPr>
                <w:ilvl w:val="0"/>
                <w:numId w:val="10"/>
              </w:numPr>
              <w:spacing w:line="360" w:lineRule="auto"/>
              <w:ind w:right="80"/>
              <w:rPr>
                <w:rStyle w:val="span"/>
                <w:rFonts w:ascii="Arial" w:eastAsia="Saira SemiCondensed" w:hAnsi="Arial" w:cs="Arial"/>
                <w:color w:val="494949"/>
                <w:sz w:val="22"/>
                <w:szCs w:val="22"/>
              </w:rPr>
            </w:pPr>
            <w:r w:rsidRPr="00A80B3F">
              <w:rPr>
                <w:rStyle w:val="span"/>
                <w:rFonts w:ascii="Arial" w:eastAsia="Saira SemiCondensed" w:hAnsi="Arial" w:cs="Arial"/>
                <w:sz w:val="22"/>
                <w:szCs w:val="22"/>
              </w:rPr>
              <w:t xml:space="preserve">Business Administration </w:t>
            </w:r>
            <w:r w:rsidRPr="00813074">
              <w:rPr>
                <w:rStyle w:val="span"/>
                <w:rFonts w:ascii="Arial" w:eastAsia="Saira SemiCondensed" w:hAnsi="Arial" w:cs="Arial"/>
                <w:color w:val="494949"/>
                <w:sz w:val="22"/>
                <w:szCs w:val="22"/>
              </w:rPr>
              <w:t>Graduate</w:t>
            </w:r>
          </w:p>
        </w:tc>
      </w:tr>
      <w:tr w:rsidR="0003170F" w14:paraId="25F17F23" w14:textId="77777777" w:rsidTr="009B7CF5">
        <w:tc>
          <w:tcPr>
            <w:tcW w:w="1940" w:type="dxa"/>
            <w:tcMar>
              <w:top w:w="180" w:type="dxa"/>
              <w:left w:w="0" w:type="dxa"/>
              <w:bottom w:w="0" w:type="dxa"/>
              <w:right w:w="40" w:type="dxa"/>
            </w:tcMar>
          </w:tcPr>
          <w:p w14:paraId="66EFEF23" w14:textId="77777777" w:rsidR="0003170F" w:rsidRDefault="0003170F" w:rsidP="009B7CF5">
            <w:pPr>
              <w:pStyle w:val="documentsectiontitle"/>
              <w:ind w:right="120"/>
              <w:rPr>
                <w:rStyle w:val="documentheading"/>
                <w:rFonts w:ascii="Arial" w:eastAsia="Saira SemiCondensed" w:hAnsi="Arial" w:cs="Arial"/>
                <w:color w:val="494949"/>
                <w:sz w:val="22"/>
                <w:szCs w:val="22"/>
              </w:rPr>
            </w:pPr>
          </w:p>
          <w:p w14:paraId="185FDB30" w14:textId="77777777" w:rsidR="0003170F" w:rsidRDefault="0003170F" w:rsidP="009B7CF5">
            <w:pPr>
              <w:pStyle w:val="documentsectiontitle"/>
              <w:ind w:right="120"/>
              <w:rPr>
                <w:rStyle w:val="documentheading"/>
                <w:rFonts w:ascii="Arial" w:eastAsia="Saira SemiCondensed" w:hAnsi="Arial" w:cs="Arial"/>
                <w:color w:val="494949"/>
                <w:sz w:val="22"/>
                <w:szCs w:val="22"/>
              </w:rPr>
            </w:pPr>
          </w:p>
          <w:p w14:paraId="1DB610B9" w14:textId="77777777" w:rsidR="00E73035" w:rsidRPr="007E2A0D" w:rsidRDefault="00E73035" w:rsidP="009B7CF5">
            <w:pPr>
              <w:pStyle w:val="documentsectiontitle"/>
              <w:ind w:right="120"/>
              <w:rPr>
                <w:rStyle w:val="documentheading"/>
                <w:rFonts w:ascii="Arial" w:eastAsia="Saira SemiCondensed" w:hAnsi="Arial" w:cs="Arial"/>
                <w:color w:val="494949"/>
                <w:sz w:val="22"/>
                <w:szCs w:val="22"/>
              </w:rPr>
            </w:pPr>
          </w:p>
        </w:tc>
        <w:tc>
          <w:tcPr>
            <w:tcW w:w="8766" w:type="dxa"/>
            <w:tcMar>
              <w:top w:w="180" w:type="dxa"/>
              <w:left w:w="0" w:type="dxa"/>
              <w:bottom w:w="0" w:type="dxa"/>
              <w:right w:w="0" w:type="dxa"/>
            </w:tcMar>
          </w:tcPr>
          <w:p w14:paraId="6CAC381C" w14:textId="77777777" w:rsidR="0003170F" w:rsidRPr="007E2A0D" w:rsidRDefault="0003170F" w:rsidP="009B7CF5">
            <w:pPr>
              <w:pStyle w:val="documentdispBlk"/>
              <w:pBdr>
                <w:top w:val="none" w:sz="0" w:space="2" w:color="auto"/>
              </w:pBdr>
              <w:spacing w:line="280" w:lineRule="atLeast"/>
              <w:ind w:right="80"/>
              <w:rPr>
                <w:rStyle w:val="span"/>
                <w:rFonts w:ascii="Arial" w:eastAsia="Saira SemiCondensed" w:hAnsi="Arial" w:cs="Arial"/>
                <w:b/>
                <w:bCs/>
                <w:color w:val="494949"/>
                <w:sz w:val="22"/>
                <w:szCs w:val="22"/>
              </w:rPr>
            </w:pPr>
          </w:p>
        </w:tc>
      </w:tr>
    </w:tbl>
    <w:tbl>
      <w:tblPr>
        <w:tblW w:w="5000" w:type="pct"/>
        <w:tblInd w:w="120" w:type="dxa"/>
        <w:tblLayout w:type="fixed"/>
        <w:tblLook w:val="04A0" w:firstRow="1" w:lastRow="0" w:firstColumn="1" w:lastColumn="0" w:noHBand="0" w:noVBand="1"/>
      </w:tblPr>
      <w:tblGrid>
        <w:gridCol w:w="10706"/>
      </w:tblGrid>
      <w:tr w:rsidR="0003170F" w14:paraId="54AF5AF3" w14:textId="77777777" w:rsidTr="009B7CF5">
        <w:trPr>
          <w:trHeight w:hRule="exact" w:val="20"/>
        </w:trPr>
        <w:tc>
          <w:tcPr>
            <w:tcW w:w="10706" w:type="dxa"/>
            <w:tcBorders>
              <w:bottom w:val="single" w:sz="8" w:space="0" w:color="2C806F"/>
            </w:tcBorders>
          </w:tcPr>
          <w:p w14:paraId="7403E684" w14:textId="3A2B9142" w:rsidR="0003170F" w:rsidRDefault="0003170F" w:rsidP="009B7CF5">
            <w:r>
              <w:rPr>
                <w:rFonts w:ascii="Saira SemiCondensed" w:eastAsia="Saira SemiCondensed" w:hAnsi="Saira SemiCondensed" w:cs="Saira SemiCondensed"/>
                <w:color w:val="494949"/>
              </w:rPr>
              <w:t> </w:t>
            </w:r>
          </w:p>
        </w:tc>
      </w:tr>
    </w:tbl>
    <w:tbl>
      <w:tblPr>
        <w:tblStyle w:val="parentContainersectiontable"/>
        <w:tblW w:w="0" w:type="auto"/>
        <w:tblInd w:w="-142" w:type="dxa"/>
        <w:tblLayout w:type="fixed"/>
        <w:tblCellMar>
          <w:left w:w="0" w:type="dxa"/>
          <w:right w:w="0" w:type="dxa"/>
        </w:tblCellMar>
        <w:tblLook w:val="05E0" w:firstRow="1" w:lastRow="1" w:firstColumn="1" w:lastColumn="1" w:noHBand="0" w:noVBand="1"/>
      </w:tblPr>
      <w:tblGrid>
        <w:gridCol w:w="2082"/>
        <w:gridCol w:w="8766"/>
      </w:tblGrid>
      <w:tr w:rsidR="0003170F" w:rsidRPr="007E2A0D" w14:paraId="2C06BC0C" w14:textId="77777777" w:rsidTr="009B7CF5">
        <w:tc>
          <w:tcPr>
            <w:tcW w:w="2082" w:type="dxa"/>
            <w:tcMar>
              <w:top w:w="180" w:type="dxa"/>
              <w:left w:w="0" w:type="dxa"/>
              <w:bottom w:w="0" w:type="dxa"/>
              <w:right w:w="40" w:type="dxa"/>
            </w:tcMar>
            <w:hideMark/>
          </w:tcPr>
          <w:p w14:paraId="66410600" w14:textId="77777777" w:rsidR="0003170F" w:rsidRPr="007E2A0D" w:rsidRDefault="0003170F" w:rsidP="009B7CF5">
            <w:pPr>
              <w:pStyle w:val="documentsectiontitle"/>
              <w:ind w:right="120"/>
              <w:rPr>
                <w:rStyle w:val="documentheading"/>
                <w:rFonts w:asciiTheme="majorHAnsi" w:eastAsia="Saira SemiCondensed" w:hAnsiTheme="majorHAnsi" w:cstheme="majorHAnsi"/>
                <w:color w:val="494949"/>
                <w:sz w:val="22"/>
                <w:szCs w:val="22"/>
              </w:rPr>
            </w:pPr>
            <w:r>
              <w:rPr>
                <w:rStyle w:val="documentheading"/>
                <w:rFonts w:asciiTheme="majorHAnsi" w:eastAsia="Saira SemiCondensed" w:hAnsiTheme="majorHAnsi" w:cstheme="majorHAnsi"/>
                <w:color w:val="494949"/>
                <w:sz w:val="22"/>
                <w:szCs w:val="22"/>
              </w:rPr>
              <w:t xml:space="preserve"> </w:t>
            </w:r>
            <w:r w:rsidRPr="007E2A0D">
              <w:rPr>
                <w:rStyle w:val="documentheading"/>
                <w:rFonts w:asciiTheme="majorHAnsi" w:eastAsia="Saira SemiCondensed" w:hAnsiTheme="majorHAnsi" w:cstheme="majorHAnsi"/>
                <w:color w:val="494949"/>
                <w:sz w:val="22"/>
                <w:szCs w:val="22"/>
              </w:rPr>
              <w:t>Languages</w:t>
            </w:r>
          </w:p>
          <w:p w14:paraId="67901327" w14:textId="77777777" w:rsidR="0003170F" w:rsidRPr="007E2A0D" w:rsidRDefault="0003170F" w:rsidP="009B7CF5">
            <w:pPr>
              <w:pStyle w:val="documentheadingParagraph"/>
              <w:pBdr>
                <w:right w:val="none" w:sz="0" w:space="0" w:color="auto"/>
              </w:pBdr>
              <w:spacing w:line="20" w:lineRule="atLeast"/>
              <w:ind w:right="120"/>
              <w:textAlignment w:val="auto"/>
              <w:rPr>
                <w:rStyle w:val="documentheading"/>
                <w:rFonts w:asciiTheme="majorHAnsi" w:eastAsia="Saira SemiCondensed" w:hAnsiTheme="majorHAnsi" w:cstheme="majorHAnsi"/>
                <w:b/>
                <w:bCs/>
                <w:color w:val="494949"/>
                <w:sz w:val="22"/>
                <w:szCs w:val="22"/>
              </w:rPr>
            </w:pPr>
          </w:p>
        </w:tc>
        <w:tc>
          <w:tcPr>
            <w:tcW w:w="8766" w:type="dxa"/>
            <w:tcMar>
              <w:top w:w="180" w:type="dxa"/>
              <w:left w:w="0" w:type="dxa"/>
              <w:bottom w:w="0" w:type="dxa"/>
              <w:right w:w="0" w:type="dxa"/>
            </w:tcMar>
            <w:hideMark/>
          </w:tcPr>
          <w:tbl>
            <w:tblPr>
              <w:tblStyle w:val="documentlangSeclnggparatable"/>
              <w:tblW w:w="0" w:type="auto"/>
              <w:tblLayout w:type="fixed"/>
              <w:tblCellMar>
                <w:left w:w="0" w:type="dxa"/>
                <w:right w:w="0" w:type="dxa"/>
              </w:tblCellMar>
              <w:tblLook w:val="05E0" w:firstRow="1" w:lastRow="1" w:firstColumn="1" w:lastColumn="1" w:noHBand="0" w:noVBand="1"/>
            </w:tblPr>
            <w:tblGrid>
              <w:gridCol w:w="4233"/>
              <w:gridCol w:w="300"/>
              <w:gridCol w:w="4233"/>
            </w:tblGrid>
            <w:tr w:rsidR="0003170F" w:rsidRPr="007E2A0D" w14:paraId="5E55A96A" w14:textId="77777777" w:rsidTr="009B7CF5">
              <w:tc>
                <w:tcPr>
                  <w:tcW w:w="8766" w:type="dxa"/>
                  <w:gridSpan w:val="3"/>
                  <w:tcMar>
                    <w:top w:w="40" w:type="dxa"/>
                    <w:left w:w="0" w:type="dxa"/>
                    <w:bottom w:w="100" w:type="dxa"/>
                    <w:right w:w="0" w:type="dxa"/>
                  </w:tcMar>
                  <w:hideMark/>
                </w:tcPr>
                <w:p w14:paraId="13A5E52D" w14:textId="6CCD69AD" w:rsidR="0003170F" w:rsidRPr="007E2A0D" w:rsidRDefault="0003170F" w:rsidP="003D658E">
                  <w:pPr>
                    <w:pStyle w:val="documentlangSecsinglecolumn"/>
                    <w:spacing w:line="280" w:lineRule="atLeast"/>
                    <w:ind w:right="80"/>
                    <w:rPr>
                      <w:rStyle w:val="documentlangSecparagraph"/>
                      <w:rFonts w:asciiTheme="majorHAnsi" w:eastAsia="Saira SemiCondensed" w:hAnsiTheme="majorHAnsi" w:cstheme="majorHAnsi"/>
                      <w:color w:val="494949"/>
                      <w:sz w:val="22"/>
                      <w:szCs w:val="22"/>
                    </w:rPr>
                  </w:pPr>
                  <w:r w:rsidRPr="007E2A0D">
                    <w:rPr>
                      <w:rStyle w:val="documentsectionlangSeclnggparatableparagraphnativeLangParafieldfieldFRFM"/>
                      <w:rFonts w:asciiTheme="majorHAnsi" w:eastAsia="Saira SemiCondensed" w:hAnsiTheme="majorHAnsi" w:cstheme="majorHAnsi"/>
                      <w:color w:val="494949"/>
                      <w:sz w:val="22"/>
                      <w:szCs w:val="22"/>
                    </w:rPr>
                    <w:t>Tagalog</w:t>
                  </w:r>
                  <w:r w:rsidRPr="007E2A0D">
                    <w:rPr>
                      <w:rStyle w:val="documentbeforecolonspace"/>
                      <w:rFonts w:asciiTheme="majorHAnsi" w:eastAsia="Arial" w:hAnsiTheme="majorHAnsi" w:cstheme="majorHAnsi"/>
                      <w:b/>
                      <w:bCs/>
                      <w:color w:val="494949"/>
                      <w:sz w:val="22"/>
                      <w:szCs w:val="22"/>
                    </w:rPr>
                    <w:t xml:space="preserve"> </w:t>
                  </w:r>
                  <w:r w:rsidRPr="007E2A0D">
                    <w:rPr>
                      <w:rStyle w:val="documentsectionlangSecinfotilesecparagraphnativeLangParahide-colon-span"/>
                      <w:rFonts w:asciiTheme="majorHAnsi" w:eastAsia="Arial" w:hAnsiTheme="majorHAnsi" w:cstheme="majorHAnsi"/>
                      <w:color w:val="494949"/>
                      <w:sz w:val="22"/>
                      <w:szCs w:val="22"/>
                    </w:rPr>
                    <w:t>:</w:t>
                  </w:r>
                  <w:r w:rsidRPr="007E2A0D">
                    <w:rPr>
                      <w:rStyle w:val="documentlangSecparagraphnativeLangParafield"/>
                      <w:rFonts w:asciiTheme="majorHAnsi" w:eastAsia="Saira SemiCondensed" w:hAnsiTheme="majorHAnsi" w:cstheme="majorHAnsi"/>
                      <w:color w:val="494949"/>
                      <w:sz w:val="22"/>
                      <w:szCs w:val="22"/>
                    </w:rPr>
                    <w:t xml:space="preserve"> </w:t>
                  </w:r>
                  <w:r w:rsidRPr="007E2A0D">
                    <w:rPr>
                      <w:rStyle w:val="span"/>
                      <w:rFonts w:asciiTheme="majorHAnsi" w:eastAsia="Saira SemiCondensed" w:hAnsiTheme="majorHAnsi" w:cstheme="majorHAnsi"/>
                      <w:color w:val="494949"/>
                      <w:sz w:val="22"/>
                      <w:szCs w:val="22"/>
                    </w:rPr>
                    <w:t>First Language</w:t>
                  </w:r>
                  <w:r>
                    <w:rPr>
                      <w:rStyle w:val="documentlangSecparagraph"/>
                      <w:rFonts w:asciiTheme="majorHAnsi" w:eastAsia="Saira SemiCondensed" w:hAnsiTheme="majorHAnsi" w:cstheme="majorHAnsi"/>
                      <w:color w:val="494949"/>
                      <w:sz w:val="22"/>
                      <w:szCs w:val="22"/>
                    </w:rPr>
                    <w:t xml:space="preserve"> </w:t>
                  </w:r>
                </w:p>
              </w:tc>
            </w:tr>
            <w:tr w:rsidR="0003170F" w:rsidRPr="007E2A0D" w14:paraId="623AB1D6" w14:textId="77777777" w:rsidTr="009B7CF5">
              <w:tc>
                <w:tcPr>
                  <w:tcW w:w="4233" w:type="dxa"/>
                  <w:tcMar>
                    <w:top w:w="0" w:type="dxa"/>
                    <w:left w:w="0" w:type="dxa"/>
                    <w:bottom w:w="100" w:type="dxa"/>
                    <w:right w:w="0" w:type="dxa"/>
                  </w:tcMar>
                  <w:hideMark/>
                </w:tcPr>
                <w:p w14:paraId="17513EF2" w14:textId="77777777" w:rsidR="0003170F" w:rsidRPr="007E2A0D" w:rsidRDefault="0003170F" w:rsidP="009B7CF5">
                  <w:pPr>
                    <w:pStyle w:val="documentlangSecsinglecolumn"/>
                    <w:tabs>
                      <w:tab w:val="right" w:pos="4213"/>
                    </w:tabs>
                    <w:spacing w:line="280" w:lineRule="atLeast"/>
                    <w:ind w:right="80"/>
                    <w:rPr>
                      <w:rStyle w:val="documentlangSecparagraph"/>
                      <w:rFonts w:asciiTheme="majorHAnsi" w:eastAsia="Saira SemiCondensed" w:hAnsiTheme="majorHAnsi" w:cstheme="majorHAnsi"/>
                      <w:color w:val="494949"/>
                      <w:sz w:val="22"/>
                      <w:szCs w:val="22"/>
                    </w:rPr>
                  </w:pPr>
                  <w:r w:rsidRPr="007E2A0D">
                    <w:rPr>
                      <w:rStyle w:val="documentsectionlangSeclnggparatableparagraphnativeLangParafieldfieldFRFM"/>
                      <w:rFonts w:asciiTheme="majorHAnsi" w:eastAsia="Saira SemiCondensed" w:hAnsiTheme="majorHAnsi" w:cstheme="majorHAnsi"/>
                      <w:b w:val="0"/>
                      <w:bCs w:val="0"/>
                      <w:color w:val="494949"/>
                      <w:sz w:val="22"/>
                      <w:szCs w:val="22"/>
                    </w:rPr>
                    <w:t>English</w:t>
                  </w:r>
                  <w:r w:rsidRPr="007E2A0D">
                    <w:rPr>
                      <w:rStyle w:val="documentbeforecolonspace"/>
                      <w:rFonts w:asciiTheme="majorHAnsi" w:eastAsia="Arial" w:hAnsiTheme="majorHAnsi" w:cstheme="majorHAnsi"/>
                      <w:color w:val="494949"/>
                      <w:sz w:val="22"/>
                      <w:szCs w:val="22"/>
                    </w:rPr>
                    <w:t xml:space="preserve"> </w:t>
                  </w:r>
                  <w:r w:rsidRPr="007E2A0D">
                    <w:rPr>
                      <w:rStyle w:val="documentsectionlangSecinfotilesecparagraphnativeLangParahide-colon-span"/>
                      <w:rFonts w:asciiTheme="majorHAnsi" w:eastAsia="Arial" w:hAnsiTheme="majorHAnsi" w:cstheme="majorHAnsi"/>
                      <w:b w:val="0"/>
                      <w:bCs w:val="0"/>
                      <w:color w:val="494949"/>
                      <w:sz w:val="22"/>
                      <w:szCs w:val="22"/>
                    </w:rPr>
                    <w:t>:</w:t>
                  </w:r>
                  <w:r w:rsidRPr="007E2A0D">
                    <w:rPr>
                      <w:rStyle w:val="span"/>
                      <w:rFonts w:asciiTheme="majorHAnsi" w:eastAsia="Saira SemiCondensed" w:hAnsiTheme="majorHAnsi" w:cstheme="majorHAnsi"/>
                      <w:color w:val="494949"/>
                      <w:sz w:val="22"/>
                      <w:szCs w:val="22"/>
                    </w:rPr>
                    <w:tab/>
                    <w:t>B1</w:t>
                  </w:r>
                  <w:r w:rsidRPr="007E2A0D">
                    <w:rPr>
                      <w:rStyle w:val="documentlangSecparagraphnativeLangParafield"/>
                      <w:rFonts w:asciiTheme="majorHAnsi" w:eastAsia="Saira SemiCondensed" w:hAnsiTheme="majorHAnsi" w:cstheme="majorHAnsi"/>
                      <w:color w:val="494949"/>
                      <w:sz w:val="22"/>
                      <w:szCs w:val="22"/>
                    </w:rPr>
                    <w:t xml:space="preserve"> </w:t>
                  </w:r>
                </w:p>
                <w:p w14:paraId="22E891EC" w14:textId="77777777" w:rsidR="0003170F" w:rsidRPr="007E2A0D" w:rsidRDefault="0003170F" w:rsidP="009B7CF5">
                  <w:pPr>
                    <w:pStyle w:val="documentsliced-rect"/>
                    <w:spacing w:before="60" w:line="120" w:lineRule="exact"/>
                    <w:ind w:right="80"/>
                    <w:rPr>
                      <w:rStyle w:val="documentlangSecparagraph"/>
                      <w:rFonts w:asciiTheme="majorHAnsi" w:eastAsia="Saira SemiCondensed" w:hAnsiTheme="majorHAnsi" w:cstheme="majorHAnsi"/>
                      <w:color w:val="494949"/>
                      <w:sz w:val="22"/>
                      <w:szCs w:val="22"/>
                    </w:rPr>
                  </w:pPr>
                  <w:r w:rsidRPr="007E2A0D">
                    <w:rPr>
                      <w:rStyle w:val="documentlangSecparagraph"/>
                      <w:rFonts w:asciiTheme="majorHAnsi" w:eastAsia="Saira SemiCondensed" w:hAnsiTheme="majorHAnsi" w:cstheme="majorHAnsi"/>
                      <w:noProof/>
                      <w:color w:val="494949"/>
                      <w:sz w:val="22"/>
                      <w:szCs w:val="22"/>
                    </w:rPr>
                    <w:drawing>
                      <wp:inline distT="0" distB="0" distL="0" distR="0" wp14:anchorId="2DC8B100" wp14:editId="51482148">
                        <wp:extent cx="2701772" cy="88840"/>
                        <wp:effectExtent l="0" t="0" r="0" b="0"/>
                        <wp:docPr id="100002" name="Picture 100002" descr="The image is a strip of five horizontal panels, each displaying a distinct shade of green, gray, and wh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2" name="Picture 100002" descr="The image is a strip of five horizontal panels, each displaying a distinct shade of green, gray, and white.&#10;&#10;AI-generated content may be incorrect."/>
                                <pic:cNvPicPr>
                                  <a:picLocks noChangeAspect="1"/>
                                </pic:cNvPicPr>
                              </pic:nvPicPr>
                              <pic:blipFill>
                                <a:blip r:embed="rId14"/>
                                <a:stretch>
                                  <a:fillRect/>
                                </a:stretch>
                              </pic:blipFill>
                              <pic:spPr>
                                <a:xfrm>
                                  <a:off x="0" y="0"/>
                                  <a:ext cx="2701772" cy="88840"/>
                                </a:xfrm>
                                <a:prstGeom prst="rect">
                                  <a:avLst/>
                                </a:prstGeom>
                              </pic:spPr>
                            </pic:pic>
                          </a:graphicData>
                        </a:graphic>
                      </wp:inline>
                    </w:drawing>
                  </w:r>
                </w:p>
                <w:p w14:paraId="4F32D390" w14:textId="77777777" w:rsidR="0003170F" w:rsidRPr="007E2A0D" w:rsidRDefault="0003170F" w:rsidP="009B7CF5">
                  <w:pPr>
                    <w:spacing w:line="280" w:lineRule="atLeast"/>
                    <w:ind w:right="80"/>
                    <w:textAlignment w:val="auto"/>
                    <w:rPr>
                      <w:rStyle w:val="span"/>
                      <w:rFonts w:asciiTheme="majorHAnsi" w:eastAsia="Saira SemiCondensed" w:hAnsiTheme="majorHAnsi" w:cstheme="majorHAnsi"/>
                      <w:color w:val="494949"/>
                      <w:sz w:val="22"/>
                      <w:szCs w:val="22"/>
                    </w:rPr>
                  </w:pPr>
                  <w:r w:rsidRPr="007E2A0D">
                    <w:rPr>
                      <w:rStyle w:val="span"/>
                      <w:rFonts w:asciiTheme="majorHAnsi" w:eastAsia="Saira SemiCondensed" w:hAnsiTheme="majorHAnsi" w:cstheme="majorHAnsi"/>
                      <w:color w:val="494949"/>
                      <w:sz w:val="22"/>
                      <w:szCs w:val="22"/>
                    </w:rPr>
                    <w:t>Intermediate</w:t>
                  </w:r>
                  <w:r w:rsidRPr="007E2A0D">
                    <w:rPr>
                      <w:rStyle w:val="documentlangSecparagraphnativeLangParafield"/>
                      <w:rFonts w:asciiTheme="majorHAnsi" w:eastAsia="Saira SemiCondensed" w:hAnsiTheme="majorHAnsi" w:cstheme="majorHAnsi"/>
                      <w:color w:val="494949"/>
                      <w:sz w:val="22"/>
                      <w:szCs w:val="22"/>
                    </w:rPr>
                    <w:t xml:space="preserve"> </w:t>
                  </w:r>
                </w:p>
                <w:p w14:paraId="6BEB2A6E" w14:textId="77777777" w:rsidR="0003170F" w:rsidRPr="007E2A0D" w:rsidRDefault="0003170F" w:rsidP="009B7CF5">
                  <w:pPr>
                    <w:pStyle w:val="div"/>
                    <w:spacing w:line="20" w:lineRule="exact"/>
                    <w:ind w:right="80"/>
                    <w:rPr>
                      <w:rStyle w:val="documentlangSecparagraph"/>
                      <w:rFonts w:asciiTheme="majorHAnsi" w:eastAsia="Saira SemiCondensed" w:hAnsiTheme="majorHAnsi" w:cstheme="majorHAnsi"/>
                      <w:color w:val="494949"/>
                      <w:sz w:val="22"/>
                      <w:szCs w:val="22"/>
                    </w:rPr>
                  </w:pPr>
                </w:p>
              </w:tc>
              <w:tc>
                <w:tcPr>
                  <w:tcW w:w="300" w:type="dxa"/>
                  <w:tcMar>
                    <w:top w:w="40" w:type="dxa"/>
                    <w:left w:w="0" w:type="dxa"/>
                    <w:bottom w:w="100" w:type="dxa"/>
                    <w:right w:w="0" w:type="dxa"/>
                  </w:tcMar>
                  <w:hideMark/>
                </w:tcPr>
                <w:p w14:paraId="37C7A61D" w14:textId="77777777" w:rsidR="0003170F" w:rsidRPr="007E2A0D" w:rsidRDefault="0003170F" w:rsidP="009B7CF5">
                  <w:pPr>
                    <w:rPr>
                      <w:rFonts w:asciiTheme="majorHAnsi" w:hAnsiTheme="majorHAnsi" w:cstheme="majorHAnsi"/>
                      <w:sz w:val="22"/>
                      <w:szCs w:val="22"/>
                    </w:rPr>
                  </w:pPr>
                </w:p>
              </w:tc>
              <w:tc>
                <w:tcPr>
                  <w:tcW w:w="4233" w:type="dxa"/>
                  <w:tcMar>
                    <w:top w:w="0" w:type="dxa"/>
                    <w:left w:w="0" w:type="dxa"/>
                    <w:bottom w:w="100" w:type="dxa"/>
                    <w:right w:w="0" w:type="dxa"/>
                  </w:tcMar>
                  <w:hideMark/>
                </w:tcPr>
                <w:p w14:paraId="013C6C99" w14:textId="77777777" w:rsidR="0003170F" w:rsidRPr="007E2A0D" w:rsidRDefault="0003170F" w:rsidP="009B7CF5">
                  <w:pPr>
                    <w:pStyle w:val="documentlangSecsinglecolumn"/>
                    <w:tabs>
                      <w:tab w:val="right" w:pos="4213"/>
                    </w:tabs>
                    <w:spacing w:line="280" w:lineRule="atLeast"/>
                    <w:ind w:right="80"/>
                    <w:rPr>
                      <w:rStyle w:val="documentlangSecparagraph"/>
                      <w:rFonts w:asciiTheme="majorHAnsi" w:eastAsia="Saira SemiCondensed" w:hAnsiTheme="majorHAnsi" w:cstheme="majorHAnsi"/>
                      <w:color w:val="494949"/>
                      <w:sz w:val="22"/>
                      <w:szCs w:val="22"/>
                    </w:rPr>
                  </w:pPr>
                  <w:r w:rsidRPr="007E2A0D">
                    <w:rPr>
                      <w:rStyle w:val="documentsectionlangSeclnggparatableparagraphnativeLangParafieldfieldFRFM"/>
                      <w:rFonts w:asciiTheme="majorHAnsi" w:eastAsia="Saira SemiCondensed" w:hAnsiTheme="majorHAnsi" w:cstheme="majorHAnsi"/>
                      <w:b w:val="0"/>
                      <w:bCs w:val="0"/>
                      <w:color w:val="494949"/>
                      <w:sz w:val="22"/>
                      <w:szCs w:val="22"/>
                    </w:rPr>
                    <w:t>Spanish</w:t>
                  </w:r>
                  <w:r w:rsidRPr="007E2A0D">
                    <w:rPr>
                      <w:rStyle w:val="documentbeforecolonspace"/>
                      <w:rFonts w:asciiTheme="majorHAnsi" w:eastAsia="Arial" w:hAnsiTheme="majorHAnsi" w:cstheme="majorHAnsi"/>
                      <w:color w:val="494949"/>
                      <w:sz w:val="22"/>
                      <w:szCs w:val="22"/>
                    </w:rPr>
                    <w:t xml:space="preserve"> </w:t>
                  </w:r>
                  <w:r w:rsidRPr="007E2A0D">
                    <w:rPr>
                      <w:rStyle w:val="documentsectionlangSecinfotilesecparagraphnativeLangParahide-colon-span"/>
                      <w:rFonts w:asciiTheme="majorHAnsi" w:eastAsia="Arial" w:hAnsiTheme="majorHAnsi" w:cstheme="majorHAnsi"/>
                      <w:b w:val="0"/>
                      <w:bCs w:val="0"/>
                      <w:color w:val="494949"/>
                      <w:sz w:val="22"/>
                      <w:szCs w:val="22"/>
                    </w:rPr>
                    <w:t>:</w:t>
                  </w:r>
                  <w:r w:rsidRPr="007E2A0D">
                    <w:rPr>
                      <w:rStyle w:val="span"/>
                      <w:rFonts w:asciiTheme="majorHAnsi" w:eastAsia="Saira SemiCondensed" w:hAnsiTheme="majorHAnsi" w:cstheme="majorHAnsi"/>
                      <w:color w:val="494949"/>
                      <w:sz w:val="22"/>
                      <w:szCs w:val="22"/>
                    </w:rPr>
                    <w:tab/>
                    <w:t>A1</w:t>
                  </w:r>
                  <w:r w:rsidRPr="007E2A0D">
                    <w:rPr>
                      <w:rStyle w:val="documentlangSecparagraphnativeLangParafield"/>
                      <w:rFonts w:asciiTheme="majorHAnsi" w:eastAsia="Saira SemiCondensed" w:hAnsiTheme="majorHAnsi" w:cstheme="majorHAnsi"/>
                      <w:color w:val="494949"/>
                      <w:sz w:val="22"/>
                      <w:szCs w:val="22"/>
                    </w:rPr>
                    <w:t xml:space="preserve"> </w:t>
                  </w:r>
                </w:p>
                <w:p w14:paraId="061ED6B1" w14:textId="77777777" w:rsidR="0003170F" w:rsidRPr="007E2A0D" w:rsidRDefault="0003170F" w:rsidP="009B7CF5">
                  <w:pPr>
                    <w:pStyle w:val="documentsliced-rect"/>
                    <w:spacing w:before="60" w:line="120" w:lineRule="exact"/>
                    <w:ind w:right="80"/>
                    <w:rPr>
                      <w:rStyle w:val="documentlangSecparagraph"/>
                      <w:rFonts w:asciiTheme="majorHAnsi" w:eastAsia="Saira SemiCondensed" w:hAnsiTheme="majorHAnsi" w:cstheme="majorHAnsi"/>
                      <w:color w:val="494949"/>
                      <w:sz w:val="22"/>
                      <w:szCs w:val="22"/>
                    </w:rPr>
                  </w:pPr>
                  <w:r w:rsidRPr="007E2A0D">
                    <w:rPr>
                      <w:rStyle w:val="documentlangSecparagraph"/>
                      <w:rFonts w:asciiTheme="majorHAnsi" w:eastAsia="Saira SemiCondensed" w:hAnsiTheme="majorHAnsi" w:cstheme="majorHAnsi"/>
                      <w:noProof/>
                      <w:color w:val="494949"/>
                      <w:sz w:val="22"/>
                      <w:szCs w:val="22"/>
                    </w:rPr>
                    <w:drawing>
                      <wp:inline distT="0" distB="0" distL="0" distR="0" wp14:anchorId="03EBF0AB" wp14:editId="6E47BDC5">
                        <wp:extent cx="2701772" cy="88840"/>
                        <wp:effectExtent l="0" t="0" r="0" b="0"/>
                        <wp:docPr id="100004" name="Picture 100004" descr="The image is a grid of six equal-sized, solid-colored rectangles, alternating between green and gra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4" name="Picture 100004" descr="The image is a grid of six equal-sized, solid-colored rectangles, alternating between green and gray.&#10;&#10;AI-generated content may be incorrect."/>
                                <pic:cNvPicPr>
                                  <a:picLocks noChangeAspect="1"/>
                                </pic:cNvPicPr>
                              </pic:nvPicPr>
                              <pic:blipFill>
                                <a:blip r:embed="rId15"/>
                                <a:stretch>
                                  <a:fillRect/>
                                </a:stretch>
                              </pic:blipFill>
                              <pic:spPr>
                                <a:xfrm>
                                  <a:off x="0" y="0"/>
                                  <a:ext cx="2701772" cy="88840"/>
                                </a:xfrm>
                                <a:prstGeom prst="rect">
                                  <a:avLst/>
                                </a:prstGeom>
                              </pic:spPr>
                            </pic:pic>
                          </a:graphicData>
                        </a:graphic>
                      </wp:inline>
                    </w:drawing>
                  </w:r>
                </w:p>
                <w:p w14:paraId="681F051D" w14:textId="77777777" w:rsidR="0003170F" w:rsidRPr="007E2A0D" w:rsidRDefault="0003170F" w:rsidP="009B7CF5">
                  <w:pPr>
                    <w:spacing w:line="280" w:lineRule="atLeast"/>
                    <w:ind w:right="80"/>
                    <w:textAlignment w:val="auto"/>
                    <w:rPr>
                      <w:rStyle w:val="span"/>
                      <w:rFonts w:asciiTheme="majorHAnsi" w:eastAsia="Saira SemiCondensed" w:hAnsiTheme="majorHAnsi" w:cstheme="majorHAnsi"/>
                      <w:color w:val="494949"/>
                      <w:sz w:val="22"/>
                      <w:szCs w:val="22"/>
                    </w:rPr>
                  </w:pPr>
                  <w:r w:rsidRPr="007E2A0D">
                    <w:rPr>
                      <w:rStyle w:val="span"/>
                      <w:rFonts w:asciiTheme="majorHAnsi" w:eastAsia="Saira SemiCondensed" w:hAnsiTheme="majorHAnsi" w:cstheme="majorHAnsi"/>
                      <w:color w:val="494949"/>
                      <w:sz w:val="22"/>
                      <w:szCs w:val="22"/>
                    </w:rPr>
                    <w:t>Beginner</w:t>
                  </w:r>
                  <w:r w:rsidRPr="007E2A0D">
                    <w:rPr>
                      <w:rStyle w:val="documentlangSecparagraphnativeLangParafield"/>
                      <w:rFonts w:asciiTheme="majorHAnsi" w:eastAsia="Saira SemiCondensed" w:hAnsiTheme="majorHAnsi" w:cstheme="majorHAnsi"/>
                      <w:color w:val="494949"/>
                      <w:sz w:val="22"/>
                      <w:szCs w:val="22"/>
                    </w:rPr>
                    <w:t xml:space="preserve"> </w:t>
                  </w:r>
                </w:p>
                <w:p w14:paraId="09141372" w14:textId="77777777" w:rsidR="0003170F" w:rsidRPr="007E2A0D" w:rsidRDefault="0003170F" w:rsidP="009B7CF5">
                  <w:pPr>
                    <w:pStyle w:val="div"/>
                    <w:spacing w:line="20" w:lineRule="exact"/>
                    <w:ind w:right="80"/>
                    <w:rPr>
                      <w:rStyle w:val="documentlangSecparagraph"/>
                      <w:rFonts w:asciiTheme="majorHAnsi" w:eastAsia="Saira SemiCondensed" w:hAnsiTheme="majorHAnsi" w:cstheme="majorHAnsi"/>
                      <w:color w:val="494949"/>
                      <w:sz w:val="22"/>
                      <w:szCs w:val="22"/>
                    </w:rPr>
                  </w:pPr>
                </w:p>
              </w:tc>
            </w:tr>
          </w:tbl>
          <w:p w14:paraId="00C54C24" w14:textId="77777777" w:rsidR="0003170F" w:rsidRPr="007E2A0D" w:rsidRDefault="0003170F" w:rsidP="009B7CF5">
            <w:pPr>
              <w:rPr>
                <w:rStyle w:val="documentheading"/>
                <w:rFonts w:asciiTheme="majorHAnsi" w:eastAsia="Saira SemiCondensed" w:hAnsiTheme="majorHAnsi" w:cstheme="majorHAnsi"/>
                <w:color w:val="494949"/>
                <w:sz w:val="22"/>
                <w:szCs w:val="22"/>
              </w:rPr>
            </w:pPr>
          </w:p>
        </w:tc>
      </w:tr>
    </w:tbl>
    <w:p w14:paraId="1968F054" w14:textId="77777777" w:rsidR="0003170F" w:rsidRPr="006160F2" w:rsidRDefault="0003170F" w:rsidP="0003170F">
      <w:pPr>
        <w:pStyle w:val="secspacing"/>
        <w:rPr>
          <w:rFonts w:asciiTheme="majorHAnsi" w:eastAsia="Saira SemiCondensed" w:hAnsiTheme="majorHAnsi" w:cstheme="majorHAnsi"/>
          <w:color w:val="494949"/>
          <w:sz w:val="22"/>
          <w:szCs w:val="22"/>
        </w:rPr>
      </w:pPr>
      <w:r w:rsidRPr="006160F2">
        <w:rPr>
          <w:rFonts w:ascii="Arial" w:eastAsia="Saira SemiCondensed" w:hAnsi="Arial" w:cs="Arial"/>
          <w:b/>
          <w:bCs/>
          <w:color w:val="494949"/>
          <w:sz w:val="22"/>
          <w:szCs w:val="22"/>
        </w:rPr>
        <w:t>Hobbies</w:t>
      </w:r>
      <w:r>
        <w:rPr>
          <w:rFonts w:asciiTheme="majorHAnsi" w:eastAsia="Saira SemiCondensed" w:hAnsiTheme="majorHAnsi" w:cstheme="majorHAnsi"/>
          <w:b/>
          <w:bCs/>
          <w:color w:val="494949"/>
          <w:sz w:val="22"/>
          <w:szCs w:val="22"/>
        </w:rPr>
        <w:t xml:space="preserve"> </w:t>
      </w:r>
      <w:r>
        <w:rPr>
          <w:rFonts w:asciiTheme="majorHAnsi" w:eastAsia="Saira SemiCondensed" w:hAnsiTheme="majorHAnsi" w:cstheme="majorHAnsi"/>
          <w:b/>
          <w:bCs/>
          <w:color w:val="494949"/>
          <w:sz w:val="22"/>
          <w:szCs w:val="22"/>
        </w:rPr>
        <w:tab/>
        <w:t xml:space="preserve">         : </w:t>
      </w:r>
      <w:r w:rsidRPr="006160F2">
        <w:rPr>
          <w:rFonts w:asciiTheme="majorHAnsi" w:eastAsia="Saira SemiCondensed" w:hAnsiTheme="majorHAnsi" w:cstheme="majorHAnsi"/>
          <w:color w:val="494949"/>
          <w:sz w:val="22"/>
          <w:szCs w:val="22"/>
        </w:rPr>
        <w:t xml:space="preserve">Internet surfing, </w:t>
      </w:r>
      <w:r>
        <w:rPr>
          <w:rFonts w:asciiTheme="majorHAnsi" w:eastAsia="Saira SemiCondensed" w:hAnsiTheme="majorHAnsi" w:cstheme="majorHAnsi"/>
          <w:color w:val="494949"/>
          <w:sz w:val="22"/>
          <w:szCs w:val="22"/>
        </w:rPr>
        <w:t>puzzles</w:t>
      </w:r>
      <w:r w:rsidRPr="006160F2">
        <w:rPr>
          <w:rFonts w:asciiTheme="majorHAnsi" w:eastAsia="Saira SemiCondensed" w:hAnsiTheme="majorHAnsi" w:cstheme="majorHAnsi"/>
          <w:color w:val="494949"/>
          <w:sz w:val="22"/>
          <w:szCs w:val="22"/>
        </w:rPr>
        <w:t>, watching movies</w:t>
      </w:r>
    </w:p>
    <w:tbl>
      <w:tblPr>
        <w:tblStyle w:val="parentContainersectiontable"/>
        <w:tblW w:w="0" w:type="auto"/>
        <w:tblLayout w:type="fixed"/>
        <w:tblCellMar>
          <w:left w:w="0" w:type="dxa"/>
          <w:right w:w="0" w:type="dxa"/>
        </w:tblCellMar>
        <w:tblLook w:val="05E0" w:firstRow="1" w:lastRow="1" w:firstColumn="1" w:lastColumn="1" w:noHBand="0" w:noVBand="1"/>
      </w:tblPr>
      <w:tblGrid>
        <w:gridCol w:w="1940"/>
        <w:gridCol w:w="8766"/>
      </w:tblGrid>
      <w:tr w:rsidR="0003170F" w:rsidRPr="007E2A0D" w14:paraId="06FF5168" w14:textId="77777777" w:rsidTr="009B7CF5">
        <w:tc>
          <w:tcPr>
            <w:tcW w:w="1940" w:type="dxa"/>
            <w:tcMar>
              <w:top w:w="180" w:type="dxa"/>
              <w:left w:w="0" w:type="dxa"/>
              <w:bottom w:w="0" w:type="dxa"/>
              <w:right w:w="40" w:type="dxa"/>
            </w:tcMar>
            <w:hideMark/>
          </w:tcPr>
          <w:p w14:paraId="69D88EEE" w14:textId="77777777" w:rsidR="0003170F" w:rsidRPr="007E2A0D" w:rsidRDefault="0003170F" w:rsidP="009B7CF5">
            <w:pPr>
              <w:pStyle w:val="documentsectiontitle"/>
              <w:ind w:right="120"/>
              <w:rPr>
                <w:rStyle w:val="documentheading"/>
                <w:rFonts w:asciiTheme="majorHAnsi" w:eastAsia="Saira SemiCondensed" w:hAnsiTheme="majorHAnsi" w:cstheme="majorHAnsi"/>
                <w:color w:val="494949"/>
                <w:sz w:val="22"/>
                <w:szCs w:val="22"/>
              </w:rPr>
            </w:pPr>
            <w:r w:rsidRPr="007E2A0D">
              <w:rPr>
                <w:rStyle w:val="documentheading"/>
                <w:rFonts w:asciiTheme="majorHAnsi" w:eastAsia="Saira SemiCondensed" w:hAnsiTheme="majorHAnsi" w:cstheme="majorHAnsi"/>
                <w:color w:val="494949"/>
                <w:sz w:val="22"/>
                <w:szCs w:val="22"/>
              </w:rPr>
              <w:lastRenderedPageBreak/>
              <w:t>Certifications</w:t>
            </w:r>
          </w:p>
          <w:p w14:paraId="33F042CD" w14:textId="77777777" w:rsidR="0003170F" w:rsidRPr="007E2A0D" w:rsidRDefault="0003170F" w:rsidP="009B7CF5">
            <w:pPr>
              <w:pStyle w:val="documentheadingParagraph"/>
              <w:pBdr>
                <w:right w:val="none" w:sz="0" w:space="0" w:color="auto"/>
              </w:pBdr>
              <w:spacing w:line="20" w:lineRule="atLeast"/>
              <w:ind w:right="120"/>
              <w:textAlignment w:val="auto"/>
              <w:rPr>
                <w:rStyle w:val="documentheading"/>
                <w:rFonts w:asciiTheme="majorHAnsi" w:eastAsia="Saira SemiCondensed" w:hAnsiTheme="majorHAnsi" w:cstheme="majorHAnsi"/>
                <w:b/>
                <w:bCs/>
                <w:color w:val="494949"/>
                <w:sz w:val="22"/>
                <w:szCs w:val="22"/>
              </w:rPr>
            </w:pPr>
          </w:p>
        </w:tc>
        <w:tc>
          <w:tcPr>
            <w:tcW w:w="8766" w:type="dxa"/>
            <w:tcMar>
              <w:top w:w="180" w:type="dxa"/>
              <w:left w:w="0" w:type="dxa"/>
              <w:bottom w:w="0" w:type="dxa"/>
              <w:right w:w="0" w:type="dxa"/>
            </w:tcMar>
            <w:hideMark/>
          </w:tcPr>
          <w:p w14:paraId="233F77B5" w14:textId="77777777" w:rsidR="0003170F" w:rsidRPr="007E2A0D" w:rsidRDefault="0003170F" w:rsidP="0003170F">
            <w:pPr>
              <w:pStyle w:val="divdocumentulli"/>
              <w:numPr>
                <w:ilvl w:val="0"/>
                <w:numId w:val="6"/>
              </w:numPr>
              <w:pBdr>
                <w:top w:val="none" w:sz="0" w:space="2" w:color="auto"/>
              </w:pBdr>
              <w:spacing w:line="280" w:lineRule="atLeast"/>
              <w:ind w:left="220" w:right="80" w:hanging="192"/>
              <w:rPr>
                <w:rStyle w:val="parentContainersectiontablesectionbody"/>
                <w:rFonts w:asciiTheme="majorHAnsi" w:eastAsia="Saira SemiCondensed" w:hAnsiTheme="majorHAnsi" w:cstheme="majorHAnsi"/>
                <w:color w:val="494949"/>
                <w:sz w:val="22"/>
                <w:szCs w:val="22"/>
              </w:rPr>
            </w:pPr>
            <w:r w:rsidRPr="007E2A0D">
              <w:rPr>
                <w:rStyle w:val="parentContainersectiontablesectionbody"/>
                <w:rFonts w:asciiTheme="majorHAnsi" w:eastAsia="Saira SemiCondensed" w:hAnsiTheme="majorHAnsi" w:cstheme="majorHAnsi"/>
                <w:color w:val="494949"/>
                <w:sz w:val="22"/>
                <w:szCs w:val="22"/>
              </w:rPr>
              <w:t>Level 2 Functional Skills- Math &amp; English</w:t>
            </w:r>
          </w:p>
          <w:p w14:paraId="54E02E4C" w14:textId="77777777" w:rsidR="0003170F" w:rsidRPr="007E2A0D" w:rsidRDefault="0003170F" w:rsidP="0003170F">
            <w:pPr>
              <w:pStyle w:val="divdocumentulli"/>
              <w:numPr>
                <w:ilvl w:val="0"/>
                <w:numId w:val="6"/>
              </w:numPr>
              <w:spacing w:line="280" w:lineRule="atLeast"/>
              <w:ind w:left="220" w:right="80" w:hanging="192"/>
              <w:rPr>
                <w:rStyle w:val="parentContainersectiontablesectionbody"/>
                <w:rFonts w:asciiTheme="majorHAnsi" w:eastAsia="Saira SemiCondensed" w:hAnsiTheme="majorHAnsi" w:cstheme="majorHAnsi"/>
                <w:color w:val="494949"/>
                <w:sz w:val="22"/>
                <w:szCs w:val="22"/>
              </w:rPr>
            </w:pPr>
            <w:r w:rsidRPr="007E2A0D">
              <w:rPr>
                <w:rStyle w:val="parentContainersectiontablesectionbody"/>
                <w:rFonts w:asciiTheme="majorHAnsi" w:eastAsia="Saira SemiCondensed" w:hAnsiTheme="majorHAnsi" w:cstheme="majorHAnsi"/>
                <w:color w:val="494949"/>
                <w:sz w:val="22"/>
                <w:szCs w:val="22"/>
              </w:rPr>
              <w:t>Care Certificate</w:t>
            </w:r>
          </w:p>
          <w:p w14:paraId="375D07C1" w14:textId="2DF3BC5F" w:rsidR="0003170F" w:rsidRPr="007E2A0D" w:rsidRDefault="0003170F" w:rsidP="0003170F">
            <w:pPr>
              <w:pStyle w:val="divdocumentulli"/>
              <w:numPr>
                <w:ilvl w:val="0"/>
                <w:numId w:val="6"/>
              </w:numPr>
              <w:spacing w:line="280" w:lineRule="atLeast"/>
              <w:ind w:left="220" w:right="80" w:hanging="192"/>
              <w:rPr>
                <w:rStyle w:val="parentContainersectiontablesectionbody"/>
                <w:rFonts w:asciiTheme="majorHAnsi" w:eastAsia="Saira SemiCondensed" w:hAnsiTheme="majorHAnsi" w:cstheme="majorHAnsi"/>
                <w:color w:val="494949"/>
                <w:sz w:val="22"/>
                <w:szCs w:val="22"/>
              </w:rPr>
            </w:pPr>
            <w:r w:rsidRPr="007E2A0D">
              <w:rPr>
                <w:rStyle w:val="parentContainersectiontablesectionbody"/>
                <w:rFonts w:asciiTheme="majorHAnsi" w:eastAsia="Saira SemiCondensed" w:hAnsiTheme="majorHAnsi" w:cstheme="majorHAnsi"/>
                <w:color w:val="494949"/>
                <w:sz w:val="22"/>
                <w:szCs w:val="22"/>
              </w:rPr>
              <w:t>C</w:t>
            </w:r>
            <w:r w:rsidR="00606450">
              <w:rPr>
                <w:rStyle w:val="parentContainersectiontablesectionbody"/>
                <w:rFonts w:asciiTheme="majorHAnsi" w:eastAsia="Saira SemiCondensed" w:hAnsiTheme="majorHAnsi" w:cstheme="majorHAnsi"/>
                <w:color w:val="494949"/>
                <w:sz w:val="22"/>
                <w:szCs w:val="22"/>
              </w:rPr>
              <w:t>ERT</w:t>
            </w:r>
            <w:r w:rsidRPr="007E2A0D">
              <w:rPr>
                <w:rStyle w:val="parentContainersectiontablesectionbody"/>
                <w:rFonts w:asciiTheme="majorHAnsi" w:eastAsia="Saira SemiCondensed" w:hAnsiTheme="majorHAnsi" w:cstheme="majorHAnsi"/>
                <w:color w:val="494949"/>
                <w:sz w:val="22"/>
                <w:szCs w:val="22"/>
              </w:rPr>
              <w:t>HE Health and Social Care</w:t>
            </w:r>
          </w:p>
        </w:tc>
      </w:tr>
    </w:tbl>
    <w:p w14:paraId="0BE2B18A" w14:textId="77777777" w:rsidR="0003170F" w:rsidRDefault="0003170F" w:rsidP="0003170F">
      <w:pPr>
        <w:pStyle w:val="secspacing"/>
        <w:rPr>
          <w:rFonts w:ascii="Saira SemiCondensed" w:eastAsia="Saira SemiCondensed" w:hAnsi="Saira SemiCondensed" w:cs="Saira SemiCondensed"/>
          <w:color w:val="494949"/>
        </w:rPr>
      </w:pPr>
    </w:p>
    <w:p w14:paraId="7B9681D9" w14:textId="75155108" w:rsidR="00B9494F" w:rsidRDefault="00B9494F">
      <w:pPr>
        <w:spacing w:line="240" w:lineRule="auto"/>
        <w:textAlignment w:val="auto"/>
        <w:rPr>
          <w:rFonts w:ascii="Saira SemiCondensed" w:eastAsia="Saira SemiCondensed" w:hAnsi="Saira SemiCondensed" w:cs="Saira SemiCondensed"/>
          <w:color w:val="494949"/>
        </w:rPr>
      </w:pPr>
    </w:p>
    <w:p w14:paraId="000CE9E0" w14:textId="1EE9AFD9" w:rsidR="00220B6B" w:rsidRDefault="00220B6B" w:rsidP="00E73035">
      <w:pPr>
        <w:spacing w:line="240" w:lineRule="auto"/>
        <w:textAlignment w:val="auto"/>
        <w:rPr>
          <w:rStyle w:val="Heading2Char"/>
          <w:rFonts w:asciiTheme="majorHAnsi" w:hAnsiTheme="majorHAnsi" w:cstheme="majorHAnsi"/>
          <w:b/>
          <w:bCs/>
          <w:color w:val="auto"/>
          <w:sz w:val="28"/>
          <w:szCs w:val="28"/>
        </w:rPr>
      </w:pPr>
    </w:p>
    <w:p w14:paraId="42CEBB46" w14:textId="77777777" w:rsidR="00220B6B" w:rsidRDefault="00220B6B" w:rsidP="00220B6B">
      <w:pPr>
        <w:jc w:val="both"/>
        <w:rPr>
          <w:rStyle w:val="Heading2Char"/>
          <w:rFonts w:asciiTheme="majorHAnsi" w:hAnsiTheme="majorHAnsi" w:cstheme="majorHAnsi"/>
          <w:b/>
          <w:bCs/>
          <w:color w:val="auto"/>
          <w:sz w:val="28"/>
          <w:szCs w:val="28"/>
        </w:rPr>
      </w:pPr>
    </w:p>
    <w:p w14:paraId="3C9FDA02" w14:textId="0A74EDAD" w:rsidR="00220B6B" w:rsidRPr="00B001F9" w:rsidRDefault="00220B6B" w:rsidP="00220B6B">
      <w:pPr>
        <w:jc w:val="both"/>
        <w:rPr>
          <w:rStyle w:val="Heading2Char"/>
          <w:rFonts w:asciiTheme="majorHAnsi" w:hAnsiTheme="majorHAnsi" w:cstheme="majorHAnsi"/>
          <w:b/>
          <w:bCs/>
          <w:color w:val="auto"/>
          <w:sz w:val="28"/>
          <w:szCs w:val="28"/>
        </w:rPr>
      </w:pPr>
      <w:r w:rsidRPr="00B001F9">
        <w:rPr>
          <w:rStyle w:val="Heading2Char"/>
          <w:rFonts w:asciiTheme="majorHAnsi" w:hAnsiTheme="majorHAnsi" w:cstheme="majorHAnsi"/>
          <w:b/>
          <w:bCs/>
          <w:color w:val="auto"/>
          <w:sz w:val="28"/>
          <w:szCs w:val="28"/>
        </w:rPr>
        <w:t>Task 2</w:t>
      </w:r>
      <w:r w:rsidRPr="00B001F9">
        <w:rPr>
          <w:rStyle w:val="Heading2Char"/>
          <w:rFonts w:asciiTheme="majorHAnsi" w:hAnsiTheme="majorHAnsi" w:cstheme="majorHAnsi"/>
          <w:color w:val="auto"/>
          <w:sz w:val="28"/>
          <w:szCs w:val="28"/>
        </w:rPr>
        <w:t>-</w:t>
      </w:r>
      <w:r w:rsidRPr="00B001F9">
        <w:rPr>
          <w:rFonts w:asciiTheme="majorHAnsi" w:hAnsiTheme="majorHAnsi" w:cstheme="majorHAnsi"/>
          <w:sz w:val="28"/>
          <w:szCs w:val="28"/>
        </w:rPr>
        <w:t xml:space="preserve"> </w:t>
      </w:r>
      <w:r w:rsidRPr="00B001F9">
        <w:rPr>
          <w:rStyle w:val="Heading2Char"/>
          <w:rFonts w:asciiTheme="majorHAnsi" w:hAnsiTheme="majorHAnsi" w:cstheme="majorHAnsi"/>
          <w:b/>
          <w:bCs/>
          <w:color w:val="auto"/>
          <w:sz w:val="28"/>
          <w:szCs w:val="28"/>
        </w:rPr>
        <w:t>Personal statement</w:t>
      </w:r>
    </w:p>
    <w:p w14:paraId="5B7B550B" w14:textId="77777777" w:rsidR="00220B6B" w:rsidRPr="00B001F9" w:rsidRDefault="00220B6B" w:rsidP="00220B6B">
      <w:pPr>
        <w:rPr>
          <w:rFonts w:asciiTheme="majorHAnsi" w:hAnsiTheme="majorHAnsi" w:cstheme="majorHAnsi"/>
          <w:sz w:val="28"/>
          <w:szCs w:val="28"/>
        </w:rPr>
      </w:pPr>
    </w:p>
    <w:p w14:paraId="257A6A6E" w14:textId="07040755" w:rsidR="00220B6B" w:rsidRDefault="00DA2CA9" w:rsidP="00220B6B">
      <w:pPr>
        <w:spacing w:line="360" w:lineRule="auto"/>
        <w:rPr>
          <w:rFonts w:ascii="Arial" w:hAnsi="Arial" w:cs="Arial"/>
          <w:sz w:val="22"/>
          <w:szCs w:val="22"/>
        </w:rPr>
      </w:pPr>
      <w:r>
        <w:rPr>
          <w:rFonts w:ascii="Arial" w:hAnsi="Arial" w:cs="Arial"/>
          <w:sz w:val="22"/>
          <w:szCs w:val="22"/>
        </w:rPr>
        <w:t xml:space="preserve">I am writing to express my strong interest in the Health Care Assistant position at the NHS, as advertised on NHS Jobs. With my caring disposition, reliable work ethic, and commitment to delivering safe and respectful care, I am confident that I would be a valuable addition to your </w:t>
      </w:r>
      <w:r w:rsidR="0055778B">
        <w:rPr>
          <w:rFonts w:ascii="Arial" w:hAnsi="Arial" w:cs="Arial"/>
          <w:sz w:val="22"/>
          <w:szCs w:val="22"/>
        </w:rPr>
        <w:t>team.</w:t>
      </w:r>
    </w:p>
    <w:p w14:paraId="257ED46A" w14:textId="77777777" w:rsidR="009707C7" w:rsidRPr="008E2861" w:rsidRDefault="009707C7" w:rsidP="00220B6B">
      <w:pPr>
        <w:spacing w:line="360" w:lineRule="auto"/>
        <w:rPr>
          <w:rFonts w:ascii="Arial" w:hAnsi="Arial" w:cs="Arial"/>
          <w:sz w:val="22"/>
          <w:szCs w:val="22"/>
        </w:rPr>
      </w:pPr>
    </w:p>
    <w:p w14:paraId="6451B2DC" w14:textId="4E5E2BAA" w:rsidR="00220B6B" w:rsidRPr="008E2861" w:rsidRDefault="00220B6B" w:rsidP="00220B6B">
      <w:pPr>
        <w:spacing w:line="360" w:lineRule="auto"/>
        <w:rPr>
          <w:rFonts w:ascii="Arial" w:hAnsi="Arial" w:cs="Arial"/>
          <w:sz w:val="22"/>
          <w:szCs w:val="22"/>
        </w:rPr>
      </w:pPr>
      <w:r w:rsidRPr="008E2861">
        <w:rPr>
          <w:rFonts w:ascii="Arial" w:hAnsi="Arial" w:cs="Arial"/>
          <w:sz w:val="22"/>
          <w:szCs w:val="22"/>
        </w:rPr>
        <w:t xml:space="preserve">As a dedicated healthcare professional, I am well-versed in the standards and values essential for working within the NHS. In my role as a Health Care Assistant, I consistently </w:t>
      </w:r>
      <w:r w:rsidR="0055778B">
        <w:rPr>
          <w:rFonts w:ascii="Arial" w:hAnsi="Arial" w:cs="Arial"/>
          <w:sz w:val="22"/>
          <w:szCs w:val="22"/>
        </w:rPr>
        <w:t>prioritise</w:t>
      </w:r>
      <w:r w:rsidRPr="008E2861">
        <w:rPr>
          <w:rFonts w:ascii="Arial" w:hAnsi="Arial" w:cs="Arial"/>
          <w:sz w:val="22"/>
          <w:szCs w:val="22"/>
        </w:rPr>
        <w:t xml:space="preserve"> patient care, ensuring that </w:t>
      </w:r>
      <w:r w:rsidR="0055778B" w:rsidRPr="008E2861">
        <w:rPr>
          <w:rFonts w:ascii="Arial" w:hAnsi="Arial" w:cs="Arial"/>
          <w:sz w:val="22"/>
          <w:szCs w:val="22"/>
        </w:rPr>
        <w:t>everyone</w:t>
      </w:r>
      <w:r w:rsidRPr="008E2861">
        <w:rPr>
          <w:rFonts w:ascii="Arial" w:hAnsi="Arial" w:cs="Arial"/>
          <w:sz w:val="22"/>
          <w:szCs w:val="22"/>
        </w:rPr>
        <w:t xml:space="preserve"> is treated with dignity and respect. I maintain </w:t>
      </w:r>
      <w:r w:rsidR="001F6B34" w:rsidRPr="008E2861">
        <w:rPr>
          <w:rFonts w:ascii="Arial" w:hAnsi="Arial" w:cs="Arial"/>
          <w:sz w:val="22"/>
          <w:szCs w:val="22"/>
        </w:rPr>
        <w:t>calm</w:t>
      </w:r>
      <w:r w:rsidRPr="008E2861">
        <w:rPr>
          <w:rFonts w:ascii="Arial" w:hAnsi="Arial" w:cs="Arial"/>
          <w:sz w:val="22"/>
          <w:szCs w:val="22"/>
        </w:rPr>
        <w:t xml:space="preserve"> and empathetic </w:t>
      </w:r>
      <w:r w:rsidR="00C96A44">
        <w:rPr>
          <w:rFonts w:ascii="Arial" w:hAnsi="Arial" w:cs="Arial"/>
          <w:sz w:val="22"/>
          <w:szCs w:val="22"/>
        </w:rPr>
        <w:t>behaviour</w:t>
      </w:r>
      <w:r w:rsidRPr="008E2861">
        <w:rPr>
          <w:rFonts w:ascii="Arial" w:hAnsi="Arial" w:cs="Arial"/>
          <w:sz w:val="22"/>
          <w:szCs w:val="22"/>
        </w:rPr>
        <w:t xml:space="preserve">, even in challenging situations when patients may be dissatisfied. Throughout my experience, I have excelled in team environments that </w:t>
      </w:r>
      <w:r w:rsidR="00A96E14">
        <w:rPr>
          <w:rFonts w:ascii="Arial" w:hAnsi="Arial" w:cs="Arial"/>
          <w:sz w:val="22"/>
          <w:szCs w:val="22"/>
        </w:rPr>
        <w:t>emphasise</w:t>
      </w:r>
      <w:r w:rsidRPr="008E2861">
        <w:rPr>
          <w:rFonts w:ascii="Arial" w:hAnsi="Arial" w:cs="Arial"/>
          <w:sz w:val="22"/>
          <w:szCs w:val="22"/>
        </w:rPr>
        <w:t xml:space="preserve"> exceptional care delivery, often while managing a substantial patient load. I am also adept at supporting colleagues with monitoring and treatment plans. My compassionate, patient-focused approach is complemented by my experience </w:t>
      </w:r>
      <w:r>
        <w:rPr>
          <w:rFonts w:ascii="Arial" w:hAnsi="Arial" w:cs="Arial"/>
          <w:sz w:val="22"/>
          <w:szCs w:val="22"/>
        </w:rPr>
        <w:t>assisting individuals with daily living needs, personal care, mobility, and vital-sign monitoring</w:t>
      </w:r>
      <w:r w:rsidRPr="008E2861">
        <w:rPr>
          <w:rFonts w:ascii="Arial" w:hAnsi="Arial" w:cs="Arial"/>
          <w:sz w:val="22"/>
          <w:szCs w:val="22"/>
        </w:rPr>
        <w:t xml:space="preserve">. I adhere strictly to care plans, infection control protocols, and NHS guidelines to guarantee the safety, comfort, and dignity of every individual I support. My clear and respectful communication with patients, their families, and colleagues fosters a positive experience for all involved. </w:t>
      </w:r>
    </w:p>
    <w:p w14:paraId="2D4784E7" w14:textId="20519865" w:rsidR="00220B6B" w:rsidRDefault="00220B6B" w:rsidP="00220B6B">
      <w:pPr>
        <w:spacing w:line="360" w:lineRule="auto"/>
        <w:rPr>
          <w:rFonts w:ascii="Arial" w:hAnsi="Arial" w:cs="Arial"/>
          <w:sz w:val="22"/>
          <w:szCs w:val="22"/>
        </w:rPr>
      </w:pPr>
      <w:r w:rsidRPr="008E2861">
        <w:rPr>
          <w:rFonts w:ascii="Arial" w:hAnsi="Arial" w:cs="Arial"/>
          <w:sz w:val="22"/>
          <w:szCs w:val="22"/>
        </w:rPr>
        <w:t xml:space="preserve">Being bilingual in English and Tagalog enables me to offer additional support to patients and families from diverse backgrounds. I am eager to further develop my skills through training and hands-on experience. I </w:t>
      </w:r>
      <w:r w:rsidR="00A96E14">
        <w:rPr>
          <w:rFonts w:ascii="Arial" w:hAnsi="Arial" w:cs="Arial"/>
          <w:sz w:val="22"/>
          <w:szCs w:val="22"/>
        </w:rPr>
        <w:t>recognise</w:t>
      </w:r>
      <w:r w:rsidRPr="008E2861">
        <w:rPr>
          <w:rFonts w:ascii="Arial" w:hAnsi="Arial" w:cs="Arial"/>
          <w:sz w:val="22"/>
          <w:szCs w:val="22"/>
        </w:rPr>
        <w:t xml:space="preserve"> the importance of being flexible, attentive, and reliable in this role and remain wholly committed to upholding high standards of care at all times.</w:t>
      </w:r>
    </w:p>
    <w:p w14:paraId="26B0DE7B" w14:textId="77777777" w:rsidR="006C081B" w:rsidRPr="008E2861" w:rsidRDefault="006C081B" w:rsidP="00220B6B">
      <w:pPr>
        <w:spacing w:line="360" w:lineRule="auto"/>
        <w:rPr>
          <w:rFonts w:ascii="Arial" w:hAnsi="Arial" w:cs="Arial"/>
          <w:sz w:val="22"/>
          <w:szCs w:val="22"/>
        </w:rPr>
      </w:pPr>
    </w:p>
    <w:p w14:paraId="2BC269BC" w14:textId="64BEDF79" w:rsidR="00220B6B" w:rsidRPr="008E2861" w:rsidRDefault="00010A70" w:rsidP="00220B6B">
      <w:pPr>
        <w:spacing w:line="360" w:lineRule="auto"/>
        <w:rPr>
          <w:rFonts w:ascii="Arial" w:hAnsi="Arial" w:cs="Arial"/>
          <w:sz w:val="22"/>
          <w:szCs w:val="22"/>
        </w:rPr>
      </w:pPr>
      <w:r>
        <w:rPr>
          <w:rFonts w:ascii="Arial" w:hAnsi="Arial" w:cs="Arial"/>
          <w:sz w:val="22"/>
          <w:szCs w:val="22"/>
        </w:rPr>
        <w:t xml:space="preserve">Thank you for considering my application. I would appreciate the opportunity to discuss how my skills and dedication can benefit your team and those you care </w:t>
      </w:r>
      <w:r w:rsidR="00124F4D">
        <w:rPr>
          <w:rFonts w:ascii="Arial" w:hAnsi="Arial" w:cs="Arial"/>
          <w:sz w:val="22"/>
          <w:szCs w:val="22"/>
        </w:rPr>
        <w:t>about</w:t>
      </w:r>
      <w:r>
        <w:rPr>
          <w:rFonts w:ascii="Arial" w:hAnsi="Arial" w:cs="Arial"/>
          <w:sz w:val="22"/>
          <w:szCs w:val="22"/>
        </w:rPr>
        <w:t>. I am available for an interview at your convenience.</w:t>
      </w:r>
    </w:p>
    <w:p w14:paraId="5C5F26A4" w14:textId="77777777" w:rsidR="00220B6B" w:rsidRPr="00B706D7" w:rsidRDefault="00220B6B" w:rsidP="00220B6B">
      <w:pPr>
        <w:pStyle w:val="Heading2"/>
        <w:rPr>
          <w:rFonts w:ascii="Arial" w:hAnsi="Arial" w:cs="Arial"/>
          <w:color w:val="auto"/>
          <w:sz w:val="24"/>
          <w:szCs w:val="24"/>
        </w:rPr>
      </w:pPr>
    </w:p>
    <w:p w14:paraId="2F9C4BBE" w14:textId="77777777" w:rsidR="006C081B" w:rsidRDefault="006C081B">
      <w:pPr>
        <w:spacing w:line="240" w:lineRule="auto"/>
        <w:textAlignment w:val="auto"/>
        <w:rPr>
          <w:rFonts w:ascii="Arial" w:hAnsi="Arial" w:cs="Arial"/>
          <w:b/>
          <w:bCs/>
        </w:rPr>
      </w:pPr>
      <w:r>
        <w:rPr>
          <w:rFonts w:ascii="Arial" w:hAnsi="Arial" w:cs="Arial"/>
        </w:rPr>
        <w:br w:type="page"/>
      </w:r>
    </w:p>
    <w:p w14:paraId="495A3725" w14:textId="6A53E59B" w:rsidR="00220B6B" w:rsidRPr="00B706D7" w:rsidRDefault="00220B6B" w:rsidP="00220B6B">
      <w:pPr>
        <w:pStyle w:val="Heading2"/>
        <w:rPr>
          <w:rFonts w:ascii="Arial" w:hAnsi="Arial" w:cs="Arial"/>
          <w:color w:val="auto"/>
          <w:sz w:val="24"/>
          <w:szCs w:val="24"/>
        </w:rPr>
      </w:pPr>
      <w:r w:rsidRPr="00B706D7">
        <w:rPr>
          <w:rFonts w:ascii="Arial" w:hAnsi="Arial" w:cs="Arial"/>
          <w:color w:val="auto"/>
          <w:sz w:val="24"/>
          <w:szCs w:val="24"/>
        </w:rPr>
        <w:lastRenderedPageBreak/>
        <w:t>Task 3</w:t>
      </w:r>
    </w:p>
    <w:p w14:paraId="39FFD5FB" w14:textId="77777777" w:rsidR="00C96A44" w:rsidRPr="00B706D7" w:rsidRDefault="00C96A44" w:rsidP="00C96A44"/>
    <w:p w14:paraId="250270EB" w14:textId="77777777" w:rsidR="00220B6B" w:rsidRPr="00B706D7" w:rsidRDefault="00220B6B" w:rsidP="00220B6B">
      <w:pPr>
        <w:pStyle w:val="Heading2"/>
        <w:numPr>
          <w:ilvl w:val="0"/>
          <w:numId w:val="16"/>
        </w:numPr>
        <w:ind w:left="643"/>
        <w:rPr>
          <w:rFonts w:ascii="Arial" w:hAnsi="Arial" w:cs="Arial"/>
          <w:color w:val="auto"/>
          <w:sz w:val="24"/>
          <w:szCs w:val="24"/>
        </w:rPr>
      </w:pPr>
      <w:r w:rsidRPr="00B706D7">
        <w:rPr>
          <w:rFonts w:ascii="Arial" w:hAnsi="Arial" w:cs="Arial"/>
          <w:color w:val="auto"/>
          <w:sz w:val="24"/>
          <w:szCs w:val="24"/>
        </w:rPr>
        <w:t>SWOT ANALYSIS: Health and Social Care Job Role</w:t>
      </w:r>
    </w:p>
    <w:p w14:paraId="69B29F1E" w14:textId="77777777" w:rsidR="00220B6B" w:rsidRDefault="00220B6B" w:rsidP="00220B6B">
      <w:pPr>
        <w:pStyle w:val="Heading2"/>
        <w:rPr>
          <w:color w:val="auto"/>
          <w:sz w:val="28"/>
          <w:szCs w:val="28"/>
          <w:lang w:val="en-GB"/>
        </w:rPr>
      </w:pPr>
    </w:p>
    <w:p w14:paraId="048F2123" w14:textId="77777777" w:rsidR="00220B6B" w:rsidRPr="00A80B3F" w:rsidRDefault="00220B6B" w:rsidP="00220B6B">
      <w:pPr>
        <w:pStyle w:val="Heading2"/>
        <w:rPr>
          <w:color w:val="auto"/>
          <w:lang w:val="en-GB"/>
        </w:rPr>
      </w:pPr>
      <w:r w:rsidRPr="00CE7EE7">
        <w:rPr>
          <w:color w:val="auto"/>
          <w:sz w:val="28"/>
          <w:szCs w:val="28"/>
          <w:lang w:val="en-GB"/>
        </w:rPr>
        <w:t>Strengths</w:t>
      </w:r>
    </w:p>
    <w:p w14:paraId="01F6EA06" w14:textId="77777777" w:rsidR="00220B6B" w:rsidRDefault="00220B6B" w:rsidP="00220B6B">
      <w:pPr>
        <w:pStyle w:val="Heading2"/>
        <w:spacing w:line="360" w:lineRule="auto"/>
        <w:rPr>
          <w:rFonts w:ascii="Arial" w:hAnsi="Arial" w:cs="Arial"/>
          <w:b w:val="0"/>
          <w:bCs w:val="0"/>
          <w:color w:val="auto"/>
          <w:sz w:val="22"/>
          <w:szCs w:val="22"/>
          <w:lang w:val="en-GB"/>
        </w:rPr>
      </w:pPr>
    </w:p>
    <w:p w14:paraId="10E20FDB" w14:textId="081EB2B0" w:rsidR="007D7225" w:rsidRPr="007D7225" w:rsidRDefault="007D7225" w:rsidP="007D7225">
      <w:pPr>
        <w:spacing w:line="360" w:lineRule="auto"/>
        <w:rPr>
          <w:rFonts w:asciiTheme="majorHAnsi" w:hAnsiTheme="majorHAnsi" w:cstheme="majorHAnsi"/>
          <w:sz w:val="22"/>
          <w:szCs w:val="22"/>
          <w:lang w:val="en-GB"/>
        </w:rPr>
      </w:pPr>
      <w:r w:rsidRPr="007D7225">
        <w:rPr>
          <w:rFonts w:asciiTheme="majorHAnsi" w:hAnsiTheme="majorHAnsi" w:cstheme="majorHAnsi"/>
          <w:sz w:val="22"/>
          <w:szCs w:val="22"/>
          <w:lang w:val="en-GB"/>
        </w:rPr>
        <w:t>I have practical experience in health and social care, providing compassionate, person</w:t>
      </w:r>
      <w:r w:rsidRPr="007D7225">
        <w:rPr>
          <w:rFonts w:asciiTheme="majorHAnsi" w:hAnsiTheme="majorHAnsi" w:cstheme="majorHAnsi"/>
          <w:sz w:val="22"/>
          <w:szCs w:val="22"/>
          <w:lang w:val="en-GB"/>
        </w:rPr>
        <w:noBreakHyphen/>
        <w:t xml:space="preserve">centred support. For example, I take time to understand </w:t>
      </w:r>
      <w:r w:rsidR="008265A4" w:rsidRPr="007D7225">
        <w:rPr>
          <w:rFonts w:asciiTheme="majorHAnsi" w:hAnsiTheme="majorHAnsi" w:cstheme="majorHAnsi"/>
          <w:sz w:val="22"/>
          <w:szCs w:val="22"/>
          <w:lang w:val="en-GB"/>
        </w:rPr>
        <w:t>everyone’s</w:t>
      </w:r>
      <w:r w:rsidRPr="007D7225">
        <w:rPr>
          <w:rFonts w:asciiTheme="majorHAnsi" w:hAnsiTheme="majorHAnsi" w:cstheme="majorHAnsi"/>
          <w:sz w:val="22"/>
          <w:szCs w:val="22"/>
          <w:lang w:val="en-GB"/>
        </w:rPr>
        <w:t xml:space="preserve"> preferences, such as their morning routine, communication needs, or cultural considerations, ensuring care is delivered in a way that makes them feel safe and respected.</w:t>
      </w:r>
    </w:p>
    <w:p w14:paraId="0E7B8480" w14:textId="3729C90C" w:rsidR="00990674" w:rsidRDefault="007D7225" w:rsidP="004C1341">
      <w:pPr>
        <w:spacing w:line="360" w:lineRule="auto"/>
        <w:rPr>
          <w:rFonts w:asciiTheme="majorHAnsi" w:hAnsiTheme="majorHAnsi" w:cstheme="majorHAnsi"/>
          <w:sz w:val="22"/>
          <w:szCs w:val="22"/>
          <w:lang w:val="en-GB"/>
        </w:rPr>
      </w:pPr>
      <w:r w:rsidRPr="007D7225">
        <w:rPr>
          <w:rFonts w:asciiTheme="majorHAnsi" w:hAnsiTheme="majorHAnsi" w:cstheme="majorHAnsi"/>
          <w:sz w:val="22"/>
          <w:szCs w:val="22"/>
          <w:lang w:val="en-GB"/>
        </w:rPr>
        <w:t>I embody the NHS values of dignity, respect, kindness, and empathy in my interactions. This includes speaking gently to patients who feel anxious, maintaining privacy during personal care, and offering reassurance when someone is distressed or confused. I always aim to make patients feel valued, even during busy shifts.</w:t>
      </w:r>
    </w:p>
    <w:p w14:paraId="3B83BD9B" w14:textId="77777777" w:rsidR="004C1341" w:rsidRPr="006C081B" w:rsidRDefault="004C1341" w:rsidP="004C1341">
      <w:pPr>
        <w:spacing w:line="360" w:lineRule="auto"/>
        <w:rPr>
          <w:color w:val="2F5496"/>
          <w:lang w:val="en-GB"/>
        </w:rPr>
      </w:pPr>
    </w:p>
    <w:tbl>
      <w:tblPr>
        <w:tblpPr w:leftFromText="180" w:rightFromText="180" w:vertAnchor="text" w:horzAnchor="page" w:tblpX="1211" w:tblpY="1370"/>
        <w:tblW w:w="5000" w:type="pct"/>
        <w:tblLayout w:type="fixed"/>
        <w:tblLook w:val="04A0" w:firstRow="1" w:lastRow="0" w:firstColumn="1" w:lastColumn="0" w:noHBand="0" w:noVBand="1"/>
      </w:tblPr>
      <w:tblGrid>
        <w:gridCol w:w="10706"/>
      </w:tblGrid>
      <w:tr w:rsidR="00F73381" w14:paraId="0C476A20" w14:textId="77777777" w:rsidTr="00F73381">
        <w:trPr>
          <w:trHeight w:hRule="exact" w:val="20"/>
        </w:trPr>
        <w:tc>
          <w:tcPr>
            <w:tcW w:w="10706" w:type="dxa"/>
            <w:tcBorders>
              <w:bottom w:val="single" w:sz="8" w:space="0" w:color="2C806F"/>
            </w:tcBorders>
          </w:tcPr>
          <w:p w14:paraId="6DFFE029" w14:textId="77777777" w:rsidR="00F73381" w:rsidRDefault="00F73381" w:rsidP="00F73381"/>
        </w:tc>
      </w:tr>
    </w:tbl>
    <w:p w14:paraId="36CC3073" w14:textId="6B131E57" w:rsidR="00AF6847" w:rsidRPr="00AF6847" w:rsidRDefault="00AF6847" w:rsidP="00AF6847">
      <w:pPr>
        <w:rPr>
          <w:rFonts w:ascii="Arial" w:hAnsi="Arial" w:cs="Arial"/>
          <w:b/>
          <w:bCs/>
          <w:lang w:val="en-GB"/>
        </w:rPr>
      </w:pPr>
      <w:r w:rsidRPr="00AF6847">
        <w:rPr>
          <w:rFonts w:ascii="Arial" w:hAnsi="Arial" w:cs="Arial"/>
          <w:b/>
          <w:bCs/>
          <w:lang w:val="en-GB"/>
        </w:rPr>
        <w:t>Weaknesses</w:t>
      </w:r>
    </w:p>
    <w:p w14:paraId="06F77E5C" w14:textId="77777777" w:rsidR="00F22210" w:rsidRDefault="00F22210" w:rsidP="00782A9B">
      <w:pPr>
        <w:spacing w:line="360" w:lineRule="auto"/>
        <w:rPr>
          <w:rFonts w:ascii="Arial" w:hAnsi="Arial" w:cs="Arial"/>
          <w:sz w:val="22"/>
          <w:szCs w:val="22"/>
          <w:lang w:val="en-GB"/>
        </w:rPr>
      </w:pPr>
    </w:p>
    <w:p w14:paraId="09FEFDB5" w14:textId="77777777" w:rsidR="009E4DCD" w:rsidRPr="001405C8" w:rsidRDefault="009E4DCD" w:rsidP="009E4DCD">
      <w:pPr>
        <w:spacing w:line="360" w:lineRule="auto"/>
        <w:rPr>
          <w:rFonts w:ascii="Arial" w:hAnsi="Arial" w:cs="Arial"/>
          <w:sz w:val="22"/>
          <w:szCs w:val="22"/>
          <w:lang w:val="en-GB"/>
        </w:rPr>
      </w:pPr>
      <w:r w:rsidRPr="001405C8">
        <w:rPr>
          <w:rFonts w:ascii="Arial" w:hAnsi="Arial" w:cs="Arial"/>
          <w:sz w:val="22"/>
          <w:szCs w:val="22"/>
          <w:lang w:val="en-GB"/>
        </w:rPr>
        <w:t>Heavy workloads can challenge my prioritisation skills, particularly during peak times. An example of this is when several patients required assistance at once; I felt overwhelmed and struggled to decide which tasks needed immediate attention, leading me to seek guidance from a senior HCA.</w:t>
      </w:r>
    </w:p>
    <w:p w14:paraId="1657C00E" w14:textId="77777777" w:rsidR="009E4DCD" w:rsidRPr="001405C8" w:rsidRDefault="009E4DCD" w:rsidP="009E4DCD">
      <w:pPr>
        <w:spacing w:line="360" w:lineRule="auto"/>
        <w:rPr>
          <w:rFonts w:ascii="Arial" w:hAnsi="Arial" w:cs="Arial"/>
          <w:sz w:val="22"/>
          <w:szCs w:val="22"/>
          <w:lang w:val="en-GB"/>
        </w:rPr>
      </w:pPr>
      <w:r w:rsidRPr="001405C8">
        <w:rPr>
          <w:rFonts w:ascii="Arial" w:hAnsi="Arial" w:cs="Arial"/>
          <w:sz w:val="22"/>
          <w:szCs w:val="22"/>
          <w:lang w:val="en-GB"/>
        </w:rPr>
        <w:t>Additionally, while I’m skilled in core care tasks, I have limited experience with advanced clinical procedures needed for some NHS roles. For example, I have not yet been trained to carry out tasks such as ECG recording, venepuncture, or supporting complex</w:t>
      </w:r>
    </w:p>
    <w:p w14:paraId="3167C5D9" w14:textId="77777777" w:rsidR="00F22210" w:rsidRDefault="00F22210" w:rsidP="008F0716">
      <w:pPr>
        <w:spacing w:line="360" w:lineRule="auto"/>
        <w:rPr>
          <w:rFonts w:ascii="Arial" w:hAnsi="Arial" w:cs="Arial"/>
          <w:b/>
          <w:bCs/>
          <w:lang w:val="en-GB"/>
        </w:rPr>
      </w:pPr>
    </w:p>
    <w:p w14:paraId="7E887B97" w14:textId="3E49D471" w:rsidR="008F0716" w:rsidRPr="008F0716" w:rsidRDefault="008F0716" w:rsidP="008F0716">
      <w:pPr>
        <w:spacing w:line="360" w:lineRule="auto"/>
        <w:rPr>
          <w:rFonts w:ascii="Arial" w:hAnsi="Arial" w:cs="Arial"/>
          <w:b/>
          <w:bCs/>
          <w:lang w:val="en-GB"/>
        </w:rPr>
      </w:pPr>
      <w:r w:rsidRPr="008F0716">
        <w:rPr>
          <w:rFonts w:ascii="Arial" w:hAnsi="Arial" w:cs="Arial"/>
          <w:b/>
          <w:bCs/>
          <w:lang w:val="en-GB"/>
        </w:rPr>
        <w:t>Opportunities</w:t>
      </w:r>
    </w:p>
    <w:p w14:paraId="2FF304D7" w14:textId="293B90AC" w:rsidR="008E2E65" w:rsidRDefault="00EA6D71" w:rsidP="00782A9B">
      <w:pPr>
        <w:spacing w:line="360" w:lineRule="auto"/>
        <w:rPr>
          <w:rFonts w:ascii="Arial" w:hAnsi="Arial" w:cs="Arial"/>
          <w:sz w:val="22"/>
          <w:szCs w:val="22"/>
          <w:lang w:val="en-GB"/>
        </w:rPr>
      </w:pPr>
      <w:r>
        <w:rPr>
          <w:rFonts w:ascii="Arial" w:hAnsi="Arial" w:cs="Arial"/>
          <w:sz w:val="22"/>
          <w:szCs w:val="22"/>
          <w:lang w:val="en-GB"/>
        </w:rPr>
        <w:t xml:space="preserve">The NHS provides many professional development opportunities, including structured training programs like the Care Certificate, NVQs, apprenticeships, and CPD modules. These can help you advance to roles such as Senior HCA, Assistant Practitioner, Nursing Associate, or Registered Nurse. With a growing demand for skilled care staff, there are secure job paths in areas like dementia care, mental health, and acute hospital care. You'll also benefit from mentorship by experienced clinicians and have chances to enhance your digital skills with tools like </w:t>
      </w:r>
      <w:r w:rsidR="0018750B">
        <w:rPr>
          <w:rFonts w:ascii="Arial" w:hAnsi="Arial" w:cs="Arial"/>
          <w:sz w:val="22"/>
          <w:szCs w:val="22"/>
          <w:lang w:val="en-GB"/>
        </w:rPr>
        <w:t>EMAR</w:t>
      </w:r>
      <w:r>
        <w:rPr>
          <w:rFonts w:ascii="Arial" w:hAnsi="Arial" w:cs="Arial"/>
          <w:sz w:val="22"/>
          <w:szCs w:val="22"/>
          <w:lang w:val="en-GB"/>
        </w:rPr>
        <w:t xml:space="preserve"> systems and telehealth </w:t>
      </w:r>
      <w:r w:rsidR="006D6693">
        <w:rPr>
          <w:rFonts w:ascii="Arial" w:hAnsi="Arial" w:cs="Arial"/>
          <w:sz w:val="22"/>
          <w:szCs w:val="22"/>
          <w:lang w:val="en-GB"/>
        </w:rPr>
        <w:t xml:space="preserve">platforms </w:t>
      </w:r>
      <w:r w:rsidR="004E71E1">
        <w:rPr>
          <w:rFonts w:ascii="Arial" w:hAnsi="Arial" w:cs="Arial"/>
          <w:sz w:val="22"/>
          <w:szCs w:val="22"/>
          <w:lang w:val="en-GB"/>
        </w:rPr>
        <w:t>(</w:t>
      </w:r>
      <w:r w:rsidR="006D6693">
        <w:rPr>
          <w:rFonts w:ascii="Arial" w:hAnsi="Arial" w:cs="Arial"/>
          <w:sz w:val="22"/>
          <w:szCs w:val="22"/>
          <w:lang w:val="en-GB"/>
        </w:rPr>
        <w:t>Health</w:t>
      </w:r>
      <w:r w:rsidR="006D6693" w:rsidRPr="0056017D">
        <w:rPr>
          <w:rFonts w:asciiTheme="majorHAnsi" w:hAnsiTheme="majorHAnsi" w:cstheme="majorHAnsi"/>
          <w:sz w:val="22"/>
          <w:szCs w:val="22"/>
          <w:lang w:val="en-GB"/>
        </w:rPr>
        <w:t xml:space="preserve"> Education England</w:t>
      </w:r>
      <w:r w:rsidR="00DB7AE6">
        <w:rPr>
          <w:rFonts w:asciiTheme="majorHAnsi" w:hAnsiTheme="majorHAnsi" w:cstheme="majorHAnsi"/>
          <w:sz w:val="22"/>
          <w:szCs w:val="22"/>
          <w:lang w:val="en-GB"/>
        </w:rPr>
        <w:t>,</w:t>
      </w:r>
      <w:r w:rsidR="006D6693" w:rsidRPr="0056017D">
        <w:rPr>
          <w:rFonts w:asciiTheme="majorHAnsi" w:hAnsiTheme="majorHAnsi" w:cstheme="majorHAnsi"/>
          <w:sz w:val="22"/>
          <w:szCs w:val="22"/>
          <w:lang w:val="en-GB"/>
        </w:rPr>
        <w:t>2025)</w:t>
      </w:r>
      <w:r w:rsidR="006D6693">
        <w:rPr>
          <w:rFonts w:asciiTheme="majorHAnsi" w:hAnsiTheme="majorHAnsi" w:cstheme="majorHAnsi"/>
          <w:sz w:val="22"/>
          <w:szCs w:val="22"/>
          <w:lang w:val="en-GB"/>
        </w:rPr>
        <w:t>.</w:t>
      </w:r>
      <w:r w:rsidR="006D6693" w:rsidRPr="0056017D">
        <w:rPr>
          <w:rFonts w:asciiTheme="majorHAnsi" w:hAnsiTheme="majorHAnsi" w:cstheme="majorHAnsi"/>
          <w:sz w:val="22"/>
          <w:szCs w:val="22"/>
          <w:lang w:val="en-GB"/>
        </w:rPr>
        <w:t xml:space="preserve"> </w:t>
      </w:r>
    </w:p>
    <w:p w14:paraId="3C486E60" w14:textId="77777777" w:rsidR="0018750B" w:rsidRDefault="0018750B" w:rsidP="009458A3">
      <w:pPr>
        <w:spacing w:line="360" w:lineRule="auto"/>
        <w:rPr>
          <w:rFonts w:ascii="Arial" w:hAnsi="Arial" w:cs="Arial"/>
          <w:b/>
          <w:bCs/>
          <w:lang w:val="en-GB"/>
        </w:rPr>
      </w:pPr>
    </w:p>
    <w:p w14:paraId="2C6FF4C5" w14:textId="31AC5BBF" w:rsidR="009458A3" w:rsidRDefault="009458A3" w:rsidP="009458A3">
      <w:pPr>
        <w:spacing w:line="360" w:lineRule="auto"/>
        <w:rPr>
          <w:rFonts w:ascii="Arial" w:hAnsi="Arial" w:cs="Arial"/>
          <w:b/>
          <w:bCs/>
          <w:lang w:val="en-GB"/>
        </w:rPr>
      </w:pPr>
      <w:r w:rsidRPr="009458A3">
        <w:rPr>
          <w:rFonts w:ascii="Arial" w:hAnsi="Arial" w:cs="Arial"/>
          <w:b/>
          <w:bCs/>
          <w:lang w:val="en-GB"/>
        </w:rPr>
        <w:t>Threats</w:t>
      </w:r>
    </w:p>
    <w:p w14:paraId="318BEC0F" w14:textId="0E4A56BC" w:rsidR="00D56FF1" w:rsidRPr="00D56FF1" w:rsidRDefault="00140C00" w:rsidP="00D56FF1">
      <w:pPr>
        <w:spacing w:line="360" w:lineRule="auto"/>
        <w:rPr>
          <w:rFonts w:ascii="Arial" w:hAnsi="Arial" w:cs="Arial"/>
          <w:b/>
          <w:bCs/>
          <w:lang w:val="en-GB"/>
        </w:rPr>
      </w:pPr>
      <w:r w:rsidRPr="009812A7">
        <w:rPr>
          <w:rFonts w:ascii="Arial" w:hAnsi="Arial" w:cs="Arial"/>
          <w:sz w:val="22"/>
          <w:szCs w:val="22"/>
          <w:lang w:val="en-GB"/>
        </w:rPr>
        <w:t xml:space="preserve">High-pressure environments, rising patient numbers, and staff shortages create major challenges that can affect both wellbeing and performance. In the competitive NHS landscape, I need to keep developing my skills to stay relevant. The emotional demands of the job, unpredictable shift patterns, and heavy caseloads increase the risk of burnout without active self-care. Changes in government policy or NHS funding can also impact job availability and service delivery. Staying alert is essential to manage clinical risks, like exposure to infections and safeguarding issues. It is important to implement effective strategies to maintain high-quality care in this changing </w:t>
      </w:r>
      <w:r w:rsidR="00F72F5D" w:rsidRPr="009812A7">
        <w:rPr>
          <w:rFonts w:ascii="Arial" w:hAnsi="Arial" w:cs="Arial"/>
          <w:sz w:val="22"/>
          <w:szCs w:val="22"/>
          <w:lang w:val="en-GB"/>
        </w:rPr>
        <w:t>environment</w:t>
      </w:r>
      <w:r w:rsidR="00F72F5D">
        <w:rPr>
          <w:rFonts w:ascii="Arial" w:hAnsi="Arial" w:cs="Arial"/>
          <w:sz w:val="22"/>
          <w:szCs w:val="22"/>
          <w:lang w:val="en-GB"/>
        </w:rPr>
        <w:t xml:space="preserve"> (</w:t>
      </w:r>
      <w:r w:rsidR="00E92E9A" w:rsidRPr="00F001FB">
        <w:rPr>
          <w:rFonts w:ascii="Arial" w:hAnsi="Arial" w:cs="Arial"/>
          <w:lang w:val="en-GB"/>
        </w:rPr>
        <w:t>NHS</w:t>
      </w:r>
      <w:r w:rsidR="00CB4700" w:rsidRPr="0039218B">
        <w:rPr>
          <w:rFonts w:asciiTheme="majorHAnsi" w:hAnsiTheme="majorHAnsi" w:cstheme="majorHAnsi"/>
          <w:sz w:val="22"/>
          <w:szCs w:val="22"/>
          <w:lang w:val="en-GB"/>
        </w:rPr>
        <w:t xml:space="preserve"> England</w:t>
      </w:r>
      <w:r w:rsidR="00D81A69">
        <w:rPr>
          <w:rFonts w:asciiTheme="majorHAnsi" w:hAnsiTheme="majorHAnsi" w:cstheme="majorHAnsi"/>
          <w:sz w:val="22"/>
          <w:szCs w:val="22"/>
          <w:lang w:val="en-GB"/>
        </w:rPr>
        <w:t>,</w:t>
      </w:r>
      <w:r w:rsidR="00CB4700" w:rsidRPr="0039218B">
        <w:rPr>
          <w:rFonts w:asciiTheme="majorHAnsi" w:hAnsiTheme="majorHAnsi" w:cstheme="majorHAnsi"/>
          <w:sz w:val="22"/>
          <w:szCs w:val="22"/>
          <w:lang w:val="en-GB"/>
        </w:rPr>
        <w:t xml:space="preserve"> 2024)</w:t>
      </w:r>
      <w:r w:rsidR="00CB4700">
        <w:rPr>
          <w:rFonts w:asciiTheme="majorHAnsi" w:hAnsiTheme="majorHAnsi" w:cstheme="majorHAnsi"/>
          <w:sz w:val="22"/>
          <w:szCs w:val="22"/>
          <w:lang w:val="en-GB"/>
        </w:rPr>
        <w:t>.</w:t>
      </w:r>
      <w:r w:rsidR="00CB4700" w:rsidRPr="0039218B">
        <w:rPr>
          <w:rFonts w:asciiTheme="majorHAnsi" w:hAnsiTheme="majorHAnsi" w:cstheme="majorHAnsi"/>
          <w:sz w:val="22"/>
          <w:szCs w:val="22"/>
          <w:lang w:val="en-GB"/>
        </w:rPr>
        <w:t xml:space="preserve"> </w:t>
      </w:r>
    </w:p>
    <w:p w14:paraId="4F720CD3" w14:textId="77777777" w:rsidR="00A9754C" w:rsidRDefault="00A9754C" w:rsidP="00F02A40">
      <w:pPr>
        <w:pStyle w:val="Heading2"/>
        <w:rPr>
          <w:rFonts w:ascii="Arial" w:hAnsi="Arial" w:cs="Arial"/>
          <w:color w:val="auto"/>
          <w:sz w:val="28"/>
          <w:szCs w:val="28"/>
        </w:rPr>
      </w:pPr>
    </w:p>
    <w:p w14:paraId="72160AEA" w14:textId="77777777" w:rsidR="008F7E36" w:rsidRDefault="008F7E36">
      <w:pPr>
        <w:spacing w:line="240" w:lineRule="auto"/>
        <w:textAlignment w:val="auto"/>
        <w:rPr>
          <w:rFonts w:ascii="Arial" w:hAnsi="Arial" w:cs="Arial"/>
          <w:b/>
          <w:bCs/>
          <w:sz w:val="28"/>
          <w:szCs w:val="28"/>
        </w:rPr>
      </w:pPr>
      <w:r>
        <w:rPr>
          <w:rFonts w:ascii="Arial" w:hAnsi="Arial" w:cs="Arial"/>
          <w:sz w:val="28"/>
          <w:szCs w:val="28"/>
        </w:rPr>
        <w:br w:type="page"/>
      </w:r>
    </w:p>
    <w:p w14:paraId="259EE180" w14:textId="289187DE" w:rsidR="00E315E1" w:rsidRDefault="006647AA" w:rsidP="00F02A40">
      <w:pPr>
        <w:pStyle w:val="Heading2"/>
        <w:rPr>
          <w:rFonts w:ascii="Arial" w:hAnsi="Arial" w:cs="Arial"/>
          <w:color w:val="auto"/>
          <w:sz w:val="28"/>
          <w:szCs w:val="28"/>
        </w:rPr>
      </w:pPr>
      <w:r w:rsidRPr="00B3476F">
        <w:rPr>
          <w:rFonts w:ascii="Arial" w:hAnsi="Arial" w:cs="Arial"/>
          <w:color w:val="auto"/>
          <w:sz w:val="28"/>
          <w:szCs w:val="28"/>
        </w:rPr>
        <w:lastRenderedPageBreak/>
        <w:t>Task 3</w:t>
      </w:r>
    </w:p>
    <w:p w14:paraId="1E9EB6C7" w14:textId="43EA35BD" w:rsidR="00910311" w:rsidRDefault="00283AA3" w:rsidP="00283AA3">
      <w:pPr>
        <w:pStyle w:val="Heading2"/>
        <w:rPr>
          <w:rFonts w:ascii="Arial" w:hAnsi="Arial" w:cs="Arial"/>
          <w:color w:val="auto"/>
          <w:sz w:val="28"/>
          <w:szCs w:val="28"/>
        </w:rPr>
      </w:pPr>
      <w:r>
        <w:rPr>
          <w:rFonts w:ascii="Arial" w:hAnsi="Arial" w:cs="Arial"/>
          <w:color w:val="auto"/>
          <w:sz w:val="28"/>
          <w:szCs w:val="28"/>
        </w:rPr>
        <w:t xml:space="preserve">   </w:t>
      </w:r>
      <w:r w:rsidR="00E315E1">
        <w:rPr>
          <w:rFonts w:ascii="Arial" w:hAnsi="Arial" w:cs="Arial"/>
          <w:color w:val="auto"/>
          <w:sz w:val="28"/>
          <w:szCs w:val="28"/>
        </w:rPr>
        <w:t>B.</w:t>
      </w:r>
      <w:r w:rsidR="006647AA" w:rsidRPr="00B3476F">
        <w:rPr>
          <w:rFonts w:ascii="Arial" w:hAnsi="Arial" w:cs="Arial"/>
          <w:color w:val="auto"/>
          <w:sz w:val="28"/>
          <w:szCs w:val="28"/>
        </w:rPr>
        <w:t xml:space="preserve"> Personal Development Plan</w:t>
      </w:r>
      <w:r w:rsidR="00B43AF9" w:rsidRPr="00B3476F">
        <w:rPr>
          <w:rFonts w:ascii="Arial" w:hAnsi="Arial" w:cs="Arial"/>
          <w:color w:val="auto"/>
          <w:sz w:val="28"/>
          <w:szCs w:val="28"/>
        </w:rPr>
        <w:t>:</w:t>
      </w:r>
      <w:r w:rsidR="00A9754C">
        <w:rPr>
          <w:rFonts w:ascii="Arial" w:hAnsi="Arial" w:cs="Arial"/>
          <w:color w:val="auto"/>
          <w:sz w:val="28"/>
          <w:szCs w:val="28"/>
        </w:rPr>
        <w:t xml:space="preserve"> </w:t>
      </w:r>
      <w:r w:rsidR="00B43AF9" w:rsidRPr="00B3476F">
        <w:rPr>
          <w:rFonts w:ascii="Arial" w:hAnsi="Arial" w:cs="Arial"/>
          <w:color w:val="auto"/>
          <w:sz w:val="28"/>
          <w:szCs w:val="28"/>
        </w:rPr>
        <w:t>H</w:t>
      </w:r>
      <w:r w:rsidR="00DD5E7F" w:rsidRPr="00B3476F">
        <w:rPr>
          <w:rFonts w:ascii="Arial" w:hAnsi="Arial" w:cs="Arial"/>
          <w:color w:val="auto"/>
          <w:sz w:val="28"/>
          <w:szCs w:val="28"/>
        </w:rPr>
        <w:t>ealth C</w:t>
      </w:r>
      <w:r w:rsidR="00D82A9D" w:rsidRPr="00B3476F">
        <w:rPr>
          <w:rFonts w:ascii="Arial" w:hAnsi="Arial" w:cs="Arial"/>
          <w:color w:val="auto"/>
          <w:sz w:val="28"/>
          <w:szCs w:val="28"/>
        </w:rPr>
        <w:t>are Assistant Role</w:t>
      </w:r>
    </w:p>
    <w:p w14:paraId="700FD58D" w14:textId="77777777" w:rsidR="005F6544" w:rsidRDefault="005F6544" w:rsidP="005F6544">
      <w:pPr>
        <w:rPr>
          <w:b/>
          <w:bCs/>
          <w:lang w:val="en-GB"/>
        </w:rPr>
      </w:pPr>
    </w:p>
    <w:p w14:paraId="2CB1776F" w14:textId="5A3D18B2" w:rsidR="005F6544" w:rsidRPr="0033233F" w:rsidRDefault="005F6544" w:rsidP="00E956B9">
      <w:pPr>
        <w:spacing w:line="360" w:lineRule="auto"/>
        <w:rPr>
          <w:rFonts w:ascii="Arial" w:hAnsi="Arial" w:cs="Arial"/>
          <w:b/>
          <w:bCs/>
          <w:sz w:val="22"/>
          <w:szCs w:val="22"/>
          <w:lang w:val="en-GB"/>
        </w:rPr>
      </w:pPr>
      <w:r w:rsidRPr="0033233F">
        <w:rPr>
          <w:rFonts w:ascii="Arial" w:hAnsi="Arial" w:cs="Arial"/>
          <w:b/>
          <w:bCs/>
          <w:sz w:val="22"/>
          <w:szCs w:val="22"/>
          <w:lang w:val="en-GB"/>
        </w:rPr>
        <w:t>Goal: Strengthen Core Clinical Skills (Short</w:t>
      </w:r>
      <w:r w:rsidRPr="0033233F">
        <w:rPr>
          <w:rFonts w:ascii="Arial" w:hAnsi="Arial" w:cs="Arial"/>
          <w:b/>
          <w:bCs/>
          <w:sz w:val="22"/>
          <w:szCs w:val="22"/>
          <w:lang w:val="en-GB"/>
        </w:rPr>
        <w:noBreakHyphen/>
        <w:t>Term: 6–12 Months)</w:t>
      </w:r>
    </w:p>
    <w:p w14:paraId="046DAB36" w14:textId="77777777" w:rsidR="00CE3321" w:rsidRPr="0033233F" w:rsidRDefault="005F6544" w:rsidP="00E956B9">
      <w:pPr>
        <w:spacing w:line="360" w:lineRule="auto"/>
        <w:rPr>
          <w:rFonts w:ascii="Arial" w:hAnsi="Arial" w:cs="Arial"/>
          <w:sz w:val="22"/>
          <w:szCs w:val="22"/>
          <w:lang w:val="en-GB"/>
        </w:rPr>
      </w:pPr>
      <w:r w:rsidRPr="0033233F">
        <w:rPr>
          <w:rFonts w:ascii="Arial" w:hAnsi="Arial" w:cs="Arial"/>
          <w:b/>
          <w:bCs/>
          <w:sz w:val="22"/>
          <w:szCs w:val="22"/>
          <w:lang w:val="en-GB"/>
        </w:rPr>
        <w:t>Why:</w:t>
      </w:r>
      <w:r w:rsidRPr="0033233F">
        <w:rPr>
          <w:rFonts w:ascii="Arial" w:hAnsi="Arial" w:cs="Arial"/>
          <w:sz w:val="22"/>
          <w:szCs w:val="22"/>
          <w:lang w:val="en-GB"/>
        </w:rPr>
        <w:t xml:space="preserve"> To deliver safe, effective care and meet NHS standards.</w:t>
      </w:r>
    </w:p>
    <w:p w14:paraId="2F3F9D04" w14:textId="2F5C5676" w:rsidR="005F6544" w:rsidRPr="0055097E" w:rsidRDefault="005F6544" w:rsidP="0033233F">
      <w:pPr>
        <w:spacing w:line="360" w:lineRule="auto"/>
        <w:rPr>
          <w:rFonts w:ascii="Arial" w:hAnsi="Arial" w:cs="Arial"/>
          <w:sz w:val="22"/>
          <w:szCs w:val="22"/>
          <w:lang w:val="en-GB"/>
        </w:rPr>
      </w:pPr>
      <w:r w:rsidRPr="0055097E">
        <w:rPr>
          <w:rFonts w:ascii="Arial" w:hAnsi="Arial" w:cs="Arial"/>
          <w:sz w:val="22"/>
          <w:szCs w:val="22"/>
          <w:lang w:val="en-GB"/>
        </w:rPr>
        <w:t xml:space="preserve"> </w:t>
      </w:r>
      <w:r w:rsidRPr="0055097E">
        <w:rPr>
          <w:rFonts w:ascii="Arial" w:hAnsi="Arial" w:cs="Arial"/>
          <w:b/>
          <w:bCs/>
          <w:sz w:val="22"/>
          <w:szCs w:val="22"/>
          <w:lang w:val="en-GB"/>
        </w:rPr>
        <w:t>Actions:</w:t>
      </w:r>
    </w:p>
    <w:p w14:paraId="36776511" w14:textId="77777777" w:rsidR="005F6544" w:rsidRPr="0055097E" w:rsidRDefault="005F6544" w:rsidP="0033233F">
      <w:pPr>
        <w:numPr>
          <w:ilvl w:val="0"/>
          <w:numId w:val="17"/>
        </w:numPr>
        <w:spacing w:line="360" w:lineRule="auto"/>
        <w:rPr>
          <w:rFonts w:ascii="Arial" w:hAnsi="Arial" w:cs="Arial"/>
          <w:sz w:val="22"/>
          <w:szCs w:val="22"/>
          <w:lang w:val="en-GB"/>
        </w:rPr>
      </w:pPr>
      <w:r w:rsidRPr="0055097E">
        <w:rPr>
          <w:rFonts w:ascii="Arial" w:hAnsi="Arial" w:cs="Arial"/>
          <w:sz w:val="22"/>
          <w:szCs w:val="22"/>
          <w:lang w:val="en-GB"/>
        </w:rPr>
        <w:t>Complete mandatory training updates (manual handling, safeguarding, infection control).</w:t>
      </w:r>
    </w:p>
    <w:p w14:paraId="1D6D0303" w14:textId="77777777" w:rsidR="005F6544" w:rsidRPr="0055097E" w:rsidRDefault="005F6544" w:rsidP="0033233F">
      <w:pPr>
        <w:numPr>
          <w:ilvl w:val="0"/>
          <w:numId w:val="17"/>
        </w:numPr>
        <w:spacing w:line="360" w:lineRule="auto"/>
        <w:rPr>
          <w:rFonts w:ascii="Arial" w:hAnsi="Arial" w:cs="Arial"/>
          <w:sz w:val="22"/>
          <w:szCs w:val="22"/>
          <w:lang w:val="en-GB"/>
        </w:rPr>
      </w:pPr>
      <w:r w:rsidRPr="0055097E">
        <w:rPr>
          <w:rFonts w:ascii="Arial" w:hAnsi="Arial" w:cs="Arial"/>
          <w:sz w:val="22"/>
          <w:szCs w:val="22"/>
          <w:lang w:val="en-GB"/>
        </w:rPr>
        <w:t>Practise observations (BP, pulse, respirations, temperature) under supervision.</w:t>
      </w:r>
    </w:p>
    <w:p w14:paraId="5BFF914F" w14:textId="53D684D2" w:rsidR="00BE7F27" w:rsidRPr="00BE7F27" w:rsidRDefault="005F6544" w:rsidP="00BE7F27">
      <w:pPr>
        <w:numPr>
          <w:ilvl w:val="0"/>
          <w:numId w:val="17"/>
        </w:numPr>
        <w:spacing w:line="360" w:lineRule="auto"/>
        <w:rPr>
          <w:rFonts w:ascii="Arial" w:hAnsi="Arial" w:cs="Arial"/>
          <w:sz w:val="22"/>
          <w:szCs w:val="22"/>
          <w:lang w:val="en-GB"/>
        </w:rPr>
      </w:pPr>
      <w:r w:rsidRPr="0055097E">
        <w:rPr>
          <w:rFonts w:ascii="Arial" w:hAnsi="Arial" w:cs="Arial"/>
          <w:sz w:val="22"/>
          <w:szCs w:val="22"/>
          <w:lang w:val="en-GB"/>
        </w:rPr>
        <w:t xml:space="preserve">Shadow senior HCAs and nurses to learn best practice in personal care, mobility support, and </w:t>
      </w:r>
      <w:r w:rsidR="00CC78C0" w:rsidRPr="0055097E">
        <w:rPr>
          <w:rFonts w:ascii="Arial" w:hAnsi="Arial" w:cs="Arial"/>
          <w:sz w:val="22"/>
          <w:szCs w:val="22"/>
          <w:lang w:val="en-GB"/>
        </w:rPr>
        <w:t>documentation</w:t>
      </w:r>
      <w:r w:rsidR="00CC78C0" w:rsidRPr="00BE7F27">
        <w:rPr>
          <w:rFonts w:ascii="Arial" w:hAnsi="Arial" w:cs="Arial"/>
          <w:sz w:val="22"/>
          <w:szCs w:val="22"/>
          <w:lang w:val="en-GB"/>
        </w:rPr>
        <w:t xml:space="preserve"> (</w:t>
      </w:r>
      <w:r w:rsidR="00BE7F27" w:rsidRPr="00BE7F27">
        <w:rPr>
          <w:rFonts w:ascii="Arial" w:hAnsi="Arial" w:cs="Arial"/>
          <w:sz w:val="22"/>
          <w:szCs w:val="22"/>
          <w:lang w:val="en-GB"/>
        </w:rPr>
        <w:t>NHS Employers, 2023).</w:t>
      </w:r>
    </w:p>
    <w:p w14:paraId="38578ADF" w14:textId="238E119D" w:rsidR="00CE3321" w:rsidRDefault="00CE3321" w:rsidP="008E728C">
      <w:pPr>
        <w:spacing w:line="360" w:lineRule="auto"/>
        <w:ind w:left="720"/>
        <w:rPr>
          <w:rFonts w:ascii="Arial" w:hAnsi="Arial" w:cs="Arial"/>
          <w:sz w:val="22"/>
          <w:szCs w:val="22"/>
          <w:lang w:val="en-GB"/>
        </w:rPr>
      </w:pPr>
    </w:p>
    <w:p w14:paraId="12DAA921" w14:textId="77777777" w:rsidR="00955EB1" w:rsidRPr="00955EB1" w:rsidRDefault="00955EB1" w:rsidP="00955EB1">
      <w:pPr>
        <w:spacing w:line="360" w:lineRule="auto"/>
        <w:rPr>
          <w:rFonts w:ascii="Arial" w:hAnsi="Arial" w:cs="Arial"/>
          <w:b/>
          <w:bCs/>
          <w:sz w:val="22"/>
          <w:szCs w:val="22"/>
          <w:lang w:val="en-GB"/>
        </w:rPr>
      </w:pPr>
      <w:r w:rsidRPr="00955EB1">
        <w:rPr>
          <w:rFonts w:ascii="Arial" w:hAnsi="Arial" w:cs="Arial"/>
          <w:b/>
          <w:bCs/>
          <w:sz w:val="22"/>
          <w:szCs w:val="22"/>
          <w:lang w:val="en-GB"/>
        </w:rPr>
        <w:t>Goal 2: Improve Communication and Professional Confidence (Short</w:t>
      </w:r>
      <w:r w:rsidRPr="00955EB1">
        <w:rPr>
          <w:rFonts w:ascii="Arial" w:hAnsi="Arial" w:cs="Arial"/>
          <w:b/>
          <w:bCs/>
          <w:sz w:val="22"/>
          <w:szCs w:val="22"/>
          <w:lang w:val="en-GB"/>
        </w:rPr>
        <w:noBreakHyphen/>
        <w:t>Term: 6–12 Months)</w:t>
      </w:r>
    </w:p>
    <w:p w14:paraId="78F5B80D" w14:textId="77777777" w:rsidR="00955EB1" w:rsidRDefault="00955EB1" w:rsidP="00955EB1">
      <w:pPr>
        <w:spacing w:line="360" w:lineRule="auto"/>
        <w:rPr>
          <w:rFonts w:ascii="Arial" w:hAnsi="Arial" w:cs="Arial"/>
          <w:sz w:val="22"/>
          <w:szCs w:val="22"/>
          <w:lang w:val="en-GB"/>
        </w:rPr>
      </w:pPr>
      <w:r w:rsidRPr="00955EB1">
        <w:rPr>
          <w:rFonts w:ascii="Arial" w:hAnsi="Arial" w:cs="Arial"/>
          <w:b/>
          <w:bCs/>
          <w:sz w:val="22"/>
          <w:szCs w:val="22"/>
          <w:lang w:val="en-GB"/>
        </w:rPr>
        <w:t>Why:</w:t>
      </w:r>
      <w:r w:rsidRPr="00955EB1">
        <w:rPr>
          <w:rFonts w:ascii="Arial" w:hAnsi="Arial" w:cs="Arial"/>
          <w:sz w:val="22"/>
          <w:szCs w:val="22"/>
          <w:lang w:val="en-GB"/>
        </w:rPr>
        <w:t xml:space="preserve"> To communicate effectively with patients, families, and the multidisciplinary team. </w:t>
      </w:r>
    </w:p>
    <w:p w14:paraId="699701C5" w14:textId="7075F99C" w:rsidR="00955EB1" w:rsidRPr="00955EB1" w:rsidRDefault="00955EB1" w:rsidP="00955EB1">
      <w:pPr>
        <w:spacing w:line="360" w:lineRule="auto"/>
        <w:rPr>
          <w:rFonts w:ascii="Arial" w:hAnsi="Arial" w:cs="Arial"/>
          <w:sz w:val="22"/>
          <w:szCs w:val="22"/>
          <w:lang w:val="en-GB"/>
        </w:rPr>
      </w:pPr>
      <w:r w:rsidRPr="00955EB1">
        <w:rPr>
          <w:rFonts w:ascii="Arial" w:hAnsi="Arial" w:cs="Arial"/>
          <w:b/>
          <w:bCs/>
          <w:sz w:val="22"/>
          <w:szCs w:val="22"/>
          <w:lang w:val="en-GB"/>
        </w:rPr>
        <w:t>Actions:</w:t>
      </w:r>
    </w:p>
    <w:p w14:paraId="612BD7E7" w14:textId="77777777" w:rsidR="00955EB1" w:rsidRPr="00955EB1" w:rsidRDefault="00955EB1" w:rsidP="00955EB1">
      <w:pPr>
        <w:numPr>
          <w:ilvl w:val="0"/>
          <w:numId w:val="18"/>
        </w:numPr>
        <w:spacing w:line="360" w:lineRule="auto"/>
        <w:rPr>
          <w:rFonts w:ascii="Arial" w:hAnsi="Arial" w:cs="Arial"/>
          <w:sz w:val="22"/>
          <w:szCs w:val="22"/>
          <w:lang w:val="en-GB"/>
        </w:rPr>
      </w:pPr>
      <w:r w:rsidRPr="00955EB1">
        <w:rPr>
          <w:rFonts w:ascii="Arial" w:hAnsi="Arial" w:cs="Arial"/>
          <w:sz w:val="22"/>
          <w:szCs w:val="22"/>
          <w:lang w:val="en-GB"/>
        </w:rPr>
        <w:t>Attend communication workshops or Trust training sessions.</w:t>
      </w:r>
    </w:p>
    <w:p w14:paraId="6A06A3FD" w14:textId="77777777" w:rsidR="00955EB1" w:rsidRPr="00955EB1" w:rsidRDefault="00955EB1" w:rsidP="00955EB1">
      <w:pPr>
        <w:numPr>
          <w:ilvl w:val="0"/>
          <w:numId w:val="18"/>
        </w:numPr>
        <w:spacing w:line="360" w:lineRule="auto"/>
        <w:rPr>
          <w:rFonts w:ascii="Arial" w:hAnsi="Arial" w:cs="Arial"/>
          <w:sz w:val="22"/>
          <w:szCs w:val="22"/>
          <w:lang w:val="en-GB"/>
        </w:rPr>
      </w:pPr>
      <w:r w:rsidRPr="00955EB1">
        <w:rPr>
          <w:rFonts w:ascii="Arial" w:hAnsi="Arial" w:cs="Arial"/>
          <w:sz w:val="22"/>
          <w:szCs w:val="22"/>
          <w:lang w:val="en-GB"/>
        </w:rPr>
        <w:t>Practise SBAR handovers with colleagues.</w:t>
      </w:r>
    </w:p>
    <w:p w14:paraId="1BCE1068" w14:textId="77777777" w:rsidR="00955EB1" w:rsidRPr="00955EB1" w:rsidRDefault="00955EB1" w:rsidP="00955EB1">
      <w:pPr>
        <w:numPr>
          <w:ilvl w:val="0"/>
          <w:numId w:val="18"/>
        </w:numPr>
        <w:spacing w:line="360" w:lineRule="auto"/>
        <w:rPr>
          <w:rFonts w:ascii="Arial" w:hAnsi="Arial" w:cs="Arial"/>
          <w:sz w:val="22"/>
          <w:szCs w:val="22"/>
          <w:lang w:val="en-GB"/>
        </w:rPr>
      </w:pPr>
      <w:r w:rsidRPr="00955EB1">
        <w:rPr>
          <w:rFonts w:ascii="Arial" w:hAnsi="Arial" w:cs="Arial"/>
          <w:sz w:val="22"/>
          <w:szCs w:val="22"/>
          <w:lang w:val="en-GB"/>
        </w:rPr>
        <w:t>Record practice presentations to improve pacing and clarity.</w:t>
      </w:r>
    </w:p>
    <w:p w14:paraId="38C120BA" w14:textId="77777777" w:rsidR="00603ADF" w:rsidRDefault="00955EB1" w:rsidP="00955EB1">
      <w:pPr>
        <w:numPr>
          <w:ilvl w:val="0"/>
          <w:numId w:val="18"/>
        </w:numPr>
        <w:spacing w:line="360" w:lineRule="auto"/>
        <w:rPr>
          <w:rFonts w:ascii="Arial" w:hAnsi="Arial" w:cs="Arial"/>
          <w:sz w:val="22"/>
          <w:szCs w:val="22"/>
          <w:lang w:val="en-GB"/>
        </w:rPr>
      </w:pPr>
      <w:r w:rsidRPr="00955EB1">
        <w:rPr>
          <w:rFonts w:ascii="Arial" w:hAnsi="Arial" w:cs="Arial"/>
          <w:sz w:val="22"/>
          <w:szCs w:val="22"/>
          <w:lang w:val="en-GB"/>
        </w:rPr>
        <w:t>Use Gibbs’ reflective model to analyse communication challenges.</w:t>
      </w:r>
    </w:p>
    <w:p w14:paraId="4B58240C" w14:textId="31E4FCC0" w:rsidR="00955EB1" w:rsidRPr="00955EB1" w:rsidRDefault="00955EB1" w:rsidP="00603ADF">
      <w:pPr>
        <w:spacing w:line="360" w:lineRule="auto"/>
        <w:rPr>
          <w:rFonts w:ascii="Arial" w:hAnsi="Arial" w:cs="Arial"/>
          <w:sz w:val="22"/>
          <w:szCs w:val="22"/>
          <w:lang w:val="en-GB"/>
        </w:rPr>
      </w:pPr>
      <w:r w:rsidRPr="00955EB1">
        <w:rPr>
          <w:rFonts w:ascii="Arial" w:hAnsi="Arial" w:cs="Arial"/>
          <w:sz w:val="22"/>
          <w:szCs w:val="22"/>
          <w:lang w:val="en-GB"/>
        </w:rPr>
        <w:t xml:space="preserve"> </w:t>
      </w:r>
      <w:r w:rsidRPr="00955EB1">
        <w:rPr>
          <w:rFonts w:ascii="Arial" w:hAnsi="Arial" w:cs="Arial"/>
          <w:b/>
          <w:bCs/>
          <w:sz w:val="22"/>
          <w:szCs w:val="22"/>
          <w:lang w:val="en-GB"/>
        </w:rPr>
        <w:t>Monitoring:</w:t>
      </w:r>
    </w:p>
    <w:p w14:paraId="0F6BB807" w14:textId="77777777" w:rsidR="00955EB1" w:rsidRPr="00955EB1" w:rsidRDefault="00955EB1" w:rsidP="00955EB1">
      <w:pPr>
        <w:numPr>
          <w:ilvl w:val="0"/>
          <w:numId w:val="18"/>
        </w:numPr>
        <w:spacing w:line="360" w:lineRule="auto"/>
        <w:rPr>
          <w:rFonts w:ascii="Arial" w:hAnsi="Arial" w:cs="Arial"/>
          <w:sz w:val="22"/>
          <w:szCs w:val="22"/>
          <w:lang w:val="en-GB"/>
        </w:rPr>
      </w:pPr>
      <w:r w:rsidRPr="00955EB1">
        <w:rPr>
          <w:rFonts w:ascii="Arial" w:hAnsi="Arial" w:cs="Arial"/>
          <w:sz w:val="22"/>
          <w:szCs w:val="22"/>
          <w:lang w:val="en-GB"/>
        </w:rPr>
        <w:t>Compare early and later recordings.</w:t>
      </w:r>
    </w:p>
    <w:p w14:paraId="0575474A" w14:textId="77777777" w:rsidR="00603ADF" w:rsidRDefault="00955EB1" w:rsidP="00955EB1">
      <w:pPr>
        <w:numPr>
          <w:ilvl w:val="0"/>
          <w:numId w:val="18"/>
        </w:numPr>
        <w:spacing w:line="360" w:lineRule="auto"/>
        <w:rPr>
          <w:rFonts w:ascii="Arial" w:hAnsi="Arial" w:cs="Arial"/>
          <w:sz w:val="22"/>
          <w:szCs w:val="22"/>
          <w:lang w:val="en-GB"/>
        </w:rPr>
      </w:pPr>
      <w:r w:rsidRPr="00955EB1">
        <w:rPr>
          <w:rFonts w:ascii="Arial" w:hAnsi="Arial" w:cs="Arial"/>
          <w:sz w:val="22"/>
          <w:szCs w:val="22"/>
          <w:lang w:val="en-GB"/>
        </w:rPr>
        <w:t>Seek feedback after handovers or team briefings.</w:t>
      </w:r>
    </w:p>
    <w:p w14:paraId="327FABF3" w14:textId="64114447" w:rsidR="00955EB1" w:rsidRPr="00955EB1" w:rsidRDefault="00955EB1" w:rsidP="00603ADF">
      <w:pPr>
        <w:spacing w:line="360" w:lineRule="auto"/>
        <w:rPr>
          <w:rFonts w:ascii="Arial" w:hAnsi="Arial" w:cs="Arial"/>
          <w:sz w:val="22"/>
          <w:szCs w:val="22"/>
          <w:lang w:val="en-GB"/>
        </w:rPr>
      </w:pPr>
      <w:r w:rsidRPr="00955EB1">
        <w:rPr>
          <w:rFonts w:ascii="Arial" w:hAnsi="Arial" w:cs="Arial"/>
          <w:sz w:val="22"/>
          <w:szCs w:val="22"/>
          <w:lang w:val="en-GB"/>
        </w:rPr>
        <w:t xml:space="preserve"> </w:t>
      </w:r>
      <w:r w:rsidRPr="00955EB1">
        <w:rPr>
          <w:rFonts w:ascii="Arial" w:hAnsi="Arial" w:cs="Arial"/>
          <w:b/>
          <w:bCs/>
          <w:sz w:val="22"/>
          <w:szCs w:val="22"/>
          <w:lang w:val="en-GB"/>
        </w:rPr>
        <w:t>Evaluation:</w:t>
      </w:r>
    </w:p>
    <w:p w14:paraId="70825239" w14:textId="344E86BD" w:rsidR="00616D98" w:rsidRPr="00616D98" w:rsidRDefault="00955EB1" w:rsidP="00616D98">
      <w:pPr>
        <w:numPr>
          <w:ilvl w:val="0"/>
          <w:numId w:val="18"/>
        </w:numPr>
        <w:spacing w:line="360" w:lineRule="auto"/>
        <w:rPr>
          <w:rFonts w:ascii="Arial" w:hAnsi="Arial" w:cs="Arial"/>
          <w:sz w:val="22"/>
          <w:szCs w:val="22"/>
          <w:lang w:val="en-GB"/>
        </w:rPr>
      </w:pPr>
      <w:r w:rsidRPr="00955EB1">
        <w:rPr>
          <w:rFonts w:ascii="Arial" w:hAnsi="Arial" w:cs="Arial"/>
          <w:sz w:val="22"/>
          <w:szCs w:val="22"/>
          <w:lang w:val="en-GB"/>
        </w:rPr>
        <w:t>Clearer</w:t>
      </w:r>
      <w:r w:rsidR="00616D98">
        <w:rPr>
          <w:rFonts w:ascii="Arial" w:hAnsi="Arial" w:cs="Arial"/>
          <w:sz w:val="22"/>
          <w:szCs w:val="22"/>
          <w:lang w:val="en-GB"/>
        </w:rPr>
        <w:t xml:space="preserve"> </w:t>
      </w:r>
      <w:r w:rsidR="00616D98" w:rsidRPr="00616D98">
        <w:rPr>
          <w:rFonts w:ascii="Arial" w:hAnsi="Arial" w:cs="Arial"/>
          <w:sz w:val="22"/>
          <w:szCs w:val="22"/>
          <w:lang w:val="en-GB"/>
        </w:rPr>
        <w:t xml:space="preserve">communication, improved confidence, and better </w:t>
      </w:r>
      <w:r w:rsidR="005C7EA3" w:rsidRPr="00616D98">
        <w:rPr>
          <w:rFonts w:ascii="Arial" w:hAnsi="Arial" w:cs="Arial"/>
          <w:sz w:val="22"/>
          <w:szCs w:val="22"/>
          <w:lang w:val="en-GB"/>
        </w:rPr>
        <w:t>teamwork</w:t>
      </w:r>
      <w:r w:rsidR="005C7EA3">
        <w:rPr>
          <w:rFonts w:ascii="Arial" w:hAnsi="Arial" w:cs="Arial"/>
          <w:sz w:val="22"/>
          <w:szCs w:val="22"/>
          <w:lang w:val="en-GB"/>
        </w:rPr>
        <w:t xml:space="preserve"> (Gibbs G., 1988).</w:t>
      </w:r>
    </w:p>
    <w:p w14:paraId="578A3565" w14:textId="77777777" w:rsidR="008E728C" w:rsidRDefault="008E728C" w:rsidP="00ED065F">
      <w:pPr>
        <w:spacing w:line="360" w:lineRule="auto"/>
        <w:rPr>
          <w:rFonts w:ascii="Arial" w:hAnsi="Arial" w:cs="Arial"/>
          <w:b/>
          <w:bCs/>
          <w:sz w:val="22"/>
          <w:szCs w:val="22"/>
          <w:lang w:val="en-GB"/>
        </w:rPr>
      </w:pPr>
    </w:p>
    <w:p w14:paraId="6F2ADA82" w14:textId="1C467F31" w:rsidR="00ED065F" w:rsidRPr="00ED065F" w:rsidRDefault="00ED065F" w:rsidP="00ED065F">
      <w:pPr>
        <w:spacing w:line="360" w:lineRule="auto"/>
        <w:rPr>
          <w:rFonts w:ascii="Arial" w:hAnsi="Arial" w:cs="Arial"/>
          <w:b/>
          <w:bCs/>
          <w:sz w:val="22"/>
          <w:szCs w:val="22"/>
          <w:lang w:val="en-GB"/>
        </w:rPr>
      </w:pPr>
      <w:r w:rsidRPr="00ED065F">
        <w:rPr>
          <w:rFonts w:ascii="Arial" w:hAnsi="Arial" w:cs="Arial"/>
          <w:b/>
          <w:bCs/>
          <w:sz w:val="22"/>
          <w:szCs w:val="22"/>
          <w:lang w:val="en-GB"/>
        </w:rPr>
        <w:t>Goal 3: Prepare for Career Progression (Long</w:t>
      </w:r>
      <w:r w:rsidRPr="00ED065F">
        <w:rPr>
          <w:rFonts w:ascii="Arial" w:hAnsi="Arial" w:cs="Arial"/>
          <w:b/>
          <w:bCs/>
          <w:sz w:val="22"/>
          <w:szCs w:val="22"/>
          <w:lang w:val="en-GB"/>
        </w:rPr>
        <w:noBreakHyphen/>
        <w:t>Term: 12–24 Months)</w:t>
      </w:r>
    </w:p>
    <w:p w14:paraId="5A0D9B85" w14:textId="77777777" w:rsidR="00ED065F" w:rsidRPr="00ED065F" w:rsidRDefault="00ED065F" w:rsidP="00ED065F">
      <w:pPr>
        <w:spacing w:line="360" w:lineRule="auto"/>
        <w:rPr>
          <w:rFonts w:ascii="Arial" w:hAnsi="Arial" w:cs="Arial"/>
          <w:sz w:val="22"/>
          <w:szCs w:val="22"/>
          <w:lang w:val="en-GB"/>
        </w:rPr>
      </w:pPr>
      <w:r w:rsidRPr="00ED065F">
        <w:rPr>
          <w:rFonts w:ascii="Arial" w:hAnsi="Arial" w:cs="Arial"/>
          <w:b/>
          <w:bCs/>
          <w:sz w:val="22"/>
          <w:szCs w:val="22"/>
          <w:lang w:val="en-GB"/>
        </w:rPr>
        <w:t>Why:</w:t>
      </w:r>
      <w:r w:rsidRPr="00ED065F">
        <w:rPr>
          <w:rFonts w:ascii="Arial" w:hAnsi="Arial" w:cs="Arial"/>
          <w:sz w:val="22"/>
          <w:szCs w:val="22"/>
          <w:lang w:val="en-GB"/>
        </w:rPr>
        <w:t xml:space="preserve"> To build a pathway towards roles such as Senior HCA, Assistant Practitioner, or Nursing Associate. </w:t>
      </w:r>
      <w:r w:rsidRPr="00ED065F">
        <w:rPr>
          <w:rFonts w:ascii="Arial" w:hAnsi="Arial" w:cs="Arial"/>
          <w:b/>
          <w:bCs/>
          <w:sz w:val="22"/>
          <w:szCs w:val="22"/>
          <w:lang w:val="en-GB"/>
        </w:rPr>
        <w:t>Actions:</w:t>
      </w:r>
    </w:p>
    <w:p w14:paraId="5714258A" w14:textId="0CD973B2" w:rsidR="00ED065F" w:rsidRPr="00ED065F" w:rsidRDefault="00EA7BB5" w:rsidP="00ED065F">
      <w:pPr>
        <w:numPr>
          <w:ilvl w:val="0"/>
          <w:numId w:val="20"/>
        </w:numPr>
        <w:spacing w:line="360" w:lineRule="auto"/>
        <w:rPr>
          <w:rFonts w:ascii="Arial" w:hAnsi="Arial" w:cs="Arial"/>
          <w:sz w:val="22"/>
          <w:szCs w:val="22"/>
          <w:lang w:val="en-GB"/>
        </w:rPr>
      </w:pPr>
      <w:r>
        <w:rPr>
          <w:rFonts w:ascii="Arial" w:hAnsi="Arial" w:cs="Arial"/>
          <w:sz w:val="22"/>
          <w:szCs w:val="22"/>
          <w:lang w:val="en-GB"/>
        </w:rPr>
        <w:t>Plan</w:t>
      </w:r>
      <w:r w:rsidR="00ED065F" w:rsidRPr="00ED065F">
        <w:rPr>
          <w:rFonts w:ascii="Arial" w:hAnsi="Arial" w:cs="Arial"/>
          <w:sz w:val="22"/>
          <w:szCs w:val="22"/>
          <w:lang w:val="en-GB"/>
        </w:rPr>
        <w:t xml:space="preserve"> NVQ Level 3 in Health and Social Care.</w:t>
      </w:r>
    </w:p>
    <w:p w14:paraId="3AF11260" w14:textId="3299926E" w:rsidR="00ED065F" w:rsidRPr="00ED065F" w:rsidRDefault="00AA1B21" w:rsidP="00ED065F">
      <w:pPr>
        <w:numPr>
          <w:ilvl w:val="0"/>
          <w:numId w:val="20"/>
        </w:numPr>
        <w:spacing w:line="360" w:lineRule="auto"/>
        <w:rPr>
          <w:rFonts w:ascii="Arial" w:hAnsi="Arial" w:cs="Arial"/>
          <w:sz w:val="22"/>
          <w:szCs w:val="22"/>
          <w:lang w:val="en-GB"/>
        </w:rPr>
      </w:pPr>
      <w:r>
        <w:rPr>
          <w:rFonts w:ascii="Arial" w:hAnsi="Arial" w:cs="Arial"/>
          <w:sz w:val="22"/>
          <w:szCs w:val="22"/>
          <w:lang w:val="en-GB"/>
        </w:rPr>
        <w:t xml:space="preserve">Obtain </w:t>
      </w:r>
      <w:r w:rsidR="00ED065F" w:rsidRPr="00ED065F">
        <w:rPr>
          <w:rFonts w:ascii="Arial" w:hAnsi="Arial" w:cs="Arial"/>
          <w:sz w:val="22"/>
          <w:szCs w:val="22"/>
          <w:lang w:val="en-GB"/>
        </w:rPr>
        <w:t>experience in different departments (e.g., dementia care, acute wards).</w:t>
      </w:r>
    </w:p>
    <w:p w14:paraId="4D5AAE49" w14:textId="77777777" w:rsidR="00ED065F" w:rsidRPr="00ED065F" w:rsidRDefault="00ED065F" w:rsidP="00ED065F">
      <w:pPr>
        <w:numPr>
          <w:ilvl w:val="0"/>
          <w:numId w:val="20"/>
        </w:numPr>
        <w:spacing w:line="360" w:lineRule="auto"/>
        <w:rPr>
          <w:rFonts w:ascii="Arial" w:hAnsi="Arial" w:cs="Arial"/>
          <w:sz w:val="22"/>
          <w:szCs w:val="22"/>
          <w:lang w:val="en-GB"/>
        </w:rPr>
      </w:pPr>
      <w:r w:rsidRPr="00ED065F">
        <w:rPr>
          <w:rFonts w:ascii="Arial" w:hAnsi="Arial" w:cs="Arial"/>
          <w:sz w:val="22"/>
          <w:szCs w:val="22"/>
          <w:lang w:val="en-GB"/>
        </w:rPr>
        <w:t>Meet with a manager to discuss progression routes and required competencies.</w:t>
      </w:r>
    </w:p>
    <w:p w14:paraId="7D1E49DB" w14:textId="77777777" w:rsidR="0089099C" w:rsidRDefault="00ED065F" w:rsidP="00ED065F">
      <w:pPr>
        <w:numPr>
          <w:ilvl w:val="0"/>
          <w:numId w:val="20"/>
        </w:numPr>
        <w:spacing w:line="360" w:lineRule="auto"/>
        <w:rPr>
          <w:rFonts w:ascii="Arial" w:hAnsi="Arial" w:cs="Arial"/>
          <w:sz w:val="22"/>
          <w:szCs w:val="22"/>
          <w:lang w:val="en-GB"/>
        </w:rPr>
      </w:pPr>
      <w:r w:rsidRPr="00ED065F">
        <w:rPr>
          <w:rFonts w:ascii="Arial" w:hAnsi="Arial" w:cs="Arial"/>
          <w:sz w:val="22"/>
          <w:szCs w:val="22"/>
          <w:lang w:val="en-GB"/>
        </w:rPr>
        <w:t>Update CV and portfolio regularly.</w:t>
      </w:r>
    </w:p>
    <w:p w14:paraId="2ADD1650" w14:textId="0E044E39" w:rsidR="00ED065F" w:rsidRPr="0089099C" w:rsidRDefault="00ED065F" w:rsidP="0089099C">
      <w:pPr>
        <w:spacing w:line="360" w:lineRule="auto"/>
        <w:rPr>
          <w:rFonts w:ascii="Arial" w:hAnsi="Arial" w:cs="Arial"/>
          <w:sz w:val="22"/>
          <w:szCs w:val="22"/>
          <w:lang w:val="en-GB"/>
        </w:rPr>
      </w:pPr>
      <w:r w:rsidRPr="0089099C">
        <w:rPr>
          <w:rFonts w:ascii="Arial" w:hAnsi="Arial" w:cs="Arial"/>
          <w:sz w:val="22"/>
          <w:szCs w:val="22"/>
          <w:lang w:val="en-GB"/>
        </w:rPr>
        <w:t xml:space="preserve"> </w:t>
      </w:r>
      <w:r w:rsidRPr="0089099C">
        <w:rPr>
          <w:rFonts w:ascii="Arial" w:hAnsi="Arial" w:cs="Arial"/>
          <w:b/>
          <w:bCs/>
          <w:sz w:val="22"/>
          <w:szCs w:val="22"/>
          <w:lang w:val="en-GB"/>
        </w:rPr>
        <w:t>Monitoring:</w:t>
      </w:r>
    </w:p>
    <w:p w14:paraId="7EADD533" w14:textId="77777777" w:rsidR="00ED065F" w:rsidRPr="00ED065F" w:rsidRDefault="00ED065F" w:rsidP="00ED065F">
      <w:pPr>
        <w:numPr>
          <w:ilvl w:val="0"/>
          <w:numId w:val="20"/>
        </w:numPr>
        <w:spacing w:line="360" w:lineRule="auto"/>
        <w:rPr>
          <w:rFonts w:ascii="Arial" w:hAnsi="Arial" w:cs="Arial"/>
          <w:sz w:val="22"/>
          <w:szCs w:val="22"/>
          <w:lang w:val="en-GB"/>
        </w:rPr>
      </w:pPr>
      <w:r w:rsidRPr="00ED065F">
        <w:rPr>
          <w:rFonts w:ascii="Arial" w:hAnsi="Arial" w:cs="Arial"/>
          <w:sz w:val="22"/>
          <w:szCs w:val="22"/>
          <w:lang w:val="en-GB"/>
        </w:rPr>
        <w:t>Review job descriptions annually.</w:t>
      </w:r>
    </w:p>
    <w:p w14:paraId="3BB51E1F" w14:textId="77777777" w:rsidR="0089099C" w:rsidRDefault="00ED065F" w:rsidP="00ED065F">
      <w:pPr>
        <w:numPr>
          <w:ilvl w:val="0"/>
          <w:numId w:val="20"/>
        </w:numPr>
        <w:spacing w:line="360" w:lineRule="auto"/>
        <w:rPr>
          <w:rFonts w:ascii="Arial" w:hAnsi="Arial" w:cs="Arial"/>
          <w:sz w:val="22"/>
          <w:szCs w:val="22"/>
          <w:lang w:val="en-GB"/>
        </w:rPr>
      </w:pPr>
      <w:r w:rsidRPr="00ED065F">
        <w:rPr>
          <w:rFonts w:ascii="Arial" w:hAnsi="Arial" w:cs="Arial"/>
          <w:sz w:val="22"/>
          <w:szCs w:val="22"/>
          <w:lang w:val="en-GB"/>
        </w:rPr>
        <w:t xml:space="preserve">Track new skills and experiences in a portfolio. </w:t>
      </w:r>
    </w:p>
    <w:p w14:paraId="6DD8F312" w14:textId="18C0E8F1" w:rsidR="00ED065F" w:rsidRPr="00ED065F" w:rsidRDefault="00ED065F" w:rsidP="0089099C">
      <w:pPr>
        <w:spacing w:line="360" w:lineRule="auto"/>
        <w:rPr>
          <w:rFonts w:ascii="Arial" w:hAnsi="Arial" w:cs="Arial"/>
          <w:sz w:val="22"/>
          <w:szCs w:val="22"/>
          <w:lang w:val="en-GB"/>
        </w:rPr>
      </w:pPr>
      <w:r w:rsidRPr="00ED065F">
        <w:rPr>
          <w:rFonts w:ascii="Arial" w:hAnsi="Arial" w:cs="Arial"/>
          <w:b/>
          <w:bCs/>
          <w:sz w:val="22"/>
          <w:szCs w:val="22"/>
          <w:lang w:val="en-GB"/>
        </w:rPr>
        <w:t>Evaluation:</w:t>
      </w:r>
    </w:p>
    <w:p w14:paraId="36F1E8F5" w14:textId="2A900129" w:rsidR="00ED065F" w:rsidRPr="00ED065F" w:rsidRDefault="00ED065F" w:rsidP="00ED065F">
      <w:pPr>
        <w:numPr>
          <w:ilvl w:val="0"/>
          <w:numId w:val="20"/>
        </w:numPr>
        <w:spacing w:line="360" w:lineRule="auto"/>
        <w:rPr>
          <w:rFonts w:ascii="Arial" w:hAnsi="Arial" w:cs="Arial"/>
          <w:sz w:val="22"/>
          <w:szCs w:val="22"/>
          <w:lang w:val="en-GB"/>
        </w:rPr>
      </w:pPr>
      <w:r w:rsidRPr="00ED065F">
        <w:rPr>
          <w:rFonts w:ascii="Arial" w:hAnsi="Arial" w:cs="Arial"/>
          <w:sz w:val="22"/>
          <w:szCs w:val="22"/>
          <w:lang w:val="en-GB"/>
        </w:rPr>
        <w:t>Increased readiness for progression and clearer understanding of career pathways</w:t>
      </w:r>
      <w:r w:rsidR="00646330">
        <w:rPr>
          <w:rFonts w:ascii="Arial" w:hAnsi="Arial" w:cs="Arial"/>
          <w:sz w:val="22"/>
          <w:szCs w:val="22"/>
          <w:lang w:val="en-GB"/>
        </w:rPr>
        <w:t xml:space="preserve">( </w:t>
      </w:r>
      <w:r w:rsidR="00646330" w:rsidRPr="00646330">
        <w:rPr>
          <w:rFonts w:ascii="Arial" w:hAnsi="Arial" w:cs="Arial"/>
          <w:sz w:val="22"/>
          <w:szCs w:val="22"/>
        </w:rPr>
        <w:t>Skills for Healt</w:t>
      </w:r>
      <w:r w:rsidR="00892F0D">
        <w:rPr>
          <w:rFonts w:ascii="Arial" w:hAnsi="Arial" w:cs="Arial"/>
          <w:sz w:val="22"/>
          <w:szCs w:val="22"/>
        </w:rPr>
        <w:t xml:space="preserve">h, </w:t>
      </w:r>
      <w:r w:rsidR="00646330" w:rsidRPr="00646330">
        <w:rPr>
          <w:rFonts w:ascii="Arial" w:hAnsi="Arial" w:cs="Arial"/>
          <w:sz w:val="22"/>
          <w:szCs w:val="22"/>
        </w:rPr>
        <w:t>2025)</w:t>
      </w:r>
      <w:r w:rsidR="00646330">
        <w:rPr>
          <w:rFonts w:ascii="Arial" w:hAnsi="Arial" w:cs="Arial"/>
          <w:sz w:val="22"/>
          <w:szCs w:val="22"/>
        </w:rPr>
        <w:t>.</w:t>
      </w:r>
    </w:p>
    <w:p w14:paraId="64EF792B" w14:textId="77777777" w:rsidR="00D161AB" w:rsidRDefault="00D161AB" w:rsidP="008E728C">
      <w:pPr>
        <w:spacing w:line="240" w:lineRule="auto"/>
        <w:textAlignment w:val="auto"/>
        <w:rPr>
          <w:rFonts w:ascii="Arial" w:hAnsi="Arial" w:cs="Arial"/>
          <w:sz w:val="22"/>
          <w:szCs w:val="22"/>
          <w:lang w:val="en-GB"/>
        </w:rPr>
      </w:pPr>
    </w:p>
    <w:p w14:paraId="199D9794" w14:textId="77777777" w:rsidR="00621DE5" w:rsidRDefault="00621DE5">
      <w:pPr>
        <w:spacing w:line="240" w:lineRule="auto"/>
        <w:textAlignment w:val="auto"/>
        <w:rPr>
          <w:rFonts w:ascii="Arial" w:hAnsi="Arial" w:cs="Arial"/>
          <w:b/>
          <w:bCs/>
          <w:sz w:val="28"/>
          <w:szCs w:val="28"/>
        </w:rPr>
      </w:pPr>
      <w:r>
        <w:rPr>
          <w:rFonts w:ascii="Arial" w:hAnsi="Arial" w:cs="Arial"/>
          <w:b/>
          <w:bCs/>
          <w:sz w:val="28"/>
          <w:szCs w:val="28"/>
        </w:rPr>
        <w:br w:type="page"/>
      </w:r>
    </w:p>
    <w:p w14:paraId="0E2C423F" w14:textId="0280933F" w:rsidR="003B44DC" w:rsidRPr="00D161AB" w:rsidRDefault="007C35E9" w:rsidP="008E728C">
      <w:pPr>
        <w:spacing w:line="240" w:lineRule="auto"/>
        <w:textAlignment w:val="auto"/>
        <w:rPr>
          <w:rFonts w:ascii="Arial" w:hAnsi="Arial" w:cs="Arial"/>
          <w:b/>
          <w:bCs/>
          <w:sz w:val="22"/>
          <w:szCs w:val="22"/>
          <w:lang w:val="en-GB"/>
        </w:rPr>
      </w:pPr>
      <w:r w:rsidRPr="00D161AB">
        <w:rPr>
          <w:rFonts w:ascii="Arial" w:hAnsi="Arial" w:cs="Arial"/>
          <w:b/>
          <w:bCs/>
          <w:sz w:val="28"/>
          <w:szCs w:val="28"/>
        </w:rPr>
        <w:lastRenderedPageBreak/>
        <w:t xml:space="preserve">Task 4 </w:t>
      </w:r>
    </w:p>
    <w:p w14:paraId="1ADE2B1E" w14:textId="3A59E70B" w:rsidR="007C35E9" w:rsidRPr="008E2E65" w:rsidRDefault="00B42234" w:rsidP="00F02A40">
      <w:pPr>
        <w:pStyle w:val="Heading2"/>
        <w:rPr>
          <w:rFonts w:ascii="Arial" w:hAnsi="Arial" w:cs="Arial"/>
          <w:color w:val="auto"/>
          <w:sz w:val="28"/>
          <w:szCs w:val="28"/>
        </w:rPr>
      </w:pPr>
      <w:r>
        <w:rPr>
          <w:rFonts w:ascii="Arial" w:hAnsi="Arial" w:cs="Arial"/>
          <w:color w:val="auto"/>
          <w:sz w:val="28"/>
          <w:szCs w:val="28"/>
        </w:rPr>
        <w:t xml:space="preserve">Reflection </w:t>
      </w:r>
      <w:r w:rsidR="007B0431">
        <w:rPr>
          <w:rFonts w:ascii="Arial" w:hAnsi="Arial" w:cs="Arial"/>
          <w:color w:val="auto"/>
          <w:sz w:val="28"/>
          <w:szCs w:val="28"/>
        </w:rPr>
        <w:t>u</w:t>
      </w:r>
      <w:r w:rsidR="007C35E9" w:rsidRPr="008E2E65">
        <w:rPr>
          <w:rFonts w:ascii="Arial" w:hAnsi="Arial" w:cs="Arial"/>
          <w:color w:val="auto"/>
          <w:sz w:val="28"/>
          <w:szCs w:val="28"/>
        </w:rPr>
        <w:t xml:space="preserve">sing </w:t>
      </w:r>
      <w:r w:rsidR="005C7EA3" w:rsidRPr="008E2E65">
        <w:rPr>
          <w:rFonts w:ascii="Arial" w:hAnsi="Arial" w:cs="Arial"/>
          <w:color w:val="auto"/>
          <w:sz w:val="28"/>
          <w:szCs w:val="28"/>
        </w:rPr>
        <w:t>GIBBS Model</w:t>
      </w:r>
      <w:r w:rsidR="007C35E9" w:rsidRPr="008E2E65">
        <w:rPr>
          <w:rFonts w:ascii="Arial" w:hAnsi="Arial" w:cs="Arial"/>
          <w:color w:val="auto"/>
          <w:sz w:val="28"/>
          <w:szCs w:val="28"/>
        </w:rPr>
        <w:t xml:space="preserve"> </w:t>
      </w:r>
    </w:p>
    <w:p w14:paraId="5A0B5DB8" w14:textId="77777777" w:rsidR="00F02A40" w:rsidRPr="008E2E65" w:rsidRDefault="00F02A40" w:rsidP="007C35E9">
      <w:pPr>
        <w:spacing w:line="360" w:lineRule="auto"/>
        <w:rPr>
          <w:rFonts w:ascii="Arial" w:hAnsi="Arial" w:cs="Arial"/>
          <w:b/>
          <w:bCs/>
          <w:sz w:val="28"/>
          <w:szCs w:val="28"/>
        </w:rPr>
      </w:pPr>
    </w:p>
    <w:p w14:paraId="5828DCC3" w14:textId="17D824E0" w:rsidR="007C35E9" w:rsidRDefault="007C35E9" w:rsidP="007C35E9">
      <w:pPr>
        <w:spacing w:line="360" w:lineRule="auto"/>
        <w:rPr>
          <w:rFonts w:ascii="Arial" w:hAnsi="Arial" w:cs="Arial"/>
          <w:b/>
          <w:bCs/>
          <w:sz w:val="22"/>
          <w:szCs w:val="22"/>
        </w:rPr>
      </w:pPr>
      <w:r>
        <w:rPr>
          <w:rFonts w:ascii="Arial" w:hAnsi="Arial" w:cs="Arial"/>
          <w:b/>
          <w:bCs/>
          <w:sz w:val="22"/>
          <w:szCs w:val="22"/>
        </w:rPr>
        <w:t>DESCRIPTION</w:t>
      </w:r>
    </w:p>
    <w:p w14:paraId="25B623FA" w14:textId="77777777" w:rsidR="00BA4D48" w:rsidRDefault="00BA4D48" w:rsidP="007C35E9">
      <w:pPr>
        <w:spacing w:line="360" w:lineRule="auto"/>
        <w:rPr>
          <w:rFonts w:ascii="Arial" w:hAnsi="Arial" w:cs="Arial"/>
          <w:b/>
          <w:bCs/>
          <w:sz w:val="22"/>
          <w:szCs w:val="22"/>
        </w:rPr>
      </w:pPr>
    </w:p>
    <w:p w14:paraId="476D6C6B" w14:textId="56EFB759" w:rsidR="00BA4D48" w:rsidRPr="00BA4D48" w:rsidRDefault="00EF6D55" w:rsidP="00BA4D48">
      <w:pPr>
        <w:spacing w:line="360" w:lineRule="auto"/>
        <w:rPr>
          <w:rFonts w:ascii="Arial" w:hAnsi="Arial" w:cs="Arial"/>
          <w:sz w:val="22"/>
          <w:szCs w:val="22"/>
          <w:lang w:val="en-GB"/>
        </w:rPr>
      </w:pPr>
      <w:r>
        <w:rPr>
          <w:rFonts w:ascii="Arial" w:hAnsi="Arial" w:cs="Arial"/>
          <w:sz w:val="22"/>
          <w:szCs w:val="22"/>
          <w:lang w:val="en-GB"/>
        </w:rPr>
        <w:t xml:space="preserve">Gibbs’ Model is a straightforward six-step reflective framework designed to facilitate structured thinking about experiences. It guides you through a process of describing what occurred, exploring your emotions, evaluating successes and challenges, </w:t>
      </w:r>
      <w:r w:rsidR="00606450">
        <w:rPr>
          <w:rFonts w:ascii="Arial" w:hAnsi="Arial" w:cs="Arial"/>
          <w:sz w:val="22"/>
          <w:szCs w:val="22"/>
          <w:lang w:val="en-GB"/>
        </w:rPr>
        <w:t>analysing</w:t>
      </w:r>
      <w:r>
        <w:rPr>
          <w:rFonts w:ascii="Arial" w:hAnsi="Arial" w:cs="Arial"/>
          <w:sz w:val="22"/>
          <w:szCs w:val="22"/>
          <w:lang w:val="en-GB"/>
        </w:rPr>
        <w:t xml:space="preserve"> the underlying reasons, drawing conclusions about your learning, and formulating an action plan for enhancing future practice. This model is widely </w:t>
      </w:r>
      <w:r w:rsidR="00606450">
        <w:rPr>
          <w:rFonts w:ascii="Arial" w:hAnsi="Arial" w:cs="Arial"/>
          <w:sz w:val="22"/>
          <w:szCs w:val="22"/>
          <w:lang w:val="en-GB"/>
        </w:rPr>
        <w:t>utilised</w:t>
      </w:r>
      <w:r>
        <w:rPr>
          <w:rFonts w:ascii="Arial" w:hAnsi="Arial" w:cs="Arial"/>
          <w:sz w:val="22"/>
          <w:szCs w:val="22"/>
          <w:lang w:val="en-GB"/>
        </w:rPr>
        <w:t xml:space="preserve"> in health and social care due to its clarity, practicality, and focus on genuine professional growth.</w:t>
      </w:r>
    </w:p>
    <w:p w14:paraId="22E10A31" w14:textId="77777777" w:rsidR="00BA4D48" w:rsidRPr="00BA4D48" w:rsidRDefault="00BA4D48" w:rsidP="007C35E9">
      <w:pPr>
        <w:spacing w:line="360" w:lineRule="auto"/>
        <w:rPr>
          <w:rFonts w:ascii="Arial" w:hAnsi="Arial" w:cs="Arial"/>
          <w:b/>
          <w:bCs/>
          <w:sz w:val="22"/>
          <w:szCs w:val="22"/>
          <w:lang w:val="en-GB"/>
        </w:rPr>
      </w:pPr>
    </w:p>
    <w:p w14:paraId="18C1C08E" w14:textId="11AC83E2" w:rsidR="00EE305A" w:rsidRPr="007457F1" w:rsidRDefault="00EE305A" w:rsidP="00EE305A">
      <w:pPr>
        <w:spacing w:line="360" w:lineRule="auto"/>
        <w:rPr>
          <w:rFonts w:ascii="Arial" w:hAnsi="Arial" w:cs="Arial"/>
          <w:sz w:val="22"/>
          <w:szCs w:val="22"/>
          <w:lang w:val="en-GB"/>
        </w:rPr>
      </w:pPr>
    </w:p>
    <w:p w14:paraId="6B88EC5D" w14:textId="09B56298" w:rsidR="00F22931" w:rsidRDefault="000F1DB4" w:rsidP="007C35E9">
      <w:pPr>
        <w:spacing w:line="360" w:lineRule="auto"/>
        <w:rPr>
          <w:rFonts w:ascii="Arial" w:hAnsi="Arial" w:cs="Arial"/>
          <w:sz w:val="22"/>
          <w:szCs w:val="22"/>
        </w:rPr>
      </w:pPr>
      <w:r>
        <w:rPr>
          <w:rFonts w:ascii="Arial" w:hAnsi="Arial" w:cs="Arial"/>
          <w:sz w:val="22"/>
          <w:szCs w:val="22"/>
        </w:rPr>
        <w:t>In Component 1 of LCHS4009, I delivered an academic presentation titled "</w:t>
      </w:r>
      <w:r w:rsidR="00B927A5">
        <w:rPr>
          <w:rFonts w:ascii="Arial" w:hAnsi="Arial" w:cs="Arial"/>
          <w:sz w:val="22"/>
          <w:szCs w:val="22"/>
        </w:rPr>
        <w:t>Self-Awareness</w:t>
      </w:r>
      <w:r>
        <w:rPr>
          <w:rFonts w:ascii="Arial" w:hAnsi="Arial" w:cs="Arial"/>
          <w:sz w:val="22"/>
          <w:szCs w:val="22"/>
        </w:rPr>
        <w:t xml:space="preserve">: Working in Teams," which </w:t>
      </w:r>
      <w:r w:rsidR="00B927A5">
        <w:rPr>
          <w:rFonts w:ascii="Arial" w:hAnsi="Arial" w:cs="Arial"/>
          <w:sz w:val="22"/>
          <w:szCs w:val="22"/>
        </w:rPr>
        <w:t>analyses</w:t>
      </w:r>
      <w:r>
        <w:rPr>
          <w:rFonts w:ascii="Arial" w:hAnsi="Arial" w:cs="Arial"/>
          <w:sz w:val="22"/>
          <w:szCs w:val="22"/>
        </w:rPr>
        <w:t xml:space="preserve"> a significant issue within health and social care. This task required clear communication, well-structured arguments, and </w:t>
      </w:r>
      <w:r w:rsidR="002A576E">
        <w:rPr>
          <w:rFonts w:ascii="Arial" w:hAnsi="Arial" w:cs="Arial"/>
          <w:sz w:val="22"/>
          <w:szCs w:val="22"/>
        </w:rPr>
        <w:t>confident</w:t>
      </w:r>
      <w:r>
        <w:rPr>
          <w:rFonts w:ascii="Arial" w:hAnsi="Arial" w:cs="Arial"/>
          <w:sz w:val="22"/>
          <w:szCs w:val="22"/>
        </w:rPr>
        <w:t xml:space="preserve"> delivery. After my presentation, I received verbal feedback from my lecturer, who </w:t>
      </w:r>
      <w:r w:rsidR="002A576E">
        <w:rPr>
          <w:rFonts w:ascii="Arial" w:hAnsi="Arial" w:cs="Arial"/>
          <w:sz w:val="22"/>
          <w:szCs w:val="22"/>
        </w:rPr>
        <w:t>recognised</w:t>
      </w:r>
      <w:r>
        <w:rPr>
          <w:rFonts w:ascii="Arial" w:hAnsi="Arial" w:cs="Arial"/>
          <w:sz w:val="22"/>
          <w:szCs w:val="22"/>
        </w:rPr>
        <w:t xml:space="preserve"> my strengths in content knowledge while also highlighting areas for improvement, specifically in pacing, clarity of key points, and managing presentation </w:t>
      </w:r>
      <w:r w:rsidR="002A576E">
        <w:rPr>
          <w:rFonts w:ascii="Arial" w:hAnsi="Arial" w:cs="Arial"/>
          <w:sz w:val="22"/>
          <w:szCs w:val="22"/>
        </w:rPr>
        <w:t>anxiety.</w:t>
      </w:r>
      <w:r w:rsidR="007C35E9" w:rsidRPr="00D813AF">
        <w:rPr>
          <w:rFonts w:ascii="Arial" w:hAnsi="Arial" w:cs="Arial"/>
          <w:sz w:val="22"/>
          <w:szCs w:val="22"/>
        </w:rPr>
        <w:t xml:space="preserve"> </w:t>
      </w:r>
    </w:p>
    <w:p w14:paraId="06B7EC8C" w14:textId="77777777" w:rsidR="000840E7" w:rsidRDefault="000840E7" w:rsidP="007C35E9">
      <w:pPr>
        <w:spacing w:line="360" w:lineRule="auto"/>
        <w:rPr>
          <w:rFonts w:ascii="Arial" w:hAnsi="Arial" w:cs="Arial"/>
          <w:b/>
          <w:bCs/>
          <w:sz w:val="22"/>
          <w:szCs w:val="22"/>
        </w:rPr>
      </w:pPr>
    </w:p>
    <w:p w14:paraId="429CECBE" w14:textId="711C7387" w:rsidR="007C35E9" w:rsidRPr="00FC61B5" w:rsidRDefault="007C35E9" w:rsidP="007C35E9">
      <w:pPr>
        <w:spacing w:line="360" w:lineRule="auto"/>
        <w:rPr>
          <w:rFonts w:ascii="Arial" w:hAnsi="Arial" w:cs="Arial"/>
          <w:b/>
          <w:bCs/>
          <w:sz w:val="22"/>
          <w:szCs w:val="22"/>
        </w:rPr>
      </w:pPr>
      <w:r>
        <w:rPr>
          <w:rFonts w:ascii="Arial" w:hAnsi="Arial" w:cs="Arial"/>
          <w:b/>
          <w:bCs/>
          <w:sz w:val="22"/>
          <w:szCs w:val="22"/>
        </w:rPr>
        <w:t>FEELINGS</w:t>
      </w:r>
    </w:p>
    <w:p w14:paraId="1932FF94" w14:textId="46B1DEE4" w:rsidR="007C35E9" w:rsidRDefault="00440A52" w:rsidP="007C35E9">
      <w:pPr>
        <w:spacing w:line="360" w:lineRule="auto"/>
        <w:rPr>
          <w:rFonts w:ascii="Arial" w:hAnsi="Arial" w:cs="Arial"/>
          <w:sz w:val="22"/>
          <w:szCs w:val="22"/>
        </w:rPr>
      </w:pPr>
      <w:r>
        <w:rPr>
          <w:rFonts w:ascii="Arial" w:hAnsi="Arial" w:cs="Arial"/>
          <w:sz w:val="22"/>
          <w:szCs w:val="22"/>
        </w:rPr>
        <w:t xml:space="preserve">Before the presentation, I felt both confident and nervous. I was sure about my research, but I was anxious about speaking in front of </w:t>
      </w:r>
      <w:r w:rsidR="00A863C9">
        <w:rPr>
          <w:rFonts w:ascii="Arial" w:hAnsi="Arial" w:cs="Arial"/>
          <w:sz w:val="22"/>
          <w:szCs w:val="22"/>
        </w:rPr>
        <w:t>others.</w:t>
      </w:r>
      <w:r w:rsidR="007C35E9">
        <w:rPr>
          <w:rFonts w:ascii="Arial" w:hAnsi="Arial" w:cs="Arial"/>
          <w:sz w:val="22"/>
          <w:szCs w:val="22"/>
        </w:rPr>
        <w:t xml:space="preserve"> During </w:t>
      </w:r>
      <w:r w:rsidR="004D228C">
        <w:rPr>
          <w:rFonts w:ascii="Arial" w:hAnsi="Arial" w:cs="Arial"/>
          <w:sz w:val="22"/>
          <w:szCs w:val="22"/>
        </w:rPr>
        <w:t xml:space="preserve">the </w:t>
      </w:r>
      <w:r w:rsidR="007C35E9">
        <w:rPr>
          <w:rFonts w:ascii="Arial" w:hAnsi="Arial" w:cs="Arial"/>
          <w:sz w:val="22"/>
          <w:szCs w:val="22"/>
        </w:rPr>
        <w:t>presentation, my nerves made me speak faster than intended, affecting my emphasis on key points, and I lost track of my structure. After receiving feedback, I was relieved that my lecturer recognised the strength of my content, but I was disappointed that my delivery didn't reflect my preparation.</w:t>
      </w:r>
      <w:r w:rsidR="007C35E9" w:rsidRPr="0052508E">
        <w:rPr>
          <w:rFonts w:ascii="Arial" w:hAnsi="Arial" w:cs="Arial"/>
          <w:sz w:val="22"/>
          <w:szCs w:val="22"/>
        </w:rPr>
        <w:t xml:space="preserve"> </w:t>
      </w:r>
      <w:r w:rsidR="007C35E9">
        <w:rPr>
          <w:rFonts w:ascii="Arial" w:hAnsi="Arial" w:cs="Arial"/>
          <w:sz w:val="22"/>
          <w:szCs w:val="22"/>
        </w:rPr>
        <w:t xml:space="preserve">I truly valued the constructive feedback I received, as it motivated me to enhance my skills. Several elements of my presentation were successful. </w:t>
      </w:r>
      <w:r w:rsidR="00DA1415">
        <w:rPr>
          <w:rFonts w:ascii="Arial" w:hAnsi="Arial" w:cs="Arial"/>
          <w:sz w:val="22"/>
          <w:szCs w:val="22"/>
        </w:rPr>
        <w:t xml:space="preserve">My lecturer commented that my research was thorough and demonstrated a solid understanding of the topic. The slides were visually clear and </w:t>
      </w:r>
      <w:r w:rsidR="004D228C">
        <w:rPr>
          <w:rFonts w:ascii="Arial" w:hAnsi="Arial" w:cs="Arial"/>
          <w:sz w:val="22"/>
          <w:szCs w:val="22"/>
        </w:rPr>
        <w:t>well-organised</w:t>
      </w:r>
      <w:r w:rsidR="00DA1415">
        <w:rPr>
          <w:rFonts w:ascii="Arial" w:hAnsi="Arial" w:cs="Arial"/>
          <w:sz w:val="22"/>
          <w:szCs w:val="22"/>
        </w:rPr>
        <w:t>, effectively enhancing my explanation. Furthermore, I maintained good eye contact and made an effort to engage the audience.</w:t>
      </w:r>
    </w:p>
    <w:p w14:paraId="0AC2EB37" w14:textId="77777777" w:rsidR="00F22931" w:rsidRDefault="00F22931" w:rsidP="007C35E9">
      <w:pPr>
        <w:spacing w:line="360" w:lineRule="auto"/>
        <w:rPr>
          <w:rFonts w:ascii="Arial" w:hAnsi="Arial" w:cs="Arial"/>
          <w:b/>
          <w:bCs/>
          <w:sz w:val="22"/>
          <w:szCs w:val="22"/>
        </w:rPr>
      </w:pPr>
    </w:p>
    <w:p w14:paraId="5483A057" w14:textId="7EE0A265" w:rsidR="007C35E9" w:rsidRPr="00FC61B5" w:rsidRDefault="007C35E9" w:rsidP="007C35E9">
      <w:pPr>
        <w:spacing w:line="360" w:lineRule="auto"/>
        <w:rPr>
          <w:rFonts w:ascii="Arial" w:hAnsi="Arial" w:cs="Arial"/>
          <w:b/>
          <w:bCs/>
          <w:sz w:val="22"/>
          <w:szCs w:val="22"/>
        </w:rPr>
      </w:pPr>
      <w:r>
        <w:rPr>
          <w:rFonts w:ascii="Arial" w:hAnsi="Arial" w:cs="Arial"/>
          <w:b/>
          <w:bCs/>
          <w:sz w:val="22"/>
          <w:szCs w:val="22"/>
        </w:rPr>
        <w:t>EVALUATION</w:t>
      </w:r>
    </w:p>
    <w:p w14:paraId="58AAFFB2" w14:textId="77777777" w:rsidR="007C35E9" w:rsidRDefault="007C35E9" w:rsidP="007C35E9">
      <w:pPr>
        <w:spacing w:line="360" w:lineRule="auto"/>
        <w:rPr>
          <w:rFonts w:ascii="Arial" w:hAnsi="Arial" w:cs="Arial"/>
          <w:sz w:val="22"/>
          <w:szCs w:val="22"/>
        </w:rPr>
      </w:pPr>
      <w:r>
        <w:rPr>
          <w:rFonts w:ascii="Arial" w:hAnsi="Arial" w:cs="Arial"/>
          <w:sz w:val="22"/>
          <w:szCs w:val="22"/>
        </w:rPr>
        <w:t>After reviewing the feedback, I see that I need to improve my presentation skills, especially my confidence and pacing. Speaking quickly often happens when I am anxious, which made it hard for me to highlight important points clearly. Research shows that effective speakers use pauses to help the audience understand better and to calm their nerves. I didn’t use this technique enough. I also depended too much on my slides, which shows I need to be more familiar with my script and main messages. When I felt nervous, I looked at the slides for comfort, which broke my connection with the audience. This supports my lecturer’s feedback that I should practice more without relying on visual aids.</w:t>
      </w:r>
    </w:p>
    <w:p w14:paraId="3320448E" w14:textId="77777777" w:rsidR="007C35E9" w:rsidRPr="00CF4F42" w:rsidRDefault="007C35E9" w:rsidP="007C35E9">
      <w:pPr>
        <w:spacing w:line="360" w:lineRule="auto"/>
        <w:rPr>
          <w:rFonts w:ascii="Arial" w:hAnsi="Arial" w:cs="Arial"/>
          <w:b/>
          <w:bCs/>
          <w:sz w:val="22"/>
          <w:szCs w:val="22"/>
        </w:rPr>
      </w:pPr>
    </w:p>
    <w:p w14:paraId="6609847E" w14:textId="3D9C47B0" w:rsidR="006629CA" w:rsidRPr="00CF4F42" w:rsidRDefault="00CF4F42" w:rsidP="007C35E9">
      <w:pPr>
        <w:spacing w:line="360" w:lineRule="auto"/>
        <w:rPr>
          <w:rFonts w:ascii="Arial" w:hAnsi="Arial" w:cs="Arial"/>
          <w:b/>
          <w:bCs/>
          <w:sz w:val="22"/>
          <w:szCs w:val="22"/>
        </w:rPr>
      </w:pPr>
      <w:r w:rsidRPr="00CF4F42">
        <w:rPr>
          <w:rFonts w:ascii="Arial" w:hAnsi="Arial" w:cs="Arial"/>
          <w:b/>
          <w:bCs/>
          <w:sz w:val="22"/>
          <w:szCs w:val="22"/>
        </w:rPr>
        <w:t>ANALYSIS</w:t>
      </w:r>
    </w:p>
    <w:p w14:paraId="23E4A78D" w14:textId="72A7A8B7" w:rsidR="00A95736" w:rsidRDefault="007C35E9" w:rsidP="007C35E9">
      <w:pPr>
        <w:spacing w:line="360" w:lineRule="auto"/>
        <w:rPr>
          <w:rFonts w:ascii="Arial" w:hAnsi="Arial" w:cs="Arial"/>
          <w:sz w:val="22"/>
          <w:szCs w:val="22"/>
        </w:rPr>
      </w:pPr>
      <w:r>
        <w:rPr>
          <w:rFonts w:ascii="Arial" w:hAnsi="Arial" w:cs="Arial"/>
          <w:sz w:val="22"/>
          <w:szCs w:val="22"/>
        </w:rPr>
        <w:t xml:space="preserve">Lastly, my weak conclusion shows that I need to get better at </w:t>
      </w:r>
      <w:r w:rsidR="000736BD">
        <w:rPr>
          <w:rFonts w:ascii="Arial" w:hAnsi="Arial" w:cs="Arial"/>
          <w:sz w:val="22"/>
          <w:szCs w:val="22"/>
        </w:rPr>
        <w:t>summarising</w:t>
      </w:r>
      <w:r>
        <w:rPr>
          <w:rFonts w:ascii="Arial" w:hAnsi="Arial" w:cs="Arial"/>
          <w:sz w:val="22"/>
          <w:szCs w:val="22"/>
        </w:rPr>
        <w:t xml:space="preserve"> information verbally. While my written work is usually </w:t>
      </w:r>
      <w:r w:rsidR="000736BD">
        <w:rPr>
          <w:rFonts w:ascii="Arial" w:hAnsi="Arial" w:cs="Arial"/>
          <w:sz w:val="22"/>
          <w:szCs w:val="22"/>
        </w:rPr>
        <w:t>well-organised</w:t>
      </w:r>
      <w:r>
        <w:rPr>
          <w:rFonts w:ascii="Arial" w:hAnsi="Arial" w:cs="Arial"/>
          <w:sz w:val="22"/>
          <w:szCs w:val="22"/>
        </w:rPr>
        <w:t xml:space="preserve">, I need more practice to translate that structure into spoken words. </w:t>
      </w:r>
      <w:r w:rsidR="00332C15">
        <w:rPr>
          <w:rFonts w:ascii="Arial" w:hAnsi="Arial" w:cs="Arial"/>
          <w:sz w:val="22"/>
          <w:szCs w:val="22"/>
        </w:rPr>
        <w:lastRenderedPageBreak/>
        <w:t>While there were several strengths in my presentation, there were also notable areas for improvement. My lecturer noted that my pacing was too rapid, which made some points challenging to follow. Additionally, I relied heavily on my slides at times, which disrupted the natural flow of my delivery. Another concern was that my conclusion did not thoroughly summarise the key arguments, resulting in a lack of a strong final impact. These shortcomings hindered the overall effectiveness of my communication, despite the solid content presented.</w:t>
      </w:r>
      <w:r>
        <w:rPr>
          <w:rFonts w:ascii="Arial" w:hAnsi="Arial" w:cs="Arial"/>
          <w:sz w:val="22"/>
          <w:szCs w:val="22"/>
        </w:rPr>
        <w:t xml:space="preserve"> </w:t>
      </w:r>
    </w:p>
    <w:p w14:paraId="17E8EC15" w14:textId="77777777" w:rsidR="00A95736" w:rsidRDefault="00A95736" w:rsidP="007C35E9">
      <w:pPr>
        <w:spacing w:line="360" w:lineRule="auto"/>
        <w:rPr>
          <w:rFonts w:ascii="Arial" w:hAnsi="Arial" w:cs="Arial"/>
          <w:sz w:val="22"/>
          <w:szCs w:val="22"/>
        </w:rPr>
      </w:pPr>
    </w:p>
    <w:p w14:paraId="1CD4FF93" w14:textId="1FC058CE" w:rsidR="00A95736" w:rsidRPr="00E05009" w:rsidRDefault="00E05009" w:rsidP="007C35E9">
      <w:pPr>
        <w:spacing w:line="360" w:lineRule="auto"/>
        <w:rPr>
          <w:rFonts w:ascii="Arial" w:hAnsi="Arial" w:cs="Arial"/>
          <w:b/>
          <w:bCs/>
          <w:sz w:val="22"/>
          <w:szCs w:val="22"/>
        </w:rPr>
      </w:pPr>
      <w:r w:rsidRPr="00E05009">
        <w:rPr>
          <w:rFonts w:ascii="Arial" w:hAnsi="Arial" w:cs="Arial"/>
          <w:b/>
          <w:bCs/>
          <w:sz w:val="22"/>
          <w:szCs w:val="22"/>
        </w:rPr>
        <w:t>CONCLUSION</w:t>
      </w:r>
    </w:p>
    <w:p w14:paraId="77F2BCD8" w14:textId="395108C0" w:rsidR="007C35E9" w:rsidRDefault="00D53F7E" w:rsidP="007C35E9">
      <w:pPr>
        <w:spacing w:line="360" w:lineRule="auto"/>
        <w:rPr>
          <w:rFonts w:ascii="Arial" w:hAnsi="Arial" w:cs="Arial"/>
          <w:sz w:val="22"/>
          <w:szCs w:val="22"/>
        </w:rPr>
      </w:pPr>
      <w:r>
        <w:rPr>
          <w:rFonts w:ascii="Arial" w:hAnsi="Arial" w:cs="Arial"/>
          <w:sz w:val="22"/>
          <w:szCs w:val="22"/>
        </w:rPr>
        <w:t>Overall</w:t>
      </w:r>
      <w:r w:rsidR="00282954">
        <w:rPr>
          <w:rFonts w:ascii="Arial" w:hAnsi="Arial" w:cs="Arial"/>
          <w:sz w:val="22"/>
          <w:szCs w:val="22"/>
        </w:rPr>
        <w:t>, the</w:t>
      </w:r>
      <w:r w:rsidR="007C35E9">
        <w:rPr>
          <w:rFonts w:ascii="Arial" w:hAnsi="Arial" w:cs="Arial"/>
          <w:sz w:val="22"/>
          <w:szCs w:val="22"/>
        </w:rPr>
        <w:t xml:space="preserve"> experience underscored the importance of not only having strong content but also delivering it effectively. Feedback from my lecturer made me aware that enhancing my pacing, confidence, and </w:t>
      </w:r>
      <w:r w:rsidR="00516EC9">
        <w:rPr>
          <w:rFonts w:ascii="Arial" w:hAnsi="Arial" w:cs="Arial"/>
          <w:sz w:val="22"/>
          <w:szCs w:val="22"/>
        </w:rPr>
        <w:t>summarization</w:t>
      </w:r>
      <w:r w:rsidR="007C35E9">
        <w:rPr>
          <w:rFonts w:ascii="Arial" w:hAnsi="Arial" w:cs="Arial"/>
          <w:sz w:val="22"/>
          <w:szCs w:val="22"/>
        </w:rPr>
        <w:t xml:space="preserve"> skills will greatly improve my future presentations. While I initially felt disappointed, I now view the assessment as a valuable opportunity for learning and growth.</w:t>
      </w:r>
    </w:p>
    <w:p w14:paraId="3643B2B0" w14:textId="77777777" w:rsidR="007C35E9" w:rsidRDefault="007C35E9" w:rsidP="007C35E9">
      <w:pPr>
        <w:spacing w:line="360" w:lineRule="auto"/>
        <w:rPr>
          <w:rFonts w:ascii="Arial" w:hAnsi="Arial" w:cs="Arial"/>
          <w:sz w:val="22"/>
          <w:szCs w:val="22"/>
        </w:rPr>
      </w:pPr>
    </w:p>
    <w:p w14:paraId="0CFCBE0B" w14:textId="2D40AA68" w:rsidR="00E05009" w:rsidRPr="001E1789" w:rsidRDefault="001E1789" w:rsidP="007C35E9">
      <w:pPr>
        <w:spacing w:line="360" w:lineRule="auto"/>
        <w:rPr>
          <w:rFonts w:ascii="Arial" w:hAnsi="Arial" w:cs="Arial"/>
          <w:b/>
          <w:bCs/>
          <w:sz w:val="22"/>
          <w:szCs w:val="22"/>
        </w:rPr>
      </w:pPr>
      <w:r>
        <w:rPr>
          <w:rFonts w:ascii="Arial" w:hAnsi="Arial" w:cs="Arial"/>
          <w:b/>
          <w:bCs/>
          <w:sz w:val="22"/>
          <w:szCs w:val="22"/>
        </w:rPr>
        <w:t>ACTION PLAN</w:t>
      </w:r>
    </w:p>
    <w:p w14:paraId="5B6D4A29" w14:textId="656AE4E5" w:rsidR="00867CB5" w:rsidRDefault="00561871" w:rsidP="001401EF">
      <w:pPr>
        <w:spacing w:after="160" w:line="360" w:lineRule="auto"/>
        <w:rPr>
          <w:rFonts w:ascii="Arial" w:hAnsi="Arial" w:cs="Arial"/>
          <w:sz w:val="28"/>
          <w:szCs w:val="28"/>
        </w:rPr>
      </w:pPr>
      <w:r>
        <w:rPr>
          <w:rFonts w:ascii="Arial" w:hAnsi="Arial" w:cs="Arial"/>
          <w:sz w:val="22"/>
          <w:szCs w:val="22"/>
        </w:rPr>
        <w:t>To improve my presentation skills, I will practice timed rehearsals, record myself for feedback on pacing and body language, and use cue cards instead of slides for better eye contact. I'll also seek informal presentation opportunities in study groups to build confidence. These strategies should help me deliver clearer and more impactful presentations.</w:t>
      </w:r>
    </w:p>
    <w:p w14:paraId="3F1E2CAF" w14:textId="77777777" w:rsidR="00005B4E" w:rsidRDefault="00005B4E">
      <w:pPr>
        <w:spacing w:line="240" w:lineRule="auto"/>
        <w:textAlignment w:val="auto"/>
        <w:rPr>
          <w:rFonts w:ascii="Arial" w:hAnsi="Arial" w:cs="Arial"/>
          <w:sz w:val="28"/>
          <w:szCs w:val="28"/>
        </w:rPr>
      </w:pPr>
      <w:r>
        <w:rPr>
          <w:rFonts w:ascii="Arial" w:hAnsi="Arial" w:cs="Arial"/>
          <w:sz w:val="28"/>
          <w:szCs w:val="28"/>
        </w:rPr>
        <w:br w:type="page"/>
      </w:r>
    </w:p>
    <w:p w14:paraId="42830214" w14:textId="0D3B8306" w:rsidR="00BC3DBE" w:rsidRDefault="00BC3DBE" w:rsidP="00BC3DBE">
      <w:pPr>
        <w:spacing w:line="240" w:lineRule="auto"/>
        <w:jc w:val="center"/>
        <w:textAlignment w:val="auto"/>
        <w:rPr>
          <w:rFonts w:ascii="Arial" w:hAnsi="Arial" w:cs="Arial"/>
          <w:sz w:val="28"/>
          <w:szCs w:val="28"/>
        </w:rPr>
      </w:pPr>
      <w:r w:rsidRPr="00BC3DBE">
        <w:rPr>
          <w:rFonts w:ascii="Arial" w:hAnsi="Arial" w:cs="Arial"/>
          <w:sz w:val="28"/>
          <w:szCs w:val="28"/>
        </w:rPr>
        <w:lastRenderedPageBreak/>
        <w:t>REFERENCES</w:t>
      </w:r>
    </w:p>
    <w:p w14:paraId="42BCE66C" w14:textId="77777777" w:rsidR="005C7EA3" w:rsidRDefault="005C7EA3" w:rsidP="00BC3DBE">
      <w:pPr>
        <w:spacing w:line="240" w:lineRule="auto"/>
        <w:jc w:val="center"/>
        <w:textAlignment w:val="auto"/>
        <w:rPr>
          <w:rFonts w:ascii="Arial" w:hAnsi="Arial" w:cs="Arial"/>
          <w:sz w:val="28"/>
          <w:szCs w:val="28"/>
        </w:rPr>
      </w:pPr>
    </w:p>
    <w:p w14:paraId="2B301788" w14:textId="77777777" w:rsidR="005C7EA3" w:rsidRPr="005C7EA3" w:rsidRDefault="005C7EA3" w:rsidP="005C7EA3">
      <w:pPr>
        <w:spacing w:line="240" w:lineRule="auto"/>
        <w:textAlignment w:val="auto"/>
        <w:rPr>
          <w:rFonts w:ascii="Arial" w:hAnsi="Arial" w:cs="Arial"/>
          <w:sz w:val="22"/>
          <w:szCs w:val="22"/>
          <w:lang w:val="en-GB"/>
        </w:rPr>
      </w:pPr>
      <w:r w:rsidRPr="005C7EA3">
        <w:rPr>
          <w:rFonts w:ascii="Arial" w:hAnsi="Arial" w:cs="Arial"/>
          <w:sz w:val="22"/>
          <w:szCs w:val="22"/>
          <w:lang w:val="en-GB"/>
        </w:rPr>
        <w:t xml:space="preserve">Gibbs, G. (1988) </w:t>
      </w:r>
      <w:r w:rsidRPr="005C7EA3">
        <w:rPr>
          <w:rFonts w:ascii="Arial" w:hAnsi="Arial" w:cs="Arial"/>
          <w:i/>
          <w:iCs/>
          <w:sz w:val="22"/>
          <w:szCs w:val="22"/>
          <w:lang w:val="en-GB"/>
        </w:rPr>
        <w:t>Learning by Doing: A Guide to Teaching and Learning Methods</w:t>
      </w:r>
      <w:r w:rsidRPr="005C7EA3">
        <w:rPr>
          <w:rFonts w:ascii="Arial" w:hAnsi="Arial" w:cs="Arial"/>
          <w:sz w:val="22"/>
          <w:szCs w:val="22"/>
          <w:lang w:val="en-GB"/>
        </w:rPr>
        <w:t>. Oxford: Oxford Polytechnic.</w:t>
      </w:r>
    </w:p>
    <w:p w14:paraId="26CE69EA" w14:textId="77777777" w:rsidR="005C7EA3" w:rsidRDefault="005C7EA3" w:rsidP="0056017D">
      <w:pPr>
        <w:spacing w:line="360" w:lineRule="auto"/>
        <w:textAlignment w:val="auto"/>
        <w:rPr>
          <w:rFonts w:ascii="Arial" w:hAnsi="Arial" w:cs="Arial"/>
          <w:sz w:val="28"/>
          <w:szCs w:val="28"/>
          <w:lang w:val="en-GB"/>
        </w:rPr>
      </w:pPr>
    </w:p>
    <w:p w14:paraId="0EE112F7" w14:textId="5D2D1D6B" w:rsidR="0060714C" w:rsidRDefault="0060714C" w:rsidP="0056017D">
      <w:pPr>
        <w:spacing w:line="360" w:lineRule="auto"/>
        <w:textAlignment w:val="auto"/>
        <w:rPr>
          <w:rFonts w:asciiTheme="majorHAnsi" w:hAnsiTheme="majorHAnsi" w:cstheme="majorHAnsi"/>
          <w:sz w:val="22"/>
          <w:szCs w:val="22"/>
          <w:lang w:val="en-GB"/>
        </w:rPr>
      </w:pPr>
      <w:r w:rsidRPr="0056017D">
        <w:rPr>
          <w:rFonts w:asciiTheme="majorHAnsi" w:hAnsiTheme="majorHAnsi" w:cstheme="majorHAnsi"/>
          <w:sz w:val="22"/>
          <w:szCs w:val="22"/>
          <w:lang w:val="en-GB"/>
        </w:rPr>
        <w:t xml:space="preserve">Health Education England (2025) </w:t>
      </w:r>
      <w:r w:rsidRPr="0056017D">
        <w:rPr>
          <w:rFonts w:asciiTheme="majorHAnsi" w:hAnsiTheme="majorHAnsi" w:cstheme="majorHAnsi"/>
          <w:i/>
          <w:iCs/>
          <w:sz w:val="22"/>
          <w:szCs w:val="22"/>
          <w:lang w:val="en-GB"/>
        </w:rPr>
        <w:t>Technical Skills – Healthcare Support Worker Learning and Development Roadmap</w:t>
      </w:r>
      <w:r w:rsidRPr="0056017D">
        <w:rPr>
          <w:rFonts w:asciiTheme="majorHAnsi" w:hAnsiTheme="majorHAnsi" w:cstheme="majorHAnsi"/>
          <w:sz w:val="22"/>
          <w:szCs w:val="22"/>
          <w:lang w:val="en-GB"/>
        </w:rPr>
        <w:t xml:space="preserve">. NHS England. Available at: </w:t>
      </w:r>
      <w:hyperlink r:id="rId16" w:tgtFrame="_blank" w:tooltip="www.england.nhs.uk" w:history="1">
        <w:r w:rsidRPr="0056017D">
          <w:rPr>
            <w:rStyle w:val="Hyperlink"/>
            <w:rFonts w:asciiTheme="majorHAnsi" w:hAnsiTheme="majorHAnsi" w:cstheme="majorHAnsi"/>
            <w:sz w:val="22"/>
            <w:szCs w:val="22"/>
            <w:lang w:val="en-GB"/>
          </w:rPr>
          <w:t>https://www.england.nhs.uk</w:t>
        </w:r>
      </w:hyperlink>
      <w:r w:rsidRPr="0056017D">
        <w:rPr>
          <w:rFonts w:asciiTheme="majorHAnsi" w:hAnsiTheme="majorHAnsi" w:cstheme="majorHAnsi"/>
          <w:sz w:val="22"/>
          <w:szCs w:val="22"/>
          <w:lang w:val="en-GB"/>
        </w:rPr>
        <w:t xml:space="preserve"> (Accessed: 16 August 2026).</w:t>
      </w:r>
    </w:p>
    <w:p w14:paraId="4063DCBE" w14:textId="77777777" w:rsidR="00946FB1" w:rsidRDefault="00946FB1" w:rsidP="0056017D">
      <w:pPr>
        <w:spacing w:line="360" w:lineRule="auto"/>
        <w:textAlignment w:val="auto"/>
        <w:rPr>
          <w:rFonts w:asciiTheme="majorHAnsi" w:hAnsiTheme="majorHAnsi" w:cstheme="majorHAnsi"/>
          <w:sz w:val="22"/>
          <w:szCs w:val="22"/>
          <w:lang w:val="en-GB"/>
        </w:rPr>
      </w:pPr>
    </w:p>
    <w:p w14:paraId="0F58AEB4" w14:textId="77777777" w:rsidR="00946FB1" w:rsidRDefault="00946FB1" w:rsidP="00946FB1">
      <w:pPr>
        <w:spacing w:line="360" w:lineRule="auto"/>
        <w:textAlignment w:val="auto"/>
        <w:rPr>
          <w:rFonts w:asciiTheme="majorHAnsi" w:hAnsiTheme="majorHAnsi" w:cstheme="majorHAnsi"/>
          <w:sz w:val="22"/>
          <w:szCs w:val="22"/>
          <w:lang w:val="en-GB"/>
        </w:rPr>
      </w:pPr>
      <w:r w:rsidRPr="00946FB1">
        <w:rPr>
          <w:rFonts w:asciiTheme="majorHAnsi" w:hAnsiTheme="majorHAnsi" w:cstheme="majorHAnsi"/>
          <w:sz w:val="22"/>
          <w:szCs w:val="22"/>
          <w:lang w:val="en-GB"/>
        </w:rPr>
        <w:t xml:space="preserve">Institute for Healthcare Improvement (2020) </w:t>
      </w:r>
      <w:r w:rsidRPr="00946FB1">
        <w:rPr>
          <w:rFonts w:asciiTheme="majorHAnsi" w:hAnsiTheme="majorHAnsi" w:cstheme="majorHAnsi"/>
          <w:i/>
          <w:iCs/>
          <w:sz w:val="22"/>
          <w:szCs w:val="22"/>
          <w:lang w:val="en-GB"/>
        </w:rPr>
        <w:t>SBAR Tool: Situation</w:t>
      </w:r>
      <w:r w:rsidRPr="00946FB1">
        <w:rPr>
          <w:rFonts w:asciiTheme="majorHAnsi" w:hAnsiTheme="majorHAnsi" w:cstheme="majorHAnsi"/>
          <w:i/>
          <w:iCs/>
          <w:sz w:val="22"/>
          <w:szCs w:val="22"/>
          <w:lang w:val="en-GB"/>
        </w:rPr>
        <w:noBreakHyphen/>
        <w:t>Background</w:t>
      </w:r>
      <w:r w:rsidRPr="00946FB1">
        <w:rPr>
          <w:rFonts w:asciiTheme="majorHAnsi" w:hAnsiTheme="majorHAnsi" w:cstheme="majorHAnsi"/>
          <w:i/>
          <w:iCs/>
          <w:sz w:val="22"/>
          <w:szCs w:val="22"/>
          <w:lang w:val="en-GB"/>
        </w:rPr>
        <w:noBreakHyphen/>
        <w:t>Assessment</w:t>
      </w:r>
      <w:r w:rsidRPr="00946FB1">
        <w:rPr>
          <w:rFonts w:asciiTheme="majorHAnsi" w:hAnsiTheme="majorHAnsi" w:cstheme="majorHAnsi"/>
          <w:i/>
          <w:iCs/>
          <w:sz w:val="22"/>
          <w:szCs w:val="22"/>
          <w:lang w:val="en-GB"/>
        </w:rPr>
        <w:noBreakHyphen/>
        <w:t>Recommendation</w:t>
      </w:r>
      <w:r w:rsidRPr="00946FB1">
        <w:rPr>
          <w:rFonts w:asciiTheme="majorHAnsi" w:hAnsiTheme="majorHAnsi" w:cstheme="majorHAnsi"/>
          <w:sz w:val="22"/>
          <w:szCs w:val="22"/>
          <w:lang w:val="en-GB"/>
        </w:rPr>
        <w:t xml:space="preserve">. IHI. Available at: </w:t>
      </w:r>
      <w:hyperlink r:id="rId17" w:tgtFrame="_blank" w:tooltip="www.ihi.org" w:history="1">
        <w:r w:rsidRPr="00946FB1">
          <w:rPr>
            <w:rStyle w:val="Hyperlink"/>
            <w:rFonts w:asciiTheme="majorHAnsi" w:hAnsiTheme="majorHAnsi" w:cstheme="majorHAnsi"/>
            <w:sz w:val="22"/>
            <w:szCs w:val="22"/>
            <w:lang w:val="en-GB"/>
          </w:rPr>
          <w:t>https://www.ihi.org</w:t>
        </w:r>
      </w:hyperlink>
      <w:r w:rsidRPr="00946FB1">
        <w:rPr>
          <w:rFonts w:asciiTheme="majorHAnsi" w:hAnsiTheme="majorHAnsi" w:cstheme="majorHAnsi"/>
          <w:sz w:val="22"/>
          <w:szCs w:val="22"/>
          <w:lang w:val="en-GB"/>
        </w:rPr>
        <w:t xml:space="preserve"> (Accessed: 16 August 2026).</w:t>
      </w:r>
    </w:p>
    <w:p w14:paraId="7D135D7B" w14:textId="77777777" w:rsidR="0097010E" w:rsidRDefault="0097010E" w:rsidP="00946FB1">
      <w:pPr>
        <w:spacing w:line="360" w:lineRule="auto"/>
        <w:textAlignment w:val="auto"/>
        <w:rPr>
          <w:rFonts w:asciiTheme="majorHAnsi" w:hAnsiTheme="majorHAnsi" w:cstheme="majorHAnsi"/>
          <w:sz w:val="22"/>
          <w:szCs w:val="22"/>
          <w:lang w:val="en-GB"/>
        </w:rPr>
      </w:pPr>
    </w:p>
    <w:p w14:paraId="7DF50224" w14:textId="77777777" w:rsidR="000461C3" w:rsidRDefault="000461C3" w:rsidP="000461C3">
      <w:pPr>
        <w:spacing w:line="360" w:lineRule="auto"/>
        <w:textAlignment w:val="auto"/>
        <w:rPr>
          <w:rFonts w:asciiTheme="majorHAnsi" w:hAnsiTheme="majorHAnsi" w:cstheme="majorHAnsi"/>
          <w:sz w:val="22"/>
          <w:szCs w:val="22"/>
          <w:lang w:val="en-GB"/>
        </w:rPr>
      </w:pPr>
      <w:r w:rsidRPr="00A5091E">
        <w:rPr>
          <w:rFonts w:asciiTheme="majorHAnsi" w:hAnsiTheme="majorHAnsi" w:cstheme="majorHAnsi"/>
          <w:sz w:val="22"/>
          <w:szCs w:val="22"/>
          <w:lang w:val="en-GB"/>
        </w:rPr>
        <w:t xml:space="preserve">NHS Employers (2023) </w:t>
      </w:r>
      <w:r w:rsidRPr="00A5091E">
        <w:rPr>
          <w:rFonts w:asciiTheme="majorHAnsi" w:hAnsiTheme="majorHAnsi" w:cstheme="majorHAnsi"/>
          <w:i/>
          <w:iCs/>
          <w:sz w:val="22"/>
          <w:szCs w:val="22"/>
          <w:lang w:val="en-GB"/>
        </w:rPr>
        <w:t>Workforce health and wellbeing</w:t>
      </w:r>
      <w:r w:rsidRPr="00A5091E">
        <w:rPr>
          <w:rFonts w:asciiTheme="majorHAnsi" w:hAnsiTheme="majorHAnsi" w:cstheme="majorHAnsi"/>
          <w:sz w:val="22"/>
          <w:szCs w:val="22"/>
          <w:lang w:val="en-GB"/>
        </w:rPr>
        <w:t xml:space="preserve">. NHS Employers. Available at: </w:t>
      </w:r>
      <w:hyperlink r:id="rId18" w:tgtFrame="_blank" w:tooltip="www.nhsemployers.org" w:history="1">
        <w:r w:rsidRPr="00A5091E">
          <w:rPr>
            <w:rStyle w:val="Hyperlink"/>
            <w:rFonts w:asciiTheme="majorHAnsi" w:hAnsiTheme="majorHAnsi" w:cstheme="majorHAnsi"/>
            <w:sz w:val="22"/>
            <w:szCs w:val="22"/>
            <w:lang w:val="en-GB"/>
          </w:rPr>
          <w:t>https://www.nhsemployers.org</w:t>
        </w:r>
      </w:hyperlink>
      <w:r w:rsidRPr="00A5091E">
        <w:rPr>
          <w:rFonts w:asciiTheme="majorHAnsi" w:hAnsiTheme="majorHAnsi" w:cstheme="majorHAnsi"/>
          <w:sz w:val="22"/>
          <w:szCs w:val="22"/>
          <w:lang w:val="en-GB"/>
        </w:rPr>
        <w:t xml:space="preserve"> (Accessed: 16 August 2026).</w:t>
      </w:r>
    </w:p>
    <w:p w14:paraId="3B6013E4" w14:textId="77777777" w:rsidR="000461C3" w:rsidRPr="00A5091E" w:rsidRDefault="000461C3" w:rsidP="000461C3">
      <w:pPr>
        <w:spacing w:line="360" w:lineRule="auto"/>
        <w:textAlignment w:val="auto"/>
        <w:rPr>
          <w:rFonts w:asciiTheme="majorHAnsi" w:hAnsiTheme="majorHAnsi" w:cstheme="majorHAnsi"/>
          <w:sz w:val="22"/>
          <w:szCs w:val="22"/>
          <w:lang w:val="en-GB"/>
        </w:rPr>
      </w:pPr>
    </w:p>
    <w:p w14:paraId="007D5391" w14:textId="77777777" w:rsidR="0039218B" w:rsidRDefault="0039218B" w:rsidP="0039218B">
      <w:pPr>
        <w:spacing w:line="360" w:lineRule="auto"/>
        <w:textAlignment w:val="auto"/>
        <w:rPr>
          <w:rFonts w:asciiTheme="majorHAnsi" w:hAnsiTheme="majorHAnsi" w:cstheme="majorHAnsi"/>
          <w:sz w:val="22"/>
          <w:szCs w:val="22"/>
          <w:lang w:val="en-GB"/>
        </w:rPr>
      </w:pPr>
      <w:r w:rsidRPr="0039218B">
        <w:rPr>
          <w:rFonts w:asciiTheme="majorHAnsi" w:hAnsiTheme="majorHAnsi" w:cstheme="majorHAnsi"/>
          <w:sz w:val="22"/>
          <w:szCs w:val="22"/>
          <w:lang w:val="en-GB"/>
        </w:rPr>
        <w:t xml:space="preserve">NHS England (2024) </w:t>
      </w:r>
      <w:r w:rsidRPr="0039218B">
        <w:rPr>
          <w:rFonts w:asciiTheme="majorHAnsi" w:hAnsiTheme="majorHAnsi" w:cstheme="majorHAnsi"/>
          <w:i/>
          <w:iCs/>
          <w:sz w:val="22"/>
          <w:szCs w:val="22"/>
          <w:lang w:val="en-GB"/>
        </w:rPr>
        <w:t>NHS Long Term Workforce Plan</w:t>
      </w:r>
      <w:r w:rsidRPr="0039218B">
        <w:rPr>
          <w:rFonts w:asciiTheme="majorHAnsi" w:hAnsiTheme="majorHAnsi" w:cstheme="majorHAnsi"/>
          <w:sz w:val="22"/>
          <w:szCs w:val="22"/>
          <w:lang w:val="en-GB"/>
        </w:rPr>
        <w:t xml:space="preserve">. NHS England. Available at: </w:t>
      </w:r>
      <w:hyperlink r:id="rId19" w:tgtFrame="_blank" w:tooltip="www.england.nhs.uk" w:history="1">
        <w:r w:rsidRPr="0039218B">
          <w:rPr>
            <w:rStyle w:val="Hyperlink"/>
            <w:rFonts w:asciiTheme="majorHAnsi" w:hAnsiTheme="majorHAnsi" w:cstheme="majorHAnsi"/>
            <w:sz w:val="22"/>
            <w:szCs w:val="22"/>
            <w:lang w:val="en-GB"/>
          </w:rPr>
          <w:t>https://www.england.nhs.uk</w:t>
        </w:r>
      </w:hyperlink>
      <w:r w:rsidRPr="0039218B">
        <w:rPr>
          <w:rFonts w:asciiTheme="majorHAnsi" w:hAnsiTheme="majorHAnsi" w:cstheme="majorHAnsi"/>
          <w:sz w:val="22"/>
          <w:szCs w:val="22"/>
          <w:lang w:val="en-GB"/>
        </w:rPr>
        <w:t xml:space="preserve"> (Accessed: 16 August 2026).</w:t>
      </w:r>
    </w:p>
    <w:p w14:paraId="7C51268D" w14:textId="77777777" w:rsidR="00AA64BC" w:rsidRDefault="00AA64BC" w:rsidP="00AA64BC">
      <w:pPr>
        <w:spacing w:line="360" w:lineRule="auto"/>
        <w:textAlignment w:val="auto"/>
        <w:rPr>
          <w:rFonts w:asciiTheme="majorHAnsi" w:hAnsiTheme="majorHAnsi" w:cstheme="majorHAnsi"/>
          <w:sz w:val="22"/>
          <w:szCs w:val="22"/>
        </w:rPr>
      </w:pPr>
      <w:r w:rsidRPr="0056017D">
        <w:rPr>
          <w:rFonts w:asciiTheme="majorHAnsi" w:hAnsiTheme="majorHAnsi" w:cstheme="majorHAnsi"/>
          <w:sz w:val="22"/>
          <w:szCs w:val="22"/>
        </w:rPr>
        <w:t xml:space="preserve">Skills for Health (2025) </w:t>
      </w:r>
      <w:r w:rsidRPr="0056017D">
        <w:rPr>
          <w:rFonts w:asciiTheme="majorHAnsi" w:hAnsiTheme="majorHAnsi" w:cstheme="majorHAnsi"/>
          <w:i/>
          <w:iCs/>
          <w:sz w:val="22"/>
          <w:szCs w:val="22"/>
        </w:rPr>
        <w:t>Where to go from the Care Certificate</w:t>
      </w:r>
      <w:r w:rsidRPr="0056017D">
        <w:rPr>
          <w:rFonts w:asciiTheme="majorHAnsi" w:hAnsiTheme="majorHAnsi" w:cstheme="majorHAnsi"/>
          <w:sz w:val="22"/>
          <w:szCs w:val="22"/>
        </w:rPr>
        <w:t xml:space="preserve">. Skills for Health. Available at: https://www.skillsforhealth.org.uk </w:t>
      </w:r>
      <w:hyperlink r:id="rId20" w:tgtFrame="_blank" w:tooltip="www.bing.com" w:history="1">
        <w:r w:rsidRPr="0056017D">
          <w:rPr>
            <w:rStyle w:val="Hyperlink"/>
            <w:rFonts w:asciiTheme="majorHAnsi" w:hAnsiTheme="majorHAnsi" w:cstheme="majorHAnsi"/>
            <w:sz w:val="22"/>
            <w:szCs w:val="22"/>
          </w:rPr>
          <w:t>(skillsforhealth.org.uk in Bing)</w:t>
        </w:r>
      </w:hyperlink>
      <w:r w:rsidRPr="0056017D">
        <w:rPr>
          <w:rFonts w:asciiTheme="majorHAnsi" w:hAnsiTheme="majorHAnsi" w:cstheme="majorHAnsi"/>
          <w:sz w:val="22"/>
          <w:szCs w:val="22"/>
        </w:rPr>
        <w:t xml:space="preserve"> (Accessed: 16 August 2026).</w:t>
      </w:r>
    </w:p>
    <w:p w14:paraId="6B875908" w14:textId="77777777" w:rsidR="00892F0D" w:rsidRDefault="00892F0D" w:rsidP="00AA64BC">
      <w:pPr>
        <w:spacing w:line="360" w:lineRule="auto"/>
        <w:textAlignment w:val="auto"/>
        <w:rPr>
          <w:rFonts w:asciiTheme="majorHAnsi" w:hAnsiTheme="majorHAnsi" w:cstheme="majorHAnsi"/>
          <w:sz w:val="22"/>
          <w:szCs w:val="22"/>
        </w:rPr>
      </w:pPr>
    </w:p>
    <w:p w14:paraId="54FB2761" w14:textId="77777777" w:rsidR="005C7EA3" w:rsidRDefault="005C7EA3" w:rsidP="00AA64BC">
      <w:pPr>
        <w:spacing w:line="360" w:lineRule="auto"/>
        <w:textAlignment w:val="auto"/>
        <w:rPr>
          <w:rFonts w:asciiTheme="majorHAnsi" w:hAnsiTheme="majorHAnsi" w:cstheme="majorHAnsi"/>
          <w:sz w:val="22"/>
          <w:szCs w:val="22"/>
        </w:rPr>
      </w:pPr>
    </w:p>
    <w:p w14:paraId="3662833A" w14:textId="77777777" w:rsidR="00AA64BC" w:rsidRPr="00AA64BC" w:rsidRDefault="00AA64BC" w:rsidP="0039218B">
      <w:pPr>
        <w:spacing w:line="360" w:lineRule="auto"/>
        <w:textAlignment w:val="auto"/>
        <w:rPr>
          <w:rFonts w:asciiTheme="majorHAnsi" w:hAnsiTheme="majorHAnsi" w:cstheme="majorHAnsi"/>
          <w:sz w:val="22"/>
          <w:szCs w:val="22"/>
        </w:rPr>
      </w:pPr>
    </w:p>
    <w:p w14:paraId="7D6C8222" w14:textId="77777777" w:rsidR="0039218B" w:rsidRPr="0056017D" w:rsidRDefault="0039218B" w:rsidP="0056017D">
      <w:pPr>
        <w:spacing w:line="360" w:lineRule="auto"/>
        <w:textAlignment w:val="auto"/>
        <w:rPr>
          <w:rFonts w:asciiTheme="majorHAnsi" w:hAnsiTheme="majorHAnsi" w:cstheme="majorHAnsi"/>
          <w:sz w:val="22"/>
          <w:szCs w:val="22"/>
          <w:lang w:val="en-GB"/>
        </w:rPr>
      </w:pPr>
    </w:p>
    <w:p w14:paraId="0A42C55F" w14:textId="12557F3B" w:rsidR="00630EB3" w:rsidRPr="00BC3DBE" w:rsidRDefault="00630EB3" w:rsidP="00BC3DBE">
      <w:pPr>
        <w:spacing w:line="240" w:lineRule="auto"/>
        <w:jc w:val="center"/>
        <w:textAlignment w:val="auto"/>
        <w:rPr>
          <w:rFonts w:ascii="Arial" w:eastAsiaTheme="minorHAnsi" w:hAnsi="Arial" w:cs="Arial"/>
          <w:i/>
          <w:iCs/>
          <w:color w:val="365F91" w:themeColor="accent1" w:themeShade="BF"/>
          <w:kern w:val="2"/>
          <w:sz w:val="28"/>
          <w:szCs w:val="28"/>
          <w:lang w:val="en-GB"/>
          <w14:ligatures w14:val="standardContextual"/>
        </w:rPr>
      </w:pPr>
      <w:r>
        <w:br w:type="page"/>
      </w:r>
    </w:p>
    <w:p w14:paraId="188A84EB" w14:textId="3A9F3F0E" w:rsidR="00664E71" w:rsidRPr="006F0DB5" w:rsidRDefault="00664E71" w:rsidP="00664E71">
      <w:pPr>
        <w:pStyle w:val="IntenseQuote"/>
        <w:rPr>
          <w:i w:val="0"/>
          <w:iCs w:val="0"/>
          <w:color w:val="auto"/>
        </w:rPr>
      </w:pPr>
      <w:r w:rsidRPr="006F0DB5">
        <w:rPr>
          <w:i w:val="0"/>
          <w:iCs w:val="0"/>
          <w:color w:val="auto"/>
        </w:rPr>
        <w:lastRenderedPageBreak/>
        <w:t>Appendix</w:t>
      </w:r>
    </w:p>
    <w:p w14:paraId="1519E957" w14:textId="73BB20DE" w:rsidR="00664E71" w:rsidRPr="006F0DB5" w:rsidRDefault="00664E71" w:rsidP="00664E71">
      <w:pPr>
        <w:pStyle w:val="IntenseQuote"/>
        <w:rPr>
          <w:i w:val="0"/>
          <w:iCs w:val="0"/>
          <w:color w:val="auto"/>
        </w:rPr>
      </w:pPr>
      <w:r w:rsidRPr="006F0DB5">
        <w:rPr>
          <w:i w:val="0"/>
          <w:iCs w:val="0"/>
          <w:color w:val="auto"/>
        </w:rPr>
        <w:t xml:space="preserve">Current Job </w:t>
      </w:r>
      <w:r w:rsidR="00867CB5">
        <w:rPr>
          <w:i w:val="0"/>
          <w:iCs w:val="0"/>
          <w:color w:val="auto"/>
        </w:rPr>
        <w:t>Vacancy</w:t>
      </w:r>
    </w:p>
    <w:p w14:paraId="1E196A67" w14:textId="77777777" w:rsidR="00664E71" w:rsidRPr="0088377F" w:rsidRDefault="00664E71" w:rsidP="00664E71">
      <w:pPr>
        <w:pStyle w:val="Title"/>
        <w:rPr>
          <w:rFonts w:ascii="Arial" w:hAnsi="Arial" w:cs="Arial"/>
          <w:sz w:val="32"/>
          <w:szCs w:val="32"/>
        </w:rPr>
      </w:pPr>
      <w:r w:rsidRPr="00F43B0D">
        <w:rPr>
          <w:rFonts w:ascii="Arial" w:hAnsi="Arial" w:cs="Arial"/>
          <w:sz w:val="32"/>
          <w:szCs w:val="32"/>
        </w:rPr>
        <w:t xml:space="preserve"> </w:t>
      </w:r>
      <w:r w:rsidRPr="0088377F">
        <w:rPr>
          <w:rFonts w:ascii="Arial" w:hAnsi="Arial" w:cs="Arial"/>
          <w:sz w:val="28"/>
          <w:szCs w:val="28"/>
        </w:rPr>
        <w:t>Dermatology Healthcare Assistant Position (Band 3)</w:t>
      </w:r>
    </w:p>
    <w:p w14:paraId="5013A2F2" w14:textId="77777777" w:rsidR="00664E71" w:rsidRDefault="00664E71" w:rsidP="00664E71">
      <w:pPr>
        <w:rPr>
          <w:rFonts w:ascii="Arial" w:hAnsi="Arial" w:cs="Arial"/>
          <w:sz w:val="22"/>
          <w:szCs w:val="22"/>
        </w:rPr>
      </w:pPr>
      <w:r>
        <w:rPr>
          <w:rFonts w:ascii="Arial" w:hAnsi="Arial" w:cs="Arial"/>
          <w:sz w:val="22"/>
          <w:szCs w:val="22"/>
        </w:rPr>
        <w:t xml:space="preserve"> I. Job Overview</w:t>
      </w:r>
    </w:p>
    <w:p w14:paraId="1C5EFA3A" w14:textId="77777777" w:rsidR="00664E71" w:rsidRDefault="00664E71" w:rsidP="00664E71">
      <w:pPr>
        <w:rPr>
          <w:rFonts w:ascii="Arial" w:hAnsi="Arial" w:cs="Arial"/>
          <w:sz w:val="22"/>
          <w:szCs w:val="22"/>
        </w:rPr>
      </w:pPr>
      <w:r>
        <w:rPr>
          <w:rFonts w:ascii="Arial" w:hAnsi="Arial" w:cs="Arial"/>
          <w:sz w:val="22"/>
          <w:szCs w:val="22"/>
        </w:rPr>
        <w:t xml:space="preserve">   A. Position Title: Dermatology Healthcare Assistant  </w:t>
      </w:r>
    </w:p>
    <w:p w14:paraId="02B25485" w14:textId="77777777" w:rsidR="00664E71" w:rsidRDefault="00664E71" w:rsidP="00664E71">
      <w:pPr>
        <w:rPr>
          <w:rFonts w:ascii="Arial" w:hAnsi="Arial" w:cs="Arial"/>
          <w:sz w:val="22"/>
          <w:szCs w:val="22"/>
        </w:rPr>
      </w:pPr>
      <w:r>
        <w:rPr>
          <w:rFonts w:ascii="Arial" w:hAnsi="Arial" w:cs="Arial"/>
          <w:sz w:val="22"/>
          <w:szCs w:val="22"/>
        </w:rPr>
        <w:t xml:space="preserve">   B. Band: 3  </w:t>
      </w:r>
    </w:p>
    <w:p w14:paraId="0E6136CE" w14:textId="77777777" w:rsidR="00664E71" w:rsidRDefault="00664E71" w:rsidP="00664E71">
      <w:pPr>
        <w:rPr>
          <w:rFonts w:ascii="Arial" w:hAnsi="Arial" w:cs="Arial"/>
          <w:sz w:val="22"/>
          <w:szCs w:val="22"/>
        </w:rPr>
      </w:pPr>
      <w:r>
        <w:rPr>
          <w:rFonts w:ascii="Arial" w:hAnsi="Arial" w:cs="Arial"/>
          <w:sz w:val="22"/>
          <w:szCs w:val="22"/>
        </w:rPr>
        <w:t xml:space="preserve">   C. Department: Specialist Medicine  </w:t>
      </w:r>
    </w:p>
    <w:p w14:paraId="42803110" w14:textId="77777777" w:rsidR="00664E71" w:rsidRDefault="00664E71" w:rsidP="00664E71">
      <w:pPr>
        <w:rPr>
          <w:rFonts w:ascii="Arial" w:hAnsi="Arial" w:cs="Arial"/>
          <w:sz w:val="22"/>
          <w:szCs w:val="22"/>
        </w:rPr>
      </w:pPr>
      <w:r>
        <w:rPr>
          <w:rFonts w:ascii="Arial" w:hAnsi="Arial" w:cs="Arial"/>
          <w:sz w:val="22"/>
          <w:szCs w:val="22"/>
        </w:rPr>
        <w:t xml:space="preserve">   D. Contract Type: Permanent  </w:t>
      </w:r>
    </w:p>
    <w:p w14:paraId="4AE71472" w14:textId="77777777" w:rsidR="00664E71" w:rsidRDefault="00664E71" w:rsidP="00664E71">
      <w:pPr>
        <w:rPr>
          <w:rFonts w:ascii="Arial" w:hAnsi="Arial" w:cs="Arial"/>
          <w:sz w:val="22"/>
          <w:szCs w:val="22"/>
        </w:rPr>
      </w:pPr>
      <w:r>
        <w:rPr>
          <w:rFonts w:ascii="Arial" w:hAnsi="Arial" w:cs="Arial"/>
          <w:sz w:val="22"/>
          <w:szCs w:val="22"/>
        </w:rPr>
        <w:t xml:space="preserve">   E. Hours: Full-time (37.5 hours per week)  </w:t>
      </w:r>
    </w:p>
    <w:p w14:paraId="1E0826E4" w14:textId="77777777" w:rsidR="00664E71" w:rsidRDefault="00664E71" w:rsidP="00664E71">
      <w:pPr>
        <w:rPr>
          <w:rFonts w:ascii="Arial" w:hAnsi="Arial" w:cs="Arial"/>
          <w:sz w:val="22"/>
          <w:szCs w:val="22"/>
        </w:rPr>
      </w:pPr>
      <w:r>
        <w:rPr>
          <w:rFonts w:ascii="Arial" w:hAnsi="Arial" w:cs="Arial"/>
          <w:sz w:val="22"/>
          <w:szCs w:val="22"/>
        </w:rPr>
        <w:t xml:space="preserve">   F. Job Reference: 200-167741-GO-JK  </w:t>
      </w:r>
    </w:p>
    <w:p w14:paraId="39C8CBA0" w14:textId="77777777" w:rsidR="00664E71" w:rsidRDefault="00664E71" w:rsidP="00664E71">
      <w:pPr>
        <w:rPr>
          <w:rFonts w:ascii="Arial" w:hAnsi="Arial" w:cs="Arial"/>
          <w:sz w:val="22"/>
          <w:szCs w:val="22"/>
        </w:rPr>
      </w:pPr>
      <w:r>
        <w:rPr>
          <w:rFonts w:ascii="Arial" w:hAnsi="Arial" w:cs="Arial"/>
          <w:sz w:val="22"/>
          <w:szCs w:val="22"/>
        </w:rPr>
        <w:t>II. Location</w:t>
      </w:r>
    </w:p>
    <w:p w14:paraId="673887F3" w14:textId="77777777" w:rsidR="00664E71" w:rsidRDefault="00664E71" w:rsidP="00664E71">
      <w:pPr>
        <w:rPr>
          <w:rFonts w:ascii="Arial" w:hAnsi="Arial" w:cs="Arial"/>
          <w:sz w:val="22"/>
          <w:szCs w:val="22"/>
        </w:rPr>
      </w:pPr>
      <w:r>
        <w:rPr>
          <w:rFonts w:ascii="Arial" w:hAnsi="Arial" w:cs="Arial"/>
          <w:sz w:val="22"/>
          <w:szCs w:val="22"/>
        </w:rPr>
        <w:t xml:space="preserve">   A. Clinic B, Lanesborough Wing  </w:t>
      </w:r>
    </w:p>
    <w:p w14:paraId="7EC45269" w14:textId="77777777" w:rsidR="00664E71" w:rsidRDefault="00664E71" w:rsidP="00664E71">
      <w:pPr>
        <w:rPr>
          <w:rFonts w:ascii="Arial" w:hAnsi="Arial" w:cs="Arial"/>
          <w:sz w:val="22"/>
          <w:szCs w:val="22"/>
        </w:rPr>
      </w:pPr>
      <w:r>
        <w:rPr>
          <w:rFonts w:ascii="Arial" w:hAnsi="Arial" w:cs="Arial"/>
          <w:sz w:val="22"/>
          <w:szCs w:val="22"/>
        </w:rPr>
        <w:t xml:space="preserve">   B. St George's University Hospitals NHS Foundation Trust  </w:t>
      </w:r>
    </w:p>
    <w:p w14:paraId="4C9A7DE1" w14:textId="77777777" w:rsidR="00664E71" w:rsidRDefault="00664E71" w:rsidP="00664E71">
      <w:pPr>
        <w:rPr>
          <w:rFonts w:ascii="Arial" w:hAnsi="Arial" w:cs="Arial"/>
          <w:sz w:val="22"/>
          <w:szCs w:val="22"/>
        </w:rPr>
      </w:pPr>
      <w:r>
        <w:rPr>
          <w:rFonts w:ascii="Arial" w:hAnsi="Arial" w:cs="Arial"/>
          <w:sz w:val="22"/>
          <w:szCs w:val="22"/>
        </w:rPr>
        <w:t xml:space="preserve">   C. Town: Tooting  </w:t>
      </w:r>
    </w:p>
    <w:p w14:paraId="5DDC04C4" w14:textId="77777777" w:rsidR="00664E71" w:rsidRDefault="00664E71" w:rsidP="00664E71">
      <w:pPr>
        <w:rPr>
          <w:rFonts w:ascii="Arial" w:hAnsi="Arial" w:cs="Arial"/>
          <w:sz w:val="22"/>
          <w:szCs w:val="22"/>
        </w:rPr>
      </w:pPr>
      <w:r>
        <w:rPr>
          <w:rFonts w:ascii="Arial" w:hAnsi="Arial" w:cs="Arial"/>
          <w:sz w:val="22"/>
          <w:szCs w:val="22"/>
        </w:rPr>
        <w:t xml:space="preserve"> III. Salary Details</w:t>
      </w:r>
    </w:p>
    <w:p w14:paraId="5CAFBFD9" w14:textId="77777777" w:rsidR="00664E71" w:rsidRDefault="00664E71" w:rsidP="00664E71">
      <w:pPr>
        <w:rPr>
          <w:rFonts w:ascii="Arial" w:hAnsi="Arial" w:cs="Arial"/>
          <w:sz w:val="22"/>
          <w:szCs w:val="22"/>
        </w:rPr>
      </w:pPr>
      <w:r>
        <w:rPr>
          <w:rFonts w:ascii="Arial" w:hAnsi="Arial" w:cs="Arial"/>
          <w:sz w:val="22"/>
          <w:szCs w:val="22"/>
        </w:rPr>
        <w:t xml:space="preserve">   A. Annual Salary Range: £31,554 - £33,270 (including inner HCAS)  </w:t>
      </w:r>
    </w:p>
    <w:p w14:paraId="5D5FD035" w14:textId="77777777" w:rsidR="00664E71" w:rsidRDefault="00664E71" w:rsidP="00664E71">
      <w:pPr>
        <w:rPr>
          <w:rFonts w:ascii="Arial" w:hAnsi="Arial" w:cs="Arial"/>
          <w:sz w:val="22"/>
          <w:szCs w:val="22"/>
        </w:rPr>
      </w:pPr>
      <w:r>
        <w:rPr>
          <w:rFonts w:ascii="Arial" w:hAnsi="Arial" w:cs="Arial"/>
          <w:sz w:val="22"/>
          <w:szCs w:val="22"/>
        </w:rPr>
        <w:t xml:space="preserve">   B. Salary Period: Yearly  </w:t>
      </w:r>
    </w:p>
    <w:p w14:paraId="3FC35C11" w14:textId="77777777" w:rsidR="00664E71" w:rsidRDefault="00664E71" w:rsidP="00664E71">
      <w:pPr>
        <w:rPr>
          <w:rFonts w:ascii="Arial" w:hAnsi="Arial" w:cs="Arial"/>
          <w:sz w:val="22"/>
          <w:szCs w:val="22"/>
        </w:rPr>
      </w:pPr>
      <w:r>
        <w:rPr>
          <w:rFonts w:ascii="Arial" w:hAnsi="Arial" w:cs="Arial"/>
          <w:sz w:val="22"/>
          <w:szCs w:val="22"/>
        </w:rPr>
        <w:t>IV. Application Information</w:t>
      </w:r>
    </w:p>
    <w:p w14:paraId="44AFD7B6" w14:textId="77777777" w:rsidR="00664E71" w:rsidRDefault="00664E71" w:rsidP="00664E71">
      <w:pPr>
        <w:pStyle w:val="ListParagraph"/>
        <w:numPr>
          <w:ilvl w:val="0"/>
          <w:numId w:val="11"/>
        </w:numPr>
        <w:spacing w:after="160" w:line="278" w:lineRule="auto"/>
        <w:textAlignment w:val="auto"/>
        <w:rPr>
          <w:rFonts w:ascii="Arial" w:hAnsi="Arial" w:cs="Arial"/>
          <w:sz w:val="22"/>
          <w:szCs w:val="22"/>
        </w:rPr>
      </w:pPr>
      <w:r w:rsidRPr="00E853A6">
        <w:rPr>
          <w:rFonts w:ascii="Arial" w:hAnsi="Arial" w:cs="Arial"/>
          <w:sz w:val="22"/>
          <w:szCs w:val="22"/>
        </w:rPr>
        <w:t xml:space="preserve">Closing Date for Applications: 17/08/2026, 23:59  </w:t>
      </w:r>
    </w:p>
    <w:p w14:paraId="3F2F6ABB" w14:textId="77777777" w:rsidR="00BF7713" w:rsidRDefault="00BF7713" w:rsidP="00BF7713">
      <w:pPr>
        <w:pStyle w:val="ListParagraph"/>
        <w:spacing w:after="160" w:line="278" w:lineRule="auto"/>
        <w:ind w:left="530"/>
        <w:rPr>
          <w:rFonts w:ascii="Arial" w:hAnsi="Arial" w:cs="Arial"/>
          <w:sz w:val="22"/>
          <w:szCs w:val="22"/>
          <w:lang w:val="en-GB"/>
        </w:rPr>
      </w:pPr>
    </w:p>
    <w:p w14:paraId="16B9BFBF" w14:textId="7853BABA" w:rsidR="00BF7713" w:rsidRPr="00BF7713" w:rsidRDefault="00BF7713" w:rsidP="00BF7713">
      <w:pPr>
        <w:pStyle w:val="ListParagraph"/>
        <w:spacing w:after="160" w:line="278" w:lineRule="auto"/>
        <w:ind w:left="530"/>
        <w:rPr>
          <w:rFonts w:ascii="Arial" w:hAnsi="Arial" w:cs="Arial"/>
          <w:sz w:val="22"/>
          <w:szCs w:val="22"/>
          <w:lang w:val="en-GB"/>
        </w:rPr>
      </w:pPr>
      <w:r w:rsidRPr="00BF7713">
        <w:rPr>
          <w:rFonts w:ascii="Arial" w:hAnsi="Arial" w:cs="Arial"/>
          <w:sz w:val="22"/>
          <w:szCs w:val="22"/>
          <w:lang w:val="en-GB"/>
        </w:rPr>
        <w:t>Essential criteria</w:t>
      </w:r>
    </w:p>
    <w:p w14:paraId="6EFDC359" w14:textId="109053E8" w:rsidR="00BF7713" w:rsidRPr="00BF7713" w:rsidRDefault="00BF7713" w:rsidP="00BF7713">
      <w:pPr>
        <w:pStyle w:val="ListParagraph"/>
        <w:numPr>
          <w:ilvl w:val="0"/>
          <w:numId w:val="21"/>
        </w:numPr>
        <w:spacing w:after="160" w:line="278" w:lineRule="auto"/>
        <w:rPr>
          <w:rFonts w:ascii="Arial" w:hAnsi="Arial" w:cs="Arial"/>
          <w:sz w:val="22"/>
          <w:szCs w:val="22"/>
          <w:lang w:val="en-GB"/>
        </w:rPr>
      </w:pPr>
      <w:r w:rsidRPr="00BF7713">
        <w:rPr>
          <w:rFonts w:ascii="Arial" w:hAnsi="Arial" w:cs="Arial"/>
          <w:sz w:val="22"/>
          <w:szCs w:val="22"/>
          <w:lang w:val="en-GB"/>
        </w:rPr>
        <w:t xml:space="preserve">At least two </w:t>
      </w:r>
      <w:r w:rsidR="0033478D" w:rsidRPr="00BF7713">
        <w:rPr>
          <w:rFonts w:ascii="Arial" w:hAnsi="Arial" w:cs="Arial"/>
          <w:sz w:val="22"/>
          <w:szCs w:val="22"/>
          <w:lang w:val="en-GB"/>
        </w:rPr>
        <w:t>years’ experience</w:t>
      </w:r>
      <w:r w:rsidRPr="00BF7713">
        <w:rPr>
          <w:rFonts w:ascii="Arial" w:hAnsi="Arial" w:cs="Arial"/>
          <w:sz w:val="22"/>
          <w:szCs w:val="22"/>
          <w:lang w:val="en-GB"/>
        </w:rPr>
        <w:t xml:space="preserve"> of working in </w:t>
      </w:r>
      <w:r w:rsidR="0033478D">
        <w:rPr>
          <w:rFonts w:ascii="Arial" w:hAnsi="Arial" w:cs="Arial"/>
          <w:sz w:val="22"/>
          <w:szCs w:val="22"/>
          <w:lang w:val="en-GB"/>
        </w:rPr>
        <w:t xml:space="preserve">an </w:t>
      </w:r>
      <w:r w:rsidRPr="00BF7713">
        <w:rPr>
          <w:rFonts w:ascii="Arial" w:hAnsi="Arial" w:cs="Arial"/>
          <w:sz w:val="22"/>
          <w:szCs w:val="22"/>
          <w:lang w:val="en-GB"/>
        </w:rPr>
        <w:t>outpatient setting.</w:t>
      </w:r>
    </w:p>
    <w:p w14:paraId="183C19AE" w14:textId="794BB410" w:rsidR="00BF7713" w:rsidRPr="00BF7713" w:rsidRDefault="00BF7713" w:rsidP="00BF7713">
      <w:pPr>
        <w:pStyle w:val="ListParagraph"/>
        <w:numPr>
          <w:ilvl w:val="0"/>
          <w:numId w:val="21"/>
        </w:numPr>
        <w:spacing w:after="160" w:line="278" w:lineRule="auto"/>
        <w:rPr>
          <w:rFonts w:ascii="Arial" w:hAnsi="Arial" w:cs="Arial"/>
          <w:sz w:val="22"/>
          <w:szCs w:val="22"/>
          <w:lang w:val="en-GB"/>
        </w:rPr>
      </w:pPr>
      <w:r w:rsidRPr="00BF7713">
        <w:rPr>
          <w:rFonts w:ascii="Arial" w:hAnsi="Arial" w:cs="Arial"/>
          <w:sz w:val="22"/>
          <w:szCs w:val="22"/>
          <w:lang w:val="en-GB"/>
        </w:rPr>
        <w:t xml:space="preserve">Has a flexible attitude to </w:t>
      </w:r>
      <w:r w:rsidR="0033478D">
        <w:rPr>
          <w:rFonts w:ascii="Arial" w:hAnsi="Arial" w:cs="Arial"/>
          <w:sz w:val="22"/>
          <w:szCs w:val="22"/>
          <w:lang w:val="en-GB"/>
        </w:rPr>
        <w:t xml:space="preserve">the </w:t>
      </w:r>
      <w:r w:rsidRPr="00BF7713">
        <w:rPr>
          <w:rFonts w:ascii="Arial" w:hAnsi="Arial" w:cs="Arial"/>
          <w:sz w:val="22"/>
          <w:szCs w:val="22"/>
          <w:lang w:val="en-GB"/>
        </w:rPr>
        <w:t xml:space="preserve">role and </w:t>
      </w:r>
      <w:r w:rsidR="0033478D">
        <w:rPr>
          <w:rFonts w:ascii="Arial" w:hAnsi="Arial" w:cs="Arial"/>
          <w:sz w:val="22"/>
          <w:szCs w:val="22"/>
          <w:lang w:val="en-GB"/>
        </w:rPr>
        <w:t xml:space="preserve">is </w:t>
      </w:r>
      <w:r w:rsidRPr="00BF7713">
        <w:rPr>
          <w:rFonts w:ascii="Arial" w:hAnsi="Arial" w:cs="Arial"/>
          <w:sz w:val="22"/>
          <w:szCs w:val="22"/>
          <w:lang w:val="en-GB"/>
        </w:rPr>
        <w:t>willing to adapt to meet service needs.</w:t>
      </w:r>
    </w:p>
    <w:p w14:paraId="54B1F4DD" w14:textId="39CC2D62" w:rsidR="00BF7713" w:rsidRPr="00BF7713" w:rsidRDefault="00BF7713" w:rsidP="00BF7713">
      <w:pPr>
        <w:pStyle w:val="ListParagraph"/>
        <w:numPr>
          <w:ilvl w:val="0"/>
          <w:numId w:val="21"/>
        </w:numPr>
        <w:spacing w:after="160" w:line="278" w:lineRule="auto"/>
        <w:rPr>
          <w:rFonts w:ascii="Arial" w:hAnsi="Arial" w:cs="Arial"/>
          <w:sz w:val="22"/>
          <w:szCs w:val="22"/>
          <w:lang w:val="en-GB"/>
        </w:rPr>
      </w:pPr>
      <w:r w:rsidRPr="00BF7713">
        <w:rPr>
          <w:rFonts w:ascii="Arial" w:hAnsi="Arial" w:cs="Arial"/>
          <w:sz w:val="22"/>
          <w:szCs w:val="22"/>
          <w:lang w:val="en-GB"/>
        </w:rPr>
        <w:t xml:space="preserve">Will be willing to </w:t>
      </w:r>
      <w:r w:rsidR="0033478D">
        <w:rPr>
          <w:rFonts w:ascii="Arial" w:hAnsi="Arial" w:cs="Arial"/>
          <w:sz w:val="22"/>
          <w:szCs w:val="22"/>
          <w:lang w:val="en-GB"/>
        </w:rPr>
        <w:t>undergo</w:t>
      </w:r>
      <w:r w:rsidRPr="00BF7713">
        <w:rPr>
          <w:rFonts w:ascii="Arial" w:hAnsi="Arial" w:cs="Arial"/>
          <w:sz w:val="22"/>
          <w:szCs w:val="22"/>
          <w:lang w:val="en-GB"/>
        </w:rPr>
        <w:t xml:space="preserve"> training to meet this role</w:t>
      </w:r>
      <w:r w:rsidR="0033478D">
        <w:rPr>
          <w:rFonts w:ascii="Arial" w:hAnsi="Arial" w:cs="Arial"/>
          <w:sz w:val="22"/>
          <w:szCs w:val="22"/>
          <w:lang w:val="en-GB"/>
        </w:rPr>
        <w:t>,</w:t>
      </w:r>
      <w:r w:rsidRPr="00BF7713">
        <w:rPr>
          <w:rFonts w:ascii="Arial" w:hAnsi="Arial" w:cs="Arial"/>
          <w:sz w:val="22"/>
          <w:szCs w:val="22"/>
          <w:lang w:val="en-GB"/>
        </w:rPr>
        <w:t xml:space="preserve"> including assisting within minor surgery, iontophoresis and patch testing.</w:t>
      </w:r>
    </w:p>
    <w:p w14:paraId="4A0B9528" w14:textId="77777777" w:rsidR="00BF7713" w:rsidRPr="00BF7713" w:rsidRDefault="00BF7713" w:rsidP="00BF7713">
      <w:pPr>
        <w:pStyle w:val="ListParagraph"/>
        <w:spacing w:after="160" w:line="278" w:lineRule="auto"/>
        <w:ind w:left="530"/>
        <w:rPr>
          <w:rFonts w:ascii="Arial" w:hAnsi="Arial" w:cs="Arial"/>
          <w:sz w:val="22"/>
          <w:szCs w:val="22"/>
          <w:lang w:val="en-GB"/>
        </w:rPr>
      </w:pPr>
      <w:r w:rsidRPr="00BF7713">
        <w:rPr>
          <w:rFonts w:ascii="Arial" w:hAnsi="Arial" w:cs="Arial"/>
          <w:sz w:val="22"/>
          <w:szCs w:val="22"/>
          <w:lang w:val="en-GB"/>
        </w:rPr>
        <w:t>Desirable criteria</w:t>
      </w:r>
    </w:p>
    <w:p w14:paraId="3965F553" w14:textId="40A8DAD5" w:rsidR="00BF7713" w:rsidRPr="00BF7713" w:rsidRDefault="00BF7713" w:rsidP="00BF7713">
      <w:pPr>
        <w:pStyle w:val="ListParagraph"/>
        <w:numPr>
          <w:ilvl w:val="0"/>
          <w:numId w:val="22"/>
        </w:numPr>
        <w:spacing w:after="160" w:line="278" w:lineRule="auto"/>
        <w:rPr>
          <w:rFonts w:ascii="Arial" w:hAnsi="Arial" w:cs="Arial"/>
          <w:sz w:val="22"/>
          <w:szCs w:val="22"/>
          <w:lang w:val="en-GB"/>
        </w:rPr>
      </w:pPr>
      <w:r w:rsidRPr="00BF7713">
        <w:rPr>
          <w:rFonts w:ascii="Arial" w:hAnsi="Arial" w:cs="Arial"/>
          <w:sz w:val="22"/>
          <w:szCs w:val="22"/>
          <w:lang w:val="en-GB"/>
        </w:rPr>
        <w:t xml:space="preserve">At Least two </w:t>
      </w:r>
      <w:r w:rsidR="0033478D">
        <w:rPr>
          <w:rFonts w:ascii="Arial" w:hAnsi="Arial" w:cs="Arial"/>
          <w:sz w:val="22"/>
          <w:szCs w:val="22"/>
          <w:lang w:val="en-GB"/>
        </w:rPr>
        <w:t>years'</w:t>
      </w:r>
      <w:r w:rsidRPr="00BF7713">
        <w:rPr>
          <w:rFonts w:ascii="Arial" w:hAnsi="Arial" w:cs="Arial"/>
          <w:sz w:val="22"/>
          <w:szCs w:val="22"/>
          <w:lang w:val="en-GB"/>
        </w:rPr>
        <w:t xml:space="preserve"> proven experience within dermatology /relevant outpatients setting at </w:t>
      </w:r>
      <w:r w:rsidR="0033478D">
        <w:rPr>
          <w:rFonts w:ascii="Arial" w:hAnsi="Arial" w:cs="Arial"/>
          <w:sz w:val="22"/>
          <w:szCs w:val="22"/>
          <w:lang w:val="en-GB"/>
        </w:rPr>
        <w:t>B</w:t>
      </w:r>
      <w:r w:rsidRPr="00BF7713">
        <w:rPr>
          <w:rFonts w:ascii="Arial" w:hAnsi="Arial" w:cs="Arial"/>
          <w:sz w:val="22"/>
          <w:szCs w:val="22"/>
          <w:lang w:val="en-GB"/>
        </w:rPr>
        <w:t>and 2 or above</w:t>
      </w:r>
    </w:p>
    <w:p w14:paraId="17814A2C" w14:textId="77777777" w:rsidR="00BF7713" w:rsidRPr="00BF7713" w:rsidRDefault="00BF7713" w:rsidP="00BF7713">
      <w:pPr>
        <w:pStyle w:val="ListParagraph"/>
        <w:spacing w:after="160" w:line="278" w:lineRule="auto"/>
        <w:ind w:left="530"/>
        <w:rPr>
          <w:rFonts w:ascii="Arial" w:hAnsi="Arial" w:cs="Arial"/>
          <w:sz w:val="22"/>
          <w:szCs w:val="22"/>
          <w:lang w:val="en-GB"/>
        </w:rPr>
      </w:pPr>
      <w:r w:rsidRPr="00BF7713">
        <w:rPr>
          <w:rFonts w:ascii="Arial" w:hAnsi="Arial" w:cs="Arial"/>
          <w:sz w:val="22"/>
          <w:szCs w:val="22"/>
          <w:lang w:val="en-GB"/>
        </w:rPr>
        <w:t>Skills</w:t>
      </w:r>
    </w:p>
    <w:p w14:paraId="5607255E" w14:textId="77777777" w:rsidR="00BF7713" w:rsidRPr="00BF7713" w:rsidRDefault="00BF7713" w:rsidP="00BF7713">
      <w:pPr>
        <w:pStyle w:val="ListParagraph"/>
        <w:spacing w:after="160" w:line="278" w:lineRule="auto"/>
        <w:ind w:left="530"/>
        <w:rPr>
          <w:rFonts w:ascii="Arial" w:hAnsi="Arial" w:cs="Arial"/>
          <w:sz w:val="22"/>
          <w:szCs w:val="22"/>
          <w:lang w:val="en-GB"/>
        </w:rPr>
      </w:pPr>
      <w:r w:rsidRPr="00BF7713">
        <w:rPr>
          <w:rFonts w:ascii="Arial" w:hAnsi="Arial" w:cs="Arial"/>
          <w:sz w:val="22"/>
          <w:szCs w:val="22"/>
          <w:lang w:val="en-GB"/>
        </w:rPr>
        <w:t>Essential criteria</w:t>
      </w:r>
    </w:p>
    <w:p w14:paraId="6B316781" w14:textId="0BDED7D8" w:rsidR="00BF7713" w:rsidRPr="00BF7713" w:rsidRDefault="00BF7713" w:rsidP="00BF7713">
      <w:pPr>
        <w:pStyle w:val="ListParagraph"/>
        <w:numPr>
          <w:ilvl w:val="0"/>
          <w:numId w:val="23"/>
        </w:numPr>
        <w:spacing w:after="160" w:line="278" w:lineRule="auto"/>
        <w:rPr>
          <w:rFonts w:ascii="Arial" w:hAnsi="Arial" w:cs="Arial"/>
          <w:sz w:val="22"/>
          <w:szCs w:val="22"/>
          <w:lang w:val="en-GB"/>
        </w:rPr>
      </w:pPr>
      <w:r w:rsidRPr="00BF7713">
        <w:rPr>
          <w:rFonts w:ascii="Arial" w:hAnsi="Arial" w:cs="Arial"/>
          <w:sz w:val="22"/>
          <w:szCs w:val="22"/>
          <w:lang w:val="en-GB"/>
        </w:rPr>
        <w:t>Ability to work effectively with supervision of registered nurse.</w:t>
      </w:r>
    </w:p>
    <w:p w14:paraId="615CB054" w14:textId="77777777" w:rsidR="00BF7713" w:rsidRPr="00BF7713" w:rsidRDefault="00BF7713" w:rsidP="00BF7713">
      <w:pPr>
        <w:pStyle w:val="ListParagraph"/>
        <w:numPr>
          <w:ilvl w:val="0"/>
          <w:numId w:val="23"/>
        </w:numPr>
        <w:spacing w:after="160" w:line="278" w:lineRule="auto"/>
        <w:rPr>
          <w:rFonts w:ascii="Arial" w:hAnsi="Arial" w:cs="Arial"/>
          <w:sz w:val="22"/>
          <w:szCs w:val="22"/>
          <w:lang w:val="en-GB"/>
        </w:rPr>
      </w:pPr>
      <w:r w:rsidRPr="00BF7713">
        <w:rPr>
          <w:rFonts w:ascii="Arial" w:hAnsi="Arial" w:cs="Arial"/>
          <w:sz w:val="22"/>
          <w:szCs w:val="22"/>
          <w:lang w:val="en-GB"/>
        </w:rPr>
        <w:t>Able to communicate efficiently and effectively both verbally and in writing.</w:t>
      </w:r>
    </w:p>
    <w:p w14:paraId="3BE57915" w14:textId="77777777" w:rsidR="00BF7713" w:rsidRPr="00BF7713" w:rsidRDefault="00BF7713" w:rsidP="00BF7713">
      <w:pPr>
        <w:pStyle w:val="ListParagraph"/>
        <w:numPr>
          <w:ilvl w:val="0"/>
          <w:numId w:val="23"/>
        </w:numPr>
        <w:spacing w:after="160" w:line="278" w:lineRule="auto"/>
        <w:rPr>
          <w:rFonts w:ascii="Arial" w:hAnsi="Arial" w:cs="Arial"/>
          <w:sz w:val="22"/>
          <w:szCs w:val="22"/>
          <w:lang w:val="en-GB"/>
        </w:rPr>
      </w:pPr>
      <w:r w:rsidRPr="00BF7713">
        <w:rPr>
          <w:rFonts w:ascii="Arial" w:hAnsi="Arial" w:cs="Arial"/>
          <w:sz w:val="22"/>
          <w:szCs w:val="22"/>
          <w:lang w:val="en-GB"/>
        </w:rPr>
        <w:t>Able to work effectively as a team worker and use initiative to ensure patients are treated in line with Trust values.</w:t>
      </w:r>
    </w:p>
    <w:p w14:paraId="6D62EA0D" w14:textId="77777777" w:rsidR="00BF7713" w:rsidRPr="00BF7713" w:rsidRDefault="00BF7713" w:rsidP="00BF7713">
      <w:pPr>
        <w:pStyle w:val="ListParagraph"/>
        <w:numPr>
          <w:ilvl w:val="0"/>
          <w:numId w:val="23"/>
        </w:numPr>
        <w:spacing w:after="160" w:line="278" w:lineRule="auto"/>
        <w:rPr>
          <w:rFonts w:ascii="Arial" w:hAnsi="Arial" w:cs="Arial"/>
          <w:sz w:val="22"/>
          <w:szCs w:val="22"/>
          <w:lang w:val="en-GB"/>
        </w:rPr>
      </w:pPr>
      <w:r w:rsidRPr="00BF7713">
        <w:rPr>
          <w:rFonts w:ascii="Arial" w:hAnsi="Arial" w:cs="Arial"/>
          <w:sz w:val="22"/>
          <w:szCs w:val="22"/>
          <w:lang w:val="en-GB"/>
        </w:rPr>
        <w:t>Able to manage priorities and plan own workload.</w:t>
      </w:r>
    </w:p>
    <w:p w14:paraId="06B9E33F" w14:textId="77777777" w:rsidR="00BF7713" w:rsidRPr="00BF7713" w:rsidRDefault="00BF7713" w:rsidP="00BF7713">
      <w:pPr>
        <w:pStyle w:val="ListParagraph"/>
        <w:spacing w:after="160" w:line="278" w:lineRule="auto"/>
        <w:ind w:left="530"/>
        <w:rPr>
          <w:rFonts w:ascii="Arial" w:hAnsi="Arial" w:cs="Arial"/>
          <w:sz w:val="22"/>
          <w:szCs w:val="22"/>
          <w:lang w:val="en-GB"/>
        </w:rPr>
      </w:pPr>
      <w:r w:rsidRPr="00BF7713">
        <w:rPr>
          <w:rFonts w:ascii="Arial" w:hAnsi="Arial" w:cs="Arial"/>
          <w:sz w:val="22"/>
          <w:szCs w:val="22"/>
          <w:lang w:val="en-GB"/>
        </w:rPr>
        <w:t>Desirable criteria</w:t>
      </w:r>
    </w:p>
    <w:p w14:paraId="244F985E" w14:textId="77777777" w:rsidR="00BF7713" w:rsidRPr="00BF7713" w:rsidRDefault="00BF7713" w:rsidP="00BF7713">
      <w:pPr>
        <w:pStyle w:val="ListParagraph"/>
        <w:numPr>
          <w:ilvl w:val="0"/>
          <w:numId w:val="24"/>
        </w:numPr>
        <w:spacing w:after="160" w:line="278" w:lineRule="auto"/>
        <w:rPr>
          <w:rFonts w:ascii="Arial" w:hAnsi="Arial" w:cs="Arial"/>
          <w:sz w:val="22"/>
          <w:szCs w:val="22"/>
          <w:lang w:val="en-GB"/>
        </w:rPr>
      </w:pPr>
      <w:r w:rsidRPr="00BF7713">
        <w:rPr>
          <w:rFonts w:ascii="Arial" w:hAnsi="Arial" w:cs="Arial"/>
          <w:sz w:val="22"/>
          <w:szCs w:val="22"/>
          <w:lang w:val="en-GB"/>
        </w:rPr>
        <w:t>Clinical skills relevant to the post.</w:t>
      </w:r>
    </w:p>
    <w:p w14:paraId="1C9515A2" w14:textId="77777777" w:rsidR="00BF7713" w:rsidRPr="00BF7713" w:rsidRDefault="00BF7713" w:rsidP="00BF7713">
      <w:pPr>
        <w:pStyle w:val="ListParagraph"/>
        <w:spacing w:after="160" w:line="278" w:lineRule="auto"/>
        <w:ind w:left="530"/>
        <w:rPr>
          <w:rFonts w:ascii="Arial" w:hAnsi="Arial" w:cs="Arial"/>
          <w:sz w:val="22"/>
          <w:szCs w:val="22"/>
          <w:lang w:val="en-GB"/>
        </w:rPr>
      </w:pPr>
      <w:r w:rsidRPr="00BF7713">
        <w:rPr>
          <w:rFonts w:ascii="Arial" w:hAnsi="Arial" w:cs="Arial"/>
          <w:sz w:val="22"/>
          <w:szCs w:val="22"/>
          <w:lang w:val="en-GB"/>
        </w:rPr>
        <w:t>Knowledge</w:t>
      </w:r>
    </w:p>
    <w:p w14:paraId="1E6BA645" w14:textId="77777777" w:rsidR="00BF7713" w:rsidRPr="00BF7713" w:rsidRDefault="00BF7713" w:rsidP="00BF7713">
      <w:pPr>
        <w:pStyle w:val="ListParagraph"/>
        <w:spacing w:after="160" w:line="278" w:lineRule="auto"/>
        <w:ind w:left="530"/>
        <w:rPr>
          <w:rFonts w:ascii="Arial" w:hAnsi="Arial" w:cs="Arial"/>
          <w:sz w:val="22"/>
          <w:szCs w:val="22"/>
          <w:lang w:val="en-GB"/>
        </w:rPr>
      </w:pPr>
      <w:r w:rsidRPr="00BF7713">
        <w:rPr>
          <w:rFonts w:ascii="Arial" w:hAnsi="Arial" w:cs="Arial"/>
          <w:sz w:val="22"/>
          <w:szCs w:val="22"/>
          <w:lang w:val="en-GB"/>
        </w:rPr>
        <w:t>Essential criteria</w:t>
      </w:r>
    </w:p>
    <w:p w14:paraId="22D6644F" w14:textId="77777777" w:rsidR="00BF7713" w:rsidRPr="00BF7713" w:rsidRDefault="00BF7713" w:rsidP="00BF7713">
      <w:pPr>
        <w:pStyle w:val="ListParagraph"/>
        <w:numPr>
          <w:ilvl w:val="0"/>
          <w:numId w:val="25"/>
        </w:numPr>
        <w:spacing w:after="160" w:line="278" w:lineRule="auto"/>
        <w:rPr>
          <w:rFonts w:ascii="Arial" w:hAnsi="Arial" w:cs="Arial"/>
          <w:sz w:val="22"/>
          <w:szCs w:val="22"/>
          <w:lang w:val="en-GB"/>
        </w:rPr>
      </w:pPr>
      <w:r w:rsidRPr="00BF7713">
        <w:rPr>
          <w:rFonts w:ascii="Arial" w:hAnsi="Arial" w:cs="Arial"/>
          <w:sz w:val="22"/>
          <w:szCs w:val="22"/>
          <w:lang w:val="en-GB"/>
        </w:rPr>
        <w:t>Numeracy and literacy to required HCA/HCSW minimum standards.</w:t>
      </w:r>
    </w:p>
    <w:p w14:paraId="15D2E9DE" w14:textId="77777777" w:rsidR="00BF7713" w:rsidRPr="00BF7713" w:rsidRDefault="00BF7713" w:rsidP="00BF7713">
      <w:pPr>
        <w:pStyle w:val="ListParagraph"/>
        <w:numPr>
          <w:ilvl w:val="0"/>
          <w:numId w:val="25"/>
        </w:numPr>
        <w:spacing w:after="160" w:line="278" w:lineRule="auto"/>
        <w:rPr>
          <w:rFonts w:ascii="Arial" w:hAnsi="Arial" w:cs="Arial"/>
          <w:sz w:val="22"/>
          <w:szCs w:val="22"/>
          <w:lang w:val="en-GB"/>
        </w:rPr>
      </w:pPr>
      <w:r w:rsidRPr="00BF7713">
        <w:rPr>
          <w:rFonts w:ascii="Arial" w:hAnsi="Arial" w:cs="Arial"/>
          <w:sz w:val="22"/>
          <w:szCs w:val="22"/>
          <w:lang w:val="en-GB"/>
        </w:rPr>
        <w:t>Basic Computing skills – Word, Email.</w:t>
      </w:r>
    </w:p>
    <w:p w14:paraId="5762A1D8" w14:textId="77777777" w:rsidR="00BF7713" w:rsidRPr="00BF7713" w:rsidRDefault="00BF7713" w:rsidP="00BF7713">
      <w:pPr>
        <w:pStyle w:val="ListParagraph"/>
        <w:numPr>
          <w:ilvl w:val="0"/>
          <w:numId w:val="25"/>
        </w:numPr>
        <w:spacing w:after="160" w:line="278" w:lineRule="auto"/>
        <w:rPr>
          <w:rFonts w:ascii="Arial" w:hAnsi="Arial" w:cs="Arial"/>
          <w:sz w:val="22"/>
          <w:szCs w:val="22"/>
          <w:lang w:val="en-GB"/>
        </w:rPr>
      </w:pPr>
      <w:r w:rsidRPr="00BF7713">
        <w:rPr>
          <w:rFonts w:ascii="Arial" w:hAnsi="Arial" w:cs="Arial"/>
          <w:sz w:val="22"/>
          <w:szCs w:val="22"/>
          <w:lang w:val="en-GB"/>
        </w:rPr>
        <w:t>An awareness of relevant health and nursing issues.</w:t>
      </w:r>
    </w:p>
    <w:p w14:paraId="7DE7BE25" w14:textId="77777777" w:rsidR="00BF7713" w:rsidRPr="00BF7713" w:rsidRDefault="00BF7713" w:rsidP="00BF7713">
      <w:pPr>
        <w:pStyle w:val="ListParagraph"/>
        <w:numPr>
          <w:ilvl w:val="0"/>
          <w:numId w:val="25"/>
        </w:numPr>
        <w:spacing w:after="160" w:line="278" w:lineRule="auto"/>
        <w:rPr>
          <w:rFonts w:ascii="Arial" w:hAnsi="Arial" w:cs="Arial"/>
          <w:sz w:val="22"/>
          <w:szCs w:val="22"/>
          <w:lang w:val="en-GB"/>
        </w:rPr>
      </w:pPr>
      <w:r w:rsidRPr="00BF7713">
        <w:rPr>
          <w:rFonts w:ascii="Arial" w:hAnsi="Arial" w:cs="Arial"/>
          <w:sz w:val="22"/>
          <w:szCs w:val="22"/>
          <w:lang w:val="en-GB"/>
        </w:rPr>
        <w:t>An understanding of evidence-based practice.</w:t>
      </w:r>
    </w:p>
    <w:p w14:paraId="28F32B4C" w14:textId="77777777" w:rsidR="00664E71" w:rsidRDefault="00664E71" w:rsidP="00664E71"/>
    <w:p w14:paraId="78FCB70A" w14:textId="4F580CAF" w:rsidR="00926173" w:rsidRDefault="00926173"/>
    <w:p w14:paraId="2B38C60E" w14:textId="77777777" w:rsidR="00D463D6" w:rsidRDefault="00EB24ED">
      <w:pPr>
        <w:pStyle w:val="parentContainersectionnth-last-child1secspacing"/>
        <w:spacing w:line="400" w:lineRule="atLeast"/>
        <w:rPr>
          <w:rFonts w:ascii="Saira SemiCondensed" w:eastAsia="Saira SemiCondensed" w:hAnsi="Saira SemiCondensed" w:cs="Saira SemiCondensed"/>
          <w:color w:val="494949"/>
          <w:sz w:val="40"/>
          <w:szCs w:val="40"/>
        </w:rPr>
      </w:pPr>
      <w:r>
        <w:rPr>
          <w:rFonts w:ascii="Saira SemiCondensed" w:eastAsia="Saira SemiCondensed" w:hAnsi="Saira SemiCondensed" w:cs="Saira SemiCondensed"/>
          <w:color w:val="494949"/>
          <w:sz w:val="40"/>
          <w:szCs w:val="40"/>
        </w:rPr>
        <w:t> </w:t>
      </w:r>
    </w:p>
    <w:sectPr w:rsidR="00D463D6">
      <w:headerReference w:type="default" r:id="rId21"/>
      <w:footerReference w:type="default" r:id="rId22"/>
      <w:type w:val="continuous"/>
      <w:pgSz w:w="11906" w:h="16838"/>
      <w:pgMar w:top="400" w:right="600" w:bottom="700" w:left="60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F0CDA5" w14:textId="77777777" w:rsidR="001516EB" w:rsidRDefault="001516EB">
      <w:pPr>
        <w:spacing w:line="240" w:lineRule="auto"/>
      </w:pPr>
      <w:r>
        <w:separator/>
      </w:r>
    </w:p>
  </w:endnote>
  <w:endnote w:type="continuationSeparator" w:id="0">
    <w:p w14:paraId="421FE97E" w14:textId="77777777" w:rsidR="001516EB" w:rsidRDefault="001516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ira SemiCondensed">
    <w:altName w:val="Calibri"/>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F2E0E" w14:textId="77777777" w:rsidR="0003170F" w:rsidRDefault="0003170F">
    <w:pPr>
      <w:spacing w:line="20" w:lineRule="auto"/>
    </w:pPr>
    <w:r>
      <w:rPr>
        <w:color w:val="FFFFFF"/>
        <w:sz w:val="2"/>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AC6A1" w14:textId="77777777" w:rsidR="00D463D6" w:rsidRDefault="00EB24ED">
    <w:pPr>
      <w:spacing w:line="20" w:lineRule="auto"/>
    </w:pPr>
    <w:r>
      <w:rPr>
        <w:color w:val="FFFFFF"/>
        <w:sz w:val="2"/>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BEB9AC" w14:textId="77777777" w:rsidR="001516EB" w:rsidRDefault="001516EB">
      <w:pPr>
        <w:spacing w:line="240" w:lineRule="auto"/>
      </w:pPr>
      <w:r>
        <w:separator/>
      </w:r>
    </w:p>
  </w:footnote>
  <w:footnote w:type="continuationSeparator" w:id="0">
    <w:p w14:paraId="6DF32EC7" w14:textId="77777777" w:rsidR="001516EB" w:rsidRDefault="001516E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730F3" w14:textId="77777777" w:rsidR="0003170F" w:rsidRDefault="0003170F">
    <w:pPr>
      <w:spacing w:line="20" w:lineRule="auto"/>
    </w:pPr>
    <w:r>
      <w:rPr>
        <w:color w:val="FFFFFF"/>
        <w:sz w:val="2"/>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D5564" w14:textId="77777777" w:rsidR="00D463D6" w:rsidRDefault="00EB24ED">
    <w:pPr>
      <w:spacing w:line="20" w:lineRule="auto"/>
    </w:pPr>
    <w:r>
      <w:rPr>
        <w:color w:val="FFFFFF"/>
        <w:sz w:val="2"/>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35C8AED2">
      <w:start w:val="1"/>
      <w:numFmt w:val="bullet"/>
      <w:lvlText w:val=""/>
      <w:lvlJc w:val="left"/>
      <w:pPr>
        <w:ind w:left="283" w:hanging="360"/>
      </w:pPr>
      <w:rPr>
        <w:rFonts w:ascii="Symbol" w:hAnsi="Symbol"/>
      </w:rPr>
    </w:lvl>
    <w:lvl w:ilvl="1" w:tplc="56764B6E">
      <w:start w:val="1"/>
      <w:numFmt w:val="bullet"/>
      <w:lvlText w:val="o"/>
      <w:lvlJc w:val="left"/>
      <w:pPr>
        <w:tabs>
          <w:tab w:val="num" w:pos="1003"/>
        </w:tabs>
        <w:ind w:left="1003" w:hanging="360"/>
      </w:pPr>
      <w:rPr>
        <w:rFonts w:ascii="Courier New" w:hAnsi="Courier New"/>
      </w:rPr>
    </w:lvl>
    <w:lvl w:ilvl="2" w:tplc="2FF8AE1C">
      <w:start w:val="1"/>
      <w:numFmt w:val="bullet"/>
      <w:lvlText w:val=""/>
      <w:lvlJc w:val="left"/>
      <w:pPr>
        <w:tabs>
          <w:tab w:val="num" w:pos="1723"/>
        </w:tabs>
        <w:ind w:left="1723" w:hanging="360"/>
      </w:pPr>
      <w:rPr>
        <w:rFonts w:ascii="Wingdings" w:hAnsi="Wingdings"/>
      </w:rPr>
    </w:lvl>
    <w:lvl w:ilvl="3" w:tplc="D3D635FA">
      <w:start w:val="1"/>
      <w:numFmt w:val="bullet"/>
      <w:lvlText w:val=""/>
      <w:lvlJc w:val="left"/>
      <w:pPr>
        <w:tabs>
          <w:tab w:val="num" w:pos="2443"/>
        </w:tabs>
        <w:ind w:left="2443" w:hanging="360"/>
      </w:pPr>
      <w:rPr>
        <w:rFonts w:ascii="Symbol" w:hAnsi="Symbol"/>
      </w:rPr>
    </w:lvl>
    <w:lvl w:ilvl="4" w:tplc="1180C18E">
      <w:start w:val="1"/>
      <w:numFmt w:val="bullet"/>
      <w:lvlText w:val="o"/>
      <w:lvlJc w:val="left"/>
      <w:pPr>
        <w:tabs>
          <w:tab w:val="num" w:pos="3163"/>
        </w:tabs>
        <w:ind w:left="3163" w:hanging="360"/>
      </w:pPr>
      <w:rPr>
        <w:rFonts w:ascii="Courier New" w:hAnsi="Courier New"/>
      </w:rPr>
    </w:lvl>
    <w:lvl w:ilvl="5" w:tplc="E5965618">
      <w:start w:val="1"/>
      <w:numFmt w:val="bullet"/>
      <w:lvlText w:val=""/>
      <w:lvlJc w:val="left"/>
      <w:pPr>
        <w:tabs>
          <w:tab w:val="num" w:pos="3883"/>
        </w:tabs>
        <w:ind w:left="3883" w:hanging="360"/>
      </w:pPr>
      <w:rPr>
        <w:rFonts w:ascii="Wingdings" w:hAnsi="Wingdings"/>
      </w:rPr>
    </w:lvl>
    <w:lvl w:ilvl="6" w:tplc="6CB6FE52">
      <w:start w:val="1"/>
      <w:numFmt w:val="bullet"/>
      <w:lvlText w:val=""/>
      <w:lvlJc w:val="left"/>
      <w:pPr>
        <w:tabs>
          <w:tab w:val="num" w:pos="4603"/>
        </w:tabs>
        <w:ind w:left="4603" w:hanging="360"/>
      </w:pPr>
      <w:rPr>
        <w:rFonts w:ascii="Symbol" w:hAnsi="Symbol"/>
      </w:rPr>
    </w:lvl>
    <w:lvl w:ilvl="7" w:tplc="1F988298">
      <w:start w:val="1"/>
      <w:numFmt w:val="bullet"/>
      <w:lvlText w:val="o"/>
      <w:lvlJc w:val="left"/>
      <w:pPr>
        <w:tabs>
          <w:tab w:val="num" w:pos="5323"/>
        </w:tabs>
        <w:ind w:left="5323" w:hanging="360"/>
      </w:pPr>
      <w:rPr>
        <w:rFonts w:ascii="Courier New" w:hAnsi="Courier New"/>
      </w:rPr>
    </w:lvl>
    <w:lvl w:ilvl="8" w:tplc="83942374">
      <w:start w:val="1"/>
      <w:numFmt w:val="bullet"/>
      <w:lvlText w:val=""/>
      <w:lvlJc w:val="left"/>
      <w:pPr>
        <w:tabs>
          <w:tab w:val="num" w:pos="6043"/>
        </w:tabs>
        <w:ind w:left="6043" w:hanging="360"/>
      </w:pPr>
      <w:rPr>
        <w:rFonts w:ascii="Wingdings" w:hAnsi="Wingdings"/>
      </w:rPr>
    </w:lvl>
  </w:abstractNum>
  <w:abstractNum w:abstractNumId="1" w15:restartNumberingAfterBreak="0">
    <w:nsid w:val="00000002"/>
    <w:multiLevelType w:val="hybridMultilevel"/>
    <w:tmpl w:val="00000002"/>
    <w:lvl w:ilvl="0" w:tplc="8D0CAB46">
      <w:start w:val="1"/>
      <w:numFmt w:val="bullet"/>
      <w:lvlText w:val=""/>
      <w:lvlJc w:val="left"/>
      <w:pPr>
        <w:ind w:left="720" w:hanging="360"/>
      </w:pPr>
      <w:rPr>
        <w:rFonts w:ascii="Symbol" w:hAnsi="Symbol"/>
      </w:rPr>
    </w:lvl>
    <w:lvl w:ilvl="1" w:tplc="44307A5C">
      <w:start w:val="1"/>
      <w:numFmt w:val="bullet"/>
      <w:lvlText w:val="o"/>
      <w:lvlJc w:val="left"/>
      <w:pPr>
        <w:tabs>
          <w:tab w:val="num" w:pos="1440"/>
        </w:tabs>
        <w:ind w:left="1440" w:hanging="360"/>
      </w:pPr>
      <w:rPr>
        <w:rFonts w:ascii="Courier New" w:hAnsi="Courier New"/>
      </w:rPr>
    </w:lvl>
    <w:lvl w:ilvl="2" w:tplc="C0C00EC0">
      <w:start w:val="1"/>
      <w:numFmt w:val="bullet"/>
      <w:lvlText w:val=""/>
      <w:lvlJc w:val="left"/>
      <w:pPr>
        <w:tabs>
          <w:tab w:val="num" w:pos="2160"/>
        </w:tabs>
        <w:ind w:left="2160" w:hanging="360"/>
      </w:pPr>
      <w:rPr>
        <w:rFonts w:ascii="Wingdings" w:hAnsi="Wingdings"/>
      </w:rPr>
    </w:lvl>
    <w:lvl w:ilvl="3" w:tplc="253CDF9E">
      <w:start w:val="1"/>
      <w:numFmt w:val="bullet"/>
      <w:lvlText w:val=""/>
      <w:lvlJc w:val="left"/>
      <w:pPr>
        <w:tabs>
          <w:tab w:val="num" w:pos="2880"/>
        </w:tabs>
        <w:ind w:left="2880" w:hanging="360"/>
      </w:pPr>
      <w:rPr>
        <w:rFonts w:ascii="Symbol" w:hAnsi="Symbol"/>
      </w:rPr>
    </w:lvl>
    <w:lvl w:ilvl="4" w:tplc="4DE0ED16">
      <w:start w:val="1"/>
      <w:numFmt w:val="bullet"/>
      <w:lvlText w:val="o"/>
      <w:lvlJc w:val="left"/>
      <w:pPr>
        <w:tabs>
          <w:tab w:val="num" w:pos="3600"/>
        </w:tabs>
        <w:ind w:left="3600" w:hanging="360"/>
      </w:pPr>
      <w:rPr>
        <w:rFonts w:ascii="Courier New" w:hAnsi="Courier New"/>
      </w:rPr>
    </w:lvl>
    <w:lvl w:ilvl="5" w:tplc="FA2E62FE">
      <w:start w:val="1"/>
      <w:numFmt w:val="bullet"/>
      <w:lvlText w:val=""/>
      <w:lvlJc w:val="left"/>
      <w:pPr>
        <w:tabs>
          <w:tab w:val="num" w:pos="4320"/>
        </w:tabs>
        <w:ind w:left="4320" w:hanging="360"/>
      </w:pPr>
      <w:rPr>
        <w:rFonts w:ascii="Wingdings" w:hAnsi="Wingdings"/>
      </w:rPr>
    </w:lvl>
    <w:lvl w:ilvl="6" w:tplc="2C6469A6">
      <w:start w:val="1"/>
      <w:numFmt w:val="bullet"/>
      <w:lvlText w:val=""/>
      <w:lvlJc w:val="left"/>
      <w:pPr>
        <w:tabs>
          <w:tab w:val="num" w:pos="5040"/>
        </w:tabs>
        <w:ind w:left="5040" w:hanging="360"/>
      </w:pPr>
      <w:rPr>
        <w:rFonts w:ascii="Symbol" w:hAnsi="Symbol"/>
      </w:rPr>
    </w:lvl>
    <w:lvl w:ilvl="7" w:tplc="7C52EA7A">
      <w:start w:val="1"/>
      <w:numFmt w:val="bullet"/>
      <w:lvlText w:val="o"/>
      <w:lvlJc w:val="left"/>
      <w:pPr>
        <w:tabs>
          <w:tab w:val="num" w:pos="5760"/>
        </w:tabs>
        <w:ind w:left="5760" w:hanging="360"/>
      </w:pPr>
      <w:rPr>
        <w:rFonts w:ascii="Courier New" w:hAnsi="Courier New"/>
      </w:rPr>
    </w:lvl>
    <w:lvl w:ilvl="8" w:tplc="EEE2F3E2">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37A64558">
      <w:start w:val="1"/>
      <w:numFmt w:val="bullet"/>
      <w:lvlText w:val=""/>
      <w:lvlJc w:val="left"/>
      <w:pPr>
        <w:ind w:left="720" w:hanging="360"/>
      </w:pPr>
      <w:rPr>
        <w:rFonts w:ascii="Symbol" w:hAnsi="Symbol"/>
      </w:rPr>
    </w:lvl>
    <w:lvl w:ilvl="1" w:tplc="B520001A">
      <w:start w:val="1"/>
      <w:numFmt w:val="bullet"/>
      <w:lvlText w:val="o"/>
      <w:lvlJc w:val="left"/>
      <w:pPr>
        <w:tabs>
          <w:tab w:val="num" w:pos="1440"/>
        </w:tabs>
        <w:ind w:left="1440" w:hanging="360"/>
      </w:pPr>
      <w:rPr>
        <w:rFonts w:ascii="Courier New" w:hAnsi="Courier New"/>
      </w:rPr>
    </w:lvl>
    <w:lvl w:ilvl="2" w:tplc="30C08FA6">
      <w:start w:val="1"/>
      <w:numFmt w:val="bullet"/>
      <w:lvlText w:val=""/>
      <w:lvlJc w:val="left"/>
      <w:pPr>
        <w:tabs>
          <w:tab w:val="num" w:pos="2160"/>
        </w:tabs>
        <w:ind w:left="2160" w:hanging="360"/>
      </w:pPr>
      <w:rPr>
        <w:rFonts w:ascii="Wingdings" w:hAnsi="Wingdings"/>
      </w:rPr>
    </w:lvl>
    <w:lvl w:ilvl="3" w:tplc="492CB0C4">
      <w:start w:val="1"/>
      <w:numFmt w:val="bullet"/>
      <w:lvlText w:val=""/>
      <w:lvlJc w:val="left"/>
      <w:pPr>
        <w:tabs>
          <w:tab w:val="num" w:pos="2880"/>
        </w:tabs>
        <w:ind w:left="2880" w:hanging="360"/>
      </w:pPr>
      <w:rPr>
        <w:rFonts w:ascii="Symbol" w:hAnsi="Symbol"/>
      </w:rPr>
    </w:lvl>
    <w:lvl w:ilvl="4" w:tplc="D3F60BAE">
      <w:start w:val="1"/>
      <w:numFmt w:val="bullet"/>
      <w:lvlText w:val="o"/>
      <w:lvlJc w:val="left"/>
      <w:pPr>
        <w:tabs>
          <w:tab w:val="num" w:pos="3600"/>
        </w:tabs>
        <w:ind w:left="3600" w:hanging="360"/>
      </w:pPr>
      <w:rPr>
        <w:rFonts w:ascii="Courier New" w:hAnsi="Courier New"/>
      </w:rPr>
    </w:lvl>
    <w:lvl w:ilvl="5" w:tplc="58D09E58">
      <w:start w:val="1"/>
      <w:numFmt w:val="bullet"/>
      <w:lvlText w:val=""/>
      <w:lvlJc w:val="left"/>
      <w:pPr>
        <w:tabs>
          <w:tab w:val="num" w:pos="4320"/>
        </w:tabs>
        <w:ind w:left="4320" w:hanging="360"/>
      </w:pPr>
      <w:rPr>
        <w:rFonts w:ascii="Wingdings" w:hAnsi="Wingdings"/>
      </w:rPr>
    </w:lvl>
    <w:lvl w:ilvl="6" w:tplc="2D2C404C">
      <w:start w:val="1"/>
      <w:numFmt w:val="bullet"/>
      <w:lvlText w:val=""/>
      <w:lvlJc w:val="left"/>
      <w:pPr>
        <w:tabs>
          <w:tab w:val="num" w:pos="5040"/>
        </w:tabs>
        <w:ind w:left="5040" w:hanging="360"/>
      </w:pPr>
      <w:rPr>
        <w:rFonts w:ascii="Symbol" w:hAnsi="Symbol"/>
      </w:rPr>
    </w:lvl>
    <w:lvl w:ilvl="7" w:tplc="1EC0ED30">
      <w:start w:val="1"/>
      <w:numFmt w:val="bullet"/>
      <w:lvlText w:val="o"/>
      <w:lvlJc w:val="left"/>
      <w:pPr>
        <w:tabs>
          <w:tab w:val="num" w:pos="5760"/>
        </w:tabs>
        <w:ind w:left="5760" w:hanging="360"/>
      </w:pPr>
      <w:rPr>
        <w:rFonts w:ascii="Courier New" w:hAnsi="Courier New"/>
      </w:rPr>
    </w:lvl>
    <w:lvl w:ilvl="8" w:tplc="05CE24E6">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BE429E34"/>
    <w:lvl w:ilvl="0" w:tplc="8C4CD7D6">
      <w:start w:val="1"/>
      <w:numFmt w:val="bullet"/>
      <w:lvlText w:val=""/>
      <w:lvlJc w:val="left"/>
      <w:pPr>
        <w:ind w:left="720" w:hanging="360"/>
      </w:pPr>
      <w:rPr>
        <w:rFonts w:ascii="Symbol" w:hAnsi="Symbol"/>
      </w:rPr>
    </w:lvl>
    <w:lvl w:ilvl="1" w:tplc="EBACB478">
      <w:start w:val="1"/>
      <w:numFmt w:val="bullet"/>
      <w:lvlText w:val="o"/>
      <w:lvlJc w:val="left"/>
      <w:pPr>
        <w:tabs>
          <w:tab w:val="num" w:pos="1440"/>
        </w:tabs>
        <w:ind w:left="1440" w:hanging="360"/>
      </w:pPr>
      <w:rPr>
        <w:rFonts w:ascii="Courier New" w:hAnsi="Courier New"/>
      </w:rPr>
    </w:lvl>
    <w:lvl w:ilvl="2" w:tplc="D1A8B8E2">
      <w:start w:val="1"/>
      <w:numFmt w:val="bullet"/>
      <w:lvlText w:val=""/>
      <w:lvlJc w:val="left"/>
      <w:pPr>
        <w:tabs>
          <w:tab w:val="num" w:pos="2160"/>
        </w:tabs>
        <w:ind w:left="2160" w:hanging="360"/>
      </w:pPr>
      <w:rPr>
        <w:rFonts w:ascii="Wingdings" w:hAnsi="Wingdings"/>
      </w:rPr>
    </w:lvl>
    <w:lvl w:ilvl="3" w:tplc="5EB0F6E4">
      <w:start w:val="1"/>
      <w:numFmt w:val="bullet"/>
      <w:lvlText w:val=""/>
      <w:lvlJc w:val="left"/>
      <w:pPr>
        <w:tabs>
          <w:tab w:val="num" w:pos="2880"/>
        </w:tabs>
        <w:ind w:left="2880" w:hanging="360"/>
      </w:pPr>
      <w:rPr>
        <w:rFonts w:ascii="Symbol" w:hAnsi="Symbol"/>
      </w:rPr>
    </w:lvl>
    <w:lvl w:ilvl="4" w:tplc="361C36EA">
      <w:start w:val="1"/>
      <w:numFmt w:val="bullet"/>
      <w:lvlText w:val="o"/>
      <w:lvlJc w:val="left"/>
      <w:pPr>
        <w:tabs>
          <w:tab w:val="num" w:pos="3600"/>
        </w:tabs>
        <w:ind w:left="3600" w:hanging="360"/>
      </w:pPr>
      <w:rPr>
        <w:rFonts w:ascii="Courier New" w:hAnsi="Courier New"/>
      </w:rPr>
    </w:lvl>
    <w:lvl w:ilvl="5" w:tplc="41F6E840">
      <w:start w:val="1"/>
      <w:numFmt w:val="bullet"/>
      <w:lvlText w:val=""/>
      <w:lvlJc w:val="left"/>
      <w:pPr>
        <w:tabs>
          <w:tab w:val="num" w:pos="4320"/>
        </w:tabs>
        <w:ind w:left="4320" w:hanging="360"/>
      </w:pPr>
      <w:rPr>
        <w:rFonts w:ascii="Wingdings" w:hAnsi="Wingdings"/>
      </w:rPr>
    </w:lvl>
    <w:lvl w:ilvl="6" w:tplc="9DCC1916">
      <w:start w:val="1"/>
      <w:numFmt w:val="bullet"/>
      <w:lvlText w:val=""/>
      <w:lvlJc w:val="left"/>
      <w:pPr>
        <w:tabs>
          <w:tab w:val="num" w:pos="5040"/>
        </w:tabs>
        <w:ind w:left="5040" w:hanging="360"/>
      </w:pPr>
      <w:rPr>
        <w:rFonts w:ascii="Symbol" w:hAnsi="Symbol"/>
      </w:rPr>
    </w:lvl>
    <w:lvl w:ilvl="7" w:tplc="9FCA78CE">
      <w:start w:val="1"/>
      <w:numFmt w:val="bullet"/>
      <w:lvlText w:val="o"/>
      <w:lvlJc w:val="left"/>
      <w:pPr>
        <w:tabs>
          <w:tab w:val="num" w:pos="5760"/>
        </w:tabs>
        <w:ind w:left="5760" w:hanging="360"/>
      </w:pPr>
      <w:rPr>
        <w:rFonts w:ascii="Courier New" w:hAnsi="Courier New"/>
      </w:rPr>
    </w:lvl>
    <w:lvl w:ilvl="8" w:tplc="17CEB544">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2B165DC2">
      <w:start w:val="1"/>
      <w:numFmt w:val="bullet"/>
      <w:lvlText w:val=""/>
      <w:lvlJc w:val="left"/>
      <w:pPr>
        <w:ind w:left="720" w:hanging="360"/>
      </w:pPr>
      <w:rPr>
        <w:rFonts w:ascii="Symbol" w:hAnsi="Symbol"/>
      </w:rPr>
    </w:lvl>
    <w:lvl w:ilvl="1" w:tplc="786C4F78">
      <w:start w:val="1"/>
      <w:numFmt w:val="bullet"/>
      <w:lvlText w:val="o"/>
      <w:lvlJc w:val="left"/>
      <w:pPr>
        <w:tabs>
          <w:tab w:val="num" w:pos="1440"/>
        </w:tabs>
        <w:ind w:left="1440" w:hanging="360"/>
      </w:pPr>
      <w:rPr>
        <w:rFonts w:ascii="Courier New" w:hAnsi="Courier New"/>
      </w:rPr>
    </w:lvl>
    <w:lvl w:ilvl="2" w:tplc="3266C416">
      <w:start w:val="1"/>
      <w:numFmt w:val="bullet"/>
      <w:lvlText w:val=""/>
      <w:lvlJc w:val="left"/>
      <w:pPr>
        <w:tabs>
          <w:tab w:val="num" w:pos="2160"/>
        </w:tabs>
        <w:ind w:left="2160" w:hanging="360"/>
      </w:pPr>
      <w:rPr>
        <w:rFonts w:ascii="Wingdings" w:hAnsi="Wingdings"/>
      </w:rPr>
    </w:lvl>
    <w:lvl w:ilvl="3" w:tplc="1692403A">
      <w:start w:val="1"/>
      <w:numFmt w:val="bullet"/>
      <w:lvlText w:val=""/>
      <w:lvlJc w:val="left"/>
      <w:pPr>
        <w:tabs>
          <w:tab w:val="num" w:pos="2880"/>
        </w:tabs>
        <w:ind w:left="2880" w:hanging="360"/>
      </w:pPr>
      <w:rPr>
        <w:rFonts w:ascii="Symbol" w:hAnsi="Symbol"/>
      </w:rPr>
    </w:lvl>
    <w:lvl w:ilvl="4" w:tplc="79D20464">
      <w:start w:val="1"/>
      <w:numFmt w:val="bullet"/>
      <w:lvlText w:val="o"/>
      <w:lvlJc w:val="left"/>
      <w:pPr>
        <w:tabs>
          <w:tab w:val="num" w:pos="3600"/>
        </w:tabs>
        <w:ind w:left="3600" w:hanging="360"/>
      </w:pPr>
      <w:rPr>
        <w:rFonts w:ascii="Courier New" w:hAnsi="Courier New"/>
      </w:rPr>
    </w:lvl>
    <w:lvl w:ilvl="5" w:tplc="D678720E">
      <w:start w:val="1"/>
      <w:numFmt w:val="bullet"/>
      <w:lvlText w:val=""/>
      <w:lvlJc w:val="left"/>
      <w:pPr>
        <w:tabs>
          <w:tab w:val="num" w:pos="4320"/>
        </w:tabs>
        <w:ind w:left="4320" w:hanging="360"/>
      </w:pPr>
      <w:rPr>
        <w:rFonts w:ascii="Wingdings" w:hAnsi="Wingdings"/>
      </w:rPr>
    </w:lvl>
    <w:lvl w:ilvl="6" w:tplc="F56A7AAC">
      <w:start w:val="1"/>
      <w:numFmt w:val="bullet"/>
      <w:lvlText w:val=""/>
      <w:lvlJc w:val="left"/>
      <w:pPr>
        <w:tabs>
          <w:tab w:val="num" w:pos="5040"/>
        </w:tabs>
        <w:ind w:left="5040" w:hanging="360"/>
      </w:pPr>
      <w:rPr>
        <w:rFonts w:ascii="Symbol" w:hAnsi="Symbol"/>
      </w:rPr>
    </w:lvl>
    <w:lvl w:ilvl="7" w:tplc="AD0E6934">
      <w:start w:val="1"/>
      <w:numFmt w:val="bullet"/>
      <w:lvlText w:val="o"/>
      <w:lvlJc w:val="left"/>
      <w:pPr>
        <w:tabs>
          <w:tab w:val="num" w:pos="5760"/>
        </w:tabs>
        <w:ind w:left="5760" w:hanging="360"/>
      </w:pPr>
      <w:rPr>
        <w:rFonts w:ascii="Courier New" w:hAnsi="Courier New"/>
      </w:rPr>
    </w:lvl>
    <w:lvl w:ilvl="8" w:tplc="45D2FBE6">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A21A3902">
      <w:start w:val="1"/>
      <w:numFmt w:val="bullet"/>
      <w:lvlText w:val=""/>
      <w:lvlJc w:val="left"/>
      <w:pPr>
        <w:ind w:left="720" w:hanging="360"/>
      </w:pPr>
      <w:rPr>
        <w:rFonts w:ascii="Symbol" w:hAnsi="Symbol"/>
      </w:rPr>
    </w:lvl>
    <w:lvl w:ilvl="1" w:tplc="8C3A22A8">
      <w:start w:val="1"/>
      <w:numFmt w:val="bullet"/>
      <w:lvlText w:val="o"/>
      <w:lvlJc w:val="left"/>
      <w:pPr>
        <w:tabs>
          <w:tab w:val="num" w:pos="1440"/>
        </w:tabs>
        <w:ind w:left="1440" w:hanging="360"/>
      </w:pPr>
      <w:rPr>
        <w:rFonts w:ascii="Courier New" w:hAnsi="Courier New"/>
      </w:rPr>
    </w:lvl>
    <w:lvl w:ilvl="2" w:tplc="EFF2C824">
      <w:start w:val="1"/>
      <w:numFmt w:val="bullet"/>
      <w:lvlText w:val=""/>
      <w:lvlJc w:val="left"/>
      <w:pPr>
        <w:tabs>
          <w:tab w:val="num" w:pos="2160"/>
        </w:tabs>
        <w:ind w:left="2160" w:hanging="360"/>
      </w:pPr>
      <w:rPr>
        <w:rFonts w:ascii="Wingdings" w:hAnsi="Wingdings"/>
      </w:rPr>
    </w:lvl>
    <w:lvl w:ilvl="3" w:tplc="83F61B36">
      <w:start w:val="1"/>
      <w:numFmt w:val="bullet"/>
      <w:lvlText w:val=""/>
      <w:lvlJc w:val="left"/>
      <w:pPr>
        <w:tabs>
          <w:tab w:val="num" w:pos="2880"/>
        </w:tabs>
        <w:ind w:left="2880" w:hanging="360"/>
      </w:pPr>
      <w:rPr>
        <w:rFonts w:ascii="Symbol" w:hAnsi="Symbol"/>
      </w:rPr>
    </w:lvl>
    <w:lvl w:ilvl="4" w:tplc="4C8C0C22">
      <w:start w:val="1"/>
      <w:numFmt w:val="bullet"/>
      <w:lvlText w:val="o"/>
      <w:lvlJc w:val="left"/>
      <w:pPr>
        <w:tabs>
          <w:tab w:val="num" w:pos="3600"/>
        </w:tabs>
        <w:ind w:left="3600" w:hanging="360"/>
      </w:pPr>
      <w:rPr>
        <w:rFonts w:ascii="Courier New" w:hAnsi="Courier New"/>
      </w:rPr>
    </w:lvl>
    <w:lvl w:ilvl="5" w:tplc="EF5E9558">
      <w:start w:val="1"/>
      <w:numFmt w:val="bullet"/>
      <w:lvlText w:val=""/>
      <w:lvlJc w:val="left"/>
      <w:pPr>
        <w:tabs>
          <w:tab w:val="num" w:pos="4320"/>
        </w:tabs>
        <w:ind w:left="4320" w:hanging="360"/>
      </w:pPr>
      <w:rPr>
        <w:rFonts w:ascii="Wingdings" w:hAnsi="Wingdings"/>
      </w:rPr>
    </w:lvl>
    <w:lvl w:ilvl="6" w:tplc="D0109B3E">
      <w:start w:val="1"/>
      <w:numFmt w:val="bullet"/>
      <w:lvlText w:val=""/>
      <w:lvlJc w:val="left"/>
      <w:pPr>
        <w:tabs>
          <w:tab w:val="num" w:pos="5040"/>
        </w:tabs>
        <w:ind w:left="5040" w:hanging="360"/>
      </w:pPr>
      <w:rPr>
        <w:rFonts w:ascii="Symbol" w:hAnsi="Symbol"/>
      </w:rPr>
    </w:lvl>
    <w:lvl w:ilvl="7" w:tplc="0048105E">
      <w:start w:val="1"/>
      <w:numFmt w:val="bullet"/>
      <w:lvlText w:val="o"/>
      <w:lvlJc w:val="left"/>
      <w:pPr>
        <w:tabs>
          <w:tab w:val="num" w:pos="5760"/>
        </w:tabs>
        <w:ind w:left="5760" w:hanging="360"/>
      </w:pPr>
      <w:rPr>
        <w:rFonts w:ascii="Courier New" w:hAnsi="Courier New"/>
      </w:rPr>
    </w:lvl>
    <w:lvl w:ilvl="8" w:tplc="6916E12A">
      <w:start w:val="1"/>
      <w:numFmt w:val="bullet"/>
      <w:lvlText w:val=""/>
      <w:lvlJc w:val="left"/>
      <w:pPr>
        <w:tabs>
          <w:tab w:val="num" w:pos="6480"/>
        </w:tabs>
        <w:ind w:left="6480" w:hanging="360"/>
      </w:pPr>
      <w:rPr>
        <w:rFonts w:ascii="Wingdings" w:hAnsi="Wingdings"/>
      </w:rPr>
    </w:lvl>
  </w:abstractNum>
  <w:abstractNum w:abstractNumId="6" w15:restartNumberingAfterBreak="0">
    <w:nsid w:val="00A2631A"/>
    <w:multiLevelType w:val="hybridMultilevel"/>
    <w:tmpl w:val="68201700"/>
    <w:lvl w:ilvl="0" w:tplc="8C4CD7D6">
      <w:start w:val="1"/>
      <w:numFmt w:val="bullet"/>
      <w:lvlText w:val=""/>
      <w:lvlJc w:val="left"/>
      <w:pPr>
        <w:ind w:left="720" w:hanging="360"/>
      </w:pPr>
      <w:rPr>
        <w:rFonts w:ascii="Symbol" w:hAnsi="Symbo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37F5052"/>
    <w:multiLevelType w:val="hybridMultilevel"/>
    <w:tmpl w:val="54BAE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9B812C4"/>
    <w:multiLevelType w:val="multilevel"/>
    <w:tmpl w:val="3BF6B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FC6708"/>
    <w:multiLevelType w:val="hybridMultilevel"/>
    <w:tmpl w:val="E39438E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CAF0D6E"/>
    <w:multiLevelType w:val="multilevel"/>
    <w:tmpl w:val="B9D6B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802EF7"/>
    <w:multiLevelType w:val="hybridMultilevel"/>
    <w:tmpl w:val="EF286C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2BA7C29"/>
    <w:multiLevelType w:val="multilevel"/>
    <w:tmpl w:val="09068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DF7E9E"/>
    <w:multiLevelType w:val="hybridMultilevel"/>
    <w:tmpl w:val="9604B67A"/>
    <w:lvl w:ilvl="0" w:tplc="8C4CD7D6">
      <w:start w:val="1"/>
      <w:numFmt w:val="bullet"/>
      <w:lvlText w:val=""/>
      <w:lvlJc w:val="left"/>
      <w:pPr>
        <w:ind w:left="966" w:hanging="360"/>
      </w:pPr>
      <w:rPr>
        <w:rFonts w:ascii="Symbol" w:hAnsi="Symbol"/>
      </w:rPr>
    </w:lvl>
    <w:lvl w:ilvl="1" w:tplc="08090003" w:tentative="1">
      <w:start w:val="1"/>
      <w:numFmt w:val="bullet"/>
      <w:lvlText w:val="o"/>
      <w:lvlJc w:val="left"/>
      <w:pPr>
        <w:ind w:left="1686" w:hanging="360"/>
      </w:pPr>
      <w:rPr>
        <w:rFonts w:ascii="Courier New" w:hAnsi="Courier New" w:cs="Courier New" w:hint="default"/>
      </w:rPr>
    </w:lvl>
    <w:lvl w:ilvl="2" w:tplc="08090005" w:tentative="1">
      <w:start w:val="1"/>
      <w:numFmt w:val="bullet"/>
      <w:lvlText w:val=""/>
      <w:lvlJc w:val="left"/>
      <w:pPr>
        <w:ind w:left="2406" w:hanging="360"/>
      </w:pPr>
      <w:rPr>
        <w:rFonts w:ascii="Wingdings" w:hAnsi="Wingdings" w:hint="default"/>
      </w:rPr>
    </w:lvl>
    <w:lvl w:ilvl="3" w:tplc="08090001" w:tentative="1">
      <w:start w:val="1"/>
      <w:numFmt w:val="bullet"/>
      <w:lvlText w:val=""/>
      <w:lvlJc w:val="left"/>
      <w:pPr>
        <w:ind w:left="3126" w:hanging="360"/>
      </w:pPr>
      <w:rPr>
        <w:rFonts w:ascii="Symbol" w:hAnsi="Symbol" w:hint="default"/>
      </w:rPr>
    </w:lvl>
    <w:lvl w:ilvl="4" w:tplc="08090003" w:tentative="1">
      <w:start w:val="1"/>
      <w:numFmt w:val="bullet"/>
      <w:lvlText w:val="o"/>
      <w:lvlJc w:val="left"/>
      <w:pPr>
        <w:ind w:left="3846" w:hanging="360"/>
      </w:pPr>
      <w:rPr>
        <w:rFonts w:ascii="Courier New" w:hAnsi="Courier New" w:cs="Courier New" w:hint="default"/>
      </w:rPr>
    </w:lvl>
    <w:lvl w:ilvl="5" w:tplc="08090005" w:tentative="1">
      <w:start w:val="1"/>
      <w:numFmt w:val="bullet"/>
      <w:lvlText w:val=""/>
      <w:lvlJc w:val="left"/>
      <w:pPr>
        <w:ind w:left="4566" w:hanging="360"/>
      </w:pPr>
      <w:rPr>
        <w:rFonts w:ascii="Wingdings" w:hAnsi="Wingdings" w:hint="default"/>
      </w:rPr>
    </w:lvl>
    <w:lvl w:ilvl="6" w:tplc="08090001" w:tentative="1">
      <w:start w:val="1"/>
      <w:numFmt w:val="bullet"/>
      <w:lvlText w:val=""/>
      <w:lvlJc w:val="left"/>
      <w:pPr>
        <w:ind w:left="5286" w:hanging="360"/>
      </w:pPr>
      <w:rPr>
        <w:rFonts w:ascii="Symbol" w:hAnsi="Symbol" w:hint="default"/>
      </w:rPr>
    </w:lvl>
    <w:lvl w:ilvl="7" w:tplc="08090003" w:tentative="1">
      <w:start w:val="1"/>
      <w:numFmt w:val="bullet"/>
      <w:lvlText w:val="o"/>
      <w:lvlJc w:val="left"/>
      <w:pPr>
        <w:ind w:left="6006" w:hanging="360"/>
      </w:pPr>
      <w:rPr>
        <w:rFonts w:ascii="Courier New" w:hAnsi="Courier New" w:cs="Courier New" w:hint="default"/>
      </w:rPr>
    </w:lvl>
    <w:lvl w:ilvl="8" w:tplc="08090005" w:tentative="1">
      <w:start w:val="1"/>
      <w:numFmt w:val="bullet"/>
      <w:lvlText w:val=""/>
      <w:lvlJc w:val="left"/>
      <w:pPr>
        <w:ind w:left="6726" w:hanging="360"/>
      </w:pPr>
      <w:rPr>
        <w:rFonts w:ascii="Wingdings" w:hAnsi="Wingdings" w:hint="default"/>
      </w:rPr>
    </w:lvl>
  </w:abstractNum>
  <w:abstractNum w:abstractNumId="14" w15:restartNumberingAfterBreak="0">
    <w:nsid w:val="231763FB"/>
    <w:multiLevelType w:val="hybridMultilevel"/>
    <w:tmpl w:val="A7ACF3FC"/>
    <w:lvl w:ilvl="0" w:tplc="08090001">
      <w:start w:val="1"/>
      <w:numFmt w:val="bullet"/>
      <w:lvlText w:val=""/>
      <w:lvlJc w:val="left"/>
      <w:pPr>
        <w:ind w:left="962" w:hanging="360"/>
      </w:pPr>
      <w:rPr>
        <w:rFonts w:ascii="Symbol" w:hAnsi="Symbol" w:hint="default"/>
      </w:rPr>
    </w:lvl>
    <w:lvl w:ilvl="1" w:tplc="08090003" w:tentative="1">
      <w:start w:val="1"/>
      <w:numFmt w:val="bullet"/>
      <w:lvlText w:val="o"/>
      <w:lvlJc w:val="left"/>
      <w:pPr>
        <w:ind w:left="1682" w:hanging="360"/>
      </w:pPr>
      <w:rPr>
        <w:rFonts w:ascii="Courier New" w:hAnsi="Courier New" w:cs="Courier New" w:hint="default"/>
      </w:rPr>
    </w:lvl>
    <w:lvl w:ilvl="2" w:tplc="08090005" w:tentative="1">
      <w:start w:val="1"/>
      <w:numFmt w:val="bullet"/>
      <w:lvlText w:val=""/>
      <w:lvlJc w:val="left"/>
      <w:pPr>
        <w:ind w:left="2402" w:hanging="360"/>
      </w:pPr>
      <w:rPr>
        <w:rFonts w:ascii="Wingdings" w:hAnsi="Wingdings" w:hint="default"/>
      </w:rPr>
    </w:lvl>
    <w:lvl w:ilvl="3" w:tplc="08090001" w:tentative="1">
      <w:start w:val="1"/>
      <w:numFmt w:val="bullet"/>
      <w:lvlText w:val=""/>
      <w:lvlJc w:val="left"/>
      <w:pPr>
        <w:ind w:left="3122" w:hanging="360"/>
      </w:pPr>
      <w:rPr>
        <w:rFonts w:ascii="Symbol" w:hAnsi="Symbol" w:hint="default"/>
      </w:rPr>
    </w:lvl>
    <w:lvl w:ilvl="4" w:tplc="08090003" w:tentative="1">
      <w:start w:val="1"/>
      <w:numFmt w:val="bullet"/>
      <w:lvlText w:val="o"/>
      <w:lvlJc w:val="left"/>
      <w:pPr>
        <w:ind w:left="3842" w:hanging="360"/>
      </w:pPr>
      <w:rPr>
        <w:rFonts w:ascii="Courier New" w:hAnsi="Courier New" w:cs="Courier New" w:hint="default"/>
      </w:rPr>
    </w:lvl>
    <w:lvl w:ilvl="5" w:tplc="08090005" w:tentative="1">
      <w:start w:val="1"/>
      <w:numFmt w:val="bullet"/>
      <w:lvlText w:val=""/>
      <w:lvlJc w:val="left"/>
      <w:pPr>
        <w:ind w:left="4562" w:hanging="360"/>
      </w:pPr>
      <w:rPr>
        <w:rFonts w:ascii="Wingdings" w:hAnsi="Wingdings" w:hint="default"/>
      </w:rPr>
    </w:lvl>
    <w:lvl w:ilvl="6" w:tplc="08090001" w:tentative="1">
      <w:start w:val="1"/>
      <w:numFmt w:val="bullet"/>
      <w:lvlText w:val=""/>
      <w:lvlJc w:val="left"/>
      <w:pPr>
        <w:ind w:left="5282" w:hanging="360"/>
      </w:pPr>
      <w:rPr>
        <w:rFonts w:ascii="Symbol" w:hAnsi="Symbol" w:hint="default"/>
      </w:rPr>
    </w:lvl>
    <w:lvl w:ilvl="7" w:tplc="08090003" w:tentative="1">
      <w:start w:val="1"/>
      <w:numFmt w:val="bullet"/>
      <w:lvlText w:val="o"/>
      <w:lvlJc w:val="left"/>
      <w:pPr>
        <w:ind w:left="6002" w:hanging="360"/>
      </w:pPr>
      <w:rPr>
        <w:rFonts w:ascii="Courier New" w:hAnsi="Courier New" w:cs="Courier New" w:hint="default"/>
      </w:rPr>
    </w:lvl>
    <w:lvl w:ilvl="8" w:tplc="08090005" w:tentative="1">
      <w:start w:val="1"/>
      <w:numFmt w:val="bullet"/>
      <w:lvlText w:val=""/>
      <w:lvlJc w:val="left"/>
      <w:pPr>
        <w:ind w:left="6722" w:hanging="360"/>
      </w:pPr>
      <w:rPr>
        <w:rFonts w:ascii="Wingdings" w:hAnsi="Wingdings" w:hint="default"/>
      </w:rPr>
    </w:lvl>
  </w:abstractNum>
  <w:abstractNum w:abstractNumId="15" w15:restartNumberingAfterBreak="0">
    <w:nsid w:val="2BA1038D"/>
    <w:multiLevelType w:val="multilevel"/>
    <w:tmpl w:val="F5488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D75B9A"/>
    <w:multiLevelType w:val="multilevel"/>
    <w:tmpl w:val="CC100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067D14"/>
    <w:multiLevelType w:val="hybridMultilevel"/>
    <w:tmpl w:val="FB6E688E"/>
    <w:lvl w:ilvl="0" w:tplc="8C4CD7D6">
      <w:start w:val="1"/>
      <w:numFmt w:val="bullet"/>
      <w:lvlText w:val=""/>
      <w:lvlJc w:val="left"/>
      <w:pPr>
        <w:ind w:left="720" w:hanging="360"/>
      </w:pPr>
      <w:rPr>
        <w:rFonts w:ascii="Symbol" w:hAnsi="Symbo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D72BD1"/>
    <w:multiLevelType w:val="hybridMultilevel"/>
    <w:tmpl w:val="76ECD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A36E75"/>
    <w:multiLevelType w:val="hybridMultilevel"/>
    <w:tmpl w:val="76AC13C8"/>
    <w:lvl w:ilvl="0" w:tplc="2C5C35AC">
      <w:start w:val="1"/>
      <w:numFmt w:val="upperLetter"/>
      <w:lvlText w:val="%1."/>
      <w:lvlJc w:val="left"/>
      <w:pPr>
        <w:ind w:left="530" w:hanging="360"/>
      </w:pPr>
      <w:rPr>
        <w:rFonts w:hint="default"/>
      </w:rPr>
    </w:lvl>
    <w:lvl w:ilvl="1" w:tplc="08090019" w:tentative="1">
      <w:start w:val="1"/>
      <w:numFmt w:val="lowerLetter"/>
      <w:lvlText w:val="%2."/>
      <w:lvlJc w:val="left"/>
      <w:pPr>
        <w:ind w:left="1250" w:hanging="360"/>
      </w:pPr>
    </w:lvl>
    <w:lvl w:ilvl="2" w:tplc="0809001B" w:tentative="1">
      <w:start w:val="1"/>
      <w:numFmt w:val="lowerRoman"/>
      <w:lvlText w:val="%3."/>
      <w:lvlJc w:val="right"/>
      <w:pPr>
        <w:ind w:left="1970" w:hanging="180"/>
      </w:pPr>
    </w:lvl>
    <w:lvl w:ilvl="3" w:tplc="0809000F" w:tentative="1">
      <w:start w:val="1"/>
      <w:numFmt w:val="decimal"/>
      <w:lvlText w:val="%4."/>
      <w:lvlJc w:val="left"/>
      <w:pPr>
        <w:ind w:left="2690" w:hanging="360"/>
      </w:pPr>
    </w:lvl>
    <w:lvl w:ilvl="4" w:tplc="08090019" w:tentative="1">
      <w:start w:val="1"/>
      <w:numFmt w:val="lowerLetter"/>
      <w:lvlText w:val="%5."/>
      <w:lvlJc w:val="left"/>
      <w:pPr>
        <w:ind w:left="3410" w:hanging="360"/>
      </w:pPr>
    </w:lvl>
    <w:lvl w:ilvl="5" w:tplc="0809001B" w:tentative="1">
      <w:start w:val="1"/>
      <w:numFmt w:val="lowerRoman"/>
      <w:lvlText w:val="%6."/>
      <w:lvlJc w:val="right"/>
      <w:pPr>
        <w:ind w:left="4130" w:hanging="180"/>
      </w:pPr>
    </w:lvl>
    <w:lvl w:ilvl="6" w:tplc="0809000F" w:tentative="1">
      <w:start w:val="1"/>
      <w:numFmt w:val="decimal"/>
      <w:lvlText w:val="%7."/>
      <w:lvlJc w:val="left"/>
      <w:pPr>
        <w:ind w:left="4850" w:hanging="360"/>
      </w:pPr>
    </w:lvl>
    <w:lvl w:ilvl="7" w:tplc="08090019" w:tentative="1">
      <w:start w:val="1"/>
      <w:numFmt w:val="lowerLetter"/>
      <w:lvlText w:val="%8."/>
      <w:lvlJc w:val="left"/>
      <w:pPr>
        <w:ind w:left="5570" w:hanging="360"/>
      </w:pPr>
    </w:lvl>
    <w:lvl w:ilvl="8" w:tplc="0809001B" w:tentative="1">
      <w:start w:val="1"/>
      <w:numFmt w:val="lowerRoman"/>
      <w:lvlText w:val="%9."/>
      <w:lvlJc w:val="right"/>
      <w:pPr>
        <w:ind w:left="6290" w:hanging="180"/>
      </w:pPr>
    </w:lvl>
  </w:abstractNum>
  <w:abstractNum w:abstractNumId="20" w15:restartNumberingAfterBreak="0">
    <w:nsid w:val="44CB6C36"/>
    <w:multiLevelType w:val="hybridMultilevel"/>
    <w:tmpl w:val="66369A78"/>
    <w:lvl w:ilvl="0" w:tplc="8C4CD7D6">
      <w:start w:val="1"/>
      <w:numFmt w:val="bullet"/>
      <w:lvlText w:val=""/>
      <w:lvlJc w:val="left"/>
      <w:pPr>
        <w:ind w:left="1440" w:hanging="360"/>
      </w:pPr>
      <w:rPr>
        <w:rFonts w:ascii="Symbol" w:hAnsi="Symbol"/>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01748D4"/>
    <w:multiLevelType w:val="multilevel"/>
    <w:tmpl w:val="77649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983C13"/>
    <w:multiLevelType w:val="multilevel"/>
    <w:tmpl w:val="E5126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B940190"/>
    <w:multiLevelType w:val="multilevel"/>
    <w:tmpl w:val="32DA6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7C33A8"/>
    <w:multiLevelType w:val="multilevel"/>
    <w:tmpl w:val="E5185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F75C5E"/>
    <w:multiLevelType w:val="multilevel"/>
    <w:tmpl w:val="AE42B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0614661">
    <w:abstractNumId w:val="0"/>
  </w:num>
  <w:num w:numId="2" w16cid:durableId="65340591">
    <w:abstractNumId w:val="1"/>
  </w:num>
  <w:num w:numId="3" w16cid:durableId="657537253">
    <w:abstractNumId w:val="2"/>
  </w:num>
  <w:num w:numId="4" w16cid:durableId="1452285957">
    <w:abstractNumId w:val="3"/>
  </w:num>
  <w:num w:numId="5" w16cid:durableId="1770006799">
    <w:abstractNumId w:val="4"/>
  </w:num>
  <w:num w:numId="6" w16cid:durableId="1692489328">
    <w:abstractNumId w:val="5"/>
  </w:num>
  <w:num w:numId="7" w16cid:durableId="1116095028">
    <w:abstractNumId w:val="6"/>
  </w:num>
  <w:num w:numId="8" w16cid:durableId="346833682">
    <w:abstractNumId w:val="20"/>
  </w:num>
  <w:num w:numId="9" w16cid:durableId="2123497912">
    <w:abstractNumId w:val="13"/>
  </w:num>
  <w:num w:numId="10" w16cid:durableId="331182919">
    <w:abstractNumId w:val="17"/>
  </w:num>
  <w:num w:numId="11" w16cid:durableId="109475681">
    <w:abstractNumId w:val="19"/>
  </w:num>
  <w:num w:numId="12" w16cid:durableId="562957065">
    <w:abstractNumId w:val="7"/>
  </w:num>
  <w:num w:numId="13" w16cid:durableId="219756114">
    <w:abstractNumId w:val="11"/>
  </w:num>
  <w:num w:numId="14" w16cid:durableId="487407010">
    <w:abstractNumId w:val="14"/>
  </w:num>
  <w:num w:numId="15" w16cid:durableId="1570312861">
    <w:abstractNumId w:val="18"/>
  </w:num>
  <w:num w:numId="16" w16cid:durableId="1424574524">
    <w:abstractNumId w:val="9"/>
  </w:num>
  <w:num w:numId="17" w16cid:durableId="1431118479">
    <w:abstractNumId w:val="22"/>
  </w:num>
  <w:num w:numId="18" w16cid:durableId="697968503">
    <w:abstractNumId w:val="8"/>
  </w:num>
  <w:num w:numId="19" w16cid:durableId="553198676">
    <w:abstractNumId w:val="12"/>
  </w:num>
  <w:num w:numId="20" w16cid:durableId="1287656951">
    <w:abstractNumId w:val="23"/>
  </w:num>
  <w:num w:numId="21" w16cid:durableId="240527376">
    <w:abstractNumId w:val="21"/>
  </w:num>
  <w:num w:numId="22" w16cid:durableId="457919268">
    <w:abstractNumId w:val="10"/>
  </w:num>
  <w:num w:numId="23" w16cid:durableId="1547328608">
    <w:abstractNumId w:val="25"/>
  </w:num>
  <w:num w:numId="24" w16cid:durableId="1806702307">
    <w:abstractNumId w:val="15"/>
  </w:num>
  <w:num w:numId="25" w16cid:durableId="1230262112">
    <w:abstractNumId w:val="16"/>
  </w:num>
  <w:num w:numId="26" w16cid:durableId="194584248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isplayBackgroundShape/>
  <w:embedTrueTypeFonts/>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3D6"/>
    <w:rsid w:val="00000F2E"/>
    <w:rsid w:val="00005B4E"/>
    <w:rsid w:val="00007489"/>
    <w:rsid w:val="00010A70"/>
    <w:rsid w:val="000111FA"/>
    <w:rsid w:val="0003170F"/>
    <w:rsid w:val="00036751"/>
    <w:rsid w:val="000368A2"/>
    <w:rsid w:val="000461C3"/>
    <w:rsid w:val="00050CAB"/>
    <w:rsid w:val="00053A1A"/>
    <w:rsid w:val="000736BD"/>
    <w:rsid w:val="000840E7"/>
    <w:rsid w:val="00091E8B"/>
    <w:rsid w:val="000A3090"/>
    <w:rsid w:val="000E5C56"/>
    <w:rsid w:val="000F1DB4"/>
    <w:rsid w:val="0010225D"/>
    <w:rsid w:val="0011059D"/>
    <w:rsid w:val="00122AFC"/>
    <w:rsid w:val="00124F4D"/>
    <w:rsid w:val="00125795"/>
    <w:rsid w:val="00137DA8"/>
    <w:rsid w:val="001401EF"/>
    <w:rsid w:val="001405C8"/>
    <w:rsid w:val="00140C00"/>
    <w:rsid w:val="001516EB"/>
    <w:rsid w:val="00152260"/>
    <w:rsid w:val="00163CB0"/>
    <w:rsid w:val="00164A82"/>
    <w:rsid w:val="001765EC"/>
    <w:rsid w:val="0017713D"/>
    <w:rsid w:val="0018164F"/>
    <w:rsid w:val="001864B4"/>
    <w:rsid w:val="00186711"/>
    <w:rsid w:val="0018750B"/>
    <w:rsid w:val="00192047"/>
    <w:rsid w:val="001A6CA7"/>
    <w:rsid w:val="001A7776"/>
    <w:rsid w:val="001C007A"/>
    <w:rsid w:val="001C05B0"/>
    <w:rsid w:val="001C1CA7"/>
    <w:rsid w:val="001C709E"/>
    <w:rsid w:val="001E1789"/>
    <w:rsid w:val="001F6B34"/>
    <w:rsid w:val="001F6E06"/>
    <w:rsid w:val="00220B6B"/>
    <w:rsid w:val="002426FA"/>
    <w:rsid w:val="002645E7"/>
    <w:rsid w:val="0027240C"/>
    <w:rsid w:val="00275211"/>
    <w:rsid w:val="00275F05"/>
    <w:rsid w:val="00282954"/>
    <w:rsid w:val="00283AA3"/>
    <w:rsid w:val="00290CB6"/>
    <w:rsid w:val="002A29BB"/>
    <w:rsid w:val="002A576E"/>
    <w:rsid w:val="002D3099"/>
    <w:rsid w:val="002E5DC9"/>
    <w:rsid w:val="002F31B5"/>
    <w:rsid w:val="002F41FC"/>
    <w:rsid w:val="0030179E"/>
    <w:rsid w:val="0031127C"/>
    <w:rsid w:val="00330699"/>
    <w:rsid w:val="0033233F"/>
    <w:rsid w:val="00332C15"/>
    <w:rsid w:val="0033478D"/>
    <w:rsid w:val="00340974"/>
    <w:rsid w:val="00350D57"/>
    <w:rsid w:val="003517DA"/>
    <w:rsid w:val="003771C5"/>
    <w:rsid w:val="0038184D"/>
    <w:rsid w:val="00391BF8"/>
    <w:rsid w:val="0039218B"/>
    <w:rsid w:val="003B2E66"/>
    <w:rsid w:val="003B44DC"/>
    <w:rsid w:val="003C2A1C"/>
    <w:rsid w:val="003D658E"/>
    <w:rsid w:val="003E14D9"/>
    <w:rsid w:val="003F1A6A"/>
    <w:rsid w:val="003F1E9E"/>
    <w:rsid w:val="003F2774"/>
    <w:rsid w:val="00411764"/>
    <w:rsid w:val="0042048B"/>
    <w:rsid w:val="0042442A"/>
    <w:rsid w:val="00431568"/>
    <w:rsid w:val="00440A52"/>
    <w:rsid w:val="00450BBD"/>
    <w:rsid w:val="004719C6"/>
    <w:rsid w:val="00473274"/>
    <w:rsid w:val="00473D5F"/>
    <w:rsid w:val="004831C2"/>
    <w:rsid w:val="004936D6"/>
    <w:rsid w:val="004C1341"/>
    <w:rsid w:val="004C296C"/>
    <w:rsid w:val="004C39B7"/>
    <w:rsid w:val="004D228C"/>
    <w:rsid w:val="004D2A41"/>
    <w:rsid w:val="004D3715"/>
    <w:rsid w:val="004E71E1"/>
    <w:rsid w:val="00506006"/>
    <w:rsid w:val="00515FCF"/>
    <w:rsid w:val="00516EC9"/>
    <w:rsid w:val="00524F81"/>
    <w:rsid w:val="00542F86"/>
    <w:rsid w:val="00547A99"/>
    <w:rsid w:val="0055097E"/>
    <w:rsid w:val="005551C2"/>
    <w:rsid w:val="0055778B"/>
    <w:rsid w:val="0056017D"/>
    <w:rsid w:val="00561871"/>
    <w:rsid w:val="005833D9"/>
    <w:rsid w:val="005A12C1"/>
    <w:rsid w:val="005A2DC0"/>
    <w:rsid w:val="005B3E5F"/>
    <w:rsid w:val="005C09C9"/>
    <w:rsid w:val="005C1897"/>
    <w:rsid w:val="005C7EA3"/>
    <w:rsid w:val="005E1D29"/>
    <w:rsid w:val="005E6E07"/>
    <w:rsid w:val="005F6544"/>
    <w:rsid w:val="00601EC3"/>
    <w:rsid w:val="00603ADF"/>
    <w:rsid w:val="00606450"/>
    <w:rsid w:val="0060714C"/>
    <w:rsid w:val="006160F2"/>
    <w:rsid w:val="00616D98"/>
    <w:rsid w:val="00621DE5"/>
    <w:rsid w:val="00630EB3"/>
    <w:rsid w:val="00645E65"/>
    <w:rsid w:val="00646330"/>
    <w:rsid w:val="006629CA"/>
    <w:rsid w:val="006647AA"/>
    <w:rsid w:val="00664E71"/>
    <w:rsid w:val="00667313"/>
    <w:rsid w:val="006724BD"/>
    <w:rsid w:val="00674F77"/>
    <w:rsid w:val="00677E19"/>
    <w:rsid w:val="00687797"/>
    <w:rsid w:val="006A2225"/>
    <w:rsid w:val="006B01D4"/>
    <w:rsid w:val="006C081B"/>
    <w:rsid w:val="006D116A"/>
    <w:rsid w:val="006D6693"/>
    <w:rsid w:val="006E765C"/>
    <w:rsid w:val="006F0D50"/>
    <w:rsid w:val="006F0DB5"/>
    <w:rsid w:val="00701D8C"/>
    <w:rsid w:val="007457F1"/>
    <w:rsid w:val="0074583F"/>
    <w:rsid w:val="00782A9B"/>
    <w:rsid w:val="00782AE5"/>
    <w:rsid w:val="00790AAC"/>
    <w:rsid w:val="00792FC4"/>
    <w:rsid w:val="007B0431"/>
    <w:rsid w:val="007B7821"/>
    <w:rsid w:val="007C35E9"/>
    <w:rsid w:val="007D7225"/>
    <w:rsid w:val="007E2A0D"/>
    <w:rsid w:val="007F1289"/>
    <w:rsid w:val="007F6A07"/>
    <w:rsid w:val="00813074"/>
    <w:rsid w:val="00825D0D"/>
    <w:rsid w:val="008265A4"/>
    <w:rsid w:val="0083143C"/>
    <w:rsid w:val="0086022D"/>
    <w:rsid w:val="008639E4"/>
    <w:rsid w:val="00867CB5"/>
    <w:rsid w:val="00873F43"/>
    <w:rsid w:val="0089099C"/>
    <w:rsid w:val="00892F0D"/>
    <w:rsid w:val="00892FC9"/>
    <w:rsid w:val="008B2657"/>
    <w:rsid w:val="008C63AE"/>
    <w:rsid w:val="008E0E32"/>
    <w:rsid w:val="008E2861"/>
    <w:rsid w:val="008E2E65"/>
    <w:rsid w:val="008E728C"/>
    <w:rsid w:val="008F0108"/>
    <w:rsid w:val="008F0716"/>
    <w:rsid w:val="008F3895"/>
    <w:rsid w:val="008F7E36"/>
    <w:rsid w:val="00910311"/>
    <w:rsid w:val="00926173"/>
    <w:rsid w:val="00932070"/>
    <w:rsid w:val="00936576"/>
    <w:rsid w:val="009458A3"/>
    <w:rsid w:val="00945BB9"/>
    <w:rsid w:val="00946FB1"/>
    <w:rsid w:val="00955EB1"/>
    <w:rsid w:val="0097010E"/>
    <w:rsid w:val="009707C7"/>
    <w:rsid w:val="009812A7"/>
    <w:rsid w:val="00990674"/>
    <w:rsid w:val="00997D92"/>
    <w:rsid w:val="009C1E53"/>
    <w:rsid w:val="009C4AB4"/>
    <w:rsid w:val="009D064C"/>
    <w:rsid w:val="009E4DCD"/>
    <w:rsid w:val="009F07B0"/>
    <w:rsid w:val="009F4D7C"/>
    <w:rsid w:val="00A009AC"/>
    <w:rsid w:val="00A04206"/>
    <w:rsid w:val="00A1437B"/>
    <w:rsid w:val="00A21EBD"/>
    <w:rsid w:val="00A21F39"/>
    <w:rsid w:val="00A23FA5"/>
    <w:rsid w:val="00A43299"/>
    <w:rsid w:val="00A47628"/>
    <w:rsid w:val="00A5091E"/>
    <w:rsid w:val="00A56BF1"/>
    <w:rsid w:val="00A80B3F"/>
    <w:rsid w:val="00A863C9"/>
    <w:rsid w:val="00A95736"/>
    <w:rsid w:val="00A95A13"/>
    <w:rsid w:val="00A96E14"/>
    <w:rsid w:val="00A9754C"/>
    <w:rsid w:val="00AA1B21"/>
    <w:rsid w:val="00AA2E5E"/>
    <w:rsid w:val="00AA64BC"/>
    <w:rsid w:val="00AA6B4F"/>
    <w:rsid w:val="00AA7E1A"/>
    <w:rsid w:val="00AD5061"/>
    <w:rsid w:val="00AE03F4"/>
    <w:rsid w:val="00AF6847"/>
    <w:rsid w:val="00B001F9"/>
    <w:rsid w:val="00B0042E"/>
    <w:rsid w:val="00B10254"/>
    <w:rsid w:val="00B13BCD"/>
    <w:rsid w:val="00B21A95"/>
    <w:rsid w:val="00B3476F"/>
    <w:rsid w:val="00B42234"/>
    <w:rsid w:val="00B43AF9"/>
    <w:rsid w:val="00B457D7"/>
    <w:rsid w:val="00B638CB"/>
    <w:rsid w:val="00B706D7"/>
    <w:rsid w:val="00B927A5"/>
    <w:rsid w:val="00B9494F"/>
    <w:rsid w:val="00B95F1A"/>
    <w:rsid w:val="00BA4D48"/>
    <w:rsid w:val="00BA6B69"/>
    <w:rsid w:val="00BB1B04"/>
    <w:rsid w:val="00BC3DBE"/>
    <w:rsid w:val="00BE2043"/>
    <w:rsid w:val="00BE7F27"/>
    <w:rsid w:val="00BF7713"/>
    <w:rsid w:val="00C25482"/>
    <w:rsid w:val="00C36A0C"/>
    <w:rsid w:val="00C40132"/>
    <w:rsid w:val="00C46C86"/>
    <w:rsid w:val="00C55370"/>
    <w:rsid w:val="00C64928"/>
    <w:rsid w:val="00C73BF6"/>
    <w:rsid w:val="00C96A44"/>
    <w:rsid w:val="00C978B2"/>
    <w:rsid w:val="00CB4700"/>
    <w:rsid w:val="00CC1DCB"/>
    <w:rsid w:val="00CC3170"/>
    <w:rsid w:val="00CC78C0"/>
    <w:rsid w:val="00CD286A"/>
    <w:rsid w:val="00CE0468"/>
    <w:rsid w:val="00CE26B2"/>
    <w:rsid w:val="00CE3321"/>
    <w:rsid w:val="00CE7EE7"/>
    <w:rsid w:val="00CF4F42"/>
    <w:rsid w:val="00D01E47"/>
    <w:rsid w:val="00D02CB0"/>
    <w:rsid w:val="00D04BCB"/>
    <w:rsid w:val="00D161AB"/>
    <w:rsid w:val="00D219AC"/>
    <w:rsid w:val="00D23AF2"/>
    <w:rsid w:val="00D463D6"/>
    <w:rsid w:val="00D53F7E"/>
    <w:rsid w:val="00D56FF1"/>
    <w:rsid w:val="00D722CB"/>
    <w:rsid w:val="00D81A69"/>
    <w:rsid w:val="00D82A9D"/>
    <w:rsid w:val="00DA1415"/>
    <w:rsid w:val="00DA2CA9"/>
    <w:rsid w:val="00DB7AE6"/>
    <w:rsid w:val="00DD5E7F"/>
    <w:rsid w:val="00DE2766"/>
    <w:rsid w:val="00E018CF"/>
    <w:rsid w:val="00E036D7"/>
    <w:rsid w:val="00E05009"/>
    <w:rsid w:val="00E23A4D"/>
    <w:rsid w:val="00E315E1"/>
    <w:rsid w:val="00E320AE"/>
    <w:rsid w:val="00E46BF6"/>
    <w:rsid w:val="00E53B03"/>
    <w:rsid w:val="00E73035"/>
    <w:rsid w:val="00E86B47"/>
    <w:rsid w:val="00E92E9A"/>
    <w:rsid w:val="00E956B9"/>
    <w:rsid w:val="00E963D3"/>
    <w:rsid w:val="00EA5058"/>
    <w:rsid w:val="00EA690F"/>
    <w:rsid w:val="00EA6D71"/>
    <w:rsid w:val="00EA7BB5"/>
    <w:rsid w:val="00EB24ED"/>
    <w:rsid w:val="00ED0309"/>
    <w:rsid w:val="00ED065F"/>
    <w:rsid w:val="00ED0E36"/>
    <w:rsid w:val="00ED22F4"/>
    <w:rsid w:val="00EE305A"/>
    <w:rsid w:val="00EF6D55"/>
    <w:rsid w:val="00EF7E44"/>
    <w:rsid w:val="00F001FB"/>
    <w:rsid w:val="00F02A40"/>
    <w:rsid w:val="00F17BCA"/>
    <w:rsid w:val="00F22210"/>
    <w:rsid w:val="00F222EA"/>
    <w:rsid w:val="00F22931"/>
    <w:rsid w:val="00F309C6"/>
    <w:rsid w:val="00F53417"/>
    <w:rsid w:val="00F56B47"/>
    <w:rsid w:val="00F72F5D"/>
    <w:rsid w:val="00F73381"/>
    <w:rsid w:val="00F734BD"/>
    <w:rsid w:val="00F977A9"/>
    <w:rsid w:val="00FA05D8"/>
    <w:rsid w:val="00FB3F1F"/>
    <w:rsid w:val="00FC42B0"/>
    <w:rsid w:val="00FD09D9"/>
    <w:rsid w:val="00FD3861"/>
    <w:rsid w:val="00FF3D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63FE6"/>
  <w15:docId w15:val="{85C10823-CF29-4367-8AC8-685A80D2A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61C3"/>
    <w:pPr>
      <w:spacing w:line="240" w:lineRule="atLeast"/>
      <w:textAlignment w:val="baseline"/>
    </w:pPr>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Times New Roman" w:eastAsia="Times New Roman" w:hAnsi="Times New Roman" w:cs="Times New Roman"/>
      <w:color w:val="2F5496"/>
      <w:sz w:val="32"/>
      <w:szCs w:val="32"/>
    </w:rPr>
  </w:style>
  <w:style w:type="character" w:customStyle="1" w:styleId="Heading2Char">
    <w:name w:val="Heading 2 Char"/>
    <w:basedOn w:val="DefaultParagraphFont"/>
    <w:link w:val="Heading2"/>
    <w:uiPriority w:val="9"/>
    <w:rsid w:val="00506D7A"/>
    <w:rPr>
      <w:rFonts w:ascii="Times New Roman" w:eastAsia="Times New Roman" w:hAnsi="Times New Roman" w:cs="Times New Roman"/>
      <w:color w:val="2F5496"/>
      <w:sz w:val="26"/>
      <w:szCs w:val="26"/>
    </w:rPr>
  </w:style>
  <w:style w:type="character" w:customStyle="1" w:styleId="Heading3Char">
    <w:name w:val="Heading 3 Char"/>
    <w:basedOn w:val="DefaultParagraphFont"/>
    <w:link w:val="Heading3"/>
    <w:uiPriority w:val="9"/>
    <w:rsid w:val="00506D7A"/>
    <w:rPr>
      <w:rFonts w:ascii="Times New Roman" w:eastAsia="Times New Roman" w:hAnsi="Times New Roman" w:cs="Times New Roman"/>
      <w:color w:val="1F3763"/>
      <w:sz w:val="24"/>
      <w:szCs w:val="24"/>
    </w:rPr>
  </w:style>
  <w:style w:type="character" w:customStyle="1" w:styleId="Heading4Char">
    <w:name w:val="Heading 4 Char"/>
    <w:basedOn w:val="DefaultParagraphFont"/>
    <w:link w:val="Heading4"/>
    <w:uiPriority w:val="9"/>
    <w:rsid w:val="00506D7A"/>
    <w:rPr>
      <w:rFonts w:ascii="Times New Roman" w:eastAsia="Times New Roman" w:hAnsi="Times New Roman" w:cs="Times New Roman"/>
      <w:i/>
      <w:iCs/>
      <w:color w:val="2F5496"/>
    </w:rPr>
  </w:style>
  <w:style w:type="character" w:customStyle="1" w:styleId="Heading5Char">
    <w:name w:val="Heading 5 Char"/>
    <w:basedOn w:val="DefaultParagraphFont"/>
    <w:link w:val="Heading5"/>
    <w:uiPriority w:val="9"/>
    <w:rsid w:val="00506D7A"/>
    <w:rPr>
      <w:rFonts w:ascii="Times New Roman" w:eastAsia="Times New Roman" w:hAnsi="Times New Roman" w:cs="Times New Roman"/>
      <w:color w:val="2F5496"/>
    </w:rPr>
  </w:style>
  <w:style w:type="character" w:customStyle="1" w:styleId="Heading6Char">
    <w:name w:val="Heading 6 Char"/>
    <w:basedOn w:val="DefaultParagraphFont"/>
    <w:link w:val="Heading6"/>
    <w:uiPriority w:val="9"/>
    <w:rsid w:val="00506D7A"/>
    <w:rPr>
      <w:rFonts w:ascii="Times New Roman" w:eastAsia="Times New Roman" w:hAnsi="Times New Roman" w:cs="Times New Roman"/>
      <w:color w:val="1F3763"/>
    </w:rPr>
  </w:style>
  <w:style w:type="paragraph" w:customStyle="1" w:styleId="documentfontsize">
    <w:name w:val="document_fontsize"/>
    <w:basedOn w:val="Normal"/>
    <w:rPr>
      <w:sz w:val="20"/>
      <w:szCs w:val="20"/>
    </w:rPr>
  </w:style>
  <w:style w:type="paragraph" w:customStyle="1" w:styleId="documenttopSection">
    <w:name w:val="document_topSection"/>
    <w:basedOn w:val="Normal"/>
  </w:style>
  <w:style w:type="paragraph" w:customStyle="1" w:styleId="div">
    <w:name w:val="div"/>
    <w:basedOn w:val="Normal"/>
  </w:style>
  <w:style w:type="character" w:customStyle="1" w:styleId="documentPARAGRAPHCNTCfirstparagraph">
    <w:name w:val="document_PARAGRAPH_CNTC_firstparagraph"/>
    <w:basedOn w:val="DefaultParagraphFont"/>
  </w:style>
  <w:style w:type="paragraph" w:customStyle="1" w:styleId="documentaddress">
    <w:name w:val="document_address"/>
    <w:basedOn w:val="Normal"/>
    <w:pPr>
      <w:pBdr>
        <w:left w:val="none" w:sz="0" w:space="31" w:color="auto"/>
        <w:bottom w:val="none" w:sz="0" w:space="7" w:color="auto"/>
        <w:right w:val="none" w:sz="0" w:space="31" w:color="auto"/>
      </w:pBdr>
      <w:shd w:val="clear" w:color="auto" w:fill="494949"/>
      <w:jc w:val="center"/>
    </w:pPr>
    <w:rPr>
      <w:color w:val="FFFFFF"/>
      <w:shd w:val="clear" w:color="auto" w:fill="494949"/>
    </w:rPr>
  </w:style>
  <w:style w:type="character" w:customStyle="1" w:styleId="divCharacter">
    <w:name w:val="div Character"/>
    <w:basedOn w:val="DefaultParagraphFont"/>
    <w:rPr>
      <w:bdr w:val="none" w:sz="0" w:space="0" w:color="auto"/>
      <w:vertAlign w:val="baseline"/>
    </w:rPr>
  </w:style>
  <w:style w:type="character" w:customStyle="1" w:styleId="documentinnerAdd">
    <w:name w:val="document_innerAdd"/>
    <w:basedOn w:val="DefaultParagraphFont"/>
  </w:style>
  <w:style w:type="character" w:customStyle="1" w:styleId="span">
    <w:name w:val="span"/>
    <w:basedOn w:val="DefaultParagraphFont"/>
    <w:rPr>
      <w:bdr w:val="none" w:sz="0" w:space="0" w:color="auto"/>
      <w:vertAlign w:val="baseline"/>
    </w:rPr>
  </w:style>
  <w:style w:type="character" w:customStyle="1" w:styleId="sprtr">
    <w:name w:val="sprtr"/>
    <w:basedOn w:val="DefaultParagraphFont"/>
    <w:rPr>
      <w:color w:val="2C806F"/>
      <w:sz w:val="26"/>
      <w:szCs w:val="26"/>
    </w:rPr>
  </w:style>
  <w:style w:type="character" w:customStyle="1" w:styleId="documentaddressCharacter">
    <w:name w:val="document_address Character"/>
    <w:basedOn w:val="DefaultParagraphFont"/>
    <w:rPr>
      <w:color w:val="FFFFFF"/>
      <w:shd w:val="clear" w:color="auto" w:fill="494949"/>
    </w:rPr>
  </w:style>
  <w:style w:type="table" w:customStyle="1" w:styleId="documentsectionnth-child1">
    <w:name w:val="document_section_nth-child(1)"/>
    <w:basedOn w:val="TableNormal"/>
    <w:tblPr/>
  </w:style>
  <w:style w:type="paragraph" w:customStyle="1" w:styleId="documentsectionnth-child1Paragraph">
    <w:name w:val="document_section_nth-child(1) Paragraph"/>
    <w:basedOn w:val="Normal"/>
  </w:style>
  <w:style w:type="paragraph" w:customStyle="1" w:styleId="documentnameSecparagraph">
    <w:name w:val="document_nameSec_paragraph"/>
    <w:basedOn w:val="Normal"/>
  </w:style>
  <w:style w:type="paragraph" w:customStyle="1" w:styleId="documentname">
    <w:name w:val="document_name"/>
    <w:basedOn w:val="Normal"/>
    <w:rPr>
      <w:sz w:val="60"/>
      <w:szCs w:val="60"/>
    </w:rPr>
  </w:style>
  <w:style w:type="character" w:customStyle="1" w:styleId="documentheading">
    <w:name w:val="document_heading"/>
    <w:basedOn w:val="DefaultParagraphFont"/>
    <w:rPr>
      <w:b/>
      <w:bCs/>
    </w:rPr>
  </w:style>
  <w:style w:type="paragraph" w:customStyle="1" w:styleId="documentsectiontitle">
    <w:name w:val="document_sectiontitle"/>
    <w:basedOn w:val="Normal"/>
    <w:pPr>
      <w:spacing w:line="360" w:lineRule="atLeast"/>
    </w:pPr>
  </w:style>
  <w:style w:type="paragraph" w:customStyle="1" w:styleId="documentheadingParagraph">
    <w:name w:val="document_heading Paragraph"/>
    <w:basedOn w:val="Normal"/>
    <w:pPr>
      <w:pBdr>
        <w:right w:val="none" w:sz="0" w:space="2" w:color="auto"/>
      </w:pBdr>
    </w:pPr>
    <w:rPr>
      <w:b/>
      <w:bCs/>
    </w:rPr>
  </w:style>
  <w:style w:type="character" w:customStyle="1" w:styleId="parentContainersectiontablesectionbody">
    <w:name w:val="parentContainer_sectiontable_sectionbody"/>
    <w:basedOn w:val="DefaultParagraphFont"/>
    <w:rPr>
      <w:b w:val="0"/>
      <w:bCs w:val="0"/>
      <w:bdr w:val="none" w:sz="0" w:space="0" w:color="auto"/>
    </w:rPr>
  </w:style>
  <w:style w:type="paragraph" w:customStyle="1" w:styleId="documentparagraph">
    <w:name w:val="document_paragraph"/>
    <w:basedOn w:val="Normal"/>
    <w:pPr>
      <w:pBdr>
        <w:top w:val="none" w:sz="0" w:space="15" w:color="auto"/>
      </w:pBdr>
    </w:pPr>
  </w:style>
  <w:style w:type="paragraph" w:customStyle="1" w:styleId="p">
    <w:name w:val="p"/>
    <w:basedOn w:val="Normal"/>
  </w:style>
  <w:style w:type="table" w:customStyle="1" w:styleId="parentContainersectiontable">
    <w:name w:val="parentContainer_sectiontable"/>
    <w:basedOn w:val="TableNormal"/>
    <w:tblPr/>
  </w:style>
  <w:style w:type="paragraph" w:customStyle="1" w:styleId="secspacing">
    <w:name w:val="secspacing"/>
    <w:basedOn w:val="Normal"/>
    <w:pPr>
      <w:spacing w:line="400" w:lineRule="atLeast"/>
    </w:pPr>
    <w:rPr>
      <w:sz w:val="40"/>
      <w:szCs w:val="40"/>
    </w:rPr>
  </w:style>
  <w:style w:type="paragraph" w:customStyle="1" w:styleId="documentdispBlk">
    <w:name w:val="document_dispBlk"/>
    <w:basedOn w:val="Normal"/>
  </w:style>
  <w:style w:type="character" w:customStyle="1" w:styleId="documenttxtBold">
    <w:name w:val="document_txtBold"/>
    <w:basedOn w:val="DefaultParagraphFont"/>
    <w:rPr>
      <w:b/>
      <w:bCs/>
    </w:rPr>
  </w:style>
  <w:style w:type="paragraph" w:customStyle="1" w:styleId="divdocumentexprSecli">
    <w:name w:val="div_document_exprSec_li"/>
    <w:basedOn w:val="Normal"/>
  </w:style>
  <w:style w:type="character" w:customStyle="1" w:styleId="skilldatacell">
    <w:name w:val="skill_datacell"/>
    <w:basedOn w:val="DefaultParagraphFont"/>
    <w:rPr>
      <w:b w:val="0"/>
      <w:bCs w:val="0"/>
    </w:rPr>
  </w:style>
  <w:style w:type="paragraph" w:customStyle="1" w:styleId="divdocumentulli">
    <w:name w:val="div_document_ul_li"/>
    <w:basedOn w:val="Normal"/>
  </w:style>
  <w:style w:type="paragraph" w:customStyle="1" w:styleId="skilldatacellParagraph">
    <w:name w:val="skill_datacell Paragraph"/>
    <w:basedOn w:val="Normal"/>
    <w:pPr>
      <w:pBdr>
        <w:top w:val="none" w:sz="0" w:space="2" w:color="auto"/>
      </w:pBdr>
      <w:textAlignment w:val="top"/>
    </w:pPr>
  </w:style>
  <w:style w:type="character" w:customStyle="1" w:styleId="documentskilldatacellnth-last-child1">
    <w:name w:val="document_skill_datacell_nth-last-child(1)"/>
    <w:basedOn w:val="DefaultParagraphFont"/>
  </w:style>
  <w:style w:type="paragraph" w:customStyle="1" w:styleId="documentskilldatacellnth-last-child1Paragraph">
    <w:name w:val="document_skill_datacell_nth-last-child(1) Paragraph"/>
    <w:basedOn w:val="Normal"/>
  </w:style>
  <w:style w:type="table" w:customStyle="1" w:styleId="documentparagraphTable">
    <w:name w:val="document_paragraph Table"/>
    <w:basedOn w:val="TableNormal"/>
    <w:tblPr/>
  </w:style>
  <w:style w:type="character" w:customStyle="1" w:styleId="documentlangSecparagraph">
    <w:name w:val="document_langSec_paragraph"/>
    <w:basedOn w:val="DefaultParagraphFont"/>
  </w:style>
  <w:style w:type="paragraph" w:customStyle="1" w:styleId="documentlangSecsinglecolumn">
    <w:name w:val="document_langSec_singlecolumn"/>
    <w:basedOn w:val="Normal"/>
  </w:style>
  <w:style w:type="character" w:customStyle="1" w:styleId="documentlangSecparagraphnativeLangParafield">
    <w:name w:val="document_langSec_paragraph_nativeLangPara_field"/>
    <w:basedOn w:val="DefaultParagraphFont"/>
  </w:style>
  <w:style w:type="character" w:customStyle="1" w:styleId="documentsectionlangSeclnggparatableparagraphnativeLangParafieldfieldFRFM">
    <w:name w:val="document_section_langSec_lnggparatable_paragraph_nativeLangPara_field_fieldFRFM"/>
    <w:basedOn w:val="DefaultParagraphFont"/>
    <w:rPr>
      <w:b/>
      <w:bCs/>
    </w:rPr>
  </w:style>
  <w:style w:type="character" w:customStyle="1" w:styleId="documentsectionlangSecinfotilesecparagraphnativeLangParahide-colon-span">
    <w:name w:val="document_section_langSec_infotilesec_paragraph_nativeLangPara_hide-colon-span"/>
    <w:basedOn w:val="DefaultParagraphFont"/>
    <w:rPr>
      <w:b/>
      <w:bCs/>
    </w:rPr>
  </w:style>
  <w:style w:type="character" w:customStyle="1" w:styleId="documentbeforecolonspace">
    <w:name w:val="document_beforecolonspace"/>
    <w:basedOn w:val="DefaultParagraphFont"/>
    <w:rPr>
      <w:vanish/>
    </w:rPr>
  </w:style>
  <w:style w:type="paragraph" w:customStyle="1" w:styleId="documentsliced-rect">
    <w:name w:val="document_sliced-rect"/>
    <w:basedOn w:val="Normal"/>
  </w:style>
  <w:style w:type="character" w:customStyle="1" w:styleId="documentsliced-rectCharacter">
    <w:name w:val="document_sliced-rect Character"/>
    <w:basedOn w:val="DefaultParagraphFont"/>
  </w:style>
  <w:style w:type="table" w:customStyle="1" w:styleId="documentlangSeclnggparatable">
    <w:name w:val="document_langSec_lnggparatable"/>
    <w:basedOn w:val="TableNormal"/>
    <w:tblPr/>
  </w:style>
  <w:style w:type="paragraph" w:customStyle="1" w:styleId="parentContainersectionnth-last-child1secspacing">
    <w:name w:val="parentContainer_section_nth-last-child(1)_secspacing"/>
    <w:basedOn w:val="Normal"/>
    <w:rPr>
      <w:vanish/>
    </w:rPr>
  </w:style>
  <w:style w:type="paragraph" w:styleId="ListParagraph">
    <w:name w:val="List Paragraph"/>
    <w:basedOn w:val="Normal"/>
    <w:uiPriority w:val="34"/>
    <w:qFormat/>
    <w:rsid w:val="00506006"/>
    <w:pPr>
      <w:ind w:left="720"/>
      <w:contextualSpacing/>
    </w:pPr>
  </w:style>
  <w:style w:type="paragraph" w:styleId="Title">
    <w:name w:val="Title"/>
    <w:basedOn w:val="Normal"/>
    <w:next w:val="Normal"/>
    <w:link w:val="TitleChar"/>
    <w:uiPriority w:val="10"/>
    <w:qFormat/>
    <w:rsid w:val="00664E71"/>
    <w:pPr>
      <w:spacing w:after="80" w:line="240" w:lineRule="auto"/>
      <w:contextualSpacing/>
      <w:textAlignment w:val="auto"/>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664E71"/>
    <w:rPr>
      <w:rFonts w:asciiTheme="majorHAnsi" w:eastAsiaTheme="majorEastAsia" w:hAnsiTheme="majorHAnsi" w:cstheme="majorBidi"/>
      <w:spacing w:val="-10"/>
      <w:kern w:val="28"/>
      <w:sz w:val="56"/>
      <w:szCs w:val="56"/>
      <w:lang w:val="en-GB"/>
      <w14:ligatures w14:val="standardContextual"/>
    </w:rPr>
  </w:style>
  <w:style w:type="paragraph" w:styleId="IntenseQuote">
    <w:name w:val="Intense Quote"/>
    <w:basedOn w:val="Normal"/>
    <w:next w:val="Normal"/>
    <w:link w:val="IntenseQuoteChar"/>
    <w:uiPriority w:val="30"/>
    <w:qFormat/>
    <w:rsid w:val="00664E71"/>
    <w:pPr>
      <w:pBdr>
        <w:top w:val="single" w:sz="4" w:space="10" w:color="365F91" w:themeColor="accent1" w:themeShade="BF"/>
        <w:bottom w:val="single" w:sz="4" w:space="10" w:color="365F91" w:themeColor="accent1" w:themeShade="BF"/>
      </w:pBdr>
      <w:spacing w:before="360" w:after="360" w:line="278" w:lineRule="auto"/>
      <w:ind w:left="864" w:right="864"/>
      <w:jc w:val="center"/>
      <w:textAlignment w:val="auto"/>
    </w:pPr>
    <w:rPr>
      <w:rFonts w:asciiTheme="minorHAnsi" w:eastAsiaTheme="minorHAnsi" w:hAnsiTheme="minorHAnsi" w:cstheme="minorBidi"/>
      <w:i/>
      <w:iCs/>
      <w:color w:val="365F91"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664E71"/>
    <w:rPr>
      <w:rFonts w:asciiTheme="minorHAnsi" w:eastAsiaTheme="minorHAnsi" w:hAnsiTheme="minorHAnsi" w:cstheme="minorBidi"/>
      <w:i/>
      <w:iCs/>
      <w:color w:val="365F91" w:themeColor="accent1" w:themeShade="BF"/>
      <w:kern w:val="2"/>
      <w:sz w:val="24"/>
      <w:szCs w:val="24"/>
      <w:lang w:val="en-GB"/>
      <w14:ligatures w14:val="standardContextual"/>
    </w:rPr>
  </w:style>
  <w:style w:type="paragraph" w:styleId="NormalWeb">
    <w:name w:val="Normal (Web)"/>
    <w:basedOn w:val="Normal"/>
    <w:uiPriority w:val="99"/>
    <w:semiHidden/>
    <w:unhideWhenUsed/>
    <w:rsid w:val="00616D98"/>
  </w:style>
  <w:style w:type="character" w:styleId="Hyperlink">
    <w:name w:val="Hyperlink"/>
    <w:basedOn w:val="DefaultParagraphFont"/>
    <w:uiPriority w:val="99"/>
    <w:unhideWhenUsed/>
    <w:rsid w:val="0060714C"/>
    <w:rPr>
      <w:color w:val="0000FF" w:themeColor="hyperlink"/>
      <w:u w:val="single"/>
    </w:rPr>
  </w:style>
  <w:style w:type="character" w:styleId="UnresolvedMention">
    <w:name w:val="Unresolved Mention"/>
    <w:basedOn w:val="DefaultParagraphFont"/>
    <w:uiPriority w:val="99"/>
    <w:semiHidden/>
    <w:unhideWhenUsed/>
    <w:rsid w:val="006071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nhsemployers.org/?utm_source=copilot.com"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ihi.org/?utm_source=copilot.com" TargetMode="External"/><Relationship Id="rId2" Type="http://schemas.openxmlformats.org/officeDocument/2006/relationships/customXml" Target="../customXml/item2.xml"/><Relationship Id="rId16" Type="http://schemas.openxmlformats.org/officeDocument/2006/relationships/hyperlink" Target="https://www.england.nhs.uk/?utm_source=copilot.com" TargetMode="External"/><Relationship Id="rId20" Type="http://schemas.openxmlformats.org/officeDocument/2006/relationships/hyperlink" Target="https://www.bing.com/search?q=%22https%3A%2F%2Fwww.skillsforhealth.org.uk%2F%22&amp;utm_source=copilot.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england.nhs.uk/?utm_source=copilot.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16bca3a-9bc9-4129-a185-7ea87f9d73c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5" ma:contentTypeDescription="Create a new document." ma:contentTypeScope="" ma:versionID="a654ce930ce9052c3ccd0c3840de5500">
  <xsd:schema xmlns:xsd="http://www.w3.org/2001/XMLSchema" xmlns:xs="http://www.w3.org/2001/XMLSchema" xmlns:p="http://schemas.microsoft.com/office/2006/metadata/properties" xmlns:ns3="716bca3a-9bc9-4129-a185-7ea87f9d73cc" targetNamespace="http://schemas.microsoft.com/office/2006/metadata/properties" ma:root="true" ma:fieldsID="eaf3bd43f370f26f3e6c17ebc0d50d28"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30802B-9FF8-4697-807C-A849AC175C5E}">
  <ds:schemaRefs>
    <ds:schemaRef ds:uri="http://schemas.microsoft.com/office/2006/metadata/properties"/>
    <ds:schemaRef ds:uri="http://schemas.microsoft.com/office/infopath/2007/PartnerControls"/>
    <ds:schemaRef ds:uri="716bca3a-9bc9-4129-a185-7ea87f9d73cc"/>
  </ds:schemaRefs>
</ds:datastoreItem>
</file>

<file path=customXml/itemProps2.xml><?xml version="1.0" encoding="utf-8"?>
<ds:datastoreItem xmlns:ds="http://schemas.openxmlformats.org/officeDocument/2006/customXml" ds:itemID="{F262ACDC-CD95-48F3-A6AF-C02F0F7D542B}">
  <ds:schemaRefs>
    <ds:schemaRef ds:uri="http://schemas.openxmlformats.org/officeDocument/2006/bibliography"/>
  </ds:schemaRefs>
</ds:datastoreItem>
</file>

<file path=customXml/itemProps3.xml><?xml version="1.0" encoding="utf-8"?>
<ds:datastoreItem xmlns:ds="http://schemas.openxmlformats.org/officeDocument/2006/customXml" ds:itemID="{A69C41A1-C89A-4D11-A272-42B5ED17ADD4}">
  <ds:schemaRefs>
    <ds:schemaRef ds:uri="http://schemas.microsoft.com/sharepoint/v3/contenttype/forms"/>
  </ds:schemaRefs>
</ds:datastoreItem>
</file>

<file path=customXml/itemProps4.xml><?xml version="1.0" encoding="utf-8"?>
<ds:datastoreItem xmlns:ds="http://schemas.openxmlformats.org/officeDocument/2006/customXml" ds:itemID="{3E170334-DC0D-4132-95FB-BDA739C00A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10</Pages>
  <Words>2598</Words>
  <Characters>14812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imelda Lobrio Resurreccion</vt:lpstr>
    </vt:vector>
  </TitlesOfParts>
  <Company/>
  <LinksUpToDate>false</LinksUpToDate>
  <CharactersWithSpaces>17376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imelda Lobrio Resurreccion</dc:title>
  <dc:subject/>
  <dc:creator>imelda resurreccion</dc:creator>
  <cp:keywords/>
  <dc:description/>
  <cp:lastModifiedBy>imelda resurreccion</cp:lastModifiedBy>
  <cp:revision>27</cp:revision>
  <dcterms:created xsi:type="dcterms:W3CDTF">2026-08-16T11:38:00Z</dcterms:created>
  <dcterms:modified xsi:type="dcterms:W3CDTF">2026-08-16T12:21:00Z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RJ_IDENTIFIER">
    <vt:lpwstr>a24e3569-d96e-47cb-b008-f75be8bec2ce</vt:lpwstr>
  </property>
  <property fmtid="{D5CDD505-2E9C-101B-9397-08002B2CF9AE}" pid="3" name="x1ye=0">
    <vt:lpwstr>eFcAAB+LCAAAAAAAAAMUmrWVhQAABAsiwC3E3Z0M5+Nu1d+7GjaamRU4DCMhkuY5gaR5nIFpkRZQHMdYXBApkZPTfd3Q05w9iABLlZ03+ohYpUOnlKXomXzoTg1NOKs82EWm+rLWZPffPPOG2ajiy9+Mx6MZDVKueYSKA9ok/3ggItViKIIvSFRDxnZLqkYi5SRYXVcScXkAn0L7364L9RVD9wHg4TgZDicHokQP7xkIGOHvi/B7nuqhWtQ0dQC</vt:lpwstr>
  </property>
  <property fmtid="{D5CDD505-2E9C-101B-9397-08002B2CF9AE}" pid="4" name="x1ye=1">
    <vt:lpwstr>kY2KGxroXupkU0QwCHG032VbTT6Ylq4f44fwdoh4iGJ7qVhwjYdSdolNaVABj444fW43Jdyxl0YB8BIkpImFFqy2GXEo6XAUgsuHHyNKqQHHGzByDCQGeM/Et7NlbWbAavi3kgsaZJcFMSt2qGUhf5tf9GXzmNDJRBDq9l54ZOHx3H+YxGMhnkX6WpJD27PUPtNgI8oIgTUc2hyP5dNGlVR+u32/qPRgMlB5YOm54NYlNH1mh53TuftORtQEZGE</vt:lpwstr>
  </property>
  <property fmtid="{D5CDD505-2E9C-101B-9397-08002B2CF9AE}" pid="5" name="x1ye=10">
    <vt:lpwstr>GFKM1/gBOl5qYTxPOjQZxNbc9X6P7aFB8z0e3+QKsKSHYJUpePC/+0U9ptqtEWxZ/XlvoLky5bY1mec5xvtwYxe3yIKsR3D1autxvmYWzqG62ak/QJp3xFIHRq7QGIlI2GS3apoW7Luq4iOl30UzDv3ck4qFzminLpxDB47/HdxkRZ5Oe61ePLhzLJhDb+FI8DZ65sSmE3cUNkQi7YW+eohGiSBg0Ss6nm/onk5j2TU50/JK88W9eJo8Sq3bdv3</vt:lpwstr>
  </property>
  <property fmtid="{D5CDD505-2E9C-101B-9397-08002B2CF9AE}" pid="6" name="x1ye=11">
    <vt:lpwstr>a96n8M/oY1P3Zw0JkfW6ymi/YdhRJUdiyPkP/Kn0y7/ezPifmoWnFwJS/sfRJ29IgpSy3m+3gdI+NC1IDHhuIvqefSPS0NpHXbKSzxvIz1Fn6IS6MWUiVGCetViVGxtYaCKHeGDpIrKcSuwyDRTKlxnrPo5J5huT/ufpZXCe/Ogbh3bV1ek2WYDFuevdH0iHnM7jSh9nKX4dw86UUTesMzSvAL0up6prSTgL2evuz8PC/JYftY+bCfk/V6T4IOM</vt:lpwstr>
  </property>
  <property fmtid="{D5CDD505-2E9C-101B-9397-08002B2CF9AE}" pid="7" name="x1ye=12">
    <vt:lpwstr>KaewB0J5KJ70QvMEHqCQzUi7yszBZq2o4b38HFvIwDmxZ9Pus4KnMgxXfsKrqEC4bIAP2TXaeBENLH+m9c1WIOLgifb66P4V3Y/92V2Ns8AlE2iqlF4Hg8WDv0gFshUnEzJwSyaXfsuDslo4P1K8svR9KpOg/h58qlp65eRBZqfguvlUMKBFVpWIyvovMKp02Hv1JcLS/eGWP0r7zB1qRIvTIJbNGd0Pmci2/J3g+2sZ5RjjsejmnzLFF8Yd9jQ</vt:lpwstr>
  </property>
  <property fmtid="{D5CDD505-2E9C-101B-9397-08002B2CF9AE}" pid="8" name="x1ye=13">
    <vt:lpwstr>5h4T2oQvx/ofJDpknckek+sZ0V4min9TjYPBymF3dpY6lBl/ZwDyGPk+it91EoxEVCGy7+4H00Nx1plPnX/POJhuHu5DKC+BRRitIRF3/WPB3rUP2/Zg1zVqHTVq/qg3guzw2Yg0x5rfetdvO/LWUEK/XtG3rVxnTTf/mfvfbVXsdObc/GcB36o1Nq/YO7VbEaqhAHuC4DKo3feuK1KeHhKZNYwnCwscxNm3zSaQMIwJiqPJZuogPknxjYMC6W0</vt:lpwstr>
  </property>
  <property fmtid="{D5CDD505-2E9C-101B-9397-08002B2CF9AE}" pid="9" name="x1ye=14">
    <vt:lpwstr>nIJmJH5iTCMSXlyuSsB7oB9WzwgxwgXrccK1PHzliUVGhAxTGFdS5DHJVMDFsLgGrIZKvaxHcO5Gv6Fm2BFOXOYWkLhDphF0vGzxRP7yysJUIy8bm2NyooorTFQXi2D/phrpTEz1CnyWbseo3Zcy06j6yYpy/lijjnNpXSNQIe3wrHqheR5whFtLMgr+/tiAtb4atXMxbii9gUTmnWNnqg0E8L/dWX87oy/PC2/fZFOXJByWUELJ+8Mijt3eQQL</vt:lpwstr>
  </property>
  <property fmtid="{D5CDD505-2E9C-101B-9397-08002B2CF9AE}" pid="10" name="x1ye=15">
    <vt:lpwstr>VO9Wr4qIsf+2E2oUqFgrdP4xGrpOERkZ0f1QKWgUu7nrr/SFEbDzWrS2lspcNGbdaTpMlP+p94sounebdJ9K3rzvDhxWqdUwaGGqz5E9HZDVm58dhTSPcQakuJOpP5IpgQ3kudloOCR1Clk8KVX3lL2SuuIjGfoSzWzplqQbZXeeG6vqtUvnk9xXSh+RC+a2fW/QV44oFbMFstA1OuVJo6RBmigzt5rc6WX2Qcr+4hyhP8wI5VlHcCFY9QitU+D</vt:lpwstr>
  </property>
  <property fmtid="{D5CDD505-2E9C-101B-9397-08002B2CF9AE}" pid="11" name="x1ye=16">
    <vt:lpwstr>zrxVZ4o6ib5xNkWfwqeK77InW8KrHAywOGPtqY8oXILD6TXl8gzRXCYlwTLtJpi8DTq7Kjp5/VZ0l6rWvFQv7pQnsEleVzKAQUlRLKiihICYK4DGdLGEGnBwG1qQy5k3nhNxhLc0yaRULsbF9KMbjzdwT0g4GipmQ7KTPtEstx/TEpS70PRVDh/RgXJuX30yOJtwGhjnatxcP7N6IQKsI4G7F7RsUQhX0c4oOqqKw5Dude0qjhPmZ1QLpS9nO1E</vt:lpwstr>
  </property>
  <property fmtid="{D5CDD505-2E9C-101B-9397-08002B2CF9AE}" pid="12" name="x1ye=17">
    <vt:lpwstr>yDgplOq+903waG171r9TQvtp+IMGTUWhvv0i98vgUuGTZNqxaF76bgxHnehbnoHnvAMbunwOm9hZVA08MqSeTpkqoFim5fvg0e336++UtXjFEhAhk468ZG3Vyxc6FbbWC07AZu4zq2XJsVZNda0XBqxuiqBHWLc+Sostj9PSty+oxiYppBpupt02RtBPqaeq8PqFpmf7WetsaiQFz3IfF1+Xhm8LKIMZDe4Rl+Sh5QtuM9lGfcv0+HpraONyH+U</vt:lpwstr>
  </property>
  <property fmtid="{D5CDD505-2E9C-101B-9397-08002B2CF9AE}" pid="13" name="x1ye=18">
    <vt:lpwstr>D0piRt6OL6cg91F7bwonwnzV83zWJ9C/jWSUjRFRDNaW6oQncqvm9n1CAFS68UqNKvdPW95A7fYneceQvobiW1YCkaZkMg/t1ORZwknJxLVji+LXs0zVzSezCZrTrV1BgEsBmjIyyLiCMC9LJ5D2neQjHQKiLy2ls1ZLTwhnf5zjp6QN5HIW+xMOXyR+9x232+MJJO41pppKQhwYeBXdR6bCwsRGzJJkpACx8F8Bx3I/4V6W2nRapDvbVY2td/1</vt:lpwstr>
  </property>
  <property fmtid="{D5CDD505-2E9C-101B-9397-08002B2CF9AE}" pid="14" name="x1ye=19">
    <vt:lpwstr>PsoWzY9ay8rAs+YAxNwjvBRkgoPEHGMXqsQGLvXlC5B4Bvl5co5sMkRBuJuAm81kqPBI/3KWSTC0ii4B8yHNR6qDHYt6R20rWW7XAnlASXxjlrFqVwDGLOn2N27FlAD2mSkDGgo/uM5PE0q9HRCg3BvgnQN04rCec9Ix7P5U4uLiZeJHvK7IE/qHswYODxWRkN9dmbfA80upGqfF1i/KgXwzjxjQ3zBzyaNDG0IWY4746iIRDaWThNFRd3ODd8i</vt:lpwstr>
  </property>
  <property fmtid="{D5CDD505-2E9C-101B-9397-08002B2CF9AE}" pid="15" name="x1ye=2">
    <vt:lpwstr>u1fQfmhkjBCIdBod9aPvC9zpZd1O8MRXdd13NbtEbjIhjzeY2nRock7Rrp1/HzlYjlDBopYzzeOajME7g3e03SCZUezY2VdLBWDAJeSY2SdiqKv/XbFwJwWK2DGZ5oc9hVzwf5vn9lXM/m4deZwvMB6vGDFqgKTcbEW2iJWYCMoaTfkrh8bJLYnd5JQr+1Yx4/cjCH9OefNwz89kkpCEGQflUx8P4cwj4278ha6MeKY0w/NKsZ5HLVzILqc/I+3</vt:lpwstr>
  </property>
  <property fmtid="{D5CDD505-2E9C-101B-9397-08002B2CF9AE}" pid="16" name="x1ye=20">
    <vt:lpwstr>Rav3ov4I9HGejmbf9/EH7LG12i4mmN0taFxGyx9PQiAvrxZcgZUEm4MII5mmjOSFPj1iLDGeo3xgEESt9yCKONgsKJLCs+1pPL5kCVuO7jTJmeeTmgMerWFJkrvHjwt3gOkog+IzuVZknEO1C4+yVnR/+sZSBbxs+qr0wkknG9SoyTKLoHOBYRgDhaBMyfYq4mjWv0/rVAXFXP3R2Y087js24Ocvz+GrsNJ3o+xlAmvfB9/3Hm9NKwpT+6ZtwEO</vt:lpwstr>
  </property>
  <property fmtid="{D5CDD505-2E9C-101B-9397-08002B2CF9AE}" pid="17" name="x1ye=21">
    <vt:lpwstr>X6tDVCF3/eL7yI6peCNW0u96droC7MeSCBvJgxX+88evqbx8tagD8zI0RVsLEAI/vFlfa9kQ3LnwttOI9u0fnqF2aEYHQtr5yGBrq/hhLRu3BWDsJm0I2iNORY20hec9QaIXdn8WPxee9kF5ECpZIWa8+ddRS97uWBdHgHe1b6zAhvZkfuI0TdEGGQtD/dIakGXEbbhe+Vxc7vrkoNh22B+c7k4HdeA26cx8wtqZLvBtqQ1khLrAWhbwJXbgsxW</vt:lpwstr>
  </property>
  <property fmtid="{D5CDD505-2E9C-101B-9397-08002B2CF9AE}" pid="18" name="x1ye=22">
    <vt:lpwstr>3lolftiaJTFsCpSvKZzAz5cqcnwTii/BCEpE6WVtWQYdi/tJzWuNtOpfWVYR+xT0GogeJNSl2X6rRWs6ORpOm2gfSq8XnQ924sWEm+MYTTyH4LmMpS5mBdxRYWmdvDTiKsd102/NcssW9Bv7MD5xumjafPa6yEoi3i8OS1uEtdbT0MK3r+GZmlxoJPpiNkHby8ss2olVVoJNoUfPaA+C5KiIVlRXshMn7aFPu3VZZ/m2PsRx5RkAYy4Wg/2tejR</vt:lpwstr>
  </property>
  <property fmtid="{D5CDD505-2E9C-101B-9397-08002B2CF9AE}" pid="19" name="x1ye=23">
    <vt:lpwstr>Flvlmj3xE9bOtYnvHy4ljOT5/h9bVm4ooLsrKp4U18BGz3R05KNGTfB29mGF4c7ZaiCA7WoXwyRF8qlw55Pu4oxfuGOCEHVDI0qmOHq0Ag6e4jOVfUkVNXEqa/zVV0h+0HYHSC1++hAliRTYPOGY207R3lVIePIzoS5bB7wHV2L3MzolrzLLrT2TDIo2Jcd3fnvWcet/ZTdr8g8khPTvmpMCKNtXH+iKxigg2/L5XuLwwWIzBwSTVrxdgtvQuGG</vt:lpwstr>
  </property>
  <property fmtid="{D5CDD505-2E9C-101B-9397-08002B2CF9AE}" pid="20" name="x1ye=24">
    <vt:lpwstr>QI2MtZ+obH/ZErNiiPLRPPONRDfKs53KnnMboWPiGLdV9lB4fHl3dUVJXm1bsOM2/jqceSupZFW+oBK2vxWOydvWLv4E7dJkONrzdF9eAxH7Jqkr7afBdhzZN7Lzx6+h0JAqMFmwOsqAGhHE13csaRgtebRYNIyvLqk8fSlBjzumoB4s8706fr9htec6HeNDsBAo7rZkkIFP0WFQ/wo1vY4QhZ+ZCM3Fzh9FuTbeOXK64mbkzgwzuCOqC/MtjmF</vt:lpwstr>
  </property>
  <property fmtid="{D5CDD505-2E9C-101B-9397-08002B2CF9AE}" pid="21" name="x1ye=25">
    <vt:lpwstr>+ys6y1sSOgAuZofs6xpWklulKIVT1ho6LIe+g2aqIUcfzJgDowW7oeA6LeimCSsAanulHUsu34qRa8cir1aIXoOkZgmRDk2SJEf2GPknld8m3tr+VfT1VNKVLJG1vF2OKUrf1Yii5mTr4RN3WPHVzu8fHBegBLVaqj+bbTT0ZKkLWzv94rq0x5tg+VhEaiVW34msoK5TO/C1ukII+YSUG7tQHdPTHRQnEbALysf8J9NRt0GSzoAWB0fs0G+RACU</vt:lpwstr>
  </property>
  <property fmtid="{D5CDD505-2E9C-101B-9397-08002B2CF9AE}" pid="22" name="x1ye=26">
    <vt:lpwstr>6wgPSQToxYddIp1g8kAEcHGQcgwfjHqWXl1bi1QilNPgO2BcwQO9s4fGHdmLWftFJ/hZaJGuZusEPz5QZC8Txp2HCf0Va4zWMaGKLxeXcFQKJ5mUeFnkvvJQZEtru0hcCv52YEs14C/WXJ4ZOanoh2Gh1bfL7bt+1WMd6ZkAJTr/RVPPxM/figc+xFCrxdjwJbOvL09lIZmfroVGbw90Dyzm5WzEsRMKBknHren8sz06sOROaJ5bXwAKA4WR6d0</vt:lpwstr>
  </property>
  <property fmtid="{D5CDD505-2E9C-101B-9397-08002B2CF9AE}" pid="23" name="x1ye=27">
    <vt:lpwstr>7yY3nwVyay1QQDmtX9yGr42oEp1Dm9RJSg7jOrigAD0cNXsBa2THjDTy+wgmgOXtX57OIh7CLKYCJyphh6zEkvDZP07LiSVMI+TM5gFPDrc5xRf++w+1Ik6FgEAO+NcXax4MdH+gb+K6kD2UBl4D3YCIsF0zjraU2ZilwssAGxqONI9TZ1G3K6rPPmdbA1n7bECjILBgIXng8uLIklzqC5C/oJHKLdl4O66bCplqmlR6zPXF4PgKBh8bu4ZZcLY</vt:lpwstr>
  </property>
  <property fmtid="{D5CDD505-2E9C-101B-9397-08002B2CF9AE}" pid="24" name="x1ye=28">
    <vt:lpwstr>K2QSXSA4egXJ40JrI/wQIFW/VbHsCS3VcbZMyEmeZwbSWe2bCh0vHjyJl5iWfEp0NUZ1EUkBKD2nDqnrUeYseFXnyCULQlYPYGZxWExbFTDa4W/nZ4KKYJIvHHCeEHwXawOc5Pi/CYKFme9YGqluOXbk4dR8W7+rowNFK+OW2WiVoYAGBw+4cfcXM5rA6EXPcPD6H4lTPXc8JxdpDxQNWCm2XEPTVNiSVX4v9Wj3SuQ0LOZkXnU2eITkaLq7HsU</vt:lpwstr>
  </property>
  <property fmtid="{D5CDD505-2E9C-101B-9397-08002B2CF9AE}" pid="25" name="x1ye=29">
    <vt:lpwstr>MRY804B657S5z3BXdMXixRCiL6pRHvU9z09PlVqNExiU0HARn/SSDNGm5cn0Y/SLX6l6kHocErHA1LbY/zTX0WvxQjbphxZhoOPVTkjtbvZk+I28utUD9RfYsGkAQwxyLMfyL012Q0AgC70w5nF4FkOhYdw41c5PTDdxat9PNqux0DedmxtKupb34IAQE1jW1Z/77kFIel21Lj0XZ7JWKqfzy+exHo25T1sBJqJEZVYA8QpunDV7EIxAXdxKXfu</vt:lpwstr>
  </property>
  <property fmtid="{D5CDD505-2E9C-101B-9397-08002B2CF9AE}" pid="26" name="x1ye=3">
    <vt:lpwstr>mgIjy0shsUXpRv7Gv0lAJXVzjFTh4ypUXaPSPh6Odaz9W9JiBSFoeAdeLFol0bjDCUuty70U+MF+wLg59gSPwjngf+sL7FVRCoui/i5argTn5jbv1R3YvIiHsto8QaEpAlUVoAlrW/RyosTuR5UW4dhlt84rsbSX0I9U0ai0uS8DHI8vuNFiou9z7kReyyqkPVlW+6Qi2rXbKYTNMsESb0Oj9U2OtSqT2PtfU/rBk2fu60YDS67jIV+fl9rJHdW</vt:lpwstr>
  </property>
  <property fmtid="{D5CDD505-2E9C-101B-9397-08002B2CF9AE}" pid="27" name="x1ye=30">
    <vt:lpwstr>uZRUKv1iWc7ZGS4XHHvIxpymNoUhQIEn4rwakurWiyoCMpAiwsgTKTNOES5Cqomvqlcqvj7My9Orv/gmxfqX3+3eW7OtyQ50I3qKkFo9KeMz663jzgJ6o30zaN1970BSU9vRZBacWSZPm6tjve6E8rGX24Bd+xWqmwdEW5rP2ZvdX8c81Fh5QSmhM++C5q+5BBmNu2K1gE1MUknMXxa4yIrFNWbXFv3L6NkfEBQARqqEJT5W4XV1wMbLUhFIq51</vt:lpwstr>
  </property>
  <property fmtid="{D5CDD505-2E9C-101B-9397-08002B2CF9AE}" pid="28" name="x1ye=31">
    <vt:lpwstr>kt2RYKfk/plwwmzsvB4qPJ+v8aTA7XUJLMKQG+RTGm8K2caqRGDUdTqiLfPljo0gIBH9RGcUvu/236SIW6pzVjYJAFAxg69G5lIvOkBM2WNhSUY2dV/ZsjdfKYoau/bpSh2XAaGErrkVGUL4jINggkoFkZadh3lFhQj9/Uz5y4Wwnot4c+mO+t9wrYDF8T6mHC1mVvtde9HoYWitQj9gN5EebNXr1WEC9kSUL8MebotvkUh7lH4Q0UpeJ+3hCWz</vt:lpwstr>
  </property>
  <property fmtid="{D5CDD505-2E9C-101B-9397-08002B2CF9AE}" pid="29" name="x1ye=32">
    <vt:lpwstr>n3iiO4bMr37pBEl1FRqGCaE3+yKt96QjETN2Tb1sbM6PoLu1BttFA7CRhvze8SYCokNzy/Q2AKA0AO9KeK+L0IAnfwZGWDn2xyslf2UPzmXVksMRO8Gtj5gDFeH1nhvPXw21lnIcbbPFaZmpFRl2lWqPVSPD18x1riaIx+JHjakICke2H8h63F7bROxvqjdywSI3nT84m96/ERyqQHCckoQGBIOKCQN8M3Al37hOQJMYWrx/4m7xTmUdwUpqYyx</vt:lpwstr>
  </property>
  <property fmtid="{D5CDD505-2E9C-101B-9397-08002B2CF9AE}" pid="30" name="x1ye=33">
    <vt:lpwstr>rK18B7U2g3VPiuEXkCb0dISnp62b534zIUT9bZipIdR6xlKdipNQUqZFNa/2dOx4TQxX1LHHXo6OGgqhs+m/8JYkCLe+wCZoKyYVCa/FRbKdq3gyH9lnw2AO4e9pwzzlm51mNwbmx+hjqszUQd+/KYtO0ONq1iPPw6swNUEE0ssGG5P2QRSweV2JyzYcj1RHlqnrDKrCqq0/2imz4872Lv1XHWxO7hBVdMOj5KuBTm+GjaAEo7mtSceWYLR1fFw</vt:lpwstr>
  </property>
  <property fmtid="{D5CDD505-2E9C-101B-9397-08002B2CF9AE}" pid="31" name="x1ye=34">
    <vt:lpwstr>mB5ltdcjA9nlgRdw2YbXsv0trdwmbe3kAikshGsFU5RTr6Gls+rVo6mWDX4lIQoohfxemEz3SoEHJxWRRgy5hzj4hF3WaHxlVfKDV97zrwLhqSZ6sz7zTVRdoteV6eyutTqEO70sgDpdchPXcGyFJXWr5sbxo6ZezEdamvlq/ay5KSW4P7Xj4AXnrxypZEASHEXQ/1PYQSe25n1KZm/mxKEM/1gIxUVHHMYJ3vHNuAxs8gSgsfv5fFeIUU3oyl7</vt:lpwstr>
  </property>
  <property fmtid="{D5CDD505-2E9C-101B-9397-08002B2CF9AE}" pid="32" name="x1ye=35">
    <vt:lpwstr>tFUnvFTX9ewtmxmNk+nBpqmT89aNwUcG3nZJ1hIFklOrf5sXng3aliBF33c2s7Gwq910q03kpm6kAZDBhckpy9KVn1vJCHanZf5GkeSaIVM3V7Z+TxJOV5F9/18oqUwg9VJ/bwm2NqMZX2phr5nfxGgMLa8p7ZNCYuR853PAl806rTf9n4vA0hiwUTsTcDXKiT+va5MQ8XKjQEWWtMQ0egLqmBvTGKC8LUoInd/iAq9XnHOfiTmCsQPeeOqI+8x</vt:lpwstr>
  </property>
  <property fmtid="{D5CDD505-2E9C-101B-9397-08002B2CF9AE}" pid="33" name="x1ye=36">
    <vt:lpwstr>EgRsmsZrH1GkqdUk+9p+Qc9JBdTEbH3CPGw9kSnSFAmvGNkoefpQ+lUgTTC/kbPJ1MmkupDTera1KcrkY7oxDx44EgyEkNjW0KO5CM2tzaF9fLK6waZuW6B6OkfFtMascabfB8e71FwLMsolhMFx2TUSovaqAsnPGLJaHtfOlmsZsAlyVOc5+MSGuKmxBkeH/BYu+hJU1OEb9SmoTentbxPYUq5cruHGlC8TUYvnA2g68oJNSXGJ6/dq29ZS6oU</vt:lpwstr>
  </property>
  <property fmtid="{D5CDD505-2E9C-101B-9397-08002B2CF9AE}" pid="34" name="x1ye=37">
    <vt:lpwstr>gpriu4K4VTRTHnqnHVxvApteSo6rwMkDlJOsAZaD/XIvtaeXzj/fHX27boZdd5vTROJRK8fcYgQ9u7aGtRYie5YAMJx+creJ2t87Eq/VlGZbvVf9Kau0RHPMVAW4zHh3RwQHplxsrSkkz96uqHGeoPbRWHkZsCNTH5x5nd1t05J0JSaAcbEIl5Lje+XuGTC1FTdo1M4UfUjPSjG6hAkKGYLots8mSByi+QPH8vD3FGU35kPe8X2JpJX6jqn77lo</vt:lpwstr>
  </property>
  <property fmtid="{D5CDD505-2E9C-101B-9397-08002B2CF9AE}" pid="35" name="x1ye=38">
    <vt:lpwstr>YtGlqwAK4SwOyiynHzSaigbdpKYSTbdri8XP6dL/DxgzLPRGuTqmXV88iIXOxkicqEeZsMyY+i7n2cLCzzTYv4gvdaNOAbCO39+mFEfT6sZYMTGQKnXDUpRSPcmoyqzGK9YmmwD9E6lGdWtsFcKk5YcsD0MPwWaDjPa4ahgeVhBqOXlRaUJpsR2YzyEbP0ANqXndTf4aU2fEW+S2lh7CgUubF7R6t1VWi97XH0zl2l8bHmzYPXR7GE2zXBX9xjX</vt:lpwstr>
  </property>
  <property fmtid="{D5CDD505-2E9C-101B-9397-08002B2CF9AE}" pid="36" name="x1ye=39">
    <vt:lpwstr>QXuiaSLCboVtT4v+oEpIqGKArPrfG5+BFhHU4WXvg2/EwQ/Q768yuwI2Tbx5PfrMXwj4PW/aAGMkXfHTBNAL+iPWhZOBIGdwq7kzeVdBtfutFXTuMKdHByfImKvSbjfu9DEaaRXhKfOCvVS1c1cVBiG3ArpwdROtjiD2ak/ofDpMhd5jGR9kvmyA+ftqCXTlmjIsPNaOQ1rh63lY2Ra0cqM6mTarva34dcrOBGFBjeqic8owftlfQUiRMPiCjCY</vt:lpwstr>
  </property>
  <property fmtid="{D5CDD505-2E9C-101B-9397-08002B2CF9AE}" pid="37" name="x1ye=4">
    <vt:lpwstr>Xzrt2DD9TklRwvRLLgJHTfq9zxzucO5XS+DllLdyygMe1XpdHbfSJ5tjfJR7TxseH84yS4T2XOTvCh0yhom5FK4z+4FuOgWYaJ7flPxmw2DLvDz92SHWa/daX7q1MkeYNTJh0cCT7pK9j5vrMtpNSqgLctrtc7tJUC5Auj45z1eRPCvvD2242u37j2/wgUWQaksbditJN7cmlatyWiR3b4KKLz61mcF8M9Sd6k0WXdfpDbAKe+8QALm8VUg9vzV</vt:lpwstr>
  </property>
  <property fmtid="{D5CDD505-2E9C-101B-9397-08002B2CF9AE}" pid="38" name="x1ye=40">
    <vt:lpwstr>7sx2veu7fiQUGJGUAxeDOKjwmMOWyjbWdBC8po3wKJdLadyabpHTM1gbaACsktN3nIgcSc00i2dTQ3tvOrU0ljoYibn85lR7nA+TTztQGvSoaby0wmddo3nDLxA/V3Y0Fb/fbee4nFi6Piszp+aTY+OVhlYDjFaNa9pORkDrR9KvRQcOwMWZncoXOix6BR7akMbtIjgESImn9bWF7q276yilLp3AxKQNmSz2RsY6WKrFzZde4v2nejFsqtIAfNY</vt:lpwstr>
  </property>
  <property fmtid="{D5CDD505-2E9C-101B-9397-08002B2CF9AE}" pid="39" name="x1ye=41">
    <vt:lpwstr>OTrnzzttt6XaV2zn/YOtCFBF1Qgwl/sC9fOXoN460jFqBxGgc6Ou2Dr146Ykta8mcE4q+fuNXY+6ijuCbhOvgXQW58AvVPpDBCEBDTRUJC11tOQMqznGHvpGMeyMW3MN+kn1K933n181qzdUG+m9xouX5fZyVB14g2P2xm+kXqkAOJfSwEhthe5a0l2DkXzXVhOOC/b7ggm/nvVzF6DMzkiaplRYsQqjMc9htgBN2ykicbT5E40ag3pwas0Wt/v</vt:lpwstr>
  </property>
  <property fmtid="{D5CDD505-2E9C-101B-9397-08002B2CF9AE}" pid="40" name="x1ye=42">
    <vt:lpwstr>SBPeFxZ+r3qDM0z+n+mdjI2EQe+DVW0x9iGhYf8ZKFO0S6zO9j8+v95ty6OFfZ6UMFlxaDMrt/ct/J2rpCeyUmC2LyB/8RprTYEYsYHIS5sxGTJEmoAT1mgDRLXTv0liS/WYAe6OyfN+rJK/EtZvSWL8Wdcmxp/Xy230tg8kC1KfHGco9jIskm7urQdLOo/T/RmYUpI9pUG7MZTfaGlir91JQBFLnQXDkafoF54u6sumhaJNtwtmQP+80FUHpaT</vt:lpwstr>
  </property>
  <property fmtid="{D5CDD505-2E9C-101B-9397-08002B2CF9AE}" pid="41" name="x1ye=43">
    <vt:lpwstr>pCnz0BH/0x/iU08ZnYY2GopjK862tkynAN35AvYntExXI3HCg0UplI5pGJZfBSa2/xpw8HjtXLNku/63GoxqZ0hHEvqXP0Zwpnn2WvzmIn5UOyVNi6aUf1fq3pnag76ytZPOqsTATaxRqqobQ9GMgj9BVtBGI9DoHWLTTPfsDr1j6w6qWK9AukR+yV1FHhJ69eqvZI75NEivr0zAnSzNZ+2fvVc6IMZ4sm2ycRxvHgYVFCLHfKVO+hwHuQAfiyJ</vt:lpwstr>
  </property>
  <property fmtid="{D5CDD505-2E9C-101B-9397-08002B2CF9AE}" pid="42" name="x1ye=44">
    <vt:lpwstr>QQJeoLLb7dgBbUnvPgWG9ia9cGzxpLiqJyUwSlv/4hPcSOglvYY2UiYFPVihoxq8cVNzUJuzBAtr6mHJAE9kmtynY220aDeyvhsyZ0q4kqPXCljKty2X+cdj3iJlE+kruga/gREsd1uZf3LkXqCMmz9opukBECAC097ECtF3PXIQHmDl/QgDGoJjtvEvxfCd+JWVxm350OIP8kgWoUIhZGPDmQQbOvJ2FjV1jT7Nlc2KR1W8khICaIpEXnXYkrL</vt:lpwstr>
  </property>
  <property fmtid="{D5CDD505-2E9C-101B-9397-08002B2CF9AE}" pid="43" name="x1ye=45">
    <vt:lpwstr>r+RFiYO+7mWhR5+huKIMftqPQFJmKCBGCIHajaY4Uw3yEnCu99JMsUzFlcKj0hDLvwis0RZ/q9Pk8lOreBEVZivNC0wUDXFdLoajoJpogz+x10FY4WXUUa6CSti/PD3yBKu8uw434PQRAFHAvSVkeoyifuktQ7hpw0F437h5JAowJ2Gv1pKGWAwAD0on4gnZdfYdYWTvA+lIQn3ZBocy4Vh9IEO6ctSRuhFMRokhkaqudIP6GfSDDiCDYkT2Ued</vt:lpwstr>
  </property>
  <property fmtid="{D5CDD505-2E9C-101B-9397-08002B2CF9AE}" pid="44" name="x1ye=46">
    <vt:lpwstr>VF9t13XCy3E4zWMm8LeFJbtee84BqfxmJ31UM22nWmyVAROmYTCfnx4K+U8kYnqL7nMrzJTbQpb9Vb0s9R069M4V1FJShKQSnle3MghFXA+vDQ9l6GyDFrNlTPlnF4+HanyL1UITGGjh/An7ZIm9yUcNlZ32qijHjLxfg5E3GkriTnYUmXQe0bGhbIM3QSfbXW8AMjLtGvnSJgmgRzUg8YPA/fhmgf/FICp7VfI5cCCcfvhsa0dTxGn8Ro4tfca</vt:lpwstr>
  </property>
  <property fmtid="{D5CDD505-2E9C-101B-9397-08002B2CF9AE}" pid="45" name="x1ye=47">
    <vt:lpwstr>jg74IdDIVFPnrno7oUmNJp6NQhR9QTV/NZ7EaoHQKAN+3h2idTOVX4CnkjLJDIiW/LjeFCbe+y7SZevOI0+MhuMIA8NVGRYddzAqt3ujib2Ac+DBe65mvVqAb1yPCIECRsg//DYhiK9406tdsgKPmynBtCF5u7fN2L8vTz5vkDjuX2d6FDxW7/khZqW0R4HJH+RGg/AB/mMzTimtrgUkAOfv7w5YEBp73Pj1CCoqB2E6USe3jsx8lZOdFyBzL56</vt:lpwstr>
  </property>
  <property fmtid="{D5CDD505-2E9C-101B-9397-08002B2CF9AE}" pid="46" name="x1ye=48">
    <vt:lpwstr>hmnpYGdgoCNYxOKKtGXSJTZAYzIM3sx8IPF8OI3R2D/yjU5Wboq5iA6es1SIHZc/R2CYNbM5hw245aEtCfzYqjMfiLk+y99aJOSgx0o9+Mt0W0HIM7AF8RqreWheL++v7/YuOCyu9ZPo8vHmagyZH1My6E12Tr5CsELYsUsn5CJzfbHqnkNOMU2WXnxqoJx8XCzjmZ/f6sNY9YhphD/+PEYhNG5/16G5PB1tYF+EBK/dVlvbeBFA1koLXTQByUG</vt:lpwstr>
  </property>
  <property fmtid="{D5CDD505-2E9C-101B-9397-08002B2CF9AE}" pid="47" name="x1ye=49">
    <vt:lpwstr>T3ae7I+6WmragEqE3+hCdipSFAMsRyoP7PAASJuZeHuzAVfjcgy6OZMqBjbBd4Pz0MH9m/C78xgNgHxRwi0gc+Sw7/Q1fo/0I5h70drk8hWA5bf5gyKdW2sQIitoPPTFTFGJ4d6z6/ba6ykkRp3iFfvVfrpCHeyLlil1UzgV1gpBr9mV2RadvDgqmP3hTUTZ+V6QoZF5gMBvrYzMxLkrPag69AEEeuLuM4gl+93upjQcsmDbplGaYpiSDbh+MPC</vt:lpwstr>
  </property>
  <property fmtid="{D5CDD505-2E9C-101B-9397-08002B2CF9AE}" pid="48" name="x1ye=5">
    <vt:lpwstr>f88lC77SQEAwJ8Mel9wOdFxuxjID+cA9honUMD2Ar32dyBAF9tok0cZze6JAtkLmOWP7miMnTRhMnXGsHI1c4srAgtkkeCxI+udgOC7Gbqg2ghNyTcMo1URBGkKPpGp1WuOLKUUas3zmxHoFomXPF1Ns2nNxNuIFq6HWRX053nmt5YS5zw5L66hMTfiewZlnGTRo8lrTYvsPd45t36DCoTMdZAA6nMVmU43sts4ZuAKRdlsu9BgDduauMR0fEy7</vt:lpwstr>
  </property>
  <property fmtid="{D5CDD505-2E9C-101B-9397-08002B2CF9AE}" pid="49" name="x1ye=50">
    <vt:lpwstr>dNNLJIRTv4NI/RQbSPo+Os1HQCptxkyrnFr01oGDVl8ayf188n6LPrLTgTH/ntzcUS65NSiBZU57NRvPpC9a+5+Ha05tXFlcVom7LBoo61gTS0wnBb6PeojzFNgK9DNP7oGjiSM8DYLNHYzex6G9IK9YFLEPbwRttlVyKVRbM7rl8+0rLqzigtEIRT215GzdrpCSCLADVo5FFln2P5wBIPeHSUWA51AXGeyyxsKzWkPARpBwOXh+wvNz5VGrOTR</vt:lpwstr>
  </property>
  <property fmtid="{D5CDD505-2E9C-101B-9397-08002B2CF9AE}" pid="50" name="x1ye=51">
    <vt:lpwstr>4Gu6ZJF4+RZNhVtuEa8hrHz+jWzhBcP3Vo+sSddD0gQQ31hOCM/QYaYi+FSMKsxvwMvoWmx4wMioRfFWigd3B771tD4fdx/s+EliI0mRDAVW5hXYa2KKb1Pyc3dS72RSVMrNO6sMm827sDylEQ6F4zzfKu8+7hcXlEj+AJ43LksE+lkgeTt1MvX4kOwk2yFUPVrFHP2MYDnJsSRQ0QMf0vnZtpJT1JqMMAug6WN1PAwOqe1AAxEuJdhw4ha9s0t</vt:lpwstr>
  </property>
  <property fmtid="{D5CDD505-2E9C-101B-9397-08002B2CF9AE}" pid="51" name="x1ye=52">
    <vt:lpwstr>mR7JyK52zC4ZZv9HcTTitmmect2RmXOjMKmIEnkm3aXNXIE2hryImVeNkp1zsursRgIiFvxyT2pYTuBRjUAyRMd9sKBOAKG89IF/2QyVFj+2oy5G20uhTUj+9fyCUNLA9LoOlqmeTBgyvNpzuIQjJALg5IxQ+4a4aVyudWVGkCeBUjW+SXQE9WcNgkVZS10dZHHlAFMFdaoABi14ZLEx27fHQjEApBVs4lqwk21HYAuwIEQQjbadh0M2g7XwVe5</vt:lpwstr>
  </property>
  <property fmtid="{D5CDD505-2E9C-101B-9397-08002B2CF9AE}" pid="52" name="x1ye=53">
    <vt:lpwstr>S9AdE0qK3D85hV4fNFIswwgQO7WkFcmzaOYeTXJxWXTg19QM06Rl/J/SodD16i32lLo79TukIq8m5i1LUhwZkP30O4X3cQWNVcdVoOyTOgvZmwiAUJ5YKEWgkupuL3jrXsu7A4HOyhRI7U0GZLm3h0o+EU2qA3vd6y8pKqvz1gocBPTjM4mBW5eBK6Z4JFlv/yY/UGMz6zXbrHJ1wU9XTLwQBQ0Pb4W3Mu+aF4NEkKl4DBBhNi84vibunbo3id4</vt:lpwstr>
  </property>
  <property fmtid="{D5CDD505-2E9C-101B-9397-08002B2CF9AE}" pid="53" name="x1ye=54">
    <vt:lpwstr>MBJlv56M1GJTm7VJW2CRwp6PJKXHdOdfXX7LMyz8E+IzZwmxLZWMQHe1eOUhl0jI+R9Uyf4Jw8SpI3Caks1aYn05drSUyo2y+EcYpWEujfadnLy572+OV2wG9zs5tuROWvANSotp+zjNCMn/OyYgu1xC9FzPA34lfyuFEN6S/CtSdj8LoGMQ/Kby2iAb8Oa25kkXwoyIRyeysPkfGsWMsgPW7ed2Cd93oQq97m8NPoujSyXi1x3MX2PSjwq9thd</vt:lpwstr>
  </property>
  <property fmtid="{D5CDD505-2E9C-101B-9397-08002B2CF9AE}" pid="54" name="x1ye=55">
    <vt:lpwstr>5eG7jo1N5qBZYoCURvcszVsc+RDHrUBSNOMAWFPyKcONbsUOSZ8PZo2ztlnkKEfO0QF3yoosLPY0uHfgTNLwyH4oFqUI2KSZIRgUuR6knBKwRDkRRpRp39Omcuxq7X2n+Inn/TLSAPA0dKqsbYt4c/54FE55m13VZDLqIIsx+YkvYMutH5/P7QpT1ZQTo0hgEEqocW2wyDnq9mphjfbrctleyb+3lPjfThiF7p/uYf72OvJfi/uei5OFLV3TFbW</vt:lpwstr>
  </property>
  <property fmtid="{D5CDD505-2E9C-101B-9397-08002B2CF9AE}" pid="55" name="x1ye=56">
    <vt:lpwstr>3ThepyBmI+mxJKVgyzO+0tj8uUSYE7RkzMWLT8u8O8VkqE0A5Hxo85gB3YZae2JcbTNReeV6skQJDPDA4CPPa3Yb2M7zJBRNKH4+sXrNeWq9Dfn+fl0CS0TtmbLmrEEpiHA8mbNljwqBkhVB0gyFm21BYdv2syKPQ+u3XPXgaEB9QLN2o/SSKhBvkJ7HxuvOlInrTNdGQAogZdhL/apdFqo2nO/BM88l1PozDuoQC3J81ck1C1Ric2z3AejPVk8</vt:lpwstr>
  </property>
  <property fmtid="{D5CDD505-2E9C-101B-9397-08002B2CF9AE}" pid="56" name="x1ye=57">
    <vt:lpwstr>2t16QKcNlgPLnTKentpFZ5FGJZ+icTOJIJbedl19X8lORy8OhKNHYeyvkOZLFvxuoWvFe5yz2uUzDoL1XidGSrVTJkdTDrfdsRZBC2nOAqme0MuDRiiwB69vgGPpnxH6uoHOtmfXU9VuEJVsPAwfldPUEkhx/iLwUDe5G4rQ/Lktc6Fk+X25v2ORyOAk5KBXWzqEAyp0lbTQ1v5ZJ4+de1sosdRri7UsJy6EVxUmNHOZ3q/gcft8awqirmtZF8z</vt:lpwstr>
  </property>
  <property fmtid="{D5CDD505-2E9C-101B-9397-08002B2CF9AE}" pid="57" name="x1ye=58">
    <vt:lpwstr>s+LP7bmnfoKHTvtZph7JBrCjgJT6nUIj4hLhfGAZdtp5bAfcMi6d719jxvublCPzJyM0j8kqFo19TTz7N3K67Cw19vc6QuJYaJ07ELhRhcXuOAz57hK6No0AQEhXVbaU+PD3a7QeNjHKzNTIkn1qd+DdlFsaMOmpBeFNGWJQsz1WKTplqy4AeoNuMDJinrp9xJQ2P76KvYQ6kQiwe9IzRKIVGj9iqkr3WMvT3OclXIf7XE0UBUzT2bO/E1Feruq</vt:lpwstr>
  </property>
  <property fmtid="{D5CDD505-2E9C-101B-9397-08002B2CF9AE}" pid="58" name="x1ye=59">
    <vt:lpwstr>thQpqVYO/29hVv0kjKBPXkysRMGt1OVXgS59CW2z41bWbzfHDl+PhvKbFfNaCLMv43oeJ3CgZ9JaGfmyusO541iKk2t+MyorhO0KeHqSq+BRURd+zRtMY1gi4Fm32LkyCxmroAQnywTAKvptGsKvL+7ZrVw95KTx+LOWr/65oK5Bg1YTL509vCYHojy61GItXPzCBiyFGYcxGSSjOJQmKvlJ0Uv0Q2f8F1qHOWmrjq93vO/20O5laG1E46GxRlD</vt:lpwstr>
  </property>
  <property fmtid="{D5CDD505-2E9C-101B-9397-08002B2CF9AE}" pid="59" name="x1ye=6">
    <vt:lpwstr>i0HDUrPctx8Jx+plovkkM0fXPPUpgRTm2APEi3Us6Mxa10trAANY3rb/6s5vzID0KHeD8vNZyceTxqLcwTjzyhL9GUg7+rUArpByY43Wd8X3SqFrHnZxXJkHcfEeXjHLkZLUBzBSvLNX2L/iUkdYm2aBSHK4RCv70VgFM6Ow/c0mXQnLA2TjyYFSebAz+G2IuAQe/ZWo8dWql1hqQJAOX+J0zvit/SPkU9N51LkuAtJmamWpejE3DU1EnEWTgNn</vt:lpwstr>
  </property>
  <property fmtid="{D5CDD505-2E9C-101B-9397-08002B2CF9AE}" pid="60" name="x1ye=60">
    <vt:lpwstr>piZK9axnFc9r5RStx7btHrxZnrSQfflpZuAAihmpdEkOTXHTQ/KKHdaDhHpPFaY8OZrkVPvbjT0Ze8wLCtf4IvflX8akz5KafXvdcyylGNzx7hHoQK6pujyZQfBEE0F+gUcY4anCZ5Qy4SAsnsCh5RFXCtlai/I6AYAd5Ai8UgoFfXfnjuwL1N/DFAsFGSmCVVkEq2HXVQVKcvT3hZZX+sXLlxewPgte4b+RQ7fcL1N6xIi5wRzu636RylZo0O5</vt:lpwstr>
  </property>
  <property fmtid="{D5CDD505-2E9C-101B-9397-08002B2CF9AE}" pid="61" name="x1ye=61">
    <vt:lpwstr>u/ChebAUSqo2VwOVHytXYL0a1Mj5xSVVoiMMg5hi/7QVLWckVqZ78JLf4gDJIpvS9MygCmD7V8PluWmhxD3TQBz4SU/Tw0/6ehmthijF7kslvlKfSkMmM3WRaKXC41jvcwJm7S/BY/dKFzfAv6SksGkwgfnen4pFvNwD3+00E1e3vlgV/+cte3bLdwuPAII0sSQzUwwFGEiaEbdfk6me3C2iZLRNbFszsX/s0/mJsDg2vfPUaJoo06aGSXWhq0+</vt:lpwstr>
  </property>
  <property fmtid="{D5CDD505-2E9C-101B-9397-08002B2CF9AE}" pid="62" name="x1ye=62">
    <vt:lpwstr>Tje1N6kxfMC0lgeq0wavpEAiVZH0bOyI+/wpMCjfFmgpywajntC9ontAcqUazlM6NG+k1B/WqvXV5ljtAQRlpkOyZCwHEvkyGj53wFqMt5NeuVuy/lQw2pkBTWyHWGZgdv/xvrvsfkLoqlWd0NvbGmqazvwYzJts94EaCEe2oGAlZHRiDfz2+Z364NBiXZy1Q8md95ilSlgQYxE2bNPfNRB4Mrc3wxWM8r7A+5Hy9i9SdrKWOflx5aoX3NaUzFr</vt:lpwstr>
  </property>
  <property fmtid="{D5CDD505-2E9C-101B-9397-08002B2CF9AE}" pid="63" name="x1ye=63">
    <vt:lpwstr>mMv2AkKUvHBLp2CBcK9xA7ZDKfIEVlSfubj4EpIc5i3Gdw1fUHerwk4b8gZAF7vzKOjb2vWe8BPWjmytM32ZrhWa2sRV63wGf2fARcsKIDbTLttowVXNtN3OZQ7fiDu1H3UzuvL2sRBRx7zD4pw6QdIfkOYI6GZFDu4w+ECySudIiv/oJQbV7Akn1ZcXrLsv29qPxa6qYp3vMG/X8ly2EeaADFUx0MOC8Uy2DCDbUyj7S69ZkpPjqhXS+yqeGIF</vt:lpwstr>
  </property>
  <property fmtid="{D5CDD505-2E9C-101B-9397-08002B2CF9AE}" pid="64" name="x1ye=64">
    <vt:lpwstr>MnasIfWG+Xn51B8J4VZsdkZlhaZREpRt78UUGE0XM/oDeZ5gGOvAaRulIBpd+BmTFZxQUFuZKJpdvWsUvjMDc0p5lvxSZK7h+iYEfkMe9cZtiSnTky67ajJCaO/aK0p9M4phLIxNZ6mCrRuW59heJj6cwDSWBFfX1g9IX0fyV8FVI1sKALADUeBWbIG7Ox3uzsNOv/OrHCGZ2BAyxTfQRqAZ8ETrGQ6uDho45tZpaP4QHl8pBe8vshdrCEnOil8</vt:lpwstr>
  </property>
  <property fmtid="{D5CDD505-2E9C-101B-9397-08002B2CF9AE}" pid="65" name="x1ye=65">
    <vt:lpwstr>XyCx1zuWNx1k5Vgkq1Czkgc3JmUk6nSYiDQejfdxfHITMnFR8EoU0aZqjPn4N9cvmxXuVJr2R2v7AARfOWfhs/gwklq13ZDOjtdLoYSKeNdbeUGpqasm6NZuq6TRpF7LojeEv2r5aXY9Pbxv9DWyCNC/eMN2GcBwQ7Lmyk5+U0BkM6TelfmKaVAVIyUhcu457VoosxktYfRk/lvqiXMElHjtjD5gzJFUYBaPk+ZfLgvPlc6TBGk9Tg5XNF76JEQ</vt:lpwstr>
  </property>
  <property fmtid="{D5CDD505-2E9C-101B-9397-08002B2CF9AE}" pid="66" name="x1ye=66">
    <vt:lpwstr>1kt+X+uGuJoiylOOiLvksfFbQKEVXhBN/fl5seZHnVv/Agpk98RYngH7eDIgx2AeLHKGMti/CohfRuun0TlPQVtx0dIVmoa2tYmP05GWuje9+LUGEOwwzhSpHliiFAA7yDgfiLQ870UyfcoMRvID/5TTjwYi6bFsR8Y58fYkJCNrupnG396B2+Rw6/RDqwUonRIYXgg0Qj8WcXP63cmqaHS+inxVOmcqozvGA6aayIqwOVMcNFCj/QyNxZZm2/f</vt:lpwstr>
  </property>
  <property fmtid="{D5CDD505-2E9C-101B-9397-08002B2CF9AE}" pid="67" name="x1ye=67">
    <vt:lpwstr>BQe9rmdbg96RmG46aYYB0TmdL8yY/G+KT2deIgvm1wtUZbbk5R9ZaFFSVoGCOlpwVSg6jYfnYKtmBU7kuCE6alqMo/mQiM3n1gwe+4gWL2uCMY5o8eMAtr3Pb+X7kXqSrSzI1swIK7rMya/Ne+3+Hqfqd2y5S/CsSzI8CNGY3YpXh/3ufE96gjBP1aJ9j/xSVq3DqabB2l9l5FRFmP3+IgbxZigvjSM8s2PNzP7csEINrZHnB5ozqDWSvLAVRug</vt:lpwstr>
  </property>
  <property fmtid="{D5CDD505-2E9C-101B-9397-08002B2CF9AE}" pid="68" name="x1ye=68">
    <vt:lpwstr>VYJI54CfgYSOySoMaOsrLrKEChTAvrx46s4YQsl6g/s0EbROtmHhLBgtMjEX9rNEnj1ckTNONSXgD6blR2GwkyiTjnCoZc+eANNRah33/sh7wkR3klFGxttZ0YLSpTuSxIzaOmLCAcOMmgZBmIUykdHPJB7rvJKOAdfXnaii/MkBDLRWIqOvYivsdbG0bUInEG2uCKvEl6RsB5N1mh07uekFv3kf4okkD2gKk+zPls5DvQ1lAqA2fAX1mLyGnJq</vt:lpwstr>
  </property>
  <property fmtid="{D5CDD505-2E9C-101B-9397-08002B2CF9AE}" pid="69" name="x1ye=69">
    <vt:lpwstr>UENKinBoJGUHqRTa/Wi3l8i0aWyhGDsv30+g4dTB2uWs167qKVz6h6Oy9SyG8uWc6aqOKaqQd88PwRxKRTbKbGpg8xrqTj7BYz2uQYyB8de02DmIJ6DjP5mgPOyEwzkfvQNUu+UqRG/Orb15239BlzyQsLGgxNutxLVz4LD7OSX37WjGS0cxL6DIJ+P3BLMZnr5ygY8+l9P5Goh8VhEsKFhgGDIqd+q1OPc0wEsr2hpwV+juUNOqdE20U0g/QM3</vt:lpwstr>
  </property>
  <property fmtid="{D5CDD505-2E9C-101B-9397-08002B2CF9AE}" pid="70" name="x1ye=7">
    <vt:lpwstr>TpyPV94kRpDKPE5YGrFrkqqIEC9vJQMxj1EY6d6pf+cyY1brAHPihB/0OFrOHdM8MSa6bAS81eT1a2d23m59lRPKa1ldPQMVYMDOUydJmqWoPN8jEXubDhCiHOdo92SfcFZWWR+XU+CIsvfghezxW/nDx0BBHpsHV/102RCTaVgcdIAy1kH6xFYQ36ARegSNMIPMRsE/QSo72A3pmKBQi9NBicdT+5hWnvAMECfXoJ/jXz7tQjHF3DFU6TnXsJb</vt:lpwstr>
  </property>
  <property fmtid="{D5CDD505-2E9C-101B-9397-08002B2CF9AE}" pid="71" name="x1ye=70">
    <vt:lpwstr>s05dwKhvtHH2FR6IjWtSEfw/OdnBEgZdZH5yJ9rN6hOEdn4/deHurnAKn0scAoWSemBcWPtZm3l3IijBiGKbxaZkBJOp68pDnHQGUeqWaCN7ogj3C8VZW5tMS+tVe7jmtjCBFqCqvIgkrk1Z8nv5IJQuxyWp4f/qg/tkJBdoT09ubyad+T6u2IncagjAHsjz9jpQSQtSBKgXG4Z540QXzubTBjuoGyiMzsG6LYXS1ErVinHUOQnfcCER503z0wK</vt:lpwstr>
  </property>
  <property fmtid="{D5CDD505-2E9C-101B-9397-08002B2CF9AE}" pid="72" name="x1ye=71">
    <vt:lpwstr>LZMhRJG0by00AiTwB45W5Z9EcP38y5MTo/51HZLgbsKyOCa7mEblKGXesCRwre8mVnjATSrTij58EZFUKpV6Td9FC7uyYkESClLGNmzfcoexXiS4CgmYB0hbkXxO8SZFGGFlCDIdqNdJ7GvbxxVPkOBN74W3L5nbkF6PYtoTohHGgJcODdUlSBuaLmv2rhwoWbCOHX7c+xJgYD+fIh+Ko32fDV95I0d64NwLNOXGVDHNL9hfLK9ZPY7JtHJp2I+</vt:lpwstr>
  </property>
  <property fmtid="{D5CDD505-2E9C-101B-9397-08002B2CF9AE}" pid="73" name="x1ye=72">
    <vt:lpwstr>wuQxYIwfhueNhgrT8Jd712Z/eRjRyICA30qHMK865grek0q1kM2ApvKNjM4uOAt3CUaq3HXM7RWNAPGXBKlprkpiBWVeTYJdDafa+laiPurAwTpOLI+4hZBkmalr1KsyWVBYkRx3SgAnZ2cpIfIA1uVWCd34Q5jptoavEDCHHf2ElJveaCGstavi8F7nVFwCyJFpwIJHNzitfA0HLBHpIfXk1K7A3wWMAm+qmxUZ6AW69TvtdnH+ZEywvR0T7pl</vt:lpwstr>
  </property>
  <property fmtid="{D5CDD505-2E9C-101B-9397-08002B2CF9AE}" pid="74" name="x1ye=73">
    <vt:lpwstr>SuEtgV6Fn8LYqf5C2q7Kfv0o9/TS6GCVH0QDMH6a7qE2SrqYce6qYfGh1Bz3tZcV55p8HCSHxFtrGD3qzswJVPpc2VBQHvBGOfS0O5ma2Qk5RuU1iC3pGegH1+RC/rwGnRi8mbS/cMEmBHkV8kjF6jTLO5BzLd6bG0j0kv8D6rvBLzhm/+Kr/9GbtK85f+8eLxOeigv2sbgVAhWUlNBHwdOuZQIc6xvwFnwOe0T5ICO7soa+KL+eLBzDz0w0jJE</vt:lpwstr>
  </property>
  <property fmtid="{D5CDD505-2E9C-101B-9397-08002B2CF9AE}" pid="75" name="x1ye=74">
    <vt:lpwstr>Y+l42+P3c/a/ravROlpGmiMf16IDK+7A50ZQOlas0H1SBhIkqeBFgRGrBnYFnt8SMRbjg5kP2a3YvJnB+Z2qfccOw20RP3TAIDemFs+z9FfO1TI1v5UsLWsFdL/REUptevVQETQpJbc19MDJDI+Bo62iEyX1T8J2SFIA17LOAz5KcsUntUT+zsFqhUxwBoEy9PGV7dwdMIGNjWr6VI6qrqc2m6cVIotHTSr2Au27DTFOhkU1s/ChSPaeQFl0G0d</vt:lpwstr>
  </property>
  <property fmtid="{D5CDD505-2E9C-101B-9397-08002B2CF9AE}" pid="76" name="x1ye=75">
    <vt:lpwstr>rGO2adv6ObsSS3X+QqCn9bn+kORWj+2EpZpa0D9MtHnhjivhlxiJWhPWJ2/Zbx8qnzlXBfLEkV+BiJuXtlb72IE30HEDPWs7SOXwJ50TG4VzJlKlRLI3DFv7cWPYZdanwOg/cTGZVvmHmni5yyL2IjeAmgAnV8THh1ZXh/EITq+ye4y2SSpsDSq4WKHVCkT7GVIuo0L+nLNOLrxqDzH3pEY709S2Zii3iMCbuL7hT+K2Is1urhDuVNAFI4ii1xt</vt:lpwstr>
  </property>
  <property fmtid="{D5CDD505-2E9C-101B-9397-08002B2CF9AE}" pid="77" name="x1ye=76">
    <vt:lpwstr>U9LaXxkQY44emZupMnwRiO2ZeOFZsFsAjo87jpoh2yNFprHE1mbCuicf2YaWl95Z8bc19mCsbfdDQCXCzAVNEiSnWbF2QtebOQqZura0npZXmi7XsQuDPsed9hGsbkKHce+IRKkHphVXaM/QtAObi8JIZa731+YN6WUxHrFA5tB1tn+KbPl5BPsnnk7X18svgiD2mTZCsUx14snOkyFFrfqucl5/SXnUB05zUfusfsUeE9lqTpkboJ9VbYaT72y</vt:lpwstr>
  </property>
  <property fmtid="{D5CDD505-2E9C-101B-9397-08002B2CF9AE}" pid="78" name="x1ye=77">
    <vt:lpwstr>+Nrhw8JkvOgwfjGezoI5h9WCDiHKtiR7WhZovHNk6kX0RWO8cR5vMic0v9rVyFIwGk9/wBDAryaUBCKJTucqZi7CBUXkzCxMsAdM8h+MnRwJHQ0jvohendfkHDVJXDijeIrrb1dA+6aXkkipq+720iJTwfUlQzwKnqPa/vVbG4UpuAjW0zoi67QBONQIFkRTSX5JFVdRUq5BmBKE+af6SEp6DoetBgpKGCx7VlvCjqmWY3DiclgvQTyEx+fEC+2</vt:lpwstr>
  </property>
  <property fmtid="{D5CDD505-2E9C-101B-9397-08002B2CF9AE}" pid="79" name="x1ye=78">
    <vt:lpwstr>xTlgs7WjvcjX3Q82WaivBmuA4SE43+RqJ6wRCkvxvuorHL2YBHiOKn+DCv3DYJkc1HBK6d20zx7f1NwjGWMKjA9zCnfgJles+vnlpI9in2h9mKnklc3DdVSU4+VPtrNnQLfKHGuzX6l8ZRj8fB9gHrFKfQJ41PLrFXE/Kt2sMq59s57Wg/RpjsUuY7F9CLMOQaqiZVwmkboNknh73m8TKB3oJ+FH/ly2/3KRPa19RIiBegNrp6Gij9/ZiL+lXOL</vt:lpwstr>
  </property>
  <property fmtid="{D5CDD505-2E9C-101B-9397-08002B2CF9AE}" pid="80" name="x1ye=79">
    <vt:lpwstr>ehs9RXljIQfvhpungfMZ79daxCpMrg1b5KBllgHtj2nh0T1OfXBY96NScUj+yQ8PA+TQhHNOjNmta7E1so6/kgeDRpoPUpJnnP4zz7wvtMM46KLosOVXnSbWW95h0+Ui3LXiH4ZwD7KR6w5fwtZgeDaMgrAtfEsqdLnIYkzSdZn1HAIccVX7gHvlV5WwHsBHLrVXSAXMio8I76A0JbwYUHaJcurEXktyFIYO4xPHP2IvGZ0olMCic/TbS7rriSm</vt:lpwstr>
  </property>
  <property fmtid="{D5CDD505-2E9C-101B-9397-08002B2CF9AE}" pid="81" name="x1ye=8">
    <vt:lpwstr>XyyESWtLco3/CoXrkOpK54DXgcrYXgNpV5g/wyWpI2gKsJH4u2q2ZwvIXhr4RUXkxodLEGylglZeJz4Y5n7kGvkD1SeW3y2PL8VpPrhPj+QHEtvnDzgbukCdlMQYRdbmw1yaMiDG8Q76943i5GnB9v56Ap25cAvmR0GXrscqJXCrZJkwj9DTsiXHwgE3ZjGBCwFvXAWV5p7CkXQjcvMrimKQJ1ciwb8zI52cMphlj9wuCn4WP9xUJbEYLpgMe1a</vt:lpwstr>
  </property>
  <property fmtid="{D5CDD505-2E9C-101B-9397-08002B2CF9AE}" pid="82" name="x1ye=80">
    <vt:lpwstr>S/QT527d2iCwlo1Ga8zhDdGzjnzyfe5O3zz9yLfx6bGRzVDfR8v7JVkXtwXpkR5i5gAqy7R/zQ8vb03F38B9j0BV5NQRnPcj6zQjkSaLBmnfXSzzObRAe1gohg5zKzA4I9FAtUWJXvACF4f6ZmLOEW9/lPXk3tE2gvbZALMvXRGuPS4WM8BNPpwIpHwh1OyK/Z0dd5jRlVbCX7CSiSxvxY1SyJQE6/ks7rTjc9kkdcxjJcdAfSV89sS+INntnoC</vt:lpwstr>
  </property>
  <property fmtid="{D5CDD505-2E9C-101B-9397-08002B2CF9AE}" pid="83" name="x1ye=81">
    <vt:lpwstr>1OK6YOdidO4PQ3nU7c9XxuRUppecHbSWlGnNQhr8vMSmDNYAQBC8hqij7PmJV/TnXAbVMKs8H6UO96hKbc/SpJZUsZgm/3sbOx6FjXmpPSS1z17AgTDVxf3ojwhkSJIONLjPmQh/hmac2gcND5cmBfKo9V59bKuIjh/obGNrL1xfCObXSWZhsQrqbs+svj02/52EfdtV2OeyhF10d9uymzQeJFBKltujU4aieeh8hu+vVtztRNsi00ubQpSYjGq</vt:lpwstr>
  </property>
  <property fmtid="{D5CDD505-2E9C-101B-9397-08002B2CF9AE}" pid="84" name="x1ye=82">
    <vt:lpwstr>6vSgYsTgK9T0WgqHvdnDEmXBMuAVY09BkFUlptf3aYfDYM0Ei1ho1UZzEmsSjymfq+zY7HqYyfhOMee+KSypxlvosrE7mdhl98TOB6aRR4b7N/cUnb4zL5BSTZGagyLn6B7RXpZ/yE5cvi6Vi+qmnSg+wpwqHWv1U3OWnJ6GG1mzTPEZVHBVjkSecsprp7tyNoeYYiyHG3Y1XSDHev4yVuzrtRqREfMXEHVj2vknRmzg51mEJNKueOHlcSnFAVK</vt:lpwstr>
  </property>
  <property fmtid="{D5CDD505-2E9C-101B-9397-08002B2CF9AE}" pid="85" name="x1ye=83">
    <vt:lpwstr>SdNUgGhGFlbduWNfM/WKH5Ymg6eypfUP10Tf5gU4KkZKGw5FqmsM6a+PzuL9m+zjtIewF30Oww9BzvGmLue9xvI8UvM856inMPWL4Hk8kIxMfoASrCK5YENbWua0F7a9gla+Kmd3lWqrTVkwLf4WVbiKlnGdb1JdhMQV4Zcu+uts11nYKDbNMWd5lZOism5y5IRvNaoxd2JVkCLQ3wyaobMwUn0ObUFgXeOHXAPd7ZEfILUV/LJuk+t9taMCrVl</vt:lpwstr>
  </property>
  <property fmtid="{D5CDD505-2E9C-101B-9397-08002B2CF9AE}" pid="86" name="x1ye=84">
    <vt:lpwstr>erJywp4S5Lujo+9wfuyQMY8ugZZMe6nFZ3xr47hOgog6IJVp+GHPaZIVsi9WY1R3bd/ujgBJ8fDVRW9MvVbe3eR7IMGeG+1eY7DZa52wAiXdwyOIz7aktU0rDuk/G07H4ipzG3HAsOOlNqd1aAWOT+1U5rWRXuuKOAtUU3m5c1yEq0U7fIW1QQc97SRSJ4ViqmwZuZd8GYBO7BzII3qPLx7Q3Pounn29+XMLegtdfGpKA2dwwBusq4q2eNVqrMT</vt:lpwstr>
  </property>
  <property fmtid="{D5CDD505-2E9C-101B-9397-08002B2CF9AE}" pid="87" name="x1ye=85">
    <vt:lpwstr>sx4uPRkuvFp28MtteQxUB4KNNj3E/1FaTH1RDS4uVYic5sL3IXAIm82QjriZAUx0QhwmJHeuMeb6gz8sWQkauk9qGGH352i9LqwGWvVWLm5FFKFHCo9d7BuajKe0GfsY0KyE0lu9xTYjG6DYpUnWBm88sahxkFvb7BaaOnnC51MutzlISpyaM6un8678b4no+httbNk7/xvBVofCiufwLcy811Vxf+iPhEheAbnOuqSC4/ddMTrmgIGVp904bd7</vt:lpwstr>
  </property>
  <property fmtid="{D5CDD505-2E9C-101B-9397-08002B2CF9AE}" pid="88" name="x1ye=86">
    <vt:lpwstr>d0xqymg+C3lCJ9ePi1rIQZBOlyRtlXhIlvXt9SlUH0AOnZjajzl+uRvFHHttbZagGxoX5relfVQ04SZEXHYFVHQUWOuM6nKptSEcPncTKZZPFtL+8PWpKUcyBZe8HIpS2YtEGjzDL7xT4S0bXmwqMr8hmxQmMCfLm9uRJHc7/jDzpniPS6fJWNCvBrvRPxwBArmaWsTTFqFLErcVoravbpUuncmcgrlihE2yWHp01JZVjrutgCmVpAMXrASzXZo</vt:lpwstr>
  </property>
  <property fmtid="{D5CDD505-2E9C-101B-9397-08002B2CF9AE}" pid="89" name="x1ye=87">
    <vt:lpwstr>xheZzZVcPiNiSr9KvZgR6RcsXI8DbxpcX49ybar2g2QGf4yAKUgi/oNjs8DFzbkFs3dI7VYdU+jhtVHtVwaLYShn2lECIu9Q0f97vagucypFvv68SoEL902iH9XXdm+xBJASlBUR6F+/3Ky1ohy2YxqnE76EGlEwsViAguXjANMU8sVjhJZVE2Yu2D98kAmulKDzje+zG8qrlVfUy0ETpTdujs44hZXd+ivCLc7fUIkBZ8nDYBp6oEqFBbw8es/</vt:lpwstr>
  </property>
  <property fmtid="{D5CDD505-2E9C-101B-9397-08002B2CF9AE}" pid="90" name="x1ye=88">
    <vt:lpwstr>M37ScQV68WmD/KgmCP8QPEMEpnEibXjCPqjXM9UGyt9+U9S+IgZaPBsf2oQnK6IFgtLAGL7tv/FvHO9///4DIhL5fnhXAAA=</vt:lpwstr>
  </property>
  <property fmtid="{D5CDD505-2E9C-101B-9397-08002B2CF9AE}" pid="91" name="x1ye=9">
    <vt:lpwstr>nAl52pwAhdzr0jW/xJ3dxocy+TVNxY7BJZKsB/9418J6xCiVuqB8/uy2pwUykIOoF39tDPM3a2+cOQ/FFwRFeZ/LresX45EPHwJfQsdNmU+GSlurN0a8REqXPoqHT8UmtD1Z3314pNTccr+gdys16eysOeRLN5rN2VRwGvO9Md178Tzh3/Eh5jsxOcH/JHLeSMJpvSSicfoL5dE1p/RsQwh21AQ8P6BoJZG9Xpz+kcGrb1qRrsaoH6tF/GVNpiZ</vt:lpwstr>
  </property>
  <property fmtid="{D5CDD505-2E9C-101B-9397-08002B2CF9AE}" pid="92" name="GrammarlyDocumentId">
    <vt:lpwstr>be33e2f6-3033-417e-81c2-b981c2a5f284</vt:lpwstr>
  </property>
  <property fmtid="{D5CDD505-2E9C-101B-9397-08002B2CF9AE}" pid="93" name="ContentTypeId">
    <vt:lpwstr>0x010100EC7AA10F5A1D3A4F887C4BB63AD5C124</vt:lpwstr>
  </property>
</Properties>
</file>