
<file path=[Content_Types].xml><?xml version="1.0" encoding="utf-8"?>
<Types xmlns="http://schemas.openxmlformats.org/package/2006/content-types">
  <Default ContentType="image/jpeg" Extension="jpg"/>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165" w:line="360" w:lineRule="auto"/>
        <w:rPr>
          <w:rFonts w:ascii="Tahoma" w:cs="Tahoma" w:eastAsia="Tahoma" w:hAnsi="Tahoma"/>
          <w:color w:val="000000"/>
          <w:sz w:val="40"/>
          <w:szCs w:val="40"/>
        </w:rPr>
      </w:pPr>
      <w:r w:rsidDel="00000000" w:rsidR="00000000" w:rsidRPr="00000000">
        <w:rPr/>
        <w:drawing>
          <wp:inline distB="0" distT="0" distL="0" distR="0">
            <wp:extent cx="2209800" cy="742950"/>
            <wp:effectExtent b="0" l="0" r="0" t="0"/>
            <wp:docPr descr="Description: :::::::Desktop:In progress desktop:TRINITY SAINT DAVID:logo:TSD_logo2010.jpg" id="1" name="image1.jpg"/>
            <a:graphic>
              <a:graphicData uri="http://schemas.openxmlformats.org/drawingml/2006/picture">
                <pic:pic>
                  <pic:nvPicPr>
                    <pic:cNvPr descr="Description: :::::::Desktop:In progress desktop:TRINITY SAINT DAVID:logo:TSD_logo2010.jpg" id="0" name="image1.jpg"/>
                    <pic:cNvPicPr preferRelativeResize="0"/>
                  </pic:nvPicPr>
                  <pic:blipFill>
                    <a:blip r:embed="rId6"/>
                    <a:srcRect b="0" l="0" r="0" t="0"/>
                    <a:stretch>
                      <a:fillRect/>
                    </a:stretch>
                  </pic:blipFill>
                  <pic:spPr>
                    <a:xfrm>
                      <a:off x="0" y="0"/>
                      <a:ext cx="2209800" cy="74295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after="165" w:line="360" w:lineRule="auto"/>
        <w:jc w:val="center"/>
        <w:rPr>
          <w:rFonts w:ascii="Tahoma" w:cs="Tahoma" w:eastAsia="Tahoma" w:hAnsi="Tahoma"/>
          <w:color w:val="000000"/>
          <w:sz w:val="40"/>
          <w:szCs w:val="40"/>
        </w:rPr>
      </w:pPr>
      <w:r w:rsidDel="00000000" w:rsidR="00000000" w:rsidRPr="00000000">
        <w:rPr>
          <w:rFonts w:ascii="Tahoma" w:cs="Tahoma" w:eastAsia="Tahoma" w:hAnsi="Tahoma"/>
          <w:color w:val="000000"/>
          <w:sz w:val="40"/>
          <w:szCs w:val="40"/>
          <w:rtl w:val="0"/>
        </w:rPr>
        <w:t xml:space="preserve">Skills for the Workplace</w:t>
        <w:br w:type="textWrapping"/>
        <w:t xml:space="preserve">Module Assignment Submission </w:t>
        <w:br w:type="textWrapping"/>
      </w:r>
    </w:p>
    <w:tbl>
      <w:tblPr>
        <w:tblStyle w:val="Table1"/>
        <w:tblW w:w="9493.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438"/>
        <w:gridCol w:w="6055"/>
        <w:tblGridChange w:id="0">
          <w:tblGrid>
            <w:gridCol w:w="3438"/>
            <w:gridCol w:w="6055"/>
          </w:tblGrid>
        </w:tblGridChange>
      </w:tblGrid>
      <w:tr>
        <w:tc>
          <w:tcPr>
            <w:shd w:fill="d9d9d9" w:val="clear"/>
          </w:tcPr>
          <w:p w:rsidR="00000000" w:rsidDel="00000000" w:rsidP="00000000" w:rsidRDefault="00000000" w:rsidRPr="00000000" w14:paraId="00000003">
            <w:pPr>
              <w:spacing w:after="120" w:before="120" w:line="360" w:lineRule="auto"/>
              <w:rPr>
                <w:rFonts w:ascii="Arial" w:cs="Arial" w:eastAsia="Arial" w:hAnsi="Arial"/>
                <w:sz w:val="28"/>
                <w:szCs w:val="28"/>
              </w:rPr>
            </w:pPr>
            <w:r w:rsidDel="00000000" w:rsidR="00000000" w:rsidRPr="00000000">
              <w:rPr>
                <w:rFonts w:ascii="Arial" w:cs="Arial" w:eastAsia="Arial" w:hAnsi="Arial"/>
                <w:sz w:val="28"/>
                <w:szCs w:val="28"/>
                <w:rtl w:val="0"/>
              </w:rPr>
              <w:t xml:space="preserve">Student Name:</w:t>
            </w:r>
          </w:p>
        </w:tc>
        <w:tc>
          <w:tcPr/>
          <w:p w:rsidR="00000000" w:rsidDel="00000000" w:rsidP="00000000" w:rsidRDefault="00000000" w:rsidRPr="00000000" w14:paraId="00000004">
            <w:pPr>
              <w:spacing w:after="120" w:before="120" w:line="360" w:lineRule="auto"/>
              <w:rPr>
                <w:rFonts w:ascii="Arial" w:cs="Arial" w:eastAsia="Arial" w:hAnsi="Arial"/>
                <w:sz w:val="28"/>
                <w:szCs w:val="28"/>
              </w:rPr>
            </w:pPr>
            <w:r w:rsidDel="00000000" w:rsidR="00000000" w:rsidRPr="00000000">
              <w:rPr>
                <w:sz w:val="28"/>
                <w:szCs w:val="28"/>
                <w:rtl w:val="0"/>
              </w:rPr>
              <w:t xml:space="preserve">Kirsty Mucha</w:t>
            </w:r>
            <w:r w:rsidDel="00000000" w:rsidR="00000000" w:rsidRPr="00000000">
              <w:rPr>
                <w:rtl w:val="0"/>
              </w:rPr>
            </w:r>
          </w:p>
        </w:tc>
      </w:tr>
      <w:tr>
        <w:tc>
          <w:tcPr>
            <w:shd w:fill="d9d9d9" w:val="clear"/>
          </w:tcPr>
          <w:p w:rsidR="00000000" w:rsidDel="00000000" w:rsidP="00000000" w:rsidRDefault="00000000" w:rsidRPr="00000000" w14:paraId="00000005">
            <w:pPr>
              <w:spacing w:after="120" w:before="120" w:line="360" w:lineRule="auto"/>
              <w:rPr>
                <w:rFonts w:ascii="Arial" w:cs="Arial" w:eastAsia="Arial" w:hAnsi="Arial"/>
                <w:sz w:val="28"/>
                <w:szCs w:val="28"/>
              </w:rPr>
            </w:pPr>
            <w:r w:rsidDel="00000000" w:rsidR="00000000" w:rsidRPr="00000000">
              <w:rPr>
                <w:rFonts w:ascii="Arial" w:cs="Arial" w:eastAsia="Arial" w:hAnsi="Arial"/>
                <w:sz w:val="28"/>
                <w:szCs w:val="28"/>
                <w:rtl w:val="0"/>
              </w:rPr>
              <w:t xml:space="preserve">Student Number:</w:t>
            </w:r>
          </w:p>
        </w:tc>
        <w:tc>
          <w:tcPr/>
          <w:p w:rsidR="00000000" w:rsidDel="00000000" w:rsidP="00000000" w:rsidRDefault="00000000" w:rsidRPr="00000000" w14:paraId="00000006">
            <w:pPr>
              <w:spacing w:after="120" w:before="120" w:line="360" w:lineRule="auto"/>
              <w:rPr>
                <w:rFonts w:ascii="Arial" w:cs="Arial" w:eastAsia="Arial" w:hAnsi="Arial"/>
                <w:sz w:val="28"/>
                <w:szCs w:val="28"/>
              </w:rPr>
            </w:pPr>
            <w:r w:rsidDel="00000000" w:rsidR="00000000" w:rsidRPr="00000000">
              <w:rPr>
                <w:rFonts w:ascii="Arial" w:cs="Arial" w:eastAsia="Arial" w:hAnsi="Arial"/>
                <w:sz w:val="28"/>
                <w:szCs w:val="28"/>
                <w:rtl w:val="0"/>
              </w:rPr>
              <w:t xml:space="preserve">1911004</w:t>
            </w:r>
          </w:p>
        </w:tc>
      </w:tr>
      <w:tr>
        <w:tc>
          <w:tcPr>
            <w:shd w:fill="d9d9d9" w:val="clear"/>
          </w:tcPr>
          <w:p w:rsidR="00000000" w:rsidDel="00000000" w:rsidP="00000000" w:rsidRDefault="00000000" w:rsidRPr="00000000" w14:paraId="00000007">
            <w:pPr>
              <w:spacing w:after="120" w:before="120" w:line="360" w:lineRule="auto"/>
              <w:rPr>
                <w:rFonts w:ascii="Arial" w:cs="Arial" w:eastAsia="Arial" w:hAnsi="Arial"/>
                <w:sz w:val="28"/>
                <w:szCs w:val="28"/>
              </w:rPr>
            </w:pPr>
            <w:r w:rsidDel="00000000" w:rsidR="00000000" w:rsidRPr="00000000">
              <w:rPr>
                <w:rFonts w:ascii="Arial" w:cs="Arial" w:eastAsia="Arial" w:hAnsi="Arial"/>
                <w:sz w:val="28"/>
                <w:szCs w:val="28"/>
                <w:rtl w:val="0"/>
              </w:rPr>
              <w:t xml:space="preserve">Module No:</w:t>
            </w:r>
          </w:p>
        </w:tc>
        <w:tc>
          <w:tcPr/>
          <w:p w:rsidR="00000000" w:rsidDel="00000000" w:rsidP="00000000" w:rsidRDefault="00000000" w:rsidRPr="00000000" w14:paraId="00000008">
            <w:pPr>
              <w:spacing w:after="120" w:before="120" w:line="360" w:lineRule="auto"/>
              <w:rPr>
                <w:rFonts w:ascii="Arial" w:cs="Arial" w:eastAsia="Arial" w:hAnsi="Arial"/>
                <w:color w:val="ff0000"/>
                <w:sz w:val="28"/>
                <w:szCs w:val="28"/>
              </w:rPr>
            </w:pPr>
            <w:r w:rsidDel="00000000" w:rsidR="00000000" w:rsidRPr="00000000">
              <w:rPr>
                <w:rFonts w:ascii="Arial" w:cs="Arial" w:eastAsia="Arial" w:hAnsi="Arial"/>
                <w:color w:val="ff0000"/>
                <w:sz w:val="28"/>
                <w:szCs w:val="28"/>
                <w:rtl w:val="0"/>
              </w:rPr>
              <w:t xml:space="preserve">BMSK4001</w:t>
            </w:r>
          </w:p>
        </w:tc>
      </w:tr>
      <w:tr>
        <w:trPr>
          <w:trHeight w:val="413" w:hRule="atLeast"/>
        </w:trPr>
        <w:tc>
          <w:tcPr>
            <w:shd w:fill="d9d9d9" w:val="clear"/>
          </w:tcPr>
          <w:p w:rsidR="00000000" w:rsidDel="00000000" w:rsidP="00000000" w:rsidRDefault="00000000" w:rsidRPr="00000000" w14:paraId="00000009">
            <w:pPr>
              <w:spacing w:after="120" w:before="120" w:line="360" w:lineRule="auto"/>
              <w:rPr>
                <w:rFonts w:ascii="Arial" w:cs="Arial" w:eastAsia="Arial" w:hAnsi="Arial"/>
                <w:sz w:val="28"/>
                <w:szCs w:val="28"/>
              </w:rPr>
            </w:pPr>
            <w:r w:rsidDel="00000000" w:rsidR="00000000" w:rsidRPr="00000000">
              <w:rPr>
                <w:rFonts w:ascii="Arial" w:cs="Arial" w:eastAsia="Arial" w:hAnsi="Arial"/>
                <w:sz w:val="28"/>
                <w:szCs w:val="28"/>
                <w:rtl w:val="0"/>
              </w:rPr>
              <w:t xml:space="preserve">Module Title:</w:t>
            </w:r>
          </w:p>
        </w:tc>
        <w:tc>
          <w:tcPr/>
          <w:p w:rsidR="00000000" w:rsidDel="00000000" w:rsidP="00000000" w:rsidRDefault="00000000" w:rsidRPr="00000000" w14:paraId="0000000A">
            <w:pPr>
              <w:spacing w:after="120" w:before="120" w:line="360" w:lineRule="auto"/>
              <w:rPr>
                <w:rFonts w:ascii="Arial" w:cs="Arial" w:eastAsia="Arial" w:hAnsi="Arial"/>
                <w:color w:val="ff0000"/>
                <w:sz w:val="28"/>
                <w:szCs w:val="28"/>
              </w:rPr>
            </w:pPr>
            <w:r w:rsidDel="00000000" w:rsidR="00000000" w:rsidRPr="00000000">
              <w:rPr>
                <w:rFonts w:ascii="Arial" w:cs="Arial" w:eastAsia="Arial" w:hAnsi="Arial"/>
                <w:color w:val="ff0000"/>
                <w:sz w:val="28"/>
                <w:szCs w:val="28"/>
                <w:rtl w:val="0"/>
              </w:rPr>
              <w:t xml:space="preserve">Academic and Employability Skills</w:t>
            </w:r>
          </w:p>
        </w:tc>
      </w:tr>
    </w:tbl>
    <w:p w:rsidR="00000000" w:rsidDel="00000000" w:rsidP="00000000" w:rsidRDefault="00000000" w:rsidRPr="00000000" w14:paraId="0000000B">
      <w:pPr>
        <w:spacing w:after="120" w:before="120" w:line="360" w:lineRule="auto"/>
        <w:rPr>
          <w:rFonts w:ascii="Calibri" w:cs="Calibri" w:eastAsia="Calibri" w:hAnsi="Calibri"/>
          <w:color w:val="ff0000"/>
          <w:sz w:val="24"/>
          <w:szCs w:val="24"/>
        </w:rPr>
      </w:pPr>
      <w:r w:rsidDel="00000000" w:rsidR="00000000" w:rsidRPr="00000000">
        <w:rPr>
          <w:rtl w:val="0"/>
        </w:rPr>
      </w:r>
    </w:p>
    <w:p w:rsidR="00000000" w:rsidDel="00000000" w:rsidP="00000000" w:rsidRDefault="00000000" w:rsidRPr="00000000" w14:paraId="0000000C">
      <w:pPr>
        <w:spacing w:after="120" w:before="120" w:line="276" w:lineRule="auto"/>
        <w:rPr>
          <w:rFonts w:ascii="Tahoma" w:cs="Tahoma" w:eastAsia="Tahoma" w:hAnsi="Tahoma"/>
          <w:b w:val="1"/>
          <w:color w:val="000000"/>
        </w:rPr>
      </w:pPr>
      <w:r w:rsidDel="00000000" w:rsidR="00000000" w:rsidRPr="00000000">
        <w:rPr>
          <w:rFonts w:ascii="Tahoma" w:cs="Tahoma" w:eastAsia="Tahoma" w:hAnsi="Tahoma"/>
          <w:b w:val="1"/>
          <w:color w:val="000000"/>
          <w:rtl w:val="0"/>
        </w:rPr>
        <w:t xml:space="preserve">Statement of Confirmation of Authenticity</w:t>
      </w:r>
    </w:p>
    <w:p w:rsidR="00000000" w:rsidDel="00000000" w:rsidP="00000000" w:rsidRDefault="00000000" w:rsidRPr="00000000" w14:paraId="0000000D">
      <w:pPr>
        <w:spacing w:after="120" w:before="120" w:line="276" w:lineRule="auto"/>
        <w:rPr>
          <w:rFonts w:ascii="Arial" w:cs="Arial" w:eastAsia="Arial" w:hAnsi="Arial"/>
          <w:color w:val="000000"/>
        </w:rPr>
      </w:pPr>
      <w:r w:rsidDel="00000000" w:rsidR="00000000" w:rsidRPr="00000000">
        <w:rPr>
          <w:rFonts w:ascii="Arial" w:cs="Arial" w:eastAsia="Arial" w:hAnsi="Arial"/>
          <w:color w:val="000000"/>
          <w:rtl w:val="0"/>
        </w:rPr>
        <w:t xml:space="preserve">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000000" w:rsidDel="00000000" w:rsidP="00000000" w:rsidRDefault="00000000" w:rsidRPr="00000000" w14:paraId="0000000E">
      <w:pPr>
        <w:spacing w:after="120" w:before="120" w:line="276" w:lineRule="auto"/>
        <w:rPr>
          <w:rFonts w:ascii="Arial" w:cs="Arial" w:eastAsia="Arial" w:hAnsi="Arial"/>
          <w:color w:val="000000"/>
        </w:rPr>
      </w:pPr>
      <w:r w:rsidDel="00000000" w:rsidR="00000000" w:rsidRPr="00000000">
        <w:rPr>
          <w:rFonts w:ascii="Arial" w:cs="Arial" w:eastAsia="Arial" w:hAnsi="Arial"/>
          <w:color w:val="000000"/>
          <w:rtl w:val="0"/>
        </w:rPr>
        <w:t xml:space="preserve">Attention is drawn to the plagiarism and unfair practice policies of both the University and of ILM.</w:t>
      </w:r>
    </w:p>
    <w:p w:rsidR="00000000" w:rsidDel="00000000" w:rsidP="00000000" w:rsidRDefault="00000000" w:rsidRPr="00000000" w14:paraId="0000000F">
      <w:pPr>
        <w:rPr>
          <w:rFonts w:ascii="Tahoma" w:cs="Tahoma" w:eastAsia="Tahoma" w:hAnsi="Tahoma"/>
          <w:color w:val="000000"/>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10">
      <w:pPr>
        <w:keepNext w:val="1"/>
        <w:keepLines w:val="1"/>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e74b5"/>
          <w:sz w:val="24"/>
          <w:szCs w:val="24"/>
          <w:u w:val="none"/>
          <w:shd w:fill="auto" w:val="clear"/>
          <w:vertAlign w:val="baseline"/>
        </w:rPr>
      </w:pPr>
      <w:r w:rsidDel="00000000" w:rsidR="00000000" w:rsidRPr="00000000">
        <w:rPr>
          <w:rtl w:val="0"/>
        </w:rPr>
      </w:r>
    </w:p>
    <w:p w:rsidR="00000000" w:rsidDel="00000000" w:rsidP="00000000" w:rsidRDefault="00000000" w:rsidRPr="00000000" w14:paraId="00000011">
      <w:pPr>
        <w:keepNext w:val="1"/>
        <w:keepLines w:val="1"/>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Arial" w:cs="Arial" w:eastAsia="Arial" w:hAnsi="Arial"/>
          <w:b w:val="0"/>
          <w:i w:val="0"/>
          <w:smallCaps w:val="0"/>
          <w:strike w:val="0"/>
          <w:color w:val="2e74b5"/>
          <w:sz w:val="24"/>
          <w:szCs w:val="24"/>
          <w:u w:val="none"/>
          <w:shd w:fill="auto" w:val="clear"/>
          <w:vertAlign w:val="baseline"/>
        </w:rPr>
      </w:pPr>
      <w:r w:rsidDel="00000000" w:rsidR="00000000" w:rsidRPr="00000000">
        <w:rPr>
          <w:rFonts w:ascii="Arial" w:cs="Arial" w:eastAsia="Arial" w:hAnsi="Arial"/>
          <w:b w:val="0"/>
          <w:i w:val="0"/>
          <w:smallCaps w:val="0"/>
          <w:strike w:val="0"/>
          <w:color w:val="2e74b5"/>
          <w:sz w:val="24"/>
          <w:szCs w:val="24"/>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2">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w:instrText>
            <w:fldChar w:fldCharType="separate"/>
          </w:r>
          <w:hyperlink w:anchor="_30j0zll">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13">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hyperlink w:anchor="_1fob9te">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Part 1 Employability</w:t>
              <w:tab/>
              <w:t xml:space="preserve">3</w:t>
            </w:r>
          </w:hyperlink>
          <w:r w:rsidDel="00000000" w:rsidR="00000000" w:rsidRPr="00000000">
            <w:rPr>
              <w:rtl w:val="0"/>
            </w:rPr>
          </w:r>
        </w:p>
        <w:p w:rsidR="00000000" w:rsidDel="00000000" w:rsidP="00000000" w:rsidRDefault="00000000" w:rsidRPr="00000000" w14:paraId="00000014">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hanging="220"/>
            <w:jc w:val="left"/>
            <w:rPr>
              <w:rFonts w:ascii="Arial" w:cs="Arial" w:eastAsia="Arial" w:hAnsi="Arial"/>
              <w:b w:val="0"/>
              <w:i w:val="0"/>
              <w:smallCaps w:val="0"/>
              <w:strike w:val="0"/>
              <w:color w:val="000000"/>
              <w:sz w:val="22"/>
              <w:szCs w:val="22"/>
              <w:u w:val="none"/>
              <w:shd w:fill="auto" w:val="clear"/>
              <w:vertAlign w:val="baseline"/>
            </w:rPr>
          </w:pPr>
          <w:hyperlink w:anchor="_2et92p0">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1.0  Explore ‘Leadership Employability Skills’ in general</w:t>
              <w:tab/>
              <w:t xml:space="preserve">3</w:t>
            </w:r>
          </w:hyperlink>
          <w:r w:rsidDel="00000000" w:rsidR="00000000" w:rsidRPr="00000000">
            <w:rPr>
              <w:rtl w:val="0"/>
            </w:rPr>
          </w:r>
        </w:p>
        <w:p w:rsidR="00000000" w:rsidDel="00000000" w:rsidP="00000000" w:rsidRDefault="00000000" w:rsidRPr="00000000" w14:paraId="00000015">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hanging="220"/>
            <w:jc w:val="left"/>
            <w:rPr>
              <w:rFonts w:ascii="Arial" w:cs="Arial" w:eastAsia="Arial" w:hAnsi="Arial"/>
              <w:b w:val="0"/>
              <w:i w:val="0"/>
              <w:smallCaps w:val="0"/>
              <w:strike w:val="0"/>
              <w:color w:val="000000"/>
              <w:sz w:val="22"/>
              <w:szCs w:val="22"/>
              <w:u w:val="none"/>
              <w:shd w:fill="auto" w:val="clear"/>
              <w:vertAlign w:val="baseline"/>
            </w:rPr>
          </w:pPr>
          <w:hyperlink w:anchor="_tyjcwt">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1.2  Evaluate own Leadership Employability skills</w:t>
              <w:tab/>
              <w:t xml:space="preserve">4</w:t>
            </w:r>
          </w:hyperlink>
          <w:r w:rsidDel="00000000" w:rsidR="00000000" w:rsidRPr="00000000">
            <w:rPr>
              <w:rtl w:val="0"/>
            </w:rPr>
          </w:r>
        </w:p>
        <w:p w:rsidR="00000000" w:rsidDel="00000000" w:rsidP="00000000" w:rsidRDefault="00000000" w:rsidRPr="00000000" w14:paraId="00000016">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440" w:right="0" w:hanging="440"/>
            <w:jc w:val="left"/>
            <w:rPr>
              <w:rFonts w:ascii="Arial" w:cs="Arial" w:eastAsia="Arial" w:hAnsi="Arial"/>
              <w:b w:val="0"/>
              <w:i w:val="0"/>
              <w:smallCaps w:val="0"/>
              <w:strike w:val="0"/>
              <w:color w:val="000000"/>
              <w:sz w:val="22"/>
              <w:szCs w:val="22"/>
              <w:u w:val="none"/>
              <w:shd w:fill="auto" w:val="clear"/>
              <w:vertAlign w:val="baseline"/>
            </w:rPr>
          </w:pPr>
          <w:hyperlink w:anchor="_3dy6vkm">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1.2.1 Current Employability skills</w:t>
              <w:tab/>
              <w:t xml:space="preserve">4</w:t>
            </w:r>
          </w:hyperlink>
          <w:r w:rsidDel="00000000" w:rsidR="00000000" w:rsidRPr="00000000">
            <w:rPr>
              <w:rtl w:val="0"/>
            </w:rPr>
          </w:r>
        </w:p>
        <w:p w:rsidR="00000000" w:rsidDel="00000000" w:rsidP="00000000" w:rsidRDefault="00000000" w:rsidRPr="00000000" w14:paraId="00000017">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440" w:right="0" w:hanging="440"/>
            <w:jc w:val="left"/>
            <w:rPr>
              <w:rFonts w:ascii="Arial" w:cs="Arial" w:eastAsia="Arial" w:hAnsi="Arial"/>
              <w:b w:val="0"/>
              <w:i w:val="0"/>
              <w:smallCaps w:val="0"/>
              <w:strike w:val="0"/>
              <w:color w:val="000000"/>
              <w:sz w:val="22"/>
              <w:szCs w:val="22"/>
              <w:u w:val="none"/>
              <w:shd w:fill="auto" w:val="clear"/>
              <w:vertAlign w:val="baseline"/>
            </w:rPr>
          </w:pPr>
          <w:hyperlink w:anchor="_1t3h5sf">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Gap Analysis to identify ‘gaps’ in knowledge/skills</w:t>
              <w:tab/>
              <w:t xml:space="preserve">4</w:t>
            </w:r>
          </w:hyperlink>
          <w:r w:rsidDel="00000000" w:rsidR="00000000" w:rsidRPr="00000000">
            <w:rPr>
              <w:rtl w:val="0"/>
            </w:rPr>
          </w:r>
        </w:p>
        <w:p w:rsidR="00000000" w:rsidDel="00000000" w:rsidP="00000000" w:rsidRDefault="00000000" w:rsidRPr="00000000" w14:paraId="00000018">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440" w:right="0" w:hanging="440"/>
            <w:jc w:val="left"/>
            <w:rPr>
              <w:rFonts w:ascii="Arial" w:cs="Arial" w:eastAsia="Arial" w:hAnsi="Arial"/>
              <w:b w:val="0"/>
              <w:i w:val="0"/>
              <w:smallCaps w:val="0"/>
              <w:strike w:val="0"/>
              <w:color w:val="000000"/>
              <w:sz w:val="22"/>
              <w:szCs w:val="22"/>
              <w:u w:val="none"/>
              <w:shd w:fill="auto" w:val="clear"/>
              <w:vertAlign w:val="baseline"/>
            </w:rPr>
          </w:pPr>
          <w:hyperlink w:anchor="_4d34og8">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1.2.2 Action Plan for Improvement</w:t>
              <w:tab/>
              <w:t xml:space="preserve">5</w:t>
            </w:r>
          </w:hyperlink>
          <w:r w:rsidDel="00000000" w:rsidR="00000000" w:rsidRPr="00000000">
            <w:rPr>
              <w:rtl w:val="0"/>
            </w:rPr>
          </w:r>
        </w:p>
        <w:p w:rsidR="00000000" w:rsidDel="00000000" w:rsidP="00000000" w:rsidRDefault="00000000" w:rsidRPr="00000000" w14:paraId="00000019">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hyperlink w:anchor="_17dp8vu">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Part 2: Academic Skills</w:t>
              <w:tab/>
              <w:t xml:space="preserve">6</w:t>
            </w:r>
          </w:hyperlink>
          <w:r w:rsidDel="00000000" w:rsidR="00000000" w:rsidRPr="00000000">
            <w:rPr>
              <w:rtl w:val="0"/>
            </w:rPr>
          </w:r>
        </w:p>
        <w:p w:rsidR="00000000" w:rsidDel="00000000" w:rsidP="00000000" w:rsidRDefault="00000000" w:rsidRPr="00000000" w14:paraId="0000001A">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hyperlink w:anchor="_3rdcrjn">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2.0 Reflection on Academic Skills required for University Level Study</w:t>
              <w:tab/>
              <w:t xml:space="preserve">6</w:t>
            </w:r>
          </w:hyperlink>
          <w:r w:rsidDel="00000000" w:rsidR="00000000" w:rsidRPr="00000000">
            <w:rPr>
              <w:rtl w:val="0"/>
            </w:rPr>
          </w:r>
        </w:p>
        <w:p w:rsidR="00000000" w:rsidDel="00000000" w:rsidP="00000000" w:rsidRDefault="00000000" w:rsidRPr="00000000" w14:paraId="0000001B">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hanging="220"/>
            <w:jc w:val="left"/>
            <w:rPr>
              <w:rFonts w:ascii="Arial" w:cs="Arial" w:eastAsia="Arial" w:hAnsi="Arial"/>
              <w:b w:val="0"/>
              <w:i w:val="0"/>
              <w:smallCaps w:val="0"/>
              <w:strike w:val="0"/>
              <w:color w:val="000000"/>
              <w:sz w:val="22"/>
              <w:szCs w:val="22"/>
              <w:u w:val="none"/>
              <w:shd w:fill="auto" w:val="clear"/>
              <w:vertAlign w:val="baseline"/>
            </w:rPr>
          </w:pPr>
          <w:hyperlink w:anchor="_lnxbz9">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2.1 Evaluate own Academic Skills</w:t>
              <w:tab/>
              <w:t xml:space="preserve">6</w:t>
            </w:r>
          </w:hyperlink>
          <w:r w:rsidDel="00000000" w:rsidR="00000000" w:rsidRPr="00000000">
            <w:rPr>
              <w:rtl w:val="0"/>
            </w:rPr>
          </w:r>
        </w:p>
        <w:p w:rsidR="00000000" w:rsidDel="00000000" w:rsidP="00000000" w:rsidRDefault="00000000" w:rsidRPr="00000000" w14:paraId="0000001C">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440" w:right="0" w:hanging="440"/>
            <w:jc w:val="left"/>
            <w:rPr>
              <w:rFonts w:ascii="Arial" w:cs="Arial" w:eastAsia="Arial" w:hAnsi="Arial"/>
              <w:b w:val="0"/>
              <w:i w:val="0"/>
              <w:smallCaps w:val="0"/>
              <w:strike w:val="0"/>
              <w:color w:val="000000"/>
              <w:sz w:val="22"/>
              <w:szCs w:val="22"/>
              <w:u w:val="none"/>
              <w:shd w:fill="auto" w:val="clear"/>
              <w:vertAlign w:val="baseline"/>
            </w:rPr>
          </w:pPr>
          <w:hyperlink w:anchor="_35nkun2">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2.1.1  Current Academic Skills</w:t>
              <w:tab/>
              <w:t xml:space="preserve">6</w:t>
            </w:r>
          </w:hyperlink>
          <w:r w:rsidDel="00000000" w:rsidR="00000000" w:rsidRPr="00000000">
            <w:rPr>
              <w:rtl w:val="0"/>
            </w:rPr>
          </w:r>
        </w:p>
        <w:p w:rsidR="00000000" w:rsidDel="00000000" w:rsidP="00000000" w:rsidRDefault="00000000" w:rsidRPr="00000000" w14:paraId="0000001D">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440" w:right="0" w:hanging="440"/>
            <w:jc w:val="left"/>
            <w:rPr>
              <w:rFonts w:ascii="Arial" w:cs="Arial" w:eastAsia="Arial" w:hAnsi="Arial"/>
              <w:b w:val="0"/>
              <w:i w:val="0"/>
              <w:smallCaps w:val="0"/>
              <w:strike w:val="0"/>
              <w:color w:val="000000"/>
              <w:sz w:val="22"/>
              <w:szCs w:val="22"/>
              <w:u w:val="none"/>
              <w:shd w:fill="auto" w:val="clear"/>
              <w:vertAlign w:val="baseline"/>
            </w:rPr>
          </w:pPr>
          <w:hyperlink w:anchor="_1ksv4uv">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Gap Analysis to identify ‘gaps’ in knowledge/skills</w:t>
              <w:tab/>
              <w:t xml:space="preserve">6</w:t>
            </w:r>
          </w:hyperlink>
          <w:r w:rsidDel="00000000" w:rsidR="00000000" w:rsidRPr="00000000">
            <w:rPr>
              <w:rtl w:val="0"/>
            </w:rPr>
          </w:r>
        </w:p>
        <w:p w:rsidR="00000000" w:rsidDel="00000000" w:rsidP="00000000" w:rsidRDefault="00000000" w:rsidRPr="00000000" w14:paraId="0000001E">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440" w:right="0" w:hanging="440"/>
            <w:jc w:val="left"/>
            <w:rPr>
              <w:rFonts w:ascii="Arial" w:cs="Arial" w:eastAsia="Arial" w:hAnsi="Arial"/>
              <w:b w:val="0"/>
              <w:i w:val="0"/>
              <w:smallCaps w:val="0"/>
              <w:strike w:val="0"/>
              <w:color w:val="000000"/>
              <w:sz w:val="22"/>
              <w:szCs w:val="22"/>
              <w:u w:val="none"/>
              <w:shd w:fill="auto" w:val="clear"/>
              <w:vertAlign w:val="baseline"/>
            </w:rPr>
          </w:pPr>
          <w:hyperlink w:anchor="_44sinio">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2.1.2  Action Plan for Improvement</w:t>
              <w:tab/>
              <w:t xml:space="preserve">7</w:t>
            </w:r>
          </w:hyperlink>
          <w:r w:rsidDel="00000000" w:rsidR="00000000" w:rsidRPr="00000000">
            <w:rPr>
              <w:rtl w:val="0"/>
            </w:rPr>
          </w:r>
        </w:p>
        <w:p w:rsidR="00000000" w:rsidDel="00000000" w:rsidP="00000000" w:rsidRDefault="00000000" w:rsidRPr="00000000" w14:paraId="0000001F">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hyperlink w:anchor="_2jxsxqh">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Conclusion</w:t>
              <w:tab/>
              <w:t xml:space="preserve">7</w:t>
            </w:r>
          </w:hyperlink>
          <w:r w:rsidDel="00000000" w:rsidR="00000000" w:rsidRPr="00000000">
            <w:rPr>
              <w:rtl w:val="0"/>
            </w:rPr>
          </w:r>
        </w:p>
        <w:p w:rsidR="00000000" w:rsidDel="00000000" w:rsidP="00000000" w:rsidRDefault="00000000" w:rsidRPr="00000000" w14:paraId="00000020">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hyperlink w:anchor="_z337ya">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References</w:t>
              <w:tab/>
              <w:t xml:space="preserve">8</w:t>
            </w:r>
          </w:hyperlink>
          <w:r w:rsidDel="00000000" w:rsidR="00000000" w:rsidRPr="00000000">
            <w:rPr>
              <w:rtl w:val="0"/>
            </w:rPr>
          </w:r>
        </w:p>
        <w:p w:rsidR="00000000" w:rsidDel="00000000" w:rsidP="00000000" w:rsidRDefault="00000000" w:rsidRPr="00000000" w14:paraId="00000021">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hyperlink w:anchor="_3j2qqm3">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Appendix</w:t>
              <w:tab/>
              <w:t xml:space="preserve">9</w:t>
            </w:r>
          </w:hyperlink>
          <w:r w:rsidDel="00000000" w:rsidR="00000000" w:rsidRPr="00000000">
            <w:rPr>
              <w:rtl w:val="0"/>
            </w:rPr>
          </w:r>
        </w:p>
        <w:p w:rsidR="00000000" w:rsidDel="00000000" w:rsidP="00000000" w:rsidRDefault="00000000" w:rsidRPr="00000000" w14:paraId="00000022">
          <w:pPr>
            <w:rPr>
              <w:rFonts w:ascii="Arial" w:cs="Arial" w:eastAsia="Arial" w:hAnsi="Arial"/>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3">
      <w:pPr>
        <w:keepNext w:val="1"/>
        <w:keepLines w:val="1"/>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Arial" w:cs="Arial" w:eastAsia="Arial" w:hAnsi="Arial"/>
          <w:b w:val="0"/>
          <w:i w:val="0"/>
          <w:smallCaps w:val="0"/>
          <w:strike w:val="0"/>
          <w:color w:val="2e74b5"/>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4">
      <w:pPr>
        <w:spacing w:after="120" w:before="120" w:line="360" w:lineRule="auto"/>
        <w:rPr>
          <w:rFonts w:ascii="Tahoma" w:cs="Tahoma" w:eastAsia="Tahoma" w:hAnsi="Tahoma"/>
          <w:color w:val="000000"/>
          <w:sz w:val="24"/>
          <w:szCs w:val="24"/>
        </w:rPr>
      </w:pPr>
      <w:r w:rsidDel="00000000" w:rsidR="00000000" w:rsidRPr="00000000">
        <w:rPr>
          <w:rtl w:val="0"/>
        </w:rPr>
      </w:r>
    </w:p>
    <w:p w:rsidR="00000000" w:rsidDel="00000000" w:rsidP="00000000" w:rsidRDefault="00000000" w:rsidRPr="00000000" w14:paraId="00000025">
      <w:pPr>
        <w:rPr/>
      </w:pPr>
      <w:bookmarkStart w:colFirst="0" w:colLast="0" w:name="_gjdgxs" w:id="0"/>
      <w:bookmarkEnd w:id="0"/>
      <w:r w:rsidDel="00000000" w:rsidR="00000000" w:rsidRPr="00000000">
        <w:br w:type="page"/>
      </w:r>
      <w:r w:rsidDel="00000000" w:rsidR="00000000" w:rsidRPr="00000000">
        <w:rPr>
          <w:rtl w:val="0"/>
        </w:rPr>
      </w:r>
    </w:p>
    <w:p w:rsidR="00000000" w:rsidDel="00000000" w:rsidP="00000000" w:rsidRDefault="00000000" w:rsidRPr="00000000" w14:paraId="00000026">
      <w:pPr>
        <w:pStyle w:val="Heading1"/>
        <w:rPr/>
      </w:pPr>
      <w:bookmarkStart w:colFirst="0" w:colLast="0" w:name="_30j0zll" w:id="1"/>
      <w:bookmarkEnd w:id="1"/>
      <w:r w:rsidDel="00000000" w:rsidR="00000000" w:rsidRPr="00000000">
        <w:rPr>
          <w:rtl w:val="0"/>
        </w:rPr>
        <w:t xml:space="preserve">Introduction </w:t>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spacing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When doing this assignment it is going to explain the employability skills at the level of a leader and also the level of management. It is also going to cover my own individual self-evaluation, transferable skills, time management, delegation and how well my interpersonal communication skills are. It is also going to cover how I reflect and also other employability skills that are relevant to the job role I am looking to apply for. I am also going to undertake a Gap Analysis to identify my personal areas of weakness and then provide an action plan addressing the areas that I need to improve, I will do this from a personal point of view and also a professional point of view. This assignment is also going to include my knowledge and understanding of academic skills required for my learning journey, some of this is going to contain communicating and presenting information, using word-processing software, developing appropriate writing skills, organising study e.g time management, organising space and resources. It is also going to contain a Gap Analysis to identify my personal areas of weakness and then provide an action plan on how I am going to achieve academic skills I currently do not have.</w:t>
      </w:r>
    </w:p>
    <w:p w:rsidR="00000000" w:rsidDel="00000000" w:rsidP="00000000" w:rsidRDefault="00000000" w:rsidRPr="00000000" w14:paraId="00000029">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A">
      <w:pPr>
        <w:pStyle w:val="Heading1"/>
        <w:rPr/>
      </w:pPr>
      <w:bookmarkStart w:colFirst="0" w:colLast="0" w:name="_1fob9te" w:id="2"/>
      <w:bookmarkEnd w:id="2"/>
      <w:r w:rsidDel="00000000" w:rsidR="00000000" w:rsidRPr="00000000">
        <w:rPr>
          <w:rtl w:val="0"/>
        </w:rPr>
        <w:t xml:space="preserve">Part 1 Employability </w:t>
      </w:r>
    </w:p>
    <w:p w:rsidR="00000000" w:rsidDel="00000000" w:rsidP="00000000" w:rsidRDefault="00000000" w:rsidRPr="00000000" w14:paraId="0000002B">
      <w:pPr>
        <w:rPr/>
      </w:pPr>
      <w:bookmarkStart w:colFirst="0" w:colLast="0" w:name="_3znysh7" w:id="3"/>
      <w:bookmarkEnd w:id="3"/>
      <w:r w:rsidDel="00000000" w:rsidR="00000000" w:rsidRPr="00000000">
        <w:rPr>
          <w:rtl w:val="0"/>
        </w:rPr>
      </w:r>
    </w:p>
    <w:p w:rsidR="00000000" w:rsidDel="00000000" w:rsidP="00000000" w:rsidRDefault="00000000" w:rsidRPr="00000000" w14:paraId="0000002C">
      <w:pPr>
        <w:spacing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Throughout my research I found that employability is not just about getting a job, it is also about the type of skills and attributes that will help you to be successful throughout the working life. It is about having a set of skills, knowledge, understanding and personal attributes that make you more likely to gain employment and be successful, it will help benefit yourself, the workplace and the community. “A set of attributes, skills and knowledge that all labour market participants should possess to ensure they have the capability of being effective in the workplace - to the benefit of themselves, their employer and the wider economy” (CBI, march 2009). It is important that you make sure you are developing your transferable skills and get experience to make yourself much more employable. It can even be very effective to stand out from the crowd of other applicants to increase your chances of employment. Communication is one of the many skills you will need in the role of management and leadership. It is great and important to have within the business as it can help to form a good working relationship between you and other staff. Motivation and positivity is also very important to have in an organisation. Being motivated can help management to meet the companies goals as motivated employees can allow an organization to achieve higher levels of output. As for having a positive attitude it can help you deal with things better when you are under a stressful situation at work. By having a positive attitude in the workplace it will have a great effect on other people in the organisation, from the owner, to the employees and even to the clients. Responsibility is one of the most important skills you need to have whilst being a leader and manager. Responsible leadership is about making business decisions which takes the interest of all stakeholders including employees, clients, shareholders, the community, the environment and generations in the future, you will also be responsible for many other things in this role. Being trustworthy is a great quality to have in leadership and when you form a circle of trust in your team it helps you to increase commitment to your team goals. To be trustworthy you must always be open and honest with those in your teams. </w:t>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pStyle w:val="Heading2"/>
        <w:rPr>
          <w:rFonts w:ascii="Arial" w:cs="Arial" w:eastAsia="Arial" w:hAnsi="Arial"/>
          <w:sz w:val="24"/>
          <w:szCs w:val="24"/>
        </w:rPr>
      </w:pPr>
      <w:bookmarkStart w:colFirst="0" w:colLast="0" w:name="_2et92p0" w:id="4"/>
      <w:bookmarkEnd w:id="4"/>
      <w:r w:rsidDel="00000000" w:rsidR="00000000" w:rsidRPr="00000000">
        <w:rPr>
          <w:rtl w:val="0"/>
        </w:rPr>
        <w:t xml:space="preserve">1.0  Explore ‘Leadership Employability Skills’ in general</w:t>
      </w:r>
      <w:r w:rsidDel="00000000" w:rsidR="00000000" w:rsidRPr="00000000">
        <w:rPr>
          <w:rtl w:val="0"/>
        </w:rPr>
      </w:r>
    </w:p>
    <w:p w:rsidR="00000000" w:rsidDel="00000000" w:rsidP="00000000" w:rsidRDefault="00000000" w:rsidRPr="00000000" w14:paraId="0000002F">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0">
      <w:pPr>
        <w:spacing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Whilst I was looking on a site called indeed.com for a certain job role that I wanted to work in, I had found an ideal job which are looking for level four and upwards in management and leadership skills but in the description on the site it states that you can also be working towards your level four in management and leadership skills which is great for a student like myself on indeed.com. The job role that I have found has stated that they are looking for a well rounded and commercial retail manager who is productive in their approach and can work using their own initiatives. They also state that fashion experience is desirable but is not essential as the full training will be provided. I have also found that they would like their ideal candidate to have commercial awareness, which is a great skill to have within this job role, they would also like their ideal candidate to have excellent leadership credentials, an ability to drive sales through your team you work with, good training and development capabilities and a desire to progress within their ever growing business. </w:t>
      </w:r>
    </w:p>
    <w:p w:rsidR="00000000" w:rsidDel="00000000" w:rsidP="00000000" w:rsidRDefault="00000000" w:rsidRPr="00000000" w14:paraId="00000031">
      <w:pPr>
        <w:spacing w:line="24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2">
      <w:pPr>
        <w:pStyle w:val="Heading2"/>
        <w:rPr/>
      </w:pPr>
      <w:bookmarkStart w:colFirst="0" w:colLast="0" w:name="_tyjcwt" w:id="5"/>
      <w:bookmarkEnd w:id="5"/>
      <w:r w:rsidDel="00000000" w:rsidR="00000000" w:rsidRPr="00000000">
        <w:rPr>
          <w:rtl w:val="0"/>
        </w:rPr>
        <w:t xml:space="preserve">1.2  Evaluate own Leadership Employability skills </w:t>
      </w:r>
    </w:p>
    <w:p w:rsidR="00000000" w:rsidDel="00000000" w:rsidP="00000000" w:rsidRDefault="00000000" w:rsidRPr="00000000" w14:paraId="00000033">
      <w:pPr>
        <w:spacing w:line="24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4">
      <w:pPr>
        <w:spacing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Whilst I was reading the job description on the site indeed.com I read that there are some employability skills that I would need to gain to help me be in a much better position to apply for the job in question which is level four in management and leadership skills which i currently do not have but I am in the process of working towards it. Fashion experience is also a skill that I currently do not have but I can also have the chance to achieve this through the work place as they have implied online as they provide the training. I had also read that they look for excellent leadership skills within all of their employees. Whilst I would be working for this organisation I will gain this skill and many more by taking on board the feedback that I will receive from the customers and also from the other team members within the organisation. I also know that in this job role I will even achieve a lot of skills and attributes and also learn how to improve on some of the skills and attributes that I may have been slacking which will benefit me more in the business in the future.  </w:t>
      </w:r>
    </w:p>
    <w:p w:rsidR="00000000" w:rsidDel="00000000" w:rsidP="00000000" w:rsidRDefault="00000000" w:rsidRPr="00000000" w14:paraId="00000035">
      <w:pPr>
        <w:spacing w:line="24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6">
      <w:pPr>
        <w:spacing w:line="24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7">
      <w:pPr>
        <w:spacing w:line="24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8">
      <w:pPr>
        <w:pStyle w:val="Heading3"/>
        <w:rPr/>
      </w:pPr>
      <w:bookmarkStart w:colFirst="0" w:colLast="0" w:name="_3dy6vkm" w:id="6"/>
      <w:bookmarkEnd w:id="6"/>
      <w:r w:rsidDel="00000000" w:rsidR="00000000" w:rsidRPr="00000000">
        <w:rPr>
          <w:rtl w:val="0"/>
        </w:rPr>
        <w:t xml:space="preserve">1.2.1 Current Employability skills</w:t>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spacing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From my own past experiences I have found that I have developed certain skills that would be useful for the job role that I want. Communication </w:t>
      </w:r>
      <w:r w:rsidDel="00000000" w:rsidR="00000000" w:rsidRPr="00000000">
        <w:rPr>
          <w:rFonts w:ascii="Arial" w:cs="Arial" w:eastAsia="Arial" w:hAnsi="Arial"/>
          <w:sz w:val="24"/>
          <w:szCs w:val="24"/>
          <w:rtl w:val="0"/>
        </w:rPr>
        <w:t xml:space="preserve">is being one</w:t>
      </w:r>
      <w:r w:rsidDel="00000000" w:rsidR="00000000" w:rsidRPr="00000000">
        <w:rPr>
          <w:rFonts w:ascii="Arial" w:cs="Arial" w:eastAsia="Arial" w:hAnsi="Arial"/>
          <w:sz w:val="24"/>
          <w:szCs w:val="24"/>
          <w:rtl w:val="0"/>
        </w:rPr>
        <w:t xml:space="preserve"> of them as I have active listening, interpersonal communication skills and I find that I am also good at building relationships with those around me. I also feel that I have great organisational skills as I am good with setting myself goals, scheduling and I feel that I also have good time management but I feel as though that is one I could get better atin the future for employment. Planning and strategy is also one of my skills </w:t>
      </w:r>
      <w:r w:rsidDel="00000000" w:rsidR="00000000" w:rsidRPr="00000000">
        <w:rPr>
          <w:rFonts w:ascii="Arial" w:cs="Arial" w:eastAsia="Arial" w:hAnsi="Arial"/>
          <w:sz w:val="24"/>
          <w:szCs w:val="24"/>
          <w:rtl w:val="0"/>
        </w:rPr>
        <w:t xml:space="preserve">that I have, I</w:t>
      </w:r>
      <w:r w:rsidDel="00000000" w:rsidR="00000000" w:rsidRPr="00000000">
        <w:rPr>
          <w:rFonts w:ascii="Arial" w:cs="Arial" w:eastAsia="Arial" w:hAnsi="Arial"/>
          <w:sz w:val="24"/>
          <w:szCs w:val="24"/>
          <w:rtl w:val="0"/>
        </w:rPr>
        <w:t xml:space="preserve"> find I am great at solving a problem no matter what the situation is, I am also great at making myself flexible which I think is important for the job role I want. I am also good with making important decisions and adapting to new surroundings. I have even discovered within my past experiences that positive and motivation is also in my skills as motivation helps me become a good leader in a team and even helps me to reach my goals that have been set. Being positive also helps me to stay productive.</w:t>
      </w:r>
    </w:p>
    <w:p w:rsidR="00000000" w:rsidDel="00000000" w:rsidP="00000000" w:rsidRDefault="00000000" w:rsidRPr="00000000" w14:paraId="0000003B">
      <w:pPr>
        <w:pStyle w:val="Heading3"/>
        <w:rPr>
          <w:rFonts w:ascii="Arial" w:cs="Arial" w:eastAsia="Arial" w:hAnsi="Arial"/>
          <w:sz w:val="24"/>
          <w:szCs w:val="24"/>
        </w:rPr>
      </w:pPr>
      <w:bookmarkStart w:colFirst="0" w:colLast="0" w:name="_1t3h5sf" w:id="7"/>
      <w:bookmarkEnd w:id="7"/>
      <w:r w:rsidDel="00000000" w:rsidR="00000000" w:rsidRPr="00000000">
        <w:rPr>
          <w:rtl w:val="0"/>
        </w:rPr>
      </w:r>
    </w:p>
    <w:p w:rsidR="00000000" w:rsidDel="00000000" w:rsidP="00000000" w:rsidRDefault="00000000" w:rsidRPr="00000000" w14:paraId="0000003C">
      <w:pPr>
        <w:pStyle w:val="Heading3"/>
        <w:rPr/>
      </w:pPr>
      <w:bookmarkStart w:colFirst="0" w:colLast="0" w:name="_4d34og8" w:id="8"/>
      <w:bookmarkEnd w:id="8"/>
      <w:r w:rsidDel="00000000" w:rsidR="00000000" w:rsidRPr="00000000">
        <w:rPr>
          <w:rtl w:val="0"/>
        </w:rPr>
        <w:t xml:space="preserve">1.2.2 Action Plan for Improvement</w:t>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spacing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There are many skills I will need to develop to work within the management and leadership industry. Communication being one of them, I feel as though I have already got this skill but it would benefit me more if I was to improve on it a little more. To achieve improvement on my communication I will need to make communicatiters or even just reading a helpful book or article. I will always ask questions about anything that I do not understand, I will also develop my listening skills by making sure I am not distracted by anything else, I will take the time to understand what i have been told and I will then I am being understood and if needed I will look for other ways to clarify or rephrase what I am trying to say to others around me so that it can be understood more clearly. Emotional intelligence is another skill I will need to achieve </w:t>
      </w:r>
      <w:r w:rsidDel="00000000" w:rsidR="00000000" w:rsidRPr="00000000">
        <w:rPr>
          <w:rFonts w:ascii="Arial" w:cs="Arial" w:eastAsia="Arial" w:hAnsi="Arial"/>
          <w:sz w:val="24"/>
          <w:szCs w:val="24"/>
          <w:rtl w:val="0"/>
        </w:rPr>
        <w:t xml:space="preserve">so to achieve that</w:t>
      </w:r>
      <w:r w:rsidDel="00000000" w:rsidR="00000000" w:rsidRPr="00000000">
        <w:rPr>
          <w:rFonts w:ascii="Arial" w:cs="Arial" w:eastAsia="Arial" w:hAnsi="Arial"/>
          <w:sz w:val="24"/>
          <w:szCs w:val="24"/>
          <w:rtl w:val="0"/>
        </w:rPr>
        <w:t xml:space="preserve"> I will need to get out of my own comfort zone and start getting familiar and used to new surroundings. I should also learn to stop judging my own feelings by trying to stay calm and relaxed and accept my feelings so that I feel more comfortable in a situation there are also some courses you can take to improve on your interpersonal skills which I think I would benefit from. For myself I feel as though commercial awareness is a skill that I will definitely need to achieve to be successful in the future. To do that I will need to make sure that I will be more aware of the organisations missions and goals, I will need to get a better understanding of the job role and I will need to make sure that i will know all the issues that affect the business I will also need to have the ability to identify the company's competitors.     </w:t>
      </w:r>
    </w:p>
    <w:p w:rsidR="00000000" w:rsidDel="00000000" w:rsidP="00000000" w:rsidRDefault="00000000" w:rsidRPr="00000000" w14:paraId="0000003F">
      <w:pPr>
        <w:rPr/>
      </w:pPr>
      <w:r w:rsidDel="00000000" w:rsidR="00000000" w:rsidRPr="00000000">
        <w:rPr>
          <w:rtl w:val="0"/>
        </w:rPr>
      </w:r>
    </w:p>
    <w:p w:rsidR="00000000" w:rsidDel="00000000" w:rsidP="00000000" w:rsidRDefault="00000000" w:rsidRPr="00000000" w14:paraId="00000040">
      <w:pPr>
        <w:rPr/>
      </w:pPr>
      <w:r w:rsidDel="00000000" w:rsidR="00000000" w:rsidRPr="00000000">
        <w:rPr>
          <w:rtl w:val="0"/>
        </w:rPr>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rPr/>
      </w:pPr>
      <w:r w:rsidDel="00000000" w:rsidR="00000000" w:rsidRPr="00000000">
        <w:rPr>
          <w:rtl w:val="0"/>
        </w:rPr>
        <w:t xml:space="preserve">Mini Conclusion Part 1</w:t>
      </w:r>
    </w:p>
    <w:p w:rsidR="00000000" w:rsidDel="00000000" w:rsidP="00000000" w:rsidRDefault="00000000" w:rsidRPr="00000000" w14:paraId="00000043">
      <w:pPr>
        <w:rPr/>
      </w:pPr>
      <w:r w:rsidDel="00000000" w:rsidR="00000000" w:rsidRPr="00000000">
        <w:rPr>
          <w:rtl w:val="0"/>
        </w:rPr>
      </w:r>
    </w:p>
    <w:p w:rsidR="00000000" w:rsidDel="00000000" w:rsidP="00000000" w:rsidRDefault="00000000" w:rsidRPr="00000000" w14:paraId="00000044">
      <w:pPr>
        <w:rPr>
          <w:rFonts w:ascii="Arial" w:cs="Arial" w:eastAsia="Arial" w:hAnsi="Arial"/>
          <w:sz w:val="24"/>
          <w:szCs w:val="24"/>
        </w:rPr>
      </w:pPr>
      <w:r w:rsidDel="00000000" w:rsidR="00000000" w:rsidRPr="00000000">
        <w:rPr>
          <w:rFonts w:ascii="Arial" w:cs="Arial" w:eastAsia="Arial" w:hAnsi="Arial"/>
          <w:sz w:val="24"/>
          <w:szCs w:val="24"/>
          <w:rtl w:val="0"/>
        </w:rPr>
        <w:t xml:space="preserve">In part one of the assignment I had to write about exploring the employability skills that are required for the leadership and management level of employment, with communication being one of them, I wrote how it is important and how useful it is to have within the role. I also wrote about motivation and positivity and how it can help you achieve your goals and how being positive can help you with a lot of things like dealing with stress and how it has an effect on others working with you within the organisation. I even wrote about the responsibility you need to take on board with this role and what responsible leadership is all about. Lastly for part one of the assignment I wrote about being trustworthy and about how it is a great quality to have in leadership, I even mentioned how being trustworthy helps you within the role. In one point two of the assignments I wrote about the skills I will develop and how I would achieve them and how I could also improve on the skills I already have. In one point two point one I wrote about the skills that I had already developed that would be useful for the job role that I was going for. I also went into depth about each of the different types of skills I already have and explained how I use them. I wrote about the certain skills I already had but could also improve on. In one point two point two as I wrote about is similar to one point two point one as I wrote about all the different types of skills that I will need to develop to work within the management and leadership industry and how I will develop and improve on them. I also wrote about the different types of ways I could go through on how to improve on them.</w:t>
      </w:r>
    </w:p>
    <w:p w:rsidR="00000000" w:rsidDel="00000000" w:rsidP="00000000" w:rsidRDefault="00000000" w:rsidRPr="00000000" w14:paraId="00000045">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6">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7">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8">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9">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A">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B">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C">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D">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E">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F">
      <w:pPr>
        <w:pStyle w:val="Heading1"/>
        <w:rPr/>
      </w:pPr>
      <w:bookmarkStart w:colFirst="0" w:colLast="0" w:name="_17dp8vu" w:id="9"/>
      <w:bookmarkEnd w:id="9"/>
      <w:r w:rsidDel="00000000" w:rsidR="00000000" w:rsidRPr="00000000">
        <w:rPr>
          <w:rtl w:val="0"/>
        </w:rPr>
      </w:r>
    </w:p>
    <w:p w:rsidR="00000000" w:rsidDel="00000000" w:rsidP="00000000" w:rsidRDefault="00000000" w:rsidRPr="00000000" w14:paraId="00000050">
      <w:pPr>
        <w:pStyle w:val="Heading1"/>
        <w:rPr/>
      </w:pPr>
      <w:bookmarkStart w:colFirst="0" w:colLast="0" w:name="_705lrsxyfmsx" w:id="10"/>
      <w:bookmarkEnd w:id="10"/>
      <w:r w:rsidDel="00000000" w:rsidR="00000000" w:rsidRPr="00000000">
        <w:rPr>
          <w:rtl w:val="0"/>
        </w:rPr>
        <w:t xml:space="preserve">Part 2: Academic Skills </w:t>
      </w:r>
    </w:p>
    <w:p w:rsidR="00000000" w:rsidDel="00000000" w:rsidP="00000000" w:rsidRDefault="00000000" w:rsidRPr="00000000" w14:paraId="00000051">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2">
      <w:pPr>
        <w:rPr>
          <w:rFonts w:ascii="Arial" w:cs="Arial" w:eastAsia="Arial" w:hAnsi="Arial"/>
          <w:sz w:val="24"/>
          <w:szCs w:val="24"/>
        </w:rPr>
      </w:pPr>
      <w:r w:rsidDel="00000000" w:rsidR="00000000" w:rsidRPr="00000000">
        <w:rPr>
          <w:rFonts w:ascii="Arial" w:cs="Arial" w:eastAsia="Arial" w:hAnsi="Arial"/>
          <w:sz w:val="24"/>
          <w:szCs w:val="24"/>
          <w:rtl w:val="0"/>
        </w:rPr>
        <w:t xml:space="preserve">Whilst carrying out some research I have found out that Academic Skills are carried with you throughout your life and are used on a daily basis by yourself and also other people around you. Looking at what university looks for in their students I have found a number of different Academic skills that they expect such as formal communication, Interpersonal and teamwork skills as there will be times that you have to work with other students such as doing a group presentation. A few more of the Academic Skills they look for in their students which are Theoretical knowledge and practical knowledge. Interpersonal skills are a big one that universities look for as well as you including ability and willingness to align university engagement with personal visions and goals. High level planning and organising skills demonstrated by day to day tasks within your university but also demonstrated your long term ability to plan. Problem solving, being independent with your thinking skills as well as being innovative thinking are also within the Academic skills that a university looks for within their students and the university also looks for their students to carry their academic throughout their time at the university and also carry it with them through their life. </w:t>
      </w:r>
    </w:p>
    <w:p w:rsidR="00000000" w:rsidDel="00000000" w:rsidP="00000000" w:rsidRDefault="00000000" w:rsidRPr="00000000" w14:paraId="00000053">
      <w:pPr>
        <w:pStyle w:val="Heading1"/>
        <w:rPr>
          <w:rFonts w:ascii="Arial" w:cs="Arial" w:eastAsia="Arial" w:hAnsi="Arial"/>
        </w:rPr>
      </w:pPr>
      <w:bookmarkStart w:colFirst="0" w:colLast="0" w:name="_3rdcrjn" w:id="11"/>
      <w:bookmarkEnd w:id="11"/>
      <w:r w:rsidDel="00000000" w:rsidR="00000000" w:rsidRPr="00000000">
        <w:rPr>
          <w:rtl w:val="0"/>
        </w:rPr>
        <w:t xml:space="preserve">2.0 Reflection on Academic Skills required for University Level Study </w:t>
      </w:r>
      <w:r w:rsidDel="00000000" w:rsidR="00000000" w:rsidRPr="00000000">
        <w:rPr>
          <w:rtl w:val="0"/>
        </w:rPr>
      </w:r>
    </w:p>
    <w:p w:rsidR="00000000" w:rsidDel="00000000" w:rsidP="00000000" w:rsidRDefault="00000000" w:rsidRPr="00000000" w14:paraId="00000054">
      <w:pPr>
        <w:pStyle w:val="Heading1"/>
        <w:rPr>
          <w:rFonts w:ascii="Arial" w:cs="Arial" w:eastAsia="Arial" w:hAnsi="Arial"/>
        </w:rPr>
      </w:pPr>
      <w:bookmarkStart w:colFirst="0" w:colLast="0" w:name="_26in1rg" w:id="12"/>
      <w:bookmarkEnd w:id="12"/>
      <w:r w:rsidDel="00000000" w:rsidR="00000000" w:rsidRPr="00000000">
        <w:rPr>
          <w:rtl w:val="0"/>
        </w:rPr>
      </w:r>
    </w:p>
    <w:p w:rsidR="00000000" w:rsidDel="00000000" w:rsidP="00000000" w:rsidRDefault="00000000" w:rsidRPr="00000000" w14:paraId="00000055">
      <w:pPr>
        <w:rPr>
          <w:rFonts w:ascii="Arial" w:cs="Arial" w:eastAsia="Arial" w:hAnsi="Arial"/>
          <w:sz w:val="24"/>
          <w:szCs w:val="24"/>
        </w:rPr>
      </w:pPr>
      <w:r w:rsidDel="00000000" w:rsidR="00000000" w:rsidRPr="00000000">
        <w:rPr>
          <w:rFonts w:ascii="Arial" w:cs="Arial" w:eastAsia="Arial" w:hAnsi="Arial"/>
          <w:sz w:val="24"/>
          <w:szCs w:val="24"/>
          <w:rtl w:val="0"/>
        </w:rPr>
        <w:t xml:space="preserve">After doing some research on the academic skills that are needed for the university I found that there are a numerous amount of skills that they look for which are academic writing being one of them as you would need a wide range of vocabulary, excellent grammar and great punctuality. Communication is another skill that the university looks for in their students as it is very important to communicate with other students and also lecturers. Communication is a great way to get tasks completed especially if you are in a team. The university also looks for students who will have good interpersonal skills as they will need to be able to identify any opportunities that you may come across. You will also need to be able to manage your own learning skills and take responsibility and organise your own time for study periods. Also whilst doing my research I found out that problem solving is also another academic skill that they look for within their students.   </w:t>
      </w:r>
    </w:p>
    <w:p w:rsidR="00000000" w:rsidDel="00000000" w:rsidP="00000000" w:rsidRDefault="00000000" w:rsidRPr="00000000" w14:paraId="00000056">
      <w:pPr>
        <w:rPr/>
      </w:pPr>
      <w:r w:rsidDel="00000000" w:rsidR="00000000" w:rsidRPr="00000000">
        <w:rPr>
          <w:rtl w:val="0"/>
        </w:rPr>
      </w:r>
    </w:p>
    <w:p w:rsidR="00000000" w:rsidDel="00000000" w:rsidP="00000000" w:rsidRDefault="00000000" w:rsidRPr="00000000" w14:paraId="00000057">
      <w:pPr>
        <w:pStyle w:val="Heading2"/>
        <w:rPr/>
      </w:pPr>
      <w:bookmarkStart w:colFirst="0" w:colLast="0" w:name="_lnxbz9" w:id="13"/>
      <w:bookmarkEnd w:id="13"/>
      <w:r w:rsidDel="00000000" w:rsidR="00000000" w:rsidRPr="00000000">
        <w:rPr>
          <w:rtl w:val="0"/>
        </w:rPr>
      </w:r>
    </w:p>
    <w:p w:rsidR="00000000" w:rsidDel="00000000" w:rsidP="00000000" w:rsidRDefault="00000000" w:rsidRPr="00000000" w14:paraId="00000058">
      <w:pPr>
        <w:pStyle w:val="Heading2"/>
        <w:rPr/>
      </w:pPr>
      <w:bookmarkStart w:colFirst="0" w:colLast="0" w:name="_ahbshdujkqj6" w:id="14"/>
      <w:bookmarkEnd w:id="14"/>
      <w:r w:rsidDel="00000000" w:rsidR="00000000" w:rsidRPr="00000000">
        <w:rPr>
          <w:rtl w:val="0"/>
        </w:rPr>
      </w:r>
    </w:p>
    <w:p w:rsidR="00000000" w:rsidDel="00000000" w:rsidP="00000000" w:rsidRDefault="00000000" w:rsidRPr="00000000" w14:paraId="00000059">
      <w:pPr>
        <w:rPr/>
      </w:pPr>
      <w:r w:rsidDel="00000000" w:rsidR="00000000" w:rsidRPr="00000000">
        <w:rPr>
          <w:rtl w:val="0"/>
        </w:rPr>
      </w:r>
    </w:p>
    <w:p w:rsidR="00000000" w:rsidDel="00000000" w:rsidP="00000000" w:rsidRDefault="00000000" w:rsidRPr="00000000" w14:paraId="0000005A">
      <w:pPr>
        <w:rPr/>
      </w:pPr>
      <w:r w:rsidDel="00000000" w:rsidR="00000000" w:rsidRPr="00000000">
        <w:rPr>
          <w:rtl w:val="0"/>
        </w:rPr>
      </w:r>
    </w:p>
    <w:p w:rsidR="00000000" w:rsidDel="00000000" w:rsidP="00000000" w:rsidRDefault="00000000" w:rsidRPr="00000000" w14:paraId="0000005B">
      <w:pPr>
        <w:pStyle w:val="Heading2"/>
        <w:rPr/>
      </w:pPr>
      <w:bookmarkStart w:colFirst="0" w:colLast="0" w:name="_urttetnc72vg" w:id="15"/>
      <w:bookmarkEnd w:id="15"/>
      <w:r w:rsidDel="00000000" w:rsidR="00000000" w:rsidRPr="00000000">
        <w:rPr>
          <w:rtl w:val="0"/>
        </w:rPr>
        <w:t xml:space="preserve">2.1 Evaluate own Academic Skills </w:t>
      </w:r>
    </w:p>
    <w:p w:rsidR="00000000" w:rsidDel="00000000" w:rsidP="00000000" w:rsidRDefault="00000000" w:rsidRPr="00000000" w14:paraId="0000005C">
      <w:pPr>
        <w:rPr/>
      </w:pPr>
      <w:r w:rsidDel="00000000" w:rsidR="00000000" w:rsidRPr="00000000">
        <w:rPr>
          <w:rtl w:val="0"/>
        </w:rPr>
      </w:r>
    </w:p>
    <w:p w:rsidR="00000000" w:rsidDel="00000000" w:rsidP="00000000" w:rsidRDefault="00000000" w:rsidRPr="00000000" w14:paraId="0000005D">
      <w:pPr>
        <w:rPr>
          <w:rFonts w:ascii="Arial" w:cs="Arial" w:eastAsia="Arial" w:hAnsi="Arial"/>
          <w:sz w:val="24"/>
          <w:szCs w:val="24"/>
        </w:rPr>
      </w:pPr>
      <w:r w:rsidDel="00000000" w:rsidR="00000000" w:rsidRPr="00000000">
        <w:rPr>
          <w:rFonts w:ascii="Arial" w:cs="Arial" w:eastAsia="Arial" w:hAnsi="Arial"/>
          <w:sz w:val="24"/>
          <w:szCs w:val="24"/>
          <w:rtl w:val="0"/>
        </w:rPr>
        <w:t xml:space="preserve">There are many skills that the university will need from me that I do not already have a bit I will achieve in the process. Interpersonal and teamwork skills is an important skill that the university will need as I will need to be able to </w:t>
      </w:r>
      <w:r w:rsidDel="00000000" w:rsidR="00000000" w:rsidRPr="00000000">
        <w:rPr>
          <w:rFonts w:ascii="Arial" w:cs="Arial" w:eastAsia="Arial" w:hAnsi="Arial"/>
          <w:sz w:val="24"/>
          <w:szCs w:val="24"/>
          <w:rtl w:val="0"/>
        </w:rPr>
        <w:t xml:space="preserve">communicate more better</w:t>
      </w:r>
      <w:r w:rsidDel="00000000" w:rsidR="00000000" w:rsidRPr="00000000">
        <w:rPr>
          <w:rFonts w:ascii="Arial" w:cs="Arial" w:eastAsia="Arial" w:hAnsi="Arial"/>
          <w:sz w:val="24"/>
          <w:szCs w:val="24"/>
          <w:rtl w:val="0"/>
        </w:rPr>
        <w:t xml:space="preserve"> and in a more respectful manner. I think that this is  also also very important, so that I am able to engage with diverse cultures as every culture is different. I will also need to improve a lot more on my listening skills and learn how to collaborate with others so that I have a better chance at achieving the team goals that myself and my team has set. There will be many opportunities that I will also need to be able to identify, I will also need to know how to translate ideas into actions. Responsibility is another important skill I will need to have as there will be many suitable decisions I will need to make for myself and my team around me. You will even need to be responsible to carry out assigned tasks. Whilst doing some research I found it is essential to be able to do high level planning, this means that you will need to focus on project requirements and deliverables and know to track them over time. You will need to know how to do high level planning for prioritising tasks and setting yourself goals. Timing is also a very important part in high level planning as you would need to know how long any project would take to accomplish. These are most of the skills that the university looks for within their students but are also some of the skills that I have not yet achieved but will do in the process of my course.   </w:t>
      </w:r>
    </w:p>
    <w:p w:rsidR="00000000" w:rsidDel="00000000" w:rsidP="00000000" w:rsidRDefault="00000000" w:rsidRPr="00000000" w14:paraId="0000005E">
      <w:pPr>
        <w:rPr/>
      </w:pPr>
      <w:r w:rsidDel="00000000" w:rsidR="00000000" w:rsidRPr="00000000">
        <w:rPr>
          <w:rtl w:val="0"/>
        </w:rPr>
      </w:r>
    </w:p>
    <w:p w:rsidR="00000000" w:rsidDel="00000000" w:rsidP="00000000" w:rsidRDefault="00000000" w:rsidRPr="00000000" w14:paraId="0000005F">
      <w:pPr>
        <w:pStyle w:val="Heading3"/>
        <w:rPr/>
      </w:pPr>
      <w:bookmarkStart w:colFirst="0" w:colLast="0" w:name="_35nkun2" w:id="16"/>
      <w:bookmarkEnd w:id="16"/>
      <w:r w:rsidDel="00000000" w:rsidR="00000000" w:rsidRPr="00000000">
        <w:rPr>
          <w:rtl w:val="0"/>
        </w:rPr>
        <w:t xml:space="preserve">2.1.1  Current Academic Skills</w:t>
      </w:r>
    </w:p>
    <w:p w:rsidR="00000000" w:rsidDel="00000000" w:rsidP="00000000" w:rsidRDefault="00000000" w:rsidRPr="00000000" w14:paraId="00000060">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1">
      <w:pPr>
        <w:spacing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Whilst doing this assignment I have recognised </w:t>
      </w:r>
      <w:r w:rsidDel="00000000" w:rsidR="00000000" w:rsidRPr="00000000">
        <w:rPr>
          <w:rFonts w:ascii="Arial" w:cs="Arial" w:eastAsia="Arial" w:hAnsi="Arial"/>
          <w:sz w:val="24"/>
          <w:szCs w:val="24"/>
          <w:rtl w:val="0"/>
        </w:rPr>
        <w:t xml:space="preserve">that I have there</w:t>
      </w:r>
      <w:r w:rsidDel="00000000" w:rsidR="00000000" w:rsidRPr="00000000">
        <w:rPr>
          <w:rFonts w:ascii="Arial" w:cs="Arial" w:eastAsia="Arial" w:hAnsi="Arial"/>
          <w:sz w:val="24"/>
          <w:szCs w:val="24"/>
          <w:rtl w:val="0"/>
        </w:rPr>
        <w:t xml:space="preserve"> are a few academic skills that I have already achieved throughout my different types of life experiences from past classes, training courses and different types of jobs. Communication is one of the academic skills that I feel that I should engage in with other students and colleges, but I feel as though I would need to improve a lot more on that. Formal communication is too another academic skill I may have as I have had experience with being able to write academically within my last assignments and I feel that my academic writing is getting a lot better. I am also able to communicate with other students and lecturers and then go off to complete the tasks that have been set and then be able to do it single handedly. Throughout my past experiences I have found out that I am more better at making and presenting presentations within a group to an internal audience rather than presenting alone. That is something I can work on and improve on throughout my course. One of the other </w:t>
      </w:r>
      <w:r w:rsidDel="00000000" w:rsidR="00000000" w:rsidRPr="00000000">
        <w:rPr>
          <w:rFonts w:ascii="Arial" w:cs="Arial" w:eastAsia="Arial" w:hAnsi="Arial"/>
          <w:sz w:val="24"/>
          <w:szCs w:val="24"/>
          <w:rtl w:val="0"/>
        </w:rPr>
        <w:t xml:space="preserve">skills isten that I</w:t>
      </w:r>
      <w:r w:rsidDel="00000000" w:rsidR="00000000" w:rsidRPr="00000000">
        <w:rPr>
          <w:rFonts w:ascii="Arial" w:cs="Arial" w:eastAsia="Arial" w:hAnsi="Arial"/>
          <w:sz w:val="24"/>
          <w:szCs w:val="24"/>
          <w:rtl w:val="0"/>
        </w:rPr>
        <w:t xml:space="preserve"> listen to is problem solving as I find that I am good at identifying the problems and being able to come up with solutions that solves the problems in the most professional manner. I have also recognised that I can make certain decisions whether it is being my own decision or making a decision within my group.       </w:t>
      </w:r>
    </w:p>
    <w:p w:rsidR="00000000" w:rsidDel="00000000" w:rsidP="00000000" w:rsidRDefault="00000000" w:rsidRPr="00000000" w14:paraId="00000062">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3">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4">
      <w:pPr>
        <w:pStyle w:val="Heading3"/>
        <w:rPr/>
      </w:pPr>
      <w:bookmarkStart w:colFirst="0" w:colLast="0" w:name="_44sinio" w:id="17"/>
      <w:bookmarkEnd w:id="17"/>
      <w:r w:rsidDel="00000000" w:rsidR="00000000" w:rsidRPr="00000000">
        <w:rPr>
          <w:rtl w:val="0"/>
        </w:rPr>
        <w:t xml:space="preserve">2.1.2  Action Plan for Improvement</w:t>
      </w:r>
    </w:p>
    <w:p w:rsidR="00000000" w:rsidDel="00000000" w:rsidP="00000000" w:rsidRDefault="00000000" w:rsidRPr="00000000" w14:paraId="00000065">
      <w:pPr>
        <w:rPr/>
      </w:pPr>
      <w:r w:rsidDel="00000000" w:rsidR="00000000" w:rsidRPr="00000000">
        <w:rPr>
          <w:rtl w:val="0"/>
        </w:rPr>
      </w:r>
    </w:p>
    <w:p w:rsidR="00000000" w:rsidDel="00000000" w:rsidP="00000000" w:rsidRDefault="00000000" w:rsidRPr="00000000" w14:paraId="00000066">
      <w:pPr>
        <w:spacing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Throughout doing my course I found that there are a number of academic skills that I do not have but will need to achieve to be successful in my course. While doing this course I have noticed that reading is one of the many skills I will need to work on as there is a lot of written work I will be given from my lecturer. To achieve and improve on my reading skills I will start to read my words out loud instead of in my head as reading out loud will help me gain a better understanding of what I am trying to read. Taking responsibility is another skill that I will need to take on board as it is very important for the job role that I want in the future, it is also very important for the course that I am taking. To achieve this skill I will be consistent and set myself a good routine so that it will help me stay on the right track. To be more responsible I will need to learn to be a lot more confident within myself and also within the team around me. To be confident I will learn to believe in myself a lot more and overcome the things I feel I would not be able to do in the past. For myself  I feel as though listening is one of the skills I will need to do a lot of improvement on as I can get easily distracted with those around me. To improve more on my listening skills I will start to ask more questions that are in relation to the subject that I am learning, I will learn to stay more focused but relaxed at the same time as I feel trying too hard can be overwhelming. Another one of the many skills I need to develop is presentation skills. I feel as though I am great at presenting myself and my teams work within a group but it appears as though I could improve on presenting my work by myself. To improve on my presenting skills I will need to practise a lot more with what I am working on, I will need to go over my presentation a number of times but at the same time learn to not put too much pressure on myself. I will also transform my nerves and negative energy and turn it into enthusiasm and positivity. I could also attend and watch other students' presentations, take some notes and learn from them what I should do and also what I should not do to make my presentation skills better in the future.</w:t>
      </w:r>
    </w:p>
    <w:p w:rsidR="00000000" w:rsidDel="00000000" w:rsidP="00000000" w:rsidRDefault="00000000" w:rsidRPr="00000000" w14:paraId="00000067">
      <w:pPr>
        <w:spacing w:line="24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8">
      <w:pPr>
        <w:spacing w:line="24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9">
      <w:pPr>
        <w:spacing w:line="24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A">
      <w:pPr>
        <w:spacing w:line="24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B">
      <w:pPr>
        <w:spacing w:line="240" w:lineRule="auto"/>
        <w:rPr>
          <w:rFonts w:ascii="Arial" w:cs="Arial" w:eastAsia="Arial" w:hAnsi="Arial"/>
          <w:sz w:val="24"/>
          <w:szCs w:val="24"/>
        </w:rPr>
      </w:pPr>
      <w:r w:rsidDel="00000000" w:rsidR="00000000" w:rsidRPr="00000000">
        <w:rPr>
          <w:rtl w:val="0"/>
        </w:rPr>
      </w:r>
    </w:p>
    <w:tbl>
      <w:tblPr>
        <w:tblStyle w:val="Table2"/>
        <w:tblW w:w="9493.000000000002" w:type="dxa"/>
        <w:jc w:val="left"/>
        <w:tblInd w:w="0.0" w:type="dxa"/>
        <w:tblBorders>
          <w:top w:color="666666" w:space="0" w:sz="4" w:val="single"/>
          <w:left w:color="666666" w:space="0" w:sz="4" w:val="single"/>
          <w:bottom w:color="666666" w:space="0" w:sz="4" w:val="single"/>
          <w:right w:color="666666" w:space="0" w:sz="4" w:val="single"/>
          <w:insideH w:color="666666" w:space="0" w:sz="4" w:val="single"/>
          <w:insideV w:color="666666" w:space="0" w:sz="4" w:val="single"/>
        </w:tblBorders>
        <w:tblLayout w:type="fixed"/>
        <w:tblLook w:val="04A0"/>
      </w:tblPr>
      <w:tblGrid>
        <w:gridCol w:w="1696"/>
        <w:gridCol w:w="1990"/>
        <w:gridCol w:w="2268"/>
        <w:gridCol w:w="1696"/>
        <w:gridCol w:w="1843"/>
        <w:tblGridChange w:id="0">
          <w:tblGrid>
            <w:gridCol w:w="1696"/>
            <w:gridCol w:w="1990"/>
            <w:gridCol w:w="2268"/>
            <w:gridCol w:w="1696"/>
            <w:gridCol w:w="1843"/>
          </w:tblGrid>
        </w:tblGridChange>
      </w:tblGrid>
      <w:tr>
        <w:trPr>
          <w:trHeight w:val="558" w:hRule="atLeast"/>
        </w:trPr>
        <w:tc>
          <w:tcPr/>
          <w:p w:rsidR="00000000" w:rsidDel="00000000" w:rsidP="00000000" w:rsidRDefault="00000000" w:rsidRPr="00000000" w14:paraId="0000006C">
            <w:pPr>
              <w:jc w:val="center"/>
              <w:rPr>
                <w:rFonts w:ascii="Arial" w:cs="Arial" w:eastAsia="Arial" w:hAnsi="Arial"/>
              </w:rPr>
            </w:pPr>
            <w:r w:rsidDel="00000000" w:rsidR="00000000" w:rsidRPr="00000000">
              <w:rPr>
                <w:rFonts w:ascii="Arial" w:cs="Arial" w:eastAsia="Arial" w:hAnsi="Arial"/>
                <w:rtl w:val="0"/>
              </w:rPr>
              <w:t xml:space="preserve">Objectives</w:t>
            </w:r>
          </w:p>
        </w:tc>
        <w:tc>
          <w:tcPr/>
          <w:p w:rsidR="00000000" w:rsidDel="00000000" w:rsidP="00000000" w:rsidRDefault="00000000" w:rsidRPr="00000000" w14:paraId="0000006D">
            <w:pPr>
              <w:jc w:val="center"/>
              <w:rPr>
                <w:rFonts w:ascii="Arial" w:cs="Arial" w:eastAsia="Arial" w:hAnsi="Arial"/>
              </w:rPr>
            </w:pPr>
            <w:r w:rsidDel="00000000" w:rsidR="00000000" w:rsidRPr="00000000">
              <w:rPr>
                <w:rFonts w:ascii="Arial" w:cs="Arial" w:eastAsia="Arial" w:hAnsi="Arial"/>
                <w:rtl w:val="0"/>
              </w:rPr>
              <w:t xml:space="preserve">Tasks</w:t>
            </w:r>
          </w:p>
        </w:tc>
        <w:tc>
          <w:tcPr/>
          <w:p w:rsidR="00000000" w:rsidDel="00000000" w:rsidP="00000000" w:rsidRDefault="00000000" w:rsidRPr="00000000" w14:paraId="0000006E">
            <w:pPr>
              <w:jc w:val="center"/>
              <w:rPr>
                <w:rFonts w:ascii="Arial" w:cs="Arial" w:eastAsia="Arial" w:hAnsi="Arial"/>
              </w:rPr>
            </w:pPr>
            <w:r w:rsidDel="00000000" w:rsidR="00000000" w:rsidRPr="00000000">
              <w:rPr>
                <w:rFonts w:ascii="Arial" w:cs="Arial" w:eastAsia="Arial" w:hAnsi="Arial"/>
                <w:rtl w:val="0"/>
              </w:rPr>
              <w:t xml:space="preserve">Success Criteria</w:t>
            </w:r>
          </w:p>
        </w:tc>
        <w:tc>
          <w:tcPr/>
          <w:p w:rsidR="00000000" w:rsidDel="00000000" w:rsidP="00000000" w:rsidRDefault="00000000" w:rsidRPr="00000000" w14:paraId="0000006F">
            <w:pPr>
              <w:jc w:val="center"/>
              <w:rPr>
                <w:rFonts w:ascii="Arial" w:cs="Arial" w:eastAsia="Arial" w:hAnsi="Arial"/>
              </w:rPr>
            </w:pPr>
            <w:r w:rsidDel="00000000" w:rsidR="00000000" w:rsidRPr="00000000">
              <w:rPr>
                <w:rFonts w:ascii="Arial" w:cs="Arial" w:eastAsia="Arial" w:hAnsi="Arial"/>
                <w:rtl w:val="0"/>
              </w:rPr>
              <w:t xml:space="preserve">Time Frame</w:t>
            </w:r>
          </w:p>
        </w:tc>
        <w:tc>
          <w:tcPr/>
          <w:p w:rsidR="00000000" w:rsidDel="00000000" w:rsidP="00000000" w:rsidRDefault="00000000" w:rsidRPr="00000000" w14:paraId="00000070">
            <w:pPr>
              <w:jc w:val="center"/>
              <w:rPr>
                <w:rFonts w:ascii="Arial" w:cs="Arial" w:eastAsia="Arial" w:hAnsi="Arial"/>
              </w:rPr>
            </w:pPr>
            <w:r w:rsidDel="00000000" w:rsidR="00000000" w:rsidRPr="00000000">
              <w:rPr>
                <w:rFonts w:ascii="Arial" w:cs="Arial" w:eastAsia="Arial" w:hAnsi="Arial"/>
                <w:rtl w:val="0"/>
              </w:rPr>
              <w:t xml:space="preserve">Resources</w:t>
            </w:r>
          </w:p>
        </w:tc>
      </w:tr>
      <w:tr>
        <w:trPr>
          <w:trHeight w:val="991" w:hRule="atLeast"/>
        </w:trPr>
        <w:tc>
          <w:tcPr/>
          <w:p w:rsidR="00000000" w:rsidDel="00000000" w:rsidP="00000000" w:rsidRDefault="00000000" w:rsidRPr="00000000" w14:paraId="00000071">
            <w:pPr>
              <w:rPr>
                <w:rFonts w:ascii="Arial" w:cs="Arial" w:eastAsia="Arial" w:hAnsi="Arial"/>
                <w:i w:val="1"/>
              </w:rPr>
            </w:pPr>
            <w:r w:rsidDel="00000000" w:rsidR="00000000" w:rsidRPr="00000000">
              <w:rPr>
                <w:rFonts w:ascii="Arial" w:cs="Arial" w:eastAsia="Arial" w:hAnsi="Arial"/>
                <w:i w:val="1"/>
                <w:rtl w:val="0"/>
              </w:rPr>
              <w:t xml:space="preserve">List your Goals</w:t>
            </w:r>
          </w:p>
        </w:tc>
        <w:tc>
          <w:tcPr/>
          <w:p w:rsidR="00000000" w:rsidDel="00000000" w:rsidP="00000000" w:rsidRDefault="00000000" w:rsidRPr="00000000" w14:paraId="00000072">
            <w:pPr>
              <w:rPr>
                <w:rFonts w:ascii="Arial" w:cs="Arial" w:eastAsia="Arial" w:hAnsi="Arial"/>
                <w:i w:val="1"/>
              </w:rPr>
            </w:pPr>
            <w:r w:rsidDel="00000000" w:rsidR="00000000" w:rsidRPr="00000000">
              <w:rPr>
                <w:rFonts w:ascii="Arial" w:cs="Arial" w:eastAsia="Arial" w:hAnsi="Arial"/>
                <w:i w:val="1"/>
                <w:rtl w:val="0"/>
              </w:rPr>
              <w:t xml:space="preserve">What do you need to do to achieve these goals?</w:t>
            </w:r>
          </w:p>
        </w:tc>
        <w:tc>
          <w:tcPr/>
          <w:p w:rsidR="00000000" w:rsidDel="00000000" w:rsidP="00000000" w:rsidRDefault="00000000" w:rsidRPr="00000000" w14:paraId="00000073">
            <w:pPr>
              <w:rPr>
                <w:rFonts w:ascii="Arial" w:cs="Arial" w:eastAsia="Arial" w:hAnsi="Arial"/>
                <w:i w:val="1"/>
              </w:rPr>
            </w:pPr>
            <w:r w:rsidDel="00000000" w:rsidR="00000000" w:rsidRPr="00000000">
              <w:rPr>
                <w:rFonts w:ascii="Arial" w:cs="Arial" w:eastAsia="Arial" w:hAnsi="Arial"/>
                <w:i w:val="1"/>
                <w:rtl w:val="0"/>
              </w:rPr>
              <w:t xml:space="preserve">How will you identify your success? </w:t>
            </w:r>
          </w:p>
        </w:tc>
        <w:tc>
          <w:tcPr/>
          <w:p w:rsidR="00000000" w:rsidDel="00000000" w:rsidP="00000000" w:rsidRDefault="00000000" w:rsidRPr="00000000" w14:paraId="00000074">
            <w:pPr>
              <w:rPr>
                <w:rFonts w:ascii="Arial" w:cs="Arial" w:eastAsia="Arial" w:hAnsi="Arial"/>
                <w:i w:val="1"/>
              </w:rPr>
            </w:pPr>
            <w:r w:rsidDel="00000000" w:rsidR="00000000" w:rsidRPr="00000000">
              <w:rPr>
                <w:rFonts w:ascii="Arial" w:cs="Arial" w:eastAsia="Arial" w:hAnsi="Arial"/>
                <w:i w:val="1"/>
                <w:rtl w:val="0"/>
              </w:rPr>
              <w:t xml:space="preserve">When do they need to be done by?</w:t>
            </w:r>
          </w:p>
        </w:tc>
        <w:tc>
          <w:tcPr/>
          <w:p w:rsidR="00000000" w:rsidDel="00000000" w:rsidP="00000000" w:rsidRDefault="00000000" w:rsidRPr="00000000" w14:paraId="00000075">
            <w:pPr>
              <w:rPr>
                <w:rFonts w:ascii="Arial" w:cs="Arial" w:eastAsia="Arial" w:hAnsi="Arial"/>
                <w:i w:val="1"/>
              </w:rPr>
            </w:pPr>
            <w:r w:rsidDel="00000000" w:rsidR="00000000" w:rsidRPr="00000000">
              <w:rPr>
                <w:rFonts w:ascii="Arial" w:cs="Arial" w:eastAsia="Arial" w:hAnsi="Arial"/>
                <w:i w:val="1"/>
                <w:rtl w:val="0"/>
              </w:rPr>
              <w:t xml:space="preserve">Who or what do you need to help you?</w:t>
            </w:r>
          </w:p>
        </w:tc>
      </w:tr>
      <w:tr>
        <w:trPr>
          <w:trHeight w:val="1249" w:hRule="atLeast"/>
        </w:trPr>
        <w:tc>
          <w:tcPr/>
          <w:p w:rsidR="00000000" w:rsidDel="00000000" w:rsidP="00000000" w:rsidRDefault="00000000" w:rsidRPr="00000000" w14:paraId="00000076">
            <w:pPr>
              <w:rPr>
                <w:rFonts w:ascii="Arial" w:cs="Arial" w:eastAsia="Arial" w:hAnsi="Arial"/>
              </w:rPr>
            </w:pPr>
            <w:r w:rsidDel="00000000" w:rsidR="00000000" w:rsidRPr="00000000">
              <w:rPr>
                <w:rFonts w:ascii="Arial" w:cs="Arial" w:eastAsia="Arial" w:hAnsi="Arial"/>
                <w:rtl w:val="0"/>
              </w:rPr>
              <w:t xml:space="preserve">My first goal would be to complete the course that I am taking.</w:t>
            </w:r>
          </w:p>
        </w:tc>
        <w:tc>
          <w:tcPr/>
          <w:p w:rsidR="00000000" w:rsidDel="00000000" w:rsidP="00000000" w:rsidRDefault="00000000" w:rsidRPr="00000000" w14:paraId="00000077">
            <w:pPr>
              <w:rPr>
                <w:rFonts w:ascii="Arial" w:cs="Arial" w:eastAsia="Arial" w:hAnsi="Arial"/>
              </w:rPr>
            </w:pPr>
            <w:r w:rsidDel="00000000" w:rsidR="00000000" w:rsidRPr="00000000">
              <w:rPr>
                <w:rFonts w:ascii="Arial" w:cs="Arial" w:eastAsia="Arial" w:hAnsi="Arial"/>
                <w:rtl w:val="0"/>
              </w:rPr>
              <w:t xml:space="preserve">I will need to study very hard and focus well on what I’m studying.</w:t>
            </w:r>
          </w:p>
        </w:tc>
        <w:tc>
          <w:tcPr/>
          <w:p w:rsidR="00000000" w:rsidDel="00000000" w:rsidP="00000000" w:rsidRDefault="00000000" w:rsidRPr="00000000" w14:paraId="00000078">
            <w:pPr>
              <w:rPr>
                <w:rFonts w:ascii="Arial" w:cs="Arial" w:eastAsia="Arial" w:hAnsi="Arial"/>
              </w:rPr>
            </w:pPr>
            <w:r w:rsidDel="00000000" w:rsidR="00000000" w:rsidRPr="00000000">
              <w:rPr>
                <w:rFonts w:ascii="Arial" w:cs="Arial" w:eastAsia="Arial" w:hAnsi="Arial"/>
                <w:rtl w:val="0"/>
              </w:rPr>
              <w:t xml:space="preserve">I will identify my success by seeing the improvement in my assignments.</w:t>
            </w:r>
          </w:p>
        </w:tc>
        <w:tc>
          <w:tcPr/>
          <w:p w:rsidR="00000000" w:rsidDel="00000000" w:rsidP="00000000" w:rsidRDefault="00000000" w:rsidRPr="00000000" w14:paraId="00000079">
            <w:pPr>
              <w:rPr>
                <w:rFonts w:ascii="Arial" w:cs="Arial" w:eastAsia="Arial" w:hAnsi="Arial"/>
              </w:rPr>
            </w:pPr>
            <w:r w:rsidDel="00000000" w:rsidR="00000000" w:rsidRPr="00000000">
              <w:rPr>
                <w:rFonts w:ascii="Arial" w:cs="Arial" w:eastAsia="Arial" w:hAnsi="Arial"/>
                <w:rtl w:val="0"/>
              </w:rPr>
              <w:t xml:space="preserve">It will need to be done by August 2020.</w:t>
            </w:r>
          </w:p>
        </w:tc>
        <w:tc>
          <w:tcPr/>
          <w:p w:rsidR="00000000" w:rsidDel="00000000" w:rsidP="00000000" w:rsidRDefault="00000000" w:rsidRPr="00000000" w14:paraId="0000007A">
            <w:pPr>
              <w:rPr>
                <w:rFonts w:ascii="Arial" w:cs="Arial" w:eastAsia="Arial" w:hAnsi="Arial"/>
              </w:rPr>
            </w:pPr>
            <w:r w:rsidDel="00000000" w:rsidR="00000000" w:rsidRPr="00000000">
              <w:rPr>
                <w:rFonts w:ascii="Arial" w:cs="Arial" w:eastAsia="Arial" w:hAnsi="Arial"/>
                <w:rtl w:val="0"/>
              </w:rPr>
              <w:t xml:space="preserve">I will need the help from my lecturer and take all the advice I’ve been given.</w:t>
            </w:r>
          </w:p>
        </w:tc>
      </w:tr>
      <w:tr>
        <w:trPr>
          <w:trHeight w:val="1199" w:hRule="atLeast"/>
        </w:trPr>
        <w:tc>
          <w:tcPr/>
          <w:p w:rsidR="00000000" w:rsidDel="00000000" w:rsidP="00000000" w:rsidRDefault="00000000" w:rsidRPr="00000000" w14:paraId="0000007B">
            <w:pPr>
              <w:rPr>
                <w:rFonts w:ascii="Arial" w:cs="Arial" w:eastAsia="Arial" w:hAnsi="Arial"/>
              </w:rPr>
            </w:pPr>
            <w:r w:rsidDel="00000000" w:rsidR="00000000" w:rsidRPr="00000000">
              <w:rPr>
                <w:rFonts w:ascii="Arial" w:cs="Arial" w:eastAsia="Arial" w:hAnsi="Arial"/>
                <w:rtl w:val="0"/>
              </w:rPr>
              <w:t xml:space="preserve">My next goal would be to progress onto the next year.</w:t>
            </w:r>
          </w:p>
        </w:tc>
        <w:tc>
          <w:tcPr/>
          <w:p w:rsidR="00000000" w:rsidDel="00000000" w:rsidP="00000000" w:rsidRDefault="00000000" w:rsidRPr="00000000" w14:paraId="0000007C">
            <w:pPr>
              <w:rPr>
                <w:rFonts w:ascii="Arial" w:cs="Arial" w:eastAsia="Arial" w:hAnsi="Arial"/>
              </w:rPr>
            </w:pPr>
            <w:r w:rsidDel="00000000" w:rsidR="00000000" w:rsidRPr="00000000">
              <w:rPr>
                <w:rFonts w:ascii="Arial" w:cs="Arial" w:eastAsia="Arial" w:hAnsi="Arial"/>
                <w:rtl w:val="0"/>
              </w:rPr>
              <w:t xml:space="preserve">I will need to work harder in the year that I am in now to get to the next year.</w:t>
            </w:r>
          </w:p>
        </w:tc>
        <w:tc>
          <w:tcPr/>
          <w:p w:rsidR="00000000" w:rsidDel="00000000" w:rsidP="00000000" w:rsidRDefault="00000000" w:rsidRPr="00000000" w14:paraId="0000007D">
            <w:pPr>
              <w:rPr>
                <w:rFonts w:ascii="Arial" w:cs="Arial" w:eastAsia="Arial" w:hAnsi="Arial"/>
              </w:rPr>
            </w:pPr>
            <w:r w:rsidDel="00000000" w:rsidR="00000000" w:rsidRPr="00000000">
              <w:rPr>
                <w:rFonts w:ascii="Arial" w:cs="Arial" w:eastAsia="Arial" w:hAnsi="Arial"/>
                <w:rtl w:val="0"/>
              </w:rPr>
              <w:t xml:space="preserve">I will identify my success by reading the feedback that I receive from my lecturer. </w:t>
            </w:r>
          </w:p>
        </w:tc>
        <w:tc>
          <w:tcPr/>
          <w:p w:rsidR="00000000" w:rsidDel="00000000" w:rsidP="00000000" w:rsidRDefault="00000000" w:rsidRPr="00000000" w14:paraId="0000007E">
            <w:pPr>
              <w:rPr>
                <w:rFonts w:ascii="Arial" w:cs="Arial" w:eastAsia="Arial" w:hAnsi="Arial"/>
              </w:rPr>
            </w:pPr>
            <w:r w:rsidDel="00000000" w:rsidR="00000000" w:rsidRPr="00000000">
              <w:rPr>
                <w:rFonts w:ascii="Arial" w:cs="Arial" w:eastAsia="Arial" w:hAnsi="Arial"/>
                <w:rtl w:val="0"/>
              </w:rPr>
              <w:t xml:space="preserve">It will need to be done by August 2021.</w:t>
            </w:r>
          </w:p>
        </w:tc>
        <w:tc>
          <w:tcPr/>
          <w:p w:rsidR="00000000" w:rsidDel="00000000" w:rsidP="00000000" w:rsidRDefault="00000000" w:rsidRPr="00000000" w14:paraId="0000007F">
            <w:pPr>
              <w:rPr>
                <w:rFonts w:ascii="Arial" w:cs="Arial" w:eastAsia="Arial" w:hAnsi="Arial"/>
              </w:rPr>
            </w:pPr>
            <w:r w:rsidDel="00000000" w:rsidR="00000000" w:rsidRPr="00000000">
              <w:rPr>
                <w:rFonts w:ascii="Arial" w:cs="Arial" w:eastAsia="Arial" w:hAnsi="Arial"/>
                <w:rtl w:val="0"/>
              </w:rPr>
              <w:t xml:space="preserve">Again for this goal, I will need the help from my lecturer to progress onto the next year. </w:t>
            </w:r>
          </w:p>
        </w:tc>
      </w:tr>
      <w:tr>
        <w:trPr>
          <w:trHeight w:val="1199" w:hRule="atLeast"/>
        </w:trPr>
        <w:tc>
          <w:tcPr/>
          <w:p w:rsidR="00000000" w:rsidDel="00000000" w:rsidP="00000000" w:rsidRDefault="00000000" w:rsidRPr="00000000" w14:paraId="00000080">
            <w:pPr>
              <w:rPr>
                <w:rFonts w:ascii="Arial" w:cs="Arial" w:eastAsia="Arial" w:hAnsi="Arial"/>
              </w:rPr>
            </w:pPr>
            <w:r w:rsidDel="00000000" w:rsidR="00000000" w:rsidRPr="00000000">
              <w:rPr>
                <w:rFonts w:ascii="Arial" w:cs="Arial" w:eastAsia="Arial" w:hAnsi="Arial"/>
                <w:rtl w:val="0"/>
              </w:rPr>
              <w:t xml:space="preserve">My third goal will be to go onto the next year again and to graduate.</w:t>
            </w:r>
          </w:p>
        </w:tc>
        <w:tc>
          <w:tcPr/>
          <w:p w:rsidR="00000000" w:rsidDel="00000000" w:rsidP="00000000" w:rsidRDefault="00000000" w:rsidRPr="00000000" w14:paraId="00000081">
            <w:pPr>
              <w:rPr>
                <w:rFonts w:ascii="Arial" w:cs="Arial" w:eastAsia="Arial" w:hAnsi="Arial"/>
              </w:rPr>
            </w:pPr>
            <w:r w:rsidDel="00000000" w:rsidR="00000000" w:rsidRPr="00000000">
              <w:rPr>
                <w:rFonts w:ascii="Arial" w:cs="Arial" w:eastAsia="Arial" w:hAnsi="Arial"/>
                <w:rtl w:val="0"/>
              </w:rPr>
              <w:t xml:space="preserve">I will need to take on board all of the feedback and the advice that has been given to me by my lecturer and work harder.</w:t>
            </w:r>
          </w:p>
        </w:tc>
        <w:tc>
          <w:tcPr/>
          <w:p w:rsidR="00000000" w:rsidDel="00000000" w:rsidP="00000000" w:rsidRDefault="00000000" w:rsidRPr="00000000" w14:paraId="00000082">
            <w:pPr>
              <w:rPr>
                <w:rFonts w:ascii="Arial" w:cs="Arial" w:eastAsia="Arial" w:hAnsi="Arial"/>
              </w:rPr>
            </w:pPr>
            <w:r w:rsidDel="00000000" w:rsidR="00000000" w:rsidRPr="00000000">
              <w:rPr>
                <w:rFonts w:ascii="Arial" w:cs="Arial" w:eastAsia="Arial" w:hAnsi="Arial"/>
                <w:rtl w:val="0"/>
              </w:rPr>
              <w:t xml:space="preserve">I will identify my success by seeing the results in my assignments and passing them with higher marks than when I first started.</w:t>
            </w:r>
          </w:p>
        </w:tc>
        <w:tc>
          <w:tcPr/>
          <w:p w:rsidR="00000000" w:rsidDel="00000000" w:rsidP="00000000" w:rsidRDefault="00000000" w:rsidRPr="00000000" w14:paraId="00000083">
            <w:pPr>
              <w:rPr>
                <w:rFonts w:ascii="Arial" w:cs="Arial" w:eastAsia="Arial" w:hAnsi="Arial"/>
              </w:rPr>
            </w:pPr>
            <w:r w:rsidDel="00000000" w:rsidR="00000000" w:rsidRPr="00000000">
              <w:rPr>
                <w:rFonts w:ascii="Arial" w:cs="Arial" w:eastAsia="Arial" w:hAnsi="Arial"/>
                <w:rtl w:val="0"/>
              </w:rPr>
              <w:t xml:space="preserve">It will need to be done by August 2022.</w:t>
            </w:r>
          </w:p>
        </w:tc>
        <w:tc>
          <w:tcPr/>
          <w:p w:rsidR="00000000" w:rsidDel="00000000" w:rsidP="00000000" w:rsidRDefault="00000000" w:rsidRPr="00000000" w14:paraId="00000084">
            <w:pPr>
              <w:rPr>
                <w:rFonts w:ascii="Arial" w:cs="Arial" w:eastAsia="Arial" w:hAnsi="Arial"/>
              </w:rPr>
            </w:pPr>
            <w:r w:rsidDel="00000000" w:rsidR="00000000" w:rsidRPr="00000000">
              <w:rPr>
                <w:rFonts w:ascii="Arial" w:cs="Arial" w:eastAsia="Arial" w:hAnsi="Arial"/>
                <w:rtl w:val="0"/>
              </w:rPr>
              <w:t xml:space="preserve">For this goal I would still need the help from my lecturer to help me improve more and be able to graduate.</w:t>
            </w:r>
          </w:p>
        </w:tc>
      </w:tr>
    </w:tbl>
    <w:p w:rsidR="00000000" w:rsidDel="00000000" w:rsidP="00000000" w:rsidRDefault="00000000" w:rsidRPr="00000000" w14:paraId="00000085">
      <w:pPr>
        <w:rPr/>
      </w:pPr>
      <w:r w:rsidDel="00000000" w:rsidR="00000000" w:rsidRPr="00000000">
        <w:rPr>
          <w:rtl w:val="0"/>
        </w:rPr>
      </w:r>
    </w:p>
    <w:p w:rsidR="00000000" w:rsidDel="00000000" w:rsidP="00000000" w:rsidRDefault="00000000" w:rsidRPr="00000000" w14:paraId="00000086">
      <w:pPr>
        <w:rPr>
          <w:color w:val="2e74b5"/>
          <w:sz w:val="26"/>
          <w:szCs w:val="26"/>
        </w:rPr>
      </w:pPr>
      <w:r w:rsidDel="00000000" w:rsidR="00000000" w:rsidRPr="00000000">
        <w:rPr>
          <w:rtl w:val="0"/>
        </w:rPr>
      </w:r>
    </w:p>
    <w:p w:rsidR="00000000" w:rsidDel="00000000" w:rsidP="00000000" w:rsidRDefault="00000000" w:rsidRPr="00000000" w14:paraId="00000087">
      <w:pPr>
        <w:spacing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Mini Conclusion part 2</w:t>
      </w:r>
    </w:p>
    <w:p w:rsidR="00000000" w:rsidDel="00000000" w:rsidP="00000000" w:rsidRDefault="00000000" w:rsidRPr="00000000" w14:paraId="00000088">
      <w:pPr>
        <w:spacing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In part two of the assignment I had to write about all the different types of academic skills in general that the university looks for within their students. I then went on and spoke about the academic skills in more depth and I figured out from that list what type of academic skills I have already had and the ones that I did not have or I was lacking of. I then went onto discussing how I am going to achieve the academic skills I do not have and to do this I used the Gap Analysis method, this will help me to see where I am at now with my skills what I will have to do to achieve the other skills I do not have, how long is is going to take me to achieve the other skills I do not have, it will also help me to figure out how long it is going to take me to achieve the academic skills and then where I am at, at the end of my Gap Analysis.   </w:t>
      </w:r>
    </w:p>
    <w:p w:rsidR="00000000" w:rsidDel="00000000" w:rsidP="00000000" w:rsidRDefault="00000000" w:rsidRPr="00000000" w14:paraId="00000089">
      <w:pPr>
        <w:rPr>
          <w:color w:val="2e74b5"/>
          <w:sz w:val="26"/>
          <w:szCs w:val="26"/>
        </w:rPr>
      </w:pPr>
      <w:r w:rsidDel="00000000" w:rsidR="00000000" w:rsidRPr="00000000">
        <w:rPr>
          <w:rtl w:val="0"/>
        </w:rPr>
      </w:r>
    </w:p>
    <w:p w:rsidR="00000000" w:rsidDel="00000000" w:rsidP="00000000" w:rsidRDefault="00000000" w:rsidRPr="00000000" w14:paraId="0000008A">
      <w:pPr>
        <w:rPr>
          <w:color w:val="2e74b5"/>
          <w:sz w:val="26"/>
          <w:szCs w:val="26"/>
        </w:rPr>
      </w:pPr>
      <w:r w:rsidDel="00000000" w:rsidR="00000000" w:rsidRPr="00000000">
        <w:rPr>
          <w:rtl w:val="0"/>
        </w:rPr>
      </w:r>
    </w:p>
    <w:p w:rsidR="00000000" w:rsidDel="00000000" w:rsidP="00000000" w:rsidRDefault="00000000" w:rsidRPr="00000000" w14:paraId="0000008B">
      <w:pPr>
        <w:pStyle w:val="Heading1"/>
        <w:rPr/>
      </w:pPr>
      <w:bookmarkStart w:colFirst="0" w:colLast="0" w:name="_2jxsxqh" w:id="18"/>
      <w:bookmarkEnd w:id="18"/>
      <w:r w:rsidDel="00000000" w:rsidR="00000000" w:rsidRPr="00000000">
        <w:rPr>
          <w:rtl w:val="0"/>
        </w:rPr>
        <w:t xml:space="preserve">Conclusion</w:t>
      </w:r>
    </w:p>
    <w:p w:rsidR="00000000" w:rsidDel="00000000" w:rsidP="00000000" w:rsidRDefault="00000000" w:rsidRPr="00000000" w14:paraId="0000008C">
      <w:pPr>
        <w:rPr/>
      </w:pPr>
      <w:r w:rsidDel="00000000" w:rsidR="00000000" w:rsidRPr="00000000">
        <w:rPr>
          <w:rtl w:val="0"/>
        </w:rPr>
      </w:r>
    </w:p>
    <w:p w:rsidR="00000000" w:rsidDel="00000000" w:rsidP="00000000" w:rsidRDefault="00000000" w:rsidRPr="00000000" w14:paraId="0000008D">
      <w:pPr>
        <w:spacing w:line="240" w:lineRule="auto"/>
        <w:rPr/>
      </w:pPr>
      <w:r w:rsidDel="00000000" w:rsidR="00000000" w:rsidRPr="00000000">
        <w:rPr>
          <w:rFonts w:ascii="Arial" w:cs="Arial" w:eastAsia="Arial" w:hAnsi="Arial"/>
          <w:sz w:val="24"/>
          <w:szCs w:val="24"/>
          <w:rtl w:val="0"/>
        </w:rPr>
        <w:t xml:space="preserve">During this report I have spoken about employability skills and academic skills, I have  also discussed in depth the meaning of them. When discussing employability skills I spoke about the employability skills I had already gained in my past jobs and also my past training courses. The skills I was currently working towards and also spoke about the employability skills I wanted to gain and how I was going to gain them. When discussing academic skills I spoke about what academic skills I already have, the skills I was currently progressing on to achieve and I also spoke about the academic skills I wanted to achieve and how I was going to achieve and how I was going to achieve them. In the report I used a Gap Analysis method to help me to gain my employability skills and also my academic skills. I have also put in my personal development plan for employability skills as well as academic skills.</w:t>
      </w:r>
      <w:r w:rsidDel="00000000" w:rsidR="00000000" w:rsidRPr="00000000">
        <w:rPr>
          <w:rtl w:val="0"/>
        </w:rPr>
      </w:r>
    </w:p>
    <w:p w:rsidR="00000000" w:rsidDel="00000000" w:rsidP="00000000" w:rsidRDefault="00000000" w:rsidRPr="00000000" w14:paraId="0000008E">
      <w:pPr>
        <w:rPr/>
      </w:pPr>
      <w:r w:rsidDel="00000000" w:rsidR="00000000" w:rsidRPr="00000000">
        <w:rPr>
          <w:rtl w:val="0"/>
        </w:rPr>
      </w:r>
    </w:p>
    <w:p w:rsidR="00000000" w:rsidDel="00000000" w:rsidP="00000000" w:rsidRDefault="00000000" w:rsidRPr="00000000" w14:paraId="0000008F">
      <w:pPr>
        <w:rPr/>
      </w:pPr>
      <w:r w:rsidDel="00000000" w:rsidR="00000000" w:rsidRPr="00000000">
        <w:rPr>
          <w:rtl w:val="0"/>
        </w:rPr>
      </w:r>
    </w:p>
    <w:p w:rsidR="00000000" w:rsidDel="00000000" w:rsidP="00000000" w:rsidRDefault="00000000" w:rsidRPr="00000000" w14:paraId="00000090">
      <w:pPr>
        <w:rPr/>
      </w:pPr>
      <w:r w:rsidDel="00000000" w:rsidR="00000000" w:rsidRPr="00000000">
        <w:rPr>
          <w:rtl w:val="0"/>
        </w:rPr>
      </w:r>
    </w:p>
    <w:p w:rsidR="00000000" w:rsidDel="00000000" w:rsidP="00000000" w:rsidRDefault="00000000" w:rsidRPr="00000000" w14:paraId="00000091">
      <w:pPr>
        <w:rPr/>
      </w:pPr>
      <w:r w:rsidDel="00000000" w:rsidR="00000000" w:rsidRPr="00000000">
        <w:rPr>
          <w:rtl w:val="0"/>
        </w:rPr>
      </w:r>
    </w:p>
    <w:p w:rsidR="00000000" w:rsidDel="00000000" w:rsidP="00000000" w:rsidRDefault="00000000" w:rsidRPr="00000000" w14:paraId="00000092">
      <w:pPr>
        <w:rPr/>
      </w:pPr>
      <w:r w:rsidDel="00000000" w:rsidR="00000000" w:rsidRPr="00000000">
        <w:rPr>
          <w:rtl w:val="0"/>
        </w:rPr>
      </w:r>
    </w:p>
    <w:p w:rsidR="00000000" w:rsidDel="00000000" w:rsidP="00000000" w:rsidRDefault="00000000" w:rsidRPr="00000000" w14:paraId="00000093">
      <w:pPr>
        <w:rPr/>
      </w:pPr>
      <w:r w:rsidDel="00000000" w:rsidR="00000000" w:rsidRPr="00000000">
        <w:rPr>
          <w:rtl w:val="0"/>
        </w:rPr>
      </w:r>
    </w:p>
    <w:p w:rsidR="00000000" w:rsidDel="00000000" w:rsidP="00000000" w:rsidRDefault="00000000" w:rsidRPr="00000000" w14:paraId="00000094">
      <w:pPr>
        <w:rPr/>
      </w:pPr>
      <w:r w:rsidDel="00000000" w:rsidR="00000000" w:rsidRPr="00000000">
        <w:rPr>
          <w:rtl w:val="0"/>
        </w:rPr>
      </w:r>
    </w:p>
    <w:p w:rsidR="00000000" w:rsidDel="00000000" w:rsidP="00000000" w:rsidRDefault="00000000" w:rsidRPr="00000000" w14:paraId="00000095">
      <w:pPr>
        <w:rPr/>
      </w:pPr>
      <w:r w:rsidDel="00000000" w:rsidR="00000000" w:rsidRPr="00000000">
        <w:rPr>
          <w:rtl w:val="0"/>
        </w:rPr>
      </w:r>
    </w:p>
    <w:p w:rsidR="00000000" w:rsidDel="00000000" w:rsidP="00000000" w:rsidRDefault="00000000" w:rsidRPr="00000000" w14:paraId="00000096">
      <w:pPr>
        <w:rPr/>
      </w:pPr>
      <w:r w:rsidDel="00000000" w:rsidR="00000000" w:rsidRPr="00000000">
        <w:rPr>
          <w:rtl w:val="0"/>
        </w:rPr>
      </w:r>
    </w:p>
    <w:p w:rsidR="00000000" w:rsidDel="00000000" w:rsidP="00000000" w:rsidRDefault="00000000" w:rsidRPr="00000000" w14:paraId="00000097">
      <w:pPr>
        <w:rPr/>
      </w:pPr>
      <w:r w:rsidDel="00000000" w:rsidR="00000000" w:rsidRPr="00000000">
        <w:rPr>
          <w:rtl w:val="0"/>
        </w:rPr>
      </w:r>
    </w:p>
    <w:p w:rsidR="00000000" w:rsidDel="00000000" w:rsidP="00000000" w:rsidRDefault="00000000" w:rsidRPr="00000000" w14:paraId="00000098">
      <w:pPr>
        <w:rPr/>
      </w:pPr>
      <w:r w:rsidDel="00000000" w:rsidR="00000000" w:rsidRPr="00000000">
        <w:rPr>
          <w:rtl w:val="0"/>
        </w:rPr>
      </w:r>
    </w:p>
    <w:p w:rsidR="00000000" w:rsidDel="00000000" w:rsidP="00000000" w:rsidRDefault="00000000" w:rsidRPr="00000000" w14:paraId="00000099">
      <w:pPr>
        <w:rPr/>
      </w:pPr>
      <w:r w:rsidDel="00000000" w:rsidR="00000000" w:rsidRPr="00000000">
        <w:rPr>
          <w:rtl w:val="0"/>
        </w:rPr>
      </w:r>
    </w:p>
    <w:p w:rsidR="00000000" w:rsidDel="00000000" w:rsidP="00000000" w:rsidRDefault="00000000" w:rsidRPr="00000000" w14:paraId="0000009A">
      <w:pPr>
        <w:rPr/>
      </w:pPr>
      <w:r w:rsidDel="00000000" w:rsidR="00000000" w:rsidRPr="00000000">
        <w:rPr>
          <w:rtl w:val="0"/>
        </w:rPr>
      </w:r>
    </w:p>
    <w:p w:rsidR="00000000" w:rsidDel="00000000" w:rsidP="00000000" w:rsidRDefault="00000000" w:rsidRPr="00000000" w14:paraId="0000009B">
      <w:pPr>
        <w:rPr/>
      </w:pPr>
      <w:r w:rsidDel="00000000" w:rsidR="00000000" w:rsidRPr="00000000">
        <w:rPr>
          <w:rtl w:val="0"/>
        </w:rPr>
      </w:r>
    </w:p>
    <w:p w:rsidR="00000000" w:rsidDel="00000000" w:rsidP="00000000" w:rsidRDefault="00000000" w:rsidRPr="00000000" w14:paraId="0000009C">
      <w:pPr>
        <w:rPr/>
      </w:pPr>
      <w:r w:rsidDel="00000000" w:rsidR="00000000" w:rsidRPr="00000000">
        <w:rPr>
          <w:rtl w:val="0"/>
        </w:rPr>
      </w:r>
    </w:p>
    <w:p w:rsidR="00000000" w:rsidDel="00000000" w:rsidP="00000000" w:rsidRDefault="00000000" w:rsidRPr="00000000" w14:paraId="0000009D">
      <w:pPr>
        <w:rPr/>
      </w:pPr>
      <w:r w:rsidDel="00000000" w:rsidR="00000000" w:rsidRPr="00000000">
        <w:rPr>
          <w:rtl w:val="0"/>
        </w:rPr>
      </w:r>
    </w:p>
    <w:p w:rsidR="00000000" w:rsidDel="00000000" w:rsidP="00000000" w:rsidRDefault="00000000" w:rsidRPr="00000000" w14:paraId="0000009E">
      <w:pPr>
        <w:rPr/>
      </w:pPr>
      <w:r w:rsidDel="00000000" w:rsidR="00000000" w:rsidRPr="00000000">
        <w:rPr>
          <w:rtl w:val="0"/>
        </w:rPr>
      </w:r>
    </w:p>
    <w:p w:rsidR="00000000" w:rsidDel="00000000" w:rsidP="00000000" w:rsidRDefault="00000000" w:rsidRPr="00000000" w14:paraId="0000009F">
      <w:pPr>
        <w:rPr/>
      </w:pPr>
      <w:r w:rsidDel="00000000" w:rsidR="00000000" w:rsidRPr="00000000">
        <w:rPr>
          <w:rtl w:val="0"/>
        </w:rPr>
      </w:r>
    </w:p>
    <w:p w:rsidR="00000000" w:rsidDel="00000000" w:rsidP="00000000" w:rsidRDefault="00000000" w:rsidRPr="00000000" w14:paraId="000000A0">
      <w:pPr>
        <w:pStyle w:val="Heading1"/>
        <w:rPr/>
      </w:pPr>
      <w:bookmarkStart w:colFirst="0" w:colLast="0" w:name="_z337ya" w:id="19"/>
      <w:bookmarkEnd w:id="19"/>
      <w:r w:rsidDel="00000000" w:rsidR="00000000" w:rsidRPr="00000000">
        <w:rPr>
          <w:rtl w:val="0"/>
        </w:rPr>
        <w:t xml:space="preserve">References</w:t>
      </w:r>
    </w:p>
    <w:p w:rsidR="00000000" w:rsidDel="00000000" w:rsidP="00000000" w:rsidRDefault="00000000" w:rsidRPr="00000000" w14:paraId="000000A1">
      <w:pPr>
        <w:rPr/>
      </w:pPr>
      <w:r w:rsidDel="00000000" w:rsidR="00000000" w:rsidRPr="00000000">
        <w:rPr>
          <w:rtl w:val="0"/>
        </w:rPr>
      </w:r>
    </w:p>
    <w:p w:rsidR="00000000" w:rsidDel="00000000" w:rsidP="00000000" w:rsidRDefault="00000000" w:rsidRPr="00000000" w14:paraId="000000A2">
      <w:pPr>
        <w:rPr/>
      </w:pPr>
      <w:hyperlink r:id="rId7">
        <w:r w:rsidDel="00000000" w:rsidR="00000000" w:rsidRPr="00000000">
          <w:rPr>
            <w:rFonts w:ascii="Arial" w:cs="Arial" w:eastAsia="Arial" w:hAnsi="Arial"/>
            <w:color w:val="385898"/>
            <w:sz w:val="20"/>
            <w:szCs w:val="20"/>
            <w:u w:val="single"/>
            <w:shd w:fill="f1f0f0" w:val="clear"/>
            <w:rtl w:val="0"/>
          </w:rPr>
          <w:t xml:space="preserve">https://inside.6q.io/employee-motivation-important/</w:t>
        </w:r>
      </w:hyperlink>
      <w:r w:rsidDel="00000000" w:rsidR="00000000" w:rsidRPr="00000000">
        <w:rPr>
          <w:rtl w:val="0"/>
        </w:rPr>
      </w:r>
    </w:p>
    <w:p w:rsidR="00000000" w:rsidDel="00000000" w:rsidP="00000000" w:rsidRDefault="00000000" w:rsidRPr="00000000" w14:paraId="000000A3">
      <w:pPr>
        <w:rPr/>
      </w:pPr>
      <w:hyperlink r:id="rId8">
        <w:r w:rsidDel="00000000" w:rsidR="00000000" w:rsidRPr="00000000">
          <w:rPr>
            <w:color w:val="1155cc"/>
            <w:u w:val="single"/>
            <w:rtl w:val="0"/>
          </w:rPr>
          <w:t xml:space="preserve">https://www.quillgroup.com.au/blog/benefits-positive-attitude-workplace/</w:t>
        </w:r>
      </w:hyperlink>
      <w:r w:rsidDel="00000000" w:rsidR="00000000" w:rsidRPr="00000000">
        <w:rPr>
          <w:rtl w:val="0"/>
        </w:rPr>
      </w:r>
    </w:p>
    <w:p w:rsidR="00000000" w:rsidDel="00000000" w:rsidP="00000000" w:rsidRDefault="00000000" w:rsidRPr="00000000" w14:paraId="000000A4">
      <w:pPr>
        <w:rPr/>
      </w:pPr>
      <w:hyperlink r:id="rId9">
        <w:r w:rsidDel="00000000" w:rsidR="00000000" w:rsidRPr="00000000">
          <w:rPr>
            <w:color w:val="1155cc"/>
            <w:u w:val="single"/>
            <w:rtl w:val="0"/>
          </w:rPr>
          <w:t xml:space="preserve">https://online.ntu.ac.uk/online-student-experience/articles/what-is-responsible-leadership-and-why-is-important?fbclid=IwAR1WXlA8VzyHePHZ9IrZyF-6qDjxlXIL8rK9vOuWhzdObmQuEnv68vSgmNU</w:t>
        </w:r>
      </w:hyperlink>
      <w:r w:rsidDel="00000000" w:rsidR="00000000" w:rsidRPr="00000000">
        <w:rPr>
          <w:rtl w:val="0"/>
        </w:rPr>
      </w:r>
    </w:p>
    <w:p w:rsidR="00000000" w:rsidDel="00000000" w:rsidP="00000000" w:rsidRDefault="00000000" w:rsidRPr="00000000" w14:paraId="000000A5">
      <w:pPr>
        <w:rPr/>
      </w:pPr>
      <w:hyperlink r:id="rId10">
        <w:r w:rsidDel="00000000" w:rsidR="00000000" w:rsidRPr="00000000">
          <w:rPr>
            <w:color w:val="1155cc"/>
            <w:u w:val="single"/>
            <w:rtl w:val="0"/>
          </w:rPr>
          <w:t xml:space="preserve">https://www.futurelearn.com/courses/career-success/0/steps/21285?fbclid=IwAR2y9Ll51MUweuTVwrQaVAIOWeL74RQ3CGUSEk9m7mk7n77i6xZkA1V_LKY</w:t>
        </w:r>
      </w:hyperlink>
      <w:r w:rsidDel="00000000" w:rsidR="00000000" w:rsidRPr="00000000">
        <w:rPr>
          <w:rtl w:val="0"/>
        </w:rPr>
      </w:r>
    </w:p>
    <w:p w:rsidR="00000000" w:rsidDel="00000000" w:rsidP="00000000" w:rsidRDefault="00000000" w:rsidRPr="00000000" w14:paraId="000000A6">
      <w:pPr>
        <w:rPr/>
      </w:pPr>
      <w:hyperlink r:id="rId11">
        <w:r w:rsidDel="00000000" w:rsidR="00000000" w:rsidRPr="00000000">
          <w:rPr>
            <w:color w:val="1155cc"/>
            <w:u w:val="single"/>
            <w:rtl w:val="0"/>
          </w:rPr>
          <w:t xml:space="preserve">https://web.anglia.ac.uk/anet/student_services/public/Employability-guide-web.pdf?fbclid=IwAR0zS5_w9Yr1APTPMNNjqJORX8T7jEpClVE4anAXvBe3ZEnA9dvzwiPRINQ</w:t>
        </w:r>
      </w:hyperlink>
      <w:r w:rsidDel="00000000" w:rsidR="00000000" w:rsidRPr="00000000">
        <w:rPr>
          <w:rtl w:val="0"/>
        </w:rPr>
      </w:r>
    </w:p>
    <w:p w:rsidR="00000000" w:rsidDel="00000000" w:rsidP="00000000" w:rsidRDefault="00000000" w:rsidRPr="00000000" w14:paraId="000000A7">
      <w:pPr>
        <w:rPr/>
      </w:pPr>
      <w:hyperlink r:id="rId12">
        <w:r w:rsidDel="00000000" w:rsidR="00000000" w:rsidRPr="00000000">
          <w:rPr>
            <w:color w:val="1155cc"/>
            <w:u w:val="single"/>
            <w:rtl w:val="0"/>
          </w:rPr>
          <w:t xml:space="preserve">https://www.indeed.com/career-advice/career-development/management-skills?fbclid=IwAR1ZJg29E_PWC45CDW85A4HwoWC4D8qfSXSaR7pV3vOKpkbywofUmdX4JfU</w:t>
        </w:r>
      </w:hyperlink>
      <w:r w:rsidDel="00000000" w:rsidR="00000000" w:rsidRPr="00000000">
        <w:rPr>
          <w:rtl w:val="0"/>
        </w:rPr>
      </w:r>
    </w:p>
    <w:p w:rsidR="00000000" w:rsidDel="00000000" w:rsidP="00000000" w:rsidRDefault="00000000" w:rsidRPr="00000000" w14:paraId="000000A8">
      <w:pPr>
        <w:rPr/>
      </w:pPr>
      <w:hyperlink r:id="rId13">
        <w:r w:rsidDel="00000000" w:rsidR="00000000" w:rsidRPr="00000000">
          <w:rPr>
            <w:color w:val="1155cc"/>
            <w:u w:val="single"/>
            <w:rtl w:val="0"/>
          </w:rPr>
          <w:t xml:space="preserve">https://www.leadership-central.com/importance-of-motivation.html?fbclid=IwAR25z7bYRgxa8WsqUNG2keN6j038CaqwoRY3UhVWNReU4pdJsHU14ai7vrI</w:t>
        </w:r>
      </w:hyperlink>
      <w:r w:rsidDel="00000000" w:rsidR="00000000" w:rsidRPr="00000000">
        <w:rPr>
          <w:rtl w:val="0"/>
        </w:rPr>
      </w:r>
    </w:p>
    <w:p w:rsidR="00000000" w:rsidDel="00000000" w:rsidP="00000000" w:rsidRDefault="00000000" w:rsidRPr="00000000" w14:paraId="000000A9">
      <w:pPr>
        <w:rPr/>
      </w:pPr>
      <w:hyperlink r:id="rId14">
        <w:r w:rsidDel="00000000" w:rsidR="00000000" w:rsidRPr="00000000">
          <w:rPr>
            <w:color w:val="1155cc"/>
            <w:u w:val="single"/>
            <w:rtl w:val="0"/>
          </w:rPr>
          <w:t xml:space="preserve">https://www.thebalancecareers.com/leaders-are-always-positive-2275805</w:t>
        </w:r>
      </w:hyperlink>
      <w:r w:rsidDel="00000000" w:rsidR="00000000" w:rsidRPr="00000000">
        <w:rPr>
          <w:rtl w:val="0"/>
        </w:rPr>
      </w:r>
    </w:p>
    <w:p w:rsidR="00000000" w:rsidDel="00000000" w:rsidP="00000000" w:rsidRDefault="00000000" w:rsidRPr="00000000" w14:paraId="000000AA">
      <w:pPr>
        <w:rPr/>
      </w:pPr>
      <w:hyperlink r:id="rId15">
        <w:r w:rsidDel="00000000" w:rsidR="00000000" w:rsidRPr="00000000">
          <w:rPr>
            <w:color w:val="1155cc"/>
            <w:u w:val="single"/>
            <w:rtl w:val="0"/>
          </w:rPr>
          <w:t xml:space="preserve">https://garfinkleexecutivecoaching.com/articles/improve-your-communication-skills/9-tips-for-improving-your-communications-skills?fbclid=IwAR39nD9dYhlIfuvAZTnWCUcOsg6cjo9roXFRCpWfwBnQq0bBpHw2Lr67Nvc</w:t>
        </w:r>
      </w:hyperlink>
      <w:r w:rsidDel="00000000" w:rsidR="00000000" w:rsidRPr="00000000">
        <w:rPr>
          <w:rtl w:val="0"/>
        </w:rPr>
      </w:r>
    </w:p>
    <w:p w:rsidR="00000000" w:rsidDel="00000000" w:rsidP="00000000" w:rsidRDefault="00000000" w:rsidRPr="00000000" w14:paraId="000000AB">
      <w:pPr>
        <w:rPr/>
      </w:pPr>
      <w:hyperlink r:id="rId16">
        <w:r w:rsidDel="00000000" w:rsidR="00000000" w:rsidRPr="00000000">
          <w:rPr>
            <w:color w:val="1155cc"/>
            <w:u w:val="single"/>
            <w:rtl w:val="0"/>
          </w:rPr>
          <w:t xml:space="preserve">https://thriveglobal.com/stories/emotional-intelligence-10-ways-to-improve-your-self-awareness/?fbclid=IwAR2akMijLnCrRudj7wB67pkZv8wEaemTt5XvuE3rLThu5-B73N6nKzgs9X8</w:t>
        </w:r>
      </w:hyperlink>
      <w:r w:rsidDel="00000000" w:rsidR="00000000" w:rsidRPr="00000000">
        <w:rPr>
          <w:rtl w:val="0"/>
        </w:rPr>
      </w:r>
    </w:p>
    <w:p w:rsidR="00000000" w:rsidDel="00000000" w:rsidP="00000000" w:rsidRDefault="00000000" w:rsidRPr="00000000" w14:paraId="000000AC">
      <w:pPr>
        <w:rPr/>
      </w:pPr>
      <w:hyperlink r:id="rId17">
        <w:r w:rsidDel="00000000" w:rsidR="00000000" w:rsidRPr="00000000">
          <w:rPr>
            <w:color w:val="1155cc"/>
            <w:u w:val="single"/>
            <w:rtl w:val="0"/>
          </w:rPr>
          <w:t xml:space="preserve">https://www.theceomagazine.com/business/management-leadership/10-leadership-skills-every-manager-needs/?fbclid=IwAR0ftJUbd8gz47lAP7QRTWJGuzy_krK8eEEQz0EjZEDxcSvqoEq7wOatAcs</w:t>
        </w:r>
      </w:hyperlink>
      <w:r w:rsidDel="00000000" w:rsidR="00000000" w:rsidRPr="00000000">
        <w:rPr>
          <w:rtl w:val="0"/>
        </w:rPr>
      </w:r>
    </w:p>
    <w:p w:rsidR="00000000" w:rsidDel="00000000" w:rsidP="00000000" w:rsidRDefault="00000000" w:rsidRPr="00000000" w14:paraId="000000AD">
      <w:pPr>
        <w:rPr/>
      </w:pPr>
      <w:hyperlink r:id="rId18">
        <w:r w:rsidDel="00000000" w:rsidR="00000000" w:rsidRPr="00000000">
          <w:rPr>
            <w:color w:val="1155cc"/>
            <w:u w:val="single"/>
            <w:rtl w:val="0"/>
          </w:rPr>
          <w:t xml:space="preserve">https://www.prospects.ac.uk/jobs-and-work-experience/job-sectors/business-consulting-and-management/7-skills-for-a-successful-management-career?fbclid=IwAR2ialvqk_6yJTOJ_DANzlMuOgRMlBpQoaa1wYSwViTC9xVrzT3oOY87Kn8</w:t>
        </w:r>
      </w:hyperlink>
      <w:r w:rsidDel="00000000" w:rsidR="00000000" w:rsidRPr="00000000">
        <w:rPr>
          <w:rtl w:val="0"/>
        </w:rPr>
      </w:r>
    </w:p>
    <w:p w:rsidR="00000000" w:rsidDel="00000000" w:rsidP="00000000" w:rsidRDefault="00000000" w:rsidRPr="00000000" w14:paraId="000000AE">
      <w:pPr>
        <w:rPr/>
      </w:pPr>
      <w:hyperlink r:id="rId19">
        <w:r w:rsidDel="00000000" w:rsidR="00000000" w:rsidRPr="00000000">
          <w:rPr>
            <w:color w:val="1155cc"/>
            <w:u w:val="single"/>
            <w:rtl w:val="0"/>
          </w:rPr>
          <w:t xml:space="preserve">https://www.oxford-royale.com/articles/13-skills-university/?fbclid=IwAR3fdoz1ktnvrzr2k4ENj2sRM5gT9rYXosDV9Z1Rh7omvS4rVjoZyLztfj0#aId=d053fa9f-b4a9-4ffb-966c-6a30cea538b2</w:t>
        </w:r>
      </w:hyperlink>
      <w:r w:rsidDel="00000000" w:rsidR="00000000" w:rsidRPr="00000000">
        <w:rPr>
          <w:rtl w:val="0"/>
        </w:rPr>
      </w:r>
    </w:p>
    <w:p w:rsidR="00000000" w:rsidDel="00000000" w:rsidP="00000000" w:rsidRDefault="00000000" w:rsidRPr="00000000" w14:paraId="000000AF">
      <w:pPr>
        <w:rPr/>
      </w:pPr>
      <w:hyperlink r:id="rId20">
        <w:r w:rsidDel="00000000" w:rsidR="00000000" w:rsidRPr="00000000">
          <w:rPr>
            <w:color w:val="1155cc"/>
            <w:u w:val="single"/>
            <w:rtl w:val="0"/>
          </w:rPr>
          <w:t xml:space="preserve">https://www.oxfordlearning.com/how-to-improve-reading-comprehension/?fbclid=IwAR1J0eUmAEtWa_VGRPzSt_EXFUNq0cyPerL0fhpnGSWAIQUgxIXDYSwA78s</w:t>
        </w:r>
      </w:hyperlink>
      <w:r w:rsidDel="00000000" w:rsidR="00000000" w:rsidRPr="00000000">
        <w:rPr>
          <w:rtl w:val="0"/>
        </w:rPr>
      </w:r>
    </w:p>
    <w:p w:rsidR="00000000" w:rsidDel="00000000" w:rsidP="00000000" w:rsidRDefault="00000000" w:rsidRPr="00000000" w14:paraId="000000B0">
      <w:pPr>
        <w:rPr/>
      </w:pPr>
      <w:hyperlink r:id="rId21">
        <w:r w:rsidDel="00000000" w:rsidR="00000000" w:rsidRPr="00000000">
          <w:rPr>
            <w:color w:val="1155cc"/>
            <w:u w:val="single"/>
            <w:rtl w:val="0"/>
          </w:rPr>
          <w:t xml:space="preserve">https://www.wordstream.com/blog/ws/2014/11/19/how-to-improve-presentation-skills?fbclid=IwAR3wDk1fqogZc2qCeEuASGVXO3bXLAyhn1UXlhmC5Go9tgTNfoNj_4pQl3s</w:t>
        </w:r>
      </w:hyperlink>
      <w:r w:rsidDel="00000000" w:rsidR="00000000" w:rsidRPr="00000000">
        <w:rPr>
          <w:rtl w:val="0"/>
        </w:rPr>
      </w:r>
    </w:p>
    <w:p w:rsidR="00000000" w:rsidDel="00000000" w:rsidP="00000000" w:rsidRDefault="00000000" w:rsidRPr="00000000" w14:paraId="000000B1">
      <w:pPr>
        <w:rPr/>
      </w:pPr>
      <w:r w:rsidDel="00000000" w:rsidR="00000000" w:rsidRPr="00000000">
        <w:rPr>
          <w:rtl w:val="0"/>
        </w:rPr>
      </w:r>
    </w:p>
    <w:p w:rsidR="00000000" w:rsidDel="00000000" w:rsidP="00000000" w:rsidRDefault="00000000" w:rsidRPr="00000000" w14:paraId="000000B2">
      <w:pPr>
        <w:rPr/>
      </w:pPr>
      <w:r w:rsidDel="00000000" w:rsidR="00000000" w:rsidRPr="00000000">
        <w:rPr>
          <w:rtl w:val="0"/>
        </w:rPr>
      </w:r>
    </w:p>
    <w:p w:rsidR="00000000" w:rsidDel="00000000" w:rsidP="00000000" w:rsidRDefault="00000000" w:rsidRPr="00000000" w14:paraId="000000B3">
      <w:pPr>
        <w:rPr/>
      </w:pPr>
      <w:r w:rsidDel="00000000" w:rsidR="00000000" w:rsidRPr="00000000">
        <w:rPr>
          <w:rtl w:val="0"/>
        </w:rPr>
      </w:r>
    </w:p>
    <w:p w:rsidR="00000000" w:rsidDel="00000000" w:rsidP="00000000" w:rsidRDefault="00000000" w:rsidRPr="00000000" w14:paraId="000000B4">
      <w:pPr>
        <w:rPr/>
      </w:pPr>
      <w:r w:rsidDel="00000000" w:rsidR="00000000" w:rsidRPr="00000000">
        <w:rPr>
          <w:rtl w:val="0"/>
        </w:rPr>
      </w:r>
    </w:p>
    <w:p w:rsidR="00000000" w:rsidDel="00000000" w:rsidP="00000000" w:rsidRDefault="00000000" w:rsidRPr="00000000" w14:paraId="000000B5">
      <w:pPr>
        <w:rPr/>
      </w:pPr>
      <w:r w:rsidDel="00000000" w:rsidR="00000000" w:rsidRPr="00000000">
        <w:rPr>
          <w:rtl w:val="0"/>
        </w:rPr>
      </w:r>
    </w:p>
    <w:p w:rsidR="00000000" w:rsidDel="00000000" w:rsidP="00000000" w:rsidRDefault="00000000" w:rsidRPr="00000000" w14:paraId="000000B6">
      <w:pPr>
        <w:rPr/>
      </w:pPr>
      <w:r w:rsidDel="00000000" w:rsidR="00000000" w:rsidRPr="00000000">
        <w:br w:type="page"/>
      </w:r>
      <w:r w:rsidDel="00000000" w:rsidR="00000000" w:rsidRPr="00000000">
        <w:rPr>
          <w:rtl w:val="0"/>
        </w:rPr>
      </w:r>
    </w:p>
    <w:p w:rsidR="00000000" w:rsidDel="00000000" w:rsidP="00000000" w:rsidRDefault="00000000" w:rsidRPr="00000000" w14:paraId="000000B7">
      <w:pPr>
        <w:rPr/>
      </w:pPr>
      <w:r w:rsidDel="00000000" w:rsidR="00000000" w:rsidRPr="00000000">
        <w:rPr>
          <w:rtl w:val="0"/>
        </w:rPr>
      </w:r>
    </w:p>
    <w:p w:rsidR="00000000" w:rsidDel="00000000" w:rsidP="00000000" w:rsidRDefault="00000000" w:rsidRPr="00000000" w14:paraId="000000B8">
      <w:pPr>
        <w:pStyle w:val="Heading1"/>
        <w:rPr/>
      </w:pPr>
      <w:bookmarkStart w:colFirst="0" w:colLast="0" w:name="_3j2qqm3" w:id="20"/>
      <w:bookmarkEnd w:id="20"/>
      <w:r w:rsidDel="00000000" w:rsidR="00000000" w:rsidRPr="00000000">
        <w:rPr>
          <w:rtl w:val="0"/>
        </w:rPr>
      </w:r>
    </w:p>
    <w:p w:rsidR="00000000" w:rsidDel="00000000" w:rsidP="00000000" w:rsidRDefault="00000000" w:rsidRPr="00000000" w14:paraId="000000B9">
      <w:pPr>
        <w:rPr/>
      </w:pPr>
      <w:r w:rsidDel="00000000" w:rsidR="00000000" w:rsidRPr="00000000">
        <w:rPr>
          <w:rtl w:val="0"/>
        </w:rPr>
      </w:r>
    </w:p>
    <w:p w:rsidR="00000000" w:rsidDel="00000000" w:rsidP="00000000" w:rsidRDefault="00000000" w:rsidRPr="00000000" w14:paraId="000000BA">
      <w:pPr>
        <w:rPr/>
      </w:pPr>
      <w:r w:rsidDel="00000000" w:rsidR="00000000" w:rsidRPr="00000000">
        <w:rPr>
          <w:rtl w:val="0"/>
        </w:rPr>
      </w:r>
    </w:p>
    <w:sectPr>
      <w:pgSz w:h="15840" w:w="12240"/>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Arial"/>
  <w:font w:name="Tahoma">
    <w:embedRegular w:fontKey="{00000000-0000-0000-0000-000000000000}" r:id="rId1" w:subsetted="0"/>
    <w:embedBold w:fontKey="{00000000-0000-0000-0000-000000000000}" r:id="rId2"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Calibri" w:cs="Calibri" w:eastAsia="Calibri" w:hAnsi="Calibri"/>
      <w:color w:val="2e74b5"/>
      <w:sz w:val="24"/>
      <w:szCs w:val="24"/>
    </w:rPr>
  </w:style>
  <w:style w:type="paragraph" w:styleId="Heading2">
    <w:name w:val="heading 2"/>
    <w:basedOn w:val="Normal"/>
    <w:next w:val="Normal"/>
    <w:pPr>
      <w:keepNext w:val="1"/>
      <w:keepLines w:val="1"/>
      <w:spacing w:after="0" w:before="40" w:lineRule="auto"/>
    </w:pPr>
    <w:rPr>
      <w:rFonts w:ascii="Calibri" w:cs="Calibri" w:eastAsia="Calibri" w:hAnsi="Calibri"/>
      <w:color w:val="2e74b5"/>
    </w:rPr>
  </w:style>
  <w:style w:type="paragraph" w:styleId="Heading3">
    <w:name w:val="heading 3"/>
    <w:basedOn w:val="Normal"/>
    <w:next w:val="Normal"/>
    <w:pPr>
      <w:keepNext w:val="1"/>
      <w:keepLines w:val="1"/>
      <w:spacing w:after="0" w:before="40" w:lineRule="auto"/>
    </w:pPr>
    <w:rPr>
      <w:rFonts w:ascii="Calibri" w:cs="Calibri" w:eastAsia="Calibri" w:hAnsi="Calibri"/>
      <w:color w:val="1f4d78"/>
      <w:sz w:val="20"/>
      <w:szCs w:val="20"/>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spacing w:after="300" w:lineRule="auto"/>
    </w:pPr>
    <w:rPr>
      <w:color w:val="17365d"/>
      <w:sz w:val="52"/>
      <w:szCs w:val="52"/>
    </w:rPr>
  </w:style>
  <w:style w:type="paragraph" w:styleId="Subtitle">
    <w:name w:val="Subtitle"/>
    <w:basedOn w:val="Normal"/>
    <w:next w:val="Normal"/>
    <w:pPr/>
    <w:rPr>
      <w:i w:val="1"/>
      <w:color w:val="4f81bd"/>
      <w:sz w:val="24"/>
      <w:szCs w:val="24"/>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shd w:fill="cccccc" w:val="clear"/>
      </w:tcPr>
    </w:tblStylePr>
    <w:tblStylePr w:type="band1Vert">
      <w:tcPr>
        <w:shd w:fill="cccccc" w:val="clear"/>
      </w:tcPr>
    </w:tblStylePr>
    <w:tblStylePr w:type="firstCol">
      <w:rPr>
        <w:b w:val="1"/>
      </w:rPr>
    </w:tblStylePr>
    <w:tblStylePr w:type="firstRow">
      <w:rPr>
        <w:b w:val="1"/>
        <w:color w:val="ffffff"/>
      </w:rPr>
      <w:tcPr>
        <w:tcBorders>
          <w:top w:color="000000" w:space="0" w:sz="4" w:val="single"/>
          <w:left w:color="000000" w:space="0" w:sz="4" w:val="single"/>
          <w:bottom w:color="000000" w:space="0" w:sz="4" w:val="single"/>
          <w:right w:color="000000" w:space="0" w:sz="4" w:val="single"/>
          <w:insideH w:color="000000" w:space="0" w:sz="0" w:val="nil"/>
          <w:insideV w:color="000000" w:space="0" w:sz="0" w:val="nil"/>
        </w:tcBorders>
        <w:shd w:fill="000000" w:val="clear"/>
      </w:tcPr>
    </w:tblStylePr>
    <w:tblStylePr w:type="lastCol">
      <w:rPr>
        <w:b w:val="1"/>
      </w:rPr>
    </w:tblStylePr>
    <w:tblStylePr w:type="lastRow">
      <w:rPr>
        <w:b w:val="1"/>
      </w:rPr>
      <w:tcPr>
        <w:tcBorders>
          <w:top w:color="000000" w:space="0" w:sz="4" w:val="single"/>
        </w:tcBorders>
      </w:tcPr>
    </w:tblStylePr>
  </w:style>
</w:styles>
</file>

<file path=word/_rels/document.xml.rels><?xml version="1.0" encoding="UTF-8" standalone="yes"?><Relationships xmlns="http://schemas.openxmlformats.org/package/2006/relationships"><Relationship Id="rId20" Type="http://schemas.openxmlformats.org/officeDocument/2006/relationships/hyperlink" Target="https://www.oxfordlearning.com/how-to-improve-reading-comprehension/?fbclid=IwAR1J0eUmAEtWa_VGRPzSt_EXFUNq0cyPerL0fhpnGSWAIQUgxIXDYSwA78s" TargetMode="External"/><Relationship Id="rId11" Type="http://schemas.openxmlformats.org/officeDocument/2006/relationships/hyperlink" Target="https://web.anglia.ac.uk/anet/student_services/public/Employability-guide-web.pdf?fbclid=IwAR0zS5_w9Yr1APTPMNNjqJORX8T7jEpClVE4anAXvBe3ZEnA9dvzwiPRINQ" TargetMode="External"/><Relationship Id="rId10" Type="http://schemas.openxmlformats.org/officeDocument/2006/relationships/hyperlink" Target="https://www.futurelearn.com/courses/career-success/0/steps/21285?fbclid=IwAR2y9Ll51MUweuTVwrQaVAIOWeL74RQ3CGUSEk9m7mk7n77i6xZkA1V_LKY" TargetMode="External"/><Relationship Id="rId21" Type="http://schemas.openxmlformats.org/officeDocument/2006/relationships/hyperlink" Target="https://www.wordstream.com/blog/ws/2014/11/19/how-to-improve-presentation-skills?fbclid=IwAR3wDk1fqogZc2qCeEuASGVXO3bXLAyhn1UXlhmC5Go9tgTNfoNj_4pQl3s" TargetMode="External"/><Relationship Id="rId13" Type="http://schemas.openxmlformats.org/officeDocument/2006/relationships/hyperlink" Target="https://www.leadership-central.com/importance-of-motivation.html?fbclid=IwAR25z7bYRgxa8WsqUNG2keN6j038CaqwoRY3UhVWNReU4pdJsHU14ai7vrI" TargetMode="External"/><Relationship Id="rId12" Type="http://schemas.openxmlformats.org/officeDocument/2006/relationships/hyperlink" Target="https://www.indeed.com/career-advice/career-development/management-skills?fbclid=IwAR1ZJg29E_PWC45CDW85A4HwoWC4D8qfSXSaR7pV3vOKpkbywofUmdX4JfU"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online.ntu.ac.uk/online-student-experience/articles/what-is-responsible-leadership-and-why-is-important?fbclid=IwAR1WXlA8VzyHePHZ9IrZyF-6qDjxlXIL8rK9vOuWhzdObmQuEnv68vSgmNU" TargetMode="External"/><Relationship Id="rId15" Type="http://schemas.openxmlformats.org/officeDocument/2006/relationships/hyperlink" Target="https://garfinkleexecutivecoaching.com/articles/improve-your-communication-skills/9-tips-for-improving-your-communications-skills?fbclid=IwAR39nD9dYhlIfuvAZTnWCUcOsg6cjo9roXFRCpWfwBnQq0bBpHw2Lr67Nvc" TargetMode="External"/><Relationship Id="rId14" Type="http://schemas.openxmlformats.org/officeDocument/2006/relationships/hyperlink" Target="https://www.thebalancecareers.com/leaders-are-always-positive-2275805" TargetMode="External"/><Relationship Id="rId17" Type="http://schemas.openxmlformats.org/officeDocument/2006/relationships/hyperlink" Target="https://www.theceomagazine.com/business/management-leadership/10-leadership-skills-every-manager-needs/?fbclid=IwAR0ftJUbd8gz47lAP7QRTWJGuzy_krK8eEEQz0EjZEDxcSvqoEq7wOatAcs" TargetMode="External"/><Relationship Id="rId16" Type="http://schemas.openxmlformats.org/officeDocument/2006/relationships/hyperlink" Target="https://thriveglobal.com/stories/emotional-intelligence-10-ways-to-improve-your-self-awareness/?fbclid=IwAR2akMijLnCrRudj7wB67pkZv8wEaemTt5XvuE3rLThu5-B73N6nKzgs9X8" TargetMode="External"/><Relationship Id="rId5" Type="http://schemas.openxmlformats.org/officeDocument/2006/relationships/styles" Target="styles.xml"/><Relationship Id="rId19" Type="http://schemas.openxmlformats.org/officeDocument/2006/relationships/hyperlink" Target="https://www.oxford-royale.com/articles/13-skills-university/?fbclid=IwAR3fdoz1ktnvrzr2k4ENj2sRM5gT9rYXosDV9Z1Rh7omvS4rVjoZyLztfj0#aId=d053fa9f-b4a9-4ffb-966c-6a30cea538b2" TargetMode="External"/><Relationship Id="rId6" Type="http://schemas.openxmlformats.org/officeDocument/2006/relationships/image" Target="media/image1.jpg"/><Relationship Id="rId18" Type="http://schemas.openxmlformats.org/officeDocument/2006/relationships/hyperlink" Target="https://www.prospects.ac.uk/jobs-and-work-experience/job-sectors/business-consulting-and-management/7-skills-for-a-successful-management-career?fbclid=IwAR2ialvqk_6yJTOJ_DANzlMuOgRMlBpQoaa1wYSwViTC9xVrzT3oOY87Kn8" TargetMode="External"/><Relationship Id="rId7" Type="http://schemas.openxmlformats.org/officeDocument/2006/relationships/hyperlink" Target="https://inside.6q.io/employee-motivation-important/?fbclid=IwAR10tpxGXsIdE7yRX8LKHHa8xft8bz6aITWk8BO7ErxaPDb8EyvYOKF-oTQ" TargetMode="External"/><Relationship Id="rId8" Type="http://schemas.openxmlformats.org/officeDocument/2006/relationships/hyperlink" Target="https://www.quillgroup.com.au/blog/benefits-positive-attitude-workplace/"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Tahoma-regular.ttf"/><Relationship Id="rId2" Type="http://schemas.openxmlformats.org/officeDocument/2006/relationships/font" Target="fonts/Tahoma-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