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67A4" w:rsidRPr="004B6E06" w:rsidRDefault="00EC3106" w:rsidP="00EC3106">
      <w:pPr>
        <w:spacing w:before="100" w:beforeAutospacing="1" w:line="360" w:lineRule="auto"/>
        <w:jc w:val="both"/>
        <w:rPr>
          <w:rFonts w:ascii="Arial" w:hAnsi="Arial" w:cs="Arial"/>
          <w:b/>
        </w:rPr>
      </w:pPr>
      <w:r w:rsidRPr="004B6E06">
        <w:rPr>
          <w:rFonts w:ascii="Arial" w:hAnsi="Arial" w:cs="Arial"/>
          <w:b/>
        </w:rPr>
        <w:t xml:space="preserve">Component 1 </w:t>
      </w:r>
    </w:p>
    <w:p w:rsidR="00EC3106" w:rsidRDefault="004B6E06" w:rsidP="004B6E06">
      <w:pPr>
        <w:spacing w:before="100" w:beforeAutospacing="1" w:line="360" w:lineRule="auto"/>
        <w:jc w:val="center"/>
        <w:rPr>
          <w:rFonts w:ascii="Arial" w:hAnsi="Arial" w:cs="Arial"/>
          <w:sz w:val="32"/>
          <w:szCs w:val="32"/>
        </w:rPr>
      </w:pPr>
      <w:r w:rsidRPr="004B6E06">
        <w:rPr>
          <w:rFonts w:ascii="Arial" w:hAnsi="Arial" w:cs="Arial"/>
          <w:sz w:val="32"/>
          <w:szCs w:val="32"/>
        </w:rPr>
        <w:t xml:space="preserve">A </w:t>
      </w:r>
      <w:r w:rsidR="00EC3106" w:rsidRPr="004B6E06">
        <w:rPr>
          <w:rFonts w:ascii="Arial" w:hAnsi="Arial" w:cs="Arial"/>
          <w:sz w:val="32"/>
          <w:szCs w:val="32"/>
        </w:rPr>
        <w:t>Report</w:t>
      </w:r>
      <w:r>
        <w:rPr>
          <w:rFonts w:ascii="Arial" w:hAnsi="Arial" w:cs="Arial"/>
          <w:sz w:val="32"/>
          <w:szCs w:val="32"/>
        </w:rPr>
        <w:t xml:space="preserve"> on the</w:t>
      </w:r>
      <w:r w:rsidR="00EC3106" w:rsidRPr="004B6E06">
        <w:rPr>
          <w:rFonts w:ascii="Arial" w:hAnsi="Arial" w:cs="Arial"/>
          <w:sz w:val="32"/>
          <w:szCs w:val="32"/>
        </w:rPr>
        <w:t xml:space="preserve"> Effective Team working for success.</w:t>
      </w:r>
    </w:p>
    <w:p w:rsidR="004B6E06" w:rsidRDefault="004B6E06" w:rsidP="00EC3106">
      <w:pPr>
        <w:spacing w:before="100" w:beforeAutospacing="1" w:line="360" w:lineRule="auto"/>
        <w:jc w:val="both"/>
        <w:rPr>
          <w:rFonts w:ascii="Arial" w:hAnsi="Arial" w:cs="Arial"/>
          <w:sz w:val="32"/>
          <w:szCs w:val="32"/>
        </w:rPr>
      </w:pPr>
    </w:p>
    <w:p w:rsidR="004B6E06" w:rsidRPr="004B6E06" w:rsidRDefault="004B6E06" w:rsidP="004B6E06">
      <w:pPr>
        <w:spacing w:before="100" w:beforeAutospacing="1" w:line="360" w:lineRule="auto"/>
        <w:jc w:val="center"/>
        <w:rPr>
          <w:rFonts w:ascii="Arial" w:hAnsi="Arial" w:cs="Arial"/>
          <w:sz w:val="32"/>
          <w:szCs w:val="32"/>
        </w:rPr>
      </w:pPr>
      <w:r>
        <w:rPr>
          <w:rFonts w:ascii="Arial" w:hAnsi="Arial" w:cs="Arial"/>
          <w:sz w:val="32"/>
          <w:szCs w:val="32"/>
        </w:rPr>
        <w:t>Effective Team working and Communication.</w:t>
      </w:r>
    </w:p>
    <w:p w:rsidR="00EC3106" w:rsidRDefault="004B6E06" w:rsidP="004B6E06">
      <w:pPr>
        <w:tabs>
          <w:tab w:val="left" w:pos="552"/>
        </w:tabs>
        <w:spacing w:before="100" w:beforeAutospacing="1" w:line="360" w:lineRule="auto"/>
        <w:rPr>
          <w:rFonts w:ascii="Arial" w:hAnsi="Arial" w:cs="Arial"/>
        </w:rPr>
      </w:pPr>
      <w:r>
        <w:rPr>
          <w:rFonts w:ascii="Arial" w:hAnsi="Arial" w:cs="Arial"/>
        </w:rPr>
        <w:tab/>
      </w:r>
    </w:p>
    <w:p w:rsidR="00EC3106" w:rsidRPr="005938CB" w:rsidRDefault="00EC3106" w:rsidP="004B6E06">
      <w:pPr>
        <w:spacing w:line="360" w:lineRule="auto"/>
        <w:jc w:val="center"/>
        <w:rPr>
          <w:rFonts w:ascii="Arial" w:hAnsi="Arial" w:cs="Arial"/>
          <w:sz w:val="24"/>
          <w:szCs w:val="24"/>
        </w:rPr>
      </w:pPr>
      <w:r w:rsidRPr="005938CB">
        <w:rPr>
          <w:rFonts w:ascii="Arial" w:hAnsi="Arial" w:cs="Arial"/>
          <w:sz w:val="24"/>
          <w:szCs w:val="24"/>
        </w:rPr>
        <w:t>Student Name: Marcia Reid</w:t>
      </w:r>
    </w:p>
    <w:p w:rsidR="00EC3106" w:rsidRPr="005938CB" w:rsidRDefault="00EC3106" w:rsidP="004B6E06">
      <w:pPr>
        <w:spacing w:line="360" w:lineRule="auto"/>
        <w:jc w:val="center"/>
        <w:rPr>
          <w:rFonts w:ascii="Arial" w:hAnsi="Arial" w:cs="Arial"/>
          <w:sz w:val="24"/>
          <w:szCs w:val="24"/>
        </w:rPr>
      </w:pPr>
      <w:r w:rsidRPr="005938CB">
        <w:rPr>
          <w:rFonts w:ascii="Arial" w:hAnsi="Arial" w:cs="Arial"/>
          <w:sz w:val="24"/>
          <w:szCs w:val="24"/>
        </w:rPr>
        <w:t>Student ID: 2007781</w:t>
      </w:r>
    </w:p>
    <w:p w:rsidR="00EC3106" w:rsidRPr="005938CB" w:rsidRDefault="00EC3106" w:rsidP="004B6E06">
      <w:pPr>
        <w:spacing w:line="360" w:lineRule="auto"/>
        <w:jc w:val="center"/>
        <w:rPr>
          <w:rFonts w:ascii="Arial" w:hAnsi="Arial" w:cs="Arial"/>
          <w:sz w:val="24"/>
          <w:szCs w:val="24"/>
        </w:rPr>
      </w:pPr>
      <w:r w:rsidRPr="005938CB">
        <w:rPr>
          <w:rFonts w:ascii="Arial" w:hAnsi="Arial" w:cs="Arial"/>
          <w:sz w:val="24"/>
          <w:szCs w:val="24"/>
        </w:rPr>
        <w:t xml:space="preserve">Module code: </w:t>
      </w:r>
      <w:r>
        <w:rPr>
          <w:rFonts w:ascii="Arial" w:hAnsi="Arial" w:cs="Arial"/>
          <w:sz w:val="24"/>
          <w:szCs w:val="24"/>
        </w:rPr>
        <w:t>BMSW4002_BIRM</w:t>
      </w:r>
    </w:p>
    <w:p w:rsidR="00EC3106" w:rsidRDefault="00EC3106" w:rsidP="004B6E06">
      <w:pPr>
        <w:spacing w:before="100" w:beforeAutospacing="1" w:line="360" w:lineRule="auto"/>
        <w:jc w:val="center"/>
        <w:rPr>
          <w:rFonts w:ascii="Arial" w:hAnsi="Arial" w:cs="Arial"/>
          <w:sz w:val="24"/>
          <w:szCs w:val="24"/>
        </w:rPr>
      </w:pPr>
      <w:r w:rsidRPr="005938CB">
        <w:rPr>
          <w:rFonts w:ascii="Arial" w:hAnsi="Arial" w:cs="Arial"/>
          <w:sz w:val="24"/>
          <w:szCs w:val="24"/>
        </w:rPr>
        <w:t xml:space="preserve">Lecturer’s name: </w:t>
      </w:r>
      <w:r>
        <w:rPr>
          <w:rFonts w:ascii="Arial" w:hAnsi="Arial" w:cs="Arial"/>
          <w:sz w:val="24"/>
          <w:szCs w:val="24"/>
        </w:rPr>
        <w:t>Dami Pokubo</w:t>
      </w:r>
    </w:p>
    <w:p w:rsidR="004B6E06" w:rsidRDefault="004B6E06" w:rsidP="004B6E06">
      <w:pPr>
        <w:spacing w:before="100" w:beforeAutospacing="1" w:line="360" w:lineRule="auto"/>
        <w:jc w:val="center"/>
        <w:rPr>
          <w:rFonts w:ascii="Arial" w:hAnsi="Arial" w:cs="Arial"/>
          <w:sz w:val="24"/>
          <w:szCs w:val="24"/>
        </w:rPr>
      </w:pPr>
    </w:p>
    <w:p w:rsidR="004B6E06" w:rsidRDefault="004B6E06" w:rsidP="004B6E06">
      <w:pPr>
        <w:spacing w:before="100" w:beforeAutospacing="1" w:line="360" w:lineRule="auto"/>
        <w:jc w:val="both"/>
        <w:rPr>
          <w:rFonts w:ascii="Arial" w:hAnsi="Arial" w:cs="Arial"/>
        </w:rPr>
      </w:pPr>
      <w:r>
        <w:rPr>
          <w:noProof/>
          <w:lang w:eastAsia="en-GB"/>
        </w:rPr>
        <w:drawing>
          <wp:inline distT="0" distB="0" distL="0" distR="0">
            <wp:extent cx="4701540" cy="3657600"/>
            <wp:effectExtent l="0" t="0" r="3810" b="0"/>
            <wp:docPr id="1" name="Picture 1" descr="Teamwork, People Work Together And Reach The Succes. Team Working Around  Word Teamwork. Vector Illustration Royalty Free Cliparts, Vectors, And  Stock Illustration. Image 134079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work, People Work Together And Reach The Succes. Team Working Around  Word Teamwork. Vector Illustration Royalty Free Cliparts, Vectors, And  Stock Illustration. Image 13407908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1540" cy="3657600"/>
                    </a:xfrm>
                    <a:prstGeom prst="rect">
                      <a:avLst/>
                    </a:prstGeom>
                    <a:noFill/>
                    <a:ln>
                      <a:noFill/>
                    </a:ln>
                  </pic:spPr>
                </pic:pic>
              </a:graphicData>
            </a:graphic>
          </wp:inline>
        </w:drawing>
      </w:r>
    </w:p>
    <w:p w:rsidR="003B515E" w:rsidRDefault="00AF41E1" w:rsidP="004B6E06">
      <w:pPr>
        <w:spacing w:before="100" w:beforeAutospacing="1" w:line="360" w:lineRule="auto"/>
        <w:jc w:val="both"/>
        <w:rPr>
          <w:rFonts w:ascii="Arial" w:hAnsi="Arial" w:cs="Arial"/>
        </w:rPr>
      </w:pPr>
      <w:r>
        <w:rPr>
          <w:rFonts w:ascii="Arial" w:hAnsi="Arial" w:cs="Arial"/>
        </w:rPr>
        <w:t xml:space="preserve"> </w:t>
      </w:r>
    </w:p>
    <w:p w:rsidR="003B515E" w:rsidRPr="002E1742" w:rsidRDefault="003B515E" w:rsidP="004B6E06">
      <w:pPr>
        <w:spacing w:before="100" w:beforeAutospacing="1" w:line="360" w:lineRule="auto"/>
        <w:jc w:val="both"/>
        <w:rPr>
          <w:rFonts w:ascii="Arial" w:hAnsi="Arial" w:cs="Arial"/>
          <w:b/>
          <w:sz w:val="24"/>
          <w:szCs w:val="24"/>
        </w:rPr>
      </w:pPr>
      <w:r w:rsidRPr="002E1742">
        <w:rPr>
          <w:rFonts w:ascii="Arial" w:hAnsi="Arial" w:cs="Arial"/>
          <w:b/>
          <w:sz w:val="24"/>
          <w:szCs w:val="24"/>
        </w:rPr>
        <w:lastRenderedPageBreak/>
        <w:t>Table of Contents</w:t>
      </w:r>
    </w:p>
    <w:p w:rsidR="003B515E" w:rsidRDefault="003B515E" w:rsidP="004B6E06">
      <w:pPr>
        <w:spacing w:before="100" w:beforeAutospacing="1" w:line="360" w:lineRule="auto"/>
        <w:jc w:val="both"/>
        <w:rPr>
          <w:rFonts w:ascii="Arial" w:hAnsi="Arial" w:cs="Arial"/>
          <w:u w:val="single"/>
        </w:rPr>
      </w:pPr>
    </w:p>
    <w:p w:rsidR="003B515E" w:rsidRDefault="003B515E" w:rsidP="0017387B">
      <w:pPr>
        <w:pStyle w:val="ListParagraph"/>
        <w:numPr>
          <w:ilvl w:val="0"/>
          <w:numId w:val="1"/>
        </w:numPr>
        <w:spacing w:before="100" w:beforeAutospacing="1" w:line="360" w:lineRule="auto"/>
        <w:jc w:val="both"/>
        <w:rPr>
          <w:rFonts w:ascii="Arial" w:hAnsi="Arial" w:cs="Arial"/>
        </w:rPr>
      </w:pPr>
      <w:r w:rsidRPr="003B515E">
        <w:rPr>
          <w:rFonts w:ascii="Arial" w:hAnsi="Arial" w:cs="Arial"/>
        </w:rPr>
        <w:t>Introduction</w:t>
      </w:r>
      <w:r>
        <w:rPr>
          <w:rFonts w:ascii="Arial" w:hAnsi="Arial" w:cs="Arial"/>
        </w:rPr>
        <w:t>……………………………………………………</w:t>
      </w:r>
      <w:r w:rsidR="0017387B">
        <w:rPr>
          <w:rFonts w:ascii="Arial" w:hAnsi="Arial" w:cs="Arial"/>
        </w:rPr>
        <w:t>….</w:t>
      </w:r>
      <w:r w:rsidR="004F5E43">
        <w:rPr>
          <w:rFonts w:ascii="Arial" w:hAnsi="Arial" w:cs="Arial"/>
        </w:rPr>
        <w:t>..</w:t>
      </w:r>
      <w:r>
        <w:rPr>
          <w:rFonts w:ascii="Arial" w:hAnsi="Arial" w:cs="Arial"/>
        </w:rPr>
        <w:t>3</w:t>
      </w:r>
    </w:p>
    <w:p w:rsidR="00DF359B" w:rsidRDefault="0060408A" w:rsidP="0017387B">
      <w:pPr>
        <w:pStyle w:val="ListParagraph"/>
        <w:numPr>
          <w:ilvl w:val="0"/>
          <w:numId w:val="1"/>
        </w:numPr>
        <w:spacing w:before="100" w:beforeAutospacing="1" w:line="360" w:lineRule="auto"/>
        <w:jc w:val="both"/>
        <w:rPr>
          <w:rFonts w:ascii="Arial" w:hAnsi="Arial" w:cs="Arial"/>
        </w:rPr>
      </w:pPr>
      <w:r w:rsidRPr="00DF359B">
        <w:rPr>
          <w:rFonts w:ascii="Arial" w:hAnsi="Arial" w:cs="Arial"/>
        </w:rPr>
        <w:t>Body of work</w:t>
      </w:r>
    </w:p>
    <w:p w:rsidR="000A67A4" w:rsidRPr="00DF359B" w:rsidRDefault="000A67A4" w:rsidP="0017387B">
      <w:pPr>
        <w:pStyle w:val="ListParagraph"/>
        <w:spacing w:before="100" w:beforeAutospacing="1" w:line="360" w:lineRule="auto"/>
        <w:jc w:val="both"/>
        <w:rPr>
          <w:rFonts w:ascii="Arial" w:hAnsi="Arial" w:cs="Arial"/>
        </w:rPr>
      </w:pPr>
      <w:r w:rsidRPr="00DF359B">
        <w:rPr>
          <w:rFonts w:ascii="Arial" w:hAnsi="Arial" w:cs="Arial"/>
        </w:rPr>
        <w:t>Task 1…………………………………………………………</w:t>
      </w:r>
      <w:r w:rsidR="00962129" w:rsidRPr="00DF359B">
        <w:rPr>
          <w:rFonts w:ascii="Arial" w:hAnsi="Arial" w:cs="Arial"/>
        </w:rPr>
        <w:t>…4-6</w:t>
      </w:r>
    </w:p>
    <w:p w:rsidR="00962129" w:rsidRDefault="00962129" w:rsidP="0017387B">
      <w:pPr>
        <w:pStyle w:val="ListParagraph"/>
        <w:spacing w:before="100" w:beforeAutospacing="1" w:line="360" w:lineRule="auto"/>
        <w:jc w:val="both"/>
        <w:rPr>
          <w:rFonts w:ascii="Arial" w:hAnsi="Arial" w:cs="Arial"/>
        </w:rPr>
      </w:pPr>
      <w:r>
        <w:rPr>
          <w:rFonts w:ascii="Arial" w:hAnsi="Arial" w:cs="Arial"/>
        </w:rPr>
        <w:t>Task 2……………………………………………………………</w:t>
      </w:r>
      <w:r w:rsidR="004F5E43">
        <w:rPr>
          <w:rFonts w:ascii="Arial" w:hAnsi="Arial" w:cs="Arial"/>
        </w:rPr>
        <w:t>…</w:t>
      </w:r>
      <w:r w:rsidR="0019260B">
        <w:rPr>
          <w:rFonts w:ascii="Arial" w:hAnsi="Arial" w:cs="Arial"/>
        </w:rPr>
        <w:t>7</w:t>
      </w:r>
    </w:p>
    <w:p w:rsidR="0019260B" w:rsidRDefault="0019260B" w:rsidP="0017387B">
      <w:pPr>
        <w:pStyle w:val="ListParagraph"/>
        <w:spacing w:before="100" w:beforeAutospacing="1" w:line="360" w:lineRule="auto"/>
        <w:jc w:val="both"/>
        <w:rPr>
          <w:rFonts w:ascii="Arial" w:hAnsi="Arial" w:cs="Arial"/>
        </w:rPr>
      </w:pPr>
      <w:r>
        <w:rPr>
          <w:rFonts w:ascii="Arial" w:hAnsi="Arial" w:cs="Arial"/>
        </w:rPr>
        <w:t>Task 3………………………………………………………………8</w:t>
      </w:r>
    </w:p>
    <w:p w:rsidR="004F5E43" w:rsidRDefault="0017387B" w:rsidP="0017387B">
      <w:pPr>
        <w:pStyle w:val="ListParagraph"/>
        <w:spacing w:before="100" w:beforeAutospacing="1" w:line="360" w:lineRule="auto"/>
        <w:jc w:val="both"/>
        <w:rPr>
          <w:rFonts w:ascii="Arial" w:hAnsi="Arial" w:cs="Arial"/>
        </w:rPr>
      </w:pPr>
      <w:r>
        <w:rPr>
          <w:rFonts w:ascii="Arial" w:hAnsi="Arial" w:cs="Arial"/>
        </w:rPr>
        <w:t>Task 4…………………………………………………………</w:t>
      </w:r>
      <w:r w:rsidR="004F5E43">
        <w:rPr>
          <w:rFonts w:ascii="Arial" w:hAnsi="Arial" w:cs="Arial"/>
        </w:rPr>
        <w:t>…9</w:t>
      </w:r>
      <w:r>
        <w:rPr>
          <w:rFonts w:ascii="Arial" w:hAnsi="Arial" w:cs="Arial"/>
        </w:rPr>
        <w:t>-10</w:t>
      </w:r>
    </w:p>
    <w:p w:rsidR="0017387B" w:rsidRDefault="0017387B" w:rsidP="0017387B">
      <w:pPr>
        <w:pStyle w:val="ListParagraph"/>
        <w:spacing w:before="100" w:beforeAutospacing="1" w:line="360" w:lineRule="auto"/>
        <w:jc w:val="both"/>
        <w:rPr>
          <w:rFonts w:ascii="Arial" w:hAnsi="Arial" w:cs="Arial"/>
        </w:rPr>
      </w:pPr>
    </w:p>
    <w:p w:rsidR="0017387B" w:rsidRDefault="0017387B" w:rsidP="0017387B">
      <w:pPr>
        <w:pStyle w:val="ListParagraph"/>
        <w:numPr>
          <w:ilvl w:val="0"/>
          <w:numId w:val="1"/>
        </w:numPr>
        <w:spacing w:before="100" w:beforeAutospacing="1" w:line="360" w:lineRule="auto"/>
        <w:jc w:val="both"/>
        <w:rPr>
          <w:rFonts w:ascii="Arial" w:hAnsi="Arial" w:cs="Arial"/>
        </w:rPr>
      </w:pPr>
      <w:r>
        <w:rPr>
          <w:rFonts w:ascii="Arial" w:hAnsi="Arial" w:cs="Arial"/>
        </w:rPr>
        <w:t>Conclusion…………………………………………………………11</w:t>
      </w:r>
    </w:p>
    <w:p w:rsidR="0017387B" w:rsidRDefault="0017387B" w:rsidP="0017387B">
      <w:pPr>
        <w:pStyle w:val="ListParagraph"/>
        <w:numPr>
          <w:ilvl w:val="0"/>
          <w:numId w:val="1"/>
        </w:numPr>
        <w:spacing w:before="100" w:beforeAutospacing="1" w:line="360" w:lineRule="auto"/>
        <w:jc w:val="both"/>
        <w:rPr>
          <w:rFonts w:ascii="Arial" w:hAnsi="Arial" w:cs="Arial"/>
        </w:rPr>
      </w:pPr>
      <w:r>
        <w:rPr>
          <w:rFonts w:ascii="Arial" w:hAnsi="Arial" w:cs="Arial"/>
        </w:rPr>
        <w:t>References……………………………………………………</w:t>
      </w:r>
      <w:r w:rsidR="00897356">
        <w:rPr>
          <w:rFonts w:ascii="Arial" w:hAnsi="Arial" w:cs="Arial"/>
        </w:rPr>
        <w:t>.</w:t>
      </w:r>
      <w:r>
        <w:rPr>
          <w:rFonts w:ascii="Arial" w:hAnsi="Arial" w:cs="Arial"/>
        </w:rPr>
        <w:t>12</w:t>
      </w:r>
      <w:r w:rsidR="00897356">
        <w:rPr>
          <w:rFonts w:ascii="Arial" w:hAnsi="Arial" w:cs="Arial"/>
        </w:rPr>
        <w:t>-13</w:t>
      </w:r>
    </w:p>
    <w:p w:rsidR="0017387B" w:rsidRDefault="0017387B" w:rsidP="0017387B">
      <w:pPr>
        <w:pStyle w:val="ListParagraph"/>
        <w:spacing w:before="100" w:beforeAutospacing="1" w:line="360" w:lineRule="auto"/>
        <w:jc w:val="both"/>
        <w:rPr>
          <w:rFonts w:ascii="Arial" w:hAnsi="Arial" w:cs="Arial"/>
        </w:rPr>
      </w:pPr>
    </w:p>
    <w:p w:rsidR="000A67A4" w:rsidRPr="000A67A4" w:rsidRDefault="000A67A4" w:rsidP="000A67A4">
      <w:pPr>
        <w:spacing w:before="100" w:beforeAutospacing="1" w:line="360" w:lineRule="auto"/>
        <w:jc w:val="both"/>
        <w:rPr>
          <w:rFonts w:ascii="Arial" w:hAnsi="Arial" w:cs="Arial"/>
        </w:rPr>
      </w:pPr>
    </w:p>
    <w:p w:rsidR="0060408A" w:rsidRPr="0060408A" w:rsidRDefault="0060408A" w:rsidP="0019260B">
      <w:pPr>
        <w:spacing w:before="100" w:beforeAutospacing="1" w:line="360" w:lineRule="auto"/>
        <w:rPr>
          <w:rFonts w:ascii="Arial" w:hAnsi="Arial" w:cs="Arial"/>
        </w:rPr>
      </w:pPr>
    </w:p>
    <w:p w:rsidR="003B515E" w:rsidRDefault="003B515E" w:rsidP="003B515E">
      <w:pPr>
        <w:spacing w:before="100" w:beforeAutospacing="1" w:line="360" w:lineRule="auto"/>
        <w:jc w:val="both"/>
        <w:rPr>
          <w:rFonts w:ascii="Arial" w:hAnsi="Arial" w:cs="Arial"/>
        </w:rPr>
      </w:pPr>
    </w:p>
    <w:p w:rsidR="003B515E" w:rsidRDefault="003B515E"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DB1FB8" w:rsidRPr="009B7A51" w:rsidRDefault="00DB1FB8" w:rsidP="003B515E">
      <w:pPr>
        <w:spacing w:before="100" w:beforeAutospacing="1" w:line="360" w:lineRule="auto"/>
        <w:jc w:val="both"/>
        <w:rPr>
          <w:rFonts w:ascii="Arial" w:hAnsi="Arial" w:cs="Arial"/>
          <w:b/>
          <w:sz w:val="24"/>
          <w:szCs w:val="24"/>
        </w:rPr>
      </w:pPr>
      <w:r w:rsidRPr="009B7A51">
        <w:rPr>
          <w:rFonts w:ascii="Arial" w:hAnsi="Arial" w:cs="Arial"/>
          <w:b/>
          <w:sz w:val="24"/>
          <w:szCs w:val="24"/>
        </w:rPr>
        <w:t>Introduction</w:t>
      </w:r>
    </w:p>
    <w:p w:rsidR="00987258" w:rsidRDefault="009B7A51" w:rsidP="003B515E">
      <w:pPr>
        <w:spacing w:before="100" w:beforeAutospacing="1" w:line="360" w:lineRule="auto"/>
        <w:jc w:val="both"/>
        <w:rPr>
          <w:rFonts w:ascii="Arial" w:hAnsi="Arial" w:cs="Arial"/>
        </w:rPr>
      </w:pPr>
      <w:r>
        <w:rPr>
          <w:rFonts w:ascii="Arial" w:hAnsi="Arial" w:cs="Arial"/>
        </w:rPr>
        <w:t>In this</w:t>
      </w:r>
      <w:r w:rsidR="00E96B2A">
        <w:rPr>
          <w:rFonts w:ascii="Arial" w:hAnsi="Arial" w:cs="Arial"/>
        </w:rPr>
        <w:t xml:space="preserve"> report </w:t>
      </w:r>
      <w:r>
        <w:rPr>
          <w:rFonts w:ascii="Arial" w:hAnsi="Arial" w:cs="Arial"/>
        </w:rPr>
        <w:t>I will explore and analyse key strategies</w:t>
      </w:r>
      <w:r w:rsidR="00E35CC7">
        <w:rPr>
          <w:rFonts w:ascii="Arial" w:hAnsi="Arial" w:cs="Arial"/>
        </w:rPr>
        <w:t>,</w:t>
      </w:r>
      <w:r>
        <w:rPr>
          <w:rFonts w:ascii="Arial" w:hAnsi="Arial" w:cs="Arial"/>
        </w:rPr>
        <w:t xml:space="preserve"> </w:t>
      </w:r>
      <w:r w:rsidR="00E96B2A">
        <w:rPr>
          <w:rFonts w:ascii="Arial" w:hAnsi="Arial" w:cs="Arial"/>
        </w:rPr>
        <w:t xml:space="preserve">to show how </w:t>
      </w:r>
      <w:r>
        <w:rPr>
          <w:rFonts w:ascii="Arial" w:hAnsi="Arial" w:cs="Arial"/>
        </w:rPr>
        <w:t>effective team working can bring team success in a business environment.</w:t>
      </w:r>
      <w:r w:rsidR="009D0FF3">
        <w:rPr>
          <w:rFonts w:ascii="Arial" w:hAnsi="Arial" w:cs="Arial"/>
        </w:rPr>
        <w:t xml:space="preserve"> Team working </w:t>
      </w:r>
      <w:r w:rsidR="006720B7">
        <w:rPr>
          <w:rFonts w:ascii="Arial" w:hAnsi="Arial" w:cs="Arial"/>
        </w:rPr>
        <w:t>involves building relationships and working with other people, using a number of important skills and habits to accomplish a goal.</w:t>
      </w:r>
      <w:sdt>
        <w:sdtPr>
          <w:rPr>
            <w:rFonts w:ascii="Arial" w:hAnsi="Arial" w:cs="Arial"/>
          </w:rPr>
          <w:id w:val="-1755574559"/>
          <w:citation/>
        </w:sdtPr>
        <w:sdtEndPr/>
        <w:sdtContent>
          <w:r w:rsidR="000607AB">
            <w:rPr>
              <w:rFonts w:ascii="Arial" w:hAnsi="Arial" w:cs="Arial"/>
            </w:rPr>
            <w:fldChar w:fldCharType="begin"/>
          </w:r>
          <w:r w:rsidR="000607AB">
            <w:rPr>
              <w:rFonts w:ascii="Arial" w:hAnsi="Arial" w:cs="Arial"/>
            </w:rPr>
            <w:instrText xml:space="preserve">CITATION USD21 \l 2057 </w:instrText>
          </w:r>
          <w:r w:rsidR="000607AB">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(McGraw, 2021)</w:t>
          </w:r>
          <w:r w:rsidR="000607AB">
            <w:rPr>
              <w:rFonts w:ascii="Arial" w:hAnsi="Arial" w:cs="Arial"/>
            </w:rPr>
            <w:fldChar w:fldCharType="end"/>
          </w:r>
        </w:sdtContent>
      </w:sdt>
      <w:r w:rsidR="003A394E">
        <w:rPr>
          <w:rFonts w:ascii="Arial" w:hAnsi="Arial" w:cs="Arial"/>
        </w:rPr>
        <w:t xml:space="preserve"> </w:t>
      </w:r>
      <w:r w:rsidR="000607AB">
        <w:rPr>
          <w:rFonts w:ascii="Arial" w:hAnsi="Arial" w:cs="Arial"/>
        </w:rPr>
        <w:t xml:space="preserve">I </w:t>
      </w:r>
      <w:r w:rsidR="00987258">
        <w:rPr>
          <w:rFonts w:ascii="Arial" w:hAnsi="Arial" w:cs="Arial"/>
        </w:rPr>
        <w:t xml:space="preserve">will </w:t>
      </w:r>
      <w:r w:rsidR="000607AB">
        <w:rPr>
          <w:rFonts w:ascii="Arial" w:hAnsi="Arial" w:cs="Arial"/>
        </w:rPr>
        <w:t>explore this in more detail using the case study of ‘The student cohort at The University of Wales Trinity Saint David</w:t>
      </w:r>
      <w:r w:rsidR="00987258">
        <w:rPr>
          <w:rFonts w:ascii="Arial" w:hAnsi="Arial" w:cs="Arial"/>
        </w:rPr>
        <w:t>’. I will discuss and examine four points</w:t>
      </w:r>
      <w:r w:rsidR="007A0DD4">
        <w:rPr>
          <w:rFonts w:ascii="Arial" w:hAnsi="Arial" w:cs="Arial"/>
        </w:rPr>
        <w:t xml:space="preserve"> in the main body of this report and then </w:t>
      </w:r>
      <w:r w:rsidR="00987258">
        <w:rPr>
          <w:rFonts w:ascii="Arial" w:hAnsi="Arial" w:cs="Arial"/>
        </w:rPr>
        <w:t xml:space="preserve">I will conclude my report with </w:t>
      </w:r>
      <w:r w:rsidR="007A0DD4">
        <w:rPr>
          <w:rFonts w:ascii="Arial" w:hAnsi="Arial" w:cs="Arial"/>
        </w:rPr>
        <w:t xml:space="preserve">a summary of points. </w:t>
      </w:r>
    </w:p>
    <w:p w:rsidR="007A0DD4" w:rsidRDefault="007A0DD4" w:rsidP="003B515E">
      <w:pPr>
        <w:spacing w:before="100" w:beforeAutospacing="1" w:line="360" w:lineRule="auto"/>
        <w:jc w:val="both"/>
        <w:rPr>
          <w:rFonts w:ascii="Arial" w:hAnsi="Arial" w:cs="Arial"/>
        </w:rPr>
      </w:pPr>
    </w:p>
    <w:p w:rsidR="007A0DD4" w:rsidRDefault="007A0DD4" w:rsidP="003B515E">
      <w:pPr>
        <w:spacing w:before="100" w:beforeAutospacing="1" w:line="360" w:lineRule="auto"/>
        <w:jc w:val="both"/>
        <w:rPr>
          <w:rFonts w:ascii="Arial" w:hAnsi="Arial" w:cs="Arial"/>
        </w:rPr>
      </w:pPr>
    </w:p>
    <w:p w:rsidR="00DB1FB8" w:rsidRDefault="00A74B4F" w:rsidP="003B515E">
      <w:pPr>
        <w:spacing w:before="100" w:beforeAutospacing="1" w:line="360" w:lineRule="auto"/>
        <w:jc w:val="both"/>
        <w:rPr>
          <w:rFonts w:ascii="Arial" w:hAnsi="Arial" w:cs="Arial"/>
        </w:rPr>
      </w:pPr>
      <w:r>
        <w:rPr>
          <w:noProof/>
          <w:lang w:eastAsia="en-GB"/>
        </w:rPr>
        <w:drawing>
          <wp:inline distT="0" distB="0" distL="0" distR="0" wp14:anchorId="6897CB9A" wp14:editId="226AD0FA">
            <wp:extent cx="5731510" cy="2865755"/>
            <wp:effectExtent l="0" t="0" r="2540" b="0"/>
            <wp:docPr id="2" name="Picture 2" descr="Teamwork Equals Dream Work - Caliber Cre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work Equals Dream Work - Caliber Creati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DB1FB8" w:rsidRDefault="00A6365F" w:rsidP="003B515E">
      <w:pPr>
        <w:spacing w:before="100" w:beforeAutospacing="1" w:line="360" w:lineRule="auto"/>
        <w:jc w:val="both"/>
        <w:rPr>
          <w:rFonts w:ascii="Arial" w:hAnsi="Arial" w:cs="Arial"/>
        </w:rPr>
      </w:pPr>
      <w:sdt>
        <w:sdtPr>
          <w:rPr>
            <w:rFonts w:ascii="Arial" w:hAnsi="Arial" w:cs="Arial"/>
          </w:rPr>
          <w:id w:val="1143082514"/>
          <w:citation/>
        </w:sdtPr>
        <w:sdtEndPr/>
        <w:sdtContent>
          <w:r w:rsidR="00A74B4F">
            <w:rPr>
              <w:rFonts w:ascii="Arial" w:hAnsi="Arial" w:cs="Arial"/>
            </w:rPr>
            <w:fldChar w:fldCharType="begin"/>
          </w:r>
          <w:r w:rsidR="00A74B4F">
            <w:rPr>
              <w:rFonts w:ascii="Arial" w:hAnsi="Arial" w:cs="Arial"/>
            </w:rPr>
            <w:instrText xml:space="preserve"> CITATION Jam19 \l 2057 </w:instrText>
          </w:r>
          <w:r w:rsidR="00A74B4F">
            <w:rPr>
              <w:rFonts w:ascii="Arial" w:hAnsi="Arial" w:cs="Arial"/>
            </w:rPr>
            <w:fldChar w:fldCharType="separate"/>
          </w:r>
          <w:r w:rsidR="00897356" w:rsidRPr="00897356">
            <w:rPr>
              <w:rFonts w:ascii="Arial" w:hAnsi="Arial" w:cs="Arial"/>
              <w:noProof/>
            </w:rPr>
            <w:t>(O'Brien, 2019)</w:t>
          </w:r>
          <w:r w:rsidR="00A74B4F">
            <w:rPr>
              <w:rFonts w:ascii="Arial" w:hAnsi="Arial" w:cs="Arial"/>
            </w:rPr>
            <w:fldChar w:fldCharType="end"/>
          </w:r>
        </w:sdtContent>
      </w:sdt>
    </w:p>
    <w:p w:rsidR="00DB1FB8" w:rsidRDefault="00DB1FB8" w:rsidP="003B515E">
      <w:pPr>
        <w:spacing w:before="100" w:beforeAutospacing="1" w:line="360" w:lineRule="auto"/>
        <w:jc w:val="both"/>
        <w:rPr>
          <w:rFonts w:ascii="Arial" w:hAnsi="Arial" w:cs="Arial"/>
        </w:rPr>
      </w:pPr>
    </w:p>
    <w:p w:rsidR="00DB1FB8" w:rsidRDefault="00DB1FB8" w:rsidP="003B515E">
      <w:pPr>
        <w:spacing w:before="100" w:beforeAutospacing="1" w:line="360" w:lineRule="auto"/>
        <w:jc w:val="both"/>
        <w:rPr>
          <w:rFonts w:ascii="Arial" w:hAnsi="Arial" w:cs="Arial"/>
        </w:rPr>
      </w:pPr>
    </w:p>
    <w:p w:rsidR="007A0DD4" w:rsidRDefault="007A0DD4" w:rsidP="003B515E">
      <w:pPr>
        <w:spacing w:before="100" w:beforeAutospacing="1" w:line="360" w:lineRule="auto"/>
        <w:jc w:val="both"/>
        <w:rPr>
          <w:rFonts w:ascii="Arial" w:hAnsi="Arial" w:cs="Arial"/>
        </w:rPr>
      </w:pPr>
    </w:p>
    <w:p w:rsidR="007A0DD4" w:rsidRDefault="0060408A" w:rsidP="003B515E">
      <w:pPr>
        <w:spacing w:before="100" w:beforeAutospacing="1" w:line="360" w:lineRule="auto"/>
        <w:jc w:val="both"/>
        <w:rPr>
          <w:rFonts w:ascii="Arial" w:hAnsi="Arial" w:cs="Arial"/>
          <w:b/>
          <w:sz w:val="24"/>
          <w:szCs w:val="24"/>
        </w:rPr>
      </w:pPr>
      <w:r w:rsidRPr="0060408A">
        <w:rPr>
          <w:rFonts w:ascii="Arial" w:hAnsi="Arial" w:cs="Arial"/>
          <w:b/>
          <w:sz w:val="24"/>
          <w:szCs w:val="24"/>
        </w:rPr>
        <w:lastRenderedPageBreak/>
        <w:t>Body of Work</w:t>
      </w:r>
    </w:p>
    <w:p w:rsidR="0060408A" w:rsidRDefault="0060408A" w:rsidP="003B515E">
      <w:pPr>
        <w:spacing w:before="100" w:beforeAutospacing="1" w:line="360" w:lineRule="auto"/>
        <w:jc w:val="both"/>
        <w:rPr>
          <w:rFonts w:ascii="Arial" w:hAnsi="Arial" w:cs="Arial"/>
          <w:b/>
          <w:sz w:val="24"/>
          <w:szCs w:val="24"/>
        </w:rPr>
      </w:pPr>
    </w:p>
    <w:p w:rsidR="0060408A" w:rsidRDefault="0060408A" w:rsidP="0060408A">
      <w:pPr>
        <w:pStyle w:val="ListParagraph"/>
        <w:numPr>
          <w:ilvl w:val="0"/>
          <w:numId w:val="2"/>
        </w:numPr>
        <w:spacing w:before="100" w:beforeAutospacing="1" w:line="360" w:lineRule="auto"/>
        <w:jc w:val="both"/>
        <w:rPr>
          <w:rFonts w:ascii="Arial" w:hAnsi="Arial" w:cs="Arial"/>
          <w:b/>
          <w:sz w:val="24"/>
          <w:szCs w:val="24"/>
        </w:rPr>
      </w:pPr>
      <w:r>
        <w:rPr>
          <w:rFonts w:ascii="Arial" w:hAnsi="Arial" w:cs="Arial"/>
          <w:b/>
          <w:sz w:val="24"/>
          <w:szCs w:val="24"/>
        </w:rPr>
        <w:t>How students can develop an effective team</w:t>
      </w:r>
    </w:p>
    <w:p w:rsidR="0060408A" w:rsidRDefault="006047DB" w:rsidP="00EC4345">
      <w:pPr>
        <w:spacing w:before="100" w:beforeAutospacing="1" w:line="360" w:lineRule="auto"/>
        <w:jc w:val="both"/>
        <w:rPr>
          <w:rFonts w:ascii="Arial" w:hAnsi="Arial" w:cs="Arial"/>
        </w:rPr>
      </w:pPr>
      <w:r>
        <w:rPr>
          <w:rFonts w:ascii="Arial" w:hAnsi="Arial" w:cs="Arial"/>
        </w:rPr>
        <w:t>The fact that</w:t>
      </w:r>
      <w:r w:rsidR="00040F56">
        <w:rPr>
          <w:rFonts w:ascii="Arial" w:hAnsi="Arial" w:cs="Arial"/>
        </w:rPr>
        <w:t xml:space="preserve"> the students at</w:t>
      </w:r>
      <w:r>
        <w:rPr>
          <w:rFonts w:ascii="Arial" w:hAnsi="Arial" w:cs="Arial"/>
        </w:rPr>
        <w:t xml:space="preserve"> The University of Wales Trinity Saint David(</w:t>
      </w:r>
      <w:r w:rsidR="00292AA9">
        <w:rPr>
          <w:rFonts w:ascii="Arial" w:hAnsi="Arial" w:cs="Arial"/>
        </w:rPr>
        <w:t>UWTSD) are</w:t>
      </w:r>
      <w:r>
        <w:rPr>
          <w:rFonts w:ascii="Arial" w:hAnsi="Arial" w:cs="Arial"/>
        </w:rPr>
        <w:t xml:space="preserve"> very diverse</w:t>
      </w:r>
      <w:r w:rsidR="0095324F">
        <w:rPr>
          <w:rFonts w:ascii="Arial" w:hAnsi="Arial" w:cs="Arial"/>
        </w:rPr>
        <w:t xml:space="preserve"> in a few areas</w:t>
      </w:r>
      <w:r>
        <w:rPr>
          <w:rFonts w:ascii="Arial" w:hAnsi="Arial" w:cs="Arial"/>
        </w:rPr>
        <w:t xml:space="preserve">, </w:t>
      </w:r>
      <w:r w:rsidR="0095324F">
        <w:rPr>
          <w:rFonts w:ascii="Arial" w:hAnsi="Arial" w:cs="Arial"/>
        </w:rPr>
        <w:t xml:space="preserve">this </w:t>
      </w:r>
      <w:r>
        <w:rPr>
          <w:rFonts w:ascii="Arial" w:hAnsi="Arial" w:cs="Arial"/>
        </w:rPr>
        <w:t xml:space="preserve">should </w:t>
      </w:r>
      <w:r w:rsidR="0095324F">
        <w:rPr>
          <w:rFonts w:ascii="Arial" w:hAnsi="Arial" w:cs="Arial"/>
        </w:rPr>
        <w:t>have a positive impact</w:t>
      </w:r>
      <w:r w:rsidR="00C132DB">
        <w:rPr>
          <w:rFonts w:ascii="Arial" w:hAnsi="Arial" w:cs="Arial"/>
        </w:rPr>
        <w:t xml:space="preserve"> and build</w:t>
      </w:r>
      <w:r w:rsidR="0095324F">
        <w:rPr>
          <w:rFonts w:ascii="Arial" w:hAnsi="Arial" w:cs="Arial"/>
        </w:rPr>
        <w:t xml:space="preserve"> on</w:t>
      </w:r>
      <w:r w:rsidR="00C132DB">
        <w:rPr>
          <w:rFonts w:ascii="Arial" w:hAnsi="Arial" w:cs="Arial"/>
        </w:rPr>
        <w:t xml:space="preserve"> developing</w:t>
      </w:r>
      <w:r w:rsidR="0095324F">
        <w:rPr>
          <w:rFonts w:ascii="Arial" w:hAnsi="Arial" w:cs="Arial"/>
        </w:rPr>
        <w:t xml:space="preserve"> effective</w:t>
      </w:r>
      <w:r>
        <w:rPr>
          <w:rFonts w:ascii="Arial" w:hAnsi="Arial" w:cs="Arial"/>
        </w:rPr>
        <w:t xml:space="preserve"> </w:t>
      </w:r>
      <w:r w:rsidR="00020BCE">
        <w:rPr>
          <w:rFonts w:ascii="Arial" w:hAnsi="Arial" w:cs="Arial"/>
        </w:rPr>
        <w:t>team working</w:t>
      </w:r>
      <w:r>
        <w:rPr>
          <w:rFonts w:ascii="Arial" w:hAnsi="Arial" w:cs="Arial"/>
        </w:rPr>
        <w:t xml:space="preserve">. As there can be challenges, it would be </w:t>
      </w:r>
      <w:r w:rsidR="003107A2">
        <w:rPr>
          <w:rFonts w:ascii="Arial" w:hAnsi="Arial" w:cs="Arial"/>
        </w:rPr>
        <w:t>an idea</w:t>
      </w:r>
      <w:r>
        <w:rPr>
          <w:rFonts w:ascii="Arial" w:hAnsi="Arial" w:cs="Arial"/>
        </w:rPr>
        <w:t xml:space="preserve"> for UWTSD</w:t>
      </w:r>
      <w:r w:rsidR="00C02E19">
        <w:rPr>
          <w:rFonts w:ascii="Arial" w:hAnsi="Arial" w:cs="Arial"/>
        </w:rPr>
        <w:t xml:space="preserve"> students</w:t>
      </w:r>
      <w:r>
        <w:rPr>
          <w:rFonts w:ascii="Arial" w:hAnsi="Arial" w:cs="Arial"/>
        </w:rPr>
        <w:t xml:space="preserve"> to use </w:t>
      </w:r>
      <w:r w:rsidR="00020BCE">
        <w:rPr>
          <w:rFonts w:ascii="Arial" w:hAnsi="Arial" w:cs="Arial"/>
        </w:rPr>
        <w:t>Tuckman’s</w:t>
      </w:r>
      <w:r>
        <w:rPr>
          <w:rFonts w:ascii="Arial" w:hAnsi="Arial" w:cs="Arial"/>
        </w:rPr>
        <w:t xml:space="preserve"> (1965) development model. </w:t>
      </w:r>
      <w:r w:rsidR="003107A2">
        <w:rPr>
          <w:rFonts w:ascii="Arial" w:hAnsi="Arial" w:cs="Arial"/>
        </w:rPr>
        <w:t>The model comes in 5 stages:</w:t>
      </w:r>
    </w:p>
    <w:p w:rsidR="000A361B" w:rsidRDefault="000A361B" w:rsidP="00292AA9">
      <w:pPr>
        <w:spacing w:before="100" w:beforeAutospacing="1" w:line="360" w:lineRule="auto"/>
        <w:rPr>
          <w:rFonts w:ascii="Arial" w:hAnsi="Arial" w:cs="Arial"/>
        </w:rPr>
      </w:pPr>
    </w:p>
    <w:p w:rsidR="006047DB" w:rsidRPr="0060408A" w:rsidRDefault="006047DB" w:rsidP="0060408A">
      <w:pPr>
        <w:spacing w:before="100" w:beforeAutospacing="1" w:line="360" w:lineRule="auto"/>
        <w:jc w:val="both"/>
        <w:rPr>
          <w:rFonts w:ascii="Arial" w:hAnsi="Arial" w:cs="Arial"/>
        </w:rPr>
      </w:pPr>
      <w:r>
        <w:rPr>
          <w:noProof/>
          <w:lang w:eastAsia="en-GB"/>
        </w:rPr>
        <w:drawing>
          <wp:inline distT="0" distB="0" distL="0" distR="0" wp14:anchorId="468D57E9" wp14:editId="37724F26">
            <wp:extent cx="5731510" cy="3306419"/>
            <wp:effectExtent l="0" t="0" r="2540" b="8890"/>
            <wp:docPr id="3" name="Picture 3" descr="Tuckman&amp;#39;s stages of group development | NS4B - Net Solution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uckman&amp;#39;s stages of group development | NS4B - Net Solution For Busin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06419"/>
                    </a:xfrm>
                    <a:prstGeom prst="rect">
                      <a:avLst/>
                    </a:prstGeom>
                    <a:noFill/>
                    <a:ln>
                      <a:noFill/>
                    </a:ln>
                  </pic:spPr>
                </pic:pic>
              </a:graphicData>
            </a:graphic>
          </wp:inline>
        </w:drawing>
      </w:r>
    </w:p>
    <w:p w:rsidR="00C347F8" w:rsidRPr="00020BCE" w:rsidRDefault="00C347F8" w:rsidP="002E1742">
      <w:pPr>
        <w:pStyle w:val="NormalWeb"/>
        <w:spacing w:line="360" w:lineRule="auto"/>
        <w:rPr>
          <w:rFonts w:ascii="Arial" w:hAnsi="Arial" w:cs="Arial"/>
          <w:color w:val="000000"/>
          <w:sz w:val="22"/>
          <w:szCs w:val="22"/>
        </w:rPr>
      </w:pPr>
      <w:r w:rsidRPr="00020BCE">
        <w:rPr>
          <w:rFonts w:ascii="Arial" w:hAnsi="Arial" w:cs="Arial"/>
          <w:color w:val="000000"/>
          <w:sz w:val="22"/>
          <w:szCs w:val="22"/>
        </w:rPr>
        <w:t>Fig 1. Tuckman’s (1965) model of team development</w:t>
      </w:r>
    </w:p>
    <w:p w:rsidR="000A361B" w:rsidRDefault="00C347F8" w:rsidP="002E1742">
      <w:pPr>
        <w:pStyle w:val="NormalWeb"/>
        <w:spacing w:line="360" w:lineRule="auto"/>
        <w:rPr>
          <w:rFonts w:ascii="Arial" w:hAnsi="Arial" w:cs="Arial"/>
          <w:color w:val="000000"/>
          <w:sz w:val="22"/>
          <w:szCs w:val="22"/>
        </w:rPr>
      </w:pPr>
      <w:r w:rsidRPr="00020BCE">
        <w:rPr>
          <w:rFonts w:ascii="Arial" w:hAnsi="Arial" w:cs="Arial"/>
          <w:color w:val="000000"/>
          <w:sz w:val="22"/>
          <w:szCs w:val="22"/>
        </w:rPr>
        <w:t xml:space="preserve">Source: </w:t>
      </w:r>
      <w:sdt>
        <w:sdtPr>
          <w:rPr>
            <w:rFonts w:ascii="Arial" w:hAnsi="Arial" w:cs="Arial"/>
            <w:color w:val="000000"/>
            <w:sz w:val="22"/>
            <w:szCs w:val="22"/>
          </w:rPr>
          <w:id w:val="102083584"/>
          <w:citation/>
        </w:sdtPr>
        <w:sdtEndPr/>
        <w:sdtContent>
          <w:r w:rsidR="003107A2" w:rsidRPr="00020BCE">
            <w:rPr>
              <w:rFonts w:ascii="Arial" w:hAnsi="Arial" w:cs="Arial"/>
              <w:color w:val="000000"/>
              <w:sz w:val="22"/>
              <w:szCs w:val="22"/>
            </w:rPr>
            <w:fldChar w:fldCharType="begin"/>
          </w:r>
          <w:r w:rsidR="002E1742">
            <w:rPr>
              <w:rFonts w:ascii="Arial" w:hAnsi="Arial" w:cs="Arial"/>
              <w:color w:val="000000"/>
              <w:sz w:val="22"/>
              <w:szCs w:val="22"/>
            </w:rPr>
            <w:instrText xml:space="preserve">CITATION Sta21 \l 2057 </w:instrText>
          </w:r>
          <w:r w:rsidR="003107A2" w:rsidRPr="00020BCE">
            <w:rPr>
              <w:rFonts w:ascii="Arial" w:hAnsi="Arial" w:cs="Arial"/>
              <w:color w:val="000000"/>
              <w:sz w:val="22"/>
              <w:szCs w:val="22"/>
            </w:rPr>
            <w:fldChar w:fldCharType="separate"/>
          </w:r>
          <w:r w:rsidR="00897356" w:rsidRPr="00897356">
            <w:rPr>
              <w:rFonts w:ascii="Arial" w:hAnsi="Arial" w:cs="Arial"/>
              <w:noProof/>
              <w:color w:val="000000"/>
              <w:sz w:val="22"/>
              <w:szCs w:val="22"/>
            </w:rPr>
            <w:t>(Challenge Applications, 2021)</w:t>
          </w:r>
          <w:r w:rsidR="003107A2" w:rsidRPr="00020BCE">
            <w:rPr>
              <w:rFonts w:ascii="Arial" w:hAnsi="Arial" w:cs="Arial"/>
              <w:color w:val="000000"/>
              <w:sz w:val="22"/>
              <w:szCs w:val="22"/>
            </w:rPr>
            <w:fldChar w:fldCharType="end"/>
          </w:r>
        </w:sdtContent>
      </w:sdt>
    </w:p>
    <w:p w:rsidR="000A361B" w:rsidRDefault="000A361B" w:rsidP="002E1742">
      <w:pPr>
        <w:pStyle w:val="NormalWeb"/>
        <w:spacing w:line="360" w:lineRule="auto"/>
        <w:rPr>
          <w:rFonts w:ascii="Arial" w:hAnsi="Arial" w:cs="Arial"/>
          <w:color w:val="000000"/>
          <w:sz w:val="22"/>
          <w:szCs w:val="22"/>
        </w:rPr>
      </w:pPr>
    </w:p>
    <w:p w:rsidR="000A361B" w:rsidRDefault="000A361B" w:rsidP="002E1742">
      <w:pPr>
        <w:pStyle w:val="NormalWeb"/>
        <w:spacing w:line="360" w:lineRule="auto"/>
        <w:rPr>
          <w:color w:val="000000"/>
          <w:sz w:val="27"/>
          <w:szCs w:val="27"/>
        </w:rPr>
      </w:pPr>
    </w:p>
    <w:p w:rsidR="003107A2" w:rsidRDefault="003107A2" w:rsidP="00C347F8">
      <w:pPr>
        <w:pStyle w:val="NormalWeb"/>
        <w:rPr>
          <w:color w:val="000000"/>
          <w:sz w:val="27"/>
          <w:szCs w:val="27"/>
        </w:rPr>
      </w:pPr>
    </w:p>
    <w:p w:rsidR="00020BCE" w:rsidRDefault="00042B64" w:rsidP="00EC4345">
      <w:pPr>
        <w:pStyle w:val="NormalWeb"/>
        <w:spacing w:line="360" w:lineRule="auto"/>
        <w:jc w:val="both"/>
        <w:rPr>
          <w:color w:val="000000"/>
          <w:sz w:val="27"/>
          <w:szCs w:val="27"/>
        </w:rPr>
      </w:pPr>
      <w:r w:rsidRPr="00042B64">
        <w:rPr>
          <w:rFonts w:ascii="Arial" w:hAnsi="Arial" w:cs="Arial"/>
          <w:b/>
          <w:color w:val="000000"/>
        </w:rPr>
        <w:lastRenderedPageBreak/>
        <w:t>Forming</w:t>
      </w:r>
      <w:r>
        <w:rPr>
          <w:rFonts w:ascii="Arial" w:hAnsi="Arial" w:cs="Arial"/>
          <w:color w:val="000000"/>
        </w:rPr>
        <w:t xml:space="preserve"> – </w:t>
      </w:r>
      <w:r w:rsidR="006453E2" w:rsidRPr="002E1742">
        <w:rPr>
          <w:rFonts w:ascii="Arial" w:hAnsi="Arial" w:cs="Arial"/>
          <w:color w:val="000000"/>
          <w:sz w:val="22"/>
          <w:szCs w:val="22"/>
        </w:rPr>
        <w:t>This is the stage where the team gets acquainted with each other.</w:t>
      </w:r>
      <w:r w:rsidR="00A257BE" w:rsidRPr="002E1742">
        <w:rPr>
          <w:rFonts w:ascii="Arial" w:hAnsi="Arial" w:cs="Arial"/>
          <w:color w:val="000000"/>
          <w:sz w:val="22"/>
          <w:szCs w:val="22"/>
        </w:rPr>
        <w:t xml:space="preserve"> In this initial stage, most team members are polite and observe the social rituals we all use when meeting new people</w:t>
      </w:r>
      <w:sdt>
        <w:sdtPr>
          <w:rPr>
            <w:rFonts w:ascii="Arial" w:hAnsi="Arial" w:cs="Arial"/>
            <w:color w:val="000000"/>
            <w:sz w:val="22"/>
            <w:szCs w:val="22"/>
          </w:rPr>
          <w:id w:val="-831220931"/>
          <w:citation/>
        </w:sdtPr>
        <w:sdtEndPr/>
        <w:sdtContent>
          <w:r w:rsidR="00A257BE" w:rsidRPr="002E1742">
            <w:rPr>
              <w:rFonts w:ascii="Arial" w:hAnsi="Arial" w:cs="Arial"/>
              <w:color w:val="000000"/>
              <w:sz w:val="22"/>
              <w:szCs w:val="22"/>
            </w:rPr>
            <w:fldChar w:fldCharType="begin"/>
          </w:r>
          <w:r w:rsidR="00A257BE" w:rsidRPr="002E1742">
            <w:rPr>
              <w:rFonts w:ascii="Arial" w:hAnsi="Arial" w:cs="Arial"/>
              <w:color w:val="000000"/>
              <w:sz w:val="22"/>
              <w:szCs w:val="22"/>
            </w:rPr>
            <w:instrText xml:space="preserve"> CITATION Cla18 \l 2057 </w:instrText>
          </w:r>
          <w:r w:rsidR="00A257BE" w:rsidRPr="002E1742">
            <w:rPr>
              <w:rFonts w:ascii="Arial" w:hAnsi="Arial" w:cs="Arial"/>
              <w:color w:val="000000"/>
              <w:sz w:val="22"/>
              <w:szCs w:val="22"/>
            </w:rPr>
            <w:fldChar w:fldCharType="separate"/>
          </w:r>
          <w:r w:rsidR="00897356">
            <w:rPr>
              <w:rFonts w:ascii="Arial" w:hAnsi="Arial" w:cs="Arial"/>
              <w:noProof/>
              <w:color w:val="000000"/>
              <w:sz w:val="22"/>
              <w:szCs w:val="22"/>
            </w:rPr>
            <w:t xml:space="preserve"> </w:t>
          </w:r>
          <w:r w:rsidR="00897356" w:rsidRPr="00897356">
            <w:rPr>
              <w:rFonts w:ascii="Arial" w:hAnsi="Arial" w:cs="Arial"/>
              <w:noProof/>
              <w:color w:val="000000"/>
              <w:sz w:val="22"/>
              <w:szCs w:val="22"/>
            </w:rPr>
            <w:t>(Clarity Leadership, 2018)</w:t>
          </w:r>
          <w:r w:rsidR="00A257BE" w:rsidRPr="002E1742">
            <w:rPr>
              <w:rFonts w:ascii="Arial" w:hAnsi="Arial" w:cs="Arial"/>
              <w:color w:val="000000"/>
              <w:sz w:val="22"/>
              <w:szCs w:val="22"/>
            </w:rPr>
            <w:fldChar w:fldCharType="end"/>
          </w:r>
        </w:sdtContent>
      </w:sdt>
      <w:r w:rsidR="00A257BE" w:rsidRPr="002E1742">
        <w:rPr>
          <w:rFonts w:ascii="Arial" w:hAnsi="Arial" w:cs="Arial"/>
          <w:color w:val="000000"/>
          <w:sz w:val="22"/>
          <w:szCs w:val="22"/>
        </w:rPr>
        <w:t xml:space="preserve">. It would be a good idea for </w:t>
      </w:r>
      <w:r w:rsidR="006453E2" w:rsidRPr="002E1742">
        <w:rPr>
          <w:rFonts w:ascii="Arial" w:hAnsi="Arial" w:cs="Arial"/>
          <w:color w:val="000000"/>
          <w:sz w:val="22"/>
          <w:szCs w:val="22"/>
        </w:rPr>
        <w:t>UWTSD</w:t>
      </w:r>
      <w:r w:rsidR="00C132DB">
        <w:rPr>
          <w:rFonts w:ascii="Arial" w:hAnsi="Arial" w:cs="Arial"/>
          <w:color w:val="000000"/>
          <w:sz w:val="22"/>
          <w:szCs w:val="22"/>
        </w:rPr>
        <w:t xml:space="preserve"> lecturers</w:t>
      </w:r>
      <w:r w:rsidR="006453E2" w:rsidRPr="002E1742">
        <w:rPr>
          <w:rFonts w:ascii="Arial" w:hAnsi="Arial" w:cs="Arial"/>
          <w:color w:val="000000"/>
          <w:sz w:val="22"/>
          <w:szCs w:val="22"/>
        </w:rPr>
        <w:t xml:space="preserve"> to get the students to do some sort of ice-breaker to help </w:t>
      </w:r>
      <w:r w:rsidR="00A257BE" w:rsidRPr="002E1742">
        <w:rPr>
          <w:rFonts w:ascii="Arial" w:hAnsi="Arial" w:cs="Arial"/>
          <w:color w:val="000000"/>
          <w:sz w:val="22"/>
          <w:szCs w:val="22"/>
        </w:rPr>
        <w:t xml:space="preserve">with any </w:t>
      </w:r>
      <w:r w:rsidR="006453E2" w:rsidRPr="002E1742">
        <w:rPr>
          <w:rFonts w:ascii="Arial" w:hAnsi="Arial" w:cs="Arial"/>
          <w:color w:val="000000"/>
          <w:sz w:val="22"/>
          <w:szCs w:val="22"/>
        </w:rPr>
        <w:t>reserved students.</w:t>
      </w:r>
      <w:r w:rsidR="00020BCE" w:rsidRPr="002E1742">
        <w:rPr>
          <w:rFonts w:ascii="Arial" w:hAnsi="Arial" w:cs="Arial"/>
          <w:color w:val="000000"/>
          <w:sz w:val="22"/>
          <w:szCs w:val="22"/>
        </w:rPr>
        <w:t xml:space="preserve"> This is the time to make it clear what the purpose of the team is, what outcome is expected and any barriers that may come up within the team.</w:t>
      </w:r>
    </w:p>
    <w:p w:rsidR="000A4E7B" w:rsidRDefault="00020BCE" w:rsidP="00EC4345">
      <w:pPr>
        <w:pStyle w:val="NormalWeb"/>
        <w:spacing w:line="360" w:lineRule="auto"/>
        <w:jc w:val="both"/>
        <w:rPr>
          <w:rFonts w:ascii="Arial" w:hAnsi="Arial" w:cs="Arial"/>
          <w:color w:val="000000"/>
          <w:sz w:val="22"/>
          <w:szCs w:val="22"/>
        </w:rPr>
      </w:pPr>
      <w:r>
        <w:rPr>
          <w:rFonts w:ascii="Arial" w:hAnsi="Arial" w:cs="Arial"/>
          <w:b/>
          <w:color w:val="000000"/>
        </w:rPr>
        <w:t>Storming</w:t>
      </w:r>
      <w:r>
        <w:rPr>
          <w:rFonts w:ascii="Arial" w:hAnsi="Arial" w:cs="Arial"/>
          <w:color w:val="000000"/>
          <w:sz w:val="22"/>
          <w:szCs w:val="22"/>
        </w:rPr>
        <w:t xml:space="preserve"> </w:t>
      </w:r>
      <w:r w:rsidR="002E1742">
        <w:rPr>
          <w:rFonts w:ascii="Arial" w:hAnsi="Arial" w:cs="Arial"/>
          <w:color w:val="000000"/>
          <w:sz w:val="22"/>
          <w:szCs w:val="22"/>
        </w:rPr>
        <w:t>–</w:t>
      </w:r>
      <w:r>
        <w:rPr>
          <w:rFonts w:ascii="Arial" w:hAnsi="Arial" w:cs="Arial"/>
          <w:color w:val="000000"/>
          <w:sz w:val="22"/>
          <w:szCs w:val="22"/>
        </w:rPr>
        <w:t xml:space="preserve"> </w:t>
      </w:r>
      <w:r w:rsidR="002E1742">
        <w:rPr>
          <w:rFonts w:ascii="Arial" w:hAnsi="Arial" w:cs="Arial"/>
          <w:color w:val="000000"/>
          <w:sz w:val="22"/>
          <w:szCs w:val="22"/>
        </w:rPr>
        <w:t>At this stage, team members will start to communicate their feelings but still view themselves as individuals rather than a team</w:t>
      </w:r>
      <w:sdt>
        <w:sdtPr>
          <w:rPr>
            <w:rFonts w:ascii="Arial" w:hAnsi="Arial" w:cs="Arial"/>
            <w:color w:val="000000"/>
            <w:sz w:val="22"/>
            <w:szCs w:val="22"/>
          </w:rPr>
          <w:id w:val="686718037"/>
          <w:citation/>
        </w:sdtPr>
        <w:sdtEndPr/>
        <w:sdtContent>
          <w:r w:rsidR="002E1742">
            <w:rPr>
              <w:rFonts w:ascii="Arial" w:hAnsi="Arial" w:cs="Arial"/>
              <w:color w:val="000000"/>
              <w:sz w:val="22"/>
              <w:szCs w:val="22"/>
            </w:rPr>
            <w:fldChar w:fldCharType="begin"/>
          </w:r>
          <w:r w:rsidR="002E1742">
            <w:rPr>
              <w:rFonts w:ascii="Arial" w:hAnsi="Arial" w:cs="Arial"/>
              <w:color w:val="000000"/>
              <w:sz w:val="22"/>
              <w:szCs w:val="22"/>
            </w:rPr>
            <w:instrText xml:space="preserve"> CITATION Sta21 \l 2057 </w:instrText>
          </w:r>
          <w:r w:rsidR="002E1742">
            <w:rPr>
              <w:rFonts w:ascii="Arial" w:hAnsi="Arial" w:cs="Arial"/>
              <w:color w:val="000000"/>
              <w:sz w:val="22"/>
              <w:szCs w:val="22"/>
            </w:rPr>
            <w:fldChar w:fldCharType="separate"/>
          </w:r>
          <w:r w:rsidR="00897356">
            <w:rPr>
              <w:rFonts w:ascii="Arial" w:hAnsi="Arial" w:cs="Arial"/>
              <w:noProof/>
              <w:color w:val="000000"/>
              <w:sz w:val="22"/>
              <w:szCs w:val="22"/>
            </w:rPr>
            <w:t xml:space="preserve"> </w:t>
          </w:r>
          <w:r w:rsidR="00897356" w:rsidRPr="00897356">
            <w:rPr>
              <w:rFonts w:ascii="Arial" w:hAnsi="Arial" w:cs="Arial"/>
              <w:noProof/>
              <w:color w:val="000000"/>
              <w:sz w:val="22"/>
              <w:szCs w:val="22"/>
            </w:rPr>
            <w:t>(Challenge Applications, 2021)</w:t>
          </w:r>
          <w:r w:rsidR="002E1742">
            <w:rPr>
              <w:rFonts w:ascii="Arial" w:hAnsi="Arial" w:cs="Arial"/>
              <w:color w:val="000000"/>
              <w:sz w:val="22"/>
              <w:szCs w:val="22"/>
            </w:rPr>
            <w:fldChar w:fldCharType="end"/>
          </w:r>
        </w:sdtContent>
      </w:sdt>
      <w:r w:rsidR="002E1742">
        <w:rPr>
          <w:rFonts w:ascii="Arial" w:hAnsi="Arial" w:cs="Arial"/>
          <w:color w:val="000000"/>
          <w:sz w:val="22"/>
          <w:szCs w:val="22"/>
        </w:rPr>
        <w:t xml:space="preserve">. </w:t>
      </w:r>
      <w:r w:rsidR="00110CC8">
        <w:rPr>
          <w:rFonts w:ascii="Arial" w:hAnsi="Arial" w:cs="Arial"/>
          <w:color w:val="000000"/>
          <w:sz w:val="22"/>
          <w:szCs w:val="22"/>
        </w:rPr>
        <w:t xml:space="preserve">There will be conflict and competition, as everyone will try and put their ideas and opinions across. As </w:t>
      </w:r>
      <w:r w:rsidR="000A4E7B">
        <w:rPr>
          <w:rFonts w:ascii="Arial" w:hAnsi="Arial" w:cs="Arial"/>
          <w:color w:val="000000"/>
          <w:sz w:val="22"/>
          <w:szCs w:val="22"/>
        </w:rPr>
        <w:t>the</w:t>
      </w:r>
      <w:r w:rsidR="00110CC8">
        <w:rPr>
          <w:rFonts w:ascii="Arial" w:hAnsi="Arial" w:cs="Arial"/>
          <w:color w:val="000000"/>
          <w:sz w:val="22"/>
          <w:szCs w:val="22"/>
        </w:rPr>
        <w:t xml:space="preserve"> students are from </w:t>
      </w:r>
      <w:r w:rsidR="00400F78">
        <w:rPr>
          <w:rFonts w:ascii="Arial" w:hAnsi="Arial" w:cs="Arial"/>
          <w:color w:val="000000"/>
          <w:sz w:val="22"/>
          <w:szCs w:val="22"/>
        </w:rPr>
        <w:t>diverse backgrounds,</w:t>
      </w:r>
      <w:r w:rsidR="000A4E7B">
        <w:rPr>
          <w:rFonts w:ascii="Arial" w:hAnsi="Arial" w:cs="Arial"/>
          <w:color w:val="000000"/>
          <w:sz w:val="22"/>
          <w:szCs w:val="22"/>
        </w:rPr>
        <w:t xml:space="preserve"> there will be differences in opinion due to demographics and cultural backgrounds.</w:t>
      </w:r>
      <w:r w:rsidR="00400F78">
        <w:rPr>
          <w:rFonts w:ascii="Arial" w:hAnsi="Arial" w:cs="Arial"/>
          <w:color w:val="000000"/>
          <w:sz w:val="22"/>
          <w:szCs w:val="22"/>
        </w:rPr>
        <w:t xml:space="preserve"> </w:t>
      </w:r>
      <w:r w:rsidR="000A4E7B">
        <w:rPr>
          <w:rFonts w:ascii="Arial" w:hAnsi="Arial" w:cs="Arial"/>
          <w:color w:val="000000"/>
          <w:sz w:val="22"/>
          <w:szCs w:val="22"/>
        </w:rPr>
        <w:t>UWTSD</w:t>
      </w:r>
      <w:r w:rsidR="00C132DB">
        <w:rPr>
          <w:rFonts w:ascii="Arial" w:hAnsi="Arial" w:cs="Arial"/>
          <w:color w:val="000000"/>
          <w:sz w:val="22"/>
          <w:szCs w:val="22"/>
        </w:rPr>
        <w:t xml:space="preserve"> lecturers</w:t>
      </w:r>
      <w:r w:rsidR="000A4E7B">
        <w:rPr>
          <w:rFonts w:ascii="Arial" w:hAnsi="Arial" w:cs="Arial"/>
          <w:color w:val="000000"/>
          <w:sz w:val="22"/>
          <w:szCs w:val="22"/>
        </w:rPr>
        <w:t xml:space="preserve"> will need to monitor the progress and keep the students on task.</w:t>
      </w:r>
    </w:p>
    <w:p w:rsidR="007E2031" w:rsidRDefault="000A4E7B" w:rsidP="00EC4345">
      <w:pPr>
        <w:pStyle w:val="NormalWeb"/>
        <w:spacing w:line="360" w:lineRule="auto"/>
        <w:jc w:val="both"/>
        <w:rPr>
          <w:rFonts w:ascii="Arial" w:hAnsi="Arial" w:cs="Arial"/>
          <w:color w:val="000000"/>
        </w:rPr>
      </w:pPr>
      <w:r>
        <w:rPr>
          <w:rFonts w:ascii="Arial" w:hAnsi="Arial" w:cs="Arial"/>
          <w:b/>
          <w:color w:val="000000"/>
        </w:rPr>
        <w:t xml:space="preserve">Norming </w:t>
      </w:r>
      <w:r w:rsidR="00984538">
        <w:rPr>
          <w:rFonts w:ascii="Arial" w:hAnsi="Arial" w:cs="Arial"/>
          <w:color w:val="000000"/>
        </w:rPr>
        <w:t>–</w:t>
      </w:r>
      <w:r>
        <w:rPr>
          <w:rFonts w:ascii="Arial" w:hAnsi="Arial" w:cs="Arial"/>
          <w:color w:val="000000"/>
        </w:rPr>
        <w:t xml:space="preserve"> </w:t>
      </w:r>
      <w:r w:rsidR="00984538" w:rsidRPr="00040F56">
        <w:rPr>
          <w:rFonts w:ascii="Arial" w:hAnsi="Arial" w:cs="Arial"/>
          <w:color w:val="000000"/>
          <w:sz w:val="22"/>
          <w:szCs w:val="22"/>
        </w:rPr>
        <w:t>During this stage, the team start to come together and realise the common goal. Once disagreements have been overcome, this stage is about moving forward and making progress. Job</w:t>
      </w:r>
      <w:r w:rsidR="00FA23C5" w:rsidRPr="00040F56">
        <w:rPr>
          <w:rFonts w:ascii="Arial" w:hAnsi="Arial" w:cs="Arial"/>
          <w:color w:val="000000"/>
          <w:sz w:val="22"/>
          <w:szCs w:val="22"/>
        </w:rPr>
        <w:t>s</w:t>
      </w:r>
      <w:r w:rsidR="00984538" w:rsidRPr="00040F56">
        <w:rPr>
          <w:rFonts w:ascii="Arial" w:hAnsi="Arial" w:cs="Arial"/>
          <w:color w:val="000000"/>
          <w:sz w:val="22"/>
          <w:szCs w:val="22"/>
        </w:rPr>
        <w:t xml:space="preserve"> may also be assigned to different team members </w:t>
      </w:r>
      <w:sdt>
        <w:sdtPr>
          <w:rPr>
            <w:rFonts w:ascii="Arial" w:hAnsi="Arial" w:cs="Arial"/>
            <w:color w:val="000000"/>
            <w:sz w:val="22"/>
            <w:szCs w:val="22"/>
          </w:rPr>
          <w:id w:val="-192531210"/>
          <w:citation/>
        </w:sdtPr>
        <w:sdtEndPr/>
        <w:sdtContent>
          <w:r w:rsidR="00FA23C5" w:rsidRPr="00040F56">
            <w:rPr>
              <w:rFonts w:ascii="Arial" w:hAnsi="Arial" w:cs="Arial"/>
              <w:color w:val="000000"/>
              <w:sz w:val="22"/>
              <w:szCs w:val="22"/>
            </w:rPr>
            <w:fldChar w:fldCharType="begin"/>
          </w:r>
          <w:r w:rsidR="00FA23C5" w:rsidRPr="00040F56">
            <w:rPr>
              <w:rFonts w:ascii="Arial" w:hAnsi="Arial" w:cs="Arial"/>
              <w:color w:val="000000"/>
              <w:sz w:val="22"/>
              <w:szCs w:val="22"/>
            </w:rPr>
            <w:instrText xml:space="preserve">CITATION BBC21 \l 2057 </w:instrText>
          </w:r>
          <w:r w:rsidR="00FA23C5" w:rsidRPr="00040F56">
            <w:rPr>
              <w:rFonts w:ascii="Arial" w:hAnsi="Arial" w:cs="Arial"/>
              <w:color w:val="000000"/>
              <w:sz w:val="22"/>
              <w:szCs w:val="22"/>
            </w:rPr>
            <w:fldChar w:fldCharType="separate"/>
          </w:r>
          <w:r w:rsidR="00897356" w:rsidRPr="00897356">
            <w:rPr>
              <w:rFonts w:ascii="Arial" w:hAnsi="Arial" w:cs="Arial"/>
              <w:noProof/>
              <w:color w:val="000000"/>
              <w:sz w:val="22"/>
              <w:szCs w:val="22"/>
            </w:rPr>
            <w:t>(BBC Bitesize, 2021)</w:t>
          </w:r>
          <w:r w:rsidR="00FA23C5" w:rsidRPr="00040F56">
            <w:rPr>
              <w:rFonts w:ascii="Arial" w:hAnsi="Arial" w:cs="Arial"/>
              <w:color w:val="000000"/>
              <w:sz w:val="22"/>
              <w:szCs w:val="22"/>
            </w:rPr>
            <w:fldChar w:fldCharType="end"/>
          </w:r>
        </w:sdtContent>
      </w:sdt>
      <w:r w:rsidR="00FA23C5" w:rsidRPr="00040F56">
        <w:rPr>
          <w:rFonts w:ascii="Arial" w:hAnsi="Arial" w:cs="Arial"/>
          <w:color w:val="000000"/>
          <w:sz w:val="22"/>
          <w:szCs w:val="22"/>
        </w:rPr>
        <w:t>.</w:t>
      </w:r>
      <w:r w:rsidR="007E2031" w:rsidRPr="00040F56">
        <w:rPr>
          <w:rFonts w:ascii="Arial" w:hAnsi="Arial" w:cs="Arial"/>
          <w:color w:val="000000"/>
          <w:sz w:val="22"/>
          <w:szCs w:val="22"/>
        </w:rPr>
        <w:t xml:space="preserve"> UWTSD students will now know each other’s strengths and weakness and be able to reach the end goal</w:t>
      </w:r>
      <w:r w:rsidR="00292AA9">
        <w:rPr>
          <w:rFonts w:ascii="Arial" w:hAnsi="Arial" w:cs="Arial"/>
          <w:color w:val="000000"/>
          <w:sz w:val="22"/>
          <w:szCs w:val="22"/>
        </w:rPr>
        <w:t xml:space="preserve"> as a team.</w:t>
      </w:r>
    </w:p>
    <w:p w:rsidR="00292AA9" w:rsidRDefault="007E2031" w:rsidP="00EC4345">
      <w:pPr>
        <w:pStyle w:val="NormalWeb"/>
        <w:spacing w:line="360" w:lineRule="auto"/>
        <w:jc w:val="both"/>
        <w:rPr>
          <w:rFonts w:ascii="Arial" w:hAnsi="Arial" w:cs="Arial"/>
          <w:color w:val="000000"/>
          <w:sz w:val="22"/>
          <w:szCs w:val="22"/>
        </w:rPr>
      </w:pPr>
      <w:r w:rsidRPr="00452F75">
        <w:rPr>
          <w:rFonts w:ascii="Arial" w:hAnsi="Arial" w:cs="Arial"/>
          <w:b/>
          <w:color w:val="000000"/>
        </w:rPr>
        <w:t>Perform</w:t>
      </w:r>
      <w:r w:rsidR="00452F75" w:rsidRPr="00452F75">
        <w:rPr>
          <w:rFonts w:ascii="Arial" w:hAnsi="Arial" w:cs="Arial"/>
          <w:b/>
          <w:color w:val="000000"/>
        </w:rPr>
        <w:t>ing</w:t>
      </w:r>
      <w:r w:rsidR="00452F75">
        <w:rPr>
          <w:rFonts w:ascii="Arial" w:hAnsi="Arial" w:cs="Arial"/>
          <w:b/>
          <w:color w:val="000000"/>
        </w:rPr>
        <w:t xml:space="preserve"> </w:t>
      </w:r>
      <w:r w:rsidR="00D13450">
        <w:rPr>
          <w:rFonts w:ascii="Arial" w:hAnsi="Arial" w:cs="Arial"/>
          <w:color w:val="000000"/>
        </w:rPr>
        <w:t>–</w:t>
      </w:r>
      <w:r w:rsidR="00452F75">
        <w:rPr>
          <w:rFonts w:ascii="Arial" w:hAnsi="Arial" w:cs="Arial"/>
          <w:color w:val="000000"/>
        </w:rPr>
        <w:t xml:space="preserve"> </w:t>
      </w:r>
      <w:r w:rsidR="00D13450">
        <w:rPr>
          <w:rFonts w:ascii="Arial" w:hAnsi="Arial" w:cs="Arial"/>
          <w:color w:val="000000"/>
          <w:sz w:val="22"/>
          <w:szCs w:val="22"/>
        </w:rPr>
        <w:t>This is the most productive stage. This is where UWTSD</w:t>
      </w:r>
      <w:r w:rsidR="00C132DB">
        <w:rPr>
          <w:rFonts w:ascii="Arial" w:hAnsi="Arial" w:cs="Arial"/>
          <w:color w:val="000000"/>
          <w:sz w:val="22"/>
          <w:szCs w:val="22"/>
        </w:rPr>
        <w:t xml:space="preserve"> students</w:t>
      </w:r>
      <w:r w:rsidR="00D13450">
        <w:rPr>
          <w:rFonts w:ascii="Arial" w:hAnsi="Arial" w:cs="Arial"/>
          <w:color w:val="000000"/>
          <w:sz w:val="22"/>
          <w:szCs w:val="22"/>
        </w:rPr>
        <w:t xml:space="preserve"> will see the results</w:t>
      </w:r>
      <w:r w:rsidR="007F5830">
        <w:rPr>
          <w:rFonts w:ascii="Arial" w:hAnsi="Arial" w:cs="Arial"/>
          <w:color w:val="000000"/>
          <w:sz w:val="22"/>
          <w:szCs w:val="22"/>
        </w:rPr>
        <w:t xml:space="preserve"> of effective team working,</w:t>
      </w:r>
      <w:r w:rsidR="00F10D4A">
        <w:rPr>
          <w:rFonts w:ascii="Arial" w:hAnsi="Arial" w:cs="Arial"/>
          <w:color w:val="000000"/>
          <w:sz w:val="22"/>
          <w:szCs w:val="22"/>
        </w:rPr>
        <w:t xml:space="preserve"> once t</w:t>
      </w:r>
      <w:r w:rsidR="007F5830">
        <w:rPr>
          <w:rFonts w:ascii="Arial" w:hAnsi="Arial" w:cs="Arial"/>
          <w:color w:val="000000"/>
          <w:sz w:val="22"/>
          <w:szCs w:val="22"/>
        </w:rPr>
        <w:t>he students have followed this model of team development.</w:t>
      </w:r>
      <w:r w:rsidR="00F10D4A">
        <w:rPr>
          <w:rFonts w:ascii="Arial" w:hAnsi="Arial" w:cs="Arial"/>
          <w:color w:val="000000"/>
          <w:sz w:val="22"/>
          <w:szCs w:val="22"/>
        </w:rPr>
        <w:t xml:space="preserve"> There should be very little disagreement as everyone knows what they are meant to be doing</w:t>
      </w:r>
      <w:r w:rsidR="00040F56">
        <w:rPr>
          <w:rFonts w:ascii="Arial" w:hAnsi="Arial" w:cs="Arial"/>
          <w:color w:val="000000"/>
          <w:sz w:val="22"/>
          <w:szCs w:val="22"/>
        </w:rPr>
        <w:t xml:space="preserve"> and the students should now work as a fully effective team</w:t>
      </w:r>
      <w:sdt>
        <w:sdtPr>
          <w:rPr>
            <w:rFonts w:ascii="Arial" w:hAnsi="Arial" w:cs="Arial"/>
            <w:color w:val="000000"/>
            <w:sz w:val="22"/>
            <w:szCs w:val="22"/>
          </w:rPr>
          <w:id w:val="753782028"/>
          <w:citation/>
        </w:sdtPr>
        <w:sdtEndPr/>
        <w:sdtContent>
          <w:r w:rsidR="00040F56">
            <w:rPr>
              <w:rFonts w:ascii="Arial" w:hAnsi="Arial" w:cs="Arial"/>
              <w:color w:val="000000"/>
              <w:sz w:val="22"/>
              <w:szCs w:val="22"/>
            </w:rPr>
            <w:fldChar w:fldCharType="begin"/>
          </w:r>
          <w:r w:rsidR="00040F56">
            <w:rPr>
              <w:rFonts w:ascii="Arial" w:hAnsi="Arial" w:cs="Arial"/>
              <w:color w:val="000000"/>
              <w:sz w:val="22"/>
              <w:szCs w:val="22"/>
            </w:rPr>
            <w:instrText xml:space="preserve"> CITATION BBC21 \l 2057 </w:instrText>
          </w:r>
          <w:r w:rsidR="00040F56">
            <w:rPr>
              <w:rFonts w:ascii="Arial" w:hAnsi="Arial" w:cs="Arial"/>
              <w:color w:val="000000"/>
              <w:sz w:val="22"/>
              <w:szCs w:val="22"/>
            </w:rPr>
            <w:fldChar w:fldCharType="separate"/>
          </w:r>
          <w:r w:rsidR="00897356">
            <w:rPr>
              <w:rFonts w:ascii="Arial" w:hAnsi="Arial" w:cs="Arial"/>
              <w:noProof/>
              <w:color w:val="000000"/>
              <w:sz w:val="22"/>
              <w:szCs w:val="22"/>
            </w:rPr>
            <w:t xml:space="preserve"> </w:t>
          </w:r>
          <w:r w:rsidR="00897356" w:rsidRPr="00897356">
            <w:rPr>
              <w:rFonts w:ascii="Arial" w:hAnsi="Arial" w:cs="Arial"/>
              <w:noProof/>
              <w:color w:val="000000"/>
              <w:sz w:val="22"/>
              <w:szCs w:val="22"/>
            </w:rPr>
            <w:t>(BBC Bitesize, 2021)</w:t>
          </w:r>
          <w:r w:rsidR="00040F56">
            <w:rPr>
              <w:rFonts w:ascii="Arial" w:hAnsi="Arial" w:cs="Arial"/>
              <w:color w:val="000000"/>
              <w:sz w:val="22"/>
              <w:szCs w:val="22"/>
            </w:rPr>
            <w:fldChar w:fldCharType="end"/>
          </w:r>
        </w:sdtContent>
      </w:sdt>
      <w:r w:rsidR="00040F56">
        <w:rPr>
          <w:rFonts w:ascii="Arial" w:hAnsi="Arial" w:cs="Arial"/>
          <w:color w:val="000000"/>
          <w:sz w:val="22"/>
          <w:szCs w:val="22"/>
        </w:rPr>
        <w:t xml:space="preserve">. </w:t>
      </w:r>
    </w:p>
    <w:p w:rsidR="00292AA9" w:rsidRDefault="00292AA9" w:rsidP="00EC4345">
      <w:pPr>
        <w:pStyle w:val="NormalWeb"/>
        <w:spacing w:line="360" w:lineRule="auto"/>
        <w:jc w:val="both"/>
        <w:rPr>
          <w:rFonts w:ascii="Arial" w:hAnsi="Arial" w:cs="Arial"/>
          <w:color w:val="000000"/>
          <w:sz w:val="22"/>
          <w:szCs w:val="22"/>
        </w:rPr>
      </w:pPr>
      <w:r>
        <w:rPr>
          <w:rFonts w:ascii="Arial" w:hAnsi="Arial" w:cs="Arial"/>
          <w:b/>
          <w:color w:val="000000"/>
        </w:rPr>
        <w:t xml:space="preserve">Adjourning </w:t>
      </w:r>
      <w:r>
        <w:rPr>
          <w:rFonts w:ascii="Arial" w:hAnsi="Arial" w:cs="Arial"/>
          <w:color w:val="000000"/>
          <w:sz w:val="22"/>
          <w:szCs w:val="22"/>
        </w:rPr>
        <w:t>– This stage is the 5</w:t>
      </w:r>
      <w:r w:rsidRPr="00292AA9">
        <w:rPr>
          <w:rFonts w:ascii="Arial" w:hAnsi="Arial" w:cs="Arial"/>
          <w:color w:val="000000"/>
          <w:sz w:val="22"/>
          <w:szCs w:val="22"/>
          <w:vertAlign w:val="superscript"/>
        </w:rPr>
        <w:t>th</w:t>
      </w:r>
      <w:r>
        <w:rPr>
          <w:rFonts w:ascii="Arial" w:hAnsi="Arial" w:cs="Arial"/>
          <w:color w:val="000000"/>
          <w:sz w:val="22"/>
          <w:szCs w:val="22"/>
        </w:rPr>
        <w:t xml:space="preserve"> and final stage of Tuckman’s model. This stage was </w:t>
      </w:r>
      <w:r w:rsidR="00814038">
        <w:rPr>
          <w:rFonts w:ascii="Arial" w:hAnsi="Arial" w:cs="Arial"/>
          <w:color w:val="000000"/>
          <w:sz w:val="22"/>
          <w:szCs w:val="22"/>
        </w:rPr>
        <w:t>introduced later</w:t>
      </w:r>
      <w:r>
        <w:rPr>
          <w:rFonts w:ascii="Arial" w:hAnsi="Arial" w:cs="Arial"/>
          <w:color w:val="000000"/>
          <w:sz w:val="22"/>
          <w:szCs w:val="22"/>
        </w:rPr>
        <w:t xml:space="preserve"> </w:t>
      </w:r>
      <w:r w:rsidR="00814038">
        <w:rPr>
          <w:rFonts w:ascii="Arial" w:hAnsi="Arial" w:cs="Arial"/>
          <w:color w:val="000000"/>
          <w:sz w:val="22"/>
          <w:szCs w:val="22"/>
        </w:rPr>
        <w:t>in 1977 when he revisited the team development model. In the adjourning stage, a group wraps up its work and then dissolves</w:t>
      </w:r>
      <w:sdt>
        <w:sdtPr>
          <w:rPr>
            <w:rFonts w:ascii="Arial" w:hAnsi="Arial" w:cs="Arial"/>
            <w:color w:val="000000"/>
            <w:sz w:val="22"/>
            <w:szCs w:val="22"/>
          </w:rPr>
          <w:id w:val="-306314308"/>
          <w:citation/>
        </w:sdtPr>
        <w:sdtEndPr/>
        <w:sdtContent>
          <w:r w:rsidR="00814038">
            <w:rPr>
              <w:rFonts w:ascii="Arial" w:hAnsi="Arial" w:cs="Arial"/>
              <w:color w:val="000000"/>
              <w:sz w:val="22"/>
              <w:szCs w:val="22"/>
            </w:rPr>
            <w:fldChar w:fldCharType="begin"/>
          </w:r>
          <w:r w:rsidR="00814038">
            <w:rPr>
              <w:rFonts w:ascii="Arial" w:hAnsi="Arial" w:cs="Arial"/>
              <w:color w:val="000000"/>
              <w:sz w:val="22"/>
              <w:szCs w:val="22"/>
            </w:rPr>
            <w:instrText xml:space="preserve"> CITATION don15 \l 2057 </w:instrText>
          </w:r>
          <w:r w:rsidR="00814038">
            <w:rPr>
              <w:rFonts w:ascii="Arial" w:hAnsi="Arial" w:cs="Arial"/>
              <w:color w:val="000000"/>
              <w:sz w:val="22"/>
              <w:szCs w:val="22"/>
            </w:rPr>
            <w:fldChar w:fldCharType="separate"/>
          </w:r>
          <w:r w:rsidR="00897356">
            <w:rPr>
              <w:rFonts w:ascii="Arial" w:hAnsi="Arial" w:cs="Arial"/>
              <w:noProof/>
              <w:color w:val="000000"/>
              <w:sz w:val="22"/>
              <w:szCs w:val="22"/>
            </w:rPr>
            <w:t xml:space="preserve"> </w:t>
          </w:r>
          <w:r w:rsidR="00897356" w:rsidRPr="00897356">
            <w:rPr>
              <w:rFonts w:ascii="Arial" w:hAnsi="Arial" w:cs="Arial"/>
              <w:noProof/>
              <w:color w:val="000000"/>
              <w:sz w:val="22"/>
              <w:szCs w:val="22"/>
            </w:rPr>
            <w:t>(Swarthout, 2015)</w:t>
          </w:r>
          <w:r w:rsidR="00814038">
            <w:rPr>
              <w:rFonts w:ascii="Arial" w:hAnsi="Arial" w:cs="Arial"/>
              <w:color w:val="000000"/>
              <w:sz w:val="22"/>
              <w:szCs w:val="22"/>
            </w:rPr>
            <w:fldChar w:fldCharType="end"/>
          </w:r>
        </w:sdtContent>
      </w:sdt>
      <w:r w:rsidR="0067694D">
        <w:rPr>
          <w:rFonts w:ascii="Arial" w:hAnsi="Arial" w:cs="Arial"/>
          <w:color w:val="000000"/>
          <w:sz w:val="22"/>
          <w:szCs w:val="22"/>
        </w:rPr>
        <w:t xml:space="preserve">. At this stage it is important that the UWTSD students end goal of delivering the presentation ends on a positive note. The students could reflect on how far they have come from the forming stage and what they can take forward for effective team working throughout the rest of the academic year. </w:t>
      </w:r>
    </w:p>
    <w:p w:rsidR="009E3D18" w:rsidRDefault="009E3D18" w:rsidP="007E2031">
      <w:pPr>
        <w:pStyle w:val="NormalWeb"/>
        <w:spacing w:line="360" w:lineRule="auto"/>
        <w:rPr>
          <w:rFonts w:ascii="Arial" w:hAnsi="Arial" w:cs="Arial"/>
          <w:color w:val="000000"/>
          <w:sz w:val="22"/>
          <w:szCs w:val="22"/>
        </w:rPr>
      </w:pPr>
    </w:p>
    <w:p w:rsidR="009E3D18" w:rsidRPr="00292AA9" w:rsidRDefault="009E3D18" w:rsidP="007E2031">
      <w:pPr>
        <w:pStyle w:val="NormalWeb"/>
        <w:spacing w:line="360" w:lineRule="auto"/>
        <w:rPr>
          <w:rFonts w:ascii="Arial" w:hAnsi="Arial" w:cs="Arial"/>
          <w:color w:val="000000"/>
          <w:sz w:val="22"/>
          <w:szCs w:val="22"/>
        </w:rPr>
      </w:pPr>
    </w:p>
    <w:p w:rsidR="00C132DB" w:rsidRDefault="000A67A4" w:rsidP="00EC4345">
      <w:pPr>
        <w:pStyle w:val="NormalWeb"/>
        <w:spacing w:line="360" w:lineRule="auto"/>
        <w:jc w:val="both"/>
        <w:rPr>
          <w:rFonts w:ascii="Arial" w:hAnsi="Arial" w:cs="Arial"/>
          <w:color w:val="000000"/>
          <w:sz w:val="22"/>
          <w:szCs w:val="22"/>
        </w:rPr>
      </w:pPr>
      <w:r>
        <w:rPr>
          <w:rFonts w:ascii="Arial" w:hAnsi="Arial" w:cs="Arial"/>
          <w:color w:val="000000"/>
          <w:sz w:val="22"/>
          <w:szCs w:val="22"/>
        </w:rPr>
        <w:lastRenderedPageBreak/>
        <w:t>Although I</w:t>
      </w:r>
      <w:r w:rsidR="00082E2F">
        <w:rPr>
          <w:rFonts w:ascii="Arial" w:hAnsi="Arial" w:cs="Arial"/>
          <w:color w:val="000000"/>
          <w:sz w:val="22"/>
          <w:szCs w:val="22"/>
        </w:rPr>
        <w:t xml:space="preserve"> have reported</w:t>
      </w:r>
      <w:r>
        <w:rPr>
          <w:rFonts w:ascii="Arial" w:hAnsi="Arial" w:cs="Arial"/>
          <w:color w:val="000000"/>
          <w:sz w:val="22"/>
          <w:szCs w:val="22"/>
        </w:rPr>
        <w:t xml:space="preserve"> about</w:t>
      </w:r>
      <w:r w:rsidR="00082E2F">
        <w:rPr>
          <w:rFonts w:ascii="Arial" w:hAnsi="Arial" w:cs="Arial"/>
          <w:color w:val="000000"/>
          <w:sz w:val="22"/>
          <w:szCs w:val="22"/>
        </w:rPr>
        <w:t xml:space="preserve"> the use of</w:t>
      </w:r>
      <w:r>
        <w:rPr>
          <w:rFonts w:ascii="Arial" w:hAnsi="Arial" w:cs="Arial"/>
          <w:color w:val="000000"/>
          <w:sz w:val="22"/>
          <w:szCs w:val="22"/>
        </w:rPr>
        <w:t xml:space="preserve"> Tuckman’s model, I must state that there are other models of team development</w:t>
      </w:r>
      <w:r w:rsidR="007A0E92">
        <w:rPr>
          <w:rFonts w:ascii="Arial" w:hAnsi="Arial" w:cs="Arial"/>
          <w:color w:val="000000"/>
          <w:sz w:val="22"/>
          <w:szCs w:val="22"/>
        </w:rPr>
        <w:t>,</w:t>
      </w:r>
      <w:r w:rsidR="00E82543">
        <w:rPr>
          <w:rFonts w:ascii="Arial" w:hAnsi="Arial" w:cs="Arial"/>
          <w:color w:val="000000"/>
          <w:sz w:val="22"/>
          <w:szCs w:val="22"/>
        </w:rPr>
        <w:t xml:space="preserve"> such as</w:t>
      </w:r>
      <w:r w:rsidR="00082E2F">
        <w:rPr>
          <w:rFonts w:ascii="Arial" w:hAnsi="Arial" w:cs="Arial"/>
          <w:color w:val="000000"/>
          <w:sz w:val="22"/>
          <w:szCs w:val="22"/>
        </w:rPr>
        <w:t xml:space="preserve"> Susan Wheelan</w:t>
      </w:r>
      <w:r w:rsidR="00E82543">
        <w:rPr>
          <w:rFonts w:ascii="Arial" w:hAnsi="Arial" w:cs="Arial"/>
          <w:color w:val="000000"/>
          <w:sz w:val="22"/>
          <w:szCs w:val="22"/>
        </w:rPr>
        <w:t>’s (1999) model</w:t>
      </w:r>
      <w:r w:rsidR="009E3D18">
        <w:rPr>
          <w:rFonts w:ascii="Arial" w:hAnsi="Arial" w:cs="Arial"/>
          <w:color w:val="000000"/>
          <w:sz w:val="22"/>
          <w:szCs w:val="22"/>
        </w:rPr>
        <w:t xml:space="preserve">. </w:t>
      </w:r>
      <w:r w:rsidR="005E56B6">
        <w:rPr>
          <w:rFonts w:ascii="Arial" w:hAnsi="Arial" w:cs="Arial"/>
          <w:color w:val="000000"/>
          <w:sz w:val="22"/>
          <w:szCs w:val="22"/>
        </w:rPr>
        <w:t xml:space="preserve"> This model is more recent and is likened to a stage of human development</w:t>
      </w:r>
      <w:sdt>
        <w:sdtPr>
          <w:rPr>
            <w:rFonts w:ascii="Arial" w:hAnsi="Arial" w:cs="Arial"/>
            <w:color w:val="000000"/>
            <w:sz w:val="22"/>
            <w:szCs w:val="22"/>
          </w:rPr>
          <w:id w:val="-245508268"/>
          <w:citation/>
        </w:sdtPr>
        <w:sdtEndPr/>
        <w:sdtContent>
          <w:r w:rsidR="005E56B6">
            <w:rPr>
              <w:rFonts w:ascii="Arial" w:hAnsi="Arial" w:cs="Arial"/>
              <w:color w:val="000000"/>
              <w:sz w:val="22"/>
              <w:szCs w:val="22"/>
            </w:rPr>
            <w:fldChar w:fldCharType="begin"/>
          </w:r>
          <w:r w:rsidR="005E56B6">
            <w:rPr>
              <w:rFonts w:ascii="Arial" w:hAnsi="Arial" w:cs="Arial"/>
              <w:color w:val="000000"/>
              <w:sz w:val="22"/>
              <w:szCs w:val="22"/>
            </w:rPr>
            <w:instrText xml:space="preserve"> CITATION Agn20 \l 2057 </w:instrText>
          </w:r>
          <w:r w:rsidR="005E56B6">
            <w:rPr>
              <w:rFonts w:ascii="Arial" w:hAnsi="Arial" w:cs="Arial"/>
              <w:color w:val="000000"/>
              <w:sz w:val="22"/>
              <w:szCs w:val="22"/>
            </w:rPr>
            <w:fldChar w:fldCharType="separate"/>
          </w:r>
          <w:r w:rsidR="00897356">
            <w:rPr>
              <w:rFonts w:ascii="Arial" w:hAnsi="Arial" w:cs="Arial"/>
              <w:noProof/>
              <w:color w:val="000000"/>
              <w:sz w:val="22"/>
              <w:szCs w:val="22"/>
            </w:rPr>
            <w:t xml:space="preserve"> </w:t>
          </w:r>
          <w:r w:rsidR="00897356" w:rsidRPr="00897356">
            <w:rPr>
              <w:rFonts w:ascii="Arial" w:hAnsi="Arial" w:cs="Arial"/>
              <w:noProof/>
              <w:color w:val="000000"/>
              <w:sz w:val="22"/>
              <w:szCs w:val="22"/>
            </w:rPr>
            <w:t>(Granberg, 2020)</w:t>
          </w:r>
          <w:r w:rsidR="005E56B6">
            <w:rPr>
              <w:rFonts w:ascii="Arial" w:hAnsi="Arial" w:cs="Arial"/>
              <w:color w:val="000000"/>
              <w:sz w:val="22"/>
              <w:szCs w:val="22"/>
            </w:rPr>
            <w:fldChar w:fldCharType="end"/>
          </w:r>
        </w:sdtContent>
      </w:sdt>
      <w:r w:rsidR="005E56B6">
        <w:rPr>
          <w:rFonts w:ascii="Arial" w:hAnsi="Arial" w:cs="Arial"/>
          <w:color w:val="000000"/>
          <w:sz w:val="22"/>
          <w:szCs w:val="22"/>
        </w:rPr>
        <w:t xml:space="preserve">. </w:t>
      </w:r>
      <w:r w:rsidR="00C132DB">
        <w:rPr>
          <w:rFonts w:ascii="Arial" w:hAnsi="Arial" w:cs="Arial"/>
          <w:color w:val="000000"/>
          <w:sz w:val="22"/>
          <w:szCs w:val="22"/>
        </w:rPr>
        <w:t>This model is made up of 4 stages:</w:t>
      </w:r>
    </w:p>
    <w:p w:rsidR="00472604" w:rsidRDefault="00C132DB" w:rsidP="007E2031">
      <w:pPr>
        <w:pStyle w:val="NormalWeb"/>
        <w:spacing w:line="360" w:lineRule="auto"/>
        <w:rPr>
          <w:rFonts w:ascii="Arial" w:hAnsi="Arial" w:cs="Arial"/>
          <w:color w:val="000000"/>
          <w:sz w:val="22"/>
          <w:szCs w:val="22"/>
        </w:rPr>
      </w:pPr>
      <w:r>
        <w:rPr>
          <w:rFonts w:ascii="Arial" w:hAnsi="Arial" w:cs="Arial"/>
          <w:color w:val="000000"/>
          <w:sz w:val="22"/>
          <w:szCs w:val="22"/>
        </w:rPr>
        <w:t>Dependency and Inclusion(</w:t>
      </w:r>
      <w:r w:rsidR="00472604">
        <w:rPr>
          <w:rFonts w:ascii="Arial" w:hAnsi="Arial" w:cs="Arial"/>
          <w:color w:val="000000"/>
          <w:sz w:val="22"/>
          <w:szCs w:val="22"/>
        </w:rPr>
        <w:t>Infancy</w:t>
      </w:r>
      <w:r>
        <w:rPr>
          <w:rFonts w:ascii="Arial" w:hAnsi="Arial" w:cs="Arial"/>
          <w:color w:val="000000"/>
          <w:sz w:val="22"/>
          <w:szCs w:val="22"/>
        </w:rPr>
        <w:t>)</w:t>
      </w:r>
      <w:r w:rsidR="007A0E92">
        <w:rPr>
          <w:rFonts w:ascii="Arial" w:hAnsi="Arial" w:cs="Arial"/>
          <w:color w:val="000000"/>
          <w:sz w:val="22"/>
          <w:szCs w:val="22"/>
        </w:rPr>
        <w:t xml:space="preserve"> </w:t>
      </w:r>
    </w:p>
    <w:p w:rsidR="00C132DB" w:rsidRDefault="00C132DB" w:rsidP="007E2031">
      <w:pPr>
        <w:pStyle w:val="NormalWeb"/>
        <w:spacing w:line="360" w:lineRule="auto"/>
        <w:rPr>
          <w:rFonts w:ascii="Arial" w:hAnsi="Arial" w:cs="Arial"/>
          <w:color w:val="000000"/>
          <w:sz w:val="22"/>
          <w:szCs w:val="22"/>
        </w:rPr>
      </w:pPr>
      <w:r>
        <w:rPr>
          <w:rFonts w:ascii="Arial" w:hAnsi="Arial" w:cs="Arial"/>
          <w:color w:val="000000"/>
          <w:sz w:val="22"/>
          <w:szCs w:val="22"/>
        </w:rPr>
        <w:t xml:space="preserve">Counter </w:t>
      </w:r>
      <w:r w:rsidR="007A0E92">
        <w:rPr>
          <w:rFonts w:ascii="Arial" w:hAnsi="Arial" w:cs="Arial"/>
          <w:color w:val="000000"/>
          <w:sz w:val="22"/>
          <w:szCs w:val="22"/>
        </w:rPr>
        <w:t>D</w:t>
      </w:r>
      <w:r>
        <w:rPr>
          <w:rFonts w:ascii="Arial" w:hAnsi="Arial" w:cs="Arial"/>
          <w:color w:val="000000"/>
          <w:sz w:val="22"/>
          <w:szCs w:val="22"/>
        </w:rPr>
        <w:t>ependency &amp; Fight(adolescence)</w:t>
      </w:r>
      <w:r w:rsidR="00472604">
        <w:rPr>
          <w:rFonts w:ascii="Arial" w:hAnsi="Arial" w:cs="Arial"/>
          <w:color w:val="000000"/>
          <w:sz w:val="22"/>
          <w:szCs w:val="22"/>
        </w:rPr>
        <w:t xml:space="preserve"> </w:t>
      </w:r>
    </w:p>
    <w:p w:rsidR="00C132DB" w:rsidRDefault="00C132DB" w:rsidP="007E2031">
      <w:pPr>
        <w:pStyle w:val="NormalWeb"/>
        <w:spacing w:line="360" w:lineRule="auto"/>
        <w:rPr>
          <w:rFonts w:ascii="Arial" w:hAnsi="Arial" w:cs="Arial"/>
          <w:color w:val="000000"/>
          <w:sz w:val="22"/>
          <w:szCs w:val="22"/>
        </w:rPr>
      </w:pPr>
      <w:r>
        <w:rPr>
          <w:rFonts w:ascii="Arial" w:hAnsi="Arial" w:cs="Arial"/>
          <w:color w:val="000000"/>
          <w:sz w:val="22"/>
          <w:szCs w:val="22"/>
        </w:rPr>
        <w:t>Trust &amp; Structure(</w:t>
      </w:r>
      <w:r w:rsidR="00472604">
        <w:rPr>
          <w:rFonts w:ascii="Arial" w:hAnsi="Arial" w:cs="Arial"/>
          <w:color w:val="000000"/>
          <w:sz w:val="22"/>
          <w:szCs w:val="22"/>
        </w:rPr>
        <w:t>Adulthood</w:t>
      </w:r>
      <w:r>
        <w:rPr>
          <w:rFonts w:ascii="Arial" w:hAnsi="Arial" w:cs="Arial"/>
          <w:color w:val="000000"/>
          <w:sz w:val="22"/>
          <w:szCs w:val="22"/>
        </w:rPr>
        <w:t>)</w:t>
      </w:r>
    </w:p>
    <w:p w:rsidR="003107A2" w:rsidRDefault="00C132DB" w:rsidP="007A0E92">
      <w:pPr>
        <w:pStyle w:val="NormalWeb"/>
        <w:spacing w:line="360" w:lineRule="auto"/>
        <w:rPr>
          <w:color w:val="000000"/>
          <w:sz w:val="27"/>
          <w:szCs w:val="27"/>
        </w:rPr>
      </w:pPr>
      <w:r>
        <w:rPr>
          <w:rFonts w:ascii="Arial" w:hAnsi="Arial" w:cs="Arial"/>
          <w:color w:val="000000"/>
          <w:sz w:val="22"/>
          <w:szCs w:val="22"/>
        </w:rPr>
        <w:t>Work &amp; Productivity(</w:t>
      </w:r>
      <w:r w:rsidR="00472604">
        <w:rPr>
          <w:rFonts w:ascii="Arial" w:hAnsi="Arial" w:cs="Arial"/>
          <w:color w:val="000000"/>
          <w:sz w:val="22"/>
          <w:szCs w:val="22"/>
        </w:rPr>
        <w:t>Maturity</w:t>
      </w:r>
      <w:r>
        <w:rPr>
          <w:rFonts w:ascii="Arial" w:hAnsi="Arial" w:cs="Arial"/>
          <w:color w:val="000000"/>
          <w:sz w:val="22"/>
          <w:szCs w:val="22"/>
        </w:rPr>
        <w:t>)</w:t>
      </w:r>
      <w:r w:rsidR="00E82543">
        <w:rPr>
          <w:rFonts w:ascii="Arial" w:hAnsi="Arial" w:cs="Arial"/>
          <w:color w:val="000000"/>
          <w:sz w:val="22"/>
          <w:szCs w:val="22"/>
        </w:rPr>
        <w:t xml:space="preserve">  </w:t>
      </w:r>
    </w:p>
    <w:p w:rsidR="00962129" w:rsidRDefault="00962129" w:rsidP="00C347F8">
      <w:pPr>
        <w:pStyle w:val="NormalWeb"/>
        <w:rPr>
          <w:color w:val="000000"/>
          <w:sz w:val="27"/>
          <w:szCs w:val="27"/>
        </w:rPr>
      </w:pPr>
    </w:p>
    <w:p w:rsidR="003107A2" w:rsidRDefault="00472604" w:rsidP="00C347F8">
      <w:pPr>
        <w:pStyle w:val="NormalWeb"/>
        <w:rPr>
          <w:color w:val="000000"/>
          <w:sz w:val="27"/>
          <w:szCs w:val="27"/>
        </w:rPr>
      </w:pPr>
      <w:r>
        <w:rPr>
          <w:noProof/>
        </w:rPr>
        <w:drawing>
          <wp:inline distT="0" distB="0" distL="0" distR="0" wp14:anchorId="0F129508" wp14:editId="56EBFF97">
            <wp:extent cx="5731510" cy="2440514"/>
            <wp:effectExtent l="0" t="0" r="2540" b="0"/>
            <wp:docPr id="6" name="Picture 6" descr="Levels of group mat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evels of group matur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40514"/>
                    </a:xfrm>
                    <a:prstGeom prst="rect">
                      <a:avLst/>
                    </a:prstGeom>
                    <a:noFill/>
                    <a:ln>
                      <a:noFill/>
                    </a:ln>
                  </pic:spPr>
                </pic:pic>
              </a:graphicData>
            </a:graphic>
          </wp:inline>
        </w:drawing>
      </w:r>
    </w:p>
    <w:p w:rsidR="00962129" w:rsidRDefault="00962129" w:rsidP="00C347F8">
      <w:pPr>
        <w:pStyle w:val="NormalWeb"/>
        <w:rPr>
          <w:color w:val="000000"/>
          <w:sz w:val="27"/>
          <w:szCs w:val="27"/>
        </w:rPr>
      </w:pPr>
    </w:p>
    <w:p w:rsidR="00472604" w:rsidRPr="00020BCE" w:rsidRDefault="00472604" w:rsidP="00472604">
      <w:pPr>
        <w:pStyle w:val="NormalWeb"/>
        <w:spacing w:line="360" w:lineRule="auto"/>
        <w:rPr>
          <w:rFonts w:ascii="Arial" w:hAnsi="Arial" w:cs="Arial"/>
          <w:color w:val="000000"/>
          <w:sz w:val="22"/>
          <w:szCs w:val="22"/>
        </w:rPr>
      </w:pPr>
      <w:r w:rsidRPr="00020BCE">
        <w:rPr>
          <w:rFonts w:ascii="Arial" w:hAnsi="Arial" w:cs="Arial"/>
          <w:color w:val="000000"/>
          <w:sz w:val="22"/>
          <w:szCs w:val="22"/>
        </w:rPr>
        <w:t xml:space="preserve">Fig 1. </w:t>
      </w:r>
      <w:r>
        <w:rPr>
          <w:rFonts w:ascii="Arial" w:hAnsi="Arial" w:cs="Arial"/>
          <w:color w:val="000000"/>
          <w:sz w:val="22"/>
          <w:szCs w:val="22"/>
        </w:rPr>
        <w:t>Susan Wheelan’s model of team development</w:t>
      </w:r>
    </w:p>
    <w:p w:rsidR="007A0DD4" w:rsidRDefault="00472604" w:rsidP="00472604">
      <w:pPr>
        <w:spacing w:before="100" w:beforeAutospacing="1" w:line="360" w:lineRule="auto"/>
        <w:jc w:val="both"/>
        <w:rPr>
          <w:rFonts w:ascii="Arial" w:hAnsi="Arial" w:cs="Arial"/>
        </w:rPr>
      </w:pPr>
      <w:r w:rsidRPr="00020BCE">
        <w:rPr>
          <w:rFonts w:ascii="Arial" w:hAnsi="Arial" w:cs="Arial"/>
          <w:color w:val="000000"/>
        </w:rPr>
        <w:t xml:space="preserve">Source: </w:t>
      </w:r>
      <w:sdt>
        <w:sdtPr>
          <w:rPr>
            <w:rFonts w:ascii="Arial" w:hAnsi="Arial" w:cs="Arial"/>
            <w:color w:val="000000"/>
          </w:rPr>
          <w:id w:val="-627325698"/>
          <w:citation/>
        </w:sdtPr>
        <w:sdtEndPr/>
        <w:sdtContent>
          <w:r>
            <w:rPr>
              <w:rFonts w:ascii="Arial" w:hAnsi="Arial" w:cs="Arial"/>
              <w:color w:val="000000"/>
            </w:rPr>
            <w:fldChar w:fldCharType="begin"/>
          </w:r>
          <w:r>
            <w:rPr>
              <w:rFonts w:ascii="Arial" w:hAnsi="Arial" w:cs="Arial"/>
              <w:color w:val="000000"/>
            </w:rPr>
            <w:instrText xml:space="preserve"> CITATION ORe21 \l 2057 </w:instrText>
          </w:r>
          <w:r>
            <w:rPr>
              <w:rFonts w:ascii="Arial" w:hAnsi="Arial" w:cs="Arial"/>
              <w:color w:val="000000"/>
            </w:rPr>
            <w:fldChar w:fldCharType="separate"/>
          </w:r>
          <w:r w:rsidR="00897356" w:rsidRPr="00897356">
            <w:rPr>
              <w:rFonts w:ascii="Arial" w:hAnsi="Arial" w:cs="Arial"/>
              <w:noProof/>
              <w:color w:val="000000"/>
            </w:rPr>
            <w:t>(O'Reilly Media, 2021)</w:t>
          </w:r>
          <w:r>
            <w:rPr>
              <w:rFonts w:ascii="Arial" w:hAnsi="Arial" w:cs="Arial"/>
              <w:color w:val="000000"/>
            </w:rPr>
            <w:fldChar w:fldCharType="end"/>
          </w:r>
        </w:sdtContent>
      </w:sdt>
    </w:p>
    <w:p w:rsidR="007A0DD4" w:rsidRDefault="007A0DD4" w:rsidP="003B515E">
      <w:pPr>
        <w:spacing w:before="100" w:beforeAutospacing="1" w:line="360" w:lineRule="auto"/>
        <w:jc w:val="both"/>
        <w:rPr>
          <w:rFonts w:ascii="Arial" w:hAnsi="Arial" w:cs="Arial"/>
        </w:rPr>
      </w:pPr>
    </w:p>
    <w:p w:rsidR="00C45899" w:rsidRDefault="00C45899" w:rsidP="003B515E">
      <w:pPr>
        <w:spacing w:before="100" w:beforeAutospacing="1" w:line="360" w:lineRule="auto"/>
        <w:jc w:val="both"/>
        <w:rPr>
          <w:rFonts w:ascii="Arial" w:hAnsi="Arial" w:cs="Arial"/>
        </w:rPr>
      </w:pPr>
    </w:p>
    <w:p w:rsidR="00C45899" w:rsidRDefault="00C45899" w:rsidP="003B515E">
      <w:pPr>
        <w:spacing w:before="100" w:beforeAutospacing="1" w:line="360" w:lineRule="auto"/>
        <w:jc w:val="both"/>
        <w:rPr>
          <w:rFonts w:ascii="Arial" w:hAnsi="Arial" w:cs="Arial"/>
        </w:rPr>
      </w:pPr>
    </w:p>
    <w:p w:rsidR="00C45899" w:rsidRDefault="00C45899" w:rsidP="003B515E">
      <w:pPr>
        <w:spacing w:before="100" w:beforeAutospacing="1" w:line="360" w:lineRule="auto"/>
        <w:jc w:val="both"/>
        <w:rPr>
          <w:rFonts w:ascii="Arial" w:hAnsi="Arial" w:cs="Arial"/>
        </w:rPr>
      </w:pPr>
    </w:p>
    <w:p w:rsidR="00C45899" w:rsidRDefault="00DF359B" w:rsidP="00DF359B">
      <w:pPr>
        <w:pStyle w:val="ListParagraph"/>
        <w:numPr>
          <w:ilvl w:val="0"/>
          <w:numId w:val="2"/>
        </w:numPr>
        <w:spacing w:before="100" w:beforeAutospacing="1" w:line="360" w:lineRule="auto"/>
        <w:jc w:val="both"/>
        <w:rPr>
          <w:rFonts w:ascii="Arial" w:hAnsi="Arial" w:cs="Arial"/>
        </w:rPr>
      </w:pPr>
      <w:r w:rsidRPr="00DF359B">
        <w:rPr>
          <w:rFonts w:ascii="Arial" w:hAnsi="Arial" w:cs="Arial"/>
          <w:b/>
          <w:sz w:val="24"/>
          <w:szCs w:val="24"/>
        </w:rPr>
        <w:lastRenderedPageBreak/>
        <w:t>The impact effective team working can have for team success</w:t>
      </w:r>
      <w:r>
        <w:rPr>
          <w:rFonts w:ascii="Arial" w:hAnsi="Arial" w:cs="Arial"/>
        </w:rPr>
        <w:t>.</w:t>
      </w:r>
    </w:p>
    <w:p w:rsidR="00385D16" w:rsidRDefault="00385D16" w:rsidP="00DF359B">
      <w:pPr>
        <w:spacing w:before="100" w:beforeAutospacing="1" w:line="360" w:lineRule="auto"/>
        <w:jc w:val="both"/>
        <w:rPr>
          <w:rFonts w:ascii="Arial" w:hAnsi="Arial" w:cs="Arial"/>
        </w:rPr>
      </w:pPr>
    </w:p>
    <w:p w:rsidR="00DF359B" w:rsidRDefault="00C02E19" w:rsidP="00DF359B">
      <w:pPr>
        <w:spacing w:before="100" w:beforeAutospacing="1" w:line="360" w:lineRule="auto"/>
        <w:jc w:val="both"/>
        <w:rPr>
          <w:rFonts w:ascii="Arial" w:hAnsi="Arial" w:cs="Arial"/>
        </w:rPr>
      </w:pPr>
      <w:r>
        <w:rPr>
          <w:rFonts w:ascii="Arial" w:hAnsi="Arial" w:cs="Arial"/>
        </w:rPr>
        <w:t>Effective team working can have a great impact for team success in many ways. This can range from new ideas to increased productivity. Effective team working in the workplace has  been demonstrated to increase efficiency, improve communication and given employees a sense of belonging and empowerment</w:t>
      </w:r>
      <w:sdt>
        <w:sdtPr>
          <w:rPr>
            <w:rFonts w:ascii="Arial" w:hAnsi="Arial" w:cs="Arial"/>
          </w:rPr>
          <w:id w:val="1416209231"/>
          <w:citation/>
        </w:sdtPr>
        <w:sdtEndPr/>
        <w:sdtContent>
          <w:r>
            <w:rPr>
              <w:rFonts w:ascii="Arial" w:hAnsi="Arial" w:cs="Arial"/>
            </w:rPr>
            <w:fldChar w:fldCharType="begin"/>
          </w:r>
          <w:r>
            <w:rPr>
              <w:rFonts w:ascii="Arial" w:hAnsi="Arial" w:cs="Arial"/>
            </w:rPr>
            <w:instrText xml:space="preserve"> CITATION Zim19 \l 2057 </w:instrText>
          </w:r>
          <w:r>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(Zimmer, 2019)</w:t>
          </w:r>
          <w:r>
            <w:rPr>
              <w:rFonts w:ascii="Arial" w:hAnsi="Arial" w:cs="Arial"/>
            </w:rPr>
            <w:fldChar w:fldCharType="end"/>
          </w:r>
        </w:sdtContent>
      </w:sdt>
      <w:r>
        <w:rPr>
          <w:rFonts w:ascii="Arial" w:hAnsi="Arial" w:cs="Arial"/>
        </w:rPr>
        <w:t xml:space="preserve">. In one of my current employments, I work in a Barbershop. The 3 of us recently got together and tried to come up with ideas of how to gain more customers. One idea was for us all to contribute to the shops Instagram page to showcase our work. We all already had individual Instagram pages, which we have now attached to one main page. This has become very effective as I have had new bookings from people that were only followers of one of the other barbers. We have also joined and set up a booking system, called Booksy. This enables customers to book via an app or online for any barber that is free on the day and time needed. This has proven to be very successful over the last few months. This is because we all have to monitor the app instead of just managing our individual diaries. One example is that one of the barbers had to attend an emergency dental appointment. As we have the joint app, we could contact the customers to either reschedule or book with another barber. We now work better as a team and we all profit from new customers. We have realised that when we were working as individuals, there was poor communication and this could result in customers not getting a good service and possibly lose customers. </w:t>
      </w:r>
    </w:p>
    <w:p w:rsidR="00C02E19" w:rsidRDefault="00C02E19" w:rsidP="00DF359B">
      <w:pPr>
        <w:spacing w:before="100" w:beforeAutospacing="1" w:line="360" w:lineRule="auto"/>
        <w:jc w:val="both"/>
        <w:rPr>
          <w:rFonts w:ascii="Arial" w:hAnsi="Arial" w:cs="Arial"/>
        </w:rPr>
      </w:pPr>
      <w:r>
        <w:rPr>
          <w:rFonts w:ascii="Arial" w:hAnsi="Arial" w:cs="Arial"/>
        </w:rPr>
        <w:t>There can also be a downside, which is the disadvantage of poor team working. This can bring on stress and anxiety among employees. There can be interpersonal conflicts that put excessive pressure</w:t>
      </w:r>
      <w:r w:rsidR="00EC4345">
        <w:rPr>
          <w:rFonts w:ascii="Arial" w:hAnsi="Arial" w:cs="Arial"/>
        </w:rPr>
        <w:t xml:space="preserve"> on workers</w:t>
      </w:r>
      <w:sdt>
        <w:sdtPr>
          <w:rPr>
            <w:rFonts w:ascii="Arial" w:hAnsi="Arial" w:cs="Arial"/>
          </w:rPr>
          <w:id w:val="-818653288"/>
          <w:citation/>
        </w:sdtPr>
        <w:sdtEndPr/>
        <w:sdtContent>
          <w:r w:rsidR="00EC4345">
            <w:rPr>
              <w:rFonts w:ascii="Arial" w:hAnsi="Arial" w:cs="Arial"/>
            </w:rPr>
            <w:fldChar w:fldCharType="begin"/>
          </w:r>
          <w:r w:rsidR="00EC4345">
            <w:rPr>
              <w:rFonts w:ascii="Arial" w:hAnsi="Arial" w:cs="Arial"/>
            </w:rPr>
            <w:instrText xml:space="preserve"> CITATION DrC \l 2057 </w:instrText>
          </w:r>
          <w:r w:rsidR="00EC4345">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(Ogbonnaya, n.d.)</w:t>
          </w:r>
          <w:r w:rsidR="00EC4345">
            <w:rPr>
              <w:rFonts w:ascii="Arial" w:hAnsi="Arial" w:cs="Arial"/>
            </w:rPr>
            <w:fldChar w:fldCharType="end"/>
          </w:r>
        </w:sdtContent>
      </w:sdt>
      <w:r w:rsidR="004C2596">
        <w:rPr>
          <w:rFonts w:ascii="Arial" w:hAnsi="Arial" w:cs="Arial"/>
        </w:rPr>
        <w:t>.</w:t>
      </w:r>
    </w:p>
    <w:p w:rsidR="0019260B" w:rsidRDefault="0019260B" w:rsidP="00DF359B">
      <w:pPr>
        <w:spacing w:before="100" w:beforeAutospacing="1" w:line="360" w:lineRule="auto"/>
        <w:jc w:val="both"/>
        <w:rPr>
          <w:rFonts w:ascii="Arial" w:hAnsi="Arial" w:cs="Arial"/>
        </w:rPr>
      </w:pPr>
    </w:p>
    <w:p w:rsidR="0019260B" w:rsidRDefault="0019260B" w:rsidP="00DF359B">
      <w:pPr>
        <w:spacing w:before="100" w:beforeAutospacing="1" w:line="360" w:lineRule="auto"/>
        <w:jc w:val="both"/>
        <w:rPr>
          <w:rFonts w:ascii="Arial" w:hAnsi="Arial" w:cs="Arial"/>
        </w:rPr>
      </w:pPr>
    </w:p>
    <w:p w:rsidR="0019260B" w:rsidRDefault="0019260B" w:rsidP="00DF359B">
      <w:pPr>
        <w:spacing w:before="100" w:beforeAutospacing="1" w:line="360" w:lineRule="auto"/>
        <w:jc w:val="both"/>
        <w:rPr>
          <w:rFonts w:ascii="Arial" w:hAnsi="Arial" w:cs="Arial"/>
        </w:rPr>
      </w:pPr>
    </w:p>
    <w:p w:rsidR="0019260B" w:rsidRDefault="0019260B" w:rsidP="00DF359B">
      <w:pPr>
        <w:spacing w:before="100" w:beforeAutospacing="1" w:line="360" w:lineRule="auto"/>
        <w:jc w:val="both"/>
        <w:rPr>
          <w:rFonts w:ascii="Arial" w:hAnsi="Arial" w:cs="Arial"/>
        </w:rPr>
      </w:pPr>
    </w:p>
    <w:p w:rsidR="0019260B" w:rsidRDefault="0019260B" w:rsidP="00DF359B">
      <w:pPr>
        <w:spacing w:before="100" w:beforeAutospacing="1" w:line="360" w:lineRule="auto"/>
        <w:jc w:val="both"/>
        <w:rPr>
          <w:rFonts w:ascii="Arial" w:hAnsi="Arial" w:cs="Arial"/>
        </w:rPr>
      </w:pPr>
    </w:p>
    <w:p w:rsidR="0019260B" w:rsidRDefault="0019260B" w:rsidP="00DF359B">
      <w:pPr>
        <w:spacing w:before="100" w:beforeAutospacing="1" w:line="360" w:lineRule="auto"/>
        <w:jc w:val="both"/>
        <w:rPr>
          <w:rFonts w:ascii="Arial" w:hAnsi="Arial" w:cs="Arial"/>
        </w:rPr>
      </w:pPr>
    </w:p>
    <w:p w:rsidR="0019260B" w:rsidRDefault="0019260B" w:rsidP="00DF359B">
      <w:pPr>
        <w:spacing w:before="100" w:beforeAutospacing="1" w:line="360" w:lineRule="auto"/>
        <w:jc w:val="both"/>
        <w:rPr>
          <w:rFonts w:ascii="Arial" w:hAnsi="Arial" w:cs="Arial"/>
        </w:rPr>
      </w:pPr>
    </w:p>
    <w:p w:rsidR="0019260B" w:rsidRPr="0019260B" w:rsidRDefault="0019260B" w:rsidP="0019260B">
      <w:pPr>
        <w:pStyle w:val="ListParagraph"/>
        <w:numPr>
          <w:ilvl w:val="0"/>
          <w:numId w:val="2"/>
        </w:numPr>
        <w:spacing w:before="100" w:beforeAutospacing="1" w:line="360" w:lineRule="auto"/>
        <w:jc w:val="both"/>
        <w:rPr>
          <w:rFonts w:ascii="Arial" w:hAnsi="Arial" w:cs="Arial"/>
          <w:b/>
          <w:sz w:val="24"/>
          <w:szCs w:val="24"/>
        </w:rPr>
      </w:pPr>
      <w:r w:rsidRPr="0019260B">
        <w:rPr>
          <w:rFonts w:ascii="Arial" w:hAnsi="Arial" w:cs="Arial"/>
          <w:b/>
          <w:sz w:val="24"/>
          <w:szCs w:val="24"/>
        </w:rPr>
        <w:t>Barriers to effective teamwork</w:t>
      </w:r>
    </w:p>
    <w:p w:rsidR="004C2596" w:rsidRDefault="004C5606" w:rsidP="00DF359B">
      <w:pPr>
        <w:spacing w:before="100" w:beforeAutospacing="1" w:line="360" w:lineRule="auto"/>
        <w:jc w:val="both"/>
        <w:rPr>
          <w:rFonts w:ascii="Arial" w:hAnsi="Arial" w:cs="Arial"/>
        </w:rPr>
      </w:pPr>
      <w:r>
        <w:rPr>
          <w:rFonts w:ascii="Arial" w:hAnsi="Arial" w:cs="Arial"/>
        </w:rPr>
        <w:t xml:space="preserve">Conflicts between </w:t>
      </w:r>
      <w:r w:rsidR="0066475F">
        <w:rPr>
          <w:rFonts w:ascii="Arial" w:hAnsi="Arial" w:cs="Arial"/>
        </w:rPr>
        <w:t>student’s</w:t>
      </w:r>
      <w:r>
        <w:rPr>
          <w:rFonts w:ascii="Arial" w:hAnsi="Arial" w:cs="Arial"/>
        </w:rPr>
        <w:t xml:space="preserve">/team members, poor communication and </w:t>
      </w:r>
      <w:r w:rsidR="004F5E43">
        <w:rPr>
          <w:rFonts w:ascii="Arial" w:hAnsi="Arial" w:cs="Arial"/>
        </w:rPr>
        <w:t>reduced flexibility</w:t>
      </w:r>
      <w:r>
        <w:rPr>
          <w:rFonts w:ascii="Arial" w:hAnsi="Arial" w:cs="Arial"/>
        </w:rPr>
        <w:t xml:space="preserve"> are all common disadvantages and barriers to </w:t>
      </w:r>
      <w:r w:rsidR="0066475F">
        <w:rPr>
          <w:rFonts w:ascii="Arial" w:hAnsi="Arial" w:cs="Arial"/>
        </w:rPr>
        <w:t>effective teamwork</w:t>
      </w:r>
      <w:r>
        <w:rPr>
          <w:rFonts w:ascii="Arial" w:hAnsi="Arial" w:cs="Arial"/>
        </w:rPr>
        <w:t xml:space="preserve"> </w:t>
      </w:r>
      <w:sdt>
        <w:sdtPr>
          <w:rPr>
            <w:rFonts w:ascii="Arial" w:hAnsi="Arial" w:cs="Arial"/>
          </w:rPr>
          <w:id w:val="-1146580100"/>
          <w:citation/>
        </w:sdtPr>
        <w:sdtEndPr/>
        <w:sdtContent>
          <w:r w:rsidR="0066475F">
            <w:rPr>
              <w:rFonts w:ascii="Arial" w:hAnsi="Arial" w:cs="Arial"/>
            </w:rPr>
            <w:fldChar w:fldCharType="begin"/>
          </w:r>
          <w:r w:rsidR="0066475F">
            <w:rPr>
              <w:rFonts w:ascii="Arial" w:hAnsi="Arial" w:cs="Arial"/>
            </w:rPr>
            <w:instrText xml:space="preserve"> CITATION And19 \l 2057 </w:instrText>
          </w:r>
          <w:r w:rsidR="0066475F">
            <w:rPr>
              <w:rFonts w:ascii="Arial" w:hAnsi="Arial" w:cs="Arial"/>
            </w:rPr>
            <w:fldChar w:fldCharType="separate"/>
          </w:r>
          <w:r w:rsidR="00897356" w:rsidRPr="00897356">
            <w:rPr>
              <w:rFonts w:ascii="Arial" w:hAnsi="Arial" w:cs="Arial"/>
              <w:noProof/>
            </w:rPr>
            <w:t>(Picincu, 2019)</w:t>
          </w:r>
          <w:r w:rsidR="0066475F">
            <w:rPr>
              <w:rFonts w:ascii="Arial" w:hAnsi="Arial" w:cs="Arial"/>
            </w:rPr>
            <w:fldChar w:fldCharType="end"/>
          </w:r>
        </w:sdtContent>
      </w:sdt>
      <w:r w:rsidR="0066475F">
        <w:rPr>
          <w:rFonts w:ascii="Arial" w:hAnsi="Arial" w:cs="Arial"/>
        </w:rPr>
        <w:t>.</w:t>
      </w:r>
      <w:r w:rsidR="0039703B">
        <w:rPr>
          <w:rFonts w:ascii="Arial" w:hAnsi="Arial" w:cs="Arial"/>
        </w:rPr>
        <w:t xml:space="preserve"> </w:t>
      </w:r>
      <w:r w:rsidR="004F5E43">
        <w:rPr>
          <w:rFonts w:ascii="Arial" w:hAnsi="Arial" w:cs="Arial"/>
        </w:rPr>
        <w:t>There are more barriers to effective teamwork that should be looked into to prevent any problems occurring, but I have just chosen a few to discuss.</w:t>
      </w:r>
    </w:p>
    <w:p w:rsidR="0039703B" w:rsidRDefault="0039703B" w:rsidP="00DF359B">
      <w:pPr>
        <w:spacing w:before="100" w:beforeAutospacing="1" w:line="360" w:lineRule="auto"/>
        <w:jc w:val="both"/>
        <w:rPr>
          <w:rFonts w:ascii="Arial" w:hAnsi="Arial" w:cs="Arial"/>
        </w:rPr>
      </w:pPr>
      <w:r>
        <w:rPr>
          <w:rFonts w:ascii="Arial" w:hAnsi="Arial" w:cs="Arial"/>
          <w:b/>
        </w:rPr>
        <w:t>Conflict</w:t>
      </w:r>
      <w:r>
        <w:rPr>
          <w:rFonts w:ascii="Arial" w:hAnsi="Arial" w:cs="Arial"/>
        </w:rPr>
        <w:t xml:space="preserve"> – Conflict between the team can cause a negative effect on the team’s performance. Students from UWTSD could have conflicts due to differences in culture/background, demographics and age for example. This could </w:t>
      </w:r>
      <w:r w:rsidR="00603B0F">
        <w:rPr>
          <w:rFonts w:ascii="Arial" w:hAnsi="Arial" w:cs="Arial"/>
        </w:rPr>
        <w:t>cause</w:t>
      </w:r>
      <w:r>
        <w:rPr>
          <w:rFonts w:ascii="Arial" w:hAnsi="Arial" w:cs="Arial"/>
        </w:rPr>
        <w:t xml:space="preserve"> disagreements in what information is needed to help achieve the outcome</w:t>
      </w:r>
      <w:r w:rsidR="00E34E93">
        <w:rPr>
          <w:rFonts w:ascii="Arial" w:hAnsi="Arial" w:cs="Arial"/>
        </w:rPr>
        <w:t xml:space="preserve"> and also delay the progress of the task.</w:t>
      </w:r>
    </w:p>
    <w:p w:rsidR="00692315" w:rsidRDefault="00E34E93" w:rsidP="00DF359B">
      <w:pPr>
        <w:spacing w:before="100" w:beforeAutospacing="1" w:line="360" w:lineRule="auto"/>
        <w:jc w:val="both"/>
        <w:rPr>
          <w:rFonts w:ascii="Arial" w:hAnsi="Arial" w:cs="Arial"/>
        </w:rPr>
      </w:pPr>
      <w:r>
        <w:rPr>
          <w:rFonts w:ascii="Arial" w:hAnsi="Arial" w:cs="Arial"/>
          <w:b/>
        </w:rPr>
        <w:t>Poor Communication</w:t>
      </w:r>
      <w:r>
        <w:rPr>
          <w:rFonts w:ascii="Arial" w:hAnsi="Arial" w:cs="Arial"/>
        </w:rPr>
        <w:t xml:space="preserve"> – </w:t>
      </w:r>
      <w:r w:rsidR="007F205B">
        <w:rPr>
          <w:rFonts w:ascii="Arial" w:hAnsi="Arial" w:cs="Arial"/>
        </w:rPr>
        <w:t>P</w:t>
      </w:r>
      <w:r>
        <w:rPr>
          <w:rFonts w:ascii="Arial" w:hAnsi="Arial" w:cs="Arial"/>
        </w:rPr>
        <w:t xml:space="preserve">oor </w:t>
      </w:r>
      <w:r w:rsidR="00140B8F">
        <w:rPr>
          <w:rFonts w:ascii="Arial" w:hAnsi="Arial" w:cs="Arial"/>
        </w:rPr>
        <w:t>communication is another major barrier to effective teamwork. According to research completed by Microsoft, a third of staff in small to Medium Businesses, say their biggest cause of</w:t>
      </w:r>
      <w:r w:rsidR="007F205B">
        <w:rPr>
          <w:rFonts w:ascii="Arial" w:hAnsi="Arial" w:cs="Arial"/>
        </w:rPr>
        <w:t xml:space="preserve"> work related</w:t>
      </w:r>
      <w:r w:rsidR="00140B8F">
        <w:rPr>
          <w:rFonts w:ascii="Arial" w:hAnsi="Arial" w:cs="Arial"/>
        </w:rPr>
        <w:t xml:space="preserve"> stress is a fai</w:t>
      </w:r>
      <w:r w:rsidR="007F205B">
        <w:rPr>
          <w:rFonts w:ascii="Arial" w:hAnsi="Arial" w:cs="Arial"/>
        </w:rPr>
        <w:t>lure to communicate effectively</w:t>
      </w:r>
      <w:sdt>
        <w:sdtPr>
          <w:rPr>
            <w:rFonts w:ascii="Arial" w:hAnsi="Arial" w:cs="Arial"/>
          </w:rPr>
          <w:id w:val="-805704628"/>
          <w:citation/>
        </w:sdtPr>
        <w:sdtEndPr/>
        <w:sdtContent>
          <w:r w:rsidR="007F205B">
            <w:rPr>
              <w:rFonts w:ascii="Arial" w:hAnsi="Arial" w:cs="Arial"/>
            </w:rPr>
            <w:fldChar w:fldCharType="begin"/>
          </w:r>
          <w:r w:rsidR="007F205B">
            <w:rPr>
              <w:rFonts w:ascii="Arial" w:hAnsi="Arial" w:cs="Arial"/>
            </w:rPr>
            <w:instrText xml:space="preserve"> CITATION Mic19 \l 2057 </w:instrText>
          </w:r>
          <w:r w:rsidR="007F205B">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(Microsoft Reporter, 2019)</w:t>
          </w:r>
          <w:r w:rsidR="007F205B">
            <w:rPr>
              <w:rFonts w:ascii="Arial" w:hAnsi="Arial" w:cs="Arial"/>
            </w:rPr>
            <w:fldChar w:fldCharType="end"/>
          </w:r>
        </w:sdtContent>
      </w:sdt>
      <w:r w:rsidR="007F205B">
        <w:rPr>
          <w:rFonts w:ascii="Arial" w:hAnsi="Arial" w:cs="Arial"/>
        </w:rPr>
        <w:t xml:space="preserve">. </w:t>
      </w:r>
      <w:r w:rsidR="00465A07">
        <w:rPr>
          <w:rFonts w:ascii="Arial" w:hAnsi="Arial" w:cs="Arial"/>
        </w:rPr>
        <w:t xml:space="preserve">Language barriers are the most common communication barriers. </w:t>
      </w:r>
      <w:r w:rsidR="003F249C">
        <w:rPr>
          <w:rFonts w:ascii="Arial" w:hAnsi="Arial" w:cs="Arial"/>
        </w:rPr>
        <w:t>UWTSD students may work in groups where English isn’t their first language. This can cause misunderstanding and lack of confidence to contribute ideas.</w:t>
      </w:r>
    </w:p>
    <w:p w:rsidR="00692315" w:rsidRDefault="004F5E43" w:rsidP="00DF359B">
      <w:pPr>
        <w:spacing w:before="100" w:beforeAutospacing="1" w:line="360" w:lineRule="auto"/>
        <w:jc w:val="both"/>
        <w:rPr>
          <w:rFonts w:ascii="Arial" w:hAnsi="Arial" w:cs="Arial"/>
        </w:rPr>
      </w:pPr>
      <w:r>
        <w:rPr>
          <w:rFonts w:ascii="Arial" w:hAnsi="Arial" w:cs="Arial"/>
          <w:b/>
        </w:rPr>
        <w:t>Unclear Goals</w:t>
      </w:r>
      <w:r w:rsidR="003726AF">
        <w:rPr>
          <w:rFonts w:ascii="Arial" w:hAnsi="Arial" w:cs="Arial"/>
        </w:rPr>
        <w:t xml:space="preserve"> </w:t>
      </w:r>
      <w:r>
        <w:rPr>
          <w:rFonts w:ascii="Arial" w:hAnsi="Arial" w:cs="Arial"/>
        </w:rPr>
        <w:t>–</w:t>
      </w:r>
      <w:r w:rsidR="003726AF">
        <w:rPr>
          <w:rFonts w:ascii="Arial" w:hAnsi="Arial" w:cs="Arial"/>
        </w:rPr>
        <w:t xml:space="preserve"> </w:t>
      </w:r>
      <w:r>
        <w:rPr>
          <w:rFonts w:ascii="Arial" w:hAnsi="Arial" w:cs="Arial"/>
        </w:rPr>
        <w:t>This can be a problem if the team is unsure what the end goal or outcome is. This could delay and add time to the progress of the task if there is not a clear understanding. If team members are unclear as to what they are supposed to be doing, job duties get distorted</w:t>
      </w:r>
      <w:sdt>
        <w:sdtPr>
          <w:rPr>
            <w:rFonts w:ascii="Arial" w:hAnsi="Arial" w:cs="Arial"/>
          </w:rPr>
          <w:id w:val="-437910660"/>
          <w:citation/>
        </w:sdtPr>
        <w:sdtEndPr/>
        <w:sdtContent>
          <w:r>
            <w:rPr>
              <w:rFonts w:ascii="Arial" w:hAnsi="Arial" w:cs="Arial"/>
            </w:rPr>
            <w:fldChar w:fldCharType="begin"/>
          </w:r>
          <w:r>
            <w:rPr>
              <w:rFonts w:ascii="Arial" w:hAnsi="Arial" w:cs="Arial"/>
            </w:rPr>
            <w:instrText xml:space="preserve"> CITATION Chr20 \l 2057 </w:instrText>
          </w:r>
          <w:r>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(Chron Contributor, 2020)</w:t>
          </w:r>
          <w:r>
            <w:rPr>
              <w:rFonts w:ascii="Arial" w:hAnsi="Arial" w:cs="Arial"/>
            </w:rPr>
            <w:fldChar w:fldCharType="end"/>
          </w:r>
        </w:sdtContent>
      </w:sdt>
      <w:r>
        <w:rPr>
          <w:rFonts w:ascii="Arial" w:hAnsi="Arial" w:cs="Arial"/>
        </w:rPr>
        <w:t>.</w:t>
      </w:r>
    </w:p>
    <w:p w:rsidR="004F5E43" w:rsidRDefault="004F5E43" w:rsidP="00DF359B">
      <w:pPr>
        <w:spacing w:before="100" w:beforeAutospacing="1" w:line="360" w:lineRule="auto"/>
        <w:jc w:val="both"/>
        <w:rPr>
          <w:rFonts w:ascii="Arial" w:hAnsi="Arial" w:cs="Arial"/>
        </w:rPr>
      </w:pPr>
      <w:r>
        <w:rPr>
          <w:rFonts w:ascii="Arial" w:hAnsi="Arial" w:cs="Arial"/>
          <w:b/>
        </w:rPr>
        <w:t xml:space="preserve">Demotivation – </w:t>
      </w:r>
      <w:r>
        <w:rPr>
          <w:rFonts w:ascii="Arial" w:hAnsi="Arial" w:cs="Arial"/>
        </w:rPr>
        <w:t>A team can easily get demotivated if the task or outcome is too challenging. Frustration may set in, causing the team to lose motivation. It is common for a team to take a ‘can’t do attitude’ and lose determination and belief in the team</w:t>
      </w:r>
      <w:sdt>
        <w:sdtPr>
          <w:rPr>
            <w:rFonts w:ascii="Arial" w:hAnsi="Arial" w:cs="Arial"/>
          </w:rPr>
          <w:id w:val="1826320669"/>
          <w:citation/>
        </w:sdtPr>
        <w:sdtEndPr/>
        <w:sdtContent>
          <w:r>
            <w:rPr>
              <w:rFonts w:ascii="Arial" w:hAnsi="Arial" w:cs="Arial"/>
            </w:rPr>
            <w:fldChar w:fldCharType="begin"/>
          </w:r>
          <w:r>
            <w:rPr>
              <w:rFonts w:ascii="Arial" w:hAnsi="Arial" w:cs="Arial"/>
            </w:rPr>
            <w:instrText xml:space="preserve"> CITATION Emm17 \l 2057 </w:instrText>
          </w:r>
          <w:r>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(Williams, 2017)</w:t>
          </w:r>
          <w:r>
            <w:rPr>
              <w:rFonts w:ascii="Arial" w:hAnsi="Arial" w:cs="Arial"/>
            </w:rPr>
            <w:fldChar w:fldCharType="end"/>
          </w:r>
        </w:sdtContent>
      </w:sdt>
      <w:r>
        <w:rPr>
          <w:rFonts w:ascii="Arial" w:hAnsi="Arial" w:cs="Arial"/>
        </w:rPr>
        <w:t>.</w:t>
      </w:r>
    </w:p>
    <w:p w:rsidR="004F5E43" w:rsidRPr="004F5E43" w:rsidRDefault="004F5E43" w:rsidP="00DF359B">
      <w:pPr>
        <w:spacing w:before="100" w:beforeAutospacing="1" w:line="360" w:lineRule="auto"/>
        <w:jc w:val="both"/>
        <w:rPr>
          <w:rFonts w:ascii="Arial" w:hAnsi="Arial" w:cs="Arial"/>
        </w:rPr>
      </w:pPr>
    </w:p>
    <w:p w:rsidR="004F5E43" w:rsidRDefault="006C1F55" w:rsidP="00DF359B">
      <w:pPr>
        <w:spacing w:before="100" w:beforeAutospacing="1" w:line="360" w:lineRule="auto"/>
        <w:jc w:val="both"/>
        <w:rPr>
          <w:rFonts w:ascii="Arial" w:hAnsi="Arial" w:cs="Arial"/>
        </w:rPr>
      </w:pPr>
      <w:r>
        <w:rPr>
          <w:rFonts w:ascii="Arial" w:hAnsi="Arial" w:cs="Arial"/>
          <w:noProof/>
          <w:lang w:eastAsia="en-GB"/>
        </w:rPr>
        <w:drawing>
          <wp:inline distT="0" distB="0" distL="0" distR="0" wp14:anchorId="6F063780" wp14:editId="5C8C2BE0">
            <wp:extent cx="4693920" cy="1485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arriers.jfif"/>
                    <pic:cNvPicPr/>
                  </pic:nvPicPr>
                  <pic:blipFill>
                    <a:blip r:embed="rId12">
                      <a:extLst>
                        <a:ext uri="{28A0092B-C50C-407E-A947-70E740481C1C}">
                          <a14:useLocalDpi xmlns:a14="http://schemas.microsoft.com/office/drawing/2010/main" val="0"/>
                        </a:ext>
                      </a:extLst>
                    </a:blip>
                    <a:stretch>
                      <a:fillRect/>
                    </a:stretch>
                  </pic:blipFill>
                  <pic:spPr>
                    <a:xfrm>
                      <a:off x="0" y="0"/>
                      <a:ext cx="4693920" cy="1485900"/>
                    </a:xfrm>
                    <a:prstGeom prst="rect">
                      <a:avLst/>
                    </a:prstGeom>
                  </pic:spPr>
                </pic:pic>
              </a:graphicData>
            </a:graphic>
          </wp:inline>
        </w:drawing>
      </w:r>
    </w:p>
    <w:p w:rsidR="004F5E43" w:rsidRDefault="004F5E43" w:rsidP="00DF359B">
      <w:pPr>
        <w:spacing w:before="100" w:beforeAutospacing="1" w:line="360" w:lineRule="auto"/>
        <w:jc w:val="both"/>
        <w:rPr>
          <w:rFonts w:ascii="Arial" w:hAnsi="Arial" w:cs="Arial"/>
        </w:rPr>
      </w:pPr>
    </w:p>
    <w:p w:rsidR="003F249C" w:rsidRDefault="004F5E43" w:rsidP="004F5E43">
      <w:pPr>
        <w:pStyle w:val="ListParagraph"/>
        <w:numPr>
          <w:ilvl w:val="0"/>
          <w:numId w:val="2"/>
        </w:numPr>
        <w:spacing w:before="100" w:beforeAutospacing="1" w:line="360" w:lineRule="auto"/>
        <w:jc w:val="both"/>
        <w:rPr>
          <w:rFonts w:ascii="Arial" w:hAnsi="Arial" w:cs="Arial"/>
          <w:b/>
          <w:sz w:val="24"/>
          <w:szCs w:val="24"/>
        </w:rPr>
      </w:pPr>
      <w:r>
        <w:rPr>
          <w:rFonts w:ascii="Arial" w:hAnsi="Arial" w:cs="Arial"/>
          <w:b/>
          <w:sz w:val="24"/>
          <w:szCs w:val="24"/>
        </w:rPr>
        <w:t>Roles that are needed to create a cohesive and effective team</w:t>
      </w:r>
    </w:p>
    <w:p w:rsidR="00E34E93" w:rsidRPr="0039703B" w:rsidRDefault="003676E2" w:rsidP="00DF359B">
      <w:pPr>
        <w:spacing w:before="100" w:beforeAutospacing="1" w:line="360" w:lineRule="auto"/>
        <w:jc w:val="both"/>
        <w:rPr>
          <w:rFonts w:ascii="Arial" w:hAnsi="Arial" w:cs="Arial"/>
        </w:rPr>
      </w:pPr>
      <w:r>
        <w:rPr>
          <w:rFonts w:ascii="Arial" w:hAnsi="Arial" w:cs="Arial"/>
        </w:rPr>
        <w:t>Cohesive teams know how to communicate and share the workload to maximise the skills and talents of the individual members</w:t>
      </w:r>
      <w:sdt>
        <w:sdtPr>
          <w:rPr>
            <w:rFonts w:ascii="Arial" w:hAnsi="Arial" w:cs="Arial"/>
          </w:rPr>
          <w:id w:val="1892998254"/>
          <w:citation/>
        </w:sdtPr>
        <w:sdtEndPr/>
        <w:sdtContent>
          <w:r>
            <w:rPr>
              <w:rFonts w:ascii="Arial" w:hAnsi="Arial" w:cs="Arial"/>
            </w:rPr>
            <w:fldChar w:fldCharType="begin"/>
          </w:r>
          <w:r>
            <w:rPr>
              <w:rFonts w:ascii="Arial" w:hAnsi="Arial" w:cs="Arial"/>
            </w:rPr>
            <w:instrText xml:space="preserve"> CITATION She211 \l 2057 </w:instrText>
          </w:r>
          <w:r>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(Frost, n.d.)</w:t>
          </w:r>
          <w:r>
            <w:rPr>
              <w:rFonts w:ascii="Arial" w:hAnsi="Arial" w:cs="Arial"/>
            </w:rPr>
            <w:fldChar w:fldCharType="end"/>
          </w:r>
        </w:sdtContent>
      </w:sdt>
      <w:r w:rsidR="0071657B">
        <w:rPr>
          <w:rFonts w:ascii="Arial" w:hAnsi="Arial" w:cs="Arial"/>
        </w:rPr>
        <w:t xml:space="preserve">. </w:t>
      </w:r>
      <w:r w:rsidR="00F913EA">
        <w:rPr>
          <w:rFonts w:ascii="Arial" w:hAnsi="Arial" w:cs="Arial"/>
        </w:rPr>
        <w:t xml:space="preserve">Meredith Belbin developed </w:t>
      </w:r>
      <w:r w:rsidR="00BB6DB9">
        <w:rPr>
          <w:rFonts w:ascii="Arial" w:hAnsi="Arial" w:cs="Arial"/>
        </w:rPr>
        <w:t>a</w:t>
      </w:r>
      <w:r w:rsidR="00F913EA">
        <w:rPr>
          <w:rFonts w:ascii="Arial" w:hAnsi="Arial" w:cs="Arial"/>
        </w:rPr>
        <w:t xml:space="preserve"> theory that, for teamwork to be effective</w:t>
      </w:r>
      <w:r w:rsidR="0071657B">
        <w:rPr>
          <w:rFonts w:ascii="Arial" w:hAnsi="Arial" w:cs="Arial"/>
        </w:rPr>
        <w:t xml:space="preserve"> </w:t>
      </w:r>
      <w:r w:rsidR="00F913EA">
        <w:rPr>
          <w:rFonts w:ascii="Arial" w:hAnsi="Arial" w:cs="Arial"/>
        </w:rPr>
        <w:t>and successful, there needs to be a balance of personalities.</w:t>
      </w:r>
      <w:r w:rsidR="00E23AAF">
        <w:rPr>
          <w:rFonts w:ascii="Arial" w:hAnsi="Arial" w:cs="Arial"/>
        </w:rPr>
        <w:t xml:space="preserve"> There are 9</w:t>
      </w:r>
      <w:r w:rsidR="00BB6DB9">
        <w:rPr>
          <w:rFonts w:ascii="Arial" w:hAnsi="Arial" w:cs="Arial"/>
        </w:rPr>
        <w:t xml:space="preserve"> team </w:t>
      </w:r>
      <w:r w:rsidR="00735AF8">
        <w:rPr>
          <w:rFonts w:ascii="Arial" w:hAnsi="Arial" w:cs="Arial"/>
        </w:rPr>
        <w:t xml:space="preserve">roles that are </w:t>
      </w:r>
      <w:r w:rsidR="00E23AAF">
        <w:rPr>
          <w:rFonts w:ascii="Arial" w:hAnsi="Arial" w:cs="Arial"/>
        </w:rPr>
        <w:t>divided into 3 categories.</w:t>
      </w:r>
      <w:r w:rsidR="00735AF8">
        <w:rPr>
          <w:rFonts w:ascii="Arial" w:hAnsi="Arial" w:cs="Arial"/>
        </w:rPr>
        <w:t xml:space="preserve"> </w:t>
      </w:r>
    </w:p>
    <w:p w:rsidR="007A0DD4" w:rsidRDefault="006C1F55" w:rsidP="0019260B">
      <w:pPr>
        <w:spacing w:before="100" w:beforeAutospacing="1" w:line="360" w:lineRule="auto"/>
        <w:jc w:val="right"/>
        <w:rPr>
          <w:rFonts w:ascii="Arial" w:hAnsi="Arial" w:cs="Arial"/>
        </w:rPr>
      </w:pPr>
      <w:r>
        <w:rPr>
          <w:noProof/>
          <w:lang w:eastAsia="en-GB"/>
        </w:rPr>
        <w:drawing>
          <wp:inline distT="0" distB="0" distL="0" distR="0" wp14:anchorId="707D715B" wp14:editId="177294FD">
            <wp:extent cx="5515855" cy="2868295"/>
            <wp:effectExtent l="0" t="0" r="8890" b="8255"/>
            <wp:docPr id="4" name="Picture 4" descr="Belbin&amp;#39;s Team Roles: The Definitive Guide | Leiderschap, Lerende  organisatie, Persoonlijke ontwikk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lbin&amp;#39;s Team Roles: The Definitive Guide | Leiderschap, Lerende  organisatie, Persoonlijke ontwikkel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01858" cy="2965018"/>
                    </a:xfrm>
                    <a:prstGeom prst="rect">
                      <a:avLst/>
                    </a:prstGeom>
                    <a:noFill/>
                    <a:ln>
                      <a:noFill/>
                    </a:ln>
                  </pic:spPr>
                </pic:pic>
              </a:graphicData>
            </a:graphic>
          </wp:inline>
        </w:drawing>
      </w:r>
    </w:p>
    <w:p w:rsidR="007343E0" w:rsidRDefault="007343E0" w:rsidP="007343E0">
      <w:pPr>
        <w:spacing w:before="100" w:beforeAutospacing="1" w:line="360" w:lineRule="auto"/>
        <w:jc w:val="both"/>
        <w:rPr>
          <w:rFonts w:ascii="Arial" w:hAnsi="Arial" w:cs="Arial"/>
        </w:rPr>
      </w:pPr>
      <w:r>
        <w:rPr>
          <w:rFonts w:ascii="Arial" w:hAnsi="Arial" w:cs="Arial"/>
        </w:rPr>
        <w:t>Fig 2. Belbin’s Team Roles</w:t>
      </w:r>
    </w:p>
    <w:p w:rsidR="00385D16" w:rsidRDefault="007343E0" w:rsidP="007343E0">
      <w:pPr>
        <w:spacing w:before="100" w:beforeAutospacing="1" w:line="360" w:lineRule="auto"/>
        <w:jc w:val="both"/>
        <w:rPr>
          <w:rFonts w:ascii="Arial" w:hAnsi="Arial" w:cs="Arial"/>
        </w:rPr>
      </w:pPr>
      <w:r>
        <w:rPr>
          <w:rFonts w:ascii="Arial" w:hAnsi="Arial" w:cs="Arial"/>
        </w:rPr>
        <w:t xml:space="preserve">Source: </w:t>
      </w:r>
      <w:sdt>
        <w:sdtPr>
          <w:rPr>
            <w:rFonts w:ascii="Arial" w:hAnsi="Arial" w:cs="Arial"/>
          </w:rPr>
          <w:id w:val="-1133019344"/>
          <w:citation/>
        </w:sdtPr>
        <w:sdtEndPr/>
        <w:sdtContent>
          <w:r w:rsidR="0071657B">
            <w:rPr>
              <w:rFonts w:ascii="Arial" w:hAnsi="Arial" w:cs="Arial"/>
            </w:rPr>
            <w:fldChar w:fldCharType="begin"/>
          </w:r>
          <w:r w:rsidR="0071657B">
            <w:rPr>
              <w:rFonts w:ascii="Arial" w:hAnsi="Arial" w:cs="Arial"/>
            </w:rPr>
            <w:instrText xml:space="preserve"> CITATION Jen21 \l 2057 </w:instrText>
          </w:r>
          <w:r w:rsidR="0071657B">
            <w:rPr>
              <w:rFonts w:ascii="Arial" w:hAnsi="Arial" w:cs="Arial"/>
            </w:rPr>
            <w:fldChar w:fldCharType="separate"/>
          </w:r>
          <w:r w:rsidR="00897356" w:rsidRPr="00897356">
            <w:rPr>
              <w:rFonts w:ascii="Arial" w:hAnsi="Arial" w:cs="Arial"/>
              <w:noProof/>
            </w:rPr>
            <w:t>(Taylor, n.d.)</w:t>
          </w:r>
          <w:r w:rsidR="0071657B">
            <w:rPr>
              <w:rFonts w:ascii="Arial" w:hAnsi="Arial" w:cs="Arial"/>
            </w:rPr>
            <w:fldChar w:fldCharType="end"/>
          </w:r>
        </w:sdtContent>
      </w:sdt>
    </w:p>
    <w:p w:rsidR="007D59D4" w:rsidRDefault="00BB6DB9" w:rsidP="007D59D4">
      <w:pPr>
        <w:spacing w:before="100" w:beforeAutospacing="1" w:line="360" w:lineRule="auto"/>
        <w:jc w:val="center"/>
        <w:rPr>
          <w:rFonts w:ascii="Arial" w:hAnsi="Arial" w:cs="Arial"/>
        </w:rPr>
      </w:pPr>
      <w:r w:rsidRPr="00A90567">
        <w:rPr>
          <w:rFonts w:ascii="Arial" w:hAnsi="Arial" w:cs="Arial"/>
          <w:b/>
        </w:rPr>
        <w:t>Action Oriented</w:t>
      </w:r>
    </w:p>
    <w:p w:rsidR="00385D16" w:rsidRDefault="00BB6DB9" w:rsidP="007343E0">
      <w:pPr>
        <w:spacing w:before="100" w:beforeAutospacing="1" w:line="360" w:lineRule="auto"/>
        <w:jc w:val="both"/>
        <w:rPr>
          <w:rFonts w:ascii="Arial" w:hAnsi="Arial" w:cs="Arial"/>
        </w:rPr>
      </w:pPr>
      <w:r>
        <w:rPr>
          <w:rFonts w:ascii="Arial" w:hAnsi="Arial" w:cs="Arial"/>
        </w:rPr>
        <w:t xml:space="preserve"> </w:t>
      </w:r>
      <w:r w:rsidR="00A90567">
        <w:rPr>
          <w:rFonts w:ascii="Arial" w:hAnsi="Arial" w:cs="Arial"/>
        </w:rPr>
        <w:t xml:space="preserve">This category is </w:t>
      </w:r>
      <w:r w:rsidR="00735AF8">
        <w:rPr>
          <w:rFonts w:ascii="Arial" w:hAnsi="Arial" w:cs="Arial"/>
        </w:rPr>
        <w:t>about</w:t>
      </w:r>
      <w:r w:rsidR="00A90567">
        <w:rPr>
          <w:rFonts w:ascii="Arial" w:hAnsi="Arial" w:cs="Arial"/>
        </w:rPr>
        <w:t xml:space="preserve"> the</w:t>
      </w:r>
      <w:r w:rsidR="00735AF8">
        <w:rPr>
          <w:rFonts w:ascii="Arial" w:hAnsi="Arial" w:cs="Arial"/>
        </w:rPr>
        <w:t xml:space="preserve"> skill</w:t>
      </w:r>
      <w:r w:rsidR="007D59D4">
        <w:rPr>
          <w:rFonts w:ascii="Arial" w:hAnsi="Arial" w:cs="Arial"/>
        </w:rPr>
        <w:t>s</w:t>
      </w:r>
      <w:r w:rsidR="00735AF8">
        <w:rPr>
          <w:rFonts w:ascii="Arial" w:hAnsi="Arial" w:cs="Arial"/>
        </w:rPr>
        <w:t xml:space="preserve"> that</w:t>
      </w:r>
      <w:r w:rsidR="00A90567">
        <w:rPr>
          <w:rFonts w:ascii="Arial" w:hAnsi="Arial" w:cs="Arial"/>
        </w:rPr>
        <w:t xml:space="preserve"> team members</w:t>
      </w:r>
      <w:r w:rsidR="00735AF8">
        <w:rPr>
          <w:rFonts w:ascii="Arial" w:hAnsi="Arial" w:cs="Arial"/>
        </w:rPr>
        <w:t xml:space="preserve"> have, that </w:t>
      </w:r>
      <w:r w:rsidR="00A90567">
        <w:rPr>
          <w:rFonts w:ascii="Arial" w:hAnsi="Arial" w:cs="Arial"/>
        </w:rPr>
        <w:t>are willing to take practical action to deal with a problem or situation</w:t>
      </w:r>
      <w:r w:rsidR="00735AF8">
        <w:rPr>
          <w:rFonts w:ascii="Arial" w:hAnsi="Arial" w:cs="Arial"/>
        </w:rPr>
        <w:t xml:space="preserve">. This category is then broken down into 3 roles. </w:t>
      </w:r>
    </w:p>
    <w:p w:rsidR="00722919" w:rsidRDefault="00722919" w:rsidP="007343E0">
      <w:pPr>
        <w:spacing w:before="100" w:beforeAutospacing="1" w:line="360" w:lineRule="auto"/>
        <w:jc w:val="both"/>
        <w:rPr>
          <w:rFonts w:ascii="Arial" w:hAnsi="Arial" w:cs="Arial"/>
        </w:rPr>
      </w:pPr>
      <w:r w:rsidRPr="007D59D4">
        <w:rPr>
          <w:rFonts w:ascii="Arial" w:hAnsi="Arial" w:cs="Arial"/>
          <w:b/>
        </w:rPr>
        <w:t>Shaper</w:t>
      </w:r>
      <w:r>
        <w:rPr>
          <w:rFonts w:ascii="Arial" w:hAnsi="Arial" w:cs="Arial"/>
        </w:rPr>
        <w:t xml:space="preserve">: </w:t>
      </w:r>
      <w:r w:rsidR="007D59D4">
        <w:rPr>
          <w:rFonts w:ascii="Arial" w:hAnsi="Arial" w:cs="Arial"/>
        </w:rPr>
        <w:t>These are people that challenge the team, they will also take the lead and push them to get outcomes.</w:t>
      </w:r>
    </w:p>
    <w:p w:rsidR="007D59D4" w:rsidRDefault="007D59D4" w:rsidP="007343E0">
      <w:pPr>
        <w:spacing w:before="100" w:beforeAutospacing="1" w:line="360" w:lineRule="auto"/>
        <w:jc w:val="both"/>
        <w:rPr>
          <w:rFonts w:ascii="Arial" w:hAnsi="Arial" w:cs="Arial"/>
        </w:rPr>
      </w:pPr>
      <w:r>
        <w:rPr>
          <w:rFonts w:ascii="Arial" w:hAnsi="Arial" w:cs="Arial"/>
          <w:b/>
        </w:rPr>
        <w:t xml:space="preserve">Implementer: </w:t>
      </w:r>
      <w:r>
        <w:rPr>
          <w:rFonts w:ascii="Arial" w:hAnsi="Arial" w:cs="Arial"/>
        </w:rPr>
        <w:t>These are the people that take the ideas from the team and get things done.</w:t>
      </w:r>
    </w:p>
    <w:p w:rsidR="007D59D4" w:rsidRPr="007D59D4" w:rsidRDefault="007D59D4" w:rsidP="007343E0">
      <w:pPr>
        <w:spacing w:before="100" w:beforeAutospacing="1" w:line="360" w:lineRule="auto"/>
        <w:jc w:val="both"/>
        <w:rPr>
          <w:rFonts w:ascii="Arial" w:hAnsi="Arial" w:cs="Arial"/>
        </w:rPr>
      </w:pPr>
      <w:r>
        <w:rPr>
          <w:rFonts w:ascii="Arial" w:hAnsi="Arial" w:cs="Arial"/>
          <w:b/>
        </w:rPr>
        <w:t xml:space="preserve">Completer: </w:t>
      </w:r>
      <w:r>
        <w:rPr>
          <w:rFonts w:ascii="Arial" w:hAnsi="Arial" w:cs="Arial"/>
        </w:rPr>
        <w:t>These are the people that will see over all the teamwork to make sure no details have been left out.</w:t>
      </w:r>
    </w:p>
    <w:p w:rsidR="007D59D4" w:rsidRDefault="007D59D4" w:rsidP="007D59D4">
      <w:pPr>
        <w:spacing w:before="100" w:beforeAutospacing="1" w:line="360" w:lineRule="auto"/>
        <w:jc w:val="center"/>
        <w:rPr>
          <w:rFonts w:ascii="Arial" w:hAnsi="Arial" w:cs="Arial"/>
          <w:b/>
        </w:rPr>
      </w:pPr>
      <w:r>
        <w:rPr>
          <w:rFonts w:ascii="Arial" w:hAnsi="Arial" w:cs="Arial"/>
          <w:b/>
        </w:rPr>
        <w:lastRenderedPageBreak/>
        <w:t>People Oriented</w:t>
      </w:r>
    </w:p>
    <w:p w:rsidR="007D59D4" w:rsidRDefault="007D59D4" w:rsidP="007D59D4">
      <w:pPr>
        <w:spacing w:before="100" w:beforeAutospacing="1" w:line="360" w:lineRule="auto"/>
        <w:jc w:val="both"/>
        <w:rPr>
          <w:rFonts w:ascii="Arial" w:hAnsi="Arial" w:cs="Arial"/>
        </w:rPr>
      </w:pPr>
      <w:r>
        <w:rPr>
          <w:rFonts w:ascii="Arial" w:hAnsi="Arial" w:cs="Arial"/>
        </w:rPr>
        <w:t>This category is about having the skills of supporting and developing people in their roles. This is more a leadership category. This category is also broken down into 3 roles.</w:t>
      </w:r>
    </w:p>
    <w:p w:rsidR="007D59D4" w:rsidRDefault="007D59D4" w:rsidP="007D59D4">
      <w:pPr>
        <w:spacing w:before="100" w:beforeAutospacing="1" w:line="360" w:lineRule="auto"/>
        <w:jc w:val="both"/>
        <w:rPr>
          <w:rFonts w:ascii="Arial" w:hAnsi="Arial" w:cs="Arial"/>
        </w:rPr>
      </w:pPr>
      <w:r>
        <w:rPr>
          <w:rFonts w:ascii="Arial" w:hAnsi="Arial" w:cs="Arial"/>
          <w:b/>
        </w:rPr>
        <w:t>Coordinator:</w:t>
      </w:r>
      <w:r>
        <w:rPr>
          <w:rFonts w:ascii="Arial" w:hAnsi="Arial" w:cs="Arial"/>
        </w:rPr>
        <w:t xml:space="preserve"> These are the natural team leaders that will provide support and help to the team. They will help to coordinate and make plans to have a successful team outcome.</w:t>
      </w:r>
    </w:p>
    <w:p w:rsidR="007D59D4" w:rsidRDefault="007D59D4" w:rsidP="007D59D4">
      <w:pPr>
        <w:spacing w:before="100" w:beforeAutospacing="1" w:line="360" w:lineRule="auto"/>
        <w:jc w:val="both"/>
        <w:rPr>
          <w:rFonts w:ascii="Arial" w:hAnsi="Arial" w:cs="Arial"/>
        </w:rPr>
      </w:pPr>
      <w:r>
        <w:rPr>
          <w:rFonts w:ascii="Arial" w:hAnsi="Arial" w:cs="Arial"/>
          <w:b/>
        </w:rPr>
        <w:t>Team Worker:</w:t>
      </w:r>
      <w:r>
        <w:rPr>
          <w:rFonts w:ascii="Arial" w:hAnsi="Arial" w:cs="Arial"/>
        </w:rPr>
        <w:t xml:space="preserve"> </w:t>
      </w:r>
      <w:r w:rsidR="002E1FF3">
        <w:rPr>
          <w:rFonts w:ascii="Arial" w:hAnsi="Arial" w:cs="Arial"/>
        </w:rPr>
        <w:t>These are the people who keep the team working together. They make sure that everyone is working well and diplomatic enough to sort out any problems.</w:t>
      </w:r>
    </w:p>
    <w:p w:rsidR="00A70155" w:rsidRDefault="00A70155" w:rsidP="007D59D4">
      <w:pPr>
        <w:spacing w:before="100" w:beforeAutospacing="1" w:line="360" w:lineRule="auto"/>
        <w:jc w:val="both"/>
        <w:rPr>
          <w:rFonts w:ascii="Arial" w:hAnsi="Arial" w:cs="Arial"/>
        </w:rPr>
      </w:pPr>
      <w:r>
        <w:rPr>
          <w:rFonts w:ascii="Arial" w:hAnsi="Arial" w:cs="Arial"/>
          <w:b/>
        </w:rPr>
        <w:t xml:space="preserve">Resource Investigator: </w:t>
      </w:r>
      <w:r>
        <w:rPr>
          <w:rFonts w:ascii="Arial" w:hAnsi="Arial" w:cs="Arial"/>
        </w:rPr>
        <w:t>These are the team members that will go out and bring</w:t>
      </w:r>
      <w:r w:rsidR="00E73B3F">
        <w:rPr>
          <w:rFonts w:ascii="Arial" w:hAnsi="Arial" w:cs="Arial"/>
        </w:rPr>
        <w:t xml:space="preserve"> external</w:t>
      </w:r>
      <w:r>
        <w:rPr>
          <w:rFonts w:ascii="Arial" w:hAnsi="Arial" w:cs="Arial"/>
        </w:rPr>
        <w:t xml:space="preserve"> ideas, information and improvements back to the team</w:t>
      </w:r>
      <w:r w:rsidR="003956B8">
        <w:rPr>
          <w:rFonts w:ascii="Arial" w:hAnsi="Arial" w:cs="Arial"/>
        </w:rPr>
        <w:t>.</w:t>
      </w:r>
    </w:p>
    <w:p w:rsidR="003956B8" w:rsidRDefault="003956B8" w:rsidP="007D59D4">
      <w:pPr>
        <w:spacing w:before="100" w:beforeAutospacing="1" w:line="360" w:lineRule="auto"/>
        <w:jc w:val="both"/>
        <w:rPr>
          <w:rFonts w:ascii="Arial" w:hAnsi="Arial" w:cs="Arial"/>
        </w:rPr>
      </w:pPr>
    </w:p>
    <w:p w:rsidR="003956B8" w:rsidRDefault="003956B8" w:rsidP="003956B8">
      <w:pPr>
        <w:spacing w:before="100" w:beforeAutospacing="1" w:line="360" w:lineRule="auto"/>
        <w:jc w:val="center"/>
        <w:rPr>
          <w:rFonts w:ascii="Arial" w:hAnsi="Arial" w:cs="Arial"/>
          <w:b/>
        </w:rPr>
      </w:pPr>
      <w:r>
        <w:rPr>
          <w:rFonts w:ascii="Arial" w:hAnsi="Arial" w:cs="Arial"/>
          <w:b/>
        </w:rPr>
        <w:t>Thought Oriented</w:t>
      </w:r>
    </w:p>
    <w:p w:rsidR="00B37130" w:rsidRDefault="003956B8" w:rsidP="003956B8">
      <w:pPr>
        <w:spacing w:before="100" w:beforeAutospacing="1" w:line="360" w:lineRule="auto"/>
        <w:jc w:val="both"/>
        <w:rPr>
          <w:rFonts w:ascii="Arial" w:hAnsi="Arial" w:cs="Arial"/>
        </w:rPr>
      </w:pPr>
      <w:r>
        <w:rPr>
          <w:rFonts w:ascii="Arial" w:hAnsi="Arial" w:cs="Arial"/>
        </w:rPr>
        <w:t xml:space="preserve">This category is about having critical thinking skills. They may present new </w:t>
      </w:r>
      <w:r w:rsidR="00B37130">
        <w:rPr>
          <w:rFonts w:ascii="Arial" w:hAnsi="Arial" w:cs="Arial"/>
        </w:rPr>
        <w:t>ideas or</w:t>
      </w:r>
      <w:r>
        <w:rPr>
          <w:rFonts w:ascii="Arial" w:hAnsi="Arial" w:cs="Arial"/>
        </w:rPr>
        <w:t xml:space="preserve"> a new perspective, analyse ideas by weighing up the pros and cons or have specialised knowledge or skills</w:t>
      </w:r>
      <w:sdt>
        <w:sdtPr>
          <w:rPr>
            <w:rFonts w:ascii="Arial" w:hAnsi="Arial" w:cs="Arial"/>
          </w:rPr>
          <w:id w:val="1460377655"/>
          <w:citation/>
        </w:sdtPr>
        <w:sdtContent>
          <w:r>
            <w:rPr>
              <w:rFonts w:ascii="Arial" w:hAnsi="Arial" w:cs="Arial"/>
            </w:rPr>
            <w:fldChar w:fldCharType="begin"/>
          </w:r>
          <w:r>
            <w:rPr>
              <w:rFonts w:ascii="Arial" w:hAnsi="Arial" w:cs="Arial"/>
            </w:rPr>
            <w:instrText xml:space="preserve"> CITATION Ind211 \l 2057 </w:instrText>
          </w:r>
          <w:r>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(Indeed Editorial Team, 2021)</w:t>
          </w:r>
          <w:r>
            <w:rPr>
              <w:rFonts w:ascii="Arial" w:hAnsi="Arial" w:cs="Arial"/>
            </w:rPr>
            <w:fldChar w:fldCharType="end"/>
          </w:r>
        </w:sdtContent>
      </w:sdt>
      <w:r w:rsidR="00B37130">
        <w:rPr>
          <w:rFonts w:ascii="Arial" w:hAnsi="Arial" w:cs="Arial"/>
        </w:rPr>
        <w:t>. Just like the other categories, this has been broken down into 3 roles.</w:t>
      </w:r>
    </w:p>
    <w:p w:rsidR="003956B8" w:rsidRDefault="00B37130" w:rsidP="003956B8">
      <w:pPr>
        <w:spacing w:before="100" w:beforeAutospacing="1" w:line="360" w:lineRule="auto"/>
        <w:jc w:val="both"/>
        <w:rPr>
          <w:rFonts w:ascii="Arial" w:hAnsi="Arial" w:cs="Arial"/>
        </w:rPr>
      </w:pPr>
      <w:r>
        <w:rPr>
          <w:rFonts w:ascii="Arial" w:hAnsi="Arial" w:cs="Arial"/>
          <w:b/>
        </w:rPr>
        <w:t xml:space="preserve">Plant: </w:t>
      </w:r>
      <w:r>
        <w:rPr>
          <w:rFonts w:ascii="Arial" w:hAnsi="Arial" w:cs="Arial"/>
        </w:rPr>
        <w:t xml:space="preserve"> </w:t>
      </w:r>
      <w:r w:rsidR="00E73B3F">
        <w:rPr>
          <w:rFonts w:ascii="Arial" w:hAnsi="Arial" w:cs="Arial"/>
        </w:rPr>
        <w:t>These people are the innovative team members. They are introverts and prefer to work alone but they can come up with problem solving ideas and how to overcome challenges.</w:t>
      </w:r>
    </w:p>
    <w:p w:rsidR="00E73B3F" w:rsidRDefault="00E73B3F" w:rsidP="003956B8">
      <w:pPr>
        <w:spacing w:before="100" w:beforeAutospacing="1" w:line="360" w:lineRule="auto"/>
        <w:jc w:val="both"/>
        <w:rPr>
          <w:rFonts w:ascii="Arial" w:hAnsi="Arial" w:cs="Arial"/>
        </w:rPr>
      </w:pPr>
      <w:r>
        <w:rPr>
          <w:rFonts w:ascii="Arial" w:hAnsi="Arial" w:cs="Arial"/>
          <w:b/>
        </w:rPr>
        <w:t>Monitor</w:t>
      </w:r>
      <w:r w:rsidR="00AA2FFB">
        <w:rPr>
          <w:rFonts w:ascii="Arial" w:hAnsi="Arial" w:cs="Arial"/>
          <w:b/>
        </w:rPr>
        <w:t xml:space="preserve"> Evaluator:</w:t>
      </w:r>
      <w:r w:rsidR="00AA2FFB">
        <w:rPr>
          <w:rFonts w:ascii="Arial" w:hAnsi="Arial" w:cs="Arial"/>
        </w:rPr>
        <w:t xml:space="preserve"> They are strategic people that will solve problems by rational thinking rather than </w:t>
      </w:r>
      <w:r w:rsidR="00E37230">
        <w:rPr>
          <w:rFonts w:ascii="Arial" w:hAnsi="Arial" w:cs="Arial"/>
        </w:rPr>
        <w:t>emotional or instinctive ways. They like to carefully identify a team’s options before coming up with a decisive objective solution</w:t>
      </w:r>
      <w:sdt>
        <w:sdtPr>
          <w:rPr>
            <w:rFonts w:ascii="Arial" w:hAnsi="Arial" w:cs="Arial"/>
          </w:rPr>
          <w:id w:val="-1295065316"/>
          <w:citation/>
        </w:sdtPr>
        <w:sdtContent>
          <w:r w:rsidR="00E37230">
            <w:rPr>
              <w:rFonts w:ascii="Arial" w:hAnsi="Arial" w:cs="Arial"/>
            </w:rPr>
            <w:fldChar w:fldCharType="begin"/>
          </w:r>
          <w:r w:rsidR="00E37230">
            <w:rPr>
              <w:rFonts w:ascii="Arial" w:hAnsi="Arial" w:cs="Arial"/>
            </w:rPr>
            <w:instrText xml:space="preserve"> CITATION Ind211 \l 2057 </w:instrText>
          </w:r>
          <w:r w:rsidR="00E37230">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(Indeed Editorial Team, 2021)</w:t>
          </w:r>
          <w:r w:rsidR="00E37230">
            <w:rPr>
              <w:rFonts w:ascii="Arial" w:hAnsi="Arial" w:cs="Arial"/>
            </w:rPr>
            <w:fldChar w:fldCharType="end"/>
          </w:r>
        </w:sdtContent>
      </w:sdt>
      <w:r w:rsidR="00E37230">
        <w:rPr>
          <w:rFonts w:ascii="Arial" w:hAnsi="Arial" w:cs="Arial"/>
        </w:rPr>
        <w:t>.</w:t>
      </w:r>
    </w:p>
    <w:p w:rsidR="00E37230" w:rsidRDefault="00E37230" w:rsidP="003956B8">
      <w:pPr>
        <w:spacing w:before="100" w:beforeAutospacing="1" w:line="360" w:lineRule="auto"/>
        <w:jc w:val="both"/>
        <w:rPr>
          <w:rFonts w:ascii="Arial" w:hAnsi="Arial" w:cs="Arial"/>
        </w:rPr>
      </w:pPr>
      <w:r>
        <w:rPr>
          <w:rFonts w:ascii="Arial" w:hAnsi="Arial" w:cs="Arial"/>
          <w:b/>
        </w:rPr>
        <w:t>Specialist:</w:t>
      </w:r>
      <w:r w:rsidR="00AE630A">
        <w:rPr>
          <w:rFonts w:ascii="Arial" w:hAnsi="Arial" w:cs="Arial"/>
        </w:rPr>
        <w:t xml:space="preserve"> </w:t>
      </w:r>
      <w:r w:rsidR="000D009F">
        <w:rPr>
          <w:rFonts w:ascii="Arial" w:hAnsi="Arial" w:cs="Arial"/>
        </w:rPr>
        <w:t>These team members are skilled in specific fields</w:t>
      </w:r>
      <w:r w:rsidR="0017387B">
        <w:rPr>
          <w:rFonts w:ascii="Arial" w:hAnsi="Arial" w:cs="Arial"/>
        </w:rPr>
        <w:t xml:space="preserve">. These individuals bring to a team an in-depth knowledge around a specific area. Though their contribution is narrow in focus, it’s usually </w:t>
      </w:r>
      <w:r w:rsidR="00EB4D9C">
        <w:rPr>
          <w:rFonts w:ascii="Arial" w:hAnsi="Arial" w:cs="Arial"/>
        </w:rPr>
        <w:t>invaluable</w:t>
      </w:r>
      <w:sdt>
        <w:sdtPr>
          <w:rPr>
            <w:rFonts w:ascii="Arial" w:hAnsi="Arial" w:cs="Arial"/>
          </w:rPr>
          <w:id w:val="409663770"/>
          <w:citation/>
        </w:sdtPr>
        <w:sdtContent>
          <w:r w:rsidR="00EB4D9C">
            <w:rPr>
              <w:rFonts w:ascii="Arial" w:hAnsi="Arial" w:cs="Arial"/>
            </w:rPr>
            <w:fldChar w:fldCharType="begin"/>
          </w:r>
          <w:r w:rsidR="00EB4D9C">
            <w:rPr>
              <w:rFonts w:ascii="Arial" w:hAnsi="Arial" w:cs="Arial"/>
            </w:rPr>
            <w:instrText xml:space="preserve"> CITATION Ind211 \l 2057 </w:instrText>
          </w:r>
          <w:r w:rsidR="00EB4D9C">
            <w:rPr>
              <w:rFonts w:ascii="Arial" w:hAnsi="Arial" w:cs="Arial"/>
            </w:rPr>
            <w:fldChar w:fldCharType="separate"/>
          </w:r>
          <w:r w:rsidR="00897356">
            <w:rPr>
              <w:rFonts w:ascii="Arial" w:hAnsi="Arial" w:cs="Arial"/>
              <w:noProof/>
            </w:rPr>
            <w:t xml:space="preserve"> </w:t>
          </w:r>
          <w:r w:rsidR="00897356" w:rsidRPr="00897356">
            <w:rPr>
              <w:rFonts w:ascii="Arial" w:hAnsi="Arial" w:cs="Arial"/>
              <w:noProof/>
            </w:rPr>
            <w:t>(Indeed Editorial Team, 2021)</w:t>
          </w:r>
          <w:r w:rsidR="00EB4D9C">
            <w:rPr>
              <w:rFonts w:ascii="Arial" w:hAnsi="Arial" w:cs="Arial"/>
            </w:rPr>
            <w:fldChar w:fldCharType="end"/>
          </w:r>
        </w:sdtContent>
      </w:sdt>
      <w:r w:rsidR="00EB4D9C">
        <w:rPr>
          <w:rFonts w:ascii="Arial" w:hAnsi="Arial" w:cs="Arial"/>
        </w:rPr>
        <w:t>.</w:t>
      </w:r>
    </w:p>
    <w:p w:rsidR="00EB4D9C" w:rsidRDefault="00EB4D9C" w:rsidP="003956B8">
      <w:pPr>
        <w:spacing w:before="100" w:beforeAutospacing="1" w:line="360" w:lineRule="auto"/>
        <w:jc w:val="both"/>
        <w:rPr>
          <w:rFonts w:ascii="Arial" w:hAnsi="Arial" w:cs="Arial"/>
        </w:rPr>
      </w:pPr>
    </w:p>
    <w:p w:rsidR="00EB4D9C" w:rsidRPr="00AE630A" w:rsidRDefault="00EB4D9C" w:rsidP="003956B8">
      <w:pPr>
        <w:spacing w:before="100" w:beforeAutospacing="1" w:line="360" w:lineRule="auto"/>
        <w:jc w:val="both"/>
        <w:rPr>
          <w:rFonts w:ascii="Arial" w:hAnsi="Arial" w:cs="Arial"/>
        </w:rPr>
      </w:pPr>
    </w:p>
    <w:p w:rsidR="00B37130" w:rsidRPr="003956B8" w:rsidRDefault="00B37130" w:rsidP="003956B8">
      <w:pPr>
        <w:spacing w:before="100" w:beforeAutospacing="1" w:line="360" w:lineRule="auto"/>
        <w:jc w:val="both"/>
        <w:rPr>
          <w:rFonts w:ascii="Arial" w:hAnsi="Arial" w:cs="Arial"/>
        </w:rPr>
      </w:pPr>
    </w:p>
    <w:p w:rsidR="002E1FF3" w:rsidRDefault="00EB4D9C" w:rsidP="007D59D4">
      <w:pPr>
        <w:spacing w:before="100" w:beforeAutospacing="1" w:line="360" w:lineRule="auto"/>
        <w:jc w:val="both"/>
        <w:rPr>
          <w:rFonts w:ascii="Arial" w:hAnsi="Arial" w:cs="Arial"/>
          <w:sz w:val="24"/>
          <w:szCs w:val="24"/>
        </w:rPr>
      </w:pPr>
      <w:r>
        <w:rPr>
          <w:rFonts w:ascii="Arial" w:hAnsi="Arial" w:cs="Arial"/>
          <w:b/>
          <w:sz w:val="24"/>
          <w:szCs w:val="24"/>
        </w:rPr>
        <w:lastRenderedPageBreak/>
        <w:t>Conclusion</w:t>
      </w:r>
    </w:p>
    <w:p w:rsidR="00EB4D9C" w:rsidRPr="00EB4D9C" w:rsidRDefault="004C4008" w:rsidP="007D59D4">
      <w:pPr>
        <w:spacing w:before="100" w:beforeAutospacing="1" w:line="360" w:lineRule="auto"/>
        <w:jc w:val="both"/>
        <w:rPr>
          <w:rFonts w:ascii="Arial" w:hAnsi="Arial" w:cs="Arial"/>
        </w:rPr>
      </w:pPr>
      <w:r>
        <w:rPr>
          <w:rFonts w:ascii="Arial" w:hAnsi="Arial" w:cs="Arial"/>
        </w:rPr>
        <w:t xml:space="preserve">In this report I have </w:t>
      </w:r>
      <w:r w:rsidR="00476C51">
        <w:rPr>
          <w:rFonts w:ascii="Arial" w:hAnsi="Arial" w:cs="Arial"/>
        </w:rPr>
        <w:t>detailed how students can develop an effective team by using a team development model such as</w:t>
      </w:r>
      <w:r w:rsidR="003C6E84">
        <w:rPr>
          <w:rFonts w:ascii="Arial" w:hAnsi="Arial" w:cs="Arial"/>
        </w:rPr>
        <w:t xml:space="preserve"> Bruce</w:t>
      </w:r>
      <w:r w:rsidR="00476C51">
        <w:rPr>
          <w:rFonts w:ascii="Arial" w:hAnsi="Arial" w:cs="Arial"/>
        </w:rPr>
        <w:t xml:space="preserve"> </w:t>
      </w:r>
      <w:r w:rsidR="003C6E84">
        <w:rPr>
          <w:rFonts w:ascii="Arial" w:hAnsi="Arial" w:cs="Arial"/>
        </w:rPr>
        <w:t xml:space="preserve">Tuckman’s (1965) and Susan Wheelan’s (1999). They are very similar in </w:t>
      </w:r>
      <w:r w:rsidR="00591B9D">
        <w:rPr>
          <w:rFonts w:ascii="Arial" w:hAnsi="Arial" w:cs="Arial"/>
        </w:rPr>
        <w:t>showing the</w:t>
      </w:r>
      <w:r w:rsidR="003C6E84">
        <w:rPr>
          <w:rFonts w:ascii="Arial" w:hAnsi="Arial" w:cs="Arial"/>
        </w:rPr>
        <w:t xml:space="preserve"> stages </w:t>
      </w:r>
      <w:r w:rsidR="00591B9D">
        <w:rPr>
          <w:rFonts w:ascii="Arial" w:hAnsi="Arial" w:cs="Arial"/>
        </w:rPr>
        <w:t>that a team progresses through to develop effectively. I have also reported on the impact that effective team working can have on success and used my own work experience as an example. I have also identified that within teams, you can also have barriers to effective teamwork.</w:t>
      </w:r>
      <w:r w:rsidR="00224E72">
        <w:rPr>
          <w:rFonts w:ascii="Arial" w:hAnsi="Arial" w:cs="Arial"/>
        </w:rPr>
        <w:t xml:space="preserve"> As a team member I can see that there are many ways to overcome the</w:t>
      </w:r>
      <w:r w:rsidR="0001467E">
        <w:rPr>
          <w:rFonts w:ascii="Arial" w:hAnsi="Arial" w:cs="Arial"/>
        </w:rPr>
        <w:t>se barriers, such as regular monitoring of everyone on the team. This could be done by team meetings or one to one discussions.</w:t>
      </w:r>
      <w:r w:rsidR="00224E72">
        <w:rPr>
          <w:rFonts w:ascii="Arial" w:hAnsi="Arial" w:cs="Arial"/>
        </w:rPr>
        <w:t xml:space="preserve"> Whilst researching Belbin’s theory of team roles, I could see that there should be 9 key roles in any team, for it to be successful. These roles identify the team’s strengths and weaknesses to create a cohesive and effective team.</w:t>
      </w:r>
      <w:r w:rsidR="0001467E">
        <w:rPr>
          <w:rFonts w:ascii="Arial" w:hAnsi="Arial" w:cs="Arial"/>
        </w:rPr>
        <w:t xml:space="preserve"> Based on this research, I would recommend that before assigning a team of students for a presentation, look carefully at the individuals and see where they fit into the team and what they have to offer by using the models and theories available. </w:t>
      </w:r>
    </w:p>
    <w:p w:rsidR="007D59D4" w:rsidRPr="007D59D4" w:rsidRDefault="007D59D4" w:rsidP="007343E0">
      <w:pPr>
        <w:spacing w:before="100" w:beforeAutospacing="1" w:line="360" w:lineRule="auto"/>
        <w:jc w:val="both"/>
        <w:rPr>
          <w:rFonts w:ascii="Arial" w:hAnsi="Arial" w:cs="Arial"/>
          <w:b/>
        </w:rPr>
      </w:pPr>
    </w:p>
    <w:p w:rsidR="00735AF8" w:rsidRDefault="00735AF8" w:rsidP="007343E0">
      <w:pPr>
        <w:spacing w:before="100" w:beforeAutospacing="1" w:line="360" w:lineRule="auto"/>
        <w:jc w:val="both"/>
        <w:rPr>
          <w:rFonts w:ascii="Arial" w:hAnsi="Arial" w:cs="Arial"/>
        </w:rPr>
      </w:pPr>
    </w:p>
    <w:p w:rsidR="00385D16" w:rsidRDefault="00385D16" w:rsidP="007343E0">
      <w:pPr>
        <w:spacing w:before="100" w:beforeAutospacing="1" w:line="360" w:lineRule="auto"/>
        <w:jc w:val="both"/>
        <w:rPr>
          <w:rFonts w:ascii="Arial" w:hAnsi="Arial" w:cs="Arial"/>
        </w:rPr>
      </w:pPr>
    </w:p>
    <w:p w:rsidR="00385D16" w:rsidRDefault="00385D16"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rPr>
      </w:pPr>
    </w:p>
    <w:p w:rsidR="007D59D4" w:rsidRDefault="007D59D4" w:rsidP="007343E0">
      <w:pPr>
        <w:spacing w:before="100" w:beforeAutospacing="1" w:line="360" w:lineRule="auto"/>
        <w:jc w:val="both"/>
        <w:rPr>
          <w:rFonts w:ascii="Arial" w:hAnsi="Arial" w:cs="Arial"/>
          <w:b/>
          <w:sz w:val="24"/>
          <w:szCs w:val="24"/>
        </w:rPr>
      </w:pPr>
      <w:r>
        <w:rPr>
          <w:rFonts w:ascii="Arial" w:hAnsi="Arial" w:cs="Arial"/>
          <w:b/>
          <w:sz w:val="24"/>
          <w:szCs w:val="24"/>
        </w:rPr>
        <w:lastRenderedPageBreak/>
        <w:t>Reference List:</w:t>
      </w:r>
      <w:bookmarkStart w:id="0" w:name="_GoBack"/>
      <w:bookmarkEnd w:id="0"/>
    </w:p>
    <w:sdt>
      <w:sdtPr>
        <w:id w:val="-194892710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D59D4" w:rsidRDefault="007D59D4">
          <w:pPr>
            <w:pStyle w:val="Heading1"/>
          </w:pPr>
        </w:p>
        <w:sdt>
          <w:sdtPr>
            <w:id w:val="-573587230"/>
            <w:bibliography/>
          </w:sdtPr>
          <w:sdtContent>
            <w:p w:rsidR="00897356" w:rsidRDefault="007D59D4" w:rsidP="00897356">
              <w:pPr>
                <w:pStyle w:val="Bibliography"/>
                <w:rPr>
                  <w:noProof/>
                  <w:sz w:val="24"/>
                  <w:szCs w:val="24"/>
                </w:rPr>
              </w:pPr>
              <w:r>
                <w:fldChar w:fldCharType="begin"/>
              </w:r>
              <w:r>
                <w:instrText xml:space="preserve"> BIBLIOGRAPHY </w:instrText>
              </w:r>
              <w:r>
                <w:fldChar w:fldCharType="separate"/>
              </w:r>
              <w:r w:rsidR="00897356">
                <w:rPr>
                  <w:noProof/>
                </w:rPr>
                <w:t xml:space="preserve">BBC Bitesize, 2021. </w:t>
              </w:r>
              <w:r w:rsidR="00897356">
                <w:rPr>
                  <w:i/>
                  <w:iCs/>
                  <w:noProof/>
                </w:rPr>
                <w:t xml:space="preserve">Personal Effectiveness. </w:t>
              </w:r>
              <w:r w:rsidR="00897356">
                <w:rPr>
                  <w:noProof/>
                </w:rPr>
                <w:t xml:space="preserve">[Online] </w:t>
              </w:r>
              <w:r w:rsidR="00897356">
                <w:rPr>
                  <w:noProof/>
                </w:rPr>
                <w:br/>
                <w:t xml:space="preserve">Available at: </w:t>
              </w:r>
              <w:r w:rsidR="00897356">
                <w:rPr>
                  <w:noProof/>
                  <w:u w:val="single"/>
                </w:rPr>
                <w:t>www.bbc.co.uk</w:t>
              </w:r>
              <w:r w:rsidR="00897356">
                <w:rPr>
                  <w:noProof/>
                </w:rPr>
                <w:br/>
                <w:t>[Accessed 19 October 2021].</w:t>
              </w:r>
            </w:p>
            <w:p w:rsidR="00897356" w:rsidRDefault="00897356" w:rsidP="00897356">
              <w:pPr>
                <w:pStyle w:val="Bibliography"/>
                <w:rPr>
                  <w:noProof/>
                </w:rPr>
              </w:pPr>
              <w:r>
                <w:rPr>
                  <w:noProof/>
                </w:rPr>
                <w:t xml:space="preserve">Challenge Applications, 2021. </w:t>
              </w:r>
              <w:r>
                <w:rPr>
                  <w:i/>
                  <w:iCs/>
                  <w:noProof/>
                </w:rPr>
                <w:t xml:space="preserve">Stages of Team Development. </w:t>
              </w:r>
              <w:r>
                <w:rPr>
                  <w:noProof/>
                </w:rPr>
                <w:t xml:space="preserve">[Online] </w:t>
              </w:r>
              <w:r>
                <w:rPr>
                  <w:noProof/>
                </w:rPr>
                <w:br/>
                <w:t xml:space="preserve">Available at: </w:t>
              </w:r>
              <w:r>
                <w:rPr>
                  <w:noProof/>
                  <w:u w:val="single"/>
                </w:rPr>
                <w:t>www.challengeapplications.com</w:t>
              </w:r>
              <w:r>
                <w:rPr>
                  <w:noProof/>
                </w:rPr>
                <w:br/>
                <w:t>[Accessed 23 October 2021].</w:t>
              </w:r>
            </w:p>
            <w:p w:rsidR="00897356" w:rsidRDefault="00897356" w:rsidP="00897356">
              <w:pPr>
                <w:pStyle w:val="Bibliography"/>
                <w:rPr>
                  <w:noProof/>
                </w:rPr>
              </w:pPr>
              <w:r>
                <w:rPr>
                  <w:noProof/>
                </w:rPr>
                <w:t xml:space="preserve">Chron Contributor, 2020. Examples of barriers to Effective Teamwork. </w:t>
              </w:r>
              <w:r>
                <w:rPr>
                  <w:i/>
                  <w:iCs/>
                  <w:noProof/>
                </w:rPr>
                <w:t>CHRON.</w:t>
              </w:r>
              <w:r>
                <w:rPr>
                  <w:noProof/>
                </w:rPr>
                <w:t xml:space="preserve">, 08 July. </w:t>
              </w:r>
            </w:p>
            <w:p w:rsidR="00897356" w:rsidRDefault="00897356" w:rsidP="00897356">
              <w:pPr>
                <w:pStyle w:val="Bibliography"/>
                <w:rPr>
                  <w:noProof/>
                </w:rPr>
              </w:pPr>
              <w:r>
                <w:rPr>
                  <w:noProof/>
                </w:rPr>
                <w:t xml:space="preserve">Clarity Leadership, 2018. [Online] </w:t>
              </w:r>
              <w:r>
                <w:rPr>
                  <w:noProof/>
                </w:rPr>
                <w:br/>
                <w:t xml:space="preserve">Available at: </w:t>
              </w:r>
              <w:r>
                <w:rPr>
                  <w:noProof/>
                  <w:u w:val="single"/>
                </w:rPr>
                <w:t>www.clarityleadership.co.uk</w:t>
              </w:r>
              <w:r>
                <w:rPr>
                  <w:noProof/>
                </w:rPr>
                <w:br/>
                <w:t>[Accessed 24 October 2021].</w:t>
              </w:r>
            </w:p>
            <w:p w:rsidR="00897356" w:rsidRDefault="00897356" w:rsidP="00897356">
              <w:pPr>
                <w:pStyle w:val="Bibliography"/>
                <w:rPr>
                  <w:noProof/>
                </w:rPr>
              </w:pPr>
              <w:r>
                <w:rPr>
                  <w:noProof/>
                </w:rPr>
                <w:t xml:space="preserve">Frost, S., n.d. </w:t>
              </w:r>
              <w:r>
                <w:rPr>
                  <w:i/>
                  <w:iCs/>
                  <w:noProof/>
                </w:rPr>
                <w:t xml:space="preserve">How to build a cohesive staff team. </w:t>
              </w:r>
              <w:r>
                <w:rPr>
                  <w:noProof/>
                </w:rPr>
                <w:t xml:space="preserve">[Online] </w:t>
              </w:r>
              <w:r>
                <w:rPr>
                  <w:noProof/>
                </w:rPr>
                <w:br/>
                <w:t xml:space="preserve">Available at: </w:t>
              </w:r>
              <w:r>
                <w:rPr>
                  <w:noProof/>
                  <w:u w:val="single"/>
                </w:rPr>
                <w:t>www.smallbusiness.chron.com</w:t>
              </w:r>
              <w:r>
                <w:rPr>
                  <w:noProof/>
                </w:rPr>
                <w:br/>
                <w:t>[Accessed 02 November 2021].</w:t>
              </w:r>
            </w:p>
            <w:p w:rsidR="00897356" w:rsidRDefault="00897356" w:rsidP="00897356">
              <w:pPr>
                <w:pStyle w:val="Bibliography"/>
                <w:rPr>
                  <w:noProof/>
                </w:rPr>
              </w:pPr>
              <w:r>
                <w:rPr>
                  <w:noProof/>
                </w:rPr>
                <w:t xml:space="preserve">Granberg, A., 2020. </w:t>
              </w:r>
              <w:r>
                <w:rPr>
                  <w:i/>
                  <w:iCs/>
                  <w:noProof/>
                </w:rPr>
                <w:t xml:space="preserve">When should Susan Wheelan's Integrated model of group development be applied. </w:t>
              </w:r>
              <w:r>
                <w:rPr>
                  <w:noProof/>
                </w:rPr>
                <w:t xml:space="preserve">[Online] </w:t>
              </w:r>
              <w:r>
                <w:rPr>
                  <w:noProof/>
                </w:rPr>
                <w:br/>
                <w:t xml:space="preserve">Available at: </w:t>
              </w:r>
              <w:r>
                <w:rPr>
                  <w:noProof/>
                  <w:u w:val="single"/>
                </w:rPr>
                <w:t>www.balevo.se</w:t>
              </w:r>
              <w:r>
                <w:rPr>
                  <w:noProof/>
                </w:rPr>
                <w:br/>
                <w:t>[Accessed 26 October 2021].</w:t>
              </w:r>
            </w:p>
            <w:p w:rsidR="00897356" w:rsidRDefault="00897356" w:rsidP="00897356">
              <w:pPr>
                <w:pStyle w:val="Bibliography"/>
                <w:rPr>
                  <w:noProof/>
                </w:rPr>
              </w:pPr>
              <w:r>
                <w:rPr>
                  <w:noProof/>
                </w:rPr>
                <w:t xml:space="preserve">Indeed Editorial Team, 2021. </w:t>
              </w:r>
              <w:r>
                <w:rPr>
                  <w:i/>
                  <w:iCs/>
                  <w:noProof/>
                </w:rPr>
                <w:t xml:space="preserve">The 9 Belbin Team Roles. </w:t>
              </w:r>
              <w:r>
                <w:rPr>
                  <w:noProof/>
                </w:rPr>
                <w:t xml:space="preserve">[Online] </w:t>
              </w:r>
              <w:r>
                <w:rPr>
                  <w:noProof/>
                </w:rPr>
                <w:br/>
                <w:t xml:space="preserve">Available at: </w:t>
              </w:r>
              <w:r>
                <w:rPr>
                  <w:noProof/>
                  <w:u w:val="single"/>
                </w:rPr>
                <w:t>www.indeed.com</w:t>
              </w:r>
              <w:r>
                <w:rPr>
                  <w:noProof/>
                </w:rPr>
                <w:br/>
                <w:t>[Accessed 02 November 2021].</w:t>
              </w:r>
            </w:p>
            <w:p w:rsidR="00897356" w:rsidRDefault="00897356" w:rsidP="00897356">
              <w:pPr>
                <w:pStyle w:val="Bibliography"/>
                <w:rPr>
                  <w:noProof/>
                </w:rPr>
              </w:pPr>
              <w:r>
                <w:rPr>
                  <w:noProof/>
                </w:rPr>
                <w:t xml:space="preserve">McGraw, G., 2021. </w:t>
              </w:r>
              <w:r>
                <w:rPr>
                  <w:i/>
                  <w:iCs/>
                  <w:noProof/>
                </w:rPr>
                <w:t xml:space="preserve">U.S Department of Labor. </w:t>
              </w:r>
              <w:r>
                <w:rPr>
                  <w:noProof/>
                </w:rPr>
                <w:t xml:space="preserve">[Online] </w:t>
              </w:r>
              <w:r>
                <w:rPr>
                  <w:noProof/>
                </w:rPr>
                <w:br/>
                <w:t xml:space="preserve">Available at: </w:t>
              </w:r>
              <w:r>
                <w:rPr>
                  <w:noProof/>
                  <w:u w:val="single"/>
                </w:rPr>
                <w:t>https://www.dol.gov/sites/dolgov/files/odep/topics/youth/softskills/teamwork.pdf</w:t>
              </w:r>
              <w:r>
                <w:rPr>
                  <w:noProof/>
                </w:rPr>
                <w:br/>
                <w:t>[Accessed 19 October 2021].</w:t>
              </w:r>
            </w:p>
            <w:p w:rsidR="00897356" w:rsidRDefault="00897356" w:rsidP="00897356">
              <w:pPr>
                <w:pStyle w:val="Bibliography"/>
                <w:rPr>
                  <w:noProof/>
                </w:rPr>
              </w:pPr>
              <w:r>
                <w:rPr>
                  <w:noProof/>
                </w:rPr>
                <w:t xml:space="preserve">Microsoft Reporter, 2019. </w:t>
              </w:r>
              <w:r>
                <w:rPr>
                  <w:i/>
                  <w:iCs/>
                  <w:noProof/>
                </w:rPr>
                <w:t xml:space="preserve">Communication is a real problem for UK workers and their companies, Microsoft research reveals. </w:t>
              </w:r>
              <w:r>
                <w:rPr>
                  <w:noProof/>
                </w:rPr>
                <w:t xml:space="preserve">[Online] </w:t>
              </w:r>
              <w:r>
                <w:rPr>
                  <w:noProof/>
                </w:rPr>
                <w:br/>
                <w:t xml:space="preserve">Available at: </w:t>
              </w:r>
              <w:r>
                <w:rPr>
                  <w:noProof/>
                  <w:u w:val="single"/>
                </w:rPr>
                <w:t>www.news.microsoft.com</w:t>
              </w:r>
              <w:r>
                <w:rPr>
                  <w:noProof/>
                </w:rPr>
                <w:br/>
                <w:t>[Accessed 01 November 2021].</w:t>
              </w:r>
            </w:p>
            <w:p w:rsidR="00897356" w:rsidRDefault="00897356" w:rsidP="00897356">
              <w:pPr>
                <w:pStyle w:val="Bibliography"/>
                <w:rPr>
                  <w:noProof/>
                </w:rPr>
              </w:pPr>
              <w:r>
                <w:rPr>
                  <w:noProof/>
                </w:rPr>
                <w:t xml:space="preserve">O'Brien, J., 2019. </w:t>
              </w:r>
              <w:r>
                <w:rPr>
                  <w:i/>
                  <w:iCs/>
                  <w:noProof/>
                </w:rPr>
                <w:t xml:space="preserve">Teamwork equals dreamwork. </w:t>
              </w:r>
              <w:r>
                <w:rPr>
                  <w:noProof/>
                </w:rPr>
                <w:t xml:space="preserve">[Online] </w:t>
              </w:r>
              <w:r>
                <w:rPr>
                  <w:noProof/>
                </w:rPr>
                <w:br/>
                <w:t xml:space="preserve">Available at: </w:t>
              </w:r>
              <w:r>
                <w:rPr>
                  <w:noProof/>
                  <w:u w:val="single"/>
                </w:rPr>
                <w:t>www.thinkcaliber.com</w:t>
              </w:r>
              <w:r>
                <w:rPr>
                  <w:noProof/>
                </w:rPr>
                <w:br/>
                <w:t>[Accessed 25 October 2021].</w:t>
              </w:r>
            </w:p>
            <w:p w:rsidR="00897356" w:rsidRDefault="00897356" w:rsidP="00897356">
              <w:pPr>
                <w:pStyle w:val="Bibliography"/>
                <w:rPr>
                  <w:noProof/>
                </w:rPr>
              </w:pPr>
              <w:r>
                <w:rPr>
                  <w:noProof/>
                </w:rPr>
                <w:t xml:space="preserve">Ogbonnaya, D. C., n.d. The potential darkside of teamwork. </w:t>
              </w:r>
              <w:r>
                <w:rPr>
                  <w:i/>
                  <w:iCs/>
                  <w:noProof/>
                </w:rPr>
                <w:t>Financial Times</w:t>
              </w:r>
              <w:r>
                <w:rPr>
                  <w:noProof/>
                </w:rPr>
                <w:t xml:space="preserve">. </w:t>
              </w:r>
            </w:p>
            <w:p w:rsidR="00897356" w:rsidRDefault="00897356" w:rsidP="00897356">
              <w:pPr>
                <w:pStyle w:val="Bibliography"/>
                <w:rPr>
                  <w:noProof/>
                </w:rPr>
              </w:pPr>
              <w:r>
                <w:rPr>
                  <w:noProof/>
                </w:rPr>
                <w:t xml:space="preserve">O'Reilly Media, 2021. </w:t>
              </w:r>
              <w:r>
                <w:rPr>
                  <w:i/>
                  <w:iCs/>
                  <w:noProof/>
                </w:rPr>
                <w:t xml:space="preserve">Theory 38. </w:t>
              </w:r>
              <w:r>
                <w:rPr>
                  <w:noProof/>
                </w:rPr>
                <w:t xml:space="preserve">[Online] </w:t>
              </w:r>
              <w:r>
                <w:rPr>
                  <w:noProof/>
                </w:rPr>
                <w:br/>
                <w:t xml:space="preserve">Available at: </w:t>
              </w:r>
              <w:r>
                <w:rPr>
                  <w:noProof/>
                  <w:u w:val="single"/>
                </w:rPr>
                <w:t>www.o'reilly.com</w:t>
              </w:r>
              <w:r>
                <w:rPr>
                  <w:noProof/>
                </w:rPr>
                <w:br/>
                <w:t>[Accessed 26 October 2021].</w:t>
              </w:r>
            </w:p>
            <w:p w:rsidR="00897356" w:rsidRDefault="00897356" w:rsidP="00897356">
              <w:pPr>
                <w:pStyle w:val="Bibliography"/>
                <w:rPr>
                  <w:noProof/>
                </w:rPr>
              </w:pPr>
              <w:r>
                <w:rPr>
                  <w:noProof/>
                </w:rPr>
                <w:t xml:space="preserve">Picincu, A., 2019. </w:t>
              </w:r>
              <w:r>
                <w:rPr>
                  <w:i/>
                  <w:iCs/>
                  <w:noProof/>
                </w:rPr>
                <w:t xml:space="preserve">The disadvantaged of teamwork in the workplace. </w:t>
              </w:r>
              <w:r>
                <w:rPr>
                  <w:noProof/>
                </w:rPr>
                <w:t xml:space="preserve">[Online] </w:t>
              </w:r>
              <w:r>
                <w:rPr>
                  <w:noProof/>
                </w:rPr>
                <w:br/>
                <w:t xml:space="preserve">Available at: </w:t>
              </w:r>
              <w:r>
                <w:rPr>
                  <w:noProof/>
                  <w:u w:val="single"/>
                </w:rPr>
                <w:t>www.bizfluent.com</w:t>
              </w:r>
              <w:r>
                <w:rPr>
                  <w:noProof/>
                </w:rPr>
                <w:br/>
                <w:t>[Accessed 01 November 2021].</w:t>
              </w:r>
            </w:p>
            <w:p w:rsidR="00897356" w:rsidRDefault="00897356" w:rsidP="00897356">
              <w:pPr>
                <w:pStyle w:val="Bibliography"/>
                <w:rPr>
                  <w:noProof/>
                </w:rPr>
              </w:pPr>
              <w:r>
                <w:rPr>
                  <w:noProof/>
                </w:rPr>
                <w:lastRenderedPageBreak/>
                <w:t xml:space="preserve">Swarthout, d., 2015. </w:t>
              </w:r>
              <w:r>
                <w:rPr>
                  <w:i/>
                  <w:iCs/>
                  <w:noProof/>
                </w:rPr>
                <w:t xml:space="preserve">Adjourning stage of group development. </w:t>
              </w:r>
              <w:r>
                <w:rPr>
                  <w:noProof/>
                </w:rPr>
                <w:t xml:space="preserve">[Online] </w:t>
              </w:r>
              <w:r>
                <w:rPr>
                  <w:noProof/>
                </w:rPr>
                <w:br/>
                <w:t xml:space="preserve">Available at: </w:t>
              </w:r>
              <w:r>
                <w:rPr>
                  <w:noProof/>
                  <w:u w:val="single"/>
                </w:rPr>
                <w:t>www.study.com</w:t>
              </w:r>
              <w:r>
                <w:rPr>
                  <w:noProof/>
                </w:rPr>
                <w:br/>
                <w:t>[Accessed 19 october 2021].</w:t>
              </w:r>
            </w:p>
            <w:p w:rsidR="00897356" w:rsidRDefault="00897356" w:rsidP="00897356">
              <w:pPr>
                <w:pStyle w:val="Bibliography"/>
                <w:rPr>
                  <w:noProof/>
                </w:rPr>
              </w:pPr>
              <w:r>
                <w:rPr>
                  <w:noProof/>
                </w:rPr>
                <w:t xml:space="preserve">Taylor, J., n.d. </w:t>
              </w:r>
              <w:r>
                <w:rPr>
                  <w:i/>
                  <w:iCs/>
                  <w:noProof/>
                </w:rPr>
                <w:t xml:space="preserve">Learn how to kickstart your business. </w:t>
              </w:r>
              <w:r>
                <w:rPr>
                  <w:noProof/>
                </w:rPr>
                <w:t xml:space="preserve">[Online] </w:t>
              </w:r>
              <w:r>
                <w:rPr>
                  <w:noProof/>
                </w:rPr>
                <w:br/>
                <w:t xml:space="preserve">Available at: </w:t>
              </w:r>
              <w:r>
                <w:rPr>
                  <w:noProof/>
                  <w:u w:val="single"/>
                </w:rPr>
                <w:t>www.pinterest.com</w:t>
              </w:r>
              <w:r>
                <w:rPr>
                  <w:noProof/>
                </w:rPr>
                <w:br/>
                <w:t>[Accessed 02 November 2021].</w:t>
              </w:r>
            </w:p>
            <w:p w:rsidR="00897356" w:rsidRDefault="00897356" w:rsidP="00897356">
              <w:pPr>
                <w:pStyle w:val="Bibliography"/>
                <w:rPr>
                  <w:noProof/>
                </w:rPr>
              </w:pPr>
              <w:r>
                <w:rPr>
                  <w:noProof/>
                </w:rPr>
                <w:t xml:space="preserve">Williams, E., 2017. </w:t>
              </w:r>
              <w:r>
                <w:rPr>
                  <w:i/>
                  <w:iCs/>
                  <w:noProof/>
                </w:rPr>
                <w:t xml:space="preserve">What are some obstacles to effective teamwork?. </w:t>
              </w:r>
              <w:r>
                <w:rPr>
                  <w:noProof/>
                </w:rPr>
                <w:t xml:space="preserve">[Online] </w:t>
              </w:r>
              <w:r>
                <w:rPr>
                  <w:noProof/>
                </w:rPr>
                <w:br/>
                <w:t xml:space="preserve">Available at: </w:t>
              </w:r>
              <w:r>
                <w:rPr>
                  <w:noProof/>
                  <w:u w:val="single"/>
                </w:rPr>
                <w:t>www.bizfluent.com</w:t>
              </w:r>
              <w:r>
                <w:rPr>
                  <w:noProof/>
                </w:rPr>
                <w:br/>
                <w:t>[Accessed 01 11 2021].</w:t>
              </w:r>
            </w:p>
            <w:p w:rsidR="00897356" w:rsidRDefault="00897356" w:rsidP="00897356">
              <w:pPr>
                <w:pStyle w:val="Bibliography"/>
                <w:rPr>
                  <w:noProof/>
                </w:rPr>
              </w:pPr>
              <w:r>
                <w:rPr>
                  <w:noProof/>
                </w:rPr>
                <w:t xml:space="preserve">Zimmer, T., 2019. Importance of Teamwork at work. </w:t>
              </w:r>
              <w:r>
                <w:rPr>
                  <w:i/>
                  <w:iCs/>
                  <w:noProof/>
                </w:rPr>
                <w:t>Chron.</w:t>
              </w:r>
            </w:p>
            <w:p w:rsidR="007D59D4" w:rsidRDefault="007D59D4" w:rsidP="00897356">
              <w:r>
                <w:rPr>
                  <w:b/>
                  <w:bCs/>
                  <w:noProof/>
                </w:rPr>
                <w:fldChar w:fldCharType="end"/>
              </w:r>
            </w:p>
          </w:sdtContent>
        </w:sdt>
      </w:sdtContent>
    </w:sdt>
    <w:p w:rsidR="007D59D4" w:rsidRPr="007D59D4" w:rsidRDefault="007D59D4" w:rsidP="007343E0">
      <w:pPr>
        <w:spacing w:before="100" w:beforeAutospacing="1" w:line="360" w:lineRule="auto"/>
        <w:jc w:val="both"/>
        <w:rPr>
          <w:rFonts w:ascii="Arial" w:hAnsi="Arial" w:cs="Arial"/>
        </w:rPr>
      </w:pPr>
    </w:p>
    <w:p w:rsidR="007D59D4" w:rsidRPr="003B515E" w:rsidRDefault="007D59D4" w:rsidP="007343E0">
      <w:pPr>
        <w:spacing w:before="100" w:beforeAutospacing="1" w:line="360" w:lineRule="auto"/>
        <w:jc w:val="both"/>
        <w:rPr>
          <w:rFonts w:ascii="Arial" w:hAnsi="Arial" w:cs="Arial"/>
        </w:rPr>
      </w:pPr>
    </w:p>
    <w:sectPr w:rsidR="007D59D4" w:rsidRPr="003B515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365F" w:rsidRDefault="00A6365F" w:rsidP="003B515E">
      <w:pPr>
        <w:spacing w:after="0" w:line="240" w:lineRule="auto"/>
      </w:pPr>
      <w:r>
        <w:separator/>
      </w:r>
    </w:p>
  </w:endnote>
  <w:endnote w:type="continuationSeparator" w:id="0">
    <w:p w:rsidR="00A6365F" w:rsidRDefault="00A6365F" w:rsidP="003B5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3164852"/>
      <w:docPartObj>
        <w:docPartGallery w:val="Page Numbers (Bottom of Page)"/>
        <w:docPartUnique/>
      </w:docPartObj>
    </w:sdtPr>
    <w:sdtEndPr>
      <w:rPr>
        <w:noProof/>
      </w:rPr>
    </w:sdtEndPr>
    <w:sdtContent>
      <w:p w:rsidR="000A67A4" w:rsidRDefault="000A67A4">
        <w:pPr>
          <w:pStyle w:val="Footer"/>
          <w:jc w:val="right"/>
        </w:pPr>
        <w:r>
          <w:fldChar w:fldCharType="begin"/>
        </w:r>
        <w:r>
          <w:instrText xml:space="preserve"> PAGE   \* MERGEFORMAT </w:instrText>
        </w:r>
        <w:r>
          <w:fldChar w:fldCharType="separate"/>
        </w:r>
        <w:r w:rsidR="00897356">
          <w:rPr>
            <w:noProof/>
          </w:rPr>
          <w:t>12</w:t>
        </w:r>
        <w:r>
          <w:rPr>
            <w:noProof/>
          </w:rPr>
          <w:fldChar w:fldCharType="end"/>
        </w:r>
      </w:p>
    </w:sdtContent>
  </w:sdt>
  <w:p w:rsidR="000A67A4" w:rsidRDefault="000A67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365F" w:rsidRDefault="00A6365F" w:rsidP="003B515E">
      <w:pPr>
        <w:spacing w:after="0" w:line="240" w:lineRule="auto"/>
      </w:pPr>
      <w:r>
        <w:separator/>
      </w:r>
    </w:p>
  </w:footnote>
  <w:footnote w:type="continuationSeparator" w:id="0">
    <w:p w:rsidR="00A6365F" w:rsidRDefault="00A6365F" w:rsidP="003B5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CE3389"/>
    <w:multiLevelType w:val="hybridMultilevel"/>
    <w:tmpl w:val="69322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8E5F95"/>
    <w:multiLevelType w:val="hybridMultilevel"/>
    <w:tmpl w:val="A8D0AD70"/>
    <w:lvl w:ilvl="0" w:tplc="1BD88F7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3106"/>
    <w:rsid w:val="0001467E"/>
    <w:rsid w:val="00020BCE"/>
    <w:rsid w:val="00040F56"/>
    <w:rsid w:val="00042B64"/>
    <w:rsid w:val="000607AB"/>
    <w:rsid w:val="00082E2F"/>
    <w:rsid w:val="000A361B"/>
    <w:rsid w:val="000A4E7B"/>
    <w:rsid w:val="000A67A4"/>
    <w:rsid w:val="000D009F"/>
    <w:rsid w:val="00110CC8"/>
    <w:rsid w:val="00140B8F"/>
    <w:rsid w:val="0017387B"/>
    <w:rsid w:val="0019260B"/>
    <w:rsid w:val="00224E72"/>
    <w:rsid w:val="00292AA9"/>
    <w:rsid w:val="002C315B"/>
    <w:rsid w:val="002E1742"/>
    <w:rsid w:val="002E1FF3"/>
    <w:rsid w:val="003107A2"/>
    <w:rsid w:val="003676E2"/>
    <w:rsid w:val="003726AF"/>
    <w:rsid w:val="00385D16"/>
    <w:rsid w:val="003956B8"/>
    <w:rsid w:val="0039703B"/>
    <w:rsid w:val="003A394E"/>
    <w:rsid w:val="003B515E"/>
    <w:rsid w:val="003C6E84"/>
    <w:rsid w:val="003F249C"/>
    <w:rsid w:val="00400F78"/>
    <w:rsid w:val="00452F75"/>
    <w:rsid w:val="00465A07"/>
    <w:rsid w:val="00472604"/>
    <w:rsid w:val="00476C51"/>
    <w:rsid w:val="004B6E06"/>
    <w:rsid w:val="004C2596"/>
    <w:rsid w:val="004C4008"/>
    <w:rsid w:val="004C5606"/>
    <w:rsid w:val="004F5E43"/>
    <w:rsid w:val="00591B9D"/>
    <w:rsid w:val="005C07D3"/>
    <w:rsid w:val="005E56B6"/>
    <w:rsid w:val="00603B0F"/>
    <w:rsid w:val="0060408A"/>
    <w:rsid w:val="006047DB"/>
    <w:rsid w:val="006424BB"/>
    <w:rsid w:val="006453E2"/>
    <w:rsid w:val="00647E15"/>
    <w:rsid w:val="0066475F"/>
    <w:rsid w:val="006720B7"/>
    <w:rsid w:val="0067694D"/>
    <w:rsid w:val="00692315"/>
    <w:rsid w:val="006C1F55"/>
    <w:rsid w:val="006C59F7"/>
    <w:rsid w:val="0071657B"/>
    <w:rsid w:val="00722919"/>
    <w:rsid w:val="007343E0"/>
    <w:rsid w:val="00735AF8"/>
    <w:rsid w:val="007758F3"/>
    <w:rsid w:val="007A0DD4"/>
    <w:rsid w:val="007A0E92"/>
    <w:rsid w:val="007D59D4"/>
    <w:rsid w:val="007E2031"/>
    <w:rsid w:val="007F205B"/>
    <w:rsid w:val="007F5830"/>
    <w:rsid w:val="00814038"/>
    <w:rsid w:val="00897356"/>
    <w:rsid w:val="008A497E"/>
    <w:rsid w:val="008C31C1"/>
    <w:rsid w:val="0095194A"/>
    <w:rsid w:val="0095324F"/>
    <w:rsid w:val="00962129"/>
    <w:rsid w:val="00973B8A"/>
    <w:rsid w:val="00984538"/>
    <w:rsid w:val="00987258"/>
    <w:rsid w:val="009B7A51"/>
    <w:rsid w:val="009D0FF3"/>
    <w:rsid w:val="009E3D18"/>
    <w:rsid w:val="00A257BE"/>
    <w:rsid w:val="00A6365F"/>
    <w:rsid w:val="00A70155"/>
    <w:rsid w:val="00A74B4F"/>
    <w:rsid w:val="00A90567"/>
    <w:rsid w:val="00AA2FFB"/>
    <w:rsid w:val="00AC66EF"/>
    <w:rsid w:val="00AE630A"/>
    <w:rsid w:val="00AF41E1"/>
    <w:rsid w:val="00B25E82"/>
    <w:rsid w:val="00B37130"/>
    <w:rsid w:val="00B51919"/>
    <w:rsid w:val="00BB6DB9"/>
    <w:rsid w:val="00C02E19"/>
    <w:rsid w:val="00C04204"/>
    <w:rsid w:val="00C132DB"/>
    <w:rsid w:val="00C22093"/>
    <w:rsid w:val="00C347F8"/>
    <w:rsid w:val="00C45899"/>
    <w:rsid w:val="00C8662C"/>
    <w:rsid w:val="00D13450"/>
    <w:rsid w:val="00D44023"/>
    <w:rsid w:val="00D832D5"/>
    <w:rsid w:val="00DB1FB8"/>
    <w:rsid w:val="00DF359B"/>
    <w:rsid w:val="00E1030F"/>
    <w:rsid w:val="00E23AAF"/>
    <w:rsid w:val="00E2508F"/>
    <w:rsid w:val="00E34E93"/>
    <w:rsid w:val="00E35177"/>
    <w:rsid w:val="00E35CC7"/>
    <w:rsid w:val="00E37230"/>
    <w:rsid w:val="00E73B3F"/>
    <w:rsid w:val="00E75B31"/>
    <w:rsid w:val="00E82543"/>
    <w:rsid w:val="00E96B2A"/>
    <w:rsid w:val="00EB4D9C"/>
    <w:rsid w:val="00EC3106"/>
    <w:rsid w:val="00EC4345"/>
    <w:rsid w:val="00EF4C72"/>
    <w:rsid w:val="00F10D4A"/>
    <w:rsid w:val="00F913EA"/>
    <w:rsid w:val="00FA2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F031F"/>
  <w15:chartTrackingRefBased/>
  <w15:docId w15:val="{AD641E0E-95E3-4772-AC1E-9499CD02A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59D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5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15E"/>
  </w:style>
  <w:style w:type="paragraph" w:styleId="Footer">
    <w:name w:val="footer"/>
    <w:basedOn w:val="Normal"/>
    <w:link w:val="FooterChar"/>
    <w:uiPriority w:val="99"/>
    <w:unhideWhenUsed/>
    <w:rsid w:val="003B5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15E"/>
  </w:style>
  <w:style w:type="paragraph" w:styleId="ListParagraph">
    <w:name w:val="List Paragraph"/>
    <w:basedOn w:val="Normal"/>
    <w:uiPriority w:val="34"/>
    <w:qFormat/>
    <w:rsid w:val="003B515E"/>
    <w:pPr>
      <w:ind w:left="720"/>
      <w:contextualSpacing/>
    </w:pPr>
  </w:style>
  <w:style w:type="paragraph" w:styleId="NormalWeb">
    <w:name w:val="Normal (Web)"/>
    <w:basedOn w:val="Normal"/>
    <w:uiPriority w:val="99"/>
    <w:unhideWhenUsed/>
    <w:rsid w:val="00C34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D59D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D5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72426">
      <w:bodyDiv w:val="1"/>
      <w:marLeft w:val="0"/>
      <w:marRight w:val="0"/>
      <w:marTop w:val="0"/>
      <w:marBottom w:val="0"/>
      <w:divBdr>
        <w:top w:val="none" w:sz="0" w:space="0" w:color="auto"/>
        <w:left w:val="none" w:sz="0" w:space="0" w:color="auto"/>
        <w:bottom w:val="none" w:sz="0" w:space="0" w:color="auto"/>
        <w:right w:val="none" w:sz="0" w:space="0" w:color="auto"/>
      </w:divBdr>
    </w:div>
    <w:div w:id="8874095">
      <w:bodyDiv w:val="1"/>
      <w:marLeft w:val="0"/>
      <w:marRight w:val="0"/>
      <w:marTop w:val="0"/>
      <w:marBottom w:val="0"/>
      <w:divBdr>
        <w:top w:val="none" w:sz="0" w:space="0" w:color="auto"/>
        <w:left w:val="none" w:sz="0" w:space="0" w:color="auto"/>
        <w:bottom w:val="none" w:sz="0" w:space="0" w:color="auto"/>
        <w:right w:val="none" w:sz="0" w:space="0" w:color="auto"/>
      </w:divBdr>
    </w:div>
    <w:div w:id="62606355">
      <w:bodyDiv w:val="1"/>
      <w:marLeft w:val="0"/>
      <w:marRight w:val="0"/>
      <w:marTop w:val="0"/>
      <w:marBottom w:val="0"/>
      <w:divBdr>
        <w:top w:val="none" w:sz="0" w:space="0" w:color="auto"/>
        <w:left w:val="none" w:sz="0" w:space="0" w:color="auto"/>
        <w:bottom w:val="none" w:sz="0" w:space="0" w:color="auto"/>
        <w:right w:val="none" w:sz="0" w:space="0" w:color="auto"/>
      </w:divBdr>
    </w:div>
    <w:div w:id="63114423">
      <w:bodyDiv w:val="1"/>
      <w:marLeft w:val="0"/>
      <w:marRight w:val="0"/>
      <w:marTop w:val="0"/>
      <w:marBottom w:val="0"/>
      <w:divBdr>
        <w:top w:val="none" w:sz="0" w:space="0" w:color="auto"/>
        <w:left w:val="none" w:sz="0" w:space="0" w:color="auto"/>
        <w:bottom w:val="none" w:sz="0" w:space="0" w:color="auto"/>
        <w:right w:val="none" w:sz="0" w:space="0" w:color="auto"/>
      </w:divBdr>
    </w:div>
    <w:div w:id="92938290">
      <w:bodyDiv w:val="1"/>
      <w:marLeft w:val="0"/>
      <w:marRight w:val="0"/>
      <w:marTop w:val="0"/>
      <w:marBottom w:val="0"/>
      <w:divBdr>
        <w:top w:val="none" w:sz="0" w:space="0" w:color="auto"/>
        <w:left w:val="none" w:sz="0" w:space="0" w:color="auto"/>
        <w:bottom w:val="none" w:sz="0" w:space="0" w:color="auto"/>
        <w:right w:val="none" w:sz="0" w:space="0" w:color="auto"/>
      </w:divBdr>
    </w:div>
    <w:div w:id="99450516">
      <w:bodyDiv w:val="1"/>
      <w:marLeft w:val="0"/>
      <w:marRight w:val="0"/>
      <w:marTop w:val="0"/>
      <w:marBottom w:val="0"/>
      <w:divBdr>
        <w:top w:val="none" w:sz="0" w:space="0" w:color="auto"/>
        <w:left w:val="none" w:sz="0" w:space="0" w:color="auto"/>
        <w:bottom w:val="none" w:sz="0" w:space="0" w:color="auto"/>
        <w:right w:val="none" w:sz="0" w:space="0" w:color="auto"/>
      </w:divBdr>
    </w:div>
    <w:div w:id="102768281">
      <w:bodyDiv w:val="1"/>
      <w:marLeft w:val="0"/>
      <w:marRight w:val="0"/>
      <w:marTop w:val="0"/>
      <w:marBottom w:val="0"/>
      <w:divBdr>
        <w:top w:val="none" w:sz="0" w:space="0" w:color="auto"/>
        <w:left w:val="none" w:sz="0" w:space="0" w:color="auto"/>
        <w:bottom w:val="none" w:sz="0" w:space="0" w:color="auto"/>
        <w:right w:val="none" w:sz="0" w:space="0" w:color="auto"/>
      </w:divBdr>
    </w:div>
    <w:div w:id="119232006">
      <w:bodyDiv w:val="1"/>
      <w:marLeft w:val="0"/>
      <w:marRight w:val="0"/>
      <w:marTop w:val="0"/>
      <w:marBottom w:val="0"/>
      <w:divBdr>
        <w:top w:val="none" w:sz="0" w:space="0" w:color="auto"/>
        <w:left w:val="none" w:sz="0" w:space="0" w:color="auto"/>
        <w:bottom w:val="none" w:sz="0" w:space="0" w:color="auto"/>
        <w:right w:val="none" w:sz="0" w:space="0" w:color="auto"/>
      </w:divBdr>
    </w:div>
    <w:div w:id="121536067">
      <w:bodyDiv w:val="1"/>
      <w:marLeft w:val="0"/>
      <w:marRight w:val="0"/>
      <w:marTop w:val="0"/>
      <w:marBottom w:val="0"/>
      <w:divBdr>
        <w:top w:val="none" w:sz="0" w:space="0" w:color="auto"/>
        <w:left w:val="none" w:sz="0" w:space="0" w:color="auto"/>
        <w:bottom w:val="none" w:sz="0" w:space="0" w:color="auto"/>
        <w:right w:val="none" w:sz="0" w:space="0" w:color="auto"/>
      </w:divBdr>
    </w:div>
    <w:div w:id="125782459">
      <w:bodyDiv w:val="1"/>
      <w:marLeft w:val="0"/>
      <w:marRight w:val="0"/>
      <w:marTop w:val="0"/>
      <w:marBottom w:val="0"/>
      <w:divBdr>
        <w:top w:val="none" w:sz="0" w:space="0" w:color="auto"/>
        <w:left w:val="none" w:sz="0" w:space="0" w:color="auto"/>
        <w:bottom w:val="none" w:sz="0" w:space="0" w:color="auto"/>
        <w:right w:val="none" w:sz="0" w:space="0" w:color="auto"/>
      </w:divBdr>
    </w:div>
    <w:div w:id="131872139">
      <w:bodyDiv w:val="1"/>
      <w:marLeft w:val="0"/>
      <w:marRight w:val="0"/>
      <w:marTop w:val="0"/>
      <w:marBottom w:val="0"/>
      <w:divBdr>
        <w:top w:val="none" w:sz="0" w:space="0" w:color="auto"/>
        <w:left w:val="none" w:sz="0" w:space="0" w:color="auto"/>
        <w:bottom w:val="none" w:sz="0" w:space="0" w:color="auto"/>
        <w:right w:val="none" w:sz="0" w:space="0" w:color="auto"/>
      </w:divBdr>
    </w:div>
    <w:div w:id="139542432">
      <w:bodyDiv w:val="1"/>
      <w:marLeft w:val="0"/>
      <w:marRight w:val="0"/>
      <w:marTop w:val="0"/>
      <w:marBottom w:val="0"/>
      <w:divBdr>
        <w:top w:val="none" w:sz="0" w:space="0" w:color="auto"/>
        <w:left w:val="none" w:sz="0" w:space="0" w:color="auto"/>
        <w:bottom w:val="none" w:sz="0" w:space="0" w:color="auto"/>
        <w:right w:val="none" w:sz="0" w:space="0" w:color="auto"/>
      </w:divBdr>
    </w:div>
    <w:div w:id="153104732">
      <w:bodyDiv w:val="1"/>
      <w:marLeft w:val="0"/>
      <w:marRight w:val="0"/>
      <w:marTop w:val="0"/>
      <w:marBottom w:val="0"/>
      <w:divBdr>
        <w:top w:val="none" w:sz="0" w:space="0" w:color="auto"/>
        <w:left w:val="none" w:sz="0" w:space="0" w:color="auto"/>
        <w:bottom w:val="none" w:sz="0" w:space="0" w:color="auto"/>
        <w:right w:val="none" w:sz="0" w:space="0" w:color="auto"/>
      </w:divBdr>
    </w:div>
    <w:div w:id="176581013">
      <w:bodyDiv w:val="1"/>
      <w:marLeft w:val="0"/>
      <w:marRight w:val="0"/>
      <w:marTop w:val="0"/>
      <w:marBottom w:val="0"/>
      <w:divBdr>
        <w:top w:val="none" w:sz="0" w:space="0" w:color="auto"/>
        <w:left w:val="none" w:sz="0" w:space="0" w:color="auto"/>
        <w:bottom w:val="none" w:sz="0" w:space="0" w:color="auto"/>
        <w:right w:val="none" w:sz="0" w:space="0" w:color="auto"/>
      </w:divBdr>
    </w:div>
    <w:div w:id="194343829">
      <w:bodyDiv w:val="1"/>
      <w:marLeft w:val="0"/>
      <w:marRight w:val="0"/>
      <w:marTop w:val="0"/>
      <w:marBottom w:val="0"/>
      <w:divBdr>
        <w:top w:val="none" w:sz="0" w:space="0" w:color="auto"/>
        <w:left w:val="none" w:sz="0" w:space="0" w:color="auto"/>
        <w:bottom w:val="none" w:sz="0" w:space="0" w:color="auto"/>
        <w:right w:val="none" w:sz="0" w:space="0" w:color="auto"/>
      </w:divBdr>
    </w:div>
    <w:div w:id="196552718">
      <w:bodyDiv w:val="1"/>
      <w:marLeft w:val="0"/>
      <w:marRight w:val="0"/>
      <w:marTop w:val="0"/>
      <w:marBottom w:val="0"/>
      <w:divBdr>
        <w:top w:val="none" w:sz="0" w:space="0" w:color="auto"/>
        <w:left w:val="none" w:sz="0" w:space="0" w:color="auto"/>
        <w:bottom w:val="none" w:sz="0" w:space="0" w:color="auto"/>
        <w:right w:val="none" w:sz="0" w:space="0" w:color="auto"/>
      </w:divBdr>
    </w:div>
    <w:div w:id="213466852">
      <w:bodyDiv w:val="1"/>
      <w:marLeft w:val="0"/>
      <w:marRight w:val="0"/>
      <w:marTop w:val="0"/>
      <w:marBottom w:val="0"/>
      <w:divBdr>
        <w:top w:val="none" w:sz="0" w:space="0" w:color="auto"/>
        <w:left w:val="none" w:sz="0" w:space="0" w:color="auto"/>
        <w:bottom w:val="none" w:sz="0" w:space="0" w:color="auto"/>
        <w:right w:val="none" w:sz="0" w:space="0" w:color="auto"/>
      </w:divBdr>
    </w:div>
    <w:div w:id="216360854">
      <w:bodyDiv w:val="1"/>
      <w:marLeft w:val="0"/>
      <w:marRight w:val="0"/>
      <w:marTop w:val="0"/>
      <w:marBottom w:val="0"/>
      <w:divBdr>
        <w:top w:val="none" w:sz="0" w:space="0" w:color="auto"/>
        <w:left w:val="none" w:sz="0" w:space="0" w:color="auto"/>
        <w:bottom w:val="none" w:sz="0" w:space="0" w:color="auto"/>
        <w:right w:val="none" w:sz="0" w:space="0" w:color="auto"/>
      </w:divBdr>
    </w:div>
    <w:div w:id="229074464">
      <w:bodyDiv w:val="1"/>
      <w:marLeft w:val="0"/>
      <w:marRight w:val="0"/>
      <w:marTop w:val="0"/>
      <w:marBottom w:val="0"/>
      <w:divBdr>
        <w:top w:val="none" w:sz="0" w:space="0" w:color="auto"/>
        <w:left w:val="none" w:sz="0" w:space="0" w:color="auto"/>
        <w:bottom w:val="none" w:sz="0" w:space="0" w:color="auto"/>
        <w:right w:val="none" w:sz="0" w:space="0" w:color="auto"/>
      </w:divBdr>
    </w:div>
    <w:div w:id="246965842">
      <w:bodyDiv w:val="1"/>
      <w:marLeft w:val="0"/>
      <w:marRight w:val="0"/>
      <w:marTop w:val="0"/>
      <w:marBottom w:val="0"/>
      <w:divBdr>
        <w:top w:val="none" w:sz="0" w:space="0" w:color="auto"/>
        <w:left w:val="none" w:sz="0" w:space="0" w:color="auto"/>
        <w:bottom w:val="none" w:sz="0" w:space="0" w:color="auto"/>
        <w:right w:val="none" w:sz="0" w:space="0" w:color="auto"/>
      </w:divBdr>
    </w:div>
    <w:div w:id="263155218">
      <w:bodyDiv w:val="1"/>
      <w:marLeft w:val="0"/>
      <w:marRight w:val="0"/>
      <w:marTop w:val="0"/>
      <w:marBottom w:val="0"/>
      <w:divBdr>
        <w:top w:val="none" w:sz="0" w:space="0" w:color="auto"/>
        <w:left w:val="none" w:sz="0" w:space="0" w:color="auto"/>
        <w:bottom w:val="none" w:sz="0" w:space="0" w:color="auto"/>
        <w:right w:val="none" w:sz="0" w:space="0" w:color="auto"/>
      </w:divBdr>
    </w:div>
    <w:div w:id="263805010">
      <w:bodyDiv w:val="1"/>
      <w:marLeft w:val="0"/>
      <w:marRight w:val="0"/>
      <w:marTop w:val="0"/>
      <w:marBottom w:val="0"/>
      <w:divBdr>
        <w:top w:val="none" w:sz="0" w:space="0" w:color="auto"/>
        <w:left w:val="none" w:sz="0" w:space="0" w:color="auto"/>
        <w:bottom w:val="none" w:sz="0" w:space="0" w:color="auto"/>
        <w:right w:val="none" w:sz="0" w:space="0" w:color="auto"/>
      </w:divBdr>
    </w:div>
    <w:div w:id="287591928">
      <w:bodyDiv w:val="1"/>
      <w:marLeft w:val="0"/>
      <w:marRight w:val="0"/>
      <w:marTop w:val="0"/>
      <w:marBottom w:val="0"/>
      <w:divBdr>
        <w:top w:val="none" w:sz="0" w:space="0" w:color="auto"/>
        <w:left w:val="none" w:sz="0" w:space="0" w:color="auto"/>
        <w:bottom w:val="none" w:sz="0" w:space="0" w:color="auto"/>
        <w:right w:val="none" w:sz="0" w:space="0" w:color="auto"/>
      </w:divBdr>
    </w:div>
    <w:div w:id="289363172">
      <w:bodyDiv w:val="1"/>
      <w:marLeft w:val="0"/>
      <w:marRight w:val="0"/>
      <w:marTop w:val="0"/>
      <w:marBottom w:val="0"/>
      <w:divBdr>
        <w:top w:val="none" w:sz="0" w:space="0" w:color="auto"/>
        <w:left w:val="none" w:sz="0" w:space="0" w:color="auto"/>
        <w:bottom w:val="none" w:sz="0" w:space="0" w:color="auto"/>
        <w:right w:val="none" w:sz="0" w:space="0" w:color="auto"/>
      </w:divBdr>
    </w:div>
    <w:div w:id="346567098">
      <w:bodyDiv w:val="1"/>
      <w:marLeft w:val="0"/>
      <w:marRight w:val="0"/>
      <w:marTop w:val="0"/>
      <w:marBottom w:val="0"/>
      <w:divBdr>
        <w:top w:val="none" w:sz="0" w:space="0" w:color="auto"/>
        <w:left w:val="none" w:sz="0" w:space="0" w:color="auto"/>
        <w:bottom w:val="none" w:sz="0" w:space="0" w:color="auto"/>
        <w:right w:val="none" w:sz="0" w:space="0" w:color="auto"/>
      </w:divBdr>
    </w:div>
    <w:div w:id="348604527">
      <w:bodyDiv w:val="1"/>
      <w:marLeft w:val="0"/>
      <w:marRight w:val="0"/>
      <w:marTop w:val="0"/>
      <w:marBottom w:val="0"/>
      <w:divBdr>
        <w:top w:val="none" w:sz="0" w:space="0" w:color="auto"/>
        <w:left w:val="none" w:sz="0" w:space="0" w:color="auto"/>
        <w:bottom w:val="none" w:sz="0" w:space="0" w:color="auto"/>
        <w:right w:val="none" w:sz="0" w:space="0" w:color="auto"/>
      </w:divBdr>
    </w:div>
    <w:div w:id="356276381">
      <w:bodyDiv w:val="1"/>
      <w:marLeft w:val="0"/>
      <w:marRight w:val="0"/>
      <w:marTop w:val="0"/>
      <w:marBottom w:val="0"/>
      <w:divBdr>
        <w:top w:val="none" w:sz="0" w:space="0" w:color="auto"/>
        <w:left w:val="none" w:sz="0" w:space="0" w:color="auto"/>
        <w:bottom w:val="none" w:sz="0" w:space="0" w:color="auto"/>
        <w:right w:val="none" w:sz="0" w:space="0" w:color="auto"/>
      </w:divBdr>
    </w:div>
    <w:div w:id="378863969">
      <w:bodyDiv w:val="1"/>
      <w:marLeft w:val="0"/>
      <w:marRight w:val="0"/>
      <w:marTop w:val="0"/>
      <w:marBottom w:val="0"/>
      <w:divBdr>
        <w:top w:val="none" w:sz="0" w:space="0" w:color="auto"/>
        <w:left w:val="none" w:sz="0" w:space="0" w:color="auto"/>
        <w:bottom w:val="none" w:sz="0" w:space="0" w:color="auto"/>
        <w:right w:val="none" w:sz="0" w:space="0" w:color="auto"/>
      </w:divBdr>
    </w:div>
    <w:div w:id="429661927">
      <w:bodyDiv w:val="1"/>
      <w:marLeft w:val="0"/>
      <w:marRight w:val="0"/>
      <w:marTop w:val="0"/>
      <w:marBottom w:val="0"/>
      <w:divBdr>
        <w:top w:val="none" w:sz="0" w:space="0" w:color="auto"/>
        <w:left w:val="none" w:sz="0" w:space="0" w:color="auto"/>
        <w:bottom w:val="none" w:sz="0" w:space="0" w:color="auto"/>
        <w:right w:val="none" w:sz="0" w:space="0" w:color="auto"/>
      </w:divBdr>
    </w:div>
    <w:div w:id="448546806">
      <w:bodyDiv w:val="1"/>
      <w:marLeft w:val="0"/>
      <w:marRight w:val="0"/>
      <w:marTop w:val="0"/>
      <w:marBottom w:val="0"/>
      <w:divBdr>
        <w:top w:val="none" w:sz="0" w:space="0" w:color="auto"/>
        <w:left w:val="none" w:sz="0" w:space="0" w:color="auto"/>
        <w:bottom w:val="none" w:sz="0" w:space="0" w:color="auto"/>
        <w:right w:val="none" w:sz="0" w:space="0" w:color="auto"/>
      </w:divBdr>
    </w:div>
    <w:div w:id="479155344">
      <w:bodyDiv w:val="1"/>
      <w:marLeft w:val="0"/>
      <w:marRight w:val="0"/>
      <w:marTop w:val="0"/>
      <w:marBottom w:val="0"/>
      <w:divBdr>
        <w:top w:val="none" w:sz="0" w:space="0" w:color="auto"/>
        <w:left w:val="none" w:sz="0" w:space="0" w:color="auto"/>
        <w:bottom w:val="none" w:sz="0" w:space="0" w:color="auto"/>
        <w:right w:val="none" w:sz="0" w:space="0" w:color="auto"/>
      </w:divBdr>
    </w:div>
    <w:div w:id="486869265">
      <w:bodyDiv w:val="1"/>
      <w:marLeft w:val="0"/>
      <w:marRight w:val="0"/>
      <w:marTop w:val="0"/>
      <w:marBottom w:val="0"/>
      <w:divBdr>
        <w:top w:val="none" w:sz="0" w:space="0" w:color="auto"/>
        <w:left w:val="none" w:sz="0" w:space="0" w:color="auto"/>
        <w:bottom w:val="none" w:sz="0" w:space="0" w:color="auto"/>
        <w:right w:val="none" w:sz="0" w:space="0" w:color="auto"/>
      </w:divBdr>
    </w:div>
    <w:div w:id="489440599">
      <w:bodyDiv w:val="1"/>
      <w:marLeft w:val="0"/>
      <w:marRight w:val="0"/>
      <w:marTop w:val="0"/>
      <w:marBottom w:val="0"/>
      <w:divBdr>
        <w:top w:val="none" w:sz="0" w:space="0" w:color="auto"/>
        <w:left w:val="none" w:sz="0" w:space="0" w:color="auto"/>
        <w:bottom w:val="none" w:sz="0" w:space="0" w:color="auto"/>
        <w:right w:val="none" w:sz="0" w:space="0" w:color="auto"/>
      </w:divBdr>
    </w:div>
    <w:div w:id="507063387">
      <w:bodyDiv w:val="1"/>
      <w:marLeft w:val="0"/>
      <w:marRight w:val="0"/>
      <w:marTop w:val="0"/>
      <w:marBottom w:val="0"/>
      <w:divBdr>
        <w:top w:val="none" w:sz="0" w:space="0" w:color="auto"/>
        <w:left w:val="none" w:sz="0" w:space="0" w:color="auto"/>
        <w:bottom w:val="none" w:sz="0" w:space="0" w:color="auto"/>
        <w:right w:val="none" w:sz="0" w:space="0" w:color="auto"/>
      </w:divBdr>
    </w:div>
    <w:div w:id="589239291">
      <w:bodyDiv w:val="1"/>
      <w:marLeft w:val="0"/>
      <w:marRight w:val="0"/>
      <w:marTop w:val="0"/>
      <w:marBottom w:val="0"/>
      <w:divBdr>
        <w:top w:val="none" w:sz="0" w:space="0" w:color="auto"/>
        <w:left w:val="none" w:sz="0" w:space="0" w:color="auto"/>
        <w:bottom w:val="none" w:sz="0" w:space="0" w:color="auto"/>
        <w:right w:val="none" w:sz="0" w:space="0" w:color="auto"/>
      </w:divBdr>
    </w:div>
    <w:div w:id="618416398">
      <w:bodyDiv w:val="1"/>
      <w:marLeft w:val="0"/>
      <w:marRight w:val="0"/>
      <w:marTop w:val="0"/>
      <w:marBottom w:val="0"/>
      <w:divBdr>
        <w:top w:val="none" w:sz="0" w:space="0" w:color="auto"/>
        <w:left w:val="none" w:sz="0" w:space="0" w:color="auto"/>
        <w:bottom w:val="none" w:sz="0" w:space="0" w:color="auto"/>
        <w:right w:val="none" w:sz="0" w:space="0" w:color="auto"/>
      </w:divBdr>
    </w:div>
    <w:div w:id="618990507">
      <w:bodyDiv w:val="1"/>
      <w:marLeft w:val="0"/>
      <w:marRight w:val="0"/>
      <w:marTop w:val="0"/>
      <w:marBottom w:val="0"/>
      <w:divBdr>
        <w:top w:val="none" w:sz="0" w:space="0" w:color="auto"/>
        <w:left w:val="none" w:sz="0" w:space="0" w:color="auto"/>
        <w:bottom w:val="none" w:sz="0" w:space="0" w:color="auto"/>
        <w:right w:val="none" w:sz="0" w:space="0" w:color="auto"/>
      </w:divBdr>
    </w:div>
    <w:div w:id="625309676">
      <w:bodyDiv w:val="1"/>
      <w:marLeft w:val="0"/>
      <w:marRight w:val="0"/>
      <w:marTop w:val="0"/>
      <w:marBottom w:val="0"/>
      <w:divBdr>
        <w:top w:val="none" w:sz="0" w:space="0" w:color="auto"/>
        <w:left w:val="none" w:sz="0" w:space="0" w:color="auto"/>
        <w:bottom w:val="none" w:sz="0" w:space="0" w:color="auto"/>
        <w:right w:val="none" w:sz="0" w:space="0" w:color="auto"/>
      </w:divBdr>
    </w:div>
    <w:div w:id="639461818">
      <w:bodyDiv w:val="1"/>
      <w:marLeft w:val="0"/>
      <w:marRight w:val="0"/>
      <w:marTop w:val="0"/>
      <w:marBottom w:val="0"/>
      <w:divBdr>
        <w:top w:val="none" w:sz="0" w:space="0" w:color="auto"/>
        <w:left w:val="none" w:sz="0" w:space="0" w:color="auto"/>
        <w:bottom w:val="none" w:sz="0" w:space="0" w:color="auto"/>
        <w:right w:val="none" w:sz="0" w:space="0" w:color="auto"/>
      </w:divBdr>
    </w:div>
    <w:div w:id="640618207">
      <w:bodyDiv w:val="1"/>
      <w:marLeft w:val="0"/>
      <w:marRight w:val="0"/>
      <w:marTop w:val="0"/>
      <w:marBottom w:val="0"/>
      <w:divBdr>
        <w:top w:val="none" w:sz="0" w:space="0" w:color="auto"/>
        <w:left w:val="none" w:sz="0" w:space="0" w:color="auto"/>
        <w:bottom w:val="none" w:sz="0" w:space="0" w:color="auto"/>
        <w:right w:val="none" w:sz="0" w:space="0" w:color="auto"/>
      </w:divBdr>
    </w:div>
    <w:div w:id="641233237">
      <w:bodyDiv w:val="1"/>
      <w:marLeft w:val="0"/>
      <w:marRight w:val="0"/>
      <w:marTop w:val="0"/>
      <w:marBottom w:val="0"/>
      <w:divBdr>
        <w:top w:val="none" w:sz="0" w:space="0" w:color="auto"/>
        <w:left w:val="none" w:sz="0" w:space="0" w:color="auto"/>
        <w:bottom w:val="none" w:sz="0" w:space="0" w:color="auto"/>
        <w:right w:val="none" w:sz="0" w:space="0" w:color="auto"/>
      </w:divBdr>
    </w:div>
    <w:div w:id="759642074">
      <w:bodyDiv w:val="1"/>
      <w:marLeft w:val="0"/>
      <w:marRight w:val="0"/>
      <w:marTop w:val="0"/>
      <w:marBottom w:val="0"/>
      <w:divBdr>
        <w:top w:val="none" w:sz="0" w:space="0" w:color="auto"/>
        <w:left w:val="none" w:sz="0" w:space="0" w:color="auto"/>
        <w:bottom w:val="none" w:sz="0" w:space="0" w:color="auto"/>
        <w:right w:val="none" w:sz="0" w:space="0" w:color="auto"/>
      </w:divBdr>
    </w:div>
    <w:div w:id="759721345">
      <w:bodyDiv w:val="1"/>
      <w:marLeft w:val="0"/>
      <w:marRight w:val="0"/>
      <w:marTop w:val="0"/>
      <w:marBottom w:val="0"/>
      <w:divBdr>
        <w:top w:val="none" w:sz="0" w:space="0" w:color="auto"/>
        <w:left w:val="none" w:sz="0" w:space="0" w:color="auto"/>
        <w:bottom w:val="none" w:sz="0" w:space="0" w:color="auto"/>
        <w:right w:val="none" w:sz="0" w:space="0" w:color="auto"/>
      </w:divBdr>
    </w:div>
    <w:div w:id="778842705">
      <w:bodyDiv w:val="1"/>
      <w:marLeft w:val="0"/>
      <w:marRight w:val="0"/>
      <w:marTop w:val="0"/>
      <w:marBottom w:val="0"/>
      <w:divBdr>
        <w:top w:val="none" w:sz="0" w:space="0" w:color="auto"/>
        <w:left w:val="none" w:sz="0" w:space="0" w:color="auto"/>
        <w:bottom w:val="none" w:sz="0" w:space="0" w:color="auto"/>
        <w:right w:val="none" w:sz="0" w:space="0" w:color="auto"/>
      </w:divBdr>
    </w:div>
    <w:div w:id="791362086">
      <w:bodyDiv w:val="1"/>
      <w:marLeft w:val="0"/>
      <w:marRight w:val="0"/>
      <w:marTop w:val="0"/>
      <w:marBottom w:val="0"/>
      <w:divBdr>
        <w:top w:val="none" w:sz="0" w:space="0" w:color="auto"/>
        <w:left w:val="none" w:sz="0" w:space="0" w:color="auto"/>
        <w:bottom w:val="none" w:sz="0" w:space="0" w:color="auto"/>
        <w:right w:val="none" w:sz="0" w:space="0" w:color="auto"/>
      </w:divBdr>
    </w:div>
    <w:div w:id="793787608">
      <w:bodyDiv w:val="1"/>
      <w:marLeft w:val="0"/>
      <w:marRight w:val="0"/>
      <w:marTop w:val="0"/>
      <w:marBottom w:val="0"/>
      <w:divBdr>
        <w:top w:val="none" w:sz="0" w:space="0" w:color="auto"/>
        <w:left w:val="none" w:sz="0" w:space="0" w:color="auto"/>
        <w:bottom w:val="none" w:sz="0" w:space="0" w:color="auto"/>
        <w:right w:val="none" w:sz="0" w:space="0" w:color="auto"/>
      </w:divBdr>
    </w:div>
    <w:div w:id="909461515">
      <w:bodyDiv w:val="1"/>
      <w:marLeft w:val="0"/>
      <w:marRight w:val="0"/>
      <w:marTop w:val="0"/>
      <w:marBottom w:val="0"/>
      <w:divBdr>
        <w:top w:val="none" w:sz="0" w:space="0" w:color="auto"/>
        <w:left w:val="none" w:sz="0" w:space="0" w:color="auto"/>
        <w:bottom w:val="none" w:sz="0" w:space="0" w:color="auto"/>
        <w:right w:val="none" w:sz="0" w:space="0" w:color="auto"/>
      </w:divBdr>
    </w:div>
    <w:div w:id="954407630">
      <w:bodyDiv w:val="1"/>
      <w:marLeft w:val="0"/>
      <w:marRight w:val="0"/>
      <w:marTop w:val="0"/>
      <w:marBottom w:val="0"/>
      <w:divBdr>
        <w:top w:val="none" w:sz="0" w:space="0" w:color="auto"/>
        <w:left w:val="none" w:sz="0" w:space="0" w:color="auto"/>
        <w:bottom w:val="none" w:sz="0" w:space="0" w:color="auto"/>
        <w:right w:val="none" w:sz="0" w:space="0" w:color="auto"/>
      </w:divBdr>
    </w:div>
    <w:div w:id="986981081">
      <w:bodyDiv w:val="1"/>
      <w:marLeft w:val="0"/>
      <w:marRight w:val="0"/>
      <w:marTop w:val="0"/>
      <w:marBottom w:val="0"/>
      <w:divBdr>
        <w:top w:val="none" w:sz="0" w:space="0" w:color="auto"/>
        <w:left w:val="none" w:sz="0" w:space="0" w:color="auto"/>
        <w:bottom w:val="none" w:sz="0" w:space="0" w:color="auto"/>
        <w:right w:val="none" w:sz="0" w:space="0" w:color="auto"/>
      </w:divBdr>
    </w:div>
    <w:div w:id="1003095112">
      <w:bodyDiv w:val="1"/>
      <w:marLeft w:val="0"/>
      <w:marRight w:val="0"/>
      <w:marTop w:val="0"/>
      <w:marBottom w:val="0"/>
      <w:divBdr>
        <w:top w:val="none" w:sz="0" w:space="0" w:color="auto"/>
        <w:left w:val="none" w:sz="0" w:space="0" w:color="auto"/>
        <w:bottom w:val="none" w:sz="0" w:space="0" w:color="auto"/>
        <w:right w:val="none" w:sz="0" w:space="0" w:color="auto"/>
      </w:divBdr>
    </w:div>
    <w:div w:id="1066537814">
      <w:bodyDiv w:val="1"/>
      <w:marLeft w:val="0"/>
      <w:marRight w:val="0"/>
      <w:marTop w:val="0"/>
      <w:marBottom w:val="0"/>
      <w:divBdr>
        <w:top w:val="none" w:sz="0" w:space="0" w:color="auto"/>
        <w:left w:val="none" w:sz="0" w:space="0" w:color="auto"/>
        <w:bottom w:val="none" w:sz="0" w:space="0" w:color="auto"/>
        <w:right w:val="none" w:sz="0" w:space="0" w:color="auto"/>
      </w:divBdr>
    </w:div>
    <w:div w:id="1077484769">
      <w:bodyDiv w:val="1"/>
      <w:marLeft w:val="0"/>
      <w:marRight w:val="0"/>
      <w:marTop w:val="0"/>
      <w:marBottom w:val="0"/>
      <w:divBdr>
        <w:top w:val="none" w:sz="0" w:space="0" w:color="auto"/>
        <w:left w:val="none" w:sz="0" w:space="0" w:color="auto"/>
        <w:bottom w:val="none" w:sz="0" w:space="0" w:color="auto"/>
        <w:right w:val="none" w:sz="0" w:space="0" w:color="auto"/>
      </w:divBdr>
    </w:div>
    <w:div w:id="1092894597">
      <w:bodyDiv w:val="1"/>
      <w:marLeft w:val="0"/>
      <w:marRight w:val="0"/>
      <w:marTop w:val="0"/>
      <w:marBottom w:val="0"/>
      <w:divBdr>
        <w:top w:val="none" w:sz="0" w:space="0" w:color="auto"/>
        <w:left w:val="none" w:sz="0" w:space="0" w:color="auto"/>
        <w:bottom w:val="none" w:sz="0" w:space="0" w:color="auto"/>
        <w:right w:val="none" w:sz="0" w:space="0" w:color="auto"/>
      </w:divBdr>
    </w:div>
    <w:div w:id="1101730254">
      <w:bodyDiv w:val="1"/>
      <w:marLeft w:val="0"/>
      <w:marRight w:val="0"/>
      <w:marTop w:val="0"/>
      <w:marBottom w:val="0"/>
      <w:divBdr>
        <w:top w:val="none" w:sz="0" w:space="0" w:color="auto"/>
        <w:left w:val="none" w:sz="0" w:space="0" w:color="auto"/>
        <w:bottom w:val="none" w:sz="0" w:space="0" w:color="auto"/>
        <w:right w:val="none" w:sz="0" w:space="0" w:color="auto"/>
      </w:divBdr>
    </w:div>
    <w:div w:id="1106463532">
      <w:bodyDiv w:val="1"/>
      <w:marLeft w:val="0"/>
      <w:marRight w:val="0"/>
      <w:marTop w:val="0"/>
      <w:marBottom w:val="0"/>
      <w:divBdr>
        <w:top w:val="none" w:sz="0" w:space="0" w:color="auto"/>
        <w:left w:val="none" w:sz="0" w:space="0" w:color="auto"/>
        <w:bottom w:val="none" w:sz="0" w:space="0" w:color="auto"/>
        <w:right w:val="none" w:sz="0" w:space="0" w:color="auto"/>
      </w:divBdr>
    </w:div>
    <w:div w:id="1142117344">
      <w:bodyDiv w:val="1"/>
      <w:marLeft w:val="0"/>
      <w:marRight w:val="0"/>
      <w:marTop w:val="0"/>
      <w:marBottom w:val="0"/>
      <w:divBdr>
        <w:top w:val="none" w:sz="0" w:space="0" w:color="auto"/>
        <w:left w:val="none" w:sz="0" w:space="0" w:color="auto"/>
        <w:bottom w:val="none" w:sz="0" w:space="0" w:color="auto"/>
        <w:right w:val="none" w:sz="0" w:space="0" w:color="auto"/>
      </w:divBdr>
    </w:div>
    <w:div w:id="1168866907">
      <w:bodyDiv w:val="1"/>
      <w:marLeft w:val="0"/>
      <w:marRight w:val="0"/>
      <w:marTop w:val="0"/>
      <w:marBottom w:val="0"/>
      <w:divBdr>
        <w:top w:val="none" w:sz="0" w:space="0" w:color="auto"/>
        <w:left w:val="none" w:sz="0" w:space="0" w:color="auto"/>
        <w:bottom w:val="none" w:sz="0" w:space="0" w:color="auto"/>
        <w:right w:val="none" w:sz="0" w:space="0" w:color="auto"/>
      </w:divBdr>
    </w:div>
    <w:div w:id="1185096773">
      <w:bodyDiv w:val="1"/>
      <w:marLeft w:val="0"/>
      <w:marRight w:val="0"/>
      <w:marTop w:val="0"/>
      <w:marBottom w:val="0"/>
      <w:divBdr>
        <w:top w:val="none" w:sz="0" w:space="0" w:color="auto"/>
        <w:left w:val="none" w:sz="0" w:space="0" w:color="auto"/>
        <w:bottom w:val="none" w:sz="0" w:space="0" w:color="auto"/>
        <w:right w:val="none" w:sz="0" w:space="0" w:color="auto"/>
      </w:divBdr>
    </w:div>
    <w:div w:id="1234463114">
      <w:bodyDiv w:val="1"/>
      <w:marLeft w:val="0"/>
      <w:marRight w:val="0"/>
      <w:marTop w:val="0"/>
      <w:marBottom w:val="0"/>
      <w:divBdr>
        <w:top w:val="none" w:sz="0" w:space="0" w:color="auto"/>
        <w:left w:val="none" w:sz="0" w:space="0" w:color="auto"/>
        <w:bottom w:val="none" w:sz="0" w:space="0" w:color="auto"/>
        <w:right w:val="none" w:sz="0" w:space="0" w:color="auto"/>
      </w:divBdr>
    </w:div>
    <w:div w:id="1263731657">
      <w:bodyDiv w:val="1"/>
      <w:marLeft w:val="0"/>
      <w:marRight w:val="0"/>
      <w:marTop w:val="0"/>
      <w:marBottom w:val="0"/>
      <w:divBdr>
        <w:top w:val="none" w:sz="0" w:space="0" w:color="auto"/>
        <w:left w:val="none" w:sz="0" w:space="0" w:color="auto"/>
        <w:bottom w:val="none" w:sz="0" w:space="0" w:color="auto"/>
        <w:right w:val="none" w:sz="0" w:space="0" w:color="auto"/>
      </w:divBdr>
    </w:div>
    <w:div w:id="1279223013">
      <w:bodyDiv w:val="1"/>
      <w:marLeft w:val="0"/>
      <w:marRight w:val="0"/>
      <w:marTop w:val="0"/>
      <w:marBottom w:val="0"/>
      <w:divBdr>
        <w:top w:val="none" w:sz="0" w:space="0" w:color="auto"/>
        <w:left w:val="none" w:sz="0" w:space="0" w:color="auto"/>
        <w:bottom w:val="none" w:sz="0" w:space="0" w:color="auto"/>
        <w:right w:val="none" w:sz="0" w:space="0" w:color="auto"/>
      </w:divBdr>
    </w:div>
    <w:div w:id="1299218149">
      <w:bodyDiv w:val="1"/>
      <w:marLeft w:val="0"/>
      <w:marRight w:val="0"/>
      <w:marTop w:val="0"/>
      <w:marBottom w:val="0"/>
      <w:divBdr>
        <w:top w:val="none" w:sz="0" w:space="0" w:color="auto"/>
        <w:left w:val="none" w:sz="0" w:space="0" w:color="auto"/>
        <w:bottom w:val="none" w:sz="0" w:space="0" w:color="auto"/>
        <w:right w:val="none" w:sz="0" w:space="0" w:color="auto"/>
      </w:divBdr>
    </w:div>
    <w:div w:id="1309282176">
      <w:bodyDiv w:val="1"/>
      <w:marLeft w:val="0"/>
      <w:marRight w:val="0"/>
      <w:marTop w:val="0"/>
      <w:marBottom w:val="0"/>
      <w:divBdr>
        <w:top w:val="none" w:sz="0" w:space="0" w:color="auto"/>
        <w:left w:val="none" w:sz="0" w:space="0" w:color="auto"/>
        <w:bottom w:val="none" w:sz="0" w:space="0" w:color="auto"/>
        <w:right w:val="none" w:sz="0" w:space="0" w:color="auto"/>
      </w:divBdr>
    </w:div>
    <w:div w:id="1320503254">
      <w:bodyDiv w:val="1"/>
      <w:marLeft w:val="0"/>
      <w:marRight w:val="0"/>
      <w:marTop w:val="0"/>
      <w:marBottom w:val="0"/>
      <w:divBdr>
        <w:top w:val="none" w:sz="0" w:space="0" w:color="auto"/>
        <w:left w:val="none" w:sz="0" w:space="0" w:color="auto"/>
        <w:bottom w:val="none" w:sz="0" w:space="0" w:color="auto"/>
        <w:right w:val="none" w:sz="0" w:space="0" w:color="auto"/>
      </w:divBdr>
    </w:div>
    <w:div w:id="1327127940">
      <w:bodyDiv w:val="1"/>
      <w:marLeft w:val="0"/>
      <w:marRight w:val="0"/>
      <w:marTop w:val="0"/>
      <w:marBottom w:val="0"/>
      <w:divBdr>
        <w:top w:val="none" w:sz="0" w:space="0" w:color="auto"/>
        <w:left w:val="none" w:sz="0" w:space="0" w:color="auto"/>
        <w:bottom w:val="none" w:sz="0" w:space="0" w:color="auto"/>
        <w:right w:val="none" w:sz="0" w:space="0" w:color="auto"/>
      </w:divBdr>
    </w:div>
    <w:div w:id="1354499344">
      <w:bodyDiv w:val="1"/>
      <w:marLeft w:val="0"/>
      <w:marRight w:val="0"/>
      <w:marTop w:val="0"/>
      <w:marBottom w:val="0"/>
      <w:divBdr>
        <w:top w:val="none" w:sz="0" w:space="0" w:color="auto"/>
        <w:left w:val="none" w:sz="0" w:space="0" w:color="auto"/>
        <w:bottom w:val="none" w:sz="0" w:space="0" w:color="auto"/>
        <w:right w:val="none" w:sz="0" w:space="0" w:color="auto"/>
      </w:divBdr>
    </w:div>
    <w:div w:id="1364406360">
      <w:bodyDiv w:val="1"/>
      <w:marLeft w:val="0"/>
      <w:marRight w:val="0"/>
      <w:marTop w:val="0"/>
      <w:marBottom w:val="0"/>
      <w:divBdr>
        <w:top w:val="none" w:sz="0" w:space="0" w:color="auto"/>
        <w:left w:val="none" w:sz="0" w:space="0" w:color="auto"/>
        <w:bottom w:val="none" w:sz="0" w:space="0" w:color="auto"/>
        <w:right w:val="none" w:sz="0" w:space="0" w:color="auto"/>
      </w:divBdr>
    </w:div>
    <w:div w:id="1365524431">
      <w:bodyDiv w:val="1"/>
      <w:marLeft w:val="0"/>
      <w:marRight w:val="0"/>
      <w:marTop w:val="0"/>
      <w:marBottom w:val="0"/>
      <w:divBdr>
        <w:top w:val="none" w:sz="0" w:space="0" w:color="auto"/>
        <w:left w:val="none" w:sz="0" w:space="0" w:color="auto"/>
        <w:bottom w:val="none" w:sz="0" w:space="0" w:color="auto"/>
        <w:right w:val="none" w:sz="0" w:space="0" w:color="auto"/>
      </w:divBdr>
    </w:div>
    <w:div w:id="1400789293">
      <w:bodyDiv w:val="1"/>
      <w:marLeft w:val="0"/>
      <w:marRight w:val="0"/>
      <w:marTop w:val="0"/>
      <w:marBottom w:val="0"/>
      <w:divBdr>
        <w:top w:val="none" w:sz="0" w:space="0" w:color="auto"/>
        <w:left w:val="none" w:sz="0" w:space="0" w:color="auto"/>
        <w:bottom w:val="none" w:sz="0" w:space="0" w:color="auto"/>
        <w:right w:val="none" w:sz="0" w:space="0" w:color="auto"/>
      </w:divBdr>
    </w:div>
    <w:div w:id="1427580123">
      <w:bodyDiv w:val="1"/>
      <w:marLeft w:val="0"/>
      <w:marRight w:val="0"/>
      <w:marTop w:val="0"/>
      <w:marBottom w:val="0"/>
      <w:divBdr>
        <w:top w:val="none" w:sz="0" w:space="0" w:color="auto"/>
        <w:left w:val="none" w:sz="0" w:space="0" w:color="auto"/>
        <w:bottom w:val="none" w:sz="0" w:space="0" w:color="auto"/>
        <w:right w:val="none" w:sz="0" w:space="0" w:color="auto"/>
      </w:divBdr>
    </w:div>
    <w:div w:id="1441874066">
      <w:bodyDiv w:val="1"/>
      <w:marLeft w:val="0"/>
      <w:marRight w:val="0"/>
      <w:marTop w:val="0"/>
      <w:marBottom w:val="0"/>
      <w:divBdr>
        <w:top w:val="none" w:sz="0" w:space="0" w:color="auto"/>
        <w:left w:val="none" w:sz="0" w:space="0" w:color="auto"/>
        <w:bottom w:val="none" w:sz="0" w:space="0" w:color="auto"/>
        <w:right w:val="none" w:sz="0" w:space="0" w:color="auto"/>
      </w:divBdr>
    </w:div>
    <w:div w:id="1464887471">
      <w:bodyDiv w:val="1"/>
      <w:marLeft w:val="0"/>
      <w:marRight w:val="0"/>
      <w:marTop w:val="0"/>
      <w:marBottom w:val="0"/>
      <w:divBdr>
        <w:top w:val="none" w:sz="0" w:space="0" w:color="auto"/>
        <w:left w:val="none" w:sz="0" w:space="0" w:color="auto"/>
        <w:bottom w:val="none" w:sz="0" w:space="0" w:color="auto"/>
        <w:right w:val="none" w:sz="0" w:space="0" w:color="auto"/>
      </w:divBdr>
    </w:div>
    <w:div w:id="1472939914">
      <w:bodyDiv w:val="1"/>
      <w:marLeft w:val="0"/>
      <w:marRight w:val="0"/>
      <w:marTop w:val="0"/>
      <w:marBottom w:val="0"/>
      <w:divBdr>
        <w:top w:val="none" w:sz="0" w:space="0" w:color="auto"/>
        <w:left w:val="none" w:sz="0" w:space="0" w:color="auto"/>
        <w:bottom w:val="none" w:sz="0" w:space="0" w:color="auto"/>
        <w:right w:val="none" w:sz="0" w:space="0" w:color="auto"/>
      </w:divBdr>
    </w:div>
    <w:div w:id="1528254206">
      <w:bodyDiv w:val="1"/>
      <w:marLeft w:val="0"/>
      <w:marRight w:val="0"/>
      <w:marTop w:val="0"/>
      <w:marBottom w:val="0"/>
      <w:divBdr>
        <w:top w:val="none" w:sz="0" w:space="0" w:color="auto"/>
        <w:left w:val="none" w:sz="0" w:space="0" w:color="auto"/>
        <w:bottom w:val="none" w:sz="0" w:space="0" w:color="auto"/>
        <w:right w:val="none" w:sz="0" w:space="0" w:color="auto"/>
      </w:divBdr>
    </w:div>
    <w:div w:id="1552570030">
      <w:bodyDiv w:val="1"/>
      <w:marLeft w:val="0"/>
      <w:marRight w:val="0"/>
      <w:marTop w:val="0"/>
      <w:marBottom w:val="0"/>
      <w:divBdr>
        <w:top w:val="none" w:sz="0" w:space="0" w:color="auto"/>
        <w:left w:val="none" w:sz="0" w:space="0" w:color="auto"/>
        <w:bottom w:val="none" w:sz="0" w:space="0" w:color="auto"/>
        <w:right w:val="none" w:sz="0" w:space="0" w:color="auto"/>
      </w:divBdr>
    </w:div>
    <w:div w:id="1574003531">
      <w:bodyDiv w:val="1"/>
      <w:marLeft w:val="0"/>
      <w:marRight w:val="0"/>
      <w:marTop w:val="0"/>
      <w:marBottom w:val="0"/>
      <w:divBdr>
        <w:top w:val="none" w:sz="0" w:space="0" w:color="auto"/>
        <w:left w:val="none" w:sz="0" w:space="0" w:color="auto"/>
        <w:bottom w:val="none" w:sz="0" w:space="0" w:color="auto"/>
        <w:right w:val="none" w:sz="0" w:space="0" w:color="auto"/>
      </w:divBdr>
    </w:div>
    <w:div w:id="1584140240">
      <w:bodyDiv w:val="1"/>
      <w:marLeft w:val="0"/>
      <w:marRight w:val="0"/>
      <w:marTop w:val="0"/>
      <w:marBottom w:val="0"/>
      <w:divBdr>
        <w:top w:val="none" w:sz="0" w:space="0" w:color="auto"/>
        <w:left w:val="none" w:sz="0" w:space="0" w:color="auto"/>
        <w:bottom w:val="none" w:sz="0" w:space="0" w:color="auto"/>
        <w:right w:val="none" w:sz="0" w:space="0" w:color="auto"/>
      </w:divBdr>
    </w:div>
    <w:div w:id="1594630124">
      <w:bodyDiv w:val="1"/>
      <w:marLeft w:val="0"/>
      <w:marRight w:val="0"/>
      <w:marTop w:val="0"/>
      <w:marBottom w:val="0"/>
      <w:divBdr>
        <w:top w:val="none" w:sz="0" w:space="0" w:color="auto"/>
        <w:left w:val="none" w:sz="0" w:space="0" w:color="auto"/>
        <w:bottom w:val="none" w:sz="0" w:space="0" w:color="auto"/>
        <w:right w:val="none" w:sz="0" w:space="0" w:color="auto"/>
      </w:divBdr>
    </w:div>
    <w:div w:id="1601914404">
      <w:bodyDiv w:val="1"/>
      <w:marLeft w:val="0"/>
      <w:marRight w:val="0"/>
      <w:marTop w:val="0"/>
      <w:marBottom w:val="0"/>
      <w:divBdr>
        <w:top w:val="none" w:sz="0" w:space="0" w:color="auto"/>
        <w:left w:val="none" w:sz="0" w:space="0" w:color="auto"/>
        <w:bottom w:val="none" w:sz="0" w:space="0" w:color="auto"/>
        <w:right w:val="none" w:sz="0" w:space="0" w:color="auto"/>
      </w:divBdr>
    </w:div>
    <w:div w:id="1602757853">
      <w:bodyDiv w:val="1"/>
      <w:marLeft w:val="0"/>
      <w:marRight w:val="0"/>
      <w:marTop w:val="0"/>
      <w:marBottom w:val="0"/>
      <w:divBdr>
        <w:top w:val="none" w:sz="0" w:space="0" w:color="auto"/>
        <w:left w:val="none" w:sz="0" w:space="0" w:color="auto"/>
        <w:bottom w:val="none" w:sz="0" w:space="0" w:color="auto"/>
        <w:right w:val="none" w:sz="0" w:space="0" w:color="auto"/>
      </w:divBdr>
    </w:div>
    <w:div w:id="1611427190">
      <w:bodyDiv w:val="1"/>
      <w:marLeft w:val="0"/>
      <w:marRight w:val="0"/>
      <w:marTop w:val="0"/>
      <w:marBottom w:val="0"/>
      <w:divBdr>
        <w:top w:val="none" w:sz="0" w:space="0" w:color="auto"/>
        <w:left w:val="none" w:sz="0" w:space="0" w:color="auto"/>
        <w:bottom w:val="none" w:sz="0" w:space="0" w:color="auto"/>
        <w:right w:val="none" w:sz="0" w:space="0" w:color="auto"/>
      </w:divBdr>
    </w:div>
    <w:div w:id="1628664698">
      <w:bodyDiv w:val="1"/>
      <w:marLeft w:val="0"/>
      <w:marRight w:val="0"/>
      <w:marTop w:val="0"/>
      <w:marBottom w:val="0"/>
      <w:divBdr>
        <w:top w:val="none" w:sz="0" w:space="0" w:color="auto"/>
        <w:left w:val="none" w:sz="0" w:space="0" w:color="auto"/>
        <w:bottom w:val="none" w:sz="0" w:space="0" w:color="auto"/>
        <w:right w:val="none" w:sz="0" w:space="0" w:color="auto"/>
      </w:divBdr>
    </w:div>
    <w:div w:id="1634364588">
      <w:bodyDiv w:val="1"/>
      <w:marLeft w:val="0"/>
      <w:marRight w:val="0"/>
      <w:marTop w:val="0"/>
      <w:marBottom w:val="0"/>
      <w:divBdr>
        <w:top w:val="none" w:sz="0" w:space="0" w:color="auto"/>
        <w:left w:val="none" w:sz="0" w:space="0" w:color="auto"/>
        <w:bottom w:val="none" w:sz="0" w:space="0" w:color="auto"/>
        <w:right w:val="none" w:sz="0" w:space="0" w:color="auto"/>
      </w:divBdr>
    </w:div>
    <w:div w:id="1658651623">
      <w:bodyDiv w:val="1"/>
      <w:marLeft w:val="0"/>
      <w:marRight w:val="0"/>
      <w:marTop w:val="0"/>
      <w:marBottom w:val="0"/>
      <w:divBdr>
        <w:top w:val="none" w:sz="0" w:space="0" w:color="auto"/>
        <w:left w:val="none" w:sz="0" w:space="0" w:color="auto"/>
        <w:bottom w:val="none" w:sz="0" w:space="0" w:color="auto"/>
        <w:right w:val="none" w:sz="0" w:space="0" w:color="auto"/>
      </w:divBdr>
    </w:div>
    <w:div w:id="1658802039">
      <w:bodyDiv w:val="1"/>
      <w:marLeft w:val="0"/>
      <w:marRight w:val="0"/>
      <w:marTop w:val="0"/>
      <w:marBottom w:val="0"/>
      <w:divBdr>
        <w:top w:val="none" w:sz="0" w:space="0" w:color="auto"/>
        <w:left w:val="none" w:sz="0" w:space="0" w:color="auto"/>
        <w:bottom w:val="none" w:sz="0" w:space="0" w:color="auto"/>
        <w:right w:val="none" w:sz="0" w:space="0" w:color="auto"/>
      </w:divBdr>
    </w:div>
    <w:div w:id="1673412220">
      <w:bodyDiv w:val="1"/>
      <w:marLeft w:val="0"/>
      <w:marRight w:val="0"/>
      <w:marTop w:val="0"/>
      <w:marBottom w:val="0"/>
      <w:divBdr>
        <w:top w:val="none" w:sz="0" w:space="0" w:color="auto"/>
        <w:left w:val="none" w:sz="0" w:space="0" w:color="auto"/>
        <w:bottom w:val="none" w:sz="0" w:space="0" w:color="auto"/>
        <w:right w:val="none" w:sz="0" w:space="0" w:color="auto"/>
      </w:divBdr>
    </w:div>
    <w:div w:id="1675063670">
      <w:bodyDiv w:val="1"/>
      <w:marLeft w:val="0"/>
      <w:marRight w:val="0"/>
      <w:marTop w:val="0"/>
      <w:marBottom w:val="0"/>
      <w:divBdr>
        <w:top w:val="none" w:sz="0" w:space="0" w:color="auto"/>
        <w:left w:val="none" w:sz="0" w:space="0" w:color="auto"/>
        <w:bottom w:val="none" w:sz="0" w:space="0" w:color="auto"/>
        <w:right w:val="none" w:sz="0" w:space="0" w:color="auto"/>
      </w:divBdr>
    </w:div>
    <w:div w:id="1678465074">
      <w:bodyDiv w:val="1"/>
      <w:marLeft w:val="0"/>
      <w:marRight w:val="0"/>
      <w:marTop w:val="0"/>
      <w:marBottom w:val="0"/>
      <w:divBdr>
        <w:top w:val="none" w:sz="0" w:space="0" w:color="auto"/>
        <w:left w:val="none" w:sz="0" w:space="0" w:color="auto"/>
        <w:bottom w:val="none" w:sz="0" w:space="0" w:color="auto"/>
        <w:right w:val="none" w:sz="0" w:space="0" w:color="auto"/>
      </w:divBdr>
    </w:div>
    <w:div w:id="1679116691">
      <w:bodyDiv w:val="1"/>
      <w:marLeft w:val="0"/>
      <w:marRight w:val="0"/>
      <w:marTop w:val="0"/>
      <w:marBottom w:val="0"/>
      <w:divBdr>
        <w:top w:val="none" w:sz="0" w:space="0" w:color="auto"/>
        <w:left w:val="none" w:sz="0" w:space="0" w:color="auto"/>
        <w:bottom w:val="none" w:sz="0" w:space="0" w:color="auto"/>
        <w:right w:val="none" w:sz="0" w:space="0" w:color="auto"/>
      </w:divBdr>
    </w:div>
    <w:div w:id="1692489552">
      <w:bodyDiv w:val="1"/>
      <w:marLeft w:val="0"/>
      <w:marRight w:val="0"/>
      <w:marTop w:val="0"/>
      <w:marBottom w:val="0"/>
      <w:divBdr>
        <w:top w:val="none" w:sz="0" w:space="0" w:color="auto"/>
        <w:left w:val="none" w:sz="0" w:space="0" w:color="auto"/>
        <w:bottom w:val="none" w:sz="0" w:space="0" w:color="auto"/>
        <w:right w:val="none" w:sz="0" w:space="0" w:color="auto"/>
      </w:divBdr>
    </w:div>
    <w:div w:id="1706825763">
      <w:bodyDiv w:val="1"/>
      <w:marLeft w:val="0"/>
      <w:marRight w:val="0"/>
      <w:marTop w:val="0"/>
      <w:marBottom w:val="0"/>
      <w:divBdr>
        <w:top w:val="none" w:sz="0" w:space="0" w:color="auto"/>
        <w:left w:val="none" w:sz="0" w:space="0" w:color="auto"/>
        <w:bottom w:val="none" w:sz="0" w:space="0" w:color="auto"/>
        <w:right w:val="none" w:sz="0" w:space="0" w:color="auto"/>
      </w:divBdr>
    </w:div>
    <w:div w:id="1720591360">
      <w:bodyDiv w:val="1"/>
      <w:marLeft w:val="0"/>
      <w:marRight w:val="0"/>
      <w:marTop w:val="0"/>
      <w:marBottom w:val="0"/>
      <w:divBdr>
        <w:top w:val="none" w:sz="0" w:space="0" w:color="auto"/>
        <w:left w:val="none" w:sz="0" w:space="0" w:color="auto"/>
        <w:bottom w:val="none" w:sz="0" w:space="0" w:color="auto"/>
        <w:right w:val="none" w:sz="0" w:space="0" w:color="auto"/>
      </w:divBdr>
    </w:div>
    <w:div w:id="1728265512">
      <w:bodyDiv w:val="1"/>
      <w:marLeft w:val="0"/>
      <w:marRight w:val="0"/>
      <w:marTop w:val="0"/>
      <w:marBottom w:val="0"/>
      <w:divBdr>
        <w:top w:val="none" w:sz="0" w:space="0" w:color="auto"/>
        <w:left w:val="none" w:sz="0" w:space="0" w:color="auto"/>
        <w:bottom w:val="none" w:sz="0" w:space="0" w:color="auto"/>
        <w:right w:val="none" w:sz="0" w:space="0" w:color="auto"/>
      </w:divBdr>
    </w:div>
    <w:div w:id="1750929446">
      <w:bodyDiv w:val="1"/>
      <w:marLeft w:val="0"/>
      <w:marRight w:val="0"/>
      <w:marTop w:val="0"/>
      <w:marBottom w:val="0"/>
      <w:divBdr>
        <w:top w:val="none" w:sz="0" w:space="0" w:color="auto"/>
        <w:left w:val="none" w:sz="0" w:space="0" w:color="auto"/>
        <w:bottom w:val="none" w:sz="0" w:space="0" w:color="auto"/>
        <w:right w:val="none" w:sz="0" w:space="0" w:color="auto"/>
      </w:divBdr>
    </w:div>
    <w:div w:id="1807553343">
      <w:bodyDiv w:val="1"/>
      <w:marLeft w:val="0"/>
      <w:marRight w:val="0"/>
      <w:marTop w:val="0"/>
      <w:marBottom w:val="0"/>
      <w:divBdr>
        <w:top w:val="none" w:sz="0" w:space="0" w:color="auto"/>
        <w:left w:val="none" w:sz="0" w:space="0" w:color="auto"/>
        <w:bottom w:val="none" w:sz="0" w:space="0" w:color="auto"/>
        <w:right w:val="none" w:sz="0" w:space="0" w:color="auto"/>
      </w:divBdr>
    </w:div>
    <w:div w:id="1815368805">
      <w:bodyDiv w:val="1"/>
      <w:marLeft w:val="0"/>
      <w:marRight w:val="0"/>
      <w:marTop w:val="0"/>
      <w:marBottom w:val="0"/>
      <w:divBdr>
        <w:top w:val="none" w:sz="0" w:space="0" w:color="auto"/>
        <w:left w:val="none" w:sz="0" w:space="0" w:color="auto"/>
        <w:bottom w:val="none" w:sz="0" w:space="0" w:color="auto"/>
        <w:right w:val="none" w:sz="0" w:space="0" w:color="auto"/>
      </w:divBdr>
    </w:div>
    <w:div w:id="1816071026">
      <w:bodyDiv w:val="1"/>
      <w:marLeft w:val="0"/>
      <w:marRight w:val="0"/>
      <w:marTop w:val="0"/>
      <w:marBottom w:val="0"/>
      <w:divBdr>
        <w:top w:val="none" w:sz="0" w:space="0" w:color="auto"/>
        <w:left w:val="none" w:sz="0" w:space="0" w:color="auto"/>
        <w:bottom w:val="none" w:sz="0" w:space="0" w:color="auto"/>
        <w:right w:val="none" w:sz="0" w:space="0" w:color="auto"/>
      </w:divBdr>
    </w:div>
    <w:div w:id="1826244711">
      <w:bodyDiv w:val="1"/>
      <w:marLeft w:val="0"/>
      <w:marRight w:val="0"/>
      <w:marTop w:val="0"/>
      <w:marBottom w:val="0"/>
      <w:divBdr>
        <w:top w:val="none" w:sz="0" w:space="0" w:color="auto"/>
        <w:left w:val="none" w:sz="0" w:space="0" w:color="auto"/>
        <w:bottom w:val="none" w:sz="0" w:space="0" w:color="auto"/>
        <w:right w:val="none" w:sz="0" w:space="0" w:color="auto"/>
      </w:divBdr>
    </w:div>
    <w:div w:id="1841240209">
      <w:bodyDiv w:val="1"/>
      <w:marLeft w:val="0"/>
      <w:marRight w:val="0"/>
      <w:marTop w:val="0"/>
      <w:marBottom w:val="0"/>
      <w:divBdr>
        <w:top w:val="none" w:sz="0" w:space="0" w:color="auto"/>
        <w:left w:val="none" w:sz="0" w:space="0" w:color="auto"/>
        <w:bottom w:val="none" w:sz="0" w:space="0" w:color="auto"/>
        <w:right w:val="none" w:sz="0" w:space="0" w:color="auto"/>
      </w:divBdr>
    </w:div>
    <w:div w:id="1860579722">
      <w:bodyDiv w:val="1"/>
      <w:marLeft w:val="0"/>
      <w:marRight w:val="0"/>
      <w:marTop w:val="0"/>
      <w:marBottom w:val="0"/>
      <w:divBdr>
        <w:top w:val="none" w:sz="0" w:space="0" w:color="auto"/>
        <w:left w:val="none" w:sz="0" w:space="0" w:color="auto"/>
        <w:bottom w:val="none" w:sz="0" w:space="0" w:color="auto"/>
        <w:right w:val="none" w:sz="0" w:space="0" w:color="auto"/>
      </w:divBdr>
    </w:div>
    <w:div w:id="1894657568">
      <w:bodyDiv w:val="1"/>
      <w:marLeft w:val="0"/>
      <w:marRight w:val="0"/>
      <w:marTop w:val="0"/>
      <w:marBottom w:val="0"/>
      <w:divBdr>
        <w:top w:val="none" w:sz="0" w:space="0" w:color="auto"/>
        <w:left w:val="none" w:sz="0" w:space="0" w:color="auto"/>
        <w:bottom w:val="none" w:sz="0" w:space="0" w:color="auto"/>
        <w:right w:val="none" w:sz="0" w:space="0" w:color="auto"/>
      </w:divBdr>
    </w:div>
    <w:div w:id="1902208596">
      <w:bodyDiv w:val="1"/>
      <w:marLeft w:val="0"/>
      <w:marRight w:val="0"/>
      <w:marTop w:val="0"/>
      <w:marBottom w:val="0"/>
      <w:divBdr>
        <w:top w:val="none" w:sz="0" w:space="0" w:color="auto"/>
        <w:left w:val="none" w:sz="0" w:space="0" w:color="auto"/>
        <w:bottom w:val="none" w:sz="0" w:space="0" w:color="auto"/>
        <w:right w:val="none" w:sz="0" w:space="0" w:color="auto"/>
      </w:divBdr>
    </w:div>
    <w:div w:id="1908101255">
      <w:bodyDiv w:val="1"/>
      <w:marLeft w:val="0"/>
      <w:marRight w:val="0"/>
      <w:marTop w:val="0"/>
      <w:marBottom w:val="0"/>
      <w:divBdr>
        <w:top w:val="none" w:sz="0" w:space="0" w:color="auto"/>
        <w:left w:val="none" w:sz="0" w:space="0" w:color="auto"/>
        <w:bottom w:val="none" w:sz="0" w:space="0" w:color="auto"/>
        <w:right w:val="none" w:sz="0" w:space="0" w:color="auto"/>
      </w:divBdr>
    </w:div>
    <w:div w:id="1923028155">
      <w:bodyDiv w:val="1"/>
      <w:marLeft w:val="0"/>
      <w:marRight w:val="0"/>
      <w:marTop w:val="0"/>
      <w:marBottom w:val="0"/>
      <w:divBdr>
        <w:top w:val="none" w:sz="0" w:space="0" w:color="auto"/>
        <w:left w:val="none" w:sz="0" w:space="0" w:color="auto"/>
        <w:bottom w:val="none" w:sz="0" w:space="0" w:color="auto"/>
        <w:right w:val="none" w:sz="0" w:space="0" w:color="auto"/>
      </w:divBdr>
    </w:div>
    <w:div w:id="1929725876">
      <w:bodyDiv w:val="1"/>
      <w:marLeft w:val="0"/>
      <w:marRight w:val="0"/>
      <w:marTop w:val="0"/>
      <w:marBottom w:val="0"/>
      <w:divBdr>
        <w:top w:val="none" w:sz="0" w:space="0" w:color="auto"/>
        <w:left w:val="none" w:sz="0" w:space="0" w:color="auto"/>
        <w:bottom w:val="none" w:sz="0" w:space="0" w:color="auto"/>
        <w:right w:val="none" w:sz="0" w:space="0" w:color="auto"/>
      </w:divBdr>
    </w:div>
    <w:div w:id="1937403817">
      <w:bodyDiv w:val="1"/>
      <w:marLeft w:val="0"/>
      <w:marRight w:val="0"/>
      <w:marTop w:val="0"/>
      <w:marBottom w:val="0"/>
      <w:divBdr>
        <w:top w:val="none" w:sz="0" w:space="0" w:color="auto"/>
        <w:left w:val="none" w:sz="0" w:space="0" w:color="auto"/>
        <w:bottom w:val="none" w:sz="0" w:space="0" w:color="auto"/>
        <w:right w:val="none" w:sz="0" w:space="0" w:color="auto"/>
      </w:divBdr>
    </w:div>
    <w:div w:id="1970628375">
      <w:bodyDiv w:val="1"/>
      <w:marLeft w:val="0"/>
      <w:marRight w:val="0"/>
      <w:marTop w:val="0"/>
      <w:marBottom w:val="0"/>
      <w:divBdr>
        <w:top w:val="none" w:sz="0" w:space="0" w:color="auto"/>
        <w:left w:val="none" w:sz="0" w:space="0" w:color="auto"/>
        <w:bottom w:val="none" w:sz="0" w:space="0" w:color="auto"/>
        <w:right w:val="none" w:sz="0" w:space="0" w:color="auto"/>
      </w:divBdr>
    </w:div>
    <w:div w:id="1998263110">
      <w:bodyDiv w:val="1"/>
      <w:marLeft w:val="0"/>
      <w:marRight w:val="0"/>
      <w:marTop w:val="0"/>
      <w:marBottom w:val="0"/>
      <w:divBdr>
        <w:top w:val="none" w:sz="0" w:space="0" w:color="auto"/>
        <w:left w:val="none" w:sz="0" w:space="0" w:color="auto"/>
        <w:bottom w:val="none" w:sz="0" w:space="0" w:color="auto"/>
        <w:right w:val="none" w:sz="0" w:space="0" w:color="auto"/>
      </w:divBdr>
    </w:div>
    <w:div w:id="2032759795">
      <w:bodyDiv w:val="1"/>
      <w:marLeft w:val="0"/>
      <w:marRight w:val="0"/>
      <w:marTop w:val="0"/>
      <w:marBottom w:val="0"/>
      <w:divBdr>
        <w:top w:val="none" w:sz="0" w:space="0" w:color="auto"/>
        <w:left w:val="none" w:sz="0" w:space="0" w:color="auto"/>
        <w:bottom w:val="none" w:sz="0" w:space="0" w:color="auto"/>
        <w:right w:val="none" w:sz="0" w:space="0" w:color="auto"/>
      </w:divBdr>
    </w:div>
    <w:div w:id="2070957683">
      <w:bodyDiv w:val="1"/>
      <w:marLeft w:val="0"/>
      <w:marRight w:val="0"/>
      <w:marTop w:val="0"/>
      <w:marBottom w:val="0"/>
      <w:divBdr>
        <w:top w:val="none" w:sz="0" w:space="0" w:color="auto"/>
        <w:left w:val="none" w:sz="0" w:space="0" w:color="auto"/>
        <w:bottom w:val="none" w:sz="0" w:space="0" w:color="auto"/>
        <w:right w:val="none" w:sz="0" w:space="0" w:color="auto"/>
      </w:divBdr>
    </w:div>
    <w:div w:id="2071419603">
      <w:bodyDiv w:val="1"/>
      <w:marLeft w:val="0"/>
      <w:marRight w:val="0"/>
      <w:marTop w:val="0"/>
      <w:marBottom w:val="0"/>
      <w:divBdr>
        <w:top w:val="none" w:sz="0" w:space="0" w:color="auto"/>
        <w:left w:val="none" w:sz="0" w:space="0" w:color="auto"/>
        <w:bottom w:val="none" w:sz="0" w:space="0" w:color="auto"/>
        <w:right w:val="none" w:sz="0" w:space="0" w:color="auto"/>
      </w:divBdr>
    </w:div>
    <w:div w:id="2088384476">
      <w:bodyDiv w:val="1"/>
      <w:marLeft w:val="0"/>
      <w:marRight w:val="0"/>
      <w:marTop w:val="0"/>
      <w:marBottom w:val="0"/>
      <w:divBdr>
        <w:top w:val="none" w:sz="0" w:space="0" w:color="auto"/>
        <w:left w:val="none" w:sz="0" w:space="0" w:color="auto"/>
        <w:bottom w:val="none" w:sz="0" w:space="0" w:color="auto"/>
        <w:right w:val="none" w:sz="0" w:space="0" w:color="auto"/>
      </w:divBdr>
    </w:div>
    <w:div w:id="2096171908">
      <w:bodyDiv w:val="1"/>
      <w:marLeft w:val="0"/>
      <w:marRight w:val="0"/>
      <w:marTop w:val="0"/>
      <w:marBottom w:val="0"/>
      <w:divBdr>
        <w:top w:val="none" w:sz="0" w:space="0" w:color="auto"/>
        <w:left w:val="none" w:sz="0" w:space="0" w:color="auto"/>
        <w:bottom w:val="none" w:sz="0" w:space="0" w:color="auto"/>
        <w:right w:val="none" w:sz="0" w:space="0" w:color="auto"/>
      </w:divBdr>
    </w:div>
    <w:div w:id="2113546137">
      <w:bodyDiv w:val="1"/>
      <w:marLeft w:val="0"/>
      <w:marRight w:val="0"/>
      <w:marTop w:val="0"/>
      <w:marBottom w:val="0"/>
      <w:divBdr>
        <w:top w:val="none" w:sz="0" w:space="0" w:color="auto"/>
        <w:left w:val="none" w:sz="0" w:space="0" w:color="auto"/>
        <w:bottom w:val="none" w:sz="0" w:space="0" w:color="auto"/>
        <w:right w:val="none" w:sz="0" w:space="0" w:color="auto"/>
      </w:divBdr>
    </w:div>
    <w:div w:id="2115203595">
      <w:bodyDiv w:val="1"/>
      <w:marLeft w:val="0"/>
      <w:marRight w:val="0"/>
      <w:marTop w:val="0"/>
      <w:marBottom w:val="0"/>
      <w:divBdr>
        <w:top w:val="none" w:sz="0" w:space="0" w:color="auto"/>
        <w:left w:val="none" w:sz="0" w:space="0" w:color="auto"/>
        <w:bottom w:val="none" w:sz="0" w:space="0" w:color="auto"/>
        <w:right w:val="none" w:sz="0" w:space="0" w:color="auto"/>
      </w:divBdr>
    </w:div>
    <w:div w:id="211663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fi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USD21</b:Tag>
    <b:SourceType>InternetSite</b:SourceType>
    <b:Guid>{89CCF885-63AC-41AA-BEE0-ED16F638FBE1}</b:Guid>
    <b:Title>U.S Department of Labor</b:Title>
    <b:Year>2021</b:Year>
    <b:YearAccessed>2021</b:YearAccessed>
    <b:MonthAccessed>October</b:MonthAccessed>
    <b:DayAccessed>19</b:DayAccessed>
    <b:URL>https://www.dol.gov/sites/dolgov/files/odep/topics/youth/softskills/teamwork.pdf</b:URL>
    <b:Author>
      <b:Author>
        <b:NameList>
          <b:Person>
            <b:Last>McGraw</b:Last>
            <b:First>Glencoe</b:First>
          </b:Person>
        </b:NameList>
      </b:Author>
    </b:Author>
    <b:RefOrder>1</b:RefOrder>
  </b:Source>
  <b:Source>
    <b:Tag>Jam19</b:Tag>
    <b:SourceType>InternetSite</b:SourceType>
    <b:Guid>{463E63A9-05ED-4CC3-9D41-27A03763B223}</b:Guid>
    <b:Title>Teamwork equals dreamwork</b:Title>
    <b:Year>2019</b:Year>
    <b:Author>
      <b:Author>
        <b:NameList>
          <b:Person>
            <b:Last>O'Brien</b:Last>
            <b:First>Jamie</b:First>
          </b:Person>
        </b:NameList>
      </b:Author>
    </b:Author>
    <b:YearAccessed>2021</b:YearAccessed>
    <b:MonthAccessed>October</b:MonthAccessed>
    <b:DayAccessed>25</b:DayAccessed>
    <b:URL>www.thinkcaliber.com</b:URL>
    <b:RefOrder>2</b:RefOrder>
  </b:Source>
  <b:Source>
    <b:Tag>Cla18</b:Tag>
    <b:SourceType>InternetSite</b:SourceType>
    <b:Guid>{47EAAB38-85B3-4711-9C14-83126B587ACA}</b:Guid>
    <b:Author>
      <b:Author>
        <b:Corporate>Clarity Leadership</b:Corporate>
      </b:Author>
    </b:Author>
    <b:Year>2018</b:Year>
    <b:YearAccessed>2021</b:YearAccessed>
    <b:MonthAccessed>October</b:MonthAccessed>
    <b:DayAccessed>24</b:DayAccessed>
    <b:URL>www.clarityleadership.co.uk</b:URL>
    <b:RefOrder>4</b:RefOrder>
  </b:Source>
  <b:Source>
    <b:Tag>Sta21</b:Tag>
    <b:SourceType>InternetSite</b:SourceType>
    <b:Guid>{FA277B9C-2708-4A9A-A5A3-667052AB15FF}</b:Guid>
    <b:Title>Stages of Team Development</b:Title>
    <b:Year>2021</b:Year>
    <b:YearAccessed>2021</b:YearAccessed>
    <b:MonthAccessed>October</b:MonthAccessed>
    <b:DayAccessed>23</b:DayAccessed>
    <b:URL>www.challengeapplications.com</b:URL>
    <b:Author>
      <b:Author>
        <b:Corporate>Challenge Applications</b:Corporate>
      </b:Author>
    </b:Author>
    <b:RefOrder>3</b:RefOrder>
  </b:Source>
  <b:Source>
    <b:Tag>BBC21</b:Tag>
    <b:SourceType>InternetSite</b:SourceType>
    <b:Guid>{711C058A-E4D8-4AB3-91AC-20423E34D8B9}</b:Guid>
    <b:Author>
      <b:Author>
        <b:Corporate>BBC Bitesize</b:Corporate>
      </b:Author>
    </b:Author>
    <b:Title>Personal Effectiveness</b:Title>
    <b:Year>2021</b:Year>
    <b:YearAccessed>2021</b:YearAccessed>
    <b:MonthAccessed>October</b:MonthAccessed>
    <b:DayAccessed>19</b:DayAccessed>
    <b:URL>www.bbc.co.uk</b:URL>
    <b:RefOrder>5</b:RefOrder>
  </b:Source>
  <b:Source>
    <b:Tag>don15</b:Tag>
    <b:SourceType>InternetSite</b:SourceType>
    <b:Guid>{DB547EEF-13AE-45F0-BF6F-AE47BAF09934}</b:Guid>
    <b:Author>
      <b:Author>
        <b:NameList>
          <b:Person>
            <b:Last>Swarthout</b:Last>
            <b:First>donna</b:First>
          </b:Person>
        </b:NameList>
      </b:Author>
    </b:Author>
    <b:Title>Adjourning stage of group development</b:Title>
    <b:Year>2015</b:Year>
    <b:YearAccessed>2021</b:YearAccessed>
    <b:MonthAccessed>october</b:MonthAccessed>
    <b:DayAccessed>19</b:DayAccessed>
    <b:URL>www.study.com</b:URL>
    <b:RefOrder>6</b:RefOrder>
  </b:Source>
  <b:Source>
    <b:Tag>ORe21</b:Tag>
    <b:SourceType>InternetSite</b:SourceType>
    <b:Guid>{1114ED02-C55F-498B-BF2E-92668B85FD02}</b:Guid>
    <b:Author>
      <b:Author>
        <b:Corporate>O'Reilly Media</b:Corporate>
      </b:Author>
    </b:Author>
    <b:Title>Theory 38</b:Title>
    <b:Year>2021</b:Year>
    <b:YearAccessed>2021</b:YearAccessed>
    <b:MonthAccessed>October </b:MonthAccessed>
    <b:DayAccessed>26</b:DayAccessed>
    <b:URL>www.o'reilly.com</b:URL>
    <b:RefOrder>8</b:RefOrder>
  </b:Source>
  <b:Source>
    <b:Tag>Agn20</b:Tag>
    <b:SourceType>InternetSite</b:SourceType>
    <b:Guid>{D353D104-CC19-4F1F-A603-F97A0A85E343}</b:Guid>
    <b:Author>
      <b:Author>
        <b:NameList>
          <b:Person>
            <b:Last>Granberg</b:Last>
            <b:First>Agnes</b:First>
          </b:Person>
        </b:NameList>
      </b:Author>
    </b:Author>
    <b:Title>When should Susan Wheelan's Integrated model of group development be applied</b:Title>
    <b:Year>2020</b:Year>
    <b:YearAccessed>2021</b:YearAccessed>
    <b:MonthAccessed>October</b:MonthAccessed>
    <b:DayAccessed>26</b:DayAccessed>
    <b:URL>www.balevo.se</b:URL>
    <b:RefOrder>7</b:RefOrder>
  </b:Source>
  <b:Source>
    <b:Tag>Zim19</b:Tag>
    <b:SourceType>JournalArticle</b:SourceType>
    <b:Guid>{1D9DE08E-FAFC-4608-A643-A91DAC98A61A}</b:Guid>
    <b:Title>Importance of Teamwork at work</b:Title>
    <b:Year>2019</b:Year>
    <b:JournalName>Chron</b:JournalName>
    <b:Author>
      <b:Author>
        <b:NameList>
          <b:Person>
            <b:Last>Zimmer</b:Last>
            <b:First>Tim</b:First>
          </b:Person>
        </b:NameList>
      </b:Author>
    </b:Author>
    <b:RefOrder>9</b:RefOrder>
  </b:Source>
  <b:Source>
    <b:Tag>DrC</b:Tag>
    <b:SourceType>ArticleInAPeriodical</b:SourceType>
    <b:Guid>{958C96A3-3A72-425F-8FB1-C7FB55682085}</b:Guid>
    <b:Title>The potential darkside of teamwork</b:Title>
    <b:PeriodicalTitle>Financial Times</b:PeriodicalTitle>
    <b:Author>
      <b:Author>
        <b:NameList>
          <b:Person>
            <b:Last>Ogbonnaya</b:Last>
            <b:First>Dr</b:First>
            <b:Middle>Chidiebere</b:Middle>
          </b:Person>
        </b:NameList>
      </b:Author>
    </b:Author>
    <b:RefOrder>10</b:RefOrder>
  </b:Source>
  <b:Source>
    <b:Tag>And19</b:Tag>
    <b:SourceType>InternetSite</b:SourceType>
    <b:Guid>{D6E4280A-2D43-427E-A614-8061D3C4FDEC}</b:Guid>
    <b:Title>The disadvantaged of teamwork in the workplace</b:Title>
    <b:Year>2019</b:Year>
    <b:Author>
      <b:Author>
        <b:NameList>
          <b:Person>
            <b:Last>Picincu</b:Last>
            <b:First>Andra</b:First>
          </b:Person>
        </b:NameList>
      </b:Author>
    </b:Author>
    <b:YearAccessed>2021</b:YearAccessed>
    <b:MonthAccessed>November</b:MonthAccessed>
    <b:DayAccessed>01</b:DayAccessed>
    <b:URL>www.bizfluent.com</b:URL>
    <b:RefOrder>11</b:RefOrder>
  </b:Source>
  <b:Source>
    <b:Tag>Mic19</b:Tag>
    <b:SourceType>InternetSite</b:SourceType>
    <b:Guid>{6E6BA394-D479-48BB-A202-FD325F28E4B8}</b:Guid>
    <b:Author>
      <b:Author>
        <b:Corporate>Microsoft Reporter</b:Corporate>
      </b:Author>
    </b:Author>
    <b:Title>Communication is a real problem for UK workers and their companies, Microsoft research reveals</b:Title>
    <b:Year>2019</b:Year>
    <b:YearAccessed>2021</b:YearAccessed>
    <b:MonthAccessed>November </b:MonthAccessed>
    <b:DayAccessed>01</b:DayAccessed>
    <b:URL>www.news.microsoft.com</b:URL>
    <b:RefOrder>12</b:RefOrder>
  </b:Source>
  <b:Source>
    <b:Tag>Chr20</b:Tag>
    <b:SourceType>ArticleInAPeriodical</b:SourceType>
    <b:Guid>{43E57073-6C14-4112-AFB0-0F81FC62AA2F}</b:Guid>
    <b:Title>Examples of barriers to Effective Teamwork</b:Title>
    <b:Year>2020</b:Year>
    <b:Author>
      <b:Author>
        <b:Corporate>Chron Contributor</b:Corporate>
      </b:Author>
    </b:Author>
    <b:JournalName>CHRON.</b:JournalName>
    <b:PeriodicalTitle>CHRON.</b:PeriodicalTitle>
    <b:Month>July</b:Month>
    <b:Day>08</b:Day>
    <b:RefOrder>13</b:RefOrder>
  </b:Source>
  <b:Source>
    <b:Tag>Emm17</b:Tag>
    <b:SourceType>InternetSite</b:SourceType>
    <b:Guid>{C1E4F47B-2F87-4826-BF50-86367889D508}</b:Guid>
    <b:Title>What are some obstacles to effective teamwork?</b:Title>
    <b:Year>2017</b:Year>
    <b:Author>
      <b:Author>
        <b:NameList>
          <b:Person>
            <b:Last>Williams</b:Last>
            <b:First>Emma</b:First>
          </b:Person>
        </b:NameList>
      </b:Author>
    </b:Author>
    <b:YearAccessed>2021</b:YearAccessed>
    <b:MonthAccessed>11</b:MonthAccessed>
    <b:DayAccessed>01</b:DayAccessed>
    <b:URL>www.bizfluent.com</b:URL>
    <b:RefOrder>14</b:RefOrder>
  </b:Source>
  <b:Source>
    <b:Tag>She211</b:Tag>
    <b:SourceType>InternetSite</b:SourceType>
    <b:Guid>{24D7250C-BD46-4864-A578-B9B1ABDBF0C3}</b:Guid>
    <b:Author>
      <b:Author>
        <b:NameList>
          <b:Person>
            <b:Last>Frost</b:Last>
            <b:First>Shelley</b:First>
          </b:Person>
        </b:NameList>
      </b:Author>
    </b:Author>
    <b:Title>How to build a cohesive staff team</b:Title>
    <b:YearAccessed>2021</b:YearAccessed>
    <b:MonthAccessed>November</b:MonthAccessed>
    <b:DayAccessed>02</b:DayAccessed>
    <b:URL>www.smallbusiness.chron.com</b:URL>
    <b:RefOrder>15</b:RefOrder>
  </b:Source>
  <b:Source>
    <b:Tag>Jen21</b:Tag>
    <b:SourceType>InternetSite</b:SourceType>
    <b:Guid>{F8544267-6766-4876-94B3-B43E2C9651ED}</b:Guid>
    <b:Author>
      <b:Author>
        <b:NameList>
          <b:Person>
            <b:Last>Taylor</b:Last>
            <b:First>Jenny</b:First>
          </b:Person>
        </b:NameList>
      </b:Author>
    </b:Author>
    <b:Title>Learn how to kickstart your business</b:Title>
    <b:YearAccessed>2021</b:YearAccessed>
    <b:MonthAccessed>November</b:MonthAccessed>
    <b:DayAccessed>02</b:DayAccessed>
    <b:URL>www.pinterest.com</b:URL>
    <b:RefOrder>16</b:RefOrder>
  </b:Source>
  <b:Source>
    <b:Tag>Ind211</b:Tag>
    <b:SourceType>InternetSite</b:SourceType>
    <b:Guid>{D1EE4740-D9A7-485C-AC8C-0DA99034E825}</b:Guid>
    <b:Title>The 9 Belbin Team Roles</b:Title>
    <b:Year>2021</b:Year>
    <b:Author>
      <b:Author>
        <b:Corporate>Indeed Editorial Team</b:Corporate>
      </b:Author>
    </b:Author>
    <b:YearAccessed>2021</b:YearAccessed>
    <b:MonthAccessed>November </b:MonthAccessed>
    <b:DayAccessed>02</b:DayAccessed>
    <b:URL>www.indeed.com</b:URL>
    <b:RefOrder>17</b:RefOrder>
  </b:Source>
</b:Sources>
</file>

<file path=customXml/itemProps1.xml><?xml version="1.0" encoding="utf-8"?>
<ds:datastoreItem xmlns:ds="http://schemas.openxmlformats.org/officeDocument/2006/customXml" ds:itemID="{9EE86144-7ABB-47C7-BF76-33899073C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Reid</dc:creator>
  <cp:keywords/>
  <dc:description/>
  <cp:lastModifiedBy>Marcia Reid</cp:lastModifiedBy>
  <cp:revision>2</cp:revision>
  <dcterms:created xsi:type="dcterms:W3CDTF">2021-11-12T13:35:00Z</dcterms:created>
  <dcterms:modified xsi:type="dcterms:W3CDTF">2021-11-12T13:35:00Z</dcterms:modified>
</cp:coreProperties>
</file>