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F1F" w:rsidRDefault="005B2DAB">
      <w:r>
        <w:t xml:space="preserve">Dale Devanney SWP PC6930 </w:t>
      </w:r>
    </w:p>
    <w:p w:rsidR="005B2DAB" w:rsidRDefault="005B2DAB">
      <w:r>
        <w:t>Student Number: 2029483</w:t>
      </w:r>
    </w:p>
    <w:p w:rsidR="005B2DAB" w:rsidRDefault="005B2DAB">
      <w:r>
        <w:t xml:space="preserve">Exam number 2 </w:t>
      </w:r>
    </w:p>
    <w:p w:rsidR="005B2DAB" w:rsidRDefault="005B2DAB">
      <w:r>
        <w:t>23/08/2021</w:t>
      </w:r>
    </w:p>
    <w:p w:rsidR="005B2DAB" w:rsidRDefault="005B2DAB"/>
    <w:p w:rsidR="009071B0" w:rsidRPr="00B8346B" w:rsidRDefault="009071B0" w:rsidP="004172B8">
      <w:pPr>
        <w:rPr>
          <w:bCs/>
        </w:rPr>
      </w:pPr>
      <w:r w:rsidRPr="00B8346B">
        <w:t xml:space="preserve">Q </w:t>
      </w:r>
      <w:r>
        <w:t xml:space="preserve">1. </w:t>
      </w:r>
    </w:p>
    <w:p w:rsidR="009071B0" w:rsidRPr="00615364" w:rsidRDefault="00F061DD" w:rsidP="009071B0">
      <w:pPr>
        <w:contextualSpacing/>
        <w:rPr>
          <w:b/>
        </w:rPr>
      </w:pPr>
      <w:r w:rsidRPr="00615364">
        <w:rPr>
          <w:b/>
        </w:rPr>
        <w:t>Any persons driving a mechanically propelled vehicle on a road or other pu</w:t>
      </w:r>
      <w:r w:rsidR="00264200">
        <w:rPr>
          <w:b/>
        </w:rPr>
        <w:t>blic place must stop if instructed</w:t>
      </w:r>
      <w:r w:rsidRPr="00615364">
        <w:rPr>
          <w:b/>
        </w:rPr>
        <w:t xml:space="preserve"> to</w:t>
      </w:r>
      <w:r w:rsidR="00615364">
        <w:rPr>
          <w:b/>
        </w:rPr>
        <w:t xml:space="preserve"> do so by an officer in uniform or an officer carrying out traffic duties.</w:t>
      </w:r>
    </w:p>
    <w:p w:rsidR="009071B0" w:rsidRPr="00615364" w:rsidRDefault="009071B0" w:rsidP="009071B0">
      <w:pPr>
        <w:rPr>
          <w:b/>
        </w:rPr>
      </w:pPr>
    </w:p>
    <w:p w:rsidR="009071B0" w:rsidRPr="00615364" w:rsidRDefault="009071B0" w:rsidP="009071B0">
      <w:pPr>
        <w:rPr>
          <w:bCs/>
        </w:rPr>
      </w:pPr>
      <w:r w:rsidRPr="00615364">
        <w:t>Q 2.</w:t>
      </w:r>
      <w:r w:rsidRPr="00615364">
        <w:rPr>
          <w:sz w:val="16"/>
          <w:szCs w:val="16"/>
          <w:lang w:val="en"/>
        </w:rPr>
        <w:t xml:space="preserve"> </w:t>
      </w:r>
    </w:p>
    <w:p w:rsidR="009071B0" w:rsidRPr="00615364" w:rsidRDefault="00D419E3" w:rsidP="009071B0">
      <w:pPr>
        <w:contextualSpacing/>
        <w:rPr>
          <w:b/>
        </w:rPr>
      </w:pPr>
      <w:r w:rsidRPr="00615364">
        <w:rPr>
          <w:b/>
        </w:rPr>
        <w:t>Section 6(4) gives an officer reason to stop a car if a person has or is committing a moving traffic offence</w:t>
      </w:r>
      <w:r w:rsidR="00264200">
        <w:rPr>
          <w:b/>
        </w:rPr>
        <w:t xml:space="preserve"> or had an accident in a mechanically propelled vehicle on a road or any other place to which the public has access</w:t>
      </w:r>
      <w:bookmarkStart w:id="0" w:name="_GoBack"/>
      <w:bookmarkEnd w:id="0"/>
      <w:r w:rsidRPr="00615364">
        <w:rPr>
          <w:b/>
        </w:rPr>
        <w:t xml:space="preserve">. </w:t>
      </w:r>
    </w:p>
    <w:p w:rsidR="00D419E3" w:rsidRPr="00615364" w:rsidRDefault="00D419E3" w:rsidP="009071B0">
      <w:pPr>
        <w:contextualSpacing/>
        <w:rPr>
          <w:b/>
        </w:rPr>
      </w:pPr>
      <w:r w:rsidRPr="00615364">
        <w:rPr>
          <w:b/>
        </w:rPr>
        <w:t>Whereas 6(2) is present and 6(3) is past 6(4) covers both past and present.</w:t>
      </w:r>
    </w:p>
    <w:p w:rsidR="009071B0" w:rsidRPr="00615364" w:rsidRDefault="009071B0" w:rsidP="009071B0">
      <w:pPr>
        <w:contextualSpacing/>
        <w:rPr>
          <w:b/>
        </w:rPr>
      </w:pPr>
    </w:p>
    <w:p w:rsidR="00596838" w:rsidRPr="00615364" w:rsidRDefault="009071B0" w:rsidP="009071B0">
      <w:pPr>
        <w:rPr>
          <w:sz w:val="16"/>
          <w:szCs w:val="16"/>
          <w:lang w:val="en"/>
        </w:rPr>
      </w:pPr>
      <w:r w:rsidRPr="00615364">
        <w:t xml:space="preserve">Q 3. </w:t>
      </w:r>
    </w:p>
    <w:p w:rsidR="009071B0" w:rsidRPr="00615364" w:rsidRDefault="00596838" w:rsidP="009071B0">
      <w:pPr>
        <w:rPr>
          <w:b/>
        </w:rPr>
      </w:pPr>
      <w:r w:rsidRPr="00615364">
        <w:rPr>
          <w:b/>
        </w:rPr>
        <w:t>Any person who drives a mechanically propelled vehicle on a road or any other place to which the public have access without due care and attention or without reasonable consideration of other road users is guilty of an offence.</w:t>
      </w:r>
    </w:p>
    <w:p w:rsidR="009071B0" w:rsidRPr="00615364" w:rsidRDefault="009071B0" w:rsidP="009071B0">
      <w:pPr>
        <w:rPr>
          <w:b/>
        </w:rPr>
      </w:pPr>
    </w:p>
    <w:p w:rsidR="009071B0" w:rsidRPr="00615364" w:rsidRDefault="009071B0" w:rsidP="009071B0">
      <w:pPr>
        <w:rPr>
          <w:bCs/>
        </w:rPr>
      </w:pPr>
      <w:r w:rsidRPr="00615364">
        <w:t xml:space="preserve">Q 4. </w:t>
      </w:r>
    </w:p>
    <w:p w:rsidR="009071B0" w:rsidRPr="00615364" w:rsidRDefault="00D419E3" w:rsidP="009071B0">
      <w:pPr>
        <w:rPr>
          <w:b/>
        </w:rPr>
      </w:pPr>
      <w:r w:rsidRPr="00615364">
        <w:rPr>
          <w:b/>
        </w:rPr>
        <w:t xml:space="preserve">Roads are a major network for criminal activity, with effective policing and communicating to other forces police can crack down on larger scale crimes such a county lines, human trafficking, </w:t>
      </w:r>
      <w:r w:rsidR="000116BC" w:rsidRPr="00615364">
        <w:rPr>
          <w:b/>
        </w:rPr>
        <w:t>terrorism and many more.</w:t>
      </w:r>
    </w:p>
    <w:p w:rsidR="009071B0" w:rsidRPr="00615364" w:rsidRDefault="009071B0" w:rsidP="009071B0">
      <w:pPr>
        <w:rPr>
          <w:b/>
        </w:rPr>
      </w:pPr>
    </w:p>
    <w:p w:rsidR="009071B0" w:rsidRPr="00615364" w:rsidRDefault="009071B0" w:rsidP="009071B0">
      <w:pPr>
        <w:rPr>
          <w:bCs/>
        </w:rPr>
      </w:pPr>
      <w:r w:rsidRPr="00615364">
        <w:t xml:space="preserve">Q 5. </w:t>
      </w:r>
    </w:p>
    <w:p w:rsidR="009071B0" w:rsidRPr="00615364" w:rsidRDefault="000116BC" w:rsidP="009071B0">
      <w:pPr>
        <w:rPr>
          <w:b/>
          <w:iCs/>
        </w:rPr>
      </w:pPr>
      <w:r w:rsidRPr="00615364">
        <w:rPr>
          <w:b/>
          <w:iCs/>
        </w:rPr>
        <w:t xml:space="preserve">An officer may seize a mechanically propelled vehicle if there is no evidence of insurance, or no proof of licence. </w:t>
      </w:r>
    </w:p>
    <w:p w:rsidR="009071B0" w:rsidRPr="00615364" w:rsidRDefault="009071B0" w:rsidP="009071B0">
      <w:pPr>
        <w:rPr>
          <w:i/>
          <w:iCs/>
        </w:rPr>
      </w:pPr>
    </w:p>
    <w:p w:rsidR="009071B0" w:rsidRPr="00615364" w:rsidRDefault="009071B0" w:rsidP="009071B0">
      <w:pPr>
        <w:spacing w:after="0" w:line="240" w:lineRule="auto"/>
        <w:rPr>
          <w:b/>
        </w:rPr>
      </w:pPr>
      <w:r w:rsidRPr="00615364">
        <w:t xml:space="preserve">Q 6. </w:t>
      </w:r>
    </w:p>
    <w:p w:rsidR="009071B0" w:rsidRPr="00615364" w:rsidRDefault="00615364" w:rsidP="00615364">
      <w:pPr>
        <w:tabs>
          <w:tab w:val="left" w:pos="1352"/>
        </w:tabs>
        <w:ind w:left="426"/>
        <w:rPr>
          <w:b/>
        </w:rPr>
      </w:pPr>
      <w:r w:rsidRPr="00615364">
        <w:rPr>
          <w:b/>
        </w:rPr>
        <w:tab/>
        <w:t>Any person who whilst driving a mechanically propelled vehicle on a road or other place to which the public has access has a collision whilst owing to the presence causes injury to another or causing damage to any property must report it.</w:t>
      </w:r>
    </w:p>
    <w:p w:rsidR="009071B0" w:rsidRPr="00615364" w:rsidRDefault="009071B0" w:rsidP="009071B0">
      <w:pPr>
        <w:spacing w:after="0" w:line="240" w:lineRule="auto"/>
        <w:rPr>
          <w:b/>
        </w:rPr>
      </w:pPr>
    </w:p>
    <w:p w:rsidR="009071B0" w:rsidRPr="00615364" w:rsidRDefault="009071B0" w:rsidP="009071B0">
      <w:pPr>
        <w:spacing w:after="0" w:line="240" w:lineRule="auto"/>
        <w:rPr>
          <w:b/>
        </w:rPr>
      </w:pPr>
    </w:p>
    <w:p w:rsidR="009071B0" w:rsidRPr="00615364" w:rsidRDefault="009071B0" w:rsidP="009071B0">
      <w:pPr>
        <w:spacing w:after="0" w:line="240" w:lineRule="auto"/>
        <w:rPr>
          <w:b/>
        </w:rPr>
      </w:pPr>
    </w:p>
    <w:p w:rsidR="009071B0" w:rsidRPr="00615364" w:rsidRDefault="009071B0" w:rsidP="009071B0">
      <w:r w:rsidRPr="00615364">
        <w:t xml:space="preserve">Q 7.  </w:t>
      </w:r>
      <w:r w:rsidRPr="00615364">
        <w:rPr>
          <w:bCs/>
        </w:rPr>
        <w:t xml:space="preserve"> </w:t>
      </w:r>
    </w:p>
    <w:p w:rsidR="00D419E3" w:rsidRPr="00615364" w:rsidRDefault="00D419E3" w:rsidP="009071B0">
      <w:pPr>
        <w:spacing w:after="0" w:line="240" w:lineRule="auto"/>
        <w:rPr>
          <w:b/>
          <w:bCs/>
        </w:rPr>
      </w:pPr>
      <w:r w:rsidRPr="00615364">
        <w:rPr>
          <w:b/>
          <w:bCs/>
        </w:rPr>
        <w:lastRenderedPageBreak/>
        <w:t xml:space="preserve">A Family Liaison Officer (FLO) primary role is an investigator. They are the first point of contact between families of fatalities or serious injury and the police. </w:t>
      </w:r>
    </w:p>
    <w:p w:rsidR="00D419E3" w:rsidRPr="00615364" w:rsidRDefault="00D419E3" w:rsidP="009071B0">
      <w:pPr>
        <w:spacing w:after="0" w:line="240" w:lineRule="auto"/>
        <w:rPr>
          <w:b/>
          <w:bCs/>
        </w:rPr>
      </w:pPr>
    </w:p>
    <w:p w:rsidR="00D419E3" w:rsidRPr="00615364" w:rsidRDefault="00D419E3" w:rsidP="009071B0">
      <w:pPr>
        <w:spacing w:after="0" w:line="240" w:lineRule="auto"/>
        <w:rPr>
          <w:b/>
          <w:bCs/>
        </w:rPr>
      </w:pPr>
      <w:r w:rsidRPr="00615364">
        <w:rPr>
          <w:b/>
          <w:bCs/>
        </w:rPr>
        <w:t>Their role is to support the family, through relevant agencies that can assist with grief.</w:t>
      </w:r>
    </w:p>
    <w:p w:rsidR="00D419E3" w:rsidRPr="00615364" w:rsidRDefault="00D419E3" w:rsidP="009071B0">
      <w:pPr>
        <w:spacing w:after="0" w:line="240" w:lineRule="auto"/>
        <w:rPr>
          <w:b/>
          <w:bCs/>
        </w:rPr>
      </w:pPr>
      <w:r w:rsidRPr="00615364">
        <w:rPr>
          <w:b/>
          <w:bCs/>
        </w:rPr>
        <w:t xml:space="preserve">They inform families of any updates to the case. </w:t>
      </w:r>
    </w:p>
    <w:p w:rsidR="00D419E3" w:rsidRPr="00615364" w:rsidRDefault="00D419E3" w:rsidP="009071B0">
      <w:pPr>
        <w:spacing w:after="0" w:line="240" w:lineRule="auto"/>
        <w:rPr>
          <w:b/>
          <w:bCs/>
        </w:rPr>
      </w:pPr>
    </w:p>
    <w:p w:rsidR="00D419E3" w:rsidRPr="00615364" w:rsidRDefault="00D419E3" w:rsidP="009071B0">
      <w:pPr>
        <w:spacing w:after="0" w:line="240" w:lineRule="auto"/>
        <w:rPr>
          <w:b/>
          <w:bCs/>
        </w:rPr>
      </w:pPr>
      <w:r w:rsidRPr="00615364">
        <w:rPr>
          <w:b/>
          <w:bCs/>
        </w:rPr>
        <w:t>Most importantly they are there to gain the trust of the family through comfort and support in doing so they are trying to gather information relating to the case.</w:t>
      </w:r>
    </w:p>
    <w:p w:rsidR="009071B0" w:rsidRPr="00615364" w:rsidRDefault="009071B0" w:rsidP="009071B0">
      <w:pPr>
        <w:spacing w:after="0" w:line="240" w:lineRule="auto"/>
        <w:rPr>
          <w:bCs/>
        </w:rPr>
      </w:pPr>
    </w:p>
    <w:p w:rsidR="009071B0" w:rsidRPr="00615364" w:rsidRDefault="009071B0" w:rsidP="009071B0">
      <w:pPr>
        <w:spacing w:after="0" w:line="240" w:lineRule="auto"/>
        <w:rPr>
          <w:bCs/>
        </w:rPr>
      </w:pPr>
    </w:p>
    <w:p w:rsidR="009071B0" w:rsidRPr="00615364" w:rsidRDefault="009071B0" w:rsidP="009071B0">
      <w:pPr>
        <w:spacing w:after="0" w:line="240" w:lineRule="auto"/>
        <w:rPr>
          <w:bCs/>
        </w:rPr>
      </w:pPr>
    </w:p>
    <w:p w:rsidR="009071B0" w:rsidRPr="00615364" w:rsidRDefault="009071B0" w:rsidP="009071B0">
      <w:pPr>
        <w:spacing w:after="0" w:line="240" w:lineRule="auto"/>
        <w:rPr>
          <w:b/>
        </w:rPr>
      </w:pPr>
      <w:r w:rsidRPr="00615364">
        <w:t xml:space="preserve">Q 8. </w:t>
      </w:r>
    </w:p>
    <w:p w:rsidR="000116BC" w:rsidRPr="00615364" w:rsidRDefault="000116BC" w:rsidP="009071B0">
      <w:pPr>
        <w:rPr>
          <w:b/>
        </w:rPr>
      </w:pPr>
      <w:r w:rsidRPr="00615364">
        <w:rPr>
          <w:b/>
        </w:rPr>
        <w:t>A Person has a duty to report an accident if it causes injury to another, they are using a mechanically propelled vehicle,</w:t>
      </w:r>
      <w:r w:rsidR="00427499" w:rsidRPr="00615364">
        <w:rPr>
          <w:b/>
        </w:rPr>
        <w:t xml:space="preserve"> on a road or other place to which the public has access,</w:t>
      </w:r>
      <w:r w:rsidRPr="00615364">
        <w:rPr>
          <w:b/>
        </w:rPr>
        <w:t xml:space="preserve"> the vehicle is owing to the presence, and damages property belonging to another. </w:t>
      </w:r>
    </w:p>
    <w:p w:rsidR="000116BC" w:rsidRPr="00615364" w:rsidRDefault="000116BC" w:rsidP="009071B0">
      <w:pPr>
        <w:rPr>
          <w:b/>
        </w:rPr>
      </w:pPr>
      <w:r w:rsidRPr="00615364">
        <w:rPr>
          <w:b/>
        </w:rPr>
        <w:t xml:space="preserve">In regards to traffic serious injury is injury resulting in GBH. </w:t>
      </w:r>
    </w:p>
    <w:p w:rsidR="000116BC" w:rsidRPr="00615364" w:rsidRDefault="00427499" w:rsidP="009071B0">
      <w:pPr>
        <w:rPr>
          <w:b/>
        </w:rPr>
      </w:pPr>
      <w:r w:rsidRPr="00615364">
        <w:rPr>
          <w:b/>
        </w:rPr>
        <w:t xml:space="preserve">A mechanically propelled vehicle is any vehicle which is propelled by steam, electric, petrol, diesel, oil, or gas. A mechanically propelled vehicle is one of construction rather than use, it is for a court to decide as there is no particular legislation regarding a motor propelled vehicle. </w:t>
      </w:r>
    </w:p>
    <w:p w:rsidR="00427499" w:rsidRPr="00615364" w:rsidRDefault="00427499" w:rsidP="009071B0">
      <w:pPr>
        <w:rPr>
          <w:b/>
        </w:rPr>
      </w:pPr>
      <w:r w:rsidRPr="00615364">
        <w:rPr>
          <w:b/>
        </w:rPr>
        <w:t xml:space="preserve">Owing to the present means present at scene, this relates more to the vehicle than to the owner, if a vehicle was parked, developed an electrical fault and therefore set the car in front on fire than owing to the presence would still be valid. </w:t>
      </w:r>
    </w:p>
    <w:p w:rsidR="00427499" w:rsidRPr="00615364" w:rsidRDefault="00427499" w:rsidP="009071B0">
      <w:pPr>
        <w:rPr>
          <w:b/>
        </w:rPr>
      </w:pPr>
      <w:r w:rsidRPr="00615364">
        <w:rPr>
          <w:b/>
        </w:rPr>
        <w:t xml:space="preserve">A road is covered by section 192(1) of the Road Traffic Act 1988, which states ‘any length of highway to which the public has access and includes bridges under which the road passes’ </w:t>
      </w:r>
    </w:p>
    <w:p w:rsidR="00427499" w:rsidRPr="00615364" w:rsidRDefault="00427499" w:rsidP="009071B0">
      <w:pPr>
        <w:rPr>
          <w:b/>
        </w:rPr>
      </w:pPr>
      <w:r w:rsidRPr="00615364">
        <w:rPr>
          <w:b/>
        </w:rPr>
        <w:t xml:space="preserve">Property covers a whole range, houses, walls, hedgerows, even animals being carried on a trailer of another vehicle, however only specific animals are covered; Dogs, Goats, Cattle, Horses, Ass, Mule, Pigs, and Sheep. </w:t>
      </w:r>
    </w:p>
    <w:p w:rsidR="00427499" w:rsidRPr="00615364" w:rsidRDefault="00427499" w:rsidP="009071B0">
      <w:pPr>
        <w:rPr>
          <w:b/>
        </w:rPr>
      </w:pPr>
    </w:p>
    <w:p w:rsidR="00427499" w:rsidRPr="00615364" w:rsidRDefault="00427499" w:rsidP="009071B0">
      <w:pPr>
        <w:rPr>
          <w:b/>
        </w:rPr>
      </w:pPr>
    </w:p>
    <w:p w:rsidR="00427499" w:rsidRPr="00615364" w:rsidRDefault="00427499" w:rsidP="009071B0">
      <w:pPr>
        <w:rPr>
          <w:b/>
        </w:rPr>
      </w:pPr>
    </w:p>
    <w:p w:rsidR="00427499" w:rsidRPr="00615364" w:rsidRDefault="00427499" w:rsidP="009071B0">
      <w:pPr>
        <w:rPr>
          <w:b/>
        </w:rPr>
      </w:pPr>
    </w:p>
    <w:p w:rsidR="009071B0" w:rsidRPr="00615364" w:rsidRDefault="009071B0" w:rsidP="009071B0">
      <w:pPr>
        <w:spacing w:after="0"/>
        <w:rPr>
          <w:b/>
          <w:i/>
          <w:iCs/>
        </w:rPr>
      </w:pPr>
    </w:p>
    <w:p w:rsidR="009071B0" w:rsidRPr="00615364" w:rsidRDefault="009071B0" w:rsidP="009071B0">
      <w:pPr>
        <w:spacing w:after="0"/>
        <w:rPr>
          <w:b/>
          <w:i/>
          <w:iCs/>
        </w:rPr>
      </w:pPr>
    </w:p>
    <w:p w:rsidR="004172B8" w:rsidRDefault="009071B0" w:rsidP="009071B0">
      <w:pPr>
        <w:rPr>
          <w:bCs/>
        </w:rPr>
      </w:pPr>
      <w:r w:rsidRPr="00615364">
        <w:rPr>
          <w:bCs/>
        </w:rPr>
        <w:t>Q 9.</w:t>
      </w:r>
    </w:p>
    <w:p w:rsidR="009071B0" w:rsidRPr="00615364" w:rsidRDefault="009071B0" w:rsidP="009071B0">
      <w:pPr>
        <w:rPr>
          <w:b/>
          <w:bCs/>
          <w:iCs/>
        </w:rPr>
      </w:pPr>
      <w:r w:rsidRPr="00615364">
        <w:rPr>
          <w:bCs/>
        </w:rPr>
        <w:t xml:space="preserve"> </w:t>
      </w:r>
      <w:r w:rsidR="00615364" w:rsidRPr="00615364">
        <w:rPr>
          <w:b/>
          <w:bCs/>
          <w:iCs/>
        </w:rPr>
        <w:t>An officer has a power of entry if he has reasonable grounds to the suspect the person inside has been driving or in charge of a mechanically propelled vehicle whilst over the legal limit of alcohol and has either had an accident or committed a moving traffic offence.</w:t>
      </w:r>
    </w:p>
    <w:p w:rsidR="009071B0" w:rsidRPr="00615364" w:rsidRDefault="009071B0" w:rsidP="009071B0">
      <w:pPr>
        <w:rPr>
          <w:b/>
          <w:bCs/>
        </w:rPr>
      </w:pPr>
    </w:p>
    <w:p w:rsidR="009071B0" w:rsidRPr="00615364" w:rsidRDefault="009071B0" w:rsidP="009071B0">
      <w:r w:rsidRPr="00615364">
        <w:rPr>
          <w:bCs/>
        </w:rPr>
        <w:t>Q 10.</w:t>
      </w:r>
      <w:r w:rsidRPr="00615364">
        <w:tab/>
      </w:r>
      <w:r w:rsidRPr="00615364">
        <w:tab/>
      </w:r>
      <w:r w:rsidRPr="00615364">
        <w:tab/>
      </w:r>
      <w:r w:rsidRPr="00615364">
        <w:tab/>
      </w:r>
      <w:r w:rsidRPr="00615364">
        <w:tab/>
        <w:t xml:space="preserve">      </w:t>
      </w:r>
    </w:p>
    <w:p w:rsidR="009071B0" w:rsidRPr="00615364" w:rsidRDefault="00596838" w:rsidP="009071B0">
      <w:pPr>
        <w:spacing w:after="0" w:line="240" w:lineRule="auto"/>
        <w:rPr>
          <w:b/>
          <w:bCs/>
        </w:rPr>
      </w:pPr>
      <w:r w:rsidRPr="00615364">
        <w:rPr>
          <w:b/>
          <w:bCs/>
        </w:rPr>
        <w:lastRenderedPageBreak/>
        <w:t>Any person who causes the death of another when driving a mechanically propelled vehicle dangerously on a public road or any other place to which the public has access is guilty of an offence.</w:t>
      </w:r>
    </w:p>
    <w:p w:rsidR="009071B0" w:rsidRPr="00615364" w:rsidRDefault="009071B0" w:rsidP="009071B0">
      <w:pPr>
        <w:rPr>
          <w:b/>
        </w:rPr>
      </w:pPr>
    </w:p>
    <w:p w:rsidR="009071B0" w:rsidRPr="00615364" w:rsidRDefault="009071B0" w:rsidP="004172B8">
      <w:pPr>
        <w:rPr>
          <w:sz w:val="16"/>
          <w:szCs w:val="16"/>
          <w:lang w:val="en"/>
        </w:rPr>
      </w:pPr>
      <w:r w:rsidRPr="00615364">
        <w:t xml:space="preserve">Q 11. </w:t>
      </w:r>
    </w:p>
    <w:p w:rsidR="009071B0" w:rsidRPr="00615364" w:rsidRDefault="009071B0" w:rsidP="009071B0">
      <w:pPr>
        <w:rPr>
          <w:b/>
          <w:bCs/>
        </w:rPr>
      </w:pPr>
      <w:r w:rsidRPr="00615364">
        <w:rPr>
          <w:b/>
          <w:bCs/>
        </w:rPr>
        <w:t xml:space="preserve">For the national prescribed limits there are as followed: </w:t>
      </w:r>
    </w:p>
    <w:p w:rsidR="009071B0" w:rsidRPr="00615364" w:rsidRDefault="009071B0" w:rsidP="009071B0">
      <w:pPr>
        <w:rPr>
          <w:b/>
          <w:bCs/>
          <w:u w:val="single"/>
        </w:rPr>
      </w:pPr>
      <w:r w:rsidRPr="00615364">
        <w:rPr>
          <w:b/>
          <w:bCs/>
          <w:u w:val="single"/>
        </w:rPr>
        <w:t xml:space="preserve">Alcohol </w:t>
      </w:r>
    </w:p>
    <w:p w:rsidR="009071B0" w:rsidRPr="00615364" w:rsidRDefault="009071B0" w:rsidP="009071B0">
      <w:pPr>
        <w:rPr>
          <w:b/>
          <w:bCs/>
        </w:rPr>
      </w:pPr>
      <w:r w:rsidRPr="00615364">
        <w:rPr>
          <w:b/>
          <w:bCs/>
        </w:rPr>
        <w:t>35 Micrograms of Breath per 100ml of blood</w:t>
      </w:r>
    </w:p>
    <w:p w:rsidR="009071B0" w:rsidRPr="00615364" w:rsidRDefault="009071B0" w:rsidP="009071B0">
      <w:pPr>
        <w:rPr>
          <w:b/>
          <w:bCs/>
        </w:rPr>
      </w:pPr>
      <w:r w:rsidRPr="00615364">
        <w:rPr>
          <w:b/>
          <w:bCs/>
        </w:rPr>
        <w:t>80 Milligrams of Blood per 100ml of blood</w:t>
      </w:r>
    </w:p>
    <w:p w:rsidR="009071B0" w:rsidRPr="00615364" w:rsidRDefault="009071B0" w:rsidP="009071B0">
      <w:pPr>
        <w:rPr>
          <w:b/>
          <w:bCs/>
        </w:rPr>
      </w:pPr>
      <w:r w:rsidRPr="00615364">
        <w:rPr>
          <w:b/>
          <w:bCs/>
        </w:rPr>
        <w:t>107 Milligrams of Urine per 100ml of blood</w:t>
      </w:r>
    </w:p>
    <w:p w:rsidR="00596838" w:rsidRPr="00615364" w:rsidRDefault="00596838" w:rsidP="009071B0">
      <w:pPr>
        <w:rPr>
          <w:b/>
          <w:bCs/>
        </w:rPr>
      </w:pPr>
      <w:r w:rsidRPr="00615364">
        <w:rPr>
          <w:b/>
          <w:bCs/>
          <w:u w:val="single"/>
        </w:rPr>
        <w:t xml:space="preserve">Cocaine </w:t>
      </w:r>
      <w:r w:rsidRPr="00615364">
        <w:rPr>
          <w:b/>
          <w:bCs/>
        </w:rPr>
        <w:t xml:space="preserve"> - 10 micrograms per 100ml of  blood </w:t>
      </w:r>
    </w:p>
    <w:p w:rsidR="00596838" w:rsidRPr="00615364" w:rsidRDefault="00596838" w:rsidP="009071B0">
      <w:pPr>
        <w:rPr>
          <w:b/>
          <w:bCs/>
        </w:rPr>
      </w:pPr>
      <w:r w:rsidRPr="00615364">
        <w:rPr>
          <w:b/>
          <w:bCs/>
          <w:u w:val="single"/>
        </w:rPr>
        <w:t xml:space="preserve">THC </w:t>
      </w:r>
      <w:r w:rsidRPr="00615364">
        <w:rPr>
          <w:b/>
          <w:bCs/>
        </w:rPr>
        <w:t xml:space="preserve">– 2 micrograms per 100ml blood </w:t>
      </w:r>
    </w:p>
    <w:p w:rsidR="009071B0" w:rsidRPr="00615364" w:rsidRDefault="009071B0" w:rsidP="009071B0">
      <w:pPr>
        <w:spacing w:after="0"/>
        <w:rPr>
          <w:bCs/>
        </w:rPr>
      </w:pPr>
    </w:p>
    <w:p w:rsidR="009071B0" w:rsidRPr="00615364" w:rsidRDefault="009071B0" w:rsidP="009071B0">
      <w:pPr>
        <w:spacing w:after="0"/>
        <w:rPr>
          <w:bCs/>
        </w:rPr>
      </w:pPr>
    </w:p>
    <w:p w:rsidR="009071B0" w:rsidRDefault="009071B0" w:rsidP="009071B0">
      <w:pPr>
        <w:spacing w:after="0"/>
      </w:pPr>
      <w:r w:rsidRPr="00615364">
        <w:t xml:space="preserve">Q 12. </w:t>
      </w:r>
    </w:p>
    <w:p w:rsidR="004172B8" w:rsidRPr="00615364" w:rsidRDefault="004172B8" w:rsidP="009071B0">
      <w:pPr>
        <w:spacing w:after="0"/>
        <w:rPr>
          <w:bCs/>
          <w:sz w:val="16"/>
          <w:szCs w:val="16"/>
        </w:rPr>
      </w:pPr>
    </w:p>
    <w:p w:rsidR="009071B0" w:rsidRPr="00615364" w:rsidRDefault="00427499" w:rsidP="009071B0">
      <w:pPr>
        <w:spacing w:after="0"/>
        <w:rPr>
          <w:b/>
        </w:rPr>
      </w:pPr>
      <w:r w:rsidRPr="00615364">
        <w:rPr>
          <w:b/>
        </w:rPr>
        <w:t xml:space="preserve">During a suspect interview there may be present; </w:t>
      </w:r>
    </w:p>
    <w:p w:rsidR="00427499" w:rsidRPr="00615364" w:rsidRDefault="00427499" w:rsidP="009071B0">
      <w:pPr>
        <w:spacing w:after="0"/>
        <w:rPr>
          <w:b/>
        </w:rPr>
      </w:pPr>
      <w:r w:rsidRPr="00615364">
        <w:rPr>
          <w:b/>
        </w:rPr>
        <w:t xml:space="preserve">A solicitor, this may be the defendants own solicitor or one can be provided, the role of the solicitor is to advise his client and to ensure the interview is being conducted fairly and legally, the suspect can request a solicitor at any time during the interview. </w:t>
      </w:r>
    </w:p>
    <w:p w:rsidR="00427499" w:rsidRPr="00615364" w:rsidRDefault="00427499" w:rsidP="009071B0">
      <w:pPr>
        <w:spacing w:after="0"/>
        <w:rPr>
          <w:b/>
        </w:rPr>
      </w:pPr>
    </w:p>
    <w:p w:rsidR="00427499" w:rsidRPr="00615364" w:rsidRDefault="00427499" w:rsidP="009071B0">
      <w:pPr>
        <w:spacing w:after="0"/>
        <w:rPr>
          <w:b/>
        </w:rPr>
      </w:pPr>
      <w:r w:rsidRPr="00615364">
        <w:rPr>
          <w:b/>
        </w:rPr>
        <w:t xml:space="preserve">An appropriate adult can be present to assist any vulnerable person </w:t>
      </w:r>
      <w:r w:rsidR="005858C6" w:rsidRPr="00615364">
        <w:rPr>
          <w:b/>
        </w:rPr>
        <w:t xml:space="preserve">an appropriate adult is there to protect the needs of the client, they can help the suspect by breaking down questions into language they understand but they are not allowed to answer on behalf of the suspect. They can tell officers if they believe their suspect is becoming too distressed, no appropriate adult can be selected if they are related to the case. </w:t>
      </w:r>
    </w:p>
    <w:p w:rsidR="005858C6" w:rsidRPr="00615364" w:rsidRDefault="005858C6" w:rsidP="009071B0">
      <w:pPr>
        <w:spacing w:after="0"/>
        <w:rPr>
          <w:b/>
        </w:rPr>
      </w:pPr>
    </w:p>
    <w:p w:rsidR="005858C6" w:rsidRPr="00615364" w:rsidRDefault="005858C6" w:rsidP="009071B0">
      <w:pPr>
        <w:spacing w:after="0"/>
        <w:rPr>
          <w:b/>
        </w:rPr>
      </w:pPr>
      <w:r w:rsidRPr="00615364">
        <w:rPr>
          <w:b/>
        </w:rPr>
        <w:t xml:space="preserve">An interpreter may be needed to assist in interviews, this can be done through another officer who is fluent in that language of a professionally registered interpreter, this can be done by someone present at the interview or it can be done over telephone link.  </w:t>
      </w:r>
    </w:p>
    <w:p w:rsidR="009071B0" w:rsidRPr="00615364" w:rsidRDefault="009071B0" w:rsidP="009071B0">
      <w:pPr>
        <w:spacing w:after="0"/>
        <w:rPr>
          <w:bCs/>
          <w:u w:val="single"/>
        </w:rPr>
      </w:pPr>
    </w:p>
    <w:p w:rsidR="009071B0" w:rsidRPr="00615364" w:rsidRDefault="009071B0" w:rsidP="009071B0">
      <w:pPr>
        <w:spacing w:after="0"/>
        <w:rPr>
          <w:b/>
          <w:u w:val="single"/>
        </w:rPr>
      </w:pPr>
    </w:p>
    <w:p w:rsidR="009071B0" w:rsidRPr="00615364" w:rsidRDefault="009071B0" w:rsidP="009071B0">
      <w:pPr>
        <w:spacing w:after="0"/>
        <w:rPr>
          <w:b/>
          <w:u w:val="single"/>
        </w:rPr>
      </w:pPr>
    </w:p>
    <w:p w:rsidR="009071B0" w:rsidRDefault="009071B0" w:rsidP="009071B0">
      <w:pPr>
        <w:spacing w:after="0"/>
      </w:pPr>
      <w:r w:rsidRPr="00615364">
        <w:t xml:space="preserve">Q 13. </w:t>
      </w:r>
    </w:p>
    <w:p w:rsidR="004172B8" w:rsidRPr="00615364" w:rsidRDefault="004172B8" w:rsidP="009071B0">
      <w:pPr>
        <w:spacing w:after="0"/>
        <w:rPr>
          <w:b/>
          <w:bCs/>
          <w:sz w:val="16"/>
          <w:szCs w:val="16"/>
        </w:rPr>
      </w:pPr>
    </w:p>
    <w:p w:rsidR="009071B0" w:rsidRPr="00615364" w:rsidRDefault="009071B0" w:rsidP="009071B0">
      <w:pPr>
        <w:contextualSpacing/>
        <w:rPr>
          <w:b/>
          <w:bCs/>
        </w:rPr>
      </w:pPr>
    </w:p>
    <w:p w:rsidR="009071B0" w:rsidRPr="00615364" w:rsidRDefault="005858C6" w:rsidP="009071B0">
      <w:pPr>
        <w:contextualSpacing/>
        <w:rPr>
          <w:b/>
          <w:bCs/>
        </w:rPr>
      </w:pPr>
      <w:r w:rsidRPr="00615364">
        <w:rPr>
          <w:b/>
          <w:bCs/>
        </w:rPr>
        <w:t xml:space="preserve">The police interviewing model for both witnesses and suspect follow the PEACE model: </w:t>
      </w:r>
    </w:p>
    <w:p w:rsidR="005858C6" w:rsidRPr="00615364" w:rsidRDefault="005858C6" w:rsidP="009071B0">
      <w:pPr>
        <w:contextualSpacing/>
        <w:rPr>
          <w:b/>
          <w:bCs/>
        </w:rPr>
      </w:pPr>
    </w:p>
    <w:p w:rsidR="005858C6" w:rsidRPr="00615364" w:rsidRDefault="005858C6" w:rsidP="009071B0">
      <w:pPr>
        <w:contextualSpacing/>
        <w:rPr>
          <w:b/>
          <w:bCs/>
        </w:rPr>
      </w:pPr>
      <w:r w:rsidRPr="00615364">
        <w:rPr>
          <w:b/>
          <w:bCs/>
        </w:rPr>
        <w:t xml:space="preserve">P – planning and preparation. To ensure officers are prepared for interview they must insure they have all details of the case, the necessary questions, the needs of the individual to ensure the interview gets maximum output </w:t>
      </w:r>
    </w:p>
    <w:p w:rsidR="005858C6" w:rsidRPr="00615364" w:rsidRDefault="005858C6" w:rsidP="009071B0">
      <w:pPr>
        <w:contextualSpacing/>
        <w:rPr>
          <w:b/>
          <w:bCs/>
        </w:rPr>
      </w:pPr>
    </w:p>
    <w:p w:rsidR="005858C6" w:rsidRPr="00615364" w:rsidRDefault="005858C6" w:rsidP="009071B0">
      <w:pPr>
        <w:contextualSpacing/>
        <w:rPr>
          <w:b/>
          <w:bCs/>
        </w:rPr>
      </w:pPr>
      <w:r w:rsidRPr="00615364">
        <w:rPr>
          <w:b/>
          <w:bCs/>
        </w:rPr>
        <w:lastRenderedPageBreak/>
        <w:t>E- Engage and Explain. This stage is where officers will explain the process of the interview, for suspects officers follow a memo card to ensure the interview is compliant with PACE regulations with witnesses officers can use GRRR</w:t>
      </w:r>
    </w:p>
    <w:p w:rsidR="005858C6" w:rsidRPr="00615364" w:rsidRDefault="005858C6" w:rsidP="009071B0">
      <w:pPr>
        <w:contextualSpacing/>
        <w:rPr>
          <w:b/>
          <w:bCs/>
        </w:rPr>
      </w:pPr>
      <w:r w:rsidRPr="00615364">
        <w:rPr>
          <w:b/>
          <w:bCs/>
        </w:rPr>
        <w:tab/>
      </w:r>
      <w:r w:rsidRPr="00615364">
        <w:rPr>
          <w:b/>
          <w:bCs/>
        </w:rPr>
        <w:tab/>
        <w:t>G – Greetings – Welcome them and make them feel at ease</w:t>
      </w:r>
    </w:p>
    <w:p w:rsidR="005858C6" w:rsidRPr="00615364" w:rsidRDefault="005858C6" w:rsidP="009071B0">
      <w:pPr>
        <w:contextualSpacing/>
        <w:rPr>
          <w:b/>
          <w:bCs/>
        </w:rPr>
      </w:pPr>
      <w:r w:rsidRPr="00615364">
        <w:rPr>
          <w:b/>
          <w:bCs/>
        </w:rPr>
        <w:tab/>
      </w:r>
      <w:r w:rsidRPr="00615364">
        <w:rPr>
          <w:b/>
          <w:bCs/>
        </w:rPr>
        <w:tab/>
        <w:t>R- Reasons – Why we are conducting and interview how important, it is.</w:t>
      </w:r>
    </w:p>
    <w:p w:rsidR="005858C6" w:rsidRPr="00615364" w:rsidRDefault="005858C6" w:rsidP="009071B0">
      <w:pPr>
        <w:contextualSpacing/>
        <w:rPr>
          <w:b/>
          <w:bCs/>
        </w:rPr>
      </w:pPr>
      <w:r w:rsidRPr="00615364">
        <w:rPr>
          <w:b/>
          <w:bCs/>
        </w:rPr>
        <w:tab/>
      </w:r>
      <w:r w:rsidRPr="00615364">
        <w:rPr>
          <w:b/>
          <w:bCs/>
        </w:rPr>
        <w:tab/>
        <w:t>R – Routines – What will happen during this interview, how it will be conducted.</w:t>
      </w:r>
    </w:p>
    <w:p w:rsidR="005858C6" w:rsidRPr="00615364" w:rsidRDefault="005858C6" w:rsidP="005858C6">
      <w:pPr>
        <w:contextualSpacing/>
        <w:rPr>
          <w:b/>
          <w:bCs/>
        </w:rPr>
      </w:pPr>
      <w:r w:rsidRPr="00615364">
        <w:rPr>
          <w:b/>
          <w:bCs/>
        </w:rPr>
        <w:tab/>
      </w:r>
      <w:r w:rsidRPr="00615364">
        <w:rPr>
          <w:b/>
          <w:bCs/>
        </w:rPr>
        <w:tab/>
        <w:t xml:space="preserve">R – Route map – What happens after, actions you will take, and what happens if it                   goes to court. </w:t>
      </w:r>
    </w:p>
    <w:p w:rsidR="005858C6" w:rsidRPr="00615364" w:rsidRDefault="005858C6" w:rsidP="005858C6">
      <w:pPr>
        <w:contextualSpacing/>
        <w:rPr>
          <w:b/>
          <w:bCs/>
        </w:rPr>
      </w:pPr>
    </w:p>
    <w:p w:rsidR="005858C6" w:rsidRPr="00615364" w:rsidRDefault="005858C6" w:rsidP="005858C6">
      <w:pPr>
        <w:contextualSpacing/>
        <w:rPr>
          <w:b/>
          <w:bCs/>
        </w:rPr>
      </w:pPr>
      <w:r w:rsidRPr="00615364">
        <w:rPr>
          <w:b/>
          <w:bCs/>
        </w:rPr>
        <w:t xml:space="preserve">A – Account, this is where you take the account of the individual </w:t>
      </w:r>
      <w:r w:rsidR="00F061DD" w:rsidRPr="00615364">
        <w:rPr>
          <w:b/>
          <w:bCs/>
        </w:rPr>
        <w:t xml:space="preserve">and ask questions in the event of suspect interviewing you may also challenge their account or put down special warnings. </w:t>
      </w:r>
    </w:p>
    <w:p w:rsidR="00F061DD" w:rsidRPr="00615364" w:rsidRDefault="00F061DD" w:rsidP="005858C6">
      <w:pPr>
        <w:contextualSpacing/>
        <w:rPr>
          <w:b/>
          <w:bCs/>
        </w:rPr>
      </w:pPr>
    </w:p>
    <w:p w:rsidR="00F061DD" w:rsidRPr="00615364" w:rsidRDefault="00F061DD" w:rsidP="005858C6">
      <w:pPr>
        <w:contextualSpacing/>
        <w:rPr>
          <w:b/>
          <w:bCs/>
        </w:rPr>
      </w:pPr>
      <w:r w:rsidRPr="00615364">
        <w:rPr>
          <w:b/>
          <w:bCs/>
        </w:rPr>
        <w:t>C- Closure, you summarise the interview and see if you have everything you need, in suspect interviewing you return to the memo card to ensure it if finished within PACE regulations</w:t>
      </w:r>
    </w:p>
    <w:p w:rsidR="00F061DD" w:rsidRPr="00615364" w:rsidRDefault="00F061DD" w:rsidP="005858C6">
      <w:pPr>
        <w:contextualSpacing/>
        <w:rPr>
          <w:b/>
          <w:bCs/>
        </w:rPr>
      </w:pPr>
    </w:p>
    <w:p w:rsidR="00F061DD" w:rsidRPr="00615364" w:rsidRDefault="00F061DD" w:rsidP="005858C6">
      <w:pPr>
        <w:contextualSpacing/>
        <w:rPr>
          <w:b/>
          <w:bCs/>
        </w:rPr>
      </w:pPr>
      <w:r w:rsidRPr="00615364">
        <w:rPr>
          <w:b/>
          <w:bCs/>
        </w:rPr>
        <w:t xml:space="preserve">E – Evaluate – How much detail have you got, is it strong enough to proceed/charge. How was your performance, where could you improve? </w:t>
      </w:r>
    </w:p>
    <w:p w:rsidR="00F061DD" w:rsidRPr="00615364" w:rsidRDefault="00F061DD" w:rsidP="005858C6">
      <w:pPr>
        <w:contextualSpacing/>
        <w:rPr>
          <w:b/>
          <w:bCs/>
        </w:rPr>
      </w:pPr>
    </w:p>
    <w:p w:rsidR="00F061DD" w:rsidRPr="00615364" w:rsidRDefault="00F061DD" w:rsidP="005858C6">
      <w:pPr>
        <w:contextualSpacing/>
        <w:rPr>
          <w:b/>
          <w:bCs/>
        </w:rPr>
      </w:pPr>
      <w:r w:rsidRPr="00615364">
        <w:rPr>
          <w:b/>
          <w:bCs/>
        </w:rPr>
        <w:t xml:space="preserve">Within interviewing question is important using Tell Explain Describe, and Who, What, When, Where, Why and How. </w:t>
      </w:r>
    </w:p>
    <w:p w:rsidR="009071B0" w:rsidRPr="00615364" w:rsidRDefault="009071B0" w:rsidP="009071B0">
      <w:pPr>
        <w:contextualSpacing/>
        <w:rPr>
          <w:b/>
          <w:bCs/>
        </w:rPr>
      </w:pPr>
    </w:p>
    <w:p w:rsidR="009071B0" w:rsidRPr="00615364" w:rsidRDefault="009071B0" w:rsidP="009071B0">
      <w:pPr>
        <w:contextualSpacing/>
        <w:rPr>
          <w:b/>
          <w:iCs/>
        </w:rPr>
      </w:pPr>
    </w:p>
    <w:p w:rsidR="009071B0" w:rsidRPr="00615364" w:rsidRDefault="009071B0" w:rsidP="009071B0">
      <w:pPr>
        <w:rPr>
          <w:b/>
          <w:lang w:val="en"/>
        </w:rPr>
      </w:pPr>
      <w:r w:rsidRPr="00615364">
        <w:t xml:space="preserve">Q 14. </w:t>
      </w:r>
    </w:p>
    <w:p w:rsidR="009071B0" w:rsidRPr="00615364" w:rsidRDefault="00F061DD" w:rsidP="009071B0">
      <w:pPr>
        <w:rPr>
          <w:b/>
        </w:rPr>
      </w:pPr>
      <w:r w:rsidRPr="00615364">
        <w:rPr>
          <w:b/>
        </w:rPr>
        <w:t>An offence is committed when a person (A) is personally connected to a person (B) and displays behaviour or acts in a way which is controlling or coercive and (A) knows or ought to know the behaviour is controlling, and has a significant impact on (B)’s life.</w:t>
      </w:r>
    </w:p>
    <w:p w:rsidR="009071B0" w:rsidRPr="00615364" w:rsidRDefault="009071B0" w:rsidP="009071B0">
      <w:pPr>
        <w:rPr>
          <w:b/>
        </w:rPr>
      </w:pPr>
    </w:p>
    <w:p w:rsidR="009071B0" w:rsidRPr="00615364" w:rsidRDefault="009071B0" w:rsidP="009071B0">
      <w:pPr>
        <w:rPr>
          <w:sz w:val="16"/>
          <w:szCs w:val="16"/>
        </w:rPr>
      </w:pPr>
      <w:r w:rsidRPr="00615364">
        <w:t xml:space="preserve">Q 15. </w:t>
      </w:r>
    </w:p>
    <w:p w:rsidR="009071B0" w:rsidRPr="00615364" w:rsidRDefault="00F061DD" w:rsidP="009071B0">
      <w:pPr>
        <w:rPr>
          <w:b/>
          <w:iCs/>
        </w:rPr>
      </w:pPr>
      <w:r w:rsidRPr="00615364">
        <w:rPr>
          <w:b/>
          <w:iCs/>
        </w:rPr>
        <w:t xml:space="preserve">Coercive control is a very important offence as it could be considered an invisible offence. It is a form of abuse which dictates power over an individual and removes their freedom, it is important as this offence is not always physical and so in the past has been difficult to identify however can have a significant impact on a victims mental health. </w:t>
      </w:r>
    </w:p>
    <w:p w:rsidR="009071B0" w:rsidRPr="00615364" w:rsidRDefault="009071B0" w:rsidP="009071B0">
      <w:pPr>
        <w:rPr>
          <w:b/>
        </w:rPr>
      </w:pPr>
    </w:p>
    <w:p w:rsidR="009071B0" w:rsidRPr="00615364" w:rsidRDefault="009071B0" w:rsidP="009071B0">
      <w:pPr>
        <w:rPr>
          <w:b/>
        </w:rPr>
      </w:pPr>
      <w:r w:rsidRPr="00615364">
        <w:t xml:space="preserve">Q 16. </w:t>
      </w:r>
    </w:p>
    <w:p w:rsidR="009071B0" w:rsidRPr="00615364" w:rsidRDefault="003C6C1E" w:rsidP="009071B0">
      <w:pPr>
        <w:rPr>
          <w:b/>
        </w:rPr>
      </w:pPr>
      <w:r w:rsidRPr="00615364">
        <w:rPr>
          <w:b/>
        </w:rPr>
        <w:t xml:space="preserve">Section 46 allows a police officer to remove a child to a place of safety if the officer believe the child to be in immediate risk of harm. </w:t>
      </w:r>
    </w:p>
    <w:p w:rsidR="003C6C1E" w:rsidRPr="00615364" w:rsidRDefault="003C6C1E" w:rsidP="009071B0">
      <w:pPr>
        <w:rPr>
          <w:b/>
        </w:rPr>
      </w:pPr>
      <w:r w:rsidRPr="00615364">
        <w:rPr>
          <w:b/>
        </w:rPr>
        <w:t xml:space="preserve">This allows the police officer to find a child a place of safety within care or with a responsible and safe family member. It is important to note a child cannot be in police protection for any longer than 72 hours and a police station as a place of safety can only be used as a place of safety for 24 hours. </w:t>
      </w:r>
    </w:p>
    <w:p w:rsidR="009071B0" w:rsidRPr="00615364" w:rsidRDefault="009071B0" w:rsidP="009071B0">
      <w:pPr>
        <w:rPr>
          <w:b/>
        </w:rPr>
      </w:pPr>
    </w:p>
    <w:p w:rsidR="004172B8" w:rsidRDefault="009071B0" w:rsidP="009071B0">
      <w:r w:rsidRPr="00615364">
        <w:t xml:space="preserve">Q 17. </w:t>
      </w:r>
    </w:p>
    <w:p w:rsidR="003C6C1E" w:rsidRDefault="003C6C1E" w:rsidP="009071B0">
      <w:pPr>
        <w:rPr>
          <w:b/>
        </w:rPr>
      </w:pPr>
      <w:r w:rsidRPr="00615364">
        <w:rPr>
          <w:b/>
        </w:rPr>
        <w:lastRenderedPageBreak/>
        <w:t>Any person over the age of 16 who has guardianship of a child and whilst in their care allows the child to be assaulted, ill-treated, neglected, or abandons or exposes the child to risk or serious harm is guilty of an offence.</w:t>
      </w:r>
    </w:p>
    <w:p w:rsidR="002B54DC" w:rsidRDefault="002B54DC" w:rsidP="009071B0">
      <w:pPr>
        <w:rPr>
          <w:b/>
        </w:rPr>
      </w:pPr>
    </w:p>
    <w:p w:rsidR="002B54DC" w:rsidRPr="00615364" w:rsidRDefault="002B54DC" w:rsidP="009071B0">
      <w:pPr>
        <w:rPr>
          <w:b/>
        </w:rPr>
      </w:pPr>
      <w:r>
        <w:rPr>
          <w:b/>
        </w:rPr>
        <w:t>Serious harm in relation to Child Cruelty is harm which would seriously affect the physical or emotional development of a child.</w:t>
      </w:r>
    </w:p>
    <w:p w:rsidR="009071B0" w:rsidRPr="00615364" w:rsidRDefault="009071B0" w:rsidP="009071B0">
      <w:pPr>
        <w:ind w:left="360"/>
        <w:contextualSpacing/>
        <w:rPr>
          <w:b/>
        </w:rPr>
      </w:pPr>
    </w:p>
    <w:p w:rsidR="009071B0" w:rsidRPr="00615364" w:rsidRDefault="009071B0" w:rsidP="009071B0">
      <w:pPr>
        <w:ind w:left="360"/>
        <w:contextualSpacing/>
        <w:rPr>
          <w:b/>
        </w:rPr>
      </w:pPr>
    </w:p>
    <w:p w:rsidR="009071B0" w:rsidRPr="00615364" w:rsidRDefault="009071B0" w:rsidP="009071B0">
      <w:pPr>
        <w:rPr>
          <w:b/>
        </w:rPr>
      </w:pPr>
    </w:p>
    <w:p w:rsidR="009071B0" w:rsidRPr="00615364" w:rsidRDefault="009071B0" w:rsidP="009071B0">
      <w:pPr>
        <w:rPr>
          <w:b/>
          <w:bCs/>
          <w:sz w:val="16"/>
          <w:szCs w:val="16"/>
        </w:rPr>
      </w:pPr>
      <w:r w:rsidRPr="00615364">
        <w:t xml:space="preserve">Q 18. </w:t>
      </w:r>
    </w:p>
    <w:p w:rsidR="009071B0" w:rsidRPr="00615364" w:rsidRDefault="000D5623" w:rsidP="009071B0">
      <w:pPr>
        <w:rPr>
          <w:b/>
        </w:rPr>
      </w:pPr>
      <w:r w:rsidRPr="00615364">
        <w:rPr>
          <w:b/>
        </w:rPr>
        <w:t xml:space="preserve">The management model that should be used is the DASH model (Domestic abuse, stalking, harassment, honour based violence). It is a risk assessment model which asks a series of questions to a victim of domestic abuse and allows the person performing the DASH model to assess the risk. </w:t>
      </w:r>
    </w:p>
    <w:p w:rsidR="000D5623" w:rsidRPr="00615364" w:rsidRDefault="000D5623" w:rsidP="009071B0">
      <w:pPr>
        <w:rPr>
          <w:b/>
        </w:rPr>
      </w:pPr>
      <w:r w:rsidRPr="00615364">
        <w:rPr>
          <w:b/>
        </w:rPr>
        <w:t xml:space="preserve">This can then be brought forward to a Multi Agency Risk Assessment Conference (MARAC) where health visitors, Social, Police, Housing, Independent Domestic Abuse Advisors can get together and create an action plan for the most serious victims of domestic abuse. </w:t>
      </w:r>
    </w:p>
    <w:p w:rsidR="000D5623" w:rsidRPr="00615364" w:rsidRDefault="000D5623" w:rsidP="009071B0">
      <w:pPr>
        <w:rPr>
          <w:b/>
        </w:rPr>
      </w:pPr>
      <w:r w:rsidRPr="00615364">
        <w:rPr>
          <w:b/>
        </w:rPr>
        <w:t>The DASH can lead to the RARA model on how to deal with domestic abuse victims</w:t>
      </w:r>
    </w:p>
    <w:p w:rsidR="000D5623" w:rsidRPr="00615364" w:rsidRDefault="000D5623" w:rsidP="009071B0">
      <w:pPr>
        <w:rPr>
          <w:b/>
        </w:rPr>
      </w:pPr>
      <w:r w:rsidRPr="00615364">
        <w:rPr>
          <w:b/>
        </w:rPr>
        <w:t xml:space="preserve">R – Remove the risk (by arresting the offender) </w:t>
      </w:r>
    </w:p>
    <w:p w:rsidR="000D5623" w:rsidRPr="00615364" w:rsidRDefault="000D5623" w:rsidP="009071B0">
      <w:pPr>
        <w:rPr>
          <w:b/>
        </w:rPr>
      </w:pPr>
      <w:r w:rsidRPr="00615364">
        <w:rPr>
          <w:b/>
        </w:rPr>
        <w:t xml:space="preserve">A – Avoid the risk (this could be done by rehousing) </w:t>
      </w:r>
    </w:p>
    <w:p w:rsidR="000D5623" w:rsidRPr="00615364" w:rsidRDefault="000D5623" w:rsidP="009071B0">
      <w:pPr>
        <w:rPr>
          <w:b/>
        </w:rPr>
      </w:pPr>
      <w:r w:rsidRPr="00615364">
        <w:rPr>
          <w:b/>
        </w:rPr>
        <w:t xml:space="preserve">R – Reduce the risk (MARAC action plan) </w:t>
      </w:r>
    </w:p>
    <w:p w:rsidR="000D5623" w:rsidRPr="00615364" w:rsidRDefault="000D5623" w:rsidP="009071B0">
      <w:pPr>
        <w:rPr>
          <w:b/>
        </w:rPr>
      </w:pPr>
      <w:r w:rsidRPr="00615364">
        <w:rPr>
          <w:b/>
        </w:rPr>
        <w:t xml:space="preserve">A – Accept the risk ( Some instances in can be near impossible to remove, avoid, or reduce so the risk has to be accepted under MARAC supervision) </w:t>
      </w:r>
    </w:p>
    <w:p w:rsidR="009071B0" w:rsidRPr="00615364" w:rsidRDefault="009071B0" w:rsidP="009071B0">
      <w:pPr>
        <w:rPr>
          <w:b/>
        </w:rPr>
      </w:pPr>
    </w:p>
    <w:p w:rsidR="009071B0" w:rsidRPr="00615364" w:rsidRDefault="009071B0" w:rsidP="004172B8">
      <w:pPr>
        <w:rPr>
          <w:b/>
        </w:rPr>
      </w:pPr>
      <w:r w:rsidRPr="00615364">
        <w:t xml:space="preserve">Q 19. </w:t>
      </w:r>
    </w:p>
    <w:p w:rsidR="009071B0" w:rsidRPr="00615364" w:rsidRDefault="000D5623" w:rsidP="009071B0">
      <w:pPr>
        <w:rPr>
          <w:b/>
        </w:rPr>
      </w:pPr>
      <w:r w:rsidRPr="00615364">
        <w:rPr>
          <w:b/>
        </w:rPr>
        <w:t xml:space="preserve">A PPN uses the DASH model of questioning but is designed purely for police, this is used for vulnerable victims of crime. </w:t>
      </w:r>
    </w:p>
    <w:p w:rsidR="000D5623" w:rsidRPr="00615364" w:rsidRDefault="000D5623" w:rsidP="009071B0">
      <w:pPr>
        <w:rPr>
          <w:b/>
        </w:rPr>
      </w:pPr>
      <w:r w:rsidRPr="00615364">
        <w:rPr>
          <w:b/>
        </w:rPr>
        <w:t xml:space="preserve">This allows the police to create their own risk assessment on how serious the offence is, what danger the victim is in, and how likely is it to happen again. </w:t>
      </w:r>
    </w:p>
    <w:p w:rsidR="000D5623" w:rsidRPr="00615364" w:rsidRDefault="000D5623" w:rsidP="009071B0">
      <w:pPr>
        <w:rPr>
          <w:b/>
        </w:rPr>
      </w:pPr>
      <w:r w:rsidRPr="00615364">
        <w:rPr>
          <w:b/>
        </w:rPr>
        <w:t>A PPN must be done by the officer attending and must be submitted before end of shift.</w:t>
      </w:r>
    </w:p>
    <w:p w:rsidR="009071B0" w:rsidRPr="00615364" w:rsidRDefault="009071B0" w:rsidP="009071B0">
      <w:pPr>
        <w:rPr>
          <w:b/>
        </w:rPr>
      </w:pPr>
    </w:p>
    <w:p w:rsidR="004172B8" w:rsidRDefault="009071B0" w:rsidP="009071B0">
      <w:r w:rsidRPr="00615364">
        <w:t xml:space="preserve">Q 20. </w:t>
      </w:r>
    </w:p>
    <w:p w:rsidR="003C6C1E" w:rsidRPr="00615364" w:rsidRDefault="00596838" w:rsidP="009071B0">
      <w:pPr>
        <w:rPr>
          <w:b/>
        </w:rPr>
      </w:pPr>
      <w:r w:rsidRPr="00615364">
        <w:rPr>
          <w:b/>
        </w:rPr>
        <w:t>A domestic violence protection notice</w:t>
      </w:r>
      <w:r w:rsidR="003C6C1E" w:rsidRPr="00615364">
        <w:rPr>
          <w:b/>
        </w:rPr>
        <w:t xml:space="preserve"> (DVPN)</w:t>
      </w:r>
      <w:r w:rsidRPr="00615364">
        <w:rPr>
          <w:b/>
        </w:rPr>
        <w:t xml:space="preserve">  is an order to protect an individual if an officer believes that after releasing an individual the victim come under immediate unlawful violence or further harm. A</w:t>
      </w:r>
      <w:r w:rsidR="003C6C1E" w:rsidRPr="00615364">
        <w:rPr>
          <w:b/>
        </w:rPr>
        <w:t>n officer can put forward a DVPN which must be approved by the rank of Superintendent or above. It prevents the assailant from returning to the property of the victim or having any contact with the victim for 48 hours.</w:t>
      </w:r>
    </w:p>
    <w:p w:rsidR="003C6C1E" w:rsidRPr="00615364" w:rsidRDefault="003C6C1E" w:rsidP="009071B0">
      <w:pPr>
        <w:rPr>
          <w:b/>
        </w:rPr>
      </w:pPr>
      <w:r w:rsidRPr="00615364">
        <w:rPr>
          <w:b/>
        </w:rPr>
        <w:lastRenderedPageBreak/>
        <w:t xml:space="preserve">Within these 48 hours an officer must go before a magistrates judge to turn the DVPN into a Domestic Violence Protection Order (DVPO) this extends the time an assailant can make contact with a victim for 14-28 days.  This is designed for a cooling off period and allow police to potentially build a case against the offender, hoping that time a victim may come forward and give a witness statement. </w:t>
      </w:r>
    </w:p>
    <w:p w:rsidR="009071B0" w:rsidRPr="00615364" w:rsidRDefault="003C6C1E" w:rsidP="009071B0">
      <w:pPr>
        <w:rPr>
          <w:b/>
        </w:rPr>
      </w:pPr>
      <w:r w:rsidRPr="00615364">
        <w:rPr>
          <w:b/>
        </w:rPr>
        <w:t xml:space="preserve">A breach of a DVPN/DVPO is a criminal offence.  </w:t>
      </w:r>
    </w:p>
    <w:p w:rsidR="009071B0" w:rsidRPr="00615364" w:rsidRDefault="009071B0" w:rsidP="009071B0">
      <w:pPr>
        <w:rPr>
          <w:b/>
          <w:i/>
          <w:iCs/>
          <w:sz w:val="16"/>
          <w:szCs w:val="16"/>
        </w:rPr>
      </w:pPr>
    </w:p>
    <w:p w:rsidR="009071B0" w:rsidRPr="00615364" w:rsidRDefault="009071B0" w:rsidP="009071B0">
      <w:pPr>
        <w:rPr>
          <w:b/>
          <w:bCs/>
          <w:sz w:val="16"/>
          <w:szCs w:val="16"/>
        </w:rPr>
      </w:pPr>
      <w:r w:rsidRPr="00615364">
        <w:rPr>
          <w:bCs/>
        </w:rPr>
        <w:t xml:space="preserve">Q 21. </w:t>
      </w:r>
    </w:p>
    <w:p w:rsidR="009071B0" w:rsidRPr="00615364" w:rsidRDefault="000D5623" w:rsidP="009071B0">
      <w:pPr>
        <w:rPr>
          <w:b/>
        </w:rPr>
      </w:pPr>
      <w:r w:rsidRPr="00615364">
        <w:rPr>
          <w:b/>
        </w:rPr>
        <w:t xml:space="preserve">Child Sexual Exploitation (CSE) is when a child under the age of 18 is coerced into sexual activity by someone in order to exert power and control over that person. </w:t>
      </w:r>
    </w:p>
    <w:p w:rsidR="000D5623" w:rsidRPr="00615364" w:rsidRDefault="000D5623" w:rsidP="009071B0">
      <w:pPr>
        <w:rPr>
          <w:b/>
        </w:rPr>
      </w:pPr>
      <w:r w:rsidRPr="00615364">
        <w:rPr>
          <w:b/>
        </w:rPr>
        <w:t>This is usually done through affection in a pseudo boyfriend/girlfriend model</w:t>
      </w:r>
      <w:r w:rsidR="00615364" w:rsidRPr="00615364">
        <w:rPr>
          <w:b/>
        </w:rPr>
        <w:t xml:space="preserve">, they buy gifts or supply them with alcohol or drugs. </w:t>
      </w:r>
    </w:p>
    <w:p w:rsidR="00615364" w:rsidRPr="00615364" w:rsidRDefault="00615364" w:rsidP="009071B0">
      <w:pPr>
        <w:rPr>
          <w:b/>
        </w:rPr>
      </w:pPr>
      <w:r w:rsidRPr="00615364">
        <w:rPr>
          <w:b/>
        </w:rPr>
        <w:t xml:space="preserve">They first Recruit, this is through gifts, affection, goods, they use their power to display dominance.  </w:t>
      </w:r>
    </w:p>
    <w:p w:rsidR="00615364" w:rsidRPr="00615364" w:rsidRDefault="00615364" w:rsidP="009071B0">
      <w:pPr>
        <w:rPr>
          <w:b/>
        </w:rPr>
      </w:pPr>
      <w:r w:rsidRPr="00615364">
        <w:rPr>
          <w:b/>
        </w:rPr>
        <w:t>Once they have them in a romantic relationship or close relationship they Exploit the child, this is when they allow others to perform sexual acts on the child and force the child to depend on them. It is during this stage they use the child to bring in other children.</w:t>
      </w:r>
    </w:p>
    <w:p w:rsidR="00615364" w:rsidRPr="00615364" w:rsidRDefault="00615364" w:rsidP="009071B0">
      <w:pPr>
        <w:rPr>
          <w:b/>
        </w:rPr>
      </w:pPr>
      <w:r w:rsidRPr="00615364">
        <w:rPr>
          <w:b/>
        </w:rPr>
        <w:t>They then fall into the Trapped stage, they cut contact with friends and family, the abuser is the only person close to them, they get them dependant on alcohol or drugs so they are unable to leave.</w:t>
      </w:r>
    </w:p>
    <w:p w:rsidR="009071B0" w:rsidRPr="00615364" w:rsidRDefault="009071B0" w:rsidP="009071B0">
      <w:pPr>
        <w:contextualSpacing/>
      </w:pPr>
    </w:p>
    <w:p w:rsidR="009071B0" w:rsidRPr="00615364" w:rsidRDefault="009071B0" w:rsidP="009071B0">
      <w:pPr>
        <w:rPr>
          <w:b/>
          <w:bCs/>
          <w:sz w:val="16"/>
          <w:szCs w:val="16"/>
        </w:rPr>
      </w:pPr>
      <w:r w:rsidRPr="00615364">
        <w:t xml:space="preserve">Q 22. </w:t>
      </w:r>
    </w:p>
    <w:p w:rsidR="009071B0" w:rsidRPr="00615364" w:rsidRDefault="009071B0" w:rsidP="009071B0">
      <w:pPr>
        <w:spacing w:after="0"/>
        <w:rPr>
          <w:b/>
        </w:rPr>
      </w:pPr>
      <w:r w:rsidRPr="00615364">
        <w:rPr>
          <w:b/>
        </w:rPr>
        <w:t xml:space="preserve">Sarah’s law relates to the Child Sexual Offender Disclosure Scheme (CSODS) in that any person can ask the police if a person who has contact with children has a past of child sexual offences or ask that an investigation can be carried out. </w:t>
      </w:r>
    </w:p>
    <w:p w:rsidR="009071B0" w:rsidRPr="00615364" w:rsidRDefault="009071B0" w:rsidP="009071B0">
      <w:pPr>
        <w:spacing w:after="0"/>
        <w:rPr>
          <w:b/>
        </w:rPr>
      </w:pPr>
    </w:p>
    <w:p w:rsidR="009071B0" w:rsidRPr="00615364" w:rsidRDefault="009071B0" w:rsidP="009071B0">
      <w:pPr>
        <w:spacing w:after="0"/>
        <w:rPr>
          <w:b/>
        </w:rPr>
      </w:pPr>
      <w:r w:rsidRPr="00615364">
        <w:rPr>
          <w:b/>
        </w:rPr>
        <w:t xml:space="preserve">Whilst anyone can ask discretion is not guaranteed, it is down to the police to look into the request and decide whether it is in the best interest to share with that person. </w:t>
      </w:r>
    </w:p>
    <w:p w:rsidR="009071B0" w:rsidRPr="00615364" w:rsidRDefault="009071B0" w:rsidP="009071B0">
      <w:pPr>
        <w:spacing w:after="0"/>
        <w:rPr>
          <w:b/>
        </w:rPr>
      </w:pPr>
    </w:p>
    <w:p w:rsidR="009071B0" w:rsidRPr="00615364" w:rsidRDefault="009071B0" w:rsidP="009071B0">
      <w:pPr>
        <w:spacing w:after="0"/>
        <w:rPr>
          <w:b/>
        </w:rPr>
      </w:pPr>
      <w:r w:rsidRPr="00615364">
        <w:rPr>
          <w:b/>
        </w:rPr>
        <w:t>If the police do decided to release the information, only the person who has requested can receive the information and they must keep the information they receive confidential, sharing is not permitted.</w:t>
      </w:r>
    </w:p>
    <w:p w:rsidR="009071B0" w:rsidRPr="00615364" w:rsidRDefault="009071B0" w:rsidP="009071B0">
      <w:pPr>
        <w:spacing w:after="0"/>
        <w:rPr>
          <w:b/>
        </w:rPr>
      </w:pPr>
    </w:p>
    <w:p w:rsidR="009071B0" w:rsidRPr="00615364" w:rsidRDefault="009071B0" w:rsidP="009071B0">
      <w:pPr>
        <w:spacing w:after="0"/>
        <w:rPr>
          <w:b/>
        </w:rPr>
      </w:pPr>
    </w:p>
    <w:p w:rsidR="00596838" w:rsidRPr="00615364" w:rsidRDefault="009071B0" w:rsidP="009071B0">
      <w:pPr>
        <w:spacing w:after="0"/>
      </w:pPr>
      <w:r w:rsidRPr="00615364">
        <w:t xml:space="preserve">Q 23. </w:t>
      </w:r>
    </w:p>
    <w:p w:rsidR="00596838" w:rsidRPr="00615364" w:rsidRDefault="00596838" w:rsidP="009071B0">
      <w:pPr>
        <w:spacing w:after="0"/>
        <w:rPr>
          <w:b/>
        </w:rPr>
      </w:pPr>
      <w:r w:rsidRPr="00615364">
        <w:rPr>
          <w:b/>
        </w:rPr>
        <w:t xml:space="preserve">A person is guilty of the offence when at the time “B” could not consent to the relevant act and.. </w:t>
      </w:r>
    </w:p>
    <w:p w:rsidR="00596838" w:rsidRPr="00615364" w:rsidRDefault="00596838" w:rsidP="009071B0">
      <w:pPr>
        <w:spacing w:after="0"/>
        <w:rPr>
          <w:b/>
        </w:rPr>
      </w:pPr>
    </w:p>
    <w:p w:rsidR="00596838" w:rsidRPr="00615364" w:rsidRDefault="00596838" w:rsidP="009071B0">
      <w:pPr>
        <w:spacing w:after="0"/>
        <w:rPr>
          <w:b/>
        </w:rPr>
      </w:pPr>
      <w:r w:rsidRPr="00615364">
        <w:rPr>
          <w:b/>
        </w:rPr>
        <w:t xml:space="preserve">The individual was a victim of violence </w:t>
      </w:r>
    </w:p>
    <w:p w:rsidR="00596838" w:rsidRPr="00615364" w:rsidRDefault="00596838" w:rsidP="009071B0">
      <w:pPr>
        <w:spacing w:after="0"/>
        <w:rPr>
          <w:b/>
        </w:rPr>
      </w:pPr>
      <w:r w:rsidRPr="00615364">
        <w:rPr>
          <w:b/>
        </w:rPr>
        <w:t xml:space="preserve">The person consented under fear of imminent personal violence </w:t>
      </w:r>
    </w:p>
    <w:p w:rsidR="00596838" w:rsidRPr="00615364" w:rsidRDefault="00596838" w:rsidP="009071B0">
      <w:pPr>
        <w:spacing w:after="0"/>
        <w:rPr>
          <w:b/>
        </w:rPr>
      </w:pPr>
      <w:r w:rsidRPr="00615364">
        <w:rPr>
          <w:b/>
        </w:rPr>
        <w:t xml:space="preserve">The complainant at the time was under unlawful arrest </w:t>
      </w:r>
    </w:p>
    <w:p w:rsidR="00596838" w:rsidRPr="00615364" w:rsidRDefault="00596838" w:rsidP="009071B0">
      <w:pPr>
        <w:spacing w:after="0"/>
        <w:rPr>
          <w:b/>
        </w:rPr>
      </w:pPr>
      <w:r w:rsidRPr="00615364">
        <w:rPr>
          <w:b/>
        </w:rPr>
        <w:t xml:space="preserve">The complainant was at the time sleeping or unconscious </w:t>
      </w:r>
    </w:p>
    <w:p w:rsidR="00596838" w:rsidRPr="00615364" w:rsidRDefault="00596838" w:rsidP="009071B0">
      <w:pPr>
        <w:spacing w:after="0"/>
        <w:rPr>
          <w:b/>
        </w:rPr>
      </w:pPr>
      <w:r w:rsidRPr="00615364">
        <w:rPr>
          <w:b/>
        </w:rPr>
        <w:t xml:space="preserve">The complainant suffered from a disability making it impossible to consent to the relevant act </w:t>
      </w:r>
    </w:p>
    <w:p w:rsidR="00596838" w:rsidRPr="00615364" w:rsidRDefault="00596838" w:rsidP="009071B0">
      <w:pPr>
        <w:spacing w:after="0"/>
        <w:rPr>
          <w:b/>
        </w:rPr>
      </w:pPr>
      <w:r w:rsidRPr="00615364">
        <w:rPr>
          <w:b/>
        </w:rPr>
        <w:lastRenderedPageBreak/>
        <w:t xml:space="preserve">The complainant was under the influence of a substance and therefore the defendant overpowered of stupefied the complainant into the act. </w:t>
      </w:r>
    </w:p>
    <w:p w:rsidR="009071B0" w:rsidRPr="00615364" w:rsidRDefault="009071B0" w:rsidP="009071B0">
      <w:pPr>
        <w:spacing w:after="0"/>
        <w:rPr>
          <w:b/>
        </w:rPr>
      </w:pPr>
    </w:p>
    <w:p w:rsidR="009071B0" w:rsidRPr="00615364" w:rsidRDefault="009071B0" w:rsidP="009071B0">
      <w:pPr>
        <w:spacing w:after="0"/>
        <w:rPr>
          <w:b/>
        </w:rPr>
      </w:pPr>
    </w:p>
    <w:p w:rsidR="009071B0" w:rsidRPr="00615364" w:rsidRDefault="009071B0" w:rsidP="009071B0">
      <w:pPr>
        <w:spacing w:line="360" w:lineRule="auto"/>
        <w:rPr>
          <w:b/>
          <w:bCs/>
          <w:sz w:val="16"/>
          <w:szCs w:val="16"/>
          <w:lang w:val="en-US"/>
        </w:rPr>
      </w:pPr>
      <w:r w:rsidRPr="00615364">
        <w:rPr>
          <w:bCs/>
        </w:rPr>
        <w:t xml:space="preserve">Q 24. </w:t>
      </w:r>
    </w:p>
    <w:p w:rsidR="009071B0" w:rsidRPr="00615364" w:rsidRDefault="000116BC" w:rsidP="009071B0">
      <w:pPr>
        <w:contextualSpacing/>
        <w:rPr>
          <w:b/>
          <w:bCs/>
        </w:rPr>
      </w:pPr>
      <w:r w:rsidRPr="00615364">
        <w:rPr>
          <w:b/>
          <w:bCs/>
        </w:rPr>
        <w:t>The adversarial justice system used in British Justice consists of two “Parties” a prosecution, and a defence. Both the prosectution and the defence will state their case in front of magistrates or a jury. The prosecution display their evidence as the why a defendant (offender) committed the crime in question in the adversarial justice system it is the job of the prosecution to prove beyond all reasonable doubt the defendant committed the offence in question. It is for the role of the defence to scrutinise the evidence put forth and present their own, their role is to cast doubt to the magistrates or jury as to whether their client could of committed the act.</w:t>
      </w:r>
    </w:p>
    <w:p w:rsidR="009071B0" w:rsidRPr="00615364" w:rsidRDefault="009071B0" w:rsidP="009071B0">
      <w:pPr>
        <w:rPr>
          <w:b/>
          <w:bCs/>
        </w:rPr>
      </w:pPr>
    </w:p>
    <w:p w:rsidR="009071B0" w:rsidRPr="00615364" w:rsidRDefault="009071B0" w:rsidP="009071B0">
      <w:pPr>
        <w:spacing w:after="0"/>
        <w:rPr>
          <w:bCs/>
          <w:sz w:val="16"/>
          <w:szCs w:val="16"/>
        </w:rPr>
      </w:pPr>
      <w:r w:rsidRPr="00615364">
        <w:rPr>
          <w:bCs/>
        </w:rPr>
        <w:t xml:space="preserve">Q 25.  </w:t>
      </w:r>
    </w:p>
    <w:p w:rsidR="009071B0" w:rsidRPr="00615364" w:rsidRDefault="009071B0" w:rsidP="009071B0">
      <w:pPr>
        <w:rPr>
          <w:b/>
        </w:rPr>
      </w:pPr>
      <w:r w:rsidRPr="00615364">
        <w:rPr>
          <w:b/>
        </w:rPr>
        <w:t xml:space="preserve">The full code test is a procedure to determine whether a case has sufficient evidence to proceed and whether it is in the public interest to proceed. </w:t>
      </w:r>
    </w:p>
    <w:p w:rsidR="009071B0" w:rsidRPr="00615364" w:rsidRDefault="009071B0" w:rsidP="009071B0">
      <w:pPr>
        <w:rPr>
          <w:b/>
        </w:rPr>
      </w:pPr>
    </w:p>
    <w:p w:rsidR="009071B0" w:rsidRPr="00615364" w:rsidRDefault="009071B0" w:rsidP="009071B0">
      <w:pPr>
        <w:rPr>
          <w:b/>
        </w:rPr>
      </w:pPr>
      <w:r w:rsidRPr="00615364">
        <w:rPr>
          <w:b/>
        </w:rPr>
        <w:t xml:space="preserve">The evidential stage covers whether there is sufficient evidence to proceed with prosecution, this could relate to witness statements, body cam footage, cctv ect. </w:t>
      </w:r>
    </w:p>
    <w:p w:rsidR="009071B0" w:rsidRPr="00615364" w:rsidRDefault="009071B0" w:rsidP="009071B0">
      <w:pPr>
        <w:rPr>
          <w:b/>
        </w:rPr>
      </w:pPr>
      <w:r w:rsidRPr="00615364">
        <w:rPr>
          <w:b/>
        </w:rPr>
        <w:t>The public interest stage relates whether it is in the publics best interest to proceed with the case or could it be dealt with out of court.</w:t>
      </w:r>
    </w:p>
    <w:p w:rsidR="005B2DAB" w:rsidRDefault="005B2DAB"/>
    <w:p w:rsidR="00D419E3" w:rsidRDefault="00D419E3"/>
    <w:p w:rsidR="00D419E3" w:rsidRPr="00D419E3" w:rsidRDefault="00D419E3" w:rsidP="00D419E3"/>
    <w:p w:rsidR="00D419E3" w:rsidRPr="00D419E3" w:rsidRDefault="00D419E3" w:rsidP="00D419E3"/>
    <w:p w:rsidR="005B2DAB" w:rsidRPr="00D419E3" w:rsidRDefault="005B2DAB" w:rsidP="00D419E3"/>
    <w:sectPr w:rsidR="005B2DAB" w:rsidRPr="00D419E3" w:rsidSect="00BE031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200" w:rsidRDefault="00264200" w:rsidP="00BE0318">
      <w:pPr>
        <w:spacing w:after="0" w:line="240" w:lineRule="auto"/>
      </w:pPr>
      <w:r>
        <w:separator/>
      </w:r>
    </w:p>
  </w:endnote>
  <w:endnote w:type="continuationSeparator" w:id="0">
    <w:p w:rsidR="00264200" w:rsidRDefault="00264200" w:rsidP="00BE0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200" w:rsidRDefault="005156DC" w:rsidP="005156DC">
    <w:pPr>
      <w:pStyle w:val="Footer"/>
      <w:rPr>
        <w:color w:val="000000"/>
        <w:sz w:val="17"/>
      </w:rPr>
    </w:pPr>
    <w:bookmarkStart w:id="3" w:name="TITUS1FooterEvenPages"/>
    <w:r>
      <w:rPr>
        <w:color w:val="000000"/>
        <w:sz w:val="17"/>
      </w:rPr>
      <w:t> </w:t>
    </w:r>
  </w:p>
  <w:bookmarkEnd w:id="3"/>
  <w:p w:rsidR="00264200" w:rsidRDefault="00264200" w:rsidP="005B2DAB">
    <w:pPr>
      <w:pStyle w:val="Footer"/>
    </w:pPr>
  </w:p>
  <w:p w:rsidR="00264200" w:rsidRDefault="00264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200" w:rsidRDefault="005156DC" w:rsidP="005156DC">
    <w:pPr>
      <w:pStyle w:val="Footer"/>
      <w:rPr>
        <w:color w:val="000000"/>
        <w:sz w:val="17"/>
      </w:rPr>
    </w:pPr>
    <w:bookmarkStart w:id="4" w:name="TITUS1FooterPrimary"/>
    <w:r>
      <w:rPr>
        <w:color w:val="000000"/>
        <w:sz w:val="17"/>
      </w:rPr>
      <w:t> </w:t>
    </w:r>
  </w:p>
  <w:bookmarkEnd w:id="4"/>
  <w:p w:rsidR="00264200" w:rsidRDefault="002642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200" w:rsidRDefault="005156DC" w:rsidP="005156DC">
    <w:pPr>
      <w:pStyle w:val="Footer"/>
      <w:rPr>
        <w:color w:val="000000"/>
        <w:sz w:val="17"/>
      </w:rPr>
    </w:pPr>
    <w:bookmarkStart w:id="6" w:name="TITUS1FooterFirstPage"/>
    <w:r>
      <w:rPr>
        <w:color w:val="000000"/>
        <w:sz w:val="17"/>
      </w:rPr>
      <w:t> </w:t>
    </w:r>
  </w:p>
  <w:bookmarkEnd w:id="6"/>
  <w:p w:rsidR="00264200" w:rsidRDefault="00264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200" w:rsidRDefault="00264200" w:rsidP="00BE0318">
      <w:pPr>
        <w:spacing w:after="0" w:line="240" w:lineRule="auto"/>
      </w:pPr>
      <w:r>
        <w:separator/>
      </w:r>
    </w:p>
  </w:footnote>
  <w:footnote w:type="continuationSeparator" w:id="0">
    <w:p w:rsidR="00264200" w:rsidRDefault="00264200" w:rsidP="00BE0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200" w:rsidRDefault="005156DC" w:rsidP="005156DC">
    <w:pPr>
      <w:pStyle w:val="Header"/>
      <w:rPr>
        <w:color w:val="000000"/>
        <w:sz w:val="17"/>
      </w:rPr>
    </w:pPr>
    <w:bookmarkStart w:id="1" w:name="TITUS1HeaderEvenPages"/>
    <w:r>
      <w:rPr>
        <w:color w:val="000000"/>
        <w:sz w:val="17"/>
      </w:rPr>
      <w:t> </w:t>
    </w:r>
  </w:p>
  <w:bookmarkEnd w:id="1"/>
  <w:p w:rsidR="00264200" w:rsidRDefault="00264200" w:rsidP="005B2DAB">
    <w:pPr>
      <w:pStyle w:val="Header"/>
    </w:pPr>
  </w:p>
  <w:p w:rsidR="00264200" w:rsidRDefault="00264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200" w:rsidRDefault="005156DC" w:rsidP="005156DC">
    <w:pPr>
      <w:pStyle w:val="Header"/>
      <w:rPr>
        <w:color w:val="000000"/>
        <w:sz w:val="17"/>
      </w:rPr>
    </w:pPr>
    <w:bookmarkStart w:id="2" w:name="TITUS1HeaderPrimary"/>
    <w:r>
      <w:rPr>
        <w:color w:val="000000"/>
        <w:sz w:val="17"/>
      </w:rPr>
      <w:t> </w:t>
    </w:r>
  </w:p>
  <w:bookmarkEnd w:id="2"/>
  <w:p w:rsidR="00264200" w:rsidRDefault="002642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200" w:rsidRDefault="005156DC" w:rsidP="005156DC">
    <w:pPr>
      <w:pStyle w:val="Header"/>
      <w:rPr>
        <w:color w:val="000000"/>
        <w:sz w:val="17"/>
      </w:rPr>
    </w:pPr>
    <w:bookmarkStart w:id="5" w:name="TITUS1HeaderFirstPage"/>
    <w:r>
      <w:rPr>
        <w:color w:val="000000"/>
        <w:sz w:val="17"/>
      </w:rPr>
      <w:t> </w:t>
    </w:r>
  </w:p>
  <w:bookmarkEnd w:id="5"/>
  <w:p w:rsidR="00264200" w:rsidRDefault="002642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318"/>
    <w:rsid w:val="000116BC"/>
    <w:rsid w:val="000D5623"/>
    <w:rsid w:val="00264200"/>
    <w:rsid w:val="002B54DC"/>
    <w:rsid w:val="002D5F1F"/>
    <w:rsid w:val="003C6C1E"/>
    <w:rsid w:val="004172B8"/>
    <w:rsid w:val="00427499"/>
    <w:rsid w:val="005156DC"/>
    <w:rsid w:val="005858C6"/>
    <w:rsid w:val="00596838"/>
    <w:rsid w:val="005B2DAB"/>
    <w:rsid w:val="00615364"/>
    <w:rsid w:val="009071B0"/>
    <w:rsid w:val="00BE0318"/>
    <w:rsid w:val="00D419E3"/>
    <w:rsid w:val="00F06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3B7D2"/>
  <w15:chartTrackingRefBased/>
  <w15:docId w15:val="{07C29028-F16A-4AD0-AF60-99FFD8522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318"/>
  </w:style>
  <w:style w:type="paragraph" w:styleId="Footer">
    <w:name w:val="footer"/>
    <w:basedOn w:val="Normal"/>
    <w:link w:val="FooterChar"/>
    <w:uiPriority w:val="99"/>
    <w:unhideWhenUsed/>
    <w:rsid w:val="00BE0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7</Pages>
  <Words>1992</Words>
  <Characters>11357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Devanney,Dale swp6930</dc:creator>
  <cp:keywords/>
  <dc:description/>
  <cp:lastModifiedBy>Devanney,Dale swp6930</cp:lastModifiedBy>
  <cp:revision>5</cp:revision>
  <dcterms:created xsi:type="dcterms:W3CDTF">2021-08-23T11:06:00Z</dcterms:created>
  <dcterms:modified xsi:type="dcterms:W3CDTF">2021-08-23T14:02:00Z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94fa24ad-b625-4ff4-b69f-e3b2e8293a18</vt:lpwstr>
  </property>
  <property fmtid="{D5CDD505-2E9C-101B-9397-08002B2CF9AE}" pid="3" name="Classification">
    <vt:lpwstr>OFFICIAL</vt:lpwstr>
  </property>
  <property fmtid="{D5CDD505-2E9C-101B-9397-08002B2CF9AE}" pid="4" name="Visibility">
    <vt:lpwstr>NOT VISIBLE</vt:lpwstr>
  </property>
</Properties>
</file>