
<file path=[Content_Types].xml><?xml version="1.0" encoding="utf-8"?>
<Types xmlns="http://schemas.openxmlformats.org/package/2006/content-types">
  <Default Extension="docx" ContentType="application/vnd.openxmlformats-officedocument.wordprocessingml.document"/>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vertAnchor="text" w:horzAnchor="margin" w:tblpY="-32"/>
        <w:tblW w:w="10242" w:type="dxa"/>
        <w:tblLayout w:type="fixed"/>
        <w:tblCellMar>
          <w:left w:w="0" w:type="dxa"/>
          <w:right w:w="0" w:type="dxa"/>
        </w:tblCellMar>
        <w:tblLook w:val="01E0" w:firstRow="1" w:lastRow="1" w:firstColumn="1" w:lastColumn="1" w:noHBand="0" w:noVBand="0"/>
      </w:tblPr>
      <w:tblGrid>
        <w:gridCol w:w="10242"/>
      </w:tblGrid>
      <w:tr w:rsidR="00D972F4" w:rsidRPr="00FE0DA6" w14:paraId="092CB607" w14:textId="77777777" w:rsidTr="00D972F4">
        <w:trPr>
          <w:trHeight w:val="1687"/>
        </w:trPr>
        <w:tc>
          <w:tcPr>
            <w:tcW w:w="10242" w:type="dxa"/>
            <w:shd w:val="clear" w:color="auto" w:fill="F2F8F9"/>
          </w:tcPr>
          <w:p w14:paraId="13AEA06E" w14:textId="77777777" w:rsidR="00D972F4" w:rsidRPr="00FE0DA6" w:rsidRDefault="00D972F4" w:rsidP="00D972F4">
            <w:pPr>
              <w:pStyle w:val="TableParagraph"/>
              <w:spacing w:line="625" w:lineRule="exact"/>
              <w:ind w:left="200"/>
              <w:rPr>
                <w:rFonts w:ascii="Trebuchet MS" w:hAnsi="Trebuchet MS"/>
                <w:sz w:val="56"/>
              </w:rPr>
            </w:pPr>
            <w:r w:rsidRPr="00FE0DA6">
              <w:rPr>
                <w:rFonts w:ascii="Trebuchet MS" w:hAnsi="Trebuchet MS"/>
                <w:color w:val="004146"/>
                <w:sz w:val="56"/>
              </w:rPr>
              <w:t>5CO02</w:t>
            </w:r>
          </w:p>
          <w:p w14:paraId="2D4D4A6B" w14:textId="77777777" w:rsidR="00D972F4" w:rsidRPr="00FE0DA6" w:rsidRDefault="00D972F4" w:rsidP="00D972F4">
            <w:pPr>
              <w:pStyle w:val="TableParagraph"/>
              <w:spacing w:before="49"/>
              <w:ind w:left="200"/>
              <w:rPr>
                <w:rFonts w:ascii="Trebuchet MS" w:hAnsi="Trebuchet MS"/>
                <w:sz w:val="56"/>
                <w:szCs w:val="56"/>
              </w:rPr>
            </w:pPr>
            <w:r w:rsidRPr="00FE0DA6">
              <w:rPr>
                <w:rFonts w:ascii="Trebuchet MS" w:hAnsi="Trebuchet MS"/>
                <w:color w:val="004146"/>
                <w:sz w:val="56"/>
                <w:szCs w:val="56"/>
              </w:rPr>
              <w:t>Evidence-based practice</w:t>
            </w:r>
          </w:p>
        </w:tc>
      </w:tr>
      <w:tr w:rsidR="00D972F4" w:rsidRPr="00FE0DA6" w14:paraId="7B164B33" w14:textId="77777777" w:rsidTr="00D972F4">
        <w:trPr>
          <w:trHeight w:val="1241"/>
        </w:trPr>
        <w:tc>
          <w:tcPr>
            <w:tcW w:w="10242" w:type="dxa"/>
            <w:shd w:val="clear" w:color="auto" w:fill="F2F8F9"/>
          </w:tcPr>
          <w:p w14:paraId="134FE524" w14:textId="77777777" w:rsidR="00D972F4" w:rsidRPr="00FE0DA6" w:rsidRDefault="00D972F4" w:rsidP="00D972F4">
            <w:pPr>
              <w:pStyle w:val="TableParagraph"/>
              <w:spacing w:before="524"/>
              <w:ind w:left="200"/>
              <w:rPr>
                <w:rFonts w:ascii="Trebuchet MS" w:hAnsi="Trebuchet MS"/>
                <w:i/>
                <w:sz w:val="56"/>
              </w:rPr>
            </w:pPr>
            <w:r w:rsidRPr="00FE0DA6">
              <w:rPr>
                <w:rFonts w:ascii="Trebuchet MS" w:hAnsi="Trebuchet MS"/>
                <w:i/>
                <w:color w:val="585858"/>
                <w:sz w:val="56"/>
              </w:rPr>
              <w:t>Learner Assessment Brief</w:t>
            </w:r>
          </w:p>
        </w:tc>
      </w:tr>
      <w:tr w:rsidR="00D972F4" w:rsidRPr="00FE0DA6" w14:paraId="0FA13CF7" w14:textId="77777777" w:rsidTr="00D972F4">
        <w:trPr>
          <w:trHeight w:val="4072"/>
        </w:trPr>
        <w:tc>
          <w:tcPr>
            <w:tcW w:w="10242" w:type="dxa"/>
            <w:shd w:val="clear" w:color="auto" w:fill="F2F8F9"/>
          </w:tcPr>
          <w:p w14:paraId="214FDB6A" w14:textId="77777777" w:rsidR="00D972F4" w:rsidRPr="00FE0DA6" w:rsidRDefault="00D972F4" w:rsidP="00D972F4">
            <w:pPr>
              <w:pStyle w:val="TableParagraph"/>
              <w:spacing w:before="187"/>
              <w:ind w:left="200"/>
              <w:rPr>
                <w:rFonts w:ascii="Trebuchet MS" w:hAnsi="Trebuchet MS"/>
                <w:b/>
                <w:sz w:val="28"/>
              </w:rPr>
            </w:pPr>
            <w:r w:rsidRPr="00FE0DA6">
              <w:rPr>
                <w:rFonts w:ascii="Trebuchet MS" w:hAnsi="Trebuchet MS"/>
                <w:noProof/>
                <w:szCs w:val="24"/>
                <w:lang w:eastAsia="en-GB"/>
              </w:rPr>
              <mc:AlternateContent>
                <mc:Choice Requires="wpg">
                  <w:drawing>
                    <wp:anchor distT="0" distB="0" distL="114300" distR="114300" simplePos="0" relativeHeight="251658248" behindDoc="0" locked="0" layoutInCell="1" allowOverlap="1" wp14:anchorId="5DD2C9E2" wp14:editId="7A97BDB0">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6C14D8E" id="Group 65" o:spid="_x0000_s1026" style="position:absolute;margin-left:240.1pt;margin-top:62.3pt;width:208pt;height:197.5pt;z-index:251660296;mso-width-relative:margin;mso-height-relative:margin"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6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adj="2684" fillcolor="#00838e" stroked="f" strokeweight="1pt">
                        <v:fill opacity="22873f"/>
                        <v:stroke joinstyle="miter"/>
                      </v:shape>
                      <v:oval id="Oval 67"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fillcolor="#00838e" stroked="f" strokeweight="1pt">
                        <v:fill opacity="35980f"/>
                        <v:stroke joinstyle="miter"/>
                      </v:oval>
                      <v:oval id="Oval 68"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fillcolor="#00838e" stroked="f" strokeweight="1pt">
                        <v:fill opacity="22873f"/>
                        <v:stroke joinstyle="miter"/>
                      </v:oval>
                      <v:oval id="Oval 69"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fillcolor="#00838e" stroked="f" strokeweight="1pt">
                        <v:fill opacity="52428f"/>
                        <v:stroke joinstyle="miter"/>
                      </v:oval>
                      <v:oval id="Oval 70"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fillcolor="#00838e" stroked="f" strokeweight="1pt">
                        <v:fill opacity="35980f"/>
                        <v:stroke joinstyle="miter"/>
                      </v:oval>
                    </v:group>
                  </w:pict>
                </mc:Fallback>
              </mc:AlternateContent>
            </w:r>
            <w:r w:rsidRPr="00FE0DA6">
              <w:rPr>
                <w:rFonts w:ascii="Trebuchet MS" w:hAnsi="Trebuchet MS" w:cstheme="minorHAnsi"/>
                <w:b/>
                <w:bCs/>
                <w:color w:val="595959" w:themeColor="text1" w:themeTint="A6"/>
                <w:sz w:val="28"/>
                <w:szCs w:val="28"/>
              </w:rPr>
              <w:t>Assessment ID / CIPD_5CO02_24_02_Re-sit</w:t>
            </w:r>
          </w:p>
        </w:tc>
      </w:tr>
      <w:tr w:rsidR="00D972F4" w:rsidRPr="00FE0DA6" w14:paraId="2AD2389E" w14:textId="77777777" w:rsidTr="00D972F4">
        <w:trPr>
          <w:trHeight w:val="4584"/>
        </w:trPr>
        <w:tc>
          <w:tcPr>
            <w:tcW w:w="10242" w:type="dxa"/>
            <w:shd w:val="clear" w:color="auto" w:fill="F2F8F9"/>
          </w:tcPr>
          <w:p w14:paraId="37AC7FD6" w14:textId="77777777" w:rsidR="00D972F4" w:rsidRPr="00FE0DA6" w:rsidRDefault="00D972F4" w:rsidP="00D972F4">
            <w:pPr>
              <w:pStyle w:val="TableParagraph"/>
              <w:rPr>
                <w:rFonts w:ascii="Trebuchet MS" w:hAnsi="Trebuchet MS"/>
                <w:sz w:val="20"/>
              </w:rPr>
            </w:pPr>
          </w:p>
          <w:p w14:paraId="6FB0FFBE" w14:textId="77777777" w:rsidR="00D972F4" w:rsidRPr="00FE0DA6" w:rsidRDefault="00D972F4" w:rsidP="00D972F4">
            <w:pPr>
              <w:pStyle w:val="TableParagraph"/>
              <w:rPr>
                <w:rFonts w:ascii="Trebuchet MS" w:hAnsi="Trebuchet MS"/>
                <w:sz w:val="20"/>
              </w:rPr>
            </w:pPr>
          </w:p>
          <w:p w14:paraId="74501568" w14:textId="77777777" w:rsidR="00D972F4" w:rsidRPr="00FE0DA6" w:rsidRDefault="00D972F4" w:rsidP="00D972F4">
            <w:pPr>
              <w:pStyle w:val="TableParagraph"/>
              <w:rPr>
                <w:rFonts w:ascii="Trebuchet MS" w:hAnsi="Trebuchet MS"/>
                <w:sz w:val="20"/>
              </w:rPr>
            </w:pPr>
          </w:p>
          <w:p w14:paraId="3F521A83" w14:textId="77777777" w:rsidR="00D972F4" w:rsidRPr="00FE0DA6" w:rsidRDefault="00D972F4" w:rsidP="00D972F4">
            <w:pPr>
              <w:pStyle w:val="TableParagraph"/>
              <w:rPr>
                <w:rFonts w:ascii="Trebuchet MS" w:hAnsi="Trebuchet MS"/>
                <w:sz w:val="20"/>
              </w:rPr>
            </w:pPr>
          </w:p>
          <w:p w14:paraId="4BCFE470" w14:textId="77777777" w:rsidR="00D972F4" w:rsidRPr="00FE0DA6" w:rsidRDefault="00D972F4" w:rsidP="00D972F4">
            <w:pPr>
              <w:pStyle w:val="TableParagraph"/>
              <w:spacing w:before="7"/>
              <w:rPr>
                <w:rFonts w:ascii="Trebuchet MS" w:hAnsi="Trebuchet MS"/>
                <w:sz w:val="15"/>
              </w:rPr>
            </w:pPr>
          </w:p>
          <w:p w14:paraId="017B7628" w14:textId="77777777" w:rsidR="00D972F4" w:rsidRPr="00FE0DA6" w:rsidRDefault="00D972F4" w:rsidP="00D972F4">
            <w:pPr>
              <w:pStyle w:val="TableParagraph"/>
              <w:ind w:left="7967"/>
              <w:rPr>
                <w:rFonts w:ascii="Trebuchet MS" w:hAnsi="Trebuchet MS"/>
                <w:sz w:val="20"/>
              </w:rPr>
            </w:pPr>
          </w:p>
          <w:p w14:paraId="78708B5C" w14:textId="77777777" w:rsidR="00D972F4" w:rsidRPr="00FE0DA6" w:rsidRDefault="00D972F4" w:rsidP="00D972F4">
            <w:pPr>
              <w:pStyle w:val="TableParagraph"/>
              <w:spacing w:before="5"/>
              <w:rPr>
                <w:rFonts w:ascii="Trebuchet MS" w:hAnsi="Trebuchet MS"/>
                <w:sz w:val="40"/>
              </w:rPr>
            </w:pPr>
          </w:p>
          <w:p w14:paraId="109F366C" w14:textId="77777777" w:rsidR="00D972F4" w:rsidRPr="00FE0DA6" w:rsidRDefault="00D972F4" w:rsidP="00D972F4">
            <w:pPr>
              <w:pStyle w:val="TableParagraph"/>
              <w:ind w:left="200"/>
              <w:rPr>
                <w:rFonts w:ascii="Trebuchet MS" w:hAnsi="Trebuchet MS"/>
                <w:i/>
                <w:sz w:val="44"/>
              </w:rPr>
            </w:pPr>
            <w:r w:rsidRPr="00FE0DA6">
              <w:rPr>
                <w:rFonts w:ascii="Trebuchet MS" w:hAnsi="Trebuchet MS"/>
                <w:i/>
                <w:color w:val="585858"/>
                <w:sz w:val="44"/>
              </w:rPr>
              <w:t>Level 5 Associate Diploma in</w:t>
            </w:r>
          </w:p>
          <w:p w14:paraId="46F77EC3" w14:textId="6CC5A6EC" w:rsidR="00D972F4" w:rsidRPr="00FE0DA6" w:rsidRDefault="00D972F4" w:rsidP="00D972F4">
            <w:pPr>
              <w:pStyle w:val="TableParagraph"/>
              <w:numPr>
                <w:ilvl w:val="0"/>
                <w:numId w:val="4"/>
              </w:numPr>
              <w:tabs>
                <w:tab w:val="left" w:pos="541"/>
                <w:tab w:val="left" w:pos="542"/>
              </w:tabs>
              <w:spacing w:before="159"/>
              <w:rPr>
                <w:rFonts w:ascii="Trebuchet MS" w:hAnsi="Trebuchet MS"/>
                <w:sz w:val="48"/>
              </w:rPr>
            </w:pPr>
            <w:r w:rsidRPr="00FE0DA6">
              <w:rPr>
                <w:rFonts w:ascii="Trebuchet MS" w:hAnsi="Trebuchet MS"/>
                <w:color w:val="004146"/>
                <w:sz w:val="48"/>
              </w:rPr>
              <w:t>People</w:t>
            </w:r>
            <w:r w:rsidRPr="00FE0DA6">
              <w:rPr>
                <w:rFonts w:ascii="Trebuchet MS" w:hAnsi="Trebuchet MS"/>
                <w:color w:val="004146"/>
                <w:spacing w:val="-1"/>
                <w:sz w:val="48"/>
              </w:rPr>
              <w:t xml:space="preserve"> </w:t>
            </w:r>
            <w:r w:rsidRPr="00FE0DA6">
              <w:rPr>
                <w:rFonts w:ascii="Trebuchet MS" w:hAnsi="Trebuchet MS"/>
                <w:color w:val="004146"/>
                <w:sz w:val="48"/>
              </w:rPr>
              <w:t>Management</w:t>
            </w:r>
          </w:p>
          <w:p w14:paraId="1FC6DB27" w14:textId="596953B5" w:rsidR="00D972F4" w:rsidRPr="00FE0DA6" w:rsidRDefault="00D972F4" w:rsidP="00D972F4">
            <w:pPr>
              <w:pStyle w:val="TableParagraph"/>
              <w:numPr>
                <w:ilvl w:val="0"/>
                <w:numId w:val="4"/>
              </w:numPr>
              <w:tabs>
                <w:tab w:val="left" w:pos="541"/>
                <w:tab w:val="left" w:pos="542"/>
              </w:tabs>
              <w:spacing w:before="44" w:line="532" w:lineRule="exact"/>
              <w:rPr>
                <w:rFonts w:ascii="Trebuchet MS" w:hAnsi="Trebuchet MS"/>
                <w:sz w:val="48"/>
              </w:rPr>
            </w:pPr>
            <w:r w:rsidRPr="00FE0DA6">
              <w:rPr>
                <w:rFonts w:ascii="Trebuchet MS" w:hAnsi="Trebuchet MS"/>
                <w:color w:val="004146"/>
                <w:sz w:val="48"/>
              </w:rPr>
              <w:t>Organisational Learning and</w:t>
            </w:r>
            <w:r w:rsidRPr="00FE0DA6">
              <w:rPr>
                <w:rFonts w:ascii="Trebuchet MS" w:hAnsi="Trebuchet MS"/>
                <w:color w:val="004146"/>
                <w:spacing w:val="-4"/>
                <w:sz w:val="48"/>
              </w:rPr>
              <w:t xml:space="preserve"> </w:t>
            </w:r>
            <w:r w:rsidRPr="00FE0DA6">
              <w:rPr>
                <w:rFonts w:ascii="Trebuchet MS" w:hAnsi="Trebuchet MS"/>
                <w:color w:val="004146"/>
                <w:sz w:val="48"/>
              </w:rPr>
              <w:t>Development</w:t>
            </w:r>
          </w:p>
        </w:tc>
      </w:tr>
    </w:tbl>
    <w:p w14:paraId="674B5261" w14:textId="39D16947" w:rsidR="006226C6" w:rsidRPr="00FE0DA6" w:rsidRDefault="001440F5">
      <w:pPr>
        <w:pStyle w:val="BodyText"/>
        <w:rPr>
          <w:rFonts w:ascii="Trebuchet MS" w:hAnsi="Trebuchet MS"/>
          <w:sz w:val="20"/>
        </w:rPr>
      </w:pPr>
      <w:r w:rsidRPr="00FE0DA6">
        <w:rPr>
          <w:rFonts w:ascii="Trebuchet MS" w:hAnsi="Trebuchet MS"/>
          <w:noProof/>
        </w:rPr>
        <mc:AlternateContent>
          <mc:Choice Requires="wps">
            <w:drawing>
              <wp:anchor distT="0" distB="0" distL="114300" distR="114300" simplePos="0" relativeHeight="251658249" behindDoc="1" locked="0" layoutInCell="1" allowOverlap="1" wp14:anchorId="05F11F08" wp14:editId="1EE2E371">
                <wp:simplePos x="0" y="0"/>
                <wp:positionH relativeFrom="page">
                  <wp:posOffset>-406400</wp:posOffset>
                </wp:positionH>
                <wp:positionV relativeFrom="page">
                  <wp:posOffset>-12700</wp:posOffset>
                </wp:positionV>
                <wp:extent cx="8757285" cy="1968881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8757285" cy="1968881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23B222" id="Rectangle 8" o:spid="_x0000_s1026" style="position:absolute;margin-left:-32pt;margin-top:-1pt;width:689.55pt;height:1550.3pt;z-index:-2516541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" fillcolor="#00b9b5 [3205]" strokecolor="#385f21 [1604]" strokeweight="1pt">
                <v:fill opacity="3341f"/>
                <w10:wrap anchorx="page" anchory="page"/>
              </v:rect>
            </w:pict>
          </mc:Fallback>
        </mc:AlternateContent>
      </w:r>
    </w:p>
    <w:p w14:paraId="0556E2B2" w14:textId="3220398D" w:rsidR="00E86F72" w:rsidRPr="00FE0DA6" w:rsidRDefault="00A02128">
      <w:pPr>
        <w:pStyle w:val="BodyText"/>
        <w:rPr>
          <w:rFonts w:ascii="Trebuchet MS" w:hAnsi="Trebuchet MS"/>
          <w:sz w:val="20"/>
        </w:rPr>
      </w:pPr>
      <w:r w:rsidRPr="00FE0DA6">
        <w:rPr>
          <w:rFonts w:ascii="Trebuchet MS" w:hAnsi="Trebuchet MS"/>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6A4024D2" w:rsidR="00E86F72" w:rsidRPr="00FE0DA6" w:rsidRDefault="00E86F72">
      <w:pPr>
        <w:pStyle w:val="BodyText"/>
        <w:rPr>
          <w:rFonts w:ascii="Trebuchet MS" w:hAnsi="Trebuchet MS"/>
          <w:sz w:val="20"/>
        </w:rPr>
      </w:pPr>
    </w:p>
    <w:p w14:paraId="465815BD" w14:textId="77777777" w:rsidR="00E86F72" w:rsidRPr="00FE0DA6" w:rsidRDefault="00E86F72">
      <w:pPr>
        <w:pStyle w:val="BodyText"/>
        <w:rPr>
          <w:rFonts w:ascii="Trebuchet MS" w:hAnsi="Trebuchet MS"/>
          <w:sz w:val="20"/>
        </w:rPr>
      </w:pPr>
    </w:p>
    <w:p w14:paraId="3C46D524" w14:textId="77777777" w:rsidR="00E86F72" w:rsidRPr="00FE0DA6" w:rsidRDefault="00E86F72">
      <w:pPr>
        <w:pStyle w:val="BodyText"/>
        <w:rPr>
          <w:rFonts w:ascii="Trebuchet MS" w:hAnsi="Trebuchet MS"/>
          <w:sz w:val="20"/>
        </w:rPr>
      </w:pPr>
    </w:p>
    <w:p w14:paraId="046BABFC" w14:textId="77777777" w:rsidR="00E86F72" w:rsidRPr="00FE0DA6" w:rsidRDefault="00E86F72">
      <w:pPr>
        <w:pStyle w:val="BodyText"/>
        <w:rPr>
          <w:rFonts w:ascii="Trebuchet MS" w:hAnsi="Trebuchet MS"/>
          <w:sz w:val="20"/>
        </w:rPr>
      </w:pPr>
    </w:p>
    <w:p w14:paraId="31B19739" w14:textId="0ED8910B" w:rsidR="00E86F72" w:rsidRPr="00FE0DA6" w:rsidRDefault="00E86F72">
      <w:pPr>
        <w:pStyle w:val="BodyText"/>
        <w:rPr>
          <w:rFonts w:ascii="Trebuchet MS" w:hAnsi="Trebuchet MS"/>
          <w:sz w:val="29"/>
        </w:rPr>
      </w:pPr>
    </w:p>
    <w:p w14:paraId="55A6D7E5" w14:textId="77777777" w:rsidR="00124F03" w:rsidRPr="00FE0DA6" w:rsidRDefault="00124F03" w:rsidP="00124F03">
      <w:pPr>
        <w:rPr>
          <w:rFonts w:ascii="Trebuchet MS" w:hAnsi="Trebuchet MS"/>
          <w:sz w:val="48"/>
        </w:rPr>
        <w:sectPr w:rsidR="00124F03" w:rsidRPr="00FE0DA6" w:rsidSect="00666D7D">
          <w:headerReference w:type="even" r:id="rId11"/>
          <w:headerReference w:type="default" r:id="rId12"/>
          <w:footerReference w:type="even" r:id="rId13"/>
          <w:footerReference w:type="default" r:id="rId14"/>
          <w:headerReference w:type="first" r:id="rId15"/>
          <w:footerReference w:type="first" r:id="rId16"/>
          <w:type w:val="nextColumn"/>
          <w:pgSz w:w="11901" w:h="16850"/>
          <w:pgMar w:top="1134" w:right="1134" w:bottom="1077" w:left="1134" w:header="720" w:footer="720" w:gutter="0"/>
          <w:cols w:space="720"/>
        </w:sectPr>
      </w:pPr>
    </w:p>
    <w:p w14:paraId="7CB5455A" w14:textId="77777777" w:rsidR="00E86F72" w:rsidRPr="00FE0DA6" w:rsidRDefault="00E86F72">
      <w:pPr>
        <w:pStyle w:val="BodyText"/>
        <w:rPr>
          <w:rFonts w:ascii="Trebuchet MS" w:hAnsi="Trebuchet MS"/>
          <w:sz w:val="20"/>
        </w:rPr>
      </w:pPr>
    </w:p>
    <w:p w14:paraId="513293BE" w14:textId="77777777" w:rsidR="00E86F72" w:rsidRPr="00FE0DA6" w:rsidRDefault="00E86F72">
      <w:pPr>
        <w:pStyle w:val="BodyText"/>
        <w:rPr>
          <w:rFonts w:ascii="Trebuchet MS" w:hAnsi="Trebuchet MS"/>
          <w:sz w:val="20"/>
        </w:rPr>
      </w:pPr>
    </w:p>
    <w:p w14:paraId="1C5AB837" w14:textId="77777777" w:rsidR="00E86F72" w:rsidRPr="00FE0DA6" w:rsidRDefault="00E86F72">
      <w:pPr>
        <w:pStyle w:val="BodyText"/>
        <w:rPr>
          <w:rFonts w:ascii="Trebuchet MS" w:hAnsi="Trebuchet MS"/>
          <w:sz w:val="20"/>
        </w:rPr>
      </w:pPr>
    </w:p>
    <w:p w14:paraId="5F59E7CD" w14:textId="77777777" w:rsidR="00E86F72" w:rsidRPr="00FE0DA6" w:rsidRDefault="00E86F72">
      <w:pPr>
        <w:pStyle w:val="BodyText"/>
        <w:spacing w:before="6" w:after="1"/>
        <w:rPr>
          <w:rFonts w:ascii="Trebuchet MS" w:hAnsi="Trebuchet MS"/>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FE0DA6" w14:paraId="26B3FCF6" w14:textId="77777777" w:rsidTr="362993AF">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7662AB" w14:textId="77777777" w:rsidR="00124F03" w:rsidRPr="00FE0DA6" w:rsidRDefault="00124F03" w:rsidP="00593050">
            <w:pPr>
              <w:rPr>
                <w:rFonts w:ascii="Trebuchet MS" w:hAnsi="Trebuchet MS"/>
                <w:b/>
                <w:bCs/>
              </w:rPr>
            </w:pPr>
            <w:r w:rsidRPr="00FE0DA6">
              <w:rPr>
                <w:rFonts w:ascii="Trebuchet MS" w:hAnsi="Trebuchet MS"/>
                <w:b/>
                <w:bCs/>
                <w:sz w:val="22"/>
                <w:szCs w:val="22"/>
              </w:rPr>
              <w:t>Please write clearly in block capitals.</w:t>
            </w:r>
            <w:r w:rsidRPr="00FE0DA6">
              <w:rPr>
                <w:rFonts w:ascii="Trebuchet MS" w:hAnsi="Trebuchet MS"/>
              </w:rPr>
              <w:t xml:space="preserve">  </w:t>
            </w:r>
          </w:p>
        </w:tc>
      </w:tr>
      <w:tr w:rsidR="00124F03" w:rsidRPr="00FE0DA6"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FE0DA6" w:rsidRDefault="00124F03" w:rsidP="00593050">
            <w:pPr>
              <w:rPr>
                <w:rFonts w:ascii="Trebuchet MS" w:hAnsi="Trebuchet MS"/>
                <w:b/>
                <w:bCs/>
                <w:sz w:val="22"/>
                <w:szCs w:val="22"/>
              </w:rPr>
            </w:pPr>
            <w:r w:rsidRPr="00FE0DA6">
              <w:rPr>
                <w:rFonts w:ascii="Trebuchet MS" w:hAnsi="Trebuchet MS"/>
                <w:b/>
                <w:bCs/>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00DDA97" w14:textId="09B5F2E5" w:rsidR="00124F03" w:rsidRPr="00FE0DA6" w:rsidRDefault="00124F03" w:rsidP="00593050">
            <w:pPr>
              <w:rPr>
                <w:rFonts w:ascii="Trebuchet MS" w:hAnsi="Trebuchet MS"/>
                <w:sz w:val="22"/>
                <w:szCs w:val="22"/>
              </w:rPr>
            </w:pPr>
            <w:r w:rsidRPr="00FE0DA6">
              <w:rPr>
                <w:rFonts w:ascii="Trebuchet MS" w:hAnsi="Trebuchet MS"/>
                <w:sz w:val="22"/>
                <w:szCs w:val="22"/>
              </w:rPr>
              <w:t xml:space="preserve"> </w:t>
            </w:r>
            <w:r w:rsidR="006E685D">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E87A128" w14:textId="2433EB4C" w:rsidR="00124F03" w:rsidRPr="00FE0DA6" w:rsidRDefault="006E685D" w:rsidP="00593050">
            <w:pPr>
              <w:rPr>
                <w:rFonts w:ascii="Trebuchet MS" w:hAnsi="Trebuchet MS"/>
                <w:sz w:val="22"/>
                <w:szCs w:val="22"/>
              </w:rPr>
            </w:pPr>
            <w:r>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43E4E41" w14:textId="76D68D9C" w:rsidR="00124F03" w:rsidRPr="00FE0DA6" w:rsidRDefault="006E685D" w:rsidP="00593050">
            <w:pPr>
              <w:rPr>
                <w:rFonts w:ascii="Trebuchet MS" w:hAnsi="Trebuchet MS"/>
                <w:sz w:val="22"/>
                <w:szCs w:val="22"/>
              </w:rPr>
            </w:pPr>
            <w:r>
              <w:rPr>
                <w:rFonts w:ascii="Trebuchet MS" w:hAnsi="Trebuchet MS"/>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4CDB79" w14:textId="77777777" w:rsidR="00124F03" w:rsidRPr="00FE0DA6" w:rsidRDefault="00124F03" w:rsidP="00593050">
            <w:pPr>
              <w:rPr>
                <w:rFonts w:ascii="Trebuchet MS" w:hAnsi="Trebuchet MS"/>
                <w:sz w:val="22"/>
                <w:szCs w:val="22"/>
              </w:rPr>
            </w:pPr>
          </w:p>
        </w:tc>
      </w:tr>
      <w:tr w:rsidR="00124F03" w:rsidRPr="00FE0DA6"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FE0DA6" w:rsidRDefault="00124F03" w:rsidP="00593050">
            <w:pPr>
              <w:rPr>
                <w:rFonts w:ascii="Trebuchet MS" w:hAnsi="Trebuchet MS"/>
                <w:b/>
                <w:bCs/>
                <w:sz w:val="22"/>
                <w:szCs w:val="22"/>
              </w:rPr>
            </w:pPr>
            <w:r w:rsidRPr="00FE0DA6">
              <w:rPr>
                <w:rFonts w:ascii="Trebuchet MS" w:hAnsi="Trebuchet MS"/>
                <w:b/>
                <w:bCs/>
                <w:sz w:val="22"/>
                <w:szCs w:val="22"/>
              </w:rPr>
              <w:t>Centre name:</w:t>
            </w:r>
          </w:p>
          <w:p w14:paraId="39414E34" w14:textId="77777777" w:rsidR="00124F03" w:rsidRPr="00FE0DA6" w:rsidRDefault="00124F03" w:rsidP="00593050">
            <w:pPr>
              <w:rPr>
                <w:rFonts w:ascii="Trebuchet MS" w:hAnsi="Trebuchet MS"/>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961EDD8" w14:textId="6FB7D242" w:rsidR="00124F03" w:rsidRPr="00FE0DA6" w:rsidRDefault="006E685D" w:rsidP="00593050">
            <w:pPr>
              <w:rPr>
                <w:rFonts w:ascii="Trebuchet MS" w:hAnsi="Trebuchet MS"/>
                <w:sz w:val="22"/>
                <w:szCs w:val="22"/>
              </w:rPr>
            </w:pPr>
            <w:r>
              <w:rPr>
                <w:rFonts w:ascii="Trebuchet MS" w:hAnsi="Trebuchet MS"/>
                <w:sz w:val="22"/>
                <w:szCs w:val="22"/>
              </w:rPr>
              <w:t>University of Wales Trinity Saint David</w:t>
            </w:r>
          </w:p>
        </w:tc>
      </w:tr>
      <w:tr w:rsidR="00124F03" w:rsidRPr="00FE0DA6"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FE0DA6" w:rsidRDefault="00124F03" w:rsidP="00593050">
            <w:pPr>
              <w:rPr>
                <w:rFonts w:ascii="Trebuchet MS" w:hAnsi="Trebuchet MS"/>
                <w:b/>
                <w:bCs/>
                <w:sz w:val="22"/>
                <w:szCs w:val="22"/>
              </w:rPr>
            </w:pPr>
            <w:r w:rsidRPr="00FE0DA6">
              <w:rPr>
                <w:rFonts w:ascii="Trebuchet MS" w:hAnsi="Trebuchet MS"/>
                <w:b/>
                <w:bCs/>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5D45661" w14:textId="77777777" w:rsidR="00124F03" w:rsidRPr="00FE0DA6" w:rsidRDefault="00124F03" w:rsidP="00593050">
            <w:pPr>
              <w:rPr>
                <w:rFonts w:ascii="Trebuchet MS" w:hAnsi="Trebuchet MS"/>
                <w:sz w:val="22"/>
                <w:szCs w:val="22"/>
              </w:rPr>
            </w:pPr>
            <w:r w:rsidRPr="00FE0DA6">
              <w:rPr>
                <w:rFonts w:ascii="Trebuchet MS" w:hAnsi="Trebuchet MS"/>
                <w:sz w:val="22"/>
                <w:szCs w:val="22"/>
              </w:rPr>
              <w:t xml:space="preserve"> </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E028AE7" w14:textId="77777777" w:rsidR="00124F03" w:rsidRPr="00FE0DA6" w:rsidRDefault="00124F03" w:rsidP="00593050">
            <w:pPr>
              <w:rPr>
                <w:rFonts w:ascii="Trebuchet MS" w:hAnsi="Trebuchet MS"/>
                <w:sz w:val="22"/>
                <w:szCs w:val="22"/>
              </w:rPr>
            </w:pPr>
            <w:r w:rsidRPr="00FE0DA6">
              <w:rPr>
                <w:rFonts w:ascii="Trebuchet MS" w:hAnsi="Trebuchet MS"/>
                <w:sz w:val="22"/>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2977439" w14:textId="77777777" w:rsidR="00124F03" w:rsidRPr="00FE0DA6" w:rsidRDefault="00124F03" w:rsidP="00593050">
            <w:pPr>
              <w:rPr>
                <w:rFonts w:ascii="Trebuchet MS" w:hAnsi="Trebuchet MS"/>
                <w:sz w:val="22"/>
                <w:szCs w:val="22"/>
              </w:rPr>
            </w:pP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75259F1" w14:textId="77777777" w:rsidR="00124F03" w:rsidRPr="00FE0DA6" w:rsidRDefault="00124F03" w:rsidP="00593050">
            <w:pPr>
              <w:rPr>
                <w:rFonts w:ascii="Trebuchet MS" w:hAnsi="Trebuchet MS"/>
                <w:sz w:val="22"/>
                <w:szCs w:val="22"/>
              </w:rPr>
            </w:pP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D5144FA" w14:textId="77777777" w:rsidR="00124F03" w:rsidRPr="00FE0DA6" w:rsidRDefault="00124F03" w:rsidP="00593050">
            <w:pPr>
              <w:rPr>
                <w:rFonts w:ascii="Trebuchet MS" w:hAnsi="Trebuchet MS"/>
                <w:sz w:val="22"/>
                <w:szCs w:val="22"/>
              </w:rPr>
            </w:pP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1CFD6CF" w14:textId="77777777" w:rsidR="00124F03" w:rsidRPr="00FE0DA6" w:rsidRDefault="00124F03" w:rsidP="00593050">
            <w:pPr>
              <w:rPr>
                <w:rFonts w:ascii="Trebuchet MS" w:hAnsi="Trebuchet MS"/>
                <w:sz w:val="22"/>
                <w:szCs w:val="22"/>
              </w:rPr>
            </w:pP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D706837" w14:textId="77777777" w:rsidR="00124F03" w:rsidRPr="00FE0DA6" w:rsidRDefault="00124F03" w:rsidP="00593050">
            <w:pPr>
              <w:rPr>
                <w:rFonts w:ascii="Trebuchet MS" w:hAnsi="Trebuchet MS"/>
                <w:sz w:val="22"/>
                <w:szCs w:val="22"/>
              </w:rPr>
            </w:pPr>
          </w:p>
        </w:tc>
      </w:tr>
      <w:tr w:rsidR="00124F03" w:rsidRPr="00FE0DA6"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FE0DA6" w:rsidRDefault="00124F03" w:rsidP="00593050">
            <w:pPr>
              <w:rPr>
                <w:rFonts w:ascii="Trebuchet MS" w:hAnsi="Trebuchet MS"/>
                <w:b/>
                <w:bCs/>
                <w:sz w:val="22"/>
                <w:szCs w:val="22"/>
              </w:rPr>
            </w:pPr>
            <w:r w:rsidRPr="00FE0DA6">
              <w:rPr>
                <w:rFonts w:ascii="Trebuchet MS" w:hAnsi="Trebuchet MS"/>
                <w:b/>
                <w:bCs/>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997B638" w14:textId="77777777" w:rsidR="00124F03" w:rsidRPr="00FE0DA6" w:rsidRDefault="00124F03" w:rsidP="00593050">
            <w:pPr>
              <w:rPr>
                <w:rFonts w:ascii="Trebuchet MS" w:hAnsi="Trebuchet MS"/>
                <w:sz w:val="22"/>
                <w:szCs w:val="22"/>
              </w:rPr>
            </w:pPr>
            <w:r w:rsidRPr="00FE0DA6">
              <w:rPr>
                <w:rFonts w:ascii="Trebuchet MS" w:hAnsi="Trebuchet MS"/>
                <w:sz w:val="22"/>
                <w:szCs w:val="22"/>
              </w:rPr>
              <w:t xml:space="preserve"> </w:t>
            </w:r>
          </w:p>
        </w:tc>
      </w:tr>
      <w:tr w:rsidR="00124F03" w:rsidRPr="00FE0DA6"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FE0DA6" w:rsidRDefault="00124F03" w:rsidP="00593050">
            <w:pPr>
              <w:rPr>
                <w:rFonts w:ascii="Trebuchet MS" w:hAnsi="Trebuchet MS"/>
                <w:b/>
                <w:bCs/>
                <w:sz w:val="22"/>
                <w:szCs w:val="22"/>
              </w:rPr>
            </w:pPr>
            <w:r w:rsidRPr="00FE0DA6">
              <w:rPr>
                <w:rFonts w:ascii="Trebuchet MS" w:hAnsi="Trebuchet MS"/>
                <w:b/>
                <w:bCs/>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BA5E7D1" w14:textId="77777777" w:rsidR="00124F03" w:rsidRPr="00FE0DA6" w:rsidRDefault="00124F03" w:rsidP="00593050">
            <w:pPr>
              <w:rPr>
                <w:rFonts w:ascii="Trebuchet MS" w:hAnsi="Trebuchet MS"/>
                <w:sz w:val="22"/>
                <w:szCs w:val="22"/>
              </w:rPr>
            </w:pPr>
            <w:r w:rsidRPr="00FE0DA6">
              <w:rPr>
                <w:rFonts w:ascii="Trebuchet MS" w:hAnsi="Trebuchet MS"/>
                <w:sz w:val="22"/>
                <w:szCs w:val="22"/>
              </w:rPr>
              <w:t xml:space="preserve"> </w:t>
            </w:r>
          </w:p>
        </w:tc>
      </w:tr>
      <w:tr w:rsidR="00124F03" w:rsidRPr="00FE0DA6"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FE0DA6" w:rsidRDefault="00124F03" w:rsidP="00593050">
            <w:pPr>
              <w:rPr>
                <w:rFonts w:ascii="Trebuchet MS" w:hAnsi="Trebuchet MS"/>
                <w:sz w:val="22"/>
                <w:szCs w:val="22"/>
              </w:rPr>
            </w:pPr>
          </w:p>
        </w:tc>
      </w:tr>
      <w:tr w:rsidR="00124F03" w:rsidRPr="00FE0DA6"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FE0DA6" w:rsidRDefault="00124F03" w:rsidP="00593050">
            <w:pPr>
              <w:rPr>
                <w:rFonts w:ascii="Trebuchet MS" w:hAnsi="Trebuchet MS"/>
                <w:b/>
                <w:bCs/>
                <w:sz w:val="22"/>
                <w:szCs w:val="22"/>
              </w:rPr>
            </w:pPr>
            <w:r w:rsidRPr="00FE0DA6">
              <w:rPr>
                <w:rFonts w:ascii="Trebuchet MS" w:hAnsi="Trebuchet MS"/>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A528EE0" w14:textId="77777777" w:rsidR="00124F03" w:rsidRPr="00FE0DA6" w:rsidRDefault="00124F03" w:rsidP="00593050">
            <w:pPr>
              <w:rPr>
                <w:rFonts w:ascii="Trebuchet MS" w:hAnsi="Trebuchet MS"/>
                <w:sz w:val="22"/>
                <w:szCs w:val="22"/>
              </w:rPr>
            </w:pPr>
            <w:r w:rsidRPr="00FE0DA6">
              <w:rPr>
                <w:rFonts w:ascii="Trebuchet MS" w:hAnsi="Trebuchet MS"/>
                <w:sz w:val="22"/>
                <w:szCs w:val="22"/>
              </w:rPr>
              <w:t>5CO02</w:t>
            </w:r>
          </w:p>
        </w:tc>
      </w:tr>
      <w:tr w:rsidR="00124F03" w:rsidRPr="00FE0DA6"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FE0DA6" w:rsidRDefault="00124F03" w:rsidP="00593050">
            <w:pPr>
              <w:rPr>
                <w:rFonts w:ascii="Trebuchet MS" w:hAnsi="Trebuchet MS"/>
                <w:b/>
                <w:bCs/>
                <w:sz w:val="22"/>
                <w:szCs w:val="22"/>
              </w:rPr>
            </w:pPr>
            <w:r w:rsidRPr="00FE0DA6">
              <w:rPr>
                <w:rFonts w:ascii="Trebuchet MS" w:hAnsi="Trebuchet MS"/>
                <w:b/>
                <w:bCs/>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C6918C8" w14:textId="1AE52225" w:rsidR="00124F03" w:rsidRPr="00FE0DA6" w:rsidRDefault="00124F03" w:rsidP="00593050">
            <w:pPr>
              <w:rPr>
                <w:rFonts w:ascii="Trebuchet MS" w:hAnsi="Trebuchet MS"/>
                <w:sz w:val="22"/>
                <w:szCs w:val="22"/>
              </w:rPr>
            </w:pPr>
            <w:r w:rsidRPr="00FE0DA6">
              <w:rPr>
                <w:rFonts w:ascii="Trebuchet MS" w:hAnsi="Trebuchet MS"/>
                <w:sz w:val="22"/>
                <w:szCs w:val="22"/>
              </w:rPr>
              <w:t>Evidence-based practice</w:t>
            </w:r>
          </w:p>
        </w:tc>
      </w:tr>
      <w:tr w:rsidR="00124F03" w:rsidRPr="00FE0DA6"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FE0DA6" w:rsidRDefault="00124F03" w:rsidP="00593050">
            <w:pPr>
              <w:rPr>
                <w:rFonts w:ascii="Trebuchet MS" w:hAnsi="Trebuchet MS"/>
                <w:b/>
                <w:bCs/>
                <w:sz w:val="22"/>
                <w:szCs w:val="22"/>
              </w:rPr>
            </w:pPr>
            <w:r w:rsidRPr="00FE0DA6">
              <w:rPr>
                <w:rFonts w:ascii="Trebuchet MS" w:hAnsi="Trebuchet MS"/>
                <w:b/>
                <w:bCs/>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64C07BC" w14:textId="3510652B" w:rsidR="00124F03" w:rsidRPr="00FE0DA6" w:rsidRDefault="00124F03" w:rsidP="00593050">
            <w:pPr>
              <w:rPr>
                <w:rFonts w:ascii="Trebuchet MS" w:hAnsi="Trebuchet MS"/>
                <w:sz w:val="22"/>
                <w:szCs w:val="22"/>
              </w:rPr>
            </w:pPr>
            <w:r w:rsidRPr="00FE0DA6">
              <w:rPr>
                <w:rFonts w:ascii="Trebuchet MS" w:hAnsi="Trebuchet MS"/>
                <w:sz w:val="22"/>
                <w:szCs w:val="22"/>
              </w:rPr>
              <w:t>CIPD_5CO02</w:t>
            </w:r>
            <w:r w:rsidR="006C1376" w:rsidRPr="00FE0DA6">
              <w:rPr>
                <w:rFonts w:ascii="Trebuchet MS" w:hAnsi="Trebuchet MS"/>
                <w:sz w:val="22"/>
                <w:szCs w:val="22"/>
              </w:rPr>
              <w:t>_24_02_Re-sit</w:t>
            </w:r>
          </w:p>
        </w:tc>
      </w:tr>
      <w:tr w:rsidR="00124F03" w:rsidRPr="00FE0DA6"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Pr="00FE0DA6" w:rsidRDefault="00124F03" w:rsidP="00593050">
            <w:pPr>
              <w:rPr>
                <w:rFonts w:ascii="Trebuchet MS" w:hAnsi="Trebuchet MS"/>
                <w:b/>
                <w:bCs/>
              </w:rPr>
            </w:pPr>
            <w:r w:rsidRPr="00FE0DA6">
              <w:rPr>
                <w:rFonts w:ascii="Trebuchet MS" w:hAnsi="Trebuchet MS"/>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B975604" w14:textId="3B0258B2" w:rsidR="00124F03" w:rsidRPr="00FE0DA6" w:rsidRDefault="00B82256" w:rsidP="00593050">
            <w:pPr>
              <w:rPr>
                <w:rFonts w:ascii="Trebuchet MS" w:hAnsi="Trebuchet MS"/>
                <w:sz w:val="22"/>
                <w:szCs w:val="22"/>
              </w:rPr>
            </w:pPr>
            <w:r>
              <w:rPr>
                <w:rFonts w:ascii="Trebuchet MS" w:hAnsi="Trebuchet MS"/>
                <w:sz w:val="22"/>
                <w:szCs w:val="22"/>
              </w:rPr>
              <w:t>30.4.26</w:t>
            </w:r>
          </w:p>
        </w:tc>
      </w:tr>
      <w:tr w:rsidR="00124F03" w:rsidRPr="00FE0DA6"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Pr="00FE0DA6" w:rsidRDefault="00124F03" w:rsidP="00593050">
            <w:pPr>
              <w:rPr>
                <w:rFonts w:ascii="Trebuchet MS" w:hAnsi="Trebuchet MS"/>
                <w:b/>
                <w:bCs/>
              </w:rPr>
            </w:pPr>
            <w:r w:rsidRPr="00FE0DA6">
              <w:rPr>
                <w:rFonts w:ascii="Trebuchet MS" w:hAnsi="Trebuchet MS"/>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EA2EFA" w14:textId="5E342540" w:rsidR="00124F03" w:rsidRPr="00FE0DA6" w:rsidRDefault="00B82256" w:rsidP="00593050">
            <w:pPr>
              <w:rPr>
                <w:rFonts w:ascii="Trebuchet MS" w:hAnsi="Trebuchet MS"/>
                <w:sz w:val="22"/>
                <w:szCs w:val="22"/>
              </w:rPr>
            </w:pPr>
            <w:r>
              <w:rPr>
                <w:rFonts w:ascii="Trebuchet MS" w:hAnsi="Trebuchet MS"/>
                <w:sz w:val="22"/>
                <w:szCs w:val="22"/>
              </w:rPr>
              <w:t>22.6.26</w:t>
            </w:r>
          </w:p>
        </w:tc>
      </w:tr>
      <w:tr w:rsidR="00124F03" w:rsidRPr="00FE0DA6"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Pr="00FE0DA6" w:rsidRDefault="00124F03" w:rsidP="00593050">
            <w:pPr>
              <w:rPr>
                <w:rFonts w:ascii="Trebuchet MS" w:hAnsi="Trebuchet MS"/>
                <w:b/>
                <w:bCs/>
              </w:rPr>
            </w:pPr>
            <w:r w:rsidRPr="00FE0DA6">
              <w:rPr>
                <w:rFonts w:ascii="Trebuchet MS" w:hAnsi="Trebuchet MS"/>
                <w:b/>
                <w:bCs/>
                <w:sz w:val="22"/>
                <w:szCs w:val="22"/>
              </w:rPr>
              <w:t>First resubmission date for centre marking – if applicable</w:t>
            </w:r>
            <w:r w:rsidR="6E32BC68" w:rsidRPr="00FE0DA6">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868394" w14:textId="77777777" w:rsidR="00124F03" w:rsidRPr="00FE0DA6" w:rsidRDefault="00124F03" w:rsidP="00593050">
            <w:pPr>
              <w:rPr>
                <w:rFonts w:ascii="Trebuchet MS" w:hAnsi="Trebuchet MS"/>
                <w:sz w:val="22"/>
                <w:szCs w:val="22"/>
              </w:rPr>
            </w:pPr>
          </w:p>
        </w:tc>
      </w:tr>
      <w:tr w:rsidR="00124F03" w:rsidRPr="00FE0DA6"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Pr="00FE0DA6" w:rsidRDefault="00124F03" w:rsidP="00593050">
            <w:pPr>
              <w:rPr>
                <w:rFonts w:ascii="Trebuchet MS" w:hAnsi="Trebuchet MS"/>
                <w:b/>
                <w:bCs/>
              </w:rPr>
            </w:pPr>
            <w:r w:rsidRPr="00FE0DA6">
              <w:rPr>
                <w:rFonts w:ascii="Trebuchet MS" w:hAnsi="Trebuchet MS"/>
                <w:b/>
                <w:bCs/>
                <w:sz w:val="22"/>
                <w:szCs w:val="22"/>
              </w:rPr>
              <w:t>Second resubmission date for centre marking – if applicable</w:t>
            </w:r>
            <w:r w:rsidR="4C380BB6" w:rsidRPr="00FE0DA6">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0A1FA2E" w14:textId="77777777" w:rsidR="00124F03" w:rsidRPr="00FE0DA6" w:rsidRDefault="00124F03" w:rsidP="00593050">
            <w:pPr>
              <w:rPr>
                <w:rFonts w:ascii="Trebuchet MS" w:hAnsi="Trebuchet MS"/>
                <w:sz w:val="22"/>
                <w:szCs w:val="22"/>
              </w:rPr>
            </w:pPr>
          </w:p>
        </w:tc>
      </w:tr>
      <w:tr w:rsidR="00124F03" w:rsidRPr="00FE0DA6"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FE0DA6" w:rsidRDefault="00124F03" w:rsidP="00593050">
            <w:pPr>
              <w:rPr>
                <w:rFonts w:ascii="Trebuchet MS" w:hAnsi="Trebuchet MS"/>
                <w:b/>
                <w:bCs/>
              </w:rPr>
            </w:pPr>
            <w:r w:rsidRPr="00FE0DA6">
              <w:rPr>
                <w:rFonts w:ascii="Trebuchet MS" w:hAnsi="Trebuchet MS"/>
                <w:b/>
                <w:bCs/>
                <w:sz w:val="22"/>
                <w:szCs w:val="22"/>
              </w:rPr>
              <w:t>Declared word count</w:t>
            </w:r>
            <w:r w:rsidR="06EF9AB2" w:rsidRPr="00FE0DA6">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3EA0093" w14:textId="77777777" w:rsidR="00124F03" w:rsidRPr="00FE0DA6" w:rsidRDefault="00124F03" w:rsidP="00593050">
            <w:pPr>
              <w:rPr>
                <w:rFonts w:ascii="Trebuchet MS" w:hAnsi="Trebuchet MS"/>
                <w:sz w:val="22"/>
                <w:szCs w:val="22"/>
              </w:rPr>
            </w:pPr>
          </w:p>
        </w:tc>
      </w:tr>
    </w:tbl>
    <w:p w14:paraId="07084062" w14:textId="77777777" w:rsidR="00D543D4" w:rsidRPr="00FE0DA6" w:rsidRDefault="00D543D4" w:rsidP="00D543D4">
      <w:pPr>
        <w:pStyle w:val="BodyText"/>
        <w:spacing w:before="6" w:after="1"/>
        <w:rPr>
          <w:rFonts w:ascii="Trebuchet MS" w:hAnsi="Trebuchet MS"/>
          <w:sz w:val="25"/>
        </w:rPr>
      </w:pPr>
    </w:p>
    <w:p w14:paraId="42768070" w14:textId="77777777" w:rsidR="00D543D4" w:rsidRPr="00FE0DA6" w:rsidRDefault="00D543D4">
      <w:pPr>
        <w:rPr>
          <w:rFonts w:ascii="Trebuchet MS" w:hAnsi="Trebuchet MS"/>
          <w:b/>
          <w:color w:val="004146"/>
          <w:sz w:val="48"/>
        </w:rPr>
      </w:pPr>
      <w:r w:rsidRPr="00FE0DA6">
        <w:rPr>
          <w:rFonts w:ascii="Trebuchet MS" w:hAnsi="Trebuchet MS"/>
          <w:b/>
          <w:color w:val="004146"/>
          <w:sz w:val="48"/>
        </w:rPr>
        <w:br w:type="page"/>
      </w:r>
    </w:p>
    <w:p w14:paraId="0AECC512" w14:textId="5403E95A" w:rsidR="00E86F72" w:rsidRPr="00FE0DA6" w:rsidRDefault="00545158" w:rsidP="00653498">
      <w:pPr>
        <w:spacing w:before="92"/>
        <w:rPr>
          <w:rFonts w:ascii="Trebuchet MS" w:hAnsi="Trebuchet MS"/>
          <w:b/>
          <w:sz w:val="48"/>
        </w:rPr>
      </w:pPr>
      <w:r w:rsidRPr="00FE0DA6">
        <w:rPr>
          <w:rFonts w:ascii="Trebuchet MS" w:hAnsi="Trebuchet MS"/>
          <w:noProof/>
        </w:rPr>
        <w:lastRenderedPageBreak/>
        <mc:AlternateContent>
          <mc:Choice Requires="wps">
            <w:drawing>
              <wp:anchor distT="0" distB="0" distL="114300" distR="114300" simplePos="0" relativeHeight="251658242"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6577F" id="Rectangle 2" o:spid="_x0000_s1026" style="position:absolute;margin-left:430.8pt;margin-top:-.2pt;width:482pt;height:65.5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FE0DA6">
        <w:rPr>
          <w:rFonts w:ascii="Trebuchet MS" w:hAnsi="Trebuchet MS"/>
          <w:noProof/>
          <w:color w:val="008A87" w:themeColor="accent2" w:themeShade="BF"/>
          <w:sz w:val="48"/>
          <w:szCs w:val="48"/>
          <w:lang w:eastAsia="en-GB"/>
        </w:rPr>
        <w:drawing>
          <wp:anchor distT="0" distB="0" distL="114300" distR="114300" simplePos="0" relativeHeight="251658246" behindDoc="1" locked="0" layoutInCell="1" allowOverlap="1" wp14:anchorId="104819BB" wp14:editId="5ECB2A1B">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sidRPr="00FE0DA6">
        <w:rPr>
          <w:rFonts w:ascii="Trebuchet MS" w:hAnsi="Trebuchet MS"/>
          <w:b/>
          <w:color w:val="004146"/>
          <w:sz w:val="48"/>
        </w:rPr>
        <w:t>5CO02</w:t>
      </w:r>
    </w:p>
    <w:p w14:paraId="3850FFA2" w14:textId="0B11D91E" w:rsidR="00E86F72" w:rsidRPr="00FE0DA6" w:rsidRDefault="00D30B04" w:rsidP="00631FD0">
      <w:pPr>
        <w:spacing w:before="55" w:after="360"/>
        <w:rPr>
          <w:rFonts w:ascii="Trebuchet MS" w:hAnsi="Trebuchet MS"/>
          <w:b/>
          <w:sz w:val="48"/>
        </w:rPr>
      </w:pPr>
      <w:r w:rsidRPr="00FE0DA6">
        <w:rPr>
          <w:rFonts w:ascii="Trebuchet MS" w:hAnsi="Trebuchet MS"/>
          <w:b/>
          <w:color w:val="004146"/>
          <w:sz w:val="48"/>
        </w:rPr>
        <w:t>Evidence-based practice</w:t>
      </w:r>
    </w:p>
    <w:p w14:paraId="166BB741" w14:textId="79D93782" w:rsidR="00E86F72" w:rsidRPr="00FE0DA6" w:rsidRDefault="00D30B04" w:rsidP="00502276">
      <w:pPr>
        <w:pStyle w:val="Nornal"/>
        <w:spacing w:after="0"/>
        <w:rPr>
          <w:rFonts w:ascii="Trebuchet MS" w:hAnsi="Trebuchet MS"/>
        </w:rPr>
      </w:pPr>
      <w:r w:rsidRPr="00FE0DA6">
        <w:rPr>
          <w:rFonts w:ascii="Trebuchet MS" w:hAnsi="Trebuchet MS"/>
        </w:rPr>
        <w:t>This unit ass</w:t>
      </w:r>
      <w:r w:rsidR="006C1376" w:rsidRPr="00FE0DA6">
        <w:rPr>
          <w:rFonts w:ascii="Trebuchet MS" w:hAnsi="Trebuchet MS"/>
        </w:rPr>
        <w:t>essment</w:t>
      </w:r>
      <w:r w:rsidRPr="00FE0DA6">
        <w:rPr>
          <w:rFonts w:ascii="Trebuchet MS" w:hAnsi="Trebuchet MS"/>
        </w:rPr>
        <w:t xml:space="preserve"> addresses the significance</w:t>
      </w:r>
      <w:r w:rsidR="002B0056" w:rsidRPr="00FE0DA6">
        <w:rPr>
          <w:rFonts w:ascii="Trebuchet MS" w:hAnsi="Trebuchet MS"/>
        </w:rPr>
        <w:t xml:space="preserve"> </w:t>
      </w:r>
      <w:r w:rsidRPr="00FE0DA6">
        <w:rPr>
          <w:rFonts w:ascii="Trebuchet MS" w:hAnsi="Trebuchet MS"/>
        </w:rPr>
        <w:t>of capturing robust quantitative and qualitative evidence to inform meaningful insight to influence critical thinking. It focuses on analysing evidence t</w:t>
      </w:r>
      <w:r w:rsidR="00DA1D68" w:rsidRPr="00FE0DA6">
        <w:rPr>
          <w:rFonts w:ascii="Trebuchet MS" w:hAnsi="Trebuchet MS"/>
        </w:rPr>
        <w:t>hr</w:t>
      </w:r>
      <w:r w:rsidRPr="00FE0DA6">
        <w:rPr>
          <w:rFonts w:ascii="Trebuchet MS" w:hAnsi="Trebuchet MS"/>
        </w:rPr>
        <w:t>ough an ethical lens to improve decision-making and how measuring the impact of people practice is essential in</w:t>
      </w:r>
      <w:r w:rsidR="002B0056" w:rsidRPr="00FE0DA6">
        <w:rPr>
          <w:rFonts w:ascii="Trebuchet MS" w:hAnsi="Trebuchet MS"/>
        </w:rPr>
        <w:t xml:space="preserve"> </w:t>
      </w:r>
      <w:r w:rsidRPr="00FE0DA6">
        <w:rPr>
          <w:rFonts w:ascii="Trebuchet MS" w:hAnsi="Trebuchet MS"/>
        </w:rPr>
        <w:t>creating value.</w:t>
      </w:r>
    </w:p>
    <w:p w14:paraId="3D620471" w14:textId="4FB883E0" w:rsidR="00E86F72" w:rsidRPr="00FE0DA6" w:rsidRDefault="00E86F72">
      <w:pPr>
        <w:pStyle w:val="BodyText"/>
        <w:rPr>
          <w:rFonts w:ascii="Trebuchet MS" w:hAnsi="Trebuchet MS"/>
          <w:sz w:val="20"/>
        </w:rPr>
      </w:pPr>
    </w:p>
    <w:p w14:paraId="0ED4EDBE" w14:textId="655029F1" w:rsidR="00937494" w:rsidRPr="00FE0DA6" w:rsidRDefault="003668D0" w:rsidP="006F6053">
      <w:pPr>
        <w:pStyle w:val="Heading3"/>
        <w:rPr>
          <w:rFonts w:ascii="Trebuchet MS" w:hAnsi="Trebuchet MS"/>
          <w:color w:val="005C5A" w:themeColor="accent2" w:themeShade="80"/>
        </w:rPr>
      </w:pPr>
      <w:r w:rsidRPr="00FE0DA6">
        <w:rPr>
          <w:rFonts w:ascii="Trebuchet MS" w:hAnsi="Trebuchet MS"/>
          <w:noProof/>
        </w:rPr>
        <mc:AlternateContent>
          <mc:Choice Requires="wps">
            <w:drawing>
              <wp:anchor distT="0" distB="0" distL="114300" distR="114300" simplePos="0" relativeHeight="251658243" behindDoc="1" locked="0" layoutInCell="1" allowOverlap="1" wp14:anchorId="1B815864" wp14:editId="3B130991">
                <wp:simplePos x="0" y="0"/>
                <wp:positionH relativeFrom="margin">
                  <wp:align>right</wp:align>
                </wp:positionH>
                <wp:positionV relativeFrom="paragraph">
                  <wp:posOffset>615314</wp:posOffset>
                </wp:positionV>
                <wp:extent cx="6115050" cy="3648075"/>
                <wp:effectExtent l="0" t="0" r="0" b="9525"/>
                <wp:wrapNone/>
                <wp:docPr id="3" name="Rectangle 3"/>
                <wp:cNvGraphicFramePr/>
                <a:graphic xmlns:a="http://schemas.openxmlformats.org/drawingml/2006/main">
                  <a:graphicData uri="http://schemas.microsoft.com/office/word/2010/wordprocessingShape">
                    <wps:wsp>
                      <wps:cNvSpPr/>
                      <wps:spPr>
                        <a:xfrm>
                          <a:off x="0" y="0"/>
                          <a:ext cx="6115050" cy="3648075"/>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15864" id="Rectangle 3" o:spid="_x0000_s1027" style="position:absolute;margin-left:430.3pt;margin-top:48.45pt;width:481.5pt;height:287.2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" fillcolor="#00b9b5" stroked="f" strokeweight="1pt">
                <v:fill opacity="3341f"/>
                <v:textbo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v:textbox>
                <w10:wrap anchorx="margin"/>
              </v:rect>
            </w:pict>
          </mc:Fallback>
        </mc:AlternateContent>
      </w:r>
    </w:p>
    <w:p w14:paraId="2BF1776E" w14:textId="045A2B26" w:rsidR="00732C6E" w:rsidRPr="00FE0DA6" w:rsidRDefault="00732C6E" w:rsidP="00732C6E">
      <w:pPr>
        <w:pStyle w:val="Heading2"/>
        <w:rPr>
          <w:rFonts w:ascii="Trebuchet MS" w:hAnsi="Trebuchet MS"/>
        </w:rPr>
      </w:pPr>
      <w:r w:rsidRPr="00FE0DA6">
        <w:rPr>
          <w:rFonts w:ascii="Trebuchet MS" w:hAnsi="Trebuchet MS"/>
        </w:rPr>
        <w:t>Preparation for the Tasks:</w:t>
      </w:r>
    </w:p>
    <w:p w14:paraId="373BA8D7" w14:textId="7119B45D" w:rsidR="006C4DA2" w:rsidRPr="00FE0DA6" w:rsidRDefault="006C4DA2" w:rsidP="00473CDF">
      <w:pPr>
        <w:pStyle w:val="ListParagraph"/>
        <w:numPr>
          <w:ilvl w:val="0"/>
          <w:numId w:val="28"/>
        </w:numPr>
        <w:rPr>
          <w:rFonts w:ascii="Trebuchet MS" w:eastAsiaTheme="minorHAnsi" w:hAnsi="Trebuchet MS" w:cstheme="minorBidi"/>
        </w:rPr>
      </w:pPr>
      <w:r w:rsidRPr="00FE0DA6">
        <w:rPr>
          <w:rStyle w:val="ui-provider"/>
          <w:rFonts w:ascii="Trebuchet MS" w:eastAsia="Arial" w:hAnsi="Trebuchet MS"/>
        </w:rPr>
        <w:t xml:space="preserve">Watch the supporting video for this unit: </w:t>
      </w:r>
      <w:hyperlink r:id="rId18" w:history="1">
        <w:r w:rsidRPr="00FE0DA6">
          <w:rPr>
            <w:rStyle w:val="Hyperlink"/>
            <w:rFonts w:ascii="Trebuchet MS" w:hAnsi="Trebuchet MS"/>
          </w:rPr>
          <w:t>https://youtu.be/-GFRKtjN4ek</w:t>
        </w:r>
      </w:hyperlink>
      <w:r w:rsidRPr="00FE0DA6">
        <w:rPr>
          <w:rFonts w:ascii="Trebuchet MS" w:hAnsi="Trebuchet MS"/>
        </w:rPr>
        <w:t>.</w:t>
      </w:r>
    </w:p>
    <w:p w14:paraId="697F8303" w14:textId="52B4E338" w:rsidR="00732C6E" w:rsidRPr="00FE0DA6" w:rsidRDefault="00732C6E" w:rsidP="00732C6E">
      <w:pPr>
        <w:pStyle w:val="Listparag"/>
        <w:numPr>
          <w:ilvl w:val="0"/>
          <w:numId w:val="28"/>
        </w:numPr>
        <w:rPr>
          <w:rFonts w:ascii="Trebuchet MS" w:hAnsi="Trebuchet MS"/>
        </w:rPr>
      </w:pPr>
      <w:r w:rsidRPr="00FE0DA6">
        <w:rPr>
          <w:rFonts w:ascii="Trebuchet MS" w:hAnsi="Trebuchet MS"/>
        </w:rPr>
        <w:t>At the start of your ass</w:t>
      </w:r>
      <w:r w:rsidR="00F033D9" w:rsidRPr="00FE0DA6">
        <w:rPr>
          <w:rFonts w:ascii="Trebuchet MS" w:hAnsi="Trebuchet MS"/>
        </w:rPr>
        <w:t>essment</w:t>
      </w:r>
      <w:r w:rsidRPr="00FE0DA6">
        <w:rPr>
          <w:rFonts w:ascii="Trebuchet MS" w:hAnsi="Trebuchet MS"/>
        </w:rPr>
        <w:t xml:space="preserve">, you are encouraged to plan your assessment work with your </w:t>
      </w:r>
      <w:r w:rsidR="000A71C4" w:rsidRPr="00FE0DA6">
        <w:rPr>
          <w:rFonts w:ascii="Trebuchet MS" w:hAnsi="Trebuchet MS"/>
        </w:rPr>
        <w:t>a</w:t>
      </w:r>
      <w:r w:rsidRPr="00FE0DA6">
        <w:rPr>
          <w:rFonts w:ascii="Trebuchet MS" w:hAnsi="Trebuchet MS"/>
        </w:rPr>
        <w:t>ssessor and where appropriate agree milestones so that they can help you monitor your progress.</w:t>
      </w:r>
    </w:p>
    <w:p w14:paraId="5BD1F1F0" w14:textId="24F3A118" w:rsidR="00732C6E" w:rsidRPr="00FE0DA6" w:rsidRDefault="00732C6E" w:rsidP="00732C6E">
      <w:pPr>
        <w:pStyle w:val="Listparag"/>
        <w:numPr>
          <w:ilvl w:val="0"/>
          <w:numId w:val="28"/>
        </w:numPr>
        <w:rPr>
          <w:rFonts w:ascii="Trebuchet MS" w:hAnsi="Trebuchet MS"/>
        </w:rPr>
      </w:pPr>
      <w:r w:rsidRPr="00FE0DA6">
        <w:rPr>
          <w:rFonts w:ascii="Trebuchet MS" w:hAnsi="Trebuchet MS"/>
        </w:rPr>
        <w:t>Refer to the indicative content in the unit to guide and support your evidence.</w:t>
      </w:r>
    </w:p>
    <w:p w14:paraId="203B7AF3" w14:textId="007DCC6A" w:rsidR="00732C6E" w:rsidRPr="00FE0DA6" w:rsidRDefault="00732C6E" w:rsidP="00732C6E">
      <w:pPr>
        <w:pStyle w:val="Listparag"/>
        <w:numPr>
          <w:ilvl w:val="0"/>
          <w:numId w:val="28"/>
        </w:numPr>
        <w:rPr>
          <w:rFonts w:ascii="Trebuchet MS" w:hAnsi="Trebuchet MS"/>
        </w:rPr>
      </w:pPr>
      <w:r w:rsidRPr="00FE0DA6">
        <w:rPr>
          <w:rFonts w:ascii="Trebuchet MS" w:hAnsi="Trebuchet MS"/>
        </w:rPr>
        <w:t>Pay attention to how your evidence is presented</w:t>
      </w:r>
      <w:r w:rsidR="000A71C4" w:rsidRPr="00FE0DA6">
        <w:rPr>
          <w:rFonts w:ascii="Trebuchet MS" w:hAnsi="Trebuchet MS"/>
        </w:rPr>
        <w:t>.</w:t>
      </w:r>
    </w:p>
    <w:p w14:paraId="24E8924C" w14:textId="46743CF8" w:rsidR="00732C6E" w:rsidRPr="00FE0DA6" w:rsidRDefault="00732C6E" w:rsidP="00732C6E">
      <w:pPr>
        <w:pStyle w:val="Listparag"/>
        <w:numPr>
          <w:ilvl w:val="0"/>
          <w:numId w:val="28"/>
        </w:numPr>
        <w:rPr>
          <w:rFonts w:ascii="Trebuchet MS" w:hAnsi="Trebuchet MS"/>
        </w:rPr>
      </w:pPr>
      <w:r w:rsidRPr="00FE0DA6">
        <w:rPr>
          <w:rFonts w:ascii="Trebuchet MS" w:hAnsi="Trebuchet MS"/>
        </w:rPr>
        <w:t>Ensure that the evidence generated for this assessment remains your own work.</w:t>
      </w:r>
    </w:p>
    <w:p w14:paraId="0941352B" w14:textId="77777777" w:rsidR="00732C6E" w:rsidRPr="00FE0DA6" w:rsidRDefault="00732C6E" w:rsidP="00732C6E">
      <w:pPr>
        <w:pStyle w:val="Heading2"/>
        <w:rPr>
          <w:rFonts w:ascii="Trebuchet MS" w:hAnsi="Trebuchet MS"/>
        </w:rPr>
      </w:pPr>
      <w:r w:rsidRPr="00FE0DA6">
        <w:rPr>
          <w:rFonts w:ascii="Trebuchet MS" w:hAnsi="Trebuchet MS"/>
        </w:rPr>
        <w:t>You will also benefit from:</w:t>
      </w:r>
    </w:p>
    <w:p w14:paraId="25A17802" w14:textId="7517B5A7" w:rsidR="00732C6E" w:rsidRPr="00FE0DA6" w:rsidRDefault="00732C6E" w:rsidP="00732C6E">
      <w:pPr>
        <w:pStyle w:val="Listparag"/>
        <w:numPr>
          <w:ilvl w:val="0"/>
          <w:numId w:val="28"/>
        </w:numPr>
        <w:rPr>
          <w:rFonts w:ascii="Trebuchet MS" w:hAnsi="Trebuchet MS"/>
        </w:rPr>
      </w:pPr>
      <w:r w:rsidRPr="00FE0DA6">
        <w:rPr>
          <w:rFonts w:ascii="Trebuchet MS" w:hAnsi="Trebuchet MS"/>
        </w:rPr>
        <w:t xml:space="preserve">Completing and acting on formative feedback from your </w:t>
      </w:r>
      <w:r w:rsidR="000A71C4" w:rsidRPr="00FE0DA6">
        <w:rPr>
          <w:rFonts w:ascii="Trebuchet MS" w:hAnsi="Trebuchet MS"/>
        </w:rPr>
        <w:t>a</w:t>
      </w:r>
      <w:r w:rsidRPr="00FE0DA6">
        <w:rPr>
          <w:rFonts w:ascii="Trebuchet MS" w:hAnsi="Trebuchet MS"/>
        </w:rPr>
        <w:t>ssessor.</w:t>
      </w:r>
    </w:p>
    <w:p w14:paraId="3E859FD8" w14:textId="77777777" w:rsidR="00732C6E" w:rsidRPr="00FE0DA6" w:rsidRDefault="00732C6E" w:rsidP="00732C6E">
      <w:pPr>
        <w:pStyle w:val="Listparag"/>
        <w:numPr>
          <w:ilvl w:val="0"/>
          <w:numId w:val="28"/>
        </w:numPr>
        <w:rPr>
          <w:rFonts w:ascii="Trebuchet MS" w:hAnsi="Trebuchet MS"/>
        </w:rPr>
      </w:pPr>
      <w:r w:rsidRPr="00FE0DA6">
        <w:rPr>
          <w:rFonts w:ascii="Trebuchet MS" w:hAnsi="Trebuchet MS"/>
        </w:rPr>
        <w:t>Reflecting on your own experiences of learning opportunities and continuous professional development.</w:t>
      </w:r>
    </w:p>
    <w:p w14:paraId="27520760" w14:textId="77777777" w:rsidR="00732C6E" w:rsidRPr="00FE0DA6" w:rsidRDefault="00732C6E" w:rsidP="00732C6E">
      <w:pPr>
        <w:pStyle w:val="Listparag"/>
        <w:numPr>
          <w:ilvl w:val="0"/>
          <w:numId w:val="28"/>
        </w:numPr>
        <w:rPr>
          <w:rFonts w:ascii="Trebuchet MS" w:hAnsi="Trebuchet MS"/>
        </w:rPr>
      </w:pPr>
      <w:r w:rsidRPr="00FE0DA6">
        <w:rPr>
          <w:rFonts w:ascii="Trebuchet MS" w:hAnsi="Trebuchet MS"/>
        </w:rPr>
        <w:t>Reading the CIPD Insight, Fact Sheets and related online material on these topics as well as key research authors on the subject.</w:t>
      </w:r>
    </w:p>
    <w:p w14:paraId="48031DC7" w14:textId="77777777" w:rsidR="001C2695" w:rsidRPr="00FE0DA6" w:rsidRDefault="001C2695" w:rsidP="00DC54D0">
      <w:pPr>
        <w:ind w:left="349"/>
        <w:rPr>
          <w:rFonts w:ascii="Trebuchet MS" w:hAnsi="Trebuchet MS"/>
        </w:rPr>
      </w:pPr>
    </w:p>
    <w:p w14:paraId="0B12F180" w14:textId="340630C3" w:rsidR="004320A3" w:rsidRPr="00FE0DA6" w:rsidRDefault="00855250" w:rsidP="00E42677">
      <w:pPr>
        <w:pStyle w:val="BodyText"/>
        <w:rPr>
          <w:rFonts w:ascii="Trebuchet MS" w:hAnsi="Trebuchet MS"/>
          <w:sz w:val="20"/>
        </w:rPr>
      </w:pPr>
      <w:r w:rsidRPr="00FE0DA6">
        <w:rPr>
          <w:rFonts w:ascii="Trebuchet MS" w:hAnsi="Trebuchet MS"/>
          <w:noProof/>
          <w:color w:val="2B579A"/>
          <w:shd w:val="clear" w:color="auto" w:fill="E6E6E6"/>
          <w:lang w:eastAsia="en-GB"/>
        </w:rPr>
        <w:drawing>
          <wp:anchor distT="0" distB="0" distL="0" distR="0" simplePos="0" relativeHeight="251658241" behindDoc="0" locked="0" layoutInCell="1" allowOverlap="1" wp14:anchorId="5605B550" wp14:editId="0864D8DA">
            <wp:simplePos x="0" y="0"/>
            <wp:positionH relativeFrom="margin">
              <wp:align>right</wp:align>
            </wp:positionH>
            <wp:positionV relativeFrom="paragraph">
              <wp:posOffset>140335</wp:posOffset>
            </wp:positionV>
            <wp:extent cx="1746250" cy="1476375"/>
            <wp:effectExtent l="0" t="0" r="635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9" cstate="print"/>
                    <a:stretch>
                      <a:fillRect/>
                    </a:stretch>
                  </pic:blipFill>
                  <pic:spPr>
                    <a:xfrm>
                      <a:off x="0" y="0"/>
                      <a:ext cx="1746250" cy="1476375"/>
                    </a:xfrm>
                    <a:prstGeom prst="rect">
                      <a:avLst/>
                    </a:prstGeom>
                  </pic:spPr>
                </pic:pic>
              </a:graphicData>
            </a:graphic>
            <wp14:sizeRelH relativeFrom="margin">
              <wp14:pctWidth>0</wp14:pctWidth>
            </wp14:sizeRelH>
            <wp14:sizeRelV relativeFrom="margin">
              <wp14:pctHeight>0</wp14:pctHeight>
            </wp14:sizeRelV>
          </wp:anchor>
        </w:drawing>
      </w:r>
    </w:p>
    <w:p w14:paraId="2D470683" w14:textId="6EBC41DB" w:rsidR="004320A3" w:rsidRPr="00FE0DA6" w:rsidRDefault="004320A3" w:rsidP="00E42677">
      <w:pPr>
        <w:pStyle w:val="BodyText"/>
        <w:rPr>
          <w:rFonts w:ascii="Trebuchet MS" w:hAnsi="Trebuchet MS"/>
          <w:sz w:val="20"/>
        </w:rPr>
      </w:pPr>
    </w:p>
    <w:p w14:paraId="50A7A7EE" w14:textId="09CDD6DA" w:rsidR="00E86F72" w:rsidRPr="00FE0DA6" w:rsidRDefault="00E86F72" w:rsidP="00E42677">
      <w:pPr>
        <w:pStyle w:val="BodyText"/>
        <w:rPr>
          <w:rFonts w:ascii="Trebuchet MS" w:hAnsi="Trebuchet MS"/>
          <w:sz w:val="20"/>
        </w:rPr>
      </w:pPr>
    </w:p>
    <w:p w14:paraId="21F44F7A" w14:textId="4C55187F" w:rsidR="0004133D" w:rsidRPr="00FE0DA6" w:rsidRDefault="0004133D" w:rsidP="00B355EF">
      <w:pPr>
        <w:pStyle w:val="BodyText"/>
        <w:tabs>
          <w:tab w:val="left" w:pos="2469"/>
        </w:tabs>
        <w:spacing w:before="162" w:line="264" w:lineRule="auto"/>
        <w:ind w:right="283"/>
        <w:rPr>
          <w:rFonts w:ascii="Trebuchet MS" w:hAnsi="Trebuchet MS"/>
        </w:rPr>
      </w:pPr>
    </w:p>
    <w:p w14:paraId="7D171134" w14:textId="77777777" w:rsidR="00582A97" w:rsidRPr="00FE0DA6" w:rsidRDefault="00582A97">
      <w:pPr>
        <w:rPr>
          <w:rFonts w:ascii="Trebuchet MS" w:eastAsia="Georgia" w:hAnsi="Trebuchet MS" w:cs="Georgia"/>
          <w:i/>
          <w:color w:val="004146"/>
          <w:sz w:val="48"/>
          <w:szCs w:val="48"/>
        </w:rPr>
      </w:pPr>
      <w:r w:rsidRPr="00FE0DA6">
        <w:rPr>
          <w:rFonts w:ascii="Trebuchet MS" w:hAnsi="Trebuchet MS"/>
        </w:rPr>
        <w:br w:type="page"/>
      </w:r>
    </w:p>
    <w:p w14:paraId="7C4B9E8F" w14:textId="39EF6290" w:rsidR="00AB62B9" w:rsidRPr="00FE0DA6" w:rsidRDefault="00A83E4C" w:rsidP="00AB62B9">
      <w:pPr>
        <w:pStyle w:val="Heading1"/>
        <w:rPr>
          <w:rFonts w:ascii="Trebuchet MS" w:hAnsi="Trebuchet MS"/>
        </w:rPr>
      </w:pPr>
      <w:r w:rsidRPr="00FE0DA6">
        <w:rPr>
          <w:rFonts w:ascii="Trebuchet MS" w:hAnsi="Trebuchet MS"/>
        </w:rPr>
        <w:lastRenderedPageBreak/>
        <w:t xml:space="preserve">Scenario </w:t>
      </w:r>
    </w:p>
    <w:p w14:paraId="0DBCA2C8" w14:textId="06D45EBF" w:rsidR="007909BE" w:rsidRPr="00FE0DA6" w:rsidRDefault="00A92684" w:rsidP="00A83E4C">
      <w:pPr>
        <w:jc w:val="both"/>
        <w:rPr>
          <w:rFonts w:ascii="Trebuchet MS" w:hAnsi="Trebuchet MS"/>
          <w:color w:val="FF0000"/>
        </w:rPr>
      </w:pPr>
      <w:r w:rsidRPr="00FE0DA6">
        <w:rPr>
          <w:rFonts w:ascii="Trebuchet MS" w:hAnsi="Trebuchet MS"/>
          <w:color w:val="000000" w:themeColor="text1"/>
        </w:rPr>
        <w:t xml:space="preserve">You have been </w:t>
      </w:r>
      <w:r w:rsidR="007909BE" w:rsidRPr="00FE0DA6">
        <w:rPr>
          <w:rFonts w:ascii="Trebuchet MS" w:hAnsi="Trebuchet MS"/>
          <w:color w:val="000000" w:themeColor="text1"/>
        </w:rPr>
        <w:t xml:space="preserve">asked to provide a briefing paper for a recently formed People Practice Team who have limited knowledge and understanding </w:t>
      </w:r>
      <w:r w:rsidR="00DF2935" w:rsidRPr="00FE0DA6">
        <w:rPr>
          <w:rFonts w:ascii="Trebuchet MS" w:hAnsi="Trebuchet MS"/>
          <w:color w:val="000000" w:themeColor="text1"/>
        </w:rPr>
        <w:t>of</w:t>
      </w:r>
      <w:r w:rsidR="007909BE" w:rsidRPr="00FE0DA6">
        <w:rPr>
          <w:rFonts w:ascii="Trebuchet MS" w:hAnsi="Trebuchet MS"/>
          <w:color w:val="000000" w:themeColor="text1"/>
        </w:rPr>
        <w:t xml:space="preserve"> </w:t>
      </w:r>
      <w:r w:rsidR="004C4242" w:rsidRPr="00FE0DA6">
        <w:rPr>
          <w:rFonts w:ascii="Trebuchet MS" w:hAnsi="Trebuchet MS"/>
          <w:color w:val="000000" w:themeColor="text1"/>
        </w:rPr>
        <w:t xml:space="preserve">evidenced-based practice </w:t>
      </w:r>
      <w:r w:rsidR="00136E41" w:rsidRPr="00FE0DA6">
        <w:rPr>
          <w:rFonts w:ascii="Trebuchet MS" w:hAnsi="Trebuchet MS"/>
          <w:color w:val="000000" w:themeColor="text1"/>
        </w:rPr>
        <w:t>and</w:t>
      </w:r>
      <w:r w:rsidR="000F5FA8" w:rsidRPr="00FE0DA6">
        <w:rPr>
          <w:rFonts w:ascii="Trebuchet MS" w:hAnsi="Trebuchet MS"/>
          <w:color w:val="000000" w:themeColor="text1"/>
        </w:rPr>
        <w:t xml:space="preserve"> </w:t>
      </w:r>
      <w:r w:rsidR="007909BE" w:rsidRPr="00FE0DA6">
        <w:rPr>
          <w:rFonts w:ascii="Trebuchet MS" w:hAnsi="Trebuchet MS"/>
          <w:color w:val="000000" w:themeColor="text1"/>
        </w:rPr>
        <w:t xml:space="preserve">how it is applied to </w:t>
      </w:r>
      <w:r w:rsidR="004C4242" w:rsidRPr="00FE0DA6">
        <w:rPr>
          <w:rFonts w:ascii="Trebuchet MS" w:hAnsi="Trebuchet MS"/>
          <w:color w:val="000000" w:themeColor="text1"/>
        </w:rPr>
        <w:t>people practices</w:t>
      </w:r>
      <w:r w:rsidR="00D400F6" w:rsidRPr="00FE0DA6">
        <w:rPr>
          <w:rFonts w:ascii="Trebuchet MS" w:hAnsi="Trebuchet MS"/>
          <w:color w:val="000000" w:themeColor="text1"/>
        </w:rPr>
        <w:t xml:space="preserve">. The </w:t>
      </w:r>
      <w:r w:rsidR="005425EA">
        <w:rPr>
          <w:rFonts w:ascii="Trebuchet MS" w:hAnsi="Trebuchet MS"/>
          <w:color w:val="000000" w:themeColor="text1"/>
        </w:rPr>
        <w:t>purpose</w:t>
      </w:r>
      <w:r w:rsidR="007909BE" w:rsidRPr="00FE0DA6">
        <w:rPr>
          <w:rFonts w:ascii="Trebuchet MS" w:hAnsi="Trebuchet MS"/>
          <w:color w:val="000000" w:themeColor="text1"/>
        </w:rPr>
        <w:t xml:space="preserve"> is to provide</w:t>
      </w:r>
      <w:r w:rsidR="00D400F6" w:rsidRPr="00FE0DA6">
        <w:rPr>
          <w:rFonts w:ascii="Trebuchet MS" w:hAnsi="Trebuchet MS"/>
          <w:color w:val="000000" w:themeColor="text1"/>
        </w:rPr>
        <w:t xml:space="preserve"> them </w:t>
      </w:r>
      <w:r w:rsidR="007909BE" w:rsidRPr="00FE0DA6">
        <w:rPr>
          <w:rFonts w:ascii="Trebuchet MS" w:hAnsi="Trebuchet MS"/>
          <w:color w:val="000000" w:themeColor="text1"/>
        </w:rPr>
        <w:t xml:space="preserve">with </w:t>
      </w:r>
      <w:r w:rsidR="00D400F6" w:rsidRPr="00FE0DA6">
        <w:rPr>
          <w:rFonts w:ascii="Trebuchet MS" w:hAnsi="Trebuchet MS"/>
          <w:color w:val="000000" w:themeColor="text1"/>
        </w:rPr>
        <w:t>critical insight into</w:t>
      </w:r>
      <w:r w:rsidR="00902801" w:rsidRPr="00FE0DA6">
        <w:rPr>
          <w:rFonts w:ascii="Trebuchet MS" w:hAnsi="Trebuchet MS"/>
          <w:color w:val="000000" w:themeColor="text1"/>
        </w:rPr>
        <w:t xml:space="preserve"> </w:t>
      </w:r>
      <w:r w:rsidR="00D400F6" w:rsidRPr="00FE0DA6">
        <w:rPr>
          <w:rFonts w:ascii="Trebuchet MS" w:hAnsi="Trebuchet MS"/>
          <w:color w:val="000000" w:themeColor="text1"/>
        </w:rPr>
        <w:t xml:space="preserve">what </w:t>
      </w:r>
      <w:r w:rsidR="00A83E4C" w:rsidRPr="00FE0DA6">
        <w:rPr>
          <w:rFonts w:ascii="Trebuchet MS" w:hAnsi="Trebuchet MS"/>
          <w:color w:val="000000" w:themeColor="text1"/>
        </w:rPr>
        <w:t>evidence-based practice is and</w:t>
      </w:r>
      <w:r w:rsidR="00D400F6" w:rsidRPr="00FE0DA6">
        <w:rPr>
          <w:rFonts w:ascii="Trebuchet MS" w:hAnsi="Trebuchet MS"/>
          <w:color w:val="000000" w:themeColor="text1"/>
        </w:rPr>
        <w:t xml:space="preserve"> </w:t>
      </w:r>
      <w:r w:rsidR="0037008C" w:rsidRPr="00FE0DA6">
        <w:rPr>
          <w:rFonts w:ascii="Trebuchet MS" w:hAnsi="Trebuchet MS"/>
          <w:color w:val="000000" w:themeColor="text1"/>
        </w:rPr>
        <w:t xml:space="preserve">to </w:t>
      </w:r>
      <w:r w:rsidR="00DF2935" w:rsidRPr="00FE0DA6">
        <w:rPr>
          <w:rFonts w:ascii="Trebuchet MS" w:hAnsi="Trebuchet MS"/>
          <w:color w:val="000000" w:themeColor="text1"/>
        </w:rPr>
        <w:t>highlight</w:t>
      </w:r>
      <w:r w:rsidR="006E5F12" w:rsidRPr="00FE0DA6">
        <w:rPr>
          <w:rFonts w:ascii="Trebuchet MS" w:hAnsi="Trebuchet MS"/>
          <w:color w:val="000000" w:themeColor="text1"/>
        </w:rPr>
        <w:t xml:space="preserve"> </w:t>
      </w:r>
      <w:r w:rsidR="000D4145" w:rsidRPr="00FE0DA6">
        <w:rPr>
          <w:rFonts w:ascii="Trebuchet MS" w:hAnsi="Trebuchet MS"/>
          <w:color w:val="000000" w:themeColor="text1"/>
        </w:rPr>
        <w:t xml:space="preserve">its </w:t>
      </w:r>
      <w:r w:rsidR="007909BE" w:rsidRPr="00FE0DA6">
        <w:rPr>
          <w:rFonts w:ascii="Trebuchet MS" w:hAnsi="Trebuchet MS"/>
          <w:color w:val="000000" w:themeColor="text1"/>
        </w:rPr>
        <w:t>significance</w:t>
      </w:r>
      <w:r w:rsidR="00A83E4C" w:rsidRPr="00FE0DA6">
        <w:rPr>
          <w:rFonts w:ascii="Trebuchet MS" w:hAnsi="Trebuchet MS"/>
          <w:color w:val="000000" w:themeColor="text1"/>
        </w:rPr>
        <w:t xml:space="preserve"> </w:t>
      </w:r>
      <w:r w:rsidR="00DF2935" w:rsidRPr="00FE0DA6">
        <w:rPr>
          <w:rFonts w:ascii="Trebuchet MS" w:hAnsi="Trebuchet MS"/>
          <w:color w:val="000000" w:themeColor="text1"/>
        </w:rPr>
        <w:t xml:space="preserve">for </w:t>
      </w:r>
      <w:r w:rsidR="00A83E4C" w:rsidRPr="00FE0DA6">
        <w:rPr>
          <w:rFonts w:ascii="Trebuchet MS" w:hAnsi="Trebuchet MS"/>
          <w:color w:val="000000" w:themeColor="text1"/>
        </w:rPr>
        <w:t xml:space="preserve">people professionals. </w:t>
      </w:r>
    </w:p>
    <w:p w14:paraId="39231FC9" w14:textId="77777777" w:rsidR="007909BE" w:rsidRPr="00FE0DA6" w:rsidRDefault="007909BE" w:rsidP="00A83E4C">
      <w:pPr>
        <w:jc w:val="both"/>
        <w:rPr>
          <w:rFonts w:ascii="Trebuchet MS" w:hAnsi="Trebuchet MS"/>
          <w:color w:val="FF0000"/>
        </w:rPr>
      </w:pPr>
    </w:p>
    <w:p w14:paraId="383988FC" w14:textId="24DF367F" w:rsidR="00A83E4C" w:rsidRPr="00FE0DA6" w:rsidRDefault="000D4145" w:rsidP="00A83E4C">
      <w:pPr>
        <w:jc w:val="both"/>
        <w:rPr>
          <w:rFonts w:ascii="Trebuchet MS" w:hAnsi="Trebuchet MS"/>
          <w:color w:val="000000" w:themeColor="text1"/>
        </w:rPr>
      </w:pPr>
      <w:r w:rsidRPr="00FE0DA6">
        <w:rPr>
          <w:rFonts w:ascii="Trebuchet MS" w:hAnsi="Trebuchet MS"/>
          <w:color w:val="000000" w:themeColor="text1"/>
        </w:rPr>
        <w:t xml:space="preserve">You also need to </w:t>
      </w:r>
      <w:r w:rsidR="00A83E4C" w:rsidRPr="00FE0DA6">
        <w:rPr>
          <w:rFonts w:ascii="Trebuchet MS" w:hAnsi="Trebuchet MS"/>
          <w:color w:val="000000" w:themeColor="text1"/>
        </w:rPr>
        <w:t xml:space="preserve">include </w:t>
      </w:r>
      <w:r w:rsidR="00936DC2" w:rsidRPr="00FE0DA6">
        <w:rPr>
          <w:rFonts w:ascii="Trebuchet MS" w:hAnsi="Trebuchet MS"/>
          <w:color w:val="000000" w:themeColor="text1"/>
        </w:rPr>
        <w:t>practical</w:t>
      </w:r>
      <w:r w:rsidR="00A83E4C" w:rsidRPr="00FE0DA6">
        <w:rPr>
          <w:rFonts w:ascii="Trebuchet MS" w:hAnsi="Trebuchet MS"/>
          <w:color w:val="000000" w:themeColor="text1"/>
        </w:rPr>
        <w:t xml:space="preserve"> examples of the types of data analysis that people </w:t>
      </w:r>
      <w:r w:rsidR="00DF2935" w:rsidRPr="00FE0DA6">
        <w:rPr>
          <w:rFonts w:ascii="Trebuchet MS" w:hAnsi="Trebuchet MS"/>
          <w:color w:val="000000" w:themeColor="text1"/>
        </w:rPr>
        <w:t xml:space="preserve">professionals </w:t>
      </w:r>
      <w:r w:rsidR="00A83E4C" w:rsidRPr="00FE0DA6">
        <w:rPr>
          <w:rFonts w:ascii="Trebuchet MS" w:hAnsi="Trebuchet MS"/>
          <w:color w:val="000000" w:themeColor="text1"/>
        </w:rPr>
        <w:t xml:space="preserve">use to </w:t>
      </w:r>
      <w:r w:rsidRPr="00FE0DA6">
        <w:rPr>
          <w:rFonts w:ascii="Trebuchet MS" w:hAnsi="Trebuchet MS"/>
          <w:color w:val="000000" w:themeColor="text1"/>
        </w:rPr>
        <w:t>highlight</w:t>
      </w:r>
      <w:r w:rsidR="00A83E4C" w:rsidRPr="00FE0DA6">
        <w:rPr>
          <w:rFonts w:ascii="Trebuchet MS" w:hAnsi="Trebuchet MS"/>
          <w:color w:val="000000" w:themeColor="text1"/>
        </w:rPr>
        <w:t xml:space="preserve"> </w:t>
      </w:r>
      <w:r w:rsidR="00D400F6" w:rsidRPr="00FE0DA6">
        <w:rPr>
          <w:rFonts w:ascii="Trebuchet MS" w:hAnsi="Trebuchet MS"/>
          <w:color w:val="000000" w:themeColor="text1"/>
        </w:rPr>
        <w:t>awareness</w:t>
      </w:r>
      <w:r w:rsidR="00A83E4C" w:rsidRPr="00FE0DA6">
        <w:rPr>
          <w:rFonts w:ascii="Trebuchet MS" w:hAnsi="Trebuchet MS"/>
          <w:color w:val="000000" w:themeColor="text1"/>
        </w:rPr>
        <w:t xml:space="preserve"> </w:t>
      </w:r>
      <w:r w:rsidR="67D35662" w:rsidRPr="00FE0DA6">
        <w:rPr>
          <w:rFonts w:ascii="Trebuchet MS" w:hAnsi="Trebuchet MS"/>
          <w:color w:val="000000" w:themeColor="text1"/>
        </w:rPr>
        <w:t>into</w:t>
      </w:r>
      <w:r w:rsidR="00A83E4C" w:rsidRPr="00FE0DA6">
        <w:rPr>
          <w:rFonts w:ascii="Trebuchet MS" w:hAnsi="Trebuchet MS"/>
          <w:color w:val="000000" w:themeColor="text1"/>
        </w:rPr>
        <w:t xml:space="preserve"> people practices. </w:t>
      </w:r>
    </w:p>
    <w:p w14:paraId="12490504" w14:textId="77777777" w:rsidR="00A83E4C" w:rsidRPr="00FE0DA6" w:rsidRDefault="00A83E4C" w:rsidP="00A83E4C">
      <w:pPr>
        <w:rPr>
          <w:rFonts w:ascii="Trebuchet MS" w:hAnsi="Trebuchet MS"/>
        </w:rPr>
      </w:pPr>
    </w:p>
    <w:p w14:paraId="16521949" w14:textId="1648DB9B" w:rsidR="00A83E4C" w:rsidRPr="00FE0DA6" w:rsidRDefault="00DF2935" w:rsidP="00A83E4C">
      <w:pPr>
        <w:rPr>
          <w:rFonts w:ascii="Trebuchet MS" w:hAnsi="Trebuchet MS"/>
        </w:rPr>
      </w:pPr>
      <w:r w:rsidRPr="00FE0DA6">
        <w:rPr>
          <w:rFonts w:ascii="Trebuchet MS" w:hAnsi="Trebuchet MS"/>
        </w:rPr>
        <w:t>Your</w:t>
      </w:r>
      <w:r w:rsidR="00A83E4C" w:rsidRPr="00FE0DA6">
        <w:rPr>
          <w:rFonts w:ascii="Trebuchet MS" w:hAnsi="Trebuchet MS"/>
        </w:rPr>
        <w:t xml:space="preserve"> </w:t>
      </w:r>
      <w:r w:rsidR="00D04907" w:rsidRPr="00FE0DA6">
        <w:rPr>
          <w:rFonts w:ascii="Trebuchet MS" w:hAnsi="Trebuchet MS"/>
        </w:rPr>
        <w:t>briefing paper</w:t>
      </w:r>
      <w:r w:rsidR="00A83E4C" w:rsidRPr="00FE0DA6">
        <w:rPr>
          <w:rFonts w:ascii="Trebuchet MS" w:hAnsi="Trebuchet MS"/>
        </w:rPr>
        <w:t xml:space="preserve"> </w:t>
      </w:r>
      <w:r w:rsidR="005425EA">
        <w:rPr>
          <w:rFonts w:ascii="Trebuchet MS" w:hAnsi="Trebuchet MS"/>
        </w:rPr>
        <w:t>should be in</w:t>
      </w:r>
      <w:r w:rsidR="00FC7A84" w:rsidRPr="00FE0DA6">
        <w:rPr>
          <w:rFonts w:ascii="Trebuchet MS" w:hAnsi="Trebuchet MS"/>
        </w:rPr>
        <w:t xml:space="preserve"> two</w:t>
      </w:r>
      <w:r w:rsidRPr="00FE0DA6">
        <w:rPr>
          <w:rFonts w:ascii="Trebuchet MS" w:hAnsi="Trebuchet MS"/>
        </w:rPr>
        <w:t xml:space="preserve"> parts.</w:t>
      </w:r>
      <w:r w:rsidR="00A83E4C" w:rsidRPr="00FE0DA6">
        <w:rPr>
          <w:rFonts w:ascii="Trebuchet MS" w:hAnsi="Trebuchet MS"/>
        </w:rPr>
        <w:t xml:space="preserve"> </w:t>
      </w:r>
    </w:p>
    <w:p w14:paraId="66A0CD26" w14:textId="77777777" w:rsidR="00A83E4C" w:rsidRPr="00FE0DA6" w:rsidRDefault="00A83E4C" w:rsidP="00A83E4C">
      <w:pPr>
        <w:rPr>
          <w:rFonts w:ascii="Trebuchet MS" w:hAnsi="Trebuchet MS"/>
        </w:rPr>
      </w:pPr>
    </w:p>
    <w:p w14:paraId="41EB1D85" w14:textId="77777777" w:rsidR="00A83E4C" w:rsidRPr="00FE0DA6" w:rsidRDefault="00A83E4C" w:rsidP="00A83E4C">
      <w:pPr>
        <w:rPr>
          <w:rFonts w:ascii="Trebuchet MS" w:hAnsi="Trebuchet MS"/>
        </w:rPr>
      </w:pPr>
    </w:p>
    <w:p w14:paraId="73D854AD" w14:textId="444AD625" w:rsidR="00A83E4C" w:rsidRPr="00FE0DA6" w:rsidRDefault="00D04907" w:rsidP="00A83E4C">
      <w:pPr>
        <w:pStyle w:val="Heading1"/>
        <w:rPr>
          <w:rFonts w:ascii="Trebuchet MS" w:hAnsi="Trebuchet MS"/>
        </w:rPr>
      </w:pPr>
      <w:r w:rsidRPr="00FE0DA6">
        <w:rPr>
          <w:rFonts w:ascii="Trebuchet MS" w:hAnsi="Trebuchet MS"/>
        </w:rPr>
        <w:t>Part</w:t>
      </w:r>
      <w:r w:rsidR="00A83E4C" w:rsidRPr="00FE0DA6">
        <w:rPr>
          <w:rFonts w:ascii="Trebuchet MS" w:hAnsi="Trebuchet MS"/>
        </w:rPr>
        <w:t xml:space="preserve"> One –</w:t>
      </w:r>
      <w:r w:rsidRPr="00FE0DA6">
        <w:rPr>
          <w:rFonts w:ascii="Trebuchet MS" w:hAnsi="Trebuchet MS"/>
        </w:rPr>
        <w:t>Briefing paper</w:t>
      </w:r>
      <w:r w:rsidR="00A83E4C" w:rsidRPr="00FE0DA6">
        <w:rPr>
          <w:rFonts w:ascii="Trebuchet MS" w:hAnsi="Trebuchet MS"/>
        </w:rPr>
        <w:tab/>
      </w:r>
    </w:p>
    <w:p w14:paraId="4D355720" w14:textId="55DBE1DE" w:rsidR="00A83E4C" w:rsidRPr="00FE0DA6" w:rsidRDefault="00A83E4C" w:rsidP="00A83E4C">
      <w:pPr>
        <w:rPr>
          <w:rFonts w:ascii="Trebuchet MS" w:hAnsi="Trebuchet MS"/>
        </w:rPr>
      </w:pPr>
      <w:r w:rsidRPr="00FE0DA6">
        <w:rPr>
          <w:rFonts w:ascii="Trebuchet MS" w:hAnsi="Trebuchet MS"/>
        </w:rPr>
        <w:t xml:space="preserve">For </w:t>
      </w:r>
      <w:r w:rsidR="00D04907" w:rsidRPr="00FE0DA6">
        <w:rPr>
          <w:rFonts w:ascii="Trebuchet MS" w:hAnsi="Trebuchet MS"/>
        </w:rPr>
        <w:t>part one</w:t>
      </w:r>
      <w:r w:rsidR="004C4242" w:rsidRPr="00FE0DA6">
        <w:rPr>
          <w:rFonts w:ascii="Trebuchet MS" w:hAnsi="Trebuchet MS"/>
        </w:rPr>
        <w:t>,</w:t>
      </w:r>
      <w:r w:rsidR="00D04907" w:rsidRPr="00FE0DA6">
        <w:rPr>
          <w:rFonts w:ascii="Trebuchet MS" w:hAnsi="Trebuchet MS"/>
        </w:rPr>
        <w:t xml:space="preserve"> you need to provide the </w:t>
      </w:r>
      <w:r w:rsidR="000D4145" w:rsidRPr="00FE0DA6">
        <w:rPr>
          <w:rFonts w:ascii="Trebuchet MS" w:hAnsi="Trebuchet MS"/>
        </w:rPr>
        <w:t>People Practice Team</w:t>
      </w:r>
      <w:r w:rsidRPr="00FE0DA6">
        <w:rPr>
          <w:rFonts w:ascii="Trebuchet MS" w:hAnsi="Trebuchet MS"/>
        </w:rPr>
        <w:t xml:space="preserve"> with knowledge and understanding of what evidence-based practice is and </w:t>
      </w:r>
      <w:r w:rsidR="004C4242" w:rsidRPr="00FE0DA6">
        <w:rPr>
          <w:rFonts w:ascii="Trebuchet MS" w:hAnsi="Trebuchet MS"/>
        </w:rPr>
        <w:t xml:space="preserve">identify </w:t>
      </w:r>
      <w:r w:rsidRPr="00FE0DA6">
        <w:rPr>
          <w:rFonts w:ascii="Trebuchet MS" w:hAnsi="Trebuchet MS"/>
        </w:rPr>
        <w:t xml:space="preserve">approaches that can be taken for effective critical thinking and decision-making that ensure integrity and value is upheld. </w:t>
      </w:r>
    </w:p>
    <w:p w14:paraId="125C3E38" w14:textId="77777777" w:rsidR="00A83E4C" w:rsidRPr="00FE0DA6" w:rsidRDefault="00A83E4C" w:rsidP="00A83E4C">
      <w:pPr>
        <w:rPr>
          <w:rFonts w:ascii="Trebuchet MS" w:hAnsi="Trebuchet MS"/>
        </w:rPr>
      </w:pPr>
    </w:p>
    <w:p w14:paraId="77CBAAC7" w14:textId="77777777" w:rsidR="00A83E4C" w:rsidRPr="00FE0DA6" w:rsidRDefault="00A83E4C" w:rsidP="00A83E4C">
      <w:pPr>
        <w:rPr>
          <w:rFonts w:ascii="Trebuchet MS" w:hAnsi="Trebuchet MS"/>
        </w:rPr>
      </w:pPr>
      <w:r w:rsidRPr="00FE0DA6">
        <w:rPr>
          <w:rFonts w:ascii="Trebuchet MS" w:hAnsi="Trebuchet MS"/>
        </w:rPr>
        <w:t>You must ensure that you:</w:t>
      </w:r>
    </w:p>
    <w:p w14:paraId="5B639C96" w14:textId="77777777" w:rsidR="00A83E4C" w:rsidRPr="00FE0DA6" w:rsidRDefault="00A83E4C" w:rsidP="00A83E4C">
      <w:pPr>
        <w:rPr>
          <w:rFonts w:ascii="Trebuchet MS" w:hAnsi="Trebuchet MS"/>
        </w:rPr>
      </w:pPr>
    </w:p>
    <w:p w14:paraId="177B0FEB" w14:textId="72A6857F" w:rsidR="00A83E4C" w:rsidRPr="00FE0DA6" w:rsidRDefault="001B3A23" w:rsidP="00A83E4C">
      <w:pPr>
        <w:pStyle w:val="BodyText"/>
        <w:numPr>
          <w:ilvl w:val="0"/>
          <w:numId w:val="6"/>
        </w:numPr>
        <w:spacing w:before="162" w:line="264" w:lineRule="auto"/>
        <w:ind w:right="283"/>
        <w:jc w:val="both"/>
        <w:rPr>
          <w:rFonts w:ascii="Trebuchet MS" w:hAnsi="Trebuchet MS"/>
        </w:rPr>
      </w:pPr>
      <w:r w:rsidRPr="00FE0DA6">
        <w:rPr>
          <w:rFonts w:ascii="Trebuchet MS" w:hAnsi="Trebuchet MS"/>
        </w:rPr>
        <w:t>e</w:t>
      </w:r>
      <w:r w:rsidR="00A83E4C" w:rsidRPr="00FE0DA6">
        <w:rPr>
          <w:rFonts w:ascii="Trebuchet MS" w:hAnsi="Trebuchet MS"/>
        </w:rPr>
        <w:t xml:space="preserve">valuate the concept of evidence-based practice </w:t>
      </w:r>
      <w:r w:rsidR="00C326D9" w:rsidRPr="00FE0DA6">
        <w:rPr>
          <w:rFonts w:ascii="Trebuchet MS" w:hAnsi="Trebuchet MS"/>
        </w:rPr>
        <w:t>including</w:t>
      </w:r>
      <w:r w:rsidR="00A83E4C" w:rsidRPr="00FE0DA6">
        <w:rPr>
          <w:rFonts w:ascii="Trebuchet MS" w:hAnsi="Trebuchet MS"/>
        </w:rPr>
        <w:t xml:space="preserve"> how approaches to evidence-based practice can be used to provide insight that supports sound decision-making across a range of people practices and organisational issues. (AC 1.1)</w:t>
      </w:r>
    </w:p>
    <w:p w14:paraId="671E73A6" w14:textId="795C3FC9" w:rsidR="00A83E4C" w:rsidRPr="00FE0DA6" w:rsidRDefault="001B3A23" w:rsidP="00A83E4C">
      <w:pPr>
        <w:pStyle w:val="ListParagraph"/>
        <w:numPr>
          <w:ilvl w:val="0"/>
          <w:numId w:val="6"/>
        </w:numPr>
        <w:spacing w:before="120" w:after="0" w:line="240" w:lineRule="auto"/>
        <w:contextualSpacing/>
        <w:rPr>
          <w:rFonts w:ascii="Trebuchet MS" w:hAnsi="Trebuchet MS"/>
          <w:sz w:val="24"/>
        </w:rPr>
      </w:pPr>
      <w:r w:rsidRPr="00FE0DA6">
        <w:rPr>
          <w:rFonts w:ascii="Trebuchet MS" w:hAnsi="Trebuchet MS"/>
          <w:color w:val="000000" w:themeColor="text1"/>
        </w:rPr>
        <w:t>e</w:t>
      </w:r>
      <w:r w:rsidR="00A83E4C" w:rsidRPr="00FE0DA6">
        <w:rPr>
          <w:rFonts w:ascii="Trebuchet MS" w:hAnsi="Trebuchet MS"/>
          <w:color w:val="000000" w:themeColor="text1"/>
        </w:rPr>
        <w:t>valuate</w:t>
      </w:r>
      <w:r w:rsidR="00A83E4C" w:rsidRPr="00FE0DA6">
        <w:rPr>
          <w:rFonts w:ascii="Trebuchet MS" w:hAnsi="Trebuchet MS"/>
          <w:b/>
          <w:bCs/>
          <w:color w:val="000000" w:themeColor="text1"/>
        </w:rPr>
        <w:t xml:space="preserve"> one</w:t>
      </w:r>
      <w:r w:rsidR="00A83E4C" w:rsidRPr="00FE0DA6">
        <w:rPr>
          <w:rFonts w:ascii="Trebuchet MS" w:hAnsi="Trebuchet MS"/>
          <w:color w:val="000000" w:themeColor="text1"/>
        </w:rPr>
        <w:t xml:space="preserve"> appropriate analysis tool and </w:t>
      </w:r>
      <w:r w:rsidR="00A83E4C" w:rsidRPr="00FE0DA6">
        <w:rPr>
          <w:rFonts w:ascii="Trebuchet MS" w:hAnsi="Trebuchet MS"/>
          <w:b/>
          <w:bCs/>
          <w:color w:val="000000" w:themeColor="text1"/>
        </w:rPr>
        <w:t>one</w:t>
      </w:r>
      <w:r w:rsidR="00A83E4C" w:rsidRPr="00FE0DA6">
        <w:rPr>
          <w:rFonts w:ascii="Trebuchet MS" w:hAnsi="Trebuchet MS"/>
          <w:color w:val="000000" w:themeColor="text1"/>
        </w:rPr>
        <w:t xml:space="preserve"> appropriate analysis method that might be applied by organisations to recognise and diagnose issues, challenges, and opportunities. </w:t>
      </w:r>
      <w:r w:rsidR="00A83E4C" w:rsidRPr="00FE0DA6">
        <w:rPr>
          <w:rFonts w:ascii="Trebuchet MS" w:hAnsi="Trebuchet MS"/>
        </w:rPr>
        <w:t>(AC 1.2)</w:t>
      </w:r>
    </w:p>
    <w:p w14:paraId="164799DF" w14:textId="0964D0D0" w:rsidR="00A83E4C" w:rsidRPr="00FE0DA6" w:rsidRDefault="001B3A23" w:rsidP="00A83E4C">
      <w:pPr>
        <w:pStyle w:val="BodyText"/>
        <w:numPr>
          <w:ilvl w:val="0"/>
          <w:numId w:val="6"/>
        </w:numPr>
        <w:spacing w:before="162" w:line="264" w:lineRule="auto"/>
        <w:ind w:right="283"/>
        <w:jc w:val="both"/>
        <w:rPr>
          <w:rFonts w:ascii="Trebuchet MS" w:hAnsi="Trebuchet MS"/>
        </w:rPr>
      </w:pPr>
      <w:r w:rsidRPr="00FE0DA6">
        <w:rPr>
          <w:rFonts w:ascii="Trebuchet MS" w:hAnsi="Trebuchet MS"/>
        </w:rPr>
        <w:t>e</w:t>
      </w:r>
      <w:r w:rsidR="00A83E4C" w:rsidRPr="00FE0DA6">
        <w:rPr>
          <w:rFonts w:ascii="Trebuchet MS" w:hAnsi="Trebuchet MS"/>
        </w:rPr>
        <w:t xml:space="preserve">xplain the main principles of critical thinking </w:t>
      </w:r>
      <w:r w:rsidR="00C326D9" w:rsidRPr="00FE0DA6">
        <w:rPr>
          <w:rFonts w:ascii="Trebuchet MS" w:hAnsi="Trebuchet MS"/>
        </w:rPr>
        <w:t xml:space="preserve">including </w:t>
      </w:r>
      <w:r w:rsidR="00A83E4C" w:rsidRPr="00FE0DA6">
        <w:rPr>
          <w:rFonts w:ascii="Trebuchet MS" w:hAnsi="Trebuchet MS"/>
        </w:rPr>
        <w:t xml:space="preserve">how these might apply to </w:t>
      </w:r>
      <w:r w:rsidR="00144890" w:rsidRPr="00FE0DA6">
        <w:rPr>
          <w:rFonts w:ascii="Trebuchet MS" w:hAnsi="Trebuchet MS"/>
        </w:rPr>
        <w:t>your own and other</w:t>
      </w:r>
      <w:r w:rsidR="00E9659A" w:rsidRPr="00FE0DA6">
        <w:rPr>
          <w:rFonts w:ascii="Trebuchet MS" w:hAnsi="Trebuchet MS"/>
        </w:rPr>
        <w:t>s’ ideas</w:t>
      </w:r>
      <w:r w:rsidR="00E9659A" w:rsidRPr="00FE0DA6" w:rsidDel="00D23744">
        <w:rPr>
          <w:rFonts w:ascii="Trebuchet MS" w:hAnsi="Trebuchet MS"/>
        </w:rPr>
        <w:t xml:space="preserve"> </w:t>
      </w:r>
      <w:r w:rsidR="00A83E4C" w:rsidRPr="00FE0DA6">
        <w:rPr>
          <w:rFonts w:ascii="Trebuchet MS" w:hAnsi="Trebuchet MS"/>
        </w:rPr>
        <w:t>to assist objective and rational debate.  (AC 1.3)</w:t>
      </w:r>
    </w:p>
    <w:p w14:paraId="53E6CF6F" w14:textId="5048D4CE" w:rsidR="00A83E4C" w:rsidRPr="00FE0DA6" w:rsidRDefault="00643FD2" w:rsidP="00A83E4C">
      <w:pPr>
        <w:pStyle w:val="BodyText"/>
        <w:numPr>
          <w:ilvl w:val="0"/>
          <w:numId w:val="6"/>
        </w:numPr>
        <w:spacing w:before="162" w:line="264" w:lineRule="auto"/>
        <w:ind w:right="283"/>
        <w:jc w:val="both"/>
        <w:rPr>
          <w:rFonts w:ascii="Trebuchet MS" w:eastAsiaTheme="minorEastAsia" w:hAnsi="Trebuchet MS" w:cstheme="minorBidi"/>
        </w:rPr>
      </w:pPr>
      <w:r w:rsidRPr="00FE0DA6">
        <w:rPr>
          <w:rFonts w:ascii="Trebuchet MS" w:hAnsi="Trebuchet MS"/>
        </w:rPr>
        <w:t>e</w:t>
      </w:r>
      <w:r w:rsidR="00A83E4C" w:rsidRPr="00FE0DA6">
        <w:rPr>
          <w:rFonts w:ascii="Trebuchet MS" w:hAnsi="Trebuchet MS"/>
        </w:rPr>
        <w:t>xplain</w:t>
      </w:r>
      <w:r w:rsidR="00A83E4C" w:rsidRPr="00FE0DA6">
        <w:rPr>
          <w:rFonts w:ascii="Trebuchet MS" w:hAnsi="Trebuchet MS"/>
          <w:b/>
          <w:bCs/>
        </w:rPr>
        <w:t xml:space="preserve"> </w:t>
      </w:r>
      <w:r w:rsidR="00E66920" w:rsidRPr="00FE0DA6">
        <w:rPr>
          <w:rFonts w:ascii="Trebuchet MS" w:hAnsi="Trebuchet MS"/>
          <w:b/>
          <w:bCs/>
        </w:rPr>
        <w:t>two</w:t>
      </w:r>
      <w:r w:rsidR="00A83E4C" w:rsidRPr="00FE0DA6">
        <w:rPr>
          <w:rFonts w:ascii="Trebuchet MS" w:hAnsi="Trebuchet MS"/>
        </w:rPr>
        <w:t xml:space="preserve"> decision-making processes</w:t>
      </w:r>
      <w:r w:rsidR="00E66920" w:rsidRPr="00FE0DA6">
        <w:rPr>
          <w:rFonts w:ascii="Trebuchet MS" w:hAnsi="Trebuchet MS"/>
        </w:rPr>
        <w:t xml:space="preserve"> for </w:t>
      </w:r>
      <w:r w:rsidR="0066717F" w:rsidRPr="00FE0DA6">
        <w:rPr>
          <w:rFonts w:ascii="Trebuchet MS" w:hAnsi="Trebuchet MS"/>
        </w:rPr>
        <w:t>ensuring effective</w:t>
      </w:r>
      <w:r w:rsidR="00A83E4C" w:rsidRPr="00FE0DA6">
        <w:rPr>
          <w:rFonts w:ascii="Trebuchet MS" w:hAnsi="Trebuchet MS"/>
        </w:rPr>
        <w:t xml:space="preserve"> outcomes</w:t>
      </w:r>
      <w:r w:rsidR="00E66920" w:rsidRPr="00FE0DA6">
        <w:rPr>
          <w:rFonts w:ascii="Trebuchet MS" w:hAnsi="Trebuchet MS"/>
        </w:rPr>
        <w:t>.</w:t>
      </w:r>
      <w:r w:rsidR="00A83E4C" w:rsidRPr="00FE0DA6">
        <w:rPr>
          <w:rFonts w:ascii="Trebuchet MS" w:hAnsi="Trebuchet MS"/>
        </w:rPr>
        <w:t xml:space="preserve"> (AC 1.4) </w:t>
      </w:r>
    </w:p>
    <w:p w14:paraId="58B0C3D8" w14:textId="7290F5AB" w:rsidR="00A83E4C" w:rsidRPr="00FE0DA6" w:rsidRDefault="0066717F" w:rsidP="00A83E4C">
      <w:pPr>
        <w:pStyle w:val="BodyText"/>
        <w:numPr>
          <w:ilvl w:val="0"/>
          <w:numId w:val="6"/>
        </w:numPr>
        <w:spacing w:before="162" w:line="264" w:lineRule="auto"/>
        <w:ind w:right="283"/>
        <w:jc w:val="both"/>
        <w:rPr>
          <w:rFonts w:ascii="Trebuchet MS" w:eastAsiaTheme="minorEastAsia" w:hAnsi="Trebuchet MS" w:cstheme="minorBidi"/>
        </w:rPr>
      </w:pPr>
      <w:r w:rsidRPr="00FE0DA6">
        <w:rPr>
          <w:rFonts w:ascii="Trebuchet MS" w:hAnsi="Trebuchet MS"/>
        </w:rPr>
        <w:t>assess how</w:t>
      </w:r>
      <w:r w:rsidR="008E537A" w:rsidRPr="00FE0DA6">
        <w:rPr>
          <w:rFonts w:ascii="Trebuchet MS" w:hAnsi="Trebuchet MS"/>
        </w:rPr>
        <w:t xml:space="preserve"> </w:t>
      </w:r>
      <w:r w:rsidRPr="006C73CB">
        <w:rPr>
          <w:rFonts w:ascii="Trebuchet MS" w:hAnsi="Trebuchet MS"/>
          <w:b/>
          <w:bCs/>
        </w:rPr>
        <w:t>two</w:t>
      </w:r>
      <w:r w:rsidRPr="00FE0DA6">
        <w:rPr>
          <w:rFonts w:ascii="Trebuchet MS" w:hAnsi="Trebuchet MS"/>
        </w:rPr>
        <w:t xml:space="preserve"> different</w:t>
      </w:r>
      <w:r w:rsidR="008E537A" w:rsidRPr="00FE0DA6">
        <w:rPr>
          <w:rFonts w:ascii="Trebuchet MS" w:hAnsi="Trebuchet MS"/>
        </w:rPr>
        <w:t xml:space="preserve"> ethical perspectives can be used to inform and influence moral decision</w:t>
      </w:r>
      <w:r w:rsidR="00643FD2" w:rsidRPr="00FE0DA6">
        <w:rPr>
          <w:rFonts w:ascii="Trebuchet MS" w:hAnsi="Trebuchet MS"/>
        </w:rPr>
        <w:t>-making</w:t>
      </w:r>
      <w:r w:rsidR="00A83E4C" w:rsidRPr="00FE0DA6">
        <w:rPr>
          <w:rFonts w:ascii="Trebuchet MS" w:hAnsi="Trebuchet MS"/>
        </w:rPr>
        <w:t>. (AC 1.5)</w:t>
      </w:r>
    </w:p>
    <w:p w14:paraId="10560C3D" w14:textId="28411D96" w:rsidR="00A83E4C" w:rsidRPr="00FE0DA6" w:rsidRDefault="00643FD2" w:rsidP="00A83E4C">
      <w:pPr>
        <w:pStyle w:val="BodyText"/>
        <w:numPr>
          <w:ilvl w:val="0"/>
          <w:numId w:val="6"/>
        </w:numPr>
        <w:spacing w:before="162" w:line="264" w:lineRule="auto"/>
        <w:ind w:right="283"/>
        <w:jc w:val="both"/>
        <w:rPr>
          <w:rFonts w:ascii="Trebuchet MS" w:hAnsi="Trebuchet MS"/>
        </w:rPr>
      </w:pPr>
      <w:r w:rsidRPr="00FE0DA6">
        <w:rPr>
          <w:rFonts w:ascii="Trebuchet MS" w:hAnsi="Trebuchet MS"/>
        </w:rPr>
        <w:t>a</w:t>
      </w:r>
      <w:r w:rsidR="00A83E4C" w:rsidRPr="00FE0DA6">
        <w:rPr>
          <w:rFonts w:ascii="Trebuchet MS" w:hAnsi="Trebuchet MS"/>
        </w:rPr>
        <w:t xml:space="preserve">ppraise </w:t>
      </w:r>
      <w:r w:rsidR="00D86E7C" w:rsidRPr="00FE0DA6">
        <w:rPr>
          <w:rFonts w:ascii="Trebuchet MS" w:eastAsia="Times New Roman" w:hAnsi="Trebuchet MS"/>
          <w:b/>
          <w:bCs/>
        </w:rPr>
        <w:t>two</w:t>
      </w:r>
      <w:r w:rsidR="00D86E7C" w:rsidRPr="00FE0DA6">
        <w:rPr>
          <w:rFonts w:ascii="Trebuchet MS" w:eastAsia="Times New Roman" w:hAnsi="Trebuchet MS"/>
        </w:rPr>
        <w:t xml:space="preserve"> different ways organisations measure financial and non-financial performance, providing </w:t>
      </w:r>
      <w:r w:rsidR="00D86E7C" w:rsidRPr="00FE0DA6">
        <w:rPr>
          <w:rFonts w:ascii="Trebuchet MS" w:eastAsia="Times New Roman" w:hAnsi="Trebuchet MS"/>
          <w:b/>
          <w:bCs/>
        </w:rPr>
        <w:t>one</w:t>
      </w:r>
      <w:r w:rsidR="00D86E7C" w:rsidRPr="00FE0DA6">
        <w:rPr>
          <w:rFonts w:ascii="Trebuchet MS" w:eastAsia="Times New Roman" w:hAnsi="Trebuchet MS"/>
        </w:rPr>
        <w:t xml:space="preserve"> example of each.</w:t>
      </w:r>
      <w:r w:rsidR="00A83E4C" w:rsidRPr="00FE0DA6">
        <w:rPr>
          <w:rFonts w:ascii="Trebuchet MS" w:hAnsi="Trebuchet MS"/>
        </w:rPr>
        <w:t xml:space="preserve"> (AC 3.1)</w:t>
      </w:r>
    </w:p>
    <w:p w14:paraId="502040AC" w14:textId="73C1E0FC" w:rsidR="00A83E4C" w:rsidRPr="00FE0DA6" w:rsidRDefault="00643FD2" w:rsidP="00A83E4C">
      <w:pPr>
        <w:pStyle w:val="BodyText"/>
        <w:numPr>
          <w:ilvl w:val="0"/>
          <w:numId w:val="6"/>
        </w:numPr>
        <w:spacing w:before="162" w:line="264" w:lineRule="auto"/>
        <w:ind w:right="283"/>
        <w:jc w:val="both"/>
        <w:rPr>
          <w:rFonts w:ascii="Trebuchet MS" w:hAnsi="Trebuchet MS"/>
        </w:rPr>
      </w:pPr>
      <w:r w:rsidRPr="00FE0DA6">
        <w:rPr>
          <w:rFonts w:ascii="Trebuchet MS" w:hAnsi="Trebuchet MS"/>
        </w:rPr>
        <w:t>e</w:t>
      </w:r>
      <w:r w:rsidR="00A83E4C" w:rsidRPr="00FE0DA6">
        <w:rPr>
          <w:rFonts w:ascii="Trebuchet MS" w:hAnsi="Trebuchet MS"/>
        </w:rPr>
        <w:t>xplain how</w:t>
      </w:r>
      <w:r w:rsidR="00C326D9" w:rsidRPr="00FE0DA6">
        <w:rPr>
          <w:rFonts w:ascii="Trebuchet MS" w:hAnsi="Trebuchet MS"/>
        </w:rPr>
        <w:t xml:space="preserve"> to measure the impact and value of</w:t>
      </w:r>
      <w:r w:rsidR="00A83E4C" w:rsidRPr="00FE0DA6">
        <w:rPr>
          <w:rFonts w:ascii="Trebuchet MS" w:hAnsi="Trebuchet MS"/>
        </w:rPr>
        <w:t xml:space="preserve"> people practices</w:t>
      </w:r>
      <w:r w:rsidR="00C326D9" w:rsidRPr="00FE0DA6">
        <w:rPr>
          <w:rFonts w:ascii="Trebuchet MS" w:hAnsi="Trebuchet MS"/>
        </w:rPr>
        <w:t xml:space="preserve"> including </w:t>
      </w:r>
      <w:r w:rsidR="00425073" w:rsidRPr="00FE0DA6">
        <w:rPr>
          <w:rFonts w:ascii="Trebuchet MS" w:hAnsi="Trebuchet MS"/>
          <w:b/>
          <w:bCs/>
        </w:rPr>
        <w:t>two</w:t>
      </w:r>
      <w:r w:rsidR="00A83E4C" w:rsidRPr="00FE0DA6">
        <w:rPr>
          <w:rFonts w:ascii="Trebuchet MS" w:hAnsi="Trebuchet MS"/>
        </w:rPr>
        <w:t xml:space="preserve"> methods that might be used</w:t>
      </w:r>
      <w:r w:rsidR="00136E41" w:rsidRPr="00FE0DA6">
        <w:rPr>
          <w:rFonts w:ascii="Trebuchet MS" w:hAnsi="Trebuchet MS"/>
        </w:rPr>
        <w:t xml:space="preserve"> for this purpose</w:t>
      </w:r>
      <w:r w:rsidR="00C326D9" w:rsidRPr="00FE0DA6">
        <w:rPr>
          <w:rFonts w:ascii="Trebuchet MS" w:hAnsi="Trebuchet MS"/>
        </w:rPr>
        <w:t>.</w:t>
      </w:r>
      <w:r w:rsidR="00A83E4C" w:rsidRPr="00FE0DA6">
        <w:rPr>
          <w:rFonts w:ascii="Trebuchet MS" w:hAnsi="Trebuchet MS"/>
        </w:rPr>
        <w:t xml:space="preserve"> (AC 3.2)</w:t>
      </w:r>
    </w:p>
    <w:p w14:paraId="005DEF63" w14:textId="77777777" w:rsidR="00A83E4C" w:rsidRPr="00FE0DA6" w:rsidRDefault="00A83E4C" w:rsidP="00A83E4C">
      <w:pPr>
        <w:rPr>
          <w:rFonts w:ascii="Trebuchet MS" w:hAnsi="Trebuchet MS"/>
        </w:rPr>
      </w:pPr>
    </w:p>
    <w:p w14:paraId="2EB567D5" w14:textId="4F021F8B" w:rsidR="00A83E4C" w:rsidRPr="00FE0DA6" w:rsidRDefault="00A83E4C" w:rsidP="00A83E4C">
      <w:pPr>
        <w:rPr>
          <w:rFonts w:ascii="Trebuchet MS" w:hAnsi="Trebuchet MS"/>
        </w:rPr>
      </w:pPr>
      <w:r w:rsidRPr="00FE0DA6">
        <w:rPr>
          <w:rFonts w:ascii="Trebuchet MS" w:hAnsi="Trebuchet MS"/>
        </w:rPr>
        <w:t xml:space="preserve">You should relate to academic concepts, theories and professional practice throughout your </w:t>
      </w:r>
      <w:r w:rsidR="00C326D9" w:rsidRPr="00FE0DA6">
        <w:rPr>
          <w:rFonts w:ascii="Trebuchet MS" w:hAnsi="Trebuchet MS"/>
        </w:rPr>
        <w:t xml:space="preserve">briefing paper </w:t>
      </w:r>
      <w:r w:rsidRPr="00FE0DA6">
        <w:rPr>
          <w:rFonts w:ascii="Trebuchet MS" w:hAnsi="Trebuchet MS"/>
        </w:rPr>
        <w:t xml:space="preserve">to ensure that your work is critical and informed by using key academic texts, articles and relevant publications. All cited references </w:t>
      </w:r>
      <w:r w:rsidR="0015255F" w:rsidRPr="00FE0DA6">
        <w:rPr>
          <w:rFonts w:ascii="Trebuchet MS" w:hAnsi="Trebuchet MS"/>
        </w:rPr>
        <w:t xml:space="preserve">used should be taken from credible sources and </w:t>
      </w:r>
      <w:r w:rsidRPr="00FE0DA6">
        <w:rPr>
          <w:rFonts w:ascii="Trebuchet MS" w:hAnsi="Trebuchet MS"/>
        </w:rPr>
        <w:t>should be correctly acknowledged and presented in full in a bibliography at the end</w:t>
      </w:r>
      <w:r w:rsidR="00136E41" w:rsidRPr="00FE0DA6">
        <w:rPr>
          <w:rFonts w:ascii="Trebuchet MS" w:hAnsi="Trebuchet MS"/>
        </w:rPr>
        <w:t>.</w:t>
      </w:r>
    </w:p>
    <w:p w14:paraId="005D1912" w14:textId="77777777" w:rsidR="00A83E4C" w:rsidRPr="00FE0DA6" w:rsidRDefault="00A83E4C" w:rsidP="00A83E4C">
      <w:pPr>
        <w:rPr>
          <w:rFonts w:ascii="Trebuchet MS" w:hAnsi="Trebuchet MS"/>
        </w:rPr>
      </w:pPr>
    </w:p>
    <w:p w14:paraId="04CC3BFB" w14:textId="77777777" w:rsidR="00AF55AF" w:rsidRPr="00FE0DA6" w:rsidRDefault="00AF55AF" w:rsidP="00A83E4C">
      <w:pPr>
        <w:rPr>
          <w:rFonts w:ascii="Trebuchet MS" w:hAnsi="Trebuchet MS"/>
        </w:rPr>
      </w:pPr>
    </w:p>
    <w:p w14:paraId="63EE8FBD" w14:textId="77777777" w:rsidR="004C4242" w:rsidRPr="00FE0DA6" w:rsidRDefault="004C4242" w:rsidP="00A83E4C">
      <w:pPr>
        <w:pStyle w:val="Heading1"/>
        <w:rPr>
          <w:rFonts w:ascii="Trebuchet MS" w:hAnsi="Trebuchet MS"/>
        </w:rPr>
      </w:pPr>
    </w:p>
    <w:p w14:paraId="0E977C5E" w14:textId="7C8A626B" w:rsidR="00A83E4C" w:rsidRPr="00FE0DA6" w:rsidRDefault="002351A0" w:rsidP="00A83E4C">
      <w:pPr>
        <w:pStyle w:val="Heading1"/>
        <w:rPr>
          <w:rFonts w:ascii="Trebuchet MS" w:hAnsi="Trebuchet MS"/>
        </w:rPr>
      </w:pPr>
      <w:r w:rsidRPr="00FE0DA6">
        <w:rPr>
          <w:rFonts w:ascii="Trebuchet MS" w:hAnsi="Trebuchet MS"/>
        </w:rPr>
        <w:lastRenderedPageBreak/>
        <w:t>Part</w:t>
      </w:r>
      <w:r w:rsidR="00A83E4C" w:rsidRPr="00FE0DA6">
        <w:rPr>
          <w:rFonts w:ascii="Trebuchet MS" w:hAnsi="Trebuchet MS"/>
        </w:rPr>
        <w:t xml:space="preserve"> Two – Quantitative and qualitative analysis review</w:t>
      </w:r>
    </w:p>
    <w:p w14:paraId="412AFE9B" w14:textId="4DA46739" w:rsidR="0090070D" w:rsidRPr="00FE0DA6" w:rsidRDefault="0090070D" w:rsidP="00A83E4C">
      <w:pPr>
        <w:rPr>
          <w:rFonts w:ascii="Trebuchet MS" w:hAnsi="Trebuchet MS"/>
        </w:rPr>
      </w:pPr>
      <w:r w:rsidRPr="00FE0DA6">
        <w:rPr>
          <w:rFonts w:ascii="Trebuchet MS" w:hAnsi="Trebuchet MS"/>
        </w:rPr>
        <w:t>In part two of your briefing paper</w:t>
      </w:r>
      <w:r w:rsidR="00DE5ED4" w:rsidRPr="00FE0DA6">
        <w:rPr>
          <w:rFonts w:ascii="Trebuchet MS" w:hAnsi="Trebuchet MS"/>
        </w:rPr>
        <w:t xml:space="preserve">, using the information in Table 1 and Table </w:t>
      </w:r>
      <w:r w:rsidR="00964EC4" w:rsidRPr="00FE0DA6">
        <w:rPr>
          <w:rFonts w:ascii="Trebuchet MS" w:hAnsi="Trebuchet MS"/>
        </w:rPr>
        <w:t>2 below</w:t>
      </w:r>
      <w:r w:rsidR="00DE5ED4" w:rsidRPr="00FE0DA6">
        <w:rPr>
          <w:rFonts w:ascii="Trebuchet MS" w:hAnsi="Trebuchet MS"/>
        </w:rPr>
        <w:t xml:space="preserve">, you should provide examples of the types of data analysis that people </w:t>
      </w:r>
      <w:r w:rsidR="00964EC4" w:rsidRPr="00FE0DA6">
        <w:rPr>
          <w:rFonts w:ascii="Trebuchet MS" w:hAnsi="Trebuchet MS"/>
        </w:rPr>
        <w:t>practitioners</w:t>
      </w:r>
      <w:r w:rsidR="00DE5ED4" w:rsidRPr="00FE0DA6">
        <w:rPr>
          <w:rFonts w:ascii="Trebuchet MS" w:hAnsi="Trebuchet MS"/>
        </w:rPr>
        <w:t xml:space="preserve"> use</w:t>
      </w:r>
      <w:r w:rsidR="00964EC4" w:rsidRPr="00FE0DA6">
        <w:rPr>
          <w:rFonts w:ascii="Trebuchet MS" w:hAnsi="Trebuchet MS"/>
        </w:rPr>
        <w:t>. (AC 2.1, A</w:t>
      </w:r>
      <w:r w:rsidR="0095183E">
        <w:rPr>
          <w:rFonts w:ascii="Trebuchet MS" w:hAnsi="Trebuchet MS"/>
        </w:rPr>
        <w:t>C</w:t>
      </w:r>
      <w:r w:rsidR="00964EC4" w:rsidRPr="00FE0DA6">
        <w:rPr>
          <w:rFonts w:ascii="Trebuchet MS" w:hAnsi="Trebuchet MS"/>
        </w:rPr>
        <w:t xml:space="preserve"> 2.2 and AC 2.3)</w:t>
      </w:r>
    </w:p>
    <w:p w14:paraId="37E5A4C8" w14:textId="77777777" w:rsidR="0090070D" w:rsidRPr="00FE0DA6" w:rsidRDefault="0090070D" w:rsidP="00A83E4C">
      <w:pPr>
        <w:rPr>
          <w:rFonts w:ascii="Trebuchet MS" w:hAnsi="Trebuchet MS"/>
        </w:rPr>
      </w:pPr>
    </w:p>
    <w:p w14:paraId="2053799F" w14:textId="77777777" w:rsidR="00476378" w:rsidRPr="00FE0DA6" w:rsidRDefault="00616AE0" w:rsidP="00476378">
      <w:pPr>
        <w:rPr>
          <w:rFonts w:ascii="Trebuchet MS" w:hAnsi="Trebuchet MS"/>
        </w:rPr>
      </w:pPr>
      <w:r w:rsidRPr="00FE0DA6">
        <w:rPr>
          <w:rFonts w:ascii="Trebuchet MS" w:hAnsi="Trebuchet MS" w:cstheme="minorHAnsi"/>
          <w:b/>
        </w:rPr>
        <w:t xml:space="preserve">Table 1 – </w:t>
      </w:r>
      <w:r w:rsidR="007B2D42" w:rsidRPr="00FE0DA6">
        <w:rPr>
          <w:rFonts w:ascii="Trebuchet MS" w:hAnsi="Trebuchet MS"/>
          <w:b/>
          <w:bCs/>
        </w:rPr>
        <w:t xml:space="preserve">Satisfaction ratings of </w:t>
      </w:r>
      <w:r w:rsidR="00567388" w:rsidRPr="00FE0DA6">
        <w:rPr>
          <w:rFonts w:ascii="Trebuchet MS" w:hAnsi="Trebuchet MS"/>
          <w:b/>
          <w:bCs/>
        </w:rPr>
        <w:t>managers</w:t>
      </w:r>
      <w:r w:rsidR="007B2D42" w:rsidRPr="00FE0DA6">
        <w:rPr>
          <w:rFonts w:ascii="Trebuchet MS" w:hAnsi="Trebuchet MS"/>
          <w:b/>
          <w:bCs/>
        </w:rPr>
        <w:t xml:space="preserve"> of the People Practice </w:t>
      </w:r>
      <w:r w:rsidR="00567388" w:rsidRPr="00FE0DA6">
        <w:rPr>
          <w:rFonts w:ascii="Trebuchet MS" w:hAnsi="Trebuchet MS"/>
          <w:b/>
          <w:bCs/>
        </w:rPr>
        <w:t>function</w:t>
      </w:r>
      <w:r w:rsidR="00476378" w:rsidRPr="00FE0DA6">
        <w:rPr>
          <w:rFonts w:ascii="Trebuchet MS" w:hAnsi="Trebuchet MS"/>
          <w:b/>
          <w:bCs/>
        </w:rPr>
        <w:t xml:space="preserve"> </w:t>
      </w:r>
      <w:r w:rsidR="00476378" w:rsidRPr="00FE0DA6">
        <w:rPr>
          <w:rFonts w:ascii="Trebuchet MS" w:hAnsi="Trebuchet MS"/>
        </w:rPr>
        <w:t>provides raw numerical data from a satisfaction survey that has been carried out on a sample of 428 managers to gauge the levels of satisfaction on services provided by the People Practice function.</w:t>
      </w:r>
    </w:p>
    <w:p w14:paraId="2CF75C57" w14:textId="77777777" w:rsidR="005A5843" w:rsidRPr="00FE0DA6" w:rsidRDefault="005A5843" w:rsidP="00476378">
      <w:pPr>
        <w:rPr>
          <w:rFonts w:ascii="Trebuchet MS" w:hAnsi="Trebuchet MS"/>
        </w:rPr>
      </w:pPr>
    </w:p>
    <w:p w14:paraId="7DFE0A80" w14:textId="6F4400C4" w:rsidR="00616AE0" w:rsidRPr="00FE0DA6" w:rsidRDefault="005A5843" w:rsidP="00616AE0">
      <w:pPr>
        <w:pStyle w:val="Nornal"/>
        <w:spacing w:after="0"/>
        <w:rPr>
          <w:rFonts w:ascii="Trebuchet MS" w:hAnsi="Trebuchet MS"/>
        </w:rPr>
      </w:pPr>
      <w:r w:rsidRPr="00FE0DA6">
        <w:rPr>
          <w:rFonts w:ascii="Trebuchet MS" w:hAnsi="Trebuchet MS"/>
        </w:rPr>
        <w:t>P</w:t>
      </w:r>
      <w:r w:rsidR="00616AE0" w:rsidRPr="00FE0DA6">
        <w:rPr>
          <w:rFonts w:ascii="Trebuchet MS" w:hAnsi="Trebuchet MS"/>
        </w:rPr>
        <w:t>lease click on the icon to open the table</w:t>
      </w:r>
      <w:r w:rsidRPr="00FE0DA6">
        <w:rPr>
          <w:rFonts w:ascii="Trebuchet MS" w:hAnsi="Trebuchet MS"/>
        </w:rPr>
        <w:t>.</w:t>
      </w:r>
    </w:p>
    <w:p w14:paraId="15E5BC2D" w14:textId="77777777" w:rsidR="00616AE0" w:rsidRPr="00FE0DA6" w:rsidRDefault="00616AE0" w:rsidP="00616AE0">
      <w:pPr>
        <w:pStyle w:val="Nornal"/>
        <w:spacing w:after="0"/>
        <w:rPr>
          <w:rFonts w:ascii="Trebuchet MS" w:hAnsi="Trebuchet MS"/>
        </w:rPr>
      </w:pPr>
    </w:p>
    <w:p w14:paraId="2970BE93" w14:textId="77777777" w:rsidR="00616AE0" w:rsidRPr="00FE0DA6" w:rsidRDefault="00616AE0" w:rsidP="00616AE0">
      <w:pPr>
        <w:pStyle w:val="Caption"/>
        <w:rPr>
          <w:rFonts w:ascii="Trebuchet MS" w:hAnsi="Trebuchet MS" w:cstheme="minorHAnsi"/>
          <w:b/>
          <w:bCs/>
        </w:rPr>
      </w:pPr>
      <w:r w:rsidRPr="00FE0DA6">
        <w:rPr>
          <w:rFonts w:ascii="Trebuchet MS" w:hAnsi="Trebuchet MS"/>
        </w:rPr>
        <w:t xml:space="preserve">Table </w:t>
      </w:r>
      <w:r w:rsidRPr="00FE0DA6">
        <w:rPr>
          <w:rFonts w:ascii="Trebuchet MS" w:hAnsi="Trebuchet MS"/>
        </w:rPr>
        <w:fldChar w:fldCharType="begin"/>
      </w:r>
      <w:r w:rsidRPr="00FE0DA6">
        <w:rPr>
          <w:rFonts w:ascii="Trebuchet MS" w:hAnsi="Trebuchet MS"/>
        </w:rPr>
        <w:instrText xml:space="preserve"> SEQ Table \* ARABIC </w:instrText>
      </w:r>
      <w:r w:rsidRPr="00FE0DA6">
        <w:rPr>
          <w:rFonts w:ascii="Trebuchet MS" w:hAnsi="Trebuchet MS"/>
        </w:rPr>
        <w:fldChar w:fldCharType="separate"/>
      </w:r>
      <w:r w:rsidRPr="00FE0DA6">
        <w:rPr>
          <w:rFonts w:ascii="Trebuchet MS" w:hAnsi="Trebuchet MS"/>
          <w:noProof/>
        </w:rPr>
        <w:t>1</w:t>
      </w:r>
      <w:r w:rsidRPr="00FE0DA6">
        <w:rPr>
          <w:rFonts w:ascii="Trebuchet MS" w:hAnsi="Trebuchet MS"/>
        </w:rPr>
        <w:fldChar w:fldCharType="end"/>
      </w:r>
    </w:p>
    <w:p w14:paraId="49D32960" w14:textId="6E78C4DD" w:rsidR="00A83E4C" w:rsidRPr="00FE0DA6" w:rsidRDefault="00185A13" w:rsidP="00BA796D">
      <w:pPr>
        <w:contextualSpacing/>
        <w:rPr>
          <w:rFonts w:ascii="Trebuchet MS" w:hAnsi="Trebuchet MS"/>
        </w:rPr>
      </w:pPr>
      <w:r>
        <w:rPr>
          <w:rFonts w:ascii="Trebuchet MS" w:hAnsi="Trebuchet MS"/>
        </w:rPr>
        <w:object w:dxaOrig="1376" w:dyaOrig="899" w14:anchorId="3A3C695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69pt;height:45pt" o:ole="">
            <v:imagedata r:id="rId20" o:title=""/>
          </v:shape>
          <o:OLEObject Type="Embed" ProgID="Excel.Sheet.12" ShapeID="_x0000_i1028" DrawAspect="Icon" ObjectID="_1839058545" r:id="rId21"/>
        </w:object>
      </w:r>
    </w:p>
    <w:p w14:paraId="57AB8B9A" w14:textId="77777777" w:rsidR="00616AE0" w:rsidRPr="00FE0DA6" w:rsidRDefault="00616AE0" w:rsidP="00616AE0">
      <w:pPr>
        <w:rPr>
          <w:rFonts w:ascii="Trebuchet MS" w:hAnsi="Trebuchet MS"/>
        </w:rPr>
      </w:pPr>
    </w:p>
    <w:p w14:paraId="4F323512" w14:textId="29A0BBE2" w:rsidR="00D14CD4" w:rsidRPr="00FE0DA6" w:rsidRDefault="00B060FC" w:rsidP="00E36B58">
      <w:pPr>
        <w:pStyle w:val="ListParagraph"/>
        <w:numPr>
          <w:ilvl w:val="0"/>
          <w:numId w:val="40"/>
        </w:numPr>
        <w:rPr>
          <w:rFonts w:ascii="Trebuchet MS" w:hAnsi="Trebuchet MS"/>
        </w:rPr>
      </w:pPr>
      <w:r w:rsidRPr="00FE0DA6">
        <w:rPr>
          <w:rFonts w:ascii="Trebuchet MS" w:hAnsi="Trebuchet MS"/>
        </w:rPr>
        <w:t>E</w:t>
      </w:r>
      <w:r w:rsidR="00715744" w:rsidRPr="00FE0DA6">
        <w:rPr>
          <w:rFonts w:ascii="Trebuchet MS" w:hAnsi="Trebuchet MS"/>
        </w:rPr>
        <w:t>ach</w:t>
      </w:r>
      <w:r w:rsidR="00CE150E" w:rsidRPr="00FE0DA6">
        <w:rPr>
          <w:rFonts w:ascii="Trebuchet MS" w:hAnsi="Trebuchet MS"/>
        </w:rPr>
        <w:t xml:space="preserve"> cell </w:t>
      </w:r>
      <w:r w:rsidRPr="00FE0DA6">
        <w:rPr>
          <w:rFonts w:ascii="Trebuchet MS" w:hAnsi="Trebuchet MS"/>
        </w:rPr>
        <w:t>represents</w:t>
      </w:r>
      <w:r w:rsidR="00715744" w:rsidRPr="00FE0DA6">
        <w:rPr>
          <w:rFonts w:ascii="Trebuchet MS" w:hAnsi="Trebuchet MS"/>
        </w:rPr>
        <w:t xml:space="preserve"> the number of manager responses</w:t>
      </w:r>
      <w:r w:rsidR="00136E41" w:rsidRPr="00FE0DA6">
        <w:rPr>
          <w:rFonts w:ascii="Trebuchet MS" w:hAnsi="Trebuchet MS"/>
        </w:rPr>
        <w:t>.</w:t>
      </w:r>
      <w:r w:rsidR="00715744" w:rsidRPr="00FE0DA6">
        <w:rPr>
          <w:rFonts w:ascii="Trebuchet MS" w:hAnsi="Trebuchet MS"/>
        </w:rPr>
        <w:t xml:space="preserve"> </w:t>
      </w:r>
      <w:r w:rsidR="00136E41" w:rsidRPr="00FE0DA6">
        <w:rPr>
          <w:rFonts w:ascii="Trebuchet MS" w:hAnsi="Trebuchet MS"/>
        </w:rPr>
        <w:t>C</w:t>
      </w:r>
      <w:r w:rsidR="00715744" w:rsidRPr="00FE0DA6">
        <w:rPr>
          <w:rFonts w:ascii="Trebuchet MS" w:hAnsi="Trebuchet MS"/>
        </w:rPr>
        <w:t xml:space="preserve">onvert these </w:t>
      </w:r>
      <w:r w:rsidR="00CE150E" w:rsidRPr="00FE0DA6">
        <w:rPr>
          <w:rFonts w:ascii="Trebuchet MS" w:hAnsi="Trebuchet MS"/>
        </w:rPr>
        <w:t>in</w:t>
      </w:r>
      <w:r w:rsidR="00136E41" w:rsidRPr="00FE0DA6">
        <w:rPr>
          <w:rFonts w:ascii="Trebuchet MS" w:hAnsi="Trebuchet MS"/>
        </w:rPr>
        <w:t>to</w:t>
      </w:r>
      <w:r w:rsidR="00CE150E" w:rsidRPr="00FE0DA6">
        <w:rPr>
          <w:rFonts w:ascii="Trebuchet MS" w:hAnsi="Trebuchet MS"/>
        </w:rPr>
        <w:t xml:space="preserve"> percentage form</w:t>
      </w:r>
      <w:r w:rsidR="00E678D5" w:rsidRPr="00FE0DA6">
        <w:rPr>
          <w:rFonts w:ascii="Trebuchet MS" w:hAnsi="Trebuchet MS"/>
        </w:rPr>
        <w:t xml:space="preserve"> so they can be more easily understood</w:t>
      </w:r>
      <w:r w:rsidR="00CE150E" w:rsidRPr="00FE0DA6">
        <w:rPr>
          <w:rFonts w:ascii="Trebuchet MS" w:hAnsi="Trebuchet MS"/>
        </w:rPr>
        <w:t>.</w:t>
      </w:r>
      <w:r w:rsidR="00616AE0" w:rsidRPr="00FE0DA6">
        <w:rPr>
          <w:rFonts w:ascii="Trebuchet MS" w:hAnsi="Trebuchet MS"/>
        </w:rPr>
        <w:t xml:space="preserve"> </w:t>
      </w:r>
    </w:p>
    <w:p w14:paraId="28B35408" w14:textId="51A94A54" w:rsidR="00A83E4C" w:rsidRPr="00FE0DA6" w:rsidRDefault="00BB0017" w:rsidP="00E36B58">
      <w:pPr>
        <w:pStyle w:val="ListParagraph"/>
        <w:numPr>
          <w:ilvl w:val="0"/>
          <w:numId w:val="40"/>
        </w:numPr>
        <w:rPr>
          <w:rFonts w:ascii="Trebuchet MS" w:hAnsi="Trebuchet MS"/>
        </w:rPr>
      </w:pPr>
      <w:r w:rsidRPr="00FE0DA6">
        <w:rPr>
          <w:rFonts w:ascii="Trebuchet MS" w:hAnsi="Trebuchet MS"/>
        </w:rPr>
        <w:t>Next</w:t>
      </w:r>
      <w:r w:rsidR="00473CDF" w:rsidRPr="00FE0DA6">
        <w:rPr>
          <w:rFonts w:ascii="Trebuchet MS" w:hAnsi="Trebuchet MS"/>
        </w:rPr>
        <w:t>,</w:t>
      </w:r>
      <w:r w:rsidR="00C470B2" w:rsidRPr="00FE0DA6">
        <w:rPr>
          <w:rFonts w:ascii="Trebuchet MS" w:hAnsi="Trebuchet MS"/>
        </w:rPr>
        <w:t xml:space="preserve"> p</w:t>
      </w:r>
      <w:r w:rsidR="00A83E4C" w:rsidRPr="00FE0DA6">
        <w:rPr>
          <w:rFonts w:ascii="Trebuchet MS" w:hAnsi="Trebuchet MS"/>
        </w:rPr>
        <w:t>resent your finding</w:t>
      </w:r>
      <w:r w:rsidR="00A46D11" w:rsidRPr="00FE0DA6">
        <w:rPr>
          <w:rFonts w:ascii="Trebuchet MS" w:hAnsi="Trebuchet MS"/>
        </w:rPr>
        <w:t>s</w:t>
      </w:r>
      <w:r w:rsidR="00A83E4C" w:rsidRPr="00FE0DA6">
        <w:rPr>
          <w:rFonts w:ascii="Trebuchet MS" w:hAnsi="Trebuchet MS"/>
        </w:rPr>
        <w:t xml:space="preserve"> using </w:t>
      </w:r>
      <w:r w:rsidR="00756E25" w:rsidRPr="00FE0DA6">
        <w:rPr>
          <w:rFonts w:ascii="Trebuchet MS" w:hAnsi="Trebuchet MS"/>
        </w:rPr>
        <w:t xml:space="preserve">a minimum of </w:t>
      </w:r>
      <w:r w:rsidR="00756E25" w:rsidRPr="00FE0DA6">
        <w:rPr>
          <w:rFonts w:ascii="Trebuchet MS" w:hAnsi="Trebuchet MS"/>
          <w:b/>
          <w:bCs/>
        </w:rPr>
        <w:t>three</w:t>
      </w:r>
      <w:r w:rsidR="00756E25" w:rsidRPr="00FE0DA6">
        <w:rPr>
          <w:rFonts w:ascii="Trebuchet MS" w:hAnsi="Trebuchet MS"/>
        </w:rPr>
        <w:t xml:space="preserve"> </w:t>
      </w:r>
      <w:r w:rsidR="00A83E4C" w:rsidRPr="00FE0DA6">
        <w:rPr>
          <w:rFonts w:ascii="Trebuchet MS" w:hAnsi="Trebuchet MS"/>
        </w:rPr>
        <w:t xml:space="preserve">appropriate diagrammatical forms </w:t>
      </w:r>
      <w:r w:rsidR="00A8346C" w:rsidRPr="00FE0DA6">
        <w:rPr>
          <w:rFonts w:ascii="Trebuchet MS" w:hAnsi="Trebuchet MS"/>
        </w:rPr>
        <w:t>of your choice</w:t>
      </w:r>
      <w:r w:rsidR="00B060FC" w:rsidRPr="00FE0DA6">
        <w:rPr>
          <w:rFonts w:ascii="Trebuchet MS" w:hAnsi="Trebuchet MS"/>
        </w:rPr>
        <w:t xml:space="preserve"> </w:t>
      </w:r>
      <w:r w:rsidR="00966D30" w:rsidRPr="00FE0DA6">
        <w:rPr>
          <w:rFonts w:ascii="Trebuchet MS" w:hAnsi="Trebuchet MS"/>
        </w:rPr>
        <w:t>so it can be more easily understood</w:t>
      </w:r>
      <w:r w:rsidR="00136E41" w:rsidRPr="00FE0DA6">
        <w:rPr>
          <w:rFonts w:ascii="Trebuchet MS" w:hAnsi="Trebuchet MS"/>
        </w:rPr>
        <w:t xml:space="preserve"> by</w:t>
      </w:r>
      <w:r w:rsidR="00364E48" w:rsidRPr="00FE0DA6">
        <w:rPr>
          <w:rFonts w:ascii="Trebuchet MS" w:hAnsi="Trebuchet MS"/>
        </w:rPr>
        <w:t xml:space="preserve"> the People Practice </w:t>
      </w:r>
      <w:r w:rsidR="007124F7" w:rsidRPr="00FE0DA6">
        <w:rPr>
          <w:rFonts w:ascii="Trebuchet MS" w:hAnsi="Trebuchet MS"/>
        </w:rPr>
        <w:t>T</w:t>
      </w:r>
      <w:r w:rsidR="00364E48" w:rsidRPr="00FE0DA6">
        <w:rPr>
          <w:rFonts w:ascii="Trebuchet MS" w:hAnsi="Trebuchet MS"/>
        </w:rPr>
        <w:t xml:space="preserve">eam, </w:t>
      </w:r>
      <w:r w:rsidR="00B060FC" w:rsidRPr="00FE0DA6">
        <w:rPr>
          <w:rFonts w:ascii="Trebuchet MS" w:hAnsi="Trebuchet MS"/>
        </w:rPr>
        <w:t>and then</w:t>
      </w:r>
      <w:r w:rsidR="00A83E4C" w:rsidRPr="00FE0DA6">
        <w:rPr>
          <w:rFonts w:ascii="Trebuchet MS" w:hAnsi="Trebuchet MS"/>
        </w:rPr>
        <w:t xml:space="preserve"> make justifiable recommendations based on your evaluations. </w:t>
      </w:r>
    </w:p>
    <w:p w14:paraId="02AB8822" w14:textId="77777777" w:rsidR="00A83E4C" w:rsidRPr="00FE0DA6" w:rsidRDefault="00A83E4C" w:rsidP="00A83E4C">
      <w:pPr>
        <w:pStyle w:val="Nornal"/>
        <w:spacing w:after="0"/>
        <w:rPr>
          <w:rFonts w:ascii="Trebuchet MS" w:hAnsi="Trebuchet MS" w:cstheme="minorHAnsi"/>
        </w:rPr>
      </w:pPr>
    </w:p>
    <w:p w14:paraId="48374FC2" w14:textId="77777777" w:rsidR="00E23A80" w:rsidRPr="00FE0DA6" w:rsidRDefault="00E23A80" w:rsidP="00A83E4C">
      <w:pPr>
        <w:pStyle w:val="Nornal"/>
        <w:spacing w:after="0"/>
        <w:rPr>
          <w:rFonts w:ascii="Trebuchet MS" w:hAnsi="Trebuchet MS" w:cstheme="minorHAnsi"/>
        </w:rPr>
      </w:pPr>
    </w:p>
    <w:p w14:paraId="3AEF59BF" w14:textId="74E88039" w:rsidR="00E23A80" w:rsidRPr="00FE0DA6" w:rsidRDefault="00E23A80" w:rsidP="00E23A80">
      <w:pPr>
        <w:pStyle w:val="Listparag"/>
        <w:numPr>
          <w:ilvl w:val="0"/>
          <w:numId w:val="0"/>
        </w:numPr>
        <w:spacing w:after="0"/>
        <w:rPr>
          <w:rFonts w:ascii="Trebuchet MS" w:hAnsi="Trebuchet MS"/>
        </w:rPr>
      </w:pPr>
      <w:r w:rsidRPr="00FE0DA6">
        <w:rPr>
          <w:rFonts w:ascii="Trebuchet MS" w:hAnsi="Trebuchet MS"/>
          <w:b/>
        </w:rPr>
        <w:t>Table 2 –</w:t>
      </w:r>
      <w:r w:rsidR="00962F5C" w:rsidRPr="00FE0DA6">
        <w:rPr>
          <w:rFonts w:ascii="Trebuchet MS" w:hAnsi="Trebuchet MS"/>
          <w:b/>
        </w:rPr>
        <w:t xml:space="preserve"> </w:t>
      </w:r>
      <w:r w:rsidRPr="00FE0DA6">
        <w:rPr>
          <w:rFonts w:ascii="Trebuchet MS" w:hAnsi="Trebuchet MS"/>
          <w:b/>
        </w:rPr>
        <w:t>responses from a pulse survey carried out with managers</w:t>
      </w:r>
      <w:r w:rsidR="005A5843" w:rsidRPr="00FE0DA6">
        <w:rPr>
          <w:rFonts w:ascii="Trebuchet MS" w:hAnsi="Trebuchet MS"/>
          <w:b/>
        </w:rPr>
        <w:t xml:space="preserve">.  </w:t>
      </w:r>
      <w:r w:rsidR="005A5843" w:rsidRPr="00FE0DA6">
        <w:rPr>
          <w:rFonts w:ascii="Trebuchet MS" w:hAnsi="Trebuchet MS"/>
        </w:rPr>
        <w:t xml:space="preserve">The data responses presented in </w:t>
      </w:r>
      <w:r w:rsidR="005A5843" w:rsidRPr="00FE0DA6">
        <w:rPr>
          <w:rFonts w:ascii="Trebuchet MS" w:hAnsi="Trebuchet MS"/>
          <w:b/>
          <w:bCs/>
        </w:rPr>
        <w:t>Table 2</w:t>
      </w:r>
      <w:r w:rsidR="005A5843" w:rsidRPr="00FE0DA6">
        <w:rPr>
          <w:rFonts w:ascii="Trebuchet MS" w:hAnsi="Trebuchet MS"/>
        </w:rPr>
        <w:t xml:space="preserve"> have been collected from a pulse survey carried out with managers on their opinions of the effectiveness of the People Practice function. </w:t>
      </w:r>
    </w:p>
    <w:p w14:paraId="031EF0BD" w14:textId="77777777" w:rsidR="00976F0F" w:rsidRPr="00FE0DA6" w:rsidRDefault="00976F0F" w:rsidP="00E23A80">
      <w:pPr>
        <w:pStyle w:val="Listparag"/>
        <w:numPr>
          <w:ilvl w:val="0"/>
          <w:numId w:val="0"/>
        </w:numPr>
        <w:spacing w:after="0"/>
        <w:rPr>
          <w:rFonts w:ascii="Trebuchet MS" w:hAnsi="Trebuchet MS"/>
        </w:rPr>
      </w:pPr>
    </w:p>
    <w:p w14:paraId="2C8011BD" w14:textId="64476952" w:rsidR="00976F0F" w:rsidRPr="00FE0DA6" w:rsidRDefault="00976F0F" w:rsidP="00E23A80">
      <w:pPr>
        <w:pStyle w:val="Listparag"/>
        <w:numPr>
          <w:ilvl w:val="0"/>
          <w:numId w:val="0"/>
        </w:numPr>
        <w:spacing w:after="0"/>
        <w:rPr>
          <w:rFonts w:ascii="Trebuchet MS" w:hAnsi="Trebuchet MS"/>
          <w:b/>
        </w:rPr>
      </w:pPr>
      <w:r w:rsidRPr="00FE0DA6">
        <w:rPr>
          <w:rFonts w:ascii="Trebuchet MS" w:hAnsi="Trebuchet MS"/>
        </w:rPr>
        <w:t>Please click on the icon to open the table.</w:t>
      </w:r>
    </w:p>
    <w:p w14:paraId="0B52DB0B" w14:textId="77777777" w:rsidR="00E23A80" w:rsidRPr="00FE0DA6" w:rsidRDefault="00E23A80" w:rsidP="00E23A80">
      <w:pPr>
        <w:pStyle w:val="Listparag"/>
        <w:numPr>
          <w:ilvl w:val="0"/>
          <w:numId w:val="0"/>
        </w:numPr>
        <w:spacing w:after="0"/>
        <w:rPr>
          <w:rFonts w:ascii="Trebuchet MS" w:hAnsi="Trebuchet MS"/>
          <w:b/>
        </w:rPr>
      </w:pPr>
    </w:p>
    <w:p w14:paraId="04A9E2A2" w14:textId="77777777" w:rsidR="00E23A80" w:rsidRPr="00FE0DA6" w:rsidRDefault="00E23A80" w:rsidP="00E23A80">
      <w:pPr>
        <w:pStyle w:val="Caption"/>
        <w:rPr>
          <w:rFonts w:ascii="Trebuchet MS" w:hAnsi="Trebuchet MS"/>
        </w:rPr>
      </w:pPr>
      <w:r w:rsidRPr="00FE0DA6">
        <w:rPr>
          <w:rFonts w:ascii="Trebuchet MS" w:hAnsi="Trebuchet MS"/>
        </w:rPr>
        <w:t xml:space="preserve">Table </w:t>
      </w:r>
      <w:r w:rsidRPr="00FE0DA6">
        <w:rPr>
          <w:rFonts w:ascii="Trebuchet MS" w:hAnsi="Trebuchet MS"/>
        </w:rPr>
        <w:fldChar w:fldCharType="begin"/>
      </w:r>
      <w:r w:rsidRPr="00FE0DA6">
        <w:rPr>
          <w:rFonts w:ascii="Trebuchet MS" w:hAnsi="Trebuchet MS"/>
        </w:rPr>
        <w:instrText xml:space="preserve"> SEQ Table \* ARABIC </w:instrText>
      </w:r>
      <w:r w:rsidRPr="00FE0DA6">
        <w:rPr>
          <w:rFonts w:ascii="Trebuchet MS" w:hAnsi="Trebuchet MS"/>
        </w:rPr>
        <w:fldChar w:fldCharType="separate"/>
      </w:r>
      <w:r w:rsidRPr="00FE0DA6">
        <w:rPr>
          <w:rFonts w:ascii="Trebuchet MS" w:hAnsi="Trebuchet MS"/>
          <w:noProof/>
        </w:rPr>
        <w:t>2</w:t>
      </w:r>
      <w:r w:rsidRPr="00FE0DA6">
        <w:rPr>
          <w:rFonts w:ascii="Trebuchet MS" w:hAnsi="Trebuchet MS"/>
        </w:rPr>
        <w:fldChar w:fldCharType="end"/>
      </w:r>
    </w:p>
    <w:bookmarkStart w:id="0" w:name="_MON_1793626449"/>
    <w:bookmarkEnd w:id="0"/>
    <w:p w14:paraId="046805B8" w14:textId="3605992F" w:rsidR="00E23A80" w:rsidRPr="00FE0DA6" w:rsidRDefault="00E65C0D" w:rsidP="00E23A80">
      <w:pPr>
        <w:rPr>
          <w:rFonts w:ascii="Trebuchet MS" w:hAnsi="Trebuchet MS"/>
        </w:rPr>
      </w:pPr>
      <w:r>
        <w:rPr>
          <w:rFonts w:ascii="Trebuchet MS" w:hAnsi="Trebuchet MS"/>
        </w:rPr>
        <w:object w:dxaOrig="1508" w:dyaOrig="984" w14:anchorId="0FD27A11">
          <v:shape id="_x0000_i1026" type="#_x0000_t75" style="width:75.75pt;height:48.75pt" o:ole="">
            <v:imagedata r:id="rId22" o:title=""/>
          </v:shape>
          <o:OLEObject Type="Embed" ProgID="Word.Document.12" ShapeID="_x0000_i1026" DrawAspect="Icon" ObjectID="_1839058546" r:id="rId23">
            <o:FieldCodes>\s</o:FieldCodes>
          </o:OLEObject>
        </w:object>
      </w:r>
    </w:p>
    <w:p w14:paraId="6EDCB928" w14:textId="77777777" w:rsidR="00E23A80" w:rsidRPr="00FE0DA6" w:rsidRDefault="00E23A80" w:rsidP="00A83E4C">
      <w:pPr>
        <w:pStyle w:val="Nornal"/>
        <w:spacing w:after="0"/>
        <w:rPr>
          <w:rFonts w:ascii="Trebuchet MS" w:hAnsi="Trebuchet MS" w:cstheme="minorHAnsi"/>
        </w:rPr>
      </w:pPr>
    </w:p>
    <w:p w14:paraId="66D6DCF2" w14:textId="11295A00" w:rsidR="00A83E4C" w:rsidRPr="00FE0DA6" w:rsidRDefault="00822866" w:rsidP="0059297C">
      <w:pPr>
        <w:pStyle w:val="ListParagraph"/>
        <w:numPr>
          <w:ilvl w:val="0"/>
          <w:numId w:val="40"/>
        </w:numPr>
        <w:rPr>
          <w:rFonts w:ascii="Trebuchet MS" w:hAnsi="Trebuchet MS"/>
        </w:rPr>
      </w:pPr>
      <w:r w:rsidRPr="00FE0DA6">
        <w:rPr>
          <w:rFonts w:ascii="Trebuchet MS" w:hAnsi="Trebuchet MS"/>
        </w:rPr>
        <w:t xml:space="preserve">Review </w:t>
      </w:r>
      <w:r w:rsidR="005812D2" w:rsidRPr="00FE0DA6">
        <w:rPr>
          <w:rFonts w:ascii="Trebuchet MS" w:hAnsi="Trebuchet MS"/>
        </w:rPr>
        <w:t xml:space="preserve">the data </w:t>
      </w:r>
      <w:r w:rsidR="00136E41" w:rsidRPr="00FE0DA6">
        <w:rPr>
          <w:rFonts w:ascii="Trebuchet MS" w:hAnsi="Trebuchet MS"/>
        </w:rPr>
        <w:t xml:space="preserve">to </w:t>
      </w:r>
      <w:r w:rsidR="005812D2" w:rsidRPr="00FE0DA6">
        <w:rPr>
          <w:rFonts w:ascii="Trebuchet MS" w:hAnsi="Trebuchet MS"/>
        </w:rPr>
        <w:t>identify any patterns, themes or trends</w:t>
      </w:r>
      <w:r w:rsidRPr="00FE0DA6">
        <w:rPr>
          <w:rFonts w:ascii="Trebuchet MS" w:hAnsi="Trebuchet MS"/>
        </w:rPr>
        <w:t xml:space="preserve"> </w:t>
      </w:r>
      <w:r w:rsidR="00756E25" w:rsidRPr="00FE0DA6">
        <w:rPr>
          <w:rFonts w:ascii="Trebuchet MS" w:hAnsi="Trebuchet MS"/>
        </w:rPr>
        <w:t xml:space="preserve">that might be </w:t>
      </w:r>
      <w:r w:rsidR="00136E41" w:rsidRPr="00FE0DA6">
        <w:rPr>
          <w:rFonts w:ascii="Trebuchet MS" w:hAnsi="Trebuchet MS"/>
        </w:rPr>
        <w:t>occurring,</w:t>
      </w:r>
      <w:r w:rsidR="00756E25" w:rsidRPr="00FE0DA6">
        <w:rPr>
          <w:rFonts w:ascii="Trebuchet MS" w:hAnsi="Trebuchet MS"/>
        </w:rPr>
        <w:t xml:space="preserve"> </w:t>
      </w:r>
      <w:r w:rsidR="00A83E4C" w:rsidRPr="00FE0DA6">
        <w:rPr>
          <w:rFonts w:ascii="Trebuchet MS" w:hAnsi="Trebuchet MS"/>
        </w:rPr>
        <w:t xml:space="preserve">and present recommendations based on your findings. </w:t>
      </w:r>
    </w:p>
    <w:p w14:paraId="5BE70D93" w14:textId="77777777" w:rsidR="00A83E4C" w:rsidRPr="00FE0DA6" w:rsidRDefault="00A83E4C" w:rsidP="00A83E4C">
      <w:pPr>
        <w:rPr>
          <w:rFonts w:ascii="Trebuchet MS" w:hAnsi="Trebuchet MS"/>
        </w:rPr>
      </w:pPr>
    </w:p>
    <w:p w14:paraId="284DF1F7" w14:textId="77777777" w:rsidR="00A83E4C" w:rsidRPr="00FE0DA6" w:rsidRDefault="00A83E4C" w:rsidP="00A83E4C">
      <w:pPr>
        <w:rPr>
          <w:rFonts w:ascii="Trebuchet MS" w:hAnsi="Trebuchet MS"/>
        </w:rPr>
      </w:pPr>
    </w:p>
    <w:p w14:paraId="3C69EF58" w14:textId="51554ACD" w:rsidR="00A83E4C" w:rsidRPr="00FE0DA6" w:rsidRDefault="0059297C" w:rsidP="00A83E4C">
      <w:pPr>
        <w:rPr>
          <w:rFonts w:ascii="Trebuchet MS" w:hAnsi="Trebuchet MS"/>
          <w:i/>
          <w:iCs/>
        </w:rPr>
      </w:pPr>
      <w:r w:rsidRPr="00FE0DA6">
        <w:rPr>
          <w:rFonts w:ascii="Trebuchet MS" w:hAnsi="Trebuchet MS"/>
          <w:i/>
          <w:iCs/>
        </w:rPr>
        <w:t>There is no requirement to include evidence of the use of references to wider reading for AC 2.1 and AC 2.2</w:t>
      </w:r>
    </w:p>
    <w:p w14:paraId="470FDCE2" w14:textId="77777777" w:rsidR="00A83E4C" w:rsidRPr="00FE0DA6" w:rsidRDefault="00A83E4C" w:rsidP="00A83E4C">
      <w:pPr>
        <w:rPr>
          <w:rFonts w:ascii="Trebuchet MS" w:hAnsi="Trebuchet MS"/>
        </w:rPr>
      </w:pPr>
    </w:p>
    <w:p w14:paraId="4699A2BE" w14:textId="2C980161" w:rsidR="00A83E4C" w:rsidRPr="00FE0DA6" w:rsidRDefault="00A83E4C" w:rsidP="00A83E4C">
      <w:pPr>
        <w:rPr>
          <w:rFonts w:ascii="Trebuchet MS" w:hAnsi="Trebuchet MS"/>
        </w:rPr>
      </w:pPr>
    </w:p>
    <w:p w14:paraId="60608F51" w14:textId="06DF585F" w:rsidR="007C62F4" w:rsidRPr="00FE0DA6" w:rsidRDefault="007C62F4" w:rsidP="00A83E4C">
      <w:pPr>
        <w:rPr>
          <w:rFonts w:ascii="Trebuchet MS" w:eastAsiaTheme="minorHAnsi" w:hAnsi="Trebuchet MS"/>
          <w:color w:val="005C5A" w:themeColor="accent2" w:themeShade="80"/>
          <w:sz w:val="28"/>
          <w:szCs w:val="28"/>
        </w:rPr>
      </w:pPr>
    </w:p>
    <w:p w14:paraId="4EEE3472" w14:textId="445F6AE7" w:rsidR="007C62F4" w:rsidRPr="00FE0DA6" w:rsidRDefault="007C62F4" w:rsidP="00A83E4C">
      <w:pPr>
        <w:rPr>
          <w:rFonts w:ascii="Trebuchet MS" w:eastAsiaTheme="minorHAnsi" w:hAnsi="Trebuchet MS"/>
          <w:color w:val="005C5A" w:themeColor="accent2" w:themeShade="80"/>
          <w:sz w:val="28"/>
          <w:szCs w:val="28"/>
        </w:rPr>
      </w:pPr>
    </w:p>
    <w:p w14:paraId="0631C96E" w14:textId="5E799E5C" w:rsidR="007C62F4" w:rsidRPr="00FE0DA6" w:rsidRDefault="007C62F4" w:rsidP="00A83E4C">
      <w:pPr>
        <w:rPr>
          <w:rFonts w:ascii="Trebuchet MS" w:eastAsiaTheme="minorHAnsi" w:hAnsi="Trebuchet MS"/>
          <w:color w:val="005C5A" w:themeColor="accent2" w:themeShade="80"/>
          <w:sz w:val="28"/>
          <w:szCs w:val="28"/>
        </w:rPr>
      </w:pPr>
      <w:r w:rsidRPr="00FE0DA6">
        <w:rPr>
          <w:rFonts w:ascii="Trebuchet MS" w:eastAsiaTheme="minorHAnsi" w:hAnsi="Trebuchet MS"/>
          <w:noProof/>
          <w:color w:val="005C5A" w:themeColor="accent2" w:themeShade="80"/>
          <w:sz w:val="28"/>
          <w:szCs w:val="28"/>
        </w:rPr>
        <w:lastRenderedPageBreak/>
        <mc:AlternateContent>
          <mc:Choice Requires="wps">
            <w:drawing>
              <wp:anchor distT="0" distB="0" distL="114300" distR="114300" simplePos="0" relativeHeight="251658245" behindDoc="1" locked="0" layoutInCell="1" allowOverlap="1" wp14:anchorId="216C8B84" wp14:editId="1F6E0948">
                <wp:simplePos x="0" y="0"/>
                <wp:positionH relativeFrom="margin">
                  <wp:posOffset>-2540</wp:posOffset>
                </wp:positionH>
                <wp:positionV relativeFrom="paragraph">
                  <wp:posOffset>104140</wp:posOffset>
                </wp:positionV>
                <wp:extent cx="5969000" cy="1593850"/>
                <wp:effectExtent l="0" t="0" r="0" b="6350"/>
                <wp:wrapNone/>
                <wp:docPr id="5" name="Rectangle 5"/>
                <wp:cNvGraphicFramePr/>
                <a:graphic xmlns:a="http://schemas.openxmlformats.org/drawingml/2006/main">
                  <a:graphicData uri="http://schemas.microsoft.com/office/word/2010/wordprocessingShape">
                    <wps:wsp>
                      <wps:cNvSpPr/>
                      <wps:spPr>
                        <a:xfrm>
                          <a:off x="0" y="0"/>
                          <a:ext cx="5969000" cy="159385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570A60" id="Rectangle 5" o:spid="_x0000_s1026" style="position:absolute;margin-left:-.2pt;margin-top:8.2pt;width:470pt;height:125.5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" fillcolor="#00b9b5" stroked="f" strokeweight="1pt">
                <v:fill opacity="3341f"/>
                <w10:wrap anchorx="margin"/>
              </v:rect>
            </w:pict>
          </mc:Fallback>
        </mc:AlternateContent>
      </w:r>
    </w:p>
    <w:p w14:paraId="0F05284C" w14:textId="235EC82A" w:rsidR="00A83E4C" w:rsidRPr="00FE0DA6" w:rsidRDefault="00A83E4C" w:rsidP="00A83E4C">
      <w:pPr>
        <w:rPr>
          <w:rFonts w:ascii="Trebuchet MS" w:eastAsiaTheme="minorHAnsi" w:hAnsi="Trebuchet MS"/>
          <w:color w:val="005C5A" w:themeColor="accent2" w:themeShade="80"/>
          <w:sz w:val="28"/>
          <w:szCs w:val="28"/>
        </w:rPr>
      </w:pPr>
      <w:r w:rsidRPr="00FE0DA6">
        <w:rPr>
          <w:rFonts w:ascii="Trebuchet MS" w:eastAsiaTheme="minorHAnsi" w:hAnsi="Trebuchet MS"/>
          <w:color w:val="005C5A" w:themeColor="accent2" w:themeShade="80"/>
          <w:sz w:val="28"/>
          <w:szCs w:val="28"/>
        </w:rPr>
        <w:t>Your evidence must consist of:</w:t>
      </w:r>
    </w:p>
    <w:p w14:paraId="2F1FD8CA" w14:textId="77777777" w:rsidR="00885938" w:rsidRPr="00FE0DA6" w:rsidRDefault="00885938" w:rsidP="00A83E4C">
      <w:pPr>
        <w:rPr>
          <w:rFonts w:ascii="Trebuchet MS" w:eastAsiaTheme="minorHAnsi" w:hAnsi="Trebuchet MS"/>
          <w:color w:val="005C5A" w:themeColor="accent2" w:themeShade="80"/>
          <w:sz w:val="28"/>
          <w:szCs w:val="28"/>
        </w:rPr>
      </w:pPr>
    </w:p>
    <w:p w14:paraId="06B90696" w14:textId="615F26CE" w:rsidR="00885938" w:rsidRPr="00FE0DA6" w:rsidRDefault="00885938" w:rsidP="00A83E4C">
      <w:pPr>
        <w:rPr>
          <w:rFonts w:ascii="Trebuchet MS" w:eastAsia="Times New Roman" w:hAnsi="Trebuchet MS"/>
          <w:szCs w:val="24"/>
          <w:lang w:eastAsia="en-GB"/>
        </w:rPr>
      </w:pPr>
      <w:r w:rsidRPr="00FE0DA6">
        <w:rPr>
          <w:rFonts w:ascii="Trebuchet MS" w:eastAsia="Times New Roman" w:hAnsi="Trebuchet MS"/>
          <w:szCs w:val="24"/>
          <w:lang w:eastAsia="en-GB"/>
        </w:rPr>
        <w:t>A briefing paper for a recently formed People Practice Team</w:t>
      </w:r>
    </w:p>
    <w:p w14:paraId="53E793D8" w14:textId="77777777" w:rsidR="00A83E4C" w:rsidRPr="00FE0DA6" w:rsidRDefault="00A83E4C" w:rsidP="00A83E4C">
      <w:pPr>
        <w:pStyle w:val="Listparag"/>
        <w:numPr>
          <w:ilvl w:val="0"/>
          <w:numId w:val="0"/>
        </w:numPr>
        <w:spacing w:after="0"/>
        <w:rPr>
          <w:rFonts w:ascii="Trebuchet MS" w:hAnsi="Trebuchet MS"/>
        </w:rPr>
      </w:pPr>
    </w:p>
    <w:p w14:paraId="761FB40F" w14:textId="69D7D1BE" w:rsidR="00A83E4C" w:rsidRPr="00FE0DA6" w:rsidRDefault="00756E25" w:rsidP="00A83E4C">
      <w:pPr>
        <w:pStyle w:val="Listparag"/>
        <w:numPr>
          <w:ilvl w:val="0"/>
          <w:numId w:val="32"/>
        </w:numPr>
        <w:adjustRightInd w:val="0"/>
        <w:spacing w:after="0"/>
        <w:jc w:val="both"/>
        <w:rPr>
          <w:rFonts w:ascii="Trebuchet MS" w:hAnsi="Trebuchet MS"/>
        </w:rPr>
      </w:pPr>
      <w:r w:rsidRPr="00FE0DA6">
        <w:rPr>
          <w:rFonts w:ascii="Trebuchet MS" w:hAnsi="Trebuchet MS"/>
        </w:rPr>
        <w:t>Part</w:t>
      </w:r>
      <w:r w:rsidR="00A83E4C" w:rsidRPr="00FE0DA6">
        <w:rPr>
          <w:rFonts w:ascii="Trebuchet MS" w:hAnsi="Trebuchet MS"/>
        </w:rPr>
        <w:t xml:space="preserve"> One – </w:t>
      </w:r>
      <w:r w:rsidRPr="00FE0DA6">
        <w:rPr>
          <w:rFonts w:ascii="Trebuchet MS" w:hAnsi="Trebuchet MS"/>
        </w:rPr>
        <w:t>Briefing paper</w:t>
      </w:r>
      <w:r w:rsidR="00A83E4C" w:rsidRPr="00FE0DA6">
        <w:rPr>
          <w:rFonts w:ascii="Trebuchet MS" w:hAnsi="Trebuchet MS"/>
        </w:rPr>
        <w:t xml:space="preserve"> (2900 words)</w:t>
      </w:r>
    </w:p>
    <w:p w14:paraId="394BA78C" w14:textId="7258ACBE" w:rsidR="00A83E4C" w:rsidRPr="00FE0DA6" w:rsidRDefault="00885938" w:rsidP="00A83E4C">
      <w:pPr>
        <w:pStyle w:val="Listparag"/>
        <w:numPr>
          <w:ilvl w:val="0"/>
          <w:numId w:val="32"/>
        </w:numPr>
        <w:adjustRightInd w:val="0"/>
        <w:spacing w:after="0"/>
        <w:jc w:val="both"/>
        <w:rPr>
          <w:rFonts w:ascii="Trebuchet MS" w:hAnsi="Trebuchet MS"/>
        </w:rPr>
      </w:pPr>
      <w:r w:rsidRPr="00FE0DA6">
        <w:rPr>
          <w:rFonts w:ascii="Trebuchet MS" w:hAnsi="Trebuchet MS"/>
        </w:rPr>
        <w:t>Part</w:t>
      </w:r>
      <w:r w:rsidR="00A83E4C" w:rsidRPr="00FE0DA6">
        <w:rPr>
          <w:rFonts w:ascii="Trebuchet MS" w:hAnsi="Trebuchet MS"/>
        </w:rPr>
        <w:t xml:space="preserve"> Two – Quantitative and qualitative analysis review (1000 words)</w:t>
      </w:r>
    </w:p>
    <w:p w14:paraId="266788B1" w14:textId="77777777" w:rsidR="00A83E4C" w:rsidRPr="00FE0DA6" w:rsidRDefault="00A83E4C" w:rsidP="00A83E4C">
      <w:pPr>
        <w:pStyle w:val="Listparag"/>
        <w:numPr>
          <w:ilvl w:val="0"/>
          <w:numId w:val="0"/>
        </w:numPr>
        <w:spacing w:after="0"/>
        <w:rPr>
          <w:rFonts w:ascii="Trebuchet MS" w:hAnsi="Trebuchet MS"/>
        </w:rPr>
      </w:pPr>
    </w:p>
    <w:p w14:paraId="6CF3B82D" w14:textId="77777777" w:rsidR="00A83E4C" w:rsidRPr="00FE0DA6" w:rsidRDefault="00A83E4C" w:rsidP="00A83E4C">
      <w:pPr>
        <w:ind w:firstLine="720"/>
        <w:rPr>
          <w:rFonts w:ascii="Trebuchet MS" w:eastAsia="Georgia" w:hAnsi="Trebuchet MS" w:cs="Georgia"/>
          <w:i/>
          <w:color w:val="004146"/>
          <w:sz w:val="48"/>
          <w:szCs w:val="48"/>
        </w:rPr>
      </w:pPr>
      <w:r w:rsidRPr="00FE0DA6">
        <w:rPr>
          <w:rFonts w:ascii="Trebuchet MS" w:hAnsi="Trebuchet MS"/>
          <w:color w:val="000000" w:themeColor="text1"/>
        </w:rPr>
        <w:t>Refer to CIPD word count policy</w:t>
      </w:r>
      <w:r w:rsidRPr="00FE0DA6">
        <w:rPr>
          <w:rFonts w:ascii="Trebuchet MS" w:hAnsi="Trebuchet MS"/>
        </w:rPr>
        <w:t xml:space="preserve"> </w:t>
      </w:r>
      <w:r w:rsidRPr="00FE0DA6">
        <w:rPr>
          <w:rFonts w:ascii="Trebuchet MS" w:hAnsi="Trebuchet MS"/>
        </w:rPr>
        <w:br w:type="page"/>
      </w:r>
    </w:p>
    <w:p w14:paraId="5CED9A4C" w14:textId="77777777" w:rsidR="00A83E4C" w:rsidRPr="00FE0DA6" w:rsidRDefault="00A83E4C" w:rsidP="00A83E4C">
      <w:pPr>
        <w:pStyle w:val="Heading3"/>
        <w:rPr>
          <w:rFonts w:ascii="Trebuchet MS" w:hAnsi="Trebuchet MS"/>
        </w:rPr>
      </w:pPr>
      <w:r w:rsidRPr="00FE0DA6">
        <w:rPr>
          <w:rFonts w:ascii="Trebuchet MS" w:hAnsi="Trebuchet MS"/>
        </w:rPr>
        <w:lastRenderedPageBreak/>
        <w:t xml:space="preserve">Assessment Criteria Evidence Checklist </w:t>
      </w:r>
    </w:p>
    <w:p w14:paraId="22452A81" w14:textId="77777777" w:rsidR="00A83E4C" w:rsidRPr="00FE0DA6" w:rsidRDefault="00A83E4C" w:rsidP="00A83E4C">
      <w:pPr>
        <w:pStyle w:val="Nornal"/>
        <w:rPr>
          <w:rFonts w:ascii="Trebuchet MS" w:eastAsia="Times New Roman" w:hAnsi="Trebuchet MS"/>
          <w:lang w:eastAsia="en-GB"/>
        </w:rPr>
      </w:pPr>
      <w:r w:rsidRPr="00FE0DA6">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27C68FC" w14:textId="77777777" w:rsidR="00A83E4C" w:rsidRPr="00FE0DA6" w:rsidRDefault="00A83E4C" w:rsidP="00A83E4C">
      <w:pPr>
        <w:pStyle w:val="Nornal"/>
        <w:rPr>
          <w:rFonts w:ascii="Trebuchet MS" w:eastAsia="Times New Roman" w:hAnsi="Trebuchet MS"/>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828"/>
        <w:gridCol w:w="4175"/>
        <w:gridCol w:w="1318"/>
        <w:gridCol w:w="3312"/>
      </w:tblGrid>
      <w:tr w:rsidR="00A83E4C" w:rsidRPr="00FE0DA6" w14:paraId="4A879048" w14:textId="77777777" w:rsidTr="2D0E64B4">
        <w:trPr>
          <w:cantSplit/>
          <w:trHeight w:val="1011"/>
          <w:tblHeader/>
        </w:trPr>
        <w:tc>
          <w:tcPr>
            <w:tcW w:w="2597" w:type="pct"/>
            <w:gridSpan w:val="2"/>
            <w:shd w:val="clear" w:color="auto" w:fill="D0E0E2"/>
          </w:tcPr>
          <w:p w14:paraId="09D46863" w14:textId="2F0F82A3" w:rsidR="00A83E4C" w:rsidRPr="00FE0DA6" w:rsidRDefault="00756E25" w:rsidP="00E85070">
            <w:pPr>
              <w:pStyle w:val="Nornal"/>
              <w:rPr>
                <w:rFonts w:ascii="Trebuchet MS" w:hAnsi="Trebuchet MS"/>
                <w:b/>
                <w:bCs/>
                <w:color w:val="005C5A" w:themeColor="accent2" w:themeShade="80"/>
              </w:rPr>
            </w:pPr>
            <w:r w:rsidRPr="00FE0DA6">
              <w:rPr>
                <w:rFonts w:ascii="Trebuchet MS" w:hAnsi="Trebuchet MS"/>
                <w:b/>
                <w:bCs/>
                <w:color w:val="005C5A" w:themeColor="accent2" w:themeShade="80"/>
              </w:rPr>
              <w:t>Part</w:t>
            </w:r>
            <w:r w:rsidR="00A83E4C" w:rsidRPr="00FE0DA6">
              <w:rPr>
                <w:rFonts w:ascii="Trebuchet MS" w:hAnsi="Trebuchet MS"/>
                <w:b/>
                <w:bCs/>
                <w:color w:val="005C5A" w:themeColor="accent2" w:themeShade="80"/>
              </w:rPr>
              <w:t xml:space="preserve"> 1 – </w:t>
            </w:r>
            <w:r w:rsidRPr="00FE0DA6">
              <w:rPr>
                <w:rFonts w:ascii="Trebuchet MS" w:hAnsi="Trebuchet MS"/>
                <w:b/>
                <w:bCs/>
                <w:color w:val="005C5A" w:themeColor="accent2" w:themeShade="80"/>
              </w:rPr>
              <w:t>Briefing paper</w:t>
            </w:r>
          </w:p>
          <w:p w14:paraId="34B55377" w14:textId="77777777" w:rsidR="00A83E4C" w:rsidRPr="00FE0DA6" w:rsidRDefault="00A83E4C" w:rsidP="00E85070">
            <w:pPr>
              <w:pStyle w:val="Nornal"/>
              <w:rPr>
                <w:rFonts w:ascii="Trebuchet MS" w:hAnsi="Trebuchet MS"/>
                <w:b/>
                <w:bCs/>
                <w:color w:val="005C5A" w:themeColor="accent2" w:themeShade="80"/>
              </w:rPr>
            </w:pPr>
            <w:r w:rsidRPr="00FE0DA6">
              <w:rPr>
                <w:rFonts w:ascii="Trebuchet MS" w:hAnsi="Trebuchet MS"/>
                <w:b/>
                <w:bCs/>
                <w:color w:val="005C5A" w:themeColor="accent2" w:themeShade="80"/>
              </w:rPr>
              <w:t>Assessment criteria</w:t>
            </w:r>
          </w:p>
        </w:tc>
        <w:tc>
          <w:tcPr>
            <w:tcW w:w="684" w:type="pct"/>
            <w:shd w:val="clear" w:color="auto" w:fill="D0E0E2"/>
            <w:vAlign w:val="center"/>
          </w:tcPr>
          <w:p w14:paraId="2B4FCA3B" w14:textId="77777777" w:rsidR="00A83E4C" w:rsidRPr="00FE0DA6" w:rsidRDefault="00A83E4C" w:rsidP="00E85070">
            <w:pPr>
              <w:pStyle w:val="Nornal"/>
              <w:spacing w:after="0"/>
              <w:jc w:val="center"/>
              <w:rPr>
                <w:rFonts w:ascii="Trebuchet MS" w:hAnsi="Trebuchet MS"/>
                <w:b/>
                <w:bCs/>
                <w:color w:val="005C5A" w:themeColor="accent2" w:themeShade="80"/>
              </w:rPr>
            </w:pPr>
            <w:r w:rsidRPr="00FE0DA6">
              <w:rPr>
                <w:rFonts w:ascii="Trebuchet MS" w:hAnsi="Trebuchet MS"/>
                <w:b/>
                <w:bCs/>
                <w:color w:val="005C5A" w:themeColor="accent2" w:themeShade="80"/>
              </w:rPr>
              <w:t>Evidenced</w:t>
            </w:r>
            <w:r w:rsidRPr="00FE0DA6">
              <w:rPr>
                <w:rFonts w:ascii="Trebuchet MS" w:hAnsi="Trebuchet MS"/>
                <w:b/>
                <w:bCs/>
                <w:color w:val="005C5A" w:themeColor="accent2" w:themeShade="80"/>
              </w:rPr>
              <w:br/>
              <w:t>Y/N</w:t>
            </w:r>
          </w:p>
        </w:tc>
        <w:tc>
          <w:tcPr>
            <w:tcW w:w="1720" w:type="pct"/>
            <w:shd w:val="clear" w:color="auto" w:fill="D0E0E2"/>
            <w:vAlign w:val="center"/>
          </w:tcPr>
          <w:p w14:paraId="2F0E16A5" w14:textId="77777777" w:rsidR="00A83E4C" w:rsidRPr="00FE0DA6" w:rsidRDefault="00A83E4C" w:rsidP="00E85070">
            <w:pPr>
              <w:pStyle w:val="Nornal"/>
              <w:spacing w:after="0"/>
              <w:jc w:val="center"/>
              <w:rPr>
                <w:rFonts w:ascii="Trebuchet MS" w:hAnsi="Trebuchet MS"/>
                <w:b/>
                <w:bCs/>
                <w:color w:val="005C5A" w:themeColor="accent2" w:themeShade="80"/>
              </w:rPr>
            </w:pPr>
            <w:r w:rsidRPr="00FE0DA6">
              <w:rPr>
                <w:rFonts w:ascii="Trebuchet MS" w:hAnsi="Trebuchet MS"/>
                <w:b/>
                <w:bCs/>
                <w:color w:val="005C5A" w:themeColor="accent2" w:themeShade="80"/>
              </w:rPr>
              <w:t>Evidence reference</w:t>
            </w:r>
          </w:p>
        </w:tc>
      </w:tr>
      <w:tr w:rsidR="00A83E4C" w:rsidRPr="00FE0DA6" w14:paraId="21DF911C" w14:textId="77777777" w:rsidTr="2D0E64B4">
        <w:trPr>
          <w:cantSplit/>
        </w:trPr>
        <w:tc>
          <w:tcPr>
            <w:tcW w:w="430" w:type="pct"/>
            <w:shd w:val="clear" w:color="auto" w:fill="F0F5F6"/>
          </w:tcPr>
          <w:p w14:paraId="4DB6F9EA" w14:textId="77777777" w:rsidR="00A83E4C" w:rsidRPr="00FE0DA6" w:rsidRDefault="00A83E4C" w:rsidP="00E85070">
            <w:pPr>
              <w:pStyle w:val="Nornal"/>
              <w:spacing w:after="120"/>
              <w:rPr>
                <w:rFonts w:ascii="Trebuchet MS" w:hAnsi="Trebuchet MS"/>
                <w:color w:val="000000" w:themeColor="text1"/>
              </w:rPr>
            </w:pPr>
            <w:r w:rsidRPr="00FE0DA6">
              <w:rPr>
                <w:rFonts w:ascii="Trebuchet MS" w:hAnsi="Trebuchet MS"/>
                <w:color w:val="000000" w:themeColor="text1"/>
              </w:rPr>
              <w:t>1.1</w:t>
            </w:r>
          </w:p>
        </w:tc>
        <w:tc>
          <w:tcPr>
            <w:tcW w:w="2167" w:type="pct"/>
            <w:tcBorders>
              <w:right w:val="single" w:sz="4" w:space="0" w:color="D0E0E2"/>
            </w:tcBorders>
            <w:shd w:val="clear" w:color="auto" w:fill="F0F5F6"/>
          </w:tcPr>
          <w:p w14:paraId="7F9E6517" w14:textId="511C82BC" w:rsidR="00A83E4C" w:rsidRPr="00FE0DA6" w:rsidRDefault="04D89459" w:rsidP="00E85070">
            <w:pPr>
              <w:pStyle w:val="Nornal"/>
              <w:rPr>
                <w:rFonts w:ascii="Trebuchet MS" w:hAnsi="Trebuchet MS"/>
              </w:rPr>
            </w:pPr>
            <w:r w:rsidRPr="00FE0DA6">
              <w:rPr>
                <w:rFonts w:ascii="Trebuchet MS" w:hAnsi="Trebuchet MS"/>
              </w:rPr>
              <w:t>Evaluate the concept of evidence-based practice including how it can be applied to decision-making in people practice.</w:t>
            </w:r>
          </w:p>
        </w:tc>
        <w:tc>
          <w:tcPr>
            <w:tcW w:w="684" w:type="pct"/>
            <w:tcBorders>
              <w:left w:val="single" w:sz="4" w:space="0" w:color="D0E0E2"/>
              <w:right w:val="single" w:sz="4" w:space="0" w:color="D0E0E2"/>
            </w:tcBorders>
          </w:tcPr>
          <w:p w14:paraId="7A991073" w14:textId="77777777" w:rsidR="00A83E4C" w:rsidRPr="00FE0DA6" w:rsidRDefault="00A83E4C" w:rsidP="00E85070">
            <w:pPr>
              <w:pStyle w:val="Nornal"/>
              <w:rPr>
                <w:rFonts w:ascii="Trebuchet MS" w:hAnsi="Trebuchet MS"/>
              </w:rPr>
            </w:pPr>
          </w:p>
        </w:tc>
        <w:tc>
          <w:tcPr>
            <w:tcW w:w="1720" w:type="pct"/>
            <w:tcBorders>
              <w:left w:val="single" w:sz="4" w:space="0" w:color="D0E0E2"/>
            </w:tcBorders>
          </w:tcPr>
          <w:p w14:paraId="5D18F799" w14:textId="77777777" w:rsidR="00A83E4C" w:rsidRPr="00FE0DA6" w:rsidRDefault="00A83E4C" w:rsidP="00E85070">
            <w:pPr>
              <w:pStyle w:val="Nornal"/>
              <w:rPr>
                <w:rFonts w:ascii="Trebuchet MS" w:hAnsi="Trebuchet MS" w:cstheme="minorBidi"/>
              </w:rPr>
            </w:pPr>
          </w:p>
        </w:tc>
      </w:tr>
      <w:tr w:rsidR="00A83E4C" w:rsidRPr="00FE0DA6" w14:paraId="5CC23CA6" w14:textId="77777777" w:rsidTr="2D0E64B4">
        <w:trPr>
          <w:cantSplit/>
        </w:trPr>
        <w:tc>
          <w:tcPr>
            <w:tcW w:w="430" w:type="pct"/>
            <w:shd w:val="clear" w:color="auto" w:fill="F0F5F6"/>
          </w:tcPr>
          <w:p w14:paraId="18CEA190" w14:textId="77777777" w:rsidR="00A83E4C" w:rsidRPr="00FE0DA6" w:rsidRDefault="00A83E4C" w:rsidP="00E85070">
            <w:pPr>
              <w:pStyle w:val="Nornal"/>
              <w:spacing w:after="120"/>
              <w:rPr>
                <w:rFonts w:ascii="Trebuchet MS" w:hAnsi="Trebuchet MS"/>
                <w:color w:val="000000" w:themeColor="text1"/>
              </w:rPr>
            </w:pPr>
            <w:r w:rsidRPr="00FE0DA6">
              <w:rPr>
                <w:rFonts w:ascii="Trebuchet MS" w:hAnsi="Trebuchet MS"/>
                <w:color w:val="000000" w:themeColor="text1"/>
              </w:rPr>
              <w:t>1.2</w:t>
            </w:r>
          </w:p>
        </w:tc>
        <w:tc>
          <w:tcPr>
            <w:tcW w:w="2167" w:type="pct"/>
            <w:tcBorders>
              <w:right w:val="single" w:sz="4" w:space="0" w:color="D0E0E2"/>
            </w:tcBorders>
            <w:shd w:val="clear" w:color="auto" w:fill="F0F5F6"/>
          </w:tcPr>
          <w:p w14:paraId="4A18C23E" w14:textId="77777777" w:rsidR="00A83E4C" w:rsidRPr="00FE0DA6" w:rsidRDefault="00A83E4C" w:rsidP="00E85070">
            <w:pPr>
              <w:pStyle w:val="Nornal"/>
              <w:rPr>
                <w:rFonts w:ascii="Trebuchet MS" w:eastAsia="Times New Roman" w:hAnsi="Trebuchet MS"/>
                <w:color w:val="000000" w:themeColor="text1"/>
                <w:lang w:eastAsia="en-GB"/>
              </w:rPr>
            </w:pPr>
            <w:r w:rsidRPr="00FE0DA6">
              <w:rPr>
                <w:rFonts w:ascii="Trebuchet MS" w:eastAsia="Times New Roman" w:hAnsi="Trebuchet MS"/>
                <w:color w:val="000000" w:themeColor="text1"/>
                <w:lang w:eastAsia="en-GB"/>
              </w:rPr>
              <w:t>Evaluate a range of analysis tools and methods including how they can be applied to diagnose organisational issues, challenges and opportunities.</w:t>
            </w:r>
          </w:p>
        </w:tc>
        <w:tc>
          <w:tcPr>
            <w:tcW w:w="684" w:type="pct"/>
            <w:tcBorders>
              <w:left w:val="single" w:sz="4" w:space="0" w:color="D0E0E2"/>
              <w:right w:val="single" w:sz="4" w:space="0" w:color="D0E0E2"/>
            </w:tcBorders>
          </w:tcPr>
          <w:p w14:paraId="32E08F74" w14:textId="77777777" w:rsidR="00A83E4C" w:rsidRPr="00FE0DA6" w:rsidRDefault="00A83E4C" w:rsidP="00E85070">
            <w:pPr>
              <w:pStyle w:val="Nornal"/>
              <w:rPr>
                <w:rFonts w:ascii="Trebuchet MS" w:hAnsi="Trebuchet MS"/>
              </w:rPr>
            </w:pPr>
          </w:p>
        </w:tc>
        <w:tc>
          <w:tcPr>
            <w:tcW w:w="1720" w:type="pct"/>
            <w:tcBorders>
              <w:left w:val="single" w:sz="4" w:space="0" w:color="D0E0E2"/>
            </w:tcBorders>
          </w:tcPr>
          <w:p w14:paraId="6BEC2131" w14:textId="77777777" w:rsidR="00A83E4C" w:rsidRPr="00FE0DA6" w:rsidRDefault="00A83E4C" w:rsidP="00E85070">
            <w:pPr>
              <w:pStyle w:val="Nornal"/>
              <w:rPr>
                <w:rFonts w:ascii="Trebuchet MS" w:hAnsi="Trebuchet MS"/>
              </w:rPr>
            </w:pPr>
          </w:p>
        </w:tc>
      </w:tr>
      <w:tr w:rsidR="00A83E4C" w:rsidRPr="00FE0DA6" w14:paraId="1ECE2114" w14:textId="77777777" w:rsidTr="2D0E64B4">
        <w:trPr>
          <w:cantSplit/>
        </w:trPr>
        <w:tc>
          <w:tcPr>
            <w:tcW w:w="430" w:type="pct"/>
            <w:shd w:val="clear" w:color="auto" w:fill="F0F5F6"/>
          </w:tcPr>
          <w:p w14:paraId="229DA338" w14:textId="77777777" w:rsidR="00A83E4C" w:rsidRPr="00FE0DA6" w:rsidRDefault="00A83E4C" w:rsidP="00E85070">
            <w:pPr>
              <w:pStyle w:val="Nornal"/>
              <w:spacing w:after="120"/>
              <w:rPr>
                <w:rFonts w:ascii="Trebuchet MS" w:hAnsi="Trebuchet MS"/>
                <w:color w:val="000000" w:themeColor="text1"/>
              </w:rPr>
            </w:pPr>
            <w:r w:rsidRPr="00FE0DA6">
              <w:rPr>
                <w:rFonts w:ascii="Trebuchet MS" w:hAnsi="Trebuchet MS"/>
                <w:color w:val="000000" w:themeColor="text1"/>
              </w:rPr>
              <w:t>1.3</w:t>
            </w:r>
          </w:p>
        </w:tc>
        <w:tc>
          <w:tcPr>
            <w:tcW w:w="2167" w:type="pct"/>
            <w:tcBorders>
              <w:right w:val="single" w:sz="4" w:space="0" w:color="D0E0E2"/>
            </w:tcBorders>
            <w:shd w:val="clear" w:color="auto" w:fill="F0F5F6"/>
          </w:tcPr>
          <w:p w14:paraId="148B58F0" w14:textId="77777777" w:rsidR="00A83E4C" w:rsidRPr="00FE0DA6" w:rsidRDefault="00A83E4C" w:rsidP="00E85070">
            <w:pPr>
              <w:pStyle w:val="Nornal"/>
              <w:rPr>
                <w:rFonts w:ascii="Trebuchet MS" w:hAnsi="Trebuchet MS"/>
              </w:rPr>
            </w:pPr>
            <w:r w:rsidRPr="00FE0DA6">
              <w:rPr>
                <w:rFonts w:ascii="Trebuchet MS" w:hAnsi="Trebuchet MS"/>
              </w:rPr>
              <w:t>Explain the principles of critical thinking including how you apply these to your own and others’ ideas.</w:t>
            </w:r>
          </w:p>
        </w:tc>
        <w:tc>
          <w:tcPr>
            <w:tcW w:w="684" w:type="pct"/>
            <w:tcBorders>
              <w:left w:val="single" w:sz="4" w:space="0" w:color="D0E0E2"/>
              <w:right w:val="single" w:sz="4" w:space="0" w:color="D0E0E2"/>
            </w:tcBorders>
          </w:tcPr>
          <w:p w14:paraId="40DFAE81" w14:textId="77777777" w:rsidR="00A83E4C" w:rsidRPr="00FE0DA6" w:rsidRDefault="00A83E4C" w:rsidP="00E85070">
            <w:pPr>
              <w:pStyle w:val="Nornal"/>
              <w:rPr>
                <w:rFonts w:ascii="Trebuchet MS" w:hAnsi="Trebuchet MS"/>
              </w:rPr>
            </w:pPr>
          </w:p>
        </w:tc>
        <w:tc>
          <w:tcPr>
            <w:tcW w:w="1720" w:type="pct"/>
            <w:tcBorders>
              <w:left w:val="single" w:sz="4" w:space="0" w:color="D0E0E2"/>
            </w:tcBorders>
          </w:tcPr>
          <w:p w14:paraId="603650FF" w14:textId="77777777" w:rsidR="00A83E4C" w:rsidRPr="00FE0DA6" w:rsidRDefault="00A83E4C" w:rsidP="00E85070">
            <w:pPr>
              <w:pStyle w:val="Nornal"/>
              <w:rPr>
                <w:rFonts w:ascii="Trebuchet MS" w:hAnsi="Trebuchet MS"/>
              </w:rPr>
            </w:pPr>
          </w:p>
        </w:tc>
      </w:tr>
      <w:tr w:rsidR="00A83E4C" w:rsidRPr="00FE0DA6" w14:paraId="1227B534" w14:textId="77777777" w:rsidTr="2D0E64B4">
        <w:trPr>
          <w:cantSplit/>
        </w:trPr>
        <w:tc>
          <w:tcPr>
            <w:tcW w:w="430" w:type="pct"/>
            <w:shd w:val="clear" w:color="auto" w:fill="F0F5F6"/>
          </w:tcPr>
          <w:p w14:paraId="64D7B8F5" w14:textId="77777777" w:rsidR="00A83E4C" w:rsidRPr="00FE0DA6" w:rsidRDefault="00A83E4C" w:rsidP="00E85070">
            <w:pPr>
              <w:pStyle w:val="Nornal"/>
              <w:spacing w:after="120"/>
              <w:rPr>
                <w:rFonts w:ascii="Trebuchet MS" w:hAnsi="Trebuchet MS"/>
                <w:color w:val="000000" w:themeColor="text1"/>
              </w:rPr>
            </w:pPr>
            <w:r w:rsidRPr="00FE0DA6">
              <w:rPr>
                <w:rFonts w:ascii="Trebuchet MS" w:hAnsi="Trebuchet MS"/>
                <w:color w:val="000000" w:themeColor="text1"/>
              </w:rPr>
              <w:t>1.4</w:t>
            </w:r>
          </w:p>
        </w:tc>
        <w:tc>
          <w:tcPr>
            <w:tcW w:w="2167" w:type="pct"/>
            <w:tcBorders>
              <w:right w:val="single" w:sz="4" w:space="0" w:color="D0E0E2"/>
            </w:tcBorders>
            <w:shd w:val="clear" w:color="auto" w:fill="F0F5F6"/>
          </w:tcPr>
          <w:p w14:paraId="42DF6DCA" w14:textId="77777777" w:rsidR="00A83E4C" w:rsidRPr="00FE0DA6" w:rsidRDefault="00A83E4C" w:rsidP="00E85070">
            <w:pPr>
              <w:pStyle w:val="Nornal"/>
              <w:rPr>
                <w:rFonts w:ascii="Trebuchet MS" w:hAnsi="Trebuchet MS"/>
                <w:color w:val="000000" w:themeColor="text1"/>
              </w:rPr>
            </w:pPr>
            <w:r w:rsidRPr="00FE0DA6">
              <w:rPr>
                <w:rFonts w:ascii="Trebuchet MS" w:hAnsi="Trebuchet MS"/>
                <w:color w:val="000000" w:themeColor="text1"/>
              </w:rPr>
              <w:t>Explain a range of decision-making processes.</w:t>
            </w:r>
          </w:p>
        </w:tc>
        <w:tc>
          <w:tcPr>
            <w:tcW w:w="684" w:type="pct"/>
            <w:tcBorders>
              <w:left w:val="single" w:sz="4" w:space="0" w:color="D0E0E2"/>
              <w:right w:val="single" w:sz="4" w:space="0" w:color="D0E0E2"/>
            </w:tcBorders>
          </w:tcPr>
          <w:p w14:paraId="1083AF9C" w14:textId="77777777" w:rsidR="00A83E4C" w:rsidRPr="00FE0DA6" w:rsidRDefault="00A83E4C" w:rsidP="00E85070">
            <w:pPr>
              <w:pStyle w:val="Nornal"/>
              <w:rPr>
                <w:rFonts w:ascii="Trebuchet MS" w:hAnsi="Trebuchet MS"/>
              </w:rPr>
            </w:pPr>
          </w:p>
        </w:tc>
        <w:tc>
          <w:tcPr>
            <w:tcW w:w="1720" w:type="pct"/>
            <w:tcBorders>
              <w:left w:val="single" w:sz="4" w:space="0" w:color="D0E0E2"/>
            </w:tcBorders>
          </w:tcPr>
          <w:p w14:paraId="26F4A341" w14:textId="77777777" w:rsidR="00A83E4C" w:rsidRPr="00FE0DA6" w:rsidRDefault="00A83E4C" w:rsidP="00E85070">
            <w:pPr>
              <w:pStyle w:val="Nornal"/>
              <w:rPr>
                <w:rFonts w:ascii="Trebuchet MS" w:hAnsi="Trebuchet MS"/>
              </w:rPr>
            </w:pPr>
          </w:p>
        </w:tc>
      </w:tr>
      <w:tr w:rsidR="00A83E4C" w:rsidRPr="00FE0DA6" w14:paraId="600D32EC" w14:textId="77777777" w:rsidTr="2D0E64B4">
        <w:trPr>
          <w:cantSplit/>
        </w:trPr>
        <w:tc>
          <w:tcPr>
            <w:tcW w:w="430" w:type="pct"/>
            <w:shd w:val="clear" w:color="auto" w:fill="F0F5F6"/>
          </w:tcPr>
          <w:p w14:paraId="185F5566" w14:textId="77777777" w:rsidR="00A83E4C" w:rsidRPr="00FE0DA6" w:rsidRDefault="00A83E4C" w:rsidP="00E85070">
            <w:pPr>
              <w:pStyle w:val="Nornal"/>
              <w:spacing w:after="120"/>
              <w:rPr>
                <w:rFonts w:ascii="Trebuchet MS" w:hAnsi="Trebuchet MS"/>
                <w:color w:val="000000" w:themeColor="text1"/>
              </w:rPr>
            </w:pPr>
            <w:r w:rsidRPr="00FE0DA6">
              <w:rPr>
                <w:rFonts w:ascii="Trebuchet MS" w:hAnsi="Trebuchet MS"/>
                <w:color w:val="000000" w:themeColor="text1"/>
              </w:rPr>
              <w:t>1.5</w:t>
            </w:r>
          </w:p>
        </w:tc>
        <w:tc>
          <w:tcPr>
            <w:tcW w:w="2167" w:type="pct"/>
            <w:tcBorders>
              <w:right w:val="single" w:sz="4" w:space="0" w:color="D0E0E2"/>
            </w:tcBorders>
            <w:shd w:val="clear" w:color="auto" w:fill="F0F5F6"/>
          </w:tcPr>
          <w:p w14:paraId="1C5BE4CD" w14:textId="77777777" w:rsidR="00A83E4C" w:rsidRPr="00FE0DA6" w:rsidRDefault="00A83E4C" w:rsidP="00E85070">
            <w:pPr>
              <w:pStyle w:val="Nornal"/>
              <w:rPr>
                <w:rFonts w:ascii="Trebuchet MS" w:hAnsi="Trebuchet MS"/>
              </w:rPr>
            </w:pPr>
            <w:r w:rsidRPr="00FE0DA6">
              <w:rPr>
                <w:rFonts w:ascii="Trebuchet MS" w:hAnsi="Trebuchet MS"/>
              </w:rPr>
              <w:t>Assess how different ethical perspectives can influence decision-making.</w:t>
            </w:r>
          </w:p>
        </w:tc>
        <w:tc>
          <w:tcPr>
            <w:tcW w:w="684" w:type="pct"/>
            <w:tcBorders>
              <w:left w:val="single" w:sz="4" w:space="0" w:color="D0E0E2"/>
              <w:right w:val="single" w:sz="4" w:space="0" w:color="D0E0E2"/>
            </w:tcBorders>
          </w:tcPr>
          <w:p w14:paraId="0C654F89" w14:textId="77777777" w:rsidR="00A83E4C" w:rsidRPr="00FE0DA6" w:rsidRDefault="00A83E4C" w:rsidP="00E85070">
            <w:pPr>
              <w:pStyle w:val="Nornal"/>
              <w:rPr>
                <w:rFonts w:ascii="Trebuchet MS" w:hAnsi="Trebuchet MS"/>
              </w:rPr>
            </w:pPr>
          </w:p>
        </w:tc>
        <w:tc>
          <w:tcPr>
            <w:tcW w:w="1720" w:type="pct"/>
            <w:tcBorders>
              <w:left w:val="single" w:sz="4" w:space="0" w:color="D0E0E2"/>
            </w:tcBorders>
          </w:tcPr>
          <w:p w14:paraId="25A9040D" w14:textId="77777777" w:rsidR="00A83E4C" w:rsidRPr="00FE0DA6" w:rsidRDefault="00A83E4C" w:rsidP="00E85070">
            <w:pPr>
              <w:pStyle w:val="Nornal"/>
              <w:rPr>
                <w:rFonts w:ascii="Trebuchet MS" w:hAnsi="Trebuchet MS"/>
              </w:rPr>
            </w:pPr>
          </w:p>
        </w:tc>
      </w:tr>
      <w:tr w:rsidR="00A83E4C" w:rsidRPr="00FE0DA6" w14:paraId="6C7D533C" w14:textId="77777777" w:rsidTr="2D0E64B4">
        <w:trPr>
          <w:cantSplit/>
        </w:trPr>
        <w:tc>
          <w:tcPr>
            <w:tcW w:w="430" w:type="pct"/>
            <w:shd w:val="clear" w:color="auto" w:fill="F0F5F6"/>
          </w:tcPr>
          <w:p w14:paraId="75677D85" w14:textId="77777777" w:rsidR="00A83E4C" w:rsidRPr="00FE0DA6" w:rsidRDefault="00A83E4C" w:rsidP="00E85070">
            <w:pPr>
              <w:pStyle w:val="Nornal"/>
              <w:spacing w:after="120"/>
              <w:rPr>
                <w:rFonts w:ascii="Trebuchet MS" w:hAnsi="Trebuchet MS"/>
                <w:color w:val="000000" w:themeColor="text1"/>
              </w:rPr>
            </w:pPr>
            <w:r w:rsidRPr="00FE0DA6">
              <w:rPr>
                <w:rFonts w:ascii="Trebuchet MS" w:hAnsi="Trebuchet MS"/>
                <w:color w:val="000000" w:themeColor="text1"/>
              </w:rPr>
              <w:t>3.1</w:t>
            </w:r>
          </w:p>
        </w:tc>
        <w:tc>
          <w:tcPr>
            <w:tcW w:w="2167" w:type="pct"/>
            <w:tcBorders>
              <w:right w:val="single" w:sz="4" w:space="0" w:color="D0E0E2"/>
            </w:tcBorders>
            <w:shd w:val="clear" w:color="auto" w:fill="F0F5F6"/>
          </w:tcPr>
          <w:p w14:paraId="1E4745D7" w14:textId="77777777" w:rsidR="00A83E4C" w:rsidRPr="00FE0DA6" w:rsidRDefault="00A83E4C" w:rsidP="00E85070">
            <w:pPr>
              <w:pStyle w:val="Nornal"/>
              <w:rPr>
                <w:rFonts w:ascii="Trebuchet MS" w:hAnsi="Trebuchet MS"/>
                <w:bCs/>
              </w:rPr>
            </w:pPr>
            <w:r w:rsidRPr="00FE0DA6">
              <w:rPr>
                <w:rFonts w:ascii="Trebuchet MS" w:hAnsi="Trebuchet MS"/>
                <w:bCs/>
              </w:rPr>
              <w:t>Appraise different ways organisations measure financial and non-financial performance.</w:t>
            </w:r>
          </w:p>
        </w:tc>
        <w:tc>
          <w:tcPr>
            <w:tcW w:w="684" w:type="pct"/>
            <w:tcBorders>
              <w:left w:val="single" w:sz="4" w:space="0" w:color="D0E0E2"/>
              <w:right w:val="single" w:sz="4" w:space="0" w:color="D0E0E2"/>
            </w:tcBorders>
          </w:tcPr>
          <w:p w14:paraId="2F4EF996" w14:textId="77777777" w:rsidR="00A83E4C" w:rsidRPr="00FE0DA6" w:rsidRDefault="00A83E4C" w:rsidP="00E85070">
            <w:pPr>
              <w:pStyle w:val="Nornal"/>
              <w:rPr>
                <w:rFonts w:ascii="Trebuchet MS" w:hAnsi="Trebuchet MS"/>
              </w:rPr>
            </w:pPr>
          </w:p>
        </w:tc>
        <w:tc>
          <w:tcPr>
            <w:tcW w:w="1720" w:type="pct"/>
            <w:tcBorders>
              <w:left w:val="single" w:sz="4" w:space="0" w:color="D0E0E2"/>
            </w:tcBorders>
          </w:tcPr>
          <w:p w14:paraId="03C9B6FA" w14:textId="77777777" w:rsidR="00A83E4C" w:rsidRPr="00FE0DA6" w:rsidRDefault="00A83E4C" w:rsidP="00E85070">
            <w:pPr>
              <w:pStyle w:val="Nornal"/>
              <w:rPr>
                <w:rFonts w:ascii="Trebuchet MS" w:hAnsi="Trebuchet MS"/>
              </w:rPr>
            </w:pPr>
          </w:p>
        </w:tc>
      </w:tr>
      <w:tr w:rsidR="00A83E4C" w:rsidRPr="00FE0DA6" w14:paraId="0869DBB5" w14:textId="77777777" w:rsidTr="2D0E64B4">
        <w:trPr>
          <w:cantSplit/>
        </w:trPr>
        <w:tc>
          <w:tcPr>
            <w:tcW w:w="430" w:type="pct"/>
            <w:shd w:val="clear" w:color="auto" w:fill="F0F5F6"/>
          </w:tcPr>
          <w:p w14:paraId="1EEF0A67" w14:textId="77777777" w:rsidR="00A83E4C" w:rsidRPr="00FE0DA6" w:rsidRDefault="00A83E4C" w:rsidP="00E85070">
            <w:pPr>
              <w:pStyle w:val="Nornal"/>
              <w:spacing w:after="120"/>
              <w:rPr>
                <w:rFonts w:ascii="Trebuchet MS" w:hAnsi="Trebuchet MS"/>
                <w:color w:val="000000" w:themeColor="text1"/>
              </w:rPr>
            </w:pPr>
            <w:r w:rsidRPr="00FE0DA6">
              <w:rPr>
                <w:rFonts w:ascii="Trebuchet MS" w:hAnsi="Trebuchet MS"/>
                <w:color w:val="000000" w:themeColor="text1"/>
              </w:rPr>
              <w:t>3.2</w:t>
            </w:r>
          </w:p>
        </w:tc>
        <w:tc>
          <w:tcPr>
            <w:tcW w:w="2167" w:type="pct"/>
            <w:tcBorders>
              <w:right w:val="single" w:sz="4" w:space="0" w:color="D0E0E2"/>
            </w:tcBorders>
            <w:shd w:val="clear" w:color="auto" w:fill="F0F5F6"/>
          </w:tcPr>
          <w:p w14:paraId="536ED095" w14:textId="77777777" w:rsidR="00A83E4C" w:rsidRPr="00FE0DA6" w:rsidRDefault="00A83E4C" w:rsidP="00E85070">
            <w:pPr>
              <w:pStyle w:val="Nornal"/>
              <w:rPr>
                <w:rFonts w:ascii="Trebuchet MS" w:hAnsi="Trebuchet MS"/>
              </w:rPr>
            </w:pPr>
            <w:r w:rsidRPr="00FE0DA6">
              <w:rPr>
                <w:rFonts w:ascii="Trebuchet MS" w:hAnsi="Trebuchet MS"/>
              </w:rPr>
              <w:t>Explain how to measure the impact and value of people practice using a variety of methods.</w:t>
            </w:r>
          </w:p>
        </w:tc>
        <w:tc>
          <w:tcPr>
            <w:tcW w:w="684" w:type="pct"/>
            <w:tcBorders>
              <w:left w:val="single" w:sz="4" w:space="0" w:color="D0E0E2"/>
              <w:right w:val="single" w:sz="4" w:space="0" w:color="D0E0E2"/>
            </w:tcBorders>
          </w:tcPr>
          <w:p w14:paraId="5D44C2B0" w14:textId="77777777" w:rsidR="00A83E4C" w:rsidRPr="00FE0DA6" w:rsidRDefault="00A83E4C" w:rsidP="00E85070">
            <w:pPr>
              <w:pStyle w:val="Nornal"/>
              <w:rPr>
                <w:rFonts w:ascii="Trebuchet MS" w:hAnsi="Trebuchet MS"/>
              </w:rPr>
            </w:pPr>
          </w:p>
        </w:tc>
        <w:tc>
          <w:tcPr>
            <w:tcW w:w="1720" w:type="pct"/>
            <w:tcBorders>
              <w:left w:val="single" w:sz="4" w:space="0" w:color="D0E0E2"/>
            </w:tcBorders>
          </w:tcPr>
          <w:p w14:paraId="31EDBC9F" w14:textId="77777777" w:rsidR="00A83E4C" w:rsidRPr="00FE0DA6" w:rsidRDefault="00A83E4C" w:rsidP="00E85070">
            <w:pPr>
              <w:pStyle w:val="Nornal"/>
              <w:rPr>
                <w:rFonts w:ascii="Trebuchet MS" w:hAnsi="Trebuchet MS"/>
              </w:rPr>
            </w:pPr>
          </w:p>
        </w:tc>
      </w:tr>
    </w:tbl>
    <w:p w14:paraId="601E6E37" w14:textId="77777777" w:rsidR="00A83E4C" w:rsidRPr="00FE0DA6" w:rsidRDefault="00A83E4C" w:rsidP="00A83E4C">
      <w:pPr>
        <w:pStyle w:val="Nornal"/>
        <w:rPr>
          <w:rFonts w:ascii="Trebuchet MS" w:eastAsia="Times New Roman" w:hAnsi="Trebuchet MS"/>
          <w:lang w:eastAsia="en-GB"/>
        </w:rPr>
      </w:pPr>
    </w:p>
    <w:p w14:paraId="0A772E6B" w14:textId="77777777" w:rsidR="00A83E4C" w:rsidRPr="00FE0DA6" w:rsidRDefault="00A83E4C" w:rsidP="00A83E4C">
      <w:pPr>
        <w:pStyle w:val="Nornal"/>
        <w:rPr>
          <w:rFonts w:ascii="Trebuchet MS" w:eastAsia="Times New Roman" w:hAnsi="Trebuchet MS"/>
          <w:lang w:eastAsia="en-GB"/>
        </w:rPr>
      </w:pPr>
    </w:p>
    <w:p w14:paraId="193C6AB5" w14:textId="77777777" w:rsidR="00A83E4C" w:rsidRPr="00FE0DA6" w:rsidRDefault="00A83E4C" w:rsidP="00A83E4C">
      <w:pPr>
        <w:pStyle w:val="Nornal"/>
        <w:rPr>
          <w:rFonts w:ascii="Trebuchet MS" w:eastAsia="Times New Roman" w:hAnsi="Trebuchet MS"/>
          <w:lang w:eastAsia="en-GB"/>
        </w:rPr>
      </w:pPr>
    </w:p>
    <w:p w14:paraId="3DD65F32" w14:textId="77777777" w:rsidR="00A83E4C" w:rsidRPr="00FE0DA6" w:rsidRDefault="00A83E4C" w:rsidP="00A83E4C">
      <w:pPr>
        <w:pStyle w:val="Nornal"/>
        <w:rPr>
          <w:rFonts w:ascii="Trebuchet MS" w:eastAsia="Times New Roman" w:hAnsi="Trebuchet MS"/>
          <w:lang w:eastAsia="en-GB"/>
        </w:rPr>
      </w:pPr>
    </w:p>
    <w:p w14:paraId="640ED8E7" w14:textId="77777777" w:rsidR="00A83E4C" w:rsidRPr="00FE0DA6" w:rsidRDefault="00A83E4C" w:rsidP="00A83E4C">
      <w:pPr>
        <w:pStyle w:val="Nornal"/>
        <w:rPr>
          <w:rFonts w:ascii="Trebuchet MS" w:eastAsia="Times New Roman" w:hAnsi="Trebuchet MS"/>
          <w:lang w:eastAsia="en-GB"/>
        </w:rPr>
      </w:pPr>
    </w:p>
    <w:p w14:paraId="28A40AA8" w14:textId="77777777" w:rsidR="00A83E4C" w:rsidRPr="00FE0DA6" w:rsidRDefault="00A83E4C" w:rsidP="00A83E4C">
      <w:pPr>
        <w:pStyle w:val="Nornal"/>
        <w:rPr>
          <w:rFonts w:ascii="Trebuchet MS" w:eastAsia="Times New Roman" w:hAnsi="Trebuchet MS"/>
          <w:lang w:eastAsia="en-GB"/>
        </w:rPr>
      </w:pPr>
    </w:p>
    <w:p w14:paraId="3839A8B9" w14:textId="77777777" w:rsidR="00A83E4C" w:rsidRPr="00FE0DA6" w:rsidRDefault="00A83E4C" w:rsidP="00A83E4C">
      <w:pPr>
        <w:pStyle w:val="Nornal"/>
        <w:rPr>
          <w:rFonts w:ascii="Trebuchet MS" w:eastAsia="Times New Roman" w:hAnsi="Trebuchet MS"/>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645"/>
        <w:gridCol w:w="4235"/>
        <w:gridCol w:w="1318"/>
        <w:gridCol w:w="3435"/>
      </w:tblGrid>
      <w:tr w:rsidR="00A83E4C" w:rsidRPr="00FE0DA6" w14:paraId="188689A5" w14:textId="77777777" w:rsidTr="2D0E64B4">
        <w:trPr>
          <w:cantSplit/>
          <w:trHeight w:val="1011"/>
          <w:tblHeader/>
        </w:trPr>
        <w:tc>
          <w:tcPr>
            <w:tcW w:w="2533" w:type="pct"/>
            <w:gridSpan w:val="2"/>
            <w:shd w:val="clear" w:color="auto" w:fill="D0E0E2"/>
          </w:tcPr>
          <w:p w14:paraId="170A84F2" w14:textId="463FF122" w:rsidR="00A83E4C" w:rsidRPr="00FE0DA6" w:rsidRDefault="00756E25" w:rsidP="00E85070">
            <w:pPr>
              <w:pStyle w:val="Nornal"/>
              <w:rPr>
                <w:rFonts w:ascii="Trebuchet MS" w:hAnsi="Trebuchet MS" w:cstheme="minorBidi"/>
                <w:b/>
                <w:bCs/>
                <w:color w:val="005C5A" w:themeColor="accent2" w:themeShade="80"/>
                <w:sz w:val="24"/>
                <w:szCs w:val="24"/>
              </w:rPr>
            </w:pPr>
            <w:r w:rsidRPr="00FE0DA6">
              <w:rPr>
                <w:rFonts w:ascii="Trebuchet MS" w:hAnsi="Trebuchet MS"/>
                <w:b/>
                <w:bCs/>
                <w:color w:val="005C5A" w:themeColor="accent2" w:themeShade="80"/>
              </w:rPr>
              <w:t>Part</w:t>
            </w:r>
            <w:r w:rsidR="00A83E4C" w:rsidRPr="00FE0DA6">
              <w:rPr>
                <w:rFonts w:ascii="Trebuchet MS" w:hAnsi="Trebuchet MS"/>
                <w:b/>
                <w:bCs/>
                <w:color w:val="005C5A" w:themeColor="accent2" w:themeShade="80"/>
              </w:rPr>
              <w:t xml:space="preserve"> 2 </w:t>
            </w:r>
            <w:r w:rsidR="00A83E4C" w:rsidRPr="00FE0DA6" w:rsidDel="008E0695">
              <w:rPr>
                <w:rFonts w:ascii="Trebuchet MS" w:hAnsi="Trebuchet MS"/>
                <w:b/>
                <w:bCs/>
                <w:color w:val="005C5A" w:themeColor="accent2" w:themeShade="80"/>
              </w:rPr>
              <w:t xml:space="preserve">– </w:t>
            </w:r>
            <w:r w:rsidR="00A83E4C" w:rsidRPr="00FE0DA6">
              <w:rPr>
                <w:rFonts w:ascii="Trebuchet MS" w:hAnsi="Trebuchet MS"/>
                <w:b/>
                <w:bCs/>
                <w:color w:val="005C5A" w:themeColor="accent2" w:themeShade="80"/>
              </w:rPr>
              <w:t>Quantitative and qualitative analysis review</w:t>
            </w:r>
          </w:p>
          <w:p w14:paraId="099AF330" w14:textId="77777777" w:rsidR="00A83E4C" w:rsidRPr="00FE0DA6" w:rsidRDefault="00A83E4C" w:rsidP="00E85070">
            <w:pPr>
              <w:pStyle w:val="Nornal"/>
              <w:rPr>
                <w:rFonts w:ascii="Trebuchet MS" w:hAnsi="Trebuchet MS"/>
                <w:b/>
                <w:bCs/>
                <w:color w:val="005C5A" w:themeColor="accent2" w:themeShade="80"/>
              </w:rPr>
            </w:pPr>
            <w:r w:rsidRPr="00FE0DA6">
              <w:rPr>
                <w:rFonts w:ascii="Trebuchet MS" w:hAnsi="Trebuchet MS"/>
                <w:b/>
                <w:bCs/>
                <w:color w:val="005C5A" w:themeColor="accent2" w:themeShade="80"/>
              </w:rPr>
              <w:t>Assessment criteria</w:t>
            </w:r>
          </w:p>
        </w:tc>
        <w:tc>
          <w:tcPr>
            <w:tcW w:w="684" w:type="pct"/>
            <w:shd w:val="clear" w:color="auto" w:fill="D0E0E2"/>
            <w:vAlign w:val="center"/>
          </w:tcPr>
          <w:p w14:paraId="18701F8E" w14:textId="77777777" w:rsidR="00A83E4C" w:rsidRPr="00FE0DA6" w:rsidRDefault="00A83E4C" w:rsidP="00E85070">
            <w:pPr>
              <w:pStyle w:val="Nornal"/>
              <w:spacing w:after="0"/>
              <w:jc w:val="center"/>
              <w:rPr>
                <w:rFonts w:ascii="Trebuchet MS" w:hAnsi="Trebuchet MS"/>
                <w:b/>
                <w:bCs/>
                <w:color w:val="005C5A" w:themeColor="accent2" w:themeShade="80"/>
              </w:rPr>
            </w:pPr>
            <w:r w:rsidRPr="00FE0DA6">
              <w:rPr>
                <w:rFonts w:ascii="Trebuchet MS" w:hAnsi="Trebuchet MS"/>
                <w:b/>
                <w:bCs/>
                <w:color w:val="005C5A" w:themeColor="accent2" w:themeShade="80"/>
              </w:rPr>
              <w:t>Evidenced</w:t>
            </w:r>
            <w:r w:rsidRPr="00FE0DA6">
              <w:rPr>
                <w:rFonts w:ascii="Trebuchet MS" w:hAnsi="Trebuchet MS"/>
                <w:b/>
                <w:bCs/>
                <w:color w:val="005C5A" w:themeColor="accent2" w:themeShade="80"/>
              </w:rPr>
              <w:br/>
              <w:t>Y/N</w:t>
            </w:r>
          </w:p>
        </w:tc>
        <w:tc>
          <w:tcPr>
            <w:tcW w:w="1783" w:type="pct"/>
            <w:shd w:val="clear" w:color="auto" w:fill="D0E0E2"/>
            <w:vAlign w:val="center"/>
          </w:tcPr>
          <w:p w14:paraId="20773705" w14:textId="77777777" w:rsidR="00A83E4C" w:rsidRPr="00FE0DA6" w:rsidRDefault="00A83E4C" w:rsidP="00E85070">
            <w:pPr>
              <w:pStyle w:val="Nornal"/>
              <w:spacing w:after="0"/>
              <w:jc w:val="center"/>
              <w:rPr>
                <w:rFonts w:ascii="Trebuchet MS" w:hAnsi="Trebuchet MS"/>
                <w:b/>
                <w:bCs/>
                <w:color w:val="005C5A" w:themeColor="accent2" w:themeShade="80"/>
              </w:rPr>
            </w:pPr>
            <w:r w:rsidRPr="00FE0DA6">
              <w:rPr>
                <w:rFonts w:ascii="Trebuchet MS" w:hAnsi="Trebuchet MS"/>
                <w:b/>
                <w:bCs/>
                <w:color w:val="005C5A" w:themeColor="accent2" w:themeShade="80"/>
              </w:rPr>
              <w:t>Evidence reference</w:t>
            </w:r>
          </w:p>
        </w:tc>
      </w:tr>
      <w:tr w:rsidR="00A83E4C" w:rsidRPr="00FE0DA6" w14:paraId="63235D38" w14:textId="77777777" w:rsidTr="2D0E64B4">
        <w:trPr>
          <w:cantSplit/>
        </w:trPr>
        <w:tc>
          <w:tcPr>
            <w:tcW w:w="335" w:type="pct"/>
            <w:shd w:val="clear" w:color="auto" w:fill="F0F5F6"/>
          </w:tcPr>
          <w:p w14:paraId="7C5B35B6" w14:textId="77777777" w:rsidR="00A83E4C" w:rsidRPr="00FE0DA6" w:rsidRDefault="00A83E4C" w:rsidP="00E85070">
            <w:pPr>
              <w:pStyle w:val="Nornal"/>
              <w:spacing w:after="120"/>
              <w:rPr>
                <w:rFonts w:ascii="Trebuchet MS" w:hAnsi="Trebuchet MS"/>
                <w:color w:val="000000" w:themeColor="text1"/>
              </w:rPr>
            </w:pPr>
            <w:r w:rsidRPr="00FE0DA6">
              <w:rPr>
                <w:rFonts w:ascii="Trebuchet MS" w:hAnsi="Trebuchet MS"/>
                <w:color w:val="000000" w:themeColor="text1"/>
              </w:rPr>
              <w:t xml:space="preserve">2.1  </w:t>
            </w:r>
          </w:p>
        </w:tc>
        <w:tc>
          <w:tcPr>
            <w:tcW w:w="2198" w:type="pct"/>
            <w:tcBorders>
              <w:right w:val="single" w:sz="4" w:space="0" w:color="D0E0E2"/>
            </w:tcBorders>
            <w:shd w:val="clear" w:color="auto" w:fill="F0F5F6"/>
          </w:tcPr>
          <w:p w14:paraId="52287EDA" w14:textId="77777777" w:rsidR="00A83E4C" w:rsidRPr="00FE0DA6" w:rsidRDefault="00A83E4C" w:rsidP="00E85070">
            <w:pPr>
              <w:pStyle w:val="Nornal"/>
              <w:rPr>
                <w:rFonts w:ascii="Trebuchet MS" w:hAnsi="Trebuchet MS"/>
                <w:color w:val="000000"/>
              </w:rPr>
            </w:pPr>
            <w:r w:rsidRPr="00FE0DA6">
              <w:rPr>
                <w:rFonts w:ascii="Trebuchet MS" w:hAnsi="Trebuchet MS"/>
                <w:color w:val="000000" w:themeColor="text1"/>
              </w:rPr>
              <w:t>With reference to a people practice issue, interpret analytical data using appropriate analysis tools and methods.</w:t>
            </w:r>
          </w:p>
        </w:tc>
        <w:tc>
          <w:tcPr>
            <w:tcW w:w="684" w:type="pct"/>
            <w:tcBorders>
              <w:left w:val="single" w:sz="4" w:space="0" w:color="D0E0E2"/>
              <w:right w:val="single" w:sz="4" w:space="0" w:color="D0E0E2"/>
            </w:tcBorders>
          </w:tcPr>
          <w:p w14:paraId="76975539" w14:textId="77777777" w:rsidR="00A83E4C" w:rsidRPr="00FE0DA6" w:rsidRDefault="00A83E4C" w:rsidP="00E85070">
            <w:pPr>
              <w:pStyle w:val="Nornal"/>
              <w:rPr>
                <w:rFonts w:ascii="Trebuchet MS" w:hAnsi="Trebuchet MS"/>
              </w:rPr>
            </w:pPr>
          </w:p>
        </w:tc>
        <w:tc>
          <w:tcPr>
            <w:tcW w:w="1783" w:type="pct"/>
            <w:tcBorders>
              <w:left w:val="single" w:sz="4" w:space="0" w:color="D0E0E2"/>
            </w:tcBorders>
          </w:tcPr>
          <w:p w14:paraId="26AD585B" w14:textId="77777777" w:rsidR="00A83E4C" w:rsidRPr="00FE0DA6" w:rsidRDefault="00A83E4C" w:rsidP="00E85070">
            <w:pPr>
              <w:pStyle w:val="Nornal"/>
              <w:rPr>
                <w:rFonts w:ascii="Trebuchet MS" w:hAnsi="Trebuchet MS"/>
              </w:rPr>
            </w:pPr>
          </w:p>
        </w:tc>
      </w:tr>
      <w:tr w:rsidR="00A83E4C" w:rsidRPr="00FE0DA6" w14:paraId="2B217F80" w14:textId="77777777" w:rsidTr="2D0E64B4">
        <w:trPr>
          <w:cantSplit/>
        </w:trPr>
        <w:tc>
          <w:tcPr>
            <w:tcW w:w="335" w:type="pct"/>
            <w:shd w:val="clear" w:color="auto" w:fill="F0F5F6"/>
          </w:tcPr>
          <w:p w14:paraId="5EBC1618" w14:textId="77777777" w:rsidR="00A83E4C" w:rsidRPr="00FE0DA6" w:rsidRDefault="00A83E4C" w:rsidP="00E85070">
            <w:pPr>
              <w:pStyle w:val="Nornal"/>
              <w:spacing w:after="120"/>
              <w:rPr>
                <w:rFonts w:ascii="Trebuchet MS" w:hAnsi="Trebuchet MS"/>
                <w:color w:val="000000" w:themeColor="text1"/>
              </w:rPr>
            </w:pPr>
            <w:r w:rsidRPr="00FE0DA6">
              <w:rPr>
                <w:rFonts w:ascii="Trebuchet MS" w:hAnsi="Trebuchet MS"/>
                <w:color w:val="000000" w:themeColor="text1"/>
              </w:rPr>
              <w:t>2.2</w:t>
            </w:r>
          </w:p>
        </w:tc>
        <w:tc>
          <w:tcPr>
            <w:tcW w:w="2198" w:type="pct"/>
            <w:tcBorders>
              <w:right w:val="single" w:sz="4" w:space="0" w:color="D0E0E2"/>
            </w:tcBorders>
            <w:shd w:val="clear" w:color="auto" w:fill="F0F5F6"/>
          </w:tcPr>
          <w:p w14:paraId="70A86E02" w14:textId="5C415819" w:rsidR="00A83E4C" w:rsidRPr="00FE0DA6" w:rsidRDefault="04D89459" w:rsidP="00E85070">
            <w:pPr>
              <w:pStyle w:val="Nornal"/>
              <w:rPr>
                <w:rFonts w:ascii="Trebuchet MS" w:hAnsi="Trebuchet MS"/>
              </w:rPr>
            </w:pPr>
            <w:r w:rsidRPr="00FE0DA6">
              <w:rPr>
                <w:rFonts w:ascii="Trebuchet MS" w:hAnsi="Trebuchet MS"/>
              </w:rPr>
              <w:t xml:space="preserve">Present key findings </w:t>
            </w:r>
            <w:r w:rsidR="00756E25" w:rsidRPr="00FE0DA6">
              <w:rPr>
                <w:rFonts w:ascii="Trebuchet MS" w:hAnsi="Trebuchet MS"/>
              </w:rPr>
              <w:t xml:space="preserve">for </w:t>
            </w:r>
            <w:r w:rsidRPr="00FE0DA6">
              <w:rPr>
                <w:rFonts w:ascii="Trebuchet MS" w:hAnsi="Trebuchet MS"/>
              </w:rPr>
              <w:t>stakeholders from people practice activities and initiatives.</w:t>
            </w:r>
          </w:p>
        </w:tc>
        <w:tc>
          <w:tcPr>
            <w:tcW w:w="684" w:type="pct"/>
            <w:tcBorders>
              <w:left w:val="single" w:sz="4" w:space="0" w:color="D0E0E2"/>
              <w:right w:val="single" w:sz="4" w:space="0" w:color="D0E0E2"/>
            </w:tcBorders>
          </w:tcPr>
          <w:p w14:paraId="08913406" w14:textId="77777777" w:rsidR="00A83E4C" w:rsidRPr="00FE0DA6" w:rsidRDefault="00A83E4C" w:rsidP="00E85070">
            <w:pPr>
              <w:pStyle w:val="Nornal"/>
              <w:rPr>
                <w:rFonts w:ascii="Trebuchet MS" w:hAnsi="Trebuchet MS"/>
              </w:rPr>
            </w:pPr>
          </w:p>
        </w:tc>
        <w:tc>
          <w:tcPr>
            <w:tcW w:w="1783" w:type="pct"/>
            <w:tcBorders>
              <w:left w:val="single" w:sz="4" w:space="0" w:color="D0E0E2"/>
            </w:tcBorders>
          </w:tcPr>
          <w:p w14:paraId="45856FDE" w14:textId="77777777" w:rsidR="00A83E4C" w:rsidRPr="00FE0DA6" w:rsidRDefault="00A83E4C" w:rsidP="00E85070">
            <w:pPr>
              <w:pStyle w:val="Nornal"/>
              <w:rPr>
                <w:rFonts w:ascii="Trebuchet MS" w:hAnsi="Trebuchet MS"/>
              </w:rPr>
            </w:pPr>
          </w:p>
        </w:tc>
      </w:tr>
      <w:tr w:rsidR="00A83E4C" w:rsidRPr="00FE0DA6" w14:paraId="1D52B13C" w14:textId="77777777" w:rsidTr="2D0E64B4">
        <w:trPr>
          <w:cantSplit/>
        </w:trPr>
        <w:tc>
          <w:tcPr>
            <w:tcW w:w="335" w:type="pct"/>
            <w:shd w:val="clear" w:color="auto" w:fill="F0F5F6"/>
          </w:tcPr>
          <w:p w14:paraId="3F2521E6" w14:textId="77777777" w:rsidR="00A83E4C" w:rsidRPr="00FE0DA6" w:rsidRDefault="00A83E4C" w:rsidP="00E85070">
            <w:pPr>
              <w:pStyle w:val="Nornal"/>
              <w:spacing w:after="120"/>
              <w:rPr>
                <w:rFonts w:ascii="Trebuchet MS" w:hAnsi="Trebuchet MS"/>
                <w:color w:val="000000" w:themeColor="text1"/>
              </w:rPr>
            </w:pPr>
            <w:r w:rsidRPr="00FE0DA6">
              <w:rPr>
                <w:rFonts w:ascii="Trebuchet MS" w:hAnsi="Trebuchet MS"/>
                <w:color w:val="000000" w:themeColor="text1"/>
              </w:rPr>
              <w:t>2.3</w:t>
            </w:r>
          </w:p>
        </w:tc>
        <w:tc>
          <w:tcPr>
            <w:tcW w:w="2198" w:type="pct"/>
            <w:tcBorders>
              <w:right w:val="single" w:sz="4" w:space="0" w:color="D0E0E2"/>
            </w:tcBorders>
            <w:shd w:val="clear" w:color="auto" w:fill="F0F5F6"/>
          </w:tcPr>
          <w:p w14:paraId="0E924A93" w14:textId="77777777" w:rsidR="00A83E4C" w:rsidRPr="00FE0DA6" w:rsidRDefault="00A83E4C" w:rsidP="00E85070">
            <w:pPr>
              <w:pStyle w:val="Nornal"/>
              <w:rPr>
                <w:rFonts w:ascii="Trebuchet MS" w:hAnsi="Trebuchet MS"/>
              </w:rPr>
            </w:pPr>
            <w:r w:rsidRPr="00FE0DA6">
              <w:rPr>
                <w:rFonts w:ascii="Trebuchet MS" w:hAnsi="Trebuchet MS"/>
              </w:rPr>
              <w:t>Make justified recommendations based on evaluation of the benefits, risks and financial implications of potential solutions.</w:t>
            </w:r>
          </w:p>
        </w:tc>
        <w:tc>
          <w:tcPr>
            <w:tcW w:w="684" w:type="pct"/>
            <w:tcBorders>
              <w:left w:val="single" w:sz="4" w:space="0" w:color="D0E0E2"/>
              <w:right w:val="single" w:sz="4" w:space="0" w:color="D0E0E2"/>
            </w:tcBorders>
          </w:tcPr>
          <w:p w14:paraId="1D43B0F6" w14:textId="77777777" w:rsidR="00A83E4C" w:rsidRPr="00FE0DA6" w:rsidRDefault="00A83E4C" w:rsidP="00E85070">
            <w:pPr>
              <w:pStyle w:val="Nornal"/>
              <w:rPr>
                <w:rFonts w:ascii="Trebuchet MS" w:hAnsi="Trebuchet MS"/>
              </w:rPr>
            </w:pPr>
          </w:p>
        </w:tc>
        <w:tc>
          <w:tcPr>
            <w:tcW w:w="1783" w:type="pct"/>
            <w:tcBorders>
              <w:left w:val="single" w:sz="4" w:space="0" w:color="D0E0E2"/>
            </w:tcBorders>
          </w:tcPr>
          <w:p w14:paraId="48E892C0" w14:textId="77777777" w:rsidR="00A83E4C" w:rsidRPr="00FE0DA6" w:rsidRDefault="00A83E4C" w:rsidP="00E85070">
            <w:pPr>
              <w:pStyle w:val="Nornal"/>
              <w:rPr>
                <w:rFonts w:ascii="Trebuchet MS" w:hAnsi="Trebuchet MS"/>
              </w:rPr>
            </w:pPr>
          </w:p>
        </w:tc>
      </w:tr>
    </w:tbl>
    <w:p w14:paraId="08660A57" w14:textId="77777777" w:rsidR="00A83E4C" w:rsidRPr="00FE0DA6" w:rsidRDefault="00A83E4C" w:rsidP="00A83E4C">
      <w:pPr>
        <w:pStyle w:val="Nornal"/>
        <w:rPr>
          <w:rFonts w:ascii="Trebuchet MS" w:eastAsia="Times New Roman" w:hAnsi="Trebuchet MS"/>
          <w:lang w:eastAsia="en-GB"/>
        </w:rPr>
      </w:pPr>
    </w:p>
    <w:p w14:paraId="4DA76048" w14:textId="77777777" w:rsidR="00A83E4C" w:rsidRPr="00FE0DA6" w:rsidRDefault="00A83E4C" w:rsidP="00A83E4C">
      <w:pPr>
        <w:pStyle w:val="BodyText"/>
        <w:rPr>
          <w:rFonts w:ascii="Trebuchet MS" w:hAnsi="Trebuchet MS"/>
          <w:sz w:val="20"/>
        </w:rPr>
      </w:pPr>
    </w:p>
    <w:p w14:paraId="2925783C" w14:textId="77777777" w:rsidR="00A83E4C" w:rsidRPr="00FE0DA6" w:rsidRDefault="00A83E4C" w:rsidP="00A83E4C">
      <w:pPr>
        <w:pStyle w:val="BodyText"/>
        <w:rPr>
          <w:rFonts w:ascii="Trebuchet MS" w:hAnsi="Trebuchet MS"/>
          <w:sz w:val="20"/>
        </w:rPr>
      </w:pPr>
    </w:p>
    <w:p w14:paraId="1D82539D" w14:textId="77777777" w:rsidR="00A83E4C" w:rsidRPr="00FE0DA6" w:rsidRDefault="00A83E4C" w:rsidP="00A83E4C">
      <w:pPr>
        <w:rPr>
          <w:rFonts w:ascii="Trebuchet MS" w:hAnsi="Trebuchet MS"/>
          <w:sz w:val="20"/>
        </w:rPr>
      </w:pPr>
      <w:r w:rsidRPr="00FE0DA6">
        <w:rPr>
          <w:rFonts w:ascii="Trebuchet MS" w:hAnsi="Trebuchet MS"/>
          <w:sz w:val="20"/>
        </w:rPr>
        <w:br w:type="page"/>
      </w:r>
    </w:p>
    <w:p w14:paraId="2BCE8242" w14:textId="77777777" w:rsidR="00A83E4C" w:rsidRPr="00FE0DA6" w:rsidRDefault="00A83E4C" w:rsidP="00A83E4C">
      <w:pPr>
        <w:pStyle w:val="BodyText"/>
        <w:rPr>
          <w:rFonts w:ascii="Trebuchet MS" w:hAnsi="Trebuchet MS"/>
          <w:sz w:val="20"/>
        </w:rPr>
      </w:pPr>
    </w:p>
    <w:p w14:paraId="2C67D7BF" w14:textId="77777777" w:rsidR="00A83E4C" w:rsidRPr="00FE0DA6" w:rsidRDefault="00A83E4C" w:rsidP="00A83E4C">
      <w:pPr>
        <w:pStyle w:val="BodyText"/>
        <w:rPr>
          <w:rFonts w:ascii="Trebuchet MS" w:hAnsi="Trebuchet MS"/>
          <w:sz w:val="20"/>
        </w:rPr>
      </w:pPr>
    </w:p>
    <w:p w14:paraId="26CC95F3" w14:textId="77777777" w:rsidR="00A83E4C" w:rsidRPr="00FE0DA6" w:rsidRDefault="00A83E4C" w:rsidP="00A83E4C">
      <w:pPr>
        <w:pStyle w:val="BodyText"/>
        <w:rPr>
          <w:rFonts w:ascii="Trebuchet MS" w:hAnsi="Trebuchet MS"/>
          <w:sz w:val="20"/>
        </w:rPr>
      </w:pPr>
    </w:p>
    <w:p w14:paraId="072F8202" w14:textId="77777777" w:rsidR="00DB28D7" w:rsidRPr="00FE0DA6" w:rsidRDefault="00DB28D7" w:rsidP="00DB28D7">
      <w:pPr>
        <w:pStyle w:val="Heading3"/>
        <w:rPr>
          <w:rFonts w:ascii="Trebuchet MS" w:eastAsia="Times New Roman" w:hAnsi="Trebuchet MS"/>
          <w:lang w:eastAsia="en-GB"/>
        </w:rPr>
      </w:pPr>
      <w:r w:rsidRPr="00FE0DA6">
        <w:rPr>
          <w:rFonts w:ascii="Trebuchet MS" w:hAnsi="Trebuchet MS"/>
        </w:rPr>
        <w:t xml:space="preserve">Declaration of Authentication </w:t>
      </w:r>
    </w:p>
    <w:p w14:paraId="449B2F1D" w14:textId="77777777" w:rsidR="00DB28D7" w:rsidRPr="00FE0DA6" w:rsidRDefault="00DB28D7" w:rsidP="00DB28D7">
      <w:pPr>
        <w:pStyle w:val="Heading2"/>
        <w:rPr>
          <w:rFonts w:ascii="Trebuchet MS" w:hAnsi="Trebuchet MS" w:cs="Arial"/>
        </w:rPr>
      </w:pPr>
      <w:r w:rsidRPr="00FE0DA6">
        <w:rPr>
          <w:rFonts w:ascii="Trebuchet MS" w:hAnsi="Trebuchet MS"/>
        </w:rPr>
        <w:t xml:space="preserve">Declaration by learner </w:t>
      </w:r>
    </w:p>
    <w:p w14:paraId="106B41B5" w14:textId="77777777" w:rsidR="00DB28D7" w:rsidRPr="00FE0DA6" w:rsidRDefault="00DB28D7" w:rsidP="00DB28D7">
      <w:pPr>
        <w:rPr>
          <w:rFonts w:ascii="Trebuchet MS" w:hAnsi="Trebuchet MS"/>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DB28D7" w:rsidRPr="00FE0DA6" w14:paraId="1DB45483" w14:textId="77777777" w:rsidTr="007847E6">
        <w:trPr>
          <w:trHeight w:val="755"/>
        </w:trPr>
        <w:tc>
          <w:tcPr>
            <w:tcW w:w="9375" w:type="dxa"/>
            <w:gridSpan w:val="2"/>
            <w:hideMark/>
          </w:tcPr>
          <w:p w14:paraId="7DC46BE1" w14:textId="77777777" w:rsidR="00DB28D7" w:rsidRPr="00FE0DA6" w:rsidRDefault="00DB28D7" w:rsidP="007847E6">
            <w:pPr>
              <w:pStyle w:val="elementtoproof"/>
              <w:ind w:right="315"/>
              <w:rPr>
                <w:rFonts w:ascii="Trebuchet MS" w:hAnsi="Trebuchet MS"/>
                <w:sz w:val="22"/>
                <w:szCs w:val="22"/>
              </w:rPr>
            </w:pPr>
            <w:r w:rsidRPr="00FE0DA6">
              <w:rPr>
                <w:rFonts w:ascii="Trebuchet MS" w:hAnsi="Trebuchet MS"/>
                <w:b/>
                <w:bCs/>
                <w:color w:val="000000"/>
                <w:sz w:val="22"/>
                <w:szCs w:val="22"/>
              </w:rPr>
              <w:t>I can confirm that:</w:t>
            </w:r>
          </w:p>
          <w:p w14:paraId="736BA09B" w14:textId="77777777" w:rsidR="00DB28D7" w:rsidRPr="00FE0DA6" w:rsidRDefault="00DB28D7" w:rsidP="007847E6">
            <w:pPr>
              <w:pStyle w:val="elementtoproof"/>
              <w:ind w:right="315"/>
              <w:rPr>
                <w:rFonts w:ascii="Trebuchet MS" w:hAnsi="Trebuchet MS"/>
                <w:sz w:val="22"/>
                <w:szCs w:val="22"/>
              </w:rPr>
            </w:pPr>
            <w:r w:rsidRPr="00FE0DA6">
              <w:rPr>
                <w:rFonts w:ascii="Trebuchet MS" w:hAnsi="Trebuchet MS"/>
                <w:color w:val="000000"/>
                <w:sz w:val="22"/>
                <w:szCs w:val="22"/>
              </w:rPr>
              <w:t> </w:t>
            </w:r>
          </w:p>
          <w:p w14:paraId="02FD3C8B" w14:textId="77777777" w:rsidR="00DB28D7" w:rsidRPr="00FE0DA6" w:rsidRDefault="00DB28D7" w:rsidP="00DB28D7">
            <w:pPr>
              <w:pStyle w:val="elementtoproof"/>
              <w:numPr>
                <w:ilvl w:val="0"/>
                <w:numId w:val="41"/>
              </w:numPr>
              <w:ind w:right="315"/>
              <w:rPr>
                <w:rFonts w:ascii="Trebuchet MS" w:eastAsia="Times New Roman" w:hAnsi="Trebuchet MS"/>
                <w:color w:val="000000"/>
                <w:sz w:val="22"/>
                <w:szCs w:val="22"/>
              </w:rPr>
            </w:pPr>
            <w:r w:rsidRPr="00FE0DA6">
              <w:rPr>
                <w:rFonts w:ascii="Trebuchet MS" w:eastAsia="Times New Roman" w:hAnsi="Trebuchet MS"/>
                <w:color w:val="000000"/>
                <w:sz w:val="22"/>
                <w:szCs w:val="22"/>
              </w:rPr>
              <w:t xml:space="preserve">this assessment is all my own work.  </w:t>
            </w:r>
          </w:p>
          <w:p w14:paraId="48085911" w14:textId="77777777" w:rsidR="00DB28D7" w:rsidRPr="00FE0DA6" w:rsidRDefault="00DB28D7" w:rsidP="00DB28D7">
            <w:pPr>
              <w:pStyle w:val="ListParagraph"/>
              <w:numPr>
                <w:ilvl w:val="0"/>
                <w:numId w:val="41"/>
              </w:numPr>
              <w:spacing w:after="0" w:line="240" w:lineRule="auto"/>
              <w:rPr>
                <w:rFonts w:ascii="Trebuchet MS" w:hAnsi="Trebuchet MS"/>
                <w:szCs w:val="22"/>
              </w:rPr>
            </w:pPr>
            <w:r w:rsidRPr="00FE0DA6">
              <w:rPr>
                <w:rFonts w:ascii="Trebuchet MS" w:hAnsi="Trebuchet MS"/>
                <w:szCs w:val="22"/>
              </w:rPr>
              <w:t>where I have used materials from other sources, they have been properly acknowledged and referenced.</w:t>
            </w:r>
          </w:p>
          <w:p w14:paraId="034DC057" w14:textId="77777777" w:rsidR="00DB28D7" w:rsidRPr="00FE0DA6" w:rsidRDefault="00DB28D7" w:rsidP="00DB28D7">
            <w:pPr>
              <w:pStyle w:val="ListParagraph"/>
              <w:numPr>
                <w:ilvl w:val="0"/>
                <w:numId w:val="41"/>
              </w:numPr>
              <w:spacing w:after="0" w:line="240" w:lineRule="auto"/>
              <w:rPr>
                <w:rFonts w:ascii="Trebuchet MS" w:hAnsi="Trebuchet MS"/>
                <w:szCs w:val="22"/>
              </w:rPr>
            </w:pPr>
            <w:r w:rsidRPr="00FE0DA6">
              <w:rPr>
                <w:rFonts w:ascii="Trebuchet MS" w:hAnsi="Trebuchet MS"/>
                <w:szCs w:val="22"/>
              </w:rPr>
              <w:t>I have not used Artificial Intelligence tools to generate content for my assessment.</w:t>
            </w:r>
          </w:p>
          <w:p w14:paraId="58D887F2" w14:textId="77777777" w:rsidR="00DB28D7" w:rsidRPr="00FE0DA6" w:rsidRDefault="00DB28D7" w:rsidP="007847E6">
            <w:pPr>
              <w:shd w:val="clear" w:color="auto" w:fill="FFFFFF"/>
              <w:spacing w:before="100" w:beforeAutospacing="1" w:after="100" w:afterAutospacing="1"/>
              <w:rPr>
                <w:rFonts w:ascii="Trebuchet MS" w:hAnsi="Trebuchet MS"/>
                <w:color w:val="111111"/>
              </w:rPr>
            </w:pPr>
            <w:r w:rsidRPr="00FE0DA6">
              <w:rPr>
                <w:rFonts w:ascii="Trebuchet MS" w:hAnsi="Trebuchet MS"/>
                <w:color w:val="111111"/>
              </w:rPr>
              <w:t xml:space="preserve">I understand the consequences of </w:t>
            </w:r>
            <w:hyperlink r:id="rId24" w:history="1">
              <w:r w:rsidRPr="00FE0DA6">
                <w:rPr>
                  <w:rStyle w:val="Hyperlink"/>
                  <w:rFonts w:ascii="Trebuchet MS" w:hAnsi="Trebuchet MS"/>
                </w:rPr>
                <w:t>malpractice</w:t>
              </w:r>
            </w:hyperlink>
            <w:r w:rsidRPr="00FE0DA6">
              <w:rPr>
                <w:rFonts w:ascii="Trebuchet MS" w:hAnsi="Trebuchet MS"/>
                <w:color w:val="111111"/>
              </w:rPr>
              <w:t xml:space="preserve"> and accept that any violation of this agreement may result in disciplinary action.</w:t>
            </w:r>
          </w:p>
          <w:p w14:paraId="05E42D8E" w14:textId="77777777" w:rsidR="00DB28D7" w:rsidRPr="00FE0DA6" w:rsidRDefault="00DB28D7" w:rsidP="007847E6">
            <w:pPr>
              <w:shd w:val="clear" w:color="auto" w:fill="FFFFFF"/>
              <w:spacing w:before="100" w:beforeAutospacing="1" w:after="100" w:afterAutospacing="1"/>
              <w:rPr>
                <w:rFonts w:ascii="Trebuchet MS" w:hAnsi="Trebuchet MS"/>
              </w:rPr>
            </w:pPr>
          </w:p>
        </w:tc>
      </w:tr>
      <w:tr w:rsidR="00DB28D7" w:rsidRPr="00FE0DA6" w14:paraId="69594121" w14:textId="77777777" w:rsidTr="007847E6">
        <w:trPr>
          <w:trHeight w:val="675"/>
        </w:trPr>
        <w:tc>
          <w:tcPr>
            <w:tcW w:w="7594" w:type="dxa"/>
            <w:hideMark/>
          </w:tcPr>
          <w:p w14:paraId="2A1AFAB6" w14:textId="77777777" w:rsidR="00DB28D7" w:rsidRPr="00FE0DA6" w:rsidRDefault="00DB28D7" w:rsidP="007847E6">
            <w:pPr>
              <w:pStyle w:val="NormalWeb"/>
              <w:rPr>
                <w:rFonts w:ascii="Trebuchet MS" w:hAnsi="Trebuchet MS"/>
                <w:sz w:val="22"/>
                <w:szCs w:val="22"/>
              </w:rPr>
            </w:pPr>
            <w:r w:rsidRPr="00FE0DA6">
              <w:rPr>
                <w:rFonts w:ascii="Trebuchet MS" w:hAnsi="Trebuchet MS"/>
                <w:b/>
                <w:bCs/>
                <w:sz w:val="22"/>
                <w:szCs w:val="22"/>
              </w:rPr>
              <w:t>Learner name:</w:t>
            </w:r>
            <w:r w:rsidRPr="00FE0DA6">
              <w:rPr>
                <w:rFonts w:ascii="Trebuchet MS" w:hAnsi="Trebuchet MS"/>
                <w:sz w:val="22"/>
                <w:szCs w:val="22"/>
              </w:rPr>
              <w:t> </w:t>
            </w:r>
          </w:p>
        </w:tc>
        <w:tc>
          <w:tcPr>
            <w:tcW w:w="1785" w:type="dxa"/>
            <w:vAlign w:val="center"/>
            <w:hideMark/>
          </w:tcPr>
          <w:p w14:paraId="6810D8C7" w14:textId="77777777" w:rsidR="00DB28D7" w:rsidRPr="00FE0DA6" w:rsidRDefault="00DB28D7" w:rsidP="007847E6">
            <w:pPr>
              <w:rPr>
                <w:rFonts w:ascii="Trebuchet MS" w:hAnsi="Trebuchet MS"/>
              </w:rPr>
            </w:pPr>
            <w:r w:rsidRPr="00FE0DA6">
              <w:rPr>
                <w:rFonts w:ascii="Trebuchet MS" w:hAnsi="Trebuchet MS"/>
              </w:rPr>
              <w:t> </w:t>
            </w:r>
          </w:p>
        </w:tc>
      </w:tr>
      <w:tr w:rsidR="00DB28D7" w:rsidRPr="00FE0DA6" w14:paraId="6588BEBC" w14:textId="77777777" w:rsidTr="007847E6">
        <w:trPr>
          <w:trHeight w:val="675"/>
        </w:trPr>
        <w:tc>
          <w:tcPr>
            <w:tcW w:w="7594" w:type="dxa"/>
            <w:hideMark/>
          </w:tcPr>
          <w:p w14:paraId="20246BFA" w14:textId="77777777" w:rsidR="00DB28D7" w:rsidRPr="00FE0DA6" w:rsidRDefault="00DB28D7" w:rsidP="007847E6">
            <w:pPr>
              <w:pStyle w:val="NormalWeb"/>
              <w:rPr>
                <w:rFonts w:ascii="Trebuchet MS" w:hAnsi="Trebuchet MS"/>
                <w:sz w:val="22"/>
                <w:szCs w:val="22"/>
              </w:rPr>
            </w:pPr>
            <w:r w:rsidRPr="00FE0DA6">
              <w:rPr>
                <w:rFonts w:ascii="Trebuchet MS" w:hAnsi="Trebuchet MS"/>
                <w:b/>
                <w:bCs/>
                <w:sz w:val="22"/>
                <w:szCs w:val="22"/>
              </w:rPr>
              <w:t>Learner signature:</w:t>
            </w:r>
            <w:r w:rsidRPr="00FE0DA6">
              <w:rPr>
                <w:rFonts w:ascii="Trebuchet MS" w:hAnsi="Trebuchet MS"/>
                <w:sz w:val="22"/>
                <w:szCs w:val="22"/>
              </w:rPr>
              <w:t> </w:t>
            </w:r>
          </w:p>
        </w:tc>
        <w:tc>
          <w:tcPr>
            <w:tcW w:w="1785" w:type="dxa"/>
            <w:vAlign w:val="center"/>
            <w:hideMark/>
          </w:tcPr>
          <w:p w14:paraId="304F1942" w14:textId="77777777" w:rsidR="00DB28D7" w:rsidRPr="00FE0DA6" w:rsidRDefault="00DB28D7" w:rsidP="007847E6">
            <w:pPr>
              <w:rPr>
                <w:rFonts w:ascii="Trebuchet MS" w:hAnsi="Trebuchet MS"/>
              </w:rPr>
            </w:pPr>
            <w:r w:rsidRPr="00FE0DA6">
              <w:rPr>
                <w:rFonts w:ascii="Trebuchet MS" w:hAnsi="Trebuchet MS"/>
              </w:rPr>
              <w:t> </w:t>
            </w:r>
          </w:p>
        </w:tc>
      </w:tr>
      <w:tr w:rsidR="00DB28D7" w:rsidRPr="00FE0DA6" w14:paraId="7C190B6F" w14:textId="77777777" w:rsidTr="007847E6">
        <w:trPr>
          <w:trHeight w:val="683"/>
        </w:trPr>
        <w:tc>
          <w:tcPr>
            <w:tcW w:w="7594" w:type="dxa"/>
            <w:hideMark/>
          </w:tcPr>
          <w:p w14:paraId="4A0A1042" w14:textId="77777777" w:rsidR="00DB28D7" w:rsidRPr="00FE0DA6" w:rsidRDefault="00DB28D7" w:rsidP="007847E6">
            <w:pPr>
              <w:pStyle w:val="NormalWeb"/>
              <w:rPr>
                <w:rFonts w:ascii="Trebuchet MS" w:hAnsi="Trebuchet MS"/>
                <w:sz w:val="22"/>
                <w:szCs w:val="22"/>
              </w:rPr>
            </w:pPr>
            <w:r w:rsidRPr="00FE0DA6">
              <w:rPr>
                <w:rFonts w:ascii="Trebuchet MS" w:hAnsi="Trebuchet MS"/>
                <w:b/>
                <w:bCs/>
                <w:sz w:val="22"/>
                <w:szCs w:val="22"/>
              </w:rPr>
              <w:t>Date*</w:t>
            </w:r>
            <w:r w:rsidRPr="00FE0DA6">
              <w:rPr>
                <w:rFonts w:ascii="Trebuchet MS" w:hAnsi="Trebuchet MS"/>
                <w:sz w:val="22"/>
                <w:szCs w:val="22"/>
              </w:rPr>
              <w:t> </w:t>
            </w:r>
          </w:p>
          <w:p w14:paraId="7F1E8545" w14:textId="77777777" w:rsidR="00DB28D7" w:rsidRPr="00FE0DA6" w:rsidRDefault="00DB28D7" w:rsidP="007847E6">
            <w:pPr>
              <w:pStyle w:val="NormalWeb"/>
              <w:rPr>
                <w:rFonts w:ascii="Trebuchet MS" w:hAnsi="Trebuchet MS"/>
                <w:sz w:val="22"/>
                <w:szCs w:val="22"/>
              </w:rPr>
            </w:pPr>
            <w:r w:rsidRPr="00FE0DA6">
              <w:rPr>
                <w:rFonts w:ascii="Trebuchet MS" w:hAnsi="Trebuchet MS"/>
                <w:b/>
                <w:bCs/>
                <w:sz w:val="22"/>
                <w:szCs w:val="22"/>
              </w:rPr>
              <w:t>*This should be the date on which you submit your assessment</w:t>
            </w:r>
            <w:r w:rsidRPr="00FE0DA6">
              <w:rPr>
                <w:rFonts w:ascii="Trebuchet MS" w:hAnsi="Trebuchet MS"/>
                <w:sz w:val="22"/>
                <w:szCs w:val="22"/>
              </w:rPr>
              <w:t> </w:t>
            </w:r>
          </w:p>
        </w:tc>
        <w:tc>
          <w:tcPr>
            <w:tcW w:w="1785" w:type="dxa"/>
            <w:vAlign w:val="center"/>
            <w:hideMark/>
          </w:tcPr>
          <w:p w14:paraId="50EBAB57" w14:textId="77777777" w:rsidR="00DB28D7" w:rsidRPr="00FE0DA6" w:rsidRDefault="00DB28D7" w:rsidP="007847E6">
            <w:pPr>
              <w:rPr>
                <w:rFonts w:ascii="Trebuchet MS" w:hAnsi="Trebuchet MS"/>
              </w:rPr>
            </w:pPr>
            <w:r w:rsidRPr="00FE0DA6">
              <w:rPr>
                <w:rFonts w:ascii="Trebuchet MS" w:hAnsi="Trebuchet MS"/>
              </w:rPr>
              <w:t> </w:t>
            </w:r>
          </w:p>
        </w:tc>
      </w:tr>
    </w:tbl>
    <w:p w14:paraId="67D89191" w14:textId="77777777" w:rsidR="00DB28D7" w:rsidRPr="00FE0DA6" w:rsidRDefault="00DB28D7" w:rsidP="00DB28D7">
      <w:pPr>
        <w:pStyle w:val="Heading2"/>
        <w:rPr>
          <w:rFonts w:ascii="Trebuchet MS" w:hAnsi="Trebuchet MS"/>
        </w:rPr>
      </w:pPr>
    </w:p>
    <w:p w14:paraId="7B848486" w14:textId="77777777" w:rsidR="00A83E4C" w:rsidRPr="00FE0DA6" w:rsidRDefault="00A83E4C" w:rsidP="00A83E4C">
      <w:pPr>
        <w:rPr>
          <w:rFonts w:ascii="Trebuchet MS" w:eastAsiaTheme="minorHAnsi" w:hAnsi="Trebuchet MS"/>
          <w:b/>
          <w:bCs/>
          <w:color w:val="005C5A" w:themeColor="accent2" w:themeShade="80"/>
          <w:sz w:val="48"/>
          <w:szCs w:val="48"/>
        </w:rPr>
      </w:pPr>
      <w:r w:rsidRPr="00FE0DA6">
        <w:rPr>
          <w:rFonts w:ascii="Trebuchet MS" w:hAnsi="Trebuchet MS"/>
          <w:b/>
          <w:bCs/>
          <w:color w:val="005C5A" w:themeColor="accent2" w:themeShade="80"/>
          <w:sz w:val="48"/>
          <w:szCs w:val="48"/>
        </w:rPr>
        <w:br w:type="page"/>
      </w:r>
    </w:p>
    <w:p w14:paraId="25DD13D3" w14:textId="0F25B615" w:rsidR="00A83E4C" w:rsidRPr="00FE0DA6" w:rsidRDefault="00E97801" w:rsidP="00A83E4C">
      <w:pPr>
        <w:pStyle w:val="Nornal"/>
        <w:spacing w:afterLines="360" w:after="864"/>
        <w:rPr>
          <w:rFonts w:ascii="Trebuchet MS" w:hAnsi="Trebuchet MS"/>
          <w:b/>
          <w:color w:val="004147"/>
          <w:sz w:val="48"/>
          <w:szCs w:val="48"/>
        </w:rPr>
      </w:pPr>
      <w:r w:rsidRPr="00FE0DA6">
        <w:rPr>
          <w:rFonts w:ascii="Trebuchet MS" w:hAnsi="Trebuchet MS"/>
          <w:b/>
          <w:bCs/>
          <w:noProof/>
          <w:color w:val="004147"/>
          <w:sz w:val="48"/>
          <w:szCs w:val="48"/>
        </w:rPr>
        <w:lastRenderedPageBreak/>
        <w:drawing>
          <wp:anchor distT="0" distB="0" distL="114300" distR="114300" simplePos="0" relativeHeight="251658244"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E0DA6">
        <w:rPr>
          <w:rFonts w:ascii="Trebuchet MS" w:hAnsi="Trebuchet MS"/>
          <w:b/>
          <w:bCs/>
          <w:noProof/>
          <w:color w:val="004147"/>
          <w:highlight w:val="yellow"/>
          <w:lang w:eastAsia="en-GB"/>
        </w:rPr>
        <mc:AlternateContent>
          <mc:Choice Requires="wps">
            <w:drawing>
              <wp:anchor distT="0" distB="0" distL="114300" distR="114300" simplePos="0" relativeHeight="251658247"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FE0DA6">
        <w:rPr>
          <w:rFonts w:ascii="Trebuchet MS" w:hAnsi="Trebuchet MS"/>
          <w:b/>
          <w:color w:val="004147"/>
          <w:sz w:val="48"/>
          <w:szCs w:val="48"/>
        </w:rPr>
        <w:t xml:space="preserve">5CO02 </w:t>
      </w:r>
      <w:r w:rsidR="00A83E4C" w:rsidRPr="00FE0DA6">
        <w:rPr>
          <w:rFonts w:ascii="Trebuchet MS" w:hAnsi="Trebuchet MS"/>
          <w:b/>
          <w:color w:val="004147"/>
          <w:sz w:val="48"/>
          <w:szCs w:val="48"/>
        </w:rPr>
        <w:br/>
        <w:t>Evidence-based practice</w:t>
      </w:r>
    </w:p>
    <w:p w14:paraId="2D4E44F8" w14:textId="77777777" w:rsidR="00A83E4C" w:rsidRPr="00FE0DA6" w:rsidRDefault="00A83E4C" w:rsidP="00A83E4C">
      <w:pPr>
        <w:pStyle w:val="Heading1"/>
        <w:rPr>
          <w:rFonts w:ascii="Trebuchet MS" w:hAnsi="Trebuchet MS"/>
          <w:sz w:val="40"/>
          <w:szCs w:val="40"/>
        </w:rPr>
      </w:pPr>
      <w:r w:rsidRPr="00FE0DA6">
        <w:rPr>
          <w:rFonts w:ascii="Trebuchet MS" w:hAnsi="Trebuchet MS"/>
          <w:sz w:val="40"/>
          <w:szCs w:val="40"/>
        </w:rPr>
        <w:t>Assessment Criteria marking descriptors.</w:t>
      </w:r>
    </w:p>
    <w:p w14:paraId="2EB8A43A" w14:textId="77777777" w:rsidR="00A83E4C" w:rsidRPr="00FE0DA6" w:rsidRDefault="00A83E4C" w:rsidP="00A83E4C">
      <w:pPr>
        <w:pStyle w:val="Nornal"/>
        <w:rPr>
          <w:rFonts w:ascii="Trebuchet MS" w:hAnsi="Trebuchet MS"/>
        </w:rPr>
      </w:pPr>
      <w:r w:rsidRPr="00FE0DA6">
        <w:rPr>
          <w:rFonts w:ascii="Trebuchet MS" w:hAnsi="Trebuchet MS"/>
        </w:rPr>
        <w:t xml:space="preserve">Assessors will mark in line with the following assessment criteria (AC) marking descriptors, and will indicate where the learner sits within the marking band range </w:t>
      </w:r>
      <w:r w:rsidRPr="00FE0DA6">
        <w:rPr>
          <w:rStyle w:val="IntenseEmphasis"/>
          <w:rFonts w:ascii="Trebuchet MS" w:hAnsi="Trebuchet MS"/>
          <w:b/>
          <w:color w:val="004147"/>
        </w:rPr>
        <w:t>for each AC</w:t>
      </w:r>
      <w:r w:rsidRPr="00FE0DA6">
        <w:rPr>
          <w:rFonts w:ascii="Trebuchet MS" w:hAnsi="Trebuchet MS"/>
        </w:rPr>
        <w:t xml:space="preserve">. </w:t>
      </w:r>
    </w:p>
    <w:p w14:paraId="7C811F81" w14:textId="77777777" w:rsidR="00A83E4C" w:rsidRPr="00FE0DA6" w:rsidRDefault="00A83E4C" w:rsidP="00A83E4C">
      <w:pPr>
        <w:pStyle w:val="Nornal"/>
        <w:rPr>
          <w:rFonts w:ascii="Trebuchet MS" w:hAnsi="Trebuchet MS"/>
        </w:rPr>
      </w:pPr>
      <w:r w:rsidRPr="00FE0DA6">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FE0DA6">
        <w:rPr>
          <w:rFonts w:ascii="Trebuchet MS" w:hAnsi="Trebuchet MS"/>
          <w:b/>
        </w:rPr>
        <w:t>every</w:t>
      </w:r>
      <w:r w:rsidRPr="00FE0DA6">
        <w:rPr>
          <w:rFonts w:ascii="Trebuchet MS" w:hAnsi="Trebuchet MS"/>
        </w:rPr>
        <w:t xml:space="preserve"> assessment criterion, so assessors must use their discretion in making grading decisions.</w:t>
      </w:r>
    </w:p>
    <w:p w14:paraId="00A2A149" w14:textId="77777777" w:rsidR="00A83E4C" w:rsidRPr="00FE0DA6" w:rsidRDefault="00A83E4C" w:rsidP="00A83E4C">
      <w:pPr>
        <w:pStyle w:val="Nornal"/>
        <w:rPr>
          <w:rFonts w:ascii="Trebuchet MS" w:hAnsi="Trebuchet MS"/>
        </w:rPr>
      </w:pPr>
      <w:r w:rsidRPr="00FE0DA6">
        <w:rPr>
          <w:rFonts w:ascii="Trebuchet MS" w:hAnsi="Trebuchet MS"/>
        </w:rPr>
        <w:t xml:space="preserve">The grid below shows the range for each unit assessment result based on total number of marks awarded across all assessment criteria.  </w:t>
      </w:r>
    </w:p>
    <w:p w14:paraId="7A122616" w14:textId="77777777" w:rsidR="00A83E4C" w:rsidRPr="00FE0DA6" w:rsidRDefault="00A83E4C" w:rsidP="00A83E4C">
      <w:pPr>
        <w:pStyle w:val="Nornal"/>
        <w:rPr>
          <w:rFonts w:ascii="Trebuchet MS" w:hAnsi="Trebuchet MS"/>
          <w:b/>
          <w:u w:val="single"/>
        </w:rPr>
      </w:pPr>
      <w:r w:rsidRPr="00FE0DA6">
        <w:rPr>
          <w:rFonts w:ascii="Trebuchet MS" w:hAnsi="Trebuchet MS"/>
          <w:b/>
        </w:rPr>
        <w:t>To pass the unit assessment learners must achieve a 2 (</w:t>
      </w:r>
      <w:r w:rsidRPr="00FE0DA6">
        <w:rPr>
          <w:rFonts w:ascii="Trebuchet MS" w:hAnsi="Trebuchet MS"/>
          <w:b/>
          <w:bCs/>
        </w:rPr>
        <w:t xml:space="preserve">Low </w:t>
      </w:r>
      <w:r w:rsidRPr="00FE0DA6">
        <w:rPr>
          <w:rFonts w:ascii="Trebuchet MS" w:hAnsi="Trebuchet MS"/>
          <w:b/>
        </w:rPr>
        <w:t xml:space="preserve">Pass) or above </w:t>
      </w:r>
      <w:r w:rsidRPr="00FE0DA6">
        <w:rPr>
          <w:rFonts w:ascii="Trebuchet MS" w:hAnsi="Trebuchet MS"/>
          <w:b/>
          <w:u w:val="single"/>
        </w:rPr>
        <w:t xml:space="preserve">for each of the </w:t>
      </w:r>
      <w:r w:rsidRPr="00FE0DA6">
        <w:rPr>
          <w:rFonts w:ascii="Trebuchet MS" w:hAnsi="Trebuchet MS"/>
          <w:b/>
          <w:bCs/>
          <w:u w:val="single"/>
        </w:rPr>
        <w:t>assessment criteria</w:t>
      </w:r>
      <w:r w:rsidRPr="00FE0DA6">
        <w:rPr>
          <w:rFonts w:ascii="Trebuchet MS" w:hAnsi="Trebuchet MS"/>
          <w:b/>
          <w:u w:val="single"/>
        </w:rPr>
        <w:t>.</w:t>
      </w:r>
    </w:p>
    <w:p w14:paraId="254C1F84" w14:textId="77777777" w:rsidR="00A83E4C" w:rsidRPr="00FE0DA6" w:rsidRDefault="00A83E4C" w:rsidP="00A83E4C">
      <w:pPr>
        <w:pStyle w:val="Nornal"/>
        <w:rPr>
          <w:rFonts w:ascii="Trebuchet MS" w:hAnsi="Trebuchet MS"/>
        </w:rPr>
      </w:pPr>
      <w:r w:rsidRPr="00FE0DA6">
        <w:rPr>
          <w:rFonts w:ascii="Trebuchet MS" w:hAnsi="Trebuchet MS"/>
        </w:rPr>
        <w:t xml:space="preserve">The overall result achieved will dictate the outcome the learner receives for the unit, provided </w:t>
      </w:r>
      <w:r w:rsidRPr="00FE0DA6">
        <w:rPr>
          <w:rFonts w:ascii="Trebuchet MS" w:hAnsi="Trebuchet MS"/>
          <w:b/>
        </w:rPr>
        <w:t>NONE</w:t>
      </w:r>
      <w:r w:rsidRPr="00FE0DA6">
        <w:rPr>
          <w:rFonts w:ascii="Trebuchet MS" w:hAnsi="Trebuchet MS"/>
        </w:rPr>
        <w:t xml:space="preserve"> of the assessment criteria have been failed or referred. </w:t>
      </w:r>
    </w:p>
    <w:p w14:paraId="7461E431" w14:textId="77777777" w:rsidR="00A83E4C" w:rsidRPr="00FE0DA6" w:rsidRDefault="00A83E4C" w:rsidP="00A83E4C">
      <w:pPr>
        <w:pStyle w:val="Nornal"/>
        <w:rPr>
          <w:rFonts w:ascii="Trebuchet MS" w:hAnsi="Trebuchet MS"/>
        </w:rPr>
      </w:pPr>
      <w:r w:rsidRPr="00FE0DA6">
        <w:rPr>
          <w:rFonts w:ascii="Trebuchet MS" w:hAnsi="Trebuchet MS"/>
        </w:rPr>
        <w:t xml:space="preserve">Please note that learners will receive a </w:t>
      </w:r>
      <w:r w:rsidRPr="00FE0DA6">
        <w:rPr>
          <w:rFonts w:ascii="Trebuchet MS" w:hAnsi="Trebuchet MS"/>
          <w:b/>
        </w:rPr>
        <w:t>Pass or Fail</w:t>
      </w:r>
      <w:r w:rsidRPr="00FE0DA6">
        <w:rPr>
          <w:rFonts w:ascii="Trebuchet MS" w:hAnsi="Trebuchet MS"/>
        </w:rPr>
        <w:t xml:space="preserve"> result from the CIPD at unit level. </w:t>
      </w:r>
      <w:r w:rsidRPr="00FE0DA6">
        <w:rPr>
          <w:rFonts w:ascii="Trebuchet MS" w:hAnsi="Trebuchet MS"/>
          <w:b/>
          <w:bCs/>
        </w:rPr>
        <w:t xml:space="preserve">Referral </w:t>
      </w:r>
      <w:r w:rsidRPr="00FE0DA6">
        <w:rPr>
          <w:rFonts w:ascii="Trebuchet MS" w:hAnsi="Trebuchet MS"/>
        </w:rPr>
        <w:t>grades can be used internally by the centre.</w:t>
      </w:r>
    </w:p>
    <w:p w14:paraId="6A7C1273" w14:textId="77777777" w:rsidR="00A83E4C" w:rsidRPr="00FE0DA6" w:rsidRDefault="00A83E4C" w:rsidP="00A83E4C">
      <w:pPr>
        <w:rPr>
          <w:rFonts w:ascii="Trebuchet MS" w:hAnsi="Trebuchet MS"/>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A83E4C" w:rsidRPr="00FE0DA6" w14:paraId="35B3DE42" w14:textId="77777777" w:rsidTr="00E85070">
        <w:trPr>
          <w:trHeight w:val="50"/>
        </w:trPr>
        <w:tc>
          <w:tcPr>
            <w:tcW w:w="3005" w:type="dxa"/>
            <w:shd w:val="clear" w:color="auto" w:fill="DDCCE6"/>
            <w:vAlign w:val="center"/>
          </w:tcPr>
          <w:p w14:paraId="34DCC049" w14:textId="77777777" w:rsidR="00A83E4C" w:rsidRPr="00FE0DA6" w:rsidRDefault="00A83E4C" w:rsidP="00E85070">
            <w:pPr>
              <w:pStyle w:val="Nornal"/>
              <w:spacing w:after="60" w:line="276" w:lineRule="auto"/>
              <w:rPr>
                <w:rFonts w:ascii="Trebuchet MS" w:hAnsi="Trebuchet MS"/>
                <w:b/>
                <w:bCs/>
                <w:color w:val="28062E" w:themeColor="accent3" w:themeShade="80"/>
              </w:rPr>
            </w:pPr>
            <w:r w:rsidRPr="00FE0DA6">
              <w:rPr>
                <w:rFonts w:ascii="Trebuchet MS" w:hAnsi="Trebuchet MS"/>
                <w:b/>
                <w:bCs/>
                <w:color w:val="28062E" w:themeColor="accent3" w:themeShade="80"/>
              </w:rPr>
              <w:t>Overall mark</w:t>
            </w:r>
          </w:p>
        </w:tc>
        <w:tc>
          <w:tcPr>
            <w:tcW w:w="3005" w:type="dxa"/>
            <w:shd w:val="clear" w:color="auto" w:fill="DDCCE6"/>
            <w:vAlign w:val="center"/>
          </w:tcPr>
          <w:p w14:paraId="13C989B0" w14:textId="77777777" w:rsidR="00A83E4C" w:rsidRPr="00FE0DA6" w:rsidRDefault="00A83E4C" w:rsidP="00E85070">
            <w:pPr>
              <w:pStyle w:val="Nornal"/>
              <w:spacing w:after="60" w:line="276" w:lineRule="auto"/>
              <w:rPr>
                <w:rFonts w:ascii="Trebuchet MS" w:hAnsi="Trebuchet MS"/>
                <w:b/>
                <w:bCs/>
                <w:color w:val="28062E" w:themeColor="accent3" w:themeShade="80"/>
              </w:rPr>
            </w:pPr>
            <w:r w:rsidRPr="00FE0DA6">
              <w:rPr>
                <w:rFonts w:ascii="Trebuchet MS" w:hAnsi="Trebuchet MS"/>
                <w:b/>
                <w:bCs/>
                <w:color w:val="28062E" w:themeColor="accent3" w:themeShade="80"/>
              </w:rPr>
              <w:t>Unit result</w:t>
            </w:r>
          </w:p>
        </w:tc>
      </w:tr>
      <w:tr w:rsidR="00A83E4C" w:rsidRPr="00FE0DA6" w14:paraId="3C61B57D" w14:textId="77777777" w:rsidTr="00E85070">
        <w:trPr>
          <w:trHeight w:val="454"/>
        </w:trPr>
        <w:tc>
          <w:tcPr>
            <w:tcW w:w="3005" w:type="dxa"/>
            <w:shd w:val="clear" w:color="auto" w:fill="B3D7DB"/>
            <w:vAlign w:val="center"/>
          </w:tcPr>
          <w:p w14:paraId="50626217" w14:textId="77777777" w:rsidR="00A83E4C" w:rsidRPr="00FE0DA6" w:rsidRDefault="00A83E4C" w:rsidP="00E85070">
            <w:pPr>
              <w:pStyle w:val="Nornal"/>
              <w:spacing w:after="60" w:line="276" w:lineRule="auto"/>
              <w:rPr>
                <w:rFonts w:ascii="Trebuchet MS" w:hAnsi="Trebuchet MS"/>
                <w:b/>
                <w:bCs/>
              </w:rPr>
            </w:pPr>
            <w:r w:rsidRPr="00FE0DA6">
              <w:rPr>
                <w:rFonts w:ascii="Trebuchet MS" w:hAnsi="Trebuchet MS"/>
                <w:b/>
                <w:bCs/>
              </w:rPr>
              <w:t>0 to 19</w:t>
            </w:r>
          </w:p>
        </w:tc>
        <w:tc>
          <w:tcPr>
            <w:tcW w:w="3005" w:type="dxa"/>
            <w:shd w:val="clear" w:color="auto" w:fill="B3D7DB"/>
            <w:vAlign w:val="center"/>
          </w:tcPr>
          <w:p w14:paraId="6959FD92" w14:textId="77777777" w:rsidR="00A83E4C" w:rsidRPr="00FE0DA6" w:rsidRDefault="00A83E4C" w:rsidP="00E85070">
            <w:pPr>
              <w:pStyle w:val="Nornal"/>
              <w:spacing w:after="60" w:line="276" w:lineRule="auto"/>
              <w:rPr>
                <w:rFonts w:ascii="Trebuchet MS" w:hAnsi="Trebuchet MS"/>
                <w:b/>
                <w:bCs/>
              </w:rPr>
            </w:pPr>
            <w:r w:rsidRPr="00FE0DA6">
              <w:rPr>
                <w:rFonts w:ascii="Trebuchet MS" w:hAnsi="Trebuchet MS"/>
                <w:b/>
                <w:bCs/>
              </w:rPr>
              <w:t>Fail</w:t>
            </w:r>
          </w:p>
        </w:tc>
      </w:tr>
      <w:tr w:rsidR="00A83E4C" w:rsidRPr="00FE0DA6" w14:paraId="719DD6A4" w14:textId="77777777" w:rsidTr="00E85070">
        <w:trPr>
          <w:trHeight w:val="454"/>
        </w:trPr>
        <w:tc>
          <w:tcPr>
            <w:tcW w:w="3005" w:type="dxa"/>
            <w:shd w:val="clear" w:color="auto" w:fill="CEE6E8"/>
            <w:vAlign w:val="center"/>
          </w:tcPr>
          <w:p w14:paraId="0B7C4206" w14:textId="77777777" w:rsidR="00A83E4C" w:rsidRPr="00FE0DA6" w:rsidRDefault="00A83E4C" w:rsidP="00E85070">
            <w:pPr>
              <w:pStyle w:val="Nornal"/>
              <w:spacing w:after="60" w:line="276" w:lineRule="auto"/>
              <w:rPr>
                <w:rFonts w:ascii="Trebuchet MS" w:hAnsi="Trebuchet MS"/>
                <w:b/>
                <w:bCs/>
              </w:rPr>
            </w:pPr>
            <w:r w:rsidRPr="00FE0DA6">
              <w:rPr>
                <w:rFonts w:ascii="Trebuchet MS" w:hAnsi="Trebuchet MS"/>
                <w:b/>
                <w:bCs/>
              </w:rPr>
              <w:t xml:space="preserve">20 to 25 </w:t>
            </w:r>
          </w:p>
        </w:tc>
        <w:tc>
          <w:tcPr>
            <w:tcW w:w="3005" w:type="dxa"/>
            <w:shd w:val="clear" w:color="auto" w:fill="CEE6E8"/>
            <w:vAlign w:val="center"/>
          </w:tcPr>
          <w:p w14:paraId="38FD89D7" w14:textId="77777777" w:rsidR="00A83E4C" w:rsidRPr="00FE0DA6" w:rsidRDefault="00A83E4C" w:rsidP="00E85070">
            <w:pPr>
              <w:pStyle w:val="Nornal"/>
              <w:spacing w:after="60" w:line="276" w:lineRule="auto"/>
              <w:rPr>
                <w:rFonts w:ascii="Trebuchet MS" w:hAnsi="Trebuchet MS"/>
                <w:b/>
                <w:bCs/>
              </w:rPr>
            </w:pPr>
            <w:r w:rsidRPr="00FE0DA6">
              <w:rPr>
                <w:rFonts w:ascii="Trebuchet MS" w:hAnsi="Trebuchet MS"/>
                <w:b/>
                <w:bCs/>
              </w:rPr>
              <w:t>Low Pass</w:t>
            </w:r>
          </w:p>
        </w:tc>
      </w:tr>
      <w:tr w:rsidR="00A83E4C" w:rsidRPr="00FE0DA6" w14:paraId="5279FD42" w14:textId="77777777" w:rsidTr="00E85070">
        <w:trPr>
          <w:trHeight w:val="454"/>
        </w:trPr>
        <w:tc>
          <w:tcPr>
            <w:tcW w:w="3005" w:type="dxa"/>
            <w:shd w:val="clear" w:color="auto" w:fill="E3EFF1"/>
            <w:vAlign w:val="center"/>
          </w:tcPr>
          <w:p w14:paraId="4F40541A" w14:textId="77777777" w:rsidR="00A83E4C" w:rsidRPr="00FE0DA6" w:rsidRDefault="00A83E4C" w:rsidP="00E85070">
            <w:pPr>
              <w:pStyle w:val="Nornal"/>
              <w:spacing w:after="60" w:line="276" w:lineRule="auto"/>
              <w:rPr>
                <w:rFonts w:ascii="Trebuchet MS" w:hAnsi="Trebuchet MS"/>
                <w:b/>
                <w:bCs/>
              </w:rPr>
            </w:pPr>
            <w:r w:rsidRPr="00FE0DA6">
              <w:rPr>
                <w:rFonts w:ascii="Trebuchet MS" w:hAnsi="Trebuchet MS"/>
                <w:b/>
                <w:bCs/>
              </w:rPr>
              <w:t>26 to 32</w:t>
            </w:r>
          </w:p>
        </w:tc>
        <w:tc>
          <w:tcPr>
            <w:tcW w:w="3005" w:type="dxa"/>
            <w:shd w:val="clear" w:color="auto" w:fill="E3EFF1"/>
            <w:vAlign w:val="center"/>
          </w:tcPr>
          <w:p w14:paraId="71E75377" w14:textId="77777777" w:rsidR="00A83E4C" w:rsidRPr="00FE0DA6" w:rsidRDefault="00A83E4C" w:rsidP="00E85070">
            <w:pPr>
              <w:pStyle w:val="Nornal"/>
              <w:spacing w:after="60" w:line="276" w:lineRule="auto"/>
              <w:rPr>
                <w:rFonts w:ascii="Trebuchet MS" w:hAnsi="Trebuchet MS"/>
                <w:b/>
                <w:bCs/>
              </w:rPr>
            </w:pPr>
            <w:r w:rsidRPr="00FE0DA6">
              <w:rPr>
                <w:rFonts w:ascii="Trebuchet MS" w:hAnsi="Trebuchet MS"/>
                <w:b/>
                <w:bCs/>
              </w:rPr>
              <w:t>Pass</w:t>
            </w:r>
          </w:p>
        </w:tc>
      </w:tr>
      <w:tr w:rsidR="00A83E4C" w:rsidRPr="00FE0DA6" w14:paraId="041727C9" w14:textId="77777777" w:rsidTr="00E85070">
        <w:trPr>
          <w:trHeight w:val="50"/>
        </w:trPr>
        <w:tc>
          <w:tcPr>
            <w:tcW w:w="3005" w:type="dxa"/>
            <w:shd w:val="clear" w:color="auto" w:fill="EFF6F7"/>
            <w:vAlign w:val="center"/>
          </w:tcPr>
          <w:p w14:paraId="2CF59EBA" w14:textId="77777777" w:rsidR="00A83E4C" w:rsidRPr="00FE0DA6" w:rsidRDefault="00A83E4C" w:rsidP="00E85070">
            <w:pPr>
              <w:pStyle w:val="Nornal"/>
              <w:spacing w:after="60" w:line="276" w:lineRule="auto"/>
              <w:rPr>
                <w:rFonts w:ascii="Trebuchet MS" w:hAnsi="Trebuchet MS"/>
                <w:b/>
                <w:bCs/>
              </w:rPr>
            </w:pPr>
            <w:r w:rsidRPr="00FE0DA6">
              <w:rPr>
                <w:rFonts w:ascii="Trebuchet MS" w:hAnsi="Trebuchet MS"/>
                <w:b/>
                <w:bCs/>
              </w:rPr>
              <w:t>33 to 40</w:t>
            </w:r>
          </w:p>
        </w:tc>
        <w:tc>
          <w:tcPr>
            <w:tcW w:w="3005" w:type="dxa"/>
            <w:shd w:val="clear" w:color="auto" w:fill="EFF6F7"/>
            <w:vAlign w:val="center"/>
          </w:tcPr>
          <w:p w14:paraId="65D6FF90" w14:textId="77777777" w:rsidR="00A83E4C" w:rsidRPr="00FE0DA6" w:rsidRDefault="00A83E4C" w:rsidP="00E85070">
            <w:pPr>
              <w:pStyle w:val="Nornal"/>
              <w:spacing w:after="60" w:line="276" w:lineRule="auto"/>
              <w:rPr>
                <w:rFonts w:ascii="Trebuchet MS" w:hAnsi="Trebuchet MS"/>
                <w:b/>
                <w:bCs/>
              </w:rPr>
            </w:pPr>
            <w:r w:rsidRPr="00FE0DA6">
              <w:rPr>
                <w:rFonts w:ascii="Trebuchet MS" w:hAnsi="Trebuchet MS"/>
                <w:b/>
                <w:bCs/>
              </w:rPr>
              <w:t>High Pass</w:t>
            </w:r>
          </w:p>
        </w:tc>
      </w:tr>
    </w:tbl>
    <w:p w14:paraId="075DEFCA" w14:textId="77777777" w:rsidR="00A83E4C" w:rsidRPr="00FE0DA6" w:rsidRDefault="00A83E4C" w:rsidP="00A83E4C">
      <w:pPr>
        <w:rPr>
          <w:rFonts w:ascii="Trebuchet MS" w:hAnsi="Trebuchet MS"/>
          <w:color w:val="72BF44" w:themeColor="accent1"/>
        </w:rPr>
      </w:pPr>
      <w:r w:rsidRPr="00FE0DA6">
        <w:rPr>
          <w:rFonts w:ascii="Trebuchet MS" w:hAnsi="Trebuchet MS"/>
          <w:b/>
          <w:bCs/>
          <w:color w:val="386021" w:themeColor="accent1" w:themeShade="80"/>
          <w:sz w:val="36"/>
          <w:szCs w:val="36"/>
        </w:rPr>
        <w:br w:type="page"/>
      </w:r>
    </w:p>
    <w:p w14:paraId="39C4BA7A" w14:textId="4BDC64EB" w:rsidR="00A83E4C" w:rsidRPr="00FE0DA6" w:rsidRDefault="00A83E4C" w:rsidP="00A83E4C">
      <w:pPr>
        <w:pStyle w:val="Heading1"/>
        <w:rPr>
          <w:rFonts w:ascii="Trebuchet MS" w:hAnsi="Trebuchet MS" w:cstheme="majorHAnsi"/>
          <w:i w:val="0"/>
          <w:color w:val="28062E" w:themeColor="accent3" w:themeShade="80"/>
        </w:rPr>
      </w:pPr>
      <w:r w:rsidRPr="00FE0DA6">
        <w:rPr>
          <w:rFonts w:ascii="Trebuchet MS" w:hAnsi="Trebuchet MS"/>
          <w:sz w:val="40"/>
          <w:szCs w:val="40"/>
          <w:lang w:eastAsia="en-GB"/>
        </w:rPr>
        <w:lastRenderedPageBreak/>
        <w:t>Marking Descriptors</w:t>
      </w:r>
    </w:p>
    <w:p w14:paraId="4B32A699" w14:textId="77777777" w:rsidR="00A83E4C" w:rsidRPr="00FE0DA6" w:rsidRDefault="00A83E4C" w:rsidP="00A83E4C">
      <w:pPr>
        <w:ind w:firstLine="720"/>
        <w:rPr>
          <w:rFonts w:ascii="Trebuchet MS" w:hAnsi="Trebuchet MS"/>
        </w:rPr>
      </w:pP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BE2B92" w:rsidRPr="00FE0DA6" w14:paraId="158892B6" w14:textId="77777777" w:rsidTr="007847E6">
        <w:trPr>
          <w:cantSplit/>
          <w:trHeight w:val="344"/>
          <w:tblHeader/>
        </w:trPr>
        <w:tc>
          <w:tcPr>
            <w:tcW w:w="964" w:type="dxa"/>
            <w:shd w:val="clear" w:color="auto" w:fill="B3D7DB"/>
          </w:tcPr>
          <w:p w14:paraId="422D9B26" w14:textId="77777777" w:rsidR="00BE2B92" w:rsidRPr="00FE0DA6" w:rsidRDefault="00BE2B92" w:rsidP="007847E6">
            <w:pPr>
              <w:adjustRightInd w:val="0"/>
              <w:jc w:val="both"/>
              <w:rPr>
                <w:rFonts w:ascii="Trebuchet MS" w:hAnsi="Trebuchet MS"/>
                <w:b/>
                <w:bCs/>
                <w:color w:val="004147"/>
                <w:sz w:val="32"/>
                <w:szCs w:val="32"/>
              </w:rPr>
            </w:pPr>
            <w:r w:rsidRPr="00FE0DA6">
              <w:rPr>
                <w:rFonts w:ascii="Trebuchet MS" w:hAnsi="Trebuchet MS"/>
                <w:b/>
                <w:bCs/>
                <w:color w:val="004147"/>
                <w:sz w:val="32"/>
                <w:szCs w:val="32"/>
              </w:rPr>
              <w:t>Mark</w:t>
            </w:r>
          </w:p>
        </w:tc>
        <w:tc>
          <w:tcPr>
            <w:tcW w:w="1590" w:type="dxa"/>
            <w:shd w:val="clear" w:color="auto" w:fill="B3D7DB"/>
          </w:tcPr>
          <w:p w14:paraId="6AA5E1FC" w14:textId="77777777" w:rsidR="00BE2B92" w:rsidRPr="00FE0DA6" w:rsidRDefault="00BE2B92" w:rsidP="007847E6">
            <w:pPr>
              <w:adjustRightInd w:val="0"/>
              <w:jc w:val="both"/>
              <w:rPr>
                <w:rFonts w:ascii="Trebuchet MS" w:hAnsi="Trebuchet MS"/>
                <w:b/>
                <w:bCs/>
                <w:color w:val="004147"/>
                <w:sz w:val="32"/>
                <w:szCs w:val="32"/>
              </w:rPr>
            </w:pPr>
            <w:r w:rsidRPr="00FE0DA6">
              <w:rPr>
                <w:rFonts w:ascii="Trebuchet MS" w:hAnsi="Trebuchet MS"/>
                <w:b/>
                <w:bCs/>
                <w:color w:val="004147"/>
                <w:sz w:val="32"/>
                <w:szCs w:val="32"/>
              </w:rPr>
              <w:t>Range</w:t>
            </w:r>
          </w:p>
        </w:tc>
        <w:tc>
          <w:tcPr>
            <w:tcW w:w="7066" w:type="dxa"/>
            <w:shd w:val="clear" w:color="auto" w:fill="B3D7DB"/>
          </w:tcPr>
          <w:p w14:paraId="78DB70F0" w14:textId="77777777" w:rsidR="00BE2B92" w:rsidRPr="00FE0DA6" w:rsidRDefault="00BE2B92" w:rsidP="007847E6">
            <w:pPr>
              <w:adjustRightInd w:val="0"/>
              <w:jc w:val="both"/>
              <w:rPr>
                <w:rFonts w:ascii="Trebuchet MS" w:hAnsi="Trebuchet MS" w:cs="Times New Roman"/>
                <w:b/>
                <w:bCs/>
                <w:sz w:val="32"/>
                <w:szCs w:val="32"/>
              </w:rPr>
            </w:pPr>
            <w:r w:rsidRPr="00FE0DA6">
              <w:rPr>
                <w:rFonts w:ascii="Trebuchet MS" w:hAnsi="Trebuchet MS"/>
                <w:b/>
                <w:bCs/>
                <w:color w:val="004147"/>
                <w:sz w:val="32"/>
                <w:szCs w:val="32"/>
              </w:rPr>
              <w:t>Descriptor</w:t>
            </w:r>
          </w:p>
        </w:tc>
      </w:tr>
      <w:tr w:rsidR="00BE2B92" w:rsidRPr="00FE0DA6" w14:paraId="0DFC15FE" w14:textId="77777777" w:rsidTr="007847E6">
        <w:trPr>
          <w:cantSplit/>
          <w:trHeight w:val="494"/>
          <w:tblHeader/>
        </w:trPr>
        <w:tc>
          <w:tcPr>
            <w:tcW w:w="964" w:type="dxa"/>
            <w:shd w:val="clear" w:color="auto" w:fill="B3D7DB"/>
          </w:tcPr>
          <w:p w14:paraId="33711CC5" w14:textId="77777777" w:rsidR="00BE2B92" w:rsidRPr="00FE0DA6" w:rsidRDefault="00BE2B92" w:rsidP="007847E6">
            <w:pPr>
              <w:adjustRightInd w:val="0"/>
              <w:jc w:val="both"/>
              <w:rPr>
                <w:rFonts w:ascii="Trebuchet MS" w:hAnsi="Trebuchet MS"/>
                <w:b/>
                <w:bCs/>
                <w:color w:val="004147"/>
                <w:sz w:val="32"/>
                <w:szCs w:val="32"/>
              </w:rPr>
            </w:pPr>
            <w:r w:rsidRPr="00FE0DA6">
              <w:rPr>
                <w:rFonts w:ascii="Trebuchet MS" w:hAnsi="Trebuchet MS"/>
                <w:b/>
                <w:bCs/>
                <w:color w:val="004147"/>
                <w:sz w:val="32"/>
                <w:szCs w:val="32"/>
              </w:rPr>
              <w:t>1</w:t>
            </w:r>
          </w:p>
        </w:tc>
        <w:tc>
          <w:tcPr>
            <w:tcW w:w="1590" w:type="dxa"/>
            <w:shd w:val="clear" w:color="auto" w:fill="B3D7DB"/>
          </w:tcPr>
          <w:p w14:paraId="15698471" w14:textId="77777777" w:rsidR="00BE2B92" w:rsidRPr="00FE0DA6" w:rsidRDefault="00BE2B92" w:rsidP="007847E6">
            <w:pPr>
              <w:adjustRightInd w:val="0"/>
              <w:jc w:val="both"/>
              <w:rPr>
                <w:rFonts w:ascii="Trebuchet MS" w:hAnsi="Trebuchet MS"/>
                <w:b/>
                <w:bCs/>
                <w:color w:val="004147"/>
                <w:sz w:val="28"/>
                <w:szCs w:val="28"/>
              </w:rPr>
            </w:pPr>
            <w:r w:rsidRPr="00FE0DA6">
              <w:rPr>
                <w:rFonts w:ascii="Trebuchet MS" w:hAnsi="Trebuchet MS"/>
                <w:b/>
                <w:bCs/>
                <w:color w:val="004147"/>
                <w:sz w:val="28"/>
                <w:szCs w:val="28"/>
              </w:rPr>
              <w:t xml:space="preserve"> Fail </w:t>
            </w:r>
          </w:p>
        </w:tc>
        <w:tc>
          <w:tcPr>
            <w:tcW w:w="7066" w:type="dxa"/>
          </w:tcPr>
          <w:p w14:paraId="0C0A927C" w14:textId="77777777" w:rsidR="00BE2B92" w:rsidRPr="00FE0DA6" w:rsidRDefault="00BE2B92" w:rsidP="007847E6">
            <w:pPr>
              <w:adjustRightInd w:val="0"/>
              <w:spacing w:after="40"/>
              <w:rPr>
                <w:rFonts w:ascii="Trebuchet MS" w:hAnsi="Trebuchet MS"/>
                <w:color w:val="000000"/>
              </w:rPr>
            </w:pPr>
            <w:r w:rsidRPr="00FE0DA6">
              <w:rPr>
                <w:rFonts w:ascii="Trebuchet MS" w:hAnsi="Trebuchet MS"/>
                <w:color w:val="000000"/>
              </w:rPr>
              <w:t>The response DOES NOT demonstrate sufficient knowledge, understanding or skill (as appropriate) to meet the AC.</w:t>
            </w:r>
          </w:p>
          <w:p w14:paraId="0CA251B4" w14:textId="77777777" w:rsidR="00BE2B92" w:rsidRPr="00FE0DA6" w:rsidRDefault="00BE2B92" w:rsidP="007847E6">
            <w:pPr>
              <w:adjustRightInd w:val="0"/>
              <w:spacing w:after="40"/>
              <w:rPr>
                <w:rFonts w:ascii="Trebuchet MS" w:hAnsi="Trebuchet MS"/>
                <w:color w:val="000000"/>
              </w:rPr>
            </w:pPr>
            <w:r w:rsidRPr="00FE0DA6">
              <w:rPr>
                <w:rFonts w:ascii="Trebuchet MS" w:hAnsi="Trebuchet MS"/>
                <w:color w:val="000000"/>
              </w:rPr>
              <w:t>Insufficient examples included where required to support answer.</w:t>
            </w:r>
          </w:p>
          <w:p w14:paraId="4A2511C6" w14:textId="77777777" w:rsidR="00BE2B92" w:rsidRPr="00FE0DA6" w:rsidRDefault="00BE2B92" w:rsidP="007847E6">
            <w:pPr>
              <w:rPr>
                <w:rFonts w:ascii="Trebuchet MS" w:hAnsi="Trebuchet MS"/>
              </w:rPr>
            </w:pPr>
            <w:r w:rsidRPr="00FE0DA6">
              <w:rPr>
                <w:rFonts w:ascii="Trebuchet MS" w:hAnsi="Trebuchet MS"/>
              </w:rPr>
              <w:t>Insufficient or no evidence of the use of wider reading to help inform answer.</w:t>
            </w:r>
          </w:p>
          <w:p w14:paraId="0B27B94B" w14:textId="77777777" w:rsidR="00BE2B92" w:rsidRPr="00FE0DA6" w:rsidRDefault="00BE2B92" w:rsidP="007847E6">
            <w:pPr>
              <w:rPr>
                <w:rFonts w:ascii="Trebuchet MS" w:hAnsi="Trebuchet MS"/>
                <w:color w:val="000000"/>
              </w:rPr>
            </w:pPr>
            <w:r w:rsidRPr="00FE0DA6">
              <w:rPr>
                <w:rFonts w:ascii="Trebuchet MS" w:hAnsi="Trebuchet MS"/>
                <w:color w:val="000000"/>
              </w:rPr>
              <w:t>Presentation or structure of response is not appropriate and does not meet the requirement of the question/assessment brief.</w:t>
            </w:r>
          </w:p>
        </w:tc>
      </w:tr>
      <w:tr w:rsidR="00BE2B92" w:rsidRPr="00FE0DA6" w14:paraId="018F1462" w14:textId="77777777" w:rsidTr="007847E6">
        <w:trPr>
          <w:cantSplit/>
          <w:trHeight w:val="494"/>
          <w:tblHeader/>
        </w:trPr>
        <w:tc>
          <w:tcPr>
            <w:tcW w:w="964" w:type="dxa"/>
            <w:shd w:val="clear" w:color="auto" w:fill="CEE6E8"/>
          </w:tcPr>
          <w:p w14:paraId="1AE4570A" w14:textId="77777777" w:rsidR="00BE2B92" w:rsidRPr="00FE0DA6" w:rsidRDefault="00BE2B92" w:rsidP="007847E6">
            <w:pPr>
              <w:adjustRightInd w:val="0"/>
              <w:jc w:val="both"/>
              <w:rPr>
                <w:rFonts w:ascii="Trebuchet MS" w:hAnsi="Trebuchet MS"/>
                <w:b/>
                <w:bCs/>
                <w:color w:val="004147"/>
                <w:sz w:val="32"/>
                <w:szCs w:val="32"/>
              </w:rPr>
            </w:pPr>
            <w:r w:rsidRPr="00FE0DA6">
              <w:rPr>
                <w:rFonts w:ascii="Trebuchet MS" w:hAnsi="Trebuchet MS"/>
                <w:b/>
                <w:bCs/>
                <w:color w:val="004147"/>
                <w:sz w:val="32"/>
                <w:szCs w:val="32"/>
              </w:rPr>
              <w:t>2</w:t>
            </w:r>
          </w:p>
        </w:tc>
        <w:tc>
          <w:tcPr>
            <w:tcW w:w="1590" w:type="dxa"/>
            <w:shd w:val="clear" w:color="auto" w:fill="CEE6E8"/>
          </w:tcPr>
          <w:p w14:paraId="44EBE317" w14:textId="77777777" w:rsidR="00BE2B92" w:rsidRPr="00FE0DA6" w:rsidRDefault="00BE2B92" w:rsidP="007847E6">
            <w:pPr>
              <w:adjustRightInd w:val="0"/>
              <w:jc w:val="both"/>
              <w:rPr>
                <w:rFonts w:ascii="Trebuchet MS" w:hAnsi="Trebuchet MS"/>
                <w:b/>
                <w:bCs/>
                <w:color w:val="004147"/>
                <w:sz w:val="28"/>
                <w:szCs w:val="28"/>
              </w:rPr>
            </w:pPr>
            <w:r w:rsidRPr="00FE0DA6">
              <w:rPr>
                <w:rFonts w:ascii="Trebuchet MS" w:hAnsi="Trebuchet MS"/>
                <w:b/>
                <w:bCs/>
                <w:color w:val="004147"/>
                <w:sz w:val="28"/>
                <w:szCs w:val="28"/>
              </w:rPr>
              <w:t>Low Pass</w:t>
            </w:r>
          </w:p>
        </w:tc>
        <w:tc>
          <w:tcPr>
            <w:tcW w:w="7066" w:type="dxa"/>
          </w:tcPr>
          <w:p w14:paraId="2873B5A2" w14:textId="77777777" w:rsidR="00BE2B92" w:rsidRPr="00FE0DA6" w:rsidRDefault="00BE2B92" w:rsidP="007847E6">
            <w:pPr>
              <w:adjustRightInd w:val="0"/>
              <w:spacing w:after="40"/>
              <w:rPr>
                <w:rFonts w:ascii="Trebuchet MS" w:hAnsi="Trebuchet MS"/>
                <w:color w:val="000000"/>
              </w:rPr>
            </w:pPr>
            <w:r w:rsidRPr="00FE0DA6">
              <w:rPr>
                <w:rFonts w:ascii="Trebuchet MS" w:hAnsi="Trebuchet MS"/>
                <w:color w:val="000000"/>
              </w:rPr>
              <w:t xml:space="preserve">The response demonstrates an acceptable level of knowledge, understanding or skill (as appropriate) to meet the AC.  </w:t>
            </w:r>
          </w:p>
          <w:p w14:paraId="7A0BDE3E" w14:textId="77777777" w:rsidR="00BE2B92" w:rsidRPr="00FE0DA6" w:rsidRDefault="00BE2B92" w:rsidP="007847E6">
            <w:pPr>
              <w:adjustRightInd w:val="0"/>
              <w:spacing w:after="40"/>
              <w:rPr>
                <w:rFonts w:ascii="Trebuchet MS" w:hAnsi="Trebuchet MS"/>
                <w:color w:val="000000"/>
              </w:rPr>
            </w:pPr>
            <w:r w:rsidRPr="00FE0DA6">
              <w:rPr>
                <w:rFonts w:ascii="Trebuchet MS" w:hAnsi="Trebuchet MS"/>
                <w:color w:val="000000"/>
              </w:rPr>
              <w:t>Sufficient acceptable examples included where required to support answer.</w:t>
            </w:r>
          </w:p>
          <w:p w14:paraId="3459DAEC" w14:textId="0B4F7B5C" w:rsidR="00BE2B92" w:rsidRPr="00FE0DA6" w:rsidRDefault="00BE2B92" w:rsidP="007847E6">
            <w:pPr>
              <w:adjustRightInd w:val="0"/>
              <w:spacing w:after="40"/>
              <w:rPr>
                <w:rFonts w:ascii="Trebuchet MS" w:hAnsi="Trebuchet MS"/>
                <w:color w:val="000000"/>
              </w:rPr>
            </w:pPr>
            <w:r w:rsidRPr="00FE0DA6">
              <w:rPr>
                <w:rFonts w:ascii="Trebuchet MS" w:hAnsi="Trebuchet MS"/>
              </w:rPr>
              <w:t>Sufficient evidence of appropriate wider reading to help inform answer. Satisfactory in-text referencing.</w:t>
            </w:r>
          </w:p>
          <w:p w14:paraId="763066DF" w14:textId="77777777" w:rsidR="00BE2B92" w:rsidRPr="00FE0DA6" w:rsidRDefault="00BE2B92" w:rsidP="007847E6">
            <w:pPr>
              <w:adjustRightInd w:val="0"/>
              <w:spacing w:after="40"/>
              <w:rPr>
                <w:rFonts w:ascii="Trebuchet MS" w:hAnsi="Trebuchet MS"/>
                <w:color w:val="000000"/>
              </w:rPr>
            </w:pPr>
            <w:r w:rsidRPr="00FE0DA6">
              <w:rPr>
                <w:rFonts w:ascii="Trebuchet MS" w:hAnsi="Trebuchet MS"/>
                <w:color w:val="000000"/>
              </w:rPr>
              <w:t>Answer is acceptable but could be clearer in responding to the question/task and presented in a more coherent way.</w:t>
            </w:r>
          </w:p>
          <w:p w14:paraId="39E782BB" w14:textId="77777777" w:rsidR="00BE2B92" w:rsidRPr="00FE0DA6" w:rsidRDefault="00BE2B92" w:rsidP="007847E6">
            <w:pPr>
              <w:rPr>
                <w:rFonts w:ascii="Trebuchet MS" w:hAnsi="Trebuchet MS"/>
                <w:color w:val="000000"/>
              </w:rPr>
            </w:pPr>
            <w:r w:rsidRPr="00FE0DA6">
              <w:rPr>
                <w:rFonts w:ascii="Trebuchet MS" w:hAnsi="Trebuchet MS"/>
                <w:color w:val="000000"/>
              </w:rPr>
              <w:t>Required format adopted but some improvement required to the structure and presentation of the response.</w:t>
            </w:r>
          </w:p>
        </w:tc>
      </w:tr>
      <w:tr w:rsidR="00BE2B92" w:rsidRPr="00FE0DA6" w14:paraId="67E2CFC1" w14:textId="77777777" w:rsidTr="007847E6">
        <w:trPr>
          <w:cantSplit/>
          <w:trHeight w:val="494"/>
          <w:tblHeader/>
        </w:trPr>
        <w:tc>
          <w:tcPr>
            <w:tcW w:w="964" w:type="dxa"/>
            <w:shd w:val="clear" w:color="auto" w:fill="E3EFF1"/>
          </w:tcPr>
          <w:p w14:paraId="690D9BE9" w14:textId="77777777" w:rsidR="00BE2B92" w:rsidRPr="00FE0DA6" w:rsidRDefault="00BE2B92" w:rsidP="007847E6">
            <w:pPr>
              <w:adjustRightInd w:val="0"/>
              <w:jc w:val="both"/>
              <w:rPr>
                <w:rFonts w:ascii="Trebuchet MS" w:hAnsi="Trebuchet MS"/>
                <w:b/>
                <w:bCs/>
                <w:color w:val="004147"/>
                <w:sz w:val="32"/>
                <w:szCs w:val="32"/>
              </w:rPr>
            </w:pPr>
            <w:r w:rsidRPr="00FE0DA6">
              <w:rPr>
                <w:rFonts w:ascii="Trebuchet MS" w:hAnsi="Trebuchet MS"/>
                <w:b/>
                <w:bCs/>
                <w:color w:val="004147"/>
                <w:sz w:val="32"/>
                <w:szCs w:val="32"/>
              </w:rPr>
              <w:t>3</w:t>
            </w:r>
          </w:p>
        </w:tc>
        <w:tc>
          <w:tcPr>
            <w:tcW w:w="1590" w:type="dxa"/>
            <w:shd w:val="clear" w:color="auto" w:fill="E3EFF1"/>
          </w:tcPr>
          <w:p w14:paraId="4A232F35" w14:textId="77777777" w:rsidR="00BE2B92" w:rsidRPr="00FE0DA6" w:rsidRDefault="00BE2B92" w:rsidP="007847E6">
            <w:pPr>
              <w:adjustRightInd w:val="0"/>
              <w:jc w:val="both"/>
              <w:rPr>
                <w:rFonts w:ascii="Trebuchet MS" w:hAnsi="Trebuchet MS"/>
                <w:b/>
                <w:bCs/>
                <w:color w:val="004147"/>
                <w:sz w:val="28"/>
                <w:szCs w:val="28"/>
              </w:rPr>
            </w:pPr>
            <w:r w:rsidRPr="00FE0DA6">
              <w:rPr>
                <w:rFonts w:ascii="Trebuchet MS" w:hAnsi="Trebuchet MS"/>
                <w:b/>
                <w:bCs/>
                <w:color w:val="004147"/>
                <w:sz w:val="28"/>
                <w:szCs w:val="28"/>
              </w:rPr>
              <w:t>Pass</w:t>
            </w:r>
          </w:p>
          <w:p w14:paraId="42D6E955" w14:textId="77777777" w:rsidR="00BE2B92" w:rsidRPr="00FE0DA6" w:rsidRDefault="00BE2B92" w:rsidP="007847E6">
            <w:pPr>
              <w:adjustRightInd w:val="0"/>
              <w:jc w:val="both"/>
              <w:rPr>
                <w:rFonts w:ascii="Trebuchet MS" w:hAnsi="Trebuchet MS"/>
                <w:b/>
                <w:bCs/>
                <w:color w:val="004147"/>
                <w:sz w:val="28"/>
                <w:szCs w:val="28"/>
              </w:rPr>
            </w:pPr>
          </w:p>
        </w:tc>
        <w:tc>
          <w:tcPr>
            <w:tcW w:w="7066" w:type="dxa"/>
          </w:tcPr>
          <w:p w14:paraId="49C23CFE" w14:textId="77777777" w:rsidR="00BE2B92" w:rsidRPr="00FE0DA6" w:rsidRDefault="00BE2B92" w:rsidP="007847E6">
            <w:pPr>
              <w:adjustRightInd w:val="0"/>
              <w:spacing w:after="40"/>
              <w:rPr>
                <w:rFonts w:ascii="Trebuchet MS" w:hAnsi="Trebuchet MS"/>
                <w:color w:val="000000"/>
              </w:rPr>
            </w:pPr>
            <w:r w:rsidRPr="00FE0DA6">
              <w:rPr>
                <w:rFonts w:ascii="Trebuchet MS" w:hAnsi="Trebuchet MS"/>
                <w:color w:val="000000"/>
              </w:rPr>
              <w:t>The response demonstrates a good level of knowledge, understanding or skill (as appropriate) to meet the AC.</w:t>
            </w:r>
          </w:p>
          <w:p w14:paraId="3BAAB151" w14:textId="77777777" w:rsidR="00BE2B92" w:rsidRPr="00FE0DA6" w:rsidRDefault="00BE2B92" w:rsidP="007847E6">
            <w:pPr>
              <w:adjustRightInd w:val="0"/>
              <w:spacing w:after="40"/>
              <w:rPr>
                <w:rFonts w:ascii="Trebuchet MS" w:hAnsi="Trebuchet MS"/>
                <w:color w:val="000000"/>
              </w:rPr>
            </w:pPr>
            <w:r w:rsidRPr="00FE0DA6">
              <w:rPr>
                <w:rFonts w:ascii="Trebuchet MS" w:hAnsi="Trebuchet MS"/>
                <w:color w:val="000000"/>
              </w:rPr>
              <w:t>Includes confident use of examples, where required to support the answer.</w:t>
            </w:r>
          </w:p>
          <w:p w14:paraId="1E61507C" w14:textId="386F7114" w:rsidR="00BE2B92" w:rsidRPr="00FE0DA6" w:rsidRDefault="00BE2B92" w:rsidP="007847E6">
            <w:pPr>
              <w:adjustRightInd w:val="0"/>
              <w:spacing w:after="40"/>
              <w:rPr>
                <w:rFonts w:ascii="Trebuchet MS" w:hAnsi="Trebuchet MS"/>
                <w:color w:val="000000"/>
              </w:rPr>
            </w:pPr>
            <w:r w:rsidRPr="00FE0DA6">
              <w:rPr>
                <w:rFonts w:ascii="Trebuchet MS" w:hAnsi="Trebuchet MS"/>
              </w:rPr>
              <w:t>Good evidence of appropriate wider reading to help inform answer.  A good standard of in-text referencing.</w:t>
            </w:r>
          </w:p>
          <w:p w14:paraId="165979A5" w14:textId="77777777" w:rsidR="00BE2B92" w:rsidRPr="00FE0DA6" w:rsidRDefault="00BE2B92" w:rsidP="007847E6">
            <w:pPr>
              <w:adjustRightInd w:val="0"/>
              <w:spacing w:after="40"/>
              <w:rPr>
                <w:rFonts w:ascii="Trebuchet MS" w:hAnsi="Trebuchet MS"/>
                <w:color w:val="000000"/>
              </w:rPr>
            </w:pPr>
            <w:r w:rsidRPr="00FE0DA6">
              <w:rPr>
                <w:rFonts w:ascii="Trebuchet MS" w:hAnsi="Trebuchet MS"/>
                <w:color w:val="000000"/>
              </w:rPr>
              <w:t>Answer responds clearly to the question/task and is well expressed.</w:t>
            </w:r>
          </w:p>
          <w:p w14:paraId="019C6532" w14:textId="77777777" w:rsidR="00BE2B92" w:rsidRPr="00FE0DA6" w:rsidRDefault="00BE2B92" w:rsidP="007847E6">
            <w:pPr>
              <w:rPr>
                <w:rFonts w:ascii="Trebuchet MS" w:hAnsi="Trebuchet MS"/>
                <w:color w:val="000000"/>
              </w:rPr>
            </w:pPr>
            <w:r w:rsidRPr="00FE0DA6">
              <w:rPr>
                <w:rFonts w:ascii="Trebuchet MS" w:hAnsi="Trebuchet MS"/>
                <w:color w:val="000000"/>
              </w:rPr>
              <w:t>Presentation and structure of response is appropriate for the question/task.</w:t>
            </w:r>
          </w:p>
        </w:tc>
      </w:tr>
      <w:tr w:rsidR="00BE2B92" w:rsidRPr="00FE0DA6" w14:paraId="60D0966D" w14:textId="77777777" w:rsidTr="007847E6">
        <w:trPr>
          <w:cantSplit/>
          <w:trHeight w:val="1436"/>
          <w:tblHeader/>
        </w:trPr>
        <w:tc>
          <w:tcPr>
            <w:tcW w:w="964" w:type="dxa"/>
            <w:shd w:val="clear" w:color="auto" w:fill="EFF6F7"/>
          </w:tcPr>
          <w:p w14:paraId="03491FD8" w14:textId="77777777" w:rsidR="00BE2B92" w:rsidRPr="00FE0DA6" w:rsidRDefault="00BE2B92" w:rsidP="007847E6">
            <w:pPr>
              <w:adjustRightInd w:val="0"/>
              <w:jc w:val="both"/>
              <w:rPr>
                <w:rFonts w:ascii="Trebuchet MS" w:hAnsi="Trebuchet MS"/>
                <w:b/>
                <w:bCs/>
                <w:color w:val="004147"/>
                <w:sz w:val="32"/>
                <w:szCs w:val="32"/>
              </w:rPr>
            </w:pPr>
            <w:r w:rsidRPr="00FE0DA6">
              <w:rPr>
                <w:rFonts w:ascii="Trebuchet MS" w:hAnsi="Trebuchet MS"/>
                <w:b/>
                <w:bCs/>
                <w:color w:val="004147"/>
                <w:sz w:val="32"/>
                <w:szCs w:val="32"/>
              </w:rPr>
              <w:t>4</w:t>
            </w:r>
          </w:p>
        </w:tc>
        <w:tc>
          <w:tcPr>
            <w:tcW w:w="1590" w:type="dxa"/>
            <w:shd w:val="clear" w:color="auto" w:fill="EFF6F7"/>
          </w:tcPr>
          <w:p w14:paraId="275762A8" w14:textId="77777777" w:rsidR="00BE2B92" w:rsidRPr="00FE0DA6" w:rsidRDefault="00BE2B92" w:rsidP="007847E6">
            <w:pPr>
              <w:adjustRightInd w:val="0"/>
              <w:jc w:val="both"/>
              <w:rPr>
                <w:rFonts w:ascii="Trebuchet MS" w:hAnsi="Trebuchet MS"/>
                <w:b/>
                <w:bCs/>
                <w:color w:val="004147"/>
                <w:sz w:val="28"/>
                <w:szCs w:val="28"/>
              </w:rPr>
            </w:pPr>
            <w:r w:rsidRPr="00FE0DA6">
              <w:rPr>
                <w:rFonts w:ascii="Trebuchet MS" w:hAnsi="Trebuchet MS"/>
                <w:b/>
                <w:bCs/>
                <w:color w:val="004147"/>
                <w:sz w:val="28"/>
                <w:szCs w:val="28"/>
              </w:rPr>
              <w:t>High Pass</w:t>
            </w:r>
          </w:p>
        </w:tc>
        <w:tc>
          <w:tcPr>
            <w:tcW w:w="7066" w:type="dxa"/>
          </w:tcPr>
          <w:p w14:paraId="5E70A1EC" w14:textId="77777777" w:rsidR="00BE2B92" w:rsidRPr="00FE0DA6" w:rsidRDefault="00BE2B92" w:rsidP="007847E6">
            <w:pPr>
              <w:adjustRightInd w:val="0"/>
              <w:spacing w:after="40"/>
              <w:rPr>
                <w:rFonts w:ascii="Trebuchet MS" w:hAnsi="Trebuchet MS"/>
                <w:color w:val="000000"/>
              </w:rPr>
            </w:pPr>
            <w:r w:rsidRPr="00FE0DA6">
              <w:rPr>
                <w:rFonts w:ascii="Trebuchet MS" w:hAnsi="Trebuchet MS"/>
                <w:color w:val="000000"/>
              </w:rPr>
              <w:t>The response demonstrates a wide and confident level of knowledge, understanding or skill (as appropriate) to meet the AC.</w:t>
            </w:r>
          </w:p>
          <w:p w14:paraId="2200B1E1" w14:textId="77777777" w:rsidR="00BE2B92" w:rsidRPr="00FE0DA6" w:rsidRDefault="00BE2B92" w:rsidP="007847E6">
            <w:pPr>
              <w:adjustRightInd w:val="0"/>
              <w:spacing w:after="40"/>
              <w:rPr>
                <w:rFonts w:ascii="Trebuchet MS" w:hAnsi="Trebuchet MS"/>
                <w:color w:val="000000"/>
              </w:rPr>
            </w:pPr>
            <w:r w:rsidRPr="00FE0DA6">
              <w:rPr>
                <w:rFonts w:ascii="Trebuchet MS" w:hAnsi="Trebuchet MS"/>
                <w:color w:val="000000"/>
              </w:rPr>
              <w:t>Includes strong examples that illustrate the points being made and support the answer.</w:t>
            </w:r>
          </w:p>
          <w:p w14:paraId="0FB4C1BC" w14:textId="2651DCE5" w:rsidR="00BE2B92" w:rsidRPr="00FE0DA6" w:rsidRDefault="00BE2B92" w:rsidP="007847E6">
            <w:pPr>
              <w:adjustRightInd w:val="0"/>
              <w:spacing w:after="40"/>
              <w:rPr>
                <w:rFonts w:ascii="Trebuchet MS" w:hAnsi="Trebuchet MS"/>
                <w:color w:val="000000"/>
              </w:rPr>
            </w:pPr>
            <w:r w:rsidRPr="00FE0DA6">
              <w:rPr>
                <w:rFonts w:ascii="Trebuchet MS" w:hAnsi="Trebuchet MS"/>
              </w:rPr>
              <w:t>Considerable evidence of appropriate wider reading to inform answer. An excellent standard of in-text referencing.</w:t>
            </w:r>
          </w:p>
          <w:p w14:paraId="2478F73B" w14:textId="77777777" w:rsidR="00BE2B92" w:rsidRPr="00FE0DA6" w:rsidRDefault="00BE2B92" w:rsidP="007847E6">
            <w:pPr>
              <w:adjustRightInd w:val="0"/>
              <w:spacing w:after="40"/>
              <w:rPr>
                <w:rFonts w:ascii="Trebuchet MS" w:hAnsi="Trebuchet MS"/>
                <w:color w:val="000000"/>
              </w:rPr>
            </w:pPr>
            <w:r w:rsidRPr="00FE0DA6">
              <w:rPr>
                <w:rFonts w:ascii="Trebuchet MS" w:hAnsi="Trebuchet MS"/>
                <w:color w:val="000000"/>
              </w:rPr>
              <w:t>Answer responds clearly to the question/task and is particularly well expressed or argued.</w:t>
            </w:r>
          </w:p>
          <w:p w14:paraId="4FB1532C" w14:textId="77777777" w:rsidR="00BE2B92" w:rsidRPr="00FE0DA6" w:rsidRDefault="00BE2B92" w:rsidP="007847E6">
            <w:pPr>
              <w:rPr>
                <w:rFonts w:ascii="Trebuchet MS" w:hAnsi="Trebuchet MS"/>
                <w:color w:val="000000"/>
              </w:rPr>
            </w:pPr>
            <w:r w:rsidRPr="00FE0DA6">
              <w:rPr>
                <w:rFonts w:ascii="Trebuchet MS" w:hAnsi="Trebuchet MS"/>
                <w:color w:val="000000"/>
              </w:rPr>
              <w:t>Presentation and structure of response is clear, coherent, and responds directly to the requirements of the question/task.</w:t>
            </w:r>
          </w:p>
        </w:tc>
      </w:tr>
      <w:tr w:rsidR="00BE2B92" w:rsidRPr="00FE0DA6" w14:paraId="0FE30C28" w14:textId="77777777" w:rsidTr="007847E6">
        <w:trPr>
          <w:cantSplit/>
          <w:trHeight w:val="1233"/>
          <w:tblHeader/>
        </w:trPr>
        <w:tc>
          <w:tcPr>
            <w:tcW w:w="964" w:type="dxa"/>
            <w:shd w:val="clear" w:color="auto" w:fill="EFF6F7"/>
          </w:tcPr>
          <w:p w14:paraId="3D27AC77" w14:textId="77777777" w:rsidR="00BE2B92" w:rsidRPr="00FE0DA6" w:rsidRDefault="00BE2B92" w:rsidP="007847E6">
            <w:pPr>
              <w:adjustRightInd w:val="0"/>
              <w:jc w:val="both"/>
              <w:rPr>
                <w:rFonts w:ascii="Trebuchet MS" w:hAnsi="Trebuchet MS"/>
                <w:b/>
                <w:bCs/>
                <w:color w:val="004147"/>
                <w:sz w:val="32"/>
                <w:szCs w:val="32"/>
              </w:rPr>
            </w:pPr>
          </w:p>
        </w:tc>
        <w:tc>
          <w:tcPr>
            <w:tcW w:w="1590" w:type="dxa"/>
            <w:shd w:val="clear" w:color="auto" w:fill="EFF6F7"/>
          </w:tcPr>
          <w:p w14:paraId="3610150B" w14:textId="77777777" w:rsidR="00BE2B92" w:rsidRPr="00FE0DA6" w:rsidRDefault="00BE2B92" w:rsidP="007847E6">
            <w:pPr>
              <w:adjustRightInd w:val="0"/>
              <w:jc w:val="both"/>
              <w:rPr>
                <w:rFonts w:ascii="Trebuchet MS" w:hAnsi="Trebuchet MS"/>
                <w:b/>
                <w:bCs/>
                <w:color w:val="004147"/>
                <w:sz w:val="28"/>
                <w:szCs w:val="28"/>
              </w:rPr>
            </w:pPr>
          </w:p>
        </w:tc>
        <w:tc>
          <w:tcPr>
            <w:tcW w:w="7066" w:type="dxa"/>
          </w:tcPr>
          <w:p w14:paraId="2204093C" w14:textId="7503479D" w:rsidR="00BE2B92" w:rsidRPr="00FE0DA6" w:rsidRDefault="00BE2B92" w:rsidP="007847E6">
            <w:pPr>
              <w:contextualSpacing/>
              <w:rPr>
                <w:rFonts w:ascii="Trebuchet MS" w:hAnsi="Trebuchet MS"/>
                <w:color w:val="000000"/>
              </w:rPr>
            </w:pPr>
            <w:r w:rsidRPr="00FE0DA6">
              <w:rPr>
                <w:rFonts w:ascii="Trebuchet MS" w:hAnsi="Trebuchet MS"/>
                <w:color w:val="000000"/>
              </w:rPr>
              <w:t xml:space="preserve">Evidence of wider reading is an important feature of assessments at this level. However, whilst a good and appropriate level of this should be seen across the assessment, there is no requirement for references to appear within every AC response. The following AC(s) do </w:t>
            </w:r>
            <w:r w:rsidRPr="00FE0DA6">
              <w:rPr>
                <w:rFonts w:ascii="Trebuchet MS" w:hAnsi="Trebuchet MS"/>
                <w:b/>
                <w:bCs/>
                <w:color w:val="000000"/>
              </w:rPr>
              <w:t>not</w:t>
            </w:r>
            <w:r w:rsidRPr="00FE0DA6">
              <w:rPr>
                <w:rFonts w:ascii="Trebuchet MS" w:hAnsi="Trebuchet MS"/>
                <w:color w:val="000000"/>
              </w:rPr>
              <w:t xml:space="preserve"> require the use of references to wider reading:  AC 2.1 and AC 2.2.</w:t>
            </w:r>
          </w:p>
        </w:tc>
      </w:tr>
    </w:tbl>
    <w:p w14:paraId="0F11BD32" w14:textId="77777777" w:rsidR="00A83E4C" w:rsidRPr="00FE0DA6" w:rsidRDefault="00A83E4C" w:rsidP="00A83E4C">
      <w:pPr>
        <w:rPr>
          <w:rFonts w:ascii="Trebuchet MS" w:hAnsi="Trebuchet MS"/>
        </w:rPr>
      </w:pPr>
      <w:r w:rsidRPr="00FE0DA6">
        <w:rPr>
          <w:rFonts w:ascii="Trebuchet MS" w:hAnsi="Trebuchet MS"/>
        </w:rPr>
        <w:br w:type="page"/>
      </w:r>
    </w:p>
    <w:p w14:paraId="3693D1F3" w14:textId="77777777" w:rsidR="00A83E4C" w:rsidRPr="00FE0DA6" w:rsidRDefault="00A83E4C" w:rsidP="00A83E4C">
      <w:pPr>
        <w:ind w:firstLine="720"/>
        <w:rPr>
          <w:rFonts w:ascii="Trebuchet MS" w:hAnsi="Trebuchet MS"/>
        </w:rPr>
      </w:pPr>
    </w:p>
    <w:p w14:paraId="5FEA2640" w14:textId="11613380" w:rsidR="00A83E4C" w:rsidRPr="00FE0DA6" w:rsidRDefault="00A83E4C" w:rsidP="00A83E4C">
      <w:pPr>
        <w:pStyle w:val="Heading1"/>
        <w:rPr>
          <w:rFonts w:ascii="Trebuchet MS" w:hAnsi="Trebuchet MS"/>
          <w:sz w:val="40"/>
          <w:szCs w:val="40"/>
          <w:lang w:eastAsia="en-GB"/>
        </w:rPr>
      </w:pPr>
      <w:r w:rsidRPr="00FE0DA6">
        <w:rPr>
          <w:rFonts w:ascii="Trebuchet MS" w:hAnsi="Trebuchet MS"/>
          <w:sz w:val="40"/>
          <w:szCs w:val="40"/>
          <w:lang w:eastAsia="en-GB"/>
        </w:rPr>
        <w:t>Marking grid and feedback for learner</w:t>
      </w:r>
    </w:p>
    <w:p w14:paraId="0DFEBCC7" w14:textId="77777777" w:rsidR="009C5D72" w:rsidRPr="00FE0DA6" w:rsidRDefault="009C5D72" w:rsidP="009C5D72">
      <w:pPr>
        <w:ind w:firstLine="720"/>
        <w:rPr>
          <w:rFonts w:ascii="Trebuchet MS" w:hAnsi="Trebuchet MS"/>
        </w:rPr>
      </w:pPr>
    </w:p>
    <w:tbl>
      <w:tblPr>
        <w:tblStyle w:val="TableGrid1"/>
        <w:tblW w:w="9634" w:type="dxa"/>
        <w:tblLook w:val="04A0" w:firstRow="1" w:lastRow="0" w:firstColumn="1" w:lastColumn="0" w:noHBand="0" w:noVBand="1"/>
      </w:tblPr>
      <w:tblGrid>
        <w:gridCol w:w="3397"/>
        <w:gridCol w:w="6237"/>
      </w:tblGrid>
      <w:tr w:rsidR="009C5D72" w:rsidRPr="00FE0DA6" w14:paraId="19D16BB0" w14:textId="77777777" w:rsidTr="007847E6">
        <w:tc>
          <w:tcPr>
            <w:tcW w:w="9634" w:type="dxa"/>
            <w:gridSpan w:val="2"/>
            <w:shd w:val="clear" w:color="auto" w:fill="D0E0E2"/>
          </w:tcPr>
          <w:p w14:paraId="009CE0C2" w14:textId="77777777" w:rsidR="009C5D72" w:rsidRPr="00FE0DA6" w:rsidRDefault="009C5D72" w:rsidP="007847E6">
            <w:pPr>
              <w:rPr>
                <w:rFonts w:ascii="Trebuchet MS" w:hAnsi="Trebuchet MS"/>
                <w:b/>
                <w:bCs/>
                <w:color w:val="004147"/>
                <w:sz w:val="32"/>
                <w:szCs w:val="32"/>
              </w:rPr>
            </w:pPr>
            <w:r w:rsidRPr="00FE0DA6">
              <w:rPr>
                <w:rFonts w:ascii="Trebuchet MS" w:hAnsi="Trebuchet MS"/>
                <w:b/>
                <w:bCs/>
                <w:color w:val="004147"/>
                <w:sz w:val="32"/>
                <w:szCs w:val="32"/>
              </w:rPr>
              <w:t>Unit 5CO02: Assessor Feedback to Learner</w:t>
            </w:r>
          </w:p>
          <w:p w14:paraId="1D672A60" w14:textId="77777777" w:rsidR="009C5D72" w:rsidRPr="00FE0DA6" w:rsidRDefault="009C5D72" w:rsidP="007847E6">
            <w:pPr>
              <w:rPr>
                <w:rFonts w:ascii="Trebuchet MS" w:hAnsi="Trebuchet MS"/>
                <w:b/>
                <w:bCs/>
                <w:color w:val="004147"/>
              </w:rPr>
            </w:pPr>
          </w:p>
        </w:tc>
      </w:tr>
      <w:tr w:rsidR="009C5D72" w:rsidRPr="00FE0DA6" w14:paraId="609997E3" w14:textId="77777777" w:rsidTr="007847E6">
        <w:tc>
          <w:tcPr>
            <w:tcW w:w="3397" w:type="dxa"/>
            <w:shd w:val="clear" w:color="auto" w:fill="D0E0E2"/>
          </w:tcPr>
          <w:p w14:paraId="121CF081" w14:textId="77777777" w:rsidR="009C5D72" w:rsidRPr="00FE0DA6" w:rsidRDefault="009C5D72" w:rsidP="007847E6">
            <w:pPr>
              <w:rPr>
                <w:rFonts w:ascii="Trebuchet MS" w:hAnsi="Trebuchet MS"/>
                <w:b/>
                <w:bCs/>
                <w:color w:val="004147"/>
              </w:rPr>
            </w:pPr>
            <w:r w:rsidRPr="00FE0DA6">
              <w:rPr>
                <w:rFonts w:ascii="Trebuchet MS" w:hAnsi="Trebuchet MS"/>
                <w:b/>
                <w:bCs/>
                <w:color w:val="004147"/>
              </w:rPr>
              <w:t>Centre number</w:t>
            </w:r>
          </w:p>
        </w:tc>
        <w:tc>
          <w:tcPr>
            <w:tcW w:w="6237" w:type="dxa"/>
          </w:tcPr>
          <w:p w14:paraId="7B435179" w14:textId="23CBE35E" w:rsidR="009C5D72" w:rsidRPr="005B6FA1" w:rsidRDefault="005B6FA1" w:rsidP="007847E6">
            <w:pPr>
              <w:rPr>
                <w:rFonts w:ascii="Trebuchet MS" w:hAnsi="Trebuchet MS"/>
                <w:color w:val="004147"/>
              </w:rPr>
            </w:pPr>
            <w:r>
              <w:rPr>
                <w:rFonts w:ascii="Trebuchet MS" w:hAnsi="Trebuchet MS"/>
                <w:color w:val="004147"/>
              </w:rPr>
              <w:t>669</w:t>
            </w:r>
          </w:p>
        </w:tc>
      </w:tr>
      <w:tr w:rsidR="009C5D72" w:rsidRPr="00FE0DA6" w14:paraId="132DC3F9" w14:textId="77777777" w:rsidTr="007847E6">
        <w:tc>
          <w:tcPr>
            <w:tcW w:w="3397" w:type="dxa"/>
            <w:shd w:val="clear" w:color="auto" w:fill="D0E0E2"/>
          </w:tcPr>
          <w:p w14:paraId="7F64CA89" w14:textId="77777777" w:rsidR="009C5D72" w:rsidRPr="00FE0DA6" w:rsidRDefault="009C5D72" w:rsidP="007847E6">
            <w:pPr>
              <w:rPr>
                <w:rFonts w:ascii="Trebuchet MS" w:hAnsi="Trebuchet MS"/>
                <w:b/>
                <w:bCs/>
                <w:color w:val="004147"/>
              </w:rPr>
            </w:pPr>
            <w:r w:rsidRPr="00FE0DA6">
              <w:rPr>
                <w:rFonts w:ascii="Trebuchet MS" w:hAnsi="Trebuchet MS"/>
                <w:b/>
                <w:bCs/>
                <w:color w:val="004147"/>
              </w:rPr>
              <w:t>Centre name</w:t>
            </w:r>
          </w:p>
        </w:tc>
        <w:tc>
          <w:tcPr>
            <w:tcW w:w="6237" w:type="dxa"/>
          </w:tcPr>
          <w:p w14:paraId="58BAD943" w14:textId="75E3A33F" w:rsidR="009C5D72" w:rsidRPr="00FE0DA6" w:rsidRDefault="005B6FA1" w:rsidP="007847E6">
            <w:pPr>
              <w:rPr>
                <w:rFonts w:ascii="Trebuchet MS" w:hAnsi="Trebuchet MS"/>
                <w:color w:val="004147"/>
              </w:rPr>
            </w:pPr>
            <w:r>
              <w:rPr>
                <w:rFonts w:ascii="Trebuchet MS" w:hAnsi="Trebuchet MS"/>
                <w:color w:val="004147"/>
              </w:rPr>
              <w:t>University of Wales Trinity Saint David</w:t>
            </w:r>
          </w:p>
        </w:tc>
      </w:tr>
      <w:tr w:rsidR="009C5D72" w:rsidRPr="00FE0DA6" w14:paraId="1294E6B3" w14:textId="77777777" w:rsidTr="007847E6">
        <w:tc>
          <w:tcPr>
            <w:tcW w:w="3397" w:type="dxa"/>
            <w:shd w:val="clear" w:color="auto" w:fill="D0E0E2"/>
          </w:tcPr>
          <w:p w14:paraId="5DC3D8C2" w14:textId="77777777" w:rsidR="009C5D72" w:rsidRPr="00FE0DA6" w:rsidRDefault="009C5D72" w:rsidP="007847E6">
            <w:pPr>
              <w:rPr>
                <w:rFonts w:ascii="Trebuchet MS" w:hAnsi="Trebuchet MS"/>
                <w:b/>
                <w:bCs/>
                <w:color w:val="004147"/>
              </w:rPr>
            </w:pPr>
            <w:r w:rsidRPr="00FE0DA6">
              <w:rPr>
                <w:rFonts w:ascii="Trebuchet MS" w:hAnsi="Trebuchet MS"/>
                <w:b/>
                <w:bCs/>
                <w:color w:val="004147"/>
              </w:rPr>
              <w:t>Learner number (1st 7 digits of CIPD Membership number)</w:t>
            </w:r>
          </w:p>
        </w:tc>
        <w:tc>
          <w:tcPr>
            <w:tcW w:w="6237" w:type="dxa"/>
          </w:tcPr>
          <w:p w14:paraId="3D5F783F" w14:textId="77777777" w:rsidR="009C5D72" w:rsidRPr="00FE0DA6" w:rsidRDefault="009C5D72" w:rsidP="007847E6">
            <w:pPr>
              <w:rPr>
                <w:rFonts w:ascii="Trebuchet MS" w:hAnsi="Trebuchet MS"/>
                <w:color w:val="004147"/>
              </w:rPr>
            </w:pPr>
          </w:p>
        </w:tc>
      </w:tr>
      <w:tr w:rsidR="009C5D72" w:rsidRPr="00FE0DA6" w14:paraId="4A519421" w14:textId="77777777" w:rsidTr="007847E6">
        <w:tc>
          <w:tcPr>
            <w:tcW w:w="3397" w:type="dxa"/>
            <w:shd w:val="clear" w:color="auto" w:fill="D0E0E2"/>
          </w:tcPr>
          <w:p w14:paraId="75632463" w14:textId="77777777" w:rsidR="009C5D72" w:rsidRPr="00FE0DA6" w:rsidRDefault="009C5D72" w:rsidP="007847E6">
            <w:pPr>
              <w:rPr>
                <w:rFonts w:ascii="Trebuchet MS" w:hAnsi="Trebuchet MS"/>
                <w:b/>
                <w:bCs/>
                <w:color w:val="004147"/>
              </w:rPr>
            </w:pPr>
            <w:r w:rsidRPr="00FE0DA6">
              <w:rPr>
                <w:rFonts w:ascii="Trebuchet MS" w:hAnsi="Trebuchet MS"/>
                <w:b/>
                <w:bCs/>
                <w:color w:val="004147"/>
              </w:rPr>
              <w:t>Learner surname</w:t>
            </w:r>
          </w:p>
        </w:tc>
        <w:tc>
          <w:tcPr>
            <w:tcW w:w="6237" w:type="dxa"/>
          </w:tcPr>
          <w:p w14:paraId="7777CF1D" w14:textId="77777777" w:rsidR="009C5D72" w:rsidRPr="00FE0DA6" w:rsidRDefault="009C5D72" w:rsidP="007847E6">
            <w:pPr>
              <w:rPr>
                <w:rFonts w:ascii="Trebuchet MS" w:hAnsi="Trebuchet MS"/>
                <w:i/>
                <w:iCs/>
                <w:color w:val="004147"/>
              </w:rPr>
            </w:pPr>
          </w:p>
        </w:tc>
      </w:tr>
      <w:tr w:rsidR="009C5D72" w:rsidRPr="00FE0DA6" w14:paraId="67611EE4" w14:textId="77777777" w:rsidTr="007847E6">
        <w:tc>
          <w:tcPr>
            <w:tcW w:w="3397" w:type="dxa"/>
            <w:shd w:val="clear" w:color="auto" w:fill="D0E0E2"/>
          </w:tcPr>
          <w:p w14:paraId="36AC94EC" w14:textId="77777777" w:rsidR="009C5D72" w:rsidRPr="00FE0DA6" w:rsidRDefault="009C5D72" w:rsidP="007847E6">
            <w:pPr>
              <w:rPr>
                <w:rFonts w:ascii="Trebuchet MS" w:hAnsi="Trebuchet MS"/>
                <w:b/>
                <w:bCs/>
                <w:color w:val="004147"/>
              </w:rPr>
            </w:pPr>
            <w:r w:rsidRPr="00FE0DA6">
              <w:rPr>
                <w:rFonts w:ascii="Trebuchet MS" w:hAnsi="Trebuchet MS"/>
                <w:b/>
                <w:bCs/>
                <w:color w:val="004147"/>
              </w:rPr>
              <w:t>Learner other names (e.g. first name and middle name(s))</w:t>
            </w:r>
          </w:p>
        </w:tc>
        <w:tc>
          <w:tcPr>
            <w:tcW w:w="6237" w:type="dxa"/>
          </w:tcPr>
          <w:p w14:paraId="15DA00E5" w14:textId="77777777" w:rsidR="009C5D72" w:rsidRPr="00FE0DA6" w:rsidRDefault="009C5D72" w:rsidP="007847E6">
            <w:pPr>
              <w:rPr>
                <w:rFonts w:ascii="Trebuchet MS" w:hAnsi="Trebuchet MS"/>
                <w:i/>
                <w:iCs/>
                <w:color w:val="004147"/>
              </w:rPr>
            </w:pPr>
          </w:p>
        </w:tc>
      </w:tr>
    </w:tbl>
    <w:p w14:paraId="13EAF888" w14:textId="77777777" w:rsidR="009C5D72" w:rsidRPr="00FE0DA6" w:rsidRDefault="009C5D72" w:rsidP="009C5D72">
      <w:pPr>
        <w:ind w:firstLine="720"/>
        <w:rPr>
          <w:rFonts w:ascii="Trebuchet MS" w:hAnsi="Trebuchet MS"/>
        </w:rPr>
      </w:pPr>
    </w:p>
    <w:p w14:paraId="384D3BDE" w14:textId="77777777" w:rsidR="009C5D72" w:rsidRPr="00FE0DA6" w:rsidRDefault="009C5D72" w:rsidP="009C5D72">
      <w:pPr>
        <w:rPr>
          <w:rFonts w:ascii="Trebuchet MS" w:hAnsi="Trebuchet MS"/>
          <w:color w:val="004147"/>
        </w:rPr>
      </w:pPr>
      <w:r w:rsidRPr="00FE0DA6">
        <w:rPr>
          <w:rFonts w:ascii="Trebuchet MS" w:hAnsi="Trebuchet MS"/>
          <w:color w:val="004147"/>
        </w:rPr>
        <w:t xml:space="preserve">Note to Assessor – Please enter a </w:t>
      </w:r>
      <w:r w:rsidRPr="00FE0DA6">
        <w:rPr>
          <w:rFonts w:ascii="Trebuchet MS" w:hAnsi="Trebuchet MS"/>
          <w:b/>
          <w:bCs/>
          <w:color w:val="004147"/>
        </w:rPr>
        <w:t>mark</w:t>
      </w:r>
      <w:r w:rsidRPr="00FE0DA6">
        <w:rPr>
          <w:rFonts w:ascii="Trebuchet MS" w:hAnsi="Trebuchet MS"/>
          <w:color w:val="004147"/>
        </w:rPr>
        <w:t xml:space="preserve"> for each AC. You need only provide </w:t>
      </w:r>
      <w:r w:rsidRPr="00FE0DA6">
        <w:rPr>
          <w:rFonts w:ascii="Trebuchet MS" w:hAnsi="Trebuchet MS"/>
          <w:b/>
          <w:bCs/>
          <w:color w:val="004147"/>
        </w:rPr>
        <w:t>feedback</w:t>
      </w:r>
      <w:r w:rsidRPr="00FE0DA6">
        <w:rPr>
          <w:rFonts w:ascii="Trebuchet MS" w:hAnsi="Trebuchet MS"/>
          <w:color w:val="004147"/>
        </w:rPr>
        <w:t xml:space="preserve"> </w:t>
      </w:r>
    </w:p>
    <w:p w14:paraId="05FE91E9" w14:textId="77777777" w:rsidR="009C5D72" w:rsidRPr="00FE0DA6" w:rsidRDefault="009C5D72" w:rsidP="009C5D72">
      <w:pPr>
        <w:rPr>
          <w:rFonts w:ascii="Trebuchet MS" w:hAnsi="Trebuchet MS"/>
          <w:color w:val="004147"/>
        </w:rPr>
      </w:pPr>
      <w:r w:rsidRPr="00FE0DA6">
        <w:rPr>
          <w:rFonts w:ascii="Trebuchet MS" w:hAnsi="Trebuchet MS"/>
          <w:color w:val="004147"/>
        </w:rPr>
        <w:t>where you have awarded a mark of 1. This feedback should be developmental.</w:t>
      </w:r>
    </w:p>
    <w:p w14:paraId="12305E74" w14:textId="77777777" w:rsidR="009C5D72" w:rsidRPr="00FE0DA6" w:rsidRDefault="009C5D72" w:rsidP="009C5D72">
      <w:pPr>
        <w:ind w:firstLine="720"/>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9C5D72" w:rsidRPr="00FE0DA6" w14:paraId="1D44BF86" w14:textId="77777777" w:rsidTr="007847E6">
        <w:tc>
          <w:tcPr>
            <w:tcW w:w="9634" w:type="dxa"/>
            <w:gridSpan w:val="3"/>
            <w:shd w:val="clear" w:color="auto" w:fill="D0E0E2"/>
          </w:tcPr>
          <w:p w14:paraId="64A45491" w14:textId="77777777" w:rsidR="009C5D72" w:rsidRPr="00FE0DA6" w:rsidRDefault="009C5D72" w:rsidP="007847E6">
            <w:pPr>
              <w:rPr>
                <w:rFonts w:ascii="Trebuchet MS" w:hAnsi="Trebuchet MS"/>
                <w:b/>
                <w:bCs/>
                <w:color w:val="004147"/>
              </w:rPr>
            </w:pPr>
            <w:r w:rsidRPr="00FE0DA6">
              <w:rPr>
                <w:rFonts w:ascii="Trebuchet MS" w:hAnsi="Trebuchet MS"/>
                <w:b/>
                <w:bCs/>
                <w:color w:val="004147"/>
              </w:rPr>
              <w:t>Briefing paper – part one</w:t>
            </w:r>
          </w:p>
          <w:p w14:paraId="0F4D2302" w14:textId="77777777" w:rsidR="009C5D72" w:rsidRPr="00FE0DA6" w:rsidRDefault="009C5D72" w:rsidP="007847E6">
            <w:pPr>
              <w:rPr>
                <w:rFonts w:ascii="Trebuchet MS" w:hAnsi="Trebuchet MS"/>
                <w:b/>
                <w:bCs/>
                <w:color w:val="004147"/>
              </w:rPr>
            </w:pPr>
          </w:p>
        </w:tc>
      </w:tr>
      <w:tr w:rsidR="009C5D72" w:rsidRPr="00FE0DA6" w14:paraId="0A32C2EA" w14:textId="77777777" w:rsidTr="007847E6">
        <w:tc>
          <w:tcPr>
            <w:tcW w:w="1185" w:type="dxa"/>
            <w:shd w:val="clear" w:color="auto" w:fill="D0E0E2"/>
          </w:tcPr>
          <w:p w14:paraId="71742934" w14:textId="77777777" w:rsidR="009C5D72" w:rsidRPr="00FE0DA6" w:rsidRDefault="009C5D72" w:rsidP="007847E6">
            <w:pPr>
              <w:rPr>
                <w:rFonts w:ascii="Trebuchet MS" w:hAnsi="Trebuchet MS"/>
                <w:b/>
                <w:bCs/>
                <w:color w:val="004147"/>
              </w:rPr>
            </w:pPr>
            <w:r w:rsidRPr="00FE0DA6">
              <w:rPr>
                <w:rFonts w:ascii="Trebuchet MS" w:hAnsi="Trebuchet MS"/>
                <w:b/>
                <w:bCs/>
                <w:color w:val="004147"/>
              </w:rPr>
              <w:t>AC Number</w:t>
            </w:r>
          </w:p>
        </w:tc>
        <w:tc>
          <w:tcPr>
            <w:tcW w:w="6687" w:type="dxa"/>
            <w:shd w:val="clear" w:color="auto" w:fill="D0E0E2"/>
          </w:tcPr>
          <w:p w14:paraId="105DB292" w14:textId="77777777" w:rsidR="009C5D72" w:rsidRPr="00FE0DA6" w:rsidRDefault="009C5D72" w:rsidP="007847E6">
            <w:pPr>
              <w:rPr>
                <w:rFonts w:ascii="Trebuchet MS" w:hAnsi="Trebuchet MS"/>
                <w:b/>
                <w:bCs/>
                <w:color w:val="004147"/>
              </w:rPr>
            </w:pPr>
            <w:r w:rsidRPr="00FE0DA6">
              <w:rPr>
                <w:rFonts w:ascii="Trebuchet MS" w:hAnsi="Trebuchet MS"/>
                <w:b/>
                <w:bCs/>
                <w:color w:val="004147"/>
              </w:rPr>
              <w:t>Assessment Criteria</w:t>
            </w:r>
          </w:p>
        </w:tc>
        <w:tc>
          <w:tcPr>
            <w:tcW w:w="1762" w:type="dxa"/>
            <w:shd w:val="clear" w:color="auto" w:fill="D0E0E2"/>
          </w:tcPr>
          <w:p w14:paraId="7598361F" w14:textId="77777777" w:rsidR="009C5D72" w:rsidRPr="00FE0DA6" w:rsidRDefault="009C5D72" w:rsidP="007847E6">
            <w:pPr>
              <w:rPr>
                <w:rFonts w:ascii="Trebuchet MS" w:hAnsi="Trebuchet MS"/>
                <w:b/>
                <w:bCs/>
                <w:color w:val="004147"/>
              </w:rPr>
            </w:pPr>
            <w:r w:rsidRPr="00FE0DA6">
              <w:rPr>
                <w:rFonts w:ascii="Trebuchet MS" w:hAnsi="Trebuchet MS"/>
                <w:b/>
                <w:bCs/>
                <w:color w:val="004147"/>
              </w:rPr>
              <w:t xml:space="preserve">Mark </w:t>
            </w:r>
          </w:p>
          <w:p w14:paraId="6B612E1B" w14:textId="77777777" w:rsidR="009C5D72" w:rsidRPr="00FE0DA6" w:rsidRDefault="009C5D72" w:rsidP="007847E6">
            <w:pPr>
              <w:rPr>
                <w:rFonts w:ascii="Trebuchet MS" w:hAnsi="Trebuchet MS"/>
                <w:b/>
                <w:bCs/>
                <w:color w:val="004147"/>
              </w:rPr>
            </w:pPr>
            <w:r w:rsidRPr="00FE0DA6">
              <w:rPr>
                <w:rFonts w:ascii="Trebuchet MS" w:hAnsi="Trebuchet MS"/>
                <w:b/>
                <w:bCs/>
                <w:color w:val="004147"/>
              </w:rPr>
              <w:t>1-4</w:t>
            </w:r>
          </w:p>
        </w:tc>
      </w:tr>
      <w:tr w:rsidR="009C5D72" w:rsidRPr="00FE0DA6" w14:paraId="3C8A50C7" w14:textId="77777777" w:rsidTr="007847E6">
        <w:tc>
          <w:tcPr>
            <w:tcW w:w="1185" w:type="dxa"/>
            <w:vMerge w:val="restart"/>
            <w:shd w:val="clear" w:color="auto" w:fill="D0E0E2"/>
          </w:tcPr>
          <w:p w14:paraId="586C3D49" w14:textId="77777777" w:rsidR="009C5D72" w:rsidRPr="00FE0DA6" w:rsidRDefault="009C5D72" w:rsidP="007847E6">
            <w:pPr>
              <w:rPr>
                <w:rFonts w:ascii="Trebuchet MS" w:hAnsi="Trebuchet MS"/>
                <w:b/>
                <w:bCs/>
                <w:color w:val="004147"/>
              </w:rPr>
            </w:pPr>
            <w:r w:rsidRPr="00FE0DA6">
              <w:rPr>
                <w:rFonts w:ascii="Trebuchet MS" w:hAnsi="Trebuchet MS"/>
                <w:color w:val="004147"/>
              </w:rPr>
              <w:t>1.1</w:t>
            </w:r>
          </w:p>
        </w:tc>
        <w:tc>
          <w:tcPr>
            <w:tcW w:w="6687" w:type="dxa"/>
            <w:shd w:val="clear" w:color="auto" w:fill="D0E0E2"/>
          </w:tcPr>
          <w:p w14:paraId="4B77EECA" w14:textId="77777777" w:rsidR="009C5D72" w:rsidRPr="00FE0DA6" w:rsidRDefault="009C5D72" w:rsidP="007847E6">
            <w:pPr>
              <w:rPr>
                <w:rFonts w:ascii="Trebuchet MS" w:hAnsi="Trebuchet MS"/>
                <w:b/>
                <w:bCs/>
                <w:color w:val="004147"/>
              </w:rPr>
            </w:pPr>
            <w:r w:rsidRPr="00FE0DA6">
              <w:rPr>
                <w:rFonts w:ascii="Trebuchet MS" w:hAnsi="Trebuchet MS"/>
                <w:color w:val="004147"/>
              </w:rPr>
              <w:t>Evaluate the concept of evidence-based practice including how it can be applied to decision-making in people practice.</w:t>
            </w:r>
          </w:p>
        </w:tc>
        <w:tc>
          <w:tcPr>
            <w:tcW w:w="1762" w:type="dxa"/>
            <w:shd w:val="clear" w:color="auto" w:fill="D0E0E2"/>
          </w:tcPr>
          <w:p w14:paraId="531089FB" w14:textId="77777777" w:rsidR="009C5D72" w:rsidRPr="00FE0DA6" w:rsidRDefault="009C5D72" w:rsidP="007847E6">
            <w:pPr>
              <w:rPr>
                <w:rFonts w:ascii="Trebuchet MS" w:hAnsi="Trebuchet MS"/>
                <w:b/>
                <w:bCs/>
                <w:color w:val="004147"/>
              </w:rPr>
            </w:pPr>
          </w:p>
        </w:tc>
      </w:tr>
      <w:tr w:rsidR="009C5D72" w:rsidRPr="00FE0DA6" w14:paraId="162453A5" w14:textId="77777777" w:rsidTr="007847E6">
        <w:trPr>
          <w:trHeight w:val="213"/>
        </w:trPr>
        <w:tc>
          <w:tcPr>
            <w:tcW w:w="1185" w:type="dxa"/>
            <w:vMerge/>
          </w:tcPr>
          <w:p w14:paraId="2149C008" w14:textId="77777777" w:rsidR="009C5D72" w:rsidRPr="00FE0DA6" w:rsidRDefault="009C5D72" w:rsidP="007847E6">
            <w:pPr>
              <w:rPr>
                <w:rFonts w:ascii="Trebuchet MS" w:hAnsi="Trebuchet MS"/>
                <w:color w:val="004147"/>
              </w:rPr>
            </w:pPr>
          </w:p>
        </w:tc>
        <w:tc>
          <w:tcPr>
            <w:tcW w:w="6687" w:type="dxa"/>
          </w:tcPr>
          <w:p w14:paraId="2558AF4D" w14:textId="77777777" w:rsidR="009C5D72" w:rsidRPr="00FE0DA6" w:rsidRDefault="009C5D72" w:rsidP="007847E6">
            <w:pPr>
              <w:rPr>
                <w:rFonts w:ascii="Trebuchet MS" w:hAnsi="Trebuchet MS"/>
                <w:i/>
                <w:iCs/>
                <w:color w:val="004147"/>
              </w:rPr>
            </w:pPr>
            <w:r w:rsidRPr="00FE0DA6">
              <w:rPr>
                <w:rFonts w:ascii="Trebuchet MS" w:hAnsi="Trebuchet MS"/>
                <w:i/>
                <w:iCs/>
                <w:color w:val="004147"/>
              </w:rPr>
              <w:t>Assessor feedback first submission (if applicable)</w:t>
            </w:r>
          </w:p>
          <w:p w14:paraId="5649DFE2" w14:textId="77777777" w:rsidR="009C5D72" w:rsidRPr="00FE0DA6" w:rsidRDefault="009C5D72" w:rsidP="007847E6">
            <w:pPr>
              <w:rPr>
                <w:rFonts w:ascii="Trebuchet MS" w:hAnsi="Trebuchet MS"/>
                <w:color w:val="004147"/>
              </w:rPr>
            </w:pPr>
          </w:p>
        </w:tc>
        <w:tc>
          <w:tcPr>
            <w:tcW w:w="1762" w:type="dxa"/>
          </w:tcPr>
          <w:p w14:paraId="6B1EC2CE" w14:textId="77777777" w:rsidR="009C5D72" w:rsidRPr="00FE0DA6" w:rsidRDefault="009C5D72" w:rsidP="007847E6">
            <w:pPr>
              <w:rPr>
                <w:rFonts w:ascii="Trebuchet MS" w:hAnsi="Trebuchet MS"/>
                <w:i/>
                <w:iCs/>
                <w:color w:val="004147"/>
              </w:rPr>
            </w:pPr>
          </w:p>
        </w:tc>
      </w:tr>
      <w:tr w:rsidR="009C5D72" w:rsidRPr="00FE0DA6" w14:paraId="470FC15E" w14:textId="77777777" w:rsidTr="007847E6">
        <w:trPr>
          <w:trHeight w:val="213"/>
        </w:trPr>
        <w:tc>
          <w:tcPr>
            <w:tcW w:w="1185" w:type="dxa"/>
            <w:vMerge/>
          </w:tcPr>
          <w:p w14:paraId="0AA9AFB2" w14:textId="77777777" w:rsidR="009C5D72" w:rsidRPr="00FE0DA6" w:rsidRDefault="009C5D72" w:rsidP="007847E6">
            <w:pPr>
              <w:rPr>
                <w:rFonts w:ascii="Trebuchet MS" w:hAnsi="Trebuchet MS"/>
                <w:color w:val="004147"/>
              </w:rPr>
            </w:pPr>
          </w:p>
        </w:tc>
        <w:tc>
          <w:tcPr>
            <w:tcW w:w="6687" w:type="dxa"/>
          </w:tcPr>
          <w:p w14:paraId="2AC5EF78" w14:textId="77777777" w:rsidR="009C5D72" w:rsidRPr="00FE0DA6" w:rsidRDefault="009C5D72" w:rsidP="007847E6">
            <w:pPr>
              <w:rPr>
                <w:rFonts w:ascii="Trebuchet MS" w:hAnsi="Trebuchet MS"/>
                <w:i/>
                <w:iCs/>
                <w:color w:val="004147"/>
              </w:rPr>
            </w:pPr>
            <w:r w:rsidRPr="00FE0DA6">
              <w:rPr>
                <w:rFonts w:ascii="Trebuchet MS" w:hAnsi="Trebuchet MS"/>
                <w:i/>
                <w:iCs/>
                <w:color w:val="004147"/>
              </w:rPr>
              <w:t>Assessor feedback resubmission 1 (if applicable)</w:t>
            </w:r>
          </w:p>
          <w:p w14:paraId="0680A417" w14:textId="77777777" w:rsidR="009C5D72" w:rsidRPr="00FE0DA6" w:rsidRDefault="009C5D72" w:rsidP="007847E6">
            <w:pPr>
              <w:rPr>
                <w:rFonts w:ascii="Trebuchet MS" w:hAnsi="Trebuchet MS"/>
                <w:color w:val="004147"/>
              </w:rPr>
            </w:pPr>
          </w:p>
        </w:tc>
        <w:tc>
          <w:tcPr>
            <w:tcW w:w="1762" w:type="dxa"/>
          </w:tcPr>
          <w:p w14:paraId="1023C380" w14:textId="77777777" w:rsidR="009C5D72" w:rsidRPr="00FE0DA6" w:rsidRDefault="009C5D72" w:rsidP="007847E6">
            <w:pPr>
              <w:rPr>
                <w:rFonts w:ascii="Trebuchet MS" w:hAnsi="Trebuchet MS"/>
                <w:b/>
                <w:bCs/>
                <w:color w:val="004147"/>
              </w:rPr>
            </w:pPr>
          </w:p>
        </w:tc>
      </w:tr>
      <w:tr w:rsidR="009C5D72" w:rsidRPr="00FE0DA6" w14:paraId="136B11F9" w14:textId="77777777" w:rsidTr="007847E6">
        <w:trPr>
          <w:trHeight w:val="213"/>
        </w:trPr>
        <w:tc>
          <w:tcPr>
            <w:tcW w:w="1185" w:type="dxa"/>
            <w:vMerge/>
          </w:tcPr>
          <w:p w14:paraId="427A1202" w14:textId="77777777" w:rsidR="009C5D72" w:rsidRPr="00FE0DA6" w:rsidRDefault="009C5D72" w:rsidP="007847E6">
            <w:pPr>
              <w:rPr>
                <w:rFonts w:ascii="Trebuchet MS" w:hAnsi="Trebuchet MS"/>
                <w:color w:val="004147"/>
              </w:rPr>
            </w:pPr>
          </w:p>
        </w:tc>
        <w:tc>
          <w:tcPr>
            <w:tcW w:w="6687" w:type="dxa"/>
          </w:tcPr>
          <w:p w14:paraId="6011AEEA" w14:textId="77777777" w:rsidR="009C5D72" w:rsidRPr="00FE0DA6" w:rsidRDefault="009C5D72" w:rsidP="007847E6">
            <w:pPr>
              <w:rPr>
                <w:rFonts w:ascii="Trebuchet MS" w:hAnsi="Trebuchet MS"/>
                <w:i/>
                <w:iCs/>
                <w:color w:val="004147"/>
              </w:rPr>
            </w:pPr>
            <w:r w:rsidRPr="00FE0DA6">
              <w:rPr>
                <w:rFonts w:ascii="Trebuchet MS" w:hAnsi="Trebuchet MS"/>
                <w:i/>
                <w:iCs/>
                <w:color w:val="004147"/>
              </w:rPr>
              <w:t>Assessor feedback resubmission 2 (if applicable)</w:t>
            </w:r>
          </w:p>
          <w:p w14:paraId="21703F32" w14:textId="77777777" w:rsidR="009C5D72" w:rsidRPr="00FE0DA6" w:rsidRDefault="009C5D72" w:rsidP="007847E6">
            <w:pPr>
              <w:rPr>
                <w:rFonts w:ascii="Trebuchet MS" w:hAnsi="Trebuchet MS"/>
                <w:color w:val="004147"/>
              </w:rPr>
            </w:pPr>
          </w:p>
        </w:tc>
        <w:tc>
          <w:tcPr>
            <w:tcW w:w="1762" w:type="dxa"/>
          </w:tcPr>
          <w:p w14:paraId="6A352220" w14:textId="77777777" w:rsidR="009C5D72" w:rsidRPr="00FE0DA6" w:rsidRDefault="009C5D72" w:rsidP="007847E6">
            <w:pPr>
              <w:rPr>
                <w:rFonts w:ascii="Trebuchet MS" w:hAnsi="Trebuchet MS"/>
                <w:b/>
                <w:bCs/>
                <w:color w:val="004147"/>
              </w:rPr>
            </w:pPr>
          </w:p>
        </w:tc>
      </w:tr>
      <w:tr w:rsidR="009C5D72" w:rsidRPr="00FE0DA6" w14:paraId="3F078BFE" w14:textId="77777777" w:rsidTr="007847E6">
        <w:tc>
          <w:tcPr>
            <w:tcW w:w="1185" w:type="dxa"/>
            <w:vMerge w:val="restart"/>
            <w:shd w:val="clear" w:color="auto" w:fill="D0E0E2"/>
          </w:tcPr>
          <w:p w14:paraId="0D9D49F6" w14:textId="77777777" w:rsidR="009C5D72" w:rsidRPr="00FE0DA6" w:rsidRDefault="009C5D72" w:rsidP="007847E6">
            <w:pPr>
              <w:rPr>
                <w:rFonts w:ascii="Trebuchet MS" w:hAnsi="Trebuchet MS"/>
                <w:b/>
                <w:bCs/>
                <w:color w:val="004147"/>
              </w:rPr>
            </w:pPr>
            <w:r w:rsidRPr="00FE0DA6">
              <w:rPr>
                <w:rFonts w:ascii="Trebuchet MS" w:hAnsi="Trebuchet MS"/>
                <w:color w:val="004147"/>
              </w:rPr>
              <w:t>1.2</w:t>
            </w:r>
          </w:p>
        </w:tc>
        <w:tc>
          <w:tcPr>
            <w:tcW w:w="6687" w:type="dxa"/>
            <w:shd w:val="clear" w:color="auto" w:fill="D0E0E2"/>
          </w:tcPr>
          <w:p w14:paraId="662B274D" w14:textId="77777777" w:rsidR="009C5D72" w:rsidRPr="00FE0DA6" w:rsidRDefault="009C5D72" w:rsidP="007847E6">
            <w:pPr>
              <w:rPr>
                <w:rFonts w:ascii="Trebuchet MS" w:hAnsi="Trebuchet MS"/>
                <w:b/>
                <w:bCs/>
                <w:color w:val="004147"/>
              </w:rPr>
            </w:pPr>
            <w:r w:rsidRPr="00FE0DA6">
              <w:rPr>
                <w:rFonts w:ascii="Trebuchet MS" w:hAnsi="Trebuchet MS"/>
                <w:color w:val="004147"/>
              </w:rPr>
              <w:t>Evaluate a range of analysis tools and methods including how they can be applied to diagnose organisational issues, challenges and opportunities.</w:t>
            </w:r>
          </w:p>
        </w:tc>
        <w:tc>
          <w:tcPr>
            <w:tcW w:w="1762" w:type="dxa"/>
            <w:shd w:val="clear" w:color="auto" w:fill="D0E0E2"/>
          </w:tcPr>
          <w:p w14:paraId="208F9303" w14:textId="77777777" w:rsidR="009C5D72" w:rsidRPr="00FE0DA6" w:rsidRDefault="009C5D72" w:rsidP="007847E6">
            <w:pPr>
              <w:rPr>
                <w:rFonts w:ascii="Trebuchet MS" w:hAnsi="Trebuchet MS"/>
                <w:b/>
                <w:bCs/>
                <w:color w:val="004147"/>
              </w:rPr>
            </w:pPr>
          </w:p>
        </w:tc>
      </w:tr>
      <w:tr w:rsidR="009C5D72" w:rsidRPr="00FE0DA6" w14:paraId="5C7B0335" w14:textId="77777777" w:rsidTr="007847E6">
        <w:trPr>
          <w:trHeight w:val="213"/>
        </w:trPr>
        <w:tc>
          <w:tcPr>
            <w:tcW w:w="1185" w:type="dxa"/>
            <w:vMerge/>
          </w:tcPr>
          <w:p w14:paraId="1F926811" w14:textId="77777777" w:rsidR="009C5D72" w:rsidRPr="00FE0DA6" w:rsidRDefault="009C5D72" w:rsidP="007847E6">
            <w:pPr>
              <w:rPr>
                <w:rFonts w:ascii="Trebuchet MS" w:hAnsi="Trebuchet MS"/>
                <w:color w:val="004147"/>
              </w:rPr>
            </w:pPr>
          </w:p>
        </w:tc>
        <w:tc>
          <w:tcPr>
            <w:tcW w:w="6687" w:type="dxa"/>
          </w:tcPr>
          <w:p w14:paraId="4EAF1104" w14:textId="77777777" w:rsidR="009C5D72" w:rsidRPr="00FE0DA6" w:rsidRDefault="009C5D72" w:rsidP="007847E6">
            <w:pPr>
              <w:rPr>
                <w:rFonts w:ascii="Trebuchet MS" w:hAnsi="Trebuchet MS"/>
                <w:i/>
                <w:iCs/>
                <w:color w:val="004147"/>
              </w:rPr>
            </w:pPr>
            <w:r w:rsidRPr="00FE0DA6">
              <w:rPr>
                <w:rFonts w:ascii="Trebuchet MS" w:hAnsi="Trebuchet MS"/>
                <w:i/>
                <w:iCs/>
                <w:color w:val="004147"/>
              </w:rPr>
              <w:t>Assessor feedback first submission (if applicable)</w:t>
            </w:r>
          </w:p>
          <w:p w14:paraId="2D2CB32D" w14:textId="77777777" w:rsidR="009C5D72" w:rsidRPr="00FE0DA6" w:rsidRDefault="009C5D72" w:rsidP="007847E6">
            <w:pPr>
              <w:rPr>
                <w:rFonts w:ascii="Trebuchet MS" w:hAnsi="Trebuchet MS"/>
                <w:color w:val="004147"/>
              </w:rPr>
            </w:pPr>
          </w:p>
        </w:tc>
        <w:tc>
          <w:tcPr>
            <w:tcW w:w="1762" w:type="dxa"/>
          </w:tcPr>
          <w:p w14:paraId="26E28E54" w14:textId="77777777" w:rsidR="009C5D72" w:rsidRPr="00FE0DA6" w:rsidRDefault="009C5D72" w:rsidP="007847E6">
            <w:pPr>
              <w:rPr>
                <w:rFonts w:ascii="Trebuchet MS" w:hAnsi="Trebuchet MS"/>
                <w:b/>
                <w:bCs/>
                <w:color w:val="004147"/>
              </w:rPr>
            </w:pPr>
          </w:p>
        </w:tc>
      </w:tr>
      <w:tr w:rsidR="009C5D72" w:rsidRPr="00FE0DA6" w14:paraId="4E451B12" w14:textId="77777777" w:rsidTr="007847E6">
        <w:trPr>
          <w:trHeight w:val="213"/>
        </w:trPr>
        <w:tc>
          <w:tcPr>
            <w:tcW w:w="1185" w:type="dxa"/>
            <w:vMerge/>
          </w:tcPr>
          <w:p w14:paraId="7636E829" w14:textId="77777777" w:rsidR="009C5D72" w:rsidRPr="00FE0DA6" w:rsidRDefault="009C5D72" w:rsidP="007847E6">
            <w:pPr>
              <w:rPr>
                <w:rFonts w:ascii="Trebuchet MS" w:hAnsi="Trebuchet MS"/>
                <w:color w:val="004147"/>
              </w:rPr>
            </w:pPr>
          </w:p>
        </w:tc>
        <w:tc>
          <w:tcPr>
            <w:tcW w:w="6687" w:type="dxa"/>
          </w:tcPr>
          <w:p w14:paraId="337559EB" w14:textId="77777777" w:rsidR="009C5D72" w:rsidRPr="00FE0DA6" w:rsidRDefault="009C5D72" w:rsidP="007847E6">
            <w:pPr>
              <w:rPr>
                <w:rFonts w:ascii="Trebuchet MS" w:hAnsi="Trebuchet MS"/>
                <w:i/>
                <w:iCs/>
                <w:color w:val="004147"/>
              </w:rPr>
            </w:pPr>
            <w:r w:rsidRPr="00FE0DA6">
              <w:rPr>
                <w:rFonts w:ascii="Trebuchet MS" w:hAnsi="Trebuchet MS"/>
                <w:i/>
                <w:iCs/>
                <w:color w:val="004147"/>
              </w:rPr>
              <w:t>Assessor feedback resubmission 1 (if applicable)</w:t>
            </w:r>
          </w:p>
          <w:p w14:paraId="38074AF0" w14:textId="77777777" w:rsidR="009C5D72" w:rsidRPr="00FE0DA6" w:rsidRDefault="009C5D72" w:rsidP="007847E6">
            <w:pPr>
              <w:rPr>
                <w:rFonts w:ascii="Trebuchet MS" w:hAnsi="Trebuchet MS"/>
                <w:color w:val="004147"/>
              </w:rPr>
            </w:pPr>
          </w:p>
        </w:tc>
        <w:tc>
          <w:tcPr>
            <w:tcW w:w="1762" w:type="dxa"/>
          </w:tcPr>
          <w:p w14:paraId="0AD2A65E" w14:textId="77777777" w:rsidR="009C5D72" w:rsidRPr="00FE0DA6" w:rsidRDefault="009C5D72" w:rsidP="007847E6">
            <w:pPr>
              <w:rPr>
                <w:rFonts w:ascii="Trebuchet MS" w:hAnsi="Trebuchet MS"/>
                <w:b/>
                <w:bCs/>
                <w:color w:val="004147"/>
              </w:rPr>
            </w:pPr>
          </w:p>
        </w:tc>
      </w:tr>
      <w:tr w:rsidR="009C5D72" w:rsidRPr="00FE0DA6" w14:paraId="41CC59D3" w14:textId="77777777" w:rsidTr="007847E6">
        <w:trPr>
          <w:trHeight w:val="213"/>
        </w:trPr>
        <w:tc>
          <w:tcPr>
            <w:tcW w:w="1185" w:type="dxa"/>
            <w:vMerge/>
          </w:tcPr>
          <w:p w14:paraId="4C2C60D9" w14:textId="77777777" w:rsidR="009C5D72" w:rsidRPr="00FE0DA6" w:rsidRDefault="009C5D72" w:rsidP="007847E6">
            <w:pPr>
              <w:rPr>
                <w:rFonts w:ascii="Trebuchet MS" w:hAnsi="Trebuchet MS"/>
                <w:color w:val="004147"/>
              </w:rPr>
            </w:pPr>
          </w:p>
        </w:tc>
        <w:tc>
          <w:tcPr>
            <w:tcW w:w="6687" w:type="dxa"/>
          </w:tcPr>
          <w:p w14:paraId="5D8C4078" w14:textId="77777777" w:rsidR="009C5D72" w:rsidRPr="00FE0DA6" w:rsidRDefault="009C5D72" w:rsidP="007847E6">
            <w:pPr>
              <w:rPr>
                <w:rFonts w:ascii="Trebuchet MS" w:hAnsi="Trebuchet MS"/>
                <w:i/>
                <w:iCs/>
                <w:color w:val="004147"/>
              </w:rPr>
            </w:pPr>
            <w:r w:rsidRPr="00FE0DA6">
              <w:rPr>
                <w:rFonts w:ascii="Trebuchet MS" w:hAnsi="Trebuchet MS"/>
                <w:i/>
                <w:iCs/>
                <w:color w:val="004147"/>
              </w:rPr>
              <w:t>Assessor feedback resubmission 2 (if applicable)</w:t>
            </w:r>
          </w:p>
          <w:p w14:paraId="68921B0D" w14:textId="77777777" w:rsidR="009C5D72" w:rsidRPr="00FE0DA6" w:rsidRDefault="009C5D72" w:rsidP="007847E6">
            <w:pPr>
              <w:rPr>
                <w:rFonts w:ascii="Trebuchet MS" w:hAnsi="Trebuchet MS"/>
                <w:color w:val="004147"/>
              </w:rPr>
            </w:pPr>
          </w:p>
        </w:tc>
        <w:tc>
          <w:tcPr>
            <w:tcW w:w="1762" w:type="dxa"/>
          </w:tcPr>
          <w:p w14:paraId="4824AB4C" w14:textId="77777777" w:rsidR="009C5D72" w:rsidRPr="00FE0DA6" w:rsidRDefault="009C5D72" w:rsidP="007847E6">
            <w:pPr>
              <w:rPr>
                <w:rFonts w:ascii="Trebuchet MS" w:hAnsi="Trebuchet MS"/>
                <w:b/>
                <w:bCs/>
                <w:color w:val="004147"/>
              </w:rPr>
            </w:pPr>
          </w:p>
        </w:tc>
      </w:tr>
      <w:tr w:rsidR="009C5D72" w:rsidRPr="00FE0DA6" w14:paraId="39409BAC" w14:textId="77777777" w:rsidTr="007847E6">
        <w:tc>
          <w:tcPr>
            <w:tcW w:w="1185" w:type="dxa"/>
            <w:vMerge w:val="restart"/>
            <w:shd w:val="clear" w:color="auto" w:fill="D0E0E2"/>
          </w:tcPr>
          <w:p w14:paraId="579EDDF9" w14:textId="77777777" w:rsidR="009C5D72" w:rsidRPr="00FE0DA6" w:rsidRDefault="009C5D72" w:rsidP="007847E6">
            <w:pPr>
              <w:rPr>
                <w:rFonts w:ascii="Trebuchet MS" w:hAnsi="Trebuchet MS"/>
                <w:color w:val="004147"/>
              </w:rPr>
            </w:pPr>
            <w:r w:rsidRPr="00FE0DA6">
              <w:rPr>
                <w:rFonts w:ascii="Trebuchet MS" w:hAnsi="Trebuchet MS"/>
                <w:color w:val="004147"/>
              </w:rPr>
              <w:t>1.3</w:t>
            </w:r>
          </w:p>
        </w:tc>
        <w:tc>
          <w:tcPr>
            <w:tcW w:w="6687" w:type="dxa"/>
            <w:shd w:val="clear" w:color="auto" w:fill="D0E0E2"/>
          </w:tcPr>
          <w:p w14:paraId="04B68FFF" w14:textId="77777777" w:rsidR="009C5D72" w:rsidRPr="00FE0DA6" w:rsidRDefault="009C5D72" w:rsidP="007847E6">
            <w:pPr>
              <w:rPr>
                <w:rFonts w:ascii="Trebuchet MS" w:hAnsi="Trebuchet MS"/>
                <w:b/>
                <w:bCs/>
                <w:color w:val="004147"/>
              </w:rPr>
            </w:pPr>
            <w:r w:rsidRPr="00FE0DA6">
              <w:rPr>
                <w:rFonts w:ascii="Trebuchet MS" w:hAnsi="Trebuchet MS"/>
                <w:color w:val="004147"/>
              </w:rPr>
              <w:t>Explain the principles of critical thinking including how you apply these to your own and others’ ideas.</w:t>
            </w:r>
          </w:p>
        </w:tc>
        <w:tc>
          <w:tcPr>
            <w:tcW w:w="1762" w:type="dxa"/>
            <w:shd w:val="clear" w:color="auto" w:fill="D0E0E2"/>
          </w:tcPr>
          <w:p w14:paraId="6ABEEABF" w14:textId="77777777" w:rsidR="009C5D72" w:rsidRPr="00FE0DA6" w:rsidRDefault="009C5D72" w:rsidP="007847E6">
            <w:pPr>
              <w:rPr>
                <w:rFonts w:ascii="Trebuchet MS" w:hAnsi="Trebuchet MS"/>
                <w:b/>
                <w:bCs/>
                <w:color w:val="004147"/>
              </w:rPr>
            </w:pPr>
          </w:p>
        </w:tc>
      </w:tr>
      <w:tr w:rsidR="009C5D72" w:rsidRPr="00FE0DA6" w14:paraId="057F7FD8" w14:textId="77777777" w:rsidTr="007847E6">
        <w:trPr>
          <w:trHeight w:val="213"/>
        </w:trPr>
        <w:tc>
          <w:tcPr>
            <w:tcW w:w="1185" w:type="dxa"/>
            <w:vMerge/>
          </w:tcPr>
          <w:p w14:paraId="7EA0D9BE" w14:textId="77777777" w:rsidR="009C5D72" w:rsidRPr="00FE0DA6" w:rsidRDefault="009C5D72" w:rsidP="007847E6">
            <w:pPr>
              <w:rPr>
                <w:rFonts w:ascii="Trebuchet MS" w:hAnsi="Trebuchet MS"/>
                <w:color w:val="004147"/>
              </w:rPr>
            </w:pPr>
          </w:p>
        </w:tc>
        <w:tc>
          <w:tcPr>
            <w:tcW w:w="6687" w:type="dxa"/>
          </w:tcPr>
          <w:p w14:paraId="7BCE3A11" w14:textId="77777777" w:rsidR="009C5D72" w:rsidRPr="00FE0DA6" w:rsidRDefault="009C5D72" w:rsidP="007847E6">
            <w:pPr>
              <w:rPr>
                <w:rFonts w:ascii="Trebuchet MS" w:hAnsi="Trebuchet MS"/>
                <w:i/>
                <w:iCs/>
                <w:color w:val="004147"/>
              </w:rPr>
            </w:pPr>
            <w:r w:rsidRPr="00FE0DA6">
              <w:rPr>
                <w:rFonts w:ascii="Trebuchet MS" w:hAnsi="Trebuchet MS"/>
                <w:i/>
                <w:iCs/>
                <w:color w:val="004147"/>
              </w:rPr>
              <w:t>Assessor feedback first submission (if applicable)</w:t>
            </w:r>
          </w:p>
          <w:p w14:paraId="31969BAF" w14:textId="77777777" w:rsidR="009C5D72" w:rsidRPr="00FE0DA6" w:rsidRDefault="009C5D72" w:rsidP="007847E6">
            <w:pPr>
              <w:rPr>
                <w:rFonts w:ascii="Trebuchet MS" w:hAnsi="Trebuchet MS"/>
                <w:color w:val="004147"/>
              </w:rPr>
            </w:pPr>
          </w:p>
        </w:tc>
        <w:tc>
          <w:tcPr>
            <w:tcW w:w="1762" w:type="dxa"/>
          </w:tcPr>
          <w:p w14:paraId="79DF45A3" w14:textId="77777777" w:rsidR="009C5D72" w:rsidRPr="00FE0DA6" w:rsidRDefault="009C5D72" w:rsidP="007847E6">
            <w:pPr>
              <w:rPr>
                <w:rFonts w:ascii="Trebuchet MS" w:hAnsi="Trebuchet MS"/>
                <w:b/>
                <w:bCs/>
                <w:color w:val="004147"/>
              </w:rPr>
            </w:pPr>
          </w:p>
        </w:tc>
      </w:tr>
      <w:tr w:rsidR="009C5D72" w:rsidRPr="00FE0DA6" w14:paraId="19CD3807" w14:textId="77777777" w:rsidTr="007847E6">
        <w:trPr>
          <w:trHeight w:val="213"/>
        </w:trPr>
        <w:tc>
          <w:tcPr>
            <w:tcW w:w="1185" w:type="dxa"/>
            <w:vMerge/>
          </w:tcPr>
          <w:p w14:paraId="07583E3D" w14:textId="77777777" w:rsidR="009C5D72" w:rsidRPr="00FE0DA6" w:rsidRDefault="009C5D72" w:rsidP="007847E6">
            <w:pPr>
              <w:rPr>
                <w:rFonts w:ascii="Trebuchet MS" w:hAnsi="Trebuchet MS"/>
                <w:color w:val="004147"/>
              </w:rPr>
            </w:pPr>
          </w:p>
        </w:tc>
        <w:tc>
          <w:tcPr>
            <w:tcW w:w="6687" w:type="dxa"/>
          </w:tcPr>
          <w:p w14:paraId="5F58698C" w14:textId="77777777" w:rsidR="009C5D72" w:rsidRPr="00FE0DA6" w:rsidRDefault="009C5D72" w:rsidP="007847E6">
            <w:pPr>
              <w:rPr>
                <w:rFonts w:ascii="Trebuchet MS" w:hAnsi="Trebuchet MS"/>
                <w:i/>
                <w:iCs/>
                <w:color w:val="004147"/>
              </w:rPr>
            </w:pPr>
            <w:r w:rsidRPr="00FE0DA6">
              <w:rPr>
                <w:rFonts w:ascii="Trebuchet MS" w:hAnsi="Trebuchet MS"/>
                <w:i/>
                <w:iCs/>
                <w:color w:val="004147"/>
              </w:rPr>
              <w:t>Assessor feedback resubmission 1 (if applicable)</w:t>
            </w:r>
          </w:p>
          <w:p w14:paraId="5DD61353" w14:textId="77777777" w:rsidR="009C5D72" w:rsidRPr="00FE0DA6" w:rsidRDefault="009C5D72" w:rsidP="007847E6">
            <w:pPr>
              <w:rPr>
                <w:rFonts w:ascii="Trebuchet MS" w:hAnsi="Trebuchet MS"/>
                <w:color w:val="004147"/>
              </w:rPr>
            </w:pPr>
          </w:p>
        </w:tc>
        <w:tc>
          <w:tcPr>
            <w:tcW w:w="1762" w:type="dxa"/>
          </w:tcPr>
          <w:p w14:paraId="78B02D77" w14:textId="77777777" w:rsidR="009C5D72" w:rsidRPr="00FE0DA6" w:rsidRDefault="009C5D72" w:rsidP="007847E6">
            <w:pPr>
              <w:rPr>
                <w:rFonts w:ascii="Trebuchet MS" w:hAnsi="Trebuchet MS"/>
                <w:b/>
                <w:bCs/>
                <w:color w:val="004147"/>
              </w:rPr>
            </w:pPr>
          </w:p>
        </w:tc>
      </w:tr>
      <w:tr w:rsidR="009C5D72" w:rsidRPr="00FE0DA6" w14:paraId="432A94F1" w14:textId="77777777" w:rsidTr="007847E6">
        <w:trPr>
          <w:trHeight w:val="213"/>
        </w:trPr>
        <w:tc>
          <w:tcPr>
            <w:tcW w:w="1185" w:type="dxa"/>
            <w:vMerge/>
          </w:tcPr>
          <w:p w14:paraId="70EB1984" w14:textId="77777777" w:rsidR="009C5D72" w:rsidRPr="00FE0DA6" w:rsidRDefault="009C5D72" w:rsidP="007847E6">
            <w:pPr>
              <w:rPr>
                <w:rFonts w:ascii="Trebuchet MS" w:hAnsi="Trebuchet MS"/>
                <w:color w:val="004147"/>
              </w:rPr>
            </w:pPr>
          </w:p>
        </w:tc>
        <w:tc>
          <w:tcPr>
            <w:tcW w:w="6687" w:type="dxa"/>
          </w:tcPr>
          <w:p w14:paraId="063EC6E8" w14:textId="77777777" w:rsidR="009C5D72" w:rsidRPr="00FE0DA6" w:rsidRDefault="009C5D72" w:rsidP="007847E6">
            <w:pPr>
              <w:rPr>
                <w:rFonts w:ascii="Trebuchet MS" w:hAnsi="Trebuchet MS"/>
                <w:i/>
                <w:iCs/>
                <w:color w:val="004147"/>
              </w:rPr>
            </w:pPr>
            <w:r w:rsidRPr="00FE0DA6">
              <w:rPr>
                <w:rFonts w:ascii="Trebuchet MS" w:hAnsi="Trebuchet MS"/>
                <w:i/>
                <w:iCs/>
                <w:color w:val="004147"/>
              </w:rPr>
              <w:t>Assessor feedback resubmission 2 (if applicable)</w:t>
            </w:r>
          </w:p>
          <w:p w14:paraId="31615FC4" w14:textId="77777777" w:rsidR="009C5D72" w:rsidRPr="00FE0DA6" w:rsidRDefault="009C5D72" w:rsidP="007847E6">
            <w:pPr>
              <w:rPr>
                <w:rFonts w:ascii="Trebuchet MS" w:hAnsi="Trebuchet MS"/>
                <w:color w:val="004147"/>
              </w:rPr>
            </w:pPr>
          </w:p>
        </w:tc>
        <w:tc>
          <w:tcPr>
            <w:tcW w:w="1762" w:type="dxa"/>
          </w:tcPr>
          <w:p w14:paraId="7FA39F7E" w14:textId="77777777" w:rsidR="009C5D72" w:rsidRPr="00FE0DA6" w:rsidRDefault="009C5D72" w:rsidP="007847E6">
            <w:pPr>
              <w:rPr>
                <w:rFonts w:ascii="Trebuchet MS" w:hAnsi="Trebuchet MS"/>
                <w:b/>
                <w:bCs/>
                <w:color w:val="004147"/>
              </w:rPr>
            </w:pPr>
          </w:p>
        </w:tc>
      </w:tr>
      <w:tr w:rsidR="009C5D72" w:rsidRPr="00FE0DA6" w14:paraId="239DDC0A" w14:textId="77777777" w:rsidTr="007847E6">
        <w:tc>
          <w:tcPr>
            <w:tcW w:w="1185" w:type="dxa"/>
            <w:vMerge w:val="restart"/>
            <w:shd w:val="clear" w:color="auto" w:fill="D0E0E2"/>
          </w:tcPr>
          <w:p w14:paraId="53A0B83E" w14:textId="77777777" w:rsidR="009C5D72" w:rsidRPr="00FE0DA6" w:rsidRDefault="009C5D72" w:rsidP="007847E6">
            <w:pPr>
              <w:rPr>
                <w:rFonts w:ascii="Trebuchet MS" w:hAnsi="Trebuchet MS"/>
                <w:color w:val="004147"/>
              </w:rPr>
            </w:pPr>
            <w:r w:rsidRPr="00FE0DA6">
              <w:rPr>
                <w:rFonts w:ascii="Trebuchet MS" w:hAnsi="Trebuchet MS"/>
                <w:color w:val="004147"/>
              </w:rPr>
              <w:t>1.4</w:t>
            </w:r>
          </w:p>
        </w:tc>
        <w:tc>
          <w:tcPr>
            <w:tcW w:w="6687" w:type="dxa"/>
            <w:shd w:val="clear" w:color="auto" w:fill="D0E0E2"/>
          </w:tcPr>
          <w:p w14:paraId="57C9026E" w14:textId="77777777" w:rsidR="009C5D72" w:rsidRPr="00FE0DA6" w:rsidRDefault="009C5D72" w:rsidP="007847E6">
            <w:pPr>
              <w:rPr>
                <w:rFonts w:ascii="Trebuchet MS" w:hAnsi="Trebuchet MS"/>
                <w:b/>
                <w:bCs/>
                <w:color w:val="004147"/>
              </w:rPr>
            </w:pPr>
            <w:r w:rsidRPr="00FE0DA6">
              <w:rPr>
                <w:rFonts w:ascii="Trebuchet MS" w:hAnsi="Trebuchet MS"/>
                <w:color w:val="004147"/>
              </w:rPr>
              <w:t>Explain a range of decision-making processes.</w:t>
            </w:r>
          </w:p>
        </w:tc>
        <w:tc>
          <w:tcPr>
            <w:tcW w:w="1762" w:type="dxa"/>
            <w:shd w:val="clear" w:color="auto" w:fill="D0E0E2"/>
          </w:tcPr>
          <w:p w14:paraId="556F22FB" w14:textId="77777777" w:rsidR="009C5D72" w:rsidRPr="00FE0DA6" w:rsidRDefault="009C5D72" w:rsidP="007847E6">
            <w:pPr>
              <w:rPr>
                <w:rFonts w:ascii="Trebuchet MS" w:hAnsi="Trebuchet MS"/>
                <w:b/>
                <w:bCs/>
                <w:color w:val="004147"/>
              </w:rPr>
            </w:pPr>
          </w:p>
        </w:tc>
      </w:tr>
      <w:tr w:rsidR="009C5D72" w:rsidRPr="00FE0DA6" w14:paraId="66C34ACE" w14:textId="77777777" w:rsidTr="007847E6">
        <w:trPr>
          <w:trHeight w:val="213"/>
        </w:trPr>
        <w:tc>
          <w:tcPr>
            <w:tcW w:w="1185" w:type="dxa"/>
            <w:vMerge/>
          </w:tcPr>
          <w:p w14:paraId="7A0F31D6" w14:textId="77777777" w:rsidR="009C5D72" w:rsidRPr="00FE0DA6" w:rsidRDefault="009C5D72" w:rsidP="007847E6">
            <w:pPr>
              <w:rPr>
                <w:rFonts w:ascii="Trebuchet MS" w:hAnsi="Trebuchet MS"/>
                <w:color w:val="004147"/>
              </w:rPr>
            </w:pPr>
          </w:p>
        </w:tc>
        <w:tc>
          <w:tcPr>
            <w:tcW w:w="6687" w:type="dxa"/>
          </w:tcPr>
          <w:p w14:paraId="33F7E683" w14:textId="77777777" w:rsidR="009C5D72" w:rsidRPr="00FE0DA6" w:rsidRDefault="009C5D72" w:rsidP="007847E6">
            <w:pPr>
              <w:rPr>
                <w:rFonts w:ascii="Trebuchet MS" w:hAnsi="Trebuchet MS"/>
                <w:i/>
                <w:iCs/>
                <w:color w:val="004147"/>
              </w:rPr>
            </w:pPr>
            <w:r w:rsidRPr="00FE0DA6">
              <w:rPr>
                <w:rFonts w:ascii="Trebuchet MS" w:hAnsi="Trebuchet MS"/>
                <w:i/>
                <w:iCs/>
                <w:color w:val="004147"/>
              </w:rPr>
              <w:t>Assessor feedback first submission (if applicable)</w:t>
            </w:r>
          </w:p>
          <w:p w14:paraId="48530E86" w14:textId="77777777" w:rsidR="009C5D72" w:rsidRPr="00FE0DA6" w:rsidRDefault="009C5D72" w:rsidP="007847E6">
            <w:pPr>
              <w:rPr>
                <w:rFonts w:ascii="Trebuchet MS" w:hAnsi="Trebuchet MS"/>
                <w:color w:val="004147"/>
              </w:rPr>
            </w:pPr>
          </w:p>
        </w:tc>
        <w:tc>
          <w:tcPr>
            <w:tcW w:w="1762" w:type="dxa"/>
          </w:tcPr>
          <w:p w14:paraId="356109D7" w14:textId="77777777" w:rsidR="009C5D72" w:rsidRPr="00FE0DA6" w:rsidRDefault="009C5D72" w:rsidP="007847E6">
            <w:pPr>
              <w:rPr>
                <w:rFonts w:ascii="Trebuchet MS" w:hAnsi="Trebuchet MS"/>
                <w:b/>
                <w:bCs/>
                <w:color w:val="004147"/>
              </w:rPr>
            </w:pPr>
          </w:p>
        </w:tc>
      </w:tr>
      <w:tr w:rsidR="009C5D72" w:rsidRPr="00FE0DA6" w14:paraId="1C193E18" w14:textId="77777777" w:rsidTr="007847E6">
        <w:trPr>
          <w:trHeight w:val="213"/>
        </w:trPr>
        <w:tc>
          <w:tcPr>
            <w:tcW w:w="1185" w:type="dxa"/>
            <w:vMerge/>
          </w:tcPr>
          <w:p w14:paraId="6D19A889" w14:textId="77777777" w:rsidR="009C5D72" w:rsidRPr="00FE0DA6" w:rsidRDefault="009C5D72" w:rsidP="007847E6">
            <w:pPr>
              <w:rPr>
                <w:rFonts w:ascii="Trebuchet MS" w:hAnsi="Trebuchet MS"/>
                <w:color w:val="004147"/>
              </w:rPr>
            </w:pPr>
          </w:p>
        </w:tc>
        <w:tc>
          <w:tcPr>
            <w:tcW w:w="6687" w:type="dxa"/>
          </w:tcPr>
          <w:p w14:paraId="0C637899" w14:textId="77777777" w:rsidR="009C5D72" w:rsidRPr="00FE0DA6" w:rsidRDefault="009C5D72" w:rsidP="007847E6">
            <w:pPr>
              <w:rPr>
                <w:rFonts w:ascii="Trebuchet MS" w:hAnsi="Trebuchet MS"/>
                <w:i/>
                <w:iCs/>
                <w:color w:val="004147"/>
              </w:rPr>
            </w:pPr>
            <w:r w:rsidRPr="00FE0DA6">
              <w:rPr>
                <w:rFonts w:ascii="Trebuchet MS" w:hAnsi="Trebuchet MS"/>
                <w:i/>
                <w:iCs/>
                <w:color w:val="004147"/>
              </w:rPr>
              <w:t>Assessor feedback resubmission 1 (if applicable)</w:t>
            </w:r>
          </w:p>
          <w:p w14:paraId="5F163D8D" w14:textId="77777777" w:rsidR="009C5D72" w:rsidRPr="00FE0DA6" w:rsidRDefault="009C5D72" w:rsidP="007847E6">
            <w:pPr>
              <w:rPr>
                <w:rFonts w:ascii="Trebuchet MS" w:hAnsi="Trebuchet MS"/>
                <w:color w:val="004147"/>
              </w:rPr>
            </w:pPr>
          </w:p>
        </w:tc>
        <w:tc>
          <w:tcPr>
            <w:tcW w:w="1762" w:type="dxa"/>
          </w:tcPr>
          <w:p w14:paraId="73443E5C" w14:textId="77777777" w:rsidR="009C5D72" w:rsidRPr="00FE0DA6" w:rsidRDefault="009C5D72" w:rsidP="007847E6">
            <w:pPr>
              <w:rPr>
                <w:rFonts w:ascii="Trebuchet MS" w:hAnsi="Trebuchet MS"/>
                <w:b/>
                <w:bCs/>
                <w:color w:val="004147"/>
              </w:rPr>
            </w:pPr>
          </w:p>
        </w:tc>
      </w:tr>
      <w:tr w:rsidR="009C5D72" w:rsidRPr="00FE0DA6" w14:paraId="0F2BDB65" w14:textId="77777777" w:rsidTr="007847E6">
        <w:trPr>
          <w:trHeight w:val="213"/>
        </w:trPr>
        <w:tc>
          <w:tcPr>
            <w:tcW w:w="1185" w:type="dxa"/>
            <w:vMerge/>
          </w:tcPr>
          <w:p w14:paraId="0F6FDD23" w14:textId="77777777" w:rsidR="009C5D72" w:rsidRPr="00FE0DA6" w:rsidRDefault="009C5D72" w:rsidP="007847E6">
            <w:pPr>
              <w:rPr>
                <w:rFonts w:ascii="Trebuchet MS" w:hAnsi="Trebuchet MS"/>
                <w:color w:val="004147"/>
              </w:rPr>
            </w:pPr>
          </w:p>
        </w:tc>
        <w:tc>
          <w:tcPr>
            <w:tcW w:w="6687" w:type="dxa"/>
          </w:tcPr>
          <w:p w14:paraId="518346F4" w14:textId="77777777" w:rsidR="009C5D72" w:rsidRPr="00FE0DA6" w:rsidRDefault="009C5D72" w:rsidP="007847E6">
            <w:pPr>
              <w:rPr>
                <w:rFonts w:ascii="Trebuchet MS" w:hAnsi="Trebuchet MS"/>
                <w:i/>
                <w:iCs/>
                <w:color w:val="004147"/>
              </w:rPr>
            </w:pPr>
            <w:r w:rsidRPr="00FE0DA6">
              <w:rPr>
                <w:rFonts w:ascii="Trebuchet MS" w:hAnsi="Trebuchet MS"/>
                <w:i/>
                <w:iCs/>
                <w:color w:val="004147"/>
              </w:rPr>
              <w:t>Assessor feedback resubmission 2 (if applicable)</w:t>
            </w:r>
          </w:p>
          <w:p w14:paraId="3445E42B" w14:textId="77777777" w:rsidR="009C5D72" w:rsidRPr="00FE0DA6" w:rsidRDefault="009C5D72" w:rsidP="007847E6">
            <w:pPr>
              <w:rPr>
                <w:rFonts w:ascii="Trebuchet MS" w:hAnsi="Trebuchet MS"/>
                <w:color w:val="004147"/>
              </w:rPr>
            </w:pPr>
          </w:p>
        </w:tc>
        <w:tc>
          <w:tcPr>
            <w:tcW w:w="1762" w:type="dxa"/>
          </w:tcPr>
          <w:p w14:paraId="784F242D" w14:textId="77777777" w:rsidR="009C5D72" w:rsidRPr="00FE0DA6" w:rsidRDefault="009C5D72" w:rsidP="007847E6">
            <w:pPr>
              <w:rPr>
                <w:rFonts w:ascii="Trebuchet MS" w:hAnsi="Trebuchet MS"/>
                <w:b/>
                <w:bCs/>
                <w:color w:val="004147"/>
              </w:rPr>
            </w:pPr>
          </w:p>
        </w:tc>
      </w:tr>
      <w:tr w:rsidR="009C5D72" w:rsidRPr="00FE0DA6" w14:paraId="0661848F" w14:textId="77777777" w:rsidTr="007847E6">
        <w:trPr>
          <w:trHeight w:val="213"/>
        </w:trPr>
        <w:tc>
          <w:tcPr>
            <w:tcW w:w="1185" w:type="dxa"/>
            <w:vMerge w:val="restart"/>
            <w:shd w:val="clear" w:color="auto" w:fill="D0E0E2"/>
          </w:tcPr>
          <w:p w14:paraId="208C6DB6" w14:textId="77777777" w:rsidR="009C5D72" w:rsidRPr="00FE0DA6" w:rsidRDefault="009C5D72" w:rsidP="007847E6">
            <w:pPr>
              <w:rPr>
                <w:rFonts w:ascii="Trebuchet MS" w:hAnsi="Trebuchet MS"/>
                <w:color w:val="004147"/>
              </w:rPr>
            </w:pPr>
            <w:r w:rsidRPr="00FE0DA6">
              <w:rPr>
                <w:rFonts w:ascii="Trebuchet MS" w:hAnsi="Trebuchet MS"/>
                <w:color w:val="004147"/>
              </w:rPr>
              <w:t>1.5</w:t>
            </w:r>
          </w:p>
        </w:tc>
        <w:tc>
          <w:tcPr>
            <w:tcW w:w="6687" w:type="dxa"/>
            <w:shd w:val="clear" w:color="auto" w:fill="D0E0E2"/>
          </w:tcPr>
          <w:p w14:paraId="4659A58D" w14:textId="77777777" w:rsidR="009C5D72" w:rsidRPr="00FE0DA6" w:rsidRDefault="009C5D72" w:rsidP="007847E6">
            <w:pPr>
              <w:rPr>
                <w:rFonts w:ascii="Trebuchet MS" w:hAnsi="Trebuchet MS"/>
                <w:color w:val="004147"/>
              </w:rPr>
            </w:pPr>
            <w:r w:rsidRPr="00FE0DA6">
              <w:rPr>
                <w:rFonts w:ascii="Trebuchet MS" w:hAnsi="Trebuchet MS"/>
                <w:color w:val="004147"/>
              </w:rPr>
              <w:t>Assess how different ethical perspectives can influence decision-making.</w:t>
            </w:r>
          </w:p>
        </w:tc>
        <w:tc>
          <w:tcPr>
            <w:tcW w:w="1762" w:type="dxa"/>
            <w:shd w:val="clear" w:color="auto" w:fill="D0E0E2"/>
          </w:tcPr>
          <w:p w14:paraId="7830E22B" w14:textId="77777777" w:rsidR="009C5D72" w:rsidRPr="00FE0DA6" w:rsidRDefault="009C5D72" w:rsidP="007847E6">
            <w:pPr>
              <w:rPr>
                <w:rFonts w:ascii="Trebuchet MS" w:hAnsi="Trebuchet MS"/>
                <w:i/>
                <w:iCs/>
                <w:color w:val="004147"/>
              </w:rPr>
            </w:pPr>
          </w:p>
        </w:tc>
      </w:tr>
      <w:tr w:rsidR="009C5D72" w:rsidRPr="00FE0DA6" w14:paraId="2345B029" w14:textId="77777777" w:rsidTr="007847E6">
        <w:trPr>
          <w:trHeight w:val="213"/>
        </w:trPr>
        <w:tc>
          <w:tcPr>
            <w:tcW w:w="1185" w:type="dxa"/>
            <w:vMerge/>
          </w:tcPr>
          <w:p w14:paraId="66271C04" w14:textId="77777777" w:rsidR="009C5D72" w:rsidRPr="00FE0DA6" w:rsidRDefault="009C5D72" w:rsidP="007847E6">
            <w:pPr>
              <w:rPr>
                <w:rFonts w:ascii="Trebuchet MS" w:hAnsi="Trebuchet MS"/>
                <w:color w:val="004147"/>
              </w:rPr>
            </w:pPr>
          </w:p>
        </w:tc>
        <w:tc>
          <w:tcPr>
            <w:tcW w:w="6687" w:type="dxa"/>
          </w:tcPr>
          <w:p w14:paraId="056ABCE5" w14:textId="77777777" w:rsidR="009C5D72" w:rsidRPr="00FE0DA6" w:rsidRDefault="009C5D72" w:rsidP="007847E6">
            <w:pPr>
              <w:rPr>
                <w:rFonts w:ascii="Trebuchet MS" w:hAnsi="Trebuchet MS"/>
                <w:i/>
                <w:iCs/>
                <w:color w:val="004147"/>
              </w:rPr>
            </w:pPr>
            <w:r w:rsidRPr="00FE0DA6">
              <w:rPr>
                <w:rFonts w:ascii="Trebuchet MS" w:hAnsi="Trebuchet MS"/>
                <w:i/>
                <w:iCs/>
                <w:color w:val="004147"/>
              </w:rPr>
              <w:t>Assessor feedback first submission (if applicable)</w:t>
            </w:r>
          </w:p>
          <w:p w14:paraId="6ADD3ED5" w14:textId="77777777" w:rsidR="009C5D72" w:rsidRPr="00FE0DA6" w:rsidRDefault="009C5D72" w:rsidP="007847E6">
            <w:pPr>
              <w:rPr>
                <w:rFonts w:ascii="Trebuchet MS" w:hAnsi="Trebuchet MS"/>
                <w:i/>
                <w:iCs/>
                <w:color w:val="004147"/>
              </w:rPr>
            </w:pPr>
          </w:p>
        </w:tc>
        <w:tc>
          <w:tcPr>
            <w:tcW w:w="1762" w:type="dxa"/>
          </w:tcPr>
          <w:p w14:paraId="44C06093" w14:textId="77777777" w:rsidR="009C5D72" w:rsidRPr="00FE0DA6" w:rsidRDefault="009C5D72" w:rsidP="007847E6">
            <w:pPr>
              <w:rPr>
                <w:rFonts w:ascii="Trebuchet MS" w:hAnsi="Trebuchet MS"/>
                <w:i/>
                <w:iCs/>
                <w:color w:val="004147"/>
              </w:rPr>
            </w:pPr>
          </w:p>
        </w:tc>
      </w:tr>
      <w:tr w:rsidR="009C5D72" w:rsidRPr="00FE0DA6" w14:paraId="59E9CCBC" w14:textId="77777777" w:rsidTr="007847E6">
        <w:trPr>
          <w:trHeight w:val="213"/>
        </w:trPr>
        <w:tc>
          <w:tcPr>
            <w:tcW w:w="1185" w:type="dxa"/>
            <w:vMerge/>
          </w:tcPr>
          <w:p w14:paraId="4383D6AF" w14:textId="77777777" w:rsidR="009C5D72" w:rsidRPr="00FE0DA6" w:rsidRDefault="009C5D72" w:rsidP="007847E6">
            <w:pPr>
              <w:rPr>
                <w:rFonts w:ascii="Trebuchet MS" w:hAnsi="Trebuchet MS"/>
                <w:color w:val="004147"/>
              </w:rPr>
            </w:pPr>
          </w:p>
        </w:tc>
        <w:tc>
          <w:tcPr>
            <w:tcW w:w="6687" w:type="dxa"/>
          </w:tcPr>
          <w:p w14:paraId="33CFBD7C" w14:textId="77777777" w:rsidR="009C5D72" w:rsidRPr="00FE0DA6" w:rsidRDefault="009C5D72" w:rsidP="007847E6">
            <w:pPr>
              <w:rPr>
                <w:rFonts w:ascii="Trebuchet MS" w:hAnsi="Trebuchet MS"/>
                <w:i/>
                <w:iCs/>
                <w:color w:val="004147"/>
              </w:rPr>
            </w:pPr>
            <w:r w:rsidRPr="00FE0DA6">
              <w:rPr>
                <w:rFonts w:ascii="Trebuchet MS" w:hAnsi="Trebuchet MS"/>
                <w:i/>
                <w:iCs/>
                <w:color w:val="004147"/>
              </w:rPr>
              <w:t>Assessor feedback resubmission 1 (if applicable)</w:t>
            </w:r>
          </w:p>
          <w:p w14:paraId="43A50395" w14:textId="77777777" w:rsidR="009C5D72" w:rsidRPr="00FE0DA6" w:rsidRDefault="009C5D72" w:rsidP="007847E6">
            <w:pPr>
              <w:rPr>
                <w:rFonts w:ascii="Trebuchet MS" w:hAnsi="Trebuchet MS"/>
                <w:i/>
                <w:iCs/>
                <w:color w:val="004147"/>
              </w:rPr>
            </w:pPr>
          </w:p>
        </w:tc>
        <w:tc>
          <w:tcPr>
            <w:tcW w:w="1762" w:type="dxa"/>
          </w:tcPr>
          <w:p w14:paraId="2C87342F" w14:textId="77777777" w:rsidR="009C5D72" w:rsidRPr="00FE0DA6" w:rsidRDefault="009C5D72" w:rsidP="007847E6">
            <w:pPr>
              <w:rPr>
                <w:rFonts w:ascii="Trebuchet MS" w:hAnsi="Trebuchet MS"/>
                <w:i/>
                <w:iCs/>
                <w:color w:val="004147"/>
              </w:rPr>
            </w:pPr>
          </w:p>
        </w:tc>
      </w:tr>
      <w:tr w:rsidR="009C5D72" w:rsidRPr="00FE0DA6" w14:paraId="2FC501D0" w14:textId="77777777" w:rsidTr="007847E6">
        <w:trPr>
          <w:trHeight w:val="213"/>
        </w:trPr>
        <w:tc>
          <w:tcPr>
            <w:tcW w:w="1185" w:type="dxa"/>
            <w:vMerge/>
          </w:tcPr>
          <w:p w14:paraId="79602415" w14:textId="77777777" w:rsidR="009C5D72" w:rsidRPr="00FE0DA6" w:rsidRDefault="009C5D72" w:rsidP="007847E6">
            <w:pPr>
              <w:rPr>
                <w:rFonts w:ascii="Trebuchet MS" w:hAnsi="Trebuchet MS"/>
                <w:color w:val="004147"/>
              </w:rPr>
            </w:pPr>
          </w:p>
        </w:tc>
        <w:tc>
          <w:tcPr>
            <w:tcW w:w="6687" w:type="dxa"/>
          </w:tcPr>
          <w:p w14:paraId="78552705" w14:textId="77777777" w:rsidR="009C5D72" w:rsidRPr="00FE0DA6" w:rsidRDefault="009C5D72" w:rsidP="007847E6">
            <w:pPr>
              <w:rPr>
                <w:rFonts w:ascii="Trebuchet MS" w:hAnsi="Trebuchet MS"/>
                <w:i/>
                <w:iCs/>
                <w:color w:val="004147"/>
              </w:rPr>
            </w:pPr>
            <w:r w:rsidRPr="00FE0DA6">
              <w:rPr>
                <w:rFonts w:ascii="Trebuchet MS" w:hAnsi="Trebuchet MS"/>
                <w:i/>
                <w:iCs/>
                <w:color w:val="004147"/>
              </w:rPr>
              <w:t>Assessor feedback resubmission 2 (if applicable)</w:t>
            </w:r>
          </w:p>
          <w:p w14:paraId="75C6F282" w14:textId="77777777" w:rsidR="009C5D72" w:rsidRPr="00FE0DA6" w:rsidRDefault="009C5D72" w:rsidP="007847E6">
            <w:pPr>
              <w:rPr>
                <w:rFonts w:ascii="Trebuchet MS" w:hAnsi="Trebuchet MS"/>
                <w:i/>
                <w:iCs/>
                <w:color w:val="004147"/>
              </w:rPr>
            </w:pPr>
          </w:p>
        </w:tc>
        <w:tc>
          <w:tcPr>
            <w:tcW w:w="1762" w:type="dxa"/>
          </w:tcPr>
          <w:p w14:paraId="6C5263A1" w14:textId="77777777" w:rsidR="009C5D72" w:rsidRPr="00FE0DA6" w:rsidRDefault="009C5D72" w:rsidP="007847E6">
            <w:pPr>
              <w:rPr>
                <w:rFonts w:ascii="Trebuchet MS" w:hAnsi="Trebuchet MS"/>
                <w:i/>
                <w:iCs/>
                <w:color w:val="004147"/>
              </w:rPr>
            </w:pPr>
          </w:p>
        </w:tc>
      </w:tr>
      <w:tr w:rsidR="009C5D72" w:rsidRPr="00FE0DA6" w14:paraId="473B85A8" w14:textId="77777777" w:rsidTr="007847E6">
        <w:trPr>
          <w:trHeight w:val="213"/>
        </w:trPr>
        <w:tc>
          <w:tcPr>
            <w:tcW w:w="1185" w:type="dxa"/>
            <w:vMerge w:val="restart"/>
            <w:shd w:val="clear" w:color="auto" w:fill="D0E0E2"/>
          </w:tcPr>
          <w:p w14:paraId="33E358D0" w14:textId="77777777" w:rsidR="009C5D72" w:rsidRPr="00FE0DA6" w:rsidRDefault="009C5D72" w:rsidP="007847E6">
            <w:pPr>
              <w:rPr>
                <w:rFonts w:ascii="Trebuchet MS" w:hAnsi="Trebuchet MS"/>
                <w:color w:val="004147"/>
              </w:rPr>
            </w:pPr>
            <w:r w:rsidRPr="00FE0DA6">
              <w:rPr>
                <w:rFonts w:ascii="Trebuchet MS" w:hAnsi="Trebuchet MS"/>
                <w:color w:val="004147"/>
              </w:rPr>
              <w:t>3.1</w:t>
            </w:r>
          </w:p>
        </w:tc>
        <w:tc>
          <w:tcPr>
            <w:tcW w:w="6687" w:type="dxa"/>
            <w:shd w:val="clear" w:color="auto" w:fill="D0E0E2"/>
          </w:tcPr>
          <w:p w14:paraId="33D2EBA5" w14:textId="77777777" w:rsidR="009C5D72" w:rsidRPr="00FE0DA6" w:rsidRDefault="009C5D72" w:rsidP="007847E6">
            <w:pPr>
              <w:rPr>
                <w:rFonts w:ascii="Trebuchet MS" w:hAnsi="Trebuchet MS"/>
                <w:color w:val="004147"/>
              </w:rPr>
            </w:pPr>
            <w:r w:rsidRPr="00FE0DA6">
              <w:rPr>
                <w:rFonts w:ascii="Trebuchet MS" w:hAnsi="Trebuchet MS"/>
                <w:color w:val="004147"/>
              </w:rPr>
              <w:t>Appraise different ways organisations measure financial and non-financial performance.</w:t>
            </w:r>
          </w:p>
        </w:tc>
        <w:tc>
          <w:tcPr>
            <w:tcW w:w="1762" w:type="dxa"/>
            <w:shd w:val="clear" w:color="auto" w:fill="D0E0E2"/>
          </w:tcPr>
          <w:p w14:paraId="3DA6E8BE" w14:textId="77777777" w:rsidR="009C5D72" w:rsidRPr="00FE0DA6" w:rsidRDefault="009C5D72" w:rsidP="007847E6">
            <w:pPr>
              <w:rPr>
                <w:rFonts w:ascii="Trebuchet MS" w:hAnsi="Trebuchet MS"/>
                <w:i/>
                <w:iCs/>
                <w:color w:val="004147"/>
              </w:rPr>
            </w:pPr>
          </w:p>
        </w:tc>
      </w:tr>
      <w:tr w:rsidR="009C5D72" w:rsidRPr="00FE0DA6" w14:paraId="6B6EA914" w14:textId="77777777" w:rsidTr="007847E6">
        <w:trPr>
          <w:trHeight w:val="213"/>
        </w:trPr>
        <w:tc>
          <w:tcPr>
            <w:tcW w:w="1185" w:type="dxa"/>
            <w:vMerge/>
          </w:tcPr>
          <w:p w14:paraId="5183668E" w14:textId="77777777" w:rsidR="009C5D72" w:rsidRPr="00FE0DA6" w:rsidRDefault="009C5D72" w:rsidP="007847E6">
            <w:pPr>
              <w:rPr>
                <w:rFonts w:ascii="Trebuchet MS" w:hAnsi="Trebuchet MS"/>
                <w:color w:val="004147"/>
              </w:rPr>
            </w:pPr>
          </w:p>
        </w:tc>
        <w:tc>
          <w:tcPr>
            <w:tcW w:w="6687" w:type="dxa"/>
          </w:tcPr>
          <w:p w14:paraId="39023E56" w14:textId="77777777" w:rsidR="009C5D72" w:rsidRPr="00FE0DA6" w:rsidRDefault="009C5D72" w:rsidP="007847E6">
            <w:pPr>
              <w:rPr>
                <w:rFonts w:ascii="Trebuchet MS" w:hAnsi="Trebuchet MS"/>
                <w:i/>
                <w:iCs/>
                <w:color w:val="004147"/>
              </w:rPr>
            </w:pPr>
            <w:r w:rsidRPr="00FE0DA6">
              <w:rPr>
                <w:rFonts w:ascii="Trebuchet MS" w:hAnsi="Trebuchet MS"/>
                <w:i/>
                <w:iCs/>
                <w:color w:val="004147"/>
              </w:rPr>
              <w:t>Assessor feedback first submission (if applicable)</w:t>
            </w:r>
          </w:p>
          <w:p w14:paraId="261E4089" w14:textId="77777777" w:rsidR="009C5D72" w:rsidRPr="00FE0DA6" w:rsidRDefault="009C5D72" w:rsidP="007847E6">
            <w:pPr>
              <w:rPr>
                <w:rFonts w:ascii="Trebuchet MS" w:hAnsi="Trebuchet MS"/>
                <w:i/>
                <w:iCs/>
                <w:color w:val="004147"/>
              </w:rPr>
            </w:pPr>
          </w:p>
        </w:tc>
        <w:tc>
          <w:tcPr>
            <w:tcW w:w="1762" w:type="dxa"/>
          </w:tcPr>
          <w:p w14:paraId="719E92B2" w14:textId="77777777" w:rsidR="009C5D72" w:rsidRPr="00FE0DA6" w:rsidRDefault="009C5D72" w:rsidP="007847E6">
            <w:pPr>
              <w:rPr>
                <w:rFonts w:ascii="Trebuchet MS" w:hAnsi="Trebuchet MS"/>
                <w:i/>
                <w:iCs/>
                <w:color w:val="004147"/>
              </w:rPr>
            </w:pPr>
          </w:p>
        </w:tc>
      </w:tr>
      <w:tr w:rsidR="009C5D72" w:rsidRPr="00FE0DA6" w14:paraId="4A7D190E" w14:textId="77777777" w:rsidTr="007847E6">
        <w:trPr>
          <w:trHeight w:val="213"/>
        </w:trPr>
        <w:tc>
          <w:tcPr>
            <w:tcW w:w="1185" w:type="dxa"/>
            <w:vMerge/>
          </w:tcPr>
          <w:p w14:paraId="0F594C32" w14:textId="77777777" w:rsidR="009C5D72" w:rsidRPr="00FE0DA6" w:rsidRDefault="009C5D72" w:rsidP="007847E6">
            <w:pPr>
              <w:rPr>
                <w:rFonts w:ascii="Trebuchet MS" w:hAnsi="Trebuchet MS"/>
                <w:color w:val="004147"/>
              </w:rPr>
            </w:pPr>
          </w:p>
        </w:tc>
        <w:tc>
          <w:tcPr>
            <w:tcW w:w="6687" w:type="dxa"/>
          </w:tcPr>
          <w:p w14:paraId="6FCCCB3D" w14:textId="77777777" w:rsidR="009C5D72" w:rsidRPr="00FE0DA6" w:rsidRDefault="009C5D72" w:rsidP="007847E6">
            <w:pPr>
              <w:rPr>
                <w:rFonts w:ascii="Trebuchet MS" w:hAnsi="Trebuchet MS"/>
                <w:i/>
                <w:iCs/>
                <w:color w:val="004147"/>
              </w:rPr>
            </w:pPr>
            <w:r w:rsidRPr="00FE0DA6">
              <w:rPr>
                <w:rFonts w:ascii="Trebuchet MS" w:hAnsi="Trebuchet MS"/>
                <w:i/>
                <w:iCs/>
                <w:color w:val="004147"/>
              </w:rPr>
              <w:t>Assessor feedback resubmission 1 (if applicable)</w:t>
            </w:r>
          </w:p>
          <w:p w14:paraId="1E9DE264" w14:textId="77777777" w:rsidR="009C5D72" w:rsidRPr="00FE0DA6" w:rsidRDefault="009C5D72" w:rsidP="007847E6">
            <w:pPr>
              <w:rPr>
                <w:rFonts w:ascii="Trebuchet MS" w:hAnsi="Trebuchet MS"/>
                <w:i/>
                <w:iCs/>
                <w:color w:val="004147"/>
              </w:rPr>
            </w:pPr>
          </w:p>
        </w:tc>
        <w:tc>
          <w:tcPr>
            <w:tcW w:w="1762" w:type="dxa"/>
          </w:tcPr>
          <w:p w14:paraId="2A02DA4A" w14:textId="77777777" w:rsidR="009C5D72" w:rsidRPr="00FE0DA6" w:rsidRDefault="009C5D72" w:rsidP="007847E6">
            <w:pPr>
              <w:rPr>
                <w:rFonts w:ascii="Trebuchet MS" w:hAnsi="Trebuchet MS"/>
                <w:i/>
                <w:iCs/>
                <w:color w:val="004147"/>
              </w:rPr>
            </w:pPr>
          </w:p>
        </w:tc>
      </w:tr>
      <w:tr w:rsidR="009C5D72" w:rsidRPr="00FE0DA6" w14:paraId="4FEB3F58" w14:textId="77777777" w:rsidTr="007847E6">
        <w:trPr>
          <w:trHeight w:val="213"/>
        </w:trPr>
        <w:tc>
          <w:tcPr>
            <w:tcW w:w="1185" w:type="dxa"/>
            <w:vMerge/>
          </w:tcPr>
          <w:p w14:paraId="3C371590" w14:textId="77777777" w:rsidR="009C5D72" w:rsidRPr="00FE0DA6" w:rsidRDefault="009C5D72" w:rsidP="007847E6">
            <w:pPr>
              <w:rPr>
                <w:rFonts w:ascii="Trebuchet MS" w:hAnsi="Trebuchet MS"/>
                <w:color w:val="004147"/>
              </w:rPr>
            </w:pPr>
          </w:p>
        </w:tc>
        <w:tc>
          <w:tcPr>
            <w:tcW w:w="6687" w:type="dxa"/>
          </w:tcPr>
          <w:p w14:paraId="2843093C" w14:textId="77777777" w:rsidR="009C5D72" w:rsidRPr="00FE0DA6" w:rsidRDefault="009C5D72" w:rsidP="007847E6">
            <w:pPr>
              <w:rPr>
                <w:rFonts w:ascii="Trebuchet MS" w:hAnsi="Trebuchet MS"/>
                <w:i/>
                <w:iCs/>
                <w:color w:val="004147"/>
              </w:rPr>
            </w:pPr>
            <w:r w:rsidRPr="00FE0DA6">
              <w:rPr>
                <w:rFonts w:ascii="Trebuchet MS" w:hAnsi="Trebuchet MS"/>
                <w:i/>
                <w:iCs/>
                <w:color w:val="004147"/>
              </w:rPr>
              <w:t>Assessor feedback resubmission 2 (if applicable)</w:t>
            </w:r>
          </w:p>
          <w:p w14:paraId="2EC6070F" w14:textId="77777777" w:rsidR="009C5D72" w:rsidRPr="00FE0DA6" w:rsidRDefault="009C5D72" w:rsidP="007847E6">
            <w:pPr>
              <w:rPr>
                <w:rFonts w:ascii="Trebuchet MS" w:hAnsi="Trebuchet MS"/>
                <w:i/>
                <w:iCs/>
                <w:color w:val="004147"/>
              </w:rPr>
            </w:pPr>
          </w:p>
        </w:tc>
        <w:tc>
          <w:tcPr>
            <w:tcW w:w="1762" w:type="dxa"/>
          </w:tcPr>
          <w:p w14:paraId="7E099021" w14:textId="77777777" w:rsidR="009C5D72" w:rsidRPr="00FE0DA6" w:rsidRDefault="009C5D72" w:rsidP="007847E6">
            <w:pPr>
              <w:rPr>
                <w:rFonts w:ascii="Trebuchet MS" w:hAnsi="Trebuchet MS"/>
                <w:i/>
                <w:iCs/>
                <w:color w:val="004147"/>
              </w:rPr>
            </w:pPr>
          </w:p>
        </w:tc>
      </w:tr>
      <w:tr w:rsidR="009C5D72" w:rsidRPr="00FE0DA6" w14:paraId="051367E3" w14:textId="77777777" w:rsidTr="007847E6">
        <w:trPr>
          <w:trHeight w:val="213"/>
        </w:trPr>
        <w:tc>
          <w:tcPr>
            <w:tcW w:w="1185" w:type="dxa"/>
            <w:vMerge w:val="restart"/>
            <w:shd w:val="clear" w:color="auto" w:fill="D0E0E2"/>
          </w:tcPr>
          <w:p w14:paraId="0EE9E877" w14:textId="77777777" w:rsidR="009C5D72" w:rsidRPr="00FE0DA6" w:rsidRDefault="009C5D72" w:rsidP="007847E6">
            <w:pPr>
              <w:rPr>
                <w:rFonts w:ascii="Trebuchet MS" w:hAnsi="Trebuchet MS"/>
                <w:color w:val="004147"/>
              </w:rPr>
            </w:pPr>
            <w:r w:rsidRPr="00FE0DA6">
              <w:rPr>
                <w:rFonts w:ascii="Trebuchet MS" w:hAnsi="Trebuchet MS"/>
                <w:color w:val="004147"/>
              </w:rPr>
              <w:t>3.2</w:t>
            </w:r>
          </w:p>
        </w:tc>
        <w:tc>
          <w:tcPr>
            <w:tcW w:w="6687" w:type="dxa"/>
            <w:shd w:val="clear" w:color="auto" w:fill="D0E0E2"/>
          </w:tcPr>
          <w:p w14:paraId="3E87DA5F" w14:textId="77777777" w:rsidR="009C5D72" w:rsidRPr="00FE0DA6" w:rsidRDefault="009C5D72" w:rsidP="007847E6">
            <w:pPr>
              <w:rPr>
                <w:rFonts w:ascii="Trebuchet MS" w:hAnsi="Trebuchet MS"/>
                <w:color w:val="004147"/>
              </w:rPr>
            </w:pPr>
            <w:r w:rsidRPr="00FE0DA6">
              <w:rPr>
                <w:rFonts w:ascii="Trebuchet MS" w:hAnsi="Trebuchet MS"/>
                <w:color w:val="004147"/>
              </w:rPr>
              <w:t>Explain how to measure the impact and value of people practice using a variety of methods.</w:t>
            </w:r>
          </w:p>
        </w:tc>
        <w:tc>
          <w:tcPr>
            <w:tcW w:w="1762" w:type="dxa"/>
            <w:shd w:val="clear" w:color="auto" w:fill="D0E0E2"/>
          </w:tcPr>
          <w:p w14:paraId="7CD150BD" w14:textId="77777777" w:rsidR="009C5D72" w:rsidRPr="00FE0DA6" w:rsidRDefault="009C5D72" w:rsidP="007847E6">
            <w:pPr>
              <w:rPr>
                <w:rFonts w:ascii="Trebuchet MS" w:hAnsi="Trebuchet MS"/>
                <w:i/>
                <w:iCs/>
                <w:color w:val="004147"/>
              </w:rPr>
            </w:pPr>
          </w:p>
        </w:tc>
      </w:tr>
      <w:tr w:rsidR="009C5D72" w:rsidRPr="00FE0DA6" w14:paraId="1C23F913" w14:textId="77777777" w:rsidTr="007847E6">
        <w:trPr>
          <w:trHeight w:val="213"/>
        </w:trPr>
        <w:tc>
          <w:tcPr>
            <w:tcW w:w="1185" w:type="dxa"/>
            <w:vMerge/>
          </w:tcPr>
          <w:p w14:paraId="54852171" w14:textId="77777777" w:rsidR="009C5D72" w:rsidRPr="00FE0DA6" w:rsidRDefault="009C5D72" w:rsidP="007847E6">
            <w:pPr>
              <w:rPr>
                <w:rFonts w:ascii="Trebuchet MS" w:hAnsi="Trebuchet MS"/>
                <w:color w:val="004147"/>
              </w:rPr>
            </w:pPr>
          </w:p>
        </w:tc>
        <w:tc>
          <w:tcPr>
            <w:tcW w:w="6687" w:type="dxa"/>
          </w:tcPr>
          <w:p w14:paraId="1260CBD0" w14:textId="77777777" w:rsidR="009C5D72" w:rsidRPr="00FE0DA6" w:rsidRDefault="009C5D72" w:rsidP="007847E6">
            <w:pPr>
              <w:rPr>
                <w:rFonts w:ascii="Trebuchet MS" w:hAnsi="Trebuchet MS"/>
                <w:i/>
                <w:iCs/>
                <w:color w:val="004147"/>
              </w:rPr>
            </w:pPr>
            <w:r w:rsidRPr="00FE0DA6">
              <w:rPr>
                <w:rFonts w:ascii="Trebuchet MS" w:hAnsi="Trebuchet MS"/>
                <w:i/>
                <w:iCs/>
                <w:color w:val="004147"/>
              </w:rPr>
              <w:t>Assessor feedback first submission (if applicable)</w:t>
            </w:r>
          </w:p>
          <w:p w14:paraId="2677A349" w14:textId="77777777" w:rsidR="009C5D72" w:rsidRPr="00FE0DA6" w:rsidRDefault="009C5D72" w:rsidP="007847E6">
            <w:pPr>
              <w:rPr>
                <w:rFonts w:ascii="Trebuchet MS" w:hAnsi="Trebuchet MS"/>
                <w:i/>
                <w:iCs/>
                <w:color w:val="004147"/>
              </w:rPr>
            </w:pPr>
          </w:p>
        </w:tc>
        <w:tc>
          <w:tcPr>
            <w:tcW w:w="1762" w:type="dxa"/>
          </w:tcPr>
          <w:p w14:paraId="56BFEE40" w14:textId="77777777" w:rsidR="009C5D72" w:rsidRPr="00FE0DA6" w:rsidRDefault="009C5D72" w:rsidP="007847E6">
            <w:pPr>
              <w:rPr>
                <w:rFonts w:ascii="Trebuchet MS" w:hAnsi="Trebuchet MS"/>
                <w:i/>
                <w:iCs/>
                <w:color w:val="004147"/>
              </w:rPr>
            </w:pPr>
          </w:p>
        </w:tc>
      </w:tr>
      <w:tr w:rsidR="009C5D72" w:rsidRPr="00FE0DA6" w14:paraId="10CE82D9" w14:textId="77777777" w:rsidTr="007847E6">
        <w:trPr>
          <w:trHeight w:val="213"/>
        </w:trPr>
        <w:tc>
          <w:tcPr>
            <w:tcW w:w="1185" w:type="dxa"/>
            <w:vMerge/>
          </w:tcPr>
          <w:p w14:paraId="2B170FFE" w14:textId="77777777" w:rsidR="009C5D72" w:rsidRPr="00FE0DA6" w:rsidRDefault="009C5D72" w:rsidP="007847E6">
            <w:pPr>
              <w:rPr>
                <w:rFonts w:ascii="Trebuchet MS" w:hAnsi="Trebuchet MS"/>
                <w:color w:val="004147"/>
              </w:rPr>
            </w:pPr>
          </w:p>
        </w:tc>
        <w:tc>
          <w:tcPr>
            <w:tcW w:w="6687" w:type="dxa"/>
          </w:tcPr>
          <w:p w14:paraId="2ECD3EB1" w14:textId="77777777" w:rsidR="009C5D72" w:rsidRPr="00FE0DA6" w:rsidRDefault="009C5D72" w:rsidP="007847E6">
            <w:pPr>
              <w:rPr>
                <w:rFonts w:ascii="Trebuchet MS" w:hAnsi="Trebuchet MS"/>
                <w:i/>
                <w:iCs/>
                <w:color w:val="004147"/>
              </w:rPr>
            </w:pPr>
            <w:r w:rsidRPr="00FE0DA6">
              <w:rPr>
                <w:rFonts w:ascii="Trebuchet MS" w:hAnsi="Trebuchet MS"/>
                <w:i/>
                <w:iCs/>
                <w:color w:val="004147"/>
              </w:rPr>
              <w:t>Assessor feedback resubmission 1 (if applicable)</w:t>
            </w:r>
          </w:p>
          <w:p w14:paraId="12EAE7B7" w14:textId="77777777" w:rsidR="009C5D72" w:rsidRPr="00FE0DA6" w:rsidRDefault="009C5D72" w:rsidP="007847E6">
            <w:pPr>
              <w:rPr>
                <w:rFonts w:ascii="Trebuchet MS" w:hAnsi="Trebuchet MS"/>
                <w:i/>
                <w:iCs/>
                <w:color w:val="004147"/>
              </w:rPr>
            </w:pPr>
          </w:p>
        </w:tc>
        <w:tc>
          <w:tcPr>
            <w:tcW w:w="1762" w:type="dxa"/>
          </w:tcPr>
          <w:p w14:paraId="58C82208" w14:textId="77777777" w:rsidR="009C5D72" w:rsidRPr="00FE0DA6" w:rsidRDefault="009C5D72" w:rsidP="007847E6">
            <w:pPr>
              <w:rPr>
                <w:rFonts w:ascii="Trebuchet MS" w:hAnsi="Trebuchet MS"/>
                <w:i/>
                <w:iCs/>
                <w:color w:val="004147"/>
              </w:rPr>
            </w:pPr>
          </w:p>
        </w:tc>
      </w:tr>
      <w:tr w:rsidR="009C5D72" w:rsidRPr="00FE0DA6" w14:paraId="628359BE" w14:textId="77777777" w:rsidTr="007847E6">
        <w:trPr>
          <w:trHeight w:val="213"/>
        </w:trPr>
        <w:tc>
          <w:tcPr>
            <w:tcW w:w="1185" w:type="dxa"/>
            <w:vMerge/>
          </w:tcPr>
          <w:p w14:paraId="5D7E6E8F" w14:textId="77777777" w:rsidR="009C5D72" w:rsidRPr="00FE0DA6" w:rsidRDefault="009C5D72" w:rsidP="007847E6">
            <w:pPr>
              <w:rPr>
                <w:rFonts w:ascii="Trebuchet MS" w:hAnsi="Trebuchet MS"/>
                <w:color w:val="004147"/>
              </w:rPr>
            </w:pPr>
          </w:p>
        </w:tc>
        <w:tc>
          <w:tcPr>
            <w:tcW w:w="6687" w:type="dxa"/>
          </w:tcPr>
          <w:p w14:paraId="566458D6" w14:textId="77777777" w:rsidR="009C5D72" w:rsidRPr="00FE0DA6" w:rsidRDefault="009C5D72" w:rsidP="007847E6">
            <w:pPr>
              <w:rPr>
                <w:rFonts w:ascii="Trebuchet MS" w:hAnsi="Trebuchet MS"/>
                <w:i/>
                <w:iCs/>
                <w:color w:val="004147"/>
              </w:rPr>
            </w:pPr>
            <w:r w:rsidRPr="00FE0DA6">
              <w:rPr>
                <w:rFonts w:ascii="Trebuchet MS" w:hAnsi="Trebuchet MS"/>
                <w:i/>
                <w:iCs/>
                <w:color w:val="004147"/>
              </w:rPr>
              <w:t>Assessor feedback resubmission 2 (if applicable)</w:t>
            </w:r>
          </w:p>
          <w:p w14:paraId="62B0F15E" w14:textId="77777777" w:rsidR="009C5D72" w:rsidRPr="00FE0DA6" w:rsidRDefault="009C5D72" w:rsidP="007847E6">
            <w:pPr>
              <w:rPr>
                <w:rFonts w:ascii="Trebuchet MS" w:hAnsi="Trebuchet MS"/>
                <w:i/>
                <w:iCs/>
                <w:color w:val="004147"/>
              </w:rPr>
            </w:pPr>
          </w:p>
        </w:tc>
        <w:tc>
          <w:tcPr>
            <w:tcW w:w="1762" w:type="dxa"/>
          </w:tcPr>
          <w:p w14:paraId="39288501" w14:textId="77777777" w:rsidR="009C5D72" w:rsidRPr="00FE0DA6" w:rsidRDefault="009C5D72" w:rsidP="007847E6">
            <w:pPr>
              <w:rPr>
                <w:rFonts w:ascii="Trebuchet MS" w:hAnsi="Trebuchet MS"/>
                <w:i/>
                <w:iCs/>
                <w:color w:val="004147"/>
              </w:rPr>
            </w:pPr>
          </w:p>
        </w:tc>
      </w:tr>
      <w:tr w:rsidR="009C5D72" w:rsidRPr="00FE0DA6" w14:paraId="77556E37" w14:textId="77777777" w:rsidTr="007847E6">
        <w:trPr>
          <w:trHeight w:val="318"/>
        </w:trPr>
        <w:tc>
          <w:tcPr>
            <w:tcW w:w="7872" w:type="dxa"/>
            <w:gridSpan w:val="2"/>
            <w:shd w:val="clear" w:color="auto" w:fill="D0E0E2"/>
          </w:tcPr>
          <w:p w14:paraId="6416BAD1" w14:textId="77777777" w:rsidR="009C5D72" w:rsidRPr="00FE0DA6" w:rsidRDefault="009C5D72" w:rsidP="007847E6">
            <w:pPr>
              <w:rPr>
                <w:rFonts w:ascii="Trebuchet MS" w:hAnsi="Trebuchet MS"/>
                <w:b/>
                <w:bCs/>
                <w:color w:val="004147"/>
              </w:rPr>
            </w:pPr>
            <w:r w:rsidRPr="00FE0DA6">
              <w:rPr>
                <w:rFonts w:ascii="Trebuchet MS" w:hAnsi="Trebuchet MS"/>
                <w:b/>
                <w:bCs/>
                <w:color w:val="004147"/>
              </w:rPr>
              <w:t>Total marks for TASK 1</w:t>
            </w:r>
          </w:p>
          <w:p w14:paraId="5709DA3D" w14:textId="77777777" w:rsidR="009C5D72" w:rsidRPr="00FE0DA6" w:rsidRDefault="009C5D72" w:rsidP="007847E6">
            <w:pPr>
              <w:rPr>
                <w:rFonts w:ascii="Trebuchet MS" w:hAnsi="Trebuchet MS"/>
                <w:b/>
                <w:bCs/>
                <w:color w:val="004147"/>
              </w:rPr>
            </w:pPr>
          </w:p>
        </w:tc>
        <w:tc>
          <w:tcPr>
            <w:tcW w:w="1762" w:type="dxa"/>
          </w:tcPr>
          <w:p w14:paraId="300628BC" w14:textId="77777777" w:rsidR="009C5D72" w:rsidRPr="00FE0DA6" w:rsidRDefault="009C5D72" w:rsidP="007847E6">
            <w:pPr>
              <w:rPr>
                <w:rFonts w:ascii="Trebuchet MS" w:hAnsi="Trebuchet MS"/>
                <w:i/>
                <w:iCs/>
                <w:color w:val="004147"/>
              </w:rPr>
            </w:pPr>
          </w:p>
        </w:tc>
      </w:tr>
      <w:tr w:rsidR="009C5D72" w:rsidRPr="00FE0DA6" w14:paraId="0F970B3C" w14:textId="77777777" w:rsidTr="007847E6">
        <w:trPr>
          <w:trHeight w:val="317"/>
        </w:trPr>
        <w:tc>
          <w:tcPr>
            <w:tcW w:w="7872" w:type="dxa"/>
            <w:gridSpan w:val="2"/>
            <w:shd w:val="clear" w:color="auto" w:fill="D0E0E2"/>
          </w:tcPr>
          <w:p w14:paraId="23721D7B" w14:textId="77777777" w:rsidR="009C5D72" w:rsidRPr="00FE0DA6" w:rsidRDefault="009C5D72" w:rsidP="007847E6">
            <w:pPr>
              <w:rPr>
                <w:rFonts w:ascii="Trebuchet MS" w:hAnsi="Trebuchet MS"/>
                <w:b/>
                <w:bCs/>
                <w:color w:val="004147"/>
              </w:rPr>
            </w:pPr>
            <w:r w:rsidRPr="00FE0DA6">
              <w:rPr>
                <w:rFonts w:ascii="Trebuchet MS" w:hAnsi="Trebuchet MS"/>
                <w:b/>
                <w:bCs/>
                <w:color w:val="004147"/>
              </w:rPr>
              <w:t>Total marks for TASK 1 (resubmission 1 if applicable)</w:t>
            </w:r>
          </w:p>
          <w:p w14:paraId="6BE1C7EE" w14:textId="77777777" w:rsidR="009C5D72" w:rsidRPr="00FE0DA6" w:rsidRDefault="009C5D72" w:rsidP="007847E6">
            <w:pPr>
              <w:rPr>
                <w:rFonts w:ascii="Trebuchet MS" w:hAnsi="Trebuchet MS"/>
                <w:b/>
                <w:bCs/>
                <w:color w:val="004147"/>
              </w:rPr>
            </w:pPr>
          </w:p>
        </w:tc>
        <w:tc>
          <w:tcPr>
            <w:tcW w:w="1762" w:type="dxa"/>
          </w:tcPr>
          <w:p w14:paraId="4FBFE3E8" w14:textId="77777777" w:rsidR="009C5D72" w:rsidRPr="00FE0DA6" w:rsidRDefault="009C5D72" w:rsidP="007847E6">
            <w:pPr>
              <w:rPr>
                <w:rFonts w:ascii="Trebuchet MS" w:hAnsi="Trebuchet MS"/>
                <w:b/>
                <w:bCs/>
                <w:color w:val="004147"/>
              </w:rPr>
            </w:pPr>
          </w:p>
        </w:tc>
      </w:tr>
      <w:tr w:rsidR="009C5D72" w:rsidRPr="00FE0DA6" w14:paraId="549CF94C" w14:textId="77777777" w:rsidTr="007847E6">
        <w:trPr>
          <w:trHeight w:val="317"/>
        </w:trPr>
        <w:tc>
          <w:tcPr>
            <w:tcW w:w="7872" w:type="dxa"/>
            <w:gridSpan w:val="2"/>
            <w:shd w:val="clear" w:color="auto" w:fill="D0E0E2"/>
          </w:tcPr>
          <w:p w14:paraId="3096A901" w14:textId="77777777" w:rsidR="009C5D72" w:rsidRPr="00FE0DA6" w:rsidRDefault="009C5D72" w:rsidP="007847E6">
            <w:pPr>
              <w:rPr>
                <w:rFonts w:ascii="Trebuchet MS" w:hAnsi="Trebuchet MS"/>
                <w:b/>
                <w:bCs/>
                <w:color w:val="004147"/>
              </w:rPr>
            </w:pPr>
            <w:r w:rsidRPr="00FE0DA6">
              <w:rPr>
                <w:rFonts w:ascii="Trebuchet MS" w:hAnsi="Trebuchet MS"/>
                <w:b/>
                <w:bCs/>
                <w:color w:val="004147"/>
              </w:rPr>
              <w:t>Total marks for TASK 1 (resubmission 2 if applicable)</w:t>
            </w:r>
          </w:p>
          <w:p w14:paraId="1EDE6BA6" w14:textId="77777777" w:rsidR="009C5D72" w:rsidRPr="00FE0DA6" w:rsidRDefault="009C5D72" w:rsidP="007847E6">
            <w:pPr>
              <w:rPr>
                <w:rFonts w:ascii="Trebuchet MS" w:hAnsi="Trebuchet MS"/>
                <w:b/>
                <w:bCs/>
                <w:color w:val="004147"/>
              </w:rPr>
            </w:pPr>
          </w:p>
        </w:tc>
        <w:tc>
          <w:tcPr>
            <w:tcW w:w="1762" w:type="dxa"/>
          </w:tcPr>
          <w:p w14:paraId="55D48270" w14:textId="77777777" w:rsidR="009C5D72" w:rsidRPr="00FE0DA6" w:rsidRDefault="009C5D72" w:rsidP="007847E6">
            <w:pPr>
              <w:rPr>
                <w:rFonts w:ascii="Trebuchet MS" w:hAnsi="Trebuchet MS"/>
                <w:b/>
                <w:bCs/>
                <w:color w:val="004147"/>
              </w:rPr>
            </w:pPr>
          </w:p>
        </w:tc>
      </w:tr>
    </w:tbl>
    <w:p w14:paraId="2514C70E" w14:textId="77777777" w:rsidR="009C5D72" w:rsidRPr="00FE0DA6" w:rsidRDefault="009C5D72" w:rsidP="009C5D72">
      <w:pPr>
        <w:rPr>
          <w:rFonts w:ascii="Trebuchet MS" w:hAnsi="Trebuchet MS"/>
        </w:rPr>
      </w:pPr>
    </w:p>
    <w:p w14:paraId="292533E3" w14:textId="77777777" w:rsidR="009C5D72" w:rsidRPr="00FE0DA6" w:rsidRDefault="009C5D72" w:rsidP="009C5D72">
      <w:pPr>
        <w:rPr>
          <w:rFonts w:ascii="Trebuchet MS" w:hAnsi="Trebuchet MS"/>
        </w:rPr>
      </w:pPr>
    </w:p>
    <w:p w14:paraId="1344501A" w14:textId="77777777" w:rsidR="009C5D72" w:rsidRPr="00FE0DA6" w:rsidRDefault="009C5D72" w:rsidP="009C5D72">
      <w:pPr>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9C5D72" w:rsidRPr="00FE0DA6" w14:paraId="27957CBE" w14:textId="77777777" w:rsidTr="007847E6">
        <w:tc>
          <w:tcPr>
            <w:tcW w:w="9634" w:type="dxa"/>
            <w:gridSpan w:val="3"/>
            <w:shd w:val="clear" w:color="auto" w:fill="D0E0E2"/>
          </w:tcPr>
          <w:p w14:paraId="3EC1B79B" w14:textId="77777777" w:rsidR="009C5D72" w:rsidRPr="00FE0DA6" w:rsidRDefault="009C5D72" w:rsidP="007847E6">
            <w:pPr>
              <w:rPr>
                <w:rFonts w:ascii="Trebuchet MS" w:hAnsi="Trebuchet MS"/>
                <w:b/>
                <w:bCs/>
                <w:color w:val="004147"/>
              </w:rPr>
            </w:pPr>
            <w:r w:rsidRPr="00FE0DA6">
              <w:rPr>
                <w:rFonts w:ascii="Trebuchet MS" w:hAnsi="Trebuchet MS"/>
                <w:b/>
                <w:bCs/>
                <w:color w:val="004147"/>
              </w:rPr>
              <w:t>Briefing paper – part two</w:t>
            </w:r>
          </w:p>
          <w:p w14:paraId="28AD9E0F" w14:textId="77777777" w:rsidR="009C5D72" w:rsidRPr="00FE0DA6" w:rsidRDefault="009C5D72" w:rsidP="007847E6">
            <w:pPr>
              <w:rPr>
                <w:rFonts w:ascii="Trebuchet MS" w:hAnsi="Trebuchet MS"/>
                <w:b/>
                <w:bCs/>
                <w:color w:val="004147"/>
              </w:rPr>
            </w:pPr>
          </w:p>
        </w:tc>
      </w:tr>
      <w:tr w:rsidR="009C5D72" w:rsidRPr="00FE0DA6" w14:paraId="7CF441B1" w14:textId="77777777" w:rsidTr="007847E6">
        <w:tc>
          <w:tcPr>
            <w:tcW w:w="1185" w:type="dxa"/>
            <w:shd w:val="clear" w:color="auto" w:fill="D0E0E2"/>
          </w:tcPr>
          <w:p w14:paraId="2CDF4FF4" w14:textId="77777777" w:rsidR="009C5D72" w:rsidRPr="00FE0DA6" w:rsidRDefault="009C5D72" w:rsidP="007847E6">
            <w:pPr>
              <w:rPr>
                <w:rFonts w:ascii="Trebuchet MS" w:hAnsi="Trebuchet MS"/>
                <w:b/>
                <w:bCs/>
                <w:color w:val="004147"/>
              </w:rPr>
            </w:pPr>
            <w:r w:rsidRPr="00FE0DA6">
              <w:rPr>
                <w:rFonts w:ascii="Trebuchet MS" w:hAnsi="Trebuchet MS"/>
                <w:b/>
                <w:bCs/>
                <w:color w:val="004147"/>
              </w:rPr>
              <w:t>AC Number</w:t>
            </w:r>
          </w:p>
        </w:tc>
        <w:tc>
          <w:tcPr>
            <w:tcW w:w="6687" w:type="dxa"/>
            <w:shd w:val="clear" w:color="auto" w:fill="D0E0E2"/>
          </w:tcPr>
          <w:p w14:paraId="0E0B0FB2" w14:textId="77777777" w:rsidR="009C5D72" w:rsidRPr="00FE0DA6" w:rsidRDefault="009C5D72" w:rsidP="007847E6">
            <w:pPr>
              <w:rPr>
                <w:rFonts w:ascii="Trebuchet MS" w:hAnsi="Trebuchet MS"/>
                <w:b/>
                <w:bCs/>
                <w:color w:val="004147"/>
              </w:rPr>
            </w:pPr>
            <w:r w:rsidRPr="00FE0DA6">
              <w:rPr>
                <w:rFonts w:ascii="Trebuchet MS" w:hAnsi="Trebuchet MS"/>
                <w:b/>
                <w:bCs/>
                <w:color w:val="004147"/>
              </w:rPr>
              <w:t>Assessment Criteria</w:t>
            </w:r>
          </w:p>
        </w:tc>
        <w:tc>
          <w:tcPr>
            <w:tcW w:w="1762" w:type="dxa"/>
            <w:shd w:val="clear" w:color="auto" w:fill="D0E0E2"/>
          </w:tcPr>
          <w:p w14:paraId="5965E126" w14:textId="77777777" w:rsidR="009C5D72" w:rsidRPr="00FE0DA6" w:rsidRDefault="009C5D72" w:rsidP="007847E6">
            <w:pPr>
              <w:rPr>
                <w:rFonts w:ascii="Trebuchet MS" w:hAnsi="Trebuchet MS"/>
                <w:b/>
                <w:bCs/>
                <w:color w:val="004147"/>
              </w:rPr>
            </w:pPr>
            <w:r w:rsidRPr="00FE0DA6">
              <w:rPr>
                <w:rFonts w:ascii="Trebuchet MS" w:hAnsi="Trebuchet MS"/>
                <w:b/>
                <w:bCs/>
                <w:color w:val="004147"/>
              </w:rPr>
              <w:t xml:space="preserve">Mark </w:t>
            </w:r>
          </w:p>
          <w:p w14:paraId="347B6591" w14:textId="77777777" w:rsidR="009C5D72" w:rsidRPr="00FE0DA6" w:rsidRDefault="009C5D72" w:rsidP="007847E6">
            <w:pPr>
              <w:rPr>
                <w:rFonts w:ascii="Trebuchet MS" w:hAnsi="Trebuchet MS"/>
                <w:b/>
                <w:bCs/>
                <w:color w:val="004147"/>
              </w:rPr>
            </w:pPr>
            <w:r w:rsidRPr="00FE0DA6">
              <w:rPr>
                <w:rFonts w:ascii="Trebuchet MS" w:hAnsi="Trebuchet MS"/>
                <w:b/>
                <w:bCs/>
                <w:color w:val="004147"/>
              </w:rPr>
              <w:t>1-4</w:t>
            </w:r>
          </w:p>
        </w:tc>
      </w:tr>
      <w:tr w:rsidR="009C5D72" w:rsidRPr="00FE0DA6" w14:paraId="5A74AD89" w14:textId="77777777" w:rsidTr="007847E6">
        <w:tc>
          <w:tcPr>
            <w:tcW w:w="1185" w:type="dxa"/>
            <w:vMerge w:val="restart"/>
            <w:shd w:val="clear" w:color="auto" w:fill="D0E0E2"/>
          </w:tcPr>
          <w:p w14:paraId="41891139" w14:textId="77777777" w:rsidR="009C5D72" w:rsidRPr="00FE0DA6" w:rsidRDefault="009C5D72" w:rsidP="007847E6">
            <w:pPr>
              <w:rPr>
                <w:rFonts w:ascii="Trebuchet MS" w:hAnsi="Trebuchet MS"/>
                <w:b/>
                <w:bCs/>
                <w:color w:val="004147"/>
              </w:rPr>
            </w:pPr>
            <w:r w:rsidRPr="00FE0DA6">
              <w:rPr>
                <w:rFonts w:ascii="Trebuchet MS" w:hAnsi="Trebuchet MS"/>
                <w:color w:val="004147"/>
              </w:rPr>
              <w:t>2.1</w:t>
            </w:r>
          </w:p>
        </w:tc>
        <w:tc>
          <w:tcPr>
            <w:tcW w:w="6687" w:type="dxa"/>
            <w:shd w:val="clear" w:color="auto" w:fill="D0E0E2"/>
          </w:tcPr>
          <w:p w14:paraId="42667D2A" w14:textId="77777777" w:rsidR="009C5D72" w:rsidRPr="00FE0DA6" w:rsidRDefault="009C5D72" w:rsidP="007847E6">
            <w:pPr>
              <w:rPr>
                <w:rFonts w:ascii="Trebuchet MS" w:hAnsi="Trebuchet MS"/>
                <w:b/>
                <w:bCs/>
                <w:color w:val="004147"/>
              </w:rPr>
            </w:pPr>
            <w:r w:rsidRPr="00FE0DA6">
              <w:rPr>
                <w:rFonts w:ascii="Trebuchet MS" w:hAnsi="Trebuchet MS"/>
                <w:color w:val="004147"/>
              </w:rPr>
              <w:t>With reference to a people practice issue, interpret analytical data using appropriate analysis tools and methods.</w:t>
            </w:r>
          </w:p>
        </w:tc>
        <w:tc>
          <w:tcPr>
            <w:tcW w:w="1762" w:type="dxa"/>
            <w:shd w:val="clear" w:color="auto" w:fill="D0E0E2"/>
          </w:tcPr>
          <w:p w14:paraId="70DC9CB5" w14:textId="77777777" w:rsidR="009C5D72" w:rsidRPr="00FE0DA6" w:rsidRDefault="009C5D72" w:rsidP="007847E6">
            <w:pPr>
              <w:rPr>
                <w:rFonts w:ascii="Trebuchet MS" w:hAnsi="Trebuchet MS"/>
                <w:b/>
                <w:bCs/>
                <w:color w:val="004147"/>
              </w:rPr>
            </w:pPr>
          </w:p>
        </w:tc>
      </w:tr>
      <w:tr w:rsidR="009C5D72" w:rsidRPr="00FE0DA6" w14:paraId="6B3D6E2C" w14:textId="77777777" w:rsidTr="007847E6">
        <w:trPr>
          <w:trHeight w:val="213"/>
        </w:trPr>
        <w:tc>
          <w:tcPr>
            <w:tcW w:w="1185" w:type="dxa"/>
            <w:vMerge/>
            <w:shd w:val="clear" w:color="auto" w:fill="D0E0E2"/>
          </w:tcPr>
          <w:p w14:paraId="49323C42" w14:textId="77777777" w:rsidR="009C5D72" w:rsidRPr="00FE0DA6" w:rsidRDefault="009C5D72" w:rsidP="007847E6">
            <w:pPr>
              <w:rPr>
                <w:rFonts w:ascii="Trebuchet MS" w:hAnsi="Trebuchet MS"/>
                <w:color w:val="004147"/>
              </w:rPr>
            </w:pPr>
          </w:p>
        </w:tc>
        <w:tc>
          <w:tcPr>
            <w:tcW w:w="6687" w:type="dxa"/>
          </w:tcPr>
          <w:p w14:paraId="273E8180" w14:textId="77777777" w:rsidR="009C5D72" w:rsidRPr="00FE0DA6" w:rsidRDefault="009C5D72" w:rsidP="007847E6">
            <w:pPr>
              <w:rPr>
                <w:rFonts w:ascii="Trebuchet MS" w:hAnsi="Trebuchet MS"/>
                <w:i/>
                <w:iCs/>
                <w:color w:val="004147"/>
              </w:rPr>
            </w:pPr>
            <w:r w:rsidRPr="00FE0DA6">
              <w:rPr>
                <w:rFonts w:ascii="Trebuchet MS" w:hAnsi="Trebuchet MS"/>
                <w:i/>
                <w:iCs/>
                <w:color w:val="004147"/>
              </w:rPr>
              <w:t>Assessor feedback first submission (if applicable)</w:t>
            </w:r>
          </w:p>
          <w:p w14:paraId="23FAD6F4" w14:textId="77777777" w:rsidR="009C5D72" w:rsidRPr="00FE0DA6" w:rsidRDefault="009C5D72" w:rsidP="007847E6">
            <w:pPr>
              <w:rPr>
                <w:rFonts w:ascii="Trebuchet MS" w:hAnsi="Trebuchet MS"/>
                <w:color w:val="004147"/>
              </w:rPr>
            </w:pPr>
          </w:p>
        </w:tc>
        <w:tc>
          <w:tcPr>
            <w:tcW w:w="1762" w:type="dxa"/>
          </w:tcPr>
          <w:p w14:paraId="6915251B" w14:textId="77777777" w:rsidR="009C5D72" w:rsidRPr="00FE0DA6" w:rsidRDefault="009C5D72" w:rsidP="007847E6">
            <w:pPr>
              <w:rPr>
                <w:rFonts w:ascii="Trebuchet MS" w:hAnsi="Trebuchet MS"/>
                <w:i/>
                <w:iCs/>
                <w:color w:val="004147"/>
              </w:rPr>
            </w:pPr>
          </w:p>
        </w:tc>
      </w:tr>
      <w:tr w:rsidR="009C5D72" w:rsidRPr="00FE0DA6" w14:paraId="090EE50D" w14:textId="77777777" w:rsidTr="007847E6">
        <w:trPr>
          <w:trHeight w:val="213"/>
        </w:trPr>
        <w:tc>
          <w:tcPr>
            <w:tcW w:w="1185" w:type="dxa"/>
            <w:vMerge/>
            <w:shd w:val="clear" w:color="auto" w:fill="D0E0E2"/>
          </w:tcPr>
          <w:p w14:paraId="2EB8875F" w14:textId="77777777" w:rsidR="009C5D72" w:rsidRPr="00FE0DA6" w:rsidRDefault="009C5D72" w:rsidP="007847E6">
            <w:pPr>
              <w:rPr>
                <w:rFonts w:ascii="Trebuchet MS" w:hAnsi="Trebuchet MS"/>
                <w:color w:val="004147"/>
              </w:rPr>
            </w:pPr>
          </w:p>
        </w:tc>
        <w:tc>
          <w:tcPr>
            <w:tcW w:w="6687" w:type="dxa"/>
          </w:tcPr>
          <w:p w14:paraId="782E04E0" w14:textId="77777777" w:rsidR="009C5D72" w:rsidRPr="00FE0DA6" w:rsidRDefault="009C5D72" w:rsidP="007847E6">
            <w:pPr>
              <w:rPr>
                <w:rFonts w:ascii="Trebuchet MS" w:hAnsi="Trebuchet MS"/>
                <w:i/>
                <w:iCs/>
                <w:color w:val="004147"/>
              </w:rPr>
            </w:pPr>
            <w:r w:rsidRPr="00FE0DA6">
              <w:rPr>
                <w:rFonts w:ascii="Trebuchet MS" w:hAnsi="Trebuchet MS"/>
                <w:i/>
                <w:iCs/>
                <w:color w:val="004147"/>
              </w:rPr>
              <w:t>Assessor feedback resubmission 1 (if applicable)</w:t>
            </w:r>
          </w:p>
          <w:p w14:paraId="187DFC84" w14:textId="77777777" w:rsidR="009C5D72" w:rsidRPr="00FE0DA6" w:rsidRDefault="009C5D72" w:rsidP="007847E6">
            <w:pPr>
              <w:rPr>
                <w:rFonts w:ascii="Trebuchet MS" w:hAnsi="Trebuchet MS"/>
                <w:color w:val="004147"/>
              </w:rPr>
            </w:pPr>
          </w:p>
        </w:tc>
        <w:tc>
          <w:tcPr>
            <w:tcW w:w="1762" w:type="dxa"/>
          </w:tcPr>
          <w:p w14:paraId="344D003D" w14:textId="77777777" w:rsidR="009C5D72" w:rsidRPr="00FE0DA6" w:rsidRDefault="009C5D72" w:rsidP="007847E6">
            <w:pPr>
              <w:rPr>
                <w:rFonts w:ascii="Trebuchet MS" w:hAnsi="Trebuchet MS"/>
                <w:b/>
                <w:bCs/>
                <w:color w:val="004147"/>
              </w:rPr>
            </w:pPr>
          </w:p>
        </w:tc>
      </w:tr>
      <w:tr w:rsidR="009C5D72" w:rsidRPr="00FE0DA6" w14:paraId="39C01329" w14:textId="77777777" w:rsidTr="007847E6">
        <w:trPr>
          <w:trHeight w:val="213"/>
        </w:trPr>
        <w:tc>
          <w:tcPr>
            <w:tcW w:w="1185" w:type="dxa"/>
            <w:vMerge/>
            <w:shd w:val="clear" w:color="auto" w:fill="D0E0E2"/>
          </w:tcPr>
          <w:p w14:paraId="1B75E2BD" w14:textId="77777777" w:rsidR="009C5D72" w:rsidRPr="00FE0DA6" w:rsidRDefault="009C5D72" w:rsidP="007847E6">
            <w:pPr>
              <w:rPr>
                <w:rFonts w:ascii="Trebuchet MS" w:hAnsi="Trebuchet MS"/>
                <w:color w:val="004147"/>
              </w:rPr>
            </w:pPr>
          </w:p>
        </w:tc>
        <w:tc>
          <w:tcPr>
            <w:tcW w:w="6687" w:type="dxa"/>
          </w:tcPr>
          <w:p w14:paraId="14883D49" w14:textId="77777777" w:rsidR="009C5D72" w:rsidRPr="00FE0DA6" w:rsidRDefault="009C5D72" w:rsidP="007847E6">
            <w:pPr>
              <w:rPr>
                <w:rFonts w:ascii="Trebuchet MS" w:hAnsi="Trebuchet MS"/>
                <w:i/>
                <w:iCs/>
                <w:color w:val="004147"/>
              </w:rPr>
            </w:pPr>
            <w:r w:rsidRPr="00FE0DA6">
              <w:rPr>
                <w:rFonts w:ascii="Trebuchet MS" w:hAnsi="Trebuchet MS"/>
                <w:i/>
                <w:iCs/>
                <w:color w:val="004147"/>
              </w:rPr>
              <w:t>Assessor feedback resubmission 2 (if applicable)</w:t>
            </w:r>
          </w:p>
          <w:p w14:paraId="49A3DE14" w14:textId="77777777" w:rsidR="009C5D72" w:rsidRPr="00FE0DA6" w:rsidRDefault="009C5D72" w:rsidP="007847E6">
            <w:pPr>
              <w:rPr>
                <w:rFonts w:ascii="Trebuchet MS" w:hAnsi="Trebuchet MS"/>
                <w:color w:val="004147"/>
              </w:rPr>
            </w:pPr>
          </w:p>
        </w:tc>
        <w:tc>
          <w:tcPr>
            <w:tcW w:w="1762" w:type="dxa"/>
          </w:tcPr>
          <w:p w14:paraId="2E8B86D3" w14:textId="77777777" w:rsidR="009C5D72" w:rsidRPr="00FE0DA6" w:rsidRDefault="009C5D72" w:rsidP="007847E6">
            <w:pPr>
              <w:rPr>
                <w:rFonts w:ascii="Trebuchet MS" w:hAnsi="Trebuchet MS"/>
                <w:b/>
                <w:bCs/>
                <w:color w:val="004147"/>
              </w:rPr>
            </w:pPr>
          </w:p>
        </w:tc>
      </w:tr>
      <w:tr w:rsidR="009C5D72" w:rsidRPr="00FE0DA6" w14:paraId="4657605D" w14:textId="77777777" w:rsidTr="007847E6">
        <w:tc>
          <w:tcPr>
            <w:tcW w:w="1185" w:type="dxa"/>
            <w:vMerge w:val="restart"/>
            <w:shd w:val="clear" w:color="auto" w:fill="D0E0E2"/>
          </w:tcPr>
          <w:p w14:paraId="18ABE2D0" w14:textId="77777777" w:rsidR="009C5D72" w:rsidRPr="00FE0DA6" w:rsidRDefault="009C5D72" w:rsidP="007847E6">
            <w:pPr>
              <w:rPr>
                <w:rFonts w:ascii="Trebuchet MS" w:hAnsi="Trebuchet MS"/>
                <w:b/>
                <w:bCs/>
                <w:color w:val="004147"/>
              </w:rPr>
            </w:pPr>
            <w:r w:rsidRPr="00FE0DA6">
              <w:rPr>
                <w:rFonts w:ascii="Trebuchet MS" w:hAnsi="Trebuchet MS"/>
                <w:color w:val="004147"/>
              </w:rPr>
              <w:t>2.2</w:t>
            </w:r>
          </w:p>
        </w:tc>
        <w:tc>
          <w:tcPr>
            <w:tcW w:w="6687" w:type="dxa"/>
            <w:shd w:val="clear" w:color="auto" w:fill="D0E0E2"/>
          </w:tcPr>
          <w:p w14:paraId="15291404" w14:textId="77777777" w:rsidR="009C5D72" w:rsidRPr="00FE0DA6" w:rsidRDefault="009C5D72" w:rsidP="007847E6">
            <w:pPr>
              <w:rPr>
                <w:rFonts w:ascii="Trebuchet MS" w:hAnsi="Trebuchet MS"/>
                <w:b/>
                <w:bCs/>
                <w:color w:val="004147"/>
              </w:rPr>
            </w:pPr>
            <w:r w:rsidRPr="00FE0DA6">
              <w:rPr>
                <w:rFonts w:ascii="Trebuchet MS" w:hAnsi="Trebuchet MS"/>
                <w:color w:val="004147"/>
              </w:rPr>
              <w:t>Present key findings for stakeholders from people practice activities and initiatives.</w:t>
            </w:r>
          </w:p>
        </w:tc>
        <w:tc>
          <w:tcPr>
            <w:tcW w:w="1762" w:type="dxa"/>
            <w:shd w:val="clear" w:color="auto" w:fill="D0E0E2"/>
          </w:tcPr>
          <w:p w14:paraId="63F197BF" w14:textId="77777777" w:rsidR="009C5D72" w:rsidRPr="00FE0DA6" w:rsidRDefault="009C5D72" w:rsidP="007847E6">
            <w:pPr>
              <w:rPr>
                <w:rFonts w:ascii="Trebuchet MS" w:hAnsi="Trebuchet MS"/>
                <w:b/>
                <w:bCs/>
                <w:color w:val="004147"/>
              </w:rPr>
            </w:pPr>
          </w:p>
        </w:tc>
      </w:tr>
      <w:tr w:rsidR="009C5D72" w:rsidRPr="00FE0DA6" w14:paraId="6831DD8B" w14:textId="77777777" w:rsidTr="007847E6">
        <w:trPr>
          <w:trHeight w:val="213"/>
        </w:trPr>
        <w:tc>
          <w:tcPr>
            <w:tcW w:w="1185" w:type="dxa"/>
            <w:vMerge/>
            <w:shd w:val="clear" w:color="auto" w:fill="D0E0E2"/>
          </w:tcPr>
          <w:p w14:paraId="2118B1CB" w14:textId="77777777" w:rsidR="009C5D72" w:rsidRPr="00FE0DA6" w:rsidRDefault="009C5D72" w:rsidP="007847E6">
            <w:pPr>
              <w:rPr>
                <w:rFonts w:ascii="Trebuchet MS" w:hAnsi="Trebuchet MS"/>
                <w:color w:val="004147"/>
              </w:rPr>
            </w:pPr>
          </w:p>
        </w:tc>
        <w:tc>
          <w:tcPr>
            <w:tcW w:w="6687" w:type="dxa"/>
          </w:tcPr>
          <w:p w14:paraId="4B6982B3" w14:textId="77777777" w:rsidR="009C5D72" w:rsidRPr="00FE0DA6" w:rsidRDefault="009C5D72" w:rsidP="007847E6">
            <w:pPr>
              <w:rPr>
                <w:rFonts w:ascii="Trebuchet MS" w:hAnsi="Trebuchet MS"/>
                <w:i/>
                <w:iCs/>
                <w:color w:val="004147"/>
              </w:rPr>
            </w:pPr>
            <w:r w:rsidRPr="00FE0DA6">
              <w:rPr>
                <w:rFonts w:ascii="Trebuchet MS" w:hAnsi="Trebuchet MS"/>
                <w:i/>
                <w:iCs/>
                <w:color w:val="004147"/>
              </w:rPr>
              <w:t>Assessor feedback first submission (if applicable)</w:t>
            </w:r>
          </w:p>
          <w:p w14:paraId="29C7F195" w14:textId="77777777" w:rsidR="009C5D72" w:rsidRPr="00FE0DA6" w:rsidRDefault="009C5D72" w:rsidP="007847E6">
            <w:pPr>
              <w:rPr>
                <w:rFonts w:ascii="Trebuchet MS" w:hAnsi="Trebuchet MS"/>
                <w:color w:val="004147"/>
              </w:rPr>
            </w:pPr>
          </w:p>
        </w:tc>
        <w:tc>
          <w:tcPr>
            <w:tcW w:w="1762" w:type="dxa"/>
          </w:tcPr>
          <w:p w14:paraId="768BB1D3" w14:textId="77777777" w:rsidR="009C5D72" w:rsidRPr="00FE0DA6" w:rsidRDefault="009C5D72" w:rsidP="007847E6">
            <w:pPr>
              <w:rPr>
                <w:rFonts w:ascii="Trebuchet MS" w:hAnsi="Trebuchet MS"/>
                <w:b/>
                <w:bCs/>
                <w:color w:val="004147"/>
              </w:rPr>
            </w:pPr>
          </w:p>
        </w:tc>
      </w:tr>
      <w:tr w:rsidR="009C5D72" w:rsidRPr="00FE0DA6" w14:paraId="6259177D" w14:textId="77777777" w:rsidTr="007847E6">
        <w:trPr>
          <w:trHeight w:val="213"/>
        </w:trPr>
        <w:tc>
          <w:tcPr>
            <w:tcW w:w="1185" w:type="dxa"/>
            <w:vMerge/>
            <w:shd w:val="clear" w:color="auto" w:fill="D0E0E2"/>
          </w:tcPr>
          <w:p w14:paraId="5C0CFAEE" w14:textId="77777777" w:rsidR="009C5D72" w:rsidRPr="00FE0DA6" w:rsidRDefault="009C5D72" w:rsidP="007847E6">
            <w:pPr>
              <w:rPr>
                <w:rFonts w:ascii="Trebuchet MS" w:hAnsi="Trebuchet MS"/>
                <w:color w:val="004147"/>
              </w:rPr>
            </w:pPr>
          </w:p>
        </w:tc>
        <w:tc>
          <w:tcPr>
            <w:tcW w:w="6687" w:type="dxa"/>
          </w:tcPr>
          <w:p w14:paraId="790369B4" w14:textId="77777777" w:rsidR="009C5D72" w:rsidRPr="00FE0DA6" w:rsidRDefault="009C5D72" w:rsidP="007847E6">
            <w:pPr>
              <w:rPr>
                <w:rFonts w:ascii="Trebuchet MS" w:hAnsi="Trebuchet MS"/>
                <w:i/>
                <w:iCs/>
                <w:color w:val="004147"/>
              </w:rPr>
            </w:pPr>
            <w:r w:rsidRPr="00FE0DA6">
              <w:rPr>
                <w:rFonts w:ascii="Trebuchet MS" w:hAnsi="Trebuchet MS"/>
                <w:i/>
                <w:iCs/>
                <w:color w:val="004147"/>
              </w:rPr>
              <w:t>Assessor feedback resubmission 1 (if applicable)</w:t>
            </w:r>
          </w:p>
          <w:p w14:paraId="12FB1827" w14:textId="77777777" w:rsidR="009C5D72" w:rsidRPr="00FE0DA6" w:rsidRDefault="009C5D72" w:rsidP="007847E6">
            <w:pPr>
              <w:rPr>
                <w:rFonts w:ascii="Trebuchet MS" w:hAnsi="Trebuchet MS"/>
                <w:color w:val="004147"/>
              </w:rPr>
            </w:pPr>
          </w:p>
        </w:tc>
        <w:tc>
          <w:tcPr>
            <w:tcW w:w="1762" w:type="dxa"/>
          </w:tcPr>
          <w:p w14:paraId="45DA4A16" w14:textId="77777777" w:rsidR="009C5D72" w:rsidRPr="00FE0DA6" w:rsidRDefault="009C5D72" w:rsidP="007847E6">
            <w:pPr>
              <w:rPr>
                <w:rFonts w:ascii="Trebuchet MS" w:hAnsi="Trebuchet MS"/>
                <w:b/>
                <w:bCs/>
                <w:color w:val="004147"/>
              </w:rPr>
            </w:pPr>
          </w:p>
        </w:tc>
      </w:tr>
      <w:tr w:rsidR="009C5D72" w:rsidRPr="00FE0DA6" w14:paraId="4ECB40A4" w14:textId="77777777" w:rsidTr="007847E6">
        <w:trPr>
          <w:trHeight w:val="213"/>
        </w:trPr>
        <w:tc>
          <w:tcPr>
            <w:tcW w:w="1185" w:type="dxa"/>
            <w:vMerge/>
            <w:shd w:val="clear" w:color="auto" w:fill="D0E0E2"/>
          </w:tcPr>
          <w:p w14:paraId="0EE70D06" w14:textId="77777777" w:rsidR="009C5D72" w:rsidRPr="00FE0DA6" w:rsidRDefault="009C5D72" w:rsidP="007847E6">
            <w:pPr>
              <w:rPr>
                <w:rFonts w:ascii="Trebuchet MS" w:hAnsi="Trebuchet MS"/>
                <w:color w:val="004147"/>
              </w:rPr>
            </w:pPr>
          </w:p>
        </w:tc>
        <w:tc>
          <w:tcPr>
            <w:tcW w:w="6687" w:type="dxa"/>
          </w:tcPr>
          <w:p w14:paraId="50EB6743" w14:textId="77777777" w:rsidR="009C5D72" w:rsidRPr="00FE0DA6" w:rsidRDefault="009C5D72" w:rsidP="007847E6">
            <w:pPr>
              <w:rPr>
                <w:rFonts w:ascii="Trebuchet MS" w:hAnsi="Trebuchet MS"/>
                <w:i/>
                <w:iCs/>
                <w:color w:val="004147"/>
              </w:rPr>
            </w:pPr>
            <w:r w:rsidRPr="00FE0DA6">
              <w:rPr>
                <w:rFonts w:ascii="Trebuchet MS" w:hAnsi="Trebuchet MS"/>
                <w:i/>
                <w:iCs/>
                <w:color w:val="004147"/>
              </w:rPr>
              <w:t>Assessor feedback resubmission 2 (if applicable)</w:t>
            </w:r>
          </w:p>
          <w:p w14:paraId="71E54523" w14:textId="77777777" w:rsidR="009C5D72" w:rsidRPr="00FE0DA6" w:rsidRDefault="009C5D72" w:rsidP="007847E6">
            <w:pPr>
              <w:rPr>
                <w:rFonts w:ascii="Trebuchet MS" w:hAnsi="Trebuchet MS"/>
                <w:color w:val="004147"/>
              </w:rPr>
            </w:pPr>
          </w:p>
        </w:tc>
        <w:tc>
          <w:tcPr>
            <w:tcW w:w="1762" w:type="dxa"/>
          </w:tcPr>
          <w:p w14:paraId="039A3AB7" w14:textId="77777777" w:rsidR="009C5D72" w:rsidRPr="00FE0DA6" w:rsidRDefault="009C5D72" w:rsidP="007847E6">
            <w:pPr>
              <w:rPr>
                <w:rFonts w:ascii="Trebuchet MS" w:hAnsi="Trebuchet MS"/>
                <w:b/>
                <w:bCs/>
                <w:color w:val="004147"/>
              </w:rPr>
            </w:pPr>
          </w:p>
        </w:tc>
      </w:tr>
      <w:tr w:rsidR="009C5D72" w:rsidRPr="00FE0DA6" w14:paraId="79968F0A" w14:textId="77777777" w:rsidTr="007847E6">
        <w:tc>
          <w:tcPr>
            <w:tcW w:w="1185" w:type="dxa"/>
            <w:vMerge w:val="restart"/>
            <w:shd w:val="clear" w:color="auto" w:fill="D0E0E2"/>
          </w:tcPr>
          <w:p w14:paraId="667BBC53" w14:textId="77777777" w:rsidR="009C5D72" w:rsidRPr="00FE0DA6" w:rsidRDefault="009C5D72" w:rsidP="007847E6">
            <w:pPr>
              <w:rPr>
                <w:rFonts w:ascii="Trebuchet MS" w:hAnsi="Trebuchet MS"/>
                <w:color w:val="004147"/>
              </w:rPr>
            </w:pPr>
            <w:r w:rsidRPr="00FE0DA6">
              <w:rPr>
                <w:rFonts w:ascii="Trebuchet MS" w:hAnsi="Trebuchet MS"/>
                <w:color w:val="004147"/>
              </w:rPr>
              <w:t>2.3</w:t>
            </w:r>
          </w:p>
        </w:tc>
        <w:tc>
          <w:tcPr>
            <w:tcW w:w="6687" w:type="dxa"/>
            <w:shd w:val="clear" w:color="auto" w:fill="D0E0E2"/>
          </w:tcPr>
          <w:p w14:paraId="33F4B9CF" w14:textId="77777777" w:rsidR="009C5D72" w:rsidRPr="00FE0DA6" w:rsidRDefault="009C5D72" w:rsidP="007847E6">
            <w:pPr>
              <w:rPr>
                <w:rFonts w:ascii="Trebuchet MS" w:hAnsi="Trebuchet MS"/>
                <w:b/>
                <w:bCs/>
                <w:color w:val="004147"/>
              </w:rPr>
            </w:pPr>
            <w:r w:rsidRPr="00FE0DA6">
              <w:rPr>
                <w:rFonts w:ascii="Trebuchet MS" w:hAnsi="Trebuchet MS"/>
                <w:color w:val="004147"/>
              </w:rPr>
              <w:t>Make justified recommendations based on evaluation of the benefits, risks and financial implications of potential solutions.</w:t>
            </w:r>
          </w:p>
        </w:tc>
        <w:tc>
          <w:tcPr>
            <w:tcW w:w="1762" w:type="dxa"/>
            <w:shd w:val="clear" w:color="auto" w:fill="D0E0E2"/>
          </w:tcPr>
          <w:p w14:paraId="4E890520" w14:textId="77777777" w:rsidR="009C5D72" w:rsidRPr="00FE0DA6" w:rsidRDefault="009C5D72" w:rsidP="007847E6">
            <w:pPr>
              <w:rPr>
                <w:rFonts w:ascii="Trebuchet MS" w:hAnsi="Trebuchet MS"/>
                <w:b/>
                <w:bCs/>
                <w:color w:val="004147"/>
              </w:rPr>
            </w:pPr>
          </w:p>
        </w:tc>
      </w:tr>
      <w:tr w:rsidR="009C5D72" w:rsidRPr="00FE0DA6" w14:paraId="72275EE3" w14:textId="77777777" w:rsidTr="007847E6">
        <w:trPr>
          <w:trHeight w:val="213"/>
        </w:trPr>
        <w:tc>
          <w:tcPr>
            <w:tcW w:w="1185" w:type="dxa"/>
            <w:vMerge/>
            <w:shd w:val="clear" w:color="auto" w:fill="D0E0E2"/>
          </w:tcPr>
          <w:p w14:paraId="1FFA5A7C" w14:textId="77777777" w:rsidR="009C5D72" w:rsidRPr="00FE0DA6" w:rsidRDefault="009C5D72" w:rsidP="007847E6">
            <w:pPr>
              <w:rPr>
                <w:rFonts w:ascii="Trebuchet MS" w:hAnsi="Trebuchet MS"/>
                <w:color w:val="004147"/>
              </w:rPr>
            </w:pPr>
          </w:p>
        </w:tc>
        <w:tc>
          <w:tcPr>
            <w:tcW w:w="6687" w:type="dxa"/>
          </w:tcPr>
          <w:p w14:paraId="626E1798" w14:textId="77777777" w:rsidR="009C5D72" w:rsidRPr="00FE0DA6" w:rsidRDefault="009C5D72" w:rsidP="007847E6">
            <w:pPr>
              <w:rPr>
                <w:rFonts w:ascii="Trebuchet MS" w:hAnsi="Trebuchet MS"/>
                <w:i/>
                <w:iCs/>
                <w:color w:val="004147"/>
              </w:rPr>
            </w:pPr>
            <w:r w:rsidRPr="00FE0DA6">
              <w:rPr>
                <w:rFonts w:ascii="Trebuchet MS" w:hAnsi="Trebuchet MS"/>
                <w:i/>
                <w:iCs/>
                <w:color w:val="004147"/>
              </w:rPr>
              <w:t>Assessor feedback first submission (if applicable)</w:t>
            </w:r>
          </w:p>
          <w:p w14:paraId="348C062D" w14:textId="77777777" w:rsidR="009C5D72" w:rsidRPr="00FE0DA6" w:rsidRDefault="009C5D72" w:rsidP="007847E6">
            <w:pPr>
              <w:rPr>
                <w:rFonts w:ascii="Trebuchet MS" w:hAnsi="Trebuchet MS"/>
                <w:color w:val="004147"/>
              </w:rPr>
            </w:pPr>
          </w:p>
        </w:tc>
        <w:tc>
          <w:tcPr>
            <w:tcW w:w="1762" w:type="dxa"/>
          </w:tcPr>
          <w:p w14:paraId="7AD5ABA9" w14:textId="77777777" w:rsidR="009C5D72" w:rsidRPr="00FE0DA6" w:rsidRDefault="009C5D72" w:rsidP="007847E6">
            <w:pPr>
              <w:rPr>
                <w:rFonts w:ascii="Trebuchet MS" w:hAnsi="Trebuchet MS"/>
                <w:b/>
                <w:bCs/>
                <w:color w:val="004147"/>
              </w:rPr>
            </w:pPr>
          </w:p>
        </w:tc>
      </w:tr>
      <w:tr w:rsidR="009C5D72" w:rsidRPr="00FE0DA6" w14:paraId="518B6659" w14:textId="77777777" w:rsidTr="007847E6">
        <w:trPr>
          <w:trHeight w:val="213"/>
        </w:trPr>
        <w:tc>
          <w:tcPr>
            <w:tcW w:w="1185" w:type="dxa"/>
            <w:vMerge/>
            <w:shd w:val="clear" w:color="auto" w:fill="D0E0E2"/>
          </w:tcPr>
          <w:p w14:paraId="6B702B44" w14:textId="77777777" w:rsidR="009C5D72" w:rsidRPr="00FE0DA6" w:rsidRDefault="009C5D72" w:rsidP="007847E6">
            <w:pPr>
              <w:rPr>
                <w:rFonts w:ascii="Trebuchet MS" w:hAnsi="Trebuchet MS"/>
                <w:color w:val="004147"/>
              </w:rPr>
            </w:pPr>
          </w:p>
        </w:tc>
        <w:tc>
          <w:tcPr>
            <w:tcW w:w="6687" w:type="dxa"/>
          </w:tcPr>
          <w:p w14:paraId="4938B2D5" w14:textId="77777777" w:rsidR="009C5D72" w:rsidRPr="00FE0DA6" w:rsidRDefault="009C5D72" w:rsidP="007847E6">
            <w:pPr>
              <w:rPr>
                <w:rFonts w:ascii="Trebuchet MS" w:hAnsi="Trebuchet MS"/>
                <w:i/>
                <w:iCs/>
                <w:color w:val="004147"/>
              </w:rPr>
            </w:pPr>
            <w:r w:rsidRPr="00FE0DA6">
              <w:rPr>
                <w:rFonts w:ascii="Trebuchet MS" w:hAnsi="Trebuchet MS"/>
                <w:i/>
                <w:iCs/>
                <w:color w:val="004147"/>
              </w:rPr>
              <w:t>Assessor feedback resubmission 1 (if applicable)</w:t>
            </w:r>
          </w:p>
          <w:p w14:paraId="1F317B35" w14:textId="77777777" w:rsidR="009C5D72" w:rsidRPr="00FE0DA6" w:rsidRDefault="009C5D72" w:rsidP="007847E6">
            <w:pPr>
              <w:rPr>
                <w:rFonts w:ascii="Trebuchet MS" w:hAnsi="Trebuchet MS"/>
                <w:color w:val="004147"/>
              </w:rPr>
            </w:pPr>
          </w:p>
        </w:tc>
        <w:tc>
          <w:tcPr>
            <w:tcW w:w="1762" w:type="dxa"/>
          </w:tcPr>
          <w:p w14:paraId="48507453" w14:textId="77777777" w:rsidR="009C5D72" w:rsidRPr="00FE0DA6" w:rsidRDefault="009C5D72" w:rsidP="007847E6">
            <w:pPr>
              <w:rPr>
                <w:rFonts w:ascii="Trebuchet MS" w:hAnsi="Trebuchet MS"/>
                <w:b/>
                <w:bCs/>
                <w:color w:val="004147"/>
              </w:rPr>
            </w:pPr>
          </w:p>
        </w:tc>
      </w:tr>
      <w:tr w:rsidR="009C5D72" w:rsidRPr="00FE0DA6" w14:paraId="16631297" w14:textId="77777777" w:rsidTr="007847E6">
        <w:trPr>
          <w:trHeight w:val="213"/>
        </w:trPr>
        <w:tc>
          <w:tcPr>
            <w:tcW w:w="1185" w:type="dxa"/>
            <w:vMerge/>
            <w:shd w:val="clear" w:color="auto" w:fill="D0E0E2"/>
          </w:tcPr>
          <w:p w14:paraId="6BE24822" w14:textId="77777777" w:rsidR="009C5D72" w:rsidRPr="00FE0DA6" w:rsidRDefault="009C5D72" w:rsidP="007847E6">
            <w:pPr>
              <w:rPr>
                <w:rFonts w:ascii="Trebuchet MS" w:hAnsi="Trebuchet MS"/>
                <w:color w:val="004147"/>
              </w:rPr>
            </w:pPr>
          </w:p>
        </w:tc>
        <w:tc>
          <w:tcPr>
            <w:tcW w:w="6687" w:type="dxa"/>
          </w:tcPr>
          <w:p w14:paraId="62F63E74" w14:textId="77777777" w:rsidR="009C5D72" w:rsidRPr="00FE0DA6" w:rsidRDefault="009C5D72" w:rsidP="007847E6">
            <w:pPr>
              <w:rPr>
                <w:rFonts w:ascii="Trebuchet MS" w:hAnsi="Trebuchet MS"/>
                <w:i/>
                <w:iCs/>
                <w:color w:val="004147"/>
              </w:rPr>
            </w:pPr>
            <w:r w:rsidRPr="00FE0DA6">
              <w:rPr>
                <w:rFonts w:ascii="Trebuchet MS" w:hAnsi="Trebuchet MS"/>
                <w:i/>
                <w:iCs/>
                <w:color w:val="004147"/>
              </w:rPr>
              <w:t>Assessor feedback resubmission 2 (if applicable)</w:t>
            </w:r>
          </w:p>
          <w:p w14:paraId="1BC6DCF5" w14:textId="77777777" w:rsidR="009C5D72" w:rsidRPr="00FE0DA6" w:rsidRDefault="009C5D72" w:rsidP="007847E6">
            <w:pPr>
              <w:rPr>
                <w:rFonts w:ascii="Trebuchet MS" w:hAnsi="Trebuchet MS"/>
                <w:color w:val="004147"/>
              </w:rPr>
            </w:pPr>
          </w:p>
        </w:tc>
        <w:tc>
          <w:tcPr>
            <w:tcW w:w="1762" w:type="dxa"/>
          </w:tcPr>
          <w:p w14:paraId="37175D4D" w14:textId="77777777" w:rsidR="009C5D72" w:rsidRPr="00FE0DA6" w:rsidRDefault="009C5D72" w:rsidP="007847E6">
            <w:pPr>
              <w:rPr>
                <w:rFonts w:ascii="Trebuchet MS" w:hAnsi="Trebuchet MS"/>
                <w:b/>
                <w:bCs/>
                <w:color w:val="004147"/>
              </w:rPr>
            </w:pPr>
          </w:p>
        </w:tc>
      </w:tr>
      <w:tr w:rsidR="009C5D72" w:rsidRPr="00FE0DA6" w14:paraId="4070013C" w14:textId="77777777" w:rsidTr="007847E6">
        <w:trPr>
          <w:trHeight w:val="318"/>
        </w:trPr>
        <w:tc>
          <w:tcPr>
            <w:tcW w:w="7872" w:type="dxa"/>
            <w:gridSpan w:val="2"/>
            <w:shd w:val="clear" w:color="auto" w:fill="D0E0E2"/>
          </w:tcPr>
          <w:p w14:paraId="71CCE67F" w14:textId="77777777" w:rsidR="009C5D72" w:rsidRPr="00FE0DA6" w:rsidRDefault="009C5D72" w:rsidP="007847E6">
            <w:pPr>
              <w:rPr>
                <w:rFonts w:ascii="Trebuchet MS" w:hAnsi="Trebuchet MS"/>
                <w:b/>
                <w:bCs/>
                <w:color w:val="004147"/>
              </w:rPr>
            </w:pPr>
            <w:r w:rsidRPr="00FE0DA6">
              <w:rPr>
                <w:rFonts w:ascii="Trebuchet MS" w:hAnsi="Trebuchet MS"/>
                <w:b/>
                <w:bCs/>
                <w:color w:val="004147"/>
              </w:rPr>
              <w:t>Total marks for TASK 2</w:t>
            </w:r>
          </w:p>
          <w:p w14:paraId="5CB38674" w14:textId="77777777" w:rsidR="009C5D72" w:rsidRPr="00FE0DA6" w:rsidRDefault="009C5D72" w:rsidP="007847E6">
            <w:pPr>
              <w:rPr>
                <w:rFonts w:ascii="Trebuchet MS" w:hAnsi="Trebuchet MS"/>
                <w:b/>
                <w:bCs/>
                <w:color w:val="004147"/>
              </w:rPr>
            </w:pPr>
          </w:p>
        </w:tc>
        <w:tc>
          <w:tcPr>
            <w:tcW w:w="1762" w:type="dxa"/>
          </w:tcPr>
          <w:p w14:paraId="6E39F4C4" w14:textId="77777777" w:rsidR="009C5D72" w:rsidRPr="00FE0DA6" w:rsidRDefault="009C5D72" w:rsidP="007847E6">
            <w:pPr>
              <w:rPr>
                <w:rFonts w:ascii="Trebuchet MS" w:hAnsi="Trebuchet MS"/>
                <w:i/>
                <w:iCs/>
                <w:color w:val="004147"/>
              </w:rPr>
            </w:pPr>
          </w:p>
        </w:tc>
      </w:tr>
      <w:tr w:rsidR="009C5D72" w:rsidRPr="00FE0DA6" w14:paraId="7486294E" w14:textId="77777777" w:rsidTr="007847E6">
        <w:trPr>
          <w:trHeight w:val="317"/>
        </w:trPr>
        <w:tc>
          <w:tcPr>
            <w:tcW w:w="7872" w:type="dxa"/>
            <w:gridSpan w:val="2"/>
            <w:shd w:val="clear" w:color="auto" w:fill="D0E0E2"/>
          </w:tcPr>
          <w:p w14:paraId="23EC225B" w14:textId="77777777" w:rsidR="009C5D72" w:rsidRPr="00FE0DA6" w:rsidRDefault="009C5D72" w:rsidP="007847E6">
            <w:pPr>
              <w:rPr>
                <w:rFonts w:ascii="Trebuchet MS" w:hAnsi="Trebuchet MS"/>
                <w:b/>
                <w:bCs/>
                <w:color w:val="004147"/>
              </w:rPr>
            </w:pPr>
            <w:r w:rsidRPr="00FE0DA6">
              <w:rPr>
                <w:rFonts w:ascii="Trebuchet MS" w:hAnsi="Trebuchet MS"/>
                <w:b/>
                <w:bCs/>
                <w:color w:val="004147"/>
              </w:rPr>
              <w:t>Total marks for TASK 2 (resubmission 1 if applicable)</w:t>
            </w:r>
          </w:p>
          <w:p w14:paraId="34EEC271" w14:textId="77777777" w:rsidR="009C5D72" w:rsidRPr="00FE0DA6" w:rsidRDefault="009C5D72" w:rsidP="007847E6">
            <w:pPr>
              <w:rPr>
                <w:rFonts w:ascii="Trebuchet MS" w:hAnsi="Trebuchet MS"/>
                <w:b/>
                <w:bCs/>
                <w:color w:val="004147"/>
              </w:rPr>
            </w:pPr>
          </w:p>
        </w:tc>
        <w:tc>
          <w:tcPr>
            <w:tcW w:w="1762" w:type="dxa"/>
          </w:tcPr>
          <w:p w14:paraId="46A64A88" w14:textId="77777777" w:rsidR="009C5D72" w:rsidRPr="00FE0DA6" w:rsidRDefault="009C5D72" w:rsidP="007847E6">
            <w:pPr>
              <w:rPr>
                <w:rFonts w:ascii="Trebuchet MS" w:hAnsi="Trebuchet MS"/>
                <w:b/>
                <w:bCs/>
                <w:color w:val="004147"/>
              </w:rPr>
            </w:pPr>
          </w:p>
        </w:tc>
      </w:tr>
    </w:tbl>
    <w:p w14:paraId="59EB96BC" w14:textId="77777777" w:rsidR="009C5D72" w:rsidRPr="00FE0DA6" w:rsidRDefault="009C5D72" w:rsidP="009C5D72">
      <w:pPr>
        <w:rPr>
          <w:rFonts w:ascii="Trebuchet MS" w:hAnsi="Trebuchet MS"/>
        </w:rPr>
      </w:pPr>
    </w:p>
    <w:tbl>
      <w:tblPr>
        <w:tblStyle w:val="TableGrid1"/>
        <w:tblW w:w="9634" w:type="dxa"/>
        <w:tblLook w:val="04A0" w:firstRow="1" w:lastRow="0" w:firstColumn="1" w:lastColumn="0" w:noHBand="0" w:noVBand="1"/>
      </w:tblPr>
      <w:tblGrid>
        <w:gridCol w:w="3400"/>
        <w:gridCol w:w="1699"/>
        <w:gridCol w:w="71"/>
        <w:gridCol w:w="1913"/>
        <w:gridCol w:w="788"/>
        <w:gridCol w:w="1763"/>
      </w:tblGrid>
      <w:tr w:rsidR="009C5D72" w:rsidRPr="00FE0DA6" w14:paraId="7AA07DD1" w14:textId="77777777" w:rsidTr="006C73CB">
        <w:trPr>
          <w:trHeight w:val="213"/>
        </w:trPr>
        <w:tc>
          <w:tcPr>
            <w:tcW w:w="3400" w:type="dxa"/>
            <w:shd w:val="clear" w:color="auto" w:fill="D0E0E2"/>
          </w:tcPr>
          <w:p w14:paraId="3E029ED0" w14:textId="77777777" w:rsidR="009C5D72" w:rsidRPr="00FE0DA6" w:rsidRDefault="009C5D72" w:rsidP="007847E6">
            <w:pPr>
              <w:rPr>
                <w:rFonts w:ascii="Trebuchet MS" w:hAnsi="Trebuchet MS"/>
                <w:b/>
                <w:bCs/>
                <w:color w:val="004147"/>
              </w:rPr>
            </w:pPr>
            <w:r w:rsidRPr="00FE0DA6">
              <w:rPr>
                <w:rFonts w:ascii="Trebuchet MS" w:hAnsi="Trebuchet MS"/>
                <w:b/>
                <w:bCs/>
                <w:color w:val="004147"/>
              </w:rPr>
              <w:t>Total marks for UNIT</w:t>
            </w:r>
          </w:p>
          <w:p w14:paraId="0593565A" w14:textId="77777777" w:rsidR="009C5D72" w:rsidRPr="00FE0DA6" w:rsidRDefault="009C5D72" w:rsidP="007847E6">
            <w:pPr>
              <w:rPr>
                <w:rFonts w:ascii="Trebuchet MS" w:hAnsi="Trebuchet MS"/>
                <w:b/>
                <w:bCs/>
                <w:color w:val="004147"/>
              </w:rPr>
            </w:pPr>
          </w:p>
          <w:p w14:paraId="0064646F" w14:textId="77777777" w:rsidR="009C5D72" w:rsidRPr="00FE0DA6" w:rsidRDefault="009C5D72" w:rsidP="007847E6">
            <w:pPr>
              <w:rPr>
                <w:rFonts w:ascii="Trebuchet MS" w:hAnsi="Trebuchet MS"/>
                <w:b/>
                <w:bCs/>
                <w:color w:val="004147"/>
              </w:rPr>
            </w:pPr>
          </w:p>
        </w:tc>
        <w:tc>
          <w:tcPr>
            <w:tcW w:w="1699" w:type="dxa"/>
          </w:tcPr>
          <w:p w14:paraId="266DB078" w14:textId="77777777" w:rsidR="009C5D72" w:rsidRPr="00FE0DA6" w:rsidRDefault="009C5D72" w:rsidP="007847E6">
            <w:pPr>
              <w:jc w:val="right"/>
              <w:rPr>
                <w:rFonts w:ascii="Trebuchet MS" w:hAnsi="Trebuchet MS"/>
                <w:i/>
                <w:iCs/>
                <w:color w:val="004147"/>
              </w:rPr>
            </w:pPr>
          </w:p>
        </w:tc>
        <w:tc>
          <w:tcPr>
            <w:tcW w:w="2772" w:type="dxa"/>
            <w:gridSpan w:val="3"/>
            <w:shd w:val="clear" w:color="auto" w:fill="D0E0E2"/>
          </w:tcPr>
          <w:p w14:paraId="5917C3A2" w14:textId="77777777" w:rsidR="009C5D72" w:rsidRPr="00FE0DA6" w:rsidRDefault="009C5D72" w:rsidP="007847E6">
            <w:pPr>
              <w:jc w:val="right"/>
              <w:rPr>
                <w:rFonts w:ascii="Trebuchet MS" w:hAnsi="Trebuchet MS"/>
                <w:b/>
                <w:bCs/>
                <w:color w:val="004147"/>
              </w:rPr>
            </w:pPr>
            <w:r w:rsidRPr="00FE0DA6">
              <w:rPr>
                <w:rFonts w:ascii="Trebuchet MS" w:hAnsi="Trebuchet MS"/>
                <w:b/>
                <w:bCs/>
                <w:color w:val="004147"/>
              </w:rPr>
              <w:t>Grade</w:t>
            </w:r>
          </w:p>
        </w:tc>
        <w:tc>
          <w:tcPr>
            <w:tcW w:w="1763" w:type="dxa"/>
          </w:tcPr>
          <w:p w14:paraId="7FB9167C" w14:textId="77777777" w:rsidR="009C5D72" w:rsidRPr="00FE0DA6" w:rsidRDefault="009C5D72" w:rsidP="007847E6">
            <w:pPr>
              <w:rPr>
                <w:rFonts w:ascii="Trebuchet MS" w:hAnsi="Trebuchet MS"/>
                <w:i/>
                <w:iCs/>
                <w:color w:val="004147"/>
              </w:rPr>
            </w:pPr>
          </w:p>
        </w:tc>
      </w:tr>
      <w:tr w:rsidR="009C5D72" w:rsidRPr="00FE0DA6" w14:paraId="6E8A27CC" w14:textId="77777777" w:rsidTr="006C73CB">
        <w:trPr>
          <w:trHeight w:val="213"/>
        </w:trPr>
        <w:tc>
          <w:tcPr>
            <w:tcW w:w="3400" w:type="dxa"/>
            <w:shd w:val="clear" w:color="auto" w:fill="D0E0E2"/>
          </w:tcPr>
          <w:p w14:paraId="7A07B4FB" w14:textId="77777777" w:rsidR="009C5D72" w:rsidRPr="00FE0DA6" w:rsidRDefault="009C5D72" w:rsidP="007847E6">
            <w:pPr>
              <w:rPr>
                <w:rFonts w:ascii="Trebuchet MS" w:hAnsi="Trebuchet MS"/>
                <w:b/>
                <w:bCs/>
                <w:color w:val="004147"/>
              </w:rPr>
            </w:pPr>
            <w:r w:rsidRPr="00FE0DA6">
              <w:rPr>
                <w:rFonts w:ascii="Trebuchet MS" w:hAnsi="Trebuchet MS"/>
                <w:b/>
                <w:bCs/>
                <w:color w:val="004147"/>
              </w:rPr>
              <w:t>Total marks for UNIT (resubmission 1 if applicable)</w:t>
            </w:r>
          </w:p>
          <w:p w14:paraId="14B6FD58" w14:textId="77777777" w:rsidR="009C5D72" w:rsidRPr="00FE0DA6" w:rsidRDefault="009C5D72" w:rsidP="007847E6">
            <w:pPr>
              <w:rPr>
                <w:rFonts w:ascii="Trebuchet MS" w:hAnsi="Trebuchet MS"/>
                <w:b/>
                <w:bCs/>
                <w:color w:val="004147"/>
              </w:rPr>
            </w:pPr>
          </w:p>
        </w:tc>
        <w:tc>
          <w:tcPr>
            <w:tcW w:w="1699" w:type="dxa"/>
          </w:tcPr>
          <w:p w14:paraId="4B21CBB2" w14:textId="77777777" w:rsidR="009C5D72" w:rsidRPr="00FE0DA6" w:rsidRDefault="009C5D72" w:rsidP="007847E6">
            <w:pPr>
              <w:jc w:val="right"/>
              <w:rPr>
                <w:rFonts w:ascii="Trebuchet MS" w:hAnsi="Trebuchet MS"/>
                <w:i/>
                <w:iCs/>
                <w:color w:val="004147"/>
              </w:rPr>
            </w:pPr>
          </w:p>
        </w:tc>
        <w:tc>
          <w:tcPr>
            <w:tcW w:w="2772" w:type="dxa"/>
            <w:gridSpan w:val="3"/>
            <w:shd w:val="clear" w:color="auto" w:fill="D0E0E2"/>
          </w:tcPr>
          <w:p w14:paraId="6A904460" w14:textId="77777777" w:rsidR="009C5D72" w:rsidRPr="00FE0DA6" w:rsidRDefault="009C5D72" w:rsidP="007847E6">
            <w:pPr>
              <w:jc w:val="right"/>
              <w:rPr>
                <w:rFonts w:ascii="Trebuchet MS" w:hAnsi="Trebuchet MS"/>
                <w:b/>
                <w:bCs/>
                <w:color w:val="004147"/>
              </w:rPr>
            </w:pPr>
            <w:r w:rsidRPr="00FE0DA6">
              <w:rPr>
                <w:rFonts w:ascii="Trebuchet MS" w:hAnsi="Trebuchet MS"/>
                <w:b/>
                <w:bCs/>
                <w:color w:val="004147"/>
              </w:rPr>
              <w:t>Grade (resubmission 1 if applicable)</w:t>
            </w:r>
          </w:p>
        </w:tc>
        <w:tc>
          <w:tcPr>
            <w:tcW w:w="1763" w:type="dxa"/>
          </w:tcPr>
          <w:p w14:paraId="3B9C197A" w14:textId="77777777" w:rsidR="009C5D72" w:rsidRPr="00FE0DA6" w:rsidRDefault="009C5D72" w:rsidP="007847E6">
            <w:pPr>
              <w:rPr>
                <w:rFonts w:ascii="Trebuchet MS" w:hAnsi="Trebuchet MS"/>
                <w:b/>
                <w:bCs/>
                <w:color w:val="004147"/>
              </w:rPr>
            </w:pPr>
          </w:p>
        </w:tc>
      </w:tr>
      <w:tr w:rsidR="009C5D72" w:rsidRPr="00FE0DA6" w14:paraId="0F73B31C" w14:textId="77777777" w:rsidTr="006C73CB">
        <w:trPr>
          <w:trHeight w:val="213"/>
        </w:trPr>
        <w:tc>
          <w:tcPr>
            <w:tcW w:w="3400" w:type="dxa"/>
            <w:shd w:val="clear" w:color="auto" w:fill="D0E0E2"/>
          </w:tcPr>
          <w:p w14:paraId="4525AC14" w14:textId="77777777" w:rsidR="009C5D72" w:rsidRPr="00FE0DA6" w:rsidRDefault="009C5D72" w:rsidP="007847E6">
            <w:pPr>
              <w:tabs>
                <w:tab w:val="left" w:pos="2317"/>
                <w:tab w:val="right" w:pos="7656"/>
              </w:tabs>
              <w:rPr>
                <w:rFonts w:ascii="Trebuchet MS" w:hAnsi="Trebuchet MS"/>
                <w:b/>
                <w:bCs/>
                <w:color w:val="004147"/>
              </w:rPr>
            </w:pPr>
            <w:r w:rsidRPr="00FE0DA6">
              <w:rPr>
                <w:rFonts w:ascii="Trebuchet MS" w:hAnsi="Trebuchet MS"/>
                <w:b/>
                <w:bCs/>
                <w:color w:val="004147"/>
              </w:rPr>
              <w:t>Total marks for UNIT (resubmission 2 if applicable)</w:t>
            </w:r>
          </w:p>
          <w:p w14:paraId="5147558E" w14:textId="77777777" w:rsidR="009C5D72" w:rsidRPr="00FE0DA6" w:rsidRDefault="009C5D72" w:rsidP="007847E6">
            <w:pPr>
              <w:tabs>
                <w:tab w:val="left" w:pos="2317"/>
                <w:tab w:val="right" w:pos="7656"/>
              </w:tabs>
              <w:rPr>
                <w:rFonts w:ascii="Trebuchet MS" w:hAnsi="Trebuchet MS"/>
                <w:b/>
                <w:bCs/>
                <w:color w:val="004147"/>
              </w:rPr>
            </w:pPr>
          </w:p>
        </w:tc>
        <w:tc>
          <w:tcPr>
            <w:tcW w:w="1699" w:type="dxa"/>
          </w:tcPr>
          <w:p w14:paraId="38A9FDB5" w14:textId="77777777" w:rsidR="009C5D72" w:rsidRPr="00FE0DA6" w:rsidRDefault="009C5D72" w:rsidP="007847E6">
            <w:pPr>
              <w:jc w:val="right"/>
              <w:rPr>
                <w:rFonts w:ascii="Trebuchet MS" w:hAnsi="Trebuchet MS"/>
                <w:i/>
                <w:iCs/>
                <w:color w:val="004147"/>
              </w:rPr>
            </w:pPr>
          </w:p>
        </w:tc>
        <w:tc>
          <w:tcPr>
            <w:tcW w:w="2772" w:type="dxa"/>
            <w:gridSpan w:val="3"/>
            <w:shd w:val="clear" w:color="auto" w:fill="D0E0E2"/>
          </w:tcPr>
          <w:p w14:paraId="6C76C96A" w14:textId="77777777" w:rsidR="009C5D72" w:rsidRPr="00FE0DA6" w:rsidRDefault="009C5D72" w:rsidP="007847E6">
            <w:pPr>
              <w:jc w:val="right"/>
              <w:rPr>
                <w:rFonts w:ascii="Trebuchet MS" w:hAnsi="Trebuchet MS"/>
                <w:b/>
                <w:bCs/>
                <w:color w:val="004147"/>
              </w:rPr>
            </w:pPr>
            <w:r w:rsidRPr="00FE0DA6">
              <w:rPr>
                <w:rFonts w:ascii="Trebuchet MS" w:hAnsi="Trebuchet MS"/>
                <w:b/>
                <w:bCs/>
                <w:color w:val="004147"/>
              </w:rPr>
              <w:t>Grade (resubmission 2 if applicable)</w:t>
            </w:r>
          </w:p>
        </w:tc>
        <w:tc>
          <w:tcPr>
            <w:tcW w:w="1763" w:type="dxa"/>
          </w:tcPr>
          <w:p w14:paraId="2419DE59" w14:textId="77777777" w:rsidR="009C5D72" w:rsidRPr="00FE0DA6" w:rsidRDefault="009C5D72" w:rsidP="007847E6">
            <w:pPr>
              <w:rPr>
                <w:rFonts w:ascii="Trebuchet MS" w:hAnsi="Trebuchet MS"/>
                <w:b/>
                <w:bCs/>
                <w:color w:val="004147"/>
              </w:rPr>
            </w:pPr>
          </w:p>
        </w:tc>
      </w:tr>
      <w:tr w:rsidR="009C5D72" w:rsidRPr="00FE0DA6" w14:paraId="1F136A42" w14:textId="77777777" w:rsidTr="006C73CB">
        <w:tc>
          <w:tcPr>
            <w:tcW w:w="3400" w:type="dxa"/>
            <w:shd w:val="clear" w:color="auto" w:fill="D0E0E2"/>
          </w:tcPr>
          <w:p w14:paraId="64AAE42E" w14:textId="77777777" w:rsidR="009C5D72" w:rsidRPr="00FE0DA6" w:rsidRDefault="009C5D72" w:rsidP="007847E6">
            <w:pPr>
              <w:rPr>
                <w:rFonts w:ascii="Trebuchet MS" w:hAnsi="Trebuchet MS"/>
                <w:b/>
                <w:bCs/>
                <w:color w:val="004147"/>
              </w:rPr>
            </w:pPr>
            <w:r w:rsidRPr="00FE0DA6">
              <w:rPr>
                <w:rFonts w:ascii="Trebuchet MS" w:hAnsi="Trebuchet MS"/>
                <w:b/>
                <w:bCs/>
                <w:color w:val="004147"/>
              </w:rPr>
              <w:t>Assessor Feedback Summary</w:t>
            </w:r>
          </w:p>
          <w:p w14:paraId="0B009C98" w14:textId="77777777" w:rsidR="009C5D72" w:rsidRPr="00FE0DA6" w:rsidRDefault="009C5D72" w:rsidP="007847E6">
            <w:pPr>
              <w:rPr>
                <w:rFonts w:ascii="Trebuchet MS" w:hAnsi="Trebuchet MS"/>
                <w:i/>
                <w:iCs/>
                <w:color w:val="004147"/>
              </w:rPr>
            </w:pPr>
            <w:r w:rsidRPr="00FE0DA6">
              <w:rPr>
                <w:rFonts w:ascii="Trebuchet MS" w:hAnsi="Trebuchet MS"/>
                <w:i/>
                <w:iCs/>
                <w:color w:val="004147"/>
              </w:rPr>
              <w:t>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31842B91" w14:textId="77777777" w:rsidR="009C5D72" w:rsidRPr="00FE0DA6" w:rsidRDefault="009C5D72" w:rsidP="007847E6">
            <w:pPr>
              <w:rPr>
                <w:rFonts w:ascii="Trebuchet MS" w:hAnsi="Trebuchet MS"/>
                <w:b/>
                <w:bCs/>
                <w:color w:val="004147"/>
              </w:rPr>
            </w:pPr>
            <w:r w:rsidRPr="00FE0DA6">
              <w:rPr>
                <w:rFonts w:ascii="Trebuchet MS" w:hAnsi="Trebuchet MS"/>
                <w:i/>
                <w:iCs/>
                <w:color w:val="004147"/>
              </w:rPr>
              <w:t xml:space="preserve">Please use a </w:t>
            </w:r>
            <w:r w:rsidRPr="00FE0DA6">
              <w:rPr>
                <w:rFonts w:ascii="Trebuchet MS" w:hAnsi="Trebuchet MS"/>
                <w:i/>
                <w:color w:val="004147"/>
              </w:rPr>
              <w:t>different</w:t>
            </w:r>
            <w:r w:rsidRPr="00FE0DA6">
              <w:rPr>
                <w:rFonts w:ascii="Trebuchet MS" w:hAnsi="Trebuchet MS"/>
                <w:i/>
                <w:iCs/>
                <w:color w:val="FF0000"/>
              </w:rPr>
              <w:t xml:space="preserve"> </w:t>
            </w:r>
            <w:r w:rsidRPr="00FE0DA6">
              <w:rPr>
                <w:rFonts w:ascii="Trebuchet MS" w:hAnsi="Trebuchet MS"/>
                <w:i/>
                <w:color w:val="FF0000"/>
              </w:rPr>
              <w:t>font colour</w:t>
            </w:r>
            <w:r w:rsidRPr="00FE0DA6">
              <w:rPr>
                <w:rFonts w:ascii="Trebuchet MS" w:hAnsi="Trebuchet MS"/>
                <w:i/>
                <w:color w:val="004147"/>
              </w:rPr>
              <w:t xml:space="preserve"> </w:t>
            </w:r>
            <w:r w:rsidRPr="00FE0DA6">
              <w:rPr>
                <w:rFonts w:ascii="Trebuchet MS" w:hAnsi="Trebuchet MS"/>
                <w:i/>
                <w:iCs/>
                <w:color w:val="004147"/>
              </w:rPr>
              <w:t>for any resubmission comments)</w:t>
            </w:r>
          </w:p>
        </w:tc>
        <w:tc>
          <w:tcPr>
            <w:tcW w:w="6234" w:type="dxa"/>
            <w:gridSpan w:val="5"/>
          </w:tcPr>
          <w:p w14:paraId="368823EE" w14:textId="77777777" w:rsidR="009C5D72" w:rsidRPr="00FE0DA6" w:rsidRDefault="009C5D72" w:rsidP="007847E6">
            <w:pPr>
              <w:rPr>
                <w:rFonts w:ascii="Trebuchet MS" w:hAnsi="Trebuchet MS"/>
                <w:b/>
                <w:bCs/>
                <w:color w:val="004147"/>
              </w:rPr>
            </w:pPr>
          </w:p>
          <w:p w14:paraId="1FD73B87" w14:textId="77777777" w:rsidR="009C5D72" w:rsidRPr="00FE0DA6" w:rsidRDefault="009C5D72" w:rsidP="007847E6">
            <w:pPr>
              <w:rPr>
                <w:rFonts w:ascii="Trebuchet MS" w:hAnsi="Trebuchet MS"/>
                <w:b/>
                <w:bCs/>
                <w:color w:val="004147"/>
              </w:rPr>
            </w:pPr>
          </w:p>
        </w:tc>
      </w:tr>
      <w:tr w:rsidR="009C5D72" w:rsidRPr="00FE0DA6" w14:paraId="4445A33B" w14:textId="77777777" w:rsidTr="006C73CB">
        <w:trPr>
          <w:trHeight w:val="170"/>
        </w:trPr>
        <w:tc>
          <w:tcPr>
            <w:tcW w:w="3400" w:type="dxa"/>
            <w:vMerge w:val="restart"/>
            <w:shd w:val="clear" w:color="auto" w:fill="D0E0E2"/>
          </w:tcPr>
          <w:p w14:paraId="46E03301" w14:textId="77777777" w:rsidR="009C5D72" w:rsidRPr="00FE0DA6" w:rsidRDefault="009C5D72" w:rsidP="007847E6">
            <w:pPr>
              <w:rPr>
                <w:rFonts w:ascii="Trebuchet MS" w:hAnsi="Trebuchet MS"/>
                <w:b/>
                <w:bCs/>
                <w:color w:val="004147"/>
              </w:rPr>
            </w:pPr>
            <w:r w:rsidRPr="00FE0DA6">
              <w:rPr>
                <w:rFonts w:ascii="Trebuchet MS" w:hAnsi="Trebuchet MS"/>
                <w:b/>
                <w:bCs/>
                <w:color w:val="004147"/>
              </w:rPr>
              <w:t>Assessor name</w:t>
            </w:r>
          </w:p>
        </w:tc>
        <w:tc>
          <w:tcPr>
            <w:tcW w:w="1770" w:type="dxa"/>
            <w:gridSpan w:val="2"/>
            <w:shd w:val="clear" w:color="auto" w:fill="D0E0E2"/>
          </w:tcPr>
          <w:p w14:paraId="22117CB7" w14:textId="77777777" w:rsidR="009C5D72" w:rsidRPr="00FE0DA6" w:rsidRDefault="009C5D72" w:rsidP="007847E6">
            <w:pPr>
              <w:rPr>
                <w:rFonts w:ascii="Trebuchet MS" w:hAnsi="Trebuchet MS"/>
                <w:b/>
                <w:bCs/>
                <w:color w:val="004147"/>
              </w:rPr>
            </w:pPr>
            <w:r w:rsidRPr="00FE0DA6">
              <w:rPr>
                <w:rFonts w:ascii="Trebuchet MS" w:hAnsi="Trebuchet MS"/>
                <w:b/>
                <w:bCs/>
                <w:color w:val="004147"/>
              </w:rPr>
              <w:t>Submission</w:t>
            </w:r>
          </w:p>
        </w:tc>
        <w:tc>
          <w:tcPr>
            <w:tcW w:w="1913" w:type="dxa"/>
            <w:shd w:val="clear" w:color="auto" w:fill="D0E0E2"/>
          </w:tcPr>
          <w:p w14:paraId="13EA39AC" w14:textId="77777777" w:rsidR="009C5D72" w:rsidRPr="00FE0DA6" w:rsidRDefault="009C5D72" w:rsidP="007847E6">
            <w:pPr>
              <w:rPr>
                <w:rFonts w:ascii="Trebuchet MS" w:hAnsi="Trebuchet MS"/>
                <w:b/>
                <w:bCs/>
                <w:color w:val="004147"/>
              </w:rPr>
            </w:pPr>
            <w:r w:rsidRPr="00FE0DA6">
              <w:rPr>
                <w:rFonts w:ascii="Trebuchet MS" w:hAnsi="Trebuchet MS"/>
                <w:b/>
                <w:bCs/>
                <w:color w:val="004147"/>
              </w:rPr>
              <w:t>Resubmission 1</w:t>
            </w:r>
          </w:p>
        </w:tc>
        <w:tc>
          <w:tcPr>
            <w:tcW w:w="2551" w:type="dxa"/>
            <w:gridSpan w:val="2"/>
            <w:shd w:val="clear" w:color="auto" w:fill="D0E0E2"/>
          </w:tcPr>
          <w:p w14:paraId="1BB33003" w14:textId="77777777" w:rsidR="009C5D72" w:rsidRPr="00FE0DA6" w:rsidRDefault="009C5D72" w:rsidP="007847E6">
            <w:pPr>
              <w:rPr>
                <w:rFonts w:ascii="Trebuchet MS" w:hAnsi="Trebuchet MS"/>
                <w:b/>
                <w:bCs/>
                <w:color w:val="004147"/>
              </w:rPr>
            </w:pPr>
            <w:r w:rsidRPr="00FE0DA6">
              <w:rPr>
                <w:rFonts w:ascii="Trebuchet MS" w:hAnsi="Trebuchet MS"/>
                <w:b/>
                <w:bCs/>
                <w:color w:val="004147"/>
              </w:rPr>
              <w:t>Resubmission 2</w:t>
            </w:r>
          </w:p>
        </w:tc>
      </w:tr>
      <w:tr w:rsidR="009C5D72" w:rsidRPr="00FE0DA6" w14:paraId="66FC6695" w14:textId="77777777" w:rsidTr="006C73CB">
        <w:trPr>
          <w:trHeight w:val="90"/>
        </w:trPr>
        <w:tc>
          <w:tcPr>
            <w:tcW w:w="3400" w:type="dxa"/>
            <w:vMerge/>
            <w:shd w:val="clear" w:color="auto" w:fill="D0E0E2"/>
          </w:tcPr>
          <w:p w14:paraId="3E93D47E" w14:textId="77777777" w:rsidR="009C5D72" w:rsidRPr="00FE0DA6" w:rsidRDefault="009C5D72" w:rsidP="007847E6">
            <w:pPr>
              <w:rPr>
                <w:rFonts w:ascii="Trebuchet MS" w:hAnsi="Trebuchet MS"/>
                <w:b/>
                <w:bCs/>
                <w:color w:val="004147"/>
              </w:rPr>
            </w:pPr>
          </w:p>
        </w:tc>
        <w:tc>
          <w:tcPr>
            <w:tcW w:w="1770" w:type="dxa"/>
            <w:gridSpan w:val="2"/>
          </w:tcPr>
          <w:p w14:paraId="484BB93E" w14:textId="77777777" w:rsidR="009C5D72" w:rsidRPr="00FE0DA6" w:rsidRDefault="009C5D72" w:rsidP="007847E6">
            <w:pPr>
              <w:rPr>
                <w:rFonts w:ascii="Trebuchet MS" w:hAnsi="Trebuchet MS"/>
                <w:b/>
                <w:bCs/>
                <w:color w:val="004147"/>
              </w:rPr>
            </w:pPr>
          </w:p>
          <w:p w14:paraId="1C0E66B4" w14:textId="457BA6CA" w:rsidR="009C5D72" w:rsidRPr="00FE0DA6" w:rsidRDefault="009C5D72" w:rsidP="007847E6">
            <w:pPr>
              <w:rPr>
                <w:rFonts w:ascii="Trebuchet MS" w:hAnsi="Trebuchet MS"/>
                <w:b/>
                <w:bCs/>
                <w:color w:val="004147"/>
              </w:rPr>
            </w:pPr>
          </w:p>
        </w:tc>
        <w:tc>
          <w:tcPr>
            <w:tcW w:w="1913" w:type="dxa"/>
          </w:tcPr>
          <w:p w14:paraId="6F86BF6F" w14:textId="77777777" w:rsidR="009C5D72" w:rsidRPr="00FE0DA6" w:rsidRDefault="009C5D72" w:rsidP="007847E6">
            <w:pPr>
              <w:rPr>
                <w:rFonts w:ascii="Trebuchet MS" w:hAnsi="Trebuchet MS"/>
                <w:b/>
                <w:bCs/>
                <w:color w:val="004147"/>
              </w:rPr>
            </w:pPr>
          </w:p>
        </w:tc>
        <w:tc>
          <w:tcPr>
            <w:tcW w:w="2551" w:type="dxa"/>
            <w:gridSpan w:val="2"/>
          </w:tcPr>
          <w:p w14:paraId="1F6B006F" w14:textId="77777777" w:rsidR="009C5D72" w:rsidRPr="00FE0DA6" w:rsidRDefault="009C5D72" w:rsidP="007847E6">
            <w:pPr>
              <w:rPr>
                <w:rFonts w:ascii="Trebuchet MS" w:hAnsi="Trebuchet MS"/>
                <w:b/>
                <w:bCs/>
                <w:color w:val="004147"/>
              </w:rPr>
            </w:pPr>
          </w:p>
        </w:tc>
      </w:tr>
      <w:tr w:rsidR="009C5D72" w:rsidRPr="00FE0DA6" w14:paraId="5369D5F5" w14:textId="77777777" w:rsidTr="006C73CB">
        <w:tc>
          <w:tcPr>
            <w:tcW w:w="3400" w:type="dxa"/>
            <w:shd w:val="clear" w:color="auto" w:fill="D0E0E2"/>
          </w:tcPr>
          <w:p w14:paraId="7BF84E2C" w14:textId="77777777" w:rsidR="009C5D72" w:rsidRPr="00FE0DA6" w:rsidRDefault="009C5D72" w:rsidP="007847E6">
            <w:pPr>
              <w:rPr>
                <w:rFonts w:ascii="Trebuchet MS" w:hAnsi="Trebuchet MS"/>
                <w:b/>
                <w:bCs/>
                <w:color w:val="004147"/>
              </w:rPr>
            </w:pPr>
            <w:r w:rsidRPr="00FE0DA6">
              <w:rPr>
                <w:rFonts w:ascii="Trebuchet MS" w:hAnsi="Trebuchet MS"/>
                <w:b/>
                <w:bCs/>
                <w:color w:val="004147"/>
              </w:rPr>
              <w:t>Assessor signature</w:t>
            </w:r>
            <w:r w:rsidRPr="00FE0DA6">
              <w:rPr>
                <w:rFonts w:ascii="Trebuchet MS" w:hAnsi="Trebuchet MS"/>
                <w:i/>
                <w:color w:val="004147"/>
              </w:rPr>
              <w:t>*</w:t>
            </w:r>
          </w:p>
          <w:p w14:paraId="7FDBEB56" w14:textId="77777777" w:rsidR="009C5D72" w:rsidRPr="00FE0DA6" w:rsidRDefault="009C5D72" w:rsidP="007847E6">
            <w:pPr>
              <w:rPr>
                <w:rFonts w:ascii="Trebuchet MS" w:hAnsi="Trebuchet MS"/>
                <w:b/>
                <w:bCs/>
                <w:color w:val="004147"/>
              </w:rPr>
            </w:pPr>
            <w:r w:rsidRPr="00FE0DA6">
              <w:rPr>
                <w:rFonts w:ascii="Trebuchet MS" w:hAnsi="Trebuchet MS"/>
                <w:i/>
                <w:color w:val="004147"/>
                <w:highlight w:val="lightGray"/>
              </w:rPr>
              <w:t>I confirm that I am satisfied that to the best of my knowledge, the work produced is solely that of the learner.</w:t>
            </w:r>
          </w:p>
        </w:tc>
        <w:tc>
          <w:tcPr>
            <w:tcW w:w="1770" w:type="dxa"/>
            <w:gridSpan w:val="2"/>
          </w:tcPr>
          <w:p w14:paraId="32E03E1A" w14:textId="77777777" w:rsidR="009C5D72" w:rsidRPr="00FE0DA6" w:rsidRDefault="009C5D72" w:rsidP="007847E6">
            <w:pPr>
              <w:rPr>
                <w:rFonts w:ascii="Trebuchet MS" w:hAnsi="Trebuchet MS"/>
                <w:b/>
                <w:bCs/>
                <w:color w:val="004147"/>
              </w:rPr>
            </w:pPr>
          </w:p>
        </w:tc>
        <w:tc>
          <w:tcPr>
            <w:tcW w:w="1913" w:type="dxa"/>
          </w:tcPr>
          <w:p w14:paraId="5FBB28A9" w14:textId="77777777" w:rsidR="009C5D72" w:rsidRPr="00FE0DA6" w:rsidRDefault="009C5D72" w:rsidP="007847E6">
            <w:pPr>
              <w:rPr>
                <w:rFonts w:ascii="Trebuchet MS" w:hAnsi="Trebuchet MS"/>
                <w:b/>
                <w:bCs/>
                <w:color w:val="004147"/>
              </w:rPr>
            </w:pPr>
          </w:p>
        </w:tc>
        <w:tc>
          <w:tcPr>
            <w:tcW w:w="2551" w:type="dxa"/>
            <w:gridSpan w:val="2"/>
          </w:tcPr>
          <w:p w14:paraId="2A13C498" w14:textId="77777777" w:rsidR="009C5D72" w:rsidRPr="00FE0DA6" w:rsidRDefault="009C5D72" w:rsidP="007847E6">
            <w:pPr>
              <w:rPr>
                <w:rFonts w:ascii="Trebuchet MS" w:hAnsi="Trebuchet MS"/>
                <w:b/>
                <w:bCs/>
                <w:color w:val="004147"/>
              </w:rPr>
            </w:pPr>
          </w:p>
        </w:tc>
      </w:tr>
      <w:tr w:rsidR="009C5D72" w:rsidRPr="00FE0DA6" w14:paraId="38090891" w14:textId="77777777" w:rsidTr="006C73CB">
        <w:tc>
          <w:tcPr>
            <w:tcW w:w="3400" w:type="dxa"/>
            <w:shd w:val="clear" w:color="auto" w:fill="D0E0E2"/>
          </w:tcPr>
          <w:p w14:paraId="1E41F092" w14:textId="77777777" w:rsidR="009C5D72" w:rsidRPr="00FE0DA6" w:rsidRDefault="009C5D72" w:rsidP="007847E6">
            <w:pPr>
              <w:rPr>
                <w:rFonts w:ascii="Trebuchet MS" w:hAnsi="Trebuchet MS"/>
                <w:b/>
                <w:bCs/>
                <w:color w:val="004147"/>
              </w:rPr>
            </w:pPr>
            <w:r w:rsidRPr="00FE0DA6">
              <w:rPr>
                <w:rFonts w:ascii="Trebuchet MS" w:hAnsi="Trebuchet MS"/>
                <w:b/>
                <w:bCs/>
                <w:color w:val="004147"/>
              </w:rPr>
              <w:t>Date</w:t>
            </w:r>
          </w:p>
          <w:p w14:paraId="62B6DF56" w14:textId="77777777" w:rsidR="009C5D72" w:rsidRPr="00FE0DA6" w:rsidRDefault="009C5D72" w:rsidP="007847E6">
            <w:pPr>
              <w:rPr>
                <w:rFonts w:ascii="Trebuchet MS" w:hAnsi="Trebuchet MS"/>
                <w:b/>
                <w:bCs/>
                <w:color w:val="004147"/>
              </w:rPr>
            </w:pPr>
          </w:p>
        </w:tc>
        <w:tc>
          <w:tcPr>
            <w:tcW w:w="1770" w:type="dxa"/>
            <w:gridSpan w:val="2"/>
          </w:tcPr>
          <w:p w14:paraId="1CA2DF54" w14:textId="77777777" w:rsidR="009C5D72" w:rsidRPr="00FE0DA6" w:rsidRDefault="009C5D72" w:rsidP="007847E6">
            <w:pPr>
              <w:rPr>
                <w:rFonts w:ascii="Trebuchet MS" w:hAnsi="Trebuchet MS"/>
                <w:i/>
                <w:iCs/>
                <w:color w:val="004147"/>
              </w:rPr>
            </w:pPr>
          </w:p>
        </w:tc>
        <w:tc>
          <w:tcPr>
            <w:tcW w:w="1913" w:type="dxa"/>
          </w:tcPr>
          <w:p w14:paraId="2F5E6160" w14:textId="77777777" w:rsidR="009C5D72" w:rsidRPr="00FE0DA6" w:rsidRDefault="009C5D72" w:rsidP="007847E6">
            <w:pPr>
              <w:rPr>
                <w:rFonts w:ascii="Trebuchet MS" w:hAnsi="Trebuchet MS"/>
                <w:i/>
                <w:iCs/>
                <w:color w:val="004147"/>
              </w:rPr>
            </w:pPr>
          </w:p>
        </w:tc>
        <w:tc>
          <w:tcPr>
            <w:tcW w:w="2551" w:type="dxa"/>
            <w:gridSpan w:val="2"/>
          </w:tcPr>
          <w:p w14:paraId="52CA5AC5" w14:textId="77777777" w:rsidR="009C5D72" w:rsidRPr="00FE0DA6" w:rsidRDefault="009C5D72" w:rsidP="007847E6">
            <w:pPr>
              <w:rPr>
                <w:rFonts w:ascii="Trebuchet MS" w:hAnsi="Trebuchet MS"/>
                <w:i/>
                <w:iCs/>
                <w:color w:val="004147"/>
              </w:rPr>
            </w:pPr>
          </w:p>
        </w:tc>
      </w:tr>
    </w:tbl>
    <w:p w14:paraId="36F0306F" w14:textId="6D4697AA" w:rsidR="009C5D72" w:rsidRPr="00FE0DA6" w:rsidRDefault="009C5D72" w:rsidP="009C5D72">
      <w:pPr>
        <w:rPr>
          <w:rFonts w:ascii="Trebuchet MS" w:eastAsia="Georgia" w:hAnsi="Trebuchet MS" w:cs="Georgia"/>
          <w:i/>
          <w:color w:val="004146"/>
          <w:sz w:val="48"/>
          <w:szCs w:val="48"/>
        </w:rPr>
      </w:pPr>
      <w:r w:rsidRPr="00FE0DA6">
        <w:rPr>
          <w:rFonts w:ascii="Trebuchet MS" w:hAnsi="Trebuchet MS"/>
          <w:color w:val="004147"/>
        </w:rPr>
        <w:t>*This must be a true signature, so a handwritten signature, or a photo or scan of a handwritten signature, or an e-signature. A typed signature is not acceptable.</w:t>
      </w:r>
    </w:p>
    <w:p w14:paraId="34CA5053" w14:textId="77777777" w:rsidR="00A83E4C" w:rsidRPr="00FE0DA6" w:rsidRDefault="00A83E4C" w:rsidP="00A83E4C">
      <w:pPr>
        <w:ind w:firstLine="720"/>
        <w:rPr>
          <w:rFonts w:ascii="Trebuchet MS" w:hAnsi="Trebuchet MS"/>
        </w:rPr>
      </w:pPr>
    </w:p>
    <w:sectPr w:rsidR="00A83E4C" w:rsidRPr="00FE0DA6" w:rsidSect="00666D7D">
      <w:headerReference w:type="default" r:id="rId26"/>
      <w:footerReference w:type="default" r:id="rId27"/>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14A04E" w14:textId="77777777" w:rsidR="0016609A" w:rsidRDefault="0016609A">
      <w:r>
        <w:separator/>
      </w:r>
    </w:p>
    <w:p w14:paraId="19568503" w14:textId="77777777" w:rsidR="0016609A" w:rsidRDefault="0016609A"/>
  </w:endnote>
  <w:endnote w:type="continuationSeparator" w:id="0">
    <w:p w14:paraId="66A9396F" w14:textId="77777777" w:rsidR="0016609A" w:rsidRDefault="0016609A">
      <w:r>
        <w:continuationSeparator/>
      </w:r>
    </w:p>
    <w:p w14:paraId="050D51E9" w14:textId="77777777" w:rsidR="0016609A" w:rsidRDefault="0016609A"/>
  </w:endnote>
  <w:endnote w:type="continuationNotice" w:id="1">
    <w:p w14:paraId="4904EB12" w14:textId="77777777" w:rsidR="0016609A" w:rsidRDefault="0016609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3CD6AE" w14:textId="77777777" w:rsidR="00301558" w:rsidRDefault="0030155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2E460" w14:textId="7D88FF9D" w:rsidR="00D87B51" w:rsidRPr="00061130" w:rsidRDefault="00D87B51" w:rsidP="00D87B51">
    <w:pPr>
      <w:pStyle w:val="pf0"/>
      <w:numPr>
        <w:ilvl w:val="0"/>
        <w:numId w:val="34"/>
      </w:numPr>
      <w:shd w:val="clear" w:color="auto" w:fill="FFFFFF" w:themeFill="background1"/>
      <w:rPr>
        <w:rStyle w:val="cf31"/>
        <w:rFonts w:ascii="Trebuchet MS" w:hAnsi="Trebuchet MS" w:cstheme="minorHAnsi"/>
        <w:color w:val="004146"/>
        <w:sz w:val="22"/>
        <w:szCs w:val="22"/>
        <w:shd w:val="clear" w:color="auto" w:fill="auto"/>
      </w:rPr>
    </w:pPr>
    <w:r w:rsidRPr="00061130">
      <w:rPr>
        <w:rStyle w:val="cf31"/>
        <w:rFonts w:ascii="Trebuchet MS" w:hAnsi="Trebuchet MS" w:cstheme="minorHAnsi"/>
        <w:color w:val="004146"/>
        <w:sz w:val="22"/>
        <w:szCs w:val="22"/>
        <w:shd w:val="clear" w:color="auto" w:fill="auto"/>
      </w:rPr>
      <w:t xml:space="preserve">Version </w:t>
    </w:r>
    <w:r w:rsidR="005652EE" w:rsidRPr="00061130">
      <w:rPr>
        <w:rStyle w:val="cf31"/>
        <w:rFonts w:ascii="Trebuchet MS" w:hAnsi="Trebuchet MS" w:cstheme="minorHAnsi"/>
        <w:color w:val="004146"/>
        <w:sz w:val="22"/>
        <w:szCs w:val="22"/>
        <w:shd w:val="clear" w:color="auto" w:fill="auto"/>
      </w:rPr>
      <w:t>2 –</w:t>
    </w:r>
    <w:r w:rsidRPr="00061130">
      <w:rPr>
        <w:rStyle w:val="cf31"/>
        <w:rFonts w:ascii="Trebuchet MS" w:hAnsi="Trebuchet MS" w:cstheme="minorHAnsi"/>
        <w:color w:val="004146"/>
        <w:sz w:val="22"/>
        <w:szCs w:val="22"/>
        <w:shd w:val="clear" w:color="auto" w:fill="auto"/>
      </w:rPr>
      <w:t xml:space="preserve"> Released</w:t>
    </w:r>
    <w:r w:rsidR="00F22756" w:rsidRPr="00061130">
      <w:rPr>
        <w:rStyle w:val="cf31"/>
        <w:rFonts w:ascii="Trebuchet MS" w:hAnsi="Trebuchet MS" w:cstheme="minorHAnsi"/>
        <w:color w:val="004146"/>
        <w:sz w:val="22"/>
        <w:szCs w:val="22"/>
        <w:shd w:val="clear" w:color="auto" w:fill="auto"/>
      </w:rPr>
      <w:t xml:space="preserve"> November 2024</w:t>
    </w:r>
  </w:p>
  <w:p w14:paraId="195FF1B2" w14:textId="665948E8" w:rsidR="00D87B51" w:rsidRPr="00061130"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061130">
      <w:rPr>
        <w:rStyle w:val="cf31"/>
        <w:rFonts w:ascii="Trebuchet MS" w:hAnsi="Trebuchet MS" w:cstheme="minorHAnsi"/>
        <w:color w:val="004146"/>
        <w:sz w:val="22"/>
        <w:szCs w:val="22"/>
        <w:shd w:val="clear" w:color="auto" w:fill="auto"/>
      </w:rPr>
      <w:t xml:space="preserve">Expires </w:t>
    </w:r>
    <w:r w:rsidR="00F22756" w:rsidRPr="00061130">
      <w:rPr>
        <w:rStyle w:val="cf31"/>
        <w:rFonts w:ascii="Trebuchet MS" w:hAnsi="Trebuchet MS" w:cstheme="minorHAnsi"/>
        <w:color w:val="004146"/>
        <w:sz w:val="22"/>
        <w:szCs w:val="22"/>
        <w:shd w:val="clear" w:color="auto" w:fill="auto"/>
      </w:rPr>
      <w:t>June 2025</w:t>
    </w:r>
  </w:p>
  <w:p w14:paraId="10C803B2" w14:textId="763FAAFB" w:rsidR="00D87B51" w:rsidRPr="00FE0DA6" w:rsidRDefault="00D87B51" w:rsidP="00D87B51">
    <w:pPr>
      <w:pStyle w:val="pf0"/>
      <w:numPr>
        <w:ilvl w:val="0"/>
        <w:numId w:val="34"/>
      </w:numPr>
      <w:rPr>
        <w:rStyle w:val="cf31"/>
        <w:rFonts w:ascii="Trebuchet MS" w:hAnsi="Trebuchet MS" w:cstheme="minorHAnsi"/>
        <w:color w:val="000000"/>
        <w:sz w:val="22"/>
        <w:szCs w:val="22"/>
        <w:shd w:val="clear" w:color="auto" w:fill="auto"/>
      </w:rPr>
    </w:pPr>
    <w:r w:rsidRPr="00061130">
      <w:rPr>
        <w:rStyle w:val="cf31"/>
        <w:rFonts w:ascii="Trebuchet MS" w:hAnsi="Trebuchet MS" w:cstheme="minorHAnsi"/>
        <w:color w:val="004146"/>
        <w:sz w:val="22"/>
        <w:szCs w:val="22"/>
        <w:shd w:val="clear" w:color="auto" w:fill="auto"/>
      </w:rPr>
      <w:t>S</w:t>
    </w:r>
    <w:r w:rsidRPr="00A807BA">
      <w:rPr>
        <w:rStyle w:val="cf31"/>
        <w:rFonts w:ascii="Trebuchet MS" w:hAnsi="Trebuchet MS" w:cstheme="minorHAnsi"/>
        <w:color w:val="004146"/>
        <w:sz w:val="22"/>
        <w:szCs w:val="22"/>
        <w:shd w:val="clear" w:color="auto" w:fill="auto"/>
      </w:rPr>
      <w:t>tud</w:t>
    </w:r>
    <w:r w:rsidRPr="00061130">
      <w:rPr>
        <w:rStyle w:val="cf31"/>
        <w:rFonts w:ascii="Trebuchet MS" w:hAnsi="Trebuchet MS" w:cstheme="minorHAnsi"/>
        <w:color w:val="004146"/>
        <w:sz w:val="22"/>
        <w:szCs w:val="22"/>
        <w:shd w:val="clear" w:color="auto" w:fill="auto"/>
      </w:rPr>
      <w:t xml:space="preserve">y Centre information only: </w:t>
    </w:r>
    <w:r w:rsidR="00F22756" w:rsidRPr="00061130">
      <w:rPr>
        <w:rStyle w:val="cf31"/>
        <w:rFonts w:ascii="Trebuchet MS" w:hAnsi="Trebuchet MS" w:cstheme="minorHAnsi"/>
        <w:color w:val="004146"/>
        <w:sz w:val="22"/>
        <w:szCs w:val="22"/>
        <w:shd w:val="clear" w:color="auto" w:fill="auto"/>
      </w:rPr>
      <w:t>For re-sits only, l</w:t>
    </w:r>
    <w:r w:rsidRPr="00061130">
      <w:rPr>
        <w:rStyle w:val="cf31"/>
        <w:rFonts w:ascii="Trebuchet MS" w:hAnsi="Trebuchet MS" w:cstheme="minorHAnsi"/>
        <w:color w:val="004146"/>
        <w:sz w:val="22"/>
        <w:szCs w:val="22"/>
        <w:shd w:val="clear" w:color="auto" w:fill="auto"/>
      </w:rPr>
      <w:t>ast moderation window is</w:t>
    </w:r>
    <w:r w:rsidR="00FE0DA6" w:rsidRPr="00061130">
      <w:rPr>
        <w:rStyle w:val="cf31"/>
        <w:rFonts w:ascii="Trebuchet MS" w:hAnsi="Trebuchet MS" w:cstheme="minorHAnsi"/>
        <w:color w:val="004146"/>
        <w:sz w:val="22"/>
        <w:szCs w:val="22"/>
        <w:shd w:val="clear" w:color="auto" w:fill="auto"/>
      </w:rPr>
      <w:t xml:space="preserve"> September 2025</w:t>
    </w:r>
    <w:r w:rsidRPr="00FE0DA6">
      <w:rPr>
        <w:rStyle w:val="cf31"/>
        <w:rFonts w:ascii="Trebuchet MS" w:hAnsi="Trebuchet MS" w:cstheme="minorHAnsi"/>
        <w:color w:val="000000"/>
        <w:sz w:val="22"/>
        <w:szCs w:val="22"/>
        <w:shd w:val="clear" w:color="auto" w:fill="auto"/>
      </w:rPr>
      <w:t xml:space="preserve"> </w:t>
    </w:r>
  </w:p>
  <w:p w14:paraId="4208804B" w14:textId="77777777" w:rsidR="00D87B51" w:rsidRDefault="00D87B5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53CA80" w14:textId="77777777" w:rsidR="00301558" w:rsidRDefault="0030155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31DED306" w:rsidR="005F41BD" w:rsidRPr="00803C88" w:rsidRDefault="005F41BD" w:rsidP="005F41BD">
    <w:pPr>
      <w:jc w:val="center"/>
      <w:rPr>
        <w:rStyle w:val="cf31"/>
        <w:rFonts w:ascii="Trebuchet MS" w:eastAsiaTheme="minorHAnsi" w:hAnsi="Trebuchet MS" w:cstheme="minorHAnsi"/>
        <w:color w:val="004146"/>
        <w:shd w:val="clear" w:color="auto" w:fill="auto"/>
        <w:lang w:eastAsia="en-GB"/>
      </w:rPr>
    </w:pPr>
    <w:r w:rsidRPr="00803C88">
      <w:rPr>
        <w:rStyle w:val="cf31"/>
        <w:rFonts w:ascii="Trebuchet MS" w:eastAsiaTheme="minorHAnsi" w:hAnsi="Trebuchet MS" w:cstheme="minorHAnsi"/>
        <w:color w:val="004146"/>
        <w:shd w:val="clear" w:color="auto" w:fill="auto"/>
        <w:lang w:eastAsia="en-GB"/>
      </w:rPr>
      <w:t xml:space="preserve">Version </w:t>
    </w:r>
    <w:r w:rsidR="0059297C" w:rsidRPr="00803C88">
      <w:rPr>
        <w:rStyle w:val="cf31"/>
        <w:rFonts w:ascii="Trebuchet MS" w:eastAsiaTheme="minorHAnsi" w:hAnsi="Trebuchet MS" w:cstheme="minorHAnsi"/>
        <w:color w:val="004146"/>
        <w:shd w:val="clear" w:color="auto" w:fill="auto"/>
        <w:lang w:eastAsia="en-GB"/>
      </w:rPr>
      <w:t>2 – Released November 2024</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B01625" w14:textId="77777777" w:rsidR="0016609A" w:rsidRDefault="0016609A">
      <w:r>
        <w:separator/>
      </w:r>
    </w:p>
    <w:p w14:paraId="6C4E72CA" w14:textId="77777777" w:rsidR="0016609A" w:rsidRDefault="0016609A"/>
  </w:footnote>
  <w:footnote w:type="continuationSeparator" w:id="0">
    <w:p w14:paraId="645447D8" w14:textId="77777777" w:rsidR="0016609A" w:rsidRDefault="0016609A">
      <w:r>
        <w:continuationSeparator/>
      </w:r>
    </w:p>
    <w:p w14:paraId="105525DA" w14:textId="77777777" w:rsidR="0016609A" w:rsidRDefault="0016609A"/>
  </w:footnote>
  <w:footnote w:type="continuationNotice" w:id="1">
    <w:p w14:paraId="03C32880" w14:textId="77777777" w:rsidR="0016609A" w:rsidRDefault="0016609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79318D" w14:textId="77777777" w:rsidR="00301558" w:rsidRDefault="0030155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95E1C2" w14:textId="77777777" w:rsidR="00301558" w:rsidRDefault="0030155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CBCDBA" w14:textId="77777777" w:rsidR="00301558" w:rsidRDefault="0030155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07FFA022">
              <wp:simplePos x="0" y="0"/>
              <wp:positionH relativeFrom="page">
                <wp:posOffset>5010150</wp:posOffset>
              </wp:positionH>
              <wp:positionV relativeFrom="page">
                <wp:posOffset>355600</wp:posOffset>
              </wp:positionV>
              <wp:extent cx="1838325" cy="177800"/>
              <wp:effectExtent l="0" t="0" r="9525" b="1270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38325" cy="177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Pr="00FE0DA6" w:rsidRDefault="00BA11F0">
                          <w:pPr>
                            <w:pStyle w:val="BodyText"/>
                            <w:spacing w:before="13"/>
                            <w:ind w:left="20"/>
                            <w:rPr>
                              <w:rFonts w:ascii="Trebuchet MS" w:hAnsi="Trebuchet MS"/>
                            </w:rPr>
                          </w:pPr>
                          <w:r w:rsidRPr="00803C88">
                            <w:rPr>
                              <w:rStyle w:val="cf31"/>
                              <w:rFonts w:ascii="Trebuchet MS" w:eastAsiaTheme="minorHAnsi" w:hAnsi="Trebuchet MS" w:cstheme="minorHAnsi"/>
                              <w:color w:val="004146"/>
                              <w:shd w:val="clear" w:color="auto" w:fill="auto"/>
                              <w:lang w:eastAsia="en-GB"/>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4" o:spid="_x0000_s1028" type="#_x0000_t202" style="position:absolute;margin-left:394.5pt;margin-top:28pt;width:144.75pt;height:14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" filled="f" stroked="f">
              <v:textbox inset="0,0,0,0">
                <w:txbxContent>
                  <w:p w14:paraId="250C794B" w14:textId="77777777" w:rsidR="00BA11F0" w:rsidRPr="00FE0DA6" w:rsidRDefault="00BA11F0">
                    <w:pPr>
                      <w:pStyle w:val="BodyText"/>
                      <w:spacing w:before="13"/>
                      <w:ind w:left="20"/>
                      <w:rPr>
                        <w:rFonts w:ascii="Trebuchet MS" w:hAnsi="Trebuchet MS"/>
                      </w:rPr>
                    </w:pPr>
                    <w:r w:rsidRPr="00803C88">
                      <w:rPr>
                        <w:rStyle w:val="cf31"/>
                        <w:rFonts w:ascii="Trebuchet MS" w:eastAsiaTheme="minorHAnsi" w:hAnsi="Trebuchet MS" w:cstheme="minorHAnsi"/>
                        <w:color w:val="004146"/>
                        <w:shd w:val="clear" w:color="auto" w:fill="auto"/>
                        <w:lang w:eastAsia="en-GB"/>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20A67"/>
    <w:multiLevelType w:val="hybridMultilevel"/>
    <w:tmpl w:val="7540AD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0DD434E1"/>
    <w:multiLevelType w:val="hybridMultilevel"/>
    <w:tmpl w:val="B5982D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7"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4"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7" w15:restartNumberingAfterBreak="0">
    <w:nsid w:val="2BD83C3F"/>
    <w:multiLevelType w:val="hybridMultilevel"/>
    <w:tmpl w:val="66368226"/>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8"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1FC2799"/>
    <w:multiLevelType w:val="multilevel"/>
    <w:tmpl w:val="869215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3851ADA"/>
    <w:multiLevelType w:val="hybridMultilevel"/>
    <w:tmpl w:val="21286F36"/>
    <w:lvl w:ilvl="0" w:tplc="AC582970">
      <w:start w:val="1"/>
      <w:numFmt w:val="bullet"/>
      <w:lvlText w:val=""/>
      <w:lvlJc w:val="left"/>
      <w:pPr>
        <w:ind w:left="1440" w:hanging="360"/>
      </w:pPr>
      <w:rPr>
        <w:rFonts w:ascii="Symbol" w:hAnsi="Symbol" w:hint="default"/>
        <w:color w:val="0061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3"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6"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8665AD0"/>
    <w:multiLevelType w:val="hybridMultilevel"/>
    <w:tmpl w:val="1A78E290"/>
    <w:lvl w:ilvl="0" w:tplc="448AD116">
      <w:numFmt w:val="bullet"/>
      <w:lvlText w:val=""/>
      <w:lvlJc w:val="left"/>
      <w:pPr>
        <w:ind w:left="541" w:hanging="342"/>
      </w:pPr>
      <w:rPr>
        <w:rFonts w:ascii="Wingdings" w:eastAsia="Wingdings" w:hAnsi="Wingdings" w:cs="Wingdings" w:hint="default"/>
        <w:color w:val="004146"/>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9"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30" w15:restartNumberingAfterBreak="0">
    <w:nsid w:val="694C6675"/>
    <w:multiLevelType w:val="hybridMultilevel"/>
    <w:tmpl w:val="AC9A246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EAD3D43"/>
    <w:multiLevelType w:val="hybridMultilevel"/>
    <w:tmpl w:val="EF821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5685AEC"/>
    <w:multiLevelType w:val="multilevel"/>
    <w:tmpl w:val="3B9AEFF2"/>
    <w:lvl w:ilvl="0">
      <w:numFmt w:val="bullet"/>
      <w:lvlText w:val=""/>
      <w:lvlJc w:val="left"/>
      <w:pPr>
        <w:ind w:left="720" w:hanging="360"/>
      </w:pPr>
      <w:rPr>
        <w:rFonts w:ascii="Symbol" w:hAnsi="Symbol"/>
        <w:color w:val="004146"/>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5"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7"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8"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3"/>
  </w:num>
  <w:num w:numId="2" w16cid:durableId="1152256986">
    <w:abstractNumId w:val="1"/>
  </w:num>
  <w:num w:numId="3" w16cid:durableId="1357582571">
    <w:abstractNumId w:val="16"/>
  </w:num>
  <w:num w:numId="4" w16cid:durableId="162553815">
    <w:abstractNumId w:val="28"/>
  </w:num>
  <w:num w:numId="5" w16cid:durableId="559634343">
    <w:abstractNumId w:val="6"/>
  </w:num>
  <w:num w:numId="6" w16cid:durableId="1467702196">
    <w:abstractNumId w:val="17"/>
  </w:num>
  <w:num w:numId="7" w16cid:durableId="812908870">
    <w:abstractNumId w:val="29"/>
  </w:num>
  <w:num w:numId="8" w16cid:durableId="1868643287">
    <w:abstractNumId w:val="38"/>
  </w:num>
  <w:num w:numId="9" w16cid:durableId="1708598557">
    <w:abstractNumId w:val="14"/>
  </w:num>
  <w:num w:numId="10" w16cid:durableId="1565942951">
    <w:abstractNumId w:val="31"/>
  </w:num>
  <w:num w:numId="11" w16cid:durableId="1708529740">
    <w:abstractNumId w:val="11"/>
  </w:num>
  <w:num w:numId="12" w16cid:durableId="1595279419">
    <w:abstractNumId w:val="27"/>
  </w:num>
  <w:num w:numId="13" w16cid:durableId="477652578">
    <w:abstractNumId w:val="10"/>
  </w:num>
  <w:num w:numId="14" w16cid:durableId="637303193">
    <w:abstractNumId w:val="21"/>
  </w:num>
  <w:num w:numId="15" w16cid:durableId="951016538">
    <w:abstractNumId w:val="26"/>
  </w:num>
  <w:num w:numId="16" w16cid:durableId="2073576602">
    <w:abstractNumId w:val="15"/>
  </w:num>
  <w:num w:numId="17" w16cid:durableId="798492219">
    <w:abstractNumId w:val="25"/>
  </w:num>
  <w:num w:numId="18" w16cid:durableId="1908491024">
    <w:abstractNumId w:val="7"/>
  </w:num>
  <w:num w:numId="19" w16cid:durableId="1714304749">
    <w:abstractNumId w:val="4"/>
  </w:num>
  <w:num w:numId="20" w16cid:durableId="66803103">
    <w:abstractNumId w:val="18"/>
  </w:num>
  <w:num w:numId="21" w16cid:durableId="1670711244">
    <w:abstractNumId w:val="35"/>
  </w:num>
  <w:num w:numId="22" w16cid:durableId="1728991731">
    <w:abstractNumId w:val="23"/>
  </w:num>
  <w:num w:numId="23" w16cid:durableId="409428554">
    <w:abstractNumId w:val="24"/>
  </w:num>
  <w:num w:numId="24" w16cid:durableId="350451441">
    <w:abstractNumId w:val="9"/>
  </w:num>
  <w:num w:numId="25" w16cid:durableId="256063931">
    <w:abstractNumId w:val="36"/>
  </w:num>
  <w:num w:numId="26" w16cid:durableId="732118308">
    <w:abstractNumId w:val="37"/>
  </w:num>
  <w:num w:numId="27" w16cid:durableId="1959336966">
    <w:abstractNumId w:val="12"/>
  </w:num>
  <w:num w:numId="28" w16cid:durableId="866871333">
    <w:abstractNumId w:val="30"/>
  </w:num>
  <w:num w:numId="29" w16cid:durableId="1252156344">
    <w:abstractNumId w:val="33"/>
  </w:num>
  <w:num w:numId="30" w16cid:durableId="1580018845">
    <w:abstractNumId w:val="3"/>
  </w:num>
  <w:num w:numId="31" w16cid:durableId="6177205">
    <w:abstractNumId w:val="8"/>
  </w:num>
  <w:num w:numId="32" w16cid:durableId="966084908">
    <w:abstractNumId w:val="20"/>
  </w:num>
  <w:num w:numId="33" w16cid:durableId="747263560">
    <w:abstractNumId w:val="5"/>
  </w:num>
  <w:num w:numId="34" w16cid:durableId="1843159052">
    <w:abstractNumId w:val="34"/>
  </w:num>
  <w:num w:numId="35" w16cid:durableId="1626154851">
    <w:abstractNumId w:val="19"/>
  </w:num>
  <w:num w:numId="36" w16cid:durableId="290743792">
    <w:abstractNumId w:val="0"/>
  </w:num>
  <w:num w:numId="37" w16cid:durableId="1044255624">
    <w:abstractNumId w:val="32"/>
  </w:num>
  <w:num w:numId="38" w16cid:durableId="1866096277">
    <w:abstractNumId w:val="36"/>
  </w:num>
  <w:num w:numId="39" w16cid:durableId="1596673810">
    <w:abstractNumId w:val="30"/>
  </w:num>
  <w:num w:numId="40" w16cid:durableId="1994024846">
    <w:abstractNumId w:val="2"/>
  </w:num>
  <w:num w:numId="41" w16cid:durableId="886453514">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40BE"/>
    <w:rsid w:val="000201A6"/>
    <w:rsid w:val="000235C9"/>
    <w:rsid w:val="00025D10"/>
    <w:rsid w:val="00026D9F"/>
    <w:rsid w:val="00026F30"/>
    <w:rsid w:val="00032F5C"/>
    <w:rsid w:val="00034354"/>
    <w:rsid w:val="000405EE"/>
    <w:rsid w:val="0004133D"/>
    <w:rsid w:val="000436CC"/>
    <w:rsid w:val="00045636"/>
    <w:rsid w:val="00045A4C"/>
    <w:rsid w:val="00052066"/>
    <w:rsid w:val="00052A2B"/>
    <w:rsid w:val="0005725B"/>
    <w:rsid w:val="00061130"/>
    <w:rsid w:val="00062EF5"/>
    <w:rsid w:val="00063B37"/>
    <w:rsid w:val="000675A8"/>
    <w:rsid w:val="00067661"/>
    <w:rsid w:val="00070BD6"/>
    <w:rsid w:val="00076E1F"/>
    <w:rsid w:val="00080E87"/>
    <w:rsid w:val="00082C74"/>
    <w:rsid w:val="00086C4A"/>
    <w:rsid w:val="000928AD"/>
    <w:rsid w:val="00095FC9"/>
    <w:rsid w:val="000970ED"/>
    <w:rsid w:val="000A124F"/>
    <w:rsid w:val="000A23B7"/>
    <w:rsid w:val="000A71C4"/>
    <w:rsid w:val="000A73DA"/>
    <w:rsid w:val="000A74DF"/>
    <w:rsid w:val="000B00BA"/>
    <w:rsid w:val="000B36B5"/>
    <w:rsid w:val="000B50EB"/>
    <w:rsid w:val="000C1E60"/>
    <w:rsid w:val="000C6E86"/>
    <w:rsid w:val="000C76B8"/>
    <w:rsid w:val="000D2DA8"/>
    <w:rsid w:val="000D3D54"/>
    <w:rsid w:val="000D4145"/>
    <w:rsid w:val="000D533E"/>
    <w:rsid w:val="000D5CD7"/>
    <w:rsid w:val="000E04C0"/>
    <w:rsid w:val="000E286F"/>
    <w:rsid w:val="000E47A4"/>
    <w:rsid w:val="000E701D"/>
    <w:rsid w:val="000F028C"/>
    <w:rsid w:val="000F5FA8"/>
    <w:rsid w:val="000F6FD7"/>
    <w:rsid w:val="001029F3"/>
    <w:rsid w:val="00105CF7"/>
    <w:rsid w:val="001122ED"/>
    <w:rsid w:val="00113180"/>
    <w:rsid w:val="00120225"/>
    <w:rsid w:val="00124F03"/>
    <w:rsid w:val="00131FE0"/>
    <w:rsid w:val="001333F0"/>
    <w:rsid w:val="00136E41"/>
    <w:rsid w:val="00137785"/>
    <w:rsid w:val="00137A98"/>
    <w:rsid w:val="00143814"/>
    <w:rsid w:val="001440F5"/>
    <w:rsid w:val="00144646"/>
    <w:rsid w:val="00144890"/>
    <w:rsid w:val="0014638B"/>
    <w:rsid w:val="00150911"/>
    <w:rsid w:val="0015100F"/>
    <w:rsid w:val="0015255F"/>
    <w:rsid w:val="0015453C"/>
    <w:rsid w:val="0016041C"/>
    <w:rsid w:val="00160D49"/>
    <w:rsid w:val="0016609A"/>
    <w:rsid w:val="00166815"/>
    <w:rsid w:val="00170B6B"/>
    <w:rsid w:val="001730D1"/>
    <w:rsid w:val="00174E58"/>
    <w:rsid w:val="00175799"/>
    <w:rsid w:val="00176242"/>
    <w:rsid w:val="001762C4"/>
    <w:rsid w:val="00177C61"/>
    <w:rsid w:val="00182875"/>
    <w:rsid w:val="001832DF"/>
    <w:rsid w:val="00185A13"/>
    <w:rsid w:val="0019242F"/>
    <w:rsid w:val="001951D3"/>
    <w:rsid w:val="00195400"/>
    <w:rsid w:val="00195B34"/>
    <w:rsid w:val="00197CD6"/>
    <w:rsid w:val="001A2E76"/>
    <w:rsid w:val="001A3904"/>
    <w:rsid w:val="001A7C58"/>
    <w:rsid w:val="001B122E"/>
    <w:rsid w:val="001B3A23"/>
    <w:rsid w:val="001B4493"/>
    <w:rsid w:val="001C0BD9"/>
    <w:rsid w:val="001C223E"/>
    <w:rsid w:val="001C2695"/>
    <w:rsid w:val="001C2C4B"/>
    <w:rsid w:val="001C5474"/>
    <w:rsid w:val="001C6449"/>
    <w:rsid w:val="001C70B9"/>
    <w:rsid w:val="001C75C0"/>
    <w:rsid w:val="001D268E"/>
    <w:rsid w:val="001D3760"/>
    <w:rsid w:val="001E0968"/>
    <w:rsid w:val="001E0E63"/>
    <w:rsid w:val="001F061E"/>
    <w:rsid w:val="001F2CCA"/>
    <w:rsid w:val="001F2D65"/>
    <w:rsid w:val="00200805"/>
    <w:rsid w:val="00200A9B"/>
    <w:rsid w:val="00201892"/>
    <w:rsid w:val="00202F13"/>
    <w:rsid w:val="00203CC0"/>
    <w:rsid w:val="00204199"/>
    <w:rsid w:val="00211904"/>
    <w:rsid w:val="002127E6"/>
    <w:rsid w:val="00215934"/>
    <w:rsid w:val="0022240F"/>
    <w:rsid w:val="00222E22"/>
    <w:rsid w:val="00224200"/>
    <w:rsid w:val="0022647E"/>
    <w:rsid w:val="00233196"/>
    <w:rsid w:val="00233F92"/>
    <w:rsid w:val="00234140"/>
    <w:rsid w:val="002351A0"/>
    <w:rsid w:val="00237143"/>
    <w:rsid w:val="002409E7"/>
    <w:rsid w:val="00240C8B"/>
    <w:rsid w:val="00241B81"/>
    <w:rsid w:val="00242220"/>
    <w:rsid w:val="00244B65"/>
    <w:rsid w:val="00245092"/>
    <w:rsid w:val="00246814"/>
    <w:rsid w:val="002508D2"/>
    <w:rsid w:val="00251C7B"/>
    <w:rsid w:val="00251EAB"/>
    <w:rsid w:val="00253103"/>
    <w:rsid w:val="0025680A"/>
    <w:rsid w:val="00257D0C"/>
    <w:rsid w:val="00262727"/>
    <w:rsid w:val="002651EB"/>
    <w:rsid w:val="00265CF6"/>
    <w:rsid w:val="00267C1D"/>
    <w:rsid w:val="00271770"/>
    <w:rsid w:val="00282381"/>
    <w:rsid w:val="00284531"/>
    <w:rsid w:val="00287D5B"/>
    <w:rsid w:val="002965C8"/>
    <w:rsid w:val="002A17A0"/>
    <w:rsid w:val="002A21E9"/>
    <w:rsid w:val="002A2983"/>
    <w:rsid w:val="002A5A8F"/>
    <w:rsid w:val="002A7BA5"/>
    <w:rsid w:val="002B0056"/>
    <w:rsid w:val="002B2B54"/>
    <w:rsid w:val="002B5C53"/>
    <w:rsid w:val="002C458F"/>
    <w:rsid w:val="002C623D"/>
    <w:rsid w:val="002C6E7B"/>
    <w:rsid w:val="002D1059"/>
    <w:rsid w:val="002E0390"/>
    <w:rsid w:val="002E0527"/>
    <w:rsid w:val="002E217A"/>
    <w:rsid w:val="002E219C"/>
    <w:rsid w:val="002E4F83"/>
    <w:rsid w:val="002E6318"/>
    <w:rsid w:val="002E76E5"/>
    <w:rsid w:val="002F3654"/>
    <w:rsid w:val="002F62A5"/>
    <w:rsid w:val="002F76D4"/>
    <w:rsid w:val="002F7C56"/>
    <w:rsid w:val="003009EA"/>
    <w:rsid w:val="00301558"/>
    <w:rsid w:val="00302068"/>
    <w:rsid w:val="00302D7C"/>
    <w:rsid w:val="003042B2"/>
    <w:rsid w:val="00304FA9"/>
    <w:rsid w:val="00306B8C"/>
    <w:rsid w:val="003075AF"/>
    <w:rsid w:val="00312130"/>
    <w:rsid w:val="00312B45"/>
    <w:rsid w:val="00313965"/>
    <w:rsid w:val="00315A36"/>
    <w:rsid w:val="0032001E"/>
    <w:rsid w:val="0032118A"/>
    <w:rsid w:val="00321AD6"/>
    <w:rsid w:val="003244DB"/>
    <w:rsid w:val="0032734F"/>
    <w:rsid w:val="003316C8"/>
    <w:rsid w:val="003339EF"/>
    <w:rsid w:val="0033455C"/>
    <w:rsid w:val="003377F6"/>
    <w:rsid w:val="003378AA"/>
    <w:rsid w:val="0034116F"/>
    <w:rsid w:val="00341692"/>
    <w:rsid w:val="00341ADD"/>
    <w:rsid w:val="00341D69"/>
    <w:rsid w:val="00342485"/>
    <w:rsid w:val="00353E47"/>
    <w:rsid w:val="003557FC"/>
    <w:rsid w:val="00357A3C"/>
    <w:rsid w:val="00364313"/>
    <w:rsid w:val="00364998"/>
    <w:rsid w:val="00364E48"/>
    <w:rsid w:val="003657F5"/>
    <w:rsid w:val="00366224"/>
    <w:rsid w:val="003668D0"/>
    <w:rsid w:val="00367748"/>
    <w:rsid w:val="00367EF5"/>
    <w:rsid w:val="00370043"/>
    <w:rsid w:val="0037008C"/>
    <w:rsid w:val="003715DC"/>
    <w:rsid w:val="00372898"/>
    <w:rsid w:val="00372F4D"/>
    <w:rsid w:val="00373EC8"/>
    <w:rsid w:val="003745D7"/>
    <w:rsid w:val="00384388"/>
    <w:rsid w:val="00384481"/>
    <w:rsid w:val="003854DC"/>
    <w:rsid w:val="003858EB"/>
    <w:rsid w:val="0038796D"/>
    <w:rsid w:val="003905CC"/>
    <w:rsid w:val="003A4119"/>
    <w:rsid w:val="003A725E"/>
    <w:rsid w:val="003B0F23"/>
    <w:rsid w:val="003B16FF"/>
    <w:rsid w:val="003B189B"/>
    <w:rsid w:val="003B2409"/>
    <w:rsid w:val="003B24E3"/>
    <w:rsid w:val="003B5346"/>
    <w:rsid w:val="003C1399"/>
    <w:rsid w:val="003C1B49"/>
    <w:rsid w:val="003C4A07"/>
    <w:rsid w:val="003C63D4"/>
    <w:rsid w:val="003C6D62"/>
    <w:rsid w:val="003C792A"/>
    <w:rsid w:val="003C7999"/>
    <w:rsid w:val="003C7D2D"/>
    <w:rsid w:val="003D0F80"/>
    <w:rsid w:val="003D322C"/>
    <w:rsid w:val="003D46EA"/>
    <w:rsid w:val="003D753A"/>
    <w:rsid w:val="003D77F3"/>
    <w:rsid w:val="003E4DB8"/>
    <w:rsid w:val="003F0C58"/>
    <w:rsid w:val="003F595B"/>
    <w:rsid w:val="003F7306"/>
    <w:rsid w:val="00403009"/>
    <w:rsid w:val="004044DB"/>
    <w:rsid w:val="004053B5"/>
    <w:rsid w:val="00410FB0"/>
    <w:rsid w:val="00411F49"/>
    <w:rsid w:val="00413975"/>
    <w:rsid w:val="0041410C"/>
    <w:rsid w:val="004157AA"/>
    <w:rsid w:val="00417340"/>
    <w:rsid w:val="00420AC6"/>
    <w:rsid w:val="004212A5"/>
    <w:rsid w:val="00425073"/>
    <w:rsid w:val="00426D34"/>
    <w:rsid w:val="00426F45"/>
    <w:rsid w:val="004320A3"/>
    <w:rsid w:val="00434BD7"/>
    <w:rsid w:val="00435D73"/>
    <w:rsid w:val="00437191"/>
    <w:rsid w:val="00446C2E"/>
    <w:rsid w:val="0044753E"/>
    <w:rsid w:val="0045114D"/>
    <w:rsid w:val="004517ED"/>
    <w:rsid w:val="00453D34"/>
    <w:rsid w:val="00456ABF"/>
    <w:rsid w:val="00457761"/>
    <w:rsid w:val="00457FEE"/>
    <w:rsid w:val="00460D6C"/>
    <w:rsid w:val="00461DAA"/>
    <w:rsid w:val="004625A5"/>
    <w:rsid w:val="004737D0"/>
    <w:rsid w:val="00473CDF"/>
    <w:rsid w:val="00473ED7"/>
    <w:rsid w:val="00476378"/>
    <w:rsid w:val="00477108"/>
    <w:rsid w:val="00480411"/>
    <w:rsid w:val="00483130"/>
    <w:rsid w:val="00486A2A"/>
    <w:rsid w:val="00486AF2"/>
    <w:rsid w:val="00490727"/>
    <w:rsid w:val="004935DA"/>
    <w:rsid w:val="004974B2"/>
    <w:rsid w:val="004979AD"/>
    <w:rsid w:val="00497AA0"/>
    <w:rsid w:val="00497AFC"/>
    <w:rsid w:val="004A3055"/>
    <w:rsid w:val="004B63FF"/>
    <w:rsid w:val="004C195C"/>
    <w:rsid w:val="004C1F6E"/>
    <w:rsid w:val="004C2F6D"/>
    <w:rsid w:val="004C4242"/>
    <w:rsid w:val="004C4E6F"/>
    <w:rsid w:val="004C5F67"/>
    <w:rsid w:val="004C686B"/>
    <w:rsid w:val="004D0DCE"/>
    <w:rsid w:val="004D21D5"/>
    <w:rsid w:val="004D6C92"/>
    <w:rsid w:val="004E6833"/>
    <w:rsid w:val="004F0AB5"/>
    <w:rsid w:val="004F1F02"/>
    <w:rsid w:val="004F6E96"/>
    <w:rsid w:val="0050050F"/>
    <w:rsid w:val="00500A88"/>
    <w:rsid w:val="00500BF1"/>
    <w:rsid w:val="005010F6"/>
    <w:rsid w:val="00501DB8"/>
    <w:rsid w:val="00502276"/>
    <w:rsid w:val="005025D2"/>
    <w:rsid w:val="005026F4"/>
    <w:rsid w:val="00507D89"/>
    <w:rsid w:val="005119A3"/>
    <w:rsid w:val="00513BC8"/>
    <w:rsid w:val="0051580F"/>
    <w:rsid w:val="00515EE1"/>
    <w:rsid w:val="005246C8"/>
    <w:rsid w:val="0052552E"/>
    <w:rsid w:val="005262F7"/>
    <w:rsid w:val="0053219B"/>
    <w:rsid w:val="00532D56"/>
    <w:rsid w:val="00536BE2"/>
    <w:rsid w:val="005405CB"/>
    <w:rsid w:val="005425EA"/>
    <w:rsid w:val="00545158"/>
    <w:rsid w:val="00550C8E"/>
    <w:rsid w:val="00552592"/>
    <w:rsid w:val="00554E10"/>
    <w:rsid w:val="00557FEE"/>
    <w:rsid w:val="005644C6"/>
    <w:rsid w:val="005652EE"/>
    <w:rsid w:val="005659F8"/>
    <w:rsid w:val="00567388"/>
    <w:rsid w:val="00571015"/>
    <w:rsid w:val="00573B63"/>
    <w:rsid w:val="00574326"/>
    <w:rsid w:val="0057459C"/>
    <w:rsid w:val="005754FE"/>
    <w:rsid w:val="005765B2"/>
    <w:rsid w:val="005812D2"/>
    <w:rsid w:val="00582A97"/>
    <w:rsid w:val="00584DEE"/>
    <w:rsid w:val="0058565A"/>
    <w:rsid w:val="00585B3F"/>
    <w:rsid w:val="005903E3"/>
    <w:rsid w:val="00592161"/>
    <w:rsid w:val="0059297C"/>
    <w:rsid w:val="00593050"/>
    <w:rsid w:val="00594E71"/>
    <w:rsid w:val="005A2A20"/>
    <w:rsid w:val="005A3032"/>
    <w:rsid w:val="005A4076"/>
    <w:rsid w:val="005A48F6"/>
    <w:rsid w:val="005A5843"/>
    <w:rsid w:val="005A64AF"/>
    <w:rsid w:val="005B05BA"/>
    <w:rsid w:val="005B4B0E"/>
    <w:rsid w:val="005B4F4A"/>
    <w:rsid w:val="005B5FAE"/>
    <w:rsid w:val="005B6FA1"/>
    <w:rsid w:val="005B7431"/>
    <w:rsid w:val="005C04FB"/>
    <w:rsid w:val="005C4995"/>
    <w:rsid w:val="005C78DA"/>
    <w:rsid w:val="005D1130"/>
    <w:rsid w:val="005D19C2"/>
    <w:rsid w:val="005D3A37"/>
    <w:rsid w:val="005D3E4B"/>
    <w:rsid w:val="005D56B3"/>
    <w:rsid w:val="005E329F"/>
    <w:rsid w:val="005E3425"/>
    <w:rsid w:val="005E57DD"/>
    <w:rsid w:val="005E6181"/>
    <w:rsid w:val="005F0B65"/>
    <w:rsid w:val="005F1F8A"/>
    <w:rsid w:val="005F3195"/>
    <w:rsid w:val="005F41BD"/>
    <w:rsid w:val="005F48C3"/>
    <w:rsid w:val="005F6505"/>
    <w:rsid w:val="005F7D38"/>
    <w:rsid w:val="00600642"/>
    <w:rsid w:val="006028D4"/>
    <w:rsid w:val="006034FD"/>
    <w:rsid w:val="006047CB"/>
    <w:rsid w:val="00610D4C"/>
    <w:rsid w:val="00611D35"/>
    <w:rsid w:val="00613E74"/>
    <w:rsid w:val="00616AE0"/>
    <w:rsid w:val="00617EBB"/>
    <w:rsid w:val="006212E3"/>
    <w:rsid w:val="00621AB5"/>
    <w:rsid w:val="006226C6"/>
    <w:rsid w:val="00625544"/>
    <w:rsid w:val="006264B4"/>
    <w:rsid w:val="00631B3C"/>
    <w:rsid w:val="00631FD0"/>
    <w:rsid w:val="00632992"/>
    <w:rsid w:val="006329C7"/>
    <w:rsid w:val="00634BD2"/>
    <w:rsid w:val="0064381A"/>
    <w:rsid w:val="00643FD2"/>
    <w:rsid w:val="0064608C"/>
    <w:rsid w:val="0065278B"/>
    <w:rsid w:val="00653498"/>
    <w:rsid w:val="006556A1"/>
    <w:rsid w:val="00660150"/>
    <w:rsid w:val="006601CC"/>
    <w:rsid w:val="00666D7D"/>
    <w:rsid w:val="00666FE3"/>
    <w:rsid w:val="0066717F"/>
    <w:rsid w:val="006709FC"/>
    <w:rsid w:val="00674BF1"/>
    <w:rsid w:val="00676EF3"/>
    <w:rsid w:val="006776F3"/>
    <w:rsid w:val="00680506"/>
    <w:rsid w:val="006814A2"/>
    <w:rsid w:val="00682CEB"/>
    <w:rsid w:val="00684B44"/>
    <w:rsid w:val="006A06D4"/>
    <w:rsid w:val="006A1A6B"/>
    <w:rsid w:val="006A1C44"/>
    <w:rsid w:val="006A58C8"/>
    <w:rsid w:val="006B1C3C"/>
    <w:rsid w:val="006B2AFB"/>
    <w:rsid w:val="006B3E6D"/>
    <w:rsid w:val="006B6D16"/>
    <w:rsid w:val="006C063D"/>
    <w:rsid w:val="006C1376"/>
    <w:rsid w:val="006C13D9"/>
    <w:rsid w:val="006C4DA2"/>
    <w:rsid w:val="006C516D"/>
    <w:rsid w:val="006C6B93"/>
    <w:rsid w:val="006C73CB"/>
    <w:rsid w:val="006D197F"/>
    <w:rsid w:val="006D414C"/>
    <w:rsid w:val="006D4506"/>
    <w:rsid w:val="006D535D"/>
    <w:rsid w:val="006D5AD0"/>
    <w:rsid w:val="006D7BA0"/>
    <w:rsid w:val="006E1349"/>
    <w:rsid w:val="006E449A"/>
    <w:rsid w:val="006E5F12"/>
    <w:rsid w:val="006E685D"/>
    <w:rsid w:val="006F1196"/>
    <w:rsid w:val="006F134B"/>
    <w:rsid w:val="006F37ED"/>
    <w:rsid w:val="006F4101"/>
    <w:rsid w:val="006F5CF8"/>
    <w:rsid w:val="006F6053"/>
    <w:rsid w:val="00701E23"/>
    <w:rsid w:val="00703134"/>
    <w:rsid w:val="00703BC2"/>
    <w:rsid w:val="00705343"/>
    <w:rsid w:val="007124F7"/>
    <w:rsid w:val="00715744"/>
    <w:rsid w:val="00716218"/>
    <w:rsid w:val="00717B15"/>
    <w:rsid w:val="00717F4C"/>
    <w:rsid w:val="00717FF2"/>
    <w:rsid w:val="00720A19"/>
    <w:rsid w:val="00721382"/>
    <w:rsid w:val="0072402F"/>
    <w:rsid w:val="00726B1C"/>
    <w:rsid w:val="0073046A"/>
    <w:rsid w:val="007325E9"/>
    <w:rsid w:val="00732C6E"/>
    <w:rsid w:val="00735BDA"/>
    <w:rsid w:val="00735EAD"/>
    <w:rsid w:val="007447AE"/>
    <w:rsid w:val="00750D7A"/>
    <w:rsid w:val="007534C5"/>
    <w:rsid w:val="007538D7"/>
    <w:rsid w:val="0075512D"/>
    <w:rsid w:val="00756E25"/>
    <w:rsid w:val="00763B94"/>
    <w:rsid w:val="00764107"/>
    <w:rsid w:val="0076751D"/>
    <w:rsid w:val="00771B1B"/>
    <w:rsid w:val="00772D83"/>
    <w:rsid w:val="00773073"/>
    <w:rsid w:val="00773B8B"/>
    <w:rsid w:val="007742FB"/>
    <w:rsid w:val="00774360"/>
    <w:rsid w:val="00775858"/>
    <w:rsid w:val="007772CD"/>
    <w:rsid w:val="007909BE"/>
    <w:rsid w:val="007969AA"/>
    <w:rsid w:val="007974A8"/>
    <w:rsid w:val="007A1360"/>
    <w:rsid w:val="007A46A5"/>
    <w:rsid w:val="007A698D"/>
    <w:rsid w:val="007B2D42"/>
    <w:rsid w:val="007B56E7"/>
    <w:rsid w:val="007B670C"/>
    <w:rsid w:val="007B6CC8"/>
    <w:rsid w:val="007C62F4"/>
    <w:rsid w:val="007D26DA"/>
    <w:rsid w:val="007D3153"/>
    <w:rsid w:val="007D408C"/>
    <w:rsid w:val="007D42A2"/>
    <w:rsid w:val="007E0775"/>
    <w:rsid w:val="007E158B"/>
    <w:rsid w:val="007F0397"/>
    <w:rsid w:val="007F185C"/>
    <w:rsid w:val="007F2270"/>
    <w:rsid w:val="007F2A3E"/>
    <w:rsid w:val="007F61EC"/>
    <w:rsid w:val="00803C88"/>
    <w:rsid w:val="008059CD"/>
    <w:rsid w:val="00805FC2"/>
    <w:rsid w:val="00807D11"/>
    <w:rsid w:val="008115D2"/>
    <w:rsid w:val="0081604E"/>
    <w:rsid w:val="00822866"/>
    <w:rsid w:val="00825E51"/>
    <w:rsid w:val="00826C4F"/>
    <w:rsid w:val="00826CF0"/>
    <w:rsid w:val="00830751"/>
    <w:rsid w:val="00835073"/>
    <w:rsid w:val="0083579E"/>
    <w:rsid w:val="00836110"/>
    <w:rsid w:val="00840CBD"/>
    <w:rsid w:val="0084139F"/>
    <w:rsid w:val="008416AB"/>
    <w:rsid w:val="00846107"/>
    <w:rsid w:val="0085321B"/>
    <w:rsid w:val="008536DD"/>
    <w:rsid w:val="00855250"/>
    <w:rsid w:val="00857938"/>
    <w:rsid w:val="00860CF0"/>
    <w:rsid w:val="0086118A"/>
    <w:rsid w:val="0086172A"/>
    <w:rsid w:val="00862198"/>
    <w:rsid w:val="00864D91"/>
    <w:rsid w:val="0086592F"/>
    <w:rsid w:val="00866E54"/>
    <w:rsid w:val="0086795D"/>
    <w:rsid w:val="00870A7F"/>
    <w:rsid w:val="00871492"/>
    <w:rsid w:val="00872D50"/>
    <w:rsid w:val="0087397C"/>
    <w:rsid w:val="00873D17"/>
    <w:rsid w:val="00873EB7"/>
    <w:rsid w:val="0087516B"/>
    <w:rsid w:val="00877F88"/>
    <w:rsid w:val="00885938"/>
    <w:rsid w:val="00890773"/>
    <w:rsid w:val="00891718"/>
    <w:rsid w:val="0089569C"/>
    <w:rsid w:val="0089595B"/>
    <w:rsid w:val="00897B76"/>
    <w:rsid w:val="008A2E09"/>
    <w:rsid w:val="008A3547"/>
    <w:rsid w:val="008A47E6"/>
    <w:rsid w:val="008A4E59"/>
    <w:rsid w:val="008A50BD"/>
    <w:rsid w:val="008B2CC1"/>
    <w:rsid w:val="008B3CF1"/>
    <w:rsid w:val="008C2310"/>
    <w:rsid w:val="008C2CD0"/>
    <w:rsid w:val="008C4F4C"/>
    <w:rsid w:val="008C638E"/>
    <w:rsid w:val="008C6C7D"/>
    <w:rsid w:val="008D1BA5"/>
    <w:rsid w:val="008D23DB"/>
    <w:rsid w:val="008D2863"/>
    <w:rsid w:val="008D3C76"/>
    <w:rsid w:val="008D48D6"/>
    <w:rsid w:val="008D738D"/>
    <w:rsid w:val="008E537A"/>
    <w:rsid w:val="008F595D"/>
    <w:rsid w:val="008F6E44"/>
    <w:rsid w:val="008F7888"/>
    <w:rsid w:val="0090070D"/>
    <w:rsid w:val="00902801"/>
    <w:rsid w:val="00903EE2"/>
    <w:rsid w:val="00913859"/>
    <w:rsid w:val="0092000C"/>
    <w:rsid w:val="0092146C"/>
    <w:rsid w:val="00921E98"/>
    <w:rsid w:val="009257A6"/>
    <w:rsid w:val="00935A13"/>
    <w:rsid w:val="009362CC"/>
    <w:rsid w:val="009366B0"/>
    <w:rsid w:val="0093687A"/>
    <w:rsid w:val="00936DC2"/>
    <w:rsid w:val="009373D4"/>
    <w:rsid w:val="00937494"/>
    <w:rsid w:val="00937C44"/>
    <w:rsid w:val="00941C90"/>
    <w:rsid w:val="00944B67"/>
    <w:rsid w:val="00945852"/>
    <w:rsid w:val="00951458"/>
    <w:rsid w:val="009516F4"/>
    <w:rsid w:val="0095183E"/>
    <w:rsid w:val="00951D3B"/>
    <w:rsid w:val="00960991"/>
    <w:rsid w:val="00962F43"/>
    <w:rsid w:val="00962F5C"/>
    <w:rsid w:val="00964EC4"/>
    <w:rsid w:val="009652C3"/>
    <w:rsid w:val="00966D30"/>
    <w:rsid w:val="00967FFD"/>
    <w:rsid w:val="00971A29"/>
    <w:rsid w:val="00974B69"/>
    <w:rsid w:val="00975C3B"/>
    <w:rsid w:val="00976F0F"/>
    <w:rsid w:val="0098228E"/>
    <w:rsid w:val="00982EF9"/>
    <w:rsid w:val="009859E4"/>
    <w:rsid w:val="0098674F"/>
    <w:rsid w:val="009919F4"/>
    <w:rsid w:val="00993C9E"/>
    <w:rsid w:val="00996364"/>
    <w:rsid w:val="009970B6"/>
    <w:rsid w:val="009A1FF0"/>
    <w:rsid w:val="009A35E0"/>
    <w:rsid w:val="009A3864"/>
    <w:rsid w:val="009A4E24"/>
    <w:rsid w:val="009A501C"/>
    <w:rsid w:val="009A6206"/>
    <w:rsid w:val="009B0CC3"/>
    <w:rsid w:val="009B6D2F"/>
    <w:rsid w:val="009C0C75"/>
    <w:rsid w:val="009C10E6"/>
    <w:rsid w:val="009C2860"/>
    <w:rsid w:val="009C5C25"/>
    <w:rsid w:val="009C5D72"/>
    <w:rsid w:val="009D266F"/>
    <w:rsid w:val="009D2D70"/>
    <w:rsid w:val="009D34C8"/>
    <w:rsid w:val="009D411A"/>
    <w:rsid w:val="009D5104"/>
    <w:rsid w:val="009D68C1"/>
    <w:rsid w:val="009D6A64"/>
    <w:rsid w:val="009D6CBA"/>
    <w:rsid w:val="009D6CEB"/>
    <w:rsid w:val="009D6FE0"/>
    <w:rsid w:val="009E08D5"/>
    <w:rsid w:val="009E2BE8"/>
    <w:rsid w:val="009E3CAC"/>
    <w:rsid w:val="009E3EEA"/>
    <w:rsid w:val="009E54C3"/>
    <w:rsid w:val="009E5DA0"/>
    <w:rsid w:val="009F2A05"/>
    <w:rsid w:val="009F2A28"/>
    <w:rsid w:val="009F395E"/>
    <w:rsid w:val="009F3AB0"/>
    <w:rsid w:val="009F465E"/>
    <w:rsid w:val="009F64FD"/>
    <w:rsid w:val="009F6BE6"/>
    <w:rsid w:val="009F72C2"/>
    <w:rsid w:val="00A0210C"/>
    <w:rsid w:val="00A02128"/>
    <w:rsid w:val="00A03D58"/>
    <w:rsid w:val="00A05978"/>
    <w:rsid w:val="00A05C81"/>
    <w:rsid w:val="00A0639F"/>
    <w:rsid w:val="00A066DF"/>
    <w:rsid w:val="00A11050"/>
    <w:rsid w:val="00A13D0A"/>
    <w:rsid w:val="00A1446C"/>
    <w:rsid w:val="00A14958"/>
    <w:rsid w:val="00A16AD5"/>
    <w:rsid w:val="00A2026F"/>
    <w:rsid w:val="00A20475"/>
    <w:rsid w:val="00A25541"/>
    <w:rsid w:val="00A269D6"/>
    <w:rsid w:val="00A31AE6"/>
    <w:rsid w:val="00A3219A"/>
    <w:rsid w:val="00A33386"/>
    <w:rsid w:val="00A335DD"/>
    <w:rsid w:val="00A35BC7"/>
    <w:rsid w:val="00A35FE4"/>
    <w:rsid w:val="00A3741F"/>
    <w:rsid w:val="00A4664F"/>
    <w:rsid w:val="00A46D11"/>
    <w:rsid w:val="00A475D0"/>
    <w:rsid w:val="00A5049E"/>
    <w:rsid w:val="00A54568"/>
    <w:rsid w:val="00A56BC5"/>
    <w:rsid w:val="00A56CCA"/>
    <w:rsid w:val="00A57273"/>
    <w:rsid w:val="00A606D5"/>
    <w:rsid w:val="00A60BD6"/>
    <w:rsid w:val="00A61C6F"/>
    <w:rsid w:val="00A66E18"/>
    <w:rsid w:val="00A722AB"/>
    <w:rsid w:val="00A7387B"/>
    <w:rsid w:val="00A76FBE"/>
    <w:rsid w:val="00A77394"/>
    <w:rsid w:val="00A775F1"/>
    <w:rsid w:val="00A807BA"/>
    <w:rsid w:val="00A82952"/>
    <w:rsid w:val="00A82D10"/>
    <w:rsid w:val="00A8346C"/>
    <w:rsid w:val="00A83E4C"/>
    <w:rsid w:val="00A848C8"/>
    <w:rsid w:val="00A90C27"/>
    <w:rsid w:val="00A92684"/>
    <w:rsid w:val="00A9268A"/>
    <w:rsid w:val="00A93783"/>
    <w:rsid w:val="00A944BF"/>
    <w:rsid w:val="00AB62B9"/>
    <w:rsid w:val="00AB6965"/>
    <w:rsid w:val="00AC4063"/>
    <w:rsid w:val="00AC4F18"/>
    <w:rsid w:val="00AC65FA"/>
    <w:rsid w:val="00AD471C"/>
    <w:rsid w:val="00AD514E"/>
    <w:rsid w:val="00AD554B"/>
    <w:rsid w:val="00AD6E0D"/>
    <w:rsid w:val="00AD7F40"/>
    <w:rsid w:val="00AE5FC0"/>
    <w:rsid w:val="00AF314E"/>
    <w:rsid w:val="00AF55AF"/>
    <w:rsid w:val="00AF7596"/>
    <w:rsid w:val="00B046B1"/>
    <w:rsid w:val="00B060FC"/>
    <w:rsid w:val="00B07F5E"/>
    <w:rsid w:val="00B100B2"/>
    <w:rsid w:val="00B105F2"/>
    <w:rsid w:val="00B13BFA"/>
    <w:rsid w:val="00B14683"/>
    <w:rsid w:val="00B149F1"/>
    <w:rsid w:val="00B152DC"/>
    <w:rsid w:val="00B15758"/>
    <w:rsid w:val="00B17DB2"/>
    <w:rsid w:val="00B26B07"/>
    <w:rsid w:val="00B26E31"/>
    <w:rsid w:val="00B279D3"/>
    <w:rsid w:val="00B330AB"/>
    <w:rsid w:val="00B34A4A"/>
    <w:rsid w:val="00B355EF"/>
    <w:rsid w:val="00B44019"/>
    <w:rsid w:val="00B45AFE"/>
    <w:rsid w:val="00B46A6E"/>
    <w:rsid w:val="00B54B5E"/>
    <w:rsid w:val="00B61704"/>
    <w:rsid w:val="00B61D17"/>
    <w:rsid w:val="00B622A9"/>
    <w:rsid w:val="00B63997"/>
    <w:rsid w:val="00B6593E"/>
    <w:rsid w:val="00B66C93"/>
    <w:rsid w:val="00B723B0"/>
    <w:rsid w:val="00B7578F"/>
    <w:rsid w:val="00B75F34"/>
    <w:rsid w:val="00B7636E"/>
    <w:rsid w:val="00B76812"/>
    <w:rsid w:val="00B77DCD"/>
    <w:rsid w:val="00B81F39"/>
    <w:rsid w:val="00B82256"/>
    <w:rsid w:val="00B8462D"/>
    <w:rsid w:val="00B90788"/>
    <w:rsid w:val="00B91090"/>
    <w:rsid w:val="00B967F3"/>
    <w:rsid w:val="00BA11F0"/>
    <w:rsid w:val="00BA1326"/>
    <w:rsid w:val="00BA3133"/>
    <w:rsid w:val="00BA3542"/>
    <w:rsid w:val="00BA3A4E"/>
    <w:rsid w:val="00BA6663"/>
    <w:rsid w:val="00BA796D"/>
    <w:rsid w:val="00BB0017"/>
    <w:rsid w:val="00BB23DA"/>
    <w:rsid w:val="00BB30EC"/>
    <w:rsid w:val="00BB3E03"/>
    <w:rsid w:val="00BB7784"/>
    <w:rsid w:val="00BB7D14"/>
    <w:rsid w:val="00BC0981"/>
    <w:rsid w:val="00BC1268"/>
    <w:rsid w:val="00BC4CD8"/>
    <w:rsid w:val="00BC5117"/>
    <w:rsid w:val="00BC5579"/>
    <w:rsid w:val="00BC640F"/>
    <w:rsid w:val="00BC695F"/>
    <w:rsid w:val="00BC7725"/>
    <w:rsid w:val="00BD672D"/>
    <w:rsid w:val="00BE2B92"/>
    <w:rsid w:val="00BE7311"/>
    <w:rsid w:val="00BE7365"/>
    <w:rsid w:val="00BE740D"/>
    <w:rsid w:val="00BF068F"/>
    <w:rsid w:val="00BF308F"/>
    <w:rsid w:val="00C00BBD"/>
    <w:rsid w:val="00C01E14"/>
    <w:rsid w:val="00C027C9"/>
    <w:rsid w:val="00C07AC1"/>
    <w:rsid w:val="00C10553"/>
    <w:rsid w:val="00C13A00"/>
    <w:rsid w:val="00C178F1"/>
    <w:rsid w:val="00C213A2"/>
    <w:rsid w:val="00C22F5D"/>
    <w:rsid w:val="00C270A2"/>
    <w:rsid w:val="00C326D9"/>
    <w:rsid w:val="00C33761"/>
    <w:rsid w:val="00C34CF3"/>
    <w:rsid w:val="00C42B8A"/>
    <w:rsid w:val="00C470B2"/>
    <w:rsid w:val="00C510A9"/>
    <w:rsid w:val="00C529CD"/>
    <w:rsid w:val="00C540BE"/>
    <w:rsid w:val="00C54E83"/>
    <w:rsid w:val="00C570EB"/>
    <w:rsid w:val="00C62D37"/>
    <w:rsid w:val="00C644F8"/>
    <w:rsid w:val="00C64E2B"/>
    <w:rsid w:val="00C66D9E"/>
    <w:rsid w:val="00C73780"/>
    <w:rsid w:val="00C73D50"/>
    <w:rsid w:val="00C83BFD"/>
    <w:rsid w:val="00C94626"/>
    <w:rsid w:val="00C9758E"/>
    <w:rsid w:val="00C97BB3"/>
    <w:rsid w:val="00CB718F"/>
    <w:rsid w:val="00CC0813"/>
    <w:rsid w:val="00CC1F21"/>
    <w:rsid w:val="00CC2B2E"/>
    <w:rsid w:val="00CD379C"/>
    <w:rsid w:val="00CD3EB2"/>
    <w:rsid w:val="00CD4591"/>
    <w:rsid w:val="00CD4942"/>
    <w:rsid w:val="00CE150E"/>
    <w:rsid w:val="00CE1A48"/>
    <w:rsid w:val="00CE246F"/>
    <w:rsid w:val="00CE25BE"/>
    <w:rsid w:val="00CE25F5"/>
    <w:rsid w:val="00CE66AA"/>
    <w:rsid w:val="00CE6E9C"/>
    <w:rsid w:val="00CF2FF0"/>
    <w:rsid w:val="00CF30A6"/>
    <w:rsid w:val="00CF32A2"/>
    <w:rsid w:val="00CF32E0"/>
    <w:rsid w:val="00CF4E4A"/>
    <w:rsid w:val="00CF7632"/>
    <w:rsid w:val="00D019F4"/>
    <w:rsid w:val="00D029DA"/>
    <w:rsid w:val="00D04907"/>
    <w:rsid w:val="00D06759"/>
    <w:rsid w:val="00D06F58"/>
    <w:rsid w:val="00D0739D"/>
    <w:rsid w:val="00D110D7"/>
    <w:rsid w:val="00D14CD4"/>
    <w:rsid w:val="00D14D23"/>
    <w:rsid w:val="00D21822"/>
    <w:rsid w:val="00D23744"/>
    <w:rsid w:val="00D246BE"/>
    <w:rsid w:val="00D30B04"/>
    <w:rsid w:val="00D30E01"/>
    <w:rsid w:val="00D322AC"/>
    <w:rsid w:val="00D32829"/>
    <w:rsid w:val="00D400F6"/>
    <w:rsid w:val="00D41AD2"/>
    <w:rsid w:val="00D4499D"/>
    <w:rsid w:val="00D459D8"/>
    <w:rsid w:val="00D45BF7"/>
    <w:rsid w:val="00D45F81"/>
    <w:rsid w:val="00D47226"/>
    <w:rsid w:val="00D508F1"/>
    <w:rsid w:val="00D5310C"/>
    <w:rsid w:val="00D53A85"/>
    <w:rsid w:val="00D543D4"/>
    <w:rsid w:val="00D612E3"/>
    <w:rsid w:val="00D64CE8"/>
    <w:rsid w:val="00D65728"/>
    <w:rsid w:val="00D73777"/>
    <w:rsid w:val="00D74454"/>
    <w:rsid w:val="00D77689"/>
    <w:rsid w:val="00D80062"/>
    <w:rsid w:val="00D80768"/>
    <w:rsid w:val="00D84308"/>
    <w:rsid w:val="00D86E7C"/>
    <w:rsid w:val="00D87B51"/>
    <w:rsid w:val="00D96533"/>
    <w:rsid w:val="00D972F4"/>
    <w:rsid w:val="00DA1D68"/>
    <w:rsid w:val="00DA31CA"/>
    <w:rsid w:val="00DB28D7"/>
    <w:rsid w:val="00DB296A"/>
    <w:rsid w:val="00DB4091"/>
    <w:rsid w:val="00DB6323"/>
    <w:rsid w:val="00DC0882"/>
    <w:rsid w:val="00DC088A"/>
    <w:rsid w:val="00DC5460"/>
    <w:rsid w:val="00DC54D0"/>
    <w:rsid w:val="00DD345B"/>
    <w:rsid w:val="00DD6EC7"/>
    <w:rsid w:val="00DD7798"/>
    <w:rsid w:val="00DE059F"/>
    <w:rsid w:val="00DE0FBE"/>
    <w:rsid w:val="00DE163C"/>
    <w:rsid w:val="00DE28F3"/>
    <w:rsid w:val="00DE5ED4"/>
    <w:rsid w:val="00DF2935"/>
    <w:rsid w:val="00E010C7"/>
    <w:rsid w:val="00E03729"/>
    <w:rsid w:val="00E100C0"/>
    <w:rsid w:val="00E10F5F"/>
    <w:rsid w:val="00E1258B"/>
    <w:rsid w:val="00E14BA2"/>
    <w:rsid w:val="00E2021C"/>
    <w:rsid w:val="00E23A80"/>
    <w:rsid w:val="00E242E0"/>
    <w:rsid w:val="00E24DAC"/>
    <w:rsid w:val="00E25C16"/>
    <w:rsid w:val="00E269E4"/>
    <w:rsid w:val="00E26BEE"/>
    <w:rsid w:val="00E33FE0"/>
    <w:rsid w:val="00E347D5"/>
    <w:rsid w:val="00E36B58"/>
    <w:rsid w:val="00E42677"/>
    <w:rsid w:val="00E4273B"/>
    <w:rsid w:val="00E551C8"/>
    <w:rsid w:val="00E55EE0"/>
    <w:rsid w:val="00E56521"/>
    <w:rsid w:val="00E5703F"/>
    <w:rsid w:val="00E60954"/>
    <w:rsid w:val="00E60E5B"/>
    <w:rsid w:val="00E65789"/>
    <w:rsid w:val="00E65C0D"/>
    <w:rsid w:val="00E66920"/>
    <w:rsid w:val="00E678D5"/>
    <w:rsid w:val="00E67F2E"/>
    <w:rsid w:val="00E77F81"/>
    <w:rsid w:val="00E80404"/>
    <w:rsid w:val="00E8073E"/>
    <w:rsid w:val="00E80872"/>
    <w:rsid w:val="00E80D3E"/>
    <w:rsid w:val="00E844E9"/>
    <w:rsid w:val="00E85070"/>
    <w:rsid w:val="00E86F72"/>
    <w:rsid w:val="00E87551"/>
    <w:rsid w:val="00E919BC"/>
    <w:rsid w:val="00E91F09"/>
    <w:rsid w:val="00E92658"/>
    <w:rsid w:val="00E9659A"/>
    <w:rsid w:val="00E97801"/>
    <w:rsid w:val="00EA2710"/>
    <w:rsid w:val="00EB0434"/>
    <w:rsid w:val="00EB1B76"/>
    <w:rsid w:val="00EB4D0B"/>
    <w:rsid w:val="00EB4F3F"/>
    <w:rsid w:val="00EC7C47"/>
    <w:rsid w:val="00ED06B2"/>
    <w:rsid w:val="00ED4D26"/>
    <w:rsid w:val="00ED628E"/>
    <w:rsid w:val="00EE06C8"/>
    <w:rsid w:val="00EE1B9A"/>
    <w:rsid w:val="00EE2F0A"/>
    <w:rsid w:val="00EE5BA4"/>
    <w:rsid w:val="00EE5C93"/>
    <w:rsid w:val="00EF020E"/>
    <w:rsid w:val="00EF1B9F"/>
    <w:rsid w:val="00EF28DD"/>
    <w:rsid w:val="00F00275"/>
    <w:rsid w:val="00F030FA"/>
    <w:rsid w:val="00F0330D"/>
    <w:rsid w:val="00F033D9"/>
    <w:rsid w:val="00F0537B"/>
    <w:rsid w:val="00F077A3"/>
    <w:rsid w:val="00F12351"/>
    <w:rsid w:val="00F13F0D"/>
    <w:rsid w:val="00F142DA"/>
    <w:rsid w:val="00F16987"/>
    <w:rsid w:val="00F22756"/>
    <w:rsid w:val="00F231AB"/>
    <w:rsid w:val="00F23980"/>
    <w:rsid w:val="00F254C2"/>
    <w:rsid w:val="00F25EBD"/>
    <w:rsid w:val="00F30399"/>
    <w:rsid w:val="00F36F5B"/>
    <w:rsid w:val="00F420FD"/>
    <w:rsid w:val="00F52DF5"/>
    <w:rsid w:val="00F558B4"/>
    <w:rsid w:val="00F563F9"/>
    <w:rsid w:val="00F5652C"/>
    <w:rsid w:val="00F56985"/>
    <w:rsid w:val="00F60540"/>
    <w:rsid w:val="00F654CF"/>
    <w:rsid w:val="00F65B25"/>
    <w:rsid w:val="00F66E8A"/>
    <w:rsid w:val="00F72325"/>
    <w:rsid w:val="00F73777"/>
    <w:rsid w:val="00F73946"/>
    <w:rsid w:val="00F73E72"/>
    <w:rsid w:val="00F8654A"/>
    <w:rsid w:val="00F9309A"/>
    <w:rsid w:val="00F93418"/>
    <w:rsid w:val="00F97037"/>
    <w:rsid w:val="00F97BEE"/>
    <w:rsid w:val="00FA434B"/>
    <w:rsid w:val="00FA4B49"/>
    <w:rsid w:val="00FB4339"/>
    <w:rsid w:val="00FB563C"/>
    <w:rsid w:val="00FC28EC"/>
    <w:rsid w:val="00FC57E2"/>
    <w:rsid w:val="00FC689F"/>
    <w:rsid w:val="00FC7A84"/>
    <w:rsid w:val="00FD1DFB"/>
    <w:rsid w:val="00FD368D"/>
    <w:rsid w:val="00FD478D"/>
    <w:rsid w:val="00FD49A5"/>
    <w:rsid w:val="00FD7E8E"/>
    <w:rsid w:val="00FE0DA6"/>
    <w:rsid w:val="00FE1357"/>
    <w:rsid w:val="00FE445A"/>
    <w:rsid w:val="00FE4AD9"/>
    <w:rsid w:val="00FE5232"/>
    <w:rsid w:val="00FE61B8"/>
    <w:rsid w:val="00FE6351"/>
    <w:rsid w:val="00FE6355"/>
    <w:rsid w:val="00FE7E69"/>
    <w:rsid w:val="00FF1679"/>
    <w:rsid w:val="00FF4634"/>
    <w:rsid w:val="00FF514C"/>
    <w:rsid w:val="00FF5656"/>
    <w:rsid w:val="00FF7818"/>
    <w:rsid w:val="04BAFE74"/>
    <w:rsid w:val="04D89459"/>
    <w:rsid w:val="0559074C"/>
    <w:rsid w:val="06EF9AB2"/>
    <w:rsid w:val="085DA7F3"/>
    <w:rsid w:val="0BE2F03A"/>
    <w:rsid w:val="0C8317E8"/>
    <w:rsid w:val="10DAF3AD"/>
    <w:rsid w:val="1A5020C2"/>
    <w:rsid w:val="1AF26262"/>
    <w:rsid w:val="1BC6BE16"/>
    <w:rsid w:val="239E1B98"/>
    <w:rsid w:val="269303C1"/>
    <w:rsid w:val="2D0E64B4"/>
    <w:rsid w:val="30B63E11"/>
    <w:rsid w:val="362993AF"/>
    <w:rsid w:val="38CE1FD0"/>
    <w:rsid w:val="3AF72B10"/>
    <w:rsid w:val="40F162A0"/>
    <w:rsid w:val="4361CB95"/>
    <w:rsid w:val="44D9AAEF"/>
    <w:rsid w:val="49115E00"/>
    <w:rsid w:val="4C380BB6"/>
    <w:rsid w:val="4E94CA17"/>
    <w:rsid w:val="52CD8720"/>
    <w:rsid w:val="533C4FCA"/>
    <w:rsid w:val="5BAFDC6D"/>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0D566A19-D4B5-4684-8AEF-823C1E92AD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34"/>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 w:type="paragraph" w:customStyle="1" w:styleId="li1">
    <w:name w:val="li1"/>
    <w:basedOn w:val="Normal"/>
    <w:rsid w:val="00373EC8"/>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customStyle="1" w:styleId="s1">
    <w:name w:val="s1"/>
    <w:basedOn w:val="DefaultParagraphFont"/>
    <w:rsid w:val="00373EC8"/>
  </w:style>
  <w:style w:type="character" w:customStyle="1" w:styleId="ui-provider">
    <w:name w:val="ui-provider"/>
    <w:basedOn w:val="DefaultParagraphFont"/>
    <w:rsid w:val="006C4DA2"/>
  </w:style>
  <w:style w:type="paragraph" w:customStyle="1" w:styleId="elementtoproof">
    <w:name w:val="elementtoproof"/>
    <w:basedOn w:val="Normal"/>
    <w:uiPriority w:val="99"/>
    <w:semiHidden/>
    <w:rsid w:val="00DB28D7"/>
    <w:pPr>
      <w:widowControl/>
      <w:autoSpaceDE/>
      <w:autoSpaceDN/>
    </w:pPr>
    <w:rPr>
      <w:rFonts w:ascii="Aptos" w:eastAsiaTheme="minorHAnsi" w:hAnsi="Aptos" w:cs="Aptos"/>
      <w:sz w:val="24"/>
      <w:szCs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482702722">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90166218">
      <w:bodyDiv w:val="1"/>
      <w:marLeft w:val="0"/>
      <w:marRight w:val="0"/>
      <w:marTop w:val="0"/>
      <w:marBottom w:val="0"/>
      <w:divBdr>
        <w:top w:val="none" w:sz="0" w:space="0" w:color="auto"/>
        <w:left w:val="none" w:sz="0" w:space="0" w:color="auto"/>
        <w:bottom w:val="none" w:sz="0" w:space="0" w:color="auto"/>
        <w:right w:val="none" w:sz="0" w:space="0" w:color="auto"/>
      </w:divBdr>
    </w:div>
    <w:div w:id="958340755">
      <w:bodyDiv w:val="1"/>
      <w:marLeft w:val="0"/>
      <w:marRight w:val="0"/>
      <w:marTop w:val="0"/>
      <w:marBottom w:val="0"/>
      <w:divBdr>
        <w:top w:val="none" w:sz="0" w:space="0" w:color="auto"/>
        <w:left w:val="none" w:sz="0" w:space="0" w:color="auto"/>
        <w:bottom w:val="none" w:sz="0" w:space="0" w:color="auto"/>
        <w:right w:val="none" w:sz="0" w:space="0" w:color="auto"/>
      </w:divBdr>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youtu.be/-GFRKtjN4ek" TargetMode="External"/><Relationship Id="rId26" Type="http://schemas.openxmlformats.org/officeDocument/2006/relationships/header" Target="header4.xml"/><Relationship Id="rId3" Type="http://schemas.openxmlformats.org/officeDocument/2006/relationships/customXml" Target="../customXml/item3.xml"/><Relationship Id="rId21" Type="http://schemas.openxmlformats.org/officeDocument/2006/relationships/package" Target="embeddings/Microsoft_Excel_Worksheet.xlsx"/><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image" Target="media/image1.png"/><Relationship Id="rId25"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image" Target="media/image3.emf"/><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www.cipd.org/uk/learning/qualifications/policies/" TargetMode="External"/><Relationship Id="rId5" Type="http://schemas.openxmlformats.org/officeDocument/2006/relationships/numbering" Target="numbering.xml"/><Relationship Id="rId15" Type="http://schemas.openxmlformats.org/officeDocument/2006/relationships/header" Target="header3.xml"/><Relationship Id="rId23" Type="http://schemas.openxmlformats.org/officeDocument/2006/relationships/package" Target="embeddings/Microsoft_Word_Document.docx"/><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image" Target="media/image4.emf"/><Relationship Id="rId27" Type="http://schemas.openxmlformats.org/officeDocument/2006/relationships/footer" Target="footer4.xml"/></Relationships>
</file>

<file path=word/_rels/footer4.xml.rels><?xml version="1.0" encoding="UTF-8" standalone="yes"?>
<Relationships xmlns="http://schemas.openxmlformats.org/package/2006/relationships"><Relationship Id="rId1" Type="http://schemas.openxmlformats.org/officeDocument/2006/relationships/image" Target="media/image6.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2.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3.xml><?xml version="1.0" encoding="utf-8"?>
<ds:datastoreItem xmlns:ds="http://schemas.openxmlformats.org/officeDocument/2006/customXml" ds:itemID="{A558818D-869B-484F-89DA-7466A5C65D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2457</Words>
  <Characters>14011</Characters>
  <Application>Microsoft Office Word</Application>
  <DocSecurity>0</DocSecurity>
  <Lines>116</Lines>
  <Paragraphs>32</Paragraphs>
  <ScaleCrop>false</ScaleCrop>
  <Company/>
  <LinksUpToDate>false</LinksUpToDate>
  <CharactersWithSpaces>16436</CharactersWithSpaces>
  <SharedDoc>false</SharedDoc>
  <HLinks>
    <vt:vector size="30" baseType="variant">
      <vt:variant>
        <vt:i4>5505054</vt:i4>
      </vt:variant>
      <vt:variant>
        <vt:i4>0</vt:i4>
      </vt:variant>
      <vt:variant>
        <vt:i4>0</vt:i4>
      </vt:variant>
      <vt:variant>
        <vt:i4>5</vt:i4>
      </vt:variant>
      <vt:variant>
        <vt:lpwstr>https://youtu.be/-GFRKtjN4ek</vt:lpwstr>
      </vt:variant>
      <vt:variant>
        <vt:lpwstr/>
      </vt:variant>
      <vt:variant>
        <vt:i4>5242991</vt:i4>
      </vt:variant>
      <vt:variant>
        <vt:i4>9</vt:i4>
      </vt:variant>
      <vt:variant>
        <vt:i4>0</vt:i4>
      </vt:variant>
      <vt:variant>
        <vt:i4>5</vt:i4>
      </vt:variant>
      <vt:variant>
        <vt:lpwstr>mailto:r.geana@cipd.co.uk</vt:lpwstr>
      </vt:variant>
      <vt:variant>
        <vt:lpwstr/>
      </vt:variant>
      <vt:variant>
        <vt:i4>5242991</vt:i4>
      </vt:variant>
      <vt:variant>
        <vt:i4>6</vt:i4>
      </vt:variant>
      <vt:variant>
        <vt:i4>0</vt:i4>
      </vt:variant>
      <vt:variant>
        <vt:i4>5</vt:i4>
      </vt:variant>
      <vt:variant>
        <vt:lpwstr>mailto:r.geana@cipd.co.uk</vt:lpwstr>
      </vt:variant>
      <vt:variant>
        <vt:lpwstr/>
      </vt:variant>
      <vt:variant>
        <vt:i4>5242991</vt:i4>
      </vt:variant>
      <vt:variant>
        <vt:i4>3</vt:i4>
      </vt:variant>
      <vt:variant>
        <vt:i4>0</vt:i4>
      </vt:variant>
      <vt:variant>
        <vt:i4>5</vt:i4>
      </vt:variant>
      <vt:variant>
        <vt:lpwstr>mailto:r.geana@cipd.co.uk</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Julie Thomas</cp:lastModifiedBy>
  <cp:revision>7</cp:revision>
  <dcterms:created xsi:type="dcterms:W3CDTF">2026-04-30T11:44:00Z</dcterms:created>
  <dcterms:modified xsi:type="dcterms:W3CDTF">2026-04-30T11:49:00Z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