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308" w:rsidRPr="003017E0" w:rsidRDefault="000C44BE" w:rsidP="00EC3308">
      <w:pPr>
        <w:spacing w:after="0" w:line="240" w:lineRule="auto"/>
        <w:jc w:val="center"/>
        <w:rPr>
          <w:rFonts w:ascii="Arial" w:hAnsi="Arial" w:cs="Arial"/>
          <w:b/>
          <w:sz w:val="24"/>
          <w:szCs w:val="24"/>
        </w:rPr>
      </w:pPr>
      <w:r w:rsidRPr="003017E0">
        <w:rPr>
          <w:rFonts w:ascii="Arial" w:hAnsi="Arial" w:cs="Arial"/>
          <w:b/>
          <w:sz w:val="24"/>
          <w:szCs w:val="24"/>
        </w:rPr>
        <w:t xml:space="preserve">Cabana </w:t>
      </w:r>
      <w:r w:rsidR="002647E4">
        <w:rPr>
          <w:rFonts w:ascii="Arial" w:hAnsi="Arial" w:cs="Arial"/>
          <w:b/>
          <w:sz w:val="24"/>
          <w:szCs w:val="24"/>
        </w:rPr>
        <w:t>&amp; B</w:t>
      </w:r>
      <w:r w:rsidR="009D6EA6">
        <w:rPr>
          <w:rFonts w:ascii="Arial" w:hAnsi="Arial" w:cs="Arial"/>
          <w:b/>
          <w:sz w:val="24"/>
          <w:szCs w:val="24"/>
        </w:rPr>
        <w:t xml:space="preserve">arbeque </w:t>
      </w:r>
      <w:r w:rsidRPr="003017E0">
        <w:rPr>
          <w:rFonts w:ascii="Arial" w:hAnsi="Arial" w:cs="Arial"/>
          <w:b/>
          <w:sz w:val="24"/>
          <w:szCs w:val="24"/>
        </w:rPr>
        <w:t>Restaurant</w:t>
      </w:r>
    </w:p>
    <w:p w:rsidR="00EC3308" w:rsidRPr="003017E0" w:rsidRDefault="00EC3308" w:rsidP="00EC3308">
      <w:pPr>
        <w:spacing w:after="0" w:line="240" w:lineRule="auto"/>
        <w:jc w:val="center"/>
        <w:rPr>
          <w:rFonts w:ascii="Arial" w:hAnsi="Arial" w:cs="Arial"/>
          <w:b/>
          <w:sz w:val="24"/>
          <w:szCs w:val="24"/>
        </w:rPr>
      </w:pPr>
      <w:proofErr w:type="spellStart"/>
      <w:r w:rsidRPr="003017E0">
        <w:rPr>
          <w:rFonts w:ascii="Arial" w:hAnsi="Arial" w:cs="Arial"/>
          <w:b/>
          <w:sz w:val="24"/>
          <w:szCs w:val="24"/>
        </w:rPr>
        <w:t>Nathalia</w:t>
      </w:r>
      <w:proofErr w:type="spellEnd"/>
      <w:r w:rsidRPr="003017E0">
        <w:rPr>
          <w:rFonts w:ascii="Arial" w:hAnsi="Arial" w:cs="Arial"/>
          <w:b/>
          <w:sz w:val="24"/>
          <w:szCs w:val="24"/>
        </w:rPr>
        <w:t xml:space="preserve"> </w:t>
      </w:r>
      <w:proofErr w:type="spellStart"/>
      <w:r w:rsidRPr="003017E0">
        <w:rPr>
          <w:rFonts w:ascii="Arial" w:hAnsi="Arial" w:cs="Arial"/>
          <w:b/>
          <w:sz w:val="24"/>
          <w:szCs w:val="24"/>
        </w:rPr>
        <w:t>Riveros</w:t>
      </w:r>
      <w:proofErr w:type="spellEnd"/>
      <w:r w:rsidRPr="003017E0">
        <w:rPr>
          <w:rFonts w:ascii="Arial" w:hAnsi="Arial" w:cs="Arial"/>
          <w:b/>
          <w:sz w:val="24"/>
          <w:szCs w:val="24"/>
        </w:rPr>
        <w:t xml:space="preserve"> </w:t>
      </w:r>
      <w:proofErr w:type="spellStart"/>
      <w:r w:rsidRPr="003017E0">
        <w:rPr>
          <w:rFonts w:ascii="Arial" w:hAnsi="Arial" w:cs="Arial"/>
          <w:b/>
          <w:sz w:val="24"/>
          <w:szCs w:val="24"/>
        </w:rPr>
        <w:t>Chala</w:t>
      </w:r>
      <w:proofErr w:type="spellEnd"/>
      <w:r w:rsidRPr="003017E0">
        <w:rPr>
          <w:rFonts w:ascii="Arial" w:hAnsi="Arial" w:cs="Arial"/>
          <w:b/>
          <w:sz w:val="24"/>
          <w:szCs w:val="24"/>
        </w:rPr>
        <w:t xml:space="preserve"> (1812608)</w:t>
      </w:r>
    </w:p>
    <w:p w:rsidR="00EC3308" w:rsidRPr="003017E0" w:rsidRDefault="00EC3308" w:rsidP="00EC3308">
      <w:pPr>
        <w:spacing w:after="0" w:line="240" w:lineRule="auto"/>
        <w:jc w:val="center"/>
        <w:rPr>
          <w:rFonts w:ascii="Arial" w:hAnsi="Arial" w:cs="Arial"/>
          <w:b/>
          <w:sz w:val="24"/>
          <w:szCs w:val="24"/>
        </w:rPr>
      </w:pPr>
      <w:r w:rsidRPr="003017E0">
        <w:rPr>
          <w:rFonts w:ascii="Arial" w:hAnsi="Arial" w:cs="Arial"/>
          <w:b/>
          <w:sz w:val="24"/>
          <w:szCs w:val="24"/>
        </w:rPr>
        <w:t>Human Resource Management</w:t>
      </w:r>
    </w:p>
    <w:p w:rsidR="00A91346" w:rsidRPr="003017E0" w:rsidRDefault="00A91346" w:rsidP="00EC3308">
      <w:pPr>
        <w:spacing w:after="0" w:line="240" w:lineRule="auto"/>
        <w:jc w:val="center"/>
        <w:rPr>
          <w:rFonts w:ascii="Arial" w:hAnsi="Arial" w:cs="Arial"/>
        </w:rPr>
      </w:pPr>
      <w:r w:rsidRPr="003017E0">
        <w:rPr>
          <w:rFonts w:ascii="Arial" w:hAnsi="Arial" w:cs="Arial"/>
        </w:rPr>
        <w:t>MODULE CODE: LCMB7000</w:t>
      </w:r>
    </w:p>
    <w:p w:rsidR="00A91346" w:rsidRPr="003017E0" w:rsidRDefault="00A91346" w:rsidP="00EC3308">
      <w:pPr>
        <w:spacing w:after="0" w:line="240" w:lineRule="auto"/>
        <w:jc w:val="center"/>
        <w:rPr>
          <w:rFonts w:ascii="Arial" w:hAnsi="Arial" w:cs="Arial"/>
          <w:b/>
        </w:rPr>
      </w:pPr>
      <w:r w:rsidRPr="003017E0">
        <w:rPr>
          <w:rFonts w:ascii="Arial" w:hAnsi="Arial" w:cs="Arial"/>
        </w:rPr>
        <w:t>Mary March: m.march@uwtsd.ac.uk</w:t>
      </w:r>
    </w:p>
    <w:p w:rsidR="00EC3308" w:rsidRPr="003017E0" w:rsidRDefault="00EC3308" w:rsidP="00EC3308">
      <w:pPr>
        <w:spacing w:after="0" w:line="240" w:lineRule="auto"/>
        <w:jc w:val="center"/>
        <w:rPr>
          <w:rFonts w:ascii="Arial" w:hAnsi="Arial" w:cs="Arial"/>
          <w:sz w:val="20"/>
          <w:szCs w:val="20"/>
        </w:rPr>
      </w:pPr>
      <w:r w:rsidRPr="003017E0">
        <w:rPr>
          <w:rFonts w:ascii="Arial" w:hAnsi="Arial" w:cs="Arial"/>
          <w:sz w:val="20"/>
          <w:szCs w:val="20"/>
        </w:rPr>
        <w:t>University of Wales, Trinity Saint David</w:t>
      </w:r>
    </w:p>
    <w:p w:rsidR="00EC3308" w:rsidRPr="003017E0" w:rsidRDefault="00EC3308" w:rsidP="00EC3308">
      <w:pPr>
        <w:spacing w:after="0" w:line="240" w:lineRule="auto"/>
        <w:jc w:val="center"/>
        <w:rPr>
          <w:rFonts w:ascii="Arial" w:hAnsi="Arial" w:cs="Arial"/>
          <w:color w:val="212121"/>
          <w:sz w:val="20"/>
          <w:szCs w:val="20"/>
          <w:bdr w:val="none" w:sz="0" w:space="0" w:color="auto" w:frame="1"/>
        </w:rPr>
      </w:pPr>
      <w:r w:rsidRPr="003017E0">
        <w:rPr>
          <w:rFonts w:ascii="Arial" w:hAnsi="Arial" w:cs="Arial"/>
          <w:color w:val="212121"/>
          <w:sz w:val="20"/>
          <w:szCs w:val="20"/>
          <w:bdr w:val="none" w:sz="0" w:space="0" w:color="auto" w:frame="1"/>
        </w:rPr>
        <w:t>Winchester House</w:t>
      </w:r>
      <w:r w:rsidRPr="003017E0">
        <w:rPr>
          <w:rFonts w:ascii="Arial" w:hAnsi="Arial" w:cs="Arial"/>
          <w:color w:val="212121"/>
          <w:sz w:val="20"/>
          <w:szCs w:val="20"/>
        </w:rPr>
        <w:t xml:space="preserve">; </w:t>
      </w:r>
      <w:r w:rsidRPr="003017E0">
        <w:rPr>
          <w:rFonts w:ascii="Arial" w:hAnsi="Arial" w:cs="Arial"/>
          <w:color w:val="212121"/>
          <w:sz w:val="20"/>
          <w:szCs w:val="20"/>
          <w:bdr w:val="none" w:sz="0" w:space="0" w:color="auto" w:frame="1"/>
        </w:rPr>
        <w:t>11 Cranmer Road</w:t>
      </w:r>
      <w:r w:rsidRPr="003017E0">
        <w:rPr>
          <w:rFonts w:ascii="Arial" w:hAnsi="Arial" w:cs="Arial"/>
          <w:color w:val="212121"/>
          <w:sz w:val="20"/>
          <w:szCs w:val="20"/>
        </w:rPr>
        <w:t xml:space="preserve"> </w:t>
      </w:r>
      <w:r w:rsidRPr="003017E0">
        <w:rPr>
          <w:rFonts w:ascii="Arial" w:hAnsi="Arial" w:cs="Arial"/>
          <w:color w:val="212121"/>
          <w:sz w:val="20"/>
          <w:szCs w:val="20"/>
          <w:bdr w:val="none" w:sz="0" w:space="0" w:color="auto" w:frame="1"/>
        </w:rPr>
        <w:t>London SW9 6EJ</w:t>
      </w:r>
    </w:p>
    <w:p w:rsidR="00A91346" w:rsidRPr="003017E0" w:rsidRDefault="00A91346" w:rsidP="00EC3308">
      <w:pPr>
        <w:spacing w:after="0" w:line="240" w:lineRule="auto"/>
        <w:jc w:val="center"/>
        <w:rPr>
          <w:rFonts w:ascii="Arial" w:hAnsi="Arial" w:cs="Arial"/>
          <w:color w:val="212121"/>
          <w:sz w:val="20"/>
          <w:szCs w:val="20"/>
          <w:bdr w:val="none" w:sz="0" w:space="0" w:color="auto" w:frame="1"/>
        </w:rPr>
      </w:pPr>
    </w:p>
    <w:p w:rsidR="00A91346" w:rsidRPr="003017E0" w:rsidRDefault="00A91346" w:rsidP="00EC3308">
      <w:pPr>
        <w:spacing w:after="0" w:line="240" w:lineRule="auto"/>
        <w:jc w:val="center"/>
        <w:rPr>
          <w:rFonts w:ascii="Arial" w:hAnsi="Arial" w:cs="Arial"/>
          <w:color w:val="212121"/>
          <w:sz w:val="20"/>
          <w:szCs w:val="20"/>
          <w:bdr w:val="none" w:sz="0" w:space="0" w:color="auto" w:frame="1"/>
        </w:rPr>
      </w:pPr>
    </w:p>
    <w:p w:rsidR="00A91346" w:rsidRPr="003017E0" w:rsidRDefault="00A91346" w:rsidP="00EC3308">
      <w:pPr>
        <w:spacing w:after="0" w:line="240" w:lineRule="auto"/>
        <w:jc w:val="center"/>
        <w:rPr>
          <w:rFonts w:ascii="Arial" w:hAnsi="Arial" w:cs="Arial"/>
          <w:color w:val="212121"/>
          <w:sz w:val="20"/>
          <w:szCs w:val="20"/>
          <w:bdr w:val="none" w:sz="0" w:space="0" w:color="auto" w:frame="1"/>
        </w:rPr>
      </w:pPr>
    </w:p>
    <w:p w:rsidR="00A91346" w:rsidRPr="003017E0" w:rsidRDefault="00A91346" w:rsidP="00EC3308">
      <w:pPr>
        <w:spacing w:after="0" w:line="240" w:lineRule="auto"/>
        <w:jc w:val="center"/>
        <w:rPr>
          <w:rFonts w:ascii="Arial" w:hAnsi="Arial" w:cs="Arial"/>
          <w:color w:val="212121"/>
          <w:sz w:val="20"/>
          <w:szCs w:val="20"/>
          <w:bdr w:val="none" w:sz="0" w:space="0" w:color="auto" w:frame="1"/>
        </w:rPr>
      </w:pPr>
    </w:p>
    <w:p w:rsidR="00A91346" w:rsidRPr="003017E0" w:rsidRDefault="00A91346" w:rsidP="00EC3308">
      <w:pPr>
        <w:spacing w:after="0" w:line="240" w:lineRule="auto"/>
        <w:jc w:val="center"/>
        <w:rPr>
          <w:rFonts w:ascii="Arial" w:hAnsi="Arial" w:cs="Arial"/>
          <w:color w:val="212121"/>
          <w:sz w:val="20"/>
          <w:szCs w:val="20"/>
          <w:bdr w:val="none" w:sz="0" w:space="0" w:color="auto" w:frame="1"/>
        </w:rPr>
      </w:pPr>
    </w:p>
    <w:p w:rsidR="00A91346" w:rsidRPr="003017E0" w:rsidRDefault="00A91346" w:rsidP="00A91346">
      <w:pPr>
        <w:spacing w:after="0" w:line="240" w:lineRule="auto"/>
        <w:jc w:val="both"/>
        <w:rPr>
          <w:rFonts w:ascii="Arial" w:hAnsi="Arial" w:cs="Arial"/>
          <w:color w:val="212121"/>
          <w:sz w:val="20"/>
          <w:szCs w:val="20"/>
          <w:bdr w:val="none" w:sz="0" w:space="0" w:color="auto" w:frame="1"/>
        </w:rPr>
      </w:pPr>
    </w:p>
    <w:p w:rsidR="0000233F" w:rsidRPr="003017E0" w:rsidRDefault="0000233F" w:rsidP="00A91346">
      <w:pPr>
        <w:spacing w:after="0" w:line="240" w:lineRule="auto"/>
        <w:jc w:val="center"/>
        <w:rPr>
          <w:rFonts w:ascii="Arial" w:hAnsi="Arial" w:cs="Arial"/>
          <w:b/>
          <w:color w:val="212121"/>
          <w:sz w:val="20"/>
          <w:szCs w:val="20"/>
          <w:bdr w:val="none" w:sz="0" w:space="0" w:color="auto" w:frame="1"/>
        </w:rPr>
      </w:pPr>
    </w:p>
    <w:p w:rsidR="0000233F" w:rsidRPr="003017E0" w:rsidRDefault="0000233F" w:rsidP="00A91346">
      <w:pPr>
        <w:spacing w:after="0" w:line="240" w:lineRule="auto"/>
        <w:jc w:val="center"/>
        <w:rPr>
          <w:rFonts w:ascii="Arial" w:hAnsi="Arial" w:cs="Arial"/>
          <w:b/>
          <w:color w:val="212121"/>
          <w:sz w:val="20"/>
          <w:szCs w:val="20"/>
          <w:bdr w:val="none" w:sz="0" w:space="0" w:color="auto" w:frame="1"/>
        </w:rPr>
      </w:pPr>
    </w:p>
    <w:p w:rsidR="003D3144" w:rsidRDefault="003D3144" w:rsidP="003D3144">
      <w:pPr>
        <w:spacing w:after="0" w:line="240" w:lineRule="auto"/>
        <w:rPr>
          <w:rFonts w:ascii="Arial" w:hAnsi="Arial" w:cs="Arial"/>
          <w:b/>
          <w:color w:val="212121"/>
          <w:sz w:val="20"/>
          <w:szCs w:val="20"/>
          <w:bdr w:val="none" w:sz="0" w:space="0" w:color="auto" w:frame="1"/>
        </w:rPr>
      </w:pPr>
    </w:p>
    <w:p w:rsidR="003D3144" w:rsidRPr="003017E0" w:rsidRDefault="003D3144" w:rsidP="003D3144">
      <w:pPr>
        <w:spacing w:after="0" w:line="240" w:lineRule="auto"/>
        <w:rPr>
          <w:rFonts w:ascii="Arial" w:hAnsi="Arial" w:cs="Arial"/>
          <w:b/>
          <w:color w:val="212121"/>
          <w:sz w:val="20"/>
          <w:szCs w:val="20"/>
          <w:bdr w:val="none" w:sz="0" w:space="0" w:color="auto" w:frame="1"/>
        </w:rPr>
      </w:pPr>
    </w:p>
    <w:p w:rsidR="003017E0" w:rsidRPr="003D3144" w:rsidRDefault="003D3144" w:rsidP="003D3144">
      <w:pPr>
        <w:pStyle w:val="Heading1"/>
        <w:spacing w:before="0" w:line="360" w:lineRule="auto"/>
        <w:rPr>
          <w:bdr w:val="none" w:sz="0" w:space="0" w:color="auto" w:frame="1"/>
        </w:rPr>
      </w:pPr>
      <w:r>
        <w:rPr>
          <w:bdr w:val="none" w:sz="0" w:space="0" w:color="auto" w:frame="1"/>
        </w:rPr>
        <w:t>I</w:t>
      </w:r>
      <w:r w:rsidR="003017E0" w:rsidRPr="003D3144">
        <w:rPr>
          <w:bdr w:val="none" w:sz="0" w:space="0" w:color="auto" w:frame="1"/>
        </w:rPr>
        <w:t>ntroduction</w:t>
      </w:r>
    </w:p>
    <w:p w:rsidR="00A91346" w:rsidRPr="003017E0" w:rsidRDefault="00A91346" w:rsidP="00A91346">
      <w:pPr>
        <w:spacing w:after="0" w:line="240" w:lineRule="auto"/>
        <w:jc w:val="center"/>
        <w:rPr>
          <w:rFonts w:ascii="Arial" w:hAnsi="Arial" w:cs="Arial"/>
          <w:b/>
          <w:color w:val="212121"/>
          <w:sz w:val="20"/>
          <w:szCs w:val="20"/>
          <w:bdr w:val="none" w:sz="0" w:space="0" w:color="auto" w:frame="1"/>
        </w:rPr>
      </w:pPr>
    </w:p>
    <w:p w:rsidR="003017E0" w:rsidRDefault="003017E0"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lang w:eastAsia="en-GB"/>
        </w:rPr>
      </w:pPr>
      <w:r w:rsidRPr="003017E0">
        <w:rPr>
          <w:rFonts w:ascii="Arial" w:eastAsia="Times New Roman" w:hAnsi="Arial" w:cs="Arial"/>
          <w:color w:val="212121"/>
          <w:lang w:eastAsia="en-GB"/>
        </w:rPr>
        <w:t>Cabana restaurant and barbecue is a famous Brazilian restaurant that has different branches in different places of London. This restaurant offers a wide menu based of a typical Brazilian food and drinks. In each restaurant, Cabana has more than 30 employees, among them; Waiters, Chefs,</w:t>
      </w:r>
      <w:r>
        <w:rPr>
          <w:rFonts w:ascii="Arial" w:eastAsia="Times New Roman" w:hAnsi="Arial" w:cs="Arial"/>
          <w:color w:val="212121"/>
          <w:lang w:eastAsia="en-GB"/>
        </w:rPr>
        <w:t xml:space="preserve"> supervisors, managers and</w:t>
      </w:r>
      <w:r w:rsidRPr="003017E0">
        <w:rPr>
          <w:rFonts w:ascii="Arial" w:eastAsia="Times New Roman" w:hAnsi="Arial" w:cs="Arial"/>
          <w:color w:val="212121"/>
          <w:lang w:eastAsia="en-GB"/>
        </w:rPr>
        <w:t xml:space="preserve"> bartenders.</w:t>
      </w:r>
    </w:p>
    <w:p w:rsidR="003017E0" w:rsidRPr="003017E0" w:rsidRDefault="003017E0"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lang w:eastAsia="en-GB"/>
        </w:rPr>
      </w:pPr>
    </w:p>
    <w:p w:rsidR="0006679D" w:rsidRDefault="003017E0"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lang w:eastAsia="en-GB"/>
        </w:rPr>
      </w:pPr>
      <w:r>
        <w:rPr>
          <w:rFonts w:ascii="Arial" w:eastAsia="Times New Roman" w:hAnsi="Arial" w:cs="Arial"/>
          <w:color w:val="212121"/>
          <w:lang w:eastAsia="en-GB"/>
        </w:rPr>
        <w:t>Keeping the customer in mind, C</w:t>
      </w:r>
      <w:r w:rsidRPr="003017E0">
        <w:rPr>
          <w:rFonts w:ascii="Arial" w:eastAsia="Times New Roman" w:hAnsi="Arial" w:cs="Arial"/>
          <w:color w:val="212121"/>
          <w:lang w:eastAsia="en-GB"/>
        </w:rPr>
        <w:t xml:space="preserve">abana was created </w:t>
      </w:r>
      <w:r>
        <w:rPr>
          <w:rFonts w:ascii="Arial" w:eastAsia="Times New Roman" w:hAnsi="Arial" w:cs="Arial"/>
          <w:color w:val="212121"/>
          <w:lang w:eastAsia="en-GB"/>
        </w:rPr>
        <w:t>on</w:t>
      </w:r>
      <w:r w:rsidRPr="003017E0">
        <w:rPr>
          <w:rFonts w:ascii="Arial" w:eastAsia="Times New Roman" w:hAnsi="Arial" w:cs="Arial"/>
          <w:color w:val="212121"/>
          <w:lang w:eastAsia="en-GB"/>
        </w:rPr>
        <w:t xml:space="preserve"> three important things</w:t>
      </w:r>
      <w:r>
        <w:rPr>
          <w:rFonts w:ascii="Arial" w:eastAsia="Times New Roman" w:hAnsi="Arial" w:cs="Arial"/>
          <w:color w:val="212121"/>
          <w:lang w:eastAsia="en-GB"/>
        </w:rPr>
        <w:t>:</w:t>
      </w:r>
      <w:r w:rsidRPr="003017E0">
        <w:rPr>
          <w:rFonts w:ascii="Arial" w:eastAsia="Times New Roman" w:hAnsi="Arial" w:cs="Arial"/>
          <w:color w:val="212121"/>
          <w:lang w:eastAsia="en-GB"/>
        </w:rPr>
        <w:t xml:space="preserve"> </w:t>
      </w:r>
      <w:r w:rsidR="002647E4">
        <w:rPr>
          <w:rFonts w:ascii="Arial" w:eastAsia="Times New Roman" w:hAnsi="Arial" w:cs="Arial"/>
          <w:color w:val="212121"/>
          <w:lang w:eastAsia="en-GB"/>
        </w:rPr>
        <w:t xml:space="preserve">1. </w:t>
      </w:r>
      <w:r w:rsidRPr="003017E0">
        <w:rPr>
          <w:rFonts w:ascii="Arial" w:eastAsia="Times New Roman" w:hAnsi="Arial" w:cs="Arial"/>
          <w:color w:val="212121"/>
          <w:lang w:eastAsia="en-GB"/>
        </w:rPr>
        <w:t>food: it is always communal especially when the friends gather around</w:t>
      </w:r>
      <w:r w:rsidR="002647E4">
        <w:rPr>
          <w:rFonts w:ascii="Arial" w:eastAsia="Times New Roman" w:hAnsi="Arial" w:cs="Arial"/>
          <w:color w:val="212121"/>
          <w:lang w:eastAsia="en-GB"/>
        </w:rPr>
        <w:t xml:space="preserve">; 2. </w:t>
      </w:r>
      <w:r w:rsidRPr="003017E0">
        <w:rPr>
          <w:rFonts w:ascii="Arial" w:eastAsia="Times New Roman" w:hAnsi="Arial" w:cs="Arial"/>
          <w:color w:val="212121"/>
          <w:lang w:eastAsia="en-GB"/>
        </w:rPr>
        <w:t xml:space="preserve">barbecues </w:t>
      </w:r>
      <w:r w:rsidR="002647E4">
        <w:rPr>
          <w:rFonts w:ascii="Arial" w:eastAsia="Times New Roman" w:hAnsi="Arial" w:cs="Arial"/>
          <w:color w:val="212121"/>
          <w:lang w:eastAsia="en-GB"/>
        </w:rPr>
        <w:t xml:space="preserve">– enjoy the Latin American traditional and delicious cuisine </w:t>
      </w:r>
      <w:r w:rsidRPr="003017E0">
        <w:rPr>
          <w:rFonts w:ascii="Arial" w:eastAsia="Times New Roman" w:hAnsi="Arial" w:cs="Arial"/>
          <w:color w:val="212121"/>
          <w:lang w:eastAsia="en-GB"/>
        </w:rPr>
        <w:t xml:space="preserve">and </w:t>
      </w:r>
      <w:r w:rsidR="002647E4">
        <w:rPr>
          <w:rFonts w:ascii="Arial" w:eastAsia="Times New Roman" w:hAnsi="Arial" w:cs="Arial"/>
          <w:color w:val="212121"/>
          <w:lang w:eastAsia="en-GB"/>
        </w:rPr>
        <w:t xml:space="preserve">lastly but not less importantly </w:t>
      </w:r>
      <w:r>
        <w:rPr>
          <w:rFonts w:ascii="Arial" w:eastAsia="Times New Roman" w:hAnsi="Arial" w:cs="Arial"/>
          <w:color w:val="212121"/>
          <w:lang w:eastAsia="en-GB"/>
        </w:rPr>
        <w:t xml:space="preserve">to share a pleasant time. The company, </w:t>
      </w:r>
      <w:r w:rsidRPr="003017E0">
        <w:rPr>
          <w:rFonts w:ascii="Arial" w:eastAsia="Times New Roman" w:hAnsi="Arial" w:cs="Arial"/>
          <w:color w:val="212121"/>
          <w:lang w:eastAsia="en-GB"/>
        </w:rPr>
        <w:t>create</w:t>
      </w:r>
      <w:r>
        <w:rPr>
          <w:rFonts w:ascii="Arial" w:eastAsia="Times New Roman" w:hAnsi="Arial" w:cs="Arial"/>
          <w:color w:val="212121"/>
          <w:lang w:eastAsia="en-GB"/>
        </w:rPr>
        <w:t>s</w:t>
      </w:r>
      <w:r w:rsidRPr="003017E0">
        <w:rPr>
          <w:rFonts w:ascii="Arial" w:eastAsia="Times New Roman" w:hAnsi="Arial" w:cs="Arial"/>
          <w:color w:val="212121"/>
          <w:lang w:eastAsia="en-GB"/>
        </w:rPr>
        <w:t xml:space="preserve"> an urban place where the client</w:t>
      </w:r>
      <w:r>
        <w:rPr>
          <w:rFonts w:ascii="Arial" w:eastAsia="Times New Roman" w:hAnsi="Arial" w:cs="Arial"/>
          <w:color w:val="212121"/>
          <w:lang w:eastAsia="en-GB"/>
        </w:rPr>
        <w:t>s</w:t>
      </w:r>
      <w:r w:rsidRPr="003017E0">
        <w:rPr>
          <w:rFonts w:ascii="Arial" w:eastAsia="Times New Roman" w:hAnsi="Arial" w:cs="Arial"/>
          <w:color w:val="212121"/>
          <w:lang w:eastAsia="en-GB"/>
        </w:rPr>
        <w:t xml:space="preserve"> can feel</w:t>
      </w:r>
      <w:r>
        <w:rPr>
          <w:rFonts w:ascii="Arial" w:eastAsia="Times New Roman" w:hAnsi="Arial" w:cs="Arial"/>
          <w:color w:val="212121"/>
          <w:lang w:eastAsia="en-GB"/>
        </w:rPr>
        <w:t xml:space="preserve"> fresh, relaxed and trustworthy. F</w:t>
      </w:r>
      <w:r w:rsidRPr="003017E0">
        <w:rPr>
          <w:rFonts w:ascii="Arial" w:eastAsia="Times New Roman" w:hAnsi="Arial" w:cs="Arial"/>
          <w:color w:val="212121"/>
          <w:lang w:eastAsia="en-GB"/>
        </w:rPr>
        <w:t>inally</w:t>
      </w:r>
      <w:r>
        <w:rPr>
          <w:rFonts w:ascii="Arial" w:eastAsia="Times New Roman" w:hAnsi="Arial" w:cs="Arial"/>
          <w:color w:val="212121"/>
          <w:lang w:eastAsia="en-GB"/>
        </w:rPr>
        <w:t>, the company is</w:t>
      </w:r>
      <w:r w:rsidRPr="003017E0">
        <w:rPr>
          <w:rFonts w:ascii="Arial" w:eastAsia="Times New Roman" w:hAnsi="Arial" w:cs="Arial"/>
          <w:color w:val="212121"/>
          <w:lang w:eastAsia="en-GB"/>
        </w:rPr>
        <w:t xml:space="preserve"> thinking of creating an unmistakable Brazilian panorama: "tudo bem", which means "everything is fine", it is a spirit that is in everyone's heart </w:t>
      </w:r>
      <w:r>
        <w:rPr>
          <w:rFonts w:ascii="Arial" w:eastAsia="Times New Roman" w:hAnsi="Arial" w:cs="Arial"/>
          <w:color w:val="212121"/>
          <w:lang w:eastAsia="en-GB"/>
        </w:rPr>
        <w:t>at Cabana.</w:t>
      </w:r>
    </w:p>
    <w:p w:rsidR="003017E0" w:rsidRDefault="003017E0"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lang w:eastAsia="en-GB"/>
        </w:rPr>
      </w:pPr>
    </w:p>
    <w:p w:rsidR="003D3144" w:rsidRDefault="003D3144"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hd w:val="clear" w:color="auto" w:fill="FFFFFF"/>
        </w:rPr>
      </w:pPr>
      <w:r>
        <w:rPr>
          <w:rFonts w:ascii="Arial" w:hAnsi="Arial" w:cs="Arial"/>
          <w:color w:val="212121"/>
          <w:shd w:val="clear" w:color="auto" w:fill="FFFFFF"/>
        </w:rPr>
        <w:t>The Cabana Restaurant with its style and flavour in its different restaurants, makes a tribute to its culture and lets the rest of the world know what it means for Brazilians to share and have a good time with friends and family.</w:t>
      </w:r>
    </w:p>
    <w:p w:rsidR="003D3144" w:rsidRDefault="003D3144" w:rsidP="003D314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hd w:val="clear" w:color="auto" w:fill="FFFFFF"/>
        </w:rPr>
      </w:pPr>
    </w:p>
    <w:p w:rsidR="003D3144" w:rsidRDefault="003D3144" w:rsidP="003017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color w:val="212121"/>
          <w:shd w:val="clear" w:color="auto" w:fill="FFFFFF"/>
        </w:rPr>
      </w:pPr>
    </w:p>
    <w:p w:rsidR="003D3144" w:rsidRDefault="003D3144" w:rsidP="003D3144">
      <w:pPr>
        <w:pStyle w:val="Heading1"/>
        <w:spacing w:before="0" w:line="360" w:lineRule="auto"/>
        <w:rPr>
          <w:shd w:val="clear" w:color="auto" w:fill="FFFFFF"/>
        </w:rPr>
      </w:pPr>
    </w:p>
    <w:p w:rsidR="00C613A3" w:rsidRPr="00C613A3" w:rsidRDefault="00C613A3" w:rsidP="00C613A3">
      <w:pPr>
        <w:rPr>
          <w:lang w:val="en-US"/>
        </w:rPr>
      </w:pPr>
    </w:p>
    <w:p w:rsidR="00950D6A" w:rsidRPr="00950D6A" w:rsidRDefault="00950D6A" w:rsidP="00950D6A">
      <w:pPr>
        <w:rPr>
          <w:lang w:val="en-US"/>
        </w:rPr>
      </w:pPr>
    </w:p>
    <w:p w:rsidR="003D3144" w:rsidRDefault="003D3144" w:rsidP="003D3144">
      <w:pPr>
        <w:pStyle w:val="Heading1"/>
        <w:spacing w:before="0" w:line="360" w:lineRule="auto"/>
        <w:rPr>
          <w:shd w:val="clear" w:color="auto" w:fill="FFFFFF"/>
        </w:rPr>
      </w:pPr>
      <w:r>
        <w:rPr>
          <w:shd w:val="clear" w:color="auto" w:fill="FFFFFF"/>
        </w:rPr>
        <w:lastRenderedPageBreak/>
        <w:t>Human Resource Management Cabana restaurant</w:t>
      </w:r>
    </w:p>
    <w:p w:rsidR="003D3144" w:rsidRPr="00950D6A" w:rsidRDefault="00950D6A" w:rsidP="007E03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color w:val="212121"/>
          <w:bdr w:val="none" w:sz="0" w:space="0" w:color="auto" w:frame="1"/>
        </w:rPr>
      </w:pPr>
      <w:r>
        <w:rPr>
          <w:rFonts w:ascii="Arial" w:hAnsi="Arial" w:cs="Arial"/>
          <w:color w:val="212121"/>
          <w:bdr w:val="none" w:sz="0" w:space="0" w:color="auto" w:frame="1"/>
        </w:rPr>
        <w:t xml:space="preserve">Human resource management at Cabana restaurant comprises of the HR activities of the company, such as recruitment and selection, HR Planning, training, rewards, HR strategy, HR policies and processes and the HR environment. </w:t>
      </w:r>
    </w:p>
    <w:p w:rsidR="003D3144" w:rsidRDefault="003D3144" w:rsidP="00B80CC6">
      <w:pPr>
        <w:pStyle w:val="HTMLPreformatted"/>
        <w:shd w:val="clear" w:color="auto" w:fill="FFFFFF"/>
        <w:jc w:val="both"/>
        <w:rPr>
          <w:rFonts w:ascii="Arial" w:hAnsi="Arial" w:cs="Arial"/>
          <w:color w:val="212121"/>
          <w:sz w:val="22"/>
          <w:szCs w:val="22"/>
        </w:rPr>
      </w:pPr>
    </w:p>
    <w:p w:rsidR="003D3144" w:rsidRDefault="003D3144" w:rsidP="003D3144">
      <w:pPr>
        <w:pStyle w:val="Heading1"/>
        <w:spacing w:before="0" w:line="360" w:lineRule="auto"/>
      </w:pPr>
      <w:r>
        <w:t>HR Activities in Cabana Restaurant</w:t>
      </w:r>
    </w:p>
    <w:p w:rsidR="003D3144" w:rsidRDefault="00773BCF" w:rsidP="00773BCF">
      <w:pPr>
        <w:pStyle w:val="HTMLPreformatted"/>
        <w:shd w:val="clear" w:color="auto" w:fill="FFFFFF"/>
        <w:spacing w:line="360" w:lineRule="auto"/>
        <w:jc w:val="both"/>
        <w:rPr>
          <w:rFonts w:ascii="Arial" w:hAnsi="Arial" w:cs="Arial"/>
          <w:color w:val="212121"/>
          <w:sz w:val="22"/>
          <w:szCs w:val="22"/>
        </w:rPr>
      </w:pPr>
      <w:r>
        <w:rPr>
          <w:rFonts w:ascii="Arial" w:hAnsi="Arial" w:cs="Arial"/>
          <w:color w:val="212121"/>
          <w:sz w:val="22"/>
          <w:szCs w:val="22"/>
        </w:rPr>
        <w:t>The HR activities of Cabana restaurant include recruitment and selection, HR Planning, rewards and training.</w:t>
      </w:r>
    </w:p>
    <w:p w:rsidR="00773BCF" w:rsidRDefault="00773BCF" w:rsidP="00B80CC6">
      <w:pPr>
        <w:pStyle w:val="HTMLPreformatted"/>
        <w:shd w:val="clear" w:color="auto" w:fill="FFFFFF"/>
        <w:jc w:val="both"/>
        <w:rPr>
          <w:rFonts w:ascii="Arial" w:hAnsi="Arial" w:cs="Arial"/>
          <w:color w:val="212121"/>
          <w:sz w:val="22"/>
          <w:szCs w:val="22"/>
        </w:rPr>
      </w:pPr>
    </w:p>
    <w:p w:rsidR="003D3144" w:rsidRDefault="003D3144" w:rsidP="0014390A">
      <w:pPr>
        <w:pStyle w:val="Heading2"/>
        <w:spacing w:line="360" w:lineRule="auto"/>
        <w:rPr>
          <w:sz w:val="28"/>
          <w:szCs w:val="28"/>
        </w:rPr>
      </w:pPr>
      <w:r w:rsidRPr="003D3144">
        <w:rPr>
          <w:sz w:val="28"/>
          <w:szCs w:val="28"/>
        </w:rPr>
        <w:t>Recruitment and Selection</w:t>
      </w:r>
    </w:p>
    <w:p w:rsidR="008D37B7" w:rsidRDefault="00DA7101" w:rsidP="008D37B7">
      <w:pPr>
        <w:spacing w:line="360" w:lineRule="auto"/>
        <w:jc w:val="both"/>
        <w:rPr>
          <w:rFonts w:ascii="Arial" w:hAnsi="Arial" w:cs="Arial"/>
          <w:shd w:val="clear" w:color="auto" w:fill="FFFFFF"/>
        </w:rPr>
      </w:pPr>
      <w:r w:rsidRPr="008D37B7">
        <w:rPr>
          <w:rFonts w:ascii="Arial" w:hAnsi="Arial" w:cs="Arial"/>
          <w:sz w:val="21"/>
          <w:szCs w:val="21"/>
          <w:shd w:val="clear" w:color="auto" w:fill="FFFFFF"/>
        </w:rPr>
        <w:t>Recruitment is the process of finding and engaging the people the organization needs. Selection is that part of the recruitment process concerned with deciding which applicants or candidates</w:t>
      </w:r>
      <w:r w:rsidR="002647E4">
        <w:rPr>
          <w:rFonts w:ascii="Arial" w:hAnsi="Arial" w:cs="Arial"/>
          <w:sz w:val="21"/>
          <w:szCs w:val="21"/>
          <w:shd w:val="clear" w:color="auto" w:fill="FFFFFF"/>
        </w:rPr>
        <w:t xml:space="preserve"> are suitable and</w:t>
      </w:r>
      <w:r w:rsidRPr="008D37B7">
        <w:rPr>
          <w:rFonts w:ascii="Arial" w:hAnsi="Arial" w:cs="Arial"/>
          <w:sz w:val="21"/>
          <w:szCs w:val="21"/>
          <w:shd w:val="clear" w:color="auto" w:fill="FFFFFF"/>
        </w:rPr>
        <w:t xml:space="preserve"> should be appointed to jobs</w:t>
      </w:r>
      <w:sdt>
        <w:sdtPr>
          <w:rPr>
            <w:rFonts w:ascii="Arial" w:hAnsi="Arial" w:cs="Arial"/>
            <w:sz w:val="21"/>
            <w:szCs w:val="21"/>
            <w:shd w:val="clear" w:color="auto" w:fill="FFFFFF"/>
          </w:rPr>
          <w:id w:val="-1948918914"/>
          <w:citation/>
        </w:sdtPr>
        <w:sdtEndPr/>
        <w:sdtContent>
          <w:r w:rsidRPr="008D37B7">
            <w:rPr>
              <w:rFonts w:ascii="Arial" w:hAnsi="Arial" w:cs="Arial"/>
              <w:sz w:val="21"/>
              <w:szCs w:val="21"/>
              <w:shd w:val="clear" w:color="auto" w:fill="FFFFFF"/>
            </w:rPr>
            <w:fldChar w:fldCharType="begin"/>
          </w:r>
          <w:r w:rsidR="00C06B5A">
            <w:rPr>
              <w:rFonts w:ascii="Arial" w:hAnsi="Arial" w:cs="Arial"/>
              <w:sz w:val="21"/>
              <w:szCs w:val="21"/>
              <w:shd w:val="clear" w:color="auto" w:fill="FFFFFF"/>
            </w:rPr>
            <w:instrText xml:space="preserve">CITATION Arm16 \l 2057 </w:instrText>
          </w:r>
          <w:r w:rsidRPr="008D37B7">
            <w:rPr>
              <w:rFonts w:ascii="Arial" w:hAnsi="Arial" w:cs="Arial"/>
              <w:sz w:val="21"/>
              <w:szCs w:val="21"/>
              <w:shd w:val="clear" w:color="auto" w:fill="FFFFFF"/>
            </w:rPr>
            <w:fldChar w:fldCharType="separate"/>
          </w:r>
          <w:r w:rsidR="00CC3A44">
            <w:rPr>
              <w:rFonts w:ascii="Arial" w:hAnsi="Arial" w:cs="Arial"/>
              <w:noProof/>
              <w:sz w:val="21"/>
              <w:szCs w:val="21"/>
              <w:shd w:val="clear" w:color="auto" w:fill="FFFFFF"/>
            </w:rPr>
            <w:t xml:space="preserve"> </w:t>
          </w:r>
          <w:r w:rsidR="00CC3A44" w:rsidRPr="00CC3A44">
            <w:rPr>
              <w:rFonts w:ascii="Arial" w:hAnsi="Arial" w:cs="Arial"/>
              <w:noProof/>
              <w:sz w:val="21"/>
              <w:szCs w:val="21"/>
              <w:shd w:val="clear" w:color="auto" w:fill="FFFFFF"/>
            </w:rPr>
            <w:t>(Armstrong, 2016)</w:t>
          </w:r>
          <w:r w:rsidRPr="008D37B7">
            <w:rPr>
              <w:rFonts w:ascii="Arial" w:hAnsi="Arial" w:cs="Arial"/>
              <w:sz w:val="21"/>
              <w:szCs w:val="21"/>
              <w:shd w:val="clear" w:color="auto" w:fill="FFFFFF"/>
            </w:rPr>
            <w:fldChar w:fldCharType="end"/>
          </w:r>
        </w:sdtContent>
      </w:sdt>
      <w:r w:rsidRPr="008D37B7">
        <w:rPr>
          <w:rFonts w:ascii="Arial" w:hAnsi="Arial" w:cs="Arial"/>
          <w:sz w:val="21"/>
          <w:szCs w:val="21"/>
          <w:shd w:val="clear" w:color="auto" w:fill="FFFFFF"/>
        </w:rPr>
        <w:t xml:space="preserve">. </w:t>
      </w:r>
      <w:r w:rsidR="00CB3374" w:rsidRPr="008D37B7">
        <w:rPr>
          <w:rFonts w:ascii="Arial" w:hAnsi="Arial" w:cs="Arial"/>
          <w:shd w:val="clear" w:color="auto" w:fill="FFFFFF"/>
        </w:rPr>
        <w:t xml:space="preserve">According to the definition of Armstrong, the Cabana restaurant tries to identify when there is a need to have a new </w:t>
      </w:r>
      <w:r w:rsidR="008D37B7" w:rsidRPr="008D37B7">
        <w:rPr>
          <w:rFonts w:ascii="Arial" w:hAnsi="Arial" w:cs="Arial"/>
          <w:shd w:val="clear" w:color="auto" w:fill="FFFFFF"/>
        </w:rPr>
        <w:t>staff</w:t>
      </w:r>
      <w:r w:rsidR="00CB3374" w:rsidRPr="008D37B7">
        <w:rPr>
          <w:rFonts w:ascii="Arial" w:hAnsi="Arial" w:cs="Arial"/>
          <w:shd w:val="clear" w:color="auto" w:fill="FFFFFF"/>
        </w:rPr>
        <w:t xml:space="preserve">, thus recruiting people with the necessary characteristics to </w:t>
      </w:r>
      <w:r w:rsidR="008D37B7" w:rsidRPr="008D37B7">
        <w:rPr>
          <w:rFonts w:ascii="Arial" w:hAnsi="Arial" w:cs="Arial"/>
          <w:shd w:val="clear" w:color="auto" w:fill="FFFFFF"/>
        </w:rPr>
        <w:t>fulfil</w:t>
      </w:r>
      <w:r w:rsidR="008D37B7">
        <w:rPr>
          <w:rFonts w:ascii="Arial" w:hAnsi="Arial" w:cs="Arial"/>
          <w:shd w:val="clear" w:color="auto" w:fill="FFFFFF"/>
        </w:rPr>
        <w:t xml:space="preserve"> the</w:t>
      </w:r>
      <w:r w:rsidR="00CB3374" w:rsidRPr="008D37B7">
        <w:rPr>
          <w:rFonts w:ascii="Arial" w:hAnsi="Arial" w:cs="Arial"/>
          <w:shd w:val="clear" w:color="auto" w:fill="FFFFFF"/>
        </w:rPr>
        <w:t xml:space="preserve"> different activities</w:t>
      </w:r>
      <w:r w:rsidR="008D37B7">
        <w:rPr>
          <w:rFonts w:ascii="Arial" w:hAnsi="Arial" w:cs="Arial"/>
          <w:shd w:val="clear" w:color="auto" w:fill="FFFFFF"/>
        </w:rPr>
        <w:t xml:space="preserve"> of the task</w:t>
      </w:r>
      <w:r w:rsidR="00CB3374" w:rsidRPr="008D37B7">
        <w:rPr>
          <w:rFonts w:ascii="Arial" w:hAnsi="Arial" w:cs="Arial"/>
          <w:shd w:val="clear" w:color="auto" w:fill="FFFFFF"/>
        </w:rPr>
        <w:t xml:space="preserve">. </w:t>
      </w:r>
    </w:p>
    <w:p w:rsidR="008D37B7" w:rsidRDefault="00CB3374" w:rsidP="008D37B7">
      <w:pPr>
        <w:spacing w:line="360" w:lineRule="auto"/>
        <w:jc w:val="both"/>
        <w:rPr>
          <w:rFonts w:ascii="Arial" w:hAnsi="Arial" w:cs="Arial"/>
          <w:shd w:val="clear" w:color="auto" w:fill="FFFFFF"/>
        </w:rPr>
      </w:pPr>
      <w:r w:rsidRPr="008D37B7">
        <w:rPr>
          <w:rFonts w:ascii="Arial" w:hAnsi="Arial" w:cs="Arial"/>
          <w:shd w:val="clear" w:color="auto" w:fill="FFFFFF"/>
        </w:rPr>
        <w:t xml:space="preserve">The company aims to hire the best staff, </w:t>
      </w:r>
      <w:r w:rsidR="008D37B7">
        <w:rPr>
          <w:rFonts w:ascii="Arial" w:hAnsi="Arial" w:cs="Arial"/>
          <w:shd w:val="clear" w:color="auto" w:fill="FFFFFF"/>
        </w:rPr>
        <w:t>therefore, it</w:t>
      </w:r>
      <w:r w:rsidRPr="008D37B7">
        <w:rPr>
          <w:rFonts w:ascii="Arial" w:hAnsi="Arial" w:cs="Arial"/>
          <w:shd w:val="clear" w:color="auto" w:fill="FFFFFF"/>
        </w:rPr>
        <w:t xml:space="preserve"> has different types of evaluation</w:t>
      </w:r>
      <w:r w:rsidR="008D37B7">
        <w:rPr>
          <w:rFonts w:ascii="Arial" w:hAnsi="Arial" w:cs="Arial"/>
          <w:shd w:val="clear" w:color="auto" w:fill="FFFFFF"/>
        </w:rPr>
        <w:t>s</w:t>
      </w:r>
      <w:r w:rsidRPr="008D37B7">
        <w:rPr>
          <w:rFonts w:ascii="Arial" w:hAnsi="Arial" w:cs="Arial"/>
          <w:shd w:val="clear" w:color="auto" w:fill="FFFFFF"/>
        </w:rPr>
        <w:t xml:space="preserve"> </w:t>
      </w:r>
      <w:r w:rsidR="008D37B7">
        <w:rPr>
          <w:rFonts w:ascii="Arial" w:hAnsi="Arial" w:cs="Arial"/>
          <w:shd w:val="clear" w:color="auto" w:fill="FFFFFF"/>
        </w:rPr>
        <w:t>which are linked</w:t>
      </w:r>
      <w:r w:rsidRPr="008D37B7">
        <w:rPr>
          <w:rFonts w:ascii="Arial" w:hAnsi="Arial" w:cs="Arial"/>
          <w:shd w:val="clear" w:color="auto" w:fill="FFFFFF"/>
        </w:rPr>
        <w:t xml:space="preserve"> to the different activities and servic</w:t>
      </w:r>
      <w:r w:rsidR="008D37B7">
        <w:rPr>
          <w:rFonts w:ascii="Arial" w:hAnsi="Arial" w:cs="Arial"/>
          <w:shd w:val="clear" w:color="auto" w:fill="FFFFFF"/>
        </w:rPr>
        <w:t>es that the restaurant provides, for example potential employees are given a certain situation and then asked how they would resolve if an issue like that arises.</w:t>
      </w:r>
      <w:r w:rsidRPr="008D37B7">
        <w:rPr>
          <w:rFonts w:ascii="Arial" w:hAnsi="Arial" w:cs="Arial"/>
          <w:shd w:val="clear" w:color="auto" w:fill="FFFFFF"/>
        </w:rPr>
        <w:t xml:space="preserve"> </w:t>
      </w:r>
      <w:r w:rsidR="008D37B7" w:rsidRPr="008D37B7">
        <w:rPr>
          <w:rFonts w:ascii="Arial" w:hAnsi="Arial" w:cs="Arial"/>
          <w:shd w:val="clear" w:color="auto" w:fill="FFFFFF"/>
        </w:rPr>
        <w:t>For</w:t>
      </w:r>
      <w:r w:rsidRPr="008D37B7">
        <w:rPr>
          <w:rFonts w:ascii="Arial" w:hAnsi="Arial" w:cs="Arial"/>
          <w:shd w:val="clear" w:color="auto" w:fill="FFFFFF"/>
        </w:rPr>
        <w:t xml:space="preserve"> this it is very important to have a trained staff with knowledge on the subject of </w:t>
      </w:r>
      <w:r w:rsidR="008D37B7">
        <w:rPr>
          <w:rFonts w:ascii="Arial" w:hAnsi="Arial" w:cs="Arial"/>
          <w:shd w:val="clear" w:color="auto" w:fill="FFFFFF"/>
        </w:rPr>
        <w:t>restaurant’s work procedure</w:t>
      </w:r>
      <w:r w:rsidR="008D37B7" w:rsidRPr="008D37B7">
        <w:rPr>
          <w:rFonts w:ascii="Arial" w:hAnsi="Arial" w:cs="Arial"/>
          <w:shd w:val="clear" w:color="auto" w:fill="FFFFFF"/>
        </w:rPr>
        <w:t>,</w:t>
      </w:r>
      <w:r w:rsidRPr="008D37B7">
        <w:rPr>
          <w:rFonts w:ascii="Arial" w:hAnsi="Arial" w:cs="Arial"/>
          <w:shd w:val="clear" w:color="auto" w:fill="FFFFFF"/>
        </w:rPr>
        <w:t xml:space="preserve"> since the success of the </w:t>
      </w:r>
      <w:r w:rsidR="008D37B7">
        <w:rPr>
          <w:rFonts w:ascii="Arial" w:hAnsi="Arial" w:cs="Arial"/>
          <w:shd w:val="clear" w:color="auto" w:fill="FFFFFF"/>
        </w:rPr>
        <w:t>company depends on a good staff</w:t>
      </w:r>
      <w:r w:rsidRPr="008D37B7">
        <w:rPr>
          <w:rFonts w:ascii="Arial" w:hAnsi="Arial" w:cs="Arial"/>
          <w:shd w:val="clear" w:color="auto" w:fill="FFFFFF"/>
        </w:rPr>
        <w:t xml:space="preserve">. </w:t>
      </w:r>
    </w:p>
    <w:p w:rsidR="00B80D1A" w:rsidRPr="008D37B7" w:rsidRDefault="00CB3374" w:rsidP="008D37B7">
      <w:pPr>
        <w:spacing w:line="360" w:lineRule="auto"/>
        <w:jc w:val="both"/>
      </w:pPr>
      <w:r w:rsidRPr="008D37B7">
        <w:rPr>
          <w:rFonts w:ascii="Arial" w:hAnsi="Arial" w:cs="Arial"/>
          <w:shd w:val="clear" w:color="auto" w:fill="FFFFFF"/>
        </w:rPr>
        <w:t>One of the most important requirements when it comes to bringing new staff to t</w:t>
      </w:r>
      <w:r w:rsidR="008D37B7">
        <w:rPr>
          <w:rFonts w:ascii="Arial" w:hAnsi="Arial" w:cs="Arial"/>
          <w:shd w:val="clear" w:color="auto" w:fill="FFFFFF"/>
        </w:rPr>
        <w:t>he company, is the responsibility</w:t>
      </w:r>
      <w:r w:rsidRPr="008D37B7">
        <w:rPr>
          <w:rFonts w:ascii="Arial" w:hAnsi="Arial" w:cs="Arial"/>
          <w:shd w:val="clear" w:color="auto" w:fill="FFFFFF"/>
        </w:rPr>
        <w:t xml:space="preserve"> and commitment that is </w:t>
      </w:r>
      <w:r w:rsidR="008D37B7">
        <w:rPr>
          <w:rFonts w:ascii="Arial" w:hAnsi="Arial" w:cs="Arial"/>
          <w:shd w:val="clear" w:color="auto" w:fill="FFFFFF"/>
        </w:rPr>
        <w:t>re</w:t>
      </w:r>
      <w:r w:rsidRPr="008D37B7">
        <w:rPr>
          <w:rFonts w:ascii="Arial" w:hAnsi="Arial" w:cs="Arial"/>
          <w:shd w:val="clear" w:color="auto" w:fill="FFFFFF"/>
        </w:rPr>
        <w:t xml:space="preserve">quired when </w:t>
      </w:r>
      <w:r w:rsidR="008D37B7">
        <w:rPr>
          <w:rFonts w:ascii="Arial" w:hAnsi="Arial" w:cs="Arial"/>
          <w:shd w:val="clear" w:color="auto" w:fill="FFFFFF"/>
        </w:rPr>
        <w:t>joining the company</w:t>
      </w:r>
      <w:r w:rsidRPr="008D37B7">
        <w:rPr>
          <w:rFonts w:ascii="Arial" w:hAnsi="Arial" w:cs="Arial"/>
          <w:shd w:val="clear" w:color="auto" w:fill="FFFFFF"/>
        </w:rPr>
        <w:t xml:space="preserve">, as cabana is always willing to provide the best service and attention to their </w:t>
      </w:r>
      <w:r w:rsidR="008D37B7">
        <w:rPr>
          <w:rFonts w:ascii="Arial" w:hAnsi="Arial" w:cs="Arial"/>
          <w:shd w:val="clear" w:color="auto" w:fill="FFFFFF"/>
        </w:rPr>
        <w:t>customers</w:t>
      </w:r>
      <w:r w:rsidRPr="008D37B7">
        <w:rPr>
          <w:rFonts w:ascii="Arial" w:hAnsi="Arial" w:cs="Arial"/>
          <w:shd w:val="clear" w:color="auto" w:fill="FFFFFF"/>
        </w:rPr>
        <w:t>, so that it is not only a Brazilian restaurant, but a place where the person feels trustworthy and wishes to return soon.</w:t>
      </w:r>
    </w:p>
    <w:p w:rsidR="003D3144" w:rsidRDefault="00B80D1A" w:rsidP="00B80D1A">
      <w:pPr>
        <w:pStyle w:val="Heading2"/>
        <w:spacing w:before="0" w:line="360" w:lineRule="auto"/>
      </w:pPr>
      <w:r>
        <w:t>HR Planning</w:t>
      </w:r>
    </w:p>
    <w:p w:rsidR="00C613A3" w:rsidRPr="00C613A3" w:rsidRDefault="002154E8" w:rsidP="00C613A3">
      <w:pPr>
        <w:pStyle w:val="HTMLPreformatted"/>
        <w:shd w:val="clear" w:color="auto" w:fill="FFFFFF"/>
        <w:spacing w:line="360" w:lineRule="auto"/>
        <w:jc w:val="both"/>
        <w:rPr>
          <w:rFonts w:ascii="Arial" w:hAnsi="Arial" w:cs="Arial"/>
          <w:color w:val="212121"/>
          <w:sz w:val="22"/>
          <w:szCs w:val="22"/>
        </w:rPr>
      </w:pPr>
      <w:r w:rsidRPr="00C613A3">
        <w:rPr>
          <w:rFonts w:ascii="Arial" w:hAnsi="Arial" w:cs="Arial"/>
          <w:sz w:val="22"/>
          <w:szCs w:val="22"/>
        </w:rPr>
        <w:t xml:space="preserve">During development of the strategic plan, HR practitioners must work with the managers of the other four functional areas, as well as with organization leaders, to ensure that the programs and services provided by HRM are in alignment with the needs of the organization. The strategic HR plan begins with a review of the organization’s vision, mission, values, and goals to determine what needs to be contributed from each functional area of HRM. During development of the strategic HR plan, the same four questions that are asked during </w:t>
      </w:r>
      <w:r w:rsidRPr="00C613A3">
        <w:rPr>
          <w:rFonts w:ascii="Arial" w:hAnsi="Arial" w:cs="Arial"/>
          <w:sz w:val="22"/>
          <w:szCs w:val="22"/>
        </w:rPr>
        <w:lastRenderedPageBreak/>
        <w:t>development of the organization’s strategic plan need to be answered for each HRM function: Where are we now?,  Where do we want to be?,  How will we get there? How will we know when we arrive?</w:t>
      </w:r>
      <w:r w:rsidR="00C06B5A" w:rsidRPr="00C613A3">
        <w:rPr>
          <w:rFonts w:ascii="Arial" w:hAnsi="Arial" w:cs="Arial"/>
          <w:sz w:val="22"/>
          <w:szCs w:val="22"/>
        </w:rPr>
        <w:t xml:space="preserve"> </w:t>
      </w:r>
      <w:sdt>
        <w:sdtPr>
          <w:rPr>
            <w:rFonts w:ascii="Arial" w:hAnsi="Arial" w:cs="Arial"/>
            <w:sz w:val="22"/>
            <w:szCs w:val="22"/>
          </w:rPr>
          <w:id w:val="-2143330981"/>
          <w:citation/>
        </w:sdtPr>
        <w:sdtEndPr/>
        <w:sdtContent>
          <w:r w:rsidR="00C06B5A" w:rsidRPr="00C613A3">
            <w:rPr>
              <w:rFonts w:ascii="Arial" w:hAnsi="Arial" w:cs="Arial"/>
              <w:sz w:val="22"/>
              <w:szCs w:val="22"/>
            </w:rPr>
            <w:fldChar w:fldCharType="begin"/>
          </w:r>
          <w:r w:rsidR="00C06B5A" w:rsidRPr="00C613A3">
            <w:rPr>
              <w:rFonts w:ascii="Arial" w:hAnsi="Arial" w:cs="Arial"/>
              <w:sz w:val="22"/>
              <w:szCs w:val="22"/>
            </w:rPr>
            <w:instrText xml:space="preserve"> CITATION Ann04 \l 2057 </w:instrText>
          </w:r>
          <w:r w:rsidR="00C06B5A" w:rsidRPr="00C613A3">
            <w:rPr>
              <w:rFonts w:ascii="Arial" w:hAnsi="Arial" w:cs="Arial"/>
              <w:sz w:val="22"/>
              <w:szCs w:val="22"/>
            </w:rPr>
            <w:fldChar w:fldCharType="separate"/>
          </w:r>
          <w:r w:rsidR="00CC3A44" w:rsidRPr="00CC3A44">
            <w:rPr>
              <w:rFonts w:ascii="Arial" w:hAnsi="Arial" w:cs="Arial"/>
              <w:noProof/>
              <w:sz w:val="22"/>
              <w:szCs w:val="22"/>
            </w:rPr>
            <w:t>(Bogardus, 2004)</w:t>
          </w:r>
          <w:r w:rsidR="00C06B5A" w:rsidRPr="00C613A3">
            <w:rPr>
              <w:rFonts w:ascii="Arial" w:hAnsi="Arial" w:cs="Arial"/>
              <w:sz w:val="22"/>
              <w:szCs w:val="22"/>
            </w:rPr>
            <w:fldChar w:fldCharType="end"/>
          </w:r>
        </w:sdtContent>
      </w:sdt>
      <w:r w:rsidR="00C06B5A" w:rsidRPr="00C613A3">
        <w:rPr>
          <w:rFonts w:ascii="Arial" w:hAnsi="Arial" w:cs="Arial"/>
          <w:sz w:val="22"/>
          <w:szCs w:val="22"/>
        </w:rPr>
        <w:t xml:space="preserve">. </w:t>
      </w:r>
      <w:r w:rsidR="00C613A3" w:rsidRPr="00C613A3">
        <w:rPr>
          <w:rFonts w:ascii="Arial" w:hAnsi="Arial" w:cs="Arial"/>
          <w:color w:val="212121"/>
          <w:sz w:val="22"/>
          <w:szCs w:val="22"/>
          <w:lang w:val="en"/>
        </w:rPr>
        <w:t>According to the definition propo</w:t>
      </w:r>
      <w:r w:rsidR="00C613A3">
        <w:rPr>
          <w:rFonts w:ascii="Arial" w:hAnsi="Arial" w:cs="Arial"/>
          <w:color w:val="212121"/>
          <w:sz w:val="22"/>
          <w:szCs w:val="22"/>
          <w:lang w:val="en"/>
        </w:rPr>
        <w:t>sed by B</w:t>
      </w:r>
      <w:r w:rsidR="00C613A3" w:rsidRPr="00C613A3">
        <w:rPr>
          <w:rFonts w:ascii="Arial" w:hAnsi="Arial" w:cs="Arial"/>
          <w:color w:val="212121"/>
          <w:sz w:val="22"/>
          <w:szCs w:val="22"/>
          <w:lang w:val="en"/>
        </w:rPr>
        <w:t xml:space="preserve">ogardus, the cabana restaurant seeks to align the needs of its company with the purpose of determining the bases that each area must adopt for the development of a strategic plan for them, it is necessary to apply 4 basic points and important the first step is where we are </w:t>
      </w:r>
      <w:r w:rsidR="00C613A3">
        <w:rPr>
          <w:rFonts w:ascii="Arial" w:hAnsi="Arial" w:cs="Arial"/>
          <w:color w:val="212121"/>
          <w:sz w:val="22"/>
          <w:szCs w:val="22"/>
          <w:lang w:val="en"/>
        </w:rPr>
        <w:t>now? C</w:t>
      </w:r>
      <w:r w:rsidR="00C613A3" w:rsidRPr="00C613A3">
        <w:rPr>
          <w:rFonts w:ascii="Arial" w:hAnsi="Arial" w:cs="Arial"/>
          <w:color w:val="212121"/>
          <w:sz w:val="22"/>
          <w:szCs w:val="22"/>
          <w:lang w:val="en"/>
        </w:rPr>
        <w:t>abana develops a strategic plan to know its positioning in the market and evaluate its different competing types; the second step is how to get there? It is about setting goals and making a development plan, focusing first on what the company's needs are; the third step is basically where do we want to go?, Cabana always seeks to be among the first places of the best restaurants of typical Brazilian food in London, for example each year, or the company does innovation both the menu and its structure; and the fourth step; is how will we know when</w:t>
      </w:r>
      <w:r w:rsidR="002647E4">
        <w:rPr>
          <w:rFonts w:ascii="Arial" w:hAnsi="Arial" w:cs="Arial"/>
          <w:color w:val="212121"/>
          <w:sz w:val="22"/>
          <w:szCs w:val="22"/>
          <w:lang w:val="en"/>
        </w:rPr>
        <w:t xml:space="preserve"> we arrive? Cabana knows that it</w:t>
      </w:r>
      <w:r w:rsidR="00AC466D">
        <w:rPr>
          <w:rFonts w:ascii="Arial" w:hAnsi="Arial" w:cs="Arial"/>
          <w:color w:val="212121"/>
          <w:sz w:val="22"/>
          <w:szCs w:val="22"/>
          <w:lang w:val="en"/>
        </w:rPr>
        <w:t xml:space="preserve"> will reach</w:t>
      </w:r>
      <w:r w:rsidR="00C613A3" w:rsidRPr="00C613A3">
        <w:rPr>
          <w:rFonts w:ascii="Arial" w:hAnsi="Arial" w:cs="Arial"/>
          <w:color w:val="212121"/>
          <w:sz w:val="22"/>
          <w:szCs w:val="22"/>
          <w:lang w:val="en"/>
        </w:rPr>
        <w:t xml:space="preserve"> the goal when</w:t>
      </w:r>
      <w:r w:rsidR="00AC466D">
        <w:rPr>
          <w:rFonts w:ascii="Arial" w:hAnsi="Arial" w:cs="Arial"/>
          <w:color w:val="212121"/>
          <w:sz w:val="22"/>
          <w:szCs w:val="22"/>
          <w:lang w:val="en"/>
        </w:rPr>
        <w:t xml:space="preserve"> it </w:t>
      </w:r>
      <w:r w:rsidR="00C613A3" w:rsidRPr="00C613A3">
        <w:rPr>
          <w:rFonts w:ascii="Arial" w:hAnsi="Arial" w:cs="Arial"/>
          <w:color w:val="212121"/>
          <w:sz w:val="22"/>
          <w:szCs w:val="22"/>
          <w:lang w:val="en"/>
        </w:rPr>
        <w:t xml:space="preserve">evaluates each of the results of the strategic plan and these are positive, when knows that </w:t>
      </w:r>
      <w:r w:rsidR="00AC466D">
        <w:rPr>
          <w:rFonts w:ascii="Arial" w:hAnsi="Arial" w:cs="Arial"/>
          <w:color w:val="212121"/>
          <w:sz w:val="22"/>
          <w:szCs w:val="22"/>
          <w:lang w:val="en"/>
        </w:rPr>
        <w:t xml:space="preserve">it </w:t>
      </w:r>
      <w:r w:rsidR="00C613A3" w:rsidRPr="00C613A3">
        <w:rPr>
          <w:rFonts w:ascii="Arial" w:hAnsi="Arial" w:cs="Arial"/>
          <w:color w:val="212121"/>
          <w:sz w:val="22"/>
          <w:szCs w:val="22"/>
          <w:lang w:val="en"/>
        </w:rPr>
        <w:t>gave satisfaction to the client, and above all, a loyalty is created between the client and the company.</w:t>
      </w:r>
    </w:p>
    <w:p w:rsidR="00C613A3" w:rsidRDefault="00C613A3" w:rsidP="00B80D1A">
      <w:pPr>
        <w:pStyle w:val="Heading2"/>
        <w:spacing w:before="0" w:line="360" w:lineRule="auto"/>
        <w:rPr>
          <w:rFonts w:ascii="Arial" w:eastAsiaTheme="minorHAnsi" w:hAnsi="Arial" w:cs="Arial"/>
          <w:color w:val="auto"/>
          <w:sz w:val="22"/>
          <w:szCs w:val="22"/>
        </w:rPr>
      </w:pPr>
    </w:p>
    <w:p w:rsidR="00487E3D" w:rsidRDefault="00BC4AC8" w:rsidP="00B80D1A">
      <w:pPr>
        <w:pStyle w:val="Heading2"/>
        <w:spacing w:before="0" w:line="360" w:lineRule="auto"/>
      </w:pPr>
      <w:r>
        <w:t>Reward</w:t>
      </w:r>
    </w:p>
    <w:p w:rsidR="00F87D73" w:rsidRDefault="00487E3D" w:rsidP="00F87D73">
      <w:pPr>
        <w:pStyle w:val="HTMLPreformatted"/>
        <w:shd w:val="clear" w:color="auto" w:fill="FFFFFF"/>
        <w:spacing w:line="360" w:lineRule="auto"/>
        <w:jc w:val="both"/>
        <w:rPr>
          <w:rFonts w:ascii="Arial" w:hAnsi="Arial" w:cs="Arial"/>
          <w:color w:val="212121"/>
          <w:sz w:val="22"/>
          <w:szCs w:val="22"/>
          <w:lang w:val="en"/>
        </w:rPr>
      </w:pPr>
      <w:r w:rsidRPr="000430E6">
        <w:rPr>
          <w:rFonts w:ascii="Arial" w:hAnsi="Arial" w:cs="Arial"/>
          <w:color w:val="212121"/>
          <w:sz w:val="22"/>
          <w:szCs w:val="22"/>
          <w:shd w:val="clear" w:color="auto" w:fill="FFFFFF"/>
        </w:rPr>
        <w:t>Each organization selects components for its compensation package that it believes will achieve the results it desires. In very small organizations, this can be achieved by using only the total compensation component of a reward program: the cash compensation paid to employees.</w:t>
      </w:r>
      <w:sdt>
        <w:sdtPr>
          <w:rPr>
            <w:rFonts w:ascii="Arial" w:hAnsi="Arial" w:cs="Arial"/>
            <w:color w:val="212121"/>
            <w:sz w:val="22"/>
            <w:szCs w:val="22"/>
            <w:shd w:val="clear" w:color="auto" w:fill="FFFFFF"/>
          </w:rPr>
          <w:id w:val="1895237068"/>
          <w:citation/>
        </w:sdtPr>
        <w:sdtEndPr/>
        <w:sdtContent>
          <w:r w:rsidR="000430E6" w:rsidRPr="000430E6">
            <w:rPr>
              <w:rFonts w:ascii="Arial" w:hAnsi="Arial" w:cs="Arial"/>
              <w:color w:val="212121"/>
              <w:sz w:val="22"/>
              <w:szCs w:val="22"/>
              <w:shd w:val="clear" w:color="auto" w:fill="FFFFFF"/>
            </w:rPr>
            <w:fldChar w:fldCharType="begin"/>
          </w:r>
          <w:r w:rsidR="000430E6" w:rsidRPr="000430E6">
            <w:rPr>
              <w:rFonts w:ascii="Arial" w:hAnsi="Arial" w:cs="Arial"/>
              <w:color w:val="212121"/>
              <w:sz w:val="22"/>
              <w:szCs w:val="22"/>
              <w:shd w:val="clear" w:color="auto" w:fill="FFFFFF"/>
            </w:rPr>
            <w:instrText xml:space="preserve"> CITATION Ann042 \l 2057 </w:instrText>
          </w:r>
          <w:r w:rsidR="000430E6" w:rsidRPr="000430E6">
            <w:rPr>
              <w:rFonts w:ascii="Arial" w:hAnsi="Arial" w:cs="Arial"/>
              <w:color w:val="212121"/>
              <w:sz w:val="22"/>
              <w:szCs w:val="22"/>
              <w:shd w:val="clear" w:color="auto" w:fill="FFFFFF"/>
            </w:rPr>
            <w:fldChar w:fldCharType="separate"/>
          </w:r>
          <w:r w:rsidR="00CC3A44">
            <w:rPr>
              <w:rFonts w:ascii="Arial" w:hAnsi="Arial" w:cs="Arial"/>
              <w:noProof/>
              <w:color w:val="212121"/>
              <w:sz w:val="22"/>
              <w:szCs w:val="22"/>
              <w:shd w:val="clear" w:color="auto" w:fill="FFFFFF"/>
            </w:rPr>
            <w:t xml:space="preserve"> </w:t>
          </w:r>
          <w:r w:rsidR="00CC3A44" w:rsidRPr="00CC3A44">
            <w:rPr>
              <w:rFonts w:ascii="Arial" w:hAnsi="Arial" w:cs="Arial"/>
              <w:noProof/>
              <w:color w:val="212121"/>
              <w:sz w:val="22"/>
              <w:szCs w:val="22"/>
              <w:shd w:val="clear" w:color="auto" w:fill="FFFFFF"/>
            </w:rPr>
            <w:t>(Anne M. B., 2004)</w:t>
          </w:r>
          <w:r w:rsidR="000430E6" w:rsidRPr="000430E6">
            <w:rPr>
              <w:rFonts w:ascii="Arial" w:hAnsi="Arial" w:cs="Arial"/>
              <w:color w:val="212121"/>
              <w:sz w:val="22"/>
              <w:szCs w:val="22"/>
              <w:shd w:val="clear" w:color="auto" w:fill="FFFFFF"/>
            </w:rPr>
            <w:fldChar w:fldCharType="end"/>
          </w:r>
        </w:sdtContent>
      </w:sdt>
      <w:r w:rsidR="000430E6">
        <w:rPr>
          <w:sz w:val="22"/>
          <w:szCs w:val="22"/>
        </w:rPr>
        <w:t xml:space="preserve">. </w:t>
      </w:r>
      <w:r w:rsidR="008E3FDA">
        <w:rPr>
          <w:rFonts w:ascii="Arial" w:hAnsi="Arial" w:cs="Arial"/>
          <w:color w:val="212121"/>
          <w:sz w:val="22"/>
          <w:szCs w:val="22"/>
          <w:lang w:val="en"/>
        </w:rPr>
        <w:t>B</w:t>
      </w:r>
      <w:r w:rsidR="00F87D73" w:rsidRPr="00F87D73">
        <w:rPr>
          <w:rFonts w:ascii="Arial" w:hAnsi="Arial" w:cs="Arial"/>
          <w:color w:val="212121"/>
          <w:sz w:val="22"/>
          <w:szCs w:val="22"/>
          <w:lang w:val="en"/>
        </w:rPr>
        <w:t xml:space="preserve">ased on the definition of Anne M, Cabana provides diverse incentives to her work team generating motivation and commitment; example one of the incentives that </w:t>
      </w:r>
      <w:r w:rsidR="00AC466D">
        <w:rPr>
          <w:rFonts w:ascii="Arial" w:hAnsi="Arial" w:cs="Arial"/>
          <w:color w:val="212121"/>
          <w:sz w:val="22"/>
          <w:szCs w:val="22"/>
          <w:lang w:val="en"/>
        </w:rPr>
        <w:t xml:space="preserve">cabana gives to its employees </w:t>
      </w:r>
      <w:r w:rsidR="00F87D73" w:rsidRPr="00F87D73">
        <w:rPr>
          <w:rFonts w:ascii="Arial" w:hAnsi="Arial" w:cs="Arial"/>
          <w:color w:val="212121"/>
          <w:sz w:val="22"/>
          <w:szCs w:val="22"/>
          <w:lang w:val="en"/>
        </w:rPr>
        <w:t xml:space="preserve">is based on the quality of the service that </w:t>
      </w:r>
      <w:r w:rsidR="00AC466D">
        <w:rPr>
          <w:rFonts w:ascii="Arial" w:hAnsi="Arial" w:cs="Arial"/>
          <w:color w:val="212121"/>
          <w:sz w:val="22"/>
          <w:szCs w:val="22"/>
          <w:lang w:val="en"/>
        </w:rPr>
        <w:t>it</w:t>
      </w:r>
      <w:r w:rsidR="00F87D73" w:rsidRPr="00F87D73">
        <w:rPr>
          <w:rFonts w:ascii="Arial" w:hAnsi="Arial" w:cs="Arial"/>
          <w:color w:val="212121"/>
          <w:sz w:val="22"/>
          <w:szCs w:val="22"/>
          <w:lang w:val="en"/>
        </w:rPr>
        <w:t xml:space="preserve"> provides, if the attention and the communication with the client was appropriate one, and </w:t>
      </w:r>
      <w:r w:rsidR="00AC466D">
        <w:rPr>
          <w:rFonts w:ascii="Arial" w:hAnsi="Arial" w:cs="Arial"/>
          <w:color w:val="212121"/>
          <w:sz w:val="22"/>
          <w:szCs w:val="22"/>
          <w:lang w:val="en"/>
        </w:rPr>
        <w:t>its record during</w:t>
      </w:r>
      <w:r w:rsidR="00F87D73" w:rsidRPr="00F87D73">
        <w:rPr>
          <w:rFonts w:ascii="Arial" w:hAnsi="Arial" w:cs="Arial"/>
          <w:color w:val="212121"/>
          <w:sz w:val="22"/>
          <w:szCs w:val="22"/>
          <w:lang w:val="en"/>
        </w:rPr>
        <w:t xml:space="preserve"> work day</w:t>
      </w:r>
      <w:r w:rsidR="00AC466D">
        <w:rPr>
          <w:rFonts w:ascii="Arial" w:hAnsi="Arial" w:cs="Arial"/>
          <w:color w:val="212121"/>
          <w:sz w:val="22"/>
          <w:szCs w:val="22"/>
          <w:lang w:val="en"/>
        </w:rPr>
        <w:t>s</w:t>
      </w:r>
      <w:r w:rsidR="00F87D73" w:rsidRPr="00F87D73">
        <w:rPr>
          <w:rFonts w:ascii="Arial" w:hAnsi="Arial" w:cs="Arial"/>
          <w:color w:val="212121"/>
          <w:sz w:val="22"/>
          <w:szCs w:val="22"/>
          <w:lang w:val="en"/>
        </w:rPr>
        <w:t xml:space="preserve"> was impeccable cabana </w:t>
      </w:r>
      <w:r w:rsidR="00AC466D">
        <w:rPr>
          <w:rFonts w:ascii="Arial" w:hAnsi="Arial" w:cs="Arial"/>
          <w:color w:val="212121"/>
          <w:sz w:val="22"/>
          <w:szCs w:val="22"/>
          <w:lang w:val="en"/>
        </w:rPr>
        <w:t>sales increases in this will have reciprocal effect upon the</w:t>
      </w:r>
      <w:r w:rsidR="00F87D73" w:rsidRPr="00F87D73">
        <w:rPr>
          <w:rFonts w:ascii="Arial" w:hAnsi="Arial" w:cs="Arial"/>
          <w:color w:val="212121"/>
          <w:sz w:val="22"/>
          <w:szCs w:val="22"/>
          <w:lang w:val="en"/>
        </w:rPr>
        <w:t xml:space="preserve"> tips </w:t>
      </w:r>
      <w:r w:rsidR="00AC466D">
        <w:rPr>
          <w:rFonts w:ascii="Arial" w:hAnsi="Arial" w:cs="Arial"/>
          <w:color w:val="212121"/>
          <w:sz w:val="22"/>
          <w:szCs w:val="22"/>
          <w:lang w:val="en"/>
        </w:rPr>
        <w:t>– 12.5</w:t>
      </w:r>
      <w:r w:rsidR="00F87D73" w:rsidRPr="00F87D73">
        <w:rPr>
          <w:rFonts w:ascii="Arial" w:hAnsi="Arial" w:cs="Arial"/>
          <w:color w:val="212121"/>
          <w:sz w:val="22"/>
          <w:szCs w:val="22"/>
          <w:lang w:val="en"/>
        </w:rPr>
        <w:t xml:space="preserve"> percent on the day worked, which is very satisfying and rewarding. It also applies to the different positions in the company for example for chef or bartenders for them depend on the time taken to prepare meals or drinks and the quality of service.</w:t>
      </w:r>
    </w:p>
    <w:p w:rsidR="00B80D1A" w:rsidRDefault="00B80D1A" w:rsidP="00B80D1A">
      <w:pPr>
        <w:pStyle w:val="Heading2"/>
        <w:spacing w:before="0" w:line="360" w:lineRule="auto"/>
      </w:pPr>
      <w:r>
        <w:t>Training</w:t>
      </w:r>
    </w:p>
    <w:p w:rsidR="00AA33C6" w:rsidRPr="00AA33C6" w:rsidRDefault="00AA33C6" w:rsidP="00AA33C6">
      <w:pPr>
        <w:pStyle w:val="HTMLPreformatted"/>
        <w:shd w:val="clear" w:color="auto" w:fill="FFFFFF"/>
        <w:spacing w:line="360" w:lineRule="auto"/>
        <w:jc w:val="both"/>
        <w:rPr>
          <w:rFonts w:ascii="Arial" w:hAnsi="Arial" w:cs="Arial"/>
          <w:color w:val="212121"/>
          <w:sz w:val="22"/>
          <w:szCs w:val="22"/>
          <w:lang w:val="en"/>
        </w:rPr>
      </w:pPr>
      <w:r>
        <w:rPr>
          <w:rFonts w:ascii="Arial" w:hAnsi="Arial" w:cs="Arial"/>
          <w:color w:val="212121"/>
          <w:sz w:val="22"/>
          <w:szCs w:val="22"/>
          <w:lang w:val="en"/>
        </w:rPr>
        <w:t>The</w:t>
      </w:r>
      <w:r w:rsidRPr="00AA33C6">
        <w:rPr>
          <w:rFonts w:ascii="Arial" w:hAnsi="Arial" w:cs="Arial"/>
          <w:color w:val="212121"/>
          <w:sz w:val="22"/>
          <w:szCs w:val="22"/>
          <w:lang w:val="en"/>
        </w:rPr>
        <w:t xml:space="preserve"> training process in cabana takes place in 2 phases, af</w:t>
      </w:r>
      <w:r>
        <w:rPr>
          <w:rFonts w:ascii="Arial" w:hAnsi="Arial" w:cs="Arial"/>
          <w:color w:val="212121"/>
          <w:sz w:val="22"/>
          <w:szCs w:val="22"/>
          <w:lang w:val="en"/>
        </w:rPr>
        <w:t>ter which the selection is made:</w:t>
      </w:r>
    </w:p>
    <w:p w:rsidR="00AA33C6" w:rsidRPr="00AA33C6" w:rsidRDefault="00AA33C6" w:rsidP="00AA33C6">
      <w:pPr>
        <w:pStyle w:val="HTMLPreformatted"/>
        <w:numPr>
          <w:ilvl w:val="0"/>
          <w:numId w:val="9"/>
        </w:numPr>
        <w:shd w:val="clear" w:color="auto" w:fill="FFFFFF"/>
        <w:spacing w:line="360" w:lineRule="auto"/>
        <w:jc w:val="both"/>
        <w:rPr>
          <w:rFonts w:ascii="Arial" w:hAnsi="Arial" w:cs="Arial"/>
          <w:color w:val="212121"/>
          <w:sz w:val="22"/>
          <w:szCs w:val="22"/>
          <w:lang w:val="en"/>
        </w:rPr>
      </w:pPr>
      <w:r w:rsidRPr="00AA33C6">
        <w:rPr>
          <w:rFonts w:ascii="Arial" w:hAnsi="Arial" w:cs="Arial"/>
          <w:color w:val="212121"/>
          <w:sz w:val="22"/>
          <w:szCs w:val="22"/>
          <w:lang w:val="en"/>
        </w:rPr>
        <w:t xml:space="preserve">Cabana makes a small introduction where </w:t>
      </w:r>
      <w:r w:rsidR="008E2FF9">
        <w:rPr>
          <w:rFonts w:ascii="Arial" w:hAnsi="Arial" w:cs="Arial"/>
          <w:color w:val="212121"/>
          <w:sz w:val="22"/>
          <w:szCs w:val="22"/>
          <w:lang w:val="en"/>
        </w:rPr>
        <w:t>they talk</w:t>
      </w:r>
      <w:r w:rsidRPr="00AA33C6">
        <w:rPr>
          <w:rFonts w:ascii="Arial" w:hAnsi="Arial" w:cs="Arial"/>
          <w:color w:val="212121"/>
          <w:sz w:val="22"/>
          <w:szCs w:val="22"/>
          <w:lang w:val="en"/>
        </w:rPr>
        <w:t xml:space="preserve"> to the selected people</w:t>
      </w:r>
      <w:r w:rsidR="008E2FF9">
        <w:rPr>
          <w:rFonts w:ascii="Arial" w:hAnsi="Arial" w:cs="Arial"/>
          <w:color w:val="212121"/>
          <w:sz w:val="22"/>
          <w:szCs w:val="22"/>
          <w:lang w:val="en"/>
        </w:rPr>
        <w:t xml:space="preserve"> and tell</w:t>
      </w:r>
      <w:r w:rsidRPr="00AA33C6">
        <w:rPr>
          <w:rFonts w:ascii="Arial" w:hAnsi="Arial" w:cs="Arial"/>
          <w:color w:val="212121"/>
          <w:sz w:val="22"/>
          <w:szCs w:val="22"/>
          <w:lang w:val="en"/>
        </w:rPr>
        <w:t xml:space="preserve"> them about the activity that takes place in the company, what are the plan</w:t>
      </w:r>
      <w:r w:rsidR="006A4DD9">
        <w:rPr>
          <w:rFonts w:ascii="Arial" w:hAnsi="Arial" w:cs="Arial"/>
          <w:color w:val="212121"/>
          <w:sz w:val="22"/>
          <w:szCs w:val="22"/>
          <w:lang w:val="en"/>
        </w:rPr>
        <w:t>s</w:t>
      </w:r>
      <w:r w:rsidRPr="00AA33C6">
        <w:rPr>
          <w:rFonts w:ascii="Arial" w:hAnsi="Arial" w:cs="Arial"/>
          <w:color w:val="212121"/>
          <w:sz w:val="22"/>
          <w:szCs w:val="22"/>
          <w:lang w:val="en"/>
        </w:rPr>
        <w:t xml:space="preserve"> and the strategies to do it.</w:t>
      </w:r>
    </w:p>
    <w:p w:rsidR="00AA33C6" w:rsidRPr="00AA33C6" w:rsidRDefault="00AA33C6" w:rsidP="00AA33C6">
      <w:pPr>
        <w:pStyle w:val="HTMLPreformatted"/>
        <w:numPr>
          <w:ilvl w:val="0"/>
          <w:numId w:val="9"/>
        </w:numPr>
        <w:shd w:val="clear" w:color="auto" w:fill="FFFFFF"/>
        <w:spacing w:line="360" w:lineRule="auto"/>
        <w:jc w:val="both"/>
        <w:rPr>
          <w:rFonts w:ascii="Arial" w:hAnsi="Arial" w:cs="Arial"/>
          <w:color w:val="212121"/>
          <w:sz w:val="22"/>
          <w:szCs w:val="22"/>
          <w:lang w:val="en"/>
        </w:rPr>
      </w:pPr>
      <w:r>
        <w:rPr>
          <w:rFonts w:ascii="Arial" w:hAnsi="Arial" w:cs="Arial"/>
          <w:color w:val="212121"/>
          <w:sz w:val="22"/>
          <w:szCs w:val="22"/>
          <w:lang w:val="en"/>
        </w:rPr>
        <w:t>C</w:t>
      </w:r>
      <w:r w:rsidRPr="00AA33C6">
        <w:rPr>
          <w:rFonts w:ascii="Arial" w:hAnsi="Arial" w:cs="Arial"/>
          <w:color w:val="212121"/>
          <w:sz w:val="22"/>
          <w:szCs w:val="22"/>
          <w:lang w:val="en"/>
        </w:rPr>
        <w:t>abana has a day to teach about the different activities that are carried out, even though people give a specific charge, for cabana it is important that all their work</w:t>
      </w:r>
      <w:r w:rsidR="006A4DD9">
        <w:rPr>
          <w:rFonts w:ascii="Arial" w:hAnsi="Arial" w:cs="Arial"/>
          <w:color w:val="212121"/>
          <w:sz w:val="22"/>
          <w:szCs w:val="22"/>
          <w:lang w:val="en"/>
        </w:rPr>
        <w:t>ing</w:t>
      </w:r>
      <w:r w:rsidRPr="00AA33C6">
        <w:rPr>
          <w:rFonts w:ascii="Arial" w:hAnsi="Arial" w:cs="Arial"/>
          <w:color w:val="212121"/>
          <w:sz w:val="22"/>
          <w:szCs w:val="22"/>
          <w:lang w:val="en"/>
        </w:rPr>
        <w:t xml:space="preserve"> </w:t>
      </w:r>
      <w:r w:rsidRPr="00AA33C6">
        <w:rPr>
          <w:rFonts w:ascii="Arial" w:hAnsi="Arial" w:cs="Arial"/>
          <w:color w:val="212121"/>
          <w:sz w:val="22"/>
          <w:szCs w:val="22"/>
          <w:lang w:val="en"/>
        </w:rPr>
        <w:lastRenderedPageBreak/>
        <w:t>team know how to perform different activities of which they are assigned. For example: at certain times the restaurant is full and waitresses are busy at that time; Runners have all the capacity, knowledge and training to provide the help they need to attend and take the order.</w:t>
      </w:r>
    </w:p>
    <w:p w:rsidR="00AA33C6" w:rsidRPr="00AA33C6" w:rsidRDefault="00AA33C6" w:rsidP="00AA33C6">
      <w:pPr>
        <w:pStyle w:val="HTMLPreformatted"/>
        <w:shd w:val="clear" w:color="auto" w:fill="FFFFFF"/>
        <w:spacing w:line="360" w:lineRule="auto"/>
        <w:jc w:val="both"/>
        <w:rPr>
          <w:rFonts w:ascii="Arial" w:hAnsi="Arial" w:cs="Arial"/>
          <w:color w:val="212121"/>
          <w:sz w:val="22"/>
          <w:szCs w:val="22"/>
        </w:rPr>
      </w:pPr>
      <w:r w:rsidRPr="00AA33C6">
        <w:rPr>
          <w:rFonts w:ascii="Arial" w:hAnsi="Arial" w:cs="Arial"/>
          <w:color w:val="212121"/>
          <w:sz w:val="22"/>
          <w:szCs w:val="22"/>
          <w:lang w:val="en"/>
        </w:rPr>
        <w:t>For cabana the progress of your company depends on the quality of the staff so for them it is important to take the time that is required to provide a good training.</w:t>
      </w:r>
    </w:p>
    <w:p w:rsidR="0014390A" w:rsidRDefault="0014390A" w:rsidP="00AA33C6">
      <w:pPr>
        <w:pStyle w:val="Heading1"/>
        <w:spacing w:line="360" w:lineRule="auto"/>
        <w:jc w:val="both"/>
      </w:pPr>
      <w:r w:rsidRPr="0014390A">
        <w:t>HR Strategy</w:t>
      </w:r>
    </w:p>
    <w:p w:rsidR="0089449B" w:rsidRDefault="00AA33C6" w:rsidP="0089449B">
      <w:pPr>
        <w:pStyle w:val="HTMLPreformatted"/>
        <w:shd w:val="clear" w:color="auto" w:fill="FFFFFF"/>
        <w:spacing w:line="360" w:lineRule="auto"/>
        <w:jc w:val="both"/>
        <w:rPr>
          <w:rFonts w:ascii="Arial" w:hAnsi="Arial" w:cs="Arial"/>
          <w:color w:val="000000" w:themeColor="text1"/>
          <w:sz w:val="22"/>
          <w:szCs w:val="22"/>
          <w:lang w:val="en"/>
        </w:rPr>
      </w:pPr>
      <w:r w:rsidRPr="00A405F6">
        <w:rPr>
          <w:rFonts w:ascii="Arial" w:hAnsi="Arial" w:cs="Arial"/>
          <w:color w:val="000000" w:themeColor="text1"/>
          <w:sz w:val="22"/>
          <w:szCs w:val="22"/>
          <w:lang w:val="en"/>
        </w:rPr>
        <w:t>The strategy is the selected approach to achieve specific objectives in the future. As defined by Chandler</w:t>
      </w:r>
      <w:r w:rsidR="002960F3" w:rsidRPr="00A405F6">
        <w:rPr>
          <w:rFonts w:ascii="Arial" w:hAnsi="Arial" w:cs="Arial"/>
          <w:color w:val="000000" w:themeColor="text1"/>
          <w:sz w:val="22"/>
          <w:szCs w:val="22"/>
          <w:lang w:val="en"/>
        </w:rPr>
        <w:t xml:space="preserve"> </w:t>
      </w:r>
      <w:r w:rsidRPr="00A405F6">
        <w:rPr>
          <w:rFonts w:ascii="Arial" w:hAnsi="Arial" w:cs="Arial"/>
          <w:color w:val="000000" w:themeColor="text1"/>
          <w:sz w:val="22"/>
          <w:szCs w:val="22"/>
          <w:lang w:val="en"/>
        </w:rPr>
        <w:t>(1962),</w:t>
      </w:r>
      <w:r w:rsidR="0089449B">
        <w:rPr>
          <w:rFonts w:ascii="Arial" w:hAnsi="Arial" w:cs="Arial"/>
          <w:color w:val="000000" w:themeColor="text1"/>
          <w:sz w:val="22"/>
          <w:szCs w:val="22"/>
          <w:lang w:val="en"/>
        </w:rPr>
        <w:t xml:space="preserve"> it</w:t>
      </w:r>
      <w:r w:rsidRPr="00A405F6">
        <w:rPr>
          <w:rFonts w:ascii="Arial" w:hAnsi="Arial" w:cs="Arial"/>
          <w:color w:val="000000" w:themeColor="text1"/>
          <w:sz w:val="22"/>
          <w:szCs w:val="22"/>
          <w:lang w:val="en"/>
        </w:rPr>
        <w:t xml:space="preserve"> is "The determination of the long-term goals a</w:t>
      </w:r>
      <w:r w:rsidR="002960F3" w:rsidRPr="00A405F6">
        <w:rPr>
          <w:rFonts w:ascii="Arial" w:hAnsi="Arial" w:cs="Arial"/>
          <w:color w:val="000000" w:themeColor="text1"/>
          <w:sz w:val="22"/>
          <w:szCs w:val="22"/>
          <w:lang w:val="en"/>
        </w:rPr>
        <w:t xml:space="preserve">nd objectives of a company and </w:t>
      </w:r>
      <w:r w:rsidRPr="00A405F6">
        <w:rPr>
          <w:rFonts w:ascii="Arial" w:hAnsi="Arial" w:cs="Arial"/>
          <w:color w:val="000000" w:themeColor="text1"/>
          <w:sz w:val="22"/>
          <w:szCs w:val="22"/>
          <w:lang w:val="en"/>
        </w:rPr>
        <w:t>the adoption of courses of action and the allocation of reso</w:t>
      </w:r>
      <w:r w:rsidR="002960F3" w:rsidRPr="00A405F6">
        <w:rPr>
          <w:rFonts w:ascii="Arial" w:hAnsi="Arial" w:cs="Arial"/>
          <w:color w:val="000000" w:themeColor="text1"/>
          <w:sz w:val="22"/>
          <w:szCs w:val="22"/>
          <w:lang w:val="en"/>
        </w:rPr>
        <w:t xml:space="preserve">urces necessary to carry out </w:t>
      </w:r>
      <w:r w:rsidRPr="00A405F6">
        <w:rPr>
          <w:rFonts w:ascii="Arial" w:hAnsi="Arial" w:cs="Arial"/>
          <w:color w:val="000000" w:themeColor="text1"/>
          <w:sz w:val="22"/>
          <w:szCs w:val="22"/>
          <w:lang w:val="en"/>
        </w:rPr>
        <w:t>objectives ". The formulation and implementation of the corporate</w:t>
      </w:r>
      <w:r w:rsidR="002960F3" w:rsidRPr="00A405F6">
        <w:rPr>
          <w:rFonts w:ascii="Arial" w:hAnsi="Arial" w:cs="Arial"/>
          <w:color w:val="000000" w:themeColor="text1"/>
          <w:sz w:val="22"/>
          <w:szCs w:val="22"/>
          <w:lang w:val="en"/>
        </w:rPr>
        <w:t xml:space="preserve"> strategy can be described as a </w:t>
      </w:r>
      <w:r w:rsidRPr="00A405F6">
        <w:rPr>
          <w:rFonts w:ascii="Arial" w:hAnsi="Arial" w:cs="Arial"/>
          <w:color w:val="000000" w:themeColor="text1"/>
          <w:sz w:val="22"/>
          <w:szCs w:val="22"/>
          <w:lang w:val="en"/>
        </w:rPr>
        <w:t>process to develop a sense of direction, make the best</w:t>
      </w:r>
      <w:r w:rsidR="002960F3" w:rsidRPr="00A405F6">
        <w:rPr>
          <w:rFonts w:ascii="Arial" w:hAnsi="Arial" w:cs="Arial"/>
          <w:color w:val="000000" w:themeColor="text1"/>
          <w:sz w:val="22"/>
          <w:szCs w:val="22"/>
          <w:lang w:val="en"/>
        </w:rPr>
        <w:t xml:space="preserve"> use of resources and guarantee </w:t>
      </w:r>
      <w:r w:rsidR="0089449B">
        <w:rPr>
          <w:rFonts w:ascii="Arial" w:hAnsi="Arial" w:cs="Arial"/>
          <w:color w:val="000000" w:themeColor="text1"/>
          <w:sz w:val="22"/>
          <w:szCs w:val="22"/>
          <w:lang w:val="en"/>
        </w:rPr>
        <w:t>strategic fit</w:t>
      </w:r>
      <w:sdt>
        <w:sdtPr>
          <w:rPr>
            <w:rFonts w:ascii="Arial" w:hAnsi="Arial" w:cs="Arial"/>
            <w:color w:val="000000" w:themeColor="text1"/>
            <w:sz w:val="22"/>
            <w:szCs w:val="22"/>
            <w:lang w:val="en"/>
          </w:rPr>
          <w:id w:val="2049173203"/>
          <w:citation/>
        </w:sdtPr>
        <w:sdtEndPr/>
        <w:sdtContent>
          <w:r w:rsidR="0089449B">
            <w:rPr>
              <w:rFonts w:ascii="Arial" w:hAnsi="Arial" w:cs="Arial"/>
              <w:color w:val="000000" w:themeColor="text1"/>
              <w:sz w:val="22"/>
              <w:szCs w:val="22"/>
              <w:lang w:val="en"/>
            </w:rPr>
            <w:fldChar w:fldCharType="begin"/>
          </w:r>
          <w:r w:rsidR="0089449B">
            <w:rPr>
              <w:rFonts w:ascii="Arial" w:hAnsi="Arial" w:cs="Arial"/>
              <w:color w:val="000000" w:themeColor="text1"/>
              <w:sz w:val="22"/>
              <w:szCs w:val="22"/>
            </w:rPr>
            <w:instrText xml:space="preserve"> CITATION mic10 \l 2057 </w:instrText>
          </w:r>
          <w:r w:rsidR="0089449B">
            <w:rPr>
              <w:rFonts w:ascii="Arial" w:hAnsi="Arial" w:cs="Arial"/>
              <w:color w:val="000000" w:themeColor="text1"/>
              <w:sz w:val="22"/>
              <w:szCs w:val="22"/>
              <w:lang w:val="en"/>
            </w:rPr>
            <w:fldChar w:fldCharType="separate"/>
          </w:r>
          <w:r w:rsidR="00CC3A44">
            <w:rPr>
              <w:rFonts w:ascii="Arial" w:hAnsi="Arial" w:cs="Arial"/>
              <w:noProof/>
              <w:color w:val="000000" w:themeColor="text1"/>
              <w:sz w:val="22"/>
              <w:szCs w:val="22"/>
            </w:rPr>
            <w:t xml:space="preserve"> </w:t>
          </w:r>
          <w:r w:rsidR="00CC3A44" w:rsidRPr="00CC3A44">
            <w:rPr>
              <w:rFonts w:ascii="Arial" w:hAnsi="Arial" w:cs="Arial"/>
              <w:noProof/>
              <w:color w:val="000000" w:themeColor="text1"/>
              <w:sz w:val="22"/>
              <w:szCs w:val="22"/>
            </w:rPr>
            <w:t>(michael, 2010)</w:t>
          </w:r>
          <w:r w:rsidR="0089449B">
            <w:rPr>
              <w:rFonts w:ascii="Arial" w:hAnsi="Arial" w:cs="Arial"/>
              <w:color w:val="000000" w:themeColor="text1"/>
              <w:sz w:val="22"/>
              <w:szCs w:val="22"/>
              <w:lang w:val="en"/>
            </w:rPr>
            <w:fldChar w:fldCharType="end"/>
          </w:r>
        </w:sdtContent>
      </w:sdt>
      <w:r w:rsidR="0089449B">
        <w:rPr>
          <w:rFonts w:ascii="Arial" w:hAnsi="Arial" w:cs="Arial"/>
          <w:color w:val="000000" w:themeColor="text1"/>
          <w:sz w:val="22"/>
          <w:szCs w:val="22"/>
          <w:lang w:val="en"/>
        </w:rPr>
        <w:t>.</w:t>
      </w:r>
    </w:p>
    <w:p w:rsidR="0089449B" w:rsidRPr="0089449B" w:rsidRDefault="0089449B" w:rsidP="0089449B">
      <w:pPr>
        <w:pStyle w:val="HTMLPreformatted"/>
        <w:shd w:val="clear" w:color="auto" w:fill="FFFFFF"/>
        <w:spacing w:line="360" w:lineRule="auto"/>
        <w:jc w:val="both"/>
        <w:rPr>
          <w:rFonts w:ascii="Arial" w:hAnsi="Arial" w:cs="Arial"/>
          <w:color w:val="000000" w:themeColor="text1"/>
          <w:sz w:val="22"/>
          <w:szCs w:val="22"/>
          <w:lang w:val="en"/>
        </w:rPr>
      </w:pPr>
      <w:r>
        <w:rPr>
          <w:rFonts w:ascii="Arial" w:hAnsi="Arial" w:cs="Arial"/>
          <w:color w:val="212121"/>
          <w:sz w:val="22"/>
          <w:szCs w:val="22"/>
          <w:lang w:val="en"/>
        </w:rPr>
        <w:t>C</w:t>
      </w:r>
      <w:r w:rsidRPr="0089449B">
        <w:rPr>
          <w:rFonts w:ascii="Arial" w:hAnsi="Arial" w:cs="Arial"/>
          <w:color w:val="212121"/>
          <w:sz w:val="22"/>
          <w:szCs w:val="22"/>
          <w:lang w:val="en"/>
        </w:rPr>
        <w:t>abana has</w:t>
      </w:r>
      <w:r>
        <w:rPr>
          <w:rFonts w:ascii="Arial" w:hAnsi="Arial" w:cs="Arial"/>
          <w:color w:val="212121"/>
          <w:sz w:val="22"/>
          <w:szCs w:val="22"/>
          <w:lang w:val="en"/>
        </w:rPr>
        <w:t xml:space="preserve"> set</w:t>
      </w:r>
      <w:r w:rsidRPr="0089449B">
        <w:rPr>
          <w:rFonts w:ascii="Arial" w:hAnsi="Arial" w:cs="Arial"/>
          <w:color w:val="212121"/>
          <w:sz w:val="22"/>
          <w:szCs w:val="22"/>
          <w:lang w:val="en"/>
        </w:rPr>
        <w:t xml:space="preserve"> goals and objectives to achieve the results t</w:t>
      </w:r>
      <w:r>
        <w:rPr>
          <w:rFonts w:ascii="Arial" w:hAnsi="Arial" w:cs="Arial"/>
          <w:color w:val="212121"/>
          <w:sz w:val="22"/>
          <w:szCs w:val="22"/>
          <w:lang w:val="en"/>
        </w:rPr>
        <w:t xml:space="preserve">hat are proposed, such as </w:t>
      </w:r>
      <w:r w:rsidRPr="0089449B">
        <w:rPr>
          <w:rFonts w:ascii="Arial" w:hAnsi="Arial" w:cs="Arial"/>
          <w:color w:val="212121"/>
          <w:sz w:val="22"/>
          <w:szCs w:val="22"/>
          <w:lang w:val="en"/>
        </w:rPr>
        <w:t xml:space="preserve">the </w:t>
      </w:r>
      <w:r>
        <w:rPr>
          <w:rFonts w:ascii="Arial" w:hAnsi="Arial" w:cs="Arial"/>
          <w:color w:val="212121"/>
          <w:sz w:val="22"/>
          <w:szCs w:val="22"/>
          <w:lang w:val="en"/>
        </w:rPr>
        <w:t xml:space="preserve">well </w:t>
      </w:r>
      <w:r w:rsidRPr="0089449B">
        <w:rPr>
          <w:rFonts w:ascii="Arial" w:hAnsi="Arial" w:cs="Arial"/>
          <w:color w:val="212121"/>
          <w:sz w:val="22"/>
          <w:szCs w:val="22"/>
          <w:lang w:val="en"/>
        </w:rPr>
        <w:t>treatment</w:t>
      </w:r>
      <w:r>
        <w:rPr>
          <w:rFonts w:ascii="Arial" w:hAnsi="Arial" w:cs="Arial"/>
          <w:color w:val="212121"/>
          <w:sz w:val="22"/>
          <w:szCs w:val="22"/>
          <w:lang w:val="en"/>
        </w:rPr>
        <w:t xml:space="preserve"> of customers,</w:t>
      </w:r>
      <w:r w:rsidRPr="0089449B">
        <w:rPr>
          <w:rFonts w:ascii="Arial" w:hAnsi="Arial" w:cs="Arial"/>
          <w:color w:val="212121"/>
          <w:sz w:val="22"/>
          <w:szCs w:val="22"/>
          <w:lang w:val="en"/>
        </w:rPr>
        <w:t xml:space="preserve"> imp</w:t>
      </w:r>
      <w:r>
        <w:rPr>
          <w:rFonts w:ascii="Arial" w:hAnsi="Arial" w:cs="Arial"/>
          <w:color w:val="212121"/>
          <w:sz w:val="22"/>
          <w:szCs w:val="22"/>
          <w:lang w:val="en"/>
        </w:rPr>
        <w:t xml:space="preserve">rovement of work and becoming the leading restaurant </w:t>
      </w:r>
      <w:r w:rsidRPr="0089449B">
        <w:rPr>
          <w:rFonts w:ascii="Arial" w:hAnsi="Arial" w:cs="Arial"/>
          <w:color w:val="212121"/>
          <w:sz w:val="22"/>
          <w:szCs w:val="22"/>
          <w:lang w:val="en"/>
        </w:rPr>
        <w:t>in typical Brazilian meals in Lond</w:t>
      </w:r>
      <w:r w:rsidR="007F056E">
        <w:rPr>
          <w:rFonts w:ascii="Arial" w:hAnsi="Arial" w:cs="Arial"/>
          <w:color w:val="212121"/>
          <w:sz w:val="22"/>
          <w:szCs w:val="22"/>
          <w:lang w:val="en"/>
        </w:rPr>
        <w:t>on. To achieve these goals</w:t>
      </w:r>
      <w:r>
        <w:rPr>
          <w:rFonts w:ascii="Arial" w:hAnsi="Arial" w:cs="Arial"/>
          <w:color w:val="212121"/>
          <w:sz w:val="22"/>
          <w:szCs w:val="22"/>
          <w:lang w:val="en"/>
        </w:rPr>
        <w:t xml:space="preserve"> Caba</w:t>
      </w:r>
      <w:r w:rsidRPr="0089449B">
        <w:rPr>
          <w:rFonts w:ascii="Arial" w:hAnsi="Arial" w:cs="Arial"/>
          <w:color w:val="212121"/>
          <w:sz w:val="22"/>
          <w:szCs w:val="22"/>
          <w:lang w:val="en"/>
        </w:rPr>
        <w:t>n</w:t>
      </w:r>
      <w:r>
        <w:rPr>
          <w:rFonts w:ascii="Arial" w:hAnsi="Arial" w:cs="Arial"/>
          <w:color w:val="212121"/>
          <w:sz w:val="22"/>
          <w:szCs w:val="22"/>
          <w:lang w:val="en"/>
        </w:rPr>
        <w:t>a</w:t>
      </w:r>
      <w:r w:rsidR="007F056E">
        <w:rPr>
          <w:rFonts w:ascii="Arial" w:hAnsi="Arial" w:cs="Arial"/>
          <w:color w:val="212121"/>
          <w:sz w:val="22"/>
          <w:szCs w:val="22"/>
          <w:lang w:val="en"/>
        </w:rPr>
        <w:t xml:space="preserve">’s HR makes sure that every branch of Cabana </w:t>
      </w:r>
      <w:r w:rsidRPr="0089449B">
        <w:rPr>
          <w:rFonts w:ascii="Arial" w:hAnsi="Arial" w:cs="Arial"/>
          <w:color w:val="212121"/>
          <w:sz w:val="22"/>
          <w:szCs w:val="22"/>
          <w:lang w:val="en"/>
        </w:rPr>
        <w:t>has a chef with a long career and a lot of experien</w:t>
      </w:r>
      <w:r w:rsidR="007F056E">
        <w:rPr>
          <w:rFonts w:ascii="Arial" w:hAnsi="Arial" w:cs="Arial"/>
          <w:color w:val="212121"/>
          <w:sz w:val="22"/>
          <w:szCs w:val="22"/>
          <w:lang w:val="en"/>
        </w:rPr>
        <w:t xml:space="preserve">ce in typical Brazilian dishes. This gives an exclusive competitive advantage to </w:t>
      </w:r>
      <w:r w:rsidR="006A4DD9">
        <w:rPr>
          <w:rFonts w:ascii="Arial" w:hAnsi="Arial" w:cs="Arial"/>
          <w:color w:val="212121"/>
          <w:sz w:val="22"/>
          <w:szCs w:val="22"/>
          <w:lang w:val="en"/>
        </w:rPr>
        <w:t>the</w:t>
      </w:r>
      <w:r w:rsidR="007F056E">
        <w:rPr>
          <w:rFonts w:ascii="Arial" w:hAnsi="Arial" w:cs="Arial"/>
          <w:color w:val="212121"/>
          <w:sz w:val="22"/>
          <w:szCs w:val="22"/>
          <w:lang w:val="en"/>
        </w:rPr>
        <w:t xml:space="preserve"> Cabana</w:t>
      </w:r>
      <w:r w:rsidR="006A4DD9">
        <w:rPr>
          <w:rFonts w:ascii="Arial" w:hAnsi="Arial" w:cs="Arial"/>
          <w:color w:val="212121"/>
          <w:sz w:val="22"/>
          <w:szCs w:val="22"/>
          <w:lang w:val="en"/>
        </w:rPr>
        <w:t xml:space="preserve"> family</w:t>
      </w:r>
      <w:r w:rsidR="007F056E">
        <w:rPr>
          <w:rFonts w:ascii="Arial" w:hAnsi="Arial" w:cs="Arial"/>
          <w:color w:val="212121"/>
          <w:sz w:val="22"/>
          <w:szCs w:val="22"/>
          <w:lang w:val="en"/>
        </w:rPr>
        <w:t xml:space="preserve">. </w:t>
      </w:r>
    </w:p>
    <w:p w:rsidR="0089449B" w:rsidRPr="0089449B" w:rsidRDefault="006A4DD9" w:rsidP="0089449B">
      <w:pPr>
        <w:pStyle w:val="HTMLPreformatted"/>
        <w:shd w:val="clear" w:color="auto" w:fill="FFFFFF"/>
        <w:spacing w:line="360" w:lineRule="auto"/>
        <w:jc w:val="both"/>
        <w:rPr>
          <w:rFonts w:ascii="Arial" w:hAnsi="Arial" w:cs="Arial"/>
          <w:color w:val="212121"/>
          <w:sz w:val="22"/>
          <w:szCs w:val="22"/>
        </w:rPr>
      </w:pPr>
      <w:r>
        <w:rPr>
          <w:rFonts w:ascii="Arial" w:hAnsi="Arial" w:cs="Arial"/>
          <w:color w:val="212121"/>
          <w:sz w:val="22"/>
          <w:szCs w:val="22"/>
          <w:lang w:val="en"/>
        </w:rPr>
        <w:t>S</w:t>
      </w:r>
      <w:r w:rsidR="0089449B" w:rsidRPr="0089449B">
        <w:rPr>
          <w:rFonts w:ascii="Arial" w:hAnsi="Arial" w:cs="Arial"/>
          <w:color w:val="212121"/>
          <w:sz w:val="22"/>
          <w:szCs w:val="22"/>
          <w:lang w:val="en"/>
        </w:rPr>
        <w:t xml:space="preserve">trategically the restaurant, at this time even though it is not the number one occupies an important place of the typical restaurants of different </w:t>
      </w:r>
      <w:r w:rsidR="007F056E">
        <w:rPr>
          <w:rFonts w:ascii="Arial" w:hAnsi="Arial" w:cs="Arial"/>
          <w:color w:val="212121"/>
          <w:sz w:val="22"/>
          <w:szCs w:val="22"/>
          <w:lang w:val="en"/>
        </w:rPr>
        <w:t>areas</w:t>
      </w:r>
      <w:r w:rsidR="0089449B" w:rsidRPr="0089449B">
        <w:rPr>
          <w:rFonts w:ascii="Arial" w:hAnsi="Arial" w:cs="Arial"/>
          <w:color w:val="212121"/>
          <w:sz w:val="22"/>
          <w:szCs w:val="22"/>
          <w:lang w:val="en"/>
        </w:rPr>
        <w:t xml:space="preserve"> in London, which makes it very rewarding for the company </w:t>
      </w:r>
      <w:r w:rsidR="007F056E">
        <w:rPr>
          <w:rFonts w:ascii="Arial" w:hAnsi="Arial" w:cs="Arial"/>
          <w:color w:val="212121"/>
          <w:sz w:val="22"/>
          <w:szCs w:val="22"/>
          <w:lang w:val="en"/>
        </w:rPr>
        <w:t>this together with a competent staff such as chef with experience will</w:t>
      </w:r>
      <w:r>
        <w:rPr>
          <w:rFonts w:ascii="Arial" w:hAnsi="Arial" w:cs="Arial"/>
          <w:color w:val="212121"/>
          <w:sz w:val="22"/>
          <w:szCs w:val="22"/>
          <w:lang w:val="en"/>
        </w:rPr>
        <w:t xml:space="preserve"> boost</w:t>
      </w:r>
      <w:r w:rsidR="007F056E">
        <w:rPr>
          <w:rFonts w:ascii="Arial" w:hAnsi="Arial" w:cs="Arial"/>
          <w:color w:val="212121"/>
          <w:sz w:val="22"/>
          <w:szCs w:val="22"/>
          <w:lang w:val="en"/>
        </w:rPr>
        <w:t xml:space="preserve"> company’s performance including the HR.</w:t>
      </w:r>
    </w:p>
    <w:p w:rsidR="0014390A" w:rsidRDefault="0014390A" w:rsidP="0014390A">
      <w:pPr>
        <w:pStyle w:val="Heading1"/>
        <w:spacing w:line="360" w:lineRule="auto"/>
      </w:pPr>
      <w:r>
        <w:t>HR</w:t>
      </w:r>
      <w:r w:rsidRPr="0014390A">
        <w:t xml:space="preserve"> Policies &amp; Processes</w:t>
      </w:r>
    </w:p>
    <w:p w:rsidR="00A6570B" w:rsidRPr="003A1FA4" w:rsidRDefault="00BB4D07" w:rsidP="003A1FA4">
      <w:pPr>
        <w:pStyle w:val="HTMLPreformatted"/>
        <w:shd w:val="clear" w:color="auto" w:fill="FFFFFF"/>
        <w:spacing w:line="360" w:lineRule="auto"/>
        <w:jc w:val="both"/>
        <w:rPr>
          <w:rFonts w:ascii="Arial" w:hAnsi="Arial" w:cs="Arial"/>
          <w:color w:val="212121"/>
          <w:sz w:val="22"/>
          <w:szCs w:val="22"/>
          <w:lang w:val="en"/>
        </w:rPr>
      </w:pPr>
      <w:r w:rsidRPr="00BB4D07">
        <w:rPr>
          <w:rFonts w:ascii="Arial" w:hAnsi="Arial" w:cs="Arial"/>
          <w:sz w:val="22"/>
          <w:szCs w:val="22"/>
          <w:lang w:val="en-US"/>
        </w:rPr>
        <w:t>As organizations grow larger and more diverse,</w:t>
      </w:r>
      <w:r w:rsidR="00AE11FA">
        <w:rPr>
          <w:rFonts w:ascii="Arial" w:hAnsi="Arial" w:cs="Arial"/>
          <w:lang w:val="en-US"/>
        </w:rPr>
        <w:t xml:space="preserve"> it becomes increasingly diffi</w:t>
      </w:r>
      <w:r w:rsidRPr="00BB4D07">
        <w:rPr>
          <w:rFonts w:ascii="Arial" w:hAnsi="Arial" w:cs="Arial"/>
          <w:sz w:val="22"/>
          <w:szCs w:val="22"/>
          <w:lang w:val="en-US"/>
        </w:rPr>
        <w:t>cult for senior leaders to involve themselves in day-to-day operating decisions. As this decision-making authority is delegated to managers at lower levels in the organization, it is important to provide guidelines that ensure consistency between business units and work groups so that similar situations are handled similarly by different managers. This consistency is beneficial because it reduces the organization’s legal exposure for claims of discriminatory treatment. On the other hand, overly restrictive policies can be seen as obstacles by managers who are responsible for achieving the operating re</w:t>
      </w:r>
      <w:r w:rsidR="00AE11FA">
        <w:rPr>
          <w:rFonts w:ascii="Arial" w:hAnsi="Arial" w:cs="Arial"/>
          <w:lang w:val="en-US"/>
        </w:rPr>
        <w:t>sults necessary to meet organi</w:t>
      </w:r>
      <w:r w:rsidRPr="00BB4D07">
        <w:rPr>
          <w:rFonts w:ascii="Arial" w:hAnsi="Arial" w:cs="Arial"/>
          <w:sz w:val="22"/>
          <w:szCs w:val="22"/>
          <w:lang w:val="en-US"/>
        </w:rPr>
        <w:t>zational goals.</w:t>
      </w:r>
      <w:r w:rsidR="00AE11FA">
        <w:rPr>
          <w:rFonts w:ascii="Arial" w:hAnsi="Arial" w:cs="Arial"/>
          <w:lang w:val="en-US"/>
        </w:rPr>
        <w:t xml:space="preserve"> </w:t>
      </w:r>
      <w:sdt>
        <w:sdtPr>
          <w:rPr>
            <w:rFonts w:ascii="Arial" w:hAnsi="Arial" w:cs="Arial"/>
            <w:lang w:val="en-US"/>
          </w:rPr>
          <w:id w:val="341447763"/>
          <w:citation/>
        </w:sdtPr>
        <w:sdtEndPr/>
        <w:sdtContent>
          <w:r w:rsidR="00AE11FA">
            <w:rPr>
              <w:rFonts w:ascii="Arial" w:hAnsi="Arial" w:cs="Arial"/>
              <w:lang w:val="en-US"/>
            </w:rPr>
            <w:fldChar w:fldCharType="begin"/>
          </w:r>
          <w:r w:rsidR="0098716E">
            <w:rPr>
              <w:rFonts w:ascii="Arial" w:hAnsi="Arial" w:cs="Arial"/>
            </w:rPr>
            <w:instrText xml:space="preserve">CITATION Ste10 \l 2057 </w:instrText>
          </w:r>
          <w:r w:rsidR="00AE11FA">
            <w:rPr>
              <w:rFonts w:ascii="Arial" w:hAnsi="Arial" w:cs="Arial"/>
              <w:lang w:val="en-US"/>
            </w:rPr>
            <w:fldChar w:fldCharType="separate"/>
          </w:r>
          <w:r w:rsidR="00CC3A44" w:rsidRPr="00CC3A44">
            <w:rPr>
              <w:rFonts w:ascii="Arial" w:hAnsi="Arial" w:cs="Arial"/>
              <w:noProof/>
            </w:rPr>
            <w:t>(Pilbeam, 2010)</w:t>
          </w:r>
          <w:r w:rsidR="00AE11FA">
            <w:rPr>
              <w:rFonts w:ascii="Arial" w:hAnsi="Arial" w:cs="Arial"/>
              <w:lang w:val="en-US"/>
            </w:rPr>
            <w:fldChar w:fldCharType="end"/>
          </w:r>
        </w:sdtContent>
      </w:sdt>
      <w:r w:rsidR="00AE11FA">
        <w:rPr>
          <w:rFonts w:ascii="Arial" w:hAnsi="Arial" w:cs="Arial"/>
          <w:lang w:val="en-US"/>
        </w:rPr>
        <w:t xml:space="preserve">. </w:t>
      </w:r>
      <w:r w:rsidR="003A1FA4" w:rsidRPr="003A1FA4">
        <w:rPr>
          <w:rFonts w:ascii="Arial" w:hAnsi="Arial" w:cs="Arial"/>
          <w:color w:val="212121"/>
          <w:sz w:val="22"/>
          <w:szCs w:val="22"/>
          <w:lang w:val="en"/>
        </w:rPr>
        <w:t>B</w:t>
      </w:r>
      <w:r w:rsidR="003A1FA4">
        <w:rPr>
          <w:rFonts w:ascii="Arial" w:hAnsi="Arial" w:cs="Arial"/>
          <w:color w:val="212121"/>
          <w:sz w:val="22"/>
          <w:szCs w:val="22"/>
          <w:lang w:val="en"/>
        </w:rPr>
        <w:t>ased on the theory of P</w:t>
      </w:r>
      <w:r w:rsidR="00A6570B" w:rsidRPr="003A1FA4">
        <w:rPr>
          <w:rFonts w:ascii="Arial" w:hAnsi="Arial" w:cs="Arial"/>
          <w:color w:val="212121"/>
          <w:sz w:val="22"/>
          <w:szCs w:val="22"/>
          <w:lang w:val="en"/>
        </w:rPr>
        <w:t xml:space="preserve">ilbean with respect to the policies and processes of the company, for the company the professional training can be approached from different points of view, so that the company always has a way to develop the work objectives, the </w:t>
      </w:r>
      <w:r w:rsidR="00A6570B" w:rsidRPr="003A1FA4">
        <w:rPr>
          <w:rFonts w:ascii="Arial" w:hAnsi="Arial" w:cs="Arial"/>
          <w:color w:val="212121"/>
          <w:sz w:val="22"/>
          <w:szCs w:val="22"/>
          <w:lang w:val="en"/>
        </w:rPr>
        <w:lastRenderedPageBreak/>
        <w:t>skills and abilities to efficiently improve their tasks, provides employees with knowledge that they do not possess and are necessary and convenient for their work, constantly cabana is creating and modifying the activities of personnel with respect to work, the company and customers.</w:t>
      </w:r>
    </w:p>
    <w:p w:rsidR="00A6570B" w:rsidRPr="003A1FA4" w:rsidRDefault="003A1FA4" w:rsidP="003A1FA4">
      <w:pPr>
        <w:pStyle w:val="HTMLPreformatted"/>
        <w:shd w:val="clear" w:color="auto" w:fill="FFFFFF"/>
        <w:spacing w:line="360" w:lineRule="auto"/>
        <w:jc w:val="both"/>
        <w:rPr>
          <w:rFonts w:ascii="Arial" w:hAnsi="Arial" w:cs="Arial"/>
          <w:color w:val="212121"/>
          <w:sz w:val="22"/>
          <w:szCs w:val="22"/>
        </w:rPr>
      </w:pPr>
      <w:r>
        <w:rPr>
          <w:rFonts w:ascii="Arial" w:hAnsi="Arial" w:cs="Arial"/>
          <w:color w:val="212121"/>
          <w:sz w:val="22"/>
          <w:szCs w:val="22"/>
          <w:lang w:val="en"/>
        </w:rPr>
        <w:t>O</w:t>
      </w:r>
      <w:r w:rsidR="00A6570B" w:rsidRPr="003A1FA4">
        <w:rPr>
          <w:rFonts w:ascii="Arial" w:hAnsi="Arial" w:cs="Arial"/>
          <w:color w:val="212121"/>
          <w:sz w:val="22"/>
          <w:szCs w:val="22"/>
          <w:lang w:val="en"/>
        </w:rPr>
        <w:t>ne of the processes that cabana has is to rotate its staff to cover spaces in the other restaurants when they are full, do not see the need to hire new staff without not supplying their needs according to the money available in the moment; This generates a benefit for both the company and the staff, for the company because it does not have the need to spend more on personnel and for the staff because these have bonuses when they are transferred to the other restaurants.</w:t>
      </w:r>
    </w:p>
    <w:p w:rsidR="008E2FF9" w:rsidRDefault="00950D6A" w:rsidP="008E2FF9">
      <w:pPr>
        <w:pStyle w:val="Heading1"/>
      </w:pPr>
      <w:r>
        <w:t xml:space="preserve">HR </w:t>
      </w:r>
      <w:r w:rsidR="008E2FF9">
        <w:t xml:space="preserve">Internal and External </w:t>
      </w:r>
      <w:r>
        <w:t>Environment at Cabana</w:t>
      </w:r>
    </w:p>
    <w:p w:rsidR="008E2FF9" w:rsidRPr="008E2FF9" w:rsidRDefault="008E2FF9" w:rsidP="008E2FF9">
      <w:pPr>
        <w:rPr>
          <w:lang w:val="en-US"/>
        </w:rPr>
      </w:pPr>
    </w:p>
    <w:p w:rsidR="0014390A" w:rsidRDefault="00950D6A" w:rsidP="00950D6A">
      <w:pPr>
        <w:pStyle w:val="Heading2"/>
        <w:spacing w:line="360" w:lineRule="auto"/>
      </w:pPr>
      <w:r>
        <w:t xml:space="preserve">Internal Environment </w:t>
      </w:r>
    </w:p>
    <w:p w:rsidR="00B72895" w:rsidRPr="008E2FF9" w:rsidRDefault="00241CB9" w:rsidP="00B72895">
      <w:pPr>
        <w:pStyle w:val="HTMLPreformatted"/>
        <w:shd w:val="clear" w:color="auto" w:fill="FFFFFF"/>
        <w:spacing w:line="360" w:lineRule="auto"/>
        <w:jc w:val="both"/>
        <w:rPr>
          <w:rFonts w:ascii="Arial" w:hAnsi="Arial" w:cs="Arial"/>
          <w:color w:val="212121"/>
          <w:sz w:val="22"/>
          <w:szCs w:val="22"/>
          <w:lang w:val="en"/>
        </w:rPr>
      </w:pPr>
      <w:r w:rsidRPr="008E2FF9">
        <w:rPr>
          <w:rFonts w:ascii="Arial" w:hAnsi="Arial" w:cs="Arial"/>
          <w:sz w:val="22"/>
          <w:szCs w:val="22"/>
        </w:rPr>
        <w:t xml:space="preserve">An internal environment for corporate entrepreneurship </w:t>
      </w:r>
      <w:r w:rsidR="00A400C9" w:rsidRPr="008E2FF9">
        <w:rPr>
          <w:rFonts w:ascii="Arial" w:hAnsi="Arial" w:cs="Arial"/>
          <w:sz w:val="22"/>
          <w:szCs w:val="22"/>
        </w:rPr>
        <w:t>one</w:t>
      </w:r>
      <w:r w:rsidRPr="008E2FF9">
        <w:rPr>
          <w:rFonts w:ascii="Arial" w:hAnsi="Arial" w:cs="Arial"/>
          <w:sz w:val="22"/>
          <w:szCs w:val="22"/>
        </w:rPr>
        <w:t xml:space="preserve"> of a manager's controllable areas of corporate entrepreneurship is creating a work environment highly conducive to innovation and entrepreneurial behaviours. Within such an environment, each employee has the opportunity to ‘step up to the plate.’ The willingness and ability to act upon one's innate entrepreneurial potential is based on a calculated assessment. Conditions in the internal work environment dictate the perceived costs and benefits associated with taking personal risks, challenging current practices, devoting time to unproven approaches, persevering in the face of organizational resistance, and enduring the ambiguity and stress entrepreneurial behaviour can create.</w:t>
      </w:r>
      <w:sdt>
        <w:sdtPr>
          <w:rPr>
            <w:rFonts w:ascii="Arial" w:hAnsi="Arial" w:cs="Arial"/>
            <w:sz w:val="22"/>
            <w:szCs w:val="22"/>
          </w:rPr>
          <w:id w:val="-1988389238"/>
          <w:citation/>
        </w:sdtPr>
        <w:sdtEndPr/>
        <w:sdtContent>
          <w:r w:rsidRPr="008E2FF9">
            <w:rPr>
              <w:rFonts w:ascii="Arial" w:hAnsi="Arial" w:cs="Arial"/>
              <w:sz w:val="22"/>
              <w:szCs w:val="22"/>
            </w:rPr>
            <w:fldChar w:fldCharType="begin"/>
          </w:r>
          <w:r w:rsidRPr="008E2FF9">
            <w:rPr>
              <w:rFonts w:ascii="Arial" w:hAnsi="Arial" w:cs="Arial"/>
              <w:sz w:val="22"/>
              <w:szCs w:val="22"/>
            </w:rPr>
            <w:instrText xml:space="preserve"> CITATION Don14 \l 2057 </w:instrText>
          </w:r>
          <w:r w:rsidRPr="008E2FF9">
            <w:rPr>
              <w:rFonts w:ascii="Arial" w:hAnsi="Arial" w:cs="Arial"/>
              <w:sz w:val="22"/>
              <w:szCs w:val="22"/>
            </w:rPr>
            <w:fldChar w:fldCharType="separate"/>
          </w:r>
          <w:r w:rsidR="00CC3A44">
            <w:rPr>
              <w:rFonts w:ascii="Arial" w:hAnsi="Arial" w:cs="Arial"/>
              <w:noProof/>
              <w:sz w:val="22"/>
              <w:szCs w:val="22"/>
            </w:rPr>
            <w:t xml:space="preserve"> </w:t>
          </w:r>
          <w:r w:rsidR="00CC3A44" w:rsidRPr="00CC3A44">
            <w:rPr>
              <w:rFonts w:ascii="Arial" w:hAnsi="Arial" w:cs="Arial"/>
              <w:noProof/>
              <w:sz w:val="22"/>
              <w:szCs w:val="22"/>
            </w:rPr>
            <w:t>(F, 2014)</w:t>
          </w:r>
          <w:r w:rsidRPr="008E2FF9">
            <w:rPr>
              <w:rFonts w:ascii="Arial" w:hAnsi="Arial" w:cs="Arial"/>
              <w:sz w:val="22"/>
              <w:szCs w:val="22"/>
            </w:rPr>
            <w:fldChar w:fldCharType="end"/>
          </w:r>
        </w:sdtContent>
      </w:sdt>
      <w:r w:rsidRPr="008E2FF9">
        <w:rPr>
          <w:rFonts w:ascii="Arial" w:hAnsi="Arial" w:cs="Arial"/>
          <w:sz w:val="22"/>
          <w:szCs w:val="22"/>
        </w:rPr>
        <w:t>.</w:t>
      </w:r>
      <w:r w:rsidR="00B72895" w:rsidRPr="008E2FF9">
        <w:rPr>
          <w:rFonts w:ascii="Arial" w:hAnsi="Arial" w:cs="Arial"/>
          <w:sz w:val="22"/>
          <w:szCs w:val="22"/>
        </w:rPr>
        <w:t xml:space="preserve"> </w:t>
      </w:r>
      <w:r w:rsidR="00B72895" w:rsidRPr="008E2FF9">
        <w:rPr>
          <w:rFonts w:ascii="Arial" w:hAnsi="Arial" w:cs="Arial"/>
          <w:color w:val="212121"/>
          <w:sz w:val="22"/>
          <w:szCs w:val="22"/>
          <w:lang w:val="en"/>
        </w:rPr>
        <w:t>based on</w:t>
      </w:r>
      <w:r w:rsidR="00075AB0">
        <w:rPr>
          <w:rFonts w:ascii="Arial" w:hAnsi="Arial" w:cs="Arial"/>
          <w:color w:val="212121"/>
          <w:sz w:val="22"/>
          <w:szCs w:val="22"/>
          <w:lang w:val="en"/>
        </w:rPr>
        <w:t xml:space="preserve"> the territory of </w:t>
      </w:r>
      <w:proofErr w:type="spellStart"/>
      <w:r w:rsidR="00075AB0">
        <w:rPr>
          <w:rFonts w:ascii="Arial" w:hAnsi="Arial" w:cs="Arial"/>
          <w:color w:val="212121"/>
          <w:sz w:val="22"/>
          <w:szCs w:val="22"/>
          <w:lang w:val="en"/>
        </w:rPr>
        <w:t>Donal</w:t>
      </w:r>
      <w:proofErr w:type="spellEnd"/>
      <w:r w:rsidR="00075AB0">
        <w:rPr>
          <w:rFonts w:ascii="Arial" w:hAnsi="Arial" w:cs="Arial"/>
          <w:color w:val="212121"/>
          <w:sz w:val="22"/>
          <w:szCs w:val="22"/>
          <w:lang w:val="en"/>
        </w:rPr>
        <w:t xml:space="preserve"> F, for C</w:t>
      </w:r>
      <w:r w:rsidR="00B72895" w:rsidRPr="008E2FF9">
        <w:rPr>
          <w:rFonts w:ascii="Arial" w:hAnsi="Arial" w:cs="Arial"/>
          <w:color w:val="212121"/>
          <w:sz w:val="22"/>
          <w:szCs w:val="22"/>
          <w:lang w:val="en"/>
        </w:rPr>
        <w:t xml:space="preserve">abana it is important to create an internal environment of calm and friendly work among </w:t>
      </w:r>
      <w:r w:rsidR="008E2FF9">
        <w:rPr>
          <w:rFonts w:ascii="Arial" w:hAnsi="Arial" w:cs="Arial"/>
          <w:color w:val="212121"/>
          <w:sz w:val="22"/>
          <w:szCs w:val="22"/>
          <w:lang w:val="en"/>
        </w:rPr>
        <w:t>their</w:t>
      </w:r>
      <w:r w:rsidR="00B72895" w:rsidRPr="008E2FF9">
        <w:rPr>
          <w:rFonts w:ascii="Arial" w:hAnsi="Arial" w:cs="Arial"/>
          <w:color w:val="212121"/>
          <w:sz w:val="22"/>
          <w:szCs w:val="22"/>
          <w:lang w:val="en"/>
        </w:rPr>
        <w:t xml:space="preserve"> work team, since this helps the growth and positive development of the company, if you have a friendly internal environment </w:t>
      </w:r>
      <w:r w:rsidR="008E2FF9">
        <w:rPr>
          <w:rFonts w:ascii="Arial" w:hAnsi="Arial" w:cs="Arial"/>
          <w:color w:val="212121"/>
          <w:sz w:val="22"/>
          <w:szCs w:val="22"/>
          <w:lang w:val="en"/>
        </w:rPr>
        <w:t>it leads to good</w:t>
      </w:r>
      <w:r w:rsidR="00B72895" w:rsidRPr="008E2FF9">
        <w:rPr>
          <w:rFonts w:ascii="Arial" w:hAnsi="Arial" w:cs="Arial"/>
          <w:color w:val="212121"/>
          <w:sz w:val="22"/>
          <w:szCs w:val="22"/>
          <w:lang w:val="en"/>
        </w:rPr>
        <w:t xml:space="preserve"> results of the plans, goals and objectives outlined in a growth plan </w:t>
      </w:r>
      <w:r w:rsidR="008E2FF9">
        <w:rPr>
          <w:rFonts w:ascii="Arial" w:hAnsi="Arial" w:cs="Arial"/>
          <w:color w:val="212121"/>
          <w:sz w:val="22"/>
          <w:szCs w:val="22"/>
          <w:lang w:val="en"/>
        </w:rPr>
        <w:t xml:space="preserve">which </w:t>
      </w:r>
      <w:r w:rsidR="00B72895" w:rsidRPr="008E2FF9">
        <w:rPr>
          <w:rFonts w:ascii="Arial" w:hAnsi="Arial" w:cs="Arial"/>
          <w:color w:val="212121"/>
          <w:sz w:val="22"/>
          <w:szCs w:val="22"/>
          <w:lang w:val="en"/>
        </w:rPr>
        <w:t>will surely be reflected positively for the company.</w:t>
      </w:r>
    </w:p>
    <w:p w:rsidR="00B72895" w:rsidRDefault="008E2FF9" w:rsidP="00B72895">
      <w:pPr>
        <w:pStyle w:val="HTMLPreformatted"/>
        <w:shd w:val="clear" w:color="auto" w:fill="FFFFFF"/>
        <w:spacing w:line="360" w:lineRule="auto"/>
        <w:jc w:val="both"/>
        <w:rPr>
          <w:rFonts w:ascii="Arial" w:hAnsi="Arial" w:cs="Arial"/>
          <w:color w:val="212121"/>
          <w:sz w:val="22"/>
          <w:szCs w:val="22"/>
          <w:lang w:val="en"/>
        </w:rPr>
      </w:pPr>
      <w:r>
        <w:rPr>
          <w:rFonts w:ascii="Arial" w:hAnsi="Arial" w:cs="Arial"/>
          <w:color w:val="212121"/>
          <w:sz w:val="22"/>
          <w:szCs w:val="22"/>
          <w:lang w:val="en"/>
        </w:rPr>
        <w:t>An</w:t>
      </w:r>
      <w:r w:rsidR="00B72895" w:rsidRPr="008E2FF9">
        <w:rPr>
          <w:rFonts w:ascii="Arial" w:hAnsi="Arial" w:cs="Arial"/>
          <w:color w:val="212121"/>
          <w:sz w:val="22"/>
          <w:szCs w:val="22"/>
          <w:lang w:val="en"/>
        </w:rPr>
        <w:t xml:space="preserve"> example of inter</w:t>
      </w:r>
      <w:r>
        <w:rPr>
          <w:rFonts w:ascii="Arial" w:hAnsi="Arial" w:cs="Arial"/>
          <w:color w:val="212121"/>
          <w:sz w:val="22"/>
          <w:szCs w:val="22"/>
          <w:lang w:val="en"/>
        </w:rPr>
        <w:t>nal development in the company C</w:t>
      </w:r>
      <w:r w:rsidR="00B72895" w:rsidRPr="008E2FF9">
        <w:rPr>
          <w:rFonts w:ascii="Arial" w:hAnsi="Arial" w:cs="Arial"/>
          <w:color w:val="212121"/>
          <w:sz w:val="22"/>
          <w:szCs w:val="22"/>
          <w:lang w:val="en"/>
        </w:rPr>
        <w:t>abana is that each of its team is trained to help, and independently collaborate</w:t>
      </w:r>
      <w:r>
        <w:rPr>
          <w:rFonts w:ascii="Arial" w:hAnsi="Arial" w:cs="Arial"/>
          <w:color w:val="212121"/>
          <w:sz w:val="22"/>
          <w:szCs w:val="22"/>
          <w:lang w:val="en"/>
        </w:rPr>
        <w:t xml:space="preserve"> with other tasks</w:t>
      </w:r>
      <w:r w:rsidRPr="008E2FF9">
        <w:rPr>
          <w:rFonts w:ascii="Arial" w:hAnsi="Arial" w:cs="Arial"/>
          <w:color w:val="212121"/>
          <w:sz w:val="22"/>
          <w:szCs w:val="22"/>
          <w:lang w:val="en"/>
        </w:rPr>
        <w:t xml:space="preserve"> that have</w:t>
      </w:r>
      <w:r w:rsidR="00B72895" w:rsidRPr="008E2FF9">
        <w:rPr>
          <w:rFonts w:ascii="Arial" w:hAnsi="Arial" w:cs="Arial"/>
          <w:color w:val="212121"/>
          <w:sz w:val="22"/>
          <w:szCs w:val="22"/>
          <w:lang w:val="en"/>
        </w:rPr>
        <w:t xml:space="preserve"> nothing to do with their assigned tasks, creating a friendly environment, and fresh internally.</w:t>
      </w:r>
    </w:p>
    <w:p w:rsidR="008E2FF9" w:rsidRDefault="008E2FF9" w:rsidP="00B72895">
      <w:pPr>
        <w:pStyle w:val="HTMLPreformatted"/>
        <w:shd w:val="clear" w:color="auto" w:fill="FFFFFF"/>
        <w:spacing w:line="360" w:lineRule="auto"/>
        <w:jc w:val="both"/>
        <w:rPr>
          <w:rFonts w:ascii="Arial" w:hAnsi="Arial" w:cs="Arial"/>
          <w:color w:val="212121"/>
          <w:sz w:val="22"/>
          <w:szCs w:val="22"/>
          <w:lang w:val="en"/>
        </w:rPr>
      </w:pPr>
    </w:p>
    <w:p w:rsidR="008E2FF9" w:rsidRPr="008E2FF9" w:rsidRDefault="008E2FF9" w:rsidP="008E2FF9">
      <w:pPr>
        <w:pStyle w:val="Heading2"/>
        <w:rPr>
          <w:lang w:val="en"/>
        </w:rPr>
      </w:pPr>
      <w:r>
        <w:rPr>
          <w:lang w:val="en"/>
        </w:rPr>
        <w:t>External Environment</w:t>
      </w:r>
    </w:p>
    <w:p w:rsidR="009C49D4" w:rsidRDefault="009C49D4" w:rsidP="009C49D4">
      <w:pPr>
        <w:pStyle w:val="Heading3"/>
        <w:spacing w:line="360" w:lineRule="auto"/>
      </w:pPr>
      <w:r>
        <w:t>Political Changes</w:t>
      </w:r>
    </w:p>
    <w:p w:rsidR="008E2FF9" w:rsidRDefault="009C49D4" w:rsidP="008E2FF9">
      <w:pPr>
        <w:spacing w:line="360" w:lineRule="auto"/>
        <w:jc w:val="both"/>
        <w:rPr>
          <w:rFonts w:ascii="Arial" w:hAnsi="Arial" w:cs="Arial"/>
          <w:color w:val="000000" w:themeColor="text1"/>
        </w:rPr>
      </w:pPr>
      <w:r w:rsidRPr="00B11C4B">
        <w:rPr>
          <w:rFonts w:ascii="Arial" w:hAnsi="Arial" w:cs="Arial"/>
          <w:color w:val="000000" w:themeColor="text1"/>
          <w:lang w:eastAsia="en-GB"/>
        </w:rPr>
        <w:t>The uncertainty caused by the UK’s decision to leave the EU is already being felt on the ground by recruitment and talent professionals. The </w:t>
      </w:r>
      <w:hyperlink r:id="rId9" w:tgtFrame="_self" w:tooltip="Resourcing and talent planning survey" w:history="1">
        <w:r w:rsidRPr="00B11C4B">
          <w:rPr>
            <w:rStyle w:val="Hyperlink"/>
            <w:rFonts w:ascii="Arial" w:eastAsia="Times New Roman" w:hAnsi="Arial" w:cs="Arial"/>
            <w:b/>
            <w:bCs/>
            <w:color w:val="000000" w:themeColor="text1"/>
            <w:lang w:eastAsia="en-GB"/>
          </w:rPr>
          <w:t>Resourcing and Talent Planning survey</w:t>
        </w:r>
      </w:hyperlink>
      <w:r w:rsidRPr="00B11C4B">
        <w:rPr>
          <w:rFonts w:ascii="Arial" w:hAnsi="Arial" w:cs="Arial"/>
          <w:color w:val="000000" w:themeColor="text1"/>
          <w:lang w:eastAsia="en-GB"/>
        </w:rPr>
        <w:t xml:space="preserve"> reports around a fifth noticing an increased cautiousness in prospective candidates </w:t>
      </w:r>
      <w:r w:rsidRPr="00B11C4B">
        <w:rPr>
          <w:rFonts w:ascii="Arial" w:hAnsi="Arial" w:cs="Arial"/>
          <w:color w:val="000000" w:themeColor="text1"/>
          <w:lang w:eastAsia="en-GB"/>
        </w:rPr>
        <w:lastRenderedPageBreak/>
        <w:t>and around the same proportion seeing evidence of an increased cautiousness in organisations’ recruitment. Three-fifths of organisations also anticipate that as a result of the Brexit vote, they will in the next three years’ experience increased difficulty in recruiting senior and skilled/ technical employees, while two-fifths anticipate increased difficulty in recruiting operational staff.</w:t>
      </w:r>
      <w:r w:rsidR="008E2FF9">
        <w:rPr>
          <w:rFonts w:ascii="Arial" w:hAnsi="Arial" w:cs="Arial"/>
          <w:color w:val="000000" w:themeColor="text1"/>
          <w:lang w:eastAsia="en-GB"/>
        </w:rPr>
        <w:t xml:space="preserve"> </w:t>
      </w:r>
      <w:r w:rsidRPr="00B11C4B">
        <w:rPr>
          <w:rFonts w:ascii="Arial" w:hAnsi="Arial" w:cs="Arial"/>
          <w:color w:val="000000" w:themeColor="text1"/>
        </w:rPr>
        <w:t>When it comes to employing migrants, the survey shows that despite the Brexit decision, the proportion of organisations anticipating that they will recruit EU migrants in 2017 is similar to the proportion doing so in 2016, across all sectors</w:t>
      </w:r>
      <w:sdt>
        <w:sdtPr>
          <w:rPr>
            <w:rFonts w:ascii="Arial" w:hAnsi="Arial" w:cs="Arial"/>
            <w:color w:val="000000" w:themeColor="text1"/>
          </w:rPr>
          <w:id w:val="1247000577"/>
          <w:citation/>
        </w:sdtPr>
        <w:sdtEndPr/>
        <w:sdtContent>
          <w:r w:rsidR="00BD291B" w:rsidRPr="00B11C4B">
            <w:rPr>
              <w:rFonts w:ascii="Arial" w:hAnsi="Arial" w:cs="Arial"/>
              <w:color w:val="000000" w:themeColor="text1"/>
            </w:rPr>
            <w:fldChar w:fldCharType="begin"/>
          </w:r>
          <w:r w:rsidR="00BD291B" w:rsidRPr="00B11C4B">
            <w:rPr>
              <w:rFonts w:ascii="Arial" w:hAnsi="Arial" w:cs="Arial"/>
              <w:color w:val="000000" w:themeColor="text1"/>
            </w:rPr>
            <w:instrText xml:space="preserve"> CITATION CIP17 \l 2057 </w:instrText>
          </w:r>
          <w:r w:rsidR="00BD291B" w:rsidRPr="00B11C4B">
            <w:rPr>
              <w:rFonts w:ascii="Arial" w:hAnsi="Arial" w:cs="Arial"/>
              <w:color w:val="000000" w:themeColor="text1"/>
            </w:rPr>
            <w:fldChar w:fldCharType="separate"/>
          </w:r>
          <w:r w:rsidR="00CC3A44">
            <w:rPr>
              <w:rFonts w:ascii="Arial" w:hAnsi="Arial" w:cs="Arial"/>
              <w:noProof/>
              <w:color w:val="000000" w:themeColor="text1"/>
            </w:rPr>
            <w:t xml:space="preserve"> </w:t>
          </w:r>
          <w:r w:rsidR="00CC3A44" w:rsidRPr="00CC3A44">
            <w:rPr>
              <w:rFonts w:ascii="Arial" w:hAnsi="Arial" w:cs="Arial"/>
              <w:noProof/>
              <w:color w:val="000000" w:themeColor="text1"/>
            </w:rPr>
            <w:t>(CIPD, 2017)</w:t>
          </w:r>
          <w:r w:rsidR="00BD291B" w:rsidRPr="00B11C4B">
            <w:rPr>
              <w:rFonts w:ascii="Arial" w:hAnsi="Arial" w:cs="Arial"/>
              <w:color w:val="000000" w:themeColor="text1"/>
            </w:rPr>
            <w:fldChar w:fldCharType="end"/>
          </w:r>
        </w:sdtContent>
      </w:sdt>
      <w:r w:rsidRPr="00B11C4B">
        <w:rPr>
          <w:rFonts w:ascii="Arial" w:hAnsi="Arial" w:cs="Arial"/>
          <w:color w:val="000000" w:themeColor="text1"/>
        </w:rPr>
        <w:t>.</w:t>
      </w:r>
      <w:r w:rsidR="00523EB2" w:rsidRPr="00B11C4B">
        <w:rPr>
          <w:rFonts w:ascii="Arial" w:hAnsi="Arial" w:cs="Arial"/>
          <w:color w:val="000000" w:themeColor="text1"/>
        </w:rPr>
        <w:t xml:space="preserve"> </w:t>
      </w:r>
    </w:p>
    <w:p w:rsidR="0014390A" w:rsidRDefault="00523EB2" w:rsidP="008E2FF9">
      <w:pPr>
        <w:spacing w:line="360" w:lineRule="auto"/>
        <w:jc w:val="both"/>
        <w:rPr>
          <w:rFonts w:ascii="Arial" w:hAnsi="Arial" w:cs="Arial"/>
          <w:color w:val="212121"/>
          <w:lang w:val="en"/>
        </w:rPr>
      </w:pPr>
      <w:r w:rsidRPr="00B11C4B">
        <w:rPr>
          <w:rFonts w:ascii="Arial" w:hAnsi="Arial" w:cs="Arial"/>
          <w:color w:val="000000" w:themeColor="text1"/>
        </w:rPr>
        <w:t>A</w:t>
      </w:r>
      <w:r w:rsidR="009C49D4" w:rsidRPr="00B11C4B">
        <w:rPr>
          <w:rFonts w:ascii="Arial" w:hAnsi="Arial" w:cs="Arial"/>
          <w:color w:val="212121"/>
          <w:lang w:val="en"/>
        </w:rPr>
        <w:t xml:space="preserve">bout the change of policies that is now being carried out in </w:t>
      </w:r>
      <w:r w:rsidR="008E2FF9">
        <w:rPr>
          <w:rFonts w:ascii="Arial" w:hAnsi="Arial" w:cs="Arial"/>
          <w:color w:val="212121"/>
          <w:lang w:val="en"/>
        </w:rPr>
        <w:t>the Union K</w:t>
      </w:r>
      <w:r w:rsidR="009C49D4" w:rsidRPr="00B11C4B">
        <w:rPr>
          <w:rFonts w:ascii="Arial" w:hAnsi="Arial" w:cs="Arial"/>
          <w:color w:val="212121"/>
          <w:lang w:val="en"/>
        </w:rPr>
        <w:t>ingdom (Brexit) Cabana has a great concern, although hiring in its contract does not take into account the country of origin of the person, in the restaurant the majority of employees are Brazilian citizens</w:t>
      </w:r>
      <w:r w:rsidR="00075AB0">
        <w:rPr>
          <w:rFonts w:ascii="Arial" w:hAnsi="Arial" w:cs="Arial"/>
          <w:color w:val="212121"/>
          <w:lang w:val="en"/>
        </w:rPr>
        <w:t xml:space="preserve"> of which m</w:t>
      </w:r>
      <w:r w:rsidR="009C49D4" w:rsidRPr="00B11C4B">
        <w:rPr>
          <w:rFonts w:ascii="Arial" w:hAnsi="Arial" w:cs="Arial"/>
          <w:color w:val="212121"/>
          <w:lang w:val="en"/>
        </w:rPr>
        <w:t>any of them have a European passport. As a result of the separation that the United Kingdom wants to make from the European Union, it has been af</w:t>
      </w:r>
      <w:r w:rsidR="008E2FF9">
        <w:rPr>
          <w:rFonts w:ascii="Arial" w:hAnsi="Arial" w:cs="Arial"/>
          <w:color w:val="212121"/>
          <w:lang w:val="en"/>
        </w:rPr>
        <w:t>fecting with great uncertainty about what</w:t>
      </w:r>
      <w:r w:rsidR="009C49D4" w:rsidRPr="00B11C4B">
        <w:rPr>
          <w:rFonts w:ascii="Arial" w:hAnsi="Arial" w:cs="Arial"/>
          <w:color w:val="212121"/>
          <w:lang w:val="en"/>
        </w:rPr>
        <w:t xml:space="preserve"> will happen later when the regulation begins to rule with the work team. This would</w:t>
      </w:r>
      <w:r w:rsidR="001668A6">
        <w:rPr>
          <w:rFonts w:ascii="Arial" w:hAnsi="Arial" w:cs="Arial"/>
          <w:color w:val="212121"/>
          <w:lang w:val="en"/>
        </w:rPr>
        <w:t xml:space="preserve"> be a point against the company. Despite the uncertainty, </w:t>
      </w:r>
      <w:r w:rsidR="009C49D4" w:rsidRPr="00B11C4B">
        <w:rPr>
          <w:rFonts w:ascii="Arial" w:hAnsi="Arial" w:cs="Arial"/>
          <w:color w:val="212121"/>
          <w:lang w:val="en"/>
        </w:rPr>
        <w:t>Cabana has already begun to create an emergency plan depending on what may happen to their staff.</w:t>
      </w:r>
    </w:p>
    <w:p w:rsidR="001668A6" w:rsidRDefault="00E77E84" w:rsidP="001668A6">
      <w:pPr>
        <w:pStyle w:val="Heading3"/>
        <w:spacing w:line="360" w:lineRule="auto"/>
      </w:pPr>
      <w:r>
        <w:t>Economic</w:t>
      </w:r>
      <w:r w:rsidR="001668A6">
        <w:t xml:space="preserve"> Changes</w:t>
      </w:r>
    </w:p>
    <w:p w:rsidR="001668A6" w:rsidRDefault="001668A6" w:rsidP="008E2FF9">
      <w:pPr>
        <w:spacing w:line="360" w:lineRule="auto"/>
        <w:jc w:val="both"/>
        <w:rPr>
          <w:rFonts w:ascii="Arial" w:hAnsi="Arial" w:cs="Arial"/>
          <w:color w:val="212121"/>
          <w:lang w:val="en"/>
        </w:rPr>
      </w:pPr>
      <w:r>
        <w:rPr>
          <w:rFonts w:ascii="Arial" w:hAnsi="Arial" w:cs="Arial"/>
          <w:color w:val="212121"/>
          <w:lang w:val="en"/>
        </w:rPr>
        <w:t xml:space="preserve">The change in the economy will have influence on the financial performance of Cabana. In general when the economy is good and there is low uncertainty people tend to spend more, which means that Cabana would more likely get more customers </w:t>
      </w:r>
      <w:r w:rsidR="00E77E84">
        <w:rPr>
          <w:rFonts w:ascii="Arial" w:hAnsi="Arial" w:cs="Arial"/>
          <w:color w:val="212121"/>
          <w:lang w:val="en"/>
        </w:rPr>
        <w:t xml:space="preserve">and generate higher sales revenue </w:t>
      </w:r>
      <w:r>
        <w:rPr>
          <w:rFonts w:ascii="Arial" w:hAnsi="Arial" w:cs="Arial"/>
          <w:color w:val="212121"/>
          <w:lang w:val="en"/>
        </w:rPr>
        <w:t xml:space="preserve">as their spending power increases. Whereas, on the other hand when the economy is weak and there is more uncertainty people tend to spend less, which could have impact </w:t>
      </w:r>
      <w:r w:rsidR="00E77E84">
        <w:rPr>
          <w:rFonts w:ascii="Arial" w:hAnsi="Arial" w:cs="Arial"/>
          <w:color w:val="212121"/>
          <w:lang w:val="en"/>
        </w:rPr>
        <w:t xml:space="preserve">negatively </w:t>
      </w:r>
      <w:r>
        <w:rPr>
          <w:rFonts w:ascii="Arial" w:hAnsi="Arial" w:cs="Arial"/>
          <w:color w:val="212121"/>
          <w:lang w:val="en"/>
        </w:rPr>
        <w:t>on Cabana</w:t>
      </w:r>
      <w:r w:rsidR="00E77E84">
        <w:rPr>
          <w:rFonts w:ascii="Arial" w:hAnsi="Arial" w:cs="Arial"/>
          <w:color w:val="212121"/>
          <w:lang w:val="en"/>
        </w:rPr>
        <w:t>`s performance</w:t>
      </w:r>
      <w:r>
        <w:rPr>
          <w:rFonts w:ascii="Arial" w:hAnsi="Arial" w:cs="Arial"/>
          <w:color w:val="212121"/>
          <w:lang w:val="en"/>
        </w:rPr>
        <w:t xml:space="preserve">. </w:t>
      </w:r>
    </w:p>
    <w:p w:rsidR="001668A6" w:rsidRDefault="001668A6" w:rsidP="001668A6">
      <w:pPr>
        <w:pStyle w:val="Heading3"/>
        <w:spacing w:line="360" w:lineRule="auto"/>
        <w:rPr>
          <w:lang w:val="en"/>
        </w:rPr>
      </w:pPr>
      <w:r>
        <w:rPr>
          <w:lang w:val="en"/>
        </w:rPr>
        <w:t>Technological Changes</w:t>
      </w:r>
    </w:p>
    <w:p w:rsidR="001668A6" w:rsidRPr="008E2FF9" w:rsidRDefault="001668A6" w:rsidP="008E2FF9">
      <w:pPr>
        <w:spacing w:line="360" w:lineRule="auto"/>
        <w:jc w:val="both"/>
        <w:rPr>
          <w:rFonts w:ascii="Arial" w:hAnsi="Arial" w:cs="Arial"/>
          <w:color w:val="000000" w:themeColor="text1"/>
          <w:lang w:eastAsia="en-GB"/>
        </w:rPr>
      </w:pPr>
      <w:r>
        <w:rPr>
          <w:rFonts w:ascii="Arial" w:hAnsi="Arial" w:cs="Arial"/>
          <w:color w:val="212121"/>
          <w:lang w:val="en"/>
        </w:rPr>
        <w:t xml:space="preserve">A change in the technology could work in favor of Cabana, as they can benefit from it. Example of a change in technology that can benefit Cabana includes food delivery apps that enable them to receive orders online and deliver food to customers at their home. </w:t>
      </w:r>
    </w:p>
    <w:p w:rsidR="00950D6A" w:rsidRDefault="00950D6A" w:rsidP="00950D6A">
      <w:pPr>
        <w:pStyle w:val="Heading1"/>
        <w:spacing w:before="0" w:line="360" w:lineRule="auto"/>
      </w:pPr>
    </w:p>
    <w:p w:rsidR="00CC3A44" w:rsidRDefault="00CC3A44" w:rsidP="00CC3A44">
      <w:pPr>
        <w:rPr>
          <w:lang w:val="en-US"/>
        </w:rPr>
      </w:pPr>
    </w:p>
    <w:p w:rsidR="00CC3A44" w:rsidRDefault="00CC3A44" w:rsidP="00CC3A44">
      <w:pPr>
        <w:rPr>
          <w:lang w:val="en-US"/>
        </w:rPr>
      </w:pPr>
    </w:p>
    <w:p w:rsidR="00CC3A44" w:rsidRDefault="00CC3A44" w:rsidP="00CC3A44">
      <w:pPr>
        <w:rPr>
          <w:lang w:val="en-US"/>
        </w:rPr>
      </w:pPr>
    </w:p>
    <w:p w:rsidR="00CC3A44" w:rsidRDefault="00CC3A44" w:rsidP="00CC3A44">
      <w:pPr>
        <w:rPr>
          <w:lang w:val="en-US"/>
        </w:rPr>
      </w:pPr>
    </w:p>
    <w:p w:rsidR="00CC3A44" w:rsidRDefault="00CC3A44" w:rsidP="00CC3A44">
      <w:pPr>
        <w:rPr>
          <w:lang w:val="en-US"/>
        </w:rPr>
      </w:pPr>
    </w:p>
    <w:p w:rsidR="00CC3A44" w:rsidRPr="00CC3A44" w:rsidRDefault="00CC3A44" w:rsidP="00CC3A44">
      <w:pPr>
        <w:rPr>
          <w:lang w:val="en-US"/>
        </w:rPr>
      </w:pPr>
    </w:p>
    <w:p w:rsidR="00CC3A44" w:rsidRDefault="00950D6A" w:rsidP="00950D6A">
      <w:pPr>
        <w:pStyle w:val="Heading1"/>
        <w:spacing w:before="0" w:line="360" w:lineRule="auto"/>
      </w:pPr>
      <w:r>
        <w:t>Conclusion</w:t>
      </w:r>
    </w:p>
    <w:p w:rsidR="00CC3A44" w:rsidRDefault="00CC3A44" w:rsidP="00CC3A44">
      <w:pPr>
        <w:rPr>
          <w:lang w:val="en-US"/>
        </w:rPr>
      </w:pPr>
    </w:p>
    <w:p w:rsidR="00CC3A44" w:rsidRDefault="00AF5F05" w:rsidP="007C50F0">
      <w:pPr>
        <w:spacing w:line="360" w:lineRule="auto"/>
        <w:jc w:val="both"/>
        <w:rPr>
          <w:lang w:val="en-US"/>
        </w:rPr>
      </w:pPr>
      <w:r>
        <w:br/>
      </w:r>
      <w:r>
        <w:rPr>
          <w:rFonts w:ascii="Arial" w:hAnsi="Arial" w:cs="Arial"/>
          <w:color w:val="212121"/>
          <w:shd w:val="clear" w:color="auto" w:fill="FFFFFF"/>
        </w:rPr>
        <w:t>One of the most interesting parts of the study of</w:t>
      </w:r>
      <w:r w:rsidR="00E77E84">
        <w:rPr>
          <w:rFonts w:ascii="Arial" w:hAnsi="Arial" w:cs="Arial"/>
          <w:color w:val="212121"/>
          <w:shd w:val="clear" w:color="auto" w:fill="FFFFFF"/>
        </w:rPr>
        <w:t xml:space="preserve"> C</w:t>
      </w:r>
      <w:r>
        <w:rPr>
          <w:rFonts w:ascii="Arial" w:hAnsi="Arial" w:cs="Arial"/>
          <w:color w:val="212121"/>
          <w:shd w:val="clear" w:color="auto" w:fill="FFFFFF"/>
        </w:rPr>
        <w:t>abana restaurant was to know each of the growth and performance objectives that have</w:t>
      </w:r>
      <w:r w:rsidR="00E77E84">
        <w:rPr>
          <w:rFonts w:ascii="Arial" w:hAnsi="Arial" w:cs="Arial"/>
          <w:color w:val="212121"/>
          <w:shd w:val="clear" w:color="auto" w:fill="FFFFFF"/>
        </w:rPr>
        <w:t xml:space="preserve"> been highlighted</w:t>
      </w:r>
      <w:r>
        <w:rPr>
          <w:rFonts w:ascii="Arial" w:hAnsi="Arial" w:cs="Arial"/>
          <w:color w:val="212121"/>
          <w:shd w:val="clear" w:color="auto" w:fill="FFFFFF"/>
        </w:rPr>
        <w:t xml:space="preserve"> both with</w:t>
      </w:r>
      <w:r w:rsidR="00E77E84">
        <w:rPr>
          <w:rFonts w:ascii="Arial" w:hAnsi="Arial" w:cs="Arial"/>
          <w:color w:val="212121"/>
          <w:shd w:val="clear" w:color="auto" w:fill="FFFFFF"/>
        </w:rPr>
        <w:t xml:space="preserve"> the company and with its staff.</w:t>
      </w:r>
      <w:r>
        <w:rPr>
          <w:rFonts w:ascii="Arial" w:hAnsi="Arial" w:cs="Arial"/>
          <w:color w:val="212121"/>
          <w:shd w:val="clear" w:color="auto" w:fill="FFFFFF"/>
        </w:rPr>
        <w:t xml:space="preserve"> </w:t>
      </w:r>
      <w:r w:rsidR="00E77E84">
        <w:rPr>
          <w:rFonts w:ascii="Arial" w:hAnsi="Arial" w:cs="Arial"/>
          <w:color w:val="212121"/>
          <w:shd w:val="clear" w:color="auto" w:fill="FFFFFF"/>
        </w:rPr>
        <w:t>It was touched upon</w:t>
      </w:r>
      <w:r>
        <w:rPr>
          <w:rFonts w:ascii="Arial" w:hAnsi="Arial" w:cs="Arial"/>
          <w:color w:val="212121"/>
          <w:shd w:val="clear" w:color="auto" w:fill="FFFFFF"/>
        </w:rPr>
        <w:t xml:space="preserve"> each one of the important points in which they were base to achieve a good development of </w:t>
      </w:r>
      <w:r w:rsidR="000E52A6">
        <w:rPr>
          <w:rFonts w:ascii="Arial" w:hAnsi="Arial" w:cs="Arial"/>
          <w:color w:val="212121"/>
          <w:shd w:val="clear" w:color="auto" w:fill="FFFFFF"/>
        </w:rPr>
        <w:t xml:space="preserve">the </w:t>
      </w:r>
      <w:r>
        <w:rPr>
          <w:rFonts w:ascii="Arial" w:hAnsi="Arial" w:cs="Arial"/>
          <w:color w:val="212121"/>
          <w:shd w:val="clear" w:color="auto" w:fill="FFFFFF"/>
        </w:rPr>
        <w:t>action plan</w:t>
      </w:r>
      <w:r w:rsidR="000E52A6">
        <w:rPr>
          <w:rFonts w:ascii="Arial" w:hAnsi="Arial" w:cs="Arial"/>
          <w:color w:val="212121"/>
          <w:shd w:val="clear" w:color="auto" w:fill="FFFFFF"/>
        </w:rPr>
        <w:t xml:space="preserve"> placed</w:t>
      </w:r>
      <w:r>
        <w:rPr>
          <w:rFonts w:ascii="Arial" w:hAnsi="Arial" w:cs="Arial"/>
          <w:color w:val="212121"/>
          <w:shd w:val="clear" w:color="auto" w:fill="FFFFFF"/>
        </w:rPr>
        <w:t xml:space="preserve">. We learned about the recruitment of people and how they handle the training and evaluation </w:t>
      </w:r>
      <w:r w:rsidR="000E52A6">
        <w:rPr>
          <w:rFonts w:ascii="Arial" w:hAnsi="Arial" w:cs="Arial"/>
          <w:color w:val="212121"/>
          <w:shd w:val="clear" w:color="auto" w:fill="FFFFFF"/>
        </w:rPr>
        <w:t xml:space="preserve">process that is set in order to be part of this team, such as good experience shown during </w:t>
      </w:r>
      <w:r>
        <w:rPr>
          <w:rFonts w:ascii="Arial" w:hAnsi="Arial" w:cs="Arial"/>
          <w:color w:val="212121"/>
          <w:shd w:val="clear" w:color="auto" w:fill="FFFFFF"/>
        </w:rPr>
        <w:t>recruitment and realization of the differe</w:t>
      </w:r>
      <w:r w:rsidR="000E52A6">
        <w:rPr>
          <w:rFonts w:ascii="Arial" w:hAnsi="Arial" w:cs="Arial"/>
          <w:color w:val="212121"/>
          <w:shd w:val="clear" w:color="auto" w:fill="FFFFFF"/>
        </w:rPr>
        <w:t>nt processes in the selection. A</w:t>
      </w:r>
      <w:r>
        <w:rPr>
          <w:rFonts w:ascii="Arial" w:hAnsi="Arial" w:cs="Arial"/>
          <w:color w:val="212121"/>
          <w:shd w:val="clear" w:color="auto" w:fill="FFFFFF"/>
        </w:rPr>
        <w:t xml:space="preserve">n important point to </w:t>
      </w:r>
      <w:r w:rsidR="000E52A6">
        <w:rPr>
          <w:rFonts w:ascii="Arial" w:hAnsi="Arial" w:cs="Arial"/>
          <w:color w:val="212121"/>
          <w:shd w:val="clear" w:color="auto" w:fill="FFFFFF"/>
        </w:rPr>
        <w:t>include</w:t>
      </w:r>
      <w:r>
        <w:rPr>
          <w:rFonts w:ascii="Arial" w:hAnsi="Arial" w:cs="Arial"/>
          <w:color w:val="212121"/>
          <w:shd w:val="clear" w:color="auto" w:fill="FFFFFF"/>
        </w:rPr>
        <w:t xml:space="preserve"> is the </w:t>
      </w:r>
      <w:r w:rsidR="007C50F0">
        <w:rPr>
          <w:rFonts w:ascii="Arial" w:hAnsi="Arial" w:cs="Arial"/>
          <w:color w:val="212121"/>
          <w:shd w:val="clear" w:color="auto" w:fill="FFFFFF"/>
        </w:rPr>
        <w:t>inserted</w:t>
      </w:r>
      <w:r>
        <w:rPr>
          <w:rFonts w:ascii="Arial" w:hAnsi="Arial" w:cs="Arial"/>
          <w:color w:val="212121"/>
          <w:shd w:val="clear" w:color="auto" w:fill="FFFFFF"/>
        </w:rPr>
        <w:t xml:space="preserve"> </w:t>
      </w:r>
      <w:r w:rsidR="000E52A6">
        <w:rPr>
          <w:rFonts w:ascii="Arial" w:hAnsi="Arial" w:cs="Arial"/>
          <w:color w:val="212121"/>
          <w:shd w:val="clear" w:color="auto" w:fill="FFFFFF"/>
        </w:rPr>
        <w:t xml:space="preserve">political risks </w:t>
      </w:r>
      <w:r>
        <w:rPr>
          <w:rFonts w:ascii="Arial" w:hAnsi="Arial" w:cs="Arial"/>
          <w:color w:val="212121"/>
          <w:shd w:val="clear" w:color="auto" w:fill="FFFFFF"/>
        </w:rPr>
        <w:t xml:space="preserve">that is about the change of </w:t>
      </w:r>
      <w:r w:rsidR="007C50F0">
        <w:rPr>
          <w:rFonts w:ascii="Arial" w:hAnsi="Arial" w:cs="Arial"/>
          <w:color w:val="212121"/>
          <w:shd w:val="clear" w:color="auto" w:fill="FFFFFF"/>
        </w:rPr>
        <w:t>London</w:t>
      </w:r>
      <w:r>
        <w:rPr>
          <w:rFonts w:ascii="Arial" w:hAnsi="Arial" w:cs="Arial"/>
          <w:color w:val="212121"/>
          <w:shd w:val="clear" w:color="auto" w:fill="FFFFFF"/>
        </w:rPr>
        <w:t xml:space="preserve"> policies due to </w:t>
      </w:r>
      <w:r w:rsidR="007C50F0">
        <w:rPr>
          <w:rFonts w:ascii="Arial" w:hAnsi="Arial" w:cs="Arial"/>
          <w:color w:val="212121"/>
          <w:shd w:val="clear" w:color="auto" w:fill="FFFFFF"/>
        </w:rPr>
        <w:t>Brexit</w:t>
      </w:r>
      <w:r w:rsidR="000E52A6">
        <w:rPr>
          <w:rFonts w:ascii="Arial" w:hAnsi="Arial" w:cs="Arial"/>
          <w:color w:val="212121"/>
          <w:shd w:val="clear" w:color="auto" w:fill="FFFFFF"/>
        </w:rPr>
        <w:t>, C</w:t>
      </w:r>
      <w:r>
        <w:rPr>
          <w:rFonts w:ascii="Arial" w:hAnsi="Arial" w:cs="Arial"/>
          <w:color w:val="212121"/>
          <w:shd w:val="clear" w:color="auto" w:fill="FFFFFF"/>
        </w:rPr>
        <w:t xml:space="preserve">abana is trying to </w:t>
      </w:r>
      <w:r w:rsidR="000E52A6">
        <w:rPr>
          <w:rFonts w:ascii="Arial" w:hAnsi="Arial" w:cs="Arial"/>
          <w:color w:val="212121"/>
          <w:shd w:val="clear" w:color="auto" w:fill="FFFFFF"/>
        </w:rPr>
        <w:t>set up</w:t>
      </w:r>
      <w:r>
        <w:rPr>
          <w:rFonts w:ascii="Arial" w:hAnsi="Arial" w:cs="Arial"/>
          <w:color w:val="212121"/>
          <w:shd w:val="clear" w:color="auto" w:fill="FFFFFF"/>
        </w:rPr>
        <w:t xml:space="preserve"> contingency plan</w:t>
      </w:r>
      <w:r w:rsidR="000E52A6">
        <w:rPr>
          <w:rFonts w:ascii="Arial" w:hAnsi="Arial" w:cs="Arial"/>
          <w:color w:val="212121"/>
          <w:shd w:val="clear" w:color="auto" w:fill="FFFFFF"/>
        </w:rPr>
        <w:t>s</w:t>
      </w:r>
      <w:r>
        <w:rPr>
          <w:rFonts w:ascii="Arial" w:hAnsi="Arial" w:cs="Arial"/>
          <w:color w:val="212121"/>
          <w:shd w:val="clear" w:color="auto" w:fill="FFFFFF"/>
        </w:rPr>
        <w:t xml:space="preserve"> but it has become somewhat difficult, as so far i</w:t>
      </w:r>
      <w:r w:rsidR="000E52A6">
        <w:rPr>
          <w:rFonts w:ascii="Arial" w:hAnsi="Arial" w:cs="Arial"/>
          <w:color w:val="212121"/>
          <w:shd w:val="clear" w:color="auto" w:fill="FFFFFF"/>
        </w:rPr>
        <w:t>t i</w:t>
      </w:r>
      <w:r>
        <w:rPr>
          <w:rFonts w:ascii="Arial" w:hAnsi="Arial" w:cs="Arial"/>
          <w:color w:val="212121"/>
          <w:shd w:val="clear" w:color="auto" w:fill="FFFFFF"/>
        </w:rPr>
        <w:t xml:space="preserve">s </w:t>
      </w:r>
      <w:r w:rsidR="000E52A6">
        <w:rPr>
          <w:rFonts w:ascii="Arial" w:hAnsi="Arial" w:cs="Arial"/>
          <w:color w:val="212121"/>
          <w:shd w:val="clear" w:color="auto" w:fill="FFFFFF"/>
        </w:rPr>
        <w:t xml:space="preserve">uncertain </w:t>
      </w:r>
      <w:proofErr w:type="spellStart"/>
      <w:r>
        <w:rPr>
          <w:rFonts w:ascii="Arial" w:hAnsi="Arial" w:cs="Arial"/>
          <w:color w:val="212121"/>
          <w:shd w:val="clear" w:color="auto" w:fill="FFFFFF"/>
        </w:rPr>
        <w:t>an</w:t>
      </w:r>
      <w:r w:rsidR="000E52A6">
        <w:rPr>
          <w:rFonts w:ascii="Arial" w:hAnsi="Arial" w:cs="Arial"/>
          <w:color w:val="212121"/>
          <w:shd w:val="clear" w:color="auto" w:fill="FFFFFF"/>
        </w:rPr>
        <w:t>f</w:t>
      </w:r>
      <w:proofErr w:type="spellEnd"/>
      <w:r>
        <w:rPr>
          <w:rFonts w:ascii="Arial" w:hAnsi="Arial" w:cs="Arial"/>
          <w:color w:val="212121"/>
          <w:shd w:val="clear" w:color="auto" w:fill="FFFFFF"/>
        </w:rPr>
        <w:t xml:space="preserve"> unfinished </w:t>
      </w:r>
      <w:r w:rsidR="000E52A6">
        <w:rPr>
          <w:rFonts w:ascii="Arial" w:hAnsi="Arial" w:cs="Arial"/>
          <w:color w:val="212121"/>
          <w:shd w:val="clear" w:color="auto" w:fill="FFFFFF"/>
        </w:rPr>
        <w:t>process</w:t>
      </w:r>
      <w:r>
        <w:rPr>
          <w:rFonts w:ascii="Arial" w:hAnsi="Arial" w:cs="Arial"/>
          <w:color w:val="212121"/>
          <w:shd w:val="clear" w:color="auto" w:fill="FFFFFF"/>
        </w:rPr>
        <w:t xml:space="preserve"> , the </w:t>
      </w:r>
      <w:r w:rsidR="007C50F0">
        <w:rPr>
          <w:rFonts w:ascii="Arial" w:hAnsi="Arial" w:cs="Arial"/>
          <w:color w:val="212121"/>
          <w:shd w:val="clear" w:color="auto" w:fill="FFFFFF"/>
        </w:rPr>
        <w:t>restaurant</w:t>
      </w:r>
      <w:r>
        <w:rPr>
          <w:rFonts w:ascii="Arial" w:hAnsi="Arial" w:cs="Arial"/>
          <w:color w:val="212121"/>
          <w:shd w:val="clear" w:color="auto" w:fill="FFFFFF"/>
        </w:rPr>
        <w:t xml:space="preserve"> is trying to slowly restructure their work according to the needs that are presented. </w:t>
      </w:r>
      <w:r w:rsidR="007C50F0">
        <w:rPr>
          <w:rFonts w:ascii="Arial" w:hAnsi="Arial" w:cs="Arial"/>
          <w:color w:val="212121"/>
          <w:shd w:val="clear" w:color="auto" w:fill="FFFFFF"/>
        </w:rPr>
        <w:t>And</w:t>
      </w:r>
      <w:r>
        <w:rPr>
          <w:rFonts w:ascii="Arial" w:hAnsi="Arial" w:cs="Arial"/>
          <w:color w:val="212121"/>
          <w:shd w:val="clear" w:color="auto" w:fill="FFFFFF"/>
        </w:rPr>
        <w:t xml:space="preserve"> to </w:t>
      </w:r>
      <w:r w:rsidR="000E52A6">
        <w:rPr>
          <w:rFonts w:ascii="Arial" w:hAnsi="Arial" w:cs="Arial"/>
          <w:color w:val="212121"/>
          <w:shd w:val="clear" w:color="auto" w:fill="FFFFFF"/>
        </w:rPr>
        <w:t>finalise the</w:t>
      </w:r>
      <w:r>
        <w:rPr>
          <w:rFonts w:ascii="Arial" w:hAnsi="Arial" w:cs="Arial"/>
          <w:color w:val="212121"/>
          <w:shd w:val="clear" w:color="auto" w:fill="FFFFFF"/>
        </w:rPr>
        <w:t xml:space="preserve"> research about the restaurant </w:t>
      </w:r>
      <w:r w:rsidR="000E52A6">
        <w:rPr>
          <w:rFonts w:ascii="Arial" w:hAnsi="Arial" w:cs="Arial"/>
          <w:color w:val="212121"/>
          <w:shd w:val="clear" w:color="auto" w:fill="FFFFFF"/>
        </w:rPr>
        <w:t>group</w:t>
      </w:r>
      <w:r>
        <w:rPr>
          <w:rFonts w:ascii="Arial" w:hAnsi="Arial" w:cs="Arial"/>
          <w:color w:val="212121"/>
          <w:shd w:val="clear" w:color="auto" w:fill="FFFFFF"/>
        </w:rPr>
        <w:t xml:space="preserve">, </w:t>
      </w:r>
      <w:r w:rsidR="000E52A6">
        <w:rPr>
          <w:rFonts w:ascii="Arial" w:hAnsi="Arial" w:cs="Arial"/>
          <w:color w:val="212121"/>
          <w:shd w:val="clear" w:color="auto" w:fill="FFFFFF"/>
        </w:rPr>
        <w:t xml:space="preserve">the </w:t>
      </w:r>
      <w:r>
        <w:rPr>
          <w:rFonts w:ascii="Arial" w:hAnsi="Arial" w:cs="Arial"/>
          <w:color w:val="212121"/>
          <w:shd w:val="clear" w:color="auto" w:fill="FFFFFF"/>
        </w:rPr>
        <w:t xml:space="preserve">company </w:t>
      </w:r>
      <w:r w:rsidR="000E52A6">
        <w:rPr>
          <w:rFonts w:ascii="Arial" w:hAnsi="Arial" w:cs="Arial"/>
          <w:color w:val="212121"/>
          <w:shd w:val="clear" w:color="auto" w:fill="FFFFFF"/>
        </w:rPr>
        <w:t>has</w:t>
      </w:r>
      <w:r>
        <w:rPr>
          <w:rFonts w:ascii="Arial" w:hAnsi="Arial" w:cs="Arial"/>
          <w:color w:val="212121"/>
          <w:shd w:val="clear" w:color="auto" w:fill="FFFFFF"/>
        </w:rPr>
        <w:t xml:space="preserve"> a great strategic and development plan that will take the restaurant to reach its</w:t>
      </w:r>
      <w:r w:rsidR="000E52A6">
        <w:rPr>
          <w:rFonts w:ascii="Arial" w:hAnsi="Arial" w:cs="Arial"/>
          <w:color w:val="212121"/>
          <w:shd w:val="clear" w:color="auto" w:fill="FFFFFF"/>
        </w:rPr>
        <w:t xml:space="preserve"> long-term goals and objectives. I</w:t>
      </w:r>
      <w:r>
        <w:rPr>
          <w:rFonts w:ascii="Arial" w:hAnsi="Arial" w:cs="Arial"/>
          <w:color w:val="212121"/>
          <w:shd w:val="clear" w:color="auto" w:fill="FFFFFF"/>
        </w:rPr>
        <w:t xml:space="preserve">t will not be surprising to see a cabana located in </w:t>
      </w:r>
      <w:r w:rsidR="000E52A6">
        <w:rPr>
          <w:rFonts w:ascii="Arial" w:hAnsi="Arial" w:cs="Arial"/>
          <w:color w:val="212121"/>
          <w:shd w:val="clear" w:color="auto" w:fill="FFFFFF"/>
        </w:rPr>
        <w:t>the first places of typical</w:t>
      </w:r>
      <w:r>
        <w:rPr>
          <w:rFonts w:ascii="Arial" w:hAnsi="Arial" w:cs="Arial"/>
          <w:color w:val="212121"/>
          <w:shd w:val="clear" w:color="auto" w:fill="FFFFFF"/>
        </w:rPr>
        <w:t xml:space="preserve"> Brazilian</w:t>
      </w:r>
      <w:r w:rsidR="000E52A6">
        <w:rPr>
          <w:rFonts w:ascii="Arial" w:hAnsi="Arial" w:cs="Arial"/>
          <w:color w:val="212121"/>
          <w:shd w:val="clear" w:color="auto" w:fill="FFFFFF"/>
        </w:rPr>
        <w:t xml:space="preserve"> food</w:t>
      </w:r>
      <w:r>
        <w:rPr>
          <w:rFonts w:ascii="Arial" w:hAnsi="Arial" w:cs="Arial"/>
          <w:color w:val="212121"/>
          <w:shd w:val="clear" w:color="auto" w:fill="FFFFFF"/>
        </w:rPr>
        <w:t xml:space="preserve"> in London.</w:t>
      </w:r>
    </w:p>
    <w:p w:rsidR="00CC3A44" w:rsidRDefault="00CC3A44" w:rsidP="007C50F0">
      <w:pPr>
        <w:spacing w:line="360" w:lineRule="auto"/>
        <w:jc w:val="both"/>
        <w:rPr>
          <w:lang w:val="en-US"/>
        </w:rPr>
      </w:pPr>
      <w:bookmarkStart w:id="0" w:name="_GoBack"/>
      <w:bookmarkEnd w:id="0"/>
    </w:p>
    <w:p w:rsidR="00CC3A44" w:rsidRDefault="00CC3A44"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7C50F0" w:rsidRDefault="007C50F0" w:rsidP="00CC3A44">
      <w:pPr>
        <w:rPr>
          <w:lang w:val="en-US"/>
        </w:rPr>
      </w:pPr>
    </w:p>
    <w:p w:rsidR="00CC3A44" w:rsidRPr="00CC3A44" w:rsidRDefault="00CC3A44" w:rsidP="00CC3A44">
      <w:pPr>
        <w:rPr>
          <w:lang w:val="en-US"/>
        </w:rPr>
      </w:pPr>
    </w:p>
    <w:sdt>
      <w:sdtPr>
        <w:rPr>
          <w:rFonts w:asciiTheme="minorHAnsi" w:eastAsiaTheme="minorHAnsi" w:hAnsiTheme="minorHAnsi" w:cstheme="minorBidi"/>
          <w:color w:val="auto"/>
          <w:sz w:val="22"/>
          <w:szCs w:val="22"/>
          <w:lang w:val="en-GB"/>
        </w:rPr>
        <w:id w:val="-41906482"/>
        <w:docPartObj>
          <w:docPartGallery w:val="Bibliographies"/>
          <w:docPartUnique/>
        </w:docPartObj>
      </w:sdtPr>
      <w:sdtEndPr/>
      <w:sdtContent>
        <w:p w:rsidR="00CC3A44" w:rsidRDefault="00CC3A44">
          <w:pPr>
            <w:pStyle w:val="Heading1"/>
          </w:pPr>
          <w:r>
            <w:t>References</w:t>
          </w:r>
        </w:p>
        <w:p w:rsidR="00CC3A44" w:rsidRPr="00CC3A44" w:rsidRDefault="00CC3A44" w:rsidP="00CC3A44">
          <w:pPr>
            <w:rPr>
              <w:lang w:val="en-US"/>
            </w:rPr>
          </w:pPr>
        </w:p>
        <w:sdt>
          <w:sdtPr>
            <w:id w:val="111145805"/>
            <w:bibliography/>
          </w:sdtPr>
          <w:sdtEndPr/>
          <w:sdtContent>
            <w:p w:rsidR="00CC3A44" w:rsidRPr="00CC3A44" w:rsidRDefault="00CC3A44" w:rsidP="00CC3A44">
              <w:pPr>
                <w:pStyle w:val="Bibliography"/>
                <w:spacing w:line="360" w:lineRule="auto"/>
                <w:rPr>
                  <w:noProof/>
                  <w:lang w:val="en-US"/>
                </w:rPr>
              </w:pPr>
              <w:r>
                <w:fldChar w:fldCharType="begin"/>
              </w:r>
              <w:r>
                <w:instrText xml:space="preserve"> BIBLIOGRAPHY </w:instrText>
              </w:r>
              <w:r>
                <w:fldChar w:fldCharType="separate"/>
              </w:r>
              <w:r>
                <w:rPr>
                  <w:noProof/>
                  <w:lang w:val="en-US"/>
                </w:rPr>
                <w:t xml:space="preserve">Anne, M, &amp; Bogardus. (2004). </w:t>
              </w:r>
              <w:r>
                <w:rPr>
                  <w:i/>
                  <w:iCs/>
                  <w:noProof/>
                  <w:lang w:val="en-US"/>
                </w:rPr>
                <w:t>Human resource Jumpstart.</w:t>
              </w:r>
              <w:r>
                <w:rPr>
                  <w:noProof/>
                  <w:lang w:val="en-US"/>
                </w:rPr>
                <w:t xml:space="preserve"> sibex.</w:t>
              </w:r>
            </w:p>
            <w:p w:rsidR="00CC3A44" w:rsidRDefault="00CC3A44" w:rsidP="00CC3A44">
              <w:pPr>
                <w:pStyle w:val="Bibliography"/>
                <w:ind w:left="720" w:hanging="720"/>
                <w:rPr>
                  <w:noProof/>
                  <w:lang w:val="en-US"/>
                </w:rPr>
              </w:pPr>
              <w:r>
                <w:rPr>
                  <w:noProof/>
                  <w:lang w:val="en-US"/>
                </w:rPr>
                <w:t xml:space="preserve">Anne, M. B. (2004). </w:t>
              </w:r>
              <w:r>
                <w:rPr>
                  <w:i/>
                  <w:iCs/>
                  <w:noProof/>
                  <w:lang w:val="en-US"/>
                </w:rPr>
                <w:t>Human Resource Jumpstart.</w:t>
              </w:r>
              <w:r>
                <w:rPr>
                  <w:noProof/>
                  <w:lang w:val="en-US"/>
                </w:rPr>
                <w:t xml:space="preserve"> Sibex.</w:t>
              </w:r>
            </w:p>
            <w:p w:rsidR="00CC3A44" w:rsidRDefault="00CC3A44" w:rsidP="00CC3A44">
              <w:pPr>
                <w:pStyle w:val="Bibliography"/>
                <w:ind w:left="720" w:hanging="720"/>
                <w:rPr>
                  <w:noProof/>
                </w:rPr>
              </w:pPr>
              <w:r>
                <w:rPr>
                  <w:noProof/>
                </w:rPr>
                <w:t xml:space="preserve">Armstrong, M. (2016). </w:t>
              </w:r>
              <w:r>
                <w:rPr>
                  <w:i/>
                  <w:iCs/>
                  <w:noProof/>
                </w:rPr>
                <w:t>Armtrongs Handbook of management and leadership for HR</w:t>
              </w:r>
              <w:r>
                <w:rPr>
                  <w:noProof/>
                </w:rPr>
                <w:t xml:space="preserve"> (4th ed.). kogan </w:t>
              </w:r>
            </w:p>
            <w:p w:rsidR="00CC3A44" w:rsidRDefault="00CC3A44" w:rsidP="00CC3A44">
              <w:pPr>
                <w:pStyle w:val="Bibliography"/>
                <w:ind w:left="720" w:hanging="720"/>
                <w:rPr>
                  <w:noProof/>
                  <w:lang w:val="en-US"/>
                </w:rPr>
              </w:pPr>
              <w:r>
                <w:rPr>
                  <w:noProof/>
                  <w:lang w:val="en-US"/>
                </w:rPr>
                <w:t>Barney, J. (1991). Resource Based View of Firm. pp. 99-120.</w:t>
              </w:r>
            </w:p>
            <w:p w:rsidR="00CC3A44" w:rsidRDefault="00CC3A44" w:rsidP="00CC3A44">
              <w:pPr>
                <w:pStyle w:val="Bibliography"/>
                <w:ind w:left="720" w:hanging="720"/>
                <w:rPr>
                  <w:noProof/>
                  <w:lang w:val="en-US"/>
                </w:rPr>
              </w:pPr>
              <w:r>
                <w:rPr>
                  <w:noProof/>
                  <w:lang w:val="en-US"/>
                </w:rPr>
                <w:t xml:space="preserve">Bogardus, A. M. (2004). </w:t>
              </w:r>
              <w:r>
                <w:rPr>
                  <w:i/>
                  <w:iCs/>
                  <w:noProof/>
                  <w:lang w:val="en-US"/>
                </w:rPr>
                <w:t>Human Resource JumpStart.</w:t>
              </w:r>
              <w:r>
                <w:rPr>
                  <w:noProof/>
                  <w:lang w:val="en-US"/>
                </w:rPr>
                <w:t xml:space="preserve"> Sibex.</w:t>
              </w:r>
            </w:p>
            <w:p w:rsidR="00CC3A44" w:rsidRDefault="00CC3A44" w:rsidP="00CC3A44">
              <w:pPr>
                <w:pStyle w:val="Bibliography"/>
                <w:ind w:left="720" w:hanging="720"/>
                <w:rPr>
                  <w:noProof/>
                  <w:lang w:val="en-US"/>
                </w:rPr>
              </w:pPr>
              <w:r>
                <w:rPr>
                  <w:noProof/>
                  <w:lang w:val="en-US"/>
                </w:rPr>
                <w:t xml:space="preserve">CIPD. (2017). </w:t>
              </w:r>
              <w:r>
                <w:rPr>
                  <w:i/>
                  <w:iCs/>
                  <w:noProof/>
                  <w:lang w:val="en-US"/>
                </w:rPr>
                <w:t>CIPD Survery Impact on Brexit.</w:t>
              </w:r>
              <w:r>
                <w:rPr>
                  <w:noProof/>
                  <w:lang w:val="en-US"/>
                </w:rPr>
                <w:t xml:space="preserve"> Retrieved from https://moodle.uwtsd.ac.uk/course/view.php?id=3855</w:t>
              </w:r>
            </w:p>
            <w:p w:rsidR="00CC3A44" w:rsidRDefault="00CC3A44" w:rsidP="00CC3A44">
              <w:pPr>
                <w:pStyle w:val="Bibliography"/>
                <w:ind w:left="720" w:hanging="720"/>
                <w:rPr>
                  <w:noProof/>
                  <w:lang w:val="en-US"/>
                </w:rPr>
              </w:pPr>
              <w:r>
                <w:rPr>
                  <w:noProof/>
                  <w:lang w:val="en-US"/>
                </w:rPr>
                <w:t xml:space="preserve">F, D. (2014). Business Horizons. </w:t>
              </w:r>
              <w:r>
                <w:rPr>
                  <w:i/>
                  <w:iCs/>
                  <w:noProof/>
                  <w:lang w:val="en-US"/>
                </w:rPr>
                <w:t>elsevier</w:t>
              </w:r>
              <w:r>
                <w:rPr>
                  <w:noProof/>
                  <w:lang w:val="en-US"/>
                </w:rPr>
                <w:t>.</w:t>
              </w:r>
            </w:p>
            <w:p w:rsidR="00CC3A44" w:rsidRDefault="00CC3A44" w:rsidP="00CC3A44">
              <w:pPr>
                <w:pStyle w:val="Bibliography"/>
                <w:ind w:left="720" w:hanging="720"/>
                <w:rPr>
                  <w:noProof/>
                  <w:lang w:val="en-US"/>
                </w:rPr>
              </w:pPr>
              <w:r>
                <w:rPr>
                  <w:noProof/>
                  <w:lang w:val="en-US"/>
                </w:rPr>
                <w:t xml:space="preserve">michael, A. (2010). </w:t>
              </w:r>
              <w:r>
                <w:rPr>
                  <w:i/>
                  <w:iCs/>
                  <w:noProof/>
                  <w:lang w:val="en-US"/>
                </w:rPr>
                <w:t>Human Resource Management Practice.</w:t>
              </w:r>
              <w:r>
                <w:rPr>
                  <w:noProof/>
                  <w:lang w:val="en-US"/>
                </w:rPr>
                <w:t xml:space="preserve"> Kogan Page.</w:t>
              </w:r>
            </w:p>
            <w:p w:rsidR="00CC3A44" w:rsidRDefault="00CC3A44" w:rsidP="00CC3A44">
              <w:pPr>
                <w:pStyle w:val="Bibliography"/>
                <w:ind w:left="720" w:hanging="720"/>
                <w:rPr>
                  <w:noProof/>
                  <w:lang w:val="en-US"/>
                </w:rPr>
              </w:pPr>
              <w:r>
                <w:rPr>
                  <w:noProof/>
                  <w:lang w:val="en-US"/>
                </w:rPr>
                <w:t xml:space="preserve">Pilbeam, S. (2010). </w:t>
              </w:r>
              <w:r>
                <w:rPr>
                  <w:i/>
                  <w:iCs/>
                  <w:noProof/>
                  <w:lang w:val="en-US"/>
                </w:rPr>
                <w:t>People resourcing and talent planning : HRM in practice.</w:t>
              </w:r>
              <w:r>
                <w:rPr>
                  <w:noProof/>
                  <w:lang w:val="en-US"/>
                </w:rPr>
                <w:t xml:space="preserve"> Harlow, England : Prentice Hall/Financial Times.</w:t>
              </w:r>
            </w:p>
            <w:p w:rsidR="00CC3A44" w:rsidRDefault="00CC3A44" w:rsidP="00CC3A44">
              <w:pPr>
                <w:pStyle w:val="Bibliography"/>
                <w:ind w:left="720" w:hanging="720"/>
                <w:rPr>
                  <w:noProof/>
                  <w:lang w:val="en-US"/>
                </w:rPr>
              </w:pPr>
              <w:r>
                <w:rPr>
                  <w:noProof/>
                  <w:lang w:val="en-US"/>
                </w:rPr>
                <w:t xml:space="preserve">Stoner, &amp; Robins. (1993). </w:t>
              </w:r>
              <w:r>
                <w:rPr>
                  <w:i/>
                  <w:iCs/>
                  <w:noProof/>
                  <w:lang w:val="en-US"/>
                </w:rPr>
                <w:t>General Human Resource.</w:t>
              </w:r>
            </w:p>
            <w:p w:rsidR="00CC3A44" w:rsidRDefault="00CC3A44" w:rsidP="00CC3A44">
              <w:r>
                <w:rPr>
                  <w:b/>
                  <w:bCs/>
                  <w:noProof/>
                </w:rPr>
                <w:fldChar w:fldCharType="end"/>
              </w:r>
            </w:p>
          </w:sdtContent>
        </w:sdt>
      </w:sdtContent>
    </w:sdt>
    <w:p w:rsidR="00950D6A" w:rsidRDefault="00950D6A" w:rsidP="00950D6A">
      <w:pPr>
        <w:pStyle w:val="Heading1"/>
        <w:spacing w:before="0" w:line="360" w:lineRule="auto"/>
      </w:pPr>
    </w:p>
    <w:p w:rsidR="00950D6A" w:rsidRDefault="00950D6A" w:rsidP="0014390A"/>
    <w:p w:rsidR="00BD291B" w:rsidRDefault="00BD291B" w:rsidP="0014390A"/>
    <w:p w:rsidR="007E03F1" w:rsidRDefault="007E03F1" w:rsidP="0014390A"/>
    <w:p w:rsidR="007E03F1" w:rsidRDefault="007E03F1" w:rsidP="0014390A"/>
    <w:p w:rsidR="007E03F1" w:rsidRDefault="007E03F1" w:rsidP="0014390A"/>
    <w:p w:rsidR="007E03F1" w:rsidRDefault="007E03F1" w:rsidP="0014390A"/>
    <w:p w:rsidR="007E03F1" w:rsidRDefault="007E03F1" w:rsidP="0014390A"/>
    <w:p w:rsidR="007E03F1" w:rsidRDefault="007E03F1" w:rsidP="0014390A"/>
    <w:p w:rsidR="007E03F1" w:rsidRPr="0014390A" w:rsidRDefault="007E03F1" w:rsidP="0014390A"/>
    <w:sectPr w:rsidR="007E03F1" w:rsidRPr="001439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DF8" w:rsidRDefault="00D62DF8" w:rsidP="0080697C">
      <w:pPr>
        <w:spacing w:after="0" w:line="240" w:lineRule="auto"/>
      </w:pPr>
      <w:r>
        <w:separator/>
      </w:r>
    </w:p>
  </w:endnote>
  <w:endnote w:type="continuationSeparator" w:id="0">
    <w:p w:rsidR="00D62DF8" w:rsidRDefault="00D62DF8" w:rsidP="00806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B9" w:rsidRPr="0080697C" w:rsidRDefault="00362AB9" w:rsidP="0080697C">
    <w:pPr>
      <w:pStyle w:val="Footer"/>
      <w:jc w:val="right"/>
      <w:rPr>
        <w:sz w:val="20"/>
        <w:szCs w:val="20"/>
      </w:rPr>
    </w:pPr>
    <w:proofErr w:type="spellStart"/>
    <w:r w:rsidRPr="0080697C">
      <w:rPr>
        <w:sz w:val="20"/>
        <w:szCs w:val="20"/>
      </w:rPr>
      <w:t>Nathalia</w:t>
    </w:r>
    <w:proofErr w:type="spellEnd"/>
    <w:r w:rsidRPr="0080697C">
      <w:rPr>
        <w:sz w:val="20"/>
        <w:szCs w:val="20"/>
      </w:rPr>
      <w:t xml:space="preserve"> </w:t>
    </w:r>
    <w:proofErr w:type="spellStart"/>
    <w:r w:rsidRPr="0080697C">
      <w:rPr>
        <w:sz w:val="20"/>
        <w:szCs w:val="20"/>
      </w:rPr>
      <w:t>Riveros</w:t>
    </w:r>
    <w:proofErr w:type="spellEnd"/>
    <w:r w:rsidRPr="0080697C">
      <w:rPr>
        <w:sz w:val="20"/>
        <w:szCs w:val="20"/>
      </w:rPr>
      <w:t xml:space="preserve"> </w:t>
    </w:r>
    <w:proofErr w:type="spellStart"/>
    <w:r w:rsidRPr="0080697C">
      <w:rPr>
        <w:sz w:val="20"/>
        <w:szCs w:val="20"/>
      </w:rPr>
      <w:t>Chala</w:t>
    </w:r>
    <w:proofErr w:type="spellEnd"/>
    <w:r w:rsidRPr="0080697C">
      <w:rPr>
        <w:sz w:val="20"/>
        <w:szCs w:val="20"/>
      </w:rPr>
      <w:t xml:space="preserve"> (1812608)</w:t>
    </w:r>
  </w:p>
  <w:p w:rsidR="00362AB9" w:rsidRPr="0080697C" w:rsidRDefault="00362AB9" w:rsidP="0080697C">
    <w:pPr>
      <w:pStyle w:val="Footer"/>
      <w:jc w:val="right"/>
      <w:rPr>
        <w:sz w:val="20"/>
        <w:szCs w:val="20"/>
      </w:rPr>
    </w:pPr>
    <w:r w:rsidRPr="0080697C">
      <w:rPr>
        <w:sz w:val="20"/>
        <w:szCs w:val="20"/>
      </w:rPr>
      <w:t>MBA General Management</w:t>
    </w:r>
  </w:p>
  <w:p w:rsidR="00362AB9" w:rsidRPr="0080697C" w:rsidRDefault="00362AB9" w:rsidP="0080697C">
    <w:pPr>
      <w:pStyle w:val="Footer"/>
      <w:jc w:val="right"/>
      <w:rPr>
        <w:sz w:val="20"/>
        <w:szCs w:val="20"/>
      </w:rPr>
    </w:pPr>
    <w:r>
      <w:rPr>
        <w:sz w:val="20"/>
        <w:szCs w:val="20"/>
      </w:rPr>
      <w:t>2</w:t>
    </w:r>
    <w:r w:rsidRPr="0080697C">
      <w:rPr>
        <w:sz w:val="20"/>
        <w:szCs w:val="20"/>
      </w:rPr>
      <w:t>0</w:t>
    </w:r>
    <w:r>
      <w:rPr>
        <w:sz w:val="20"/>
        <w:szCs w:val="20"/>
      </w:rPr>
      <w:t>1</w:t>
    </w:r>
    <w:r w:rsidRPr="0080697C">
      <w:rPr>
        <w:sz w:val="20"/>
        <w:szCs w:val="20"/>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DF8" w:rsidRDefault="00D62DF8" w:rsidP="0080697C">
      <w:pPr>
        <w:spacing w:after="0" w:line="240" w:lineRule="auto"/>
      </w:pPr>
      <w:r>
        <w:separator/>
      </w:r>
    </w:p>
  </w:footnote>
  <w:footnote w:type="continuationSeparator" w:id="0">
    <w:p w:rsidR="00D62DF8" w:rsidRDefault="00D62DF8" w:rsidP="008069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E70B1"/>
    <w:multiLevelType w:val="hybridMultilevel"/>
    <w:tmpl w:val="8332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E019FA"/>
    <w:multiLevelType w:val="hybridMultilevel"/>
    <w:tmpl w:val="43C43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A8466D"/>
    <w:multiLevelType w:val="hybridMultilevel"/>
    <w:tmpl w:val="26CE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8136AC"/>
    <w:multiLevelType w:val="hybridMultilevel"/>
    <w:tmpl w:val="03F2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53C38ED"/>
    <w:multiLevelType w:val="hybridMultilevel"/>
    <w:tmpl w:val="2ABAA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F953152"/>
    <w:multiLevelType w:val="hybridMultilevel"/>
    <w:tmpl w:val="60DC7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DD790F"/>
    <w:multiLevelType w:val="hybridMultilevel"/>
    <w:tmpl w:val="222C5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06E6B1D"/>
    <w:multiLevelType w:val="hybridMultilevel"/>
    <w:tmpl w:val="3B76A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3862A8C"/>
    <w:multiLevelType w:val="hybridMultilevel"/>
    <w:tmpl w:val="E9A4BA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3BE0ADA"/>
    <w:multiLevelType w:val="hybridMultilevel"/>
    <w:tmpl w:val="1ACC4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74B93A91"/>
    <w:multiLevelType w:val="hybridMultilevel"/>
    <w:tmpl w:val="AB86C7D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10"/>
  </w:num>
  <w:num w:numId="2">
    <w:abstractNumId w:val="3"/>
  </w:num>
  <w:num w:numId="3">
    <w:abstractNumId w:val="9"/>
  </w:num>
  <w:num w:numId="4">
    <w:abstractNumId w:val="6"/>
  </w:num>
  <w:num w:numId="5">
    <w:abstractNumId w:val="1"/>
  </w:num>
  <w:num w:numId="6">
    <w:abstractNumId w:val="0"/>
  </w:num>
  <w:num w:numId="7">
    <w:abstractNumId w:val="4"/>
  </w:num>
  <w:num w:numId="8">
    <w:abstractNumId w:val="5"/>
  </w:num>
  <w:num w:numId="9">
    <w:abstractNumId w:val="7"/>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308"/>
    <w:rsid w:val="0000233F"/>
    <w:rsid w:val="00006227"/>
    <w:rsid w:val="0001196E"/>
    <w:rsid w:val="00012DF7"/>
    <w:rsid w:val="00023D01"/>
    <w:rsid w:val="000279FA"/>
    <w:rsid w:val="00041F5A"/>
    <w:rsid w:val="000430E6"/>
    <w:rsid w:val="0006547B"/>
    <w:rsid w:val="0006679D"/>
    <w:rsid w:val="00075AB0"/>
    <w:rsid w:val="000A546C"/>
    <w:rsid w:val="000C44BE"/>
    <w:rsid w:val="000E52A6"/>
    <w:rsid w:val="000F5504"/>
    <w:rsid w:val="0014390A"/>
    <w:rsid w:val="00145CE3"/>
    <w:rsid w:val="00163626"/>
    <w:rsid w:val="001668A6"/>
    <w:rsid w:val="00191A6B"/>
    <w:rsid w:val="001D71AC"/>
    <w:rsid w:val="001D787C"/>
    <w:rsid w:val="002154E8"/>
    <w:rsid w:val="0023019C"/>
    <w:rsid w:val="00241CB9"/>
    <w:rsid w:val="0024506C"/>
    <w:rsid w:val="002647E4"/>
    <w:rsid w:val="0029516D"/>
    <w:rsid w:val="002960F3"/>
    <w:rsid w:val="002C463C"/>
    <w:rsid w:val="002E60C2"/>
    <w:rsid w:val="003017E0"/>
    <w:rsid w:val="0030484B"/>
    <w:rsid w:val="00312BDB"/>
    <w:rsid w:val="00362AB9"/>
    <w:rsid w:val="003A1FA4"/>
    <w:rsid w:val="003C75E6"/>
    <w:rsid w:val="003C7D2F"/>
    <w:rsid w:val="003D3144"/>
    <w:rsid w:val="0040103F"/>
    <w:rsid w:val="00410B40"/>
    <w:rsid w:val="004223C8"/>
    <w:rsid w:val="004823D8"/>
    <w:rsid w:val="004847C7"/>
    <w:rsid w:val="00487E3D"/>
    <w:rsid w:val="004A07D0"/>
    <w:rsid w:val="004B3EF8"/>
    <w:rsid w:val="004C3B9E"/>
    <w:rsid w:val="004E1565"/>
    <w:rsid w:val="004E38ED"/>
    <w:rsid w:val="00523EB2"/>
    <w:rsid w:val="00526FCE"/>
    <w:rsid w:val="005B7EEC"/>
    <w:rsid w:val="005C0BA6"/>
    <w:rsid w:val="00625B11"/>
    <w:rsid w:val="00697959"/>
    <w:rsid w:val="006A4DD9"/>
    <w:rsid w:val="006D7D26"/>
    <w:rsid w:val="007371FE"/>
    <w:rsid w:val="00747101"/>
    <w:rsid w:val="00773BCF"/>
    <w:rsid w:val="007A2F82"/>
    <w:rsid w:val="007C50F0"/>
    <w:rsid w:val="007E03F1"/>
    <w:rsid w:val="007F056E"/>
    <w:rsid w:val="0080016D"/>
    <w:rsid w:val="0080697C"/>
    <w:rsid w:val="008213DA"/>
    <w:rsid w:val="00832E7C"/>
    <w:rsid w:val="00860579"/>
    <w:rsid w:val="008649A7"/>
    <w:rsid w:val="00877ED1"/>
    <w:rsid w:val="0089449B"/>
    <w:rsid w:val="008A2AF4"/>
    <w:rsid w:val="008B1042"/>
    <w:rsid w:val="008B3F83"/>
    <w:rsid w:val="008C7F8C"/>
    <w:rsid w:val="008D37B7"/>
    <w:rsid w:val="008D5717"/>
    <w:rsid w:val="008E2FF9"/>
    <w:rsid w:val="008E3FDA"/>
    <w:rsid w:val="00944B5B"/>
    <w:rsid w:val="00950D6A"/>
    <w:rsid w:val="00985991"/>
    <w:rsid w:val="0098716E"/>
    <w:rsid w:val="009C49D4"/>
    <w:rsid w:val="009C4D99"/>
    <w:rsid w:val="009D6EA6"/>
    <w:rsid w:val="00A12077"/>
    <w:rsid w:val="00A3631D"/>
    <w:rsid w:val="00A400C9"/>
    <w:rsid w:val="00A405F6"/>
    <w:rsid w:val="00A61B2B"/>
    <w:rsid w:val="00A6570B"/>
    <w:rsid w:val="00A91346"/>
    <w:rsid w:val="00AA33C6"/>
    <w:rsid w:val="00AC466D"/>
    <w:rsid w:val="00AC49B4"/>
    <w:rsid w:val="00AD0EBD"/>
    <w:rsid w:val="00AE11FA"/>
    <w:rsid w:val="00AF5F05"/>
    <w:rsid w:val="00B11C4B"/>
    <w:rsid w:val="00B26108"/>
    <w:rsid w:val="00B72895"/>
    <w:rsid w:val="00B80CC6"/>
    <w:rsid w:val="00B80D1A"/>
    <w:rsid w:val="00B844D0"/>
    <w:rsid w:val="00B86383"/>
    <w:rsid w:val="00BB4D07"/>
    <w:rsid w:val="00BC4AC8"/>
    <w:rsid w:val="00BD291B"/>
    <w:rsid w:val="00BF0E34"/>
    <w:rsid w:val="00C06B5A"/>
    <w:rsid w:val="00C14C52"/>
    <w:rsid w:val="00C3700E"/>
    <w:rsid w:val="00C613A3"/>
    <w:rsid w:val="00CB3374"/>
    <w:rsid w:val="00CC3A44"/>
    <w:rsid w:val="00D0423E"/>
    <w:rsid w:val="00D133C9"/>
    <w:rsid w:val="00D62DF8"/>
    <w:rsid w:val="00D9033B"/>
    <w:rsid w:val="00DA7101"/>
    <w:rsid w:val="00E77E84"/>
    <w:rsid w:val="00EB660B"/>
    <w:rsid w:val="00EC3308"/>
    <w:rsid w:val="00F237F1"/>
    <w:rsid w:val="00F541A7"/>
    <w:rsid w:val="00F84058"/>
    <w:rsid w:val="00F87D73"/>
    <w:rsid w:val="00F90CFE"/>
    <w:rsid w:val="00FB2476"/>
    <w:rsid w:val="00FF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08"/>
  </w:style>
  <w:style w:type="paragraph" w:styleId="Heading1">
    <w:name w:val="heading 1"/>
    <w:basedOn w:val="Normal"/>
    <w:next w:val="Normal"/>
    <w:link w:val="Heading1Char"/>
    <w:uiPriority w:val="9"/>
    <w:qFormat/>
    <w:rsid w:val="0006679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3D31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50D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308"/>
    <w:pPr>
      <w:ind w:left="720"/>
      <w:contextualSpacing/>
    </w:pPr>
  </w:style>
  <w:style w:type="paragraph" w:styleId="HTMLPreformatted">
    <w:name w:val="HTML Preformatted"/>
    <w:basedOn w:val="Normal"/>
    <w:link w:val="HTMLPreformattedChar"/>
    <w:uiPriority w:val="99"/>
    <w:unhideWhenUsed/>
    <w:rsid w:val="00A61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61B2B"/>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6679D"/>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806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97C"/>
  </w:style>
  <w:style w:type="paragraph" w:styleId="Footer">
    <w:name w:val="footer"/>
    <w:basedOn w:val="Normal"/>
    <w:link w:val="FooterChar"/>
    <w:uiPriority w:val="99"/>
    <w:unhideWhenUsed/>
    <w:rsid w:val="00806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97C"/>
  </w:style>
  <w:style w:type="character" w:styleId="Hyperlink">
    <w:name w:val="Hyperlink"/>
    <w:basedOn w:val="DefaultParagraphFont"/>
    <w:uiPriority w:val="99"/>
    <w:unhideWhenUsed/>
    <w:rsid w:val="009C4D99"/>
    <w:rPr>
      <w:color w:val="0000FF"/>
      <w:u w:val="single"/>
    </w:rPr>
  </w:style>
  <w:style w:type="paragraph" w:styleId="Bibliography">
    <w:name w:val="Bibliography"/>
    <w:basedOn w:val="Normal"/>
    <w:next w:val="Normal"/>
    <w:uiPriority w:val="37"/>
    <w:unhideWhenUsed/>
    <w:rsid w:val="00023D01"/>
  </w:style>
  <w:style w:type="character" w:customStyle="1" w:styleId="Heading2Char">
    <w:name w:val="Heading 2 Char"/>
    <w:basedOn w:val="DefaultParagraphFont"/>
    <w:link w:val="Heading2"/>
    <w:uiPriority w:val="9"/>
    <w:rsid w:val="003D314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50D6A"/>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215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4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08"/>
  </w:style>
  <w:style w:type="paragraph" w:styleId="Heading1">
    <w:name w:val="heading 1"/>
    <w:basedOn w:val="Normal"/>
    <w:next w:val="Normal"/>
    <w:link w:val="Heading1Char"/>
    <w:uiPriority w:val="9"/>
    <w:qFormat/>
    <w:rsid w:val="0006679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3D314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50D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308"/>
    <w:pPr>
      <w:ind w:left="720"/>
      <w:contextualSpacing/>
    </w:pPr>
  </w:style>
  <w:style w:type="paragraph" w:styleId="HTMLPreformatted">
    <w:name w:val="HTML Preformatted"/>
    <w:basedOn w:val="Normal"/>
    <w:link w:val="HTMLPreformattedChar"/>
    <w:uiPriority w:val="99"/>
    <w:unhideWhenUsed/>
    <w:rsid w:val="00A61B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61B2B"/>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06679D"/>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806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97C"/>
  </w:style>
  <w:style w:type="paragraph" w:styleId="Footer">
    <w:name w:val="footer"/>
    <w:basedOn w:val="Normal"/>
    <w:link w:val="FooterChar"/>
    <w:uiPriority w:val="99"/>
    <w:unhideWhenUsed/>
    <w:rsid w:val="00806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97C"/>
  </w:style>
  <w:style w:type="character" w:styleId="Hyperlink">
    <w:name w:val="Hyperlink"/>
    <w:basedOn w:val="DefaultParagraphFont"/>
    <w:uiPriority w:val="99"/>
    <w:unhideWhenUsed/>
    <w:rsid w:val="009C4D99"/>
    <w:rPr>
      <w:color w:val="0000FF"/>
      <w:u w:val="single"/>
    </w:rPr>
  </w:style>
  <w:style w:type="paragraph" w:styleId="Bibliography">
    <w:name w:val="Bibliography"/>
    <w:basedOn w:val="Normal"/>
    <w:next w:val="Normal"/>
    <w:uiPriority w:val="37"/>
    <w:unhideWhenUsed/>
    <w:rsid w:val="00023D01"/>
  </w:style>
  <w:style w:type="character" w:customStyle="1" w:styleId="Heading2Char">
    <w:name w:val="Heading 2 Char"/>
    <w:basedOn w:val="DefaultParagraphFont"/>
    <w:link w:val="Heading2"/>
    <w:uiPriority w:val="9"/>
    <w:rsid w:val="003D314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950D6A"/>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215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4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2003">
      <w:bodyDiv w:val="1"/>
      <w:marLeft w:val="0"/>
      <w:marRight w:val="0"/>
      <w:marTop w:val="0"/>
      <w:marBottom w:val="0"/>
      <w:divBdr>
        <w:top w:val="none" w:sz="0" w:space="0" w:color="auto"/>
        <w:left w:val="none" w:sz="0" w:space="0" w:color="auto"/>
        <w:bottom w:val="none" w:sz="0" w:space="0" w:color="auto"/>
        <w:right w:val="none" w:sz="0" w:space="0" w:color="auto"/>
      </w:divBdr>
    </w:div>
    <w:div w:id="39669750">
      <w:bodyDiv w:val="1"/>
      <w:marLeft w:val="0"/>
      <w:marRight w:val="0"/>
      <w:marTop w:val="0"/>
      <w:marBottom w:val="0"/>
      <w:divBdr>
        <w:top w:val="none" w:sz="0" w:space="0" w:color="auto"/>
        <w:left w:val="none" w:sz="0" w:space="0" w:color="auto"/>
        <w:bottom w:val="none" w:sz="0" w:space="0" w:color="auto"/>
        <w:right w:val="none" w:sz="0" w:space="0" w:color="auto"/>
      </w:divBdr>
    </w:div>
    <w:div w:id="135149558">
      <w:bodyDiv w:val="1"/>
      <w:marLeft w:val="0"/>
      <w:marRight w:val="0"/>
      <w:marTop w:val="0"/>
      <w:marBottom w:val="0"/>
      <w:divBdr>
        <w:top w:val="none" w:sz="0" w:space="0" w:color="auto"/>
        <w:left w:val="none" w:sz="0" w:space="0" w:color="auto"/>
        <w:bottom w:val="none" w:sz="0" w:space="0" w:color="auto"/>
        <w:right w:val="none" w:sz="0" w:space="0" w:color="auto"/>
      </w:divBdr>
    </w:div>
    <w:div w:id="148983871">
      <w:bodyDiv w:val="1"/>
      <w:marLeft w:val="0"/>
      <w:marRight w:val="0"/>
      <w:marTop w:val="0"/>
      <w:marBottom w:val="0"/>
      <w:divBdr>
        <w:top w:val="none" w:sz="0" w:space="0" w:color="auto"/>
        <w:left w:val="none" w:sz="0" w:space="0" w:color="auto"/>
        <w:bottom w:val="none" w:sz="0" w:space="0" w:color="auto"/>
        <w:right w:val="none" w:sz="0" w:space="0" w:color="auto"/>
      </w:divBdr>
    </w:div>
    <w:div w:id="181936399">
      <w:bodyDiv w:val="1"/>
      <w:marLeft w:val="0"/>
      <w:marRight w:val="0"/>
      <w:marTop w:val="0"/>
      <w:marBottom w:val="0"/>
      <w:divBdr>
        <w:top w:val="none" w:sz="0" w:space="0" w:color="auto"/>
        <w:left w:val="none" w:sz="0" w:space="0" w:color="auto"/>
        <w:bottom w:val="none" w:sz="0" w:space="0" w:color="auto"/>
        <w:right w:val="none" w:sz="0" w:space="0" w:color="auto"/>
      </w:divBdr>
    </w:div>
    <w:div w:id="185295334">
      <w:bodyDiv w:val="1"/>
      <w:marLeft w:val="0"/>
      <w:marRight w:val="0"/>
      <w:marTop w:val="0"/>
      <w:marBottom w:val="0"/>
      <w:divBdr>
        <w:top w:val="none" w:sz="0" w:space="0" w:color="auto"/>
        <w:left w:val="none" w:sz="0" w:space="0" w:color="auto"/>
        <w:bottom w:val="none" w:sz="0" w:space="0" w:color="auto"/>
        <w:right w:val="none" w:sz="0" w:space="0" w:color="auto"/>
      </w:divBdr>
    </w:div>
    <w:div w:id="347753506">
      <w:bodyDiv w:val="1"/>
      <w:marLeft w:val="0"/>
      <w:marRight w:val="0"/>
      <w:marTop w:val="0"/>
      <w:marBottom w:val="0"/>
      <w:divBdr>
        <w:top w:val="none" w:sz="0" w:space="0" w:color="auto"/>
        <w:left w:val="none" w:sz="0" w:space="0" w:color="auto"/>
        <w:bottom w:val="none" w:sz="0" w:space="0" w:color="auto"/>
        <w:right w:val="none" w:sz="0" w:space="0" w:color="auto"/>
      </w:divBdr>
    </w:div>
    <w:div w:id="394086790">
      <w:bodyDiv w:val="1"/>
      <w:marLeft w:val="0"/>
      <w:marRight w:val="0"/>
      <w:marTop w:val="0"/>
      <w:marBottom w:val="0"/>
      <w:divBdr>
        <w:top w:val="none" w:sz="0" w:space="0" w:color="auto"/>
        <w:left w:val="none" w:sz="0" w:space="0" w:color="auto"/>
        <w:bottom w:val="none" w:sz="0" w:space="0" w:color="auto"/>
        <w:right w:val="none" w:sz="0" w:space="0" w:color="auto"/>
      </w:divBdr>
    </w:div>
    <w:div w:id="421605645">
      <w:bodyDiv w:val="1"/>
      <w:marLeft w:val="0"/>
      <w:marRight w:val="0"/>
      <w:marTop w:val="0"/>
      <w:marBottom w:val="0"/>
      <w:divBdr>
        <w:top w:val="none" w:sz="0" w:space="0" w:color="auto"/>
        <w:left w:val="none" w:sz="0" w:space="0" w:color="auto"/>
        <w:bottom w:val="none" w:sz="0" w:space="0" w:color="auto"/>
        <w:right w:val="none" w:sz="0" w:space="0" w:color="auto"/>
      </w:divBdr>
    </w:div>
    <w:div w:id="466750905">
      <w:bodyDiv w:val="1"/>
      <w:marLeft w:val="0"/>
      <w:marRight w:val="0"/>
      <w:marTop w:val="0"/>
      <w:marBottom w:val="0"/>
      <w:divBdr>
        <w:top w:val="none" w:sz="0" w:space="0" w:color="auto"/>
        <w:left w:val="none" w:sz="0" w:space="0" w:color="auto"/>
        <w:bottom w:val="none" w:sz="0" w:space="0" w:color="auto"/>
        <w:right w:val="none" w:sz="0" w:space="0" w:color="auto"/>
      </w:divBdr>
    </w:div>
    <w:div w:id="499663037">
      <w:bodyDiv w:val="1"/>
      <w:marLeft w:val="0"/>
      <w:marRight w:val="0"/>
      <w:marTop w:val="0"/>
      <w:marBottom w:val="0"/>
      <w:divBdr>
        <w:top w:val="none" w:sz="0" w:space="0" w:color="auto"/>
        <w:left w:val="none" w:sz="0" w:space="0" w:color="auto"/>
        <w:bottom w:val="none" w:sz="0" w:space="0" w:color="auto"/>
        <w:right w:val="none" w:sz="0" w:space="0" w:color="auto"/>
      </w:divBdr>
    </w:div>
    <w:div w:id="530798207">
      <w:bodyDiv w:val="1"/>
      <w:marLeft w:val="0"/>
      <w:marRight w:val="0"/>
      <w:marTop w:val="0"/>
      <w:marBottom w:val="0"/>
      <w:divBdr>
        <w:top w:val="none" w:sz="0" w:space="0" w:color="auto"/>
        <w:left w:val="none" w:sz="0" w:space="0" w:color="auto"/>
        <w:bottom w:val="none" w:sz="0" w:space="0" w:color="auto"/>
        <w:right w:val="none" w:sz="0" w:space="0" w:color="auto"/>
      </w:divBdr>
    </w:div>
    <w:div w:id="604073051">
      <w:bodyDiv w:val="1"/>
      <w:marLeft w:val="0"/>
      <w:marRight w:val="0"/>
      <w:marTop w:val="0"/>
      <w:marBottom w:val="0"/>
      <w:divBdr>
        <w:top w:val="none" w:sz="0" w:space="0" w:color="auto"/>
        <w:left w:val="none" w:sz="0" w:space="0" w:color="auto"/>
        <w:bottom w:val="none" w:sz="0" w:space="0" w:color="auto"/>
        <w:right w:val="none" w:sz="0" w:space="0" w:color="auto"/>
      </w:divBdr>
    </w:div>
    <w:div w:id="653875065">
      <w:bodyDiv w:val="1"/>
      <w:marLeft w:val="0"/>
      <w:marRight w:val="0"/>
      <w:marTop w:val="0"/>
      <w:marBottom w:val="0"/>
      <w:divBdr>
        <w:top w:val="none" w:sz="0" w:space="0" w:color="auto"/>
        <w:left w:val="none" w:sz="0" w:space="0" w:color="auto"/>
        <w:bottom w:val="none" w:sz="0" w:space="0" w:color="auto"/>
        <w:right w:val="none" w:sz="0" w:space="0" w:color="auto"/>
      </w:divBdr>
    </w:div>
    <w:div w:id="687292661">
      <w:bodyDiv w:val="1"/>
      <w:marLeft w:val="0"/>
      <w:marRight w:val="0"/>
      <w:marTop w:val="0"/>
      <w:marBottom w:val="0"/>
      <w:divBdr>
        <w:top w:val="none" w:sz="0" w:space="0" w:color="auto"/>
        <w:left w:val="none" w:sz="0" w:space="0" w:color="auto"/>
        <w:bottom w:val="none" w:sz="0" w:space="0" w:color="auto"/>
        <w:right w:val="none" w:sz="0" w:space="0" w:color="auto"/>
      </w:divBdr>
    </w:div>
    <w:div w:id="766581287">
      <w:bodyDiv w:val="1"/>
      <w:marLeft w:val="0"/>
      <w:marRight w:val="0"/>
      <w:marTop w:val="0"/>
      <w:marBottom w:val="0"/>
      <w:divBdr>
        <w:top w:val="none" w:sz="0" w:space="0" w:color="auto"/>
        <w:left w:val="none" w:sz="0" w:space="0" w:color="auto"/>
        <w:bottom w:val="none" w:sz="0" w:space="0" w:color="auto"/>
        <w:right w:val="none" w:sz="0" w:space="0" w:color="auto"/>
      </w:divBdr>
    </w:div>
    <w:div w:id="797838134">
      <w:bodyDiv w:val="1"/>
      <w:marLeft w:val="0"/>
      <w:marRight w:val="0"/>
      <w:marTop w:val="0"/>
      <w:marBottom w:val="0"/>
      <w:divBdr>
        <w:top w:val="none" w:sz="0" w:space="0" w:color="auto"/>
        <w:left w:val="none" w:sz="0" w:space="0" w:color="auto"/>
        <w:bottom w:val="none" w:sz="0" w:space="0" w:color="auto"/>
        <w:right w:val="none" w:sz="0" w:space="0" w:color="auto"/>
      </w:divBdr>
    </w:div>
    <w:div w:id="802382523">
      <w:bodyDiv w:val="1"/>
      <w:marLeft w:val="0"/>
      <w:marRight w:val="0"/>
      <w:marTop w:val="0"/>
      <w:marBottom w:val="0"/>
      <w:divBdr>
        <w:top w:val="none" w:sz="0" w:space="0" w:color="auto"/>
        <w:left w:val="none" w:sz="0" w:space="0" w:color="auto"/>
        <w:bottom w:val="none" w:sz="0" w:space="0" w:color="auto"/>
        <w:right w:val="none" w:sz="0" w:space="0" w:color="auto"/>
      </w:divBdr>
    </w:div>
    <w:div w:id="866991697">
      <w:bodyDiv w:val="1"/>
      <w:marLeft w:val="0"/>
      <w:marRight w:val="0"/>
      <w:marTop w:val="0"/>
      <w:marBottom w:val="0"/>
      <w:divBdr>
        <w:top w:val="none" w:sz="0" w:space="0" w:color="auto"/>
        <w:left w:val="none" w:sz="0" w:space="0" w:color="auto"/>
        <w:bottom w:val="none" w:sz="0" w:space="0" w:color="auto"/>
        <w:right w:val="none" w:sz="0" w:space="0" w:color="auto"/>
      </w:divBdr>
    </w:div>
    <w:div w:id="999386533">
      <w:bodyDiv w:val="1"/>
      <w:marLeft w:val="0"/>
      <w:marRight w:val="0"/>
      <w:marTop w:val="0"/>
      <w:marBottom w:val="0"/>
      <w:divBdr>
        <w:top w:val="none" w:sz="0" w:space="0" w:color="auto"/>
        <w:left w:val="none" w:sz="0" w:space="0" w:color="auto"/>
        <w:bottom w:val="none" w:sz="0" w:space="0" w:color="auto"/>
        <w:right w:val="none" w:sz="0" w:space="0" w:color="auto"/>
      </w:divBdr>
    </w:div>
    <w:div w:id="1053500686">
      <w:bodyDiv w:val="1"/>
      <w:marLeft w:val="0"/>
      <w:marRight w:val="0"/>
      <w:marTop w:val="0"/>
      <w:marBottom w:val="0"/>
      <w:divBdr>
        <w:top w:val="none" w:sz="0" w:space="0" w:color="auto"/>
        <w:left w:val="none" w:sz="0" w:space="0" w:color="auto"/>
        <w:bottom w:val="none" w:sz="0" w:space="0" w:color="auto"/>
        <w:right w:val="none" w:sz="0" w:space="0" w:color="auto"/>
      </w:divBdr>
    </w:div>
    <w:div w:id="1059328336">
      <w:bodyDiv w:val="1"/>
      <w:marLeft w:val="0"/>
      <w:marRight w:val="0"/>
      <w:marTop w:val="0"/>
      <w:marBottom w:val="0"/>
      <w:divBdr>
        <w:top w:val="none" w:sz="0" w:space="0" w:color="auto"/>
        <w:left w:val="none" w:sz="0" w:space="0" w:color="auto"/>
        <w:bottom w:val="none" w:sz="0" w:space="0" w:color="auto"/>
        <w:right w:val="none" w:sz="0" w:space="0" w:color="auto"/>
      </w:divBdr>
    </w:div>
    <w:div w:id="1059399006">
      <w:bodyDiv w:val="1"/>
      <w:marLeft w:val="0"/>
      <w:marRight w:val="0"/>
      <w:marTop w:val="0"/>
      <w:marBottom w:val="0"/>
      <w:divBdr>
        <w:top w:val="none" w:sz="0" w:space="0" w:color="auto"/>
        <w:left w:val="none" w:sz="0" w:space="0" w:color="auto"/>
        <w:bottom w:val="none" w:sz="0" w:space="0" w:color="auto"/>
        <w:right w:val="none" w:sz="0" w:space="0" w:color="auto"/>
      </w:divBdr>
    </w:div>
    <w:div w:id="1261646079">
      <w:bodyDiv w:val="1"/>
      <w:marLeft w:val="0"/>
      <w:marRight w:val="0"/>
      <w:marTop w:val="0"/>
      <w:marBottom w:val="0"/>
      <w:divBdr>
        <w:top w:val="none" w:sz="0" w:space="0" w:color="auto"/>
        <w:left w:val="none" w:sz="0" w:space="0" w:color="auto"/>
        <w:bottom w:val="none" w:sz="0" w:space="0" w:color="auto"/>
        <w:right w:val="none" w:sz="0" w:space="0" w:color="auto"/>
      </w:divBdr>
    </w:div>
    <w:div w:id="1352536921">
      <w:bodyDiv w:val="1"/>
      <w:marLeft w:val="0"/>
      <w:marRight w:val="0"/>
      <w:marTop w:val="0"/>
      <w:marBottom w:val="0"/>
      <w:divBdr>
        <w:top w:val="none" w:sz="0" w:space="0" w:color="auto"/>
        <w:left w:val="none" w:sz="0" w:space="0" w:color="auto"/>
        <w:bottom w:val="none" w:sz="0" w:space="0" w:color="auto"/>
        <w:right w:val="none" w:sz="0" w:space="0" w:color="auto"/>
      </w:divBdr>
    </w:div>
    <w:div w:id="1369527118">
      <w:bodyDiv w:val="1"/>
      <w:marLeft w:val="0"/>
      <w:marRight w:val="0"/>
      <w:marTop w:val="0"/>
      <w:marBottom w:val="0"/>
      <w:divBdr>
        <w:top w:val="none" w:sz="0" w:space="0" w:color="auto"/>
        <w:left w:val="none" w:sz="0" w:space="0" w:color="auto"/>
        <w:bottom w:val="none" w:sz="0" w:space="0" w:color="auto"/>
        <w:right w:val="none" w:sz="0" w:space="0" w:color="auto"/>
      </w:divBdr>
    </w:div>
    <w:div w:id="1473136724">
      <w:bodyDiv w:val="1"/>
      <w:marLeft w:val="0"/>
      <w:marRight w:val="0"/>
      <w:marTop w:val="0"/>
      <w:marBottom w:val="0"/>
      <w:divBdr>
        <w:top w:val="none" w:sz="0" w:space="0" w:color="auto"/>
        <w:left w:val="none" w:sz="0" w:space="0" w:color="auto"/>
        <w:bottom w:val="none" w:sz="0" w:space="0" w:color="auto"/>
        <w:right w:val="none" w:sz="0" w:space="0" w:color="auto"/>
      </w:divBdr>
    </w:div>
    <w:div w:id="1515877186">
      <w:bodyDiv w:val="1"/>
      <w:marLeft w:val="0"/>
      <w:marRight w:val="0"/>
      <w:marTop w:val="0"/>
      <w:marBottom w:val="0"/>
      <w:divBdr>
        <w:top w:val="none" w:sz="0" w:space="0" w:color="auto"/>
        <w:left w:val="none" w:sz="0" w:space="0" w:color="auto"/>
        <w:bottom w:val="none" w:sz="0" w:space="0" w:color="auto"/>
        <w:right w:val="none" w:sz="0" w:space="0" w:color="auto"/>
      </w:divBdr>
    </w:div>
    <w:div w:id="1541699483">
      <w:bodyDiv w:val="1"/>
      <w:marLeft w:val="0"/>
      <w:marRight w:val="0"/>
      <w:marTop w:val="0"/>
      <w:marBottom w:val="0"/>
      <w:divBdr>
        <w:top w:val="none" w:sz="0" w:space="0" w:color="auto"/>
        <w:left w:val="none" w:sz="0" w:space="0" w:color="auto"/>
        <w:bottom w:val="none" w:sz="0" w:space="0" w:color="auto"/>
        <w:right w:val="none" w:sz="0" w:space="0" w:color="auto"/>
      </w:divBdr>
    </w:div>
    <w:div w:id="1560358881">
      <w:bodyDiv w:val="1"/>
      <w:marLeft w:val="0"/>
      <w:marRight w:val="0"/>
      <w:marTop w:val="0"/>
      <w:marBottom w:val="0"/>
      <w:divBdr>
        <w:top w:val="none" w:sz="0" w:space="0" w:color="auto"/>
        <w:left w:val="none" w:sz="0" w:space="0" w:color="auto"/>
        <w:bottom w:val="none" w:sz="0" w:space="0" w:color="auto"/>
        <w:right w:val="none" w:sz="0" w:space="0" w:color="auto"/>
      </w:divBdr>
    </w:div>
    <w:div w:id="1638031568">
      <w:bodyDiv w:val="1"/>
      <w:marLeft w:val="0"/>
      <w:marRight w:val="0"/>
      <w:marTop w:val="0"/>
      <w:marBottom w:val="0"/>
      <w:divBdr>
        <w:top w:val="none" w:sz="0" w:space="0" w:color="auto"/>
        <w:left w:val="none" w:sz="0" w:space="0" w:color="auto"/>
        <w:bottom w:val="none" w:sz="0" w:space="0" w:color="auto"/>
        <w:right w:val="none" w:sz="0" w:space="0" w:color="auto"/>
      </w:divBdr>
    </w:div>
    <w:div w:id="1748378364">
      <w:bodyDiv w:val="1"/>
      <w:marLeft w:val="0"/>
      <w:marRight w:val="0"/>
      <w:marTop w:val="0"/>
      <w:marBottom w:val="0"/>
      <w:divBdr>
        <w:top w:val="none" w:sz="0" w:space="0" w:color="auto"/>
        <w:left w:val="none" w:sz="0" w:space="0" w:color="auto"/>
        <w:bottom w:val="none" w:sz="0" w:space="0" w:color="auto"/>
        <w:right w:val="none" w:sz="0" w:space="0" w:color="auto"/>
      </w:divBdr>
    </w:div>
    <w:div w:id="1755853766">
      <w:bodyDiv w:val="1"/>
      <w:marLeft w:val="0"/>
      <w:marRight w:val="0"/>
      <w:marTop w:val="0"/>
      <w:marBottom w:val="0"/>
      <w:divBdr>
        <w:top w:val="none" w:sz="0" w:space="0" w:color="auto"/>
        <w:left w:val="none" w:sz="0" w:space="0" w:color="auto"/>
        <w:bottom w:val="none" w:sz="0" w:space="0" w:color="auto"/>
        <w:right w:val="none" w:sz="0" w:space="0" w:color="auto"/>
      </w:divBdr>
    </w:div>
    <w:div w:id="1756778130">
      <w:bodyDiv w:val="1"/>
      <w:marLeft w:val="0"/>
      <w:marRight w:val="0"/>
      <w:marTop w:val="0"/>
      <w:marBottom w:val="0"/>
      <w:divBdr>
        <w:top w:val="none" w:sz="0" w:space="0" w:color="auto"/>
        <w:left w:val="none" w:sz="0" w:space="0" w:color="auto"/>
        <w:bottom w:val="none" w:sz="0" w:space="0" w:color="auto"/>
        <w:right w:val="none" w:sz="0" w:space="0" w:color="auto"/>
      </w:divBdr>
    </w:div>
    <w:div w:id="1757045750">
      <w:bodyDiv w:val="1"/>
      <w:marLeft w:val="0"/>
      <w:marRight w:val="0"/>
      <w:marTop w:val="0"/>
      <w:marBottom w:val="0"/>
      <w:divBdr>
        <w:top w:val="none" w:sz="0" w:space="0" w:color="auto"/>
        <w:left w:val="none" w:sz="0" w:space="0" w:color="auto"/>
        <w:bottom w:val="none" w:sz="0" w:space="0" w:color="auto"/>
        <w:right w:val="none" w:sz="0" w:space="0" w:color="auto"/>
      </w:divBdr>
    </w:div>
    <w:div w:id="1771773493">
      <w:bodyDiv w:val="1"/>
      <w:marLeft w:val="0"/>
      <w:marRight w:val="0"/>
      <w:marTop w:val="0"/>
      <w:marBottom w:val="0"/>
      <w:divBdr>
        <w:top w:val="none" w:sz="0" w:space="0" w:color="auto"/>
        <w:left w:val="none" w:sz="0" w:space="0" w:color="auto"/>
        <w:bottom w:val="none" w:sz="0" w:space="0" w:color="auto"/>
        <w:right w:val="none" w:sz="0" w:space="0" w:color="auto"/>
      </w:divBdr>
    </w:div>
    <w:div w:id="1772240589">
      <w:bodyDiv w:val="1"/>
      <w:marLeft w:val="0"/>
      <w:marRight w:val="0"/>
      <w:marTop w:val="0"/>
      <w:marBottom w:val="0"/>
      <w:divBdr>
        <w:top w:val="none" w:sz="0" w:space="0" w:color="auto"/>
        <w:left w:val="none" w:sz="0" w:space="0" w:color="auto"/>
        <w:bottom w:val="none" w:sz="0" w:space="0" w:color="auto"/>
        <w:right w:val="none" w:sz="0" w:space="0" w:color="auto"/>
      </w:divBdr>
    </w:div>
    <w:div w:id="1808738457">
      <w:bodyDiv w:val="1"/>
      <w:marLeft w:val="0"/>
      <w:marRight w:val="0"/>
      <w:marTop w:val="0"/>
      <w:marBottom w:val="0"/>
      <w:divBdr>
        <w:top w:val="none" w:sz="0" w:space="0" w:color="auto"/>
        <w:left w:val="none" w:sz="0" w:space="0" w:color="auto"/>
        <w:bottom w:val="none" w:sz="0" w:space="0" w:color="auto"/>
        <w:right w:val="none" w:sz="0" w:space="0" w:color="auto"/>
      </w:divBdr>
    </w:div>
    <w:div w:id="1846045173">
      <w:bodyDiv w:val="1"/>
      <w:marLeft w:val="0"/>
      <w:marRight w:val="0"/>
      <w:marTop w:val="0"/>
      <w:marBottom w:val="0"/>
      <w:divBdr>
        <w:top w:val="none" w:sz="0" w:space="0" w:color="auto"/>
        <w:left w:val="none" w:sz="0" w:space="0" w:color="auto"/>
        <w:bottom w:val="none" w:sz="0" w:space="0" w:color="auto"/>
        <w:right w:val="none" w:sz="0" w:space="0" w:color="auto"/>
      </w:divBdr>
    </w:div>
    <w:div w:id="1908609234">
      <w:bodyDiv w:val="1"/>
      <w:marLeft w:val="0"/>
      <w:marRight w:val="0"/>
      <w:marTop w:val="0"/>
      <w:marBottom w:val="0"/>
      <w:divBdr>
        <w:top w:val="none" w:sz="0" w:space="0" w:color="auto"/>
        <w:left w:val="none" w:sz="0" w:space="0" w:color="auto"/>
        <w:bottom w:val="none" w:sz="0" w:space="0" w:color="auto"/>
        <w:right w:val="none" w:sz="0" w:space="0" w:color="auto"/>
      </w:divBdr>
      <w:divsChild>
        <w:div w:id="23360756">
          <w:marLeft w:val="-45"/>
          <w:marRight w:val="0"/>
          <w:marTop w:val="0"/>
          <w:marBottom w:val="0"/>
          <w:divBdr>
            <w:top w:val="single" w:sz="6" w:space="0" w:color="FFFFFF"/>
            <w:left w:val="single" w:sz="6" w:space="0" w:color="FFFFFF"/>
            <w:bottom w:val="single" w:sz="6" w:space="0" w:color="FFFFFF"/>
            <w:right w:val="single" w:sz="6" w:space="0" w:color="FFFFFF"/>
          </w:divBdr>
        </w:div>
        <w:div w:id="1673484130">
          <w:marLeft w:val="0"/>
          <w:marRight w:val="0"/>
          <w:marTop w:val="0"/>
          <w:marBottom w:val="0"/>
          <w:divBdr>
            <w:top w:val="none" w:sz="0" w:space="0" w:color="auto"/>
            <w:left w:val="none" w:sz="0" w:space="0" w:color="auto"/>
            <w:bottom w:val="none" w:sz="0" w:space="0" w:color="auto"/>
            <w:right w:val="none" w:sz="0" w:space="0" w:color="auto"/>
          </w:divBdr>
        </w:div>
      </w:divsChild>
    </w:div>
    <w:div w:id="1932929780">
      <w:bodyDiv w:val="1"/>
      <w:marLeft w:val="0"/>
      <w:marRight w:val="0"/>
      <w:marTop w:val="0"/>
      <w:marBottom w:val="0"/>
      <w:divBdr>
        <w:top w:val="none" w:sz="0" w:space="0" w:color="auto"/>
        <w:left w:val="none" w:sz="0" w:space="0" w:color="auto"/>
        <w:bottom w:val="none" w:sz="0" w:space="0" w:color="auto"/>
        <w:right w:val="none" w:sz="0" w:space="0" w:color="auto"/>
      </w:divBdr>
    </w:div>
    <w:div w:id="1972975057">
      <w:bodyDiv w:val="1"/>
      <w:marLeft w:val="0"/>
      <w:marRight w:val="0"/>
      <w:marTop w:val="0"/>
      <w:marBottom w:val="0"/>
      <w:divBdr>
        <w:top w:val="none" w:sz="0" w:space="0" w:color="auto"/>
        <w:left w:val="none" w:sz="0" w:space="0" w:color="auto"/>
        <w:bottom w:val="none" w:sz="0" w:space="0" w:color="auto"/>
        <w:right w:val="none" w:sz="0" w:space="0" w:color="auto"/>
      </w:divBdr>
    </w:div>
    <w:div w:id="2065174597">
      <w:bodyDiv w:val="1"/>
      <w:marLeft w:val="0"/>
      <w:marRight w:val="0"/>
      <w:marTop w:val="0"/>
      <w:marBottom w:val="0"/>
      <w:divBdr>
        <w:top w:val="none" w:sz="0" w:space="0" w:color="auto"/>
        <w:left w:val="none" w:sz="0" w:space="0" w:color="auto"/>
        <w:bottom w:val="none" w:sz="0" w:space="0" w:color="auto"/>
        <w:right w:val="none" w:sz="0" w:space="0" w:color="auto"/>
      </w:divBdr>
    </w:div>
    <w:div w:id="2113545591">
      <w:bodyDiv w:val="1"/>
      <w:marLeft w:val="0"/>
      <w:marRight w:val="0"/>
      <w:marTop w:val="0"/>
      <w:marBottom w:val="0"/>
      <w:divBdr>
        <w:top w:val="none" w:sz="0" w:space="0" w:color="auto"/>
        <w:left w:val="none" w:sz="0" w:space="0" w:color="auto"/>
        <w:bottom w:val="none" w:sz="0" w:space="0" w:color="auto"/>
        <w:right w:val="none" w:sz="0" w:space="0" w:color="auto"/>
      </w:divBdr>
    </w:div>
    <w:div w:id="2123649493">
      <w:bodyDiv w:val="1"/>
      <w:marLeft w:val="0"/>
      <w:marRight w:val="0"/>
      <w:marTop w:val="0"/>
      <w:marBottom w:val="0"/>
      <w:divBdr>
        <w:top w:val="none" w:sz="0" w:space="0" w:color="auto"/>
        <w:left w:val="none" w:sz="0" w:space="0" w:color="auto"/>
        <w:bottom w:val="none" w:sz="0" w:space="0" w:color="auto"/>
        <w:right w:val="none" w:sz="0" w:space="0" w:color="auto"/>
      </w:divBdr>
    </w:div>
    <w:div w:id="2125423771">
      <w:bodyDiv w:val="1"/>
      <w:marLeft w:val="0"/>
      <w:marRight w:val="0"/>
      <w:marTop w:val="0"/>
      <w:marBottom w:val="0"/>
      <w:divBdr>
        <w:top w:val="none" w:sz="0" w:space="0" w:color="auto"/>
        <w:left w:val="none" w:sz="0" w:space="0" w:color="auto"/>
        <w:bottom w:val="none" w:sz="0" w:space="0" w:color="auto"/>
        <w:right w:val="none" w:sz="0" w:space="0" w:color="auto"/>
      </w:divBdr>
    </w:div>
    <w:div w:id="21465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cipd.co.uk/knowledge/strategy/resourcing/surv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Bar91</b:Tag>
    <b:SourceType>ArticleInAPeriodical</b:SourceType>
    <b:Guid>{9BDFFE9F-BDDB-4837-A352-CDD7E5AA31D6}</b:Guid>
    <b:Title>Resource Based View of Firm</b:Title>
    <b:Year>1991</b:Year>
    <b:Author>
      <b:Author>
        <b:NameList>
          <b:Person>
            <b:Last>Barney</b:Last>
            <b:First>Jay</b:First>
          </b:Person>
        </b:NameList>
      </b:Author>
    </b:Author>
    <b:JournalName>SAGE journals </b:JournalName>
    <b:Pages>99-120</b:Pages>
    <b:RefOrder>8</b:RefOrder>
  </b:Source>
  <b:Source>
    <b:Tag>Sto93</b:Tag>
    <b:SourceType>Book</b:SourceType>
    <b:Guid>{1C2DEBC2-FF71-4F1A-831E-5BB8C670DF28}</b:Guid>
    <b:Author>
      <b:Author>
        <b:NameList>
          <b:Person>
            <b:Last>Stoner</b:Last>
          </b:Person>
          <b:Person>
            <b:Last>Robins</b:Last>
          </b:Person>
        </b:NameList>
      </b:Author>
    </b:Author>
    <b:Title>General Human Resource</b:Title>
    <b:Year>1993</b:Year>
    <b:RefOrder>9</b:RefOrder>
  </b:Source>
  <b:Source>
    <b:Tag>Arm16</b:Tag>
    <b:SourceType>Book</b:SourceType>
    <b:Guid>{910CC734-A37F-4049-8FF8-065513D6616D}</b:Guid>
    <b:Author>
      <b:Author>
        <b:NameList>
          <b:Person>
            <b:Last>Armstrong</b:Last>
            <b:First>Michael</b:First>
          </b:Person>
        </b:NameList>
      </b:Author>
    </b:Author>
    <b:Title>Armtrongs Handbook of management and leadership for HR</b:Title>
    <b:Year>2016</b:Year>
    <b:Publisher>kogan page</b:Publisher>
    <b:Edition>4th</b:Edition>
    <b:LCID>en-GB</b:LCID>
    <b:RefOrder>1</b:RefOrder>
  </b:Source>
  <b:Source>
    <b:Tag>Ann04</b:Tag>
    <b:SourceType>Book</b:SourceType>
    <b:Guid>{FF2DC4D5-D147-4ED7-BFD7-D6EE4A76AB01}</b:Guid>
    <b:Author>
      <b:Author>
        <b:NameList>
          <b:Person>
            <b:Last>Bogardus</b:Last>
            <b:First>Anne</b:First>
            <b:Middle>M</b:Middle>
          </b:Person>
        </b:NameList>
      </b:Author>
    </b:Author>
    <b:Title>Human Resource JumpStart</b:Title>
    <b:Year>2004</b:Year>
    <b:Publisher>Sibex</b:Publisher>
    <b:RefOrder>2</b:RefOrder>
  </b:Source>
  <b:Source>
    <b:Tag>Ann041</b:Tag>
    <b:SourceType>Book</b:SourceType>
    <b:Guid>{2F4256CF-C036-493E-993B-94776FF18660}</b:Guid>
    <b:Author>
      <b:Author>
        <b:NameList>
          <b:Person>
            <b:Last>Anne</b:Last>
          </b:Person>
          <b:Person>
            <b:Last>M</b:Last>
          </b:Person>
          <b:Person>
            <b:Last>Bogardus</b:Last>
          </b:Person>
        </b:NameList>
      </b:Author>
    </b:Author>
    <b:Title>Human resource Jumpstart</b:Title>
    <b:Year>2004</b:Year>
    <b:Publisher>sibex</b:Publisher>
    <b:RefOrder>10</b:RefOrder>
  </b:Source>
  <b:Source>
    <b:Tag>Ann042</b:Tag>
    <b:SourceType>Book</b:SourceType>
    <b:Guid>{22093595-8516-49E3-BC65-49D2E237DE82}</b:Guid>
    <b:Author>
      <b:Author>
        <b:NameList>
          <b:Person>
            <b:Last>Anne</b:Last>
            <b:First>M,</b:First>
            <b:Middle>Bogardus</b:Middle>
          </b:Person>
        </b:NameList>
      </b:Author>
    </b:Author>
    <b:Title>Human Resource Jumpstart</b:Title>
    <b:Year>2004</b:Year>
    <b:Publisher>Sibex</b:Publisher>
    <b:RefOrder>3</b:RefOrder>
  </b:Source>
  <b:Source>
    <b:Tag>mic10</b:Tag>
    <b:SourceType>Book</b:SourceType>
    <b:Guid>{FAB7B920-4765-4F12-861F-A40A12BE406B}</b:Guid>
    <b:Author>
      <b:Author>
        <b:NameList>
          <b:Person>
            <b:Last>michael</b:Last>
            <b:First>Armstrong</b:First>
          </b:Person>
        </b:NameList>
      </b:Author>
    </b:Author>
    <b:Title>Human Resource Management Practice</b:Title>
    <b:Year>2010</b:Year>
    <b:Publisher>Kogan Page</b:Publisher>
    <b:RefOrder>4</b:RefOrder>
  </b:Source>
  <b:Source>
    <b:Tag>Ste10</b:Tag>
    <b:SourceType>Book</b:SourceType>
    <b:Guid>{523745FA-D901-4067-812B-F344CADB511D}</b:Guid>
    <b:Author>
      <b:Author>
        <b:NameList>
          <b:Person>
            <b:Last>Pilbeam</b:Last>
            <b:First>Stephen</b:First>
          </b:Person>
        </b:NameList>
      </b:Author>
    </b:Author>
    <b:Title>People resourcing and talent planning : HRM in practice</b:Title>
    <b:Year>2010</b:Year>
    <b:Publisher>Harlow, England : Prentice Hall/Financial Times</b:Publisher>
    <b:RefOrder>5</b:RefOrder>
  </b:Source>
  <b:Source>
    <b:Tag>CIP17</b:Tag>
    <b:SourceType>DocumentFromInternetSite</b:SourceType>
    <b:Guid>{82F56978-01FF-45AF-AD34-F84621CF6EEC}</b:Guid>
    <b:Author>
      <b:Author>
        <b:Corporate>CIPD</b:Corporate>
      </b:Author>
    </b:Author>
    <b:Title>CIPD Survery Impact on Brexit</b:Title>
    <b:Year>2017</b:Year>
    <b:URL>https://moodle.uwtsd.ac.uk/course/view.php?id=3855</b:URL>
    <b:RefOrder>7</b:RefOrder>
  </b:Source>
  <b:Source>
    <b:Tag>Don14</b:Tag>
    <b:SourceType>JournalArticle</b:SourceType>
    <b:Guid>{93B28013-84EF-443D-9DA0-FB932BDCA5E2}</b:Guid>
    <b:Title>Business Horizons</b:Title>
    <b:Year>2014</b:Year>
    <b:Author>
      <b:Author>
        <b:NameList>
          <b:Person>
            <b:Last>F</b:Last>
            <b:First>Donald</b:First>
          </b:Person>
        </b:NameList>
      </b:Author>
    </b:Author>
    <b:JournalName>elsevier</b:JournalName>
    <b:RefOrder>6</b:RefOrder>
  </b:Source>
</b:Sources>
</file>

<file path=customXml/itemProps1.xml><?xml version="1.0" encoding="utf-8"?>
<ds:datastoreItem xmlns:ds="http://schemas.openxmlformats.org/officeDocument/2006/customXml" ds:itemID="{06CCF404-AC5E-45F4-B984-C9A9603DD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2439</Words>
  <Characters>13904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Dimitar</dc:creator>
  <cp:lastModifiedBy>Dimitar</cp:lastModifiedBy>
  <cp:revision>2</cp:revision>
  <dcterms:created xsi:type="dcterms:W3CDTF">2019-04-11T20:35:00Z</dcterms:created>
  <dcterms:modified xsi:type="dcterms:W3CDTF">2019-04-11T20:35:00Z</dcterms:modified>
</cp:coreProperties>
</file>