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62"/>
        <w:gridCol w:w="732"/>
        <w:gridCol w:w="817"/>
        <w:gridCol w:w="3805"/>
      </w:tblGrid>
      <w:tr w:rsidR="001B0875" w14:paraId="73CB4379" w14:textId="77777777" w:rsidTr="00BD313B">
        <w:tc>
          <w:tcPr>
            <w:tcW w:w="9016" w:type="dxa"/>
            <w:gridSpan w:val="4"/>
          </w:tcPr>
          <w:p w14:paraId="0A6E07FE" w14:textId="2F9184EB" w:rsidR="001B0875" w:rsidRPr="007A4F72" w:rsidRDefault="001B0875">
            <w:pPr>
              <w:rPr>
                <w:rFonts w:ascii="Franklin Gothic Book" w:hAnsi="Franklin Gothic Book"/>
                <w:sz w:val="28"/>
                <w:szCs w:val="28"/>
              </w:rPr>
            </w:pPr>
            <w:r w:rsidRPr="007A4F72">
              <w:rPr>
                <w:rFonts w:ascii="Franklin Gothic Book" w:hAnsi="Franklin Gothic Book"/>
                <w:sz w:val="28"/>
                <w:szCs w:val="28"/>
              </w:rPr>
              <w:t xml:space="preserve">Peer-assessment 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>F</w:t>
            </w:r>
            <w:r w:rsidRPr="007A4F72">
              <w:rPr>
                <w:rFonts w:ascii="Franklin Gothic Book" w:hAnsi="Franklin Gothic Book"/>
                <w:sz w:val="28"/>
                <w:szCs w:val="28"/>
              </w:rPr>
              <w:t>eedback</w:t>
            </w:r>
            <w:r w:rsidR="00C32794">
              <w:rPr>
                <w:rFonts w:ascii="Franklin Gothic Book" w:hAnsi="Franklin Gothic Book"/>
                <w:sz w:val="28"/>
                <w:szCs w:val="28"/>
              </w:rPr>
              <w:t xml:space="preserve"> Form</w:t>
            </w:r>
            <w:r w:rsidR="00071B56">
              <w:rPr>
                <w:rFonts w:ascii="Franklin Gothic Book" w:hAnsi="Franklin Gothic Book"/>
                <w:sz w:val="28"/>
                <w:szCs w:val="28"/>
              </w:rPr>
              <w:t>: Lesson Plan</w:t>
            </w:r>
          </w:p>
          <w:p w14:paraId="2BC17A6A" w14:textId="77777777" w:rsidR="001B0875" w:rsidRDefault="001B0875"/>
          <w:p w14:paraId="4ED50B98" w14:textId="77777777" w:rsidR="001B0875" w:rsidRDefault="001B0875">
            <w:r>
              <w:t xml:space="preserve">Name:                              </w:t>
            </w:r>
          </w:p>
          <w:p w14:paraId="55352B4E" w14:textId="6C8C6527" w:rsidR="001B0875" w:rsidRDefault="001B0875"/>
        </w:tc>
      </w:tr>
      <w:tr w:rsidR="001B0875" w14:paraId="73C62C07" w14:textId="77777777" w:rsidTr="00130ECB">
        <w:tc>
          <w:tcPr>
            <w:tcW w:w="3662" w:type="dxa"/>
          </w:tcPr>
          <w:p w14:paraId="57E867A0" w14:textId="1E38FE1B" w:rsidR="001B0875" w:rsidRDefault="001B0875">
            <w:r>
              <w:t>Assessment Criteria</w:t>
            </w:r>
          </w:p>
        </w:tc>
        <w:tc>
          <w:tcPr>
            <w:tcW w:w="732" w:type="dxa"/>
          </w:tcPr>
          <w:p w14:paraId="09DC49E8" w14:textId="4A294B77" w:rsidR="001B0875" w:rsidRDefault="001B0875">
            <w:r>
              <w:t>Mark</w:t>
            </w:r>
          </w:p>
        </w:tc>
        <w:tc>
          <w:tcPr>
            <w:tcW w:w="817" w:type="dxa"/>
          </w:tcPr>
          <w:p w14:paraId="630C0885" w14:textId="44F1AC14" w:rsidR="001B0875" w:rsidRDefault="001B0875">
            <w:r>
              <w:t>Score</w:t>
            </w:r>
          </w:p>
        </w:tc>
        <w:tc>
          <w:tcPr>
            <w:tcW w:w="3805" w:type="dxa"/>
          </w:tcPr>
          <w:p w14:paraId="5FAFBBD8" w14:textId="63605D87" w:rsidR="001B0875" w:rsidRDefault="001B0875">
            <w:r>
              <w:t>Feedback Comments</w:t>
            </w:r>
          </w:p>
        </w:tc>
      </w:tr>
      <w:tr w:rsidR="00643A21" w:rsidRPr="00643A21" w14:paraId="2BD52474" w14:textId="77777777" w:rsidTr="00130ECB">
        <w:tc>
          <w:tcPr>
            <w:tcW w:w="3662" w:type="dxa"/>
          </w:tcPr>
          <w:p w14:paraId="3248D563" w14:textId="2A2983B0" w:rsidR="00E2291D" w:rsidRPr="00E649FD" w:rsidRDefault="00E2291D" w:rsidP="00E2291D">
            <w:pPr>
              <w:spacing w:after="160" w:line="278" w:lineRule="auto"/>
            </w:pPr>
            <w:r w:rsidRPr="00E649FD">
              <w:t>Does</w:t>
            </w:r>
            <w:r>
              <w:t xml:space="preserve"> the Lesson Plan</w:t>
            </w:r>
            <w:r w:rsidRPr="00E649FD">
              <w:t xml:space="preserve"> appear complete? Introduction, Development, Conclusion.</w:t>
            </w:r>
          </w:p>
          <w:p w14:paraId="1493EB3A" w14:textId="77777777" w:rsidR="001B0875" w:rsidRPr="00643A21" w:rsidRDefault="001B0875">
            <w:pPr>
              <w:rPr>
                <w:color w:val="BFBFBF" w:themeColor="background1" w:themeShade="BF"/>
              </w:rPr>
            </w:pPr>
          </w:p>
        </w:tc>
        <w:tc>
          <w:tcPr>
            <w:tcW w:w="732" w:type="dxa"/>
          </w:tcPr>
          <w:p w14:paraId="34B08A48" w14:textId="77777777" w:rsidR="001B0875" w:rsidRPr="00B313FB" w:rsidRDefault="001B0875" w:rsidP="001B0875">
            <w:pPr>
              <w:jc w:val="center"/>
              <w:rPr>
                <w:color w:val="000000" w:themeColor="text1"/>
              </w:rPr>
            </w:pPr>
          </w:p>
          <w:p w14:paraId="1E4EA6C3" w14:textId="77777777" w:rsidR="00B313FB" w:rsidRPr="00B313FB" w:rsidRDefault="00B313FB" w:rsidP="001B0875">
            <w:pPr>
              <w:pBdr>
                <w:bottom w:val="single" w:sz="6" w:space="1" w:color="auto"/>
              </w:pBdr>
              <w:jc w:val="center"/>
              <w:rPr>
                <w:color w:val="000000" w:themeColor="text1"/>
              </w:rPr>
            </w:pPr>
          </w:p>
          <w:p w14:paraId="09B3CC17" w14:textId="47298E57" w:rsidR="00B313FB" w:rsidRPr="00B313FB" w:rsidRDefault="00B313FB" w:rsidP="001B0875">
            <w:pPr>
              <w:jc w:val="center"/>
              <w:rPr>
                <w:color w:val="000000" w:themeColor="text1"/>
              </w:rPr>
            </w:pPr>
            <w:r w:rsidRPr="00B313FB">
              <w:rPr>
                <w:color w:val="000000" w:themeColor="text1"/>
              </w:rPr>
              <w:t>5</w:t>
            </w:r>
          </w:p>
        </w:tc>
        <w:tc>
          <w:tcPr>
            <w:tcW w:w="817" w:type="dxa"/>
          </w:tcPr>
          <w:p w14:paraId="51A954CA" w14:textId="24DE98DB" w:rsidR="001B0875" w:rsidRPr="00B313FB" w:rsidRDefault="001B0875" w:rsidP="001B0875">
            <w:pPr>
              <w:jc w:val="center"/>
              <w:rPr>
                <w:color w:val="000000" w:themeColor="text1"/>
              </w:rPr>
            </w:pPr>
          </w:p>
        </w:tc>
        <w:tc>
          <w:tcPr>
            <w:tcW w:w="3805" w:type="dxa"/>
          </w:tcPr>
          <w:p w14:paraId="68269954" w14:textId="57990841" w:rsidR="001B0875" w:rsidRPr="00B313FB" w:rsidRDefault="001B0875">
            <w:pPr>
              <w:rPr>
                <w:color w:val="000000" w:themeColor="text1"/>
              </w:rPr>
            </w:pPr>
          </w:p>
        </w:tc>
      </w:tr>
      <w:tr w:rsidR="001B0875" w14:paraId="7E21346C" w14:textId="77777777" w:rsidTr="00130ECB">
        <w:tc>
          <w:tcPr>
            <w:tcW w:w="3662" w:type="dxa"/>
          </w:tcPr>
          <w:p w14:paraId="6EE93D37" w14:textId="77777777" w:rsidR="008A4256" w:rsidRPr="00E649FD" w:rsidRDefault="008A4256" w:rsidP="008A4256">
            <w:pPr>
              <w:spacing w:after="160" w:line="278" w:lineRule="auto"/>
            </w:pPr>
            <w:r w:rsidRPr="00E649FD">
              <w:t>Is the aim clear?</w:t>
            </w:r>
          </w:p>
          <w:p w14:paraId="598712E8" w14:textId="77777777" w:rsidR="001B0875" w:rsidRDefault="001B0875"/>
          <w:p w14:paraId="2AE43010" w14:textId="77777777" w:rsidR="001B0875" w:rsidRDefault="001B0875"/>
        </w:tc>
        <w:tc>
          <w:tcPr>
            <w:tcW w:w="732" w:type="dxa"/>
          </w:tcPr>
          <w:p w14:paraId="10F2C186" w14:textId="77777777" w:rsidR="001B0875" w:rsidRDefault="001B0875" w:rsidP="001B0875">
            <w:pPr>
              <w:pBdr>
                <w:bottom w:val="single" w:sz="6" w:space="1" w:color="auto"/>
              </w:pBdr>
              <w:jc w:val="center"/>
            </w:pPr>
          </w:p>
          <w:p w14:paraId="02B55CF1" w14:textId="77777777" w:rsidR="008A4256" w:rsidRDefault="008A4256" w:rsidP="001B0875">
            <w:pPr>
              <w:pBdr>
                <w:bottom w:val="single" w:sz="6" w:space="1" w:color="auto"/>
              </w:pBdr>
              <w:jc w:val="center"/>
            </w:pPr>
          </w:p>
          <w:p w14:paraId="0F1498F4" w14:textId="085B825D" w:rsidR="008A4256" w:rsidRDefault="008A4256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43C7287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E026D20" w14:textId="77777777" w:rsidR="001B0875" w:rsidRDefault="001B0875"/>
        </w:tc>
      </w:tr>
      <w:tr w:rsidR="001B0875" w14:paraId="525D27B5" w14:textId="77777777" w:rsidTr="00130ECB">
        <w:tc>
          <w:tcPr>
            <w:tcW w:w="3662" w:type="dxa"/>
          </w:tcPr>
          <w:p w14:paraId="64A69809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 objectives clear? </w:t>
            </w:r>
          </w:p>
          <w:p w14:paraId="7C06D258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they measurable? </w:t>
            </w:r>
          </w:p>
          <w:p w14:paraId="6D69AF2F" w14:textId="77777777" w:rsidR="003F1C51" w:rsidRDefault="003F1C51" w:rsidP="003F1C51">
            <w:pPr>
              <w:spacing w:after="160" w:line="278" w:lineRule="auto"/>
            </w:pPr>
            <w:r w:rsidRPr="00E649FD">
              <w:t xml:space="preserve">Are they sequential? </w:t>
            </w:r>
          </w:p>
          <w:p w14:paraId="59CC2F36" w14:textId="2CC06EDC" w:rsidR="003F1C51" w:rsidRPr="00E649FD" w:rsidRDefault="003F1C51" w:rsidP="003F1C51">
            <w:pPr>
              <w:spacing w:after="160" w:line="278" w:lineRule="auto"/>
            </w:pPr>
            <w:r w:rsidRPr="00E649FD">
              <w:t>Do they increase in difficulty and challenge?</w:t>
            </w:r>
          </w:p>
          <w:p w14:paraId="5AE4FE3B" w14:textId="77777777" w:rsidR="001B0875" w:rsidRDefault="001B0875"/>
        </w:tc>
        <w:tc>
          <w:tcPr>
            <w:tcW w:w="732" w:type="dxa"/>
          </w:tcPr>
          <w:p w14:paraId="65A2AFFD" w14:textId="77777777" w:rsidR="001B0875" w:rsidRDefault="001B0875" w:rsidP="001B0875">
            <w:pPr>
              <w:jc w:val="center"/>
            </w:pPr>
          </w:p>
          <w:p w14:paraId="0368BCA7" w14:textId="77777777" w:rsidR="003F1C51" w:rsidRDefault="003F1C51" w:rsidP="001B0875">
            <w:pPr>
              <w:jc w:val="center"/>
            </w:pPr>
          </w:p>
          <w:p w14:paraId="5470765D" w14:textId="77777777" w:rsidR="003F1C51" w:rsidRDefault="003F1C51" w:rsidP="001B0875">
            <w:pPr>
              <w:pBdr>
                <w:bottom w:val="single" w:sz="12" w:space="1" w:color="auto"/>
              </w:pBdr>
              <w:jc w:val="center"/>
            </w:pPr>
          </w:p>
          <w:p w14:paraId="1DFA05F6" w14:textId="7422CB33" w:rsidR="003F1C51" w:rsidRDefault="003F1C51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1BC370C2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33C97368" w14:textId="77777777" w:rsidR="001B0875" w:rsidRDefault="001B0875"/>
        </w:tc>
      </w:tr>
      <w:tr w:rsidR="001B0875" w14:paraId="495B27B1" w14:textId="77777777" w:rsidTr="00130ECB">
        <w:tc>
          <w:tcPr>
            <w:tcW w:w="3662" w:type="dxa"/>
          </w:tcPr>
          <w:p w14:paraId="7E89B79A" w14:textId="77777777" w:rsidR="00B7430B" w:rsidRDefault="00B7430B" w:rsidP="00B7430B">
            <w:pPr>
              <w:spacing w:after="160" w:line="278" w:lineRule="auto"/>
            </w:pPr>
            <w:r w:rsidRPr="00E649FD">
              <w:t xml:space="preserve">Are timings considered? </w:t>
            </w:r>
          </w:p>
          <w:p w14:paraId="148921FD" w14:textId="6D8ABD36" w:rsidR="00B7430B" w:rsidRPr="00E649FD" w:rsidRDefault="00B7430B" w:rsidP="00B7430B">
            <w:pPr>
              <w:spacing w:after="160" w:line="278" w:lineRule="auto"/>
            </w:pPr>
            <w:r w:rsidRPr="00E649FD">
              <w:t>Do they appear workable?</w:t>
            </w:r>
          </w:p>
          <w:p w14:paraId="6308C563" w14:textId="77777777" w:rsidR="001B0875" w:rsidRDefault="001B0875"/>
          <w:p w14:paraId="5AC93D2B" w14:textId="77777777" w:rsidR="001B0875" w:rsidRDefault="001B0875"/>
        </w:tc>
        <w:tc>
          <w:tcPr>
            <w:tcW w:w="732" w:type="dxa"/>
          </w:tcPr>
          <w:p w14:paraId="5CB4011F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68DC8382" w14:textId="77777777" w:rsidR="00B7430B" w:rsidRDefault="00B7430B" w:rsidP="001B0875">
            <w:pPr>
              <w:pBdr>
                <w:bottom w:val="single" w:sz="12" w:space="1" w:color="auto"/>
              </w:pBdr>
              <w:jc w:val="center"/>
            </w:pPr>
          </w:p>
          <w:p w14:paraId="753C8278" w14:textId="0F77BF44" w:rsidR="00B7430B" w:rsidRDefault="00B7430B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D662C5B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3C07527" w14:textId="77777777" w:rsidR="001B0875" w:rsidRDefault="001B0875"/>
        </w:tc>
      </w:tr>
      <w:tr w:rsidR="001B0875" w14:paraId="394A2EFC" w14:textId="77777777" w:rsidTr="00130ECB">
        <w:tc>
          <w:tcPr>
            <w:tcW w:w="3662" w:type="dxa"/>
          </w:tcPr>
          <w:p w14:paraId="139BA556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Have a range of teaching strategies been applied? </w:t>
            </w:r>
          </w:p>
          <w:p w14:paraId="27EE78D4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Are they appropriate to the topic and objectives? </w:t>
            </w:r>
          </w:p>
          <w:p w14:paraId="41BF9474" w14:textId="77777777" w:rsidR="001B0875" w:rsidRDefault="001B0875"/>
          <w:p w14:paraId="490E98ED" w14:textId="77777777" w:rsidR="001B0875" w:rsidRDefault="001B0875"/>
        </w:tc>
        <w:tc>
          <w:tcPr>
            <w:tcW w:w="732" w:type="dxa"/>
          </w:tcPr>
          <w:p w14:paraId="70D4090D" w14:textId="77777777" w:rsidR="001B0875" w:rsidRDefault="001B0875" w:rsidP="001B0875">
            <w:pPr>
              <w:jc w:val="center"/>
            </w:pPr>
          </w:p>
          <w:p w14:paraId="7EF2591E" w14:textId="77777777" w:rsidR="00067D02" w:rsidRDefault="00067D02" w:rsidP="001B0875">
            <w:pPr>
              <w:jc w:val="center"/>
            </w:pPr>
          </w:p>
          <w:p w14:paraId="500D9DF4" w14:textId="183F5D2D" w:rsidR="00067D02" w:rsidRDefault="00067D02" w:rsidP="001B0875">
            <w:pPr>
              <w:jc w:val="center"/>
            </w:pPr>
            <w:r>
              <w:t>____</w:t>
            </w:r>
            <w:r>
              <w:br/>
              <w:t>5</w:t>
            </w:r>
          </w:p>
        </w:tc>
        <w:tc>
          <w:tcPr>
            <w:tcW w:w="817" w:type="dxa"/>
          </w:tcPr>
          <w:p w14:paraId="35717C06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5DAFB89C" w14:textId="77777777" w:rsidR="001B0875" w:rsidRDefault="001B0875"/>
        </w:tc>
      </w:tr>
      <w:tr w:rsidR="001B0875" w14:paraId="0AA306A0" w14:textId="77777777" w:rsidTr="00130ECB">
        <w:tc>
          <w:tcPr>
            <w:tcW w:w="3662" w:type="dxa"/>
          </w:tcPr>
          <w:p w14:paraId="18D00E82" w14:textId="77777777" w:rsidR="00067D02" w:rsidRPr="00E649FD" w:rsidRDefault="00067D02" w:rsidP="00067D02">
            <w:pPr>
              <w:spacing w:after="160" w:line="278" w:lineRule="auto"/>
            </w:pPr>
            <w:r w:rsidRPr="00E649FD">
              <w:t xml:space="preserve">Have a range of </w:t>
            </w:r>
            <w:r>
              <w:t>assessment</w:t>
            </w:r>
            <w:r w:rsidRPr="00E649FD">
              <w:t xml:space="preserve"> strategies been considered?</w:t>
            </w:r>
          </w:p>
          <w:p w14:paraId="1F7A7C6D" w14:textId="77777777" w:rsidR="00067D02" w:rsidRDefault="00067D02" w:rsidP="00067D02">
            <w:pPr>
              <w:spacing w:after="160" w:line="278" w:lineRule="auto"/>
            </w:pPr>
            <w:r w:rsidRPr="00E649FD">
              <w:t xml:space="preserve">Are they appropriate to the topic and objectives? </w:t>
            </w:r>
          </w:p>
          <w:p w14:paraId="6DF94C1E" w14:textId="77777777" w:rsidR="001B0875" w:rsidRDefault="001B0875"/>
        </w:tc>
        <w:tc>
          <w:tcPr>
            <w:tcW w:w="732" w:type="dxa"/>
          </w:tcPr>
          <w:p w14:paraId="09209A2E" w14:textId="77777777" w:rsidR="001B0875" w:rsidRDefault="001B0875" w:rsidP="001B0875">
            <w:pPr>
              <w:jc w:val="center"/>
            </w:pPr>
          </w:p>
          <w:p w14:paraId="7D51F67E" w14:textId="77777777" w:rsidR="00067D02" w:rsidRDefault="00067D02" w:rsidP="001B0875">
            <w:pPr>
              <w:pBdr>
                <w:bottom w:val="single" w:sz="12" w:space="1" w:color="auto"/>
              </w:pBdr>
              <w:jc w:val="center"/>
            </w:pPr>
          </w:p>
          <w:p w14:paraId="0FE9FB2F" w14:textId="2CEE13BF" w:rsidR="00067D02" w:rsidRDefault="00067D02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1E55FD4A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3E2B0BC" w14:textId="77777777" w:rsidR="001B0875" w:rsidRDefault="001B0875"/>
        </w:tc>
      </w:tr>
      <w:tr w:rsidR="001B0875" w14:paraId="18654D93" w14:textId="77777777" w:rsidTr="00130ECB">
        <w:tc>
          <w:tcPr>
            <w:tcW w:w="3662" w:type="dxa"/>
          </w:tcPr>
          <w:p w14:paraId="31B1B1F7" w14:textId="172713F9" w:rsidR="001B0875" w:rsidRDefault="00530F58" w:rsidP="007F6A54">
            <w:pPr>
              <w:spacing w:after="160" w:line="278" w:lineRule="auto"/>
            </w:pPr>
            <w:r w:rsidRPr="00E649FD">
              <w:t xml:space="preserve">Have anticipated difficulties been considered and have </w:t>
            </w:r>
            <w:r w:rsidRPr="00E649FD">
              <w:lastRenderedPageBreak/>
              <w:t>contingency measures been considered?</w:t>
            </w:r>
          </w:p>
          <w:p w14:paraId="691D5335" w14:textId="77777777" w:rsidR="001B0875" w:rsidRDefault="001B0875"/>
        </w:tc>
        <w:tc>
          <w:tcPr>
            <w:tcW w:w="732" w:type="dxa"/>
          </w:tcPr>
          <w:p w14:paraId="203CF990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250DF4DE" w14:textId="1482A0A5" w:rsidR="00530F58" w:rsidRDefault="00530F58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377AF9C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4198A7AC" w14:textId="77777777" w:rsidR="001B0875" w:rsidRDefault="001B0875"/>
        </w:tc>
      </w:tr>
      <w:tr w:rsidR="001B0875" w14:paraId="0F6703FA" w14:textId="77777777" w:rsidTr="00130ECB">
        <w:tc>
          <w:tcPr>
            <w:tcW w:w="3662" w:type="dxa"/>
          </w:tcPr>
          <w:p w14:paraId="743EF154" w14:textId="77777777" w:rsidR="007F6A54" w:rsidRPr="00E649FD" w:rsidRDefault="007F6A54" w:rsidP="007F6A54">
            <w:pPr>
              <w:spacing w:after="160" w:line="278" w:lineRule="auto"/>
            </w:pPr>
            <w:r w:rsidRPr="00E649FD">
              <w:t>Have appropriate Professional Standards been considered and contextualised?</w:t>
            </w:r>
          </w:p>
          <w:p w14:paraId="3072F948" w14:textId="77777777" w:rsidR="001B0875" w:rsidRDefault="001B0875"/>
        </w:tc>
        <w:tc>
          <w:tcPr>
            <w:tcW w:w="732" w:type="dxa"/>
          </w:tcPr>
          <w:p w14:paraId="70DFEC20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378294E8" w14:textId="77777777" w:rsidR="007F6A54" w:rsidRDefault="007F6A54" w:rsidP="001B0875">
            <w:pPr>
              <w:pBdr>
                <w:bottom w:val="single" w:sz="12" w:space="1" w:color="auto"/>
              </w:pBdr>
              <w:jc w:val="center"/>
            </w:pPr>
          </w:p>
          <w:p w14:paraId="45D20883" w14:textId="09962E08" w:rsidR="007F6A54" w:rsidRDefault="007F6A54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59D5CC3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0FC7025" w14:textId="77777777" w:rsidR="001B0875" w:rsidRDefault="001B0875"/>
        </w:tc>
      </w:tr>
      <w:tr w:rsidR="001B0875" w14:paraId="202057DA" w14:textId="77777777" w:rsidTr="00130ECB">
        <w:tc>
          <w:tcPr>
            <w:tcW w:w="3662" w:type="dxa"/>
          </w:tcPr>
          <w:p w14:paraId="057D08A3" w14:textId="77777777" w:rsidR="00B61517" w:rsidRPr="00E649FD" w:rsidRDefault="00B61517" w:rsidP="00B61517">
            <w:pPr>
              <w:spacing w:after="160" w:line="278" w:lineRule="auto"/>
            </w:pPr>
            <w:r w:rsidRPr="00E649FD">
              <w:t>Is it clear what resources are required to support learning?</w:t>
            </w:r>
          </w:p>
          <w:p w14:paraId="3C96463B" w14:textId="77777777" w:rsidR="001B0875" w:rsidRDefault="001B0875"/>
          <w:p w14:paraId="65ECC8FD" w14:textId="77777777" w:rsidR="001B0875" w:rsidRDefault="001B0875"/>
          <w:p w14:paraId="2C093DFF" w14:textId="77777777" w:rsidR="001B0875" w:rsidRDefault="001B0875"/>
        </w:tc>
        <w:tc>
          <w:tcPr>
            <w:tcW w:w="732" w:type="dxa"/>
          </w:tcPr>
          <w:p w14:paraId="2BCA25DA" w14:textId="77777777" w:rsidR="001B0875" w:rsidRDefault="001B0875" w:rsidP="001B0875">
            <w:pPr>
              <w:pBdr>
                <w:bottom w:val="single" w:sz="12" w:space="1" w:color="auto"/>
              </w:pBdr>
              <w:jc w:val="center"/>
            </w:pPr>
          </w:p>
          <w:p w14:paraId="111EDD3D" w14:textId="77777777" w:rsidR="00B61517" w:rsidRDefault="00B61517" w:rsidP="001B0875">
            <w:pPr>
              <w:pBdr>
                <w:bottom w:val="single" w:sz="12" w:space="1" w:color="auto"/>
              </w:pBdr>
              <w:jc w:val="center"/>
            </w:pPr>
          </w:p>
          <w:p w14:paraId="799C2C83" w14:textId="199A11D2" w:rsidR="00B61517" w:rsidRDefault="00B61517" w:rsidP="001B0875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7764855D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665D30A7" w14:textId="77777777" w:rsidR="001B0875" w:rsidRDefault="001B0875"/>
        </w:tc>
      </w:tr>
      <w:tr w:rsidR="002840AA" w14:paraId="1DEEC1B5" w14:textId="77777777" w:rsidTr="00130ECB">
        <w:tc>
          <w:tcPr>
            <w:tcW w:w="3662" w:type="dxa"/>
          </w:tcPr>
          <w:p w14:paraId="51F0925B" w14:textId="77777777" w:rsidR="002840AA" w:rsidRDefault="002840AA" w:rsidP="00B61517">
            <w:r>
              <w:t>Is the Lesson Plan sufficien</w:t>
            </w:r>
            <w:r w:rsidR="00071B56">
              <w:t>tly detailed to allow someone else to deliver as intended.</w:t>
            </w:r>
          </w:p>
          <w:p w14:paraId="60291DAB" w14:textId="0993CBAC" w:rsidR="00071B56" w:rsidRPr="00E649FD" w:rsidRDefault="00071B56" w:rsidP="00B61517"/>
        </w:tc>
        <w:tc>
          <w:tcPr>
            <w:tcW w:w="732" w:type="dxa"/>
          </w:tcPr>
          <w:p w14:paraId="487F9E5B" w14:textId="77777777" w:rsidR="00071B56" w:rsidRDefault="00071B56" w:rsidP="00071B56">
            <w:pPr>
              <w:pBdr>
                <w:bottom w:val="single" w:sz="12" w:space="1" w:color="auto"/>
              </w:pBdr>
            </w:pPr>
          </w:p>
          <w:p w14:paraId="0BC636F8" w14:textId="77777777" w:rsidR="00071B56" w:rsidRDefault="00071B56" w:rsidP="00071B56">
            <w:pPr>
              <w:pBdr>
                <w:bottom w:val="single" w:sz="12" w:space="1" w:color="auto"/>
              </w:pBdr>
            </w:pPr>
          </w:p>
          <w:p w14:paraId="246405A9" w14:textId="62EAEA17" w:rsidR="00071B56" w:rsidRPr="00071B56" w:rsidRDefault="00071B56" w:rsidP="00071B56">
            <w:pPr>
              <w:jc w:val="center"/>
            </w:pPr>
            <w:r>
              <w:t>5</w:t>
            </w:r>
          </w:p>
        </w:tc>
        <w:tc>
          <w:tcPr>
            <w:tcW w:w="817" w:type="dxa"/>
          </w:tcPr>
          <w:p w14:paraId="2C39E463" w14:textId="77777777" w:rsidR="002840AA" w:rsidRDefault="002840AA" w:rsidP="001B0875">
            <w:pPr>
              <w:jc w:val="center"/>
            </w:pPr>
          </w:p>
        </w:tc>
        <w:tc>
          <w:tcPr>
            <w:tcW w:w="3805" w:type="dxa"/>
          </w:tcPr>
          <w:p w14:paraId="43FB6216" w14:textId="77777777" w:rsidR="002840AA" w:rsidRDefault="002840AA"/>
        </w:tc>
      </w:tr>
      <w:tr w:rsidR="00130ECB" w14:paraId="3D5A7464" w14:textId="77777777" w:rsidTr="006942E2">
        <w:tc>
          <w:tcPr>
            <w:tcW w:w="9016" w:type="dxa"/>
            <w:gridSpan w:val="4"/>
          </w:tcPr>
          <w:p w14:paraId="6202F53A" w14:textId="38537505" w:rsidR="00130ECB" w:rsidRDefault="00130ECB">
            <w:r>
              <w:t>Summary Comments:</w:t>
            </w:r>
          </w:p>
          <w:p w14:paraId="2686ABFB" w14:textId="77777777" w:rsidR="00130ECB" w:rsidRDefault="00130ECB"/>
          <w:p w14:paraId="178083F8" w14:textId="77777777" w:rsidR="00130ECB" w:rsidRDefault="00130ECB"/>
          <w:p w14:paraId="3A2C0DC3" w14:textId="77777777" w:rsidR="00071B56" w:rsidRDefault="00071B56"/>
          <w:p w14:paraId="1DCBFE11" w14:textId="77777777" w:rsidR="00071B56" w:rsidRDefault="00071B56"/>
          <w:p w14:paraId="359D3F20" w14:textId="77777777" w:rsidR="00071B56" w:rsidRDefault="00071B56"/>
          <w:p w14:paraId="3D220FE2" w14:textId="77777777" w:rsidR="00071B56" w:rsidRDefault="00071B56"/>
          <w:p w14:paraId="6949554E" w14:textId="77777777" w:rsidR="00130ECB" w:rsidRDefault="00130ECB"/>
        </w:tc>
      </w:tr>
      <w:tr w:rsidR="001B0875" w14:paraId="524B6078" w14:textId="77777777" w:rsidTr="00130ECB">
        <w:tc>
          <w:tcPr>
            <w:tcW w:w="3662" w:type="dxa"/>
          </w:tcPr>
          <w:p w14:paraId="46F2ECC9" w14:textId="2C05894F" w:rsidR="001B0875" w:rsidRDefault="001B0875">
            <w:r>
              <w:t>Total</w:t>
            </w:r>
          </w:p>
        </w:tc>
        <w:tc>
          <w:tcPr>
            <w:tcW w:w="732" w:type="dxa"/>
          </w:tcPr>
          <w:p w14:paraId="3F72D9E5" w14:textId="77777777" w:rsidR="001B0875" w:rsidRDefault="001B0875" w:rsidP="001B0875">
            <w:pPr>
              <w:jc w:val="center"/>
            </w:pPr>
          </w:p>
          <w:p w14:paraId="3201B3AA" w14:textId="77777777" w:rsidR="00071B56" w:rsidRDefault="00071B56" w:rsidP="001B0875">
            <w:pPr>
              <w:jc w:val="center"/>
            </w:pPr>
            <w:r>
              <w:t>50</w:t>
            </w:r>
          </w:p>
          <w:p w14:paraId="7072B3A8" w14:textId="7E641F88" w:rsidR="00071B56" w:rsidRDefault="00071B56" w:rsidP="001B0875">
            <w:pPr>
              <w:jc w:val="center"/>
            </w:pPr>
          </w:p>
        </w:tc>
        <w:tc>
          <w:tcPr>
            <w:tcW w:w="817" w:type="dxa"/>
          </w:tcPr>
          <w:p w14:paraId="7B632FA9" w14:textId="77777777" w:rsidR="001B0875" w:rsidRDefault="001B0875" w:rsidP="001B0875">
            <w:pPr>
              <w:jc w:val="center"/>
            </w:pPr>
          </w:p>
        </w:tc>
        <w:tc>
          <w:tcPr>
            <w:tcW w:w="3805" w:type="dxa"/>
          </w:tcPr>
          <w:p w14:paraId="27285B82" w14:textId="77777777" w:rsidR="001B0875" w:rsidRDefault="001B0875"/>
        </w:tc>
      </w:tr>
    </w:tbl>
    <w:p w14:paraId="4BDC84EA" w14:textId="77777777" w:rsidR="00BE141C" w:rsidRDefault="00BE141C"/>
    <w:sectPr w:rsidR="00BE1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C726E8"/>
    <w:multiLevelType w:val="hybridMultilevel"/>
    <w:tmpl w:val="D7D6ECE6"/>
    <w:lvl w:ilvl="0" w:tplc="C7F6DF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522DF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43C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66E2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D290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5A083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3C90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801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3295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71849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875"/>
    <w:rsid w:val="00067D02"/>
    <w:rsid w:val="00071B56"/>
    <w:rsid w:val="00112DC5"/>
    <w:rsid w:val="00116960"/>
    <w:rsid w:val="00130ECB"/>
    <w:rsid w:val="001419C4"/>
    <w:rsid w:val="001B0875"/>
    <w:rsid w:val="002840AA"/>
    <w:rsid w:val="003F1C51"/>
    <w:rsid w:val="00417F9E"/>
    <w:rsid w:val="00530F58"/>
    <w:rsid w:val="00631958"/>
    <w:rsid w:val="00643A21"/>
    <w:rsid w:val="007A4F72"/>
    <w:rsid w:val="007F6A54"/>
    <w:rsid w:val="008A4256"/>
    <w:rsid w:val="00B313FB"/>
    <w:rsid w:val="00B4514E"/>
    <w:rsid w:val="00B61517"/>
    <w:rsid w:val="00B7430B"/>
    <w:rsid w:val="00BE141C"/>
    <w:rsid w:val="00C32794"/>
    <w:rsid w:val="00E2291D"/>
    <w:rsid w:val="00FE23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DD20B0"/>
  <w15:chartTrackingRefBased/>
  <w15:docId w15:val="{E9427496-DCDD-4A32-A111-3266FC80A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08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08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08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08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08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08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08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08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08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08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08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08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08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08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08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08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08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08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08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08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08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08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08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08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08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08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08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08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087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B08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156</Words>
  <Characters>894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 Phillips</dc:creator>
  <cp:keywords/>
  <dc:description/>
  <cp:lastModifiedBy>Marion Phillips</cp:lastModifiedBy>
  <cp:revision>13</cp:revision>
  <dcterms:created xsi:type="dcterms:W3CDTF">2026-10-23T09:46:00Z</dcterms:created>
  <dcterms:modified xsi:type="dcterms:W3CDTF">2026-10-23T09:55:00Z</dcterms:modified>
</cp:coreProperties>
</file>