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23110582"/>
        <w:docPartObj>
          <w:docPartGallery w:val="Cover Pages"/>
          <w:docPartUnique/>
        </w:docPartObj>
      </w:sdtPr>
      <w:sdtEndPr/>
      <w:sdtContent>
        <w:p w14:paraId="69DECC8A" w14:textId="33A12F94" w:rsidR="000F7930" w:rsidRDefault="000F7930"/>
        <w:p w14:paraId="0649E5B2" w14:textId="3201273E" w:rsidR="000F7930" w:rsidRDefault="00D75667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rPr>
              <w:noProof/>
              <w:bdr w:val="none" w:sz="0" w:space="0" w:color="auto" w:frame="1"/>
            </w:rPr>
            <w:drawing>
              <wp:anchor distT="0" distB="0" distL="114300" distR="114300" simplePos="0" relativeHeight="251662336" behindDoc="0" locked="0" layoutInCell="1" allowOverlap="1" wp14:anchorId="471AF655" wp14:editId="714B5594">
                <wp:simplePos x="0" y="0"/>
                <wp:positionH relativeFrom="margin">
                  <wp:align>center</wp:align>
                </wp:positionH>
                <wp:positionV relativeFrom="paragraph">
                  <wp:posOffset>1866265</wp:posOffset>
                </wp:positionV>
                <wp:extent cx="3838575" cy="1266825"/>
                <wp:effectExtent l="0" t="0" r="9525" b="9525"/>
                <wp:wrapSquare wrapText="bothSides"/>
                <wp:docPr id="2" name="Picture 2" descr="Text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Text&#10;&#10;Description automatically generated with medium confidence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838575" cy="12668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0F7930"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45F37F94" wp14:editId="297231B9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8AAC945" w14:textId="5A4E890D" w:rsidR="000F7930" w:rsidRDefault="005A3682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75667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Evaluation on how Successful the United Kingdom has been in Counter Terrorism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AF813AA" w14:textId="142E0605" w:rsidR="000F7930" w:rsidRDefault="0002043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3A17320E" w14:textId="467EAC9B" w:rsidR="000F7930" w:rsidRDefault="005A3682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1536112409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F7930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Andrew James</w:t>
                                    </w:r>
                                  </w:sdtContent>
                                </w:sdt>
                                <w:r w:rsidR="00D75667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/ 1700591/</w:t>
                                </w:r>
                                <w:r w:rsidR="009D36C5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 xml:space="preserve"> Date 2/9/22/ Wordcount-2257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45F37F9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08AAC945" w14:textId="5A4E890D" w:rsidR="000F7930" w:rsidRDefault="005A3682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D75667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Evaluation on how Successful the United Kingdom has been in Counter Terrorism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AF813AA" w14:textId="142E0605" w:rsidR="000F7930" w:rsidRDefault="0002043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3A17320E" w14:textId="467EAC9B" w:rsidR="000F7930" w:rsidRDefault="005A3682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1536112409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0F7930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Andrew James</w:t>
                              </w:r>
                            </w:sdtContent>
                          </w:sdt>
                          <w:r w:rsidR="00D75667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/ 1700591/</w:t>
                          </w:r>
                          <w:r w:rsidR="009D36C5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 xml:space="preserve"> Date 2/9/22/ Wordcount-2257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0F793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CEA61B2" wp14:editId="66B2BB2F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2205C78" w14:textId="10C0EDF4" w:rsidR="000F7930" w:rsidRDefault="000F7930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7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CEA61B2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2205C78" w14:textId="10C0EDF4" w:rsidR="000F7930" w:rsidRDefault="000F7930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7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0F7930">
            <w:br w:type="page"/>
          </w:r>
        </w:p>
      </w:sdtContent>
    </w:sdt>
    <w:p w14:paraId="66C0C641" w14:textId="77777777" w:rsidR="00BE47E1" w:rsidRDefault="00BE47E1" w:rsidP="00BE47E1">
      <w:pPr>
        <w:pStyle w:val="Heading1"/>
        <w:sectPr w:rsidR="00BE47E1" w:rsidSect="003E309C">
          <w:headerReference w:type="default" r:id="rId9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6176723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2DB5914" w14:textId="6A015297" w:rsidR="00021CE3" w:rsidRDefault="00021CE3">
          <w:pPr>
            <w:pStyle w:val="TOCHeading"/>
          </w:pPr>
          <w:r>
            <w:t>Contents</w:t>
          </w:r>
        </w:p>
        <w:p w14:paraId="1E9D7434" w14:textId="7DC6AF23" w:rsidR="00021CE3" w:rsidRPr="000F7930" w:rsidRDefault="00021CE3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r w:rsidRPr="000F7930">
            <w:rPr>
              <w:sz w:val="28"/>
              <w:szCs w:val="28"/>
            </w:rPr>
            <w:fldChar w:fldCharType="begin"/>
          </w:r>
          <w:r w:rsidRPr="000F7930">
            <w:rPr>
              <w:sz w:val="28"/>
              <w:szCs w:val="28"/>
            </w:rPr>
            <w:instrText xml:space="preserve"> TOC \o "1-3" \h \z \u </w:instrText>
          </w:r>
          <w:r w:rsidRPr="000F7930">
            <w:rPr>
              <w:sz w:val="28"/>
              <w:szCs w:val="28"/>
            </w:rPr>
            <w:fldChar w:fldCharType="separate"/>
          </w:r>
          <w:hyperlink w:anchor="_Toc112428421" w:history="1">
            <w:r w:rsidRPr="000F7930">
              <w:rPr>
                <w:rStyle w:val="Hyperlink"/>
                <w:noProof/>
                <w:sz w:val="28"/>
                <w:szCs w:val="28"/>
              </w:rPr>
              <w:t>Chapter Introduction</w:t>
            </w:r>
            <w:r w:rsidRPr="000F7930">
              <w:rPr>
                <w:noProof/>
                <w:webHidden/>
                <w:sz w:val="28"/>
                <w:szCs w:val="28"/>
              </w:rPr>
              <w:tab/>
            </w:r>
            <w:r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Pr="000F7930">
              <w:rPr>
                <w:noProof/>
                <w:webHidden/>
                <w:sz w:val="28"/>
                <w:szCs w:val="28"/>
              </w:rPr>
              <w:instrText xml:space="preserve"> PAGEREF _Toc112428421 \h </w:instrText>
            </w:r>
            <w:r w:rsidRPr="000F7930">
              <w:rPr>
                <w:noProof/>
                <w:webHidden/>
                <w:sz w:val="28"/>
                <w:szCs w:val="28"/>
              </w:rPr>
            </w:r>
            <w:r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3</w:t>
            </w:r>
            <w:r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97FA84A" w14:textId="3F9629ED" w:rsidR="00021CE3" w:rsidRPr="000F7930" w:rsidRDefault="005A3682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22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Research Onion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_Toc112428422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3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167D79A" w14:textId="0D6C6E47" w:rsidR="00021CE3" w:rsidRPr="000F7930" w:rsidRDefault="005A3682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23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Philosophy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_Toc112428423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4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7C71C0B" w14:textId="77564AD6" w:rsidR="00021CE3" w:rsidRPr="000F7930" w:rsidRDefault="005A3682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24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Strategy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_Toc112428424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5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C8B9774" w14:textId="4AA0BBB0" w:rsidR="00021CE3" w:rsidRPr="000F7930" w:rsidRDefault="005A3682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25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Choice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_Toc112428425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5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23E2598" w14:textId="518BF2C8" w:rsidR="00021CE3" w:rsidRPr="000F7930" w:rsidRDefault="005A3682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26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Time Horizon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_Toc112428426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6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534F3A3" w14:textId="24BABBD3" w:rsidR="00021CE3" w:rsidRPr="000F7930" w:rsidRDefault="005A3682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27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Data Collection, Process and Analysis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_Toc112428427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6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B738FA1" w14:textId="76831E2E" w:rsidR="00021CE3" w:rsidRPr="000F7930" w:rsidRDefault="005A3682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28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Data Collection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_Toc112428428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6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B59DE0B" w14:textId="5C322A60" w:rsidR="00021CE3" w:rsidRPr="000F7930" w:rsidRDefault="005A3682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29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Design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_Toc112428429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7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1A81B93" w14:textId="7E2B620E" w:rsidR="00021CE3" w:rsidRPr="000F7930" w:rsidRDefault="005A3682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30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Pilot Study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_Toc112428430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8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9368622" w14:textId="535A056E" w:rsidR="00021CE3" w:rsidRPr="000F7930" w:rsidRDefault="005A3682">
          <w:pPr>
            <w:pStyle w:val="TOC2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31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Analysis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_Toc112428431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8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BC494E1" w14:textId="6110970B" w:rsidR="00021CE3" w:rsidRPr="000F7930" w:rsidRDefault="005A3682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32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Sample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_Toc112428432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8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F904881" w14:textId="6C0FDCD7" w:rsidR="00021CE3" w:rsidRPr="000F7930" w:rsidRDefault="005A3682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33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Reliability and Validity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_Toc112428433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9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D3A4701" w14:textId="694DB489" w:rsidR="00021CE3" w:rsidRPr="000F7930" w:rsidRDefault="005A3682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34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Limitations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_Toc112428434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10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FC2D428" w14:textId="7502F088" w:rsidR="00021CE3" w:rsidRPr="000F7930" w:rsidRDefault="005A3682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35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Ethical Considerations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_Toc112428435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11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051DC26" w14:textId="6F2E17D1" w:rsidR="00021CE3" w:rsidRPr="000F7930" w:rsidRDefault="005A3682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36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Conclusion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_Toc112428436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11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F775A92" w14:textId="70726265" w:rsidR="00021CE3" w:rsidRPr="000F7930" w:rsidRDefault="005A3682">
          <w:pPr>
            <w:pStyle w:val="TOC1"/>
            <w:tabs>
              <w:tab w:val="right" w:leader="dot" w:pos="9016"/>
            </w:tabs>
            <w:rPr>
              <w:noProof/>
              <w:sz w:val="28"/>
              <w:szCs w:val="28"/>
            </w:rPr>
          </w:pPr>
          <w:hyperlink w:anchor="_Toc112428437" w:history="1">
            <w:r w:rsidR="00021CE3" w:rsidRPr="000F7930">
              <w:rPr>
                <w:rStyle w:val="Hyperlink"/>
                <w:noProof/>
                <w:sz w:val="28"/>
                <w:szCs w:val="28"/>
              </w:rPr>
              <w:t>Reference List</w:t>
            </w:r>
            <w:r w:rsidR="00021CE3" w:rsidRPr="000F7930">
              <w:rPr>
                <w:noProof/>
                <w:webHidden/>
                <w:sz w:val="28"/>
                <w:szCs w:val="28"/>
              </w:rPr>
              <w:tab/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begin"/>
            </w:r>
            <w:r w:rsidR="00021CE3" w:rsidRPr="000F7930">
              <w:rPr>
                <w:noProof/>
                <w:webHidden/>
                <w:sz w:val="28"/>
                <w:szCs w:val="28"/>
              </w:rPr>
              <w:instrText xml:space="preserve"> PAGEREF _Toc112428437 \h </w:instrText>
            </w:r>
            <w:r w:rsidR="00021CE3" w:rsidRPr="000F7930">
              <w:rPr>
                <w:noProof/>
                <w:webHidden/>
                <w:sz w:val="28"/>
                <w:szCs w:val="28"/>
              </w:rPr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930" w:rsidRPr="000F7930">
              <w:rPr>
                <w:noProof/>
                <w:webHidden/>
                <w:sz w:val="28"/>
                <w:szCs w:val="28"/>
              </w:rPr>
              <w:t>13</w:t>
            </w:r>
            <w:r w:rsidR="00021CE3" w:rsidRPr="000F7930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3F53BE1" w14:textId="6FAA0EA9" w:rsidR="00021CE3" w:rsidRDefault="00021CE3">
          <w:r w:rsidRPr="000F7930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6C61B5DF" w14:textId="77777777" w:rsidR="00712993" w:rsidRDefault="00712993" w:rsidP="00BE47E1">
      <w:pPr>
        <w:pStyle w:val="Heading1"/>
      </w:pPr>
    </w:p>
    <w:p w14:paraId="415F5D13" w14:textId="77777777" w:rsidR="00FE1838" w:rsidRDefault="00FE1838" w:rsidP="00BE47E1">
      <w:pPr>
        <w:pStyle w:val="Heading1"/>
      </w:pPr>
    </w:p>
    <w:p w14:paraId="51BF0B56" w14:textId="77777777" w:rsidR="00FE1838" w:rsidRDefault="00FE1838" w:rsidP="00BE47E1">
      <w:pPr>
        <w:pStyle w:val="Heading1"/>
        <w:sectPr w:rsidR="00FE1838" w:rsidSect="003E309C"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6333B54C" w14:textId="2E93AB9F" w:rsidR="00FE1838" w:rsidRDefault="00FE1838" w:rsidP="00BE47E1">
      <w:pPr>
        <w:pStyle w:val="Heading1"/>
      </w:pPr>
      <w:bookmarkStart w:id="0" w:name="_Toc112428421"/>
      <w:r>
        <w:lastRenderedPageBreak/>
        <w:t>Chapter Introduction</w:t>
      </w:r>
      <w:bookmarkEnd w:id="0"/>
    </w:p>
    <w:p w14:paraId="43E57588" w14:textId="4854285F" w:rsidR="00C325B4" w:rsidRDefault="00F773E3" w:rsidP="0087149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previous chapter </w:t>
      </w:r>
      <w:r w:rsidR="00535080">
        <w:rPr>
          <w:rFonts w:ascii="Arial" w:hAnsi="Arial" w:cs="Arial"/>
          <w:sz w:val="24"/>
          <w:szCs w:val="24"/>
        </w:rPr>
        <w:t xml:space="preserve">explored </w:t>
      </w:r>
      <w:r w:rsidR="003B7EA9">
        <w:rPr>
          <w:rFonts w:ascii="Arial" w:hAnsi="Arial" w:cs="Arial"/>
          <w:sz w:val="24"/>
          <w:szCs w:val="24"/>
        </w:rPr>
        <w:t xml:space="preserve">literature that </w:t>
      </w:r>
      <w:r w:rsidR="00B6562E">
        <w:rPr>
          <w:rFonts w:ascii="Arial" w:hAnsi="Arial" w:cs="Arial"/>
          <w:sz w:val="24"/>
          <w:szCs w:val="24"/>
        </w:rPr>
        <w:t>has currently been</w:t>
      </w:r>
      <w:r w:rsidR="008954F8">
        <w:rPr>
          <w:rFonts w:ascii="Arial" w:hAnsi="Arial" w:cs="Arial"/>
          <w:sz w:val="24"/>
          <w:szCs w:val="24"/>
        </w:rPr>
        <w:t xml:space="preserve"> done </w:t>
      </w:r>
      <w:r w:rsidR="0094244D">
        <w:rPr>
          <w:rFonts w:ascii="Arial" w:hAnsi="Arial" w:cs="Arial"/>
          <w:sz w:val="24"/>
          <w:szCs w:val="24"/>
        </w:rPr>
        <w:t xml:space="preserve">on operations that have been successful or </w:t>
      </w:r>
      <w:r w:rsidR="00B24FC6">
        <w:rPr>
          <w:rFonts w:ascii="Arial" w:hAnsi="Arial" w:cs="Arial"/>
          <w:sz w:val="24"/>
          <w:szCs w:val="24"/>
        </w:rPr>
        <w:t xml:space="preserve">that have </w:t>
      </w:r>
      <w:r w:rsidR="00ED72F0">
        <w:rPr>
          <w:rFonts w:ascii="Arial" w:hAnsi="Arial" w:cs="Arial"/>
          <w:sz w:val="24"/>
          <w:szCs w:val="24"/>
        </w:rPr>
        <w:t xml:space="preserve">had an impact on the creation of units </w:t>
      </w:r>
      <w:r w:rsidR="00447AB7">
        <w:rPr>
          <w:rFonts w:ascii="Arial" w:hAnsi="Arial" w:cs="Arial"/>
          <w:sz w:val="24"/>
          <w:szCs w:val="24"/>
        </w:rPr>
        <w:t xml:space="preserve">for the purpose of countering terrorism. </w:t>
      </w:r>
      <w:r w:rsidR="00C325B4">
        <w:rPr>
          <w:rFonts w:ascii="Arial" w:hAnsi="Arial" w:cs="Arial"/>
          <w:sz w:val="24"/>
          <w:szCs w:val="24"/>
        </w:rPr>
        <w:t xml:space="preserve">The previous chapter also identified what are the main organisations in the UK </w:t>
      </w:r>
      <w:r w:rsidR="00D06847">
        <w:rPr>
          <w:rFonts w:ascii="Arial" w:hAnsi="Arial" w:cs="Arial"/>
          <w:sz w:val="24"/>
          <w:szCs w:val="24"/>
        </w:rPr>
        <w:t>that are involved in counterterrorism</w:t>
      </w:r>
      <w:r w:rsidR="00CE14D1">
        <w:rPr>
          <w:rFonts w:ascii="Arial" w:hAnsi="Arial" w:cs="Arial"/>
          <w:sz w:val="24"/>
          <w:szCs w:val="24"/>
        </w:rPr>
        <w:t xml:space="preserve">, the previous chapter also identified </w:t>
      </w:r>
      <w:r w:rsidR="006A2B3C">
        <w:rPr>
          <w:rFonts w:ascii="Arial" w:hAnsi="Arial" w:cs="Arial"/>
          <w:sz w:val="24"/>
          <w:szCs w:val="24"/>
        </w:rPr>
        <w:t xml:space="preserve">the different </w:t>
      </w:r>
      <w:r w:rsidR="00A94B9F">
        <w:rPr>
          <w:rFonts w:ascii="Arial" w:hAnsi="Arial" w:cs="Arial"/>
          <w:sz w:val="24"/>
          <w:szCs w:val="24"/>
        </w:rPr>
        <w:t xml:space="preserve">definitions </w:t>
      </w:r>
      <w:r w:rsidR="00227765">
        <w:rPr>
          <w:rFonts w:ascii="Arial" w:hAnsi="Arial" w:cs="Arial"/>
          <w:sz w:val="24"/>
          <w:szCs w:val="24"/>
        </w:rPr>
        <w:t>of terr</w:t>
      </w:r>
      <w:r w:rsidR="008422D0">
        <w:rPr>
          <w:rFonts w:ascii="Arial" w:hAnsi="Arial" w:cs="Arial"/>
          <w:sz w:val="24"/>
          <w:szCs w:val="24"/>
        </w:rPr>
        <w:t xml:space="preserve">orism. </w:t>
      </w:r>
    </w:p>
    <w:p w14:paraId="3CD6741C" w14:textId="7F36C8FA" w:rsidR="008422D0" w:rsidRDefault="003A2E89" w:rsidP="0087149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chapter </w:t>
      </w:r>
      <w:r w:rsidR="00A34AE4">
        <w:rPr>
          <w:rFonts w:ascii="Arial" w:hAnsi="Arial" w:cs="Arial"/>
          <w:sz w:val="24"/>
          <w:szCs w:val="24"/>
        </w:rPr>
        <w:t xml:space="preserve">of the dissertation </w:t>
      </w:r>
      <w:r w:rsidR="007E5547">
        <w:rPr>
          <w:rFonts w:ascii="Arial" w:hAnsi="Arial" w:cs="Arial"/>
          <w:sz w:val="24"/>
          <w:szCs w:val="24"/>
        </w:rPr>
        <w:t xml:space="preserve">will </w:t>
      </w:r>
      <w:r w:rsidR="00D33506">
        <w:rPr>
          <w:rFonts w:ascii="Arial" w:hAnsi="Arial" w:cs="Arial"/>
          <w:sz w:val="24"/>
          <w:szCs w:val="24"/>
        </w:rPr>
        <w:t>try to achieve the objective</w:t>
      </w:r>
      <w:r w:rsidR="00A0270E">
        <w:rPr>
          <w:rFonts w:ascii="Arial" w:hAnsi="Arial" w:cs="Arial"/>
          <w:sz w:val="24"/>
          <w:szCs w:val="24"/>
        </w:rPr>
        <w:t xml:space="preserve"> of </w:t>
      </w:r>
      <w:r w:rsidR="00187456">
        <w:rPr>
          <w:rFonts w:ascii="Arial" w:hAnsi="Arial" w:cs="Arial"/>
          <w:sz w:val="24"/>
          <w:szCs w:val="24"/>
        </w:rPr>
        <w:t>producing a methodology that will help gather data</w:t>
      </w:r>
      <w:r w:rsidR="000D1BB8">
        <w:rPr>
          <w:rFonts w:ascii="Arial" w:hAnsi="Arial" w:cs="Arial"/>
          <w:sz w:val="24"/>
          <w:szCs w:val="24"/>
        </w:rPr>
        <w:t xml:space="preserve"> on </w:t>
      </w:r>
      <w:r w:rsidR="00B40F94">
        <w:rPr>
          <w:rFonts w:ascii="Arial" w:hAnsi="Arial" w:cs="Arial"/>
          <w:sz w:val="24"/>
          <w:szCs w:val="24"/>
        </w:rPr>
        <w:t xml:space="preserve">if the UK has been successful in </w:t>
      </w:r>
      <w:r w:rsidR="006A30B3">
        <w:rPr>
          <w:rFonts w:ascii="Arial" w:hAnsi="Arial" w:cs="Arial"/>
          <w:sz w:val="24"/>
          <w:szCs w:val="24"/>
        </w:rPr>
        <w:t>counterterrorism and why they have been successful</w:t>
      </w:r>
      <w:r w:rsidR="000431D2">
        <w:rPr>
          <w:rFonts w:ascii="Arial" w:hAnsi="Arial" w:cs="Arial"/>
          <w:sz w:val="24"/>
          <w:szCs w:val="24"/>
        </w:rPr>
        <w:t xml:space="preserve">. </w:t>
      </w:r>
      <w:r w:rsidR="005916C8">
        <w:rPr>
          <w:rFonts w:ascii="Arial" w:hAnsi="Arial" w:cs="Arial"/>
          <w:sz w:val="24"/>
          <w:szCs w:val="24"/>
        </w:rPr>
        <w:t xml:space="preserve">In the same way </w:t>
      </w:r>
      <w:r w:rsidR="006A361F">
        <w:rPr>
          <w:rFonts w:ascii="Arial" w:hAnsi="Arial" w:cs="Arial"/>
          <w:sz w:val="24"/>
          <w:szCs w:val="24"/>
        </w:rPr>
        <w:t xml:space="preserve">that there is </w:t>
      </w:r>
      <w:r w:rsidR="007771C8">
        <w:rPr>
          <w:rFonts w:ascii="Arial" w:hAnsi="Arial" w:cs="Arial"/>
          <w:sz w:val="24"/>
          <w:szCs w:val="24"/>
        </w:rPr>
        <w:t xml:space="preserve">no common definition of </w:t>
      </w:r>
      <w:r w:rsidR="002C2DE8">
        <w:rPr>
          <w:rFonts w:ascii="Arial" w:hAnsi="Arial" w:cs="Arial"/>
          <w:sz w:val="24"/>
          <w:szCs w:val="24"/>
        </w:rPr>
        <w:t xml:space="preserve">terrorism, there is no common definition </w:t>
      </w:r>
      <w:r w:rsidR="004A1D77">
        <w:rPr>
          <w:rFonts w:ascii="Arial" w:hAnsi="Arial" w:cs="Arial"/>
          <w:sz w:val="24"/>
          <w:szCs w:val="24"/>
        </w:rPr>
        <w:t xml:space="preserve">of </w:t>
      </w:r>
      <w:r w:rsidR="00512CFD">
        <w:rPr>
          <w:rFonts w:ascii="Arial" w:hAnsi="Arial" w:cs="Arial"/>
          <w:sz w:val="24"/>
          <w:szCs w:val="24"/>
        </w:rPr>
        <w:t xml:space="preserve">research, that is the opinion of </w:t>
      </w:r>
      <w:r w:rsidR="00F251AB">
        <w:rPr>
          <w:rFonts w:ascii="Arial" w:hAnsi="Arial" w:cs="Arial"/>
          <w:sz w:val="24"/>
          <w:szCs w:val="24"/>
        </w:rPr>
        <w:t>Mu</w:t>
      </w:r>
      <w:r w:rsidR="00347F34">
        <w:rPr>
          <w:rFonts w:ascii="Arial" w:hAnsi="Arial" w:cs="Arial"/>
          <w:sz w:val="24"/>
          <w:szCs w:val="24"/>
        </w:rPr>
        <w:t>kherjee (2019), h</w:t>
      </w:r>
      <w:r w:rsidR="00054219">
        <w:rPr>
          <w:rFonts w:ascii="Arial" w:hAnsi="Arial" w:cs="Arial"/>
          <w:sz w:val="24"/>
          <w:szCs w:val="24"/>
        </w:rPr>
        <w:t xml:space="preserve">e personally defines research as </w:t>
      </w:r>
      <w:r w:rsidR="00666129">
        <w:rPr>
          <w:rFonts w:ascii="Arial" w:hAnsi="Arial" w:cs="Arial"/>
          <w:sz w:val="24"/>
          <w:szCs w:val="24"/>
        </w:rPr>
        <w:t xml:space="preserve">a </w:t>
      </w:r>
      <w:r w:rsidR="005D2972">
        <w:rPr>
          <w:rFonts w:ascii="Arial" w:hAnsi="Arial" w:cs="Arial"/>
          <w:sz w:val="24"/>
          <w:szCs w:val="24"/>
        </w:rPr>
        <w:t>way to pursue</w:t>
      </w:r>
      <w:r w:rsidR="00666129">
        <w:rPr>
          <w:rFonts w:ascii="Arial" w:hAnsi="Arial" w:cs="Arial"/>
          <w:sz w:val="24"/>
          <w:szCs w:val="24"/>
        </w:rPr>
        <w:t xml:space="preserve"> </w:t>
      </w:r>
      <w:r w:rsidR="001230C3">
        <w:rPr>
          <w:rFonts w:ascii="Arial" w:hAnsi="Arial" w:cs="Arial"/>
          <w:sz w:val="24"/>
          <w:szCs w:val="24"/>
        </w:rPr>
        <w:t>new knowledge or new</w:t>
      </w:r>
      <w:r w:rsidR="005451CB">
        <w:rPr>
          <w:rFonts w:ascii="Arial" w:hAnsi="Arial" w:cs="Arial"/>
          <w:sz w:val="24"/>
          <w:szCs w:val="24"/>
        </w:rPr>
        <w:t xml:space="preserve"> knowledge in ex</w:t>
      </w:r>
      <w:r w:rsidR="00A151BD">
        <w:rPr>
          <w:rFonts w:ascii="Arial" w:hAnsi="Arial" w:cs="Arial"/>
          <w:sz w:val="24"/>
          <w:szCs w:val="24"/>
        </w:rPr>
        <w:t xml:space="preserve">isting work or it can both, Kothari (2004) </w:t>
      </w:r>
      <w:r w:rsidR="00EF5540">
        <w:rPr>
          <w:rFonts w:ascii="Arial" w:hAnsi="Arial" w:cs="Arial"/>
          <w:sz w:val="24"/>
          <w:szCs w:val="24"/>
        </w:rPr>
        <w:t xml:space="preserve">believes that the definition </w:t>
      </w:r>
      <w:r w:rsidR="000607CC">
        <w:rPr>
          <w:rFonts w:ascii="Arial" w:hAnsi="Arial" w:cs="Arial"/>
          <w:sz w:val="24"/>
          <w:szCs w:val="24"/>
        </w:rPr>
        <w:t xml:space="preserve">of research </w:t>
      </w:r>
      <w:r w:rsidR="0075704E">
        <w:rPr>
          <w:rFonts w:ascii="Arial" w:hAnsi="Arial" w:cs="Arial"/>
          <w:sz w:val="24"/>
          <w:szCs w:val="24"/>
        </w:rPr>
        <w:t xml:space="preserve">can be defined as </w:t>
      </w:r>
      <w:r w:rsidR="001E2F90">
        <w:rPr>
          <w:rFonts w:ascii="Arial" w:hAnsi="Arial" w:cs="Arial"/>
          <w:sz w:val="24"/>
          <w:szCs w:val="24"/>
        </w:rPr>
        <w:t xml:space="preserve">a scientific </w:t>
      </w:r>
      <w:r w:rsidR="00301802">
        <w:rPr>
          <w:rFonts w:ascii="Arial" w:hAnsi="Arial" w:cs="Arial"/>
          <w:sz w:val="24"/>
          <w:szCs w:val="24"/>
        </w:rPr>
        <w:t xml:space="preserve">search for information </w:t>
      </w:r>
      <w:r w:rsidR="00764F06">
        <w:rPr>
          <w:rFonts w:ascii="Arial" w:hAnsi="Arial" w:cs="Arial"/>
          <w:sz w:val="24"/>
          <w:szCs w:val="24"/>
        </w:rPr>
        <w:t xml:space="preserve">on a certain topic. </w:t>
      </w:r>
      <w:r w:rsidR="00A22BFA">
        <w:rPr>
          <w:rFonts w:ascii="Arial" w:hAnsi="Arial" w:cs="Arial"/>
          <w:sz w:val="24"/>
          <w:szCs w:val="24"/>
        </w:rPr>
        <w:t xml:space="preserve">The idea of doing a methodology </w:t>
      </w:r>
      <w:r w:rsidR="00801DC3">
        <w:rPr>
          <w:rFonts w:ascii="Arial" w:hAnsi="Arial" w:cs="Arial"/>
          <w:sz w:val="24"/>
          <w:szCs w:val="24"/>
        </w:rPr>
        <w:t xml:space="preserve">in the view </w:t>
      </w:r>
      <w:r w:rsidR="00A47726">
        <w:rPr>
          <w:rFonts w:ascii="Arial" w:hAnsi="Arial" w:cs="Arial"/>
          <w:sz w:val="24"/>
          <w:szCs w:val="24"/>
        </w:rPr>
        <w:t xml:space="preserve">of Bhattacharyya (2009) is </w:t>
      </w:r>
      <w:r w:rsidR="00E74942">
        <w:rPr>
          <w:rFonts w:ascii="Arial" w:hAnsi="Arial" w:cs="Arial"/>
          <w:sz w:val="24"/>
          <w:szCs w:val="24"/>
        </w:rPr>
        <w:t>the way that research will be done.</w:t>
      </w:r>
    </w:p>
    <w:p w14:paraId="070B2BAB" w14:textId="29E99852" w:rsidR="00E74942" w:rsidRPr="00871498" w:rsidRDefault="00774679" w:rsidP="0087149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1D20A5">
        <w:rPr>
          <w:rFonts w:ascii="Arial" w:hAnsi="Arial" w:cs="Arial"/>
          <w:sz w:val="24"/>
          <w:szCs w:val="24"/>
        </w:rPr>
        <w:t xml:space="preserve">he objective will be completed </w:t>
      </w:r>
      <w:r w:rsidR="0052050B">
        <w:rPr>
          <w:rFonts w:ascii="Arial" w:hAnsi="Arial" w:cs="Arial"/>
          <w:sz w:val="24"/>
          <w:szCs w:val="24"/>
        </w:rPr>
        <w:t xml:space="preserve">with the </w:t>
      </w:r>
      <w:r w:rsidR="00A71BB6">
        <w:rPr>
          <w:rFonts w:ascii="Arial" w:hAnsi="Arial" w:cs="Arial"/>
          <w:sz w:val="24"/>
          <w:szCs w:val="24"/>
        </w:rPr>
        <w:t xml:space="preserve">help of the research onion </w:t>
      </w:r>
      <w:r w:rsidR="008D5E0E">
        <w:rPr>
          <w:rFonts w:ascii="Arial" w:hAnsi="Arial" w:cs="Arial"/>
          <w:sz w:val="24"/>
          <w:szCs w:val="24"/>
        </w:rPr>
        <w:t xml:space="preserve">that has been developed by </w:t>
      </w:r>
      <w:r w:rsidR="00BA1B75">
        <w:rPr>
          <w:rFonts w:ascii="Arial" w:hAnsi="Arial" w:cs="Arial"/>
          <w:sz w:val="24"/>
          <w:szCs w:val="24"/>
        </w:rPr>
        <w:t>Saunders et al (2016)</w:t>
      </w:r>
      <w:r w:rsidR="006E6010">
        <w:rPr>
          <w:rFonts w:ascii="Arial" w:hAnsi="Arial" w:cs="Arial"/>
          <w:sz w:val="24"/>
          <w:szCs w:val="24"/>
        </w:rPr>
        <w:t xml:space="preserve">. </w:t>
      </w:r>
      <w:r w:rsidR="00B83699">
        <w:rPr>
          <w:rFonts w:ascii="Arial" w:hAnsi="Arial" w:cs="Arial"/>
          <w:sz w:val="24"/>
          <w:szCs w:val="24"/>
        </w:rPr>
        <w:t>This chapter will also outline the validity, reliability</w:t>
      </w:r>
      <w:r w:rsidR="008C2477">
        <w:rPr>
          <w:rFonts w:ascii="Arial" w:hAnsi="Arial" w:cs="Arial"/>
          <w:sz w:val="24"/>
          <w:szCs w:val="24"/>
        </w:rPr>
        <w:t>, any limitations and ethical issues that the research could face.</w:t>
      </w:r>
    </w:p>
    <w:p w14:paraId="13A2F526" w14:textId="17586B6F" w:rsidR="00FE1838" w:rsidRDefault="00FE1838" w:rsidP="00BE47E1">
      <w:pPr>
        <w:pStyle w:val="Heading1"/>
      </w:pPr>
      <w:bookmarkStart w:id="1" w:name="_Toc112428422"/>
      <w:r>
        <w:t>Research Onion</w:t>
      </w:r>
      <w:bookmarkEnd w:id="1"/>
    </w:p>
    <w:p w14:paraId="5EFF0DAF" w14:textId="462F9C79" w:rsidR="008C2477" w:rsidRDefault="008946A5" w:rsidP="008946A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mentioned already in this chapter there are no common definition of </w:t>
      </w:r>
      <w:r w:rsidR="00270203">
        <w:rPr>
          <w:rFonts w:ascii="Arial" w:hAnsi="Arial" w:cs="Arial"/>
          <w:sz w:val="24"/>
          <w:szCs w:val="24"/>
        </w:rPr>
        <w:t xml:space="preserve">research, </w:t>
      </w:r>
      <w:r w:rsidR="00BA1B75">
        <w:rPr>
          <w:rFonts w:ascii="Arial" w:hAnsi="Arial" w:cs="Arial"/>
          <w:sz w:val="24"/>
          <w:szCs w:val="24"/>
        </w:rPr>
        <w:t>Saunders et al (2016)</w:t>
      </w:r>
      <w:r w:rsidR="00270203">
        <w:rPr>
          <w:rFonts w:ascii="Arial" w:hAnsi="Arial" w:cs="Arial"/>
          <w:sz w:val="24"/>
          <w:szCs w:val="24"/>
        </w:rPr>
        <w:t xml:space="preserve"> believes that research </w:t>
      </w:r>
      <w:r w:rsidR="00C5754A">
        <w:rPr>
          <w:rFonts w:ascii="Arial" w:hAnsi="Arial" w:cs="Arial"/>
          <w:sz w:val="24"/>
          <w:szCs w:val="24"/>
        </w:rPr>
        <w:t xml:space="preserve">is the </w:t>
      </w:r>
      <w:r w:rsidR="002A6283">
        <w:rPr>
          <w:rFonts w:ascii="Arial" w:hAnsi="Arial" w:cs="Arial"/>
          <w:sz w:val="24"/>
          <w:szCs w:val="24"/>
        </w:rPr>
        <w:t xml:space="preserve">precise way of discovering </w:t>
      </w:r>
      <w:r w:rsidR="00DB3D0F">
        <w:rPr>
          <w:rFonts w:ascii="Arial" w:hAnsi="Arial" w:cs="Arial"/>
          <w:sz w:val="24"/>
          <w:szCs w:val="24"/>
        </w:rPr>
        <w:t xml:space="preserve">new or supporting </w:t>
      </w:r>
      <w:r w:rsidR="00C70A2B">
        <w:rPr>
          <w:rFonts w:ascii="Arial" w:hAnsi="Arial" w:cs="Arial"/>
          <w:sz w:val="24"/>
          <w:szCs w:val="24"/>
        </w:rPr>
        <w:t xml:space="preserve">knowledge on a particular topic </w:t>
      </w:r>
      <w:r w:rsidR="00432BBE">
        <w:rPr>
          <w:rFonts w:ascii="Arial" w:hAnsi="Arial" w:cs="Arial"/>
          <w:sz w:val="24"/>
          <w:szCs w:val="24"/>
        </w:rPr>
        <w:t xml:space="preserve">or in an area of study, the definition of </w:t>
      </w:r>
      <w:r w:rsidR="00BA1B75">
        <w:rPr>
          <w:rFonts w:ascii="Arial" w:hAnsi="Arial" w:cs="Arial"/>
          <w:sz w:val="24"/>
          <w:szCs w:val="24"/>
        </w:rPr>
        <w:t>Saunders et al (2016)</w:t>
      </w:r>
      <w:r w:rsidR="00432BBE">
        <w:rPr>
          <w:rFonts w:ascii="Arial" w:hAnsi="Arial" w:cs="Arial"/>
          <w:sz w:val="24"/>
          <w:szCs w:val="24"/>
        </w:rPr>
        <w:t xml:space="preserve"> </w:t>
      </w:r>
      <w:r w:rsidR="00AA7AF3">
        <w:rPr>
          <w:rFonts w:ascii="Arial" w:hAnsi="Arial" w:cs="Arial"/>
          <w:sz w:val="24"/>
          <w:szCs w:val="24"/>
        </w:rPr>
        <w:t xml:space="preserve">is supported by </w:t>
      </w:r>
      <w:r w:rsidR="00820C04">
        <w:rPr>
          <w:rFonts w:ascii="Arial" w:hAnsi="Arial" w:cs="Arial"/>
          <w:sz w:val="24"/>
          <w:szCs w:val="24"/>
        </w:rPr>
        <w:t>Koth</w:t>
      </w:r>
      <w:r w:rsidR="00F838D7">
        <w:rPr>
          <w:rFonts w:ascii="Arial" w:hAnsi="Arial" w:cs="Arial"/>
          <w:sz w:val="24"/>
          <w:szCs w:val="24"/>
        </w:rPr>
        <w:t>ari (2004).</w:t>
      </w:r>
    </w:p>
    <w:p w14:paraId="45F80B97" w14:textId="77777777" w:rsidR="00197AF4" w:rsidRDefault="00197AF4" w:rsidP="00197AF4">
      <w:pPr>
        <w:keepNext/>
        <w:spacing w:line="480" w:lineRule="auto"/>
      </w:pPr>
      <w:r>
        <w:rPr>
          <w:rFonts w:ascii="Arial" w:hAnsi="Arial" w:cs="Arial"/>
          <w:noProof/>
          <w:color w:val="000000"/>
          <w:bdr w:val="none" w:sz="0" w:space="0" w:color="auto" w:frame="1"/>
        </w:rPr>
        <w:lastRenderedPageBreak/>
        <w:drawing>
          <wp:inline distT="0" distB="0" distL="0" distR="0" wp14:anchorId="6DC12965" wp14:editId="14881013">
            <wp:extent cx="5731510" cy="4302760"/>
            <wp:effectExtent l="0" t="0" r="2540" b="254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2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A0C586" w14:textId="4EE67523" w:rsidR="00197AF4" w:rsidRDefault="00197AF4" w:rsidP="00197AF4">
      <w:pPr>
        <w:pStyle w:val="Caption"/>
        <w:rPr>
          <w:rFonts w:ascii="Arial" w:hAnsi="Arial" w:cs="Arial"/>
          <w:i w:val="0"/>
          <w:iCs w:val="0"/>
          <w:color w:val="auto"/>
          <w:sz w:val="24"/>
          <w:szCs w:val="24"/>
        </w:rPr>
      </w:pPr>
      <w:r w:rsidRPr="00197AF4"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Figure 4.1: The Research Onion </w:t>
      </w:r>
      <w:r w:rsidR="00BA1B75">
        <w:rPr>
          <w:rFonts w:ascii="Arial" w:hAnsi="Arial" w:cs="Arial"/>
          <w:i w:val="0"/>
          <w:iCs w:val="0"/>
          <w:color w:val="auto"/>
          <w:sz w:val="24"/>
          <w:szCs w:val="24"/>
        </w:rPr>
        <w:t>(Saunders et al, 2016)</w:t>
      </w:r>
    </w:p>
    <w:p w14:paraId="13CEEE95" w14:textId="339DF5E5" w:rsidR="00197AF4" w:rsidRPr="00197AF4" w:rsidRDefault="00FE5391" w:rsidP="00197AF4">
      <w:pPr>
        <w:pStyle w:val="Caption"/>
        <w:spacing w:line="480" w:lineRule="auto"/>
        <w:rPr>
          <w:rFonts w:ascii="Arial" w:hAnsi="Arial" w:cs="Arial"/>
          <w:i w:val="0"/>
          <w:iCs w:val="0"/>
          <w:color w:val="auto"/>
          <w:sz w:val="36"/>
          <w:szCs w:val="36"/>
        </w:rPr>
      </w:pPr>
      <w:r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The </w:t>
      </w:r>
      <w:r w:rsidR="00BA1B75">
        <w:rPr>
          <w:rFonts w:ascii="Arial" w:hAnsi="Arial" w:cs="Arial"/>
          <w:i w:val="0"/>
          <w:iCs w:val="0"/>
          <w:color w:val="auto"/>
          <w:sz w:val="24"/>
          <w:szCs w:val="24"/>
        </w:rPr>
        <w:t>Saunders et al (2016)</w:t>
      </w:r>
      <w:r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 </w:t>
      </w:r>
      <w:r w:rsidR="001B79CA"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research onion will be </w:t>
      </w:r>
      <w:r w:rsidR="00687170"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used </w:t>
      </w:r>
      <w:r w:rsidR="007F31DB"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to help guide the chapter </w:t>
      </w:r>
      <w:r w:rsidR="000F437F"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in </w:t>
      </w:r>
      <w:r w:rsidR="0092686F"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research method. </w:t>
      </w:r>
      <w:r w:rsidR="007C61C2"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The research onion </w:t>
      </w:r>
      <w:r w:rsidR="002C2A41"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will also help </w:t>
      </w:r>
      <w:r w:rsidR="00FB02DB">
        <w:rPr>
          <w:rFonts w:ascii="Arial" w:hAnsi="Arial" w:cs="Arial"/>
          <w:i w:val="0"/>
          <w:iCs w:val="0"/>
          <w:color w:val="auto"/>
          <w:sz w:val="24"/>
          <w:szCs w:val="24"/>
        </w:rPr>
        <w:t xml:space="preserve">to provide an understanding in the importance of research and </w:t>
      </w:r>
      <w:r w:rsidR="00520A58">
        <w:rPr>
          <w:rFonts w:ascii="Arial" w:hAnsi="Arial" w:cs="Arial"/>
          <w:i w:val="0"/>
          <w:iCs w:val="0"/>
          <w:color w:val="auto"/>
          <w:sz w:val="24"/>
          <w:szCs w:val="24"/>
        </w:rPr>
        <w:t>in how it should be conducted.</w:t>
      </w:r>
    </w:p>
    <w:p w14:paraId="379896D0" w14:textId="3EEB6CCA" w:rsidR="00A43C68" w:rsidRDefault="00A43C68" w:rsidP="00A43C68">
      <w:pPr>
        <w:pStyle w:val="Heading2"/>
      </w:pPr>
      <w:bookmarkStart w:id="2" w:name="_Toc112428423"/>
      <w:r>
        <w:t>Philosophy</w:t>
      </w:r>
      <w:bookmarkEnd w:id="2"/>
    </w:p>
    <w:p w14:paraId="48E07B75" w14:textId="03E23F64" w:rsidR="002C7765" w:rsidRDefault="0008039F" w:rsidP="00CB746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best philosophy </w:t>
      </w:r>
      <w:r w:rsidR="00310EFB">
        <w:rPr>
          <w:rFonts w:ascii="Arial" w:hAnsi="Arial" w:cs="Arial"/>
          <w:sz w:val="24"/>
          <w:szCs w:val="24"/>
        </w:rPr>
        <w:t xml:space="preserve">to be used </w:t>
      </w:r>
      <w:r w:rsidR="00827E8A">
        <w:rPr>
          <w:rFonts w:ascii="Arial" w:hAnsi="Arial" w:cs="Arial"/>
          <w:sz w:val="24"/>
          <w:szCs w:val="24"/>
        </w:rPr>
        <w:t xml:space="preserve">in this </w:t>
      </w:r>
      <w:r w:rsidR="00A8306F">
        <w:rPr>
          <w:rFonts w:ascii="Arial" w:hAnsi="Arial" w:cs="Arial"/>
          <w:sz w:val="24"/>
          <w:szCs w:val="24"/>
        </w:rPr>
        <w:t>dissertation</w:t>
      </w:r>
      <w:r w:rsidR="00827E8A">
        <w:rPr>
          <w:rFonts w:ascii="Arial" w:hAnsi="Arial" w:cs="Arial"/>
          <w:sz w:val="24"/>
          <w:szCs w:val="24"/>
        </w:rPr>
        <w:t xml:space="preserve"> will be </w:t>
      </w:r>
      <w:r w:rsidR="00C10536">
        <w:rPr>
          <w:rFonts w:ascii="Arial" w:hAnsi="Arial" w:cs="Arial"/>
          <w:sz w:val="24"/>
          <w:szCs w:val="24"/>
        </w:rPr>
        <w:t xml:space="preserve">interpretivism, this is because this philosophy </w:t>
      </w:r>
      <w:r w:rsidR="00F70960">
        <w:rPr>
          <w:rFonts w:ascii="Arial" w:hAnsi="Arial" w:cs="Arial"/>
          <w:sz w:val="24"/>
          <w:szCs w:val="24"/>
        </w:rPr>
        <w:t>allows for a subje</w:t>
      </w:r>
      <w:r w:rsidR="007B42D0">
        <w:rPr>
          <w:rFonts w:ascii="Arial" w:hAnsi="Arial" w:cs="Arial"/>
          <w:sz w:val="24"/>
          <w:szCs w:val="24"/>
        </w:rPr>
        <w:t>ctivist perspective</w:t>
      </w:r>
      <w:r w:rsidR="00530016">
        <w:rPr>
          <w:rFonts w:ascii="Arial" w:hAnsi="Arial" w:cs="Arial"/>
          <w:sz w:val="24"/>
          <w:szCs w:val="24"/>
        </w:rPr>
        <w:t xml:space="preserve">, this philosophy allows for the fact that </w:t>
      </w:r>
      <w:r w:rsidR="002F06CC">
        <w:rPr>
          <w:rFonts w:ascii="Arial" w:hAnsi="Arial" w:cs="Arial"/>
          <w:sz w:val="24"/>
          <w:szCs w:val="24"/>
        </w:rPr>
        <w:t xml:space="preserve">people will have different experiences </w:t>
      </w:r>
      <w:r w:rsidR="00EA59BD">
        <w:rPr>
          <w:rFonts w:ascii="Arial" w:hAnsi="Arial" w:cs="Arial"/>
          <w:sz w:val="24"/>
          <w:szCs w:val="24"/>
        </w:rPr>
        <w:t xml:space="preserve">and opinions </w:t>
      </w:r>
      <w:r w:rsidR="00BA1B75">
        <w:rPr>
          <w:rFonts w:ascii="Arial" w:hAnsi="Arial" w:cs="Arial"/>
          <w:sz w:val="24"/>
          <w:szCs w:val="24"/>
        </w:rPr>
        <w:t>(Saunders et al, 2016)</w:t>
      </w:r>
      <w:r w:rsidR="002A5330">
        <w:rPr>
          <w:rFonts w:ascii="Arial" w:hAnsi="Arial" w:cs="Arial"/>
          <w:sz w:val="24"/>
          <w:szCs w:val="24"/>
        </w:rPr>
        <w:t>.</w:t>
      </w:r>
      <w:r w:rsidR="001A1B5B">
        <w:rPr>
          <w:rFonts w:ascii="Arial" w:hAnsi="Arial" w:cs="Arial"/>
          <w:sz w:val="24"/>
          <w:szCs w:val="24"/>
        </w:rPr>
        <w:t xml:space="preserve"> </w:t>
      </w:r>
      <w:r w:rsidR="0003116E">
        <w:rPr>
          <w:rFonts w:ascii="Arial" w:hAnsi="Arial" w:cs="Arial"/>
          <w:sz w:val="24"/>
          <w:szCs w:val="24"/>
        </w:rPr>
        <w:t xml:space="preserve">One of the methods that could be used for this </w:t>
      </w:r>
      <w:r w:rsidR="006A557D">
        <w:rPr>
          <w:rFonts w:ascii="Arial" w:hAnsi="Arial" w:cs="Arial"/>
          <w:sz w:val="24"/>
          <w:szCs w:val="24"/>
        </w:rPr>
        <w:t xml:space="preserve">research </w:t>
      </w:r>
      <w:r w:rsidR="002F7715">
        <w:rPr>
          <w:rFonts w:ascii="Arial" w:hAnsi="Arial" w:cs="Arial"/>
          <w:sz w:val="24"/>
          <w:szCs w:val="24"/>
        </w:rPr>
        <w:t xml:space="preserve">is qualitative with </w:t>
      </w:r>
      <w:r w:rsidR="00A5639D">
        <w:rPr>
          <w:rFonts w:ascii="Arial" w:hAnsi="Arial" w:cs="Arial"/>
          <w:sz w:val="24"/>
          <w:szCs w:val="24"/>
        </w:rPr>
        <w:t>Schensul (2011)</w:t>
      </w:r>
      <w:r w:rsidR="005B5553">
        <w:rPr>
          <w:rFonts w:ascii="Arial" w:hAnsi="Arial" w:cs="Arial"/>
          <w:sz w:val="24"/>
          <w:szCs w:val="24"/>
        </w:rPr>
        <w:t xml:space="preserve"> saying that this method places more of emphasis on the study</w:t>
      </w:r>
      <w:r w:rsidR="000025B9">
        <w:rPr>
          <w:rFonts w:ascii="Arial" w:hAnsi="Arial" w:cs="Arial"/>
          <w:sz w:val="24"/>
          <w:szCs w:val="24"/>
        </w:rPr>
        <w:t xml:space="preserve"> and Kothari (2004) further adds that </w:t>
      </w:r>
      <w:r w:rsidR="00A51436">
        <w:rPr>
          <w:rFonts w:ascii="Arial" w:hAnsi="Arial" w:cs="Arial"/>
          <w:sz w:val="24"/>
          <w:szCs w:val="24"/>
        </w:rPr>
        <w:t>qual</w:t>
      </w:r>
      <w:r w:rsidR="00081075">
        <w:rPr>
          <w:rFonts w:ascii="Arial" w:hAnsi="Arial" w:cs="Arial"/>
          <w:sz w:val="24"/>
          <w:szCs w:val="24"/>
        </w:rPr>
        <w:t xml:space="preserve">itative research </w:t>
      </w:r>
      <w:r w:rsidR="00584296">
        <w:rPr>
          <w:rFonts w:ascii="Arial" w:hAnsi="Arial" w:cs="Arial"/>
          <w:sz w:val="24"/>
          <w:szCs w:val="24"/>
        </w:rPr>
        <w:t>intents to</w:t>
      </w:r>
      <w:r w:rsidR="00F4144D">
        <w:rPr>
          <w:rFonts w:ascii="Arial" w:hAnsi="Arial" w:cs="Arial"/>
          <w:sz w:val="24"/>
          <w:szCs w:val="24"/>
        </w:rPr>
        <w:t xml:space="preserve"> discover the </w:t>
      </w:r>
      <w:r w:rsidR="009A5BD6">
        <w:rPr>
          <w:rFonts w:ascii="Arial" w:hAnsi="Arial" w:cs="Arial"/>
          <w:sz w:val="24"/>
          <w:szCs w:val="24"/>
        </w:rPr>
        <w:t>underlying motives in research.</w:t>
      </w:r>
    </w:p>
    <w:p w14:paraId="552E1AAF" w14:textId="62933981" w:rsidR="009A5BD6" w:rsidRPr="00CB7465" w:rsidRDefault="00F73D80" w:rsidP="00CB7465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purpose of using case studies is to </w:t>
      </w:r>
      <w:r w:rsidR="0031264E">
        <w:rPr>
          <w:rFonts w:ascii="Arial" w:hAnsi="Arial" w:cs="Arial"/>
          <w:sz w:val="24"/>
          <w:szCs w:val="24"/>
        </w:rPr>
        <w:t xml:space="preserve">analyse the impact that a major </w:t>
      </w:r>
      <w:r w:rsidR="00294BDA">
        <w:rPr>
          <w:rFonts w:ascii="Arial" w:hAnsi="Arial" w:cs="Arial"/>
          <w:sz w:val="24"/>
          <w:szCs w:val="24"/>
        </w:rPr>
        <w:t xml:space="preserve">counterterrorism operation </w:t>
      </w:r>
      <w:r w:rsidR="00A67637">
        <w:rPr>
          <w:rFonts w:ascii="Arial" w:hAnsi="Arial" w:cs="Arial"/>
          <w:sz w:val="24"/>
          <w:szCs w:val="24"/>
        </w:rPr>
        <w:t xml:space="preserve">has had, these will look to see what the impact was on the unit involved in that operation </w:t>
      </w:r>
      <w:r w:rsidR="003A0962">
        <w:rPr>
          <w:rFonts w:ascii="Arial" w:hAnsi="Arial" w:cs="Arial"/>
          <w:sz w:val="24"/>
          <w:szCs w:val="24"/>
        </w:rPr>
        <w:t xml:space="preserve">and it has impacted future </w:t>
      </w:r>
      <w:r w:rsidR="006A4B5C">
        <w:rPr>
          <w:rFonts w:ascii="Arial" w:hAnsi="Arial" w:cs="Arial"/>
          <w:sz w:val="24"/>
          <w:szCs w:val="24"/>
        </w:rPr>
        <w:t>counterterrorism, such as what lessons were learned</w:t>
      </w:r>
      <w:r w:rsidR="00C70127">
        <w:rPr>
          <w:rFonts w:ascii="Arial" w:hAnsi="Arial" w:cs="Arial"/>
          <w:sz w:val="24"/>
          <w:szCs w:val="24"/>
        </w:rPr>
        <w:t xml:space="preserve"> and what were issues they discovered during those operations.</w:t>
      </w:r>
    </w:p>
    <w:p w14:paraId="29F04B40" w14:textId="7CBACA56" w:rsidR="00A43C68" w:rsidRDefault="00A43C68" w:rsidP="00A43C68">
      <w:pPr>
        <w:pStyle w:val="Heading2"/>
      </w:pPr>
      <w:bookmarkStart w:id="3" w:name="_Toc112428424"/>
      <w:r>
        <w:t>Strategy</w:t>
      </w:r>
      <w:bookmarkEnd w:id="3"/>
    </w:p>
    <w:p w14:paraId="366D7EED" w14:textId="24441290" w:rsidR="002159D5" w:rsidRDefault="00E9609A" w:rsidP="00A86E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the purpose of </w:t>
      </w:r>
      <w:r w:rsidR="00A45684">
        <w:rPr>
          <w:rFonts w:ascii="Arial" w:hAnsi="Arial" w:cs="Arial"/>
          <w:sz w:val="24"/>
          <w:szCs w:val="24"/>
        </w:rPr>
        <w:t>t</w:t>
      </w:r>
      <w:r w:rsidR="00465AB1">
        <w:rPr>
          <w:rFonts w:ascii="Arial" w:hAnsi="Arial" w:cs="Arial"/>
          <w:sz w:val="24"/>
          <w:szCs w:val="24"/>
        </w:rPr>
        <w:t>h</w:t>
      </w:r>
      <w:r w:rsidR="00A45684">
        <w:rPr>
          <w:rFonts w:ascii="Arial" w:hAnsi="Arial" w:cs="Arial"/>
          <w:sz w:val="24"/>
          <w:szCs w:val="24"/>
        </w:rPr>
        <w:t>is dissertation the methods of data collection will b</w:t>
      </w:r>
      <w:r w:rsidR="00084AAE">
        <w:rPr>
          <w:rFonts w:ascii="Arial" w:hAnsi="Arial" w:cs="Arial"/>
          <w:sz w:val="24"/>
          <w:szCs w:val="24"/>
        </w:rPr>
        <w:t xml:space="preserve">e </w:t>
      </w:r>
      <w:r w:rsidR="00122B99">
        <w:rPr>
          <w:rFonts w:ascii="Arial" w:hAnsi="Arial" w:cs="Arial"/>
          <w:sz w:val="24"/>
          <w:szCs w:val="24"/>
        </w:rPr>
        <w:t xml:space="preserve">the use of case studies </w:t>
      </w:r>
      <w:r w:rsidR="00682CFA">
        <w:rPr>
          <w:rFonts w:ascii="Arial" w:hAnsi="Arial" w:cs="Arial"/>
          <w:sz w:val="24"/>
          <w:szCs w:val="24"/>
        </w:rPr>
        <w:t xml:space="preserve">and interviews, </w:t>
      </w:r>
      <w:r w:rsidR="00A40D16">
        <w:rPr>
          <w:rFonts w:ascii="Arial" w:hAnsi="Arial" w:cs="Arial"/>
          <w:sz w:val="24"/>
          <w:szCs w:val="24"/>
        </w:rPr>
        <w:t xml:space="preserve">a case study is a good way of doing research because </w:t>
      </w:r>
      <w:r w:rsidR="00597E8E">
        <w:rPr>
          <w:rFonts w:ascii="Arial" w:hAnsi="Arial" w:cs="Arial"/>
          <w:sz w:val="24"/>
          <w:szCs w:val="24"/>
        </w:rPr>
        <w:t xml:space="preserve">it allows for </w:t>
      </w:r>
      <w:r w:rsidR="009523F2">
        <w:rPr>
          <w:rFonts w:ascii="Arial" w:hAnsi="Arial" w:cs="Arial"/>
          <w:sz w:val="24"/>
          <w:szCs w:val="24"/>
        </w:rPr>
        <w:t xml:space="preserve">the </w:t>
      </w:r>
      <w:r w:rsidR="00B97945">
        <w:rPr>
          <w:rFonts w:ascii="Arial" w:hAnsi="Arial" w:cs="Arial"/>
          <w:sz w:val="24"/>
          <w:szCs w:val="24"/>
        </w:rPr>
        <w:t>use mixed methods of research design</w:t>
      </w:r>
      <w:r w:rsidR="009D1D75">
        <w:rPr>
          <w:rFonts w:ascii="Arial" w:hAnsi="Arial" w:cs="Arial"/>
          <w:sz w:val="24"/>
          <w:szCs w:val="24"/>
        </w:rPr>
        <w:t>, these are mono or multi method choice</w:t>
      </w:r>
      <w:r w:rsidR="00C863BB">
        <w:rPr>
          <w:rFonts w:ascii="Arial" w:hAnsi="Arial" w:cs="Arial"/>
          <w:sz w:val="24"/>
          <w:szCs w:val="24"/>
        </w:rPr>
        <w:t xml:space="preserve">, </w:t>
      </w:r>
      <w:r w:rsidR="00FD5EB1">
        <w:rPr>
          <w:rFonts w:ascii="Arial" w:hAnsi="Arial" w:cs="Arial"/>
          <w:sz w:val="24"/>
          <w:szCs w:val="24"/>
        </w:rPr>
        <w:t xml:space="preserve">a muti-method </w:t>
      </w:r>
      <w:r w:rsidR="005E5DEE">
        <w:rPr>
          <w:rFonts w:ascii="Arial" w:hAnsi="Arial" w:cs="Arial"/>
          <w:sz w:val="24"/>
          <w:szCs w:val="24"/>
        </w:rPr>
        <w:t xml:space="preserve">research that uses more than </w:t>
      </w:r>
      <w:r w:rsidR="002128A6">
        <w:rPr>
          <w:rFonts w:ascii="Arial" w:hAnsi="Arial" w:cs="Arial"/>
          <w:sz w:val="24"/>
          <w:szCs w:val="24"/>
        </w:rPr>
        <w:t xml:space="preserve">one quantitative or qualitative method but does not </w:t>
      </w:r>
      <w:r w:rsidR="00E757FE">
        <w:rPr>
          <w:rFonts w:ascii="Arial" w:hAnsi="Arial" w:cs="Arial"/>
          <w:sz w:val="24"/>
          <w:szCs w:val="24"/>
        </w:rPr>
        <w:t xml:space="preserve">mix the two </w:t>
      </w:r>
      <w:r w:rsidR="00BA1B75">
        <w:rPr>
          <w:rFonts w:ascii="Arial" w:hAnsi="Arial" w:cs="Arial"/>
          <w:sz w:val="24"/>
          <w:szCs w:val="24"/>
        </w:rPr>
        <w:t>(Saunders et al, 2016)</w:t>
      </w:r>
      <w:r w:rsidR="00E757FE">
        <w:rPr>
          <w:rFonts w:ascii="Arial" w:hAnsi="Arial" w:cs="Arial"/>
          <w:sz w:val="24"/>
          <w:szCs w:val="24"/>
        </w:rPr>
        <w:t xml:space="preserve">. </w:t>
      </w:r>
      <w:r w:rsidR="009200C8">
        <w:rPr>
          <w:rFonts w:ascii="Arial" w:hAnsi="Arial" w:cs="Arial"/>
          <w:sz w:val="24"/>
          <w:szCs w:val="24"/>
        </w:rPr>
        <w:t xml:space="preserve">However, case study research </w:t>
      </w:r>
      <w:r w:rsidR="00C47F9D">
        <w:rPr>
          <w:rFonts w:ascii="Arial" w:hAnsi="Arial" w:cs="Arial"/>
          <w:sz w:val="24"/>
          <w:szCs w:val="24"/>
        </w:rPr>
        <w:t xml:space="preserve">can </w:t>
      </w:r>
      <w:r w:rsidR="00465AB1">
        <w:rPr>
          <w:rFonts w:ascii="Arial" w:hAnsi="Arial" w:cs="Arial"/>
          <w:sz w:val="24"/>
          <w:szCs w:val="24"/>
        </w:rPr>
        <w:t xml:space="preserve">be challenging </w:t>
      </w:r>
      <w:r w:rsidR="00EB2159">
        <w:rPr>
          <w:rFonts w:ascii="Arial" w:hAnsi="Arial" w:cs="Arial"/>
          <w:sz w:val="24"/>
          <w:szCs w:val="24"/>
        </w:rPr>
        <w:t xml:space="preserve">as stated mentioned </w:t>
      </w:r>
      <w:r w:rsidR="00F32F6A">
        <w:rPr>
          <w:rFonts w:ascii="Arial" w:hAnsi="Arial" w:cs="Arial"/>
          <w:sz w:val="24"/>
          <w:szCs w:val="24"/>
        </w:rPr>
        <w:t xml:space="preserve">by </w:t>
      </w:r>
      <w:r w:rsidR="00BA1B75">
        <w:rPr>
          <w:rFonts w:ascii="Arial" w:hAnsi="Arial" w:cs="Arial"/>
          <w:sz w:val="24"/>
          <w:szCs w:val="24"/>
        </w:rPr>
        <w:t>Saunders et al (2016)</w:t>
      </w:r>
      <w:r w:rsidR="00F32F6A">
        <w:rPr>
          <w:rFonts w:ascii="Arial" w:hAnsi="Arial" w:cs="Arial"/>
          <w:sz w:val="24"/>
          <w:szCs w:val="24"/>
        </w:rPr>
        <w:t xml:space="preserve"> </w:t>
      </w:r>
      <w:r w:rsidR="00C30437">
        <w:rPr>
          <w:rFonts w:ascii="Arial" w:hAnsi="Arial" w:cs="Arial"/>
          <w:sz w:val="24"/>
          <w:szCs w:val="24"/>
        </w:rPr>
        <w:t xml:space="preserve">because </w:t>
      </w:r>
      <w:r w:rsidR="007B5D0D">
        <w:rPr>
          <w:rFonts w:ascii="Arial" w:hAnsi="Arial" w:cs="Arial"/>
          <w:sz w:val="24"/>
          <w:szCs w:val="24"/>
        </w:rPr>
        <w:t>of it</w:t>
      </w:r>
      <w:r w:rsidR="009B2D6F">
        <w:rPr>
          <w:rFonts w:ascii="Arial" w:hAnsi="Arial" w:cs="Arial"/>
          <w:sz w:val="24"/>
          <w:szCs w:val="24"/>
        </w:rPr>
        <w:t xml:space="preserve"> is intensive and </w:t>
      </w:r>
      <w:r w:rsidR="001E538A">
        <w:rPr>
          <w:rFonts w:ascii="Arial" w:hAnsi="Arial" w:cs="Arial"/>
          <w:sz w:val="24"/>
          <w:szCs w:val="24"/>
        </w:rPr>
        <w:t xml:space="preserve">the need </w:t>
      </w:r>
      <w:r w:rsidR="00931D34">
        <w:rPr>
          <w:rFonts w:ascii="Arial" w:hAnsi="Arial" w:cs="Arial"/>
          <w:sz w:val="24"/>
          <w:szCs w:val="24"/>
        </w:rPr>
        <w:t>to be able to ident</w:t>
      </w:r>
      <w:r w:rsidR="00F4442B">
        <w:rPr>
          <w:rFonts w:ascii="Arial" w:hAnsi="Arial" w:cs="Arial"/>
          <w:sz w:val="24"/>
          <w:szCs w:val="24"/>
        </w:rPr>
        <w:t>ify and define</w:t>
      </w:r>
      <w:r w:rsidR="00E02AA8">
        <w:rPr>
          <w:rFonts w:ascii="Arial" w:hAnsi="Arial" w:cs="Arial"/>
          <w:sz w:val="24"/>
          <w:szCs w:val="24"/>
        </w:rPr>
        <w:t xml:space="preserve"> and also be able to gain </w:t>
      </w:r>
      <w:r w:rsidR="002159D5">
        <w:rPr>
          <w:rFonts w:ascii="Arial" w:hAnsi="Arial" w:cs="Arial"/>
          <w:sz w:val="24"/>
          <w:szCs w:val="24"/>
        </w:rPr>
        <w:t xml:space="preserve">access to case studies. </w:t>
      </w:r>
    </w:p>
    <w:p w14:paraId="2D49AAF7" w14:textId="3B76C3E9" w:rsidR="002C7765" w:rsidRPr="00A86EE8" w:rsidRDefault="004E5841" w:rsidP="00A86EE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interview can be done in </w:t>
      </w:r>
      <w:r w:rsidR="00645315">
        <w:rPr>
          <w:rFonts w:ascii="Arial" w:hAnsi="Arial" w:cs="Arial"/>
          <w:sz w:val="24"/>
          <w:szCs w:val="24"/>
        </w:rPr>
        <w:t xml:space="preserve">two different ways these are either structured or semi structured both these methods </w:t>
      </w:r>
      <w:r w:rsidR="005648C4">
        <w:rPr>
          <w:rFonts w:ascii="Arial" w:hAnsi="Arial" w:cs="Arial"/>
          <w:sz w:val="24"/>
          <w:szCs w:val="24"/>
        </w:rPr>
        <w:t xml:space="preserve">are known as mono method </w:t>
      </w:r>
      <w:r w:rsidR="002F4AE3">
        <w:rPr>
          <w:rFonts w:ascii="Arial" w:hAnsi="Arial" w:cs="Arial"/>
          <w:sz w:val="24"/>
          <w:szCs w:val="24"/>
        </w:rPr>
        <w:t>qualitative;</w:t>
      </w:r>
      <w:r w:rsidR="002A514D">
        <w:rPr>
          <w:rFonts w:ascii="Arial" w:hAnsi="Arial" w:cs="Arial"/>
          <w:sz w:val="24"/>
          <w:szCs w:val="24"/>
        </w:rPr>
        <w:t xml:space="preserve"> an interview can also be unstructured </w:t>
      </w:r>
      <w:r w:rsidR="00BA1B75">
        <w:rPr>
          <w:rFonts w:ascii="Arial" w:hAnsi="Arial" w:cs="Arial"/>
          <w:sz w:val="24"/>
          <w:szCs w:val="24"/>
        </w:rPr>
        <w:t>(Saunders et al, 2016)</w:t>
      </w:r>
      <w:r w:rsidR="002A514D">
        <w:rPr>
          <w:rFonts w:ascii="Arial" w:hAnsi="Arial" w:cs="Arial"/>
          <w:sz w:val="24"/>
          <w:szCs w:val="24"/>
        </w:rPr>
        <w:t>.</w:t>
      </w:r>
      <w:r w:rsidR="002F4AE3">
        <w:rPr>
          <w:rFonts w:ascii="Arial" w:hAnsi="Arial" w:cs="Arial"/>
          <w:sz w:val="24"/>
          <w:szCs w:val="24"/>
        </w:rPr>
        <w:t xml:space="preserve"> An interview also </w:t>
      </w:r>
      <w:r w:rsidR="007142A4">
        <w:rPr>
          <w:rFonts w:ascii="Arial" w:hAnsi="Arial" w:cs="Arial"/>
          <w:sz w:val="24"/>
          <w:szCs w:val="24"/>
        </w:rPr>
        <w:t>allows to gather valid and reliable data that is relev</w:t>
      </w:r>
      <w:r w:rsidR="00B35D9F">
        <w:rPr>
          <w:rFonts w:ascii="Arial" w:hAnsi="Arial" w:cs="Arial"/>
          <w:sz w:val="24"/>
          <w:szCs w:val="24"/>
        </w:rPr>
        <w:t xml:space="preserve">ant to the research question, it can also help to refine </w:t>
      </w:r>
      <w:r w:rsidR="00C97704">
        <w:rPr>
          <w:rFonts w:ascii="Arial" w:hAnsi="Arial" w:cs="Arial"/>
          <w:sz w:val="24"/>
          <w:szCs w:val="24"/>
        </w:rPr>
        <w:t>research question and objectives that have not been fully developed before the interview,</w:t>
      </w:r>
      <w:r w:rsidR="00553EDC">
        <w:rPr>
          <w:rFonts w:ascii="Arial" w:hAnsi="Arial" w:cs="Arial"/>
          <w:sz w:val="24"/>
          <w:szCs w:val="24"/>
        </w:rPr>
        <w:t xml:space="preserve"> However, </w:t>
      </w:r>
      <w:r w:rsidR="00BA1B75">
        <w:rPr>
          <w:rFonts w:ascii="Arial" w:hAnsi="Arial" w:cs="Arial"/>
          <w:sz w:val="24"/>
          <w:szCs w:val="24"/>
        </w:rPr>
        <w:t>Saunders et al (2016)</w:t>
      </w:r>
      <w:r w:rsidR="00553EDC">
        <w:rPr>
          <w:rFonts w:ascii="Arial" w:hAnsi="Arial" w:cs="Arial"/>
          <w:sz w:val="24"/>
          <w:szCs w:val="24"/>
        </w:rPr>
        <w:t xml:space="preserve"> </w:t>
      </w:r>
      <w:r w:rsidR="00A77AC3">
        <w:rPr>
          <w:rFonts w:ascii="Arial" w:hAnsi="Arial" w:cs="Arial"/>
          <w:sz w:val="24"/>
          <w:szCs w:val="24"/>
        </w:rPr>
        <w:t xml:space="preserve">also notes that the interviewer </w:t>
      </w:r>
      <w:r w:rsidR="00EC4FD6">
        <w:rPr>
          <w:rFonts w:ascii="Arial" w:hAnsi="Arial" w:cs="Arial"/>
          <w:sz w:val="24"/>
          <w:szCs w:val="24"/>
        </w:rPr>
        <w:t xml:space="preserve">has to establish </w:t>
      </w:r>
      <w:r w:rsidR="009D0EDC">
        <w:rPr>
          <w:rFonts w:ascii="Arial" w:hAnsi="Arial" w:cs="Arial"/>
          <w:sz w:val="24"/>
          <w:szCs w:val="24"/>
        </w:rPr>
        <w:t xml:space="preserve">rapport and also be able to ask concise and unambiguous </w:t>
      </w:r>
      <w:r w:rsidR="00BD4FC2">
        <w:rPr>
          <w:rFonts w:ascii="Arial" w:hAnsi="Arial" w:cs="Arial"/>
          <w:sz w:val="24"/>
          <w:szCs w:val="24"/>
        </w:rPr>
        <w:t>questions</w:t>
      </w:r>
      <w:r w:rsidR="001675A0">
        <w:rPr>
          <w:rFonts w:ascii="Arial" w:hAnsi="Arial" w:cs="Arial"/>
          <w:sz w:val="24"/>
          <w:szCs w:val="24"/>
        </w:rPr>
        <w:t xml:space="preserve"> in which the person being interviewed is willing to respond to and also </w:t>
      </w:r>
      <w:r w:rsidR="00021CE3">
        <w:rPr>
          <w:rFonts w:ascii="Arial" w:hAnsi="Arial" w:cs="Arial"/>
          <w:sz w:val="24"/>
          <w:szCs w:val="24"/>
        </w:rPr>
        <w:t>listen attentively.</w:t>
      </w:r>
    </w:p>
    <w:p w14:paraId="56FF185D" w14:textId="7CB93CBC" w:rsidR="00A43C68" w:rsidRDefault="00A43C68" w:rsidP="00A43C68">
      <w:pPr>
        <w:pStyle w:val="Heading2"/>
      </w:pPr>
      <w:bookmarkStart w:id="4" w:name="_Toc112428425"/>
      <w:r>
        <w:t>Choice</w:t>
      </w:r>
      <w:bookmarkEnd w:id="4"/>
    </w:p>
    <w:p w14:paraId="279AB5EA" w14:textId="277805CD" w:rsidR="002C7765" w:rsidRPr="00671160" w:rsidRDefault="00AC0655" w:rsidP="006711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research will use a mono method qualitative data analysis, the reasoning </w:t>
      </w:r>
      <w:r w:rsidR="00DE19E5">
        <w:rPr>
          <w:rFonts w:ascii="Arial" w:hAnsi="Arial" w:cs="Arial"/>
          <w:sz w:val="24"/>
          <w:szCs w:val="24"/>
        </w:rPr>
        <w:t xml:space="preserve">behind this choice is explained by </w:t>
      </w:r>
      <w:r w:rsidR="00BA1B75">
        <w:rPr>
          <w:rFonts w:ascii="Arial" w:hAnsi="Arial" w:cs="Arial"/>
          <w:sz w:val="24"/>
          <w:szCs w:val="24"/>
        </w:rPr>
        <w:t>Saunders et al (2016)</w:t>
      </w:r>
      <w:r w:rsidR="00DE19E5">
        <w:rPr>
          <w:rFonts w:ascii="Arial" w:hAnsi="Arial" w:cs="Arial"/>
          <w:sz w:val="24"/>
          <w:szCs w:val="24"/>
        </w:rPr>
        <w:t xml:space="preserve"> </w:t>
      </w:r>
      <w:r w:rsidR="009156E4">
        <w:rPr>
          <w:rFonts w:ascii="Arial" w:hAnsi="Arial" w:cs="Arial"/>
          <w:sz w:val="24"/>
          <w:szCs w:val="24"/>
        </w:rPr>
        <w:t>who says that qualitative is a non-</w:t>
      </w:r>
      <w:r w:rsidR="009156E4">
        <w:rPr>
          <w:rFonts w:ascii="Arial" w:hAnsi="Arial" w:cs="Arial"/>
          <w:sz w:val="24"/>
          <w:szCs w:val="24"/>
        </w:rPr>
        <w:lastRenderedPageBreak/>
        <w:t xml:space="preserve">statistical </w:t>
      </w:r>
      <w:r w:rsidR="006F21DF">
        <w:rPr>
          <w:rFonts w:ascii="Arial" w:hAnsi="Arial" w:cs="Arial"/>
          <w:sz w:val="24"/>
          <w:szCs w:val="24"/>
        </w:rPr>
        <w:t>method of data analysis</w:t>
      </w:r>
      <w:r w:rsidR="005F260C">
        <w:rPr>
          <w:rFonts w:ascii="Arial" w:hAnsi="Arial" w:cs="Arial"/>
          <w:sz w:val="24"/>
          <w:szCs w:val="24"/>
        </w:rPr>
        <w:t>,</w:t>
      </w:r>
      <w:r w:rsidR="00DA0B36">
        <w:rPr>
          <w:rFonts w:ascii="Arial" w:hAnsi="Arial" w:cs="Arial"/>
          <w:sz w:val="24"/>
          <w:szCs w:val="24"/>
        </w:rPr>
        <w:t xml:space="preserve"> Molina-</w:t>
      </w:r>
      <w:r w:rsidR="005F260C">
        <w:rPr>
          <w:rFonts w:ascii="Arial" w:hAnsi="Arial" w:cs="Arial"/>
          <w:sz w:val="24"/>
          <w:szCs w:val="24"/>
        </w:rPr>
        <w:t xml:space="preserve">Azorin and Cameron (2010) </w:t>
      </w:r>
      <w:r w:rsidR="005339E4">
        <w:rPr>
          <w:rFonts w:ascii="Arial" w:hAnsi="Arial" w:cs="Arial"/>
          <w:sz w:val="24"/>
          <w:szCs w:val="24"/>
        </w:rPr>
        <w:t xml:space="preserve">add that a monomethod </w:t>
      </w:r>
      <w:r w:rsidR="004C56BE">
        <w:rPr>
          <w:rFonts w:ascii="Arial" w:hAnsi="Arial" w:cs="Arial"/>
          <w:sz w:val="24"/>
          <w:szCs w:val="24"/>
        </w:rPr>
        <w:t>study only uses one type of method, a qual</w:t>
      </w:r>
      <w:r w:rsidR="00083041">
        <w:rPr>
          <w:rFonts w:ascii="Arial" w:hAnsi="Arial" w:cs="Arial"/>
          <w:sz w:val="24"/>
          <w:szCs w:val="24"/>
        </w:rPr>
        <w:t xml:space="preserve">itative method mainly focuses on </w:t>
      </w:r>
      <w:r w:rsidR="006005BD">
        <w:rPr>
          <w:rFonts w:ascii="Arial" w:hAnsi="Arial" w:cs="Arial"/>
          <w:sz w:val="24"/>
          <w:szCs w:val="24"/>
        </w:rPr>
        <w:t>analysing data from text</w:t>
      </w:r>
      <w:r w:rsidR="00F94866">
        <w:rPr>
          <w:rFonts w:ascii="Arial" w:hAnsi="Arial" w:cs="Arial"/>
          <w:sz w:val="24"/>
          <w:szCs w:val="24"/>
        </w:rPr>
        <w:t>.</w:t>
      </w:r>
    </w:p>
    <w:p w14:paraId="07D48C67" w14:textId="0D966A56" w:rsidR="00AC40D4" w:rsidRDefault="00AC40D4" w:rsidP="00A43C68">
      <w:pPr>
        <w:pStyle w:val="Heading2"/>
      </w:pPr>
      <w:bookmarkStart w:id="5" w:name="_Toc112428426"/>
      <w:r>
        <w:t>Time Horizon</w:t>
      </w:r>
      <w:bookmarkEnd w:id="5"/>
    </w:p>
    <w:p w14:paraId="71E946D5" w14:textId="2CB784C6" w:rsidR="002C7765" w:rsidRPr="00615EE4" w:rsidRDefault="00341302" w:rsidP="00615EE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 purposes of this research</w:t>
      </w:r>
      <w:r w:rsidR="005F1E0E">
        <w:rPr>
          <w:rFonts w:ascii="Arial" w:hAnsi="Arial" w:cs="Arial"/>
          <w:sz w:val="24"/>
          <w:szCs w:val="24"/>
        </w:rPr>
        <w:t xml:space="preserve">, the dissertation will use a cross sectional </w:t>
      </w:r>
      <w:r w:rsidR="00607E9B">
        <w:rPr>
          <w:rFonts w:ascii="Arial" w:hAnsi="Arial" w:cs="Arial"/>
          <w:sz w:val="24"/>
          <w:szCs w:val="24"/>
        </w:rPr>
        <w:t>study</w:t>
      </w:r>
      <w:r w:rsidR="005F1E0E">
        <w:rPr>
          <w:rFonts w:ascii="Arial" w:hAnsi="Arial" w:cs="Arial"/>
          <w:sz w:val="24"/>
          <w:szCs w:val="24"/>
        </w:rPr>
        <w:t xml:space="preserve"> of research</w:t>
      </w:r>
      <w:r w:rsidR="00607E9B">
        <w:rPr>
          <w:rFonts w:ascii="Arial" w:hAnsi="Arial" w:cs="Arial"/>
          <w:sz w:val="24"/>
          <w:szCs w:val="24"/>
        </w:rPr>
        <w:t xml:space="preserve"> this is because </w:t>
      </w:r>
      <w:r w:rsidR="00F46C89">
        <w:rPr>
          <w:rFonts w:ascii="Arial" w:hAnsi="Arial" w:cs="Arial"/>
          <w:sz w:val="24"/>
          <w:szCs w:val="24"/>
        </w:rPr>
        <w:t xml:space="preserve">a cross sectional study </w:t>
      </w:r>
      <w:r w:rsidR="004C051D">
        <w:rPr>
          <w:rFonts w:ascii="Arial" w:hAnsi="Arial" w:cs="Arial"/>
          <w:sz w:val="24"/>
          <w:szCs w:val="24"/>
        </w:rPr>
        <w:t xml:space="preserve">aims to </w:t>
      </w:r>
      <w:r w:rsidR="003F3A1D">
        <w:rPr>
          <w:rFonts w:ascii="Arial" w:hAnsi="Arial" w:cs="Arial"/>
          <w:sz w:val="24"/>
          <w:szCs w:val="24"/>
        </w:rPr>
        <w:t>describe rather than measure (</w:t>
      </w:r>
      <w:r w:rsidR="006F47F5">
        <w:rPr>
          <w:rFonts w:ascii="Arial" w:hAnsi="Arial" w:cs="Arial"/>
          <w:sz w:val="24"/>
          <w:szCs w:val="24"/>
        </w:rPr>
        <w:t>Simkus, 2021).</w:t>
      </w:r>
      <w:r w:rsidR="00E42CB2">
        <w:rPr>
          <w:rFonts w:ascii="Arial" w:hAnsi="Arial" w:cs="Arial"/>
          <w:sz w:val="24"/>
          <w:szCs w:val="24"/>
        </w:rPr>
        <w:t xml:space="preserve"> </w:t>
      </w:r>
      <w:r w:rsidR="00BB3070">
        <w:rPr>
          <w:rFonts w:ascii="Arial" w:hAnsi="Arial" w:cs="Arial"/>
          <w:sz w:val="24"/>
          <w:szCs w:val="24"/>
        </w:rPr>
        <w:t>Cherry (</w:t>
      </w:r>
      <w:r w:rsidR="008B2531">
        <w:rPr>
          <w:rFonts w:ascii="Arial" w:hAnsi="Arial" w:cs="Arial"/>
          <w:sz w:val="24"/>
          <w:szCs w:val="24"/>
        </w:rPr>
        <w:t xml:space="preserve">2019) also explains </w:t>
      </w:r>
      <w:r w:rsidR="009C7D21">
        <w:rPr>
          <w:rFonts w:ascii="Arial" w:hAnsi="Arial" w:cs="Arial"/>
          <w:sz w:val="24"/>
          <w:szCs w:val="24"/>
        </w:rPr>
        <w:t xml:space="preserve">that it gives flexibility for those who take part in the study, </w:t>
      </w:r>
      <w:r w:rsidR="00EE07D8">
        <w:rPr>
          <w:rFonts w:ascii="Arial" w:hAnsi="Arial" w:cs="Arial"/>
          <w:sz w:val="24"/>
          <w:szCs w:val="24"/>
        </w:rPr>
        <w:t xml:space="preserve">she also </w:t>
      </w:r>
      <w:r w:rsidR="00EF2DDC">
        <w:rPr>
          <w:rFonts w:ascii="Arial" w:hAnsi="Arial" w:cs="Arial"/>
          <w:sz w:val="24"/>
          <w:szCs w:val="24"/>
        </w:rPr>
        <w:t xml:space="preserve">identifies the advantages of cross sectional study </w:t>
      </w:r>
      <w:r w:rsidR="002A60EE">
        <w:rPr>
          <w:rFonts w:ascii="Arial" w:hAnsi="Arial" w:cs="Arial"/>
          <w:sz w:val="24"/>
          <w:szCs w:val="24"/>
        </w:rPr>
        <w:t xml:space="preserve">are that it allows a researcher </w:t>
      </w:r>
      <w:r w:rsidR="00D96A96">
        <w:rPr>
          <w:rFonts w:ascii="Arial" w:hAnsi="Arial" w:cs="Arial"/>
          <w:sz w:val="24"/>
          <w:szCs w:val="24"/>
        </w:rPr>
        <w:t xml:space="preserve">to collect a </w:t>
      </w:r>
      <w:r w:rsidR="0056540A">
        <w:rPr>
          <w:rFonts w:ascii="Arial" w:hAnsi="Arial" w:cs="Arial"/>
          <w:sz w:val="24"/>
          <w:szCs w:val="24"/>
        </w:rPr>
        <w:t>consi</w:t>
      </w:r>
      <w:r w:rsidR="00B6680C">
        <w:rPr>
          <w:rFonts w:ascii="Arial" w:hAnsi="Arial" w:cs="Arial"/>
          <w:sz w:val="24"/>
          <w:szCs w:val="24"/>
        </w:rPr>
        <w:t xml:space="preserve">derable deal of information rather quicker and it is also </w:t>
      </w:r>
      <w:r w:rsidR="00536F24">
        <w:rPr>
          <w:rFonts w:ascii="Arial" w:hAnsi="Arial" w:cs="Arial"/>
          <w:sz w:val="24"/>
          <w:szCs w:val="24"/>
        </w:rPr>
        <w:t xml:space="preserve">inexpensive </w:t>
      </w:r>
      <w:r w:rsidR="0066738D">
        <w:rPr>
          <w:rFonts w:ascii="Arial" w:hAnsi="Arial" w:cs="Arial"/>
          <w:sz w:val="24"/>
          <w:szCs w:val="24"/>
        </w:rPr>
        <w:t xml:space="preserve">to do so, </w:t>
      </w:r>
      <w:r w:rsidR="00B43461">
        <w:rPr>
          <w:rFonts w:ascii="Arial" w:hAnsi="Arial" w:cs="Arial"/>
          <w:sz w:val="24"/>
          <w:szCs w:val="24"/>
        </w:rPr>
        <w:t>On the other hand</w:t>
      </w:r>
      <w:r w:rsidR="00F3628A">
        <w:rPr>
          <w:rFonts w:ascii="Arial" w:hAnsi="Arial" w:cs="Arial"/>
          <w:sz w:val="24"/>
          <w:szCs w:val="24"/>
        </w:rPr>
        <w:t xml:space="preserve"> C</w:t>
      </w:r>
      <w:r w:rsidR="00446611">
        <w:rPr>
          <w:rFonts w:ascii="Arial" w:hAnsi="Arial" w:cs="Arial"/>
          <w:sz w:val="24"/>
          <w:szCs w:val="24"/>
        </w:rPr>
        <w:t xml:space="preserve">herry (2019) notes that the disadvantage </w:t>
      </w:r>
      <w:r w:rsidR="003C06EA">
        <w:rPr>
          <w:rFonts w:ascii="Arial" w:hAnsi="Arial" w:cs="Arial"/>
          <w:sz w:val="24"/>
          <w:szCs w:val="24"/>
        </w:rPr>
        <w:t xml:space="preserve">of cross sectional are that </w:t>
      </w:r>
      <w:r w:rsidR="00AC42CC">
        <w:rPr>
          <w:rFonts w:ascii="Arial" w:hAnsi="Arial" w:cs="Arial"/>
          <w:sz w:val="24"/>
          <w:szCs w:val="24"/>
        </w:rPr>
        <w:t>there is potential for bias.</w:t>
      </w:r>
    </w:p>
    <w:p w14:paraId="425D714E" w14:textId="26FF9479" w:rsidR="00FE1838" w:rsidRDefault="00FE1838" w:rsidP="00BE47E1">
      <w:pPr>
        <w:pStyle w:val="Heading1"/>
      </w:pPr>
      <w:bookmarkStart w:id="6" w:name="_Toc112428427"/>
      <w:r>
        <w:t>Data Collection, Process and Analysis</w:t>
      </w:r>
      <w:bookmarkEnd w:id="6"/>
    </w:p>
    <w:p w14:paraId="0B5E302D" w14:textId="2C653A94" w:rsidR="00AC40D4" w:rsidRDefault="00AC40D4" w:rsidP="00AC40D4">
      <w:pPr>
        <w:pStyle w:val="Heading2"/>
      </w:pPr>
      <w:bookmarkStart w:id="7" w:name="_Toc112428428"/>
      <w:r>
        <w:t>Data Collection</w:t>
      </w:r>
      <w:bookmarkEnd w:id="7"/>
    </w:p>
    <w:p w14:paraId="264790E2" w14:textId="0871DAD7" w:rsidR="00871498" w:rsidRPr="00DE186C" w:rsidRDefault="00B71427" w:rsidP="00DE186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two main types of data collection, the first </w:t>
      </w:r>
      <w:r w:rsidR="00C71140">
        <w:rPr>
          <w:rFonts w:ascii="Arial" w:hAnsi="Arial" w:cs="Arial"/>
          <w:sz w:val="24"/>
          <w:szCs w:val="24"/>
        </w:rPr>
        <w:t xml:space="preserve">is primary which </w:t>
      </w:r>
      <w:r w:rsidR="00424BCE">
        <w:rPr>
          <w:rFonts w:ascii="Arial" w:hAnsi="Arial" w:cs="Arial"/>
          <w:sz w:val="24"/>
          <w:szCs w:val="24"/>
        </w:rPr>
        <w:t>is a collection of materials tha</w:t>
      </w:r>
      <w:r w:rsidR="0038231D">
        <w:rPr>
          <w:rFonts w:ascii="Arial" w:hAnsi="Arial" w:cs="Arial"/>
          <w:sz w:val="24"/>
          <w:szCs w:val="24"/>
        </w:rPr>
        <w:t>t</w:t>
      </w:r>
      <w:r w:rsidR="00424BCE">
        <w:rPr>
          <w:rFonts w:ascii="Arial" w:hAnsi="Arial" w:cs="Arial"/>
          <w:sz w:val="24"/>
          <w:szCs w:val="24"/>
        </w:rPr>
        <w:t xml:space="preserve"> can serve as an inspiration </w:t>
      </w:r>
      <w:r w:rsidR="0038231D">
        <w:rPr>
          <w:rFonts w:ascii="Arial" w:hAnsi="Arial" w:cs="Arial"/>
          <w:sz w:val="24"/>
          <w:szCs w:val="24"/>
        </w:rPr>
        <w:t xml:space="preserve">and is used </w:t>
      </w:r>
      <w:r w:rsidR="00CF63FD">
        <w:rPr>
          <w:rFonts w:ascii="Arial" w:hAnsi="Arial" w:cs="Arial"/>
          <w:sz w:val="24"/>
          <w:szCs w:val="24"/>
        </w:rPr>
        <w:t>to help support the researcher’s writing (Gaillet and Eble, 2015)</w:t>
      </w:r>
      <w:r w:rsidR="00084200">
        <w:rPr>
          <w:rFonts w:ascii="Arial" w:hAnsi="Arial" w:cs="Arial"/>
          <w:sz w:val="24"/>
          <w:szCs w:val="24"/>
        </w:rPr>
        <w:t xml:space="preserve">, also QuestionPro (2021) </w:t>
      </w:r>
      <w:r w:rsidR="005B5CDC">
        <w:rPr>
          <w:rFonts w:ascii="Arial" w:hAnsi="Arial" w:cs="Arial"/>
          <w:sz w:val="24"/>
          <w:szCs w:val="24"/>
        </w:rPr>
        <w:t xml:space="preserve">further notes that </w:t>
      </w:r>
      <w:r w:rsidR="003203A8">
        <w:rPr>
          <w:rFonts w:ascii="Arial" w:hAnsi="Arial" w:cs="Arial"/>
          <w:sz w:val="24"/>
          <w:szCs w:val="24"/>
        </w:rPr>
        <w:t xml:space="preserve">primary research is collected by the researcher. </w:t>
      </w:r>
      <w:r w:rsidR="00A67A1C">
        <w:rPr>
          <w:rFonts w:ascii="Arial" w:hAnsi="Arial" w:cs="Arial"/>
          <w:sz w:val="24"/>
          <w:szCs w:val="24"/>
        </w:rPr>
        <w:t xml:space="preserve">Primary research for this dissertation will be collected through the use </w:t>
      </w:r>
      <w:r w:rsidR="00602E70">
        <w:rPr>
          <w:rFonts w:ascii="Arial" w:hAnsi="Arial" w:cs="Arial"/>
          <w:sz w:val="24"/>
          <w:szCs w:val="24"/>
        </w:rPr>
        <w:t>of interviews</w:t>
      </w:r>
      <w:r w:rsidR="00B715E8">
        <w:rPr>
          <w:rFonts w:ascii="Arial" w:hAnsi="Arial" w:cs="Arial"/>
          <w:sz w:val="24"/>
          <w:szCs w:val="24"/>
        </w:rPr>
        <w:t xml:space="preserve">, </w:t>
      </w:r>
      <w:r w:rsidR="00EE52BE">
        <w:rPr>
          <w:rFonts w:ascii="Arial" w:hAnsi="Arial" w:cs="Arial"/>
          <w:sz w:val="24"/>
          <w:szCs w:val="24"/>
        </w:rPr>
        <w:t xml:space="preserve">some of the </w:t>
      </w:r>
      <w:r w:rsidR="0018164B">
        <w:rPr>
          <w:rFonts w:ascii="Arial" w:hAnsi="Arial" w:cs="Arial"/>
          <w:sz w:val="24"/>
          <w:szCs w:val="24"/>
        </w:rPr>
        <w:t xml:space="preserve">advantages </w:t>
      </w:r>
      <w:r w:rsidR="007C0461">
        <w:rPr>
          <w:rFonts w:ascii="Arial" w:hAnsi="Arial" w:cs="Arial"/>
          <w:sz w:val="24"/>
          <w:szCs w:val="24"/>
        </w:rPr>
        <w:t xml:space="preserve">of interviews according to </w:t>
      </w:r>
      <w:r w:rsidR="004D348E">
        <w:rPr>
          <w:rFonts w:ascii="Arial" w:hAnsi="Arial" w:cs="Arial"/>
          <w:sz w:val="24"/>
          <w:szCs w:val="24"/>
        </w:rPr>
        <w:t xml:space="preserve">Prasanna (2022) </w:t>
      </w:r>
      <w:r w:rsidR="00EE52BE">
        <w:rPr>
          <w:rFonts w:ascii="Arial" w:hAnsi="Arial" w:cs="Arial"/>
          <w:sz w:val="24"/>
          <w:szCs w:val="24"/>
        </w:rPr>
        <w:t>are that they are a great source of information</w:t>
      </w:r>
      <w:r w:rsidR="004B59C4">
        <w:rPr>
          <w:rFonts w:ascii="Arial" w:hAnsi="Arial" w:cs="Arial"/>
          <w:sz w:val="24"/>
          <w:szCs w:val="24"/>
        </w:rPr>
        <w:t>, they can increase in knowledge</w:t>
      </w:r>
      <w:r w:rsidR="00DD459C">
        <w:rPr>
          <w:rFonts w:ascii="Arial" w:hAnsi="Arial" w:cs="Arial"/>
          <w:sz w:val="24"/>
          <w:szCs w:val="24"/>
        </w:rPr>
        <w:t>.</w:t>
      </w:r>
      <w:r w:rsidR="00147973">
        <w:rPr>
          <w:rFonts w:ascii="Arial" w:hAnsi="Arial" w:cs="Arial"/>
          <w:sz w:val="24"/>
          <w:szCs w:val="24"/>
        </w:rPr>
        <w:t xml:space="preserve"> </w:t>
      </w:r>
      <w:r w:rsidR="00DD459C">
        <w:rPr>
          <w:rFonts w:ascii="Arial" w:hAnsi="Arial" w:cs="Arial"/>
          <w:sz w:val="24"/>
          <w:szCs w:val="24"/>
        </w:rPr>
        <w:t>However,</w:t>
      </w:r>
      <w:r w:rsidR="00147973">
        <w:rPr>
          <w:rFonts w:ascii="Arial" w:hAnsi="Arial" w:cs="Arial"/>
          <w:sz w:val="24"/>
          <w:szCs w:val="24"/>
        </w:rPr>
        <w:t xml:space="preserve"> Prasanna (2022) </w:t>
      </w:r>
      <w:r w:rsidR="00743442">
        <w:rPr>
          <w:rFonts w:ascii="Arial" w:hAnsi="Arial" w:cs="Arial"/>
          <w:sz w:val="24"/>
          <w:szCs w:val="24"/>
        </w:rPr>
        <w:t xml:space="preserve">also notes the </w:t>
      </w:r>
      <w:r w:rsidR="007113A2">
        <w:rPr>
          <w:rFonts w:ascii="Arial" w:hAnsi="Arial" w:cs="Arial"/>
          <w:sz w:val="24"/>
          <w:szCs w:val="24"/>
        </w:rPr>
        <w:t xml:space="preserve">disadvantages of interviews are </w:t>
      </w:r>
      <w:r w:rsidR="000B37B6">
        <w:rPr>
          <w:rFonts w:ascii="Arial" w:hAnsi="Arial" w:cs="Arial"/>
          <w:sz w:val="24"/>
          <w:szCs w:val="24"/>
        </w:rPr>
        <w:t xml:space="preserve">that it could be hard to verify any information </w:t>
      </w:r>
      <w:r w:rsidR="008365E9">
        <w:rPr>
          <w:rFonts w:ascii="Arial" w:hAnsi="Arial" w:cs="Arial"/>
          <w:sz w:val="24"/>
          <w:szCs w:val="24"/>
        </w:rPr>
        <w:t xml:space="preserve">given by </w:t>
      </w:r>
      <w:r w:rsidR="00EB1CC7">
        <w:rPr>
          <w:rFonts w:ascii="Arial" w:hAnsi="Arial" w:cs="Arial"/>
          <w:sz w:val="24"/>
          <w:szCs w:val="24"/>
        </w:rPr>
        <w:t xml:space="preserve">the </w:t>
      </w:r>
      <w:r w:rsidR="00252788">
        <w:rPr>
          <w:rFonts w:ascii="Arial" w:hAnsi="Arial" w:cs="Arial"/>
          <w:sz w:val="24"/>
          <w:szCs w:val="24"/>
        </w:rPr>
        <w:t>interviewee, another disad</w:t>
      </w:r>
      <w:r w:rsidR="00C35113">
        <w:rPr>
          <w:rFonts w:ascii="Arial" w:hAnsi="Arial" w:cs="Arial"/>
          <w:sz w:val="24"/>
          <w:szCs w:val="24"/>
        </w:rPr>
        <w:t>vantage</w:t>
      </w:r>
      <w:r w:rsidR="00BD23D2">
        <w:rPr>
          <w:rFonts w:ascii="Arial" w:hAnsi="Arial" w:cs="Arial"/>
          <w:sz w:val="24"/>
          <w:szCs w:val="24"/>
        </w:rPr>
        <w:t xml:space="preserve"> given by </w:t>
      </w:r>
      <w:r w:rsidR="00AA6DD1">
        <w:rPr>
          <w:rFonts w:ascii="Arial" w:hAnsi="Arial" w:cs="Arial"/>
          <w:sz w:val="24"/>
          <w:szCs w:val="24"/>
        </w:rPr>
        <w:t xml:space="preserve">Thompson </w:t>
      </w:r>
      <w:r w:rsidR="00BD23D2">
        <w:rPr>
          <w:rFonts w:ascii="Arial" w:hAnsi="Arial" w:cs="Arial"/>
          <w:sz w:val="24"/>
          <w:szCs w:val="24"/>
        </w:rPr>
        <w:t>(</w:t>
      </w:r>
      <w:r w:rsidR="00AA6DD1">
        <w:rPr>
          <w:rFonts w:ascii="Arial" w:hAnsi="Arial" w:cs="Arial"/>
          <w:sz w:val="24"/>
          <w:szCs w:val="24"/>
        </w:rPr>
        <w:t xml:space="preserve">2016) </w:t>
      </w:r>
      <w:r w:rsidR="00217695">
        <w:rPr>
          <w:rFonts w:ascii="Arial" w:hAnsi="Arial" w:cs="Arial"/>
          <w:sz w:val="24"/>
          <w:szCs w:val="24"/>
        </w:rPr>
        <w:t xml:space="preserve">is that the interview could cause harm for the </w:t>
      </w:r>
      <w:r w:rsidR="00EE1F76">
        <w:rPr>
          <w:rFonts w:ascii="Arial" w:hAnsi="Arial" w:cs="Arial"/>
          <w:sz w:val="24"/>
          <w:szCs w:val="24"/>
        </w:rPr>
        <w:t>interviewee</w:t>
      </w:r>
      <w:r w:rsidR="00354BBD">
        <w:rPr>
          <w:rFonts w:ascii="Arial" w:hAnsi="Arial" w:cs="Arial"/>
          <w:sz w:val="24"/>
          <w:szCs w:val="24"/>
        </w:rPr>
        <w:t xml:space="preserve">, but this can </w:t>
      </w:r>
      <w:r w:rsidR="002B3E49">
        <w:rPr>
          <w:rFonts w:ascii="Arial" w:hAnsi="Arial" w:cs="Arial"/>
          <w:sz w:val="24"/>
          <w:szCs w:val="24"/>
        </w:rPr>
        <w:t>depend on the topic being discussed.</w:t>
      </w:r>
    </w:p>
    <w:p w14:paraId="02D8D32A" w14:textId="0F93E7DC" w:rsidR="00AC40D4" w:rsidRDefault="00AC40D4" w:rsidP="00AC40D4">
      <w:pPr>
        <w:pStyle w:val="Heading2"/>
      </w:pPr>
      <w:bookmarkStart w:id="8" w:name="_Toc112428429"/>
      <w:r>
        <w:lastRenderedPageBreak/>
        <w:t>Design</w:t>
      </w:r>
      <w:bookmarkEnd w:id="8"/>
    </w:p>
    <w:p w14:paraId="79056295" w14:textId="1E2F62BA" w:rsidR="00DD0177" w:rsidRDefault="00B06CC1" w:rsidP="00AA775F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style of interview </w:t>
      </w:r>
      <w:r w:rsidR="00374A6D">
        <w:rPr>
          <w:rFonts w:ascii="Arial" w:hAnsi="Arial" w:cs="Arial"/>
          <w:sz w:val="24"/>
          <w:szCs w:val="24"/>
        </w:rPr>
        <w:t xml:space="preserve">that will be used </w:t>
      </w:r>
      <w:r w:rsidR="00251E0A">
        <w:rPr>
          <w:rFonts w:ascii="Arial" w:hAnsi="Arial" w:cs="Arial"/>
          <w:sz w:val="24"/>
          <w:szCs w:val="24"/>
        </w:rPr>
        <w:t xml:space="preserve">in this dissertation will take </w:t>
      </w:r>
      <w:r w:rsidR="004D57B3">
        <w:rPr>
          <w:rFonts w:ascii="Arial" w:hAnsi="Arial" w:cs="Arial"/>
          <w:sz w:val="24"/>
          <w:szCs w:val="24"/>
        </w:rPr>
        <w:t xml:space="preserve">the form of a semi structured </w:t>
      </w:r>
      <w:r w:rsidR="00093DA7">
        <w:rPr>
          <w:rFonts w:ascii="Arial" w:hAnsi="Arial" w:cs="Arial"/>
          <w:sz w:val="24"/>
          <w:szCs w:val="24"/>
        </w:rPr>
        <w:t>interview</w:t>
      </w:r>
      <w:r w:rsidR="006333D4">
        <w:rPr>
          <w:rFonts w:ascii="Arial" w:hAnsi="Arial" w:cs="Arial"/>
          <w:sz w:val="24"/>
          <w:szCs w:val="24"/>
        </w:rPr>
        <w:t>, th</w:t>
      </w:r>
      <w:r w:rsidR="006179A3">
        <w:rPr>
          <w:rFonts w:ascii="Arial" w:hAnsi="Arial" w:cs="Arial"/>
          <w:sz w:val="24"/>
          <w:szCs w:val="24"/>
        </w:rPr>
        <w:t>is type of schedule according to Winwood</w:t>
      </w:r>
      <w:r w:rsidR="009E6642">
        <w:rPr>
          <w:rFonts w:ascii="Arial" w:hAnsi="Arial" w:cs="Arial"/>
          <w:sz w:val="24"/>
          <w:szCs w:val="24"/>
        </w:rPr>
        <w:t xml:space="preserve"> (</w:t>
      </w:r>
      <w:r w:rsidR="00465936">
        <w:rPr>
          <w:rFonts w:ascii="Arial" w:hAnsi="Arial" w:cs="Arial"/>
          <w:sz w:val="24"/>
          <w:szCs w:val="24"/>
        </w:rPr>
        <w:t>2019</w:t>
      </w:r>
      <w:r w:rsidR="009E6642">
        <w:rPr>
          <w:rFonts w:ascii="Arial" w:hAnsi="Arial" w:cs="Arial"/>
          <w:sz w:val="24"/>
          <w:szCs w:val="24"/>
        </w:rPr>
        <w:t>)</w:t>
      </w:r>
      <w:r w:rsidR="00646226">
        <w:rPr>
          <w:rFonts w:ascii="Arial" w:hAnsi="Arial" w:cs="Arial"/>
          <w:sz w:val="24"/>
          <w:szCs w:val="24"/>
        </w:rPr>
        <w:t xml:space="preserve"> </w:t>
      </w:r>
      <w:r w:rsidR="00465267">
        <w:rPr>
          <w:rFonts w:ascii="Arial" w:hAnsi="Arial" w:cs="Arial"/>
          <w:sz w:val="24"/>
          <w:szCs w:val="24"/>
        </w:rPr>
        <w:t xml:space="preserve">is more of guide that allows the interviewer to answer </w:t>
      </w:r>
      <w:r w:rsidR="00743354">
        <w:rPr>
          <w:rFonts w:ascii="Arial" w:hAnsi="Arial" w:cs="Arial"/>
          <w:sz w:val="24"/>
          <w:szCs w:val="24"/>
        </w:rPr>
        <w:t xml:space="preserve">a secondary question or a follow up </w:t>
      </w:r>
      <w:r w:rsidR="00747FE5">
        <w:rPr>
          <w:rFonts w:ascii="Arial" w:hAnsi="Arial" w:cs="Arial"/>
          <w:sz w:val="24"/>
          <w:szCs w:val="24"/>
        </w:rPr>
        <w:t xml:space="preserve">question </w:t>
      </w:r>
      <w:r w:rsidR="007B4919">
        <w:rPr>
          <w:rFonts w:ascii="Arial" w:hAnsi="Arial" w:cs="Arial"/>
          <w:sz w:val="24"/>
          <w:szCs w:val="24"/>
        </w:rPr>
        <w:t>that can clarify a point or to provide more of an elaboration</w:t>
      </w:r>
      <w:r w:rsidR="00023F78">
        <w:rPr>
          <w:rFonts w:ascii="Arial" w:hAnsi="Arial" w:cs="Arial"/>
          <w:sz w:val="24"/>
          <w:szCs w:val="24"/>
        </w:rPr>
        <w:t xml:space="preserve">. </w:t>
      </w:r>
    </w:p>
    <w:p w14:paraId="1119E6C5" w14:textId="77777777" w:rsidR="003E1DE5" w:rsidRDefault="00DD0177" w:rsidP="00AA775F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base questions that will be used during the interview and the reasoning behind those </w:t>
      </w:r>
      <w:r w:rsidR="003E1DE5">
        <w:rPr>
          <w:rFonts w:ascii="Arial" w:hAnsi="Arial" w:cs="Arial"/>
          <w:sz w:val="24"/>
          <w:szCs w:val="24"/>
        </w:rPr>
        <w:t>questions will be explained in the table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E1DE5" w14:paraId="52B3DB8A" w14:textId="77777777" w:rsidTr="003E1DE5">
        <w:tc>
          <w:tcPr>
            <w:tcW w:w="4508" w:type="dxa"/>
          </w:tcPr>
          <w:p w14:paraId="7D8EA3C7" w14:textId="03547F87" w:rsidR="003E1DE5" w:rsidRDefault="003E1DE5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Questions</w:t>
            </w:r>
          </w:p>
        </w:tc>
        <w:tc>
          <w:tcPr>
            <w:tcW w:w="4508" w:type="dxa"/>
          </w:tcPr>
          <w:p w14:paraId="642DF8EF" w14:textId="0C90C86C" w:rsidR="003E1DE5" w:rsidRDefault="003E1DE5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Relation to Chapter 2</w:t>
            </w:r>
          </w:p>
        </w:tc>
      </w:tr>
      <w:tr w:rsidR="003E1DE5" w14:paraId="36E2D4A3" w14:textId="77777777" w:rsidTr="003E1DE5">
        <w:tc>
          <w:tcPr>
            <w:tcW w:w="4508" w:type="dxa"/>
          </w:tcPr>
          <w:p w14:paraId="316E9578" w14:textId="7FDCDC38" w:rsidR="003E1DE5" w:rsidRDefault="003E1DE5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Q1. </w:t>
            </w:r>
            <w:r w:rsidR="00C613AE">
              <w:rPr>
                <w:rFonts w:ascii="Arial" w:hAnsi="Arial" w:cs="Arial"/>
                <w:sz w:val="24"/>
                <w:szCs w:val="24"/>
              </w:rPr>
              <w:t>What was your previous job</w:t>
            </w:r>
            <w:r w:rsidR="00E8340D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251F5064" w14:textId="77777777" w:rsidR="00E8340D" w:rsidRDefault="00E8340D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7A36E25C" w14:textId="77777777" w:rsidR="00E8340D" w:rsidRDefault="00E8340D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Q2. What was your role in that job?</w:t>
            </w:r>
          </w:p>
          <w:p w14:paraId="01E72E12" w14:textId="77777777" w:rsidR="001B255F" w:rsidRDefault="001B255F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0C026E80" w14:textId="77777777" w:rsidR="001B255F" w:rsidRDefault="001B255F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Q3. How long did you serve in that job?</w:t>
            </w:r>
          </w:p>
          <w:p w14:paraId="7E1FEE69" w14:textId="77777777" w:rsidR="008E7029" w:rsidRDefault="008E7029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7CB78B8F" w14:textId="25A5A30F" w:rsidR="008E7029" w:rsidRDefault="008E7029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Q4. </w:t>
            </w:r>
            <w:r w:rsidR="000A0C0C">
              <w:rPr>
                <w:rFonts w:ascii="Arial" w:hAnsi="Arial" w:cs="Arial"/>
                <w:sz w:val="24"/>
                <w:szCs w:val="24"/>
              </w:rPr>
              <w:t>What Counter-terrorism operations have you been involved in?</w:t>
            </w:r>
          </w:p>
        </w:tc>
        <w:tc>
          <w:tcPr>
            <w:tcW w:w="4508" w:type="dxa"/>
          </w:tcPr>
          <w:p w14:paraId="2871F578" w14:textId="79B4E7B5" w:rsidR="003E1DE5" w:rsidRDefault="00F31CDF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These </w:t>
            </w:r>
            <w:r w:rsidR="005E2C06">
              <w:rPr>
                <w:rFonts w:ascii="Arial" w:hAnsi="Arial" w:cs="Arial"/>
                <w:sz w:val="24"/>
                <w:szCs w:val="24"/>
              </w:rPr>
              <w:t>questions will be asked to get a</w:t>
            </w:r>
            <w:r w:rsidR="00AB3B6C">
              <w:rPr>
                <w:rFonts w:ascii="Arial" w:hAnsi="Arial" w:cs="Arial"/>
                <w:sz w:val="24"/>
                <w:szCs w:val="24"/>
              </w:rPr>
              <w:t xml:space="preserve"> background </w:t>
            </w:r>
            <w:r w:rsidR="009E3A9A">
              <w:rPr>
                <w:rFonts w:ascii="Arial" w:hAnsi="Arial" w:cs="Arial"/>
                <w:sz w:val="24"/>
                <w:szCs w:val="24"/>
              </w:rPr>
              <w:t xml:space="preserve">on </w:t>
            </w:r>
            <w:r w:rsidR="00A444BF">
              <w:rPr>
                <w:rFonts w:ascii="Arial" w:hAnsi="Arial" w:cs="Arial"/>
                <w:sz w:val="24"/>
                <w:szCs w:val="24"/>
              </w:rPr>
              <w:t>their careers.</w:t>
            </w:r>
          </w:p>
        </w:tc>
      </w:tr>
      <w:tr w:rsidR="003B32D9" w14:paraId="703F20B7" w14:textId="77777777" w:rsidTr="003E1DE5">
        <w:tc>
          <w:tcPr>
            <w:tcW w:w="4508" w:type="dxa"/>
          </w:tcPr>
          <w:p w14:paraId="53DEF186" w14:textId="3EFAE091" w:rsidR="003B32D9" w:rsidRDefault="003B32D9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Q5. </w:t>
            </w:r>
            <w:r w:rsidR="005D32C8">
              <w:rPr>
                <w:rFonts w:ascii="Arial" w:hAnsi="Arial" w:cs="Arial"/>
                <w:sz w:val="24"/>
                <w:szCs w:val="24"/>
              </w:rPr>
              <w:t>What was the aim of the operation that you were involved in?</w:t>
            </w:r>
          </w:p>
          <w:p w14:paraId="61E88A4C" w14:textId="77777777" w:rsidR="005D32C8" w:rsidRDefault="005D32C8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12676E4F" w14:textId="09CF714A" w:rsidR="005D32C8" w:rsidRDefault="005D32C8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Q6. </w:t>
            </w:r>
            <w:r w:rsidR="0011016C">
              <w:rPr>
                <w:rFonts w:ascii="Arial" w:hAnsi="Arial" w:cs="Arial"/>
                <w:sz w:val="24"/>
                <w:szCs w:val="24"/>
              </w:rPr>
              <w:t>How was that going to be achieved?</w:t>
            </w:r>
          </w:p>
          <w:p w14:paraId="234FBE5F" w14:textId="77777777" w:rsidR="0011016C" w:rsidRDefault="0011016C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53540329" w14:textId="57050231" w:rsidR="0011016C" w:rsidRDefault="0011016C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Q7. Do you believe that you were successful in that operation?</w:t>
            </w:r>
          </w:p>
          <w:p w14:paraId="41BFC646" w14:textId="77777777" w:rsidR="0032088F" w:rsidRDefault="0032088F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5AA07E31" w14:textId="0B97BE34" w:rsidR="0032088F" w:rsidRDefault="0032088F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Q8. If </w:t>
            </w:r>
            <w:r w:rsidR="00804C21">
              <w:rPr>
                <w:rFonts w:ascii="Arial" w:hAnsi="Arial" w:cs="Arial"/>
                <w:sz w:val="24"/>
                <w:szCs w:val="24"/>
              </w:rPr>
              <w:t xml:space="preserve">not, what changes do you believe could have happen to change that </w:t>
            </w:r>
            <w:r w:rsidR="003D5CDC">
              <w:rPr>
                <w:rFonts w:ascii="Arial" w:hAnsi="Arial" w:cs="Arial"/>
                <w:sz w:val="24"/>
                <w:szCs w:val="24"/>
              </w:rPr>
              <w:t>opinion?</w:t>
            </w:r>
          </w:p>
          <w:p w14:paraId="1D268F2D" w14:textId="77777777" w:rsidR="00663ED6" w:rsidRDefault="00663ED6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  <w:p w14:paraId="1C7E87B7" w14:textId="2AE48DF4" w:rsidR="00663ED6" w:rsidRDefault="00663ED6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D2930BA" w14:textId="54C577D3" w:rsidR="003B32D9" w:rsidRDefault="00020432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These</w:t>
            </w:r>
            <w:r w:rsidR="00077023">
              <w:rPr>
                <w:rFonts w:ascii="Arial" w:hAnsi="Arial" w:cs="Arial"/>
                <w:sz w:val="24"/>
                <w:szCs w:val="24"/>
              </w:rPr>
              <w:t xml:space="preserve"> questions will be asked to </w:t>
            </w:r>
            <w:r w:rsidR="00C36E01">
              <w:rPr>
                <w:rFonts w:ascii="Arial" w:hAnsi="Arial" w:cs="Arial"/>
                <w:sz w:val="24"/>
                <w:szCs w:val="24"/>
              </w:rPr>
              <w:t xml:space="preserve">get an understanding </w:t>
            </w:r>
            <w:r w:rsidR="00065E13">
              <w:rPr>
                <w:rFonts w:ascii="Arial" w:hAnsi="Arial" w:cs="Arial"/>
                <w:sz w:val="24"/>
                <w:szCs w:val="24"/>
              </w:rPr>
              <w:t>what counterterrorism operations they were involved in</w:t>
            </w:r>
            <w:r w:rsidR="00A917C7">
              <w:rPr>
                <w:rFonts w:ascii="Arial" w:hAnsi="Arial" w:cs="Arial"/>
                <w:sz w:val="24"/>
                <w:szCs w:val="24"/>
              </w:rPr>
              <w:t>,</w:t>
            </w:r>
            <w:r w:rsidR="00065E1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966E0">
              <w:rPr>
                <w:rFonts w:ascii="Arial" w:hAnsi="Arial" w:cs="Arial"/>
                <w:sz w:val="24"/>
                <w:szCs w:val="24"/>
              </w:rPr>
              <w:t>if they feel they were successful</w:t>
            </w:r>
            <w:r w:rsidR="00A917C7">
              <w:rPr>
                <w:rFonts w:ascii="Arial" w:hAnsi="Arial" w:cs="Arial"/>
                <w:sz w:val="24"/>
                <w:szCs w:val="24"/>
              </w:rPr>
              <w:t xml:space="preserve"> and how they would change </w:t>
            </w:r>
            <w:r w:rsidR="00E23CB8">
              <w:rPr>
                <w:rFonts w:ascii="Arial" w:hAnsi="Arial" w:cs="Arial"/>
                <w:sz w:val="24"/>
                <w:szCs w:val="24"/>
              </w:rPr>
              <w:t>it for it to be successful.</w:t>
            </w:r>
            <w:r w:rsidR="000966E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E23CB8" w14:paraId="71292113" w14:textId="77777777" w:rsidTr="003E1DE5">
        <w:tc>
          <w:tcPr>
            <w:tcW w:w="4508" w:type="dxa"/>
          </w:tcPr>
          <w:p w14:paraId="26B70FC3" w14:textId="0D7B3534" w:rsidR="00E23CB8" w:rsidRDefault="004167A6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Questions that will be asked during the interview.</w:t>
            </w:r>
          </w:p>
        </w:tc>
        <w:tc>
          <w:tcPr>
            <w:tcW w:w="4508" w:type="dxa"/>
          </w:tcPr>
          <w:p w14:paraId="57E46CA7" w14:textId="53B5A293" w:rsidR="00E23CB8" w:rsidRDefault="004167A6" w:rsidP="00AA775F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These will be asked during the interview based on anything the participant says </w:t>
            </w:r>
            <w:r w:rsidR="000F7930">
              <w:rPr>
                <w:rFonts w:ascii="Arial" w:hAnsi="Arial" w:cs="Arial"/>
                <w:sz w:val="24"/>
                <w:szCs w:val="24"/>
              </w:rPr>
              <w:t>or if there is something that may need more clarification on.</w:t>
            </w:r>
          </w:p>
        </w:tc>
      </w:tr>
    </w:tbl>
    <w:p w14:paraId="3952CE15" w14:textId="326613FF" w:rsidR="00871498" w:rsidRPr="00AA775F" w:rsidRDefault="006179A3" w:rsidP="00AA775F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B47301F" w14:textId="5EC72139" w:rsidR="00AC40D4" w:rsidRDefault="002C7765" w:rsidP="00AC40D4">
      <w:pPr>
        <w:pStyle w:val="Heading2"/>
      </w:pPr>
      <w:bookmarkStart w:id="9" w:name="_Toc112428430"/>
      <w:r>
        <w:t>Pilot Study</w:t>
      </w:r>
      <w:bookmarkEnd w:id="9"/>
    </w:p>
    <w:p w14:paraId="26410A00" w14:textId="1CB9B1B8" w:rsidR="00871498" w:rsidRPr="006F046C" w:rsidRDefault="006F046C" w:rsidP="006F046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intention of doing a </w:t>
      </w:r>
      <w:r w:rsidR="00A70D21">
        <w:rPr>
          <w:rFonts w:ascii="Arial" w:hAnsi="Arial" w:cs="Arial"/>
          <w:sz w:val="24"/>
          <w:szCs w:val="24"/>
        </w:rPr>
        <w:t xml:space="preserve">pilot study is to </w:t>
      </w:r>
      <w:r w:rsidR="001A178E">
        <w:rPr>
          <w:rFonts w:ascii="Arial" w:hAnsi="Arial" w:cs="Arial"/>
          <w:sz w:val="24"/>
          <w:szCs w:val="24"/>
        </w:rPr>
        <w:t>ensure</w:t>
      </w:r>
      <w:r w:rsidR="00A70D21">
        <w:rPr>
          <w:rFonts w:ascii="Arial" w:hAnsi="Arial" w:cs="Arial"/>
          <w:sz w:val="24"/>
          <w:szCs w:val="24"/>
        </w:rPr>
        <w:t xml:space="preserve"> that the questions are easy for a participant to understand</w:t>
      </w:r>
      <w:r w:rsidR="008748E1">
        <w:rPr>
          <w:rFonts w:ascii="Arial" w:hAnsi="Arial" w:cs="Arial"/>
          <w:sz w:val="24"/>
          <w:szCs w:val="24"/>
        </w:rPr>
        <w:t xml:space="preserve">, it </w:t>
      </w:r>
      <w:r w:rsidR="001A178E">
        <w:rPr>
          <w:rFonts w:ascii="Arial" w:hAnsi="Arial" w:cs="Arial"/>
          <w:sz w:val="24"/>
          <w:szCs w:val="24"/>
        </w:rPr>
        <w:t xml:space="preserve">could </w:t>
      </w:r>
      <w:r w:rsidR="008748E1">
        <w:rPr>
          <w:rFonts w:ascii="Arial" w:hAnsi="Arial" w:cs="Arial"/>
          <w:sz w:val="24"/>
          <w:szCs w:val="24"/>
        </w:rPr>
        <w:t xml:space="preserve">also allow a participant </w:t>
      </w:r>
      <w:r w:rsidR="00307E73">
        <w:rPr>
          <w:rFonts w:ascii="Arial" w:hAnsi="Arial" w:cs="Arial"/>
          <w:sz w:val="24"/>
          <w:szCs w:val="24"/>
        </w:rPr>
        <w:t xml:space="preserve">to provide feedback that can improve </w:t>
      </w:r>
      <w:r w:rsidR="00E544A5">
        <w:rPr>
          <w:rFonts w:ascii="Arial" w:hAnsi="Arial" w:cs="Arial"/>
          <w:sz w:val="24"/>
          <w:szCs w:val="24"/>
        </w:rPr>
        <w:t>the research method</w:t>
      </w:r>
      <w:r w:rsidR="00AE146E">
        <w:rPr>
          <w:rFonts w:ascii="Arial" w:hAnsi="Arial" w:cs="Arial"/>
          <w:sz w:val="24"/>
          <w:szCs w:val="24"/>
        </w:rPr>
        <w:t xml:space="preserve"> (Malmqvist et al</w:t>
      </w:r>
      <w:r w:rsidR="00404056">
        <w:rPr>
          <w:rFonts w:ascii="Arial" w:hAnsi="Arial" w:cs="Arial"/>
          <w:sz w:val="24"/>
          <w:szCs w:val="24"/>
        </w:rPr>
        <w:t xml:space="preserve">, 2019). </w:t>
      </w:r>
      <w:r w:rsidR="00EF2625">
        <w:rPr>
          <w:rFonts w:ascii="Arial" w:hAnsi="Arial" w:cs="Arial"/>
          <w:sz w:val="24"/>
          <w:szCs w:val="24"/>
        </w:rPr>
        <w:t>Before the main interviews a test interview was done</w:t>
      </w:r>
      <w:r w:rsidR="00D454CA">
        <w:rPr>
          <w:rFonts w:ascii="Arial" w:hAnsi="Arial" w:cs="Arial"/>
          <w:sz w:val="24"/>
          <w:szCs w:val="24"/>
        </w:rPr>
        <w:t xml:space="preserve">, </w:t>
      </w:r>
      <w:r w:rsidR="00FD170F">
        <w:rPr>
          <w:rFonts w:ascii="Arial" w:hAnsi="Arial" w:cs="Arial"/>
          <w:sz w:val="24"/>
          <w:szCs w:val="24"/>
        </w:rPr>
        <w:t xml:space="preserve">this interview allowed the researcher to gain experience in this method of research and also work out what </w:t>
      </w:r>
      <w:r w:rsidR="006F7EFA">
        <w:rPr>
          <w:rFonts w:ascii="Arial" w:hAnsi="Arial" w:cs="Arial"/>
          <w:sz w:val="24"/>
          <w:szCs w:val="24"/>
        </w:rPr>
        <w:t xml:space="preserve">questions work and when to time </w:t>
      </w:r>
      <w:r w:rsidR="00A43D68">
        <w:rPr>
          <w:rFonts w:ascii="Arial" w:hAnsi="Arial" w:cs="Arial"/>
          <w:sz w:val="24"/>
          <w:szCs w:val="24"/>
        </w:rPr>
        <w:t>when to ask questions.</w:t>
      </w:r>
    </w:p>
    <w:p w14:paraId="3062F0C2" w14:textId="7C32BABD" w:rsidR="002C7765" w:rsidRDefault="002C7765" w:rsidP="00AC40D4">
      <w:pPr>
        <w:pStyle w:val="Heading2"/>
      </w:pPr>
      <w:bookmarkStart w:id="10" w:name="_Toc112428431"/>
      <w:r>
        <w:t>Analysis</w:t>
      </w:r>
      <w:bookmarkEnd w:id="10"/>
    </w:p>
    <w:p w14:paraId="574D7DA2" w14:textId="03453964" w:rsidR="00871498" w:rsidRPr="00A43D68" w:rsidRDefault="00DF4E6C" w:rsidP="00A43D6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data </w:t>
      </w:r>
      <w:r w:rsidR="00392E2C">
        <w:rPr>
          <w:rFonts w:ascii="Arial" w:hAnsi="Arial" w:cs="Arial"/>
          <w:sz w:val="24"/>
          <w:szCs w:val="24"/>
        </w:rPr>
        <w:t xml:space="preserve">collected from the interview </w:t>
      </w:r>
      <w:r w:rsidR="00AF33F8">
        <w:rPr>
          <w:rFonts w:ascii="Arial" w:hAnsi="Arial" w:cs="Arial"/>
          <w:sz w:val="24"/>
          <w:szCs w:val="24"/>
        </w:rPr>
        <w:t xml:space="preserve">will be </w:t>
      </w:r>
      <w:r w:rsidR="00605BBB">
        <w:rPr>
          <w:rFonts w:ascii="Arial" w:hAnsi="Arial" w:cs="Arial"/>
          <w:sz w:val="24"/>
          <w:szCs w:val="24"/>
        </w:rPr>
        <w:t xml:space="preserve">dissected to determine if </w:t>
      </w:r>
      <w:r w:rsidR="00207843">
        <w:rPr>
          <w:rFonts w:ascii="Arial" w:hAnsi="Arial" w:cs="Arial"/>
          <w:sz w:val="24"/>
          <w:szCs w:val="24"/>
        </w:rPr>
        <w:t>their</w:t>
      </w:r>
      <w:r w:rsidR="00605BBB">
        <w:rPr>
          <w:rFonts w:ascii="Arial" w:hAnsi="Arial" w:cs="Arial"/>
          <w:sz w:val="24"/>
          <w:szCs w:val="24"/>
        </w:rPr>
        <w:t xml:space="preserve"> knowledge is able to support the </w:t>
      </w:r>
      <w:r w:rsidR="00CE42B6">
        <w:rPr>
          <w:rFonts w:ascii="Arial" w:hAnsi="Arial" w:cs="Arial"/>
          <w:sz w:val="24"/>
          <w:szCs w:val="24"/>
        </w:rPr>
        <w:t xml:space="preserve">question that the UK has been successful in countering terrorism, this will be achieved by asking </w:t>
      </w:r>
      <w:r w:rsidR="006D0788">
        <w:rPr>
          <w:rFonts w:ascii="Arial" w:hAnsi="Arial" w:cs="Arial"/>
          <w:sz w:val="24"/>
          <w:szCs w:val="24"/>
        </w:rPr>
        <w:t xml:space="preserve">them questions about their experiences when involved in </w:t>
      </w:r>
      <w:r w:rsidR="00207843">
        <w:rPr>
          <w:rFonts w:ascii="Arial" w:hAnsi="Arial" w:cs="Arial"/>
          <w:sz w:val="24"/>
          <w:szCs w:val="24"/>
        </w:rPr>
        <w:t xml:space="preserve">counter terrorism </w:t>
      </w:r>
      <w:r w:rsidR="006D0788">
        <w:rPr>
          <w:rFonts w:ascii="Arial" w:hAnsi="Arial" w:cs="Arial"/>
          <w:sz w:val="24"/>
          <w:szCs w:val="24"/>
        </w:rPr>
        <w:t>operations</w:t>
      </w:r>
      <w:r w:rsidR="00207843">
        <w:rPr>
          <w:rFonts w:ascii="Arial" w:hAnsi="Arial" w:cs="Arial"/>
          <w:sz w:val="24"/>
          <w:szCs w:val="24"/>
        </w:rPr>
        <w:t>.</w:t>
      </w:r>
    </w:p>
    <w:p w14:paraId="4736A275" w14:textId="15B04F9A" w:rsidR="00FE1838" w:rsidRDefault="00FE1838" w:rsidP="00BE47E1">
      <w:pPr>
        <w:pStyle w:val="Heading1"/>
      </w:pPr>
      <w:bookmarkStart w:id="11" w:name="_Toc112428432"/>
      <w:r>
        <w:t>Sample</w:t>
      </w:r>
      <w:bookmarkEnd w:id="11"/>
    </w:p>
    <w:p w14:paraId="01FC5504" w14:textId="1671D81E" w:rsidR="00871498" w:rsidRDefault="004757AA" w:rsidP="001A7E4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size of the sample for collecting research in the opinion of Faber and Fonesca (2014) </w:t>
      </w:r>
      <w:r w:rsidR="00377139">
        <w:rPr>
          <w:rFonts w:ascii="Arial" w:hAnsi="Arial" w:cs="Arial"/>
          <w:sz w:val="24"/>
          <w:szCs w:val="24"/>
        </w:rPr>
        <w:t xml:space="preserve">should not be too big or too small, they say that both have limitations </w:t>
      </w:r>
      <w:r w:rsidR="008A0E23">
        <w:rPr>
          <w:rFonts w:ascii="Arial" w:hAnsi="Arial" w:cs="Arial"/>
          <w:sz w:val="24"/>
          <w:szCs w:val="24"/>
        </w:rPr>
        <w:t xml:space="preserve">that </w:t>
      </w:r>
      <w:r w:rsidR="008A0E23">
        <w:rPr>
          <w:rFonts w:ascii="Arial" w:hAnsi="Arial" w:cs="Arial"/>
          <w:sz w:val="24"/>
          <w:szCs w:val="24"/>
        </w:rPr>
        <w:lastRenderedPageBreak/>
        <w:t xml:space="preserve">may have an impact on the conclusion </w:t>
      </w:r>
      <w:r w:rsidR="00DF7305">
        <w:rPr>
          <w:rFonts w:ascii="Arial" w:hAnsi="Arial" w:cs="Arial"/>
          <w:sz w:val="24"/>
          <w:szCs w:val="24"/>
        </w:rPr>
        <w:t xml:space="preserve">that can be draw from the research study. </w:t>
      </w:r>
      <w:r w:rsidR="00040FE2">
        <w:rPr>
          <w:rFonts w:ascii="Arial" w:hAnsi="Arial" w:cs="Arial"/>
          <w:sz w:val="24"/>
          <w:szCs w:val="24"/>
        </w:rPr>
        <w:t xml:space="preserve">A too big of a sample size would </w:t>
      </w:r>
      <w:r w:rsidR="00A8113A">
        <w:rPr>
          <w:rFonts w:ascii="Arial" w:hAnsi="Arial" w:cs="Arial"/>
          <w:sz w:val="24"/>
          <w:szCs w:val="24"/>
        </w:rPr>
        <w:t xml:space="preserve">deepen the </w:t>
      </w:r>
      <w:r w:rsidR="00E45D9B">
        <w:rPr>
          <w:rFonts w:ascii="Arial" w:hAnsi="Arial" w:cs="Arial"/>
          <w:sz w:val="24"/>
          <w:szCs w:val="24"/>
        </w:rPr>
        <w:t xml:space="preserve">detection of any discrepancies, a too small </w:t>
      </w:r>
      <w:r w:rsidR="001844F1">
        <w:rPr>
          <w:rFonts w:ascii="Arial" w:hAnsi="Arial" w:cs="Arial"/>
          <w:sz w:val="24"/>
          <w:szCs w:val="24"/>
        </w:rPr>
        <w:t xml:space="preserve">sample size would make the </w:t>
      </w:r>
      <w:r w:rsidR="009E2FA0">
        <w:rPr>
          <w:rFonts w:ascii="Arial" w:hAnsi="Arial" w:cs="Arial"/>
          <w:sz w:val="24"/>
          <w:szCs w:val="24"/>
        </w:rPr>
        <w:t xml:space="preserve">finding a conclusion harder to be established (Faber and Fonesca, 2014). </w:t>
      </w:r>
    </w:p>
    <w:p w14:paraId="1B8AF664" w14:textId="0C2EBD36" w:rsidR="00680649" w:rsidRPr="001A7E4C" w:rsidRDefault="00680649" w:rsidP="001A7E4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sample size </w:t>
      </w:r>
      <w:r w:rsidR="00D05CE4">
        <w:rPr>
          <w:rFonts w:ascii="Arial" w:hAnsi="Arial" w:cs="Arial"/>
          <w:sz w:val="24"/>
          <w:szCs w:val="24"/>
        </w:rPr>
        <w:t xml:space="preserve">for the interviews </w:t>
      </w:r>
      <w:r w:rsidR="00272912">
        <w:rPr>
          <w:rFonts w:ascii="Arial" w:hAnsi="Arial" w:cs="Arial"/>
          <w:sz w:val="24"/>
          <w:szCs w:val="24"/>
        </w:rPr>
        <w:t xml:space="preserve">will be from a minimum of </w:t>
      </w:r>
      <w:r w:rsidR="001A5D51">
        <w:rPr>
          <w:rFonts w:ascii="Arial" w:hAnsi="Arial" w:cs="Arial"/>
          <w:sz w:val="24"/>
          <w:szCs w:val="24"/>
        </w:rPr>
        <w:t>two to the maximum of 5, these will be from people who have experience with counterterrorism.</w:t>
      </w:r>
    </w:p>
    <w:p w14:paraId="693E5CBF" w14:textId="6414FDE0" w:rsidR="00FE1838" w:rsidRDefault="00A43C68" w:rsidP="00BE47E1">
      <w:pPr>
        <w:pStyle w:val="Heading1"/>
      </w:pPr>
      <w:bookmarkStart w:id="12" w:name="_Toc112428433"/>
      <w:r>
        <w:t>Reliability</w:t>
      </w:r>
      <w:r w:rsidR="00FE1838">
        <w:t xml:space="preserve"> and Validity</w:t>
      </w:r>
      <w:bookmarkEnd w:id="12"/>
    </w:p>
    <w:p w14:paraId="2BFF02B7" w14:textId="01251BA2" w:rsidR="00871498" w:rsidRDefault="00B03737" w:rsidP="00B5070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a researcher is </w:t>
      </w:r>
      <w:r w:rsidR="0026781D">
        <w:rPr>
          <w:rFonts w:ascii="Arial" w:hAnsi="Arial" w:cs="Arial"/>
          <w:sz w:val="24"/>
          <w:szCs w:val="24"/>
        </w:rPr>
        <w:t xml:space="preserve">assessing the reliability of their studies findings </w:t>
      </w:r>
      <w:r w:rsidR="00B37A13">
        <w:rPr>
          <w:rFonts w:ascii="Arial" w:hAnsi="Arial" w:cs="Arial"/>
          <w:sz w:val="24"/>
          <w:szCs w:val="24"/>
        </w:rPr>
        <w:t xml:space="preserve">they have to make </w:t>
      </w:r>
      <w:r w:rsidR="002E0B82">
        <w:rPr>
          <w:rFonts w:ascii="Arial" w:hAnsi="Arial" w:cs="Arial"/>
          <w:sz w:val="24"/>
          <w:szCs w:val="24"/>
        </w:rPr>
        <w:t xml:space="preserve">a judgement on the </w:t>
      </w:r>
      <w:r w:rsidR="00922A34">
        <w:rPr>
          <w:rFonts w:ascii="Arial" w:hAnsi="Arial" w:cs="Arial"/>
          <w:sz w:val="24"/>
          <w:szCs w:val="24"/>
        </w:rPr>
        <w:t xml:space="preserve">integrity of the research </w:t>
      </w:r>
      <w:r w:rsidR="00306F32">
        <w:rPr>
          <w:rFonts w:ascii="Arial" w:hAnsi="Arial" w:cs="Arial"/>
          <w:sz w:val="24"/>
          <w:szCs w:val="24"/>
        </w:rPr>
        <w:t xml:space="preserve">in terms of the </w:t>
      </w:r>
      <w:r w:rsidR="00E442FA">
        <w:rPr>
          <w:rFonts w:ascii="Arial" w:hAnsi="Arial" w:cs="Arial"/>
          <w:sz w:val="24"/>
          <w:szCs w:val="24"/>
        </w:rPr>
        <w:t xml:space="preserve">appropriate method of research used and </w:t>
      </w:r>
      <w:r w:rsidR="000F06BA">
        <w:rPr>
          <w:rFonts w:ascii="Arial" w:hAnsi="Arial" w:cs="Arial"/>
          <w:sz w:val="24"/>
          <w:szCs w:val="24"/>
        </w:rPr>
        <w:t xml:space="preserve">the final conclusion </w:t>
      </w:r>
      <w:r w:rsidR="00952A68">
        <w:rPr>
          <w:rFonts w:ascii="Arial" w:hAnsi="Arial" w:cs="Arial"/>
          <w:sz w:val="24"/>
          <w:szCs w:val="24"/>
        </w:rPr>
        <w:t>that the research finds (</w:t>
      </w:r>
      <w:r w:rsidR="000E482E">
        <w:rPr>
          <w:rFonts w:ascii="Arial" w:hAnsi="Arial" w:cs="Arial"/>
          <w:sz w:val="24"/>
          <w:szCs w:val="24"/>
        </w:rPr>
        <w:t xml:space="preserve">Noble and Smith, </w:t>
      </w:r>
      <w:r w:rsidR="003F4949">
        <w:rPr>
          <w:rFonts w:ascii="Arial" w:hAnsi="Arial" w:cs="Arial"/>
          <w:sz w:val="24"/>
          <w:szCs w:val="24"/>
        </w:rPr>
        <w:t xml:space="preserve">2015). </w:t>
      </w:r>
      <w:r w:rsidR="00C950D3">
        <w:rPr>
          <w:rFonts w:ascii="Arial" w:hAnsi="Arial" w:cs="Arial"/>
          <w:sz w:val="24"/>
          <w:szCs w:val="24"/>
        </w:rPr>
        <w:t xml:space="preserve">They </w:t>
      </w:r>
      <w:r w:rsidR="00D952A9">
        <w:rPr>
          <w:rFonts w:ascii="Arial" w:hAnsi="Arial" w:cs="Arial"/>
          <w:sz w:val="24"/>
          <w:szCs w:val="24"/>
        </w:rPr>
        <w:t xml:space="preserve">define reliability </w:t>
      </w:r>
      <w:r w:rsidR="00336BC9">
        <w:rPr>
          <w:rFonts w:ascii="Arial" w:hAnsi="Arial" w:cs="Arial"/>
          <w:sz w:val="24"/>
          <w:szCs w:val="24"/>
        </w:rPr>
        <w:t xml:space="preserve">as the </w:t>
      </w:r>
      <w:r w:rsidR="002A0217">
        <w:rPr>
          <w:rFonts w:ascii="Arial" w:hAnsi="Arial" w:cs="Arial"/>
          <w:sz w:val="24"/>
          <w:szCs w:val="24"/>
        </w:rPr>
        <w:t xml:space="preserve">consistency of analytical procedures and research method </w:t>
      </w:r>
      <w:r w:rsidR="00EE23FC">
        <w:rPr>
          <w:rFonts w:ascii="Arial" w:hAnsi="Arial" w:cs="Arial"/>
          <w:sz w:val="24"/>
          <w:szCs w:val="24"/>
        </w:rPr>
        <w:t>biases that potentially have an influence on the findings</w:t>
      </w:r>
      <w:r w:rsidR="00794686">
        <w:rPr>
          <w:rFonts w:ascii="Arial" w:hAnsi="Arial" w:cs="Arial"/>
          <w:sz w:val="24"/>
          <w:szCs w:val="24"/>
        </w:rPr>
        <w:t xml:space="preserve">, </w:t>
      </w:r>
      <w:r w:rsidR="006C75A2">
        <w:rPr>
          <w:rFonts w:ascii="Arial" w:hAnsi="Arial" w:cs="Arial"/>
          <w:sz w:val="24"/>
          <w:szCs w:val="24"/>
        </w:rPr>
        <w:t xml:space="preserve">their definition of validity is that </w:t>
      </w:r>
      <w:r w:rsidR="00E435FF">
        <w:rPr>
          <w:rFonts w:ascii="Arial" w:hAnsi="Arial" w:cs="Arial"/>
          <w:sz w:val="24"/>
          <w:szCs w:val="24"/>
        </w:rPr>
        <w:t>i</w:t>
      </w:r>
      <w:r w:rsidR="00276EEA">
        <w:rPr>
          <w:rFonts w:ascii="Arial" w:hAnsi="Arial" w:cs="Arial"/>
          <w:sz w:val="24"/>
          <w:szCs w:val="24"/>
        </w:rPr>
        <w:t xml:space="preserve">t is the precision </w:t>
      </w:r>
      <w:r w:rsidR="008849C1">
        <w:rPr>
          <w:rFonts w:ascii="Arial" w:hAnsi="Arial" w:cs="Arial"/>
          <w:sz w:val="24"/>
          <w:szCs w:val="24"/>
        </w:rPr>
        <w:t xml:space="preserve">of how the findings </w:t>
      </w:r>
      <w:r w:rsidR="00B6746C">
        <w:rPr>
          <w:rFonts w:ascii="Arial" w:hAnsi="Arial" w:cs="Arial"/>
          <w:sz w:val="24"/>
          <w:szCs w:val="24"/>
        </w:rPr>
        <w:t>reflect the data.</w:t>
      </w:r>
    </w:p>
    <w:p w14:paraId="6356BCF7" w14:textId="3C483DBA" w:rsidR="00B6746C" w:rsidRDefault="005F4091" w:rsidP="00B5070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Qualitative types of research Noble and Smith (2015)</w:t>
      </w:r>
      <w:r w:rsidR="0095651E">
        <w:rPr>
          <w:rFonts w:ascii="Arial" w:hAnsi="Arial" w:cs="Arial"/>
          <w:sz w:val="24"/>
          <w:szCs w:val="24"/>
        </w:rPr>
        <w:t xml:space="preserve"> </w:t>
      </w:r>
      <w:r w:rsidR="009E24D6">
        <w:rPr>
          <w:rFonts w:ascii="Arial" w:hAnsi="Arial" w:cs="Arial"/>
          <w:sz w:val="24"/>
          <w:szCs w:val="24"/>
        </w:rPr>
        <w:t xml:space="preserve">say are often criticised </w:t>
      </w:r>
      <w:r w:rsidR="00C07DD3">
        <w:rPr>
          <w:rFonts w:ascii="Arial" w:hAnsi="Arial" w:cs="Arial"/>
          <w:sz w:val="24"/>
          <w:szCs w:val="24"/>
        </w:rPr>
        <w:t>because they could lack scientific rigour</w:t>
      </w:r>
      <w:r w:rsidR="006E6C6A">
        <w:rPr>
          <w:rFonts w:ascii="Arial" w:hAnsi="Arial" w:cs="Arial"/>
          <w:sz w:val="24"/>
          <w:szCs w:val="24"/>
        </w:rPr>
        <w:t>,</w:t>
      </w:r>
      <w:r w:rsidR="00FF2A60">
        <w:rPr>
          <w:rFonts w:ascii="Arial" w:hAnsi="Arial" w:cs="Arial"/>
          <w:sz w:val="24"/>
          <w:szCs w:val="24"/>
        </w:rPr>
        <w:t xml:space="preserve"> lack of transparency </w:t>
      </w:r>
      <w:r w:rsidR="006E6C6A">
        <w:rPr>
          <w:rFonts w:ascii="Arial" w:hAnsi="Arial" w:cs="Arial"/>
          <w:sz w:val="24"/>
          <w:szCs w:val="24"/>
        </w:rPr>
        <w:t xml:space="preserve">and </w:t>
      </w:r>
      <w:r w:rsidR="00825BA2">
        <w:rPr>
          <w:rFonts w:ascii="Arial" w:hAnsi="Arial" w:cs="Arial"/>
          <w:sz w:val="24"/>
          <w:szCs w:val="24"/>
        </w:rPr>
        <w:t>the findings are mere</w:t>
      </w:r>
      <w:r w:rsidR="004F1E8A">
        <w:rPr>
          <w:rFonts w:ascii="Arial" w:hAnsi="Arial" w:cs="Arial"/>
          <w:sz w:val="24"/>
          <w:szCs w:val="24"/>
        </w:rPr>
        <w:t xml:space="preserve">ly a collection of a person’s </w:t>
      </w:r>
      <w:r w:rsidR="00EF33F3">
        <w:rPr>
          <w:rFonts w:ascii="Arial" w:hAnsi="Arial" w:cs="Arial"/>
          <w:sz w:val="24"/>
          <w:szCs w:val="24"/>
        </w:rPr>
        <w:t>opinions</w:t>
      </w:r>
      <w:r w:rsidR="004F1E8A">
        <w:rPr>
          <w:rFonts w:ascii="Arial" w:hAnsi="Arial" w:cs="Arial"/>
          <w:sz w:val="24"/>
          <w:szCs w:val="24"/>
        </w:rPr>
        <w:t xml:space="preserve"> that could be subject to researcher</w:t>
      </w:r>
      <w:r w:rsidR="00EF33F3">
        <w:rPr>
          <w:rFonts w:ascii="Arial" w:hAnsi="Arial" w:cs="Arial"/>
          <w:sz w:val="24"/>
          <w:szCs w:val="24"/>
        </w:rPr>
        <w:t xml:space="preserve">’s bias. </w:t>
      </w:r>
      <w:r w:rsidR="0012601F">
        <w:rPr>
          <w:rFonts w:ascii="Arial" w:hAnsi="Arial" w:cs="Arial"/>
          <w:sz w:val="24"/>
          <w:szCs w:val="24"/>
        </w:rPr>
        <w:t xml:space="preserve">To make </w:t>
      </w:r>
      <w:r w:rsidR="00B25A02">
        <w:rPr>
          <w:rFonts w:ascii="Arial" w:hAnsi="Arial" w:cs="Arial"/>
          <w:sz w:val="24"/>
          <w:szCs w:val="24"/>
        </w:rPr>
        <w:t xml:space="preserve">an interview reliable </w:t>
      </w:r>
      <w:r w:rsidR="00727DED">
        <w:rPr>
          <w:rFonts w:ascii="Arial" w:hAnsi="Arial" w:cs="Arial"/>
          <w:sz w:val="24"/>
          <w:szCs w:val="24"/>
        </w:rPr>
        <w:t xml:space="preserve">the participant should </w:t>
      </w:r>
      <w:r w:rsidR="004E0A72">
        <w:rPr>
          <w:rFonts w:ascii="Arial" w:hAnsi="Arial" w:cs="Arial"/>
          <w:sz w:val="24"/>
          <w:szCs w:val="24"/>
        </w:rPr>
        <w:t xml:space="preserve">have credibility </w:t>
      </w:r>
      <w:r w:rsidR="00CC2655">
        <w:rPr>
          <w:rFonts w:ascii="Arial" w:hAnsi="Arial" w:cs="Arial"/>
          <w:sz w:val="24"/>
          <w:szCs w:val="24"/>
        </w:rPr>
        <w:t xml:space="preserve">and </w:t>
      </w:r>
      <w:r w:rsidR="008A3233">
        <w:rPr>
          <w:rFonts w:ascii="Arial" w:hAnsi="Arial" w:cs="Arial"/>
          <w:sz w:val="24"/>
          <w:szCs w:val="24"/>
        </w:rPr>
        <w:t xml:space="preserve">the data obtained from the interview </w:t>
      </w:r>
      <w:r w:rsidR="004D0F3B">
        <w:rPr>
          <w:rFonts w:ascii="Arial" w:hAnsi="Arial" w:cs="Arial"/>
          <w:sz w:val="24"/>
          <w:szCs w:val="24"/>
        </w:rPr>
        <w:t>should be able to be confirmed from other source of research</w:t>
      </w:r>
      <w:r w:rsidR="008773E3">
        <w:rPr>
          <w:rFonts w:ascii="Arial" w:hAnsi="Arial" w:cs="Arial"/>
          <w:sz w:val="24"/>
          <w:szCs w:val="24"/>
        </w:rPr>
        <w:t xml:space="preserve"> (McDougall, 2000).</w:t>
      </w:r>
      <w:r w:rsidR="00514D93">
        <w:rPr>
          <w:rFonts w:ascii="Arial" w:hAnsi="Arial" w:cs="Arial"/>
          <w:sz w:val="24"/>
          <w:szCs w:val="24"/>
        </w:rPr>
        <w:t xml:space="preserve"> </w:t>
      </w:r>
      <w:r w:rsidR="00383F2C">
        <w:rPr>
          <w:rFonts w:ascii="Arial" w:hAnsi="Arial" w:cs="Arial"/>
          <w:sz w:val="24"/>
          <w:szCs w:val="24"/>
        </w:rPr>
        <w:t xml:space="preserve">She says that </w:t>
      </w:r>
      <w:r w:rsidR="00D96AF8">
        <w:rPr>
          <w:rFonts w:ascii="Arial" w:hAnsi="Arial" w:cs="Arial"/>
          <w:sz w:val="24"/>
          <w:szCs w:val="24"/>
        </w:rPr>
        <w:t xml:space="preserve">validity in research should be conceptualised by the researcher and </w:t>
      </w:r>
      <w:r w:rsidR="00E97E36">
        <w:rPr>
          <w:rFonts w:ascii="Arial" w:hAnsi="Arial" w:cs="Arial"/>
          <w:sz w:val="24"/>
          <w:szCs w:val="24"/>
        </w:rPr>
        <w:t xml:space="preserve">at what level, </w:t>
      </w:r>
      <w:r w:rsidR="00645F02">
        <w:rPr>
          <w:rFonts w:ascii="Arial" w:hAnsi="Arial" w:cs="Arial"/>
          <w:sz w:val="24"/>
          <w:szCs w:val="24"/>
        </w:rPr>
        <w:t xml:space="preserve">she also believes that </w:t>
      </w:r>
      <w:r w:rsidR="008D7547">
        <w:rPr>
          <w:rFonts w:ascii="Arial" w:hAnsi="Arial" w:cs="Arial"/>
          <w:sz w:val="24"/>
          <w:szCs w:val="24"/>
        </w:rPr>
        <w:t xml:space="preserve">findings and any conclusions </w:t>
      </w:r>
      <w:r w:rsidR="00385713">
        <w:rPr>
          <w:rFonts w:ascii="Arial" w:hAnsi="Arial" w:cs="Arial"/>
          <w:sz w:val="24"/>
          <w:szCs w:val="24"/>
        </w:rPr>
        <w:t>of studies based on interviews</w:t>
      </w:r>
      <w:r w:rsidR="003D1BAA">
        <w:rPr>
          <w:rFonts w:ascii="Arial" w:hAnsi="Arial" w:cs="Arial"/>
          <w:sz w:val="24"/>
          <w:szCs w:val="24"/>
        </w:rPr>
        <w:t xml:space="preserve"> are </w:t>
      </w:r>
      <w:r w:rsidR="00B85365">
        <w:rPr>
          <w:rFonts w:ascii="Arial" w:hAnsi="Arial" w:cs="Arial"/>
          <w:sz w:val="24"/>
          <w:szCs w:val="24"/>
        </w:rPr>
        <w:t xml:space="preserve">shown too and that they are discussed </w:t>
      </w:r>
      <w:r w:rsidR="0085520E">
        <w:rPr>
          <w:rFonts w:ascii="Arial" w:hAnsi="Arial" w:cs="Arial"/>
          <w:sz w:val="24"/>
          <w:szCs w:val="24"/>
        </w:rPr>
        <w:t xml:space="preserve">with other participants to see if </w:t>
      </w:r>
      <w:r w:rsidR="003B7A74">
        <w:rPr>
          <w:rFonts w:ascii="Arial" w:hAnsi="Arial" w:cs="Arial"/>
          <w:sz w:val="24"/>
          <w:szCs w:val="24"/>
        </w:rPr>
        <w:t>it is true to them.</w:t>
      </w:r>
    </w:p>
    <w:p w14:paraId="68F39B39" w14:textId="6445CFFB" w:rsidR="008D0945" w:rsidRPr="00B50709" w:rsidRDefault="00843B84" w:rsidP="00B5070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benefit of using unstructured interviews are that they do have a</w:t>
      </w:r>
      <w:r w:rsidR="00984D90">
        <w:rPr>
          <w:rFonts w:ascii="Arial" w:hAnsi="Arial" w:cs="Arial"/>
          <w:sz w:val="24"/>
          <w:szCs w:val="24"/>
        </w:rPr>
        <w:t>n increase in validity according to McLeod (2014)</w:t>
      </w:r>
      <w:r w:rsidR="002868FF">
        <w:rPr>
          <w:rFonts w:ascii="Arial" w:hAnsi="Arial" w:cs="Arial"/>
          <w:sz w:val="24"/>
          <w:szCs w:val="24"/>
        </w:rPr>
        <w:t xml:space="preserve">, he says that this type of interview allows for the </w:t>
      </w:r>
      <w:r w:rsidR="002868FF">
        <w:rPr>
          <w:rFonts w:ascii="Arial" w:hAnsi="Arial" w:cs="Arial"/>
          <w:sz w:val="24"/>
          <w:szCs w:val="24"/>
        </w:rPr>
        <w:lastRenderedPageBreak/>
        <w:t xml:space="preserve">interviewer </w:t>
      </w:r>
      <w:r w:rsidR="00D60EC4">
        <w:rPr>
          <w:rFonts w:ascii="Arial" w:hAnsi="Arial" w:cs="Arial"/>
          <w:sz w:val="24"/>
          <w:szCs w:val="24"/>
        </w:rPr>
        <w:t xml:space="preserve">the opportunity to ask for clarification on </w:t>
      </w:r>
      <w:r w:rsidR="008D0945">
        <w:rPr>
          <w:rFonts w:ascii="Arial" w:hAnsi="Arial" w:cs="Arial"/>
          <w:sz w:val="24"/>
          <w:szCs w:val="24"/>
        </w:rPr>
        <w:t>something said by the participant and it also allows the participant to steer the direction of the interview</w:t>
      </w:r>
      <w:r w:rsidR="003E0372">
        <w:rPr>
          <w:rFonts w:ascii="Arial" w:hAnsi="Arial" w:cs="Arial"/>
          <w:sz w:val="24"/>
          <w:szCs w:val="24"/>
        </w:rPr>
        <w:t>.</w:t>
      </w:r>
    </w:p>
    <w:p w14:paraId="6E01DE9C" w14:textId="29995DA9" w:rsidR="00FE1838" w:rsidRDefault="00FE1838" w:rsidP="00BE47E1">
      <w:pPr>
        <w:pStyle w:val="Heading1"/>
      </w:pPr>
      <w:bookmarkStart w:id="13" w:name="_Toc112428434"/>
      <w:r>
        <w:t>Limitations</w:t>
      </w:r>
      <w:bookmarkEnd w:id="13"/>
    </w:p>
    <w:p w14:paraId="400DA441" w14:textId="7435E759" w:rsidR="00871498" w:rsidRDefault="009975B0" w:rsidP="003B7A7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mentioned with rel</w:t>
      </w:r>
      <w:r w:rsidR="00D52D79">
        <w:rPr>
          <w:rFonts w:ascii="Arial" w:hAnsi="Arial" w:cs="Arial"/>
          <w:sz w:val="24"/>
          <w:szCs w:val="24"/>
        </w:rPr>
        <w:t xml:space="preserve">iability and validity, the limitations of doing a research </w:t>
      </w:r>
      <w:r w:rsidR="00641569">
        <w:rPr>
          <w:rFonts w:ascii="Arial" w:hAnsi="Arial" w:cs="Arial"/>
          <w:sz w:val="24"/>
          <w:szCs w:val="24"/>
        </w:rPr>
        <w:t xml:space="preserve">study solely based on qualitative </w:t>
      </w:r>
      <w:r w:rsidR="00A842F4">
        <w:rPr>
          <w:rFonts w:ascii="Arial" w:hAnsi="Arial" w:cs="Arial"/>
          <w:sz w:val="24"/>
          <w:szCs w:val="24"/>
        </w:rPr>
        <w:t>research</w:t>
      </w:r>
      <w:r w:rsidR="003D57C8">
        <w:rPr>
          <w:rFonts w:ascii="Arial" w:hAnsi="Arial" w:cs="Arial"/>
          <w:sz w:val="24"/>
          <w:szCs w:val="24"/>
        </w:rPr>
        <w:t xml:space="preserve"> were mentioned by Noble and Smith (2015) w</w:t>
      </w:r>
      <w:r w:rsidR="00893E19">
        <w:rPr>
          <w:rFonts w:ascii="Arial" w:hAnsi="Arial" w:cs="Arial"/>
          <w:sz w:val="24"/>
          <w:szCs w:val="24"/>
        </w:rPr>
        <w:t xml:space="preserve">ere that it can lack transparency but also </w:t>
      </w:r>
      <w:r w:rsidR="00DC4FAC">
        <w:rPr>
          <w:rFonts w:ascii="Arial" w:hAnsi="Arial" w:cs="Arial"/>
          <w:sz w:val="24"/>
          <w:szCs w:val="24"/>
        </w:rPr>
        <w:t>the finding</w:t>
      </w:r>
      <w:r w:rsidR="00A04757">
        <w:rPr>
          <w:rFonts w:ascii="Arial" w:hAnsi="Arial" w:cs="Arial"/>
          <w:sz w:val="24"/>
          <w:szCs w:val="24"/>
        </w:rPr>
        <w:t xml:space="preserve">s could be a collection of </w:t>
      </w:r>
      <w:r w:rsidR="00726018">
        <w:rPr>
          <w:rFonts w:ascii="Arial" w:hAnsi="Arial" w:cs="Arial"/>
          <w:sz w:val="24"/>
          <w:szCs w:val="24"/>
        </w:rPr>
        <w:t>personal opinions and t</w:t>
      </w:r>
      <w:r w:rsidR="00D05806">
        <w:rPr>
          <w:rFonts w:ascii="Arial" w:hAnsi="Arial" w:cs="Arial"/>
          <w:sz w:val="24"/>
          <w:szCs w:val="24"/>
        </w:rPr>
        <w:t xml:space="preserve">hat could have the potential </w:t>
      </w:r>
      <w:r w:rsidR="00AE45F5">
        <w:rPr>
          <w:rFonts w:ascii="Arial" w:hAnsi="Arial" w:cs="Arial"/>
          <w:sz w:val="24"/>
          <w:szCs w:val="24"/>
        </w:rPr>
        <w:t xml:space="preserve">to </w:t>
      </w:r>
      <w:r w:rsidR="00652677">
        <w:rPr>
          <w:rFonts w:ascii="Arial" w:hAnsi="Arial" w:cs="Arial"/>
          <w:sz w:val="24"/>
          <w:szCs w:val="24"/>
        </w:rPr>
        <w:t xml:space="preserve">support the </w:t>
      </w:r>
      <w:r w:rsidR="00F30504">
        <w:rPr>
          <w:rFonts w:ascii="Arial" w:hAnsi="Arial" w:cs="Arial"/>
          <w:sz w:val="24"/>
          <w:szCs w:val="24"/>
        </w:rPr>
        <w:t>researcher’s</w:t>
      </w:r>
      <w:r w:rsidR="00652677">
        <w:rPr>
          <w:rFonts w:ascii="Arial" w:hAnsi="Arial" w:cs="Arial"/>
          <w:sz w:val="24"/>
          <w:szCs w:val="24"/>
        </w:rPr>
        <w:t xml:space="preserve"> bias. </w:t>
      </w:r>
      <w:r w:rsidR="00D37B13">
        <w:rPr>
          <w:rFonts w:ascii="Arial" w:hAnsi="Arial" w:cs="Arial"/>
          <w:sz w:val="24"/>
          <w:szCs w:val="24"/>
        </w:rPr>
        <w:t xml:space="preserve">Other potential limitations of </w:t>
      </w:r>
      <w:r w:rsidR="00166010">
        <w:rPr>
          <w:rFonts w:ascii="Arial" w:hAnsi="Arial" w:cs="Arial"/>
          <w:sz w:val="24"/>
          <w:szCs w:val="24"/>
        </w:rPr>
        <w:t xml:space="preserve">an unstructured </w:t>
      </w:r>
      <w:r w:rsidR="00D37B13">
        <w:rPr>
          <w:rFonts w:ascii="Arial" w:hAnsi="Arial" w:cs="Arial"/>
          <w:sz w:val="24"/>
          <w:szCs w:val="24"/>
        </w:rPr>
        <w:t>inte</w:t>
      </w:r>
      <w:r w:rsidR="00166010">
        <w:rPr>
          <w:rFonts w:ascii="Arial" w:hAnsi="Arial" w:cs="Arial"/>
          <w:sz w:val="24"/>
          <w:szCs w:val="24"/>
        </w:rPr>
        <w:t>rviews are given by McLeod (2014) are they could be time consuming</w:t>
      </w:r>
      <w:r w:rsidR="00791345">
        <w:rPr>
          <w:rFonts w:ascii="Arial" w:hAnsi="Arial" w:cs="Arial"/>
          <w:sz w:val="24"/>
          <w:szCs w:val="24"/>
        </w:rPr>
        <w:t xml:space="preserve"> and that it may be difficult to build </w:t>
      </w:r>
      <w:r w:rsidR="00184BF4">
        <w:rPr>
          <w:rFonts w:ascii="Arial" w:hAnsi="Arial" w:cs="Arial"/>
          <w:sz w:val="24"/>
          <w:szCs w:val="24"/>
        </w:rPr>
        <w:t xml:space="preserve">a rapport with the participants, this was also suggested by McDougall (2000). </w:t>
      </w:r>
    </w:p>
    <w:p w14:paraId="31E000A2" w14:textId="6C5A1A81" w:rsidR="003E0372" w:rsidRDefault="00324FB5" w:rsidP="003B7A7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potential limitation could be that if the researcher of dissertation chose to do a structured interview, this is because the questions asked </w:t>
      </w:r>
      <w:r w:rsidR="00DD3066">
        <w:rPr>
          <w:rFonts w:ascii="Arial" w:hAnsi="Arial" w:cs="Arial"/>
          <w:sz w:val="24"/>
          <w:szCs w:val="24"/>
        </w:rPr>
        <w:t xml:space="preserve">in those types of interviews are not flexible, this means the participant would have to </w:t>
      </w:r>
      <w:r w:rsidR="00346919">
        <w:rPr>
          <w:rFonts w:ascii="Arial" w:hAnsi="Arial" w:cs="Arial"/>
          <w:sz w:val="24"/>
          <w:szCs w:val="24"/>
        </w:rPr>
        <w:t xml:space="preserve">stick to what the question was asking and go on a tangent, another </w:t>
      </w:r>
      <w:r w:rsidR="00AD0BE5">
        <w:rPr>
          <w:rFonts w:ascii="Arial" w:hAnsi="Arial" w:cs="Arial"/>
          <w:sz w:val="24"/>
          <w:szCs w:val="24"/>
        </w:rPr>
        <w:t xml:space="preserve">issue would be that the questions will </w:t>
      </w:r>
      <w:r w:rsidR="0015708D">
        <w:rPr>
          <w:rFonts w:ascii="Arial" w:hAnsi="Arial" w:cs="Arial"/>
          <w:sz w:val="24"/>
          <w:szCs w:val="24"/>
        </w:rPr>
        <w:t xml:space="preserve">only generate quantitative data, this is would not give the reason why a person </w:t>
      </w:r>
      <w:r w:rsidR="00425EBA">
        <w:rPr>
          <w:rFonts w:ascii="Arial" w:hAnsi="Arial" w:cs="Arial"/>
          <w:sz w:val="24"/>
          <w:szCs w:val="24"/>
        </w:rPr>
        <w:t>may behave in a certain way (McLeod, 2014).</w:t>
      </w:r>
    </w:p>
    <w:p w14:paraId="40EF4267" w14:textId="719728E8" w:rsidR="00425EBA" w:rsidRPr="003B7A74" w:rsidRDefault="00A94732" w:rsidP="003B7A7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avoid this potential issue the interviews will be in an unstructured method</w:t>
      </w:r>
      <w:r w:rsidR="005B6EC5">
        <w:rPr>
          <w:rFonts w:ascii="Arial" w:hAnsi="Arial" w:cs="Arial"/>
          <w:sz w:val="24"/>
          <w:szCs w:val="24"/>
        </w:rPr>
        <w:t xml:space="preserve">, this </w:t>
      </w:r>
      <w:r w:rsidR="00363852">
        <w:rPr>
          <w:rFonts w:ascii="Arial" w:hAnsi="Arial" w:cs="Arial"/>
          <w:sz w:val="24"/>
          <w:szCs w:val="24"/>
        </w:rPr>
        <w:t>will allow</w:t>
      </w:r>
      <w:r w:rsidR="005B6EC5">
        <w:rPr>
          <w:rFonts w:ascii="Arial" w:hAnsi="Arial" w:cs="Arial"/>
          <w:sz w:val="24"/>
          <w:szCs w:val="24"/>
        </w:rPr>
        <w:t xml:space="preserve"> the researcher to have some basic </w:t>
      </w:r>
      <w:r w:rsidR="00363852">
        <w:rPr>
          <w:rFonts w:ascii="Arial" w:hAnsi="Arial" w:cs="Arial"/>
          <w:sz w:val="24"/>
          <w:szCs w:val="24"/>
        </w:rPr>
        <w:t>questions,</w:t>
      </w:r>
      <w:r w:rsidR="005B6EC5">
        <w:rPr>
          <w:rFonts w:ascii="Arial" w:hAnsi="Arial" w:cs="Arial"/>
          <w:sz w:val="24"/>
          <w:szCs w:val="24"/>
        </w:rPr>
        <w:t xml:space="preserve"> but it also </w:t>
      </w:r>
      <w:r w:rsidR="00C760F8">
        <w:rPr>
          <w:rFonts w:ascii="Arial" w:hAnsi="Arial" w:cs="Arial"/>
          <w:sz w:val="24"/>
          <w:szCs w:val="24"/>
        </w:rPr>
        <w:t>allow for the researcher ask additional questions based on what the participant are saying during the interview</w:t>
      </w:r>
      <w:r w:rsidR="00AE0E4D">
        <w:rPr>
          <w:rFonts w:ascii="Arial" w:hAnsi="Arial" w:cs="Arial"/>
          <w:sz w:val="24"/>
          <w:szCs w:val="24"/>
        </w:rPr>
        <w:t xml:space="preserve">, this type of structure will also allow </w:t>
      </w:r>
      <w:r w:rsidR="00694A54">
        <w:rPr>
          <w:rFonts w:ascii="Arial" w:hAnsi="Arial" w:cs="Arial"/>
          <w:sz w:val="24"/>
          <w:szCs w:val="24"/>
        </w:rPr>
        <w:t xml:space="preserve">the data to be qualitative </w:t>
      </w:r>
      <w:r w:rsidR="00C27F27">
        <w:rPr>
          <w:rFonts w:ascii="Arial" w:hAnsi="Arial" w:cs="Arial"/>
          <w:sz w:val="24"/>
          <w:szCs w:val="24"/>
        </w:rPr>
        <w:t xml:space="preserve">and will give the interviewer an understanding of the reasoning why </w:t>
      </w:r>
      <w:r w:rsidR="0062033E">
        <w:rPr>
          <w:rFonts w:ascii="Arial" w:hAnsi="Arial" w:cs="Arial"/>
          <w:sz w:val="24"/>
          <w:szCs w:val="24"/>
        </w:rPr>
        <w:t xml:space="preserve">the certain things may have happened </w:t>
      </w:r>
      <w:r w:rsidR="00363852">
        <w:rPr>
          <w:rFonts w:ascii="Arial" w:hAnsi="Arial" w:cs="Arial"/>
          <w:sz w:val="24"/>
          <w:szCs w:val="24"/>
        </w:rPr>
        <w:t>and their own personal opinions on the situation.</w:t>
      </w:r>
    </w:p>
    <w:p w14:paraId="683C72E6" w14:textId="6D353C46" w:rsidR="00DA5FD1" w:rsidRDefault="00DA5FD1" w:rsidP="00BE47E1">
      <w:pPr>
        <w:pStyle w:val="Heading1"/>
      </w:pPr>
      <w:bookmarkStart w:id="14" w:name="_Toc112428435"/>
      <w:r>
        <w:lastRenderedPageBreak/>
        <w:t>Ethical Considerations</w:t>
      </w:r>
      <w:bookmarkEnd w:id="14"/>
    </w:p>
    <w:p w14:paraId="05FB53B1" w14:textId="0F6F00CD" w:rsidR="00871498" w:rsidRDefault="009B6860" w:rsidP="0090540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doing any kind of research, a researcher will have to take </w:t>
      </w:r>
      <w:r w:rsidR="00070847">
        <w:rPr>
          <w:rFonts w:ascii="Arial" w:hAnsi="Arial" w:cs="Arial"/>
          <w:sz w:val="24"/>
          <w:szCs w:val="24"/>
        </w:rPr>
        <w:t>into</w:t>
      </w:r>
      <w:r>
        <w:rPr>
          <w:rFonts w:ascii="Arial" w:hAnsi="Arial" w:cs="Arial"/>
          <w:sz w:val="24"/>
          <w:szCs w:val="24"/>
        </w:rPr>
        <w:t xml:space="preserve"> consideration ethical considerations, </w:t>
      </w:r>
      <w:r w:rsidR="00E26B18">
        <w:rPr>
          <w:rFonts w:ascii="Arial" w:hAnsi="Arial" w:cs="Arial"/>
          <w:sz w:val="24"/>
          <w:szCs w:val="24"/>
        </w:rPr>
        <w:t xml:space="preserve">Yip et al (2016) </w:t>
      </w:r>
      <w:r w:rsidR="00A244C7">
        <w:rPr>
          <w:rFonts w:ascii="Arial" w:hAnsi="Arial" w:cs="Arial"/>
          <w:sz w:val="24"/>
          <w:szCs w:val="24"/>
        </w:rPr>
        <w:t xml:space="preserve">state that this is when a participant could become emotionally or psychologically distress </w:t>
      </w:r>
      <w:r w:rsidR="00F763E2">
        <w:rPr>
          <w:rFonts w:ascii="Arial" w:hAnsi="Arial" w:cs="Arial"/>
          <w:sz w:val="24"/>
          <w:szCs w:val="24"/>
        </w:rPr>
        <w:t xml:space="preserve">while participating in the research, they also say that any research should </w:t>
      </w:r>
      <w:r w:rsidR="00DF04EF">
        <w:rPr>
          <w:rFonts w:ascii="Arial" w:hAnsi="Arial" w:cs="Arial"/>
          <w:sz w:val="24"/>
          <w:szCs w:val="24"/>
        </w:rPr>
        <w:t>be done by the standard set out by Good Clini</w:t>
      </w:r>
      <w:r w:rsidR="007738A9">
        <w:rPr>
          <w:rFonts w:ascii="Arial" w:hAnsi="Arial" w:cs="Arial"/>
          <w:sz w:val="24"/>
          <w:szCs w:val="24"/>
        </w:rPr>
        <w:t xml:space="preserve">cal Practice (GCP) and local regulatory </w:t>
      </w:r>
      <w:r w:rsidR="00D54723">
        <w:rPr>
          <w:rFonts w:ascii="Arial" w:hAnsi="Arial" w:cs="Arial"/>
          <w:sz w:val="24"/>
          <w:szCs w:val="24"/>
        </w:rPr>
        <w:t>policy.</w:t>
      </w:r>
    </w:p>
    <w:p w14:paraId="0041272C" w14:textId="7502F198" w:rsidR="00D54723" w:rsidRDefault="00070847" w:rsidP="0090540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research project will be conducted in line with the University of Wales Trinity Sanit David (UWTSD) </w:t>
      </w:r>
      <w:r w:rsidR="006D53F5">
        <w:rPr>
          <w:rFonts w:ascii="Arial" w:hAnsi="Arial" w:cs="Arial"/>
          <w:sz w:val="24"/>
          <w:szCs w:val="24"/>
        </w:rPr>
        <w:t xml:space="preserve">ethical standards, approval for the research has been granted by the </w:t>
      </w:r>
      <w:r w:rsidR="00F61CF0">
        <w:rPr>
          <w:rFonts w:ascii="Arial" w:hAnsi="Arial" w:cs="Arial"/>
          <w:sz w:val="24"/>
          <w:szCs w:val="24"/>
        </w:rPr>
        <w:t>researcher’s</w:t>
      </w:r>
      <w:r w:rsidR="006D53F5">
        <w:rPr>
          <w:rFonts w:ascii="Arial" w:hAnsi="Arial" w:cs="Arial"/>
          <w:sz w:val="24"/>
          <w:szCs w:val="24"/>
        </w:rPr>
        <w:t xml:space="preserve"> </w:t>
      </w:r>
      <w:r w:rsidR="00E04AB4">
        <w:rPr>
          <w:rFonts w:ascii="Arial" w:hAnsi="Arial" w:cs="Arial"/>
          <w:sz w:val="24"/>
          <w:szCs w:val="24"/>
        </w:rPr>
        <w:t xml:space="preserve">supervisor, this was achieved through the use </w:t>
      </w:r>
      <w:r w:rsidR="00B232DF">
        <w:rPr>
          <w:rFonts w:ascii="Arial" w:hAnsi="Arial" w:cs="Arial"/>
          <w:sz w:val="24"/>
          <w:szCs w:val="24"/>
        </w:rPr>
        <w:t xml:space="preserve">of an ethics approval form. </w:t>
      </w:r>
      <w:r w:rsidR="00F61CF0">
        <w:rPr>
          <w:rFonts w:ascii="Arial" w:hAnsi="Arial" w:cs="Arial"/>
          <w:sz w:val="24"/>
          <w:szCs w:val="24"/>
        </w:rPr>
        <w:t xml:space="preserve">Participants for the interviews will be over the age of 18 and their </w:t>
      </w:r>
      <w:r w:rsidR="00E43CCE">
        <w:rPr>
          <w:rFonts w:ascii="Arial" w:hAnsi="Arial" w:cs="Arial"/>
          <w:sz w:val="24"/>
          <w:szCs w:val="24"/>
        </w:rPr>
        <w:t xml:space="preserve">participation is voluntary. Any data collected through the </w:t>
      </w:r>
      <w:r w:rsidR="00FD1BDA">
        <w:rPr>
          <w:rFonts w:ascii="Arial" w:hAnsi="Arial" w:cs="Arial"/>
          <w:sz w:val="24"/>
          <w:szCs w:val="24"/>
        </w:rPr>
        <w:t>interviews will be stored on one device that has a strong password protection, this will be done to ensure that there is no misuse</w:t>
      </w:r>
      <w:r w:rsidR="007C323B">
        <w:rPr>
          <w:rFonts w:ascii="Arial" w:hAnsi="Arial" w:cs="Arial"/>
          <w:sz w:val="24"/>
          <w:szCs w:val="24"/>
        </w:rPr>
        <w:t xml:space="preserve">. </w:t>
      </w:r>
    </w:p>
    <w:p w14:paraId="221BD6D0" w14:textId="1F3424D2" w:rsidR="007C323B" w:rsidRPr="00207843" w:rsidRDefault="007C323B" w:rsidP="0090540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researcher is aware that </w:t>
      </w:r>
      <w:r w:rsidR="006A6BEC">
        <w:rPr>
          <w:rFonts w:ascii="Arial" w:hAnsi="Arial" w:cs="Arial"/>
          <w:sz w:val="24"/>
          <w:szCs w:val="24"/>
        </w:rPr>
        <w:t xml:space="preserve">the participants in the interview </w:t>
      </w:r>
      <w:r w:rsidR="00A9509B">
        <w:rPr>
          <w:rFonts w:ascii="Arial" w:hAnsi="Arial" w:cs="Arial"/>
          <w:sz w:val="24"/>
          <w:szCs w:val="24"/>
        </w:rPr>
        <w:t xml:space="preserve">could become uncomfortable, this is possible they are not sure what they </w:t>
      </w:r>
      <w:r w:rsidR="005E38D8">
        <w:rPr>
          <w:rFonts w:ascii="Arial" w:hAnsi="Arial" w:cs="Arial"/>
          <w:sz w:val="24"/>
          <w:szCs w:val="24"/>
        </w:rPr>
        <w:t>are disclosing</w:t>
      </w:r>
      <w:r w:rsidR="00A9509B">
        <w:rPr>
          <w:rFonts w:ascii="Arial" w:hAnsi="Arial" w:cs="Arial"/>
          <w:sz w:val="24"/>
          <w:szCs w:val="24"/>
        </w:rPr>
        <w:t xml:space="preserve"> is information </w:t>
      </w:r>
      <w:r w:rsidR="00D163E1">
        <w:rPr>
          <w:rFonts w:ascii="Arial" w:hAnsi="Arial" w:cs="Arial"/>
          <w:sz w:val="24"/>
          <w:szCs w:val="24"/>
        </w:rPr>
        <w:t xml:space="preserve">that </w:t>
      </w:r>
      <w:r w:rsidR="005E38D8">
        <w:rPr>
          <w:rFonts w:ascii="Arial" w:hAnsi="Arial" w:cs="Arial"/>
          <w:sz w:val="24"/>
          <w:szCs w:val="24"/>
        </w:rPr>
        <w:t xml:space="preserve">can </w:t>
      </w:r>
      <w:r w:rsidR="00D163E1">
        <w:rPr>
          <w:rFonts w:ascii="Arial" w:hAnsi="Arial" w:cs="Arial"/>
          <w:sz w:val="24"/>
          <w:szCs w:val="24"/>
        </w:rPr>
        <w:t xml:space="preserve">be spoken </w:t>
      </w:r>
      <w:r w:rsidR="00BD1F38">
        <w:rPr>
          <w:rFonts w:ascii="Arial" w:hAnsi="Arial" w:cs="Arial"/>
          <w:sz w:val="24"/>
          <w:szCs w:val="24"/>
        </w:rPr>
        <w:t>about,</w:t>
      </w:r>
      <w:r w:rsidR="00D163E1">
        <w:rPr>
          <w:rFonts w:ascii="Arial" w:hAnsi="Arial" w:cs="Arial"/>
          <w:sz w:val="24"/>
          <w:szCs w:val="24"/>
        </w:rPr>
        <w:t xml:space="preserve"> or it brings up bad memories, to </w:t>
      </w:r>
      <w:r w:rsidR="005E38D8">
        <w:rPr>
          <w:rFonts w:ascii="Arial" w:hAnsi="Arial" w:cs="Arial"/>
          <w:sz w:val="24"/>
          <w:szCs w:val="24"/>
        </w:rPr>
        <w:t xml:space="preserve">potentially counter this </w:t>
      </w:r>
      <w:r w:rsidR="00B5260A">
        <w:rPr>
          <w:rFonts w:ascii="Arial" w:hAnsi="Arial" w:cs="Arial"/>
          <w:sz w:val="24"/>
          <w:szCs w:val="24"/>
        </w:rPr>
        <w:t>issue</w:t>
      </w:r>
      <w:r w:rsidR="005E38D8">
        <w:rPr>
          <w:rFonts w:ascii="Arial" w:hAnsi="Arial" w:cs="Arial"/>
          <w:sz w:val="24"/>
          <w:szCs w:val="24"/>
        </w:rPr>
        <w:t xml:space="preserve"> </w:t>
      </w:r>
      <w:r w:rsidR="00B5260A">
        <w:rPr>
          <w:rFonts w:ascii="Arial" w:hAnsi="Arial" w:cs="Arial"/>
          <w:sz w:val="24"/>
          <w:szCs w:val="24"/>
        </w:rPr>
        <w:t xml:space="preserve">the participant will be remembered that </w:t>
      </w:r>
      <w:r w:rsidR="009400B5">
        <w:rPr>
          <w:rFonts w:ascii="Arial" w:hAnsi="Arial" w:cs="Arial"/>
          <w:sz w:val="24"/>
          <w:szCs w:val="24"/>
        </w:rPr>
        <w:t>their</w:t>
      </w:r>
      <w:r w:rsidR="00B5260A">
        <w:rPr>
          <w:rFonts w:ascii="Arial" w:hAnsi="Arial" w:cs="Arial"/>
          <w:sz w:val="24"/>
          <w:szCs w:val="24"/>
        </w:rPr>
        <w:t xml:space="preserve"> participation is </w:t>
      </w:r>
      <w:r w:rsidR="009400B5">
        <w:rPr>
          <w:rFonts w:ascii="Arial" w:hAnsi="Arial" w:cs="Arial"/>
          <w:sz w:val="24"/>
          <w:szCs w:val="24"/>
        </w:rPr>
        <w:t>voluntary,</w:t>
      </w:r>
      <w:r w:rsidR="00B5260A">
        <w:rPr>
          <w:rFonts w:ascii="Arial" w:hAnsi="Arial" w:cs="Arial"/>
          <w:sz w:val="24"/>
          <w:szCs w:val="24"/>
        </w:rPr>
        <w:t xml:space="preserve"> and they will be given an opportunity to have a break if they wish.</w:t>
      </w:r>
    </w:p>
    <w:p w14:paraId="3E0ECC4A" w14:textId="0C742DD6" w:rsidR="00DA5FD1" w:rsidRDefault="00DA5FD1" w:rsidP="00BE47E1">
      <w:pPr>
        <w:pStyle w:val="Heading1"/>
      </w:pPr>
      <w:bookmarkStart w:id="15" w:name="_Toc112428436"/>
      <w:r>
        <w:t>Conclusion</w:t>
      </w:r>
      <w:bookmarkEnd w:id="15"/>
    </w:p>
    <w:p w14:paraId="51A7E86F" w14:textId="77777777" w:rsidR="002D4E6F" w:rsidRDefault="005D5056" w:rsidP="004E16B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chapter has successfully achieved the </w:t>
      </w:r>
      <w:r w:rsidR="000E3357">
        <w:rPr>
          <w:rFonts w:ascii="Arial" w:hAnsi="Arial" w:cs="Arial"/>
          <w:sz w:val="24"/>
          <w:szCs w:val="24"/>
        </w:rPr>
        <w:t>two objectives set out in the chapter introduction</w:t>
      </w:r>
      <w:r w:rsidR="00CB2662">
        <w:rPr>
          <w:rFonts w:ascii="Arial" w:hAnsi="Arial" w:cs="Arial"/>
          <w:sz w:val="24"/>
          <w:szCs w:val="24"/>
        </w:rPr>
        <w:t xml:space="preserve">, with it also establishing the research method that will be used </w:t>
      </w:r>
      <w:r w:rsidR="004E7D8A">
        <w:rPr>
          <w:rFonts w:ascii="Arial" w:hAnsi="Arial" w:cs="Arial"/>
          <w:sz w:val="24"/>
          <w:szCs w:val="24"/>
        </w:rPr>
        <w:t>for the research project</w:t>
      </w:r>
      <w:r w:rsidR="00041167">
        <w:rPr>
          <w:rFonts w:ascii="Arial" w:hAnsi="Arial" w:cs="Arial"/>
          <w:sz w:val="24"/>
          <w:szCs w:val="24"/>
        </w:rPr>
        <w:t xml:space="preserve"> and has managed to justify the reasoning behind </w:t>
      </w:r>
      <w:r w:rsidR="00602BEE">
        <w:rPr>
          <w:rFonts w:ascii="Arial" w:hAnsi="Arial" w:cs="Arial"/>
          <w:sz w:val="24"/>
          <w:szCs w:val="24"/>
        </w:rPr>
        <w:t>the choice that the researcher has made</w:t>
      </w:r>
      <w:r w:rsidR="004E7D8A">
        <w:rPr>
          <w:rFonts w:ascii="Arial" w:hAnsi="Arial" w:cs="Arial"/>
          <w:sz w:val="24"/>
          <w:szCs w:val="24"/>
        </w:rPr>
        <w:t>.</w:t>
      </w:r>
    </w:p>
    <w:p w14:paraId="22808B38" w14:textId="497439F2" w:rsidR="00602BEE" w:rsidRPr="004E16B6" w:rsidRDefault="00655910" w:rsidP="004E16B6">
      <w:pPr>
        <w:spacing w:line="480" w:lineRule="auto"/>
        <w:rPr>
          <w:rFonts w:ascii="Arial" w:hAnsi="Arial" w:cs="Arial"/>
          <w:sz w:val="24"/>
          <w:szCs w:val="24"/>
        </w:rPr>
        <w:sectPr w:rsidR="00602BEE" w:rsidRPr="004E16B6" w:rsidSect="003E309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sz w:val="24"/>
          <w:szCs w:val="24"/>
        </w:rPr>
        <w:lastRenderedPageBreak/>
        <w:t xml:space="preserve">The next chapter </w:t>
      </w:r>
      <w:r w:rsidR="006708E7">
        <w:rPr>
          <w:rFonts w:ascii="Arial" w:hAnsi="Arial" w:cs="Arial"/>
          <w:sz w:val="24"/>
          <w:szCs w:val="24"/>
        </w:rPr>
        <w:t xml:space="preserve">will </w:t>
      </w:r>
      <w:r w:rsidR="008A6CA4">
        <w:rPr>
          <w:rFonts w:ascii="Arial" w:hAnsi="Arial" w:cs="Arial"/>
          <w:sz w:val="24"/>
          <w:szCs w:val="24"/>
        </w:rPr>
        <w:t>analyse</w:t>
      </w:r>
      <w:r w:rsidR="006708E7">
        <w:rPr>
          <w:rFonts w:ascii="Arial" w:hAnsi="Arial" w:cs="Arial"/>
          <w:sz w:val="24"/>
          <w:szCs w:val="24"/>
        </w:rPr>
        <w:t xml:space="preserve"> and discuss the data that has been collected from the interviews and case studies</w:t>
      </w:r>
      <w:r w:rsidR="008A6CA4">
        <w:rPr>
          <w:rFonts w:ascii="Arial" w:hAnsi="Arial" w:cs="Arial"/>
          <w:sz w:val="24"/>
          <w:szCs w:val="24"/>
        </w:rPr>
        <w:t>.</w:t>
      </w:r>
    </w:p>
    <w:p w14:paraId="072C7327" w14:textId="39F2F476" w:rsidR="002D4E6F" w:rsidRDefault="002D4E6F" w:rsidP="002D4E6F">
      <w:pPr>
        <w:pStyle w:val="Heading1"/>
      </w:pPr>
      <w:bookmarkStart w:id="16" w:name="_Toc112428437"/>
      <w:r>
        <w:lastRenderedPageBreak/>
        <w:t>Reference List</w:t>
      </w:r>
      <w:bookmarkEnd w:id="16"/>
    </w:p>
    <w:p w14:paraId="1D5C5E9C" w14:textId="072B8013" w:rsidR="00E13595" w:rsidRPr="006C0061" w:rsidRDefault="00E13595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Bhattacharyya, D. (2009) </w:t>
      </w:r>
      <w:r w:rsidRPr="006C0061">
        <w:rPr>
          <w:rFonts w:ascii="Arial" w:hAnsi="Arial" w:cs="Arial"/>
          <w:i/>
          <w:iCs/>
          <w:sz w:val="24"/>
          <w:szCs w:val="24"/>
        </w:rPr>
        <w:t>Research Methodology</w:t>
      </w:r>
      <w:r w:rsidR="006C0061">
        <w:rPr>
          <w:rFonts w:ascii="Arial" w:hAnsi="Arial" w:cs="Arial"/>
          <w:sz w:val="24"/>
          <w:szCs w:val="24"/>
        </w:rPr>
        <w:t>.</w:t>
      </w:r>
      <w:r w:rsidR="00153F51">
        <w:rPr>
          <w:rFonts w:ascii="Arial" w:hAnsi="Arial" w:cs="Arial"/>
          <w:sz w:val="24"/>
          <w:szCs w:val="24"/>
        </w:rPr>
        <w:t xml:space="preserve"> </w:t>
      </w:r>
      <w:r w:rsidR="00295C7D">
        <w:rPr>
          <w:rFonts w:ascii="Arial" w:hAnsi="Arial" w:cs="Arial"/>
          <w:sz w:val="24"/>
          <w:szCs w:val="24"/>
        </w:rPr>
        <w:t>2</w:t>
      </w:r>
      <w:r w:rsidR="00295C7D" w:rsidRPr="00295C7D">
        <w:rPr>
          <w:rFonts w:ascii="Arial" w:hAnsi="Arial" w:cs="Arial"/>
          <w:sz w:val="24"/>
          <w:szCs w:val="24"/>
          <w:vertAlign w:val="superscript"/>
        </w:rPr>
        <w:t>nd</w:t>
      </w:r>
      <w:r w:rsidR="00295C7D">
        <w:rPr>
          <w:rFonts w:ascii="Arial" w:hAnsi="Arial" w:cs="Arial"/>
          <w:sz w:val="24"/>
          <w:szCs w:val="24"/>
        </w:rPr>
        <w:t xml:space="preserve"> edn. </w:t>
      </w:r>
      <w:r w:rsidR="00153F51">
        <w:rPr>
          <w:rFonts w:ascii="Arial" w:hAnsi="Arial" w:cs="Arial"/>
          <w:sz w:val="24"/>
          <w:szCs w:val="24"/>
        </w:rPr>
        <w:t>New Delhi: Excel Books</w:t>
      </w:r>
      <w:r w:rsidR="00295C7D">
        <w:rPr>
          <w:rFonts w:ascii="Arial" w:hAnsi="Arial" w:cs="Arial"/>
          <w:sz w:val="24"/>
          <w:szCs w:val="24"/>
        </w:rPr>
        <w:t>.</w:t>
      </w:r>
    </w:p>
    <w:p w14:paraId="32AFD9E0" w14:textId="77777777" w:rsidR="00E13595" w:rsidRDefault="00E13595" w:rsidP="002D4E6F">
      <w:pPr>
        <w:rPr>
          <w:rFonts w:ascii="Arial" w:hAnsi="Arial" w:cs="Arial"/>
          <w:sz w:val="24"/>
          <w:szCs w:val="24"/>
        </w:rPr>
      </w:pPr>
    </w:p>
    <w:p w14:paraId="5F9D3861" w14:textId="6544D997" w:rsidR="00402E3A" w:rsidRPr="00761710" w:rsidRDefault="00402E3A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Cherry, K. (2019) </w:t>
      </w:r>
      <w:r w:rsidRPr="00761710">
        <w:rPr>
          <w:rFonts w:ascii="Arial" w:hAnsi="Arial" w:cs="Arial"/>
          <w:i/>
          <w:iCs/>
          <w:sz w:val="24"/>
          <w:szCs w:val="24"/>
        </w:rPr>
        <w:t>How Does the Cross-Sectional Research method Work?</w:t>
      </w:r>
      <w:r w:rsidR="00761710" w:rsidRPr="00761710">
        <w:rPr>
          <w:rFonts w:ascii="Arial" w:hAnsi="Arial" w:cs="Arial"/>
          <w:i/>
          <w:iCs/>
          <w:sz w:val="24"/>
          <w:szCs w:val="24"/>
        </w:rPr>
        <w:t>.</w:t>
      </w:r>
      <w:r w:rsidR="00761710">
        <w:rPr>
          <w:rFonts w:ascii="Arial" w:hAnsi="Arial" w:cs="Arial"/>
          <w:i/>
          <w:iCs/>
          <w:sz w:val="24"/>
          <w:szCs w:val="24"/>
        </w:rPr>
        <w:t xml:space="preserve"> </w:t>
      </w:r>
      <w:r w:rsidR="00761710">
        <w:rPr>
          <w:rFonts w:ascii="Arial" w:hAnsi="Arial" w:cs="Arial"/>
          <w:sz w:val="24"/>
          <w:szCs w:val="24"/>
        </w:rPr>
        <w:t xml:space="preserve">Available at </w:t>
      </w:r>
      <w:hyperlink r:id="rId11" w:history="1">
        <w:r w:rsidR="00761710" w:rsidRPr="00630971">
          <w:rPr>
            <w:rStyle w:val="Hyperlink"/>
            <w:rFonts w:ascii="Arial" w:hAnsi="Arial" w:cs="Arial"/>
            <w:sz w:val="24"/>
            <w:szCs w:val="24"/>
          </w:rPr>
          <w:t>https://www.verywellmind.com/what-is-a-cross-sectional-study-2794978</w:t>
        </w:r>
      </w:hyperlink>
      <w:r w:rsidR="00761710">
        <w:rPr>
          <w:rFonts w:ascii="Arial" w:hAnsi="Arial" w:cs="Arial"/>
          <w:sz w:val="24"/>
          <w:szCs w:val="24"/>
        </w:rPr>
        <w:t xml:space="preserve">. (Accessed: </w:t>
      </w:r>
      <w:r w:rsidR="000601A4">
        <w:rPr>
          <w:rFonts w:ascii="Arial" w:hAnsi="Arial" w:cs="Arial"/>
          <w:sz w:val="24"/>
          <w:szCs w:val="24"/>
        </w:rPr>
        <w:t>30</w:t>
      </w:r>
      <w:r w:rsidR="000601A4" w:rsidRPr="000601A4">
        <w:rPr>
          <w:rFonts w:ascii="Arial" w:hAnsi="Arial" w:cs="Arial"/>
          <w:sz w:val="24"/>
          <w:szCs w:val="24"/>
          <w:vertAlign w:val="superscript"/>
        </w:rPr>
        <w:t>th</w:t>
      </w:r>
      <w:r w:rsidR="000601A4">
        <w:rPr>
          <w:rFonts w:ascii="Arial" w:hAnsi="Arial" w:cs="Arial"/>
          <w:sz w:val="24"/>
          <w:szCs w:val="24"/>
        </w:rPr>
        <w:t xml:space="preserve"> August 2022).</w:t>
      </w:r>
    </w:p>
    <w:p w14:paraId="748E7CA1" w14:textId="77777777" w:rsidR="00402E3A" w:rsidRDefault="00402E3A" w:rsidP="002D4E6F">
      <w:pPr>
        <w:rPr>
          <w:rFonts w:ascii="Arial" w:hAnsi="Arial" w:cs="Arial"/>
          <w:sz w:val="24"/>
          <w:szCs w:val="24"/>
        </w:rPr>
      </w:pPr>
    </w:p>
    <w:p w14:paraId="003E07B2" w14:textId="6639DF2B" w:rsidR="008E0023" w:rsidRDefault="008E0023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Faber, J. and Foneseca, L. (</w:t>
      </w:r>
      <w:r w:rsidR="0023093F">
        <w:rPr>
          <w:rFonts w:ascii="Arial" w:hAnsi="Arial" w:cs="Arial"/>
          <w:sz w:val="24"/>
          <w:szCs w:val="24"/>
        </w:rPr>
        <w:t xml:space="preserve">2014) </w:t>
      </w:r>
      <w:r w:rsidR="00C52DF4">
        <w:rPr>
          <w:rFonts w:ascii="Arial" w:hAnsi="Arial" w:cs="Arial"/>
          <w:sz w:val="24"/>
          <w:szCs w:val="24"/>
        </w:rPr>
        <w:t>‘</w:t>
      </w:r>
      <w:r w:rsidR="0023093F">
        <w:rPr>
          <w:rFonts w:ascii="Arial" w:hAnsi="Arial" w:cs="Arial"/>
          <w:sz w:val="24"/>
          <w:szCs w:val="24"/>
        </w:rPr>
        <w:t>How Sample Size Influences Research Outcomes</w:t>
      </w:r>
      <w:r w:rsidR="00C52DF4">
        <w:rPr>
          <w:rFonts w:ascii="Arial" w:hAnsi="Arial" w:cs="Arial"/>
          <w:sz w:val="24"/>
          <w:szCs w:val="24"/>
        </w:rPr>
        <w:t xml:space="preserve">’, </w:t>
      </w:r>
      <w:r w:rsidR="00BC521E" w:rsidRPr="00AC2CF4">
        <w:rPr>
          <w:rFonts w:ascii="Arial" w:hAnsi="Arial" w:cs="Arial"/>
          <w:i/>
          <w:iCs/>
          <w:sz w:val="24"/>
          <w:szCs w:val="24"/>
        </w:rPr>
        <w:t>De</w:t>
      </w:r>
      <w:r w:rsidR="00CD59DB" w:rsidRPr="00AC2CF4">
        <w:rPr>
          <w:rFonts w:ascii="Arial" w:hAnsi="Arial" w:cs="Arial"/>
          <w:i/>
          <w:iCs/>
          <w:sz w:val="24"/>
          <w:szCs w:val="24"/>
        </w:rPr>
        <w:t>ntal Press J</w:t>
      </w:r>
      <w:r w:rsidR="00AC2CF4">
        <w:rPr>
          <w:rFonts w:ascii="Arial" w:hAnsi="Arial" w:cs="Arial"/>
          <w:i/>
          <w:iCs/>
          <w:sz w:val="24"/>
          <w:szCs w:val="24"/>
        </w:rPr>
        <w:t>ournal of</w:t>
      </w:r>
      <w:r w:rsidR="00CD59DB" w:rsidRPr="00AC2CF4">
        <w:rPr>
          <w:rFonts w:ascii="Arial" w:hAnsi="Arial" w:cs="Arial"/>
          <w:i/>
          <w:iCs/>
          <w:sz w:val="24"/>
          <w:szCs w:val="24"/>
        </w:rPr>
        <w:t xml:space="preserve"> Orthod</w:t>
      </w:r>
      <w:r w:rsidR="00AC2CF4">
        <w:rPr>
          <w:rFonts w:ascii="Arial" w:hAnsi="Arial" w:cs="Arial"/>
          <w:i/>
          <w:iCs/>
          <w:sz w:val="24"/>
          <w:szCs w:val="24"/>
        </w:rPr>
        <w:t>ontics</w:t>
      </w:r>
      <w:r w:rsidR="00CD59DB">
        <w:rPr>
          <w:rFonts w:ascii="Arial" w:hAnsi="Arial" w:cs="Arial"/>
          <w:sz w:val="24"/>
          <w:szCs w:val="24"/>
        </w:rPr>
        <w:t>, 19 (4), pp. 27-29</w:t>
      </w:r>
      <w:r w:rsidR="00AC2CF4">
        <w:rPr>
          <w:rFonts w:ascii="Arial" w:hAnsi="Arial" w:cs="Arial"/>
          <w:sz w:val="24"/>
          <w:szCs w:val="24"/>
        </w:rPr>
        <w:t>. DOI:</w:t>
      </w:r>
      <w:r w:rsidR="00AC2CF4" w:rsidRPr="00AC2CF4">
        <w:t xml:space="preserve"> </w:t>
      </w:r>
      <w:r w:rsidR="00AC2CF4" w:rsidRPr="00AC2CF4">
        <w:rPr>
          <w:rFonts w:ascii="Arial" w:hAnsi="Arial" w:cs="Arial"/>
          <w:sz w:val="24"/>
          <w:szCs w:val="24"/>
        </w:rPr>
        <w:t>10.1590/2176-9451.19.4.027-029.ebo</w:t>
      </w:r>
      <w:r w:rsidR="00AC2CF4">
        <w:rPr>
          <w:rFonts w:ascii="Arial" w:hAnsi="Arial" w:cs="Arial"/>
          <w:sz w:val="24"/>
          <w:szCs w:val="24"/>
        </w:rPr>
        <w:t>.</w:t>
      </w:r>
    </w:p>
    <w:p w14:paraId="02A4769B" w14:textId="77777777" w:rsidR="008E0023" w:rsidRDefault="008E0023" w:rsidP="002D4E6F">
      <w:pPr>
        <w:rPr>
          <w:rFonts w:ascii="Arial" w:hAnsi="Arial" w:cs="Arial"/>
          <w:sz w:val="24"/>
          <w:szCs w:val="24"/>
        </w:rPr>
      </w:pPr>
    </w:p>
    <w:p w14:paraId="024F2371" w14:textId="2E104508" w:rsidR="00B54EA4" w:rsidRDefault="00B54EA4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</w:t>
      </w:r>
      <w:r w:rsidR="001267D4">
        <w:rPr>
          <w:rFonts w:ascii="Arial" w:hAnsi="Arial" w:cs="Arial"/>
          <w:sz w:val="24"/>
          <w:szCs w:val="24"/>
        </w:rPr>
        <w:t>illet, L. and Eble, M. (2015) Primary Research and Writing: People, Places and Spaces</w:t>
      </w:r>
      <w:r w:rsidR="003F2522">
        <w:rPr>
          <w:rFonts w:ascii="Arial" w:hAnsi="Arial" w:cs="Arial"/>
          <w:sz w:val="24"/>
          <w:szCs w:val="24"/>
        </w:rPr>
        <w:t>. London: Routledge.</w:t>
      </w:r>
    </w:p>
    <w:p w14:paraId="31E244A3" w14:textId="77777777" w:rsidR="00B54EA4" w:rsidRDefault="00B54EA4" w:rsidP="002D4E6F">
      <w:pPr>
        <w:rPr>
          <w:rFonts w:ascii="Arial" w:hAnsi="Arial" w:cs="Arial"/>
          <w:sz w:val="24"/>
          <w:szCs w:val="24"/>
        </w:rPr>
      </w:pPr>
    </w:p>
    <w:p w14:paraId="2C70A1FC" w14:textId="62BEF113" w:rsidR="00F97BA2" w:rsidRDefault="00E362E1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Kothari, C. (2004) </w:t>
      </w:r>
      <w:r w:rsidRPr="003207AF">
        <w:rPr>
          <w:rFonts w:ascii="Arial" w:hAnsi="Arial" w:cs="Arial"/>
          <w:i/>
          <w:iCs/>
          <w:sz w:val="24"/>
          <w:szCs w:val="24"/>
        </w:rPr>
        <w:t>Research Methodology: Methods and Techniques</w:t>
      </w:r>
      <w:r w:rsidR="003207AF">
        <w:rPr>
          <w:rFonts w:ascii="Arial" w:hAnsi="Arial" w:cs="Arial"/>
          <w:sz w:val="24"/>
          <w:szCs w:val="24"/>
        </w:rPr>
        <w:t xml:space="preserve">. </w:t>
      </w:r>
      <w:r w:rsidR="00B20938">
        <w:rPr>
          <w:rFonts w:ascii="Arial" w:hAnsi="Arial" w:cs="Arial"/>
          <w:sz w:val="24"/>
          <w:szCs w:val="24"/>
        </w:rPr>
        <w:t>2</w:t>
      </w:r>
      <w:r w:rsidR="00B20938" w:rsidRPr="00B20938">
        <w:rPr>
          <w:rFonts w:ascii="Arial" w:hAnsi="Arial" w:cs="Arial"/>
          <w:sz w:val="24"/>
          <w:szCs w:val="24"/>
          <w:vertAlign w:val="superscript"/>
        </w:rPr>
        <w:t>nd</w:t>
      </w:r>
      <w:r w:rsidR="00B20938">
        <w:rPr>
          <w:rFonts w:ascii="Arial" w:hAnsi="Arial" w:cs="Arial"/>
          <w:sz w:val="24"/>
          <w:szCs w:val="24"/>
        </w:rPr>
        <w:t xml:space="preserve"> edn. New Delhi: </w:t>
      </w:r>
      <w:r w:rsidR="00FF43BC">
        <w:rPr>
          <w:rFonts w:ascii="Arial" w:hAnsi="Arial" w:cs="Arial"/>
          <w:sz w:val="24"/>
          <w:szCs w:val="24"/>
        </w:rPr>
        <w:t>New Age International Pvt Ltd Publishers.</w:t>
      </w:r>
    </w:p>
    <w:p w14:paraId="280FD10C" w14:textId="77777777" w:rsidR="00F97BA2" w:rsidRDefault="00F97BA2" w:rsidP="002D4E6F">
      <w:pPr>
        <w:rPr>
          <w:rFonts w:ascii="Arial" w:hAnsi="Arial" w:cs="Arial"/>
          <w:sz w:val="24"/>
          <w:szCs w:val="24"/>
        </w:rPr>
      </w:pPr>
    </w:p>
    <w:p w14:paraId="5CFD7D42" w14:textId="3BD2CDC8" w:rsidR="00916375" w:rsidRPr="00C759E0" w:rsidRDefault="00916375" w:rsidP="005A3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Malmqvist, J., Hellberg, K., Mollas, G</w:t>
      </w:r>
      <w:r w:rsidR="00DC05E1">
        <w:rPr>
          <w:rFonts w:ascii="Arial" w:hAnsi="Arial" w:cs="Arial"/>
          <w:sz w:val="24"/>
          <w:szCs w:val="24"/>
        </w:rPr>
        <w:t>., Rose, R. and Shevlin, M. (</w:t>
      </w:r>
      <w:r w:rsidR="002E4496">
        <w:rPr>
          <w:rFonts w:ascii="Arial" w:hAnsi="Arial" w:cs="Arial"/>
          <w:sz w:val="24"/>
          <w:szCs w:val="24"/>
        </w:rPr>
        <w:t>2019) ‘Conducting the Pilot Study: A Neglected Part of the Research Process</w:t>
      </w:r>
      <w:r w:rsidR="00EE7774">
        <w:rPr>
          <w:rFonts w:ascii="Arial" w:hAnsi="Arial" w:cs="Arial"/>
          <w:sz w:val="24"/>
          <w:szCs w:val="24"/>
        </w:rPr>
        <w:t xml:space="preserve">?: </w:t>
      </w:r>
      <w:r w:rsidR="00C619ED">
        <w:rPr>
          <w:rFonts w:ascii="Arial" w:hAnsi="Arial" w:cs="Arial"/>
          <w:sz w:val="24"/>
          <w:szCs w:val="24"/>
        </w:rPr>
        <w:t>Methodological</w:t>
      </w:r>
      <w:r w:rsidR="00EE7774">
        <w:rPr>
          <w:rFonts w:ascii="Arial" w:hAnsi="Arial" w:cs="Arial"/>
          <w:sz w:val="24"/>
          <w:szCs w:val="24"/>
        </w:rPr>
        <w:t xml:space="preserve"> Findings Supporting the Importance of Piloting in Qualitative Research Studies</w:t>
      </w:r>
      <w:r w:rsidR="00C619ED">
        <w:rPr>
          <w:rFonts w:ascii="Arial" w:hAnsi="Arial" w:cs="Arial"/>
          <w:sz w:val="24"/>
          <w:szCs w:val="24"/>
        </w:rPr>
        <w:t xml:space="preserve">’, </w:t>
      </w:r>
      <w:r w:rsidR="00420C4A">
        <w:rPr>
          <w:rFonts w:ascii="Arial" w:hAnsi="Arial" w:cs="Arial"/>
          <w:i/>
          <w:iCs/>
          <w:sz w:val="24"/>
          <w:szCs w:val="24"/>
        </w:rPr>
        <w:t>International Journal of Qualita</w:t>
      </w:r>
      <w:r w:rsidR="00C759E0">
        <w:rPr>
          <w:rFonts w:ascii="Arial" w:hAnsi="Arial" w:cs="Arial"/>
          <w:i/>
          <w:iCs/>
          <w:sz w:val="24"/>
          <w:szCs w:val="24"/>
        </w:rPr>
        <w:t xml:space="preserve">tive Methods, </w:t>
      </w:r>
      <w:r w:rsidR="00C759E0">
        <w:rPr>
          <w:rFonts w:ascii="Arial" w:hAnsi="Arial" w:cs="Arial"/>
          <w:sz w:val="24"/>
          <w:szCs w:val="24"/>
        </w:rPr>
        <w:t>18</w:t>
      </w:r>
      <w:r w:rsidR="00B97A90">
        <w:rPr>
          <w:rFonts w:ascii="Arial" w:hAnsi="Arial" w:cs="Arial"/>
          <w:sz w:val="24"/>
          <w:szCs w:val="24"/>
        </w:rPr>
        <w:t xml:space="preserve">, pp. 1-11. </w:t>
      </w:r>
      <w:r w:rsidR="005A3682" w:rsidRPr="005A3682">
        <w:rPr>
          <w:rFonts w:ascii="Arial" w:hAnsi="Arial" w:cs="Arial"/>
          <w:sz w:val="24"/>
          <w:szCs w:val="24"/>
        </w:rPr>
        <w:t>DOI: 10.1177/1609406919878341</w:t>
      </w:r>
      <w:r w:rsidR="005A3682" w:rsidRPr="005A3682">
        <w:rPr>
          <w:rFonts w:ascii="Arial" w:hAnsi="Arial" w:cs="Arial"/>
          <w:sz w:val="24"/>
          <w:szCs w:val="24"/>
        </w:rPr>
        <w:cr/>
      </w:r>
    </w:p>
    <w:p w14:paraId="3D515729" w14:textId="77777777" w:rsidR="00916375" w:rsidRDefault="00916375" w:rsidP="002D4E6F">
      <w:pPr>
        <w:rPr>
          <w:rFonts w:ascii="Arial" w:hAnsi="Arial" w:cs="Arial"/>
          <w:sz w:val="24"/>
          <w:szCs w:val="24"/>
        </w:rPr>
      </w:pPr>
    </w:p>
    <w:p w14:paraId="4850201F" w14:textId="50C0EFB8" w:rsidR="00DF38FD" w:rsidRDefault="00DF38FD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McDougall, P. (2000) </w:t>
      </w:r>
      <w:r w:rsidR="009F18E4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 xml:space="preserve">In-Depth Interviewing: The Key Issues of </w:t>
      </w:r>
      <w:r w:rsidR="00C52DF4">
        <w:rPr>
          <w:rFonts w:ascii="Arial" w:hAnsi="Arial" w:cs="Arial"/>
          <w:sz w:val="24"/>
          <w:szCs w:val="24"/>
        </w:rPr>
        <w:t>Reliability</w:t>
      </w:r>
      <w:r>
        <w:rPr>
          <w:rFonts w:ascii="Arial" w:hAnsi="Arial" w:cs="Arial"/>
          <w:sz w:val="24"/>
          <w:szCs w:val="24"/>
        </w:rPr>
        <w:t xml:space="preserve"> and Validity</w:t>
      </w:r>
      <w:r w:rsidR="009F18E4">
        <w:rPr>
          <w:rFonts w:ascii="Arial" w:hAnsi="Arial" w:cs="Arial"/>
          <w:sz w:val="24"/>
          <w:szCs w:val="24"/>
        </w:rPr>
        <w:t>’</w:t>
      </w:r>
      <w:r w:rsidR="00F369B0">
        <w:rPr>
          <w:rFonts w:ascii="Arial" w:hAnsi="Arial" w:cs="Arial"/>
          <w:sz w:val="24"/>
          <w:szCs w:val="24"/>
        </w:rPr>
        <w:t xml:space="preserve">, </w:t>
      </w:r>
      <w:r w:rsidR="00F369B0" w:rsidRPr="00AC1F73">
        <w:rPr>
          <w:rFonts w:ascii="Arial" w:hAnsi="Arial" w:cs="Arial"/>
          <w:i/>
          <w:iCs/>
          <w:sz w:val="24"/>
          <w:szCs w:val="24"/>
        </w:rPr>
        <w:t>Community Practitioner</w:t>
      </w:r>
      <w:r w:rsidR="00F369B0">
        <w:rPr>
          <w:rFonts w:ascii="Arial" w:hAnsi="Arial" w:cs="Arial"/>
          <w:sz w:val="24"/>
          <w:szCs w:val="24"/>
        </w:rPr>
        <w:t xml:space="preserve">, 73 (8), </w:t>
      </w:r>
      <w:r w:rsidR="009F18E4">
        <w:rPr>
          <w:rFonts w:ascii="Arial" w:hAnsi="Arial" w:cs="Arial"/>
          <w:sz w:val="24"/>
          <w:szCs w:val="24"/>
        </w:rPr>
        <w:t>pp. 722-724.</w:t>
      </w:r>
    </w:p>
    <w:p w14:paraId="56A127B2" w14:textId="77777777" w:rsidR="00DF38FD" w:rsidRDefault="00DF38FD" w:rsidP="002D4E6F">
      <w:pPr>
        <w:rPr>
          <w:rFonts w:ascii="Arial" w:hAnsi="Arial" w:cs="Arial"/>
          <w:sz w:val="24"/>
          <w:szCs w:val="24"/>
        </w:rPr>
      </w:pPr>
    </w:p>
    <w:p w14:paraId="2FB196FD" w14:textId="2115A9AC" w:rsidR="0021083E" w:rsidRDefault="0021083E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S. (2014) </w:t>
      </w:r>
      <w:r w:rsidRPr="0021083E">
        <w:rPr>
          <w:rFonts w:ascii="Arial" w:hAnsi="Arial" w:cs="Arial"/>
          <w:i/>
          <w:iCs/>
          <w:sz w:val="24"/>
          <w:szCs w:val="24"/>
        </w:rPr>
        <w:t>The Interview Research Method</w:t>
      </w:r>
      <w:r>
        <w:rPr>
          <w:rFonts w:ascii="Arial" w:hAnsi="Arial" w:cs="Arial"/>
          <w:sz w:val="24"/>
          <w:szCs w:val="24"/>
        </w:rPr>
        <w:t>.</w:t>
      </w:r>
      <w:r w:rsidR="00DD2EB8">
        <w:rPr>
          <w:rFonts w:ascii="Arial" w:hAnsi="Arial" w:cs="Arial"/>
          <w:sz w:val="24"/>
          <w:szCs w:val="24"/>
        </w:rPr>
        <w:t xml:space="preserve"> Available at </w:t>
      </w:r>
      <w:hyperlink r:id="rId12" w:history="1">
        <w:r w:rsidR="00DD2EB8" w:rsidRPr="00630971">
          <w:rPr>
            <w:rStyle w:val="Hyperlink"/>
            <w:rFonts w:ascii="Arial" w:hAnsi="Arial" w:cs="Arial"/>
            <w:sz w:val="24"/>
            <w:szCs w:val="24"/>
          </w:rPr>
          <w:t>https://www.simplypsychology.org/interviews.html</w:t>
        </w:r>
      </w:hyperlink>
      <w:r w:rsidR="00DD2EB8">
        <w:rPr>
          <w:rFonts w:ascii="Arial" w:hAnsi="Arial" w:cs="Arial"/>
          <w:sz w:val="24"/>
          <w:szCs w:val="24"/>
        </w:rPr>
        <w:t>. (Accessed: 31</w:t>
      </w:r>
      <w:r w:rsidR="00DD2EB8" w:rsidRPr="00DD2EB8">
        <w:rPr>
          <w:rFonts w:ascii="Arial" w:hAnsi="Arial" w:cs="Arial"/>
          <w:sz w:val="24"/>
          <w:szCs w:val="24"/>
          <w:vertAlign w:val="superscript"/>
        </w:rPr>
        <w:t>st</w:t>
      </w:r>
      <w:r w:rsidR="00DD2EB8">
        <w:rPr>
          <w:rFonts w:ascii="Arial" w:hAnsi="Arial" w:cs="Arial"/>
          <w:sz w:val="24"/>
          <w:szCs w:val="24"/>
        </w:rPr>
        <w:t xml:space="preserve"> August 2022).</w:t>
      </w:r>
    </w:p>
    <w:p w14:paraId="7CE47DFD" w14:textId="77777777" w:rsidR="0021083E" w:rsidRDefault="0021083E" w:rsidP="002D4E6F">
      <w:pPr>
        <w:rPr>
          <w:rFonts w:ascii="Arial" w:hAnsi="Arial" w:cs="Arial"/>
          <w:sz w:val="24"/>
          <w:szCs w:val="24"/>
        </w:rPr>
      </w:pPr>
    </w:p>
    <w:p w14:paraId="00CF4BDC" w14:textId="0DA720AD" w:rsidR="00DB6F9E" w:rsidRDefault="00525873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Molina-Azorin, J. and Cameron, R. (2010) </w:t>
      </w:r>
      <w:r w:rsidR="002C6F72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 xml:space="preserve">The </w:t>
      </w:r>
      <w:r w:rsidR="002C6F72">
        <w:rPr>
          <w:rFonts w:ascii="Arial" w:hAnsi="Arial" w:cs="Arial"/>
          <w:sz w:val="24"/>
          <w:szCs w:val="24"/>
        </w:rPr>
        <w:t>Application</w:t>
      </w:r>
      <w:r>
        <w:rPr>
          <w:rFonts w:ascii="Arial" w:hAnsi="Arial" w:cs="Arial"/>
          <w:sz w:val="24"/>
          <w:szCs w:val="24"/>
        </w:rPr>
        <w:t xml:space="preserve"> of Mixed Methods in Organisational Research: A Literature Review</w:t>
      </w:r>
      <w:r w:rsidR="002C6F72">
        <w:rPr>
          <w:rFonts w:ascii="Arial" w:hAnsi="Arial" w:cs="Arial"/>
          <w:sz w:val="24"/>
          <w:szCs w:val="24"/>
        </w:rPr>
        <w:t xml:space="preserve">’, </w:t>
      </w:r>
      <w:r w:rsidR="00E93093" w:rsidRPr="00AC1F73">
        <w:rPr>
          <w:rFonts w:ascii="Arial" w:hAnsi="Arial" w:cs="Arial"/>
          <w:i/>
          <w:iCs/>
          <w:sz w:val="24"/>
          <w:szCs w:val="24"/>
        </w:rPr>
        <w:t>The Electronic Journal of Business Research Methods</w:t>
      </w:r>
      <w:r w:rsidR="00E93093">
        <w:rPr>
          <w:rFonts w:ascii="Arial" w:hAnsi="Arial" w:cs="Arial"/>
          <w:sz w:val="24"/>
          <w:szCs w:val="24"/>
        </w:rPr>
        <w:t xml:space="preserve">, </w:t>
      </w:r>
      <w:r w:rsidR="00411A8F">
        <w:rPr>
          <w:rFonts w:ascii="Arial" w:hAnsi="Arial" w:cs="Arial"/>
          <w:sz w:val="24"/>
          <w:szCs w:val="24"/>
        </w:rPr>
        <w:t>8 (2), pp. 95-105</w:t>
      </w:r>
      <w:r w:rsidR="00726820">
        <w:rPr>
          <w:rFonts w:ascii="Arial" w:hAnsi="Arial" w:cs="Arial"/>
          <w:sz w:val="24"/>
          <w:szCs w:val="24"/>
        </w:rPr>
        <w:t xml:space="preserve">. Available at </w:t>
      </w:r>
      <w:hyperlink r:id="rId13" w:history="1">
        <w:r w:rsidR="008D1698" w:rsidRPr="00630971">
          <w:rPr>
            <w:rStyle w:val="Hyperlink"/>
            <w:rFonts w:ascii="Arial" w:hAnsi="Arial" w:cs="Arial"/>
            <w:sz w:val="24"/>
            <w:szCs w:val="24"/>
          </w:rPr>
          <w:t>https://www.researchgate.net/profile/Roslyn-Cameron-4/publication/228933128_The_Application_of_Mixed_Methods_in_Organisational_Research_A_Literature_Review/links/0fcfd50f138d28da18000000/The-Application-of-</w:t>
        </w:r>
        <w:r w:rsidR="008D1698" w:rsidRPr="00630971">
          <w:rPr>
            <w:rStyle w:val="Hyperlink"/>
            <w:rFonts w:ascii="Arial" w:hAnsi="Arial" w:cs="Arial"/>
            <w:sz w:val="24"/>
            <w:szCs w:val="24"/>
          </w:rPr>
          <w:lastRenderedPageBreak/>
          <w:t>Mixed-Methods-in-Organisational-Research-A-Literature-Review.pdf</w:t>
        </w:r>
      </w:hyperlink>
      <w:r w:rsidR="008D1698">
        <w:rPr>
          <w:rFonts w:ascii="Arial" w:hAnsi="Arial" w:cs="Arial"/>
          <w:sz w:val="24"/>
          <w:szCs w:val="24"/>
        </w:rPr>
        <w:t>. (Accessed: 30</w:t>
      </w:r>
      <w:r w:rsidR="008D1698" w:rsidRPr="008D1698">
        <w:rPr>
          <w:rFonts w:ascii="Arial" w:hAnsi="Arial" w:cs="Arial"/>
          <w:sz w:val="24"/>
          <w:szCs w:val="24"/>
          <w:vertAlign w:val="superscript"/>
        </w:rPr>
        <w:t>th</w:t>
      </w:r>
      <w:r w:rsidR="008D1698">
        <w:rPr>
          <w:rFonts w:ascii="Arial" w:hAnsi="Arial" w:cs="Arial"/>
          <w:sz w:val="24"/>
          <w:szCs w:val="24"/>
        </w:rPr>
        <w:t xml:space="preserve"> August 2022)</w:t>
      </w:r>
    </w:p>
    <w:p w14:paraId="6386C49D" w14:textId="77777777" w:rsidR="00DB6F9E" w:rsidRDefault="00DB6F9E" w:rsidP="002D4E6F">
      <w:pPr>
        <w:rPr>
          <w:rFonts w:ascii="Arial" w:hAnsi="Arial" w:cs="Arial"/>
          <w:sz w:val="24"/>
          <w:szCs w:val="24"/>
        </w:rPr>
      </w:pPr>
    </w:p>
    <w:p w14:paraId="258F55A1" w14:textId="4D23F9ED" w:rsidR="007154D3" w:rsidRDefault="007154D3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Muk</w:t>
      </w:r>
      <w:r w:rsidR="001330CE">
        <w:rPr>
          <w:rFonts w:ascii="Arial" w:hAnsi="Arial" w:cs="Arial"/>
          <w:sz w:val="24"/>
          <w:szCs w:val="24"/>
        </w:rPr>
        <w:t xml:space="preserve">herjee, S. (2019) </w:t>
      </w:r>
      <w:r w:rsidR="0014720A">
        <w:rPr>
          <w:rFonts w:ascii="Arial" w:hAnsi="Arial" w:cs="Arial"/>
          <w:sz w:val="24"/>
          <w:szCs w:val="24"/>
        </w:rPr>
        <w:t>A Guide to Research Methodology: An Overview of Research Problems, Task</w:t>
      </w:r>
      <w:r w:rsidR="00FA184C">
        <w:rPr>
          <w:rFonts w:ascii="Arial" w:hAnsi="Arial" w:cs="Arial"/>
          <w:sz w:val="24"/>
          <w:szCs w:val="24"/>
        </w:rPr>
        <w:t>s and Methods</w:t>
      </w:r>
      <w:r w:rsidR="00605A44">
        <w:rPr>
          <w:rFonts w:ascii="Arial" w:hAnsi="Arial" w:cs="Arial"/>
          <w:sz w:val="24"/>
          <w:szCs w:val="24"/>
        </w:rPr>
        <w:t xml:space="preserve">. </w:t>
      </w:r>
      <w:r w:rsidR="00A77CD1">
        <w:rPr>
          <w:rFonts w:ascii="Arial" w:hAnsi="Arial" w:cs="Arial"/>
          <w:sz w:val="24"/>
          <w:szCs w:val="24"/>
        </w:rPr>
        <w:t>New Y</w:t>
      </w:r>
      <w:r w:rsidR="00FE4602">
        <w:rPr>
          <w:rFonts w:ascii="Arial" w:hAnsi="Arial" w:cs="Arial"/>
          <w:sz w:val="24"/>
          <w:szCs w:val="24"/>
        </w:rPr>
        <w:t>ork: Taylor and Francis Group.</w:t>
      </w:r>
    </w:p>
    <w:p w14:paraId="2ACD26C8" w14:textId="77777777" w:rsidR="007154D3" w:rsidRDefault="007154D3" w:rsidP="002D4E6F">
      <w:pPr>
        <w:rPr>
          <w:rFonts w:ascii="Arial" w:hAnsi="Arial" w:cs="Arial"/>
          <w:sz w:val="24"/>
          <w:szCs w:val="24"/>
        </w:rPr>
      </w:pPr>
    </w:p>
    <w:p w14:paraId="0CF45290" w14:textId="54004FD4" w:rsidR="00546DBF" w:rsidRDefault="00546DBF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Noble, H. and Smith, J. (</w:t>
      </w:r>
      <w:r w:rsidR="001A10AF">
        <w:rPr>
          <w:rFonts w:ascii="Arial" w:hAnsi="Arial" w:cs="Arial"/>
          <w:sz w:val="24"/>
          <w:szCs w:val="24"/>
        </w:rPr>
        <w:t xml:space="preserve">2015) ‘Issues of Validity and Reliability in Qualitative Research’, </w:t>
      </w:r>
      <w:r w:rsidR="00945783" w:rsidRPr="00AC1F73">
        <w:rPr>
          <w:rFonts w:ascii="Arial" w:hAnsi="Arial" w:cs="Arial"/>
          <w:i/>
          <w:iCs/>
          <w:sz w:val="24"/>
          <w:szCs w:val="24"/>
        </w:rPr>
        <w:t>Evid Based Nurse</w:t>
      </w:r>
      <w:r w:rsidR="00313FB2">
        <w:rPr>
          <w:rFonts w:ascii="Arial" w:hAnsi="Arial" w:cs="Arial"/>
          <w:sz w:val="24"/>
          <w:szCs w:val="24"/>
        </w:rPr>
        <w:t>, 18 (2), pp. 34-35. D</w:t>
      </w:r>
      <w:r w:rsidR="002C7189">
        <w:rPr>
          <w:rFonts w:ascii="Arial" w:hAnsi="Arial" w:cs="Arial"/>
          <w:sz w:val="24"/>
          <w:szCs w:val="24"/>
        </w:rPr>
        <w:t xml:space="preserve">OI: </w:t>
      </w:r>
      <w:r w:rsidR="002C7189" w:rsidRPr="002C7189">
        <w:rPr>
          <w:rFonts w:ascii="Arial" w:hAnsi="Arial" w:cs="Arial"/>
          <w:sz w:val="24"/>
          <w:szCs w:val="24"/>
        </w:rPr>
        <w:t>10.1136/eb-2015-102054</w:t>
      </w:r>
      <w:r w:rsidR="002C7189">
        <w:rPr>
          <w:rFonts w:ascii="Arial" w:hAnsi="Arial" w:cs="Arial"/>
          <w:sz w:val="24"/>
          <w:szCs w:val="24"/>
        </w:rPr>
        <w:t>.</w:t>
      </w:r>
    </w:p>
    <w:p w14:paraId="4AC31ECF" w14:textId="77777777" w:rsidR="00546DBF" w:rsidRDefault="00546DBF" w:rsidP="002D4E6F">
      <w:pPr>
        <w:rPr>
          <w:rFonts w:ascii="Arial" w:hAnsi="Arial" w:cs="Arial"/>
          <w:sz w:val="24"/>
          <w:szCs w:val="24"/>
        </w:rPr>
      </w:pPr>
    </w:p>
    <w:p w14:paraId="67354ED9" w14:textId="2B9DE5D4" w:rsidR="002D4E6F" w:rsidRDefault="00323671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Prasanna (2022) </w:t>
      </w:r>
      <w:r w:rsidRPr="00637661">
        <w:rPr>
          <w:rFonts w:ascii="Arial" w:hAnsi="Arial" w:cs="Arial"/>
          <w:i/>
          <w:iCs/>
          <w:sz w:val="24"/>
          <w:szCs w:val="24"/>
        </w:rPr>
        <w:t>Interviews Advantages and Disadvantages</w:t>
      </w:r>
      <w:r w:rsidR="004C5B35" w:rsidRPr="00637661">
        <w:rPr>
          <w:rFonts w:ascii="Arial" w:hAnsi="Arial" w:cs="Arial"/>
          <w:i/>
          <w:iCs/>
          <w:sz w:val="24"/>
          <w:szCs w:val="24"/>
        </w:rPr>
        <w:t>: What is an Interview? 6 Merits and Demer</w:t>
      </w:r>
      <w:r w:rsidR="00637661" w:rsidRPr="00637661">
        <w:rPr>
          <w:rFonts w:ascii="Arial" w:hAnsi="Arial" w:cs="Arial"/>
          <w:i/>
          <w:iCs/>
          <w:sz w:val="24"/>
          <w:szCs w:val="24"/>
        </w:rPr>
        <w:t>its of Interview.</w:t>
      </w:r>
      <w:r w:rsidR="00637661">
        <w:rPr>
          <w:rFonts w:ascii="Arial" w:hAnsi="Arial" w:cs="Arial"/>
          <w:sz w:val="24"/>
          <w:szCs w:val="24"/>
        </w:rPr>
        <w:t xml:space="preserve"> </w:t>
      </w:r>
      <w:r w:rsidR="00E30C6C">
        <w:rPr>
          <w:rFonts w:ascii="Arial" w:hAnsi="Arial" w:cs="Arial"/>
          <w:sz w:val="24"/>
          <w:szCs w:val="24"/>
        </w:rPr>
        <w:t xml:space="preserve">Available at </w:t>
      </w:r>
      <w:hyperlink r:id="rId14" w:history="1">
        <w:r w:rsidR="00E30C6C" w:rsidRPr="00630971">
          <w:rPr>
            <w:rStyle w:val="Hyperlink"/>
            <w:rFonts w:ascii="Arial" w:hAnsi="Arial" w:cs="Arial"/>
            <w:sz w:val="24"/>
            <w:szCs w:val="24"/>
          </w:rPr>
          <w:t>https://www.aplustopper.com/interviews-advantages-and-disadvantages/</w:t>
        </w:r>
      </w:hyperlink>
      <w:r w:rsidR="00E30C6C">
        <w:rPr>
          <w:rFonts w:ascii="Arial" w:hAnsi="Arial" w:cs="Arial"/>
          <w:sz w:val="24"/>
          <w:szCs w:val="24"/>
        </w:rPr>
        <w:t>. (Accessed:</w:t>
      </w:r>
      <w:r w:rsidR="00763A55">
        <w:rPr>
          <w:rFonts w:ascii="Arial" w:hAnsi="Arial" w:cs="Arial"/>
          <w:sz w:val="24"/>
          <w:szCs w:val="24"/>
        </w:rPr>
        <w:t xml:space="preserve"> 29</w:t>
      </w:r>
      <w:r w:rsidR="00763A55" w:rsidRPr="00763A55">
        <w:rPr>
          <w:rFonts w:ascii="Arial" w:hAnsi="Arial" w:cs="Arial"/>
          <w:sz w:val="24"/>
          <w:szCs w:val="24"/>
          <w:vertAlign w:val="superscript"/>
        </w:rPr>
        <w:t>th</w:t>
      </w:r>
      <w:r w:rsidR="00763A55">
        <w:rPr>
          <w:rFonts w:ascii="Arial" w:hAnsi="Arial" w:cs="Arial"/>
          <w:sz w:val="24"/>
          <w:szCs w:val="24"/>
        </w:rPr>
        <w:t xml:space="preserve"> August </w:t>
      </w:r>
      <w:r w:rsidR="00BE3D07">
        <w:rPr>
          <w:rFonts w:ascii="Arial" w:hAnsi="Arial" w:cs="Arial"/>
          <w:sz w:val="24"/>
          <w:szCs w:val="24"/>
        </w:rPr>
        <w:t>2022).</w:t>
      </w:r>
    </w:p>
    <w:p w14:paraId="30E4A2EC" w14:textId="77777777" w:rsidR="00E25617" w:rsidRDefault="00E25617" w:rsidP="002D4E6F">
      <w:pPr>
        <w:rPr>
          <w:rFonts w:ascii="Arial" w:hAnsi="Arial" w:cs="Arial"/>
          <w:sz w:val="24"/>
          <w:szCs w:val="24"/>
        </w:rPr>
      </w:pPr>
    </w:p>
    <w:p w14:paraId="6D760114" w14:textId="7376BCE2" w:rsidR="00EF38D2" w:rsidRDefault="00EF38D2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QuestionPro (2022) Primary Research: Definition, Examples, Methods and Purpose.</w:t>
      </w:r>
      <w:r w:rsidR="003C46C6">
        <w:rPr>
          <w:rFonts w:ascii="Arial" w:hAnsi="Arial" w:cs="Arial"/>
          <w:sz w:val="24"/>
          <w:szCs w:val="24"/>
        </w:rPr>
        <w:t xml:space="preserve"> Available at </w:t>
      </w:r>
      <w:hyperlink r:id="rId15" w:history="1">
        <w:r w:rsidR="00481496" w:rsidRPr="00630971">
          <w:rPr>
            <w:rStyle w:val="Hyperlink"/>
            <w:rFonts w:ascii="Arial" w:hAnsi="Arial" w:cs="Arial"/>
            <w:sz w:val="24"/>
            <w:szCs w:val="24"/>
          </w:rPr>
          <w:t>https://www.questionpro.com/blog/primary-research/</w:t>
        </w:r>
      </w:hyperlink>
      <w:r w:rsidR="00481496">
        <w:rPr>
          <w:rFonts w:ascii="Arial" w:hAnsi="Arial" w:cs="Arial"/>
          <w:sz w:val="24"/>
          <w:szCs w:val="24"/>
        </w:rPr>
        <w:t>. (Accessed: 1</w:t>
      </w:r>
      <w:r w:rsidR="00481496" w:rsidRPr="00481496">
        <w:rPr>
          <w:rFonts w:ascii="Arial" w:hAnsi="Arial" w:cs="Arial"/>
          <w:sz w:val="24"/>
          <w:szCs w:val="24"/>
          <w:vertAlign w:val="superscript"/>
        </w:rPr>
        <w:t>st</w:t>
      </w:r>
      <w:r w:rsidR="00481496">
        <w:rPr>
          <w:rFonts w:ascii="Arial" w:hAnsi="Arial" w:cs="Arial"/>
          <w:sz w:val="24"/>
          <w:szCs w:val="24"/>
        </w:rPr>
        <w:t xml:space="preserve"> September 2022).</w:t>
      </w:r>
    </w:p>
    <w:p w14:paraId="1C383B48" w14:textId="77777777" w:rsidR="00EF38D2" w:rsidRDefault="00EF38D2" w:rsidP="002D4E6F">
      <w:pPr>
        <w:rPr>
          <w:rFonts w:ascii="Arial" w:hAnsi="Arial" w:cs="Arial"/>
          <w:sz w:val="24"/>
          <w:szCs w:val="24"/>
        </w:rPr>
      </w:pPr>
    </w:p>
    <w:p w14:paraId="6FD933D4" w14:textId="7F3F1776" w:rsidR="00AA22FE" w:rsidRDefault="00AA22FE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</w:t>
      </w:r>
      <w:r w:rsidR="00443B4B">
        <w:rPr>
          <w:rFonts w:ascii="Arial" w:hAnsi="Arial" w:cs="Arial"/>
          <w:sz w:val="24"/>
          <w:szCs w:val="24"/>
        </w:rPr>
        <w:t>unders, M., Lewis, P. and Thornhill, A. (</w:t>
      </w:r>
      <w:r w:rsidR="00B03BDB">
        <w:rPr>
          <w:rFonts w:ascii="Arial" w:hAnsi="Arial" w:cs="Arial"/>
          <w:sz w:val="24"/>
          <w:szCs w:val="24"/>
        </w:rPr>
        <w:t xml:space="preserve">2016) </w:t>
      </w:r>
      <w:r w:rsidR="006878EA">
        <w:rPr>
          <w:rFonts w:ascii="Arial" w:hAnsi="Arial" w:cs="Arial"/>
          <w:sz w:val="24"/>
          <w:szCs w:val="24"/>
        </w:rPr>
        <w:t xml:space="preserve"> Research Methods for Business Students. 7</w:t>
      </w:r>
      <w:r w:rsidR="006878EA" w:rsidRPr="006878EA">
        <w:rPr>
          <w:rFonts w:ascii="Arial" w:hAnsi="Arial" w:cs="Arial"/>
          <w:sz w:val="24"/>
          <w:szCs w:val="24"/>
          <w:vertAlign w:val="superscript"/>
        </w:rPr>
        <w:t>th</w:t>
      </w:r>
      <w:r w:rsidR="006878EA">
        <w:rPr>
          <w:rFonts w:ascii="Arial" w:hAnsi="Arial" w:cs="Arial"/>
          <w:sz w:val="24"/>
          <w:szCs w:val="24"/>
        </w:rPr>
        <w:t xml:space="preserve"> ed</w:t>
      </w:r>
      <w:r w:rsidR="00941048">
        <w:rPr>
          <w:rFonts w:ascii="Arial" w:hAnsi="Arial" w:cs="Arial"/>
          <w:sz w:val="24"/>
          <w:szCs w:val="24"/>
        </w:rPr>
        <w:t>n. Essex: Pearson</w:t>
      </w:r>
      <w:r w:rsidR="00BA1B75">
        <w:rPr>
          <w:rFonts w:ascii="Arial" w:hAnsi="Arial" w:cs="Arial"/>
          <w:sz w:val="24"/>
          <w:szCs w:val="24"/>
        </w:rPr>
        <w:t>.</w:t>
      </w:r>
    </w:p>
    <w:p w14:paraId="57A47F3A" w14:textId="77777777" w:rsidR="00AA22FE" w:rsidRDefault="00AA22FE" w:rsidP="002D4E6F">
      <w:pPr>
        <w:rPr>
          <w:rFonts w:ascii="Arial" w:hAnsi="Arial" w:cs="Arial"/>
          <w:sz w:val="24"/>
          <w:szCs w:val="24"/>
        </w:rPr>
      </w:pPr>
    </w:p>
    <w:p w14:paraId="1B0F2A75" w14:textId="2D309443" w:rsidR="00A5639D" w:rsidRPr="004049EB" w:rsidRDefault="00A5639D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Schensul, J. (2011) </w:t>
      </w:r>
      <w:r w:rsidR="00855355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Methodology, Methods</w:t>
      </w:r>
      <w:r w:rsidR="00855355">
        <w:rPr>
          <w:rFonts w:ascii="Arial" w:hAnsi="Arial" w:cs="Arial"/>
          <w:sz w:val="24"/>
          <w:szCs w:val="24"/>
        </w:rPr>
        <w:t xml:space="preserve">, and Tools in Qualitative Research’, in </w:t>
      </w:r>
      <w:r w:rsidR="00054DD1">
        <w:rPr>
          <w:rFonts w:ascii="Arial" w:hAnsi="Arial" w:cs="Arial"/>
          <w:sz w:val="24"/>
          <w:szCs w:val="24"/>
        </w:rPr>
        <w:t>Riemer, F., Qua</w:t>
      </w:r>
      <w:r w:rsidR="0032770F">
        <w:rPr>
          <w:rFonts w:ascii="Arial" w:hAnsi="Arial" w:cs="Arial"/>
          <w:sz w:val="24"/>
          <w:szCs w:val="24"/>
        </w:rPr>
        <w:t>rtaroli, M. and Lapan, S. (ed.</w:t>
      </w:r>
      <w:r w:rsidR="008477FC">
        <w:rPr>
          <w:rFonts w:ascii="Arial" w:hAnsi="Arial" w:cs="Arial"/>
          <w:sz w:val="24"/>
          <w:szCs w:val="24"/>
        </w:rPr>
        <w:t xml:space="preserve">) </w:t>
      </w:r>
      <w:r w:rsidR="008477FC">
        <w:rPr>
          <w:rFonts w:ascii="Arial" w:hAnsi="Arial" w:cs="Arial"/>
          <w:i/>
          <w:iCs/>
          <w:sz w:val="24"/>
          <w:szCs w:val="24"/>
        </w:rPr>
        <w:t>Qualitative Research: An Introduction to Methods and Designs</w:t>
      </w:r>
      <w:r w:rsidR="004049EB">
        <w:rPr>
          <w:rFonts w:ascii="Arial" w:hAnsi="Arial" w:cs="Arial"/>
          <w:i/>
          <w:iCs/>
          <w:sz w:val="24"/>
          <w:szCs w:val="24"/>
        </w:rPr>
        <w:t>.</w:t>
      </w:r>
      <w:r w:rsidR="005F2C12">
        <w:rPr>
          <w:rFonts w:ascii="Arial" w:hAnsi="Arial" w:cs="Arial"/>
          <w:sz w:val="24"/>
          <w:szCs w:val="24"/>
        </w:rPr>
        <w:t xml:space="preserve"> San Francisco: Wiley Publications.</w:t>
      </w:r>
    </w:p>
    <w:p w14:paraId="39F38B2F" w14:textId="77777777" w:rsidR="00A5639D" w:rsidRDefault="00A5639D" w:rsidP="002D4E6F">
      <w:pPr>
        <w:rPr>
          <w:rFonts w:ascii="Arial" w:hAnsi="Arial" w:cs="Arial"/>
          <w:sz w:val="24"/>
          <w:szCs w:val="24"/>
        </w:rPr>
      </w:pPr>
    </w:p>
    <w:p w14:paraId="5C5BF74F" w14:textId="167E7DA7" w:rsidR="00CB778E" w:rsidRPr="00085C81" w:rsidRDefault="00CB778E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</w:t>
      </w:r>
      <w:r w:rsidR="00A34F5E">
        <w:rPr>
          <w:rFonts w:ascii="Arial" w:hAnsi="Arial" w:cs="Arial"/>
          <w:sz w:val="24"/>
          <w:szCs w:val="24"/>
        </w:rPr>
        <w:t xml:space="preserve">kus, J. (2021) </w:t>
      </w:r>
      <w:r w:rsidR="00A34F5E" w:rsidRPr="00085C81">
        <w:rPr>
          <w:rFonts w:ascii="Arial" w:hAnsi="Arial" w:cs="Arial"/>
          <w:i/>
          <w:iCs/>
          <w:sz w:val="24"/>
          <w:szCs w:val="24"/>
        </w:rPr>
        <w:t>How Does the Cross-Sectional Research Method Work?</w:t>
      </w:r>
      <w:r w:rsidR="00085C81" w:rsidRPr="00085C81">
        <w:rPr>
          <w:rFonts w:ascii="Arial" w:hAnsi="Arial" w:cs="Arial"/>
          <w:i/>
          <w:iCs/>
          <w:sz w:val="24"/>
          <w:szCs w:val="24"/>
        </w:rPr>
        <w:t>.</w:t>
      </w:r>
      <w:r w:rsidR="00085C81">
        <w:rPr>
          <w:rFonts w:ascii="Arial" w:hAnsi="Arial" w:cs="Arial"/>
          <w:i/>
          <w:iCs/>
          <w:sz w:val="24"/>
          <w:szCs w:val="24"/>
        </w:rPr>
        <w:t xml:space="preserve"> </w:t>
      </w:r>
      <w:r w:rsidR="00085C81">
        <w:rPr>
          <w:rFonts w:ascii="Arial" w:hAnsi="Arial" w:cs="Arial"/>
          <w:sz w:val="24"/>
          <w:szCs w:val="24"/>
        </w:rPr>
        <w:t xml:space="preserve">Available at </w:t>
      </w:r>
      <w:hyperlink r:id="rId16" w:history="1">
        <w:r w:rsidR="00085C81" w:rsidRPr="00630971">
          <w:rPr>
            <w:rStyle w:val="Hyperlink"/>
            <w:rFonts w:ascii="Arial" w:hAnsi="Arial" w:cs="Arial"/>
            <w:sz w:val="24"/>
            <w:szCs w:val="24"/>
          </w:rPr>
          <w:t>https://www.simplypsychology.org/what-is-a-cross-sectional-study.html#:~:text=A%20cross%2Dsectional%20study%20is,describe%20characteristics%20of%20a%20population</w:t>
        </w:r>
      </w:hyperlink>
      <w:r w:rsidR="00085C81">
        <w:rPr>
          <w:rFonts w:ascii="Arial" w:hAnsi="Arial" w:cs="Arial"/>
          <w:sz w:val="24"/>
          <w:szCs w:val="24"/>
        </w:rPr>
        <w:t xml:space="preserve">. (Accessed: </w:t>
      </w:r>
      <w:r w:rsidR="00402E3A">
        <w:rPr>
          <w:rFonts w:ascii="Arial" w:hAnsi="Arial" w:cs="Arial"/>
          <w:sz w:val="24"/>
          <w:szCs w:val="24"/>
        </w:rPr>
        <w:t>30</w:t>
      </w:r>
      <w:r w:rsidR="00402E3A" w:rsidRPr="00402E3A">
        <w:rPr>
          <w:rFonts w:ascii="Arial" w:hAnsi="Arial" w:cs="Arial"/>
          <w:sz w:val="24"/>
          <w:szCs w:val="24"/>
          <w:vertAlign w:val="superscript"/>
        </w:rPr>
        <w:t>th</w:t>
      </w:r>
      <w:r w:rsidR="00402E3A">
        <w:rPr>
          <w:rFonts w:ascii="Arial" w:hAnsi="Arial" w:cs="Arial"/>
          <w:sz w:val="24"/>
          <w:szCs w:val="24"/>
        </w:rPr>
        <w:t xml:space="preserve"> August 2022).</w:t>
      </w:r>
    </w:p>
    <w:p w14:paraId="53C5D0E5" w14:textId="77777777" w:rsidR="00CB778E" w:rsidRDefault="00CB778E" w:rsidP="002D4E6F">
      <w:pPr>
        <w:rPr>
          <w:rFonts w:ascii="Arial" w:hAnsi="Arial" w:cs="Arial"/>
          <w:sz w:val="24"/>
          <w:szCs w:val="24"/>
        </w:rPr>
      </w:pPr>
    </w:p>
    <w:p w14:paraId="2CD7B526" w14:textId="2197B49B" w:rsidR="00E25617" w:rsidRDefault="00E25617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Thompson, K. (2016) </w:t>
      </w:r>
      <w:r w:rsidRPr="0088512D">
        <w:rPr>
          <w:rFonts w:ascii="Arial" w:hAnsi="Arial" w:cs="Arial"/>
          <w:i/>
          <w:iCs/>
          <w:sz w:val="24"/>
          <w:szCs w:val="24"/>
        </w:rPr>
        <w:t>Interviews in Social Research: Advantages and Disadvantages</w:t>
      </w:r>
      <w:r w:rsidR="0088512D" w:rsidRPr="0088512D">
        <w:rPr>
          <w:rFonts w:ascii="Arial" w:hAnsi="Arial" w:cs="Arial"/>
          <w:i/>
          <w:iCs/>
          <w:sz w:val="24"/>
          <w:szCs w:val="24"/>
        </w:rPr>
        <w:t>.</w:t>
      </w:r>
      <w:r w:rsidR="0088512D">
        <w:rPr>
          <w:rFonts w:ascii="Arial" w:hAnsi="Arial" w:cs="Arial"/>
          <w:i/>
          <w:iCs/>
          <w:sz w:val="24"/>
          <w:szCs w:val="24"/>
        </w:rPr>
        <w:t xml:space="preserve"> </w:t>
      </w:r>
      <w:r w:rsidR="0088512D">
        <w:rPr>
          <w:rFonts w:ascii="Arial" w:hAnsi="Arial" w:cs="Arial"/>
          <w:sz w:val="24"/>
          <w:szCs w:val="24"/>
        </w:rPr>
        <w:t xml:space="preserve">Available at </w:t>
      </w:r>
      <w:hyperlink r:id="rId17" w:history="1">
        <w:r w:rsidR="00F45D69" w:rsidRPr="00630971">
          <w:rPr>
            <w:rStyle w:val="Hyperlink"/>
            <w:rFonts w:ascii="Arial" w:hAnsi="Arial" w:cs="Arial"/>
            <w:sz w:val="24"/>
            <w:szCs w:val="24"/>
          </w:rPr>
          <w:t>https://revisesociology.com/2016/01/23/interviews-in-social-research-advantages-and-disadvantages/</w:t>
        </w:r>
      </w:hyperlink>
      <w:r w:rsidR="00F45D69">
        <w:rPr>
          <w:rFonts w:ascii="Arial" w:hAnsi="Arial" w:cs="Arial"/>
          <w:sz w:val="24"/>
          <w:szCs w:val="24"/>
        </w:rPr>
        <w:t>. (Accessed: 29</w:t>
      </w:r>
      <w:r w:rsidR="00F45D69" w:rsidRPr="00F45D69">
        <w:rPr>
          <w:rFonts w:ascii="Arial" w:hAnsi="Arial" w:cs="Arial"/>
          <w:sz w:val="24"/>
          <w:szCs w:val="24"/>
          <w:vertAlign w:val="superscript"/>
        </w:rPr>
        <w:t>th</w:t>
      </w:r>
      <w:r w:rsidR="00F45D69">
        <w:rPr>
          <w:rFonts w:ascii="Arial" w:hAnsi="Arial" w:cs="Arial"/>
          <w:sz w:val="24"/>
          <w:szCs w:val="24"/>
        </w:rPr>
        <w:t xml:space="preserve"> August 2022).</w:t>
      </w:r>
    </w:p>
    <w:p w14:paraId="1B9099F7" w14:textId="77777777" w:rsidR="00876A48" w:rsidRDefault="00876A48" w:rsidP="002D4E6F">
      <w:pPr>
        <w:rPr>
          <w:rFonts w:ascii="Arial" w:hAnsi="Arial" w:cs="Arial"/>
          <w:sz w:val="24"/>
          <w:szCs w:val="24"/>
        </w:rPr>
      </w:pPr>
    </w:p>
    <w:p w14:paraId="6ADF5282" w14:textId="15617FD2" w:rsidR="00876A48" w:rsidRDefault="00876A48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Winwood, </w:t>
      </w:r>
      <w:r w:rsidR="004D0F89">
        <w:rPr>
          <w:rFonts w:ascii="Arial" w:hAnsi="Arial" w:cs="Arial"/>
          <w:sz w:val="24"/>
          <w:szCs w:val="24"/>
        </w:rPr>
        <w:t>J. (2019) ‘</w:t>
      </w:r>
      <w:r w:rsidR="00CB35F2">
        <w:rPr>
          <w:rFonts w:ascii="Arial" w:hAnsi="Arial" w:cs="Arial"/>
          <w:sz w:val="24"/>
          <w:szCs w:val="24"/>
        </w:rPr>
        <w:t>Using Interviews’, in Lambert</w:t>
      </w:r>
      <w:r w:rsidR="00B16298">
        <w:rPr>
          <w:rFonts w:ascii="Arial" w:hAnsi="Arial" w:cs="Arial"/>
          <w:sz w:val="24"/>
          <w:szCs w:val="24"/>
        </w:rPr>
        <w:t xml:space="preserve">, M. and Belliappa, J. (ed.) </w:t>
      </w:r>
      <w:r w:rsidR="00DC0B35">
        <w:rPr>
          <w:rFonts w:ascii="Arial" w:hAnsi="Arial" w:cs="Arial"/>
          <w:i/>
          <w:iCs/>
          <w:sz w:val="24"/>
          <w:szCs w:val="24"/>
        </w:rPr>
        <w:t xml:space="preserve">Practical Research </w:t>
      </w:r>
      <w:r w:rsidR="000D1B2A">
        <w:rPr>
          <w:rFonts w:ascii="Arial" w:hAnsi="Arial" w:cs="Arial"/>
          <w:i/>
          <w:iCs/>
          <w:sz w:val="24"/>
          <w:szCs w:val="24"/>
        </w:rPr>
        <w:t xml:space="preserve">Methods in Education. </w:t>
      </w:r>
      <w:r w:rsidR="000D1B2A">
        <w:rPr>
          <w:rFonts w:ascii="Arial" w:hAnsi="Arial" w:cs="Arial"/>
          <w:sz w:val="24"/>
          <w:szCs w:val="24"/>
        </w:rPr>
        <w:t>London: Routledge.</w:t>
      </w:r>
    </w:p>
    <w:p w14:paraId="109DB84D" w14:textId="77777777" w:rsidR="005E17DA" w:rsidRDefault="005E17DA" w:rsidP="002D4E6F">
      <w:pPr>
        <w:rPr>
          <w:rFonts w:ascii="Arial" w:hAnsi="Arial" w:cs="Arial"/>
          <w:sz w:val="24"/>
          <w:szCs w:val="24"/>
        </w:rPr>
      </w:pPr>
    </w:p>
    <w:p w14:paraId="5464E362" w14:textId="3D6F679B" w:rsidR="005E17DA" w:rsidRPr="00AA18AC" w:rsidRDefault="005E17DA" w:rsidP="002D4E6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Yip, C., </w:t>
      </w:r>
      <w:r w:rsidR="00E14F4C">
        <w:rPr>
          <w:rFonts w:ascii="Arial" w:hAnsi="Arial" w:cs="Arial"/>
          <w:sz w:val="24"/>
          <w:szCs w:val="24"/>
        </w:rPr>
        <w:t>Han, N. and Sng, B</w:t>
      </w:r>
      <w:r w:rsidR="00352D3B">
        <w:rPr>
          <w:rFonts w:ascii="Arial" w:hAnsi="Arial" w:cs="Arial"/>
          <w:sz w:val="24"/>
          <w:szCs w:val="24"/>
        </w:rPr>
        <w:t>. (2016) ‘Legal and Ethical Issues in Research</w:t>
      </w:r>
      <w:r w:rsidR="00C52FAB">
        <w:rPr>
          <w:rFonts w:ascii="Arial" w:hAnsi="Arial" w:cs="Arial"/>
          <w:sz w:val="24"/>
          <w:szCs w:val="24"/>
        </w:rPr>
        <w:t xml:space="preserve">’, </w:t>
      </w:r>
      <w:r w:rsidR="00C52FAB">
        <w:rPr>
          <w:rFonts w:ascii="Arial" w:hAnsi="Arial" w:cs="Arial"/>
          <w:i/>
          <w:iCs/>
          <w:sz w:val="24"/>
          <w:szCs w:val="24"/>
        </w:rPr>
        <w:t>Indian Journal of A</w:t>
      </w:r>
      <w:r w:rsidR="00AA18AC">
        <w:rPr>
          <w:rFonts w:ascii="Arial" w:hAnsi="Arial" w:cs="Arial"/>
          <w:i/>
          <w:iCs/>
          <w:sz w:val="24"/>
          <w:szCs w:val="24"/>
        </w:rPr>
        <w:t xml:space="preserve">naesthesia, </w:t>
      </w:r>
      <w:r w:rsidR="00AA18AC">
        <w:rPr>
          <w:rFonts w:ascii="Arial" w:hAnsi="Arial" w:cs="Arial"/>
          <w:sz w:val="24"/>
          <w:szCs w:val="24"/>
        </w:rPr>
        <w:t>60 (9), pp. 684-688. DOI:</w:t>
      </w:r>
      <w:r w:rsidR="00CF5E34">
        <w:rPr>
          <w:rFonts w:ascii="Arial" w:hAnsi="Arial" w:cs="Arial"/>
          <w:sz w:val="24"/>
          <w:szCs w:val="24"/>
        </w:rPr>
        <w:t xml:space="preserve"> </w:t>
      </w:r>
      <w:r w:rsidR="00CF5E34" w:rsidRPr="00CF5E34">
        <w:rPr>
          <w:rFonts w:ascii="Arial" w:hAnsi="Arial" w:cs="Arial"/>
          <w:sz w:val="24"/>
          <w:szCs w:val="24"/>
        </w:rPr>
        <w:t>10.4103/0019-5049.190627</w:t>
      </w:r>
      <w:r w:rsidR="00CF5E34">
        <w:rPr>
          <w:rFonts w:ascii="Arial" w:hAnsi="Arial" w:cs="Arial"/>
          <w:sz w:val="24"/>
          <w:szCs w:val="24"/>
        </w:rPr>
        <w:t>.</w:t>
      </w:r>
    </w:p>
    <w:sectPr w:rsidR="005E17DA" w:rsidRPr="00AA18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93AC9A" w14:textId="77777777" w:rsidR="00106F9F" w:rsidRDefault="00106F9F" w:rsidP="00021CE3">
      <w:pPr>
        <w:spacing w:after="0" w:line="240" w:lineRule="auto"/>
      </w:pPr>
      <w:r>
        <w:separator/>
      </w:r>
    </w:p>
  </w:endnote>
  <w:endnote w:type="continuationSeparator" w:id="0">
    <w:p w14:paraId="379CF785" w14:textId="77777777" w:rsidR="00106F9F" w:rsidRDefault="00106F9F" w:rsidP="00021C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85520C" w14:textId="77777777" w:rsidR="00106F9F" w:rsidRDefault="00106F9F" w:rsidP="00021CE3">
      <w:pPr>
        <w:spacing w:after="0" w:line="240" w:lineRule="auto"/>
      </w:pPr>
      <w:r>
        <w:separator/>
      </w:r>
    </w:p>
  </w:footnote>
  <w:footnote w:type="continuationSeparator" w:id="0">
    <w:p w14:paraId="2DCFD96A" w14:textId="77777777" w:rsidR="00106F9F" w:rsidRDefault="00106F9F" w:rsidP="00021C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BF421C" w14:textId="4C8C0B11" w:rsidR="000F7930" w:rsidRDefault="003E309C">
    <w:pPr>
      <w:pStyle w:val="Header"/>
    </w:pPr>
    <w:r>
      <w:t xml:space="preserve">Andrew James </w:t>
    </w:r>
    <w:r>
      <w:tab/>
      <w:t>Methodology Draft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2CD"/>
    <w:rsid w:val="000025B9"/>
    <w:rsid w:val="00020432"/>
    <w:rsid w:val="00021CE3"/>
    <w:rsid w:val="00023F78"/>
    <w:rsid w:val="0002446B"/>
    <w:rsid w:val="0003116E"/>
    <w:rsid w:val="00040FE2"/>
    <w:rsid w:val="00041167"/>
    <w:rsid w:val="000431D2"/>
    <w:rsid w:val="00054219"/>
    <w:rsid w:val="00054DD1"/>
    <w:rsid w:val="00055EFB"/>
    <w:rsid w:val="000601A4"/>
    <w:rsid w:val="000607CC"/>
    <w:rsid w:val="00065E13"/>
    <w:rsid w:val="00070847"/>
    <w:rsid w:val="00077023"/>
    <w:rsid w:val="0008039F"/>
    <w:rsid w:val="00081075"/>
    <w:rsid w:val="00083041"/>
    <w:rsid w:val="00084200"/>
    <w:rsid w:val="00084AAE"/>
    <w:rsid w:val="00085C81"/>
    <w:rsid w:val="00093DA7"/>
    <w:rsid w:val="000966E0"/>
    <w:rsid w:val="000A0C0C"/>
    <w:rsid w:val="000A7666"/>
    <w:rsid w:val="000B37B6"/>
    <w:rsid w:val="000B7617"/>
    <w:rsid w:val="000D1B2A"/>
    <w:rsid w:val="000D1BB8"/>
    <w:rsid w:val="000E3357"/>
    <w:rsid w:val="000E482E"/>
    <w:rsid w:val="000F06BA"/>
    <w:rsid w:val="000F437F"/>
    <w:rsid w:val="000F7930"/>
    <w:rsid w:val="000F7CF2"/>
    <w:rsid w:val="00106C05"/>
    <w:rsid w:val="00106F9F"/>
    <w:rsid w:val="0011016C"/>
    <w:rsid w:val="00122B99"/>
    <w:rsid w:val="001230C3"/>
    <w:rsid w:val="0012601F"/>
    <w:rsid w:val="001267D4"/>
    <w:rsid w:val="001330CE"/>
    <w:rsid w:val="0014720A"/>
    <w:rsid w:val="00147973"/>
    <w:rsid w:val="00153F51"/>
    <w:rsid w:val="0015708D"/>
    <w:rsid w:val="00166010"/>
    <w:rsid w:val="001675A0"/>
    <w:rsid w:val="00181303"/>
    <w:rsid w:val="0018164B"/>
    <w:rsid w:val="001844F1"/>
    <w:rsid w:val="00184BF4"/>
    <w:rsid w:val="00187456"/>
    <w:rsid w:val="00197AF4"/>
    <w:rsid w:val="001A10AF"/>
    <w:rsid w:val="001A178E"/>
    <w:rsid w:val="001A1B5B"/>
    <w:rsid w:val="001A5D51"/>
    <w:rsid w:val="001A7E4C"/>
    <w:rsid w:val="001B255F"/>
    <w:rsid w:val="001B79CA"/>
    <w:rsid w:val="001D20A5"/>
    <w:rsid w:val="001E2F90"/>
    <w:rsid w:val="001E538A"/>
    <w:rsid w:val="00207843"/>
    <w:rsid w:val="0021083E"/>
    <w:rsid w:val="002128A6"/>
    <w:rsid w:val="002159D5"/>
    <w:rsid w:val="00217695"/>
    <w:rsid w:val="00227765"/>
    <w:rsid w:val="0023093F"/>
    <w:rsid w:val="00251E0A"/>
    <w:rsid w:val="00252788"/>
    <w:rsid w:val="00262C68"/>
    <w:rsid w:val="0026781D"/>
    <w:rsid w:val="00270203"/>
    <w:rsid w:val="00272912"/>
    <w:rsid w:val="00276EEA"/>
    <w:rsid w:val="002868FF"/>
    <w:rsid w:val="00294BDA"/>
    <w:rsid w:val="00295C7D"/>
    <w:rsid w:val="002A0217"/>
    <w:rsid w:val="002A514D"/>
    <w:rsid w:val="002A5330"/>
    <w:rsid w:val="002A60EE"/>
    <w:rsid w:val="002A6283"/>
    <w:rsid w:val="002B3E49"/>
    <w:rsid w:val="002C2A41"/>
    <w:rsid w:val="002C2DE8"/>
    <w:rsid w:val="002C6F72"/>
    <w:rsid w:val="002C7189"/>
    <w:rsid w:val="002C7765"/>
    <w:rsid w:val="002D4E6F"/>
    <w:rsid w:val="002E0B82"/>
    <w:rsid w:val="002E4496"/>
    <w:rsid w:val="002F06CC"/>
    <w:rsid w:val="002F4AE3"/>
    <w:rsid w:val="002F7715"/>
    <w:rsid w:val="00301802"/>
    <w:rsid w:val="00306F32"/>
    <w:rsid w:val="00307E73"/>
    <w:rsid w:val="00310EFB"/>
    <w:rsid w:val="0031264E"/>
    <w:rsid w:val="00313FB2"/>
    <w:rsid w:val="003203A8"/>
    <w:rsid w:val="003207AF"/>
    <w:rsid w:val="0032088F"/>
    <w:rsid w:val="00323671"/>
    <w:rsid w:val="00324FB5"/>
    <w:rsid w:val="0032770F"/>
    <w:rsid w:val="00336BC9"/>
    <w:rsid w:val="00341302"/>
    <w:rsid w:val="00346919"/>
    <w:rsid w:val="00347F34"/>
    <w:rsid w:val="00352D3B"/>
    <w:rsid w:val="00354BBD"/>
    <w:rsid w:val="003608F5"/>
    <w:rsid w:val="00363852"/>
    <w:rsid w:val="00374A6D"/>
    <w:rsid w:val="00377139"/>
    <w:rsid w:val="0038231D"/>
    <w:rsid w:val="00383F2C"/>
    <w:rsid w:val="00385713"/>
    <w:rsid w:val="00392E2C"/>
    <w:rsid w:val="003A0962"/>
    <w:rsid w:val="003A2E89"/>
    <w:rsid w:val="003B32D9"/>
    <w:rsid w:val="003B7A74"/>
    <w:rsid w:val="003B7EA9"/>
    <w:rsid w:val="003C06EA"/>
    <w:rsid w:val="003C46C6"/>
    <w:rsid w:val="003D1BAA"/>
    <w:rsid w:val="003D57C8"/>
    <w:rsid w:val="003D5CDC"/>
    <w:rsid w:val="003E0372"/>
    <w:rsid w:val="003E1DE5"/>
    <w:rsid w:val="003E309C"/>
    <w:rsid w:val="003F2522"/>
    <w:rsid w:val="003F3A1D"/>
    <w:rsid w:val="003F4949"/>
    <w:rsid w:val="00402E3A"/>
    <w:rsid w:val="00404056"/>
    <w:rsid w:val="004049EB"/>
    <w:rsid w:val="00411A0F"/>
    <w:rsid w:val="00411A8F"/>
    <w:rsid w:val="004167A6"/>
    <w:rsid w:val="00420C4A"/>
    <w:rsid w:val="00424BCE"/>
    <w:rsid w:val="00425EBA"/>
    <w:rsid w:val="00432BBE"/>
    <w:rsid w:val="00443B4B"/>
    <w:rsid w:val="00446611"/>
    <w:rsid w:val="00447AB7"/>
    <w:rsid w:val="00465267"/>
    <w:rsid w:val="00465936"/>
    <w:rsid w:val="00465AB1"/>
    <w:rsid w:val="004757AA"/>
    <w:rsid w:val="00481496"/>
    <w:rsid w:val="004A1D77"/>
    <w:rsid w:val="004A3CB6"/>
    <w:rsid w:val="004B59C4"/>
    <w:rsid w:val="004C051D"/>
    <w:rsid w:val="004C56BE"/>
    <w:rsid w:val="004C5B35"/>
    <w:rsid w:val="004D0F3B"/>
    <w:rsid w:val="004D0F89"/>
    <w:rsid w:val="004D348E"/>
    <w:rsid w:val="004D57B3"/>
    <w:rsid w:val="004E0A72"/>
    <w:rsid w:val="004E16B6"/>
    <w:rsid w:val="004E5841"/>
    <w:rsid w:val="004E7D8A"/>
    <w:rsid w:val="004F1E8A"/>
    <w:rsid w:val="00512CFD"/>
    <w:rsid w:val="00514D93"/>
    <w:rsid w:val="0052050B"/>
    <w:rsid w:val="00520A58"/>
    <w:rsid w:val="00525873"/>
    <w:rsid w:val="00530016"/>
    <w:rsid w:val="005339E4"/>
    <w:rsid w:val="00535080"/>
    <w:rsid w:val="00536F24"/>
    <w:rsid w:val="0054230F"/>
    <w:rsid w:val="005451CB"/>
    <w:rsid w:val="00546DBF"/>
    <w:rsid w:val="00553EDC"/>
    <w:rsid w:val="005648C4"/>
    <w:rsid w:val="0056540A"/>
    <w:rsid w:val="00584296"/>
    <w:rsid w:val="005916C8"/>
    <w:rsid w:val="00597E8E"/>
    <w:rsid w:val="005A3682"/>
    <w:rsid w:val="005B5553"/>
    <w:rsid w:val="005B5CDC"/>
    <w:rsid w:val="005B6EC5"/>
    <w:rsid w:val="005D2972"/>
    <w:rsid w:val="005D32C8"/>
    <w:rsid w:val="005D5056"/>
    <w:rsid w:val="005E17DA"/>
    <w:rsid w:val="005E2C06"/>
    <w:rsid w:val="005E38D8"/>
    <w:rsid w:val="005E5DEE"/>
    <w:rsid w:val="005F1E0E"/>
    <w:rsid w:val="005F260C"/>
    <w:rsid w:val="005F2C12"/>
    <w:rsid w:val="005F4091"/>
    <w:rsid w:val="006005BD"/>
    <w:rsid w:val="00602BEE"/>
    <w:rsid w:val="00602E70"/>
    <w:rsid w:val="00605A44"/>
    <w:rsid w:val="00605BBB"/>
    <w:rsid w:val="00607E9B"/>
    <w:rsid w:val="00615EE4"/>
    <w:rsid w:val="006179A3"/>
    <w:rsid w:val="0062033E"/>
    <w:rsid w:val="006329EA"/>
    <w:rsid w:val="006333D4"/>
    <w:rsid w:val="00637661"/>
    <w:rsid w:val="00641569"/>
    <w:rsid w:val="00645315"/>
    <w:rsid w:val="00645F02"/>
    <w:rsid w:val="00646226"/>
    <w:rsid w:val="00652677"/>
    <w:rsid w:val="00655910"/>
    <w:rsid w:val="0066197F"/>
    <w:rsid w:val="0066308E"/>
    <w:rsid w:val="00663ED6"/>
    <w:rsid w:val="00666129"/>
    <w:rsid w:val="0066738D"/>
    <w:rsid w:val="006708E7"/>
    <w:rsid w:val="00671160"/>
    <w:rsid w:val="00680649"/>
    <w:rsid w:val="00682CFA"/>
    <w:rsid w:val="00687170"/>
    <w:rsid w:val="006878EA"/>
    <w:rsid w:val="00694A54"/>
    <w:rsid w:val="006A2B3C"/>
    <w:rsid w:val="006A30B3"/>
    <w:rsid w:val="006A361F"/>
    <w:rsid w:val="006A4B5C"/>
    <w:rsid w:val="006A557D"/>
    <w:rsid w:val="006A6BEC"/>
    <w:rsid w:val="006C0061"/>
    <w:rsid w:val="006C75A2"/>
    <w:rsid w:val="006D0788"/>
    <w:rsid w:val="006D53F5"/>
    <w:rsid w:val="006E6010"/>
    <w:rsid w:val="006E6C6A"/>
    <w:rsid w:val="006F046C"/>
    <w:rsid w:val="006F21DF"/>
    <w:rsid w:val="006F47F5"/>
    <w:rsid w:val="006F7EFA"/>
    <w:rsid w:val="007113A2"/>
    <w:rsid w:val="00712993"/>
    <w:rsid w:val="007142A4"/>
    <w:rsid w:val="007154D3"/>
    <w:rsid w:val="00726018"/>
    <w:rsid w:val="00726820"/>
    <w:rsid w:val="00727DED"/>
    <w:rsid w:val="00743354"/>
    <w:rsid w:val="00743442"/>
    <w:rsid w:val="00747FE5"/>
    <w:rsid w:val="0075704E"/>
    <w:rsid w:val="00761710"/>
    <w:rsid w:val="00763A55"/>
    <w:rsid w:val="00764F06"/>
    <w:rsid w:val="007738A9"/>
    <w:rsid w:val="00774679"/>
    <w:rsid w:val="00776C34"/>
    <w:rsid w:val="007771C8"/>
    <w:rsid w:val="00791345"/>
    <w:rsid w:val="00794686"/>
    <w:rsid w:val="007B42D0"/>
    <w:rsid w:val="007B4919"/>
    <w:rsid w:val="007B5D0D"/>
    <w:rsid w:val="007C0461"/>
    <w:rsid w:val="007C323B"/>
    <w:rsid w:val="007C61C2"/>
    <w:rsid w:val="007D412F"/>
    <w:rsid w:val="007E5547"/>
    <w:rsid w:val="007F31DB"/>
    <w:rsid w:val="00801DC3"/>
    <w:rsid w:val="00804C21"/>
    <w:rsid w:val="00820C04"/>
    <w:rsid w:val="00825BA2"/>
    <w:rsid w:val="00827E8A"/>
    <w:rsid w:val="008365E9"/>
    <w:rsid w:val="008422D0"/>
    <w:rsid w:val="00843B84"/>
    <w:rsid w:val="008477FC"/>
    <w:rsid w:val="0085520E"/>
    <w:rsid w:val="00855355"/>
    <w:rsid w:val="00871498"/>
    <w:rsid w:val="008748E1"/>
    <w:rsid w:val="00876A48"/>
    <w:rsid w:val="008773E3"/>
    <w:rsid w:val="008849C1"/>
    <w:rsid w:val="0088512D"/>
    <w:rsid w:val="00893E19"/>
    <w:rsid w:val="008946A5"/>
    <w:rsid w:val="008954F8"/>
    <w:rsid w:val="008A0E23"/>
    <w:rsid w:val="008A22CD"/>
    <w:rsid w:val="008A3233"/>
    <w:rsid w:val="008A6CA4"/>
    <w:rsid w:val="008B2531"/>
    <w:rsid w:val="008C2477"/>
    <w:rsid w:val="008D0945"/>
    <w:rsid w:val="008D1698"/>
    <w:rsid w:val="008D5E0E"/>
    <w:rsid w:val="008D7547"/>
    <w:rsid w:val="008E0023"/>
    <w:rsid w:val="008E7029"/>
    <w:rsid w:val="009000A2"/>
    <w:rsid w:val="0090540A"/>
    <w:rsid w:val="009156E4"/>
    <w:rsid w:val="00916375"/>
    <w:rsid w:val="009200C8"/>
    <w:rsid w:val="00922A34"/>
    <w:rsid w:val="0092686F"/>
    <w:rsid w:val="00931D34"/>
    <w:rsid w:val="009400B5"/>
    <w:rsid w:val="00941048"/>
    <w:rsid w:val="0094244D"/>
    <w:rsid w:val="00945783"/>
    <w:rsid w:val="009523F2"/>
    <w:rsid w:val="00952A68"/>
    <w:rsid w:val="0095651E"/>
    <w:rsid w:val="00984D90"/>
    <w:rsid w:val="00990347"/>
    <w:rsid w:val="009975B0"/>
    <w:rsid w:val="009A5BD6"/>
    <w:rsid w:val="009B2D6F"/>
    <w:rsid w:val="009B6860"/>
    <w:rsid w:val="009C7D21"/>
    <w:rsid w:val="009D0EDC"/>
    <w:rsid w:val="009D1D75"/>
    <w:rsid w:val="009D36C5"/>
    <w:rsid w:val="009E24D6"/>
    <w:rsid w:val="009E2FA0"/>
    <w:rsid w:val="009E3A9A"/>
    <w:rsid w:val="009E6642"/>
    <w:rsid w:val="009F18E4"/>
    <w:rsid w:val="00A0270E"/>
    <w:rsid w:val="00A04757"/>
    <w:rsid w:val="00A151BD"/>
    <w:rsid w:val="00A22BFA"/>
    <w:rsid w:val="00A244C7"/>
    <w:rsid w:val="00A34AE4"/>
    <w:rsid w:val="00A34F5E"/>
    <w:rsid w:val="00A40D16"/>
    <w:rsid w:val="00A43C68"/>
    <w:rsid w:val="00A43D68"/>
    <w:rsid w:val="00A444BF"/>
    <w:rsid w:val="00A45684"/>
    <w:rsid w:val="00A47726"/>
    <w:rsid w:val="00A47DC0"/>
    <w:rsid w:val="00A51436"/>
    <w:rsid w:val="00A5639D"/>
    <w:rsid w:val="00A67637"/>
    <w:rsid w:val="00A67A1C"/>
    <w:rsid w:val="00A70D21"/>
    <w:rsid w:val="00A71BB6"/>
    <w:rsid w:val="00A77AC3"/>
    <w:rsid w:val="00A77CD1"/>
    <w:rsid w:val="00A8113A"/>
    <w:rsid w:val="00A81F50"/>
    <w:rsid w:val="00A8306F"/>
    <w:rsid w:val="00A842F4"/>
    <w:rsid w:val="00A85421"/>
    <w:rsid w:val="00A86EE8"/>
    <w:rsid w:val="00A917C7"/>
    <w:rsid w:val="00A94732"/>
    <w:rsid w:val="00A94B9F"/>
    <w:rsid w:val="00A9509B"/>
    <w:rsid w:val="00AA18AC"/>
    <w:rsid w:val="00AA22FE"/>
    <w:rsid w:val="00AA6DD1"/>
    <w:rsid w:val="00AA775F"/>
    <w:rsid w:val="00AA7AF3"/>
    <w:rsid w:val="00AB3B6C"/>
    <w:rsid w:val="00AC0655"/>
    <w:rsid w:val="00AC1F73"/>
    <w:rsid w:val="00AC2CF4"/>
    <w:rsid w:val="00AC324E"/>
    <w:rsid w:val="00AC40D4"/>
    <w:rsid w:val="00AC42CC"/>
    <w:rsid w:val="00AD0BE5"/>
    <w:rsid w:val="00AE0E4D"/>
    <w:rsid w:val="00AE146E"/>
    <w:rsid w:val="00AE45F5"/>
    <w:rsid w:val="00AF33F8"/>
    <w:rsid w:val="00B03737"/>
    <w:rsid w:val="00B03BDB"/>
    <w:rsid w:val="00B06CC1"/>
    <w:rsid w:val="00B11475"/>
    <w:rsid w:val="00B16298"/>
    <w:rsid w:val="00B20938"/>
    <w:rsid w:val="00B232DF"/>
    <w:rsid w:val="00B24FC6"/>
    <w:rsid w:val="00B25A02"/>
    <w:rsid w:val="00B35D9F"/>
    <w:rsid w:val="00B37A13"/>
    <w:rsid w:val="00B40F94"/>
    <w:rsid w:val="00B43461"/>
    <w:rsid w:val="00B50709"/>
    <w:rsid w:val="00B5260A"/>
    <w:rsid w:val="00B54EA4"/>
    <w:rsid w:val="00B6562E"/>
    <w:rsid w:val="00B6680C"/>
    <w:rsid w:val="00B6746C"/>
    <w:rsid w:val="00B71427"/>
    <w:rsid w:val="00B715E8"/>
    <w:rsid w:val="00B83699"/>
    <w:rsid w:val="00B85365"/>
    <w:rsid w:val="00B97945"/>
    <w:rsid w:val="00B97A90"/>
    <w:rsid w:val="00BA1B75"/>
    <w:rsid w:val="00BB3070"/>
    <w:rsid w:val="00BC521E"/>
    <w:rsid w:val="00BD1F38"/>
    <w:rsid w:val="00BD23D2"/>
    <w:rsid w:val="00BD4FC2"/>
    <w:rsid w:val="00BE3D07"/>
    <w:rsid w:val="00BE47E1"/>
    <w:rsid w:val="00C02BDA"/>
    <w:rsid w:val="00C07DD3"/>
    <w:rsid w:val="00C10536"/>
    <w:rsid w:val="00C27F27"/>
    <w:rsid w:val="00C30437"/>
    <w:rsid w:val="00C325B4"/>
    <w:rsid w:val="00C35113"/>
    <w:rsid w:val="00C36BB1"/>
    <w:rsid w:val="00C36E01"/>
    <w:rsid w:val="00C47F9D"/>
    <w:rsid w:val="00C52DF4"/>
    <w:rsid w:val="00C52FAB"/>
    <w:rsid w:val="00C5754A"/>
    <w:rsid w:val="00C613AE"/>
    <w:rsid w:val="00C619ED"/>
    <w:rsid w:val="00C70127"/>
    <w:rsid w:val="00C70A2B"/>
    <w:rsid w:val="00C71140"/>
    <w:rsid w:val="00C759E0"/>
    <w:rsid w:val="00C760F8"/>
    <w:rsid w:val="00C863BB"/>
    <w:rsid w:val="00C950D3"/>
    <w:rsid w:val="00C97704"/>
    <w:rsid w:val="00CB2662"/>
    <w:rsid w:val="00CB35F2"/>
    <w:rsid w:val="00CB7465"/>
    <w:rsid w:val="00CB778E"/>
    <w:rsid w:val="00CC2655"/>
    <w:rsid w:val="00CD59DB"/>
    <w:rsid w:val="00CE14D1"/>
    <w:rsid w:val="00CE42B6"/>
    <w:rsid w:val="00CF5E34"/>
    <w:rsid w:val="00CF63FD"/>
    <w:rsid w:val="00D05806"/>
    <w:rsid w:val="00D05CE4"/>
    <w:rsid w:val="00D06847"/>
    <w:rsid w:val="00D163E1"/>
    <w:rsid w:val="00D33506"/>
    <w:rsid w:val="00D37B13"/>
    <w:rsid w:val="00D454CA"/>
    <w:rsid w:val="00D52D79"/>
    <w:rsid w:val="00D54723"/>
    <w:rsid w:val="00D60EC4"/>
    <w:rsid w:val="00D65B05"/>
    <w:rsid w:val="00D7092A"/>
    <w:rsid w:val="00D75667"/>
    <w:rsid w:val="00D952A9"/>
    <w:rsid w:val="00D96A96"/>
    <w:rsid w:val="00D96AF8"/>
    <w:rsid w:val="00DA0B36"/>
    <w:rsid w:val="00DA5FD1"/>
    <w:rsid w:val="00DB3D0F"/>
    <w:rsid w:val="00DB6F9E"/>
    <w:rsid w:val="00DC05E1"/>
    <w:rsid w:val="00DC0B35"/>
    <w:rsid w:val="00DC4FAC"/>
    <w:rsid w:val="00DD0177"/>
    <w:rsid w:val="00DD2EB8"/>
    <w:rsid w:val="00DD3066"/>
    <w:rsid w:val="00DD459C"/>
    <w:rsid w:val="00DE186C"/>
    <w:rsid w:val="00DE19E5"/>
    <w:rsid w:val="00DF04EF"/>
    <w:rsid w:val="00DF38FD"/>
    <w:rsid w:val="00DF4E6C"/>
    <w:rsid w:val="00DF7305"/>
    <w:rsid w:val="00E02AA8"/>
    <w:rsid w:val="00E04AB4"/>
    <w:rsid w:val="00E13595"/>
    <w:rsid w:val="00E14F4C"/>
    <w:rsid w:val="00E23CB8"/>
    <w:rsid w:val="00E25617"/>
    <w:rsid w:val="00E26B18"/>
    <w:rsid w:val="00E30C6C"/>
    <w:rsid w:val="00E362E1"/>
    <w:rsid w:val="00E42CB2"/>
    <w:rsid w:val="00E435FF"/>
    <w:rsid w:val="00E43CCE"/>
    <w:rsid w:val="00E442FA"/>
    <w:rsid w:val="00E45D9B"/>
    <w:rsid w:val="00E5198C"/>
    <w:rsid w:val="00E544A5"/>
    <w:rsid w:val="00E74942"/>
    <w:rsid w:val="00E757FE"/>
    <w:rsid w:val="00E8340D"/>
    <w:rsid w:val="00E93093"/>
    <w:rsid w:val="00E9609A"/>
    <w:rsid w:val="00E97E36"/>
    <w:rsid w:val="00EA59BD"/>
    <w:rsid w:val="00EB1CC7"/>
    <w:rsid w:val="00EB2159"/>
    <w:rsid w:val="00EC4FD6"/>
    <w:rsid w:val="00ED72F0"/>
    <w:rsid w:val="00EE07D8"/>
    <w:rsid w:val="00EE1F76"/>
    <w:rsid w:val="00EE23FC"/>
    <w:rsid w:val="00EE52BE"/>
    <w:rsid w:val="00EE7774"/>
    <w:rsid w:val="00EF2625"/>
    <w:rsid w:val="00EF2DDC"/>
    <w:rsid w:val="00EF33F3"/>
    <w:rsid w:val="00EF38D2"/>
    <w:rsid w:val="00EF5540"/>
    <w:rsid w:val="00F251AB"/>
    <w:rsid w:val="00F26E02"/>
    <w:rsid w:val="00F30504"/>
    <w:rsid w:val="00F31CDF"/>
    <w:rsid w:val="00F32F6A"/>
    <w:rsid w:val="00F3628A"/>
    <w:rsid w:val="00F369B0"/>
    <w:rsid w:val="00F4144D"/>
    <w:rsid w:val="00F4442B"/>
    <w:rsid w:val="00F45D69"/>
    <w:rsid w:val="00F46C89"/>
    <w:rsid w:val="00F61CF0"/>
    <w:rsid w:val="00F703DD"/>
    <w:rsid w:val="00F70960"/>
    <w:rsid w:val="00F73D80"/>
    <w:rsid w:val="00F763E2"/>
    <w:rsid w:val="00F773E3"/>
    <w:rsid w:val="00F838D7"/>
    <w:rsid w:val="00F94866"/>
    <w:rsid w:val="00F97BA2"/>
    <w:rsid w:val="00FA184C"/>
    <w:rsid w:val="00FB02DB"/>
    <w:rsid w:val="00FD170F"/>
    <w:rsid w:val="00FD1BDA"/>
    <w:rsid w:val="00FD5EB1"/>
    <w:rsid w:val="00FD6BFE"/>
    <w:rsid w:val="00FE1838"/>
    <w:rsid w:val="00FE4602"/>
    <w:rsid w:val="00FE5391"/>
    <w:rsid w:val="00FF2A60"/>
    <w:rsid w:val="00FF4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D26FA2"/>
  <w15:chartTrackingRefBased/>
  <w15:docId w15:val="{7C8898E8-0C86-40F7-BBA2-36CFDC9782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47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3C6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47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43C6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197AF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021CE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21CE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21CE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21CE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21C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1CE3"/>
  </w:style>
  <w:style w:type="paragraph" w:styleId="Footer">
    <w:name w:val="footer"/>
    <w:basedOn w:val="Normal"/>
    <w:link w:val="FooterChar"/>
    <w:uiPriority w:val="99"/>
    <w:unhideWhenUsed/>
    <w:rsid w:val="00021C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1CE3"/>
  </w:style>
  <w:style w:type="table" w:styleId="TableGrid">
    <w:name w:val="Table Grid"/>
    <w:basedOn w:val="TableNormal"/>
    <w:uiPriority w:val="39"/>
    <w:rsid w:val="003E1D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0F793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F7930"/>
    <w:rPr>
      <w:rFonts w:eastAsiaTheme="minorEastAsia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E30C6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esearchgate.net/profile/Roslyn-Cameron-4/publication/228933128_The_Application_of_Mixed_Methods_in_Organisational_Research_A_Literature_Review/links/0fcfd50f138d28da18000000/The-Application-of-Mixed-Methods-in-Organisational-Research-A-Literature-Review.pdf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implypsychology.org/interviews.html" TargetMode="External"/><Relationship Id="rId17" Type="http://schemas.openxmlformats.org/officeDocument/2006/relationships/hyperlink" Target="https://revisesociology.com/2016/01/23/interviews-in-social-research-advantages-and-disadvantages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implypsychology.org/what-is-a-cross-sectional-study.html#:~:text=A%20cross%2Dsectional%20study%20is,describe%20characteristics%20of%20a%20populatio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verywellmind.com/what-is-a-cross-sectional-study-279497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questionpro.com/blog/primary-research/" TargetMode="Externa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yperlink" Target="https://www.aplustopper.com/interviews-advantages-and-disadvantag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7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AD32645-104E-4E85-9669-7FB00B8637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1304</TotalTime>
  <Pages>15</Pages>
  <Words>2919</Words>
  <Characters>16641</Characters>
  <Application>Microsoft Office Word</Application>
  <DocSecurity>0</DocSecurity>
  <Lines>138</Lines>
  <Paragraphs>39</Paragraphs>
  <ScaleCrop>false</ScaleCrop>
  <Company/>
  <LinksUpToDate>false</LinksUpToDate>
  <CharactersWithSpaces>19521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Evaluation on how Successful the United Kingdom has been in Counter Terrorism</dc:title>
  <dc:subject/>
  <dc:creator>Andrew James</dc:creator>
  <cp:keywords/>
  <dc:description/>
  <cp:lastModifiedBy>Andrew James</cp:lastModifiedBy>
  <cp:revision>556</cp:revision>
  <dcterms:created xsi:type="dcterms:W3CDTF">2022-08-26T13:13:00Z</dcterms:created>
  <dcterms:modified xsi:type="dcterms:W3CDTF">2022-09-02T11:54:00Z</dcterms:modified>
</cp:coreProperties>
</file>