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182A57" w:rsidRDefault="00182A57">
      <w:pPr>
        <w:pStyle w:val="NoSpacing"/>
        <w:pageBreakBefore/>
        <w:jc w:val="center"/>
        <w:rPr>
          <w:rFonts w:ascii="Times" w:hAnsi="Times" w:cs="Times"/>
          <w:b/>
          <w:bCs/>
          <w:sz w:val="72"/>
          <w:szCs w:val="72"/>
        </w:rPr>
      </w:pPr>
    </w:p>
    <w:p w:rsidR="00BB00F0" w:rsidRDefault="008A4C1A" w:rsidP="00182A57">
      <w:pPr>
        <w:pStyle w:val="NoSpacing"/>
        <w:pageBreakBefore/>
        <w:rPr>
          <w:rFonts w:ascii="Times" w:hAnsi="Times" w:cs="Times"/>
          <w:b/>
          <w:bCs/>
          <w:sz w:val="72"/>
          <w:szCs w:val="72"/>
        </w:rPr>
      </w:pPr>
      <w:r w:rsidRPr="007E20DF">
        <w:rPr>
          <w:rFonts w:ascii="Times" w:hAnsi="Times" w:cs="Times"/>
          <w:b/>
          <w:bCs/>
          <w:sz w:val="72"/>
          <w:szCs w:val="72"/>
        </w:rPr>
        <w:t>Pro</w:t>
      </w:r>
      <w:r w:rsidR="005014AC" w:rsidRPr="007E20DF">
        <w:rPr>
          <w:rFonts w:ascii="Times" w:hAnsi="Times" w:cs="Times"/>
          <w:b/>
          <w:bCs/>
          <w:sz w:val="72"/>
          <w:szCs w:val="72"/>
        </w:rPr>
        <w:t xml:space="preserve">blem Solving And </w:t>
      </w:r>
      <w:r w:rsidR="007E20DF" w:rsidRPr="007E20DF">
        <w:rPr>
          <w:rFonts w:ascii="Times" w:hAnsi="Times" w:cs="Times"/>
          <w:b/>
          <w:bCs/>
          <w:sz w:val="72"/>
          <w:szCs w:val="72"/>
        </w:rPr>
        <w:t>Decision Making</w:t>
      </w:r>
    </w:p>
    <w:p w:rsidR="007E20DF" w:rsidRPr="007E20DF" w:rsidRDefault="007E20DF" w:rsidP="00182A57">
      <w:pPr>
        <w:pStyle w:val="NoSpacing"/>
        <w:pageBreakBefore/>
        <w:rPr>
          <w:rFonts w:ascii="Times" w:hAnsi="Times" w:cs="Times"/>
          <w:b/>
          <w:bCs/>
          <w:i/>
          <w:iCs/>
          <w:sz w:val="72"/>
          <w:szCs w:val="72"/>
          <w:u w:val="single"/>
        </w:rPr>
      </w:pPr>
    </w:p>
    <w:p w:rsidR="00182A57" w:rsidRDefault="00E13E4D" w:rsidP="00182A57">
      <w:pPr>
        <w:pStyle w:val="NoSpacing"/>
        <w:pageBreakBefore/>
        <w:rPr>
          <w:rFonts w:ascii="Times" w:hAnsi="Times" w:cs="Times"/>
          <w:b/>
          <w:bCs/>
          <w:sz w:val="72"/>
          <w:szCs w:val="72"/>
        </w:rPr>
      </w:pPr>
      <w:r w:rsidRPr="00E13A92">
        <w:rPr>
          <w:rFonts w:ascii="Times" w:hAnsi="Times" w:cs="Times"/>
          <w:b/>
          <w:bCs/>
          <w:i/>
          <w:iCs/>
          <w:sz w:val="72"/>
          <w:szCs w:val="72"/>
        </w:rPr>
        <w:t>Lecturer</w:t>
      </w:r>
      <w:r>
        <w:rPr>
          <w:rFonts w:ascii="Times" w:hAnsi="Times" w:cs="Times"/>
          <w:b/>
          <w:bCs/>
          <w:sz w:val="72"/>
          <w:szCs w:val="72"/>
        </w:rPr>
        <w:t>:</w:t>
      </w:r>
      <w:r w:rsidR="00BE60E8">
        <w:rPr>
          <w:rFonts w:ascii="Times" w:hAnsi="Times" w:cs="Times"/>
          <w:b/>
          <w:bCs/>
          <w:sz w:val="72"/>
          <w:szCs w:val="72"/>
        </w:rPr>
        <w:t xml:space="preserve"> </w:t>
      </w:r>
      <w:r w:rsidR="00A972A3">
        <w:rPr>
          <w:rFonts w:ascii="Times" w:hAnsi="Times" w:cs="Times"/>
          <w:b/>
          <w:bCs/>
          <w:sz w:val="72"/>
          <w:szCs w:val="72"/>
          <w:u w:val="single"/>
        </w:rPr>
        <w:t xml:space="preserve"> </w:t>
      </w:r>
      <w:proofErr w:type="spellStart"/>
      <w:r w:rsidR="00A972A3">
        <w:rPr>
          <w:rFonts w:ascii="Times" w:hAnsi="Times" w:cs="Times"/>
          <w:b/>
          <w:bCs/>
          <w:sz w:val="72"/>
          <w:szCs w:val="72"/>
          <w:u w:val="single"/>
          <w:lang w:val="ro-RO"/>
        </w:rPr>
        <w:t>Y</w:t>
      </w:r>
      <w:r w:rsidR="008A73D1">
        <w:rPr>
          <w:rFonts w:ascii="Times" w:hAnsi="Times" w:cs="Times"/>
          <w:b/>
          <w:bCs/>
          <w:sz w:val="72"/>
          <w:szCs w:val="72"/>
          <w:u w:val="single"/>
          <w:lang w:val="ro-RO"/>
        </w:rPr>
        <w:t>ajesh</w:t>
      </w:r>
      <w:proofErr w:type="spellEnd"/>
      <w:r w:rsidR="008A73D1">
        <w:rPr>
          <w:rFonts w:ascii="Times" w:hAnsi="Times" w:cs="Times"/>
          <w:b/>
          <w:bCs/>
          <w:sz w:val="72"/>
          <w:szCs w:val="72"/>
          <w:u w:val="single"/>
          <w:lang w:val="ro-RO"/>
        </w:rPr>
        <w:t xml:space="preserve"> </w:t>
      </w:r>
      <w:r w:rsidR="00BE60E8" w:rsidRPr="00A972A3">
        <w:rPr>
          <w:rFonts w:ascii="Times" w:hAnsi="Times" w:cs="Times"/>
          <w:b/>
          <w:bCs/>
          <w:sz w:val="72"/>
          <w:szCs w:val="72"/>
          <w:u w:val="single"/>
        </w:rPr>
        <w:t xml:space="preserve">Kumar </w:t>
      </w:r>
    </w:p>
    <w:p w:rsidR="00BE60E8" w:rsidRDefault="00BE60E8" w:rsidP="00182A57">
      <w:pPr>
        <w:pStyle w:val="NoSpacing"/>
        <w:pageBreakBefore/>
        <w:rPr>
          <w:rFonts w:ascii="Times" w:hAnsi="Times" w:cs="Times"/>
          <w:b/>
          <w:bCs/>
          <w:sz w:val="72"/>
          <w:szCs w:val="72"/>
        </w:rPr>
      </w:pPr>
      <w:r w:rsidRPr="00E13A92">
        <w:rPr>
          <w:rFonts w:ascii="Times" w:hAnsi="Times" w:cs="Times"/>
          <w:b/>
          <w:bCs/>
          <w:i/>
          <w:iCs/>
          <w:sz w:val="72"/>
          <w:szCs w:val="72"/>
        </w:rPr>
        <w:t>Student name:</w:t>
      </w:r>
      <w:r>
        <w:rPr>
          <w:rFonts w:ascii="Times" w:hAnsi="Times" w:cs="Times"/>
          <w:b/>
          <w:bCs/>
          <w:sz w:val="72"/>
          <w:szCs w:val="72"/>
        </w:rPr>
        <w:t xml:space="preserve"> </w:t>
      </w:r>
      <w:r w:rsidRPr="00A972A3">
        <w:rPr>
          <w:rFonts w:ascii="Times" w:hAnsi="Times" w:cs="Times"/>
          <w:b/>
          <w:bCs/>
          <w:sz w:val="72"/>
          <w:szCs w:val="72"/>
          <w:u w:val="single"/>
        </w:rPr>
        <w:t>Anca Sultan</w:t>
      </w:r>
    </w:p>
    <w:p w:rsidR="00F75ACE" w:rsidRDefault="00E13A92" w:rsidP="00182A57">
      <w:pPr>
        <w:pStyle w:val="NoSpacing"/>
        <w:pageBreakBefore/>
        <w:rPr>
          <w:rFonts w:ascii="Times" w:hAnsi="Times" w:cs="Times"/>
          <w:b/>
          <w:bCs/>
          <w:sz w:val="72"/>
          <w:szCs w:val="72"/>
        </w:rPr>
      </w:pPr>
      <w:r w:rsidRPr="00E13A92">
        <w:rPr>
          <w:rFonts w:ascii="Times" w:hAnsi="Times" w:cs="Times"/>
          <w:b/>
          <w:bCs/>
          <w:i/>
          <w:iCs/>
          <w:sz w:val="72"/>
          <w:szCs w:val="72"/>
        </w:rPr>
        <w:t xml:space="preserve">Student </w:t>
      </w:r>
      <w:r w:rsidR="00F75ACE" w:rsidRPr="00E13A92">
        <w:rPr>
          <w:rFonts w:ascii="Times" w:hAnsi="Times" w:cs="Times"/>
          <w:b/>
          <w:bCs/>
          <w:i/>
          <w:iCs/>
          <w:sz w:val="72"/>
          <w:szCs w:val="72"/>
        </w:rPr>
        <w:t>Id</w:t>
      </w:r>
      <w:r w:rsidR="00F75ACE">
        <w:rPr>
          <w:rFonts w:ascii="Times" w:hAnsi="Times" w:cs="Times"/>
          <w:b/>
          <w:bCs/>
          <w:sz w:val="72"/>
          <w:szCs w:val="72"/>
        </w:rPr>
        <w:t xml:space="preserve">: </w:t>
      </w:r>
      <w:r w:rsidR="00F75ACE" w:rsidRPr="00A972A3">
        <w:rPr>
          <w:rFonts w:ascii="Times" w:hAnsi="Times" w:cs="Times"/>
          <w:b/>
          <w:bCs/>
          <w:sz w:val="72"/>
          <w:szCs w:val="72"/>
          <w:u w:val="single"/>
        </w:rPr>
        <w:t>1921337</w:t>
      </w:r>
    </w:p>
    <w:p w:rsidR="00F75ACE" w:rsidRPr="005014AC" w:rsidRDefault="00F75ACE" w:rsidP="00182A57">
      <w:pPr>
        <w:pStyle w:val="NoSpacing"/>
        <w:pageBreakBefore/>
        <w:rPr>
          <w:rFonts w:ascii="Times" w:hAnsi="Times" w:cs="Times"/>
          <w:b/>
          <w:bCs/>
          <w:sz w:val="72"/>
          <w:szCs w:val="72"/>
          <w:lang w:val="ro-RO"/>
        </w:rPr>
      </w:pPr>
    </w:p>
    <w:sdt>
      <w:sdtPr>
        <w:rPr>
          <w:rFonts w:ascii="Times New Roman" w:eastAsia="Calibri" w:hAnsi="Times New Roman" w:cs="Times New Roman"/>
          <w:color w:val="000000"/>
          <w:sz w:val="24"/>
          <w:szCs w:val="22"/>
          <w:lang w:val="en-GB" w:eastAsia="ar-SA"/>
        </w:rPr>
        <w:id w:val="-16157537"/>
        <w:docPartObj>
          <w:docPartGallery w:val="Table of Contents"/>
          <w:docPartUnique/>
        </w:docPartObj>
      </w:sdtPr>
      <w:sdtEndPr>
        <w:rPr>
          <w:b/>
          <w:bCs/>
          <w:noProof/>
        </w:rPr>
      </w:sdtEndPr>
      <w:sdtContent>
        <w:p w:rsidR="00854831" w:rsidRDefault="00854831">
          <w:pPr>
            <w:pStyle w:val="TOCHeading"/>
          </w:pPr>
          <w:r>
            <w:t>Contents</w:t>
          </w:r>
        </w:p>
        <w:p w:rsidR="00854831" w:rsidRDefault="00854831">
          <w:pPr>
            <w:pStyle w:val="TOC1"/>
            <w:rPr>
              <w:rFonts w:asciiTheme="minorHAnsi" w:eastAsiaTheme="minorEastAsia" w:hAnsiTheme="minorHAnsi" w:cstheme="minorBidi"/>
              <w:noProof/>
              <w:color w:val="auto"/>
              <w:sz w:val="22"/>
              <w:lang w:val="en-IN" w:eastAsia="en-IN"/>
            </w:rPr>
          </w:pPr>
          <w:r>
            <w:fldChar w:fldCharType="begin"/>
          </w:r>
          <w:r>
            <w:instrText xml:space="preserve"> TOC \o "1-3" \h \z \u </w:instrText>
          </w:r>
          <w:r>
            <w:fldChar w:fldCharType="separate"/>
          </w:r>
          <w:hyperlink w:anchor="_Toc70375068" w:history="1">
            <w:r w:rsidRPr="00A657AE">
              <w:rPr>
                <w:rStyle w:val="Hyperlink"/>
                <w:noProof/>
              </w:rPr>
              <w:t>INTRODUCTION</w:t>
            </w:r>
            <w:r>
              <w:rPr>
                <w:noProof/>
                <w:webHidden/>
              </w:rPr>
              <w:tab/>
            </w:r>
            <w:r>
              <w:rPr>
                <w:noProof/>
                <w:webHidden/>
              </w:rPr>
              <w:fldChar w:fldCharType="begin"/>
            </w:r>
            <w:r>
              <w:rPr>
                <w:noProof/>
                <w:webHidden/>
              </w:rPr>
              <w:instrText xml:space="preserve"> PAGEREF _Toc70375068 \h </w:instrText>
            </w:r>
            <w:r>
              <w:rPr>
                <w:noProof/>
                <w:webHidden/>
              </w:rPr>
            </w:r>
            <w:r>
              <w:rPr>
                <w:noProof/>
                <w:webHidden/>
              </w:rPr>
              <w:fldChar w:fldCharType="separate"/>
            </w:r>
            <w:r>
              <w:rPr>
                <w:noProof/>
                <w:webHidden/>
              </w:rPr>
              <w:t>1</w:t>
            </w:r>
            <w:r>
              <w:rPr>
                <w:noProof/>
                <w:webHidden/>
              </w:rPr>
              <w:fldChar w:fldCharType="end"/>
            </w:r>
          </w:hyperlink>
        </w:p>
        <w:p w:rsidR="00854831" w:rsidRDefault="008A73D1">
          <w:pPr>
            <w:pStyle w:val="TOC1"/>
            <w:rPr>
              <w:rFonts w:asciiTheme="minorHAnsi" w:eastAsiaTheme="minorEastAsia" w:hAnsiTheme="minorHAnsi" w:cstheme="minorBidi"/>
              <w:noProof/>
              <w:color w:val="auto"/>
              <w:sz w:val="22"/>
              <w:lang w:val="en-IN" w:eastAsia="en-IN"/>
            </w:rPr>
          </w:pPr>
          <w:hyperlink w:anchor="_Toc70375069" w:history="1">
            <w:r w:rsidR="00854831" w:rsidRPr="00A657AE">
              <w:rPr>
                <w:rStyle w:val="Hyperlink"/>
                <w:noProof/>
              </w:rPr>
              <w:t>MAIN BODY</w:t>
            </w:r>
            <w:r w:rsidR="00854831">
              <w:rPr>
                <w:noProof/>
                <w:webHidden/>
              </w:rPr>
              <w:tab/>
            </w:r>
            <w:r w:rsidR="00854831">
              <w:rPr>
                <w:noProof/>
                <w:webHidden/>
              </w:rPr>
              <w:fldChar w:fldCharType="begin"/>
            </w:r>
            <w:r w:rsidR="00854831">
              <w:rPr>
                <w:noProof/>
                <w:webHidden/>
              </w:rPr>
              <w:instrText xml:space="preserve"> PAGEREF _Toc70375069 \h </w:instrText>
            </w:r>
            <w:r w:rsidR="00854831">
              <w:rPr>
                <w:noProof/>
                <w:webHidden/>
              </w:rPr>
            </w:r>
            <w:r w:rsidR="00854831">
              <w:rPr>
                <w:noProof/>
                <w:webHidden/>
              </w:rPr>
              <w:fldChar w:fldCharType="separate"/>
            </w:r>
            <w:r w:rsidR="00854831">
              <w:rPr>
                <w:noProof/>
                <w:webHidden/>
              </w:rPr>
              <w:t>1</w:t>
            </w:r>
            <w:r w:rsidR="00854831">
              <w:rPr>
                <w:noProof/>
                <w:webHidden/>
              </w:rPr>
              <w:fldChar w:fldCharType="end"/>
            </w:r>
          </w:hyperlink>
        </w:p>
        <w:p w:rsidR="00854831" w:rsidRDefault="008A73D1">
          <w:pPr>
            <w:pStyle w:val="TOC2"/>
            <w:rPr>
              <w:rFonts w:asciiTheme="minorHAnsi" w:eastAsiaTheme="minorEastAsia" w:hAnsiTheme="minorHAnsi" w:cstheme="minorBidi"/>
              <w:noProof/>
              <w:color w:val="auto"/>
              <w:sz w:val="22"/>
              <w:lang w:val="en-IN" w:eastAsia="en-IN"/>
            </w:rPr>
          </w:pPr>
          <w:hyperlink w:anchor="_Toc70375070" w:history="1">
            <w:r w:rsidR="00854831" w:rsidRPr="00A657AE">
              <w:rPr>
                <w:rStyle w:val="Hyperlink"/>
                <w:noProof/>
              </w:rPr>
              <w:t>Identify the issues and difficulties in the organization.</w:t>
            </w:r>
            <w:r w:rsidR="00854831">
              <w:rPr>
                <w:noProof/>
                <w:webHidden/>
              </w:rPr>
              <w:tab/>
            </w:r>
            <w:r w:rsidR="00854831">
              <w:rPr>
                <w:noProof/>
                <w:webHidden/>
              </w:rPr>
              <w:fldChar w:fldCharType="begin"/>
            </w:r>
            <w:r w:rsidR="00854831">
              <w:rPr>
                <w:noProof/>
                <w:webHidden/>
              </w:rPr>
              <w:instrText xml:space="preserve"> PAGEREF _Toc70375070 \h </w:instrText>
            </w:r>
            <w:r w:rsidR="00854831">
              <w:rPr>
                <w:noProof/>
                <w:webHidden/>
              </w:rPr>
            </w:r>
            <w:r w:rsidR="00854831">
              <w:rPr>
                <w:noProof/>
                <w:webHidden/>
              </w:rPr>
              <w:fldChar w:fldCharType="separate"/>
            </w:r>
            <w:r w:rsidR="00854831">
              <w:rPr>
                <w:noProof/>
                <w:webHidden/>
              </w:rPr>
              <w:t>1</w:t>
            </w:r>
            <w:r w:rsidR="00854831">
              <w:rPr>
                <w:noProof/>
                <w:webHidden/>
              </w:rPr>
              <w:fldChar w:fldCharType="end"/>
            </w:r>
          </w:hyperlink>
        </w:p>
        <w:p w:rsidR="00854831" w:rsidRDefault="008A73D1">
          <w:pPr>
            <w:pStyle w:val="TOC2"/>
            <w:rPr>
              <w:rFonts w:asciiTheme="minorHAnsi" w:eastAsiaTheme="minorEastAsia" w:hAnsiTheme="minorHAnsi" w:cstheme="minorBidi"/>
              <w:noProof/>
              <w:color w:val="auto"/>
              <w:sz w:val="22"/>
              <w:lang w:val="en-IN" w:eastAsia="en-IN"/>
            </w:rPr>
          </w:pPr>
          <w:hyperlink w:anchor="_Toc70375071" w:history="1">
            <w:r w:rsidR="00854831" w:rsidRPr="00A657AE">
              <w:rPr>
                <w:rStyle w:val="Hyperlink"/>
                <w:noProof/>
              </w:rPr>
              <w:t>SWOT analysis of TESCO</w:t>
            </w:r>
            <w:r w:rsidR="00854831">
              <w:rPr>
                <w:noProof/>
                <w:webHidden/>
              </w:rPr>
              <w:tab/>
            </w:r>
            <w:r w:rsidR="00854831">
              <w:rPr>
                <w:noProof/>
                <w:webHidden/>
              </w:rPr>
              <w:fldChar w:fldCharType="begin"/>
            </w:r>
            <w:r w:rsidR="00854831">
              <w:rPr>
                <w:noProof/>
                <w:webHidden/>
              </w:rPr>
              <w:instrText xml:space="preserve"> PAGEREF _Toc70375071 \h </w:instrText>
            </w:r>
            <w:r w:rsidR="00854831">
              <w:rPr>
                <w:noProof/>
                <w:webHidden/>
              </w:rPr>
            </w:r>
            <w:r w:rsidR="00854831">
              <w:rPr>
                <w:noProof/>
                <w:webHidden/>
              </w:rPr>
              <w:fldChar w:fldCharType="separate"/>
            </w:r>
            <w:r w:rsidR="00854831">
              <w:rPr>
                <w:noProof/>
                <w:webHidden/>
              </w:rPr>
              <w:t>3</w:t>
            </w:r>
            <w:r w:rsidR="00854831">
              <w:rPr>
                <w:noProof/>
                <w:webHidden/>
              </w:rPr>
              <w:fldChar w:fldCharType="end"/>
            </w:r>
          </w:hyperlink>
        </w:p>
        <w:p w:rsidR="00854831" w:rsidRPr="00A972A3" w:rsidRDefault="008A73D1">
          <w:pPr>
            <w:pStyle w:val="TOC2"/>
            <w:rPr>
              <w:rFonts w:asciiTheme="minorHAnsi" w:eastAsiaTheme="minorEastAsia" w:hAnsiTheme="minorHAnsi" w:cstheme="minorBidi"/>
              <w:b/>
              <w:bCs/>
              <w:noProof/>
              <w:color w:val="auto"/>
              <w:sz w:val="22"/>
              <w:lang w:val="en-IN" w:eastAsia="en-IN"/>
            </w:rPr>
          </w:pPr>
          <w:hyperlink w:anchor="_Toc70375072" w:history="1">
            <w:r w:rsidR="00854831" w:rsidRPr="00A657AE">
              <w:rPr>
                <w:rStyle w:val="Hyperlink"/>
                <w:noProof/>
              </w:rPr>
              <w:t>Pestle analysis of the organization</w:t>
            </w:r>
            <w:r w:rsidR="00854831">
              <w:rPr>
                <w:noProof/>
                <w:webHidden/>
              </w:rPr>
              <w:tab/>
            </w:r>
            <w:r w:rsidR="00854831">
              <w:rPr>
                <w:noProof/>
                <w:webHidden/>
              </w:rPr>
              <w:fldChar w:fldCharType="begin"/>
            </w:r>
            <w:r w:rsidR="00854831">
              <w:rPr>
                <w:noProof/>
                <w:webHidden/>
              </w:rPr>
              <w:instrText xml:space="preserve"> PAGEREF _Toc70375072 \h </w:instrText>
            </w:r>
            <w:r w:rsidR="00854831">
              <w:rPr>
                <w:noProof/>
                <w:webHidden/>
              </w:rPr>
            </w:r>
            <w:r w:rsidR="00854831">
              <w:rPr>
                <w:noProof/>
                <w:webHidden/>
              </w:rPr>
              <w:fldChar w:fldCharType="separate"/>
            </w:r>
            <w:r w:rsidR="00854831">
              <w:rPr>
                <w:noProof/>
                <w:webHidden/>
              </w:rPr>
              <w:t>4</w:t>
            </w:r>
            <w:r w:rsidR="00854831">
              <w:rPr>
                <w:noProof/>
                <w:webHidden/>
              </w:rPr>
              <w:fldChar w:fldCharType="end"/>
            </w:r>
          </w:hyperlink>
        </w:p>
        <w:p w:rsidR="00854831" w:rsidRDefault="008A73D1">
          <w:pPr>
            <w:pStyle w:val="TOC2"/>
            <w:rPr>
              <w:rFonts w:asciiTheme="minorHAnsi" w:eastAsiaTheme="minorEastAsia" w:hAnsiTheme="minorHAnsi" w:cstheme="minorBidi"/>
              <w:noProof/>
              <w:color w:val="auto"/>
              <w:sz w:val="22"/>
              <w:lang w:val="en-IN" w:eastAsia="en-IN"/>
            </w:rPr>
          </w:pPr>
          <w:hyperlink w:anchor="_Toc70375073" w:history="1">
            <w:r w:rsidR="00854831" w:rsidRPr="00A657AE">
              <w:rPr>
                <w:rStyle w:val="Hyperlink"/>
                <w:noProof/>
              </w:rPr>
              <w:t>Evaluate alternate solution with PMI techniques</w:t>
            </w:r>
            <w:r w:rsidR="00854831">
              <w:rPr>
                <w:noProof/>
                <w:webHidden/>
              </w:rPr>
              <w:tab/>
            </w:r>
            <w:r w:rsidR="00854831">
              <w:rPr>
                <w:noProof/>
                <w:webHidden/>
              </w:rPr>
              <w:fldChar w:fldCharType="begin"/>
            </w:r>
            <w:r w:rsidR="00854831">
              <w:rPr>
                <w:noProof/>
                <w:webHidden/>
              </w:rPr>
              <w:instrText xml:space="preserve"> PAGEREF _Toc70375073 \h </w:instrText>
            </w:r>
            <w:r w:rsidR="00854831">
              <w:rPr>
                <w:noProof/>
                <w:webHidden/>
              </w:rPr>
            </w:r>
            <w:r w:rsidR="00854831">
              <w:rPr>
                <w:noProof/>
                <w:webHidden/>
              </w:rPr>
              <w:fldChar w:fldCharType="separate"/>
            </w:r>
            <w:r w:rsidR="00854831">
              <w:rPr>
                <w:noProof/>
                <w:webHidden/>
              </w:rPr>
              <w:t>5</w:t>
            </w:r>
            <w:r w:rsidR="00854831">
              <w:rPr>
                <w:noProof/>
                <w:webHidden/>
              </w:rPr>
              <w:fldChar w:fldCharType="end"/>
            </w:r>
          </w:hyperlink>
        </w:p>
        <w:p w:rsidR="00854831" w:rsidRDefault="008A73D1">
          <w:pPr>
            <w:pStyle w:val="TOC1"/>
            <w:rPr>
              <w:rFonts w:asciiTheme="minorHAnsi" w:eastAsiaTheme="minorEastAsia" w:hAnsiTheme="minorHAnsi" w:cstheme="minorBidi"/>
              <w:noProof/>
              <w:color w:val="auto"/>
              <w:sz w:val="22"/>
              <w:lang w:val="en-IN" w:eastAsia="en-IN"/>
            </w:rPr>
          </w:pPr>
          <w:hyperlink w:anchor="_Toc70375074" w:history="1">
            <w:r w:rsidR="00854831" w:rsidRPr="00A657AE">
              <w:rPr>
                <w:rStyle w:val="Hyperlink"/>
                <w:noProof/>
              </w:rPr>
              <w:t>CONCLUSION</w:t>
            </w:r>
            <w:r w:rsidR="00854831">
              <w:rPr>
                <w:noProof/>
                <w:webHidden/>
              </w:rPr>
              <w:tab/>
            </w:r>
            <w:r w:rsidR="00854831">
              <w:rPr>
                <w:noProof/>
                <w:webHidden/>
              </w:rPr>
              <w:fldChar w:fldCharType="begin"/>
            </w:r>
            <w:r w:rsidR="00854831">
              <w:rPr>
                <w:noProof/>
                <w:webHidden/>
              </w:rPr>
              <w:instrText xml:space="preserve"> PAGEREF _Toc70375074 \h </w:instrText>
            </w:r>
            <w:r w:rsidR="00854831">
              <w:rPr>
                <w:noProof/>
                <w:webHidden/>
              </w:rPr>
            </w:r>
            <w:r w:rsidR="00854831">
              <w:rPr>
                <w:noProof/>
                <w:webHidden/>
              </w:rPr>
              <w:fldChar w:fldCharType="separate"/>
            </w:r>
            <w:r w:rsidR="00854831">
              <w:rPr>
                <w:noProof/>
                <w:webHidden/>
              </w:rPr>
              <w:t>5</w:t>
            </w:r>
            <w:r w:rsidR="00854831">
              <w:rPr>
                <w:noProof/>
                <w:webHidden/>
              </w:rPr>
              <w:fldChar w:fldCharType="end"/>
            </w:r>
          </w:hyperlink>
        </w:p>
        <w:p w:rsidR="00854831" w:rsidRDefault="008A73D1">
          <w:pPr>
            <w:pStyle w:val="TOC1"/>
            <w:rPr>
              <w:rFonts w:asciiTheme="minorHAnsi" w:eastAsiaTheme="minorEastAsia" w:hAnsiTheme="minorHAnsi" w:cstheme="minorBidi"/>
              <w:noProof/>
              <w:color w:val="auto"/>
              <w:sz w:val="22"/>
              <w:lang w:val="en-IN" w:eastAsia="en-IN"/>
            </w:rPr>
          </w:pPr>
          <w:hyperlink w:anchor="_Toc70375075" w:history="1">
            <w:r w:rsidR="00854831" w:rsidRPr="00A657AE">
              <w:rPr>
                <w:rStyle w:val="Hyperlink"/>
                <w:noProof/>
              </w:rPr>
              <w:t>REFRENCES</w:t>
            </w:r>
            <w:r w:rsidR="00854831">
              <w:rPr>
                <w:noProof/>
                <w:webHidden/>
              </w:rPr>
              <w:tab/>
            </w:r>
            <w:r w:rsidR="00854831">
              <w:rPr>
                <w:noProof/>
                <w:webHidden/>
              </w:rPr>
              <w:fldChar w:fldCharType="begin"/>
            </w:r>
            <w:r w:rsidR="00854831">
              <w:rPr>
                <w:noProof/>
                <w:webHidden/>
              </w:rPr>
              <w:instrText xml:space="preserve"> PAGEREF _Toc70375075 \h </w:instrText>
            </w:r>
            <w:r w:rsidR="00854831">
              <w:rPr>
                <w:noProof/>
                <w:webHidden/>
              </w:rPr>
            </w:r>
            <w:r w:rsidR="00854831">
              <w:rPr>
                <w:noProof/>
                <w:webHidden/>
              </w:rPr>
              <w:fldChar w:fldCharType="separate"/>
            </w:r>
            <w:r w:rsidR="00854831">
              <w:rPr>
                <w:noProof/>
                <w:webHidden/>
              </w:rPr>
              <w:t>7</w:t>
            </w:r>
            <w:r w:rsidR="00854831">
              <w:rPr>
                <w:noProof/>
                <w:webHidden/>
              </w:rPr>
              <w:fldChar w:fldCharType="end"/>
            </w:r>
          </w:hyperlink>
        </w:p>
        <w:p w:rsidR="00854831" w:rsidRDefault="00854831">
          <w:r>
            <w:rPr>
              <w:b/>
              <w:bCs/>
              <w:noProof/>
            </w:rPr>
            <w:fldChar w:fldCharType="end"/>
          </w:r>
        </w:p>
      </w:sdtContent>
    </w:sdt>
    <w:p w:rsidR="00BB00F0" w:rsidRDefault="00BB00F0">
      <w:pPr>
        <w:pStyle w:val="ContentsHeading"/>
        <w:pageBreakBefore/>
      </w:pPr>
      <w:r>
        <w:t>Table of Contents</w:t>
      </w:r>
    </w:p>
    <w:p w:rsidR="00BB00F0" w:rsidRDefault="00BB00F0">
      <w:pPr>
        <w:pStyle w:val="ContentsHeading"/>
        <w:sectPr w:rsidR="00BB00F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CE08FD" w:rsidRDefault="000912F2" w:rsidP="000912F2">
      <w:pPr>
        <w:pStyle w:val="Heading1"/>
      </w:pPr>
      <w:bookmarkStart w:id="0" w:name="_Toc70375068"/>
      <w:r>
        <w:t>INTRODUCTION</w:t>
      </w:r>
      <w:bookmarkEnd w:id="0"/>
    </w:p>
    <w:p w:rsidR="00966DB5" w:rsidRPr="00854831" w:rsidRDefault="008A4C1A" w:rsidP="00854831">
      <w:r>
        <w:tab/>
        <w:t>Professional career development includes the overall prospective of future planning of career. it structured the procedure of career planning and development and also include the thoughtful self-assessment, career exploration, planning and follow through with employment plan of action. In this if candidate looking forward to establish their career, they have to enhance their skills and abilities to grow in future. Thus thing will work in personal life as well as professional life. although it keeps learning on new things that helps to build life appropriately</w:t>
      </w:r>
      <w:r w:rsidR="00854831">
        <w:t xml:space="preserve"> and simple </w:t>
      </w:r>
      <w:r w:rsidR="00854831">
        <w:rPr>
          <w:color w:val="222222"/>
          <w:szCs w:val="24"/>
          <w:shd w:val="clear" w:color="auto" w:fill="FFFFFF"/>
        </w:rPr>
        <w:t>(Zhang and et. al</w:t>
      </w:r>
      <w:r w:rsidR="00854831" w:rsidRPr="00526270">
        <w:rPr>
          <w:color w:val="222222"/>
          <w:szCs w:val="24"/>
          <w:shd w:val="clear" w:color="auto" w:fill="FFFFFF"/>
        </w:rPr>
        <w:t>., 2020</w:t>
      </w:r>
      <w:r w:rsidR="00854831">
        <w:rPr>
          <w:color w:val="222222"/>
          <w:szCs w:val="24"/>
          <w:shd w:val="clear" w:color="auto" w:fill="FFFFFF"/>
        </w:rPr>
        <w:t>)</w:t>
      </w:r>
      <w:r w:rsidR="00854831" w:rsidRPr="00526270">
        <w:rPr>
          <w:color w:val="222222"/>
          <w:szCs w:val="24"/>
          <w:shd w:val="clear" w:color="auto" w:fill="FFFFFF"/>
        </w:rPr>
        <w:t xml:space="preserve">. </w:t>
      </w:r>
      <w:r>
        <w:t xml:space="preserve"> People wants to </w:t>
      </w:r>
      <w:r w:rsidR="00BD3996">
        <w:t xml:space="preserve">enhance their lifestyle, they want to accomplish their desire but the matter of fact is professional career development shows, it fulfil the necessities, after that it full fill the all the required the things. It involves the series of identification that shows the key employees, second step is communication </w:t>
      </w:r>
      <w:r w:rsidR="00CD1231">
        <w:t xml:space="preserve">that involve the expectations, third step is personalise that consider as planning of career, fourth stage is flexibility that simply means be flexible. In last it include the follow up. It has five stages that each step has a meaning in career development planning. If candidate have best career development planning it retain top performers and critical skills, it attracts the best job candidates when someone is hiring. Staff will be motivated to increase its success. Employee are more focused and less management, employees are looking forward to become a manage and job will be less stressful less working and more satisfying. This reports determine Tesco PLC that is British multinational retail </w:t>
      </w:r>
      <w:proofErr w:type="spellStart"/>
      <w:r w:rsidR="00CD1231">
        <w:t>organization</w:t>
      </w:r>
      <w:proofErr w:type="spellEnd"/>
      <w:r w:rsidR="00CD1231">
        <w:t xml:space="preserve">, it is known as third largest retailer in the global, this </w:t>
      </w:r>
      <w:proofErr w:type="spellStart"/>
      <w:r w:rsidR="00CD1231">
        <w:t>organization</w:t>
      </w:r>
      <w:proofErr w:type="spellEnd"/>
      <w:r w:rsidR="00CD1231">
        <w:t xml:space="preserve"> deals in </w:t>
      </w:r>
      <w:r w:rsidR="006D4CCE">
        <w:t xml:space="preserve">groceries items and general merchandise. This report revolves around complex problem in </w:t>
      </w:r>
      <w:proofErr w:type="spellStart"/>
      <w:r w:rsidR="006D4CCE">
        <w:t>organization</w:t>
      </w:r>
      <w:proofErr w:type="spellEnd"/>
      <w:r w:rsidR="006D4CCE">
        <w:t xml:space="preserve"> in the context of management. Also included the SWOT, PESTEL analysis and porters five forces to identify the overall scenario of the </w:t>
      </w:r>
      <w:proofErr w:type="spellStart"/>
      <w:r w:rsidR="006D4CCE">
        <w:t>organization</w:t>
      </w:r>
      <w:proofErr w:type="spellEnd"/>
      <w:r w:rsidR="006D4CCE">
        <w:t xml:space="preserve">. after that evaluation with the help of PMI techniques.  </w:t>
      </w:r>
    </w:p>
    <w:p w:rsidR="00182A57" w:rsidRDefault="00182A57" w:rsidP="00182A57">
      <w:pPr>
        <w:pStyle w:val="Heading1"/>
      </w:pPr>
      <w:bookmarkStart w:id="1" w:name="_Toc70375069"/>
      <w:r w:rsidRPr="00182A57">
        <w:t>MAIN BODY</w:t>
      </w:r>
      <w:bookmarkEnd w:id="1"/>
    </w:p>
    <w:p w:rsidR="00B64F6A" w:rsidRDefault="006D4CCE" w:rsidP="006D4CCE">
      <w:pPr>
        <w:pStyle w:val="Heading2"/>
      </w:pPr>
      <w:bookmarkStart w:id="2" w:name="_Toc70375070"/>
      <w:r>
        <w:t xml:space="preserve">Identify the issues and difficulties in the </w:t>
      </w:r>
      <w:proofErr w:type="spellStart"/>
      <w:r>
        <w:t>organization</w:t>
      </w:r>
      <w:proofErr w:type="spellEnd"/>
      <w:r>
        <w:t>.</w:t>
      </w:r>
      <w:bookmarkEnd w:id="2"/>
      <w:r>
        <w:t xml:space="preserve"> </w:t>
      </w:r>
    </w:p>
    <w:p w:rsidR="006D4CCE" w:rsidRDefault="006D4CCE" w:rsidP="006D4CCE">
      <w:r>
        <w:tab/>
        <w:t xml:space="preserve">There are few problems that almost find in the </w:t>
      </w:r>
      <w:proofErr w:type="spellStart"/>
      <w:r>
        <w:t>organization</w:t>
      </w:r>
      <w:proofErr w:type="spellEnd"/>
      <w:r>
        <w:t xml:space="preserve"> such as: lack of appropriate vision, unavailability of awareness, lack of confidence and communication as well as feedback. It also failure to develop key competencies and beha</w:t>
      </w:r>
      <w:r w:rsidR="00436CE4">
        <w:t>viours. It includes the difficulty blending multiple personalities into a cohesive and unified team. In the context of management problem there are various challenges such as: Decreased performance levels, for instance if employee gives more than two years in a pa</w:t>
      </w:r>
      <w:r w:rsidR="0022333F">
        <w:t xml:space="preserve">rticular </w:t>
      </w:r>
      <w:proofErr w:type="spellStart"/>
      <w:r w:rsidR="0022333F">
        <w:t>organization</w:t>
      </w:r>
      <w:proofErr w:type="spellEnd"/>
      <w:r w:rsidR="0022333F">
        <w:t xml:space="preserve">, it directly impacts on performance level of the </w:t>
      </w:r>
      <w:proofErr w:type="spellStart"/>
      <w:r w:rsidR="0022333F">
        <w:t>organization</w:t>
      </w:r>
      <w:proofErr w:type="spellEnd"/>
      <w:r w:rsidR="0022333F">
        <w:t xml:space="preserve"> as well as employee, because employee stuck on particular workplace, that will effect on performance level, if they don’t switch the after a year this thing will give negative impact on other </w:t>
      </w:r>
      <w:proofErr w:type="spellStart"/>
      <w:r w:rsidR="0022333F">
        <w:t>organization</w:t>
      </w:r>
      <w:proofErr w:type="spellEnd"/>
      <w:r w:rsidR="0022333F">
        <w:t xml:space="preserve">. manager of the </w:t>
      </w:r>
      <w:proofErr w:type="spellStart"/>
      <w:r w:rsidR="0022333F">
        <w:t>organization</w:t>
      </w:r>
      <w:proofErr w:type="spellEnd"/>
      <w:r w:rsidR="0022333F">
        <w:t xml:space="preserve"> that are continue giving review of the employee within the </w:t>
      </w:r>
      <w:proofErr w:type="spellStart"/>
      <w:r w:rsidR="0022333F">
        <w:t>organization</w:t>
      </w:r>
      <w:proofErr w:type="spellEnd"/>
      <w:r w:rsidR="0022333F">
        <w:t xml:space="preserve">. it can enhance the efficiency. In the addition of Tesco, it performs a work force analysis to cross check the current status and also check those areas where </w:t>
      </w:r>
      <w:proofErr w:type="spellStart"/>
      <w:r w:rsidR="0022333F">
        <w:t>organi</w:t>
      </w:r>
      <w:r w:rsidR="00854831">
        <w:t>zation</w:t>
      </w:r>
      <w:proofErr w:type="spellEnd"/>
      <w:r w:rsidR="00854831">
        <w:t xml:space="preserve"> have to need improvement </w:t>
      </w:r>
      <w:r w:rsidR="00854831">
        <w:rPr>
          <w:color w:val="222222"/>
          <w:szCs w:val="24"/>
          <w:shd w:val="clear" w:color="auto" w:fill="FFFFFF"/>
        </w:rPr>
        <w:t>(</w:t>
      </w:r>
      <w:proofErr w:type="spellStart"/>
      <w:r w:rsidR="00854831">
        <w:rPr>
          <w:color w:val="222222"/>
          <w:szCs w:val="24"/>
          <w:shd w:val="clear" w:color="auto" w:fill="FFFFFF"/>
        </w:rPr>
        <w:t>Chaudron</w:t>
      </w:r>
      <w:proofErr w:type="spellEnd"/>
      <w:r w:rsidR="00854831">
        <w:rPr>
          <w:color w:val="222222"/>
          <w:szCs w:val="24"/>
          <w:shd w:val="clear" w:color="auto" w:fill="FFFFFF"/>
        </w:rPr>
        <w:t xml:space="preserve"> and et. al</w:t>
      </w:r>
      <w:r w:rsidR="00854831" w:rsidRPr="00526270">
        <w:rPr>
          <w:color w:val="222222"/>
          <w:szCs w:val="24"/>
          <w:shd w:val="clear" w:color="auto" w:fill="FFFFFF"/>
        </w:rPr>
        <w:t>, 2021</w:t>
      </w:r>
      <w:r w:rsidR="00854831">
        <w:rPr>
          <w:color w:val="222222"/>
          <w:szCs w:val="24"/>
          <w:shd w:val="clear" w:color="auto" w:fill="FFFFFF"/>
        </w:rPr>
        <w:t>)</w:t>
      </w:r>
      <w:r w:rsidR="00854831" w:rsidRPr="00526270">
        <w:rPr>
          <w:color w:val="222222"/>
          <w:szCs w:val="24"/>
          <w:shd w:val="clear" w:color="auto" w:fill="FFFFFF"/>
        </w:rPr>
        <w:t xml:space="preserve">. </w:t>
      </w:r>
      <w:r w:rsidR="0022333F">
        <w:t xml:space="preserve"> It addressed the </w:t>
      </w:r>
      <w:r w:rsidR="00425AE7">
        <w:t xml:space="preserve">challenges through asking the questions and providing the solution. That thing is very beneficial to get assistance from the other department managers and also looking forward to re-establish the working hours, so that operation can run smoothly and significantly. </w:t>
      </w:r>
      <w:r w:rsidR="00AB629E">
        <w:t xml:space="preserve">If </w:t>
      </w:r>
      <w:proofErr w:type="spellStart"/>
      <w:r w:rsidR="00AB629E">
        <w:t>organization</w:t>
      </w:r>
      <w:proofErr w:type="spellEnd"/>
      <w:r w:rsidR="00AB629E">
        <w:t xml:space="preserve"> is needed ask for help when designing a job description, interviewing applicants and also giving the right job to the right person for the desired role. </w:t>
      </w:r>
    </w:p>
    <w:p w:rsidR="00425AE7" w:rsidRDefault="00425AE7" w:rsidP="006D4CCE">
      <w:r>
        <w:t xml:space="preserve">Lack of communication: it is very essential in the </w:t>
      </w:r>
      <w:proofErr w:type="spellStart"/>
      <w:r>
        <w:t>organization</w:t>
      </w:r>
      <w:proofErr w:type="spellEnd"/>
      <w:r>
        <w:t xml:space="preserve">, if candidate unable to speak or understand the things they are unable to do their job and are not eligible to give their performance best, after some time they feel work like non sensible because they are not able to understand. Communication is not only </w:t>
      </w:r>
      <w:r w:rsidR="00AB629E">
        <w:t>speaking</w:t>
      </w:r>
      <w:r>
        <w:t>, it about how to under</w:t>
      </w:r>
      <w:r w:rsidR="00AB629E">
        <w:t xml:space="preserve">stand the situation and how to react on that particular situation, it includes overall prospective such as, gestures, postures, how candidate listen to their manager or various other thing. Mangers are facing these kind of challenges, so enhance the performance employee of the </w:t>
      </w:r>
      <w:proofErr w:type="spellStart"/>
      <w:r w:rsidR="00AB629E">
        <w:t>organization</w:t>
      </w:r>
      <w:proofErr w:type="spellEnd"/>
      <w:r w:rsidR="00AB629E">
        <w:t xml:space="preserve"> they have to develop their effective communication to reduce the miscommunication on constant basis. </w:t>
      </w:r>
    </w:p>
    <w:p w:rsidR="00AB629E" w:rsidRDefault="00AB629E" w:rsidP="006D4CCE">
      <w:r>
        <w:tab/>
        <w:t xml:space="preserve">Poor team work: It simply means lack of leadership skills, team work requires the collaboration, convincing power, and coordination with all department. If </w:t>
      </w:r>
      <w:proofErr w:type="spellStart"/>
      <w:r>
        <w:t>organization</w:t>
      </w:r>
      <w:proofErr w:type="spellEnd"/>
      <w:r>
        <w:t xml:space="preserve"> have these kind of skills and </w:t>
      </w:r>
      <w:r w:rsidR="007C5759">
        <w:t>abilities,</w:t>
      </w:r>
      <w:r>
        <w:t xml:space="preserve"> they will able to increase their productivity. </w:t>
      </w:r>
      <w:r w:rsidR="007C5759">
        <w:t xml:space="preserve">Sometimes employees lose focus on collaboration when they are spending lot of time to completing particular reckons. Although, employee have trustworthy among their people. If </w:t>
      </w:r>
      <w:proofErr w:type="spellStart"/>
      <w:r w:rsidR="007C5759">
        <w:t>organization</w:t>
      </w:r>
      <w:proofErr w:type="spellEnd"/>
      <w:r w:rsidR="007C5759">
        <w:t xml:space="preserve"> wants business can run smoothly and significantly they have to focus on developing relationship with their team members along with coordination with all departments of the </w:t>
      </w:r>
      <w:proofErr w:type="spellStart"/>
      <w:r w:rsidR="007C5759">
        <w:t>organization</w:t>
      </w:r>
      <w:proofErr w:type="spellEnd"/>
      <w:r w:rsidR="007C5759">
        <w:t xml:space="preserve">, this ting will help to convince easily. </w:t>
      </w:r>
    </w:p>
    <w:p w:rsidR="006139F4" w:rsidRDefault="007C5759" w:rsidP="006D4CCE">
      <w:r>
        <w:tab/>
        <w:t xml:space="preserve">Absence of the structure: this problem is common challenge in the </w:t>
      </w:r>
      <w:proofErr w:type="spellStart"/>
      <w:r>
        <w:t>organization</w:t>
      </w:r>
      <w:proofErr w:type="spellEnd"/>
      <w:r>
        <w:t xml:space="preserve">, especially when new team is entering in the company. They unable to understand the working culture or climate of the </w:t>
      </w:r>
      <w:proofErr w:type="spellStart"/>
      <w:r>
        <w:t>organization</w:t>
      </w:r>
      <w:proofErr w:type="spellEnd"/>
      <w:r>
        <w:t xml:space="preserve"> to perform their best. The main problem is employee find the compatibility with in the </w:t>
      </w:r>
      <w:proofErr w:type="spellStart"/>
      <w:r>
        <w:t>organization</w:t>
      </w:r>
      <w:proofErr w:type="spellEnd"/>
      <w:r>
        <w:t xml:space="preserve"> b</w:t>
      </w:r>
      <w:r w:rsidR="00AC7DAF">
        <w:t xml:space="preserve">ut due to lack of the structure. To develop an </w:t>
      </w:r>
      <w:proofErr w:type="spellStart"/>
      <w:r w:rsidR="00AC7DAF">
        <w:t>organizational</w:t>
      </w:r>
      <w:proofErr w:type="spellEnd"/>
      <w:r w:rsidR="00AC7DAF">
        <w:t xml:space="preserve"> structure that assist employees to know what </w:t>
      </w:r>
      <w:proofErr w:type="spellStart"/>
      <w:r w:rsidR="006139F4">
        <w:t>organization</w:t>
      </w:r>
      <w:proofErr w:type="spellEnd"/>
      <w:r w:rsidR="006139F4">
        <w:t xml:space="preserve"> expect of them. </w:t>
      </w:r>
    </w:p>
    <w:p w:rsidR="006139F4" w:rsidRDefault="006139F4" w:rsidP="00854831">
      <w:r>
        <w:t xml:space="preserve">Difficult employees: Sometimes manger facing difficult employees who creates difficulties in </w:t>
      </w:r>
      <w:proofErr w:type="spellStart"/>
      <w:r>
        <w:t>organization</w:t>
      </w:r>
      <w:proofErr w:type="spellEnd"/>
      <w:r>
        <w:t xml:space="preserve"> operation. They mixed up personal or professional life because they are tens</w:t>
      </w:r>
      <w:r w:rsidR="00854831">
        <w:t xml:space="preserve">ed due to their personal reason </w:t>
      </w:r>
      <w:r w:rsidR="00854831">
        <w:rPr>
          <w:color w:val="222222"/>
          <w:szCs w:val="24"/>
          <w:shd w:val="clear" w:color="auto" w:fill="FFFFFF"/>
        </w:rPr>
        <w:t>(Gu and et. al</w:t>
      </w:r>
      <w:r w:rsidR="00854831" w:rsidRPr="00526270">
        <w:rPr>
          <w:color w:val="222222"/>
          <w:szCs w:val="24"/>
          <w:shd w:val="clear" w:color="auto" w:fill="FFFFFF"/>
        </w:rPr>
        <w:t>., 2019</w:t>
      </w:r>
      <w:r w:rsidR="00854831">
        <w:rPr>
          <w:color w:val="222222"/>
          <w:szCs w:val="24"/>
          <w:shd w:val="clear" w:color="auto" w:fill="FFFFFF"/>
        </w:rPr>
        <w:t>)</w:t>
      </w:r>
      <w:r w:rsidR="00854831" w:rsidRPr="00526270">
        <w:rPr>
          <w:color w:val="222222"/>
          <w:szCs w:val="24"/>
          <w:shd w:val="clear" w:color="auto" w:fill="FFFFFF"/>
        </w:rPr>
        <w:t>.</w:t>
      </w:r>
      <w:r w:rsidR="00854831">
        <w:t xml:space="preserve"> </w:t>
      </w:r>
      <w:r>
        <w:t xml:space="preserve">To address the particular concern, also request feedback from team members to seek about any difficulties and problems having with completing their tasks and communicating with team members. </w:t>
      </w:r>
    </w:p>
    <w:p w:rsidR="000508C4" w:rsidRDefault="006139F4" w:rsidP="006D4CCE">
      <w:r>
        <w:t xml:space="preserve">Weak workplace culture: </w:t>
      </w:r>
      <w:r w:rsidR="00AD216C">
        <w:t xml:space="preserve">Employees wants healthy working culture and environment, if </w:t>
      </w:r>
      <w:proofErr w:type="spellStart"/>
      <w:r w:rsidR="00AD216C">
        <w:t>organization</w:t>
      </w:r>
      <w:proofErr w:type="spellEnd"/>
      <w:r w:rsidR="00AD216C">
        <w:t xml:space="preserve"> does not have bette</w:t>
      </w:r>
      <w:r w:rsidR="0013105B">
        <w:t>r culture employee will demotivate</w:t>
      </w:r>
      <w:r w:rsidR="00AD216C">
        <w:t xml:space="preserve"> and unable to perform their best for the </w:t>
      </w:r>
      <w:proofErr w:type="spellStart"/>
      <w:r w:rsidR="00AD216C">
        <w:t>organization</w:t>
      </w:r>
      <w:proofErr w:type="spellEnd"/>
      <w:r w:rsidR="00AD216C">
        <w:t xml:space="preserve"> as </w:t>
      </w:r>
      <w:r w:rsidR="0013105B">
        <w:t>well as it will create barrier on their carrier because if employee continue switch their job on continue basis, they are not eligible for another company. There is another way to promoting the best culture through planning about picnic, lunch outings, give rewards to their employee, compensation and other benefits.</w:t>
      </w:r>
      <w:r w:rsidR="000508C4">
        <w:t xml:space="preserve"> This thing will create better </w:t>
      </w:r>
      <w:proofErr w:type="spellStart"/>
      <w:r w:rsidR="000508C4">
        <w:t>organization</w:t>
      </w:r>
      <w:proofErr w:type="spellEnd"/>
      <w:r w:rsidR="000508C4">
        <w:t xml:space="preserve"> culture for the employees. </w:t>
      </w:r>
    </w:p>
    <w:p w:rsidR="007C5759" w:rsidRDefault="000508C4" w:rsidP="000508C4">
      <w:pPr>
        <w:pStyle w:val="Heading2"/>
      </w:pPr>
      <w:bookmarkStart w:id="3" w:name="_Toc70375071"/>
      <w:r>
        <w:t>SWOT analysis of TESCO</w:t>
      </w:r>
      <w:bookmarkEnd w:id="3"/>
      <w:r w:rsidR="0013105B">
        <w:t xml:space="preserve"> </w:t>
      </w:r>
    </w:p>
    <w:p w:rsidR="000508C4" w:rsidRDefault="000508C4" w:rsidP="000508C4">
      <w:r>
        <w:tab/>
        <w:t xml:space="preserve">SWOT analysis includes the strength, weakness, opportunity, threat of the </w:t>
      </w:r>
      <w:proofErr w:type="spellStart"/>
      <w:r>
        <w:t>organization</w:t>
      </w:r>
      <w:proofErr w:type="spellEnd"/>
      <w:r>
        <w:t xml:space="preserve"> to identify the problems, analyse the situation, to cop up with the difficulties</w:t>
      </w:r>
      <w:r w:rsidR="00E05B23">
        <w:t xml:space="preserve"> and challenges. The main purpose of this analysis to get to know where </w:t>
      </w:r>
      <w:proofErr w:type="spellStart"/>
      <w:r w:rsidR="00E05B23">
        <w:t>organization</w:t>
      </w:r>
      <w:proofErr w:type="spellEnd"/>
      <w:r w:rsidR="00E05B23">
        <w:t xml:space="preserve"> need improvement for its betterment, where than can easily put their assumption or implement the strategy to work in ethical manner. This thing also gives the advantage to identify the problems and issues. It is known as internal factor. It is totally depending on the </w:t>
      </w:r>
      <w:proofErr w:type="spellStart"/>
      <w:r w:rsidR="00E05B23">
        <w:t>organization</w:t>
      </w:r>
      <w:proofErr w:type="spellEnd"/>
      <w:r w:rsidR="00E05B23">
        <w:t xml:space="preserve">, on the other side it simply it is a framework to evaluate </w:t>
      </w:r>
      <w:proofErr w:type="spellStart"/>
      <w:r w:rsidR="00E05B23">
        <w:t>organization</w:t>
      </w:r>
      <w:proofErr w:type="spellEnd"/>
      <w:r w:rsidR="00E05B23">
        <w:t xml:space="preserve"> completive position and develop new</w:t>
      </w:r>
      <w:r>
        <w:t xml:space="preserve"> </w:t>
      </w:r>
      <w:r w:rsidR="00E05B23">
        <w:t>strategic planning</w:t>
      </w:r>
      <w:r w:rsidR="00BA2D9A">
        <w:t>.</w:t>
      </w:r>
    </w:p>
    <w:p w:rsidR="005B3B6F" w:rsidRDefault="00BA2D9A" w:rsidP="005B3B6F">
      <w:pPr>
        <w:ind w:firstLine="720"/>
      </w:pPr>
      <w:r>
        <w:t>Strength:</w:t>
      </w:r>
      <w:r w:rsidR="00143865">
        <w:t xml:space="preserve">  </w:t>
      </w:r>
      <w:r w:rsidR="005B3B6F">
        <w:t xml:space="preserve">Tesco is a multinational brand </w:t>
      </w:r>
      <w:proofErr w:type="spellStart"/>
      <w:r w:rsidR="005B3B6F">
        <w:t>organization</w:t>
      </w:r>
      <w:proofErr w:type="spellEnd"/>
      <w:r w:rsidR="005B3B6F">
        <w:t xml:space="preserve">, and it is third largest retailer company in the world. It has various kinds of opportunities, there were so many stakeholders who looking forward to join and put their shares in this </w:t>
      </w:r>
      <w:proofErr w:type="spellStart"/>
      <w:r w:rsidR="005B3B6F">
        <w:t>organization</w:t>
      </w:r>
      <w:proofErr w:type="spellEnd"/>
      <w:r w:rsidR="005B3B6F">
        <w:t xml:space="preserve">. it has a strength of this concern brand that has best brand value along with the brand image. If </w:t>
      </w:r>
      <w:proofErr w:type="spellStart"/>
      <w:r w:rsidR="005B3B6F">
        <w:t>organization</w:t>
      </w:r>
      <w:proofErr w:type="spellEnd"/>
      <w:r w:rsidR="005B3B6F">
        <w:t xml:space="preserve"> will enhance their price customer will afford this because it gives a quality product and the major strength of this </w:t>
      </w:r>
      <w:proofErr w:type="spellStart"/>
      <w:r w:rsidR="005B3B6F">
        <w:t>organization</w:t>
      </w:r>
      <w:proofErr w:type="spellEnd"/>
      <w:r w:rsidR="005B3B6F">
        <w:t xml:space="preserve">, it gives best quality goods in affordable price for their consumer. </w:t>
      </w:r>
    </w:p>
    <w:p w:rsidR="005B3B6F" w:rsidRDefault="005B3B6F" w:rsidP="005B3B6F">
      <w:pPr>
        <w:ind w:firstLine="720"/>
      </w:pPr>
      <w:r>
        <w:t xml:space="preserve">Weakness: the weak part of this </w:t>
      </w:r>
      <w:proofErr w:type="spellStart"/>
      <w:r>
        <w:t>organization</w:t>
      </w:r>
      <w:proofErr w:type="spellEnd"/>
      <w:r>
        <w:t xml:space="preserve"> is it does not give employee satisfaction, it mainly focuses on customer satisfaction, if </w:t>
      </w:r>
      <w:proofErr w:type="spellStart"/>
      <w:r>
        <w:t>organization</w:t>
      </w:r>
      <w:proofErr w:type="spellEnd"/>
      <w:r>
        <w:t xml:space="preserve"> only responsible for their consumer, they have a fully chance to decrease their employee retention. This thing will create negative part </w:t>
      </w:r>
      <w:r w:rsidR="00890901">
        <w:t xml:space="preserve">for the </w:t>
      </w:r>
      <w:proofErr w:type="spellStart"/>
      <w:r w:rsidR="00890901">
        <w:t>organization</w:t>
      </w:r>
      <w:proofErr w:type="spellEnd"/>
      <w:r w:rsidR="00890901">
        <w:t xml:space="preserve">. there were so many employees who leave the </w:t>
      </w:r>
      <w:proofErr w:type="spellStart"/>
      <w:r w:rsidR="00890901">
        <w:t>organization</w:t>
      </w:r>
      <w:proofErr w:type="spellEnd"/>
      <w:r w:rsidR="00890901">
        <w:t xml:space="preserve"> on daily basis which is not good. </w:t>
      </w:r>
      <w:proofErr w:type="spellStart"/>
      <w:r w:rsidR="00890901">
        <w:t>Organization</w:t>
      </w:r>
      <w:proofErr w:type="spellEnd"/>
      <w:r w:rsidR="00890901">
        <w:t xml:space="preserve"> recruit new employees in every month but the main problem is they unable to understand the culture within a couple of month. However, </w:t>
      </w:r>
      <w:proofErr w:type="spellStart"/>
      <w:r w:rsidR="00890901">
        <w:t>organization</w:t>
      </w:r>
      <w:proofErr w:type="spellEnd"/>
      <w:r w:rsidR="00890901">
        <w:t xml:space="preserve"> wants employee can understand all the things within a month, but it is not possible. </w:t>
      </w:r>
    </w:p>
    <w:p w:rsidR="00890901" w:rsidRDefault="00890901" w:rsidP="00854831">
      <w:r>
        <w:t>Opportunity:  Company has various option to open their outlet in various countries, there were new entrepreneurship who invest money in this particular</w:t>
      </w:r>
      <w:r w:rsidR="00B0289F">
        <w:t xml:space="preserve"> brand and also looking forward </w:t>
      </w:r>
      <w:r w:rsidR="00854831">
        <w:t xml:space="preserve">to take franchise </w:t>
      </w:r>
      <w:r w:rsidR="00854831">
        <w:rPr>
          <w:color w:val="222222"/>
          <w:szCs w:val="24"/>
          <w:shd w:val="clear" w:color="auto" w:fill="FFFFFF"/>
        </w:rPr>
        <w:t>(</w:t>
      </w:r>
      <w:proofErr w:type="spellStart"/>
      <w:r w:rsidR="00854831">
        <w:rPr>
          <w:color w:val="222222"/>
          <w:szCs w:val="24"/>
          <w:shd w:val="clear" w:color="auto" w:fill="FFFFFF"/>
        </w:rPr>
        <w:t>Magnano</w:t>
      </w:r>
      <w:proofErr w:type="spellEnd"/>
      <w:r w:rsidR="00854831">
        <w:rPr>
          <w:color w:val="222222"/>
          <w:szCs w:val="24"/>
          <w:shd w:val="clear" w:color="auto" w:fill="FFFFFF"/>
        </w:rPr>
        <w:t xml:space="preserve"> and et.al,</w:t>
      </w:r>
      <w:r w:rsidR="00854831" w:rsidRPr="00526270">
        <w:rPr>
          <w:color w:val="222222"/>
          <w:szCs w:val="24"/>
          <w:shd w:val="clear" w:color="auto" w:fill="FFFFFF"/>
        </w:rPr>
        <w:t xml:space="preserve"> 2021</w:t>
      </w:r>
      <w:r w:rsidR="00854831">
        <w:rPr>
          <w:color w:val="222222"/>
          <w:szCs w:val="24"/>
          <w:shd w:val="clear" w:color="auto" w:fill="FFFFFF"/>
        </w:rPr>
        <w:t>)</w:t>
      </w:r>
      <w:r w:rsidR="00854831" w:rsidRPr="00526270">
        <w:rPr>
          <w:color w:val="222222"/>
          <w:szCs w:val="24"/>
          <w:shd w:val="clear" w:color="auto" w:fill="FFFFFF"/>
        </w:rPr>
        <w:t xml:space="preserve">. </w:t>
      </w:r>
      <w:r>
        <w:t xml:space="preserve">This </w:t>
      </w:r>
      <w:proofErr w:type="spellStart"/>
      <w:r>
        <w:t>organization</w:t>
      </w:r>
      <w:proofErr w:type="spellEnd"/>
      <w:r>
        <w:t xml:space="preserve"> has a great brand value along with great brand image and also it generates high revenue along with the profitability. Shareholders wants to buy their shares for its own profits this is the major opportunity. Second t</w:t>
      </w:r>
      <w:r w:rsidR="0077187E">
        <w:t xml:space="preserve">hing it also has to introduce new product for example baby products and it will grow because this </w:t>
      </w:r>
      <w:proofErr w:type="spellStart"/>
      <w:r w:rsidR="0077187E">
        <w:t>organization</w:t>
      </w:r>
      <w:proofErr w:type="spellEnd"/>
      <w:r w:rsidR="0077187E">
        <w:t xml:space="preserve"> has created separate bench mark so the for the product, the name is enough. </w:t>
      </w:r>
    </w:p>
    <w:p w:rsidR="00B0289F" w:rsidRDefault="0077187E" w:rsidP="00854831">
      <w:r>
        <w:t xml:space="preserve">Threat: Due to this pandemic of Covid 19, </w:t>
      </w:r>
      <w:proofErr w:type="spellStart"/>
      <w:r>
        <w:t>organization</w:t>
      </w:r>
      <w:proofErr w:type="spellEnd"/>
      <w:r>
        <w:t xml:space="preserve"> did not prepare for this situation. Government has announced for the whole lockdown. This thing has created major threat of the </w:t>
      </w:r>
      <w:proofErr w:type="spellStart"/>
      <w:r>
        <w:t>organization</w:t>
      </w:r>
      <w:proofErr w:type="spellEnd"/>
      <w:r>
        <w:t>. it faced many challenges and difficulties. All the management has got disturbed they did not kno</w:t>
      </w:r>
      <w:r w:rsidR="00854831">
        <w:t xml:space="preserve">w how to cope with difficulties </w:t>
      </w:r>
      <w:r w:rsidR="00854831">
        <w:rPr>
          <w:color w:val="222222"/>
          <w:szCs w:val="24"/>
          <w:shd w:val="clear" w:color="auto" w:fill="FFFFFF"/>
        </w:rPr>
        <w:t>(</w:t>
      </w:r>
      <w:proofErr w:type="spellStart"/>
      <w:r w:rsidR="00854831">
        <w:rPr>
          <w:color w:val="222222"/>
          <w:szCs w:val="24"/>
          <w:shd w:val="clear" w:color="auto" w:fill="FFFFFF"/>
        </w:rPr>
        <w:t>Lindstrom</w:t>
      </w:r>
      <w:proofErr w:type="spellEnd"/>
      <w:r w:rsidR="00854831">
        <w:rPr>
          <w:color w:val="222222"/>
          <w:szCs w:val="24"/>
          <w:shd w:val="clear" w:color="auto" w:fill="FFFFFF"/>
        </w:rPr>
        <w:t xml:space="preserve"> and et. al,</w:t>
      </w:r>
      <w:r w:rsidR="00854831" w:rsidRPr="00526270">
        <w:rPr>
          <w:color w:val="222222"/>
          <w:szCs w:val="24"/>
          <w:shd w:val="clear" w:color="auto" w:fill="FFFFFF"/>
        </w:rPr>
        <w:t xml:space="preserve"> 2020</w:t>
      </w:r>
      <w:r w:rsidR="00854831">
        <w:rPr>
          <w:color w:val="222222"/>
          <w:szCs w:val="24"/>
          <w:shd w:val="clear" w:color="auto" w:fill="FFFFFF"/>
        </w:rPr>
        <w:t>)</w:t>
      </w:r>
      <w:r w:rsidR="00854831" w:rsidRPr="00526270">
        <w:rPr>
          <w:color w:val="222222"/>
          <w:szCs w:val="24"/>
          <w:shd w:val="clear" w:color="auto" w:fill="FFFFFF"/>
        </w:rPr>
        <w:t xml:space="preserve">. </w:t>
      </w:r>
      <w:r>
        <w:t>To accomplish their aims and objectives they have to invest more monetary value but this situation destroyed all the things that company shares faced totally loss. After opening the lockdown people has aware about their health, they take safety an</w:t>
      </w:r>
      <w:r w:rsidR="00B0289F">
        <w:t xml:space="preserve">d precaution, they have stopped roam outside. </w:t>
      </w:r>
      <w:proofErr w:type="spellStart"/>
      <w:r w:rsidR="00B0289F">
        <w:t>Organization</w:t>
      </w:r>
      <w:proofErr w:type="spellEnd"/>
      <w:r w:rsidR="00B0289F">
        <w:t xml:space="preserve"> footfall decreased due to this pandemic. </w:t>
      </w:r>
    </w:p>
    <w:p w:rsidR="0077187E" w:rsidRDefault="00B0289F" w:rsidP="00B0289F">
      <w:pPr>
        <w:pStyle w:val="Heading2"/>
      </w:pPr>
      <w:bookmarkStart w:id="4" w:name="_Toc70375072"/>
      <w:r>
        <w:t xml:space="preserve">Pestle analysis of the </w:t>
      </w:r>
      <w:proofErr w:type="spellStart"/>
      <w:r>
        <w:t>organization</w:t>
      </w:r>
      <w:bookmarkEnd w:id="4"/>
      <w:proofErr w:type="spellEnd"/>
      <w:r w:rsidR="0077187E">
        <w:t xml:space="preserve"> </w:t>
      </w:r>
    </w:p>
    <w:p w:rsidR="00854831" w:rsidRDefault="00B0289F" w:rsidP="00B0289F">
      <w:r>
        <w:tab/>
        <w:t xml:space="preserve">It is external factor, to change this factor government is responsible, this analysis considers, political, environmental, Social, technical, legal and economic factors. it highlights the various extrinsic </w:t>
      </w:r>
      <w:proofErr w:type="spellStart"/>
      <w:r>
        <w:t>conceptualization</w:t>
      </w:r>
      <w:proofErr w:type="spellEnd"/>
      <w:r>
        <w:t xml:space="preserve"> which affect the commercial</w:t>
      </w:r>
      <w:r w:rsidR="00854831">
        <w:t xml:space="preserve"> enterprise of brand </w:t>
      </w:r>
      <w:r w:rsidR="00854831">
        <w:rPr>
          <w:color w:val="222222"/>
          <w:szCs w:val="24"/>
          <w:shd w:val="clear" w:color="auto" w:fill="FFFFFF"/>
        </w:rPr>
        <w:t>(</w:t>
      </w:r>
      <w:proofErr w:type="spellStart"/>
      <w:r w:rsidR="00854831">
        <w:rPr>
          <w:color w:val="222222"/>
          <w:szCs w:val="24"/>
          <w:shd w:val="clear" w:color="auto" w:fill="FFFFFF"/>
        </w:rPr>
        <w:t>Arghode</w:t>
      </w:r>
      <w:proofErr w:type="spellEnd"/>
      <w:r w:rsidR="00854831">
        <w:rPr>
          <w:color w:val="222222"/>
          <w:szCs w:val="24"/>
          <w:shd w:val="clear" w:color="auto" w:fill="FFFFFF"/>
        </w:rPr>
        <w:t>, and et. al</w:t>
      </w:r>
      <w:r w:rsidR="00854831" w:rsidRPr="00526270">
        <w:rPr>
          <w:color w:val="222222"/>
          <w:szCs w:val="24"/>
          <w:shd w:val="clear" w:color="auto" w:fill="FFFFFF"/>
        </w:rPr>
        <w:t>., 2020</w:t>
      </w:r>
      <w:r w:rsidR="00854831">
        <w:rPr>
          <w:color w:val="222222"/>
          <w:szCs w:val="24"/>
          <w:shd w:val="clear" w:color="auto" w:fill="FFFFFF"/>
        </w:rPr>
        <w:t>)</w:t>
      </w:r>
      <w:r w:rsidR="00854831" w:rsidRPr="00526270">
        <w:rPr>
          <w:color w:val="222222"/>
          <w:szCs w:val="24"/>
          <w:shd w:val="clear" w:color="auto" w:fill="FFFFFF"/>
        </w:rPr>
        <w:t xml:space="preserve">. </w:t>
      </w:r>
    </w:p>
    <w:p w:rsidR="002524FF" w:rsidRDefault="002524FF" w:rsidP="00B0289F">
      <w:r>
        <w:t xml:space="preserve">Political factor includes tax, acts of legislation and stability of country. </w:t>
      </w:r>
    </w:p>
    <w:p w:rsidR="002524FF" w:rsidRDefault="002524FF" w:rsidP="00B0289F">
      <w:r>
        <w:t xml:space="preserve">Economic factor involves the leverage cost, demand, profit and prices. </w:t>
      </w:r>
    </w:p>
    <w:p w:rsidR="002524FF" w:rsidRDefault="002524FF" w:rsidP="00B0289F">
      <w:r>
        <w:t xml:space="preserve">Social factor: it involves belief and attitude that influenced by social conditioning. </w:t>
      </w:r>
    </w:p>
    <w:p w:rsidR="002524FF" w:rsidRDefault="002524FF" w:rsidP="00B0289F">
      <w:r>
        <w:t>Technological factor: it includes new innovation for give the best service to their customer.</w:t>
      </w:r>
    </w:p>
    <w:p w:rsidR="002524FF" w:rsidRDefault="002524FF" w:rsidP="00B0289F">
      <w:r>
        <w:t xml:space="preserve">Legal factor: it involves government terms and condition and legislation that impact performance of Tesco. </w:t>
      </w:r>
    </w:p>
    <w:p w:rsidR="002524FF" w:rsidRDefault="002524FF" w:rsidP="00B0289F">
      <w:r>
        <w:t xml:space="preserve">Environmental factor: it includes the environmental issues that </w:t>
      </w:r>
      <w:proofErr w:type="spellStart"/>
      <w:r>
        <w:t>organization</w:t>
      </w:r>
      <w:proofErr w:type="spellEnd"/>
      <w:r>
        <w:t xml:space="preserve"> adopts new way of operation that gives benefit to the society. </w:t>
      </w:r>
    </w:p>
    <w:p w:rsidR="002524FF" w:rsidRDefault="002524FF" w:rsidP="00B0289F">
      <w:r>
        <w:t>Competitors:</w:t>
      </w:r>
      <w:r w:rsidR="00BC04A5">
        <w:t xml:space="preserve"> Competitor defined as, a company engaged in commercial or economic competition with others.</w:t>
      </w:r>
      <w:r>
        <w:t xml:space="preserve"> </w:t>
      </w:r>
      <w:proofErr w:type="spellStart"/>
      <w:r>
        <w:t>Organization</w:t>
      </w:r>
      <w:proofErr w:type="spellEnd"/>
      <w:r>
        <w:t xml:space="preserve"> has various competitors because this </w:t>
      </w:r>
      <w:proofErr w:type="spellStart"/>
      <w:r>
        <w:t>organization</w:t>
      </w:r>
      <w:proofErr w:type="spellEnd"/>
      <w:r>
        <w:t xml:space="preserve"> has great brand value </w:t>
      </w:r>
      <w:r w:rsidR="00BC04A5">
        <w:t xml:space="preserve">So new business man looking forward to serve same product on affordable price. This thing creates more competition towards the </w:t>
      </w:r>
      <w:proofErr w:type="spellStart"/>
      <w:r w:rsidR="00BC04A5">
        <w:t>organization</w:t>
      </w:r>
      <w:proofErr w:type="spellEnd"/>
      <w:r w:rsidR="00BC04A5">
        <w:t xml:space="preserve"> that gives opportunity to the company to introduce new produc</w:t>
      </w:r>
      <w:r w:rsidR="00854831">
        <w:t xml:space="preserve">t for the competitive advantage </w:t>
      </w:r>
      <w:r w:rsidR="00854831">
        <w:rPr>
          <w:color w:val="222222"/>
          <w:szCs w:val="24"/>
          <w:shd w:val="clear" w:color="auto" w:fill="FFFFFF"/>
        </w:rPr>
        <w:t>(</w:t>
      </w:r>
      <w:proofErr w:type="spellStart"/>
      <w:r w:rsidR="00854831" w:rsidRPr="00526270">
        <w:rPr>
          <w:color w:val="222222"/>
          <w:szCs w:val="24"/>
          <w:shd w:val="clear" w:color="auto" w:fill="FFFFFF"/>
        </w:rPr>
        <w:t>Perumalswami</w:t>
      </w:r>
      <w:proofErr w:type="spellEnd"/>
      <w:r w:rsidR="00854831" w:rsidRPr="00526270">
        <w:rPr>
          <w:color w:val="222222"/>
          <w:szCs w:val="24"/>
          <w:shd w:val="clear" w:color="auto" w:fill="FFFFFF"/>
        </w:rPr>
        <w:t>,</w:t>
      </w:r>
      <w:r w:rsidR="00854831">
        <w:rPr>
          <w:color w:val="222222"/>
          <w:szCs w:val="24"/>
          <w:shd w:val="clear" w:color="auto" w:fill="FFFFFF"/>
        </w:rPr>
        <w:t xml:space="preserve"> and et .al,</w:t>
      </w:r>
      <w:r w:rsidR="00854831" w:rsidRPr="00526270">
        <w:rPr>
          <w:color w:val="222222"/>
          <w:szCs w:val="24"/>
          <w:shd w:val="clear" w:color="auto" w:fill="FFFFFF"/>
        </w:rPr>
        <w:t xml:space="preserve"> 2020</w:t>
      </w:r>
      <w:r w:rsidR="00854831">
        <w:rPr>
          <w:color w:val="222222"/>
          <w:szCs w:val="24"/>
          <w:shd w:val="clear" w:color="auto" w:fill="FFFFFF"/>
        </w:rPr>
        <w:t>)</w:t>
      </w:r>
      <w:r w:rsidR="00854831" w:rsidRPr="00526270">
        <w:rPr>
          <w:color w:val="222222"/>
          <w:szCs w:val="24"/>
          <w:shd w:val="clear" w:color="auto" w:fill="FFFFFF"/>
        </w:rPr>
        <w:t>.</w:t>
      </w:r>
      <w:r w:rsidR="00854831">
        <w:t xml:space="preserve"> </w:t>
      </w:r>
      <w:r w:rsidR="00BC04A5">
        <w:t xml:space="preserve">This thing enhances the productivity of the </w:t>
      </w:r>
      <w:proofErr w:type="spellStart"/>
      <w:r w:rsidR="00BC04A5">
        <w:t>organization</w:t>
      </w:r>
      <w:proofErr w:type="spellEnd"/>
      <w:r w:rsidR="00BC04A5">
        <w:t xml:space="preserve">, so enterprise can run more efficiently. </w:t>
      </w:r>
    </w:p>
    <w:p w:rsidR="00BC04A5" w:rsidRDefault="00BC04A5" w:rsidP="00BC04A5">
      <w:pPr>
        <w:pStyle w:val="Heading2"/>
      </w:pPr>
      <w:bookmarkStart w:id="5" w:name="_Toc70375073"/>
      <w:r>
        <w:t>Evaluate alternate solution with PMI techniques</w:t>
      </w:r>
      <w:bookmarkEnd w:id="5"/>
    </w:p>
    <w:p w:rsidR="00BC04A5" w:rsidRDefault="00BC04A5" w:rsidP="00BC04A5">
      <w:r>
        <w:tab/>
        <w:t xml:space="preserve">Implement the solution, </w:t>
      </w:r>
      <w:proofErr w:type="spellStart"/>
      <w:r>
        <w:t>Organization</w:t>
      </w:r>
      <w:proofErr w:type="spellEnd"/>
      <w:r>
        <w:t xml:space="preserve"> have to focus on their employee satisfaction, for they can in</w:t>
      </w:r>
      <w:r w:rsidR="00854831">
        <w:t xml:space="preserve">crease their employee retention </w:t>
      </w:r>
      <w:r w:rsidR="00854831">
        <w:rPr>
          <w:color w:val="222222"/>
          <w:szCs w:val="24"/>
          <w:shd w:val="clear" w:color="auto" w:fill="FFFFFF"/>
        </w:rPr>
        <w:t>(</w:t>
      </w:r>
      <w:proofErr w:type="spellStart"/>
      <w:r w:rsidR="00854831" w:rsidRPr="00526270">
        <w:rPr>
          <w:color w:val="222222"/>
          <w:szCs w:val="24"/>
          <w:shd w:val="clear" w:color="auto" w:fill="FFFFFF"/>
        </w:rPr>
        <w:t>McWhirter</w:t>
      </w:r>
      <w:proofErr w:type="spellEnd"/>
      <w:r w:rsidR="00854831">
        <w:rPr>
          <w:color w:val="222222"/>
          <w:szCs w:val="24"/>
          <w:shd w:val="clear" w:color="auto" w:fill="FFFFFF"/>
        </w:rPr>
        <w:t xml:space="preserve"> and et. al</w:t>
      </w:r>
      <w:r w:rsidR="00854831" w:rsidRPr="00526270">
        <w:rPr>
          <w:color w:val="222222"/>
          <w:szCs w:val="24"/>
          <w:shd w:val="clear" w:color="auto" w:fill="FFFFFF"/>
        </w:rPr>
        <w:t>., 2019</w:t>
      </w:r>
      <w:r w:rsidR="00854831">
        <w:rPr>
          <w:color w:val="222222"/>
          <w:szCs w:val="24"/>
          <w:shd w:val="clear" w:color="auto" w:fill="FFFFFF"/>
        </w:rPr>
        <w:t>)</w:t>
      </w:r>
      <w:r w:rsidR="00854831" w:rsidRPr="00526270">
        <w:rPr>
          <w:color w:val="222222"/>
          <w:szCs w:val="24"/>
          <w:shd w:val="clear" w:color="auto" w:fill="FFFFFF"/>
        </w:rPr>
        <w:t>.</w:t>
      </w:r>
      <w:r>
        <w:t xml:space="preserve"> </w:t>
      </w:r>
      <w:r w:rsidR="008C35EF">
        <w:t xml:space="preserve">As well as make proper working plan and strategy to generate their revenue along with the profitability. </w:t>
      </w:r>
      <w:proofErr w:type="spellStart"/>
      <w:r w:rsidR="008C35EF">
        <w:t>Organization</w:t>
      </w:r>
      <w:proofErr w:type="spellEnd"/>
      <w:r w:rsidR="008C35EF">
        <w:t xml:space="preserve"> add more product to enhance their efficiency. </w:t>
      </w:r>
    </w:p>
    <w:p w:rsidR="008C35EF" w:rsidRDefault="008C35EF" w:rsidP="00BC04A5">
      <w:r>
        <w:tab/>
        <w:t xml:space="preserve">Company has to reduce their cost, they </w:t>
      </w:r>
      <w:proofErr w:type="spellStart"/>
      <w:r>
        <w:t>organization</w:t>
      </w:r>
      <w:proofErr w:type="spellEnd"/>
      <w:r>
        <w:t xml:space="preserve"> don’t face any kind of competition, it has to provide best quality product in affordable prices. </w:t>
      </w:r>
    </w:p>
    <w:p w:rsidR="008C35EF" w:rsidRDefault="008C35EF" w:rsidP="00BC04A5">
      <w:r>
        <w:tab/>
        <w:t xml:space="preserve">They have to communicate with stakeholders to put their shares and invest in business to increase the enterprise and make more hype in the market place. </w:t>
      </w:r>
    </w:p>
    <w:p w:rsidR="008C35EF" w:rsidRDefault="008C35EF" w:rsidP="00BC04A5">
      <w:pPr>
        <w:rPr>
          <w:b/>
        </w:rPr>
      </w:pPr>
      <w:r w:rsidRPr="008C35EF">
        <w:rPr>
          <w:b/>
        </w:rPr>
        <w:t>Recommendation</w:t>
      </w:r>
    </w:p>
    <w:p w:rsidR="008C35EF" w:rsidRPr="008C35EF" w:rsidRDefault="008C35EF" w:rsidP="00BC04A5">
      <w:r>
        <w:rPr>
          <w:b/>
        </w:rPr>
        <w:tab/>
      </w:r>
      <w:proofErr w:type="spellStart"/>
      <w:r>
        <w:t>Organization</w:t>
      </w:r>
      <w:proofErr w:type="spellEnd"/>
      <w:r>
        <w:t xml:space="preserve"> have prepared for the issues and difficulties, for instance if Covid will come again they have to prepare their food trucks for supply their product among the consumers. This thing will give advantage, production will never stop, business is able to run efficiently and effectively. The company have to introduce new product like </w:t>
      </w:r>
      <w:proofErr w:type="spellStart"/>
      <w:r>
        <w:t>sanitizer</w:t>
      </w:r>
      <w:proofErr w:type="spellEnd"/>
      <w:r>
        <w:t xml:space="preserve"> or mask this is also </w:t>
      </w:r>
      <w:r w:rsidR="00311BA1">
        <w:t xml:space="preserve">gives the advantage to the company. it will increase more customer footfall, because customer focus on hygiene factor this thing is very essential. </w:t>
      </w:r>
      <w:proofErr w:type="spellStart"/>
      <w:r w:rsidR="00311BA1">
        <w:t>Organization</w:t>
      </w:r>
      <w:proofErr w:type="spellEnd"/>
      <w:r w:rsidR="00311BA1">
        <w:t xml:space="preserve"> also retain their employee because old employee knows about each and every thing, so they are able to manage the situation.</w:t>
      </w:r>
    </w:p>
    <w:p w:rsidR="002524FF" w:rsidRDefault="002524FF" w:rsidP="00B0289F"/>
    <w:p w:rsidR="002524FF" w:rsidRDefault="00311BA1" w:rsidP="00311BA1">
      <w:pPr>
        <w:pStyle w:val="Heading1"/>
      </w:pPr>
      <w:bookmarkStart w:id="6" w:name="_Toc70375074"/>
      <w:r>
        <w:t>CONCLUSION</w:t>
      </w:r>
      <w:bookmarkEnd w:id="6"/>
    </w:p>
    <w:p w:rsidR="00311BA1" w:rsidRDefault="00311BA1" w:rsidP="00311BA1">
      <w:r>
        <w:tab/>
        <w:t xml:space="preserve">It is inferred from the above report about findings such as, </w:t>
      </w:r>
      <w:proofErr w:type="spellStart"/>
      <w:r>
        <w:t>Organization</w:t>
      </w:r>
      <w:proofErr w:type="spellEnd"/>
      <w:r>
        <w:t xml:space="preserve"> have to make proper working plan for the sustainability. It faces various challenges due to some mistakes, it has adopted new strategies for betterment of the </w:t>
      </w:r>
      <w:proofErr w:type="spellStart"/>
      <w:r>
        <w:t>organization</w:t>
      </w:r>
      <w:proofErr w:type="spellEnd"/>
      <w:r>
        <w:t xml:space="preserve">. they focus on employee satisfaction and also provide benefits to them. Also they have to prepared for upcoming issues, this thing will enhance the productivity so, commercial enterprise is able to run significantly and smoothly. </w:t>
      </w:r>
      <w:r w:rsidR="00526270">
        <w:t xml:space="preserve">It has been summarising </w:t>
      </w:r>
      <w:proofErr w:type="spellStart"/>
      <w:r w:rsidR="00526270">
        <w:t>organization</w:t>
      </w:r>
      <w:proofErr w:type="spellEnd"/>
      <w:r w:rsidR="00526270">
        <w:t xml:space="preserve"> has to introduce new kind of product to increase their customers. </w:t>
      </w:r>
    </w:p>
    <w:p w:rsidR="00526270" w:rsidRDefault="00526270" w:rsidP="00311BA1"/>
    <w:p w:rsidR="00526270" w:rsidRDefault="00526270" w:rsidP="00311BA1"/>
    <w:p w:rsidR="00526270" w:rsidRDefault="00526270" w:rsidP="00311BA1"/>
    <w:p w:rsidR="00526270" w:rsidRDefault="00526270" w:rsidP="00311BA1"/>
    <w:p w:rsidR="00526270" w:rsidRDefault="00526270" w:rsidP="00311BA1"/>
    <w:p w:rsidR="00526270" w:rsidRDefault="00526270" w:rsidP="00311BA1"/>
    <w:p w:rsidR="00526270" w:rsidRDefault="00526270" w:rsidP="00311BA1"/>
    <w:p w:rsidR="00526270" w:rsidRDefault="00526270" w:rsidP="00311BA1"/>
    <w:p w:rsidR="00526270" w:rsidRDefault="00526270" w:rsidP="00311BA1"/>
    <w:p w:rsidR="00526270" w:rsidRDefault="00526270" w:rsidP="00311BA1"/>
    <w:p w:rsidR="00526270" w:rsidRPr="00311BA1" w:rsidRDefault="00526270" w:rsidP="00311BA1"/>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0508C4"/>
    <w:p w:rsidR="00526270" w:rsidRDefault="00526270" w:rsidP="00526270">
      <w:pPr>
        <w:pStyle w:val="Heading1"/>
      </w:pPr>
      <w:bookmarkStart w:id="7" w:name="_Toc70375075"/>
      <w:proofErr w:type="spellStart"/>
      <w:r>
        <w:t>REFRENCES</w:t>
      </w:r>
      <w:bookmarkEnd w:id="7"/>
      <w:proofErr w:type="spellEnd"/>
    </w:p>
    <w:p w:rsidR="00526270" w:rsidRDefault="00526270" w:rsidP="000508C4">
      <w:pPr>
        <w:rPr>
          <w:u w:val="single"/>
        </w:rPr>
      </w:pPr>
      <w:r w:rsidRPr="00526270">
        <w:rPr>
          <w:u w:val="single"/>
        </w:rPr>
        <w:t>Books &amp; journals</w:t>
      </w:r>
    </w:p>
    <w:p w:rsidR="00526270" w:rsidRPr="00526270" w:rsidRDefault="00526270" w:rsidP="00526270">
      <w:pPr>
        <w:ind w:left="851" w:hanging="851"/>
        <w:rPr>
          <w:color w:val="222222"/>
          <w:szCs w:val="24"/>
          <w:shd w:val="clear" w:color="auto" w:fill="FFFFFF"/>
        </w:rPr>
      </w:pPr>
      <w:proofErr w:type="spellStart"/>
      <w:r w:rsidRPr="00526270">
        <w:rPr>
          <w:color w:val="222222"/>
          <w:szCs w:val="24"/>
          <w:shd w:val="clear" w:color="auto" w:fill="FFFFFF"/>
        </w:rPr>
        <w:t>Arghode</w:t>
      </w:r>
      <w:proofErr w:type="spellEnd"/>
      <w:r w:rsidRPr="00526270">
        <w:rPr>
          <w:color w:val="222222"/>
          <w:szCs w:val="24"/>
          <w:shd w:val="clear" w:color="auto" w:fill="FFFFFF"/>
        </w:rPr>
        <w:t>, V.,</w:t>
      </w:r>
      <w:r>
        <w:rPr>
          <w:color w:val="222222"/>
          <w:szCs w:val="24"/>
          <w:shd w:val="clear" w:color="auto" w:fill="FFFFFF"/>
        </w:rPr>
        <w:t xml:space="preserve"> and et. al</w:t>
      </w:r>
      <w:r w:rsidRPr="00526270">
        <w:rPr>
          <w:color w:val="222222"/>
          <w:szCs w:val="24"/>
          <w:shd w:val="clear" w:color="auto" w:fill="FFFFFF"/>
        </w:rPr>
        <w:t>., 2020. Career self-efficacy and education abroad: implications for future global workforce. </w:t>
      </w:r>
      <w:r w:rsidRPr="00526270">
        <w:rPr>
          <w:iCs/>
          <w:color w:val="222222"/>
          <w:szCs w:val="24"/>
          <w:shd w:val="clear" w:color="auto" w:fill="FFFFFF"/>
        </w:rPr>
        <w:t>European Journal of Training and Development</w:t>
      </w:r>
      <w:r w:rsidRPr="00526270">
        <w:rPr>
          <w:color w:val="222222"/>
          <w:szCs w:val="24"/>
          <w:shd w:val="clear" w:color="auto" w:fill="FFFFFF"/>
        </w:rPr>
        <w:t>.</w:t>
      </w:r>
    </w:p>
    <w:p w:rsidR="00526270" w:rsidRPr="00526270" w:rsidRDefault="00526270" w:rsidP="00526270">
      <w:pPr>
        <w:ind w:left="851" w:hanging="851"/>
        <w:rPr>
          <w:color w:val="222222"/>
          <w:szCs w:val="24"/>
          <w:shd w:val="clear" w:color="auto" w:fill="FFFFFF"/>
        </w:rPr>
      </w:pPr>
      <w:proofErr w:type="spellStart"/>
      <w:r w:rsidRPr="00526270">
        <w:rPr>
          <w:color w:val="222222"/>
          <w:szCs w:val="24"/>
          <w:shd w:val="clear" w:color="auto" w:fill="FFFFFF"/>
        </w:rPr>
        <w:t>Chaudron</w:t>
      </w:r>
      <w:proofErr w:type="spellEnd"/>
      <w:r w:rsidRPr="00526270">
        <w:rPr>
          <w:color w:val="222222"/>
          <w:szCs w:val="24"/>
          <w:shd w:val="clear" w:color="auto" w:fill="FFFFFF"/>
        </w:rPr>
        <w:t>,</w:t>
      </w:r>
      <w:r>
        <w:rPr>
          <w:color w:val="222222"/>
          <w:szCs w:val="24"/>
          <w:shd w:val="clear" w:color="auto" w:fill="FFFFFF"/>
        </w:rPr>
        <w:t xml:space="preserve"> and et. al</w:t>
      </w:r>
      <w:r w:rsidRPr="00526270">
        <w:rPr>
          <w:color w:val="222222"/>
          <w:szCs w:val="24"/>
          <w:shd w:val="clear" w:color="auto" w:fill="FFFFFF"/>
        </w:rPr>
        <w:t>, 2021. Meeting the needs of mid-career women in academic medicine: One model career development program. </w:t>
      </w:r>
      <w:r w:rsidRPr="00526270">
        <w:rPr>
          <w:iCs/>
          <w:color w:val="222222"/>
          <w:szCs w:val="24"/>
          <w:shd w:val="clear" w:color="auto" w:fill="FFFFFF"/>
        </w:rPr>
        <w:t>Journal of Women's Health</w:t>
      </w:r>
      <w:r w:rsidRPr="00526270">
        <w:rPr>
          <w:color w:val="222222"/>
          <w:szCs w:val="24"/>
          <w:shd w:val="clear" w:color="auto" w:fill="FFFFFF"/>
        </w:rPr>
        <w:t>, </w:t>
      </w:r>
      <w:r w:rsidRPr="00526270">
        <w:rPr>
          <w:iCs/>
          <w:color w:val="222222"/>
          <w:szCs w:val="24"/>
          <w:shd w:val="clear" w:color="auto" w:fill="FFFFFF"/>
        </w:rPr>
        <w:t>30</w:t>
      </w:r>
      <w:r w:rsidRPr="00526270">
        <w:rPr>
          <w:color w:val="222222"/>
          <w:szCs w:val="24"/>
          <w:shd w:val="clear" w:color="auto" w:fill="FFFFFF"/>
        </w:rPr>
        <w:t>(1), pp.45-51.</w:t>
      </w:r>
    </w:p>
    <w:p w:rsidR="00526270" w:rsidRPr="00526270" w:rsidRDefault="00526270" w:rsidP="00526270">
      <w:pPr>
        <w:ind w:left="851" w:hanging="851"/>
        <w:rPr>
          <w:color w:val="222222"/>
          <w:szCs w:val="24"/>
          <w:shd w:val="clear" w:color="auto" w:fill="FFFFFF"/>
        </w:rPr>
      </w:pPr>
      <w:r w:rsidRPr="00526270">
        <w:rPr>
          <w:color w:val="222222"/>
          <w:szCs w:val="24"/>
          <w:shd w:val="clear" w:color="auto" w:fill="FFFFFF"/>
        </w:rPr>
        <w:t>Gu, Y.,</w:t>
      </w:r>
      <w:r>
        <w:rPr>
          <w:color w:val="222222"/>
          <w:szCs w:val="24"/>
          <w:shd w:val="clear" w:color="auto" w:fill="FFFFFF"/>
        </w:rPr>
        <w:t xml:space="preserve"> and et. al</w:t>
      </w:r>
      <w:r w:rsidRPr="00526270">
        <w:rPr>
          <w:color w:val="222222"/>
          <w:szCs w:val="24"/>
          <w:shd w:val="clear" w:color="auto" w:fill="FFFFFF"/>
        </w:rPr>
        <w:t>., 2019. Sustainable career development of new urban immigrants: A psychological capital perspective. </w:t>
      </w:r>
      <w:r w:rsidRPr="00526270">
        <w:rPr>
          <w:iCs/>
          <w:color w:val="222222"/>
          <w:szCs w:val="24"/>
          <w:shd w:val="clear" w:color="auto" w:fill="FFFFFF"/>
        </w:rPr>
        <w:t>Journal of cleaner production</w:t>
      </w:r>
      <w:r w:rsidRPr="00526270">
        <w:rPr>
          <w:color w:val="222222"/>
          <w:szCs w:val="24"/>
          <w:shd w:val="clear" w:color="auto" w:fill="FFFFFF"/>
        </w:rPr>
        <w:t>, </w:t>
      </w:r>
      <w:r w:rsidRPr="00526270">
        <w:rPr>
          <w:iCs/>
          <w:color w:val="222222"/>
          <w:szCs w:val="24"/>
          <w:shd w:val="clear" w:color="auto" w:fill="FFFFFF"/>
        </w:rPr>
        <w:t>208</w:t>
      </w:r>
      <w:r w:rsidRPr="00526270">
        <w:rPr>
          <w:color w:val="222222"/>
          <w:szCs w:val="24"/>
          <w:shd w:val="clear" w:color="auto" w:fill="FFFFFF"/>
        </w:rPr>
        <w:t>, pp.1120-1130.</w:t>
      </w:r>
    </w:p>
    <w:p w:rsidR="00526270" w:rsidRPr="00526270" w:rsidRDefault="00526270" w:rsidP="00526270">
      <w:pPr>
        <w:ind w:left="851" w:hanging="851"/>
        <w:rPr>
          <w:color w:val="222222"/>
          <w:szCs w:val="24"/>
          <w:shd w:val="clear" w:color="auto" w:fill="FFFFFF"/>
        </w:rPr>
      </w:pPr>
      <w:proofErr w:type="spellStart"/>
      <w:r w:rsidRPr="00526270">
        <w:rPr>
          <w:color w:val="222222"/>
          <w:szCs w:val="24"/>
          <w:shd w:val="clear" w:color="auto" w:fill="FFFFFF"/>
        </w:rPr>
        <w:t>Lindstrom</w:t>
      </w:r>
      <w:proofErr w:type="spellEnd"/>
      <w:r w:rsidRPr="00526270">
        <w:rPr>
          <w:color w:val="222222"/>
          <w:szCs w:val="24"/>
          <w:shd w:val="clear" w:color="auto" w:fill="FFFFFF"/>
        </w:rPr>
        <w:t>, L</w:t>
      </w:r>
      <w:r>
        <w:rPr>
          <w:color w:val="222222"/>
          <w:szCs w:val="24"/>
          <w:shd w:val="clear" w:color="auto" w:fill="FFFFFF"/>
        </w:rPr>
        <w:t xml:space="preserve"> and et. al,</w:t>
      </w:r>
      <w:r w:rsidRPr="00526270">
        <w:rPr>
          <w:color w:val="222222"/>
          <w:szCs w:val="24"/>
          <w:shd w:val="clear" w:color="auto" w:fill="FFFFFF"/>
        </w:rPr>
        <w:t xml:space="preserve"> 2020. Paths 2 the Future: Evidence for the efficacy of a career development intervention for young women with disabilities. </w:t>
      </w:r>
      <w:r w:rsidRPr="00526270">
        <w:rPr>
          <w:iCs/>
          <w:color w:val="222222"/>
          <w:szCs w:val="24"/>
          <w:shd w:val="clear" w:color="auto" w:fill="FFFFFF"/>
        </w:rPr>
        <w:t>Exceptional Children</w:t>
      </w:r>
      <w:r w:rsidRPr="00526270">
        <w:rPr>
          <w:color w:val="222222"/>
          <w:szCs w:val="24"/>
          <w:shd w:val="clear" w:color="auto" w:fill="FFFFFF"/>
        </w:rPr>
        <w:t>, </w:t>
      </w:r>
      <w:r w:rsidRPr="00526270">
        <w:rPr>
          <w:iCs/>
          <w:color w:val="222222"/>
          <w:szCs w:val="24"/>
          <w:shd w:val="clear" w:color="auto" w:fill="FFFFFF"/>
        </w:rPr>
        <w:t>87</w:t>
      </w:r>
      <w:r w:rsidRPr="00526270">
        <w:rPr>
          <w:color w:val="222222"/>
          <w:szCs w:val="24"/>
          <w:shd w:val="clear" w:color="auto" w:fill="FFFFFF"/>
        </w:rPr>
        <w:t>(1), pp.54-73.</w:t>
      </w:r>
    </w:p>
    <w:p w:rsidR="00526270" w:rsidRPr="00526270" w:rsidRDefault="00526270" w:rsidP="00526270">
      <w:pPr>
        <w:ind w:left="851" w:hanging="851"/>
        <w:rPr>
          <w:color w:val="222222"/>
          <w:szCs w:val="24"/>
          <w:shd w:val="clear" w:color="auto" w:fill="FFFFFF"/>
        </w:rPr>
      </w:pPr>
      <w:proofErr w:type="spellStart"/>
      <w:r w:rsidRPr="00526270">
        <w:rPr>
          <w:color w:val="222222"/>
          <w:szCs w:val="24"/>
          <w:shd w:val="clear" w:color="auto" w:fill="FFFFFF"/>
        </w:rPr>
        <w:t>Magnano</w:t>
      </w:r>
      <w:proofErr w:type="spellEnd"/>
      <w:r w:rsidRPr="00526270">
        <w:rPr>
          <w:color w:val="222222"/>
          <w:szCs w:val="24"/>
          <w:shd w:val="clear" w:color="auto" w:fill="FFFFFF"/>
        </w:rPr>
        <w:t>, P.,</w:t>
      </w:r>
      <w:r>
        <w:rPr>
          <w:color w:val="222222"/>
          <w:szCs w:val="24"/>
          <w:shd w:val="clear" w:color="auto" w:fill="FFFFFF"/>
        </w:rPr>
        <w:t xml:space="preserve"> and et.al,</w:t>
      </w:r>
      <w:r w:rsidRPr="00526270">
        <w:rPr>
          <w:color w:val="222222"/>
          <w:szCs w:val="24"/>
          <w:shd w:val="clear" w:color="auto" w:fill="FFFFFF"/>
        </w:rPr>
        <w:t xml:space="preserve"> 2021. Approaches and strategies for understanding the career development needs of migrants and refugees: the potential of a systems-based narrative approach. </w:t>
      </w:r>
      <w:r w:rsidRPr="00526270">
        <w:rPr>
          <w:iCs/>
          <w:color w:val="222222"/>
          <w:szCs w:val="24"/>
          <w:shd w:val="clear" w:color="auto" w:fill="FFFFFF"/>
        </w:rPr>
        <w:t>International Journal for Educational and Vocational Guidance</w:t>
      </w:r>
      <w:r w:rsidRPr="00526270">
        <w:rPr>
          <w:color w:val="222222"/>
          <w:szCs w:val="24"/>
          <w:shd w:val="clear" w:color="auto" w:fill="FFFFFF"/>
        </w:rPr>
        <w:t>, pp.1-21.</w:t>
      </w:r>
    </w:p>
    <w:p w:rsidR="00526270" w:rsidRDefault="00526270" w:rsidP="00526270">
      <w:pPr>
        <w:ind w:left="851" w:hanging="851"/>
        <w:rPr>
          <w:color w:val="222222"/>
          <w:szCs w:val="24"/>
          <w:shd w:val="clear" w:color="auto" w:fill="FFFFFF"/>
        </w:rPr>
      </w:pPr>
      <w:proofErr w:type="spellStart"/>
      <w:r w:rsidRPr="00526270">
        <w:rPr>
          <w:color w:val="222222"/>
          <w:szCs w:val="24"/>
          <w:shd w:val="clear" w:color="auto" w:fill="FFFFFF"/>
        </w:rPr>
        <w:t>McWhirter</w:t>
      </w:r>
      <w:proofErr w:type="spellEnd"/>
      <w:r>
        <w:rPr>
          <w:color w:val="222222"/>
          <w:szCs w:val="24"/>
          <w:shd w:val="clear" w:color="auto" w:fill="FFFFFF"/>
        </w:rPr>
        <w:t xml:space="preserve"> and et. al</w:t>
      </w:r>
      <w:r w:rsidRPr="00526270">
        <w:rPr>
          <w:color w:val="222222"/>
          <w:szCs w:val="24"/>
          <w:shd w:val="clear" w:color="auto" w:fill="FFFFFF"/>
        </w:rPr>
        <w:t>., 2019. ALAS: An intervention to promote career development among Latina/o immigrant high school students. </w:t>
      </w:r>
      <w:r w:rsidRPr="00526270">
        <w:rPr>
          <w:iCs/>
          <w:color w:val="222222"/>
          <w:szCs w:val="24"/>
          <w:shd w:val="clear" w:color="auto" w:fill="FFFFFF"/>
        </w:rPr>
        <w:t>Journal of Career Development</w:t>
      </w:r>
      <w:r w:rsidRPr="00526270">
        <w:rPr>
          <w:color w:val="222222"/>
          <w:szCs w:val="24"/>
          <w:shd w:val="clear" w:color="auto" w:fill="FFFFFF"/>
        </w:rPr>
        <w:t>, </w:t>
      </w:r>
      <w:r w:rsidRPr="00526270">
        <w:rPr>
          <w:iCs/>
          <w:color w:val="222222"/>
          <w:szCs w:val="24"/>
          <w:shd w:val="clear" w:color="auto" w:fill="FFFFFF"/>
        </w:rPr>
        <w:t>46</w:t>
      </w:r>
      <w:r w:rsidRPr="00526270">
        <w:rPr>
          <w:color w:val="222222"/>
          <w:szCs w:val="24"/>
          <w:shd w:val="clear" w:color="auto" w:fill="FFFFFF"/>
        </w:rPr>
        <w:t>(6), pp.608-622.</w:t>
      </w:r>
    </w:p>
    <w:p w:rsidR="00526270" w:rsidRPr="00526270" w:rsidRDefault="00526270" w:rsidP="00526270">
      <w:pPr>
        <w:ind w:left="851" w:hanging="851"/>
        <w:rPr>
          <w:color w:val="222222"/>
          <w:szCs w:val="24"/>
          <w:shd w:val="clear" w:color="auto" w:fill="FFFFFF"/>
        </w:rPr>
      </w:pPr>
      <w:proofErr w:type="spellStart"/>
      <w:r w:rsidRPr="00526270">
        <w:rPr>
          <w:color w:val="222222"/>
          <w:szCs w:val="24"/>
          <w:shd w:val="clear" w:color="auto" w:fill="FFFFFF"/>
        </w:rPr>
        <w:t>Perumalswami</w:t>
      </w:r>
      <w:proofErr w:type="spellEnd"/>
      <w:r w:rsidRPr="00526270">
        <w:rPr>
          <w:color w:val="222222"/>
          <w:szCs w:val="24"/>
          <w:shd w:val="clear" w:color="auto" w:fill="FFFFFF"/>
        </w:rPr>
        <w:t>,</w:t>
      </w:r>
      <w:r>
        <w:rPr>
          <w:color w:val="222222"/>
          <w:szCs w:val="24"/>
          <w:shd w:val="clear" w:color="auto" w:fill="FFFFFF"/>
        </w:rPr>
        <w:t xml:space="preserve"> and et .al,</w:t>
      </w:r>
      <w:r w:rsidRPr="00526270">
        <w:rPr>
          <w:color w:val="222222"/>
          <w:szCs w:val="24"/>
          <w:shd w:val="clear" w:color="auto" w:fill="FFFFFF"/>
        </w:rPr>
        <w:t xml:space="preserve"> 2020. Patterns of work-related burnout in physician-scientists receiving career development awards from the National Institutes of Health. </w:t>
      </w:r>
      <w:r w:rsidRPr="00526270">
        <w:rPr>
          <w:iCs/>
          <w:color w:val="222222"/>
          <w:szCs w:val="24"/>
          <w:shd w:val="clear" w:color="auto" w:fill="FFFFFF"/>
        </w:rPr>
        <w:t>JAMA internal medicine</w:t>
      </w:r>
      <w:r w:rsidRPr="00526270">
        <w:rPr>
          <w:color w:val="222222"/>
          <w:szCs w:val="24"/>
          <w:shd w:val="clear" w:color="auto" w:fill="FFFFFF"/>
        </w:rPr>
        <w:t>, </w:t>
      </w:r>
      <w:r w:rsidRPr="00526270">
        <w:rPr>
          <w:iCs/>
          <w:color w:val="222222"/>
          <w:szCs w:val="24"/>
          <w:shd w:val="clear" w:color="auto" w:fill="FFFFFF"/>
        </w:rPr>
        <w:t>180</w:t>
      </w:r>
      <w:r w:rsidRPr="00526270">
        <w:rPr>
          <w:color w:val="222222"/>
          <w:szCs w:val="24"/>
          <w:shd w:val="clear" w:color="auto" w:fill="FFFFFF"/>
        </w:rPr>
        <w:t>(1), pp.150-153.</w:t>
      </w:r>
    </w:p>
    <w:p w:rsidR="00526270" w:rsidRPr="00526270" w:rsidRDefault="00526270" w:rsidP="00526270">
      <w:pPr>
        <w:ind w:left="851" w:hanging="851"/>
        <w:rPr>
          <w:color w:val="222222"/>
          <w:szCs w:val="24"/>
          <w:shd w:val="clear" w:color="auto" w:fill="FFFFFF"/>
        </w:rPr>
      </w:pPr>
      <w:r w:rsidRPr="00526270">
        <w:rPr>
          <w:color w:val="222222"/>
          <w:szCs w:val="24"/>
          <w:shd w:val="clear" w:color="auto" w:fill="FFFFFF"/>
        </w:rPr>
        <w:t>Zhang, J</w:t>
      </w:r>
      <w:r>
        <w:rPr>
          <w:color w:val="222222"/>
          <w:szCs w:val="24"/>
          <w:shd w:val="clear" w:color="auto" w:fill="FFFFFF"/>
        </w:rPr>
        <w:t xml:space="preserve"> and et. al</w:t>
      </w:r>
      <w:r w:rsidRPr="00526270">
        <w:rPr>
          <w:color w:val="222222"/>
          <w:szCs w:val="24"/>
          <w:shd w:val="clear" w:color="auto" w:fill="FFFFFF"/>
        </w:rPr>
        <w:t>., 2020. Supporting the career development of technical education students in China: the roles played by teachers. </w:t>
      </w:r>
      <w:r w:rsidRPr="00526270">
        <w:rPr>
          <w:iCs/>
          <w:color w:val="222222"/>
          <w:szCs w:val="24"/>
          <w:shd w:val="clear" w:color="auto" w:fill="FFFFFF"/>
        </w:rPr>
        <w:t>International Journal for Educational and Vocational Guidance</w:t>
      </w:r>
      <w:r w:rsidRPr="00526270">
        <w:rPr>
          <w:color w:val="222222"/>
          <w:szCs w:val="24"/>
          <w:shd w:val="clear" w:color="auto" w:fill="FFFFFF"/>
        </w:rPr>
        <w:t>, </w:t>
      </w:r>
      <w:r w:rsidRPr="00526270">
        <w:rPr>
          <w:iCs/>
          <w:color w:val="222222"/>
          <w:szCs w:val="24"/>
          <w:shd w:val="clear" w:color="auto" w:fill="FFFFFF"/>
        </w:rPr>
        <w:t>20</w:t>
      </w:r>
      <w:r w:rsidRPr="00526270">
        <w:rPr>
          <w:color w:val="222222"/>
          <w:szCs w:val="24"/>
          <w:shd w:val="clear" w:color="auto" w:fill="FFFFFF"/>
        </w:rPr>
        <w:t>(1), pp.169-190.</w:t>
      </w:r>
    </w:p>
    <w:p w:rsidR="00526270" w:rsidRDefault="00526270" w:rsidP="00526270">
      <w:pPr>
        <w:ind w:left="851" w:hanging="851"/>
        <w:rPr>
          <w:color w:val="222222"/>
          <w:szCs w:val="24"/>
          <w:shd w:val="clear" w:color="auto" w:fill="FFFFFF"/>
        </w:rPr>
      </w:pPr>
    </w:p>
    <w:sectPr w:rsidR="00526270" w:rsidSect="00D301BC">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66DF8" w:rsidRDefault="00066DF8">
      <w:pPr>
        <w:spacing w:line="240" w:lineRule="auto"/>
      </w:pPr>
      <w:r>
        <w:separator/>
      </w:r>
    </w:p>
  </w:endnote>
  <w:endnote w:type="continuationSeparator" w:id="0">
    <w:p w:rsidR="00066DF8" w:rsidRDefault="00066D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auto"/>
    <w:pitch w:val="variable"/>
  </w:font>
  <w:font w:name="DejaVu Sans">
    <w:altName w:val="MS Gothic"/>
    <w:panose1 w:val="020B0604020202020204"/>
    <w:charset w:val="80"/>
    <w:family w:val="auto"/>
    <w:pitch w:val="variable"/>
  </w:font>
  <w:font w:name="Tinos">
    <w:altName w:val="MS Gothic"/>
    <w:panose1 w:val="020B0604020202020204"/>
    <w:charset w:val="80"/>
    <w:family w:val="roman"/>
    <w:pitch w:val="variable"/>
  </w:font>
  <w:font w:name="DejaVu Sans Mono">
    <w:panose1 w:val="020B0604020202020204"/>
    <w:charset w:val="80"/>
    <w:family w:val="modern"/>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Times">
    <w:altName w:val="Sylfaen"/>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6270" w:rsidRDefault="005262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6270" w:rsidRDefault="005262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6270" w:rsidRDefault="0052627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6270" w:rsidRDefault="00526270">
    <w:pPr>
      <w:pStyle w:val="Footer"/>
      <w:jc w:val="center"/>
    </w:pPr>
    <w:r>
      <w:fldChar w:fldCharType="begin"/>
    </w:r>
    <w:r>
      <w:instrText xml:space="preserve"> PAGE </w:instrText>
    </w:r>
    <w:r>
      <w:fldChar w:fldCharType="separate"/>
    </w:r>
    <w:r w:rsidR="00854831">
      <w:rPr>
        <w:noProof/>
      </w:rPr>
      <w:t>6</w:t>
    </w:r>
    <w:r>
      <w:fldChar w:fldCharType="end"/>
    </w:r>
  </w:p>
  <w:p w:rsidR="00526270" w:rsidRDefault="00526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66DF8" w:rsidRDefault="00066DF8">
      <w:pPr>
        <w:spacing w:line="240" w:lineRule="auto"/>
      </w:pPr>
      <w:r>
        <w:separator/>
      </w:r>
    </w:p>
  </w:footnote>
  <w:footnote w:type="continuationSeparator" w:id="0">
    <w:p w:rsidR="00066DF8" w:rsidRDefault="00066D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6270" w:rsidRDefault="005262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6270" w:rsidRDefault="005262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6270" w:rsidRDefault="005262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6"/>
  </w:num>
  <w:num w:numId="7">
    <w:abstractNumId w:val="8"/>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8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6CD6"/>
    <w:rsid w:val="000034E9"/>
    <w:rsid w:val="00006C2F"/>
    <w:rsid w:val="00014C9B"/>
    <w:rsid w:val="00032A62"/>
    <w:rsid w:val="00037FA8"/>
    <w:rsid w:val="00040D35"/>
    <w:rsid w:val="000418E3"/>
    <w:rsid w:val="000478A3"/>
    <w:rsid w:val="000508C4"/>
    <w:rsid w:val="00056427"/>
    <w:rsid w:val="00060CE1"/>
    <w:rsid w:val="00062720"/>
    <w:rsid w:val="00065EF8"/>
    <w:rsid w:val="00066DF8"/>
    <w:rsid w:val="00081C4F"/>
    <w:rsid w:val="00083B63"/>
    <w:rsid w:val="000912F2"/>
    <w:rsid w:val="000B14E1"/>
    <w:rsid w:val="000B18D2"/>
    <w:rsid w:val="000B7526"/>
    <w:rsid w:val="000D42B4"/>
    <w:rsid w:val="000D6117"/>
    <w:rsid w:val="000E5846"/>
    <w:rsid w:val="000E61C1"/>
    <w:rsid w:val="000F055D"/>
    <w:rsid w:val="001050D4"/>
    <w:rsid w:val="00107346"/>
    <w:rsid w:val="00113602"/>
    <w:rsid w:val="00114CD6"/>
    <w:rsid w:val="00123AD8"/>
    <w:rsid w:val="0013105B"/>
    <w:rsid w:val="00142B74"/>
    <w:rsid w:val="00143865"/>
    <w:rsid w:val="0014596A"/>
    <w:rsid w:val="00152B2B"/>
    <w:rsid w:val="0015319A"/>
    <w:rsid w:val="00160A3F"/>
    <w:rsid w:val="00165E57"/>
    <w:rsid w:val="0016705D"/>
    <w:rsid w:val="00175B57"/>
    <w:rsid w:val="00176776"/>
    <w:rsid w:val="00176DB8"/>
    <w:rsid w:val="00180CEE"/>
    <w:rsid w:val="00182A57"/>
    <w:rsid w:val="00183969"/>
    <w:rsid w:val="00184403"/>
    <w:rsid w:val="00192F4B"/>
    <w:rsid w:val="0019402D"/>
    <w:rsid w:val="001968EF"/>
    <w:rsid w:val="001A6299"/>
    <w:rsid w:val="001B0DBC"/>
    <w:rsid w:val="001B77A0"/>
    <w:rsid w:val="001C0D7D"/>
    <w:rsid w:val="001C511A"/>
    <w:rsid w:val="001C5BFD"/>
    <w:rsid w:val="001C6919"/>
    <w:rsid w:val="001D4296"/>
    <w:rsid w:val="001E0091"/>
    <w:rsid w:val="001E01D4"/>
    <w:rsid w:val="001E1C49"/>
    <w:rsid w:val="001E3E63"/>
    <w:rsid w:val="001E5057"/>
    <w:rsid w:val="001E5C66"/>
    <w:rsid w:val="001F1EEC"/>
    <w:rsid w:val="001F73F2"/>
    <w:rsid w:val="0021056A"/>
    <w:rsid w:val="0021226E"/>
    <w:rsid w:val="002124C4"/>
    <w:rsid w:val="00214437"/>
    <w:rsid w:val="0022333F"/>
    <w:rsid w:val="00225CC6"/>
    <w:rsid w:val="002466A6"/>
    <w:rsid w:val="00251206"/>
    <w:rsid w:val="0025237C"/>
    <w:rsid w:val="002524FF"/>
    <w:rsid w:val="00253595"/>
    <w:rsid w:val="002657FF"/>
    <w:rsid w:val="00273B6D"/>
    <w:rsid w:val="00291FA5"/>
    <w:rsid w:val="002A0946"/>
    <w:rsid w:val="002A6B0F"/>
    <w:rsid w:val="002B2DC3"/>
    <w:rsid w:val="002B4AF0"/>
    <w:rsid w:val="002B5FB0"/>
    <w:rsid w:val="002C42A6"/>
    <w:rsid w:val="002C58CC"/>
    <w:rsid w:val="002D1FCF"/>
    <w:rsid w:val="002D43F1"/>
    <w:rsid w:val="002E15BD"/>
    <w:rsid w:val="002E1C57"/>
    <w:rsid w:val="002F2D93"/>
    <w:rsid w:val="002F4C59"/>
    <w:rsid w:val="00307762"/>
    <w:rsid w:val="00311BA1"/>
    <w:rsid w:val="00330FC9"/>
    <w:rsid w:val="0034374F"/>
    <w:rsid w:val="00344464"/>
    <w:rsid w:val="00345EE0"/>
    <w:rsid w:val="00350E64"/>
    <w:rsid w:val="00355913"/>
    <w:rsid w:val="00375782"/>
    <w:rsid w:val="00376AAB"/>
    <w:rsid w:val="00376AD6"/>
    <w:rsid w:val="00380F3C"/>
    <w:rsid w:val="003859DE"/>
    <w:rsid w:val="003931F3"/>
    <w:rsid w:val="00396047"/>
    <w:rsid w:val="003A0104"/>
    <w:rsid w:val="003A62FD"/>
    <w:rsid w:val="003B3681"/>
    <w:rsid w:val="003C39FB"/>
    <w:rsid w:val="003D76BC"/>
    <w:rsid w:val="003F19F0"/>
    <w:rsid w:val="003F2AE1"/>
    <w:rsid w:val="00400297"/>
    <w:rsid w:val="00407F45"/>
    <w:rsid w:val="0041095A"/>
    <w:rsid w:val="00416445"/>
    <w:rsid w:val="0042046B"/>
    <w:rsid w:val="00423772"/>
    <w:rsid w:val="00425AE7"/>
    <w:rsid w:val="004303F3"/>
    <w:rsid w:val="004318F3"/>
    <w:rsid w:val="00436491"/>
    <w:rsid w:val="00436CE4"/>
    <w:rsid w:val="00447639"/>
    <w:rsid w:val="00452DD0"/>
    <w:rsid w:val="004541B2"/>
    <w:rsid w:val="00467232"/>
    <w:rsid w:val="00472F51"/>
    <w:rsid w:val="00483819"/>
    <w:rsid w:val="0048592C"/>
    <w:rsid w:val="004967CE"/>
    <w:rsid w:val="00497C60"/>
    <w:rsid w:val="004A3FBF"/>
    <w:rsid w:val="004A7388"/>
    <w:rsid w:val="004B1242"/>
    <w:rsid w:val="004B3E9E"/>
    <w:rsid w:val="004C5DC6"/>
    <w:rsid w:val="004F01CB"/>
    <w:rsid w:val="004F3EFA"/>
    <w:rsid w:val="005014AC"/>
    <w:rsid w:val="00504092"/>
    <w:rsid w:val="00504150"/>
    <w:rsid w:val="005045C2"/>
    <w:rsid w:val="0050612C"/>
    <w:rsid w:val="00521E10"/>
    <w:rsid w:val="0052373A"/>
    <w:rsid w:val="00526270"/>
    <w:rsid w:val="00554519"/>
    <w:rsid w:val="0056382D"/>
    <w:rsid w:val="00563C4D"/>
    <w:rsid w:val="005748BD"/>
    <w:rsid w:val="0057491F"/>
    <w:rsid w:val="005767A6"/>
    <w:rsid w:val="00586010"/>
    <w:rsid w:val="0059796D"/>
    <w:rsid w:val="005B3B6F"/>
    <w:rsid w:val="005B3CBD"/>
    <w:rsid w:val="005B71E9"/>
    <w:rsid w:val="005C44D1"/>
    <w:rsid w:val="005C6E3E"/>
    <w:rsid w:val="005C6E4C"/>
    <w:rsid w:val="005D1DFA"/>
    <w:rsid w:val="005D6589"/>
    <w:rsid w:val="005E7178"/>
    <w:rsid w:val="005F0BBF"/>
    <w:rsid w:val="005F56F0"/>
    <w:rsid w:val="005F6BAB"/>
    <w:rsid w:val="005F7450"/>
    <w:rsid w:val="006007F5"/>
    <w:rsid w:val="0060484F"/>
    <w:rsid w:val="006139F4"/>
    <w:rsid w:val="0061562D"/>
    <w:rsid w:val="00617164"/>
    <w:rsid w:val="006173D8"/>
    <w:rsid w:val="00642528"/>
    <w:rsid w:val="00647D1C"/>
    <w:rsid w:val="0065211B"/>
    <w:rsid w:val="00655723"/>
    <w:rsid w:val="00655844"/>
    <w:rsid w:val="00662D77"/>
    <w:rsid w:val="00664208"/>
    <w:rsid w:val="00664EF4"/>
    <w:rsid w:val="0066509F"/>
    <w:rsid w:val="006848CF"/>
    <w:rsid w:val="0068674F"/>
    <w:rsid w:val="006A2BB8"/>
    <w:rsid w:val="006B64F0"/>
    <w:rsid w:val="006C3856"/>
    <w:rsid w:val="006C6F5E"/>
    <w:rsid w:val="006D4CCE"/>
    <w:rsid w:val="006E5D0C"/>
    <w:rsid w:val="006E77E0"/>
    <w:rsid w:val="006F4F36"/>
    <w:rsid w:val="006F5287"/>
    <w:rsid w:val="006F725F"/>
    <w:rsid w:val="00704564"/>
    <w:rsid w:val="00710C2B"/>
    <w:rsid w:val="00711D0D"/>
    <w:rsid w:val="00716CF9"/>
    <w:rsid w:val="007237BA"/>
    <w:rsid w:val="00732686"/>
    <w:rsid w:val="00732CE0"/>
    <w:rsid w:val="00735D02"/>
    <w:rsid w:val="00737870"/>
    <w:rsid w:val="0074247B"/>
    <w:rsid w:val="00743FF5"/>
    <w:rsid w:val="007471B0"/>
    <w:rsid w:val="00752FB9"/>
    <w:rsid w:val="0076492C"/>
    <w:rsid w:val="0077187E"/>
    <w:rsid w:val="0077265B"/>
    <w:rsid w:val="00775F24"/>
    <w:rsid w:val="00792917"/>
    <w:rsid w:val="007A3316"/>
    <w:rsid w:val="007A4DA2"/>
    <w:rsid w:val="007B08A0"/>
    <w:rsid w:val="007C11EF"/>
    <w:rsid w:val="007C444F"/>
    <w:rsid w:val="007C5759"/>
    <w:rsid w:val="007C7505"/>
    <w:rsid w:val="007E20DF"/>
    <w:rsid w:val="007E4716"/>
    <w:rsid w:val="007F1B4A"/>
    <w:rsid w:val="007F68D4"/>
    <w:rsid w:val="00804E83"/>
    <w:rsid w:val="00807184"/>
    <w:rsid w:val="0081473D"/>
    <w:rsid w:val="008163DB"/>
    <w:rsid w:val="008168F2"/>
    <w:rsid w:val="0082377D"/>
    <w:rsid w:val="00825F7C"/>
    <w:rsid w:val="0082650A"/>
    <w:rsid w:val="008428F3"/>
    <w:rsid w:val="00844FAE"/>
    <w:rsid w:val="00845331"/>
    <w:rsid w:val="00852C51"/>
    <w:rsid w:val="00853530"/>
    <w:rsid w:val="00854831"/>
    <w:rsid w:val="00856F3B"/>
    <w:rsid w:val="0088276B"/>
    <w:rsid w:val="008827B7"/>
    <w:rsid w:val="00883633"/>
    <w:rsid w:val="00890901"/>
    <w:rsid w:val="00891E59"/>
    <w:rsid w:val="00892096"/>
    <w:rsid w:val="008A4C1A"/>
    <w:rsid w:val="008A538B"/>
    <w:rsid w:val="008A6B65"/>
    <w:rsid w:val="008A7313"/>
    <w:rsid w:val="008A73D1"/>
    <w:rsid w:val="008B0591"/>
    <w:rsid w:val="008C35EF"/>
    <w:rsid w:val="008C7E4C"/>
    <w:rsid w:val="008D0E93"/>
    <w:rsid w:val="008D420C"/>
    <w:rsid w:val="008E3AD0"/>
    <w:rsid w:val="008E4070"/>
    <w:rsid w:val="008E7364"/>
    <w:rsid w:val="00900769"/>
    <w:rsid w:val="00904632"/>
    <w:rsid w:val="00907D9D"/>
    <w:rsid w:val="00911752"/>
    <w:rsid w:val="009160FF"/>
    <w:rsid w:val="00930C4F"/>
    <w:rsid w:val="00932767"/>
    <w:rsid w:val="00936360"/>
    <w:rsid w:val="009378C7"/>
    <w:rsid w:val="00944520"/>
    <w:rsid w:val="0094464B"/>
    <w:rsid w:val="00946914"/>
    <w:rsid w:val="00961ED5"/>
    <w:rsid w:val="0096241F"/>
    <w:rsid w:val="00962B55"/>
    <w:rsid w:val="00963BA7"/>
    <w:rsid w:val="009648B8"/>
    <w:rsid w:val="00966DB5"/>
    <w:rsid w:val="00975FD3"/>
    <w:rsid w:val="00981195"/>
    <w:rsid w:val="00986123"/>
    <w:rsid w:val="00987DCA"/>
    <w:rsid w:val="00995AA6"/>
    <w:rsid w:val="009A4583"/>
    <w:rsid w:val="009A6CA7"/>
    <w:rsid w:val="009B3AB4"/>
    <w:rsid w:val="009B696C"/>
    <w:rsid w:val="009D3371"/>
    <w:rsid w:val="009E1A6F"/>
    <w:rsid w:val="009E3F02"/>
    <w:rsid w:val="00A02761"/>
    <w:rsid w:val="00A040B3"/>
    <w:rsid w:val="00A04D95"/>
    <w:rsid w:val="00A21ACD"/>
    <w:rsid w:val="00A302D2"/>
    <w:rsid w:val="00A42D20"/>
    <w:rsid w:val="00A6061E"/>
    <w:rsid w:val="00A66A54"/>
    <w:rsid w:val="00A730AE"/>
    <w:rsid w:val="00A74822"/>
    <w:rsid w:val="00A972A3"/>
    <w:rsid w:val="00A97939"/>
    <w:rsid w:val="00AA31E6"/>
    <w:rsid w:val="00AA4107"/>
    <w:rsid w:val="00AA560C"/>
    <w:rsid w:val="00AB01C3"/>
    <w:rsid w:val="00AB3EE4"/>
    <w:rsid w:val="00AB629E"/>
    <w:rsid w:val="00AC1D09"/>
    <w:rsid w:val="00AC26B1"/>
    <w:rsid w:val="00AC2813"/>
    <w:rsid w:val="00AC44FA"/>
    <w:rsid w:val="00AC4E16"/>
    <w:rsid w:val="00AC7DAF"/>
    <w:rsid w:val="00AD216C"/>
    <w:rsid w:val="00AD2CA7"/>
    <w:rsid w:val="00AE50A7"/>
    <w:rsid w:val="00AE5A8C"/>
    <w:rsid w:val="00AE7653"/>
    <w:rsid w:val="00B0289F"/>
    <w:rsid w:val="00B028BE"/>
    <w:rsid w:val="00B0324A"/>
    <w:rsid w:val="00B03C9D"/>
    <w:rsid w:val="00B04C8D"/>
    <w:rsid w:val="00B225A9"/>
    <w:rsid w:val="00B227AE"/>
    <w:rsid w:val="00B31887"/>
    <w:rsid w:val="00B401B5"/>
    <w:rsid w:val="00B45968"/>
    <w:rsid w:val="00B46DA3"/>
    <w:rsid w:val="00B64F6A"/>
    <w:rsid w:val="00B6669E"/>
    <w:rsid w:val="00B736AA"/>
    <w:rsid w:val="00B75D79"/>
    <w:rsid w:val="00B77D7D"/>
    <w:rsid w:val="00B9075A"/>
    <w:rsid w:val="00B97083"/>
    <w:rsid w:val="00BA2D9A"/>
    <w:rsid w:val="00BB00F0"/>
    <w:rsid w:val="00BB0B76"/>
    <w:rsid w:val="00BB409F"/>
    <w:rsid w:val="00BC04A5"/>
    <w:rsid w:val="00BC78B4"/>
    <w:rsid w:val="00BD248E"/>
    <w:rsid w:val="00BD3996"/>
    <w:rsid w:val="00BD4557"/>
    <w:rsid w:val="00BE2598"/>
    <w:rsid w:val="00BE60E8"/>
    <w:rsid w:val="00BF511D"/>
    <w:rsid w:val="00C05C1C"/>
    <w:rsid w:val="00C22C76"/>
    <w:rsid w:val="00C24939"/>
    <w:rsid w:val="00C41DC8"/>
    <w:rsid w:val="00C436A7"/>
    <w:rsid w:val="00C46355"/>
    <w:rsid w:val="00C637EC"/>
    <w:rsid w:val="00C6687D"/>
    <w:rsid w:val="00C74954"/>
    <w:rsid w:val="00C80B15"/>
    <w:rsid w:val="00C84796"/>
    <w:rsid w:val="00C85188"/>
    <w:rsid w:val="00C9165B"/>
    <w:rsid w:val="00C949C5"/>
    <w:rsid w:val="00C97B84"/>
    <w:rsid w:val="00CA302D"/>
    <w:rsid w:val="00CA79C8"/>
    <w:rsid w:val="00CC47BC"/>
    <w:rsid w:val="00CC5989"/>
    <w:rsid w:val="00CC5A77"/>
    <w:rsid w:val="00CD1231"/>
    <w:rsid w:val="00CE08FD"/>
    <w:rsid w:val="00CE492F"/>
    <w:rsid w:val="00D22ACC"/>
    <w:rsid w:val="00D301BC"/>
    <w:rsid w:val="00D313E4"/>
    <w:rsid w:val="00D36913"/>
    <w:rsid w:val="00D41DA2"/>
    <w:rsid w:val="00D569EF"/>
    <w:rsid w:val="00D70713"/>
    <w:rsid w:val="00D70DC5"/>
    <w:rsid w:val="00D7633D"/>
    <w:rsid w:val="00D832FB"/>
    <w:rsid w:val="00D87266"/>
    <w:rsid w:val="00D946F0"/>
    <w:rsid w:val="00DD5648"/>
    <w:rsid w:val="00DE438C"/>
    <w:rsid w:val="00DF22EA"/>
    <w:rsid w:val="00DF5AFD"/>
    <w:rsid w:val="00DF6CD6"/>
    <w:rsid w:val="00DF79A6"/>
    <w:rsid w:val="00E02103"/>
    <w:rsid w:val="00E05B23"/>
    <w:rsid w:val="00E13A92"/>
    <w:rsid w:val="00E13E4D"/>
    <w:rsid w:val="00E15E60"/>
    <w:rsid w:val="00E22537"/>
    <w:rsid w:val="00E26B9A"/>
    <w:rsid w:val="00E34AB2"/>
    <w:rsid w:val="00E35FF3"/>
    <w:rsid w:val="00E4177C"/>
    <w:rsid w:val="00E53197"/>
    <w:rsid w:val="00E53FE8"/>
    <w:rsid w:val="00E55246"/>
    <w:rsid w:val="00E57DB9"/>
    <w:rsid w:val="00E72125"/>
    <w:rsid w:val="00E77537"/>
    <w:rsid w:val="00E778BE"/>
    <w:rsid w:val="00E77AEC"/>
    <w:rsid w:val="00E92390"/>
    <w:rsid w:val="00E936A6"/>
    <w:rsid w:val="00E943AB"/>
    <w:rsid w:val="00EA26A3"/>
    <w:rsid w:val="00EA60C1"/>
    <w:rsid w:val="00EB1A9F"/>
    <w:rsid w:val="00EB6416"/>
    <w:rsid w:val="00EC38C5"/>
    <w:rsid w:val="00EC4C94"/>
    <w:rsid w:val="00ED4D51"/>
    <w:rsid w:val="00ED5216"/>
    <w:rsid w:val="00EE5CC6"/>
    <w:rsid w:val="00EF1B7C"/>
    <w:rsid w:val="00EF30E7"/>
    <w:rsid w:val="00EF5723"/>
    <w:rsid w:val="00F043DA"/>
    <w:rsid w:val="00F079FC"/>
    <w:rsid w:val="00F3046A"/>
    <w:rsid w:val="00F31047"/>
    <w:rsid w:val="00F40026"/>
    <w:rsid w:val="00F520C9"/>
    <w:rsid w:val="00F6088B"/>
    <w:rsid w:val="00F75ACE"/>
    <w:rsid w:val="00F77779"/>
    <w:rsid w:val="00F8482E"/>
    <w:rsid w:val="00F86B62"/>
    <w:rsid w:val="00F979FB"/>
    <w:rsid w:val="00FB41D9"/>
    <w:rsid w:val="00FB4E3B"/>
    <w:rsid w:val="00FB7A59"/>
    <w:rsid w:val="00FC1656"/>
    <w:rsid w:val="00FC6F5E"/>
    <w:rsid w:val="00FF23E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502F0D07"/>
  <w15:docId w15:val="{88142EE0-8AE5-416B-8DC0-EEDF62441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after="120"/>
    </w:pPr>
    <w:rPr>
      <w:rFonts w:ascii="Arial" w:eastAsia="Droid Sans" w:hAnsi="Arial"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854831"/>
    <w:pPr>
      <w:tabs>
        <w:tab w:val="clear" w:pos="0"/>
      </w:tabs>
      <w:suppressAutoHyphens w:val="0"/>
      <w:spacing w:before="240" w:line="259" w:lineRule="auto"/>
      <w:ind w:left="0" w:firstLine="0"/>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26EF22-7743-4365-9566-0B90239142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2349</Words>
  <Characters>13392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Anca Elena Sultan (1921337)</cp:lastModifiedBy>
  <cp:revision>2</cp:revision>
  <cp:lastPrinted>1900-01-01T00:00:00Z</cp:lastPrinted>
  <dcterms:created xsi:type="dcterms:W3CDTF">2021-04-29T00:15:00Z</dcterms:created>
  <dcterms:modified xsi:type="dcterms:W3CDTF">2021-04-29T00:15:00Z</dcterms:modified>
</cp:coreProperties>
</file>