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514DC" w14:textId="77777777" w:rsidR="00C5469E" w:rsidRPr="00AC4AF2" w:rsidRDefault="002C475E" w:rsidP="00C5469E">
      <w:pPr>
        <w:outlineLvl w:val="0"/>
        <w:rPr>
          <w:rFonts w:ascii="Century Gothic" w:hAnsi="Century Gothic" w:cs="Arial"/>
          <w:b/>
          <w:bCs/>
          <w:sz w:val="20"/>
          <w:szCs w:val="20"/>
          <w:lang w:val="en-GB"/>
        </w:rPr>
      </w:pPr>
      <w:r w:rsidRPr="00AC4AF2">
        <w:rPr>
          <w:rFonts w:ascii="Century Gothic" w:hAnsi="Century Gothic" w:cs="Arial"/>
          <w:noProof/>
          <w:sz w:val="20"/>
          <w:szCs w:val="20"/>
          <w:lang w:val="en-GB" w:eastAsia="en-GB"/>
        </w:rPr>
        <w:drawing>
          <wp:anchor distT="0" distB="0" distL="114300" distR="114300" simplePos="0" relativeHeight="251657728" behindDoc="0" locked="0" layoutInCell="1" allowOverlap="1" wp14:anchorId="03AAB46F" wp14:editId="46D8B1B5">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E0041" w14:textId="77777777" w:rsidR="00C5469E" w:rsidRPr="00AC4AF2" w:rsidRDefault="00A826FC" w:rsidP="00876C79">
      <w:pPr>
        <w:jc w:val="right"/>
        <w:outlineLvl w:val="0"/>
        <w:rPr>
          <w:rFonts w:ascii="Century Gothic" w:hAnsi="Century Gothic" w:cs="Arial"/>
          <w:b/>
          <w:bCs/>
          <w:sz w:val="20"/>
          <w:szCs w:val="20"/>
          <w:lang w:val="en-GB"/>
        </w:rPr>
      </w:pPr>
      <w:r w:rsidRPr="00AC4AF2">
        <w:rPr>
          <w:rFonts w:ascii="Century Gothic" w:hAnsi="Century Gothic" w:cs="Arial"/>
          <w:b/>
          <w:bCs/>
          <w:sz w:val="20"/>
          <w:szCs w:val="20"/>
          <w:lang w:val="en-GB"/>
        </w:rPr>
        <w:t>APPENDIX QE1a</w:t>
      </w:r>
    </w:p>
    <w:p w14:paraId="6A8CB0A0" w14:textId="77777777" w:rsidR="00876C79" w:rsidRPr="00AC4AF2" w:rsidRDefault="00876C79" w:rsidP="00C5469E">
      <w:pPr>
        <w:jc w:val="right"/>
        <w:outlineLvl w:val="0"/>
        <w:rPr>
          <w:rFonts w:ascii="Century Gothic" w:hAnsi="Century Gothic" w:cs="Arial"/>
          <w:b/>
          <w:bCs/>
          <w:sz w:val="20"/>
          <w:szCs w:val="20"/>
          <w:lang w:val="en-GB"/>
        </w:rPr>
      </w:pPr>
    </w:p>
    <w:p w14:paraId="3260E35C" w14:textId="77777777" w:rsidR="00876C79" w:rsidRPr="00AC4AF2" w:rsidRDefault="00876C79" w:rsidP="00C5469E">
      <w:pPr>
        <w:jc w:val="right"/>
        <w:outlineLvl w:val="0"/>
        <w:rPr>
          <w:rFonts w:ascii="Century Gothic" w:hAnsi="Century Gothic" w:cs="Arial"/>
          <w:b/>
          <w:bCs/>
          <w:sz w:val="20"/>
          <w:szCs w:val="20"/>
          <w:lang w:val="en-GB"/>
        </w:rPr>
      </w:pPr>
    </w:p>
    <w:p w14:paraId="49FF1637" w14:textId="77777777" w:rsidR="00876C79" w:rsidRPr="00AC4AF2" w:rsidRDefault="00876C79" w:rsidP="00C5469E">
      <w:pPr>
        <w:jc w:val="right"/>
        <w:outlineLvl w:val="0"/>
        <w:rPr>
          <w:rFonts w:ascii="Century Gothic" w:hAnsi="Century Gothic" w:cs="Arial"/>
          <w:b/>
          <w:bCs/>
          <w:sz w:val="20"/>
          <w:szCs w:val="20"/>
          <w:lang w:val="en-GB"/>
        </w:rPr>
      </w:pPr>
    </w:p>
    <w:p w14:paraId="5A0414FE" w14:textId="77777777" w:rsidR="00876C79" w:rsidRPr="00AC4AF2" w:rsidRDefault="00876C79" w:rsidP="00C5469E">
      <w:pPr>
        <w:jc w:val="right"/>
        <w:outlineLvl w:val="0"/>
        <w:rPr>
          <w:rFonts w:ascii="Century Gothic" w:hAnsi="Century Gothic" w:cs="Arial"/>
          <w:b/>
          <w:bCs/>
          <w:sz w:val="20"/>
          <w:szCs w:val="20"/>
          <w:lang w:val="en-GB"/>
        </w:rPr>
      </w:pPr>
    </w:p>
    <w:p w14:paraId="69A64C62" w14:textId="77777777" w:rsidR="00876C79" w:rsidRPr="00AC4AF2" w:rsidRDefault="00876C79" w:rsidP="00C5469E">
      <w:pPr>
        <w:jc w:val="right"/>
        <w:outlineLvl w:val="0"/>
        <w:rPr>
          <w:rFonts w:ascii="Century Gothic" w:hAnsi="Century Gothic" w:cs="Arial"/>
          <w:b/>
          <w:bCs/>
          <w:sz w:val="20"/>
          <w:szCs w:val="20"/>
          <w:lang w:val="en-GB"/>
        </w:rPr>
      </w:pPr>
    </w:p>
    <w:p w14:paraId="2BCD2BF6" w14:textId="77777777" w:rsidR="00AB5BC9" w:rsidRPr="00AC4AF2" w:rsidRDefault="00F04850" w:rsidP="00876C79">
      <w:pPr>
        <w:outlineLvl w:val="0"/>
        <w:rPr>
          <w:rFonts w:ascii="Century Gothic" w:hAnsi="Century Gothic" w:cs="Arial"/>
          <w:b/>
          <w:bCs/>
          <w:sz w:val="20"/>
          <w:szCs w:val="20"/>
          <w:lang w:val="en-GB"/>
        </w:rPr>
      </w:pPr>
      <w:r w:rsidRPr="00AC4AF2">
        <w:rPr>
          <w:rFonts w:ascii="Century Gothic" w:hAnsi="Century Gothic" w:cs="Arial"/>
          <w:b/>
          <w:bCs/>
          <w:sz w:val="20"/>
          <w:szCs w:val="20"/>
          <w:lang w:val="en-GB"/>
        </w:rPr>
        <w:t xml:space="preserve">MODULE REVIEW </w:t>
      </w:r>
    </w:p>
    <w:p w14:paraId="791C4678" w14:textId="77777777" w:rsidR="00007F89" w:rsidRPr="00AC4AF2" w:rsidRDefault="00AB5BC9" w:rsidP="00876C79">
      <w:pPr>
        <w:outlineLvl w:val="0"/>
        <w:rPr>
          <w:rFonts w:ascii="Century Gothic" w:hAnsi="Century Gothic" w:cs="Arial"/>
          <w:b/>
          <w:bCs/>
          <w:sz w:val="20"/>
          <w:szCs w:val="20"/>
          <w:lang w:val="en-GB"/>
        </w:rPr>
      </w:pPr>
      <w:r w:rsidRPr="00AC4AF2">
        <w:rPr>
          <w:rFonts w:ascii="Century Gothic" w:hAnsi="Century Gothic" w:cs="Arial"/>
          <w:b/>
          <w:bCs/>
          <w:sz w:val="20"/>
          <w:szCs w:val="20"/>
          <w:lang w:val="en-GB"/>
        </w:rPr>
        <w:t xml:space="preserve">MODULE </w:t>
      </w:r>
      <w:r w:rsidR="00F04850" w:rsidRPr="00AC4AF2">
        <w:rPr>
          <w:rFonts w:ascii="Century Gothic" w:hAnsi="Century Gothic" w:cs="Arial"/>
          <w:b/>
          <w:bCs/>
          <w:sz w:val="20"/>
          <w:szCs w:val="20"/>
          <w:lang w:val="en-GB"/>
        </w:rPr>
        <w:t xml:space="preserve">TUTOR </w:t>
      </w:r>
      <w:r w:rsidR="00BE2363" w:rsidRPr="00AC4AF2">
        <w:rPr>
          <w:rFonts w:ascii="Century Gothic" w:hAnsi="Century Gothic" w:cs="Arial"/>
          <w:b/>
          <w:bCs/>
          <w:sz w:val="20"/>
          <w:szCs w:val="20"/>
          <w:lang w:val="en-GB"/>
        </w:rPr>
        <w:t>-</w:t>
      </w:r>
      <w:r w:rsidRPr="00AC4AF2">
        <w:rPr>
          <w:rFonts w:ascii="Century Gothic" w:hAnsi="Century Gothic" w:cs="Arial"/>
          <w:b/>
          <w:bCs/>
          <w:sz w:val="20"/>
          <w:szCs w:val="20"/>
          <w:lang w:val="en-GB"/>
        </w:rPr>
        <w:t xml:space="preserve"> </w:t>
      </w:r>
      <w:r w:rsidR="00007F89" w:rsidRPr="00AC4AF2">
        <w:rPr>
          <w:rFonts w:ascii="Century Gothic" w:hAnsi="Century Gothic" w:cs="Arial"/>
          <w:b/>
          <w:bCs/>
          <w:sz w:val="20"/>
          <w:szCs w:val="20"/>
          <w:lang w:val="en-GB"/>
        </w:rPr>
        <w:t>REPORT FORM</w:t>
      </w:r>
    </w:p>
    <w:p w14:paraId="4CC85C15" w14:textId="77777777" w:rsidR="00007F89" w:rsidRPr="00AC4AF2" w:rsidRDefault="00007F89" w:rsidP="00007F89">
      <w:pPr>
        <w:rPr>
          <w:rFonts w:ascii="Century Gothic" w:hAnsi="Century Gothic" w:cs="Arial"/>
          <w:b/>
          <w:bCs/>
          <w:sz w:val="20"/>
          <w:szCs w:val="20"/>
          <w:lang w:val="en-GB"/>
        </w:rPr>
      </w:pPr>
    </w:p>
    <w:p w14:paraId="3D818073" w14:textId="77777777" w:rsidR="00BE2363" w:rsidRPr="00AC4AF2" w:rsidRDefault="00F04850" w:rsidP="00F04850">
      <w:pPr>
        <w:jc w:val="both"/>
        <w:rPr>
          <w:rFonts w:ascii="Century Gothic" w:hAnsi="Century Gothic" w:cs="Arial"/>
          <w:i/>
          <w:iCs/>
          <w:sz w:val="20"/>
          <w:szCs w:val="20"/>
          <w:lang w:val="en-GB"/>
        </w:rPr>
      </w:pPr>
      <w:r w:rsidRPr="00AC4AF2">
        <w:rPr>
          <w:rFonts w:ascii="Century Gothic" w:hAnsi="Century Gothic" w:cs="Arial"/>
          <w:i/>
          <w:iCs/>
          <w:sz w:val="20"/>
          <w:szCs w:val="20"/>
          <w:lang w:val="en-GB"/>
        </w:rPr>
        <w:t xml:space="preserve">The </w:t>
      </w:r>
      <w:r w:rsidR="00007F89" w:rsidRPr="00AC4AF2">
        <w:rPr>
          <w:rFonts w:ascii="Century Gothic" w:hAnsi="Century Gothic" w:cs="Arial"/>
          <w:i/>
          <w:iCs/>
          <w:sz w:val="20"/>
          <w:szCs w:val="20"/>
          <w:lang w:val="en-GB"/>
        </w:rPr>
        <w:t xml:space="preserve">review of a module is carried out initially by the </w:t>
      </w:r>
      <w:r w:rsidR="00E76D78" w:rsidRPr="00AC4AF2">
        <w:rPr>
          <w:rFonts w:ascii="Century Gothic" w:hAnsi="Century Gothic" w:cs="Arial"/>
          <w:i/>
          <w:iCs/>
          <w:sz w:val="20"/>
          <w:szCs w:val="20"/>
          <w:lang w:val="en-GB"/>
        </w:rPr>
        <w:t>Module T</w:t>
      </w:r>
      <w:r w:rsidRPr="00AC4AF2">
        <w:rPr>
          <w:rFonts w:ascii="Century Gothic" w:hAnsi="Century Gothic" w:cs="Arial"/>
          <w:i/>
          <w:iCs/>
          <w:sz w:val="20"/>
          <w:szCs w:val="20"/>
          <w:lang w:val="en-GB"/>
        </w:rPr>
        <w:t xml:space="preserve">utor. </w:t>
      </w:r>
      <w:r w:rsidR="00007F89" w:rsidRPr="00AC4AF2">
        <w:rPr>
          <w:rFonts w:ascii="Century Gothic" w:hAnsi="Century Gothic" w:cs="Arial"/>
          <w:i/>
          <w:iCs/>
          <w:sz w:val="20"/>
          <w:szCs w:val="20"/>
          <w:lang w:val="en-GB"/>
        </w:rPr>
        <w:t xml:space="preserve"> When the module re</w:t>
      </w:r>
      <w:r w:rsidRPr="00AC4AF2">
        <w:rPr>
          <w:rFonts w:ascii="Century Gothic" w:hAnsi="Century Gothic" w:cs="Arial"/>
          <w:i/>
          <w:iCs/>
          <w:sz w:val="20"/>
          <w:szCs w:val="20"/>
          <w:lang w:val="en-GB"/>
        </w:rPr>
        <w:t xml:space="preserve">view is </w:t>
      </w:r>
      <w:r w:rsidR="00007F89" w:rsidRPr="00AC4AF2">
        <w:rPr>
          <w:rFonts w:ascii="Century Gothic" w:hAnsi="Century Gothic" w:cs="Arial"/>
          <w:i/>
          <w:iCs/>
          <w:sz w:val="20"/>
          <w:szCs w:val="20"/>
          <w:lang w:val="en-GB"/>
        </w:rPr>
        <w:t xml:space="preserve">completed, its findings are </w:t>
      </w:r>
      <w:r w:rsidR="00E76D78" w:rsidRPr="00AC4AF2">
        <w:rPr>
          <w:rFonts w:ascii="Century Gothic" w:hAnsi="Century Gothic" w:cs="Arial"/>
          <w:i/>
          <w:iCs/>
          <w:sz w:val="20"/>
          <w:szCs w:val="20"/>
          <w:lang w:val="en-GB"/>
        </w:rPr>
        <w:t xml:space="preserve">considered by the </w:t>
      </w:r>
      <w:r w:rsidR="00517D20" w:rsidRPr="00AC4AF2">
        <w:rPr>
          <w:rFonts w:ascii="Century Gothic" w:hAnsi="Century Gothic" w:cs="Arial"/>
          <w:i/>
          <w:iCs/>
          <w:sz w:val="20"/>
          <w:szCs w:val="20"/>
          <w:lang w:val="en-GB"/>
        </w:rPr>
        <w:t>Academic Director</w:t>
      </w:r>
      <w:r w:rsidR="00E76D78" w:rsidRPr="00AC4AF2">
        <w:rPr>
          <w:rFonts w:ascii="Century Gothic" w:hAnsi="Century Gothic" w:cs="Arial"/>
          <w:i/>
          <w:iCs/>
          <w:sz w:val="20"/>
          <w:szCs w:val="20"/>
          <w:lang w:val="en-GB"/>
        </w:rPr>
        <w:t xml:space="preserve"> or P</w:t>
      </w:r>
      <w:r w:rsidRPr="00AC4AF2">
        <w:rPr>
          <w:rFonts w:ascii="Century Gothic" w:hAnsi="Century Gothic" w:cs="Arial"/>
          <w:i/>
          <w:iCs/>
          <w:sz w:val="20"/>
          <w:szCs w:val="20"/>
          <w:lang w:val="en-GB"/>
        </w:rPr>
        <w:t xml:space="preserve">rogramme </w:t>
      </w:r>
      <w:r w:rsidR="00517D20" w:rsidRPr="00AC4AF2">
        <w:rPr>
          <w:rFonts w:ascii="Century Gothic" w:hAnsi="Century Gothic" w:cs="Arial"/>
          <w:i/>
          <w:iCs/>
          <w:sz w:val="20"/>
          <w:szCs w:val="20"/>
          <w:lang w:val="en-GB"/>
        </w:rPr>
        <w:t xml:space="preserve">Manager </w:t>
      </w:r>
      <w:r w:rsidR="00007F89" w:rsidRPr="00AC4AF2">
        <w:rPr>
          <w:rFonts w:ascii="Century Gothic" w:hAnsi="Century Gothic" w:cs="Arial"/>
          <w:i/>
          <w:iCs/>
          <w:sz w:val="20"/>
          <w:szCs w:val="20"/>
          <w:lang w:val="en-GB"/>
        </w:rPr>
        <w:t xml:space="preserve">and </w:t>
      </w:r>
      <w:r w:rsidRPr="00AC4AF2">
        <w:rPr>
          <w:rFonts w:ascii="Century Gothic" w:hAnsi="Century Gothic" w:cs="Arial"/>
          <w:i/>
          <w:iCs/>
          <w:sz w:val="20"/>
          <w:szCs w:val="20"/>
          <w:lang w:val="en-GB"/>
        </w:rPr>
        <w:t xml:space="preserve">noted at the </w:t>
      </w:r>
      <w:r w:rsidR="00517D20" w:rsidRPr="00AC4AF2">
        <w:rPr>
          <w:rFonts w:ascii="Century Gothic" w:hAnsi="Century Gothic" w:cs="Arial"/>
          <w:i/>
          <w:iCs/>
          <w:sz w:val="20"/>
          <w:szCs w:val="20"/>
          <w:lang w:val="en-GB"/>
        </w:rPr>
        <w:t>Academic Discipline’</w:t>
      </w:r>
      <w:r w:rsidRPr="00AC4AF2">
        <w:rPr>
          <w:rFonts w:ascii="Century Gothic" w:hAnsi="Century Gothic" w:cs="Arial"/>
          <w:i/>
          <w:iCs/>
          <w:sz w:val="20"/>
          <w:szCs w:val="20"/>
          <w:lang w:val="en-GB"/>
        </w:rPr>
        <w:t xml:space="preserve">s </w:t>
      </w:r>
      <w:r w:rsidR="00AB5BC9" w:rsidRPr="00AC4AF2">
        <w:rPr>
          <w:rFonts w:ascii="Century Gothic" w:hAnsi="Century Gothic" w:cs="Arial"/>
          <w:i/>
          <w:iCs/>
          <w:sz w:val="20"/>
          <w:szCs w:val="20"/>
          <w:lang w:val="en-GB"/>
        </w:rPr>
        <w:t>Annual Programme Review</w:t>
      </w:r>
      <w:r w:rsidRPr="00AC4AF2">
        <w:rPr>
          <w:rFonts w:ascii="Century Gothic" w:hAnsi="Century Gothic" w:cs="Arial"/>
          <w:i/>
          <w:iCs/>
          <w:sz w:val="20"/>
          <w:szCs w:val="20"/>
          <w:lang w:val="en-GB"/>
        </w:rPr>
        <w:t xml:space="preserve">. </w:t>
      </w:r>
      <w:r w:rsidR="0074749F" w:rsidRPr="00AC4AF2">
        <w:rPr>
          <w:rFonts w:ascii="Century Gothic" w:hAnsi="Century Gothic" w:cs="Arial"/>
          <w:i/>
          <w:iCs/>
          <w:sz w:val="20"/>
          <w:szCs w:val="20"/>
          <w:lang w:val="en-GB"/>
        </w:rPr>
        <w:t xml:space="preserve">Module feedback and what changes will be made </w:t>
      </w:r>
      <w:proofErr w:type="gramStart"/>
      <w:r w:rsidR="0074749F" w:rsidRPr="00AC4AF2">
        <w:rPr>
          <w:rFonts w:ascii="Century Gothic" w:hAnsi="Century Gothic" w:cs="Arial"/>
          <w:i/>
          <w:iCs/>
          <w:sz w:val="20"/>
          <w:szCs w:val="20"/>
          <w:lang w:val="en-GB"/>
        </w:rPr>
        <w:t>as a result of</w:t>
      </w:r>
      <w:proofErr w:type="gramEnd"/>
      <w:r w:rsidR="0074749F" w:rsidRPr="00AC4AF2">
        <w:rPr>
          <w:rFonts w:ascii="Century Gothic" w:hAnsi="Century Gothic" w:cs="Arial"/>
          <w:i/>
          <w:iCs/>
          <w:sz w:val="20"/>
          <w:szCs w:val="20"/>
          <w:lang w:val="en-GB"/>
        </w:rPr>
        <w:t xml:space="preserve"> the feedback given are also discussed at Staff Student Consultative meetings. </w:t>
      </w:r>
      <w:r w:rsidR="00356E70" w:rsidRPr="00AC4AF2">
        <w:rPr>
          <w:rFonts w:ascii="Century Gothic" w:hAnsi="Century Gothic" w:cs="Arial"/>
          <w:i/>
          <w:iCs/>
          <w:sz w:val="20"/>
          <w:szCs w:val="20"/>
          <w:lang w:val="en-GB"/>
        </w:rPr>
        <w:t>This form is not compulsory but is provided to support the module review process.</w:t>
      </w:r>
      <w:r w:rsidRPr="00AC4AF2">
        <w:rPr>
          <w:rFonts w:ascii="Century Gothic" w:hAnsi="Century Gothic" w:cs="Arial"/>
          <w:i/>
          <w:iCs/>
          <w:sz w:val="20"/>
          <w:szCs w:val="20"/>
          <w:lang w:val="en-GB"/>
        </w:rPr>
        <w:t xml:space="preserve"> </w:t>
      </w:r>
      <w:r w:rsidR="00BE2363" w:rsidRPr="00AC4AF2">
        <w:rPr>
          <w:rFonts w:ascii="Century Gothic" w:hAnsi="Century Gothic" w:cs="Arial"/>
          <w:i/>
          <w:iCs/>
          <w:sz w:val="20"/>
          <w:szCs w:val="20"/>
          <w:lang w:val="en-GB"/>
        </w:rPr>
        <w:t xml:space="preserve">  </w:t>
      </w:r>
    </w:p>
    <w:p w14:paraId="2C29880E" w14:textId="77777777" w:rsidR="00BE2363" w:rsidRPr="00AC4AF2" w:rsidRDefault="00BE2363" w:rsidP="00BE2363">
      <w:pPr>
        <w:rPr>
          <w:rFonts w:ascii="Century Gothic" w:hAnsi="Century Gothic" w:cs="Arial"/>
          <w:i/>
          <w:iCs/>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AC4AF2" w14:paraId="1425E2FD" w14:textId="77777777" w:rsidTr="00236B5E">
        <w:tc>
          <w:tcPr>
            <w:tcW w:w="9854" w:type="dxa"/>
          </w:tcPr>
          <w:p w14:paraId="5055577A" w14:textId="5B5883F4" w:rsidR="00F04850" w:rsidRPr="00AC4AF2" w:rsidRDefault="00F04850" w:rsidP="00F04850">
            <w:pPr>
              <w:rPr>
                <w:rFonts w:ascii="Century Gothic" w:hAnsi="Century Gothic" w:cs="Arial"/>
                <w:b/>
                <w:bCs/>
                <w:sz w:val="20"/>
                <w:szCs w:val="20"/>
                <w:lang w:val="en-GB"/>
              </w:rPr>
            </w:pPr>
            <w:r w:rsidRPr="00AC4AF2">
              <w:rPr>
                <w:rFonts w:ascii="Century Gothic" w:hAnsi="Century Gothic" w:cs="Arial"/>
                <w:b/>
                <w:bCs/>
                <w:sz w:val="20"/>
                <w:szCs w:val="20"/>
                <w:lang w:val="en-GB"/>
              </w:rPr>
              <w:t xml:space="preserve">Academic Session: </w:t>
            </w:r>
            <w:r w:rsidR="00BE499C" w:rsidRPr="00AC4AF2">
              <w:rPr>
                <w:rFonts w:ascii="Century Gothic" w:hAnsi="Century Gothic" w:cs="Arial"/>
                <w:b/>
                <w:bCs/>
                <w:sz w:val="20"/>
                <w:szCs w:val="20"/>
                <w:lang w:val="en-GB"/>
              </w:rPr>
              <w:t>202</w:t>
            </w:r>
            <w:r w:rsidR="00AC4AF2" w:rsidRPr="00AC4AF2">
              <w:rPr>
                <w:rFonts w:ascii="Century Gothic" w:hAnsi="Century Gothic" w:cs="Arial"/>
                <w:b/>
                <w:bCs/>
                <w:sz w:val="20"/>
                <w:szCs w:val="20"/>
                <w:lang w:val="en-GB"/>
              </w:rPr>
              <w:t>5</w:t>
            </w:r>
            <w:r w:rsidR="00BE499C" w:rsidRPr="00AC4AF2">
              <w:rPr>
                <w:rFonts w:ascii="Century Gothic" w:hAnsi="Century Gothic" w:cs="Arial"/>
                <w:b/>
                <w:bCs/>
                <w:sz w:val="20"/>
                <w:szCs w:val="20"/>
                <w:lang w:val="en-GB"/>
              </w:rPr>
              <w:t>/25</w:t>
            </w:r>
          </w:p>
          <w:p w14:paraId="7509CDB7" w14:textId="77777777" w:rsidR="00F04850" w:rsidRPr="00AC4AF2" w:rsidRDefault="00F04850" w:rsidP="00BE2363">
            <w:pPr>
              <w:rPr>
                <w:rFonts w:ascii="Century Gothic" w:hAnsi="Century Gothic" w:cs="Arial"/>
                <w:i/>
                <w:iCs/>
                <w:sz w:val="20"/>
                <w:szCs w:val="20"/>
                <w:lang w:val="en-GB"/>
              </w:rPr>
            </w:pPr>
          </w:p>
        </w:tc>
      </w:tr>
      <w:tr w:rsidR="00F04850" w:rsidRPr="00AC4AF2" w14:paraId="5123929C" w14:textId="77777777" w:rsidTr="00236B5E">
        <w:tc>
          <w:tcPr>
            <w:tcW w:w="9854" w:type="dxa"/>
          </w:tcPr>
          <w:p w14:paraId="0C81C0FB" w14:textId="397D4564" w:rsidR="00F04850" w:rsidRPr="00AC4AF2" w:rsidRDefault="00F04850" w:rsidP="00F04850">
            <w:pPr>
              <w:rPr>
                <w:rFonts w:ascii="Century Gothic" w:hAnsi="Century Gothic" w:cs="Arial"/>
                <w:b/>
                <w:sz w:val="20"/>
                <w:szCs w:val="20"/>
                <w:lang w:val="en-GB"/>
              </w:rPr>
            </w:pPr>
            <w:r w:rsidRPr="00AC4AF2">
              <w:rPr>
                <w:rFonts w:ascii="Century Gothic" w:hAnsi="Century Gothic" w:cs="Arial"/>
                <w:b/>
                <w:bCs/>
                <w:sz w:val="20"/>
                <w:szCs w:val="20"/>
                <w:lang w:val="en-GB"/>
              </w:rPr>
              <w:t>Module Title:</w:t>
            </w:r>
            <w:r w:rsidRPr="00AC4AF2">
              <w:rPr>
                <w:rFonts w:ascii="Century Gothic" w:hAnsi="Century Gothic" w:cs="Arial"/>
                <w:b/>
                <w:sz w:val="20"/>
                <w:szCs w:val="20"/>
                <w:lang w:val="en-GB"/>
              </w:rPr>
              <w:t xml:space="preserve"> </w:t>
            </w:r>
            <w:r w:rsidR="00AC4AF2" w:rsidRPr="00AC4AF2">
              <w:rPr>
                <w:rFonts w:ascii="Century Gothic" w:hAnsi="Century Gothic" w:cs="Arial"/>
                <w:b/>
                <w:sz w:val="20"/>
                <w:szCs w:val="20"/>
                <w:lang w:val="en-GB"/>
              </w:rPr>
              <w:t>VFX for Positive Impact</w:t>
            </w:r>
          </w:p>
          <w:p w14:paraId="68D51215" w14:textId="77777777" w:rsidR="00F04850" w:rsidRPr="00AC4AF2" w:rsidRDefault="00F04850" w:rsidP="00BE2363">
            <w:pPr>
              <w:rPr>
                <w:rFonts w:ascii="Century Gothic" w:hAnsi="Century Gothic" w:cs="Arial"/>
                <w:i/>
                <w:iCs/>
                <w:sz w:val="20"/>
                <w:szCs w:val="20"/>
                <w:lang w:val="en-GB"/>
              </w:rPr>
            </w:pPr>
          </w:p>
        </w:tc>
      </w:tr>
      <w:tr w:rsidR="00F04850" w:rsidRPr="00AC4AF2" w14:paraId="2F8AE3AF" w14:textId="77777777" w:rsidTr="00236B5E">
        <w:tc>
          <w:tcPr>
            <w:tcW w:w="9854" w:type="dxa"/>
          </w:tcPr>
          <w:p w14:paraId="5CBC427D" w14:textId="2E4924ED" w:rsidR="00F04850" w:rsidRPr="00AC4AF2" w:rsidRDefault="00F04850" w:rsidP="00F04850">
            <w:pPr>
              <w:rPr>
                <w:rFonts w:ascii="Century Gothic" w:hAnsi="Century Gothic" w:cs="Arial"/>
                <w:b/>
                <w:sz w:val="20"/>
                <w:szCs w:val="20"/>
                <w:lang w:val="en-GB"/>
              </w:rPr>
            </w:pPr>
            <w:r w:rsidRPr="00AC4AF2">
              <w:rPr>
                <w:rFonts w:ascii="Century Gothic" w:hAnsi="Century Gothic" w:cs="Arial"/>
                <w:b/>
                <w:bCs/>
                <w:sz w:val="20"/>
                <w:szCs w:val="20"/>
                <w:lang w:val="en-GB"/>
              </w:rPr>
              <w:t>Module Code</w:t>
            </w:r>
            <w:r w:rsidR="00BE499C" w:rsidRPr="00AC4AF2">
              <w:rPr>
                <w:rFonts w:ascii="Century Gothic" w:hAnsi="Century Gothic" w:cs="Arial"/>
                <w:b/>
                <w:bCs/>
                <w:sz w:val="20"/>
                <w:szCs w:val="20"/>
                <w:lang w:val="en-GB"/>
              </w:rPr>
              <w:t xml:space="preserve">: </w:t>
            </w:r>
            <w:r w:rsidR="00AC4AF2" w:rsidRPr="00AC4AF2">
              <w:rPr>
                <w:rFonts w:ascii="Century Gothic" w:hAnsi="Century Gothic" w:cs="Arial"/>
                <w:b/>
                <w:sz w:val="20"/>
                <w:szCs w:val="20"/>
                <w:lang w:val="en-GB"/>
              </w:rPr>
              <w:t>ACCA4043_</w:t>
            </w:r>
          </w:p>
          <w:p w14:paraId="3D4F8AC1" w14:textId="77777777" w:rsidR="00F04850" w:rsidRPr="00AC4AF2" w:rsidRDefault="00F04850" w:rsidP="00BE2363">
            <w:pPr>
              <w:rPr>
                <w:rFonts w:ascii="Century Gothic" w:hAnsi="Century Gothic" w:cs="Arial"/>
                <w:i/>
                <w:iCs/>
                <w:sz w:val="20"/>
                <w:szCs w:val="20"/>
                <w:lang w:val="en-GB"/>
              </w:rPr>
            </w:pPr>
          </w:p>
        </w:tc>
      </w:tr>
    </w:tbl>
    <w:p w14:paraId="7E4D74AE" w14:textId="77777777" w:rsidR="00F04850" w:rsidRPr="00AC4AF2" w:rsidRDefault="00F04850" w:rsidP="00BE2363">
      <w:pPr>
        <w:rPr>
          <w:rFonts w:ascii="Century Gothic" w:hAnsi="Century Gothic" w:cs="Arial"/>
          <w:i/>
          <w:iCs/>
          <w:sz w:val="20"/>
          <w:szCs w:val="20"/>
          <w:lang w:val="en-GB"/>
        </w:rPr>
      </w:pPr>
    </w:p>
    <w:p w14:paraId="7C823BAE" w14:textId="77777777" w:rsidR="00F04850" w:rsidRPr="00AC4AF2" w:rsidRDefault="00F04850" w:rsidP="00B27DDB">
      <w:pPr>
        <w:rPr>
          <w:rFonts w:ascii="Century Gothic" w:hAnsi="Century Gothic" w:cs="Arial"/>
          <w:b/>
          <w:sz w:val="20"/>
          <w:szCs w:val="20"/>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AC4AF2" w14:paraId="688A75A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B3887CF" w14:textId="77777777" w:rsidR="00007F89" w:rsidRPr="00AC4AF2" w:rsidRDefault="00F04850" w:rsidP="00F04850">
            <w:pPr>
              <w:jc w:val="both"/>
              <w:rPr>
                <w:rFonts w:ascii="Century Gothic" w:hAnsi="Century Gothic" w:cs="Arial"/>
                <w:b/>
                <w:sz w:val="20"/>
                <w:szCs w:val="20"/>
                <w:u w:val="single"/>
                <w:lang w:val="en-GB"/>
              </w:rPr>
            </w:pPr>
            <w:r w:rsidRPr="00AC4AF2">
              <w:rPr>
                <w:rFonts w:ascii="Century Gothic" w:hAnsi="Century Gothic" w:cs="Arial"/>
                <w:b/>
                <w:sz w:val="20"/>
                <w:szCs w:val="20"/>
                <w:u w:val="single"/>
                <w:lang w:val="en-GB"/>
              </w:rPr>
              <w:t xml:space="preserve">Student </w:t>
            </w:r>
            <w:r w:rsidR="00007F89" w:rsidRPr="00AC4AF2">
              <w:rPr>
                <w:rFonts w:ascii="Century Gothic" w:hAnsi="Century Gothic" w:cs="Arial"/>
                <w:b/>
                <w:sz w:val="20"/>
                <w:szCs w:val="20"/>
                <w:u w:val="single"/>
                <w:lang w:val="en-GB"/>
              </w:rPr>
              <w:t>Feedback</w:t>
            </w:r>
          </w:p>
          <w:p w14:paraId="68BDD4C0" w14:textId="12D31DD8"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Overall, we really enjoyed this assignment. It was the first time we were introduced to this module, and we found it to be both engaging and meaningful. The idea of using VFX to explore social issues was very powerful for example, creating a VFX shot based on climate change helped us understand how visual effects can be used to deliver important messages and create impact.</w:t>
            </w:r>
          </w:p>
          <w:p w14:paraId="5597AC21" w14:textId="77777777"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We appreciated the structure of the module and how it guided us through the process of concept development, production, and reflection. The tutorials provided were helpful and easy to follow, and we liked having access to all the assets and guidance we needed to complete our projects.</w:t>
            </w:r>
          </w:p>
          <w:p w14:paraId="36B35AC9" w14:textId="77777777"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One suggestion we have is to include more advanced tutorials for those of us who want to push our technical skills further. We think this would really help students who are aiming for a higher level of proficiency or want to expand their knowledge beyond the basics.</w:t>
            </w:r>
          </w:p>
          <w:p w14:paraId="19AEA0F8" w14:textId="7354FB2B"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Overall, it was a very enjoyable and inspiring experience, and we feel like we learned a lot not just about VFX, but also about how media can influence social change.</w:t>
            </w:r>
          </w:p>
          <w:p w14:paraId="4F1E7DD9" w14:textId="77777777" w:rsidR="00E3624C" w:rsidRPr="00AC4AF2" w:rsidRDefault="00E3624C" w:rsidP="00F04850">
            <w:pPr>
              <w:jc w:val="both"/>
              <w:rPr>
                <w:rFonts w:ascii="Century Gothic" w:hAnsi="Century Gothic" w:cs="Arial"/>
                <w:b/>
                <w:sz w:val="20"/>
                <w:szCs w:val="20"/>
                <w:u w:val="single"/>
                <w:lang w:val="en-GB"/>
              </w:rPr>
            </w:pPr>
          </w:p>
          <w:p w14:paraId="2545902A" w14:textId="5A9E7FA8" w:rsidR="00F04850" w:rsidRPr="00AC4AF2" w:rsidRDefault="00F04850" w:rsidP="00F04850">
            <w:pPr>
              <w:jc w:val="both"/>
              <w:rPr>
                <w:rFonts w:ascii="Century Gothic" w:hAnsi="Century Gothic" w:cs="Arial"/>
                <w:sz w:val="20"/>
                <w:szCs w:val="20"/>
                <w:lang w:val="en-GB"/>
              </w:rPr>
            </w:pPr>
          </w:p>
          <w:p w14:paraId="6FBF2B21" w14:textId="77777777" w:rsidR="00F04850" w:rsidRPr="00AC4AF2" w:rsidRDefault="00F04850" w:rsidP="00F04850">
            <w:pPr>
              <w:jc w:val="both"/>
              <w:rPr>
                <w:rFonts w:ascii="Century Gothic" w:hAnsi="Century Gothic" w:cs="Arial"/>
                <w:sz w:val="20"/>
                <w:szCs w:val="20"/>
                <w:lang w:val="en-GB"/>
              </w:rPr>
            </w:pPr>
          </w:p>
          <w:p w14:paraId="13E676BE" w14:textId="77777777" w:rsidR="00F04850" w:rsidRPr="00AC4AF2" w:rsidRDefault="00F04850" w:rsidP="00F04850">
            <w:pPr>
              <w:jc w:val="both"/>
              <w:rPr>
                <w:rFonts w:ascii="Century Gothic" w:hAnsi="Century Gothic" w:cs="Arial"/>
                <w:sz w:val="20"/>
                <w:szCs w:val="20"/>
                <w:lang w:val="en-GB"/>
              </w:rPr>
            </w:pPr>
          </w:p>
          <w:p w14:paraId="0B662447" w14:textId="77777777" w:rsidR="00F04850" w:rsidRPr="00AC4AF2" w:rsidRDefault="00F04850" w:rsidP="00F04850">
            <w:pPr>
              <w:jc w:val="both"/>
              <w:rPr>
                <w:rFonts w:ascii="Century Gothic" w:hAnsi="Century Gothic" w:cs="Arial"/>
                <w:sz w:val="20"/>
                <w:szCs w:val="20"/>
                <w:lang w:val="en-GB"/>
              </w:rPr>
            </w:pPr>
          </w:p>
        </w:tc>
      </w:tr>
      <w:tr w:rsidR="00E713B8" w:rsidRPr="00AC4AF2" w14:paraId="07EA164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402F254" w14:textId="77777777" w:rsidR="00E3624C" w:rsidRPr="00AC4AF2" w:rsidRDefault="00E3624C" w:rsidP="00F04850">
            <w:pPr>
              <w:jc w:val="both"/>
              <w:rPr>
                <w:rFonts w:ascii="Century Gothic" w:hAnsi="Century Gothic" w:cs="Arial"/>
                <w:b/>
                <w:sz w:val="20"/>
                <w:szCs w:val="20"/>
                <w:u w:val="single"/>
                <w:lang w:val="en-GB"/>
              </w:rPr>
            </w:pPr>
          </w:p>
          <w:p w14:paraId="58C19FF3" w14:textId="77777777" w:rsidR="00E3624C" w:rsidRPr="00AC4AF2" w:rsidRDefault="00E3624C" w:rsidP="00F04850">
            <w:pPr>
              <w:jc w:val="both"/>
              <w:rPr>
                <w:rFonts w:ascii="Century Gothic" w:hAnsi="Century Gothic" w:cs="Arial"/>
                <w:b/>
                <w:sz w:val="20"/>
                <w:szCs w:val="20"/>
                <w:u w:val="single"/>
                <w:lang w:val="en-GB"/>
              </w:rPr>
            </w:pPr>
          </w:p>
          <w:p w14:paraId="0F18FFD7" w14:textId="77777777" w:rsidR="00E3624C" w:rsidRPr="00AC4AF2" w:rsidRDefault="00E3624C" w:rsidP="00F04850">
            <w:pPr>
              <w:jc w:val="both"/>
              <w:rPr>
                <w:rFonts w:ascii="Century Gothic" w:hAnsi="Century Gothic" w:cs="Arial"/>
                <w:b/>
                <w:sz w:val="20"/>
                <w:szCs w:val="20"/>
                <w:u w:val="single"/>
                <w:lang w:val="en-GB"/>
              </w:rPr>
            </w:pPr>
          </w:p>
          <w:p w14:paraId="384A787F" w14:textId="77777777" w:rsidR="00E3624C" w:rsidRPr="00AC4AF2" w:rsidRDefault="00E3624C" w:rsidP="00F04850">
            <w:pPr>
              <w:jc w:val="both"/>
              <w:rPr>
                <w:rFonts w:ascii="Century Gothic" w:hAnsi="Century Gothic" w:cs="Arial"/>
                <w:b/>
                <w:sz w:val="20"/>
                <w:szCs w:val="20"/>
                <w:u w:val="single"/>
                <w:lang w:val="en-GB"/>
              </w:rPr>
            </w:pPr>
          </w:p>
          <w:p w14:paraId="644BF3DD" w14:textId="77777777" w:rsidR="00E3624C" w:rsidRPr="00AC4AF2" w:rsidRDefault="00E3624C" w:rsidP="00F04850">
            <w:pPr>
              <w:jc w:val="both"/>
              <w:rPr>
                <w:rFonts w:ascii="Century Gothic" w:hAnsi="Century Gothic" w:cs="Arial"/>
                <w:b/>
                <w:sz w:val="20"/>
                <w:szCs w:val="20"/>
                <w:u w:val="single"/>
                <w:lang w:val="en-GB"/>
              </w:rPr>
            </w:pPr>
          </w:p>
          <w:p w14:paraId="6C965C1D" w14:textId="77777777" w:rsidR="00E3624C" w:rsidRPr="00AC4AF2" w:rsidRDefault="00E3624C" w:rsidP="00F04850">
            <w:pPr>
              <w:jc w:val="both"/>
              <w:rPr>
                <w:rFonts w:ascii="Century Gothic" w:hAnsi="Century Gothic" w:cs="Arial"/>
                <w:b/>
                <w:sz w:val="20"/>
                <w:szCs w:val="20"/>
                <w:u w:val="single"/>
                <w:lang w:val="en-GB"/>
              </w:rPr>
            </w:pPr>
          </w:p>
          <w:p w14:paraId="6BE21402" w14:textId="77777777" w:rsidR="00E3624C" w:rsidRPr="00AC4AF2" w:rsidRDefault="00E3624C" w:rsidP="00F04850">
            <w:pPr>
              <w:jc w:val="both"/>
              <w:rPr>
                <w:rFonts w:ascii="Century Gothic" w:hAnsi="Century Gothic" w:cs="Arial"/>
                <w:b/>
                <w:sz w:val="20"/>
                <w:szCs w:val="20"/>
                <w:u w:val="single"/>
                <w:lang w:val="en-GB"/>
              </w:rPr>
            </w:pPr>
          </w:p>
          <w:p w14:paraId="6ECCCC13" w14:textId="77777777" w:rsidR="00E3624C" w:rsidRPr="00AC4AF2" w:rsidRDefault="00E3624C" w:rsidP="00F04850">
            <w:pPr>
              <w:jc w:val="both"/>
              <w:rPr>
                <w:rFonts w:ascii="Century Gothic" w:hAnsi="Century Gothic" w:cs="Arial"/>
                <w:b/>
                <w:sz w:val="20"/>
                <w:szCs w:val="20"/>
                <w:u w:val="single"/>
                <w:lang w:val="en-GB"/>
              </w:rPr>
            </w:pPr>
          </w:p>
          <w:p w14:paraId="6FE7BA67" w14:textId="77777777" w:rsidR="00E3624C" w:rsidRDefault="00E3624C" w:rsidP="00F04850">
            <w:pPr>
              <w:jc w:val="both"/>
              <w:rPr>
                <w:rFonts w:ascii="Century Gothic" w:hAnsi="Century Gothic" w:cs="Arial"/>
                <w:b/>
                <w:sz w:val="20"/>
                <w:szCs w:val="20"/>
                <w:u w:val="single"/>
                <w:lang w:val="en-GB"/>
              </w:rPr>
            </w:pPr>
          </w:p>
          <w:p w14:paraId="62F854E5" w14:textId="77777777" w:rsidR="00AC4AF2" w:rsidRDefault="00AC4AF2" w:rsidP="00F04850">
            <w:pPr>
              <w:jc w:val="both"/>
              <w:rPr>
                <w:rFonts w:ascii="Century Gothic" w:hAnsi="Century Gothic" w:cs="Arial"/>
                <w:b/>
                <w:sz w:val="20"/>
                <w:szCs w:val="20"/>
                <w:u w:val="single"/>
                <w:lang w:val="en-GB"/>
              </w:rPr>
            </w:pPr>
          </w:p>
          <w:p w14:paraId="34CC9DD8" w14:textId="77777777" w:rsidR="00AC4AF2" w:rsidRPr="00AC4AF2" w:rsidRDefault="00AC4AF2" w:rsidP="00F04850">
            <w:pPr>
              <w:jc w:val="both"/>
              <w:rPr>
                <w:rFonts w:ascii="Century Gothic" w:hAnsi="Century Gothic" w:cs="Arial"/>
                <w:b/>
                <w:sz w:val="20"/>
                <w:szCs w:val="20"/>
                <w:u w:val="single"/>
                <w:lang w:val="en-GB"/>
              </w:rPr>
            </w:pPr>
          </w:p>
          <w:p w14:paraId="616A42C9" w14:textId="77777777" w:rsidR="00E3624C" w:rsidRPr="00AC4AF2" w:rsidRDefault="00E3624C" w:rsidP="00F04850">
            <w:pPr>
              <w:jc w:val="both"/>
              <w:rPr>
                <w:rFonts w:ascii="Century Gothic" w:hAnsi="Century Gothic" w:cs="Arial"/>
                <w:b/>
                <w:sz w:val="20"/>
                <w:szCs w:val="20"/>
                <w:u w:val="single"/>
                <w:lang w:val="en-GB"/>
              </w:rPr>
            </w:pPr>
          </w:p>
          <w:p w14:paraId="08544D00" w14:textId="77777777" w:rsidR="00E3624C" w:rsidRPr="00AC4AF2" w:rsidRDefault="00E3624C" w:rsidP="00F04850">
            <w:pPr>
              <w:jc w:val="both"/>
              <w:rPr>
                <w:rFonts w:ascii="Century Gothic" w:hAnsi="Century Gothic" w:cs="Arial"/>
                <w:b/>
                <w:sz w:val="20"/>
                <w:szCs w:val="20"/>
                <w:u w:val="single"/>
                <w:lang w:val="en-GB"/>
              </w:rPr>
            </w:pPr>
          </w:p>
          <w:p w14:paraId="0E45D43E" w14:textId="77777777" w:rsidR="00E3624C" w:rsidRPr="00AC4AF2" w:rsidRDefault="00E3624C" w:rsidP="00F04850">
            <w:pPr>
              <w:jc w:val="both"/>
              <w:rPr>
                <w:rFonts w:ascii="Century Gothic" w:hAnsi="Century Gothic" w:cs="Arial"/>
                <w:b/>
                <w:sz w:val="20"/>
                <w:szCs w:val="20"/>
                <w:u w:val="single"/>
                <w:lang w:val="en-GB"/>
              </w:rPr>
            </w:pPr>
          </w:p>
          <w:p w14:paraId="22D195C4" w14:textId="251AC009" w:rsidR="00E713B8" w:rsidRPr="00AC4AF2" w:rsidRDefault="00E713B8" w:rsidP="00F04850">
            <w:pPr>
              <w:jc w:val="both"/>
              <w:rPr>
                <w:rFonts w:ascii="Century Gothic" w:hAnsi="Century Gothic" w:cs="Arial"/>
                <w:b/>
                <w:sz w:val="20"/>
                <w:szCs w:val="20"/>
                <w:u w:val="single"/>
                <w:lang w:val="en-GB"/>
              </w:rPr>
            </w:pPr>
            <w:r w:rsidRPr="00AC4AF2">
              <w:rPr>
                <w:rFonts w:ascii="Century Gothic" w:hAnsi="Century Gothic" w:cs="Arial"/>
                <w:b/>
                <w:sz w:val="20"/>
                <w:szCs w:val="20"/>
                <w:u w:val="single"/>
                <w:lang w:val="en-GB"/>
              </w:rPr>
              <w:lastRenderedPageBreak/>
              <w:t>Module Tutor’s response to feedback given by students</w:t>
            </w:r>
          </w:p>
          <w:p w14:paraId="5D6B35DA" w14:textId="77777777" w:rsidR="00E713B8" w:rsidRPr="00AC4AF2" w:rsidRDefault="00E713B8" w:rsidP="00F04850">
            <w:pPr>
              <w:jc w:val="both"/>
              <w:rPr>
                <w:rFonts w:ascii="Century Gothic" w:hAnsi="Century Gothic" w:cs="Arial"/>
                <w:b/>
                <w:sz w:val="20"/>
                <w:szCs w:val="20"/>
                <w:u w:val="single"/>
                <w:lang w:val="en-GB"/>
              </w:rPr>
            </w:pPr>
          </w:p>
          <w:p w14:paraId="6FB8EFF9" w14:textId="77777777"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Your enthusiasm for exploring topics such as climate change through VFX highlights the power of storytelling in visual effects, and I commend the creativity and critical thinking demonstrated in your final pieces.</w:t>
            </w:r>
          </w:p>
          <w:p w14:paraId="24DB076A" w14:textId="77777777"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I have also taken on board your suggestion for more advanced tutorials. This is valuable feedback, and I will aim to include additional advanced resources and optional extension tasks in future iterations of the module. These will help support those of you who wish to deepen your technical skills and challenge yourselves further.</w:t>
            </w:r>
          </w:p>
          <w:p w14:paraId="09B44408" w14:textId="77777777" w:rsidR="00B56BD3" w:rsidRPr="00AC4AF2" w:rsidRDefault="00B56BD3" w:rsidP="00F04850">
            <w:pPr>
              <w:jc w:val="both"/>
              <w:rPr>
                <w:rFonts w:ascii="Century Gothic" w:hAnsi="Century Gothic" w:cs="Arial"/>
                <w:b/>
                <w:sz w:val="20"/>
                <w:szCs w:val="20"/>
                <w:u w:val="single"/>
                <w:lang w:val="en-GB"/>
              </w:rPr>
            </w:pPr>
          </w:p>
          <w:p w14:paraId="63A2A731" w14:textId="77777777" w:rsidR="00B56BD3" w:rsidRPr="00AC4AF2" w:rsidRDefault="00B56BD3" w:rsidP="00F04850">
            <w:pPr>
              <w:jc w:val="both"/>
              <w:rPr>
                <w:rFonts w:ascii="Century Gothic" w:hAnsi="Century Gothic" w:cs="Arial"/>
                <w:b/>
                <w:sz w:val="20"/>
                <w:szCs w:val="20"/>
                <w:u w:val="single"/>
                <w:lang w:val="en-GB"/>
              </w:rPr>
            </w:pPr>
          </w:p>
          <w:p w14:paraId="71F4FD28" w14:textId="77777777" w:rsidR="00B56BD3" w:rsidRPr="00AC4AF2" w:rsidRDefault="00B56BD3" w:rsidP="00F04850">
            <w:pPr>
              <w:jc w:val="both"/>
              <w:rPr>
                <w:rFonts w:ascii="Century Gothic" w:hAnsi="Century Gothic" w:cs="Arial"/>
                <w:b/>
                <w:sz w:val="20"/>
                <w:szCs w:val="20"/>
                <w:u w:val="single"/>
                <w:lang w:val="en-GB"/>
              </w:rPr>
            </w:pPr>
          </w:p>
          <w:p w14:paraId="5EA0D91F" w14:textId="77777777" w:rsidR="00B56BD3" w:rsidRPr="00AC4AF2" w:rsidRDefault="00B56BD3" w:rsidP="00F04850">
            <w:pPr>
              <w:jc w:val="both"/>
              <w:rPr>
                <w:rFonts w:ascii="Century Gothic" w:hAnsi="Century Gothic" w:cs="Arial"/>
                <w:b/>
                <w:sz w:val="20"/>
                <w:szCs w:val="20"/>
                <w:u w:val="single"/>
                <w:lang w:val="en-GB"/>
              </w:rPr>
            </w:pPr>
          </w:p>
          <w:p w14:paraId="5BB66230" w14:textId="77777777" w:rsidR="00B56BD3" w:rsidRPr="00AC4AF2" w:rsidRDefault="00B56BD3" w:rsidP="00F04850">
            <w:pPr>
              <w:jc w:val="both"/>
              <w:rPr>
                <w:rFonts w:ascii="Century Gothic" w:hAnsi="Century Gothic" w:cs="Arial"/>
                <w:b/>
                <w:sz w:val="20"/>
                <w:szCs w:val="20"/>
                <w:u w:val="single"/>
                <w:lang w:val="en-GB"/>
              </w:rPr>
            </w:pPr>
          </w:p>
          <w:p w14:paraId="7EE1A2CD" w14:textId="77777777" w:rsidR="00B56BD3" w:rsidRPr="00AC4AF2" w:rsidRDefault="00B56BD3" w:rsidP="00F04850">
            <w:pPr>
              <w:jc w:val="both"/>
              <w:rPr>
                <w:rFonts w:ascii="Century Gothic" w:hAnsi="Century Gothic" w:cs="Arial"/>
                <w:b/>
                <w:sz w:val="20"/>
                <w:szCs w:val="20"/>
                <w:u w:val="single"/>
                <w:lang w:val="en-GB"/>
              </w:rPr>
            </w:pPr>
          </w:p>
          <w:p w14:paraId="312F8ABC" w14:textId="77777777" w:rsidR="00B56BD3" w:rsidRPr="00AC4AF2" w:rsidRDefault="00B56BD3" w:rsidP="00F04850">
            <w:pPr>
              <w:jc w:val="both"/>
              <w:rPr>
                <w:rFonts w:ascii="Century Gothic" w:hAnsi="Century Gothic" w:cs="Arial"/>
                <w:b/>
                <w:sz w:val="20"/>
                <w:szCs w:val="20"/>
                <w:u w:val="single"/>
                <w:lang w:val="en-GB"/>
              </w:rPr>
            </w:pPr>
          </w:p>
        </w:tc>
      </w:tr>
      <w:tr w:rsidR="00007F89" w:rsidRPr="00AC4AF2" w14:paraId="76E6688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5F35BE0" w14:textId="77777777" w:rsidR="00AC4AF2" w:rsidRPr="00AC4AF2" w:rsidRDefault="00AC4AF2" w:rsidP="00F04850">
            <w:pPr>
              <w:jc w:val="both"/>
              <w:rPr>
                <w:rFonts w:ascii="Century Gothic" w:hAnsi="Century Gothic" w:cs="Arial"/>
                <w:b/>
                <w:sz w:val="20"/>
                <w:szCs w:val="20"/>
                <w:u w:val="single"/>
                <w:lang w:val="en-GB"/>
              </w:rPr>
            </w:pPr>
          </w:p>
          <w:p w14:paraId="3A66772B" w14:textId="6556283F" w:rsidR="00934282" w:rsidRPr="00AC4AF2" w:rsidRDefault="00F04850" w:rsidP="00F04850">
            <w:pPr>
              <w:jc w:val="both"/>
              <w:rPr>
                <w:rFonts w:ascii="Century Gothic" w:hAnsi="Century Gothic" w:cs="Arial"/>
                <w:b/>
                <w:sz w:val="20"/>
                <w:szCs w:val="20"/>
                <w:u w:val="single"/>
                <w:lang w:val="en-GB"/>
              </w:rPr>
            </w:pPr>
            <w:r w:rsidRPr="00AC4AF2">
              <w:rPr>
                <w:rFonts w:ascii="Century Gothic" w:hAnsi="Century Gothic" w:cs="Arial"/>
                <w:b/>
                <w:sz w:val="20"/>
                <w:szCs w:val="20"/>
                <w:u w:val="single"/>
                <w:lang w:val="en-GB"/>
              </w:rPr>
              <w:t>Tutor S</w:t>
            </w:r>
            <w:r w:rsidR="00934282" w:rsidRPr="00AC4AF2">
              <w:rPr>
                <w:rFonts w:ascii="Century Gothic" w:hAnsi="Century Gothic" w:cs="Arial"/>
                <w:b/>
                <w:sz w:val="20"/>
                <w:szCs w:val="20"/>
                <w:u w:val="single"/>
                <w:lang w:val="en-GB"/>
              </w:rPr>
              <w:t>elf-Reflection</w:t>
            </w:r>
          </w:p>
          <w:p w14:paraId="07F67561" w14:textId="77777777" w:rsidR="00F04850" w:rsidRPr="00AC4AF2" w:rsidRDefault="00F04850" w:rsidP="00F04850">
            <w:pPr>
              <w:jc w:val="both"/>
              <w:rPr>
                <w:rFonts w:ascii="Century Gothic" w:hAnsi="Century Gothic" w:cs="Arial"/>
                <w:sz w:val="20"/>
                <w:szCs w:val="20"/>
                <w:lang w:val="en-GB"/>
              </w:rPr>
            </w:pPr>
          </w:p>
          <w:p w14:paraId="07344AD6" w14:textId="1FB4EEAB" w:rsidR="00F04850" w:rsidRPr="00AC4AF2" w:rsidRDefault="00AC4AF2" w:rsidP="00F04850">
            <w:pPr>
              <w:jc w:val="both"/>
              <w:rPr>
                <w:rFonts w:ascii="Century Gothic" w:hAnsi="Century Gothic" w:cs="Arial"/>
                <w:sz w:val="20"/>
                <w:szCs w:val="20"/>
                <w:lang w:val="en-GB"/>
              </w:rPr>
            </w:pPr>
            <w:r w:rsidRPr="00AC4AF2">
              <w:rPr>
                <w:rFonts w:ascii="Century Gothic" w:hAnsi="Century Gothic"/>
                <w:sz w:val="20"/>
                <w:szCs w:val="20"/>
              </w:rPr>
              <w:t>Reflecting on the delivery of this module, I am pleased with the overall student engagement and the positive feedback received. Introducing this module for the first time presented both opportunities and challenges, and I believe the focus on using VFX to communicate social issues was well-received and impactful. It was rewarding to see students connect creatively with meaningful topics such as climate change and social awareness, demonstrating critical thinking alongside technical skill development.</w:t>
            </w:r>
          </w:p>
          <w:p w14:paraId="4C0D3FFD" w14:textId="77777777"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One area for improvement identified through student feedback is the inclusion of more advanced tutorials and resources. In future iterations, I plan to develop optional extension materials to better challenge students who wish to push their technical abilities further. Balancing foundational instruction with opportunities for advanced exploration will help accommodate diverse learning needs and ambitions.</w:t>
            </w:r>
          </w:p>
          <w:p w14:paraId="335CB908" w14:textId="77777777" w:rsidR="00AC4AF2" w:rsidRPr="00AC4AF2" w:rsidRDefault="00AC4AF2" w:rsidP="00AC4AF2">
            <w:pPr>
              <w:pStyle w:val="NormalWeb"/>
              <w:rPr>
                <w:rFonts w:ascii="Century Gothic" w:hAnsi="Century Gothic"/>
                <w:sz w:val="20"/>
                <w:szCs w:val="20"/>
              </w:rPr>
            </w:pPr>
            <w:r w:rsidRPr="00AC4AF2">
              <w:rPr>
                <w:rFonts w:ascii="Century Gothic" w:hAnsi="Century Gothic"/>
                <w:sz w:val="20"/>
                <w:szCs w:val="20"/>
              </w:rPr>
              <w:t>Overall, this experience has reinforced the value of integrating socially relevant themes into technical modules, encouraging students to see the broader impact of their creative work. Moving forward, I aim to continue refining the module content and delivery to maximize both technical proficiency and meaningful engagement.</w:t>
            </w:r>
          </w:p>
          <w:p w14:paraId="7C27AF9B" w14:textId="77777777" w:rsidR="00F04850" w:rsidRPr="00AC4AF2" w:rsidRDefault="00F04850" w:rsidP="00F04850">
            <w:pPr>
              <w:jc w:val="both"/>
              <w:rPr>
                <w:rFonts w:ascii="Century Gothic" w:hAnsi="Century Gothic" w:cs="Arial"/>
                <w:sz w:val="20"/>
                <w:szCs w:val="20"/>
                <w:lang w:val="en-GB"/>
              </w:rPr>
            </w:pPr>
          </w:p>
          <w:p w14:paraId="1988D289" w14:textId="77777777" w:rsidR="00F04850" w:rsidRPr="00AC4AF2" w:rsidRDefault="00F04850" w:rsidP="00F04850">
            <w:pPr>
              <w:jc w:val="both"/>
              <w:rPr>
                <w:rFonts w:ascii="Century Gothic" w:hAnsi="Century Gothic" w:cs="Arial"/>
                <w:sz w:val="20"/>
                <w:szCs w:val="20"/>
                <w:lang w:val="en-GB"/>
              </w:rPr>
            </w:pPr>
          </w:p>
          <w:p w14:paraId="310183BF" w14:textId="77777777" w:rsidR="00F04850" w:rsidRPr="00AC4AF2" w:rsidRDefault="00F04850" w:rsidP="00F04850">
            <w:pPr>
              <w:jc w:val="both"/>
              <w:rPr>
                <w:rFonts w:ascii="Century Gothic" w:hAnsi="Century Gothic" w:cs="Arial"/>
                <w:sz w:val="20"/>
                <w:szCs w:val="20"/>
                <w:lang w:val="en-GB"/>
              </w:rPr>
            </w:pPr>
          </w:p>
          <w:p w14:paraId="22281626" w14:textId="77777777" w:rsidR="00F04850" w:rsidRPr="00AC4AF2" w:rsidRDefault="00F04850" w:rsidP="00F04850">
            <w:pPr>
              <w:jc w:val="both"/>
              <w:rPr>
                <w:rFonts w:ascii="Century Gothic" w:hAnsi="Century Gothic" w:cs="Arial"/>
                <w:sz w:val="20"/>
                <w:szCs w:val="20"/>
                <w:lang w:val="en-GB"/>
              </w:rPr>
            </w:pPr>
          </w:p>
        </w:tc>
      </w:tr>
      <w:tr w:rsidR="00007F89" w:rsidRPr="00AC4AF2" w14:paraId="5EFF055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044C9C8" w14:textId="77777777" w:rsidR="00007F89" w:rsidRPr="00AC4AF2" w:rsidRDefault="00007F89" w:rsidP="00007F89">
            <w:pPr>
              <w:jc w:val="both"/>
              <w:rPr>
                <w:rFonts w:ascii="Century Gothic" w:hAnsi="Century Gothic" w:cs="Arial"/>
                <w:sz w:val="20"/>
                <w:szCs w:val="20"/>
                <w:lang w:val="en-GB"/>
              </w:rPr>
            </w:pPr>
          </w:p>
          <w:p w14:paraId="69FD9CC0" w14:textId="4DDE6CC3" w:rsidR="00F04850" w:rsidRPr="00AC4AF2" w:rsidRDefault="00E76D78" w:rsidP="00356E70">
            <w:pPr>
              <w:tabs>
                <w:tab w:val="left" w:pos="2302"/>
              </w:tabs>
              <w:jc w:val="both"/>
              <w:rPr>
                <w:rFonts w:ascii="Century Gothic" w:hAnsi="Century Gothic" w:cs="Arial"/>
                <w:b/>
                <w:bCs/>
                <w:sz w:val="20"/>
                <w:szCs w:val="20"/>
                <w:lang w:val="en-GB"/>
              </w:rPr>
            </w:pPr>
            <w:r w:rsidRPr="00AC4AF2">
              <w:rPr>
                <w:rFonts w:ascii="Century Gothic" w:hAnsi="Century Gothic" w:cs="Arial"/>
                <w:b/>
                <w:bCs/>
                <w:sz w:val="20"/>
                <w:szCs w:val="20"/>
                <w:lang w:val="en-GB"/>
              </w:rPr>
              <w:t>Module Tutor</w:t>
            </w:r>
            <w:r w:rsidR="00F04850" w:rsidRPr="00AC4AF2">
              <w:rPr>
                <w:rFonts w:ascii="Century Gothic" w:hAnsi="Century Gothic" w:cs="Arial"/>
                <w:b/>
                <w:bCs/>
                <w:sz w:val="20"/>
                <w:szCs w:val="20"/>
                <w:lang w:val="en-GB"/>
              </w:rPr>
              <w:t xml:space="preserve">:        </w:t>
            </w:r>
            <w:r w:rsidR="00356E70" w:rsidRPr="00AC4AF2">
              <w:rPr>
                <w:rFonts w:ascii="Century Gothic" w:hAnsi="Century Gothic" w:cs="Arial"/>
                <w:b/>
                <w:bCs/>
                <w:sz w:val="20"/>
                <w:szCs w:val="20"/>
                <w:lang w:val="en-GB"/>
              </w:rPr>
              <w:tab/>
            </w:r>
            <w:r w:rsidR="00F04850" w:rsidRPr="00AC4AF2">
              <w:rPr>
                <w:rFonts w:ascii="Century Gothic" w:hAnsi="Century Gothic" w:cs="Arial"/>
                <w:b/>
                <w:bCs/>
                <w:sz w:val="20"/>
                <w:szCs w:val="20"/>
                <w:lang w:val="en-GB"/>
              </w:rPr>
              <w:t>…………</w:t>
            </w:r>
            <w:r w:rsidR="00E3624C" w:rsidRPr="00AC4AF2">
              <w:rPr>
                <w:rFonts w:ascii="Century Gothic" w:hAnsi="Century Gothic" w:cs="Arial"/>
                <w:b/>
                <w:bCs/>
                <w:sz w:val="20"/>
                <w:szCs w:val="20"/>
                <w:lang w:val="en-GB"/>
              </w:rPr>
              <w:t xml:space="preserve">Nabeel </w:t>
            </w:r>
            <w:proofErr w:type="spellStart"/>
            <w:r w:rsidR="00E3624C" w:rsidRPr="00AC4AF2">
              <w:rPr>
                <w:rFonts w:ascii="Century Gothic" w:hAnsi="Century Gothic" w:cs="Arial"/>
                <w:b/>
                <w:bCs/>
                <w:sz w:val="20"/>
                <w:szCs w:val="20"/>
                <w:lang w:val="en-GB"/>
              </w:rPr>
              <w:t>MAsih</w:t>
            </w:r>
            <w:proofErr w:type="spellEnd"/>
            <w:r w:rsidR="00F04850" w:rsidRPr="00AC4AF2">
              <w:rPr>
                <w:rFonts w:ascii="Century Gothic" w:hAnsi="Century Gothic" w:cs="Arial"/>
                <w:b/>
                <w:bCs/>
                <w:sz w:val="20"/>
                <w:szCs w:val="20"/>
                <w:lang w:val="en-GB"/>
              </w:rPr>
              <w:t xml:space="preserve">………………           </w:t>
            </w:r>
            <w:r w:rsidR="00356E70" w:rsidRPr="00AC4AF2">
              <w:rPr>
                <w:rFonts w:ascii="Century Gothic" w:hAnsi="Century Gothic" w:cs="Arial"/>
                <w:b/>
                <w:bCs/>
                <w:sz w:val="20"/>
                <w:szCs w:val="20"/>
                <w:lang w:val="en-GB"/>
              </w:rPr>
              <w:tab/>
            </w:r>
            <w:r w:rsidR="00C5469E" w:rsidRPr="00AC4AF2">
              <w:rPr>
                <w:rFonts w:ascii="Century Gothic" w:hAnsi="Century Gothic" w:cs="Arial"/>
                <w:b/>
                <w:bCs/>
                <w:sz w:val="20"/>
                <w:szCs w:val="20"/>
                <w:lang w:val="en-GB"/>
              </w:rPr>
              <w:t>Date: …</w:t>
            </w:r>
            <w:r w:rsidR="00BE499C" w:rsidRPr="00AC4AF2">
              <w:rPr>
                <w:rFonts w:ascii="Century Gothic" w:hAnsi="Century Gothic" w:cs="Arial"/>
                <w:b/>
                <w:bCs/>
                <w:sz w:val="20"/>
                <w:szCs w:val="20"/>
                <w:lang w:val="en-GB"/>
              </w:rPr>
              <w:t>29/05/2025</w:t>
            </w:r>
            <w:r w:rsidR="00C5469E" w:rsidRPr="00AC4AF2">
              <w:rPr>
                <w:rFonts w:ascii="Century Gothic" w:hAnsi="Century Gothic" w:cs="Arial"/>
                <w:b/>
                <w:bCs/>
                <w:sz w:val="20"/>
                <w:szCs w:val="20"/>
                <w:lang w:val="en-GB"/>
              </w:rPr>
              <w:t>……</w:t>
            </w:r>
          </w:p>
          <w:p w14:paraId="41735A34" w14:textId="77777777" w:rsidR="00F04850" w:rsidRPr="00AC4AF2" w:rsidRDefault="00F04850" w:rsidP="00007F89">
            <w:pPr>
              <w:jc w:val="both"/>
              <w:rPr>
                <w:rFonts w:ascii="Century Gothic" w:hAnsi="Century Gothic" w:cs="Arial"/>
                <w:b/>
                <w:bCs/>
                <w:sz w:val="20"/>
                <w:szCs w:val="20"/>
                <w:lang w:val="en-GB"/>
              </w:rPr>
            </w:pPr>
          </w:p>
          <w:p w14:paraId="015846B3" w14:textId="77777777" w:rsidR="00F04850" w:rsidRPr="00AC4AF2" w:rsidRDefault="00517D20" w:rsidP="00007F89">
            <w:pPr>
              <w:jc w:val="both"/>
              <w:rPr>
                <w:rFonts w:ascii="Century Gothic" w:hAnsi="Century Gothic" w:cs="Arial"/>
                <w:b/>
                <w:bCs/>
                <w:sz w:val="20"/>
                <w:szCs w:val="20"/>
                <w:lang w:val="en-GB"/>
              </w:rPr>
            </w:pPr>
            <w:r w:rsidRPr="00AC4AF2">
              <w:rPr>
                <w:rFonts w:ascii="Century Gothic" w:hAnsi="Century Gothic" w:cs="Arial"/>
                <w:b/>
                <w:bCs/>
                <w:sz w:val="20"/>
                <w:szCs w:val="20"/>
                <w:lang w:val="en-GB"/>
              </w:rPr>
              <w:t>Academic Director</w:t>
            </w:r>
            <w:r w:rsidR="00F04850" w:rsidRPr="00AC4AF2">
              <w:rPr>
                <w:rFonts w:ascii="Century Gothic" w:hAnsi="Century Gothic" w:cs="Arial"/>
                <w:b/>
                <w:bCs/>
                <w:sz w:val="20"/>
                <w:szCs w:val="20"/>
                <w:lang w:val="en-GB"/>
              </w:rPr>
              <w:t>/</w:t>
            </w:r>
          </w:p>
          <w:p w14:paraId="329CF148" w14:textId="238051A5" w:rsidR="00007F89" w:rsidRPr="00AC4AF2" w:rsidRDefault="00F04850" w:rsidP="00356E70">
            <w:pPr>
              <w:tabs>
                <w:tab w:val="left" w:pos="2302"/>
              </w:tabs>
              <w:jc w:val="both"/>
              <w:rPr>
                <w:rFonts w:ascii="Century Gothic" w:hAnsi="Century Gothic" w:cs="Arial"/>
                <w:b/>
                <w:bCs/>
                <w:sz w:val="20"/>
                <w:szCs w:val="20"/>
                <w:lang w:val="en-GB"/>
              </w:rPr>
            </w:pPr>
            <w:r w:rsidRPr="00AC4AF2">
              <w:rPr>
                <w:rFonts w:ascii="Century Gothic" w:hAnsi="Century Gothic" w:cs="Arial"/>
                <w:b/>
                <w:bCs/>
                <w:sz w:val="20"/>
                <w:szCs w:val="20"/>
                <w:lang w:val="en-GB"/>
              </w:rPr>
              <w:t xml:space="preserve">Programme </w:t>
            </w:r>
            <w:r w:rsidR="00517D20" w:rsidRPr="00AC4AF2">
              <w:rPr>
                <w:rFonts w:ascii="Century Gothic" w:hAnsi="Century Gothic" w:cs="Arial"/>
                <w:b/>
                <w:bCs/>
                <w:sz w:val="20"/>
                <w:szCs w:val="20"/>
                <w:lang w:val="en-GB"/>
              </w:rPr>
              <w:t>Manager</w:t>
            </w:r>
            <w:r w:rsidR="00356E70" w:rsidRPr="00AC4AF2">
              <w:rPr>
                <w:rFonts w:ascii="Century Gothic" w:hAnsi="Century Gothic" w:cs="Arial"/>
                <w:b/>
                <w:bCs/>
                <w:sz w:val="20"/>
                <w:szCs w:val="20"/>
                <w:lang w:val="en-GB"/>
              </w:rPr>
              <w:t>:</w:t>
            </w:r>
            <w:r w:rsidR="00356E70" w:rsidRPr="00AC4AF2">
              <w:rPr>
                <w:rFonts w:ascii="Century Gothic" w:hAnsi="Century Gothic" w:cs="Arial"/>
                <w:b/>
                <w:bCs/>
                <w:sz w:val="20"/>
                <w:szCs w:val="20"/>
                <w:lang w:val="en-GB"/>
              </w:rPr>
              <w:tab/>
            </w:r>
            <w:r w:rsidRPr="00AC4AF2">
              <w:rPr>
                <w:rFonts w:ascii="Century Gothic" w:hAnsi="Century Gothic" w:cs="Arial"/>
                <w:b/>
                <w:bCs/>
                <w:sz w:val="20"/>
                <w:szCs w:val="20"/>
                <w:lang w:val="en-GB"/>
              </w:rPr>
              <w:t>…………</w:t>
            </w:r>
            <w:r w:rsidR="00E3624C" w:rsidRPr="00AC4AF2">
              <w:rPr>
                <w:rFonts w:ascii="Century Gothic" w:hAnsi="Century Gothic" w:cs="Arial"/>
                <w:b/>
                <w:bCs/>
                <w:sz w:val="20"/>
                <w:szCs w:val="20"/>
                <w:lang w:val="en-GB"/>
              </w:rPr>
              <w:t xml:space="preserve"> </w:t>
            </w:r>
            <w:r w:rsidRPr="00AC4AF2">
              <w:rPr>
                <w:rFonts w:ascii="Century Gothic" w:hAnsi="Century Gothic" w:cs="Arial"/>
                <w:b/>
                <w:bCs/>
                <w:sz w:val="20"/>
                <w:szCs w:val="20"/>
                <w:lang w:val="en-GB"/>
              </w:rPr>
              <w:t>……………</w:t>
            </w:r>
            <w:r w:rsidR="00356E70" w:rsidRPr="00AC4AF2">
              <w:rPr>
                <w:rFonts w:ascii="Century Gothic" w:hAnsi="Century Gothic" w:cs="Arial"/>
                <w:b/>
                <w:bCs/>
                <w:sz w:val="20"/>
                <w:szCs w:val="20"/>
                <w:lang w:val="en-GB"/>
              </w:rPr>
              <w:t>……</w:t>
            </w:r>
            <w:r w:rsidRPr="00AC4AF2">
              <w:rPr>
                <w:rFonts w:ascii="Century Gothic" w:hAnsi="Century Gothic" w:cs="Arial"/>
                <w:b/>
                <w:bCs/>
                <w:sz w:val="20"/>
                <w:szCs w:val="20"/>
                <w:lang w:val="en-GB"/>
              </w:rPr>
              <w:t xml:space="preserve">   </w:t>
            </w:r>
            <w:r w:rsidR="00356E70" w:rsidRPr="00AC4AF2">
              <w:rPr>
                <w:rFonts w:ascii="Century Gothic" w:hAnsi="Century Gothic" w:cs="Arial"/>
                <w:b/>
                <w:bCs/>
                <w:sz w:val="20"/>
                <w:szCs w:val="20"/>
                <w:lang w:val="en-GB"/>
              </w:rPr>
              <w:tab/>
            </w:r>
            <w:r w:rsidR="00007F89" w:rsidRPr="00AC4AF2">
              <w:rPr>
                <w:rFonts w:ascii="Century Gothic" w:hAnsi="Century Gothic" w:cs="Arial"/>
                <w:b/>
                <w:bCs/>
                <w:sz w:val="20"/>
                <w:szCs w:val="20"/>
                <w:lang w:val="en-GB"/>
              </w:rPr>
              <w:t>Date:</w:t>
            </w:r>
            <w:r w:rsidR="00CB2CB4" w:rsidRPr="00AC4AF2">
              <w:rPr>
                <w:rFonts w:ascii="Century Gothic" w:hAnsi="Century Gothic" w:cs="Arial"/>
                <w:b/>
                <w:bCs/>
                <w:sz w:val="20"/>
                <w:szCs w:val="20"/>
                <w:lang w:val="en-GB"/>
              </w:rPr>
              <w:t xml:space="preserve"> </w:t>
            </w:r>
            <w:r w:rsidR="00C5469E" w:rsidRPr="00AC4AF2">
              <w:rPr>
                <w:rFonts w:ascii="Century Gothic" w:hAnsi="Century Gothic" w:cs="Arial"/>
                <w:b/>
                <w:bCs/>
                <w:sz w:val="20"/>
                <w:szCs w:val="20"/>
                <w:lang w:val="en-GB"/>
              </w:rPr>
              <w:t>…</w:t>
            </w:r>
            <w:r w:rsidR="00BE499C" w:rsidRPr="00AC4AF2">
              <w:rPr>
                <w:rFonts w:ascii="Century Gothic" w:hAnsi="Century Gothic" w:cs="Arial"/>
                <w:b/>
                <w:bCs/>
                <w:sz w:val="20"/>
                <w:szCs w:val="20"/>
                <w:lang w:val="en-GB"/>
              </w:rPr>
              <w:t>29/05/2025</w:t>
            </w:r>
            <w:r w:rsidR="00C5469E" w:rsidRPr="00AC4AF2">
              <w:rPr>
                <w:rFonts w:ascii="Century Gothic" w:hAnsi="Century Gothic" w:cs="Arial"/>
                <w:b/>
                <w:bCs/>
                <w:sz w:val="20"/>
                <w:szCs w:val="20"/>
                <w:lang w:val="en-GB"/>
              </w:rPr>
              <w:t>……</w:t>
            </w:r>
          </w:p>
          <w:p w14:paraId="49E13019" w14:textId="77777777" w:rsidR="00F04850" w:rsidRPr="00AC4AF2" w:rsidRDefault="00F04850" w:rsidP="00F04850">
            <w:pPr>
              <w:jc w:val="both"/>
              <w:rPr>
                <w:rFonts w:ascii="Century Gothic" w:hAnsi="Century Gothic" w:cs="Arial"/>
                <w:sz w:val="20"/>
                <w:szCs w:val="20"/>
                <w:u w:val="single"/>
                <w:lang w:val="en-GB"/>
              </w:rPr>
            </w:pPr>
          </w:p>
        </w:tc>
      </w:tr>
      <w:tr w:rsidR="00E3624C" w:rsidRPr="00AC4AF2" w14:paraId="7F977BC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5949151" w14:textId="77777777" w:rsidR="00E3624C" w:rsidRPr="00AC4AF2" w:rsidRDefault="00E3624C" w:rsidP="00007F89">
            <w:pPr>
              <w:jc w:val="both"/>
              <w:rPr>
                <w:rFonts w:ascii="Century Gothic" w:hAnsi="Century Gothic" w:cs="Arial"/>
                <w:sz w:val="20"/>
                <w:szCs w:val="20"/>
                <w:lang w:val="en-GB"/>
              </w:rPr>
            </w:pPr>
          </w:p>
        </w:tc>
      </w:tr>
    </w:tbl>
    <w:p w14:paraId="787D8D82" w14:textId="77777777" w:rsidR="008B4A68" w:rsidRPr="00AC4AF2" w:rsidRDefault="008B4A68" w:rsidP="007D6054">
      <w:pPr>
        <w:rPr>
          <w:rFonts w:ascii="Century Gothic" w:hAnsi="Century Gothic" w:cs="Arial"/>
          <w:sz w:val="20"/>
          <w:szCs w:val="20"/>
          <w:lang w:val="en-GB"/>
        </w:rPr>
      </w:pPr>
    </w:p>
    <w:sectPr w:rsidR="008B4A68" w:rsidRPr="00AC4AF2"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1DD46" w14:textId="77777777" w:rsidR="00BB6739" w:rsidRDefault="00BB6739" w:rsidP="007D6054">
      <w:r>
        <w:separator/>
      </w:r>
    </w:p>
  </w:endnote>
  <w:endnote w:type="continuationSeparator" w:id="0">
    <w:p w14:paraId="0F3FE437" w14:textId="77777777" w:rsidR="00BB6739" w:rsidRDefault="00BB6739"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D3A06" w14:textId="77777777" w:rsidR="00BB6739" w:rsidRDefault="00BB6739" w:rsidP="007D6054">
      <w:r>
        <w:separator/>
      </w:r>
    </w:p>
  </w:footnote>
  <w:footnote w:type="continuationSeparator" w:id="0">
    <w:p w14:paraId="088805F8" w14:textId="77777777" w:rsidR="00BB6739" w:rsidRDefault="00BB6739"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BEB5"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897860361">
    <w:abstractNumId w:val="0"/>
  </w:num>
  <w:num w:numId="2" w16cid:durableId="154089255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3D26"/>
    <w:rsid w:val="00105113"/>
    <w:rsid w:val="0012079B"/>
    <w:rsid w:val="00143DDD"/>
    <w:rsid w:val="001533F9"/>
    <w:rsid w:val="00155308"/>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88"/>
    <w:rsid w:val="003B1DC3"/>
    <w:rsid w:val="003B3367"/>
    <w:rsid w:val="003F3BEE"/>
    <w:rsid w:val="0040002F"/>
    <w:rsid w:val="00401A10"/>
    <w:rsid w:val="004049F0"/>
    <w:rsid w:val="00414AF0"/>
    <w:rsid w:val="004A767D"/>
    <w:rsid w:val="004E3B2D"/>
    <w:rsid w:val="004F19F6"/>
    <w:rsid w:val="004F39DB"/>
    <w:rsid w:val="004F763E"/>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55E54"/>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A6407"/>
    <w:rsid w:val="00A0768A"/>
    <w:rsid w:val="00A24A58"/>
    <w:rsid w:val="00A826FC"/>
    <w:rsid w:val="00AA4DCC"/>
    <w:rsid w:val="00AB5BC9"/>
    <w:rsid w:val="00AC4AF2"/>
    <w:rsid w:val="00AC601F"/>
    <w:rsid w:val="00AD3635"/>
    <w:rsid w:val="00AF015C"/>
    <w:rsid w:val="00B27DDB"/>
    <w:rsid w:val="00B36700"/>
    <w:rsid w:val="00B56BD3"/>
    <w:rsid w:val="00B9262F"/>
    <w:rsid w:val="00BB01C1"/>
    <w:rsid w:val="00BB0A6F"/>
    <w:rsid w:val="00BB6739"/>
    <w:rsid w:val="00BE2363"/>
    <w:rsid w:val="00BE499C"/>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3624C"/>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189D5"/>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character" w:styleId="Emphasis">
    <w:name w:val="Emphasis"/>
    <w:basedOn w:val="DefaultParagraphFont"/>
    <w:uiPriority w:val="20"/>
    <w:qFormat/>
    <w:rsid w:val="00155308"/>
    <w:rPr>
      <w:i/>
      <w:iCs/>
    </w:rPr>
  </w:style>
  <w:style w:type="paragraph" w:styleId="NormalWeb">
    <w:name w:val="Normal (Web)"/>
    <w:basedOn w:val="Normal"/>
    <w:uiPriority w:val="99"/>
    <w:unhideWhenUsed/>
    <w:rsid w:val="00E3624C"/>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75655">
      <w:bodyDiv w:val="1"/>
      <w:marLeft w:val="0"/>
      <w:marRight w:val="0"/>
      <w:marTop w:val="0"/>
      <w:marBottom w:val="0"/>
      <w:divBdr>
        <w:top w:val="none" w:sz="0" w:space="0" w:color="auto"/>
        <w:left w:val="none" w:sz="0" w:space="0" w:color="auto"/>
        <w:bottom w:val="none" w:sz="0" w:space="0" w:color="auto"/>
        <w:right w:val="none" w:sz="0" w:space="0" w:color="auto"/>
      </w:divBdr>
    </w:div>
    <w:div w:id="315110601">
      <w:bodyDiv w:val="1"/>
      <w:marLeft w:val="0"/>
      <w:marRight w:val="0"/>
      <w:marTop w:val="0"/>
      <w:marBottom w:val="0"/>
      <w:divBdr>
        <w:top w:val="none" w:sz="0" w:space="0" w:color="auto"/>
        <w:left w:val="none" w:sz="0" w:space="0" w:color="auto"/>
        <w:bottom w:val="none" w:sz="0" w:space="0" w:color="auto"/>
        <w:right w:val="none" w:sz="0" w:space="0" w:color="auto"/>
      </w:divBdr>
    </w:div>
    <w:div w:id="1341201982">
      <w:bodyDiv w:val="1"/>
      <w:marLeft w:val="0"/>
      <w:marRight w:val="0"/>
      <w:marTop w:val="0"/>
      <w:marBottom w:val="0"/>
      <w:divBdr>
        <w:top w:val="none" w:sz="0" w:space="0" w:color="auto"/>
        <w:left w:val="none" w:sz="0" w:space="0" w:color="auto"/>
        <w:bottom w:val="none" w:sz="0" w:space="0" w:color="auto"/>
        <w:right w:val="none" w:sz="0" w:space="0" w:color="auto"/>
      </w:divBdr>
    </w:div>
    <w:div w:id="1404911243">
      <w:bodyDiv w:val="1"/>
      <w:marLeft w:val="0"/>
      <w:marRight w:val="0"/>
      <w:marTop w:val="0"/>
      <w:marBottom w:val="0"/>
      <w:divBdr>
        <w:top w:val="none" w:sz="0" w:space="0" w:color="auto"/>
        <w:left w:val="none" w:sz="0" w:space="0" w:color="auto"/>
        <w:bottom w:val="none" w:sz="0" w:space="0" w:color="auto"/>
        <w:right w:val="none" w:sz="0" w:space="0" w:color="auto"/>
      </w:divBdr>
    </w:div>
    <w:div w:id="1628196803">
      <w:bodyDiv w:val="1"/>
      <w:marLeft w:val="0"/>
      <w:marRight w:val="0"/>
      <w:marTop w:val="0"/>
      <w:marBottom w:val="0"/>
      <w:divBdr>
        <w:top w:val="none" w:sz="0" w:space="0" w:color="auto"/>
        <w:left w:val="none" w:sz="0" w:space="0" w:color="auto"/>
        <w:bottom w:val="none" w:sz="0" w:space="0" w:color="auto"/>
        <w:right w:val="none" w:sz="0" w:space="0" w:color="auto"/>
      </w:divBdr>
    </w:div>
    <w:div w:id="206728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Nabeel Masih</cp:lastModifiedBy>
  <cp:revision>2</cp:revision>
  <cp:lastPrinted>2009-06-12T12:35:00Z</cp:lastPrinted>
  <dcterms:created xsi:type="dcterms:W3CDTF">2025-05-29T22:28:00Z</dcterms:created>
  <dcterms:modified xsi:type="dcterms:W3CDTF">2025-05-29T22:28:00Z</dcterms:modified>
</cp:coreProperties>
</file>