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6E7A84" w14:textId="63275FCA" w:rsidR="006363DD" w:rsidRPr="006363DD" w:rsidRDefault="00CC5A62"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6363DD">
        <w:rPr>
          <w:rFonts w:asciiTheme="minorHAnsi" w:hAnsiTheme="minorHAnsi" w:cstheme="minorHAnsi"/>
          <w:b/>
          <w:color w:val="000000" w:themeColor="text1"/>
          <w:u w:val="single"/>
        </w:rPr>
        <w:t xml:space="preserve"> PROJECT - </w:t>
      </w:r>
      <w:r w:rsidR="00242112">
        <w:rPr>
          <w:rFonts w:asciiTheme="minorHAnsi" w:hAnsiTheme="minorHAnsi" w:cstheme="minorHAnsi"/>
          <w:b/>
          <w:color w:val="000000" w:themeColor="text1"/>
          <w:u w:val="single"/>
        </w:rPr>
        <w:t xml:space="preserve">  </w:t>
      </w:r>
      <w:r w:rsidR="006363DD" w:rsidRPr="006363DD">
        <w:rPr>
          <w:rFonts w:asciiTheme="minorHAnsi" w:hAnsiTheme="minorHAnsi" w:cstheme="minorHAnsi"/>
          <w:b/>
          <w:color w:val="000000" w:themeColor="text1"/>
          <w:u w:val="single"/>
        </w:rPr>
        <w:t xml:space="preserve">Interim Viva – </w:t>
      </w:r>
      <w:r w:rsidR="00E03544" w:rsidRPr="006363DD">
        <w:rPr>
          <w:rFonts w:asciiTheme="minorHAnsi" w:hAnsiTheme="minorHAnsi" w:cstheme="minorHAnsi"/>
          <w:b/>
          <w:color w:val="000000" w:themeColor="text1"/>
          <w:u w:val="single"/>
        </w:rPr>
        <w:t>1</w:t>
      </w:r>
      <w:r w:rsidR="00912A0E">
        <w:rPr>
          <w:rFonts w:asciiTheme="minorHAnsi" w:hAnsiTheme="minorHAnsi" w:cstheme="minorHAnsi"/>
          <w:b/>
          <w:color w:val="000000" w:themeColor="text1"/>
          <w:u w:val="single"/>
        </w:rPr>
        <w:t>0</w:t>
      </w:r>
      <w:r w:rsidR="006363DD" w:rsidRPr="006363DD">
        <w:rPr>
          <w:rFonts w:asciiTheme="minorHAnsi" w:hAnsiTheme="minorHAnsi" w:cstheme="minorHAnsi"/>
          <w:b/>
          <w:color w:val="000000" w:themeColor="text1"/>
          <w:u w:val="single"/>
        </w:rPr>
        <w:t>%</w:t>
      </w:r>
    </w:p>
    <w:p w14:paraId="035EDA52" w14:textId="77777777" w:rsidR="006363DD" w:rsidRPr="006363DD"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6A543A" w:rsidRPr="00C2152E" w14:paraId="287511A0" w14:textId="77777777" w:rsidTr="00435DD7">
        <w:trPr>
          <w:trHeight w:val="551"/>
        </w:trPr>
        <w:tc>
          <w:tcPr>
            <w:tcW w:w="2341" w:type="dxa"/>
            <w:shd w:val="clear" w:color="auto" w:fill="D9D9D9" w:themeFill="background1" w:themeFillShade="D9"/>
            <w:vAlign w:val="center"/>
          </w:tcPr>
          <w:p w14:paraId="68EA3063"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293" w:type="dxa"/>
            <w:vAlign w:val="center"/>
          </w:tcPr>
          <w:p w14:paraId="7B4F336F" w14:textId="26E3946E" w:rsidR="00F53414" w:rsidRPr="00C2152E" w:rsidRDefault="00E811FB" w:rsidP="00711A55">
            <w:pPr>
              <w:rPr>
                <w:rFonts w:asciiTheme="minorHAnsi" w:hAnsiTheme="minorHAnsi" w:cstheme="minorHAnsi"/>
                <w:b/>
                <w:color w:val="000000" w:themeColor="text1"/>
              </w:rPr>
            </w:pPr>
            <w:r>
              <w:rPr>
                <w:rFonts w:asciiTheme="minorHAnsi" w:hAnsiTheme="minorHAnsi" w:cstheme="minorHAnsi"/>
                <w:b/>
                <w:color w:val="000000" w:themeColor="text1"/>
              </w:rPr>
              <w:t>Jamie</w:t>
            </w:r>
            <w:r w:rsidR="00F53414">
              <w:rPr>
                <w:rFonts w:asciiTheme="minorHAnsi" w:hAnsiTheme="minorHAnsi" w:cstheme="minorHAnsi"/>
                <w:b/>
                <w:color w:val="000000" w:themeColor="text1"/>
              </w:rPr>
              <w:t xml:space="preserve"> Richards</w:t>
            </w:r>
          </w:p>
        </w:tc>
      </w:tr>
      <w:tr w:rsidR="006A543A" w:rsidRPr="00C2152E" w14:paraId="1B15928F" w14:textId="77777777" w:rsidTr="00435DD7">
        <w:trPr>
          <w:trHeight w:val="545"/>
        </w:trPr>
        <w:tc>
          <w:tcPr>
            <w:tcW w:w="2341" w:type="dxa"/>
            <w:shd w:val="clear" w:color="auto" w:fill="D9D9D9" w:themeFill="background1" w:themeFillShade="D9"/>
            <w:vAlign w:val="center"/>
          </w:tcPr>
          <w:p w14:paraId="2E31FAF9"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293" w:type="dxa"/>
            <w:vAlign w:val="center"/>
          </w:tcPr>
          <w:p w14:paraId="4E75DFBF" w14:textId="4C90292F" w:rsidR="006A543A" w:rsidRPr="00C2152E" w:rsidRDefault="00E811FB" w:rsidP="00711A55">
            <w:pPr>
              <w:rPr>
                <w:rFonts w:asciiTheme="minorHAnsi" w:hAnsiTheme="minorHAnsi" w:cstheme="minorHAnsi"/>
                <w:b/>
                <w:color w:val="000000" w:themeColor="text1"/>
              </w:rPr>
            </w:pPr>
            <w:r>
              <w:rPr>
                <w:rFonts w:asciiTheme="minorHAnsi" w:hAnsiTheme="minorHAnsi" w:cstheme="minorHAnsi"/>
                <w:b/>
                <w:color w:val="000000" w:themeColor="text1"/>
              </w:rPr>
              <w:t>ASD serious game</w:t>
            </w:r>
          </w:p>
        </w:tc>
      </w:tr>
      <w:tr w:rsidR="006A543A" w:rsidRPr="00C2152E" w14:paraId="19495529" w14:textId="77777777" w:rsidTr="00435DD7">
        <w:trPr>
          <w:trHeight w:val="552"/>
        </w:trPr>
        <w:tc>
          <w:tcPr>
            <w:tcW w:w="2341" w:type="dxa"/>
            <w:shd w:val="clear" w:color="auto" w:fill="D9D9D9" w:themeFill="background1" w:themeFillShade="D9"/>
            <w:vAlign w:val="center"/>
          </w:tcPr>
          <w:p w14:paraId="25A42834"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293" w:type="dxa"/>
            <w:vAlign w:val="center"/>
          </w:tcPr>
          <w:p w14:paraId="25A72BD5" w14:textId="232B2368" w:rsidR="006A543A" w:rsidRPr="00C2152E" w:rsidRDefault="00E811FB" w:rsidP="00711A55">
            <w:pPr>
              <w:rPr>
                <w:rFonts w:asciiTheme="minorHAnsi" w:hAnsiTheme="minorHAnsi" w:cstheme="minorHAnsi"/>
                <w:b/>
                <w:color w:val="000000" w:themeColor="text1"/>
              </w:rPr>
            </w:pPr>
            <w:r>
              <w:rPr>
                <w:rFonts w:asciiTheme="minorHAnsi" w:hAnsiTheme="minorHAnsi" w:cstheme="minorHAnsi"/>
                <w:b/>
                <w:color w:val="000000" w:themeColor="text1"/>
              </w:rPr>
              <w:t>Nathan</w:t>
            </w:r>
          </w:p>
        </w:tc>
      </w:tr>
      <w:tr w:rsidR="006A543A" w:rsidRPr="00C2152E" w14:paraId="4E24F7F0" w14:textId="77777777" w:rsidTr="00435DD7">
        <w:trPr>
          <w:trHeight w:val="564"/>
        </w:trPr>
        <w:tc>
          <w:tcPr>
            <w:tcW w:w="2341" w:type="dxa"/>
            <w:shd w:val="clear" w:color="auto" w:fill="D9D9D9" w:themeFill="background1" w:themeFillShade="D9"/>
            <w:vAlign w:val="center"/>
          </w:tcPr>
          <w:p w14:paraId="2D54C403"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293" w:type="dxa"/>
            <w:vAlign w:val="center"/>
          </w:tcPr>
          <w:p w14:paraId="27F070D2" w14:textId="61A8CCE3" w:rsidR="006A543A" w:rsidRPr="00C2152E" w:rsidRDefault="00E811FB" w:rsidP="00711A55">
            <w:pPr>
              <w:rPr>
                <w:rFonts w:asciiTheme="minorHAnsi" w:hAnsiTheme="minorHAnsi" w:cstheme="minorHAnsi"/>
                <w:b/>
                <w:color w:val="000000" w:themeColor="text1"/>
              </w:rPr>
            </w:pPr>
            <w:r>
              <w:rPr>
                <w:rFonts w:asciiTheme="minorHAnsi" w:hAnsiTheme="minorHAnsi" w:cstheme="minorHAnsi"/>
                <w:b/>
                <w:color w:val="000000" w:themeColor="text1"/>
              </w:rPr>
              <w:t>Mark</w:t>
            </w:r>
          </w:p>
        </w:tc>
      </w:tr>
      <w:tr w:rsidR="006A543A" w:rsidRPr="00C2152E" w14:paraId="2E90082C" w14:textId="77777777" w:rsidTr="00435DD7">
        <w:trPr>
          <w:trHeight w:val="1291"/>
        </w:trPr>
        <w:tc>
          <w:tcPr>
            <w:tcW w:w="2341" w:type="dxa"/>
            <w:shd w:val="clear" w:color="auto" w:fill="D9D9D9" w:themeFill="background1" w:themeFillShade="D9"/>
            <w:vAlign w:val="center"/>
          </w:tcPr>
          <w:p w14:paraId="7B488F3F"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293" w:type="dxa"/>
            <w:vAlign w:val="center"/>
          </w:tcPr>
          <w:p w14:paraId="211CE653" w14:textId="009A4DFC" w:rsidR="00052DAA" w:rsidRDefault="00000000" w:rsidP="00052DAA">
            <w:pPr>
              <w:rPr>
                <w:rFonts w:asciiTheme="minorHAnsi" w:hAnsiTheme="minorHAnsi" w:cstheme="minorHAnsi"/>
                <w:b/>
                <w:color w:val="000000" w:themeColor="text1"/>
              </w:rPr>
            </w:pPr>
            <w:sdt>
              <w:sdtPr>
                <w:rPr>
                  <w:rFonts w:asciiTheme="minorHAnsi" w:hAnsiTheme="minorHAnsi" w:cstheme="minorHAnsi"/>
                  <w:b/>
                  <w:color w:val="000000" w:themeColor="text1"/>
                </w:rPr>
                <w:id w:val="1678458770"/>
                <w14:checkbox>
                  <w14:checked w14:val="0"/>
                  <w14:checkedState w14:val="2612" w14:font="MS Gothic"/>
                  <w14:uncheckedState w14:val="2610" w14:font="MS Gothic"/>
                </w14:checkbox>
              </w:sdtPr>
              <w:sdtContent>
                <w:r w:rsidR="00177625">
                  <w:rPr>
                    <w:rFonts w:ascii="MS Gothic" w:eastAsia="MS Gothic" w:hAnsi="MS Gothic" w:cstheme="minorHAnsi" w:hint="eastAsia"/>
                    <w:b/>
                    <w:color w:val="000000" w:themeColor="text1"/>
                  </w:rPr>
                  <w:t>☐</w:t>
                </w:r>
              </w:sdtContent>
            </w:sdt>
            <w:r w:rsidR="00606C3B">
              <w:rPr>
                <w:rFonts w:asciiTheme="minorHAnsi" w:hAnsiTheme="minorHAnsi" w:cstheme="minorHAnsi"/>
                <w:b/>
                <w:color w:val="000000" w:themeColor="text1"/>
              </w:rPr>
              <w:t xml:space="preserve"> </w:t>
            </w:r>
            <w:r w:rsidR="00052DAA">
              <w:rPr>
                <w:rFonts w:asciiTheme="minorHAnsi" w:hAnsiTheme="minorHAnsi" w:cstheme="minorHAnsi"/>
                <w:b/>
                <w:color w:val="000000" w:themeColor="text1"/>
              </w:rPr>
              <w:t xml:space="preserve">Applied Computing    </w:t>
            </w:r>
          </w:p>
          <w:p w14:paraId="204D2443" w14:textId="0DE0E06D" w:rsidR="00052DAA" w:rsidRDefault="00000000" w:rsidP="00052DAA">
            <w:pPr>
              <w:rPr>
                <w:rFonts w:asciiTheme="minorHAnsi" w:hAnsiTheme="minorHAnsi" w:cstheme="minorHAnsi"/>
                <w:b/>
                <w:color w:val="000000" w:themeColor="text1"/>
              </w:rPr>
            </w:pPr>
            <w:sdt>
              <w:sdtPr>
                <w:rPr>
                  <w:rFonts w:asciiTheme="minorHAnsi" w:hAnsiTheme="minorHAnsi" w:cstheme="minorHAnsi"/>
                  <w:b/>
                  <w:color w:val="000000" w:themeColor="text1"/>
                </w:rPr>
                <w:id w:val="661118918"/>
                <w14:checkbox>
                  <w14:checked w14:val="0"/>
                  <w14:checkedState w14:val="2612" w14:font="MS Gothic"/>
                  <w14:uncheckedState w14:val="2610" w14:font="MS Gothic"/>
                </w14:checkbox>
              </w:sdtPr>
              <w:sdtContent>
                <w:r w:rsidR="00052DAA">
                  <w:rPr>
                    <w:rFonts w:ascii="MS Gothic" w:eastAsia="MS Gothic" w:hAnsi="MS Gothic" w:cstheme="minorHAnsi" w:hint="eastAsia"/>
                    <w:b/>
                    <w:color w:val="000000" w:themeColor="text1"/>
                  </w:rPr>
                  <w:t>☐</w:t>
                </w:r>
              </w:sdtContent>
            </w:sdt>
            <w:r w:rsidR="00606C3B">
              <w:rPr>
                <w:rFonts w:asciiTheme="minorHAnsi" w:hAnsiTheme="minorHAnsi" w:cstheme="minorHAnsi"/>
                <w:b/>
                <w:color w:val="000000" w:themeColor="text1"/>
              </w:rPr>
              <w:t xml:space="preserve"> </w:t>
            </w:r>
            <w:r w:rsidR="00052DAA">
              <w:rPr>
                <w:rFonts w:asciiTheme="minorHAnsi" w:hAnsiTheme="minorHAnsi" w:cstheme="minorHAnsi"/>
                <w:b/>
                <w:color w:val="000000" w:themeColor="text1"/>
              </w:rPr>
              <w:t xml:space="preserve">CNC   </w:t>
            </w:r>
          </w:p>
          <w:p w14:paraId="025C65AA" w14:textId="718D0F3A" w:rsidR="00052DAA" w:rsidRDefault="00000000" w:rsidP="00052DAA">
            <w:pPr>
              <w:rPr>
                <w:rFonts w:asciiTheme="minorHAnsi" w:hAnsiTheme="minorHAnsi" w:cstheme="minorHAnsi"/>
                <w:b/>
                <w:color w:val="000000" w:themeColor="text1"/>
              </w:rPr>
            </w:pPr>
            <w:sdt>
              <w:sdtPr>
                <w:rPr>
                  <w:rFonts w:asciiTheme="minorHAnsi" w:hAnsiTheme="minorHAnsi" w:cstheme="minorHAnsi"/>
                  <w:b/>
                  <w:color w:val="000000" w:themeColor="text1"/>
                </w:rPr>
                <w:id w:val="878438027"/>
                <w14:checkbox>
                  <w14:checked w14:val="0"/>
                  <w14:checkedState w14:val="2612" w14:font="MS Gothic"/>
                  <w14:uncheckedState w14:val="2610" w14:font="MS Gothic"/>
                </w14:checkbox>
              </w:sdtPr>
              <w:sdtContent>
                <w:r w:rsidR="00177625">
                  <w:rPr>
                    <w:rFonts w:ascii="MS Gothic" w:eastAsia="MS Gothic" w:hAnsi="MS Gothic" w:cstheme="minorHAnsi" w:hint="eastAsia"/>
                    <w:b/>
                    <w:color w:val="000000" w:themeColor="text1"/>
                  </w:rPr>
                  <w:t>☐</w:t>
                </w:r>
              </w:sdtContent>
            </w:sdt>
            <w:r w:rsidR="00606C3B">
              <w:rPr>
                <w:rFonts w:asciiTheme="minorHAnsi" w:hAnsiTheme="minorHAnsi" w:cstheme="minorHAnsi"/>
                <w:b/>
                <w:color w:val="000000" w:themeColor="text1"/>
              </w:rPr>
              <w:t xml:space="preserve"> </w:t>
            </w:r>
            <w:r w:rsidR="00052DAA">
              <w:rPr>
                <w:rFonts w:asciiTheme="minorHAnsi" w:hAnsiTheme="minorHAnsi" w:cstheme="minorHAnsi"/>
                <w:b/>
                <w:color w:val="000000" w:themeColor="text1"/>
              </w:rPr>
              <w:t xml:space="preserve">DIS     </w:t>
            </w:r>
          </w:p>
          <w:p w14:paraId="109BA002" w14:textId="070E71D8" w:rsidR="00052DAA" w:rsidRDefault="00000000" w:rsidP="00052DAA">
            <w:pPr>
              <w:rPr>
                <w:rFonts w:asciiTheme="minorHAnsi" w:hAnsiTheme="minorHAnsi" w:cstheme="minorHAnsi"/>
                <w:b/>
                <w:color w:val="000000" w:themeColor="text1"/>
              </w:rPr>
            </w:pPr>
            <w:sdt>
              <w:sdtPr>
                <w:rPr>
                  <w:rFonts w:asciiTheme="minorHAnsi" w:hAnsiTheme="minorHAnsi" w:cstheme="minorHAnsi"/>
                  <w:b/>
                  <w:color w:val="000000" w:themeColor="text1"/>
                </w:rPr>
                <w:id w:val="-793433679"/>
                <w14:checkbox>
                  <w14:checked w14:val="0"/>
                  <w14:checkedState w14:val="2612" w14:font="MS Gothic"/>
                  <w14:uncheckedState w14:val="2610" w14:font="MS Gothic"/>
                </w14:checkbox>
              </w:sdtPr>
              <w:sdtContent>
                <w:r w:rsidR="00052DAA">
                  <w:rPr>
                    <w:rFonts w:ascii="MS Gothic" w:eastAsia="MS Gothic" w:hAnsi="MS Gothic" w:cstheme="minorHAnsi" w:hint="eastAsia"/>
                    <w:b/>
                    <w:color w:val="000000" w:themeColor="text1"/>
                  </w:rPr>
                  <w:t>☐</w:t>
                </w:r>
              </w:sdtContent>
            </w:sdt>
            <w:r w:rsidR="00606C3B">
              <w:rPr>
                <w:rFonts w:asciiTheme="minorHAnsi" w:hAnsiTheme="minorHAnsi" w:cstheme="minorHAnsi"/>
                <w:b/>
                <w:color w:val="000000" w:themeColor="text1"/>
              </w:rPr>
              <w:t xml:space="preserve"> </w:t>
            </w:r>
            <w:r w:rsidR="00052DAA">
              <w:rPr>
                <w:rFonts w:asciiTheme="minorHAnsi" w:hAnsiTheme="minorHAnsi" w:cstheme="minorHAnsi"/>
                <w:b/>
                <w:color w:val="000000" w:themeColor="text1"/>
              </w:rPr>
              <w:t xml:space="preserve">Software Dev   </w:t>
            </w:r>
          </w:p>
          <w:p w14:paraId="3796C854" w14:textId="73DAAA1A" w:rsidR="009C295D" w:rsidRPr="00C2152E" w:rsidRDefault="00000000" w:rsidP="00662DAE">
            <w:pPr>
              <w:rPr>
                <w:rFonts w:asciiTheme="minorHAnsi" w:hAnsiTheme="minorHAnsi" w:cstheme="minorHAnsi"/>
                <w:b/>
                <w:color w:val="000000" w:themeColor="text1"/>
              </w:rPr>
            </w:pPr>
            <w:sdt>
              <w:sdtPr>
                <w:rPr>
                  <w:rFonts w:asciiTheme="minorHAnsi" w:hAnsiTheme="minorHAnsi" w:cstheme="minorHAnsi"/>
                  <w:b/>
                  <w:color w:val="000000" w:themeColor="text1"/>
                </w:rPr>
                <w:id w:val="1740517297"/>
                <w14:checkbox>
                  <w14:checked w14:val="1"/>
                  <w14:checkedState w14:val="2612" w14:font="MS Gothic"/>
                  <w14:uncheckedState w14:val="2610" w14:font="MS Gothic"/>
                </w14:checkbox>
              </w:sdtPr>
              <w:sdtContent>
                <w:r w:rsidR="00E811FB">
                  <w:rPr>
                    <w:rFonts w:ascii="MS Gothic" w:eastAsia="MS Gothic" w:hAnsi="MS Gothic" w:cstheme="minorHAnsi" w:hint="eastAsia"/>
                    <w:b/>
                    <w:color w:val="000000" w:themeColor="text1"/>
                  </w:rPr>
                  <w:t>☒</w:t>
                </w:r>
              </w:sdtContent>
            </w:sdt>
            <w:r w:rsidR="00606C3B">
              <w:rPr>
                <w:rFonts w:asciiTheme="minorHAnsi" w:hAnsiTheme="minorHAnsi" w:cstheme="minorHAnsi"/>
                <w:b/>
                <w:color w:val="000000" w:themeColor="text1"/>
              </w:rPr>
              <w:t xml:space="preserve"> </w:t>
            </w:r>
            <w:r w:rsidR="00052DAA">
              <w:rPr>
                <w:rFonts w:asciiTheme="minorHAnsi" w:hAnsiTheme="minorHAnsi" w:cstheme="minorHAnsi"/>
                <w:b/>
                <w:color w:val="000000" w:themeColor="text1"/>
              </w:rPr>
              <w:t xml:space="preserve">Games Dev    </w:t>
            </w:r>
          </w:p>
        </w:tc>
      </w:tr>
      <w:tr w:rsidR="006A543A" w:rsidRPr="00C2152E" w14:paraId="60A22194" w14:textId="77777777" w:rsidTr="007C13F6">
        <w:trPr>
          <w:trHeight w:val="794"/>
        </w:trPr>
        <w:tc>
          <w:tcPr>
            <w:tcW w:w="2341" w:type="dxa"/>
            <w:shd w:val="clear" w:color="auto" w:fill="D9D9D9" w:themeFill="background1" w:themeFillShade="D9"/>
            <w:vAlign w:val="center"/>
          </w:tcPr>
          <w:p w14:paraId="669648AA"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Project Type:    </w:t>
            </w:r>
          </w:p>
        </w:tc>
        <w:tc>
          <w:tcPr>
            <w:tcW w:w="7293" w:type="dxa"/>
            <w:vAlign w:val="center"/>
          </w:tcPr>
          <w:p w14:paraId="2E6E82F1" w14:textId="2F8690E5" w:rsidR="00EA3215" w:rsidRPr="00C2152E" w:rsidRDefault="00000000" w:rsidP="007C13F6">
            <w:pPr>
              <w:rPr>
                <w:rFonts w:asciiTheme="minorHAnsi" w:hAnsiTheme="minorHAnsi" w:cstheme="minorHAnsi"/>
                <w:b/>
                <w:color w:val="000000" w:themeColor="text1"/>
              </w:rPr>
            </w:pPr>
            <w:sdt>
              <w:sdtPr>
                <w:rPr>
                  <w:rFonts w:asciiTheme="minorHAnsi" w:hAnsiTheme="minorHAnsi" w:cstheme="minorHAnsi"/>
                  <w:b/>
                  <w:color w:val="000000" w:themeColor="text1"/>
                </w:rPr>
                <w:id w:val="-988474916"/>
                <w14:checkbox>
                  <w14:checked w14:val="0"/>
                  <w14:checkedState w14:val="2612" w14:font="MS Gothic"/>
                  <w14:uncheckedState w14:val="2610" w14:font="MS Gothic"/>
                </w14:checkbox>
              </w:sdtPr>
              <w:sdtContent>
                <w:r w:rsidR="007C13F6">
                  <w:rPr>
                    <w:rFonts w:ascii="MS Gothic" w:eastAsia="MS Gothic" w:hAnsi="MS Gothic" w:cstheme="minorHAnsi" w:hint="eastAsia"/>
                    <w:b/>
                    <w:color w:val="000000" w:themeColor="text1"/>
                  </w:rPr>
                  <w:t>☐</w:t>
                </w:r>
              </w:sdtContent>
            </w:sdt>
            <w:r w:rsidR="00606C3B">
              <w:rPr>
                <w:rFonts w:asciiTheme="minorHAnsi" w:hAnsiTheme="minorHAnsi" w:cstheme="minorHAnsi"/>
                <w:b/>
                <w:color w:val="000000" w:themeColor="text1"/>
              </w:rPr>
              <w:t xml:space="preserve"> </w:t>
            </w:r>
            <w:r w:rsidR="006A543A" w:rsidRPr="00C2152E">
              <w:rPr>
                <w:rFonts w:asciiTheme="minorHAnsi" w:hAnsiTheme="minorHAnsi" w:cstheme="minorHAnsi"/>
                <w:b/>
                <w:color w:val="000000" w:themeColor="text1"/>
              </w:rPr>
              <w:t xml:space="preserve">Experiment     </w:t>
            </w:r>
            <w:sdt>
              <w:sdtPr>
                <w:rPr>
                  <w:rFonts w:asciiTheme="minorHAnsi" w:hAnsiTheme="minorHAnsi" w:cstheme="minorHAnsi"/>
                  <w:b/>
                  <w:color w:val="000000" w:themeColor="text1"/>
                </w:rPr>
                <w:id w:val="809908654"/>
                <w14:checkbox>
                  <w14:checked w14:val="1"/>
                  <w14:checkedState w14:val="2612" w14:font="MS Gothic"/>
                  <w14:uncheckedState w14:val="2610" w14:font="MS Gothic"/>
                </w14:checkbox>
              </w:sdtPr>
              <w:sdtContent>
                <w:r w:rsidR="00E811FB">
                  <w:rPr>
                    <w:rFonts w:ascii="MS Gothic" w:eastAsia="MS Gothic" w:hAnsi="MS Gothic" w:cstheme="minorHAnsi" w:hint="eastAsia"/>
                    <w:b/>
                    <w:color w:val="000000" w:themeColor="text1"/>
                  </w:rPr>
                  <w:t>☒</w:t>
                </w:r>
              </w:sdtContent>
            </w:sdt>
            <w:r w:rsidR="00606C3B">
              <w:rPr>
                <w:rFonts w:asciiTheme="minorHAnsi" w:hAnsiTheme="minorHAnsi" w:cstheme="minorHAnsi"/>
                <w:b/>
                <w:color w:val="000000" w:themeColor="text1"/>
              </w:rPr>
              <w:t xml:space="preserve"> </w:t>
            </w:r>
            <w:r w:rsidR="006A543A" w:rsidRPr="00C2152E">
              <w:rPr>
                <w:rFonts w:asciiTheme="minorHAnsi" w:hAnsiTheme="minorHAnsi" w:cstheme="minorHAnsi"/>
                <w:b/>
                <w:color w:val="000000" w:themeColor="text1"/>
              </w:rPr>
              <w:t xml:space="preserve">Development   </w:t>
            </w:r>
            <w:r w:rsidR="00210C59">
              <w:rPr>
                <w:rFonts w:asciiTheme="minorHAnsi" w:hAnsiTheme="minorHAnsi" w:cstheme="minorHAnsi"/>
                <w:b/>
                <w:color w:val="000000" w:themeColor="text1"/>
              </w:rPr>
              <w:t xml:space="preserve">  </w:t>
            </w:r>
            <w:r w:rsidR="00AC6617">
              <w:rPr>
                <w:rFonts w:asciiTheme="minorHAnsi" w:hAnsiTheme="minorHAnsi" w:cstheme="minorHAnsi"/>
                <w:b/>
                <w:color w:val="000000" w:themeColor="text1"/>
              </w:rPr>
              <w:t xml:space="preserve"> </w:t>
            </w:r>
          </w:p>
        </w:tc>
      </w:tr>
    </w:tbl>
    <w:p w14:paraId="46EF164A" w14:textId="77777777" w:rsidR="006363DD" w:rsidRPr="006363DD" w:rsidRDefault="006363DD" w:rsidP="006363DD">
      <w:pPr>
        <w:rPr>
          <w:rFonts w:asciiTheme="minorHAnsi" w:hAnsiTheme="minorHAnsi" w:cstheme="minorHAnsi"/>
          <w:color w:val="000000" w:themeColor="text1"/>
        </w:rPr>
      </w:pPr>
    </w:p>
    <w:tbl>
      <w:tblPr>
        <w:tblW w:w="9606" w:type="dxa"/>
        <w:shd w:val="clear" w:color="auto" w:fill="FFFFFF" w:themeFill="background1"/>
        <w:tblLayout w:type="fixed"/>
        <w:tblLook w:val="04A0" w:firstRow="1" w:lastRow="0" w:firstColumn="1" w:lastColumn="0" w:noHBand="0" w:noVBand="1"/>
      </w:tblPr>
      <w:tblGrid>
        <w:gridCol w:w="3641"/>
        <w:gridCol w:w="1287"/>
        <w:gridCol w:w="1417"/>
        <w:gridCol w:w="1560"/>
        <w:gridCol w:w="1701"/>
      </w:tblGrid>
      <w:tr w:rsidR="006363DD" w:rsidRPr="006363DD" w14:paraId="2C908FD6" w14:textId="77777777" w:rsidTr="005F6EA2">
        <w:trPr>
          <w:trHeight w:val="485"/>
        </w:trPr>
        <w:tc>
          <w:tcPr>
            <w:tcW w:w="364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5D36E175" w14:textId="77777777" w:rsidR="005F6EA2" w:rsidRPr="006363DD" w:rsidRDefault="00435DD7" w:rsidP="005F6EA2">
            <w:pPr>
              <w:spacing w:before="120" w:after="120"/>
              <w:rPr>
                <w:rFonts w:asciiTheme="minorHAnsi" w:hAnsiTheme="minorHAnsi"/>
                <w:b/>
                <w:color w:val="000000" w:themeColor="text1"/>
                <w:lang w:eastAsia="en-GB"/>
              </w:rPr>
            </w:pPr>
            <w:r w:rsidRPr="005F6EA2">
              <w:rPr>
                <w:rFonts w:asciiTheme="minorHAnsi" w:hAnsiTheme="minorHAnsi"/>
                <w:b/>
                <w:color w:val="000000" w:themeColor="text1"/>
                <w:lang w:eastAsia="en-GB"/>
              </w:rPr>
              <w:t>Interim Viva</w:t>
            </w:r>
          </w:p>
        </w:tc>
        <w:tc>
          <w:tcPr>
            <w:tcW w:w="128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1D7437C6" w14:textId="77777777" w:rsidR="006363DD" w:rsidRPr="006363DD" w:rsidRDefault="006363DD" w:rsidP="00711A55">
            <w:pPr>
              <w:jc w:val="center"/>
              <w:rPr>
                <w:rFonts w:asciiTheme="minorHAnsi" w:hAnsiTheme="minorHAnsi"/>
                <w:b/>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E8C5A7C" w14:textId="77777777" w:rsidR="006363DD" w:rsidRPr="006363DD" w:rsidRDefault="006363DD" w:rsidP="00711A55">
            <w:pPr>
              <w:jc w:val="center"/>
              <w:rPr>
                <w:rFonts w:asciiTheme="minorHAnsi" w:hAnsiTheme="minorHAnsi"/>
                <w:b/>
                <w:color w:val="000000" w:themeColor="text1"/>
                <w:lang w:eastAsia="en-GB"/>
              </w:rPr>
            </w:pPr>
          </w:p>
        </w:tc>
        <w:tc>
          <w:tcPr>
            <w:tcW w:w="1560"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3977F953" w14:textId="77777777" w:rsidR="006363DD" w:rsidRPr="006363DD" w:rsidRDefault="006363DD" w:rsidP="00711A55">
            <w:pPr>
              <w:jc w:val="center"/>
              <w:rPr>
                <w:rFonts w:asciiTheme="minorHAnsi" w:hAnsiTheme="minorHAnsi"/>
                <w:b/>
                <w:color w:val="000000" w:themeColor="text1"/>
                <w:lang w:eastAsia="en-GB"/>
              </w:rPr>
            </w:pP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4AA4BA6C" w14:textId="77777777" w:rsidR="006363DD" w:rsidRPr="006363DD" w:rsidRDefault="006363DD" w:rsidP="00711A55">
            <w:pPr>
              <w:jc w:val="center"/>
              <w:rPr>
                <w:rFonts w:asciiTheme="minorHAnsi" w:hAnsiTheme="minorHAnsi"/>
                <w:b/>
                <w:color w:val="000000" w:themeColor="text1"/>
                <w:lang w:eastAsia="en-GB"/>
              </w:rPr>
            </w:pPr>
          </w:p>
        </w:tc>
      </w:tr>
      <w:tr w:rsidR="006363DD" w:rsidRPr="006363DD" w14:paraId="1AAAE5CF" w14:textId="77777777" w:rsidTr="007C13F6">
        <w:trPr>
          <w:trHeight w:val="366"/>
        </w:trPr>
        <w:tc>
          <w:tcPr>
            <w:tcW w:w="364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40EACCF9" w14:textId="77777777" w:rsidR="00D70634" w:rsidRDefault="00866E85" w:rsidP="005F6EA2">
            <w:pPr>
              <w:spacing w:before="120" w:after="120"/>
              <w:jc w:val="right"/>
              <w:rPr>
                <w:rFonts w:asciiTheme="minorHAnsi" w:hAnsiTheme="minorHAnsi"/>
                <w:b/>
                <w:color w:val="000000" w:themeColor="text1"/>
                <w:lang w:eastAsia="en-GB"/>
              </w:rPr>
            </w:pPr>
            <w:r w:rsidRPr="00866E85">
              <w:rPr>
                <w:rFonts w:asciiTheme="minorHAnsi" w:hAnsiTheme="minorHAnsi"/>
                <w:b/>
                <w:color w:val="000000" w:themeColor="text1"/>
                <w:lang w:eastAsia="en-GB"/>
              </w:rPr>
              <w:t> </w:t>
            </w:r>
            <w:r w:rsidR="006363DD" w:rsidRPr="006363DD">
              <w:rPr>
                <w:rFonts w:asciiTheme="minorHAnsi" w:hAnsiTheme="minorHAnsi"/>
                <w:b/>
                <w:color w:val="000000" w:themeColor="text1"/>
                <w:lang w:eastAsia="en-GB"/>
              </w:rPr>
              <w:t>Project type:</w:t>
            </w:r>
          </w:p>
        </w:tc>
        <w:tc>
          <w:tcPr>
            <w:tcW w:w="1287"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0AC64A32" w14:textId="77777777" w:rsidR="006363DD" w:rsidRPr="006363DD" w:rsidRDefault="00866E85" w:rsidP="005F6EA2">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Survey</w:t>
            </w:r>
          </w:p>
        </w:tc>
        <w:tc>
          <w:tcPr>
            <w:tcW w:w="1417"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74191C8E" w14:textId="77777777" w:rsidR="006363DD" w:rsidRPr="006363DD" w:rsidRDefault="00866E85" w:rsidP="005F6EA2">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Review</w:t>
            </w:r>
          </w:p>
        </w:tc>
        <w:tc>
          <w:tcPr>
            <w:tcW w:w="1560"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2695CDD" w14:textId="77777777" w:rsidR="006363DD" w:rsidRPr="006363DD" w:rsidRDefault="00866E85" w:rsidP="005F6EA2">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Experiment</w:t>
            </w: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1F1C45B5" w14:textId="77777777" w:rsidR="006363DD" w:rsidRPr="006363DD" w:rsidRDefault="00866E85" w:rsidP="005F6EA2">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Development</w:t>
            </w:r>
          </w:p>
        </w:tc>
      </w:tr>
      <w:tr w:rsidR="006363DD" w:rsidRPr="006363DD" w14:paraId="21F04188" w14:textId="77777777" w:rsidTr="007C13F6">
        <w:trPr>
          <w:trHeight w:val="300"/>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93EF165" w14:textId="77777777" w:rsidR="006363DD" w:rsidRPr="00435DD7" w:rsidRDefault="00435DD7" w:rsidP="00435DD7">
            <w:pPr>
              <w:rPr>
                <w:rFonts w:asciiTheme="minorHAnsi" w:hAnsiTheme="minorHAnsi"/>
                <w:color w:val="000000" w:themeColor="text1"/>
                <w:lang w:eastAsia="en-GB"/>
              </w:rPr>
            </w:pPr>
            <w:r w:rsidRPr="00435DD7">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00866E85" w:rsidRPr="00435DD7">
              <w:rPr>
                <w:rFonts w:asciiTheme="minorHAnsi" w:hAnsiTheme="minorHAnsi"/>
                <w:color w:val="000000" w:themeColor="text1"/>
                <w:lang w:eastAsia="en-GB"/>
              </w:rPr>
              <w:t>Literature Review (level of progress, suitable synthesis of background material completed)</w:t>
            </w:r>
          </w:p>
        </w:tc>
        <w:tc>
          <w:tcPr>
            <w:tcW w:w="1287" w:type="dxa"/>
            <w:tcBorders>
              <w:top w:val="nil"/>
              <w:left w:val="nil"/>
              <w:bottom w:val="single" w:sz="4" w:space="0" w:color="auto"/>
              <w:right w:val="single" w:sz="4" w:space="0" w:color="auto"/>
            </w:tcBorders>
            <w:shd w:val="clear" w:color="auto" w:fill="595959" w:themeFill="text1" w:themeFillTint="A6"/>
            <w:noWrap/>
            <w:vAlign w:val="center"/>
            <w:hideMark/>
          </w:tcPr>
          <w:p w14:paraId="6EBF7632"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40</w:t>
            </w:r>
          </w:p>
        </w:tc>
        <w:tc>
          <w:tcPr>
            <w:tcW w:w="1417" w:type="dxa"/>
            <w:tcBorders>
              <w:top w:val="nil"/>
              <w:left w:val="nil"/>
              <w:bottom w:val="single" w:sz="4" w:space="0" w:color="auto"/>
              <w:right w:val="single" w:sz="4" w:space="0" w:color="auto"/>
            </w:tcBorders>
            <w:shd w:val="clear" w:color="auto" w:fill="595959" w:themeFill="text1" w:themeFillTint="A6"/>
            <w:noWrap/>
            <w:vAlign w:val="center"/>
            <w:hideMark/>
          </w:tcPr>
          <w:p w14:paraId="42265972"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40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544238DD"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40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0B8C56F2" w14:textId="014B35C2" w:rsidR="006363DD" w:rsidRPr="006363DD" w:rsidRDefault="001F238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15</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40</w:t>
            </w:r>
          </w:p>
        </w:tc>
      </w:tr>
      <w:tr w:rsidR="006363DD" w:rsidRPr="006363DD" w14:paraId="77C1F7FA" w14:textId="77777777" w:rsidTr="007C13F6">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90EBA0D" w14:textId="77777777" w:rsidR="006363DD" w:rsidRPr="006363DD" w:rsidRDefault="00435DD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00866E85" w:rsidRPr="00866E85">
              <w:rPr>
                <w:rFonts w:asciiTheme="minorHAnsi" w:hAnsiTheme="minorHAnsi"/>
                <w:color w:val="000000" w:themeColor="text1"/>
                <w:lang w:eastAsia="en-GB"/>
              </w:rPr>
              <w:t>Discussion of Findings</w:t>
            </w:r>
          </w:p>
        </w:tc>
        <w:tc>
          <w:tcPr>
            <w:tcW w:w="1287"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65044EAD"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20</w:t>
            </w:r>
          </w:p>
        </w:tc>
        <w:tc>
          <w:tcPr>
            <w:tcW w:w="1417"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714B2766"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20</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6B336B1D"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2EA12981" w14:textId="3D5A04A1" w:rsidR="006363DD" w:rsidRPr="006363DD" w:rsidRDefault="001F238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r>
      <w:tr w:rsidR="006363DD" w:rsidRPr="006363DD" w14:paraId="32DC4F75" w14:textId="77777777" w:rsidTr="007C13F6">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75321E9" w14:textId="77777777" w:rsidR="006363DD" w:rsidRPr="006363DD" w:rsidRDefault="00435DD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00866E85" w:rsidRPr="00866E85">
              <w:rPr>
                <w:rFonts w:asciiTheme="minorHAnsi" w:hAnsiTheme="minorHAnsi"/>
                <w:color w:val="000000" w:themeColor="text1"/>
                <w:lang w:eastAsia="en-GB"/>
              </w:rPr>
              <w:t>Code examples</w:t>
            </w:r>
            <w:r w:rsidR="007A6D2B">
              <w:rPr>
                <w:rFonts w:asciiTheme="minorHAnsi" w:hAnsiTheme="minorHAnsi"/>
                <w:color w:val="000000" w:themeColor="text1"/>
                <w:lang w:eastAsia="en-GB"/>
              </w:rPr>
              <w:t xml:space="preserve"> </w:t>
            </w:r>
            <w:r w:rsidR="00866E85" w:rsidRPr="00866E85">
              <w:rPr>
                <w:rFonts w:asciiTheme="minorHAnsi" w:hAnsiTheme="minorHAnsi"/>
                <w:color w:val="000000" w:themeColor="text1"/>
                <w:lang w:eastAsia="en-GB"/>
              </w:rPr>
              <w:t>/prototypes</w:t>
            </w:r>
            <w:r w:rsidR="007A6D2B">
              <w:rPr>
                <w:rFonts w:asciiTheme="minorHAnsi" w:hAnsiTheme="minorHAnsi"/>
                <w:color w:val="000000" w:themeColor="text1"/>
                <w:lang w:eastAsia="en-GB"/>
              </w:rPr>
              <w:t xml:space="preserve">   </w:t>
            </w:r>
            <w:r w:rsidR="00866E85" w:rsidRPr="00866E85">
              <w:rPr>
                <w:rFonts w:asciiTheme="minorHAnsi" w:hAnsiTheme="minorHAnsi"/>
                <w:color w:val="000000" w:themeColor="text1"/>
                <w:lang w:eastAsia="en-GB"/>
              </w:rPr>
              <w:t xml:space="preserve">/demo </w:t>
            </w:r>
          </w:p>
        </w:tc>
        <w:tc>
          <w:tcPr>
            <w:tcW w:w="1287"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7B48DDA7" w14:textId="77777777" w:rsidR="006363DD" w:rsidRPr="006363DD" w:rsidRDefault="00866E85" w:rsidP="00711A55">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w:t>
            </w:r>
          </w:p>
        </w:tc>
        <w:tc>
          <w:tcPr>
            <w:tcW w:w="1417"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56C5318" w14:textId="77777777" w:rsidR="006363DD" w:rsidRPr="006363DD" w:rsidRDefault="00866E85" w:rsidP="00711A55">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17BC8A46"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37116F01" w14:textId="41707453" w:rsidR="006363DD" w:rsidRPr="006363DD" w:rsidRDefault="001F238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0</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r>
      <w:tr w:rsidR="006363DD" w:rsidRPr="006363DD" w14:paraId="2374B462" w14:textId="77777777" w:rsidTr="007C13F6">
        <w:trPr>
          <w:trHeight w:val="52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8E10A07" w14:textId="77777777" w:rsidR="006363DD" w:rsidRPr="006363DD" w:rsidRDefault="00435DD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4. </w:t>
            </w:r>
            <w:r w:rsidR="00866E85" w:rsidRPr="00866E85">
              <w:rPr>
                <w:rFonts w:asciiTheme="minorHAnsi" w:hAnsiTheme="minorHAnsi"/>
                <w:color w:val="000000" w:themeColor="text1"/>
                <w:lang w:eastAsia="en-GB"/>
              </w:rPr>
              <w:t>Project Plan</w:t>
            </w:r>
          </w:p>
        </w:tc>
        <w:tc>
          <w:tcPr>
            <w:tcW w:w="1287" w:type="dxa"/>
            <w:tcBorders>
              <w:top w:val="nil"/>
              <w:left w:val="nil"/>
              <w:bottom w:val="single" w:sz="4" w:space="0" w:color="auto"/>
              <w:right w:val="single" w:sz="4" w:space="0" w:color="auto"/>
            </w:tcBorders>
            <w:shd w:val="clear" w:color="auto" w:fill="595959" w:themeFill="text1" w:themeFillTint="A6"/>
            <w:noWrap/>
            <w:vAlign w:val="center"/>
            <w:hideMark/>
          </w:tcPr>
          <w:p w14:paraId="7C4A962A"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595959" w:themeFill="text1" w:themeFillTint="A6"/>
            <w:noWrap/>
            <w:vAlign w:val="center"/>
            <w:hideMark/>
          </w:tcPr>
          <w:p w14:paraId="546FD17A"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60C417D9"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5DD3DA90" w14:textId="122B5F4F" w:rsidR="006363DD" w:rsidRPr="006363DD" w:rsidRDefault="001F238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r>
      <w:tr w:rsidR="00435DD7" w:rsidRPr="006363DD" w14:paraId="7C7EE5A0" w14:textId="77777777" w:rsidTr="007C13F6">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tcPr>
          <w:p w14:paraId="4F38E6EC" w14:textId="77777777" w:rsidR="00435DD7" w:rsidRPr="006363DD" w:rsidRDefault="00435DD7" w:rsidP="00435DD7">
            <w:pPr>
              <w:rPr>
                <w:rFonts w:asciiTheme="minorHAnsi" w:hAnsiTheme="minorHAnsi"/>
                <w:color w:val="000000" w:themeColor="text1"/>
                <w:lang w:eastAsia="en-GB"/>
              </w:rPr>
            </w:pPr>
            <w:r>
              <w:rPr>
                <w:rFonts w:asciiTheme="minorHAnsi" w:hAnsiTheme="minorHAnsi"/>
                <w:color w:val="000000" w:themeColor="text1"/>
                <w:lang w:eastAsia="en-GB"/>
              </w:rPr>
              <w:t xml:space="preserve">5. </w:t>
            </w:r>
            <w:r w:rsidRPr="00866E85">
              <w:rPr>
                <w:rFonts w:asciiTheme="minorHAnsi" w:hAnsiTheme="minorHAnsi"/>
                <w:color w:val="000000" w:themeColor="text1"/>
                <w:lang w:eastAsia="en-GB"/>
              </w:rPr>
              <w:t>Response to Questioning</w:t>
            </w:r>
          </w:p>
        </w:tc>
        <w:tc>
          <w:tcPr>
            <w:tcW w:w="1287" w:type="dxa"/>
            <w:tcBorders>
              <w:top w:val="nil"/>
              <w:left w:val="nil"/>
              <w:bottom w:val="single" w:sz="4" w:space="0" w:color="auto"/>
              <w:right w:val="single" w:sz="4" w:space="0" w:color="auto"/>
            </w:tcBorders>
            <w:shd w:val="clear" w:color="auto" w:fill="595959" w:themeFill="text1" w:themeFillTint="A6"/>
            <w:noWrap/>
            <w:vAlign w:val="center"/>
          </w:tcPr>
          <w:p w14:paraId="54FFC4F9" w14:textId="77777777" w:rsidR="00435DD7" w:rsidRPr="006363DD" w:rsidRDefault="00435DD7" w:rsidP="00435DD7">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417" w:type="dxa"/>
            <w:tcBorders>
              <w:top w:val="nil"/>
              <w:left w:val="nil"/>
              <w:bottom w:val="single" w:sz="4" w:space="0" w:color="auto"/>
              <w:right w:val="single" w:sz="4" w:space="0" w:color="auto"/>
            </w:tcBorders>
            <w:shd w:val="clear" w:color="auto" w:fill="595959" w:themeFill="text1" w:themeFillTint="A6"/>
            <w:noWrap/>
            <w:vAlign w:val="center"/>
          </w:tcPr>
          <w:p w14:paraId="73346B1B" w14:textId="77777777" w:rsidR="00435DD7" w:rsidRPr="006363DD" w:rsidRDefault="00435DD7" w:rsidP="00435DD7">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560" w:type="dxa"/>
            <w:tcBorders>
              <w:top w:val="nil"/>
              <w:left w:val="nil"/>
              <w:bottom w:val="single" w:sz="4" w:space="0" w:color="auto"/>
              <w:right w:val="single" w:sz="4" w:space="0" w:color="auto"/>
            </w:tcBorders>
            <w:shd w:val="clear" w:color="auto" w:fill="FFFFFF" w:themeFill="background1"/>
            <w:noWrap/>
            <w:vAlign w:val="center"/>
          </w:tcPr>
          <w:p w14:paraId="3CFDE52B" w14:textId="77777777" w:rsidR="00435DD7" w:rsidRPr="006363DD" w:rsidRDefault="00435DD7" w:rsidP="00435DD7">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701" w:type="dxa"/>
            <w:tcBorders>
              <w:top w:val="nil"/>
              <w:left w:val="nil"/>
              <w:bottom w:val="single" w:sz="4" w:space="0" w:color="auto"/>
              <w:right w:val="single" w:sz="8" w:space="0" w:color="auto"/>
            </w:tcBorders>
            <w:shd w:val="clear" w:color="auto" w:fill="FFFFFF" w:themeFill="background1"/>
            <w:noWrap/>
            <w:vAlign w:val="center"/>
          </w:tcPr>
          <w:p w14:paraId="734D6DEC" w14:textId="42BB5CBC" w:rsidR="00435DD7" w:rsidRPr="006363DD" w:rsidRDefault="001F2384" w:rsidP="00435DD7">
            <w:pPr>
              <w:jc w:val="right"/>
              <w:rPr>
                <w:rFonts w:asciiTheme="minorHAnsi" w:hAnsiTheme="minorHAnsi"/>
                <w:color w:val="000000" w:themeColor="text1"/>
                <w:lang w:eastAsia="en-GB"/>
              </w:rPr>
            </w:pPr>
            <w:r>
              <w:rPr>
                <w:rFonts w:asciiTheme="minorHAnsi" w:hAnsiTheme="minorHAnsi"/>
                <w:color w:val="000000" w:themeColor="text1"/>
                <w:lang w:eastAsia="en-GB"/>
              </w:rPr>
              <w:t>12</w:t>
            </w:r>
            <w:r w:rsidR="00435DD7" w:rsidRPr="006363DD">
              <w:rPr>
                <w:rFonts w:asciiTheme="minorHAnsi" w:hAnsiTheme="minorHAnsi"/>
                <w:color w:val="000000" w:themeColor="text1"/>
                <w:lang w:eastAsia="en-GB"/>
              </w:rPr>
              <w:t>/</w:t>
            </w:r>
            <w:r w:rsidR="00435DD7" w:rsidRPr="00866E85">
              <w:rPr>
                <w:rFonts w:asciiTheme="minorHAnsi" w:hAnsiTheme="minorHAnsi"/>
                <w:color w:val="000000" w:themeColor="text1"/>
                <w:lang w:eastAsia="en-GB"/>
              </w:rPr>
              <w:t>20</w:t>
            </w:r>
          </w:p>
        </w:tc>
      </w:tr>
      <w:tr w:rsidR="006363DD" w:rsidRPr="006363DD" w14:paraId="7E73995E" w14:textId="77777777" w:rsidTr="007C13F6">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B3C24BC" w14:textId="77777777" w:rsidR="006363DD" w:rsidRPr="006363DD" w:rsidRDefault="00435DD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6. </w:t>
            </w:r>
            <w:r w:rsidR="00866E85" w:rsidRPr="00866E85">
              <w:rPr>
                <w:rFonts w:asciiTheme="minorHAnsi" w:hAnsiTheme="minorHAnsi"/>
                <w:color w:val="000000" w:themeColor="text1"/>
                <w:lang w:eastAsia="en-GB"/>
              </w:rPr>
              <w:t>Quality of Presentation</w:t>
            </w:r>
          </w:p>
        </w:tc>
        <w:tc>
          <w:tcPr>
            <w:tcW w:w="1287" w:type="dxa"/>
            <w:tcBorders>
              <w:top w:val="nil"/>
              <w:left w:val="nil"/>
              <w:bottom w:val="single" w:sz="4" w:space="0" w:color="auto"/>
              <w:right w:val="single" w:sz="4" w:space="0" w:color="auto"/>
            </w:tcBorders>
            <w:shd w:val="clear" w:color="auto" w:fill="595959" w:themeFill="text1" w:themeFillTint="A6"/>
            <w:noWrap/>
            <w:vAlign w:val="center"/>
            <w:hideMark/>
          </w:tcPr>
          <w:p w14:paraId="3D5A12A5"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595959" w:themeFill="text1" w:themeFillTint="A6"/>
            <w:noWrap/>
            <w:vAlign w:val="center"/>
            <w:hideMark/>
          </w:tcPr>
          <w:p w14:paraId="438A0F52"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227A8C4A"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5264C202" w14:textId="28E169D2" w:rsidR="006363DD" w:rsidRPr="006363DD" w:rsidRDefault="001F238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r>
      <w:tr w:rsidR="006363DD" w:rsidRPr="006363DD" w14:paraId="54622651" w14:textId="77777777" w:rsidTr="007C13F6">
        <w:trPr>
          <w:trHeight w:val="632"/>
        </w:trPr>
        <w:tc>
          <w:tcPr>
            <w:tcW w:w="364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33CFB8C4" w14:textId="77777777" w:rsidR="006363DD" w:rsidRPr="006363DD" w:rsidRDefault="00866E85" w:rsidP="00711A55">
            <w:pPr>
              <w:rPr>
                <w:rFonts w:asciiTheme="minorHAnsi" w:hAnsiTheme="minorHAnsi"/>
                <w:b/>
                <w:color w:val="000000" w:themeColor="text1"/>
                <w:lang w:eastAsia="en-GB"/>
              </w:rPr>
            </w:pPr>
            <w:r w:rsidRPr="00866E85">
              <w:rPr>
                <w:rFonts w:asciiTheme="minorHAnsi" w:hAnsiTheme="minorHAnsi"/>
                <w:b/>
                <w:color w:val="000000" w:themeColor="text1"/>
                <w:lang w:eastAsia="en-GB"/>
              </w:rPr>
              <w:t>TOTAL</w:t>
            </w:r>
          </w:p>
        </w:tc>
        <w:tc>
          <w:tcPr>
            <w:tcW w:w="1287"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42EFF65E" w14:textId="77777777" w:rsidR="006363DD" w:rsidRPr="008D4A65" w:rsidRDefault="008D4A65" w:rsidP="00711A55">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c>
          <w:tcPr>
            <w:tcW w:w="1417"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0ACB52B6" w14:textId="77777777" w:rsidR="006363DD" w:rsidRPr="008D4A65" w:rsidRDefault="008D4A65" w:rsidP="00711A55">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530CC6F" w14:textId="77777777" w:rsidR="006363DD" w:rsidRPr="008D4A65" w:rsidRDefault="008D4A65" w:rsidP="00711A55">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2C1FA0A2" w14:textId="66B0177D" w:rsidR="006363DD" w:rsidRPr="008D4A65" w:rsidRDefault="001F2384"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45</w:t>
            </w:r>
            <w:r w:rsidR="008D4A65"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r>
    </w:tbl>
    <w:p w14:paraId="5464C57F" w14:textId="77777777" w:rsidR="00435DD7" w:rsidRDefault="00435DD7">
      <w:pPr>
        <w:rPr>
          <w:rFonts w:asciiTheme="minorHAnsi" w:hAnsiTheme="minorHAnsi"/>
          <w:color w:val="000000" w:themeColor="text1"/>
        </w:rPr>
      </w:pPr>
    </w:p>
    <w:p w14:paraId="38F96B55" w14:textId="77777777" w:rsidR="00435DD7" w:rsidRDefault="00435DD7">
      <w:pPr>
        <w:rPr>
          <w:rFonts w:asciiTheme="minorHAnsi" w:hAnsiTheme="minorHAnsi"/>
          <w:color w:val="000000" w:themeColor="text1"/>
        </w:rPr>
      </w:pPr>
    </w:p>
    <w:p w14:paraId="53977FAF" w14:textId="77777777" w:rsidR="00435DD7" w:rsidRDefault="00435DD7">
      <w:pPr>
        <w:rPr>
          <w:rFonts w:asciiTheme="minorHAnsi" w:hAnsiTheme="minorHAnsi"/>
          <w:color w:val="000000" w:themeColor="text1"/>
        </w:rPr>
      </w:pPr>
    </w:p>
    <w:p w14:paraId="760A3450" w14:textId="77777777" w:rsidR="00435DD7" w:rsidRDefault="00435DD7">
      <w:pPr>
        <w:rPr>
          <w:rFonts w:asciiTheme="minorHAnsi" w:hAnsiTheme="minorHAnsi"/>
          <w:color w:val="000000" w:themeColor="text1"/>
        </w:rPr>
      </w:pPr>
      <w:r>
        <w:rPr>
          <w:rFonts w:asciiTheme="minorHAnsi" w:hAnsiTheme="minorHAnsi"/>
          <w:color w:val="000000" w:themeColor="text1"/>
        </w:rPr>
        <w:t>(</w:t>
      </w:r>
      <w:r w:rsidR="005F6EA2">
        <w:rPr>
          <w:rFonts w:asciiTheme="minorHAnsi" w:hAnsiTheme="minorHAnsi"/>
          <w:color w:val="000000" w:themeColor="text1"/>
        </w:rPr>
        <w:t>Feedback/Comments</w:t>
      </w:r>
      <w:r>
        <w:rPr>
          <w:rFonts w:asciiTheme="minorHAnsi" w:hAnsiTheme="minorHAnsi"/>
          <w:color w:val="000000" w:themeColor="text1"/>
        </w:rPr>
        <w:t xml:space="preserve"> on next page)</w:t>
      </w:r>
    </w:p>
    <w:p w14:paraId="0085D5CE" w14:textId="77777777" w:rsidR="00435DD7" w:rsidRDefault="00435DD7">
      <w:pPr>
        <w:rPr>
          <w:rFonts w:asciiTheme="minorHAnsi" w:hAnsiTheme="minorHAnsi"/>
          <w:color w:val="000000" w:themeColor="text1"/>
        </w:rPr>
      </w:pPr>
    </w:p>
    <w:p w14:paraId="2967F350" w14:textId="756BA7A7" w:rsidR="00435DD7" w:rsidRDefault="00435DD7">
      <w:pPr>
        <w:rPr>
          <w:rFonts w:asciiTheme="minorHAnsi" w:hAnsiTheme="minorHAnsi"/>
          <w:b/>
          <w:color w:val="000000" w:themeColor="text1"/>
        </w:rPr>
      </w:pPr>
    </w:p>
    <w:p w14:paraId="13EE15BD" w14:textId="77777777" w:rsidR="00D87BAB" w:rsidRPr="006363DD" w:rsidRDefault="005F6EA2">
      <w:pPr>
        <w:rPr>
          <w:rFonts w:asciiTheme="minorHAnsi" w:hAnsiTheme="minorHAnsi"/>
          <w:b/>
          <w:color w:val="000000" w:themeColor="text1"/>
        </w:rPr>
      </w:pPr>
      <w:r>
        <w:rPr>
          <w:rFonts w:asciiTheme="minorHAnsi" w:hAnsiTheme="minorHAnsi"/>
          <w:b/>
          <w:color w:val="000000" w:themeColor="text1"/>
        </w:rPr>
        <w:t>Feedback/Comments</w:t>
      </w:r>
      <w:r w:rsidR="006363DD" w:rsidRPr="006363DD">
        <w:rPr>
          <w:rFonts w:asciiTheme="minorHAnsi" w:hAnsiTheme="minorHAnsi"/>
          <w:b/>
          <w:color w:val="000000" w:themeColor="text1"/>
        </w:rPr>
        <w:t>:</w:t>
      </w:r>
    </w:p>
    <w:p w14:paraId="2FC4B230" w14:textId="77777777" w:rsidR="006363DD" w:rsidRPr="006363DD" w:rsidRDefault="006363DD">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9350"/>
      </w:tblGrid>
      <w:tr w:rsidR="006363DD" w14:paraId="724FA139" w14:textId="77777777" w:rsidTr="2E9C7090">
        <w:trPr>
          <w:trHeight w:val="8773"/>
        </w:trPr>
        <w:tc>
          <w:tcPr>
            <w:tcW w:w="9576" w:type="dxa"/>
          </w:tcPr>
          <w:p w14:paraId="55506953" w14:textId="795E45B2" w:rsidR="5A15E316" w:rsidRDefault="5A15E316" w:rsidP="2E9C7090">
            <w:pPr>
              <w:rPr>
                <w:rFonts w:asciiTheme="minorHAnsi" w:hAnsiTheme="minorHAnsi"/>
                <w:color w:val="000000" w:themeColor="text1"/>
              </w:rPr>
            </w:pPr>
            <w:r w:rsidRPr="2E9C7090">
              <w:rPr>
                <w:rFonts w:ascii="Calibri" w:eastAsia="Calibri" w:hAnsi="Calibri" w:cs="Calibri"/>
              </w:rPr>
              <w:t xml:space="preserve">Initially, the project was intended to involve individuals with ASD directly. Following ethical feasibility considerations and feedback at the proposal stage, the project was reframed to focus on technical validation using neurotypical users. This adjustment maintains the relevance of the ASD-focused research whilst remaining achievable within the constraints of an undergraduate study. </w:t>
            </w:r>
            <w:r>
              <w:br/>
            </w:r>
            <w:r w:rsidR="42B79E7E" w:rsidRPr="2E9C7090">
              <w:rPr>
                <w:rFonts w:ascii="Calibri" w:eastAsia="Calibri" w:hAnsi="Calibri" w:cs="Calibri"/>
              </w:rPr>
              <w:t>The primary aim is to design and technically evaluate a mobile serious game prototype informed by ASD-friendly principles. The evaluation will prioritise engagement, usability, and cognitive task performance rather than direct outcome measurements.</w:t>
            </w:r>
            <w:r>
              <w:br/>
            </w:r>
            <w:r>
              <w:br/>
            </w:r>
            <w:r w:rsidR="75BECA8B" w:rsidRPr="2E9C7090">
              <w:rPr>
                <w:rFonts w:ascii="Calibri" w:eastAsia="Calibri" w:hAnsi="Calibri" w:cs="Calibri"/>
              </w:rPr>
              <w:t xml:space="preserve">Refine coregameplay loop concept </w:t>
            </w:r>
          </w:p>
          <w:p w14:paraId="0B574A8F" w14:textId="793FB448" w:rsidR="12E4EF68" w:rsidRDefault="12E4EF68" w:rsidP="2E9C7090">
            <w:pPr>
              <w:rPr>
                <w:rFonts w:ascii="Calibri" w:eastAsia="Calibri" w:hAnsi="Calibri" w:cs="Calibri"/>
              </w:rPr>
            </w:pPr>
            <w:r w:rsidRPr="2E9C7090">
              <w:rPr>
                <w:rFonts w:ascii="Calibri" w:eastAsia="Calibri" w:hAnsi="Calibri" w:cs="Calibri"/>
              </w:rPr>
              <w:t xml:space="preserve">Consider what makes something engaging and enough to get a returning player </w:t>
            </w:r>
          </w:p>
          <w:p w14:paraId="6627F314" w14:textId="4BB3DADD" w:rsidR="2E9C7090" w:rsidRDefault="2E9C7090" w:rsidP="2E9C7090">
            <w:pPr>
              <w:rPr>
                <w:rFonts w:ascii="Calibri" w:eastAsia="Calibri" w:hAnsi="Calibri" w:cs="Calibri"/>
              </w:rPr>
            </w:pPr>
          </w:p>
          <w:p w14:paraId="09B144E1" w14:textId="70CC8CE6" w:rsidR="2E9C7090" w:rsidRDefault="2E9C7090" w:rsidP="2E9C7090">
            <w:pPr>
              <w:rPr>
                <w:rFonts w:ascii="Calibri" w:eastAsia="Calibri" w:hAnsi="Calibri" w:cs="Calibri"/>
              </w:rPr>
            </w:pPr>
          </w:p>
          <w:p w14:paraId="246EA761" w14:textId="0E3F55F1" w:rsidR="2E9C7090" w:rsidRDefault="2E9C7090" w:rsidP="2E9C7090">
            <w:pPr>
              <w:rPr>
                <w:rFonts w:ascii="Calibri" w:eastAsia="Calibri" w:hAnsi="Calibri" w:cs="Calibri"/>
              </w:rPr>
            </w:pPr>
          </w:p>
          <w:p w14:paraId="3437EDFA" w14:textId="3D6DA6FA" w:rsidR="2E9C7090" w:rsidRDefault="2E9C7090" w:rsidP="2E9C7090">
            <w:pPr>
              <w:rPr>
                <w:rFonts w:asciiTheme="minorHAnsi" w:hAnsiTheme="minorHAnsi"/>
                <w:color w:val="000000" w:themeColor="text1"/>
              </w:rPr>
            </w:pPr>
            <w:r>
              <w:br/>
            </w:r>
            <w:r w:rsidR="3B61D547" w:rsidRPr="2E9C7090">
              <w:rPr>
                <w:rFonts w:asciiTheme="minorHAnsi" w:hAnsiTheme="minorHAnsi"/>
                <w:color w:val="000000" w:themeColor="text1"/>
              </w:rPr>
              <w:t>Evaluation Approach</w:t>
            </w:r>
            <w:r w:rsidR="124D4DD8" w:rsidRPr="2E9C7090">
              <w:rPr>
                <w:rFonts w:asciiTheme="minorHAnsi" w:hAnsiTheme="minorHAnsi"/>
                <w:color w:val="000000" w:themeColor="text1"/>
              </w:rPr>
              <w:t xml:space="preserve"> </w:t>
            </w:r>
            <w:r w:rsidR="3B61D547" w:rsidRPr="2E9C7090">
              <w:rPr>
                <w:rFonts w:asciiTheme="minorHAnsi" w:hAnsiTheme="minorHAnsi"/>
                <w:color w:val="000000" w:themeColor="text1"/>
              </w:rPr>
              <w:t>The evaluation framework will focus on technical assessment rather than clinical outcomes, examining:</w:t>
            </w:r>
            <w:r w:rsidR="43B32EDB" w:rsidRPr="2E9C7090">
              <w:rPr>
                <w:rFonts w:asciiTheme="minorHAnsi" w:hAnsiTheme="minorHAnsi"/>
                <w:color w:val="000000" w:themeColor="text1"/>
              </w:rPr>
              <w:t xml:space="preserve"> </w:t>
            </w:r>
            <w:r w:rsidR="3B61D547" w:rsidRPr="2E9C7090">
              <w:rPr>
                <w:rFonts w:asciiTheme="minorHAnsi" w:hAnsiTheme="minorHAnsi"/>
                <w:color w:val="000000" w:themeColor="text1"/>
              </w:rPr>
              <w:t>Engagement levels</w:t>
            </w:r>
            <w:r w:rsidR="2772A3B6" w:rsidRPr="2E9C7090">
              <w:rPr>
                <w:rFonts w:asciiTheme="minorHAnsi" w:hAnsiTheme="minorHAnsi"/>
                <w:color w:val="000000" w:themeColor="text1"/>
              </w:rPr>
              <w:t xml:space="preserve"> </w:t>
            </w:r>
            <w:r w:rsidR="3B61D547" w:rsidRPr="2E9C7090">
              <w:rPr>
                <w:rFonts w:asciiTheme="minorHAnsi" w:hAnsiTheme="minorHAnsi"/>
                <w:color w:val="000000" w:themeColor="text1"/>
              </w:rPr>
              <w:t>Usability, particularly the effectiveness of personalised accessibility settings</w:t>
            </w:r>
            <w:r w:rsidR="4B8C6C8D" w:rsidRPr="2E9C7090">
              <w:rPr>
                <w:rFonts w:asciiTheme="minorHAnsi" w:hAnsiTheme="minorHAnsi"/>
                <w:color w:val="000000" w:themeColor="text1"/>
              </w:rPr>
              <w:t xml:space="preserve">, </w:t>
            </w:r>
            <w:r w:rsidR="3B61D547" w:rsidRPr="2E9C7090">
              <w:rPr>
                <w:rFonts w:asciiTheme="minorHAnsi" w:hAnsiTheme="minorHAnsi"/>
                <w:color w:val="000000" w:themeColor="text1"/>
              </w:rPr>
              <w:t>Cognitive task performance metrics</w:t>
            </w:r>
          </w:p>
          <w:p w14:paraId="36D5A71A" w14:textId="77777777" w:rsidR="001F2384" w:rsidRDefault="001F2384">
            <w:pPr>
              <w:rPr>
                <w:rFonts w:asciiTheme="minorHAnsi" w:hAnsiTheme="minorHAnsi"/>
                <w:color w:val="000000" w:themeColor="text1"/>
              </w:rPr>
            </w:pPr>
          </w:p>
          <w:p w14:paraId="4CD7C39E" w14:textId="77777777" w:rsidR="001F2384" w:rsidRDefault="001F2384">
            <w:pPr>
              <w:rPr>
                <w:rFonts w:asciiTheme="minorHAnsi" w:hAnsiTheme="minorHAnsi"/>
                <w:color w:val="000000" w:themeColor="text1"/>
              </w:rPr>
            </w:pPr>
          </w:p>
          <w:p w14:paraId="13B0A338" w14:textId="36B7B6C1" w:rsidR="5CA61D0A" w:rsidRDefault="5CA61D0A" w:rsidP="2E9C7090">
            <w:r w:rsidRPr="2E9C7090">
              <w:rPr>
                <w:rFonts w:ascii="Calibri" w:eastAsia="Calibri" w:hAnsi="Calibri" w:cs="Calibri"/>
              </w:rPr>
              <w:t>A significant design consideration involves personalised settings that extend beyond standard game accessibility options. Whilst most games allow basic adjustments such as contrast and sound levels, this prototype will incorporate settings specifically designed for users with ASD. emphasises ensuring usability is personalised around the needs of this user group.</w:t>
            </w:r>
          </w:p>
          <w:p w14:paraId="1770CDF0" w14:textId="77777777" w:rsidR="001F2384" w:rsidRDefault="001F2384">
            <w:pPr>
              <w:rPr>
                <w:rFonts w:asciiTheme="minorHAnsi" w:hAnsiTheme="minorHAnsi"/>
                <w:color w:val="000000" w:themeColor="text1"/>
              </w:rPr>
            </w:pPr>
          </w:p>
          <w:p w14:paraId="27F4B850" w14:textId="3B5023DC" w:rsidR="001F2384" w:rsidRDefault="001F2384">
            <w:pPr>
              <w:rPr>
                <w:rFonts w:asciiTheme="minorHAnsi" w:hAnsiTheme="minorHAnsi"/>
                <w:color w:val="000000" w:themeColor="text1"/>
              </w:rPr>
            </w:pPr>
          </w:p>
        </w:tc>
      </w:tr>
    </w:tbl>
    <w:p w14:paraId="73E90D30" w14:textId="77777777" w:rsidR="006363DD" w:rsidRPr="006363DD" w:rsidRDefault="006363DD">
      <w:pPr>
        <w:rPr>
          <w:rFonts w:asciiTheme="minorHAnsi" w:hAnsiTheme="minorHAnsi"/>
          <w:color w:val="000000" w:themeColor="text1"/>
        </w:rPr>
      </w:pPr>
    </w:p>
    <w:p w14:paraId="789D9642" w14:textId="77777777" w:rsidR="006363DD" w:rsidRPr="006363DD" w:rsidRDefault="006363DD">
      <w:pPr>
        <w:rPr>
          <w:rFonts w:asciiTheme="minorHAnsi" w:hAnsiTheme="minorHAnsi"/>
          <w:b/>
          <w:color w:val="000000" w:themeColor="text1"/>
        </w:rPr>
      </w:pPr>
    </w:p>
    <w:sectPr w:rsidR="006363DD" w:rsidRPr="006363DD" w:rsidSect="006363DD">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4C86A" w14:textId="77777777" w:rsidR="00B66251" w:rsidRDefault="00B66251" w:rsidP="007D1FA6">
      <w:r>
        <w:separator/>
      </w:r>
    </w:p>
  </w:endnote>
  <w:endnote w:type="continuationSeparator" w:id="0">
    <w:p w14:paraId="1C15BC44" w14:textId="77777777" w:rsidR="00B66251" w:rsidRDefault="00B66251" w:rsidP="007D1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3547651"/>
      <w:docPartObj>
        <w:docPartGallery w:val="Page Numbers (Bottom of Page)"/>
        <w:docPartUnique/>
      </w:docPartObj>
    </w:sdtPr>
    <w:sdtEndPr>
      <w:rPr>
        <w:rFonts w:asciiTheme="minorHAnsi" w:hAnsiTheme="minorHAnsi" w:cstheme="minorBidi"/>
        <w:noProof/>
        <w:sz w:val="20"/>
        <w:szCs w:val="20"/>
      </w:rPr>
    </w:sdtEndPr>
    <w:sdtContent>
      <w:p w14:paraId="17E7F95F" w14:textId="77777777" w:rsidR="007D1FA6" w:rsidRPr="007D1FA6" w:rsidRDefault="007D1FA6" w:rsidP="007D1FA6">
        <w:pPr>
          <w:pStyle w:val="Footer"/>
          <w:jc w:val="center"/>
          <w:rPr>
            <w:rFonts w:asciiTheme="minorHAnsi" w:hAnsiTheme="minorHAnsi" w:cstheme="minorHAnsi"/>
            <w:sz w:val="20"/>
            <w:szCs w:val="20"/>
          </w:rPr>
        </w:pPr>
        <w:r w:rsidRPr="007D1FA6">
          <w:rPr>
            <w:rFonts w:asciiTheme="minorHAnsi" w:hAnsiTheme="minorHAnsi" w:cstheme="minorHAnsi"/>
            <w:sz w:val="20"/>
            <w:szCs w:val="20"/>
          </w:rPr>
          <w:fldChar w:fldCharType="begin"/>
        </w:r>
        <w:r w:rsidRPr="007D1FA6">
          <w:rPr>
            <w:rFonts w:asciiTheme="minorHAnsi" w:hAnsiTheme="minorHAnsi" w:cstheme="minorHAnsi"/>
            <w:sz w:val="20"/>
            <w:szCs w:val="20"/>
          </w:rPr>
          <w:instrText xml:space="preserve"> PAGE   \* MERGEFORMAT </w:instrText>
        </w:r>
        <w:r w:rsidRPr="007D1FA6">
          <w:rPr>
            <w:rFonts w:asciiTheme="minorHAnsi" w:hAnsiTheme="minorHAnsi" w:cstheme="minorHAnsi"/>
            <w:sz w:val="20"/>
            <w:szCs w:val="20"/>
          </w:rPr>
          <w:fldChar w:fldCharType="separate"/>
        </w:r>
        <w:r w:rsidR="007A6D2B">
          <w:rPr>
            <w:rFonts w:asciiTheme="minorHAnsi" w:hAnsiTheme="minorHAnsi" w:cstheme="minorHAnsi"/>
            <w:noProof/>
            <w:sz w:val="20"/>
            <w:szCs w:val="20"/>
          </w:rPr>
          <w:t>1</w:t>
        </w:r>
        <w:r w:rsidRPr="007D1FA6">
          <w:rPr>
            <w:rFonts w:asciiTheme="minorHAnsi" w:hAnsiTheme="minorHAnsi" w:cstheme="minorHAnsi"/>
            <w:noProof/>
            <w:sz w:val="20"/>
            <w:szCs w:val="20"/>
          </w:rPr>
          <w:fldChar w:fldCharType="end"/>
        </w:r>
      </w:p>
    </w:sdtContent>
  </w:sdt>
  <w:p w14:paraId="39567147" w14:textId="77777777" w:rsidR="007D1FA6" w:rsidRDefault="007D1F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BE28D" w14:textId="77777777" w:rsidR="00B66251" w:rsidRDefault="00B66251" w:rsidP="007D1FA6">
      <w:r>
        <w:separator/>
      </w:r>
    </w:p>
  </w:footnote>
  <w:footnote w:type="continuationSeparator" w:id="0">
    <w:p w14:paraId="3972E7E4" w14:textId="77777777" w:rsidR="00B66251" w:rsidRDefault="00B66251" w:rsidP="007D1F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105A9"/>
    <w:multiLevelType w:val="hybridMultilevel"/>
    <w:tmpl w:val="D6120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79471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52DAA"/>
    <w:rsid w:val="00082578"/>
    <w:rsid w:val="00125730"/>
    <w:rsid w:val="00177625"/>
    <w:rsid w:val="00180BC0"/>
    <w:rsid w:val="001D0DDD"/>
    <w:rsid w:val="001F2384"/>
    <w:rsid w:val="002071E2"/>
    <w:rsid w:val="00210C59"/>
    <w:rsid w:val="0022281D"/>
    <w:rsid w:val="00242112"/>
    <w:rsid w:val="00244548"/>
    <w:rsid w:val="00253402"/>
    <w:rsid w:val="002D3179"/>
    <w:rsid w:val="002F26A1"/>
    <w:rsid w:val="003C6876"/>
    <w:rsid w:val="003F049D"/>
    <w:rsid w:val="003F4877"/>
    <w:rsid w:val="00435DD7"/>
    <w:rsid w:val="004E34E6"/>
    <w:rsid w:val="00562EC3"/>
    <w:rsid w:val="00585481"/>
    <w:rsid w:val="005A54B0"/>
    <w:rsid w:val="005F6EA2"/>
    <w:rsid w:val="00602B4B"/>
    <w:rsid w:val="00606C3B"/>
    <w:rsid w:val="00620867"/>
    <w:rsid w:val="006363DD"/>
    <w:rsid w:val="00647A98"/>
    <w:rsid w:val="006530D2"/>
    <w:rsid w:val="00662DAE"/>
    <w:rsid w:val="006645F5"/>
    <w:rsid w:val="006A543A"/>
    <w:rsid w:val="007430AD"/>
    <w:rsid w:val="00777F92"/>
    <w:rsid w:val="007A6D2B"/>
    <w:rsid w:val="007C13F6"/>
    <w:rsid w:val="007D1FA6"/>
    <w:rsid w:val="008147E6"/>
    <w:rsid w:val="00832BE2"/>
    <w:rsid w:val="008452E4"/>
    <w:rsid w:val="008669E7"/>
    <w:rsid w:val="00866E85"/>
    <w:rsid w:val="008B05C1"/>
    <w:rsid w:val="008C47AA"/>
    <w:rsid w:val="008D4A65"/>
    <w:rsid w:val="00912A0E"/>
    <w:rsid w:val="009C295D"/>
    <w:rsid w:val="009F37CB"/>
    <w:rsid w:val="00A151E5"/>
    <w:rsid w:val="00A736BA"/>
    <w:rsid w:val="00AB34FE"/>
    <w:rsid w:val="00AC6617"/>
    <w:rsid w:val="00B36CD2"/>
    <w:rsid w:val="00B40285"/>
    <w:rsid w:val="00B66251"/>
    <w:rsid w:val="00B71768"/>
    <w:rsid w:val="00BA7349"/>
    <w:rsid w:val="00BC1053"/>
    <w:rsid w:val="00BD7FFC"/>
    <w:rsid w:val="00C423F9"/>
    <w:rsid w:val="00C60A27"/>
    <w:rsid w:val="00C9419F"/>
    <w:rsid w:val="00CA2382"/>
    <w:rsid w:val="00CC4C41"/>
    <w:rsid w:val="00CC5A62"/>
    <w:rsid w:val="00CD2262"/>
    <w:rsid w:val="00CF3983"/>
    <w:rsid w:val="00D438C6"/>
    <w:rsid w:val="00D70634"/>
    <w:rsid w:val="00D87BAB"/>
    <w:rsid w:val="00DB52A4"/>
    <w:rsid w:val="00DD05A2"/>
    <w:rsid w:val="00E03544"/>
    <w:rsid w:val="00E179E4"/>
    <w:rsid w:val="00E811FB"/>
    <w:rsid w:val="00E94324"/>
    <w:rsid w:val="00EA3215"/>
    <w:rsid w:val="00F03716"/>
    <w:rsid w:val="00F14758"/>
    <w:rsid w:val="00F20A1E"/>
    <w:rsid w:val="00F450E7"/>
    <w:rsid w:val="00F53414"/>
    <w:rsid w:val="00F578DD"/>
    <w:rsid w:val="00F66DA8"/>
    <w:rsid w:val="00F74E23"/>
    <w:rsid w:val="00F826EF"/>
    <w:rsid w:val="00FD1D01"/>
    <w:rsid w:val="00FF6CF9"/>
    <w:rsid w:val="0FFDB75F"/>
    <w:rsid w:val="124D4DD8"/>
    <w:rsid w:val="12E4EF68"/>
    <w:rsid w:val="197798A0"/>
    <w:rsid w:val="2772A3B6"/>
    <w:rsid w:val="2E9C7090"/>
    <w:rsid w:val="3B61D547"/>
    <w:rsid w:val="42B79E7E"/>
    <w:rsid w:val="43817F73"/>
    <w:rsid w:val="43B32EDB"/>
    <w:rsid w:val="4B8C6C8D"/>
    <w:rsid w:val="5A15E316"/>
    <w:rsid w:val="5CA61D0A"/>
    <w:rsid w:val="75BECA8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A884C4"/>
  <w15:docId w15:val="{6ACFB18B-0868-4736-8F55-2C1FE8A66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435DD7"/>
    <w:pPr>
      <w:ind w:left="720"/>
      <w:contextualSpacing/>
    </w:pPr>
  </w:style>
  <w:style w:type="paragraph" w:styleId="Header">
    <w:name w:val="header"/>
    <w:basedOn w:val="Normal"/>
    <w:link w:val="HeaderChar"/>
    <w:uiPriority w:val="99"/>
    <w:unhideWhenUsed/>
    <w:rsid w:val="007D1FA6"/>
    <w:pPr>
      <w:tabs>
        <w:tab w:val="center" w:pos="4513"/>
        <w:tab w:val="right" w:pos="9026"/>
      </w:tabs>
    </w:pPr>
  </w:style>
  <w:style w:type="character" w:customStyle="1" w:styleId="HeaderChar">
    <w:name w:val="Header Char"/>
    <w:basedOn w:val="DefaultParagraphFont"/>
    <w:link w:val="Header"/>
    <w:uiPriority w:val="99"/>
    <w:rsid w:val="007D1FA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7D1FA6"/>
    <w:pPr>
      <w:tabs>
        <w:tab w:val="center" w:pos="4513"/>
        <w:tab w:val="right" w:pos="9026"/>
      </w:tabs>
    </w:pPr>
  </w:style>
  <w:style w:type="character" w:customStyle="1" w:styleId="FooterChar">
    <w:name w:val="Footer Char"/>
    <w:basedOn w:val="DefaultParagraphFont"/>
    <w:link w:val="Footer"/>
    <w:uiPriority w:val="99"/>
    <w:rsid w:val="007D1FA6"/>
    <w:rPr>
      <w:rFonts w:ascii="Times New Roman" w:eastAsia="Times New Roman" w:hAnsi="Times New Roman" w:cs="Times New Roman"/>
      <w:sz w:val="24"/>
      <w:szCs w:val="24"/>
      <w:lang w:val="en-GB"/>
    </w:rPr>
  </w:style>
  <w:style w:type="character" w:styleId="PlaceholderText">
    <w:name w:val="Placeholder Text"/>
    <w:basedOn w:val="DefaultParagraphFont"/>
    <w:uiPriority w:val="99"/>
    <w:semiHidden/>
    <w:rsid w:val="00052DA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326</Words>
  <Characters>1861</Characters>
  <Application>Microsoft Office Word</Application>
  <DocSecurity>0</DocSecurity>
  <Lines>15</Lines>
  <Paragraphs>4</Paragraphs>
  <ScaleCrop>false</ScaleCrop>
  <Company/>
  <LinksUpToDate>false</LinksUpToDate>
  <CharactersWithSpaces>2183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4</cp:revision>
  <cp:lastPrinted>2013-09-25T13:21:00Z</cp:lastPrinted>
  <dcterms:created xsi:type="dcterms:W3CDTF">2026-01-16T14:59:00Z</dcterms:created>
  <dcterms:modified xsi:type="dcterms:W3CDTF">2026-01-21T15:38:00Z</dcterms:modified>
</cp:coreProperties>
</file>