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BC197E" w14:textId="2C2D234D" w:rsidR="006805EE" w:rsidRDefault="006805EE">
      <w:pPr>
        <w:rPr>
          <w:color w:val="1F1F1F"/>
          <w:sz w:val="24"/>
          <w:szCs w:val="24"/>
        </w:rPr>
      </w:pPr>
    </w:p>
    <w:p w14:paraId="6FBC197F" w14:textId="3165BE5D" w:rsidR="006805EE" w:rsidRDefault="00B0794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Starbucks, one of the renowned coffee brands,</w:t>
      </w:r>
      <w:r>
        <w:rPr>
          <w:sz w:val="24"/>
          <w:szCs w:val="24"/>
        </w:rPr>
        <w:t xml:space="preserve"> was founded by Jerry Baldwin, Zev Siegl, and Gordon Bowker in Seattle's Pike Place Market in 1971 as a single store that offered some of the world's finest fresh-roasted whole-bean coffee. In 1981, Howard Schultz joined Starbucks as its chairman</w:t>
      </w:r>
      <w:r w:rsidR="00880D78">
        <w:rPr>
          <w:sz w:val="24"/>
          <w:szCs w:val="24"/>
        </w:rPr>
        <w:t> and CEO</w:t>
      </w:r>
      <w:r w:rsidR="00E036CA">
        <w:rPr>
          <w:sz w:val="24"/>
          <w:szCs w:val="24"/>
        </w:rPr>
        <w:t>. Under his leadership, </w:t>
      </w:r>
      <w:r>
        <w:rPr>
          <w:sz w:val="24"/>
          <w:szCs w:val="24"/>
        </w:rPr>
        <w:t>the brand underwent a significant transformation, evolving the coffee experience into a more holistic one. Considering global expansion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Starbucks began international expansion in the mid-1990s by acquiring 56 Seattle Coffee Company stores that entered the UK and opened its first store in King's Road, London</w:t>
      </w:r>
      <w:r w:rsidR="00303B38">
        <w:rPr>
          <w:sz w:val="24"/>
          <w:szCs w:val="24"/>
        </w:rPr>
        <w:t>,</w:t>
      </w:r>
      <w:r>
        <w:rPr>
          <w:sz w:val="24"/>
          <w:szCs w:val="24"/>
        </w:rPr>
        <w:t xml:space="preserve"> in 1981</w:t>
      </w:r>
      <w:r w:rsidR="00303B38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="00303B38">
        <w:rPr>
          <w:sz w:val="24"/>
          <w:szCs w:val="24"/>
        </w:rPr>
        <w:t>t</w:t>
      </w:r>
      <w:r>
        <w:rPr>
          <w:sz w:val="24"/>
          <w:szCs w:val="24"/>
        </w:rPr>
        <w:t>he brand quickly expanded its operational presence in  Europe and beyond</w:t>
      </w:r>
      <w:r>
        <w:rPr>
          <w:sz w:val="24"/>
          <w:szCs w:val="24"/>
        </w:rPr>
        <w:t xml:space="preserve"> (Starbucks, 2024)</w:t>
      </w:r>
      <w:r w:rsidR="0078117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6FBC1980" w14:textId="77777777" w:rsidR="006805EE" w:rsidRDefault="006805EE">
      <w:pPr>
        <w:spacing w:line="360" w:lineRule="auto"/>
        <w:jc w:val="both"/>
        <w:rPr>
          <w:sz w:val="24"/>
          <w:szCs w:val="24"/>
        </w:rPr>
      </w:pPr>
    </w:p>
    <w:p w14:paraId="6FBC1981" w14:textId="1C3210FF" w:rsidR="006805EE" w:rsidRDefault="00B0794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Starbucks</w:t>
      </w:r>
      <w:r w:rsidR="004A21F9">
        <w:rPr>
          <w:sz w:val="24"/>
          <w:szCs w:val="24"/>
        </w:rPr>
        <w:t xml:space="preserve"> currently</w:t>
      </w:r>
      <w:r>
        <w:rPr>
          <w:sz w:val="24"/>
          <w:szCs w:val="24"/>
        </w:rPr>
        <w:t xml:space="preserve"> operates around 35,000 stores in 80 countries (Starbucks, 2024)</w:t>
      </w:r>
      <w:r w:rsidR="00132AF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132AF7">
        <w:rPr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z w:val="24"/>
          <w:szCs w:val="24"/>
        </w:rPr>
        <w:t>2023, the brand opened over 100 stores</w:t>
      </w:r>
      <w:r w:rsidR="00132AF7">
        <w:rPr>
          <w:sz w:val="24"/>
          <w:szCs w:val="24"/>
        </w:rPr>
        <w:t>,</w:t>
      </w:r>
      <w:r>
        <w:rPr>
          <w:sz w:val="24"/>
          <w:szCs w:val="24"/>
        </w:rPr>
        <w:t xml:space="preserve"> total</w:t>
      </w:r>
      <w:r w:rsidR="0078117F">
        <w:rPr>
          <w:sz w:val="24"/>
          <w:szCs w:val="24"/>
        </w:rPr>
        <w:t>l</w:t>
      </w:r>
      <w:r>
        <w:rPr>
          <w:sz w:val="24"/>
          <w:szCs w:val="24"/>
        </w:rPr>
        <w:t>ing 1168 stores all over the UK</w:t>
      </w:r>
      <w:r w:rsidR="0078117F">
        <w:rPr>
          <w:sz w:val="24"/>
          <w:szCs w:val="24"/>
        </w:rPr>
        <w:t>,</w:t>
      </w:r>
      <w:r>
        <w:rPr>
          <w:sz w:val="24"/>
          <w:szCs w:val="24"/>
        </w:rPr>
        <w:t xml:space="preserve"> where it directly operates 354 stores, whereas </w:t>
      </w:r>
      <w:r>
        <w:rPr>
          <w:sz w:val="24"/>
          <w:szCs w:val="24"/>
        </w:rPr>
        <w:t>licensees</w:t>
      </w:r>
      <w:r w:rsidR="00132AF7">
        <w:rPr>
          <w:sz w:val="24"/>
          <w:szCs w:val="24"/>
        </w:rPr>
        <w:t xml:space="preserve"> own 814</w:t>
      </w:r>
      <w:r>
        <w:rPr>
          <w:sz w:val="24"/>
          <w:szCs w:val="24"/>
        </w:rPr>
        <w:t xml:space="preserve">. Starbucks remains the leader of premium coffee chains in the UK amidst challenges like high </w:t>
      </w:r>
      <w:r>
        <w:rPr>
          <w:sz w:val="24"/>
          <w:szCs w:val="24"/>
        </w:rPr>
        <w:t>supplier costs,</w:t>
      </w:r>
      <w:r>
        <w:rPr>
          <w:sz w:val="24"/>
          <w:szCs w:val="24"/>
        </w:rPr>
        <w:t xml:space="preserve"> shortage of heavy goods vehicle drivers, shipping delays, escalating energy bills, employee protests, the Pandemic and its impact on customer preferences and habits</w:t>
      </w:r>
      <w:r w:rsidR="00CB554B">
        <w:rPr>
          <w:sz w:val="24"/>
          <w:szCs w:val="24"/>
        </w:rPr>
        <w:t>.</w:t>
      </w:r>
    </w:p>
    <w:p w14:paraId="6FBC1982" w14:textId="77777777" w:rsidR="006805EE" w:rsidRDefault="006805EE">
      <w:pPr>
        <w:spacing w:line="360" w:lineRule="auto"/>
        <w:jc w:val="both"/>
        <w:rPr>
          <w:color w:val="1F1F1F"/>
          <w:sz w:val="24"/>
          <w:szCs w:val="24"/>
          <w:highlight w:val="white"/>
        </w:rPr>
      </w:pPr>
    </w:p>
    <w:p w14:paraId="6FBC1983" w14:textId="5D0CC710" w:rsidR="006805EE" w:rsidRDefault="00B07948">
      <w:pPr>
        <w:spacing w:line="360" w:lineRule="auto"/>
        <w:jc w:val="both"/>
        <w:rPr>
          <w:sz w:val="24"/>
          <w:szCs w:val="24"/>
          <w:highlight w:val="white"/>
        </w:rPr>
      </w:pPr>
      <w:r>
        <w:rPr>
          <w:color w:val="1F1F1F"/>
          <w:sz w:val="24"/>
          <w:szCs w:val="24"/>
          <w:highlight w:val="white"/>
        </w:rPr>
        <w:t>Globally,</w:t>
      </w:r>
      <w:r>
        <w:rPr>
          <w:color w:val="1F1F1F"/>
          <w:sz w:val="24"/>
          <w:szCs w:val="24"/>
          <w:highlight w:val="white"/>
        </w:rPr>
        <w:t xml:space="preserve"> a substantial 7% sales decline between </w:t>
      </w:r>
      <w:r w:rsidR="00CB554B">
        <w:rPr>
          <w:color w:val="1F1F1F"/>
          <w:sz w:val="24"/>
          <w:szCs w:val="24"/>
          <w:highlight w:val="white"/>
        </w:rPr>
        <w:t>July and September</w:t>
      </w:r>
      <w:r>
        <w:rPr>
          <w:color w:val="1F1F1F"/>
          <w:sz w:val="24"/>
          <w:szCs w:val="24"/>
          <w:highlight w:val="white"/>
        </w:rPr>
        <w:t xml:space="preserve"> 2024</w:t>
      </w:r>
      <w:r w:rsidR="00CB554B">
        <w:rPr>
          <w:color w:val="1F1F1F"/>
          <w:sz w:val="24"/>
          <w:szCs w:val="24"/>
          <w:highlight w:val="white"/>
        </w:rPr>
        <w:t>,</w:t>
      </w:r>
      <w:r>
        <w:rPr>
          <w:color w:val="1F1F1F"/>
          <w:sz w:val="24"/>
          <w:szCs w:val="24"/>
          <w:highlight w:val="white"/>
        </w:rPr>
        <w:t xml:space="preserve"> with a massive drop of 14% in China</w:t>
      </w:r>
      <w:r w:rsidR="00CB554B">
        <w:rPr>
          <w:color w:val="1F1F1F"/>
          <w:sz w:val="24"/>
          <w:szCs w:val="24"/>
          <w:highlight w:val="white"/>
        </w:rPr>
        <w:t>,</w:t>
      </w:r>
      <w:r>
        <w:rPr>
          <w:color w:val="1F1F1F"/>
          <w:sz w:val="24"/>
          <w:szCs w:val="24"/>
          <w:highlight w:val="white"/>
        </w:rPr>
        <w:t xml:space="preserve"> </w:t>
      </w:r>
      <w:r>
        <w:rPr>
          <w:color w:val="1F1F1F"/>
          <w:sz w:val="24"/>
          <w:szCs w:val="24"/>
          <w:highlight w:val="white"/>
        </w:rPr>
        <w:t>considerabl</w:t>
      </w:r>
      <w:r w:rsidR="008F2814">
        <w:rPr>
          <w:color w:val="1F1F1F"/>
          <w:sz w:val="24"/>
          <w:szCs w:val="24"/>
          <w:highlight w:val="white"/>
        </w:rPr>
        <w:t>y</w:t>
      </w:r>
      <w:r>
        <w:rPr>
          <w:color w:val="1F1F1F"/>
          <w:sz w:val="24"/>
          <w:szCs w:val="24"/>
          <w:highlight w:val="white"/>
        </w:rPr>
        <w:t xml:space="preserve"> </w:t>
      </w:r>
      <w:r w:rsidR="008F2814">
        <w:rPr>
          <w:color w:val="1F1F1F"/>
          <w:sz w:val="24"/>
          <w:szCs w:val="24"/>
          <w:highlight w:val="white"/>
        </w:rPr>
        <w:t>a</w:t>
      </w:r>
      <w:r>
        <w:rPr>
          <w:color w:val="1F1F1F"/>
          <w:sz w:val="24"/>
          <w:szCs w:val="24"/>
          <w:highlight w:val="white"/>
        </w:rPr>
        <w:t>ffect</w:t>
      </w:r>
      <w:r w:rsidR="008F2814">
        <w:rPr>
          <w:color w:val="1F1F1F"/>
          <w:sz w:val="24"/>
          <w:szCs w:val="24"/>
          <w:highlight w:val="white"/>
        </w:rPr>
        <w:t>ed</w:t>
      </w:r>
      <w:r>
        <w:rPr>
          <w:color w:val="1F1F1F"/>
          <w:sz w:val="24"/>
          <w:szCs w:val="24"/>
          <w:highlight w:val="white"/>
        </w:rPr>
        <w:t xml:space="preserve"> Starbucks' global performance (BBC, 2024). Following this, </w:t>
      </w:r>
      <w:r>
        <w:rPr>
          <w:color w:val="FF0000"/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>Brian Niccol, the former CEO of Chipotle, has taken over as the new CEO and indicated that the latest results highlight the necessity for a fundamental strategic shift to drive growth</w:t>
      </w:r>
      <w:r>
        <w:rPr>
          <w:color w:val="1F1F1F"/>
          <w:sz w:val="24"/>
          <w:szCs w:val="24"/>
          <w:highlight w:val="white"/>
        </w:rPr>
        <w:t xml:space="preserve"> (Sherman</w:t>
      </w:r>
      <w:r>
        <w:rPr>
          <w:color w:val="1F1F1F"/>
          <w:sz w:val="24"/>
          <w:szCs w:val="24"/>
          <w:highlight w:val="white"/>
        </w:rPr>
        <w:t xml:space="preserve"> N</w:t>
      </w:r>
      <w:r w:rsidR="00E1503B">
        <w:rPr>
          <w:color w:val="1F1F1F"/>
          <w:sz w:val="24"/>
          <w:szCs w:val="24"/>
          <w:highlight w:val="white"/>
        </w:rPr>
        <w:t>.,</w:t>
      </w:r>
      <w:r>
        <w:rPr>
          <w:color w:val="1F1F1F"/>
          <w:sz w:val="24"/>
          <w:szCs w:val="24"/>
          <w:highlight w:val="white"/>
        </w:rPr>
        <w:t xml:space="preserve"> 2024)</w:t>
      </w:r>
      <w:r w:rsidR="00D83A2D">
        <w:rPr>
          <w:color w:val="1F1F1F"/>
          <w:sz w:val="24"/>
          <w:szCs w:val="24"/>
          <w:highlight w:val="white"/>
        </w:rPr>
        <w:t>,</w:t>
      </w:r>
      <w:r>
        <w:rPr>
          <w:color w:val="1F1F1F"/>
          <w:sz w:val="24"/>
          <w:szCs w:val="24"/>
          <w:highlight w:val="white"/>
        </w:rPr>
        <w:t xml:space="preserve"> which includes the opening of 100 stores in the UK. </w:t>
      </w:r>
      <w:r>
        <w:rPr>
          <w:sz w:val="24"/>
          <w:szCs w:val="24"/>
        </w:rPr>
        <w:t xml:space="preserve">However, considering the current situations and market challenges, the brand </w:t>
      </w:r>
      <w:r>
        <w:rPr>
          <w:sz w:val="24"/>
          <w:szCs w:val="24"/>
        </w:rPr>
        <w:t>safeguard</w:t>
      </w:r>
      <w:r w:rsidR="00561F49">
        <w:rPr>
          <w:sz w:val="24"/>
          <w:szCs w:val="24"/>
        </w:rPr>
        <w:t>s</w:t>
      </w:r>
      <w:r>
        <w:rPr>
          <w:sz w:val="24"/>
          <w:szCs w:val="24"/>
        </w:rPr>
        <w:t xml:space="preserve"> its competitive advantage in the UK market</w:t>
      </w:r>
      <w:r w:rsidR="00561F4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561F49">
        <w:rPr>
          <w:sz w:val="24"/>
          <w:szCs w:val="24"/>
        </w:rPr>
        <w:t>It</w:t>
      </w:r>
      <w:r>
        <w:rPr>
          <w:sz w:val="24"/>
          <w:szCs w:val="24"/>
        </w:rPr>
        <w:t xml:space="preserve"> continues </w:t>
      </w:r>
      <w:r>
        <w:rPr>
          <w:sz w:val="24"/>
          <w:szCs w:val="24"/>
        </w:rPr>
        <w:t>invest</w:t>
      </w:r>
      <w:r w:rsidR="006A772D">
        <w:rPr>
          <w:sz w:val="24"/>
          <w:szCs w:val="24"/>
        </w:rPr>
        <w:t>ing</w:t>
      </w:r>
      <w:r>
        <w:rPr>
          <w:sz w:val="24"/>
          <w:szCs w:val="24"/>
        </w:rPr>
        <w:t xml:space="preserve"> in new store openings, </w:t>
      </w:r>
      <w:r>
        <w:rPr>
          <w:sz w:val="24"/>
          <w:szCs w:val="24"/>
        </w:rPr>
        <w:t>formats, digital sales channels</w:t>
      </w:r>
      <w:r w:rsidR="006A772D">
        <w:rPr>
          <w:sz w:val="24"/>
          <w:szCs w:val="24"/>
        </w:rPr>
        <w:t>,</w:t>
      </w:r>
      <w:r>
        <w:rPr>
          <w:sz w:val="24"/>
          <w:szCs w:val="24"/>
        </w:rPr>
        <w:t xml:space="preserve"> and employee welfare and management (Starbucks stories, 2024)</w:t>
      </w:r>
      <w:r w:rsidR="00D83A2D">
        <w:rPr>
          <w:sz w:val="24"/>
          <w:szCs w:val="24"/>
        </w:rPr>
        <w:t>.</w:t>
      </w:r>
      <w:r>
        <w:rPr>
          <w:color w:val="1F1F1F"/>
          <w:sz w:val="24"/>
          <w:szCs w:val="24"/>
          <w:highlight w:val="white"/>
        </w:rPr>
        <w:t xml:space="preserve"> The major challenges acknowledged by the company in the UK market are staff shortages and their adverse effect on smooth customer service</w:t>
      </w:r>
      <w:r w:rsidR="007901CC">
        <w:rPr>
          <w:color w:val="1F1F1F"/>
          <w:sz w:val="24"/>
          <w:szCs w:val="24"/>
          <w:highlight w:val="white"/>
        </w:rPr>
        <w:t>,</w:t>
      </w:r>
      <w:r>
        <w:rPr>
          <w:color w:val="232A31"/>
          <w:sz w:val="24"/>
          <w:szCs w:val="24"/>
          <w:highlight w:val="white"/>
        </w:rPr>
        <w:t xml:space="preserve"> such as long queue waits, declining standards of service, high cost of living</w:t>
      </w:r>
      <w:r w:rsidR="007901CC">
        <w:rPr>
          <w:color w:val="232A31"/>
          <w:sz w:val="24"/>
          <w:szCs w:val="24"/>
          <w:highlight w:val="white"/>
        </w:rPr>
        <w:t>,</w:t>
      </w:r>
      <w:r>
        <w:rPr>
          <w:color w:val="232A31"/>
          <w:sz w:val="24"/>
          <w:szCs w:val="24"/>
          <w:highlight w:val="white"/>
        </w:rPr>
        <w:t xml:space="preserve"> etc</w:t>
      </w:r>
      <w:r w:rsidR="007901CC">
        <w:rPr>
          <w:color w:val="232A31"/>
          <w:sz w:val="24"/>
          <w:szCs w:val="24"/>
          <w:highlight w:val="white"/>
        </w:rPr>
        <w:t>,</w:t>
      </w:r>
      <w:r>
        <w:rPr>
          <w:color w:val="232A31"/>
          <w:sz w:val="24"/>
          <w:szCs w:val="24"/>
          <w:highlight w:val="white"/>
        </w:rPr>
        <w:t xml:space="preserve"> and price hikes have raised questions among customers over the affordability of Starbucks products</w:t>
      </w:r>
      <w:r>
        <w:rPr>
          <w:color w:val="232A31"/>
          <w:sz w:val="24"/>
          <w:szCs w:val="24"/>
          <w:highlight w:val="white"/>
        </w:rPr>
        <w:t xml:space="preserve"> </w:t>
      </w:r>
      <w:r>
        <w:rPr>
          <w:color w:val="1F1F1F"/>
          <w:sz w:val="24"/>
          <w:szCs w:val="24"/>
          <w:highlight w:val="white"/>
        </w:rPr>
        <w:t xml:space="preserve">( </w:t>
      </w:r>
      <w:r w:rsidR="00B75418">
        <w:rPr>
          <w:color w:val="1F1F1F"/>
          <w:sz w:val="24"/>
          <w:szCs w:val="24"/>
          <w:highlight w:val="white"/>
        </w:rPr>
        <w:t>H. Lucy</w:t>
      </w:r>
      <w:r>
        <w:rPr>
          <w:color w:val="1F1F1F"/>
          <w:sz w:val="24"/>
          <w:szCs w:val="24"/>
          <w:highlight w:val="white"/>
        </w:rPr>
        <w:t xml:space="preserve"> et</w:t>
      </w:r>
      <w:r w:rsidR="00B75418">
        <w:rPr>
          <w:color w:val="1F1F1F"/>
          <w:sz w:val="24"/>
          <w:szCs w:val="24"/>
          <w:highlight w:val="white"/>
        </w:rPr>
        <w:t xml:space="preserve"> </w:t>
      </w:r>
      <w:r>
        <w:rPr>
          <w:color w:val="1F1F1F"/>
          <w:sz w:val="24"/>
          <w:szCs w:val="24"/>
          <w:highlight w:val="white"/>
        </w:rPr>
        <w:t>al</w:t>
      </w:r>
      <w:r w:rsidR="00B75418">
        <w:rPr>
          <w:color w:val="1F1F1F"/>
          <w:sz w:val="24"/>
          <w:szCs w:val="24"/>
          <w:highlight w:val="white"/>
        </w:rPr>
        <w:t>.</w:t>
      </w:r>
      <w:r w:rsidR="00CC5A46">
        <w:rPr>
          <w:color w:val="1F1F1F"/>
          <w:sz w:val="24"/>
          <w:szCs w:val="24"/>
          <w:highlight w:val="white"/>
        </w:rPr>
        <w:t>,</w:t>
      </w:r>
      <w:r>
        <w:rPr>
          <w:color w:val="1F1F1F"/>
          <w:sz w:val="24"/>
          <w:szCs w:val="24"/>
          <w:highlight w:val="white"/>
        </w:rPr>
        <w:t xml:space="preserve"> 2024). The brand, traditionally known for its commitment to progressive values, faces challenges of negative publicity worldwide as they are opposed to staff </w:t>
      </w:r>
      <w:r w:rsidR="00132AF7">
        <w:rPr>
          <w:color w:val="1F1F1F"/>
          <w:sz w:val="24"/>
          <w:szCs w:val="24"/>
          <w:highlight w:val="white"/>
        </w:rPr>
        <w:t>unionisation</w:t>
      </w:r>
      <w:r>
        <w:rPr>
          <w:color w:val="1F1F1F"/>
          <w:sz w:val="24"/>
          <w:szCs w:val="24"/>
          <w:highlight w:val="white"/>
        </w:rPr>
        <w:t xml:space="preserve"> efforts that demand fair pay, better working conditions and more consistent scheduling. Moreover, </w:t>
      </w:r>
      <w:r>
        <w:rPr>
          <w:color w:val="1F1F1F"/>
          <w:sz w:val="24"/>
          <w:szCs w:val="24"/>
          <w:highlight w:val="white"/>
        </w:rPr>
        <w:lastRenderedPageBreak/>
        <w:t xml:space="preserve">the lack of adequate support </w:t>
      </w:r>
      <w:r>
        <w:rPr>
          <w:color w:val="1F1F1F"/>
          <w:sz w:val="24"/>
          <w:szCs w:val="24"/>
          <w:highlight w:val="white"/>
        </w:rPr>
        <w:t>stress</w:t>
      </w:r>
      <w:r w:rsidR="00B80E4C">
        <w:rPr>
          <w:color w:val="1F1F1F"/>
          <w:sz w:val="24"/>
          <w:szCs w:val="24"/>
          <w:highlight w:val="white"/>
        </w:rPr>
        <w:t>es</w:t>
      </w:r>
      <w:r>
        <w:rPr>
          <w:color w:val="1F1F1F"/>
          <w:sz w:val="24"/>
          <w:szCs w:val="24"/>
          <w:highlight w:val="white"/>
        </w:rPr>
        <w:t xml:space="preserve"> the </w:t>
      </w:r>
      <w:r>
        <w:rPr>
          <w:color w:val="1F1F1F"/>
          <w:sz w:val="24"/>
          <w:szCs w:val="24"/>
          <w:highlight w:val="white"/>
        </w:rPr>
        <w:t xml:space="preserve">employees as the company targets </w:t>
      </w:r>
      <w:r>
        <w:rPr>
          <w:color w:val="1F1F1F"/>
          <w:sz w:val="24"/>
          <w:szCs w:val="24"/>
          <w:highlight w:val="white"/>
        </w:rPr>
        <w:t>increas</w:t>
      </w:r>
      <w:r w:rsidR="00B80E4C">
        <w:rPr>
          <w:color w:val="1F1F1F"/>
          <w:sz w:val="24"/>
          <w:szCs w:val="24"/>
          <w:highlight w:val="white"/>
        </w:rPr>
        <w:t>ing</w:t>
      </w:r>
      <w:r>
        <w:rPr>
          <w:color w:val="1F1F1F"/>
          <w:sz w:val="24"/>
          <w:szCs w:val="24"/>
          <w:highlight w:val="white"/>
        </w:rPr>
        <w:t xml:space="preserve"> sales in response to current customer demands. Additionally, </w:t>
      </w:r>
      <w:r>
        <w:rPr>
          <w:color w:val="1F1F1F"/>
          <w:sz w:val="24"/>
          <w:szCs w:val="24"/>
          <w:highlight w:val="white"/>
        </w:rPr>
        <w:t>loyal customers have already complained about the quality of the coffe</w:t>
      </w:r>
      <w:r w:rsidR="004E5111">
        <w:rPr>
          <w:color w:val="1F1F1F"/>
          <w:sz w:val="24"/>
          <w:szCs w:val="24"/>
          <w:highlight w:val="white"/>
        </w:rPr>
        <w:t>e</w:t>
      </w:r>
      <w:r>
        <w:rPr>
          <w:color w:val="1F1F1F"/>
          <w:sz w:val="24"/>
          <w:szCs w:val="24"/>
          <w:highlight w:val="white"/>
        </w:rPr>
        <w:t xml:space="preserve"> (Sherman</w:t>
      </w:r>
      <w:r>
        <w:rPr>
          <w:color w:val="1F1F1F"/>
          <w:sz w:val="24"/>
          <w:szCs w:val="24"/>
          <w:highlight w:val="white"/>
        </w:rPr>
        <w:t xml:space="preserve"> </w:t>
      </w:r>
      <w:r>
        <w:rPr>
          <w:color w:val="1F1F1F"/>
          <w:sz w:val="24"/>
          <w:szCs w:val="24"/>
          <w:highlight w:val="white"/>
        </w:rPr>
        <w:t>S</w:t>
      </w:r>
      <w:r w:rsidR="00E1503B">
        <w:rPr>
          <w:color w:val="1F1F1F"/>
          <w:sz w:val="24"/>
          <w:szCs w:val="24"/>
          <w:highlight w:val="white"/>
        </w:rPr>
        <w:t>.</w:t>
      </w:r>
      <w:r>
        <w:rPr>
          <w:color w:val="1F1F1F"/>
          <w:sz w:val="24"/>
          <w:szCs w:val="24"/>
          <w:highlight w:val="white"/>
        </w:rPr>
        <w:t>, 2024)</w:t>
      </w:r>
      <w:r w:rsidR="009473CC">
        <w:rPr>
          <w:color w:val="1F1F1F"/>
          <w:sz w:val="24"/>
          <w:szCs w:val="24"/>
          <w:highlight w:val="white"/>
        </w:rPr>
        <w:t>.</w:t>
      </w:r>
      <w:r>
        <w:rPr>
          <w:color w:val="1F1F1F"/>
          <w:sz w:val="24"/>
          <w:szCs w:val="24"/>
          <w:highlight w:val="white"/>
        </w:rPr>
        <w:t xml:space="preserve"> The </w:t>
      </w:r>
      <w:r>
        <w:rPr>
          <w:sz w:val="24"/>
          <w:szCs w:val="24"/>
          <w:highlight w:val="white"/>
        </w:rPr>
        <w:t xml:space="preserve">Investor pressure from activist firms like Elliott Investment Management </w:t>
      </w:r>
      <w:r>
        <w:rPr>
          <w:sz w:val="24"/>
          <w:szCs w:val="24"/>
          <w:highlight w:val="white"/>
        </w:rPr>
        <w:t>demand</w:t>
      </w:r>
      <w:r w:rsidR="00476B5C">
        <w:rPr>
          <w:sz w:val="24"/>
          <w:szCs w:val="24"/>
          <w:highlight w:val="white"/>
        </w:rPr>
        <w:t>ed</w:t>
      </w:r>
      <w:r>
        <w:rPr>
          <w:sz w:val="24"/>
          <w:szCs w:val="24"/>
          <w:highlight w:val="white"/>
        </w:rPr>
        <w:t xml:space="preserve"> leadership change</w:t>
      </w:r>
      <w:r w:rsidR="00476B5C">
        <w:rPr>
          <w:sz w:val="24"/>
          <w:szCs w:val="24"/>
          <w:highlight w:val="white"/>
        </w:rPr>
        <w:t>;</w:t>
      </w:r>
      <w:r>
        <w:rPr>
          <w:sz w:val="24"/>
          <w:szCs w:val="24"/>
          <w:highlight w:val="white"/>
        </w:rPr>
        <w:t xml:space="preserve"> hence, a strategic shift is inevitable. Brand image is the perception of a brand in the minds of consumers based on their brand experiences and interactions with the brand (Kotler</w:t>
      </w:r>
      <w:r>
        <w:rPr>
          <w:sz w:val="24"/>
          <w:szCs w:val="24"/>
          <w:highlight w:val="white"/>
        </w:rPr>
        <w:t xml:space="preserve"> P</w:t>
      </w:r>
      <w:r w:rsidR="004B7571">
        <w:rPr>
          <w:sz w:val="24"/>
          <w:szCs w:val="24"/>
          <w:highlight w:val="white"/>
        </w:rPr>
        <w:t>.</w:t>
      </w:r>
      <w:r>
        <w:rPr>
          <w:sz w:val="24"/>
          <w:szCs w:val="24"/>
          <w:highlight w:val="white"/>
        </w:rPr>
        <w:t xml:space="preserve"> et</w:t>
      </w:r>
      <w:r w:rsidR="004B7571">
        <w:rPr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>al</w:t>
      </w:r>
      <w:r w:rsidR="004B7571">
        <w:rPr>
          <w:sz w:val="24"/>
          <w:szCs w:val="24"/>
          <w:highlight w:val="white"/>
        </w:rPr>
        <w:t>.,</w:t>
      </w:r>
      <w:r>
        <w:rPr>
          <w:sz w:val="24"/>
          <w:szCs w:val="24"/>
          <w:highlight w:val="white"/>
        </w:rPr>
        <w:t xml:space="preserve"> 2019). According to new CEO Niccol, the current strategic change involves customer experience enhancement by focusing on the enhanced in-store experience, streamlining the order system with a digital order system, Menu simplification to reduce complexity in preparation and serving time etc. (Hooker</w:t>
      </w:r>
      <w:r>
        <w:rPr>
          <w:sz w:val="24"/>
          <w:szCs w:val="24"/>
          <w:highlight w:val="white"/>
        </w:rPr>
        <w:t xml:space="preserve"> et al</w:t>
      </w:r>
      <w:r w:rsidR="00E43542">
        <w:rPr>
          <w:sz w:val="24"/>
          <w:szCs w:val="24"/>
          <w:highlight w:val="white"/>
        </w:rPr>
        <w:t>.</w:t>
      </w:r>
      <w:r>
        <w:rPr>
          <w:sz w:val="24"/>
          <w:szCs w:val="24"/>
          <w:highlight w:val="white"/>
        </w:rPr>
        <w:t>, 2024). Last but not least, the brand is looking for a strategic refocus on to brand's original values to regain its valuable customer base (Hooker</w:t>
      </w:r>
      <w:r>
        <w:rPr>
          <w:sz w:val="24"/>
          <w:szCs w:val="24"/>
          <w:highlight w:val="white"/>
        </w:rPr>
        <w:t xml:space="preserve"> et al</w:t>
      </w:r>
      <w:r w:rsidR="00E43542">
        <w:rPr>
          <w:sz w:val="24"/>
          <w:szCs w:val="24"/>
          <w:highlight w:val="white"/>
        </w:rPr>
        <w:t>.</w:t>
      </w:r>
      <w:r>
        <w:rPr>
          <w:sz w:val="24"/>
          <w:szCs w:val="24"/>
          <w:highlight w:val="white"/>
        </w:rPr>
        <w:t>, 2024)</w:t>
      </w:r>
      <w:r w:rsidR="00E43542">
        <w:rPr>
          <w:sz w:val="24"/>
          <w:szCs w:val="24"/>
          <w:highlight w:val="white"/>
        </w:rPr>
        <w:t>.</w:t>
      </w:r>
    </w:p>
    <w:p w14:paraId="6FBC1984" w14:textId="77777777" w:rsidR="006805EE" w:rsidRDefault="006805EE">
      <w:pPr>
        <w:spacing w:line="360" w:lineRule="auto"/>
        <w:jc w:val="both"/>
        <w:rPr>
          <w:sz w:val="24"/>
          <w:szCs w:val="24"/>
          <w:highlight w:val="white"/>
        </w:rPr>
      </w:pPr>
    </w:p>
    <w:p w14:paraId="6FBC1985" w14:textId="77777777" w:rsidR="006805EE" w:rsidRDefault="006805EE">
      <w:pPr>
        <w:spacing w:line="360" w:lineRule="auto"/>
        <w:jc w:val="both"/>
        <w:rPr>
          <w:color w:val="1F1F1F"/>
          <w:sz w:val="24"/>
          <w:szCs w:val="24"/>
          <w:highlight w:val="white"/>
        </w:rPr>
      </w:pPr>
    </w:p>
    <w:p w14:paraId="6FBC1986" w14:textId="77777777" w:rsidR="006805EE" w:rsidRDefault="006805EE">
      <w:pPr>
        <w:spacing w:before="240" w:after="240" w:line="360" w:lineRule="auto"/>
        <w:jc w:val="both"/>
        <w:rPr>
          <w:color w:val="FF0000"/>
          <w:sz w:val="24"/>
          <w:szCs w:val="24"/>
          <w:highlight w:val="white"/>
        </w:rPr>
      </w:pPr>
    </w:p>
    <w:p w14:paraId="6FBC1987" w14:textId="77777777" w:rsidR="006805EE" w:rsidRDefault="006805EE">
      <w:pPr>
        <w:spacing w:before="240" w:after="240" w:line="360" w:lineRule="auto"/>
        <w:jc w:val="both"/>
        <w:rPr>
          <w:color w:val="FF0000"/>
          <w:sz w:val="24"/>
          <w:szCs w:val="24"/>
          <w:highlight w:val="white"/>
        </w:rPr>
      </w:pPr>
    </w:p>
    <w:p w14:paraId="6FBC1988" w14:textId="77777777" w:rsidR="006805EE" w:rsidRDefault="00B07948">
      <w:pPr>
        <w:pStyle w:val="Heading1"/>
        <w:keepNext w:val="0"/>
        <w:keepLines w:val="0"/>
        <w:spacing w:before="0" w:after="360" w:line="360" w:lineRule="auto"/>
        <w:jc w:val="both"/>
        <w:rPr>
          <w:b/>
          <w:color w:val="6D9EEB"/>
          <w:sz w:val="36"/>
          <w:szCs w:val="36"/>
          <w:highlight w:val="white"/>
        </w:rPr>
      </w:pPr>
      <w:bookmarkStart w:id="0" w:name="_4s0ktgk8tt90" w:colFirst="0" w:colLast="0"/>
      <w:bookmarkEnd w:id="0"/>
      <w:r>
        <w:rPr>
          <w:b/>
          <w:color w:val="6D9EEB"/>
          <w:sz w:val="36"/>
          <w:szCs w:val="36"/>
          <w:highlight w:val="white"/>
        </w:rPr>
        <w:t>Reference list</w:t>
      </w:r>
    </w:p>
    <w:p w14:paraId="6FBC1989" w14:textId="6CB57F38" w:rsidR="006805EE" w:rsidRDefault="00B07948">
      <w:pPr>
        <w:numPr>
          <w:ilvl w:val="0"/>
          <w:numId w:val="1"/>
        </w:numPr>
        <w:spacing w:line="36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Hooker, L. (2024). </w:t>
      </w:r>
      <w:r w:rsidR="00BA7C72">
        <w:rPr>
          <w:sz w:val="24"/>
          <w:szCs w:val="24"/>
          <w:highlight w:val="white"/>
        </w:rPr>
        <w:t>Starbucks' boss shakes up the </w:t>
      </w:r>
      <w:r>
        <w:rPr>
          <w:sz w:val="24"/>
          <w:szCs w:val="24"/>
          <w:highlight w:val="white"/>
        </w:rPr>
        <w:t xml:space="preserve">menu to win back customers. </w:t>
      </w:r>
      <w:r>
        <w:rPr>
          <w:i/>
          <w:sz w:val="24"/>
          <w:szCs w:val="24"/>
          <w:highlight w:val="white"/>
        </w:rPr>
        <w:t>BBC</w:t>
      </w:r>
      <w:r>
        <w:rPr>
          <w:sz w:val="24"/>
          <w:szCs w:val="24"/>
          <w:highlight w:val="white"/>
        </w:rPr>
        <w:t xml:space="preserve">. [online] 23 Oct. Available at: </w:t>
      </w:r>
      <w:hyperlink r:id="rId5">
        <w:r>
          <w:rPr>
            <w:color w:val="1155CC"/>
            <w:sz w:val="24"/>
            <w:szCs w:val="24"/>
            <w:highlight w:val="white"/>
            <w:u w:val="single"/>
          </w:rPr>
          <w:t>https://www.bbc.com/news/articles/czxgxjrdy80o</w:t>
        </w:r>
      </w:hyperlink>
      <w:r>
        <w:rPr>
          <w:sz w:val="24"/>
          <w:szCs w:val="24"/>
          <w:highlight w:val="white"/>
        </w:rPr>
        <w:t xml:space="preserve">  [Accessed 29 Oct. 2024].</w:t>
      </w:r>
    </w:p>
    <w:p w14:paraId="6FBC198A" w14:textId="77777777" w:rsidR="006805EE" w:rsidRDefault="00B07948">
      <w:pPr>
        <w:numPr>
          <w:ilvl w:val="0"/>
          <w:numId w:val="1"/>
        </w:numPr>
        <w:spacing w:line="36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Kotler, P., Kevin Lane Keller, School, Q. and Geiger, S. (2019). </w:t>
      </w:r>
      <w:r>
        <w:rPr>
          <w:i/>
          <w:sz w:val="24"/>
          <w:szCs w:val="24"/>
          <w:highlight w:val="white"/>
        </w:rPr>
        <w:t>Marketing management</w:t>
      </w:r>
      <w:r>
        <w:rPr>
          <w:sz w:val="24"/>
          <w:szCs w:val="24"/>
          <w:highlight w:val="white"/>
        </w:rPr>
        <w:t>. Harlow, Essex: Pearson Education Ltd.</w:t>
      </w:r>
    </w:p>
    <w:p w14:paraId="6FBC198B" w14:textId="77777777" w:rsidR="006805EE" w:rsidRDefault="00B07948">
      <w:pPr>
        <w:numPr>
          <w:ilvl w:val="0"/>
          <w:numId w:val="1"/>
        </w:numPr>
        <w:spacing w:line="36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Sherman, N. (2024). </w:t>
      </w:r>
      <w:r>
        <w:rPr>
          <w:i/>
          <w:sz w:val="24"/>
          <w:szCs w:val="24"/>
          <w:highlight w:val="white"/>
        </w:rPr>
        <w:t>Coffee giant Starbucks replaces boss after global sales slump</w:t>
      </w:r>
      <w:r>
        <w:rPr>
          <w:sz w:val="24"/>
          <w:szCs w:val="24"/>
          <w:highlight w:val="white"/>
        </w:rPr>
        <w:t xml:space="preserve">. [online] Bbc.com. Available at: </w:t>
      </w:r>
      <w:hyperlink r:id="rId6">
        <w:r>
          <w:rPr>
            <w:color w:val="1155CC"/>
            <w:sz w:val="24"/>
            <w:szCs w:val="24"/>
            <w:highlight w:val="white"/>
            <w:u w:val="single"/>
          </w:rPr>
          <w:t>https://www.bbc.com/news/articles/cy0npj1n6rko</w:t>
        </w:r>
      </w:hyperlink>
      <w:r>
        <w:rPr>
          <w:sz w:val="24"/>
          <w:szCs w:val="24"/>
          <w:highlight w:val="white"/>
        </w:rPr>
        <w:t xml:space="preserve">  [Accessed 29 Oct. 2024].</w:t>
      </w:r>
    </w:p>
    <w:p w14:paraId="6FBC198C" w14:textId="77777777" w:rsidR="006805EE" w:rsidRDefault="00B07948">
      <w:pPr>
        <w:numPr>
          <w:ilvl w:val="0"/>
          <w:numId w:val="1"/>
        </w:numPr>
        <w:spacing w:line="36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Starbucks (2024a). </w:t>
      </w:r>
      <w:r>
        <w:rPr>
          <w:i/>
          <w:sz w:val="24"/>
          <w:szCs w:val="24"/>
          <w:highlight w:val="white"/>
        </w:rPr>
        <w:t>About Us</w:t>
      </w:r>
      <w:r>
        <w:rPr>
          <w:sz w:val="24"/>
          <w:szCs w:val="24"/>
          <w:highlight w:val="white"/>
        </w:rPr>
        <w:t xml:space="preserve">. [online] Starbucks Coffee Company. Available at: </w:t>
      </w:r>
      <w:hyperlink r:id="rId7">
        <w:r>
          <w:rPr>
            <w:color w:val="1155CC"/>
            <w:sz w:val="24"/>
            <w:szCs w:val="24"/>
            <w:highlight w:val="white"/>
            <w:u w:val="single"/>
          </w:rPr>
          <w:t>https://www.starbucks.co.uk/about-us</w:t>
        </w:r>
      </w:hyperlink>
      <w:r>
        <w:rPr>
          <w:sz w:val="24"/>
          <w:szCs w:val="24"/>
          <w:highlight w:val="white"/>
        </w:rPr>
        <w:t xml:space="preserve">  [Accessed 28 Oct. 2024].</w:t>
      </w:r>
    </w:p>
    <w:p w14:paraId="6FBC198D" w14:textId="6FB2F4AD" w:rsidR="006805EE" w:rsidRDefault="00B07948">
      <w:pPr>
        <w:numPr>
          <w:ilvl w:val="0"/>
          <w:numId w:val="1"/>
        </w:numPr>
        <w:spacing w:after="240" w:line="360" w:lineRule="auto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Starbucks (2024</w:t>
      </w:r>
      <w:r>
        <w:rPr>
          <w:sz w:val="24"/>
          <w:szCs w:val="24"/>
          <w:highlight w:val="white"/>
        </w:rPr>
        <w:t xml:space="preserve">). </w:t>
      </w:r>
      <w:r>
        <w:rPr>
          <w:i/>
          <w:sz w:val="24"/>
          <w:szCs w:val="24"/>
          <w:highlight w:val="white"/>
        </w:rPr>
        <w:t>Starbucks files UK and EMEA accounts for the fiscal year ended October 2023 - Starbucks Stories EMEA</w:t>
      </w:r>
      <w:r>
        <w:rPr>
          <w:sz w:val="24"/>
          <w:szCs w:val="24"/>
          <w:highlight w:val="white"/>
        </w:rPr>
        <w:t xml:space="preserve">. [online] Starbucks Stories EMEA. Available at: </w:t>
      </w:r>
      <w:hyperlink r:id="rId8">
        <w:r>
          <w:rPr>
            <w:color w:val="1155CC"/>
            <w:sz w:val="24"/>
            <w:szCs w:val="24"/>
            <w:highlight w:val="white"/>
            <w:u w:val="single"/>
          </w:rPr>
          <w:t>https://stories.starbucks.com/emea/stories/2024/starbucks-files-uk-and-emea-accounts-for-the-fiscal-year-ended-october-2023/</w:t>
        </w:r>
      </w:hyperlink>
      <w:r>
        <w:rPr>
          <w:sz w:val="24"/>
          <w:szCs w:val="24"/>
          <w:highlight w:val="white"/>
        </w:rPr>
        <w:t xml:space="preserve">  [Accessed 28 Oct. 2024].</w:t>
      </w:r>
    </w:p>
    <w:p w14:paraId="6FBC198E" w14:textId="77777777" w:rsidR="006805EE" w:rsidRDefault="006805EE">
      <w:pPr>
        <w:ind w:left="720"/>
        <w:rPr>
          <w:color w:val="980000"/>
          <w:sz w:val="24"/>
          <w:szCs w:val="24"/>
        </w:rPr>
      </w:pPr>
    </w:p>
    <w:sectPr w:rsidR="006805E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2A63B4"/>
    <w:multiLevelType w:val="multilevel"/>
    <w:tmpl w:val="9E222DF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549075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5EE"/>
    <w:rsid w:val="00132AF7"/>
    <w:rsid w:val="00192EAD"/>
    <w:rsid w:val="00303B38"/>
    <w:rsid w:val="00476B5C"/>
    <w:rsid w:val="004A21F9"/>
    <w:rsid w:val="004B7571"/>
    <w:rsid w:val="004E5111"/>
    <w:rsid w:val="0052735B"/>
    <w:rsid w:val="00561F49"/>
    <w:rsid w:val="005B57F2"/>
    <w:rsid w:val="006805EE"/>
    <w:rsid w:val="006A772D"/>
    <w:rsid w:val="0078117F"/>
    <w:rsid w:val="007901CC"/>
    <w:rsid w:val="00880D78"/>
    <w:rsid w:val="008F2814"/>
    <w:rsid w:val="009473CC"/>
    <w:rsid w:val="00966982"/>
    <w:rsid w:val="00AE270D"/>
    <w:rsid w:val="00AF17E4"/>
    <w:rsid w:val="00B07948"/>
    <w:rsid w:val="00B75418"/>
    <w:rsid w:val="00B80E4C"/>
    <w:rsid w:val="00BA7C72"/>
    <w:rsid w:val="00CB554B"/>
    <w:rsid w:val="00CC5A46"/>
    <w:rsid w:val="00D83A2D"/>
    <w:rsid w:val="00E036CA"/>
    <w:rsid w:val="00E1503B"/>
    <w:rsid w:val="00E43542"/>
    <w:rsid w:val="00EE5BE7"/>
    <w:rsid w:val="00F3513B"/>
    <w:rsid w:val="00F57E40"/>
    <w:rsid w:val="00FC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BC197C"/>
  <w15:docId w15:val="{98A5A67F-45A8-4B6C-BBE3-5F52E7DFE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ories.starbucks.com/emea/stories/2024/starbucks-files-uk-and-emea-accounts-for-the-fiscal-year-ended-october-2023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tarbucks.co.uk/about-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m/news/articles/cy0npj1n6rko" TargetMode="External"/><Relationship Id="rId5" Type="http://schemas.openxmlformats.org/officeDocument/2006/relationships/hyperlink" Target="https://www.bbc.com/news/articles/czxgxjrdy80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4233</Characters>
  <Application>Microsoft Office Word</Application>
  <DocSecurity>0</DocSecurity>
  <Lines>74</Lines>
  <Paragraphs>11</Paragraphs>
  <ScaleCrop>false</ScaleCrop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 maria codreanu</cp:lastModifiedBy>
  <cp:revision>35</cp:revision>
  <dcterms:created xsi:type="dcterms:W3CDTF">2024-11-02T17:05:00Z</dcterms:created>
  <dcterms:modified xsi:type="dcterms:W3CDTF">2024-11-02T17:43:00Z</dcterms:modified>
</cp:coreProperties>
</file>