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504842" w:rsidP="5380139E" w:rsidRDefault="70504842" w14:paraId="5DD9001E" w14:textId="091E1628">
      <w:pPr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  <w:r w:rsidRPr="5380139E" w:rsidR="2E83BB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EAEE6002 Portfolio</w:t>
      </w:r>
    </w:p>
    <w:p w:rsidR="48B96118" w:rsidP="5380139E" w:rsidRDefault="48B96118" w14:paraId="4AB633FA" w14:textId="513AF3E5">
      <w:pPr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  <w:r w:rsidRPr="5380139E" w:rsidR="1ECBEBA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A</w:t>
      </w:r>
      <w:r w:rsidRPr="5380139E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) With reference to children’s rights, explain, in depth, the importance of early intervention for a child with your chosen ALN </w:t>
      </w:r>
      <w:r w:rsidRPr="5380139E" w:rsidR="48B96118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(1000 words)</w:t>
      </w:r>
    </w:p>
    <w:p w:rsidR="114C19A3" w:rsidP="5380139E" w:rsidRDefault="114C19A3" w14:paraId="3DA13EAE" w14:textId="78506F48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7D176F0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Early intervention is viewed by the Welsh Government (2018) </w:t>
      </w:r>
      <w:r w:rsidRPr="5380139E" w:rsidR="65089C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as a positive step in helping with </w:t>
      </w:r>
      <w:r w:rsidRPr="5380139E" w:rsidR="65089C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additional</w:t>
      </w:r>
      <w:r w:rsidRPr="5380139E" w:rsidR="65089C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learning needs</w:t>
      </w:r>
      <w:r w:rsidRPr="5380139E" w:rsidR="7339AA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7339AA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is because</w:t>
      </w:r>
      <w:r w:rsidRPr="5380139E" w:rsidR="65089C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earlier the intervention is taken, there is more chance of it being</w:t>
      </w:r>
      <w:r w:rsidRPr="5380139E" w:rsidR="652490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5089C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effective</w:t>
      </w:r>
      <w:r w:rsidRPr="5380139E" w:rsidR="79A040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which then r</w:t>
      </w:r>
      <w:r w:rsidRPr="5380139E" w:rsidR="0DCB728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esult</w:t>
      </w:r>
      <w:r w:rsidRPr="5380139E" w:rsidR="33DA1A9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 </w:t>
      </w:r>
      <w:r w:rsidRPr="5380139E" w:rsidR="0DCB728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 better outcomes for the child</w:t>
      </w:r>
      <w:r w:rsidRPr="5380139E" w:rsidR="65089C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3E7526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E7526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Supporting the W</w:t>
      </w:r>
      <w:r w:rsidRPr="5380139E" w:rsidR="4F5A4C3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5380139E" w:rsidR="3E7526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lsh Government</w:t>
      </w:r>
      <w:r w:rsidRPr="5380139E" w:rsidR="75DC7E5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</w:t>
      </w:r>
      <w:r w:rsidRPr="5380139E" w:rsidR="2EA427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5380139E" w:rsidR="3E7526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(2018) view</w:t>
      </w:r>
      <w:r w:rsidRPr="5380139E" w:rsidR="4477029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E7526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is Speaks (2011), they believe </w:t>
      </w:r>
      <w:r w:rsidRPr="5380139E" w:rsidR="3892C2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early diagnosis is key</w:t>
      </w:r>
      <w:r w:rsidRPr="5380139E" w:rsidR="2DE060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3892C2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as</w:t>
      </w:r>
      <w:r w:rsidRPr="5380139E" w:rsidR="1C42535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</w:t>
      </w:r>
      <w:r w:rsidRPr="5380139E" w:rsidR="3892C2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will help children </w:t>
      </w:r>
      <w:r w:rsidRPr="5380139E" w:rsidR="16234A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long-term </w:t>
      </w:r>
      <w:r w:rsidRPr="5380139E" w:rsidR="3892C2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 reach their milestones</w:t>
      </w:r>
      <w:r w:rsidRPr="5380139E" w:rsidR="3892C2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65089C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3B11F7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Also</w:t>
      </w:r>
      <w:r w:rsidRPr="5380139E" w:rsidR="241C4A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corresponding with article 23 of the UNCRC (1992)</w:t>
      </w:r>
      <w:r w:rsidRPr="5380139E" w:rsidR="4060BD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241C4A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which </w:t>
      </w:r>
      <w:r w:rsidRPr="5380139E" w:rsidR="0C0E87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entitles</w:t>
      </w:r>
      <w:r w:rsidRPr="5380139E" w:rsidR="241C4A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child </w:t>
      </w:r>
      <w:r w:rsidRPr="5380139E" w:rsidR="298FE5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to live </w:t>
      </w:r>
      <w:r w:rsidRPr="5380139E" w:rsidR="178D611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 full</w:t>
      </w:r>
      <w:r w:rsidRPr="5380139E" w:rsidR="298FE5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98FE5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and decent life to the best of their ability with dignity and independence</w:t>
      </w:r>
      <w:r w:rsidRPr="5380139E" w:rsidR="0256065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5380139E" w:rsidR="1A9DD8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Should a child with ASD not have early diagnosis and intervention, there is evidence from NIH (2017) that th</w:t>
      </w:r>
      <w:r w:rsidRPr="5380139E" w:rsidR="1282405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ere will be long term effects which could lead to further complications later in life</w:t>
      </w:r>
      <w:r w:rsidRPr="5380139E" w:rsidR="42A4F70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as </w:t>
      </w:r>
      <w:r w:rsidRPr="5380139E" w:rsidR="550BE3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between the ages of 2-3, a child’s brain is still forming. Research by Rogers (1996) shows that intensive, </w:t>
      </w:r>
      <w:r w:rsidRPr="5380139E" w:rsidR="4D5F14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early</w:t>
      </w:r>
      <w:r w:rsidRPr="5380139E" w:rsidR="550BE3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intervention processes </w:t>
      </w:r>
      <w:r w:rsidRPr="5380139E" w:rsidR="2FF4FFF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appear</w:t>
      </w:r>
      <w:r w:rsidRPr="5380139E" w:rsidR="550BE3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help le</w:t>
      </w:r>
      <w:r w:rsidRPr="5380139E" w:rsidR="19932D3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ssen the effects of autism</w:t>
      </w:r>
      <w:r w:rsidRPr="5380139E" w:rsidR="3DAA883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</w:p>
    <w:p w:rsidR="114C19A3" w:rsidP="5380139E" w:rsidRDefault="114C19A3" w14:paraId="6D267CC2" w14:textId="37B6F851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32AD92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Article </w:t>
      </w:r>
      <w:r w:rsidRPr="5380139E" w:rsidR="5FD68E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28 of the UNCRC (1992) </w:t>
      </w:r>
      <w:r w:rsidRPr="5380139E" w:rsidR="5FD68E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provides</w:t>
      </w:r>
      <w:r w:rsidRPr="5380139E" w:rsidR="5FD68E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right for every child to be </w:t>
      </w:r>
      <w:r w:rsidRPr="5380139E" w:rsidR="01B87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entitled</w:t>
      </w:r>
      <w:r w:rsidRPr="5380139E" w:rsidR="5FD68E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education regardless of their ability</w:t>
      </w:r>
      <w:r w:rsidRPr="5380139E" w:rsidR="4D1358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w</w:t>
      </w:r>
      <w:r w:rsidRPr="5380139E" w:rsidR="15AE40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ith </w:t>
      </w:r>
      <w:r w:rsidRPr="5380139E" w:rsidR="75E8D7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article 28’s</w:t>
      </w:r>
      <w:r w:rsidRPr="5380139E" w:rsidR="15AE40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aim</w:t>
      </w:r>
      <w:r w:rsidRPr="5380139E" w:rsidR="3034CC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for a child</w:t>
      </w:r>
      <w:r w:rsidRPr="5380139E" w:rsidR="15AE40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</w:t>
      </w:r>
      <w:r w:rsidRPr="5380139E" w:rsidR="18DC3C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be able to</w:t>
      </w:r>
      <w:r w:rsidRPr="5380139E" w:rsidR="15AE40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15AE40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participate</w:t>
      </w:r>
      <w:r w:rsidRPr="5380139E" w:rsidR="15AE40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 school activities and reach their fullest potential</w:t>
      </w:r>
      <w:r w:rsidRPr="5380139E" w:rsidR="2EE11C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2EE11C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EE11C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5380139E" w:rsidR="2EE11C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his duplicates article 7 of the CRPD (</w:t>
      </w:r>
      <w:r w:rsidRPr="5380139E" w:rsidR="6B4CCD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2006</w:t>
      </w:r>
      <w:r w:rsidRPr="5380139E" w:rsidR="2EE11C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) that children with disabilities should have </w:t>
      </w:r>
      <w:r w:rsidRPr="5380139E" w:rsidR="71827BD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fundamental</w:t>
      </w:r>
      <w:r w:rsidRPr="5380139E" w:rsidR="2EE11C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freedoms </w:t>
      </w:r>
      <w:r w:rsidRPr="5380139E" w:rsidR="26C584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on an equal basis of other children.</w:t>
      </w:r>
      <w:r w:rsidRPr="5380139E" w:rsidR="2D99CC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D99CC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National Autistic Society (2021) believes that autism should be viewed as a difference rather than a disadvantage, therefore continuing to believe that a cure for autism is not necessary.</w:t>
      </w:r>
      <w:r w:rsidRPr="5380139E" w:rsidR="2D99CC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is now resulting in positive outcomes for children with autism, as CPD (2018)</w:t>
      </w:r>
      <w:r w:rsidRPr="5380139E" w:rsidR="553B499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reveal</w:t>
      </w:r>
      <w:r w:rsidRPr="5380139E" w:rsidR="2D99CC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70% of children with ASD are educated within a mainstream school.</w:t>
      </w:r>
    </w:p>
    <w:p w:rsidR="114C19A3" w:rsidP="5380139E" w:rsidRDefault="114C19A3" w14:paraId="4110E51B" w14:textId="456BEE7A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5F2AE5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Early comprehensive and targeted </w:t>
      </w:r>
      <w:r w:rsidRPr="5380139E" w:rsidR="773FD9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behavioral</w:t>
      </w:r>
      <w:r w:rsidRPr="5380139E" w:rsidR="5F2AE5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interventions </w:t>
      </w:r>
      <w:r w:rsidRPr="5380139E" w:rsidR="0BE91D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are</w:t>
      </w:r>
      <w:r w:rsidRPr="5380139E" w:rsidR="5F2AE5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5F2AE5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suggested by Lai, </w:t>
      </w:r>
      <w:r w:rsidRPr="5380139E" w:rsidR="5F2AE5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Lombardo</w:t>
      </w:r>
      <w:r w:rsidRPr="5380139E" w:rsidR="5F2AE5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Baron-</w:t>
      </w:r>
      <w:r w:rsidRPr="5380139E" w:rsidR="65917C5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Cohen (2014) to he</w:t>
      </w:r>
      <w:r w:rsidRPr="5380139E" w:rsidR="137AFF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lp significantly to improve s</w:t>
      </w:r>
      <w:r w:rsidRPr="5380139E" w:rsidR="65917C5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ocial communication</w:t>
      </w:r>
      <w:r w:rsidRPr="5380139E" w:rsidR="0B4064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65917C5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5C4E1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as well as contributing towards reducing aggression. </w:t>
      </w:r>
      <w:r w:rsidRPr="5380139E" w:rsidR="1E456E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Mirroring this suggestion is Speaks (2011)</w:t>
      </w:r>
      <w:r w:rsidRPr="5380139E" w:rsidR="43A6C97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as they believe communication and learning skills can </w:t>
      </w:r>
      <w:r w:rsidRPr="5380139E" w:rsidR="28F109C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fundamentally improve through early interventions such as behavioral and speech therapy.</w:t>
      </w:r>
      <w:r w:rsidRPr="5380139E" w:rsidR="36A9193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6A9193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early years are </w:t>
      </w:r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pivotal for </w:t>
      </w:r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establishing</w:t>
      </w:r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socially inclusive interactions with diverse groups of children and Rutland and Killen (2015) express that it is important for awareness to be made </w:t>
      </w:r>
      <w:r w:rsidRPr="5380139E" w:rsidR="473D4D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</w:t>
      </w:r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understand why a child may be rejected.</w:t>
      </w:r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</w:t>
      </w:r>
      <w:r w:rsidRPr="5380139E" w:rsidR="2E9EFF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is based on</w:t>
      </w:r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evidence from </w:t>
      </w:r>
      <w:proofErr w:type="spellStart"/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Nipedal</w:t>
      </w:r>
      <w:proofErr w:type="spellEnd"/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proofErr w:type="spellStart"/>
      <w:r w:rsidRPr="5380139E" w:rsidR="5A82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Ne</w:t>
      </w:r>
      <w:r w:rsidRPr="5380139E" w:rsidR="1BCFB6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sdale</w:t>
      </w:r>
      <w:proofErr w:type="spellEnd"/>
      <w:r w:rsidRPr="5380139E" w:rsidR="1BCFB6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Killen (2010) that children's friendships are based on such factors as </w:t>
      </w:r>
      <w:proofErr w:type="spellStart"/>
      <w:r w:rsidRPr="5380139E" w:rsidR="1BCFB6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behavio</w:t>
      </w:r>
      <w:r w:rsidRPr="5380139E" w:rsidR="088932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5380139E" w:rsidR="1BCFB6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rs</w:t>
      </w:r>
      <w:proofErr w:type="spellEnd"/>
      <w:r w:rsidRPr="5380139E" w:rsidR="6C2DAE0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609210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114C19A3" w:rsidP="5380139E" w:rsidRDefault="114C19A3" w14:paraId="5ED599B3" w14:textId="30F65557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088C89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However, </w:t>
      </w:r>
      <w:r w:rsidRPr="5380139E" w:rsidR="69B3EE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from Scholes </w:t>
      </w:r>
      <w:proofErr w:type="gramStart"/>
      <w:r w:rsidRPr="5380139E" w:rsidR="69B3EE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et,</w:t>
      </w:r>
      <w:proofErr w:type="gramEnd"/>
      <w:r w:rsidRPr="5380139E" w:rsidR="69B3EE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al. (2017) and Thornberg (2008) </w:t>
      </w:r>
      <w:r w:rsidRPr="5380139E" w:rsidR="203D3B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argue that exclusion</w:t>
      </w:r>
      <w:r w:rsidRPr="5380139E" w:rsidR="3B5443B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within the setting</w:t>
      </w:r>
      <w:r w:rsidRPr="5380139E" w:rsidR="203D3B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common as children are quick to </w:t>
      </w:r>
      <w:r w:rsidRPr="5380139E" w:rsidR="4416F72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perceive</w:t>
      </w:r>
      <w:r w:rsidRPr="5380139E" w:rsidR="203D3B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</w:t>
      </w:r>
      <w:r w:rsidRPr="5380139E" w:rsidR="7672E1B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views of</w:t>
      </w:r>
      <w:r w:rsidRPr="5380139E" w:rsidR="0B7891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those around them</w:t>
      </w:r>
      <w:r w:rsidRPr="5380139E" w:rsidR="24C8B8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 an objectivist </w:t>
      </w:r>
      <w:r w:rsidRPr="5380139E" w:rsidR="41B865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manner</w:t>
      </w:r>
      <w:r w:rsidRPr="5380139E" w:rsidR="203D3B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for example </w:t>
      </w:r>
      <w:r w:rsidRPr="5380139E" w:rsidR="0AD7747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</w:t>
      </w:r>
      <w:r w:rsidRPr="5380139E" w:rsidR="203D3B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teachers view</w:t>
      </w:r>
      <w:r w:rsidRPr="5380139E" w:rsidR="22D042F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5380139E" w:rsidR="4AC6F8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Bandura</w:t>
      </w:r>
      <w:r w:rsidRPr="5380139E" w:rsidR="1A3A6C8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</w:t>
      </w:r>
      <w:r w:rsidRPr="5380139E" w:rsidR="4AC6F8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 (1986) theory models </w:t>
      </w:r>
      <w:r w:rsidRPr="5380139E" w:rsidR="7D22E2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this as he believed that children learn from one another through their actions</w:t>
      </w:r>
      <w:r w:rsidRPr="5380139E" w:rsidR="4E3CAB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</w:t>
      </w:r>
      <w:r w:rsidRPr="5380139E" w:rsidR="7D22E2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therefore they may mirror the </w:t>
      </w:r>
      <w:r w:rsidRPr="5380139E" w:rsidR="3B57718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teachers'</w:t>
      </w:r>
      <w:r w:rsidRPr="5380139E" w:rsidR="7D22E2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views.</w:t>
      </w:r>
      <w:r w:rsidRPr="5380139E" w:rsidR="1F0DDD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2D042F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Schools set out set</w:t>
      </w:r>
      <w:r w:rsidRPr="5380139E" w:rsidR="2A1139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</w:t>
      </w:r>
      <w:r w:rsidRPr="5380139E" w:rsidR="22D042F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rules which need to be abided </w:t>
      </w:r>
      <w:r w:rsidRPr="5380139E" w:rsidR="65284C5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by</w:t>
      </w:r>
      <w:r w:rsidRPr="5380139E" w:rsidR="282AA9C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most rules ensure that </w:t>
      </w:r>
      <w:r w:rsidRPr="5380139E" w:rsidR="0A2518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aggressive </w:t>
      </w:r>
      <w:proofErr w:type="spellStart"/>
      <w:r w:rsidRPr="5380139E" w:rsidR="0A2518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behaviour</w:t>
      </w:r>
      <w:proofErr w:type="spellEnd"/>
      <w:r w:rsidRPr="5380139E" w:rsidR="0A2518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</w:t>
      </w:r>
      <w:r w:rsidRPr="5380139E" w:rsidR="1A880B4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unacceptable (</w:t>
      </w:r>
      <w:r w:rsidRPr="5380139E" w:rsidR="0A2518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Thornberg, 2008).</w:t>
      </w:r>
      <w:r w:rsidRPr="5380139E" w:rsidR="100EAD8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8D8059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Killen and Rutland (2011)</w:t>
      </w:r>
      <w:r w:rsidRPr="5380139E" w:rsidR="111DA08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found that social exclusion is based upon prejudice and can result in consequences for psychological development.</w:t>
      </w:r>
      <w:r w:rsidRPr="5380139E" w:rsidR="7B6DE0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proofErr w:type="spellStart"/>
      <w:r w:rsidRPr="5380139E" w:rsidR="7B6DE0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Nesdale</w:t>
      </w:r>
      <w:proofErr w:type="spellEnd"/>
      <w:r w:rsidRPr="5380139E" w:rsidR="7B6DE0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Killen and Duffy</w:t>
      </w:r>
      <w:r w:rsidRPr="5380139E" w:rsidR="394582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’s</w:t>
      </w:r>
      <w:r w:rsidRPr="5380139E" w:rsidR="7B6DE0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(2012) research found that children </w:t>
      </w:r>
      <w:r w:rsidRPr="5380139E" w:rsidR="36159E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</w:t>
      </w:r>
      <w:r w:rsidRPr="5380139E" w:rsidR="7B6DE0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ake moral decisions and judgements </w:t>
      </w:r>
      <w:proofErr w:type="gramStart"/>
      <w:r w:rsidRPr="5380139E" w:rsidR="7B6DE0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5380139E" w:rsidR="7C271C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round</w:t>
      </w:r>
      <w:proofErr w:type="gramEnd"/>
      <w:r w:rsidRPr="5380139E" w:rsidR="7B6DE0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aggressi</w:t>
      </w:r>
      <w:r w:rsidRPr="5380139E" w:rsidR="3E3136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ve </w:t>
      </w:r>
      <w:proofErr w:type="spellStart"/>
      <w:r w:rsidRPr="5380139E" w:rsidR="3E3136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behaviour</w:t>
      </w:r>
      <w:proofErr w:type="spellEnd"/>
      <w:r w:rsidRPr="5380139E" w:rsidR="5169C85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This</w:t>
      </w:r>
      <w:r w:rsidRPr="5380139E" w:rsidR="5B9D62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then</w:t>
      </w:r>
      <w:r w:rsidRPr="5380139E" w:rsidR="598163B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helps them to</w:t>
      </w:r>
      <w:r w:rsidRPr="5380139E" w:rsidR="5B9D62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076EE34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have their own opinion </w:t>
      </w:r>
      <w:r w:rsidRPr="5380139E" w:rsidR="5E8725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on whether</w:t>
      </w:r>
      <w:r w:rsidRPr="5380139E" w:rsidR="3E3136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it is right or wrong</w:t>
      </w:r>
      <w:r w:rsidRPr="5380139E" w:rsidR="4BD313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This is due to the child beginning to develop</w:t>
      </w:r>
      <w:r w:rsidRPr="5380139E" w:rsidR="5BB36A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5BB36A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insights into social systems and how they work.</w:t>
      </w:r>
      <w:r w:rsidRPr="5380139E" w:rsidR="6C9108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Respecting the child’s views are protected by article 12 of the UNCRC (1992). </w:t>
      </w:r>
      <w:r w:rsidRPr="5380139E" w:rsidR="41C489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Therefore, it</w:t>
      </w:r>
      <w:r w:rsidRPr="5380139E" w:rsidR="6C9FFB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vital for children with ASD to get su</w:t>
      </w:r>
      <w:r w:rsidRPr="5380139E" w:rsidR="7DA5013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fficient intervention </w:t>
      </w:r>
      <w:r w:rsidRPr="5380139E" w:rsidR="5A39FE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as this will then help their mental health and well-being as</w:t>
      </w:r>
      <w:r w:rsidRPr="5380139E" w:rsidR="5A39FE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5A39FE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state</w:t>
      </w:r>
      <w:r w:rsidRPr="5380139E" w:rsidR="5A39FE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5380139E" w:rsidR="5A39FE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 the Children and Families Act (2014).</w:t>
      </w:r>
    </w:p>
    <w:p w:rsidR="114C19A3" w:rsidP="5380139E" w:rsidRDefault="114C19A3" w14:paraId="7C59C91C" w14:textId="5D368A3B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5A39FE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Ensuring that </w:t>
      </w:r>
      <w:r w:rsidRPr="5380139E" w:rsidR="2F07393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children’s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rights are at the core of the provision </w:t>
      </w:r>
      <w:r w:rsidRPr="5380139E" w:rsidR="34AE321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is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article 24 of the CRPD (2006) and article 2 of the UNCRC (1992)</w:t>
      </w:r>
      <w:r w:rsidRPr="5380139E" w:rsidR="7F5D65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They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stat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the person with </w:t>
      </w:r>
      <w:r w:rsidRPr="5380139E" w:rsidR="5959FCA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disability should be provided with the right to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participat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5380139E" w:rsidR="3B657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fully in their education and within social groups equally to those around them. </w:t>
      </w:r>
      <w:r w:rsidRPr="5380139E" w:rsidR="40AE52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However, s</w:t>
      </w:r>
      <w:r w:rsidRPr="5380139E" w:rsidR="5A39FE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hould this intervention </w:t>
      </w:r>
      <w:r w:rsidRPr="5380139E" w:rsidR="5E2FB1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defeat the child, there is </w:t>
      </w:r>
      <w:r w:rsidRPr="5380139E" w:rsidR="73873F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evidence that</w:t>
      </w:r>
      <w:r w:rsidRPr="5380139E" w:rsidR="5E2FB1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5E2FB1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</w:t>
      </w:r>
      <w:r w:rsidRPr="5380139E" w:rsidR="087635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child's</w:t>
      </w:r>
      <w:r w:rsidRPr="5380139E" w:rsidR="2E6C50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well-being </w:t>
      </w:r>
      <w:r w:rsidRPr="5380139E" w:rsidR="70BBA0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could potentially </w:t>
      </w:r>
      <w:r w:rsidRPr="5380139E" w:rsidR="2E6C50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</w:t>
      </w:r>
      <w:r w:rsidRPr="5380139E" w:rsidR="2E6C50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EB22B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impacte</w:t>
      </w:r>
      <w:r w:rsidRPr="5380139E" w:rsidR="6EB22B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5380139E" w:rsidR="2E6C50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as it is reported by ONS (2019)</w:t>
      </w:r>
      <w:r w:rsidRPr="5380139E" w:rsidR="2E6C50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</w:t>
      </w:r>
      <w:r w:rsidRPr="5380139E" w:rsidR="246E89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disabled people report lower well-being levels than those without a</w:t>
      </w:r>
      <w:r w:rsidRPr="5380139E" w:rsidR="099C2D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disability. ONS (2019) add that this is due to lack of social interactions and experience the feeling of </w:t>
      </w:r>
      <w:r w:rsidRPr="5380139E" w:rsidR="33136D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loneliness</w:t>
      </w:r>
      <w:r w:rsidRPr="5380139E" w:rsidR="099C2D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5380139E" w:rsidR="537339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Additionally</w:t>
      </w:r>
      <w:r w:rsidRPr="5380139E" w:rsidR="14CE544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5380139E" w:rsidR="4697FAA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one of </w:t>
      </w:r>
      <w:r w:rsidRPr="5380139E" w:rsidR="14CE544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Together for Children and Young People </w:t>
      </w:r>
      <w:proofErr w:type="spellStart"/>
      <w:r w:rsidRPr="5380139E" w:rsidR="26B691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Programme</w:t>
      </w:r>
      <w:proofErr w:type="spellEnd"/>
      <w:r w:rsidRPr="5380139E" w:rsidR="26B691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14CE544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(2018) </w:t>
      </w:r>
      <w:r w:rsidRPr="5380139E" w:rsidR="2C868A3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recommendation</w:t>
      </w:r>
      <w:r w:rsidRPr="5380139E" w:rsidR="513AF7F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 </w:t>
      </w:r>
      <w:r w:rsidRPr="5380139E" w:rsidR="14CE544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(2019) </w:t>
      </w:r>
      <w:r w:rsidRPr="5380139E" w:rsidR="523401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is that children need to be more involved in decision </w:t>
      </w:r>
      <w:r w:rsidRPr="5380139E" w:rsidR="2A247F6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making,</w:t>
      </w:r>
      <w:r w:rsidRPr="5380139E" w:rsidR="523401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which influences their well-being as they are </w:t>
      </w:r>
      <w:r w:rsidRPr="5380139E" w:rsidR="6FD7F4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currently</w:t>
      </w:r>
      <w:r w:rsidRPr="5380139E" w:rsidR="523401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7D42230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not involved</w:t>
      </w:r>
      <w:r w:rsidRPr="5380139E" w:rsidR="523401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523401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48F52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Providin</w:t>
      </w:r>
      <w:r w:rsidRPr="5380139E" w:rsidR="648F526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5380139E" w:rsidR="6C1AEB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opportunities for decision-making helps to give the child a voice which is</w:t>
      </w:r>
      <w:r w:rsidRPr="5380139E" w:rsidR="6C1AEB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C1AEB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deeme</w:t>
      </w:r>
      <w:r w:rsidRPr="5380139E" w:rsidR="6C1AEB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5380139E" w:rsidR="6C1AEB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essential by the UNCRC (1992), artic</w:t>
      </w:r>
      <w:r w:rsidRPr="5380139E" w:rsidR="053CDF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le </w:t>
      </w:r>
      <w:r w:rsidRPr="5380139E" w:rsidR="053CDF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12</w:t>
      </w:r>
      <w:r w:rsidRPr="5380139E" w:rsidR="053CDF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</w:p>
    <w:p w:rsidR="114C19A3" w:rsidP="5380139E" w:rsidRDefault="114C19A3" w14:paraId="5445A7E4" w14:textId="7C63A60F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676DE73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When addressing children with </w:t>
      </w:r>
      <w:r w:rsidRPr="5380139E" w:rsidR="676DE73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additional</w:t>
      </w:r>
      <w:r w:rsidRPr="5380139E" w:rsidR="676DE73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learning needs</w:t>
      </w:r>
      <w:r w:rsidRPr="5380139E" w:rsidR="7E7CCD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the UNCRC (1992), </w:t>
      </w:r>
      <w:r w:rsidRPr="5380139E" w:rsidR="6435D6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it is vital that </w:t>
      </w:r>
      <w:r w:rsidRPr="5380139E" w:rsidR="7E7CCD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under article 42</w:t>
      </w:r>
      <w:r w:rsidRPr="5380139E" w:rsidR="10C6D14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children and the </w:t>
      </w:r>
      <w:r w:rsidRPr="5380139E" w:rsidR="4944D1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familie</w:t>
      </w:r>
      <w:r w:rsidRPr="5380139E" w:rsidR="10C6D14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 are aware of the rights which are there to protect them.</w:t>
      </w:r>
      <w:r w:rsidRPr="5380139E" w:rsidR="725C4D3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Article 23 of the CRPD (2006) also supports children and families with </w:t>
      </w:r>
      <w:r w:rsidRPr="5380139E" w:rsidR="725C4D3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additional</w:t>
      </w:r>
      <w:r w:rsidRPr="5380139E" w:rsidR="725C4D3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learning needs as it encourages family planning education</w:t>
      </w:r>
      <w:r w:rsidRPr="5380139E" w:rsidR="1DA3AC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Additionally, this </w:t>
      </w:r>
      <w:r w:rsidRPr="5380139E" w:rsidR="725C4D3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ensur</w:t>
      </w:r>
      <w:r w:rsidRPr="5380139E" w:rsidR="67E8A0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es</w:t>
      </w:r>
      <w:r w:rsidRPr="5380139E" w:rsidR="6C79E8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families have access to the right information </w:t>
      </w:r>
      <w:r w:rsidRPr="5380139E" w:rsidR="5E7AF80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</w:t>
      </w:r>
      <w:r w:rsidRPr="5380139E" w:rsidR="6C79E8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support the child as best as possible.</w:t>
      </w:r>
      <w:r w:rsidRPr="5380139E" w:rsidR="7E7CCD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7B80FC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by Flippin and Crais (2011) </w:t>
      </w:r>
      <w:r w:rsidRPr="5380139E" w:rsidR="4422859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shows that during early intervention, </w:t>
      </w:r>
      <w:r w:rsidRPr="5380139E" w:rsidR="172A980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autistic</w:t>
      </w:r>
      <w:r w:rsidRPr="5380139E" w:rsidR="4422859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children’s outcome is </w:t>
      </w:r>
      <w:r w:rsidRPr="5380139E" w:rsidR="189DE02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positively</w:t>
      </w:r>
      <w:r w:rsidRPr="5380139E" w:rsidR="4422859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422859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impacted</w:t>
      </w:r>
      <w:r w:rsidRPr="5380139E" w:rsidR="4422859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by the child’s father. 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Children and Families Act (2014) helps to support families in 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participating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 decision making to help 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provide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099DABA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best</w:t>
      </w:r>
      <w:r w:rsidRPr="5380139E" w:rsidR="7D4ECD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possible educational outcomes for the child. </w:t>
      </w:r>
      <w:r w:rsidRPr="5380139E" w:rsidR="21D10E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This is reflected in the new ALN </w:t>
      </w:r>
      <w:proofErr w:type="spellStart"/>
      <w:r w:rsidRPr="5380139E" w:rsidR="21D10E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Programme</w:t>
      </w:r>
      <w:proofErr w:type="spellEnd"/>
      <w:r w:rsidRPr="5380139E" w:rsidR="21D10E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(2018) in Wales, as this new act ensures families have </w:t>
      </w:r>
      <w:r w:rsidRPr="5380139E" w:rsidR="62AF27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input in the provision provided for their </w:t>
      </w:r>
      <w:proofErr w:type="gramStart"/>
      <w:r w:rsidRPr="5380139E" w:rsidR="62AF27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child</w:t>
      </w:r>
      <w:proofErr w:type="gramEnd"/>
      <w:r w:rsidRPr="5380139E" w:rsidR="62AF27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5380139E" w:rsidR="1ED7F0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However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46DE86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Flippin and Crais’s (2011) research found that even though the </w:t>
      </w:r>
      <w:r w:rsidRPr="5380139E" w:rsidR="712ED92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father's</w:t>
      </w:r>
      <w:r w:rsidRPr="5380139E" w:rsidR="46DE86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3A41E5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impact is positive,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fathers tend to find it harder</w:t>
      </w:r>
      <w:r w:rsidRPr="5380139E" w:rsidR="1D744F9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remain involved as</w:t>
      </w:r>
      <w:r w:rsidRPr="5380139E" w:rsidR="4428507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they are not typically incorporated in comparison to mothers. Supporting this </w:t>
      </w:r>
      <w:r w:rsidRPr="5380139E" w:rsidR="5BB911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is Crais </w:t>
      </w:r>
      <w:proofErr w:type="gramStart"/>
      <w:r w:rsidRPr="5380139E" w:rsidR="5BB911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et,</w:t>
      </w:r>
      <w:proofErr w:type="gramEnd"/>
      <w:r w:rsidRPr="5380139E" w:rsidR="5BB911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al. (2000)</w:t>
      </w:r>
      <w:r w:rsidRPr="5380139E" w:rsidR="3F0D44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who</w:t>
      </w:r>
      <w:r w:rsidRPr="5380139E" w:rsidR="5BB911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found that </w:t>
      </w:r>
      <w:r w:rsidRPr="5380139E" w:rsidR="539D79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despite a more family </w:t>
      </w:r>
      <w:r w:rsidRPr="5380139E" w:rsidR="393052B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centered</w:t>
      </w:r>
      <w:r w:rsidRPr="5380139E" w:rsidR="539D79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model from Bruder (2000</w:t>
      </w:r>
      <w:r w:rsidRPr="5380139E" w:rsidR="12425E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  <w:r w:rsidRPr="5380139E" w:rsidR="774B931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539D79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mothers continue to be the primary intervention.</w:t>
      </w:r>
      <w:r w:rsidRPr="5380139E" w:rsidR="4A891C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7856B431" w:rsidP="5380139E" w:rsidRDefault="7856B431" w14:paraId="02382676" w14:textId="2D053522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7856B431" w:rsidP="5380139E" w:rsidRDefault="7856B431" w14:paraId="27E21210" w14:textId="6D4C95CC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6EABBFE" w:rsidP="5380139E" w:rsidRDefault="56EABBFE" w14:paraId="7693D595" w14:textId="2DC074DB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6EABBFE" w:rsidP="539045B4" w:rsidRDefault="56EABBFE" w14:paraId="0546DCFB" w14:textId="7806CC30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39045B4" w:rsidP="539045B4" w:rsidRDefault="539045B4" w14:paraId="1C5AFB66" w14:textId="3BB6CE64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39045B4" w:rsidP="539045B4" w:rsidRDefault="539045B4" w14:paraId="3DFA2202" w14:textId="1BD719D8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39045B4" w:rsidP="539045B4" w:rsidRDefault="539045B4" w14:paraId="76668EF2" w14:textId="76186ADA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39045B4" w:rsidP="539045B4" w:rsidRDefault="539045B4" w14:paraId="047EC7B9" w14:textId="0752C943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39045B4" w:rsidP="539045B4" w:rsidRDefault="539045B4" w14:paraId="6EAB1D56" w14:textId="632F9D61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39045B4" w:rsidP="539045B4" w:rsidRDefault="539045B4" w14:paraId="55F3B54F" w14:textId="7FAF256C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6EABBFE" w:rsidP="5380139E" w:rsidRDefault="56EABBFE" w14:paraId="7AED0380" w14:textId="24F9A8F6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56EABBFE" w:rsidP="5380139E" w:rsidRDefault="56EABBFE" w14:paraId="3FA028EF" w14:textId="61755A35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2060"/>
          <w:sz w:val="24"/>
          <w:szCs w:val="24"/>
          <w:u w:val="single"/>
          <w:lang w:val="en-US"/>
        </w:rPr>
      </w:pPr>
    </w:p>
    <w:p w:rsidR="48B96118" w:rsidP="5380139E" w:rsidRDefault="48B96118" w14:paraId="2419E53B" w14:textId="05D26A97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  <w:r w:rsidRPr="5380139E" w:rsidR="4F9225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B) </w:t>
      </w:r>
      <w:r w:rsidRPr="5380139E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Critically </w:t>
      </w:r>
      <w:proofErr w:type="spellStart"/>
      <w:r w:rsidRPr="5380139E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analyse</w:t>
      </w:r>
      <w:proofErr w:type="spellEnd"/>
      <w:r w:rsidRPr="5380139E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 ONE or TWO barriers the child with your chosen ALN may experience. Consider the impact the </w:t>
      </w:r>
      <w:proofErr w:type="gramStart"/>
      <w:r w:rsidRPr="5380139E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barrier/s</w:t>
      </w:r>
      <w:proofErr w:type="gramEnd"/>
      <w:r w:rsidRPr="5380139E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 may have on the child </w:t>
      </w:r>
      <w:r w:rsidRPr="5380139E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(1000 words)</w:t>
      </w:r>
    </w:p>
    <w:p w:rsidR="48B96118" w:rsidP="5380139E" w:rsidRDefault="48B96118" w14:paraId="2A076C4E" w14:textId="110BF505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407E5E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Children</w:t>
      </w:r>
      <w:r w:rsidRPr="5380139E" w:rsidR="07D566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with </w:t>
      </w:r>
      <w:r w:rsidRPr="5380139E" w:rsidR="07D566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additional</w:t>
      </w:r>
      <w:r w:rsidRPr="5380139E" w:rsidR="07D566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learning needs should be included within </w:t>
      </w:r>
      <w:r w:rsidRPr="5380139E" w:rsidR="139E83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5380139E" w:rsidR="07D566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68C0AC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learning</w:t>
      </w:r>
      <w:r w:rsidRPr="5380139E" w:rsidR="07D566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environment that accepts and respects </w:t>
      </w:r>
      <w:r w:rsidRPr="5380139E" w:rsidR="0D11563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them,</w:t>
      </w:r>
      <w:r w:rsidRPr="5380139E" w:rsidR="07D566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remembering that </w:t>
      </w:r>
      <w:r w:rsidRPr="5380139E" w:rsidR="5072AF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everyone</w:t>
      </w:r>
      <w:r w:rsidRPr="5380139E" w:rsidR="07D566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</w:t>
      </w:r>
      <w:r w:rsidRPr="5380139E" w:rsidR="47CEE9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different, so therefore an inclusive approach is </w:t>
      </w:r>
      <w:r w:rsidRPr="5380139E" w:rsidR="3E2B56D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crucial (</w:t>
      </w:r>
      <w:r w:rsidRPr="5380139E" w:rsidR="47CEE9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Lai, </w:t>
      </w:r>
      <w:r w:rsidRPr="5380139E" w:rsidR="4AC3F83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Lombardo,</w:t>
      </w:r>
      <w:r w:rsidRPr="5380139E" w:rsidR="47CEE9B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Baron-Cohen</w:t>
      </w:r>
      <w:r w:rsidRPr="5380139E" w:rsidR="3AC24F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5380139E" w:rsidR="308A66D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2014). </w:t>
      </w:r>
      <w:r w:rsidRPr="5380139E" w:rsidR="74C90B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This then ensuring the child with </w:t>
      </w:r>
      <w:r w:rsidRPr="5380139E" w:rsidR="03D1A84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ALN</w:t>
      </w:r>
      <w:r w:rsidRPr="5380139E" w:rsidR="74C90B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not treated ‘less </w:t>
      </w:r>
      <w:r w:rsidRPr="5380139E" w:rsidR="5C0DA06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favorably</w:t>
      </w:r>
      <w:r w:rsidRPr="5380139E" w:rsidR="74C90B9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’ under the Disability Discrimination Act (2005</w:t>
      </w:r>
      <w:r w:rsidRPr="5380139E" w:rsidR="6BE098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). </w:t>
      </w:r>
      <w:r w:rsidRPr="5380139E" w:rsidR="571516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5380139E" w:rsidR="6BE098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he</w:t>
      </w:r>
      <w:r w:rsidRPr="5380139E" w:rsidR="571516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Equality Act (2010) continues to ensure that no child should be at a disadvantage</w:t>
      </w:r>
      <w:r w:rsidRPr="5380139E" w:rsidR="571516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1C8636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regardin</w:t>
      </w:r>
      <w:r w:rsidRPr="5380139E" w:rsidR="1C8636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5380139E" w:rsidR="02B4DE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their education on th</w:t>
      </w:r>
      <w:r w:rsidRPr="5380139E" w:rsidR="60B987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5380139E" w:rsidR="02B4DE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grounds of disability and that teachers have a duty to understand this and</w:t>
      </w:r>
      <w:r w:rsidRPr="5380139E" w:rsidR="02B4DE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02B4DE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</w:t>
      </w:r>
      <w:r w:rsidRPr="5380139E" w:rsidR="02B4DE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</w:t>
      </w:r>
      <w:r w:rsidRPr="5380139E" w:rsidR="02B4DE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22A7B1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an</w:t>
      </w:r>
      <w:r w:rsidRPr="5380139E" w:rsidR="02B4DE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inclusive pract</w:t>
      </w:r>
      <w:r w:rsidRPr="5380139E" w:rsidR="0E2F194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ice under the Teacher Standards (2011). </w:t>
      </w:r>
    </w:p>
    <w:p w:rsidR="48B96118" w:rsidP="5380139E" w:rsidRDefault="48B96118" w14:paraId="51458AD9" w14:textId="4FD074D1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3F5D39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</w:t>
      </w:r>
      <w:r w:rsidRPr="5380139E" w:rsidR="295669B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indicates</w:t>
      </w:r>
      <w:r w:rsidRPr="5380139E" w:rsidR="3F5D39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one of the barriers a child with ASD will face is the lack of knowledge and understanding in the </w:t>
      </w:r>
      <w:r w:rsidRPr="5380139E" w:rsidR="56C82AF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autistic</w:t>
      </w:r>
      <w:r w:rsidRPr="5380139E" w:rsidR="3F5D39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spectrum field</w:t>
      </w:r>
      <w:r w:rsidRPr="5380139E" w:rsidR="432050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by teachers</w:t>
      </w:r>
      <w:r w:rsidRPr="5380139E" w:rsidR="3F5D39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as revealed by </w:t>
      </w:r>
      <w:r w:rsidRPr="5380139E" w:rsidR="0DADC9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Rakap </w:t>
      </w:r>
      <w:r w:rsidRPr="5380139E" w:rsidR="0DADC99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5380139E" w:rsidR="0DADC9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(2016).</w:t>
      </w:r>
      <w:r w:rsidRPr="5380139E" w:rsidR="6A6BD38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519FAC5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As a result</w:t>
      </w:r>
      <w:r w:rsidRPr="5380139E" w:rsidR="6A6BD38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37787A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of this</w:t>
      </w:r>
      <w:r w:rsidRPr="5380139E" w:rsidR="6A6BD38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5380139E" w:rsidR="7D3C3F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Priory (2021) </w:t>
      </w:r>
      <w:r w:rsidRPr="5380139E" w:rsidR="7E0B8AA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explains</w:t>
      </w:r>
      <w:r w:rsidRPr="5380139E" w:rsidR="7D3C3F8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A6BD38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ASD </w:t>
      </w:r>
      <w:r w:rsidRPr="5380139E" w:rsidR="5251B27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learners</w:t>
      </w:r>
      <w:r w:rsidRPr="5380139E" w:rsidR="6A6BD38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will face barriers within their education </w:t>
      </w:r>
      <w:r w:rsidRPr="5380139E" w:rsidR="4148E6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and potentially not receive the correct </w:t>
      </w:r>
      <w:r w:rsidRPr="5380139E" w:rsidR="28B5C46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educational learning provision</w:t>
      </w:r>
      <w:r w:rsidRPr="5380139E" w:rsidR="12D5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inclusion</w:t>
      </w:r>
      <w:r w:rsidRPr="5380139E" w:rsidR="28B5C46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they need for them to </w:t>
      </w:r>
      <w:r w:rsidRPr="5380139E" w:rsidR="2478006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develop</w:t>
      </w:r>
      <w:r w:rsidRPr="5380139E" w:rsidR="6957FF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This is</w:t>
      </w:r>
      <w:r w:rsidRPr="5380139E" w:rsidR="70B059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due to the lack of support available</w:t>
      </w:r>
      <w:r w:rsidRPr="5380139E" w:rsidR="78CAEB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35E1BE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despite the role of the </w:t>
      </w:r>
      <w:proofErr w:type="spellStart"/>
      <w:r w:rsidRPr="5380139E" w:rsidR="335E1BE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ALNCo</w:t>
      </w:r>
      <w:proofErr w:type="spellEnd"/>
      <w:r w:rsidRPr="5380139E" w:rsidR="335E1BE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within a setting. </w:t>
      </w:r>
      <w:r w:rsidRPr="5380139E" w:rsidR="160ED0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Autistic Society (2021) </w:t>
      </w:r>
      <w:r w:rsidRPr="5380139E" w:rsidR="7108853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adds that the child's inclusion is based upon the quality of the child’s experience within their setting. 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Claiming the teacher's knowledge is limited in respect to autism</w:t>
      </w:r>
      <w:r w:rsidRPr="5380139E" w:rsidR="5B19109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Franz </w:t>
      </w:r>
      <w:r w:rsidRPr="5380139E" w:rsidR="42F3AA8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5380139E" w:rsidR="015DCE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27BDC1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2017) 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indicates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there is sufficient evidence that there is a need for further training. </w:t>
      </w:r>
      <w:r w:rsidRPr="5380139E" w:rsidR="6C27C3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by 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Franz </w:t>
      </w:r>
      <w:r w:rsidRPr="5380139E" w:rsidR="42F3AA8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5380139E" w:rsidR="2C035351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.</w:t>
      </w:r>
      <w:r w:rsidRPr="5380139E" w:rsidR="2C0353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(2017)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suggests</w:t>
      </w:r>
      <w:r w:rsidRPr="5380139E" w:rsidR="290496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without training,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child will result in a negative outcome </w:t>
      </w:r>
      <w:r w:rsidRPr="5380139E" w:rsidR="2E51F1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education provision 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provided for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them, 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again</w:t>
      </w:r>
      <w:r w:rsidRPr="5380139E" w:rsidR="42F3AA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impacting their chance of an inclusive education. </w:t>
      </w:r>
    </w:p>
    <w:p w:rsidR="48B96118" w:rsidP="5380139E" w:rsidRDefault="48B96118" w14:paraId="3EF685A7" w14:textId="5F3725E9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19319E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Currently, there are no statutory requirements f</w:t>
      </w:r>
      <w:r w:rsidRPr="5380139E" w:rsidR="318C4BC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5380139E" w:rsidR="19319E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 teachers to have SEN training incorporated into their training</w:t>
      </w:r>
      <w:r w:rsidRPr="5380139E" w:rsidR="63493B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19319E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especially autism-specific training found by</w:t>
      </w:r>
      <w:r w:rsidRPr="5380139E" w:rsidR="1859D5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</w:t>
      </w:r>
      <w:r w:rsidRPr="5380139E" w:rsidR="19319E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Ambitious about Autism (2013) survey</w:t>
      </w:r>
      <w:r w:rsidRPr="5380139E" w:rsidR="1F990A9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This survey revealed, due to the lack of ASD training, </w:t>
      </w:r>
      <w:r w:rsidRPr="5380139E" w:rsidR="19319E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over half of teachers feel they have inadequate training to support the needs of a child</w:t>
      </w:r>
      <w:r w:rsidRPr="5380139E" w:rsidR="41630C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with ASD. </w:t>
      </w:r>
      <w:r w:rsidRPr="5380139E" w:rsidR="012125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by Barry, </w:t>
      </w:r>
      <w:r w:rsidRPr="5380139E" w:rsidR="5E7EFD0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Holloway,</w:t>
      </w:r>
      <w:r w:rsidRPr="5380139E" w:rsidR="012125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and Nelson (2015) </w:t>
      </w:r>
      <w:r w:rsidRPr="5380139E" w:rsidR="3CD658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indicates</w:t>
      </w:r>
      <w:r w:rsidRPr="5380139E" w:rsidR="3CD658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school-based interventions are being implemented</w:t>
      </w:r>
      <w:r w:rsidRPr="5380139E" w:rsidR="636BB9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but</w:t>
      </w:r>
      <w:r w:rsidRPr="5380139E" w:rsidR="3CD658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with low support. However, their research </w:t>
      </w:r>
      <w:r w:rsidRPr="5380139E" w:rsidR="012125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proposes that </w:t>
      </w:r>
      <w:r w:rsidRPr="5380139E" w:rsidR="7F638C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5380139E" w:rsidR="012125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lack of resources and information available to the teachers is </w:t>
      </w:r>
      <w:r w:rsidRPr="5380139E" w:rsidR="6606DC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what</w:t>
      </w:r>
      <w:r w:rsidRPr="5380139E" w:rsidR="762F3D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forms barriers to a child's experience </w:t>
      </w:r>
      <w:r w:rsidRPr="5380139E" w:rsidR="1AB3CF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</w:t>
      </w:r>
      <w:r w:rsidRPr="5380139E" w:rsidR="762F3D5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education.</w:t>
      </w:r>
      <w:r w:rsidRPr="5380139E" w:rsidR="4D87B8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D87B8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Providing</w:t>
      </w:r>
      <w:r w:rsidRPr="5380139E" w:rsidR="4D87B8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services and to increase awareness is priority on the Autistic Spectrum Disorder </w:t>
      </w:r>
      <w:r w:rsidRPr="5380139E" w:rsidR="3CB6C5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Strategic</w:t>
      </w:r>
      <w:r w:rsidRPr="5380139E" w:rsidR="4D87B8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Action Plan (2018), this is </w:t>
      </w:r>
      <w:r w:rsidRPr="5380139E" w:rsidR="5E38B4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 clear step in the right direction </w:t>
      </w:r>
      <w:r w:rsidRPr="5380139E" w:rsidR="3380258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for ASD learners as this will </w:t>
      </w:r>
      <w:r w:rsidRPr="5380139E" w:rsidR="5B1BE3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provide</w:t>
      </w:r>
      <w:r w:rsidRPr="5380139E" w:rsidR="5B1BE3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further opportunities for </w:t>
      </w:r>
      <w:r w:rsidRPr="5380139E" w:rsidR="5E38B4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teachers </w:t>
      </w:r>
      <w:r w:rsidRPr="5380139E" w:rsidR="4937FB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 develop</w:t>
      </w:r>
      <w:r w:rsidRPr="5380139E" w:rsidR="476898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their knowledge. </w:t>
      </w:r>
    </w:p>
    <w:p w:rsidR="48B96118" w:rsidP="5380139E" w:rsidRDefault="48B96118" w14:paraId="5ECEEE7C" w14:textId="1E44CADD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6DBD16F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Complying with</w:t>
      </w:r>
      <w:r w:rsidRPr="5380139E" w:rsidR="6DBD16F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this research is </w:t>
      </w:r>
      <w:r w:rsidRPr="5380139E" w:rsidR="2BD5DC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Beardon (2007</w:t>
      </w:r>
      <w:r w:rsidRPr="5380139E" w:rsidR="09E9F21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), as</w:t>
      </w:r>
      <w:r w:rsidRPr="5380139E" w:rsidR="2D5B6BA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he</w:t>
      </w:r>
      <w:r w:rsidRPr="5380139E" w:rsidR="2BD5DC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C1BAA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illustrates that </w:t>
      </w:r>
      <w:r w:rsidRPr="5380139E" w:rsidR="1D26940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5380139E" w:rsidR="4C1BAA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lack of understanding directly</w:t>
      </w:r>
      <w:r w:rsidRPr="5380139E" w:rsidR="7C698F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w</w:t>
      </w:r>
      <w:r w:rsidRPr="5380139E" w:rsidR="4C1BAA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ill cause significant amounts of stress </w:t>
      </w:r>
      <w:r w:rsidRPr="5380139E" w:rsidR="4E3D59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for</w:t>
      </w:r>
      <w:r w:rsidRPr="5380139E" w:rsidR="4C1BAA5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both the child and the </w:t>
      </w:r>
      <w:r w:rsidRPr="5380139E" w:rsidR="556A5CE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staff</w:t>
      </w:r>
      <w:r w:rsidRPr="5380139E" w:rsidR="1B628F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218606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E68803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He adds that</w:t>
      </w:r>
      <w:r w:rsidRPr="5380139E" w:rsidR="218606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18606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staff should listen and respond accordingly, meaning this could go a long way </w:t>
      </w:r>
      <w:r w:rsidRPr="5380139E" w:rsidR="289B156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when</w:t>
      </w:r>
      <w:r w:rsidRPr="5380139E" w:rsidR="218606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meeting</w:t>
      </w:r>
      <w:r w:rsidRPr="5380139E" w:rsidR="0A45E8F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</w:t>
      </w:r>
      <w:r w:rsidRPr="5380139E" w:rsidR="218606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186062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needs of those with ASD</w:t>
      </w:r>
      <w:r w:rsidRPr="5380139E" w:rsidR="556A5CE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4BAFF3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Stress was also a barrier </w:t>
      </w:r>
      <w:r w:rsidRPr="5380139E" w:rsidR="1AC24EC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which </w:t>
      </w:r>
      <w:r w:rsidRPr="5380139E" w:rsidR="1AC24EC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impacts</w:t>
      </w:r>
      <w:r w:rsidRPr="5380139E" w:rsidR="1AC24EC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child’s experience</w:t>
      </w:r>
      <w:r w:rsidRPr="5380139E" w:rsidR="39F7DD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5380139E" w:rsidR="39F7DD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identified</w:t>
      </w:r>
      <w:r w:rsidRPr="5380139E" w:rsidR="1AC24EC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BAFF3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by Barry, Holloway, and Nelson (2015)</w:t>
      </w:r>
      <w:r w:rsidRPr="5380139E" w:rsidR="21AFDB6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This then </w:t>
      </w:r>
      <w:r w:rsidRPr="5380139E" w:rsidR="6752B7E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causes</w:t>
      </w:r>
      <w:r w:rsidRPr="5380139E" w:rsidR="21AFDB6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an inconsistency in the interventions due to the rise in staff </w:t>
      </w:r>
      <w:r w:rsidRPr="5380139E" w:rsidR="11B47FE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absences</w:t>
      </w:r>
      <w:r w:rsidRPr="5380139E" w:rsidR="45F903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2C81A6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0D449FB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5380139E" w:rsidR="2C81A6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hey suggest that mor</w:t>
      </w:r>
      <w:r w:rsidRPr="5380139E" w:rsidR="79675F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 </w:t>
      </w:r>
      <w:r w:rsidRPr="5380139E" w:rsidR="2C81A6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is needed in this area to </w:t>
      </w:r>
      <w:r w:rsidRPr="5380139E" w:rsidR="4D573FD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correlat</w:t>
      </w:r>
      <w:r w:rsidRPr="5380139E" w:rsidR="1FDF93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 </w:t>
      </w:r>
      <w:r w:rsidRPr="5380139E" w:rsidR="2C81A6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autism and stress. </w:t>
      </w:r>
      <w:r w:rsidRPr="5380139E" w:rsidR="5654B6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Yet</w:t>
      </w:r>
      <w:r w:rsidRPr="5380139E" w:rsidR="2C81A6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there is evidence</w:t>
      </w:r>
      <w:r w:rsidRPr="5380139E" w:rsidR="756BF1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suggest</w:t>
      </w:r>
      <w:r w:rsidRPr="5380139E" w:rsidR="2C81A6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from Boe </w:t>
      </w:r>
      <w:r w:rsidRPr="5380139E" w:rsidR="2C81A6C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</w:t>
      </w:r>
      <w:r w:rsidRPr="5380139E" w:rsidR="1E624B8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al</w:t>
      </w:r>
      <w:r w:rsidRPr="5380139E" w:rsidR="232519B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.</w:t>
      </w:r>
      <w:r w:rsidRPr="5380139E" w:rsidR="1E624B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(1997) and Jenett, Harris and </w:t>
      </w:r>
      <w:proofErr w:type="spellStart"/>
      <w:r w:rsidRPr="5380139E" w:rsidR="1E624B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Mesibov</w:t>
      </w:r>
      <w:proofErr w:type="spellEnd"/>
      <w:r w:rsidRPr="5380139E" w:rsidR="1E624B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743D9C4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(2003) </w:t>
      </w:r>
      <w:r w:rsidRPr="5380139E" w:rsidR="110BD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that those working with children with autism are likely to experience st</w:t>
      </w:r>
      <w:r w:rsidRPr="5380139E" w:rsidR="62CB57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ress and burnout due to the severity which is brought </w:t>
      </w:r>
      <w:r w:rsidRPr="5380139E" w:rsidR="619BFE9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through </w:t>
      </w:r>
      <w:r w:rsidRPr="5380139E" w:rsidR="2B7487B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</w:t>
      </w:r>
      <w:r w:rsidRPr="5380139E" w:rsidR="05B66E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disorder</w:t>
      </w:r>
      <w:r w:rsidRPr="5380139E" w:rsidR="62CB57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595F49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595F49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Autism Society (2020) suggests that this level of stress could </w:t>
      </w:r>
      <w:r w:rsidRPr="5380139E" w:rsidR="595F49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impact</w:t>
      </w:r>
      <w:r w:rsidRPr="5380139E" w:rsidR="595F49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child’s relationship with the teacher. Forming a relationship with the child is vital to improve the </w:t>
      </w:r>
      <w:r w:rsidRPr="5380139E" w:rsidR="595F49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understanding</w:t>
      </w:r>
      <w:r w:rsidRPr="5380139E" w:rsidR="6AFE696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of the </w:t>
      </w:r>
      <w:r w:rsidRPr="5380139E" w:rsidR="537D604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individual child’s</w:t>
      </w:r>
      <w:r w:rsidRPr="5380139E" w:rsidR="6AFE696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needs and demands. </w:t>
      </w:r>
      <w:r w:rsidRPr="5380139E" w:rsidR="243C78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Attachment bonds need to form between a child and the teacher,</w:t>
      </w:r>
      <w:r w:rsidRPr="5380139E" w:rsidR="04B795A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leaving the child feeling secure</w:t>
      </w:r>
      <w:r w:rsidRPr="5380139E" w:rsidR="243C78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1041A3F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recommended</w:t>
      </w:r>
      <w:r w:rsidRPr="5380139E" w:rsidR="243C78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by Bowlby’s (</w:t>
      </w:r>
      <w:r w:rsidRPr="5380139E" w:rsidR="676BFB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1958</w:t>
      </w:r>
      <w:r w:rsidRPr="5380139E" w:rsidR="48092A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) ethological theory. </w:t>
      </w:r>
    </w:p>
    <w:p w:rsidR="48B96118" w:rsidP="5380139E" w:rsidRDefault="48B96118" w14:paraId="4A23F77D" w14:textId="78476D7C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5DDD866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However, </w:t>
      </w:r>
      <w:r w:rsidRPr="5380139E" w:rsidR="279E5B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wider</w:t>
      </w:r>
      <w:r w:rsidRPr="5380139E" w:rsidR="4D9427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D9427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into countries outside of the </w:t>
      </w:r>
      <w:r w:rsidRPr="5380139E" w:rsidR="106DE64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UK</w:t>
      </w:r>
      <w:r w:rsidRPr="5380139E" w:rsidR="4D9427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D9427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determines</w:t>
      </w:r>
      <w:r w:rsidRPr="5380139E" w:rsidR="4D9427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</w:t>
      </w:r>
      <w:r w:rsidRPr="5380139E" w:rsidR="01D7C5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there is strong interrelationship between the views on </w:t>
      </w:r>
      <w:r w:rsidRPr="5380139E" w:rsidR="01D7C5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teaching</w:t>
      </w:r>
      <w:r w:rsidRPr="5380139E" w:rsidR="01D7C5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child with ASD.</w:t>
      </w:r>
      <w:r w:rsidRPr="5380139E" w:rsidR="21F4764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2440D6E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Understanding</w:t>
      </w:r>
      <w:r w:rsidRPr="5380139E" w:rsidR="11D04A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autism is critical for long-term outcomes and aiding early diagnosis within ASD children</w:t>
      </w:r>
      <w:r w:rsidRPr="5380139E" w:rsidR="73C92B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7837B8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proofErr w:type="spellStart"/>
      <w:r w:rsidRPr="5380139E" w:rsidR="73C92B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Masnoon</w:t>
      </w:r>
      <w:proofErr w:type="spellEnd"/>
      <w:r w:rsidRPr="5380139E" w:rsidR="73C92B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73C92BF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5380139E" w:rsidR="016F94F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.,</w:t>
      </w:r>
      <w:r w:rsidRPr="5380139E" w:rsidR="73C92B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2018). </w:t>
      </w:r>
      <w:r w:rsidRPr="5380139E" w:rsidR="413B70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Studies show in Pakistan, one primary shortfall of autism considered by teachers is abnormal </w:t>
      </w:r>
      <w:proofErr w:type="spellStart"/>
      <w:r w:rsidRPr="5380139E" w:rsidR="1E913D4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behavio</w:t>
      </w:r>
      <w:r w:rsidRPr="5380139E" w:rsidR="108292B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u</w:t>
      </w:r>
      <w:r w:rsidRPr="5380139E" w:rsidR="1E913D4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rs</w:t>
      </w:r>
      <w:proofErr w:type="spellEnd"/>
      <w:r w:rsidRPr="5380139E" w:rsidR="1E913D4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60042B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0042B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as these normally occur in short episodes. </w:t>
      </w:r>
      <w:proofErr w:type="spellStart"/>
      <w:r w:rsidRPr="5380139E" w:rsidR="60042B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Ay</w:t>
      </w:r>
      <w:r w:rsidRPr="5380139E" w:rsidR="2C3C16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5380139E" w:rsidR="60042B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</w:t>
      </w:r>
      <w:proofErr w:type="spellEnd"/>
      <w:r w:rsidRPr="5380139E" w:rsidR="60042B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6D1DE0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al.</w:t>
      </w:r>
      <w:r w:rsidRPr="5380139E" w:rsidR="46D1DE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(201</w:t>
      </w:r>
      <w:r w:rsidRPr="5380139E" w:rsidR="06FD9D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7) </w:t>
      </w:r>
      <w:r w:rsidRPr="5380139E" w:rsidR="60042B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indicates</w:t>
      </w:r>
      <w:r w:rsidRPr="5380139E" w:rsidR="60042B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teachers feel that short clinical observations are a factor in misdiagnosis. T</w:t>
      </w:r>
      <w:r w:rsidRPr="5380139E" w:rsidR="2FDB0D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herefore, this res</w:t>
      </w:r>
      <w:r w:rsidRPr="5380139E" w:rsidR="2FDB0D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earch </w:t>
      </w:r>
      <w:r w:rsidRPr="5380139E" w:rsidR="2FDB0D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</w:t>
      </w:r>
      <w:r w:rsidRPr="5380139E" w:rsidR="2FDB0D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ovides</w:t>
      </w:r>
      <w:r w:rsidRPr="5380139E" w:rsidR="2FDB0D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24543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clarification that teachers need to be aware of the individual child’s need</w:t>
      </w:r>
      <w:r w:rsidRPr="5380139E" w:rsidR="324543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 and </w:t>
      </w:r>
      <w:r w:rsidRPr="5380139E" w:rsidR="324543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assist</w:t>
      </w:r>
      <w:r w:rsidRPr="5380139E" w:rsidR="324543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them as best as they </w:t>
      </w:r>
      <w:r w:rsidRPr="5380139E" w:rsidR="2724F2D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can in assessments and diagnosis. </w:t>
      </w:r>
    </w:p>
    <w:p w:rsidR="48B96118" w:rsidP="5380139E" w:rsidRDefault="48B96118" w14:paraId="5AA643E3" w14:textId="09F0C45E">
      <w:pPr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107A26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Research conducted by Ruparelia </w:t>
      </w:r>
      <w:r w:rsidRPr="5380139E" w:rsidR="5B9D28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et al</w:t>
      </w:r>
      <w:r w:rsidRPr="5380139E" w:rsidR="5B9D28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(</w:t>
      </w:r>
      <w:r w:rsidRPr="5380139E" w:rsidR="107A26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2016) states that teachers as well as medical professionals within Nigeria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are faced with challenge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 </w:t>
      </w:r>
      <w:r w:rsidRPr="5380139E" w:rsidR="5ED161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regardi</w:t>
      </w:r>
      <w:r w:rsidRPr="5380139E" w:rsidR="5ED161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ng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identification of autism and 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providin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5F984E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appropriate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treatme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nt</w:t>
      </w:r>
      <w:r w:rsidRPr="5380139E" w:rsidR="46FF16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for the child</w:t>
      </w:r>
      <w:r w:rsidRPr="5380139E" w:rsidR="416304E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4EF974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4E327B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Extension in this research by Ruparelia</w:t>
      </w:r>
      <w:r w:rsidRPr="5380139E" w:rsidR="4E327B1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5380139E" w:rsidR="4E327B1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5380139E" w:rsidR="43163F6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5380139E" w:rsidR="4E327B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(2016</w:t>
      </w:r>
      <w:r w:rsidRPr="5380139E" w:rsidR="4E327B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) </w:t>
      </w:r>
      <w:r w:rsidRPr="5380139E" w:rsidR="4E327B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provid</w:t>
      </w:r>
      <w:r w:rsidRPr="5380139E" w:rsidR="4E327B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es</w:t>
      </w:r>
      <w:r w:rsidRPr="5380139E" w:rsidR="4E327B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0CFCEA4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weaknesses in the diagnosis of ASD, r</w:t>
      </w:r>
      <w:r w:rsidRPr="5380139E" w:rsidR="4EF9741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esulting in further complications for the child and therefore will result in more severe cognitive and language </w:t>
      </w:r>
      <w:r w:rsidRPr="5380139E" w:rsidR="35B75F7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delays.</w:t>
      </w:r>
      <w:r w:rsidRPr="5380139E" w:rsidR="4515AB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Odunsi, Preece and Garner (2017)</w:t>
      </w:r>
      <w:r w:rsidRPr="5380139E" w:rsidR="453B75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state that children as old as eight are being diagnosed with ASD due to lack of knowledge. </w:t>
      </w:r>
      <w:r w:rsidRPr="5380139E" w:rsidR="1B89D8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This in comparison to the UK is significantly higher, as the </w:t>
      </w:r>
      <w:r w:rsidRPr="5380139E" w:rsidR="1B89D8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Natio</w:t>
      </w:r>
      <w:r w:rsidRPr="5380139E" w:rsidR="25B8E3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nal</w:t>
      </w:r>
      <w:r w:rsidRPr="5380139E" w:rsidR="1B89D8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Autistic Society </w:t>
      </w:r>
      <w:r w:rsidRPr="5380139E" w:rsidR="524B6B7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(2021) </w:t>
      </w:r>
      <w:r w:rsidRPr="5380139E" w:rsidR="45E6CF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reports</w:t>
      </w:r>
      <w:r w:rsidRPr="5380139E" w:rsidR="73942C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that </w:t>
      </w:r>
      <w:r w:rsidRPr="5380139E" w:rsidR="524B6B7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children as young as two are being diagnosed with Autism. Late diagnosis t</w:t>
      </w:r>
      <w:r w:rsidRPr="5380139E" w:rsidR="453B75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</w:t>
      </w:r>
      <w:r w:rsidRPr="5380139E" w:rsidR="7C6DD53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en</w:t>
      </w:r>
      <w:r w:rsidRPr="5380139E" w:rsidR="453B75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7EE442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results in the child being </w:t>
      </w:r>
      <w:r w:rsidRPr="5380139E" w:rsidR="626D523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non-verbal</w:t>
      </w:r>
      <w:r w:rsidRPr="5380139E" w:rsidR="1D42B39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5380139E" w:rsidR="2B47DC5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contradicting</w:t>
      </w:r>
      <w:r w:rsidRPr="5380139E" w:rsidR="602C69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A3917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Chomsky's</w:t>
      </w:r>
      <w:r w:rsidRPr="5380139E" w:rsidR="602C69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725318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(1965) view on how everyone is born with the basics </w:t>
      </w:r>
      <w:r w:rsidRPr="5380139E" w:rsidR="48DCB7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</w:t>
      </w:r>
      <w:r w:rsidRPr="5380139E" w:rsidR="48DCB7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f</w:t>
      </w:r>
      <w:r w:rsidRPr="5380139E" w:rsidR="6725318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0AFA3D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acquiri</w:t>
      </w:r>
      <w:r w:rsidRPr="5380139E" w:rsidR="0AFA3D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ng</w:t>
      </w:r>
      <w:r w:rsidRPr="5380139E" w:rsidR="6725318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 language. As autism is a neurological disorder, </w:t>
      </w:r>
      <w:r w:rsidRPr="5380139E" w:rsidR="2741495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Autism Society (2020) </w:t>
      </w:r>
      <w:r w:rsidRPr="5380139E" w:rsidR="5D6A9A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certifies</w:t>
      </w:r>
      <w:r w:rsidRPr="5380139E" w:rsidR="2741495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725318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this </w:t>
      </w:r>
      <w:r w:rsidRPr="5380139E" w:rsidR="7DB9F80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affects </w:t>
      </w:r>
      <w:r w:rsidRPr="5380139E" w:rsidR="606696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everyone</w:t>
      </w:r>
      <w:r w:rsidRPr="5380139E" w:rsidR="7DB9F80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differently so therefore, their language is not easily developed, with many remaining </w:t>
      </w:r>
      <w:r w:rsidRPr="5380139E" w:rsidR="3526B8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non-verbal.</w:t>
      </w:r>
    </w:p>
    <w:p w:rsidR="48B96118" w:rsidP="5380139E" w:rsidRDefault="48B96118" w14:paraId="34123FCF" w14:textId="5C5AB927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80139E" w:rsidR="20E437D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Salamanca Statement by UNESCO (1994) has been crucially adopted </w:t>
      </w:r>
      <w:r w:rsidRPr="5380139E" w:rsidR="20E437D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regarding</w:t>
      </w:r>
      <w:r w:rsidRPr="5380139E" w:rsidR="20E437D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rights of those with SEN in </w:t>
      </w:r>
      <w:r w:rsidRPr="5380139E" w:rsidR="4D635FD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countries across the world, including the UK and Nigeria. E</w:t>
      </w:r>
      <w:r w:rsidRPr="5380139E" w:rsidR="4C0133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nsuring that any </w:t>
      </w:r>
      <w:r w:rsidRPr="5380139E" w:rsidR="0695112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child,</w:t>
      </w:r>
      <w:r w:rsidRPr="5380139E" w:rsidR="4C0133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no matter what their </w:t>
      </w:r>
      <w:r w:rsidRPr="5380139E" w:rsidR="319C85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disability</w:t>
      </w:r>
      <w:r w:rsidRPr="5380139E" w:rsidR="4C0133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is included within the education system and during discussions on education,</w:t>
      </w:r>
      <w:r w:rsidRPr="5380139E" w:rsidR="3BDE40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special needs education is formed within. </w:t>
      </w:r>
      <w:r w:rsidRPr="5380139E" w:rsidR="609171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Continuing to ensure that further research is carried out</w:t>
      </w:r>
      <w:r w:rsidRPr="5380139E" w:rsidR="554762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5380139E" w:rsidR="609171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as well as implementing it into practice </w:t>
      </w:r>
      <w:r w:rsidRPr="5380139E" w:rsidR="439DCE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and </w:t>
      </w:r>
      <w:r w:rsidRPr="5380139E" w:rsidR="439DCE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disseminating</w:t>
      </w:r>
      <w:r w:rsidRPr="5380139E" w:rsidR="609171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609171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 findings further to increa</w:t>
      </w:r>
      <w:r w:rsidRPr="5380139E" w:rsidR="30B2EC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se awareness and knowledge for those with </w:t>
      </w:r>
      <w:r w:rsidRPr="5380139E" w:rsidR="30B2EC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</w:t>
      </w:r>
      <w:r w:rsidRPr="5380139E" w:rsidR="30B2EC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dditional</w:t>
      </w:r>
      <w:r w:rsidRPr="5380139E" w:rsidR="30B2EC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380139E" w:rsidR="30B2EC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learning needs to have an </w:t>
      </w:r>
      <w:r w:rsidRPr="5380139E" w:rsidR="2A8691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inclusive </w:t>
      </w:r>
      <w:r w:rsidRPr="5380139E" w:rsidR="30B2EC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education. </w:t>
      </w:r>
    </w:p>
    <w:p w:rsidR="48B96118" w:rsidP="5380139E" w:rsidRDefault="48B96118" w14:paraId="54735AFF" w14:textId="033ED26C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48B96118" w:rsidP="5380139E" w:rsidRDefault="48B96118" w14:paraId="3F45510F" w14:textId="57237F33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48B96118" w:rsidP="5380139E" w:rsidRDefault="48B96118" w14:paraId="52C68DAA" w14:textId="77743F12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48B96118" w:rsidP="539045B4" w:rsidRDefault="48B96118" w14:paraId="014492EF" w14:textId="2401065C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539045B4" w:rsidP="539045B4" w:rsidRDefault="539045B4" w14:paraId="04B7C6D6" w14:textId="288B377F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539045B4" w:rsidP="539045B4" w:rsidRDefault="539045B4" w14:paraId="242F8BAD" w14:textId="720814C4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539045B4" w:rsidP="539045B4" w:rsidRDefault="539045B4" w14:paraId="0FFE46E7" w14:textId="3E3A002A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539045B4" w:rsidP="539045B4" w:rsidRDefault="539045B4" w14:paraId="1F30AD39" w14:textId="38AD0545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539045B4" w:rsidP="539045B4" w:rsidRDefault="539045B4" w14:paraId="1872C447" w14:textId="04C433EA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539045B4" w:rsidP="539045B4" w:rsidRDefault="539045B4" w14:paraId="53C66A47" w14:textId="59D675B4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539045B4" w:rsidP="539045B4" w:rsidRDefault="539045B4" w14:paraId="5C87B3D8" w14:textId="1E407B17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</w:p>
    <w:p w:rsidR="7FA0CAA3" w:rsidP="5380139E" w:rsidRDefault="7FA0CAA3" w14:paraId="459B193F" w14:textId="72360E85">
      <w:pPr>
        <w:pStyle w:val="Normal"/>
        <w:spacing w:before="30" w:beforeAutospacing="off" w:line="360" w:lineRule="auto"/>
        <w:jc w:val="both"/>
      </w:pPr>
      <w:r w:rsidRPr="539045B4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c) Critically evaluate ONE example of how a child with your chosen ALN is supported in an </w:t>
      </w:r>
      <w:proofErr w:type="gramStart"/>
      <w:r w:rsidRPr="539045B4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early years</w:t>
      </w:r>
      <w:proofErr w:type="gramEnd"/>
      <w:r w:rsidRPr="539045B4" w:rsidR="48B9611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 setting </w:t>
      </w:r>
      <w:r w:rsidRPr="539045B4" w:rsidR="48B96118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(500 words)</w:t>
      </w:r>
    </w:p>
    <w:p w:rsidR="7FA0CAA3" w:rsidP="5380139E" w:rsidRDefault="7FA0CAA3" w14:paraId="62223CC4" w14:textId="219EC20B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80139E" w:rsidR="64D91C96">
        <w:rPr>
          <w:rFonts w:ascii="Arial" w:hAnsi="Arial" w:eastAsia="Arial" w:cs="Arial"/>
          <w:sz w:val="24"/>
          <w:szCs w:val="24"/>
        </w:rPr>
        <w:t xml:space="preserve">There is research to prove that nonverbal autistic children overcome their severe language barriers, </w:t>
      </w:r>
      <w:r w:rsidRPr="5380139E" w:rsidR="5998F78C">
        <w:rPr>
          <w:rFonts w:ascii="Arial" w:hAnsi="Arial" w:eastAsia="Arial" w:cs="Arial"/>
          <w:sz w:val="24"/>
          <w:szCs w:val="24"/>
        </w:rPr>
        <w:t>proposed</w:t>
      </w:r>
      <w:r w:rsidRPr="5380139E" w:rsidR="64D91C96">
        <w:rPr>
          <w:rFonts w:ascii="Arial" w:hAnsi="Arial" w:eastAsia="Arial" w:cs="Arial"/>
          <w:sz w:val="24"/>
          <w:szCs w:val="24"/>
        </w:rPr>
        <w:t xml:space="preserve"> </w:t>
      </w:r>
      <w:r w:rsidRPr="5380139E" w:rsidR="237E01C8">
        <w:rPr>
          <w:rFonts w:ascii="Arial" w:hAnsi="Arial" w:eastAsia="Arial" w:cs="Arial"/>
          <w:sz w:val="24"/>
          <w:szCs w:val="24"/>
        </w:rPr>
        <w:t>b</w:t>
      </w:r>
      <w:r w:rsidRPr="5380139E" w:rsidR="64D91C96">
        <w:rPr>
          <w:rFonts w:ascii="Arial" w:hAnsi="Arial" w:eastAsia="Arial" w:cs="Arial"/>
          <w:sz w:val="24"/>
          <w:szCs w:val="24"/>
        </w:rPr>
        <w:t>y Autism Speaks (2013</w:t>
      </w:r>
      <w:r w:rsidRPr="5380139E" w:rsidR="442B8F2F">
        <w:rPr>
          <w:rFonts w:ascii="Arial" w:hAnsi="Arial" w:eastAsia="Arial" w:cs="Arial"/>
          <w:sz w:val="24"/>
          <w:szCs w:val="24"/>
        </w:rPr>
        <w:t>)</w:t>
      </w:r>
      <w:r w:rsidRPr="5380139E" w:rsidR="6EFC848A">
        <w:rPr>
          <w:rFonts w:ascii="Arial" w:hAnsi="Arial" w:eastAsia="Arial" w:cs="Arial"/>
          <w:sz w:val="24"/>
          <w:szCs w:val="24"/>
        </w:rPr>
        <w:t xml:space="preserve">, with most children </w:t>
      </w:r>
      <w:r w:rsidRPr="5380139E" w:rsidR="7D704E99">
        <w:rPr>
          <w:rFonts w:ascii="Arial" w:hAnsi="Arial" w:eastAsia="Arial" w:cs="Arial"/>
          <w:sz w:val="24"/>
          <w:szCs w:val="24"/>
        </w:rPr>
        <w:t xml:space="preserve">going on to </w:t>
      </w:r>
      <w:r w:rsidRPr="5380139E" w:rsidR="6EFC848A">
        <w:rPr>
          <w:rFonts w:ascii="Arial" w:hAnsi="Arial" w:eastAsia="Arial" w:cs="Arial"/>
          <w:sz w:val="24"/>
          <w:szCs w:val="24"/>
        </w:rPr>
        <w:t>a</w:t>
      </w:r>
      <w:r w:rsidRPr="5380139E" w:rsidR="6EFC848A">
        <w:rPr>
          <w:rFonts w:ascii="Arial" w:hAnsi="Arial" w:eastAsia="Arial" w:cs="Arial"/>
          <w:sz w:val="24"/>
          <w:szCs w:val="24"/>
        </w:rPr>
        <w:t>cquir</w:t>
      </w:r>
      <w:r w:rsidRPr="5380139E" w:rsidR="19BD5CA8">
        <w:rPr>
          <w:rFonts w:ascii="Arial" w:hAnsi="Arial" w:eastAsia="Arial" w:cs="Arial"/>
          <w:sz w:val="24"/>
          <w:szCs w:val="24"/>
        </w:rPr>
        <w:t>e</w:t>
      </w:r>
      <w:r w:rsidRPr="5380139E" w:rsidR="19BD5CA8">
        <w:rPr>
          <w:rFonts w:ascii="Arial" w:hAnsi="Arial" w:eastAsia="Arial" w:cs="Arial"/>
          <w:sz w:val="24"/>
          <w:szCs w:val="24"/>
        </w:rPr>
        <w:t xml:space="preserve"> </w:t>
      </w:r>
      <w:r w:rsidRPr="5380139E" w:rsidR="6EFC848A">
        <w:rPr>
          <w:rFonts w:ascii="Arial" w:hAnsi="Arial" w:eastAsia="Arial" w:cs="Arial"/>
          <w:sz w:val="24"/>
          <w:szCs w:val="24"/>
        </w:rPr>
        <w:t xml:space="preserve">a language. </w:t>
      </w:r>
      <w:r w:rsidRPr="5380139E" w:rsidR="131BA88B">
        <w:rPr>
          <w:rFonts w:ascii="Arial" w:hAnsi="Arial" w:eastAsia="Arial" w:cs="Arial"/>
          <w:sz w:val="24"/>
          <w:szCs w:val="24"/>
        </w:rPr>
        <w:t>The Communication T</w:t>
      </w:r>
      <w:r w:rsidRPr="5380139E" w:rsidR="70AF741D">
        <w:rPr>
          <w:rFonts w:ascii="Arial" w:hAnsi="Arial" w:eastAsia="Arial" w:cs="Arial"/>
          <w:sz w:val="24"/>
          <w:szCs w:val="24"/>
        </w:rPr>
        <w:t>r</w:t>
      </w:r>
      <w:r w:rsidRPr="5380139E" w:rsidR="131BA88B">
        <w:rPr>
          <w:rFonts w:ascii="Arial" w:hAnsi="Arial" w:eastAsia="Arial" w:cs="Arial"/>
          <w:sz w:val="24"/>
          <w:szCs w:val="24"/>
        </w:rPr>
        <w:t>ust (</w:t>
      </w:r>
      <w:r w:rsidRPr="5380139E" w:rsidR="1966DD6E">
        <w:rPr>
          <w:rFonts w:ascii="Arial" w:hAnsi="Arial" w:eastAsia="Arial" w:cs="Arial"/>
          <w:sz w:val="24"/>
          <w:szCs w:val="24"/>
        </w:rPr>
        <w:t>No Date)</w:t>
      </w:r>
      <w:r w:rsidRPr="5380139E" w:rsidR="70E73060">
        <w:rPr>
          <w:rFonts w:ascii="Arial" w:hAnsi="Arial" w:eastAsia="Arial" w:cs="Arial"/>
          <w:sz w:val="24"/>
          <w:szCs w:val="24"/>
        </w:rPr>
        <w:t>, express c</w:t>
      </w:r>
      <w:r w:rsidRPr="5380139E" w:rsidR="6D08B8A5">
        <w:rPr>
          <w:rFonts w:ascii="Arial" w:hAnsi="Arial" w:eastAsia="Arial" w:cs="Arial"/>
          <w:sz w:val="24"/>
          <w:szCs w:val="24"/>
        </w:rPr>
        <w:t xml:space="preserve">ommunication is key for all children, as it is essential for the child to be able to understand as well as be understood. </w:t>
      </w:r>
      <w:r w:rsidRPr="5380139E" w:rsidR="08403584">
        <w:rPr>
          <w:rFonts w:ascii="Arial" w:hAnsi="Arial" w:eastAsia="Arial" w:cs="Arial"/>
          <w:sz w:val="24"/>
          <w:szCs w:val="24"/>
        </w:rPr>
        <w:t xml:space="preserve">Subsequently, it is necessary for early years settings to support the child to reach their best outcome as </w:t>
      </w:r>
      <w:r w:rsidRPr="5380139E" w:rsidR="55674934">
        <w:rPr>
          <w:rFonts w:ascii="Arial" w:hAnsi="Arial" w:eastAsia="Arial" w:cs="Arial"/>
          <w:sz w:val="24"/>
          <w:szCs w:val="24"/>
        </w:rPr>
        <w:t>s</w:t>
      </w:r>
      <w:r w:rsidRPr="5380139E" w:rsidR="55674934">
        <w:rPr>
          <w:rFonts w:ascii="Arial" w:hAnsi="Arial" w:eastAsia="Arial" w:cs="Arial"/>
          <w:sz w:val="24"/>
          <w:szCs w:val="24"/>
        </w:rPr>
        <w:t>tated</w:t>
      </w:r>
      <w:r w:rsidRPr="5380139E" w:rsidR="55674934">
        <w:rPr>
          <w:rFonts w:ascii="Arial" w:hAnsi="Arial" w:eastAsia="Arial" w:cs="Arial"/>
          <w:sz w:val="24"/>
          <w:szCs w:val="24"/>
        </w:rPr>
        <w:t xml:space="preserve"> </w:t>
      </w:r>
      <w:r w:rsidRPr="5380139E" w:rsidR="55674934">
        <w:rPr>
          <w:rFonts w:ascii="Arial" w:hAnsi="Arial" w:eastAsia="Arial" w:cs="Arial"/>
          <w:sz w:val="24"/>
          <w:szCs w:val="24"/>
        </w:rPr>
        <w:t xml:space="preserve">by the Welsh Government (2018). </w:t>
      </w:r>
    </w:p>
    <w:p w:rsidR="18242779" w:rsidP="5380139E" w:rsidRDefault="18242779" w14:paraId="7CF3101F" w14:textId="711FA727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80139E" w:rsidR="18242779">
        <w:rPr>
          <w:rFonts w:ascii="Arial" w:hAnsi="Arial" w:eastAsia="Arial" w:cs="Arial"/>
          <w:sz w:val="24"/>
          <w:szCs w:val="24"/>
        </w:rPr>
        <w:t>Makaton is one way in which a child with ASD can be supported wi</w:t>
      </w:r>
      <w:r w:rsidRPr="5380139E" w:rsidR="442EE518">
        <w:rPr>
          <w:rFonts w:ascii="Arial" w:hAnsi="Arial" w:eastAsia="Arial" w:cs="Arial"/>
          <w:sz w:val="24"/>
          <w:szCs w:val="24"/>
        </w:rPr>
        <w:t xml:space="preserve">thin a setting. This is because </w:t>
      </w:r>
      <w:r w:rsidRPr="5380139E" w:rsidR="3EBB4980">
        <w:rPr>
          <w:rFonts w:ascii="Arial" w:hAnsi="Arial" w:eastAsia="Arial" w:cs="Arial"/>
          <w:sz w:val="24"/>
          <w:szCs w:val="24"/>
        </w:rPr>
        <w:t>Makaton</w:t>
      </w:r>
      <w:r w:rsidRPr="5380139E" w:rsidR="442EE518">
        <w:rPr>
          <w:rFonts w:ascii="Arial" w:hAnsi="Arial" w:eastAsia="Arial" w:cs="Arial"/>
          <w:sz w:val="24"/>
          <w:szCs w:val="24"/>
        </w:rPr>
        <w:t xml:space="preserve"> does not only concentrate on </w:t>
      </w:r>
      <w:r w:rsidRPr="5380139E" w:rsidR="65628B6F">
        <w:rPr>
          <w:rFonts w:ascii="Arial" w:hAnsi="Arial" w:eastAsia="Arial" w:cs="Arial"/>
          <w:sz w:val="24"/>
          <w:szCs w:val="24"/>
        </w:rPr>
        <w:t>encouraging an individual</w:t>
      </w:r>
      <w:r w:rsidRPr="5380139E" w:rsidR="778DEA57">
        <w:rPr>
          <w:rFonts w:ascii="Arial" w:hAnsi="Arial" w:eastAsia="Arial" w:cs="Arial"/>
          <w:sz w:val="24"/>
          <w:szCs w:val="24"/>
        </w:rPr>
        <w:t xml:space="preserve"> </w:t>
      </w:r>
      <w:r w:rsidRPr="5380139E" w:rsidR="442EE518">
        <w:rPr>
          <w:rFonts w:ascii="Arial" w:hAnsi="Arial" w:eastAsia="Arial" w:cs="Arial"/>
          <w:sz w:val="24"/>
          <w:szCs w:val="24"/>
        </w:rPr>
        <w:t xml:space="preserve">to </w:t>
      </w:r>
      <w:r w:rsidRPr="5380139E" w:rsidR="6F23A1F3">
        <w:rPr>
          <w:rFonts w:ascii="Arial" w:hAnsi="Arial" w:eastAsia="Arial" w:cs="Arial"/>
          <w:sz w:val="24"/>
          <w:szCs w:val="24"/>
        </w:rPr>
        <w:t>speak</w:t>
      </w:r>
      <w:r w:rsidRPr="5380139E" w:rsidR="442EE518">
        <w:rPr>
          <w:rFonts w:ascii="Arial" w:hAnsi="Arial" w:eastAsia="Arial" w:cs="Arial"/>
          <w:sz w:val="24"/>
          <w:szCs w:val="24"/>
        </w:rPr>
        <w:t xml:space="preserve">, </w:t>
      </w:r>
      <w:r w:rsidRPr="5380139E" w:rsidR="66F615E0">
        <w:rPr>
          <w:rFonts w:ascii="Arial" w:hAnsi="Arial" w:eastAsia="Arial" w:cs="Arial"/>
          <w:sz w:val="24"/>
          <w:szCs w:val="24"/>
        </w:rPr>
        <w:t>but it</w:t>
      </w:r>
      <w:r w:rsidRPr="5380139E" w:rsidR="442EE518">
        <w:rPr>
          <w:rFonts w:ascii="Arial" w:hAnsi="Arial" w:eastAsia="Arial" w:cs="Arial"/>
          <w:sz w:val="24"/>
          <w:szCs w:val="24"/>
        </w:rPr>
        <w:t xml:space="preserve"> also helps to learn to communicate through facial expressions, body movements and gestures</w:t>
      </w:r>
      <w:r w:rsidRPr="5380139E" w:rsidR="0BF3D2AB">
        <w:rPr>
          <w:rFonts w:ascii="Arial" w:hAnsi="Arial" w:eastAsia="Arial" w:cs="Arial"/>
          <w:sz w:val="24"/>
          <w:szCs w:val="24"/>
        </w:rPr>
        <w:t xml:space="preserve"> (</w:t>
      </w:r>
      <w:r w:rsidRPr="5380139E" w:rsidR="173D5F7E">
        <w:rPr>
          <w:rFonts w:ascii="Arial" w:hAnsi="Arial" w:eastAsia="Arial" w:cs="Arial"/>
          <w:sz w:val="24"/>
          <w:szCs w:val="24"/>
        </w:rPr>
        <w:t>Makaton</w:t>
      </w:r>
      <w:r w:rsidRPr="5380139E" w:rsidR="5EEC8048">
        <w:rPr>
          <w:rFonts w:ascii="Arial" w:hAnsi="Arial" w:eastAsia="Arial" w:cs="Arial"/>
          <w:sz w:val="24"/>
          <w:szCs w:val="24"/>
        </w:rPr>
        <w:t xml:space="preserve">, </w:t>
      </w:r>
      <w:r w:rsidRPr="5380139E" w:rsidR="173D5F7E">
        <w:rPr>
          <w:rFonts w:ascii="Arial" w:hAnsi="Arial" w:eastAsia="Arial" w:cs="Arial"/>
          <w:sz w:val="24"/>
          <w:szCs w:val="24"/>
        </w:rPr>
        <w:t xml:space="preserve">2020). </w:t>
      </w:r>
      <w:r w:rsidRPr="5380139E" w:rsidR="486A771F">
        <w:rPr>
          <w:rFonts w:ascii="Arial" w:hAnsi="Arial" w:eastAsia="Arial" w:cs="Arial"/>
          <w:sz w:val="24"/>
          <w:szCs w:val="24"/>
        </w:rPr>
        <w:t xml:space="preserve">Lal (2010) reveals that </w:t>
      </w:r>
      <w:r w:rsidRPr="5380139E" w:rsidR="115D2927">
        <w:rPr>
          <w:rFonts w:ascii="Arial" w:hAnsi="Arial" w:eastAsia="Arial" w:cs="Arial"/>
          <w:sz w:val="24"/>
          <w:szCs w:val="24"/>
        </w:rPr>
        <w:t>Makaton has been implemented into early years settings within the UK</w:t>
      </w:r>
      <w:r w:rsidRPr="5380139E" w:rsidR="125023F3">
        <w:rPr>
          <w:rFonts w:ascii="Arial" w:hAnsi="Arial" w:eastAsia="Arial" w:cs="Arial"/>
          <w:sz w:val="24"/>
          <w:szCs w:val="24"/>
        </w:rPr>
        <w:t xml:space="preserve"> and </w:t>
      </w:r>
      <w:r w:rsidRPr="5380139E" w:rsidR="73DBCA64">
        <w:rPr>
          <w:rFonts w:ascii="Arial" w:hAnsi="Arial" w:eastAsia="Arial" w:cs="Arial"/>
          <w:sz w:val="24"/>
          <w:szCs w:val="24"/>
        </w:rPr>
        <w:t>is now</w:t>
      </w:r>
      <w:r w:rsidRPr="5380139E" w:rsidR="125023F3">
        <w:rPr>
          <w:rFonts w:ascii="Arial" w:hAnsi="Arial" w:eastAsia="Arial" w:cs="Arial"/>
          <w:sz w:val="24"/>
          <w:szCs w:val="24"/>
        </w:rPr>
        <w:t xml:space="preserve"> implemented across the world</w:t>
      </w:r>
      <w:r w:rsidRPr="5380139E" w:rsidR="6EF44F7C">
        <w:rPr>
          <w:rFonts w:ascii="Arial" w:hAnsi="Arial" w:eastAsia="Arial" w:cs="Arial"/>
          <w:sz w:val="24"/>
          <w:szCs w:val="24"/>
        </w:rPr>
        <w:t>. T</w:t>
      </w:r>
      <w:r w:rsidRPr="5380139E" w:rsidR="466B5C64">
        <w:rPr>
          <w:rFonts w:ascii="Arial" w:hAnsi="Arial" w:eastAsia="Arial" w:cs="Arial"/>
          <w:sz w:val="24"/>
          <w:szCs w:val="24"/>
        </w:rPr>
        <w:t>his then</w:t>
      </w:r>
      <w:r w:rsidRPr="5380139E" w:rsidR="115D2927">
        <w:rPr>
          <w:rFonts w:ascii="Arial" w:hAnsi="Arial" w:eastAsia="Arial" w:cs="Arial"/>
          <w:sz w:val="24"/>
          <w:szCs w:val="24"/>
        </w:rPr>
        <w:t xml:space="preserve"> </w:t>
      </w:r>
      <w:r w:rsidRPr="5380139E" w:rsidR="115D2927">
        <w:rPr>
          <w:rFonts w:ascii="Arial" w:hAnsi="Arial" w:eastAsia="Arial" w:cs="Arial"/>
          <w:sz w:val="24"/>
          <w:szCs w:val="24"/>
        </w:rPr>
        <w:t>help</w:t>
      </w:r>
      <w:r w:rsidRPr="5380139E" w:rsidR="1DA0DA3D">
        <w:rPr>
          <w:rFonts w:ascii="Arial" w:hAnsi="Arial" w:eastAsia="Arial" w:cs="Arial"/>
          <w:sz w:val="24"/>
          <w:szCs w:val="24"/>
        </w:rPr>
        <w:t>s</w:t>
      </w:r>
      <w:r w:rsidRPr="5380139E" w:rsidR="115D2927">
        <w:rPr>
          <w:rFonts w:ascii="Arial" w:hAnsi="Arial" w:eastAsia="Arial" w:cs="Arial"/>
          <w:sz w:val="24"/>
          <w:szCs w:val="24"/>
        </w:rPr>
        <w:t xml:space="preserve"> children to communicate </w:t>
      </w:r>
      <w:r w:rsidRPr="5380139E" w:rsidR="53AB3EC1">
        <w:rPr>
          <w:rFonts w:ascii="Arial" w:hAnsi="Arial" w:eastAsia="Arial" w:cs="Arial"/>
          <w:sz w:val="24"/>
          <w:szCs w:val="24"/>
        </w:rPr>
        <w:t>within their immediate environment focusing on their familiar items, before developing further</w:t>
      </w:r>
      <w:r w:rsidRPr="5380139E" w:rsidR="7A4260C8">
        <w:rPr>
          <w:rFonts w:ascii="Arial" w:hAnsi="Arial" w:eastAsia="Arial" w:cs="Arial"/>
          <w:sz w:val="24"/>
          <w:szCs w:val="24"/>
        </w:rPr>
        <w:t xml:space="preserve">. </w:t>
      </w:r>
      <w:r w:rsidRPr="5380139E" w:rsidR="4171A6BF">
        <w:rPr>
          <w:rFonts w:ascii="Arial" w:hAnsi="Arial" w:eastAsia="Arial" w:cs="Arial"/>
          <w:sz w:val="24"/>
          <w:szCs w:val="24"/>
        </w:rPr>
        <w:t xml:space="preserve">What is viewed as an advantage of Makaton is it is </w:t>
      </w:r>
      <w:r w:rsidRPr="5380139E" w:rsidR="5F68FE89">
        <w:rPr>
          <w:rFonts w:ascii="Arial" w:hAnsi="Arial" w:eastAsia="Arial" w:cs="Arial"/>
          <w:sz w:val="24"/>
          <w:szCs w:val="24"/>
        </w:rPr>
        <w:t>flexible</w:t>
      </w:r>
      <w:r w:rsidRPr="5380139E" w:rsidR="4171A6BF">
        <w:rPr>
          <w:rFonts w:ascii="Arial" w:hAnsi="Arial" w:eastAsia="Arial" w:cs="Arial"/>
          <w:sz w:val="24"/>
          <w:szCs w:val="24"/>
        </w:rPr>
        <w:t xml:space="preserve"> and universal, meaning it can adapt to the individuals' personal needs and at a </w:t>
      </w:r>
      <w:r w:rsidRPr="5380139E" w:rsidR="542137C9">
        <w:rPr>
          <w:rFonts w:ascii="Arial" w:hAnsi="Arial" w:eastAsia="Arial" w:cs="Arial"/>
          <w:sz w:val="24"/>
          <w:szCs w:val="24"/>
        </w:rPr>
        <w:t xml:space="preserve">level which is suitable </w:t>
      </w:r>
      <w:r w:rsidRPr="5380139E" w:rsidR="53A5F531">
        <w:rPr>
          <w:rFonts w:ascii="Arial" w:hAnsi="Arial" w:eastAsia="Arial" w:cs="Arial"/>
          <w:sz w:val="24"/>
          <w:szCs w:val="24"/>
        </w:rPr>
        <w:t>for</w:t>
      </w:r>
      <w:r w:rsidRPr="5380139E" w:rsidR="542137C9">
        <w:rPr>
          <w:rFonts w:ascii="Arial" w:hAnsi="Arial" w:eastAsia="Arial" w:cs="Arial"/>
          <w:sz w:val="24"/>
          <w:szCs w:val="24"/>
        </w:rPr>
        <w:t xml:space="preserve"> them</w:t>
      </w:r>
      <w:r w:rsidRPr="5380139E" w:rsidR="48FE3475">
        <w:rPr>
          <w:rFonts w:ascii="Arial" w:hAnsi="Arial" w:eastAsia="Arial" w:cs="Arial"/>
          <w:sz w:val="24"/>
          <w:szCs w:val="24"/>
        </w:rPr>
        <w:t>. This then</w:t>
      </w:r>
      <w:r w:rsidRPr="5380139E" w:rsidR="542137C9">
        <w:rPr>
          <w:rFonts w:ascii="Arial" w:hAnsi="Arial" w:eastAsia="Arial" w:cs="Arial"/>
          <w:sz w:val="24"/>
          <w:szCs w:val="24"/>
        </w:rPr>
        <w:t xml:space="preserve"> </w:t>
      </w:r>
      <w:r w:rsidRPr="5380139E" w:rsidR="3B4FE481">
        <w:rPr>
          <w:rFonts w:ascii="Arial" w:hAnsi="Arial" w:eastAsia="Arial" w:cs="Arial"/>
          <w:sz w:val="24"/>
          <w:szCs w:val="24"/>
        </w:rPr>
        <w:t>helps</w:t>
      </w:r>
      <w:r w:rsidRPr="5380139E" w:rsidR="542137C9">
        <w:rPr>
          <w:rFonts w:ascii="Arial" w:hAnsi="Arial" w:eastAsia="Arial" w:cs="Arial"/>
          <w:sz w:val="24"/>
          <w:szCs w:val="24"/>
        </w:rPr>
        <w:t xml:space="preserve"> to </w:t>
      </w:r>
      <w:r w:rsidRPr="5380139E" w:rsidR="470D8B1F">
        <w:rPr>
          <w:rFonts w:ascii="Arial" w:hAnsi="Arial" w:eastAsia="Arial" w:cs="Arial"/>
          <w:sz w:val="24"/>
          <w:szCs w:val="24"/>
        </w:rPr>
        <w:t>minimize</w:t>
      </w:r>
      <w:r w:rsidRPr="5380139E" w:rsidR="542137C9">
        <w:rPr>
          <w:rFonts w:ascii="Arial" w:hAnsi="Arial" w:eastAsia="Arial" w:cs="Arial"/>
          <w:sz w:val="24"/>
          <w:szCs w:val="24"/>
        </w:rPr>
        <w:t xml:space="preserve"> frustration due to being unable to communicat</w:t>
      </w:r>
      <w:r w:rsidRPr="5380139E" w:rsidR="5B121589">
        <w:rPr>
          <w:rFonts w:ascii="Arial" w:hAnsi="Arial" w:eastAsia="Arial" w:cs="Arial"/>
          <w:sz w:val="24"/>
          <w:szCs w:val="24"/>
        </w:rPr>
        <w:t>e</w:t>
      </w:r>
      <w:r w:rsidRPr="5380139E" w:rsidR="542137C9">
        <w:rPr>
          <w:rFonts w:ascii="Arial" w:hAnsi="Arial" w:eastAsia="Arial" w:cs="Arial"/>
          <w:sz w:val="24"/>
          <w:szCs w:val="24"/>
        </w:rPr>
        <w:t xml:space="preserve"> as </w:t>
      </w:r>
      <w:r w:rsidRPr="5380139E" w:rsidR="542137C9">
        <w:rPr>
          <w:rFonts w:ascii="Arial" w:hAnsi="Arial" w:eastAsia="Arial" w:cs="Arial"/>
          <w:sz w:val="24"/>
          <w:szCs w:val="24"/>
        </w:rPr>
        <w:t>stated</w:t>
      </w:r>
      <w:r w:rsidRPr="5380139E" w:rsidR="542137C9">
        <w:rPr>
          <w:rFonts w:ascii="Arial" w:hAnsi="Arial" w:eastAsia="Arial" w:cs="Arial"/>
          <w:sz w:val="24"/>
          <w:szCs w:val="24"/>
        </w:rPr>
        <w:t xml:space="preserve"> by NDNA (2019)</w:t>
      </w:r>
      <w:r w:rsidRPr="5380139E" w:rsidR="7FFB2A5A">
        <w:rPr>
          <w:rFonts w:ascii="Arial" w:hAnsi="Arial" w:eastAsia="Arial" w:cs="Arial"/>
          <w:sz w:val="24"/>
          <w:szCs w:val="24"/>
        </w:rPr>
        <w:t xml:space="preserve">. </w:t>
      </w:r>
      <w:r w:rsidRPr="5380139E" w:rsidR="11731058">
        <w:rPr>
          <w:rFonts w:ascii="Arial" w:hAnsi="Arial" w:eastAsia="Arial" w:cs="Arial"/>
          <w:sz w:val="24"/>
          <w:szCs w:val="24"/>
        </w:rPr>
        <w:t xml:space="preserve">Agreeing with the positive benefit of Makaton is Henshaw (2015), as there is evidence that by using Makaton, not only does it </w:t>
      </w:r>
      <w:r w:rsidRPr="5380139E" w:rsidR="5086BE33">
        <w:rPr>
          <w:rFonts w:ascii="Arial" w:hAnsi="Arial" w:eastAsia="Arial" w:cs="Arial"/>
          <w:sz w:val="24"/>
          <w:szCs w:val="24"/>
        </w:rPr>
        <w:t>minimize</w:t>
      </w:r>
      <w:r w:rsidRPr="5380139E" w:rsidR="11731058">
        <w:rPr>
          <w:rFonts w:ascii="Arial" w:hAnsi="Arial" w:eastAsia="Arial" w:cs="Arial"/>
          <w:sz w:val="24"/>
          <w:szCs w:val="24"/>
        </w:rPr>
        <w:t xml:space="preserve"> </w:t>
      </w:r>
      <w:r w:rsidRPr="5380139E" w:rsidR="5355601D">
        <w:rPr>
          <w:rFonts w:ascii="Arial" w:hAnsi="Arial" w:eastAsia="Arial" w:cs="Arial"/>
          <w:sz w:val="24"/>
          <w:szCs w:val="24"/>
        </w:rPr>
        <w:t>frustration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, </w:t>
      </w:r>
      <w:r w:rsidRPr="5380139E" w:rsidR="2FD930CC">
        <w:rPr>
          <w:rFonts w:ascii="Arial" w:hAnsi="Arial" w:eastAsia="Arial" w:cs="Arial"/>
          <w:sz w:val="24"/>
          <w:szCs w:val="24"/>
        </w:rPr>
        <w:t>but it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 also </w:t>
      </w:r>
      <w:r w:rsidRPr="5380139E" w:rsidR="62EBF556">
        <w:rPr>
          <w:rFonts w:ascii="Arial" w:hAnsi="Arial" w:eastAsia="Arial" w:cs="Arial"/>
          <w:sz w:val="24"/>
          <w:szCs w:val="24"/>
        </w:rPr>
        <w:t>creates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 </w:t>
      </w:r>
      <w:r w:rsidRPr="5380139E" w:rsidR="5506E51A">
        <w:rPr>
          <w:rFonts w:ascii="Arial" w:hAnsi="Arial" w:eastAsia="Arial" w:cs="Arial"/>
          <w:sz w:val="24"/>
          <w:szCs w:val="24"/>
        </w:rPr>
        <w:t>a choice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 for the individual. This </w:t>
      </w:r>
      <w:r w:rsidRPr="5380139E" w:rsidR="2EDB8A22">
        <w:rPr>
          <w:rFonts w:ascii="Arial" w:hAnsi="Arial" w:eastAsia="Arial" w:cs="Arial"/>
          <w:sz w:val="24"/>
          <w:szCs w:val="24"/>
        </w:rPr>
        <w:t>is also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 going</w:t>
      </w:r>
      <w:r w:rsidRPr="5380139E" w:rsidR="13994531">
        <w:rPr>
          <w:rFonts w:ascii="Arial" w:hAnsi="Arial" w:eastAsia="Arial" w:cs="Arial"/>
          <w:sz w:val="24"/>
          <w:szCs w:val="24"/>
        </w:rPr>
        <w:t xml:space="preserve"> to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 </w:t>
      </w:r>
      <w:r w:rsidRPr="5380139E" w:rsidR="15D84115">
        <w:rPr>
          <w:rFonts w:ascii="Arial" w:hAnsi="Arial" w:eastAsia="Arial" w:cs="Arial"/>
          <w:sz w:val="24"/>
          <w:szCs w:val="24"/>
        </w:rPr>
        <w:t>help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 them to play more </w:t>
      </w:r>
      <w:r w:rsidRPr="5380139E" w:rsidR="7AABDFE2">
        <w:rPr>
          <w:rFonts w:ascii="Arial" w:hAnsi="Arial" w:eastAsia="Arial" w:cs="Arial"/>
          <w:sz w:val="24"/>
          <w:szCs w:val="24"/>
        </w:rPr>
        <w:t>independently,</w:t>
      </w:r>
      <w:r w:rsidRPr="5380139E" w:rsidR="4DDEC1B0">
        <w:rPr>
          <w:rFonts w:ascii="Arial" w:hAnsi="Arial" w:eastAsia="Arial" w:cs="Arial"/>
          <w:sz w:val="24"/>
          <w:szCs w:val="24"/>
        </w:rPr>
        <w:t xml:space="preserve"> and </w:t>
      </w:r>
      <w:r w:rsidRPr="5380139E" w:rsidR="3EB9EF70">
        <w:rPr>
          <w:rFonts w:ascii="Arial" w:hAnsi="Arial" w:eastAsia="Arial" w:cs="Arial"/>
          <w:sz w:val="24"/>
          <w:szCs w:val="24"/>
        </w:rPr>
        <w:t>this is critical in today’s education system, especially in Wales as the New Curriculum</w:t>
      </w:r>
      <w:r w:rsidRPr="5380139E" w:rsidR="35AFF2F9">
        <w:rPr>
          <w:rFonts w:ascii="Arial" w:hAnsi="Arial" w:eastAsia="Arial" w:cs="Arial"/>
          <w:sz w:val="24"/>
          <w:szCs w:val="24"/>
        </w:rPr>
        <w:t>’s</w:t>
      </w:r>
      <w:r w:rsidRPr="5380139E" w:rsidR="3EB9EF70">
        <w:rPr>
          <w:rFonts w:ascii="Arial" w:hAnsi="Arial" w:eastAsia="Arial" w:cs="Arial"/>
          <w:sz w:val="24"/>
          <w:szCs w:val="24"/>
        </w:rPr>
        <w:t xml:space="preserve"> (2022) </w:t>
      </w:r>
      <w:r w:rsidRPr="5380139E" w:rsidR="417A9649">
        <w:rPr>
          <w:rFonts w:ascii="Arial" w:hAnsi="Arial" w:eastAsia="Arial" w:cs="Arial"/>
          <w:sz w:val="24"/>
          <w:szCs w:val="24"/>
        </w:rPr>
        <w:t xml:space="preserve">aim </w:t>
      </w:r>
      <w:r w:rsidRPr="5380139E" w:rsidR="3EB9EF70">
        <w:rPr>
          <w:rFonts w:ascii="Arial" w:hAnsi="Arial" w:eastAsia="Arial" w:cs="Arial"/>
          <w:sz w:val="24"/>
          <w:szCs w:val="24"/>
        </w:rPr>
        <w:t xml:space="preserve">is to create a </w:t>
      </w:r>
      <w:proofErr w:type="gramStart"/>
      <w:r w:rsidRPr="5380139E" w:rsidR="4DD08896">
        <w:rPr>
          <w:rFonts w:ascii="Arial" w:hAnsi="Arial" w:eastAsia="Arial" w:cs="Arial"/>
          <w:sz w:val="24"/>
          <w:szCs w:val="24"/>
        </w:rPr>
        <w:t>hand</w:t>
      </w:r>
      <w:r w:rsidRPr="5380139E" w:rsidR="7BA898A3">
        <w:rPr>
          <w:rFonts w:ascii="Arial" w:hAnsi="Arial" w:eastAsia="Arial" w:cs="Arial"/>
          <w:sz w:val="24"/>
          <w:szCs w:val="24"/>
        </w:rPr>
        <w:t>s</w:t>
      </w:r>
      <w:proofErr w:type="gramEnd"/>
      <w:r w:rsidRPr="5380139E" w:rsidR="3EB9EF70">
        <w:rPr>
          <w:rFonts w:ascii="Arial" w:hAnsi="Arial" w:eastAsia="Arial" w:cs="Arial"/>
          <w:sz w:val="24"/>
          <w:szCs w:val="24"/>
        </w:rPr>
        <w:t xml:space="preserve"> on, play </w:t>
      </w:r>
      <w:r w:rsidRPr="5380139E" w:rsidR="5D60E3FB">
        <w:rPr>
          <w:rFonts w:ascii="Arial" w:hAnsi="Arial" w:eastAsia="Arial" w:cs="Arial"/>
          <w:sz w:val="24"/>
          <w:szCs w:val="24"/>
        </w:rPr>
        <w:t>approach</w:t>
      </w:r>
      <w:r w:rsidRPr="5380139E" w:rsidR="510AF055">
        <w:rPr>
          <w:rFonts w:ascii="Arial" w:hAnsi="Arial" w:eastAsia="Arial" w:cs="Arial"/>
          <w:sz w:val="24"/>
          <w:szCs w:val="24"/>
        </w:rPr>
        <w:t xml:space="preserve"> as Donaldson (2015)</w:t>
      </w:r>
      <w:r w:rsidRPr="5380139E" w:rsidR="5223DDBD">
        <w:rPr>
          <w:rFonts w:ascii="Arial" w:hAnsi="Arial" w:eastAsia="Arial" w:cs="Arial"/>
          <w:sz w:val="24"/>
          <w:szCs w:val="24"/>
        </w:rPr>
        <w:t xml:space="preserve">, </w:t>
      </w:r>
      <w:r w:rsidRPr="5380139E" w:rsidR="510AF055">
        <w:rPr>
          <w:rFonts w:ascii="Arial" w:hAnsi="Arial" w:eastAsia="Arial" w:cs="Arial"/>
          <w:sz w:val="24"/>
          <w:szCs w:val="24"/>
        </w:rPr>
        <w:t xml:space="preserve">Vygotsky (1978) and </w:t>
      </w:r>
      <w:r w:rsidRPr="5380139E" w:rsidR="3BA529AE">
        <w:rPr>
          <w:rFonts w:ascii="Arial" w:hAnsi="Arial" w:eastAsia="Arial" w:cs="Arial"/>
          <w:sz w:val="24"/>
          <w:szCs w:val="24"/>
        </w:rPr>
        <w:t xml:space="preserve">Bruner (1976) all agree that play is a fundamental part of a child’s childhood and that adults should have an active role in perusing this. </w:t>
      </w:r>
    </w:p>
    <w:p w:rsidR="3C3CC0A3" w:rsidP="5380139E" w:rsidRDefault="3C3CC0A3" w14:paraId="6A34B74F" w14:textId="1D0DB959">
      <w:pPr>
        <w:pStyle w:val="Normal"/>
        <w:spacing w:before="30" w:beforeAutospacing="off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80139E" w:rsidR="12DC042C">
        <w:rPr>
          <w:rFonts w:ascii="Arial" w:hAnsi="Arial" w:eastAsia="Arial" w:cs="Arial"/>
          <w:sz w:val="24"/>
          <w:szCs w:val="24"/>
        </w:rPr>
        <w:t xml:space="preserve">However, despite the advantages of Makaton, it is reported by </w:t>
      </w:r>
      <w:r w:rsidRPr="5380139E" w:rsidR="79150196">
        <w:rPr>
          <w:rFonts w:ascii="Arial" w:hAnsi="Arial" w:eastAsia="Arial" w:cs="Arial"/>
          <w:sz w:val="24"/>
          <w:szCs w:val="24"/>
        </w:rPr>
        <w:t>Bromley CCG (2015</w:t>
      </w:r>
      <w:r w:rsidRPr="5380139E" w:rsidR="15026592">
        <w:rPr>
          <w:rFonts w:ascii="Arial" w:hAnsi="Arial" w:eastAsia="Arial" w:cs="Arial"/>
          <w:sz w:val="24"/>
          <w:szCs w:val="24"/>
        </w:rPr>
        <w:t xml:space="preserve">) that </w:t>
      </w:r>
      <w:r w:rsidRPr="5380139E" w:rsidR="79150196">
        <w:rPr>
          <w:rFonts w:ascii="Arial" w:hAnsi="Arial" w:eastAsia="Arial" w:cs="Arial"/>
          <w:sz w:val="24"/>
          <w:szCs w:val="24"/>
        </w:rPr>
        <w:t>there are downfalls to this approach to tack</w:t>
      </w:r>
      <w:r w:rsidRPr="5380139E" w:rsidR="0DFDC67A">
        <w:rPr>
          <w:rFonts w:ascii="Arial" w:hAnsi="Arial" w:eastAsia="Arial" w:cs="Arial"/>
          <w:sz w:val="24"/>
          <w:szCs w:val="24"/>
        </w:rPr>
        <w:t>ling the communication barrier</w:t>
      </w:r>
      <w:r w:rsidRPr="5380139E" w:rsidR="542A2753">
        <w:rPr>
          <w:rFonts w:ascii="Arial" w:hAnsi="Arial" w:eastAsia="Arial" w:cs="Arial"/>
          <w:sz w:val="24"/>
          <w:szCs w:val="24"/>
        </w:rPr>
        <w:t>.</w:t>
      </w:r>
      <w:r w:rsidRPr="5380139E" w:rsidR="0DFDC67A">
        <w:rPr>
          <w:rFonts w:ascii="Arial" w:hAnsi="Arial" w:eastAsia="Arial" w:cs="Arial"/>
          <w:sz w:val="24"/>
          <w:szCs w:val="24"/>
        </w:rPr>
        <w:t xml:space="preserve"> </w:t>
      </w:r>
      <w:r w:rsidRPr="5380139E" w:rsidR="3BB206C9">
        <w:rPr>
          <w:rFonts w:ascii="Arial" w:hAnsi="Arial" w:eastAsia="Arial" w:cs="Arial"/>
          <w:sz w:val="24"/>
          <w:szCs w:val="24"/>
        </w:rPr>
        <w:t>Due to</w:t>
      </w:r>
      <w:r w:rsidRPr="5380139E" w:rsidR="0DFDC67A">
        <w:rPr>
          <w:rFonts w:ascii="Arial" w:hAnsi="Arial" w:eastAsia="Arial" w:cs="Arial"/>
          <w:sz w:val="24"/>
          <w:szCs w:val="24"/>
        </w:rPr>
        <w:t xml:space="preserve"> Makaton not</w:t>
      </w:r>
      <w:r w:rsidRPr="5380139E" w:rsidR="4AF56560">
        <w:rPr>
          <w:rFonts w:ascii="Arial" w:hAnsi="Arial" w:eastAsia="Arial" w:cs="Arial"/>
          <w:sz w:val="24"/>
          <w:szCs w:val="24"/>
        </w:rPr>
        <w:t xml:space="preserve"> being</w:t>
      </w:r>
      <w:r w:rsidRPr="5380139E" w:rsidR="0DFDC67A">
        <w:rPr>
          <w:rFonts w:ascii="Arial" w:hAnsi="Arial" w:eastAsia="Arial" w:cs="Arial"/>
          <w:sz w:val="24"/>
          <w:szCs w:val="24"/>
        </w:rPr>
        <w:t xml:space="preserve"> widely used in the community, </w:t>
      </w:r>
      <w:r w:rsidRPr="5380139E" w:rsidR="089F5C12">
        <w:rPr>
          <w:rFonts w:ascii="Arial" w:hAnsi="Arial" w:eastAsia="Arial" w:cs="Arial"/>
          <w:sz w:val="24"/>
          <w:szCs w:val="24"/>
        </w:rPr>
        <w:t xml:space="preserve">there is a limited function to using </w:t>
      </w:r>
      <w:r w:rsidRPr="5380139E" w:rsidR="0C687621">
        <w:rPr>
          <w:rFonts w:ascii="Arial" w:hAnsi="Arial" w:eastAsia="Arial" w:cs="Arial"/>
          <w:sz w:val="24"/>
          <w:szCs w:val="24"/>
        </w:rPr>
        <w:t>this aid</w:t>
      </w:r>
      <w:r w:rsidRPr="5380139E" w:rsidR="089F5C12">
        <w:rPr>
          <w:rFonts w:ascii="Arial" w:hAnsi="Arial" w:eastAsia="Arial" w:cs="Arial"/>
          <w:sz w:val="24"/>
          <w:szCs w:val="24"/>
        </w:rPr>
        <w:t xml:space="preserve"> w</w:t>
      </w:r>
      <w:r w:rsidRPr="5380139E" w:rsidR="7D466638">
        <w:rPr>
          <w:rFonts w:ascii="Arial" w:hAnsi="Arial" w:eastAsia="Arial" w:cs="Arial"/>
          <w:sz w:val="24"/>
          <w:szCs w:val="24"/>
        </w:rPr>
        <w:t>ithin every social community</w:t>
      </w:r>
      <w:r w:rsidRPr="5380139E" w:rsidR="15BBEBB6">
        <w:rPr>
          <w:rFonts w:ascii="Arial" w:hAnsi="Arial" w:eastAsia="Arial" w:cs="Arial"/>
          <w:sz w:val="24"/>
          <w:szCs w:val="24"/>
        </w:rPr>
        <w:t>. This</w:t>
      </w:r>
      <w:r w:rsidRPr="5380139E" w:rsidR="7D466638">
        <w:rPr>
          <w:rFonts w:ascii="Arial" w:hAnsi="Arial" w:eastAsia="Arial" w:cs="Arial"/>
          <w:sz w:val="24"/>
          <w:szCs w:val="24"/>
        </w:rPr>
        <w:t xml:space="preserve"> </w:t>
      </w:r>
      <w:r w:rsidRPr="5380139E" w:rsidR="15BBEBB6">
        <w:rPr>
          <w:rFonts w:ascii="Arial" w:hAnsi="Arial" w:eastAsia="Arial" w:cs="Arial"/>
          <w:sz w:val="24"/>
          <w:szCs w:val="24"/>
        </w:rPr>
        <w:t>is because the</w:t>
      </w:r>
      <w:r w:rsidRPr="5380139E" w:rsidR="7D466638">
        <w:rPr>
          <w:rFonts w:ascii="Arial" w:hAnsi="Arial" w:eastAsia="Arial" w:cs="Arial"/>
          <w:sz w:val="24"/>
          <w:szCs w:val="24"/>
        </w:rPr>
        <w:t xml:space="preserve"> communication partner must have Makaton knowledge. On the other hand</w:t>
      </w:r>
      <w:r w:rsidRPr="5380139E" w:rsidR="5C98D8D1">
        <w:rPr>
          <w:rFonts w:ascii="Arial" w:hAnsi="Arial" w:eastAsia="Arial" w:cs="Arial"/>
          <w:sz w:val="24"/>
          <w:szCs w:val="24"/>
        </w:rPr>
        <w:t xml:space="preserve">, this could be turned into a positive within settings. The designated </w:t>
      </w:r>
      <w:proofErr w:type="spellStart"/>
      <w:r w:rsidRPr="5380139E" w:rsidR="5C98D8D1">
        <w:rPr>
          <w:rFonts w:ascii="Arial" w:hAnsi="Arial" w:eastAsia="Arial" w:cs="Arial"/>
          <w:sz w:val="24"/>
          <w:szCs w:val="24"/>
        </w:rPr>
        <w:t>ALNCo</w:t>
      </w:r>
      <w:proofErr w:type="spellEnd"/>
      <w:r w:rsidRPr="5380139E" w:rsidR="4251E1CE">
        <w:rPr>
          <w:rFonts w:ascii="Arial" w:hAnsi="Arial" w:eastAsia="Arial" w:cs="Arial"/>
          <w:sz w:val="24"/>
          <w:szCs w:val="24"/>
        </w:rPr>
        <w:t xml:space="preserve"> under the Welsh Government’s (2018) bill</w:t>
      </w:r>
      <w:r w:rsidRPr="5380139E" w:rsidR="5C98D8D1">
        <w:rPr>
          <w:rFonts w:ascii="Arial" w:hAnsi="Arial" w:eastAsia="Arial" w:cs="Arial"/>
          <w:sz w:val="24"/>
          <w:szCs w:val="24"/>
        </w:rPr>
        <w:t xml:space="preserve"> of the setting could use this disadvantage and turn it into a </w:t>
      </w:r>
      <w:r w:rsidRPr="5380139E" w:rsidR="7173649A">
        <w:rPr>
          <w:rFonts w:ascii="Arial" w:hAnsi="Arial" w:eastAsia="Arial" w:cs="Arial"/>
          <w:sz w:val="24"/>
          <w:szCs w:val="24"/>
        </w:rPr>
        <w:t>positive</w:t>
      </w:r>
      <w:r w:rsidRPr="5380139E" w:rsidR="5C98D8D1">
        <w:rPr>
          <w:rFonts w:ascii="Arial" w:hAnsi="Arial" w:eastAsia="Arial" w:cs="Arial"/>
          <w:sz w:val="24"/>
          <w:szCs w:val="24"/>
        </w:rPr>
        <w:t xml:space="preserve"> by providing the staff </w:t>
      </w:r>
      <w:r w:rsidRPr="5380139E" w:rsidR="4D7C56A3">
        <w:rPr>
          <w:rFonts w:ascii="Arial" w:hAnsi="Arial" w:eastAsia="Arial" w:cs="Arial"/>
          <w:sz w:val="24"/>
          <w:szCs w:val="24"/>
        </w:rPr>
        <w:t xml:space="preserve">with training </w:t>
      </w:r>
      <w:r w:rsidRPr="5380139E" w:rsidR="7856FCC2">
        <w:rPr>
          <w:rFonts w:ascii="Arial" w:hAnsi="Arial" w:eastAsia="Arial" w:cs="Arial"/>
          <w:sz w:val="24"/>
          <w:szCs w:val="24"/>
        </w:rPr>
        <w:t xml:space="preserve">needed for this area of </w:t>
      </w:r>
      <w:r w:rsidRPr="5380139E" w:rsidR="18035644">
        <w:rPr>
          <w:rFonts w:ascii="Arial" w:hAnsi="Arial" w:eastAsia="Arial" w:cs="Arial"/>
          <w:sz w:val="24"/>
          <w:szCs w:val="24"/>
        </w:rPr>
        <w:t>support</w:t>
      </w:r>
      <w:r w:rsidRPr="5380139E" w:rsidR="7856FCC2">
        <w:rPr>
          <w:rFonts w:ascii="Arial" w:hAnsi="Arial" w:eastAsia="Arial" w:cs="Arial"/>
          <w:sz w:val="24"/>
          <w:szCs w:val="24"/>
        </w:rPr>
        <w:t>.</w:t>
      </w:r>
      <w:r w:rsidRPr="5380139E" w:rsidR="6EACBC3A">
        <w:rPr>
          <w:rFonts w:ascii="Arial" w:hAnsi="Arial" w:eastAsia="Arial" w:cs="Arial"/>
          <w:sz w:val="24"/>
          <w:szCs w:val="24"/>
        </w:rPr>
        <w:t xml:space="preserve"> Thus, meaning tha</w:t>
      </w:r>
      <w:r w:rsidRPr="5380139E" w:rsidR="6EACBC3A">
        <w:rPr>
          <w:rFonts w:ascii="Arial" w:hAnsi="Arial" w:eastAsia="Arial" w:cs="Arial"/>
          <w:sz w:val="24"/>
          <w:szCs w:val="24"/>
        </w:rPr>
        <w:t xml:space="preserve">t the </w:t>
      </w:r>
      <w:r w:rsidRPr="5380139E" w:rsidR="6EACBC3A">
        <w:rPr>
          <w:rFonts w:ascii="Arial" w:hAnsi="Arial" w:eastAsia="Arial" w:cs="Arial"/>
          <w:sz w:val="24"/>
          <w:szCs w:val="24"/>
        </w:rPr>
        <w:t>addi</w:t>
      </w:r>
      <w:r w:rsidRPr="5380139E" w:rsidR="6EACBC3A">
        <w:rPr>
          <w:rFonts w:ascii="Arial" w:hAnsi="Arial" w:eastAsia="Arial" w:cs="Arial"/>
          <w:sz w:val="24"/>
          <w:szCs w:val="24"/>
        </w:rPr>
        <w:t>tional</w:t>
      </w:r>
      <w:r w:rsidRPr="5380139E" w:rsidR="6EACBC3A">
        <w:rPr>
          <w:rFonts w:ascii="Arial" w:hAnsi="Arial" w:eastAsia="Arial" w:cs="Arial"/>
          <w:sz w:val="24"/>
          <w:szCs w:val="24"/>
        </w:rPr>
        <w:t xml:space="preserve"> learning provision of the child </w:t>
      </w:r>
      <w:r w:rsidRPr="5380139E" w:rsidR="0695E278">
        <w:rPr>
          <w:rFonts w:ascii="Arial" w:hAnsi="Arial" w:eastAsia="Arial" w:cs="Arial"/>
          <w:sz w:val="24"/>
          <w:szCs w:val="24"/>
        </w:rPr>
        <w:t xml:space="preserve">will be met, helping to ensure the child with ASD gets the best support possible though the educational system </w:t>
      </w:r>
      <w:r w:rsidRPr="5380139E" w:rsidR="621780C0">
        <w:rPr>
          <w:rFonts w:ascii="Arial" w:hAnsi="Arial" w:eastAsia="Arial" w:cs="Arial"/>
          <w:sz w:val="24"/>
          <w:szCs w:val="24"/>
        </w:rPr>
        <w:t>(</w:t>
      </w:r>
      <w:r w:rsidRPr="5380139E" w:rsidR="0695E278">
        <w:rPr>
          <w:rFonts w:ascii="Arial" w:hAnsi="Arial" w:eastAsia="Arial" w:cs="Arial"/>
          <w:sz w:val="24"/>
          <w:szCs w:val="24"/>
        </w:rPr>
        <w:t>Welsh Government</w:t>
      </w:r>
      <w:r w:rsidRPr="5380139E" w:rsidR="1FB8B476">
        <w:rPr>
          <w:rFonts w:ascii="Arial" w:hAnsi="Arial" w:eastAsia="Arial" w:cs="Arial"/>
          <w:sz w:val="24"/>
          <w:szCs w:val="24"/>
        </w:rPr>
        <w:t>,</w:t>
      </w:r>
      <w:r w:rsidRPr="5380139E" w:rsidR="0695E278">
        <w:rPr>
          <w:rFonts w:ascii="Arial" w:hAnsi="Arial" w:eastAsia="Arial" w:cs="Arial"/>
          <w:sz w:val="24"/>
          <w:szCs w:val="24"/>
        </w:rPr>
        <w:t xml:space="preserve"> 2018). </w:t>
      </w:r>
    </w:p>
    <w:p w:rsidR="7FA0CAA3" w:rsidP="56EABBFE" w:rsidRDefault="7FA0CAA3" w14:paraId="4EACF9FA" w14:textId="590BCF47">
      <w:pPr>
        <w:pStyle w:val="Normal"/>
        <w:spacing w:before="30" w:beforeAutospacing="off"/>
        <w:jc w:val="both"/>
      </w:pPr>
    </w:p>
    <w:p w:rsidR="7FA0CAA3" w:rsidP="7FA0CAA3" w:rsidRDefault="7FA0CAA3" w14:paraId="275DE041" w14:textId="7C072128">
      <w:pPr>
        <w:pStyle w:val="Normal"/>
      </w:pPr>
    </w:p>
    <w:p w:rsidR="7856B431" w:rsidP="7856B431" w:rsidRDefault="7856B431" w14:paraId="5213DFEC" w14:textId="34059A24">
      <w:pPr>
        <w:pStyle w:val="Normal"/>
      </w:pPr>
    </w:p>
    <w:p w:rsidR="7856B431" w:rsidP="7856B431" w:rsidRDefault="7856B431" w14:paraId="731E324D" w14:textId="37EDE408">
      <w:pPr>
        <w:pStyle w:val="Normal"/>
      </w:pPr>
    </w:p>
    <w:p w:rsidR="7C8A0712" w:rsidP="7856B431" w:rsidRDefault="7C8A0712" w14:paraId="63E45D3F" w14:textId="3E27D3B3">
      <w:pPr>
        <w:pStyle w:val="Normal"/>
      </w:pPr>
      <w:r>
        <w:br/>
      </w:r>
    </w:p>
    <w:p w:rsidR="539045B4" w:rsidP="539045B4" w:rsidRDefault="539045B4" w14:paraId="28476D2D" w14:textId="40DC539A">
      <w:pPr>
        <w:pStyle w:val="Normal"/>
      </w:pPr>
    </w:p>
    <w:p w:rsidR="56EABBFE" w:rsidP="539045B4" w:rsidRDefault="56EABBFE" w14:paraId="1DD6294C" w14:textId="4B22F2EE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1E585223" w14:textId="1D8B1633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266324CE" w14:textId="7C4D36F5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47134ABD" w14:textId="061A81B8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2B9A9F88" w14:textId="01B9ABF9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64C38CA3" w14:textId="042436F5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4C6B27FA" w14:textId="14C23E98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3CCF05D4" w14:textId="404850C8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7C58A99F" w14:textId="43A8A8D5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14976BF2" w14:textId="4AE4BC67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327B3AF6" w14:textId="54BEA899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5FC09A88" w14:textId="6BC18997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2BDD3BF5" w14:textId="3C37ADD3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1B3D2C7D" w14:textId="1E690232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1FA1EEF0" w14:textId="1F55EBEC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3CE9ADA6" w14:textId="2298602C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41204FB5" w14:textId="4BB7B6B3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30457C9E" w14:textId="22A0E16F">
      <w:pPr>
        <w:pStyle w:val="Normal"/>
        <w:rPr>
          <w:rFonts w:ascii="Arial" w:hAnsi="Arial" w:eastAsia="Arial" w:cs="Arial"/>
          <w:sz w:val="24"/>
          <w:szCs w:val="24"/>
        </w:rPr>
      </w:pPr>
    </w:p>
    <w:p w:rsidR="539045B4" w:rsidP="539045B4" w:rsidRDefault="539045B4" w14:paraId="1029A58D" w14:textId="4035164A">
      <w:pPr>
        <w:pStyle w:val="Normal"/>
        <w:rPr>
          <w:rFonts w:ascii="Arial" w:hAnsi="Arial" w:eastAsia="Arial" w:cs="Arial"/>
          <w:sz w:val="24"/>
          <w:szCs w:val="24"/>
        </w:rPr>
      </w:pPr>
    </w:p>
    <w:p w:rsidR="56EABBFE" w:rsidP="539045B4" w:rsidRDefault="56EABBFE" w14:paraId="14FA2CC6" w14:textId="728181E4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  <w:u w:val="single"/>
        </w:rPr>
      </w:pPr>
    </w:p>
    <w:p w:rsidR="3553CBEB" w:rsidP="5380139E" w:rsidRDefault="3553CBEB" w14:paraId="76111171" w14:textId="1354199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  <w:u w:val="single"/>
        </w:rPr>
      </w:pPr>
      <w:r w:rsidRPr="539045B4" w:rsidR="3553CBEB">
        <w:rPr>
          <w:rFonts w:ascii="Arial" w:hAnsi="Arial" w:eastAsia="Arial" w:cs="Arial"/>
          <w:sz w:val="24"/>
          <w:szCs w:val="24"/>
          <w:u w:val="single"/>
        </w:rPr>
        <w:t>Reference List</w:t>
      </w:r>
      <w:r w:rsidRPr="539045B4" w:rsidR="3553CBEB">
        <w:rPr>
          <w:rFonts w:ascii="Arial" w:hAnsi="Arial" w:eastAsia="Arial" w:cs="Arial"/>
          <w:sz w:val="24"/>
          <w:szCs w:val="24"/>
        </w:rPr>
        <w:t xml:space="preserve"> </w:t>
      </w:r>
    </w:p>
    <w:p w:rsidR="63092719" w:rsidP="539045B4" w:rsidRDefault="63092719" w14:paraId="619AF1CD" w14:textId="4C2405AD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63092719">
        <w:rPr>
          <w:rFonts w:ascii="Arial" w:hAnsi="Arial" w:eastAsia="Arial" w:cs="Arial"/>
          <w:sz w:val="24"/>
          <w:szCs w:val="24"/>
        </w:rPr>
        <w:t xml:space="preserve">Ambitious about Autism (2013) </w:t>
      </w:r>
      <w:r w:rsidRPr="539045B4" w:rsidR="63092719">
        <w:rPr>
          <w:rFonts w:ascii="Arial" w:hAnsi="Arial" w:eastAsia="Arial" w:cs="Arial"/>
          <w:i w:val="1"/>
          <w:iCs w:val="1"/>
          <w:sz w:val="24"/>
          <w:szCs w:val="24"/>
        </w:rPr>
        <w:t xml:space="preserve">Making the </w:t>
      </w:r>
      <w:proofErr w:type="gramStart"/>
      <w:r w:rsidRPr="539045B4" w:rsidR="63092719">
        <w:rPr>
          <w:rFonts w:ascii="Arial" w:hAnsi="Arial" w:eastAsia="Arial" w:cs="Arial"/>
          <w:i w:val="1"/>
          <w:iCs w:val="1"/>
          <w:sz w:val="24"/>
          <w:szCs w:val="24"/>
        </w:rPr>
        <w:t>ordinary</w:t>
      </w:r>
      <w:proofErr w:type="gramEnd"/>
      <w:r w:rsidRPr="539045B4" w:rsidR="63092719">
        <w:rPr>
          <w:rFonts w:ascii="Arial" w:hAnsi="Arial" w:eastAsia="Arial" w:cs="Arial"/>
          <w:i w:val="1"/>
          <w:iCs w:val="1"/>
          <w:sz w:val="24"/>
          <w:szCs w:val="24"/>
        </w:rPr>
        <w:t xml:space="preserve"> possible. </w:t>
      </w:r>
      <w:r w:rsidRPr="539045B4" w:rsidR="63092719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a793aba51ecb443f">
        <w:r w:rsidRPr="539045B4" w:rsidR="6309271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https://www.ambitiousaboutautism.org.uk/sites/default/files/reports/files/ambitious-about-autism-impact-report-2013-2014.pdf</w:t>
        </w:r>
      </w:hyperlink>
      <w:r w:rsidRPr="539045B4" w:rsidR="63092719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</w:t>
      </w:r>
      <w:r w:rsidRPr="539045B4" w:rsidR="7F444CCE">
        <w:rPr>
          <w:rFonts w:ascii="Arial" w:hAnsi="Arial" w:eastAsia="Arial" w:cs="Arial"/>
          <w:i w:val="0"/>
          <w:iCs w:val="0"/>
          <w:sz w:val="24"/>
          <w:szCs w:val="24"/>
        </w:rPr>
        <w:t>ay 26</w:t>
      </w:r>
      <w:r w:rsidRPr="539045B4" w:rsidR="7F444CC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7F444CCE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proofErr w:type="gramStart"/>
      <w:r w:rsidRPr="539045B4" w:rsidR="7F444CCE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proofErr w:type="gramEnd"/>
      <w:r w:rsidRPr="539045B4" w:rsidR="7F444CC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0EBB0D1" w:rsidP="539045B4" w:rsidRDefault="20EBB0D1" w14:paraId="2F9242C5" w14:textId="75CAC6AE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20EBB0D1">
        <w:rPr>
          <w:rFonts w:ascii="Arial" w:hAnsi="Arial" w:eastAsia="Arial" w:cs="Arial"/>
          <w:i w:val="0"/>
          <w:iCs w:val="0"/>
          <w:sz w:val="24"/>
          <w:szCs w:val="24"/>
        </w:rPr>
        <w:t xml:space="preserve">Asaf-Wossen, L. (2018) </w:t>
      </w:r>
      <w:r w:rsidRPr="539045B4" w:rsidR="20EBB0D1">
        <w:rPr>
          <w:rFonts w:ascii="Arial" w:hAnsi="Arial" w:eastAsia="Arial" w:cs="Arial"/>
          <w:i w:val="1"/>
          <w:iCs w:val="1"/>
          <w:sz w:val="24"/>
          <w:szCs w:val="24"/>
        </w:rPr>
        <w:t xml:space="preserve">The changing face of SEN in international Schools. </w:t>
      </w:r>
      <w:r w:rsidRPr="539045B4" w:rsidR="20EBB0D1">
        <w:rPr>
          <w:rFonts w:ascii="Arial" w:hAnsi="Arial" w:eastAsia="Arial" w:cs="Arial"/>
          <w:i w:val="0"/>
          <w:iCs w:val="0"/>
          <w:sz w:val="24"/>
          <w:szCs w:val="24"/>
        </w:rPr>
        <w:t>Avail</w:t>
      </w:r>
      <w:r w:rsidRPr="539045B4" w:rsidR="75D3EDFD">
        <w:rPr>
          <w:rFonts w:ascii="Arial" w:hAnsi="Arial" w:eastAsia="Arial" w:cs="Arial"/>
          <w:i w:val="0"/>
          <w:iCs w:val="0"/>
          <w:sz w:val="24"/>
          <w:szCs w:val="24"/>
        </w:rPr>
        <w:t xml:space="preserve">able at: </w:t>
      </w:r>
      <w:hyperlink r:id="Rc67025f0a6af4b2b">
        <w:r w:rsidRPr="539045B4" w:rsidR="75D3EDF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https://www.relocatemagazine.com/articles/education-schools-the-changing-face-of-sen-in-international-schools-lawossen</w:t>
        </w:r>
      </w:hyperlink>
      <w:r w:rsidRPr="539045B4" w:rsidR="75D3EDFD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16</w:t>
      </w:r>
      <w:r w:rsidRPr="539045B4" w:rsidR="75D3EDF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75D3EDFD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</w:t>
      </w:r>
      <w:proofErr w:type="gramStart"/>
      <w:r w:rsidRPr="539045B4" w:rsidR="75D3EDFD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proofErr w:type="gramEnd"/>
      <w:r w:rsidRPr="539045B4" w:rsidR="75D3EDF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17B262F0" w:rsidP="539045B4" w:rsidRDefault="17B262F0" w14:paraId="0D471306" w14:textId="6771FD96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17B262F0">
        <w:rPr>
          <w:rFonts w:ascii="Arial" w:hAnsi="Arial" w:eastAsia="Arial" w:cs="Arial"/>
          <w:sz w:val="24"/>
          <w:szCs w:val="24"/>
        </w:rPr>
        <w:t>Autism Societ</w:t>
      </w:r>
      <w:r w:rsidRPr="539045B4" w:rsidR="17B262F0">
        <w:rPr>
          <w:rFonts w:ascii="Arial" w:hAnsi="Arial" w:eastAsia="Arial" w:cs="Arial"/>
          <w:sz w:val="24"/>
          <w:szCs w:val="24"/>
        </w:rPr>
        <w:t xml:space="preserve">y (2020) </w:t>
      </w:r>
      <w:r w:rsidRPr="539045B4" w:rsidR="2C8FB9C1">
        <w:rPr>
          <w:rFonts w:ascii="Arial" w:hAnsi="Arial" w:eastAsia="Arial" w:cs="Arial"/>
          <w:i w:val="1"/>
          <w:iCs w:val="1"/>
          <w:sz w:val="24"/>
          <w:szCs w:val="24"/>
        </w:rPr>
        <w:t xml:space="preserve">What is </w:t>
      </w:r>
      <w:r w:rsidRPr="539045B4" w:rsidR="1F3B4E31">
        <w:rPr>
          <w:rFonts w:ascii="Arial" w:hAnsi="Arial" w:eastAsia="Arial" w:cs="Arial"/>
          <w:i w:val="1"/>
          <w:iCs w:val="1"/>
          <w:sz w:val="24"/>
          <w:szCs w:val="24"/>
        </w:rPr>
        <w:t>Autism</w:t>
      </w:r>
      <w:r w:rsidRPr="539045B4" w:rsidR="2C8FB9C1">
        <w:rPr>
          <w:rFonts w:ascii="Arial" w:hAnsi="Arial" w:eastAsia="Arial" w:cs="Arial"/>
          <w:i w:val="1"/>
          <w:iCs w:val="1"/>
          <w:sz w:val="24"/>
          <w:szCs w:val="24"/>
        </w:rPr>
        <w:t xml:space="preserve">? </w:t>
      </w:r>
      <w:r w:rsidRPr="539045B4" w:rsidR="2C8FB9C1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945f9be36f32431f">
        <w:r w:rsidRPr="539045B4" w:rsidR="2C8FB9C1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https://www.autism-society.org/what-is/</w:t>
        </w:r>
      </w:hyperlink>
      <w:r w:rsidRPr="539045B4" w:rsidR="2C8FB9C1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</w:t>
      </w:r>
      <w:r w:rsidRPr="539045B4" w:rsidR="23555878">
        <w:rPr>
          <w:rFonts w:ascii="Arial" w:hAnsi="Arial" w:eastAsia="Arial" w:cs="Arial"/>
          <w:i w:val="0"/>
          <w:iCs w:val="0"/>
          <w:sz w:val="24"/>
          <w:szCs w:val="24"/>
        </w:rPr>
        <w:t>26</w:t>
      </w:r>
      <w:r w:rsidRPr="539045B4" w:rsidR="2C8FB9C1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2C8FB9C1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proofErr w:type="gramStart"/>
      <w:r w:rsidRPr="539045B4" w:rsidR="2C8FB9C1">
        <w:rPr>
          <w:rFonts w:ascii="Arial" w:hAnsi="Arial" w:eastAsia="Arial" w:cs="Arial"/>
          <w:i w:val="0"/>
          <w:iCs w:val="0"/>
          <w:sz w:val="24"/>
          <w:szCs w:val="24"/>
        </w:rPr>
        <w:t>202</w:t>
      </w:r>
      <w:r w:rsidRPr="539045B4" w:rsidR="48EAF755">
        <w:rPr>
          <w:rFonts w:ascii="Arial" w:hAnsi="Arial" w:eastAsia="Arial" w:cs="Arial"/>
          <w:i w:val="0"/>
          <w:iCs w:val="0"/>
          <w:sz w:val="24"/>
          <w:szCs w:val="24"/>
        </w:rPr>
        <w:t>1</w:t>
      </w:r>
      <w:r w:rsidRPr="539045B4" w:rsidR="2C8FB9C1">
        <w:rPr>
          <w:rFonts w:ascii="Arial" w:hAnsi="Arial" w:eastAsia="Arial" w:cs="Arial"/>
          <w:i w:val="0"/>
          <w:iCs w:val="0"/>
          <w:sz w:val="24"/>
          <w:szCs w:val="24"/>
        </w:rPr>
        <w:t>).</w:t>
      </w:r>
      <w:proofErr w:type="gramEnd"/>
      <w:r w:rsidRPr="539045B4" w:rsidR="2C8FB9C1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9F2158A" w:rsidP="539045B4" w:rsidRDefault="59F2158A" w14:paraId="5D54CDF0" w14:textId="70304EC5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proofErr w:type="gramStart"/>
      <w:r w:rsidRPr="539045B4" w:rsidR="59F2158A">
        <w:rPr>
          <w:rFonts w:ascii="Arial" w:hAnsi="Arial" w:eastAsia="Arial" w:cs="Arial"/>
          <w:i w:val="0"/>
          <w:iCs w:val="0"/>
          <w:sz w:val="24"/>
          <w:szCs w:val="24"/>
        </w:rPr>
        <w:t>Autism</w:t>
      </w:r>
      <w:proofErr w:type="gramEnd"/>
      <w:r w:rsidRPr="539045B4" w:rsidR="59F2158A">
        <w:rPr>
          <w:rFonts w:ascii="Arial" w:hAnsi="Arial" w:eastAsia="Arial" w:cs="Arial"/>
          <w:i w:val="0"/>
          <w:iCs w:val="0"/>
          <w:sz w:val="24"/>
          <w:szCs w:val="24"/>
        </w:rPr>
        <w:t xml:space="preserve"> Speaks </w:t>
      </w:r>
      <w:r w:rsidRPr="539045B4" w:rsidR="233205CC">
        <w:rPr>
          <w:rFonts w:ascii="Arial" w:hAnsi="Arial" w:eastAsia="Arial" w:cs="Arial"/>
          <w:i w:val="0"/>
          <w:iCs w:val="0"/>
          <w:sz w:val="24"/>
          <w:szCs w:val="24"/>
        </w:rPr>
        <w:t xml:space="preserve">(2013) </w:t>
      </w:r>
      <w:r w:rsidRPr="539045B4" w:rsidR="233205CC">
        <w:rPr>
          <w:rFonts w:ascii="Arial" w:hAnsi="Arial" w:eastAsia="Arial" w:cs="Arial"/>
          <w:i w:val="1"/>
          <w:iCs w:val="1"/>
          <w:sz w:val="24"/>
          <w:szCs w:val="24"/>
        </w:rPr>
        <w:t xml:space="preserve">Study shows that many nonverbal autistic children overcome severe language delays. </w:t>
      </w:r>
      <w:r w:rsidRPr="539045B4" w:rsidR="233205CC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fe3b9f7ad424431e">
        <w:r w:rsidRPr="539045B4" w:rsidR="233205CC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https://www.autismspeaks.org/science-news/children-nonverbal-autism-overcome-severe-language-delays</w:t>
        </w:r>
      </w:hyperlink>
      <w:r w:rsidRPr="539045B4" w:rsidR="233205CC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</w:t>
      </w:r>
      <w:r w:rsidRPr="539045B4" w:rsidR="100C99F7">
        <w:rPr>
          <w:rFonts w:ascii="Arial" w:hAnsi="Arial" w:eastAsia="Arial" w:cs="Arial"/>
          <w:i w:val="0"/>
          <w:iCs w:val="0"/>
          <w:sz w:val="24"/>
          <w:szCs w:val="24"/>
        </w:rPr>
        <w:t>Saturday 20</w:t>
      </w:r>
      <w:r w:rsidRPr="539045B4" w:rsidR="100C99F7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100C99F7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</w:t>
      </w:r>
      <w:proofErr w:type="gramStart"/>
      <w:r w:rsidRPr="539045B4" w:rsidR="100C99F7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proofErr w:type="gramEnd"/>
    </w:p>
    <w:p w:rsidR="797F27BD" w:rsidP="539045B4" w:rsidRDefault="797F27BD" w14:paraId="05980422" w14:textId="5A798F87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797F27BD">
        <w:rPr>
          <w:rFonts w:ascii="Arial" w:hAnsi="Arial" w:eastAsia="Arial" w:cs="Arial"/>
          <w:i w:val="0"/>
          <w:iCs w:val="0"/>
          <w:sz w:val="24"/>
          <w:szCs w:val="24"/>
        </w:rPr>
        <w:t xml:space="preserve">Autism Wales (2020) </w:t>
      </w:r>
      <w:r w:rsidRPr="539045B4" w:rsidR="797F27BD">
        <w:rPr>
          <w:rFonts w:ascii="Arial" w:hAnsi="Arial" w:eastAsia="Arial" w:cs="Arial"/>
          <w:i w:val="1"/>
          <w:iCs w:val="1"/>
          <w:sz w:val="24"/>
          <w:szCs w:val="24"/>
        </w:rPr>
        <w:t xml:space="preserve">Cue Cards. </w:t>
      </w:r>
      <w:r w:rsidRPr="539045B4" w:rsidR="797F27BD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8c7e7fd23ebd42f6">
        <w:r w:rsidRPr="539045B4" w:rsidR="797F27B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https://autismwales.org/en/education/i-work-in-an-early-years-setting/cue-cards/</w:t>
        </w:r>
      </w:hyperlink>
      <w:r w:rsidRPr="539045B4" w:rsidR="797F27BD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26</w:t>
      </w:r>
      <w:r w:rsidRPr="539045B4" w:rsidR="797F27B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797F27BD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proofErr w:type="gramStart"/>
      <w:r w:rsidRPr="539045B4" w:rsidR="797F27BD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proofErr w:type="gramEnd"/>
      <w:r w:rsidRPr="539045B4" w:rsidR="797F27B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7856B431" w:rsidP="539045B4" w:rsidRDefault="7856B431" w14:paraId="568439C1" w14:textId="0657D7C9">
      <w:pPr>
        <w:pStyle w:val="Heading1"/>
        <w:bidi w:val="0"/>
        <w:spacing w:before="24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proofErr w:type="spellStart"/>
      <w:r w:rsidRPr="539045B4" w:rsidR="04A4C757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Ayab</w:t>
      </w:r>
      <w:proofErr w:type="spellEnd"/>
      <w:r w:rsidRPr="539045B4" w:rsidR="04A4C757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, A. </w:t>
      </w:r>
      <w:r w:rsidRPr="539045B4" w:rsidR="04A4C757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et al</w:t>
      </w:r>
      <w:r w:rsidRPr="539045B4" w:rsidR="04A4C757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. (2017) ‘</w:t>
      </w:r>
      <w:r w:rsidRPr="539045B4" w:rsidR="04A4C75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Knowledge and Perception Regarding Autism among Primary School Teachers: A Cross-sectional Survey from Pakistan, South Asia’, </w:t>
      </w:r>
      <w:r w:rsidRPr="539045B4" w:rsidR="04A4C75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Indian J</w:t>
      </w:r>
      <w:r w:rsidRPr="539045B4" w:rsidR="581D07F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Community Med, </w:t>
      </w:r>
      <w:r w:rsidRPr="539045B4" w:rsidR="581D07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42(3), pp. 177-179. DOI: </w:t>
      </w:r>
      <w:r w:rsidRPr="539045B4" w:rsidR="794EC77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10.4103/ijcm.IJCM_121_16 </w:t>
      </w:r>
    </w:p>
    <w:p w:rsidR="539045B4" w:rsidP="539045B4" w:rsidRDefault="539045B4" w14:paraId="7EBCF4A0" w14:textId="29EB6BF6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38AA428" w:rsidP="539045B4" w:rsidRDefault="738AA428" w14:paraId="459D4732" w14:textId="5685FED5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738AA428">
        <w:rPr>
          <w:rFonts w:ascii="Arial" w:hAnsi="Arial" w:eastAsia="Arial" w:cs="Arial"/>
          <w:i w:val="0"/>
          <w:iCs w:val="0"/>
          <w:sz w:val="24"/>
          <w:szCs w:val="24"/>
        </w:rPr>
        <w:t>Barry, L., Hollo</w:t>
      </w:r>
      <w:r w:rsidRPr="539045B4" w:rsidR="22F43FE9">
        <w:rPr>
          <w:rFonts w:ascii="Arial" w:hAnsi="Arial" w:eastAsia="Arial" w:cs="Arial"/>
          <w:i w:val="0"/>
          <w:iCs w:val="0"/>
          <w:sz w:val="24"/>
          <w:szCs w:val="24"/>
        </w:rPr>
        <w:t xml:space="preserve">way, J. and McMahon, J. (2020) ‘A scoping review of the barriers and facilitators to the implementation of interventions in autism education’, </w:t>
      </w:r>
      <w:r w:rsidRPr="539045B4" w:rsidR="22F43FE9">
        <w:rPr>
          <w:rFonts w:ascii="Arial" w:hAnsi="Arial" w:eastAsia="Arial" w:cs="Arial"/>
          <w:i w:val="1"/>
          <w:iCs w:val="1"/>
          <w:sz w:val="24"/>
          <w:szCs w:val="24"/>
        </w:rPr>
        <w:t>Research in Autism Spectrum Disorders</w:t>
      </w:r>
      <w:r w:rsidRPr="539045B4" w:rsidR="22F43FE9">
        <w:rPr>
          <w:rFonts w:ascii="Arial" w:hAnsi="Arial" w:eastAsia="Arial" w:cs="Arial"/>
          <w:i w:val="0"/>
          <w:iCs w:val="0"/>
          <w:sz w:val="24"/>
          <w:szCs w:val="24"/>
        </w:rPr>
        <w:t xml:space="preserve">, 78, pp. </w:t>
      </w:r>
      <w:r w:rsidRPr="539045B4" w:rsidR="51530274">
        <w:rPr>
          <w:rFonts w:ascii="Arial" w:hAnsi="Arial" w:eastAsia="Arial" w:cs="Arial"/>
          <w:i w:val="0"/>
          <w:iCs w:val="0"/>
          <w:sz w:val="24"/>
          <w:szCs w:val="24"/>
        </w:rPr>
        <w:t>101617. DOI: 10.1016/j.rasd.2020.101617</w:t>
      </w:r>
    </w:p>
    <w:p w:rsidR="6FD97515" w:rsidP="539045B4" w:rsidRDefault="6FD97515" w14:paraId="1E94F9C4" w14:textId="48C45242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6FD97515">
        <w:rPr>
          <w:rFonts w:ascii="Arial" w:hAnsi="Arial" w:eastAsia="Arial" w:cs="Arial"/>
          <w:i w:val="0"/>
          <w:iCs w:val="0"/>
          <w:sz w:val="24"/>
          <w:szCs w:val="24"/>
        </w:rPr>
        <w:t xml:space="preserve">BBC News (2019) </w:t>
      </w:r>
      <w:r w:rsidRPr="539045B4" w:rsidR="6FD97515">
        <w:rPr>
          <w:rFonts w:ascii="Arial" w:hAnsi="Arial" w:eastAsia="Arial" w:cs="Arial"/>
          <w:i w:val="1"/>
          <w:iCs w:val="1"/>
          <w:sz w:val="24"/>
          <w:szCs w:val="24"/>
        </w:rPr>
        <w:t xml:space="preserve">Additional learning needs: More time for reform of </w:t>
      </w:r>
      <w:proofErr w:type="gramStart"/>
      <w:r w:rsidRPr="539045B4" w:rsidR="67BDDCFA">
        <w:rPr>
          <w:rFonts w:ascii="Arial" w:hAnsi="Arial" w:eastAsia="Arial" w:cs="Arial"/>
          <w:i w:val="1"/>
          <w:iCs w:val="1"/>
          <w:sz w:val="24"/>
          <w:szCs w:val="24"/>
        </w:rPr>
        <w:t>system</w:t>
      </w:r>
      <w:proofErr w:type="gramEnd"/>
      <w:r w:rsidRPr="539045B4" w:rsidR="67BDDCFA">
        <w:rPr>
          <w:rFonts w:ascii="Arial" w:hAnsi="Arial" w:eastAsia="Arial" w:cs="Arial"/>
          <w:i w:val="1"/>
          <w:iCs w:val="1"/>
          <w:sz w:val="24"/>
          <w:szCs w:val="24"/>
        </w:rPr>
        <w:t xml:space="preserve"> in Wales</w:t>
      </w:r>
      <w:r w:rsidRPr="539045B4" w:rsidR="67BDDCFA">
        <w:rPr>
          <w:rFonts w:ascii="Arial" w:hAnsi="Arial" w:eastAsia="Arial" w:cs="Arial"/>
          <w:i w:val="0"/>
          <w:iCs w:val="0"/>
          <w:sz w:val="24"/>
          <w:szCs w:val="24"/>
        </w:rPr>
        <w:t xml:space="preserve">. Available at: </w:t>
      </w:r>
      <w:hyperlink r:id="R85fcab092dda483e">
        <w:r w:rsidRPr="539045B4" w:rsidR="67BDDCF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https://www.bbc.co.uk/news/uk-wales-49770105</w:t>
        </w:r>
      </w:hyperlink>
      <w:r w:rsidRPr="539045B4" w:rsidR="67BDDCFA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16</w:t>
      </w:r>
      <w:r w:rsidRPr="539045B4" w:rsidR="67BDDCFA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67BDDCFA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</w:t>
      </w:r>
      <w:proofErr w:type="gramStart"/>
      <w:r w:rsidRPr="539045B4" w:rsidR="67BDDCFA">
        <w:rPr>
          <w:rFonts w:ascii="Arial" w:hAnsi="Arial" w:eastAsia="Arial" w:cs="Arial"/>
          <w:i w:val="0"/>
          <w:iCs w:val="0"/>
          <w:sz w:val="24"/>
          <w:szCs w:val="24"/>
        </w:rPr>
        <w:t>2021)</w:t>
      </w:r>
      <w:r w:rsidRPr="539045B4" w:rsidR="307B33D1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proofErr w:type="gramEnd"/>
      <w:r w:rsidRPr="539045B4" w:rsidR="307B33D1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4943985" w:rsidP="539045B4" w:rsidRDefault="24943985" w14:paraId="16D44182" w14:textId="73C2F7B6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24943985">
        <w:rPr>
          <w:rFonts w:ascii="Arial" w:hAnsi="Arial" w:eastAsia="Arial" w:cs="Arial"/>
          <w:i w:val="0"/>
          <w:iCs w:val="0"/>
          <w:sz w:val="24"/>
          <w:szCs w:val="24"/>
        </w:rPr>
        <w:t xml:space="preserve">Beardon, L. (2007) </w:t>
      </w:r>
      <w:r w:rsidRPr="539045B4" w:rsidR="24943985">
        <w:rPr>
          <w:rFonts w:ascii="Arial" w:hAnsi="Arial" w:eastAsia="Arial" w:cs="Arial"/>
          <w:i w:val="1"/>
          <w:iCs w:val="1"/>
          <w:sz w:val="24"/>
          <w:szCs w:val="24"/>
        </w:rPr>
        <w:t xml:space="preserve">IS AUTISM A DISORDER? </w:t>
      </w:r>
      <w:r w:rsidRPr="539045B4" w:rsidR="24943985">
        <w:rPr>
          <w:rFonts w:ascii="Arial" w:hAnsi="Arial" w:eastAsia="Arial" w:cs="Arial"/>
          <w:i w:val="0"/>
          <w:iCs w:val="0"/>
          <w:sz w:val="24"/>
          <w:szCs w:val="24"/>
        </w:rPr>
        <w:t>Av</w:t>
      </w:r>
      <w:r w:rsidRPr="539045B4" w:rsidR="4F518DB9">
        <w:rPr>
          <w:rFonts w:ascii="Arial" w:hAnsi="Arial" w:eastAsia="Arial" w:cs="Arial"/>
          <w:i w:val="0"/>
          <w:iCs w:val="0"/>
          <w:sz w:val="24"/>
          <w:szCs w:val="24"/>
        </w:rPr>
        <w:t xml:space="preserve">ailable at: </w:t>
      </w:r>
      <w:hyperlink r:id="Rd8fed3b5903f4a8d">
        <w:r w:rsidRPr="539045B4" w:rsidR="4F518DB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https://autisticuk.org/wp-content/uploads/2016/05/AUTISTIC-UK-NEED-TO-KNOW-1-IS-AUTISM-A-DISORDER.pdf</w:t>
        </w:r>
      </w:hyperlink>
      <w:r w:rsidRPr="539045B4" w:rsidR="4F518DB9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26</w:t>
      </w:r>
      <w:r w:rsidRPr="539045B4" w:rsidR="4F518DB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4F518DB9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proofErr w:type="gramStart"/>
      <w:r w:rsidRPr="539045B4" w:rsidR="4F518DB9">
        <w:rPr>
          <w:rFonts w:ascii="Arial" w:hAnsi="Arial" w:eastAsia="Arial" w:cs="Arial"/>
          <w:i w:val="0"/>
          <w:iCs w:val="0"/>
          <w:sz w:val="24"/>
          <w:szCs w:val="24"/>
        </w:rPr>
        <w:t>2021)</w:t>
      </w:r>
      <w:r w:rsidRPr="539045B4" w:rsidR="761EB5A3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proofErr w:type="gramEnd"/>
    </w:p>
    <w:p w:rsidR="41B397ED" w:rsidP="539045B4" w:rsidRDefault="41B397ED" w14:paraId="1F8487B0" w14:textId="53D1D35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</w:pPr>
      <w:r w:rsidRPr="539045B4" w:rsidR="41B397ED">
        <w:rPr>
          <w:rFonts w:ascii="Arial" w:hAnsi="Arial" w:eastAsia="Arial" w:cs="Arial"/>
          <w:i w:val="0"/>
          <w:iCs w:val="0"/>
          <w:sz w:val="24"/>
          <w:szCs w:val="24"/>
        </w:rPr>
        <w:t xml:space="preserve">Boe, E. E. </w:t>
      </w:r>
      <w:r w:rsidRPr="539045B4" w:rsidR="41B397ED">
        <w:rPr>
          <w:rFonts w:ascii="Arial" w:hAnsi="Arial" w:eastAsia="Arial" w:cs="Arial"/>
          <w:i w:val="1"/>
          <w:iCs w:val="1"/>
          <w:sz w:val="24"/>
          <w:szCs w:val="24"/>
        </w:rPr>
        <w:t>et al</w:t>
      </w:r>
      <w:r w:rsidRPr="539045B4" w:rsidR="41B397ED">
        <w:rPr>
          <w:rFonts w:ascii="Arial" w:hAnsi="Arial" w:eastAsia="Arial" w:cs="Arial"/>
          <w:i w:val="0"/>
          <w:iCs w:val="0"/>
          <w:sz w:val="24"/>
          <w:szCs w:val="24"/>
        </w:rPr>
        <w:t>. (1997) ‘Why Didst Thou Go? Predictors of Retention, Transfer, and Attrition of Special and General Education Teachers from a National Perspective</w:t>
      </w:r>
      <w:r w:rsidRPr="539045B4" w:rsidR="41B397ED">
        <w:rPr>
          <w:rFonts w:ascii="Arial" w:hAnsi="Arial" w:eastAsia="Arial" w:cs="Arial"/>
          <w:i w:val="0"/>
          <w:iCs w:val="0"/>
          <w:sz w:val="24"/>
          <w:szCs w:val="24"/>
        </w:rPr>
        <w:t>’,</w:t>
      </w:r>
      <w:r w:rsidRPr="539045B4" w:rsidR="41B397E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39045B4" w:rsidR="21060A86">
        <w:rPr>
          <w:rFonts w:ascii="Arial" w:hAnsi="Arial" w:eastAsia="Arial" w:cs="Arial"/>
          <w:i w:val="1"/>
          <w:iCs w:val="1"/>
          <w:sz w:val="24"/>
          <w:szCs w:val="24"/>
        </w:rPr>
        <w:t xml:space="preserve">The Journal of Special Education, </w:t>
      </w:r>
      <w:r w:rsidRPr="539045B4" w:rsidR="21060A86">
        <w:rPr>
          <w:rFonts w:ascii="Arial" w:hAnsi="Arial" w:eastAsia="Arial" w:cs="Arial"/>
          <w:i w:val="0"/>
          <w:iCs w:val="0"/>
          <w:sz w:val="24"/>
          <w:szCs w:val="24"/>
        </w:rPr>
        <w:t xml:space="preserve">30(4), pp. 390-411. DOI: </w:t>
      </w:r>
      <w:hyperlink r:id="R7fc1593fe94146bd">
        <w:r w:rsidRPr="539045B4" w:rsidR="21060A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10.1177/002246699703000403</w:t>
        </w:r>
      </w:hyperlink>
      <w:r w:rsidRPr="539045B4" w:rsidR="21060A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</w:t>
      </w:r>
    </w:p>
    <w:p w:rsidR="1D10F60B" w:rsidP="539045B4" w:rsidRDefault="1D10F60B" w14:paraId="71DD7425" w14:textId="6ECDD56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</w:pPr>
      <w:r w:rsidRPr="539045B4" w:rsidR="1D10F6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Bromley CCG (2015) </w:t>
      </w:r>
      <w:r w:rsidRPr="539045B4" w:rsidR="1D10F60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Communication systems for people with learning disabilities and autism. </w:t>
      </w:r>
      <w:r w:rsidRPr="539045B4" w:rsidR="1D10F6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96598fa6ace54256">
        <w:r w:rsidRPr="539045B4" w:rsidR="1D10F6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https://www.bromleyccg.nhs.uk/Professionals%20Communication-systems-for-people-with-learning-disabilities-and-autism.pdf</w:t>
        </w:r>
      </w:hyperlink>
      <w:r w:rsidRPr="539045B4" w:rsidR="1D10F6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(Accessed: Friday 19</w:t>
      </w:r>
      <w:r w:rsidRPr="539045B4" w:rsidR="1D10F6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1D10F6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Januar</w:t>
      </w:r>
      <w:r w:rsidRPr="539045B4" w:rsidR="554F4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y </w:t>
      </w:r>
      <w:proofErr w:type="gramStart"/>
      <w:r w:rsidRPr="539045B4" w:rsidR="554F4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>2021).</w:t>
      </w:r>
      <w:proofErr w:type="gramEnd"/>
      <w:r w:rsidRPr="539045B4" w:rsidR="554F44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 xml:space="preserve"> </w:t>
      </w:r>
    </w:p>
    <w:p w:rsidR="761EB5A3" w:rsidP="539045B4" w:rsidRDefault="761EB5A3" w14:paraId="7F847760" w14:textId="39E31471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055169AA">
        <w:rPr>
          <w:rFonts w:ascii="Arial" w:hAnsi="Arial" w:eastAsia="Arial" w:cs="Arial"/>
          <w:i w:val="0"/>
          <w:iCs w:val="0"/>
          <w:sz w:val="24"/>
          <w:szCs w:val="24"/>
        </w:rPr>
        <w:t xml:space="preserve">Brownlee, </w:t>
      </w:r>
      <w:r w:rsidRPr="539045B4" w:rsidR="48E5B851">
        <w:rPr>
          <w:rFonts w:ascii="Arial" w:hAnsi="Arial" w:eastAsia="Arial" w:cs="Arial"/>
          <w:i w:val="0"/>
          <w:iCs w:val="0"/>
          <w:sz w:val="24"/>
          <w:szCs w:val="24"/>
        </w:rPr>
        <w:t xml:space="preserve">J. L. </w:t>
      </w:r>
      <w:r w:rsidRPr="539045B4" w:rsidR="48E5B851">
        <w:rPr>
          <w:rFonts w:ascii="Arial" w:hAnsi="Arial" w:eastAsia="Arial" w:cs="Arial"/>
          <w:i w:val="1"/>
          <w:iCs w:val="1"/>
          <w:sz w:val="24"/>
          <w:szCs w:val="24"/>
        </w:rPr>
        <w:t>et al</w:t>
      </w:r>
      <w:r w:rsidRPr="539045B4" w:rsidR="48E5B851">
        <w:rPr>
          <w:rFonts w:ascii="Arial" w:hAnsi="Arial" w:eastAsia="Arial" w:cs="Arial"/>
          <w:i w:val="0"/>
          <w:iCs w:val="0"/>
          <w:sz w:val="24"/>
          <w:szCs w:val="24"/>
        </w:rPr>
        <w:t xml:space="preserve">. (2019) ‘Reasoning about social inclusion over the early years of primary school: a focus on epistemic cognition’, </w:t>
      </w:r>
      <w:r w:rsidRPr="539045B4" w:rsidR="48E5B851">
        <w:rPr>
          <w:rFonts w:ascii="Arial" w:hAnsi="Arial" w:eastAsia="Arial" w:cs="Arial"/>
          <w:i w:val="1"/>
          <w:iCs w:val="1"/>
          <w:sz w:val="24"/>
          <w:szCs w:val="24"/>
        </w:rPr>
        <w:t xml:space="preserve">European Early Childhood Education </w:t>
      </w:r>
      <w:r w:rsidRPr="539045B4" w:rsidR="5D4A4B12">
        <w:rPr>
          <w:rFonts w:ascii="Arial" w:hAnsi="Arial" w:eastAsia="Arial" w:cs="Arial"/>
          <w:i w:val="1"/>
          <w:iCs w:val="1"/>
          <w:sz w:val="24"/>
          <w:szCs w:val="24"/>
        </w:rPr>
        <w:t xml:space="preserve">Research Journal, </w:t>
      </w:r>
      <w:r w:rsidRPr="539045B4" w:rsidR="5D4A4B12">
        <w:rPr>
          <w:rFonts w:ascii="Arial" w:hAnsi="Arial" w:eastAsia="Arial" w:cs="Arial"/>
          <w:i w:val="0"/>
          <w:iCs w:val="0"/>
          <w:sz w:val="24"/>
          <w:szCs w:val="24"/>
        </w:rPr>
        <w:t>27(5), pp. 616-629. DOI: 10.1080/1350293X.2019.1651958</w:t>
      </w:r>
    </w:p>
    <w:p w:rsidR="761EB5A3" w:rsidP="5380139E" w:rsidRDefault="761EB5A3" w14:paraId="14FD53DC" w14:textId="266BB8E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761EB5A3">
        <w:rPr>
          <w:rFonts w:ascii="Arial" w:hAnsi="Arial" w:eastAsia="Arial" w:cs="Arial"/>
          <w:i w:val="0"/>
          <w:iCs w:val="0"/>
          <w:sz w:val="24"/>
          <w:szCs w:val="24"/>
        </w:rPr>
        <w:t>Bruder, M. B. (2000) ‘</w:t>
      </w:r>
      <w:r w:rsidRPr="539045B4" w:rsidR="761EB5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Family-centered early intervention: Clarifying our values for the new millennium’, </w:t>
      </w:r>
      <w:r w:rsidRPr="539045B4" w:rsidR="761EB5A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Topics in early childhood special education, </w:t>
      </w:r>
      <w:r w:rsidRPr="539045B4" w:rsidR="672DBE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20(2), pp. 105-115. DOI: </w:t>
      </w:r>
      <w:r w:rsidRPr="539045B4" w:rsidR="672DBE7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10.1177/027112140002000206</w:t>
      </w:r>
    </w:p>
    <w:p w:rsidR="2AB3FB2C" w:rsidP="539045B4" w:rsidRDefault="2AB3FB2C" w14:paraId="69EC13A2" w14:textId="4D8D12F0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2AB3FB2C">
        <w:rPr>
          <w:rFonts w:ascii="Arial" w:hAnsi="Arial" w:eastAsia="Arial" w:cs="Arial"/>
          <w:i w:val="0"/>
          <w:iCs w:val="0"/>
          <w:sz w:val="24"/>
          <w:szCs w:val="24"/>
        </w:rPr>
        <w:t xml:space="preserve">CDC (2018) </w:t>
      </w:r>
      <w:r w:rsidRPr="539045B4" w:rsidR="7313F63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Autism and Developmental Disabilities Monitoring Network. </w:t>
      </w:r>
      <w:r w:rsidRPr="539045B4" w:rsidR="7313F63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d726ca5c19094890">
        <w:r w:rsidRPr="539045B4" w:rsidR="7313F63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https://www.cdc.gov/ncbddd/autism/addm-community-report/documents/addm-community-report-2018-h.pdf</w:t>
        </w:r>
      </w:hyperlink>
      <w:r w:rsidRPr="539045B4" w:rsidR="7313F63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Tuesday </w:t>
      </w:r>
      <w:r w:rsidRPr="539045B4" w:rsidR="2A60988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26</w:t>
      </w:r>
      <w:r w:rsidRPr="539045B4" w:rsidR="7313F63D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7313F63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39045B4" w:rsidR="09B1BCD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January</w:t>
      </w:r>
      <w:r w:rsidRPr="539045B4" w:rsidR="7313F63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proofErr w:type="gramStart"/>
      <w:r w:rsidRPr="539045B4" w:rsidR="4F7C80B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</w:t>
      </w:r>
      <w:r w:rsidRPr="539045B4" w:rsidR="30CA37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1</w:t>
      </w:r>
      <w:r w:rsidRPr="539045B4" w:rsidR="4F7C80B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)</w:t>
      </w: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</w:t>
      </w:r>
      <w:proofErr w:type="gramEnd"/>
    </w:p>
    <w:p w:rsidR="3CE7FE1A" w:rsidP="539045B4" w:rsidRDefault="3CE7FE1A" w14:paraId="564B0332" w14:textId="508F5458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3CE7FE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CPD Online College (2020) </w:t>
      </w:r>
      <w:r w:rsidRPr="539045B4" w:rsidR="3CE7FE1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Supporting Children with Autism in the classroom. </w:t>
      </w:r>
      <w:r w:rsidRPr="539045B4" w:rsidR="1F74D87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7aeac75c4b394622">
        <w:r w:rsidRPr="539045B4" w:rsidR="1F74D87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https://cpdonline.co.uk/knowledge-base/safeguarding/supporting-children-with-autism-in-the-classroom/</w:t>
        </w:r>
      </w:hyperlink>
      <w:r w:rsidRPr="539045B4" w:rsidR="1F74D87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Tuesday 26</w:t>
      </w:r>
      <w:r w:rsidRPr="539045B4" w:rsidR="1F74D872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1F74D87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January </w:t>
      </w:r>
      <w:proofErr w:type="gramStart"/>
      <w:r w:rsidRPr="539045B4" w:rsidR="1F74D87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2021).</w:t>
      </w:r>
      <w:proofErr w:type="gramEnd"/>
      <w:r w:rsidRPr="539045B4" w:rsidR="1F74D87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3C3CC0A3" w:rsidP="539045B4" w:rsidRDefault="3C3CC0A3" w14:paraId="2E443C08" w14:textId="218C64E9">
      <w:pPr>
        <w:pStyle w:val="Heading1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</w:pPr>
      <w:r w:rsidRPr="539045B4" w:rsidR="2A81E0B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Children’s Commissioner for Wales (2019) </w:t>
      </w:r>
      <w:r w:rsidRPr="539045B4" w:rsidR="2A81E0B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ALN Code of Practice Consultation Response. </w:t>
      </w:r>
      <w:r w:rsidRPr="539045B4" w:rsidR="2A81E0B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Available at</w:t>
      </w:r>
      <w:r w:rsidRPr="539045B4" w:rsidR="6F092A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: </w:t>
      </w:r>
      <w:hyperlink r:id="Re4556d7c40f3481c">
        <w:r w:rsidRPr="539045B4" w:rsidR="6F092A2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https://www.childcomwales.org.uk/our-work/policy-positions/aln-code-of-practice-consultation-response/</w:t>
        </w:r>
      </w:hyperlink>
      <w:r w:rsidRPr="539045B4" w:rsidR="6F092A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Tuesday 2</w:t>
      </w:r>
      <w:r w:rsidRPr="539045B4" w:rsidR="6F092A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nd</w:t>
      </w:r>
      <w:r w:rsidRPr="539045B4" w:rsidR="6F092A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proofErr w:type="gramStart"/>
      <w:r w:rsidRPr="539045B4" w:rsidR="6F092A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proofErr w:type="gramEnd"/>
      <w:r w:rsidRPr="539045B4" w:rsidR="6F092A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7614734A" w:rsidP="539045B4" w:rsidRDefault="7614734A" w14:paraId="1A5D5E90" w14:textId="7F05716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</w:pPr>
      <w:r w:rsidRPr="539045B4" w:rsidR="761473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Conn, C. and Hutt, M. (2020) </w:t>
      </w:r>
      <w:r w:rsidRPr="539045B4" w:rsidR="138798F3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539045B4" w:rsidR="138798F3">
        <w:rPr>
          <w:rFonts w:ascii="Arial" w:hAnsi="Arial" w:eastAsia="Arial" w:cs="Arial"/>
          <w:noProof w:val="0"/>
          <w:sz w:val="24"/>
          <w:szCs w:val="24"/>
          <w:lang w:val="en-US"/>
        </w:rPr>
        <w:t>Successful futures for all? Additional learning needs in Wales in the light of curriculum reform</w:t>
      </w:r>
      <w:r w:rsidRPr="539045B4" w:rsidR="138798F3">
        <w:rPr>
          <w:rFonts w:ascii="Arial" w:hAnsi="Arial" w:eastAsia="Arial" w:cs="Arial"/>
          <w:noProof w:val="0"/>
          <w:sz w:val="24"/>
          <w:szCs w:val="24"/>
          <w:lang w:val="en-US"/>
        </w:rPr>
        <w:t>’,</w:t>
      </w:r>
      <w:r w:rsidRPr="539045B4" w:rsidR="138798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39045B4" w:rsidR="138798F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British journal of special education</w:t>
      </w:r>
      <w:r w:rsidRPr="539045B4" w:rsidR="138798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39045B4" w:rsidR="43AA4F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47(2), pp. 152-169. DOI: </w:t>
      </w:r>
      <w:r w:rsidRPr="539045B4" w:rsidR="43AA4FA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10.1111/1467-8578.12307</w:t>
      </w:r>
    </w:p>
    <w:p w:rsidR="1A1FA5EB" w:rsidP="539045B4" w:rsidRDefault="1A1FA5EB" w14:paraId="169382C7" w14:textId="627222A4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1A1FA5E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Council for Disabled Children (2010) </w:t>
      </w:r>
      <w:r w:rsidRPr="539045B4" w:rsidR="1A1FA5E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Disabled Children and the Equality Act 2010. </w:t>
      </w:r>
      <w:r w:rsidRPr="539045B4" w:rsidR="1A1FA5E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fcf043fc83ea4e5d">
        <w:r w:rsidRPr="539045B4" w:rsidR="494F61D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https://councilfordisabledchildren.org.uk/sites/default/files/field/attachemnt/equality-act-schools_online.pdf</w:t>
        </w:r>
      </w:hyperlink>
      <w:r w:rsidRPr="539045B4" w:rsidR="494F61D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</w:t>
      </w:r>
      <w:r w:rsidRPr="539045B4" w:rsidR="6378E88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Tuesday</w:t>
      </w:r>
      <w:r w:rsidRPr="539045B4" w:rsidR="494F61D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2</w:t>
      </w:r>
      <w:r w:rsidRPr="539045B4" w:rsidR="494F61D1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nd</w:t>
      </w:r>
      <w:r w:rsidRPr="539045B4" w:rsidR="494F61D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February </w:t>
      </w:r>
      <w:proofErr w:type="gramStart"/>
      <w:r w:rsidRPr="539045B4" w:rsidR="494F61D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2021).</w:t>
      </w:r>
      <w:proofErr w:type="gramEnd"/>
      <w:r w:rsidRPr="539045B4" w:rsidR="494F61D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59C31F2" w:rsidP="539045B4" w:rsidRDefault="559C31F2" w14:paraId="1D8DFF3D" w14:textId="3EC6D7E3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559C31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Donaldson, G. (2015) </w:t>
      </w:r>
      <w:r w:rsidRPr="539045B4" w:rsidR="559C31F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Successful Futures. </w:t>
      </w:r>
      <w:r w:rsidRPr="539045B4" w:rsidR="559C31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859fec609f9b4910">
        <w:r w:rsidRPr="539045B4" w:rsidR="559C31F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https://gov.wales/sites/default/files/publications/2018-03/successful-futures.pdf</w:t>
        </w:r>
      </w:hyperlink>
      <w:r w:rsidRPr="539045B4" w:rsidR="559C31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Tuesday 2</w:t>
      </w:r>
      <w:r w:rsidRPr="539045B4" w:rsidR="559C31F2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nd</w:t>
      </w:r>
      <w:r w:rsidRPr="539045B4" w:rsidR="559C31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February </w:t>
      </w:r>
      <w:proofErr w:type="gramStart"/>
      <w:r w:rsidRPr="539045B4" w:rsidR="559C31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2021).</w:t>
      </w:r>
      <w:proofErr w:type="gramEnd"/>
      <w:r w:rsidRPr="539045B4" w:rsidR="559C31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5CECB49D" w:rsidP="539045B4" w:rsidRDefault="5CECB49D" w14:paraId="0B696577" w14:textId="2D312AB3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5CECB49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Doyle, M. (2019) </w:t>
      </w:r>
      <w:r w:rsidRPr="539045B4" w:rsidR="5CECB4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 Place </w:t>
      </w:r>
      <w:r w:rsidRPr="539045B4" w:rsidR="783C0FE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at the Table: A report on young people’s participation in resolving disputes about special educational </w:t>
      </w:r>
      <w:r w:rsidRPr="539045B4" w:rsidR="307A5E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needs and disabilities</w:t>
      </w:r>
      <w:r w:rsidRPr="539045B4" w:rsidR="307A5E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f855971da2af4945">
        <w:r w:rsidRPr="539045B4" w:rsidR="307A5EB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http://repository.essex.ac.uk/24546/1/A%20Place%20at%20the%20Table%20final%20report%20March%202019.pdf</w:t>
        </w:r>
      </w:hyperlink>
      <w:r w:rsidRPr="539045B4" w:rsidR="307A5E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Friday 29</w:t>
      </w:r>
      <w:r w:rsidRPr="539045B4" w:rsidR="307A5EB2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307A5E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January 2021). </w:t>
      </w:r>
    </w:p>
    <w:p w:rsidR="66B3503F" w:rsidP="539045B4" w:rsidRDefault="66B3503F" w14:paraId="27C3021F" w14:textId="6E96CB28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proofErr w:type="spellStart"/>
      <w:r w:rsidRPr="539045B4" w:rsidR="66B3503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Estyn</w:t>
      </w:r>
      <w:proofErr w:type="spellEnd"/>
      <w:r w:rsidRPr="539045B4" w:rsidR="66B3503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(2018) </w:t>
      </w:r>
      <w:r w:rsidRPr="539045B4" w:rsidR="66B3503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Readiness for </w:t>
      </w:r>
      <w:r w:rsidRPr="539045B4" w:rsidR="66B3503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additional</w:t>
      </w:r>
      <w:r w:rsidRPr="539045B4" w:rsidR="66B3503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learning needs reforms. </w:t>
      </w:r>
      <w:r w:rsidRPr="539045B4" w:rsidR="66B3503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8a53328abda445dc">
        <w:r w:rsidRPr="539045B4" w:rsidR="66B3503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https://www.estyn.gov.wales/system/files/2020-07/Readiness%2520for%2520ALN%2520reforms%2520-%2520en_0.pdf</w:t>
        </w:r>
      </w:hyperlink>
      <w:r w:rsidRPr="539045B4" w:rsidR="695B4C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Tuesday 2</w:t>
      </w:r>
      <w:r w:rsidRPr="539045B4" w:rsidR="695B4CC2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nd</w:t>
      </w:r>
      <w:r w:rsidRPr="539045B4" w:rsidR="695B4C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February </w:t>
      </w:r>
      <w:proofErr w:type="gramStart"/>
      <w:r w:rsidRPr="539045B4" w:rsidR="695B4C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2020).</w:t>
      </w:r>
      <w:proofErr w:type="gramEnd"/>
      <w:r w:rsidRPr="539045B4" w:rsidR="695B4CC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FE90F0C" w:rsidP="539045B4" w:rsidRDefault="1FE90F0C" w14:paraId="6B06496A" w14:textId="08D8CFB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1FE90F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Flippin, M. and Crais, E. R. (2011) </w:t>
      </w:r>
      <w:r w:rsidRPr="539045B4" w:rsidR="614429D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‘The Need for More Effective Father Involvement in Early Autism Intervention: A </w:t>
      </w:r>
      <w:r w:rsidRPr="539045B4" w:rsidR="4E9498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Systematic Review and </w:t>
      </w:r>
      <w:r w:rsidRPr="539045B4" w:rsidR="410B852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Recommendations</w:t>
      </w:r>
      <w:r w:rsidRPr="539045B4" w:rsidR="4E9498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’, </w:t>
      </w:r>
      <w:r w:rsidRPr="539045B4" w:rsidR="4E9498D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early intervention,</w:t>
      </w:r>
      <w:r w:rsidRPr="539045B4" w:rsidR="1984ED9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539045B4" w:rsidR="1984ED9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33(1), pp. 24-50. DOI: </w:t>
      </w:r>
      <w:r w:rsidRPr="539045B4" w:rsidR="3192B0C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10.1177/1053815111400415</w:t>
      </w:r>
    </w:p>
    <w:p w:rsidR="3DAF5412" w:rsidP="539045B4" w:rsidRDefault="3DAF5412" w14:paraId="780948B7" w14:textId="70824C1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</w:pPr>
      <w:r w:rsidRPr="539045B4" w:rsidR="3DAF54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Franz, L. </w:t>
      </w:r>
      <w:r w:rsidRPr="539045B4" w:rsidR="3DAF541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539045B4" w:rsidR="3DAF54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(2017) ‘Autism spectrum disorder in </w:t>
      </w:r>
      <w:proofErr w:type="spellStart"/>
      <w:r w:rsidRPr="539045B4" w:rsidR="3DAF54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subSaharan</w:t>
      </w:r>
      <w:proofErr w:type="spellEnd"/>
      <w:r w:rsidRPr="539045B4" w:rsidR="3DAF541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Africa: a comprehensive scoping review</w:t>
      </w:r>
      <w:r w:rsidRPr="539045B4" w:rsidR="75EDA2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’, </w:t>
      </w:r>
      <w:r w:rsidRPr="539045B4" w:rsidR="75EDA2D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Autistic Research, </w:t>
      </w:r>
      <w:r w:rsidRPr="539045B4" w:rsidR="75EDA2D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10(5), pp. 723-749. DOI: </w:t>
      </w:r>
      <w:hyperlink r:id="R588453d07f1a4122">
        <w:r w:rsidRPr="539045B4" w:rsidR="3AF91E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10.1002/aur.1766</w:t>
        </w:r>
      </w:hyperlink>
      <w:r w:rsidRPr="539045B4" w:rsidR="3AF91E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1478AA2D" w:rsidP="539045B4" w:rsidRDefault="1478AA2D" w14:paraId="1104DC03" w14:textId="71D8129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1478AA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GOV UK (2014) </w:t>
      </w:r>
      <w:r w:rsidRPr="539045B4" w:rsidR="1478AA2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SEND code of practice: 0 to 25 years. </w:t>
      </w:r>
      <w:r w:rsidRPr="539045B4" w:rsidR="1478AA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09b3f8e4511b4131">
        <w:r w:rsidRPr="539045B4" w:rsidR="1478AA2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https://www.gov.uk/government/publications/send-code-of-practice-0-to-25</w:t>
        </w:r>
      </w:hyperlink>
      <w:r w:rsidRPr="539045B4" w:rsidR="1478AA2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Tuesday </w:t>
      </w:r>
      <w:r w:rsidRPr="539045B4" w:rsidR="35AA69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</w:t>
      </w:r>
      <w:r w:rsidRPr="539045B4" w:rsidR="35AA69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nd</w:t>
      </w:r>
      <w:r w:rsidRPr="539045B4" w:rsidR="35AA69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proofErr w:type="gramStart"/>
      <w:r w:rsidRPr="539045B4" w:rsidR="35AA69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proofErr w:type="gramEnd"/>
      <w:r w:rsidRPr="539045B4" w:rsidR="35AA69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4DE15DAF" w:rsidP="539045B4" w:rsidRDefault="4DE15DAF" w14:paraId="7119607E" w14:textId="444D639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4DE15D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GOV UK (2014) </w:t>
      </w:r>
      <w:r w:rsidRPr="539045B4" w:rsidR="4DE15DA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Children and Families Act</w:t>
      </w:r>
      <w:r w:rsidRPr="539045B4" w:rsidR="4DE15D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f52ae66fd8cf445f">
        <w:r w:rsidRPr="539045B4" w:rsidR="4DE15DA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https://www.legislation.gov.uk/ukpga/2014/6/contents/enacted</w:t>
        </w:r>
      </w:hyperlink>
      <w:r w:rsidRPr="539045B4" w:rsidR="4DE15D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Monday 25</w:t>
      </w:r>
      <w:r w:rsidRPr="539045B4" w:rsidR="4DE15D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4DE15D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January </w:t>
      </w:r>
      <w:proofErr w:type="gramStart"/>
      <w:r w:rsidRPr="539045B4" w:rsidR="4DE15D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proofErr w:type="gramEnd"/>
      <w:r w:rsidRPr="539045B4" w:rsidR="4DE15DA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58C48B1C" w:rsidP="539045B4" w:rsidRDefault="58C48B1C" w14:paraId="26349894" w14:textId="720C2A3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GOV UK (2011) </w:t>
      </w:r>
      <w:r w:rsidRPr="539045B4" w:rsidR="58C48B1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Teachers’ Standards. </w:t>
      </w:r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4bdc237fd7514889">
        <w:r w:rsidRPr="539045B4" w:rsidR="58C48B1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https://assets.publishing.service.gov.uk/government/uploads/system/uploads/attachment_data/file/665520/Teachers__Standards.pdf</w:t>
        </w:r>
      </w:hyperlink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</w:t>
      </w:r>
      <w:r w:rsidRPr="539045B4" w:rsidR="3A0D6EF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Tuesda</w:t>
      </w:r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y 2</w:t>
      </w:r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nd</w:t>
      </w:r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proofErr w:type="gramStart"/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proofErr w:type="gramEnd"/>
      <w:r w:rsidRPr="539045B4" w:rsidR="58C48B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136D57BB" w:rsidP="539045B4" w:rsidRDefault="136D57BB" w14:paraId="2E5A0C7F" w14:textId="328DC6C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136D57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GOV UK (2010) </w:t>
      </w:r>
      <w:r w:rsidRPr="539045B4" w:rsidR="136D57B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Equality Act. </w:t>
      </w:r>
      <w:r w:rsidRPr="539045B4" w:rsidR="136D57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598ee2d2f1a4408a">
        <w:r w:rsidRPr="539045B4" w:rsidR="136D57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https://www.legislation.gov.uk/ukpga/2010/15/contents</w:t>
        </w:r>
      </w:hyperlink>
      <w:r w:rsidRPr="539045B4" w:rsidR="136D57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Friday 29</w:t>
      </w:r>
      <w:r w:rsidRPr="539045B4" w:rsidR="136D57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136D57B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January 2021). </w:t>
      </w:r>
    </w:p>
    <w:p w:rsidR="4A382D46" w:rsidP="539045B4" w:rsidRDefault="4A382D46" w14:paraId="0A3CED72" w14:textId="1755E29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4A382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GOV UK (2005) </w:t>
      </w:r>
      <w:r w:rsidRPr="539045B4" w:rsidR="4A382D4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Disability Discrimination Act. </w:t>
      </w:r>
      <w:r w:rsidRPr="539045B4" w:rsidR="4A382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914cf8a2431a48e8">
        <w:r w:rsidRPr="539045B4" w:rsidR="4A382D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https://www.legislation.gov.uk/ukpga/2005/13/contents</w:t>
        </w:r>
      </w:hyperlink>
      <w:r w:rsidRPr="539045B4" w:rsidR="4A382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Monday 25</w:t>
      </w:r>
      <w:r w:rsidRPr="539045B4" w:rsidR="4A382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4A382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January </w:t>
      </w:r>
      <w:proofErr w:type="gramStart"/>
      <w:r w:rsidRPr="539045B4" w:rsidR="4A382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proofErr w:type="gramEnd"/>
      <w:r w:rsidRPr="539045B4" w:rsidR="4A382D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36D9C4B8" w:rsidP="539045B4" w:rsidRDefault="36D9C4B8" w14:paraId="1CBD664D" w14:textId="121815D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36D9C4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Harris, N. (2018) </w:t>
      </w:r>
      <w:r w:rsidRPr="539045B4" w:rsidR="36D9C4B8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Working Paper 2 Legislative and Policy Developments in Special Educational Needs in England and Additional Support Needs in Scotland: Advancing Children and Young People’s Rights</w:t>
      </w:r>
      <w:r w:rsidRPr="539045B4" w:rsidR="36D9C4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b1867a48d1044063">
        <w:r w:rsidRPr="539045B4" w:rsidR="36D9C4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http://www.docs.hss.ed.ac.uk/education/creid/Projects/39_ii_ESRC_SENChildren_WP_2.pdf</w:t>
        </w:r>
      </w:hyperlink>
      <w:r w:rsidRPr="539045B4" w:rsidR="36D9C4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Tuesday 26</w:t>
      </w:r>
      <w:r w:rsidRPr="539045B4" w:rsidR="36D9C4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36D9C4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January </w:t>
      </w:r>
      <w:proofErr w:type="gramStart"/>
      <w:r w:rsidRPr="539045B4" w:rsidR="36D9C4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proofErr w:type="gramEnd"/>
      <w:r w:rsidRPr="539045B4" w:rsidR="36D9C4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1616112E" w:rsidP="539045B4" w:rsidRDefault="1616112E" w14:paraId="257F93E7" w14:textId="136674E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proofErr w:type="spellStart"/>
      <w:r w:rsidRPr="539045B4" w:rsidR="161611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Henshaws</w:t>
      </w:r>
      <w:proofErr w:type="spellEnd"/>
      <w:r w:rsidRPr="539045B4" w:rsidR="161611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(2015) How you can use Makaton to support communication. Available at: </w:t>
      </w:r>
      <w:hyperlink r:id="Ra8c0a12663694e8d">
        <w:r w:rsidRPr="539045B4" w:rsidR="161611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https://www.henshaws.org.uk/how-you-can-use-makaton-to-support-communication/</w:t>
        </w:r>
      </w:hyperlink>
      <w:r w:rsidRPr="539045B4" w:rsidR="161611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Friday 19</w:t>
      </w:r>
      <w:r w:rsidRPr="539045B4" w:rsidR="161611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1616112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2021). </w:t>
      </w:r>
    </w:p>
    <w:p w:rsidR="698D9B2F" w:rsidP="539045B4" w:rsidRDefault="698D9B2F" w14:paraId="4C71AD4B" w14:textId="247545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39045B4" w:rsidR="698D9B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Itzchak</w:t>
      </w:r>
      <w:r w:rsidRPr="539045B4" w:rsidR="698D9B2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E. B. and Zachor,</w:t>
      </w:r>
      <w:r w:rsidRPr="539045B4" w:rsidR="47ED12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D. A. (2011) ‘Who benefits from early intervention in autism spectrum disorders?’, </w:t>
      </w:r>
      <w:r w:rsidRPr="539045B4" w:rsidR="2A79ED5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Research in Autism Spectrum Disorders, </w:t>
      </w:r>
      <w:r w:rsidRPr="539045B4" w:rsidR="2A79ED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5(1), pp. 345-350. </w:t>
      </w:r>
      <w:r w:rsidRPr="539045B4" w:rsidR="326FFF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Available at</w:t>
      </w:r>
      <w:r w:rsidRPr="539045B4" w:rsidR="2A79ED5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: </w:t>
      </w:r>
      <w:hyperlink r:id="R0b24d20e55b441da">
        <w:r w:rsidRPr="539045B4" w:rsidR="560DC8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https://doi.org/10.1016/j.rasd.2010.04.018</w:t>
        </w:r>
      </w:hyperlink>
      <w:r w:rsidRPr="539045B4" w:rsidR="16B973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Saturday 30</w:t>
      </w:r>
      <w:r w:rsidRPr="539045B4" w:rsidR="16B973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39045B4" w:rsidR="16B973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January </w:t>
      </w:r>
      <w:proofErr w:type="gramStart"/>
      <w:r w:rsidRPr="539045B4" w:rsidR="16B973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>2021).</w:t>
      </w:r>
      <w:proofErr w:type="gramEnd"/>
      <w:r w:rsidRPr="539045B4" w:rsidR="16B973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705E7583" w:rsidP="539045B4" w:rsidRDefault="705E7583" w14:paraId="273C631F" w14:textId="7E8D455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</w:pPr>
      <w:r w:rsidRPr="539045B4" w:rsidR="705E75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Jenett, H. K., Harris, S. L. and </w:t>
      </w:r>
      <w:r w:rsidRPr="539045B4" w:rsidR="705E75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>Mesibov</w:t>
      </w:r>
      <w:r w:rsidRPr="539045B4" w:rsidR="705E75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>, G. B. (2003) ‘</w:t>
      </w:r>
      <w:r w:rsidRPr="539045B4" w:rsidR="705E75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Commitment to Philosophy, Teacher Efficacy, and Burnout Among Teachers of Children with Autism’, </w:t>
      </w:r>
      <w:r>
        <w:br/>
      </w:r>
      <w:r w:rsidRPr="539045B4" w:rsidR="4FB0E81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Journal of autism and developmental disorders, </w:t>
      </w:r>
      <w:r w:rsidRPr="539045B4" w:rsidR="4FB0E8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33(6), pp. 583-593. DOI: </w:t>
      </w:r>
      <w:r w:rsidRPr="539045B4" w:rsidR="6734BF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0.1023/</w:t>
      </w:r>
      <w:r w:rsidRPr="539045B4" w:rsidR="6734BF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B:JADD</w:t>
      </w:r>
      <w:r w:rsidRPr="539045B4" w:rsidR="6734BF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.0000005996.19417.57</w:t>
      </w:r>
    </w:p>
    <w:p w:rsidR="382BB4AA" w:rsidP="539045B4" w:rsidRDefault="382BB4AA" w14:paraId="2BBA61AA" w14:textId="74790F2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39045B4" w:rsidR="382BB4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Killen, M. and Rutland, A. (2011) </w:t>
      </w:r>
      <w:r w:rsidRPr="539045B4" w:rsidR="382BB4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>Children and Social Exclusion: Morality, Prejudice, and Group Identity</w:t>
      </w:r>
      <w:r w:rsidRPr="539045B4" w:rsidR="5EBBA653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lang w:val="en-US"/>
        </w:rPr>
        <w:t xml:space="preserve">. </w:t>
      </w:r>
      <w:r w:rsidRPr="539045B4" w:rsidR="335D15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United States: John Wiley &amp; Sons </w:t>
      </w:r>
      <w:r w:rsidRPr="539045B4" w:rsidR="335D15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Inc. </w:t>
      </w:r>
    </w:p>
    <w:p w:rsidR="19CB3024" w:rsidP="539045B4" w:rsidRDefault="19CB3024" w14:paraId="5C1A359B" w14:textId="49C7499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19CB302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Lai, M.C., Lombardo, M.V. and Baron-Cohen, S. (20</w:t>
      </w:r>
      <w:r w:rsidRPr="539045B4" w:rsidR="3A78BD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14) ‘Autism’, </w:t>
      </w:r>
      <w:r w:rsidRPr="539045B4" w:rsidR="0EB961A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Autism Research Center, </w:t>
      </w:r>
      <w:r w:rsidRPr="539045B4" w:rsidR="0EB961A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383(9920), pp. 896-910. DOI: </w:t>
      </w:r>
      <w:r w:rsidRPr="539045B4" w:rsidR="6ADFA59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10.1016/S0140-6736(13)61539-1 </w:t>
      </w:r>
    </w:p>
    <w:p w:rsidR="6245188E" w:rsidP="539045B4" w:rsidRDefault="6245188E" w14:paraId="4FFF123C" w14:textId="1B91357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  <w:r w:rsidRPr="539045B4" w:rsidR="624518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Lal, R. (2010) ‘Effect of alternative and augmentative communication on language and social behavior of children with autism’, </w:t>
      </w:r>
      <w:r w:rsidRPr="539045B4" w:rsidR="6245188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Educational Research and Reviews, </w:t>
      </w:r>
      <w:r w:rsidRPr="539045B4" w:rsidR="624518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5(3), pp. 119-125</w:t>
      </w:r>
      <w:r w:rsidRPr="539045B4" w:rsidR="2F6C2C3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DOI: </w:t>
      </w:r>
      <w:hyperlink r:id="R17c5ce7a6c1347eb">
        <w:r w:rsidRPr="539045B4" w:rsidR="2F6C2C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10.5897/ERR09.174</w:t>
        </w:r>
      </w:hyperlink>
    </w:p>
    <w:p w:rsidR="373C1885" w:rsidP="539045B4" w:rsidRDefault="373C1885" w14:paraId="0AC4793E" w14:textId="7297A4B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373C18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Lemetyinen</w:t>
      </w:r>
      <w:r w:rsidRPr="539045B4" w:rsidR="373C18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H. (2012) </w:t>
      </w:r>
      <w:r w:rsidRPr="539045B4" w:rsidR="373C188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Language Acquisition. </w:t>
      </w:r>
      <w:r w:rsidRPr="539045B4" w:rsidR="373C18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Avail</w:t>
      </w:r>
      <w:r w:rsidRPr="539045B4" w:rsidR="60F838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able at: </w:t>
      </w:r>
      <w:hyperlink r:id="R1ca8dbe4d8794066">
        <w:r w:rsidRPr="539045B4" w:rsidR="60F838D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https://www.simplypsychology.org/language.html</w:t>
        </w:r>
      </w:hyperlink>
      <w:r w:rsidRPr="539045B4" w:rsidR="60F838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Saturday 20</w:t>
      </w:r>
      <w:r w:rsidRPr="539045B4" w:rsidR="60F838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60F838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r w:rsidRPr="539045B4" w:rsidR="60F838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r w:rsidRPr="539045B4" w:rsidR="60F838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4C18C7AE" w:rsidP="539045B4" w:rsidRDefault="4C18C7AE" w14:paraId="46C2B08C" w14:textId="3DDB12B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4C18C7A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Lundy, L. (2007) ‘</w:t>
      </w:r>
      <w:r w:rsidRPr="539045B4" w:rsidR="215B73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‘Voice’ is not enough: </w:t>
      </w:r>
      <w:proofErr w:type="spellStart"/>
      <w:r w:rsidRPr="539045B4" w:rsidR="215B737A">
        <w:rPr>
          <w:rFonts w:ascii="Arial" w:hAnsi="Arial" w:eastAsia="Arial" w:cs="Arial"/>
          <w:noProof w:val="0"/>
          <w:sz w:val="24"/>
          <w:szCs w:val="24"/>
          <w:lang w:val="en-US"/>
        </w:rPr>
        <w:t>conceptualising</w:t>
      </w:r>
      <w:proofErr w:type="spellEnd"/>
      <w:r w:rsidRPr="539045B4" w:rsidR="215B73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Article 12 of the United Nations Convention on the Rights of the Child’, </w:t>
      </w:r>
      <w:r w:rsidRPr="539045B4" w:rsidR="215B73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British Educational Research Journal, </w:t>
      </w:r>
      <w:r w:rsidRPr="539045B4" w:rsidR="215B73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33(6), pp. 927-94</w:t>
      </w:r>
      <w:r w:rsidRPr="539045B4" w:rsidR="2E28A04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2. DOI: 10.1080/01411920701657033 </w:t>
      </w:r>
    </w:p>
    <w:p w:rsidR="593685A7" w:rsidP="539045B4" w:rsidRDefault="593685A7" w14:paraId="2490231B" w14:textId="6741F57B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593685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Makaton (2020) </w:t>
      </w:r>
      <w:r w:rsidRPr="539045B4" w:rsidR="593685A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How Makaton Works</w:t>
      </w:r>
      <w:r w:rsidRPr="539045B4" w:rsidR="593685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859afdfa8d084618">
        <w:r w:rsidRPr="539045B4" w:rsidR="593685A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https://www.makaton.org/TMC/About_Makaton/How_Makaton_Works.aspx</w:t>
        </w:r>
      </w:hyperlink>
      <w:r w:rsidRPr="539045B4" w:rsidR="593685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Saturday 2</w:t>
      </w:r>
      <w:r w:rsidRPr="539045B4" w:rsidR="44D1F2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0</w:t>
      </w:r>
      <w:r w:rsidRPr="539045B4" w:rsidR="44D1F2E6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44D1F2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February </w:t>
      </w:r>
      <w:proofErr w:type="gramStart"/>
      <w:r w:rsidRPr="539045B4" w:rsidR="44D1F2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2021).</w:t>
      </w:r>
      <w:proofErr w:type="gramEnd"/>
    </w:p>
    <w:p w:rsidR="70504842" w:rsidP="539045B4" w:rsidRDefault="70504842" w14:paraId="0C12AC50" w14:textId="6853615C">
      <w:pPr>
        <w:pStyle w:val="Heading3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39045B4" w:rsidR="191299B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Martin, N. (2009) </w:t>
      </w:r>
      <w:hyperlink r:id="R27d511db04ac4a3a">
        <w:r w:rsidRPr="539045B4" w:rsidR="191299B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Art as an early intervention tool for children with autism</w:t>
        </w:r>
      </w:hyperlink>
      <w:r w:rsidRPr="539045B4" w:rsidR="191299B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539045B4" w:rsidR="60D44A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London; Philadelphia: Jessica Kingsley Publishers. </w:t>
      </w:r>
    </w:p>
    <w:p w:rsidR="7856B431" w:rsidP="5380139E" w:rsidRDefault="7856B431" w14:paraId="5D266493" w14:textId="2C2E3DC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7123589" w:rsidP="5380139E" w:rsidRDefault="57123589" w14:paraId="3D635CDA" w14:textId="5847486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57123589">
        <w:rPr>
          <w:rFonts w:ascii="Arial" w:hAnsi="Arial" w:eastAsia="Arial" w:cs="Arial"/>
          <w:noProof w:val="0"/>
          <w:sz w:val="24"/>
          <w:szCs w:val="24"/>
          <w:lang w:val="en-US"/>
        </w:rPr>
        <w:t>Masnoon</w:t>
      </w:r>
      <w:r w:rsidRPr="539045B4" w:rsidR="57123589">
        <w:rPr>
          <w:rFonts w:ascii="Arial" w:hAnsi="Arial" w:eastAsia="Arial" w:cs="Arial"/>
          <w:noProof w:val="0"/>
          <w:sz w:val="24"/>
          <w:szCs w:val="24"/>
          <w:lang w:val="en-US"/>
        </w:rPr>
        <w:t>, A.</w:t>
      </w:r>
      <w:r w:rsidRPr="539045B4" w:rsidR="5712358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et al</w:t>
      </w:r>
      <w:r w:rsidRPr="539045B4" w:rsidR="571235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(2018) ‘Integration of therapies in autistic children; a survey based in Karachi, Pakistan’, </w:t>
      </w:r>
      <w:r w:rsidRPr="539045B4" w:rsidR="5712358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the Pakistan Medical Association</w:t>
      </w:r>
      <w:r w:rsidRPr="539045B4" w:rsidR="571235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39045B4" w:rsidR="225A84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68(10), pp. 1508-1512. Available at: </w:t>
      </w:r>
      <w:hyperlink r:id="R91ac0323a18d40d1">
        <w:r w:rsidRPr="539045B4" w:rsidR="225A840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https://jpma.org.pk/PdfDownload/8894</w:t>
        </w:r>
      </w:hyperlink>
      <w:r w:rsidRPr="539045B4" w:rsidR="225A84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Saturday </w:t>
      </w:r>
      <w:r w:rsidRPr="539045B4" w:rsidR="01ACF699">
        <w:rPr>
          <w:rFonts w:ascii="Arial" w:hAnsi="Arial" w:eastAsia="Arial" w:cs="Arial"/>
          <w:noProof w:val="0"/>
          <w:sz w:val="24"/>
          <w:szCs w:val="24"/>
          <w:lang w:val="en-US"/>
        </w:rPr>
        <w:t>20</w:t>
      </w:r>
      <w:r w:rsidRPr="539045B4" w:rsidR="01ACF699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39045B4" w:rsidR="01ACF6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February </w:t>
      </w:r>
      <w:r w:rsidRPr="539045B4" w:rsidR="01ACF699">
        <w:rPr>
          <w:rFonts w:ascii="Arial" w:hAnsi="Arial" w:eastAsia="Arial" w:cs="Arial"/>
          <w:noProof w:val="0"/>
          <w:sz w:val="24"/>
          <w:szCs w:val="24"/>
          <w:lang w:val="en-US"/>
        </w:rPr>
        <w:t>2021).</w:t>
      </w:r>
      <w:r w:rsidRPr="539045B4" w:rsidR="01ACF6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BC1CE71" w:rsidP="5380139E" w:rsidRDefault="2BC1CE71" w14:paraId="71D04186" w14:textId="1C40EB3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2BC1CE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McDougal, E., Riby, D. M. and Hanley, M. (2020) </w:t>
      </w:r>
      <w:r w:rsidRPr="539045B4" w:rsidR="4F2CC1D3">
        <w:rPr>
          <w:rFonts w:ascii="Arial" w:hAnsi="Arial" w:eastAsia="Arial" w:cs="Arial"/>
          <w:noProof w:val="0"/>
          <w:sz w:val="24"/>
          <w:szCs w:val="24"/>
          <w:lang w:val="en-US"/>
        </w:rPr>
        <w:t>‘Teacher insights into the barriers and facilitators of learning in au</w:t>
      </w:r>
      <w:r w:rsidRPr="539045B4" w:rsidR="289CD0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tism’, </w:t>
      </w:r>
      <w:r w:rsidRPr="539045B4" w:rsidR="289CD02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Research in Autism Spectrum Disorders, </w:t>
      </w:r>
      <w:r w:rsidRPr="539045B4" w:rsidR="289CD02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79, pp. </w:t>
      </w:r>
      <w:r w:rsidRPr="539045B4" w:rsidR="232934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1-9. DOI: </w:t>
      </w:r>
      <w:r w:rsidRPr="539045B4" w:rsidR="232934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10.1016/j.rasd.2020.101674</w:t>
      </w:r>
      <w:r w:rsidRPr="539045B4" w:rsidR="146F43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48C32848" w:rsidP="539045B4" w:rsidRDefault="48C32848" w14:paraId="33A4FA91" w14:textId="75EDE827">
      <w:pPr>
        <w:pStyle w:val="Heading1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48C3284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McLeod, S. (2020) </w:t>
      </w:r>
      <w:r w:rsidRPr="539045B4" w:rsidR="48C328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Lev Vy</w:t>
      </w:r>
      <w:r w:rsidRPr="539045B4" w:rsidR="48C328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gotsky's Sociocultural Theory. Available at: </w:t>
      </w:r>
      <w:hyperlink r:id="R1e499993574f4dc4">
        <w:r w:rsidRPr="539045B4" w:rsidR="48C328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https://www.simplypsychology.org/vygotsky.html</w:t>
        </w:r>
      </w:hyperlink>
      <w:r w:rsidRPr="539045B4" w:rsidR="48C328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Sunday 21</w:t>
      </w:r>
      <w:r w:rsidRPr="539045B4" w:rsidR="48C328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539045B4" w:rsidR="48C328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 </w:t>
      </w:r>
      <w:proofErr w:type="gramStart"/>
      <w:r w:rsidRPr="539045B4" w:rsidR="48C328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  <w:proofErr w:type="gramEnd"/>
      <w:r w:rsidRPr="539045B4" w:rsidR="48C328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4192822" w:rsidP="539045B4" w:rsidRDefault="54192822" w14:paraId="590E0F80" w14:textId="103AD85D">
      <w:pPr>
        <w:pStyle w:val="Heading1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9045B4" w:rsidR="5419282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McLeod, S. (2019)</w:t>
      </w:r>
      <w:r w:rsidRPr="539045B4" w:rsidR="5419282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539045B4" w:rsidR="54192822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Bruner - Learning Theory in Education. </w:t>
      </w:r>
      <w:r w:rsidRPr="539045B4" w:rsidR="5419282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Available at</w:t>
      </w:r>
      <w:r w:rsidRPr="539045B4" w:rsidR="541928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w:anchor=":~:text=Bruner%20and%20Vygotsky,-Both%20Bruner%20and&amp;text=Both%20agree%20that%20adults%20should,through%20the%20process%20of%20scaffolding" r:id="R2926a314cb9747ae">
        <w:r w:rsidRPr="539045B4" w:rsidR="6BA9E98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https://www.simplypsychology.org/bruner.html#:~:text=Bruner%20and%20Vygotsky,-Both%20Bruner%20and&amp;text=Both%20agree%20that%20adults%20should,through%20the%20process%20of%20scaffolding</w:t>
        </w:r>
      </w:hyperlink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(Accessed: Sunday 21</w:t>
      </w:r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 </w:t>
      </w:r>
      <w:proofErr w:type="gramStart"/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  <w:proofErr w:type="gramEnd"/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39045B4" w:rsidP="539045B4" w:rsidRDefault="539045B4" w14:paraId="1AA5AE53" w14:textId="53136E84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6BA9E988" w:rsidP="539045B4" w:rsidRDefault="6BA9E988" w14:paraId="3029AFF6" w14:textId="3F5DBCF7">
      <w:pPr>
        <w:pStyle w:val="Heading1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9045B4" w:rsidR="6BA9E988">
        <w:rPr>
          <w:rStyle w:val="Hyperlink"/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McLeod, S. (2016) </w:t>
      </w:r>
      <w:r w:rsidRPr="539045B4" w:rsidR="6BA9E98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Albert Bandura's Social Learning Theory. </w:t>
      </w:r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322b88452d27429f">
        <w:r w:rsidRPr="539045B4" w:rsidR="6BA9E98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https://www.simplypsychology.org/bandura.html</w:t>
        </w:r>
      </w:hyperlink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Thursday 18</w:t>
      </w:r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 </w:t>
      </w:r>
      <w:r w:rsidRPr="539045B4" w:rsidR="6BA9E9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</w:p>
    <w:p w:rsidR="539045B4" w:rsidP="539045B4" w:rsidRDefault="539045B4" w14:paraId="31C9CB42" w14:textId="398D8833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7856B431" w:rsidP="5380139E" w:rsidRDefault="7856B431" w14:paraId="0359C376" w14:textId="2154892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27237F7" w:rsidP="539045B4" w:rsidRDefault="327237F7" w14:paraId="3F27D8E5" w14:textId="04C8A35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</w:pPr>
      <w:r w:rsidRPr="539045B4" w:rsidR="327237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National</w:t>
      </w:r>
      <w:r w:rsidRPr="539045B4" w:rsidR="327237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Association of Head Teachers (2021)</w:t>
      </w:r>
      <w:r w:rsidRPr="539045B4" w:rsidR="327237F7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Without sufficient funding </w:t>
      </w:r>
      <w:r w:rsidRPr="539045B4" w:rsidR="327237F7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SEN</w:t>
      </w:r>
      <w:r w:rsidRPr="539045B4" w:rsidR="327237F7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code of practice is nothing more than an empty promise, say school leaders. </w:t>
      </w:r>
      <w:r w:rsidRPr="539045B4" w:rsidR="327237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</w:t>
      </w:r>
      <w:r w:rsidRPr="539045B4" w:rsidR="327237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from:</w:t>
      </w:r>
      <w:r w:rsidRPr="539045B4" w:rsidR="327237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a83e09d6111148c3">
        <w:r w:rsidRPr="539045B4" w:rsidR="327237F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https://www.naht.org.uk/news-and-opinion/press-room/without-sufficient-funding-sen-code-of-practice-is-nothing-more-than-an-empty-promise-say-school-leaders</w:t>
        </w:r>
      </w:hyperlink>
      <w:r w:rsidRPr="539045B4" w:rsidR="71941E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(Accessed: Thursday 28</w:t>
      </w:r>
      <w:r w:rsidRPr="539045B4" w:rsidR="71941E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539045B4" w:rsidR="71941E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January </w:t>
      </w:r>
      <w:r w:rsidRPr="539045B4" w:rsidR="71941E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>2021).</w:t>
      </w:r>
      <w:r w:rsidRPr="539045B4" w:rsidR="71941E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</w:p>
    <w:p w:rsidR="0EF0C5B7" w:rsidP="539045B4" w:rsidRDefault="0EF0C5B7" w14:paraId="1A58C8E9" w14:textId="117C2D64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National Autistic Society (2021) </w:t>
      </w:r>
      <w:r w:rsidRPr="539045B4" w:rsidR="0EF0C5B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</w:t>
      </w:r>
      <w:r w:rsidRPr="539045B4" w:rsidR="5A6DB48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</w:t>
      </w:r>
      <w:r w:rsidRPr="539045B4" w:rsidR="0EF0C5B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auses of autism. </w:t>
      </w: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c70d5957fb14479e">
        <w:r w:rsidRPr="539045B4" w:rsidR="0EF0C5B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https://www.autism.org.uk/advice-and-guidance/what-is-autism/the-causes-of-autism</w:t>
        </w:r>
      </w:hyperlink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Tuesday 26</w:t>
      </w: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September </w:t>
      </w: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</w:t>
      </w:r>
      <w:r w:rsidRPr="539045B4" w:rsidR="35D5A37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1</w:t>
      </w: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).</w:t>
      </w:r>
      <w:r w:rsidRPr="539045B4" w:rsidR="0EF0C5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2C83084A" w:rsidP="539045B4" w:rsidRDefault="2C83084A" w14:paraId="11A30CBA" w14:textId="6E28B960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National Autistic Society (2021) </w:t>
      </w:r>
      <w:r w:rsidRPr="539045B4" w:rsidR="2C83084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Transforming lives and changing attitudes. </w:t>
      </w:r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566e557e157c4d92">
        <w:r w:rsidRPr="539045B4" w:rsidR="2C83084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https://www.autism.org.uk/</w:t>
        </w:r>
      </w:hyperlink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Tuesday 26</w:t>
      </w:r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January </w:t>
      </w:r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2021)</w:t>
      </w:r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</w:t>
      </w:r>
      <w:r w:rsidRPr="539045B4" w:rsidR="2C8308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39045B4" w:rsidR="3A966E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41AB49EA" w:rsidP="539045B4" w:rsidRDefault="41AB49EA" w14:paraId="703E9320" w14:textId="2B5D03F7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proofErr w:type="gramStart"/>
      <w:r w:rsidRPr="539045B4" w:rsidR="41AB49EA">
        <w:rPr>
          <w:rFonts w:ascii="Arial" w:hAnsi="Arial" w:eastAsia="Arial" w:cs="Arial"/>
          <w:i w:val="0"/>
          <w:iCs w:val="0"/>
          <w:sz w:val="24"/>
          <w:szCs w:val="24"/>
        </w:rPr>
        <w:t>National</w:t>
      </w:r>
      <w:proofErr w:type="gramEnd"/>
      <w:r w:rsidRPr="539045B4" w:rsidR="41AB49EA">
        <w:rPr>
          <w:rFonts w:ascii="Arial" w:hAnsi="Arial" w:eastAsia="Arial" w:cs="Arial"/>
          <w:i w:val="0"/>
          <w:iCs w:val="0"/>
          <w:sz w:val="24"/>
          <w:szCs w:val="24"/>
        </w:rPr>
        <w:t xml:space="preserve"> Assembly for Wales (2018) </w:t>
      </w:r>
      <w:r w:rsidRPr="539045B4" w:rsidR="41AB49EA">
        <w:rPr>
          <w:rFonts w:ascii="Arial" w:hAnsi="Arial" w:eastAsia="Arial" w:cs="Arial"/>
          <w:i w:val="1"/>
          <w:iCs w:val="1"/>
          <w:sz w:val="24"/>
          <w:szCs w:val="24"/>
        </w:rPr>
        <w:t xml:space="preserve">Together for Children and Young People. </w:t>
      </w:r>
      <w:r w:rsidRPr="539045B4" w:rsidR="41AB49EA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0bcc0ce10bc9450d">
        <w:r w:rsidRPr="539045B4" w:rsidR="41AB49E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https://business.senedd.wales/documents/s98667/MOM%2005%20-%20Together%20for%20Children%20and%20Young%20People%20T4CYP.pdf</w:t>
        </w:r>
      </w:hyperlink>
      <w:r w:rsidRPr="539045B4" w:rsidR="41AB49EA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</w:t>
      </w:r>
      <w:r w:rsidRPr="539045B4" w:rsidR="560FDCAB">
        <w:rPr>
          <w:rFonts w:ascii="Arial" w:hAnsi="Arial" w:eastAsia="Arial" w:cs="Arial"/>
          <w:i w:val="0"/>
          <w:iCs w:val="0"/>
          <w:sz w:val="24"/>
          <w:szCs w:val="24"/>
        </w:rPr>
        <w:t xml:space="preserve"> Thursday 28</w:t>
      </w:r>
      <w:r w:rsidRPr="539045B4" w:rsidR="560FDCAB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560FDCAB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proofErr w:type="gramStart"/>
      <w:r w:rsidRPr="539045B4" w:rsidR="560FDCAB">
        <w:rPr>
          <w:rFonts w:ascii="Arial" w:hAnsi="Arial" w:eastAsia="Arial" w:cs="Arial"/>
          <w:i w:val="0"/>
          <w:iCs w:val="0"/>
          <w:sz w:val="24"/>
          <w:szCs w:val="24"/>
        </w:rPr>
        <w:t>202</w:t>
      </w:r>
      <w:r w:rsidRPr="539045B4" w:rsidR="1EE362A7">
        <w:rPr>
          <w:rFonts w:ascii="Arial" w:hAnsi="Arial" w:eastAsia="Arial" w:cs="Arial"/>
          <w:i w:val="0"/>
          <w:iCs w:val="0"/>
          <w:sz w:val="24"/>
          <w:szCs w:val="24"/>
        </w:rPr>
        <w:t>1</w:t>
      </w:r>
      <w:r w:rsidRPr="539045B4" w:rsidR="560FDCAB">
        <w:rPr>
          <w:rFonts w:ascii="Arial" w:hAnsi="Arial" w:eastAsia="Arial" w:cs="Arial"/>
          <w:i w:val="0"/>
          <w:iCs w:val="0"/>
          <w:sz w:val="24"/>
          <w:szCs w:val="24"/>
        </w:rPr>
        <w:t>).</w:t>
      </w:r>
      <w:proofErr w:type="gramEnd"/>
      <w:r w:rsidRPr="539045B4" w:rsidR="560FDCAB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1DC2E09F" w:rsidP="539045B4" w:rsidRDefault="1DC2E09F" w14:paraId="3B940F20" w14:textId="46CF7F8B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1DC2E09F">
        <w:rPr>
          <w:rFonts w:ascii="Arial" w:hAnsi="Arial" w:eastAsia="Arial" w:cs="Arial"/>
          <w:i w:val="0"/>
          <w:iCs w:val="0"/>
          <w:sz w:val="24"/>
          <w:szCs w:val="24"/>
        </w:rPr>
        <w:t xml:space="preserve">NDNA (2019) </w:t>
      </w:r>
      <w:r w:rsidRPr="539045B4" w:rsidR="1DC2E09F">
        <w:rPr>
          <w:rFonts w:ascii="Arial" w:hAnsi="Arial" w:eastAsia="Arial" w:cs="Arial"/>
          <w:i w:val="1"/>
          <w:iCs w:val="1"/>
          <w:sz w:val="24"/>
          <w:szCs w:val="24"/>
        </w:rPr>
        <w:t xml:space="preserve">Makaton in </w:t>
      </w:r>
      <w:proofErr w:type="gramStart"/>
      <w:r w:rsidRPr="539045B4" w:rsidR="1DC2E09F">
        <w:rPr>
          <w:rFonts w:ascii="Arial" w:hAnsi="Arial" w:eastAsia="Arial" w:cs="Arial"/>
          <w:i w:val="1"/>
          <w:iCs w:val="1"/>
          <w:sz w:val="24"/>
          <w:szCs w:val="24"/>
        </w:rPr>
        <w:t>early</w:t>
      </w:r>
      <w:proofErr w:type="gramEnd"/>
      <w:r w:rsidRPr="539045B4" w:rsidR="1DC2E09F">
        <w:rPr>
          <w:rFonts w:ascii="Arial" w:hAnsi="Arial" w:eastAsia="Arial" w:cs="Arial"/>
          <w:i w:val="1"/>
          <w:iCs w:val="1"/>
          <w:sz w:val="24"/>
          <w:szCs w:val="24"/>
        </w:rPr>
        <w:t xml:space="preserve"> years. </w:t>
      </w:r>
      <w:r w:rsidRPr="539045B4" w:rsidR="1DC2E09F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7100267480684bcd">
        <w:r w:rsidRPr="539045B4" w:rsidR="1DC2E09F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https://www.ndna.org.uk/NDNA/Community/myNDNA/blog/2018/Makaton_early_years_nursery.aspx</w:t>
        </w:r>
      </w:hyperlink>
      <w:r w:rsidRPr="539045B4" w:rsidR="1DC2E09F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Friday 19</w:t>
      </w:r>
      <w:r w:rsidRPr="539045B4" w:rsidR="1DC2E09F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1DC2E09F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2021). </w:t>
      </w:r>
    </w:p>
    <w:p w:rsidR="04D467E6" w:rsidP="539045B4" w:rsidRDefault="04D467E6" w14:paraId="4103ED3C" w14:textId="73FAFBAE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539045B4" w:rsidR="04D467E6">
        <w:rPr>
          <w:rFonts w:ascii="Arial" w:hAnsi="Arial" w:eastAsia="Arial" w:cs="Arial"/>
          <w:i w:val="0"/>
          <w:iCs w:val="0"/>
          <w:sz w:val="24"/>
          <w:szCs w:val="24"/>
        </w:rPr>
        <w:t>Nesdale</w:t>
      </w:r>
      <w:r w:rsidRPr="539045B4" w:rsidR="04D467E6">
        <w:rPr>
          <w:rFonts w:ascii="Arial" w:hAnsi="Arial" w:eastAsia="Arial" w:cs="Arial"/>
          <w:i w:val="0"/>
          <w:iCs w:val="0"/>
          <w:sz w:val="24"/>
          <w:szCs w:val="24"/>
        </w:rPr>
        <w:t xml:space="preserve">, D., Killen, M. and Duffy, A. (2013) ‘Children’s Social Cognition About Proactive Aggression’, </w:t>
      </w:r>
      <w:r w:rsidRPr="539045B4" w:rsidR="04D467E6">
        <w:rPr>
          <w:rFonts w:ascii="Arial" w:hAnsi="Arial" w:eastAsia="Arial" w:cs="Arial"/>
          <w:i w:val="1"/>
          <w:iCs w:val="1"/>
          <w:sz w:val="24"/>
          <w:szCs w:val="24"/>
        </w:rPr>
        <w:t>Journal of Experimental Child Psychology</w:t>
      </w:r>
      <w:r w:rsidRPr="539045B4" w:rsidR="60FAABD9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539045B4" w:rsidR="60FAABD9">
        <w:rPr>
          <w:rFonts w:ascii="Arial" w:hAnsi="Arial" w:eastAsia="Arial" w:cs="Arial"/>
          <w:i w:val="0"/>
          <w:iCs w:val="0"/>
          <w:sz w:val="24"/>
          <w:szCs w:val="24"/>
        </w:rPr>
        <w:t xml:space="preserve">116(3), pp. 674-692. DOI: </w:t>
      </w:r>
      <w:r w:rsidRPr="539045B4" w:rsidR="60FAABD9">
        <w:rPr>
          <w:rFonts w:ascii="Arial" w:hAnsi="Arial" w:eastAsia="Arial" w:cs="Arial"/>
          <w:i w:val="0"/>
          <w:iCs w:val="0"/>
          <w:sz w:val="24"/>
          <w:szCs w:val="24"/>
        </w:rPr>
        <w:t>10,1016/j.jecp</w:t>
      </w:r>
      <w:r w:rsidRPr="539045B4" w:rsidR="60FAABD9">
        <w:rPr>
          <w:rFonts w:ascii="Arial" w:hAnsi="Arial" w:eastAsia="Arial" w:cs="Arial"/>
          <w:i w:val="0"/>
          <w:iCs w:val="0"/>
          <w:sz w:val="24"/>
          <w:szCs w:val="24"/>
        </w:rPr>
        <w:t xml:space="preserve">.2013.07.003 </w:t>
      </w:r>
    </w:p>
    <w:p w:rsidR="1900FE65" w:rsidP="539045B4" w:rsidRDefault="1900FE65" w14:paraId="5C9E28A0" w14:textId="28C8BAA3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1900FE65">
        <w:rPr>
          <w:rFonts w:ascii="Arial" w:hAnsi="Arial" w:eastAsia="Arial" w:cs="Arial"/>
          <w:i w:val="0"/>
          <w:iCs w:val="0"/>
          <w:sz w:val="24"/>
          <w:szCs w:val="24"/>
        </w:rPr>
        <w:t xml:space="preserve">NIH (2017) </w:t>
      </w:r>
      <w:r w:rsidRPr="539045B4" w:rsidR="1900FE65">
        <w:rPr>
          <w:rFonts w:ascii="Arial" w:hAnsi="Arial" w:eastAsia="Arial" w:cs="Arial"/>
          <w:i w:val="1"/>
          <w:iCs w:val="1"/>
          <w:sz w:val="24"/>
          <w:szCs w:val="24"/>
        </w:rPr>
        <w:t xml:space="preserve">Early intervention for Autism. </w:t>
      </w:r>
      <w:r w:rsidRPr="539045B4" w:rsidR="1900FE65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w:anchor=":~:text=Research%20shows%20that%20early%20diagnosis,on%20symptoms%20and%20later%20skills.&amp;text=Autism%20spectrum%20disorder%20(ASD)%20can,are%202%20years%20of%20age" r:id="Rc2568f5563084f8c">
        <w:r w:rsidRPr="539045B4" w:rsidR="1900FE65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https://www.nichd.nih.gov/health/topics/autism/conditioninfo/treatments/early-intervention#:~:text=Research%20shows%20that%20early%20diagnosis,on%20symptoms%20and%20later%20skills.&amp;text=Autism%20spectrum%20disorder%20(ASD)%20can,are%202%20years%20of%20age</w:t>
        </w:r>
      </w:hyperlink>
      <w:r w:rsidRPr="539045B4" w:rsidR="1900FE65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Saturday 30</w:t>
      </w:r>
      <w:r w:rsidRPr="539045B4" w:rsidR="1900FE65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1900FE65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r w:rsidRPr="539045B4" w:rsidR="1900FE65">
        <w:rPr>
          <w:rFonts w:ascii="Arial" w:hAnsi="Arial" w:eastAsia="Arial" w:cs="Arial"/>
          <w:i w:val="0"/>
          <w:iCs w:val="0"/>
          <w:sz w:val="24"/>
          <w:szCs w:val="24"/>
        </w:rPr>
        <w:t>202</w:t>
      </w:r>
      <w:r w:rsidRPr="539045B4" w:rsidR="06B412D7">
        <w:rPr>
          <w:rFonts w:ascii="Arial" w:hAnsi="Arial" w:eastAsia="Arial" w:cs="Arial"/>
          <w:i w:val="0"/>
          <w:iCs w:val="0"/>
          <w:sz w:val="24"/>
          <w:szCs w:val="24"/>
        </w:rPr>
        <w:t>1).</w:t>
      </w:r>
      <w:r w:rsidRPr="539045B4" w:rsidR="06B412D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7E5144B" w:rsidP="539045B4" w:rsidRDefault="27E5144B" w14:paraId="25DAB2B9" w14:textId="3CD9D24E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27E5144B">
        <w:rPr>
          <w:rFonts w:ascii="Arial" w:hAnsi="Arial" w:eastAsia="Arial" w:cs="Arial"/>
          <w:i w:val="0"/>
          <w:iCs w:val="0"/>
          <w:sz w:val="24"/>
          <w:szCs w:val="24"/>
        </w:rPr>
        <w:t>Nipedal</w:t>
      </w:r>
      <w:r w:rsidRPr="539045B4" w:rsidR="27E5144B">
        <w:rPr>
          <w:rFonts w:ascii="Arial" w:hAnsi="Arial" w:eastAsia="Arial" w:cs="Arial"/>
          <w:i w:val="0"/>
          <w:iCs w:val="0"/>
          <w:sz w:val="24"/>
          <w:szCs w:val="24"/>
        </w:rPr>
        <w:t xml:space="preserve">, C., </w:t>
      </w:r>
      <w:r w:rsidRPr="539045B4" w:rsidR="27E5144B">
        <w:rPr>
          <w:rFonts w:ascii="Arial" w:hAnsi="Arial" w:eastAsia="Arial" w:cs="Arial"/>
          <w:i w:val="0"/>
          <w:iCs w:val="0"/>
          <w:sz w:val="24"/>
          <w:szCs w:val="24"/>
        </w:rPr>
        <w:t>Nesdale</w:t>
      </w:r>
      <w:r w:rsidRPr="539045B4" w:rsidR="27E5144B">
        <w:rPr>
          <w:rFonts w:ascii="Arial" w:hAnsi="Arial" w:eastAsia="Arial" w:cs="Arial"/>
          <w:i w:val="0"/>
          <w:iCs w:val="0"/>
          <w:sz w:val="24"/>
          <w:szCs w:val="24"/>
        </w:rPr>
        <w:t xml:space="preserve">, D. and Killen, M. (2010) ‘Social Group Norms, School Norms, and Children’s Aggressive Intentions’, </w:t>
      </w:r>
      <w:r w:rsidRPr="539045B4" w:rsidR="1B2D50FB">
        <w:rPr>
          <w:rFonts w:ascii="Arial" w:hAnsi="Arial" w:eastAsia="Arial" w:cs="Arial"/>
          <w:i w:val="1"/>
          <w:iCs w:val="1"/>
          <w:sz w:val="24"/>
          <w:szCs w:val="24"/>
        </w:rPr>
        <w:t xml:space="preserve">Aggressive </w:t>
      </w:r>
      <w:r w:rsidRPr="539045B4" w:rsidR="1B2D50FB">
        <w:rPr>
          <w:rFonts w:ascii="Arial" w:hAnsi="Arial" w:eastAsia="Arial" w:cs="Arial"/>
          <w:i w:val="1"/>
          <w:iCs w:val="1"/>
          <w:sz w:val="24"/>
          <w:szCs w:val="24"/>
        </w:rPr>
        <w:t>Behaviour</w:t>
      </w:r>
      <w:r w:rsidRPr="539045B4" w:rsidR="1B2D50FB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539045B4" w:rsidR="1B2D50FB">
        <w:rPr>
          <w:rFonts w:ascii="Arial" w:hAnsi="Arial" w:eastAsia="Arial" w:cs="Arial"/>
          <w:i w:val="0"/>
          <w:iCs w:val="0"/>
          <w:sz w:val="24"/>
          <w:szCs w:val="24"/>
        </w:rPr>
        <w:t>36(3), pp. 195-204. DOI: 10.1002/ab.20342</w:t>
      </w:r>
    </w:p>
    <w:p w:rsidR="0F8B76B7" w:rsidP="539045B4" w:rsidRDefault="0F8B76B7" w14:paraId="542379EF" w14:textId="1C338A0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9045B4" w:rsidR="0F8B76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Nutbrown, C., Clough, P. and Atherton, F. (2013) </w:t>
      </w:r>
      <w:r w:rsidRPr="539045B4" w:rsidR="0F8B76B7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Inclusion in the early years</w:t>
      </w:r>
      <w:r w:rsidRPr="539045B4" w:rsidR="0F8B76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London: Sage Publications.</w:t>
      </w:r>
    </w:p>
    <w:p w:rsidR="07444085" w:rsidP="539045B4" w:rsidRDefault="07444085" w14:paraId="46278126" w14:textId="2238032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539045B4" w:rsidR="6C1C9B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NOS (</w:t>
      </w:r>
      <w:r w:rsidRPr="539045B4" w:rsidR="1284F5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2019) </w:t>
      </w:r>
      <w:r w:rsidRPr="539045B4" w:rsidR="1284F58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Disability, well-being and loneliness, UK: 2019. </w:t>
      </w:r>
      <w:r w:rsidRPr="539045B4" w:rsidR="1284F5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8b6cb87b98ad4020">
        <w:r w:rsidRPr="539045B4" w:rsidR="1284F5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https://www.ons.gov.uk/peoplepopulationandcommunity/healthandsocialcare/disability/bulletins/disabilitywellbeingandlonelinessuk/2019</w:t>
        </w:r>
      </w:hyperlink>
      <w:r w:rsidRPr="539045B4" w:rsidR="1284F5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Thursday 18</w:t>
      </w:r>
      <w:r w:rsidRPr="539045B4" w:rsidR="1284F5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39045B4" w:rsidR="1284F5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 </w:t>
      </w:r>
      <w:r w:rsidRPr="539045B4" w:rsidR="1284F5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  <w:r w:rsidRPr="539045B4" w:rsidR="1284F5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7444085" w:rsidP="539045B4" w:rsidRDefault="07444085" w14:paraId="03035C05" w14:textId="0ED0C6BF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39045B4" w:rsidR="6C8FD3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Odunsi, R., Preece, D. and Garner, P. (2017) ‘</w:t>
      </w:r>
      <w:r w:rsidRPr="539045B4" w:rsidR="6C8FD3CE">
        <w:rPr>
          <w:rFonts w:ascii="Arial" w:hAnsi="Arial" w:eastAsia="Arial" w:cs="Arial"/>
          <w:noProof w:val="0"/>
          <w:sz w:val="24"/>
          <w:szCs w:val="24"/>
          <w:lang w:val="en-US"/>
        </w:rPr>
        <w:t>Nigerian Teachers’ Understanding of Autism Spectrum Disorder: A Comparative Study of Teachers from Urban and Rural areas of Lagos State</w:t>
      </w:r>
      <w:r w:rsidRPr="539045B4" w:rsidR="3F994B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’, </w:t>
      </w:r>
      <w:r w:rsidRPr="539045B4" w:rsidR="3F994BC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Center for Education and Research, </w:t>
      </w:r>
      <w:r w:rsidRPr="539045B4" w:rsidR="3F994B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29(3), pp. 98-114.</w:t>
      </w:r>
      <w:r w:rsidRPr="539045B4" w:rsidR="637307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Available at: </w:t>
      </w:r>
      <w:hyperlink r:id="R4f68fb1f1cea400f">
        <w:r w:rsidRPr="539045B4" w:rsidR="637307C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https://bura.brunel.ac.uk/bitstream/2438/21947/1/FullText.pdf</w:t>
        </w:r>
      </w:hyperlink>
      <w:r w:rsidRPr="539045B4" w:rsidR="637307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Friday 19</w:t>
      </w:r>
      <w:r w:rsidRPr="539045B4" w:rsidR="637307CD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637307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February 2021). </w:t>
      </w:r>
    </w:p>
    <w:p w:rsidR="07444085" w:rsidP="539045B4" w:rsidRDefault="07444085" w14:paraId="60AE8BD4" w14:textId="1697670C">
      <w:pPr>
        <w:pStyle w:val="Heading3"/>
        <w:bidi w:val="0"/>
        <w:spacing w:before="4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39045B4" w:rsidR="378991C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Oliver, R. M., Welby, J. </w:t>
      </w:r>
      <w:r w:rsidRPr="539045B4" w:rsidR="378991C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H.</w:t>
      </w:r>
      <w:r w:rsidRPr="539045B4" w:rsidR="378991C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 and Nelson, J.R. (2015) ‘</w:t>
      </w:r>
      <w:hyperlink r:id="Rb973206a5adc45a3">
        <w:r w:rsidRPr="539045B4" w:rsidR="378991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Helping teachers maintain classroom management practices using a self-monitoring checklist’</w:t>
        </w:r>
      </w:hyperlink>
      <w:r w:rsidRPr="539045B4" w:rsidR="37899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39045B4" w:rsidR="378991C1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Teaching</w:t>
      </w:r>
      <w:r w:rsidRPr="539045B4" w:rsidR="378991C1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teacher education, </w:t>
      </w:r>
      <w:r w:rsidRPr="539045B4" w:rsidR="3AB5C0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51, pp. 113-120. DOI: </w:t>
      </w:r>
      <w:r w:rsidRPr="539045B4" w:rsidR="4C641D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10.1016/j.tate.2015.06.007</w:t>
      </w:r>
    </w:p>
    <w:p w:rsidR="07444085" w:rsidP="5380139E" w:rsidRDefault="07444085" w14:paraId="565A0445" w14:textId="08C9EEEE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7444085" w:rsidP="5380139E" w:rsidRDefault="07444085" w14:paraId="5D04E9B0" w14:textId="4470CED3">
      <w:pPr>
        <w:pStyle w:val="Normal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13CC6B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Priory (2021) Unqualified and unstructured – Autism in mainstream education. Available at: </w:t>
      </w:r>
      <w:hyperlink r:id="R09aada3c35a04456">
        <w:r w:rsidRPr="539045B4" w:rsidR="13CC6B8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https://www.priorychildrensservices.co.uk/news-blogs/unqualified-and-unstructured-autism-in-mainstream-education/</w:t>
        </w:r>
      </w:hyperlink>
      <w:r w:rsidRPr="539045B4" w:rsidR="13CC6B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Satur</w:t>
      </w:r>
      <w:r w:rsidRPr="539045B4" w:rsidR="397092BF">
        <w:rPr>
          <w:rFonts w:ascii="Arial" w:hAnsi="Arial" w:eastAsia="Arial" w:cs="Arial"/>
          <w:noProof w:val="0"/>
          <w:sz w:val="24"/>
          <w:szCs w:val="24"/>
          <w:lang w:val="en-US"/>
        </w:rPr>
        <w:t>day 20</w:t>
      </w:r>
      <w:r w:rsidRPr="539045B4" w:rsidR="397092BF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39045B4" w:rsidR="397092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39045B4" w:rsidR="397092BF">
        <w:rPr>
          <w:rFonts w:ascii="Arial" w:hAnsi="Arial" w:eastAsia="Arial" w:cs="Arial"/>
          <w:noProof w:val="0"/>
          <w:sz w:val="24"/>
          <w:szCs w:val="24"/>
          <w:lang w:val="en-US"/>
        </w:rPr>
        <w:t>February,</w:t>
      </w:r>
      <w:r w:rsidRPr="539045B4" w:rsidR="397092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39045B4" w:rsidR="397092BF">
        <w:rPr>
          <w:rFonts w:ascii="Arial" w:hAnsi="Arial" w:eastAsia="Arial" w:cs="Arial"/>
          <w:noProof w:val="0"/>
          <w:sz w:val="24"/>
          <w:szCs w:val="24"/>
          <w:lang w:val="en-US"/>
        </w:rPr>
        <w:t>2020).</w:t>
      </w:r>
      <w:r w:rsidRPr="539045B4" w:rsidR="397092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7444085" w:rsidP="5380139E" w:rsidRDefault="07444085" w14:paraId="4D8777B4" w14:textId="3A4224C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4CBFD9FF">
        <w:rPr>
          <w:rFonts w:ascii="Arial" w:hAnsi="Arial" w:eastAsia="Arial" w:cs="Arial"/>
          <w:i w:val="0"/>
          <w:iCs w:val="0"/>
          <w:sz w:val="24"/>
          <w:szCs w:val="24"/>
        </w:rPr>
        <w:t xml:space="preserve">Rakap, S. </w:t>
      </w:r>
      <w:r w:rsidRPr="539045B4" w:rsidR="4CBFD9FF">
        <w:rPr>
          <w:rFonts w:ascii="Arial" w:hAnsi="Arial" w:eastAsia="Arial" w:cs="Arial"/>
          <w:i w:val="1"/>
          <w:iCs w:val="1"/>
          <w:sz w:val="24"/>
          <w:szCs w:val="24"/>
        </w:rPr>
        <w:t>et al.</w:t>
      </w:r>
      <w:r w:rsidRPr="539045B4" w:rsidR="4CBFD9FF">
        <w:rPr>
          <w:rFonts w:ascii="Arial" w:hAnsi="Arial" w:eastAsia="Arial" w:cs="Arial"/>
          <w:i w:val="0"/>
          <w:iCs w:val="0"/>
          <w:sz w:val="24"/>
          <w:szCs w:val="24"/>
        </w:rPr>
        <w:t xml:space="preserve"> (2016) ‘An Analysis of Turkish Pre-Service Teachers’ Knowledge of Autism Spectrum Disorder: Implications for Teacher Preparation Programs’, </w:t>
      </w:r>
      <w:r w:rsidRPr="539045B4" w:rsidR="4CBFD9FF">
        <w:rPr>
          <w:rFonts w:ascii="Arial" w:hAnsi="Arial" w:eastAsia="Arial" w:cs="Arial"/>
          <w:i w:val="1"/>
          <w:iCs w:val="1"/>
          <w:sz w:val="24"/>
          <w:szCs w:val="24"/>
        </w:rPr>
        <w:t xml:space="preserve">SAGE </w:t>
      </w:r>
      <w:r w:rsidRPr="539045B4" w:rsidR="3D3C779A">
        <w:rPr>
          <w:rFonts w:ascii="Arial" w:hAnsi="Arial" w:eastAsia="Arial" w:cs="Arial"/>
          <w:i w:val="1"/>
          <w:iCs w:val="1"/>
          <w:sz w:val="24"/>
          <w:szCs w:val="24"/>
        </w:rPr>
        <w:t>Open Access Journals</w:t>
      </w:r>
      <w:r w:rsidRPr="539045B4" w:rsidR="3D3C779A">
        <w:rPr>
          <w:rFonts w:ascii="Arial" w:hAnsi="Arial" w:eastAsia="Arial" w:cs="Arial"/>
          <w:i w:val="0"/>
          <w:iCs w:val="0"/>
          <w:sz w:val="24"/>
          <w:szCs w:val="24"/>
        </w:rPr>
        <w:t xml:space="preserve">, 6(3), pp. </w:t>
      </w:r>
      <w:r w:rsidRPr="539045B4" w:rsidR="3177AF16">
        <w:rPr>
          <w:rFonts w:ascii="Arial" w:hAnsi="Arial" w:eastAsia="Arial" w:cs="Arial"/>
          <w:i w:val="0"/>
          <w:iCs w:val="0"/>
          <w:sz w:val="24"/>
          <w:szCs w:val="24"/>
        </w:rPr>
        <w:t>215824401666885. DOI: 10.1177/2158244016668853</w:t>
      </w:r>
    </w:p>
    <w:p w:rsidR="07444085" w:rsidP="539045B4" w:rsidRDefault="07444085" w14:paraId="39906E03" w14:textId="0BC69671">
      <w:pPr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07444085">
        <w:rPr>
          <w:rFonts w:ascii="Arial" w:hAnsi="Arial" w:eastAsia="Arial" w:cs="Arial"/>
          <w:i w:val="0"/>
          <w:iCs w:val="0"/>
          <w:sz w:val="24"/>
          <w:szCs w:val="24"/>
        </w:rPr>
        <w:t xml:space="preserve">Rogers, S. J. (1996) ‘Brief Report: Early Intervention in Autism’, </w:t>
      </w:r>
      <w:r w:rsidRPr="539045B4" w:rsidR="07444085">
        <w:rPr>
          <w:rFonts w:ascii="Arial" w:hAnsi="Arial" w:eastAsia="Arial" w:cs="Arial"/>
          <w:i w:val="1"/>
          <w:iCs w:val="1"/>
          <w:sz w:val="24"/>
          <w:szCs w:val="24"/>
        </w:rPr>
        <w:t>Journal of Autism an</w:t>
      </w:r>
      <w:r w:rsidRPr="539045B4" w:rsidR="42BCF711">
        <w:rPr>
          <w:rFonts w:ascii="Arial" w:hAnsi="Arial" w:eastAsia="Arial" w:cs="Arial"/>
          <w:i w:val="1"/>
          <w:iCs w:val="1"/>
          <w:sz w:val="24"/>
          <w:szCs w:val="24"/>
        </w:rPr>
        <w:t xml:space="preserve">d Developmental Disorders, </w:t>
      </w:r>
      <w:r w:rsidRPr="539045B4" w:rsidR="42BCF711">
        <w:rPr>
          <w:rFonts w:ascii="Arial" w:hAnsi="Arial" w:eastAsia="Arial" w:cs="Arial"/>
          <w:i w:val="0"/>
          <w:iCs w:val="0"/>
          <w:sz w:val="24"/>
          <w:szCs w:val="24"/>
        </w:rPr>
        <w:t xml:space="preserve">26(2), pp. 243-246. Available at: </w:t>
      </w:r>
      <w:hyperlink r:id="Rae7df1c2adb84ad6">
        <w:r w:rsidRPr="539045B4" w:rsidR="42BCF711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https://eric.ed.gov/?id=EJ524437</w:t>
        </w:r>
      </w:hyperlink>
      <w:r w:rsidRPr="539045B4" w:rsidR="42BCF711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Friday 29</w:t>
      </w:r>
      <w:r w:rsidRPr="539045B4" w:rsidR="42BCF711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42BCF711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202</w:t>
      </w:r>
      <w:r w:rsidRPr="539045B4" w:rsidR="7595E360">
        <w:rPr>
          <w:rFonts w:ascii="Arial" w:hAnsi="Arial" w:eastAsia="Arial" w:cs="Arial"/>
          <w:i w:val="0"/>
          <w:iCs w:val="0"/>
          <w:sz w:val="24"/>
          <w:szCs w:val="24"/>
        </w:rPr>
        <w:t xml:space="preserve">1). </w:t>
      </w:r>
    </w:p>
    <w:p w:rsidR="7F8067E8" w:rsidP="5380139E" w:rsidRDefault="7F8067E8" w14:paraId="5FF310E2" w14:textId="7CF3FA0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39045B4" w:rsidR="7F8067E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Ruparelia, K.</w:t>
      </w:r>
      <w:r w:rsidRPr="539045B4" w:rsidR="7F8067E8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 et al.</w:t>
      </w:r>
      <w:r w:rsidRPr="539045B4" w:rsidR="7F8067E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(2016) ‘Autism Spectrum Disorders in Africa: Current Challenges in Identification, Assessment, and Treatment: A Report on the International Child Neurology Association Meeting on ASD in Africa, Ghana, April 3-5, 2014’, </w:t>
      </w:r>
      <w:r w:rsidRPr="539045B4" w:rsidR="7F8067E8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Journal of Child </w:t>
      </w:r>
      <w:r w:rsidRPr="539045B4" w:rsidR="483513E7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Neurology</w:t>
      </w:r>
      <w:r w:rsidRPr="539045B4" w:rsidR="7F8067E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539045B4" w:rsidR="29C229F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31(8), pp. 1018-1026. DOI: </w:t>
      </w:r>
      <w:hyperlink r:id="R38eba7ea4e194673">
        <w:r w:rsidRPr="539045B4" w:rsidR="29C229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10.1177/0883073816635748</w:t>
        </w:r>
      </w:hyperlink>
    </w:p>
    <w:p w:rsidR="2C7FC007" w:rsidP="539045B4" w:rsidRDefault="2C7FC007" w14:paraId="2BF1E5FE" w14:textId="019DB4F1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1E524F42">
        <w:rPr>
          <w:rFonts w:ascii="Arial" w:hAnsi="Arial" w:eastAsia="Arial" w:cs="Arial"/>
          <w:i w:val="0"/>
          <w:iCs w:val="0"/>
          <w:sz w:val="24"/>
          <w:szCs w:val="24"/>
        </w:rPr>
        <w:t>Rutland, A. and Killen, M. (2015) ‘A Developmental Science Approach to Reducing Prejudice and Social Exclusion: Intergroup Processed, Social-cognitive Development and Moral Reasoning’,</w:t>
      </w:r>
      <w:r w:rsidRPr="539045B4" w:rsidR="5FAD6A1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39045B4" w:rsidR="5FAD6A10">
        <w:rPr>
          <w:rFonts w:ascii="Arial" w:hAnsi="Arial" w:eastAsia="Arial" w:cs="Arial"/>
          <w:i w:val="1"/>
          <w:iCs w:val="1"/>
          <w:sz w:val="24"/>
          <w:szCs w:val="24"/>
        </w:rPr>
        <w:t xml:space="preserve">Social Issues and Policy Review, </w:t>
      </w:r>
      <w:r w:rsidRPr="539045B4" w:rsidR="5FAD6A10">
        <w:rPr>
          <w:rFonts w:ascii="Arial" w:hAnsi="Arial" w:eastAsia="Arial" w:cs="Arial"/>
          <w:i w:val="0"/>
          <w:iCs w:val="0"/>
          <w:sz w:val="24"/>
          <w:szCs w:val="24"/>
        </w:rPr>
        <w:t>9(11), pp. 121-154. DOI: 10.111/sipr.12012</w:t>
      </w:r>
    </w:p>
    <w:p w:rsidR="3BD3AE04" w:rsidP="539045B4" w:rsidRDefault="3BD3AE04" w14:paraId="36234DDF" w14:textId="5070521B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3BD3AE04">
        <w:rPr>
          <w:rFonts w:ascii="Arial" w:hAnsi="Arial" w:eastAsia="Arial" w:cs="Arial"/>
          <w:i w:val="0"/>
          <w:iCs w:val="0"/>
          <w:sz w:val="24"/>
          <w:szCs w:val="24"/>
        </w:rPr>
        <w:t xml:space="preserve">Scholes, L. </w:t>
      </w:r>
      <w:r w:rsidRPr="539045B4" w:rsidR="3BD3AE04">
        <w:rPr>
          <w:rFonts w:ascii="Arial" w:hAnsi="Arial" w:eastAsia="Arial" w:cs="Arial"/>
          <w:i w:val="1"/>
          <w:iCs w:val="1"/>
          <w:sz w:val="24"/>
          <w:szCs w:val="24"/>
        </w:rPr>
        <w:t xml:space="preserve">et al. </w:t>
      </w:r>
      <w:r w:rsidRPr="539045B4" w:rsidR="3BD3AE04">
        <w:rPr>
          <w:rFonts w:ascii="Arial" w:hAnsi="Arial" w:eastAsia="Arial" w:cs="Arial"/>
          <w:i w:val="0"/>
          <w:iCs w:val="0"/>
          <w:sz w:val="24"/>
          <w:szCs w:val="24"/>
        </w:rPr>
        <w:t xml:space="preserve">(2017) ‘Changes in Children’s </w:t>
      </w:r>
      <w:r w:rsidRPr="539045B4" w:rsidR="2C5E84B9">
        <w:rPr>
          <w:rFonts w:ascii="Arial" w:hAnsi="Arial" w:eastAsia="Arial" w:cs="Arial"/>
          <w:i w:val="0"/>
          <w:iCs w:val="0"/>
          <w:sz w:val="24"/>
          <w:szCs w:val="24"/>
        </w:rPr>
        <w:t>Reasoning</w:t>
      </w:r>
      <w:r w:rsidRPr="539045B4" w:rsidR="3BD3AE04">
        <w:rPr>
          <w:rFonts w:ascii="Arial" w:hAnsi="Arial" w:eastAsia="Arial" w:cs="Arial"/>
          <w:i w:val="0"/>
          <w:iCs w:val="0"/>
          <w:sz w:val="24"/>
          <w:szCs w:val="24"/>
        </w:rPr>
        <w:t xml:space="preserve"> About </w:t>
      </w:r>
      <w:r w:rsidRPr="539045B4" w:rsidR="3BD3AE04">
        <w:rPr>
          <w:rFonts w:ascii="Arial" w:hAnsi="Arial" w:eastAsia="Arial" w:cs="Arial"/>
          <w:i w:val="0"/>
          <w:iCs w:val="0"/>
          <w:sz w:val="24"/>
          <w:szCs w:val="24"/>
        </w:rPr>
        <w:t>the Social Inclusion of Aggressive Chi</w:t>
      </w:r>
      <w:r w:rsidRPr="539045B4" w:rsidR="01A13085">
        <w:rPr>
          <w:rFonts w:ascii="Arial" w:hAnsi="Arial" w:eastAsia="Arial" w:cs="Arial"/>
          <w:i w:val="0"/>
          <w:iCs w:val="0"/>
          <w:sz w:val="24"/>
          <w:szCs w:val="24"/>
        </w:rPr>
        <w:t>ldren Over the Early Years of Element</w:t>
      </w:r>
      <w:r w:rsidRPr="539045B4" w:rsidR="5B9C4D75">
        <w:rPr>
          <w:rFonts w:ascii="Arial" w:hAnsi="Arial" w:eastAsia="Arial" w:cs="Arial"/>
          <w:i w:val="0"/>
          <w:iCs w:val="0"/>
          <w:sz w:val="24"/>
          <w:szCs w:val="24"/>
        </w:rPr>
        <w:t>ar</w:t>
      </w:r>
      <w:r w:rsidRPr="539045B4" w:rsidR="01A13085">
        <w:rPr>
          <w:rFonts w:ascii="Arial" w:hAnsi="Arial" w:eastAsia="Arial" w:cs="Arial"/>
          <w:i w:val="0"/>
          <w:iCs w:val="0"/>
          <w:sz w:val="24"/>
          <w:szCs w:val="24"/>
        </w:rPr>
        <w:t xml:space="preserve">y School’, </w:t>
      </w:r>
      <w:r w:rsidRPr="539045B4" w:rsidR="19AEF3AF">
        <w:rPr>
          <w:rFonts w:ascii="Arial" w:hAnsi="Arial" w:eastAsia="Arial" w:cs="Arial"/>
          <w:i w:val="1"/>
          <w:iCs w:val="1"/>
          <w:sz w:val="24"/>
          <w:szCs w:val="24"/>
        </w:rPr>
        <w:t xml:space="preserve">International </w:t>
      </w:r>
      <w:r w:rsidRPr="539045B4" w:rsidR="34728F00">
        <w:rPr>
          <w:rFonts w:ascii="Arial" w:hAnsi="Arial" w:eastAsia="Arial" w:cs="Arial"/>
          <w:i w:val="1"/>
          <w:iCs w:val="1"/>
          <w:sz w:val="24"/>
          <w:szCs w:val="24"/>
        </w:rPr>
        <w:t>Journal</w:t>
      </w:r>
      <w:r w:rsidRPr="539045B4" w:rsidR="19AEF3AF">
        <w:rPr>
          <w:rFonts w:ascii="Arial" w:hAnsi="Arial" w:eastAsia="Arial" w:cs="Arial"/>
          <w:i w:val="1"/>
          <w:iCs w:val="1"/>
          <w:sz w:val="24"/>
          <w:szCs w:val="24"/>
        </w:rPr>
        <w:t xml:space="preserve"> of Inclusive Education, </w:t>
      </w:r>
      <w:r w:rsidRPr="539045B4" w:rsidR="19AEF3AF">
        <w:rPr>
          <w:rFonts w:ascii="Arial" w:hAnsi="Arial" w:eastAsia="Arial" w:cs="Arial"/>
          <w:i w:val="0"/>
          <w:iCs w:val="0"/>
          <w:sz w:val="24"/>
          <w:szCs w:val="24"/>
        </w:rPr>
        <w:t xml:space="preserve">21(10), pp. 991-1010. DOI: 10.1080/13603116.2017 </w:t>
      </w:r>
    </w:p>
    <w:p w:rsidR="762CB5EE" w:rsidP="539045B4" w:rsidRDefault="762CB5EE" w14:paraId="396EFAF1" w14:textId="5BA92F9C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762CB5EE">
        <w:rPr>
          <w:rFonts w:ascii="Arial" w:hAnsi="Arial" w:eastAsia="Arial" w:cs="Arial"/>
          <w:i w:val="0"/>
          <w:iCs w:val="0"/>
          <w:sz w:val="24"/>
          <w:szCs w:val="24"/>
        </w:rPr>
        <w:t xml:space="preserve">Snap Cymru (No Date) </w:t>
      </w:r>
      <w:r w:rsidRPr="539045B4" w:rsidR="762CB5EE">
        <w:rPr>
          <w:rFonts w:ascii="Arial" w:hAnsi="Arial" w:eastAsia="Arial" w:cs="Arial"/>
          <w:i w:val="1"/>
          <w:iCs w:val="1"/>
          <w:sz w:val="24"/>
          <w:szCs w:val="24"/>
        </w:rPr>
        <w:t xml:space="preserve">ALN/SEN Reform. </w:t>
      </w:r>
      <w:r w:rsidRPr="539045B4" w:rsidR="762CB5EE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f032785335c14ca6">
        <w:r w:rsidRPr="539045B4" w:rsidR="32299E9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https://www.snapcymru.org/help-for-families/aln-reform/</w:t>
        </w:r>
      </w:hyperlink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2</w:t>
      </w:r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</w:t>
      </w:r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59EF631" w:rsidP="539045B4" w:rsidRDefault="559EF631" w14:paraId="61B7E204" w14:textId="7B5FF69E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539045B4" w:rsidR="559EF631">
        <w:rPr>
          <w:rFonts w:ascii="Arial" w:hAnsi="Arial" w:eastAsia="Arial" w:cs="Arial"/>
          <w:i w:val="0"/>
          <w:iCs w:val="0"/>
          <w:sz w:val="24"/>
          <w:szCs w:val="24"/>
        </w:rPr>
        <w:t xml:space="preserve">Snap Cymru (2018) </w:t>
      </w:r>
      <w:r w:rsidRPr="539045B4" w:rsidR="559EF631">
        <w:rPr>
          <w:rFonts w:ascii="Arial" w:hAnsi="Arial" w:eastAsia="Arial" w:cs="Arial"/>
          <w:i w:val="1"/>
          <w:iCs w:val="1"/>
          <w:sz w:val="24"/>
          <w:szCs w:val="24"/>
        </w:rPr>
        <w:t>How the Additional Learning Needs Education Tribunal (ALNET) Act will be implemented.</w:t>
      </w:r>
      <w:r w:rsidRPr="539045B4" w:rsidR="53E9F47A">
        <w:rPr>
          <w:rFonts w:ascii="Arial" w:hAnsi="Arial" w:eastAsia="Arial" w:cs="Arial"/>
          <w:i w:val="0"/>
          <w:iCs w:val="0"/>
          <w:sz w:val="24"/>
          <w:szCs w:val="24"/>
        </w:rPr>
        <w:t xml:space="preserve"> Available at: </w:t>
      </w:r>
      <w:hyperlink r:id="Rb31741d0861f4dc9">
        <w:r w:rsidRPr="539045B4" w:rsidR="53E9F47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https://www.snapcymru.org/how-the-additional-learning-needs-education-tribunal-alnet-act-will-be-implemented/</w:t>
        </w:r>
      </w:hyperlink>
      <w:r w:rsidRPr="539045B4" w:rsidR="53E9F47A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16</w:t>
      </w:r>
      <w:r w:rsidRPr="539045B4" w:rsidR="53E9F47A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53E9F47A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</w:t>
      </w:r>
      <w:r w:rsidRPr="539045B4" w:rsidR="53E9F47A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r w:rsidRPr="539045B4" w:rsidR="53E9F47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32299E9D" w:rsidP="539045B4" w:rsidRDefault="32299E9D" w14:paraId="07E3E5C4" w14:textId="60343C06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</w:rPr>
        <w:t>Snap Cymru (2019)</w:t>
      </w:r>
      <w:r w:rsidRPr="539045B4" w:rsidR="32299E9D">
        <w:rPr>
          <w:rFonts w:ascii="Arial" w:hAnsi="Arial" w:eastAsia="Arial" w:cs="Arial"/>
          <w:i w:val="1"/>
          <w:iCs w:val="1"/>
          <w:sz w:val="24"/>
          <w:szCs w:val="24"/>
        </w:rPr>
        <w:t xml:space="preserve"> Individual Development Plans (IDPs). </w:t>
      </w:r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97c8915b6bc94629">
        <w:r w:rsidRPr="539045B4" w:rsidR="32299E9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https://www.snapcymru.org/wp-content/uploads/2019/03/2IDP-Booklet-Eng.pdf</w:t>
        </w:r>
      </w:hyperlink>
      <w:r w:rsidRPr="539045B4" w:rsidR="32299E9D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</w:t>
      </w:r>
      <w:r w:rsidRPr="539045B4" w:rsidR="6AEC1F8C">
        <w:rPr>
          <w:rFonts w:ascii="Arial" w:hAnsi="Arial" w:eastAsia="Arial" w:cs="Arial"/>
          <w:i w:val="0"/>
          <w:iCs w:val="0"/>
          <w:sz w:val="24"/>
          <w:szCs w:val="24"/>
        </w:rPr>
        <w:t>Tuesday 2</w:t>
      </w:r>
      <w:r w:rsidRPr="539045B4" w:rsidR="6AEC1F8C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539045B4" w:rsidR="6AEC1F8C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</w:t>
      </w:r>
      <w:r w:rsidRPr="539045B4" w:rsidR="6AEC1F8C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r w:rsidRPr="539045B4" w:rsidR="6AEC1F8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C7FC007" w:rsidP="539045B4" w:rsidRDefault="2C7FC007" w14:paraId="22C06508" w14:textId="25BEC8B2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2C7FC007">
        <w:rPr>
          <w:rFonts w:ascii="Arial" w:hAnsi="Arial" w:eastAsia="Arial" w:cs="Arial"/>
          <w:i w:val="0"/>
          <w:iCs w:val="0"/>
          <w:sz w:val="24"/>
          <w:szCs w:val="24"/>
        </w:rPr>
        <w:t xml:space="preserve">Speaks, A. (2011) </w:t>
      </w:r>
      <w:r w:rsidRPr="539045B4" w:rsidR="2C7FC007">
        <w:rPr>
          <w:rFonts w:ascii="Arial" w:hAnsi="Arial" w:eastAsia="Arial" w:cs="Arial"/>
          <w:i w:val="1"/>
          <w:iCs w:val="1"/>
          <w:sz w:val="24"/>
          <w:szCs w:val="24"/>
        </w:rPr>
        <w:t xml:space="preserve">What </w:t>
      </w:r>
      <w:r w:rsidRPr="539045B4" w:rsidR="2C7FC007">
        <w:rPr>
          <w:rFonts w:ascii="Arial" w:hAnsi="Arial" w:eastAsia="Arial" w:cs="Arial"/>
          <w:i w:val="1"/>
          <w:iCs w:val="1"/>
          <w:sz w:val="24"/>
          <w:szCs w:val="24"/>
        </w:rPr>
        <w:t>is autism.</w:t>
      </w:r>
      <w:r w:rsidRPr="539045B4" w:rsidR="2C7FC007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539045B4" w:rsidR="2C7FC007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fdd48c7ca09a4ec9">
        <w:r w:rsidRPr="539045B4" w:rsidR="2C7FC007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https://www.educateiowa.gov/sites/files/ed/documents/Parent-Factsheets_April2010_Autism.pdf</w:t>
        </w:r>
      </w:hyperlink>
      <w:r w:rsidRPr="539045B4" w:rsidR="4D2D4D6E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Wednesday 27</w:t>
      </w:r>
      <w:r w:rsidRPr="539045B4" w:rsidR="4D2D4D6E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4D2D4D6E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r w:rsidRPr="539045B4" w:rsidR="4D2D4D6E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r w:rsidRPr="539045B4" w:rsidR="4D2D4D6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A796199" w:rsidP="539045B4" w:rsidRDefault="4A796199" w14:paraId="3718C9E5" w14:textId="3761FC00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4A796199">
        <w:rPr>
          <w:rFonts w:ascii="Arial" w:hAnsi="Arial" w:eastAsia="Arial" w:cs="Arial"/>
          <w:i w:val="0"/>
          <w:iCs w:val="0"/>
          <w:sz w:val="24"/>
          <w:szCs w:val="24"/>
        </w:rPr>
        <w:t xml:space="preserve">Spivack, R. et.al. (2014) Special Educational Needs and Disability Pathfinder </w:t>
      </w:r>
      <w:r w:rsidRPr="539045B4" w:rsidR="4A796199">
        <w:rPr>
          <w:rFonts w:ascii="Arial" w:hAnsi="Arial" w:eastAsia="Arial" w:cs="Arial"/>
          <w:i w:val="0"/>
          <w:iCs w:val="0"/>
          <w:sz w:val="24"/>
          <w:szCs w:val="24"/>
        </w:rPr>
        <w:t>Programme</w:t>
      </w:r>
      <w:r w:rsidRPr="539045B4" w:rsidR="4A796199">
        <w:rPr>
          <w:rFonts w:ascii="Arial" w:hAnsi="Arial" w:eastAsia="Arial" w:cs="Arial"/>
          <w:i w:val="0"/>
          <w:iCs w:val="0"/>
          <w:sz w:val="24"/>
          <w:szCs w:val="24"/>
        </w:rPr>
        <w:t xml:space="preserve"> Evaluation.</w:t>
      </w:r>
      <w:r w:rsidRPr="539045B4" w:rsidR="4496FD5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39045B4" w:rsidR="4A796199">
        <w:rPr>
          <w:rFonts w:ascii="Arial" w:hAnsi="Arial" w:eastAsia="Arial" w:cs="Arial"/>
          <w:i w:val="0"/>
          <w:iCs w:val="0"/>
          <w:sz w:val="24"/>
          <w:szCs w:val="24"/>
        </w:rPr>
        <w:t>Thematic Report: The Education, Health and Care (EHC) Planning Pathway for families that are new to the SEN system</w:t>
      </w:r>
      <w:r w:rsidRPr="539045B4" w:rsidR="6C19E9CC">
        <w:rPr>
          <w:rFonts w:ascii="Arial" w:hAnsi="Arial" w:eastAsia="Arial" w:cs="Arial"/>
          <w:i w:val="0"/>
          <w:iCs w:val="0"/>
          <w:sz w:val="24"/>
          <w:szCs w:val="24"/>
        </w:rPr>
        <w:t xml:space="preserve">. Available at: </w:t>
      </w:r>
      <w:hyperlink r:id="Rdbcc293212fd4b6c">
        <w:r w:rsidRPr="539045B4" w:rsidR="6C19E9CC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https://management-ui.excellencegateway.org.uk/sites/default/files/RR326B_EHC_planning_pathway_-_FINAL.pdf</w:t>
        </w:r>
      </w:hyperlink>
      <w:r w:rsidRPr="539045B4" w:rsidR="6C19E9CC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Tuesday 2</w:t>
      </w:r>
      <w:r w:rsidRPr="539045B4" w:rsidR="6C19E9CC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539045B4" w:rsidR="6C19E9CC">
        <w:rPr>
          <w:rFonts w:ascii="Arial" w:hAnsi="Arial" w:eastAsia="Arial" w:cs="Arial"/>
          <w:i w:val="0"/>
          <w:iCs w:val="0"/>
          <w:sz w:val="24"/>
          <w:szCs w:val="24"/>
        </w:rPr>
        <w:t xml:space="preserve"> February </w:t>
      </w:r>
      <w:r w:rsidRPr="539045B4" w:rsidR="6C19E9CC">
        <w:rPr>
          <w:rFonts w:ascii="Arial" w:hAnsi="Arial" w:eastAsia="Arial" w:cs="Arial"/>
          <w:i w:val="0"/>
          <w:iCs w:val="0"/>
          <w:sz w:val="24"/>
          <w:szCs w:val="24"/>
        </w:rPr>
        <w:t>2021).</w:t>
      </w:r>
      <w:r w:rsidRPr="539045B4" w:rsidR="6C19E9C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9972C72" w:rsidP="539045B4" w:rsidRDefault="59972C72" w14:paraId="46EAEBAE" w14:textId="53BAB46C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59972C72">
        <w:rPr>
          <w:rFonts w:ascii="Arial" w:hAnsi="Arial" w:eastAsia="Arial" w:cs="Arial"/>
          <w:sz w:val="24"/>
          <w:szCs w:val="24"/>
        </w:rPr>
        <w:t xml:space="preserve">THE UN CONVENTION ON THE RIGHTS OF THE CHILD (1992) </w:t>
      </w:r>
      <w:r w:rsidRPr="539045B4" w:rsidR="59972C72">
        <w:rPr>
          <w:rFonts w:ascii="Arial" w:hAnsi="Arial" w:eastAsia="Arial" w:cs="Arial"/>
          <w:i w:val="1"/>
          <w:iCs w:val="1"/>
          <w:sz w:val="24"/>
          <w:szCs w:val="24"/>
        </w:rPr>
        <w:t xml:space="preserve">Summary of the UNCRC. </w:t>
      </w:r>
      <w:r w:rsidRPr="539045B4" w:rsidR="59972C72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272c8070da214f06">
        <w:r w:rsidRPr="539045B4" w:rsidR="59972C7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https://www.unicef.org.uk/rights-</w:t>
        </w:r>
        <w:r w:rsidRPr="539045B4" w:rsidR="59972C72">
          <w:rPr>
            <w:rStyle w:val="Hyperlink"/>
            <w:rFonts w:ascii="Arial" w:hAnsi="Arial" w:eastAsia="Arial" w:cs="Arial"/>
            <w:i w:val="1"/>
            <w:iCs w:val="1"/>
            <w:sz w:val="24"/>
            <w:szCs w:val="24"/>
          </w:rPr>
          <w:t>respecting</w:t>
        </w:r>
        <w:r w:rsidRPr="539045B4" w:rsidR="59972C7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-schools/wp-content/uploads/sites/4/2017/01/Summary-of-the-UNCRC.pdf</w:t>
        </w:r>
      </w:hyperlink>
      <w:r w:rsidRPr="539045B4" w:rsidR="4C84FA83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Wednesday 27</w:t>
      </w:r>
      <w:r w:rsidRPr="539045B4" w:rsidR="4C84FA83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4C84FA83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</w:t>
      </w:r>
      <w:r w:rsidRPr="539045B4" w:rsidR="4C84FA83">
        <w:rPr>
          <w:rFonts w:ascii="Arial" w:hAnsi="Arial" w:eastAsia="Arial" w:cs="Arial"/>
          <w:i w:val="0"/>
          <w:iCs w:val="0"/>
          <w:sz w:val="24"/>
          <w:szCs w:val="24"/>
        </w:rPr>
        <w:t>2021)</w:t>
      </w:r>
      <w:r w:rsidRPr="539045B4" w:rsidR="4C84FA83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539045B4" w:rsidR="4C84FA83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39045B4" w:rsidR="2C5B3BFF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C87DFFE" w:rsidP="5380139E" w:rsidRDefault="4C87DFFE" w14:paraId="21B851D2" w14:textId="7C0FD59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4C87DF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Thornberg, R. (2008) ‘The Lack of Professional Knowledge in Values Education’, </w:t>
      </w:r>
      <w:r w:rsidRPr="539045B4" w:rsidR="4C87DFF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Teaching and Teacher Education,</w:t>
      </w:r>
      <w:r w:rsidRPr="539045B4" w:rsidR="4C87DF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24(7), pp.1791–1798.</w:t>
      </w:r>
      <w:r w:rsidRPr="539045B4" w:rsidR="28AE23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DOI: 10.1016/j.tate.2008.04.004 </w:t>
      </w:r>
    </w:p>
    <w:p w:rsidR="166B7A40" w:rsidP="539045B4" w:rsidRDefault="166B7A40" w14:paraId="6AD7E854" w14:textId="1E4C9AC9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539045B4" w:rsidR="166B7A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UNESCO (1994) </w:t>
      </w:r>
      <w:r w:rsidRPr="539045B4" w:rsidR="79EB4F6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SALAMANCA STATEMENT AND FRAMEWORK FOR ACTION ON SPECIAL NEEDS EDUCATION WORLD CONFERENCE ON SPECIAL NEEDS EDUCATION: ACCESS AND QUALITY Salamanca, Spain, 7- 10 June 1994 United Nations Educational, Scientific and Cultural Organization Ministry of Education and Science </w:t>
      </w:r>
      <w:r w:rsidRPr="539045B4" w:rsidR="79EB4F6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Spain</w:t>
      </w:r>
      <w:r w:rsidRPr="539045B4" w:rsidR="79EB4F6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539045B4" w:rsidR="79EB4F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1ca75380dde34a7c">
        <w:r w:rsidRPr="539045B4" w:rsidR="79EB4F6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https://unesdoc.unesco.org/ark:/48223/pf0000098427</w:t>
        </w:r>
      </w:hyperlink>
      <w:r w:rsidRPr="539045B4" w:rsidR="79EB4F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 Saturday 20</w:t>
      </w:r>
      <w:r w:rsidRPr="539045B4" w:rsidR="79EB4F63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39045B4" w:rsidR="79EB4F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February </w:t>
      </w:r>
      <w:r w:rsidRPr="539045B4" w:rsidR="79EB4F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2021)</w:t>
      </w:r>
      <w:r w:rsidRPr="539045B4" w:rsidR="79EB4F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.</w:t>
      </w:r>
    </w:p>
    <w:p w:rsidR="7856B431" w:rsidP="539045B4" w:rsidRDefault="7856B431" w14:paraId="4B271148" w14:textId="21BAA255">
      <w:pPr>
        <w:pStyle w:val="Heading2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49894D2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United Nations (2006) </w:t>
      </w:r>
      <w:r w:rsidRPr="539045B4" w:rsidR="49894D22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Convention on the Rights of Persons with Disabilities (CRPD). </w:t>
      </w:r>
      <w:r w:rsidRPr="539045B4" w:rsidR="49894D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ce97835511a4dec">
        <w:r w:rsidRPr="539045B4" w:rsidR="0E10969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https://www.un.org/development/desa/disabilities/convention-on-the-rights-of-persons-with-disabilities.html</w:t>
        </w:r>
      </w:hyperlink>
      <w:r w:rsidRPr="539045B4" w:rsidR="0E1096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Thursday 18</w:t>
      </w:r>
      <w:r w:rsidRPr="539045B4" w:rsidR="0E1096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39045B4" w:rsidR="0E1096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 </w:t>
      </w:r>
      <w:r w:rsidRPr="539045B4" w:rsidR="0E1096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  <w:r w:rsidRPr="539045B4" w:rsidR="0E1096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39045B4" w:rsidP="539045B4" w:rsidRDefault="539045B4" w14:paraId="2486830C" w14:textId="1EE22A2A">
      <w:pPr>
        <w:pStyle w:val="Normal"/>
        <w:spacing w:line="360" w:lineRule="auto"/>
        <w:jc w:val="both"/>
        <w:rPr>
          <w:noProof w:val="0"/>
          <w:lang w:val="en-US"/>
        </w:rPr>
      </w:pPr>
    </w:p>
    <w:p w:rsidR="59AA0376" w:rsidP="539045B4" w:rsidRDefault="59AA0376" w14:paraId="6EC808B4" w14:textId="5599934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</w:pPr>
      <w:r w:rsidRPr="539045B4" w:rsidR="59AA0376">
        <w:rPr>
          <w:rFonts w:ascii="Arial" w:hAnsi="Arial" w:eastAsia="Arial" w:cs="Arial"/>
          <w:sz w:val="24"/>
          <w:szCs w:val="24"/>
        </w:rPr>
        <w:t>Ware, J. (2014) ‘</w:t>
      </w:r>
      <w:r w:rsidRPr="539045B4" w:rsidR="59AA03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Changing policy, legislation and its effects on inclusive and special education: a perspective from Wales’, </w:t>
      </w:r>
      <w:r w:rsidRPr="539045B4" w:rsidR="59AA037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British </w:t>
      </w:r>
      <w:r w:rsidRPr="539045B4" w:rsidR="5600D30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journal of special education, </w:t>
      </w:r>
      <w:r w:rsidRPr="539045B4" w:rsidR="5600D30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41(4), pp. </w:t>
      </w:r>
      <w:r w:rsidRPr="539045B4" w:rsidR="126C84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344-362. </w:t>
      </w:r>
      <w:r w:rsidRPr="539045B4" w:rsidR="126C84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DOI:</w:t>
      </w:r>
      <w:r w:rsidRPr="539045B4" w:rsidR="126C84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39045B4" w:rsidR="126C846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10.1111/1467-8578.12082</w:t>
      </w:r>
    </w:p>
    <w:p w:rsidR="193EE160" w:rsidP="539045B4" w:rsidRDefault="193EE160" w14:paraId="71DC2579" w14:textId="61B8433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193EE1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Welsh Government (2021) </w:t>
      </w:r>
      <w:r w:rsidRPr="539045B4" w:rsidR="193EE16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Role of the early years </w:t>
      </w:r>
      <w:r w:rsidRPr="539045B4" w:rsidR="193EE16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additional</w:t>
      </w:r>
      <w:r w:rsidRPr="539045B4" w:rsidR="193EE16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learning needs coordinator. </w:t>
      </w:r>
      <w:r w:rsidRPr="539045B4" w:rsidR="193EE16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Ava</w:t>
      </w:r>
      <w:r w:rsidRPr="539045B4" w:rsidR="4B9ACB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ilable at: </w:t>
      </w:r>
      <w:hyperlink r:id="Rca89f884e6f344bc">
        <w:r w:rsidRPr="539045B4" w:rsidR="4B9ACB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https://gov.wales/sites/default/files/publications/2021-01/role-of-early-years-additional-learning-needs-co-ordinator.pdf</w:t>
        </w:r>
      </w:hyperlink>
      <w:r w:rsidRPr="539045B4" w:rsidR="4B9ACB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Monday 15</w:t>
      </w:r>
      <w:r w:rsidRPr="539045B4" w:rsidR="4B9ACB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4B9ACB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r w:rsidRPr="539045B4" w:rsidR="4B9ACB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r w:rsidRPr="539045B4" w:rsidR="4B9ACB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632B8D51" w:rsidP="539045B4" w:rsidRDefault="632B8D51" w14:paraId="467A4FE6" w14:textId="7D81A4E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</w:pPr>
      <w:r w:rsidRPr="539045B4" w:rsidR="632B8D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Welsh Government (202</w:t>
      </w:r>
      <w:r w:rsidRPr="539045B4" w:rsidR="4F4B2CB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0</w:t>
      </w:r>
      <w:r w:rsidRPr="539045B4" w:rsidR="632B8D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) </w:t>
      </w:r>
      <w:r w:rsidRPr="539045B4" w:rsidR="632B8D51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Welsh Government </w:t>
      </w:r>
      <w:r w:rsidRPr="539045B4" w:rsidR="5D49290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Integrated Impact</w:t>
      </w:r>
      <w:r w:rsidRPr="539045B4" w:rsidR="632B8D51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Assessment</w:t>
      </w:r>
      <w:r w:rsidRPr="539045B4" w:rsidR="04CC158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. </w:t>
      </w:r>
      <w:r w:rsidRPr="539045B4" w:rsidR="04CC15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125938922c0a426d">
        <w:r w:rsidRPr="539045B4" w:rsidR="04CC158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https://gov.wales/sites/default/files/publications/2020-11/integrated-impact-assessment-aln.pdf</w:t>
        </w:r>
      </w:hyperlink>
      <w:r w:rsidRPr="539045B4" w:rsidR="04CC15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Tuesday 16</w:t>
      </w:r>
      <w:r w:rsidRPr="539045B4" w:rsidR="04CC15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04CC15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r w:rsidRPr="539045B4" w:rsidR="04CC15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r w:rsidRPr="539045B4" w:rsidR="04CC15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7E655774" w:rsidP="539045B4" w:rsidRDefault="7E655774" w14:paraId="41DB54D1" w14:textId="017F1D4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39045B4" w:rsidR="7E6557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Welsh Government (2020) </w:t>
      </w:r>
      <w:r w:rsidRPr="539045B4" w:rsidR="7E65577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Curriculum for Wales: overview</w:t>
      </w:r>
      <w:r w:rsidRPr="539045B4" w:rsidR="7E6557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9107db650060480f">
        <w:r w:rsidRPr="539045B4" w:rsidR="7E65577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https://gov.wales/curriculum-wales-overview</w:t>
        </w:r>
      </w:hyperlink>
      <w:r w:rsidRPr="539045B4" w:rsidR="7E6557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</w:t>
      </w:r>
      <w:r w:rsidRPr="539045B4" w:rsidR="516ECF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Tuesday 2</w:t>
      </w:r>
      <w:r w:rsidRPr="539045B4" w:rsidR="516ECF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nd</w:t>
      </w:r>
      <w:r w:rsidRPr="539045B4" w:rsidR="516ECF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r w:rsidRPr="539045B4" w:rsidR="516ECF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r w:rsidRPr="539045B4" w:rsidR="516ECF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05B534C5" w:rsidP="5380139E" w:rsidRDefault="05B534C5" w14:paraId="65119E77" w14:textId="202A907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39045B4" w:rsidR="05B534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Welsh Government (2019) </w:t>
      </w:r>
      <w:r w:rsidRPr="539045B4" w:rsidR="05B534C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The Additional Learning Needs (ALN) Transformation </w:t>
      </w:r>
      <w:r w:rsidRPr="539045B4" w:rsidR="05B534C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Programme</w:t>
      </w:r>
      <w:r w:rsidRPr="539045B4" w:rsidR="35D7EB7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.</w:t>
      </w:r>
      <w:r w:rsidRPr="539045B4" w:rsidR="05B534C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Frequently Asked Questions (FAQs). </w:t>
      </w:r>
      <w:r w:rsidRPr="539045B4" w:rsidR="05B534C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4d94a0511b434d7c">
        <w:r w:rsidRPr="539045B4" w:rsidR="16DF5FC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https://gov.wales/sites/default/files/publications/2019-02/aln-frequently-asked-questions-2_0.pdf</w:t>
        </w:r>
      </w:hyperlink>
      <w:r w:rsidRPr="539045B4" w:rsidR="16DF5F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(Accessed: Tuesday 16</w:t>
      </w:r>
      <w:r w:rsidRPr="539045B4" w:rsidR="16DF5F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539045B4" w:rsidR="16DF5F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February </w:t>
      </w:r>
      <w:r w:rsidRPr="539045B4" w:rsidR="16DF5F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2021).</w:t>
      </w:r>
      <w:r w:rsidRPr="539045B4" w:rsidR="16DF5FC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w:rsidR="7D895246" w:rsidP="539045B4" w:rsidRDefault="7D895246" w14:paraId="6E474917" w14:textId="4118992A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539045B4" w:rsidR="7D895246">
        <w:rPr>
          <w:rFonts w:ascii="Arial" w:hAnsi="Arial" w:eastAsia="Arial" w:cs="Arial"/>
          <w:i w:val="0"/>
          <w:iCs w:val="0"/>
          <w:sz w:val="24"/>
          <w:szCs w:val="24"/>
        </w:rPr>
        <w:t xml:space="preserve">Welsh Government (2018) </w:t>
      </w:r>
      <w:r w:rsidRPr="539045B4" w:rsidR="7D895246">
        <w:rPr>
          <w:rFonts w:ascii="Arial" w:hAnsi="Arial" w:eastAsia="Arial" w:cs="Arial"/>
          <w:i w:val="1"/>
          <w:iCs w:val="1"/>
          <w:sz w:val="24"/>
          <w:szCs w:val="24"/>
        </w:rPr>
        <w:t xml:space="preserve">Autistic Spectrum Disorder. </w:t>
      </w:r>
      <w:r w:rsidRPr="539045B4" w:rsidR="7D895246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77a5346da2aa46a9">
        <w:r w:rsidRPr="539045B4" w:rsidR="7D895246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https://gov.wales/sites/default/files/publications/2018-12/autistic-spectrum-disorder-updated-delivery-plan-2018-2021.pdf</w:t>
        </w:r>
      </w:hyperlink>
      <w:r w:rsidRPr="539045B4" w:rsidR="7D895246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Friday 29</w:t>
      </w:r>
      <w:r w:rsidRPr="539045B4" w:rsidR="7D895246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539045B4" w:rsidR="7D895246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39045B4" w:rsidR="390208D3">
        <w:rPr>
          <w:rFonts w:ascii="Arial" w:hAnsi="Arial" w:eastAsia="Arial" w:cs="Arial"/>
          <w:i w:val="0"/>
          <w:iCs w:val="0"/>
          <w:sz w:val="24"/>
          <w:szCs w:val="24"/>
        </w:rPr>
        <w:t xml:space="preserve">January 2021). </w:t>
      </w:r>
    </w:p>
    <w:p w:rsidR="04200D65" w:rsidP="539045B4" w:rsidRDefault="04200D65" w14:paraId="7D5EF44A" w14:textId="3C5C729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9045B4" w:rsidR="04200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(2018) </w:t>
      </w:r>
      <w:r w:rsidRPr="539045B4" w:rsidR="04200D6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Draft Additional Learning Needs Code for Wales</w:t>
      </w:r>
      <w:r w:rsidRPr="539045B4" w:rsidR="04200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539045B4" w:rsidR="04200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70C0"/>
          <w:sz w:val="24"/>
          <w:szCs w:val="24"/>
          <w:lang w:val="en-US"/>
        </w:rPr>
        <w:t xml:space="preserve"> </w:t>
      </w:r>
      <w:r w:rsidRPr="539045B4" w:rsidR="04200D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70C0"/>
          <w:sz w:val="24"/>
          <w:szCs w:val="24"/>
          <w:u w:val="single"/>
          <w:lang w:val="en-US"/>
        </w:rPr>
        <w:t>https://gov.wales/sites/default/files/consultations/2018-12/draft-additional-learning-needs-code-for-wales_0.pdf</w:t>
      </w:r>
      <w:r w:rsidRPr="539045B4" w:rsidR="04200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[Accessed: Monday 25</w:t>
      </w:r>
      <w:r w:rsidRPr="539045B4" w:rsidR="04200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39045B4" w:rsidR="04200D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January 2021).</w:t>
      </w:r>
    </w:p>
    <w:p w:rsidR="7F61EFD1" w:rsidP="539045B4" w:rsidRDefault="7F61EFD1" w14:paraId="18E9001A" w14:textId="23C2CE5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9045B4" w:rsidR="7F61EF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(2018) </w:t>
      </w:r>
      <w:r w:rsidRPr="539045B4" w:rsidR="7F61EFD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Additional learning needs (ALN) </w:t>
      </w:r>
      <w:r w:rsidRPr="539045B4" w:rsidR="2574DFB7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transformation</w:t>
      </w:r>
      <w:r w:rsidRPr="539045B4" w:rsidR="7F61EFD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39045B4" w:rsidR="7F61EFD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539045B4" w:rsidR="7F61EFD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39045B4" w:rsidR="741927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a16f18e0cbe4a62">
        <w:r w:rsidRPr="539045B4" w:rsidR="7419276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https://gov.wales/sites/default/files/publications/2018-09/additional-learning-needs-aln-transformation-programme-v2.pdf</w:t>
        </w:r>
      </w:hyperlink>
      <w:r w:rsidRPr="539045B4" w:rsidR="741927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Monday 25</w:t>
      </w:r>
      <w:r w:rsidRPr="539045B4" w:rsidR="741927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39045B4" w:rsidR="741927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January </w:t>
      </w:r>
      <w:r w:rsidRPr="539045B4" w:rsidR="741927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  <w:r w:rsidRPr="539045B4" w:rsidR="741927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2E8C094" w:rsidP="539045B4" w:rsidRDefault="52E8C094" w14:paraId="51105FAD" w14:textId="31402B4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39045B4" w:rsidR="52E8C0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(2017) </w:t>
      </w:r>
      <w:r w:rsidRPr="539045B4" w:rsidR="52E8C09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Draft Additional Learning Needs Code. </w:t>
      </w:r>
      <w:r w:rsidRPr="539045B4" w:rsidR="52E8C0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60b1c88e2a34472">
        <w:r w:rsidRPr="539045B4" w:rsidR="52E8C0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https://business.senedd.wales/documents/s59527/Draft%20Additional%20Learning%20Needs%20Code%20February%202017.pdf</w:t>
        </w:r>
      </w:hyperlink>
      <w:r w:rsidRPr="539045B4" w:rsidR="52E8C0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</w:t>
      </w:r>
      <w:r w:rsidRPr="539045B4" w:rsidR="030B77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: Tuesday 16</w:t>
      </w:r>
      <w:r w:rsidRPr="539045B4" w:rsidR="030B77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39045B4" w:rsidR="030B77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 </w:t>
      </w:r>
      <w:r w:rsidRPr="539045B4" w:rsidR="030B77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</w:t>
      </w:r>
      <w:r w:rsidRPr="539045B4" w:rsidR="030B77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541cc21c2534c4a"/>
      <w:footerReference w:type="default" r:id="R36a83fc42ee34a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A0CAA3" w:rsidTr="7FA0CAA3" w14:paraId="2824C811">
      <w:tc>
        <w:tcPr>
          <w:tcW w:w="3120" w:type="dxa"/>
          <w:tcMar/>
        </w:tcPr>
        <w:p w:rsidR="7FA0CAA3" w:rsidP="7FA0CAA3" w:rsidRDefault="7FA0CAA3" w14:paraId="58F76BAE" w14:textId="2F5722B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FA0CAA3" w:rsidP="7FA0CAA3" w:rsidRDefault="7FA0CAA3" w14:paraId="2C5B2FBF" w14:textId="0FAAB00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FA0CAA3" w:rsidP="7FA0CAA3" w:rsidRDefault="7FA0CAA3" w14:paraId="3D0C5638" w14:textId="0DB446AA">
          <w:pPr>
            <w:pStyle w:val="Header"/>
            <w:bidi w:val="0"/>
            <w:ind w:right="-115"/>
            <w:jc w:val="right"/>
          </w:pPr>
        </w:p>
      </w:tc>
    </w:tr>
  </w:tbl>
  <w:p w:rsidR="7FA0CAA3" w:rsidP="7FA0CAA3" w:rsidRDefault="7FA0CAA3" w14:paraId="740051DB" w14:textId="3D7616B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A0CAA3" w:rsidTr="56EABBFE" w14:paraId="1E1B631B">
      <w:tc>
        <w:tcPr>
          <w:tcW w:w="3120" w:type="dxa"/>
          <w:tcMar/>
        </w:tcPr>
        <w:p w:rsidR="7FA0CAA3" w:rsidP="7FA0CAA3" w:rsidRDefault="7FA0CAA3" w14:paraId="0855F6B8" w14:textId="3C232AEC">
          <w:pPr>
            <w:pStyle w:val="Header"/>
            <w:bidi w:val="0"/>
            <w:ind w:left="-115"/>
            <w:jc w:val="left"/>
          </w:pPr>
          <w:r w:rsidR="7FA0CAA3">
            <w:rPr/>
            <w:t>1300163</w:t>
          </w:r>
        </w:p>
      </w:tc>
      <w:tc>
        <w:tcPr>
          <w:tcW w:w="3120" w:type="dxa"/>
          <w:tcMar/>
        </w:tcPr>
        <w:p w:rsidR="7FA0CAA3" w:rsidP="7FA0CAA3" w:rsidRDefault="7FA0CAA3" w14:paraId="3CE9D81F" w14:textId="39EDFB5D">
          <w:pPr>
            <w:pStyle w:val="Header"/>
            <w:bidi w:val="0"/>
            <w:jc w:val="center"/>
          </w:pPr>
          <w:r w:rsidR="7FA0CAA3">
            <w:rPr/>
            <w:t>EAEE6002</w:t>
          </w:r>
        </w:p>
      </w:tc>
      <w:tc>
        <w:tcPr>
          <w:tcW w:w="3120" w:type="dxa"/>
          <w:tcMar/>
        </w:tcPr>
        <w:p w:rsidR="7FA0CAA3" w:rsidP="7FA0CAA3" w:rsidRDefault="7FA0CAA3" w14:paraId="4BBAE02A" w14:textId="32F64CA5">
          <w:pPr>
            <w:pStyle w:val="Header"/>
            <w:bidi w:val="0"/>
            <w:ind w:right="-115"/>
            <w:jc w:val="right"/>
          </w:pPr>
          <w:r w:rsidR="56EABBFE">
            <w:rPr/>
            <w:t>Word Count:</w:t>
          </w:r>
          <w:r w:rsidR="56EABBFE">
            <w:rPr/>
            <w:t>2389</w:t>
          </w:r>
          <w:r w:rsidR="56EABBFE">
            <w:rPr/>
            <w:t xml:space="preserve"> </w:t>
          </w:r>
        </w:p>
      </w:tc>
    </w:tr>
  </w:tbl>
  <w:p w:rsidR="7FA0CAA3" w:rsidP="7FA0CAA3" w:rsidRDefault="7FA0CAA3" w14:paraId="01F9826B" w14:textId="079FD834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il/tKyAlGJCVex" id="jBcvxTfu"/>
    <int:WordHash hashCode="QRsInSlx0xe7Kx" id="dQgjiqw0"/>
    <int:WordHash hashCode="IEEkdmk2qlIoq+" id="v0mIdYJq"/>
  </int:Manifest>
  <int:Observations>
    <int:Content id="jBcvxTfu">
      <int:Rejection type="AugLoop_Text_Critique"/>
    </int:Content>
    <int:Content id="dQgjiqw0">
      <int:Rejection type="AugLoop_Text_Critique"/>
    </int:Content>
    <int:Content id="v0mIdYJq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D9B9E5"/>
    <w:rsid w:val="0093EE23"/>
    <w:rsid w:val="0098C832"/>
    <w:rsid w:val="00A42B62"/>
    <w:rsid w:val="00A485FF"/>
    <w:rsid w:val="00E193F2"/>
    <w:rsid w:val="01092C97"/>
    <w:rsid w:val="010964B6"/>
    <w:rsid w:val="011389C9"/>
    <w:rsid w:val="01212511"/>
    <w:rsid w:val="013C21C9"/>
    <w:rsid w:val="015B1955"/>
    <w:rsid w:val="015DCE11"/>
    <w:rsid w:val="01643F1D"/>
    <w:rsid w:val="016F94FF"/>
    <w:rsid w:val="017E09D9"/>
    <w:rsid w:val="018B2EBF"/>
    <w:rsid w:val="01A13085"/>
    <w:rsid w:val="01ACF699"/>
    <w:rsid w:val="01B87D46"/>
    <w:rsid w:val="01C385B3"/>
    <w:rsid w:val="01D7C500"/>
    <w:rsid w:val="023F6421"/>
    <w:rsid w:val="0256065F"/>
    <w:rsid w:val="027CC56B"/>
    <w:rsid w:val="028CA581"/>
    <w:rsid w:val="02B2EE41"/>
    <w:rsid w:val="02B4DE04"/>
    <w:rsid w:val="02C4FD70"/>
    <w:rsid w:val="02D75C9D"/>
    <w:rsid w:val="02EDF8C3"/>
    <w:rsid w:val="02F2FAEB"/>
    <w:rsid w:val="02F7DA93"/>
    <w:rsid w:val="030B7747"/>
    <w:rsid w:val="0310E70D"/>
    <w:rsid w:val="034C8282"/>
    <w:rsid w:val="0354259F"/>
    <w:rsid w:val="036939C0"/>
    <w:rsid w:val="0389F499"/>
    <w:rsid w:val="0395CE22"/>
    <w:rsid w:val="03B04AD0"/>
    <w:rsid w:val="03B932A7"/>
    <w:rsid w:val="03D1A845"/>
    <w:rsid w:val="0409D455"/>
    <w:rsid w:val="04200D65"/>
    <w:rsid w:val="0438BC80"/>
    <w:rsid w:val="045B0BE3"/>
    <w:rsid w:val="0477906E"/>
    <w:rsid w:val="049091B4"/>
    <w:rsid w:val="04A0997D"/>
    <w:rsid w:val="04A4C757"/>
    <w:rsid w:val="04B795A9"/>
    <w:rsid w:val="04CC1585"/>
    <w:rsid w:val="04D467E6"/>
    <w:rsid w:val="04EDC4D2"/>
    <w:rsid w:val="04FD918B"/>
    <w:rsid w:val="050CFE4C"/>
    <w:rsid w:val="0532C1E0"/>
    <w:rsid w:val="0533E083"/>
    <w:rsid w:val="053CDFD3"/>
    <w:rsid w:val="0541E9A8"/>
    <w:rsid w:val="055169AA"/>
    <w:rsid w:val="05571F15"/>
    <w:rsid w:val="05A06C22"/>
    <w:rsid w:val="05B534C5"/>
    <w:rsid w:val="05B66ED3"/>
    <w:rsid w:val="05C85F68"/>
    <w:rsid w:val="05DB169C"/>
    <w:rsid w:val="05FAD665"/>
    <w:rsid w:val="06055506"/>
    <w:rsid w:val="0608FD41"/>
    <w:rsid w:val="06093EC7"/>
    <w:rsid w:val="0612527C"/>
    <w:rsid w:val="0617B64B"/>
    <w:rsid w:val="062CE362"/>
    <w:rsid w:val="0644F1C0"/>
    <w:rsid w:val="066D946C"/>
    <w:rsid w:val="06744137"/>
    <w:rsid w:val="067A905C"/>
    <w:rsid w:val="06951120"/>
    <w:rsid w:val="0695E278"/>
    <w:rsid w:val="069E6799"/>
    <w:rsid w:val="069E7924"/>
    <w:rsid w:val="06B412D7"/>
    <w:rsid w:val="06F5D33C"/>
    <w:rsid w:val="06FD9D9B"/>
    <w:rsid w:val="07443C14"/>
    <w:rsid w:val="07444085"/>
    <w:rsid w:val="074FDD74"/>
    <w:rsid w:val="07501A39"/>
    <w:rsid w:val="076EE34E"/>
    <w:rsid w:val="07875226"/>
    <w:rsid w:val="079438F5"/>
    <w:rsid w:val="07A14ED1"/>
    <w:rsid w:val="07AE6369"/>
    <w:rsid w:val="07D566C7"/>
    <w:rsid w:val="07D9A6DC"/>
    <w:rsid w:val="07E7DB05"/>
    <w:rsid w:val="082B21B7"/>
    <w:rsid w:val="083A4985"/>
    <w:rsid w:val="08403584"/>
    <w:rsid w:val="0865C483"/>
    <w:rsid w:val="08688BED"/>
    <w:rsid w:val="0876355E"/>
    <w:rsid w:val="0882BA97"/>
    <w:rsid w:val="0885CC39"/>
    <w:rsid w:val="088932A5"/>
    <w:rsid w:val="088C89F9"/>
    <w:rsid w:val="089142DA"/>
    <w:rsid w:val="089F5C12"/>
    <w:rsid w:val="08B7A4A4"/>
    <w:rsid w:val="08DC624A"/>
    <w:rsid w:val="08E1CA6F"/>
    <w:rsid w:val="08F0D12A"/>
    <w:rsid w:val="0932EA9E"/>
    <w:rsid w:val="095C8B3D"/>
    <w:rsid w:val="09614E4D"/>
    <w:rsid w:val="0978594C"/>
    <w:rsid w:val="099C2D93"/>
    <w:rsid w:val="099DABA4"/>
    <w:rsid w:val="09B1BCD8"/>
    <w:rsid w:val="09B2311E"/>
    <w:rsid w:val="09B9C1C1"/>
    <w:rsid w:val="09C60D04"/>
    <w:rsid w:val="09DC6343"/>
    <w:rsid w:val="09E4EC45"/>
    <w:rsid w:val="09E9F210"/>
    <w:rsid w:val="0A063303"/>
    <w:rsid w:val="0A118FF1"/>
    <w:rsid w:val="0A1B11AD"/>
    <w:rsid w:val="0A2518EB"/>
    <w:rsid w:val="0A36ABF0"/>
    <w:rsid w:val="0A45E8F1"/>
    <w:rsid w:val="0A63DC60"/>
    <w:rsid w:val="0A8D66F0"/>
    <w:rsid w:val="0A9727FE"/>
    <w:rsid w:val="0AB45742"/>
    <w:rsid w:val="0AB4F8E8"/>
    <w:rsid w:val="0AD77477"/>
    <w:rsid w:val="0AFA3DA0"/>
    <w:rsid w:val="0B07636B"/>
    <w:rsid w:val="0B18DAC6"/>
    <w:rsid w:val="0B18E8A8"/>
    <w:rsid w:val="0B1E24C1"/>
    <w:rsid w:val="0B310E52"/>
    <w:rsid w:val="0B380FA7"/>
    <w:rsid w:val="0B40648E"/>
    <w:rsid w:val="0B43DDF9"/>
    <w:rsid w:val="0B556D86"/>
    <w:rsid w:val="0B6CE9C6"/>
    <w:rsid w:val="0B6E4AF7"/>
    <w:rsid w:val="0B78916D"/>
    <w:rsid w:val="0B7BD4AB"/>
    <w:rsid w:val="0B80BCA6"/>
    <w:rsid w:val="0BA20364"/>
    <w:rsid w:val="0BBA5B59"/>
    <w:rsid w:val="0BC24CB8"/>
    <w:rsid w:val="0BDE80D4"/>
    <w:rsid w:val="0BE8CA0B"/>
    <w:rsid w:val="0BE91D6D"/>
    <w:rsid w:val="0BF3D2AB"/>
    <w:rsid w:val="0BFE7FC5"/>
    <w:rsid w:val="0C0E871C"/>
    <w:rsid w:val="0C13B29F"/>
    <w:rsid w:val="0C3A916F"/>
    <w:rsid w:val="0C3B8DEA"/>
    <w:rsid w:val="0C4827FE"/>
    <w:rsid w:val="0C5E6B52"/>
    <w:rsid w:val="0C687621"/>
    <w:rsid w:val="0C6F870F"/>
    <w:rsid w:val="0C732251"/>
    <w:rsid w:val="0C82A253"/>
    <w:rsid w:val="0CD85947"/>
    <w:rsid w:val="0CFCEA40"/>
    <w:rsid w:val="0D115634"/>
    <w:rsid w:val="0D2C7D97"/>
    <w:rsid w:val="0D357B09"/>
    <w:rsid w:val="0D449FB0"/>
    <w:rsid w:val="0D5FF502"/>
    <w:rsid w:val="0D8C8858"/>
    <w:rsid w:val="0D8DAA14"/>
    <w:rsid w:val="0DADC99D"/>
    <w:rsid w:val="0DB53B92"/>
    <w:rsid w:val="0DC088DA"/>
    <w:rsid w:val="0DCB7287"/>
    <w:rsid w:val="0DD5669C"/>
    <w:rsid w:val="0DFDC67A"/>
    <w:rsid w:val="0E05A7F4"/>
    <w:rsid w:val="0E109696"/>
    <w:rsid w:val="0E2F1945"/>
    <w:rsid w:val="0E8C05CD"/>
    <w:rsid w:val="0EB961A1"/>
    <w:rsid w:val="0EC84DF8"/>
    <w:rsid w:val="0ED48FAE"/>
    <w:rsid w:val="0EF0C5B7"/>
    <w:rsid w:val="0F0CC4C2"/>
    <w:rsid w:val="0F2AF984"/>
    <w:rsid w:val="0F6DDBA5"/>
    <w:rsid w:val="0F7552A1"/>
    <w:rsid w:val="0F8B76B7"/>
    <w:rsid w:val="0F9C555B"/>
    <w:rsid w:val="0FDBC99E"/>
    <w:rsid w:val="0FE68F76"/>
    <w:rsid w:val="0FEBCE96"/>
    <w:rsid w:val="0FEF23AF"/>
    <w:rsid w:val="100C99F7"/>
    <w:rsid w:val="100EAD8B"/>
    <w:rsid w:val="1034038A"/>
    <w:rsid w:val="1041A3F0"/>
    <w:rsid w:val="104462C9"/>
    <w:rsid w:val="1046F88A"/>
    <w:rsid w:val="1056551B"/>
    <w:rsid w:val="10665EA0"/>
    <w:rsid w:val="106DE640"/>
    <w:rsid w:val="10782655"/>
    <w:rsid w:val="107A2692"/>
    <w:rsid w:val="107D94C3"/>
    <w:rsid w:val="108292B3"/>
    <w:rsid w:val="1091817D"/>
    <w:rsid w:val="10A640BB"/>
    <w:rsid w:val="10C6D14E"/>
    <w:rsid w:val="110BDF95"/>
    <w:rsid w:val="111DA087"/>
    <w:rsid w:val="11469374"/>
    <w:rsid w:val="114C19A3"/>
    <w:rsid w:val="115D2927"/>
    <w:rsid w:val="11614AEF"/>
    <w:rsid w:val="1163FA16"/>
    <w:rsid w:val="116A561D"/>
    <w:rsid w:val="11731058"/>
    <w:rsid w:val="11B47FE9"/>
    <w:rsid w:val="11B65B17"/>
    <w:rsid w:val="11C83047"/>
    <w:rsid w:val="11D04A1C"/>
    <w:rsid w:val="12137470"/>
    <w:rsid w:val="123B5F36"/>
    <w:rsid w:val="1240CF94"/>
    <w:rsid w:val="1241D9EB"/>
    <w:rsid w:val="12425EF5"/>
    <w:rsid w:val="125023F3"/>
    <w:rsid w:val="12631816"/>
    <w:rsid w:val="126C8466"/>
    <w:rsid w:val="1282405A"/>
    <w:rsid w:val="1284F580"/>
    <w:rsid w:val="129B30C4"/>
    <w:rsid w:val="12AD193E"/>
    <w:rsid w:val="12CE57EC"/>
    <w:rsid w:val="12D5A4FA"/>
    <w:rsid w:val="12DC042C"/>
    <w:rsid w:val="12DEE298"/>
    <w:rsid w:val="12F44995"/>
    <w:rsid w:val="130285FD"/>
    <w:rsid w:val="131BA88B"/>
    <w:rsid w:val="132022D8"/>
    <w:rsid w:val="134873C9"/>
    <w:rsid w:val="1356A6A0"/>
    <w:rsid w:val="135989C0"/>
    <w:rsid w:val="136D57BB"/>
    <w:rsid w:val="137AFF2D"/>
    <w:rsid w:val="138798F3"/>
    <w:rsid w:val="13994531"/>
    <w:rsid w:val="139E8372"/>
    <w:rsid w:val="13CC6B84"/>
    <w:rsid w:val="13DDAA4C"/>
    <w:rsid w:val="1402E6E1"/>
    <w:rsid w:val="1414325B"/>
    <w:rsid w:val="1415381F"/>
    <w:rsid w:val="14189AA9"/>
    <w:rsid w:val="142BD76F"/>
    <w:rsid w:val="1431A652"/>
    <w:rsid w:val="146F4346"/>
    <w:rsid w:val="1478AA2D"/>
    <w:rsid w:val="14CE5441"/>
    <w:rsid w:val="14E4442A"/>
    <w:rsid w:val="14EDFBD9"/>
    <w:rsid w:val="15026592"/>
    <w:rsid w:val="15065CD1"/>
    <w:rsid w:val="154F41F0"/>
    <w:rsid w:val="156583C7"/>
    <w:rsid w:val="156A4F75"/>
    <w:rsid w:val="158C39AE"/>
    <w:rsid w:val="159646B0"/>
    <w:rsid w:val="15AE408A"/>
    <w:rsid w:val="15BBEBB6"/>
    <w:rsid w:val="15CD76B3"/>
    <w:rsid w:val="15D65875"/>
    <w:rsid w:val="15D84115"/>
    <w:rsid w:val="160ED0C1"/>
    <w:rsid w:val="1616112E"/>
    <w:rsid w:val="16166D2F"/>
    <w:rsid w:val="16234AE1"/>
    <w:rsid w:val="162BEA57"/>
    <w:rsid w:val="164B4FE1"/>
    <w:rsid w:val="166B7A40"/>
    <w:rsid w:val="16992D38"/>
    <w:rsid w:val="169E0288"/>
    <w:rsid w:val="16B7149E"/>
    <w:rsid w:val="16B97356"/>
    <w:rsid w:val="16BC7820"/>
    <w:rsid w:val="16DF5FC7"/>
    <w:rsid w:val="1712A3C2"/>
    <w:rsid w:val="172A980D"/>
    <w:rsid w:val="173D5F7E"/>
    <w:rsid w:val="178D611A"/>
    <w:rsid w:val="17B262F0"/>
    <w:rsid w:val="17C97F61"/>
    <w:rsid w:val="18035644"/>
    <w:rsid w:val="180A3F1D"/>
    <w:rsid w:val="1821AD3C"/>
    <w:rsid w:val="18242779"/>
    <w:rsid w:val="1829B187"/>
    <w:rsid w:val="1859D506"/>
    <w:rsid w:val="189DE021"/>
    <w:rsid w:val="18A663F1"/>
    <w:rsid w:val="18A97D47"/>
    <w:rsid w:val="18BAE5C3"/>
    <w:rsid w:val="18C4BF19"/>
    <w:rsid w:val="18DC3C7F"/>
    <w:rsid w:val="18FB2A8A"/>
    <w:rsid w:val="1900FE65"/>
    <w:rsid w:val="19022CA1"/>
    <w:rsid w:val="191299BE"/>
    <w:rsid w:val="19319EB2"/>
    <w:rsid w:val="193406D9"/>
    <w:rsid w:val="193EE160"/>
    <w:rsid w:val="1962244C"/>
    <w:rsid w:val="1966DD6E"/>
    <w:rsid w:val="1984ED99"/>
    <w:rsid w:val="198B1E87"/>
    <w:rsid w:val="198FB0EC"/>
    <w:rsid w:val="19932D37"/>
    <w:rsid w:val="19A60F7E"/>
    <w:rsid w:val="19AEF3AF"/>
    <w:rsid w:val="19BD5CA8"/>
    <w:rsid w:val="19CB3024"/>
    <w:rsid w:val="19D96676"/>
    <w:rsid w:val="1A1F06EF"/>
    <w:rsid w:val="1A1F3B66"/>
    <w:rsid w:val="1A1FA5EB"/>
    <w:rsid w:val="1A299903"/>
    <w:rsid w:val="1A3A6C88"/>
    <w:rsid w:val="1A3BBFF1"/>
    <w:rsid w:val="1A423452"/>
    <w:rsid w:val="1A51BC08"/>
    <w:rsid w:val="1A72A9B2"/>
    <w:rsid w:val="1A83675C"/>
    <w:rsid w:val="1A84F8EE"/>
    <w:rsid w:val="1A880B4A"/>
    <w:rsid w:val="1A954B14"/>
    <w:rsid w:val="1A9DD875"/>
    <w:rsid w:val="1AB3CF31"/>
    <w:rsid w:val="1AC24EC2"/>
    <w:rsid w:val="1AC87566"/>
    <w:rsid w:val="1AD9513A"/>
    <w:rsid w:val="1ADF0802"/>
    <w:rsid w:val="1AEE388D"/>
    <w:rsid w:val="1B07D56B"/>
    <w:rsid w:val="1B1B58C0"/>
    <w:rsid w:val="1B2D50FB"/>
    <w:rsid w:val="1B35B5AC"/>
    <w:rsid w:val="1B628F24"/>
    <w:rsid w:val="1B73DCD3"/>
    <w:rsid w:val="1B849DC2"/>
    <w:rsid w:val="1B89D8ED"/>
    <w:rsid w:val="1BA86B18"/>
    <w:rsid w:val="1BADAD32"/>
    <w:rsid w:val="1BCFB6F9"/>
    <w:rsid w:val="1BDB027E"/>
    <w:rsid w:val="1BDE04B3"/>
    <w:rsid w:val="1BE138AD"/>
    <w:rsid w:val="1BF14A9F"/>
    <w:rsid w:val="1BF6A3C9"/>
    <w:rsid w:val="1C425359"/>
    <w:rsid w:val="1C496FBA"/>
    <w:rsid w:val="1C630DAA"/>
    <w:rsid w:val="1C863680"/>
    <w:rsid w:val="1C992053"/>
    <w:rsid w:val="1CB816B5"/>
    <w:rsid w:val="1CC1025F"/>
    <w:rsid w:val="1D0D440C"/>
    <w:rsid w:val="1D10F60B"/>
    <w:rsid w:val="1D2351EE"/>
    <w:rsid w:val="1D26940B"/>
    <w:rsid w:val="1D42B398"/>
    <w:rsid w:val="1D520EBB"/>
    <w:rsid w:val="1D744F9F"/>
    <w:rsid w:val="1D75615A"/>
    <w:rsid w:val="1D885679"/>
    <w:rsid w:val="1DA0DA3D"/>
    <w:rsid w:val="1DA3AC18"/>
    <w:rsid w:val="1DC2E09F"/>
    <w:rsid w:val="1DE8E152"/>
    <w:rsid w:val="1DFEDE0B"/>
    <w:rsid w:val="1E001628"/>
    <w:rsid w:val="1E24A2C5"/>
    <w:rsid w:val="1E366454"/>
    <w:rsid w:val="1E456E12"/>
    <w:rsid w:val="1E524F42"/>
    <w:rsid w:val="1E5911F6"/>
    <w:rsid w:val="1E624B8D"/>
    <w:rsid w:val="1E6621FF"/>
    <w:rsid w:val="1E7CED8B"/>
    <w:rsid w:val="1E838CC7"/>
    <w:rsid w:val="1E913D4C"/>
    <w:rsid w:val="1EC0E31E"/>
    <w:rsid w:val="1ECBEBA1"/>
    <w:rsid w:val="1ECCEF34"/>
    <w:rsid w:val="1ECD36EB"/>
    <w:rsid w:val="1ED7F0AA"/>
    <w:rsid w:val="1EE362A7"/>
    <w:rsid w:val="1F0DDDCE"/>
    <w:rsid w:val="1F157AE3"/>
    <w:rsid w:val="1F1D3A25"/>
    <w:rsid w:val="1F2A5B0B"/>
    <w:rsid w:val="1F2F5AF2"/>
    <w:rsid w:val="1F3B4E31"/>
    <w:rsid w:val="1F44888E"/>
    <w:rsid w:val="1F61F3AB"/>
    <w:rsid w:val="1F74D872"/>
    <w:rsid w:val="1F84B1B3"/>
    <w:rsid w:val="1F990A9F"/>
    <w:rsid w:val="1F9DDA10"/>
    <w:rsid w:val="1FB8B476"/>
    <w:rsid w:val="1FC53921"/>
    <w:rsid w:val="1FDABA23"/>
    <w:rsid w:val="1FDB468E"/>
    <w:rsid w:val="1FDE5EFE"/>
    <w:rsid w:val="1FDF9365"/>
    <w:rsid w:val="1FE90F0C"/>
    <w:rsid w:val="1FF142BE"/>
    <w:rsid w:val="201EE46B"/>
    <w:rsid w:val="202A9AD8"/>
    <w:rsid w:val="20380CC8"/>
    <w:rsid w:val="203D3B1E"/>
    <w:rsid w:val="206315AC"/>
    <w:rsid w:val="206509DA"/>
    <w:rsid w:val="20653118"/>
    <w:rsid w:val="207874A6"/>
    <w:rsid w:val="20938A77"/>
    <w:rsid w:val="20B21F2A"/>
    <w:rsid w:val="20BCF06A"/>
    <w:rsid w:val="20E437DA"/>
    <w:rsid w:val="20EBB0D1"/>
    <w:rsid w:val="21060A86"/>
    <w:rsid w:val="210BE1DD"/>
    <w:rsid w:val="2121D6B0"/>
    <w:rsid w:val="213C0C15"/>
    <w:rsid w:val="215B737A"/>
    <w:rsid w:val="21860627"/>
    <w:rsid w:val="21AFDB6C"/>
    <w:rsid w:val="21B12163"/>
    <w:rsid w:val="21B5F8DF"/>
    <w:rsid w:val="21D10EA3"/>
    <w:rsid w:val="21E138DA"/>
    <w:rsid w:val="21F23CD5"/>
    <w:rsid w:val="21F4764E"/>
    <w:rsid w:val="21F814D0"/>
    <w:rsid w:val="2200DA3B"/>
    <w:rsid w:val="2208A6BC"/>
    <w:rsid w:val="220972BD"/>
    <w:rsid w:val="221CEEB6"/>
    <w:rsid w:val="22300F39"/>
    <w:rsid w:val="22507A31"/>
    <w:rsid w:val="225A8400"/>
    <w:rsid w:val="227548EA"/>
    <w:rsid w:val="229A7FA0"/>
    <w:rsid w:val="22AEE627"/>
    <w:rsid w:val="22D042F7"/>
    <w:rsid w:val="22E18B73"/>
    <w:rsid w:val="22ECF188"/>
    <w:rsid w:val="22F43FE9"/>
    <w:rsid w:val="22F9AA8C"/>
    <w:rsid w:val="232519B4"/>
    <w:rsid w:val="23293492"/>
    <w:rsid w:val="233205CC"/>
    <w:rsid w:val="233390FD"/>
    <w:rsid w:val="233DCC18"/>
    <w:rsid w:val="233E80B8"/>
    <w:rsid w:val="235090E0"/>
    <w:rsid w:val="23555878"/>
    <w:rsid w:val="236B0897"/>
    <w:rsid w:val="236F4501"/>
    <w:rsid w:val="237787A3"/>
    <w:rsid w:val="237C2084"/>
    <w:rsid w:val="237E01C8"/>
    <w:rsid w:val="23834E7B"/>
    <w:rsid w:val="23AF7C5E"/>
    <w:rsid w:val="23CB2B39"/>
    <w:rsid w:val="23FCECB8"/>
    <w:rsid w:val="24068021"/>
    <w:rsid w:val="241C4A46"/>
    <w:rsid w:val="24260D6F"/>
    <w:rsid w:val="2427AB34"/>
    <w:rsid w:val="242EE9AC"/>
    <w:rsid w:val="24365001"/>
    <w:rsid w:val="243C7875"/>
    <w:rsid w:val="2440D6E3"/>
    <w:rsid w:val="2467EC0E"/>
    <w:rsid w:val="246E8943"/>
    <w:rsid w:val="2478006E"/>
    <w:rsid w:val="2478BDB5"/>
    <w:rsid w:val="247C32DC"/>
    <w:rsid w:val="24943985"/>
    <w:rsid w:val="24957AED"/>
    <w:rsid w:val="24AE4FE3"/>
    <w:rsid w:val="24BEF97B"/>
    <w:rsid w:val="24C8B848"/>
    <w:rsid w:val="24F9CCB8"/>
    <w:rsid w:val="25406947"/>
    <w:rsid w:val="254E5A6E"/>
    <w:rsid w:val="2571DD7D"/>
    <w:rsid w:val="2573534C"/>
    <w:rsid w:val="2574DFB7"/>
    <w:rsid w:val="25B8E3FB"/>
    <w:rsid w:val="25BAFDB1"/>
    <w:rsid w:val="25CABA0D"/>
    <w:rsid w:val="25CF19D0"/>
    <w:rsid w:val="25D8A635"/>
    <w:rsid w:val="25E3DB57"/>
    <w:rsid w:val="25ED0E2C"/>
    <w:rsid w:val="26074394"/>
    <w:rsid w:val="263BD8AA"/>
    <w:rsid w:val="268C0ACF"/>
    <w:rsid w:val="26A6D31E"/>
    <w:rsid w:val="26AEE1EA"/>
    <w:rsid w:val="26B69127"/>
    <w:rsid w:val="26B73A0F"/>
    <w:rsid w:val="26BB4A3F"/>
    <w:rsid w:val="26C5842D"/>
    <w:rsid w:val="2701F6F3"/>
    <w:rsid w:val="2724F2D5"/>
    <w:rsid w:val="2726C8B3"/>
    <w:rsid w:val="273C8EC5"/>
    <w:rsid w:val="2741495F"/>
    <w:rsid w:val="27747696"/>
    <w:rsid w:val="277F3C86"/>
    <w:rsid w:val="279E5BE1"/>
    <w:rsid w:val="27A17630"/>
    <w:rsid w:val="27BDC1D7"/>
    <w:rsid w:val="27CCA3AB"/>
    <w:rsid w:val="27D4C497"/>
    <w:rsid w:val="27D7A90B"/>
    <w:rsid w:val="27E5144B"/>
    <w:rsid w:val="27FF13EC"/>
    <w:rsid w:val="28188476"/>
    <w:rsid w:val="282AA9CF"/>
    <w:rsid w:val="286C6A7F"/>
    <w:rsid w:val="289453C2"/>
    <w:rsid w:val="289B1568"/>
    <w:rsid w:val="289CD02A"/>
    <w:rsid w:val="28A69358"/>
    <w:rsid w:val="28AE23F2"/>
    <w:rsid w:val="28B5C464"/>
    <w:rsid w:val="28D80599"/>
    <w:rsid w:val="28D94B1A"/>
    <w:rsid w:val="28F109CD"/>
    <w:rsid w:val="290496F5"/>
    <w:rsid w:val="2925CBA9"/>
    <w:rsid w:val="295669BA"/>
    <w:rsid w:val="295C9AC6"/>
    <w:rsid w:val="298FE5DE"/>
    <w:rsid w:val="29B3D7BC"/>
    <w:rsid w:val="29C229FD"/>
    <w:rsid w:val="2A0EDBB4"/>
    <w:rsid w:val="2A113982"/>
    <w:rsid w:val="2A247F6E"/>
    <w:rsid w:val="2A5C8F4F"/>
    <w:rsid w:val="2A609889"/>
    <w:rsid w:val="2A79ED54"/>
    <w:rsid w:val="2A81E0B0"/>
    <w:rsid w:val="2A869149"/>
    <w:rsid w:val="2AA79AAF"/>
    <w:rsid w:val="2AB3FB2C"/>
    <w:rsid w:val="2AB9CDCB"/>
    <w:rsid w:val="2AC19C0A"/>
    <w:rsid w:val="2AE08CB7"/>
    <w:rsid w:val="2B1F51CC"/>
    <w:rsid w:val="2B47DC55"/>
    <w:rsid w:val="2B55179F"/>
    <w:rsid w:val="2B5C7A9D"/>
    <w:rsid w:val="2B7487BF"/>
    <w:rsid w:val="2BB339C7"/>
    <w:rsid w:val="2BC01C2C"/>
    <w:rsid w:val="2BC19735"/>
    <w:rsid w:val="2BC1CE71"/>
    <w:rsid w:val="2BC58E08"/>
    <w:rsid w:val="2BCBB228"/>
    <w:rsid w:val="2BD08791"/>
    <w:rsid w:val="2BD5DCFC"/>
    <w:rsid w:val="2BFB68A5"/>
    <w:rsid w:val="2C035351"/>
    <w:rsid w:val="2C3C16ED"/>
    <w:rsid w:val="2C5B3BFF"/>
    <w:rsid w:val="2C5E84B9"/>
    <w:rsid w:val="2C6BD606"/>
    <w:rsid w:val="2C77FFD9"/>
    <w:rsid w:val="2C7B889E"/>
    <w:rsid w:val="2C7FC007"/>
    <w:rsid w:val="2C81A6CA"/>
    <w:rsid w:val="2C83084A"/>
    <w:rsid w:val="2C868A35"/>
    <w:rsid w:val="2C8FB9C1"/>
    <w:rsid w:val="2CC1B3DC"/>
    <w:rsid w:val="2CE862EE"/>
    <w:rsid w:val="2CF64694"/>
    <w:rsid w:val="2D2AB00C"/>
    <w:rsid w:val="2D5B6BA1"/>
    <w:rsid w:val="2D79862B"/>
    <w:rsid w:val="2D99A272"/>
    <w:rsid w:val="2D99CC10"/>
    <w:rsid w:val="2DE060E8"/>
    <w:rsid w:val="2DEAFD26"/>
    <w:rsid w:val="2E10A0C3"/>
    <w:rsid w:val="2E1EEBB6"/>
    <w:rsid w:val="2E28A042"/>
    <w:rsid w:val="2E3BE52F"/>
    <w:rsid w:val="2E46E577"/>
    <w:rsid w:val="2E4D172D"/>
    <w:rsid w:val="2E51F1EA"/>
    <w:rsid w:val="2E5EAE2E"/>
    <w:rsid w:val="2E6C506B"/>
    <w:rsid w:val="2E83BBD1"/>
    <w:rsid w:val="2E857461"/>
    <w:rsid w:val="2E9EFF49"/>
    <w:rsid w:val="2EA42792"/>
    <w:rsid w:val="2EABD301"/>
    <w:rsid w:val="2EC65C24"/>
    <w:rsid w:val="2ED6EB06"/>
    <w:rsid w:val="2EDB8A22"/>
    <w:rsid w:val="2EE11C48"/>
    <w:rsid w:val="2EE6EF7C"/>
    <w:rsid w:val="2F07393B"/>
    <w:rsid w:val="2F4B3C1D"/>
    <w:rsid w:val="2F6C2C3F"/>
    <w:rsid w:val="2F7D9212"/>
    <w:rsid w:val="2F87067A"/>
    <w:rsid w:val="2F9D9052"/>
    <w:rsid w:val="2FA93515"/>
    <w:rsid w:val="2FB1B40D"/>
    <w:rsid w:val="2FD930CC"/>
    <w:rsid w:val="2FDB0D8F"/>
    <w:rsid w:val="2FE873D6"/>
    <w:rsid w:val="2FF4FFF0"/>
    <w:rsid w:val="301D113C"/>
    <w:rsid w:val="302003B0"/>
    <w:rsid w:val="302AF7B5"/>
    <w:rsid w:val="3034CCBC"/>
    <w:rsid w:val="3036591B"/>
    <w:rsid w:val="3043DCF2"/>
    <w:rsid w:val="307A5EB2"/>
    <w:rsid w:val="307B33D1"/>
    <w:rsid w:val="308A66DC"/>
    <w:rsid w:val="3092B0CC"/>
    <w:rsid w:val="30B2EC8E"/>
    <w:rsid w:val="30C24763"/>
    <w:rsid w:val="30CA3763"/>
    <w:rsid w:val="30E2F087"/>
    <w:rsid w:val="3117B531"/>
    <w:rsid w:val="312C2FBF"/>
    <w:rsid w:val="3177AF16"/>
    <w:rsid w:val="318C4BCF"/>
    <w:rsid w:val="3191D673"/>
    <w:rsid w:val="3192B0C3"/>
    <w:rsid w:val="319C850E"/>
    <w:rsid w:val="319DC07C"/>
    <w:rsid w:val="319E68B3"/>
    <w:rsid w:val="31AD22E5"/>
    <w:rsid w:val="31AF544C"/>
    <w:rsid w:val="31D9B9E5"/>
    <w:rsid w:val="32299E9D"/>
    <w:rsid w:val="322A68D1"/>
    <w:rsid w:val="3245433A"/>
    <w:rsid w:val="32619479"/>
    <w:rsid w:val="326FFFA0"/>
    <w:rsid w:val="327237F7"/>
    <w:rsid w:val="327E65B9"/>
    <w:rsid w:val="32AD92D7"/>
    <w:rsid w:val="32C9E517"/>
    <w:rsid w:val="32D1738F"/>
    <w:rsid w:val="32DD48B8"/>
    <w:rsid w:val="32E55784"/>
    <w:rsid w:val="32F67493"/>
    <w:rsid w:val="33136D78"/>
    <w:rsid w:val="331F8132"/>
    <w:rsid w:val="3330F8A0"/>
    <w:rsid w:val="333DA129"/>
    <w:rsid w:val="334BC6E0"/>
    <w:rsid w:val="335768DD"/>
    <w:rsid w:val="335D1596"/>
    <w:rsid w:val="335E1BEE"/>
    <w:rsid w:val="33802588"/>
    <w:rsid w:val="339CB81B"/>
    <w:rsid w:val="33B380BD"/>
    <w:rsid w:val="33BE4BAC"/>
    <w:rsid w:val="33CEA234"/>
    <w:rsid w:val="33D1F8C1"/>
    <w:rsid w:val="33DA1A91"/>
    <w:rsid w:val="33E42EFC"/>
    <w:rsid w:val="34606BEA"/>
    <w:rsid w:val="346D43F0"/>
    <w:rsid w:val="34728F00"/>
    <w:rsid w:val="34AE3213"/>
    <w:rsid w:val="34BB74BF"/>
    <w:rsid w:val="34BD99D3"/>
    <w:rsid w:val="34D5613E"/>
    <w:rsid w:val="34D9718A"/>
    <w:rsid w:val="34F74B77"/>
    <w:rsid w:val="3515C611"/>
    <w:rsid w:val="3526B849"/>
    <w:rsid w:val="35288BA6"/>
    <w:rsid w:val="3548E136"/>
    <w:rsid w:val="3553CBEB"/>
    <w:rsid w:val="355A89BF"/>
    <w:rsid w:val="355C4143"/>
    <w:rsid w:val="35AA69B6"/>
    <w:rsid w:val="35AFF2F9"/>
    <w:rsid w:val="35B661AA"/>
    <w:rsid w:val="35B75F71"/>
    <w:rsid w:val="35BBAE4E"/>
    <w:rsid w:val="35C621E3"/>
    <w:rsid w:val="35D5A371"/>
    <w:rsid w:val="35D7EB77"/>
    <w:rsid w:val="3610D53E"/>
    <w:rsid w:val="36159E11"/>
    <w:rsid w:val="36278AB2"/>
    <w:rsid w:val="36366E9C"/>
    <w:rsid w:val="364288F8"/>
    <w:rsid w:val="365BF34B"/>
    <w:rsid w:val="36676BAB"/>
    <w:rsid w:val="3675B9C5"/>
    <w:rsid w:val="368369BD"/>
    <w:rsid w:val="36931BD8"/>
    <w:rsid w:val="36A1AD0D"/>
    <w:rsid w:val="36A91938"/>
    <w:rsid w:val="36B19672"/>
    <w:rsid w:val="36C4E46E"/>
    <w:rsid w:val="36CD5227"/>
    <w:rsid w:val="36D9C4B8"/>
    <w:rsid w:val="36F04365"/>
    <w:rsid w:val="3724F548"/>
    <w:rsid w:val="37385449"/>
    <w:rsid w:val="373C1885"/>
    <w:rsid w:val="373F4E93"/>
    <w:rsid w:val="376BC82F"/>
    <w:rsid w:val="376FF16A"/>
    <w:rsid w:val="37743D37"/>
    <w:rsid w:val="377DC9A5"/>
    <w:rsid w:val="37837B89"/>
    <w:rsid w:val="378991C1"/>
    <w:rsid w:val="37BFC699"/>
    <w:rsid w:val="37C359F1"/>
    <w:rsid w:val="37C35B13"/>
    <w:rsid w:val="37F2304A"/>
    <w:rsid w:val="37F43EBC"/>
    <w:rsid w:val="38033C0C"/>
    <w:rsid w:val="38059074"/>
    <w:rsid w:val="380B0159"/>
    <w:rsid w:val="380D0200"/>
    <w:rsid w:val="382BB4AA"/>
    <w:rsid w:val="38752BF0"/>
    <w:rsid w:val="38780934"/>
    <w:rsid w:val="3892C221"/>
    <w:rsid w:val="38B2A877"/>
    <w:rsid w:val="38CE04FA"/>
    <w:rsid w:val="38FEC44C"/>
    <w:rsid w:val="390208D3"/>
    <w:rsid w:val="393052B1"/>
    <w:rsid w:val="393D9A98"/>
    <w:rsid w:val="394582B6"/>
    <w:rsid w:val="394ACD93"/>
    <w:rsid w:val="397092BF"/>
    <w:rsid w:val="39900F1D"/>
    <w:rsid w:val="399A3423"/>
    <w:rsid w:val="39A6D1BA"/>
    <w:rsid w:val="39A8D261"/>
    <w:rsid w:val="39ACE2AD"/>
    <w:rsid w:val="39E629CD"/>
    <w:rsid w:val="39F6CC13"/>
    <w:rsid w:val="39F7DD79"/>
    <w:rsid w:val="3A0A148F"/>
    <w:rsid w:val="3A0D6EF3"/>
    <w:rsid w:val="3A3202E0"/>
    <w:rsid w:val="3A3C3F98"/>
    <w:rsid w:val="3A78BD8B"/>
    <w:rsid w:val="3A966E1F"/>
    <w:rsid w:val="3AA1A186"/>
    <w:rsid w:val="3AB5C066"/>
    <w:rsid w:val="3ABA0F83"/>
    <w:rsid w:val="3AC132C0"/>
    <w:rsid w:val="3AC24FBE"/>
    <w:rsid w:val="3ACFAD6E"/>
    <w:rsid w:val="3AE1BF84"/>
    <w:rsid w:val="3AF91E75"/>
    <w:rsid w:val="3B215023"/>
    <w:rsid w:val="3B39CDC1"/>
    <w:rsid w:val="3B4FE481"/>
    <w:rsid w:val="3B5443B1"/>
    <w:rsid w:val="3B57718B"/>
    <w:rsid w:val="3B5C24AE"/>
    <w:rsid w:val="3B5E3036"/>
    <w:rsid w:val="3B657648"/>
    <w:rsid w:val="3B944155"/>
    <w:rsid w:val="3B9CD5B8"/>
    <w:rsid w:val="3BA529AE"/>
    <w:rsid w:val="3BA5E4F0"/>
    <w:rsid w:val="3BB206C9"/>
    <w:rsid w:val="3BB4F716"/>
    <w:rsid w:val="3BB822BA"/>
    <w:rsid w:val="3BD3AE04"/>
    <w:rsid w:val="3BDE401F"/>
    <w:rsid w:val="3BE797A1"/>
    <w:rsid w:val="3C0B9E55"/>
    <w:rsid w:val="3C1CA390"/>
    <w:rsid w:val="3C24B3C5"/>
    <w:rsid w:val="3C3CC0A3"/>
    <w:rsid w:val="3CB6C510"/>
    <w:rsid w:val="3CD65872"/>
    <w:rsid w:val="3CE7FE1A"/>
    <w:rsid w:val="3CE860A9"/>
    <w:rsid w:val="3CF05260"/>
    <w:rsid w:val="3CFE38D3"/>
    <w:rsid w:val="3D29265A"/>
    <w:rsid w:val="3D3C779A"/>
    <w:rsid w:val="3D41B551"/>
    <w:rsid w:val="3D424EB7"/>
    <w:rsid w:val="3D4E179D"/>
    <w:rsid w:val="3D5EF3BF"/>
    <w:rsid w:val="3DA963A3"/>
    <w:rsid w:val="3DAA8833"/>
    <w:rsid w:val="3DABAD87"/>
    <w:rsid w:val="3DAF5412"/>
    <w:rsid w:val="3DB14F58"/>
    <w:rsid w:val="3DB7F7E9"/>
    <w:rsid w:val="3DC9E199"/>
    <w:rsid w:val="3DD1D8A8"/>
    <w:rsid w:val="3E2B56D4"/>
    <w:rsid w:val="3E31362C"/>
    <w:rsid w:val="3E487B85"/>
    <w:rsid w:val="3E4DDCD3"/>
    <w:rsid w:val="3E58F0E5"/>
    <w:rsid w:val="3E688030"/>
    <w:rsid w:val="3E752663"/>
    <w:rsid w:val="3E93C570"/>
    <w:rsid w:val="3E9D978B"/>
    <w:rsid w:val="3EA37FFA"/>
    <w:rsid w:val="3EA897AF"/>
    <w:rsid w:val="3EB42D2B"/>
    <w:rsid w:val="3EB9EF70"/>
    <w:rsid w:val="3EBB4980"/>
    <w:rsid w:val="3EBF4BDA"/>
    <w:rsid w:val="3F0D4451"/>
    <w:rsid w:val="3F29700A"/>
    <w:rsid w:val="3F315B86"/>
    <w:rsid w:val="3F3E0CCA"/>
    <w:rsid w:val="3F43662E"/>
    <w:rsid w:val="3F453404"/>
    <w:rsid w:val="3F568A32"/>
    <w:rsid w:val="3F5D39E8"/>
    <w:rsid w:val="3F994BC1"/>
    <w:rsid w:val="3FC88E0F"/>
    <w:rsid w:val="3FD456AD"/>
    <w:rsid w:val="40129B28"/>
    <w:rsid w:val="401E3A7A"/>
    <w:rsid w:val="405B1C3B"/>
    <w:rsid w:val="4060BDD0"/>
    <w:rsid w:val="407E5EF9"/>
    <w:rsid w:val="4089D8DA"/>
    <w:rsid w:val="40A58DB1"/>
    <w:rsid w:val="40AE52EB"/>
    <w:rsid w:val="40BBEC2A"/>
    <w:rsid w:val="40BE74B4"/>
    <w:rsid w:val="40EFA0A2"/>
    <w:rsid w:val="40F824E8"/>
    <w:rsid w:val="410B852C"/>
    <w:rsid w:val="413B7028"/>
    <w:rsid w:val="4148E60B"/>
    <w:rsid w:val="414DC3AF"/>
    <w:rsid w:val="416304E6"/>
    <w:rsid w:val="41630C80"/>
    <w:rsid w:val="4171A6BF"/>
    <w:rsid w:val="417A9649"/>
    <w:rsid w:val="41AB49EA"/>
    <w:rsid w:val="41B397ED"/>
    <w:rsid w:val="41B86524"/>
    <w:rsid w:val="41C4895B"/>
    <w:rsid w:val="420650AE"/>
    <w:rsid w:val="420C173C"/>
    <w:rsid w:val="421C0E36"/>
    <w:rsid w:val="42385CC1"/>
    <w:rsid w:val="4251E1CE"/>
    <w:rsid w:val="425FAEF7"/>
    <w:rsid w:val="429A5788"/>
    <w:rsid w:val="42A4F70C"/>
    <w:rsid w:val="42AC9271"/>
    <w:rsid w:val="42BCF711"/>
    <w:rsid w:val="42C8D0C5"/>
    <w:rsid w:val="42D9EA2F"/>
    <w:rsid w:val="42F3AA80"/>
    <w:rsid w:val="43163F6E"/>
    <w:rsid w:val="432050FB"/>
    <w:rsid w:val="43236333"/>
    <w:rsid w:val="433F0EA7"/>
    <w:rsid w:val="4345FA2B"/>
    <w:rsid w:val="438C8B47"/>
    <w:rsid w:val="439A7EEF"/>
    <w:rsid w:val="439DCEFC"/>
    <w:rsid w:val="439EDA83"/>
    <w:rsid w:val="43A41E56"/>
    <w:rsid w:val="43A6C97A"/>
    <w:rsid w:val="43AA4FA5"/>
    <w:rsid w:val="43ADA02F"/>
    <w:rsid w:val="43BBCB91"/>
    <w:rsid w:val="43CB2225"/>
    <w:rsid w:val="43F6758C"/>
    <w:rsid w:val="44018DB2"/>
    <w:rsid w:val="440A2303"/>
    <w:rsid w:val="4416F72A"/>
    <w:rsid w:val="4422859E"/>
    <w:rsid w:val="44285078"/>
    <w:rsid w:val="442B8F2F"/>
    <w:rsid w:val="442EE518"/>
    <w:rsid w:val="444169FF"/>
    <w:rsid w:val="4445705E"/>
    <w:rsid w:val="44770299"/>
    <w:rsid w:val="4496FD57"/>
    <w:rsid w:val="44A67080"/>
    <w:rsid w:val="44D1F2E6"/>
    <w:rsid w:val="44EEA6E0"/>
    <w:rsid w:val="4515AB46"/>
    <w:rsid w:val="451F61BE"/>
    <w:rsid w:val="45285BA8"/>
    <w:rsid w:val="453A2B99"/>
    <w:rsid w:val="453B7500"/>
    <w:rsid w:val="455BDD4A"/>
    <w:rsid w:val="458072AE"/>
    <w:rsid w:val="45C4E146"/>
    <w:rsid w:val="45E140BF"/>
    <w:rsid w:val="45E6CFC8"/>
    <w:rsid w:val="45F90361"/>
    <w:rsid w:val="45F984E0"/>
    <w:rsid w:val="462725A1"/>
    <w:rsid w:val="462917BC"/>
    <w:rsid w:val="465937DB"/>
    <w:rsid w:val="465B03F5"/>
    <w:rsid w:val="4668C4AC"/>
    <w:rsid w:val="466B5C64"/>
    <w:rsid w:val="46897190"/>
    <w:rsid w:val="46912E37"/>
    <w:rsid w:val="4697D0BE"/>
    <w:rsid w:val="4697FAA1"/>
    <w:rsid w:val="46A33E5F"/>
    <w:rsid w:val="46B12D28"/>
    <w:rsid w:val="46C42C09"/>
    <w:rsid w:val="46C6273A"/>
    <w:rsid w:val="46C7656F"/>
    <w:rsid w:val="46D1DE02"/>
    <w:rsid w:val="46D5FBFA"/>
    <w:rsid w:val="46DD536B"/>
    <w:rsid w:val="46DE8615"/>
    <w:rsid w:val="46EA4E4F"/>
    <w:rsid w:val="46FF16D3"/>
    <w:rsid w:val="470D8B1F"/>
    <w:rsid w:val="4719F7BD"/>
    <w:rsid w:val="471C55B1"/>
    <w:rsid w:val="47224E77"/>
    <w:rsid w:val="473D4D3C"/>
    <w:rsid w:val="474517B9"/>
    <w:rsid w:val="4758E341"/>
    <w:rsid w:val="47689860"/>
    <w:rsid w:val="4776AB63"/>
    <w:rsid w:val="47CEE9B9"/>
    <w:rsid w:val="47DE1142"/>
    <w:rsid w:val="47ED12FC"/>
    <w:rsid w:val="48092AAF"/>
    <w:rsid w:val="481126D1"/>
    <w:rsid w:val="4812500C"/>
    <w:rsid w:val="48146C98"/>
    <w:rsid w:val="482B1350"/>
    <w:rsid w:val="483513E7"/>
    <w:rsid w:val="48404D87"/>
    <w:rsid w:val="486A771F"/>
    <w:rsid w:val="4872275D"/>
    <w:rsid w:val="4889E865"/>
    <w:rsid w:val="48AB3507"/>
    <w:rsid w:val="48ADD5B2"/>
    <w:rsid w:val="48B96118"/>
    <w:rsid w:val="48BE1ED8"/>
    <w:rsid w:val="48BE624C"/>
    <w:rsid w:val="48C32848"/>
    <w:rsid w:val="48DCB728"/>
    <w:rsid w:val="48E5B851"/>
    <w:rsid w:val="48EAF755"/>
    <w:rsid w:val="48FE3475"/>
    <w:rsid w:val="4937FB72"/>
    <w:rsid w:val="4944D195"/>
    <w:rsid w:val="494F61D1"/>
    <w:rsid w:val="4960E79E"/>
    <w:rsid w:val="49886D13"/>
    <w:rsid w:val="49894D22"/>
    <w:rsid w:val="4993AB5A"/>
    <w:rsid w:val="49963679"/>
    <w:rsid w:val="499E5775"/>
    <w:rsid w:val="49A5F2B6"/>
    <w:rsid w:val="49BCC01A"/>
    <w:rsid w:val="49BF7225"/>
    <w:rsid w:val="49C8CEF9"/>
    <w:rsid w:val="49E7C534"/>
    <w:rsid w:val="49EB9011"/>
    <w:rsid w:val="49F2C06F"/>
    <w:rsid w:val="49F9809D"/>
    <w:rsid w:val="4A0E1C07"/>
    <w:rsid w:val="4A0F1F6A"/>
    <w:rsid w:val="4A382D46"/>
    <w:rsid w:val="4A4A9BD0"/>
    <w:rsid w:val="4A4F3D6F"/>
    <w:rsid w:val="4A6AC0DC"/>
    <w:rsid w:val="4A796199"/>
    <w:rsid w:val="4A891C02"/>
    <w:rsid w:val="4A9E7BF9"/>
    <w:rsid w:val="4AA1D112"/>
    <w:rsid w:val="4AC3F836"/>
    <w:rsid w:val="4AC6F80B"/>
    <w:rsid w:val="4AE0C917"/>
    <w:rsid w:val="4AF56560"/>
    <w:rsid w:val="4B13CFF1"/>
    <w:rsid w:val="4B28C413"/>
    <w:rsid w:val="4B8E0B26"/>
    <w:rsid w:val="4B9ACBEB"/>
    <w:rsid w:val="4BAFF3B3"/>
    <w:rsid w:val="4BD313C6"/>
    <w:rsid w:val="4BE66C31"/>
    <w:rsid w:val="4BEE2D1E"/>
    <w:rsid w:val="4BF64B4F"/>
    <w:rsid w:val="4C01338F"/>
    <w:rsid w:val="4C18C7AE"/>
    <w:rsid w:val="4C1BAA52"/>
    <w:rsid w:val="4C3B109B"/>
    <w:rsid w:val="4C641D8A"/>
    <w:rsid w:val="4C84FA83"/>
    <w:rsid w:val="4C87DFFE"/>
    <w:rsid w:val="4CBFD9FF"/>
    <w:rsid w:val="4D0294BF"/>
    <w:rsid w:val="4D10B5FA"/>
    <w:rsid w:val="4D1358D7"/>
    <w:rsid w:val="4D258D40"/>
    <w:rsid w:val="4D2D4D6E"/>
    <w:rsid w:val="4D573FDC"/>
    <w:rsid w:val="4D5F1452"/>
    <w:rsid w:val="4D5FC1E1"/>
    <w:rsid w:val="4D635FDD"/>
    <w:rsid w:val="4D7C56A3"/>
    <w:rsid w:val="4D8019D3"/>
    <w:rsid w:val="4D87B8B3"/>
    <w:rsid w:val="4D9427F3"/>
    <w:rsid w:val="4DAF6054"/>
    <w:rsid w:val="4DB7B53E"/>
    <w:rsid w:val="4DC6DD06"/>
    <w:rsid w:val="4DCF96C1"/>
    <w:rsid w:val="4DD08896"/>
    <w:rsid w:val="4DDEC1B0"/>
    <w:rsid w:val="4DE15DAF"/>
    <w:rsid w:val="4E327B1F"/>
    <w:rsid w:val="4E3CABF9"/>
    <w:rsid w:val="4E3D591C"/>
    <w:rsid w:val="4E6272CE"/>
    <w:rsid w:val="4E806855"/>
    <w:rsid w:val="4E9498D0"/>
    <w:rsid w:val="4EB1D6C0"/>
    <w:rsid w:val="4EE3080B"/>
    <w:rsid w:val="4EE49BA2"/>
    <w:rsid w:val="4EF97414"/>
    <w:rsid w:val="4EFC8255"/>
    <w:rsid w:val="4F2CC1D3"/>
    <w:rsid w:val="4F4B2CB2"/>
    <w:rsid w:val="4F518DB9"/>
    <w:rsid w:val="4F53859F"/>
    <w:rsid w:val="4F5A4C3E"/>
    <w:rsid w:val="4F5CA37E"/>
    <w:rsid w:val="4F6995DF"/>
    <w:rsid w:val="4F7C80B1"/>
    <w:rsid w:val="4F7F37E7"/>
    <w:rsid w:val="4F9225C5"/>
    <w:rsid w:val="4F9272B5"/>
    <w:rsid w:val="4F92D192"/>
    <w:rsid w:val="4FB0E81C"/>
    <w:rsid w:val="4FD524B1"/>
    <w:rsid w:val="4FDD7E01"/>
    <w:rsid w:val="4FE8BDDE"/>
    <w:rsid w:val="4FEB7162"/>
    <w:rsid w:val="4FEC7D26"/>
    <w:rsid w:val="4FF68D1D"/>
    <w:rsid w:val="4FF9AA39"/>
    <w:rsid w:val="4FFE432F"/>
    <w:rsid w:val="50025D36"/>
    <w:rsid w:val="501AFC31"/>
    <w:rsid w:val="501CAD90"/>
    <w:rsid w:val="501CFCD8"/>
    <w:rsid w:val="503004B3"/>
    <w:rsid w:val="503356C7"/>
    <w:rsid w:val="5072AF93"/>
    <w:rsid w:val="5086BE33"/>
    <w:rsid w:val="50991E1B"/>
    <w:rsid w:val="50BF3CE3"/>
    <w:rsid w:val="50CDB533"/>
    <w:rsid w:val="50D74C46"/>
    <w:rsid w:val="50DADCF0"/>
    <w:rsid w:val="50E69D2A"/>
    <w:rsid w:val="50F0103B"/>
    <w:rsid w:val="510AF055"/>
    <w:rsid w:val="513AF7F7"/>
    <w:rsid w:val="51530274"/>
    <w:rsid w:val="5169C859"/>
    <w:rsid w:val="516ECF67"/>
    <w:rsid w:val="519FAC5D"/>
    <w:rsid w:val="51A009F5"/>
    <w:rsid w:val="51C7F871"/>
    <w:rsid w:val="51E97782"/>
    <w:rsid w:val="520E4C09"/>
    <w:rsid w:val="521BF477"/>
    <w:rsid w:val="5223DDBD"/>
    <w:rsid w:val="52340174"/>
    <w:rsid w:val="524B6B71"/>
    <w:rsid w:val="5251B27F"/>
    <w:rsid w:val="5265011E"/>
    <w:rsid w:val="526F7C26"/>
    <w:rsid w:val="527C2CC4"/>
    <w:rsid w:val="52B20699"/>
    <w:rsid w:val="52C47BA8"/>
    <w:rsid w:val="52CA6EAA"/>
    <w:rsid w:val="52E0813F"/>
    <w:rsid w:val="52E7AAFC"/>
    <w:rsid w:val="52E8C094"/>
    <w:rsid w:val="52F0AAF6"/>
    <w:rsid w:val="530A0F97"/>
    <w:rsid w:val="531C1B5C"/>
    <w:rsid w:val="5336C798"/>
    <w:rsid w:val="534CBADB"/>
    <w:rsid w:val="53544E52"/>
    <w:rsid w:val="53551EBB"/>
    <w:rsid w:val="5355601D"/>
    <w:rsid w:val="536AF789"/>
    <w:rsid w:val="536E2B0E"/>
    <w:rsid w:val="53733972"/>
    <w:rsid w:val="53754568"/>
    <w:rsid w:val="537D604C"/>
    <w:rsid w:val="5380139E"/>
    <w:rsid w:val="539045B4"/>
    <w:rsid w:val="539D79C3"/>
    <w:rsid w:val="53A5F531"/>
    <w:rsid w:val="53AB3EC1"/>
    <w:rsid w:val="53C8D157"/>
    <w:rsid w:val="53E9F47A"/>
    <w:rsid w:val="540555F5"/>
    <w:rsid w:val="54192822"/>
    <w:rsid w:val="542137C9"/>
    <w:rsid w:val="542A2753"/>
    <w:rsid w:val="5452A90A"/>
    <w:rsid w:val="54B7EBBD"/>
    <w:rsid w:val="54EE6D54"/>
    <w:rsid w:val="54FCD621"/>
    <w:rsid w:val="5506C7EA"/>
    <w:rsid w:val="5506E51A"/>
    <w:rsid w:val="550BE3C3"/>
    <w:rsid w:val="5528C34C"/>
    <w:rsid w:val="553B4999"/>
    <w:rsid w:val="553D4FF3"/>
    <w:rsid w:val="554762CE"/>
    <w:rsid w:val="554F44D8"/>
    <w:rsid w:val="5552498F"/>
    <w:rsid w:val="55564A84"/>
    <w:rsid w:val="55674934"/>
    <w:rsid w:val="556A5CEE"/>
    <w:rsid w:val="556F7FC1"/>
    <w:rsid w:val="5572FCF2"/>
    <w:rsid w:val="55759EAE"/>
    <w:rsid w:val="5591B565"/>
    <w:rsid w:val="559C31F2"/>
    <w:rsid w:val="559EF631"/>
    <w:rsid w:val="55B08037"/>
    <w:rsid w:val="55BA82CE"/>
    <w:rsid w:val="55C4788A"/>
    <w:rsid w:val="55F01239"/>
    <w:rsid w:val="55F7FA2C"/>
    <w:rsid w:val="5600D30D"/>
    <w:rsid w:val="560DC8A6"/>
    <w:rsid w:val="560FDCAB"/>
    <w:rsid w:val="561275BA"/>
    <w:rsid w:val="562D01DA"/>
    <w:rsid w:val="5642964D"/>
    <w:rsid w:val="5649FB10"/>
    <w:rsid w:val="5654B608"/>
    <w:rsid w:val="56A3F802"/>
    <w:rsid w:val="56A5CBD0"/>
    <w:rsid w:val="56A906FD"/>
    <w:rsid w:val="56C2BA5A"/>
    <w:rsid w:val="56C82AFF"/>
    <w:rsid w:val="56CBEC2B"/>
    <w:rsid w:val="56EABBFE"/>
    <w:rsid w:val="570A3A6E"/>
    <w:rsid w:val="57123589"/>
    <w:rsid w:val="5715162F"/>
    <w:rsid w:val="573EF1AF"/>
    <w:rsid w:val="575E9D03"/>
    <w:rsid w:val="5795D979"/>
    <w:rsid w:val="57C21C3B"/>
    <w:rsid w:val="5807097D"/>
    <w:rsid w:val="5813198C"/>
    <w:rsid w:val="581D07F3"/>
    <w:rsid w:val="5821CA9E"/>
    <w:rsid w:val="58ADA652"/>
    <w:rsid w:val="58B387C9"/>
    <w:rsid w:val="58C48B1C"/>
    <w:rsid w:val="593685A7"/>
    <w:rsid w:val="594E6E9C"/>
    <w:rsid w:val="5959FCA8"/>
    <w:rsid w:val="595F49DB"/>
    <w:rsid w:val="5979511B"/>
    <w:rsid w:val="598163B4"/>
    <w:rsid w:val="59972C72"/>
    <w:rsid w:val="5998F78C"/>
    <w:rsid w:val="59AA0376"/>
    <w:rsid w:val="59BF10E8"/>
    <w:rsid w:val="59DCD4AA"/>
    <w:rsid w:val="59E57202"/>
    <w:rsid w:val="59E63E4D"/>
    <w:rsid w:val="59F2158A"/>
    <w:rsid w:val="5A05B14E"/>
    <w:rsid w:val="5A33057D"/>
    <w:rsid w:val="5A39FE2F"/>
    <w:rsid w:val="5A6DB48C"/>
    <w:rsid w:val="5A7B2715"/>
    <w:rsid w:val="5A82D544"/>
    <w:rsid w:val="5A9F0E8B"/>
    <w:rsid w:val="5B0430C1"/>
    <w:rsid w:val="5B121589"/>
    <w:rsid w:val="5B19109D"/>
    <w:rsid w:val="5B1BE3E0"/>
    <w:rsid w:val="5B24DA2A"/>
    <w:rsid w:val="5B3B49F8"/>
    <w:rsid w:val="5B49D930"/>
    <w:rsid w:val="5B5DCEF6"/>
    <w:rsid w:val="5B814263"/>
    <w:rsid w:val="5B9C4D75"/>
    <w:rsid w:val="5B9D2851"/>
    <w:rsid w:val="5B9D629D"/>
    <w:rsid w:val="5BB36A83"/>
    <w:rsid w:val="5BB911DE"/>
    <w:rsid w:val="5BC5B6F3"/>
    <w:rsid w:val="5C069EBC"/>
    <w:rsid w:val="5C0DA06C"/>
    <w:rsid w:val="5C5171CB"/>
    <w:rsid w:val="5C74D959"/>
    <w:rsid w:val="5C98D8D1"/>
    <w:rsid w:val="5CB353DA"/>
    <w:rsid w:val="5CECB49D"/>
    <w:rsid w:val="5D011D29"/>
    <w:rsid w:val="5D34F362"/>
    <w:rsid w:val="5D49290F"/>
    <w:rsid w:val="5D4A4B12"/>
    <w:rsid w:val="5D53B2D6"/>
    <w:rsid w:val="5D60E3FB"/>
    <w:rsid w:val="5D6A9A72"/>
    <w:rsid w:val="5D7A4D7F"/>
    <w:rsid w:val="5D8600EA"/>
    <w:rsid w:val="5DACEC59"/>
    <w:rsid w:val="5DC2A01B"/>
    <w:rsid w:val="5DC402AE"/>
    <w:rsid w:val="5DCB3640"/>
    <w:rsid w:val="5DDB2363"/>
    <w:rsid w:val="5DDD866F"/>
    <w:rsid w:val="5DE7D147"/>
    <w:rsid w:val="5DF3B68D"/>
    <w:rsid w:val="5E033E43"/>
    <w:rsid w:val="5E276553"/>
    <w:rsid w:val="5E2FB1AD"/>
    <w:rsid w:val="5E367B29"/>
    <w:rsid w:val="5E38B45C"/>
    <w:rsid w:val="5E4F7F3D"/>
    <w:rsid w:val="5E61783B"/>
    <w:rsid w:val="5E62C2CB"/>
    <w:rsid w:val="5E701295"/>
    <w:rsid w:val="5E7AF803"/>
    <w:rsid w:val="5E7EFD0C"/>
    <w:rsid w:val="5E864476"/>
    <w:rsid w:val="5E8725A3"/>
    <w:rsid w:val="5E8A0090"/>
    <w:rsid w:val="5E9B76B8"/>
    <w:rsid w:val="5E9D3D20"/>
    <w:rsid w:val="5E9F3DC7"/>
    <w:rsid w:val="5EBBA653"/>
    <w:rsid w:val="5ECD4C38"/>
    <w:rsid w:val="5ED16131"/>
    <w:rsid w:val="5EEC8048"/>
    <w:rsid w:val="5F04F4BB"/>
    <w:rsid w:val="5F0676A0"/>
    <w:rsid w:val="5F161DE0"/>
    <w:rsid w:val="5F1FEFFF"/>
    <w:rsid w:val="5F2AE5EF"/>
    <w:rsid w:val="5F3C07FC"/>
    <w:rsid w:val="5F408531"/>
    <w:rsid w:val="5F4B71AC"/>
    <w:rsid w:val="5F60D8A9"/>
    <w:rsid w:val="5F68FE89"/>
    <w:rsid w:val="5F776144"/>
    <w:rsid w:val="5F7DF3E5"/>
    <w:rsid w:val="5F89128D"/>
    <w:rsid w:val="5FAD6A10"/>
    <w:rsid w:val="5FC769A7"/>
    <w:rsid w:val="5FD68EC3"/>
    <w:rsid w:val="5FD7A1CB"/>
    <w:rsid w:val="60042BC4"/>
    <w:rsid w:val="60050314"/>
    <w:rsid w:val="600ECB53"/>
    <w:rsid w:val="602C6995"/>
    <w:rsid w:val="6030E292"/>
    <w:rsid w:val="604B6A7C"/>
    <w:rsid w:val="60669660"/>
    <w:rsid w:val="607F27CB"/>
    <w:rsid w:val="60917167"/>
    <w:rsid w:val="60921082"/>
    <w:rsid w:val="609F0F67"/>
    <w:rsid w:val="60A0C51C"/>
    <w:rsid w:val="60B552D8"/>
    <w:rsid w:val="60B9878F"/>
    <w:rsid w:val="60D44AF0"/>
    <w:rsid w:val="60E48D1B"/>
    <w:rsid w:val="60F838D3"/>
    <w:rsid w:val="60FAABD9"/>
    <w:rsid w:val="610E72AA"/>
    <w:rsid w:val="6128CEDD"/>
    <w:rsid w:val="614429DA"/>
    <w:rsid w:val="619BFE94"/>
    <w:rsid w:val="61B06046"/>
    <w:rsid w:val="61B616E7"/>
    <w:rsid w:val="61CCC909"/>
    <w:rsid w:val="61E13303"/>
    <w:rsid w:val="62174128"/>
    <w:rsid w:val="621780C0"/>
    <w:rsid w:val="622A7B13"/>
    <w:rsid w:val="6245188E"/>
    <w:rsid w:val="6248EB54"/>
    <w:rsid w:val="626D5232"/>
    <w:rsid w:val="627825F3"/>
    <w:rsid w:val="62A57B8B"/>
    <w:rsid w:val="62AF27AD"/>
    <w:rsid w:val="62B8B6D1"/>
    <w:rsid w:val="62CB57DE"/>
    <w:rsid w:val="62EBF556"/>
    <w:rsid w:val="6301D170"/>
    <w:rsid w:val="63092719"/>
    <w:rsid w:val="632B8D51"/>
    <w:rsid w:val="63493BEB"/>
    <w:rsid w:val="6351E748"/>
    <w:rsid w:val="636A8007"/>
    <w:rsid w:val="636BB9D3"/>
    <w:rsid w:val="637307CD"/>
    <w:rsid w:val="6378E880"/>
    <w:rsid w:val="63796711"/>
    <w:rsid w:val="63B11F71"/>
    <w:rsid w:val="63BAD1D7"/>
    <w:rsid w:val="63BF4249"/>
    <w:rsid w:val="63DB1435"/>
    <w:rsid w:val="63E98F03"/>
    <w:rsid w:val="640F4829"/>
    <w:rsid w:val="6413F654"/>
    <w:rsid w:val="641EDDB7"/>
    <w:rsid w:val="6435D6A0"/>
    <w:rsid w:val="644E77E7"/>
    <w:rsid w:val="646100F3"/>
    <w:rsid w:val="646294A3"/>
    <w:rsid w:val="6475AC0D"/>
    <w:rsid w:val="6478FF4F"/>
    <w:rsid w:val="648BD822"/>
    <w:rsid w:val="648F526B"/>
    <w:rsid w:val="649B59FC"/>
    <w:rsid w:val="64C45A3F"/>
    <w:rsid w:val="64CED8AB"/>
    <w:rsid w:val="64D91C96"/>
    <w:rsid w:val="64E019B7"/>
    <w:rsid w:val="64EEF766"/>
    <w:rsid w:val="64F5111C"/>
    <w:rsid w:val="64F84A58"/>
    <w:rsid w:val="6507DFE3"/>
    <w:rsid w:val="65089C6A"/>
    <w:rsid w:val="65160C5B"/>
    <w:rsid w:val="65198F42"/>
    <w:rsid w:val="65249000"/>
    <w:rsid w:val="65280CBF"/>
    <w:rsid w:val="65284C5F"/>
    <w:rsid w:val="652D8934"/>
    <w:rsid w:val="6556A238"/>
    <w:rsid w:val="65628B6F"/>
    <w:rsid w:val="65917C53"/>
    <w:rsid w:val="6592376A"/>
    <w:rsid w:val="6599F857"/>
    <w:rsid w:val="659FAB3E"/>
    <w:rsid w:val="65CF8245"/>
    <w:rsid w:val="65D5B9AD"/>
    <w:rsid w:val="65D6D7DE"/>
    <w:rsid w:val="65E243D1"/>
    <w:rsid w:val="65FC4000"/>
    <w:rsid w:val="6606DC11"/>
    <w:rsid w:val="6607C502"/>
    <w:rsid w:val="663BBF49"/>
    <w:rsid w:val="663D4252"/>
    <w:rsid w:val="66410DC3"/>
    <w:rsid w:val="666AA90C"/>
    <w:rsid w:val="667BE922"/>
    <w:rsid w:val="66AE1861"/>
    <w:rsid w:val="66B26226"/>
    <w:rsid w:val="66B3503F"/>
    <w:rsid w:val="66B4A426"/>
    <w:rsid w:val="66CAA5BA"/>
    <w:rsid w:val="66EB155D"/>
    <w:rsid w:val="66EBBEF7"/>
    <w:rsid w:val="66EC0C3D"/>
    <w:rsid w:val="66F615E0"/>
    <w:rsid w:val="66FDF0FB"/>
    <w:rsid w:val="67253186"/>
    <w:rsid w:val="672DBE7A"/>
    <w:rsid w:val="673070F3"/>
    <w:rsid w:val="67335506"/>
    <w:rsid w:val="6734BFBE"/>
    <w:rsid w:val="67362F9A"/>
    <w:rsid w:val="674CCD74"/>
    <w:rsid w:val="6752B7E3"/>
    <w:rsid w:val="675AC7A1"/>
    <w:rsid w:val="676B52A6"/>
    <w:rsid w:val="676BFB83"/>
    <w:rsid w:val="676DE73F"/>
    <w:rsid w:val="6774647F"/>
    <w:rsid w:val="679879EE"/>
    <w:rsid w:val="67A01030"/>
    <w:rsid w:val="67A22D83"/>
    <w:rsid w:val="67BDDCFA"/>
    <w:rsid w:val="67E677F1"/>
    <w:rsid w:val="67E8A0B7"/>
    <w:rsid w:val="6802253D"/>
    <w:rsid w:val="6809A511"/>
    <w:rsid w:val="681FA1CA"/>
    <w:rsid w:val="68345DCA"/>
    <w:rsid w:val="6838F0AD"/>
    <w:rsid w:val="6913DB16"/>
    <w:rsid w:val="691808FB"/>
    <w:rsid w:val="6927F855"/>
    <w:rsid w:val="69282F86"/>
    <w:rsid w:val="694A3F54"/>
    <w:rsid w:val="6957FF3C"/>
    <w:rsid w:val="695B4CC2"/>
    <w:rsid w:val="695FAAD9"/>
    <w:rsid w:val="696C8DAB"/>
    <w:rsid w:val="6977AA11"/>
    <w:rsid w:val="698D9B2F"/>
    <w:rsid w:val="699DF59E"/>
    <w:rsid w:val="69B0BA6B"/>
    <w:rsid w:val="69B3EE07"/>
    <w:rsid w:val="69BA1487"/>
    <w:rsid w:val="69C4F5F0"/>
    <w:rsid w:val="69CB6EA3"/>
    <w:rsid w:val="69F6F1E2"/>
    <w:rsid w:val="6A1FBCD9"/>
    <w:rsid w:val="6A22B61F"/>
    <w:rsid w:val="6A391796"/>
    <w:rsid w:val="6A397AEA"/>
    <w:rsid w:val="6A628E12"/>
    <w:rsid w:val="6A6BD381"/>
    <w:rsid w:val="6A6CA53C"/>
    <w:rsid w:val="6AAD2BF2"/>
    <w:rsid w:val="6AB5872F"/>
    <w:rsid w:val="6AC99598"/>
    <w:rsid w:val="6ACBC534"/>
    <w:rsid w:val="6ADFA594"/>
    <w:rsid w:val="6AEC1F8C"/>
    <w:rsid w:val="6AF50251"/>
    <w:rsid w:val="6AFE6964"/>
    <w:rsid w:val="6B08504D"/>
    <w:rsid w:val="6B4CCDA0"/>
    <w:rsid w:val="6B50F583"/>
    <w:rsid w:val="6B667ED1"/>
    <w:rsid w:val="6B6EECEC"/>
    <w:rsid w:val="6B959DEA"/>
    <w:rsid w:val="6BA9E988"/>
    <w:rsid w:val="6BBE8680"/>
    <w:rsid w:val="6BDB788B"/>
    <w:rsid w:val="6BE098CE"/>
    <w:rsid w:val="6BFE5E73"/>
    <w:rsid w:val="6C089CDB"/>
    <w:rsid w:val="6C19E9CC"/>
    <w:rsid w:val="6C1A3826"/>
    <w:rsid w:val="6C1AEB51"/>
    <w:rsid w:val="6C1C9B57"/>
    <w:rsid w:val="6C27C375"/>
    <w:rsid w:val="6C2DAE0A"/>
    <w:rsid w:val="6C46ED34"/>
    <w:rsid w:val="6C5190E8"/>
    <w:rsid w:val="6C79E8F9"/>
    <w:rsid w:val="6C80E94D"/>
    <w:rsid w:val="6C8FD3CE"/>
    <w:rsid w:val="6C910824"/>
    <w:rsid w:val="6C9FFB12"/>
    <w:rsid w:val="6CA8F142"/>
    <w:rsid w:val="6CDF5556"/>
    <w:rsid w:val="6CE043F0"/>
    <w:rsid w:val="6CE12E90"/>
    <w:rsid w:val="6D035F23"/>
    <w:rsid w:val="6D08B8A5"/>
    <w:rsid w:val="6D659FC6"/>
    <w:rsid w:val="6D65AC26"/>
    <w:rsid w:val="6D749C90"/>
    <w:rsid w:val="6D864C9B"/>
    <w:rsid w:val="6D966B35"/>
    <w:rsid w:val="6DAC9CB8"/>
    <w:rsid w:val="6DBD16F2"/>
    <w:rsid w:val="6DC2ECBC"/>
    <w:rsid w:val="6DCE23DC"/>
    <w:rsid w:val="6DD0D927"/>
    <w:rsid w:val="6DEBA6F7"/>
    <w:rsid w:val="6DF6D0DB"/>
    <w:rsid w:val="6DF846AA"/>
    <w:rsid w:val="6DFD8A4D"/>
    <w:rsid w:val="6E0365F6"/>
    <w:rsid w:val="6E1CE889"/>
    <w:rsid w:val="6E4D806E"/>
    <w:rsid w:val="6E6BB982"/>
    <w:rsid w:val="6E88F93D"/>
    <w:rsid w:val="6EACBC3A"/>
    <w:rsid w:val="6EAE26DA"/>
    <w:rsid w:val="6EB22B68"/>
    <w:rsid w:val="6EB63EAC"/>
    <w:rsid w:val="6EF44F7C"/>
    <w:rsid w:val="6EFC848A"/>
    <w:rsid w:val="6F092A23"/>
    <w:rsid w:val="6F0D3B42"/>
    <w:rsid w:val="6F23A1F3"/>
    <w:rsid w:val="6F59DCAF"/>
    <w:rsid w:val="6F5D3C2E"/>
    <w:rsid w:val="6F5D3EDB"/>
    <w:rsid w:val="6F68E610"/>
    <w:rsid w:val="6F7715AB"/>
    <w:rsid w:val="6F92A13C"/>
    <w:rsid w:val="6F94170B"/>
    <w:rsid w:val="6FB8B8EA"/>
    <w:rsid w:val="6FC6413D"/>
    <w:rsid w:val="6FD7F4EF"/>
    <w:rsid w:val="6FD97515"/>
    <w:rsid w:val="6FE04197"/>
    <w:rsid w:val="6FF14771"/>
    <w:rsid w:val="70042FE4"/>
    <w:rsid w:val="702CF9D5"/>
    <w:rsid w:val="70504842"/>
    <w:rsid w:val="7055C9AA"/>
    <w:rsid w:val="705E7583"/>
    <w:rsid w:val="70784C22"/>
    <w:rsid w:val="70A6723C"/>
    <w:rsid w:val="70AF741D"/>
    <w:rsid w:val="70B05983"/>
    <w:rsid w:val="70BBA025"/>
    <w:rsid w:val="70CD1C71"/>
    <w:rsid w:val="70DBB2FC"/>
    <w:rsid w:val="70DBE6C0"/>
    <w:rsid w:val="70E73060"/>
    <w:rsid w:val="70F8AB20"/>
    <w:rsid w:val="71008C63"/>
    <w:rsid w:val="71088539"/>
    <w:rsid w:val="712ED922"/>
    <w:rsid w:val="715904EA"/>
    <w:rsid w:val="71675319"/>
    <w:rsid w:val="716BAF29"/>
    <w:rsid w:val="7173649A"/>
    <w:rsid w:val="71827BDC"/>
    <w:rsid w:val="71852130"/>
    <w:rsid w:val="71941EEC"/>
    <w:rsid w:val="71C6BB25"/>
    <w:rsid w:val="720C2F47"/>
    <w:rsid w:val="7217A1F5"/>
    <w:rsid w:val="723C34C9"/>
    <w:rsid w:val="72439930"/>
    <w:rsid w:val="725C4D3B"/>
    <w:rsid w:val="7268ECD2"/>
    <w:rsid w:val="726E85B3"/>
    <w:rsid w:val="728BD5B2"/>
    <w:rsid w:val="72A194FF"/>
    <w:rsid w:val="72B92410"/>
    <w:rsid w:val="72F059AC"/>
    <w:rsid w:val="7303237A"/>
    <w:rsid w:val="73093138"/>
    <w:rsid w:val="73115C86"/>
    <w:rsid w:val="7313F63D"/>
    <w:rsid w:val="7339AA1F"/>
    <w:rsid w:val="7355DCEE"/>
    <w:rsid w:val="7361FCC9"/>
    <w:rsid w:val="7364671E"/>
    <w:rsid w:val="7373D0CE"/>
    <w:rsid w:val="73741442"/>
    <w:rsid w:val="737D08EF"/>
    <w:rsid w:val="73873F3A"/>
    <w:rsid w:val="738AA428"/>
    <w:rsid w:val="73942CCC"/>
    <w:rsid w:val="73AC00CA"/>
    <w:rsid w:val="73BA7F9B"/>
    <w:rsid w:val="73C92BFC"/>
    <w:rsid w:val="73DBCA64"/>
    <w:rsid w:val="74097058"/>
    <w:rsid w:val="7419276F"/>
    <w:rsid w:val="7426F24E"/>
    <w:rsid w:val="743D9C4E"/>
    <w:rsid w:val="745493E6"/>
    <w:rsid w:val="749CEA55"/>
    <w:rsid w:val="74B17DC6"/>
    <w:rsid w:val="74C90B93"/>
    <w:rsid w:val="74FF57DF"/>
    <w:rsid w:val="750FC3E0"/>
    <w:rsid w:val="750FE4A3"/>
    <w:rsid w:val="752D0884"/>
    <w:rsid w:val="753B2347"/>
    <w:rsid w:val="7546A73A"/>
    <w:rsid w:val="755E6DEF"/>
    <w:rsid w:val="756BF1CC"/>
    <w:rsid w:val="7583AA84"/>
    <w:rsid w:val="75912F8E"/>
    <w:rsid w:val="7595E360"/>
    <w:rsid w:val="75BC8D22"/>
    <w:rsid w:val="75D3EDFD"/>
    <w:rsid w:val="75DAC7BE"/>
    <w:rsid w:val="75DC7E59"/>
    <w:rsid w:val="75E4270E"/>
    <w:rsid w:val="75E8D700"/>
    <w:rsid w:val="75EDA2DF"/>
    <w:rsid w:val="75F66E7F"/>
    <w:rsid w:val="7614734A"/>
    <w:rsid w:val="761EB5A3"/>
    <w:rsid w:val="762CB5EE"/>
    <w:rsid w:val="762F3D5B"/>
    <w:rsid w:val="766EC2AE"/>
    <w:rsid w:val="7672E1B5"/>
    <w:rsid w:val="76959421"/>
    <w:rsid w:val="76B188D7"/>
    <w:rsid w:val="76BAE3D0"/>
    <w:rsid w:val="76D6A983"/>
    <w:rsid w:val="76FC2FDB"/>
    <w:rsid w:val="7730C65F"/>
    <w:rsid w:val="77387FB4"/>
    <w:rsid w:val="773FD977"/>
    <w:rsid w:val="774B931E"/>
    <w:rsid w:val="774C1E88"/>
    <w:rsid w:val="778DEA57"/>
    <w:rsid w:val="77CC9E06"/>
    <w:rsid w:val="77E91E88"/>
    <w:rsid w:val="77FB4A76"/>
    <w:rsid w:val="7815BE7D"/>
    <w:rsid w:val="781BDDCE"/>
    <w:rsid w:val="78273B5D"/>
    <w:rsid w:val="7835CBC9"/>
    <w:rsid w:val="783C0FE4"/>
    <w:rsid w:val="7856B431"/>
    <w:rsid w:val="7856FCC2"/>
    <w:rsid w:val="787D1D85"/>
    <w:rsid w:val="787DAD1D"/>
    <w:rsid w:val="787F7279"/>
    <w:rsid w:val="789D3D68"/>
    <w:rsid w:val="78B761B7"/>
    <w:rsid w:val="78C8D050"/>
    <w:rsid w:val="78CAEBF3"/>
    <w:rsid w:val="790B9E48"/>
    <w:rsid w:val="7914433B"/>
    <w:rsid w:val="79150196"/>
    <w:rsid w:val="792E42F0"/>
    <w:rsid w:val="7949A2B3"/>
    <w:rsid w:val="794EC77C"/>
    <w:rsid w:val="79675F5C"/>
    <w:rsid w:val="796A20A9"/>
    <w:rsid w:val="797F27BD"/>
    <w:rsid w:val="79A04083"/>
    <w:rsid w:val="79A40CD3"/>
    <w:rsid w:val="79B7AE2F"/>
    <w:rsid w:val="79BFA727"/>
    <w:rsid w:val="79CD6B32"/>
    <w:rsid w:val="79EB4F63"/>
    <w:rsid w:val="79F014DA"/>
    <w:rsid w:val="7A025425"/>
    <w:rsid w:val="7A157721"/>
    <w:rsid w:val="7A36F828"/>
    <w:rsid w:val="7A4260C8"/>
    <w:rsid w:val="7A441AC1"/>
    <w:rsid w:val="7A449E13"/>
    <w:rsid w:val="7AA66BF9"/>
    <w:rsid w:val="7AABDFE2"/>
    <w:rsid w:val="7AD0AE27"/>
    <w:rsid w:val="7AD2AECE"/>
    <w:rsid w:val="7AEC3C42"/>
    <w:rsid w:val="7B0DC99E"/>
    <w:rsid w:val="7B0E07FD"/>
    <w:rsid w:val="7B30E876"/>
    <w:rsid w:val="7B4595BC"/>
    <w:rsid w:val="7B51E6E1"/>
    <w:rsid w:val="7B537E90"/>
    <w:rsid w:val="7B547FD0"/>
    <w:rsid w:val="7B6DE0DF"/>
    <w:rsid w:val="7B703FDB"/>
    <w:rsid w:val="7B7ECC88"/>
    <w:rsid w:val="7B80FC9B"/>
    <w:rsid w:val="7B82CCB4"/>
    <w:rsid w:val="7B8626B3"/>
    <w:rsid w:val="7B99E930"/>
    <w:rsid w:val="7BA18B59"/>
    <w:rsid w:val="7BA33141"/>
    <w:rsid w:val="7BA898A3"/>
    <w:rsid w:val="7BA945E7"/>
    <w:rsid w:val="7C076491"/>
    <w:rsid w:val="7C271C8D"/>
    <w:rsid w:val="7C4B2C90"/>
    <w:rsid w:val="7C51F172"/>
    <w:rsid w:val="7C527D56"/>
    <w:rsid w:val="7C698F67"/>
    <w:rsid w:val="7C6DD53E"/>
    <w:rsid w:val="7C8A0712"/>
    <w:rsid w:val="7D176F01"/>
    <w:rsid w:val="7D1AB314"/>
    <w:rsid w:val="7D22E296"/>
    <w:rsid w:val="7D381F81"/>
    <w:rsid w:val="7D3C3F82"/>
    <w:rsid w:val="7D419158"/>
    <w:rsid w:val="7D422307"/>
    <w:rsid w:val="7D466638"/>
    <w:rsid w:val="7D4ECD28"/>
    <w:rsid w:val="7D51BC5F"/>
    <w:rsid w:val="7D5C3FE4"/>
    <w:rsid w:val="7D704E99"/>
    <w:rsid w:val="7D895246"/>
    <w:rsid w:val="7D92A9ED"/>
    <w:rsid w:val="7D9C85C8"/>
    <w:rsid w:val="7DA18CF2"/>
    <w:rsid w:val="7DA50132"/>
    <w:rsid w:val="7DB9F80D"/>
    <w:rsid w:val="7DC27E8C"/>
    <w:rsid w:val="7DC34D62"/>
    <w:rsid w:val="7DF06311"/>
    <w:rsid w:val="7DFFDC70"/>
    <w:rsid w:val="7E067F0B"/>
    <w:rsid w:val="7E0B8AAD"/>
    <w:rsid w:val="7E4ED8A0"/>
    <w:rsid w:val="7E50F7F8"/>
    <w:rsid w:val="7E538DFC"/>
    <w:rsid w:val="7E655774"/>
    <w:rsid w:val="7E7CCDA3"/>
    <w:rsid w:val="7EB43386"/>
    <w:rsid w:val="7ED80A99"/>
    <w:rsid w:val="7EDC387E"/>
    <w:rsid w:val="7EE442D0"/>
    <w:rsid w:val="7EFA98B7"/>
    <w:rsid w:val="7F13357B"/>
    <w:rsid w:val="7F3689D0"/>
    <w:rsid w:val="7F444CCE"/>
    <w:rsid w:val="7F44C859"/>
    <w:rsid w:val="7F455F10"/>
    <w:rsid w:val="7F4B15F4"/>
    <w:rsid w:val="7F591DE3"/>
    <w:rsid w:val="7F59D4F0"/>
    <w:rsid w:val="7F5D65EA"/>
    <w:rsid w:val="7F61EFD1"/>
    <w:rsid w:val="7F638C96"/>
    <w:rsid w:val="7F63C977"/>
    <w:rsid w:val="7F69434B"/>
    <w:rsid w:val="7F71F50A"/>
    <w:rsid w:val="7F8067E8"/>
    <w:rsid w:val="7FA0CAA3"/>
    <w:rsid w:val="7FDCE717"/>
    <w:rsid w:val="7FEBD338"/>
    <w:rsid w:val="7FFB2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C672D"/>
  <w15:chartTrackingRefBased/>
  <w15:docId w15:val="{d808b468-f34d-4097-9b27-32323453f6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7541cc21c2534c4a" /><Relationship Type="http://schemas.openxmlformats.org/officeDocument/2006/relationships/footer" Target="/word/footer.xml" Id="R36a83fc42ee34ab5" /><Relationship Type="http://schemas.microsoft.com/office/2019/09/relationships/intelligence" Target="/word/intelligence.xml" Id="Rfc70234a16f34e4e" /><Relationship Type="http://schemas.openxmlformats.org/officeDocument/2006/relationships/hyperlink" Target="https://www.ambitiousaboutautism.org.uk/sites/default/files/reports/files/ambitious-about-autism-impact-report-2013-2014.pdf" TargetMode="External" Id="Ra793aba51ecb443f" /><Relationship Type="http://schemas.openxmlformats.org/officeDocument/2006/relationships/hyperlink" Target="https://www.relocatemagazine.com/articles/education-schools-the-changing-face-of-sen-in-international-schools-lawossen" TargetMode="External" Id="Rc67025f0a6af4b2b" /><Relationship Type="http://schemas.openxmlformats.org/officeDocument/2006/relationships/hyperlink" Target="https://www.autism-society.org/what-is/" TargetMode="External" Id="R945f9be36f32431f" /><Relationship Type="http://schemas.openxmlformats.org/officeDocument/2006/relationships/hyperlink" Target="https://www.autismspeaks.org/science-news/children-nonverbal-autism-overcome-severe-language-delays" TargetMode="External" Id="Rfe3b9f7ad424431e" /><Relationship Type="http://schemas.openxmlformats.org/officeDocument/2006/relationships/hyperlink" Target="https://autismwales.org/en/education/i-work-in-an-early-years-setting/cue-cards/" TargetMode="External" Id="R8c7e7fd23ebd42f6" /><Relationship Type="http://schemas.openxmlformats.org/officeDocument/2006/relationships/hyperlink" Target="https://www.bbc.co.uk/news/uk-wales-49770105" TargetMode="External" Id="R85fcab092dda483e" /><Relationship Type="http://schemas.openxmlformats.org/officeDocument/2006/relationships/hyperlink" Target="https://autisticuk.org/wp-content/uploads/2016/05/AUTISTIC-UK-NEED-TO-KNOW-1-IS-AUTISM-A-DISORDER.pdf" TargetMode="External" Id="Rd8fed3b5903f4a8d" /><Relationship Type="http://schemas.openxmlformats.org/officeDocument/2006/relationships/hyperlink" Target="https://doi.org/10.1177%2F002246699703000403" TargetMode="External" Id="R7fc1593fe94146bd" /><Relationship Type="http://schemas.openxmlformats.org/officeDocument/2006/relationships/hyperlink" Target="https://www.bromleyccg.nhs.uk/Professionals%20Communication-systems-for-people-with-learning-disabilities-and-autism.pdf" TargetMode="External" Id="R96598fa6ace54256" /><Relationship Type="http://schemas.openxmlformats.org/officeDocument/2006/relationships/hyperlink" Target="https://www.cdc.gov/ncbddd/autism/addm-community-report/documents/addm-community-report-2018-h.pdf" TargetMode="External" Id="Rd726ca5c19094890" /><Relationship Type="http://schemas.openxmlformats.org/officeDocument/2006/relationships/hyperlink" Target="https://cpdonline.co.uk/knowledge-base/safeguarding/supporting-children-with-autism-in-the-classroom/" TargetMode="External" Id="R7aeac75c4b394622" /><Relationship Type="http://schemas.openxmlformats.org/officeDocument/2006/relationships/hyperlink" Target="https://www.childcomwales.org.uk/our-work/policy-positions/aln-code-of-practice-consultation-response/" TargetMode="External" Id="Re4556d7c40f3481c" /><Relationship Type="http://schemas.openxmlformats.org/officeDocument/2006/relationships/hyperlink" Target="https://councilfordisabledchildren.org.uk/sites/default/files/field/attachemnt/equality-act-schools_online.pdf" TargetMode="External" Id="Rfcf043fc83ea4e5d" /><Relationship Type="http://schemas.openxmlformats.org/officeDocument/2006/relationships/hyperlink" Target="https://gov.wales/sites/default/files/publications/2018-03/successful-futures.pdf" TargetMode="External" Id="R859fec609f9b4910" /><Relationship Type="http://schemas.openxmlformats.org/officeDocument/2006/relationships/hyperlink" Target="http://repository.essex.ac.uk/24546/1/A%20Place%20at%20the%20Table%20final%20report%20March%202019.pdf" TargetMode="External" Id="Rf855971da2af4945" /><Relationship Type="http://schemas.openxmlformats.org/officeDocument/2006/relationships/hyperlink" Target="https://www.estyn.gov.wales/system/files/2020-07/Readiness%2520for%2520ALN%2520reforms%2520-%2520en_0.pdf" TargetMode="External" Id="R8a53328abda445dc" /><Relationship Type="http://schemas.openxmlformats.org/officeDocument/2006/relationships/hyperlink" Target="https://doi.org/10.1002/aur.1766" TargetMode="External" Id="R588453d07f1a4122" /><Relationship Type="http://schemas.openxmlformats.org/officeDocument/2006/relationships/hyperlink" Target="https://www.gov.uk/government/publications/send-code-of-practice-0-to-25" TargetMode="External" Id="R09b3f8e4511b4131" /><Relationship Type="http://schemas.openxmlformats.org/officeDocument/2006/relationships/hyperlink" Target="https://www.legislation.gov.uk/ukpga/2014/6/contents/enacted" TargetMode="External" Id="Rf52ae66fd8cf445f" /><Relationship Type="http://schemas.openxmlformats.org/officeDocument/2006/relationships/hyperlink" Target="https://assets.publishing.service.gov.uk/government/uploads/system/uploads/attachment_data/file/665520/Teachers__Standards.pdf" TargetMode="External" Id="R4bdc237fd7514889" /><Relationship Type="http://schemas.openxmlformats.org/officeDocument/2006/relationships/hyperlink" Target="https://www.legislation.gov.uk/ukpga/2010/15/contents" TargetMode="External" Id="R598ee2d2f1a4408a" /><Relationship Type="http://schemas.openxmlformats.org/officeDocument/2006/relationships/hyperlink" Target="https://www.legislation.gov.uk/ukpga/2005/13/contents" TargetMode="External" Id="R914cf8a2431a48e8" /><Relationship Type="http://schemas.openxmlformats.org/officeDocument/2006/relationships/hyperlink" Target="http://www.docs.hss.ed.ac.uk/education/creid/Projects/39_ii_ESRC_SENChildren_WP_2.pdf" TargetMode="External" Id="Rb1867a48d1044063" /><Relationship Type="http://schemas.openxmlformats.org/officeDocument/2006/relationships/hyperlink" Target="https://www.henshaws.org.uk/how-you-can-use-makaton-to-support-communication/" TargetMode="External" Id="Ra8c0a12663694e8d" /><Relationship Type="http://schemas.openxmlformats.org/officeDocument/2006/relationships/hyperlink" Target="https://doi.org/10.1016/j.rasd.2010.04.018" TargetMode="External" Id="R0b24d20e55b441da" /><Relationship Type="http://schemas.openxmlformats.org/officeDocument/2006/relationships/hyperlink" Target="https://doi.org/10.5897/ERR09.174" TargetMode="External" Id="R17c5ce7a6c1347eb" /><Relationship Type="http://schemas.openxmlformats.org/officeDocument/2006/relationships/hyperlink" Target="https://www.simplypsychology.org/language.html" TargetMode="External" Id="R1ca8dbe4d8794066" /><Relationship Type="http://schemas.openxmlformats.org/officeDocument/2006/relationships/hyperlink" Target="https://www.makaton.org/TMC/About_Makaton/How_Makaton_Works.aspx" TargetMode="External" Id="R859afdfa8d084618" /><Relationship Type="http://schemas.openxmlformats.org/officeDocument/2006/relationships/hyperlink" Target="https://whel-primo.hosted.exlibrisgroup.com/primo-explore/fulldisplay?docid=44UWTSD_ALMA51169180130002421&amp;context=L&amp;vid=44WHELF_UWTSD_VU1&amp;lang=en_US&amp;search_scope=CSCOP_EVERYTHING&amp;adaptor=Local%20Search%20Engine&amp;tab=tab1&amp;query=creator,exact,Nicole%20Martin%201981-&amp;offset=0" TargetMode="External" Id="R27d511db04ac4a3a" /><Relationship Type="http://schemas.openxmlformats.org/officeDocument/2006/relationships/hyperlink" Target="https://jpma.org.pk/PdfDownload/8894" TargetMode="External" Id="R91ac0323a18d40d1" /><Relationship Type="http://schemas.openxmlformats.org/officeDocument/2006/relationships/hyperlink" Target="https://www.simplypsychology.org/vygotsky.html" TargetMode="External" Id="R1e499993574f4dc4" /><Relationship Type="http://schemas.openxmlformats.org/officeDocument/2006/relationships/hyperlink" Target="https://www.simplypsychology.org/bruner.html" TargetMode="External" Id="R2926a314cb9747ae" /><Relationship Type="http://schemas.openxmlformats.org/officeDocument/2006/relationships/hyperlink" Target="https://www.simplypsychology.org/bandura.html" TargetMode="External" Id="R322b88452d27429f" /><Relationship Type="http://schemas.openxmlformats.org/officeDocument/2006/relationships/hyperlink" Target="https://www.naht.org.uk/news-and-opinion/press-room/without-sufficient-funding-sen-code-of-practice-is-nothing-more-than-an-empty-promise-say-school-leaders" TargetMode="External" Id="Ra83e09d6111148c3" /><Relationship Type="http://schemas.openxmlformats.org/officeDocument/2006/relationships/hyperlink" Target="https://www.autism.org.uk/advice-and-guidance/what-is-autism/the-causes-of-autism" TargetMode="External" Id="Rc70d5957fb14479e" /><Relationship Type="http://schemas.openxmlformats.org/officeDocument/2006/relationships/hyperlink" Target="https://www.autism.org.uk/" TargetMode="External" Id="R566e557e157c4d92" /><Relationship Type="http://schemas.openxmlformats.org/officeDocument/2006/relationships/hyperlink" Target="https://business.senedd.wales/documents/s98667/MOM%2005%20-%20Together%20for%20Children%20and%20Young%20People%20T4CYP.pdf" TargetMode="External" Id="R0bcc0ce10bc9450d" /><Relationship Type="http://schemas.openxmlformats.org/officeDocument/2006/relationships/hyperlink" Target="https://www.ndna.org.uk/NDNA/Community/myNDNA/blog/2018/Makaton_early_years_nursery.aspx" TargetMode="External" Id="R7100267480684bcd" /><Relationship Type="http://schemas.openxmlformats.org/officeDocument/2006/relationships/hyperlink" Target="https://www.nichd.nih.gov/health/topics/autism/conditioninfo/treatments/early-intervention" TargetMode="External" Id="Rc2568f5563084f8c" /><Relationship Type="http://schemas.openxmlformats.org/officeDocument/2006/relationships/hyperlink" Target="https://www.ons.gov.uk/peoplepopulationandcommunity/healthandsocialcare/disability/bulletins/disabilitywellbeingandlonelinessuk/2019" TargetMode="External" Id="R8b6cb87b98ad4020" /><Relationship Type="http://schemas.openxmlformats.org/officeDocument/2006/relationships/hyperlink" Target="https://bura.brunel.ac.uk/bitstream/2438/21947/1/FullText.pdf" TargetMode="External" Id="R4f68fb1f1cea400f" /><Relationship Type="http://schemas.openxmlformats.org/officeDocument/2006/relationships/hyperlink" Target="https://whel-primo.hosted.exlibrisgroup.com/primo-explore/fulldisplay?docid=TN_cdi_gale_infotracacademiconefile_A431990389&amp;context=PC&amp;vid=44WHELF_UWTSD_VU1&amp;lang=en_US&amp;search_scope=CSCOP_EVERYTHING&amp;adaptor=primo_central_multiple_fe&amp;tab=tab1&amp;query=any,contains,Helping%20teachers%20maintain%20classroom%20management%20practices%20using%20a%20self-monitoring%20checklist&amp;mode=basic" TargetMode="External" Id="Rb973206a5adc45a3" /><Relationship Type="http://schemas.openxmlformats.org/officeDocument/2006/relationships/hyperlink" Target="https://www.priorychildrensservices.co.uk/news-blogs/unqualified-and-unstructured-autism-in-mainstream-education/" TargetMode="External" Id="R09aada3c35a04456" /><Relationship Type="http://schemas.openxmlformats.org/officeDocument/2006/relationships/hyperlink" Target="https://eric.ed.gov/?id=EJ524437" TargetMode="External" Id="Rae7df1c2adb84ad6" /><Relationship Type="http://schemas.openxmlformats.org/officeDocument/2006/relationships/hyperlink" Target="https://doi-org.ezproxy.uwtsd.ac.uk/10.1177%2F0883073816635748" TargetMode="External" Id="R38eba7ea4e194673" /><Relationship Type="http://schemas.openxmlformats.org/officeDocument/2006/relationships/hyperlink" Target="https://www.snapcymru.org/help-for-families/aln-reform/" TargetMode="External" Id="Rf032785335c14ca6" /><Relationship Type="http://schemas.openxmlformats.org/officeDocument/2006/relationships/hyperlink" Target="https://www.snapcymru.org/how-the-additional-learning-needs-education-tribunal-alnet-act-will-be-implemented/" TargetMode="External" Id="Rb31741d0861f4dc9" /><Relationship Type="http://schemas.openxmlformats.org/officeDocument/2006/relationships/hyperlink" Target="https://www.snapcymru.org/wp-content/uploads/2019/03/2IDP-Booklet-Eng.pdf" TargetMode="External" Id="R97c8915b6bc94629" /><Relationship Type="http://schemas.openxmlformats.org/officeDocument/2006/relationships/hyperlink" Target="https://www.educateiowa.gov/sites/files/ed/documents/Parent-Factsheets_April2010_Autism.pdf" TargetMode="External" Id="Rfdd48c7ca09a4ec9" /><Relationship Type="http://schemas.openxmlformats.org/officeDocument/2006/relationships/hyperlink" Target="https://management-ui.excellencegateway.org.uk/sites/default/files/RR326B_EHC_planning_pathway_-_FINAL.pdf" TargetMode="External" Id="Rdbcc293212fd4b6c" /><Relationship Type="http://schemas.openxmlformats.org/officeDocument/2006/relationships/hyperlink" Target="https://www.unicef.org.uk/rights-respecting-schools/wp-content/uploads/sites/4/2017/01/Summary-of-the-UNCRC.pdf" TargetMode="External" Id="R272c8070da214f06" /><Relationship Type="http://schemas.openxmlformats.org/officeDocument/2006/relationships/hyperlink" Target="https://unesdoc.unesco.org/ark:/48223/pf0000098427" TargetMode="External" Id="R1ca75380dde34a7c" /><Relationship Type="http://schemas.openxmlformats.org/officeDocument/2006/relationships/hyperlink" Target="https://www.un.org/development/desa/disabilities/convention-on-the-rights-of-persons-with-disabilities.html" TargetMode="External" Id="Rdce97835511a4dec" /><Relationship Type="http://schemas.openxmlformats.org/officeDocument/2006/relationships/hyperlink" Target="https://gov.wales/sites/default/files/publications/2021-01/role-of-early-years-additional-learning-needs-co-ordinator.pdf" TargetMode="External" Id="Rca89f884e6f344bc" /><Relationship Type="http://schemas.openxmlformats.org/officeDocument/2006/relationships/hyperlink" Target="https://gov.wales/sites/default/files/publications/2020-11/integrated-impact-assessment-aln.pdf" TargetMode="External" Id="R125938922c0a426d" /><Relationship Type="http://schemas.openxmlformats.org/officeDocument/2006/relationships/hyperlink" Target="https://gov.wales/curriculum-wales-overview" TargetMode="External" Id="R9107db650060480f" /><Relationship Type="http://schemas.openxmlformats.org/officeDocument/2006/relationships/hyperlink" Target="https://gov.wales/sites/default/files/publications/2019-02/aln-frequently-asked-questions-2_0.pdf" TargetMode="External" Id="R4d94a0511b434d7c" /><Relationship Type="http://schemas.openxmlformats.org/officeDocument/2006/relationships/hyperlink" Target="https://gov.wales/sites/default/files/publications/2018-12/autistic-spectrum-disorder-updated-delivery-plan-2018-2021.pdf" TargetMode="External" Id="R77a5346da2aa46a9" /><Relationship Type="http://schemas.openxmlformats.org/officeDocument/2006/relationships/hyperlink" Target="https://gov.wales/sites/default/files/publications/2018-09/additional-learning-needs-aln-transformation-programme-v2.pdf" TargetMode="External" Id="Rca16f18e0cbe4a62" /><Relationship Type="http://schemas.openxmlformats.org/officeDocument/2006/relationships/hyperlink" Target="https://business.senedd.wales/documents/s59527/Draft%20Additional%20Learning%20Needs%20Code%20February%202017.pdf" TargetMode="External" Id="Rd60b1c88e2a34472" /><Relationship Type="http://schemas.openxmlformats.org/officeDocument/2006/relationships/numbering" Target="/word/numbering.xml" Id="Rbaa7366d7f4b4f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2021-01-19T19:17:20.3062316Z</dcterms:created>
  <dcterms:modified xsi:type="dcterms:W3CDTF">2021-02-22T17:32:57.3147431Z</dcterms:modified>
  <dc:creator>Holly Louise Dennis (1300163)</dc:creator>
  <lastModifiedBy>Holly Louise Dennis (1300163)</lastModifiedBy>
</coreProperties>
</file>