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A1C0E" w:rsidRPr="007A1C0E" w:rsidRDefault="007A1C0E">
      <w:pPr>
        <w:rPr>
          <w:b/>
          <w:sz w:val="28"/>
          <w:szCs w:val="28"/>
        </w:rPr>
      </w:pPr>
      <w:r w:rsidRPr="007A1C0E">
        <w:rPr>
          <w:b/>
          <w:sz w:val="28"/>
          <w:szCs w:val="28"/>
        </w:rPr>
        <w:t>Table of Derivatives</w:t>
      </w:r>
    </w:p>
    <w:p w:rsidR="007A1C0E" w:rsidRDefault="00FB69D5">
      <w:pPr>
        <w:rPr>
          <w:b/>
          <w:sz w:val="24"/>
          <w:szCs w:val="24"/>
        </w:rPr>
      </w:pPr>
      <w:r w:rsidRPr="00B626EB">
        <w:rPr>
          <w:rFonts w:eastAsiaTheme="minorEastAsia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39DFFEC" wp14:editId="4F6FD507">
                <wp:simplePos x="0" y="0"/>
                <wp:positionH relativeFrom="column">
                  <wp:posOffset>3857819</wp:posOffset>
                </wp:positionH>
                <wp:positionV relativeFrom="paragraph">
                  <wp:posOffset>3169285</wp:posOffset>
                </wp:positionV>
                <wp:extent cx="2374265" cy="1403985"/>
                <wp:effectExtent l="0" t="0" r="12700" b="1905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26EB" w:rsidRDefault="00B626EB" w:rsidP="00B626EB">
                            <w:pPr>
                              <w:rPr>
                                <w:rFonts w:eastAsiaTheme="minorEastAsia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eastAsiaTheme="minorEastAsia"/>
                                <w:b/>
                                <w:sz w:val="24"/>
                                <w:szCs w:val="24"/>
                              </w:rPr>
                              <w:t>The Quotient Rule:</w:t>
                            </w:r>
                          </w:p>
                          <w:p w:rsidR="00B626EB" w:rsidRPr="00B626EB" w:rsidRDefault="00B626EB">
                            <w:pPr>
                              <w:rPr>
                                <w:rFonts w:eastAsiaTheme="minorEastAsia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eastAsiaTheme="minorEastAsia"/>
                                <w:b/>
                                <w:sz w:val="24"/>
                                <w:szCs w:val="24"/>
                              </w:rPr>
                              <w:t xml:space="preserve"> </w:t>
                            </w:r>
                            <m:oMath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28"/>
                                  <w:szCs w:val="28"/>
                                </w:rPr>
                                <m:t>If</m:t>
                              </m:r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28"/>
                                  <w:szCs w:val="28"/>
                                </w:rPr>
                                <m:t xml:space="preserve"> </m:t>
                              </m:r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y=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fPr>
                                <m:num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28"/>
                                      <w:szCs w:val="28"/>
                                    </w:rPr>
                                    <m:t>u</m:t>
                                  </m:r>
                                </m:num>
                                <m:den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28"/>
                                      <w:szCs w:val="28"/>
                                    </w:rPr>
                                    <m:t>v</m:t>
                                  </m:r>
                                </m:den>
                              </m:f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 xml:space="preserve"> </m:t>
                              </m:r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then</m:t>
                              </m:r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 xml:space="preserve"> 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fPr>
                                <m:num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dy</m:t>
                                  </m:r>
                                </m:num>
                                <m:den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dx</m:t>
                                  </m:r>
                                </m:den>
                              </m:f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=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fPr>
                                <m:num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v</m:t>
                                  </m:r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b/>
                                          <w:i/>
                                          <w:sz w:val="28"/>
                                          <w:szCs w:val="28"/>
                                        </w:rPr>
                                      </m:ctrlPr>
                                    </m:fPr>
                                    <m:num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hAnsi="Cambria Math"/>
                                          <w:sz w:val="28"/>
                                          <w:szCs w:val="28"/>
                                        </w:rPr>
                                        <m:t>du</m:t>
                                      </m:r>
                                    </m:num>
                                    <m:den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hAnsi="Cambria Math"/>
                                          <w:sz w:val="28"/>
                                          <w:szCs w:val="28"/>
                                        </w:rPr>
                                        <m:t>dx</m:t>
                                      </m:r>
                                    </m:den>
                                  </m:f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-u</m:t>
                                  </m:r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b/>
                                          <w:i/>
                                          <w:sz w:val="28"/>
                                          <w:szCs w:val="28"/>
                                        </w:rPr>
                                      </m:ctrlPr>
                                    </m:fPr>
                                    <m:num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hAnsi="Cambria Math"/>
                                          <w:sz w:val="28"/>
                                          <w:szCs w:val="28"/>
                                        </w:rPr>
                                        <m:t>dv</m:t>
                                      </m:r>
                                    </m:num>
                                    <m:den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hAnsi="Cambria Math"/>
                                          <w:sz w:val="28"/>
                                          <w:szCs w:val="28"/>
                                        </w:rPr>
                                        <m:t>dx</m:t>
                                      </m:r>
                                    </m:den>
                                  </m:f>
                                </m:num>
                                <m:den>
                                  <m:sSup>
                                    <m:sSupPr>
                                      <m:ctrlPr>
                                        <w:rPr>
                                          <w:rFonts w:ascii="Cambria Math" w:hAnsi="Cambria Math"/>
                                          <w:b/>
                                          <w:i/>
                                          <w:sz w:val="28"/>
                                          <w:szCs w:val="28"/>
                                        </w:rPr>
                                      </m:ctrlPr>
                                    </m:sSupPr>
                                    <m:e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hAnsi="Cambria Math"/>
                                          <w:sz w:val="28"/>
                                          <w:szCs w:val="28"/>
                                        </w:rPr>
                                        <m:t>v</m:t>
                                      </m:r>
                                    </m:e>
                                    <m:sup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hAnsi="Cambria Math"/>
                                          <w:sz w:val="28"/>
                                          <w:szCs w:val="28"/>
                                        </w:rPr>
                                        <m:t>2</m:t>
                                      </m:r>
                                    </m:sup>
                                  </m:sSup>
                                </m:den>
                              </m:f>
                            </m:oMath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3.75pt;margin-top:249.55pt;width:186.95pt;height:110.55pt;z-index:251661312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">
                <v:textbox style="mso-fit-shape-to-text:t">
                  <w:txbxContent>
                    <w:p w:rsidR="00B626EB" w:rsidRDefault="00B626EB" w:rsidP="00B626EB">
                      <w:pPr>
                        <w:rPr>
                          <w:rFonts w:eastAsiaTheme="minorEastAsia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eastAsiaTheme="minorEastAsia"/>
                          <w:b/>
                          <w:sz w:val="24"/>
                          <w:szCs w:val="24"/>
                        </w:rPr>
                        <w:t>The Quotient Rule:</w:t>
                      </w:r>
                    </w:p>
                    <w:p w:rsidR="00B626EB" w:rsidRPr="00B626EB" w:rsidRDefault="00B626EB">
                      <w:pPr>
                        <w:rPr>
                          <w:rFonts w:eastAsiaTheme="minorEastAsia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eastAsiaTheme="minorEastAsia"/>
                          <w:b/>
                          <w:sz w:val="24"/>
                          <w:szCs w:val="24"/>
                        </w:rPr>
                        <w:t xml:space="preserve"> </w:t>
                      </w:r>
                      <m:oMath>
                        <m:r>
                          <m:rPr>
                            <m:sty m:val="b"/>
                          </m:rPr>
                          <w:rPr>
                            <w:rFonts w:ascii="Cambria Math" w:eastAsiaTheme="minorEastAsia" w:hAnsi="Cambria Math"/>
                            <w:sz w:val="28"/>
                            <w:szCs w:val="28"/>
                          </w:rPr>
                          <m:t>If</m:t>
                        </m:r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sz w:val="28"/>
                            <w:szCs w:val="28"/>
                          </w:rPr>
                          <m:t xml:space="preserve"> </m:t>
                        </m:r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y=</m:t>
                        </m:r>
                        <m:f>
                          <m:fPr>
                            <m:ctrlPr>
                              <w:rPr>
                                <w:rFonts w:ascii="Cambria Math" w:eastAsiaTheme="minorEastAsia" w:hAnsi="Cambria Math"/>
                                <w:b/>
                                <w:i/>
                                <w:sz w:val="28"/>
                                <w:szCs w:val="28"/>
                              </w:rPr>
                            </m:ctrlPr>
                          </m:fPr>
                          <m:num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sz w:val="28"/>
                                <w:szCs w:val="28"/>
                              </w:rPr>
                              <m:t>u</m:t>
                            </m:r>
                          </m:num>
                          <m:den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sz w:val="28"/>
                                <w:szCs w:val="28"/>
                              </w:rPr>
                              <m:t>v</m:t>
                            </m:r>
                          </m:den>
                        </m:f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 xml:space="preserve"> 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then</m:t>
                        </m:r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 xml:space="preserve"> 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sz w:val="28"/>
                                <w:szCs w:val="28"/>
                              </w:rPr>
                            </m:ctrlPr>
                          </m:fPr>
                          <m:num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sz w:val="28"/>
                                <w:szCs w:val="28"/>
                              </w:rPr>
                              <m:t>dy</m:t>
                            </m:r>
                          </m:num>
                          <m:den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sz w:val="28"/>
                                <w:szCs w:val="28"/>
                              </w:rPr>
                              <m:t>dx</m:t>
                            </m:r>
                          </m:den>
                        </m:f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=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sz w:val="28"/>
                                <w:szCs w:val="28"/>
                              </w:rPr>
                            </m:ctrlPr>
                          </m:fPr>
                          <m:num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sz w:val="28"/>
                                <w:szCs w:val="28"/>
                              </w:rPr>
                              <m:t>v</m:t>
                            </m:r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b/>
                                    <w:i/>
                                    <w:sz w:val="28"/>
                                    <w:szCs w:val="28"/>
                                  </w:rPr>
                                </m:ctrlPr>
                              </m:fPr>
                              <m:num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du</m:t>
                                </m:r>
                              </m:num>
                              <m:den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dx</m:t>
                                </m:r>
                              </m:den>
                            </m:f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sz w:val="28"/>
                                <w:szCs w:val="28"/>
                              </w:rPr>
                              <m:t>-u</m:t>
                            </m:r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b/>
                                    <w:i/>
                                    <w:sz w:val="28"/>
                                    <w:szCs w:val="28"/>
                                  </w:rPr>
                                </m:ctrlPr>
                              </m:fPr>
                              <m:num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dv</m:t>
                                </m:r>
                              </m:num>
                              <m:den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dx</m:t>
                                </m:r>
                              </m:den>
                            </m:f>
                          </m:num>
                          <m:den>
                            <m:sSup>
                              <m:sSupPr>
                                <m:ctrlPr>
                                  <w:rPr>
                                    <w:rFonts w:ascii="Cambria Math" w:hAnsi="Cambria Math"/>
                                    <w:b/>
                                    <w:i/>
                                    <w:sz w:val="28"/>
                                    <w:szCs w:val="28"/>
                                  </w:rPr>
                                </m:ctrlPr>
                              </m:sSupPr>
                              <m:e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v</m:t>
                                </m:r>
                              </m:e>
                              <m:sup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2</m:t>
                                </m:r>
                              </m:sup>
                            </m:sSup>
                          </m:den>
                        </m:f>
                      </m:oMath>
                    </w:p>
                  </w:txbxContent>
                </v:textbox>
              </v:shape>
            </w:pict>
          </mc:Fallback>
        </mc:AlternateContent>
      </w:r>
      <w:r w:rsidRPr="00B626EB">
        <w:rPr>
          <w:rFonts w:eastAsiaTheme="minorEastAsia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FE3315" wp14:editId="66FA83C5">
                <wp:simplePos x="0" y="0"/>
                <wp:positionH relativeFrom="column">
                  <wp:posOffset>3857763</wp:posOffset>
                </wp:positionH>
                <wp:positionV relativeFrom="paragraph">
                  <wp:posOffset>1691695</wp:posOffset>
                </wp:positionV>
                <wp:extent cx="2374265" cy="1403985"/>
                <wp:effectExtent l="0" t="0" r="12700" b="1524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26EB" w:rsidRDefault="00B626EB" w:rsidP="00B626EB">
                            <w:pPr>
                              <w:rPr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>The Product Rule:</w:t>
                            </w:r>
                          </w:p>
                          <w:p w:rsidR="00B626EB" w:rsidRPr="00B626EB" w:rsidRDefault="00B626EB">
                            <w:pPr>
                              <w:rPr>
                                <w:rFonts w:eastAsiaTheme="minorEastAsia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</w:rPr>
                              <w:t xml:space="preserve">If </w:t>
                            </w:r>
                            <m:oMath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 xml:space="preserve">y=uv </m:t>
                              </m:r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then</m:t>
                              </m:r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 xml:space="preserve"> 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Pr>
                                <m:num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sz w:val="24"/>
                                      <w:szCs w:val="24"/>
                                    </w:rPr>
                                    <m:t>dy</m:t>
                                  </m:r>
                                </m:num>
                                <m:den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sz w:val="24"/>
                                      <w:szCs w:val="24"/>
                                    </w:rPr>
                                    <m:t>dx</m:t>
                                  </m:r>
                                </m:den>
                              </m:f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=u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Pr>
                                <m:num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sz w:val="24"/>
                                      <w:szCs w:val="24"/>
                                    </w:rPr>
                                    <m:t>dv</m:t>
                                  </m:r>
                                </m:num>
                                <m:den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sz w:val="24"/>
                                      <w:szCs w:val="24"/>
                                    </w:rPr>
                                    <m:t>dx</m:t>
                                  </m:r>
                                </m:den>
                              </m:f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+v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Pr>
                                <m:num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sz w:val="24"/>
                                      <w:szCs w:val="24"/>
                                    </w:rPr>
                                    <m:t>du</m:t>
                                  </m:r>
                                </m:num>
                                <m:den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sz w:val="24"/>
                                      <w:szCs w:val="24"/>
                                    </w:rPr>
                                    <m:t>dx</m:t>
                                  </m:r>
                                </m:den>
                              </m:f>
                            </m:oMath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303.75pt;margin-top:133.2pt;width:186.95pt;height:110.55pt;z-index:251659264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">
                <v:textbox style="mso-fit-shape-to-text:t">
                  <w:txbxContent>
                    <w:p w:rsidR="00B626EB" w:rsidRDefault="00B626EB" w:rsidP="00B626EB">
                      <w:pPr>
                        <w:rPr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sz w:val="24"/>
                          <w:szCs w:val="24"/>
                        </w:rPr>
                        <w:t>The Product Rule:</w:t>
                      </w:r>
                    </w:p>
                    <w:p w:rsidR="00B626EB" w:rsidRPr="00B626EB" w:rsidRDefault="00B626EB">
                      <w:pPr>
                        <w:rPr>
                          <w:rFonts w:eastAsiaTheme="minorEastAsia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sz w:val="24"/>
                          <w:szCs w:val="24"/>
                        </w:rPr>
                        <w:t xml:space="preserve">If </w:t>
                      </w:r>
                      <m:oMath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 xml:space="preserve">y=uv 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then</m:t>
                        </m:r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 xml:space="preserve"> 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sz w:val="24"/>
                                <w:szCs w:val="24"/>
                              </w:rPr>
                            </m:ctrlPr>
                          </m:fPr>
                          <m:num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dy</m:t>
                            </m:r>
                          </m:num>
                          <m:den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dx</m:t>
                            </m:r>
                          </m:den>
                        </m:f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=u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sz w:val="24"/>
                                <w:szCs w:val="24"/>
                              </w:rPr>
                            </m:ctrlPr>
                          </m:fPr>
                          <m:num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dv</m:t>
                            </m:r>
                          </m:num>
                          <m:den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dx</m:t>
                            </m:r>
                          </m:den>
                        </m:f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+v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sz w:val="24"/>
                                <w:szCs w:val="24"/>
                              </w:rPr>
                            </m:ctrlPr>
                          </m:fPr>
                          <m:num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du</m:t>
                            </m:r>
                          </m:num>
                          <m:den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dx</m:t>
                            </m:r>
                          </m:den>
                        </m:f>
                      </m:oMath>
                    </w:p>
                  </w:txbxContent>
                </v:textbox>
              </v:shape>
            </w:pict>
          </mc:Fallback>
        </mc:AlternateContent>
      </w:r>
      <w:r w:rsidR="007A1C0E">
        <w:rPr>
          <w:noProof/>
          <w:lang w:eastAsia="en-GB"/>
        </w:rPr>
        <w:drawing>
          <wp:inline distT="0" distB="0" distL="0" distR="0" wp14:anchorId="7D076E03" wp14:editId="21146D57">
            <wp:extent cx="3021496" cy="6593466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024579" cy="6600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A1C0E" w:rsidRDefault="00B626EB">
      <w:pPr>
        <w:rPr>
          <w:b/>
          <w:sz w:val="24"/>
          <w:szCs w:val="24"/>
        </w:rPr>
      </w:pPr>
      <w:r>
        <w:rPr>
          <w:b/>
          <w:sz w:val="24"/>
          <w:szCs w:val="24"/>
        </w:rPr>
        <w:t>The Chain Rule</w:t>
      </w:r>
    </w:p>
    <w:p w:rsidR="00B626EB" w:rsidRPr="00B626EB" w:rsidRDefault="00B626EB">
      <w:pPr>
        <w:rPr>
          <w:sz w:val="24"/>
          <w:szCs w:val="24"/>
        </w:rPr>
      </w:pPr>
      <w:r w:rsidRPr="00B626EB">
        <w:rPr>
          <w:sz w:val="24"/>
          <w:szCs w:val="24"/>
        </w:rPr>
        <w:t xml:space="preserve">To differentiate </w:t>
      </w:r>
      <w:r w:rsidRPr="00B626EB">
        <w:rPr>
          <w:i/>
          <w:sz w:val="24"/>
          <w:szCs w:val="24"/>
        </w:rPr>
        <w:t>y=</w:t>
      </w:r>
      <w:proofErr w:type="gramStart"/>
      <w:r w:rsidRPr="00B626EB">
        <w:rPr>
          <w:i/>
          <w:sz w:val="24"/>
          <w:szCs w:val="24"/>
        </w:rPr>
        <w:t>f(</w:t>
      </w:r>
      <w:proofErr w:type="gramEnd"/>
      <w:r w:rsidRPr="00B626EB">
        <w:rPr>
          <w:i/>
          <w:sz w:val="24"/>
          <w:szCs w:val="24"/>
        </w:rPr>
        <w:t>g(x))</w:t>
      </w:r>
      <w:r w:rsidRPr="00B626EB">
        <w:rPr>
          <w:sz w:val="24"/>
          <w:szCs w:val="24"/>
        </w:rPr>
        <w:t xml:space="preserve">, let </w:t>
      </w:r>
      <w:r w:rsidRPr="00B626EB">
        <w:rPr>
          <w:i/>
          <w:sz w:val="24"/>
          <w:szCs w:val="24"/>
        </w:rPr>
        <w:t>u=g(x)</w:t>
      </w:r>
      <w:r w:rsidRPr="00B626EB">
        <w:rPr>
          <w:sz w:val="24"/>
          <w:szCs w:val="24"/>
        </w:rPr>
        <w:t xml:space="preserve">.  Then </w:t>
      </w:r>
      <w:r w:rsidRPr="00B626EB">
        <w:rPr>
          <w:i/>
          <w:sz w:val="24"/>
          <w:szCs w:val="24"/>
        </w:rPr>
        <w:t>y=</w:t>
      </w:r>
      <w:proofErr w:type="gramStart"/>
      <w:r w:rsidRPr="00B626EB">
        <w:rPr>
          <w:i/>
          <w:sz w:val="24"/>
          <w:szCs w:val="24"/>
        </w:rPr>
        <w:t>f(</w:t>
      </w:r>
      <w:proofErr w:type="gramEnd"/>
      <w:r w:rsidRPr="00B626EB">
        <w:rPr>
          <w:i/>
          <w:sz w:val="24"/>
          <w:szCs w:val="24"/>
        </w:rPr>
        <w:t>u)</w:t>
      </w:r>
      <w:r w:rsidRPr="00B626EB">
        <w:rPr>
          <w:sz w:val="24"/>
          <w:szCs w:val="24"/>
        </w:rPr>
        <w:t xml:space="preserve"> and </w:t>
      </w:r>
    </w:p>
    <w:p w:rsidR="00B626EB" w:rsidRDefault="00B626EB">
      <w:pPr>
        <w:rPr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dy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dx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dy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du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du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dx</m:t>
              </m:r>
            </m:den>
          </m:f>
        </m:oMath>
      </m:oMathPara>
    </w:p>
    <w:p w:rsidR="007A1C0E" w:rsidRDefault="007A1C0E">
      <w:pPr>
        <w:rPr>
          <w:b/>
          <w:sz w:val="24"/>
          <w:szCs w:val="24"/>
        </w:rPr>
      </w:pPr>
    </w:p>
    <w:p w:rsidR="007A1C0E" w:rsidRDefault="007A1C0E">
      <w:pPr>
        <w:rPr>
          <w:b/>
          <w:sz w:val="24"/>
          <w:szCs w:val="24"/>
        </w:rPr>
      </w:pPr>
    </w:p>
    <w:p w:rsidR="007A1C0E" w:rsidRDefault="007A1C0E" w:rsidP="007A1C0E">
      <w:pPr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Table of Integrals</w:t>
      </w:r>
    </w:p>
    <w:p w:rsidR="00FB69D5" w:rsidRDefault="00FB69D5" w:rsidP="007A1C0E">
      <w:pPr>
        <w:rPr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1ECF459D" wp14:editId="0DF79FB3">
            <wp:extent cx="4623594" cy="6619613"/>
            <wp:effectExtent l="0" t="0" r="571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626232" cy="6623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A1C0E" w:rsidRPr="007A1C0E" w:rsidRDefault="007A1C0E" w:rsidP="007A1C0E">
      <w:pPr>
        <w:rPr>
          <w:b/>
          <w:sz w:val="28"/>
          <w:szCs w:val="28"/>
        </w:rPr>
      </w:pPr>
    </w:p>
    <w:p w:rsidR="007A1C0E" w:rsidRDefault="007A1C0E">
      <w:pPr>
        <w:rPr>
          <w:b/>
          <w:sz w:val="24"/>
          <w:szCs w:val="24"/>
        </w:rPr>
      </w:pPr>
    </w:p>
    <w:p w:rsidR="007A1C0E" w:rsidRDefault="007A1C0E">
      <w:pPr>
        <w:rPr>
          <w:b/>
          <w:sz w:val="24"/>
          <w:szCs w:val="24"/>
        </w:rPr>
      </w:pPr>
    </w:p>
    <w:p w:rsidR="007A1C0E" w:rsidRDefault="007A1C0E">
      <w:pPr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:rsidR="00F92A61" w:rsidRDefault="000555CD" w:rsidP="00F92A61">
      <w:pPr>
        <w:rPr>
          <w:b/>
          <w:sz w:val="24"/>
          <w:szCs w:val="24"/>
        </w:rPr>
      </w:pPr>
      <w:r w:rsidRPr="00D16BD2">
        <w:rPr>
          <w:b/>
          <w:sz w:val="24"/>
          <w:szCs w:val="24"/>
        </w:rPr>
        <w:lastRenderedPageBreak/>
        <w:t>Partial Fractions</w:t>
      </w:r>
    </w:p>
    <w:p w:rsidR="000555CD" w:rsidRPr="00D16BD2" w:rsidRDefault="000555CD" w:rsidP="00F92A61">
      <w:pPr>
        <w:rPr>
          <w:sz w:val="24"/>
          <w:szCs w:val="24"/>
        </w:rPr>
      </w:pPr>
      <w:r w:rsidRPr="00D16BD2">
        <w:rPr>
          <w:sz w:val="24"/>
          <w:szCs w:val="24"/>
        </w:rPr>
        <w:t xml:space="preserve">Provided the numerator f(x) is of a lesser degree than the denominator, the following </w:t>
      </w:r>
      <w:r w:rsidR="00F92A61">
        <w:rPr>
          <w:sz w:val="24"/>
          <w:szCs w:val="24"/>
        </w:rPr>
        <w:t>illustrate</w:t>
      </w:r>
      <w:r w:rsidRPr="00D16BD2">
        <w:rPr>
          <w:sz w:val="24"/>
          <w:szCs w:val="24"/>
        </w:rPr>
        <w:t>s the form of partial fractions used:-</w:t>
      </w:r>
    </w:p>
    <w:p w:rsidR="000555CD" w:rsidRPr="00D16BD2" w:rsidRDefault="000555CD" w:rsidP="00F92A61">
      <w:pPr>
        <w:spacing w:after="0"/>
        <w:rPr>
          <w:rFonts w:eastAsiaTheme="minorEastAsia"/>
          <w:sz w:val="24"/>
          <w:szCs w:val="24"/>
        </w:rPr>
      </w:pPr>
      <w:r w:rsidRPr="00D16BD2">
        <w:rPr>
          <w:sz w:val="24"/>
          <w:szCs w:val="24"/>
        </w:rPr>
        <w:t>Linear factors:</w:t>
      </w:r>
      <w:r w:rsidRPr="00D16BD2">
        <w:rPr>
          <w:sz w:val="24"/>
          <w:szCs w:val="24"/>
        </w:rPr>
        <w:tab/>
      </w:r>
      <w:r w:rsidRPr="00D16BD2">
        <w:rPr>
          <w:sz w:val="24"/>
          <w:szCs w:val="24"/>
        </w:rPr>
        <w:tab/>
        <w:t xml:space="preserve">  </w:t>
      </w:r>
      <m:oMath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f(x)</m:t>
            </m:r>
          </m:num>
          <m:den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x+a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x+b</m:t>
                </m:r>
              </m:e>
            </m:d>
          </m:den>
        </m:f>
        <m:r>
          <w:rPr>
            <w:rFonts w:ascii="Cambria Math" w:hAnsi="Cambria Math"/>
            <w:sz w:val="24"/>
            <w:szCs w:val="24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A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(x+a)</m:t>
            </m:r>
          </m:den>
        </m:f>
        <m:r>
          <w:rPr>
            <w:rFonts w:ascii="Cambria Math" w:hAnsi="Cambria Math"/>
            <w:sz w:val="24"/>
            <w:szCs w:val="24"/>
          </w:rPr>
          <m:t>+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B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(x+b)</m:t>
            </m:r>
          </m:den>
        </m:f>
      </m:oMath>
    </w:p>
    <w:p w:rsidR="000555CD" w:rsidRPr="00D16BD2" w:rsidRDefault="000555CD" w:rsidP="00F92A61">
      <w:pPr>
        <w:spacing w:after="0"/>
        <w:rPr>
          <w:rFonts w:eastAsiaTheme="minorEastAsia"/>
          <w:sz w:val="24"/>
          <w:szCs w:val="24"/>
        </w:rPr>
      </w:pPr>
    </w:p>
    <w:p w:rsidR="000555CD" w:rsidRPr="00D16BD2" w:rsidRDefault="000555CD" w:rsidP="00F92A61">
      <w:pPr>
        <w:spacing w:after="0"/>
        <w:rPr>
          <w:rFonts w:eastAsiaTheme="minorEastAsia"/>
          <w:sz w:val="24"/>
          <w:szCs w:val="24"/>
        </w:rPr>
      </w:pPr>
      <w:r w:rsidRPr="00D16BD2">
        <w:rPr>
          <w:rFonts w:eastAsiaTheme="minorEastAsia"/>
          <w:sz w:val="24"/>
          <w:szCs w:val="24"/>
        </w:rPr>
        <w:t>Repeated Linear:</w:t>
      </w:r>
      <w:r w:rsidRPr="00D16BD2">
        <w:rPr>
          <w:rFonts w:eastAsiaTheme="minorEastAsia"/>
          <w:sz w:val="24"/>
          <w:szCs w:val="24"/>
        </w:rPr>
        <w:tab/>
      </w:r>
      <m:oMath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f(x)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x+a</m:t>
                    </m:r>
                  </m:e>
                </m:d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sup>
            </m:sSup>
          </m:den>
        </m:f>
        <m:r>
          <w:rPr>
            <w:rFonts w:ascii="Cambria Math" w:hAnsi="Cambria Math"/>
            <w:sz w:val="24"/>
            <w:szCs w:val="24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A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(x+a)</m:t>
            </m:r>
          </m:den>
        </m:f>
        <m:r>
          <w:rPr>
            <w:rFonts w:ascii="Cambria Math" w:hAnsi="Cambria Math"/>
            <w:sz w:val="24"/>
            <w:szCs w:val="24"/>
          </w:rPr>
          <m:t>+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B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x+a</m:t>
                    </m:r>
                  </m:e>
                </m:d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sup>
            </m:sSup>
          </m:den>
        </m:f>
      </m:oMath>
    </w:p>
    <w:p w:rsidR="000555CD" w:rsidRPr="00D16BD2" w:rsidRDefault="000555CD" w:rsidP="00F92A61">
      <w:pPr>
        <w:spacing w:after="0"/>
        <w:rPr>
          <w:rFonts w:eastAsiaTheme="minorEastAsia"/>
          <w:sz w:val="24"/>
          <w:szCs w:val="24"/>
        </w:rPr>
      </w:pPr>
    </w:p>
    <w:p w:rsidR="000555CD" w:rsidRPr="00D16BD2" w:rsidRDefault="000555CD" w:rsidP="00F92A61">
      <w:pPr>
        <w:spacing w:after="0"/>
        <w:rPr>
          <w:rFonts w:eastAsiaTheme="minorEastAsia"/>
          <w:sz w:val="24"/>
          <w:szCs w:val="24"/>
        </w:rPr>
      </w:pPr>
      <w:r w:rsidRPr="00D16BD2">
        <w:rPr>
          <w:rFonts w:eastAsiaTheme="minorEastAsia"/>
          <w:sz w:val="24"/>
          <w:szCs w:val="24"/>
        </w:rPr>
        <w:t xml:space="preserve">Quadratic: </w:t>
      </w:r>
      <w:r w:rsidRPr="00D16BD2">
        <w:rPr>
          <w:rFonts w:eastAsiaTheme="minorEastAsia"/>
          <w:sz w:val="24"/>
          <w:szCs w:val="24"/>
        </w:rPr>
        <w:tab/>
      </w:r>
      <w:r w:rsidRPr="00D16BD2">
        <w:rPr>
          <w:rFonts w:eastAsiaTheme="minorEastAsia"/>
          <w:sz w:val="24"/>
          <w:szCs w:val="24"/>
        </w:rPr>
        <w:tab/>
      </w:r>
      <m:oMath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f(x)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(ax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 w:val="24"/>
                <w:szCs w:val="24"/>
              </w:rPr>
              <m:t>+bx+c)</m:t>
            </m:r>
          </m:den>
        </m:f>
        <m:r>
          <w:rPr>
            <w:rFonts w:ascii="Cambria Math" w:hAnsi="Cambria Math"/>
            <w:sz w:val="24"/>
            <w:szCs w:val="24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(</m:t>
            </m:r>
            <m:r>
              <w:rPr>
                <w:rFonts w:ascii="Cambria Math" w:hAnsi="Cambria Math"/>
                <w:sz w:val="24"/>
                <w:szCs w:val="24"/>
              </w:rPr>
              <m:t>A</m:t>
            </m:r>
            <m:r>
              <w:rPr>
                <w:rFonts w:ascii="Cambria Math" w:hAnsi="Cambria Math"/>
                <w:sz w:val="24"/>
                <w:szCs w:val="24"/>
              </w:rPr>
              <m:t>x+B)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(ax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 w:val="24"/>
                <w:szCs w:val="24"/>
              </w:rPr>
              <m:t>+bx+c)</m:t>
            </m:r>
          </m:den>
        </m:f>
      </m:oMath>
    </w:p>
    <w:p w:rsidR="00F92A61" w:rsidRDefault="00F92A61" w:rsidP="00D16BD2">
      <w:pPr>
        <w:rPr>
          <w:rFonts w:eastAsiaTheme="minorEastAsia"/>
        </w:rPr>
      </w:pPr>
    </w:p>
    <w:p w:rsidR="00D16BD2" w:rsidRDefault="00D16BD2" w:rsidP="00D16BD2">
      <w:pPr>
        <w:rPr>
          <w:rFonts w:eastAsiaTheme="minorEastAsia"/>
        </w:rPr>
      </w:pPr>
      <w:r>
        <w:rPr>
          <w:rFonts w:eastAsiaTheme="minorEastAsia"/>
        </w:rPr>
        <w:t>Example:</w:t>
      </w:r>
      <w:r>
        <w:rPr>
          <w:rFonts w:eastAsiaTheme="minorEastAsia"/>
        </w:rPr>
        <w:tab/>
      </w:r>
    </w:p>
    <w:p w:rsidR="00D16BD2" w:rsidRDefault="00D16BD2" w:rsidP="00D16BD2">
      <w:pPr>
        <w:rPr>
          <w:rFonts w:eastAsiaTheme="minorEastAsia"/>
          <w:sz w:val="28"/>
          <w:szCs w:val="28"/>
        </w:rPr>
      </w:pPr>
      <w:r>
        <w:rPr>
          <w:rFonts w:eastAsiaTheme="minorEastAsia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10x-11</m:t>
            </m:r>
          </m:num>
          <m:den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x-2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2x+1</m:t>
                </m:r>
              </m:e>
            </m:d>
          </m:den>
        </m:f>
        <m:r>
          <w:rPr>
            <w:rFonts w:ascii="Cambria Math" w:hAnsi="Cambria Math"/>
            <w:sz w:val="28"/>
            <w:szCs w:val="28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A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(x</m:t>
            </m:r>
            <m:r>
              <w:rPr>
                <w:rFonts w:ascii="Cambria Math" w:hAnsi="Cambria Math"/>
                <w:sz w:val="28"/>
                <w:szCs w:val="28"/>
              </w:rPr>
              <m:t>-2</m:t>
            </m:r>
            <m:r>
              <w:rPr>
                <w:rFonts w:ascii="Cambria Math" w:hAnsi="Cambria Math"/>
                <w:sz w:val="28"/>
                <w:szCs w:val="28"/>
              </w:rPr>
              <m:t>)</m:t>
            </m:r>
          </m:den>
        </m:f>
        <m:r>
          <w:rPr>
            <w:rFonts w:ascii="Cambria Math" w:hAnsi="Cambria Math"/>
            <w:sz w:val="28"/>
            <w:szCs w:val="28"/>
          </w:rPr>
          <m:t>+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B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(</m:t>
            </m:r>
            <m:r>
              <w:rPr>
                <w:rFonts w:ascii="Cambria Math" w:hAnsi="Cambria Math"/>
                <w:sz w:val="28"/>
                <w:szCs w:val="28"/>
              </w:rPr>
              <m:t>2</m:t>
            </m:r>
            <m:r>
              <w:rPr>
                <w:rFonts w:ascii="Cambria Math" w:hAnsi="Cambria Math"/>
                <w:sz w:val="28"/>
                <w:szCs w:val="28"/>
              </w:rPr>
              <m:t>x+</m:t>
            </m:r>
            <m:r>
              <w:rPr>
                <w:rFonts w:ascii="Cambria Math" w:hAnsi="Cambria Math"/>
                <w:sz w:val="28"/>
                <w:szCs w:val="28"/>
              </w:rPr>
              <m:t>1</m:t>
            </m:r>
            <m:r>
              <w:rPr>
                <w:rFonts w:ascii="Cambria Math" w:hAnsi="Cambria Math"/>
                <w:sz w:val="28"/>
                <w:szCs w:val="28"/>
              </w:rPr>
              <m:t>)</m:t>
            </m:r>
          </m:den>
        </m:f>
      </m:oMath>
    </w:p>
    <w:p w:rsidR="00D16BD2" w:rsidRDefault="00D16BD2" w:rsidP="00D16BD2">
      <w:pPr>
        <w:rPr>
          <w:rFonts w:eastAsiaTheme="minorEastAsia"/>
          <w:sz w:val="28"/>
          <w:szCs w:val="28"/>
        </w:rPr>
      </w:pPr>
      <m:oMath>
        <m:r>
          <w:rPr>
            <w:rFonts w:ascii="Cambria Math" w:hAnsi="Cambria Math"/>
            <w:sz w:val="24"/>
            <w:szCs w:val="24"/>
          </w:rPr>
          <m:t>10x-11=A</m:t>
        </m:r>
        <m:d>
          <m:dPr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2x+1</m:t>
            </m:r>
          </m:e>
        </m:d>
        <m:r>
          <w:rPr>
            <w:rFonts w:ascii="Cambria Math" w:hAnsi="Cambria Math"/>
            <w:sz w:val="24"/>
            <w:szCs w:val="24"/>
          </w:rPr>
          <m:t>+</m:t>
        </m:r>
        <m:r>
          <w:rPr>
            <w:rFonts w:ascii="Cambria Math" w:hAnsi="Cambria Math"/>
            <w:sz w:val="24"/>
            <w:szCs w:val="24"/>
          </w:rPr>
          <m:t>B(x</m:t>
        </m:r>
        <m:r>
          <w:rPr>
            <w:rFonts w:ascii="Cambria Math" w:hAnsi="Cambria Math"/>
            <w:sz w:val="24"/>
            <w:szCs w:val="24"/>
          </w:rPr>
          <m:t>-</m:t>
        </m:r>
        <m:r>
          <w:rPr>
            <w:rFonts w:ascii="Cambria Math" w:hAnsi="Cambria Math"/>
            <w:sz w:val="24"/>
            <w:szCs w:val="24"/>
          </w:rPr>
          <m:t xml:space="preserve">2) </m:t>
        </m:r>
      </m:oMath>
      <w:r>
        <w:rPr>
          <w:rFonts w:eastAsiaTheme="minorEastAsia"/>
          <w:sz w:val="28"/>
          <w:szCs w:val="28"/>
        </w:rPr>
        <w:t xml:space="preserve"> </w:t>
      </w:r>
    </w:p>
    <w:p w:rsidR="00D16BD2" w:rsidRDefault="00D16BD2" w:rsidP="00D16BD2">
      <w:pPr>
        <w:rPr>
          <w:rFonts w:eastAsiaTheme="minorEastAsia"/>
        </w:rPr>
      </w:pPr>
      <w:r w:rsidRPr="00D16BD2">
        <w:rPr>
          <w:rFonts w:eastAsiaTheme="minorEastAsia"/>
        </w:rPr>
        <w:t xml:space="preserve">Let </w:t>
      </w:r>
      <w:r w:rsidRPr="00D16BD2">
        <w:rPr>
          <w:rFonts w:eastAsiaTheme="minorEastAsia"/>
          <w:i/>
        </w:rPr>
        <w:t>x</w:t>
      </w:r>
      <w:r>
        <w:rPr>
          <w:rFonts w:eastAsiaTheme="minorEastAsia"/>
          <w:i/>
        </w:rPr>
        <w:t xml:space="preserve"> </w:t>
      </w:r>
      <w:r>
        <w:rPr>
          <w:rFonts w:eastAsiaTheme="minorEastAsia"/>
        </w:rPr>
        <w:t>= 2.</w:t>
      </w:r>
      <w:r w:rsidR="00F92A61">
        <w:rPr>
          <w:rFonts w:eastAsiaTheme="minorEastAsia"/>
        </w:rPr>
        <w:t xml:space="preserve">    </w:t>
      </w:r>
      <w:proofErr w:type="gramStart"/>
      <w:r w:rsidR="00F92A61">
        <w:rPr>
          <w:rFonts w:eastAsiaTheme="minorEastAsia"/>
        </w:rPr>
        <w:t xml:space="preserve">Then  </w:t>
      </w:r>
      <w:r>
        <w:rPr>
          <w:rFonts w:eastAsiaTheme="minorEastAsia"/>
        </w:rPr>
        <w:t>20</w:t>
      </w:r>
      <w:proofErr w:type="gramEnd"/>
      <w:r>
        <w:rPr>
          <w:rFonts w:eastAsiaTheme="minorEastAsia"/>
        </w:rPr>
        <w:t xml:space="preserve"> – 11  = A(4 + 1) + B.0</w:t>
      </w:r>
      <w:r w:rsidR="00F92A61">
        <w:rPr>
          <w:rFonts w:eastAsiaTheme="minorEastAsia"/>
        </w:rPr>
        <w:t xml:space="preserve"> and so </w:t>
      </w:r>
      <w:r>
        <w:rPr>
          <w:rFonts w:eastAsiaTheme="minorEastAsia"/>
        </w:rPr>
        <w:t>9 = 5A</w:t>
      </w:r>
      <w:r w:rsidR="00F92A61">
        <w:rPr>
          <w:rFonts w:eastAsiaTheme="minorEastAsia"/>
        </w:rPr>
        <w:t xml:space="preserve">   and </w:t>
      </w:r>
      <w:r w:rsidRPr="00F92A61">
        <w:rPr>
          <w:rFonts w:eastAsiaTheme="minorEastAsia"/>
          <w:b/>
          <w:u w:val="single"/>
        </w:rPr>
        <w:t>A =9/5</w:t>
      </w:r>
    </w:p>
    <w:p w:rsidR="003B0354" w:rsidRDefault="00D16BD2" w:rsidP="00D16BD2">
      <w:pPr>
        <w:rPr>
          <w:rFonts w:eastAsiaTheme="minorEastAsia"/>
        </w:rPr>
      </w:pPr>
      <w:proofErr w:type="gramStart"/>
      <w:r>
        <w:rPr>
          <w:rFonts w:eastAsiaTheme="minorEastAsia"/>
        </w:rPr>
        <w:t xml:space="preserve">Let </w:t>
      </w:r>
      <w:r w:rsidR="003B0354">
        <w:rPr>
          <w:rFonts w:eastAsiaTheme="minorEastAsia"/>
        </w:rPr>
        <w:t xml:space="preserve"> x</w:t>
      </w:r>
      <w:proofErr w:type="gramEnd"/>
      <w:r w:rsidR="003B0354">
        <w:rPr>
          <w:rFonts w:eastAsiaTheme="minorEastAsia"/>
        </w:rPr>
        <w:t xml:space="preserve"> = -1/2</w:t>
      </w:r>
      <w:r w:rsidR="00F92A61">
        <w:rPr>
          <w:rFonts w:eastAsiaTheme="minorEastAsia"/>
        </w:rPr>
        <w:t xml:space="preserve">. Then    </w:t>
      </w:r>
      <w:r w:rsidR="003B0354">
        <w:rPr>
          <w:rFonts w:eastAsiaTheme="minorEastAsia"/>
        </w:rPr>
        <w:t xml:space="preserve">-5 – </w:t>
      </w:r>
      <w:proofErr w:type="gramStart"/>
      <w:r w:rsidR="003B0354">
        <w:rPr>
          <w:rFonts w:eastAsiaTheme="minorEastAsia"/>
        </w:rPr>
        <w:t>11  =</w:t>
      </w:r>
      <w:proofErr w:type="gramEnd"/>
      <w:r w:rsidR="003B0354">
        <w:rPr>
          <w:rFonts w:eastAsiaTheme="minorEastAsia"/>
        </w:rPr>
        <w:t xml:space="preserve">  </w:t>
      </w:r>
      <w:r w:rsidR="00F92A61">
        <w:rPr>
          <w:rFonts w:eastAsiaTheme="minorEastAsia"/>
        </w:rPr>
        <w:t xml:space="preserve">A.0 + </w:t>
      </w:r>
      <w:r w:rsidR="003B0354">
        <w:rPr>
          <w:rFonts w:eastAsiaTheme="minorEastAsia"/>
        </w:rPr>
        <w:t>B(-5/2)</w:t>
      </w:r>
      <w:r w:rsidR="00F92A61">
        <w:rPr>
          <w:rFonts w:eastAsiaTheme="minorEastAsia"/>
        </w:rPr>
        <w:t xml:space="preserve"> and so </w:t>
      </w:r>
      <w:r w:rsidR="003B0354" w:rsidRPr="00F92A61">
        <w:rPr>
          <w:rFonts w:eastAsiaTheme="minorEastAsia"/>
          <w:b/>
          <w:u w:val="single"/>
        </w:rPr>
        <w:t>B = 32/5</w:t>
      </w:r>
    </w:p>
    <w:p w:rsidR="003B0354" w:rsidRDefault="00F92A61" w:rsidP="00D16BD2">
      <w:pPr>
        <w:rPr>
          <w:rFonts w:eastAsiaTheme="minorEastAsia"/>
        </w:rPr>
      </w:pPr>
      <w:proofErr w:type="gramStart"/>
      <w:r>
        <w:rPr>
          <w:rFonts w:eastAsiaTheme="minorEastAsia"/>
        </w:rPr>
        <w:t>Therefore</w:t>
      </w:r>
      <w:r w:rsidR="003B0354">
        <w:rPr>
          <w:rFonts w:eastAsiaTheme="minorEastAsia"/>
        </w:rPr>
        <w:t xml:space="preserve"> </w:t>
      </w:r>
      <w:r w:rsidR="00C1689A">
        <w:rPr>
          <w:rFonts w:eastAsiaTheme="minorEastAsia"/>
        </w:rPr>
        <w:t>,</w:t>
      </w:r>
      <w:proofErr w:type="gramEnd"/>
      <w:r w:rsidR="00C1689A">
        <w:rPr>
          <w:rFonts w:eastAsiaTheme="minorEastAsia"/>
        </w:rPr>
        <w:t xml:space="preserve">   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10x-11</m:t>
            </m:r>
          </m:num>
          <m:den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x-2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2x+1</m:t>
                </m:r>
              </m:e>
            </m:d>
          </m:den>
        </m:f>
        <m:r>
          <w:rPr>
            <w:rFonts w:ascii="Cambria Math" w:hAnsi="Cambria Math"/>
            <w:sz w:val="28"/>
            <w:szCs w:val="28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9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5</m:t>
            </m:r>
            <m:r>
              <w:rPr>
                <w:rFonts w:ascii="Cambria Math" w:hAnsi="Cambria Math"/>
                <w:sz w:val="28"/>
                <w:szCs w:val="28"/>
              </w:rPr>
              <m:t>(x</m:t>
            </m:r>
            <m:r>
              <w:rPr>
                <w:rFonts w:ascii="Cambria Math" w:hAnsi="Cambria Math"/>
                <w:sz w:val="28"/>
                <w:szCs w:val="28"/>
              </w:rPr>
              <m:t>-2</m:t>
            </m:r>
            <m:r>
              <w:rPr>
                <w:rFonts w:ascii="Cambria Math" w:hAnsi="Cambria Math"/>
                <w:sz w:val="28"/>
                <w:szCs w:val="28"/>
              </w:rPr>
              <m:t>)</m:t>
            </m:r>
          </m:den>
        </m:f>
        <m:r>
          <w:rPr>
            <w:rFonts w:ascii="Cambria Math" w:hAnsi="Cambria Math"/>
            <w:sz w:val="28"/>
            <w:szCs w:val="28"/>
          </w:rPr>
          <m:t>+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32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5</m:t>
            </m:r>
            <m:r>
              <w:rPr>
                <w:rFonts w:ascii="Cambria Math" w:hAnsi="Cambria Math"/>
                <w:sz w:val="28"/>
                <w:szCs w:val="28"/>
              </w:rPr>
              <m:t>(</m:t>
            </m:r>
            <m:r>
              <w:rPr>
                <w:rFonts w:ascii="Cambria Math" w:hAnsi="Cambria Math"/>
                <w:sz w:val="28"/>
                <w:szCs w:val="28"/>
              </w:rPr>
              <m:t>2</m:t>
            </m:r>
            <m:r>
              <w:rPr>
                <w:rFonts w:ascii="Cambria Math" w:hAnsi="Cambria Math"/>
                <w:sz w:val="28"/>
                <w:szCs w:val="28"/>
              </w:rPr>
              <m:t>x+</m:t>
            </m:r>
            <m:r>
              <w:rPr>
                <w:rFonts w:ascii="Cambria Math" w:hAnsi="Cambria Math"/>
                <w:sz w:val="28"/>
                <w:szCs w:val="28"/>
              </w:rPr>
              <m:t>1</m:t>
            </m:r>
            <m:r>
              <w:rPr>
                <w:rFonts w:ascii="Cambria Math" w:hAnsi="Cambria Math"/>
                <w:sz w:val="28"/>
                <w:szCs w:val="28"/>
              </w:rPr>
              <m:t>)</m:t>
            </m:r>
          </m:den>
        </m:f>
      </m:oMath>
      <w:r w:rsidR="00C1689A">
        <w:rPr>
          <w:rFonts w:eastAsiaTheme="minorEastAsia"/>
        </w:rPr>
        <w:t xml:space="preserve"> </w:t>
      </w:r>
    </w:p>
    <w:p w:rsidR="003B0354" w:rsidRPr="00D16BD2" w:rsidRDefault="003B0354" w:rsidP="00D16BD2">
      <w:pPr>
        <w:rPr>
          <w:rFonts w:eastAsiaTheme="minorEastAsia"/>
        </w:rPr>
      </w:pPr>
    </w:p>
    <w:p w:rsidR="00FB69D5" w:rsidRDefault="00FB69D5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br w:type="page"/>
      </w:r>
    </w:p>
    <w:p w:rsidR="00D16BD2" w:rsidRPr="009F7E74" w:rsidRDefault="00FB69D5" w:rsidP="00FB69D5">
      <w:pPr>
        <w:rPr>
          <w:rFonts w:eastAsiaTheme="minorEastAsia"/>
          <w:b/>
          <w:sz w:val="28"/>
          <w:szCs w:val="28"/>
        </w:rPr>
      </w:pPr>
      <w:bookmarkStart w:id="0" w:name="_GoBack"/>
      <w:r w:rsidRPr="009F7E74">
        <w:rPr>
          <w:rFonts w:eastAsiaTheme="minorEastAsia"/>
          <w:b/>
          <w:sz w:val="28"/>
          <w:szCs w:val="28"/>
        </w:rPr>
        <w:lastRenderedPageBreak/>
        <w:t>Complex Numbers</w:t>
      </w:r>
    </w:p>
    <w:bookmarkEnd w:id="0"/>
    <w:p w:rsidR="00FB69D5" w:rsidRPr="00FB69D5" w:rsidRDefault="00FB69D5" w:rsidP="00FB69D5">
      <w:pPr>
        <w:rPr>
          <w:rFonts w:ascii="Cambria Math" w:eastAsiaTheme="minorEastAsia" w:hAnsi="Cambria Math"/>
          <w:i/>
          <w:sz w:val="28"/>
          <w:szCs w:val="28"/>
          <w:vertAlign w:val="superscript"/>
        </w:rPr>
      </w:pPr>
      <w:r w:rsidRPr="00FB69D5">
        <w:rPr>
          <w:rFonts w:ascii="Cambria Math" w:eastAsiaTheme="minorEastAsia" w:hAnsi="Cambria Math"/>
          <w:i/>
          <w:sz w:val="28"/>
          <w:szCs w:val="28"/>
        </w:rPr>
        <w:t xml:space="preserve">z= a + </w:t>
      </w:r>
      <w:proofErr w:type="spellStart"/>
      <w:r w:rsidRPr="00FB69D5">
        <w:rPr>
          <w:rFonts w:ascii="Cambria Math" w:eastAsiaTheme="minorEastAsia" w:hAnsi="Cambria Math"/>
          <w:i/>
          <w:sz w:val="28"/>
          <w:szCs w:val="28"/>
        </w:rPr>
        <w:t>jb</w:t>
      </w:r>
      <w:proofErr w:type="spellEnd"/>
      <w:r w:rsidRPr="00FB69D5">
        <w:rPr>
          <w:rFonts w:ascii="Cambria Math" w:eastAsiaTheme="minorEastAsia" w:hAnsi="Cambria Math"/>
          <w:i/>
          <w:sz w:val="28"/>
          <w:szCs w:val="28"/>
        </w:rPr>
        <w:t xml:space="preserve"> = </w:t>
      </w:r>
      <w:proofErr w:type="gramStart"/>
      <w:r w:rsidRPr="00FB69D5">
        <w:rPr>
          <w:rFonts w:ascii="Cambria Math" w:eastAsiaTheme="minorEastAsia" w:hAnsi="Cambria Math"/>
          <w:i/>
          <w:sz w:val="28"/>
          <w:szCs w:val="28"/>
        </w:rPr>
        <w:t>r(</w:t>
      </w:r>
      <w:proofErr w:type="spellStart"/>
      <w:proofErr w:type="gramEnd"/>
      <w:r w:rsidRPr="009F7E74">
        <w:rPr>
          <w:rFonts w:ascii="Cambria Math" w:eastAsiaTheme="minorEastAsia" w:hAnsi="Cambria Math"/>
          <w:sz w:val="28"/>
          <w:szCs w:val="28"/>
        </w:rPr>
        <w:t>cos</w:t>
      </w:r>
      <w:r w:rsidRPr="00FB69D5">
        <w:rPr>
          <w:rFonts w:ascii="Cambria Math" w:eastAsiaTheme="minorEastAsia" w:hAnsi="Cambria Math"/>
          <w:i/>
          <w:sz w:val="28"/>
          <w:szCs w:val="28"/>
        </w:rPr>
        <w:t>Ɵ</w:t>
      </w:r>
      <w:proofErr w:type="spellEnd"/>
      <w:r w:rsidRPr="00FB69D5">
        <w:rPr>
          <w:rFonts w:ascii="Cambria Math" w:eastAsiaTheme="minorEastAsia" w:hAnsi="Cambria Math"/>
          <w:i/>
          <w:sz w:val="28"/>
          <w:szCs w:val="28"/>
        </w:rPr>
        <w:t xml:space="preserve"> + </w:t>
      </w:r>
      <w:proofErr w:type="spellStart"/>
      <w:r w:rsidRPr="00FB69D5">
        <w:rPr>
          <w:rFonts w:ascii="Cambria Math" w:eastAsiaTheme="minorEastAsia" w:hAnsi="Cambria Math"/>
          <w:i/>
          <w:sz w:val="28"/>
          <w:szCs w:val="28"/>
        </w:rPr>
        <w:t>j</w:t>
      </w:r>
      <w:r w:rsidRPr="009F7E74">
        <w:rPr>
          <w:rFonts w:ascii="Cambria Math" w:eastAsiaTheme="minorEastAsia" w:hAnsi="Cambria Math"/>
          <w:sz w:val="28"/>
          <w:szCs w:val="28"/>
        </w:rPr>
        <w:t>sin</w:t>
      </w:r>
      <w:r w:rsidRPr="00FB69D5">
        <w:rPr>
          <w:rFonts w:ascii="Cambria Math" w:eastAsiaTheme="minorEastAsia" w:hAnsi="Cambria Math"/>
          <w:i/>
          <w:sz w:val="28"/>
          <w:szCs w:val="28"/>
        </w:rPr>
        <w:t>Ɵ</w:t>
      </w:r>
      <w:proofErr w:type="spellEnd"/>
      <w:r w:rsidRPr="00FB69D5">
        <w:rPr>
          <w:rFonts w:ascii="Cambria Math" w:eastAsiaTheme="minorEastAsia" w:hAnsi="Cambria Math"/>
          <w:i/>
          <w:sz w:val="28"/>
          <w:szCs w:val="28"/>
        </w:rPr>
        <w:t xml:space="preserve">) = </w:t>
      </w:r>
      <w:proofErr w:type="spellStart"/>
      <w:r w:rsidRPr="00FB69D5">
        <w:rPr>
          <w:rFonts w:ascii="Cambria Math" w:eastAsiaTheme="minorEastAsia" w:hAnsi="Cambria Math"/>
          <w:i/>
          <w:sz w:val="28"/>
          <w:szCs w:val="28"/>
        </w:rPr>
        <w:t>r∠Ɵ</w:t>
      </w:r>
      <w:proofErr w:type="spellEnd"/>
      <w:r w:rsidRPr="00FB69D5">
        <w:rPr>
          <w:rFonts w:ascii="Cambria Math" w:eastAsiaTheme="minorEastAsia" w:hAnsi="Cambria Math"/>
          <w:i/>
          <w:sz w:val="28"/>
          <w:szCs w:val="28"/>
        </w:rPr>
        <w:t>=</w:t>
      </w:r>
      <w:proofErr w:type="spellStart"/>
      <w:r w:rsidRPr="00FB69D5">
        <w:rPr>
          <w:rFonts w:ascii="Cambria Math" w:eastAsiaTheme="minorEastAsia" w:hAnsi="Cambria Math"/>
          <w:i/>
          <w:sz w:val="28"/>
          <w:szCs w:val="28"/>
        </w:rPr>
        <w:t>re</w:t>
      </w:r>
      <w:r w:rsidRPr="00FB69D5">
        <w:rPr>
          <w:rFonts w:ascii="Cambria Math" w:eastAsiaTheme="minorEastAsia" w:hAnsi="Cambria Math"/>
          <w:i/>
          <w:sz w:val="28"/>
          <w:szCs w:val="28"/>
          <w:vertAlign w:val="superscript"/>
        </w:rPr>
        <w:t>jƟ</w:t>
      </w:r>
      <w:proofErr w:type="spellEnd"/>
    </w:p>
    <w:p w:rsidR="00D16BD2" w:rsidRPr="00FB69D5" w:rsidRDefault="00FB69D5">
      <w:pPr>
        <w:rPr>
          <w:rFonts w:eastAsiaTheme="minorEastAsia"/>
          <w:sz w:val="24"/>
          <w:szCs w:val="24"/>
        </w:rPr>
      </w:pPr>
      <w:proofErr w:type="gramStart"/>
      <w:r>
        <w:rPr>
          <w:sz w:val="24"/>
          <w:szCs w:val="24"/>
        </w:rPr>
        <w:t>where</w:t>
      </w:r>
      <w:proofErr w:type="gramEnd"/>
      <w:r>
        <w:rPr>
          <w:sz w:val="24"/>
          <w:szCs w:val="24"/>
        </w:rPr>
        <w:t xml:space="preserve"> j=</w:t>
      </w:r>
      <m:oMath>
        <m:rad>
          <m:radPr>
            <m:degHide m:val="1"/>
            <m:ctrlPr>
              <w:rPr>
                <w:rFonts w:ascii="Cambria Math" w:hAnsi="Cambria Math"/>
                <w:i/>
                <w:sz w:val="24"/>
                <w:szCs w:val="24"/>
              </w:rPr>
            </m:ctrlPr>
          </m:radPr>
          <m:deg/>
          <m:e>
            <m:r>
              <w:rPr>
                <w:rFonts w:ascii="Cambria Math" w:hAnsi="Cambria Math"/>
                <w:sz w:val="24"/>
                <w:szCs w:val="24"/>
              </w:rPr>
              <m:t>-1</m:t>
            </m:r>
          </m:e>
        </m:rad>
      </m:oMath>
    </w:p>
    <w:p w:rsidR="00FB69D5" w:rsidRDefault="00C32B57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Modulus, </w:t>
      </w:r>
      <w:r w:rsidR="00FB69D5">
        <w:rPr>
          <w:rFonts w:eastAsiaTheme="minorEastAsia"/>
          <w:sz w:val="24"/>
          <w:szCs w:val="24"/>
        </w:rPr>
        <w:t xml:space="preserve"> </w:t>
      </w:r>
      <m:oMath>
        <m:r>
          <w:rPr>
            <w:rFonts w:ascii="Cambria Math" w:eastAsiaTheme="minorEastAsia" w:hAnsi="Cambria Math"/>
            <w:sz w:val="24"/>
            <w:szCs w:val="24"/>
          </w:rPr>
          <m:t>r=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m:t>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radPr>
          <m:deg/>
          <m:e>
            <m:r>
              <w:rPr>
                <w:rFonts w:ascii="Cambria Math" w:eastAsiaTheme="minorEastAsia" w:hAnsi="Cambria Math"/>
                <w:sz w:val="24"/>
                <w:szCs w:val="24"/>
              </w:rPr>
              <m:t>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+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b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4"/>
                <w:szCs w:val="24"/>
              </w:rPr>
              <m:t>)</m:t>
            </m:r>
          </m:e>
        </m:rad>
      </m:oMath>
    </w:p>
    <w:p w:rsidR="00C32B57" w:rsidRDefault="00C32B57">
      <w:pPr>
        <w:rPr>
          <w:rFonts w:ascii="Cambria Math" w:eastAsiaTheme="minorEastAsia" w:hAnsi="Cambria Math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Argument, </w:t>
      </w:r>
      <w:r>
        <w:rPr>
          <w:rFonts w:ascii="Cambria Math" w:eastAsiaTheme="minorEastAsia" w:hAnsi="Cambria Math"/>
          <w:sz w:val="24"/>
          <w:szCs w:val="24"/>
        </w:rPr>
        <w:t xml:space="preserve">Ɵ = </w:t>
      </w:r>
      <w:proofErr w:type="spellStart"/>
      <w:r>
        <w:rPr>
          <w:rFonts w:ascii="Cambria Math" w:eastAsiaTheme="minorEastAsia" w:hAnsi="Cambria Math"/>
          <w:sz w:val="24"/>
          <w:szCs w:val="24"/>
        </w:rPr>
        <w:t>arg</w:t>
      </w:r>
      <w:proofErr w:type="spellEnd"/>
      <w:r>
        <w:rPr>
          <w:rFonts w:ascii="Cambria Math" w:eastAsiaTheme="minorEastAsia" w:hAnsi="Cambria Math"/>
          <w:i/>
          <w:sz w:val="24"/>
          <w:szCs w:val="24"/>
        </w:rPr>
        <w:t xml:space="preserve"> </w:t>
      </w:r>
      <w:proofErr w:type="gramStart"/>
      <w:r w:rsidRPr="00C32B57">
        <w:rPr>
          <w:rFonts w:ascii="Cambria Math" w:eastAsiaTheme="minorEastAsia" w:hAnsi="Cambria Math"/>
          <w:i/>
          <w:sz w:val="24"/>
          <w:szCs w:val="24"/>
        </w:rPr>
        <w:t>z</w:t>
      </w:r>
      <w:r>
        <w:rPr>
          <w:rFonts w:ascii="Cambria Math" w:eastAsiaTheme="minorEastAsia" w:hAnsi="Cambria Math"/>
          <w:i/>
          <w:sz w:val="24"/>
          <w:szCs w:val="24"/>
        </w:rPr>
        <w:t xml:space="preserve"> </w:t>
      </w:r>
      <w:r w:rsidRPr="00C32B57">
        <w:rPr>
          <w:rFonts w:ascii="Cambria Math" w:eastAsiaTheme="minorEastAsia" w:hAnsi="Cambria Math"/>
          <w:i/>
          <w:sz w:val="24"/>
          <w:szCs w:val="24"/>
        </w:rPr>
        <w:t xml:space="preserve"> </w:t>
      </w:r>
      <w:r>
        <w:rPr>
          <w:rFonts w:ascii="Cambria Math" w:eastAsiaTheme="minorEastAsia" w:hAnsi="Cambria Math"/>
          <w:sz w:val="24"/>
          <w:szCs w:val="24"/>
        </w:rPr>
        <w:t>=</w:t>
      </w:r>
      <w:proofErr w:type="gramEnd"/>
      <w:r>
        <w:rPr>
          <w:rFonts w:ascii="Cambria Math" w:eastAsiaTheme="minorEastAsia" w:hAnsi="Cambria Math"/>
          <w:sz w:val="24"/>
          <w:szCs w:val="24"/>
        </w:rPr>
        <w:t xml:space="preserve"> </w:t>
      </w:r>
      <m:oMath>
        <m:func>
          <m:func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tan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-1</m:t>
                </m:r>
              </m:sup>
            </m:sSup>
          </m:fName>
          <m:e>
            <m:f>
              <m:f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b</m:t>
                </m:r>
              </m:num>
              <m:den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a</m:t>
                </m:r>
              </m:den>
            </m:f>
          </m:e>
        </m:func>
      </m:oMath>
    </w:p>
    <w:p w:rsidR="000F1687" w:rsidRDefault="000F1687">
      <w:pPr>
        <w:rPr>
          <w:rFonts w:ascii="Cambria Math" w:eastAsiaTheme="minorEastAsia" w:hAnsi="Cambria Math"/>
          <w:i/>
          <w:sz w:val="28"/>
          <w:szCs w:val="28"/>
        </w:rPr>
      </w:pPr>
      <w:r w:rsidRPr="000F1687">
        <w:rPr>
          <w:rFonts w:eastAsiaTheme="minorEastAsia"/>
          <w:sz w:val="24"/>
          <w:szCs w:val="24"/>
        </w:rPr>
        <w:t>Multiplication:</w:t>
      </w:r>
      <w:r>
        <w:rPr>
          <w:rFonts w:ascii="Cambria Math" w:eastAsiaTheme="minorEastAsia" w:hAnsi="Cambria Math"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b>
        </m:sSub>
      </m:oMath>
      <w:r>
        <w:rPr>
          <w:rFonts w:ascii="Cambria Math" w:eastAsiaTheme="minorEastAsia" w:hAnsi="Cambria Math"/>
          <w:sz w:val="24"/>
          <w:szCs w:val="24"/>
        </w:rPr>
        <w:t xml:space="preserve"> = </w:t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r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r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b>
        </m:sSub>
      </m:oMath>
      <w:proofErr w:type="gramStart"/>
      <w:r w:rsidRPr="00FB69D5">
        <w:rPr>
          <w:rFonts w:ascii="Cambria Math" w:eastAsiaTheme="minorEastAsia" w:hAnsi="Cambria Math"/>
          <w:i/>
          <w:sz w:val="28"/>
          <w:szCs w:val="28"/>
        </w:rPr>
        <w:t>∠</w:t>
      </w:r>
      <w:r>
        <w:rPr>
          <w:rFonts w:ascii="Cambria Math" w:eastAsiaTheme="minorEastAsia" w:hAnsi="Cambria Math"/>
          <w:i/>
          <w:sz w:val="28"/>
          <w:szCs w:val="28"/>
        </w:rPr>
        <w:t>(</w:t>
      </w:r>
      <w:proofErr w:type="gramEnd"/>
      <w:r w:rsidRPr="00FB69D5">
        <w:rPr>
          <w:rFonts w:ascii="Cambria Math" w:eastAsiaTheme="minorEastAsia" w:hAnsi="Cambria Math"/>
          <w:i/>
          <w:sz w:val="28"/>
          <w:szCs w:val="28"/>
        </w:rPr>
        <w:t>Ɵ</w:t>
      </w:r>
      <w:r>
        <w:rPr>
          <w:rFonts w:ascii="Cambria Math" w:eastAsiaTheme="minorEastAsia" w:hAnsi="Cambria Math"/>
          <w:i/>
          <w:sz w:val="28"/>
          <w:szCs w:val="28"/>
          <w:vertAlign w:val="subscript"/>
        </w:rPr>
        <w:t>1</w:t>
      </w:r>
      <w:r>
        <w:rPr>
          <w:rFonts w:ascii="Cambria Math" w:eastAsiaTheme="minorEastAsia" w:hAnsi="Cambria Math"/>
          <w:i/>
          <w:sz w:val="28"/>
          <w:szCs w:val="28"/>
        </w:rPr>
        <w:t>+</w:t>
      </w:r>
      <w:r w:rsidRPr="000F1687">
        <w:rPr>
          <w:rFonts w:ascii="Cambria Math" w:eastAsiaTheme="minorEastAsia" w:hAnsi="Cambria Math"/>
          <w:i/>
          <w:sz w:val="28"/>
          <w:szCs w:val="28"/>
        </w:rPr>
        <w:t xml:space="preserve"> </w:t>
      </w:r>
      <w:r w:rsidRPr="00FB69D5">
        <w:rPr>
          <w:rFonts w:ascii="Cambria Math" w:eastAsiaTheme="minorEastAsia" w:hAnsi="Cambria Math"/>
          <w:i/>
          <w:sz w:val="28"/>
          <w:szCs w:val="28"/>
        </w:rPr>
        <w:t>Ɵ</w:t>
      </w:r>
      <w:r>
        <w:rPr>
          <w:rFonts w:ascii="Cambria Math" w:eastAsiaTheme="minorEastAsia" w:hAnsi="Cambria Math"/>
          <w:i/>
          <w:sz w:val="28"/>
          <w:szCs w:val="28"/>
          <w:vertAlign w:val="subscript"/>
        </w:rPr>
        <w:t>2</w:t>
      </w:r>
      <w:r>
        <w:rPr>
          <w:rFonts w:ascii="Cambria Math" w:eastAsiaTheme="minorEastAsia" w:hAnsi="Cambria Math"/>
          <w:i/>
          <w:sz w:val="28"/>
          <w:szCs w:val="28"/>
        </w:rPr>
        <w:t>)</w:t>
      </w:r>
    </w:p>
    <w:p w:rsidR="000F1687" w:rsidRPr="000F1687" w:rsidRDefault="000F1687" w:rsidP="000F1687">
      <w:pPr>
        <w:rPr>
          <w:rFonts w:eastAsiaTheme="minorEastAsia"/>
          <w:sz w:val="24"/>
          <w:szCs w:val="24"/>
        </w:rPr>
      </w:pPr>
      <w:r w:rsidRPr="000F1687">
        <w:rPr>
          <w:rFonts w:eastAsiaTheme="minorEastAsia"/>
          <w:sz w:val="24"/>
          <w:szCs w:val="24"/>
        </w:rPr>
        <w:t>Division</w:t>
      </w:r>
      <w:proofErr w:type="gramStart"/>
      <w:r w:rsidRPr="000F1687">
        <w:rPr>
          <w:rFonts w:eastAsiaTheme="minorEastAsia"/>
          <w:sz w:val="24"/>
          <w:szCs w:val="24"/>
        </w:rPr>
        <w:t>:</w:t>
      </w:r>
      <w:r w:rsidRPr="000F1687">
        <w:rPr>
          <w:rFonts w:ascii="Cambria Math" w:eastAsiaTheme="minorEastAsia" w:hAnsi="Cambria Math"/>
          <w:sz w:val="24"/>
          <w:szCs w:val="24"/>
        </w:rPr>
        <w:t xml:space="preserve"> </w:t>
      </w:r>
      <w:r>
        <w:rPr>
          <w:rFonts w:ascii="Cambria Math" w:eastAsiaTheme="minorEastAsia" w:hAnsi="Cambria Math"/>
          <w:sz w:val="24"/>
          <w:szCs w:val="24"/>
        </w:rPr>
        <w:t>:</w:t>
      </w:r>
      <w:proofErr w:type="gramEnd"/>
      <w:r>
        <w:rPr>
          <w:rFonts w:ascii="Cambria Math" w:eastAsiaTheme="minorEastAsia" w:hAnsi="Cambria Math"/>
          <w:sz w:val="24"/>
          <w:szCs w:val="24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b>
            </m:sSub>
          </m:den>
        </m:f>
      </m:oMath>
      <w:r>
        <w:rPr>
          <w:rFonts w:ascii="Cambria Math" w:eastAsiaTheme="minorEastAsia" w:hAnsi="Cambria Math"/>
          <w:sz w:val="24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b>
            </m:sSub>
          </m:den>
        </m:f>
      </m:oMath>
      <w:r w:rsidRPr="00FB69D5">
        <w:rPr>
          <w:rFonts w:ascii="Cambria Math" w:eastAsiaTheme="minorEastAsia" w:hAnsi="Cambria Math"/>
          <w:i/>
          <w:sz w:val="28"/>
          <w:szCs w:val="28"/>
        </w:rPr>
        <w:t>∠</w:t>
      </w:r>
      <w:r>
        <w:rPr>
          <w:rFonts w:ascii="Cambria Math" w:eastAsiaTheme="minorEastAsia" w:hAnsi="Cambria Math"/>
          <w:i/>
          <w:sz w:val="28"/>
          <w:szCs w:val="28"/>
        </w:rPr>
        <w:t>(</w:t>
      </w:r>
      <w:r w:rsidRPr="00FB69D5">
        <w:rPr>
          <w:rFonts w:ascii="Cambria Math" w:eastAsiaTheme="minorEastAsia" w:hAnsi="Cambria Math"/>
          <w:i/>
          <w:sz w:val="28"/>
          <w:szCs w:val="28"/>
        </w:rPr>
        <w:t>Ɵ</w:t>
      </w:r>
      <w:r>
        <w:rPr>
          <w:rFonts w:ascii="Cambria Math" w:eastAsiaTheme="minorEastAsia" w:hAnsi="Cambria Math"/>
          <w:i/>
          <w:sz w:val="28"/>
          <w:szCs w:val="28"/>
          <w:vertAlign w:val="subscript"/>
        </w:rPr>
        <w:t>1</w:t>
      </w:r>
      <w:r>
        <w:rPr>
          <w:rFonts w:ascii="Cambria Math" w:eastAsiaTheme="minorEastAsia" w:hAnsi="Cambria Math"/>
          <w:i/>
          <w:sz w:val="28"/>
          <w:szCs w:val="28"/>
          <w:vertAlign w:val="subscript"/>
        </w:rPr>
        <w:t xml:space="preserve"> </w:t>
      </w:r>
      <w:r>
        <w:rPr>
          <w:rFonts w:ascii="Cambria Math" w:eastAsiaTheme="minorEastAsia" w:hAnsi="Cambria Math"/>
          <w:i/>
          <w:sz w:val="28"/>
          <w:szCs w:val="28"/>
        </w:rPr>
        <w:t>-</w:t>
      </w:r>
      <w:r w:rsidRPr="000F1687">
        <w:rPr>
          <w:rFonts w:ascii="Cambria Math" w:eastAsiaTheme="minorEastAsia" w:hAnsi="Cambria Math"/>
          <w:i/>
          <w:sz w:val="28"/>
          <w:szCs w:val="28"/>
        </w:rPr>
        <w:t xml:space="preserve"> </w:t>
      </w:r>
      <w:r w:rsidRPr="00FB69D5">
        <w:rPr>
          <w:rFonts w:ascii="Cambria Math" w:eastAsiaTheme="minorEastAsia" w:hAnsi="Cambria Math"/>
          <w:i/>
          <w:sz w:val="28"/>
          <w:szCs w:val="28"/>
        </w:rPr>
        <w:t>Ɵ</w:t>
      </w:r>
      <w:r>
        <w:rPr>
          <w:rFonts w:ascii="Cambria Math" w:eastAsiaTheme="minorEastAsia" w:hAnsi="Cambria Math"/>
          <w:i/>
          <w:sz w:val="28"/>
          <w:szCs w:val="28"/>
          <w:vertAlign w:val="subscript"/>
        </w:rPr>
        <w:t>2</w:t>
      </w:r>
      <w:r>
        <w:rPr>
          <w:rFonts w:ascii="Cambria Math" w:eastAsiaTheme="minorEastAsia" w:hAnsi="Cambria Math"/>
          <w:i/>
          <w:sz w:val="28"/>
          <w:szCs w:val="28"/>
        </w:rPr>
        <w:t>)</w:t>
      </w:r>
    </w:p>
    <w:p w:rsidR="000F1687" w:rsidRPr="000F1687" w:rsidRDefault="000F1687">
      <w:pPr>
        <w:rPr>
          <w:rFonts w:eastAsiaTheme="minorEastAsia"/>
          <w:sz w:val="24"/>
          <w:szCs w:val="24"/>
        </w:rPr>
      </w:pPr>
      <w:proofErr w:type="spellStart"/>
      <w:r>
        <w:rPr>
          <w:rFonts w:eastAsiaTheme="minorEastAsia"/>
          <w:sz w:val="24"/>
          <w:szCs w:val="24"/>
        </w:rPr>
        <w:t>DeMoivre’s</w:t>
      </w:r>
      <w:proofErr w:type="spellEnd"/>
      <w:r>
        <w:rPr>
          <w:rFonts w:eastAsiaTheme="minorEastAsia"/>
          <w:sz w:val="24"/>
          <w:szCs w:val="24"/>
        </w:rPr>
        <w:t xml:space="preserve"> Theorem: (</w:t>
      </w:r>
      <w:proofErr w:type="spellStart"/>
      <w:r w:rsidRPr="00FB69D5">
        <w:rPr>
          <w:rFonts w:ascii="Cambria Math" w:eastAsiaTheme="minorEastAsia" w:hAnsi="Cambria Math"/>
          <w:i/>
          <w:sz w:val="28"/>
          <w:szCs w:val="28"/>
        </w:rPr>
        <w:t>r∠Ɵ</w:t>
      </w:r>
      <w:proofErr w:type="spellEnd"/>
      <w:proofErr w:type="gramStart"/>
      <w:r>
        <w:rPr>
          <w:rFonts w:ascii="Cambria Math" w:eastAsiaTheme="minorEastAsia" w:hAnsi="Cambria Math"/>
          <w:sz w:val="28"/>
          <w:szCs w:val="28"/>
        </w:rPr>
        <w:t>)</w:t>
      </w:r>
      <w:r>
        <w:rPr>
          <w:rFonts w:ascii="Cambria Math" w:eastAsiaTheme="minorEastAsia" w:hAnsi="Cambria Math"/>
          <w:sz w:val="28"/>
          <w:szCs w:val="28"/>
          <w:vertAlign w:val="superscript"/>
        </w:rPr>
        <w:t>n</w:t>
      </w:r>
      <w:proofErr w:type="gramEnd"/>
      <w:r>
        <w:rPr>
          <w:rFonts w:ascii="Cambria Math" w:eastAsiaTheme="minorEastAsia" w:hAnsi="Cambria Math"/>
          <w:sz w:val="28"/>
          <w:szCs w:val="28"/>
        </w:rPr>
        <w:t xml:space="preserve"> = </w:t>
      </w:r>
      <m:oMath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r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n</m:t>
            </m:r>
          </m:sup>
        </m:sSup>
      </m:oMath>
      <w:r w:rsidRPr="00FB69D5">
        <w:rPr>
          <w:rFonts w:ascii="Cambria Math" w:eastAsiaTheme="minorEastAsia" w:hAnsi="Cambria Math"/>
          <w:i/>
          <w:sz w:val="28"/>
          <w:szCs w:val="28"/>
        </w:rPr>
        <w:t>∠</w:t>
      </w:r>
      <w:proofErr w:type="spellStart"/>
      <w:r>
        <w:rPr>
          <w:rFonts w:ascii="Cambria Math" w:eastAsiaTheme="minorEastAsia" w:hAnsi="Cambria Math"/>
          <w:i/>
          <w:sz w:val="28"/>
          <w:szCs w:val="28"/>
        </w:rPr>
        <w:t>n</w:t>
      </w:r>
      <w:r w:rsidRPr="00FB69D5">
        <w:rPr>
          <w:rFonts w:ascii="Cambria Math" w:eastAsiaTheme="minorEastAsia" w:hAnsi="Cambria Math"/>
          <w:i/>
          <w:sz w:val="28"/>
          <w:szCs w:val="28"/>
        </w:rPr>
        <w:t>Ɵ</w:t>
      </w:r>
      <w:proofErr w:type="spellEnd"/>
      <w:r>
        <w:rPr>
          <w:rFonts w:ascii="Cambria Math" w:eastAsiaTheme="minorEastAsia" w:hAnsi="Cambria Math"/>
          <w:i/>
          <w:sz w:val="28"/>
          <w:szCs w:val="28"/>
        </w:rPr>
        <w:t xml:space="preserve"> = </w:t>
      </w:r>
      <m:oMath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r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n</m:t>
            </m:r>
          </m:sup>
        </m:sSup>
      </m:oMath>
      <w:r>
        <w:rPr>
          <w:rFonts w:ascii="Cambria Math" w:eastAsiaTheme="minorEastAsia" w:hAnsi="Cambria Math"/>
          <w:i/>
          <w:sz w:val="28"/>
          <w:szCs w:val="28"/>
        </w:rPr>
        <w:t>(</w:t>
      </w:r>
      <w:r w:rsidRPr="009F7E74">
        <w:rPr>
          <w:rFonts w:ascii="Cambria Math" w:eastAsiaTheme="minorEastAsia" w:hAnsi="Cambria Math"/>
          <w:sz w:val="28"/>
          <w:szCs w:val="28"/>
        </w:rPr>
        <w:t>cos</w:t>
      </w:r>
      <w:r w:rsidR="009F7E74">
        <w:rPr>
          <w:rFonts w:ascii="Cambria Math" w:eastAsiaTheme="minorEastAsia" w:hAnsi="Cambria Math"/>
          <w:i/>
          <w:sz w:val="28"/>
          <w:szCs w:val="28"/>
        </w:rPr>
        <w:t>(</w:t>
      </w:r>
      <w:proofErr w:type="spellStart"/>
      <w:r>
        <w:rPr>
          <w:rFonts w:ascii="Cambria Math" w:eastAsiaTheme="minorEastAsia" w:hAnsi="Cambria Math"/>
          <w:i/>
          <w:sz w:val="28"/>
          <w:szCs w:val="28"/>
        </w:rPr>
        <w:t>n</w:t>
      </w:r>
      <w:r w:rsidRPr="00FB69D5">
        <w:rPr>
          <w:rFonts w:ascii="Cambria Math" w:eastAsiaTheme="minorEastAsia" w:hAnsi="Cambria Math"/>
          <w:i/>
          <w:sz w:val="28"/>
          <w:szCs w:val="28"/>
        </w:rPr>
        <w:t>Ɵ</w:t>
      </w:r>
      <w:proofErr w:type="spellEnd"/>
      <w:r w:rsidR="009F7E74">
        <w:rPr>
          <w:rFonts w:ascii="Cambria Math" w:eastAsiaTheme="minorEastAsia" w:hAnsi="Cambria Math"/>
          <w:i/>
          <w:sz w:val="28"/>
          <w:szCs w:val="28"/>
        </w:rPr>
        <w:t>) +</w:t>
      </w:r>
      <w:proofErr w:type="spellStart"/>
      <w:r w:rsidR="009F7E74" w:rsidRPr="009F7E74">
        <w:rPr>
          <w:rFonts w:ascii="Cambria Math" w:eastAsiaTheme="minorEastAsia" w:hAnsi="Cambria Math"/>
          <w:sz w:val="28"/>
          <w:szCs w:val="28"/>
        </w:rPr>
        <w:t>jsin</w:t>
      </w:r>
      <w:proofErr w:type="spellEnd"/>
      <w:r w:rsidR="009F7E74">
        <w:rPr>
          <w:rFonts w:ascii="Cambria Math" w:eastAsiaTheme="minorEastAsia" w:hAnsi="Cambria Math"/>
          <w:i/>
          <w:sz w:val="28"/>
          <w:szCs w:val="28"/>
        </w:rPr>
        <w:t>(</w:t>
      </w:r>
      <w:proofErr w:type="spellStart"/>
      <w:r w:rsidR="009F7E74">
        <w:rPr>
          <w:rFonts w:ascii="Cambria Math" w:eastAsiaTheme="minorEastAsia" w:hAnsi="Cambria Math"/>
          <w:i/>
          <w:sz w:val="28"/>
          <w:szCs w:val="28"/>
        </w:rPr>
        <w:t>n</w:t>
      </w:r>
      <w:r w:rsidR="009F7E74" w:rsidRPr="00FB69D5">
        <w:rPr>
          <w:rFonts w:ascii="Cambria Math" w:eastAsiaTheme="minorEastAsia" w:hAnsi="Cambria Math"/>
          <w:i/>
          <w:sz w:val="28"/>
          <w:szCs w:val="28"/>
        </w:rPr>
        <w:t>Ɵ</w:t>
      </w:r>
      <w:proofErr w:type="spellEnd"/>
      <w:r w:rsidR="009F7E74">
        <w:rPr>
          <w:rFonts w:ascii="Cambria Math" w:eastAsiaTheme="minorEastAsia" w:hAnsi="Cambria Math"/>
          <w:i/>
          <w:sz w:val="28"/>
          <w:szCs w:val="28"/>
        </w:rPr>
        <w:t>))</w:t>
      </w:r>
    </w:p>
    <w:sectPr w:rsidR="000F1687" w:rsidRPr="000F16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555CD"/>
    <w:rsid w:val="000555CD"/>
    <w:rsid w:val="000F1687"/>
    <w:rsid w:val="003B0354"/>
    <w:rsid w:val="005E68A3"/>
    <w:rsid w:val="007A1C0E"/>
    <w:rsid w:val="008F6406"/>
    <w:rsid w:val="009F7E74"/>
    <w:rsid w:val="00B626EB"/>
    <w:rsid w:val="00C1689A"/>
    <w:rsid w:val="00C32B57"/>
    <w:rsid w:val="00D16BD2"/>
    <w:rsid w:val="00F92A61"/>
    <w:rsid w:val="00FB6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555C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555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55C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555C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555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55C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186</TotalTime>
  <Pages>4</Pages>
  <Words>172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1</cp:revision>
  <dcterms:created xsi:type="dcterms:W3CDTF">2018-04-17T09:56:00Z</dcterms:created>
  <dcterms:modified xsi:type="dcterms:W3CDTF">2018-04-17T13:05:00Z</dcterms:modified>
</cp:coreProperties>
</file>