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C05D9" w14:textId="68DE77C5" w:rsidR="00E628C3" w:rsidRDefault="00E628C3" w:rsidP="00E628C3">
      <w:pPr>
        <w:jc w:val="right"/>
        <w:rPr>
          <w:rFonts w:ascii="Times New Roman" w:hAnsi="Times New Roman" w:cs="Times New Roman"/>
          <w:b/>
          <w:bCs/>
          <w:sz w:val="32"/>
          <w:szCs w:val="32"/>
        </w:rPr>
      </w:pPr>
      <w:r w:rsidRPr="00E21B95">
        <w:rPr>
          <w:rFonts w:ascii="Times New Roman" w:hAnsi="Times New Roman" w:cs="Times New Roman"/>
          <w:noProof/>
          <w:sz w:val="24"/>
          <w:szCs w:val="24"/>
        </w:rPr>
        <w:drawing>
          <wp:inline distT="0" distB="0" distL="0" distR="0" wp14:anchorId="6F643FA7" wp14:editId="73EACBE5">
            <wp:extent cx="2916555" cy="15722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6555" cy="1572260"/>
                    </a:xfrm>
                    <a:prstGeom prst="rect">
                      <a:avLst/>
                    </a:prstGeom>
                    <a:noFill/>
                    <a:ln>
                      <a:noFill/>
                    </a:ln>
                  </pic:spPr>
                </pic:pic>
              </a:graphicData>
            </a:graphic>
          </wp:inline>
        </w:drawing>
      </w:r>
    </w:p>
    <w:p w14:paraId="45A70B0F" w14:textId="7A9AC550" w:rsidR="00E628C3" w:rsidRPr="00E628C3" w:rsidRDefault="00E628C3" w:rsidP="00E628C3">
      <w:pPr>
        <w:jc w:val="center"/>
        <w:rPr>
          <w:rFonts w:ascii="Times New Roman" w:hAnsi="Times New Roman" w:cs="Times New Roman"/>
          <w:b/>
          <w:sz w:val="28"/>
          <w:szCs w:val="28"/>
        </w:rPr>
      </w:pPr>
      <w:r w:rsidRPr="00E628C3">
        <w:rPr>
          <w:rFonts w:ascii="Times New Roman" w:hAnsi="Times New Roman" w:cs="Times New Roman"/>
          <w:b/>
          <w:sz w:val="28"/>
          <w:szCs w:val="28"/>
        </w:rPr>
        <w:t xml:space="preserve">An Assignment of </w:t>
      </w:r>
      <w:r w:rsidR="00E67867" w:rsidRPr="00375009">
        <w:rPr>
          <w:rFonts w:ascii="Times New Roman" w:hAnsi="Times New Roman" w:cs="Times New Roman"/>
          <w:b/>
          <w:sz w:val="28"/>
          <w:szCs w:val="28"/>
        </w:rPr>
        <w:t>(</w:t>
      </w:r>
      <w:r w:rsidR="00E67867" w:rsidRPr="00E67867">
        <w:rPr>
          <w:rFonts w:ascii="Times New Roman" w:hAnsi="Times New Roman" w:cs="Times New Roman"/>
          <w:b/>
          <w:sz w:val="28"/>
          <w:szCs w:val="28"/>
        </w:rPr>
        <w:t>Topic 1</w:t>
      </w:r>
      <w:r w:rsidR="00E67867" w:rsidRPr="00375009">
        <w:rPr>
          <w:rFonts w:ascii="Times New Roman" w:hAnsi="Times New Roman" w:cs="Times New Roman"/>
          <w:b/>
          <w:sz w:val="28"/>
          <w:szCs w:val="28"/>
        </w:rPr>
        <w:t>)</w:t>
      </w:r>
    </w:p>
    <w:p w14:paraId="734E3CF9" w14:textId="77777777" w:rsidR="00E628C3" w:rsidRPr="00EB3C37" w:rsidRDefault="00E628C3" w:rsidP="00E628C3">
      <w:pPr>
        <w:jc w:val="center"/>
        <w:rPr>
          <w:rFonts w:ascii="Times New Roman" w:hAnsi="Times New Roman" w:cs="Times New Roman"/>
          <w:b/>
          <w:bCs/>
          <w:sz w:val="32"/>
          <w:szCs w:val="32"/>
        </w:rPr>
      </w:pPr>
      <w:r w:rsidRPr="00EB3C37">
        <w:rPr>
          <w:rFonts w:ascii="Times New Roman" w:hAnsi="Times New Roman" w:cs="Times New Roman"/>
          <w:b/>
          <w:bCs/>
          <w:sz w:val="32"/>
          <w:szCs w:val="32"/>
        </w:rPr>
        <w:t>Is Management Still Trapped in the 19th Century?</w:t>
      </w:r>
    </w:p>
    <w:p w14:paraId="1B861F0F" w14:textId="77777777" w:rsidR="00E628C3" w:rsidRDefault="00E628C3" w:rsidP="00E628C3">
      <w:pPr>
        <w:jc w:val="center"/>
        <w:rPr>
          <w:rFonts w:ascii="Times New Roman" w:hAnsi="Times New Roman" w:cs="Times New Roman"/>
          <w:b/>
          <w:bCs/>
          <w:sz w:val="24"/>
          <w:szCs w:val="24"/>
        </w:rPr>
      </w:pPr>
      <w:r w:rsidRPr="00763099">
        <w:rPr>
          <w:rFonts w:ascii="Times New Roman" w:hAnsi="Times New Roman" w:cs="Times New Roman"/>
          <w:b/>
          <w:bCs/>
          <w:sz w:val="24"/>
          <w:szCs w:val="24"/>
        </w:rPr>
        <w:t>A Critical Examination of the Evolution of Management Theory, Contemporary Challenges and Why Traditional Management Remains Central in the 21st Century</w:t>
      </w:r>
    </w:p>
    <w:p w14:paraId="6859807B" w14:textId="77777777" w:rsidR="00E628C3" w:rsidRPr="00E628C3" w:rsidRDefault="00E628C3" w:rsidP="00E628C3">
      <w:pPr>
        <w:jc w:val="center"/>
        <w:rPr>
          <w:rFonts w:ascii="Times New Roman" w:hAnsi="Times New Roman" w:cs="Times New Roman"/>
          <w:sz w:val="24"/>
          <w:szCs w:val="24"/>
        </w:rPr>
      </w:pPr>
    </w:p>
    <w:p w14:paraId="4CA2D5DC" w14:textId="77777777" w:rsidR="00E628C3" w:rsidRPr="00E628C3" w:rsidRDefault="00E628C3" w:rsidP="00E628C3">
      <w:pPr>
        <w:jc w:val="center"/>
        <w:rPr>
          <w:rFonts w:ascii="Times New Roman" w:hAnsi="Times New Roman" w:cs="Times New Roman"/>
          <w:sz w:val="24"/>
          <w:szCs w:val="24"/>
        </w:rPr>
      </w:pPr>
    </w:p>
    <w:p w14:paraId="1DF33755" w14:textId="4A6CEA12" w:rsidR="00E628C3" w:rsidRPr="00E628C3" w:rsidRDefault="00E628C3" w:rsidP="00E628C3">
      <w:pPr>
        <w:rPr>
          <w:rFonts w:ascii="Times New Roman" w:hAnsi="Times New Roman" w:cs="Times New Roman"/>
          <w:sz w:val="24"/>
          <w:szCs w:val="24"/>
        </w:rPr>
      </w:pPr>
      <w:r w:rsidRPr="00E628C3">
        <w:rPr>
          <w:rFonts w:ascii="Times New Roman" w:hAnsi="Times New Roman" w:cs="Times New Roman"/>
          <w:sz w:val="24"/>
          <w:szCs w:val="24"/>
        </w:rPr>
        <w:t>Module Name</w:t>
      </w:r>
      <w:r>
        <w:rPr>
          <w:rFonts w:ascii="Times New Roman" w:hAnsi="Times New Roman" w:cs="Times New Roman"/>
          <w:sz w:val="24"/>
          <w:szCs w:val="24"/>
        </w:rPr>
        <w:t>:</w:t>
      </w:r>
      <w:r w:rsidRPr="00E628C3">
        <w:t xml:space="preserve"> </w:t>
      </w:r>
      <w:r w:rsidRPr="00E628C3">
        <w:rPr>
          <w:rFonts w:ascii="Times New Roman" w:hAnsi="Times New Roman" w:cs="Times New Roman"/>
          <w:sz w:val="24"/>
          <w:szCs w:val="24"/>
        </w:rPr>
        <w:t xml:space="preserve">Visions for the </w:t>
      </w:r>
      <w:r w:rsidR="00E67867" w:rsidRPr="00E628C3">
        <w:rPr>
          <w:rFonts w:ascii="Times New Roman" w:hAnsi="Times New Roman" w:cs="Times New Roman"/>
          <w:sz w:val="24"/>
          <w:szCs w:val="24"/>
        </w:rPr>
        <w:t>Future:</w:t>
      </w:r>
      <w:r w:rsidRPr="00E628C3">
        <w:rPr>
          <w:rFonts w:ascii="Times New Roman" w:hAnsi="Times New Roman" w:cs="Times New Roman"/>
          <w:sz w:val="24"/>
          <w:szCs w:val="24"/>
        </w:rPr>
        <w:t xml:space="preserve"> Theoretical Perspectives on Management</w:t>
      </w:r>
      <w:r>
        <w:rPr>
          <w:rFonts w:ascii="Times New Roman" w:hAnsi="Times New Roman" w:cs="Times New Roman"/>
          <w:sz w:val="24"/>
          <w:szCs w:val="24"/>
        </w:rPr>
        <w:t xml:space="preserve"> </w:t>
      </w:r>
    </w:p>
    <w:p w14:paraId="169E8CA0" w14:textId="3181A29D" w:rsidR="00E628C3" w:rsidRPr="00E628C3" w:rsidRDefault="00E628C3" w:rsidP="00E628C3">
      <w:pPr>
        <w:rPr>
          <w:rFonts w:ascii="Times New Roman" w:hAnsi="Times New Roman" w:cs="Times New Roman"/>
          <w:sz w:val="24"/>
          <w:szCs w:val="24"/>
        </w:rPr>
      </w:pPr>
      <w:r w:rsidRPr="00E628C3">
        <w:rPr>
          <w:rFonts w:ascii="Times New Roman" w:hAnsi="Times New Roman" w:cs="Times New Roman"/>
          <w:sz w:val="24"/>
          <w:szCs w:val="24"/>
        </w:rPr>
        <w:t>Module Code:</w:t>
      </w:r>
      <w:r w:rsidR="00E67867" w:rsidRPr="00E67867">
        <w:t xml:space="preserve"> </w:t>
      </w:r>
      <w:r w:rsidR="00E67867">
        <w:t>LCDB7008</w:t>
      </w:r>
    </w:p>
    <w:p w14:paraId="5B859A4F" w14:textId="77777777" w:rsidR="00E628C3" w:rsidRPr="00E628C3" w:rsidRDefault="00E628C3" w:rsidP="00E628C3">
      <w:pPr>
        <w:rPr>
          <w:rFonts w:ascii="Times New Roman" w:hAnsi="Times New Roman" w:cs="Times New Roman"/>
          <w:sz w:val="28"/>
          <w:szCs w:val="28"/>
        </w:rPr>
      </w:pPr>
    </w:p>
    <w:p w14:paraId="74B118D2" w14:textId="77777777" w:rsidR="00E628C3" w:rsidRPr="00E628C3" w:rsidRDefault="00E628C3" w:rsidP="00E628C3">
      <w:pPr>
        <w:jc w:val="both"/>
        <w:rPr>
          <w:rFonts w:ascii="Times New Roman" w:hAnsi="Times New Roman" w:cs="Times New Roman"/>
          <w:sz w:val="24"/>
          <w:szCs w:val="24"/>
        </w:rPr>
      </w:pPr>
    </w:p>
    <w:p w14:paraId="491236B6" w14:textId="77777777" w:rsidR="00E628C3" w:rsidRPr="00E628C3" w:rsidRDefault="00E628C3" w:rsidP="00E628C3">
      <w:pPr>
        <w:jc w:val="both"/>
        <w:rPr>
          <w:rFonts w:ascii="Times New Roman" w:hAnsi="Times New Roman" w:cs="Times New Roman"/>
          <w:b/>
          <w:bCs/>
          <w:sz w:val="28"/>
          <w:szCs w:val="28"/>
        </w:rPr>
      </w:pPr>
      <w:r w:rsidRPr="00E628C3">
        <w:rPr>
          <w:rFonts w:ascii="Times New Roman" w:hAnsi="Times New Roman" w:cs="Times New Roman"/>
          <w:b/>
          <w:bCs/>
          <w:sz w:val="28"/>
          <w:szCs w:val="28"/>
        </w:rPr>
        <w:t>Submitted By</w:t>
      </w:r>
    </w:p>
    <w:p w14:paraId="5AC9B8DC" w14:textId="77777777" w:rsidR="00E628C3" w:rsidRPr="00E628C3" w:rsidRDefault="00E628C3" w:rsidP="00E628C3">
      <w:pPr>
        <w:jc w:val="both"/>
        <w:rPr>
          <w:rFonts w:ascii="Times New Roman" w:hAnsi="Times New Roman" w:cs="Times New Roman"/>
          <w:sz w:val="24"/>
          <w:szCs w:val="24"/>
        </w:rPr>
      </w:pPr>
      <w:r w:rsidRPr="00E628C3">
        <w:rPr>
          <w:rFonts w:ascii="Times New Roman" w:hAnsi="Times New Roman" w:cs="Times New Roman"/>
          <w:sz w:val="24"/>
          <w:szCs w:val="24"/>
        </w:rPr>
        <w:t>Name: Samina Nasrin Mitu</w:t>
      </w:r>
    </w:p>
    <w:p w14:paraId="07C5BA79" w14:textId="77777777" w:rsidR="00E628C3" w:rsidRPr="00E628C3" w:rsidRDefault="00E628C3" w:rsidP="00E628C3">
      <w:pPr>
        <w:jc w:val="both"/>
        <w:rPr>
          <w:rFonts w:ascii="Times New Roman" w:hAnsi="Times New Roman" w:cs="Times New Roman"/>
          <w:sz w:val="24"/>
          <w:szCs w:val="24"/>
        </w:rPr>
      </w:pPr>
      <w:r w:rsidRPr="00E628C3">
        <w:rPr>
          <w:rFonts w:ascii="Times New Roman" w:hAnsi="Times New Roman" w:cs="Times New Roman"/>
          <w:sz w:val="24"/>
          <w:szCs w:val="24"/>
        </w:rPr>
        <w:t>Student ID: 2432467</w:t>
      </w:r>
    </w:p>
    <w:p w14:paraId="478F72AC" w14:textId="77777777" w:rsidR="00E628C3" w:rsidRPr="00E628C3" w:rsidRDefault="00E628C3" w:rsidP="00E628C3">
      <w:pPr>
        <w:jc w:val="both"/>
        <w:rPr>
          <w:rFonts w:ascii="Times New Roman" w:hAnsi="Times New Roman" w:cs="Times New Roman"/>
          <w:sz w:val="24"/>
          <w:szCs w:val="24"/>
        </w:rPr>
      </w:pPr>
      <w:r w:rsidRPr="00E628C3">
        <w:rPr>
          <w:rFonts w:ascii="Times New Roman" w:hAnsi="Times New Roman" w:cs="Times New Roman"/>
          <w:sz w:val="24"/>
          <w:szCs w:val="24"/>
        </w:rPr>
        <w:t>Term: 2</w:t>
      </w:r>
    </w:p>
    <w:p w14:paraId="652F0B98" w14:textId="77777777" w:rsidR="00E628C3" w:rsidRPr="00E628C3" w:rsidRDefault="00E628C3" w:rsidP="00E628C3">
      <w:pPr>
        <w:jc w:val="both"/>
        <w:rPr>
          <w:rFonts w:ascii="Times New Roman" w:hAnsi="Times New Roman" w:cs="Times New Roman"/>
          <w:sz w:val="24"/>
          <w:szCs w:val="24"/>
        </w:rPr>
      </w:pPr>
      <w:r w:rsidRPr="00E628C3">
        <w:rPr>
          <w:rFonts w:ascii="Times New Roman" w:hAnsi="Times New Roman" w:cs="Times New Roman"/>
          <w:sz w:val="24"/>
          <w:szCs w:val="24"/>
        </w:rPr>
        <w:t xml:space="preserve">Doctor of Business Administration </w:t>
      </w:r>
    </w:p>
    <w:p w14:paraId="58DCC1A0" w14:textId="77777777" w:rsidR="00E628C3" w:rsidRPr="00E628C3" w:rsidRDefault="00E628C3" w:rsidP="00E628C3">
      <w:pPr>
        <w:jc w:val="both"/>
        <w:rPr>
          <w:rFonts w:ascii="Times New Roman" w:hAnsi="Times New Roman" w:cs="Times New Roman"/>
          <w:sz w:val="24"/>
          <w:szCs w:val="24"/>
        </w:rPr>
      </w:pPr>
    </w:p>
    <w:p w14:paraId="26885C5C" w14:textId="77777777" w:rsidR="00E628C3" w:rsidRDefault="00E628C3" w:rsidP="00E628C3">
      <w:pPr>
        <w:rPr>
          <w:rFonts w:ascii="Times New Roman" w:hAnsi="Times New Roman" w:cs="Times New Roman"/>
          <w:b/>
          <w:bCs/>
          <w:sz w:val="32"/>
          <w:szCs w:val="32"/>
        </w:rPr>
      </w:pPr>
    </w:p>
    <w:p w14:paraId="74CABEDC" w14:textId="77777777" w:rsidR="00E628C3" w:rsidRDefault="00E628C3" w:rsidP="00763099">
      <w:pPr>
        <w:jc w:val="center"/>
        <w:rPr>
          <w:rFonts w:ascii="Times New Roman" w:hAnsi="Times New Roman" w:cs="Times New Roman"/>
          <w:b/>
          <w:bCs/>
          <w:sz w:val="32"/>
          <w:szCs w:val="32"/>
        </w:rPr>
      </w:pPr>
    </w:p>
    <w:p w14:paraId="6F82F4F5" w14:textId="77777777" w:rsidR="00E628C3" w:rsidRDefault="00E628C3" w:rsidP="00763099">
      <w:pPr>
        <w:jc w:val="center"/>
        <w:rPr>
          <w:rFonts w:ascii="Times New Roman" w:hAnsi="Times New Roman" w:cs="Times New Roman"/>
          <w:b/>
          <w:bCs/>
          <w:sz w:val="32"/>
          <w:szCs w:val="32"/>
        </w:rPr>
      </w:pPr>
    </w:p>
    <w:p w14:paraId="2E1B7762" w14:textId="77777777" w:rsidR="00E628C3" w:rsidRDefault="00E628C3" w:rsidP="00E67867">
      <w:pPr>
        <w:rPr>
          <w:rFonts w:ascii="Times New Roman" w:hAnsi="Times New Roman" w:cs="Times New Roman"/>
          <w:b/>
          <w:bCs/>
          <w:sz w:val="32"/>
          <w:szCs w:val="32"/>
        </w:rPr>
      </w:pPr>
    </w:p>
    <w:p w14:paraId="4B872FC0" w14:textId="77777777" w:rsidR="00E628C3" w:rsidRDefault="00E628C3" w:rsidP="00763099">
      <w:pPr>
        <w:jc w:val="center"/>
        <w:rPr>
          <w:rFonts w:ascii="Times New Roman" w:hAnsi="Times New Roman" w:cs="Times New Roman"/>
          <w:b/>
          <w:bCs/>
          <w:sz w:val="32"/>
          <w:szCs w:val="32"/>
        </w:rPr>
      </w:pPr>
    </w:p>
    <w:p w14:paraId="1F812427" w14:textId="6EBFB4C7" w:rsidR="00EB3C37" w:rsidRPr="00EB3C37" w:rsidRDefault="00EB3C37" w:rsidP="00763099">
      <w:pPr>
        <w:jc w:val="center"/>
        <w:rPr>
          <w:rFonts w:ascii="Times New Roman" w:hAnsi="Times New Roman" w:cs="Times New Roman"/>
          <w:b/>
          <w:bCs/>
          <w:sz w:val="32"/>
          <w:szCs w:val="32"/>
        </w:rPr>
      </w:pPr>
      <w:bookmarkStart w:id="0" w:name="_Hlk219078156"/>
      <w:r w:rsidRPr="00EB3C37">
        <w:rPr>
          <w:rFonts w:ascii="Times New Roman" w:hAnsi="Times New Roman" w:cs="Times New Roman"/>
          <w:b/>
          <w:bCs/>
          <w:sz w:val="32"/>
          <w:szCs w:val="32"/>
        </w:rPr>
        <w:lastRenderedPageBreak/>
        <w:t>Is Management Still Trapped in the 19th Century?</w:t>
      </w:r>
    </w:p>
    <w:p w14:paraId="01DCCF2C" w14:textId="62DDE4F4" w:rsidR="00EB3C37" w:rsidRDefault="00EB3C37" w:rsidP="00EB3C37">
      <w:pPr>
        <w:jc w:val="center"/>
        <w:rPr>
          <w:rFonts w:ascii="Times New Roman" w:hAnsi="Times New Roman" w:cs="Times New Roman"/>
          <w:b/>
          <w:bCs/>
          <w:sz w:val="24"/>
          <w:szCs w:val="24"/>
        </w:rPr>
      </w:pPr>
      <w:r w:rsidRPr="00763099">
        <w:rPr>
          <w:rFonts w:ascii="Times New Roman" w:hAnsi="Times New Roman" w:cs="Times New Roman"/>
          <w:b/>
          <w:bCs/>
          <w:sz w:val="24"/>
          <w:szCs w:val="24"/>
        </w:rPr>
        <w:t>A Critical Examination of the Evolution of Management Theory</w:t>
      </w:r>
      <w:r w:rsidRPr="00763099">
        <w:rPr>
          <w:rFonts w:ascii="Times New Roman" w:hAnsi="Times New Roman" w:cs="Times New Roman"/>
          <w:b/>
          <w:bCs/>
          <w:sz w:val="24"/>
          <w:szCs w:val="24"/>
        </w:rPr>
        <w:t>,</w:t>
      </w:r>
      <w:r w:rsidRPr="00763099">
        <w:rPr>
          <w:rFonts w:ascii="Times New Roman" w:hAnsi="Times New Roman" w:cs="Times New Roman"/>
          <w:b/>
          <w:bCs/>
          <w:sz w:val="24"/>
          <w:szCs w:val="24"/>
        </w:rPr>
        <w:t xml:space="preserve"> Contemporary Challenges</w:t>
      </w:r>
      <w:r w:rsidRPr="00763099">
        <w:rPr>
          <w:rFonts w:ascii="Times New Roman" w:hAnsi="Times New Roman" w:cs="Times New Roman"/>
          <w:b/>
          <w:bCs/>
          <w:sz w:val="24"/>
          <w:szCs w:val="24"/>
        </w:rPr>
        <w:t xml:space="preserve"> and </w:t>
      </w:r>
      <w:r w:rsidRPr="00763099">
        <w:rPr>
          <w:rFonts w:ascii="Times New Roman" w:hAnsi="Times New Roman" w:cs="Times New Roman"/>
          <w:b/>
          <w:bCs/>
          <w:sz w:val="24"/>
          <w:szCs w:val="24"/>
        </w:rPr>
        <w:t>Why Traditional Management Remains Central in the 21st Century</w:t>
      </w:r>
    </w:p>
    <w:bookmarkEnd w:id="0"/>
    <w:p w14:paraId="75A5436C" w14:textId="77777777" w:rsidR="006A65CD" w:rsidRDefault="006A65CD" w:rsidP="00EB3C37">
      <w:pPr>
        <w:jc w:val="center"/>
        <w:rPr>
          <w:rFonts w:ascii="Times New Roman" w:hAnsi="Times New Roman" w:cs="Times New Roman"/>
          <w:b/>
          <w:bCs/>
          <w:sz w:val="24"/>
          <w:szCs w:val="24"/>
        </w:rPr>
      </w:pPr>
    </w:p>
    <w:p w14:paraId="3A3F5FDB" w14:textId="77777777" w:rsidR="00763099" w:rsidRPr="006A65CD" w:rsidRDefault="00763099" w:rsidP="00763099">
      <w:pPr>
        <w:jc w:val="both"/>
        <w:rPr>
          <w:rFonts w:ascii="Times New Roman" w:hAnsi="Times New Roman" w:cs="Times New Roman"/>
          <w:b/>
          <w:bCs/>
          <w:sz w:val="28"/>
          <w:szCs w:val="28"/>
        </w:rPr>
      </w:pPr>
      <w:r w:rsidRPr="006A65CD">
        <w:rPr>
          <w:rFonts w:ascii="Times New Roman" w:hAnsi="Times New Roman" w:cs="Times New Roman"/>
          <w:b/>
          <w:bCs/>
          <w:sz w:val="28"/>
          <w:szCs w:val="28"/>
        </w:rPr>
        <w:t>Introduction</w:t>
      </w:r>
    </w:p>
    <w:p w14:paraId="7D94EF12" w14:textId="25C7BA3D" w:rsidR="00763099" w:rsidRPr="00375009" w:rsidRDefault="00763099" w:rsidP="00763099">
      <w:pPr>
        <w:jc w:val="both"/>
        <w:rPr>
          <w:rFonts w:ascii="Times New Roman" w:hAnsi="Times New Roman" w:cs="Times New Roman"/>
          <w:sz w:val="24"/>
          <w:szCs w:val="24"/>
        </w:rPr>
      </w:pPr>
      <w:r w:rsidRPr="00375009">
        <w:rPr>
          <w:rFonts w:ascii="Times New Roman" w:hAnsi="Times New Roman" w:cs="Times New Roman"/>
          <w:sz w:val="24"/>
          <w:szCs w:val="24"/>
        </w:rPr>
        <w:t xml:space="preserve">Management emerged as a formal discipline during the industrial revolution, when large factories, railways, and mass production created the need for systematic coordination of people, machines, and resources (Wren &amp; </w:t>
      </w:r>
      <w:proofErr w:type="spellStart"/>
      <w:r w:rsidRPr="00375009">
        <w:rPr>
          <w:rFonts w:ascii="Times New Roman" w:hAnsi="Times New Roman" w:cs="Times New Roman"/>
          <w:sz w:val="24"/>
          <w:szCs w:val="24"/>
        </w:rPr>
        <w:t>Bedeian</w:t>
      </w:r>
      <w:proofErr w:type="spellEnd"/>
      <w:r w:rsidRPr="00375009">
        <w:rPr>
          <w:rFonts w:ascii="Times New Roman" w:hAnsi="Times New Roman" w:cs="Times New Roman"/>
          <w:sz w:val="24"/>
          <w:szCs w:val="24"/>
        </w:rPr>
        <w:t>, 202</w:t>
      </w:r>
      <w:r w:rsidR="00FB07EB">
        <w:rPr>
          <w:rFonts w:ascii="Times New Roman" w:hAnsi="Times New Roman" w:cs="Times New Roman"/>
          <w:sz w:val="24"/>
          <w:szCs w:val="24"/>
        </w:rPr>
        <w:t>3</w:t>
      </w:r>
      <w:r w:rsidRPr="00375009">
        <w:rPr>
          <w:rFonts w:ascii="Times New Roman" w:hAnsi="Times New Roman" w:cs="Times New Roman"/>
          <w:sz w:val="24"/>
          <w:szCs w:val="24"/>
        </w:rPr>
        <w:t xml:space="preserve">). Thinkers such as Frederick Taylor, Henri Fayol, and Max Weber developed principles designed to improve efficiency, control, and </w:t>
      </w:r>
      <w:r w:rsidRPr="00375009">
        <w:rPr>
          <w:rFonts w:ascii="Times New Roman" w:hAnsi="Times New Roman" w:cs="Times New Roman"/>
          <w:sz w:val="24"/>
          <w:szCs w:val="24"/>
        </w:rPr>
        <w:t>organizational</w:t>
      </w:r>
      <w:r w:rsidRPr="00375009">
        <w:rPr>
          <w:rFonts w:ascii="Times New Roman" w:hAnsi="Times New Roman" w:cs="Times New Roman"/>
          <w:sz w:val="24"/>
          <w:szCs w:val="24"/>
        </w:rPr>
        <w:t xml:space="preserve"> reliability (Taylor, 1911; Fayol, 1916; Weber, 1947). These ideas formed the foundation of classical management theory and continue to shape modern </w:t>
      </w:r>
      <w:r w:rsidRPr="00375009">
        <w:rPr>
          <w:rFonts w:ascii="Times New Roman" w:hAnsi="Times New Roman" w:cs="Times New Roman"/>
          <w:sz w:val="24"/>
          <w:szCs w:val="24"/>
        </w:rPr>
        <w:t>organizational</w:t>
      </w:r>
      <w:r w:rsidRPr="00375009">
        <w:rPr>
          <w:rFonts w:ascii="Times New Roman" w:hAnsi="Times New Roman" w:cs="Times New Roman"/>
          <w:sz w:val="24"/>
          <w:szCs w:val="24"/>
        </w:rPr>
        <w:t xml:space="preserve"> practice.</w:t>
      </w:r>
    </w:p>
    <w:p w14:paraId="55A478DA" w14:textId="0D81FBA4" w:rsidR="00763099" w:rsidRPr="00375009" w:rsidRDefault="00763099" w:rsidP="00763099">
      <w:pPr>
        <w:jc w:val="both"/>
        <w:rPr>
          <w:rFonts w:ascii="Times New Roman" w:hAnsi="Times New Roman" w:cs="Times New Roman"/>
          <w:sz w:val="24"/>
          <w:szCs w:val="24"/>
        </w:rPr>
      </w:pPr>
      <w:r w:rsidRPr="00375009">
        <w:rPr>
          <w:rFonts w:ascii="Times New Roman" w:hAnsi="Times New Roman" w:cs="Times New Roman"/>
          <w:sz w:val="24"/>
          <w:szCs w:val="24"/>
        </w:rPr>
        <w:t xml:space="preserve">In their original context, these theories enabled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to grow, reduce waste, and manage complex operations on an unprecedented scale. Without scientific management and bureaucracy, the industrial expansion of the 20th century would not have been possible </w:t>
      </w:r>
      <w:bookmarkStart w:id="1" w:name="_Hlk219078567"/>
      <w:r w:rsidRPr="00375009">
        <w:rPr>
          <w:rFonts w:ascii="Times New Roman" w:hAnsi="Times New Roman" w:cs="Times New Roman"/>
          <w:sz w:val="24"/>
          <w:szCs w:val="24"/>
        </w:rPr>
        <w:t xml:space="preserve">(Chandler, 1977). </w:t>
      </w:r>
      <w:bookmarkEnd w:id="1"/>
      <w:r w:rsidRPr="00375009">
        <w:rPr>
          <w:rFonts w:ascii="Times New Roman" w:hAnsi="Times New Roman" w:cs="Times New Roman"/>
          <w:sz w:val="24"/>
          <w:szCs w:val="24"/>
        </w:rPr>
        <w:t xml:space="preserve">More importantly, the </w:t>
      </w:r>
      <w:r w:rsidRPr="00375009">
        <w:rPr>
          <w:rFonts w:ascii="Times New Roman" w:hAnsi="Times New Roman" w:cs="Times New Roman"/>
          <w:sz w:val="24"/>
          <w:szCs w:val="24"/>
        </w:rPr>
        <w:t>organizational</w:t>
      </w:r>
      <w:r w:rsidRPr="00375009">
        <w:rPr>
          <w:rFonts w:ascii="Times New Roman" w:hAnsi="Times New Roman" w:cs="Times New Roman"/>
          <w:sz w:val="24"/>
          <w:szCs w:val="24"/>
        </w:rPr>
        <w:t xml:space="preserve"> challenges that these theories addressed—coordination, accountability, consistency, and productivity—have not disappeared. They have become even more pressing in a global and digital economy.</w:t>
      </w:r>
    </w:p>
    <w:p w14:paraId="21BD3204" w14:textId="7ADD9D69" w:rsidR="00763099" w:rsidRPr="00375009" w:rsidRDefault="00763099" w:rsidP="00763099">
      <w:pPr>
        <w:jc w:val="both"/>
        <w:rPr>
          <w:rFonts w:ascii="Times New Roman" w:hAnsi="Times New Roman" w:cs="Times New Roman"/>
          <w:sz w:val="24"/>
          <w:szCs w:val="24"/>
        </w:rPr>
      </w:pPr>
      <w:r w:rsidRPr="00375009">
        <w:rPr>
          <w:rFonts w:ascii="Times New Roman" w:hAnsi="Times New Roman" w:cs="Times New Roman"/>
          <w:sz w:val="24"/>
          <w:szCs w:val="24"/>
        </w:rPr>
        <w:t>Although modern employees increasingly seek autonomy, creativity, and meaningful work (Drucker, 200</w:t>
      </w:r>
      <w:r w:rsidR="00FB07EB">
        <w:rPr>
          <w:rFonts w:ascii="Times New Roman" w:hAnsi="Times New Roman" w:cs="Times New Roman"/>
          <w:sz w:val="24"/>
          <w:szCs w:val="24"/>
        </w:rPr>
        <w:t>3</w:t>
      </w:r>
      <w:r w:rsidRPr="00375009">
        <w:rPr>
          <w:rFonts w:ascii="Times New Roman" w:hAnsi="Times New Roman" w:cs="Times New Roman"/>
          <w:sz w:val="24"/>
          <w:szCs w:val="24"/>
        </w:rPr>
        <w:t xml:space="preserve">; Pink, 2011), large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cannot function without clear authority structures, performance systems, and formal roles. Knowledge workers may require more flexibility, but they still operate within systems of targets, evaluation, and managerial oversight.</w:t>
      </w:r>
    </w:p>
    <w:p w14:paraId="72348FBA" w14:textId="3A2FBAB6" w:rsidR="00763099" w:rsidRPr="00375009" w:rsidRDefault="00763099" w:rsidP="00763099">
      <w:pPr>
        <w:jc w:val="both"/>
        <w:rPr>
          <w:rFonts w:ascii="Times New Roman" w:hAnsi="Times New Roman" w:cs="Times New Roman"/>
          <w:sz w:val="24"/>
          <w:szCs w:val="24"/>
        </w:rPr>
      </w:pPr>
      <w:r w:rsidRPr="00375009">
        <w:rPr>
          <w:rFonts w:ascii="Times New Roman" w:hAnsi="Times New Roman" w:cs="Times New Roman"/>
          <w:sz w:val="24"/>
          <w:szCs w:val="24"/>
        </w:rPr>
        <w:t xml:space="preserve">For this reason, classical management structures remain firmly in place. Most large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continue to rely on hierarchical reporting lines, performance appraisals, job descriptions, and key performance indicators to </w:t>
      </w:r>
      <w:r w:rsidRPr="00375009">
        <w:rPr>
          <w:rFonts w:ascii="Times New Roman" w:hAnsi="Times New Roman" w:cs="Times New Roman"/>
          <w:sz w:val="24"/>
          <w:szCs w:val="24"/>
        </w:rPr>
        <w:t>organize</w:t>
      </w:r>
      <w:r w:rsidRPr="00375009">
        <w:rPr>
          <w:rFonts w:ascii="Times New Roman" w:hAnsi="Times New Roman" w:cs="Times New Roman"/>
          <w:sz w:val="24"/>
          <w:szCs w:val="24"/>
        </w:rPr>
        <w:t xml:space="preserve"> and control work (Mintzberg, 2009). Even highly innovative companies use these systems to maintain discipline, ensure accountability, and manage risk.</w:t>
      </w:r>
    </w:p>
    <w:p w14:paraId="657ACF53" w14:textId="1D4E9872" w:rsidR="00763099" w:rsidRPr="00375009" w:rsidRDefault="00763099" w:rsidP="00763099">
      <w:pPr>
        <w:jc w:val="both"/>
        <w:rPr>
          <w:rFonts w:ascii="Times New Roman" w:hAnsi="Times New Roman" w:cs="Times New Roman"/>
          <w:sz w:val="24"/>
          <w:szCs w:val="24"/>
        </w:rPr>
      </w:pPr>
      <w:r w:rsidRPr="00375009">
        <w:rPr>
          <w:rFonts w:ascii="Times New Roman" w:hAnsi="Times New Roman" w:cs="Times New Roman"/>
          <w:sz w:val="24"/>
          <w:szCs w:val="24"/>
        </w:rPr>
        <w:t xml:space="preserve">This reality shows that traditional management has not failed to </w:t>
      </w:r>
      <w:r w:rsidRPr="00375009">
        <w:rPr>
          <w:rFonts w:ascii="Times New Roman" w:hAnsi="Times New Roman" w:cs="Times New Roman"/>
          <w:sz w:val="24"/>
          <w:szCs w:val="24"/>
        </w:rPr>
        <w:t>modernize</w:t>
      </w:r>
      <w:r w:rsidRPr="00375009">
        <w:rPr>
          <w:rFonts w:ascii="Times New Roman" w:hAnsi="Times New Roman" w:cs="Times New Roman"/>
          <w:sz w:val="24"/>
          <w:szCs w:val="24"/>
        </w:rPr>
        <w:t xml:space="preserve">. Instead, it has provided the stable foundation upon which modern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are built. Rather than being replaced, classical principles have been refined and supported by technology, culture, and contemporary leadership practices. Understanding modern management therefore requires </w:t>
      </w:r>
      <w:r w:rsidRPr="00375009">
        <w:rPr>
          <w:rFonts w:ascii="Times New Roman" w:hAnsi="Times New Roman" w:cs="Times New Roman"/>
          <w:sz w:val="24"/>
          <w:szCs w:val="24"/>
        </w:rPr>
        <w:t>recognizing</w:t>
      </w:r>
      <w:r w:rsidRPr="00375009">
        <w:rPr>
          <w:rFonts w:ascii="Times New Roman" w:hAnsi="Times New Roman" w:cs="Times New Roman"/>
          <w:sz w:val="24"/>
          <w:szCs w:val="24"/>
        </w:rPr>
        <w:t xml:space="preserve"> how deeply the 19th-century foundations continue to shape </w:t>
      </w:r>
      <w:r w:rsidRPr="00375009">
        <w:rPr>
          <w:rFonts w:ascii="Times New Roman" w:hAnsi="Times New Roman" w:cs="Times New Roman"/>
          <w:sz w:val="24"/>
          <w:szCs w:val="24"/>
        </w:rPr>
        <w:t>organizational</w:t>
      </w:r>
      <w:r w:rsidRPr="00375009">
        <w:rPr>
          <w:rFonts w:ascii="Times New Roman" w:hAnsi="Times New Roman" w:cs="Times New Roman"/>
          <w:sz w:val="24"/>
          <w:szCs w:val="24"/>
        </w:rPr>
        <w:t xml:space="preserve"> life in the 21st century.</w:t>
      </w:r>
    </w:p>
    <w:p w14:paraId="7B6A4FB6" w14:textId="33708DA0" w:rsidR="00763099" w:rsidRPr="00763099" w:rsidRDefault="00763099" w:rsidP="00763099">
      <w:pPr>
        <w:jc w:val="both"/>
        <w:rPr>
          <w:rFonts w:ascii="Times New Roman" w:hAnsi="Times New Roman" w:cs="Times New Roman"/>
          <w:b/>
          <w:bCs/>
          <w:sz w:val="24"/>
          <w:szCs w:val="24"/>
        </w:rPr>
      </w:pPr>
    </w:p>
    <w:p w14:paraId="564FBD16" w14:textId="4CBD00C5" w:rsidR="00375009" w:rsidRPr="00375009" w:rsidRDefault="00375009" w:rsidP="00375009">
      <w:pPr>
        <w:jc w:val="both"/>
        <w:rPr>
          <w:rFonts w:ascii="Times New Roman" w:hAnsi="Times New Roman" w:cs="Times New Roman"/>
          <w:b/>
          <w:bCs/>
          <w:sz w:val="24"/>
          <w:szCs w:val="24"/>
        </w:rPr>
      </w:pPr>
      <w:r w:rsidRPr="00375009">
        <w:rPr>
          <w:rFonts w:ascii="Times New Roman" w:hAnsi="Times New Roman" w:cs="Times New Roman"/>
          <w:b/>
          <w:bCs/>
          <w:sz w:val="24"/>
          <w:szCs w:val="24"/>
        </w:rPr>
        <w:t>Evolution and Adaptation of Management Theories in the 21st Century</w:t>
      </w:r>
    </w:p>
    <w:p w14:paraId="4C15C970" w14:textId="77777777"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The nature of work has changed profoundly in the 21st century. Digital technologies, artificial intelligence, global supply networks, platform-based business models, and environmental pressures have transformed how </w:t>
      </w:r>
      <w:proofErr w:type="spellStart"/>
      <w:r w:rsidRPr="00375009">
        <w:rPr>
          <w:rFonts w:ascii="Times New Roman" w:hAnsi="Times New Roman" w:cs="Times New Roman"/>
          <w:sz w:val="24"/>
          <w:szCs w:val="24"/>
        </w:rPr>
        <w:t>organisations</w:t>
      </w:r>
      <w:proofErr w:type="spellEnd"/>
      <w:r w:rsidRPr="00375009">
        <w:rPr>
          <w:rFonts w:ascii="Times New Roman" w:hAnsi="Times New Roman" w:cs="Times New Roman"/>
          <w:sz w:val="24"/>
          <w:szCs w:val="24"/>
        </w:rPr>
        <w:t xml:space="preserve"> operate (Schwab, 2016; Teece, 2018). Work is now more knowledge-intensive, geographically dispersed, and innovation-driven than at any point in </w:t>
      </w:r>
      <w:r w:rsidRPr="00375009">
        <w:rPr>
          <w:rFonts w:ascii="Times New Roman" w:hAnsi="Times New Roman" w:cs="Times New Roman"/>
          <w:sz w:val="24"/>
          <w:szCs w:val="24"/>
        </w:rPr>
        <w:lastRenderedPageBreak/>
        <w:t xml:space="preserve">history (Drucker, 2007). Yet, despite these dramatic shifts, the fundamental principles that govern how </w:t>
      </w:r>
      <w:proofErr w:type="spellStart"/>
      <w:r w:rsidRPr="00375009">
        <w:rPr>
          <w:rFonts w:ascii="Times New Roman" w:hAnsi="Times New Roman" w:cs="Times New Roman"/>
          <w:sz w:val="24"/>
          <w:szCs w:val="24"/>
        </w:rPr>
        <w:t>organisations</w:t>
      </w:r>
      <w:proofErr w:type="spellEnd"/>
      <w:r w:rsidRPr="00375009">
        <w:rPr>
          <w:rFonts w:ascii="Times New Roman" w:hAnsi="Times New Roman" w:cs="Times New Roman"/>
          <w:sz w:val="24"/>
          <w:szCs w:val="24"/>
        </w:rPr>
        <w:t xml:space="preserve"> are managed have remained remarkably consistent.</w:t>
      </w:r>
    </w:p>
    <w:p w14:paraId="7ADD9C5C" w14:textId="77777777"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This continuity is not accidental. While businesses now operate in volatile and uncertain environments, they continue to depend on hierarchy, </w:t>
      </w:r>
      <w:proofErr w:type="spellStart"/>
      <w:r w:rsidRPr="00375009">
        <w:rPr>
          <w:rFonts w:ascii="Times New Roman" w:hAnsi="Times New Roman" w:cs="Times New Roman"/>
          <w:sz w:val="24"/>
          <w:szCs w:val="24"/>
        </w:rPr>
        <w:t>standardised</w:t>
      </w:r>
      <w:proofErr w:type="spellEnd"/>
      <w:r w:rsidRPr="00375009">
        <w:rPr>
          <w:rFonts w:ascii="Times New Roman" w:hAnsi="Times New Roman" w:cs="Times New Roman"/>
          <w:sz w:val="24"/>
          <w:szCs w:val="24"/>
        </w:rPr>
        <w:t xml:space="preserve"> procedures, performance measurement, and managerial authority—core elements of scientific management and bureaucracy developed during the industrial era (Taylor, 1911; Weber, 1947). These principles provide the structure, discipline, and predictability that allow complex </w:t>
      </w:r>
      <w:proofErr w:type="spellStart"/>
      <w:r w:rsidRPr="00375009">
        <w:rPr>
          <w:rFonts w:ascii="Times New Roman" w:hAnsi="Times New Roman" w:cs="Times New Roman"/>
          <w:sz w:val="24"/>
          <w:szCs w:val="24"/>
        </w:rPr>
        <w:t>organisations</w:t>
      </w:r>
      <w:proofErr w:type="spellEnd"/>
      <w:r w:rsidRPr="00375009">
        <w:rPr>
          <w:rFonts w:ascii="Times New Roman" w:hAnsi="Times New Roman" w:cs="Times New Roman"/>
          <w:sz w:val="24"/>
          <w:szCs w:val="24"/>
        </w:rPr>
        <w:t xml:space="preserve"> to function efficiently. Rather than becoming obsolete, traditional management has proven to be highly adaptable, shaping how modern corporations operate even in digital and service-based sectors (Hamel, 2009).</w:t>
      </w:r>
    </w:p>
    <w:p w14:paraId="22C46AFD" w14:textId="77777777"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At the same time, management thinking has expanded. Contemporary theories </w:t>
      </w:r>
      <w:proofErr w:type="spellStart"/>
      <w:r w:rsidRPr="00375009">
        <w:rPr>
          <w:rFonts w:ascii="Times New Roman" w:hAnsi="Times New Roman" w:cs="Times New Roman"/>
          <w:sz w:val="24"/>
          <w:szCs w:val="24"/>
        </w:rPr>
        <w:t>emphasise</w:t>
      </w:r>
      <w:proofErr w:type="spellEnd"/>
      <w:r w:rsidRPr="00375009">
        <w:rPr>
          <w:rFonts w:ascii="Times New Roman" w:hAnsi="Times New Roman" w:cs="Times New Roman"/>
          <w:sz w:val="24"/>
          <w:szCs w:val="24"/>
        </w:rPr>
        <w:t xml:space="preserve"> learning, leadership, </w:t>
      </w:r>
      <w:proofErr w:type="spellStart"/>
      <w:r w:rsidRPr="00375009">
        <w:rPr>
          <w:rFonts w:ascii="Times New Roman" w:hAnsi="Times New Roman" w:cs="Times New Roman"/>
          <w:sz w:val="24"/>
          <w:szCs w:val="24"/>
        </w:rPr>
        <w:t>organisational</w:t>
      </w:r>
      <w:proofErr w:type="spellEnd"/>
      <w:r w:rsidRPr="00375009">
        <w:rPr>
          <w:rFonts w:ascii="Times New Roman" w:hAnsi="Times New Roman" w:cs="Times New Roman"/>
          <w:sz w:val="24"/>
          <w:szCs w:val="24"/>
        </w:rPr>
        <w:t xml:space="preserve"> culture, innovation, and adaptability. Ideas such as dynamic capabilities, emotional intelligence, knowledge management, and agile leadership reflect the need for responsiveness and creativity in uncertain environments (Teece, 2018; Goleman, 1998; Rigby et al., 2016). However, these developments have not replaced traditional management. Instead, they operate within its framework, enhancing rather than undermining the foundations of control, coordination, and accountability.</w:t>
      </w:r>
    </w:p>
    <w:p w14:paraId="64491F3C" w14:textId="77777777"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In practice, this means that while </w:t>
      </w:r>
      <w:proofErr w:type="spellStart"/>
      <w:r w:rsidRPr="00375009">
        <w:rPr>
          <w:rFonts w:ascii="Times New Roman" w:hAnsi="Times New Roman" w:cs="Times New Roman"/>
          <w:sz w:val="24"/>
          <w:szCs w:val="24"/>
        </w:rPr>
        <w:t>organisations</w:t>
      </w:r>
      <w:proofErr w:type="spellEnd"/>
      <w:r w:rsidRPr="00375009">
        <w:rPr>
          <w:rFonts w:ascii="Times New Roman" w:hAnsi="Times New Roman" w:cs="Times New Roman"/>
          <w:sz w:val="24"/>
          <w:szCs w:val="24"/>
        </w:rPr>
        <w:t xml:space="preserve"> may speak the language of empowerment and agility, their daily operations are still governed by targets, standard operating procedures, reporting structures, and formal decision-making processes (Mintzberg, 2009; Ritzer, 2019). Modern ideas exist on top of traditional systems, not instead of them.</w:t>
      </w:r>
    </w:p>
    <w:p w14:paraId="0CBA74D4" w14:textId="75566542"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This is especially evident in multinational corporations such as McDonald’s, Amazon, and Walmart. These companies compete in highly digital and fast-moving markets, yet their success continues to depend on efficiency, consistency, and strict operational control (Ritzer, 2019). Their performance demonstrates that traditional management is not a relic of the past, but a practical and highly effective system for </w:t>
      </w:r>
      <w:proofErr w:type="spellStart"/>
      <w:r w:rsidRPr="00375009">
        <w:rPr>
          <w:rFonts w:ascii="Times New Roman" w:hAnsi="Times New Roman" w:cs="Times New Roman"/>
          <w:sz w:val="24"/>
          <w:szCs w:val="24"/>
        </w:rPr>
        <w:t>organising</w:t>
      </w:r>
      <w:proofErr w:type="spellEnd"/>
      <w:r w:rsidRPr="00375009">
        <w:rPr>
          <w:rFonts w:ascii="Times New Roman" w:hAnsi="Times New Roman" w:cs="Times New Roman"/>
          <w:sz w:val="24"/>
          <w:szCs w:val="24"/>
        </w:rPr>
        <w:t xml:space="preserve"> work in the modern world. The key issue, therefore, is not whether management has changed, but how traditional and contemporary approaches have been integrated to meet the demands of the 21st century.</w:t>
      </w:r>
    </w:p>
    <w:p w14:paraId="47E7975A" w14:textId="77777777" w:rsidR="00EB3C37" w:rsidRPr="00EB3C37" w:rsidRDefault="00EB3C37" w:rsidP="00467C89">
      <w:pPr>
        <w:jc w:val="both"/>
        <w:rPr>
          <w:rFonts w:ascii="Times New Roman" w:hAnsi="Times New Roman" w:cs="Times New Roman"/>
          <w:sz w:val="24"/>
          <w:szCs w:val="24"/>
        </w:rPr>
      </w:pPr>
    </w:p>
    <w:p w14:paraId="059CC51F" w14:textId="03BF7765" w:rsidR="00D22F10" w:rsidRPr="00D22F10" w:rsidRDefault="00D22F10" w:rsidP="00D22F10">
      <w:pPr>
        <w:jc w:val="both"/>
        <w:rPr>
          <w:rFonts w:ascii="Times New Roman" w:hAnsi="Times New Roman" w:cs="Times New Roman"/>
          <w:b/>
          <w:bCs/>
          <w:sz w:val="24"/>
          <w:szCs w:val="24"/>
        </w:rPr>
      </w:pPr>
      <w:r w:rsidRPr="00D22F10">
        <w:rPr>
          <w:rFonts w:ascii="Times New Roman" w:hAnsi="Times New Roman" w:cs="Times New Roman"/>
          <w:b/>
          <w:bCs/>
          <w:sz w:val="24"/>
          <w:szCs w:val="24"/>
        </w:rPr>
        <w:t>Purpose of the Report</w:t>
      </w:r>
    </w:p>
    <w:p w14:paraId="6A42F62C" w14:textId="57DEE6F3" w:rsidR="00D22F10" w:rsidRPr="00D22F10" w:rsidRDefault="00D22F10" w:rsidP="00D22F10">
      <w:pPr>
        <w:jc w:val="both"/>
        <w:rPr>
          <w:rFonts w:ascii="Times New Roman" w:hAnsi="Times New Roman" w:cs="Times New Roman"/>
          <w:sz w:val="24"/>
          <w:szCs w:val="24"/>
        </w:rPr>
      </w:pPr>
      <w:r w:rsidRPr="00D22F10">
        <w:rPr>
          <w:rFonts w:ascii="Times New Roman" w:hAnsi="Times New Roman" w:cs="Times New Roman"/>
          <w:sz w:val="24"/>
          <w:szCs w:val="24"/>
        </w:rPr>
        <w:t xml:space="preserve">The purpose of this report is to critically examine the widely held claim that contemporary management is outdated because it remains rooted in 19th-century theories and paradigms. Rather than treating this continuity as a weakness, the report adopts the position that the persistence of traditional management reflects its enduring effectiveness, structural necessity, and practical relevance in the 21st century. While modern </w:t>
      </w:r>
      <w:r w:rsidRPr="00D22F10">
        <w:rPr>
          <w:rFonts w:ascii="Times New Roman" w:hAnsi="Times New Roman" w:cs="Times New Roman"/>
          <w:sz w:val="24"/>
          <w:szCs w:val="24"/>
        </w:rPr>
        <w:t>organizations</w:t>
      </w:r>
      <w:r w:rsidRPr="00D22F10">
        <w:rPr>
          <w:rFonts w:ascii="Times New Roman" w:hAnsi="Times New Roman" w:cs="Times New Roman"/>
          <w:sz w:val="24"/>
          <w:szCs w:val="24"/>
        </w:rPr>
        <w:t xml:space="preserve"> operate in digitally advanced and highly dynamic environments, they continue to depend on the foundational principles of hierarchy, </w:t>
      </w:r>
      <w:r w:rsidRPr="00D22F10">
        <w:rPr>
          <w:rFonts w:ascii="Times New Roman" w:hAnsi="Times New Roman" w:cs="Times New Roman"/>
          <w:sz w:val="24"/>
          <w:szCs w:val="24"/>
        </w:rPr>
        <w:t>standardization</w:t>
      </w:r>
      <w:r w:rsidRPr="00D22F10">
        <w:rPr>
          <w:rFonts w:ascii="Times New Roman" w:hAnsi="Times New Roman" w:cs="Times New Roman"/>
          <w:sz w:val="24"/>
          <w:szCs w:val="24"/>
        </w:rPr>
        <w:t>, performance control, and formal authority to ensure stability, coordination, and accountability.</w:t>
      </w:r>
    </w:p>
    <w:p w14:paraId="25EAF3DE" w14:textId="7546EA67" w:rsidR="00D22F10" w:rsidRPr="00D22F10" w:rsidRDefault="00D22F10" w:rsidP="00D22F10">
      <w:pPr>
        <w:jc w:val="both"/>
        <w:rPr>
          <w:rFonts w:ascii="Times New Roman" w:hAnsi="Times New Roman" w:cs="Times New Roman"/>
          <w:sz w:val="24"/>
          <w:szCs w:val="24"/>
        </w:rPr>
      </w:pPr>
      <w:r w:rsidRPr="00D22F10">
        <w:rPr>
          <w:rFonts w:ascii="Times New Roman" w:hAnsi="Times New Roman" w:cs="Times New Roman"/>
          <w:sz w:val="24"/>
          <w:szCs w:val="24"/>
        </w:rPr>
        <w:lastRenderedPageBreak/>
        <w:t xml:space="preserve">Accordingly, this report seeks to demonstrate that contemporary management is not trapped in the past, but is instead built upon a traditional core that has been strengthened and </w:t>
      </w:r>
      <w:r w:rsidRPr="00D22F10">
        <w:rPr>
          <w:rFonts w:ascii="Times New Roman" w:hAnsi="Times New Roman" w:cs="Times New Roman"/>
          <w:sz w:val="24"/>
          <w:szCs w:val="24"/>
        </w:rPr>
        <w:t>modernized</w:t>
      </w:r>
      <w:r w:rsidRPr="00D22F10">
        <w:rPr>
          <w:rFonts w:ascii="Times New Roman" w:hAnsi="Times New Roman" w:cs="Times New Roman"/>
          <w:sz w:val="24"/>
          <w:szCs w:val="24"/>
        </w:rPr>
        <w:t xml:space="preserve"> by technology, culture, and contemporary leadership practices.</w:t>
      </w:r>
    </w:p>
    <w:p w14:paraId="419A451E" w14:textId="77777777" w:rsidR="00D22F10" w:rsidRPr="00D22F10" w:rsidRDefault="00D22F10" w:rsidP="00D22F10">
      <w:pPr>
        <w:jc w:val="both"/>
        <w:rPr>
          <w:rFonts w:ascii="Times New Roman" w:hAnsi="Times New Roman" w:cs="Times New Roman"/>
          <w:sz w:val="24"/>
          <w:szCs w:val="24"/>
        </w:rPr>
      </w:pPr>
      <w:r w:rsidRPr="00D22F10">
        <w:rPr>
          <w:rFonts w:ascii="Times New Roman" w:hAnsi="Times New Roman" w:cs="Times New Roman"/>
          <w:sz w:val="24"/>
          <w:szCs w:val="24"/>
        </w:rPr>
        <w:t>Specifically, the report aims to:</w:t>
      </w:r>
    </w:p>
    <w:p w14:paraId="565A75F3" w14:textId="77777777" w:rsidR="00D22F10" w:rsidRPr="00D22F10" w:rsidRDefault="00D22F10" w:rsidP="00D22F10">
      <w:pPr>
        <w:numPr>
          <w:ilvl w:val="0"/>
          <w:numId w:val="5"/>
        </w:numPr>
        <w:jc w:val="both"/>
        <w:rPr>
          <w:rFonts w:ascii="Times New Roman" w:hAnsi="Times New Roman" w:cs="Times New Roman"/>
          <w:sz w:val="24"/>
          <w:szCs w:val="24"/>
        </w:rPr>
      </w:pPr>
      <w:r w:rsidRPr="00D22F10">
        <w:rPr>
          <w:rFonts w:ascii="Times New Roman" w:hAnsi="Times New Roman" w:cs="Times New Roman"/>
          <w:sz w:val="24"/>
          <w:szCs w:val="24"/>
        </w:rPr>
        <w:t>Trace the historical development of management theory from its industrial origins to the present, highlighting the lasting influence of classical thinkers such as Taylor, Fayol, and Weber.</w:t>
      </w:r>
    </w:p>
    <w:p w14:paraId="676BD440" w14:textId="77777777" w:rsidR="00D22F10" w:rsidRPr="00D22F10" w:rsidRDefault="00D22F10" w:rsidP="00D22F10">
      <w:pPr>
        <w:numPr>
          <w:ilvl w:val="0"/>
          <w:numId w:val="5"/>
        </w:numPr>
        <w:jc w:val="both"/>
        <w:rPr>
          <w:rFonts w:ascii="Times New Roman" w:hAnsi="Times New Roman" w:cs="Times New Roman"/>
          <w:sz w:val="24"/>
          <w:szCs w:val="24"/>
        </w:rPr>
      </w:pPr>
      <w:r w:rsidRPr="00D22F10">
        <w:rPr>
          <w:rFonts w:ascii="Times New Roman" w:hAnsi="Times New Roman" w:cs="Times New Roman"/>
          <w:sz w:val="24"/>
          <w:szCs w:val="24"/>
        </w:rPr>
        <w:t xml:space="preserve">Examine how scientific management, bureaucracy, and administrative control continue to provide the structural foundations of modern </w:t>
      </w:r>
      <w:proofErr w:type="spellStart"/>
      <w:r w:rsidRPr="00D22F10">
        <w:rPr>
          <w:rFonts w:ascii="Times New Roman" w:hAnsi="Times New Roman" w:cs="Times New Roman"/>
          <w:sz w:val="24"/>
          <w:szCs w:val="24"/>
        </w:rPr>
        <w:t>organisations</w:t>
      </w:r>
      <w:proofErr w:type="spellEnd"/>
      <w:r w:rsidRPr="00D22F10">
        <w:rPr>
          <w:rFonts w:ascii="Times New Roman" w:hAnsi="Times New Roman" w:cs="Times New Roman"/>
          <w:sz w:val="24"/>
          <w:szCs w:val="24"/>
        </w:rPr>
        <w:t>.</w:t>
      </w:r>
    </w:p>
    <w:p w14:paraId="2EBA8773" w14:textId="77777777" w:rsidR="00D22F10" w:rsidRPr="00D22F10" w:rsidRDefault="00D22F10" w:rsidP="00D22F10">
      <w:pPr>
        <w:numPr>
          <w:ilvl w:val="0"/>
          <w:numId w:val="5"/>
        </w:numPr>
        <w:jc w:val="both"/>
        <w:rPr>
          <w:rFonts w:ascii="Times New Roman" w:hAnsi="Times New Roman" w:cs="Times New Roman"/>
          <w:sz w:val="24"/>
          <w:szCs w:val="24"/>
        </w:rPr>
      </w:pPr>
      <w:proofErr w:type="spellStart"/>
      <w:r w:rsidRPr="00D22F10">
        <w:rPr>
          <w:rFonts w:ascii="Times New Roman" w:hAnsi="Times New Roman" w:cs="Times New Roman"/>
          <w:sz w:val="24"/>
          <w:szCs w:val="24"/>
        </w:rPr>
        <w:t>Analyse</w:t>
      </w:r>
      <w:proofErr w:type="spellEnd"/>
      <w:r w:rsidRPr="00D22F10">
        <w:rPr>
          <w:rFonts w:ascii="Times New Roman" w:hAnsi="Times New Roman" w:cs="Times New Roman"/>
          <w:sz w:val="24"/>
          <w:szCs w:val="24"/>
        </w:rPr>
        <w:t xml:space="preserve"> how contemporary theories—such as emotional intelligence, dynamic capabilities, and </w:t>
      </w:r>
      <w:proofErr w:type="spellStart"/>
      <w:r w:rsidRPr="00D22F10">
        <w:rPr>
          <w:rFonts w:ascii="Times New Roman" w:hAnsi="Times New Roman" w:cs="Times New Roman"/>
          <w:sz w:val="24"/>
          <w:szCs w:val="24"/>
        </w:rPr>
        <w:t>organisational</w:t>
      </w:r>
      <w:proofErr w:type="spellEnd"/>
      <w:r w:rsidRPr="00D22F10">
        <w:rPr>
          <w:rFonts w:ascii="Times New Roman" w:hAnsi="Times New Roman" w:cs="Times New Roman"/>
          <w:sz w:val="24"/>
          <w:szCs w:val="24"/>
        </w:rPr>
        <w:t xml:space="preserve"> culture—operate within, rather than replace, traditional management systems.</w:t>
      </w:r>
    </w:p>
    <w:p w14:paraId="44EB0558" w14:textId="77777777" w:rsidR="00D22F10" w:rsidRPr="00D22F10" w:rsidRDefault="00D22F10" w:rsidP="00D22F10">
      <w:pPr>
        <w:numPr>
          <w:ilvl w:val="0"/>
          <w:numId w:val="5"/>
        </w:numPr>
        <w:jc w:val="both"/>
        <w:rPr>
          <w:rFonts w:ascii="Times New Roman" w:hAnsi="Times New Roman" w:cs="Times New Roman"/>
          <w:sz w:val="24"/>
          <w:szCs w:val="24"/>
        </w:rPr>
      </w:pPr>
      <w:r w:rsidRPr="00D22F10">
        <w:rPr>
          <w:rFonts w:ascii="Times New Roman" w:hAnsi="Times New Roman" w:cs="Times New Roman"/>
          <w:sz w:val="24"/>
          <w:szCs w:val="24"/>
        </w:rPr>
        <w:t>Use McDonald’s Corporation as a case example to demonstrate how a firm grounded in traditional management principles can achieve global success in a technologically advanced and competitive environment.</w:t>
      </w:r>
    </w:p>
    <w:p w14:paraId="0738CE26" w14:textId="77777777" w:rsidR="00D22F10" w:rsidRPr="00D22F10" w:rsidRDefault="00D22F10" w:rsidP="00D22F10">
      <w:pPr>
        <w:numPr>
          <w:ilvl w:val="0"/>
          <w:numId w:val="5"/>
        </w:numPr>
        <w:jc w:val="both"/>
        <w:rPr>
          <w:rFonts w:ascii="Times New Roman" w:hAnsi="Times New Roman" w:cs="Times New Roman"/>
          <w:sz w:val="24"/>
          <w:szCs w:val="24"/>
        </w:rPr>
      </w:pPr>
      <w:r w:rsidRPr="00D22F10">
        <w:rPr>
          <w:rFonts w:ascii="Times New Roman" w:hAnsi="Times New Roman" w:cs="Times New Roman"/>
          <w:sz w:val="24"/>
          <w:szCs w:val="24"/>
        </w:rPr>
        <w:t xml:space="preserve">Evaluate how traditional management creates both opportunities and challenges for </w:t>
      </w:r>
      <w:proofErr w:type="spellStart"/>
      <w:r w:rsidRPr="00D22F10">
        <w:rPr>
          <w:rFonts w:ascii="Times New Roman" w:hAnsi="Times New Roman" w:cs="Times New Roman"/>
          <w:sz w:val="24"/>
          <w:szCs w:val="24"/>
        </w:rPr>
        <w:t>organisations</w:t>
      </w:r>
      <w:proofErr w:type="spellEnd"/>
      <w:r w:rsidRPr="00D22F10">
        <w:rPr>
          <w:rFonts w:ascii="Times New Roman" w:hAnsi="Times New Roman" w:cs="Times New Roman"/>
          <w:sz w:val="24"/>
          <w:szCs w:val="24"/>
        </w:rPr>
        <w:t xml:space="preserve"> operating in the 21st century.</w:t>
      </w:r>
    </w:p>
    <w:p w14:paraId="29493EBB" w14:textId="77777777" w:rsidR="00D22F10" w:rsidRPr="00D22F10" w:rsidRDefault="00D22F10" w:rsidP="00D22F10">
      <w:pPr>
        <w:jc w:val="both"/>
        <w:rPr>
          <w:rFonts w:ascii="Times New Roman" w:hAnsi="Times New Roman" w:cs="Times New Roman"/>
          <w:sz w:val="24"/>
          <w:szCs w:val="24"/>
        </w:rPr>
      </w:pPr>
      <w:r w:rsidRPr="00D22F10">
        <w:rPr>
          <w:rFonts w:ascii="Times New Roman" w:hAnsi="Times New Roman" w:cs="Times New Roman"/>
          <w:sz w:val="24"/>
          <w:szCs w:val="24"/>
        </w:rPr>
        <w:t xml:space="preserve">By doing so, the report moves beyond the simplistic idea that management must abandon its past in order to be effective. Instead, it argues that the continued reliance on traditional management principles is a key reason why many modern </w:t>
      </w:r>
      <w:proofErr w:type="spellStart"/>
      <w:r w:rsidRPr="00D22F10">
        <w:rPr>
          <w:rFonts w:ascii="Times New Roman" w:hAnsi="Times New Roman" w:cs="Times New Roman"/>
          <w:sz w:val="24"/>
          <w:szCs w:val="24"/>
        </w:rPr>
        <w:t>organisations</w:t>
      </w:r>
      <w:proofErr w:type="spellEnd"/>
      <w:r w:rsidRPr="00D22F10">
        <w:rPr>
          <w:rFonts w:ascii="Times New Roman" w:hAnsi="Times New Roman" w:cs="Times New Roman"/>
          <w:sz w:val="24"/>
          <w:szCs w:val="24"/>
        </w:rPr>
        <w:t xml:space="preserve"> remain stable, efficient, and competitive in an increasingly complex world.</w:t>
      </w:r>
    </w:p>
    <w:p w14:paraId="3AC01683" w14:textId="77777777" w:rsidR="00D22F10" w:rsidRDefault="00D22F10" w:rsidP="00467C89">
      <w:pPr>
        <w:jc w:val="both"/>
        <w:rPr>
          <w:rFonts w:ascii="Times New Roman" w:hAnsi="Times New Roman" w:cs="Times New Roman"/>
          <w:sz w:val="24"/>
          <w:szCs w:val="24"/>
        </w:rPr>
      </w:pPr>
    </w:p>
    <w:p w14:paraId="25A6EE34" w14:textId="0C4DF0B5" w:rsidR="00375009" w:rsidRPr="00375009" w:rsidRDefault="00375009" w:rsidP="00375009">
      <w:pPr>
        <w:jc w:val="both"/>
        <w:rPr>
          <w:rFonts w:ascii="Times New Roman" w:hAnsi="Times New Roman" w:cs="Times New Roman"/>
          <w:b/>
          <w:bCs/>
          <w:sz w:val="24"/>
          <w:szCs w:val="24"/>
        </w:rPr>
      </w:pPr>
      <w:r w:rsidRPr="00375009">
        <w:rPr>
          <w:rFonts w:ascii="Times New Roman" w:hAnsi="Times New Roman" w:cs="Times New Roman"/>
          <w:b/>
          <w:bCs/>
          <w:sz w:val="24"/>
          <w:szCs w:val="24"/>
        </w:rPr>
        <w:t>Historical Context and Theoretical Evolution</w:t>
      </w:r>
    </w:p>
    <w:p w14:paraId="100CF532" w14:textId="08DEE1C9"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To understand why traditional management remains central in the 21st century, it is essential to examine the historical conditions in which it emerged. Modern management theory was born during the late 19th and early 20th centuries, a period marked by rapid </w:t>
      </w:r>
      <w:proofErr w:type="spellStart"/>
      <w:r w:rsidRPr="00375009">
        <w:rPr>
          <w:rFonts w:ascii="Times New Roman" w:hAnsi="Times New Roman" w:cs="Times New Roman"/>
          <w:sz w:val="24"/>
          <w:szCs w:val="24"/>
        </w:rPr>
        <w:t>industrialisation</w:t>
      </w:r>
      <w:proofErr w:type="spellEnd"/>
      <w:r w:rsidRPr="00375009">
        <w:rPr>
          <w:rFonts w:ascii="Times New Roman" w:hAnsi="Times New Roman" w:cs="Times New Roman"/>
          <w:sz w:val="24"/>
          <w:szCs w:val="24"/>
        </w:rPr>
        <w:t xml:space="preserve">, </w:t>
      </w:r>
      <w:r w:rsidRPr="00375009">
        <w:rPr>
          <w:rFonts w:ascii="Times New Roman" w:hAnsi="Times New Roman" w:cs="Times New Roman"/>
          <w:sz w:val="24"/>
          <w:szCs w:val="24"/>
        </w:rPr>
        <w:t>urbanization</w:t>
      </w:r>
      <w:r w:rsidRPr="00375009">
        <w:rPr>
          <w:rFonts w:ascii="Times New Roman" w:hAnsi="Times New Roman" w:cs="Times New Roman"/>
          <w:sz w:val="24"/>
          <w:szCs w:val="24"/>
        </w:rPr>
        <w:t xml:space="preserve">, and the growth of large-scale manufacturing. </w:t>
      </w:r>
      <w:proofErr w:type="spellStart"/>
      <w:r w:rsidRPr="00375009">
        <w:rPr>
          <w:rFonts w:ascii="Times New Roman" w:hAnsi="Times New Roman" w:cs="Times New Roman"/>
          <w:sz w:val="24"/>
          <w:szCs w:val="24"/>
        </w:rPr>
        <w:t>Organisations</w:t>
      </w:r>
      <w:proofErr w:type="spellEnd"/>
      <w:r w:rsidRPr="00375009">
        <w:rPr>
          <w:rFonts w:ascii="Times New Roman" w:hAnsi="Times New Roman" w:cs="Times New Roman"/>
          <w:sz w:val="24"/>
          <w:szCs w:val="24"/>
        </w:rPr>
        <w:t xml:space="preserve"> were expanding beyond the capacity of individual owners to control, and they faced urgent challenges in coordinating </w:t>
      </w:r>
      <w:r w:rsidRPr="00375009">
        <w:rPr>
          <w:rFonts w:ascii="Times New Roman" w:hAnsi="Times New Roman" w:cs="Times New Roman"/>
          <w:sz w:val="24"/>
          <w:szCs w:val="24"/>
        </w:rPr>
        <w:t>labor</w:t>
      </w:r>
      <w:r w:rsidRPr="00375009">
        <w:rPr>
          <w:rFonts w:ascii="Times New Roman" w:hAnsi="Times New Roman" w:cs="Times New Roman"/>
          <w:sz w:val="24"/>
          <w:szCs w:val="24"/>
        </w:rPr>
        <w:t xml:space="preserve">, machinery, materials, and capital across increasingly complex operations (Chandler, 1977; Wren &amp; </w:t>
      </w:r>
      <w:proofErr w:type="spellStart"/>
      <w:r w:rsidRPr="00375009">
        <w:rPr>
          <w:rFonts w:ascii="Times New Roman" w:hAnsi="Times New Roman" w:cs="Times New Roman"/>
          <w:sz w:val="24"/>
          <w:szCs w:val="24"/>
        </w:rPr>
        <w:t>Bedeian</w:t>
      </w:r>
      <w:proofErr w:type="spellEnd"/>
      <w:r w:rsidRPr="00375009">
        <w:rPr>
          <w:rFonts w:ascii="Times New Roman" w:hAnsi="Times New Roman" w:cs="Times New Roman"/>
          <w:sz w:val="24"/>
          <w:szCs w:val="24"/>
        </w:rPr>
        <w:t>, 202</w:t>
      </w:r>
      <w:r w:rsidR="0001373A">
        <w:rPr>
          <w:rFonts w:ascii="Times New Roman" w:hAnsi="Times New Roman" w:cs="Times New Roman"/>
          <w:sz w:val="24"/>
          <w:szCs w:val="24"/>
        </w:rPr>
        <w:t>3</w:t>
      </w:r>
      <w:r w:rsidRPr="00375009">
        <w:rPr>
          <w:rFonts w:ascii="Times New Roman" w:hAnsi="Times New Roman" w:cs="Times New Roman"/>
          <w:sz w:val="24"/>
          <w:szCs w:val="24"/>
        </w:rPr>
        <w:t>).</w:t>
      </w:r>
    </w:p>
    <w:p w14:paraId="5C272A65" w14:textId="77777777"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Frederick Taylor’s scientific management addressed these challenges by proposing that work could be </w:t>
      </w:r>
      <w:proofErr w:type="spellStart"/>
      <w:r w:rsidRPr="00375009">
        <w:rPr>
          <w:rFonts w:ascii="Times New Roman" w:hAnsi="Times New Roman" w:cs="Times New Roman"/>
          <w:sz w:val="24"/>
          <w:szCs w:val="24"/>
        </w:rPr>
        <w:t>analysed</w:t>
      </w:r>
      <w:proofErr w:type="spellEnd"/>
      <w:r w:rsidRPr="00375009">
        <w:rPr>
          <w:rFonts w:ascii="Times New Roman" w:hAnsi="Times New Roman" w:cs="Times New Roman"/>
          <w:sz w:val="24"/>
          <w:szCs w:val="24"/>
        </w:rPr>
        <w:t xml:space="preserve">, measured, and </w:t>
      </w:r>
      <w:proofErr w:type="spellStart"/>
      <w:r w:rsidRPr="00375009">
        <w:rPr>
          <w:rFonts w:ascii="Times New Roman" w:hAnsi="Times New Roman" w:cs="Times New Roman"/>
          <w:sz w:val="24"/>
          <w:szCs w:val="24"/>
        </w:rPr>
        <w:t>standardised</w:t>
      </w:r>
      <w:proofErr w:type="spellEnd"/>
      <w:r w:rsidRPr="00375009">
        <w:rPr>
          <w:rFonts w:ascii="Times New Roman" w:hAnsi="Times New Roman" w:cs="Times New Roman"/>
          <w:sz w:val="24"/>
          <w:szCs w:val="24"/>
        </w:rPr>
        <w:t xml:space="preserve"> in order to achieve maximum efficiency (Taylor, 1911). By identifying the “one best way” to perform each task, managers could reduce waste, improve productivity, and ensure consistent output. This approach transformed management from an intuitive activity into a systematic and measurable discipline. Far from being obsolete, Taylor’s principles remain deeply embedded in contemporary performance management systems, operational metrics, and digital productivity tools.</w:t>
      </w:r>
    </w:p>
    <w:p w14:paraId="65925D79" w14:textId="5CFE52F4"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lastRenderedPageBreak/>
        <w:t xml:space="preserve">At the </w:t>
      </w:r>
      <w:r w:rsidRPr="00375009">
        <w:rPr>
          <w:rFonts w:ascii="Times New Roman" w:hAnsi="Times New Roman" w:cs="Times New Roman"/>
          <w:sz w:val="24"/>
          <w:szCs w:val="24"/>
        </w:rPr>
        <w:t>organizational</w:t>
      </w:r>
      <w:r w:rsidRPr="00375009">
        <w:rPr>
          <w:rFonts w:ascii="Times New Roman" w:hAnsi="Times New Roman" w:cs="Times New Roman"/>
          <w:sz w:val="24"/>
          <w:szCs w:val="24"/>
        </w:rPr>
        <w:t xml:space="preserve"> level, Max Weber’s theory of bureaucracy provided the structural framework needed to manage large and complex enterprises. Weber (1947) argued that formal rules, hierarchical authority, and clearly defined roles were essential for ensuring fairness, accountability, and consistency. These bureaucratic principles remain indispensable in modern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that must comply with regulations, manage risk, and coordinate activities across national and cultural boundaries. Global corporations such as McDonald’s, Amazon, and major financial institutions rely on bureaucratic systems to maintain quality control, legal compliance, and brand integrity.</w:t>
      </w:r>
    </w:p>
    <w:p w14:paraId="3B18E3AB" w14:textId="29063842"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Henri Fayol (1916) further strengthened traditional management by identifying the core functions of managers: planning, </w:t>
      </w:r>
      <w:r w:rsidRPr="00375009">
        <w:rPr>
          <w:rFonts w:ascii="Times New Roman" w:hAnsi="Times New Roman" w:cs="Times New Roman"/>
          <w:sz w:val="24"/>
          <w:szCs w:val="24"/>
        </w:rPr>
        <w:t>organizing</w:t>
      </w:r>
      <w:r w:rsidRPr="00375009">
        <w:rPr>
          <w:rFonts w:ascii="Times New Roman" w:hAnsi="Times New Roman" w:cs="Times New Roman"/>
          <w:sz w:val="24"/>
          <w:szCs w:val="24"/>
        </w:rPr>
        <w:t xml:space="preserve">, commanding, coordinating, and controlling. These functions continue to define what managers do today, whether in manufacturing firms, service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or digital enterprises. Strategic planning, budgeting, performance evaluation, and </w:t>
      </w:r>
      <w:r w:rsidRPr="00375009">
        <w:rPr>
          <w:rFonts w:ascii="Times New Roman" w:hAnsi="Times New Roman" w:cs="Times New Roman"/>
          <w:sz w:val="24"/>
          <w:szCs w:val="24"/>
        </w:rPr>
        <w:t>organizational</w:t>
      </w:r>
      <w:r w:rsidRPr="00375009">
        <w:rPr>
          <w:rFonts w:ascii="Times New Roman" w:hAnsi="Times New Roman" w:cs="Times New Roman"/>
          <w:sz w:val="24"/>
          <w:szCs w:val="24"/>
        </w:rPr>
        <w:t xml:space="preserve"> design all reflect Fayol’s administrative principles.</w:t>
      </w:r>
    </w:p>
    <w:p w14:paraId="44E2E280" w14:textId="62FF7AEA"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Although later management movements—such as human relations, contingency theory, and systems thinking—added new insights into motivation, environment, and complexity, they did not replace the classical foundations. Instead, they built upon them. Modern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still require structure, authority, and discipline in order to function effectively, particularly in volatile and high-risk environments. Technology has not eliminated the need for traditional management; it has made it more efficient, more precise, and more scalable.</w:t>
      </w:r>
    </w:p>
    <w:p w14:paraId="4F181800" w14:textId="769B1B42"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Therefore, the historical evolution of management theory does not represent a move away from 19th-century principles, but rather their refinement and adaptation. Traditional management has endured not because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have failed to </w:t>
      </w:r>
      <w:r w:rsidRPr="00375009">
        <w:rPr>
          <w:rFonts w:ascii="Times New Roman" w:hAnsi="Times New Roman" w:cs="Times New Roman"/>
          <w:sz w:val="24"/>
          <w:szCs w:val="24"/>
        </w:rPr>
        <w:t>modernize</w:t>
      </w:r>
      <w:r w:rsidRPr="00375009">
        <w:rPr>
          <w:rFonts w:ascii="Times New Roman" w:hAnsi="Times New Roman" w:cs="Times New Roman"/>
          <w:sz w:val="24"/>
          <w:szCs w:val="24"/>
        </w:rPr>
        <w:t xml:space="preserve">, but because its core principles continue to provide the stability, coordination, and control that modern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cannot operate without.</w:t>
      </w:r>
    </w:p>
    <w:p w14:paraId="23779FEB" w14:textId="77777777" w:rsidR="00D22F10" w:rsidRDefault="00D22F10" w:rsidP="00467C89">
      <w:pPr>
        <w:jc w:val="both"/>
        <w:rPr>
          <w:rFonts w:ascii="Times New Roman" w:hAnsi="Times New Roman" w:cs="Times New Roman"/>
          <w:sz w:val="24"/>
          <w:szCs w:val="24"/>
        </w:rPr>
      </w:pPr>
    </w:p>
    <w:p w14:paraId="5312A7B8" w14:textId="36DD72BD" w:rsidR="00375009" w:rsidRPr="00375009" w:rsidRDefault="00375009" w:rsidP="00375009">
      <w:pPr>
        <w:jc w:val="both"/>
        <w:rPr>
          <w:rFonts w:ascii="Times New Roman" w:hAnsi="Times New Roman" w:cs="Times New Roman"/>
          <w:b/>
          <w:bCs/>
          <w:sz w:val="28"/>
          <w:szCs w:val="28"/>
        </w:rPr>
      </w:pPr>
      <w:r w:rsidRPr="00375009">
        <w:rPr>
          <w:rFonts w:ascii="Times New Roman" w:hAnsi="Times New Roman" w:cs="Times New Roman"/>
          <w:b/>
          <w:bCs/>
          <w:sz w:val="28"/>
          <w:szCs w:val="28"/>
        </w:rPr>
        <w:t>Evolution in the Early 20th Century</w:t>
      </w:r>
    </w:p>
    <w:p w14:paraId="0DB914FD" w14:textId="34088F3A"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The early twentieth century marked the moment when management became a formal and systematic discipline. Before this period, most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were run through personal authority, craft traditions, and informal supervision. However, </w:t>
      </w:r>
      <w:r w:rsidRPr="00375009">
        <w:rPr>
          <w:rFonts w:ascii="Times New Roman" w:hAnsi="Times New Roman" w:cs="Times New Roman"/>
          <w:sz w:val="24"/>
          <w:szCs w:val="24"/>
        </w:rPr>
        <w:t>industrialization</w:t>
      </w:r>
      <w:r w:rsidRPr="00375009">
        <w:rPr>
          <w:rFonts w:ascii="Times New Roman" w:hAnsi="Times New Roman" w:cs="Times New Roman"/>
          <w:sz w:val="24"/>
          <w:szCs w:val="24"/>
        </w:rPr>
        <w:t xml:space="preserve">, </w:t>
      </w:r>
      <w:r w:rsidRPr="00375009">
        <w:rPr>
          <w:rFonts w:ascii="Times New Roman" w:hAnsi="Times New Roman" w:cs="Times New Roman"/>
          <w:sz w:val="24"/>
          <w:szCs w:val="24"/>
        </w:rPr>
        <w:t>urbanization</w:t>
      </w:r>
      <w:r w:rsidRPr="00375009">
        <w:rPr>
          <w:rFonts w:ascii="Times New Roman" w:hAnsi="Times New Roman" w:cs="Times New Roman"/>
          <w:sz w:val="24"/>
          <w:szCs w:val="24"/>
        </w:rPr>
        <w:t xml:space="preserve">, and the rise of large factories created levels of complexity that could no longer be handled through intuition alone (Chandler, 1977). Businesses now had to coordinate thousands of workers, machines, and materials across large operations. In response, scientific management, bureaucracy, and administrative theory emerged as practical solutions to these challenges—solutions that continue to shape how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operate today.</w:t>
      </w:r>
    </w:p>
    <w:p w14:paraId="574E7436" w14:textId="36CFCBE1"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These theories were based on a particular way of thinking about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They viewed </w:t>
      </w:r>
      <w:r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as systems that could be designed, controlled, and </w:t>
      </w:r>
      <w:r w:rsidRPr="00375009">
        <w:rPr>
          <w:rFonts w:ascii="Times New Roman" w:hAnsi="Times New Roman" w:cs="Times New Roman"/>
          <w:sz w:val="24"/>
          <w:szCs w:val="24"/>
        </w:rPr>
        <w:t>optimized</w:t>
      </w:r>
      <w:r w:rsidRPr="00375009">
        <w:rPr>
          <w:rFonts w:ascii="Times New Roman" w:hAnsi="Times New Roman" w:cs="Times New Roman"/>
          <w:sz w:val="24"/>
          <w:szCs w:val="24"/>
        </w:rPr>
        <w:t xml:space="preserve"> to produce reliable results, much like machines (Morgan, 2006). While this view is sometimes </w:t>
      </w:r>
      <w:r w:rsidRPr="00375009">
        <w:rPr>
          <w:rFonts w:ascii="Times New Roman" w:hAnsi="Times New Roman" w:cs="Times New Roman"/>
          <w:sz w:val="24"/>
          <w:szCs w:val="24"/>
        </w:rPr>
        <w:t>criticized</w:t>
      </w:r>
      <w:r w:rsidRPr="00375009">
        <w:rPr>
          <w:rFonts w:ascii="Times New Roman" w:hAnsi="Times New Roman" w:cs="Times New Roman"/>
          <w:sz w:val="24"/>
          <w:szCs w:val="24"/>
        </w:rPr>
        <w:t>, it remains essential for firms that depend on scale, consistency, and efficiency—conditions that are just as important today as they were a century ago.</w:t>
      </w:r>
    </w:p>
    <w:p w14:paraId="77CD22B7" w14:textId="2AC212B9" w:rsidR="00375009" w:rsidRPr="00375009" w:rsidRDefault="00375009" w:rsidP="00375009">
      <w:pPr>
        <w:jc w:val="both"/>
        <w:rPr>
          <w:rFonts w:ascii="Times New Roman" w:hAnsi="Times New Roman" w:cs="Times New Roman"/>
          <w:b/>
          <w:bCs/>
          <w:sz w:val="24"/>
          <w:szCs w:val="24"/>
        </w:rPr>
      </w:pPr>
      <w:r w:rsidRPr="00375009">
        <w:rPr>
          <w:rFonts w:ascii="Times New Roman" w:hAnsi="Times New Roman" w:cs="Times New Roman"/>
          <w:b/>
          <w:bCs/>
          <w:sz w:val="24"/>
          <w:szCs w:val="24"/>
        </w:rPr>
        <w:lastRenderedPageBreak/>
        <w:t>Scientific Management and the Logic of Efficiency</w:t>
      </w:r>
    </w:p>
    <w:p w14:paraId="13B9C44A" w14:textId="77777777"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Frederick Taylor’s </w:t>
      </w:r>
      <w:r w:rsidRPr="00375009">
        <w:rPr>
          <w:rFonts w:ascii="Times New Roman" w:hAnsi="Times New Roman" w:cs="Times New Roman"/>
          <w:i/>
          <w:iCs/>
          <w:sz w:val="24"/>
          <w:szCs w:val="24"/>
        </w:rPr>
        <w:t>Principles of Scientific Management</w:t>
      </w:r>
      <w:r w:rsidRPr="00375009">
        <w:rPr>
          <w:rFonts w:ascii="Times New Roman" w:hAnsi="Times New Roman" w:cs="Times New Roman"/>
          <w:sz w:val="24"/>
          <w:szCs w:val="24"/>
        </w:rPr>
        <w:t xml:space="preserve"> (1911) transformed the way work was </w:t>
      </w:r>
      <w:proofErr w:type="spellStart"/>
      <w:r w:rsidRPr="00375009">
        <w:rPr>
          <w:rFonts w:ascii="Times New Roman" w:hAnsi="Times New Roman" w:cs="Times New Roman"/>
          <w:sz w:val="24"/>
          <w:szCs w:val="24"/>
        </w:rPr>
        <w:t>organised</w:t>
      </w:r>
      <w:proofErr w:type="spellEnd"/>
      <w:r w:rsidRPr="00375009">
        <w:rPr>
          <w:rFonts w:ascii="Times New Roman" w:hAnsi="Times New Roman" w:cs="Times New Roman"/>
          <w:sz w:val="24"/>
          <w:szCs w:val="24"/>
        </w:rPr>
        <w:t xml:space="preserve">. Instead of relying on informal methods, Taylor argued that every job could be </w:t>
      </w:r>
      <w:proofErr w:type="spellStart"/>
      <w:r w:rsidRPr="00375009">
        <w:rPr>
          <w:rFonts w:ascii="Times New Roman" w:hAnsi="Times New Roman" w:cs="Times New Roman"/>
          <w:sz w:val="24"/>
          <w:szCs w:val="24"/>
        </w:rPr>
        <w:t>analysed</w:t>
      </w:r>
      <w:proofErr w:type="spellEnd"/>
      <w:r w:rsidRPr="00375009">
        <w:rPr>
          <w:rFonts w:ascii="Times New Roman" w:hAnsi="Times New Roman" w:cs="Times New Roman"/>
          <w:sz w:val="24"/>
          <w:szCs w:val="24"/>
        </w:rPr>
        <w:t>, measured, and improved to find the most efficient way of performing it. Through time-and-motion studies, managers could reduce waste, set performance standards, and ensure that work was done as effectively as possible.</w:t>
      </w:r>
    </w:p>
    <w:p w14:paraId="58ABFD75" w14:textId="03442905"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Taylor believed that workers would perform better when tasks were clearly defined and fairly rewarded, and that managers should take responsibility for designing work processes (Taylor, 1911). These ideas are still at the heart of modern management. Today’s performance targets, productivity measures, and workflow systems are direct descendants of Taylor’s approach (Wren &amp; </w:t>
      </w:r>
      <w:proofErr w:type="spellStart"/>
      <w:r w:rsidRPr="00375009">
        <w:rPr>
          <w:rFonts w:ascii="Times New Roman" w:hAnsi="Times New Roman" w:cs="Times New Roman"/>
          <w:sz w:val="24"/>
          <w:szCs w:val="24"/>
        </w:rPr>
        <w:t>Bedeian</w:t>
      </w:r>
      <w:proofErr w:type="spellEnd"/>
      <w:r w:rsidRPr="00375009">
        <w:rPr>
          <w:rFonts w:ascii="Times New Roman" w:hAnsi="Times New Roman" w:cs="Times New Roman"/>
          <w:sz w:val="24"/>
          <w:szCs w:val="24"/>
        </w:rPr>
        <w:t>, 202</w:t>
      </w:r>
      <w:r w:rsidR="00646E84">
        <w:rPr>
          <w:rFonts w:ascii="Times New Roman" w:hAnsi="Times New Roman" w:cs="Times New Roman"/>
          <w:sz w:val="24"/>
          <w:szCs w:val="24"/>
        </w:rPr>
        <w:t>3</w:t>
      </w:r>
      <w:r w:rsidRPr="00375009">
        <w:rPr>
          <w:rFonts w:ascii="Times New Roman" w:hAnsi="Times New Roman" w:cs="Times New Roman"/>
          <w:sz w:val="24"/>
          <w:szCs w:val="24"/>
        </w:rPr>
        <w:t>).</w:t>
      </w:r>
    </w:p>
    <w:p w14:paraId="592762A5" w14:textId="77777777"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McDonald’s is a clear example. Every task—from cooking food to serving customers—is </w:t>
      </w:r>
      <w:proofErr w:type="spellStart"/>
      <w:r w:rsidRPr="00375009">
        <w:rPr>
          <w:rFonts w:ascii="Times New Roman" w:hAnsi="Times New Roman" w:cs="Times New Roman"/>
          <w:sz w:val="24"/>
          <w:szCs w:val="24"/>
        </w:rPr>
        <w:t>standardised</w:t>
      </w:r>
      <w:proofErr w:type="spellEnd"/>
      <w:r w:rsidRPr="00375009">
        <w:rPr>
          <w:rFonts w:ascii="Times New Roman" w:hAnsi="Times New Roman" w:cs="Times New Roman"/>
          <w:sz w:val="24"/>
          <w:szCs w:val="24"/>
        </w:rPr>
        <w:t xml:space="preserve"> and carefully designed to ensure speed, quality, and consistency (Ritzer, 2019). Digital systems now track performance in real time, making scientific management more precise than ever.</w:t>
      </w:r>
    </w:p>
    <w:p w14:paraId="5700386B" w14:textId="77777777"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Although critics such as Braverman (1974) argued that Taylorism can reduce autonomy and creativity, it continues to be used because it delivers what modern </w:t>
      </w:r>
      <w:proofErr w:type="spellStart"/>
      <w:r w:rsidRPr="00375009">
        <w:rPr>
          <w:rFonts w:ascii="Times New Roman" w:hAnsi="Times New Roman" w:cs="Times New Roman"/>
          <w:sz w:val="24"/>
          <w:szCs w:val="24"/>
        </w:rPr>
        <w:t>organisations</w:t>
      </w:r>
      <w:proofErr w:type="spellEnd"/>
      <w:r w:rsidRPr="00375009">
        <w:rPr>
          <w:rFonts w:ascii="Times New Roman" w:hAnsi="Times New Roman" w:cs="Times New Roman"/>
          <w:sz w:val="24"/>
          <w:szCs w:val="24"/>
        </w:rPr>
        <w:t xml:space="preserve"> need most: reliability, efficiency, and cost control. In highly competitive markets, these qualities are not optional—they are essential.</w:t>
      </w:r>
    </w:p>
    <w:p w14:paraId="3E8150F7" w14:textId="008F723C" w:rsidR="00375009" w:rsidRPr="00375009" w:rsidRDefault="00375009" w:rsidP="00375009">
      <w:pPr>
        <w:jc w:val="both"/>
        <w:rPr>
          <w:rFonts w:ascii="Times New Roman" w:hAnsi="Times New Roman" w:cs="Times New Roman"/>
          <w:sz w:val="24"/>
          <w:szCs w:val="24"/>
        </w:rPr>
      </w:pPr>
    </w:p>
    <w:p w14:paraId="020BE362" w14:textId="3D48A872" w:rsidR="00375009" w:rsidRPr="00375009" w:rsidRDefault="00375009" w:rsidP="00375009">
      <w:pPr>
        <w:jc w:val="both"/>
        <w:rPr>
          <w:rFonts w:ascii="Times New Roman" w:hAnsi="Times New Roman" w:cs="Times New Roman"/>
          <w:b/>
          <w:bCs/>
          <w:sz w:val="24"/>
          <w:szCs w:val="24"/>
        </w:rPr>
      </w:pPr>
      <w:r w:rsidRPr="00375009">
        <w:rPr>
          <w:rFonts w:ascii="Times New Roman" w:hAnsi="Times New Roman" w:cs="Times New Roman"/>
          <w:b/>
          <w:bCs/>
          <w:sz w:val="24"/>
          <w:szCs w:val="24"/>
        </w:rPr>
        <w:t xml:space="preserve">Weberian Bureaucracy and </w:t>
      </w:r>
      <w:r w:rsidR="005A6DFE" w:rsidRPr="00375009">
        <w:rPr>
          <w:rFonts w:ascii="Times New Roman" w:hAnsi="Times New Roman" w:cs="Times New Roman"/>
          <w:b/>
          <w:bCs/>
          <w:sz w:val="24"/>
          <w:szCs w:val="24"/>
        </w:rPr>
        <w:t>Organizational</w:t>
      </w:r>
      <w:r w:rsidRPr="00375009">
        <w:rPr>
          <w:rFonts w:ascii="Times New Roman" w:hAnsi="Times New Roman" w:cs="Times New Roman"/>
          <w:b/>
          <w:bCs/>
          <w:sz w:val="24"/>
          <w:szCs w:val="24"/>
        </w:rPr>
        <w:t xml:space="preserve"> Control</w:t>
      </w:r>
    </w:p>
    <w:p w14:paraId="1D1EDD4D" w14:textId="08A2816B"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While Taylor focused on how work is done, Max Weber focused on how </w:t>
      </w:r>
      <w:r w:rsidR="005A6DFE"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should be structured. Weber (1947) argued that large </w:t>
      </w:r>
      <w:r w:rsidR="005A6DFE"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require formal rules, clear hierarchies, and defined responsibilities to operate fairly and effectively. Bureaucracy, in his view, was not a problem but a solution—it ensured consistency, accountability, and coordination.</w:t>
      </w:r>
    </w:p>
    <w:p w14:paraId="441C9D61" w14:textId="77777777"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In today’s global corporations, bureaucracy is more important than ever. Companies must comply with laws, manage risk, and coordinate activities across countries and cultures (Mintzberg, 2009). McDonald’s relies on strict franchise rules, audits, and operating manuals to ensure that every restaurant meets the same standards worldwide (Love, 2016). Without this system, quality and brand trust would quickly collapse.</w:t>
      </w:r>
    </w:p>
    <w:p w14:paraId="18CE6AE2" w14:textId="6B091968"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Although bureaucracy can be slow and rigid, it provides the stability and control </w:t>
      </w:r>
      <w:r w:rsidRPr="00375009">
        <w:rPr>
          <w:rFonts w:ascii="Times New Roman" w:hAnsi="Times New Roman" w:cs="Times New Roman"/>
          <w:sz w:val="24"/>
          <w:szCs w:val="24"/>
        </w:rPr>
        <w:t>that modern organization</w:t>
      </w:r>
      <w:r w:rsidRPr="00375009">
        <w:rPr>
          <w:rFonts w:ascii="Times New Roman" w:hAnsi="Times New Roman" w:cs="Times New Roman"/>
          <w:sz w:val="24"/>
          <w:szCs w:val="24"/>
        </w:rPr>
        <w:t xml:space="preserve"> cannot function without.</w:t>
      </w:r>
    </w:p>
    <w:p w14:paraId="41E70F02" w14:textId="1A1E131C" w:rsidR="00375009" w:rsidRPr="00375009" w:rsidRDefault="00375009" w:rsidP="00375009">
      <w:pPr>
        <w:jc w:val="both"/>
        <w:rPr>
          <w:rFonts w:ascii="Times New Roman" w:hAnsi="Times New Roman" w:cs="Times New Roman"/>
          <w:sz w:val="24"/>
          <w:szCs w:val="24"/>
        </w:rPr>
      </w:pPr>
    </w:p>
    <w:p w14:paraId="58378E53" w14:textId="7D1BD30A" w:rsidR="00375009" w:rsidRPr="00375009" w:rsidRDefault="00375009" w:rsidP="00375009">
      <w:pPr>
        <w:jc w:val="both"/>
        <w:rPr>
          <w:rFonts w:ascii="Times New Roman" w:hAnsi="Times New Roman" w:cs="Times New Roman"/>
          <w:b/>
          <w:bCs/>
          <w:sz w:val="24"/>
          <w:szCs w:val="24"/>
        </w:rPr>
      </w:pPr>
      <w:r w:rsidRPr="00375009">
        <w:rPr>
          <w:rFonts w:ascii="Times New Roman" w:hAnsi="Times New Roman" w:cs="Times New Roman"/>
          <w:b/>
          <w:bCs/>
          <w:sz w:val="24"/>
          <w:szCs w:val="24"/>
        </w:rPr>
        <w:t>Fayol’s Administrative Theory and Managerial Authority</w:t>
      </w:r>
    </w:p>
    <w:p w14:paraId="665BF4BF" w14:textId="36415449"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Henri Fayol (1916) identified the core functions of management: planning, </w:t>
      </w:r>
      <w:r w:rsidR="005A6DFE" w:rsidRPr="00375009">
        <w:rPr>
          <w:rFonts w:ascii="Times New Roman" w:hAnsi="Times New Roman" w:cs="Times New Roman"/>
          <w:sz w:val="24"/>
          <w:szCs w:val="24"/>
        </w:rPr>
        <w:t>organizing</w:t>
      </w:r>
      <w:r w:rsidRPr="00375009">
        <w:rPr>
          <w:rFonts w:ascii="Times New Roman" w:hAnsi="Times New Roman" w:cs="Times New Roman"/>
          <w:sz w:val="24"/>
          <w:szCs w:val="24"/>
        </w:rPr>
        <w:t xml:space="preserve">, commanding, coordinating, and controlling. These functions still define what managers do today. </w:t>
      </w:r>
      <w:r w:rsidRPr="00375009">
        <w:rPr>
          <w:rFonts w:ascii="Times New Roman" w:hAnsi="Times New Roman" w:cs="Times New Roman"/>
          <w:sz w:val="24"/>
          <w:szCs w:val="24"/>
        </w:rPr>
        <w:lastRenderedPageBreak/>
        <w:t>Whether setting strategy, allocating resources, or monitoring performance, managers continue to rely on Fayol’s framework.</w:t>
      </w:r>
    </w:p>
    <w:p w14:paraId="6F088504" w14:textId="5CCD35D4"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In McDonald’s, corporate leaders set overall strategy and standards, while local managers ensure these are implemented consistently. This </w:t>
      </w:r>
      <w:r w:rsidR="005A6DFE" w:rsidRPr="00375009">
        <w:rPr>
          <w:rFonts w:ascii="Times New Roman" w:hAnsi="Times New Roman" w:cs="Times New Roman"/>
          <w:sz w:val="24"/>
          <w:szCs w:val="24"/>
        </w:rPr>
        <w:t>centralized</w:t>
      </w:r>
      <w:r w:rsidRPr="00375009">
        <w:rPr>
          <w:rFonts w:ascii="Times New Roman" w:hAnsi="Times New Roman" w:cs="Times New Roman"/>
          <w:sz w:val="24"/>
          <w:szCs w:val="24"/>
        </w:rPr>
        <w:t xml:space="preserve"> system ensures efficiency and alignment across thousands of outlets, demonstrating that Fayol’s ideas remain highly relevant.</w:t>
      </w:r>
    </w:p>
    <w:p w14:paraId="34E3D3E1" w14:textId="58E436AF" w:rsidR="00375009" w:rsidRPr="00375009" w:rsidRDefault="00375009" w:rsidP="00375009">
      <w:pPr>
        <w:jc w:val="both"/>
        <w:rPr>
          <w:rFonts w:ascii="Times New Roman" w:hAnsi="Times New Roman" w:cs="Times New Roman"/>
          <w:b/>
          <w:bCs/>
          <w:sz w:val="24"/>
          <w:szCs w:val="24"/>
        </w:rPr>
      </w:pPr>
      <w:r w:rsidRPr="00375009">
        <w:rPr>
          <w:rFonts w:ascii="Times New Roman" w:hAnsi="Times New Roman" w:cs="Times New Roman"/>
          <w:b/>
          <w:bCs/>
          <w:sz w:val="24"/>
          <w:szCs w:val="24"/>
        </w:rPr>
        <w:t>Why Early Management Still Matters</w:t>
      </w:r>
    </w:p>
    <w:p w14:paraId="23442818" w14:textId="2C8D543F"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Traditional management has endured because it works. It provides efficiency, consistency, and control—qualities that are vital in large-scale </w:t>
      </w:r>
      <w:r w:rsidR="005A6DFE"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(Ritzer, 2019). While creativity and innovation are important, they cannot replace the need for discipline and coordination.</w:t>
      </w:r>
    </w:p>
    <w:p w14:paraId="08C2F3E5" w14:textId="3A619EFB" w:rsidR="00375009" w:rsidRPr="00375009" w:rsidRDefault="00375009" w:rsidP="00375009">
      <w:pPr>
        <w:jc w:val="both"/>
        <w:rPr>
          <w:rFonts w:ascii="Times New Roman" w:hAnsi="Times New Roman" w:cs="Times New Roman"/>
          <w:sz w:val="24"/>
          <w:szCs w:val="24"/>
        </w:rPr>
      </w:pPr>
      <w:r w:rsidRPr="00375009">
        <w:rPr>
          <w:rFonts w:ascii="Times New Roman" w:hAnsi="Times New Roman" w:cs="Times New Roman"/>
          <w:sz w:val="24"/>
          <w:szCs w:val="24"/>
        </w:rPr>
        <w:t xml:space="preserve">Early management theory should therefore be seen not as outdated, but as the foundation upon which modern </w:t>
      </w:r>
      <w:r w:rsidR="005A6DFE" w:rsidRPr="00375009">
        <w:rPr>
          <w:rFonts w:ascii="Times New Roman" w:hAnsi="Times New Roman" w:cs="Times New Roman"/>
          <w:sz w:val="24"/>
          <w:szCs w:val="24"/>
        </w:rPr>
        <w:t>organizations</w:t>
      </w:r>
      <w:r w:rsidRPr="00375009">
        <w:rPr>
          <w:rFonts w:ascii="Times New Roman" w:hAnsi="Times New Roman" w:cs="Times New Roman"/>
          <w:sz w:val="24"/>
          <w:szCs w:val="24"/>
        </w:rPr>
        <w:t xml:space="preserve"> continue to operate.</w:t>
      </w:r>
    </w:p>
    <w:p w14:paraId="2D7E379B" w14:textId="77777777" w:rsidR="005A6DFE" w:rsidRPr="005A6DFE" w:rsidRDefault="005A6DFE" w:rsidP="005A6DFE">
      <w:pPr>
        <w:jc w:val="both"/>
        <w:rPr>
          <w:rFonts w:ascii="Times New Roman" w:hAnsi="Times New Roman" w:cs="Times New Roman"/>
          <w:b/>
          <w:bCs/>
          <w:sz w:val="24"/>
          <w:szCs w:val="24"/>
        </w:rPr>
      </w:pPr>
      <w:r w:rsidRPr="005A6DFE">
        <w:rPr>
          <w:rFonts w:ascii="Times New Roman" w:hAnsi="Times New Roman" w:cs="Times New Roman"/>
          <w:b/>
          <w:bCs/>
          <w:sz w:val="24"/>
          <w:szCs w:val="24"/>
        </w:rPr>
        <w:t>Mid-20th Century Developments: The Human Turn in Management</w:t>
      </w:r>
    </w:p>
    <w:p w14:paraId="5E27FA2B" w14:textId="77777777" w:rsidR="005A6DFE" w:rsidRPr="005A6DFE" w:rsidRDefault="005A6DFE" w:rsidP="005A6DFE">
      <w:pPr>
        <w:jc w:val="both"/>
        <w:rPr>
          <w:rFonts w:ascii="Times New Roman" w:hAnsi="Times New Roman" w:cs="Times New Roman"/>
          <w:sz w:val="24"/>
          <w:szCs w:val="24"/>
        </w:rPr>
      </w:pPr>
      <w:r w:rsidRPr="005A6DFE">
        <w:rPr>
          <w:rFonts w:ascii="Times New Roman" w:hAnsi="Times New Roman" w:cs="Times New Roman"/>
          <w:sz w:val="24"/>
          <w:szCs w:val="24"/>
        </w:rPr>
        <w:t xml:space="preserve">By the middle of the twentieth century, </w:t>
      </w:r>
      <w:proofErr w:type="spellStart"/>
      <w:r w:rsidRPr="005A6DFE">
        <w:rPr>
          <w:rFonts w:ascii="Times New Roman" w:hAnsi="Times New Roman" w:cs="Times New Roman"/>
          <w:sz w:val="24"/>
          <w:szCs w:val="24"/>
        </w:rPr>
        <w:t>organisations</w:t>
      </w:r>
      <w:proofErr w:type="spellEnd"/>
      <w:r w:rsidRPr="005A6DFE">
        <w:rPr>
          <w:rFonts w:ascii="Times New Roman" w:hAnsi="Times New Roman" w:cs="Times New Roman"/>
          <w:sz w:val="24"/>
          <w:szCs w:val="24"/>
        </w:rPr>
        <w:t xml:space="preserve"> had become larger, more complex, and more socially visible than ever before. Although scientific management and bureaucracy had created efficiency and control, they also produced dissatisfaction, resistance, and high </w:t>
      </w:r>
      <w:proofErr w:type="spellStart"/>
      <w:r w:rsidRPr="005A6DFE">
        <w:rPr>
          <w:rFonts w:ascii="Times New Roman" w:hAnsi="Times New Roman" w:cs="Times New Roman"/>
          <w:sz w:val="24"/>
          <w:szCs w:val="24"/>
        </w:rPr>
        <w:t>labour</w:t>
      </w:r>
      <w:proofErr w:type="spellEnd"/>
      <w:r w:rsidRPr="005A6DFE">
        <w:rPr>
          <w:rFonts w:ascii="Times New Roman" w:hAnsi="Times New Roman" w:cs="Times New Roman"/>
          <w:sz w:val="24"/>
          <w:szCs w:val="24"/>
        </w:rPr>
        <w:t xml:space="preserve"> turnover (Braverman, 1974). Managers began to </w:t>
      </w:r>
      <w:proofErr w:type="spellStart"/>
      <w:r w:rsidRPr="005A6DFE">
        <w:rPr>
          <w:rFonts w:ascii="Times New Roman" w:hAnsi="Times New Roman" w:cs="Times New Roman"/>
          <w:sz w:val="24"/>
          <w:szCs w:val="24"/>
        </w:rPr>
        <w:t>realise</w:t>
      </w:r>
      <w:proofErr w:type="spellEnd"/>
      <w:r w:rsidRPr="005A6DFE">
        <w:rPr>
          <w:rFonts w:ascii="Times New Roman" w:hAnsi="Times New Roman" w:cs="Times New Roman"/>
          <w:sz w:val="24"/>
          <w:szCs w:val="24"/>
        </w:rPr>
        <w:t xml:space="preserve"> that productivity could not be sustained through technical systems alone. Workers were not simply mechanical units; they were social beings whose motivation, emotions, and sense of belonging influenced how they performed at work.</w:t>
      </w:r>
    </w:p>
    <w:p w14:paraId="3EB51AB0" w14:textId="77777777" w:rsidR="005A6DFE" w:rsidRPr="005A6DFE" w:rsidRDefault="005A6DFE" w:rsidP="005A6DFE">
      <w:pPr>
        <w:jc w:val="both"/>
        <w:rPr>
          <w:rFonts w:ascii="Times New Roman" w:hAnsi="Times New Roman" w:cs="Times New Roman"/>
          <w:sz w:val="24"/>
          <w:szCs w:val="24"/>
        </w:rPr>
      </w:pPr>
      <w:r w:rsidRPr="005A6DFE">
        <w:rPr>
          <w:rFonts w:ascii="Times New Roman" w:hAnsi="Times New Roman" w:cs="Times New Roman"/>
          <w:sz w:val="24"/>
          <w:szCs w:val="24"/>
        </w:rPr>
        <w:t xml:space="preserve">This insight gave rise to the Human Relations movement, which was strongly influenced by the Hawthorne Studies (Mayo, 1933). These studies showed that employees worked harder when they felt </w:t>
      </w:r>
      <w:proofErr w:type="spellStart"/>
      <w:r w:rsidRPr="005A6DFE">
        <w:rPr>
          <w:rFonts w:ascii="Times New Roman" w:hAnsi="Times New Roman" w:cs="Times New Roman"/>
          <w:sz w:val="24"/>
          <w:szCs w:val="24"/>
        </w:rPr>
        <w:t>recognised</w:t>
      </w:r>
      <w:proofErr w:type="spellEnd"/>
      <w:r w:rsidRPr="005A6DFE">
        <w:rPr>
          <w:rFonts w:ascii="Times New Roman" w:hAnsi="Times New Roman" w:cs="Times New Roman"/>
          <w:sz w:val="24"/>
          <w:szCs w:val="24"/>
        </w:rPr>
        <w:t>, supported, and connected to their colleagues. As a result, management theory began to incorporate ideas about leadership, communication, teamwork, and morale.</w:t>
      </w:r>
    </w:p>
    <w:p w14:paraId="44CDAE53" w14:textId="77777777" w:rsidR="005A6DFE" w:rsidRPr="005A6DFE" w:rsidRDefault="005A6DFE" w:rsidP="005A6DFE">
      <w:pPr>
        <w:jc w:val="both"/>
        <w:rPr>
          <w:rFonts w:ascii="Times New Roman" w:hAnsi="Times New Roman" w:cs="Times New Roman"/>
          <w:sz w:val="24"/>
          <w:szCs w:val="24"/>
        </w:rPr>
      </w:pPr>
      <w:r w:rsidRPr="005A6DFE">
        <w:rPr>
          <w:rFonts w:ascii="Times New Roman" w:hAnsi="Times New Roman" w:cs="Times New Roman"/>
          <w:sz w:val="24"/>
          <w:szCs w:val="24"/>
        </w:rPr>
        <w:t xml:space="preserve">However, this shift did not reduce the importance of traditional management. Instead, it made it more effective. Rather than replacing hierarchy and rules, human relations added a psychological layer to them. Managers learned to motivate and engage employees so that they would comply more willingly with </w:t>
      </w:r>
      <w:proofErr w:type="spellStart"/>
      <w:r w:rsidRPr="005A6DFE">
        <w:rPr>
          <w:rFonts w:ascii="Times New Roman" w:hAnsi="Times New Roman" w:cs="Times New Roman"/>
          <w:sz w:val="24"/>
          <w:szCs w:val="24"/>
        </w:rPr>
        <w:t>organisational</w:t>
      </w:r>
      <w:proofErr w:type="spellEnd"/>
      <w:r w:rsidRPr="005A6DFE">
        <w:rPr>
          <w:rFonts w:ascii="Times New Roman" w:hAnsi="Times New Roman" w:cs="Times New Roman"/>
          <w:sz w:val="24"/>
          <w:szCs w:val="24"/>
        </w:rPr>
        <w:t xml:space="preserve"> goals. In this way, control moved from being purely external to being partly </w:t>
      </w:r>
      <w:proofErr w:type="spellStart"/>
      <w:r w:rsidRPr="005A6DFE">
        <w:rPr>
          <w:rFonts w:ascii="Times New Roman" w:hAnsi="Times New Roman" w:cs="Times New Roman"/>
          <w:sz w:val="24"/>
          <w:szCs w:val="24"/>
        </w:rPr>
        <w:t>internalised</w:t>
      </w:r>
      <w:proofErr w:type="spellEnd"/>
      <w:r w:rsidRPr="005A6DFE">
        <w:rPr>
          <w:rFonts w:ascii="Times New Roman" w:hAnsi="Times New Roman" w:cs="Times New Roman"/>
          <w:sz w:val="24"/>
          <w:szCs w:val="24"/>
        </w:rPr>
        <w:t xml:space="preserve"> by workers themselves.</w:t>
      </w:r>
    </w:p>
    <w:p w14:paraId="21A57E92" w14:textId="77777777" w:rsidR="005A6DFE" w:rsidRPr="005A6DFE" w:rsidRDefault="005A6DFE" w:rsidP="005A6DFE">
      <w:pPr>
        <w:jc w:val="both"/>
        <w:rPr>
          <w:rFonts w:ascii="Times New Roman" w:hAnsi="Times New Roman" w:cs="Times New Roman"/>
          <w:sz w:val="24"/>
          <w:szCs w:val="24"/>
        </w:rPr>
      </w:pPr>
      <w:r w:rsidRPr="005A6DFE">
        <w:rPr>
          <w:rFonts w:ascii="Times New Roman" w:hAnsi="Times New Roman" w:cs="Times New Roman"/>
          <w:sz w:val="24"/>
          <w:szCs w:val="24"/>
        </w:rPr>
        <w:t xml:space="preserve">McDonald’s illustrates this clearly. While work is tightly </w:t>
      </w:r>
      <w:proofErr w:type="spellStart"/>
      <w:r w:rsidRPr="005A6DFE">
        <w:rPr>
          <w:rFonts w:ascii="Times New Roman" w:hAnsi="Times New Roman" w:cs="Times New Roman"/>
          <w:sz w:val="24"/>
          <w:szCs w:val="24"/>
        </w:rPr>
        <w:t>standardised</w:t>
      </w:r>
      <w:proofErr w:type="spellEnd"/>
      <w:r w:rsidRPr="005A6DFE">
        <w:rPr>
          <w:rFonts w:ascii="Times New Roman" w:hAnsi="Times New Roman" w:cs="Times New Roman"/>
          <w:sz w:val="24"/>
          <w:szCs w:val="24"/>
        </w:rPr>
        <w:t xml:space="preserve"> and governed by strict procedures, employees are also encouraged to be friendly, cooperative, and enthusiastic (Ritzer, 2019). Team meetings, recognition schemes, and training </w:t>
      </w:r>
      <w:proofErr w:type="spellStart"/>
      <w:r w:rsidRPr="005A6DFE">
        <w:rPr>
          <w:rFonts w:ascii="Times New Roman" w:hAnsi="Times New Roman" w:cs="Times New Roman"/>
          <w:sz w:val="24"/>
          <w:szCs w:val="24"/>
        </w:rPr>
        <w:t>programmes</w:t>
      </w:r>
      <w:proofErr w:type="spellEnd"/>
      <w:r w:rsidRPr="005A6DFE">
        <w:rPr>
          <w:rFonts w:ascii="Times New Roman" w:hAnsi="Times New Roman" w:cs="Times New Roman"/>
          <w:sz w:val="24"/>
          <w:szCs w:val="24"/>
        </w:rPr>
        <w:t xml:space="preserve"> create emotional commitment, making traditional control systems work more smoothly. The human turn therefore strengthened bureaucracy rather than weakening it.</w:t>
      </w:r>
    </w:p>
    <w:p w14:paraId="64F56767" w14:textId="628BDD24" w:rsidR="005A6DFE" w:rsidRPr="005A6DFE" w:rsidRDefault="005A6DFE" w:rsidP="005A6DFE">
      <w:pPr>
        <w:jc w:val="both"/>
        <w:rPr>
          <w:rFonts w:ascii="Times New Roman" w:hAnsi="Times New Roman" w:cs="Times New Roman"/>
          <w:sz w:val="24"/>
          <w:szCs w:val="24"/>
        </w:rPr>
      </w:pPr>
    </w:p>
    <w:p w14:paraId="358CB562" w14:textId="0FD86DBE" w:rsidR="005A6DFE" w:rsidRPr="005A6DFE" w:rsidRDefault="005A6DFE" w:rsidP="005A6DFE">
      <w:pPr>
        <w:jc w:val="both"/>
        <w:rPr>
          <w:rFonts w:ascii="Times New Roman" w:hAnsi="Times New Roman" w:cs="Times New Roman"/>
          <w:b/>
          <w:bCs/>
          <w:sz w:val="24"/>
          <w:szCs w:val="24"/>
        </w:rPr>
      </w:pPr>
      <w:r w:rsidRPr="005A6DFE">
        <w:rPr>
          <w:rFonts w:ascii="Times New Roman" w:hAnsi="Times New Roman" w:cs="Times New Roman"/>
          <w:b/>
          <w:bCs/>
          <w:sz w:val="24"/>
          <w:szCs w:val="24"/>
        </w:rPr>
        <w:t>21st-Century Management: New Tools, Old Foundations</w:t>
      </w:r>
    </w:p>
    <w:p w14:paraId="721737B5" w14:textId="77777777" w:rsidR="005A6DFE" w:rsidRPr="005A6DFE" w:rsidRDefault="005A6DFE" w:rsidP="005A6DFE">
      <w:pPr>
        <w:jc w:val="both"/>
        <w:rPr>
          <w:rFonts w:ascii="Times New Roman" w:hAnsi="Times New Roman" w:cs="Times New Roman"/>
          <w:sz w:val="24"/>
          <w:szCs w:val="24"/>
        </w:rPr>
      </w:pPr>
      <w:r w:rsidRPr="005A6DFE">
        <w:rPr>
          <w:rFonts w:ascii="Times New Roman" w:hAnsi="Times New Roman" w:cs="Times New Roman"/>
          <w:sz w:val="24"/>
          <w:szCs w:val="24"/>
        </w:rPr>
        <w:t xml:space="preserve">In the 21st century, </w:t>
      </w:r>
      <w:proofErr w:type="spellStart"/>
      <w:r w:rsidRPr="005A6DFE">
        <w:rPr>
          <w:rFonts w:ascii="Times New Roman" w:hAnsi="Times New Roman" w:cs="Times New Roman"/>
          <w:sz w:val="24"/>
          <w:szCs w:val="24"/>
        </w:rPr>
        <w:t>organisations</w:t>
      </w:r>
      <w:proofErr w:type="spellEnd"/>
      <w:r w:rsidRPr="005A6DFE">
        <w:rPr>
          <w:rFonts w:ascii="Times New Roman" w:hAnsi="Times New Roman" w:cs="Times New Roman"/>
          <w:sz w:val="24"/>
          <w:szCs w:val="24"/>
        </w:rPr>
        <w:t xml:space="preserve"> face rapid technological change, global competition, and shifting workforce expectations. In response, new management ideas such as agile management, emotional </w:t>
      </w:r>
      <w:r w:rsidRPr="005A6DFE">
        <w:rPr>
          <w:rFonts w:ascii="Times New Roman" w:hAnsi="Times New Roman" w:cs="Times New Roman"/>
          <w:sz w:val="24"/>
          <w:szCs w:val="24"/>
        </w:rPr>
        <w:lastRenderedPageBreak/>
        <w:t xml:space="preserve">intelligence, and digital leadership have gained popularity (Rigby et al., 2016; Goleman, 1998). These approaches </w:t>
      </w:r>
      <w:proofErr w:type="spellStart"/>
      <w:r w:rsidRPr="005A6DFE">
        <w:rPr>
          <w:rFonts w:ascii="Times New Roman" w:hAnsi="Times New Roman" w:cs="Times New Roman"/>
          <w:sz w:val="24"/>
          <w:szCs w:val="24"/>
        </w:rPr>
        <w:t>emphasise</w:t>
      </w:r>
      <w:proofErr w:type="spellEnd"/>
      <w:r w:rsidRPr="005A6DFE">
        <w:rPr>
          <w:rFonts w:ascii="Times New Roman" w:hAnsi="Times New Roman" w:cs="Times New Roman"/>
          <w:sz w:val="24"/>
          <w:szCs w:val="24"/>
        </w:rPr>
        <w:t xml:space="preserve"> flexibility, learning, and employee engagement.</w:t>
      </w:r>
    </w:p>
    <w:p w14:paraId="7FC1030D" w14:textId="77777777" w:rsidR="005A6DFE" w:rsidRPr="005A6DFE" w:rsidRDefault="005A6DFE" w:rsidP="005A6DFE">
      <w:pPr>
        <w:jc w:val="both"/>
        <w:rPr>
          <w:rFonts w:ascii="Times New Roman" w:hAnsi="Times New Roman" w:cs="Times New Roman"/>
          <w:sz w:val="24"/>
          <w:szCs w:val="24"/>
        </w:rPr>
      </w:pPr>
      <w:r w:rsidRPr="005A6DFE">
        <w:rPr>
          <w:rFonts w:ascii="Times New Roman" w:hAnsi="Times New Roman" w:cs="Times New Roman"/>
          <w:sz w:val="24"/>
          <w:szCs w:val="24"/>
        </w:rPr>
        <w:t>Yet in practice, these ideas do not replace traditional management structures. Instead, they operate within them. Agile teams, for example, may experiment and innovate, but budgets, strategy, and accountability remain controlled by senior management (Mintzberg, 2009). Emotional intelligence helps managers motivate employees, but it does not remove performance targets or reporting lines.</w:t>
      </w:r>
    </w:p>
    <w:p w14:paraId="2A9F03EF" w14:textId="77777777" w:rsidR="005A6DFE" w:rsidRPr="005A6DFE" w:rsidRDefault="005A6DFE" w:rsidP="005A6DFE">
      <w:pPr>
        <w:jc w:val="both"/>
        <w:rPr>
          <w:rFonts w:ascii="Times New Roman" w:hAnsi="Times New Roman" w:cs="Times New Roman"/>
          <w:sz w:val="24"/>
          <w:szCs w:val="24"/>
        </w:rPr>
      </w:pPr>
      <w:r w:rsidRPr="005A6DFE">
        <w:rPr>
          <w:rFonts w:ascii="Times New Roman" w:hAnsi="Times New Roman" w:cs="Times New Roman"/>
          <w:sz w:val="24"/>
          <w:szCs w:val="24"/>
        </w:rPr>
        <w:t xml:space="preserve">Digital technology has actually made traditional management more powerful. Real-time data, performance dashboards, and algorithmic scheduling allow </w:t>
      </w:r>
      <w:proofErr w:type="spellStart"/>
      <w:r w:rsidRPr="005A6DFE">
        <w:rPr>
          <w:rFonts w:ascii="Times New Roman" w:hAnsi="Times New Roman" w:cs="Times New Roman"/>
          <w:sz w:val="24"/>
          <w:szCs w:val="24"/>
        </w:rPr>
        <w:t>organisations</w:t>
      </w:r>
      <w:proofErr w:type="spellEnd"/>
      <w:r w:rsidRPr="005A6DFE">
        <w:rPr>
          <w:rFonts w:ascii="Times New Roman" w:hAnsi="Times New Roman" w:cs="Times New Roman"/>
          <w:sz w:val="24"/>
          <w:szCs w:val="24"/>
        </w:rPr>
        <w:t xml:space="preserve"> to measure and monitor work more precisely than ever before (</w:t>
      </w:r>
      <w:proofErr w:type="spellStart"/>
      <w:r w:rsidRPr="005A6DFE">
        <w:rPr>
          <w:rFonts w:ascii="Times New Roman" w:hAnsi="Times New Roman" w:cs="Times New Roman"/>
          <w:sz w:val="24"/>
          <w:szCs w:val="24"/>
        </w:rPr>
        <w:t>Zuboff</w:t>
      </w:r>
      <w:proofErr w:type="spellEnd"/>
      <w:r w:rsidRPr="005A6DFE">
        <w:rPr>
          <w:rFonts w:ascii="Times New Roman" w:hAnsi="Times New Roman" w:cs="Times New Roman"/>
          <w:sz w:val="24"/>
          <w:szCs w:val="24"/>
        </w:rPr>
        <w:t>, 2019). McDonald’s uses digital ordering systems, automated scheduling, and productivity tracking to strengthen central control while improving efficiency and customer service (Ritzer, 2019).</w:t>
      </w:r>
    </w:p>
    <w:p w14:paraId="2EF7E063" w14:textId="4796DD9B" w:rsidR="00467C89" w:rsidRPr="00467C89" w:rsidRDefault="005A6DFE" w:rsidP="00467C89">
      <w:pPr>
        <w:jc w:val="both"/>
        <w:rPr>
          <w:rFonts w:ascii="Times New Roman" w:hAnsi="Times New Roman" w:cs="Times New Roman"/>
          <w:sz w:val="24"/>
          <w:szCs w:val="24"/>
        </w:rPr>
      </w:pPr>
      <w:r w:rsidRPr="005A6DFE">
        <w:rPr>
          <w:rFonts w:ascii="Times New Roman" w:hAnsi="Times New Roman" w:cs="Times New Roman"/>
          <w:sz w:val="24"/>
          <w:szCs w:val="24"/>
        </w:rPr>
        <w:t xml:space="preserve">Thus, modern management is not post-bureaucratic. It is </w:t>
      </w:r>
      <w:r w:rsidRPr="005A6DFE">
        <w:rPr>
          <w:rFonts w:ascii="Times New Roman" w:hAnsi="Times New Roman" w:cs="Times New Roman"/>
          <w:b/>
          <w:bCs/>
          <w:sz w:val="24"/>
          <w:szCs w:val="24"/>
        </w:rPr>
        <w:t>digitally enhanced bureaucracy</w:t>
      </w:r>
      <w:r w:rsidRPr="005A6DFE">
        <w:rPr>
          <w:rFonts w:ascii="Times New Roman" w:hAnsi="Times New Roman" w:cs="Times New Roman"/>
          <w:sz w:val="24"/>
          <w:szCs w:val="24"/>
        </w:rPr>
        <w:t>—a system in which 19th-century principles of control and efficiency are applied through 21st-century technology.</w:t>
      </w:r>
    </w:p>
    <w:p w14:paraId="05E99DB5" w14:textId="08003FE7" w:rsidR="00344841" w:rsidRPr="00344841" w:rsidRDefault="00344841" w:rsidP="00344841">
      <w:pPr>
        <w:jc w:val="both"/>
        <w:rPr>
          <w:rFonts w:ascii="Times New Roman" w:hAnsi="Times New Roman" w:cs="Times New Roman"/>
          <w:b/>
          <w:bCs/>
          <w:sz w:val="28"/>
          <w:szCs w:val="28"/>
        </w:rPr>
      </w:pPr>
      <w:r w:rsidRPr="00344841">
        <w:rPr>
          <w:rFonts w:ascii="Times New Roman" w:hAnsi="Times New Roman" w:cs="Times New Roman"/>
          <w:b/>
          <w:bCs/>
          <w:sz w:val="28"/>
          <w:szCs w:val="28"/>
        </w:rPr>
        <w:t>Morgan’s Metaphors and Management Paradigms</w:t>
      </w:r>
    </w:p>
    <w:p w14:paraId="6E53CA2B" w14:textId="0B111AAB" w:rsidR="00344841" w:rsidRPr="00344841"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t xml:space="preserve">Understanding why 19th-century management ideas continue to shape 21st-century </w:t>
      </w:r>
      <w:r w:rsidR="005A6DFE" w:rsidRPr="005A6DFE">
        <w:rPr>
          <w:rFonts w:ascii="Times New Roman" w:hAnsi="Times New Roman" w:cs="Times New Roman"/>
          <w:sz w:val="24"/>
          <w:szCs w:val="24"/>
        </w:rPr>
        <w:t>organizations</w:t>
      </w:r>
      <w:r w:rsidRPr="00344841">
        <w:rPr>
          <w:rFonts w:ascii="Times New Roman" w:hAnsi="Times New Roman" w:cs="Times New Roman"/>
          <w:sz w:val="24"/>
          <w:szCs w:val="24"/>
        </w:rPr>
        <w:t xml:space="preserve"> requires more than historical analysis; it requires a theoretical lens that explains how managers think about </w:t>
      </w:r>
      <w:r w:rsidR="005A6DFE" w:rsidRPr="005A6DFE">
        <w:rPr>
          <w:rFonts w:ascii="Times New Roman" w:hAnsi="Times New Roman" w:cs="Times New Roman"/>
          <w:sz w:val="24"/>
          <w:szCs w:val="24"/>
        </w:rPr>
        <w:t>organizations</w:t>
      </w:r>
      <w:r w:rsidRPr="00344841">
        <w:rPr>
          <w:rFonts w:ascii="Times New Roman" w:hAnsi="Times New Roman" w:cs="Times New Roman"/>
          <w:sz w:val="24"/>
          <w:szCs w:val="24"/>
        </w:rPr>
        <w:t xml:space="preserve">. Gareth Morgan’s </w:t>
      </w:r>
      <w:r w:rsidRPr="00344841">
        <w:rPr>
          <w:rFonts w:ascii="Times New Roman" w:hAnsi="Times New Roman" w:cs="Times New Roman"/>
          <w:i/>
          <w:iCs/>
          <w:sz w:val="24"/>
          <w:szCs w:val="24"/>
        </w:rPr>
        <w:t>Images of Organization</w:t>
      </w:r>
      <w:r w:rsidRPr="00344841">
        <w:rPr>
          <w:rFonts w:ascii="Times New Roman" w:hAnsi="Times New Roman" w:cs="Times New Roman"/>
          <w:sz w:val="24"/>
          <w:szCs w:val="24"/>
        </w:rPr>
        <w:t xml:space="preserve"> provides such a framework by arguing that management theories are based on metaphors — deep, often unconscious assumptions about what </w:t>
      </w:r>
      <w:r w:rsidR="005A6DFE" w:rsidRPr="005A6DFE">
        <w:rPr>
          <w:rFonts w:ascii="Times New Roman" w:hAnsi="Times New Roman" w:cs="Times New Roman"/>
          <w:sz w:val="24"/>
          <w:szCs w:val="24"/>
        </w:rPr>
        <w:t>organizations</w:t>
      </w:r>
      <w:r w:rsidRPr="00344841">
        <w:rPr>
          <w:rFonts w:ascii="Times New Roman" w:hAnsi="Times New Roman" w:cs="Times New Roman"/>
          <w:sz w:val="24"/>
          <w:szCs w:val="24"/>
        </w:rPr>
        <w:t xml:space="preserve"> are and how they should be controlled (Morgan, 2006). These metaphors shape not only how </w:t>
      </w:r>
      <w:r w:rsidR="005A6DFE" w:rsidRPr="005A6DFE">
        <w:rPr>
          <w:rFonts w:ascii="Times New Roman" w:hAnsi="Times New Roman" w:cs="Times New Roman"/>
          <w:sz w:val="24"/>
          <w:szCs w:val="24"/>
        </w:rPr>
        <w:t>organizations</w:t>
      </w:r>
      <w:r w:rsidRPr="00344841">
        <w:rPr>
          <w:rFonts w:ascii="Times New Roman" w:hAnsi="Times New Roman" w:cs="Times New Roman"/>
          <w:sz w:val="24"/>
          <w:szCs w:val="24"/>
        </w:rPr>
        <w:t xml:space="preserve"> are designed but also how people are managed, evaluated, and disciplined.</w:t>
      </w:r>
    </w:p>
    <w:p w14:paraId="1F7FD446" w14:textId="1A69DFA6" w:rsidR="00344841" w:rsidRPr="00344841"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t xml:space="preserve">Morgan (2006) identifies several dominant metaphors, including </w:t>
      </w:r>
      <w:r w:rsidR="005A6DFE" w:rsidRPr="005A6DFE">
        <w:rPr>
          <w:rFonts w:ascii="Times New Roman" w:hAnsi="Times New Roman" w:cs="Times New Roman"/>
          <w:sz w:val="24"/>
          <w:szCs w:val="24"/>
        </w:rPr>
        <w:t>organizations</w:t>
      </w:r>
      <w:r w:rsidRPr="00344841">
        <w:rPr>
          <w:rFonts w:ascii="Times New Roman" w:hAnsi="Times New Roman" w:cs="Times New Roman"/>
          <w:sz w:val="24"/>
          <w:szCs w:val="24"/>
        </w:rPr>
        <w:t xml:space="preserve"> as machines, organisms, brains, cultures, and political systems. Among these, the machine metaphor has been the most influential in management history. This metaphor views </w:t>
      </w:r>
      <w:r w:rsidR="005A6DFE" w:rsidRPr="005A6DFE">
        <w:rPr>
          <w:rFonts w:ascii="Times New Roman" w:hAnsi="Times New Roman" w:cs="Times New Roman"/>
          <w:sz w:val="24"/>
          <w:szCs w:val="24"/>
        </w:rPr>
        <w:t>organizations</w:t>
      </w:r>
      <w:r w:rsidRPr="00344841">
        <w:rPr>
          <w:rFonts w:ascii="Times New Roman" w:hAnsi="Times New Roman" w:cs="Times New Roman"/>
          <w:sz w:val="24"/>
          <w:szCs w:val="24"/>
        </w:rPr>
        <w:t xml:space="preserve"> as systems of interlocking parts designed to produce predictable outputs. It is the intellectual foundation of scientific management, bureaucracy, and administrative control.</w:t>
      </w:r>
    </w:p>
    <w:p w14:paraId="05FF56A1" w14:textId="77777777" w:rsidR="00344841" w:rsidRPr="00344841" w:rsidRDefault="00344841" w:rsidP="00344841">
      <w:pPr>
        <w:jc w:val="both"/>
        <w:rPr>
          <w:rFonts w:ascii="Times New Roman" w:hAnsi="Times New Roman" w:cs="Times New Roman"/>
          <w:b/>
          <w:bCs/>
          <w:sz w:val="24"/>
          <w:szCs w:val="24"/>
        </w:rPr>
      </w:pPr>
      <w:r w:rsidRPr="00344841">
        <w:rPr>
          <w:rFonts w:ascii="Times New Roman" w:hAnsi="Times New Roman" w:cs="Times New Roman"/>
          <w:b/>
          <w:bCs/>
          <w:sz w:val="24"/>
          <w:szCs w:val="24"/>
        </w:rPr>
        <w:t>Machine Metaphor and Classical Management</w:t>
      </w:r>
    </w:p>
    <w:p w14:paraId="2FAAFFC2" w14:textId="74FBD4EC" w:rsidR="00344841" w:rsidRPr="00344841"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t xml:space="preserve">The machine metaphor assumes that efficiency, reliability, and </w:t>
      </w:r>
      <w:r w:rsidR="005A6DFE" w:rsidRPr="005A6DFE">
        <w:rPr>
          <w:rFonts w:ascii="Times New Roman" w:hAnsi="Times New Roman" w:cs="Times New Roman"/>
          <w:sz w:val="24"/>
          <w:szCs w:val="24"/>
        </w:rPr>
        <w:t>standardization</w:t>
      </w:r>
      <w:r w:rsidRPr="00344841">
        <w:rPr>
          <w:rFonts w:ascii="Times New Roman" w:hAnsi="Times New Roman" w:cs="Times New Roman"/>
          <w:sz w:val="24"/>
          <w:szCs w:val="24"/>
        </w:rPr>
        <w:t xml:space="preserve"> are the primary goals of </w:t>
      </w:r>
      <w:r w:rsidR="005A6DFE" w:rsidRPr="005A6DFE">
        <w:rPr>
          <w:rFonts w:ascii="Times New Roman" w:hAnsi="Times New Roman" w:cs="Times New Roman"/>
          <w:sz w:val="24"/>
          <w:szCs w:val="24"/>
        </w:rPr>
        <w:t>organization</w:t>
      </w:r>
      <w:r w:rsidRPr="00344841">
        <w:rPr>
          <w:rFonts w:ascii="Times New Roman" w:hAnsi="Times New Roman" w:cs="Times New Roman"/>
          <w:sz w:val="24"/>
          <w:szCs w:val="24"/>
        </w:rPr>
        <w:t xml:space="preserve">. Workers are treated as components whose performance can be measured, </w:t>
      </w:r>
      <w:r w:rsidR="005A6DFE" w:rsidRPr="005A6DFE">
        <w:rPr>
          <w:rFonts w:ascii="Times New Roman" w:hAnsi="Times New Roman" w:cs="Times New Roman"/>
          <w:sz w:val="24"/>
          <w:szCs w:val="24"/>
        </w:rPr>
        <w:t>optimized</w:t>
      </w:r>
      <w:r w:rsidRPr="00344841">
        <w:rPr>
          <w:rFonts w:ascii="Times New Roman" w:hAnsi="Times New Roman" w:cs="Times New Roman"/>
          <w:sz w:val="24"/>
          <w:szCs w:val="24"/>
        </w:rPr>
        <w:t>, and replaced (Morgan, 2006). This view directly reflects Taylor’s (1911) scientific management, which sought to reduce work to measurable movements, and Weber’s (1947) bureaucracy, which replaced human judgment with formal rules.</w:t>
      </w:r>
    </w:p>
    <w:p w14:paraId="4E2281D4" w14:textId="42C146CC" w:rsidR="00344841" w:rsidRPr="00344841"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t xml:space="preserve">This metaphor continues to dominate many contemporary </w:t>
      </w:r>
      <w:r w:rsidR="005A6DFE" w:rsidRPr="005A6DFE">
        <w:rPr>
          <w:rFonts w:ascii="Times New Roman" w:hAnsi="Times New Roman" w:cs="Times New Roman"/>
          <w:sz w:val="24"/>
          <w:szCs w:val="24"/>
        </w:rPr>
        <w:t>organizations</w:t>
      </w:r>
      <w:r w:rsidRPr="00344841">
        <w:rPr>
          <w:rFonts w:ascii="Times New Roman" w:hAnsi="Times New Roman" w:cs="Times New Roman"/>
          <w:sz w:val="24"/>
          <w:szCs w:val="24"/>
        </w:rPr>
        <w:t xml:space="preserve">. Performance metrics, key performance indicators (KPIs), algorithmic scheduling, and process </w:t>
      </w:r>
      <w:r w:rsidR="005A6DFE" w:rsidRPr="005A6DFE">
        <w:rPr>
          <w:rFonts w:ascii="Times New Roman" w:hAnsi="Times New Roman" w:cs="Times New Roman"/>
          <w:sz w:val="24"/>
          <w:szCs w:val="24"/>
        </w:rPr>
        <w:t>optimization</w:t>
      </w:r>
      <w:r w:rsidRPr="00344841">
        <w:rPr>
          <w:rFonts w:ascii="Times New Roman" w:hAnsi="Times New Roman" w:cs="Times New Roman"/>
          <w:sz w:val="24"/>
          <w:szCs w:val="24"/>
        </w:rPr>
        <w:t xml:space="preserve"> all reflect the assumption that work can be engineered for efficiency (</w:t>
      </w:r>
      <w:proofErr w:type="spellStart"/>
      <w:r w:rsidRPr="00344841">
        <w:rPr>
          <w:rFonts w:ascii="Times New Roman" w:hAnsi="Times New Roman" w:cs="Times New Roman"/>
          <w:sz w:val="24"/>
          <w:szCs w:val="24"/>
        </w:rPr>
        <w:t>Zuboff</w:t>
      </w:r>
      <w:proofErr w:type="spellEnd"/>
      <w:r w:rsidRPr="00344841">
        <w:rPr>
          <w:rFonts w:ascii="Times New Roman" w:hAnsi="Times New Roman" w:cs="Times New Roman"/>
          <w:sz w:val="24"/>
          <w:szCs w:val="24"/>
        </w:rPr>
        <w:t xml:space="preserve">, 2019). Even in knowledge-intensive sectors, employees are often evaluated through numerical targets, output quotas, and </w:t>
      </w:r>
      <w:r w:rsidR="005A6DFE" w:rsidRPr="00344841">
        <w:rPr>
          <w:rFonts w:ascii="Times New Roman" w:hAnsi="Times New Roman" w:cs="Times New Roman"/>
          <w:sz w:val="24"/>
          <w:szCs w:val="24"/>
        </w:rPr>
        <w:t>standardized</w:t>
      </w:r>
      <w:r w:rsidRPr="00344841">
        <w:rPr>
          <w:rFonts w:ascii="Times New Roman" w:hAnsi="Times New Roman" w:cs="Times New Roman"/>
          <w:sz w:val="24"/>
          <w:szCs w:val="24"/>
        </w:rPr>
        <w:t xml:space="preserve"> appraisal systems.</w:t>
      </w:r>
    </w:p>
    <w:p w14:paraId="1CDB7F61" w14:textId="01C06A1D" w:rsidR="00344841"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lastRenderedPageBreak/>
        <w:t xml:space="preserve">McDonald’s is a textbook example of the machine metaphor in action. Its entire business model depends on turning human </w:t>
      </w:r>
      <w:proofErr w:type="spellStart"/>
      <w:r w:rsidRPr="00344841">
        <w:rPr>
          <w:rFonts w:ascii="Times New Roman" w:hAnsi="Times New Roman" w:cs="Times New Roman"/>
          <w:sz w:val="24"/>
          <w:szCs w:val="24"/>
        </w:rPr>
        <w:t>labour</w:t>
      </w:r>
      <w:proofErr w:type="spellEnd"/>
      <w:r w:rsidRPr="00344841">
        <w:rPr>
          <w:rFonts w:ascii="Times New Roman" w:hAnsi="Times New Roman" w:cs="Times New Roman"/>
          <w:sz w:val="24"/>
          <w:szCs w:val="24"/>
        </w:rPr>
        <w:t xml:space="preserve"> into predictable, repeatable processes, from food preparation to customer interaction (Ritzer, 2019). Training manuals, scripts, and performance monitoring ensure that every restaurant operates like a carefully calibrated production unit.</w:t>
      </w:r>
    </w:p>
    <w:p w14:paraId="7099076C" w14:textId="77777777" w:rsidR="00763099" w:rsidRPr="00344841" w:rsidRDefault="00763099" w:rsidP="00344841">
      <w:pPr>
        <w:jc w:val="both"/>
        <w:rPr>
          <w:rFonts w:ascii="Times New Roman" w:hAnsi="Times New Roman" w:cs="Times New Roman"/>
          <w:sz w:val="24"/>
          <w:szCs w:val="24"/>
        </w:rPr>
      </w:pPr>
    </w:p>
    <w:p w14:paraId="76EBEBAE" w14:textId="1E57F272" w:rsidR="00344841" w:rsidRPr="00344841" w:rsidRDefault="00344841" w:rsidP="00344841">
      <w:pPr>
        <w:jc w:val="both"/>
        <w:rPr>
          <w:rFonts w:ascii="Times New Roman" w:hAnsi="Times New Roman" w:cs="Times New Roman"/>
          <w:b/>
          <w:bCs/>
          <w:sz w:val="24"/>
          <w:szCs w:val="24"/>
        </w:rPr>
      </w:pPr>
      <w:r w:rsidRPr="00344841">
        <w:rPr>
          <w:rFonts w:ascii="Times New Roman" w:hAnsi="Times New Roman" w:cs="Times New Roman"/>
          <w:b/>
          <w:bCs/>
          <w:sz w:val="24"/>
          <w:szCs w:val="24"/>
        </w:rPr>
        <w:t>Organism and Brain Metaphors: Modern Management Theory</w:t>
      </w:r>
    </w:p>
    <w:p w14:paraId="53BD7868" w14:textId="4C2E74F5" w:rsidR="00344841" w:rsidRPr="00344841"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t xml:space="preserve">In contrast, modern management theories often rely on what Morgan (2006) calls the organism and brain metaphors. The organism metaphor views </w:t>
      </w:r>
      <w:r w:rsidR="005A6DFE" w:rsidRPr="00344841">
        <w:rPr>
          <w:rFonts w:ascii="Times New Roman" w:hAnsi="Times New Roman" w:cs="Times New Roman"/>
          <w:sz w:val="24"/>
          <w:szCs w:val="24"/>
        </w:rPr>
        <w:t>organizations</w:t>
      </w:r>
      <w:r w:rsidRPr="00344841">
        <w:rPr>
          <w:rFonts w:ascii="Times New Roman" w:hAnsi="Times New Roman" w:cs="Times New Roman"/>
          <w:sz w:val="24"/>
          <w:szCs w:val="24"/>
        </w:rPr>
        <w:t xml:space="preserve"> as living systems that must adapt to their environments, which underpins contingency theory, systems thinking, and dynamic capabilities (Burns &amp; Stalker, 1961; Teece, 2018). The brain metaphor sees </w:t>
      </w:r>
      <w:r w:rsidR="005A6DFE" w:rsidRPr="00344841">
        <w:rPr>
          <w:rFonts w:ascii="Times New Roman" w:hAnsi="Times New Roman" w:cs="Times New Roman"/>
          <w:sz w:val="24"/>
          <w:szCs w:val="24"/>
        </w:rPr>
        <w:t>organizations</w:t>
      </w:r>
      <w:r w:rsidRPr="00344841">
        <w:rPr>
          <w:rFonts w:ascii="Times New Roman" w:hAnsi="Times New Roman" w:cs="Times New Roman"/>
          <w:sz w:val="24"/>
          <w:szCs w:val="24"/>
        </w:rPr>
        <w:t xml:space="preserve"> as information-processing and learning systems, which supports ideas such as knowledge management and </w:t>
      </w:r>
      <w:r w:rsidR="005A6DFE" w:rsidRPr="00344841">
        <w:rPr>
          <w:rFonts w:ascii="Times New Roman" w:hAnsi="Times New Roman" w:cs="Times New Roman"/>
          <w:sz w:val="24"/>
          <w:szCs w:val="24"/>
        </w:rPr>
        <w:t>organizational</w:t>
      </w:r>
      <w:r w:rsidRPr="00344841">
        <w:rPr>
          <w:rFonts w:ascii="Times New Roman" w:hAnsi="Times New Roman" w:cs="Times New Roman"/>
          <w:sz w:val="24"/>
          <w:szCs w:val="24"/>
        </w:rPr>
        <w:t xml:space="preserve"> learning (Senge, 1990).</w:t>
      </w:r>
    </w:p>
    <w:p w14:paraId="26C113E9" w14:textId="5EDFE9E7" w:rsidR="00344841" w:rsidRPr="00344841"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t xml:space="preserve">These metaphors dominate contemporary leadership discourse. Firms are encouraged to be flexible, innovative, and learning-oriented. Employees are described as knowledge workers rather than </w:t>
      </w:r>
      <w:r w:rsidR="005A6DFE" w:rsidRPr="00344841">
        <w:rPr>
          <w:rFonts w:ascii="Times New Roman" w:hAnsi="Times New Roman" w:cs="Times New Roman"/>
          <w:sz w:val="24"/>
          <w:szCs w:val="24"/>
        </w:rPr>
        <w:t>labor</w:t>
      </w:r>
      <w:r w:rsidRPr="00344841">
        <w:rPr>
          <w:rFonts w:ascii="Times New Roman" w:hAnsi="Times New Roman" w:cs="Times New Roman"/>
          <w:sz w:val="24"/>
          <w:szCs w:val="24"/>
        </w:rPr>
        <w:t xml:space="preserve"> units (Drucker, 2007). In theory, this represents a decisive break from 19th-century thinking.</w:t>
      </w:r>
    </w:p>
    <w:p w14:paraId="35C0C1C9" w14:textId="2C46A03E" w:rsidR="00344841" w:rsidRPr="00344841"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t xml:space="preserve">However, Morgan (2006) warns that metaphors do not replace one another; they accumulate. While managers speak the language of learning and adaptation, they often continue to design </w:t>
      </w:r>
      <w:r w:rsidR="005A6DFE" w:rsidRPr="00344841">
        <w:rPr>
          <w:rFonts w:ascii="Times New Roman" w:hAnsi="Times New Roman" w:cs="Times New Roman"/>
          <w:sz w:val="24"/>
          <w:szCs w:val="24"/>
        </w:rPr>
        <w:t>organizations</w:t>
      </w:r>
      <w:r w:rsidRPr="00344841">
        <w:rPr>
          <w:rFonts w:ascii="Times New Roman" w:hAnsi="Times New Roman" w:cs="Times New Roman"/>
          <w:sz w:val="24"/>
          <w:szCs w:val="24"/>
        </w:rPr>
        <w:t xml:space="preserve"> as machines. This creates what he calls metaphorical conflict — </w:t>
      </w:r>
      <w:r w:rsidR="005A6DFE" w:rsidRPr="00344841">
        <w:rPr>
          <w:rFonts w:ascii="Times New Roman" w:hAnsi="Times New Roman" w:cs="Times New Roman"/>
          <w:sz w:val="24"/>
          <w:szCs w:val="24"/>
        </w:rPr>
        <w:t>organizations</w:t>
      </w:r>
      <w:r w:rsidRPr="00344841">
        <w:rPr>
          <w:rFonts w:ascii="Times New Roman" w:hAnsi="Times New Roman" w:cs="Times New Roman"/>
          <w:sz w:val="24"/>
          <w:szCs w:val="24"/>
        </w:rPr>
        <w:t xml:space="preserve"> are expected to behave like brains but are managed like machines.</w:t>
      </w:r>
    </w:p>
    <w:p w14:paraId="3ED6FAF6" w14:textId="77777777" w:rsidR="00344841" w:rsidRPr="00344841" w:rsidRDefault="00344841" w:rsidP="00344841">
      <w:pPr>
        <w:jc w:val="both"/>
        <w:rPr>
          <w:rFonts w:ascii="Times New Roman" w:hAnsi="Times New Roman" w:cs="Times New Roman"/>
          <w:b/>
          <w:bCs/>
          <w:sz w:val="24"/>
          <w:szCs w:val="24"/>
        </w:rPr>
      </w:pPr>
      <w:r w:rsidRPr="00344841">
        <w:rPr>
          <w:rFonts w:ascii="Times New Roman" w:hAnsi="Times New Roman" w:cs="Times New Roman"/>
          <w:b/>
          <w:bCs/>
          <w:sz w:val="24"/>
          <w:szCs w:val="24"/>
        </w:rPr>
        <w:t>Why the Machine Metaphor Still Dominates</w:t>
      </w:r>
    </w:p>
    <w:p w14:paraId="58667905" w14:textId="01C6E455" w:rsidR="00344841" w:rsidRPr="00344841"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t xml:space="preserve">The persistence of traditional management is not due to ignorance but to power and risk. Bureaucratic and </w:t>
      </w:r>
      <w:proofErr w:type="spellStart"/>
      <w:r w:rsidRPr="00344841">
        <w:rPr>
          <w:rFonts w:ascii="Times New Roman" w:hAnsi="Times New Roman" w:cs="Times New Roman"/>
          <w:sz w:val="24"/>
          <w:szCs w:val="24"/>
        </w:rPr>
        <w:t>Taylorist</w:t>
      </w:r>
      <w:proofErr w:type="spellEnd"/>
      <w:r w:rsidRPr="00344841">
        <w:rPr>
          <w:rFonts w:ascii="Times New Roman" w:hAnsi="Times New Roman" w:cs="Times New Roman"/>
          <w:sz w:val="24"/>
          <w:szCs w:val="24"/>
        </w:rPr>
        <w:t xml:space="preserve"> systems give managers </w:t>
      </w:r>
      <w:r w:rsidRPr="00344841">
        <w:rPr>
          <w:rFonts w:ascii="Times New Roman" w:hAnsi="Times New Roman" w:cs="Times New Roman"/>
          <w:b/>
          <w:bCs/>
          <w:sz w:val="24"/>
          <w:szCs w:val="24"/>
        </w:rPr>
        <w:t>control, predictability, and accountability</w:t>
      </w:r>
      <w:r w:rsidRPr="00344841">
        <w:rPr>
          <w:rFonts w:ascii="Times New Roman" w:hAnsi="Times New Roman" w:cs="Times New Roman"/>
          <w:sz w:val="24"/>
          <w:szCs w:val="24"/>
        </w:rPr>
        <w:t xml:space="preserve">, which are especially valued by shareholders, regulators, and corporate headquarters (Mintzberg, 2009). Post-bureaucratic models promise creativity but also bring uncertainty, which many </w:t>
      </w:r>
      <w:r w:rsidR="005A6DFE" w:rsidRPr="00344841">
        <w:rPr>
          <w:rFonts w:ascii="Times New Roman" w:hAnsi="Times New Roman" w:cs="Times New Roman"/>
          <w:sz w:val="24"/>
          <w:szCs w:val="24"/>
        </w:rPr>
        <w:t>organizations</w:t>
      </w:r>
      <w:r w:rsidRPr="00344841">
        <w:rPr>
          <w:rFonts w:ascii="Times New Roman" w:hAnsi="Times New Roman" w:cs="Times New Roman"/>
          <w:sz w:val="24"/>
          <w:szCs w:val="24"/>
        </w:rPr>
        <w:t xml:space="preserve"> find threatening.</w:t>
      </w:r>
    </w:p>
    <w:p w14:paraId="34AEA251" w14:textId="475DFC21" w:rsidR="00344841" w:rsidRPr="00344841"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t xml:space="preserve">McDonald’s illustrates this tension clearly. While it uses digital platforms, data analytics, and marketing innovation, it refuses to abandon </w:t>
      </w:r>
      <w:r w:rsidR="005A6DFE" w:rsidRPr="00344841">
        <w:rPr>
          <w:rFonts w:ascii="Times New Roman" w:hAnsi="Times New Roman" w:cs="Times New Roman"/>
          <w:sz w:val="24"/>
          <w:szCs w:val="24"/>
        </w:rPr>
        <w:t>standardization</w:t>
      </w:r>
      <w:r w:rsidRPr="00344841">
        <w:rPr>
          <w:rFonts w:ascii="Times New Roman" w:hAnsi="Times New Roman" w:cs="Times New Roman"/>
          <w:sz w:val="24"/>
          <w:szCs w:val="24"/>
        </w:rPr>
        <w:t xml:space="preserve"> and </w:t>
      </w:r>
      <w:r w:rsidR="005A6DFE" w:rsidRPr="00344841">
        <w:rPr>
          <w:rFonts w:ascii="Times New Roman" w:hAnsi="Times New Roman" w:cs="Times New Roman"/>
          <w:sz w:val="24"/>
          <w:szCs w:val="24"/>
        </w:rPr>
        <w:t>centralized</w:t>
      </w:r>
      <w:r w:rsidRPr="00344841">
        <w:rPr>
          <w:rFonts w:ascii="Times New Roman" w:hAnsi="Times New Roman" w:cs="Times New Roman"/>
          <w:sz w:val="24"/>
          <w:szCs w:val="24"/>
        </w:rPr>
        <w:t xml:space="preserve"> control because its global brand depends on consistency and risk </w:t>
      </w:r>
      <w:r w:rsidR="005A6DFE" w:rsidRPr="00344841">
        <w:rPr>
          <w:rFonts w:ascii="Times New Roman" w:hAnsi="Times New Roman" w:cs="Times New Roman"/>
          <w:sz w:val="24"/>
          <w:szCs w:val="24"/>
        </w:rPr>
        <w:t>minimization</w:t>
      </w:r>
      <w:r w:rsidRPr="00344841">
        <w:rPr>
          <w:rFonts w:ascii="Times New Roman" w:hAnsi="Times New Roman" w:cs="Times New Roman"/>
          <w:sz w:val="24"/>
          <w:szCs w:val="24"/>
        </w:rPr>
        <w:t xml:space="preserve"> (Love, 2016; Ritzer, 2019).</w:t>
      </w:r>
    </w:p>
    <w:p w14:paraId="6597F81A" w14:textId="60187DD1" w:rsidR="003751E4" w:rsidRDefault="00344841" w:rsidP="00344841">
      <w:pPr>
        <w:jc w:val="both"/>
        <w:rPr>
          <w:rFonts w:ascii="Times New Roman" w:hAnsi="Times New Roman" w:cs="Times New Roman"/>
          <w:sz w:val="24"/>
          <w:szCs w:val="24"/>
        </w:rPr>
      </w:pPr>
      <w:r w:rsidRPr="00344841">
        <w:rPr>
          <w:rFonts w:ascii="Times New Roman" w:hAnsi="Times New Roman" w:cs="Times New Roman"/>
          <w:sz w:val="24"/>
          <w:szCs w:val="24"/>
        </w:rPr>
        <w:t xml:space="preserve">Morgan’s framework reveals why management appears modern while remaining structurally traditional. </w:t>
      </w:r>
      <w:r w:rsidR="005A6DFE" w:rsidRPr="00344841">
        <w:rPr>
          <w:rFonts w:ascii="Times New Roman" w:hAnsi="Times New Roman" w:cs="Times New Roman"/>
          <w:sz w:val="24"/>
          <w:szCs w:val="24"/>
        </w:rPr>
        <w:t>Organizations</w:t>
      </w:r>
      <w:r w:rsidRPr="00344841">
        <w:rPr>
          <w:rFonts w:ascii="Times New Roman" w:hAnsi="Times New Roman" w:cs="Times New Roman"/>
          <w:sz w:val="24"/>
          <w:szCs w:val="24"/>
        </w:rPr>
        <w:t xml:space="preserve"> adopt new metaphors in speech and training, but their core control systems remain mechanistic. This explains why 21st-century firms often struggle with engagement, innovation, and adaptability: they are governed by 19th-century assumptions inside 21st-century environments (Hamel, 2009).</w:t>
      </w:r>
    </w:p>
    <w:p w14:paraId="269FB73C" w14:textId="58453962" w:rsidR="006A65CD" w:rsidRDefault="006A65CD" w:rsidP="00344841">
      <w:pPr>
        <w:jc w:val="both"/>
        <w:rPr>
          <w:rFonts w:ascii="Times New Roman" w:hAnsi="Times New Roman" w:cs="Times New Roman"/>
          <w:sz w:val="24"/>
          <w:szCs w:val="24"/>
        </w:rPr>
      </w:pPr>
    </w:p>
    <w:p w14:paraId="72B75477" w14:textId="66AFC1F6" w:rsidR="006A65CD" w:rsidRDefault="006A65CD" w:rsidP="00344841">
      <w:pPr>
        <w:jc w:val="both"/>
        <w:rPr>
          <w:rFonts w:ascii="Times New Roman" w:hAnsi="Times New Roman" w:cs="Times New Roman"/>
          <w:sz w:val="24"/>
          <w:szCs w:val="24"/>
        </w:rPr>
      </w:pPr>
    </w:p>
    <w:p w14:paraId="7FB0DE18" w14:textId="77777777" w:rsidR="00633005" w:rsidRDefault="00633005" w:rsidP="00344841">
      <w:pPr>
        <w:jc w:val="both"/>
        <w:rPr>
          <w:rFonts w:ascii="Times New Roman" w:hAnsi="Times New Roman" w:cs="Times New Roman"/>
          <w:sz w:val="24"/>
          <w:szCs w:val="24"/>
        </w:rPr>
      </w:pPr>
    </w:p>
    <w:p w14:paraId="15B9FE01" w14:textId="2364F82E" w:rsidR="00B3479B" w:rsidRPr="00B3479B" w:rsidRDefault="00B3479B" w:rsidP="00B3479B">
      <w:pPr>
        <w:jc w:val="both"/>
        <w:rPr>
          <w:rFonts w:ascii="Times New Roman" w:hAnsi="Times New Roman" w:cs="Times New Roman"/>
          <w:b/>
          <w:bCs/>
          <w:sz w:val="24"/>
          <w:szCs w:val="24"/>
        </w:rPr>
      </w:pPr>
      <w:r w:rsidRPr="00B3479B">
        <w:rPr>
          <w:rFonts w:ascii="Times New Roman" w:hAnsi="Times New Roman" w:cs="Times New Roman"/>
          <w:b/>
          <w:bCs/>
          <w:sz w:val="24"/>
          <w:szCs w:val="24"/>
        </w:rPr>
        <w:lastRenderedPageBreak/>
        <w:t>Persistent Influence of Traditional Management Theories</w:t>
      </w:r>
    </w:p>
    <w:p w14:paraId="1B52386B" w14:textId="7E39AD3F"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Although management theory has evolved considerably since the early twentieth century, the fundamental assumptions of classical management remain deeply embedded in contemporary </w:t>
      </w:r>
      <w:r w:rsidR="005A6DFE" w:rsidRPr="00B3479B">
        <w:rPr>
          <w:rFonts w:ascii="Times New Roman" w:hAnsi="Times New Roman" w:cs="Times New Roman"/>
          <w:sz w:val="24"/>
          <w:szCs w:val="24"/>
        </w:rPr>
        <w:t>organizations</w:t>
      </w:r>
      <w:r w:rsidRPr="00B3479B">
        <w:rPr>
          <w:rFonts w:ascii="Times New Roman" w:hAnsi="Times New Roman" w:cs="Times New Roman"/>
          <w:sz w:val="24"/>
          <w:szCs w:val="24"/>
        </w:rPr>
        <w:t xml:space="preserve">. Morgan’s (2006) machine metaphor helps explain why scientific management, bureaucracy, and administrative control continue to dominate </w:t>
      </w:r>
      <w:r w:rsidR="005A6DFE" w:rsidRPr="00B3479B">
        <w:rPr>
          <w:rFonts w:ascii="Times New Roman" w:hAnsi="Times New Roman" w:cs="Times New Roman"/>
          <w:sz w:val="24"/>
          <w:szCs w:val="24"/>
        </w:rPr>
        <w:t>organizational</w:t>
      </w:r>
      <w:r w:rsidRPr="00B3479B">
        <w:rPr>
          <w:rFonts w:ascii="Times New Roman" w:hAnsi="Times New Roman" w:cs="Times New Roman"/>
          <w:sz w:val="24"/>
          <w:szCs w:val="24"/>
        </w:rPr>
        <w:t xml:space="preserve"> life even in the digital age. While modern firms increasingly describe themselves as innovative, agile, and people-</w:t>
      </w:r>
      <w:r w:rsidR="005A6DFE" w:rsidRPr="00B3479B">
        <w:rPr>
          <w:rFonts w:ascii="Times New Roman" w:hAnsi="Times New Roman" w:cs="Times New Roman"/>
          <w:sz w:val="24"/>
          <w:szCs w:val="24"/>
        </w:rPr>
        <w:t>centered</w:t>
      </w:r>
      <w:r w:rsidRPr="00B3479B">
        <w:rPr>
          <w:rFonts w:ascii="Times New Roman" w:hAnsi="Times New Roman" w:cs="Times New Roman"/>
          <w:sz w:val="24"/>
          <w:szCs w:val="24"/>
        </w:rPr>
        <w:t>, their underlying structures, performance systems, and power relations still reflect 19th-century thinking.</w:t>
      </w:r>
    </w:p>
    <w:p w14:paraId="2971F3D2" w14:textId="47328496"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This persistence is not accidental. Classical management theories were designed to deliver </w:t>
      </w:r>
      <w:r w:rsidRPr="00B3479B">
        <w:rPr>
          <w:rFonts w:ascii="Times New Roman" w:hAnsi="Times New Roman" w:cs="Times New Roman"/>
          <w:b/>
          <w:bCs/>
          <w:sz w:val="24"/>
          <w:szCs w:val="24"/>
        </w:rPr>
        <w:t>predictability, efficiency, and control</w:t>
      </w:r>
      <w:r w:rsidRPr="00B3479B">
        <w:rPr>
          <w:rFonts w:ascii="Times New Roman" w:hAnsi="Times New Roman" w:cs="Times New Roman"/>
          <w:sz w:val="24"/>
          <w:szCs w:val="24"/>
        </w:rPr>
        <w:t xml:space="preserve">, which remain highly valued by corporations operating in competitive and high-risk environments (Mintzberg, 2009). Modern technologies and management techniques have not eliminated this need for control; instead, they have intensified it by making it easier to monitor, measure, and regulate </w:t>
      </w:r>
      <w:r w:rsidR="005A6DFE" w:rsidRPr="00B3479B">
        <w:rPr>
          <w:rFonts w:ascii="Times New Roman" w:hAnsi="Times New Roman" w:cs="Times New Roman"/>
          <w:sz w:val="24"/>
          <w:szCs w:val="24"/>
        </w:rPr>
        <w:t>organizational</w:t>
      </w:r>
      <w:r w:rsidRPr="00B3479B">
        <w:rPr>
          <w:rFonts w:ascii="Times New Roman" w:hAnsi="Times New Roman" w:cs="Times New Roman"/>
          <w:sz w:val="24"/>
          <w:szCs w:val="24"/>
        </w:rPr>
        <w:t xml:space="preserve"> </w:t>
      </w:r>
      <w:r w:rsidR="005A6DFE" w:rsidRPr="00B3479B">
        <w:rPr>
          <w:rFonts w:ascii="Times New Roman" w:hAnsi="Times New Roman" w:cs="Times New Roman"/>
          <w:sz w:val="24"/>
          <w:szCs w:val="24"/>
        </w:rPr>
        <w:t>behavior</w:t>
      </w:r>
      <w:r w:rsidRPr="00B3479B">
        <w:rPr>
          <w:rFonts w:ascii="Times New Roman" w:hAnsi="Times New Roman" w:cs="Times New Roman"/>
          <w:sz w:val="24"/>
          <w:szCs w:val="24"/>
        </w:rPr>
        <w:t xml:space="preserve"> (</w:t>
      </w:r>
      <w:proofErr w:type="spellStart"/>
      <w:r w:rsidRPr="00B3479B">
        <w:rPr>
          <w:rFonts w:ascii="Times New Roman" w:hAnsi="Times New Roman" w:cs="Times New Roman"/>
          <w:sz w:val="24"/>
          <w:szCs w:val="24"/>
        </w:rPr>
        <w:t>Zuboff</w:t>
      </w:r>
      <w:proofErr w:type="spellEnd"/>
      <w:r w:rsidRPr="00B3479B">
        <w:rPr>
          <w:rFonts w:ascii="Times New Roman" w:hAnsi="Times New Roman" w:cs="Times New Roman"/>
          <w:sz w:val="24"/>
          <w:szCs w:val="24"/>
        </w:rPr>
        <w:t>, 2019).</w:t>
      </w:r>
    </w:p>
    <w:p w14:paraId="13A3954F" w14:textId="624884C6" w:rsidR="00B3479B" w:rsidRPr="00B3479B" w:rsidRDefault="00B3479B" w:rsidP="00B3479B">
      <w:pPr>
        <w:jc w:val="both"/>
        <w:rPr>
          <w:rFonts w:ascii="Times New Roman" w:hAnsi="Times New Roman" w:cs="Times New Roman"/>
          <w:b/>
          <w:bCs/>
          <w:sz w:val="24"/>
          <w:szCs w:val="24"/>
        </w:rPr>
      </w:pPr>
      <w:r w:rsidRPr="00B3479B">
        <w:rPr>
          <w:rFonts w:ascii="Times New Roman" w:hAnsi="Times New Roman" w:cs="Times New Roman"/>
          <w:b/>
          <w:bCs/>
          <w:sz w:val="24"/>
          <w:szCs w:val="24"/>
        </w:rPr>
        <w:t xml:space="preserve">Scientific Management in Contemporary </w:t>
      </w:r>
      <w:r w:rsidR="005A6DFE" w:rsidRPr="00B3479B">
        <w:rPr>
          <w:rFonts w:ascii="Times New Roman" w:hAnsi="Times New Roman" w:cs="Times New Roman"/>
          <w:b/>
          <w:bCs/>
          <w:sz w:val="24"/>
          <w:szCs w:val="24"/>
        </w:rPr>
        <w:t>Organizations</w:t>
      </w:r>
    </w:p>
    <w:p w14:paraId="05A3BF42" w14:textId="77777777"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Taylor’s (1911) principles of scientific management continue to shape how work is designed and evaluated in modern firms. The emphasis on breaking tasks into measurable components, setting performance targets, and rewarding output remains visible in industries ranging from manufacturing to retail, hospitality, and logistics.</w:t>
      </w:r>
    </w:p>
    <w:p w14:paraId="75ED0C5B" w14:textId="7E5E96F4"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McDonald’s is one of the clearest contemporary examples of Taylorism. Each task — from flipping burgers to greeting customers — is </w:t>
      </w:r>
      <w:r w:rsidR="005A6DFE" w:rsidRPr="00B3479B">
        <w:rPr>
          <w:rFonts w:ascii="Times New Roman" w:hAnsi="Times New Roman" w:cs="Times New Roman"/>
          <w:sz w:val="24"/>
          <w:szCs w:val="24"/>
        </w:rPr>
        <w:t>standardized</w:t>
      </w:r>
      <w:r w:rsidRPr="00B3479B">
        <w:rPr>
          <w:rFonts w:ascii="Times New Roman" w:hAnsi="Times New Roman" w:cs="Times New Roman"/>
          <w:sz w:val="24"/>
          <w:szCs w:val="24"/>
        </w:rPr>
        <w:t>, timed, and trained through detailed manuals and scripts (Ritzer, 2019). Employees are expected to follow exact procedures to ensure speed, consistency, and cost control. Digital technologies such as automated scheduling systems and performance dashboards now reinforce this control by providing real-time data on employee productivity (Love, 2016).</w:t>
      </w:r>
    </w:p>
    <w:p w14:paraId="220006E8" w14:textId="4D039810"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Even knowledge-intensive firms apply </w:t>
      </w:r>
      <w:proofErr w:type="spellStart"/>
      <w:r w:rsidRPr="00B3479B">
        <w:rPr>
          <w:rFonts w:ascii="Times New Roman" w:hAnsi="Times New Roman" w:cs="Times New Roman"/>
          <w:sz w:val="24"/>
          <w:szCs w:val="24"/>
        </w:rPr>
        <w:t>Taylorist</w:t>
      </w:r>
      <w:proofErr w:type="spellEnd"/>
      <w:r w:rsidRPr="00B3479B">
        <w:rPr>
          <w:rFonts w:ascii="Times New Roman" w:hAnsi="Times New Roman" w:cs="Times New Roman"/>
          <w:sz w:val="24"/>
          <w:szCs w:val="24"/>
        </w:rPr>
        <w:t xml:space="preserve"> logic through key performance indicators (KPIs), targets, and output metrics. Sales teams are measured by quotas, academics by publications, and call-</w:t>
      </w:r>
      <w:r w:rsidR="005A6DFE" w:rsidRPr="00B3479B">
        <w:rPr>
          <w:rFonts w:ascii="Times New Roman" w:hAnsi="Times New Roman" w:cs="Times New Roman"/>
          <w:sz w:val="24"/>
          <w:szCs w:val="24"/>
        </w:rPr>
        <w:t>center</w:t>
      </w:r>
      <w:r w:rsidRPr="00B3479B">
        <w:rPr>
          <w:rFonts w:ascii="Times New Roman" w:hAnsi="Times New Roman" w:cs="Times New Roman"/>
          <w:sz w:val="24"/>
          <w:szCs w:val="24"/>
        </w:rPr>
        <w:t xml:space="preserve"> workers by call-handling time. These practices show that scientific management has not disappeared; it has simply been adapted to new types of work (Wren &amp; </w:t>
      </w:r>
      <w:proofErr w:type="spellStart"/>
      <w:r w:rsidRPr="00B3479B">
        <w:rPr>
          <w:rFonts w:ascii="Times New Roman" w:hAnsi="Times New Roman" w:cs="Times New Roman"/>
          <w:sz w:val="24"/>
          <w:szCs w:val="24"/>
        </w:rPr>
        <w:t>Bedeian</w:t>
      </w:r>
      <w:proofErr w:type="spellEnd"/>
      <w:r w:rsidRPr="00B3479B">
        <w:rPr>
          <w:rFonts w:ascii="Times New Roman" w:hAnsi="Times New Roman" w:cs="Times New Roman"/>
          <w:sz w:val="24"/>
          <w:szCs w:val="24"/>
        </w:rPr>
        <w:t>, 2020).</w:t>
      </w:r>
    </w:p>
    <w:p w14:paraId="39568033" w14:textId="76FF3BC4" w:rsidR="00B3479B" w:rsidRPr="00B3479B" w:rsidRDefault="00B3479B" w:rsidP="00B3479B">
      <w:pPr>
        <w:jc w:val="both"/>
        <w:rPr>
          <w:rFonts w:ascii="Times New Roman" w:hAnsi="Times New Roman" w:cs="Times New Roman"/>
          <w:b/>
          <w:bCs/>
          <w:sz w:val="24"/>
          <w:szCs w:val="24"/>
        </w:rPr>
      </w:pPr>
      <w:r w:rsidRPr="00B3479B">
        <w:rPr>
          <w:rFonts w:ascii="Times New Roman" w:hAnsi="Times New Roman" w:cs="Times New Roman"/>
          <w:b/>
          <w:bCs/>
          <w:sz w:val="24"/>
          <w:szCs w:val="24"/>
        </w:rPr>
        <w:t>Bureaucracy and Hierarchical Control</w:t>
      </w:r>
    </w:p>
    <w:p w14:paraId="4680EE7B" w14:textId="3A0B73BA"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Weber’s (1947) bureaucratic model remains the backbone of large </w:t>
      </w:r>
      <w:r w:rsidR="005A6DFE" w:rsidRPr="00B3479B">
        <w:rPr>
          <w:rFonts w:ascii="Times New Roman" w:hAnsi="Times New Roman" w:cs="Times New Roman"/>
          <w:sz w:val="24"/>
          <w:szCs w:val="24"/>
        </w:rPr>
        <w:t>organizations</w:t>
      </w:r>
      <w:r w:rsidRPr="00B3479B">
        <w:rPr>
          <w:rFonts w:ascii="Times New Roman" w:hAnsi="Times New Roman" w:cs="Times New Roman"/>
          <w:sz w:val="24"/>
          <w:szCs w:val="24"/>
        </w:rPr>
        <w:t>. Formal hierarchies, written procedures, reporting systems, and compliance frameworks continue to structure how decisions are made and how authority is exercised.</w:t>
      </w:r>
    </w:p>
    <w:p w14:paraId="5B49C93C" w14:textId="5A0B1941"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McDonald’s operates through one of the most highly </w:t>
      </w:r>
      <w:r w:rsidR="005A6DFE" w:rsidRPr="00B3479B">
        <w:rPr>
          <w:rFonts w:ascii="Times New Roman" w:hAnsi="Times New Roman" w:cs="Times New Roman"/>
          <w:sz w:val="24"/>
          <w:szCs w:val="24"/>
        </w:rPr>
        <w:t>bureaucratized</w:t>
      </w:r>
      <w:r w:rsidRPr="00B3479B">
        <w:rPr>
          <w:rFonts w:ascii="Times New Roman" w:hAnsi="Times New Roman" w:cs="Times New Roman"/>
          <w:sz w:val="24"/>
          <w:szCs w:val="24"/>
        </w:rPr>
        <w:t xml:space="preserve"> franchise systems in the world. Franchisees must comply with strict corporate rules governing food preparation, branding, staff training, and customer service (Ritzer, 2019). Audits, inspections, and reporting systems ensure that every restaurant conforms to central standards. This bureaucratic discipline is essential for maintaining global brand consistency.</w:t>
      </w:r>
    </w:p>
    <w:p w14:paraId="51B33873" w14:textId="08CBAFB0"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lastRenderedPageBreak/>
        <w:t>Similarly, multinational corporations such as Amazon, Walmart, and Tesco rely on bureaucratic systems to manage complex supply chains, legal compliance, and financial control. Even when firms promote flexible working or innovation, these initiatives operate within rigid governance structures that protect corporate interests (Mintzberg, 2009).</w:t>
      </w:r>
    </w:p>
    <w:p w14:paraId="63897136" w14:textId="33AC0121" w:rsidR="00B3479B" w:rsidRPr="00B3479B" w:rsidRDefault="00B3479B" w:rsidP="00B3479B">
      <w:pPr>
        <w:jc w:val="both"/>
        <w:rPr>
          <w:rFonts w:ascii="Times New Roman" w:hAnsi="Times New Roman" w:cs="Times New Roman"/>
          <w:b/>
          <w:bCs/>
          <w:sz w:val="24"/>
          <w:szCs w:val="24"/>
        </w:rPr>
      </w:pPr>
      <w:r w:rsidRPr="00B3479B">
        <w:rPr>
          <w:rFonts w:ascii="Times New Roman" w:hAnsi="Times New Roman" w:cs="Times New Roman"/>
          <w:b/>
          <w:bCs/>
          <w:sz w:val="24"/>
          <w:szCs w:val="24"/>
        </w:rPr>
        <w:t>Administrative Control and Managerial Authority</w:t>
      </w:r>
    </w:p>
    <w:p w14:paraId="2AC911DD" w14:textId="47AB6035"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Fayol’s (1916) principles of planning, </w:t>
      </w:r>
      <w:r w:rsidR="005A6DFE" w:rsidRPr="00B3479B">
        <w:rPr>
          <w:rFonts w:ascii="Times New Roman" w:hAnsi="Times New Roman" w:cs="Times New Roman"/>
          <w:sz w:val="24"/>
          <w:szCs w:val="24"/>
        </w:rPr>
        <w:t>organizing</w:t>
      </w:r>
      <w:r w:rsidRPr="00B3479B">
        <w:rPr>
          <w:rFonts w:ascii="Times New Roman" w:hAnsi="Times New Roman" w:cs="Times New Roman"/>
          <w:sz w:val="24"/>
          <w:szCs w:val="24"/>
        </w:rPr>
        <w:t xml:space="preserve">, commanding, coordinating, and controlling remain central to modern management practice. Strategic planning, budgeting, performance appraisal, and </w:t>
      </w:r>
      <w:r w:rsidR="005A6DFE" w:rsidRPr="00B3479B">
        <w:rPr>
          <w:rFonts w:ascii="Times New Roman" w:hAnsi="Times New Roman" w:cs="Times New Roman"/>
          <w:sz w:val="24"/>
          <w:szCs w:val="24"/>
        </w:rPr>
        <w:t>organizational</w:t>
      </w:r>
      <w:r w:rsidRPr="00B3479B">
        <w:rPr>
          <w:rFonts w:ascii="Times New Roman" w:hAnsi="Times New Roman" w:cs="Times New Roman"/>
          <w:sz w:val="24"/>
          <w:szCs w:val="24"/>
        </w:rPr>
        <w:t xml:space="preserve"> design are all expressions of administrative control.</w:t>
      </w:r>
    </w:p>
    <w:p w14:paraId="0508D96C" w14:textId="1E304903"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In McDonald’s, corporate headquarters set strategic priorities, product standards, and operational targets, while local managers are responsible for implementing and enforcing them. Although frontline employees interact with customers, decision-making authority remains concentrated at the top of the hierarchy. This reflects Fayol’s belief in </w:t>
      </w:r>
      <w:r w:rsidR="005A6DFE" w:rsidRPr="00B3479B">
        <w:rPr>
          <w:rFonts w:ascii="Times New Roman" w:hAnsi="Times New Roman" w:cs="Times New Roman"/>
          <w:sz w:val="24"/>
          <w:szCs w:val="24"/>
        </w:rPr>
        <w:t>centralized</w:t>
      </w:r>
      <w:r w:rsidRPr="00B3479B">
        <w:rPr>
          <w:rFonts w:ascii="Times New Roman" w:hAnsi="Times New Roman" w:cs="Times New Roman"/>
          <w:sz w:val="24"/>
          <w:szCs w:val="24"/>
        </w:rPr>
        <w:t xml:space="preserve"> control as the foundation of </w:t>
      </w:r>
      <w:r w:rsidR="005A6DFE" w:rsidRPr="00B3479B">
        <w:rPr>
          <w:rFonts w:ascii="Times New Roman" w:hAnsi="Times New Roman" w:cs="Times New Roman"/>
          <w:sz w:val="24"/>
          <w:szCs w:val="24"/>
        </w:rPr>
        <w:t>organizational</w:t>
      </w:r>
      <w:r w:rsidRPr="00B3479B">
        <w:rPr>
          <w:rFonts w:ascii="Times New Roman" w:hAnsi="Times New Roman" w:cs="Times New Roman"/>
          <w:sz w:val="24"/>
          <w:szCs w:val="24"/>
        </w:rPr>
        <w:t xml:space="preserve"> efficiency.</w:t>
      </w:r>
    </w:p>
    <w:p w14:paraId="3F89C067" w14:textId="34C9FDB7" w:rsidR="00B3479B" w:rsidRPr="00B3479B" w:rsidRDefault="00B3479B" w:rsidP="00B3479B">
      <w:pPr>
        <w:jc w:val="both"/>
        <w:rPr>
          <w:rFonts w:ascii="Times New Roman" w:hAnsi="Times New Roman" w:cs="Times New Roman"/>
          <w:b/>
          <w:bCs/>
          <w:sz w:val="24"/>
          <w:szCs w:val="24"/>
        </w:rPr>
      </w:pPr>
      <w:r w:rsidRPr="00B3479B">
        <w:rPr>
          <w:rFonts w:ascii="Times New Roman" w:hAnsi="Times New Roman" w:cs="Times New Roman"/>
          <w:b/>
          <w:bCs/>
          <w:sz w:val="24"/>
          <w:szCs w:val="24"/>
        </w:rPr>
        <w:t>Morgan’s Machine Metaphor in Action</w:t>
      </w:r>
    </w:p>
    <w:p w14:paraId="22A703CA" w14:textId="47BF0D20"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Morgan (2006) argues that when </w:t>
      </w:r>
      <w:r w:rsidR="005A6DFE" w:rsidRPr="00B3479B">
        <w:rPr>
          <w:rFonts w:ascii="Times New Roman" w:hAnsi="Times New Roman" w:cs="Times New Roman"/>
          <w:sz w:val="24"/>
          <w:szCs w:val="24"/>
        </w:rPr>
        <w:t>organizations</w:t>
      </w:r>
      <w:r w:rsidRPr="00B3479B">
        <w:rPr>
          <w:rFonts w:ascii="Times New Roman" w:hAnsi="Times New Roman" w:cs="Times New Roman"/>
          <w:sz w:val="24"/>
          <w:szCs w:val="24"/>
        </w:rPr>
        <w:t xml:space="preserve"> are viewed as machines, managers </w:t>
      </w:r>
      <w:r w:rsidR="005A6DFE" w:rsidRPr="00B3479B">
        <w:rPr>
          <w:rFonts w:ascii="Times New Roman" w:hAnsi="Times New Roman" w:cs="Times New Roman"/>
          <w:sz w:val="24"/>
          <w:szCs w:val="24"/>
        </w:rPr>
        <w:t>priorities</w:t>
      </w:r>
      <w:r w:rsidRPr="00B3479B">
        <w:rPr>
          <w:rFonts w:ascii="Times New Roman" w:hAnsi="Times New Roman" w:cs="Times New Roman"/>
          <w:sz w:val="24"/>
          <w:szCs w:val="24"/>
        </w:rPr>
        <w:t xml:space="preserve"> efficiency, predictability, and </w:t>
      </w:r>
      <w:r w:rsidR="005A6DFE" w:rsidRPr="00B3479B">
        <w:rPr>
          <w:rFonts w:ascii="Times New Roman" w:hAnsi="Times New Roman" w:cs="Times New Roman"/>
          <w:sz w:val="24"/>
          <w:szCs w:val="24"/>
        </w:rPr>
        <w:t>standardization</w:t>
      </w:r>
      <w:r w:rsidRPr="00B3479B">
        <w:rPr>
          <w:rFonts w:ascii="Times New Roman" w:hAnsi="Times New Roman" w:cs="Times New Roman"/>
          <w:sz w:val="24"/>
          <w:szCs w:val="24"/>
        </w:rPr>
        <w:t xml:space="preserve">. This metaphor continues to dominate in firms like McDonald’s because their business models depend on producing identical outputs at scale. A Big Mac must taste the same in London, Dhaka, and New York, which requires tight control over </w:t>
      </w:r>
      <w:r w:rsidR="005A6DFE" w:rsidRPr="00B3479B">
        <w:rPr>
          <w:rFonts w:ascii="Times New Roman" w:hAnsi="Times New Roman" w:cs="Times New Roman"/>
          <w:sz w:val="24"/>
          <w:szCs w:val="24"/>
        </w:rPr>
        <w:t>labor</w:t>
      </w:r>
      <w:r w:rsidRPr="00B3479B">
        <w:rPr>
          <w:rFonts w:ascii="Times New Roman" w:hAnsi="Times New Roman" w:cs="Times New Roman"/>
          <w:sz w:val="24"/>
          <w:szCs w:val="24"/>
        </w:rPr>
        <w:t>, processes, and materials.</w:t>
      </w:r>
    </w:p>
    <w:p w14:paraId="1CFA59AE" w14:textId="621A18A4"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Even when McDonald’s adopts digital innovation, such as mobile ordering or AI-based forecasting, these technologies are used to </w:t>
      </w:r>
      <w:r w:rsidRPr="00B3479B">
        <w:rPr>
          <w:rFonts w:ascii="Times New Roman" w:hAnsi="Times New Roman" w:cs="Times New Roman"/>
          <w:b/>
          <w:bCs/>
          <w:sz w:val="24"/>
          <w:szCs w:val="24"/>
        </w:rPr>
        <w:t>strengthen</w:t>
      </w:r>
      <w:r w:rsidRPr="00B3479B">
        <w:rPr>
          <w:rFonts w:ascii="Times New Roman" w:hAnsi="Times New Roman" w:cs="Times New Roman"/>
          <w:sz w:val="24"/>
          <w:szCs w:val="24"/>
        </w:rPr>
        <w:t xml:space="preserve"> central control rather than weaken it. </w:t>
      </w:r>
      <w:r w:rsidR="005A6DFE" w:rsidRPr="00B3479B">
        <w:rPr>
          <w:rFonts w:ascii="Times New Roman" w:hAnsi="Times New Roman" w:cs="Times New Roman"/>
          <w:sz w:val="24"/>
          <w:szCs w:val="24"/>
        </w:rPr>
        <w:t>Digitalization</w:t>
      </w:r>
      <w:r w:rsidRPr="00B3479B">
        <w:rPr>
          <w:rFonts w:ascii="Times New Roman" w:hAnsi="Times New Roman" w:cs="Times New Roman"/>
          <w:sz w:val="24"/>
          <w:szCs w:val="24"/>
        </w:rPr>
        <w:t xml:space="preserve"> allows corporate managers to monitor sales, inventory, and employee performance across thousands of locations in real time, reinforcing </w:t>
      </w:r>
      <w:proofErr w:type="spellStart"/>
      <w:r w:rsidRPr="00B3479B">
        <w:rPr>
          <w:rFonts w:ascii="Times New Roman" w:hAnsi="Times New Roman" w:cs="Times New Roman"/>
          <w:sz w:val="24"/>
          <w:szCs w:val="24"/>
        </w:rPr>
        <w:t>Taylorist</w:t>
      </w:r>
      <w:proofErr w:type="spellEnd"/>
      <w:r w:rsidRPr="00B3479B">
        <w:rPr>
          <w:rFonts w:ascii="Times New Roman" w:hAnsi="Times New Roman" w:cs="Times New Roman"/>
          <w:sz w:val="24"/>
          <w:szCs w:val="24"/>
        </w:rPr>
        <w:t xml:space="preserve"> and bureaucratic principles in a more sophisticated form (</w:t>
      </w:r>
      <w:proofErr w:type="spellStart"/>
      <w:r w:rsidRPr="00B3479B">
        <w:rPr>
          <w:rFonts w:ascii="Times New Roman" w:hAnsi="Times New Roman" w:cs="Times New Roman"/>
          <w:sz w:val="24"/>
          <w:szCs w:val="24"/>
        </w:rPr>
        <w:t>Zuboff</w:t>
      </w:r>
      <w:proofErr w:type="spellEnd"/>
      <w:r w:rsidRPr="00B3479B">
        <w:rPr>
          <w:rFonts w:ascii="Times New Roman" w:hAnsi="Times New Roman" w:cs="Times New Roman"/>
          <w:sz w:val="24"/>
          <w:szCs w:val="24"/>
        </w:rPr>
        <w:t>, 2019).</w:t>
      </w:r>
    </w:p>
    <w:p w14:paraId="4B4F1B16" w14:textId="6BB333C6" w:rsidR="00B3479B" w:rsidRPr="00B3479B" w:rsidRDefault="00B3479B" w:rsidP="00B3479B">
      <w:pPr>
        <w:jc w:val="both"/>
        <w:rPr>
          <w:rFonts w:ascii="Times New Roman" w:hAnsi="Times New Roman" w:cs="Times New Roman"/>
          <w:b/>
          <w:bCs/>
          <w:sz w:val="24"/>
          <w:szCs w:val="24"/>
        </w:rPr>
      </w:pPr>
      <w:r w:rsidRPr="00B3479B">
        <w:rPr>
          <w:rFonts w:ascii="Times New Roman" w:hAnsi="Times New Roman" w:cs="Times New Roman"/>
          <w:b/>
          <w:bCs/>
          <w:sz w:val="24"/>
          <w:szCs w:val="24"/>
        </w:rPr>
        <w:t>Why Traditional Management Persists</w:t>
      </w:r>
    </w:p>
    <w:p w14:paraId="34CF01A5" w14:textId="35E22ECA" w:rsidR="00B3479B" w:rsidRPr="00B3479B" w:rsidRDefault="00B3479B" w:rsidP="00B3479B">
      <w:pPr>
        <w:jc w:val="both"/>
        <w:rPr>
          <w:rFonts w:ascii="Times New Roman" w:hAnsi="Times New Roman" w:cs="Times New Roman"/>
          <w:sz w:val="24"/>
          <w:szCs w:val="24"/>
        </w:rPr>
      </w:pPr>
      <w:r w:rsidRPr="00B3479B">
        <w:rPr>
          <w:rFonts w:ascii="Times New Roman" w:hAnsi="Times New Roman" w:cs="Times New Roman"/>
          <w:sz w:val="24"/>
          <w:szCs w:val="24"/>
        </w:rPr>
        <w:t xml:space="preserve">Traditional management persists because it solves fundamental </w:t>
      </w:r>
      <w:r w:rsidR="005A6DFE" w:rsidRPr="00B3479B">
        <w:rPr>
          <w:rFonts w:ascii="Times New Roman" w:hAnsi="Times New Roman" w:cs="Times New Roman"/>
          <w:sz w:val="24"/>
          <w:szCs w:val="24"/>
        </w:rPr>
        <w:t>organizational</w:t>
      </w:r>
      <w:r w:rsidRPr="00B3479B">
        <w:rPr>
          <w:rFonts w:ascii="Times New Roman" w:hAnsi="Times New Roman" w:cs="Times New Roman"/>
          <w:sz w:val="24"/>
          <w:szCs w:val="24"/>
        </w:rPr>
        <w:t xml:space="preserve"> problems. It reduces risk, ensures accountability, and enables coordination across large and geographically dispersed systems (Mintzberg, 2009). While contemporary theories promote empowerment and flexibility, these are difficult to sustain in </w:t>
      </w:r>
      <w:r w:rsidR="005A6DFE" w:rsidRPr="00B3479B">
        <w:rPr>
          <w:rFonts w:ascii="Times New Roman" w:hAnsi="Times New Roman" w:cs="Times New Roman"/>
          <w:sz w:val="24"/>
          <w:szCs w:val="24"/>
        </w:rPr>
        <w:t>organizations</w:t>
      </w:r>
      <w:r w:rsidRPr="00B3479B">
        <w:rPr>
          <w:rFonts w:ascii="Times New Roman" w:hAnsi="Times New Roman" w:cs="Times New Roman"/>
          <w:sz w:val="24"/>
          <w:szCs w:val="24"/>
        </w:rPr>
        <w:t xml:space="preserve"> that must meet shareholder expectations, comply with regulations, and protect brand reputation.</w:t>
      </w:r>
    </w:p>
    <w:p w14:paraId="047EEAF1" w14:textId="77777777" w:rsidR="00B3479B" w:rsidRPr="00B3479B" w:rsidRDefault="00B3479B" w:rsidP="00D273CB">
      <w:pPr>
        <w:spacing w:line="276" w:lineRule="auto"/>
        <w:jc w:val="both"/>
        <w:rPr>
          <w:rFonts w:ascii="Times New Roman" w:hAnsi="Times New Roman" w:cs="Times New Roman"/>
          <w:sz w:val="24"/>
          <w:szCs w:val="24"/>
        </w:rPr>
      </w:pPr>
      <w:r w:rsidRPr="00B3479B">
        <w:rPr>
          <w:rFonts w:ascii="Times New Roman" w:hAnsi="Times New Roman" w:cs="Times New Roman"/>
          <w:sz w:val="24"/>
          <w:szCs w:val="24"/>
        </w:rPr>
        <w:t>McDonald’s demonstrates how a company can survive and thrive in the 21st century while remaining rooted in 19th-century management principles. By combining strict operational control with selective innovation, it achieves both stability and growth.</w:t>
      </w:r>
    </w:p>
    <w:p w14:paraId="49332214" w14:textId="4FBEB45C" w:rsidR="0083551F" w:rsidRPr="0083551F" w:rsidRDefault="0083551F" w:rsidP="00D273CB">
      <w:pPr>
        <w:spacing w:line="276" w:lineRule="auto"/>
        <w:jc w:val="both"/>
        <w:rPr>
          <w:rFonts w:ascii="Times New Roman" w:hAnsi="Times New Roman" w:cs="Times New Roman"/>
          <w:b/>
          <w:bCs/>
          <w:sz w:val="24"/>
          <w:szCs w:val="24"/>
        </w:rPr>
      </w:pPr>
      <w:r w:rsidRPr="0083551F">
        <w:rPr>
          <w:rFonts w:ascii="Times New Roman" w:hAnsi="Times New Roman" w:cs="Times New Roman"/>
          <w:b/>
          <w:bCs/>
          <w:sz w:val="24"/>
          <w:szCs w:val="24"/>
        </w:rPr>
        <w:t>Integration of Traditional and Contemporary Management Theories</w:t>
      </w:r>
    </w:p>
    <w:p w14:paraId="49AF252B" w14:textId="3575F6B0" w:rsidR="0083551F" w:rsidRPr="0083551F" w:rsidRDefault="0083551F" w:rsidP="00D273CB">
      <w:pPr>
        <w:spacing w:line="276" w:lineRule="auto"/>
        <w:jc w:val="both"/>
        <w:rPr>
          <w:rFonts w:ascii="Times New Roman" w:hAnsi="Times New Roman" w:cs="Times New Roman"/>
          <w:sz w:val="24"/>
          <w:szCs w:val="24"/>
        </w:rPr>
      </w:pPr>
      <w:r w:rsidRPr="0083551F">
        <w:rPr>
          <w:rFonts w:ascii="Times New Roman" w:hAnsi="Times New Roman" w:cs="Times New Roman"/>
          <w:sz w:val="24"/>
          <w:szCs w:val="24"/>
        </w:rPr>
        <w:t xml:space="preserve">While contemporary management discourse often celebrates agility, empowerment, and innovation, the practical functioning of modern </w:t>
      </w:r>
      <w:r w:rsidR="005A6DFE" w:rsidRPr="00D273CB">
        <w:rPr>
          <w:rFonts w:ascii="Times New Roman" w:hAnsi="Times New Roman" w:cs="Times New Roman"/>
          <w:sz w:val="24"/>
          <w:szCs w:val="24"/>
        </w:rPr>
        <w:t>organizations</w:t>
      </w:r>
      <w:r w:rsidRPr="0083551F">
        <w:rPr>
          <w:rFonts w:ascii="Times New Roman" w:hAnsi="Times New Roman" w:cs="Times New Roman"/>
          <w:sz w:val="24"/>
          <w:szCs w:val="24"/>
        </w:rPr>
        <w:t xml:space="preserve"> remains fundamentally rooted in traditional management principles. Rather than being replaced, classical theories of scientific </w:t>
      </w:r>
      <w:r w:rsidRPr="0083551F">
        <w:rPr>
          <w:rFonts w:ascii="Times New Roman" w:hAnsi="Times New Roman" w:cs="Times New Roman"/>
          <w:sz w:val="24"/>
          <w:szCs w:val="24"/>
        </w:rPr>
        <w:lastRenderedPageBreak/>
        <w:t xml:space="preserve">management, bureaucracy, and administrative control have been </w:t>
      </w:r>
      <w:r w:rsidRPr="0083551F">
        <w:rPr>
          <w:rFonts w:ascii="Times New Roman" w:hAnsi="Times New Roman" w:cs="Times New Roman"/>
          <w:b/>
          <w:bCs/>
          <w:sz w:val="24"/>
          <w:szCs w:val="24"/>
        </w:rPr>
        <w:t xml:space="preserve">strengthened and </w:t>
      </w:r>
      <w:r w:rsidR="005A6DFE" w:rsidRPr="00D273CB">
        <w:rPr>
          <w:rFonts w:ascii="Times New Roman" w:hAnsi="Times New Roman" w:cs="Times New Roman"/>
          <w:b/>
          <w:bCs/>
          <w:sz w:val="24"/>
          <w:szCs w:val="24"/>
        </w:rPr>
        <w:t>modernized</w:t>
      </w:r>
      <w:r w:rsidRPr="0083551F">
        <w:rPr>
          <w:rFonts w:ascii="Times New Roman" w:hAnsi="Times New Roman" w:cs="Times New Roman"/>
          <w:b/>
          <w:bCs/>
          <w:sz w:val="24"/>
          <w:szCs w:val="24"/>
        </w:rPr>
        <w:t xml:space="preserve"> by technology</w:t>
      </w:r>
      <w:r w:rsidRPr="0083551F">
        <w:rPr>
          <w:rFonts w:ascii="Times New Roman" w:hAnsi="Times New Roman" w:cs="Times New Roman"/>
          <w:sz w:val="24"/>
          <w:szCs w:val="24"/>
        </w:rPr>
        <w:t>. Digital tools, data analytics, and global communication systems have made traditional management more precise, more scalable, and more effective than ever before (</w:t>
      </w:r>
      <w:proofErr w:type="spellStart"/>
      <w:r w:rsidRPr="0083551F">
        <w:rPr>
          <w:rFonts w:ascii="Times New Roman" w:hAnsi="Times New Roman" w:cs="Times New Roman"/>
          <w:sz w:val="24"/>
          <w:szCs w:val="24"/>
        </w:rPr>
        <w:t>Zuboff</w:t>
      </w:r>
      <w:proofErr w:type="spellEnd"/>
      <w:r w:rsidRPr="0083551F">
        <w:rPr>
          <w:rFonts w:ascii="Times New Roman" w:hAnsi="Times New Roman" w:cs="Times New Roman"/>
          <w:sz w:val="24"/>
          <w:szCs w:val="24"/>
        </w:rPr>
        <w:t xml:space="preserve">, 2019; Wren &amp; </w:t>
      </w:r>
      <w:proofErr w:type="spellStart"/>
      <w:r w:rsidRPr="0083551F">
        <w:rPr>
          <w:rFonts w:ascii="Times New Roman" w:hAnsi="Times New Roman" w:cs="Times New Roman"/>
          <w:sz w:val="24"/>
          <w:szCs w:val="24"/>
        </w:rPr>
        <w:t>Bedeian</w:t>
      </w:r>
      <w:proofErr w:type="spellEnd"/>
      <w:r w:rsidRPr="0083551F">
        <w:rPr>
          <w:rFonts w:ascii="Times New Roman" w:hAnsi="Times New Roman" w:cs="Times New Roman"/>
          <w:sz w:val="24"/>
          <w:szCs w:val="24"/>
        </w:rPr>
        <w:t>, 2020).</w:t>
      </w:r>
    </w:p>
    <w:p w14:paraId="5F31BC89" w14:textId="5C008453" w:rsidR="0083551F" w:rsidRPr="0083551F" w:rsidRDefault="0083551F" w:rsidP="00D273CB">
      <w:pPr>
        <w:spacing w:line="276" w:lineRule="auto"/>
        <w:jc w:val="both"/>
        <w:rPr>
          <w:rFonts w:ascii="Times New Roman" w:hAnsi="Times New Roman" w:cs="Times New Roman"/>
          <w:sz w:val="24"/>
          <w:szCs w:val="24"/>
        </w:rPr>
      </w:pPr>
      <w:r w:rsidRPr="0083551F">
        <w:rPr>
          <w:rFonts w:ascii="Times New Roman" w:hAnsi="Times New Roman" w:cs="Times New Roman"/>
          <w:sz w:val="24"/>
          <w:szCs w:val="24"/>
        </w:rPr>
        <w:t xml:space="preserve">Technology has not removed the need for hierarchy, control, and </w:t>
      </w:r>
      <w:r w:rsidR="005A6DFE" w:rsidRPr="00D273CB">
        <w:rPr>
          <w:rFonts w:ascii="Times New Roman" w:hAnsi="Times New Roman" w:cs="Times New Roman"/>
          <w:sz w:val="24"/>
          <w:szCs w:val="24"/>
        </w:rPr>
        <w:t>standardization</w:t>
      </w:r>
      <w:r w:rsidRPr="0083551F">
        <w:rPr>
          <w:rFonts w:ascii="Times New Roman" w:hAnsi="Times New Roman" w:cs="Times New Roman"/>
          <w:sz w:val="24"/>
          <w:szCs w:val="24"/>
        </w:rPr>
        <w:t xml:space="preserve">; instead, it has made these mechanisms more efficient. Large </w:t>
      </w:r>
      <w:r w:rsidR="005A6DFE" w:rsidRPr="00D273CB">
        <w:rPr>
          <w:rFonts w:ascii="Times New Roman" w:hAnsi="Times New Roman" w:cs="Times New Roman"/>
          <w:sz w:val="24"/>
          <w:szCs w:val="24"/>
        </w:rPr>
        <w:t>organizations</w:t>
      </w:r>
      <w:r w:rsidRPr="0083551F">
        <w:rPr>
          <w:rFonts w:ascii="Times New Roman" w:hAnsi="Times New Roman" w:cs="Times New Roman"/>
          <w:sz w:val="24"/>
          <w:szCs w:val="24"/>
        </w:rPr>
        <w:t xml:space="preserve"> operating across multiple countries require coordination, consistency, and accountability. These requirements can only be fulfilled through structured authority systems, formal rules, and performance controls—exactly the principles established by Taylor, Weber, and Fayol.</w:t>
      </w:r>
    </w:p>
    <w:p w14:paraId="121AAC6A" w14:textId="7F836731" w:rsidR="0083551F" w:rsidRPr="0083551F" w:rsidRDefault="0083551F" w:rsidP="00D273CB">
      <w:pPr>
        <w:spacing w:line="276" w:lineRule="auto"/>
        <w:jc w:val="both"/>
        <w:rPr>
          <w:rFonts w:ascii="Times New Roman" w:hAnsi="Times New Roman" w:cs="Times New Roman"/>
          <w:sz w:val="24"/>
          <w:szCs w:val="24"/>
        </w:rPr>
      </w:pPr>
    </w:p>
    <w:p w14:paraId="24550D6A" w14:textId="1718BE56" w:rsidR="0083551F" w:rsidRPr="0083551F" w:rsidRDefault="0083551F" w:rsidP="00D273CB">
      <w:pPr>
        <w:spacing w:line="276" w:lineRule="auto"/>
        <w:jc w:val="both"/>
        <w:rPr>
          <w:rFonts w:ascii="Times New Roman" w:hAnsi="Times New Roman" w:cs="Times New Roman"/>
          <w:b/>
          <w:bCs/>
          <w:sz w:val="24"/>
          <w:szCs w:val="24"/>
        </w:rPr>
      </w:pPr>
      <w:r w:rsidRPr="0083551F">
        <w:rPr>
          <w:rFonts w:ascii="Times New Roman" w:hAnsi="Times New Roman" w:cs="Times New Roman"/>
          <w:b/>
          <w:bCs/>
          <w:sz w:val="24"/>
          <w:szCs w:val="24"/>
        </w:rPr>
        <w:t>Technology as an Enabler of Traditional Management</w:t>
      </w:r>
    </w:p>
    <w:p w14:paraId="6DF06A1B" w14:textId="77777777" w:rsidR="0083551F" w:rsidRPr="0083551F" w:rsidRDefault="0083551F" w:rsidP="00D273CB">
      <w:pPr>
        <w:spacing w:line="276" w:lineRule="auto"/>
        <w:jc w:val="both"/>
        <w:rPr>
          <w:rFonts w:ascii="Times New Roman" w:hAnsi="Times New Roman" w:cs="Times New Roman"/>
          <w:sz w:val="24"/>
          <w:szCs w:val="24"/>
        </w:rPr>
      </w:pPr>
      <w:r w:rsidRPr="0083551F">
        <w:rPr>
          <w:rFonts w:ascii="Times New Roman" w:hAnsi="Times New Roman" w:cs="Times New Roman"/>
          <w:sz w:val="24"/>
          <w:szCs w:val="24"/>
        </w:rPr>
        <w:t>Digital technologies have allowed managers to apply scientific management in more advanced forms. Performance tracking, algorithmic scheduling, and productivity dashboards enable real-time monitoring of employee output, replacing the stopwatch with software (</w:t>
      </w:r>
      <w:proofErr w:type="spellStart"/>
      <w:r w:rsidRPr="0083551F">
        <w:rPr>
          <w:rFonts w:ascii="Times New Roman" w:hAnsi="Times New Roman" w:cs="Times New Roman"/>
          <w:sz w:val="24"/>
          <w:szCs w:val="24"/>
        </w:rPr>
        <w:t>Zuboff</w:t>
      </w:r>
      <w:proofErr w:type="spellEnd"/>
      <w:r w:rsidRPr="0083551F">
        <w:rPr>
          <w:rFonts w:ascii="Times New Roman" w:hAnsi="Times New Roman" w:cs="Times New Roman"/>
          <w:sz w:val="24"/>
          <w:szCs w:val="24"/>
        </w:rPr>
        <w:t xml:space="preserve">, 2019). This represents not a break from Taylorism, but its </w:t>
      </w:r>
      <w:r w:rsidRPr="0083551F">
        <w:rPr>
          <w:rFonts w:ascii="Times New Roman" w:hAnsi="Times New Roman" w:cs="Times New Roman"/>
          <w:b/>
          <w:bCs/>
          <w:sz w:val="24"/>
          <w:szCs w:val="24"/>
        </w:rPr>
        <w:t>technological evolution</w:t>
      </w:r>
      <w:r w:rsidRPr="0083551F">
        <w:rPr>
          <w:rFonts w:ascii="Times New Roman" w:hAnsi="Times New Roman" w:cs="Times New Roman"/>
          <w:sz w:val="24"/>
          <w:szCs w:val="24"/>
        </w:rPr>
        <w:t>.</w:t>
      </w:r>
    </w:p>
    <w:p w14:paraId="3B237C67" w14:textId="77777777" w:rsidR="0083551F" w:rsidRPr="0083551F" w:rsidRDefault="0083551F" w:rsidP="00D273CB">
      <w:pPr>
        <w:spacing w:line="276" w:lineRule="auto"/>
        <w:jc w:val="both"/>
        <w:rPr>
          <w:rFonts w:ascii="Times New Roman" w:hAnsi="Times New Roman" w:cs="Times New Roman"/>
          <w:sz w:val="24"/>
          <w:szCs w:val="24"/>
        </w:rPr>
      </w:pPr>
      <w:r w:rsidRPr="0083551F">
        <w:rPr>
          <w:rFonts w:ascii="Times New Roman" w:hAnsi="Times New Roman" w:cs="Times New Roman"/>
          <w:sz w:val="24"/>
          <w:szCs w:val="24"/>
        </w:rPr>
        <w:t>In McDonald’s, for example, digital ordering systems track customer flow, while staff performance is monitored through speed-of-service and accuracy metrics (Love, 2016). Corporate headquarters can now observe operational efficiency across thousands of locations in real time. This makes traditional control systems more powerful than ever before.</w:t>
      </w:r>
    </w:p>
    <w:p w14:paraId="4D310FEC" w14:textId="7445AE41" w:rsidR="0083551F" w:rsidRPr="0083551F" w:rsidRDefault="0083551F" w:rsidP="00D273CB">
      <w:pPr>
        <w:spacing w:line="276" w:lineRule="auto"/>
        <w:jc w:val="both"/>
        <w:rPr>
          <w:rFonts w:ascii="Times New Roman" w:hAnsi="Times New Roman" w:cs="Times New Roman"/>
          <w:b/>
          <w:bCs/>
          <w:sz w:val="24"/>
          <w:szCs w:val="24"/>
        </w:rPr>
      </w:pPr>
      <w:r w:rsidRPr="0083551F">
        <w:rPr>
          <w:rFonts w:ascii="Times New Roman" w:hAnsi="Times New Roman" w:cs="Times New Roman"/>
          <w:b/>
          <w:bCs/>
          <w:sz w:val="24"/>
          <w:szCs w:val="24"/>
        </w:rPr>
        <w:t xml:space="preserve">Bureaucracy as the Backbone of Global </w:t>
      </w:r>
      <w:r w:rsidR="005A6DFE" w:rsidRPr="00D273CB">
        <w:rPr>
          <w:rFonts w:ascii="Times New Roman" w:hAnsi="Times New Roman" w:cs="Times New Roman"/>
          <w:b/>
          <w:bCs/>
          <w:sz w:val="24"/>
          <w:szCs w:val="24"/>
        </w:rPr>
        <w:t>Organizations</w:t>
      </w:r>
    </w:p>
    <w:p w14:paraId="6E3CBA02" w14:textId="77777777" w:rsidR="0083551F" w:rsidRPr="0083551F" w:rsidRDefault="0083551F" w:rsidP="00D273CB">
      <w:pPr>
        <w:spacing w:line="276" w:lineRule="auto"/>
        <w:jc w:val="both"/>
        <w:rPr>
          <w:rFonts w:ascii="Times New Roman" w:hAnsi="Times New Roman" w:cs="Times New Roman"/>
          <w:sz w:val="24"/>
          <w:szCs w:val="24"/>
        </w:rPr>
      </w:pPr>
      <w:r w:rsidRPr="0083551F">
        <w:rPr>
          <w:rFonts w:ascii="Times New Roman" w:hAnsi="Times New Roman" w:cs="Times New Roman"/>
          <w:sz w:val="24"/>
          <w:szCs w:val="24"/>
        </w:rPr>
        <w:t>Global corporations cannot operate without bureaucracy. Legal compliance, quality assurance, supply chain coordination, and financial accountability all require formal structures and written rules (Weber, 1947; Mintzberg, 2009). Even companies that promote innovation rely on bureaucratic systems to prevent risk, fraud, and brand inconsistency.</w:t>
      </w:r>
    </w:p>
    <w:p w14:paraId="2AB8C06F" w14:textId="77777777" w:rsidR="0083551F" w:rsidRPr="0083551F" w:rsidRDefault="0083551F" w:rsidP="00D273CB">
      <w:pPr>
        <w:spacing w:line="276" w:lineRule="auto"/>
        <w:jc w:val="both"/>
        <w:rPr>
          <w:rFonts w:ascii="Times New Roman" w:hAnsi="Times New Roman" w:cs="Times New Roman"/>
          <w:sz w:val="24"/>
          <w:szCs w:val="24"/>
        </w:rPr>
      </w:pPr>
      <w:r w:rsidRPr="0083551F">
        <w:rPr>
          <w:rFonts w:ascii="Times New Roman" w:hAnsi="Times New Roman" w:cs="Times New Roman"/>
          <w:sz w:val="24"/>
          <w:szCs w:val="24"/>
        </w:rPr>
        <w:t>McDonald’s franchise model is a prime example. Each franchise operates independently but must comply with strict corporate standards. This bureaucratic structure allows McDonald’s to maintain product consistency, brand trust, and cost efficiency across the world (Ritzer, 2019). Without Weberian bureaucracy, global fast-food chains would collapse into chaos.</w:t>
      </w:r>
    </w:p>
    <w:p w14:paraId="0530F23F" w14:textId="28587596" w:rsidR="0083551F" w:rsidRPr="0083551F" w:rsidRDefault="0083551F" w:rsidP="00D273CB">
      <w:pPr>
        <w:spacing w:line="276" w:lineRule="auto"/>
        <w:jc w:val="both"/>
        <w:rPr>
          <w:rFonts w:ascii="Times New Roman" w:hAnsi="Times New Roman" w:cs="Times New Roman"/>
          <w:b/>
          <w:bCs/>
          <w:sz w:val="24"/>
          <w:szCs w:val="24"/>
        </w:rPr>
      </w:pPr>
      <w:r w:rsidRPr="0083551F">
        <w:rPr>
          <w:rFonts w:ascii="Times New Roman" w:hAnsi="Times New Roman" w:cs="Times New Roman"/>
          <w:b/>
          <w:bCs/>
          <w:sz w:val="24"/>
          <w:szCs w:val="24"/>
        </w:rPr>
        <w:t xml:space="preserve">Why Modern </w:t>
      </w:r>
      <w:r w:rsidR="005A6DFE" w:rsidRPr="00D273CB">
        <w:rPr>
          <w:rFonts w:ascii="Times New Roman" w:hAnsi="Times New Roman" w:cs="Times New Roman"/>
          <w:b/>
          <w:bCs/>
          <w:sz w:val="24"/>
          <w:szCs w:val="24"/>
        </w:rPr>
        <w:t>Organizations</w:t>
      </w:r>
      <w:r w:rsidRPr="0083551F">
        <w:rPr>
          <w:rFonts w:ascii="Times New Roman" w:hAnsi="Times New Roman" w:cs="Times New Roman"/>
          <w:b/>
          <w:bCs/>
          <w:sz w:val="24"/>
          <w:szCs w:val="24"/>
        </w:rPr>
        <w:t xml:space="preserve"> Still Need Hierarchy</w:t>
      </w:r>
    </w:p>
    <w:p w14:paraId="41CA03B9" w14:textId="7C448F29" w:rsidR="0083551F" w:rsidRPr="0083551F" w:rsidRDefault="0083551F" w:rsidP="00D273CB">
      <w:pPr>
        <w:spacing w:line="276" w:lineRule="auto"/>
        <w:jc w:val="both"/>
        <w:rPr>
          <w:rFonts w:ascii="Times New Roman" w:hAnsi="Times New Roman" w:cs="Times New Roman"/>
          <w:sz w:val="24"/>
          <w:szCs w:val="24"/>
        </w:rPr>
      </w:pPr>
      <w:r w:rsidRPr="0083551F">
        <w:rPr>
          <w:rFonts w:ascii="Times New Roman" w:hAnsi="Times New Roman" w:cs="Times New Roman"/>
          <w:sz w:val="24"/>
          <w:szCs w:val="24"/>
        </w:rPr>
        <w:t>Modern management theory often promotes flat structures, but in practice, hierarchy is essential for accountability and coordination (Mintzberg, 2009). Decisions involving investment, branding, legal responsibility, and strategy cannot be left to self-</w:t>
      </w:r>
      <w:r w:rsidR="005A6DFE" w:rsidRPr="00D273CB">
        <w:rPr>
          <w:rFonts w:ascii="Times New Roman" w:hAnsi="Times New Roman" w:cs="Times New Roman"/>
          <w:sz w:val="24"/>
          <w:szCs w:val="24"/>
        </w:rPr>
        <w:t>organizing</w:t>
      </w:r>
      <w:r w:rsidRPr="0083551F">
        <w:rPr>
          <w:rFonts w:ascii="Times New Roman" w:hAnsi="Times New Roman" w:cs="Times New Roman"/>
          <w:sz w:val="24"/>
          <w:szCs w:val="24"/>
        </w:rPr>
        <w:t xml:space="preserve"> teams.</w:t>
      </w:r>
    </w:p>
    <w:p w14:paraId="7DFDA9D1" w14:textId="3A582FA5" w:rsidR="0083551F" w:rsidRPr="00D273CB" w:rsidRDefault="0083551F" w:rsidP="00D273CB">
      <w:pPr>
        <w:spacing w:line="276" w:lineRule="auto"/>
        <w:jc w:val="both"/>
        <w:rPr>
          <w:rFonts w:ascii="Times New Roman" w:hAnsi="Times New Roman" w:cs="Times New Roman"/>
          <w:sz w:val="24"/>
          <w:szCs w:val="24"/>
        </w:rPr>
      </w:pPr>
      <w:r w:rsidRPr="0083551F">
        <w:rPr>
          <w:rFonts w:ascii="Times New Roman" w:hAnsi="Times New Roman" w:cs="Times New Roman"/>
          <w:sz w:val="24"/>
          <w:szCs w:val="24"/>
        </w:rPr>
        <w:t xml:space="preserve">In McDonald’s, frontline workers cannot decide menu pricing or food safety standards. These decisions are made centrally to protect the brand and ensure compliance with global regulations. </w:t>
      </w:r>
      <w:r w:rsidRPr="0083551F">
        <w:rPr>
          <w:rFonts w:ascii="Times New Roman" w:hAnsi="Times New Roman" w:cs="Times New Roman"/>
          <w:sz w:val="24"/>
          <w:szCs w:val="24"/>
        </w:rPr>
        <w:lastRenderedPageBreak/>
        <w:t xml:space="preserve">This reflects Fayol’s principle of unity of command and </w:t>
      </w:r>
      <w:r w:rsidR="005A6DFE" w:rsidRPr="00D273CB">
        <w:rPr>
          <w:rFonts w:ascii="Times New Roman" w:hAnsi="Times New Roman" w:cs="Times New Roman"/>
          <w:sz w:val="24"/>
          <w:szCs w:val="24"/>
        </w:rPr>
        <w:t>centralized</w:t>
      </w:r>
      <w:r w:rsidRPr="0083551F">
        <w:rPr>
          <w:rFonts w:ascii="Times New Roman" w:hAnsi="Times New Roman" w:cs="Times New Roman"/>
          <w:sz w:val="24"/>
          <w:szCs w:val="24"/>
        </w:rPr>
        <w:t xml:space="preserve"> control, which remains crucial in high-risk industries (Fayol, 1916).</w:t>
      </w:r>
    </w:p>
    <w:p w14:paraId="58AAAEB3" w14:textId="56313F59" w:rsidR="0083551F" w:rsidRPr="0083551F" w:rsidRDefault="0083551F" w:rsidP="00D273CB">
      <w:pPr>
        <w:spacing w:line="276" w:lineRule="auto"/>
        <w:jc w:val="both"/>
        <w:rPr>
          <w:rFonts w:ascii="Times New Roman" w:hAnsi="Times New Roman" w:cs="Times New Roman"/>
          <w:b/>
          <w:bCs/>
          <w:sz w:val="24"/>
          <w:szCs w:val="24"/>
        </w:rPr>
      </w:pPr>
      <w:r w:rsidRPr="0083551F">
        <w:rPr>
          <w:rFonts w:ascii="Times New Roman" w:hAnsi="Times New Roman" w:cs="Times New Roman"/>
          <w:b/>
          <w:bCs/>
          <w:sz w:val="24"/>
          <w:szCs w:val="24"/>
        </w:rPr>
        <w:t>Traditional Management as Strategic Stability</w:t>
      </w:r>
    </w:p>
    <w:p w14:paraId="26FCDD19" w14:textId="3AAD5530" w:rsidR="0083551F" w:rsidRPr="0083551F" w:rsidRDefault="0083551F" w:rsidP="00D273CB">
      <w:pPr>
        <w:spacing w:line="276" w:lineRule="auto"/>
        <w:jc w:val="both"/>
        <w:rPr>
          <w:rFonts w:ascii="Times New Roman" w:hAnsi="Times New Roman" w:cs="Times New Roman"/>
          <w:sz w:val="24"/>
          <w:szCs w:val="24"/>
        </w:rPr>
      </w:pPr>
      <w:r w:rsidRPr="0083551F">
        <w:rPr>
          <w:rFonts w:ascii="Times New Roman" w:hAnsi="Times New Roman" w:cs="Times New Roman"/>
          <w:sz w:val="24"/>
          <w:szCs w:val="24"/>
        </w:rPr>
        <w:t xml:space="preserve">Traditional management provides stability in uncertain environments. While agile teams may innovate at the edges, the core </w:t>
      </w:r>
      <w:r w:rsidR="005A6DFE" w:rsidRPr="00D273CB">
        <w:rPr>
          <w:rFonts w:ascii="Times New Roman" w:hAnsi="Times New Roman" w:cs="Times New Roman"/>
          <w:sz w:val="24"/>
          <w:szCs w:val="24"/>
        </w:rPr>
        <w:t>organization</w:t>
      </w:r>
      <w:r w:rsidRPr="0083551F">
        <w:rPr>
          <w:rFonts w:ascii="Times New Roman" w:hAnsi="Times New Roman" w:cs="Times New Roman"/>
          <w:sz w:val="24"/>
          <w:szCs w:val="24"/>
        </w:rPr>
        <w:t xml:space="preserve"> must remain predictable, reliable, and controllable (Teece, 2018). Companies that abandon control risk losing operational discipline, financial accountability, and brand coherence.</w:t>
      </w:r>
    </w:p>
    <w:p w14:paraId="4DBADA47" w14:textId="5E5902CB" w:rsidR="0083551F" w:rsidRPr="0083551F" w:rsidRDefault="0083551F" w:rsidP="00D273CB">
      <w:pPr>
        <w:spacing w:line="276" w:lineRule="auto"/>
        <w:jc w:val="both"/>
        <w:rPr>
          <w:rFonts w:ascii="Times New Roman" w:hAnsi="Times New Roman" w:cs="Times New Roman"/>
          <w:sz w:val="24"/>
          <w:szCs w:val="24"/>
        </w:rPr>
      </w:pPr>
      <w:r w:rsidRPr="0083551F">
        <w:rPr>
          <w:rFonts w:ascii="Times New Roman" w:hAnsi="Times New Roman" w:cs="Times New Roman"/>
          <w:sz w:val="24"/>
          <w:szCs w:val="24"/>
        </w:rPr>
        <w:t xml:space="preserve">McDonald’s survives not because it has become post-bureaucratic, but because it has remained disciplined, </w:t>
      </w:r>
      <w:r w:rsidR="005A6DFE" w:rsidRPr="00D273CB">
        <w:rPr>
          <w:rFonts w:ascii="Times New Roman" w:hAnsi="Times New Roman" w:cs="Times New Roman"/>
          <w:sz w:val="24"/>
          <w:szCs w:val="24"/>
        </w:rPr>
        <w:t>standardized</w:t>
      </w:r>
      <w:r w:rsidRPr="0083551F">
        <w:rPr>
          <w:rFonts w:ascii="Times New Roman" w:hAnsi="Times New Roman" w:cs="Times New Roman"/>
          <w:sz w:val="24"/>
          <w:szCs w:val="24"/>
        </w:rPr>
        <w:t>, and tightly controlled while selectively adopting technology.</w:t>
      </w:r>
    </w:p>
    <w:p w14:paraId="18A479C8" w14:textId="6B3F97F5" w:rsidR="0083551F" w:rsidRPr="00D273CB" w:rsidRDefault="0083551F"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So,</w:t>
      </w:r>
      <w:r w:rsidRPr="00D273CB">
        <w:rPr>
          <w:rFonts w:ascii="Times New Roman" w:hAnsi="Times New Roman" w:cs="Times New Roman"/>
        </w:rPr>
        <w:t xml:space="preserve"> </w:t>
      </w:r>
      <w:r w:rsidRPr="00D273CB">
        <w:rPr>
          <w:rFonts w:ascii="Times New Roman" w:hAnsi="Times New Roman" w:cs="Times New Roman"/>
          <w:sz w:val="24"/>
          <w:szCs w:val="24"/>
        </w:rPr>
        <w:t>Technology has not transformed the foundations of management. It has perfected them. Scientific management, bureaucracy, and administrative control are no longer crude and manual; they are digital, global, and data-driven. Firms like McDonald’s demonstrate that traditional management is not outdated — it is more powerful than ever.</w:t>
      </w:r>
    </w:p>
    <w:p w14:paraId="45029377" w14:textId="2E15F489" w:rsidR="00053DC0" w:rsidRPr="00053DC0" w:rsidRDefault="00053DC0" w:rsidP="00D273CB">
      <w:pPr>
        <w:spacing w:line="276" w:lineRule="auto"/>
        <w:jc w:val="both"/>
        <w:rPr>
          <w:rFonts w:ascii="Times New Roman" w:hAnsi="Times New Roman" w:cs="Times New Roman"/>
          <w:b/>
          <w:bCs/>
          <w:sz w:val="24"/>
          <w:szCs w:val="24"/>
        </w:rPr>
      </w:pPr>
      <w:r w:rsidRPr="00053DC0">
        <w:rPr>
          <w:rFonts w:ascii="Times New Roman" w:hAnsi="Times New Roman" w:cs="Times New Roman"/>
          <w:b/>
          <w:bCs/>
          <w:sz w:val="24"/>
          <w:szCs w:val="24"/>
        </w:rPr>
        <w:t xml:space="preserve">Influence of </w:t>
      </w:r>
      <w:r w:rsidR="004D2BEA" w:rsidRPr="00D273CB">
        <w:rPr>
          <w:rFonts w:ascii="Times New Roman" w:hAnsi="Times New Roman" w:cs="Times New Roman"/>
          <w:b/>
          <w:bCs/>
          <w:sz w:val="24"/>
          <w:szCs w:val="24"/>
        </w:rPr>
        <w:t>Organizational</w:t>
      </w:r>
      <w:r w:rsidRPr="00053DC0">
        <w:rPr>
          <w:rFonts w:ascii="Times New Roman" w:hAnsi="Times New Roman" w:cs="Times New Roman"/>
          <w:b/>
          <w:bCs/>
          <w:sz w:val="24"/>
          <w:szCs w:val="24"/>
        </w:rPr>
        <w:t xml:space="preserve"> Culture on the Evolution of Management Theories</w:t>
      </w:r>
    </w:p>
    <w:p w14:paraId="0EE02210" w14:textId="7152C104" w:rsidR="00053DC0" w:rsidRPr="00053DC0" w:rsidRDefault="004D2BEA"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Organizational</w:t>
      </w:r>
      <w:r w:rsidR="00053DC0" w:rsidRPr="00053DC0">
        <w:rPr>
          <w:rFonts w:ascii="Times New Roman" w:hAnsi="Times New Roman" w:cs="Times New Roman"/>
          <w:sz w:val="24"/>
          <w:szCs w:val="24"/>
        </w:rPr>
        <w:t xml:space="preserve"> culture is often presented in contemporary management theory as an alternative to bureaucracy and control. Concepts such as shared values, empowerment, and engagement suggest that culture can replace formal rules and hierarchical authority. However, in practice, culture does not eliminate traditional management; it functions as a complementary system that strengthens it. Rather than freeing </w:t>
      </w:r>
      <w:r w:rsidRPr="00D273CB">
        <w:rPr>
          <w:rFonts w:ascii="Times New Roman" w:hAnsi="Times New Roman" w:cs="Times New Roman"/>
          <w:sz w:val="24"/>
          <w:szCs w:val="24"/>
        </w:rPr>
        <w:t>organizations</w:t>
      </w:r>
      <w:r w:rsidR="00053DC0" w:rsidRPr="00053DC0">
        <w:rPr>
          <w:rFonts w:ascii="Times New Roman" w:hAnsi="Times New Roman" w:cs="Times New Roman"/>
          <w:sz w:val="24"/>
          <w:szCs w:val="24"/>
        </w:rPr>
        <w:t xml:space="preserve"> from bureaucracy, culture makes control more effective by shaping how employees think, behave, and identify with </w:t>
      </w:r>
      <w:r w:rsidRPr="00D273CB">
        <w:rPr>
          <w:rFonts w:ascii="Times New Roman" w:hAnsi="Times New Roman" w:cs="Times New Roman"/>
          <w:sz w:val="24"/>
          <w:szCs w:val="24"/>
        </w:rPr>
        <w:t>organizational</w:t>
      </w:r>
      <w:r w:rsidR="00053DC0" w:rsidRPr="00053DC0">
        <w:rPr>
          <w:rFonts w:ascii="Times New Roman" w:hAnsi="Times New Roman" w:cs="Times New Roman"/>
          <w:sz w:val="24"/>
          <w:szCs w:val="24"/>
        </w:rPr>
        <w:t xml:space="preserve"> goals (Schein, 2010).</w:t>
      </w:r>
    </w:p>
    <w:p w14:paraId="47876D85" w14:textId="57B57FD0"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In this sense, </w:t>
      </w:r>
      <w:r w:rsidR="004D2BEA" w:rsidRPr="00D273CB">
        <w:rPr>
          <w:rFonts w:ascii="Times New Roman" w:hAnsi="Times New Roman" w:cs="Times New Roman"/>
          <w:sz w:val="24"/>
          <w:szCs w:val="24"/>
        </w:rPr>
        <w:t>organizational</w:t>
      </w:r>
      <w:r w:rsidRPr="00053DC0">
        <w:rPr>
          <w:rFonts w:ascii="Times New Roman" w:hAnsi="Times New Roman" w:cs="Times New Roman"/>
          <w:sz w:val="24"/>
          <w:szCs w:val="24"/>
        </w:rPr>
        <w:t xml:space="preserve"> culture represents the </w:t>
      </w:r>
      <w:r w:rsidR="004D2BEA" w:rsidRPr="00D273CB">
        <w:rPr>
          <w:rFonts w:ascii="Times New Roman" w:hAnsi="Times New Roman" w:cs="Times New Roman"/>
          <w:sz w:val="24"/>
          <w:szCs w:val="24"/>
        </w:rPr>
        <w:t>modernization</w:t>
      </w:r>
      <w:r w:rsidRPr="00053DC0">
        <w:rPr>
          <w:rFonts w:ascii="Times New Roman" w:hAnsi="Times New Roman" w:cs="Times New Roman"/>
          <w:sz w:val="24"/>
          <w:szCs w:val="24"/>
        </w:rPr>
        <w:t xml:space="preserve"> of classical management rather than its replacement. Where Taylor and Weber relied on visible supervision and formal rules, contemporary </w:t>
      </w:r>
      <w:r w:rsidR="004D2BEA" w:rsidRPr="00D273CB">
        <w:rPr>
          <w:rFonts w:ascii="Times New Roman" w:hAnsi="Times New Roman" w:cs="Times New Roman"/>
          <w:sz w:val="24"/>
          <w:szCs w:val="24"/>
        </w:rPr>
        <w:t>organizations</w:t>
      </w:r>
      <w:r w:rsidRPr="00053DC0">
        <w:rPr>
          <w:rFonts w:ascii="Times New Roman" w:hAnsi="Times New Roman" w:cs="Times New Roman"/>
          <w:sz w:val="24"/>
          <w:szCs w:val="24"/>
        </w:rPr>
        <w:t xml:space="preserve"> use culture to </w:t>
      </w:r>
      <w:r w:rsidR="004D2BEA" w:rsidRPr="00D273CB">
        <w:rPr>
          <w:rFonts w:ascii="Times New Roman" w:hAnsi="Times New Roman" w:cs="Times New Roman"/>
          <w:sz w:val="24"/>
          <w:szCs w:val="24"/>
        </w:rPr>
        <w:t>internalize</w:t>
      </w:r>
      <w:r w:rsidRPr="00053DC0">
        <w:rPr>
          <w:rFonts w:ascii="Times New Roman" w:hAnsi="Times New Roman" w:cs="Times New Roman"/>
          <w:sz w:val="24"/>
          <w:szCs w:val="24"/>
        </w:rPr>
        <w:t xml:space="preserve"> discipline, ensuring that employees regulate their own </w:t>
      </w:r>
      <w:r w:rsidR="004D2BEA" w:rsidRPr="00D273CB">
        <w:rPr>
          <w:rFonts w:ascii="Times New Roman" w:hAnsi="Times New Roman" w:cs="Times New Roman"/>
          <w:sz w:val="24"/>
          <w:szCs w:val="24"/>
        </w:rPr>
        <w:t>behavior</w:t>
      </w:r>
      <w:r w:rsidRPr="00053DC0">
        <w:rPr>
          <w:rFonts w:ascii="Times New Roman" w:hAnsi="Times New Roman" w:cs="Times New Roman"/>
          <w:sz w:val="24"/>
          <w:szCs w:val="24"/>
        </w:rPr>
        <w:t xml:space="preserve"> in line with </w:t>
      </w:r>
      <w:r w:rsidR="004D2BEA" w:rsidRPr="00D273CB">
        <w:rPr>
          <w:rFonts w:ascii="Times New Roman" w:hAnsi="Times New Roman" w:cs="Times New Roman"/>
          <w:sz w:val="24"/>
          <w:szCs w:val="24"/>
        </w:rPr>
        <w:t>organizational</w:t>
      </w:r>
      <w:r w:rsidRPr="00053DC0">
        <w:rPr>
          <w:rFonts w:ascii="Times New Roman" w:hAnsi="Times New Roman" w:cs="Times New Roman"/>
          <w:sz w:val="24"/>
          <w:szCs w:val="24"/>
        </w:rPr>
        <w:t xml:space="preserve"> objectives.</w:t>
      </w:r>
    </w:p>
    <w:p w14:paraId="4A53DA65" w14:textId="565C7B4C" w:rsidR="00053DC0" w:rsidRPr="00053DC0" w:rsidRDefault="00053DC0" w:rsidP="00D273CB">
      <w:pPr>
        <w:spacing w:line="276" w:lineRule="auto"/>
        <w:jc w:val="both"/>
        <w:rPr>
          <w:rFonts w:ascii="Times New Roman" w:hAnsi="Times New Roman" w:cs="Times New Roman"/>
          <w:b/>
          <w:bCs/>
          <w:sz w:val="24"/>
          <w:szCs w:val="24"/>
        </w:rPr>
      </w:pPr>
      <w:r w:rsidRPr="00053DC0">
        <w:rPr>
          <w:rFonts w:ascii="Times New Roman" w:hAnsi="Times New Roman" w:cs="Times New Roman"/>
          <w:b/>
          <w:bCs/>
          <w:sz w:val="24"/>
          <w:szCs w:val="24"/>
        </w:rPr>
        <w:t>Culture as a Control System</w:t>
      </w:r>
    </w:p>
    <w:p w14:paraId="0DEE2C70" w14:textId="53D85DF1"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Schein (2010) defines </w:t>
      </w:r>
      <w:r w:rsidR="004D2BEA" w:rsidRPr="00D273CB">
        <w:rPr>
          <w:rFonts w:ascii="Times New Roman" w:hAnsi="Times New Roman" w:cs="Times New Roman"/>
          <w:sz w:val="24"/>
          <w:szCs w:val="24"/>
        </w:rPr>
        <w:t>organizational</w:t>
      </w:r>
      <w:r w:rsidRPr="00053DC0">
        <w:rPr>
          <w:rFonts w:ascii="Times New Roman" w:hAnsi="Times New Roman" w:cs="Times New Roman"/>
          <w:sz w:val="24"/>
          <w:szCs w:val="24"/>
        </w:rPr>
        <w:t xml:space="preserve"> culture as a set of shared assumptions that guide how members perceive, think, and act. These assumptions become taken for granted and rarely questioned, making culture one of the most powerful forms of </w:t>
      </w:r>
      <w:r w:rsidR="004D2BEA" w:rsidRPr="00D273CB">
        <w:rPr>
          <w:rFonts w:ascii="Times New Roman" w:hAnsi="Times New Roman" w:cs="Times New Roman"/>
          <w:sz w:val="24"/>
          <w:szCs w:val="24"/>
        </w:rPr>
        <w:t>organizational</w:t>
      </w:r>
      <w:r w:rsidRPr="00053DC0">
        <w:rPr>
          <w:rFonts w:ascii="Times New Roman" w:hAnsi="Times New Roman" w:cs="Times New Roman"/>
          <w:sz w:val="24"/>
          <w:szCs w:val="24"/>
        </w:rPr>
        <w:t xml:space="preserve"> control.</w:t>
      </w:r>
    </w:p>
    <w:p w14:paraId="052B6CB4" w14:textId="477B2752"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In traditional bureaucracies, compliance was enforced through explicit rules and supervision. In modern </w:t>
      </w:r>
      <w:r w:rsidR="004D2BEA" w:rsidRPr="00D273CB">
        <w:rPr>
          <w:rFonts w:ascii="Times New Roman" w:hAnsi="Times New Roman" w:cs="Times New Roman"/>
          <w:sz w:val="24"/>
          <w:szCs w:val="24"/>
        </w:rPr>
        <w:t>organizations</w:t>
      </w:r>
      <w:r w:rsidRPr="00053DC0">
        <w:rPr>
          <w:rFonts w:ascii="Times New Roman" w:hAnsi="Times New Roman" w:cs="Times New Roman"/>
          <w:sz w:val="24"/>
          <w:szCs w:val="24"/>
        </w:rPr>
        <w:t>, culture achieves the same result by creating expectations about what counts as “professional,” “committed,” or “successful.” Employees learn not only what they must do, but how they should think and feel about their work.</w:t>
      </w:r>
    </w:p>
    <w:p w14:paraId="6DF5E8B7" w14:textId="277FA1AB"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McDonald’s provides a clear example. Alongside strict operational rules, employees are </w:t>
      </w:r>
      <w:r w:rsidR="004D2BEA" w:rsidRPr="00D273CB">
        <w:rPr>
          <w:rFonts w:ascii="Times New Roman" w:hAnsi="Times New Roman" w:cs="Times New Roman"/>
          <w:sz w:val="24"/>
          <w:szCs w:val="24"/>
        </w:rPr>
        <w:t>socialized</w:t>
      </w:r>
      <w:r w:rsidRPr="00053DC0">
        <w:rPr>
          <w:rFonts w:ascii="Times New Roman" w:hAnsi="Times New Roman" w:cs="Times New Roman"/>
          <w:sz w:val="24"/>
          <w:szCs w:val="24"/>
        </w:rPr>
        <w:t xml:space="preserve"> into a culture of customer friendliness, teamwork, and speed (Ritzer, 2019). Workers are expected </w:t>
      </w:r>
      <w:r w:rsidRPr="00053DC0">
        <w:rPr>
          <w:rFonts w:ascii="Times New Roman" w:hAnsi="Times New Roman" w:cs="Times New Roman"/>
          <w:sz w:val="24"/>
          <w:szCs w:val="24"/>
        </w:rPr>
        <w:lastRenderedPageBreak/>
        <w:t xml:space="preserve">to follow procedures, but also to display enthusiasm and positivity. Culture therefore reinforces bureaucratic discipline by encouraging employees to </w:t>
      </w:r>
      <w:r w:rsidR="004D2BEA" w:rsidRPr="00D273CB">
        <w:rPr>
          <w:rFonts w:ascii="Times New Roman" w:hAnsi="Times New Roman" w:cs="Times New Roman"/>
          <w:sz w:val="24"/>
          <w:szCs w:val="24"/>
        </w:rPr>
        <w:t>internalize</w:t>
      </w:r>
      <w:r w:rsidRPr="00053DC0">
        <w:rPr>
          <w:rFonts w:ascii="Times New Roman" w:hAnsi="Times New Roman" w:cs="Times New Roman"/>
          <w:sz w:val="24"/>
          <w:szCs w:val="24"/>
        </w:rPr>
        <w:t xml:space="preserve"> company values.</w:t>
      </w:r>
    </w:p>
    <w:p w14:paraId="6FE97565" w14:textId="09D57A6F" w:rsidR="00053DC0" w:rsidRPr="00053DC0" w:rsidRDefault="00053DC0" w:rsidP="00D273CB">
      <w:pPr>
        <w:spacing w:line="276" w:lineRule="auto"/>
        <w:jc w:val="both"/>
        <w:rPr>
          <w:rFonts w:ascii="Times New Roman" w:hAnsi="Times New Roman" w:cs="Times New Roman"/>
          <w:b/>
          <w:bCs/>
          <w:sz w:val="24"/>
          <w:szCs w:val="24"/>
        </w:rPr>
      </w:pPr>
      <w:r w:rsidRPr="00053DC0">
        <w:rPr>
          <w:rFonts w:ascii="Times New Roman" w:hAnsi="Times New Roman" w:cs="Times New Roman"/>
          <w:b/>
          <w:bCs/>
          <w:sz w:val="24"/>
          <w:szCs w:val="24"/>
        </w:rPr>
        <w:t xml:space="preserve">Challenges of Changing </w:t>
      </w:r>
      <w:r w:rsidR="004D2BEA" w:rsidRPr="00D273CB">
        <w:rPr>
          <w:rFonts w:ascii="Times New Roman" w:hAnsi="Times New Roman" w:cs="Times New Roman"/>
          <w:b/>
          <w:bCs/>
          <w:sz w:val="24"/>
          <w:szCs w:val="24"/>
        </w:rPr>
        <w:t>Organizational</w:t>
      </w:r>
      <w:r w:rsidRPr="00053DC0">
        <w:rPr>
          <w:rFonts w:ascii="Times New Roman" w:hAnsi="Times New Roman" w:cs="Times New Roman"/>
          <w:b/>
          <w:bCs/>
          <w:sz w:val="24"/>
          <w:szCs w:val="24"/>
        </w:rPr>
        <w:t xml:space="preserve"> Culture</w:t>
      </w:r>
    </w:p>
    <w:p w14:paraId="6A499787" w14:textId="36085EDE"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While culture can enhance control and coordination, it is also deeply resistant to change. Because cultural assumptions are taken for granted, they often persist even when the external environment shifts (Schein, 2010). This explains why </w:t>
      </w:r>
      <w:r w:rsidR="004D2BEA" w:rsidRPr="00D273CB">
        <w:rPr>
          <w:rFonts w:ascii="Times New Roman" w:hAnsi="Times New Roman" w:cs="Times New Roman"/>
          <w:sz w:val="24"/>
          <w:szCs w:val="24"/>
        </w:rPr>
        <w:t>organizations</w:t>
      </w:r>
      <w:r w:rsidRPr="00053DC0">
        <w:rPr>
          <w:rFonts w:ascii="Times New Roman" w:hAnsi="Times New Roman" w:cs="Times New Roman"/>
          <w:sz w:val="24"/>
          <w:szCs w:val="24"/>
        </w:rPr>
        <w:t xml:space="preserve"> struggle to transform themselves despite investing heavily in leadership training, engagement </w:t>
      </w:r>
      <w:r w:rsidR="004D2BEA" w:rsidRPr="00D273CB">
        <w:rPr>
          <w:rFonts w:ascii="Times New Roman" w:hAnsi="Times New Roman" w:cs="Times New Roman"/>
          <w:sz w:val="24"/>
          <w:szCs w:val="24"/>
        </w:rPr>
        <w:t>programmers</w:t>
      </w:r>
      <w:r w:rsidRPr="00053DC0">
        <w:rPr>
          <w:rFonts w:ascii="Times New Roman" w:hAnsi="Times New Roman" w:cs="Times New Roman"/>
          <w:sz w:val="24"/>
          <w:szCs w:val="24"/>
        </w:rPr>
        <w:t>, and change initiatives.</w:t>
      </w:r>
    </w:p>
    <w:p w14:paraId="24470F5B" w14:textId="0B780D30"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In companies built on traditional management, culture is closely tied to hierarchy, performance measurement, and </w:t>
      </w:r>
      <w:r w:rsidR="004D2BEA" w:rsidRPr="00D273CB">
        <w:rPr>
          <w:rFonts w:ascii="Times New Roman" w:hAnsi="Times New Roman" w:cs="Times New Roman"/>
          <w:sz w:val="24"/>
          <w:szCs w:val="24"/>
        </w:rPr>
        <w:t>standardization</w:t>
      </w:r>
      <w:r w:rsidRPr="00053DC0">
        <w:rPr>
          <w:rFonts w:ascii="Times New Roman" w:hAnsi="Times New Roman" w:cs="Times New Roman"/>
          <w:sz w:val="24"/>
          <w:szCs w:val="24"/>
        </w:rPr>
        <w:t>. Attempts to introduce flexibility or empowerment often clash with these embedded values. For example, employees may be encouraged to be innovative, but punished if they deviate from established procedures.</w:t>
      </w:r>
    </w:p>
    <w:p w14:paraId="5524CC75" w14:textId="77777777"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McDonald’s faces this tension when introducing new digital services or menu items. While the company promotes innovation, it must ensure that changes do not disrupt operational consistency or food safety. As a result, cultural change is carefully controlled rather than freely evolving (Love, 2016).</w:t>
      </w:r>
    </w:p>
    <w:p w14:paraId="3838B4C8" w14:textId="77777777" w:rsidR="00053DC0" w:rsidRPr="00053DC0" w:rsidRDefault="00053DC0" w:rsidP="00D273CB">
      <w:pPr>
        <w:spacing w:line="276" w:lineRule="auto"/>
        <w:jc w:val="both"/>
        <w:rPr>
          <w:rFonts w:ascii="Times New Roman" w:hAnsi="Times New Roman" w:cs="Times New Roman"/>
          <w:b/>
          <w:bCs/>
          <w:sz w:val="24"/>
          <w:szCs w:val="24"/>
        </w:rPr>
      </w:pPr>
      <w:r w:rsidRPr="00053DC0">
        <w:rPr>
          <w:rFonts w:ascii="Times New Roman" w:hAnsi="Times New Roman" w:cs="Times New Roman"/>
          <w:b/>
          <w:bCs/>
          <w:sz w:val="24"/>
          <w:szCs w:val="24"/>
        </w:rPr>
        <w:t>Integration of Traditional and Contemporary Management Theories</w:t>
      </w:r>
    </w:p>
    <w:p w14:paraId="727C3EA9" w14:textId="49CD4C85"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Contemporary management is often described as being in the midst of a paradigm shift driven by </w:t>
      </w:r>
      <w:r w:rsidR="004D2BEA" w:rsidRPr="00D273CB">
        <w:rPr>
          <w:rFonts w:ascii="Times New Roman" w:hAnsi="Times New Roman" w:cs="Times New Roman"/>
          <w:sz w:val="24"/>
          <w:szCs w:val="24"/>
        </w:rPr>
        <w:t>digitalization</w:t>
      </w:r>
      <w:r w:rsidRPr="00053DC0">
        <w:rPr>
          <w:rFonts w:ascii="Times New Roman" w:hAnsi="Times New Roman" w:cs="Times New Roman"/>
          <w:sz w:val="24"/>
          <w:szCs w:val="24"/>
        </w:rPr>
        <w:t xml:space="preserve">, </w:t>
      </w:r>
      <w:r w:rsidR="004D2BEA" w:rsidRPr="00D273CB">
        <w:rPr>
          <w:rFonts w:ascii="Times New Roman" w:hAnsi="Times New Roman" w:cs="Times New Roman"/>
          <w:sz w:val="24"/>
          <w:szCs w:val="24"/>
        </w:rPr>
        <w:t>globalization</w:t>
      </w:r>
      <w:r w:rsidRPr="00053DC0">
        <w:rPr>
          <w:rFonts w:ascii="Times New Roman" w:hAnsi="Times New Roman" w:cs="Times New Roman"/>
          <w:sz w:val="24"/>
          <w:szCs w:val="24"/>
        </w:rPr>
        <w:t xml:space="preserve">, and changing workforce expectations. Concepts such as agility, empowerment, innovation, and emotional intelligence dominate managerial discourse (Rigby, Sutherland &amp; Takeuchi, 2016; Goleman, 1998). However, despite this changing language, the underlying architecture of </w:t>
      </w:r>
      <w:r w:rsidR="004D2BEA" w:rsidRPr="00D273CB">
        <w:rPr>
          <w:rFonts w:ascii="Times New Roman" w:hAnsi="Times New Roman" w:cs="Times New Roman"/>
          <w:sz w:val="24"/>
          <w:szCs w:val="24"/>
        </w:rPr>
        <w:t>organizations</w:t>
      </w:r>
      <w:r w:rsidRPr="00053DC0">
        <w:rPr>
          <w:rFonts w:ascii="Times New Roman" w:hAnsi="Times New Roman" w:cs="Times New Roman"/>
          <w:sz w:val="24"/>
          <w:szCs w:val="24"/>
        </w:rPr>
        <w:t xml:space="preserve"> remains fundamentally traditional. Hierarchy, formal authority, performance measurement, and bureaucratic coordination continue to structure how work is </w:t>
      </w:r>
      <w:r w:rsidR="004D2BEA" w:rsidRPr="00D273CB">
        <w:rPr>
          <w:rFonts w:ascii="Times New Roman" w:hAnsi="Times New Roman" w:cs="Times New Roman"/>
          <w:sz w:val="24"/>
          <w:szCs w:val="24"/>
        </w:rPr>
        <w:t>organized</w:t>
      </w:r>
      <w:r w:rsidRPr="00053DC0">
        <w:rPr>
          <w:rFonts w:ascii="Times New Roman" w:hAnsi="Times New Roman" w:cs="Times New Roman"/>
          <w:sz w:val="24"/>
          <w:szCs w:val="24"/>
        </w:rPr>
        <w:t xml:space="preserve">, how decisions are made, and how accountability is enforced (Mintzberg, 2009; Wren &amp; </w:t>
      </w:r>
      <w:proofErr w:type="spellStart"/>
      <w:r w:rsidRPr="00053DC0">
        <w:rPr>
          <w:rFonts w:ascii="Times New Roman" w:hAnsi="Times New Roman" w:cs="Times New Roman"/>
          <w:sz w:val="24"/>
          <w:szCs w:val="24"/>
        </w:rPr>
        <w:t>Bedeian</w:t>
      </w:r>
      <w:proofErr w:type="spellEnd"/>
      <w:r w:rsidRPr="00053DC0">
        <w:rPr>
          <w:rFonts w:ascii="Times New Roman" w:hAnsi="Times New Roman" w:cs="Times New Roman"/>
          <w:sz w:val="24"/>
          <w:szCs w:val="24"/>
        </w:rPr>
        <w:t>, 2020).</w:t>
      </w:r>
    </w:p>
    <w:p w14:paraId="05532FC0" w14:textId="3FA905D1"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Rather than replacing classical management, contemporary theories operate within it. Modern </w:t>
      </w:r>
      <w:r w:rsidR="004D2BEA" w:rsidRPr="00D273CB">
        <w:rPr>
          <w:rFonts w:ascii="Times New Roman" w:hAnsi="Times New Roman" w:cs="Times New Roman"/>
          <w:sz w:val="24"/>
          <w:szCs w:val="24"/>
        </w:rPr>
        <w:t>organizations</w:t>
      </w:r>
      <w:r w:rsidRPr="00053DC0">
        <w:rPr>
          <w:rFonts w:ascii="Times New Roman" w:hAnsi="Times New Roman" w:cs="Times New Roman"/>
          <w:sz w:val="24"/>
          <w:szCs w:val="24"/>
        </w:rPr>
        <w:t xml:space="preserve"> do not abandon Taylorism, Weberian bureaucracy, or </w:t>
      </w:r>
      <w:proofErr w:type="spellStart"/>
      <w:r w:rsidRPr="00053DC0">
        <w:rPr>
          <w:rFonts w:ascii="Times New Roman" w:hAnsi="Times New Roman" w:cs="Times New Roman"/>
          <w:sz w:val="24"/>
          <w:szCs w:val="24"/>
        </w:rPr>
        <w:t>Fayolian</w:t>
      </w:r>
      <w:proofErr w:type="spellEnd"/>
      <w:r w:rsidRPr="00053DC0">
        <w:rPr>
          <w:rFonts w:ascii="Times New Roman" w:hAnsi="Times New Roman" w:cs="Times New Roman"/>
          <w:sz w:val="24"/>
          <w:szCs w:val="24"/>
        </w:rPr>
        <w:t xml:space="preserve"> administration; they enhance them through digital tools, culture management, and strategic leadership. Technology has not removed the need for control — it has made it more precise and scalable (</w:t>
      </w:r>
      <w:proofErr w:type="spellStart"/>
      <w:r w:rsidRPr="00053DC0">
        <w:rPr>
          <w:rFonts w:ascii="Times New Roman" w:hAnsi="Times New Roman" w:cs="Times New Roman"/>
          <w:sz w:val="24"/>
          <w:szCs w:val="24"/>
        </w:rPr>
        <w:t>Zuboff</w:t>
      </w:r>
      <w:proofErr w:type="spellEnd"/>
      <w:r w:rsidRPr="00053DC0">
        <w:rPr>
          <w:rFonts w:ascii="Times New Roman" w:hAnsi="Times New Roman" w:cs="Times New Roman"/>
          <w:sz w:val="24"/>
          <w:szCs w:val="24"/>
        </w:rPr>
        <w:t>, 2019). Thus, the real transformation of management lies not in its abandonment of tradition, but in the integration of traditional structures with contemporary techniques.</w:t>
      </w:r>
    </w:p>
    <w:p w14:paraId="635B8A0D" w14:textId="5252703F" w:rsidR="00053DC0" w:rsidRPr="00053DC0" w:rsidRDefault="00053DC0" w:rsidP="00D273CB">
      <w:pPr>
        <w:spacing w:line="276" w:lineRule="auto"/>
        <w:jc w:val="both"/>
        <w:rPr>
          <w:rFonts w:ascii="Times New Roman" w:hAnsi="Times New Roman" w:cs="Times New Roman"/>
          <w:b/>
          <w:bCs/>
          <w:sz w:val="24"/>
          <w:szCs w:val="24"/>
        </w:rPr>
      </w:pPr>
      <w:r w:rsidRPr="00053DC0">
        <w:rPr>
          <w:rFonts w:ascii="Times New Roman" w:hAnsi="Times New Roman" w:cs="Times New Roman"/>
          <w:b/>
          <w:bCs/>
          <w:sz w:val="24"/>
          <w:szCs w:val="24"/>
        </w:rPr>
        <w:t>Challenges of Contemporary Management</w:t>
      </w:r>
    </w:p>
    <w:p w14:paraId="49CC027E" w14:textId="0F0F67DC"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Modern </w:t>
      </w:r>
      <w:r w:rsidR="004D2BEA" w:rsidRPr="00D273CB">
        <w:rPr>
          <w:rFonts w:ascii="Times New Roman" w:hAnsi="Times New Roman" w:cs="Times New Roman"/>
          <w:sz w:val="24"/>
          <w:szCs w:val="24"/>
        </w:rPr>
        <w:t>organizations</w:t>
      </w:r>
      <w:r w:rsidRPr="00053DC0">
        <w:rPr>
          <w:rFonts w:ascii="Times New Roman" w:hAnsi="Times New Roman" w:cs="Times New Roman"/>
          <w:sz w:val="24"/>
          <w:szCs w:val="24"/>
        </w:rPr>
        <w:t xml:space="preserve"> face unprecedented complexity. Global operations, digital disruption, regulatory pressure, reputational risk, and workforce mobility have created environments </w:t>
      </w:r>
      <w:r w:rsidR="004D2BEA" w:rsidRPr="00D273CB">
        <w:rPr>
          <w:rFonts w:ascii="Times New Roman" w:hAnsi="Times New Roman" w:cs="Times New Roman"/>
          <w:sz w:val="24"/>
          <w:szCs w:val="24"/>
        </w:rPr>
        <w:t>characterized</w:t>
      </w:r>
      <w:r w:rsidRPr="00053DC0">
        <w:rPr>
          <w:rFonts w:ascii="Times New Roman" w:hAnsi="Times New Roman" w:cs="Times New Roman"/>
          <w:sz w:val="24"/>
          <w:szCs w:val="24"/>
        </w:rPr>
        <w:t xml:space="preserve"> by volatility and uncertainty (Schwab, 2016; Teece, 2018). These conditions make informal coordination and trust-based systems insufficient.</w:t>
      </w:r>
    </w:p>
    <w:p w14:paraId="32887996" w14:textId="4F50607F"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lastRenderedPageBreak/>
        <w:t xml:space="preserve">In such environments, traditional management becomes more valuable. Hierarchical authority allows rapid decision-making in crises, bureaucratic rules ensure legal and ethical compliance, and performance metrics provide clarity and accountability. For example, multinational corporations such as McDonald’s, Amazon, and Tesco rely on </w:t>
      </w:r>
      <w:r w:rsidR="004D2BEA" w:rsidRPr="00D273CB">
        <w:rPr>
          <w:rFonts w:ascii="Times New Roman" w:hAnsi="Times New Roman" w:cs="Times New Roman"/>
          <w:sz w:val="24"/>
          <w:szCs w:val="24"/>
        </w:rPr>
        <w:t>standardized</w:t>
      </w:r>
      <w:r w:rsidRPr="00053DC0">
        <w:rPr>
          <w:rFonts w:ascii="Times New Roman" w:hAnsi="Times New Roman" w:cs="Times New Roman"/>
          <w:sz w:val="24"/>
          <w:szCs w:val="24"/>
        </w:rPr>
        <w:t xml:space="preserve"> procedures and </w:t>
      </w:r>
      <w:r w:rsidR="004D2BEA" w:rsidRPr="00D273CB">
        <w:rPr>
          <w:rFonts w:ascii="Times New Roman" w:hAnsi="Times New Roman" w:cs="Times New Roman"/>
          <w:sz w:val="24"/>
          <w:szCs w:val="24"/>
        </w:rPr>
        <w:t>centralized</w:t>
      </w:r>
      <w:r w:rsidRPr="00053DC0">
        <w:rPr>
          <w:rFonts w:ascii="Times New Roman" w:hAnsi="Times New Roman" w:cs="Times New Roman"/>
          <w:sz w:val="24"/>
          <w:szCs w:val="24"/>
        </w:rPr>
        <w:t xml:space="preserve"> control to manage thousands of outlets, millions of transactions, and strict regulatory requirements (Mintzberg, 2009; Ritzer, 2019).</w:t>
      </w:r>
    </w:p>
    <w:p w14:paraId="6784BA59" w14:textId="7D9329A5"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Contemporary challenges therefore reinforce, rather than weaken, the relevance of traditional management.</w:t>
      </w:r>
    </w:p>
    <w:p w14:paraId="69EDCA69" w14:textId="443C1D48" w:rsidR="00053DC0" w:rsidRPr="00053DC0" w:rsidRDefault="00053DC0" w:rsidP="00D273CB">
      <w:pPr>
        <w:spacing w:line="276" w:lineRule="auto"/>
        <w:jc w:val="both"/>
        <w:rPr>
          <w:rFonts w:ascii="Times New Roman" w:hAnsi="Times New Roman" w:cs="Times New Roman"/>
          <w:b/>
          <w:bCs/>
          <w:sz w:val="24"/>
          <w:szCs w:val="24"/>
        </w:rPr>
      </w:pPr>
      <w:r w:rsidRPr="00053DC0">
        <w:rPr>
          <w:rFonts w:ascii="Times New Roman" w:hAnsi="Times New Roman" w:cs="Times New Roman"/>
          <w:b/>
          <w:bCs/>
          <w:sz w:val="24"/>
          <w:szCs w:val="24"/>
        </w:rPr>
        <w:t xml:space="preserve">Influence of </w:t>
      </w:r>
      <w:r w:rsidR="004D2BEA" w:rsidRPr="00D273CB">
        <w:rPr>
          <w:rFonts w:ascii="Times New Roman" w:hAnsi="Times New Roman" w:cs="Times New Roman"/>
          <w:b/>
          <w:bCs/>
          <w:sz w:val="24"/>
          <w:szCs w:val="24"/>
        </w:rPr>
        <w:t>Organizational</w:t>
      </w:r>
      <w:r w:rsidRPr="00053DC0">
        <w:rPr>
          <w:rFonts w:ascii="Times New Roman" w:hAnsi="Times New Roman" w:cs="Times New Roman"/>
          <w:b/>
          <w:bCs/>
          <w:sz w:val="24"/>
          <w:szCs w:val="24"/>
        </w:rPr>
        <w:t xml:space="preserve"> Culture on the Evolution of Management Theories</w:t>
      </w:r>
    </w:p>
    <w:p w14:paraId="627B156E" w14:textId="6DBB2A67" w:rsidR="00053DC0" w:rsidRPr="00053DC0" w:rsidRDefault="004D2BEA"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Organizational</w:t>
      </w:r>
      <w:r w:rsidR="00053DC0" w:rsidRPr="00053DC0">
        <w:rPr>
          <w:rFonts w:ascii="Times New Roman" w:hAnsi="Times New Roman" w:cs="Times New Roman"/>
          <w:sz w:val="24"/>
          <w:szCs w:val="24"/>
        </w:rPr>
        <w:t xml:space="preserve"> culture has become one of the most influential concepts in modern management. Culture is often portrayed as a soft, human alternative to bureaucracy. However, in reality, culture operates as a powerful mechanism of control that supports traditional management systems (Schein, 2010).</w:t>
      </w:r>
    </w:p>
    <w:p w14:paraId="26F1FD65" w14:textId="2C10D1AF"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Culture defines what </w:t>
      </w:r>
      <w:r w:rsidR="004D2BEA" w:rsidRPr="00D273CB">
        <w:rPr>
          <w:rFonts w:ascii="Times New Roman" w:hAnsi="Times New Roman" w:cs="Times New Roman"/>
          <w:sz w:val="24"/>
          <w:szCs w:val="24"/>
        </w:rPr>
        <w:t>behaviors</w:t>
      </w:r>
      <w:r w:rsidRPr="00053DC0">
        <w:rPr>
          <w:rFonts w:ascii="Times New Roman" w:hAnsi="Times New Roman" w:cs="Times New Roman"/>
          <w:sz w:val="24"/>
          <w:szCs w:val="24"/>
        </w:rPr>
        <w:t xml:space="preserve"> are acceptable, what attitudes are valued, and what performance looks like. By shaping employee identity and expectations, culture reduces the need for constant supervision. Employees </w:t>
      </w:r>
      <w:r w:rsidR="004D2BEA" w:rsidRPr="00D273CB">
        <w:rPr>
          <w:rFonts w:ascii="Times New Roman" w:hAnsi="Times New Roman" w:cs="Times New Roman"/>
          <w:sz w:val="24"/>
          <w:szCs w:val="24"/>
        </w:rPr>
        <w:t>internalize</w:t>
      </w:r>
      <w:r w:rsidRPr="00053DC0">
        <w:rPr>
          <w:rFonts w:ascii="Times New Roman" w:hAnsi="Times New Roman" w:cs="Times New Roman"/>
          <w:sz w:val="24"/>
          <w:szCs w:val="24"/>
        </w:rPr>
        <w:t xml:space="preserve"> </w:t>
      </w:r>
      <w:r w:rsidR="004D2BEA" w:rsidRPr="00D273CB">
        <w:rPr>
          <w:rFonts w:ascii="Times New Roman" w:hAnsi="Times New Roman" w:cs="Times New Roman"/>
          <w:sz w:val="24"/>
          <w:szCs w:val="24"/>
        </w:rPr>
        <w:t>organizational</w:t>
      </w:r>
      <w:r w:rsidRPr="00053DC0">
        <w:rPr>
          <w:rFonts w:ascii="Times New Roman" w:hAnsi="Times New Roman" w:cs="Times New Roman"/>
          <w:sz w:val="24"/>
          <w:szCs w:val="24"/>
        </w:rPr>
        <w:t xml:space="preserve"> norms and regulate themselves accordingly. This makes bureaucratic systems more efficient by reducing resistance and increasing compliance (</w:t>
      </w:r>
      <w:proofErr w:type="spellStart"/>
      <w:r w:rsidRPr="00053DC0">
        <w:rPr>
          <w:rFonts w:ascii="Times New Roman" w:hAnsi="Times New Roman" w:cs="Times New Roman"/>
          <w:sz w:val="24"/>
          <w:szCs w:val="24"/>
        </w:rPr>
        <w:t>Kunda</w:t>
      </w:r>
      <w:proofErr w:type="spellEnd"/>
      <w:r w:rsidRPr="00053DC0">
        <w:rPr>
          <w:rFonts w:ascii="Times New Roman" w:hAnsi="Times New Roman" w:cs="Times New Roman"/>
          <w:sz w:val="24"/>
          <w:szCs w:val="24"/>
        </w:rPr>
        <w:t>, 1992).</w:t>
      </w:r>
    </w:p>
    <w:p w14:paraId="2C92DCC4" w14:textId="77777777"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McDonald’s uses culture to reinforce its operational discipline. Employees are trained to value speed, friendliness, and consistency, which aligns them emotionally with the company’s efficiency-driven model (Ritzer, 2019).</w:t>
      </w:r>
    </w:p>
    <w:p w14:paraId="192C1336" w14:textId="2E12B8CB" w:rsidR="00053DC0" w:rsidRPr="00053DC0" w:rsidRDefault="00053DC0" w:rsidP="00D273CB">
      <w:pPr>
        <w:spacing w:line="276" w:lineRule="auto"/>
        <w:jc w:val="both"/>
        <w:rPr>
          <w:rFonts w:ascii="Times New Roman" w:hAnsi="Times New Roman" w:cs="Times New Roman"/>
          <w:sz w:val="24"/>
          <w:szCs w:val="24"/>
        </w:rPr>
      </w:pPr>
    </w:p>
    <w:p w14:paraId="4AE9C772" w14:textId="65AA17FB" w:rsidR="00053DC0" w:rsidRPr="00053DC0" w:rsidRDefault="00053DC0" w:rsidP="00D273CB">
      <w:pPr>
        <w:spacing w:line="276" w:lineRule="auto"/>
        <w:jc w:val="both"/>
        <w:rPr>
          <w:rFonts w:ascii="Times New Roman" w:hAnsi="Times New Roman" w:cs="Times New Roman"/>
          <w:b/>
          <w:bCs/>
          <w:sz w:val="24"/>
          <w:szCs w:val="24"/>
        </w:rPr>
      </w:pPr>
      <w:r w:rsidRPr="00053DC0">
        <w:rPr>
          <w:rFonts w:ascii="Times New Roman" w:hAnsi="Times New Roman" w:cs="Times New Roman"/>
          <w:b/>
          <w:bCs/>
          <w:sz w:val="24"/>
          <w:szCs w:val="24"/>
        </w:rPr>
        <w:t xml:space="preserve">Challenges of Changing </w:t>
      </w:r>
      <w:r w:rsidR="004D2BEA" w:rsidRPr="00D273CB">
        <w:rPr>
          <w:rFonts w:ascii="Times New Roman" w:hAnsi="Times New Roman" w:cs="Times New Roman"/>
          <w:b/>
          <w:bCs/>
          <w:sz w:val="24"/>
          <w:szCs w:val="24"/>
        </w:rPr>
        <w:t>Organizational</w:t>
      </w:r>
      <w:r w:rsidRPr="00053DC0">
        <w:rPr>
          <w:rFonts w:ascii="Times New Roman" w:hAnsi="Times New Roman" w:cs="Times New Roman"/>
          <w:b/>
          <w:bCs/>
          <w:sz w:val="24"/>
          <w:szCs w:val="24"/>
        </w:rPr>
        <w:t xml:space="preserve"> Culture</w:t>
      </w:r>
    </w:p>
    <w:p w14:paraId="05954F89" w14:textId="2FE876A9"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Although </w:t>
      </w:r>
      <w:r w:rsidR="004D2BEA" w:rsidRPr="00D273CB">
        <w:rPr>
          <w:rFonts w:ascii="Times New Roman" w:hAnsi="Times New Roman" w:cs="Times New Roman"/>
          <w:sz w:val="24"/>
          <w:szCs w:val="24"/>
        </w:rPr>
        <w:t>organizations</w:t>
      </w:r>
      <w:r w:rsidRPr="00053DC0">
        <w:rPr>
          <w:rFonts w:ascii="Times New Roman" w:hAnsi="Times New Roman" w:cs="Times New Roman"/>
          <w:sz w:val="24"/>
          <w:szCs w:val="24"/>
        </w:rPr>
        <w:t xml:space="preserve"> frequently attempt to change their cultures, such efforts often fail because culture is deeply embedded in traditional structures of authority and reward (Schein, 2010). Cultural change initiatives that ignore hierarchy, performance systems, and bureaucratic routines tend to remain symbolic.</w:t>
      </w:r>
    </w:p>
    <w:p w14:paraId="4C18FC8E" w14:textId="0B48C2B0"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For example, </w:t>
      </w:r>
      <w:r w:rsidR="004D2BEA" w:rsidRPr="00D273CB">
        <w:rPr>
          <w:rFonts w:ascii="Times New Roman" w:hAnsi="Times New Roman" w:cs="Times New Roman"/>
          <w:sz w:val="24"/>
          <w:szCs w:val="24"/>
        </w:rPr>
        <w:t>organizations</w:t>
      </w:r>
      <w:r w:rsidRPr="00053DC0">
        <w:rPr>
          <w:rFonts w:ascii="Times New Roman" w:hAnsi="Times New Roman" w:cs="Times New Roman"/>
          <w:sz w:val="24"/>
          <w:szCs w:val="24"/>
        </w:rPr>
        <w:t xml:space="preserve"> may promote innovation and empowerment, but employees are still evaluated based on efficiency, compliance, and meeting targets. This creates contradictory signals that undermine genuine change (</w:t>
      </w:r>
      <w:proofErr w:type="spellStart"/>
      <w:r w:rsidRPr="00053DC0">
        <w:rPr>
          <w:rFonts w:ascii="Times New Roman" w:hAnsi="Times New Roman" w:cs="Times New Roman"/>
          <w:sz w:val="24"/>
          <w:szCs w:val="24"/>
        </w:rPr>
        <w:t>Legge</w:t>
      </w:r>
      <w:proofErr w:type="spellEnd"/>
      <w:r w:rsidRPr="00053DC0">
        <w:rPr>
          <w:rFonts w:ascii="Times New Roman" w:hAnsi="Times New Roman" w:cs="Times New Roman"/>
          <w:sz w:val="24"/>
          <w:szCs w:val="24"/>
        </w:rPr>
        <w:t>, 2005).</w:t>
      </w:r>
    </w:p>
    <w:p w14:paraId="3FD62075" w14:textId="7E3060B3" w:rsid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McDonald’s faces this tension when trying to </w:t>
      </w:r>
      <w:r w:rsidR="004D2BEA" w:rsidRPr="00D273CB">
        <w:rPr>
          <w:rFonts w:ascii="Times New Roman" w:hAnsi="Times New Roman" w:cs="Times New Roman"/>
          <w:sz w:val="24"/>
          <w:szCs w:val="24"/>
        </w:rPr>
        <w:t>modernize</w:t>
      </w:r>
      <w:r w:rsidRPr="00053DC0">
        <w:rPr>
          <w:rFonts w:ascii="Times New Roman" w:hAnsi="Times New Roman" w:cs="Times New Roman"/>
          <w:sz w:val="24"/>
          <w:szCs w:val="24"/>
        </w:rPr>
        <w:t xml:space="preserve"> its image while preserving its operational discipline. Innovations are introduced carefully so that they do not disrupt efficiency, safety, or brand consistency (Love, 2016).</w:t>
      </w:r>
    </w:p>
    <w:p w14:paraId="20FA9C74" w14:textId="77777777" w:rsidR="006A65CD" w:rsidRPr="00053DC0" w:rsidRDefault="006A65CD" w:rsidP="00D273CB">
      <w:pPr>
        <w:spacing w:line="276" w:lineRule="auto"/>
        <w:jc w:val="both"/>
        <w:rPr>
          <w:rFonts w:ascii="Times New Roman" w:hAnsi="Times New Roman" w:cs="Times New Roman"/>
          <w:sz w:val="24"/>
          <w:szCs w:val="24"/>
        </w:rPr>
      </w:pPr>
    </w:p>
    <w:p w14:paraId="14A7F190" w14:textId="3A9A6409" w:rsidR="00053DC0" w:rsidRPr="00053DC0" w:rsidRDefault="00053DC0" w:rsidP="00D273CB">
      <w:pPr>
        <w:spacing w:line="276" w:lineRule="auto"/>
        <w:jc w:val="both"/>
        <w:rPr>
          <w:rFonts w:ascii="Times New Roman" w:hAnsi="Times New Roman" w:cs="Times New Roman"/>
          <w:b/>
          <w:bCs/>
          <w:sz w:val="24"/>
          <w:szCs w:val="24"/>
        </w:rPr>
      </w:pPr>
      <w:r w:rsidRPr="00053DC0">
        <w:rPr>
          <w:rFonts w:ascii="Times New Roman" w:hAnsi="Times New Roman" w:cs="Times New Roman"/>
          <w:b/>
          <w:bCs/>
          <w:sz w:val="24"/>
          <w:szCs w:val="24"/>
        </w:rPr>
        <w:lastRenderedPageBreak/>
        <w:t>Strategies for Facilitating Cultural Change</w:t>
      </w:r>
    </w:p>
    <w:p w14:paraId="09EAD89D" w14:textId="78A12066"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Successful cultural change does not occur through slogans or training alone. It requires changes to formal systems, leadership </w:t>
      </w:r>
      <w:r w:rsidR="004D2BEA" w:rsidRPr="00D273CB">
        <w:rPr>
          <w:rFonts w:ascii="Times New Roman" w:hAnsi="Times New Roman" w:cs="Times New Roman"/>
          <w:sz w:val="24"/>
          <w:szCs w:val="24"/>
        </w:rPr>
        <w:t>behavior</w:t>
      </w:r>
      <w:r w:rsidRPr="00053DC0">
        <w:rPr>
          <w:rFonts w:ascii="Times New Roman" w:hAnsi="Times New Roman" w:cs="Times New Roman"/>
          <w:sz w:val="24"/>
          <w:szCs w:val="24"/>
        </w:rPr>
        <w:t>, and reward structures (Kotter, 2012).</w:t>
      </w:r>
    </w:p>
    <w:p w14:paraId="1184B476" w14:textId="7CF0EF86"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In traditional </w:t>
      </w:r>
      <w:r w:rsidR="004D2BEA" w:rsidRPr="00D273CB">
        <w:rPr>
          <w:rFonts w:ascii="Times New Roman" w:hAnsi="Times New Roman" w:cs="Times New Roman"/>
          <w:sz w:val="24"/>
          <w:szCs w:val="24"/>
        </w:rPr>
        <w:t>organizations</w:t>
      </w:r>
      <w:r w:rsidRPr="00053DC0">
        <w:rPr>
          <w:rFonts w:ascii="Times New Roman" w:hAnsi="Times New Roman" w:cs="Times New Roman"/>
          <w:sz w:val="24"/>
          <w:szCs w:val="24"/>
        </w:rPr>
        <w:t>, culture changes when:</w:t>
      </w:r>
    </w:p>
    <w:p w14:paraId="2B0BD9E7" w14:textId="26E28C52" w:rsidR="00053DC0" w:rsidRPr="00053DC0" w:rsidRDefault="00053DC0" w:rsidP="00D273CB">
      <w:pPr>
        <w:numPr>
          <w:ilvl w:val="0"/>
          <w:numId w:val="4"/>
        </w:num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New </w:t>
      </w:r>
      <w:r w:rsidR="004D2BEA" w:rsidRPr="00D273CB">
        <w:rPr>
          <w:rFonts w:ascii="Times New Roman" w:hAnsi="Times New Roman" w:cs="Times New Roman"/>
          <w:sz w:val="24"/>
          <w:szCs w:val="24"/>
        </w:rPr>
        <w:t>behaviors</w:t>
      </w:r>
      <w:r w:rsidRPr="00053DC0">
        <w:rPr>
          <w:rFonts w:ascii="Times New Roman" w:hAnsi="Times New Roman" w:cs="Times New Roman"/>
          <w:sz w:val="24"/>
          <w:szCs w:val="24"/>
        </w:rPr>
        <w:t xml:space="preserve"> are written into procedures</w:t>
      </w:r>
    </w:p>
    <w:p w14:paraId="00B32DE4" w14:textId="77777777" w:rsidR="00053DC0" w:rsidRPr="00053DC0" w:rsidRDefault="00053DC0" w:rsidP="00D273CB">
      <w:pPr>
        <w:numPr>
          <w:ilvl w:val="0"/>
          <w:numId w:val="4"/>
        </w:num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Performance metrics are revised</w:t>
      </w:r>
    </w:p>
    <w:p w14:paraId="74F4356E" w14:textId="77777777" w:rsidR="00053DC0" w:rsidRPr="00053DC0" w:rsidRDefault="00053DC0" w:rsidP="00D273CB">
      <w:pPr>
        <w:numPr>
          <w:ilvl w:val="0"/>
          <w:numId w:val="4"/>
        </w:num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Managers are held accountable for enforcing new standards</w:t>
      </w:r>
    </w:p>
    <w:p w14:paraId="57B2A03E" w14:textId="77777777"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McDonald’s uses exactly this approach. When introducing digital services or sustainability initiatives, it updates training manuals, modifies performance targets, and conducts audits to ensure compliance (Ritzer, 2019). Culture changes because the bureaucratic system changes.</w:t>
      </w:r>
    </w:p>
    <w:p w14:paraId="3804158B" w14:textId="623A4C81" w:rsidR="008F5088" w:rsidRPr="008F5088" w:rsidRDefault="008F5088" w:rsidP="00D273CB">
      <w:pPr>
        <w:spacing w:line="276" w:lineRule="auto"/>
        <w:jc w:val="both"/>
        <w:rPr>
          <w:rFonts w:ascii="Times New Roman" w:hAnsi="Times New Roman" w:cs="Times New Roman"/>
          <w:b/>
          <w:bCs/>
          <w:sz w:val="28"/>
          <w:szCs w:val="28"/>
        </w:rPr>
      </w:pPr>
      <w:r w:rsidRPr="008F5088">
        <w:rPr>
          <w:rFonts w:ascii="Times New Roman" w:hAnsi="Times New Roman" w:cs="Times New Roman"/>
          <w:b/>
          <w:bCs/>
          <w:sz w:val="28"/>
          <w:szCs w:val="28"/>
        </w:rPr>
        <w:t xml:space="preserve">Case </w:t>
      </w:r>
      <w:r w:rsidR="00763099" w:rsidRPr="008F5088">
        <w:rPr>
          <w:rFonts w:ascii="Times New Roman" w:hAnsi="Times New Roman" w:cs="Times New Roman"/>
          <w:b/>
          <w:bCs/>
          <w:sz w:val="28"/>
          <w:szCs w:val="28"/>
        </w:rPr>
        <w:t>Organization</w:t>
      </w:r>
      <w:r w:rsidRPr="008F5088">
        <w:rPr>
          <w:rFonts w:ascii="Times New Roman" w:hAnsi="Times New Roman" w:cs="Times New Roman"/>
          <w:b/>
          <w:bCs/>
          <w:sz w:val="28"/>
          <w:szCs w:val="28"/>
        </w:rPr>
        <w:t>: McDonald’s – Traditional Management in a Modern World</w:t>
      </w:r>
    </w:p>
    <w:p w14:paraId="0FBB54A9" w14:textId="77777777"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 xml:space="preserve">McDonald’s is one of the most powerful examples of how traditional management can thrive in the 21st century. With more than 40,000 restaurants operating across over 100 countries, the company must deliver consistent products, safe food, fast service, and a </w:t>
      </w:r>
      <w:proofErr w:type="spellStart"/>
      <w:r w:rsidRPr="008F5088">
        <w:rPr>
          <w:rFonts w:ascii="Times New Roman" w:hAnsi="Times New Roman" w:cs="Times New Roman"/>
          <w:sz w:val="24"/>
          <w:szCs w:val="24"/>
        </w:rPr>
        <w:t>recognisable</w:t>
      </w:r>
      <w:proofErr w:type="spellEnd"/>
      <w:r w:rsidRPr="008F5088">
        <w:rPr>
          <w:rFonts w:ascii="Times New Roman" w:hAnsi="Times New Roman" w:cs="Times New Roman"/>
          <w:sz w:val="24"/>
          <w:szCs w:val="24"/>
        </w:rPr>
        <w:t xml:space="preserve"> customer experience regardless of location (Ritzer, 2019). Achieving this level of global uniformity would be impossible without the principles of scientific management, bureaucracy, and administrative control.</w:t>
      </w:r>
    </w:p>
    <w:p w14:paraId="20AB7EBC" w14:textId="77777777"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 xml:space="preserve">At the operational level, McDonald’s follows </w:t>
      </w:r>
      <w:proofErr w:type="spellStart"/>
      <w:r w:rsidRPr="008F5088">
        <w:rPr>
          <w:rFonts w:ascii="Times New Roman" w:hAnsi="Times New Roman" w:cs="Times New Roman"/>
          <w:sz w:val="24"/>
          <w:szCs w:val="24"/>
        </w:rPr>
        <w:t>Taylorist</w:t>
      </w:r>
      <w:proofErr w:type="spellEnd"/>
      <w:r w:rsidRPr="008F5088">
        <w:rPr>
          <w:rFonts w:ascii="Times New Roman" w:hAnsi="Times New Roman" w:cs="Times New Roman"/>
          <w:sz w:val="24"/>
          <w:szCs w:val="24"/>
        </w:rPr>
        <w:t xml:space="preserve"> logic. Jobs are broken into simple, repeatable tasks, such as cooking, assembling food, cleaning, or serving customers. Each task is timed, </w:t>
      </w:r>
      <w:proofErr w:type="spellStart"/>
      <w:r w:rsidRPr="008F5088">
        <w:rPr>
          <w:rFonts w:ascii="Times New Roman" w:hAnsi="Times New Roman" w:cs="Times New Roman"/>
          <w:sz w:val="24"/>
          <w:szCs w:val="24"/>
        </w:rPr>
        <w:t>standardised</w:t>
      </w:r>
      <w:proofErr w:type="spellEnd"/>
      <w:r w:rsidRPr="008F5088">
        <w:rPr>
          <w:rFonts w:ascii="Times New Roman" w:hAnsi="Times New Roman" w:cs="Times New Roman"/>
          <w:sz w:val="24"/>
          <w:szCs w:val="24"/>
        </w:rPr>
        <w:t>, and taught through detailed training manuals and scripts (Love, 2016). This allows McDonald’s to employ large numbers of low-skilled or inexperienced workers while still delivering fast and reliable service. In a high-volume, low-margin business, this form of efficiency is essential.</w:t>
      </w:r>
    </w:p>
    <w:p w14:paraId="6E29B3A2" w14:textId="77777777"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Weberian bureaucracy is equally central to McDonald’s management system. The company operates through an extensive franchise network, but every outlet must follow strict corporate rules covering food safety, branding, service procedures, and reporting (Ritzer, 2019). Regular audits, inspections, and performance reports ensure compliance. This bureaucratic structure protects the brand, reduces legal risk, and ensures that customers receive the same experience whether they visit a McDonald’s in London, Dhaka, or New York.</w:t>
      </w:r>
    </w:p>
    <w:p w14:paraId="5187692E" w14:textId="055D384A"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 xml:space="preserve">Fayol’s administrative principles are also clearly visible. Strategic decisions such as menu design, pricing, marketing, and technology investment are made centrally by corporate headquarters. Local managers are responsible for implementing these plans rather than redefining them. This </w:t>
      </w:r>
      <w:r w:rsidRPr="00D273CB">
        <w:rPr>
          <w:rFonts w:ascii="Times New Roman" w:hAnsi="Times New Roman" w:cs="Times New Roman"/>
          <w:sz w:val="24"/>
          <w:szCs w:val="24"/>
        </w:rPr>
        <w:t>centralization</w:t>
      </w:r>
      <w:r w:rsidRPr="008F5088">
        <w:rPr>
          <w:rFonts w:ascii="Times New Roman" w:hAnsi="Times New Roman" w:cs="Times New Roman"/>
          <w:sz w:val="24"/>
          <w:szCs w:val="24"/>
        </w:rPr>
        <w:t xml:space="preserve"> ensures coherence, efficiency, and strategic alignment across the </w:t>
      </w:r>
      <w:r w:rsidRPr="00D273CB">
        <w:rPr>
          <w:rFonts w:ascii="Times New Roman" w:hAnsi="Times New Roman" w:cs="Times New Roman"/>
          <w:sz w:val="24"/>
          <w:szCs w:val="24"/>
        </w:rPr>
        <w:t>organization</w:t>
      </w:r>
      <w:r w:rsidRPr="008F5088">
        <w:rPr>
          <w:rFonts w:ascii="Times New Roman" w:hAnsi="Times New Roman" w:cs="Times New Roman"/>
          <w:sz w:val="24"/>
          <w:szCs w:val="24"/>
        </w:rPr>
        <w:t>.</w:t>
      </w:r>
    </w:p>
    <w:p w14:paraId="52DAFDD9" w14:textId="77777777" w:rsidR="008F5088" w:rsidRPr="008F5088" w:rsidRDefault="008F5088" w:rsidP="00D273CB">
      <w:pPr>
        <w:spacing w:line="276" w:lineRule="auto"/>
        <w:jc w:val="both"/>
        <w:rPr>
          <w:rFonts w:ascii="Times New Roman" w:hAnsi="Times New Roman" w:cs="Times New Roman"/>
          <w:b/>
          <w:bCs/>
          <w:sz w:val="24"/>
          <w:szCs w:val="24"/>
        </w:rPr>
      </w:pPr>
      <w:r w:rsidRPr="008F5088">
        <w:rPr>
          <w:rFonts w:ascii="Times New Roman" w:hAnsi="Times New Roman" w:cs="Times New Roman"/>
          <w:b/>
          <w:bCs/>
          <w:sz w:val="24"/>
          <w:szCs w:val="24"/>
        </w:rPr>
        <w:lastRenderedPageBreak/>
        <w:t>How McDonald’s Survives Through Traditional Management</w:t>
      </w:r>
    </w:p>
    <w:p w14:paraId="36495C81" w14:textId="3480E161"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 xml:space="preserve">McDonald’s survives and thrives because traditional management fits its business model. Fast-food operations depend on </w:t>
      </w:r>
      <w:r w:rsidRPr="008F5088">
        <w:rPr>
          <w:rFonts w:ascii="Times New Roman" w:hAnsi="Times New Roman" w:cs="Times New Roman"/>
          <w:b/>
          <w:bCs/>
          <w:sz w:val="24"/>
          <w:szCs w:val="24"/>
        </w:rPr>
        <w:t>speed, predictability, hygiene, and cost control</w:t>
      </w:r>
      <w:r w:rsidRPr="008F5088">
        <w:rPr>
          <w:rFonts w:ascii="Times New Roman" w:hAnsi="Times New Roman" w:cs="Times New Roman"/>
          <w:sz w:val="24"/>
          <w:szCs w:val="24"/>
        </w:rPr>
        <w:t xml:space="preserve">. </w:t>
      </w:r>
      <w:r w:rsidRPr="00D273CB">
        <w:rPr>
          <w:rFonts w:ascii="Times New Roman" w:hAnsi="Times New Roman" w:cs="Times New Roman"/>
          <w:sz w:val="24"/>
          <w:szCs w:val="24"/>
        </w:rPr>
        <w:t>Standardization</w:t>
      </w:r>
      <w:r w:rsidRPr="008F5088">
        <w:rPr>
          <w:rFonts w:ascii="Times New Roman" w:hAnsi="Times New Roman" w:cs="Times New Roman"/>
          <w:sz w:val="24"/>
          <w:szCs w:val="24"/>
        </w:rPr>
        <w:t xml:space="preserve"> reduces variation and error, which is crucial in an industry where mistakes can damage brand reputation and customer trust (Love, 2016). By tightly controlling processes, McDonald’s </w:t>
      </w:r>
      <w:r w:rsidRPr="00D273CB">
        <w:rPr>
          <w:rFonts w:ascii="Times New Roman" w:hAnsi="Times New Roman" w:cs="Times New Roman"/>
          <w:sz w:val="24"/>
          <w:szCs w:val="24"/>
        </w:rPr>
        <w:t>minimizes</w:t>
      </w:r>
      <w:r w:rsidRPr="008F5088">
        <w:rPr>
          <w:rFonts w:ascii="Times New Roman" w:hAnsi="Times New Roman" w:cs="Times New Roman"/>
          <w:sz w:val="24"/>
          <w:szCs w:val="24"/>
        </w:rPr>
        <w:t xml:space="preserve"> risk and </w:t>
      </w:r>
      <w:r w:rsidRPr="00D273CB">
        <w:rPr>
          <w:rFonts w:ascii="Times New Roman" w:hAnsi="Times New Roman" w:cs="Times New Roman"/>
          <w:sz w:val="24"/>
          <w:szCs w:val="24"/>
        </w:rPr>
        <w:t>maximizes</w:t>
      </w:r>
      <w:r w:rsidRPr="008F5088">
        <w:rPr>
          <w:rFonts w:ascii="Times New Roman" w:hAnsi="Times New Roman" w:cs="Times New Roman"/>
          <w:sz w:val="24"/>
          <w:szCs w:val="24"/>
        </w:rPr>
        <w:t xml:space="preserve"> reliability.</w:t>
      </w:r>
    </w:p>
    <w:p w14:paraId="2512CC87" w14:textId="7195E9CB"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In a digital age, this model has become even stronger. Digital ordering, automated scheduling, and performance dashboards allow McDonald’s to apply scientific management more precisely than ever (Ritzer, 2019). Technology has not weakened traditional management—it has enhanced it.</w:t>
      </w:r>
    </w:p>
    <w:p w14:paraId="5D3D1A54" w14:textId="77777777" w:rsidR="008F5088" w:rsidRPr="008F5088" w:rsidRDefault="008F5088" w:rsidP="00D273CB">
      <w:pPr>
        <w:spacing w:line="276" w:lineRule="auto"/>
        <w:jc w:val="both"/>
        <w:rPr>
          <w:rFonts w:ascii="Times New Roman" w:hAnsi="Times New Roman" w:cs="Times New Roman"/>
          <w:b/>
          <w:bCs/>
          <w:sz w:val="24"/>
          <w:szCs w:val="24"/>
        </w:rPr>
      </w:pPr>
      <w:r w:rsidRPr="008F5088">
        <w:rPr>
          <w:rFonts w:ascii="Times New Roman" w:hAnsi="Times New Roman" w:cs="Times New Roman"/>
          <w:b/>
          <w:bCs/>
          <w:sz w:val="24"/>
          <w:szCs w:val="24"/>
        </w:rPr>
        <w:t>Opportunities Created by Traditional Management</w:t>
      </w:r>
    </w:p>
    <w:p w14:paraId="0C27E6B4" w14:textId="77777777"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Traditional management gives McDonald’s several strategic advantages:</w:t>
      </w:r>
    </w:p>
    <w:p w14:paraId="71CA473A" w14:textId="77777777" w:rsidR="008F5088" w:rsidRPr="008F5088" w:rsidRDefault="008F5088" w:rsidP="00D273CB">
      <w:pPr>
        <w:numPr>
          <w:ilvl w:val="0"/>
          <w:numId w:val="6"/>
        </w:num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It allows the company to deliver the same product and service experience worldwide</w:t>
      </w:r>
    </w:p>
    <w:p w14:paraId="781B72FA" w14:textId="77777777" w:rsidR="008F5088" w:rsidRPr="008F5088" w:rsidRDefault="008F5088" w:rsidP="00D273CB">
      <w:pPr>
        <w:numPr>
          <w:ilvl w:val="0"/>
          <w:numId w:val="6"/>
        </w:num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It enables rapid training of new employees</w:t>
      </w:r>
    </w:p>
    <w:p w14:paraId="5016EB36" w14:textId="77777777" w:rsidR="008F5088" w:rsidRPr="008F5088" w:rsidRDefault="008F5088" w:rsidP="00D273CB">
      <w:pPr>
        <w:numPr>
          <w:ilvl w:val="0"/>
          <w:numId w:val="6"/>
        </w:num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It supports tight cost control and quality assurance</w:t>
      </w:r>
    </w:p>
    <w:p w14:paraId="1A4A6357" w14:textId="77777777" w:rsidR="008F5088" w:rsidRPr="008F5088" w:rsidRDefault="008F5088" w:rsidP="00D273CB">
      <w:pPr>
        <w:numPr>
          <w:ilvl w:val="0"/>
          <w:numId w:val="6"/>
        </w:num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It protects brand reliability and customer trust</w:t>
      </w:r>
    </w:p>
    <w:p w14:paraId="352F562F" w14:textId="0BE0B992"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These are exactly the capabilities needed in a global, high-volume service business.</w:t>
      </w:r>
    </w:p>
    <w:p w14:paraId="740A28FB" w14:textId="77777777" w:rsidR="008F5088" w:rsidRPr="008F5088" w:rsidRDefault="008F5088" w:rsidP="00D273CB">
      <w:pPr>
        <w:spacing w:line="276" w:lineRule="auto"/>
        <w:jc w:val="both"/>
        <w:rPr>
          <w:rFonts w:ascii="Times New Roman" w:hAnsi="Times New Roman" w:cs="Times New Roman"/>
          <w:b/>
          <w:bCs/>
          <w:sz w:val="24"/>
          <w:szCs w:val="24"/>
        </w:rPr>
      </w:pPr>
      <w:r w:rsidRPr="008F5088">
        <w:rPr>
          <w:rFonts w:ascii="Times New Roman" w:hAnsi="Times New Roman" w:cs="Times New Roman"/>
          <w:b/>
          <w:bCs/>
          <w:sz w:val="24"/>
          <w:szCs w:val="24"/>
        </w:rPr>
        <w:t>Challenges of the Traditional Model</w:t>
      </w:r>
    </w:p>
    <w:p w14:paraId="44D31234" w14:textId="77777777"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 xml:space="preserve">However, this system also creates challenges. Highly </w:t>
      </w:r>
      <w:proofErr w:type="spellStart"/>
      <w:r w:rsidRPr="008F5088">
        <w:rPr>
          <w:rFonts w:ascii="Times New Roman" w:hAnsi="Times New Roman" w:cs="Times New Roman"/>
          <w:sz w:val="24"/>
          <w:szCs w:val="24"/>
        </w:rPr>
        <w:t>standardised</w:t>
      </w:r>
      <w:proofErr w:type="spellEnd"/>
      <w:r w:rsidRPr="008F5088">
        <w:rPr>
          <w:rFonts w:ascii="Times New Roman" w:hAnsi="Times New Roman" w:cs="Times New Roman"/>
          <w:sz w:val="24"/>
          <w:szCs w:val="24"/>
        </w:rPr>
        <w:t xml:space="preserve"> work can reduce employee engagement, limit creativity, and lead to high staff turnover (Ritzer, 2019). Strict rules may also slow innovation and make workers feel powerless.</w:t>
      </w:r>
    </w:p>
    <w:p w14:paraId="4FACFA77" w14:textId="536E6030"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These are real problems, but McDonald’s does not respond by abandoning traditional management. Instead, it adds human-</w:t>
      </w:r>
      <w:proofErr w:type="spellStart"/>
      <w:r w:rsidRPr="008F5088">
        <w:rPr>
          <w:rFonts w:ascii="Times New Roman" w:hAnsi="Times New Roman" w:cs="Times New Roman"/>
          <w:sz w:val="24"/>
          <w:szCs w:val="24"/>
        </w:rPr>
        <w:t>centred</w:t>
      </w:r>
      <w:proofErr w:type="spellEnd"/>
      <w:r w:rsidRPr="008F5088">
        <w:rPr>
          <w:rFonts w:ascii="Times New Roman" w:hAnsi="Times New Roman" w:cs="Times New Roman"/>
          <w:sz w:val="24"/>
          <w:szCs w:val="24"/>
        </w:rPr>
        <w:t xml:space="preserve"> and digital tools to soften and support the system.</w:t>
      </w:r>
    </w:p>
    <w:p w14:paraId="3A1184AB" w14:textId="77777777" w:rsidR="008F5088" w:rsidRPr="008F5088" w:rsidRDefault="008F5088" w:rsidP="00D273CB">
      <w:pPr>
        <w:spacing w:line="276" w:lineRule="auto"/>
        <w:jc w:val="both"/>
        <w:rPr>
          <w:rFonts w:ascii="Times New Roman" w:hAnsi="Times New Roman" w:cs="Times New Roman"/>
          <w:b/>
          <w:bCs/>
          <w:sz w:val="24"/>
          <w:szCs w:val="24"/>
        </w:rPr>
      </w:pPr>
      <w:r w:rsidRPr="008F5088">
        <w:rPr>
          <w:rFonts w:ascii="Times New Roman" w:hAnsi="Times New Roman" w:cs="Times New Roman"/>
          <w:b/>
          <w:bCs/>
          <w:sz w:val="24"/>
          <w:szCs w:val="24"/>
        </w:rPr>
        <w:t>Cultural Change Inside a Traditional Structure</w:t>
      </w:r>
    </w:p>
    <w:p w14:paraId="4D1B5B01" w14:textId="77777777"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 xml:space="preserve">McDonald’s has successfully adapted to changing consumer expectations by introducing healthier menu options, mobile ordering, and sustainability initiatives. Crucially, these changes were not achieved through </w:t>
      </w:r>
      <w:proofErr w:type="spellStart"/>
      <w:r w:rsidRPr="008F5088">
        <w:rPr>
          <w:rFonts w:ascii="Times New Roman" w:hAnsi="Times New Roman" w:cs="Times New Roman"/>
          <w:sz w:val="24"/>
          <w:szCs w:val="24"/>
        </w:rPr>
        <w:t>decentralisation</w:t>
      </w:r>
      <w:proofErr w:type="spellEnd"/>
      <w:r w:rsidRPr="008F5088">
        <w:rPr>
          <w:rFonts w:ascii="Times New Roman" w:hAnsi="Times New Roman" w:cs="Times New Roman"/>
          <w:sz w:val="24"/>
          <w:szCs w:val="24"/>
        </w:rPr>
        <w:t xml:space="preserve">. Corporate headquarters sets standards and procedures that all restaurants must follow (Love, 2016). Innovation is allowed, but only within strict </w:t>
      </w:r>
      <w:proofErr w:type="spellStart"/>
      <w:r w:rsidRPr="008F5088">
        <w:rPr>
          <w:rFonts w:ascii="Times New Roman" w:hAnsi="Times New Roman" w:cs="Times New Roman"/>
          <w:sz w:val="24"/>
          <w:szCs w:val="24"/>
        </w:rPr>
        <w:t>organisational</w:t>
      </w:r>
      <w:proofErr w:type="spellEnd"/>
      <w:r w:rsidRPr="008F5088">
        <w:rPr>
          <w:rFonts w:ascii="Times New Roman" w:hAnsi="Times New Roman" w:cs="Times New Roman"/>
          <w:sz w:val="24"/>
          <w:szCs w:val="24"/>
        </w:rPr>
        <w:t xml:space="preserve"> boundaries.</w:t>
      </w:r>
    </w:p>
    <w:p w14:paraId="7D7FDAAE" w14:textId="7D4ECF29"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t xml:space="preserve">Toyota provides a similar example. Its famous kaizen system encourages workers to suggest improvements, but production remains tightly </w:t>
      </w:r>
      <w:proofErr w:type="spellStart"/>
      <w:r w:rsidRPr="008F5088">
        <w:rPr>
          <w:rFonts w:ascii="Times New Roman" w:hAnsi="Times New Roman" w:cs="Times New Roman"/>
          <w:sz w:val="24"/>
          <w:szCs w:val="24"/>
        </w:rPr>
        <w:t>standardised</w:t>
      </w:r>
      <w:proofErr w:type="spellEnd"/>
      <w:r w:rsidRPr="008F5088">
        <w:rPr>
          <w:rFonts w:ascii="Times New Roman" w:hAnsi="Times New Roman" w:cs="Times New Roman"/>
          <w:sz w:val="24"/>
          <w:szCs w:val="24"/>
        </w:rPr>
        <w:t xml:space="preserve"> and controlled (Liker, 2004). This shows that employee participation can coexist with bureaucratic discipline.</w:t>
      </w:r>
    </w:p>
    <w:p w14:paraId="59C23640" w14:textId="77777777" w:rsidR="008F5088" w:rsidRPr="008F5088" w:rsidRDefault="008F5088" w:rsidP="00D273CB">
      <w:pPr>
        <w:spacing w:line="276" w:lineRule="auto"/>
        <w:jc w:val="both"/>
        <w:rPr>
          <w:rFonts w:ascii="Times New Roman" w:hAnsi="Times New Roman" w:cs="Times New Roman"/>
          <w:sz w:val="24"/>
          <w:szCs w:val="24"/>
        </w:rPr>
      </w:pPr>
      <w:r w:rsidRPr="008F5088">
        <w:rPr>
          <w:rFonts w:ascii="Times New Roman" w:hAnsi="Times New Roman" w:cs="Times New Roman"/>
          <w:sz w:val="24"/>
          <w:szCs w:val="24"/>
        </w:rPr>
        <w:lastRenderedPageBreak/>
        <w:t xml:space="preserve">McDonald’s demonstrates that traditional management is not a barrier to modern success—it is the foundation of it. By combining </w:t>
      </w:r>
      <w:proofErr w:type="spellStart"/>
      <w:r w:rsidRPr="008F5088">
        <w:rPr>
          <w:rFonts w:ascii="Times New Roman" w:hAnsi="Times New Roman" w:cs="Times New Roman"/>
          <w:sz w:val="24"/>
          <w:szCs w:val="24"/>
        </w:rPr>
        <w:t>standardisation</w:t>
      </w:r>
      <w:proofErr w:type="spellEnd"/>
      <w:r w:rsidRPr="008F5088">
        <w:rPr>
          <w:rFonts w:ascii="Times New Roman" w:hAnsi="Times New Roman" w:cs="Times New Roman"/>
          <w:sz w:val="24"/>
          <w:szCs w:val="24"/>
        </w:rPr>
        <w:t>, hierarchy, and performance control with selective innovation and cultural management, the company has remained competitive in a fast-changing world.</w:t>
      </w:r>
    </w:p>
    <w:p w14:paraId="7ABA4376" w14:textId="3E85D73E" w:rsidR="00053DC0" w:rsidRPr="00D273CB" w:rsidRDefault="00053DC0" w:rsidP="00D273CB">
      <w:pPr>
        <w:spacing w:line="276" w:lineRule="auto"/>
        <w:jc w:val="both"/>
        <w:rPr>
          <w:rFonts w:ascii="Times New Roman" w:hAnsi="Times New Roman" w:cs="Times New Roman"/>
          <w:sz w:val="24"/>
          <w:szCs w:val="24"/>
        </w:rPr>
      </w:pPr>
    </w:p>
    <w:p w14:paraId="05C75C89" w14:textId="3EE54D05" w:rsidR="00053DC0" w:rsidRPr="00053DC0" w:rsidRDefault="00053DC0" w:rsidP="00D273CB">
      <w:pPr>
        <w:spacing w:line="276" w:lineRule="auto"/>
        <w:jc w:val="both"/>
        <w:rPr>
          <w:rFonts w:ascii="Times New Roman" w:hAnsi="Times New Roman" w:cs="Times New Roman"/>
          <w:b/>
          <w:bCs/>
          <w:sz w:val="24"/>
          <w:szCs w:val="24"/>
        </w:rPr>
      </w:pPr>
      <w:r w:rsidRPr="00053DC0">
        <w:rPr>
          <w:rFonts w:ascii="Times New Roman" w:hAnsi="Times New Roman" w:cs="Times New Roman"/>
          <w:b/>
          <w:bCs/>
          <w:sz w:val="24"/>
          <w:szCs w:val="24"/>
        </w:rPr>
        <w:t>Theoretical Responses to Contemporary Management Challenges</w:t>
      </w:r>
    </w:p>
    <w:p w14:paraId="4C35A359" w14:textId="77777777"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The challenges of the 21st century—digital disruption, workforce diversity, remote work, innovation pressure, and global competition—have generated a wide range of contemporary management theories. These include agile management, emotional intelligence, transformational leadership, and continuous performance development. While these approaches appear to represent a break from 19th-century thinking, in practice they </w:t>
      </w:r>
      <w:r w:rsidRPr="00053DC0">
        <w:rPr>
          <w:rFonts w:ascii="Times New Roman" w:hAnsi="Times New Roman" w:cs="Times New Roman"/>
          <w:b/>
          <w:bCs/>
          <w:sz w:val="24"/>
          <w:szCs w:val="24"/>
        </w:rPr>
        <w:t>extend rather than replace</w:t>
      </w:r>
      <w:r w:rsidRPr="00053DC0">
        <w:rPr>
          <w:rFonts w:ascii="Times New Roman" w:hAnsi="Times New Roman" w:cs="Times New Roman"/>
          <w:sz w:val="24"/>
          <w:szCs w:val="24"/>
        </w:rPr>
        <w:t xml:space="preserve"> traditional management. They function as tools that enhance efficiency, discipline, and coordination within existing bureaucratic structures (Mintzberg, 2009; </w:t>
      </w:r>
      <w:proofErr w:type="spellStart"/>
      <w:r w:rsidRPr="00053DC0">
        <w:rPr>
          <w:rFonts w:ascii="Times New Roman" w:hAnsi="Times New Roman" w:cs="Times New Roman"/>
          <w:sz w:val="24"/>
          <w:szCs w:val="24"/>
        </w:rPr>
        <w:t>Zuboff</w:t>
      </w:r>
      <w:proofErr w:type="spellEnd"/>
      <w:r w:rsidRPr="00053DC0">
        <w:rPr>
          <w:rFonts w:ascii="Times New Roman" w:hAnsi="Times New Roman" w:cs="Times New Roman"/>
          <w:sz w:val="24"/>
          <w:szCs w:val="24"/>
        </w:rPr>
        <w:t>, 2019).</w:t>
      </w:r>
    </w:p>
    <w:p w14:paraId="6521DE06" w14:textId="08C5F0C8" w:rsidR="00053DC0" w:rsidRPr="00053DC0" w:rsidRDefault="00053DC0" w:rsidP="00D273CB">
      <w:pPr>
        <w:spacing w:line="276" w:lineRule="auto"/>
        <w:jc w:val="both"/>
        <w:rPr>
          <w:rFonts w:ascii="Times New Roman" w:hAnsi="Times New Roman" w:cs="Times New Roman"/>
          <w:b/>
          <w:bCs/>
          <w:sz w:val="24"/>
          <w:szCs w:val="24"/>
        </w:rPr>
      </w:pPr>
      <w:r w:rsidRPr="00053DC0">
        <w:rPr>
          <w:rFonts w:ascii="Times New Roman" w:hAnsi="Times New Roman" w:cs="Times New Roman"/>
          <w:b/>
          <w:bCs/>
          <w:sz w:val="24"/>
          <w:szCs w:val="24"/>
        </w:rPr>
        <w:t>New Approaches to Performance Management and Career Development</w:t>
      </w:r>
    </w:p>
    <w:p w14:paraId="5F4F6D49" w14:textId="63FEBE2B"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 xml:space="preserve">Modern </w:t>
      </w:r>
      <w:r w:rsidR="008F5088" w:rsidRPr="00D273CB">
        <w:rPr>
          <w:rFonts w:ascii="Times New Roman" w:hAnsi="Times New Roman" w:cs="Times New Roman"/>
          <w:sz w:val="24"/>
          <w:szCs w:val="24"/>
        </w:rPr>
        <w:t>organizations</w:t>
      </w:r>
      <w:r w:rsidRPr="00053DC0">
        <w:rPr>
          <w:rFonts w:ascii="Times New Roman" w:hAnsi="Times New Roman" w:cs="Times New Roman"/>
          <w:sz w:val="24"/>
          <w:szCs w:val="24"/>
        </w:rPr>
        <w:t xml:space="preserve"> have moved away from lifetime employment and rigid job ladders toward performance-based careers and continuous development. Employees are now evaluated through key performance indicators, competency frameworks, and digital appraisal systems (Noe et al., 2020).</w:t>
      </w:r>
    </w:p>
    <w:p w14:paraId="052072F3" w14:textId="77777777"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Although these systems are presented as developmental and supportive, they remain rooted in Taylor’s (1911) principle that work must be measurable and controllable. What has changed is the technology, not the philosophy. Performance management has become more precise, data-driven, and constant.</w:t>
      </w:r>
    </w:p>
    <w:p w14:paraId="48E67732" w14:textId="77777777" w:rsidR="00053DC0" w:rsidRPr="00053DC0" w:rsidRDefault="00053DC0" w:rsidP="00D273CB">
      <w:pPr>
        <w:spacing w:line="276" w:lineRule="auto"/>
        <w:jc w:val="both"/>
        <w:rPr>
          <w:rFonts w:ascii="Times New Roman" w:hAnsi="Times New Roman" w:cs="Times New Roman"/>
          <w:sz w:val="24"/>
          <w:szCs w:val="24"/>
        </w:rPr>
      </w:pPr>
      <w:r w:rsidRPr="00053DC0">
        <w:rPr>
          <w:rFonts w:ascii="Times New Roman" w:hAnsi="Times New Roman" w:cs="Times New Roman"/>
          <w:sz w:val="24"/>
          <w:szCs w:val="24"/>
        </w:rPr>
        <w:t>McDonald’s uses digital dashboards to track employee speed, accuracy, and customer satisfaction, reinforcing traditional efficiency metrics through modern tools (Ritzer, 2019).</w:t>
      </w:r>
    </w:p>
    <w:p w14:paraId="7896465D" w14:textId="77777777" w:rsidR="00D273CB" w:rsidRPr="00D273CB" w:rsidRDefault="00D273CB" w:rsidP="00D273CB">
      <w:pPr>
        <w:spacing w:line="276" w:lineRule="auto"/>
        <w:jc w:val="both"/>
        <w:rPr>
          <w:rFonts w:ascii="Times New Roman" w:hAnsi="Times New Roman" w:cs="Times New Roman"/>
          <w:b/>
          <w:bCs/>
          <w:sz w:val="24"/>
          <w:szCs w:val="24"/>
        </w:rPr>
      </w:pPr>
      <w:r w:rsidRPr="00D273CB">
        <w:rPr>
          <w:rFonts w:ascii="Times New Roman" w:hAnsi="Times New Roman" w:cs="Times New Roman"/>
          <w:b/>
          <w:bCs/>
          <w:sz w:val="24"/>
          <w:szCs w:val="24"/>
        </w:rPr>
        <w:t>Why Traditional Management Still Runs the Modern World</w:t>
      </w:r>
    </w:p>
    <w:p w14:paraId="381650A7"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 xml:space="preserve">No matter how advanced technology becomes, it does not manage </w:t>
      </w:r>
      <w:proofErr w:type="spellStart"/>
      <w:r w:rsidRPr="00D273CB">
        <w:rPr>
          <w:rFonts w:ascii="Times New Roman" w:hAnsi="Times New Roman" w:cs="Times New Roman"/>
          <w:sz w:val="24"/>
          <w:szCs w:val="24"/>
        </w:rPr>
        <w:t>organisations</w:t>
      </w:r>
      <w:proofErr w:type="spellEnd"/>
      <w:r w:rsidRPr="00D273CB">
        <w:rPr>
          <w:rFonts w:ascii="Times New Roman" w:hAnsi="Times New Roman" w:cs="Times New Roman"/>
          <w:sz w:val="24"/>
          <w:szCs w:val="24"/>
        </w:rPr>
        <w:t>—</w:t>
      </w:r>
      <w:r w:rsidRPr="00D273CB">
        <w:rPr>
          <w:rFonts w:ascii="Times New Roman" w:hAnsi="Times New Roman" w:cs="Times New Roman"/>
          <w:b/>
          <w:bCs/>
          <w:sz w:val="24"/>
          <w:szCs w:val="24"/>
        </w:rPr>
        <w:t>people and systems do</w:t>
      </w:r>
      <w:r w:rsidRPr="00D273CB">
        <w:rPr>
          <w:rFonts w:ascii="Times New Roman" w:hAnsi="Times New Roman" w:cs="Times New Roman"/>
          <w:sz w:val="24"/>
          <w:szCs w:val="24"/>
        </w:rPr>
        <w:t>. Software, artificial intelligence, automation, and digital platforms only work when they are placed inside a framework of planning, control, authority, and accountability. That framework is traditional management.</w:t>
      </w:r>
    </w:p>
    <w:p w14:paraId="4B20DBAD"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Contemporary theorists such as Teece (2018) and Porter (1985) often speak about innovation, agility, and competitive advantage. But these ideas only function when there is disciplined execution behind them. Dynamic capabilities are not spontaneous; they must be designed, coordinated, measured, and enforced. Strategy is not just creativity—it is about deciding priorities, allocating resources, and ensuring that everyone follows the plan. These are classic management functions that come directly from traditional theory.</w:t>
      </w:r>
    </w:p>
    <w:p w14:paraId="469860DA"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lastRenderedPageBreak/>
        <w:t xml:space="preserve">Even transformational leadership, which is often presented as a break from old-style management, still depends on hierarchy. Leaders may inspire, but they also control budgets, promotions, and strategic direction (Bass &amp; Riggio, 2006). Inspiration without authority does not move an </w:t>
      </w:r>
      <w:proofErr w:type="spellStart"/>
      <w:r w:rsidRPr="00D273CB">
        <w:rPr>
          <w:rFonts w:ascii="Times New Roman" w:hAnsi="Times New Roman" w:cs="Times New Roman"/>
          <w:sz w:val="24"/>
          <w:szCs w:val="24"/>
        </w:rPr>
        <w:t>organisation</w:t>
      </w:r>
      <w:proofErr w:type="spellEnd"/>
      <w:r w:rsidRPr="00D273CB">
        <w:rPr>
          <w:rFonts w:ascii="Times New Roman" w:hAnsi="Times New Roman" w:cs="Times New Roman"/>
          <w:sz w:val="24"/>
          <w:szCs w:val="24"/>
        </w:rPr>
        <w:t>. Vision without control produces chaos.</w:t>
      </w:r>
    </w:p>
    <w:p w14:paraId="5EC85F57"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So modern leadership theories do not replace traditional management—they sit on top of it.</w:t>
      </w:r>
    </w:p>
    <w:p w14:paraId="44F14B2A" w14:textId="77777777" w:rsidR="00763099" w:rsidRPr="00D273CB" w:rsidRDefault="00763099" w:rsidP="00D273CB">
      <w:pPr>
        <w:spacing w:line="276" w:lineRule="auto"/>
        <w:jc w:val="both"/>
        <w:rPr>
          <w:rFonts w:ascii="Times New Roman" w:hAnsi="Times New Roman" w:cs="Times New Roman"/>
          <w:sz w:val="24"/>
          <w:szCs w:val="24"/>
        </w:rPr>
      </w:pPr>
    </w:p>
    <w:p w14:paraId="05931641" w14:textId="77777777" w:rsidR="00D273CB" w:rsidRPr="00D273CB" w:rsidRDefault="00D273CB" w:rsidP="00D273CB">
      <w:pPr>
        <w:spacing w:line="276" w:lineRule="auto"/>
        <w:jc w:val="both"/>
        <w:rPr>
          <w:rFonts w:ascii="Times New Roman" w:hAnsi="Times New Roman" w:cs="Times New Roman"/>
          <w:b/>
          <w:bCs/>
          <w:sz w:val="24"/>
          <w:szCs w:val="24"/>
        </w:rPr>
      </w:pPr>
      <w:r w:rsidRPr="00D273CB">
        <w:rPr>
          <w:rFonts w:ascii="Times New Roman" w:hAnsi="Times New Roman" w:cs="Times New Roman"/>
          <w:b/>
          <w:bCs/>
          <w:sz w:val="24"/>
          <w:szCs w:val="24"/>
        </w:rPr>
        <w:t>Emotional Intelligence as a Tool of Control</w:t>
      </w:r>
    </w:p>
    <w:p w14:paraId="76C96D5D"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Emotional intelligence (Goleman, 1998) is often described as a human-</w:t>
      </w:r>
      <w:proofErr w:type="spellStart"/>
      <w:r w:rsidRPr="00D273CB">
        <w:rPr>
          <w:rFonts w:ascii="Times New Roman" w:hAnsi="Times New Roman" w:cs="Times New Roman"/>
          <w:sz w:val="24"/>
          <w:szCs w:val="24"/>
        </w:rPr>
        <w:t>centred</w:t>
      </w:r>
      <w:proofErr w:type="spellEnd"/>
      <w:r w:rsidRPr="00D273CB">
        <w:rPr>
          <w:rFonts w:ascii="Times New Roman" w:hAnsi="Times New Roman" w:cs="Times New Roman"/>
          <w:sz w:val="24"/>
          <w:szCs w:val="24"/>
        </w:rPr>
        <w:t xml:space="preserve"> alternative to rigid management. In reality, it strengthens traditional authority. When managers understand emotions, they can motivate employees, reduce resistance, and keep people aligned with </w:t>
      </w:r>
      <w:proofErr w:type="spellStart"/>
      <w:r w:rsidRPr="00D273CB">
        <w:rPr>
          <w:rFonts w:ascii="Times New Roman" w:hAnsi="Times New Roman" w:cs="Times New Roman"/>
          <w:sz w:val="24"/>
          <w:szCs w:val="24"/>
        </w:rPr>
        <w:t>organisational</w:t>
      </w:r>
      <w:proofErr w:type="spellEnd"/>
      <w:r w:rsidRPr="00D273CB">
        <w:rPr>
          <w:rFonts w:ascii="Times New Roman" w:hAnsi="Times New Roman" w:cs="Times New Roman"/>
          <w:sz w:val="24"/>
          <w:szCs w:val="24"/>
        </w:rPr>
        <w:t xml:space="preserve"> goals.</w:t>
      </w:r>
    </w:p>
    <w:p w14:paraId="28757A01"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 xml:space="preserve">As </w:t>
      </w:r>
      <w:proofErr w:type="spellStart"/>
      <w:r w:rsidRPr="00D273CB">
        <w:rPr>
          <w:rFonts w:ascii="Times New Roman" w:hAnsi="Times New Roman" w:cs="Times New Roman"/>
          <w:sz w:val="24"/>
          <w:szCs w:val="24"/>
        </w:rPr>
        <w:t>Legge</w:t>
      </w:r>
      <w:proofErr w:type="spellEnd"/>
      <w:r w:rsidRPr="00D273CB">
        <w:rPr>
          <w:rFonts w:ascii="Times New Roman" w:hAnsi="Times New Roman" w:cs="Times New Roman"/>
          <w:sz w:val="24"/>
          <w:szCs w:val="24"/>
        </w:rPr>
        <w:t xml:space="preserve"> (2005) explains, commitment is a more efficient form of control than coercion. When workers feel respected and emotionally connected, they follow rules more willingly, work harder, and complain less. Emotional intelligence does not remove hierarchy—it makes it work more smoothly.</w:t>
      </w:r>
    </w:p>
    <w:p w14:paraId="67B67BDB" w14:textId="3D24A422" w:rsidR="00053DC0" w:rsidRPr="00053DC0"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McDonald’s is a perfect example. Staff are encouraged, praised, and emotionally supported, but every movement—how food is prepared, how customers are greeted, how long tasks take—is tightly controlled (Ritzer, 2019). The emotional side exists to make the system function, not to replace it.</w:t>
      </w:r>
    </w:p>
    <w:p w14:paraId="610546F8" w14:textId="77777777" w:rsidR="00D273CB" w:rsidRPr="00D273CB" w:rsidRDefault="00D273CB" w:rsidP="00D273CB">
      <w:pPr>
        <w:spacing w:line="276" w:lineRule="auto"/>
        <w:jc w:val="both"/>
        <w:rPr>
          <w:rFonts w:ascii="Times New Roman" w:hAnsi="Times New Roman" w:cs="Times New Roman"/>
          <w:b/>
          <w:bCs/>
          <w:sz w:val="24"/>
          <w:szCs w:val="24"/>
        </w:rPr>
      </w:pPr>
      <w:r w:rsidRPr="00D273CB">
        <w:rPr>
          <w:rFonts w:ascii="Times New Roman" w:hAnsi="Times New Roman" w:cs="Times New Roman"/>
          <w:b/>
          <w:bCs/>
          <w:sz w:val="24"/>
          <w:szCs w:val="24"/>
        </w:rPr>
        <w:t>Critical Rebuttal of the Argument</w:t>
      </w:r>
    </w:p>
    <w:p w14:paraId="22807382"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The claim that management is “stuck in the 19</w:t>
      </w:r>
      <w:r w:rsidRPr="00D273CB">
        <w:rPr>
          <w:rFonts w:ascii="Times New Roman" w:hAnsi="Times New Roman" w:cs="Times New Roman"/>
          <w:sz w:val="24"/>
          <w:szCs w:val="24"/>
          <w:vertAlign w:val="superscript"/>
        </w:rPr>
        <w:t>th</w:t>
      </w:r>
      <w:r w:rsidRPr="00D273CB">
        <w:rPr>
          <w:rFonts w:ascii="Times New Roman" w:hAnsi="Times New Roman" w:cs="Times New Roman"/>
          <w:sz w:val="24"/>
          <w:szCs w:val="24"/>
        </w:rPr>
        <w:t xml:space="preserve"> century” misunderstands what management is meant to do. The core purpose of management has never been to follow fashion or ideology—it has always been to coordinate people, control resources, reduce risk, and deliver results. Those needs have not disappeared; they have intensified. Global supply chains, digital platforms, regulatory pressure, reputational risk, and cyber threats have made modern </w:t>
      </w:r>
      <w:proofErr w:type="spellStart"/>
      <w:r w:rsidRPr="00D273CB">
        <w:rPr>
          <w:rFonts w:ascii="Times New Roman" w:hAnsi="Times New Roman" w:cs="Times New Roman"/>
          <w:sz w:val="24"/>
          <w:szCs w:val="24"/>
        </w:rPr>
        <w:t>organisations</w:t>
      </w:r>
      <w:proofErr w:type="spellEnd"/>
      <w:r w:rsidRPr="00D273CB">
        <w:rPr>
          <w:rFonts w:ascii="Times New Roman" w:hAnsi="Times New Roman" w:cs="Times New Roman"/>
          <w:sz w:val="24"/>
          <w:szCs w:val="24"/>
        </w:rPr>
        <w:t xml:space="preserve"> far more fragile and complex than industrial-era firms. Under such conditions, loosening control would not create innovation—it would create instability.</w:t>
      </w:r>
    </w:p>
    <w:p w14:paraId="34DC0CC8"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 xml:space="preserve">Critics often confuse </w:t>
      </w:r>
      <w:r w:rsidRPr="00D273CB">
        <w:rPr>
          <w:rFonts w:ascii="Times New Roman" w:hAnsi="Times New Roman" w:cs="Times New Roman"/>
          <w:b/>
          <w:bCs/>
          <w:sz w:val="24"/>
          <w:szCs w:val="24"/>
        </w:rPr>
        <w:t>new tools</w:t>
      </w:r>
      <w:r w:rsidRPr="00D273CB">
        <w:rPr>
          <w:rFonts w:ascii="Times New Roman" w:hAnsi="Times New Roman" w:cs="Times New Roman"/>
          <w:sz w:val="24"/>
          <w:szCs w:val="24"/>
        </w:rPr>
        <w:t xml:space="preserve"> with </w:t>
      </w:r>
      <w:r w:rsidRPr="00D273CB">
        <w:rPr>
          <w:rFonts w:ascii="Times New Roman" w:hAnsi="Times New Roman" w:cs="Times New Roman"/>
          <w:b/>
          <w:bCs/>
          <w:sz w:val="24"/>
          <w:szCs w:val="24"/>
        </w:rPr>
        <w:t>new principles</w:t>
      </w:r>
      <w:r w:rsidRPr="00D273CB">
        <w:rPr>
          <w:rFonts w:ascii="Times New Roman" w:hAnsi="Times New Roman" w:cs="Times New Roman"/>
          <w:sz w:val="24"/>
          <w:szCs w:val="24"/>
        </w:rPr>
        <w:t>. Digital platforms, agile teams, remote work, and artificial intelligence may look revolutionary, but they still require planning, accountability, performance measurement, and authority to function. Software cannot decide priorities. Algorithms cannot resolve conflicts between departments. Platforms cannot enforce discipline without managers behind them. Technology amplifies management—it does not replace it.</w:t>
      </w:r>
    </w:p>
    <w:p w14:paraId="78E3243A"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 xml:space="preserve">Claims that culture, empowerment, or emotional intelligence have replaced hierarchy are equally misleading. Culture works only when it supports </w:t>
      </w:r>
      <w:proofErr w:type="spellStart"/>
      <w:r w:rsidRPr="00D273CB">
        <w:rPr>
          <w:rFonts w:ascii="Times New Roman" w:hAnsi="Times New Roman" w:cs="Times New Roman"/>
          <w:sz w:val="24"/>
          <w:szCs w:val="24"/>
        </w:rPr>
        <w:t>organisational</w:t>
      </w:r>
      <w:proofErr w:type="spellEnd"/>
      <w:r w:rsidRPr="00D273CB">
        <w:rPr>
          <w:rFonts w:ascii="Times New Roman" w:hAnsi="Times New Roman" w:cs="Times New Roman"/>
          <w:sz w:val="24"/>
          <w:szCs w:val="24"/>
        </w:rPr>
        <w:t xml:space="preserve"> goals. Empowerment exists only within boundaries set by management. Emotional intelligence makes control more acceptable, not </w:t>
      </w:r>
      <w:r w:rsidRPr="00D273CB">
        <w:rPr>
          <w:rFonts w:ascii="Times New Roman" w:hAnsi="Times New Roman" w:cs="Times New Roman"/>
          <w:sz w:val="24"/>
          <w:szCs w:val="24"/>
        </w:rPr>
        <w:lastRenderedPageBreak/>
        <w:t>optional. These modern ideas do not weaken traditional management; they make it more efficient, subtle, and sustainable.</w:t>
      </w:r>
    </w:p>
    <w:p w14:paraId="3CF1C187"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 xml:space="preserve">In reality, modern </w:t>
      </w:r>
      <w:proofErr w:type="spellStart"/>
      <w:r w:rsidRPr="00D273CB">
        <w:rPr>
          <w:rFonts w:ascii="Times New Roman" w:hAnsi="Times New Roman" w:cs="Times New Roman"/>
          <w:sz w:val="24"/>
          <w:szCs w:val="24"/>
        </w:rPr>
        <w:t>organisations</w:t>
      </w:r>
      <w:proofErr w:type="spellEnd"/>
      <w:r w:rsidRPr="00D273CB">
        <w:rPr>
          <w:rFonts w:ascii="Times New Roman" w:hAnsi="Times New Roman" w:cs="Times New Roman"/>
          <w:sz w:val="24"/>
          <w:szCs w:val="24"/>
        </w:rPr>
        <w:t xml:space="preserve"> are not less controlled than their industrial predecessors—they are more controlled, just in more sophisticated ways. Surveillance has become data. Supervision has become performance dashboards. Rules have become algorithms. What looks like freedom is actually a more advanced form of coordination.</w:t>
      </w:r>
    </w:p>
    <w:p w14:paraId="219A26A5" w14:textId="165CBCEC" w:rsidR="00D273CB" w:rsidRPr="00D273CB" w:rsidRDefault="00D273CB" w:rsidP="00D273CB">
      <w:pPr>
        <w:spacing w:line="276" w:lineRule="auto"/>
        <w:jc w:val="both"/>
        <w:rPr>
          <w:rFonts w:ascii="Times New Roman" w:hAnsi="Times New Roman" w:cs="Times New Roman"/>
          <w:b/>
          <w:bCs/>
          <w:sz w:val="24"/>
          <w:szCs w:val="24"/>
        </w:rPr>
      </w:pPr>
      <w:r w:rsidRPr="00D273CB">
        <w:rPr>
          <w:rFonts w:ascii="Times New Roman" w:hAnsi="Times New Roman" w:cs="Times New Roman"/>
          <w:sz w:val="24"/>
          <w:szCs w:val="24"/>
        </w:rPr>
        <w:t xml:space="preserve">Therefore, the idea that traditional management is obsolete is not just wrong—it is dangerously </w:t>
      </w:r>
      <w:r w:rsidR="00763099">
        <w:rPr>
          <w:rFonts w:ascii="Times New Roman" w:hAnsi="Times New Roman" w:cs="Times New Roman"/>
          <w:sz w:val="24"/>
          <w:szCs w:val="24"/>
        </w:rPr>
        <w:t>naïve</w:t>
      </w:r>
      <w:r w:rsidRPr="00D273CB">
        <w:rPr>
          <w:rFonts w:ascii="Times New Roman" w:hAnsi="Times New Roman" w:cs="Times New Roman"/>
          <w:sz w:val="24"/>
          <w:szCs w:val="24"/>
        </w:rPr>
        <w:t xml:space="preserve">. In a world of global risk, technological complexity, and intense competition, traditional management is not a relic of the past. It is the invisible structure that keeps the modern world </w:t>
      </w:r>
      <w:r w:rsidRPr="00D273CB">
        <w:rPr>
          <w:rFonts w:ascii="Times New Roman" w:hAnsi="Times New Roman" w:cs="Times New Roman"/>
          <w:sz w:val="24"/>
          <w:szCs w:val="24"/>
        </w:rPr>
        <w:t>from falling</w:t>
      </w:r>
      <w:r w:rsidRPr="00D273CB">
        <w:rPr>
          <w:rFonts w:ascii="Times New Roman" w:hAnsi="Times New Roman" w:cs="Times New Roman"/>
          <w:sz w:val="24"/>
          <w:szCs w:val="24"/>
        </w:rPr>
        <w:t xml:space="preserve"> apart.</w:t>
      </w:r>
    </w:p>
    <w:p w14:paraId="33D8EA24" w14:textId="331C678D" w:rsidR="00D273CB" w:rsidRPr="00D273CB" w:rsidRDefault="00D273CB" w:rsidP="00D273CB">
      <w:pPr>
        <w:spacing w:line="276" w:lineRule="auto"/>
        <w:jc w:val="both"/>
        <w:rPr>
          <w:rFonts w:ascii="Times New Roman" w:hAnsi="Times New Roman" w:cs="Times New Roman"/>
          <w:b/>
          <w:bCs/>
          <w:sz w:val="24"/>
          <w:szCs w:val="24"/>
        </w:rPr>
      </w:pPr>
      <w:r w:rsidRPr="00D273CB">
        <w:rPr>
          <w:rFonts w:ascii="Times New Roman" w:hAnsi="Times New Roman" w:cs="Times New Roman"/>
          <w:b/>
          <w:bCs/>
          <w:sz w:val="24"/>
          <w:szCs w:val="24"/>
        </w:rPr>
        <w:t>Conclusion</w:t>
      </w:r>
      <w:r w:rsidRPr="00D273CB">
        <w:rPr>
          <w:rFonts w:ascii="Times New Roman" w:hAnsi="Times New Roman" w:cs="Times New Roman"/>
          <w:b/>
          <w:bCs/>
          <w:sz w:val="24"/>
          <w:szCs w:val="24"/>
        </w:rPr>
        <w:t xml:space="preserve"> </w:t>
      </w:r>
    </w:p>
    <w:p w14:paraId="59C70ECF" w14:textId="4D58E4D8" w:rsidR="00D273CB" w:rsidRPr="00D273CB" w:rsidRDefault="00D273CB" w:rsidP="00D273CB">
      <w:pPr>
        <w:pStyle w:val="NormalWeb"/>
        <w:spacing w:line="276" w:lineRule="auto"/>
        <w:jc w:val="both"/>
      </w:pPr>
      <w:r w:rsidRPr="00D273CB">
        <w:t>This report examined whether modern management is still shaped by 19</w:t>
      </w:r>
      <w:r w:rsidRPr="00763099">
        <w:rPr>
          <w:vertAlign w:val="superscript"/>
        </w:rPr>
        <w:t>th</w:t>
      </w:r>
      <w:r w:rsidRPr="00D273CB">
        <w:t xml:space="preserve">-century ideas in a world transformed by technology and </w:t>
      </w:r>
      <w:r w:rsidRPr="00D273CB">
        <w:t>globalization</w:t>
      </w:r>
      <w:r w:rsidRPr="00D273CB">
        <w:t xml:space="preserve">. The analysis shows that this is largely true—but not because management has failed to change. Traditional management endures because it continues to provide what modern </w:t>
      </w:r>
      <w:r w:rsidRPr="00D273CB">
        <w:t>organizations</w:t>
      </w:r>
      <w:r w:rsidRPr="00D273CB">
        <w:t xml:space="preserve"> need most: </w:t>
      </w:r>
      <w:r w:rsidRPr="00D273CB">
        <w:rPr>
          <w:rStyle w:val="Strong"/>
        </w:rPr>
        <w:t>structure, coordination, and control</w:t>
      </w:r>
      <w:r w:rsidRPr="00D273CB">
        <w:t>.</w:t>
      </w:r>
    </w:p>
    <w:p w14:paraId="448FF9D6" w14:textId="77777777" w:rsidR="00D273CB" w:rsidRPr="00D273CB" w:rsidRDefault="00D273CB" w:rsidP="00D273CB">
      <w:pPr>
        <w:pStyle w:val="NormalWeb"/>
        <w:spacing w:line="276" w:lineRule="auto"/>
        <w:jc w:val="both"/>
      </w:pPr>
      <w:r w:rsidRPr="00D273CB">
        <w:t xml:space="preserve">Classical principles such as hierarchy, </w:t>
      </w:r>
      <w:proofErr w:type="spellStart"/>
      <w:r w:rsidRPr="00D273CB">
        <w:t>standardisation</w:t>
      </w:r>
      <w:proofErr w:type="spellEnd"/>
      <w:r w:rsidRPr="00D273CB">
        <w:t xml:space="preserve">, and performance measurement were designed to manage complexity, and today’s </w:t>
      </w:r>
      <w:proofErr w:type="spellStart"/>
      <w:r w:rsidRPr="00D273CB">
        <w:t>organisations</w:t>
      </w:r>
      <w:proofErr w:type="spellEnd"/>
      <w:r w:rsidRPr="00D273CB">
        <w:t xml:space="preserve"> are more complex than ever. Global supply chains, regulatory pressures, and reputational risk mean that disciplined systems of planning and accountability are more necessary, not less. Morgan’s machine metaphor helps explain this: while </w:t>
      </w:r>
      <w:proofErr w:type="spellStart"/>
      <w:r w:rsidRPr="00D273CB">
        <w:t>organisations</w:t>
      </w:r>
      <w:proofErr w:type="spellEnd"/>
      <w:r w:rsidRPr="00D273CB">
        <w:t xml:space="preserve"> speak the language of culture and empowerment, their daily operations are still driven by targets, rules, and reporting systems.</w:t>
      </w:r>
    </w:p>
    <w:p w14:paraId="6270557D" w14:textId="77777777" w:rsidR="00D273CB" w:rsidRPr="00D273CB" w:rsidRDefault="00D273CB" w:rsidP="00D273CB">
      <w:pPr>
        <w:pStyle w:val="NormalWeb"/>
        <w:spacing w:line="276" w:lineRule="auto"/>
        <w:jc w:val="both"/>
      </w:pPr>
      <w:r w:rsidRPr="00D273CB">
        <w:t xml:space="preserve">Technology has not weakened these foundations—it has strengthened them. Digital systems allow </w:t>
      </w:r>
      <w:proofErr w:type="spellStart"/>
      <w:r w:rsidRPr="00D273CB">
        <w:t>organisations</w:t>
      </w:r>
      <w:proofErr w:type="spellEnd"/>
      <w:r w:rsidRPr="00D273CB">
        <w:t xml:space="preserve"> to track performance, monitor </w:t>
      </w:r>
      <w:proofErr w:type="spellStart"/>
      <w:r w:rsidRPr="00D273CB">
        <w:t>behaviour</w:t>
      </w:r>
      <w:proofErr w:type="spellEnd"/>
      <w:r w:rsidRPr="00D273CB">
        <w:t>, and enforce standards at scale. This is bureaucracy in a more powerful form, not its disappearance (Mintzberg, 2009). Culture and emotional intelligence do not replace control; they make it easier for people to accept and follow it.</w:t>
      </w:r>
    </w:p>
    <w:p w14:paraId="2110DF0D"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 xml:space="preserve">McDonald’s illustrates this perfectly. Despite being a digital, global, and customer-focused </w:t>
      </w:r>
      <w:proofErr w:type="spellStart"/>
      <w:r w:rsidRPr="00D273CB">
        <w:rPr>
          <w:rFonts w:ascii="Times New Roman" w:hAnsi="Times New Roman" w:cs="Times New Roman"/>
          <w:sz w:val="24"/>
          <w:szCs w:val="24"/>
        </w:rPr>
        <w:t>organisation</w:t>
      </w:r>
      <w:proofErr w:type="spellEnd"/>
      <w:r w:rsidRPr="00D273CB">
        <w:rPr>
          <w:rFonts w:ascii="Times New Roman" w:hAnsi="Times New Roman" w:cs="Times New Roman"/>
          <w:sz w:val="24"/>
          <w:szCs w:val="24"/>
        </w:rPr>
        <w:t xml:space="preserve">, it still depends on tightly controlled processes, </w:t>
      </w:r>
      <w:proofErr w:type="spellStart"/>
      <w:r w:rsidRPr="00D273CB">
        <w:rPr>
          <w:rFonts w:ascii="Times New Roman" w:hAnsi="Times New Roman" w:cs="Times New Roman"/>
          <w:sz w:val="24"/>
          <w:szCs w:val="24"/>
        </w:rPr>
        <w:t>standardised</w:t>
      </w:r>
      <w:proofErr w:type="spellEnd"/>
      <w:r w:rsidRPr="00D273CB">
        <w:rPr>
          <w:rFonts w:ascii="Times New Roman" w:hAnsi="Times New Roman" w:cs="Times New Roman"/>
          <w:sz w:val="24"/>
          <w:szCs w:val="24"/>
        </w:rPr>
        <w:t xml:space="preserve"> training, and </w:t>
      </w:r>
      <w:proofErr w:type="spellStart"/>
      <w:r w:rsidRPr="00D273CB">
        <w:rPr>
          <w:rFonts w:ascii="Times New Roman" w:hAnsi="Times New Roman" w:cs="Times New Roman"/>
          <w:sz w:val="24"/>
          <w:szCs w:val="24"/>
        </w:rPr>
        <w:t>centralised</w:t>
      </w:r>
      <w:proofErr w:type="spellEnd"/>
      <w:r w:rsidRPr="00D273CB">
        <w:rPr>
          <w:rFonts w:ascii="Times New Roman" w:hAnsi="Times New Roman" w:cs="Times New Roman"/>
          <w:sz w:val="24"/>
          <w:szCs w:val="24"/>
        </w:rPr>
        <w:t xml:space="preserve"> decision-making. The same is true for Amazon, banks, airlines, and hospitals. These </w:t>
      </w:r>
      <w:proofErr w:type="spellStart"/>
      <w:r w:rsidRPr="00D273CB">
        <w:rPr>
          <w:rFonts w:ascii="Times New Roman" w:hAnsi="Times New Roman" w:cs="Times New Roman"/>
          <w:sz w:val="24"/>
          <w:szCs w:val="24"/>
        </w:rPr>
        <w:t>organisations</w:t>
      </w:r>
      <w:proofErr w:type="spellEnd"/>
      <w:r w:rsidRPr="00D273CB">
        <w:rPr>
          <w:rFonts w:ascii="Times New Roman" w:hAnsi="Times New Roman" w:cs="Times New Roman"/>
          <w:sz w:val="24"/>
          <w:szCs w:val="24"/>
        </w:rPr>
        <w:t xml:space="preserve"> survive because of strict procedures, formal roles, performance metrics, and managerial discipline. Without these, even the most advanced technology would collapse into confusion and disorder.</w:t>
      </w:r>
    </w:p>
    <w:p w14:paraId="1F49B7E3" w14:textId="77777777" w:rsidR="00D273CB" w:rsidRPr="00D273CB" w:rsidRDefault="00D273CB" w:rsidP="00D273CB">
      <w:pPr>
        <w:spacing w:line="276" w:lineRule="auto"/>
        <w:jc w:val="both"/>
        <w:rPr>
          <w:rFonts w:ascii="Times New Roman" w:hAnsi="Times New Roman" w:cs="Times New Roman"/>
          <w:sz w:val="24"/>
          <w:szCs w:val="24"/>
        </w:rPr>
      </w:pPr>
      <w:r w:rsidRPr="00D273CB">
        <w:rPr>
          <w:rFonts w:ascii="Times New Roman" w:hAnsi="Times New Roman" w:cs="Times New Roman"/>
          <w:sz w:val="24"/>
          <w:szCs w:val="24"/>
        </w:rPr>
        <w:t>In the end, the 21</w:t>
      </w:r>
      <w:r w:rsidRPr="00D273CB">
        <w:rPr>
          <w:rFonts w:ascii="Times New Roman" w:hAnsi="Times New Roman" w:cs="Times New Roman"/>
          <w:sz w:val="24"/>
          <w:szCs w:val="24"/>
          <w:vertAlign w:val="superscript"/>
        </w:rPr>
        <w:t>st</w:t>
      </w:r>
      <w:r w:rsidRPr="00D273CB">
        <w:rPr>
          <w:rFonts w:ascii="Times New Roman" w:hAnsi="Times New Roman" w:cs="Times New Roman"/>
          <w:sz w:val="24"/>
          <w:szCs w:val="24"/>
        </w:rPr>
        <w:t xml:space="preserve"> century has not replaced traditional management—it has </w:t>
      </w:r>
      <w:r w:rsidRPr="00D273CB">
        <w:rPr>
          <w:rFonts w:ascii="Times New Roman" w:hAnsi="Times New Roman" w:cs="Times New Roman"/>
          <w:b/>
          <w:bCs/>
          <w:sz w:val="24"/>
          <w:szCs w:val="24"/>
        </w:rPr>
        <w:t>amplified its importance</w:t>
      </w:r>
      <w:r w:rsidRPr="00D273CB">
        <w:rPr>
          <w:rFonts w:ascii="Times New Roman" w:hAnsi="Times New Roman" w:cs="Times New Roman"/>
          <w:sz w:val="24"/>
          <w:szCs w:val="24"/>
        </w:rPr>
        <w:t xml:space="preserve">. While the tools of management have become more digital and more sophisticated, the underlying need for coordination, discipline, and accountability remains unchanged. Modern </w:t>
      </w:r>
      <w:r w:rsidRPr="00D273CB">
        <w:rPr>
          <w:rFonts w:ascii="Times New Roman" w:hAnsi="Times New Roman" w:cs="Times New Roman"/>
          <w:sz w:val="24"/>
          <w:szCs w:val="24"/>
        </w:rPr>
        <w:lastRenderedPageBreak/>
        <w:t>management is not a break from the past; it is the continuing evolution of 19</w:t>
      </w:r>
      <w:r w:rsidRPr="00D273CB">
        <w:rPr>
          <w:rFonts w:ascii="Times New Roman" w:hAnsi="Times New Roman" w:cs="Times New Roman"/>
          <w:sz w:val="24"/>
          <w:szCs w:val="24"/>
          <w:vertAlign w:val="superscript"/>
        </w:rPr>
        <w:t>th</w:t>
      </w:r>
      <w:r w:rsidRPr="00D273CB">
        <w:rPr>
          <w:rFonts w:ascii="Times New Roman" w:hAnsi="Times New Roman" w:cs="Times New Roman"/>
          <w:sz w:val="24"/>
          <w:szCs w:val="24"/>
        </w:rPr>
        <w:t>-century principles in a far more complex and demanding world.</w:t>
      </w:r>
    </w:p>
    <w:p w14:paraId="1DEA4B01" w14:textId="77DD5A0E" w:rsidR="00053DC0" w:rsidRDefault="00053DC0" w:rsidP="00763099">
      <w:pPr>
        <w:jc w:val="center"/>
        <w:rPr>
          <w:rFonts w:ascii="Times New Roman" w:hAnsi="Times New Roman" w:cs="Times New Roman"/>
          <w:sz w:val="24"/>
          <w:szCs w:val="24"/>
        </w:rPr>
      </w:pPr>
    </w:p>
    <w:p w14:paraId="01D4B616" w14:textId="2EB9C01F" w:rsidR="00763099" w:rsidRDefault="00763099" w:rsidP="00763099">
      <w:pPr>
        <w:jc w:val="center"/>
        <w:rPr>
          <w:rFonts w:ascii="Times New Roman" w:hAnsi="Times New Roman" w:cs="Times New Roman"/>
          <w:sz w:val="24"/>
          <w:szCs w:val="24"/>
        </w:rPr>
      </w:pPr>
    </w:p>
    <w:p w14:paraId="270C4446" w14:textId="4950D77F" w:rsidR="00D20D75" w:rsidRDefault="00D20D75" w:rsidP="00763099">
      <w:pPr>
        <w:jc w:val="center"/>
        <w:rPr>
          <w:rFonts w:ascii="Times New Roman" w:hAnsi="Times New Roman" w:cs="Times New Roman"/>
          <w:sz w:val="24"/>
          <w:szCs w:val="24"/>
        </w:rPr>
      </w:pPr>
    </w:p>
    <w:p w14:paraId="3D67F64F" w14:textId="58610000" w:rsidR="006A65CD" w:rsidRDefault="006A65CD" w:rsidP="00763099">
      <w:pPr>
        <w:jc w:val="center"/>
        <w:rPr>
          <w:rFonts w:ascii="Times New Roman" w:hAnsi="Times New Roman" w:cs="Times New Roman"/>
          <w:sz w:val="24"/>
          <w:szCs w:val="24"/>
        </w:rPr>
      </w:pPr>
    </w:p>
    <w:p w14:paraId="1C49EEE5" w14:textId="5B5E9A6F" w:rsidR="006A65CD" w:rsidRDefault="006A65CD" w:rsidP="00763099">
      <w:pPr>
        <w:jc w:val="center"/>
        <w:rPr>
          <w:rFonts w:ascii="Times New Roman" w:hAnsi="Times New Roman" w:cs="Times New Roman"/>
          <w:sz w:val="24"/>
          <w:szCs w:val="24"/>
        </w:rPr>
      </w:pPr>
    </w:p>
    <w:p w14:paraId="57578CF5" w14:textId="54C77DC7" w:rsidR="006A65CD" w:rsidRDefault="006A65CD" w:rsidP="00763099">
      <w:pPr>
        <w:jc w:val="center"/>
        <w:rPr>
          <w:rFonts w:ascii="Times New Roman" w:hAnsi="Times New Roman" w:cs="Times New Roman"/>
          <w:sz w:val="24"/>
          <w:szCs w:val="24"/>
        </w:rPr>
      </w:pPr>
    </w:p>
    <w:p w14:paraId="04310EEB" w14:textId="6915F5C1" w:rsidR="006A65CD" w:rsidRDefault="006A65CD" w:rsidP="00763099">
      <w:pPr>
        <w:jc w:val="center"/>
        <w:rPr>
          <w:rFonts w:ascii="Times New Roman" w:hAnsi="Times New Roman" w:cs="Times New Roman"/>
          <w:sz w:val="24"/>
          <w:szCs w:val="24"/>
        </w:rPr>
      </w:pPr>
    </w:p>
    <w:p w14:paraId="0A81E9A6" w14:textId="34ED3470" w:rsidR="006A65CD" w:rsidRDefault="006A65CD" w:rsidP="00763099">
      <w:pPr>
        <w:jc w:val="center"/>
        <w:rPr>
          <w:rFonts w:ascii="Times New Roman" w:hAnsi="Times New Roman" w:cs="Times New Roman"/>
          <w:sz w:val="24"/>
          <w:szCs w:val="24"/>
        </w:rPr>
      </w:pPr>
    </w:p>
    <w:p w14:paraId="0B0169D5" w14:textId="5045CC3F" w:rsidR="006A65CD" w:rsidRDefault="006A65CD" w:rsidP="00763099">
      <w:pPr>
        <w:jc w:val="center"/>
        <w:rPr>
          <w:rFonts w:ascii="Times New Roman" w:hAnsi="Times New Roman" w:cs="Times New Roman"/>
          <w:sz w:val="24"/>
          <w:szCs w:val="24"/>
        </w:rPr>
      </w:pPr>
    </w:p>
    <w:p w14:paraId="20B96BC0" w14:textId="04675695" w:rsidR="006A65CD" w:rsidRDefault="006A65CD" w:rsidP="00763099">
      <w:pPr>
        <w:jc w:val="center"/>
        <w:rPr>
          <w:rFonts w:ascii="Times New Roman" w:hAnsi="Times New Roman" w:cs="Times New Roman"/>
          <w:sz w:val="24"/>
          <w:szCs w:val="24"/>
        </w:rPr>
      </w:pPr>
    </w:p>
    <w:p w14:paraId="0B713D97" w14:textId="12548AD2" w:rsidR="006A65CD" w:rsidRDefault="006A65CD" w:rsidP="00763099">
      <w:pPr>
        <w:jc w:val="center"/>
        <w:rPr>
          <w:rFonts w:ascii="Times New Roman" w:hAnsi="Times New Roman" w:cs="Times New Roman"/>
          <w:sz w:val="24"/>
          <w:szCs w:val="24"/>
        </w:rPr>
      </w:pPr>
    </w:p>
    <w:p w14:paraId="505E6045" w14:textId="4FA029EE" w:rsidR="006A65CD" w:rsidRDefault="006A65CD" w:rsidP="00763099">
      <w:pPr>
        <w:jc w:val="center"/>
        <w:rPr>
          <w:rFonts w:ascii="Times New Roman" w:hAnsi="Times New Roman" w:cs="Times New Roman"/>
          <w:sz w:val="24"/>
          <w:szCs w:val="24"/>
        </w:rPr>
      </w:pPr>
    </w:p>
    <w:p w14:paraId="4E757AC2" w14:textId="0BF34284" w:rsidR="006A65CD" w:rsidRDefault="006A65CD" w:rsidP="00763099">
      <w:pPr>
        <w:jc w:val="center"/>
        <w:rPr>
          <w:rFonts w:ascii="Times New Roman" w:hAnsi="Times New Roman" w:cs="Times New Roman"/>
          <w:sz w:val="24"/>
          <w:szCs w:val="24"/>
        </w:rPr>
      </w:pPr>
    </w:p>
    <w:p w14:paraId="0E4B73DC" w14:textId="7FA87158" w:rsidR="006A65CD" w:rsidRDefault="006A65CD" w:rsidP="00763099">
      <w:pPr>
        <w:jc w:val="center"/>
        <w:rPr>
          <w:rFonts w:ascii="Times New Roman" w:hAnsi="Times New Roman" w:cs="Times New Roman"/>
          <w:sz w:val="24"/>
          <w:szCs w:val="24"/>
        </w:rPr>
      </w:pPr>
    </w:p>
    <w:p w14:paraId="7C114689" w14:textId="3DCBE27E" w:rsidR="006A65CD" w:rsidRDefault="006A65CD" w:rsidP="00763099">
      <w:pPr>
        <w:jc w:val="center"/>
        <w:rPr>
          <w:rFonts w:ascii="Times New Roman" w:hAnsi="Times New Roman" w:cs="Times New Roman"/>
          <w:sz w:val="24"/>
          <w:szCs w:val="24"/>
        </w:rPr>
      </w:pPr>
    </w:p>
    <w:p w14:paraId="51BCC4D4" w14:textId="51D7D6AD" w:rsidR="006A65CD" w:rsidRDefault="006A65CD" w:rsidP="00763099">
      <w:pPr>
        <w:jc w:val="center"/>
        <w:rPr>
          <w:rFonts w:ascii="Times New Roman" w:hAnsi="Times New Roman" w:cs="Times New Roman"/>
          <w:sz w:val="24"/>
          <w:szCs w:val="24"/>
        </w:rPr>
      </w:pPr>
    </w:p>
    <w:p w14:paraId="605386A2" w14:textId="7F60E23E" w:rsidR="006A65CD" w:rsidRDefault="006A65CD" w:rsidP="00763099">
      <w:pPr>
        <w:jc w:val="center"/>
        <w:rPr>
          <w:rFonts w:ascii="Times New Roman" w:hAnsi="Times New Roman" w:cs="Times New Roman"/>
          <w:sz w:val="24"/>
          <w:szCs w:val="24"/>
        </w:rPr>
      </w:pPr>
    </w:p>
    <w:p w14:paraId="42D46C38" w14:textId="6A487862" w:rsidR="006A65CD" w:rsidRDefault="006A65CD" w:rsidP="00763099">
      <w:pPr>
        <w:jc w:val="center"/>
        <w:rPr>
          <w:rFonts w:ascii="Times New Roman" w:hAnsi="Times New Roman" w:cs="Times New Roman"/>
          <w:sz w:val="24"/>
          <w:szCs w:val="24"/>
        </w:rPr>
      </w:pPr>
    </w:p>
    <w:p w14:paraId="793F31D9" w14:textId="08684167" w:rsidR="006A65CD" w:rsidRDefault="006A65CD" w:rsidP="00763099">
      <w:pPr>
        <w:jc w:val="center"/>
        <w:rPr>
          <w:rFonts w:ascii="Times New Roman" w:hAnsi="Times New Roman" w:cs="Times New Roman"/>
          <w:sz w:val="24"/>
          <w:szCs w:val="24"/>
        </w:rPr>
      </w:pPr>
    </w:p>
    <w:p w14:paraId="22A1D1BB" w14:textId="34F7A716" w:rsidR="006A65CD" w:rsidRDefault="006A65CD" w:rsidP="00763099">
      <w:pPr>
        <w:jc w:val="center"/>
        <w:rPr>
          <w:rFonts w:ascii="Times New Roman" w:hAnsi="Times New Roman" w:cs="Times New Roman"/>
          <w:sz w:val="24"/>
          <w:szCs w:val="24"/>
        </w:rPr>
      </w:pPr>
    </w:p>
    <w:p w14:paraId="1BD1BAA8" w14:textId="57F27354" w:rsidR="006A65CD" w:rsidRDefault="006A65CD" w:rsidP="00763099">
      <w:pPr>
        <w:jc w:val="center"/>
        <w:rPr>
          <w:rFonts w:ascii="Times New Roman" w:hAnsi="Times New Roman" w:cs="Times New Roman"/>
          <w:sz w:val="24"/>
          <w:szCs w:val="24"/>
        </w:rPr>
      </w:pPr>
    </w:p>
    <w:p w14:paraId="0B3F557B" w14:textId="17BEFBBF" w:rsidR="006A65CD" w:rsidRDefault="006A65CD" w:rsidP="00763099">
      <w:pPr>
        <w:jc w:val="center"/>
        <w:rPr>
          <w:rFonts w:ascii="Times New Roman" w:hAnsi="Times New Roman" w:cs="Times New Roman"/>
          <w:sz w:val="24"/>
          <w:szCs w:val="24"/>
        </w:rPr>
      </w:pPr>
    </w:p>
    <w:p w14:paraId="14CC7A5F" w14:textId="037F59E5" w:rsidR="006A65CD" w:rsidRDefault="006A65CD" w:rsidP="00763099">
      <w:pPr>
        <w:jc w:val="center"/>
        <w:rPr>
          <w:rFonts w:ascii="Times New Roman" w:hAnsi="Times New Roman" w:cs="Times New Roman"/>
          <w:sz w:val="24"/>
          <w:szCs w:val="24"/>
        </w:rPr>
      </w:pPr>
    </w:p>
    <w:p w14:paraId="47A84F54" w14:textId="77777777" w:rsidR="006A65CD" w:rsidRDefault="006A65CD" w:rsidP="00763099">
      <w:pPr>
        <w:jc w:val="center"/>
        <w:rPr>
          <w:rFonts w:ascii="Times New Roman" w:hAnsi="Times New Roman" w:cs="Times New Roman"/>
          <w:sz w:val="24"/>
          <w:szCs w:val="24"/>
        </w:rPr>
      </w:pPr>
    </w:p>
    <w:p w14:paraId="5868D4BE" w14:textId="48B66519" w:rsidR="00D20D75" w:rsidRDefault="00D20D75" w:rsidP="00763099">
      <w:pPr>
        <w:jc w:val="center"/>
        <w:rPr>
          <w:rFonts w:ascii="Times New Roman" w:hAnsi="Times New Roman" w:cs="Times New Roman"/>
          <w:sz w:val="24"/>
          <w:szCs w:val="24"/>
        </w:rPr>
      </w:pPr>
    </w:p>
    <w:p w14:paraId="18515563" w14:textId="034580A0" w:rsidR="00D20D75" w:rsidRDefault="00D20D75" w:rsidP="00763099">
      <w:pPr>
        <w:jc w:val="center"/>
        <w:rPr>
          <w:rFonts w:ascii="Times New Roman" w:hAnsi="Times New Roman" w:cs="Times New Roman"/>
          <w:sz w:val="24"/>
          <w:szCs w:val="24"/>
        </w:rPr>
      </w:pPr>
    </w:p>
    <w:p w14:paraId="05DF297A" w14:textId="77777777" w:rsidR="00D20D75" w:rsidRPr="00D20D75" w:rsidRDefault="00D20D75" w:rsidP="00D20D75">
      <w:pPr>
        <w:rPr>
          <w:rFonts w:ascii="Times New Roman" w:hAnsi="Times New Roman" w:cs="Times New Roman"/>
          <w:sz w:val="24"/>
          <w:szCs w:val="24"/>
        </w:rPr>
      </w:pPr>
      <w:r w:rsidRPr="00D20D75">
        <w:rPr>
          <w:rFonts w:ascii="Times New Roman" w:hAnsi="Times New Roman" w:cs="Times New Roman"/>
          <w:sz w:val="24"/>
          <w:szCs w:val="24"/>
        </w:rPr>
        <w:lastRenderedPageBreak/>
        <w:t xml:space="preserve">Reference </w:t>
      </w:r>
    </w:p>
    <w:p w14:paraId="5D46D482" w14:textId="77777777" w:rsidR="00D20D75" w:rsidRPr="00D20D75" w:rsidRDefault="00D20D75" w:rsidP="00D20D75">
      <w:pPr>
        <w:rPr>
          <w:rFonts w:ascii="Arial" w:hAnsi="Arial" w:cs="Arial"/>
          <w:color w:val="222222"/>
          <w:sz w:val="20"/>
          <w:szCs w:val="20"/>
          <w:shd w:val="clear" w:color="auto" w:fill="FFFFFF"/>
        </w:rPr>
      </w:pPr>
    </w:p>
    <w:p w14:paraId="015358FF"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Braverman, H. (1998). </w:t>
      </w:r>
      <w:r w:rsidRPr="00D20D75">
        <w:rPr>
          <w:rFonts w:ascii="Arial" w:hAnsi="Arial" w:cs="Arial"/>
          <w:i/>
          <w:iCs/>
          <w:color w:val="222222"/>
          <w:sz w:val="20"/>
          <w:szCs w:val="20"/>
          <w:shd w:val="clear" w:color="auto" w:fill="FFFFFF"/>
        </w:rPr>
        <w:t>Labor and monopoly capital: The degradation of work in the twentieth century</w:t>
      </w:r>
      <w:r w:rsidRPr="00D20D75">
        <w:rPr>
          <w:rFonts w:ascii="Arial" w:hAnsi="Arial" w:cs="Arial"/>
          <w:color w:val="222222"/>
          <w:sz w:val="20"/>
          <w:szCs w:val="20"/>
          <w:shd w:val="clear" w:color="auto" w:fill="FFFFFF"/>
        </w:rPr>
        <w:t xml:space="preserve">. </w:t>
      </w:r>
      <w:proofErr w:type="spellStart"/>
      <w:r w:rsidRPr="00D20D75">
        <w:rPr>
          <w:rFonts w:ascii="Arial" w:hAnsi="Arial" w:cs="Arial"/>
          <w:color w:val="222222"/>
          <w:sz w:val="20"/>
          <w:szCs w:val="20"/>
          <w:shd w:val="clear" w:color="auto" w:fill="FFFFFF"/>
        </w:rPr>
        <w:t>nyu</w:t>
      </w:r>
      <w:proofErr w:type="spellEnd"/>
      <w:r w:rsidRPr="00D20D75">
        <w:rPr>
          <w:rFonts w:ascii="Arial" w:hAnsi="Arial" w:cs="Arial"/>
          <w:color w:val="222222"/>
          <w:sz w:val="20"/>
          <w:szCs w:val="20"/>
          <w:shd w:val="clear" w:color="auto" w:fill="FFFFFF"/>
        </w:rPr>
        <w:t xml:space="preserve"> Press.</w:t>
      </w:r>
    </w:p>
    <w:p w14:paraId="7589D2F9" w14:textId="77777777" w:rsidR="00D20D75" w:rsidRPr="00D20D75" w:rsidRDefault="00D20D75" w:rsidP="00D20D75">
      <w:r w:rsidRPr="00D20D75">
        <w:rPr>
          <w:rFonts w:ascii="Arial" w:hAnsi="Arial" w:cs="Arial"/>
          <w:color w:val="222222"/>
          <w:sz w:val="20"/>
          <w:szCs w:val="20"/>
          <w:shd w:val="clear" w:color="auto" w:fill="FFFFFF"/>
        </w:rPr>
        <w:t>Burns, T., &amp; Stalker, G. M. (1961). Mechanistic and organic systems of management. </w:t>
      </w:r>
      <w:r w:rsidRPr="00D20D75">
        <w:rPr>
          <w:rFonts w:ascii="Arial" w:hAnsi="Arial" w:cs="Arial"/>
          <w:i/>
          <w:iCs/>
          <w:color w:val="222222"/>
          <w:sz w:val="20"/>
          <w:szCs w:val="20"/>
          <w:shd w:val="clear" w:color="auto" w:fill="FFFFFF"/>
        </w:rPr>
        <w:t>The management of innovation</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21</w:t>
      </w:r>
      <w:r w:rsidRPr="00D20D75">
        <w:rPr>
          <w:rFonts w:ascii="Arial" w:hAnsi="Arial" w:cs="Arial"/>
          <w:color w:val="222222"/>
          <w:sz w:val="20"/>
          <w:szCs w:val="20"/>
          <w:shd w:val="clear" w:color="auto" w:fill="FFFFFF"/>
        </w:rPr>
        <w:t>, 96-125.</w:t>
      </w:r>
    </w:p>
    <w:p w14:paraId="436F9E55"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Chandler, M. J. (1977). Social cognition: A selective review of current research. </w:t>
      </w:r>
      <w:r w:rsidRPr="00D20D75">
        <w:rPr>
          <w:rFonts w:ascii="Arial" w:hAnsi="Arial" w:cs="Arial"/>
          <w:i/>
          <w:iCs/>
          <w:color w:val="222222"/>
          <w:sz w:val="20"/>
          <w:szCs w:val="20"/>
          <w:shd w:val="clear" w:color="auto" w:fill="FFFFFF"/>
        </w:rPr>
        <w:t>Knowledge and Development: Volume 1 Advances in Research and Theory</w:t>
      </w:r>
      <w:r w:rsidRPr="00D20D75">
        <w:rPr>
          <w:rFonts w:ascii="Arial" w:hAnsi="Arial" w:cs="Arial"/>
          <w:color w:val="222222"/>
          <w:sz w:val="20"/>
          <w:szCs w:val="20"/>
          <w:shd w:val="clear" w:color="auto" w:fill="FFFFFF"/>
        </w:rPr>
        <w:t>, 93-147.</w:t>
      </w:r>
    </w:p>
    <w:p w14:paraId="2C19FC45"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Chandler, M. J. (1977). Social cognition: A selective review of current research. </w:t>
      </w:r>
      <w:r w:rsidRPr="00D20D75">
        <w:rPr>
          <w:rFonts w:ascii="Arial" w:hAnsi="Arial" w:cs="Arial"/>
          <w:i/>
          <w:iCs/>
          <w:color w:val="222222"/>
          <w:sz w:val="20"/>
          <w:szCs w:val="20"/>
          <w:shd w:val="clear" w:color="auto" w:fill="FFFFFF"/>
        </w:rPr>
        <w:t>Knowledge and Development: Volume 1 Advances in Research and Theory</w:t>
      </w:r>
      <w:r w:rsidRPr="00D20D75">
        <w:rPr>
          <w:rFonts w:ascii="Arial" w:hAnsi="Arial" w:cs="Arial"/>
          <w:color w:val="222222"/>
          <w:sz w:val="20"/>
          <w:szCs w:val="20"/>
          <w:shd w:val="clear" w:color="auto" w:fill="FFFFFF"/>
        </w:rPr>
        <w:t>, 93-147.</w:t>
      </w:r>
    </w:p>
    <w:p w14:paraId="7BEFB14A"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Drucker, P. F. (Ed.). (2003). </w:t>
      </w:r>
      <w:r w:rsidRPr="00D20D75">
        <w:rPr>
          <w:rFonts w:ascii="Arial" w:hAnsi="Arial" w:cs="Arial"/>
          <w:i/>
          <w:iCs/>
          <w:color w:val="222222"/>
          <w:sz w:val="20"/>
          <w:szCs w:val="20"/>
          <w:shd w:val="clear" w:color="auto" w:fill="FFFFFF"/>
        </w:rPr>
        <w:t xml:space="preserve">A Functioning Society: Selections from Sixty-five Years of </w:t>
      </w:r>
      <w:proofErr w:type="spellStart"/>
      <w:r w:rsidRPr="00D20D75">
        <w:rPr>
          <w:rFonts w:ascii="Arial" w:hAnsi="Arial" w:cs="Arial"/>
          <w:i/>
          <w:iCs/>
          <w:color w:val="222222"/>
          <w:sz w:val="20"/>
          <w:szCs w:val="20"/>
          <w:shd w:val="clear" w:color="auto" w:fill="FFFFFF"/>
        </w:rPr>
        <w:t>Wrinting</w:t>
      </w:r>
      <w:proofErr w:type="spellEnd"/>
      <w:r w:rsidRPr="00D20D75">
        <w:rPr>
          <w:rFonts w:ascii="Arial" w:hAnsi="Arial" w:cs="Arial"/>
          <w:i/>
          <w:iCs/>
          <w:color w:val="222222"/>
          <w:sz w:val="20"/>
          <w:szCs w:val="20"/>
          <w:shd w:val="clear" w:color="auto" w:fill="FFFFFF"/>
        </w:rPr>
        <w:t xml:space="preserve"> on Community, Society, and Polity</w:t>
      </w:r>
      <w:r w:rsidRPr="00D20D75">
        <w:rPr>
          <w:rFonts w:ascii="Arial" w:hAnsi="Arial" w:cs="Arial"/>
          <w:color w:val="222222"/>
          <w:sz w:val="20"/>
          <w:szCs w:val="20"/>
          <w:shd w:val="clear" w:color="auto" w:fill="FFFFFF"/>
        </w:rPr>
        <w:t>. Transaction Publishers.</w:t>
      </w:r>
    </w:p>
    <w:p w14:paraId="35715600"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 xml:space="preserve">Durant, R. F., &amp; </w:t>
      </w:r>
      <w:proofErr w:type="spellStart"/>
      <w:r w:rsidRPr="00D20D75">
        <w:rPr>
          <w:rFonts w:ascii="Arial" w:hAnsi="Arial" w:cs="Arial"/>
          <w:color w:val="222222"/>
          <w:sz w:val="20"/>
          <w:szCs w:val="20"/>
          <w:shd w:val="clear" w:color="auto" w:fill="FFFFFF"/>
        </w:rPr>
        <w:t>Legge</w:t>
      </w:r>
      <w:proofErr w:type="spellEnd"/>
      <w:r w:rsidRPr="00D20D75">
        <w:rPr>
          <w:rFonts w:ascii="Arial" w:hAnsi="Arial" w:cs="Arial"/>
          <w:color w:val="222222"/>
          <w:sz w:val="20"/>
          <w:szCs w:val="20"/>
          <w:shd w:val="clear" w:color="auto" w:fill="FFFFFF"/>
        </w:rPr>
        <w:t xml:space="preserve"> Jr, J. S. (2005). Public opinion, risk perceptions, and genetically modified food regulatory policy: Reassessing the calculus of dissent among European citizens. </w:t>
      </w:r>
      <w:r w:rsidRPr="00D20D75">
        <w:rPr>
          <w:rFonts w:ascii="Arial" w:hAnsi="Arial" w:cs="Arial"/>
          <w:i/>
          <w:iCs/>
          <w:color w:val="222222"/>
          <w:sz w:val="20"/>
          <w:szCs w:val="20"/>
          <w:shd w:val="clear" w:color="auto" w:fill="FFFFFF"/>
        </w:rPr>
        <w:t>European Union Politics</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6</w:t>
      </w:r>
      <w:r w:rsidRPr="00D20D75">
        <w:rPr>
          <w:rFonts w:ascii="Arial" w:hAnsi="Arial" w:cs="Arial"/>
          <w:color w:val="222222"/>
          <w:sz w:val="20"/>
          <w:szCs w:val="20"/>
          <w:shd w:val="clear" w:color="auto" w:fill="FFFFFF"/>
        </w:rPr>
        <w:t>(2), 181-200.</w:t>
      </w:r>
    </w:p>
    <w:p w14:paraId="57FD0A0D"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Fayol, H. (1916). Administration. </w:t>
      </w:r>
      <w:r w:rsidRPr="00D20D75">
        <w:rPr>
          <w:rFonts w:ascii="Arial" w:hAnsi="Arial" w:cs="Arial"/>
          <w:i/>
          <w:iCs/>
          <w:color w:val="222222"/>
          <w:sz w:val="20"/>
          <w:szCs w:val="20"/>
          <w:shd w:val="clear" w:color="auto" w:fill="FFFFFF"/>
        </w:rPr>
        <w:t>London: Pitman</w:t>
      </w:r>
      <w:r w:rsidRPr="00D20D75">
        <w:rPr>
          <w:rFonts w:ascii="Arial" w:hAnsi="Arial" w:cs="Arial"/>
          <w:color w:val="222222"/>
          <w:sz w:val="20"/>
          <w:szCs w:val="20"/>
          <w:shd w:val="clear" w:color="auto" w:fill="FFFFFF"/>
        </w:rPr>
        <w:t>.</w:t>
      </w:r>
    </w:p>
    <w:p w14:paraId="21777C93"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Goleman, D. (1998). The emotional intelligence of leaders. </w:t>
      </w:r>
      <w:r w:rsidRPr="00D20D75">
        <w:rPr>
          <w:rFonts w:ascii="Arial" w:hAnsi="Arial" w:cs="Arial"/>
          <w:i/>
          <w:iCs/>
          <w:color w:val="222222"/>
          <w:sz w:val="20"/>
          <w:szCs w:val="20"/>
          <w:shd w:val="clear" w:color="auto" w:fill="FFFFFF"/>
        </w:rPr>
        <w:t>Leader to leader</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1998</w:t>
      </w:r>
      <w:r w:rsidRPr="00D20D75">
        <w:rPr>
          <w:rFonts w:ascii="Arial" w:hAnsi="Arial" w:cs="Arial"/>
          <w:color w:val="222222"/>
          <w:sz w:val="20"/>
          <w:szCs w:val="20"/>
          <w:shd w:val="clear" w:color="auto" w:fill="FFFFFF"/>
        </w:rPr>
        <w:t>(10), 20-26.</w:t>
      </w:r>
    </w:p>
    <w:p w14:paraId="7FF2E3CC"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Hamel, G. (2009). Moon shots for management. </w:t>
      </w:r>
      <w:r w:rsidRPr="00D20D75">
        <w:rPr>
          <w:rFonts w:ascii="Arial" w:hAnsi="Arial" w:cs="Arial"/>
          <w:i/>
          <w:iCs/>
          <w:color w:val="222222"/>
          <w:sz w:val="20"/>
          <w:szCs w:val="20"/>
          <w:shd w:val="clear" w:color="auto" w:fill="FFFFFF"/>
        </w:rPr>
        <w:t>Harvard business review</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87</w:t>
      </w:r>
      <w:r w:rsidRPr="00D20D75">
        <w:rPr>
          <w:rFonts w:ascii="Arial" w:hAnsi="Arial" w:cs="Arial"/>
          <w:color w:val="222222"/>
          <w:sz w:val="20"/>
          <w:szCs w:val="20"/>
          <w:shd w:val="clear" w:color="auto" w:fill="FFFFFF"/>
        </w:rPr>
        <w:t>(2), 91-98.</w:t>
      </w:r>
    </w:p>
    <w:p w14:paraId="241A057E"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 xml:space="preserve">Klein, W. M., &amp; </w:t>
      </w:r>
      <w:proofErr w:type="spellStart"/>
      <w:r w:rsidRPr="00D20D75">
        <w:rPr>
          <w:rFonts w:ascii="Arial" w:hAnsi="Arial" w:cs="Arial"/>
          <w:color w:val="222222"/>
          <w:sz w:val="20"/>
          <w:szCs w:val="20"/>
          <w:shd w:val="clear" w:color="auto" w:fill="FFFFFF"/>
        </w:rPr>
        <w:t>Kunda</w:t>
      </w:r>
      <w:proofErr w:type="spellEnd"/>
      <w:r w:rsidRPr="00D20D75">
        <w:rPr>
          <w:rFonts w:ascii="Arial" w:hAnsi="Arial" w:cs="Arial"/>
          <w:color w:val="222222"/>
          <w:sz w:val="20"/>
          <w:szCs w:val="20"/>
          <w:shd w:val="clear" w:color="auto" w:fill="FFFFFF"/>
        </w:rPr>
        <w:t>, Z. (1992). Motivated person perception: Constructing justifications for desired beliefs. </w:t>
      </w:r>
      <w:r w:rsidRPr="00D20D75">
        <w:rPr>
          <w:rFonts w:ascii="Arial" w:hAnsi="Arial" w:cs="Arial"/>
          <w:i/>
          <w:iCs/>
          <w:color w:val="222222"/>
          <w:sz w:val="20"/>
          <w:szCs w:val="20"/>
          <w:shd w:val="clear" w:color="auto" w:fill="FFFFFF"/>
        </w:rPr>
        <w:t>Journal of experimental social psychology</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28</w:t>
      </w:r>
      <w:r w:rsidRPr="00D20D75">
        <w:rPr>
          <w:rFonts w:ascii="Arial" w:hAnsi="Arial" w:cs="Arial"/>
          <w:color w:val="222222"/>
          <w:sz w:val="20"/>
          <w:szCs w:val="20"/>
          <w:shd w:val="clear" w:color="auto" w:fill="FFFFFF"/>
        </w:rPr>
        <w:t>(2), 145-168.</w:t>
      </w:r>
    </w:p>
    <w:p w14:paraId="15517A55"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Kotter, J. (2012). How the most innovative companies capitalize on today's rapid-fire strategic challenges-and still make their numbers. </w:t>
      </w:r>
      <w:r w:rsidRPr="00D20D75">
        <w:rPr>
          <w:rFonts w:ascii="Arial" w:hAnsi="Arial" w:cs="Arial"/>
          <w:i/>
          <w:iCs/>
          <w:color w:val="222222"/>
          <w:sz w:val="20"/>
          <w:szCs w:val="20"/>
          <w:shd w:val="clear" w:color="auto" w:fill="FFFFFF"/>
        </w:rPr>
        <w:t>Harvard business review</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90</w:t>
      </w:r>
      <w:r w:rsidRPr="00D20D75">
        <w:rPr>
          <w:rFonts w:ascii="Arial" w:hAnsi="Arial" w:cs="Arial"/>
          <w:color w:val="222222"/>
          <w:sz w:val="20"/>
          <w:szCs w:val="20"/>
          <w:shd w:val="clear" w:color="auto" w:fill="FFFFFF"/>
        </w:rPr>
        <w:t>(11), 43-58.</w:t>
      </w:r>
    </w:p>
    <w:p w14:paraId="71CED443"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Liker, J. K., &amp; Choi, T. Y. (2004). DO NOT COPY OR POST.</w:t>
      </w:r>
    </w:p>
    <w:p w14:paraId="26B1EFD3"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Love, P. E., Edwards, D. J., &amp; Smith, J. (2016). Rework causation: Emergent theoretical insights and implications for research. </w:t>
      </w:r>
      <w:r w:rsidRPr="00D20D75">
        <w:rPr>
          <w:rFonts w:ascii="Arial" w:hAnsi="Arial" w:cs="Arial"/>
          <w:i/>
          <w:iCs/>
          <w:color w:val="222222"/>
          <w:sz w:val="20"/>
          <w:szCs w:val="20"/>
          <w:shd w:val="clear" w:color="auto" w:fill="FFFFFF"/>
        </w:rPr>
        <w:t>Journal of construction engineering and management</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142</w:t>
      </w:r>
      <w:r w:rsidRPr="00D20D75">
        <w:rPr>
          <w:rFonts w:ascii="Arial" w:hAnsi="Arial" w:cs="Arial"/>
          <w:color w:val="222222"/>
          <w:sz w:val="20"/>
          <w:szCs w:val="20"/>
          <w:shd w:val="clear" w:color="auto" w:fill="FFFFFF"/>
        </w:rPr>
        <w:t>(6), 04016010.</w:t>
      </w:r>
    </w:p>
    <w:p w14:paraId="134A3145"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Mayo, C. H. (1933). Preventive surgery. </w:t>
      </w:r>
      <w:r w:rsidRPr="00D20D75">
        <w:rPr>
          <w:rFonts w:ascii="Arial" w:hAnsi="Arial" w:cs="Arial"/>
          <w:i/>
          <w:iCs/>
          <w:color w:val="222222"/>
          <w:sz w:val="20"/>
          <w:szCs w:val="20"/>
          <w:shd w:val="clear" w:color="auto" w:fill="FFFFFF"/>
        </w:rPr>
        <w:t>The American Journal of Surgery</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20</w:t>
      </w:r>
      <w:r w:rsidRPr="00D20D75">
        <w:rPr>
          <w:rFonts w:ascii="Arial" w:hAnsi="Arial" w:cs="Arial"/>
          <w:color w:val="222222"/>
          <w:sz w:val="20"/>
          <w:szCs w:val="20"/>
          <w:shd w:val="clear" w:color="auto" w:fill="FFFFFF"/>
        </w:rPr>
        <w:t>(3), 747-757.</w:t>
      </w:r>
    </w:p>
    <w:p w14:paraId="2050DFB6"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Mintzberg, H. (2009). Rebuilding companies as communities. </w:t>
      </w:r>
      <w:r w:rsidRPr="00D20D75">
        <w:rPr>
          <w:rFonts w:ascii="Arial" w:hAnsi="Arial" w:cs="Arial"/>
          <w:i/>
          <w:iCs/>
          <w:color w:val="222222"/>
          <w:sz w:val="20"/>
          <w:szCs w:val="20"/>
          <w:shd w:val="clear" w:color="auto" w:fill="FFFFFF"/>
        </w:rPr>
        <w:t>Harvard business review</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87</w:t>
      </w:r>
      <w:r w:rsidRPr="00D20D75">
        <w:rPr>
          <w:rFonts w:ascii="Arial" w:hAnsi="Arial" w:cs="Arial"/>
          <w:color w:val="222222"/>
          <w:sz w:val="20"/>
          <w:szCs w:val="20"/>
          <w:shd w:val="clear" w:color="auto" w:fill="FFFFFF"/>
        </w:rPr>
        <w:t>(7/8), 140-143.</w:t>
      </w:r>
    </w:p>
    <w:p w14:paraId="59A31312"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Morgan, G. (2016). Commentary: Beyond Morgan’s eight metaphors. </w:t>
      </w:r>
      <w:r w:rsidRPr="00D20D75">
        <w:rPr>
          <w:rFonts w:ascii="Arial" w:hAnsi="Arial" w:cs="Arial"/>
          <w:i/>
          <w:iCs/>
          <w:color w:val="222222"/>
          <w:sz w:val="20"/>
          <w:szCs w:val="20"/>
          <w:shd w:val="clear" w:color="auto" w:fill="FFFFFF"/>
        </w:rPr>
        <w:t>Human relations</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69</w:t>
      </w:r>
      <w:r w:rsidRPr="00D20D75">
        <w:rPr>
          <w:rFonts w:ascii="Arial" w:hAnsi="Arial" w:cs="Arial"/>
          <w:color w:val="222222"/>
          <w:sz w:val="20"/>
          <w:szCs w:val="20"/>
          <w:shd w:val="clear" w:color="auto" w:fill="FFFFFF"/>
        </w:rPr>
        <w:t>(4), 1029-1042.</w:t>
      </w:r>
    </w:p>
    <w:p w14:paraId="601F7E17"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Morgan, P. (2006). The concept of capacity. </w:t>
      </w:r>
      <w:r w:rsidRPr="00D20D75">
        <w:rPr>
          <w:rFonts w:ascii="Arial" w:hAnsi="Arial" w:cs="Arial"/>
          <w:i/>
          <w:iCs/>
          <w:color w:val="222222"/>
          <w:sz w:val="20"/>
          <w:szCs w:val="20"/>
          <w:shd w:val="clear" w:color="auto" w:fill="FFFFFF"/>
        </w:rPr>
        <w:t>European Centre for Development Policy Management</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1</w:t>
      </w:r>
      <w:r w:rsidRPr="00D20D75">
        <w:rPr>
          <w:rFonts w:ascii="Arial" w:hAnsi="Arial" w:cs="Arial"/>
          <w:color w:val="222222"/>
          <w:sz w:val="20"/>
          <w:szCs w:val="20"/>
          <w:shd w:val="clear" w:color="auto" w:fill="FFFFFF"/>
        </w:rPr>
        <w:t>(19), 826-840.</w:t>
      </w:r>
    </w:p>
    <w:p w14:paraId="33352F6B"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 xml:space="preserve">Pink, J., Lane, S., </w:t>
      </w:r>
      <w:proofErr w:type="spellStart"/>
      <w:r w:rsidRPr="00D20D75">
        <w:rPr>
          <w:rFonts w:ascii="Arial" w:hAnsi="Arial" w:cs="Arial"/>
          <w:color w:val="222222"/>
          <w:sz w:val="20"/>
          <w:szCs w:val="20"/>
          <w:shd w:val="clear" w:color="auto" w:fill="FFFFFF"/>
        </w:rPr>
        <w:t>Pirmohamed</w:t>
      </w:r>
      <w:proofErr w:type="spellEnd"/>
      <w:r w:rsidRPr="00D20D75">
        <w:rPr>
          <w:rFonts w:ascii="Arial" w:hAnsi="Arial" w:cs="Arial"/>
          <w:color w:val="222222"/>
          <w:sz w:val="20"/>
          <w:szCs w:val="20"/>
          <w:shd w:val="clear" w:color="auto" w:fill="FFFFFF"/>
        </w:rPr>
        <w:t xml:space="preserve">, M., &amp; Hughes, D. A. (2011). Dabigatran </w:t>
      </w:r>
      <w:proofErr w:type="spellStart"/>
      <w:r w:rsidRPr="00D20D75">
        <w:rPr>
          <w:rFonts w:ascii="Arial" w:hAnsi="Arial" w:cs="Arial"/>
          <w:color w:val="222222"/>
          <w:sz w:val="20"/>
          <w:szCs w:val="20"/>
          <w:shd w:val="clear" w:color="auto" w:fill="FFFFFF"/>
        </w:rPr>
        <w:t>etexilate</w:t>
      </w:r>
      <w:proofErr w:type="spellEnd"/>
      <w:r w:rsidRPr="00D20D75">
        <w:rPr>
          <w:rFonts w:ascii="Arial" w:hAnsi="Arial" w:cs="Arial"/>
          <w:color w:val="222222"/>
          <w:sz w:val="20"/>
          <w:szCs w:val="20"/>
          <w:shd w:val="clear" w:color="auto" w:fill="FFFFFF"/>
        </w:rPr>
        <w:t xml:space="preserve"> versus warfarin in management of non-valvular atrial fibrillation in UK context: quantitative benefit-harm and economic analyses. </w:t>
      </w:r>
      <w:proofErr w:type="spellStart"/>
      <w:r w:rsidRPr="00D20D75">
        <w:rPr>
          <w:rFonts w:ascii="Arial" w:hAnsi="Arial" w:cs="Arial"/>
          <w:i/>
          <w:iCs/>
          <w:color w:val="222222"/>
          <w:sz w:val="20"/>
          <w:szCs w:val="20"/>
          <w:shd w:val="clear" w:color="auto" w:fill="FFFFFF"/>
        </w:rPr>
        <w:t>Bmj</w:t>
      </w:r>
      <w:proofErr w:type="spellEnd"/>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343</w:t>
      </w:r>
      <w:r w:rsidRPr="00D20D75">
        <w:rPr>
          <w:rFonts w:ascii="Arial" w:hAnsi="Arial" w:cs="Arial"/>
          <w:color w:val="222222"/>
          <w:sz w:val="20"/>
          <w:szCs w:val="20"/>
          <w:shd w:val="clear" w:color="auto" w:fill="FFFFFF"/>
        </w:rPr>
        <w:t>.</w:t>
      </w:r>
    </w:p>
    <w:p w14:paraId="1A68E767"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Porter, M. E. (1985). Technology and competitive advantage. </w:t>
      </w:r>
      <w:r w:rsidRPr="00D20D75">
        <w:rPr>
          <w:rFonts w:ascii="Arial" w:hAnsi="Arial" w:cs="Arial"/>
          <w:i/>
          <w:iCs/>
          <w:color w:val="222222"/>
          <w:sz w:val="20"/>
          <w:szCs w:val="20"/>
          <w:shd w:val="clear" w:color="auto" w:fill="FFFFFF"/>
        </w:rPr>
        <w:t>Journal of business strategy</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5</w:t>
      </w:r>
      <w:r w:rsidRPr="00D20D75">
        <w:rPr>
          <w:rFonts w:ascii="Arial" w:hAnsi="Arial" w:cs="Arial"/>
          <w:color w:val="222222"/>
          <w:sz w:val="20"/>
          <w:szCs w:val="20"/>
          <w:shd w:val="clear" w:color="auto" w:fill="FFFFFF"/>
        </w:rPr>
        <w:t>(3), 60-78.</w:t>
      </w:r>
    </w:p>
    <w:p w14:paraId="4582117E"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Rigby, D. K., Sutherland, J., &amp; Takeuchi, H. (2016). Embracing agile. </w:t>
      </w:r>
      <w:r w:rsidRPr="00D20D75">
        <w:rPr>
          <w:rFonts w:ascii="Arial" w:hAnsi="Arial" w:cs="Arial"/>
          <w:i/>
          <w:iCs/>
          <w:color w:val="222222"/>
          <w:sz w:val="20"/>
          <w:szCs w:val="20"/>
          <w:shd w:val="clear" w:color="auto" w:fill="FFFFFF"/>
        </w:rPr>
        <w:t>Harvard business review</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94</w:t>
      </w:r>
      <w:r w:rsidRPr="00D20D75">
        <w:rPr>
          <w:rFonts w:ascii="Arial" w:hAnsi="Arial" w:cs="Arial"/>
          <w:color w:val="222222"/>
          <w:sz w:val="20"/>
          <w:szCs w:val="20"/>
          <w:shd w:val="clear" w:color="auto" w:fill="FFFFFF"/>
        </w:rPr>
        <w:t>(5), 40-50.</w:t>
      </w:r>
    </w:p>
    <w:p w14:paraId="29E5D5A8"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lastRenderedPageBreak/>
        <w:t>Ritzer, G., &amp; Miles, S. (2019). The changing nature of consumption and the intensification of McDonaldization in the digital age. </w:t>
      </w:r>
      <w:r w:rsidRPr="00D20D75">
        <w:rPr>
          <w:rFonts w:ascii="Arial" w:hAnsi="Arial" w:cs="Arial"/>
          <w:i/>
          <w:iCs/>
          <w:color w:val="222222"/>
          <w:sz w:val="20"/>
          <w:szCs w:val="20"/>
          <w:shd w:val="clear" w:color="auto" w:fill="FFFFFF"/>
        </w:rPr>
        <w:t>Journal of Consumer Culture</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19</w:t>
      </w:r>
      <w:r w:rsidRPr="00D20D75">
        <w:rPr>
          <w:rFonts w:ascii="Arial" w:hAnsi="Arial" w:cs="Arial"/>
          <w:color w:val="222222"/>
          <w:sz w:val="20"/>
          <w:szCs w:val="20"/>
          <w:shd w:val="clear" w:color="auto" w:fill="FFFFFF"/>
        </w:rPr>
        <w:t>(1), 3-20.</w:t>
      </w:r>
    </w:p>
    <w:p w14:paraId="7142616C"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Schein, E. H. (2010). Three cultures of management: The key to organizational learning. </w:t>
      </w:r>
      <w:proofErr w:type="spellStart"/>
      <w:r w:rsidRPr="00D20D75">
        <w:rPr>
          <w:rFonts w:ascii="Arial" w:hAnsi="Arial" w:cs="Arial"/>
          <w:i/>
          <w:iCs/>
          <w:color w:val="222222"/>
          <w:sz w:val="20"/>
          <w:szCs w:val="20"/>
          <w:shd w:val="clear" w:color="auto" w:fill="FFFFFF"/>
        </w:rPr>
        <w:t>Glocal</w:t>
      </w:r>
      <w:proofErr w:type="spellEnd"/>
      <w:r w:rsidRPr="00D20D75">
        <w:rPr>
          <w:rFonts w:ascii="Arial" w:hAnsi="Arial" w:cs="Arial"/>
          <w:i/>
          <w:iCs/>
          <w:color w:val="222222"/>
          <w:sz w:val="20"/>
          <w:szCs w:val="20"/>
          <w:shd w:val="clear" w:color="auto" w:fill="FFFFFF"/>
        </w:rPr>
        <w:t xml:space="preserve"> Working. Living and Working Across the World </w:t>
      </w:r>
      <w:proofErr w:type="gramStart"/>
      <w:r w:rsidRPr="00D20D75">
        <w:rPr>
          <w:rFonts w:ascii="Arial" w:hAnsi="Arial" w:cs="Arial"/>
          <w:i/>
          <w:iCs/>
          <w:color w:val="222222"/>
          <w:sz w:val="20"/>
          <w:szCs w:val="20"/>
          <w:shd w:val="clear" w:color="auto" w:fill="FFFFFF"/>
        </w:rPr>
        <w:t>With</w:t>
      </w:r>
      <w:proofErr w:type="gramEnd"/>
      <w:r w:rsidRPr="00D20D75">
        <w:rPr>
          <w:rFonts w:ascii="Arial" w:hAnsi="Arial" w:cs="Arial"/>
          <w:i/>
          <w:iCs/>
          <w:color w:val="222222"/>
          <w:sz w:val="20"/>
          <w:szCs w:val="20"/>
          <w:shd w:val="clear" w:color="auto" w:fill="FFFFFF"/>
        </w:rPr>
        <w:t xml:space="preserve"> Cultural Intelligence. Milan, Italy, Franco </w:t>
      </w:r>
      <w:proofErr w:type="spellStart"/>
      <w:r w:rsidRPr="00D20D75">
        <w:rPr>
          <w:rFonts w:ascii="Arial" w:hAnsi="Arial" w:cs="Arial"/>
          <w:i/>
          <w:iCs/>
          <w:color w:val="222222"/>
          <w:sz w:val="20"/>
          <w:szCs w:val="20"/>
          <w:shd w:val="clear" w:color="auto" w:fill="FFFFFF"/>
        </w:rPr>
        <w:t>Angeli</w:t>
      </w:r>
      <w:proofErr w:type="spellEnd"/>
      <w:r w:rsidRPr="00D20D75">
        <w:rPr>
          <w:rFonts w:ascii="Arial" w:hAnsi="Arial" w:cs="Arial"/>
          <w:color w:val="222222"/>
          <w:sz w:val="20"/>
          <w:szCs w:val="20"/>
          <w:shd w:val="clear" w:color="auto" w:fill="FFFFFF"/>
        </w:rPr>
        <w:t>, 37-58.</w:t>
      </w:r>
    </w:p>
    <w:p w14:paraId="1AA072CF"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Schwab, K. (2016). PDF The Fourth Industrial Revolution By.</w:t>
      </w:r>
    </w:p>
    <w:p w14:paraId="18612B5F"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Taylor, F. W. (1911). Principles and methods of scientific management. </w:t>
      </w:r>
      <w:r w:rsidRPr="00D20D75">
        <w:rPr>
          <w:rFonts w:ascii="Arial" w:hAnsi="Arial" w:cs="Arial"/>
          <w:i/>
          <w:iCs/>
          <w:color w:val="222222"/>
          <w:sz w:val="20"/>
          <w:szCs w:val="20"/>
          <w:shd w:val="clear" w:color="auto" w:fill="FFFFFF"/>
        </w:rPr>
        <w:t>Journal of Accountancy</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12</w:t>
      </w:r>
      <w:r w:rsidRPr="00D20D75">
        <w:rPr>
          <w:rFonts w:ascii="Arial" w:hAnsi="Arial" w:cs="Arial"/>
          <w:color w:val="222222"/>
          <w:sz w:val="20"/>
          <w:szCs w:val="20"/>
          <w:shd w:val="clear" w:color="auto" w:fill="FFFFFF"/>
        </w:rPr>
        <w:t>(3), 3.</w:t>
      </w:r>
    </w:p>
    <w:p w14:paraId="62C98984"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Teece, D. J. (2018). Tesla and the reshaping of the auto industry. </w:t>
      </w:r>
      <w:r w:rsidRPr="00D20D75">
        <w:rPr>
          <w:rFonts w:ascii="Arial" w:hAnsi="Arial" w:cs="Arial"/>
          <w:i/>
          <w:iCs/>
          <w:color w:val="222222"/>
          <w:sz w:val="20"/>
          <w:szCs w:val="20"/>
          <w:shd w:val="clear" w:color="auto" w:fill="FFFFFF"/>
        </w:rPr>
        <w:t>Management and Organization Review</w:t>
      </w:r>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14</w:t>
      </w:r>
      <w:r w:rsidRPr="00D20D75">
        <w:rPr>
          <w:rFonts w:ascii="Arial" w:hAnsi="Arial" w:cs="Arial"/>
          <w:color w:val="222222"/>
          <w:sz w:val="20"/>
          <w:szCs w:val="20"/>
          <w:shd w:val="clear" w:color="auto" w:fill="FFFFFF"/>
        </w:rPr>
        <w:t>(3), 501-512.</w:t>
      </w:r>
    </w:p>
    <w:p w14:paraId="68AD7B05"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Weber, M. (1947). Legitimate authority and bureaucracy. </w:t>
      </w:r>
      <w:r w:rsidRPr="00D20D75">
        <w:rPr>
          <w:rFonts w:ascii="Arial" w:hAnsi="Arial" w:cs="Arial"/>
          <w:i/>
          <w:iCs/>
          <w:color w:val="222222"/>
          <w:sz w:val="20"/>
          <w:szCs w:val="20"/>
          <w:shd w:val="clear" w:color="auto" w:fill="FFFFFF"/>
        </w:rPr>
        <w:t xml:space="preserve">The theory of social and economic </w:t>
      </w:r>
      <w:proofErr w:type="spellStart"/>
      <w:r w:rsidRPr="00D20D75">
        <w:rPr>
          <w:rFonts w:ascii="Arial" w:hAnsi="Arial" w:cs="Arial"/>
          <w:i/>
          <w:iCs/>
          <w:color w:val="222222"/>
          <w:sz w:val="20"/>
          <w:szCs w:val="20"/>
          <w:shd w:val="clear" w:color="auto" w:fill="FFFFFF"/>
        </w:rPr>
        <w:t>organisation</w:t>
      </w:r>
      <w:proofErr w:type="spellEnd"/>
      <w:r w:rsidRPr="00D20D75">
        <w:rPr>
          <w:rFonts w:ascii="Arial" w:hAnsi="Arial" w:cs="Arial"/>
          <w:color w:val="222222"/>
          <w:sz w:val="20"/>
          <w:szCs w:val="20"/>
          <w:shd w:val="clear" w:color="auto" w:fill="FFFFFF"/>
        </w:rPr>
        <w:t>, </w:t>
      </w:r>
      <w:r w:rsidRPr="00D20D75">
        <w:rPr>
          <w:rFonts w:ascii="Arial" w:hAnsi="Arial" w:cs="Arial"/>
          <w:i/>
          <w:iCs/>
          <w:color w:val="222222"/>
          <w:sz w:val="20"/>
          <w:szCs w:val="20"/>
          <w:shd w:val="clear" w:color="auto" w:fill="FFFFFF"/>
        </w:rPr>
        <w:t>1</w:t>
      </w:r>
      <w:r w:rsidRPr="00D20D75">
        <w:rPr>
          <w:rFonts w:ascii="Arial" w:hAnsi="Arial" w:cs="Arial"/>
          <w:color w:val="222222"/>
          <w:sz w:val="20"/>
          <w:szCs w:val="20"/>
          <w:shd w:val="clear" w:color="auto" w:fill="FFFFFF"/>
        </w:rPr>
        <w:t>, 328-340.</w:t>
      </w:r>
    </w:p>
    <w:p w14:paraId="62556880"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 xml:space="preserve">Wren, D. A., &amp; </w:t>
      </w:r>
      <w:proofErr w:type="spellStart"/>
      <w:r w:rsidRPr="00D20D75">
        <w:rPr>
          <w:rFonts w:ascii="Arial" w:hAnsi="Arial" w:cs="Arial"/>
          <w:color w:val="222222"/>
          <w:sz w:val="20"/>
          <w:szCs w:val="20"/>
          <w:shd w:val="clear" w:color="auto" w:fill="FFFFFF"/>
        </w:rPr>
        <w:t>Bedeian</w:t>
      </w:r>
      <w:proofErr w:type="spellEnd"/>
      <w:r w:rsidRPr="00D20D75">
        <w:rPr>
          <w:rFonts w:ascii="Arial" w:hAnsi="Arial" w:cs="Arial"/>
          <w:color w:val="222222"/>
          <w:sz w:val="20"/>
          <w:szCs w:val="20"/>
          <w:shd w:val="clear" w:color="auto" w:fill="FFFFFF"/>
        </w:rPr>
        <w:t>, A. G. (2023). </w:t>
      </w:r>
      <w:r w:rsidRPr="00D20D75">
        <w:rPr>
          <w:rFonts w:ascii="Arial" w:hAnsi="Arial" w:cs="Arial"/>
          <w:i/>
          <w:iCs/>
          <w:color w:val="222222"/>
          <w:sz w:val="20"/>
          <w:szCs w:val="20"/>
          <w:shd w:val="clear" w:color="auto" w:fill="FFFFFF"/>
        </w:rPr>
        <w:t>The evolution of management thought</w:t>
      </w:r>
      <w:r w:rsidRPr="00D20D75">
        <w:rPr>
          <w:rFonts w:ascii="Arial" w:hAnsi="Arial" w:cs="Arial"/>
          <w:color w:val="222222"/>
          <w:sz w:val="20"/>
          <w:szCs w:val="20"/>
          <w:shd w:val="clear" w:color="auto" w:fill="FFFFFF"/>
        </w:rPr>
        <w:t>. John Wiley &amp; Sons.</w:t>
      </w:r>
    </w:p>
    <w:p w14:paraId="0196CFBE" w14:textId="77777777" w:rsidR="00D20D75" w:rsidRPr="00D20D75" w:rsidRDefault="00D20D75" w:rsidP="00D20D75">
      <w:pPr>
        <w:rPr>
          <w:rFonts w:ascii="Arial" w:hAnsi="Arial" w:cs="Arial"/>
          <w:color w:val="222222"/>
          <w:sz w:val="20"/>
          <w:szCs w:val="20"/>
          <w:shd w:val="clear" w:color="auto" w:fill="FFFFFF"/>
        </w:rPr>
      </w:pPr>
      <w:r w:rsidRPr="00D20D75">
        <w:rPr>
          <w:rFonts w:ascii="Arial" w:hAnsi="Arial" w:cs="Arial"/>
          <w:color w:val="222222"/>
          <w:sz w:val="20"/>
          <w:szCs w:val="20"/>
          <w:shd w:val="clear" w:color="auto" w:fill="FFFFFF"/>
        </w:rPr>
        <w:t xml:space="preserve">Wren, D. A., &amp; </w:t>
      </w:r>
      <w:proofErr w:type="spellStart"/>
      <w:r w:rsidRPr="00D20D75">
        <w:rPr>
          <w:rFonts w:ascii="Arial" w:hAnsi="Arial" w:cs="Arial"/>
          <w:color w:val="222222"/>
          <w:sz w:val="20"/>
          <w:szCs w:val="20"/>
          <w:shd w:val="clear" w:color="auto" w:fill="FFFFFF"/>
        </w:rPr>
        <w:t>Bedeian</w:t>
      </w:r>
      <w:proofErr w:type="spellEnd"/>
      <w:r w:rsidRPr="00D20D75">
        <w:rPr>
          <w:rFonts w:ascii="Arial" w:hAnsi="Arial" w:cs="Arial"/>
          <w:color w:val="222222"/>
          <w:sz w:val="20"/>
          <w:szCs w:val="20"/>
          <w:shd w:val="clear" w:color="auto" w:fill="FFFFFF"/>
        </w:rPr>
        <w:t>, A. G. (2023). </w:t>
      </w:r>
      <w:r w:rsidRPr="00D20D75">
        <w:rPr>
          <w:rFonts w:ascii="Arial" w:hAnsi="Arial" w:cs="Arial"/>
          <w:i/>
          <w:iCs/>
          <w:color w:val="222222"/>
          <w:sz w:val="20"/>
          <w:szCs w:val="20"/>
          <w:shd w:val="clear" w:color="auto" w:fill="FFFFFF"/>
        </w:rPr>
        <w:t>The evolution of management thought</w:t>
      </w:r>
      <w:r w:rsidRPr="00D20D75">
        <w:rPr>
          <w:rFonts w:ascii="Arial" w:hAnsi="Arial" w:cs="Arial"/>
          <w:color w:val="222222"/>
          <w:sz w:val="20"/>
          <w:szCs w:val="20"/>
          <w:shd w:val="clear" w:color="auto" w:fill="FFFFFF"/>
        </w:rPr>
        <w:t>. John Wiley &amp; Sons.</w:t>
      </w:r>
    </w:p>
    <w:p w14:paraId="11AC6C51" w14:textId="77777777" w:rsidR="00D20D75" w:rsidRPr="00D20D75" w:rsidRDefault="00D20D75" w:rsidP="00D20D75">
      <w:pPr>
        <w:rPr>
          <w:rFonts w:ascii="Arial" w:hAnsi="Arial" w:cs="Arial"/>
          <w:color w:val="222222"/>
          <w:sz w:val="20"/>
          <w:szCs w:val="20"/>
          <w:shd w:val="clear" w:color="auto" w:fill="FFFFFF"/>
        </w:rPr>
      </w:pPr>
      <w:proofErr w:type="spellStart"/>
      <w:r w:rsidRPr="00D20D75">
        <w:rPr>
          <w:rFonts w:ascii="Arial" w:hAnsi="Arial" w:cs="Arial"/>
          <w:color w:val="222222"/>
          <w:sz w:val="20"/>
          <w:szCs w:val="20"/>
          <w:shd w:val="clear" w:color="auto" w:fill="FFFFFF"/>
        </w:rPr>
        <w:t>Zuboff</w:t>
      </w:r>
      <w:proofErr w:type="spellEnd"/>
      <w:r w:rsidRPr="00D20D75">
        <w:rPr>
          <w:rFonts w:ascii="Arial" w:hAnsi="Arial" w:cs="Arial"/>
          <w:color w:val="222222"/>
          <w:sz w:val="20"/>
          <w:szCs w:val="20"/>
          <w:shd w:val="clear" w:color="auto" w:fill="FFFFFF"/>
        </w:rPr>
        <w:t>, S. (2019, January). Surveillance capitalism and the challenge of collective action. In </w:t>
      </w:r>
      <w:r w:rsidRPr="00D20D75">
        <w:rPr>
          <w:rFonts w:ascii="Arial" w:hAnsi="Arial" w:cs="Arial"/>
          <w:i/>
          <w:iCs/>
          <w:color w:val="222222"/>
          <w:sz w:val="20"/>
          <w:szCs w:val="20"/>
          <w:shd w:val="clear" w:color="auto" w:fill="FFFFFF"/>
        </w:rPr>
        <w:t>New labor forum</w:t>
      </w:r>
      <w:r w:rsidRPr="00D20D75">
        <w:rPr>
          <w:rFonts w:ascii="Arial" w:hAnsi="Arial" w:cs="Arial"/>
          <w:color w:val="222222"/>
          <w:sz w:val="20"/>
          <w:szCs w:val="20"/>
          <w:shd w:val="clear" w:color="auto" w:fill="FFFFFF"/>
        </w:rPr>
        <w:t> (Vol. 28, No. 1, pp. 10-29). Sage CA: Los Angeles, CA: Sage Publications.</w:t>
      </w:r>
    </w:p>
    <w:p w14:paraId="1C641C72" w14:textId="77777777" w:rsidR="00D20D75" w:rsidRDefault="00D20D75" w:rsidP="00D20D75">
      <w:pPr>
        <w:jc w:val="both"/>
        <w:rPr>
          <w:rFonts w:ascii="Times New Roman" w:hAnsi="Times New Roman" w:cs="Times New Roman"/>
          <w:sz w:val="24"/>
          <w:szCs w:val="24"/>
        </w:rPr>
      </w:pPr>
    </w:p>
    <w:p w14:paraId="6ABD6EFB" w14:textId="390EF931" w:rsidR="00763099" w:rsidRPr="00053DC0" w:rsidRDefault="00763099" w:rsidP="00763099">
      <w:pPr>
        <w:jc w:val="center"/>
        <w:rPr>
          <w:rFonts w:ascii="Times New Roman" w:hAnsi="Times New Roman" w:cs="Times New Roman"/>
          <w:sz w:val="24"/>
          <w:szCs w:val="24"/>
        </w:rPr>
      </w:pPr>
      <w:r>
        <w:rPr>
          <w:rFonts w:ascii="Times New Roman" w:hAnsi="Times New Roman" w:cs="Times New Roman"/>
          <w:sz w:val="24"/>
          <w:szCs w:val="24"/>
        </w:rPr>
        <w:t>-------------------------------------------------</w:t>
      </w:r>
    </w:p>
    <w:sectPr w:rsidR="00763099" w:rsidRPr="00053D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509A"/>
    <w:multiLevelType w:val="multilevel"/>
    <w:tmpl w:val="B1B0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DF29C5"/>
    <w:multiLevelType w:val="multilevel"/>
    <w:tmpl w:val="5ADA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FF4916"/>
    <w:multiLevelType w:val="multilevel"/>
    <w:tmpl w:val="31F01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F12C35"/>
    <w:multiLevelType w:val="multilevel"/>
    <w:tmpl w:val="55F8A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4672D3"/>
    <w:multiLevelType w:val="multilevel"/>
    <w:tmpl w:val="B75E0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451621"/>
    <w:multiLevelType w:val="multilevel"/>
    <w:tmpl w:val="586E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9EB"/>
    <w:rsid w:val="0001373A"/>
    <w:rsid w:val="00053DC0"/>
    <w:rsid w:val="002D7BBC"/>
    <w:rsid w:val="00344841"/>
    <w:rsid w:val="00375009"/>
    <w:rsid w:val="003751E4"/>
    <w:rsid w:val="00467C89"/>
    <w:rsid w:val="004D2BEA"/>
    <w:rsid w:val="00515D04"/>
    <w:rsid w:val="005A6DFE"/>
    <w:rsid w:val="00633005"/>
    <w:rsid w:val="00646E84"/>
    <w:rsid w:val="006A65CD"/>
    <w:rsid w:val="00763099"/>
    <w:rsid w:val="0083551F"/>
    <w:rsid w:val="008F5088"/>
    <w:rsid w:val="00B3479B"/>
    <w:rsid w:val="00D20D75"/>
    <w:rsid w:val="00D22F10"/>
    <w:rsid w:val="00D273CB"/>
    <w:rsid w:val="00E129EB"/>
    <w:rsid w:val="00E628C3"/>
    <w:rsid w:val="00E67867"/>
    <w:rsid w:val="00EB3C37"/>
    <w:rsid w:val="00FB0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3E26B"/>
  <w15:chartTrackingRefBased/>
  <w15:docId w15:val="{3400F43F-48F3-4AF9-B95B-51B8374E4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09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73C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73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36786">
      <w:bodyDiv w:val="1"/>
      <w:marLeft w:val="0"/>
      <w:marRight w:val="0"/>
      <w:marTop w:val="0"/>
      <w:marBottom w:val="0"/>
      <w:divBdr>
        <w:top w:val="none" w:sz="0" w:space="0" w:color="auto"/>
        <w:left w:val="none" w:sz="0" w:space="0" w:color="auto"/>
        <w:bottom w:val="none" w:sz="0" w:space="0" w:color="auto"/>
        <w:right w:val="none" w:sz="0" w:space="0" w:color="auto"/>
      </w:divBdr>
    </w:div>
    <w:div w:id="148714643">
      <w:bodyDiv w:val="1"/>
      <w:marLeft w:val="0"/>
      <w:marRight w:val="0"/>
      <w:marTop w:val="0"/>
      <w:marBottom w:val="0"/>
      <w:divBdr>
        <w:top w:val="none" w:sz="0" w:space="0" w:color="auto"/>
        <w:left w:val="none" w:sz="0" w:space="0" w:color="auto"/>
        <w:bottom w:val="none" w:sz="0" w:space="0" w:color="auto"/>
        <w:right w:val="none" w:sz="0" w:space="0" w:color="auto"/>
      </w:divBdr>
    </w:div>
    <w:div w:id="239681066">
      <w:bodyDiv w:val="1"/>
      <w:marLeft w:val="0"/>
      <w:marRight w:val="0"/>
      <w:marTop w:val="0"/>
      <w:marBottom w:val="0"/>
      <w:divBdr>
        <w:top w:val="none" w:sz="0" w:space="0" w:color="auto"/>
        <w:left w:val="none" w:sz="0" w:space="0" w:color="auto"/>
        <w:bottom w:val="none" w:sz="0" w:space="0" w:color="auto"/>
        <w:right w:val="none" w:sz="0" w:space="0" w:color="auto"/>
      </w:divBdr>
    </w:div>
    <w:div w:id="276064308">
      <w:bodyDiv w:val="1"/>
      <w:marLeft w:val="0"/>
      <w:marRight w:val="0"/>
      <w:marTop w:val="0"/>
      <w:marBottom w:val="0"/>
      <w:divBdr>
        <w:top w:val="none" w:sz="0" w:space="0" w:color="auto"/>
        <w:left w:val="none" w:sz="0" w:space="0" w:color="auto"/>
        <w:bottom w:val="none" w:sz="0" w:space="0" w:color="auto"/>
        <w:right w:val="none" w:sz="0" w:space="0" w:color="auto"/>
      </w:divBdr>
    </w:div>
    <w:div w:id="352465682">
      <w:bodyDiv w:val="1"/>
      <w:marLeft w:val="0"/>
      <w:marRight w:val="0"/>
      <w:marTop w:val="0"/>
      <w:marBottom w:val="0"/>
      <w:divBdr>
        <w:top w:val="none" w:sz="0" w:space="0" w:color="auto"/>
        <w:left w:val="none" w:sz="0" w:space="0" w:color="auto"/>
        <w:bottom w:val="none" w:sz="0" w:space="0" w:color="auto"/>
        <w:right w:val="none" w:sz="0" w:space="0" w:color="auto"/>
      </w:divBdr>
    </w:div>
    <w:div w:id="468061495">
      <w:bodyDiv w:val="1"/>
      <w:marLeft w:val="0"/>
      <w:marRight w:val="0"/>
      <w:marTop w:val="0"/>
      <w:marBottom w:val="0"/>
      <w:divBdr>
        <w:top w:val="none" w:sz="0" w:space="0" w:color="auto"/>
        <w:left w:val="none" w:sz="0" w:space="0" w:color="auto"/>
        <w:bottom w:val="none" w:sz="0" w:space="0" w:color="auto"/>
        <w:right w:val="none" w:sz="0" w:space="0" w:color="auto"/>
      </w:divBdr>
    </w:div>
    <w:div w:id="476847536">
      <w:bodyDiv w:val="1"/>
      <w:marLeft w:val="0"/>
      <w:marRight w:val="0"/>
      <w:marTop w:val="0"/>
      <w:marBottom w:val="0"/>
      <w:divBdr>
        <w:top w:val="none" w:sz="0" w:space="0" w:color="auto"/>
        <w:left w:val="none" w:sz="0" w:space="0" w:color="auto"/>
        <w:bottom w:val="none" w:sz="0" w:space="0" w:color="auto"/>
        <w:right w:val="none" w:sz="0" w:space="0" w:color="auto"/>
      </w:divBdr>
    </w:div>
    <w:div w:id="523322239">
      <w:bodyDiv w:val="1"/>
      <w:marLeft w:val="0"/>
      <w:marRight w:val="0"/>
      <w:marTop w:val="0"/>
      <w:marBottom w:val="0"/>
      <w:divBdr>
        <w:top w:val="none" w:sz="0" w:space="0" w:color="auto"/>
        <w:left w:val="none" w:sz="0" w:space="0" w:color="auto"/>
        <w:bottom w:val="none" w:sz="0" w:space="0" w:color="auto"/>
        <w:right w:val="none" w:sz="0" w:space="0" w:color="auto"/>
      </w:divBdr>
    </w:div>
    <w:div w:id="598148342">
      <w:bodyDiv w:val="1"/>
      <w:marLeft w:val="0"/>
      <w:marRight w:val="0"/>
      <w:marTop w:val="0"/>
      <w:marBottom w:val="0"/>
      <w:divBdr>
        <w:top w:val="none" w:sz="0" w:space="0" w:color="auto"/>
        <w:left w:val="none" w:sz="0" w:space="0" w:color="auto"/>
        <w:bottom w:val="none" w:sz="0" w:space="0" w:color="auto"/>
        <w:right w:val="none" w:sz="0" w:space="0" w:color="auto"/>
      </w:divBdr>
    </w:div>
    <w:div w:id="676229344">
      <w:bodyDiv w:val="1"/>
      <w:marLeft w:val="0"/>
      <w:marRight w:val="0"/>
      <w:marTop w:val="0"/>
      <w:marBottom w:val="0"/>
      <w:divBdr>
        <w:top w:val="none" w:sz="0" w:space="0" w:color="auto"/>
        <w:left w:val="none" w:sz="0" w:space="0" w:color="auto"/>
        <w:bottom w:val="none" w:sz="0" w:space="0" w:color="auto"/>
        <w:right w:val="none" w:sz="0" w:space="0" w:color="auto"/>
      </w:divBdr>
    </w:div>
    <w:div w:id="815217906">
      <w:bodyDiv w:val="1"/>
      <w:marLeft w:val="0"/>
      <w:marRight w:val="0"/>
      <w:marTop w:val="0"/>
      <w:marBottom w:val="0"/>
      <w:divBdr>
        <w:top w:val="none" w:sz="0" w:space="0" w:color="auto"/>
        <w:left w:val="none" w:sz="0" w:space="0" w:color="auto"/>
        <w:bottom w:val="none" w:sz="0" w:space="0" w:color="auto"/>
        <w:right w:val="none" w:sz="0" w:space="0" w:color="auto"/>
      </w:divBdr>
    </w:div>
    <w:div w:id="859927644">
      <w:bodyDiv w:val="1"/>
      <w:marLeft w:val="0"/>
      <w:marRight w:val="0"/>
      <w:marTop w:val="0"/>
      <w:marBottom w:val="0"/>
      <w:divBdr>
        <w:top w:val="none" w:sz="0" w:space="0" w:color="auto"/>
        <w:left w:val="none" w:sz="0" w:space="0" w:color="auto"/>
        <w:bottom w:val="none" w:sz="0" w:space="0" w:color="auto"/>
        <w:right w:val="none" w:sz="0" w:space="0" w:color="auto"/>
      </w:divBdr>
    </w:div>
    <w:div w:id="937520047">
      <w:bodyDiv w:val="1"/>
      <w:marLeft w:val="0"/>
      <w:marRight w:val="0"/>
      <w:marTop w:val="0"/>
      <w:marBottom w:val="0"/>
      <w:divBdr>
        <w:top w:val="none" w:sz="0" w:space="0" w:color="auto"/>
        <w:left w:val="none" w:sz="0" w:space="0" w:color="auto"/>
        <w:bottom w:val="none" w:sz="0" w:space="0" w:color="auto"/>
        <w:right w:val="none" w:sz="0" w:space="0" w:color="auto"/>
      </w:divBdr>
    </w:div>
    <w:div w:id="976448659">
      <w:bodyDiv w:val="1"/>
      <w:marLeft w:val="0"/>
      <w:marRight w:val="0"/>
      <w:marTop w:val="0"/>
      <w:marBottom w:val="0"/>
      <w:divBdr>
        <w:top w:val="none" w:sz="0" w:space="0" w:color="auto"/>
        <w:left w:val="none" w:sz="0" w:space="0" w:color="auto"/>
        <w:bottom w:val="none" w:sz="0" w:space="0" w:color="auto"/>
        <w:right w:val="none" w:sz="0" w:space="0" w:color="auto"/>
      </w:divBdr>
    </w:div>
    <w:div w:id="1047606546">
      <w:bodyDiv w:val="1"/>
      <w:marLeft w:val="0"/>
      <w:marRight w:val="0"/>
      <w:marTop w:val="0"/>
      <w:marBottom w:val="0"/>
      <w:divBdr>
        <w:top w:val="none" w:sz="0" w:space="0" w:color="auto"/>
        <w:left w:val="none" w:sz="0" w:space="0" w:color="auto"/>
        <w:bottom w:val="none" w:sz="0" w:space="0" w:color="auto"/>
        <w:right w:val="none" w:sz="0" w:space="0" w:color="auto"/>
      </w:divBdr>
    </w:div>
    <w:div w:id="1086071814">
      <w:bodyDiv w:val="1"/>
      <w:marLeft w:val="0"/>
      <w:marRight w:val="0"/>
      <w:marTop w:val="0"/>
      <w:marBottom w:val="0"/>
      <w:divBdr>
        <w:top w:val="none" w:sz="0" w:space="0" w:color="auto"/>
        <w:left w:val="none" w:sz="0" w:space="0" w:color="auto"/>
        <w:bottom w:val="none" w:sz="0" w:space="0" w:color="auto"/>
        <w:right w:val="none" w:sz="0" w:space="0" w:color="auto"/>
      </w:divBdr>
    </w:div>
    <w:div w:id="1251044701">
      <w:bodyDiv w:val="1"/>
      <w:marLeft w:val="0"/>
      <w:marRight w:val="0"/>
      <w:marTop w:val="0"/>
      <w:marBottom w:val="0"/>
      <w:divBdr>
        <w:top w:val="none" w:sz="0" w:space="0" w:color="auto"/>
        <w:left w:val="none" w:sz="0" w:space="0" w:color="auto"/>
        <w:bottom w:val="none" w:sz="0" w:space="0" w:color="auto"/>
        <w:right w:val="none" w:sz="0" w:space="0" w:color="auto"/>
      </w:divBdr>
    </w:div>
    <w:div w:id="1393499793">
      <w:bodyDiv w:val="1"/>
      <w:marLeft w:val="0"/>
      <w:marRight w:val="0"/>
      <w:marTop w:val="0"/>
      <w:marBottom w:val="0"/>
      <w:divBdr>
        <w:top w:val="none" w:sz="0" w:space="0" w:color="auto"/>
        <w:left w:val="none" w:sz="0" w:space="0" w:color="auto"/>
        <w:bottom w:val="none" w:sz="0" w:space="0" w:color="auto"/>
        <w:right w:val="none" w:sz="0" w:space="0" w:color="auto"/>
      </w:divBdr>
    </w:div>
    <w:div w:id="1459951458">
      <w:bodyDiv w:val="1"/>
      <w:marLeft w:val="0"/>
      <w:marRight w:val="0"/>
      <w:marTop w:val="0"/>
      <w:marBottom w:val="0"/>
      <w:divBdr>
        <w:top w:val="none" w:sz="0" w:space="0" w:color="auto"/>
        <w:left w:val="none" w:sz="0" w:space="0" w:color="auto"/>
        <w:bottom w:val="none" w:sz="0" w:space="0" w:color="auto"/>
        <w:right w:val="none" w:sz="0" w:space="0" w:color="auto"/>
      </w:divBdr>
    </w:div>
    <w:div w:id="1613052596">
      <w:bodyDiv w:val="1"/>
      <w:marLeft w:val="0"/>
      <w:marRight w:val="0"/>
      <w:marTop w:val="0"/>
      <w:marBottom w:val="0"/>
      <w:divBdr>
        <w:top w:val="none" w:sz="0" w:space="0" w:color="auto"/>
        <w:left w:val="none" w:sz="0" w:space="0" w:color="auto"/>
        <w:bottom w:val="none" w:sz="0" w:space="0" w:color="auto"/>
        <w:right w:val="none" w:sz="0" w:space="0" w:color="auto"/>
      </w:divBdr>
    </w:div>
    <w:div w:id="1654405005">
      <w:bodyDiv w:val="1"/>
      <w:marLeft w:val="0"/>
      <w:marRight w:val="0"/>
      <w:marTop w:val="0"/>
      <w:marBottom w:val="0"/>
      <w:divBdr>
        <w:top w:val="none" w:sz="0" w:space="0" w:color="auto"/>
        <w:left w:val="none" w:sz="0" w:space="0" w:color="auto"/>
        <w:bottom w:val="none" w:sz="0" w:space="0" w:color="auto"/>
        <w:right w:val="none" w:sz="0" w:space="0" w:color="auto"/>
      </w:divBdr>
    </w:div>
    <w:div w:id="1755855620">
      <w:bodyDiv w:val="1"/>
      <w:marLeft w:val="0"/>
      <w:marRight w:val="0"/>
      <w:marTop w:val="0"/>
      <w:marBottom w:val="0"/>
      <w:divBdr>
        <w:top w:val="none" w:sz="0" w:space="0" w:color="auto"/>
        <w:left w:val="none" w:sz="0" w:space="0" w:color="auto"/>
        <w:bottom w:val="none" w:sz="0" w:space="0" w:color="auto"/>
        <w:right w:val="none" w:sz="0" w:space="0" w:color="auto"/>
      </w:divBdr>
    </w:div>
    <w:div w:id="1896547748">
      <w:bodyDiv w:val="1"/>
      <w:marLeft w:val="0"/>
      <w:marRight w:val="0"/>
      <w:marTop w:val="0"/>
      <w:marBottom w:val="0"/>
      <w:divBdr>
        <w:top w:val="none" w:sz="0" w:space="0" w:color="auto"/>
        <w:left w:val="none" w:sz="0" w:space="0" w:color="auto"/>
        <w:bottom w:val="none" w:sz="0" w:space="0" w:color="auto"/>
        <w:right w:val="none" w:sz="0" w:space="0" w:color="auto"/>
      </w:divBdr>
    </w:div>
    <w:div w:id="1911889269">
      <w:bodyDiv w:val="1"/>
      <w:marLeft w:val="0"/>
      <w:marRight w:val="0"/>
      <w:marTop w:val="0"/>
      <w:marBottom w:val="0"/>
      <w:divBdr>
        <w:top w:val="none" w:sz="0" w:space="0" w:color="auto"/>
        <w:left w:val="none" w:sz="0" w:space="0" w:color="auto"/>
        <w:bottom w:val="none" w:sz="0" w:space="0" w:color="auto"/>
        <w:right w:val="none" w:sz="0" w:space="0" w:color="auto"/>
      </w:divBdr>
    </w:div>
    <w:div w:id="1983459564">
      <w:bodyDiv w:val="1"/>
      <w:marLeft w:val="0"/>
      <w:marRight w:val="0"/>
      <w:marTop w:val="0"/>
      <w:marBottom w:val="0"/>
      <w:divBdr>
        <w:top w:val="none" w:sz="0" w:space="0" w:color="auto"/>
        <w:left w:val="none" w:sz="0" w:space="0" w:color="auto"/>
        <w:bottom w:val="none" w:sz="0" w:space="0" w:color="auto"/>
        <w:right w:val="none" w:sz="0" w:space="0" w:color="auto"/>
      </w:divBdr>
    </w:div>
    <w:div w:id="2076928910">
      <w:bodyDiv w:val="1"/>
      <w:marLeft w:val="0"/>
      <w:marRight w:val="0"/>
      <w:marTop w:val="0"/>
      <w:marBottom w:val="0"/>
      <w:divBdr>
        <w:top w:val="none" w:sz="0" w:space="0" w:color="auto"/>
        <w:left w:val="none" w:sz="0" w:space="0" w:color="auto"/>
        <w:bottom w:val="none" w:sz="0" w:space="0" w:color="auto"/>
        <w:right w:val="none" w:sz="0" w:space="0" w:color="auto"/>
      </w:divBdr>
    </w:div>
    <w:div w:id="2080588991">
      <w:bodyDiv w:val="1"/>
      <w:marLeft w:val="0"/>
      <w:marRight w:val="0"/>
      <w:marTop w:val="0"/>
      <w:marBottom w:val="0"/>
      <w:divBdr>
        <w:top w:val="none" w:sz="0" w:space="0" w:color="auto"/>
        <w:left w:val="none" w:sz="0" w:space="0" w:color="auto"/>
        <w:bottom w:val="none" w:sz="0" w:space="0" w:color="auto"/>
        <w:right w:val="none" w:sz="0" w:space="0" w:color="auto"/>
      </w:divBdr>
    </w:div>
    <w:div w:id="2094160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23</Pages>
  <Words>8647</Words>
  <Characters>49293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Nasrin Mitu (2432467)</dc:creator>
  <cp:keywords/>
  <dc:description/>
  <cp:lastModifiedBy>Samina Nasrin Mitu (2432467)</cp:lastModifiedBy>
  <cp:revision>5</cp:revision>
  <dcterms:created xsi:type="dcterms:W3CDTF">2026-01-12T02:40:00Z</dcterms:created>
  <dcterms:modified xsi:type="dcterms:W3CDTF">2026-01-12T02:52:00Z</dcterms:modified>
</cp:coreProperties>
</file>