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5B7029" w14:textId="77777777" w:rsidR="00977700" w:rsidRPr="00976D34" w:rsidRDefault="00977700" w:rsidP="00F05AC4">
      <w:pPr>
        <w:jc w:val="center"/>
        <w:rPr>
          <w:rFonts w:ascii="Arial" w:hAnsi="Arial" w:cs="Arial"/>
          <w:b/>
          <w:bCs/>
          <w:sz w:val="28"/>
          <w:szCs w:val="24"/>
        </w:rPr>
      </w:pPr>
      <w:bookmarkStart w:id="0" w:name="_Hlk196666303"/>
      <w:r w:rsidRPr="00976D34">
        <w:rPr>
          <w:rFonts w:ascii="Arial" w:hAnsi="Arial" w:cs="Arial"/>
          <w:b/>
          <w:bCs/>
          <w:sz w:val="28"/>
          <w:szCs w:val="24"/>
        </w:rPr>
        <w:t xml:space="preserve">Module Code and Title: </w:t>
      </w:r>
      <w:r w:rsidRPr="00976D34">
        <w:rPr>
          <w:rFonts w:ascii="Arial" w:hAnsi="Arial" w:cs="Arial"/>
          <w:sz w:val="28"/>
          <w:szCs w:val="24"/>
        </w:rPr>
        <w:t>LCLM4001- Academic Skills</w:t>
      </w:r>
    </w:p>
    <w:p w14:paraId="68EAC356" w14:textId="3BF0CA9F" w:rsidR="00977700" w:rsidRPr="00976D34" w:rsidRDefault="00977700" w:rsidP="00F05AC4">
      <w:pPr>
        <w:jc w:val="center"/>
        <w:rPr>
          <w:rFonts w:ascii="Arial" w:hAnsi="Arial" w:cs="Arial"/>
          <w:b/>
          <w:bCs/>
          <w:sz w:val="28"/>
          <w:szCs w:val="24"/>
        </w:rPr>
      </w:pPr>
      <w:r w:rsidRPr="00976D34">
        <w:rPr>
          <w:rFonts w:ascii="Arial" w:hAnsi="Arial" w:cs="Arial"/>
          <w:b/>
          <w:bCs/>
          <w:sz w:val="28"/>
          <w:szCs w:val="24"/>
        </w:rPr>
        <w:t xml:space="preserve">Task Title: </w:t>
      </w:r>
      <w:r w:rsidRPr="00976D34">
        <w:rPr>
          <w:rFonts w:ascii="Arial" w:hAnsi="Arial" w:cs="Arial"/>
          <w:sz w:val="28"/>
          <w:szCs w:val="24"/>
        </w:rPr>
        <w:t>3 Reflective Report</w:t>
      </w:r>
    </w:p>
    <w:p w14:paraId="0F0819CB" w14:textId="404EF29B" w:rsidR="00977700" w:rsidRPr="00976D34" w:rsidRDefault="00977700" w:rsidP="00F05AC4">
      <w:pPr>
        <w:jc w:val="center"/>
        <w:rPr>
          <w:rFonts w:ascii="Arial" w:hAnsi="Arial" w:cs="Arial"/>
          <w:b/>
          <w:bCs/>
          <w:sz w:val="28"/>
          <w:szCs w:val="24"/>
        </w:rPr>
      </w:pPr>
      <w:r w:rsidRPr="00976D34">
        <w:rPr>
          <w:rFonts w:ascii="Arial" w:hAnsi="Arial" w:cs="Arial"/>
          <w:b/>
          <w:bCs/>
          <w:sz w:val="28"/>
          <w:szCs w:val="24"/>
        </w:rPr>
        <w:t>Lecturer Name:</w:t>
      </w:r>
      <w:r w:rsidR="00AD15AF">
        <w:rPr>
          <w:rFonts w:ascii="Arial" w:hAnsi="Arial" w:cs="Arial"/>
          <w:b/>
          <w:bCs/>
          <w:sz w:val="28"/>
          <w:szCs w:val="24"/>
        </w:rPr>
        <w:t xml:space="preserve"> </w:t>
      </w:r>
      <w:r w:rsidR="00041D94">
        <w:rPr>
          <w:rFonts w:ascii="Arial" w:hAnsi="Arial" w:cs="Arial"/>
          <w:b/>
          <w:bCs/>
          <w:sz w:val="28"/>
          <w:szCs w:val="24"/>
        </w:rPr>
        <w:t>Sylvia Hoffmann</w:t>
      </w:r>
    </w:p>
    <w:p w14:paraId="0B5A8B3B" w14:textId="61EF9C60" w:rsidR="00977700" w:rsidRPr="00976D34" w:rsidRDefault="00977700" w:rsidP="00F05AC4">
      <w:pPr>
        <w:jc w:val="center"/>
        <w:rPr>
          <w:rFonts w:ascii="Arial" w:hAnsi="Arial" w:cs="Arial"/>
          <w:b/>
          <w:bCs/>
          <w:sz w:val="28"/>
          <w:szCs w:val="24"/>
        </w:rPr>
      </w:pPr>
      <w:r w:rsidRPr="00976D34">
        <w:rPr>
          <w:rFonts w:ascii="Arial" w:hAnsi="Arial" w:cs="Arial"/>
          <w:b/>
          <w:bCs/>
          <w:sz w:val="28"/>
          <w:szCs w:val="24"/>
        </w:rPr>
        <w:t>Student Name:</w:t>
      </w:r>
      <w:r w:rsidR="00AD15AF">
        <w:rPr>
          <w:rFonts w:ascii="Arial" w:hAnsi="Arial" w:cs="Arial"/>
          <w:b/>
          <w:bCs/>
          <w:sz w:val="28"/>
          <w:szCs w:val="24"/>
        </w:rPr>
        <w:t xml:space="preserve"> </w:t>
      </w:r>
      <w:r w:rsidR="00041D94">
        <w:rPr>
          <w:rFonts w:ascii="Arial" w:hAnsi="Arial" w:cs="Arial"/>
          <w:b/>
          <w:bCs/>
          <w:sz w:val="28"/>
          <w:szCs w:val="24"/>
        </w:rPr>
        <w:t>Andziei Dolinski</w:t>
      </w:r>
    </w:p>
    <w:p w14:paraId="1ABDE264" w14:textId="7EDCE32A" w:rsidR="00DA4D03" w:rsidRDefault="00977700" w:rsidP="00F05AC4">
      <w:pPr>
        <w:jc w:val="center"/>
        <w:rPr>
          <w:rFonts w:ascii="Arial" w:hAnsi="Arial" w:cs="Arial"/>
          <w:b/>
          <w:bCs/>
          <w:sz w:val="28"/>
          <w:szCs w:val="24"/>
        </w:rPr>
      </w:pPr>
      <w:r w:rsidRPr="00976D34">
        <w:rPr>
          <w:rFonts w:ascii="Arial" w:hAnsi="Arial" w:cs="Arial"/>
          <w:b/>
          <w:bCs/>
          <w:sz w:val="28"/>
          <w:szCs w:val="24"/>
        </w:rPr>
        <w:t>Student Number:</w:t>
      </w:r>
      <w:r w:rsidR="00041D94">
        <w:rPr>
          <w:rFonts w:ascii="Arial" w:hAnsi="Arial" w:cs="Arial"/>
          <w:b/>
          <w:bCs/>
          <w:sz w:val="28"/>
          <w:szCs w:val="24"/>
        </w:rPr>
        <w:t>2422017</w:t>
      </w:r>
    </w:p>
    <w:p w14:paraId="2B9C1DEB" w14:textId="18D94318" w:rsidR="00977700" w:rsidRPr="00976D34" w:rsidRDefault="00DA4D03" w:rsidP="00F05AC4">
      <w:pPr>
        <w:jc w:val="center"/>
        <w:rPr>
          <w:rFonts w:ascii="Arial" w:hAnsi="Arial" w:cs="Arial"/>
          <w:b/>
          <w:bCs/>
          <w:sz w:val="28"/>
          <w:szCs w:val="24"/>
        </w:rPr>
      </w:pPr>
      <w:r>
        <w:rPr>
          <w:rFonts w:ascii="Arial" w:hAnsi="Arial" w:cs="Arial"/>
          <w:b/>
          <w:bCs/>
          <w:sz w:val="28"/>
          <w:szCs w:val="24"/>
        </w:rPr>
        <w:t xml:space="preserve">Date: </w:t>
      </w:r>
      <w:r w:rsidR="003C01D4">
        <w:rPr>
          <w:rFonts w:ascii="Arial" w:hAnsi="Arial" w:cs="Arial"/>
          <w:b/>
          <w:bCs/>
          <w:sz w:val="28"/>
          <w:szCs w:val="24"/>
        </w:rPr>
        <w:t>2</w:t>
      </w:r>
      <w:r w:rsidR="00AD15AF">
        <w:rPr>
          <w:rFonts w:ascii="Arial" w:hAnsi="Arial" w:cs="Arial"/>
          <w:b/>
          <w:bCs/>
          <w:sz w:val="28"/>
          <w:szCs w:val="24"/>
        </w:rPr>
        <w:t>8</w:t>
      </w:r>
      <w:r w:rsidR="00041D94">
        <w:rPr>
          <w:rFonts w:ascii="Arial" w:hAnsi="Arial" w:cs="Arial"/>
          <w:b/>
          <w:bCs/>
          <w:sz w:val="28"/>
          <w:szCs w:val="24"/>
        </w:rPr>
        <w:t>.04.2025</w:t>
      </w:r>
    </w:p>
    <w:p w14:paraId="331A19BF" w14:textId="77777777" w:rsidR="00977700" w:rsidRPr="00976D34" w:rsidRDefault="00977700" w:rsidP="00F05AC4">
      <w:pPr>
        <w:rPr>
          <w:rFonts w:ascii="Arial" w:hAnsi="Arial" w:cs="Arial"/>
          <w:b/>
          <w:bCs/>
        </w:rPr>
      </w:pPr>
    </w:p>
    <w:p w14:paraId="501BB584" w14:textId="77777777" w:rsidR="00977700" w:rsidRPr="00976D34" w:rsidRDefault="00977700" w:rsidP="00F05AC4">
      <w:pPr>
        <w:rPr>
          <w:rFonts w:ascii="Arial" w:hAnsi="Arial" w:cs="Arial"/>
          <w:b/>
          <w:bCs/>
        </w:rPr>
      </w:pPr>
    </w:p>
    <w:p w14:paraId="2CAF0B57" w14:textId="44D23A84" w:rsidR="00977700" w:rsidRPr="00976D34" w:rsidRDefault="00977700" w:rsidP="00F05AC4">
      <w:pPr>
        <w:rPr>
          <w:rFonts w:ascii="Arial" w:hAnsi="Arial" w:cs="Arial"/>
          <w:b/>
          <w:bCs/>
        </w:rPr>
        <w:sectPr w:rsidR="00977700" w:rsidRPr="00976D34" w:rsidSect="00E650A0">
          <w:footerReference w:type="default" r:id="rId7"/>
          <w:pgSz w:w="11909" w:h="16834" w:code="9"/>
          <w:pgMar w:top="1440" w:right="1440" w:bottom="1440" w:left="1440" w:header="720" w:footer="720" w:gutter="0"/>
          <w:cols w:space="720"/>
          <w:docGrid w:linePitch="360"/>
        </w:sectPr>
      </w:pPr>
    </w:p>
    <w:sdt>
      <w:sdtPr>
        <w:rPr>
          <w:rFonts w:ascii="Arial" w:eastAsiaTheme="minorHAnsi" w:hAnsi="Arial" w:cs="Arial"/>
          <w:color w:val="auto"/>
          <w:sz w:val="24"/>
          <w:szCs w:val="22"/>
          <w:lang w:val="en-GB"/>
        </w:rPr>
        <w:id w:val="-1604027931"/>
        <w:docPartObj>
          <w:docPartGallery w:val="Table of Contents"/>
          <w:docPartUnique/>
        </w:docPartObj>
      </w:sdtPr>
      <w:sdtEndPr>
        <w:rPr>
          <w:b/>
          <w:bCs/>
          <w:noProof/>
        </w:rPr>
      </w:sdtEndPr>
      <w:sdtContent>
        <w:p w14:paraId="4D168DE5" w14:textId="56BA9D54" w:rsidR="00977700" w:rsidRPr="00976D34" w:rsidRDefault="00977700" w:rsidP="00F05AC4">
          <w:pPr>
            <w:pStyle w:val="TOCHeading"/>
            <w:spacing w:before="0" w:line="360" w:lineRule="auto"/>
            <w:jc w:val="both"/>
            <w:rPr>
              <w:rFonts w:ascii="Arial" w:hAnsi="Arial" w:cs="Arial"/>
            </w:rPr>
          </w:pPr>
          <w:r w:rsidRPr="00976D34">
            <w:rPr>
              <w:rFonts w:ascii="Arial" w:hAnsi="Arial" w:cs="Arial"/>
            </w:rPr>
            <w:t>Table of Contents</w:t>
          </w:r>
        </w:p>
        <w:p w14:paraId="4EE81363" w14:textId="1001747E" w:rsidR="00F9652E" w:rsidRPr="00976D34" w:rsidRDefault="00977700" w:rsidP="00F05AC4">
          <w:pPr>
            <w:pStyle w:val="TOC1"/>
            <w:tabs>
              <w:tab w:val="right" w:leader="dot" w:pos="9019"/>
            </w:tabs>
            <w:spacing w:after="0"/>
            <w:rPr>
              <w:rFonts w:ascii="Arial" w:eastAsiaTheme="minorEastAsia" w:hAnsi="Arial" w:cs="Arial"/>
              <w:noProof/>
              <w:sz w:val="22"/>
              <w:lang w:eastAsia="en-GB"/>
            </w:rPr>
          </w:pPr>
          <w:r w:rsidRPr="00976D34">
            <w:rPr>
              <w:rFonts w:ascii="Arial" w:hAnsi="Arial" w:cs="Arial"/>
            </w:rPr>
            <w:fldChar w:fldCharType="begin"/>
          </w:r>
          <w:r w:rsidRPr="00976D34">
            <w:rPr>
              <w:rFonts w:ascii="Arial" w:hAnsi="Arial" w:cs="Arial"/>
            </w:rPr>
            <w:instrText xml:space="preserve"> TOC \o "1-3" \h \z \u </w:instrText>
          </w:r>
          <w:r w:rsidRPr="00976D34">
            <w:rPr>
              <w:rFonts w:ascii="Arial" w:hAnsi="Arial" w:cs="Arial"/>
            </w:rPr>
            <w:fldChar w:fldCharType="separate"/>
          </w:r>
          <w:hyperlink w:anchor="_Toc196666809" w:history="1">
            <w:r w:rsidR="00F9652E" w:rsidRPr="00976D34">
              <w:rPr>
                <w:rStyle w:val="Hyperlink"/>
                <w:rFonts w:ascii="Arial" w:hAnsi="Arial" w:cs="Arial"/>
                <w:noProof/>
              </w:rPr>
              <w:t>Introduction</w:t>
            </w:r>
            <w:r w:rsidR="00F9652E" w:rsidRPr="00976D34">
              <w:rPr>
                <w:rFonts w:ascii="Arial" w:hAnsi="Arial" w:cs="Arial"/>
                <w:noProof/>
                <w:webHidden/>
              </w:rPr>
              <w:tab/>
            </w:r>
            <w:r w:rsidR="00F9652E" w:rsidRPr="00976D34">
              <w:rPr>
                <w:rFonts w:ascii="Arial" w:hAnsi="Arial" w:cs="Arial"/>
                <w:noProof/>
                <w:webHidden/>
              </w:rPr>
              <w:fldChar w:fldCharType="begin"/>
            </w:r>
            <w:r w:rsidR="00F9652E" w:rsidRPr="00976D34">
              <w:rPr>
                <w:rFonts w:ascii="Arial" w:hAnsi="Arial" w:cs="Arial"/>
                <w:noProof/>
                <w:webHidden/>
              </w:rPr>
              <w:instrText xml:space="preserve"> PAGEREF _Toc196666809 \h </w:instrText>
            </w:r>
            <w:r w:rsidR="00F9652E" w:rsidRPr="00976D34">
              <w:rPr>
                <w:rFonts w:ascii="Arial" w:hAnsi="Arial" w:cs="Arial"/>
                <w:noProof/>
                <w:webHidden/>
              </w:rPr>
            </w:r>
            <w:r w:rsidR="00F9652E" w:rsidRPr="00976D34">
              <w:rPr>
                <w:rFonts w:ascii="Arial" w:hAnsi="Arial" w:cs="Arial"/>
                <w:noProof/>
                <w:webHidden/>
              </w:rPr>
              <w:fldChar w:fldCharType="separate"/>
            </w:r>
            <w:r w:rsidR="006B5BE7">
              <w:rPr>
                <w:rFonts w:ascii="Arial" w:hAnsi="Arial" w:cs="Arial"/>
                <w:noProof/>
                <w:webHidden/>
              </w:rPr>
              <w:t>1</w:t>
            </w:r>
            <w:r w:rsidR="00F9652E" w:rsidRPr="00976D34">
              <w:rPr>
                <w:rFonts w:ascii="Arial" w:hAnsi="Arial" w:cs="Arial"/>
                <w:noProof/>
                <w:webHidden/>
              </w:rPr>
              <w:fldChar w:fldCharType="end"/>
            </w:r>
          </w:hyperlink>
        </w:p>
        <w:p w14:paraId="383CA591" w14:textId="2FD3E1ED" w:rsidR="00F9652E" w:rsidRPr="00976D34" w:rsidRDefault="00F9652E" w:rsidP="00F05AC4">
          <w:pPr>
            <w:pStyle w:val="TOC1"/>
            <w:tabs>
              <w:tab w:val="right" w:leader="dot" w:pos="9019"/>
            </w:tabs>
            <w:spacing w:after="0"/>
            <w:rPr>
              <w:rFonts w:ascii="Arial" w:eastAsiaTheme="minorEastAsia" w:hAnsi="Arial" w:cs="Arial"/>
              <w:noProof/>
              <w:sz w:val="22"/>
              <w:lang w:eastAsia="en-GB"/>
            </w:rPr>
          </w:pPr>
          <w:hyperlink w:anchor="_Toc196666810" w:history="1">
            <w:r w:rsidRPr="00976D34">
              <w:rPr>
                <w:rStyle w:val="Hyperlink"/>
                <w:rFonts w:ascii="Arial" w:hAnsi="Arial" w:cs="Arial"/>
                <w:noProof/>
              </w:rPr>
              <w:t>Skill 1 – Time management</w:t>
            </w:r>
            <w:r w:rsidRPr="00976D34">
              <w:rPr>
                <w:rFonts w:ascii="Arial" w:hAnsi="Arial" w:cs="Arial"/>
                <w:noProof/>
                <w:webHidden/>
              </w:rPr>
              <w:tab/>
            </w:r>
            <w:r w:rsidRPr="00976D34">
              <w:rPr>
                <w:rFonts w:ascii="Arial" w:hAnsi="Arial" w:cs="Arial"/>
                <w:noProof/>
                <w:webHidden/>
              </w:rPr>
              <w:fldChar w:fldCharType="begin"/>
            </w:r>
            <w:r w:rsidRPr="00976D34">
              <w:rPr>
                <w:rFonts w:ascii="Arial" w:hAnsi="Arial" w:cs="Arial"/>
                <w:noProof/>
                <w:webHidden/>
              </w:rPr>
              <w:instrText xml:space="preserve"> PAGEREF _Toc196666810 \h </w:instrText>
            </w:r>
            <w:r w:rsidRPr="00976D34">
              <w:rPr>
                <w:rFonts w:ascii="Arial" w:hAnsi="Arial" w:cs="Arial"/>
                <w:noProof/>
                <w:webHidden/>
              </w:rPr>
            </w:r>
            <w:r w:rsidRPr="00976D34">
              <w:rPr>
                <w:rFonts w:ascii="Arial" w:hAnsi="Arial" w:cs="Arial"/>
                <w:noProof/>
                <w:webHidden/>
              </w:rPr>
              <w:fldChar w:fldCharType="separate"/>
            </w:r>
            <w:r w:rsidR="006B5BE7">
              <w:rPr>
                <w:rFonts w:ascii="Arial" w:hAnsi="Arial" w:cs="Arial"/>
                <w:noProof/>
                <w:webHidden/>
              </w:rPr>
              <w:t>1</w:t>
            </w:r>
            <w:r w:rsidRPr="00976D34">
              <w:rPr>
                <w:rFonts w:ascii="Arial" w:hAnsi="Arial" w:cs="Arial"/>
                <w:noProof/>
                <w:webHidden/>
              </w:rPr>
              <w:fldChar w:fldCharType="end"/>
            </w:r>
          </w:hyperlink>
        </w:p>
        <w:p w14:paraId="09A87509" w14:textId="38266ACE" w:rsidR="00F9652E" w:rsidRPr="00976D34" w:rsidRDefault="00F9652E" w:rsidP="00F05AC4">
          <w:pPr>
            <w:pStyle w:val="TOC1"/>
            <w:tabs>
              <w:tab w:val="right" w:leader="dot" w:pos="9019"/>
            </w:tabs>
            <w:spacing w:after="0"/>
            <w:rPr>
              <w:rFonts w:ascii="Arial" w:eastAsiaTheme="minorEastAsia" w:hAnsi="Arial" w:cs="Arial"/>
              <w:noProof/>
              <w:sz w:val="22"/>
              <w:lang w:eastAsia="en-GB"/>
            </w:rPr>
          </w:pPr>
          <w:hyperlink w:anchor="_Toc196666811" w:history="1">
            <w:r w:rsidRPr="00976D34">
              <w:rPr>
                <w:rStyle w:val="Hyperlink"/>
                <w:rFonts w:ascii="Arial" w:hAnsi="Arial" w:cs="Arial"/>
                <w:noProof/>
              </w:rPr>
              <w:t>Skill 2 – Academic Writing</w:t>
            </w:r>
            <w:r w:rsidRPr="00976D34">
              <w:rPr>
                <w:rFonts w:ascii="Arial" w:hAnsi="Arial" w:cs="Arial"/>
                <w:noProof/>
                <w:webHidden/>
              </w:rPr>
              <w:tab/>
            </w:r>
            <w:r w:rsidRPr="00976D34">
              <w:rPr>
                <w:rFonts w:ascii="Arial" w:hAnsi="Arial" w:cs="Arial"/>
                <w:noProof/>
                <w:webHidden/>
              </w:rPr>
              <w:fldChar w:fldCharType="begin"/>
            </w:r>
            <w:r w:rsidRPr="00976D34">
              <w:rPr>
                <w:rFonts w:ascii="Arial" w:hAnsi="Arial" w:cs="Arial"/>
                <w:noProof/>
                <w:webHidden/>
              </w:rPr>
              <w:instrText xml:space="preserve"> PAGEREF _Toc196666811 \h </w:instrText>
            </w:r>
            <w:r w:rsidRPr="00976D34">
              <w:rPr>
                <w:rFonts w:ascii="Arial" w:hAnsi="Arial" w:cs="Arial"/>
                <w:noProof/>
                <w:webHidden/>
              </w:rPr>
            </w:r>
            <w:r w:rsidRPr="00976D34">
              <w:rPr>
                <w:rFonts w:ascii="Arial" w:hAnsi="Arial" w:cs="Arial"/>
                <w:noProof/>
                <w:webHidden/>
              </w:rPr>
              <w:fldChar w:fldCharType="separate"/>
            </w:r>
            <w:r w:rsidR="006B5BE7">
              <w:rPr>
                <w:rFonts w:ascii="Arial" w:hAnsi="Arial" w:cs="Arial"/>
                <w:noProof/>
                <w:webHidden/>
              </w:rPr>
              <w:t>2</w:t>
            </w:r>
            <w:r w:rsidRPr="00976D34">
              <w:rPr>
                <w:rFonts w:ascii="Arial" w:hAnsi="Arial" w:cs="Arial"/>
                <w:noProof/>
                <w:webHidden/>
              </w:rPr>
              <w:fldChar w:fldCharType="end"/>
            </w:r>
          </w:hyperlink>
        </w:p>
        <w:p w14:paraId="1E9E8714" w14:textId="2CD73589" w:rsidR="00F9652E" w:rsidRPr="00976D34" w:rsidRDefault="00F9652E" w:rsidP="00F05AC4">
          <w:pPr>
            <w:pStyle w:val="TOC1"/>
            <w:tabs>
              <w:tab w:val="right" w:leader="dot" w:pos="9019"/>
            </w:tabs>
            <w:spacing w:after="0"/>
            <w:rPr>
              <w:rFonts w:ascii="Arial" w:eastAsiaTheme="minorEastAsia" w:hAnsi="Arial" w:cs="Arial"/>
              <w:noProof/>
              <w:sz w:val="22"/>
              <w:lang w:eastAsia="en-GB"/>
            </w:rPr>
          </w:pPr>
          <w:hyperlink w:anchor="_Toc196666812" w:history="1">
            <w:r w:rsidRPr="00976D34">
              <w:rPr>
                <w:rStyle w:val="Hyperlink"/>
                <w:rFonts w:ascii="Arial" w:hAnsi="Arial" w:cs="Arial"/>
                <w:noProof/>
              </w:rPr>
              <w:t>Skill 3 – Referencing Skills</w:t>
            </w:r>
            <w:r w:rsidRPr="00976D34">
              <w:rPr>
                <w:rFonts w:ascii="Arial" w:hAnsi="Arial" w:cs="Arial"/>
                <w:noProof/>
                <w:webHidden/>
              </w:rPr>
              <w:tab/>
            </w:r>
            <w:r w:rsidRPr="00976D34">
              <w:rPr>
                <w:rFonts w:ascii="Arial" w:hAnsi="Arial" w:cs="Arial"/>
                <w:noProof/>
                <w:webHidden/>
              </w:rPr>
              <w:fldChar w:fldCharType="begin"/>
            </w:r>
            <w:r w:rsidRPr="00976D34">
              <w:rPr>
                <w:rFonts w:ascii="Arial" w:hAnsi="Arial" w:cs="Arial"/>
                <w:noProof/>
                <w:webHidden/>
              </w:rPr>
              <w:instrText xml:space="preserve"> PAGEREF _Toc196666812 \h </w:instrText>
            </w:r>
            <w:r w:rsidRPr="00976D34">
              <w:rPr>
                <w:rFonts w:ascii="Arial" w:hAnsi="Arial" w:cs="Arial"/>
                <w:noProof/>
                <w:webHidden/>
              </w:rPr>
            </w:r>
            <w:r w:rsidRPr="00976D34">
              <w:rPr>
                <w:rFonts w:ascii="Arial" w:hAnsi="Arial" w:cs="Arial"/>
                <w:noProof/>
                <w:webHidden/>
              </w:rPr>
              <w:fldChar w:fldCharType="separate"/>
            </w:r>
            <w:r w:rsidR="006B5BE7">
              <w:rPr>
                <w:rFonts w:ascii="Arial" w:hAnsi="Arial" w:cs="Arial"/>
                <w:noProof/>
                <w:webHidden/>
              </w:rPr>
              <w:t>2</w:t>
            </w:r>
            <w:r w:rsidRPr="00976D34">
              <w:rPr>
                <w:rFonts w:ascii="Arial" w:hAnsi="Arial" w:cs="Arial"/>
                <w:noProof/>
                <w:webHidden/>
              </w:rPr>
              <w:fldChar w:fldCharType="end"/>
            </w:r>
          </w:hyperlink>
        </w:p>
        <w:p w14:paraId="42B0D592" w14:textId="3591E4E8" w:rsidR="00F9652E" w:rsidRPr="00976D34" w:rsidRDefault="00F9652E" w:rsidP="00F05AC4">
          <w:pPr>
            <w:pStyle w:val="TOC1"/>
            <w:tabs>
              <w:tab w:val="right" w:leader="dot" w:pos="9019"/>
            </w:tabs>
            <w:spacing w:after="0"/>
            <w:rPr>
              <w:rFonts w:ascii="Arial" w:eastAsiaTheme="minorEastAsia" w:hAnsi="Arial" w:cs="Arial"/>
              <w:noProof/>
              <w:sz w:val="22"/>
              <w:lang w:eastAsia="en-GB"/>
            </w:rPr>
          </w:pPr>
          <w:hyperlink w:anchor="_Toc196666813" w:history="1">
            <w:r w:rsidRPr="00976D34">
              <w:rPr>
                <w:rStyle w:val="Hyperlink"/>
                <w:rFonts w:ascii="Arial" w:hAnsi="Arial" w:cs="Arial"/>
                <w:noProof/>
              </w:rPr>
              <w:t>Conclusion</w:t>
            </w:r>
            <w:r w:rsidRPr="00976D34">
              <w:rPr>
                <w:rFonts w:ascii="Arial" w:hAnsi="Arial" w:cs="Arial"/>
                <w:noProof/>
                <w:webHidden/>
              </w:rPr>
              <w:tab/>
            </w:r>
            <w:r w:rsidRPr="00976D34">
              <w:rPr>
                <w:rFonts w:ascii="Arial" w:hAnsi="Arial" w:cs="Arial"/>
                <w:noProof/>
                <w:webHidden/>
              </w:rPr>
              <w:fldChar w:fldCharType="begin"/>
            </w:r>
            <w:r w:rsidRPr="00976D34">
              <w:rPr>
                <w:rFonts w:ascii="Arial" w:hAnsi="Arial" w:cs="Arial"/>
                <w:noProof/>
                <w:webHidden/>
              </w:rPr>
              <w:instrText xml:space="preserve"> PAGEREF _Toc196666813 \h </w:instrText>
            </w:r>
            <w:r w:rsidRPr="00976D34">
              <w:rPr>
                <w:rFonts w:ascii="Arial" w:hAnsi="Arial" w:cs="Arial"/>
                <w:noProof/>
                <w:webHidden/>
              </w:rPr>
            </w:r>
            <w:r w:rsidRPr="00976D34">
              <w:rPr>
                <w:rFonts w:ascii="Arial" w:hAnsi="Arial" w:cs="Arial"/>
                <w:noProof/>
                <w:webHidden/>
              </w:rPr>
              <w:fldChar w:fldCharType="separate"/>
            </w:r>
            <w:r w:rsidR="006B5BE7">
              <w:rPr>
                <w:rFonts w:ascii="Arial" w:hAnsi="Arial" w:cs="Arial"/>
                <w:noProof/>
                <w:webHidden/>
              </w:rPr>
              <w:t>3</w:t>
            </w:r>
            <w:r w:rsidRPr="00976D34">
              <w:rPr>
                <w:rFonts w:ascii="Arial" w:hAnsi="Arial" w:cs="Arial"/>
                <w:noProof/>
                <w:webHidden/>
              </w:rPr>
              <w:fldChar w:fldCharType="end"/>
            </w:r>
          </w:hyperlink>
        </w:p>
        <w:p w14:paraId="14FE0A93" w14:textId="4ADEFF3D" w:rsidR="00F9652E" w:rsidRPr="00976D34" w:rsidRDefault="00F9652E" w:rsidP="00F05AC4">
          <w:pPr>
            <w:pStyle w:val="TOC1"/>
            <w:tabs>
              <w:tab w:val="right" w:leader="dot" w:pos="9019"/>
            </w:tabs>
            <w:spacing w:after="0"/>
            <w:rPr>
              <w:rFonts w:ascii="Arial" w:eastAsiaTheme="minorEastAsia" w:hAnsi="Arial" w:cs="Arial"/>
              <w:noProof/>
              <w:sz w:val="22"/>
              <w:lang w:eastAsia="en-GB"/>
            </w:rPr>
          </w:pPr>
          <w:hyperlink w:anchor="_Toc196666814" w:history="1">
            <w:r w:rsidRPr="00976D34">
              <w:rPr>
                <w:rStyle w:val="Hyperlink"/>
                <w:rFonts w:ascii="Arial" w:hAnsi="Arial" w:cs="Arial"/>
                <w:noProof/>
              </w:rPr>
              <w:t>References</w:t>
            </w:r>
            <w:r w:rsidRPr="00976D34">
              <w:rPr>
                <w:rFonts w:ascii="Arial" w:hAnsi="Arial" w:cs="Arial"/>
                <w:noProof/>
                <w:webHidden/>
              </w:rPr>
              <w:tab/>
            </w:r>
            <w:r w:rsidRPr="00976D34">
              <w:rPr>
                <w:rFonts w:ascii="Arial" w:hAnsi="Arial" w:cs="Arial"/>
                <w:noProof/>
                <w:webHidden/>
              </w:rPr>
              <w:fldChar w:fldCharType="begin"/>
            </w:r>
            <w:r w:rsidRPr="00976D34">
              <w:rPr>
                <w:rFonts w:ascii="Arial" w:hAnsi="Arial" w:cs="Arial"/>
                <w:noProof/>
                <w:webHidden/>
              </w:rPr>
              <w:instrText xml:space="preserve"> PAGEREF _Toc196666814 \h </w:instrText>
            </w:r>
            <w:r w:rsidRPr="00976D34">
              <w:rPr>
                <w:rFonts w:ascii="Arial" w:hAnsi="Arial" w:cs="Arial"/>
                <w:noProof/>
                <w:webHidden/>
              </w:rPr>
            </w:r>
            <w:r w:rsidRPr="00976D34">
              <w:rPr>
                <w:rFonts w:ascii="Arial" w:hAnsi="Arial" w:cs="Arial"/>
                <w:noProof/>
                <w:webHidden/>
              </w:rPr>
              <w:fldChar w:fldCharType="separate"/>
            </w:r>
            <w:r w:rsidR="006B5BE7">
              <w:rPr>
                <w:rFonts w:ascii="Arial" w:hAnsi="Arial" w:cs="Arial"/>
                <w:noProof/>
                <w:webHidden/>
              </w:rPr>
              <w:t>4</w:t>
            </w:r>
            <w:r w:rsidRPr="00976D34">
              <w:rPr>
                <w:rFonts w:ascii="Arial" w:hAnsi="Arial" w:cs="Arial"/>
                <w:noProof/>
                <w:webHidden/>
              </w:rPr>
              <w:fldChar w:fldCharType="end"/>
            </w:r>
          </w:hyperlink>
        </w:p>
        <w:p w14:paraId="754E6779" w14:textId="70E85648" w:rsidR="00977700" w:rsidRPr="00976D34" w:rsidRDefault="00977700" w:rsidP="00F05AC4">
          <w:pPr>
            <w:rPr>
              <w:rFonts w:ascii="Arial" w:hAnsi="Arial" w:cs="Arial"/>
            </w:rPr>
          </w:pPr>
          <w:r w:rsidRPr="00976D34">
            <w:rPr>
              <w:rFonts w:ascii="Arial" w:hAnsi="Arial" w:cs="Arial"/>
              <w:b/>
              <w:bCs/>
              <w:noProof/>
            </w:rPr>
            <w:fldChar w:fldCharType="end"/>
          </w:r>
        </w:p>
      </w:sdtContent>
    </w:sdt>
    <w:p w14:paraId="50CEA0B2" w14:textId="77777777" w:rsidR="00977700" w:rsidRPr="00976D34" w:rsidRDefault="00977700" w:rsidP="00F05AC4">
      <w:pPr>
        <w:pStyle w:val="Heading1"/>
        <w:rPr>
          <w:rFonts w:ascii="Arial" w:hAnsi="Arial" w:cs="Arial"/>
        </w:rPr>
        <w:sectPr w:rsidR="00977700" w:rsidRPr="00976D34" w:rsidSect="00E650A0">
          <w:pgSz w:w="11909" w:h="16834" w:code="9"/>
          <w:pgMar w:top="1440" w:right="1440" w:bottom="1440" w:left="1440" w:header="720" w:footer="720" w:gutter="0"/>
          <w:cols w:space="720"/>
          <w:docGrid w:linePitch="360"/>
        </w:sectPr>
      </w:pPr>
    </w:p>
    <w:p w14:paraId="556C3C70" w14:textId="5252E2AB" w:rsidR="009570D8" w:rsidRPr="00976D34" w:rsidRDefault="00CE1F59" w:rsidP="00F05AC4">
      <w:pPr>
        <w:pStyle w:val="Heading1"/>
        <w:rPr>
          <w:rFonts w:ascii="Arial" w:hAnsi="Arial" w:cs="Arial"/>
        </w:rPr>
      </w:pPr>
      <w:bookmarkStart w:id="1" w:name="_Toc196666809"/>
      <w:r w:rsidRPr="00976D34">
        <w:rPr>
          <w:rFonts w:ascii="Arial" w:hAnsi="Arial" w:cs="Arial"/>
        </w:rPr>
        <w:lastRenderedPageBreak/>
        <w:t>Introduction</w:t>
      </w:r>
      <w:bookmarkEnd w:id="1"/>
    </w:p>
    <w:p w14:paraId="3E5E2138" w14:textId="48AA8706" w:rsidR="00CE1F59" w:rsidRPr="00976D34" w:rsidRDefault="002A1F35" w:rsidP="00F05AC4">
      <w:pPr>
        <w:rPr>
          <w:rFonts w:ascii="Arial" w:hAnsi="Arial" w:cs="Arial"/>
        </w:rPr>
      </w:pPr>
      <w:r w:rsidRPr="00976D34">
        <w:rPr>
          <w:rFonts w:ascii="Arial" w:hAnsi="Arial" w:cs="Arial"/>
        </w:rPr>
        <w:t>An</w:t>
      </w:r>
      <w:r w:rsidR="00E86756" w:rsidRPr="00976D34">
        <w:rPr>
          <w:rFonts w:ascii="Arial" w:hAnsi="Arial" w:cs="Arial"/>
        </w:rPr>
        <w:t xml:space="preserve"> individual should have different types of </w:t>
      </w:r>
      <w:r w:rsidRPr="00976D34">
        <w:rPr>
          <w:rFonts w:ascii="Arial" w:hAnsi="Arial" w:cs="Arial"/>
        </w:rPr>
        <w:t xml:space="preserve">academic </w:t>
      </w:r>
      <w:r w:rsidR="00E86756" w:rsidRPr="00976D34">
        <w:rPr>
          <w:rFonts w:ascii="Arial" w:hAnsi="Arial" w:cs="Arial"/>
        </w:rPr>
        <w:t>skills</w:t>
      </w:r>
      <w:r w:rsidR="005705FD" w:rsidRPr="00976D34">
        <w:rPr>
          <w:rFonts w:ascii="Arial" w:hAnsi="Arial" w:cs="Arial"/>
        </w:rPr>
        <w:t>,</w:t>
      </w:r>
      <w:r w:rsidR="00E86756" w:rsidRPr="00976D34">
        <w:rPr>
          <w:rFonts w:ascii="Arial" w:hAnsi="Arial" w:cs="Arial"/>
        </w:rPr>
        <w:t xml:space="preserve"> </w:t>
      </w:r>
      <w:r w:rsidRPr="00976D34">
        <w:rPr>
          <w:rFonts w:ascii="Arial" w:hAnsi="Arial" w:cs="Arial"/>
        </w:rPr>
        <w:t>such as time management techniques, note-taking, academic writing style and many more</w:t>
      </w:r>
      <w:r w:rsidR="005705FD" w:rsidRPr="00976D34">
        <w:rPr>
          <w:rFonts w:ascii="Arial" w:hAnsi="Arial" w:cs="Arial"/>
        </w:rPr>
        <w:t>,</w:t>
      </w:r>
      <w:r w:rsidRPr="00976D34">
        <w:rPr>
          <w:rFonts w:ascii="Arial" w:hAnsi="Arial" w:cs="Arial"/>
        </w:rPr>
        <w:t xml:space="preserve"> to</w:t>
      </w:r>
      <w:r w:rsidR="00163CCF" w:rsidRPr="00976D34">
        <w:rPr>
          <w:rFonts w:ascii="Arial" w:hAnsi="Arial" w:cs="Arial"/>
        </w:rPr>
        <w:t xml:space="preserve"> attain success in the academic sector.</w:t>
      </w:r>
      <w:r w:rsidRPr="00976D34">
        <w:rPr>
          <w:rFonts w:ascii="Arial" w:hAnsi="Arial" w:cs="Arial"/>
        </w:rPr>
        <w:t xml:space="preserve"> Therefore, </w:t>
      </w:r>
      <w:r w:rsidR="00F9477C">
        <w:rPr>
          <w:rFonts w:ascii="Arial" w:hAnsi="Arial" w:cs="Arial"/>
        </w:rPr>
        <w:t>this report aims</w:t>
      </w:r>
      <w:r w:rsidRPr="00976D34">
        <w:rPr>
          <w:rFonts w:ascii="Arial" w:hAnsi="Arial" w:cs="Arial"/>
        </w:rPr>
        <w:t xml:space="preserve"> to develop a reflective report based on the Academic Skills that I have developed </w:t>
      </w:r>
      <w:r w:rsidR="005705FD" w:rsidRPr="00976D34">
        <w:rPr>
          <w:rFonts w:ascii="Arial" w:hAnsi="Arial" w:cs="Arial"/>
        </w:rPr>
        <w:t xml:space="preserve">throughout this module. During the academic skills module, </w:t>
      </w:r>
      <w:r w:rsidR="004B0451" w:rsidRPr="00976D34">
        <w:rPr>
          <w:rFonts w:ascii="Arial" w:hAnsi="Arial" w:cs="Arial"/>
        </w:rPr>
        <w:t xml:space="preserve">the </w:t>
      </w:r>
      <w:r w:rsidR="005705FD" w:rsidRPr="00976D34">
        <w:rPr>
          <w:rFonts w:ascii="Arial" w:hAnsi="Arial" w:cs="Arial"/>
        </w:rPr>
        <w:t xml:space="preserve">teacher has provided lectures on </w:t>
      </w:r>
      <w:r w:rsidR="004B0451" w:rsidRPr="00976D34">
        <w:rPr>
          <w:rFonts w:ascii="Arial" w:hAnsi="Arial" w:cs="Arial"/>
        </w:rPr>
        <w:t xml:space="preserve">different academic skills, through which I have understood the value of academic skills and learnt how to develop these skills. Therefore, I believe that these learnings will be helpful for me to enhance my confidence level and </w:t>
      </w:r>
      <w:r w:rsidR="00897221" w:rsidRPr="00976D34">
        <w:rPr>
          <w:rFonts w:ascii="Arial" w:hAnsi="Arial" w:cs="Arial"/>
        </w:rPr>
        <w:t xml:space="preserve">will be </w:t>
      </w:r>
      <w:r w:rsidR="004B0451" w:rsidRPr="00976D34">
        <w:rPr>
          <w:rFonts w:ascii="Arial" w:hAnsi="Arial" w:cs="Arial"/>
        </w:rPr>
        <w:t xml:space="preserve">useful in my future career. </w:t>
      </w:r>
      <w:r w:rsidR="00897221" w:rsidRPr="00976D34">
        <w:rPr>
          <w:rFonts w:ascii="Arial" w:hAnsi="Arial" w:cs="Arial"/>
        </w:rPr>
        <w:t xml:space="preserve">Now, I will </w:t>
      </w:r>
      <w:r w:rsidR="00F9477C">
        <w:rPr>
          <w:rFonts w:ascii="Arial" w:hAnsi="Arial" w:cs="Arial"/>
        </w:rPr>
        <w:t>reflect</w:t>
      </w:r>
      <w:r w:rsidR="00897221" w:rsidRPr="00976D34">
        <w:rPr>
          <w:rFonts w:ascii="Arial" w:hAnsi="Arial" w:cs="Arial"/>
        </w:rPr>
        <w:t xml:space="preserve"> </w:t>
      </w:r>
      <w:r w:rsidR="00F9477C">
        <w:rPr>
          <w:rFonts w:ascii="Arial" w:hAnsi="Arial" w:cs="Arial"/>
        </w:rPr>
        <w:t xml:space="preserve">on </w:t>
      </w:r>
      <w:r w:rsidR="00897221" w:rsidRPr="00976D34">
        <w:rPr>
          <w:rFonts w:ascii="Arial" w:hAnsi="Arial" w:cs="Arial"/>
        </w:rPr>
        <w:t xml:space="preserve">three </w:t>
      </w:r>
      <w:r w:rsidR="00F9477C" w:rsidRPr="00976D34">
        <w:rPr>
          <w:rFonts w:ascii="Arial" w:hAnsi="Arial" w:cs="Arial"/>
        </w:rPr>
        <w:t>modules</w:t>
      </w:r>
      <w:r w:rsidR="00897221" w:rsidRPr="00976D34">
        <w:rPr>
          <w:rFonts w:ascii="Arial" w:hAnsi="Arial" w:cs="Arial"/>
        </w:rPr>
        <w:t xml:space="preserve"> of academic skills, including </w:t>
      </w:r>
      <w:r w:rsidR="00A718D8" w:rsidRPr="00976D34">
        <w:rPr>
          <w:rFonts w:ascii="Arial" w:hAnsi="Arial" w:cs="Arial"/>
        </w:rPr>
        <w:t xml:space="preserve">Time Management, </w:t>
      </w:r>
      <w:r w:rsidR="00897221" w:rsidRPr="00976D34">
        <w:rPr>
          <w:rFonts w:ascii="Arial" w:hAnsi="Arial" w:cs="Arial"/>
        </w:rPr>
        <w:t xml:space="preserve">Academic Writing, and </w:t>
      </w:r>
      <w:r w:rsidR="00A718D8" w:rsidRPr="00976D34">
        <w:rPr>
          <w:rFonts w:ascii="Arial" w:hAnsi="Arial" w:cs="Arial"/>
        </w:rPr>
        <w:t>Referencing Skills</w:t>
      </w:r>
      <w:r w:rsidR="00897221" w:rsidRPr="00976D34">
        <w:rPr>
          <w:rFonts w:ascii="Arial" w:hAnsi="Arial" w:cs="Arial"/>
        </w:rPr>
        <w:t>.</w:t>
      </w:r>
    </w:p>
    <w:p w14:paraId="0C010B4A" w14:textId="7351D450" w:rsidR="00897221" w:rsidRPr="00976D34" w:rsidRDefault="00897221" w:rsidP="00F05AC4">
      <w:pPr>
        <w:pStyle w:val="Heading1"/>
        <w:rPr>
          <w:rFonts w:ascii="Arial" w:hAnsi="Arial" w:cs="Arial"/>
        </w:rPr>
      </w:pPr>
      <w:bookmarkStart w:id="2" w:name="_Toc196666810"/>
      <w:r w:rsidRPr="00976D34">
        <w:rPr>
          <w:rFonts w:ascii="Arial" w:hAnsi="Arial" w:cs="Arial"/>
        </w:rPr>
        <w:t>Skill 1 – Time management</w:t>
      </w:r>
      <w:bookmarkEnd w:id="2"/>
      <w:r w:rsidR="00A718D8" w:rsidRPr="00976D34">
        <w:rPr>
          <w:rFonts w:ascii="Arial" w:hAnsi="Arial" w:cs="Arial"/>
        </w:rPr>
        <w:t xml:space="preserve"> </w:t>
      </w:r>
    </w:p>
    <w:p w14:paraId="53AB4C31" w14:textId="4D6E209E" w:rsidR="00A718D8" w:rsidRPr="00976D34" w:rsidRDefault="00062D25" w:rsidP="00F05AC4">
      <w:pPr>
        <w:rPr>
          <w:rFonts w:ascii="Arial" w:hAnsi="Arial" w:cs="Arial"/>
        </w:rPr>
      </w:pPr>
      <w:r w:rsidRPr="00976D34">
        <w:rPr>
          <w:rFonts w:ascii="Arial" w:hAnsi="Arial" w:cs="Arial"/>
        </w:rPr>
        <w:t xml:space="preserve">Time management </w:t>
      </w:r>
      <w:r w:rsidR="000267C2" w:rsidRPr="00976D34">
        <w:rPr>
          <w:rFonts w:ascii="Arial" w:hAnsi="Arial" w:cs="Arial"/>
        </w:rPr>
        <w:t>skills</w:t>
      </w:r>
      <w:r w:rsidRPr="00976D34">
        <w:rPr>
          <w:rFonts w:ascii="Arial" w:hAnsi="Arial" w:cs="Arial"/>
        </w:rPr>
        <w:t xml:space="preserve"> </w:t>
      </w:r>
      <w:r w:rsidR="000267C2" w:rsidRPr="00976D34">
        <w:rPr>
          <w:rFonts w:ascii="Arial" w:hAnsi="Arial" w:cs="Arial"/>
        </w:rPr>
        <w:t>are</w:t>
      </w:r>
      <w:r w:rsidRPr="00976D34">
        <w:rPr>
          <w:rFonts w:ascii="Arial" w:hAnsi="Arial" w:cs="Arial"/>
        </w:rPr>
        <w:t xml:space="preserve"> one of the skills that I have developed during the </w:t>
      </w:r>
      <w:r w:rsidR="000267C2" w:rsidRPr="00976D34">
        <w:rPr>
          <w:rFonts w:ascii="Arial" w:hAnsi="Arial" w:cs="Arial"/>
        </w:rPr>
        <w:t>academic skills module. During the class, the teacher introduced a book named “Guide to Time Management”, published by Michael Dutch in 2021, which</w:t>
      </w:r>
      <w:r w:rsidR="004B3A7C" w:rsidRPr="00976D34">
        <w:rPr>
          <w:rFonts w:ascii="Arial" w:hAnsi="Arial" w:cs="Arial"/>
        </w:rPr>
        <w:t xml:space="preserve"> illustrates the techniques of developing time management skills. I have chosen this book as this focuses on developing the time management </w:t>
      </w:r>
      <w:r w:rsidR="001721F2" w:rsidRPr="00976D34">
        <w:rPr>
          <w:rFonts w:ascii="Arial" w:hAnsi="Arial" w:cs="Arial"/>
        </w:rPr>
        <w:t>skills</w:t>
      </w:r>
      <w:r w:rsidR="004B3A7C" w:rsidRPr="00976D34">
        <w:rPr>
          <w:rFonts w:ascii="Arial" w:hAnsi="Arial" w:cs="Arial"/>
        </w:rPr>
        <w:t xml:space="preserve"> of a student. According to this </w:t>
      </w:r>
      <w:r w:rsidR="001721F2" w:rsidRPr="00976D34">
        <w:rPr>
          <w:rFonts w:ascii="Arial" w:hAnsi="Arial" w:cs="Arial"/>
        </w:rPr>
        <w:t>book</w:t>
      </w:r>
      <w:r w:rsidR="004B3A7C" w:rsidRPr="00976D34">
        <w:rPr>
          <w:rFonts w:ascii="Arial" w:hAnsi="Arial" w:cs="Arial"/>
        </w:rPr>
        <w:t>, a student can</w:t>
      </w:r>
      <w:r w:rsidR="001721F2" w:rsidRPr="00976D34">
        <w:rPr>
          <w:rFonts w:ascii="Arial" w:hAnsi="Arial" w:cs="Arial"/>
        </w:rPr>
        <w:t xml:space="preserve"> develop time management skills through</w:t>
      </w:r>
      <w:r w:rsidR="00B056CA" w:rsidRPr="00976D34">
        <w:rPr>
          <w:rFonts w:ascii="Arial" w:hAnsi="Arial" w:cs="Arial"/>
        </w:rPr>
        <w:t xml:space="preserve"> using </w:t>
      </w:r>
      <w:r w:rsidR="00393347" w:rsidRPr="00976D34">
        <w:rPr>
          <w:rFonts w:ascii="Arial" w:hAnsi="Arial" w:cs="Arial"/>
        </w:rPr>
        <w:t xml:space="preserve">the </w:t>
      </w:r>
      <w:r w:rsidR="00B056CA" w:rsidRPr="00976D34">
        <w:rPr>
          <w:rFonts w:ascii="Arial" w:hAnsi="Arial" w:cs="Arial"/>
        </w:rPr>
        <w:t>Eisenhower Matrix, Not-to-do list, Pomodoro Technique and many more</w:t>
      </w:r>
      <w:r w:rsidR="00977700" w:rsidRPr="00976D34">
        <w:rPr>
          <w:rFonts w:ascii="Arial" w:hAnsi="Arial" w:cs="Arial"/>
        </w:rPr>
        <w:t xml:space="preserve"> (Dutch, 2021)</w:t>
      </w:r>
      <w:r w:rsidR="00B056CA" w:rsidRPr="00976D34">
        <w:rPr>
          <w:rFonts w:ascii="Arial" w:hAnsi="Arial" w:cs="Arial"/>
        </w:rPr>
        <w:t xml:space="preserve">. However, this book </w:t>
      </w:r>
      <w:r w:rsidR="00393347" w:rsidRPr="00976D34">
        <w:rPr>
          <w:rFonts w:ascii="Arial" w:hAnsi="Arial" w:cs="Arial"/>
        </w:rPr>
        <w:t xml:space="preserve">contributes </w:t>
      </w:r>
      <w:r w:rsidR="00915695" w:rsidRPr="00976D34">
        <w:rPr>
          <w:rFonts w:ascii="Arial" w:hAnsi="Arial" w:cs="Arial"/>
        </w:rPr>
        <w:t>to</w:t>
      </w:r>
      <w:r w:rsidR="00393347" w:rsidRPr="00976D34">
        <w:rPr>
          <w:rFonts w:ascii="Arial" w:hAnsi="Arial" w:cs="Arial"/>
        </w:rPr>
        <w:t xml:space="preserve"> developing my time management skills as I have understood the utilisation of the Eisenhower Matrix. The key theme of the Eisenhower Matrix is </w:t>
      </w:r>
      <w:r w:rsidR="00915695" w:rsidRPr="00976D34">
        <w:rPr>
          <w:rFonts w:ascii="Arial" w:hAnsi="Arial" w:cs="Arial"/>
        </w:rPr>
        <w:t>to divide the tasks into four different sectors that include</w:t>
      </w:r>
      <w:r w:rsidR="00393347" w:rsidRPr="00976D34">
        <w:rPr>
          <w:rFonts w:ascii="Arial" w:hAnsi="Arial" w:cs="Arial"/>
        </w:rPr>
        <w:t xml:space="preserve"> the most important </w:t>
      </w:r>
      <w:r w:rsidR="00915695" w:rsidRPr="00976D34">
        <w:rPr>
          <w:rFonts w:ascii="Arial" w:hAnsi="Arial" w:cs="Arial"/>
        </w:rPr>
        <w:t xml:space="preserve">and urgent </w:t>
      </w:r>
      <w:r w:rsidR="00393347" w:rsidRPr="00976D34">
        <w:rPr>
          <w:rFonts w:ascii="Arial" w:hAnsi="Arial" w:cs="Arial"/>
        </w:rPr>
        <w:t>work</w:t>
      </w:r>
      <w:r w:rsidR="00915695" w:rsidRPr="00976D34">
        <w:rPr>
          <w:rFonts w:ascii="Arial" w:hAnsi="Arial" w:cs="Arial"/>
        </w:rPr>
        <w:t>, important work but not urgent, urgent work but not important, and not important work and not urgent work</w:t>
      </w:r>
      <w:r w:rsidR="00977700" w:rsidRPr="00976D34">
        <w:rPr>
          <w:rFonts w:ascii="Arial" w:hAnsi="Arial" w:cs="Arial"/>
        </w:rPr>
        <w:t xml:space="preserve"> (McConalogue, 2020)</w:t>
      </w:r>
      <w:r w:rsidR="00915695" w:rsidRPr="00976D34">
        <w:rPr>
          <w:rFonts w:ascii="Arial" w:hAnsi="Arial" w:cs="Arial"/>
        </w:rPr>
        <w:t xml:space="preserve">. Therefore, </w:t>
      </w:r>
      <w:r w:rsidR="007D34A4" w:rsidRPr="00976D34">
        <w:rPr>
          <w:rFonts w:ascii="Arial" w:hAnsi="Arial" w:cs="Arial"/>
        </w:rPr>
        <w:t>it helps in completing the</w:t>
      </w:r>
      <w:r w:rsidR="00E9275D" w:rsidRPr="00976D34">
        <w:rPr>
          <w:rFonts w:ascii="Arial" w:hAnsi="Arial" w:cs="Arial"/>
        </w:rPr>
        <w:t xml:space="preserve"> tasks on priority based on what contributes to developing time management skills. Moreover, </w:t>
      </w:r>
      <w:r w:rsidR="00280708" w:rsidRPr="00976D34">
        <w:rPr>
          <w:rFonts w:ascii="Arial" w:hAnsi="Arial" w:cs="Arial"/>
        </w:rPr>
        <w:t>I also learnt about the</w:t>
      </w:r>
      <w:r w:rsidR="00E9275D" w:rsidRPr="00976D34">
        <w:rPr>
          <w:rFonts w:ascii="Arial" w:hAnsi="Arial" w:cs="Arial"/>
        </w:rPr>
        <w:t xml:space="preserve"> </w:t>
      </w:r>
      <w:r w:rsidR="00280708" w:rsidRPr="00976D34">
        <w:rPr>
          <w:rFonts w:ascii="Arial" w:hAnsi="Arial" w:cs="Arial"/>
        </w:rPr>
        <w:t>Pomodoro</w:t>
      </w:r>
      <w:r w:rsidR="00E9275D" w:rsidRPr="00976D34">
        <w:rPr>
          <w:rFonts w:ascii="Arial" w:hAnsi="Arial" w:cs="Arial"/>
        </w:rPr>
        <w:t xml:space="preserve"> </w:t>
      </w:r>
      <w:r w:rsidR="00280708" w:rsidRPr="00976D34">
        <w:rPr>
          <w:rFonts w:ascii="Arial" w:hAnsi="Arial" w:cs="Arial"/>
        </w:rPr>
        <w:t>t</w:t>
      </w:r>
      <w:r w:rsidR="00E9275D" w:rsidRPr="00976D34">
        <w:rPr>
          <w:rFonts w:ascii="Arial" w:hAnsi="Arial" w:cs="Arial"/>
        </w:rPr>
        <w:t>echnique</w:t>
      </w:r>
      <w:r w:rsidR="00280708" w:rsidRPr="00976D34">
        <w:rPr>
          <w:rFonts w:ascii="Arial" w:hAnsi="Arial" w:cs="Arial"/>
        </w:rPr>
        <w:t xml:space="preserve"> from my teacher effectively where a task can be completed in a particular </w:t>
      </w:r>
      <w:r w:rsidR="00F9477C" w:rsidRPr="00976D34">
        <w:rPr>
          <w:rFonts w:ascii="Arial" w:hAnsi="Arial" w:cs="Arial"/>
        </w:rPr>
        <w:t>time</w:t>
      </w:r>
      <w:r w:rsidR="00280708" w:rsidRPr="00976D34">
        <w:rPr>
          <w:rFonts w:ascii="Arial" w:hAnsi="Arial" w:cs="Arial"/>
        </w:rPr>
        <w:t xml:space="preserve"> along with </w:t>
      </w:r>
      <w:r w:rsidR="00B61C2E" w:rsidRPr="00976D34">
        <w:rPr>
          <w:rFonts w:ascii="Arial" w:hAnsi="Arial" w:cs="Arial"/>
        </w:rPr>
        <w:t>a</w:t>
      </w:r>
      <w:r w:rsidR="00280708" w:rsidRPr="00976D34">
        <w:rPr>
          <w:rFonts w:ascii="Arial" w:hAnsi="Arial" w:cs="Arial"/>
        </w:rPr>
        <w:t xml:space="preserve"> short break</w:t>
      </w:r>
      <w:r w:rsidR="00977700" w:rsidRPr="00976D34">
        <w:rPr>
          <w:rFonts w:ascii="Arial" w:hAnsi="Arial" w:cs="Arial"/>
        </w:rPr>
        <w:t xml:space="preserve"> (Dutch, 2021)</w:t>
      </w:r>
      <w:r w:rsidR="00280708" w:rsidRPr="00976D34">
        <w:rPr>
          <w:rFonts w:ascii="Arial" w:hAnsi="Arial" w:cs="Arial"/>
        </w:rPr>
        <w:t xml:space="preserve">. Hence, </w:t>
      </w:r>
      <w:r w:rsidR="00B61C2E" w:rsidRPr="00976D34">
        <w:rPr>
          <w:rFonts w:ascii="Arial" w:hAnsi="Arial" w:cs="Arial"/>
        </w:rPr>
        <w:t xml:space="preserve">both the strategies and tactics have contributed significantly to developing my time management skills. Now, I am using both time management techniques in my daily life. For example, every morning, I make a list based on important and urgent tasks and use the Pomodoro technique while completing these tasks. As a result, I can complete my tasks more efficiently and faster than before, </w:t>
      </w:r>
      <w:r w:rsidR="00B61C2E" w:rsidRPr="00976D34">
        <w:rPr>
          <w:rFonts w:ascii="Arial" w:hAnsi="Arial" w:cs="Arial"/>
        </w:rPr>
        <w:lastRenderedPageBreak/>
        <w:t>which not only increases my confidence level but also helps me maintain balance in my personal life.</w:t>
      </w:r>
    </w:p>
    <w:p w14:paraId="1AEB7DF6" w14:textId="77777777" w:rsidR="00A718D8" w:rsidRPr="00976D34" w:rsidRDefault="00A718D8" w:rsidP="00F05AC4">
      <w:pPr>
        <w:pStyle w:val="Heading1"/>
        <w:rPr>
          <w:rFonts w:ascii="Arial" w:hAnsi="Arial" w:cs="Arial"/>
        </w:rPr>
      </w:pPr>
      <w:bookmarkStart w:id="3" w:name="_Toc196666811"/>
      <w:r w:rsidRPr="00976D34">
        <w:rPr>
          <w:rFonts w:ascii="Arial" w:hAnsi="Arial" w:cs="Arial"/>
        </w:rPr>
        <w:t>Skill 2 – Academic Writing</w:t>
      </w:r>
      <w:bookmarkEnd w:id="3"/>
    </w:p>
    <w:p w14:paraId="23ADD0C9" w14:textId="67B83554" w:rsidR="00A718D8" w:rsidRPr="00976D34" w:rsidRDefault="00316368" w:rsidP="00F05AC4">
      <w:pPr>
        <w:rPr>
          <w:rFonts w:ascii="Arial" w:hAnsi="Arial" w:cs="Arial"/>
        </w:rPr>
      </w:pPr>
      <w:r w:rsidRPr="00976D34">
        <w:rPr>
          <w:rFonts w:ascii="Arial" w:hAnsi="Arial" w:cs="Arial"/>
        </w:rPr>
        <w:t xml:space="preserve">Academic Writing skills </w:t>
      </w:r>
      <w:r w:rsidR="00CF240B" w:rsidRPr="00976D34">
        <w:rPr>
          <w:rFonts w:ascii="Arial" w:hAnsi="Arial" w:cs="Arial"/>
        </w:rPr>
        <w:t>are</w:t>
      </w:r>
      <w:r w:rsidRPr="00976D34">
        <w:rPr>
          <w:rFonts w:ascii="Arial" w:hAnsi="Arial" w:cs="Arial"/>
        </w:rPr>
        <w:t xml:space="preserve"> also important for a student</w:t>
      </w:r>
      <w:r w:rsidR="00CF240B" w:rsidRPr="00976D34">
        <w:rPr>
          <w:rFonts w:ascii="Arial" w:hAnsi="Arial" w:cs="Arial"/>
        </w:rPr>
        <w:t xml:space="preserve"> to develop clear communication and increase collaboration</w:t>
      </w:r>
      <w:r w:rsidRPr="00976D34">
        <w:rPr>
          <w:rFonts w:ascii="Arial" w:hAnsi="Arial" w:cs="Arial"/>
        </w:rPr>
        <w:t xml:space="preserve">. </w:t>
      </w:r>
      <w:r w:rsidR="00CF240B" w:rsidRPr="00976D34">
        <w:rPr>
          <w:rFonts w:ascii="Arial" w:hAnsi="Arial" w:cs="Arial"/>
        </w:rPr>
        <w:t>Therefore, I also focus on this skill during the module on academic skills.</w:t>
      </w:r>
      <w:r w:rsidR="0057617A" w:rsidRPr="00976D34">
        <w:rPr>
          <w:rFonts w:ascii="Arial" w:hAnsi="Arial" w:cs="Arial"/>
        </w:rPr>
        <w:t xml:space="preserve"> </w:t>
      </w:r>
      <w:r w:rsidRPr="00976D34">
        <w:rPr>
          <w:rFonts w:ascii="Arial" w:hAnsi="Arial" w:cs="Arial"/>
        </w:rPr>
        <w:t>During the class, the teacher introduced a book named “</w:t>
      </w:r>
      <w:r w:rsidR="0057617A" w:rsidRPr="00976D34">
        <w:rPr>
          <w:rFonts w:ascii="Arial" w:hAnsi="Arial" w:cs="Arial"/>
        </w:rPr>
        <w:t>Academic Writing with Corpora</w:t>
      </w:r>
      <w:r w:rsidRPr="00976D34">
        <w:rPr>
          <w:rFonts w:ascii="Arial" w:hAnsi="Arial" w:cs="Arial"/>
        </w:rPr>
        <w:t xml:space="preserve">”, </w:t>
      </w:r>
      <w:r w:rsidR="0057617A" w:rsidRPr="00976D34">
        <w:rPr>
          <w:rFonts w:ascii="Arial" w:hAnsi="Arial" w:cs="Arial"/>
        </w:rPr>
        <w:t>written</w:t>
      </w:r>
      <w:r w:rsidRPr="00976D34">
        <w:rPr>
          <w:rFonts w:ascii="Arial" w:hAnsi="Arial" w:cs="Arial"/>
        </w:rPr>
        <w:t xml:space="preserve"> by </w:t>
      </w:r>
      <w:r w:rsidR="0057617A" w:rsidRPr="00976D34">
        <w:rPr>
          <w:rFonts w:ascii="Arial" w:hAnsi="Arial" w:cs="Arial"/>
        </w:rPr>
        <w:t xml:space="preserve">Karpenko-Seccombe </w:t>
      </w:r>
      <w:r w:rsidRPr="00976D34">
        <w:rPr>
          <w:rFonts w:ascii="Arial" w:hAnsi="Arial" w:cs="Arial"/>
        </w:rPr>
        <w:t>in 202</w:t>
      </w:r>
      <w:r w:rsidR="0057617A" w:rsidRPr="00976D34">
        <w:rPr>
          <w:rFonts w:ascii="Arial" w:hAnsi="Arial" w:cs="Arial"/>
        </w:rPr>
        <w:t>0</w:t>
      </w:r>
      <w:r w:rsidRPr="00976D34">
        <w:rPr>
          <w:rFonts w:ascii="Arial" w:hAnsi="Arial" w:cs="Arial"/>
        </w:rPr>
        <w:t xml:space="preserve">, which </w:t>
      </w:r>
      <w:r w:rsidR="00F9477C">
        <w:rPr>
          <w:rFonts w:ascii="Arial" w:hAnsi="Arial" w:cs="Arial"/>
        </w:rPr>
        <w:t>guided</w:t>
      </w:r>
      <w:r w:rsidR="0057617A" w:rsidRPr="00976D34">
        <w:rPr>
          <w:rFonts w:ascii="Arial" w:hAnsi="Arial" w:cs="Arial"/>
        </w:rPr>
        <w:t xml:space="preserve"> </w:t>
      </w:r>
      <w:r w:rsidR="00F9477C">
        <w:rPr>
          <w:rFonts w:ascii="Arial" w:hAnsi="Arial" w:cs="Arial"/>
        </w:rPr>
        <w:t>the development</w:t>
      </w:r>
      <w:r w:rsidRPr="00976D34">
        <w:rPr>
          <w:rFonts w:ascii="Arial" w:hAnsi="Arial" w:cs="Arial"/>
        </w:rPr>
        <w:t xml:space="preserve"> </w:t>
      </w:r>
      <w:r w:rsidR="00F9477C">
        <w:rPr>
          <w:rFonts w:ascii="Arial" w:hAnsi="Arial" w:cs="Arial"/>
        </w:rPr>
        <w:t xml:space="preserve">of </w:t>
      </w:r>
      <w:r w:rsidR="0057617A" w:rsidRPr="00976D34">
        <w:rPr>
          <w:rFonts w:ascii="Arial" w:hAnsi="Arial" w:cs="Arial"/>
        </w:rPr>
        <w:t>academic</w:t>
      </w:r>
      <w:r w:rsidRPr="00976D34">
        <w:rPr>
          <w:rFonts w:ascii="Arial" w:hAnsi="Arial" w:cs="Arial"/>
        </w:rPr>
        <w:t xml:space="preserve"> skills. I have chosen this book as this </w:t>
      </w:r>
      <w:r w:rsidR="00B32A2E" w:rsidRPr="00976D34">
        <w:rPr>
          <w:rFonts w:ascii="Arial" w:hAnsi="Arial" w:cs="Arial"/>
        </w:rPr>
        <w:t>book not only focuses on the vocabulary and grammar, but also essay structures, utilisation of different sources</w:t>
      </w:r>
      <w:r w:rsidR="00B93CBA" w:rsidRPr="00976D34">
        <w:rPr>
          <w:rFonts w:ascii="Arial" w:hAnsi="Arial" w:cs="Arial"/>
        </w:rPr>
        <w:t>,</w:t>
      </w:r>
      <w:r w:rsidR="00B32A2E" w:rsidRPr="00976D34">
        <w:rPr>
          <w:rFonts w:ascii="Arial" w:hAnsi="Arial" w:cs="Arial"/>
        </w:rPr>
        <w:t xml:space="preserve"> and many more</w:t>
      </w:r>
      <w:r w:rsidR="00977700" w:rsidRPr="00976D34">
        <w:rPr>
          <w:rFonts w:ascii="Arial" w:hAnsi="Arial" w:cs="Arial"/>
        </w:rPr>
        <w:t xml:space="preserve"> (Karpenko-Seccombe, 2020)</w:t>
      </w:r>
      <w:r w:rsidR="00B32A2E" w:rsidRPr="00976D34">
        <w:rPr>
          <w:rFonts w:ascii="Arial" w:hAnsi="Arial" w:cs="Arial"/>
        </w:rPr>
        <w:t xml:space="preserve">. As per </w:t>
      </w:r>
      <w:r w:rsidR="00977700" w:rsidRPr="00976D34">
        <w:rPr>
          <w:rFonts w:ascii="Arial" w:hAnsi="Arial" w:cs="Arial"/>
        </w:rPr>
        <w:t>Schillings et al. (2023)</w:t>
      </w:r>
      <w:r w:rsidR="00482B6F" w:rsidRPr="00976D34">
        <w:rPr>
          <w:rFonts w:ascii="Arial" w:hAnsi="Arial" w:cs="Arial"/>
        </w:rPr>
        <w:t>, a</w:t>
      </w:r>
      <w:r w:rsidRPr="00976D34">
        <w:rPr>
          <w:rFonts w:ascii="Arial" w:hAnsi="Arial" w:cs="Arial"/>
        </w:rPr>
        <w:t xml:space="preserve"> student can</w:t>
      </w:r>
      <w:r w:rsidR="00B32A2E" w:rsidRPr="00976D34">
        <w:rPr>
          <w:rFonts w:ascii="Arial" w:hAnsi="Arial" w:cs="Arial"/>
        </w:rPr>
        <w:t xml:space="preserve">not develop their academic writing skills not </w:t>
      </w:r>
      <w:r w:rsidR="00514ABC" w:rsidRPr="00976D34">
        <w:rPr>
          <w:rFonts w:ascii="Arial" w:hAnsi="Arial" w:cs="Arial"/>
        </w:rPr>
        <w:t>focusing only</w:t>
      </w:r>
      <w:r w:rsidR="00B32A2E" w:rsidRPr="00976D34">
        <w:rPr>
          <w:rFonts w:ascii="Arial" w:hAnsi="Arial" w:cs="Arial"/>
        </w:rPr>
        <w:t xml:space="preserve"> on</w:t>
      </w:r>
      <w:r w:rsidR="00514ABC" w:rsidRPr="00976D34">
        <w:rPr>
          <w:rFonts w:ascii="Arial" w:hAnsi="Arial" w:cs="Arial"/>
        </w:rPr>
        <w:t xml:space="preserve"> correcting the writing structure</w:t>
      </w:r>
      <w:r w:rsidR="00B77277" w:rsidRPr="00976D34">
        <w:rPr>
          <w:rFonts w:ascii="Arial" w:hAnsi="Arial" w:cs="Arial"/>
        </w:rPr>
        <w:t>,</w:t>
      </w:r>
      <w:r w:rsidR="00514ABC" w:rsidRPr="00976D34">
        <w:rPr>
          <w:rFonts w:ascii="Arial" w:hAnsi="Arial" w:cs="Arial"/>
        </w:rPr>
        <w:t xml:space="preserve"> but al</w:t>
      </w:r>
      <w:r w:rsidR="00B77277" w:rsidRPr="00976D34">
        <w:rPr>
          <w:rFonts w:ascii="Arial" w:hAnsi="Arial" w:cs="Arial"/>
        </w:rPr>
        <w:t xml:space="preserve">so </w:t>
      </w:r>
      <w:r w:rsidR="00F9477C" w:rsidRPr="00976D34">
        <w:rPr>
          <w:rFonts w:ascii="Arial" w:hAnsi="Arial" w:cs="Arial"/>
        </w:rPr>
        <w:t>must</w:t>
      </w:r>
      <w:r w:rsidR="00B77277" w:rsidRPr="00976D34">
        <w:rPr>
          <w:rFonts w:ascii="Arial" w:hAnsi="Arial" w:cs="Arial"/>
        </w:rPr>
        <w:t xml:space="preserve"> focus on their critical thinking ability proper structure of writing. </w:t>
      </w:r>
      <w:r w:rsidRPr="00976D34">
        <w:rPr>
          <w:rFonts w:ascii="Arial" w:hAnsi="Arial" w:cs="Arial"/>
        </w:rPr>
        <w:t xml:space="preserve">However, this book contributes to developing my </w:t>
      </w:r>
      <w:r w:rsidR="00726E7B" w:rsidRPr="00976D34">
        <w:rPr>
          <w:rFonts w:ascii="Arial" w:hAnsi="Arial" w:cs="Arial"/>
        </w:rPr>
        <w:t xml:space="preserve">knowledge on linking paragraphs in a logical way that enhances the writing quality. Besides this, my teacher also suggested some rules that </w:t>
      </w:r>
      <w:r w:rsidR="00482B6F" w:rsidRPr="00976D34">
        <w:rPr>
          <w:rFonts w:ascii="Arial" w:hAnsi="Arial" w:cs="Arial"/>
        </w:rPr>
        <w:t>are</w:t>
      </w:r>
      <w:r w:rsidR="00726E7B" w:rsidRPr="00976D34">
        <w:rPr>
          <w:rFonts w:ascii="Arial" w:hAnsi="Arial" w:cs="Arial"/>
        </w:rPr>
        <w:t xml:space="preserve"> also essential for developing writing skills. </w:t>
      </w:r>
      <w:r w:rsidR="00482B6F" w:rsidRPr="00976D34">
        <w:rPr>
          <w:rFonts w:ascii="Arial" w:hAnsi="Arial" w:cs="Arial"/>
        </w:rPr>
        <w:t>For example, presenting arguments logically by maintaining a flow. As a result, it helps the reader understand what topics are being discussed and what the main point of the writing is</w:t>
      </w:r>
      <w:r w:rsidR="00977700" w:rsidRPr="00976D34">
        <w:rPr>
          <w:rFonts w:ascii="Arial" w:hAnsi="Arial" w:cs="Arial"/>
        </w:rPr>
        <w:t xml:space="preserve"> (Karpenko-Seccombe, 2020)</w:t>
      </w:r>
      <w:r w:rsidR="00482B6F" w:rsidRPr="00976D34">
        <w:rPr>
          <w:rFonts w:ascii="Arial" w:hAnsi="Arial" w:cs="Arial"/>
        </w:rPr>
        <w:t>. Therefore, I practice all the learning I have acquired in my regular education, which contributes to developing my writing skills and getting appreciation from my teachers. For example, before starting my writing, I think about keywords that help me present arguments logically. Later, I will provide an introductory paragraph that outlines what will be discussed later. I use various linking words, phrases</w:t>
      </w:r>
      <w:r w:rsidR="00B93CBA" w:rsidRPr="00976D34">
        <w:rPr>
          <w:rFonts w:ascii="Arial" w:hAnsi="Arial" w:cs="Arial"/>
        </w:rPr>
        <w:t>,</w:t>
      </w:r>
      <w:r w:rsidR="00482B6F" w:rsidRPr="00976D34">
        <w:rPr>
          <w:rFonts w:ascii="Arial" w:hAnsi="Arial" w:cs="Arial"/>
        </w:rPr>
        <w:t xml:space="preserve"> and idioms that help increase the quality of the writing by connecting the argument to specific evidence. As a result, I can complete my writing tasks more efficiently and faster than before, which not only increases my confidence level but also helps me to present my ideas formally, as well as improve my written communication skills.</w:t>
      </w:r>
    </w:p>
    <w:p w14:paraId="69109DBA" w14:textId="1B09509A" w:rsidR="00897221" w:rsidRPr="00976D34" w:rsidRDefault="00A718D8" w:rsidP="00F05AC4">
      <w:pPr>
        <w:pStyle w:val="Heading1"/>
        <w:rPr>
          <w:rFonts w:ascii="Arial" w:hAnsi="Arial" w:cs="Arial"/>
        </w:rPr>
      </w:pPr>
      <w:bookmarkStart w:id="4" w:name="_Toc196666812"/>
      <w:r w:rsidRPr="00976D34">
        <w:rPr>
          <w:rFonts w:ascii="Arial" w:hAnsi="Arial" w:cs="Arial"/>
        </w:rPr>
        <w:t>Skill 3 – Referencing Skills</w:t>
      </w:r>
      <w:bookmarkEnd w:id="4"/>
    </w:p>
    <w:p w14:paraId="5F21C6DB" w14:textId="34CD2CB7" w:rsidR="00A718D8" w:rsidRPr="00976D34" w:rsidRDefault="00967E9A" w:rsidP="00F05AC4">
      <w:pPr>
        <w:rPr>
          <w:rFonts w:ascii="Arial" w:hAnsi="Arial" w:cs="Arial"/>
        </w:rPr>
      </w:pPr>
      <w:r w:rsidRPr="00976D34">
        <w:rPr>
          <w:rFonts w:ascii="Arial" w:hAnsi="Arial" w:cs="Arial"/>
        </w:rPr>
        <w:t xml:space="preserve">Referencing skills </w:t>
      </w:r>
      <w:r w:rsidR="00FE2C5A" w:rsidRPr="00976D34">
        <w:rPr>
          <w:rFonts w:ascii="Arial" w:hAnsi="Arial" w:cs="Arial"/>
        </w:rPr>
        <w:t>are</w:t>
      </w:r>
      <w:r w:rsidRPr="00976D34">
        <w:rPr>
          <w:rFonts w:ascii="Arial" w:hAnsi="Arial" w:cs="Arial"/>
        </w:rPr>
        <w:t xml:space="preserve"> another essential </w:t>
      </w:r>
      <w:r w:rsidR="004F3C6A" w:rsidRPr="00976D34">
        <w:rPr>
          <w:rFonts w:ascii="Arial" w:hAnsi="Arial" w:cs="Arial"/>
        </w:rPr>
        <w:t>skill</w:t>
      </w:r>
      <w:r w:rsidRPr="00976D34">
        <w:rPr>
          <w:rFonts w:ascii="Arial" w:hAnsi="Arial" w:cs="Arial"/>
        </w:rPr>
        <w:t xml:space="preserve"> that </w:t>
      </w:r>
      <w:r w:rsidR="004F3C6A" w:rsidRPr="00976D34">
        <w:rPr>
          <w:rFonts w:ascii="Arial" w:hAnsi="Arial" w:cs="Arial"/>
        </w:rPr>
        <w:t>is needed</w:t>
      </w:r>
      <w:r w:rsidRPr="00976D34">
        <w:rPr>
          <w:rFonts w:ascii="Arial" w:hAnsi="Arial" w:cs="Arial"/>
        </w:rPr>
        <w:t xml:space="preserve"> in </w:t>
      </w:r>
      <w:r w:rsidR="004F3C6A" w:rsidRPr="00976D34">
        <w:rPr>
          <w:rFonts w:ascii="Arial" w:hAnsi="Arial" w:cs="Arial"/>
        </w:rPr>
        <w:t xml:space="preserve">an </w:t>
      </w:r>
      <w:r w:rsidRPr="00976D34">
        <w:rPr>
          <w:rFonts w:ascii="Arial" w:hAnsi="Arial" w:cs="Arial"/>
        </w:rPr>
        <w:t xml:space="preserve">academic career to ensure that all the assignments presented by the student are </w:t>
      </w:r>
      <w:r w:rsidR="004F3C6A" w:rsidRPr="00976D34">
        <w:rPr>
          <w:rFonts w:ascii="Arial" w:hAnsi="Arial" w:cs="Arial"/>
        </w:rPr>
        <w:t>plagiarism-free</w:t>
      </w:r>
      <w:r w:rsidR="00876ACF">
        <w:rPr>
          <w:rFonts w:ascii="Arial" w:hAnsi="Arial" w:cs="Arial"/>
        </w:rPr>
        <w:t xml:space="preserve"> (</w:t>
      </w:r>
      <w:r w:rsidR="00876ACF" w:rsidRPr="00976D34">
        <w:rPr>
          <w:rFonts w:ascii="Arial" w:hAnsi="Arial" w:cs="Arial"/>
        </w:rPr>
        <w:t>Castle and Hiremath</w:t>
      </w:r>
      <w:r w:rsidR="00876ACF">
        <w:rPr>
          <w:rFonts w:ascii="Arial" w:hAnsi="Arial" w:cs="Arial"/>
        </w:rPr>
        <w:t>, 2023)</w:t>
      </w:r>
      <w:r w:rsidRPr="00976D34">
        <w:rPr>
          <w:rFonts w:ascii="Arial" w:hAnsi="Arial" w:cs="Arial"/>
        </w:rPr>
        <w:t xml:space="preserve">. Therefore, I also </w:t>
      </w:r>
      <w:r w:rsidR="000B5EF7" w:rsidRPr="00976D34">
        <w:rPr>
          <w:rFonts w:ascii="Arial" w:hAnsi="Arial" w:cs="Arial"/>
        </w:rPr>
        <w:t>focus</w:t>
      </w:r>
      <w:r w:rsidR="004F3C6A" w:rsidRPr="00976D34">
        <w:rPr>
          <w:rFonts w:ascii="Arial" w:hAnsi="Arial" w:cs="Arial"/>
        </w:rPr>
        <w:t xml:space="preserve"> on developing this skill d</w:t>
      </w:r>
      <w:r w:rsidRPr="00976D34">
        <w:rPr>
          <w:rFonts w:ascii="Arial" w:hAnsi="Arial" w:cs="Arial"/>
        </w:rPr>
        <w:t xml:space="preserve">uring the academic skills module. </w:t>
      </w:r>
      <w:r w:rsidR="000B5EF7" w:rsidRPr="00976D34">
        <w:rPr>
          <w:rFonts w:ascii="Arial" w:hAnsi="Arial" w:cs="Arial"/>
        </w:rPr>
        <w:t xml:space="preserve">To develop this skill, I decided to learnt about referencing skills in more detail from a book and select “Cite them </w:t>
      </w:r>
      <w:r w:rsidR="00926818" w:rsidRPr="00976D34">
        <w:rPr>
          <w:rFonts w:ascii="Arial" w:hAnsi="Arial" w:cs="Arial"/>
        </w:rPr>
        <w:t>right:</w:t>
      </w:r>
      <w:r w:rsidR="000B5EF7" w:rsidRPr="00976D34">
        <w:rPr>
          <w:rFonts w:ascii="Arial" w:hAnsi="Arial" w:cs="Arial"/>
        </w:rPr>
        <w:t xml:space="preserve"> the essential referencing </w:t>
      </w:r>
      <w:r w:rsidR="000B5EF7" w:rsidRPr="00976D34">
        <w:rPr>
          <w:rFonts w:ascii="Arial" w:hAnsi="Arial" w:cs="Arial"/>
        </w:rPr>
        <w:lastRenderedPageBreak/>
        <w:t>guide”</w:t>
      </w:r>
      <w:r w:rsidRPr="00976D34">
        <w:rPr>
          <w:rFonts w:ascii="Arial" w:hAnsi="Arial" w:cs="Arial"/>
        </w:rPr>
        <w:t>,</w:t>
      </w:r>
      <w:r w:rsidR="000B5EF7" w:rsidRPr="00976D34">
        <w:rPr>
          <w:rFonts w:ascii="Arial" w:hAnsi="Arial" w:cs="Arial"/>
        </w:rPr>
        <w:t xml:space="preserve"> books to broaden my knowledge in this case. </w:t>
      </w:r>
      <w:r w:rsidR="00FE2C5A" w:rsidRPr="00976D34">
        <w:rPr>
          <w:rFonts w:ascii="Arial" w:hAnsi="Arial" w:cs="Arial"/>
        </w:rPr>
        <w:t>This book explains how a student's writing can be measured as plagiarism, which means copying from other sources, which will be considered as academic misconduct (Pears and Shields, 2020). Therefore, it can affect my academic reputation and cause bad results, and for this reason, I chose this book. According to Castle and Hiremath (2023), a proper understanding of referencing and citation in writing will improve the quality of writing and help the teacher understand that the information used in the writing is collected from credible sources. However, the books have increased my knowledge about Harvard, MLA, APA</w:t>
      </w:r>
      <w:r w:rsidR="007C71D3" w:rsidRPr="00976D34">
        <w:rPr>
          <w:rFonts w:ascii="Arial" w:hAnsi="Arial" w:cs="Arial"/>
        </w:rPr>
        <w:t>,</w:t>
      </w:r>
      <w:r w:rsidR="00FE2C5A" w:rsidRPr="00976D34">
        <w:rPr>
          <w:rFonts w:ascii="Arial" w:hAnsi="Arial" w:cs="Arial"/>
        </w:rPr>
        <w:t xml:space="preserve"> and many other types of referencing styles (Pears and Shields, 2020). Now, I use my learning while writing any academic assignment where I present various facts and information collected from any effective source with proper citations and references. As a result, it has increased the quality of my writing and expanded my knowledge in various fields.</w:t>
      </w:r>
    </w:p>
    <w:p w14:paraId="753E712E" w14:textId="7CA1D51B" w:rsidR="00FE2C5A" w:rsidRPr="00976D34" w:rsidRDefault="00FE2C5A" w:rsidP="00F05AC4">
      <w:pPr>
        <w:pStyle w:val="Heading1"/>
        <w:rPr>
          <w:rFonts w:ascii="Arial" w:hAnsi="Arial" w:cs="Arial"/>
        </w:rPr>
      </w:pPr>
      <w:bookmarkStart w:id="5" w:name="_Toc196666813"/>
      <w:r w:rsidRPr="00976D34">
        <w:rPr>
          <w:rFonts w:ascii="Arial" w:hAnsi="Arial" w:cs="Arial"/>
        </w:rPr>
        <w:t>Conclusion</w:t>
      </w:r>
      <w:bookmarkEnd w:id="5"/>
    </w:p>
    <w:p w14:paraId="1DF2A247" w14:textId="503109BA" w:rsidR="00A718D8" w:rsidRPr="00976D34" w:rsidRDefault="00FE2C5A" w:rsidP="00F05AC4">
      <w:pPr>
        <w:rPr>
          <w:rFonts w:ascii="Arial" w:hAnsi="Arial" w:cs="Arial"/>
        </w:rPr>
      </w:pPr>
      <w:r w:rsidRPr="00976D34">
        <w:rPr>
          <w:rFonts w:ascii="Arial" w:hAnsi="Arial" w:cs="Arial"/>
        </w:rPr>
        <w:t>The report illustrates the academic skills developed during the Academic Skills module. Time management, academic writing</w:t>
      </w:r>
      <w:r w:rsidR="007C71D3" w:rsidRPr="00976D34">
        <w:rPr>
          <w:rFonts w:ascii="Arial" w:hAnsi="Arial" w:cs="Arial"/>
        </w:rPr>
        <w:t>,</w:t>
      </w:r>
      <w:r w:rsidRPr="00976D34">
        <w:rPr>
          <w:rFonts w:ascii="Arial" w:hAnsi="Arial" w:cs="Arial"/>
        </w:rPr>
        <w:t xml:space="preserve"> and referencing skills are the skills developed during the Academic Skills module. The Eisenhower Matrix and the Pomodoro Technique contribute to the development of time management skills, while the use of lining work, presenting arguments logically while maintaining flow</w:t>
      </w:r>
      <w:r w:rsidR="007C71D3" w:rsidRPr="00976D34">
        <w:rPr>
          <w:rFonts w:ascii="Arial" w:hAnsi="Arial" w:cs="Arial"/>
        </w:rPr>
        <w:t>,</w:t>
      </w:r>
      <w:r w:rsidRPr="00976D34">
        <w:rPr>
          <w:rFonts w:ascii="Arial" w:hAnsi="Arial" w:cs="Arial"/>
        </w:rPr>
        <w:t xml:space="preserve"> and many more contribute to the development of academic writing skills.</w:t>
      </w:r>
    </w:p>
    <w:p w14:paraId="450172FA" w14:textId="63A4B4E3" w:rsidR="00A718D8" w:rsidRPr="00976D34" w:rsidRDefault="00A718D8" w:rsidP="00F05AC4">
      <w:pPr>
        <w:rPr>
          <w:rFonts w:ascii="Arial" w:hAnsi="Arial" w:cs="Arial"/>
        </w:rPr>
      </w:pPr>
    </w:p>
    <w:p w14:paraId="40BC6106" w14:textId="77777777" w:rsidR="00A718D8" w:rsidRPr="00976D34" w:rsidRDefault="00A718D8" w:rsidP="00F05AC4">
      <w:pPr>
        <w:rPr>
          <w:rFonts w:ascii="Arial" w:hAnsi="Arial" w:cs="Arial"/>
        </w:rPr>
      </w:pPr>
    </w:p>
    <w:bookmarkEnd w:id="0"/>
    <w:p w14:paraId="6ABE71D6" w14:textId="5B8E6C1C" w:rsidR="00977700" w:rsidRPr="00976D34" w:rsidRDefault="00977700" w:rsidP="00F05AC4">
      <w:pPr>
        <w:rPr>
          <w:rFonts w:ascii="Arial" w:hAnsi="Arial" w:cs="Arial"/>
        </w:rPr>
      </w:pPr>
      <w:r w:rsidRPr="00976D34">
        <w:rPr>
          <w:rFonts w:ascii="Arial" w:hAnsi="Arial" w:cs="Arial"/>
        </w:rPr>
        <w:br w:type="page"/>
      </w:r>
    </w:p>
    <w:p w14:paraId="01D651E8" w14:textId="60B10F3D" w:rsidR="00897221" w:rsidRPr="00976D34" w:rsidRDefault="00977700" w:rsidP="00F05AC4">
      <w:pPr>
        <w:pStyle w:val="Heading1"/>
        <w:rPr>
          <w:rFonts w:ascii="Arial" w:hAnsi="Arial" w:cs="Arial"/>
        </w:rPr>
      </w:pPr>
      <w:bookmarkStart w:id="6" w:name="_Toc196666814"/>
      <w:r w:rsidRPr="00976D34">
        <w:rPr>
          <w:rFonts w:ascii="Arial" w:hAnsi="Arial" w:cs="Arial"/>
        </w:rPr>
        <w:lastRenderedPageBreak/>
        <w:t>References</w:t>
      </w:r>
      <w:bookmarkEnd w:id="6"/>
    </w:p>
    <w:p w14:paraId="2FB804A6" w14:textId="77777777" w:rsidR="00977700" w:rsidRPr="00976D34" w:rsidRDefault="00977700" w:rsidP="00F05AC4">
      <w:pPr>
        <w:pStyle w:val="NormalWeb"/>
        <w:spacing w:before="0" w:beforeAutospacing="0" w:after="0" w:afterAutospacing="0" w:line="360" w:lineRule="auto"/>
        <w:ind w:left="720" w:hanging="720"/>
        <w:jc w:val="both"/>
        <w:rPr>
          <w:rFonts w:ascii="Arial" w:hAnsi="Arial" w:cs="Arial"/>
        </w:rPr>
      </w:pPr>
      <w:r w:rsidRPr="00976D34">
        <w:rPr>
          <w:rFonts w:ascii="Arial" w:hAnsi="Arial" w:cs="Arial"/>
        </w:rPr>
        <w:t xml:space="preserve">Cassell, K.A. and Hiremath, U. (2023). </w:t>
      </w:r>
      <w:r w:rsidRPr="00976D34">
        <w:rPr>
          <w:rFonts w:ascii="Arial" w:hAnsi="Arial" w:cs="Arial"/>
          <w:i/>
          <w:iCs/>
        </w:rPr>
        <w:t>Reference and Information Services</w:t>
      </w:r>
      <w:r w:rsidRPr="00976D34">
        <w:rPr>
          <w:rFonts w:ascii="Arial" w:hAnsi="Arial" w:cs="Arial"/>
        </w:rPr>
        <w:t>. Chicago: ALA Neal-Schuman.</w:t>
      </w:r>
    </w:p>
    <w:p w14:paraId="4197271A" w14:textId="77777777" w:rsidR="00977700" w:rsidRPr="00976D34" w:rsidRDefault="00977700" w:rsidP="00F05AC4">
      <w:pPr>
        <w:pStyle w:val="NormalWeb"/>
        <w:spacing w:before="0" w:beforeAutospacing="0" w:after="0" w:afterAutospacing="0" w:line="360" w:lineRule="auto"/>
        <w:ind w:left="720" w:hanging="720"/>
        <w:jc w:val="both"/>
        <w:rPr>
          <w:rFonts w:ascii="Arial" w:hAnsi="Arial" w:cs="Arial"/>
        </w:rPr>
      </w:pPr>
      <w:r w:rsidRPr="00976D34">
        <w:rPr>
          <w:rFonts w:ascii="Arial" w:hAnsi="Arial" w:cs="Arial"/>
        </w:rPr>
        <w:t xml:space="preserve">Dutch, M. (2021). </w:t>
      </w:r>
      <w:r w:rsidRPr="00976D34">
        <w:rPr>
          <w:rFonts w:ascii="Arial" w:hAnsi="Arial" w:cs="Arial"/>
          <w:i/>
          <w:iCs/>
        </w:rPr>
        <w:t>Guide to Time Management</w:t>
      </w:r>
      <w:r w:rsidRPr="00976D34">
        <w:rPr>
          <w:rFonts w:ascii="Arial" w:hAnsi="Arial" w:cs="Arial"/>
        </w:rPr>
        <w:t>. Independently Published.</w:t>
      </w:r>
    </w:p>
    <w:p w14:paraId="5EC3DF45" w14:textId="77777777" w:rsidR="00977700" w:rsidRPr="00976D34" w:rsidRDefault="00977700" w:rsidP="00F05AC4">
      <w:pPr>
        <w:pStyle w:val="NormalWeb"/>
        <w:spacing w:before="0" w:beforeAutospacing="0" w:after="0" w:afterAutospacing="0" w:line="360" w:lineRule="auto"/>
        <w:ind w:left="720" w:hanging="720"/>
        <w:jc w:val="both"/>
        <w:rPr>
          <w:rFonts w:ascii="Arial" w:hAnsi="Arial" w:cs="Arial"/>
        </w:rPr>
      </w:pPr>
      <w:r w:rsidRPr="00976D34">
        <w:rPr>
          <w:rFonts w:ascii="Arial" w:hAnsi="Arial" w:cs="Arial"/>
        </w:rPr>
        <w:t xml:space="preserve">Karpenko-Seccombe, T. (2020). </w:t>
      </w:r>
      <w:r w:rsidRPr="00976D34">
        <w:rPr>
          <w:rFonts w:ascii="Arial" w:hAnsi="Arial" w:cs="Arial"/>
          <w:i/>
          <w:iCs/>
        </w:rPr>
        <w:t>Academic Writing with Corpora</w:t>
      </w:r>
      <w:r w:rsidRPr="00976D34">
        <w:rPr>
          <w:rFonts w:ascii="Arial" w:hAnsi="Arial" w:cs="Arial"/>
        </w:rPr>
        <w:t>. Routledge.</w:t>
      </w:r>
    </w:p>
    <w:p w14:paraId="1B593734" w14:textId="77777777" w:rsidR="00977700" w:rsidRPr="00976D34" w:rsidRDefault="00977700" w:rsidP="00F05AC4">
      <w:pPr>
        <w:pStyle w:val="NormalWeb"/>
        <w:spacing w:before="0" w:beforeAutospacing="0" w:after="0" w:afterAutospacing="0" w:line="360" w:lineRule="auto"/>
        <w:ind w:left="720" w:hanging="720"/>
        <w:jc w:val="both"/>
        <w:rPr>
          <w:rFonts w:ascii="Arial" w:hAnsi="Arial" w:cs="Arial"/>
        </w:rPr>
      </w:pPr>
      <w:r w:rsidRPr="00976D34">
        <w:rPr>
          <w:rFonts w:ascii="Arial" w:hAnsi="Arial" w:cs="Arial"/>
        </w:rPr>
        <w:t xml:space="preserve">McConalogue, T. (2020). Developing the Skill of Time Management. </w:t>
      </w:r>
      <w:r w:rsidRPr="00976D34">
        <w:rPr>
          <w:rFonts w:ascii="Arial" w:hAnsi="Arial" w:cs="Arial"/>
          <w:i/>
          <w:iCs/>
        </w:rPr>
        <w:t>Management Decision</w:t>
      </w:r>
      <w:r w:rsidRPr="00976D34">
        <w:rPr>
          <w:rFonts w:ascii="Arial" w:hAnsi="Arial" w:cs="Arial"/>
        </w:rPr>
        <w:t>, 25(1), pp.5–8.</w:t>
      </w:r>
    </w:p>
    <w:p w14:paraId="48A79743" w14:textId="044F0E39" w:rsidR="00977700" w:rsidRPr="00976D34" w:rsidRDefault="00977700" w:rsidP="00F05AC4">
      <w:pPr>
        <w:pStyle w:val="NormalWeb"/>
        <w:spacing w:before="0" w:beforeAutospacing="0" w:after="0" w:afterAutospacing="0" w:line="360" w:lineRule="auto"/>
        <w:ind w:left="720" w:hanging="720"/>
        <w:jc w:val="both"/>
        <w:rPr>
          <w:rFonts w:ascii="Arial" w:hAnsi="Arial" w:cs="Arial"/>
        </w:rPr>
      </w:pPr>
      <w:r w:rsidRPr="00976D34">
        <w:rPr>
          <w:rFonts w:ascii="Arial" w:hAnsi="Arial" w:cs="Arial"/>
        </w:rPr>
        <w:t xml:space="preserve">Pears, R. and Shields, G.J. (2020). </w:t>
      </w:r>
      <w:r w:rsidRPr="00976D34">
        <w:rPr>
          <w:rFonts w:ascii="Arial" w:hAnsi="Arial" w:cs="Arial"/>
          <w:i/>
          <w:iCs/>
        </w:rPr>
        <w:t>Cite them right: the essential referencing guide</w:t>
      </w:r>
      <w:r w:rsidRPr="00976D34">
        <w:rPr>
          <w:rFonts w:ascii="Arial" w:hAnsi="Arial" w:cs="Arial"/>
        </w:rPr>
        <w:t>. 11th ed. London: Red Globe Press / Macmillan International Higher Education.</w:t>
      </w:r>
    </w:p>
    <w:p w14:paraId="6062C938" w14:textId="77777777" w:rsidR="00977700" w:rsidRPr="00976D34" w:rsidRDefault="00977700" w:rsidP="00F05AC4">
      <w:pPr>
        <w:pStyle w:val="NormalWeb"/>
        <w:spacing w:before="0" w:beforeAutospacing="0" w:after="0" w:afterAutospacing="0" w:line="360" w:lineRule="auto"/>
        <w:ind w:left="720" w:hanging="720"/>
        <w:jc w:val="both"/>
        <w:rPr>
          <w:rFonts w:ascii="Arial" w:hAnsi="Arial" w:cs="Arial"/>
        </w:rPr>
      </w:pPr>
      <w:r w:rsidRPr="00976D34">
        <w:rPr>
          <w:rFonts w:ascii="Arial" w:hAnsi="Arial" w:cs="Arial"/>
        </w:rPr>
        <w:t xml:space="preserve">Schillings, M., Roebertsen, H., Savelberg, H. and Dolmans, D. (2023). A review of educational dialogue strategies to improve academic writing skills. </w:t>
      </w:r>
      <w:r w:rsidRPr="00976D34">
        <w:rPr>
          <w:rFonts w:ascii="Arial" w:hAnsi="Arial" w:cs="Arial"/>
          <w:i/>
          <w:iCs/>
        </w:rPr>
        <w:t>Active Learning in Higher Education</w:t>
      </w:r>
      <w:r w:rsidRPr="00976D34">
        <w:rPr>
          <w:rFonts w:ascii="Arial" w:hAnsi="Arial" w:cs="Arial"/>
        </w:rPr>
        <w:t>, 24(2).</w:t>
      </w:r>
    </w:p>
    <w:p w14:paraId="03A27859" w14:textId="77777777" w:rsidR="00977700" w:rsidRPr="00976D34" w:rsidRDefault="00977700" w:rsidP="00F05AC4">
      <w:pPr>
        <w:rPr>
          <w:rFonts w:ascii="Arial" w:hAnsi="Arial" w:cs="Arial"/>
        </w:rPr>
      </w:pPr>
    </w:p>
    <w:sectPr w:rsidR="00977700" w:rsidRPr="00976D34" w:rsidSect="00977700">
      <w:footerReference w:type="default" r:id="rId8"/>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DED85B" w14:textId="77777777" w:rsidR="00074213" w:rsidRDefault="00074213" w:rsidP="00977700">
      <w:pPr>
        <w:spacing w:line="240" w:lineRule="auto"/>
      </w:pPr>
      <w:r>
        <w:separator/>
      </w:r>
    </w:p>
  </w:endnote>
  <w:endnote w:type="continuationSeparator" w:id="0">
    <w:p w14:paraId="234F8599" w14:textId="77777777" w:rsidR="00074213" w:rsidRDefault="00074213" w:rsidP="009777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2264C6" w14:textId="35D0D80D" w:rsidR="00977700" w:rsidRDefault="00977700">
    <w:pPr>
      <w:pStyle w:val="Footer"/>
      <w:jc w:val="right"/>
    </w:pPr>
  </w:p>
  <w:p w14:paraId="353E076D" w14:textId="77777777" w:rsidR="00977700" w:rsidRDefault="009777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8011746"/>
      <w:docPartObj>
        <w:docPartGallery w:val="Page Numbers (Bottom of Page)"/>
        <w:docPartUnique/>
      </w:docPartObj>
    </w:sdtPr>
    <w:sdtEndPr>
      <w:rPr>
        <w:noProof/>
      </w:rPr>
    </w:sdtEndPr>
    <w:sdtContent>
      <w:p w14:paraId="4D02A0EB" w14:textId="77777777" w:rsidR="00977700" w:rsidRDefault="009777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E438C6" w14:textId="77777777" w:rsidR="00977700" w:rsidRDefault="009777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615DA" w14:textId="77777777" w:rsidR="00074213" w:rsidRDefault="00074213" w:rsidP="00977700">
      <w:pPr>
        <w:spacing w:line="240" w:lineRule="auto"/>
      </w:pPr>
      <w:r>
        <w:separator/>
      </w:r>
    </w:p>
  </w:footnote>
  <w:footnote w:type="continuationSeparator" w:id="0">
    <w:p w14:paraId="242951FA" w14:textId="77777777" w:rsidR="00074213" w:rsidRDefault="00074213" w:rsidP="0097770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AytDQ3MzAzMrMwNzRR0lEKTi0uzszPAykwqgUAuybYziwAAAA="/>
  </w:docVars>
  <w:rsids>
    <w:rsidRoot w:val="00571A1D"/>
    <w:rsid w:val="000267C2"/>
    <w:rsid w:val="00041D94"/>
    <w:rsid w:val="0005399C"/>
    <w:rsid w:val="00062D25"/>
    <w:rsid w:val="00074213"/>
    <w:rsid w:val="000B5EF7"/>
    <w:rsid w:val="000E09C7"/>
    <w:rsid w:val="00163CCF"/>
    <w:rsid w:val="001721F2"/>
    <w:rsid w:val="001F4A59"/>
    <w:rsid w:val="00280708"/>
    <w:rsid w:val="00290B65"/>
    <w:rsid w:val="002A1F35"/>
    <w:rsid w:val="00316368"/>
    <w:rsid w:val="00393347"/>
    <w:rsid w:val="003C01D4"/>
    <w:rsid w:val="004069A1"/>
    <w:rsid w:val="00482B6F"/>
    <w:rsid w:val="004B0451"/>
    <w:rsid w:val="004B3A7C"/>
    <w:rsid w:val="004D6681"/>
    <w:rsid w:val="004E7743"/>
    <w:rsid w:val="004F3C6A"/>
    <w:rsid w:val="00514ABC"/>
    <w:rsid w:val="005611E9"/>
    <w:rsid w:val="005705FD"/>
    <w:rsid w:val="00571A1D"/>
    <w:rsid w:val="0057617A"/>
    <w:rsid w:val="00616503"/>
    <w:rsid w:val="006342FD"/>
    <w:rsid w:val="00686192"/>
    <w:rsid w:val="006B0FA9"/>
    <w:rsid w:val="006B5BE7"/>
    <w:rsid w:val="006D1DE9"/>
    <w:rsid w:val="00714833"/>
    <w:rsid w:val="00726E7B"/>
    <w:rsid w:val="007870DD"/>
    <w:rsid w:val="007C71D3"/>
    <w:rsid w:val="007D34A4"/>
    <w:rsid w:val="00876ACF"/>
    <w:rsid w:val="008866B0"/>
    <w:rsid w:val="00897221"/>
    <w:rsid w:val="00915695"/>
    <w:rsid w:val="00926818"/>
    <w:rsid w:val="009570D8"/>
    <w:rsid w:val="00967E9A"/>
    <w:rsid w:val="00976D34"/>
    <w:rsid w:val="00976F14"/>
    <w:rsid w:val="00977700"/>
    <w:rsid w:val="009952E8"/>
    <w:rsid w:val="009F1FEE"/>
    <w:rsid w:val="00A30F84"/>
    <w:rsid w:val="00A718D8"/>
    <w:rsid w:val="00AB4D72"/>
    <w:rsid w:val="00AD15AF"/>
    <w:rsid w:val="00B056CA"/>
    <w:rsid w:val="00B32A2E"/>
    <w:rsid w:val="00B61C2E"/>
    <w:rsid w:val="00B70DC2"/>
    <w:rsid w:val="00B77277"/>
    <w:rsid w:val="00B93CBA"/>
    <w:rsid w:val="00CE1F59"/>
    <w:rsid w:val="00CF240B"/>
    <w:rsid w:val="00DA4D03"/>
    <w:rsid w:val="00E650A0"/>
    <w:rsid w:val="00E86756"/>
    <w:rsid w:val="00E9275D"/>
    <w:rsid w:val="00F05AC4"/>
    <w:rsid w:val="00F84F94"/>
    <w:rsid w:val="00F9477C"/>
    <w:rsid w:val="00F9652E"/>
    <w:rsid w:val="00FE2C5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03BCBD"/>
  <w15:chartTrackingRefBased/>
  <w15:docId w15:val="{A28C4ECA-0F36-40D8-A732-8D7B688CD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FA9"/>
    <w:rPr>
      <w:rFonts w:cstheme="minorBidi"/>
      <w:szCs w:val="22"/>
    </w:rPr>
  </w:style>
  <w:style w:type="paragraph" w:styleId="Heading1">
    <w:name w:val="heading 1"/>
    <w:basedOn w:val="Normal"/>
    <w:next w:val="Normal"/>
    <w:link w:val="Heading1Char"/>
    <w:autoRedefine/>
    <w:uiPriority w:val="9"/>
    <w:qFormat/>
    <w:rsid w:val="00E650A0"/>
    <w:pPr>
      <w:keepNext/>
      <w:keepLines/>
      <w:outlineLvl w:val="0"/>
    </w:pPr>
    <w:rPr>
      <w:rFonts w:eastAsiaTheme="majorEastAsia" w:cstheme="majorBidi"/>
      <w:color w:val="1F3864" w:themeColor="accent1" w:themeShade="80"/>
      <w:sz w:val="32"/>
      <w:szCs w:val="32"/>
    </w:rPr>
  </w:style>
  <w:style w:type="paragraph" w:styleId="Heading2">
    <w:name w:val="heading 2"/>
    <w:basedOn w:val="Normal"/>
    <w:link w:val="Heading2Char"/>
    <w:uiPriority w:val="9"/>
    <w:unhideWhenUsed/>
    <w:qFormat/>
    <w:rsid w:val="009952E8"/>
    <w:pPr>
      <w:widowControl w:val="0"/>
      <w:autoSpaceDE w:val="0"/>
      <w:autoSpaceDN w:val="0"/>
      <w:outlineLvl w:val="1"/>
    </w:pPr>
    <w:rPr>
      <w:rFonts w:eastAsia="Segoe UI" w:cs="Segoe UI"/>
      <w:color w:val="2F5496" w:themeColor="accent1" w:themeShade="BF"/>
      <w:sz w:val="28"/>
      <w:szCs w:val="25"/>
      <w:lang w:val="en-US"/>
    </w:rPr>
  </w:style>
  <w:style w:type="paragraph" w:styleId="Heading3">
    <w:name w:val="heading 3"/>
    <w:basedOn w:val="Normal"/>
    <w:next w:val="Normal"/>
    <w:link w:val="Heading3Char"/>
    <w:autoRedefine/>
    <w:uiPriority w:val="9"/>
    <w:unhideWhenUsed/>
    <w:qFormat/>
    <w:rsid w:val="00E650A0"/>
    <w:pPr>
      <w:keepNext/>
      <w:keepLines/>
      <w:spacing w:before="40"/>
      <w:outlineLvl w:val="2"/>
    </w:pPr>
    <w:rPr>
      <w:rFonts w:eastAsiaTheme="majorEastAsia" w:cstheme="majorBidi"/>
      <w:color w:val="1F3864" w:themeColor="accent1" w:themeShade="80"/>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0A0"/>
    <w:rPr>
      <w:rFonts w:ascii="Times New Roman" w:eastAsiaTheme="majorEastAsia" w:hAnsi="Times New Roman" w:cstheme="majorBidi"/>
      <w:color w:val="1F3864" w:themeColor="accent1" w:themeShade="80"/>
      <w:sz w:val="32"/>
      <w:szCs w:val="32"/>
    </w:rPr>
  </w:style>
  <w:style w:type="character" w:customStyle="1" w:styleId="Heading2Char">
    <w:name w:val="Heading 2 Char"/>
    <w:basedOn w:val="DefaultParagraphFont"/>
    <w:link w:val="Heading2"/>
    <w:uiPriority w:val="9"/>
    <w:rsid w:val="009952E8"/>
    <w:rPr>
      <w:rFonts w:eastAsia="Segoe UI" w:cs="Segoe UI"/>
      <w:color w:val="2F5496" w:themeColor="accent1" w:themeShade="BF"/>
      <w:sz w:val="28"/>
      <w:szCs w:val="25"/>
      <w:lang w:val="en-US"/>
    </w:rPr>
  </w:style>
  <w:style w:type="character" w:customStyle="1" w:styleId="Heading3Char">
    <w:name w:val="Heading 3 Char"/>
    <w:basedOn w:val="DefaultParagraphFont"/>
    <w:link w:val="Heading3"/>
    <w:uiPriority w:val="9"/>
    <w:rsid w:val="00E650A0"/>
    <w:rPr>
      <w:rFonts w:ascii="Times New Roman" w:eastAsiaTheme="majorEastAsia" w:hAnsi="Times New Roman" w:cstheme="majorBidi"/>
      <w:color w:val="1F3864" w:themeColor="accent1" w:themeShade="80"/>
      <w:sz w:val="26"/>
      <w:szCs w:val="24"/>
    </w:rPr>
  </w:style>
  <w:style w:type="paragraph" w:styleId="NormalWeb">
    <w:name w:val="Normal (Web)"/>
    <w:basedOn w:val="Normal"/>
    <w:uiPriority w:val="99"/>
    <w:semiHidden/>
    <w:unhideWhenUsed/>
    <w:rsid w:val="00977700"/>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977700"/>
    <w:pPr>
      <w:tabs>
        <w:tab w:val="center" w:pos="4513"/>
        <w:tab w:val="right" w:pos="9026"/>
      </w:tabs>
      <w:spacing w:line="240" w:lineRule="auto"/>
    </w:pPr>
  </w:style>
  <w:style w:type="character" w:customStyle="1" w:styleId="HeaderChar">
    <w:name w:val="Header Char"/>
    <w:basedOn w:val="DefaultParagraphFont"/>
    <w:link w:val="Header"/>
    <w:uiPriority w:val="99"/>
    <w:rsid w:val="00977700"/>
    <w:rPr>
      <w:rFonts w:cstheme="minorBidi"/>
      <w:szCs w:val="22"/>
    </w:rPr>
  </w:style>
  <w:style w:type="paragraph" w:styleId="Footer">
    <w:name w:val="footer"/>
    <w:basedOn w:val="Normal"/>
    <w:link w:val="FooterChar"/>
    <w:uiPriority w:val="99"/>
    <w:unhideWhenUsed/>
    <w:rsid w:val="00977700"/>
    <w:pPr>
      <w:tabs>
        <w:tab w:val="center" w:pos="4513"/>
        <w:tab w:val="right" w:pos="9026"/>
      </w:tabs>
      <w:spacing w:line="240" w:lineRule="auto"/>
    </w:pPr>
  </w:style>
  <w:style w:type="character" w:customStyle="1" w:styleId="FooterChar">
    <w:name w:val="Footer Char"/>
    <w:basedOn w:val="DefaultParagraphFont"/>
    <w:link w:val="Footer"/>
    <w:uiPriority w:val="99"/>
    <w:rsid w:val="00977700"/>
    <w:rPr>
      <w:rFonts w:cstheme="minorBidi"/>
      <w:szCs w:val="22"/>
    </w:rPr>
  </w:style>
  <w:style w:type="paragraph" w:styleId="TOCHeading">
    <w:name w:val="TOC Heading"/>
    <w:basedOn w:val="Heading1"/>
    <w:next w:val="Normal"/>
    <w:uiPriority w:val="39"/>
    <w:unhideWhenUsed/>
    <w:qFormat/>
    <w:rsid w:val="00977700"/>
    <w:pPr>
      <w:spacing w:before="240"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977700"/>
    <w:pPr>
      <w:spacing w:after="100"/>
    </w:pPr>
  </w:style>
  <w:style w:type="character" w:styleId="Hyperlink">
    <w:name w:val="Hyperlink"/>
    <w:basedOn w:val="DefaultParagraphFont"/>
    <w:uiPriority w:val="99"/>
    <w:unhideWhenUsed/>
    <w:rsid w:val="00977700"/>
    <w:rPr>
      <w:color w:val="0563C1" w:themeColor="hyperlink"/>
      <w:u w:val="single"/>
    </w:rPr>
  </w:style>
  <w:style w:type="character" w:styleId="CommentReference">
    <w:name w:val="annotation reference"/>
    <w:basedOn w:val="DefaultParagraphFont"/>
    <w:uiPriority w:val="99"/>
    <w:semiHidden/>
    <w:unhideWhenUsed/>
    <w:rsid w:val="007C71D3"/>
    <w:rPr>
      <w:sz w:val="16"/>
      <w:szCs w:val="16"/>
    </w:rPr>
  </w:style>
  <w:style w:type="paragraph" w:styleId="CommentText">
    <w:name w:val="annotation text"/>
    <w:basedOn w:val="Normal"/>
    <w:link w:val="CommentTextChar"/>
    <w:uiPriority w:val="99"/>
    <w:semiHidden/>
    <w:unhideWhenUsed/>
    <w:rsid w:val="007C71D3"/>
    <w:pPr>
      <w:spacing w:line="240" w:lineRule="auto"/>
    </w:pPr>
    <w:rPr>
      <w:sz w:val="20"/>
      <w:szCs w:val="20"/>
    </w:rPr>
  </w:style>
  <w:style w:type="character" w:customStyle="1" w:styleId="CommentTextChar">
    <w:name w:val="Comment Text Char"/>
    <w:basedOn w:val="DefaultParagraphFont"/>
    <w:link w:val="CommentText"/>
    <w:uiPriority w:val="99"/>
    <w:semiHidden/>
    <w:rsid w:val="007C71D3"/>
    <w:rPr>
      <w:rFonts w:cstheme="minorBidi"/>
      <w:sz w:val="20"/>
      <w:szCs w:val="20"/>
    </w:rPr>
  </w:style>
  <w:style w:type="paragraph" w:styleId="CommentSubject">
    <w:name w:val="annotation subject"/>
    <w:basedOn w:val="CommentText"/>
    <w:next w:val="CommentText"/>
    <w:link w:val="CommentSubjectChar"/>
    <w:uiPriority w:val="99"/>
    <w:semiHidden/>
    <w:unhideWhenUsed/>
    <w:rsid w:val="007C71D3"/>
    <w:rPr>
      <w:b/>
      <w:bCs/>
    </w:rPr>
  </w:style>
  <w:style w:type="character" w:customStyle="1" w:styleId="CommentSubjectChar">
    <w:name w:val="Comment Subject Char"/>
    <w:basedOn w:val="CommentTextChar"/>
    <w:link w:val="CommentSubject"/>
    <w:uiPriority w:val="99"/>
    <w:semiHidden/>
    <w:rsid w:val="007C71D3"/>
    <w:rPr>
      <w:rFonts w:cstheme="minorBidi"/>
      <w:b/>
      <w:bCs/>
      <w:sz w:val="20"/>
      <w:szCs w:val="20"/>
    </w:rPr>
  </w:style>
  <w:style w:type="paragraph" w:styleId="BalloonText">
    <w:name w:val="Balloon Text"/>
    <w:basedOn w:val="Normal"/>
    <w:link w:val="BalloonTextChar"/>
    <w:uiPriority w:val="99"/>
    <w:semiHidden/>
    <w:unhideWhenUsed/>
    <w:rsid w:val="00976D3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6D3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474097">
      <w:bodyDiv w:val="1"/>
      <w:marLeft w:val="0"/>
      <w:marRight w:val="0"/>
      <w:marTop w:val="0"/>
      <w:marBottom w:val="0"/>
      <w:divBdr>
        <w:top w:val="none" w:sz="0" w:space="0" w:color="auto"/>
        <w:left w:val="none" w:sz="0" w:space="0" w:color="auto"/>
        <w:bottom w:val="none" w:sz="0" w:space="0" w:color="auto"/>
        <w:right w:val="none" w:sz="0" w:space="0" w:color="auto"/>
      </w:divBdr>
      <w:divsChild>
        <w:div w:id="9200673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ED0808-41F6-4C98-B85C-51B982502D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6</Pages>
  <Words>1159</Words>
  <Characters>6825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Andziei Dolinski (2422017)</cp:lastModifiedBy>
  <cp:revision>4</cp:revision>
  <dcterms:created xsi:type="dcterms:W3CDTF">2025-04-27T09:29:00Z</dcterms:created>
  <dcterms:modified xsi:type="dcterms:W3CDTF">2025-04-28T23:16:00Z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4fa3fac1b94b626cb9372a936536a4844a5db7c15e51a73a1af29cb1f0ae78d3</vt:lpwstr>
  </property>
</Properties>
</file>