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9E55067" w14:textId="396445E6" w:rsidR="005A4419" w:rsidRPr="00153A1F" w:rsidRDefault="005A4419">
      <w:pPr>
        <w:rPr>
          <w:rFonts w:asciiTheme="minorHAnsi" w:hAnsiTheme="minorHAnsi" w:cstheme="minorHAnsi"/>
          <w:b/>
          <w:bCs/>
          <w:sz w:val="32"/>
          <w:szCs w:val="32"/>
        </w:rPr>
      </w:pPr>
      <w:r w:rsidRPr="00153A1F">
        <w:rPr>
          <w:rFonts w:asciiTheme="minorHAnsi" w:hAnsiTheme="minorHAnsi" w:cstheme="minorHAnsi"/>
          <w:b/>
          <w:bCs/>
          <w:sz w:val="32"/>
          <w:szCs w:val="32"/>
        </w:rPr>
        <w:t>Reference List</w:t>
      </w:r>
    </w:p>
    <w:p w14:paraId="56DA6624" w14:textId="77777777" w:rsidR="00FC3A10" w:rsidRPr="00153A1F" w:rsidRDefault="00FC3A10">
      <w:pPr>
        <w:rPr>
          <w:rFonts w:asciiTheme="minorHAnsi" w:hAnsiTheme="minorHAnsi" w:cstheme="minorHAnsi"/>
        </w:rPr>
      </w:pPr>
    </w:p>
    <w:p w14:paraId="2E3AC415" w14:textId="2F2F01C9" w:rsidR="001912EA" w:rsidRPr="00153A1F" w:rsidRDefault="008D35D6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Raising Children </w:t>
      </w:r>
      <w:r w:rsidR="00FC3A10" w:rsidRPr="00153A1F">
        <w:rPr>
          <w:rFonts w:asciiTheme="minorHAnsi" w:hAnsiTheme="minorHAnsi" w:cstheme="minorHAnsi"/>
        </w:rPr>
        <w:t xml:space="preserve">(2020). </w:t>
      </w:r>
      <w:r w:rsidR="00FC3A10" w:rsidRPr="00153A1F">
        <w:rPr>
          <w:rFonts w:asciiTheme="minorHAnsi" w:hAnsiTheme="minorHAnsi" w:cstheme="minorHAnsi"/>
          <w:i/>
          <w:iCs/>
        </w:rPr>
        <w:t xml:space="preserve">Reading and storytelling with babies </w:t>
      </w:r>
      <w:proofErr w:type="spellStart"/>
      <w:r w:rsidR="00FC3A10" w:rsidRPr="00153A1F">
        <w:rPr>
          <w:rFonts w:asciiTheme="minorHAnsi" w:hAnsiTheme="minorHAnsi" w:cstheme="minorHAnsi"/>
          <w:i/>
          <w:iCs/>
        </w:rPr>
        <w:t>and</w:t>
      </w:r>
      <w:proofErr w:type="spellEnd"/>
      <w:r w:rsidR="00FC3A10" w:rsidRPr="00153A1F">
        <w:rPr>
          <w:rFonts w:asciiTheme="minorHAnsi" w:hAnsiTheme="minorHAnsi" w:cstheme="minorHAnsi"/>
          <w:i/>
          <w:iCs/>
        </w:rPr>
        <w:t xml:space="preserve"> children.</w:t>
      </w:r>
      <w:r w:rsidR="00FC3A10" w:rsidRPr="00153A1F">
        <w:rPr>
          <w:rFonts w:asciiTheme="minorHAnsi" w:hAnsiTheme="minorHAnsi" w:cstheme="minorHAnsi"/>
        </w:rPr>
        <w:t xml:space="preserve"> [on-line] Available at:</w:t>
      </w:r>
      <w:r w:rsidR="00FC3A10" w:rsidRPr="00153A1F">
        <w:rPr>
          <w:rFonts w:asciiTheme="minorHAnsi" w:hAnsiTheme="minorHAnsi" w:cstheme="minorHAnsi"/>
          <w:i/>
          <w:iCs/>
        </w:rPr>
        <w:t xml:space="preserve"> </w:t>
      </w:r>
      <w:hyperlink r:id="rId7" w:history="1">
        <w:r w:rsidR="00FC3A10" w:rsidRPr="00153A1F">
          <w:rPr>
            <w:rStyle w:val="Hyperlink"/>
            <w:rFonts w:asciiTheme="minorHAnsi" w:hAnsiTheme="minorHAnsi" w:cstheme="minorHAnsi"/>
          </w:rPr>
          <w:t>https://raisingchildre</w:t>
        </w:r>
        <w:r w:rsidR="00FC3A10" w:rsidRPr="00153A1F">
          <w:rPr>
            <w:rStyle w:val="Hyperlink"/>
            <w:rFonts w:asciiTheme="minorHAnsi" w:hAnsiTheme="minorHAnsi" w:cstheme="minorHAnsi"/>
          </w:rPr>
          <w:t>n</w:t>
        </w:r>
        <w:r w:rsidR="00FC3A10" w:rsidRPr="00153A1F">
          <w:rPr>
            <w:rStyle w:val="Hyperlink"/>
            <w:rFonts w:asciiTheme="minorHAnsi" w:hAnsiTheme="minorHAnsi" w:cstheme="minorHAnsi"/>
          </w:rPr>
          <w:t>.net.au/babies/play-learning/li</w:t>
        </w:r>
        <w:r w:rsidR="00FC3A10" w:rsidRPr="00153A1F">
          <w:rPr>
            <w:rStyle w:val="Hyperlink"/>
            <w:rFonts w:asciiTheme="minorHAnsi" w:hAnsiTheme="minorHAnsi" w:cstheme="minorHAnsi"/>
          </w:rPr>
          <w:t>t</w:t>
        </w:r>
        <w:r w:rsidR="00FC3A10" w:rsidRPr="00153A1F">
          <w:rPr>
            <w:rStyle w:val="Hyperlink"/>
            <w:rFonts w:asciiTheme="minorHAnsi" w:hAnsiTheme="minorHAnsi" w:cstheme="minorHAnsi"/>
          </w:rPr>
          <w:t>eracy-reading-stories/reading-storytelling</w:t>
        </w:r>
      </w:hyperlink>
      <w:r w:rsidR="001912EA" w:rsidRPr="00153A1F">
        <w:rPr>
          <w:rFonts w:asciiTheme="minorHAnsi" w:hAnsiTheme="minorHAnsi" w:cstheme="minorHAnsi"/>
        </w:rPr>
        <w:t xml:space="preserve"> </w:t>
      </w:r>
      <w:r w:rsidR="00FC3A10" w:rsidRPr="00153A1F">
        <w:rPr>
          <w:rFonts w:asciiTheme="minorHAnsi" w:hAnsiTheme="minorHAnsi" w:cstheme="minorHAnsi"/>
        </w:rPr>
        <w:t>(Accessed on 18th of November 2020)</w:t>
      </w:r>
    </w:p>
    <w:p w14:paraId="152C1DBE" w14:textId="587DD0EC" w:rsidR="001912EA" w:rsidRPr="00153A1F" w:rsidRDefault="001912EA">
      <w:pPr>
        <w:rPr>
          <w:rFonts w:asciiTheme="minorHAnsi" w:hAnsiTheme="minorHAnsi" w:cstheme="minorHAnsi"/>
        </w:rPr>
      </w:pPr>
    </w:p>
    <w:p w14:paraId="6DC4D1D6" w14:textId="511D919E" w:rsidR="001912EA" w:rsidRPr="00153A1F" w:rsidRDefault="00FC3A10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Yash Patel (2018). </w:t>
      </w:r>
      <w:r w:rsidRPr="00153A1F">
        <w:rPr>
          <w:rFonts w:asciiTheme="minorHAnsi" w:hAnsiTheme="minorHAnsi" w:cstheme="minorHAnsi"/>
          <w:i/>
          <w:iCs/>
        </w:rPr>
        <w:t>Importance of storytelling in child development.</w:t>
      </w:r>
      <w:r w:rsidRPr="00153A1F">
        <w:rPr>
          <w:rFonts w:asciiTheme="minorHAnsi" w:hAnsiTheme="minorHAnsi" w:cstheme="minorHAnsi"/>
        </w:rPr>
        <w:t xml:space="preserve"> [on-line] Available at:</w:t>
      </w:r>
      <w:hyperlink r:id="rId8" w:history="1">
        <w:r w:rsidRPr="00153A1F">
          <w:rPr>
            <w:rStyle w:val="Hyperlink"/>
            <w:rFonts w:asciiTheme="minorHAnsi" w:hAnsiTheme="minorHAnsi" w:cstheme="minorHAnsi"/>
          </w:rPr>
          <w:t>https://</w:t>
        </w:r>
        <w:r w:rsidRPr="00153A1F">
          <w:rPr>
            <w:rStyle w:val="Hyperlink"/>
            <w:rFonts w:asciiTheme="minorHAnsi" w:hAnsiTheme="minorHAnsi" w:cstheme="minorHAnsi"/>
          </w:rPr>
          <w:t>m</w:t>
        </w:r>
        <w:r w:rsidRPr="00153A1F">
          <w:rPr>
            <w:rStyle w:val="Hyperlink"/>
            <w:rFonts w:asciiTheme="minorHAnsi" w:hAnsiTheme="minorHAnsi" w:cstheme="minorHAnsi"/>
          </w:rPr>
          <w:t>edium.com/@yash.hsquare/importance-of-storytelling-in-child-development-b63593921a33</w:t>
        </w:r>
      </w:hyperlink>
      <w:r w:rsidR="001912EA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(Accessed on </w:t>
      </w:r>
      <w:r w:rsidRPr="00153A1F">
        <w:rPr>
          <w:rFonts w:asciiTheme="minorHAnsi" w:hAnsiTheme="minorHAnsi" w:cstheme="minorHAnsi"/>
        </w:rPr>
        <w:t>18th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3B60EB9A" w14:textId="103B44C5" w:rsidR="001912EA" w:rsidRPr="00153A1F" w:rsidRDefault="001912EA">
      <w:pPr>
        <w:rPr>
          <w:rFonts w:asciiTheme="minorHAnsi" w:hAnsiTheme="minorHAnsi" w:cstheme="minorHAnsi"/>
        </w:rPr>
      </w:pPr>
    </w:p>
    <w:p w14:paraId="4CC9FA87" w14:textId="0E014B28" w:rsidR="001912EA" w:rsidRPr="00153A1F" w:rsidRDefault="00FC3A10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Cambridge Dictionary (2020) </w:t>
      </w:r>
      <w:r w:rsidRPr="00153A1F">
        <w:rPr>
          <w:rFonts w:asciiTheme="minorHAnsi" w:hAnsiTheme="minorHAnsi" w:cstheme="minorHAnsi"/>
          <w:i/>
          <w:iCs/>
        </w:rPr>
        <w:t>Onomatopoeia.</w:t>
      </w:r>
      <w:r w:rsidRPr="00153A1F">
        <w:rPr>
          <w:rFonts w:asciiTheme="minorHAnsi" w:hAnsiTheme="minorHAnsi" w:cstheme="minorHAnsi"/>
        </w:rPr>
        <w:t xml:space="preserve"> [on-line] Available at:</w:t>
      </w:r>
      <w:hyperlink r:id="rId9" w:history="1">
        <w:r w:rsidRPr="00153A1F">
          <w:rPr>
            <w:rStyle w:val="Hyperlink"/>
            <w:rFonts w:asciiTheme="minorHAnsi" w:hAnsiTheme="minorHAnsi" w:cstheme="minorHAnsi"/>
          </w:rPr>
          <w:t>https://dictionary.cambridge.org/dictionary/english/onomat</w:t>
        </w:r>
        <w:r w:rsidRPr="00153A1F">
          <w:rPr>
            <w:rStyle w:val="Hyperlink"/>
            <w:rFonts w:asciiTheme="minorHAnsi" w:hAnsiTheme="minorHAnsi" w:cstheme="minorHAnsi"/>
          </w:rPr>
          <w:t>o</w:t>
        </w:r>
        <w:r w:rsidRPr="00153A1F">
          <w:rPr>
            <w:rStyle w:val="Hyperlink"/>
            <w:rFonts w:asciiTheme="minorHAnsi" w:hAnsiTheme="minorHAnsi" w:cstheme="minorHAnsi"/>
          </w:rPr>
          <w:t>poeia</w:t>
        </w:r>
      </w:hyperlink>
      <w:r w:rsidR="00B5772C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19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50183DD4" w14:textId="220C4F66" w:rsidR="001912EA" w:rsidRPr="00153A1F" w:rsidRDefault="001912EA">
      <w:pPr>
        <w:rPr>
          <w:rFonts w:asciiTheme="minorHAnsi" w:hAnsiTheme="minorHAnsi" w:cstheme="minorHAnsi"/>
        </w:rPr>
      </w:pPr>
    </w:p>
    <w:p w14:paraId="4F0A2705" w14:textId="1CBA40D4" w:rsidR="00FC3A10" w:rsidRPr="00153A1F" w:rsidRDefault="00FC3A10" w:rsidP="00FC3A10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Bringing Books </w:t>
      </w:r>
      <w:proofErr w:type="gramStart"/>
      <w:r w:rsidRPr="00153A1F">
        <w:rPr>
          <w:rFonts w:asciiTheme="minorHAnsi" w:hAnsiTheme="minorHAnsi" w:cstheme="minorHAnsi"/>
        </w:rPr>
        <w:t>To</w:t>
      </w:r>
      <w:proofErr w:type="gramEnd"/>
      <w:r w:rsidRPr="00153A1F">
        <w:rPr>
          <w:rFonts w:asciiTheme="minorHAnsi" w:hAnsiTheme="minorHAnsi" w:cstheme="minorHAnsi"/>
        </w:rPr>
        <w:t xml:space="preserve"> Life (2018)</w:t>
      </w:r>
      <w:r w:rsidR="00FF6A7D" w:rsidRPr="00153A1F">
        <w:rPr>
          <w:rFonts w:asciiTheme="minorHAnsi" w:hAnsiTheme="minorHAnsi" w:cstheme="minorHAnsi"/>
        </w:rPr>
        <w:t>.</w:t>
      </w:r>
      <w:r w:rsidRPr="00153A1F">
        <w:rPr>
          <w:rFonts w:asciiTheme="minorHAnsi" w:hAnsiTheme="minorHAnsi" w:cstheme="minorHAnsi"/>
        </w:rPr>
        <w:t xml:space="preserve"> </w:t>
      </w:r>
      <w:proofErr w:type="spellStart"/>
      <w:r w:rsidRPr="00153A1F">
        <w:rPr>
          <w:rFonts w:asciiTheme="minorHAnsi" w:hAnsiTheme="minorHAnsi" w:cstheme="minorHAnsi"/>
          <w:i/>
          <w:iCs/>
        </w:rPr>
        <w:t>Onomato</w:t>
      </w:r>
      <w:proofErr w:type="spellEnd"/>
      <w:r w:rsidRPr="00153A1F">
        <w:rPr>
          <w:rFonts w:asciiTheme="minorHAnsi" w:hAnsiTheme="minorHAnsi" w:cstheme="minorHAnsi"/>
          <w:i/>
          <w:iCs/>
        </w:rPr>
        <w:t xml:space="preserve">-what-a? Books that Utilize onomatopoeia. 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0" w:history="1">
        <w:r w:rsidRPr="00153A1F">
          <w:rPr>
            <w:rStyle w:val="Hyperlink"/>
            <w:rFonts w:asciiTheme="minorHAnsi" w:hAnsiTheme="minorHAnsi" w:cstheme="minorHAnsi"/>
          </w:rPr>
          <w:t>http://nashvillepubliclibrary.org/bringingbookstolife/2016/02/15/onomato-what-a-books-that-utilize-on</w:t>
        </w:r>
        <w:r w:rsidRPr="00153A1F">
          <w:rPr>
            <w:rStyle w:val="Hyperlink"/>
            <w:rFonts w:asciiTheme="minorHAnsi" w:hAnsiTheme="minorHAnsi" w:cstheme="minorHAnsi"/>
          </w:rPr>
          <w:t>o</w:t>
        </w:r>
        <w:r w:rsidRPr="00153A1F">
          <w:rPr>
            <w:rStyle w:val="Hyperlink"/>
            <w:rFonts w:asciiTheme="minorHAnsi" w:hAnsiTheme="minorHAnsi" w:cstheme="minorHAnsi"/>
          </w:rPr>
          <w:t>matopoeia/</w:t>
        </w:r>
      </w:hyperlink>
      <w:r w:rsidR="00B5772C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19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4D4EC39C" w14:textId="5387C3C1" w:rsidR="00B5772C" w:rsidRPr="00153A1F" w:rsidRDefault="00B5772C">
      <w:pPr>
        <w:rPr>
          <w:rFonts w:asciiTheme="minorHAnsi" w:hAnsiTheme="minorHAnsi" w:cstheme="minorHAnsi"/>
        </w:rPr>
      </w:pPr>
    </w:p>
    <w:p w14:paraId="67888FF7" w14:textId="0D098598" w:rsidR="001912EA" w:rsidRPr="00153A1F" w:rsidRDefault="001912EA">
      <w:pPr>
        <w:rPr>
          <w:rFonts w:asciiTheme="minorHAnsi" w:hAnsiTheme="minorHAnsi" w:cstheme="minorHAnsi"/>
        </w:rPr>
      </w:pPr>
    </w:p>
    <w:p w14:paraId="13DBC071" w14:textId="37A40E43" w:rsidR="00B5772C" w:rsidRPr="00153A1F" w:rsidRDefault="00FF6A7D" w:rsidP="00FF6A7D">
      <w:pPr>
        <w:pStyle w:val="NormalWeb"/>
        <w:rPr>
          <w:rFonts w:asciiTheme="minorHAnsi" w:hAnsiTheme="minorHAnsi" w:cstheme="minorHAnsi"/>
        </w:rPr>
      </w:pPr>
      <w:proofErr w:type="spellStart"/>
      <w:r w:rsidRPr="00153A1F">
        <w:rPr>
          <w:rFonts w:asciiTheme="minorHAnsi" w:hAnsiTheme="minorHAnsi" w:cstheme="minorHAnsi"/>
        </w:rPr>
        <w:t>Assma</w:t>
      </w:r>
      <w:proofErr w:type="spellEnd"/>
      <w:r w:rsidRPr="00153A1F">
        <w:rPr>
          <w:rFonts w:asciiTheme="minorHAnsi" w:hAnsiTheme="minorHAnsi" w:cstheme="minorHAnsi"/>
        </w:rPr>
        <w:t>, B</w:t>
      </w:r>
      <w:r w:rsidR="00FC3A10" w:rsidRPr="00153A1F">
        <w:rPr>
          <w:rFonts w:asciiTheme="minorHAnsi" w:hAnsiTheme="minorHAnsi" w:cstheme="minorHAnsi"/>
        </w:rPr>
        <w:t xml:space="preserve"> (2017)</w:t>
      </w:r>
      <w:r w:rsidRPr="00153A1F">
        <w:rPr>
          <w:rFonts w:asciiTheme="minorHAnsi" w:hAnsiTheme="minorHAnsi" w:cstheme="minorHAnsi"/>
        </w:rPr>
        <w:t xml:space="preserve">. </w:t>
      </w:r>
      <w:r w:rsidRPr="00153A1F">
        <w:rPr>
          <w:rFonts w:asciiTheme="minorHAnsi" w:hAnsiTheme="minorHAnsi" w:cstheme="minorHAnsi"/>
          <w:i/>
          <w:iCs/>
        </w:rPr>
        <w:t>The Use of Onomatopoeia in Child Language Learning. It is Useful or Just for Fun?</w:t>
      </w:r>
      <w:r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[on-line] Available at:</w:t>
      </w:r>
      <w:hyperlink r:id="rId11" w:history="1">
        <w:r w:rsidRPr="00153A1F">
          <w:rPr>
            <w:rStyle w:val="Hyperlink"/>
            <w:rFonts w:asciiTheme="minorHAnsi" w:hAnsiTheme="minorHAnsi" w:cstheme="minorHAnsi"/>
          </w:rPr>
          <w:t>http://e-biblio.univ-mosta.dz/bits</w:t>
        </w:r>
        <w:r w:rsidRPr="00153A1F">
          <w:rPr>
            <w:rStyle w:val="Hyperlink"/>
            <w:rFonts w:asciiTheme="minorHAnsi" w:hAnsiTheme="minorHAnsi" w:cstheme="minorHAnsi"/>
          </w:rPr>
          <w:t>t</w:t>
        </w:r>
        <w:r w:rsidRPr="00153A1F">
          <w:rPr>
            <w:rStyle w:val="Hyperlink"/>
            <w:rFonts w:asciiTheme="minorHAnsi" w:hAnsiTheme="minorHAnsi" w:cstheme="minorHAnsi"/>
          </w:rPr>
          <w:t>ream/handle/123456789/5710/Memeoire%20final.pdf?sequence=1&amp;isAllowed=y</w:t>
        </w:r>
      </w:hyperlink>
      <w:r w:rsidR="00B5772C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(Accessed on the </w:t>
      </w:r>
      <w:r w:rsidRPr="00153A1F">
        <w:rPr>
          <w:rFonts w:asciiTheme="minorHAnsi" w:hAnsiTheme="minorHAnsi" w:cstheme="minorHAnsi"/>
        </w:rPr>
        <w:t>20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34BE8A53" w14:textId="0CCD71FD" w:rsidR="001912EA" w:rsidRPr="00153A1F" w:rsidRDefault="001912EA">
      <w:pPr>
        <w:rPr>
          <w:rFonts w:asciiTheme="minorHAnsi" w:hAnsiTheme="minorHAnsi" w:cstheme="minorHAnsi"/>
        </w:rPr>
      </w:pPr>
    </w:p>
    <w:p w14:paraId="409AB699" w14:textId="6AC59165" w:rsidR="001912EA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Benefits Of (2014). </w:t>
      </w:r>
      <w:r w:rsidRPr="00153A1F">
        <w:rPr>
          <w:rFonts w:asciiTheme="minorHAnsi" w:hAnsiTheme="minorHAnsi" w:cstheme="minorHAnsi"/>
          <w:i/>
          <w:iCs/>
        </w:rPr>
        <w:t xml:space="preserve">Benefits of Onomatopoeia. 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2" w:history="1">
        <w:r w:rsidRPr="00153A1F">
          <w:rPr>
            <w:rStyle w:val="Hyperlink"/>
            <w:rFonts w:asciiTheme="minorHAnsi" w:hAnsiTheme="minorHAnsi" w:cstheme="minorHAnsi"/>
          </w:rPr>
          <w:t>http://benefitof.net/b</w:t>
        </w:r>
        <w:r w:rsidRPr="00153A1F">
          <w:rPr>
            <w:rStyle w:val="Hyperlink"/>
            <w:rFonts w:asciiTheme="minorHAnsi" w:hAnsiTheme="minorHAnsi" w:cstheme="minorHAnsi"/>
          </w:rPr>
          <w:t>e</w:t>
        </w:r>
        <w:r w:rsidRPr="00153A1F">
          <w:rPr>
            <w:rStyle w:val="Hyperlink"/>
            <w:rFonts w:asciiTheme="minorHAnsi" w:hAnsiTheme="minorHAnsi" w:cstheme="minorHAnsi"/>
          </w:rPr>
          <w:t>nefits-of-onomatopoeia/</w:t>
        </w:r>
      </w:hyperlink>
      <w:r w:rsidR="00612B38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(Accessed on the </w:t>
      </w:r>
      <w:r w:rsidRPr="00153A1F">
        <w:rPr>
          <w:rFonts w:asciiTheme="minorHAnsi" w:hAnsiTheme="minorHAnsi" w:cstheme="minorHAnsi"/>
        </w:rPr>
        <w:t>20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4DEC0A13" w14:textId="734B4DB2" w:rsidR="006D0B4C" w:rsidRPr="00153A1F" w:rsidRDefault="006D0B4C">
      <w:pPr>
        <w:rPr>
          <w:rFonts w:asciiTheme="minorHAnsi" w:hAnsiTheme="minorHAnsi" w:cstheme="minorHAnsi"/>
        </w:rPr>
      </w:pPr>
    </w:p>
    <w:p w14:paraId="2AF09ADB" w14:textId="67B6166A" w:rsidR="006D0B4C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Queensland Government (2020). </w:t>
      </w:r>
      <w:r w:rsidRPr="00153A1F">
        <w:rPr>
          <w:rFonts w:asciiTheme="minorHAnsi" w:hAnsiTheme="minorHAnsi" w:cstheme="minorHAnsi"/>
          <w:i/>
          <w:iCs/>
        </w:rPr>
        <w:t>The Power of Repetition.</w:t>
      </w:r>
      <w:r w:rsidRPr="00153A1F">
        <w:rPr>
          <w:rFonts w:asciiTheme="minorHAnsi" w:hAnsiTheme="minorHAnsi" w:cstheme="minorHAnsi"/>
        </w:rPr>
        <w:t xml:space="preserve"> [on-line] Available at: </w:t>
      </w:r>
      <w:hyperlink r:id="rId13" w:history="1">
        <w:r w:rsidRPr="00153A1F">
          <w:rPr>
            <w:rStyle w:val="Hyperlink"/>
            <w:rFonts w:asciiTheme="minorHAnsi" w:hAnsiTheme="minorHAnsi" w:cstheme="minorHAnsi"/>
          </w:rPr>
          <w:t>https://earlychildhood.qld.gov.au/e</w:t>
        </w:r>
        <w:r w:rsidRPr="00153A1F">
          <w:rPr>
            <w:rStyle w:val="Hyperlink"/>
            <w:rFonts w:asciiTheme="minorHAnsi" w:hAnsiTheme="minorHAnsi" w:cstheme="minorHAnsi"/>
          </w:rPr>
          <w:t>a</w:t>
        </w:r>
        <w:r w:rsidRPr="00153A1F">
          <w:rPr>
            <w:rStyle w:val="Hyperlink"/>
            <w:rFonts w:asciiTheme="minorHAnsi" w:hAnsiTheme="minorHAnsi" w:cstheme="minorHAnsi"/>
          </w:rPr>
          <w:t>rly-years/activities-and-resources/resources-parents/read-and-count/the-power-of-repetition</w:t>
        </w:r>
      </w:hyperlink>
      <w:r w:rsidR="006D0B4C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(Accessed on the </w:t>
      </w:r>
      <w:r w:rsidRPr="00153A1F">
        <w:rPr>
          <w:rFonts w:asciiTheme="minorHAnsi" w:hAnsiTheme="minorHAnsi" w:cstheme="minorHAnsi"/>
        </w:rPr>
        <w:t>20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21A65BC6" w14:textId="061B70CF" w:rsidR="002E17E0" w:rsidRPr="00153A1F" w:rsidRDefault="002E17E0">
      <w:pPr>
        <w:rPr>
          <w:rFonts w:asciiTheme="minorHAnsi" w:hAnsiTheme="minorHAnsi" w:cstheme="minorHAnsi"/>
        </w:rPr>
      </w:pPr>
    </w:p>
    <w:p w14:paraId="65C35950" w14:textId="2A03E008" w:rsidR="002E17E0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>Principles of Learning (no date</w:t>
      </w:r>
      <w:proofErr w:type="gramStart"/>
      <w:r w:rsidRPr="00153A1F">
        <w:rPr>
          <w:rFonts w:asciiTheme="minorHAnsi" w:hAnsiTheme="minorHAnsi" w:cstheme="minorHAnsi"/>
        </w:rPr>
        <w:t>).</w:t>
      </w:r>
      <w:r w:rsidRPr="00153A1F">
        <w:rPr>
          <w:rFonts w:asciiTheme="minorHAnsi" w:hAnsiTheme="minorHAnsi" w:cstheme="minorHAnsi"/>
          <w:i/>
          <w:iCs/>
        </w:rPr>
        <w:t>Repetition</w:t>
      </w:r>
      <w:proofErr w:type="gramEnd"/>
      <w:r w:rsidRPr="00153A1F">
        <w:rPr>
          <w:rFonts w:asciiTheme="minorHAnsi" w:hAnsiTheme="minorHAnsi" w:cstheme="minorHAnsi"/>
          <w:i/>
          <w:iCs/>
        </w:rPr>
        <w:t xml:space="preserve">. </w:t>
      </w:r>
      <w:r w:rsidRPr="00153A1F">
        <w:rPr>
          <w:rFonts w:asciiTheme="minorHAnsi" w:hAnsiTheme="minorHAnsi" w:cstheme="minorHAnsi"/>
        </w:rPr>
        <w:t>[on-line] Available at:</w:t>
      </w:r>
      <w:hyperlink r:id="rId14" w:history="1">
        <w:r w:rsidRPr="00153A1F">
          <w:rPr>
            <w:rStyle w:val="Hyperlink"/>
            <w:rFonts w:asciiTheme="minorHAnsi" w:hAnsiTheme="minorHAnsi" w:cstheme="minorHAnsi"/>
          </w:rPr>
          <w:t>https://p</w:t>
        </w:r>
        <w:r w:rsidRPr="00153A1F">
          <w:rPr>
            <w:rStyle w:val="Hyperlink"/>
            <w:rFonts w:asciiTheme="minorHAnsi" w:hAnsiTheme="minorHAnsi" w:cstheme="minorHAnsi"/>
          </w:rPr>
          <w:t>r</w:t>
        </w:r>
        <w:r w:rsidRPr="00153A1F">
          <w:rPr>
            <w:rStyle w:val="Hyperlink"/>
            <w:rFonts w:asciiTheme="minorHAnsi" w:hAnsiTheme="minorHAnsi" w:cstheme="minorHAnsi"/>
          </w:rPr>
          <w:t>inciplesoflearning.wordpress.com/dissertation/chapter-4-results/themes-identified/repetition/</w:t>
        </w:r>
      </w:hyperlink>
      <w:r w:rsidR="002E17E0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(Accessed on the </w:t>
      </w:r>
      <w:r w:rsidRPr="00153A1F">
        <w:rPr>
          <w:rFonts w:asciiTheme="minorHAnsi" w:hAnsiTheme="minorHAnsi" w:cstheme="minorHAnsi"/>
        </w:rPr>
        <w:t>21</w:t>
      </w:r>
      <w:r w:rsidRPr="00153A1F">
        <w:rPr>
          <w:rFonts w:asciiTheme="minorHAnsi" w:hAnsiTheme="minorHAnsi" w:cstheme="minorHAnsi"/>
          <w:vertAlign w:val="superscript"/>
        </w:rPr>
        <w:t>st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0B608046" w14:textId="1025BA80" w:rsidR="003D62CD" w:rsidRPr="00153A1F" w:rsidRDefault="003D62CD">
      <w:pPr>
        <w:rPr>
          <w:rFonts w:asciiTheme="minorHAnsi" w:hAnsiTheme="minorHAnsi" w:cstheme="minorHAnsi"/>
        </w:rPr>
      </w:pPr>
    </w:p>
    <w:p w14:paraId="12707567" w14:textId="245478C2" w:rsidR="003D62CD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Project Muse (2020). </w:t>
      </w:r>
      <w:proofErr w:type="spellStart"/>
      <w:r w:rsidRPr="00153A1F">
        <w:rPr>
          <w:rFonts w:asciiTheme="minorHAnsi" w:hAnsiTheme="minorHAnsi" w:cstheme="minorHAnsi"/>
          <w:i/>
          <w:iCs/>
        </w:rPr>
        <w:t>Childrens</w:t>
      </w:r>
      <w:proofErr w:type="spellEnd"/>
      <w:r w:rsidRPr="00153A1F">
        <w:rPr>
          <w:rFonts w:asciiTheme="minorHAnsi" w:hAnsiTheme="minorHAnsi" w:cstheme="minorHAnsi"/>
          <w:i/>
          <w:iCs/>
        </w:rPr>
        <w:t xml:space="preserve"> Literature Association </w:t>
      </w:r>
      <w:proofErr w:type="spellStart"/>
      <w:r w:rsidRPr="00153A1F">
        <w:rPr>
          <w:rFonts w:asciiTheme="minorHAnsi" w:hAnsiTheme="minorHAnsi" w:cstheme="minorHAnsi"/>
          <w:i/>
          <w:iCs/>
        </w:rPr>
        <w:t>Quartelrly</w:t>
      </w:r>
      <w:proofErr w:type="spellEnd"/>
      <w:r w:rsidRPr="00153A1F">
        <w:rPr>
          <w:rFonts w:asciiTheme="minorHAnsi" w:hAnsiTheme="minorHAnsi" w:cstheme="minorHAnsi"/>
          <w:i/>
          <w:iCs/>
        </w:rPr>
        <w:t xml:space="preserve">. </w:t>
      </w:r>
      <w:r w:rsidRPr="00153A1F">
        <w:rPr>
          <w:rFonts w:asciiTheme="minorHAnsi" w:hAnsiTheme="minorHAnsi" w:cstheme="minorHAnsi"/>
        </w:rPr>
        <w:t>[on-line] Available at:</w:t>
      </w:r>
      <w:r w:rsidRPr="00153A1F">
        <w:rPr>
          <w:rFonts w:asciiTheme="minorHAnsi" w:hAnsiTheme="minorHAnsi" w:cstheme="minorHAnsi"/>
          <w:i/>
          <w:iCs/>
        </w:rPr>
        <w:t xml:space="preserve"> </w:t>
      </w:r>
      <w:hyperlink r:id="rId15" w:history="1">
        <w:r w:rsidR="003D62CD" w:rsidRPr="00153A1F">
          <w:rPr>
            <w:rStyle w:val="Hyperlink"/>
            <w:rFonts w:asciiTheme="minorHAnsi" w:hAnsiTheme="minorHAnsi" w:cstheme="minorHAnsi"/>
          </w:rPr>
          <w:t>https://muse</w:t>
        </w:r>
        <w:r w:rsidR="003D62CD" w:rsidRPr="00153A1F">
          <w:rPr>
            <w:rStyle w:val="Hyperlink"/>
            <w:rFonts w:asciiTheme="minorHAnsi" w:hAnsiTheme="minorHAnsi" w:cstheme="minorHAnsi"/>
          </w:rPr>
          <w:t>.</w:t>
        </w:r>
        <w:r w:rsidR="003D62CD" w:rsidRPr="00153A1F">
          <w:rPr>
            <w:rStyle w:val="Hyperlink"/>
            <w:rFonts w:asciiTheme="minorHAnsi" w:hAnsiTheme="minorHAnsi" w:cstheme="minorHAnsi"/>
          </w:rPr>
          <w:t>jhu.edu/article/248501</w:t>
        </w:r>
      </w:hyperlink>
      <w:r w:rsidR="003D62CD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21</w:t>
      </w:r>
      <w:r w:rsidRPr="00153A1F">
        <w:rPr>
          <w:rFonts w:asciiTheme="minorHAnsi" w:hAnsiTheme="minorHAnsi" w:cstheme="minorHAnsi"/>
          <w:vertAlign w:val="superscript"/>
        </w:rPr>
        <w:t>st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0787FACC" w14:textId="06AD2560" w:rsidR="00CC7C93" w:rsidRPr="00153A1F" w:rsidRDefault="00CC7C93">
      <w:pPr>
        <w:rPr>
          <w:rFonts w:asciiTheme="minorHAnsi" w:hAnsiTheme="minorHAnsi" w:cstheme="minorHAnsi"/>
        </w:rPr>
      </w:pPr>
    </w:p>
    <w:p w14:paraId="3B7F8F5E" w14:textId="018F9DCA" w:rsidR="00CC7C93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Literacy Ideas for teachers and students (no date). </w:t>
      </w:r>
      <w:r w:rsidRPr="00153A1F">
        <w:rPr>
          <w:rFonts w:asciiTheme="minorHAnsi" w:hAnsiTheme="minorHAnsi" w:cstheme="minorHAnsi"/>
          <w:i/>
          <w:iCs/>
        </w:rPr>
        <w:t xml:space="preserve">What is sequencing? A definition. </w:t>
      </w:r>
      <w:r w:rsidRPr="00153A1F">
        <w:rPr>
          <w:rFonts w:asciiTheme="minorHAnsi" w:hAnsiTheme="minorHAnsi" w:cstheme="minorHAnsi"/>
        </w:rPr>
        <w:t xml:space="preserve">[on-line] Available </w:t>
      </w:r>
      <w:proofErr w:type="spellStart"/>
      <w:r w:rsidRPr="00153A1F">
        <w:rPr>
          <w:rFonts w:asciiTheme="minorHAnsi" w:hAnsiTheme="minorHAnsi" w:cstheme="minorHAnsi"/>
        </w:rPr>
        <w:t>at:</w:t>
      </w:r>
      <w:proofErr w:type="spellEnd"/>
      <w:r w:rsidRPr="00153A1F">
        <w:rPr>
          <w:rFonts w:asciiTheme="minorHAnsi" w:hAnsiTheme="minorHAnsi" w:cstheme="minorHAnsi"/>
        </w:rPr>
        <w:fldChar w:fldCharType="begin"/>
      </w:r>
      <w:r w:rsidRPr="00153A1F">
        <w:rPr>
          <w:rFonts w:asciiTheme="minorHAnsi" w:hAnsiTheme="minorHAnsi" w:cstheme="minorHAnsi"/>
        </w:rPr>
        <w:instrText xml:space="preserve"> HYPERLINK "</w:instrText>
      </w:r>
      <w:r w:rsidRPr="00153A1F">
        <w:rPr>
          <w:rFonts w:asciiTheme="minorHAnsi" w:hAnsiTheme="minorHAnsi" w:cstheme="minorHAnsi"/>
        </w:rPr>
        <w:instrText>https://www.literacyideas.com/teaching-sequencing-in-english</w:instrText>
      </w:r>
      <w:r w:rsidRPr="00153A1F">
        <w:rPr>
          <w:rFonts w:asciiTheme="minorHAnsi" w:hAnsiTheme="minorHAnsi" w:cstheme="minorHAnsi"/>
        </w:rPr>
        <w:instrText xml:space="preserve">" </w:instrText>
      </w:r>
      <w:r w:rsidRPr="00153A1F">
        <w:rPr>
          <w:rFonts w:asciiTheme="minorHAnsi" w:hAnsiTheme="minorHAnsi" w:cstheme="minorHAnsi"/>
        </w:rPr>
        <w:fldChar w:fldCharType="separate"/>
      </w:r>
      <w:r w:rsidRPr="00153A1F">
        <w:rPr>
          <w:rStyle w:val="Hyperlink"/>
          <w:rFonts w:asciiTheme="minorHAnsi" w:hAnsiTheme="minorHAnsi" w:cstheme="minorHAnsi"/>
        </w:rPr>
        <w:t>https://www.lit</w:t>
      </w:r>
      <w:r w:rsidRPr="00153A1F">
        <w:rPr>
          <w:rStyle w:val="Hyperlink"/>
          <w:rFonts w:asciiTheme="minorHAnsi" w:hAnsiTheme="minorHAnsi" w:cstheme="minorHAnsi"/>
        </w:rPr>
        <w:t>e</w:t>
      </w:r>
      <w:r w:rsidRPr="00153A1F">
        <w:rPr>
          <w:rStyle w:val="Hyperlink"/>
          <w:rFonts w:asciiTheme="minorHAnsi" w:hAnsiTheme="minorHAnsi" w:cstheme="minorHAnsi"/>
        </w:rPr>
        <w:t>racyideas.com/teaching-sequencing-in-english</w:t>
      </w:r>
      <w:r w:rsidRPr="00153A1F">
        <w:rPr>
          <w:rFonts w:asciiTheme="minorHAnsi" w:hAnsiTheme="minorHAnsi" w:cstheme="minorHAnsi"/>
        </w:rPr>
        <w:fldChar w:fldCharType="end"/>
      </w:r>
      <w:r w:rsidR="00CC7C93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21</w:t>
      </w:r>
      <w:r w:rsidRPr="00153A1F">
        <w:rPr>
          <w:rFonts w:asciiTheme="minorHAnsi" w:hAnsiTheme="minorHAnsi" w:cstheme="minorHAnsi"/>
          <w:vertAlign w:val="superscript"/>
        </w:rPr>
        <w:t>st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0EB41947" w14:textId="2E3A6E98" w:rsidR="00B57FB2" w:rsidRPr="00153A1F" w:rsidRDefault="00B57FB2">
      <w:pPr>
        <w:rPr>
          <w:rFonts w:asciiTheme="minorHAnsi" w:hAnsiTheme="minorHAnsi" w:cstheme="minorHAnsi"/>
        </w:rPr>
      </w:pPr>
    </w:p>
    <w:p w14:paraId="12B180BB" w14:textId="712CDC69" w:rsidR="00B57FB2" w:rsidRPr="00153A1F" w:rsidRDefault="00FF6A7D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Asking Lot (2020). </w:t>
      </w:r>
      <w:r w:rsidRPr="00153A1F">
        <w:rPr>
          <w:rFonts w:asciiTheme="minorHAnsi" w:hAnsiTheme="minorHAnsi" w:cstheme="minorHAnsi"/>
          <w:i/>
          <w:iCs/>
        </w:rPr>
        <w:t xml:space="preserve">Why is sequencing important in reading. 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6" w:history="1">
        <w:r w:rsidRPr="00153A1F">
          <w:rPr>
            <w:rStyle w:val="Hyperlink"/>
            <w:rFonts w:asciiTheme="minorHAnsi" w:hAnsiTheme="minorHAnsi" w:cstheme="minorHAnsi"/>
          </w:rPr>
          <w:t>https://ask</w:t>
        </w:r>
        <w:r w:rsidRPr="00153A1F">
          <w:rPr>
            <w:rStyle w:val="Hyperlink"/>
            <w:rFonts w:asciiTheme="minorHAnsi" w:hAnsiTheme="minorHAnsi" w:cstheme="minorHAnsi"/>
          </w:rPr>
          <w:t>i</w:t>
        </w:r>
        <w:r w:rsidRPr="00153A1F">
          <w:rPr>
            <w:rStyle w:val="Hyperlink"/>
            <w:rFonts w:asciiTheme="minorHAnsi" w:hAnsiTheme="minorHAnsi" w:cstheme="minorHAnsi"/>
          </w:rPr>
          <w:t>nglot.com/why-is-sequencing-important-in-reading</w:t>
        </w:r>
      </w:hyperlink>
      <w:r w:rsidR="00B57FB2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21</w:t>
      </w:r>
      <w:r w:rsidRPr="00153A1F">
        <w:rPr>
          <w:rFonts w:asciiTheme="minorHAnsi" w:hAnsiTheme="minorHAnsi" w:cstheme="minorHAnsi"/>
          <w:vertAlign w:val="superscript"/>
        </w:rPr>
        <w:t>st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312BA7BB" w14:textId="72CE72DE" w:rsidR="006E0348" w:rsidRPr="00153A1F" w:rsidRDefault="006E0348">
      <w:pPr>
        <w:rPr>
          <w:rFonts w:asciiTheme="minorHAnsi" w:hAnsiTheme="minorHAnsi" w:cstheme="minorHAnsi"/>
        </w:rPr>
      </w:pPr>
    </w:p>
    <w:p w14:paraId="7519A8DB" w14:textId="54E83EC9" w:rsidR="006E0348" w:rsidRPr="00153A1F" w:rsidRDefault="00153A1F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Stages Learning Materials (2020). </w:t>
      </w:r>
      <w:r w:rsidRPr="00153A1F">
        <w:rPr>
          <w:rFonts w:asciiTheme="minorHAnsi" w:hAnsiTheme="minorHAnsi" w:cstheme="minorHAnsi"/>
          <w:i/>
          <w:iCs/>
        </w:rPr>
        <w:t xml:space="preserve">“What Happens Next?” Strategies for teaching your child sequencing skills. 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7" w:history="1">
        <w:r w:rsidRPr="00153A1F">
          <w:rPr>
            <w:rStyle w:val="Hyperlink"/>
            <w:rFonts w:asciiTheme="minorHAnsi" w:hAnsiTheme="minorHAnsi" w:cstheme="minorHAnsi"/>
          </w:rPr>
          <w:t>https://blog.stageslearning.com/blog/what-happens-next-strategies-for-teaching-your-child-s</w:t>
        </w:r>
        <w:r w:rsidRPr="00153A1F">
          <w:rPr>
            <w:rStyle w:val="Hyperlink"/>
            <w:rFonts w:asciiTheme="minorHAnsi" w:hAnsiTheme="minorHAnsi" w:cstheme="minorHAnsi"/>
          </w:rPr>
          <w:t>e</w:t>
        </w:r>
        <w:r w:rsidRPr="00153A1F">
          <w:rPr>
            <w:rStyle w:val="Hyperlink"/>
            <w:rFonts w:asciiTheme="minorHAnsi" w:hAnsiTheme="minorHAnsi" w:cstheme="minorHAnsi"/>
          </w:rPr>
          <w:t>quencing-skills</w:t>
        </w:r>
      </w:hyperlink>
      <w:r w:rsidR="006E0348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</w:t>
      </w:r>
      <w:r w:rsidRPr="00153A1F">
        <w:rPr>
          <w:rFonts w:asciiTheme="minorHAnsi" w:hAnsiTheme="minorHAnsi" w:cstheme="minorHAnsi"/>
        </w:rPr>
        <w:t>3rd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416528F7" w14:textId="60E17321" w:rsidR="00841114" w:rsidRPr="00153A1F" w:rsidRDefault="00841114">
      <w:pPr>
        <w:rPr>
          <w:rFonts w:asciiTheme="minorHAnsi" w:hAnsiTheme="minorHAnsi" w:cstheme="minorHAnsi"/>
        </w:rPr>
      </w:pPr>
    </w:p>
    <w:p w14:paraId="440AAC4E" w14:textId="5AD599FE" w:rsidR="00841114" w:rsidRPr="00153A1F" w:rsidRDefault="00153A1F">
      <w:pPr>
        <w:rPr>
          <w:rFonts w:asciiTheme="minorHAnsi" w:hAnsiTheme="minorHAnsi" w:cstheme="minorHAnsi"/>
          <w:vertAlign w:val="superscript"/>
        </w:rPr>
      </w:pPr>
      <w:r w:rsidRPr="00153A1F">
        <w:rPr>
          <w:rFonts w:asciiTheme="minorHAnsi" w:hAnsiTheme="minorHAnsi" w:cstheme="minorHAnsi"/>
        </w:rPr>
        <w:t xml:space="preserve">Allison </w:t>
      </w:r>
      <w:proofErr w:type="spellStart"/>
      <w:r w:rsidRPr="00153A1F">
        <w:rPr>
          <w:rFonts w:asciiTheme="minorHAnsi" w:hAnsiTheme="minorHAnsi" w:cstheme="minorHAnsi"/>
        </w:rPr>
        <w:t>Fors</w:t>
      </w:r>
      <w:proofErr w:type="spellEnd"/>
      <w:r w:rsidRPr="00153A1F">
        <w:rPr>
          <w:rFonts w:asciiTheme="minorHAnsi" w:hAnsiTheme="minorHAnsi" w:cstheme="minorHAnsi"/>
        </w:rPr>
        <w:t xml:space="preserve"> (2020). </w:t>
      </w:r>
      <w:r w:rsidRPr="00153A1F">
        <w:rPr>
          <w:rFonts w:asciiTheme="minorHAnsi" w:hAnsiTheme="minorHAnsi" w:cstheme="minorHAnsi"/>
          <w:i/>
          <w:iCs/>
        </w:rPr>
        <w:t xml:space="preserve">How and why to teach sequencing. 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8" w:history="1">
        <w:r w:rsidRPr="00153A1F">
          <w:rPr>
            <w:rStyle w:val="Hyperlink"/>
            <w:rFonts w:asciiTheme="minorHAnsi" w:hAnsiTheme="minorHAnsi" w:cstheme="minorHAnsi"/>
          </w:rPr>
          <w:t>https:</w:t>
        </w:r>
        <w:r w:rsidRPr="00153A1F">
          <w:rPr>
            <w:rStyle w:val="Hyperlink"/>
            <w:rFonts w:asciiTheme="minorHAnsi" w:hAnsiTheme="minorHAnsi" w:cstheme="minorHAnsi"/>
          </w:rPr>
          <w:t>/</w:t>
        </w:r>
        <w:r w:rsidRPr="00153A1F">
          <w:rPr>
            <w:rStyle w:val="Hyperlink"/>
            <w:rFonts w:asciiTheme="minorHAnsi" w:hAnsiTheme="minorHAnsi" w:cstheme="minorHAnsi"/>
          </w:rPr>
          <w:t>/allisonfors.com/sequencing-activities-speech-therapy/</w:t>
        </w:r>
      </w:hyperlink>
      <w:r w:rsidR="00841114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</w:t>
      </w:r>
      <w:r w:rsidRPr="00153A1F">
        <w:rPr>
          <w:rFonts w:asciiTheme="minorHAnsi" w:hAnsiTheme="minorHAnsi" w:cstheme="minorHAnsi"/>
        </w:rPr>
        <w:t>5</w:t>
      </w:r>
      <w:r w:rsidRPr="00153A1F">
        <w:rPr>
          <w:rFonts w:asciiTheme="minorHAnsi" w:hAnsiTheme="minorHAnsi" w:cstheme="minorHAnsi"/>
          <w:vertAlign w:val="superscript"/>
        </w:rPr>
        <w:t>th</w:t>
      </w:r>
      <w:r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2BE9F332" w14:textId="49238AD9" w:rsidR="00F600DF" w:rsidRPr="00153A1F" w:rsidRDefault="00F600DF">
      <w:pPr>
        <w:rPr>
          <w:rFonts w:asciiTheme="minorHAnsi" w:hAnsiTheme="minorHAnsi" w:cstheme="minorHAnsi"/>
        </w:rPr>
      </w:pPr>
    </w:p>
    <w:p w14:paraId="73927DD2" w14:textId="14941706" w:rsidR="00F600DF" w:rsidRPr="00153A1F" w:rsidRDefault="00153A1F">
      <w:pPr>
        <w:rPr>
          <w:rFonts w:asciiTheme="minorHAnsi" w:hAnsiTheme="minorHAnsi" w:cstheme="minorHAnsi"/>
        </w:rPr>
      </w:pPr>
      <w:r w:rsidRPr="00153A1F">
        <w:rPr>
          <w:rFonts w:asciiTheme="minorHAnsi" w:hAnsiTheme="minorHAnsi" w:cstheme="minorHAnsi"/>
        </w:rPr>
        <w:t xml:space="preserve">NAMC Montessori Teacher Training Blog (2014). </w:t>
      </w:r>
      <w:r w:rsidRPr="00153A1F">
        <w:rPr>
          <w:rFonts w:asciiTheme="minorHAnsi" w:hAnsiTheme="minorHAnsi" w:cstheme="minorHAnsi"/>
          <w:i/>
          <w:iCs/>
        </w:rPr>
        <w:t>The importance of sequencing in Montessori.</w:t>
      </w:r>
      <w:r w:rsidRPr="00153A1F">
        <w:rPr>
          <w:rFonts w:asciiTheme="minorHAnsi" w:hAnsiTheme="minorHAnsi" w:cstheme="minorHAnsi"/>
        </w:rPr>
        <w:t xml:space="preserve">[on-line] Available at: </w:t>
      </w:r>
      <w:hyperlink r:id="rId19" w:history="1">
        <w:r w:rsidRPr="00153A1F">
          <w:rPr>
            <w:rStyle w:val="Hyperlink"/>
            <w:rFonts w:asciiTheme="minorHAnsi" w:hAnsiTheme="minorHAnsi" w:cstheme="minorHAnsi"/>
          </w:rPr>
          <w:t>https://mo</w:t>
        </w:r>
        <w:r w:rsidRPr="00153A1F">
          <w:rPr>
            <w:rStyle w:val="Hyperlink"/>
            <w:rFonts w:asciiTheme="minorHAnsi" w:hAnsiTheme="minorHAnsi" w:cstheme="minorHAnsi"/>
          </w:rPr>
          <w:t>n</w:t>
        </w:r>
        <w:r w:rsidRPr="00153A1F">
          <w:rPr>
            <w:rStyle w:val="Hyperlink"/>
            <w:rFonts w:asciiTheme="minorHAnsi" w:hAnsiTheme="minorHAnsi" w:cstheme="minorHAnsi"/>
          </w:rPr>
          <w:t>tessoritraining.blogspot.com/2014/01/sequencing-montessori-snowman-printable.html</w:t>
        </w:r>
      </w:hyperlink>
      <w:r w:rsidR="00F600DF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</w:t>
      </w:r>
      <w:r w:rsidRPr="00153A1F">
        <w:rPr>
          <w:rFonts w:asciiTheme="minorHAnsi" w:hAnsiTheme="minorHAnsi" w:cstheme="minorHAnsi"/>
        </w:rPr>
        <w:t xml:space="preserve">6th </w:t>
      </w:r>
      <w:r w:rsidRPr="00153A1F">
        <w:rPr>
          <w:rFonts w:asciiTheme="minorHAnsi" w:hAnsiTheme="minorHAnsi" w:cstheme="minorHAnsi"/>
        </w:rPr>
        <w:t xml:space="preserve"> of November 2020)</w:t>
      </w:r>
    </w:p>
    <w:p w14:paraId="226D6FD0" w14:textId="5B6730C3" w:rsidR="00E72067" w:rsidRPr="00153A1F" w:rsidRDefault="00E72067">
      <w:pPr>
        <w:rPr>
          <w:rFonts w:asciiTheme="minorHAnsi" w:hAnsiTheme="minorHAnsi" w:cstheme="minorHAnsi"/>
        </w:rPr>
      </w:pPr>
    </w:p>
    <w:p w14:paraId="20C69D81" w14:textId="4C5728BC" w:rsidR="00E72067" w:rsidRDefault="00153A1F">
      <w:pPr>
        <w:rPr>
          <w:rFonts w:asciiTheme="minorHAnsi" w:hAnsiTheme="minorHAnsi" w:cstheme="minorHAnsi"/>
        </w:rPr>
      </w:pPr>
      <w:proofErr w:type="spellStart"/>
      <w:r w:rsidRPr="00153A1F">
        <w:rPr>
          <w:rFonts w:asciiTheme="minorHAnsi" w:hAnsiTheme="minorHAnsi" w:cstheme="minorHAnsi"/>
        </w:rPr>
        <w:t>Taylor&amp;Francis</w:t>
      </w:r>
      <w:proofErr w:type="spellEnd"/>
      <w:r w:rsidRPr="00153A1F">
        <w:rPr>
          <w:rFonts w:asciiTheme="minorHAnsi" w:hAnsiTheme="minorHAnsi" w:cstheme="minorHAnsi"/>
        </w:rPr>
        <w:t xml:space="preserve"> online (2011). </w:t>
      </w:r>
      <w:r w:rsidRPr="00153A1F">
        <w:rPr>
          <w:rFonts w:asciiTheme="minorHAnsi" w:hAnsiTheme="minorHAnsi" w:cstheme="minorHAnsi"/>
          <w:i/>
          <w:iCs/>
          <w:color w:val="333333"/>
        </w:rPr>
        <w:t>In search of a theoretical basis for storytelling in education research: story as method</w:t>
      </w:r>
      <w:r w:rsidRPr="00153A1F">
        <w:rPr>
          <w:rFonts w:asciiTheme="minorHAnsi" w:hAnsiTheme="minorHAnsi" w:cstheme="minorHAnsi"/>
          <w:i/>
          <w:iCs/>
          <w:color w:val="333333"/>
        </w:rPr>
        <w:t>.</w:t>
      </w:r>
      <w:r w:rsidRPr="00153A1F">
        <w:rPr>
          <w:rFonts w:asciiTheme="minorHAnsi" w:hAnsiTheme="minorHAnsi" w:cstheme="minorHAnsi"/>
          <w:color w:val="333333"/>
        </w:rPr>
        <w:t>[on-line] Available at:</w:t>
      </w:r>
      <w:hyperlink r:id="rId20" w:history="1">
        <w:r w:rsidRPr="00153A1F">
          <w:rPr>
            <w:rStyle w:val="Hyperlink"/>
            <w:rFonts w:asciiTheme="minorHAnsi" w:hAnsiTheme="minorHAnsi" w:cstheme="minorHAnsi"/>
          </w:rPr>
          <w:t>https:</w:t>
        </w:r>
        <w:r w:rsidRPr="00153A1F">
          <w:rPr>
            <w:rStyle w:val="Hyperlink"/>
            <w:rFonts w:asciiTheme="minorHAnsi" w:hAnsiTheme="minorHAnsi" w:cstheme="minorHAnsi"/>
          </w:rPr>
          <w:t>/</w:t>
        </w:r>
        <w:r w:rsidRPr="00153A1F">
          <w:rPr>
            <w:rStyle w:val="Hyperlink"/>
            <w:rFonts w:asciiTheme="minorHAnsi" w:hAnsiTheme="minorHAnsi" w:cstheme="minorHAnsi"/>
          </w:rPr>
          <w:t>/www.tandfonline.com/doi/abs/10.1080/1743727X.2011.552308</w:t>
        </w:r>
      </w:hyperlink>
      <w:r w:rsidR="009E03BF"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 xml:space="preserve"> </w:t>
      </w:r>
      <w:r w:rsidRPr="00153A1F">
        <w:rPr>
          <w:rFonts w:asciiTheme="minorHAnsi" w:hAnsiTheme="minorHAnsi" w:cstheme="minorHAnsi"/>
        </w:rPr>
        <w:t>(Accessed on the 2</w:t>
      </w:r>
      <w:r w:rsidRPr="00153A1F">
        <w:rPr>
          <w:rFonts w:asciiTheme="minorHAnsi" w:hAnsiTheme="minorHAnsi" w:cstheme="minorHAnsi"/>
        </w:rPr>
        <w:t>7</w:t>
      </w:r>
      <w:r w:rsidRPr="00153A1F">
        <w:rPr>
          <w:rFonts w:asciiTheme="minorHAnsi" w:hAnsiTheme="minorHAnsi" w:cstheme="minorHAnsi"/>
        </w:rPr>
        <w:t>th  of November 2020)</w:t>
      </w:r>
    </w:p>
    <w:p w14:paraId="46C28A64" w14:textId="304403DB" w:rsidR="00153A1F" w:rsidRDefault="00153A1F">
      <w:pPr>
        <w:rPr>
          <w:rFonts w:asciiTheme="minorHAnsi" w:hAnsiTheme="minorHAnsi" w:cstheme="minorHAnsi"/>
        </w:rPr>
      </w:pPr>
    </w:p>
    <w:p w14:paraId="3C54C71E" w14:textId="41682AA7" w:rsidR="00153A1F" w:rsidRPr="00153A1F" w:rsidRDefault="00153A1F">
      <w:pPr>
        <w:rPr>
          <w:rFonts w:asciiTheme="minorHAnsi" w:hAnsiTheme="minorHAnsi" w:cstheme="minorHAnsi"/>
        </w:rPr>
      </w:pPr>
      <w:r>
        <w:rPr>
          <w:rFonts w:asciiTheme="minorHAnsi" w:hAnsiTheme="minorHAnsi" w:cstheme="minorHAnsi"/>
        </w:rPr>
        <w:t xml:space="preserve">Carle, E. </w:t>
      </w:r>
      <w:r w:rsidR="00DD5921">
        <w:rPr>
          <w:rFonts w:asciiTheme="minorHAnsi" w:hAnsiTheme="minorHAnsi" w:cstheme="minorHAnsi"/>
        </w:rPr>
        <w:t xml:space="preserve">(1969). </w:t>
      </w:r>
      <w:r w:rsidR="00DD5921" w:rsidRPr="00DD5921">
        <w:rPr>
          <w:rFonts w:asciiTheme="minorHAnsi" w:hAnsiTheme="minorHAnsi" w:cstheme="minorHAnsi"/>
          <w:i/>
          <w:iCs/>
        </w:rPr>
        <w:t>The Very Hungry Caterpillar.</w:t>
      </w:r>
      <w:r w:rsidR="00DD5921">
        <w:rPr>
          <w:rFonts w:asciiTheme="minorHAnsi" w:hAnsiTheme="minorHAnsi" w:cstheme="minorHAnsi"/>
        </w:rPr>
        <w:t xml:space="preserve"> Penguin Random House Children’s UK: London.</w:t>
      </w:r>
    </w:p>
    <w:sectPr w:rsidR="00153A1F" w:rsidRPr="00153A1F" w:rsidSect="004E7173">
      <w:headerReference w:type="default" r:id="rId21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AA19986" w14:textId="77777777" w:rsidR="00AF172C" w:rsidRDefault="00AF172C" w:rsidP="00535D39">
      <w:r>
        <w:separator/>
      </w:r>
    </w:p>
  </w:endnote>
  <w:endnote w:type="continuationSeparator" w:id="0">
    <w:p w14:paraId="66D13C08" w14:textId="77777777" w:rsidR="00AF172C" w:rsidRDefault="00AF172C" w:rsidP="00535D3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ACFF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244CE6A8" w14:textId="77777777" w:rsidR="00AF172C" w:rsidRDefault="00AF172C" w:rsidP="00535D39">
      <w:r>
        <w:separator/>
      </w:r>
    </w:p>
  </w:footnote>
  <w:footnote w:type="continuationSeparator" w:id="0">
    <w:p w14:paraId="79622B19" w14:textId="77777777" w:rsidR="00AF172C" w:rsidRDefault="00AF172C" w:rsidP="00535D3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262BCA32" w14:textId="4AC6CBDF" w:rsidR="00535D39" w:rsidRPr="00535D39" w:rsidRDefault="00535D39">
    <w:pPr>
      <w:pStyle w:val="Header"/>
      <w:rPr>
        <w:rFonts w:asciiTheme="minorHAnsi" w:hAnsiTheme="minorHAnsi" w:cstheme="minorHAnsi"/>
        <w:sz w:val="16"/>
        <w:szCs w:val="16"/>
      </w:rPr>
    </w:pPr>
    <w:r w:rsidRPr="00535D39">
      <w:rPr>
        <w:rFonts w:asciiTheme="minorHAnsi" w:hAnsiTheme="minorHAnsi" w:cstheme="minorHAnsi"/>
        <w:sz w:val="16"/>
        <w:szCs w:val="16"/>
      </w:rPr>
      <w:t>Georgia Daniels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8AF4BA4"/>
    <w:multiLevelType w:val="multilevel"/>
    <w:tmpl w:val="168AFF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5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02B1C"/>
    <w:rsid w:val="00153A1F"/>
    <w:rsid w:val="001912EA"/>
    <w:rsid w:val="00212310"/>
    <w:rsid w:val="00244533"/>
    <w:rsid w:val="002E17E0"/>
    <w:rsid w:val="003D62CD"/>
    <w:rsid w:val="00450AA9"/>
    <w:rsid w:val="00485CA1"/>
    <w:rsid w:val="004A41AE"/>
    <w:rsid w:val="004D51CC"/>
    <w:rsid w:val="004E7173"/>
    <w:rsid w:val="00500279"/>
    <w:rsid w:val="00516CAC"/>
    <w:rsid w:val="005241B2"/>
    <w:rsid w:val="00535D39"/>
    <w:rsid w:val="00543BDA"/>
    <w:rsid w:val="00551197"/>
    <w:rsid w:val="00560A23"/>
    <w:rsid w:val="00596500"/>
    <w:rsid w:val="005A4419"/>
    <w:rsid w:val="00612B38"/>
    <w:rsid w:val="00685A32"/>
    <w:rsid w:val="006D0B4C"/>
    <w:rsid w:val="006E0348"/>
    <w:rsid w:val="0077660B"/>
    <w:rsid w:val="007D06E0"/>
    <w:rsid w:val="0081078B"/>
    <w:rsid w:val="00841114"/>
    <w:rsid w:val="008D35D6"/>
    <w:rsid w:val="008E5881"/>
    <w:rsid w:val="00963F49"/>
    <w:rsid w:val="009E03BF"/>
    <w:rsid w:val="009F3FD7"/>
    <w:rsid w:val="00AB63F5"/>
    <w:rsid w:val="00AF172C"/>
    <w:rsid w:val="00B5772C"/>
    <w:rsid w:val="00B57FB2"/>
    <w:rsid w:val="00BD57EA"/>
    <w:rsid w:val="00C874C0"/>
    <w:rsid w:val="00CC7C93"/>
    <w:rsid w:val="00D4793C"/>
    <w:rsid w:val="00DD5921"/>
    <w:rsid w:val="00E206DC"/>
    <w:rsid w:val="00E72067"/>
    <w:rsid w:val="00EF7B8F"/>
    <w:rsid w:val="00F02B1C"/>
    <w:rsid w:val="00F110AF"/>
    <w:rsid w:val="00F3794B"/>
    <w:rsid w:val="00F600DF"/>
    <w:rsid w:val="00FC3A10"/>
    <w:rsid w:val="00FF6A7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E444B62"/>
  <w14:defaultImageDpi w14:val="32767"/>
  <w15:chartTrackingRefBased/>
  <w15:docId w15:val="{D760DA33-A809-EC49-BC74-5A04FEE7350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153A1F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912E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rsid w:val="001912EA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F110AF"/>
  </w:style>
  <w:style w:type="paragraph" w:styleId="NormalWeb">
    <w:name w:val="Normal (Web)"/>
    <w:basedOn w:val="Normal"/>
    <w:uiPriority w:val="99"/>
    <w:unhideWhenUsed/>
    <w:rsid w:val="00B5772C"/>
    <w:pPr>
      <w:spacing w:before="100" w:beforeAutospacing="1" w:after="100" w:afterAutospacing="1"/>
    </w:pPr>
  </w:style>
  <w:style w:type="character" w:styleId="Emphasis">
    <w:name w:val="Emphasis"/>
    <w:basedOn w:val="DefaultParagraphFont"/>
    <w:uiPriority w:val="20"/>
    <w:qFormat/>
    <w:rsid w:val="006E0348"/>
    <w:rPr>
      <w:i/>
      <w:iCs/>
    </w:rPr>
  </w:style>
  <w:style w:type="character" w:styleId="FollowedHyperlink">
    <w:name w:val="FollowedHyperlink"/>
    <w:basedOn w:val="DefaultParagraphFont"/>
    <w:uiPriority w:val="99"/>
    <w:semiHidden/>
    <w:unhideWhenUsed/>
    <w:rsid w:val="005A4419"/>
    <w:rPr>
      <w:color w:val="954F72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5D3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535D39"/>
    <w:rPr>
      <w:rFonts w:ascii="Times New Roman" w:eastAsia="Times New Roman" w:hAnsi="Times New Roman" w:cs="Times New Roman"/>
      <w:lang w:eastAsia="en-GB"/>
    </w:rPr>
  </w:style>
  <w:style w:type="paragraph" w:styleId="Footer">
    <w:name w:val="footer"/>
    <w:basedOn w:val="Normal"/>
    <w:link w:val="FooterChar"/>
    <w:uiPriority w:val="99"/>
    <w:unhideWhenUsed/>
    <w:rsid w:val="00535D3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535D39"/>
    <w:rPr>
      <w:rFonts w:ascii="Times New Roman" w:eastAsia="Times New Roman" w:hAnsi="Times New Roman" w:cs="Times New Roman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9191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378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953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4478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8197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875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75430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821523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942483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908260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050497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4804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168206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2580814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155798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9418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35186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900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807066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781389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8171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138243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471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5179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27444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2376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103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3199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35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77294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96040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8547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medium.com/@yash.hsquare/importance-of-storytelling-in-child-development-b63593921a33" TargetMode="External"/><Relationship Id="rId13" Type="http://schemas.openxmlformats.org/officeDocument/2006/relationships/hyperlink" Target="https://earlychildhood.qld.gov.au/early-years/activities-and-resources/resources-parents/read-and-count/the-power-of-repetition" TargetMode="External"/><Relationship Id="rId18" Type="http://schemas.openxmlformats.org/officeDocument/2006/relationships/hyperlink" Target="https://allisonfors.com/sequencing-activities-speech-therapy/" TargetMode="External"/><Relationship Id="rId3" Type="http://schemas.openxmlformats.org/officeDocument/2006/relationships/settings" Target="settings.xml"/><Relationship Id="rId21" Type="http://schemas.openxmlformats.org/officeDocument/2006/relationships/header" Target="header1.xml"/><Relationship Id="rId7" Type="http://schemas.openxmlformats.org/officeDocument/2006/relationships/hyperlink" Target="https://raisingchildren.net.au/babies/play-learning/literacy-reading-stories/reading-storytelling" TargetMode="External"/><Relationship Id="rId12" Type="http://schemas.openxmlformats.org/officeDocument/2006/relationships/hyperlink" Target="http://benefitof.net/benefits-of-onomatopoeia/" TargetMode="External"/><Relationship Id="rId17" Type="http://schemas.openxmlformats.org/officeDocument/2006/relationships/hyperlink" Target="https://blog.stageslearning.com/blog/what-happens-next-strategies-for-teaching-your-child-sequencing-skills" TargetMode="External"/><Relationship Id="rId2" Type="http://schemas.openxmlformats.org/officeDocument/2006/relationships/styles" Target="styles.xml"/><Relationship Id="rId16" Type="http://schemas.openxmlformats.org/officeDocument/2006/relationships/hyperlink" Target="https://askinglot.com/why-is-sequencing-important-in-reading" TargetMode="External"/><Relationship Id="rId20" Type="http://schemas.openxmlformats.org/officeDocument/2006/relationships/hyperlink" Target="https://www.tandfonline.com/doi/abs/10.1080/1743727X.2011.552308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://e-biblio.univ-mosta.dz/bitstream/handle/123456789/5710/Memeoire%20final.pdf?sequence=1&amp;isAllowed=y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muse.jhu.edu/article/248501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://nashvillepubliclibrary.org/bringingbookstolife/2016/02/15/onomato-what-a-books-that-utilize-onomatopoeia/" TargetMode="External"/><Relationship Id="rId19" Type="http://schemas.openxmlformats.org/officeDocument/2006/relationships/hyperlink" Target="https://montessoritraining.blogspot.com/2014/01/sequencing-montessori-snowman-printable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dictionary.cambridge.org/dictionary/english/onomatopoeia" TargetMode="External"/><Relationship Id="rId14" Type="http://schemas.openxmlformats.org/officeDocument/2006/relationships/hyperlink" Target="https://principlesoflearning.wordpress.com/dissertation/chapter-4-results/themes-identified/repetition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Yu Gothic Light"/>
        <a:font script="Hang" typeface="맑은 고딕"/>
        <a:font script="Hans" typeface="DengXian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Yu Mincho"/>
        <a:font script="Hang" typeface="맑은 고딕"/>
        <a:font script="Hans" typeface="DengXian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2</Pages>
  <Words>729</Words>
  <Characters>4160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4880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georgia daniels</dc:creator>
  <cp:keywords/>
  <dc:description/>
  <cp:lastModifiedBy>georgia daniels</cp:lastModifiedBy>
  <cp:revision>3</cp:revision>
  <dcterms:created xsi:type="dcterms:W3CDTF">2020-11-28T16:37:00Z</dcterms:created>
  <dcterms:modified xsi:type="dcterms:W3CDTF">2020-11-28T16:37:00Z</dcterms:modified>
</cp:coreProperties>
</file>