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52F9E6" w14:textId="77777777" w:rsidR="00DD71B2" w:rsidRDefault="00CF00E4" w:rsidP="00CF00E4">
      <w:pPr>
        <w:pStyle w:val="Title"/>
        <w:jc w:val="center"/>
      </w:pPr>
      <w:r w:rsidRPr="00AE3744">
        <w:t>Developing Relationships and Workplace Achievement</w:t>
      </w:r>
    </w:p>
    <w:p w14:paraId="3B6FC954" w14:textId="3D7E4EA1" w:rsidR="00DD71B2" w:rsidRDefault="00DD71B2" w:rsidP="00CF00E4">
      <w:pPr>
        <w:pStyle w:val="Title"/>
        <w:jc w:val="center"/>
      </w:pPr>
      <w:r>
        <w:t>Student:</w:t>
      </w:r>
      <w:r w:rsidR="00616316">
        <w:t xml:space="preserve"> Pecos </w:t>
      </w:r>
      <w:proofErr w:type="spellStart"/>
      <w:r w:rsidR="00616316">
        <w:t>Dingu</w:t>
      </w:r>
      <w:proofErr w:type="spellEnd"/>
    </w:p>
    <w:p w14:paraId="5762F203" w14:textId="77777777" w:rsidR="00014DEE" w:rsidRDefault="00DD71B2" w:rsidP="00CF00E4">
      <w:pPr>
        <w:pStyle w:val="Title"/>
        <w:jc w:val="center"/>
      </w:pPr>
      <w:r>
        <w:t>ID:</w:t>
      </w:r>
      <w:r w:rsidR="00616316">
        <w:t xml:space="preserve"> </w:t>
      </w:r>
      <w:r w:rsidR="00014DEE">
        <w:t>1605452</w:t>
      </w:r>
    </w:p>
    <w:p w14:paraId="5FBA7B4D" w14:textId="79EFCD02" w:rsidR="00CF00E4" w:rsidRPr="00AE3744" w:rsidRDefault="00014DEE" w:rsidP="00CF00E4">
      <w:pPr>
        <w:pStyle w:val="Title"/>
        <w:jc w:val="center"/>
      </w:pPr>
      <w:r>
        <w:t>Date: 29/04/19</w:t>
      </w:r>
      <w:bookmarkStart w:id="0" w:name="_GoBack"/>
      <w:bookmarkEnd w:id="0"/>
    </w:p>
    <w:p w14:paraId="2240D43E" w14:textId="54862658" w:rsidR="00854F50" w:rsidRPr="00AE3744" w:rsidRDefault="00854F50" w:rsidP="0039361E">
      <w:pPr>
        <w:pStyle w:val="Title"/>
        <w:spacing w:line="360" w:lineRule="auto"/>
        <w:jc w:val="center"/>
        <w:rPr>
          <w:rFonts w:ascii="Times New Roman" w:hAnsi="Times New Roman" w:cs="Times New Roman"/>
          <w:sz w:val="72"/>
          <w:szCs w:val="72"/>
        </w:rPr>
      </w:pPr>
      <w:r w:rsidRPr="00AE3744">
        <w:rPr>
          <w:rFonts w:ascii="Times New Roman" w:hAnsi="Times New Roman" w:cs="Times New Roman"/>
          <w:sz w:val="72"/>
          <w:szCs w:val="72"/>
        </w:rPr>
        <w:br w:type="page"/>
      </w:r>
    </w:p>
    <w:sdt>
      <w:sdtPr>
        <w:rPr>
          <w:rFonts w:ascii="Times New Roman" w:eastAsiaTheme="minorHAnsi" w:hAnsi="Times New Roman" w:cs="Times New Roman"/>
          <w:b w:val="0"/>
          <w:bCs w:val="0"/>
          <w:color w:val="auto"/>
          <w:sz w:val="24"/>
          <w:szCs w:val="22"/>
        </w:rPr>
        <w:id w:val="1031074797"/>
        <w:docPartObj>
          <w:docPartGallery w:val="Table of Contents"/>
          <w:docPartUnique/>
        </w:docPartObj>
      </w:sdtPr>
      <w:sdtEndPr/>
      <w:sdtContent>
        <w:p w14:paraId="2894ED36" w14:textId="77777777" w:rsidR="00854F50" w:rsidRPr="00AE3744" w:rsidRDefault="00854F50" w:rsidP="008763D9">
          <w:pPr>
            <w:pStyle w:val="TOCHeading"/>
            <w:spacing w:line="360" w:lineRule="auto"/>
            <w:jc w:val="both"/>
            <w:rPr>
              <w:rFonts w:ascii="Times New Roman" w:hAnsi="Times New Roman" w:cs="Times New Roman"/>
            </w:rPr>
          </w:pPr>
          <w:r w:rsidRPr="00AE3744">
            <w:rPr>
              <w:rFonts w:ascii="Times New Roman" w:hAnsi="Times New Roman" w:cs="Times New Roman"/>
            </w:rPr>
            <w:t>Table of Contents</w:t>
          </w:r>
        </w:p>
        <w:p w14:paraId="6A4E1DC2" w14:textId="5A2570BC" w:rsidR="006B1D69" w:rsidRPr="00AE3744" w:rsidRDefault="00FC2EB1">
          <w:pPr>
            <w:pStyle w:val="TOC1"/>
            <w:tabs>
              <w:tab w:val="right" w:leader="dot" w:pos="9350"/>
            </w:tabs>
            <w:rPr>
              <w:rFonts w:asciiTheme="minorHAnsi" w:eastAsiaTheme="minorEastAsia" w:hAnsiTheme="minorHAnsi"/>
              <w:noProof/>
              <w:sz w:val="22"/>
            </w:rPr>
          </w:pPr>
          <w:r w:rsidRPr="00AE3744">
            <w:rPr>
              <w:rFonts w:cs="Times New Roman"/>
            </w:rPr>
            <w:fldChar w:fldCharType="begin"/>
          </w:r>
          <w:r w:rsidR="00854F50" w:rsidRPr="00AE3744">
            <w:rPr>
              <w:rFonts w:cs="Times New Roman"/>
            </w:rPr>
            <w:instrText xml:space="preserve"> TOC \o "1-3" \h \z \u </w:instrText>
          </w:r>
          <w:r w:rsidRPr="00AE3744">
            <w:rPr>
              <w:rFonts w:cs="Times New Roman"/>
            </w:rPr>
            <w:fldChar w:fldCharType="separate"/>
          </w:r>
          <w:hyperlink w:anchor="_Toc3763317" w:history="1">
            <w:r w:rsidR="006B1D69" w:rsidRPr="00AE3744">
              <w:rPr>
                <w:rStyle w:val="Hyperlink"/>
                <w:rFonts w:cs="Times New Roman"/>
                <w:noProof/>
              </w:rPr>
              <w:t>Introduction</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_Toc3763317 \h </w:instrText>
            </w:r>
            <w:r w:rsidR="006B1D69" w:rsidRPr="00AE3744">
              <w:rPr>
                <w:noProof/>
                <w:webHidden/>
              </w:rPr>
            </w:r>
            <w:r w:rsidR="006B1D69" w:rsidRPr="00AE3744">
              <w:rPr>
                <w:noProof/>
                <w:webHidden/>
              </w:rPr>
              <w:fldChar w:fldCharType="separate"/>
            </w:r>
            <w:r w:rsidR="006B1D69" w:rsidRPr="00AE3744">
              <w:rPr>
                <w:noProof/>
                <w:webHidden/>
              </w:rPr>
              <w:t>3</w:t>
            </w:r>
            <w:r w:rsidR="006B1D69" w:rsidRPr="00AE3744">
              <w:rPr>
                <w:noProof/>
                <w:webHidden/>
              </w:rPr>
              <w:fldChar w:fldCharType="end"/>
            </w:r>
          </w:hyperlink>
        </w:p>
        <w:p w14:paraId="51D8808E" w14:textId="7D031248" w:rsidR="006B1D69" w:rsidRPr="00AE3744" w:rsidRDefault="00014DEE">
          <w:pPr>
            <w:pStyle w:val="TOC1"/>
            <w:tabs>
              <w:tab w:val="right" w:leader="dot" w:pos="9350"/>
            </w:tabs>
            <w:rPr>
              <w:rFonts w:asciiTheme="minorHAnsi" w:eastAsiaTheme="minorEastAsia" w:hAnsiTheme="minorHAnsi"/>
              <w:noProof/>
              <w:sz w:val="22"/>
            </w:rPr>
          </w:pPr>
          <w:hyperlink w:anchor="_Toc3763318" w:history="1">
            <w:r w:rsidR="006B1D69" w:rsidRPr="00AE3744">
              <w:rPr>
                <w:rStyle w:val="Hyperlink"/>
                <w:noProof/>
              </w:rPr>
              <w:t>Provide a critical assessment of the potential benefits to your organisation and the individual of personally developing individuals in the workplace.</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_Toc3763318 \h </w:instrText>
            </w:r>
            <w:r w:rsidR="006B1D69" w:rsidRPr="00AE3744">
              <w:rPr>
                <w:noProof/>
                <w:webHidden/>
              </w:rPr>
            </w:r>
            <w:r w:rsidR="006B1D69" w:rsidRPr="00AE3744">
              <w:rPr>
                <w:noProof/>
                <w:webHidden/>
              </w:rPr>
              <w:fldChar w:fldCharType="separate"/>
            </w:r>
            <w:r w:rsidR="006B1D69" w:rsidRPr="00AE3744">
              <w:rPr>
                <w:noProof/>
                <w:webHidden/>
              </w:rPr>
              <w:t>4</w:t>
            </w:r>
            <w:r w:rsidR="006B1D69" w:rsidRPr="00AE3744">
              <w:rPr>
                <w:noProof/>
                <w:webHidden/>
              </w:rPr>
              <w:fldChar w:fldCharType="end"/>
            </w:r>
          </w:hyperlink>
        </w:p>
        <w:p w14:paraId="79C8A2B2" w14:textId="1319F2E5" w:rsidR="006B1D69" w:rsidRPr="00AE3744" w:rsidRDefault="00014DEE">
          <w:pPr>
            <w:pStyle w:val="TOC2"/>
            <w:tabs>
              <w:tab w:val="right" w:leader="dot" w:pos="9350"/>
            </w:tabs>
            <w:rPr>
              <w:rFonts w:asciiTheme="minorHAnsi" w:eastAsiaTheme="minorEastAsia" w:hAnsiTheme="minorHAnsi"/>
              <w:noProof/>
              <w:sz w:val="22"/>
            </w:rPr>
          </w:pPr>
          <w:hyperlink w:anchor="_Toc3763319" w:history="1">
            <w:r w:rsidR="006B1D69" w:rsidRPr="00AE3744">
              <w:rPr>
                <w:rStyle w:val="Hyperlink"/>
                <w:noProof/>
              </w:rPr>
              <w:t>Examining the expectations and requirements of people.</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_Toc3763319 \h </w:instrText>
            </w:r>
            <w:r w:rsidR="006B1D69" w:rsidRPr="00AE3744">
              <w:rPr>
                <w:noProof/>
                <w:webHidden/>
              </w:rPr>
            </w:r>
            <w:r w:rsidR="006B1D69" w:rsidRPr="00AE3744">
              <w:rPr>
                <w:noProof/>
                <w:webHidden/>
              </w:rPr>
              <w:fldChar w:fldCharType="separate"/>
            </w:r>
            <w:r w:rsidR="006B1D69" w:rsidRPr="00AE3744">
              <w:rPr>
                <w:noProof/>
                <w:webHidden/>
              </w:rPr>
              <w:t>4</w:t>
            </w:r>
            <w:r w:rsidR="006B1D69" w:rsidRPr="00AE3744">
              <w:rPr>
                <w:noProof/>
                <w:webHidden/>
              </w:rPr>
              <w:fldChar w:fldCharType="end"/>
            </w:r>
          </w:hyperlink>
        </w:p>
        <w:p w14:paraId="21168213" w14:textId="209E1674" w:rsidR="006B1D69" w:rsidRPr="00AE3744" w:rsidRDefault="00014DEE">
          <w:pPr>
            <w:pStyle w:val="TOC2"/>
            <w:tabs>
              <w:tab w:val="right" w:leader="dot" w:pos="9350"/>
            </w:tabs>
            <w:rPr>
              <w:rFonts w:asciiTheme="minorHAnsi" w:eastAsiaTheme="minorEastAsia" w:hAnsiTheme="minorHAnsi"/>
              <w:noProof/>
              <w:sz w:val="22"/>
            </w:rPr>
          </w:pPr>
          <w:hyperlink w:anchor="_Toc3763320" w:history="1">
            <w:r w:rsidR="006B1D69" w:rsidRPr="00AE3744">
              <w:rPr>
                <w:rStyle w:val="Hyperlink"/>
                <w:noProof/>
              </w:rPr>
              <w:t>Administering people in accordance with guidelines and career pathways.</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_Toc3763320 \h </w:instrText>
            </w:r>
            <w:r w:rsidR="006B1D69" w:rsidRPr="00AE3744">
              <w:rPr>
                <w:noProof/>
                <w:webHidden/>
              </w:rPr>
            </w:r>
            <w:r w:rsidR="006B1D69" w:rsidRPr="00AE3744">
              <w:rPr>
                <w:noProof/>
                <w:webHidden/>
              </w:rPr>
              <w:fldChar w:fldCharType="separate"/>
            </w:r>
            <w:r w:rsidR="006B1D69" w:rsidRPr="00AE3744">
              <w:rPr>
                <w:noProof/>
                <w:webHidden/>
              </w:rPr>
              <w:t>5</w:t>
            </w:r>
            <w:r w:rsidR="006B1D69" w:rsidRPr="00AE3744">
              <w:rPr>
                <w:noProof/>
                <w:webHidden/>
              </w:rPr>
              <w:fldChar w:fldCharType="end"/>
            </w:r>
          </w:hyperlink>
        </w:p>
        <w:p w14:paraId="7788CCAB" w14:textId="20BF97AB" w:rsidR="006B1D69" w:rsidRPr="00AE3744" w:rsidRDefault="00014DEE">
          <w:pPr>
            <w:pStyle w:val="TOC2"/>
            <w:tabs>
              <w:tab w:val="right" w:leader="dot" w:pos="9350"/>
            </w:tabs>
            <w:rPr>
              <w:rFonts w:asciiTheme="minorHAnsi" w:eastAsiaTheme="minorEastAsia" w:hAnsiTheme="minorHAnsi"/>
              <w:noProof/>
              <w:sz w:val="22"/>
            </w:rPr>
          </w:pPr>
          <w:hyperlink w:anchor="_Toc3763321" w:history="1">
            <w:r w:rsidR="006B1D69" w:rsidRPr="00AE3744">
              <w:rPr>
                <w:rStyle w:val="Hyperlink"/>
                <w:noProof/>
              </w:rPr>
              <w:t>Managing career development of people.</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_Toc3763321 \h </w:instrText>
            </w:r>
            <w:r w:rsidR="006B1D69" w:rsidRPr="00AE3744">
              <w:rPr>
                <w:noProof/>
                <w:webHidden/>
              </w:rPr>
            </w:r>
            <w:r w:rsidR="006B1D69" w:rsidRPr="00AE3744">
              <w:rPr>
                <w:noProof/>
                <w:webHidden/>
              </w:rPr>
              <w:fldChar w:fldCharType="separate"/>
            </w:r>
            <w:r w:rsidR="006B1D69" w:rsidRPr="00AE3744">
              <w:rPr>
                <w:noProof/>
                <w:webHidden/>
              </w:rPr>
              <w:t>5</w:t>
            </w:r>
            <w:r w:rsidR="006B1D69" w:rsidRPr="00AE3744">
              <w:rPr>
                <w:noProof/>
                <w:webHidden/>
              </w:rPr>
              <w:fldChar w:fldCharType="end"/>
            </w:r>
          </w:hyperlink>
        </w:p>
        <w:p w14:paraId="5620BE0C" w14:textId="7A6FC074" w:rsidR="006B1D69" w:rsidRPr="00AE3744" w:rsidRDefault="00014DEE">
          <w:pPr>
            <w:pStyle w:val="TOC2"/>
            <w:tabs>
              <w:tab w:val="right" w:leader="dot" w:pos="9350"/>
            </w:tabs>
            <w:rPr>
              <w:rFonts w:asciiTheme="minorHAnsi" w:eastAsiaTheme="minorEastAsia" w:hAnsiTheme="minorHAnsi"/>
              <w:noProof/>
              <w:sz w:val="22"/>
            </w:rPr>
          </w:pPr>
          <w:hyperlink w:anchor="_Toc3763322" w:history="1">
            <w:r w:rsidR="006B1D69" w:rsidRPr="00AE3744">
              <w:rPr>
                <w:rStyle w:val="Hyperlink"/>
                <w:noProof/>
              </w:rPr>
              <w:t>Managing performance and succession planning.</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_Toc3763322 \h </w:instrText>
            </w:r>
            <w:r w:rsidR="006B1D69" w:rsidRPr="00AE3744">
              <w:rPr>
                <w:noProof/>
                <w:webHidden/>
              </w:rPr>
            </w:r>
            <w:r w:rsidR="006B1D69" w:rsidRPr="00AE3744">
              <w:rPr>
                <w:noProof/>
                <w:webHidden/>
              </w:rPr>
              <w:fldChar w:fldCharType="separate"/>
            </w:r>
            <w:r w:rsidR="006B1D69" w:rsidRPr="00AE3744">
              <w:rPr>
                <w:noProof/>
                <w:webHidden/>
              </w:rPr>
              <w:t>7</w:t>
            </w:r>
            <w:r w:rsidR="006B1D69" w:rsidRPr="00AE3744">
              <w:rPr>
                <w:noProof/>
                <w:webHidden/>
              </w:rPr>
              <w:fldChar w:fldCharType="end"/>
            </w:r>
          </w:hyperlink>
        </w:p>
        <w:p w14:paraId="4127AB00" w14:textId="51AEAC1A" w:rsidR="006B1D69" w:rsidRPr="00AE3744" w:rsidRDefault="00014DEE">
          <w:pPr>
            <w:pStyle w:val="TOC2"/>
            <w:tabs>
              <w:tab w:val="right" w:leader="dot" w:pos="9350"/>
            </w:tabs>
            <w:rPr>
              <w:rFonts w:asciiTheme="minorHAnsi" w:eastAsiaTheme="minorEastAsia" w:hAnsiTheme="minorHAnsi"/>
              <w:noProof/>
              <w:sz w:val="22"/>
            </w:rPr>
          </w:pPr>
          <w:hyperlink w:anchor="_Toc3763323" w:history="1">
            <w:r w:rsidR="006B1D69" w:rsidRPr="00AE3744">
              <w:rPr>
                <w:rStyle w:val="Hyperlink"/>
                <w:noProof/>
              </w:rPr>
              <w:t>Support structures within the organization.</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_Toc3763323 \h </w:instrText>
            </w:r>
            <w:r w:rsidR="006B1D69" w:rsidRPr="00AE3744">
              <w:rPr>
                <w:noProof/>
                <w:webHidden/>
              </w:rPr>
            </w:r>
            <w:r w:rsidR="006B1D69" w:rsidRPr="00AE3744">
              <w:rPr>
                <w:noProof/>
                <w:webHidden/>
              </w:rPr>
              <w:fldChar w:fldCharType="separate"/>
            </w:r>
            <w:r w:rsidR="006B1D69" w:rsidRPr="00AE3744">
              <w:rPr>
                <w:noProof/>
                <w:webHidden/>
              </w:rPr>
              <w:t>8</w:t>
            </w:r>
            <w:r w:rsidR="006B1D69" w:rsidRPr="00AE3744">
              <w:rPr>
                <w:noProof/>
                <w:webHidden/>
              </w:rPr>
              <w:fldChar w:fldCharType="end"/>
            </w:r>
          </w:hyperlink>
        </w:p>
        <w:p w14:paraId="29D7F445" w14:textId="7D9896E7" w:rsidR="006B1D69" w:rsidRPr="00AE3744" w:rsidRDefault="00014DEE">
          <w:pPr>
            <w:pStyle w:val="TOC2"/>
            <w:tabs>
              <w:tab w:val="right" w:leader="dot" w:pos="9350"/>
            </w:tabs>
            <w:rPr>
              <w:rFonts w:asciiTheme="minorHAnsi" w:eastAsiaTheme="minorEastAsia" w:hAnsiTheme="minorHAnsi"/>
              <w:noProof/>
              <w:sz w:val="22"/>
            </w:rPr>
          </w:pPr>
          <w:hyperlink w:anchor="_Toc3763324" w:history="1">
            <w:r w:rsidR="006B1D69" w:rsidRPr="00AE3744">
              <w:rPr>
                <w:rStyle w:val="Hyperlink"/>
                <w:noProof/>
              </w:rPr>
              <w:t>Techniques for supervision and formal appraisal.</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_Toc3763324 \h </w:instrText>
            </w:r>
            <w:r w:rsidR="006B1D69" w:rsidRPr="00AE3744">
              <w:rPr>
                <w:noProof/>
                <w:webHidden/>
              </w:rPr>
            </w:r>
            <w:r w:rsidR="006B1D69" w:rsidRPr="00AE3744">
              <w:rPr>
                <w:noProof/>
                <w:webHidden/>
              </w:rPr>
              <w:fldChar w:fldCharType="separate"/>
            </w:r>
            <w:r w:rsidR="006B1D69" w:rsidRPr="00AE3744">
              <w:rPr>
                <w:noProof/>
                <w:webHidden/>
              </w:rPr>
              <w:t>8</w:t>
            </w:r>
            <w:r w:rsidR="006B1D69" w:rsidRPr="00AE3744">
              <w:rPr>
                <w:noProof/>
                <w:webHidden/>
              </w:rPr>
              <w:fldChar w:fldCharType="end"/>
            </w:r>
          </w:hyperlink>
        </w:p>
        <w:p w14:paraId="5CC2C9AA" w14:textId="76557615" w:rsidR="006B1D69" w:rsidRPr="00AE3744" w:rsidRDefault="00014DEE">
          <w:pPr>
            <w:pStyle w:val="TOC2"/>
            <w:tabs>
              <w:tab w:val="right" w:leader="dot" w:pos="9350"/>
            </w:tabs>
            <w:rPr>
              <w:rFonts w:asciiTheme="minorHAnsi" w:eastAsiaTheme="minorEastAsia" w:hAnsiTheme="minorHAnsi"/>
              <w:noProof/>
              <w:sz w:val="22"/>
            </w:rPr>
          </w:pPr>
          <w:hyperlink w:anchor="_Toc3763325" w:history="1">
            <w:r w:rsidR="006B1D69" w:rsidRPr="00AE3744">
              <w:rPr>
                <w:rStyle w:val="Hyperlink"/>
                <w:noProof/>
              </w:rPr>
              <w:t>Methods of ensuring fair and objective assessment/appraisal.</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_Toc3763325 \h </w:instrText>
            </w:r>
            <w:r w:rsidR="006B1D69" w:rsidRPr="00AE3744">
              <w:rPr>
                <w:noProof/>
                <w:webHidden/>
              </w:rPr>
            </w:r>
            <w:r w:rsidR="006B1D69" w:rsidRPr="00AE3744">
              <w:rPr>
                <w:noProof/>
                <w:webHidden/>
              </w:rPr>
              <w:fldChar w:fldCharType="separate"/>
            </w:r>
            <w:r w:rsidR="006B1D69" w:rsidRPr="00AE3744">
              <w:rPr>
                <w:noProof/>
                <w:webHidden/>
              </w:rPr>
              <w:t>9</w:t>
            </w:r>
            <w:r w:rsidR="006B1D69" w:rsidRPr="00AE3744">
              <w:rPr>
                <w:noProof/>
                <w:webHidden/>
              </w:rPr>
              <w:fldChar w:fldCharType="end"/>
            </w:r>
          </w:hyperlink>
        </w:p>
        <w:p w14:paraId="37BF6D5A" w14:textId="23387B45" w:rsidR="006B1D69" w:rsidRPr="00AE3744" w:rsidRDefault="00014DEE">
          <w:pPr>
            <w:pStyle w:val="TOC2"/>
            <w:tabs>
              <w:tab w:val="right" w:leader="dot" w:pos="9350"/>
            </w:tabs>
            <w:rPr>
              <w:rFonts w:asciiTheme="minorHAnsi" w:eastAsiaTheme="minorEastAsia" w:hAnsiTheme="minorHAnsi"/>
              <w:noProof/>
              <w:sz w:val="22"/>
            </w:rPr>
          </w:pPr>
          <w:hyperlink w:anchor="_Toc3763326" w:history="1">
            <w:r w:rsidR="006B1D69" w:rsidRPr="00AE3744">
              <w:rPr>
                <w:rStyle w:val="Hyperlink"/>
                <w:noProof/>
              </w:rPr>
              <w:t>Methods to monitor evaluate and record individual feedback.</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_Toc3763326 \h </w:instrText>
            </w:r>
            <w:r w:rsidR="006B1D69" w:rsidRPr="00AE3744">
              <w:rPr>
                <w:noProof/>
                <w:webHidden/>
              </w:rPr>
            </w:r>
            <w:r w:rsidR="006B1D69" w:rsidRPr="00AE3744">
              <w:rPr>
                <w:noProof/>
                <w:webHidden/>
              </w:rPr>
              <w:fldChar w:fldCharType="separate"/>
            </w:r>
            <w:r w:rsidR="006B1D69" w:rsidRPr="00AE3744">
              <w:rPr>
                <w:noProof/>
                <w:webHidden/>
              </w:rPr>
              <w:t>10</w:t>
            </w:r>
            <w:r w:rsidR="006B1D69" w:rsidRPr="00AE3744">
              <w:rPr>
                <w:noProof/>
                <w:webHidden/>
              </w:rPr>
              <w:fldChar w:fldCharType="end"/>
            </w:r>
          </w:hyperlink>
        </w:p>
        <w:p w14:paraId="45D2F36E" w14:textId="0C5BBB43" w:rsidR="006B1D69" w:rsidRPr="00AE3744" w:rsidRDefault="00014DEE">
          <w:pPr>
            <w:pStyle w:val="TOC1"/>
            <w:tabs>
              <w:tab w:val="right" w:leader="dot" w:pos="9350"/>
            </w:tabs>
            <w:rPr>
              <w:rFonts w:asciiTheme="minorHAnsi" w:eastAsiaTheme="minorEastAsia" w:hAnsiTheme="minorHAnsi"/>
              <w:noProof/>
              <w:sz w:val="22"/>
            </w:rPr>
          </w:pPr>
          <w:hyperlink w:anchor="_Toc3763327" w:history="1">
            <w:r w:rsidR="006B1D69" w:rsidRPr="00AE3744">
              <w:rPr>
                <w:rStyle w:val="Hyperlink"/>
                <w:noProof/>
              </w:rPr>
              <w:t>Critically evaluate development vehicles available to your organisation and explain the extent to which you think they are appropriate in meeting the development needs of the individual.</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_Toc3763327 \h </w:instrText>
            </w:r>
            <w:r w:rsidR="006B1D69" w:rsidRPr="00AE3744">
              <w:rPr>
                <w:noProof/>
                <w:webHidden/>
              </w:rPr>
            </w:r>
            <w:r w:rsidR="006B1D69" w:rsidRPr="00AE3744">
              <w:rPr>
                <w:noProof/>
                <w:webHidden/>
              </w:rPr>
              <w:fldChar w:fldCharType="separate"/>
            </w:r>
            <w:r w:rsidR="006B1D69" w:rsidRPr="00AE3744">
              <w:rPr>
                <w:noProof/>
                <w:webHidden/>
              </w:rPr>
              <w:t>10</w:t>
            </w:r>
            <w:r w:rsidR="006B1D69" w:rsidRPr="00AE3744">
              <w:rPr>
                <w:noProof/>
                <w:webHidden/>
              </w:rPr>
              <w:fldChar w:fldCharType="end"/>
            </w:r>
          </w:hyperlink>
        </w:p>
        <w:p w14:paraId="48D1A5B7" w14:textId="6BE37D11" w:rsidR="006B1D69" w:rsidRPr="00AE3744" w:rsidRDefault="00014DEE">
          <w:pPr>
            <w:pStyle w:val="TOC2"/>
            <w:tabs>
              <w:tab w:val="right" w:leader="dot" w:pos="9350"/>
            </w:tabs>
            <w:rPr>
              <w:rFonts w:asciiTheme="minorHAnsi" w:eastAsiaTheme="minorEastAsia" w:hAnsiTheme="minorHAnsi"/>
              <w:noProof/>
              <w:sz w:val="22"/>
            </w:rPr>
          </w:pPr>
          <w:hyperlink w:anchor="_Toc3763328" w:history="1">
            <w:r w:rsidR="006B1D69" w:rsidRPr="00AE3744">
              <w:rPr>
                <w:rStyle w:val="Hyperlink"/>
                <w:noProof/>
              </w:rPr>
              <w:t>Reporting performance appraisal including the importance of confidentiality.</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_Toc3763328 \h </w:instrText>
            </w:r>
            <w:r w:rsidR="006B1D69" w:rsidRPr="00AE3744">
              <w:rPr>
                <w:noProof/>
                <w:webHidden/>
              </w:rPr>
            </w:r>
            <w:r w:rsidR="006B1D69" w:rsidRPr="00AE3744">
              <w:rPr>
                <w:noProof/>
                <w:webHidden/>
              </w:rPr>
              <w:fldChar w:fldCharType="separate"/>
            </w:r>
            <w:r w:rsidR="006B1D69" w:rsidRPr="00AE3744">
              <w:rPr>
                <w:noProof/>
                <w:webHidden/>
              </w:rPr>
              <w:t>10</w:t>
            </w:r>
            <w:r w:rsidR="006B1D69" w:rsidRPr="00AE3744">
              <w:rPr>
                <w:noProof/>
                <w:webHidden/>
              </w:rPr>
              <w:fldChar w:fldCharType="end"/>
            </w:r>
          </w:hyperlink>
        </w:p>
        <w:p w14:paraId="2DCF46C2" w14:textId="1F5B14C9" w:rsidR="006B1D69" w:rsidRPr="00AE3744" w:rsidRDefault="00014DEE">
          <w:pPr>
            <w:pStyle w:val="TOC2"/>
            <w:tabs>
              <w:tab w:val="right" w:leader="dot" w:pos="9350"/>
            </w:tabs>
            <w:rPr>
              <w:rFonts w:asciiTheme="minorHAnsi" w:eastAsiaTheme="minorEastAsia" w:hAnsiTheme="minorHAnsi"/>
              <w:noProof/>
              <w:sz w:val="22"/>
            </w:rPr>
          </w:pPr>
          <w:hyperlink w:anchor="_Toc3763329" w:history="1">
            <w:r w:rsidR="006B1D69" w:rsidRPr="00AE3744">
              <w:rPr>
                <w:rStyle w:val="Hyperlink"/>
                <w:noProof/>
              </w:rPr>
              <w:t>Learning styles and the range of training/development opportunities available.</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_Toc3763329 \h </w:instrText>
            </w:r>
            <w:r w:rsidR="006B1D69" w:rsidRPr="00AE3744">
              <w:rPr>
                <w:noProof/>
                <w:webHidden/>
              </w:rPr>
            </w:r>
            <w:r w:rsidR="006B1D69" w:rsidRPr="00AE3744">
              <w:rPr>
                <w:noProof/>
                <w:webHidden/>
              </w:rPr>
              <w:fldChar w:fldCharType="separate"/>
            </w:r>
            <w:r w:rsidR="006B1D69" w:rsidRPr="00AE3744">
              <w:rPr>
                <w:noProof/>
                <w:webHidden/>
              </w:rPr>
              <w:t>11</w:t>
            </w:r>
            <w:r w:rsidR="006B1D69" w:rsidRPr="00AE3744">
              <w:rPr>
                <w:noProof/>
                <w:webHidden/>
              </w:rPr>
              <w:fldChar w:fldCharType="end"/>
            </w:r>
          </w:hyperlink>
        </w:p>
        <w:p w14:paraId="03DA3BD3" w14:textId="49A6CDDA" w:rsidR="006B1D69" w:rsidRPr="00AE3744" w:rsidRDefault="00014DEE">
          <w:pPr>
            <w:pStyle w:val="TOC2"/>
            <w:tabs>
              <w:tab w:val="right" w:leader="dot" w:pos="9350"/>
            </w:tabs>
            <w:rPr>
              <w:rFonts w:asciiTheme="minorHAnsi" w:eastAsiaTheme="minorEastAsia" w:hAnsiTheme="minorHAnsi"/>
              <w:noProof/>
              <w:sz w:val="22"/>
            </w:rPr>
          </w:pPr>
          <w:hyperlink w:anchor="_Toc3763330" w:history="1">
            <w:r w:rsidR="006B1D69" w:rsidRPr="00AE3744">
              <w:rPr>
                <w:rStyle w:val="Hyperlink"/>
                <w:noProof/>
              </w:rPr>
              <w:t>Mechanisms to provide appropriate feedback to individuals.</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_Toc3763330 \h </w:instrText>
            </w:r>
            <w:r w:rsidR="006B1D69" w:rsidRPr="00AE3744">
              <w:rPr>
                <w:noProof/>
                <w:webHidden/>
              </w:rPr>
            </w:r>
            <w:r w:rsidR="006B1D69" w:rsidRPr="00AE3744">
              <w:rPr>
                <w:noProof/>
                <w:webHidden/>
              </w:rPr>
              <w:fldChar w:fldCharType="separate"/>
            </w:r>
            <w:r w:rsidR="006B1D69" w:rsidRPr="00AE3744">
              <w:rPr>
                <w:noProof/>
                <w:webHidden/>
              </w:rPr>
              <w:t>12</w:t>
            </w:r>
            <w:r w:rsidR="006B1D69" w:rsidRPr="00AE3744">
              <w:rPr>
                <w:noProof/>
                <w:webHidden/>
              </w:rPr>
              <w:fldChar w:fldCharType="end"/>
            </w:r>
          </w:hyperlink>
        </w:p>
        <w:p w14:paraId="6635BBBB" w14:textId="149D0287" w:rsidR="006B1D69" w:rsidRPr="00AE3744" w:rsidRDefault="00014DEE">
          <w:pPr>
            <w:pStyle w:val="TOC2"/>
            <w:tabs>
              <w:tab w:val="right" w:leader="dot" w:pos="9350"/>
            </w:tabs>
            <w:rPr>
              <w:rFonts w:asciiTheme="minorHAnsi" w:eastAsiaTheme="minorEastAsia" w:hAnsiTheme="minorHAnsi"/>
              <w:noProof/>
              <w:sz w:val="22"/>
            </w:rPr>
          </w:pPr>
          <w:hyperlink w:anchor="_Toc3763331" w:history="1">
            <w:r w:rsidR="006B1D69" w:rsidRPr="00AE3744">
              <w:rPr>
                <w:rStyle w:val="Hyperlink"/>
                <w:noProof/>
              </w:rPr>
              <w:t>Career development strategies including the wider context of sustainability.</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_Toc3763331 \h </w:instrText>
            </w:r>
            <w:r w:rsidR="006B1D69" w:rsidRPr="00AE3744">
              <w:rPr>
                <w:noProof/>
                <w:webHidden/>
              </w:rPr>
            </w:r>
            <w:r w:rsidR="006B1D69" w:rsidRPr="00AE3744">
              <w:rPr>
                <w:noProof/>
                <w:webHidden/>
              </w:rPr>
              <w:fldChar w:fldCharType="separate"/>
            </w:r>
            <w:r w:rsidR="006B1D69" w:rsidRPr="00AE3744">
              <w:rPr>
                <w:noProof/>
                <w:webHidden/>
              </w:rPr>
              <w:t>13</w:t>
            </w:r>
            <w:r w:rsidR="006B1D69" w:rsidRPr="00AE3744">
              <w:rPr>
                <w:noProof/>
                <w:webHidden/>
              </w:rPr>
              <w:fldChar w:fldCharType="end"/>
            </w:r>
          </w:hyperlink>
        </w:p>
        <w:p w14:paraId="366FE9F9" w14:textId="7C7A25D1" w:rsidR="006B1D69" w:rsidRPr="00AE3744" w:rsidRDefault="00014DEE">
          <w:pPr>
            <w:pStyle w:val="TOC1"/>
            <w:tabs>
              <w:tab w:val="right" w:leader="dot" w:pos="9350"/>
            </w:tabs>
            <w:rPr>
              <w:rFonts w:asciiTheme="minorHAnsi" w:eastAsiaTheme="minorEastAsia" w:hAnsiTheme="minorHAnsi"/>
              <w:noProof/>
              <w:sz w:val="22"/>
            </w:rPr>
          </w:pPr>
          <w:hyperlink w:anchor="_Toc3763332" w:history="1">
            <w:r w:rsidR="006B1D69" w:rsidRPr="00AE3744">
              <w:rPr>
                <w:rStyle w:val="Hyperlink"/>
                <w:noProof/>
              </w:rPr>
              <w:t>Develop a plan to meet the identified development needs and expectations of an individual.</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_Toc3763332 \h </w:instrText>
            </w:r>
            <w:r w:rsidR="006B1D69" w:rsidRPr="00AE3744">
              <w:rPr>
                <w:noProof/>
                <w:webHidden/>
              </w:rPr>
            </w:r>
            <w:r w:rsidR="006B1D69" w:rsidRPr="00AE3744">
              <w:rPr>
                <w:noProof/>
                <w:webHidden/>
              </w:rPr>
              <w:fldChar w:fldCharType="separate"/>
            </w:r>
            <w:r w:rsidR="006B1D69" w:rsidRPr="00AE3744">
              <w:rPr>
                <w:noProof/>
                <w:webHidden/>
              </w:rPr>
              <w:t>13</w:t>
            </w:r>
            <w:r w:rsidR="006B1D69" w:rsidRPr="00AE3744">
              <w:rPr>
                <w:noProof/>
                <w:webHidden/>
              </w:rPr>
              <w:fldChar w:fldCharType="end"/>
            </w:r>
          </w:hyperlink>
        </w:p>
        <w:p w14:paraId="7E6FC4A7" w14:textId="3A910628" w:rsidR="006B1D69" w:rsidRPr="00AE3744" w:rsidRDefault="00014DEE">
          <w:pPr>
            <w:pStyle w:val="TOC1"/>
            <w:tabs>
              <w:tab w:val="right" w:leader="dot" w:pos="9350"/>
            </w:tabs>
            <w:rPr>
              <w:rFonts w:asciiTheme="minorHAnsi" w:eastAsiaTheme="minorEastAsia" w:hAnsiTheme="minorHAnsi"/>
              <w:noProof/>
              <w:sz w:val="22"/>
            </w:rPr>
          </w:pPr>
          <w:hyperlink w:anchor="_Toc3763333" w:history="1">
            <w:r w:rsidR="006B1D69" w:rsidRPr="00AE3744">
              <w:rPr>
                <w:rStyle w:val="Hyperlink"/>
                <w:rFonts w:cs="Times New Roman"/>
                <w:noProof/>
              </w:rPr>
              <w:t>Conclusion</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_Toc3763333 \h </w:instrText>
            </w:r>
            <w:r w:rsidR="006B1D69" w:rsidRPr="00AE3744">
              <w:rPr>
                <w:noProof/>
                <w:webHidden/>
              </w:rPr>
            </w:r>
            <w:r w:rsidR="006B1D69" w:rsidRPr="00AE3744">
              <w:rPr>
                <w:noProof/>
                <w:webHidden/>
              </w:rPr>
              <w:fldChar w:fldCharType="separate"/>
            </w:r>
            <w:r w:rsidR="006B1D69" w:rsidRPr="00AE3744">
              <w:rPr>
                <w:noProof/>
                <w:webHidden/>
              </w:rPr>
              <w:t>17</w:t>
            </w:r>
            <w:r w:rsidR="006B1D69" w:rsidRPr="00AE3744">
              <w:rPr>
                <w:noProof/>
                <w:webHidden/>
              </w:rPr>
              <w:fldChar w:fldCharType="end"/>
            </w:r>
          </w:hyperlink>
        </w:p>
        <w:p w14:paraId="20D83AA6" w14:textId="15191441" w:rsidR="006B1D69" w:rsidRPr="00AE3744" w:rsidRDefault="00014DEE">
          <w:pPr>
            <w:pStyle w:val="TOC1"/>
            <w:tabs>
              <w:tab w:val="right" w:leader="dot" w:pos="9350"/>
            </w:tabs>
            <w:rPr>
              <w:rFonts w:asciiTheme="minorHAnsi" w:eastAsiaTheme="minorEastAsia" w:hAnsiTheme="minorHAnsi"/>
              <w:noProof/>
              <w:sz w:val="22"/>
            </w:rPr>
          </w:pPr>
          <w:hyperlink w:anchor="_Toc3763334" w:history="1">
            <w:r w:rsidR="006B1D69" w:rsidRPr="00AE3744">
              <w:rPr>
                <w:rStyle w:val="Hyperlink"/>
                <w:noProof/>
              </w:rPr>
              <w:t>References</w:t>
            </w:r>
            <w:r w:rsidR="006B1D69" w:rsidRPr="00AE3744">
              <w:rPr>
                <w:noProof/>
                <w:webHidden/>
              </w:rPr>
              <w:tab/>
            </w:r>
            <w:r w:rsidR="006B1D69" w:rsidRPr="00AE3744">
              <w:rPr>
                <w:noProof/>
                <w:webHidden/>
              </w:rPr>
              <w:fldChar w:fldCharType="begin"/>
            </w:r>
            <w:r w:rsidR="006B1D69" w:rsidRPr="00AE3744">
              <w:rPr>
                <w:noProof/>
                <w:webHidden/>
              </w:rPr>
              <w:instrText xml:space="preserve"> PAGEREF _Toc3763334 \h </w:instrText>
            </w:r>
            <w:r w:rsidR="006B1D69" w:rsidRPr="00AE3744">
              <w:rPr>
                <w:noProof/>
                <w:webHidden/>
              </w:rPr>
            </w:r>
            <w:r w:rsidR="006B1D69" w:rsidRPr="00AE3744">
              <w:rPr>
                <w:noProof/>
                <w:webHidden/>
              </w:rPr>
              <w:fldChar w:fldCharType="separate"/>
            </w:r>
            <w:r w:rsidR="006B1D69" w:rsidRPr="00AE3744">
              <w:rPr>
                <w:noProof/>
                <w:webHidden/>
              </w:rPr>
              <w:t>18</w:t>
            </w:r>
            <w:r w:rsidR="006B1D69" w:rsidRPr="00AE3744">
              <w:rPr>
                <w:noProof/>
                <w:webHidden/>
              </w:rPr>
              <w:fldChar w:fldCharType="end"/>
            </w:r>
          </w:hyperlink>
        </w:p>
        <w:p w14:paraId="7CC7EAAF" w14:textId="2711A0AF" w:rsidR="00854F50" w:rsidRPr="00AE3744" w:rsidRDefault="00FC2EB1" w:rsidP="008763D9">
          <w:pPr>
            <w:rPr>
              <w:rFonts w:cs="Times New Roman"/>
            </w:rPr>
          </w:pPr>
          <w:r w:rsidRPr="00AE3744">
            <w:rPr>
              <w:rFonts w:cs="Times New Roman"/>
            </w:rPr>
            <w:fldChar w:fldCharType="end"/>
          </w:r>
        </w:p>
      </w:sdtContent>
    </w:sdt>
    <w:p w14:paraId="1C832EBE" w14:textId="77777777" w:rsidR="00854F50" w:rsidRPr="00AE3744" w:rsidRDefault="00854F50" w:rsidP="008763D9">
      <w:pPr>
        <w:pStyle w:val="Title"/>
        <w:spacing w:line="360" w:lineRule="auto"/>
        <w:rPr>
          <w:rFonts w:ascii="Times New Roman" w:hAnsi="Times New Roman" w:cs="Times New Roman"/>
        </w:rPr>
      </w:pPr>
      <w:r w:rsidRPr="00AE3744">
        <w:rPr>
          <w:rFonts w:ascii="Times New Roman" w:hAnsi="Times New Roman" w:cs="Times New Roman"/>
        </w:rPr>
        <w:br w:type="page"/>
      </w:r>
    </w:p>
    <w:p w14:paraId="6FA4E98A" w14:textId="77777777" w:rsidR="00854F50" w:rsidRPr="00AE3744" w:rsidRDefault="00854F50" w:rsidP="008763D9">
      <w:pPr>
        <w:pStyle w:val="Heading1"/>
        <w:rPr>
          <w:rFonts w:ascii="Times New Roman" w:hAnsi="Times New Roman" w:cs="Times New Roman"/>
        </w:rPr>
      </w:pPr>
      <w:bookmarkStart w:id="1" w:name="_Toc3763317"/>
      <w:r w:rsidRPr="00AE3744">
        <w:rPr>
          <w:rFonts w:ascii="Times New Roman" w:hAnsi="Times New Roman" w:cs="Times New Roman"/>
        </w:rPr>
        <w:lastRenderedPageBreak/>
        <w:t>Introduction</w:t>
      </w:r>
      <w:bookmarkEnd w:id="1"/>
    </w:p>
    <w:p w14:paraId="24A04E04" w14:textId="23DA96DF" w:rsidR="00BB0AB1" w:rsidRPr="00AE3744" w:rsidRDefault="00570A61" w:rsidP="008763D9">
      <w:pPr>
        <w:rPr>
          <w:rFonts w:cs="Times New Roman"/>
        </w:rPr>
      </w:pPr>
      <w:r w:rsidRPr="00AE3744">
        <w:rPr>
          <w:rFonts w:cs="Times New Roman"/>
        </w:rPr>
        <w:t xml:space="preserve">Building strong relationship within the organization is important as the employees must work with each other to achieve a common goal. Employees having good friend in the organization is much more productive than the employees who works lonely. So, recruiting employees with good communication skills and friendly </w:t>
      </w:r>
      <w:r w:rsidR="00AE3744" w:rsidRPr="00AE3744">
        <w:rPr>
          <w:rFonts w:cs="Times New Roman"/>
        </w:rPr>
        <w:t>behaviour</w:t>
      </w:r>
      <w:r w:rsidRPr="00AE3744">
        <w:rPr>
          <w:rFonts w:cs="Times New Roman"/>
        </w:rPr>
        <w:t xml:space="preserve"> is beneficial for ensuring a good relationship between the employees and increasing their productivity. In order to develop the skills and productivity of the employee’s organizations must manage different training programs for professional development. In this report I will discuss the relationship in workplace and employee achievement of Apple Inc.</w:t>
      </w:r>
    </w:p>
    <w:p w14:paraId="34DDC519" w14:textId="77777777" w:rsidR="00854F50" w:rsidRPr="00AE3744" w:rsidRDefault="00854F50" w:rsidP="008763D9">
      <w:pPr>
        <w:rPr>
          <w:rFonts w:cs="Times New Roman"/>
        </w:rPr>
      </w:pPr>
      <w:r w:rsidRPr="00AE3744">
        <w:rPr>
          <w:rFonts w:cs="Times New Roman"/>
        </w:rPr>
        <w:br w:type="page"/>
      </w:r>
    </w:p>
    <w:p w14:paraId="508753C4" w14:textId="77777777" w:rsidR="00CF00E4" w:rsidRPr="00AE3744" w:rsidRDefault="00CF00E4" w:rsidP="00CF00E4">
      <w:pPr>
        <w:pStyle w:val="Heading1"/>
      </w:pPr>
    </w:p>
    <w:p w14:paraId="72A56822" w14:textId="545E7111" w:rsidR="00CF00E4" w:rsidRPr="00AE3744" w:rsidRDefault="00CF00E4" w:rsidP="00CF00E4">
      <w:pPr>
        <w:pStyle w:val="Heading1"/>
      </w:pPr>
      <w:bookmarkStart w:id="2" w:name="_Toc3763318"/>
      <w:r w:rsidRPr="00AE3744">
        <w:t>Provide a critical assessment of the potential benefits to your organisation and the individual of personally developing individuals in the workplace.</w:t>
      </w:r>
      <w:bookmarkEnd w:id="2"/>
      <w:r w:rsidRPr="00AE3744">
        <w:t xml:space="preserve"> </w:t>
      </w:r>
    </w:p>
    <w:p w14:paraId="1A66D3CF" w14:textId="77777777" w:rsidR="00CF00E4" w:rsidRPr="00AE3744" w:rsidRDefault="00CF00E4" w:rsidP="00CF00E4">
      <w:pPr>
        <w:pStyle w:val="Default"/>
        <w:rPr>
          <w:lang w:val="en-GB"/>
        </w:rPr>
      </w:pPr>
    </w:p>
    <w:p w14:paraId="75D867FD" w14:textId="508B7490" w:rsidR="00CF00E4" w:rsidRPr="00AE3744" w:rsidRDefault="00CF00E4" w:rsidP="00CF00E4">
      <w:pPr>
        <w:pStyle w:val="Heading2"/>
      </w:pPr>
      <w:bookmarkStart w:id="3" w:name="_Toc3763319"/>
      <w:r w:rsidRPr="00AE3744">
        <w:t>Examining the expectations and requirements of people.</w:t>
      </w:r>
      <w:bookmarkEnd w:id="3"/>
      <w:r w:rsidRPr="00AE3744">
        <w:t xml:space="preserve"> </w:t>
      </w:r>
    </w:p>
    <w:p w14:paraId="110386B1" w14:textId="26B8EAB5" w:rsidR="00B06A1E" w:rsidRPr="00AE3744" w:rsidRDefault="00B06A1E" w:rsidP="00B06A1E">
      <w:r w:rsidRPr="00AE3744">
        <w:t xml:space="preserve">Generally, the HR department of the organization manages the interactions with the employees. They manage all the activities including recruiting, training and controlling the human resources within the organization. These are the components that the employees want from the organization.  </w:t>
      </w:r>
    </w:p>
    <w:p w14:paraId="32F42B4D" w14:textId="76CFA4B8" w:rsidR="00570A61" w:rsidRPr="00AE3744" w:rsidRDefault="00570A61" w:rsidP="00570A61">
      <w:r w:rsidRPr="00AE3744">
        <w:rPr>
          <w:b/>
        </w:rPr>
        <w:t>Positive Attitude</w:t>
      </w:r>
      <w:r w:rsidR="00B06A1E" w:rsidRPr="00AE3744">
        <w:rPr>
          <w:b/>
        </w:rPr>
        <w:t xml:space="preserve">: </w:t>
      </w:r>
      <w:r w:rsidR="00B06A1E" w:rsidRPr="00AE3744">
        <w:t>Primarily the employees expects a positive attitude form the organization which</w:t>
      </w:r>
      <w:r w:rsidR="00B06A1E" w:rsidRPr="00AE3744">
        <w:rPr>
          <w:b/>
        </w:rPr>
        <w:t xml:space="preserve"> </w:t>
      </w:r>
      <w:r w:rsidR="00B06A1E" w:rsidRPr="00AE3744">
        <w:t>motivates them to efficiently work in the organization</w:t>
      </w:r>
      <w:r w:rsidR="00A540E4" w:rsidRPr="00AE3744">
        <w:t xml:space="preserve"> (Fa-yong, L. I., Cuang-jin, L. I., &amp; ZHANG, M. Q. 2005)</w:t>
      </w:r>
      <w:r w:rsidR="00B06A1E" w:rsidRPr="00AE3744">
        <w:t>. If the managers have friendly behavior with the employees it increases their productivity and they can contribute to the overall development of the organization.</w:t>
      </w:r>
    </w:p>
    <w:p w14:paraId="5C2DEC42" w14:textId="6669828C" w:rsidR="00570A61" w:rsidRPr="00AE3744" w:rsidRDefault="00570A61" w:rsidP="00570A61">
      <w:r w:rsidRPr="00AE3744">
        <w:rPr>
          <w:b/>
        </w:rPr>
        <w:t>Dependability</w:t>
      </w:r>
      <w:r w:rsidR="00B06A1E" w:rsidRPr="00AE3744">
        <w:rPr>
          <w:b/>
        </w:rPr>
        <w:t xml:space="preserve">: </w:t>
      </w:r>
      <w:r w:rsidR="00B06A1E" w:rsidRPr="00AE3744">
        <w:t xml:space="preserve">Job security in a major problem that employees faces in the most organizations. To cope with the modern technology organizations must go through some changes which the employees must adapt. They need to recruit employees with proper skills and qualifications to successfully manage the changes. Employees expects their professional development and job security that they can depend on the organization. </w:t>
      </w:r>
    </w:p>
    <w:p w14:paraId="68CD7E29" w14:textId="640DE40B" w:rsidR="00570A61" w:rsidRPr="00AE3744" w:rsidRDefault="00570A61" w:rsidP="00570A61">
      <w:r w:rsidRPr="00AE3744">
        <w:rPr>
          <w:b/>
        </w:rPr>
        <w:t>Continual Learning</w:t>
      </w:r>
      <w:r w:rsidR="00B06A1E" w:rsidRPr="00AE3744">
        <w:rPr>
          <w:b/>
        </w:rPr>
        <w:t xml:space="preserve">: </w:t>
      </w:r>
      <w:r w:rsidR="00B06A1E" w:rsidRPr="00AE3744">
        <w:t>The business environment is continuously changing</w:t>
      </w:r>
      <w:r w:rsidR="00863BD5" w:rsidRPr="00AE3744">
        <w:t>. Organizations need to sustain innovation and prepare the employees to cope with the changes</w:t>
      </w:r>
      <w:r w:rsidR="00A540E4" w:rsidRPr="00AE3744">
        <w:t xml:space="preserve"> (Owoyemi, O., &amp; George, O. 2013)</w:t>
      </w:r>
      <w:r w:rsidR="00863BD5" w:rsidRPr="00AE3744">
        <w:t xml:space="preserve">. The employees expect that their organization will provide them proper opportunities of training and development of their career. </w:t>
      </w:r>
    </w:p>
    <w:p w14:paraId="45FB7CA1" w14:textId="47333C3E" w:rsidR="00570A61" w:rsidRPr="00AE3744" w:rsidRDefault="00570A61" w:rsidP="00570A61">
      <w:r w:rsidRPr="00AE3744">
        <w:rPr>
          <w:b/>
        </w:rPr>
        <w:t>Cooperation</w:t>
      </w:r>
      <w:r w:rsidR="00863BD5" w:rsidRPr="00AE3744">
        <w:rPr>
          <w:b/>
        </w:rPr>
        <w:t xml:space="preserve">: </w:t>
      </w:r>
      <w:r w:rsidR="00863BD5" w:rsidRPr="00AE3744">
        <w:t>Cooperation is the key to building strong relation within the different departments of the organization</w:t>
      </w:r>
      <w:r w:rsidR="00A540E4" w:rsidRPr="00AE3744">
        <w:t xml:space="preserve"> (Johnson, R. T., &amp; Johnson, D. W. 2008)</w:t>
      </w:r>
      <w:r w:rsidR="00863BD5" w:rsidRPr="00AE3744">
        <w:t xml:space="preserve">. Organizations needs to build a chain with the different department to ensure proper management. An employee is skilled in a particular field of job but he </w:t>
      </w:r>
      <w:r w:rsidR="00AE3744" w:rsidRPr="00AE3744">
        <w:t>cannot</w:t>
      </w:r>
      <w:r w:rsidR="00863BD5" w:rsidRPr="00AE3744">
        <w:t xml:space="preserve"> manage the jobs which are out of their knowledge. Cooperation helps them to build strong relationship and develop the tendency of helping each other.</w:t>
      </w:r>
    </w:p>
    <w:p w14:paraId="0AC567E7" w14:textId="77777777" w:rsidR="00570A61" w:rsidRPr="00AE3744" w:rsidRDefault="00570A61" w:rsidP="00570A61"/>
    <w:p w14:paraId="0A1A532B" w14:textId="22833FCF" w:rsidR="00CF00E4" w:rsidRPr="00AE3744" w:rsidRDefault="00CF00E4" w:rsidP="00CF00E4">
      <w:pPr>
        <w:pStyle w:val="Heading2"/>
      </w:pPr>
      <w:bookmarkStart w:id="4" w:name="_Toc3763320"/>
      <w:r w:rsidRPr="00AE3744">
        <w:t>Administering people in accordance with guidelines and career pathways.</w:t>
      </w:r>
      <w:bookmarkEnd w:id="4"/>
      <w:r w:rsidRPr="00AE3744">
        <w:t xml:space="preserve"> </w:t>
      </w:r>
    </w:p>
    <w:p w14:paraId="2033BA9F" w14:textId="3A34CF42" w:rsidR="00571693" w:rsidRPr="00AE3744" w:rsidRDefault="00754838" w:rsidP="00571693">
      <w:r w:rsidRPr="00AE3744">
        <w:t>Organizations</w:t>
      </w:r>
      <w:r w:rsidR="00571693" w:rsidRPr="00AE3744">
        <w:t xml:space="preserve"> recr</w:t>
      </w:r>
      <w:r w:rsidRPr="00AE3744">
        <w:t xml:space="preserve">uits employees with the skills and qualifications that they need to perform a specific job. If the employees are able to </w:t>
      </w:r>
      <w:r w:rsidR="00AE3744" w:rsidRPr="00AE3744">
        <w:t>fulfil</w:t>
      </w:r>
      <w:r w:rsidRPr="00AE3744">
        <w:t xml:space="preserve"> their responsibilities with efficiency, they have the opportunity for career development</w:t>
      </w:r>
      <w:r w:rsidR="00A540E4" w:rsidRPr="00AE3744">
        <w:t xml:space="preserve"> (Jenkins, D., &amp; Spence, C. 2006)</w:t>
      </w:r>
      <w:r w:rsidRPr="00AE3744">
        <w:t xml:space="preserve">. The path of career development for the employees is defendant to both the organization and the employees. If the employees are experience enough to take responsibility of a certain department, they can change their career path and make them capable for the specific responsibility. </w:t>
      </w:r>
      <w:r w:rsidR="00A853C2" w:rsidRPr="00AE3744">
        <w:t>Organizations needs to coordinate with different department, people and resources to manufacture products and sell them. Not everyone has the skills and ability to perform specific job that organization. This is why proper career pathways is important. Organizations can invest in the employee training programs to ensure proper development of the employees. And make them capable within the organization.</w:t>
      </w:r>
    </w:p>
    <w:p w14:paraId="0B418225" w14:textId="5B5642E5" w:rsidR="00754838" w:rsidRPr="00AE3744" w:rsidRDefault="00754838" w:rsidP="00571693">
      <w:r w:rsidRPr="00AE3744">
        <w:t>Career pathing of employees is specific sector that the employees wants to develop their career. It is the responsibility of the organization to help employees choosing their career path and provide enough guidance of developing their career path</w:t>
      </w:r>
      <w:r w:rsidR="00A540E4" w:rsidRPr="00AE3744">
        <w:t xml:space="preserve"> </w:t>
      </w:r>
      <w:r w:rsidR="00AE3744">
        <w:t xml:space="preserve">(Ryba, T., et al. </w:t>
      </w:r>
      <w:r w:rsidR="00A540E4" w:rsidRPr="00AE3744">
        <w:t>2015)</w:t>
      </w:r>
      <w:r w:rsidRPr="00AE3744">
        <w:t xml:space="preserve">. There are some specific benefits that the organization enjoys when selecting the career path of an employees. If the organization provides enough opportunities to the employees for career </w:t>
      </w:r>
      <w:r w:rsidR="00A853C2" w:rsidRPr="00AE3744">
        <w:t>development,</w:t>
      </w:r>
      <w:r w:rsidRPr="00AE3744">
        <w:t xml:space="preserve"> they </w:t>
      </w:r>
      <w:r w:rsidR="00A853C2" w:rsidRPr="00AE3744">
        <w:t>gain</w:t>
      </w:r>
      <w:r w:rsidRPr="00AE3744">
        <w:t xml:space="preserve"> improved skills and ability that help them to perform specific job and increase their job satisfaction. </w:t>
      </w:r>
      <w:r w:rsidR="00A853C2" w:rsidRPr="00AE3744">
        <w:t>Employee engagement is required for ensuring healthy relation with the different departments and increasing efficiency. Proper career development opportunities also reduce the employees’ turnover rate.</w:t>
      </w:r>
    </w:p>
    <w:p w14:paraId="70DDB4FA" w14:textId="77777777" w:rsidR="00A853C2" w:rsidRPr="00AE3744" w:rsidRDefault="00A853C2" w:rsidP="00571693"/>
    <w:p w14:paraId="2EF54EA5" w14:textId="04C36F5B" w:rsidR="00CF00E4" w:rsidRPr="00AE3744" w:rsidRDefault="00CF00E4" w:rsidP="00CF00E4">
      <w:pPr>
        <w:pStyle w:val="Heading2"/>
      </w:pPr>
      <w:bookmarkStart w:id="5" w:name="_Toc3763321"/>
      <w:r w:rsidRPr="00AE3744">
        <w:t>Managing career development of people.</w:t>
      </w:r>
      <w:bookmarkEnd w:id="5"/>
      <w:r w:rsidRPr="00AE3744">
        <w:t xml:space="preserve"> </w:t>
      </w:r>
    </w:p>
    <w:p w14:paraId="5893BBBE" w14:textId="3791BE90" w:rsidR="002F1C90" w:rsidRPr="00AE3744" w:rsidRDefault="002F1C90" w:rsidP="002F1C90">
      <w:r w:rsidRPr="00AE3744">
        <w:t xml:space="preserve">Managing the career development of the employees working in the organization is a difficult task for the managers. The career can be chosen by the employees or the managers to make them competent in executing specific jobs. Some employees can be interested in a specific job that they will be more </w:t>
      </w:r>
      <w:r w:rsidR="00A540E4" w:rsidRPr="00AE3744">
        <w:t>comfortable</w:t>
      </w:r>
      <w:r w:rsidRPr="00AE3744">
        <w:t xml:space="preserve"> with</w:t>
      </w:r>
      <w:r w:rsidR="00A540E4" w:rsidRPr="00AE3744">
        <w:t xml:space="preserve"> (Lips‐Wiersma, M., &amp; Hall, D. T. 2007)</w:t>
      </w:r>
      <w:r w:rsidRPr="00AE3744">
        <w:t>. Organizations must provide them the opportunities to develop their careers according their interests.</w:t>
      </w:r>
    </w:p>
    <w:p w14:paraId="785CD0CF" w14:textId="77777777" w:rsidR="00A23B5B" w:rsidRPr="00AE3744" w:rsidRDefault="00A23B5B" w:rsidP="00A23B5B"/>
    <w:p w14:paraId="37A2746F" w14:textId="21F1D3F5" w:rsidR="00A853C2" w:rsidRPr="00AE3744" w:rsidRDefault="00A853C2" w:rsidP="00A853C2">
      <w:r w:rsidRPr="00AE3744">
        <w:rPr>
          <w:b/>
        </w:rPr>
        <w:lastRenderedPageBreak/>
        <w:t>Future aspirations</w:t>
      </w:r>
      <w:r w:rsidR="002F1C90" w:rsidRPr="00AE3744">
        <w:rPr>
          <w:b/>
        </w:rPr>
        <w:t xml:space="preserve">: </w:t>
      </w:r>
      <w:r w:rsidR="002F1C90" w:rsidRPr="00AE3744">
        <w:t xml:space="preserve">The career development process managed by organizations must focus on the current and future job opportunities of the employees. As example a bank recruited a senior officer after assessing his experience and qualification, they must train him before promoting him to upper </w:t>
      </w:r>
      <w:r w:rsidR="00AE3744" w:rsidRPr="00AE3744">
        <w:t>level</w:t>
      </w:r>
      <w:r w:rsidR="002F1C90" w:rsidRPr="00AE3744">
        <w:t xml:space="preserve"> management. The career development system must be future oriented which will help the organization to ensure long term employee development.</w:t>
      </w:r>
    </w:p>
    <w:p w14:paraId="6E599CB7" w14:textId="6FD47E2A" w:rsidR="00A853C2" w:rsidRPr="00AE3744" w:rsidRDefault="00A853C2" w:rsidP="00A853C2">
      <w:r w:rsidRPr="00AE3744">
        <w:rPr>
          <w:b/>
        </w:rPr>
        <w:t>Communication</w:t>
      </w:r>
      <w:r w:rsidR="002F1C90" w:rsidRPr="00AE3744">
        <w:rPr>
          <w:b/>
        </w:rPr>
        <w:t xml:space="preserve">: </w:t>
      </w:r>
      <w:r w:rsidR="002F1C90" w:rsidRPr="00AE3744">
        <w:t>A strong communication system including modern technologies is required for building a chain in the organization</w:t>
      </w:r>
      <w:r w:rsidR="004C7A39" w:rsidRPr="00AE3744">
        <w:t xml:space="preserve"> (Silverman, J., Kurtz, S., &amp; Draper, J. 2016)</w:t>
      </w:r>
      <w:r w:rsidR="002F1C90" w:rsidRPr="00AE3744">
        <w:t xml:space="preserve">. The managers should communicate with the employees to hear them and learn about their needs. The employees can suggest the managers if they were skilled in a specific area their productivity will increase. These types of communication will help the organization to </w:t>
      </w:r>
      <w:r w:rsidR="00AE3744" w:rsidRPr="00AE3744">
        <w:t>choose</w:t>
      </w:r>
      <w:r w:rsidR="002F1C90" w:rsidRPr="00AE3744">
        <w:t xml:space="preserve"> the career path and develop employee skills.</w:t>
      </w:r>
    </w:p>
    <w:p w14:paraId="7EDE02E0" w14:textId="5885082A" w:rsidR="00A853C2" w:rsidRPr="00AE3744" w:rsidRDefault="00A853C2" w:rsidP="00A853C2">
      <w:r w:rsidRPr="00AE3744">
        <w:rPr>
          <w:b/>
        </w:rPr>
        <w:t>Establish A Career Advancement Process</w:t>
      </w:r>
      <w:r w:rsidR="002F1C90" w:rsidRPr="00AE3744">
        <w:rPr>
          <w:b/>
        </w:rPr>
        <w:t xml:space="preserve">: </w:t>
      </w:r>
      <w:r w:rsidR="00D30A25" w:rsidRPr="00AE3744">
        <w:t xml:space="preserve">This is the section where organizations prepare a framework on how they will manage the career development process of the employees. All the employees working in the organization are not equally productive and qualified. Companies should assess the employees with exams or interviews and provide them the opportunities to improve their career. Different type or research can be conducted to have the idea of effective employee training process and implement them. </w:t>
      </w:r>
    </w:p>
    <w:p w14:paraId="262148E2" w14:textId="7F142E21" w:rsidR="00A853C2" w:rsidRPr="00AE3744" w:rsidRDefault="00A853C2" w:rsidP="00A853C2">
      <w:r w:rsidRPr="00AE3744">
        <w:rPr>
          <w:b/>
        </w:rPr>
        <w:t>Opportunities and growths</w:t>
      </w:r>
      <w:r w:rsidR="00D30A25" w:rsidRPr="00AE3744">
        <w:rPr>
          <w:b/>
        </w:rPr>
        <w:t xml:space="preserve">: </w:t>
      </w:r>
      <w:r w:rsidR="00D30A25" w:rsidRPr="00AE3744">
        <w:t xml:space="preserve">Employee development are not only beneficial for the organization, it is also very helpful for the employees for professional developing and choosing future career opportunities. Job sectors having optimal growth rate does not mean that it will be the same in the future. Organizations must evaluate the current job market and </w:t>
      </w:r>
      <w:r w:rsidR="00AE3744" w:rsidRPr="00AE3744">
        <w:t>analyse</w:t>
      </w:r>
      <w:r w:rsidR="00D30A25" w:rsidRPr="00AE3744">
        <w:t xml:space="preserve"> future job opportunities of the employees for ensuring future development of employee’s career.</w:t>
      </w:r>
    </w:p>
    <w:p w14:paraId="65F5C32B" w14:textId="1A949C5C" w:rsidR="00A853C2" w:rsidRPr="00AE3744" w:rsidRDefault="004015CE" w:rsidP="00A853C2">
      <w:r w:rsidRPr="00AE3744">
        <w:rPr>
          <w:b/>
        </w:rPr>
        <w:t>Diversity</w:t>
      </w:r>
      <w:r w:rsidR="00D30A25" w:rsidRPr="00AE3744">
        <w:rPr>
          <w:b/>
        </w:rPr>
        <w:t xml:space="preserve">: </w:t>
      </w:r>
      <w:r w:rsidR="00D30A25" w:rsidRPr="00AE3744">
        <w:t xml:space="preserve">Jobs with diversity is very popular to the employees. Employees doing the same kinds of job soon becomes bore and it </w:t>
      </w:r>
      <w:r w:rsidR="00E45406" w:rsidRPr="00AE3744">
        <w:t>reduces their productivity. Organizations can develop a training program that has diversity in work and will be beneficial for the employees for becoming competent in different types of works. Diversity in employee development process also helps organization to ensure long term employee development.</w:t>
      </w:r>
    </w:p>
    <w:p w14:paraId="204D23E3" w14:textId="22F300E9" w:rsidR="00A853C2" w:rsidRPr="00AE3744" w:rsidRDefault="00A853C2" w:rsidP="00A853C2">
      <w:r w:rsidRPr="00AE3744">
        <w:rPr>
          <w:b/>
        </w:rPr>
        <w:t>Invest in Training</w:t>
      </w:r>
      <w:r w:rsidR="00E45406" w:rsidRPr="00AE3744">
        <w:rPr>
          <w:b/>
        </w:rPr>
        <w:t xml:space="preserve">: </w:t>
      </w:r>
      <w:r w:rsidR="00E45406" w:rsidRPr="00AE3744">
        <w:t xml:space="preserve">This is one of the most important factors of the employee development process. Organizations should invest enough money to ensure the employee development program </w:t>
      </w:r>
      <w:r w:rsidR="00E45406" w:rsidRPr="00AE3744">
        <w:lastRenderedPageBreak/>
        <w:t>with modern technology. They can sustain innovation with research and development new ideas that can increase the productivity of the employees. Apple, one of the most valued organization in the world invests a large amount of money in employee training and their R&amp;D department.</w:t>
      </w:r>
    </w:p>
    <w:p w14:paraId="152306A3" w14:textId="77777777" w:rsidR="00A853C2" w:rsidRPr="00AE3744" w:rsidRDefault="00A853C2" w:rsidP="00A853C2"/>
    <w:p w14:paraId="13D6E85C" w14:textId="38BAC86F" w:rsidR="00CF00E4" w:rsidRPr="00AE3744" w:rsidRDefault="00CF00E4" w:rsidP="00CF00E4">
      <w:pPr>
        <w:pStyle w:val="Heading2"/>
      </w:pPr>
      <w:bookmarkStart w:id="6" w:name="_Toc3763322"/>
      <w:r w:rsidRPr="00AE3744">
        <w:t>Managing performance and succession planning.</w:t>
      </w:r>
      <w:bookmarkEnd w:id="6"/>
      <w:r w:rsidRPr="00AE3744">
        <w:t xml:space="preserve"> </w:t>
      </w:r>
    </w:p>
    <w:p w14:paraId="70A8249C" w14:textId="2AE32379" w:rsidR="00DB55DD" w:rsidRPr="00AE3744" w:rsidRDefault="009E37F7" w:rsidP="00DB55DD">
      <w:r w:rsidRPr="00AE3744">
        <w:t xml:space="preserve">Performance management is the system of assessing the working performance of the employees to ensure that the goals and objectivities of the organization are achieved efficiently. In this process organization assess the employee performance motivates them and reward them for good performance. The succession planning process of the organization is described below. </w:t>
      </w:r>
    </w:p>
    <w:p w14:paraId="2E35AAB7" w14:textId="0757630D" w:rsidR="000365E7" w:rsidRPr="00AE3744" w:rsidRDefault="000365E7" w:rsidP="000365E7">
      <w:r w:rsidRPr="00AE3744">
        <w:rPr>
          <w:b/>
        </w:rPr>
        <w:t>Identify key roles for succession</w:t>
      </w:r>
      <w:r w:rsidR="009E37F7" w:rsidRPr="00AE3744">
        <w:rPr>
          <w:b/>
        </w:rPr>
        <w:t xml:space="preserve">: </w:t>
      </w:r>
      <w:r w:rsidR="009E37F7" w:rsidRPr="00AE3744">
        <w:t>This is the first step of succession planning where the organization makes the framework of how the succession process will be executed. The key roles for organizational succession are defined in this section. They can use different tools for assessing employee performance and develop a replacement plan.</w:t>
      </w:r>
    </w:p>
    <w:p w14:paraId="2FC30376" w14:textId="5940BC80" w:rsidR="000365E7" w:rsidRPr="00AE3744" w:rsidRDefault="000365E7" w:rsidP="000365E7">
      <w:r w:rsidRPr="00AE3744">
        <w:rPr>
          <w:b/>
        </w:rPr>
        <w:t>Define the competencies</w:t>
      </w:r>
      <w:r w:rsidR="009E37F7" w:rsidRPr="00AE3744">
        <w:rPr>
          <w:b/>
        </w:rPr>
        <w:t xml:space="preserve">: </w:t>
      </w:r>
      <w:r w:rsidR="009E37F7" w:rsidRPr="00AE3744">
        <w:t xml:space="preserve">The current employees working in the organization may not be competent enough for manage the organizational change or taking the responsibility of higher job position. Their job position, qualification, experience and working performance is defined in this section to </w:t>
      </w:r>
      <w:r w:rsidR="00AE3744" w:rsidRPr="00AE3744">
        <w:t>assess</w:t>
      </w:r>
      <w:r w:rsidR="009E37F7" w:rsidRPr="00AE3744">
        <w:t xml:space="preserve"> their competence in higher position. </w:t>
      </w:r>
    </w:p>
    <w:p w14:paraId="33B27534" w14:textId="4A0B5E5C" w:rsidR="000365E7" w:rsidRPr="00AE3744" w:rsidRDefault="000365E7" w:rsidP="000365E7">
      <w:r w:rsidRPr="00AE3744">
        <w:rPr>
          <w:b/>
        </w:rPr>
        <w:t>Assess employees</w:t>
      </w:r>
      <w:r w:rsidR="009E37F7" w:rsidRPr="00AE3744">
        <w:rPr>
          <w:b/>
        </w:rPr>
        <w:t xml:space="preserve">: </w:t>
      </w:r>
      <w:r w:rsidR="009E37F7" w:rsidRPr="00AE3744">
        <w:t xml:space="preserve">This is the section where organization uses different tools for assess the employees to make decision of succession or replacement. If the employees are not enough efficiently in their current position they are replaced. </w:t>
      </w:r>
    </w:p>
    <w:p w14:paraId="33F014B7" w14:textId="58C31FA6" w:rsidR="000365E7" w:rsidRPr="00AE3744" w:rsidRDefault="00AE3744" w:rsidP="000365E7">
      <w:r w:rsidRPr="00AE3744">
        <w:rPr>
          <w:b/>
        </w:rPr>
        <w:t>Identify</w:t>
      </w:r>
      <w:r w:rsidR="000365E7" w:rsidRPr="00AE3744">
        <w:rPr>
          <w:b/>
        </w:rPr>
        <w:t xml:space="preserve"> pools of talent</w:t>
      </w:r>
      <w:r w:rsidR="009E37F7" w:rsidRPr="00AE3744">
        <w:rPr>
          <w:b/>
        </w:rPr>
        <w:t xml:space="preserve">: </w:t>
      </w:r>
      <w:r w:rsidR="009E37F7" w:rsidRPr="00AE3744">
        <w:t xml:space="preserve">The professional qualification and talents of the employees must be </w:t>
      </w:r>
      <w:r w:rsidRPr="00AE3744">
        <w:t>honoured</w:t>
      </w:r>
      <w:r w:rsidR="009E37F7" w:rsidRPr="00AE3744">
        <w:t xml:space="preserve">. Organization finds specific talents of the employees in this section and utilize them by </w:t>
      </w:r>
      <w:r w:rsidR="00D730D4" w:rsidRPr="00AE3744">
        <w:t xml:space="preserve">enlisting them in the right job position. </w:t>
      </w:r>
    </w:p>
    <w:p w14:paraId="43F9AB1D" w14:textId="70C14E63" w:rsidR="000365E7" w:rsidRPr="00AE3744" w:rsidRDefault="000365E7" w:rsidP="000365E7">
      <w:r w:rsidRPr="00AE3744">
        <w:rPr>
          <w:b/>
        </w:rPr>
        <w:t>Develop employees</w:t>
      </w:r>
      <w:r w:rsidR="00D730D4" w:rsidRPr="00AE3744">
        <w:rPr>
          <w:b/>
        </w:rPr>
        <w:t xml:space="preserve">: </w:t>
      </w:r>
      <w:r w:rsidR="00D730D4" w:rsidRPr="00AE3744">
        <w:t>This is the last step of employee succession where the organization releases the current employees from their job position, trains them and develop them for being competent in their job sectors</w:t>
      </w:r>
      <w:r w:rsidR="004C7A39" w:rsidRPr="00AE3744">
        <w:t xml:space="preserve"> (Čiutienė, R., </w:t>
      </w:r>
      <w:r w:rsidR="00AE3744">
        <w:t>et al.</w:t>
      </w:r>
      <w:r w:rsidR="004C7A39" w:rsidRPr="00AE3744">
        <w:t xml:space="preserve"> 2010)</w:t>
      </w:r>
      <w:r w:rsidR="00D730D4" w:rsidRPr="00AE3744">
        <w:t xml:space="preserve">. </w:t>
      </w:r>
    </w:p>
    <w:p w14:paraId="369CD1C9" w14:textId="660EC881" w:rsidR="00CF00E4" w:rsidRPr="00AE3744" w:rsidRDefault="00CF00E4" w:rsidP="00CF00E4">
      <w:pPr>
        <w:pStyle w:val="Heading2"/>
      </w:pPr>
      <w:bookmarkStart w:id="7" w:name="_Toc3763323"/>
      <w:r w:rsidRPr="00AE3744">
        <w:lastRenderedPageBreak/>
        <w:t>Support structures within the organization.</w:t>
      </w:r>
      <w:bookmarkEnd w:id="7"/>
      <w:r w:rsidRPr="00AE3744">
        <w:t xml:space="preserve"> </w:t>
      </w:r>
    </w:p>
    <w:p w14:paraId="602EF98B" w14:textId="7A2C7A5E" w:rsidR="00D730D4" w:rsidRPr="00AE3744" w:rsidRDefault="00D730D4" w:rsidP="00D730D4">
      <w:r w:rsidRPr="00AE3744">
        <w:t>There are many types of organizations present in the UK. Their organizational structure, goals, objectives and products are different from each other. The organizational employee development and training should be according to the structure of the organization.</w:t>
      </w:r>
    </w:p>
    <w:p w14:paraId="175F70AC" w14:textId="013DF9B1" w:rsidR="00D730D4" w:rsidRPr="00AE3744" w:rsidRDefault="00D730D4" w:rsidP="00D730D4">
      <w:r w:rsidRPr="00AE3744">
        <w:t>Sole proprietorship businesses are the oldest form of structure in business sectors. These kinds of business dominate in the UK economy. There are very few employees working in these organization and they have a very low opportunity of career development.</w:t>
      </w:r>
    </w:p>
    <w:p w14:paraId="41A09FCB" w14:textId="3EF6E8E9" w:rsidR="00D730D4" w:rsidRPr="00AE3744" w:rsidRDefault="00D730D4" w:rsidP="00D730D4">
      <w:r w:rsidRPr="00AE3744">
        <w:t>Companies are the legal business organization registered under the company act. These types of organizations have the ability of sell shares in the market and collects capital. Companies generally have a larger business entity and scopes. Employees working in these organizations enjoys proper training and development of their career.</w:t>
      </w:r>
    </w:p>
    <w:p w14:paraId="794F3C2F" w14:textId="77777777" w:rsidR="00D730D4" w:rsidRPr="00AE3744" w:rsidRDefault="00D730D4" w:rsidP="00D730D4"/>
    <w:p w14:paraId="3928E6FC" w14:textId="1B66A631" w:rsidR="00CF00E4" w:rsidRPr="00AE3744" w:rsidRDefault="00CF00E4" w:rsidP="00EB3C5D">
      <w:pPr>
        <w:pStyle w:val="Heading2"/>
      </w:pPr>
      <w:bookmarkStart w:id="8" w:name="_Toc3763324"/>
      <w:r w:rsidRPr="00AE3744">
        <w:t>Techniques for supervision and formal appraisal.</w:t>
      </w:r>
      <w:bookmarkEnd w:id="8"/>
      <w:r w:rsidRPr="00AE3744">
        <w:t xml:space="preserve"> </w:t>
      </w:r>
    </w:p>
    <w:p w14:paraId="74FFFBAA" w14:textId="7591D668" w:rsidR="00336E00" w:rsidRPr="00AE3744" w:rsidRDefault="003D5178" w:rsidP="003D5178">
      <w:r w:rsidRPr="00AE3744">
        <w:t>Supervision is the system of monitoring the activity of the employees and appraisal is the system of assessing the employee performance</w:t>
      </w:r>
      <w:r w:rsidR="004C7A39" w:rsidRPr="00AE3744">
        <w:t xml:space="preserve"> (Murdoch-Eaton, D. G., &amp; Levene, M. I. 2004)</w:t>
      </w:r>
      <w:r w:rsidRPr="00AE3744">
        <w:t>. Supervision and appraisal are important for employee development and making them competent in their jobs. The techniques for supervision and appraisal are described below.</w:t>
      </w:r>
    </w:p>
    <w:p w14:paraId="2891B4E6" w14:textId="560011BF" w:rsidR="00D730D4" w:rsidRPr="00AE3744" w:rsidRDefault="00D730D4" w:rsidP="003D5178">
      <w:r w:rsidRPr="00AE3744">
        <w:rPr>
          <w:b/>
        </w:rPr>
        <w:t>Objectives definition of appraisal</w:t>
      </w:r>
      <w:r w:rsidR="003D5178" w:rsidRPr="00AE3744">
        <w:rPr>
          <w:b/>
        </w:rPr>
        <w:t xml:space="preserve">: </w:t>
      </w:r>
      <w:r w:rsidR="003D5178" w:rsidRPr="00AE3744">
        <w:t>The first stage of employee appraisal is to define the core objectives of the appraisal. The appraisal may be happened for employee selection, compensation, training or promotion. The appraisal system will very according to the objectives.</w:t>
      </w:r>
    </w:p>
    <w:p w14:paraId="385AC3D9" w14:textId="47FF6B61" w:rsidR="00D730D4" w:rsidRPr="00AE3744" w:rsidRDefault="00D730D4" w:rsidP="003D5178">
      <w:r w:rsidRPr="00AE3744">
        <w:rPr>
          <w:b/>
        </w:rPr>
        <w:t>Design an appraisal program</w:t>
      </w:r>
      <w:r w:rsidR="003D5178" w:rsidRPr="00AE3744">
        <w:rPr>
          <w:b/>
        </w:rPr>
        <w:t xml:space="preserve">: </w:t>
      </w:r>
      <w:r w:rsidR="003D5178" w:rsidRPr="00AE3744">
        <w:t>After defining the goals and objectives of the appraisal, organizations need to design an appraisal program. The overall plan of performance is defined in this section.</w:t>
      </w:r>
    </w:p>
    <w:p w14:paraId="0D183693" w14:textId="37C5BFAB" w:rsidR="00D730D4" w:rsidRPr="00AE3744" w:rsidRDefault="00D730D4" w:rsidP="003D5178">
      <w:r w:rsidRPr="00AE3744">
        <w:rPr>
          <w:b/>
        </w:rPr>
        <w:t>Appraise the performance</w:t>
      </w:r>
      <w:r w:rsidR="003D5178" w:rsidRPr="00AE3744">
        <w:rPr>
          <w:b/>
        </w:rPr>
        <w:t xml:space="preserve">: </w:t>
      </w:r>
      <w:r w:rsidR="003D5178" w:rsidRPr="00AE3744">
        <w:t xml:space="preserve">In this stage the organization appraise the performance of the employees with different tools. As the performance appraisal is important for employee selection and their development. They can use modern technology such as computer and management information system for efficient performance appraisal. </w:t>
      </w:r>
    </w:p>
    <w:p w14:paraId="74F2579A" w14:textId="063F6724" w:rsidR="00D730D4" w:rsidRPr="00AE3744" w:rsidRDefault="00D730D4" w:rsidP="003D5178">
      <w:r w:rsidRPr="00AE3744">
        <w:rPr>
          <w:b/>
        </w:rPr>
        <w:lastRenderedPageBreak/>
        <w:t>Performance Interviews</w:t>
      </w:r>
      <w:r w:rsidR="003D5178" w:rsidRPr="00AE3744">
        <w:rPr>
          <w:b/>
        </w:rPr>
        <w:t xml:space="preserve">: </w:t>
      </w:r>
      <w:r w:rsidR="003D5178" w:rsidRPr="00AE3744">
        <w:t>Organizations selects a handful employees after assessing their performance and calls them for interviews. Employees having a strong will of career development will be given the chance of career development.</w:t>
      </w:r>
    </w:p>
    <w:p w14:paraId="24E09C47" w14:textId="1DB7E404" w:rsidR="00D730D4" w:rsidRPr="00AE3744" w:rsidRDefault="00D730D4" w:rsidP="00D730D4">
      <w:r w:rsidRPr="00AE3744">
        <w:rPr>
          <w:b/>
        </w:rPr>
        <w:t>Identify opportunities variables</w:t>
      </w:r>
      <w:r w:rsidR="00EB3C5D" w:rsidRPr="00AE3744">
        <w:rPr>
          <w:b/>
        </w:rPr>
        <w:t>:</w:t>
      </w:r>
      <w:r w:rsidR="00EB3C5D" w:rsidRPr="00AE3744">
        <w:t xml:space="preserve"> In this section organizations identify the career opportunities of the employees and plan an employee development process. The employees are given opportunities according to their performance and career interest. </w:t>
      </w:r>
    </w:p>
    <w:p w14:paraId="622354D3" w14:textId="77777777" w:rsidR="00D730D4" w:rsidRPr="00AE3744" w:rsidRDefault="00D730D4" w:rsidP="00D730D4"/>
    <w:p w14:paraId="713218A7" w14:textId="3121DD1D" w:rsidR="00CF00E4" w:rsidRPr="00AE3744" w:rsidRDefault="00CF00E4" w:rsidP="00CF00E4">
      <w:pPr>
        <w:pStyle w:val="Heading2"/>
      </w:pPr>
      <w:bookmarkStart w:id="9" w:name="_Toc3763325"/>
      <w:r w:rsidRPr="00AE3744">
        <w:t>Methods of ensuring fair and objective assessment/appraisal.</w:t>
      </w:r>
      <w:bookmarkEnd w:id="9"/>
      <w:r w:rsidRPr="00AE3744">
        <w:t xml:space="preserve"> </w:t>
      </w:r>
    </w:p>
    <w:p w14:paraId="7B2C5DC6" w14:textId="79195283" w:rsidR="00832A81" w:rsidRPr="00AE3744" w:rsidRDefault="00832A81" w:rsidP="00832A81">
      <w:r w:rsidRPr="00AE3744">
        <w:t>Employee appraisal is the process where the overall working performance of the employees within the organization are measured and evaluated. The employees are properly rewarded for their optimal performance</w:t>
      </w:r>
      <w:r w:rsidR="00985C57" w:rsidRPr="00AE3744">
        <w:t xml:space="preserve"> (Pepper, M. B., &amp; Pathak, S. 2008)</w:t>
      </w:r>
      <w:r w:rsidRPr="00AE3744">
        <w:t>. For maintaining ethics and gaining the loyalty of the employees a fair appraisal process is required. The methods for ensuring fair and objective assessment are provided below.</w:t>
      </w:r>
    </w:p>
    <w:p w14:paraId="681537D7" w14:textId="52D0B125" w:rsidR="00832A81" w:rsidRPr="00AE3744" w:rsidRDefault="00832A81" w:rsidP="00832A81">
      <w:r w:rsidRPr="00AE3744">
        <w:rPr>
          <w:b/>
        </w:rPr>
        <w:t xml:space="preserve">Appraise Based on Performance Measures: </w:t>
      </w:r>
      <w:r w:rsidRPr="00AE3744">
        <w:t xml:space="preserve">All types of appraisal should be based on the measured performance. Specific job sectors within the organization should be clearly defined by the managers which will help the employees to achieve the key objectives. </w:t>
      </w:r>
    </w:p>
    <w:p w14:paraId="110C206E" w14:textId="2BA6EC99" w:rsidR="00832A81" w:rsidRPr="00AE3744" w:rsidRDefault="00832A81" w:rsidP="00832A81">
      <w:r w:rsidRPr="00AE3744">
        <w:rPr>
          <w:b/>
        </w:rPr>
        <w:t xml:space="preserve">Seek the Opinions of Others: </w:t>
      </w:r>
      <w:r w:rsidRPr="00AE3744">
        <w:t xml:space="preserve">The internal activity of an organization requires the coordination of many people with different knowledge and skills. For ensuring a fair appraisal organization should hear the opinions of other employees and implement different tools for appraisal. </w:t>
      </w:r>
    </w:p>
    <w:p w14:paraId="1944CFF7" w14:textId="4BBA08B7" w:rsidR="00832A81" w:rsidRPr="00AE3744" w:rsidRDefault="00832A81" w:rsidP="00832A81">
      <w:r w:rsidRPr="00AE3744">
        <w:rPr>
          <w:b/>
        </w:rPr>
        <w:t xml:space="preserve">Treating all Staff Fairly: </w:t>
      </w:r>
      <w:r w:rsidRPr="00AE3744">
        <w:t xml:space="preserve">Treating all the employees should be an internal policy of an organization. </w:t>
      </w:r>
      <w:r w:rsidR="00C71C1A" w:rsidRPr="00AE3744">
        <w:t xml:space="preserve">All the employees should be given proper opportunities based on their performance and contribution in the organizational success. </w:t>
      </w:r>
    </w:p>
    <w:p w14:paraId="49ED9E52" w14:textId="1E642B14" w:rsidR="00832A81" w:rsidRPr="00AE3744" w:rsidRDefault="00832A81" w:rsidP="00832A81">
      <w:pPr>
        <w:rPr>
          <w:rStyle w:val="Strong"/>
          <w:b w:val="0"/>
        </w:rPr>
      </w:pPr>
      <w:r w:rsidRPr="00AE3744">
        <w:rPr>
          <w:rStyle w:val="Strong"/>
        </w:rPr>
        <w:t>Fair Performance Appraisal interview</w:t>
      </w:r>
      <w:r w:rsidR="00C71C1A" w:rsidRPr="00AE3744">
        <w:rPr>
          <w:rStyle w:val="Strong"/>
        </w:rPr>
        <w:t xml:space="preserve">: </w:t>
      </w:r>
      <w:r w:rsidR="00C71C1A" w:rsidRPr="00AE3744">
        <w:rPr>
          <w:rStyle w:val="Strong"/>
          <w:b w:val="0"/>
        </w:rPr>
        <w:t xml:space="preserve">There are several performance appraisal tools present in the appraisal system interview is one of the popular tools for appraisal. Experienced people should take the interview to properly evaluate </w:t>
      </w:r>
      <w:r w:rsidR="00BB17FF" w:rsidRPr="00AE3744">
        <w:rPr>
          <w:rStyle w:val="Strong"/>
          <w:b w:val="0"/>
        </w:rPr>
        <w:t>the interest</w:t>
      </w:r>
      <w:r w:rsidR="00C71C1A" w:rsidRPr="00AE3744">
        <w:rPr>
          <w:rStyle w:val="Strong"/>
          <w:b w:val="0"/>
        </w:rPr>
        <w:t xml:space="preserve"> of the candidate in a specific sector of the organization.</w:t>
      </w:r>
    </w:p>
    <w:p w14:paraId="29E8A6F8" w14:textId="24E78B35" w:rsidR="00CF00E4" w:rsidRPr="00AE3744" w:rsidRDefault="00CF00E4" w:rsidP="00CF00E4">
      <w:pPr>
        <w:pStyle w:val="Heading2"/>
      </w:pPr>
      <w:bookmarkStart w:id="10" w:name="_Toc3763326"/>
      <w:r w:rsidRPr="00AE3744">
        <w:lastRenderedPageBreak/>
        <w:t>Methods to monitor evaluate and record individual feedback.</w:t>
      </w:r>
      <w:bookmarkEnd w:id="10"/>
      <w:r w:rsidRPr="00AE3744">
        <w:t xml:space="preserve"> </w:t>
      </w:r>
    </w:p>
    <w:p w14:paraId="61D424ED" w14:textId="13997365" w:rsidR="00BB17FF" w:rsidRPr="00AE3744" w:rsidRDefault="00BB17FF" w:rsidP="00BB17FF">
      <w:r w:rsidRPr="00AE3744">
        <w:rPr>
          <w:b/>
        </w:rPr>
        <w:t>Monitor:</w:t>
      </w:r>
      <w:r w:rsidRPr="00AE3744">
        <w:t xml:space="preserve"> Monitoring is the process of observing the works of the employees within a limited time so that they can achieve all the goals and objectives of the project. Monitoring also defined by the assuring the plan of the project is successfully implemented. Organizations can assign different specified people for the appraisal monitoring system</w:t>
      </w:r>
      <w:r w:rsidR="0099267A" w:rsidRPr="00AE3744">
        <w:t xml:space="preserve"> (Stem, C., </w:t>
      </w:r>
      <w:r w:rsidR="000F634E">
        <w:t>et al</w:t>
      </w:r>
      <w:r w:rsidR="0099267A" w:rsidRPr="00AE3744">
        <w:t>. 2005)</w:t>
      </w:r>
      <w:r w:rsidRPr="00AE3744">
        <w:t>. A well-established information system is very helpful for better monitoring.</w:t>
      </w:r>
    </w:p>
    <w:p w14:paraId="0437DD1E" w14:textId="11B37A7D" w:rsidR="00BB17FF" w:rsidRPr="00AE3744" w:rsidRDefault="00BB17FF" w:rsidP="00BB17FF">
      <w:r w:rsidRPr="00AE3744">
        <w:rPr>
          <w:b/>
        </w:rPr>
        <w:t xml:space="preserve">Evaluation: </w:t>
      </w:r>
      <w:r w:rsidRPr="00AE3744">
        <w:t>Evaluation is the system of assessing the performance of the employee’s performance to properly reward them for their performance. Organization can include the productivity of the employees, working efficiency, and loyalty towards the company to evaluate the working performance of the employees.</w:t>
      </w:r>
    </w:p>
    <w:p w14:paraId="2D6EB606" w14:textId="0767BF91" w:rsidR="00252445" w:rsidRPr="00AE3744" w:rsidRDefault="00252445" w:rsidP="00BB17FF">
      <w:r w:rsidRPr="00AE3744">
        <w:rPr>
          <w:b/>
        </w:rPr>
        <w:t xml:space="preserve">Record: </w:t>
      </w:r>
      <w:r w:rsidRPr="00AE3744">
        <w:t>Recording the information for assessing the employees is an important task as the appraisal system depends on the information. The information collected from the employees should recorded with written methods and saved in a computer.</w:t>
      </w:r>
    </w:p>
    <w:p w14:paraId="46248A51" w14:textId="77777777" w:rsidR="00CF00E4" w:rsidRPr="00AE3744" w:rsidRDefault="00CF00E4" w:rsidP="00CF00E4"/>
    <w:p w14:paraId="4E98C9B3" w14:textId="4C4BA0D5" w:rsidR="00CF00E4" w:rsidRPr="00AE3744" w:rsidRDefault="00CF00E4" w:rsidP="00CF00E4">
      <w:pPr>
        <w:pStyle w:val="Heading1"/>
      </w:pPr>
      <w:bookmarkStart w:id="11" w:name="_Toc3763327"/>
      <w:r w:rsidRPr="00AE3744">
        <w:t>Critically evaluate development vehicles available to your organisation and explain the extent to which you think they are appropriate in meeting the development needs of the individual.</w:t>
      </w:r>
      <w:bookmarkEnd w:id="11"/>
      <w:r w:rsidRPr="00AE3744">
        <w:t xml:space="preserve"> </w:t>
      </w:r>
    </w:p>
    <w:p w14:paraId="7C657225" w14:textId="77777777" w:rsidR="00CF00E4" w:rsidRPr="00AE3744" w:rsidRDefault="00CF00E4" w:rsidP="00CF00E4"/>
    <w:p w14:paraId="5AD8FBC9" w14:textId="40A0FB13" w:rsidR="00CF00E4" w:rsidRPr="00AE3744" w:rsidRDefault="00CF00E4" w:rsidP="00CF00E4">
      <w:pPr>
        <w:pStyle w:val="Heading2"/>
      </w:pPr>
      <w:bookmarkStart w:id="12" w:name="_Toc3763328"/>
      <w:r w:rsidRPr="00AE3744">
        <w:t>Reporting performance appraisal including the importance of confidentiality.</w:t>
      </w:r>
      <w:bookmarkEnd w:id="12"/>
      <w:r w:rsidRPr="00AE3744">
        <w:t xml:space="preserve"> </w:t>
      </w:r>
    </w:p>
    <w:p w14:paraId="7ACCCD22" w14:textId="12811356" w:rsidR="005668BC" w:rsidRPr="00AE3744" w:rsidRDefault="005668BC" w:rsidP="005668BC">
      <w:r w:rsidRPr="00AE3744">
        <w:t xml:space="preserve">Performance appraisal is important for both the management and the employees. Employees are the people who work hard to ensure that the goals of the organization are successfully achieved. After proper appraisal </w:t>
      </w:r>
      <w:r w:rsidR="0003678D" w:rsidRPr="00AE3744">
        <w:t xml:space="preserve">organizations must report the result of the appraisal. The final result of the appraisal may end up replacing or rewarding the employees. There are some specific rules that organizations should follow when reporting performance appraisal. Performance appraisal includes continuous monitoring of the employees. The managers can provide regular informal </w:t>
      </w:r>
      <w:r w:rsidR="000F634E" w:rsidRPr="00AE3744">
        <w:t>feedback</w:t>
      </w:r>
      <w:r w:rsidR="0003678D" w:rsidRPr="00AE3744">
        <w:t xml:space="preserve"> which will help the employees to improve their working performance and develop relations.</w:t>
      </w:r>
    </w:p>
    <w:p w14:paraId="77741B9F" w14:textId="7BC798EF" w:rsidR="0003678D" w:rsidRPr="00AE3744" w:rsidRDefault="0003678D" w:rsidP="005668BC">
      <w:r w:rsidRPr="00AE3744">
        <w:lastRenderedPageBreak/>
        <w:t>The performance reporting system can be vocal or written. A written performance appraisal is brief and specific. The employees gain clear knowledge about their performance but written review lacks of formal discussion. If the performance reporting system is formal the employees can easily gather information and start a conversation where they can avoid mistakes and improve skills. For ensuring a fair appraisal, the managers must any kind of partiality. The appraisal should be based on performance and experience. A positive note can be included with the appraisal letter to ensure mutual respect and providing the chance to the employees for developing themselves. In a fair appraisal confidentiality is very important. The managers should keep secret of the information from other employees and evaluate them. They should clearly define the weakness of the employees to them.</w:t>
      </w:r>
    </w:p>
    <w:p w14:paraId="33FE5F76" w14:textId="77777777" w:rsidR="005668BC" w:rsidRPr="00AE3744" w:rsidRDefault="005668BC" w:rsidP="005668BC"/>
    <w:p w14:paraId="51404215" w14:textId="3AF1CD16" w:rsidR="00CF00E4" w:rsidRPr="00AE3744" w:rsidRDefault="00CF00E4" w:rsidP="00CF00E4">
      <w:pPr>
        <w:pStyle w:val="Heading2"/>
      </w:pPr>
      <w:bookmarkStart w:id="13" w:name="_Toc3763329"/>
      <w:r w:rsidRPr="00AE3744">
        <w:t>Learning styles and the range of training/development opportunities available.</w:t>
      </w:r>
      <w:bookmarkEnd w:id="13"/>
      <w:r w:rsidRPr="00AE3744">
        <w:t xml:space="preserve"> </w:t>
      </w:r>
    </w:p>
    <w:p w14:paraId="6955A054" w14:textId="408F6813" w:rsidR="002A7870" w:rsidRPr="00AE3744" w:rsidRDefault="002A7870" w:rsidP="002A7870">
      <w:r w:rsidRPr="00AE3744">
        <w:t>Learning styles are the process people adapt to learn about a specific knowledge, skills or system. Effective learning styles varies from people with different personalities</w:t>
      </w:r>
      <w:r w:rsidR="0099267A" w:rsidRPr="00AE3744">
        <w:t xml:space="preserve"> (Fien, J., Maclean, R., &amp; Park, M. G. (Eds.). 2008)</w:t>
      </w:r>
      <w:r w:rsidRPr="00AE3744">
        <w:t xml:space="preserve">. The employees should adapt the specific learning styles they are most comfortable with although all kinds of information and skills </w:t>
      </w:r>
      <w:r w:rsidR="000F634E" w:rsidRPr="00AE3744">
        <w:t>cannot</w:t>
      </w:r>
      <w:r w:rsidRPr="00AE3744">
        <w:t xml:space="preserve"> be learned with the same learning styles.</w:t>
      </w:r>
    </w:p>
    <w:p w14:paraId="4E12A667" w14:textId="0F3C09B1" w:rsidR="0003678D" w:rsidRPr="00AE3744" w:rsidRDefault="0003678D" w:rsidP="0003678D">
      <w:r w:rsidRPr="00AE3744">
        <w:rPr>
          <w:b/>
        </w:rPr>
        <w:t>Visual</w:t>
      </w:r>
      <w:r w:rsidR="002A7870" w:rsidRPr="00AE3744">
        <w:rPr>
          <w:b/>
        </w:rPr>
        <w:t xml:space="preserve">: </w:t>
      </w:r>
      <w:r w:rsidR="002A7870" w:rsidRPr="00AE3744">
        <w:t>In visual learning people gains knowledge by seeing picture, image and videos. These kind of visual activity helps them to properly memorize their learning and use them when necessary.</w:t>
      </w:r>
    </w:p>
    <w:p w14:paraId="5D3632E8" w14:textId="056D7DA1" w:rsidR="0003678D" w:rsidRPr="00AE3744" w:rsidRDefault="0003678D" w:rsidP="0003678D">
      <w:r w:rsidRPr="00AE3744">
        <w:rPr>
          <w:b/>
        </w:rPr>
        <w:t>Auditory</w:t>
      </w:r>
      <w:r w:rsidR="002A7870" w:rsidRPr="00AE3744">
        <w:rPr>
          <w:b/>
        </w:rPr>
        <w:t xml:space="preserve">: </w:t>
      </w:r>
      <w:r w:rsidR="002A7870" w:rsidRPr="00AE3744">
        <w:t xml:space="preserve">This is another effective learning styles where the employees </w:t>
      </w:r>
      <w:r w:rsidR="00384EC6" w:rsidRPr="00AE3744">
        <w:t>learn</w:t>
      </w:r>
      <w:r w:rsidR="002A7870" w:rsidRPr="00AE3744">
        <w:t xml:space="preserve"> from different audio sounds. </w:t>
      </w:r>
    </w:p>
    <w:p w14:paraId="4923A770" w14:textId="7C0251D5" w:rsidR="0003678D" w:rsidRPr="00AE3744" w:rsidRDefault="0003678D" w:rsidP="0003678D">
      <w:r w:rsidRPr="00AE3744">
        <w:rPr>
          <w:b/>
        </w:rPr>
        <w:t>Reading</w:t>
      </w:r>
      <w:r w:rsidR="00384EC6" w:rsidRPr="00AE3744">
        <w:rPr>
          <w:b/>
        </w:rPr>
        <w:t xml:space="preserve">: </w:t>
      </w:r>
      <w:r w:rsidR="00384EC6" w:rsidRPr="00AE3744">
        <w:t>Reading is the most effective way of learning. Organizations can provide the employees different books that can improve their knowledge and skills. The conceptual knowledge can be gained with reading where practical knowledge is hard to gain with this learning style.</w:t>
      </w:r>
    </w:p>
    <w:p w14:paraId="78D13DBF" w14:textId="18184EF8" w:rsidR="00E352A0" w:rsidRPr="00AE3744" w:rsidRDefault="00E352A0" w:rsidP="0003678D">
      <w:r w:rsidRPr="00AE3744">
        <w:rPr>
          <w:b/>
        </w:rPr>
        <w:t>Kinesthetic</w:t>
      </w:r>
      <w:r w:rsidR="00384EC6" w:rsidRPr="00AE3744">
        <w:rPr>
          <w:b/>
        </w:rPr>
        <w:t xml:space="preserve">: </w:t>
      </w:r>
      <w:r w:rsidR="00384EC6" w:rsidRPr="00AE3744">
        <w:t>In this learning style organizations prefers physical movement for effective learning. The employees observe the physical movement and gain practical skills.</w:t>
      </w:r>
    </w:p>
    <w:p w14:paraId="52E58DBF" w14:textId="33FC8504" w:rsidR="002A7870" w:rsidRPr="00AE3744" w:rsidRDefault="002A7870" w:rsidP="0003678D">
      <w:r w:rsidRPr="00AE3744">
        <w:rPr>
          <w:b/>
        </w:rPr>
        <w:lastRenderedPageBreak/>
        <w:t>Social</w:t>
      </w:r>
      <w:r w:rsidR="00384EC6" w:rsidRPr="00AE3744">
        <w:rPr>
          <w:b/>
        </w:rPr>
        <w:t xml:space="preserve">: </w:t>
      </w:r>
      <w:r w:rsidR="00384EC6" w:rsidRPr="00AE3744">
        <w:t>There are some organizational training system which are complex so organizations make a group of employees and trains them. This kind of learning style is very effective for ensuring employee development and building relations.</w:t>
      </w:r>
    </w:p>
    <w:p w14:paraId="6B792365" w14:textId="781E01D3" w:rsidR="002A7870" w:rsidRPr="00AE3744" w:rsidRDefault="002A7870" w:rsidP="0003678D">
      <w:r w:rsidRPr="00AE3744">
        <w:rPr>
          <w:b/>
        </w:rPr>
        <w:t>Solitary</w:t>
      </w:r>
      <w:r w:rsidR="00384EC6" w:rsidRPr="00AE3744">
        <w:rPr>
          <w:b/>
        </w:rPr>
        <w:t xml:space="preserve">: </w:t>
      </w:r>
      <w:r w:rsidR="00384EC6" w:rsidRPr="00AE3744">
        <w:t>Solitary is an intrapersonal learning styles where the employees are motivated to learn alone. They can use other methods such as aural, reading and visual to improve their knowledge.</w:t>
      </w:r>
    </w:p>
    <w:p w14:paraId="79E12AE8" w14:textId="77777777" w:rsidR="00E352A0" w:rsidRPr="00AE3744" w:rsidRDefault="00E352A0" w:rsidP="0003678D"/>
    <w:p w14:paraId="29340755" w14:textId="29FE61C1" w:rsidR="00CF00E4" w:rsidRPr="00AE3744" w:rsidRDefault="00CF00E4" w:rsidP="00CF00E4">
      <w:pPr>
        <w:pStyle w:val="Heading2"/>
      </w:pPr>
      <w:bookmarkStart w:id="14" w:name="_Toc3763330"/>
      <w:r w:rsidRPr="00AE3744">
        <w:t>Mechanisms to provide appropriate feedback to individuals.</w:t>
      </w:r>
      <w:bookmarkEnd w:id="14"/>
      <w:r w:rsidRPr="00AE3744">
        <w:t xml:space="preserve"> </w:t>
      </w:r>
    </w:p>
    <w:p w14:paraId="1EF8EC1A" w14:textId="1204BD35" w:rsidR="00227CC4" w:rsidRPr="00AE3744" w:rsidRDefault="00227CC4" w:rsidP="00227CC4">
      <w:r w:rsidRPr="00AE3744">
        <w:t>Appraisal is the process with which organization evaluates the employees and takes different steps for developing their working performance. There are some mechanisms that organizations can adapt to provide feedbacks to the employees about their performance which are described below.</w:t>
      </w:r>
    </w:p>
    <w:p w14:paraId="36A26808" w14:textId="67B7C7E1" w:rsidR="00BD187F" w:rsidRPr="00AE3744" w:rsidRDefault="00BD187F" w:rsidP="00BD187F">
      <w:r w:rsidRPr="00AE3744">
        <w:rPr>
          <w:rStyle w:val="Strong"/>
        </w:rPr>
        <w:t>Time it right</w:t>
      </w:r>
      <w:r w:rsidR="00227CC4" w:rsidRPr="00AE3744">
        <w:t>: Organizations must select the right time for providing feedbacks for the appraisal process. The appraisal process should go through a systemic process and the feedbacks can be provided by the organization with vocal or written system. If the employee is disqualified from the organization due to bad performance they must be notified.</w:t>
      </w:r>
    </w:p>
    <w:p w14:paraId="67C50729" w14:textId="03EC4439" w:rsidR="00BD187F" w:rsidRPr="00AE3744" w:rsidRDefault="00BD187F" w:rsidP="00BD187F">
      <w:pPr>
        <w:rPr>
          <w:rStyle w:val="Strong"/>
          <w:b w:val="0"/>
        </w:rPr>
      </w:pPr>
      <w:r w:rsidRPr="00AE3744">
        <w:rPr>
          <w:rStyle w:val="Strong"/>
        </w:rPr>
        <w:t>Prepare</w:t>
      </w:r>
      <w:r w:rsidR="00227CC4" w:rsidRPr="00AE3744">
        <w:rPr>
          <w:rStyle w:val="Strong"/>
        </w:rPr>
        <w:t xml:space="preserve">: </w:t>
      </w:r>
      <w:r w:rsidR="00227CC4" w:rsidRPr="00AE3744">
        <w:rPr>
          <w:rStyle w:val="Strong"/>
          <w:b w:val="0"/>
        </w:rPr>
        <w:t>The employees consciously implement the orders comes from the top-level management. The managers should take time to prepare for the feedback and consider it as an important task.</w:t>
      </w:r>
    </w:p>
    <w:p w14:paraId="7188BEF1" w14:textId="36E01D3C" w:rsidR="00BD187F" w:rsidRPr="00AE3744" w:rsidRDefault="00BD187F" w:rsidP="00BD187F">
      <w:pPr>
        <w:rPr>
          <w:rStyle w:val="Strong"/>
          <w:b w:val="0"/>
        </w:rPr>
      </w:pPr>
      <w:r w:rsidRPr="00AE3744">
        <w:rPr>
          <w:rStyle w:val="Strong"/>
        </w:rPr>
        <w:t>Ditch the “sandwich approach”</w:t>
      </w:r>
      <w:r w:rsidR="00227CC4" w:rsidRPr="00AE3744">
        <w:rPr>
          <w:rStyle w:val="Strong"/>
        </w:rPr>
        <w:t xml:space="preserve">: </w:t>
      </w:r>
      <w:r w:rsidR="00227CC4" w:rsidRPr="00AE3744">
        <w:rPr>
          <w:rStyle w:val="Strong"/>
          <w:b w:val="0"/>
        </w:rPr>
        <w:t xml:space="preserve">This is a popular process for performance feedback. The managers </w:t>
      </w:r>
      <w:r w:rsidR="008C527D" w:rsidRPr="00AE3744">
        <w:rPr>
          <w:rStyle w:val="Strong"/>
          <w:b w:val="0"/>
        </w:rPr>
        <w:t>communicate</w:t>
      </w:r>
      <w:r w:rsidR="00227CC4" w:rsidRPr="00AE3744">
        <w:rPr>
          <w:rStyle w:val="Strong"/>
          <w:b w:val="0"/>
        </w:rPr>
        <w:t xml:space="preserve"> with the employees </w:t>
      </w:r>
      <w:r w:rsidR="008C527D" w:rsidRPr="00AE3744">
        <w:rPr>
          <w:rStyle w:val="Strong"/>
          <w:b w:val="0"/>
        </w:rPr>
        <w:t>a</w:t>
      </w:r>
      <w:r w:rsidR="00227CC4" w:rsidRPr="00AE3744">
        <w:rPr>
          <w:rStyle w:val="Strong"/>
          <w:b w:val="0"/>
        </w:rPr>
        <w:t xml:space="preserve"> </w:t>
      </w:r>
      <w:r w:rsidR="008C527D" w:rsidRPr="00AE3744">
        <w:rPr>
          <w:rStyle w:val="Strong"/>
          <w:b w:val="0"/>
        </w:rPr>
        <w:t>show</w:t>
      </w:r>
      <w:r w:rsidR="00227CC4" w:rsidRPr="00AE3744">
        <w:rPr>
          <w:rStyle w:val="Strong"/>
          <w:b w:val="0"/>
        </w:rPr>
        <w:t xml:space="preserve"> the results of the appraisal with vocal or written system. </w:t>
      </w:r>
      <w:r w:rsidR="008C527D" w:rsidRPr="00AE3744">
        <w:rPr>
          <w:rStyle w:val="Strong"/>
          <w:b w:val="0"/>
        </w:rPr>
        <w:t xml:space="preserve">They show the criticisms and weaknesses by indicating the difference between two or more complements. </w:t>
      </w:r>
    </w:p>
    <w:p w14:paraId="1DFB9701" w14:textId="1CD40B9E" w:rsidR="00BD187F" w:rsidRPr="00AE3744" w:rsidRDefault="00BD187F" w:rsidP="00BD187F">
      <w:pPr>
        <w:rPr>
          <w:rStyle w:val="Strong"/>
          <w:b w:val="0"/>
        </w:rPr>
      </w:pPr>
      <w:r w:rsidRPr="00AE3744">
        <w:rPr>
          <w:rStyle w:val="Strong"/>
        </w:rPr>
        <w:t>Understand the power of negative feedback</w:t>
      </w:r>
      <w:r w:rsidR="008C527D" w:rsidRPr="00AE3744">
        <w:rPr>
          <w:rStyle w:val="Strong"/>
        </w:rPr>
        <w:t xml:space="preserve">: </w:t>
      </w:r>
      <w:r w:rsidR="008C527D" w:rsidRPr="00AE3744">
        <w:rPr>
          <w:rStyle w:val="Strong"/>
          <w:b w:val="0"/>
        </w:rPr>
        <w:t>The feedbacks from the employee appraisal is very important for the employees as it can help them to pursue their career paths and also fire them from the job. Negative feedback also motivates them to focus more on the woks that can ensure better performance.</w:t>
      </w:r>
    </w:p>
    <w:p w14:paraId="4F3ABFD5" w14:textId="77777777" w:rsidR="00BD187F" w:rsidRPr="00AE3744" w:rsidRDefault="00BD187F" w:rsidP="00BD187F"/>
    <w:p w14:paraId="0C65DC61" w14:textId="0DCE6ECA" w:rsidR="00CF00E4" w:rsidRPr="00AE3744" w:rsidRDefault="00CF00E4" w:rsidP="000E108D">
      <w:pPr>
        <w:pStyle w:val="Heading2"/>
      </w:pPr>
      <w:bookmarkStart w:id="15" w:name="_Toc3763331"/>
      <w:r w:rsidRPr="00AE3744">
        <w:lastRenderedPageBreak/>
        <w:t>Career development strategies including the wider context of sustainability.</w:t>
      </w:r>
      <w:bookmarkEnd w:id="15"/>
      <w:r w:rsidRPr="00AE3744">
        <w:t xml:space="preserve"> </w:t>
      </w:r>
    </w:p>
    <w:p w14:paraId="437CEC50" w14:textId="57946D98" w:rsidR="008C527D" w:rsidRPr="00AE3744" w:rsidRDefault="008C527D" w:rsidP="008C527D">
      <w:r w:rsidRPr="00AE3744">
        <w:t>The career development of employees is not only beneficial for the employees themselves but also very helpful for the organization to ensure efficiency in workplace and increase the productivity</w:t>
      </w:r>
      <w:r w:rsidR="0099267A" w:rsidRPr="00AE3744">
        <w:t xml:space="preserve"> (Niles, S. G., Amundson, N. E., &amp; Neault, R. 2011)</w:t>
      </w:r>
      <w:r w:rsidRPr="00AE3744">
        <w:t>. Organizations must provide the employees the opportunities to develop their career with different career development programs.</w:t>
      </w:r>
      <w:r w:rsidR="00734844" w:rsidRPr="00AE3744">
        <w:t xml:space="preserve"> The key strategies of career development are provided below.</w:t>
      </w:r>
    </w:p>
    <w:p w14:paraId="7EEDEC86" w14:textId="5B0E0CDD" w:rsidR="000E108D" w:rsidRPr="00AE3744" w:rsidRDefault="00734844" w:rsidP="000E108D">
      <w:pPr>
        <w:rPr>
          <w:rStyle w:val="Strong"/>
          <w:b w:val="0"/>
        </w:rPr>
      </w:pPr>
      <w:r w:rsidRPr="00AE3744">
        <w:rPr>
          <w:rStyle w:val="Strong"/>
        </w:rPr>
        <w:t>Setting</w:t>
      </w:r>
      <w:r w:rsidR="000E108D" w:rsidRPr="00AE3744">
        <w:rPr>
          <w:rStyle w:val="Strong"/>
        </w:rPr>
        <w:t xml:space="preserve"> clear goals</w:t>
      </w:r>
      <w:r w:rsidRPr="00AE3744">
        <w:rPr>
          <w:rStyle w:val="Strong"/>
        </w:rPr>
        <w:t xml:space="preserve">: </w:t>
      </w:r>
      <w:r w:rsidRPr="00AE3744">
        <w:rPr>
          <w:rStyle w:val="Strong"/>
          <w:b w:val="0"/>
        </w:rPr>
        <w:t>The first stage of caree</w:t>
      </w:r>
      <w:r w:rsidR="00EE071E" w:rsidRPr="00AE3744">
        <w:rPr>
          <w:rStyle w:val="Strong"/>
          <w:b w:val="0"/>
        </w:rPr>
        <w:t xml:space="preserve">r development is setting a clear goal. Employees should set a specific goal that they want to achieve through the organization. Employees can choose their education and training based on their career goals which will help them to prepare for future career development opportunities. </w:t>
      </w:r>
    </w:p>
    <w:p w14:paraId="41975279" w14:textId="1848E538" w:rsidR="000E108D" w:rsidRPr="00AE3744" w:rsidRDefault="000E108D" w:rsidP="000E108D">
      <w:pPr>
        <w:rPr>
          <w:rStyle w:val="Strong"/>
          <w:b w:val="0"/>
        </w:rPr>
      </w:pPr>
      <w:r w:rsidRPr="00AE3744">
        <w:rPr>
          <w:rStyle w:val="Strong"/>
        </w:rPr>
        <w:t>Embrace new challenges</w:t>
      </w:r>
      <w:r w:rsidR="00EE071E" w:rsidRPr="00AE3744">
        <w:rPr>
          <w:rStyle w:val="Strong"/>
        </w:rPr>
        <w:t xml:space="preserve">: </w:t>
      </w:r>
      <w:r w:rsidR="00EE071E" w:rsidRPr="00AE3744">
        <w:rPr>
          <w:rStyle w:val="Strong"/>
          <w:b w:val="0"/>
        </w:rPr>
        <w:t xml:space="preserve">Developing career in the competitive job sectors is a very hard and challenging task. The </w:t>
      </w:r>
      <w:r w:rsidR="000F634E" w:rsidRPr="00AE3744">
        <w:rPr>
          <w:rStyle w:val="Strong"/>
          <w:b w:val="0"/>
        </w:rPr>
        <w:t>labour</w:t>
      </w:r>
      <w:r w:rsidR="00EE071E" w:rsidRPr="00AE3744">
        <w:rPr>
          <w:rStyle w:val="Strong"/>
          <w:b w:val="0"/>
        </w:rPr>
        <w:t xml:space="preserve"> market is overflowed with employees. Displaying qualification, skills and experience is the key to have good position in an organization. The employees must embrace new challenges and learn new skills to develop themselves.</w:t>
      </w:r>
    </w:p>
    <w:p w14:paraId="7F9093B8" w14:textId="6B425FA6" w:rsidR="000E108D" w:rsidRPr="00AE3744" w:rsidRDefault="00EE071E" w:rsidP="000E108D">
      <w:pPr>
        <w:rPr>
          <w:rStyle w:val="Strong"/>
          <w:b w:val="0"/>
        </w:rPr>
      </w:pPr>
      <w:r w:rsidRPr="00AE3744">
        <w:rPr>
          <w:rStyle w:val="Strong"/>
        </w:rPr>
        <w:t>Creating</w:t>
      </w:r>
      <w:r w:rsidR="000E108D" w:rsidRPr="00AE3744">
        <w:rPr>
          <w:rStyle w:val="Strong"/>
        </w:rPr>
        <w:t xml:space="preserve"> a portfolio of accomplishments</w:t>
      </w:r>
      <w:r w:rsidRPr="00AE3744">
        <w:rPr>
          <w:rStyle w:val="Strong"/>
        </w:rPr>
        <w:t xml:space="preserve">: </w:t>
      </w:r>
      <w:r w:rsidRPr="00AE3744">
        <w:rPr>
          <w:rStyle w:val="Strong"/>
          <w:b w:val="0"/>
        </w:rPr>
        <w:t xml:space="preserve">Portfolio is a strategy of financing to minimize the risks. Organizations </w:t>
      </w:r>
      <w:r w:rsidR="00CB4248" w:rsidRPr="00AE3744">
        <w:rPr>
          <w:rStyle w:val="Strong"/>
          <w:b w:val="0"/>
        </w:rPr>
        <w:t xml:space="preserve">invests in multiple sectors to minimize risks and gain profits. The employees can also develop their career with multiple pathways to gain experience and learn new skills which will help them to pursue new career opportunities. </w:t>
      </w:r>
      <w:r w:rsidRPr="00AE3744">
        <w:rPr>
          <w:rStyle w:val="Strong"/>
          <w:b w:val="0"/>
        </w:rPr>
        <w:t xml:space="preserve"> </w:t>
      </w:r>
    </w:p>
    <w:p w14:paraId="6E3804EA" w14:textId="793C1B4D" w:rsidR="000E108D" w:rsidRPr="00AE3744" w:rsidRDefault="000E108D" w:rsidP="000E108D">
      <w:r w:rsidRPr="00AE3744">
        <w:rPr>
          <w:rStyle w:val="Strong"/>
        </w:rPr>
        <w:t>Network</w:t>
      </w:r>
      <w:r w:rsidR="00CB4248" w:rsidRPr="00AE3744">
        <w:rPr>
          <w:rStyle w:val="Strong"/>
        </w:rPr>
        <w:t xml:space="preserve">: </w:t>
      </w:r>
      <w:r w:rsidR="00CB4248" w:rsidRPr="00AE3744">
        <w:rPr>
          <w:rStyle w:val="Strong"/>
          <w:b w:val="0"/>
        </w:rPr>
        <w:t>Building a strong network is very helpful for the employees. They can gather experience by working in different organizations and build network. Communicating with corporate personnel will help them to have future career opportunities.</w:t>
      </w:r>
    </w:p>
    <w:p w14:paraId="567EC0DA" w14:textId="08B6C2CC" w:rsidR="00CF00E4" w:rsidRPr="00AE3744" w:rsidRDefault="00CF00E4" w:rsidP="00CF00E4">
      <w:pPr>
        <w:pStyle w:val="Heading1"/>
      </w:pPr>
      <w:bookmarkStart w:id="16" w:name="_Toc3763332"/>
      <w:r w:rsidRPr="00AE3744">
        <w:t>Develop a plan to meet the identified development needs and expectations of an individual.</w:t>
      </w:r>
      <w:bookmarkEnd w:id="16"/>
      <w:r w:rsidRPr="00AE3744">
        <w:t xml:space="preserve"> </w:t>
      </w:r>
    </w:p>
    <w:p w14:paraId="5FDF27F2" w14:textId="6693F120" w:rsidR="001D266F" w:rsidRPr="00AE3744" w:rsidRDefault="001D266F" w:rsidP="00580B83">
      <w:pPr>
        <w:jc w:val="center"/>
        <w:rPr>
          <w:b/>
        </w:rPr>
      </w:pPr>
      <w:r w:rsidRPr="00AE3744">
        <w:rPr>
          <w:b/>
        </w:rPr>
        <w:t>Personal Development Plan:</w:t>
      </w:r>
    </w:p>
    <w:p w14:paraId="54964D10" w14:textId="251742FE" w:rsidR="0098205C" w:rsidRPr="00AE3744" w:rsidRDefault="0098205C" w:rsidP="0098205C">
      <w:pPr>
        <w:rPr>
          <w:b/>
        </w:rPr>
      </w:pPr>
      <w:r w:rsidRPr="00AE3744">
        <w:rPr>
          <w:sz w:val="22"/>
        </w:rPr>
        <w:t>Personal development planning is the system that includes planning, goal setting and other activities for personal career development.</w:t>
      </w:r>
    </w:p>
    <w:p w14:paraId="3FA6C63A" w14:textId="77777777" w:rsidR="0098205C" w:rsidRPr="00AE3744" w:rsidRDefault="0098205C" w:rsidP="00580B83">
      <w:pPr>
        <w:sectPr w:rsidR="0098205C" w:rsidRPr="00AE3744" w:rsidSect="004C7A39">
          <w:footerReference w:type="default" r:id="rId7"/>
          <w:pgSz w:w="12240" w:h="15840"/>
          <w:pgMar w:top="1440" w:right="1440" w:bottom="1440" w:left="1440" w:header="720" w:footer="720" w:gutter="0"/>
          <w:pgBorders w:offsetFrom="page">
            <w:top w:val="single" w:sz="8" w:space="24" w:color="4F81BD" w:themeColor="accent1"/>
            <w:left w:val="single" w:sz="8" w:space="24" w:color="4F81BD" w:themeColor="accent1"/>
            <w:bottom w:val="single" w:sz="8" w:space="24" w:color="4F81BD" w:themeColor="accent1"/>
            <w:right w:val="single" w:sz="8" w:space="24" w:color="4F81BD" w:themeColor="accent1"/>
          </w:pgBorders>
          <w:cols w:space="720"/>
          <w:docGrid w:linePitch="360"/>
        </w:sectPr>
      </w:pPr>
    </w:p>
    <w:p w14:paraId="7E5BC276" w14:textId="796D4B00" w:rsidR="001D266F" w:rsidRPr="00AE3744" w:rsidRDefault="0098205C" w:rsidP="00580B83">
      <w:pPr>
        <w:rPr>
          <w:sz w:val="32"/>
          <w:szCs w:val="32"/>
        </w:rPr>
      </w:pPr>
      <w:r w:rsidRPr="00AE3744">
        <w:rPr>
          <w:sz w:val="32"/>
          <w:szCs w:val="32"/>
        </w:rPr>
        <w:lastRenderedPageBreak/>
        <w:t>P</w:t>
      </w:r>
      <w:r w:rsidR="001D266F" w:rsidRPr="00AE3744">
        <w:rPr>
          <w:sz w:val="32"/>
          <w:szCs w:val="32"/>
        </w:rPr>
        <w:t xml:space="preserve">ersonal Development Plan: </w:t>
      </w:r>
    </w:p>
    <w:p w14:paraId="214025B3" w14:textId="77777777" w:rsidR="001D266F" w:rsidRPr="00AE3744" w:rsidRDefault="001D266F" w:rsidP="00580B83">
      <w:pPr>
        <w:rPr>
          <w:szCs w:val="24"/>
        </w:rPr>
      </w:pPr>
    </w:p>
    <w:tbl>
      <w:tblPr>
        <w:tblW w:w="150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527"/>
        <w:gridCol w:w="1080"/>
        <w:gridCol w:w="3239"/>
        <w:gridCol w:w="3239"/>
        <w:gridCol w:w="1980"/>
        <w:gridCol w:w="1106"/>
        <w:gridCol w:w="874"/>
      </w:tblGrid>
      <w:tr w:rsidR="001D266F" w:rsidRPr="00AE3744" w14:paraId="43B9950F" w14:textId="77777777" w:rsidTr="0098205C">
        <w:tc>
          <w:tcPr>
            <w:tcW w:w="3527" w:type="dxa"/>
            <w:tcBorders>
              <w:top w:val="single" w:sz="4" w:space="0" w:color="auto"/>
              <w:left w:val="single" w:sz="4" w:space="0" w:color="auto"/>
              <w:bottom w:val="single" w:sz="4" w:space="0" w:color="auto"/>
              <w:right w:val="single" w:sz="4" w:space="0" w:color="auto"/>
            </w:tcBorders>
            <w:shd w:val="clear" w:color="auto" w:fill="00CCFF"/>
            <w:hideMark/>
          </w:tcPr>
          <w:p w14:paraId="34F30F2E" w14:textId="77777777" w:rsidR="001D266F" w:rsidRPr="00AE3744" w:rsidRDefault="001D266F" w:rsidP="00580B83">
            <w:pPr>
              <w:rPr>
                <w:lang w:eastAsia="en-GB"/>
              </w:rPr>
            </w:pPr>
            <w:r w:rsidRPr="00AE3744">
              <w:rPr>
                <w:lang w:eastAsia="en-GB"/>
              </w:rPr>
              <w:t xml:space="preserve">What are my development </w:t>
            </w:r>
          </w:p>
          <w:p w14:paraId="6B9A38AA" w14:textId="51B76483" w:rsidR="001D266F" w:rsidRPr="00AE3744" w:rsidRDefault="000F634E" w:rsidP="00580B83">
            <w:pPr>
              <w:rPr>
                <w:lang w:eastAsia="en-GB"/>
              </w:rPr>
            </w:pPr>
            <w:r w:rsidRPr="00AE3744">
              <w:rPr>
                <w:lang w:eastAsia="en-GB"/>
              </w:rPr>
              <w:t>Objectives</w:t>
            </w:r>
            <w:r w:rsidR="001D266F" w:rsidRPr="00AE3744">
              <w:rPr>
                <w:lang w:eastAsia="en-GB"/>
              </w:rPr>
              <w:t>?</w:t>
            </w:r>
          </w:p>
        </w:tc>
        <w:tc>
          <w:tcPr>
            <w:tcW w:w="1080" w:type="dxa"/>
            <w:tcBorders>
              <w:top w:val="single" w:sz="4" w:space="0" w:color="auto"/>
              <w:left w:val="single" w:sz="4" w:space="0" w:color="auto"/>
              <w:bottom w:val="single" w:sz="4" w:space="0" w:color="auto"/>
              <w:right w:val="single" w:sz="4" w:space="0" w:color="auto"/>
            </w:tcBorders>
            <w:shd w:val="clear" w:color="auto" w:fill="00CCFF"/>
            <w:hideMark/>
          </w:tcPr>
          <w:p w14:paraId="167CD39D" w14:textId="77777777" w:rsidR="001D266F" w:rsidRPr="00AE3744" w:rsidRDefault="001D266F" w:rsidP="00580B83">
            <w:pPr>
              <w:rPr>
                <w:lang w:eastAsia="en-GB"/>
              </w:rPr>
            </w:pPr>
            <w:r w:rsidRPr="00AE3744">
              <w:rPr>
                <w:lang w:eastAsia="en-GB"/>
              </w:rPr>
              <w:t>Priority</w:t>
            </w:r>
          </w:p>
        </w:tc>
        <w:tc>
          <w:tcPr>
            <w:tcW w:w="3239" w:type="dxa"/>
            <w:tcBorders>
              <w:top w:val="single" w:sz="4" w:space="0" w:color="auto"/>
              <w:left w:val="single" w:sz="4" w:space="0" w:color="auto"/>
              <w:bottom w:val="single" w:sz="4" w:space="0" w:color="auto"/>
              <w:right w:val="single" w:sz="4" w:space="0" w:color="auto"/>
            </w:tcBorders>
            <w:shd w:val="clear" w:color="auto" w:fill="00CCFF"/>
            <w:hideMark/>
          </w:tcPr>
          <w:p w14:paraId="4DCED945" w14:textId="77777777" w:rsidR="001D266F" w:rsidRPr="00AE3744" w:rsidRDefault="001D266F" w:rsidP="00580B83">
            <w:pPr>
              <w:rPr>
                <w:lang w:eastAsia="en-GB"/>
              </w:rPr>
            </w:pPr>
            <w:r w:rsidRPr="00AE3744">
              <w:rPr>
                <w:lang w:eastAsia="en-GB"/>
              </w:rPr>
              <w:t>What activities do I need to undertake to achieve my objectives?</w:t>
            </w:r>
          </w:p>
        </w:tc>
        <w:tc>
          <w:tcPr>
            <w:tcW w:w="3239" w:type="dxa"/>
            <w:tcBorders>
              <w:top w:val="single" w:sz="4" w:space="0" w:color="auto"/>
              <w:left w:val="single" w:sz="4" w:space="0" w:color="auto"/>
              <w:bottom w:val="single" w:sz="4" w:space="0" w:color="auto"/>
              <w:right w:val="single" w:sz="4" w:space="0" w:color="auto"/>
            </w:tcBorders>
            <w:shd w:val="clear" w:color="auto" w:fill="00CCFF"/>
            <w:hideMark/>
          </w:tcPr>
          <w:p w14:paraId="1371FE7E" w14:textId="77777777" w:rsidR="001D266F" w:rsidRPr="00AE3744" w:rsidRDefault="001D266F" w:rsidP="00580B83">
            <w:pPr>
              <w:rPr>
                <w:lang w:eastAsia="en-GB"/>
              </w:rPr>
            </w:pPr>
            <w:r w:rsidRPr="00AE3744">
              <w:rPr>
                <w:lang w:eastAsia="en-GB"/>
              </w:rPr>
              <w:t>What support/resources do I need to achieve my objectives</w:t>
            </w:r>
          </w:p>
        </w:tc>
        <w:tc>
          <w:tcPr>
            <w:tcW w:w="1980" w:type="dxa"/>
            <w:tcBorders>
              <w:top w:val="single" w:sz="4" w:space="0" w:color="auto"/>
              <w:left w:val="single" w:sz="4" w:space="0" w:color="auto"/>
              <w:bottom w:val="single" w:sz="4" w:space="0" w:color="auto"/>
              <w:right w:val="single" w:sz="4" w:space="0" w:color="auto"/>
            </w:tcBorders>
            <w:shd w:val="clear" w:color="auto" w:fill="00CCFF"/>
            <w:hideMark/>
          </w:tcPr>
          <w:p w14:paraId="173CD3C2" w14:textId="77777777" w:rsidR="001D266F" w:rsidRPr="00AE3744" w:rsidRDefault="001D266F" w:rsidP="00580B83">
            <w:pPr>
              <w:rPr>
                <w:lang w:eastAsia="en-GB"/>
              </w:rPr>
            </w:pPr>
            <w:r w:rsidRPr="00AE3744">
              <w:rPr>
                <w:lang w:eastAsia="en-GB"/>
              </w:rPr>
              <w:t>Target date for achieving my objectives</w:t>
            </w:r>
          </w:p>
        </w:tc>
        <w:tc>
          <w:tcPr>
            <w:tcW w:w="1980" w:type="dxa"/>
            <w:gridSpan w:val="2"/>
            <w:tcBorders>
              <w:top w:val="single" w:sz="4" w:space="0" w:color="auto"/>
              <w:left w:val="single" w:sz="4" w:space="0" w:color="auto"/>
              <w:bottom w:val="single" w:sz="4" w:space="0" w:color="auto"/>
              <w:right w:val="single" w:sz="4" w:space="0" w:color="auto"/>
            </w:tcBorders>
            <w:shd w:val="clear" w:color="auto" w:fill="00CCFF"/>
            <w:hideMark/>
          </w:tcPr>
          <w:p w14:paraId="139484DC" w14:textId="77777777" w:rsidR="001D266F" w:rsidRPr="00AE3744" w:rsidRDefault="001D266F" w:rsidP="00580B83">
            <w:pPr>
              <w:rPr>
                <w:lang w:eastAsia="en-GB"/>
              </w:rPr>
            </w:pPr>
            <w:r w:rsidRPr="00AE3744">
              <w:rPr>
                <w:lang w:eastAsia="en-GB"/>
              </w:rPr>
              <w:t>Actual date of achieving my  objectives</w:t>
            </w:r>
          </w:p>
        </w:tc>
      </w:tr>
      <w:tr w:rsidR="001D266F" w:rsidRPr="00AE3744" w14:paraId="46A83379" w14:textId="77777777" w:rsidTr="0098205C">
        <w:tc>
          <w:tcPr>
            <w:tcW w:w="3527" w:type="dxa"/>
            <w:tcBorders>
              <w:top w:val="single" w:sz="4" w:space="0" w:color="auto"/>
              <w:left w:val="single" w:sz="4" w:space="0" w:color="auto"/>
              <w:bottom w:val="single" w:sz="4" w:space="0" w:color="auto"/>
              <w:right w:val="single" w:sz="4" w:space="0" w:color="auto"/>
            </w:tcBorders>
          </w:tcPr>
          <w:p w14:paraId="41982F93" w14:textId="0511E156" w:rsidR="001D266F" w:rsidRPr="00AE3744" w:rsidRDefault="0098205C" w:rsidP="00580B83">
            <w:pPr>
              <w:rPr>
                <w:lang w:eastAsia="en-GB"/>
              </w:rPr>
            </w:pPr>
            <w:r w:rsidRPr="00AE3744">
              <w:rPr>
                <w:sz w:val="22"/>
              </w:rPr>
              <w:t>The primary objective or the personal development is to ensure professional development of the employees that will increase their value in the job market.</w:t>
            </w:r>
          </w:p>
          <w:p w14:paraId="0665ED0D" w14:textId="77777777" w:rsidR="001D266F" w:rsidRPr="00AE3744" w:rsidRDefault="001D266F" w:rsidP="00580B83">
            <w:pPr>
              <w:rPr>
                <w:lang w:eastAsia="en-GB"/>
              </w:rPr>
            </w:pPr>
          </w:p>
        </w:tc>
        <w:tc>
          <w:tcPr>
            <w:tcW w:w="1080" w:type="dxa"/>
            <w:tcBorders>
              <w:top w:val="single" w:sz="4" w:space="0" w:color="auto"/>
              <w:left w:val="single" w:sz="4" w:space="0" w:color="auto"/>
              <w:bottom w:val="single" w:sz="4" w:space="0" w:color="auto"/>
              <w:right w:val="single" w:sz="4" w:space="0" w:color="auto"/>
            </w:tcBorders>
          </w:tcPr>
          <w:p w14:paraId="0F43CC9D" w14:textId="77777777" w:rsidR="001D266F" w:rsidRPr="00AE3744" w:rsidRDefault="001D266F" w:rsidP="00580B83">
            <w:pPr>
              <w:rPr>
                <w:lang w:eastAsia="en-GB"/>
              </w:rPr>
            </w:pPr>
          </w:p>
        </w:tc>
        <w:tc>
          <w:tcPr>
            <w:tcW w:w="3239" w:type="dxa"/>
            <w:tcBorders>
              <w:top w:val="single" w:sz="4" w:space="0" w:color="auto"/>
              <w:left w:val="single" w:sz="4" w:space="0" w:color="auto"/>
              <w:bottom w:val="single" w:sz="4" w:space="0" w:color="auto"/>
              <w:right w:val="single" w:sz="4" w:space="0" w:color="auto"/>
            </w:tcBorders>
          </w:tcPr>
          <w:p w14:paraId="370D620D" w14:textId="147685EF" w:rsidR="001D266F" w:rsidRPr="00AE3744" w:rsidRDefault="0098205C" w:rsidP="00580B83">
            <w:pPr>
              <w:rPr>
                <w:lang w:eastAsia="en-GB"/>
              </w:rPr>
            </w:pPr>
            <w:r w:rsidRPr="00AE3744">
              <w:rPr>
                <w:sz w:val="22"/>
              </w:rPr>
              <w:t>Formal training is the most effective way of personal development in my opinion. In the formal training system organizations selects specific trainers to train the employees and develop their career.</w:t>
            </w:r>
          </w:p>
        </w:tc>
        <w:tc>
          <w:tcPr>
            <w:tcW w:w="3239" w:type="dxa"/>
            <w:tcBorders>
              <w:top w:val="single" w:sz="4" w:space="0" w:color="auto"/>
              <w:left w:val="single" w:sz="4" w:space="0" w:color="auto"/>
              <w:bottom w:val="single" w:sz="4" w:space="0" w:color="auto"/>
              <w:right w:val="single" w:sz="4" w:space="0" w:color="auto"/>
            </w:tcBorders>
          </w:tcPr>
          <w:p w14:paraId="17775D59" w14:textId="6F2CADDD" w:rsidR="001D266F" w:rsidRPr="00AE3744" w:rsidRDefault="0098205C" w:rsidP="00580B83">
            <w:pPr>
              <w:rPr>
                <w:lang w:eastAsia="en-GB"/>
              </w:rPr>
            </w:pPr>
            <w:r w:rsidRPr="00AE3744">
              <w:rPr>
                <w:sz w:val="22"/>
              </w:rPr>
              <w:t>There are some primary resources needed for managing the personal development process. Employee training programs are costly, organizations should invest a large amount of money for employee development process.</w:t>
            </w:r>
          </w:p>
        </w:tc>
        <w:tc>
          <w:tcPr>
            <w:tcW w:w="1980" w:type="dxa"/>
            <w:tcBorders>
              <w:top w:val="single" w:sz="4" w:space="0" w:color="auto"/>
              <w:left w:val="single" w:sz="4" w:space="0" w:color="auto"/>
              <w:bottom w:val="single" w:sz="4" w:space="0" w:color="auto"/>
              <w:right w:val="single" w:sz="4" w:space="0" w:color="auto"/>
            </w:tcBorders>
          </w:tcPr>
          <w:p w14:paraId="5944E3E4" w14:textId="6D3450FB" w:rsidR="001D266F" w:rsidRPr="00AE3744" w:rsidRDefault="0098205C" w:rsidP="00580B83">
            <w:pPr>
              <w:rPr>
                <w:lang w:eastAsia="en-GB"/>
              </w:rPr>
            </w:pPr>
            <w:r w:rsidRPr="00AE3744">
              <w:rPr>
                <w:sz w:val="22"/>
              </w:rPr>
              <w:t xml:space="preserve">I want to take the responsibility of information system manager of my organization. Proper knowledge of computer and information technology is required for ensuring that I will be able to undertake the job efficiently. The training process will last for 15 days. If I start today, I will be able </w:t>
            </w:r>
            <w:r w:rsidRPr="00AE3744">
              <w:rPr>
                <w:sz w:val="22"/>
              </w:rPr>
              <w:lastRenderedPageBreak/>
              <w:t>to gain my goals in 3</w:t>
            </w:r>
            <w:r w:rsidRPr="00AE3744">
              <w:rPr>
                <w:sz w:val="22"/>
                <w:vertAlign w:val="superscript"/>
              </w:rPr>
              <w:t>rd</w:t>
            </w:r>
            <w:r w:rsidRPr="00AE3744">
              <w:rPr>
                <w:sz w:val="22"/>
              </w:rPr>
              <w:t xml:space="preserve"> April 2019.</w:t>
            </w:r>
          </w:p>
        </w:tc>
        <w:tc>
          <w:tcPr>
            <w:tcW w:w="1980" w:type="dxa"/>
            <w:gridSpan w:val="2"/>
            <w:tcBorders>
              <w:top w:val="single" w:sz="4" w:space="0" w:color="auto"/>
              <w:left w:val="single" w:sz="4" w:space="0" w:color="auto"/>
              <w:bottom w:val="single" w:sz="4" w:space="0" w:color="auto"/>
              <w:right w:val="single" w:sz="4" w:space="0" w:color="auto"/>
            </w:tcBorders>
          </w:tcPr>
          <w:p w14:paraId="42E78363" w14:textId="77777777" w:rsidR="001D266F" w:rsidRPr="00AE3744" w:rsidRDefault="001D266F" w:rsidP="00580B83">
            <w:pPr>
              <w:rPr>
                <w:lang w:eastAsia="en-GB"/>
              </w:rPr>
            </w:pPr>
          </w:p>
        </w:tc>
      </w:tr>
      <w:tr w:rsidR="001D266F" w:rsidRPr="00AE3744" w14:paraId="5B9B8423" w14:textId="77777777" w:rsidTr="0098205C">
        <w:tc>
          <w:tcPr>
            <w:tcW w:w="3527" w:type="dxa"/>
            <w:tcBorders>
              <w:top w:val="single" w:sz="4" w:space="0" w:color="auto"/>
              <w:left w:val="single" w:sz="4" w:space="0" w:color="auto"/>
              <w:bottom w:val="single" w:sz="4" w:space="0" w:color="auto"/>
              <w:right w:val="single" w:sz="4" w:space="0" w:color="auto"/>
            </w:tcBorders>
          </w:tcPr>
          <w:p w14:paraId="3DCB7FE0" w14:textId="70B99EAC" w:rsidR="001D266F" w:rsidRPr="00AE3744" w:rsidRDefault="0098205C" w:rsidP="00580B83">
            <w:pPr>
              <w:rPr>
                <w:lang w:eastAsia="en-GB"/>
              </w:rPr>
            </w:pPr>
            <w:r w:rsidRPr="00AE3744">
              <w:rPr>
                <w:sz w:val="22"/>
              </w:rPr>
              <w:t xml:space="preserve">With personal development process the </w:t>
            </w:r>
            <w:r w:rsidR="000F634E" w:rsidRPr="00AE3744">
              <w:rPr>
                <w:sz w:val="22"/>
              </w:rPr>
              <w:t>employee’s</w:t>
            </w:r>
            <w:r w:rsidRPr="00AE3744">
              <w:rPr>
                <w:sz w:val="22"/>
              </w:rPr>
              <w:t xml:space="preserve"> gains confidence. Their knowledge and skills provide </w:t>
            </w:r>
            <w:r w:rsidR="000F634E" w:rsidRPr="00AE3744">
              <w:rPr>
                <w:sz w:val="22"/>
              </w:rPr>
              <w:t>those</w:t>
            </w:r>
            <w:r w:rsidRPr="00AE3744">
              <w:rPr>
                <w:sz w:val="22"/>
              </w:rPr>
              <w:t xml:space="preserve"> enough strengths for being competent in future job positions.</w:t>
            </w:r>
          </w:p>
          <w:p w14:paraId="42F582D3" w14:textId="77777777" w:rsidR="001D266F" w:rsidRPr="00AE3744" w:rsidRDefault="001D266F" w:rsidP="00580B83">
            <w:pPr>
              <w:rPr>
                <w:lang w:eastAsia="en-GB"/>
              </w:rPr>
            </w:pPr>
          </w:p>
        </w:tc>
        <w:tc>
          <w:tcPr>
            <w:tcW w:w="1080" w:type="dxa"/>
            <w:tcBorders>
              <w:top w:val="single" w:sz="4" w:space="0" w:color="auto"/>
              <w:left w:val="single" w:sz="4" w:space="0" w:color="auto"/>
              <w:bottom w:val="single" w:sz="4" w:space="0" w:color="auto"/>
              <w:right w:val="single" w:sz="4" w:space="0" w:color="auto"/>
            </w:tcBorders>
          </w:tcPr>
          <w:p w14:paraId="5FA8B94F" w14:textId="77777777" w:rsidR="001D266F" w:rsidRPr="00AE3744" w:rsidRDefault="001D266F" w:rsidP="00580B83">
            <w:pPr>
              <w:rPr>
                <w:lang w:eastAsia="en-GB"/>
              </w:rPr>
            </w:pPr>
          </w:p>
        </w:tc>
        <w:tc>
          <w:tcPr>
            <w:tcW w:w="3239" w:type="dxa"/>
            <w:tcBorders>
              <w:top w:val="single" w:sz="4" w:space="0" w:color="auto"/>
              <w:left w:val="single" w:sz="4" w:space="0" w:color="auto"/>
              <w:bottom w:val="single" w:sz="4" w:space="0" w:color="auto"/>
              <w:right w:val="single" w:sz="4" w:space="0" w:color="auto"/>
            </w:tcBorders>
          </w:tcPr>
          <w:p w14:paraId="66D9F1AD" w14:textId="77777777" w:rsidR="001D266F" w:rsidRPr="00AE3744" w:rsidRDefault="001D266F" w:rsidP="00580B83">
            <w:pPr>
              <w:rPr>
                <w:lang w:eastAsia="en-GB"/>
              </w:rPr>
            </w:pPr>
          </w:p>
        </w:tc>
        <w:tc>
          <w:tcPr>
            <w:tcW w:w="3239" w:type="dxa"/>
            <w:tcBorders>
              <w:top w:val="single" w:sz="4" w:space="0" w:color="auto"/>
              <w:left w:val="single" w:sz="4" w:space="0" w:color="auto"/>
              <w:bottom w:val="single" w:sz="4" w:space="0" w:color="auto"/>
              <w:right w:val="single" w:sz="4" w:space="0" w:color="auto"/>
            </w:tcBorders>
          </w:tcPr>
          <w:p w14:paraId="52195BDA" w14:textId="13AF4AAA" w:rsidR="001D266F" w:rsidRPr="00AE3744" w:rsidRDefault="0098205C" w:rsidP="00580B83">
            <w:pPr>
              <w:rPr>
                <w:lang w:eastAsia="en-GB"/>
              </w:rPr>
            </w:pPr>
            <w:r w:rsidRPr="00AE3744">
              <w:rPr>
                <w:sz w:val="22"/>
              </w:rPr>
              <w:t xml:space="preserve">Support from functional managers and </w:t>
            </w:r>
            <w:r w:rsidR="000F634E" w:rsidRPr="00AE3744">
              <w:rPr>
                <w:sz w:val="22"/>
              </w:rPr>
              <w:t>co-workers</w:t>
            </w:r>
            <w:r w:rsidRPr="00AE3744">
              <w:rPr>
                <w:sz w:val="22"/>
              </w:rPr>
              <w:t xml:space="preserve"> is also needed for undertaking the learning process.</w:t>
            </w:r>
          </w:p>
        </w:tc>
        <w:tc>
          <w:tcPr>
            <w:tcW w:w="1980" w:type="dxa"/>
            <w:tcBorders>
              <w:top w:val="single" w:sz="4" w:space="0" w:color="auto"/>
              <w:left w:val="single" w:sz="4" w:space="0" w:color="auto"/>
              <w:bottom w:val="single" w:sz="4" w:space="0" w:color="auto"/>
              <w:right w:val="single" w:sz="4" w:space="0" w:color="auto"/>
            </w:tcBorders>
          </w:tcPr>
          <w:p w14:paraId="31E5AA84" w14:textId="77777777" w:rsidR="001D266F" w:rsidRPr="00AE3744" w:rsidRDefault="001D266F" w:rsidP="00580B83">
            <w:pPr>
              <w:rPr>
                <w:lang w:eastAsia="en-GB"/>
              </w:rPr>
            </w:pPr>
          </w:p>
        </w:tc>
        <w:tc>
          <w:tcPr>
            <w:tcW w:w="1980" w:type="dxa"/>
            <w:gridSpan w:val="2"/>
            <w:tcBorders>
              <w:top w:val="single" w:sz="4" w:space="0" w:color="auto"/>
              <w:left w:val="single" w:sz="4" w:space="0" w:color="auto"/>
              <w:bottom w:val="single" w:sz="4" w:space="0" w:color="auto"/>
              <w:right w:val="single" w:sz="4" w:space="0" w:color="auto"/>
            </w:tcBorders>
          </w:tcPr>
          <w:p w14:paraId="52CB4825" w14:textId="77777777" w:rsidR="001D266F" w:rsidRPr="00AE3744" w:rsidRDefault="001D266F" w:rsidP="00580B83">
            <w:pPr>
              <w:rPr>
                <w:lang w:eastAsia="en-GB"/>
              </w:rPr>
            </w:pPr>
          </w:p>
        </w:tc>
      </w:tr>
      <w:tr w:rsidR="001D266F" w:rsidRPr="00AE3744" w14:paraId="4B746B10" w14:textId="77777777" w:rsidTr="0098205C">
        <w:tc>
          <w:tcPr>
            <w:tcW w:w="3527" w:type="dxa"/>
            <w:tcBorders>
              <w:top w:val="single" w:sz="4" w:space="0" w:color="auto"/>
              <w:left w:val="single" w:sz="4" w:space="0" w:color="auto"/>
              <w:bottom w:val="single" w:sz="4" w:space="0" w:color="auto"/>
              <w:right w:val="single" w:sz="4" w:space="0" w:color="auto"/>
            </w:tcBorders>
            <w:hideMark/>
          </w:tcPr>
          <w:p w14:paraId="7829249A" w14:textId="05E72226" w:rsidR="001D266F" w:rsidRPr="00AE3744" w:rsidRDefault="0098205C" w:rsidP="00580B83">
            <w:pPr>
              <w:rPr>
                <w:lang w:eastAsia="en-GB"/>
              </w:rPr>
            </w:pPr>
            <w:r w:rsidRPr="00AE3744">
              <w:rPr>
                <w:sz w:val="22"/>
              </w:rPr>
              <w:t>Building strong communication skills. In workplace the employees must have good communication skills to make friends and maintain chain in work. Communication skills is mandatory for the managers to influence others and make them execute specific jobs.</w:t>
            </w:r>
            <w:r w:rsidR="001D266F" w:rsidRPr="00AE3744">
              <w:rPr>
                <w:lang w:eastAsia="en-GB"/>
              </w:rPr>
              <w:br/>
            </w:r>
          </w:p>
        </w:tc>
        <w:tc>
          <w:tcPr>
            <w:tcW w:w="1080" w:type="dxa"/>
            <w:tcBorders>
              <w:top w:val="single" w:sz="4" w:space="0" w:color="auto"/>
              <w:left w:val="single" w:sz="4" w:space="0" w:color="auto"/>
              <w:bottom w:val="single" w:sz="4" w:space="0" w:color="auto"/>
              <w:right w:val="single" w:sz="4" w:space="0" w:color="auto"/>
            </w:tcBorders>
          </w:tcPr>
          <w:p w14:paraId="5D6E2BBE" w14:textId="77777777" w:rsidR="001D266F" w:rsidRPr="00AE3744" w:rsidRDefault="001D266F" w:rsidP="00580B83">
            <w:pPr>
              <w:rPr>
                <w:lang w:eastAsia="en-GB"/>
              </w:rPr>
            </w:pPr>
          </w:p>
        </w:tc>
        <w:tc>
          <w:tcPr>
            <w:tcW w:w="3239" w:type="dxa"/>
            <w:tcBorders>
              <w:top w:val="single" w:sz="4" w:space="0" w:color="auto"/>
              <w:left w:val="single" w:sz="4" w:space="0" w:color="auto"/>
              <w:bottom w:val="single" w:sz="4" w:space="0" w:color="auto"/>
              <w:right w:val="single" w:sz="4" w:space="0" w:color="auto"/>
            </w:tcBorders>
          </w:tcPr>
          <w:p w14:paraId="66910557" w14:textId="77777777" w:rsidR="001D266F" w:rsidRPr="00AE3744" w:rsidRDefault="001D266F" w:rsidP="00580B83">
            <w:pPr>
              <w:rPr>
                <w:lang w:eastAsia="en-GB"/>
              </w:rPr>
            </w:pPr>
          </w:p>
        </w:tc>
        <w:tc>
          <w:tcPr>
            <w:tcW w:w="3239" w:type="dxa"/>
            <w:tcBorders>
              <w:top w:val="single" w:sz="4" w:space="0" w:color="auto"/>
              <w:left w:val="single" w:sz="4" w:space="0" w:color="auto"/>
              <w:bottom w:val="single" w:sz="4" w:space="0" w:color="auto"/>
              <w:right w:val="single" w:sz="4" w:space="0" w:color="auto"/>
            </w:tcBorders>
          </w:tcPr>
          <w:p w14:paraId="6486DB55" w14:textId="77777777" w:rsidR="001D266F" w:rsidRPr="00AE3744" w:rsidRDefault="001D266F" w:rsidP="00580B83">
            <w:pPr>
              <w:rPr>
                <w:lang w:eastAsia="en-GB"/>
              </w:rPr>
            </w:pPr>
          </w:p>
        </w:tc>
        <w:tc>
          <w:tcPr>
            <w:tcW w:w="1980" w:type="dxa"/>
            <w:tcBorders>
              <w:top w:val="single" w:sz="4" w:space="0" w:color="auto"/>
              <w:left w:val="single" w:sz="4" w:space="0" w:color="auto"/>
              <w:bottom w:val="single" w:sz="4" w:space="0" w:color="auto"/>
              <w:right w:val="single" w:sz="4" w:space="0" w:color="auto"/>
            </w:tcBorders>
          </w:tcPr>
          <w:p w14:paraId="249927F8" w14:textId="77777777" w:rsidR="001D266F" w:rsidRPr="00AE3744" w:rsidRDefault="001D266F" w:rsidP="00580B83">
            <w:pPr>
              <w:rPr>
                <w:lang w:eastAsia="en-GB"/>
              </w:rPr>
            </w:pPr>
          </w:p>
        </w:tc>
        <w:tc>
          <w:tcPr>
            <w:tcW w:w="1980" w:type="dxa"/>
            <w:gridSpan w:val="2"/>
            <w:tcBorders>
              <w:top w:val="single" w:sz="4" w:space="0" w:color="auto"/>
              <w:left w:val="single" w:sz="4" w:space="0" w:color="auto"/>
              <w:bottom w:val="single" w:sz="4" w:space="0" w:color="auto"/>
              <w:right w:val="single" w:sz="4" w:space="0" w:color="auto"/>
            </w:tcBorders>
          </w:tcPr>
          <w:p w14:paraId="229F11A3" w14:textId="77777777" w:rsidR="001D266F" w:rsidRPr="00AE3744" w:rsidRDefault="001D266F" w:rsidP="00580B83">
            <w:pPr>
              <w:rPr>
                <w:lang w:eastAsia="en-GB"/>
              </w:rPr>
            </w:pPr>
          </w:p>
        </w:tc>
      </w:tr>
      <w:tr w:rsidR="001D266F" w:rsidRPr="00AE3744" w14:paraId="4385D97D" w14:textId="77777777" w:rsidTr="0098205C">
        <w:tc>
          <w:tcPr>
            <w:tcW w:w="3527" w:type="dxa"/>
            <w:tcBorders>
              <w:top w:val="single" w:sz="4" w:space="0" w:color="auto"/>
              <w:left w:val="single" w:sz="4" w:space="0" w:color="auto"/>
              <w:bottom w:val="single" w:sz="4" w:space="0" w:color="auto"/>
              <w:right w:val="single" w:sz="4" w:space="0" w:color="auto"/>
            </w:tcBorders>
          </w:tcPr>
          <w:p w14:paraId="39625EFD" w14:textId="3D7CBC25" w:rsidR="001D266F" w:rsidRPr="00AE3744" w:rsidRDefault="0098205C" w:rsidP="0098205C">
            <w:pPr>
              <w:rPr>
                <w:lang w:eastAsia="en-GB"/>
              </w:rPr>
            </w:pPr>
            <w:r w:rsidRPr="00AE3744">
              <w:rPr>
                <w:sz w:val="22"/>
              </w:rPr>
              <w:t xml:space="preserve">The employees learn to make better short term and long-term decisions. The productivity of the organizations largely depends on the employees so their career development is important </w:t>
            </w:r>
            <w:r w:rsidRPr="00AE3744">
              <w:rPr>
                <w:sz w:val="22"/>
              </w:rPr>
              <w:lastRenderedPageBreak/>
              <w:t>for both personal and organizational context.</w:t>
            </w:r>
          </w:p>
        </w:tc>
        <w:tc>
          <w:tcPr>
            <w:tcW w:w="1080" w:type="dxa"/>
            <w:tcBorders>
              <w:top w:val="single" w:sz="4" w:space="0" w:color="auto"/>
              <w:left w:val="single" w:sz="4" w:space="0" w:color="auto"/>
              <w:bottom w:val="single" w:sz="4" w:space="0" w:color="auto"/>
              <w:right w:val="single" w:sz="4" w:space="0" w:color="auto"/>
            </w:tcBorders>
          </w:tcPr>
          <w:p w14:paraId="0DE2D78C" w14:textId="77777777" w:rsidR="001D266F" w:rsidRPr="00AE3744" w:rsidRDefault="001D266F" w:rsidP="00580B83">
            <w:pPr>
              <w:rPr>
                <w:lang w:eastAsia="en-GB"/>
              </w:rPr>
            </w:pPr>
          </w:p>
        </w:tc>
        <w:tc>
          <w:tcPr>
            <w:tcW w:w="3239" w:type="dxa"/>
            <w:tcBorders>
              <w:top w:val="single" w:sz="4" w:space="0" w:color="auto"/>
              <w:left w:val="single" w:sz="4" w:space="0" w:color="auto"/>
              <w:bottom w:val="single" w:sz="4" w:space="0" w:color="auto"/>
              <w:right w:val="single" w:sz="4" w:space="0" w:color="auto"/>
            </w:tcBorders>
          </w:tcPr>
          <w:p w14:paraId="5273BBD9" w14:textId="77777777" w:rsidR="001D266F" w:rsidRPr="00AE3744" w:rsidRDefault="001D266F" w:rsidP="00580B83">
            <w:pPr>
              <w:rPr>
                <w:lang w:eastAsia="en-GB"/>
              </w:rPr>
            </w:pPr>
          </w:p>
        </w:tc>
        <w:tc>
          <w:tcPr>
            <w:tcW w:w="3239" w:type="dxa"/>
            <w:tcBorders>
              <w:top w:val="single" w:sz="4" w:space="0" w:color="auto"/>
              <w:left w:val="single" w:sz="4" w:space="0" w:color="auto"/>
              <w:bottom w:val="single" w:sz="4" w:space="0" w:color="auto"/>
              <w:right w:val="single" w:sz="4" w:space="0" w:color="auto"/>
            </w:tcBorders>
          </w:tcPr>
          <w:p w14:paraId="3CFA5131" w14:textId="77777777" w:rsidR="001D266F" w:rsidRPr="00AE3744" w:rsidRDefault="001D266F" w:rsidP="00580B83">
            <w:pPr>
              <w:rPr>
                <w:lang w:eastAsia="en-GB"/>
              </w:rPr>
            </w:pPr>
          </w:p>
        </w:tc>
        <w:tc>
          <w:tcPr>
            <w:tcW w:w="1980" w:type="dxa"/>
            <w:tcBorders>
              <w:top w:val="single" w:sz="4" w:space="0" w:color="auto"/>
              <w:left w:val="single" w:sz="4" w:space="0" w:color="auto"/>
              <w:bottom w:val="single" w:sz="4" w:space="0" w:color="auto"/>
              <w:right w:val="single" w:sz="4" w:space="0" w:color="auto"/>
            </w:tcBorders>
          </w:tcPr>
          <w:p w14:paraId="6A09AB13" w14:textId="77777777" w:rsidR="001D266F" w:rsidRPr="00AE3744" w:rsidRDefault="001D266F" w:rsidP="00580B83">
            <w:pPr>
              <w:rPr>
                <w:lang w:eastAsia="en-GB"/>
              </w:rPr>
            </w:pPr>
          </w:p>
        </w:tc>
        <w:tc>
          <w:tcPr>
            <w:tcW w:w="1980" w:type="dxa"/>
            <w:gridSpan w:val="2"/>
            <w:tcBorders>
              <w:top w:val="single" w:sz="4" w:space="0" w:color="auto"/>
              <w:left w:val="single" w:sz="4" w:space="0" w:color="auto"/>
              <w:bottom w:val="single" w:sz="4" w:space="0" w:color="auto"/>
              <w:right w:val="single" w:sz="4" w:space="0" w:color="auto"/>
            </w:tcBorders>
          </w:tcPr>
          <w:p w14:paraId="0FF4F5C9" w14:textId="77777777" w:rsidR="001D266F" w:rsidRPr="00AE3744" w:rsidRDefault="001D266F" w:rsidP="00580B83">
            <w:pPr>
              <w:rPr>
                <w:lang w:eastAsia="en-GB"/>
              </w:rPr>
            </w:pPr>
          </w:p>
        </w:tc>
      </w:tr>
      <w:tr w:rsidR="001D266F" w:rsidRPr="00AE3744" w14:paraId="0740E2B5" w14:textId="77777777" w:rsidTr="0098205C">
        <w:trPr>
          <w:gridAfter w:val="1"/>
          <w:wAfter w:w="874" w:type="dxa"/>
        </w:trPr>
        <w:tc>
          <w:tcPr>
            <w:tcW w:w="11085" w:type="dxa"/>
            <w:gridSpan w:val="4"/>
            <w:tcBorders>
              <w:top w:val="single" w:sz="4" w:space="0" w:color="auto"/>
              <w:left w:val="single" w:sz="4" w:space="0" w:color="auto"/>
              <w:bottom w:val="single" w:sz="4" w:space="0" w:color="auto"/>
              <w:right w:val="single" w:sz="4" w:space="0" w:color="auto"/>
            </w:tcBorders>
          </w:tcPr>
          <w:p w14:paraId="02819545" w14:textId="76CDAD09" w:rsidR="001D266F" w:rsidRPr="00AE3744" w:rsidRDefault="001D266F" w:rsidP="00580B83">
            <w:pPr>
              <w:rPr>
                <w:lang w:eastAsia="en-GB"/>
              </w:rPr>
            </w:pPr>
            <w:r w:rsidRPr="00AE3744">
              <w:rPr>
                <w:b/>
                <w:lang w:eastAsia="en-GB"/>
              </w:rPr>
              <w:t>Review Date:</w:t>
            </w:r>
            <w:r w:rsidR="0098205C" w:rsidRPr="00AE3744">
              <w:rPr>
                <w:sz w:val="22"/>
              </w:rPr>
              <w:t xml:space="preserve"> Review for employee development happens once every six months. So, in the review undertaken in September 2019, shows that I have properly completed the training process. And gained competency to manage the IT department.</w:t>
            </w:r>
          </w:p>
          <w:p w14:paraId="4048313D" w14:textId="77777777" w:rsidR="001D266F" w:rsidRPr="00AE3744" w:rsidRDefault="001D266F" w:rsidP="00580B83">
            <w:pPr>
              <w:rPr>
                <w:lang w:eastAsia="en-GB"/>
              </w:rPr>
            </w:pPr>
          </w:p>
        </w:tc>
        <w:tc>
          <w:tcPr>
            <w:tcW w:w="3086" w:type="dxa"/>
            <w:gridSpan w:val="2"/>
            <w:tcBorders>
              <w:top w:val="single" w:sz="4" w:space="0" w:color="auto"/>
              <w:left w:val="single" w:sz="4" w:space="0" w:color="auto"/>
              <w:bottom w:val="single" w:sz="4" w:space="0" w:color="auto"/>
              <w:right w:val="single" w:sz="4" w:space="0" w:color="auto"/>
            </w:tcBorders>
          </w:tcPr>
          <w:p w14:paraId="2C95BB58" w14:textId="77777777" w:rsidR="001D266F" w:rsidRPr="00AE3744" w:rsidRDefault="001D266F" w:rsidP="00580B83">
            <w:pPr>
              <w:rPr>
                <w:lang w:eastAsia="en-GB"/>
              </w:rPr>
            </w:pPr>
          </w:p>
        </w:tc>
      </w:tr>
    </w:tbl>
    <w:p w14:paraId="5F45F505" w14:textId="77777777" w:rsidR="001D266F" w:rsidRPr="00AE3744" w:rsidRDefault="001D266F" w:rsidP="001D266F">
      <w:pPr>
        <w:rPr>
          <w:rFonts w:ascii="Arial" w:hAnsi="Arial"/>
          <w:b/>
        </w:rPr>
      </w:pPr>
    </w:p>
    <w:p w14:paraId="665BC07B" w14:textId="77777777" w:rsidR="001D266F" w:rsidRPr="00AE3744" w:rsidRDefault="001D266F" w:rsidP="001D266F"/>
    <w:p w14:paraId="6406306B" w14:textId="77777777" w:rsidR="0059208C" w:rsidRPr="00AE3744" w:rsidRDefault="0059208C" w:rsidP="0059208C"/>
    <w:p w14:paraId="5A77EE91" w14:textId="77777777" w:rsidR="0098205C" w:rsidRPr="00AE3744" w:rsidRDefault="0098205C" w:rsidP="0059208C">
      <w:pPr>
        <w:sectPr w:rsidR="0098205C" w:rsidRPr="00AE3744" w:rsidSect="0098205C">
          <w:pgSz w:w="15840" w:h="12240" w:orient="landscape"/>
          <w:pgMar w:top="1440" w:right="1440" w:bottom="1440" w:left="1440" w:header="720" w:footer="720" w:gutter="0"/>
          <w:pgBorders w:offsetFrom="page">
            <w:top w:val="single" w:sz="8" w:space="24" w:color="4F81BD" w:themeColor="accent1"/>
            <w:left w:val="single" w:sz="8" w:space="24" w:color="4F81BD" w:themeColor="accent1"/>
            <w:bottom w:val="single" w:sz="8" w:space="24" w:color="4F81BD" w:themeColor="accent1"/>
            <w:right w:val="single" w:sz="8" w:space="24" w:color="4F81BD" w:themeColor="accent1"/>
          </w:pgBorders>
          <w:cols w:space="720"/>
          <w:docGrid w:linePitch="360"/>
        </w:sectPr>
      </w:pPr>
    </w:p>
    <w:p w14:paraId="08834DF6" w14:textId="754A9AF3" w:rsidR="00854F50" w:rsidRPr="00AE3744" w:rsidRDefault="00854F50" w:rsidP="008763D9">
      <w:pPr>
        <w:pStyle w:val="Heading1"/>
        <w:rPr>
          <w:rFonts w:ascii="Times New Roman" w:hAnsi="Times New Roman" w:cs="Times New Roman"/>
        </w:rPr>
      </w:pPr>
      <w:bookmarkStart w:id="17" w:name="_Toc3763333"/>
      <w:r w:rsidRPr="00AE3744">
        <w:rPr>
          <w:rFonts w:ascii="Times New Roman" w:hAnsi="Times New Roman" w:cs="Times New Roman"/>
        </w:rPr>
        <w:lastRenderedPageBreak/>
        <w:t>Conclusion</w:t>
      </w:r>
      <w:bookmarkEnd w:id="17"/>
    </w:p>
    <w:p w14:paraId="4A274F5E" w14:textId="4409D01A" w:rsidR="0098205C" w:rsidRPr="00AE3744" w:rsidRDefault="0098205C" w:rsidP="0098205C">
      <w:r w:rsidRPr="00AE3744">
        <w:t xml:space="preserve">Employees are the </w:t>
      </w:r>
      <w:r w:rsidR="00CB122B" w:rsidRPr="00AE3744">
        <w:t xml:space="preserve">key resources organizations need for accelerating the business activities. Organizations must manage different personal development programs for the employees that will help them to develop their skills and be successful in long term job sectors. Sometimes organizations do not provide financial resources for employees’ personal development which becomes a primary barrier for the employees to improve their productivity. Organizations must follow the company act and employee right act and avoid any kind of discrimination and maintain an ethical and healthy environment for the employees. </w:t>
      </w:r>
    </w:p>
    <w:p w14:paraId="30529070" w14:textId="77777777" w:rsidR="00BA773D" w:rsidRPr="00AE3744" w:rsidRDefault="00BA773D" w:rsidP="008763D9">
      <w:pPr>
        <w:rPr>
          <w:rFonts w:cs="Times New Roman"/>
        </w:rPr>
      </w:pPr>
    </w:p>
    <w:p w14:paraId="6A7BE9C2" w14:textId="77777777" w:rsidR="00BA773D" w:rsidRPr="00AE3744" w:rsidRDefault="00BA773D" w:rsidP="008763D9">
      <w:pPr>
        <w:rPr>
          <w:rFonts w:cs="Times New Roman"/>
        </w:rPr>
      </w:pPr>
    </w:p>
    <w:p w14:paraId="2EC3A5D9" w14:textId="77777777" w:rsidR="00BA773D" w:rsidRPr="00AE3744" w:rsidRDefault="00BA773D" w:rsidP="008763D9">
      <w:pPr>
        <w:rPr>
          <w:rFonts w:cs="Times New Roman"/>
        </w:rPr>
      </w:pPr>
    </w:p>
    <w:p w14:paraId="22BE3EAA" w14:textId="77777777" w:rsidR="00BA773D" w:rsidRPr="00AE3744" w:rsidRDefault="00BA773D" w:rsidP="008763D9">
      <w:pPr>
        <w:rPr>
          <w:rFonts w:cs="Times New Roman"/>
        </w:rPr>
      </w:pPr>
    </w:p>
    <w:p w14:paraId="7776C883" w14:textId="77777777" w:rsidR="00BA773D" w:rsidRPr="00AE3744" w:rsidRDefault="00BA773D" w:rsidP="008763D9">
      <w:pPr>
        <w:rPr>
          <w:rFonts w:cs="Times New Roman"/>
        </w:rPr>
      </w:pPr>
    </w:p>
    <w:p w14:paraId="22F731BE" w14:textId="77777777" w:rsidR="00BA773D" w:rsidRPr="00AE3744" w:rsidRDefault="00BA773D" w:rsidP="008763D9">
      <w:pPr>
        <w:rPr>
          <w:rFonts w:cs="Times New Roman"/>
        </w:rPr>
      </w:pPr>
    </w:p>
    <w:p w14:paraId="003C0C16" w14:textId="77777777" w:rsidR="00BA773D" w:rsidRPr="00AE3744" w:rsidRDefault="00BA773D" w:rsidP="008763D9">
      <w:pPr>
        <w:rPr>
          <w:rFonts w:cs="Times New Roman"/>
        </w:rPr>
      </w:pPr>
    </w:p>
    <w:p w14:paraId="1AA8551A" w14:textId="77777777" w:rsidR="00BA773D" w:rsidRPr="00AE3744" w:rsidRDefault="00BA773D" w:rsidP="008763D9">
      <w:pPr>
        <w:rPr>
          <w:rFonts w:cs="Times New Roman"/>
        </w:rPr>
      </w:pPr>
    </w:p>
    <w:p w14:paraId="46D58742" w14:textId="77777777" w:rsidR="00BA773D" w:rsidRPr="00AE3744" w:rsidRDefault="00BA773D" w:rsidP="008763D9">
      <w:pPr>
        <w:rPr>
          <w:rFonts w:cs="Times New Roman"/>
        </w:rPr>
      </w:pPr>
    </w:p>
    <w:p w14:paraId="08B2DBC2" w14:textId="77777777" w:rsidR="00BA773D" w:rsidRPr="00AE3744" w:rsidRDefault="00BA773D" w:rsidP="008763D9">
      <w:pPr>
        <w:rPr>
          <w:rFonts w:cs="Times New Roman"/>
        </w:rPr>
      </w:pPr>
    </w:p>
    <w:p w14:paraId="50A552EE" w14:textId="77777777" w:rsidR="00BA773D" w:rsidRPr="00AE3744" w:rsidRDefault="00BA773D" w:rsidP="008763D9">
      <w:pPr>
        <w:rPr>
          <w:rFonts w:cs="Times New Roman"/>
        </w:rPr>
      </w:pPr>
    </w:p>
    <w:p w14:paraId="716B49CD" w14:textId="77777777" w:rsidR="00BA773D" w:rsidRPr="00AE3744" w:rsidRDefault="00BA773D" w:rsidP="008763D9">
      <w:pPr>
        <w:rPr>
          <w:rFonts w:cs="Times New Roman"/>
        </w:rPr>
      </w:pPr>
    </w:p>
    <w:p w14:paraId="3BFB3968" w14:textId="77777777" w:rsidR="00BA773D" w:rsidRPr="00AE3744" w:rsidRDefault="00BA773D" w:rsidP="008763D9">
      <w:pPr>
        <w:rPr>
          <w:rFonts w:cs="Times New Roman"/>
        </w:rPr>
      </w:pPr>
    </w:p>
    <w:p w14:paraId="2FD60F0B" w14:textId="77777777" w:rsidR="00BA773D" w:rsidRPr="00AE3744" w:rsidRDefault="00BA773D" w:rsidP="008763D9">
      <w:pPr>
        <w:rPr>
          <w:rFonts w:cs="Times New Roman"/>
        </w:rPr>
      </w:pPr>
    </w:p>
    <w:p w14:paraId="420BDEAE" w14:textId="77777777" w:rsidR="00BA773D" w:rsidRPr="00AE3744" w:rsidRDefault="00BA773D" w:rsidP="008763D9">
      <w:pPr>
        <w:rPr>
          <w:rFonts w:cs="Times New Roman"/>
        </w:rPr>
      </w:pPr>
    </w:p>
    <w:p w14:paraId="18C37F2A" w14:textId="052AC93C" w:rsidR="00854F50" w:rsidRPr="00AE3744" w:rsidRDefault="00854F50" w:rsidP="001A1EBA">
      <w:pPr>
        <w:pStyle w:val="Heading1"/>
        <w:rPr>
          <w:rFonts w:ascii="Times New Roman" w:hAnsi="Times New Roman"/>
        </w:rPr>
      </w:pPr>
      <w:bookmarkStart w:id="18" w:name="_Toc3763334"/>
      <w:r w:rsidRPr="00AE3744">
        <w:rPr>
          <w:rFonts w:ascii="Times New Roman" w:hAnsi="Times New Roman"/>
        </w:rPr>
        <w:lastRenderedPageBreak/>
        <w:t>Reference</w:t>
      </w:r>
      <w:r w:rsidR="00722FD5" w:rsidRPr="00AE3744">
        <w:rPr>
          <w:rFonts w:ascii="Times New Roman" w:hAnsi="Times New Roman"/>
        </w:rPr>
        <w:t>s</w:t>
      </w:r>
      <w:bookmarkEnd w:id="18"/>
    </w:p>
    <w:p w14:paraId="4CEDC2D5" w14:textId="77777777" w:rsidR="008536B0" w:rsidRPr="00AE3744" w:rsidRDefault="008536B0" w:rsidP="008536B0">
      <w:pPr>
        <w:spacing w:before="240" w:after="0"/>
        <w:ind w:left="360"/>
        <w:jc w:val="left"/>
      </w:pPr>
      <w:r w:rsidRPr="00AE3744">
        <w:t xml:space="preserve">Armstrong, M., &amp; Baron, A. (2005). </w:t>
      </w:r>
      <w:r w:rsidRPr="00AE3744">
        <w:rPr>
          <w:i/>
          <w:iCs/>
        </w:rPr>
        <w:t>Managing performance: performance management in action</w:t>
      </w:r>
      <w:r w:rsidRPr="00AE3744">
        <w:t>. CIPD publishing.</w:t>
      </w:r>
    </w:p>
    <w:p w14:paraId="5858346D" w14:textId="77777777" w:rsidR="008536B0" w:rsidRPr="00AE3744" w:rsidRDefault="008536B0" w:rsidP="008536B0">
      <w:pPr>
        <w:spacing w:before="240" w:after="0"/>
        <w:ind w:left="360"/>
        <w:jc w:val="left"/>
      </w:pPr>
      <w:r w:rsidRPr="00AE3744">
        <w:t xml:space="preserve">Čiutienė, R., Neverauskas, B., &amp; Meilienė, E. (2010). COACHING AS A TOOL TO DEVELOP EMPLOYEES CAREER. </w:t>
      </w:r>
      <w:r w:rsidRPr="00AE3744">
        <w:rPr>
          <w:i/>
          <w:iCs/>
        </w:rPr>
        <w:t>Economics &amp; Management</w:t>
      </w:r>
      <w:r w:rsidRPr="00AE3744">
        <w:t>.</w:t>
      </w:r>
    </w:p>
    <w:p w14:paraId="47F33951" w14:textId="77777777" w:rsidR="0099267A" w:rsidRPr="00AE3744" w:rsidRDefault="0099267A" w:rsidP="007C67F7">
      <w:pPr>
        <w:spacing w:before="240" w:after="0"/>
        <w:ind w:left="360"/>
        <w:jc w:val="left"/>
      </w:pPr>
      <w:r w:rsidRPr="00AE3744">
        <w:t xml:space="preserve">Fa-yong, L. I., Cuang-jin, L. I., &amp; ZHANG, M. Q. (2005). The Application of DEA Method in Employee Performance Appraisal [J]. </w:t>
      </w:r>
      <w:r w:rsidRPr="00AE3744">
        <w:rPr>
          <w:i/>
          <w:iCs/>
        </w:rPr>
        <w:t>Commercial Research</w:t>
      </w:r>
      <w:r w:rsidRPr="00AE3744">
        <w:t xml:space="preserve">, </w:t>
      </w:r>
      <w:r w:rsidRPr="00AE3744">
        <w:rPr>
          <w:i/>
          <w:iCs/>
        </w:rPr>
        <w:t>1</w:t>
      </w:r>
      <w:r w:rsidRPr="00AE3744">
        <w:t>.</w:t>
      </w:r>
    </w:p>
    <w:p w14:paraId="2FDE6026" w14:textId="77777777" w:rsidR="008536B0" w:rsidRPr="00AE3744" w:rsidRDefault="008536B0" w:rsidP="008536B0">
      <w:pPr>
        <w:spacing w:before="240" w:after="0"/>
        <w:ind w:left="360"/>
        <w:jc w:val="left"/>
      </w:pPr>
      <w:r w:rsidRPr="00AE3744">
        <w:t xml:space="preserve">Fien, J., Maclean, R., &amp; Park, M. G. (Eds.). (2008). </w:t>
      </w:r>
      <w:r w:rsidRPr="00AE3744">
        <w:rPr>
          <w:i/>
          <w:iCs/>
        </w:rPr>
        <w:t>Work, learning and sustainable development: Opportunities and challenges</w:t>
      </w:r>
      <w:r w:rsidRPr="00AE3744">
        <w:t xml:space="preserve"> (Vol. 8). Springer Science &amp; Business Media.</w:t>
      </w:r>
    </w:p>
    <w:p w14:paraId="33F49DFB" w14:textId="38B6ED85" w:rsidR="007C67F7" w:rsidRPr="00AE3744" w:rsidRDefault="007C67F7" w:rsidP="007C67F7">
      <w:pPr>
        <w:spacing w:before="240" w:after="0"/>
        <w:ind w:left="360"/>
        <w:jc w:val="left"/>
      </w:pPr>
      <w:r w:rsidRPr="00AE3744">
        <w:t xml:space="preserve">Jenkins, D., &amp; Spence, C. (2006). The Career Pathways How-To Guide. </w:t>
      </w:r>
      <w:r w:rsidRPr="00AE3744">
        <w:rPr>
          <w:i/>
          <w:iCs/>
        </w:rPr>
        <w:t xml:space="preserve">Workforce Strategy </w:t>
      </w:r>
      <w:r w:rsidR="000F634E" w:rsidRPr="00AE3744">
        <w:rPr>
          <w:i/>
          <w:iCs/>
        </w:rPr>
        <w:t>Centre</w:t>
      </w:r>
      <w:r w:rsidRPr="00AE3744">
        <w:t>.</w:t>
      </w:r>
    </w:p>
    <w:p w14:paraId="0634F5D3" w14:textId="77777777" w:rsidR="007C67F7" w:rsidRPr="00AE3744" w:rsidRDefault="007C67F7" w:rsidP="007C67F7">
      <w:pPr>
        <w:spacing w:before="240" w:after="0"/>
        <w:ind w:left="360"/>
        <w:jc w:val="left"/>
      </w:pPr>
      <w:r w:rsidRPr="00AE3744">
        <w:t xml:space="preserve">Johnson, R. T., &amp; Johnson, D. W. (2008). Active learning: Cooperation in the classroom. </w:t>
      </w:r>
      <w:r w:rsidRPr="00AE3744">
        <w:rPr>
          <w:i/>
          <w:iCs/>
        </w:rPr>
        <w:t>The annual report of educational psychology in Japan</w:t>
      </w:r>
      <w:r w:rsidRPr="00AE3744">
        <w:t xml:space="preserve">, </w:t>
      </w:r>
      <w:r w:rsidRPr="00AE3744">
        <w:rPr>
          <w:i/>
          <w:iCs/>
        </w:rPr>
        <w:t>47</w:t>
      </w:r>
      <w:r w:rsidRPr="00AE3744">
        <w:t>, 29-30.</w:t>
      </w:r>
    </w:p>
    <w:p w14:paraId="33494639" w14:textId="77777777" w:rsidR="008536B0" w:rsidRPr="00AE3744" w:rsidRDefault="008536B0" w:rsidP="008536B0">
      <w:pPr>
        <w:spacing w:before="240" w:after="0"/>
        <w:ind w:left="360"/>
        <w:jc w:val="left"/>
      </w:pPr>
      <w:r w:rsidRPr="00AE3744">
        <w:t xml:space="preserve">Lips‐Wiersma, M., &amp; Hall, D. T. (2007). Organizational career development is not dead: A case study on managing the new career during organizational change. </w:t>
      </w:r>
      <w:r w:rsidRPr="00AE3744">
        <w:rPr>
          <w:i/>
          <w:iCs/>
        </w:rPr>
        <w:t>Journal of Organizational Behavior: The International Journal of Industrial, Occupational and Organizational Psychology and Behavior</w:t>
      </w:r>
      <w:r w:rsidRPr="00AE3744">
        <w:t xml:space="preserve">, </w:t>
      </w:r>
      <w:r w:rsidRPr="00AE3744">
        <w:rPr>
          <w:i/>
          <w:iCs/>
        </w:rPr>
        <w:t>28</w:t>
      </w:r>
      <w:r w:rsidRPr="00AE3744">
        <w:t>(6), 771-792.</w:t>
      </w:r>
    </w:p>
    <w:p w14:paraId="14F6F797" w14:textId="38E3289F" w:rsidR="008536B0" w:rsidRPr="00AE3744" w:rsidRDefault="008536B0" w:rsidP="008536B0">
      <w:pPr>
        <w:spacing w:before="240" w:after="0"/>
        <w:ind w:left="360"/>
        <w:jc w:val="left"/>
      </w:pPr>
      <w:r w:rsidRPr="00AE3744">
        <w:t>Murdoch-Eaton, D. G., &amp; Levene, M. I. (2004). Formal appraisal of undergraduate medical students: is it worth the effort</w:t>
      </w:r>
      <w:r w:rsidR="000F634E" w:rsidRPr="00AE3744">
        <w:t>?</w:t>
      </w:r>
      <w:r w:rsidRPr="00AE3744">
        <w:t xml:space="preserve"> </w:t>
      </w:r>
      <w:r w:rsidRPr="00AE3744">
        <w:rPr>
          <w:i/>
          <w:iCs/>
        </w:rPr>
        <w:t>Medical teacher</w:t>
      </w:r>
      <w:r w:rsidRPr="00AE3744">
        <w:t xml:space="preserve">, </w:t>
      </w:r>
      <w:r w:rsidRPr="00AE3744">
        <w:rPr>
          <w:i/>
          <w:iCs/>
        </w:rPr>
        <w:t>26</w:t>
      </w:r>
      <w:r w:rsidRPr="00AE3744">
        <w:t>(1), 28-32.</w:t>
      </w:r>
    </w:p>
    <w:p w14:paraId="6481A01F" w14:textId="1EA87666" w:rsidR="008536B0" w:rsidRPr="00AE3744" w:rsidRDefault="008536B0" w:rsidP="008536B0">
      <w:pPr>
        <w:spacing w:before="240" w:after="0"/>
        <w:ind w:left="360"/>
        <w:jc w:val="left"/>
      </w:pPr>
      <w:r w:rsidRPr="00AE3744">
        <w:t>Niles, S. G., Amundson, N. E., &amp; Neault, R. (2011). Career Flow: A Hope-</w:t>
      </w:r>
      <w:r w:rsidR="000F634E" w:rsidRPr="00AE3744">
        <w:t>Cantered</w:t>
      </w:r>
      <w:r w:rsidRPr="00AE3744">
        <w:t xml:space="preserve"> Approach to Career Development, 1e.</w:t>
      </w:r>
    </w:p>
    <w:p w14:paraId="58EAA11B" w14:textId="77777777" w:rsidR="0099267A" w:rsidRPr="00AE3744" w:rsidRDefault="0099267A" w:rsidP="007C67F7">
      <w:pPr>
        <w:spacing w:before="240" w:after="0"/>
        <w:ind w:left="360"/>
        <w:jc w:val="left"/>
      </w:pPr>
      <w:r w:rsidRPr="00AE3744">
        <w:t xml:space="preserve">Owoyemi, O., &amp; George, O. (2013). The use Performance Appraisal System in Enhancing Employees' Performance in a Public Sector Agency in Nigeria. </w:t>
      </w:r>
      <w:r w:rsidRPr="00AE3744">
        <w:rPr>
          <w:i/>
          <w:iCs/>
        </w:rPr>
        <w:t>International Journal of Academic Research in Business and Social Sciences</w:t>
      </w:r>
      <w:r w:rsidRPr="00AE3744">
        <w:t xml:space="preserve">, </w:t>
      </w:r>
      <w:r w:rsidRPr="00AE3744">
        <w:rPr>
          <w:i/>
          <w:iCs/>
        </w:rPr>
        <w:t>3</w:t>
      </w:r>
      <w:r w:rsidRPr="00AE3744">
        <w:t>(10), 240.</w:t>
      </w:r>
    </w:p>
    <w:p w14:paraId="4A564E48" w14:textId="17A05EE0" w:rsidR="008536B0" w:rsidRPr="00AE3744" w:rsidRDefault="008536B0" w:rsidP="008536B0">
      <w:pPr>
        <w:spacing w:before="240" w:after="0"/>
        <w:ind w:left="360"/>
        <w:jc w:val="left"/>
      </w:pPr>
      <w:r w:rsidRPr="00AE3744">
        <w:lastRenderedPageBreak/>
        <w:t>Pepper, M. B., &amp; Pathak, S. (2008). Classroom contribution: What do students perceive as fair assessment</w:t>
      </w:r>
      <w:r w:rsidR="000F634E" w:rsidRPr="00AE3744">
        <w:t>?</w:t>
      </w:r>
      <w:r w:rsidRPr="00AE3744">
        <w:t xml:space="preserve"> </w:t>
      </w:r>
      <w:r w:rsidRPr="00AE3744">
        <w:rPr>
          <w:i/>
          <w:iCs/>
        </w:rPr>
        <w:t>Journal of Education for Business</w:t>
      </w:r>
      <w:r w:rsidRPr="00AE3744">
        <w:t xml:space="preserve">, </w:t>
      </w:r>
      <w:r w:rsidRPr="00AE3744">
        <w:rPr>
          <w:i/>
          <w:iCs/>
        </w:rPr>
        <w:t>83</w:t>
      </w:r>
      <w:r w:rsidRPr="00AE3744">
        <w:t>(6), 360-368.</w:t>
      </w:r>
    </w:p>
    <w:p w14:paraId="18D0187F" w14:textId="77777777" w:rsidR="0099267A" w:rsidRPr="00AE3744" w:rsidRDefault="0099267A" w:rsidP="007C67F7">
      <w:pPr>
        <w:spacing w:before="240" w:after="0"/>
        <w:ind w:left="360"/>
        <w:jc w:val="left"/>
      </w:pPr>
      <w:r w:rsidRPr="00AE3744">
        <w:t xml:space="preserve">Ryba, T. V., Stambulova, N. B., Ronkainen, N. J., Bundgaard, J., &amp; Selänne, H. (2015). Dual career pathways of transnational athletes. </w:t>
      </w:r>
      <w:r w:rsidRPr="00AE3744">
        <w:rPr>
          <w:i/>
          <w:iCs/>
        </w:rPr>
        <w:t>Psychology of Sport and Exercise</w:t>
      </w:r>
      <w:r w:rsidRPr="00AE3744">
        <w:t xml:space="preserve">, </w:t>
      </w:r>
      <w:r w:rsidRPr="00AE3744">
        <w:rPr>
          <w:i/>
          <w:iCs/>
        </w:rPr>
        <w:t>21</w:t>
      </w:r>
      <w:r w:rsidRPr="00AE3744">
        <w:t>, 125-134.</w:t>
      </w:r>
    </w:p>
    <w:p w14:paraId="344B1462" w14:textId="77777777" w:rsidR="0099267A" w:rsidRPr="00AE3744" w:rsidRDefault="0099267A" w:rsidP="007C67F7">
      <w:pPr>
        <w:spacing w:before="240" w:after="0"/>
        <w:ind w:left="360"/>
        <w:jc w:val="left"/>
      </w:pPr>
      <w:r w:rsidRPr="00AE3744">
        <w:t xml:space="preserve">Silverman, J., Kurtz, S., &amp; Draper, J. (2016). </w:t>
      </w:r>
      <w:r w:rsidRPr="00AE3744">
        <w:rPr>
          <w:i/>
          <w:iCs/>
        </w:rPr>
        <w:t>Teaching and learning communication skills in medicine</w:t>
      </w:r>
      <w:r w:rsidRPr="00AE3744">
        <w:t>. CRC press.</w:t>
      </w:r>
    </w:p>
    <w:p w14:paraId="74156470" w14:textId="77777777" w:rsidR="0099267A" w:rsidRPr="00AE3744" w:rsidRDefault="0099267A" w:rsidP="007C67F7">
      <w:pPr>
        <w:spacing w:before="240" w:after="0"/>
        <w:ind w:left="360"/>
        <w:jc w:val="left"/>
      </w:pPr>
      <w:r w:rsidRPr="00AE3744">
        <w:t xml:space="preserve">Stem, C., Margoluis, R., Salafsky, N., &amp; Brown, M. (2005). Monitoring and evaluation in conservation: a review of trends and approaches. </w:t>
      </w:r>
      <w:r w:rsidRPr="00AE3744">
        <w:rPr>
          <w:i/>
          <w:iCs/>
        </w:rPr>
        <w:t>Conservation Biology</w:t>
      </w:r>
      <w:r w:rsidRPr="00AE3744">
        <w:t xml:space="preserve">, </w:t>
      </w:r>
      <w:r w:rsidRPr="00AE3744">
        <w:rPr>
          <w:i/>
          <w:iCs/>
        </w:rPr>
        <w:t>19</w:t>
      </w:r>
      <w:r w:rsidRPr="00AE3744">
        <w:t>(2), 295-309.</w:t>
      </w:r>
    </w:p>
    <w:p w14:paraId="5576C1BC" w14:textId="77777777" w:rsidR="0099267A" w:rsidRPr="00AE3744" w:rsidRDefault="0099267A" w:rsidP="0099267A"/>
    <w:sectPr w:rsidR="0099267A" w:rsidRPr="00AE3744" w:rsidSect="0098205C">
      <w:pgSz w:w="12240" w:h="15840"/>
      <w:pgMar w:top="1440" w:right="1440" w:bottom="1440" w:left="1440" w:header="720" w:footer="720" w:gutter="0"/>
      <w:pgBorders w:offsetFrom="page">
        <w:top w:val="single" w:sz="8" w:space="24" w:color="4F81BD" w:themeColor="accent1"/>
        <w:left w:val="single" w:sz="8" w:space="24" w:color="4F81BD" w:themeColor="accent1"/>
        <w:bottom w:val="single" w:sz="8" w:space="24" w:color="4F81BD" w:themeColor="accent1"/>
        <w:right w:val="single" w:sz="8" w:space="24" w:color="4F81BD" w:themeColor="accen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5780EB" w14:textId="77777777" w:rsidR="008734E2" w:rsidRDefault="008734E2" w:rsidP="00A96FDE">
      <w:pPr>
        <w:spacing w:after="0" w:line="240" w:lineRule="auto"/>
      </w:pPr>
      <w:r>
        <w:separator/>
      </w:r>
    </w:p>
  </w:endnote>
  <w:endnote w:type="continuationSeparator" w:id="0">
    <w:p w14:paraId="37D9619A" w14:textId="77777777" w:rsidR="008734E2" w:rsidRDefault="008734E2" w:rsidP="00A96F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7707208"/>
      <w:docPartObj>
        <w:docPartGallery w:val="Page Numbers (Bottom of Page)"/>
        <w:docPartUnique/>
      </w:docPartObj>
    </w:sdtPr>
    <w:sdtEndPr>
      <w:rPr>
        <w:color w:val="7F7F7F" w:themeColor="background1" w:themeShade="7F"/>
        <w:spacing w:val="60"/>
      </w:rPr>
    </w:sdtEndPr>
    <w:sdtContent>
      <w:p w14:paraId="464B088D" w14:textId="0DE280DA" w:rsidR="007C67F7" w:rsidRDefault="007C67F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F634E" w:rsidRPr="000F634E">
          <w:rPr>
            <w:b/>
            <w:bCs/>
            <w:noProof/>
          </w:rPr>
          <w:t>19</w:t>
        </w:r>
        <w:r>
          <w:rPr>
            <w:b/>
            <w:bCs/>
            <w:noProof/>
          </w:rPr>
          <w:fldChar w:fldCharType="end"/>
        </w:r>
        <w:r>
          <w:rPr>
            <w:b/>
            <w:bCs/>
          </w:rPr>
          <w:t xml:space="preserve"> | </w:t>
        </w:r>
        <w:r>
          <w:rPr>
            <w:color w:val="7F7F7F" w:themeColor="background1" w:themeShade="7F"/>
            <w:spacing w:val="60"/>
          </w:rPr>
          <w:t>Page</w:t>
        </w:r>
      </w:p>
    </w:sdtContent>
  </w:sdt>
  <w:p w14:paraId="2E0B2CF0" w14:textId="77777777" w:rsidR="007C67F7" w:rsidRDefault="007C67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0E1A33" w14:textId="77777777" w:rsidR="008734E2" w:rsidRDefault="008734E2" w:rsidP="00A96FDE">
      <w:pPr>
        <w:spacing w:after="0" w:line="240" w:lineRule="auto"/>
      </w:pPr>
      <w:r>
        <w:separator/>
      </w:r>
    </w:p>
  </w:footnote>
  <w:footnote w:type="continuationSeparator" w:id="0">
    <w:p w14:paraId="50ED983A" w14:textId="77777777" w:rsidR="008734E2" w:rsidRDefault="008734E2" w:rsidP="00A96F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F604C"/>
    <w:multiLevelType w:val="hybridMultilevel"/>
    <w:tmpl w:val="374EF97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C9C541C"/>
    <w:multiLevelType w:val="hybridMultilevel"/>
    <w:tmpl w:val="6650A2FE"/>
    <w:lvl w:ilvl="0" w:tplc="DDF20B1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5D0724"/>
    <w:multiLevelType w:val="hybridMultilevel"/>
    <w:tmpl w:val="33DCEF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8B6D16"/>
    <w:multiLevelType w:val="hybridMultilevel"/>
    <w:tmpl w:val="724E97D0"/>
    <w:lvl w:ilvl="0" w:tplc="DDF20B1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DC716E"/>
    <w:multiLevelType w:val="hybridMultilevel"/>
    <w:tmpl w:val="A39C0D5C"/>
    <w:lvl w:ilvl="0" w:tplc="DDF20B1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527A5D"/>
    <w:multiLevelType w:val="hybridMultilevel"/>
    <w:tmpl w:val="3FC261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B63121F"/>
    <w:multiLevelType w:val="hybridMultilevel"/>
    <w:tmpl w:val="A2D071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487A43A1"/>
    <w:multiLevelType w:val="hybridMultilevel"/>
    <w:tmpl w:val="97B4440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F120DB7"/>
    <w:multiLevelType w:val="hybridMultilevel"/>
    <w:tmpl w:val="82DCBB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2"/>
  </w:num>
  <w:num w:numId="4">
    <w:abstractNumId w:val="1"/>
  </w:num>
  <w:num w:numId="5">
    <w:abstractNumId w:val="3"/>
  </w:num>
  <w:num w:numId="6">
    <w:abstractNumId w:val="4"/>
  </w:num>
  <w:num w:numId="7">
    <w:abstractNumId w:val="0"/>
  </w:num>
  <w:num w:numId="8">
    <w:abstractNumId w:val="5"/>
  </w:num>
  <w:num w:numId="9">
    <w:abstractNumId w:val="0"/>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4F50"/>
    <w:rsid w:val="00014DEE"/>
    <w:rsid w:val="000365E7"/>
    <w:rsid w:val="0003678D"/>
    <w:rsid w:val="000970D7"/>
    <w:rsid w:val="00097103"/>
    <w:rsid w:val="000B7B21"/>
    <w:rsid w:val="000E108D"/>
    <w:rsid w:val="000F634E"/>
    <w:rsid w:val="001A1EBA"/>
    <w:rsid w:val="001D266F"/>
    <w:rsid w:val="001D6629"/>
    <w:rsid w:val="001E44E1"/>
    <w:rsid w:val="00214CCD"/>
    <w:rsid w:val="00227CC4"/>
    <w:rsid w:val="00252445"/>
    <w:rsid w:val="002746EE"/>
    <w:rsid w:val="002A7870"/>
    <w:rsid w:val="002D7E1E"/>
    <w:rsid w:val="002F1C90"/>
    <w:rsid w:val="00306ED4"/>
    <w:rsid w:val="00321128"/>
    <w:rsid w:val="00336E00"/>
    <w:rsid w:val="003607B6"/>
    <w:rsid w:val="0037683A"/>
    <w:rsid w:val="00383E22"/>
    <w:rsid w:val="00384EC6"/>
    <w:rsid w:val="0039361E"/>
    <w:rsid w:val="003B2349"/>
    <w:rsid w:val="003D5178"/>
    <w:rsid w:val="004015CE"/>
    <w:rsid w:val="004241B5"/>
    <w:rsid w:val="004C4E8A"/>
    <w:rsid w:val="004C7A39"/>
    <w:rsid w:val="004C7BE3"/>
    <w:rsid w:val="00564F56"/>
    <w:rsid w:val="005668BC"/>
    <w:rsid w:val="00570A61"/>
    <w:rsid w:val="00571693"/>
    <w:rsid w:val="00580B83"/>
    <w:rsid w:val="0059208C"/>
    <w:rsid w:val="005C0268"/>
    <w:rsid w:val="00616316"/>
    <w:rsid w:val="006606A9"/>
    <w:rsid w:val="00690DDE"/>
    <w:rsid w:val="0069531F"/>
    <w:rsid w:val="006B1D69"/>
    <w:rsid w:val="006C0DC2"/>
    <w:rsid w:val="006C6010"/>
    <w:rsid w:val="006E00B7"/>
    <w:rsid w:val="00722FD5"/>
    <w:rsid w:val="00734844"/>
    <w:rsid w:val="00754838"/>
    <w:rsid w:val="00787629"/>
    <w:rsid w:val="007C2706"/>
    <w:rsid w:val="007C67F7"/>
    <w:rsid w:val="00832A81"/>
    <w:rsid w:val="00833851"/>
    <w:rsid w:val="008536B0"/>
    <w:rsid w:val="00854F50"/>
    <w:rsid w:val="00863BD5"/>
    <w:rsid w:val="00863E95"/>
    <w:rsid w:val="008734E2"/>
    <w:rsid w:val="008763D9"/>
    <w:rsid w:val="0087678C"/>
    <w:rsid w:val="008B0460"/>
    <w:rsid w:val="008B2C3B"/>
    <w:rsid w:val="008C527D"/>
    <w:rsid w:val="008F6025"/>
    <w:rsid w:val="00926BDF"/>
    <w:rsid w:val="00977543"/>
    <w:rsid w:val="0098205C"/>
    <w:rsid w:val="00985C57"/>
    <w:rsid w:val="0099267A"/>
    <w:rsid w:val="009E37F7"/>
    <w:rsid w:val="00A05086"/>
    <w:rsid w:val="00A16C60"/>
    <w:rsid w:val="00A23B5B"/>
    <w:rsid w:val="00A4542E"/>
    <w:rsid w:val="00A540E4"/>
    <w:rsid w:val="00A60BFB"/>
    <w:rsid w:val="00A853C2"/>
    <w:rsid w:val="00A96FDE"/>
    <w:rsid w:val="00AE3744"/>
    <w:rsid w:val="00AE4BEB"/>
    <w:rsid w:val="00B06A1E"/>
    <w:rsid w:val="00B12820"/>
    <w:rsid w:val="00B83BDA"/>
    <w:rsid w:val="00BA4726"/>
    <w:rsid w:val="00BA773D"/>
    <w:rsid w:val="00BB0AB1"/>
    <w:rsid w:val="00BB17FF"/>
    <w:rsid w:val="00BC55B0"/>
    <w:rsid w:val="00BD187F"/>
    <w:rsid w:val="00BD1BF9"/>
    <w:rsid w:val="00C274C8"/>
    <w:rsid w:val="00C51B80"/>
    <w:rsid w:val="00C55571"/>
    <w:rsid w:val="00C71C1A"/>
    <w:rsid w:val="00CB122B"/>
    <w:rsid w:val="00CB4248"/>
    <w:rsid w:val="00CC0892"/>
    <w:rsid w:val="00CC7276"/>
    <w:rsid w:val="00CF00E4"/>
    <w:rsid w:val="00CF7609"/>
    <w:rsid w:val="00D02A45"/>
    <w:rsid w:val="00D30A25"/>
    <w:rsid w:val="00D32036"/>
    <w:rsid w:val="00D34EEB"/>
    <w:rsid w:val="00D730D4"/>
    <w:rsid w:val="00D8057D"/>
    <w:rsid w:val="00DA0392"/>
    <w:rsid w:val="00DB55DD"/>
    <w:rsid w:val="00DD71B2"/>
    <w:rsid w:val="00E352A0"/>
    <w:rsid w:val="00E45406"/>
    <w:rsid w:val="00E71DAD"/>
    <w:rsid w:val="00E7284A"/>
    <w:rsid w:val="00E87221"/>
    <w:rsid w:val="00EA54ED"/>
    <w:rsid w:val="00EB3C5D"/>
    <w:rsid w:val="00EE071E"/>
    <w:rsid w:val="00F92685"/>
    <w:rsid w:val="00F92DC6"/>
    <w:rsid w:val="00FA6396"/>
    <w:rsid w:val="00FB767E"/>
    <w:rsid w:val="00FC2EB1"/>
    <w:rsid w:val="00FD4D98"/>
    <w:rsid w:val="00FF5A91"/>
    <w:rsid w:val="00FF60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96C26"/>
  <w15:docId w15:val="{7E115C56-A532-40CF-9880-C9FB593DD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F50"/>
    <w:rPr>
      <w:lang w:val="en-GB"/>
    </w:rPr>
  </w:style>
  <w:style w:type="paragraph" w:styleId="Heading1">
    <w:name w:val="heading 1"/>
    <w:basedOn w:val="Normal"/>
    <w:next w:val="Normal"/>
    <w:link w:val="Heading1Char"/>
    <w:uiPriority w:val="9"/>
    <w:qFormat/>
    <w:rsid w:val="00854F5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54F5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54F5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853C2"/>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F5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54F5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54F50"/>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854F5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54F50"/>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854F50"/>
    <w:pPr>
      <w:spacing w:line="276" w:lineRule="auto"/>
      <w:jc w:val="left"/>
      <w:outlineLvl w:val="9"/>
    </w:pPr>
  </w:style>
  <w:style w:type="paragraph" w:styleId="Header">
    <w:name w:val="header"/>
    <w:basedOn w:val="Normal"/>
    <w:link w:val="HeaderChar"/>
    <w:uiPriority w:val="99"/>
    <w:unhideWhenUsed/>
    <w:rsid w:val="00854F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4F50"/>
  </w:style>
  <w:style w:type="paragraph" w:styleId="TOC1">
    <w:name w:val="toc 1"/>
    <w:basedOn w:val="Normal"/>
    <w:next w:val="Normal"/>
    <w:autoRedefine/>
    <w:uiPriority w:val="39"/>
    <w:unhideWhenUsed/>
    <w:rsid w:val="00854F50"/>
    <w:pPr>
      <w:spacing w:after="100"/>
    </w:pPr>
  </w:style>
  <w:style w:type="paragraph" w:styleId="TOC2">
    <w:name w:val="toc 2"/>
    <w:basedOn w:val="Normal"/>
    <w:next w:val="Normal"/>
    <w:autoRedefine/>
    <w:uiPriority w:val="39"/>
    <w:unhideWhenUsed/>
    <w:rsid w:val="00854F50"/>
    <w:pPr>
      <w:spacing w:after="100"/>
      <w:ind w:left="240"/>
    </w:pPr>
  </w:style>
  <w:style w:type="character" w:styleId="Hyperlink">
    <w:name w:val="Hyperlink"/>
    <w:basedOn w:val="DefaultParagraphFont"/>
    <w:uiPriority w:val="99"/>
    <w:unhideWhenUsed/>
    <w:rsid w:val="00854F50"/>
    <w:rPr>
      <w:color w:val="0000FF" w:themeColor="hyperlink"/>
      <w:u w:val="single"/>
    </w:rPr>
  </w:style>
  <w:style w:type="character" w:styleId="Strong">
    <w:name w:val="Strong"/>
    <w:basedOn w:val="DefaultParagraphFont"/>
    <w:uiPriority w:val="22"/>
    <w:qFormat/>
    <w:rsid w:val="00854F50"/>
    <w:rPr>
      <w:b/>
      <w:bCs/>
    </w:rPr>
  </w:style>
  <w:style w:type="paragraph" w:styleId="TOC3">
    <w:name w:val="toc 3"/>
    <w:basedOn w:val="Normal"/>
    <w:next w:val="Normal"/>
    <w:autoRedefine/>
    <w:uiPriority w:val="39"/>
    <w:unhideWhenUsed/>
    <w:rsid w:val="00854F50"/>
    <w:pPr>
      <w:spacing w:after="100"/>
      <w:ind w:left="480"/>
    </w:pPr>
  </w:style>
  <w:style w:type="paragraph" w:styleId="BalloonText">
    <w:name w:val="Balloon Text"/>
    <w:basedOn w:val="Normal"/>
    <w:link w:val="BalloonTextChar"/>
    <w:uiPriority w:val="99"/>
    <w:semiHidden/>
    <w:unhideWhenUsed/>
    <w:rsid w:val="00854F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4F50"/>
    <w:rPr>
      <w:rFonts w:ascii="Tahoma" w:hAnsi="Tahoma" w:cs="Tahoma"/>
      <w:sz w:val="16"/>
      <w:szCs w:val="16"/>
    </w:rPr>
  </w:style>
  <w:style w:type="character" w:styleId="Emphasis">
    <w:name w:val="Emphasis"/>
    <w:basedOn w:val="DefaultParagraphFont"/>
    <w:uiPriority w:val="20"/>
    <w:qFormat/>
    <w:rsid w:val="00926BDF"/>
    <w:rPr>
      <w:i/>
      <w:iCs/>
    </w:rPr>
  </w:style>
  <w:style w:type="character" w:customStyle="1" w:styleId="st">
    <w:name w:val="st"/>
    <w:basedOn w:val="DefaultParagraphFont"/>
    <w:rsid w:val="00926BDF"/>
  </w:style>
  <w:style w:type="character" w:customStyle="1" w:styleId="ListParagraphChar">
    <w:name w:val="List Paragraph Char"/>
    <w:link w:val="ListParagraph"/>
    <w:uiPriority w:val="99"/>
    <w:locked/>
    <w:rsid w:val="00FF6098"/>
  </w:style>
  <w:style w:type="paragraph" w:styleId="ListParagraph">
    <w:name w:val="List Paragraph"/>
    <w:basedOn w:val="Normal"/>
    <w:link w:val="ListParagraphChar"/>
    <w:uiPriority w:val="34"/>
    <w:qFormat/>
    <w:rsid w:val="00FF6098"/>
    <w:pPr>
      <w:spacing w:line="240" w:lineRule="auto"/>
      <w:ind w:left="720"/>
      <w:contextualSpacing/>
    </w:pPr>
  </w:style>
  <w:style w:type="paragraph" w:customStyle="1" w:styleId="Default">
    <w:name w:val="Default"/>
    <w:rsid w:val="00D8057D"/>
    <w:pPr>
      <w:autoSpaceDE w:val="0"/>
      <w:autoSpaceDN w:val="0"/>
      <w:adjustRightInd w:val="0"/>
      <w:spacing w:after="0" w:line="240" w:lineRule="auto"/>
      <w:jc w:val="left"/>
    </w:pPr>
    <w:rPr>
      <w:rFonts w:ascii="Arial" w:hAnsi="Arial" w:cs="Arial"/>
      <w:color w:val="000000"/>
      <w:szCs w:val="24"/>
    </w:rPr>
  </w:style>
  <w:style w:type="character" w:customStyle="1" w:styleId="Heading4Char">
    <w:name w:val="Heading 4 Char"/>
    <w:basedOn w:val="DefaultParagraphFont"/>
    <w:link w:val="Heading4"/>
    <w:uiPriority w:val="9"/>
    <w:semiHidden/>
    <w:rsid w:val="00A853C2"/>
    <w:rPr>
      <w:rFonts w:asciiTheme="majorHAnsi" w:eastAsiaTheme="majorEastAsia" w:hAnsiTheme="majorHAnsi" w:cstheme="majorBidi"/>
      <w:i/>
      <w:iCs/>
      <w:color w:val="365F91" w:themeColor="accent1" w:themeShade="BF"/>
    </w:rPr>
  </w:style>
  <w:style w:type="paragraph" w:styleId="NormalWeb">
    <w:name w:val="Normal (Web)"/>
    <w:basedOn w:val="Normal"/>
    <w:uiPriority w:val="99"/>
    <w:semiHidden/>
    <w:unhideWhenUsed/>
    <w:rsid w:val="00D730D4"/>
    <w:pPr>
      <w:spacing w:before="100" w:beforeAutospacing="1" w:after="100" w:afterAutospacing="1" w:line="240" w:lineRule="auto"/>
      <w:jc w:val="left"/>
    </w:pPr>
    <w:rPr>
      <w:rFonts w:eastAsia="Times New Roman" w:cs="Times New Roman"/>
      <w:szCs w:val="24"/>
    </w:rPr>
  </w:style>
  <w:style w:type="paragraph" w:styleId="Footer">
    <w:name w:val="footer"/>
    <w:basedOn w:val="Normal"/>
    <w:link w:val="FooterChar"/>
    <w:uiPriority w:val="99"/>
    <w:unhideWhenUsed/>
    <w:rsid w:val="007C67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67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08670">
      <w:bodyDiv w:val="1"/>
      <w:marLeft w:val="0"/>
      <w:marRight w:val="0"/>
      <w:marTop w:val="0"/>
      <w:marBottom w:val="0"/>
      <w:divBdr>
        <w:top w:val="none" w:sz="0" w:space="0" w:color="auto"/>
        <w:left w:val="none" w:sz="0" w:space="0" w:color="auto"/>
        <w:bottom w:val="none" w:sz="0" w:space="0" w:color="auto"/>
        <w:right w:val="none" w:sz="0" w:space="0" w:color="auto"/>
      </w:divBdr>
    </w:div>
    <w:div w:id="236596160">
      <w:bodyDiv w:val="1"/>
      <w:marLeft w:val="0"/>
      <w:marRight w:val="0"/>
      <w:marTop w:val="0"/>
      <w:marBottom w:val="0"/>
      <w:divBdr>
        <w:top w:val="none" w:sz="0" w:space="0" w:color="auto"/>
        <w:left w:val="none" w:sz="0" w:space="0" w:color="auto"/>
        <w:bottom w:val="none" w:sz="0" w:space="0" w:color="auto"/>
        <w:right w:val="none" w:sz="0" w:space="0" w:color="auto"/>
      </w:divBdr>
    </w:div>
    <w:div w:id="278293414">
      <w:bodyDiv w:val="1"/>
      <w:marLeft w:val="0"/>
      <w:marRight w:val="0"/>
      <w:marTop w:val="0"/>
      <w:marBottom w:val="0"/>
      <w:divBdr>
        <w:top w:val="none" w:sz="0" w:space="0" w:color="auto"/>
        <w:left w:val="none" w:sz="0" w:space="0" w:color="auto"/>
        <w:bottom w:val="none" w:sz="0" w:space="0" w:color="auto"/>
        <w:right w:val="none" w:sz="0" w:space="0" w:color="auto"/>
      </w:divBdr>
    </w:div>
    <w:div w:id="448741155">
      <w:bodyDiv w:val="1"/>
      <w:marLeft w:val="0"/>
      <w:marRight w:val="0"/>
      <w:marTop w:val="0"/>
      <w:marBottom w:val="0"/>
      <w:divBdr>
        <w:top w:val="none" w:sz="0" w:space="0" w:color="auto"/>
        <w:left w:val="none" w:sz="0" w:space="0" w:color="auto"/>
        <w:bottom w:val="none" w:sz="0" w:space="0" w:color="auto"/>
        <w:right w:val="none" w:sz="0" w:space="0" w:color="auto"/>
      </w:divBdr>
    </w:div>
    <w:div w:id="747654875">
      <w:bodyDiv w:val="1"/>
      <w:marLeft w:val="0"/>
      <w:marRight w:val="0"/>
      <w:marTop w:val="0"/>
      <w:marBottom w:val="0"/>
      <w:divBdr>
        <w:top w:val="none" w:sz="0" w:space="0" w:color="auto"/>
        <w:left w:val="none" w:sz="0" w:space="0" w:color="auto"/>
        <w:bottom w:val="none" w:sz="0" w:space="0" w:color="auto"/>
        <w:right w:val="none" w:sz="0" w:space="0" w:color="auto"/>
      </w:divBdr>
    </w:div>
    <w:div w:id="930745716">
      <w:bodyDiv w:val="1"/>
      <w:marLeft w:val="0"/>
      <w:marRight w:val="0"/>
      <w:marTop w:val="0"/>
      <w:marBottom w:val="0"/>
      <w:divBdr>
        <w:top w:val="none" w:sz="0" w:space="0" w:color="auto"/>
        <w:left w:val="none" w:sz="0" w:space="0" w:color="auto"/>
        <w:bottom w:val="none" w:sz="0" w:space="0" w:color="auto"/>
        <w:right w:val="none" w:sz="0" w:space="0" w:color="auto"/>
      </w:divBdr>
    </w:div>
    <w:div w:id="1560747544">
      <w:bodyDiv w:val="1"/>
      <w:marLeft w:val="0"/>
      <w:marRight w:val="0"/>
      <w:marTop w:val="0"/>
      <w:marBottom w:val="0"/>
      <w:divBdr>
        <w:top w:val="none" w:sz="0" w:space="0" w:color="auto"/>
        <w:left w:val="none" w:sz="0" w:space="0" w:color="auto"/>
        <w:bottom w:val="none" w:sz="0" w:space="0" w:color="auto"/>
        <w:right w:val="none" w:sz="0" w:space="0" w:color="auto"/>
      </w:divBdr>
    </w:div>
    <w:div w:id="1727753174">
      <w:bodyDiv w:val="1"/>
      <w:marLeft w:val="0"/>
      <w:marRight w:val="0"/>
      <w:marTop w:val="0"/>
      <w:marBottom w:val="0"/>
      <w:divBdr>
        <w:top w:val="none" w:sz="0" w:space="0" w:color="auto"/>
        <w:left w:val="none" w:sz="0" w:space="0" w:color="auto"/>
        <w:bottom w:val="none" w:sz="0" w:space="0" w:color="auto"/>
        <w:right w:val="none" w:sz="0" w:space="0" w:color="auto"/>
      </w:divBdr>
    </w:div>
    <w:div w:id="1784496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291</TotalTime>
  <Pages>19</Pages>
  <Words>4393</Words>
  <Characters>25042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erms:created xsi:type="dcterms:W3CDTF">2019-03-17T06:26:00Z</dcterms:created>
  <dcterms:modified xsi:type="dcterms:W3CDTF">2019-04-29T20:37:00Z</dcterms:modified>
</cp:coreProperties>
</file>