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37524275"/>
        <w:docPartObj>
          <w:docPartGallery w:val="Cover Pages"/>
          <w:docPartUnique/>
        </w:docPartObj>
      </w:sdtPr>
      <w:sdtContent>
        <w:p w14:paraId="5B741BE9" w14:textId="66FB6A75" w:rsidR="003544B4" w:rsidRDefault="003544B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68E940D" wp14:editId="5630034A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245533</wp:posOffset>
                    </wp:positionV>
                    <wp:extent cx="777875" cy="987425"/>
                    <wp:effectExtent l="0" t="0" r="3175" b="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777875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315FCC" w14:textId="05A5AD95" w:rsidR="003544B4" w:rsidRDefault="003544B4" w:rsidP="003544B4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5/20/2023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68E940D" id="Rectangle 31" o:spid="_x0000_s1026" style="position:absolute;margin-left:10.05pt;margin-top:19.35pt;width:61.25pt;height:77.75pt;z-index:251660288;visibility:visible;mso-wrap-style:square;mso-width-percent:0;mso-height-percent:98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p w14:paraId="70315FCC" w14:textId="05A5AD95" w:rsidR="003544B4" w:rsidRDefault="003544B4" w:rsidP="003544B4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5/20/2023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1ABC0E47" w14:textId="268C1481" w:rsidR="003544B4" w:rsidRDefault="003544B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FA0D716" wp14:editId="1868481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947F7AF" w14:textId="77FB4D76" w:rsidR="003544B4" w:rsidRDefault="003544B4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3544B4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Entrepreneurial Innovation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(Assignment 2)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3FA0D716" id="Group 28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947F7AF" w14:textId="77FB4D76" w:rsidR="003544B4" w:rsidRDefault="003544B4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3544B4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Entrepreneurial Innovation</w:t>
                                </w:r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(Assignment 2)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3A2D081" wp14:editId="4825D48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F5AF65" w14:textId="77777777" w:rsidR="003544B4" w:rsidRDefault="003544B4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name]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A2D08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30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" filled="f" stroked="f" strokeweight=".5pt">
                    <v:textbox style="mso-fit-shape-to-text:t" inset="1in,0,86.4pt,0">
                      <w:txbxContent>
                        <w:p w14:paraId="28F5AF65" w14:textId="77777777" w:rsidR="003544B4" w:rsidRDefault="003544B4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name]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E564B93" wp14:editId="0AE9F70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4567FB8" w14:textId="59921EA1" w:rsidR="003544B4" w:rsidRDefault="003544B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56EA15E" w14:textId="7DEF055A" w:rsidR="003544B4" w:rsidRDefault="003544B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Robert Yeo (2000752)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E564B93" id="Text Box 30" o:spid="_x0000_s1031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4567FB8" w14:textId="59921EA1" w:rsidR="003544B4" w:rsidRDefault="003544B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56EA15E" w14:textId="7DEF055A" w:rsidR="003544B4" w:rsidRDefault="003544B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Robert Yeo (2000752)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id w:val="206598276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761A2768" w14:textId="17193852" w:rsidR="003544B4" w:rsidRDefault="003544B4">
          <w:pPr>
            <w:pStyle w:val="TOCHeading"/>
          </w:pPr>
          <w:r>
            <w:t>Contents</w:t>
          </w:r>
        </w:p>
        <w:p w14:paraId="593B7589" w14:textId="27CD55AB" w:rsidR="000321BC" w:rsidRDefault="003544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5826049" w:history="1">
            <w:r w:rsidR="000321BC" w:rsidRPr="00444F3E">
              <w:rPr>
                <w:rStyle w:val="Hyperlink"/>
                <w:noProof/>
              </w:rPr>
              <w:t>Business Model Canvas</w:t>
            </w:r>
            <w:r w:rsidR="000321BC">
              <w:rPr>
                <w:noProof/>
                <w:webHidden/>
              </w:rPr>
              <w:tab/>
            </w:r>
            <w:r w:rsidR="000321BC">
              <w:rPr>
                <w:noProof/>
                <w:webHidden/>
              </w:rPr>
              <w:fldChar w:fldCharType="begin"/>
            </w:r>
            <w:r w:rsidR="000321BC">
              <w:rPr>
                <w:noProof/>
                <w:webHidden/>
              </w:rPr>
              <w:instrText xml:space="preserve"> PAGEREF _Toc135826049 \h </w:instrText>
            </w:r>
            <w:r w:rsidR="000321BC">
              <w:rPr>
                <w:noProof/>
                <w:webHidden/>
              </w:rPr>
            </w:r>
            <w:r w:rsidR="000321BC">
              <w:rPr>
                <w:noProof/>
                <w:webHidden/>
              </w:rPr>
              <w:fldChar w:fldCharType="separate"/>
            </w:r>
            <w:r w:rsidR="000321BC">
              <w:rPr>
                <w:noProof/>
                <w:webHidden/>
              </w:rPr>
              <w:t>2</w:t>
            </w:r>
            <w:r w:rsidR="000321BC">
              <w:rPr>
                <w:noProof/>
                <w:webHidden/>
              </w:rPr>
              <w:fldChar w:fldCharType="end"/>
            </w:r>
          </w:hyperlink>
        </w:p>
        <w:p w14:paraId="5918EE85" w14:textId="2C77D99B" w:rsidR="000321BC" w:rsidRDefault="000321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0" w:history="1">
            <w:r w:rsidRPr="00444F3E">
              <w:rPr>
                <w:rStyle w:val="Hyperlink"/>
                <w:noProof/>
              </w:rPr>
              <w:t>Business Model Canvas Link: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357C8" w14:textId="0B88A082" w:rsidR="000321BC" w:rsidRDefault="000321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1" w:history="1">
            <w:r w:rsidRPr="00444F3E">
              <w:rPr>
                <w:rStyle w:val="Hyperlink"/>
                <w:noProof/>
              </w:rPr>
              <w:t>Business Model Canvas Citations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B69F9" w14:textId="3E6ED93A" w:rsidR="000321BC" w:rsidRDefault="000321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2" w:history="1">
            <w:r w:rsidRPr="00444F3E">
              <w:rPr>
                <w:rStyle w:val="Hyperlink"/>
                <w:noProof/>
              </w:rPr>
              <w:t>Business Model Canvas 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D58E4" w14:textId="42FE43DA" w:rsidR="000321BC" w:rsidRDefault="000321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3" w:history="1">
            <w:r w:rsidRPr="00444F3E">
              <w:rPr>
                <w:rStyle w:val="Hyperlink"/>
                <w:noProof/>
              </w:rPr>
              <w:t>PowerPoint Citations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7D7BA" w14:textId="0624040E" w:rsidR="000321BC" w:rsidRDefault="000321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4" w:history="1">
            <w:r w:rsidRPr="00444F3E">
              <w:rPr>
                <w:rStyle w:val="Hyperlink"/>
                <w:noProof/>
              </w:rPr>
              <w:t>Cost Structure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5BDD8D" w14:textId="6ABFBC71" w:rsidR="000321BC" w:rsidRDefault="000321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5826055" w:history="1">
            <w:r w:rsidRPr="00444F3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_Toc135826055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6A509" w14:textId="144F420B" w:rsidR="003544B4" w:rsidRDefault="003544B4">
          <w:r>
            <w:rPr>
              <w:b/>
              <w:bCs/>
              <w:noProof/>
            </w:rPr>
            <w:fldChar w:fldCharType="end"/>
          </w:r>
        </w:p>
      </w:sdtContent>
    </w:sdt>
    <w:p w14:paraId="6536FAFF" w14:textId="17D01ED5" w:rsidR="003544B4" w:rsidRDefault="003544B4">
      <w:r>
        <w:br w:type="page"/>
      </w:r>
    </w:p>
    <w:p w14:paraId="263B8EF9" w14:textId="2FF206E8" w:rsidR="007606AF" w:rsidRDefault="003544B4" w:rsidP="003544B4">
      <w:pPr>
        <w:pStyle w:val="Heading1"/>
      </w:pPr>
      <w:bookmarkStart w:id="0" w:name="_Toc135826049"/>
      <w:r>
        <w:lastRenderedPageBreak/>
        <w:t>Business Model Canvas</w:t>
      </w:r>
      <w:bookmarkEnd w:id="0"/>
    </w:p>
    <w:p w14:paraId="013C6DEC" w14:textId="1CD9ACE5" w:rsidR="008D6C69" w:rsidRPr="008D6C69" w:rsidRDefault="008D6C69" w:rsidP="00BA2BD5">
      <w:pPr>
        <w:pStyle w:val="Heading2"/>
      </w:pPr>
      <w:bookmarkStart w:id="1" w:name="_Toc135826050"/>
      <w:r>
        <w:t>Business Model Canvas Link:</w:t>
      </w:r>
      <w:bookmarkEnd w:id="1"/>
    </w:p>
    <w:p w14:paraId="07C4B6BB" w14:textId="51008ACD" w:rsidR="008D6C69" w:rsidRDefault="008D6C69" w:rsidP="008D6C69">
      <w:hyperlink r:id="rId8" w:history="1">
        <w:r w:rsidRPr="00185567">
          <w:rPr>
            <w:rStyle w:val="Hyperlink"/>
          </w:rPr>
          <w:t>https://next.canvanizer.com/canvas/rsGd6ny3EE2M5</w:t>
        </w:r>
      </w:hyperlink>
    </w:p>
    <w:p w14:paraId="63389B6D" w14:textId="3B99E7F6" w:rsidR="008D6C69" w:rsidRPr="008D6C69" w:rsidRDefault="008D6C69" w:rsidP="008D6C69">
      <w:pPr>
        <w:pStyle w:val="Heading2"/>
      </w:pPr>
      <w:bookmarkStart w:id="2" w:name="_Toc135826051"/>
      <w:r>
        <w:t>Business Model Canvas Citations</w:t>
      </w:r>
      <w:bookmarkEnd w:id="2"/>
    </w:p>
    <w:p w14:paraId="54414C2F" w14:textId="1A649EC3" w:rsidR="003544B4" w:rsidRDefault="003544B4" w:rsidP="003544B4">
      <w:r>
        <w:t>Revenue Streams:</w:t>
      </w:r>
    </w:p>
    <w:p w14:paraId="3DFBBF17" w14:textId="77ED1EC7" w:rsidR="003544B4" w:rsidRDefault="0039115E" w:rsidP="0039115E">
      <w:pPr>
        <w:pStyle w:val="ListParagraph"/>
        <w:numPr>
          <w:ilvl w:val="0"/>
          <w:numId w:val="1"/>
        </w:numPr>
      </w:pPr>
      <w:r w:rsidRPr="00493DD7">
        <w:rPr>
          <w:noProof/>
        </w:rPr>
        <w:t>(Scrap Local Ltd, 2023)</w:t>
      </w:r>
    </w:p>
    <w:p w14:paraId="01780541" w14:textId="38F9D437" w:rsidR="00493DD7" w:rsidRDefault="0039115E" w:rsidP="0039115E">
      <w:pPr>
        <w:pStyle w:val="ListParagraph"/>
        <w:numPr>
          <w:ilvl w:val="0"/>
          <w:numId w:val="1"/>
        </w:numPr>
      </w:pPr>
      <w:r w:rsidRPr="00493DD7">
        <w:rPr>
          <w:noProof/>
        </w:rPr>
        <w:t>(A1 Group, 2020)</w:t>
      </w:r>
    </w:p>
    <w:p w14:paraId="52E0C586" w14:textId="2E0E029E" w:rsidR="00493DD7" w:rsidRDefault="0039115E" w:rsidP="0039115E">
      <w:pPr>
        <w:pStyle w:val="ListParagraph"/>
        <w:numPr>
          <w:ilvl w:val="0"/>
          <w:numId w:val="1"/>
        </w:numPr>
      </w:pPr>
      <w:r w:rsidRPr="00493DD7">
        <w:rPr>
          <w:noProof/>
        </w:rPr>
        <w:t>(Zest Recycle Ltd, 2023)</w:t>
      </w:r>
    </w:p>
    <w:p w14:paraId="72289B3E" w14:textId="6FD1A41C" w:rsidR="00493DD7" w:rsidRDefault="0039115E" w:rsidP="0039115E">
      <w:pPr>
        <w:pStyle w:val="ListParagraph"/>
        <w:numPr>
          <w:ilvl w:val="0"/>
          <w:numId w:val="1"/>
        </w:numPr>
      </w:pPr>
      <w:r w:rsidRPr="00493DD7">
        <w:rPr>
          <w:noProof/>
        </w:rPr>
        <w:t>(Shinsuke Murakami, 2006)</w:t>
      </w:r>
      <w:r>
        <w:rPr>
          <w:noProof/>
        </w:rPr>
        <w:t xml:space="preserve"> </w:t>
      </w:r>
    </w:p>
    <w:p w14:paraId="60220000" w14:textId="2B73E175" w:rsidR="0062738A" w:rsidRDefault="007241D6" w:rsidP="0062738A">
      <w:r>
        <w:t>Value Propositions:</w:t>
      </w:r>
    </w:p>
    <w:p w14:paraId="5F9C7FF9" w14:textId="460EB76A" w:rsidR="006F7E0B" w:rsidRDefault="008B5505" w:rsidP="006F7E0B">
      <w:pPr>
        <w:pStyle w:val="ListParagraph"/>
        <w:numPr>
          <w:ilvl w:val="0"/>
          <w:numId w:val="2"/>
        </w:numPr>
      </w:pPr>
      <w:r w:rsidRPr="007241D6">
        <w:rPr>
          <w:noProof/>
        </w:rPr>
        <w:t>(Samsung, 2023)</w:t>
      </w:r>
    </w:p>
    <w:p w14:paraId="1E18376B" w14:textId="69DE4116" w:rsidR="0061498A" w:rsidRDefault="0061498A" w:rsidP="0061498A">
      <w:r>
        <w:t>Key Activities:</w:t>
      </w:r>
    </w:p>
    <w:p w14:paraId="0E3386F2" w14:textId="3231E168" w:rsidR="0061498A" w:rsidRDefault="0061498A" w:rsidP="00816737">
      <w:pPr>
        <w:pStyle w:val="ListParagraph"/>
        <w:numPr>
          <w:ilvl w:val="0"/>
          <w:numId w:val="2"/>
        </w:numPr>
      </w:pPr>
      <w:r w:rsidRPr="0061498A">
        <w:rPr>
          <w:noProof/>
        </w:rPr>
        <w:t>(Harvard Business School Publishing, 2021)</w:t>
      </w:r>
    </w:p>
    <w:p w14:paraId="4179828B" w14:textId="3FA676AB" w:rsidR="001D6095" w:rsidRDefault="001D6095" w:rsidP="001D6095">
      <w:r>
        <w:t>Customer segments:</w:t>
      </w:r>
    </w:p>
    <w:p w14:paraId="13CA8E62" w14:textId="3C8F333E" w:rsidR="001D6095" w:rsidRDefault="00F8374B" w:rsidP="00F8374B">
      <w:pPr>
        <w:pStyle w:val="ListParagraph"/>
        <w:numPr>
          <w:ilvl w:val="0"/>
          <w:numId w:val="2"/>
        </w:numPr>
      </w:pPr>
      <w:r w:rsidRPr="00584463">
        <w:rPr>
          <w:noProof/>
        </w:rPr>
        <w:t>(Joseph D. Blackburn, 2022)</w:t>
      </w:r>
    </w:p>
    <w:p w14:paraId="69279C8B" w14:textId="352B115E" w:rsidR="00585F90" w:rsidRDefault="00585F90" w:rsidP="00585F90">
      <w:r>
        <w:t>Key Partners:</w:t>
      </w:r>
    </w:p>
    <w:p w14:paraId="2C1AEFDC" w14:textId="096588F1" w:rsidR="00585F90" w:rsidRPr="003544B4" w:rsidRDefault="00585F90" w:rsidP="00585F90">
      <w:pPr>
        <w:pStyle w:val="ListParagraph"/>
        <w:numPr>
          <w:ilvl w:val="0"/>
          <w:numId w:val="2"/>
        </w:numPr>
      </w:pPr>
      <w:r w:rsidRPr="00585F90">
        <w:rPr>
          <w:noProof/>
        </w:rPr>
        <w:t>(GOV.UK, 2023)</w:t>
      </w:r>
    </w:p>
    <w:p w14:paraId="1DBF7E2A" w14:textId="774D5D46" w:rsidR="006F7E0B" w:rsidRDefault="00BA2BD5" w:rsidP="00BA2BD5">
      <w:pPr>
        <w:pStyle w:val="Heading2"/>
        <w:rPr>
          <w:sz w:val="32"/>
          <w:szCs w:val="32"/>
        </w:rPr>
      </w:pPr>
      <w:bookmarkStart w:id="3" w:name="_Toc135826052"/>
      <w:r w:rsidRPr="00BA2BD5">
        <w:lastRenderedPageBreak/>
        <w:drawing>
          <wp:anchor distT="0" distB="0" distL="114300" distR="114300" simplePos="0" relativeHeight="251663360" behindDoc="0" locked="0" layoutInCell="1" allowOverlap="1" wp14:anchorId="3DAB5549" wp14:editId="1D449D86">
            <wp:simplePos x="0" y="0"/>
            <wp:positionH relativeFrom="margin">
              <wp:align>center</wp:align>
            </wp:positionH>
            <wp:positionV relativeFrom="paragraph">
              <wp:posOffset>304165</wp:posOffset>
            </wp:positionV>
            <wp:extent cx="6990080" cy="6193790"/>
            <wp:effectExtent l="0" t="0" r="1270" b="0"/>
            <wp:wrapTopAndBottom/>
            <wp:docPr id="589951355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951355" name="Picture 1" descr="A screenshot of a computer screen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0080" cy="619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Business Model Canvas Screenshot</w:t>
      </w:r>
      <w:bookmarkEnd w:id="3"/>
      <w:r w:rsidR="006F7E0B">
        <w:br w:type="page"/>
      </w:r>
    </w:p>
    <w:p w14:paraId="03480DC3" w14:textId="4E4337C7" w:rsidR="006F7E0B" w:rsidRDefault="006F7E0B" w:rsidP="006F7E0B">
      <w:pPr>
        <w:pStyle w:val="Heading1"/>
      </w:pPr>
      <w:bookmarkStart w:id="4" w:name="_Toc135826053"/>
      <w:r>
        <w:lastRenderedPageBreak/>
        <w:t>PowerPoint</w:t>
      </w:r>
      <w:r w:rsidR="000744C1">
        <w:t xml:space="preserve"> Citations</w:t>
      </w:r>
      <w:bookmarkEnd w:id="4"/>
    </w:p>
    <w:p w14:paraId="2706D479" w14:textId="77777777" w:rsidR="00CE59A3" w:rsidRDefault="006F7E0B" w:rsidP="00F87CC3">
      <w:pPr>
        <w:pStyle w:val="ListParagraph"/>
        <w:numPr>
          <w:ilvl w:val="0"/>
          <w:numId w:val="2"/>
        </w:numPr>
        <w:rPr>
          <w:noProof/>
        </w:rPr>
      </w:pPr>
      <w:r w:rsidRPr="006F7E0B">
        <w:rPr>
          <w:noProof/>
        </w:rPr>
        <w:t>(European Parliament, 2023)</w:t>
      </w:r>
    </w:p>
    <w:p w14:paraId="156CFC1F" w14:textId="77777777" w:rsidR="00030136" w:rsidRDefault="00CE59A3" w:rsidP="00F87CC3">
      <w:pPr>
        <w:pStyle w:val="ListParagraph"/>
        <w:numPr>
          <w:ilvl w:val="0"/>
          <w:numId w:val="2"/>
        </w:numPr>
        <w:rPr>
          <w:noProof/>
        </w:rPr>
      </w:pPr>
      <w:r w:rsidRPr="00CE59A3">
        <w:rPr>
          <w:noProof/>
        </w:rPr>
        <w:t>(Forbes Media LLC, 2023)</w:t>
      </w:r>
    </w:p>
    <w:p w14:paraId="180D456D" w14:textId="54B142EF" w:rsidR="005626C3" w:rsidRDefault="00F8374B" w:rsidP="00F87CC3">
      <w:pPr>
        <w:pStyle w:val="ListParagraph"/>
        <w:numPr>
          <w:ilvl w:val="0"/>
          <w:numId w:val="2"/>
        </w:numPr>
        <w:rPr>
          <w:noProof/>
        </w:rPr>
      </w:pPr>
      <w:r w:rsidRPr="005626C3">
        <w:rPr>
          <w:noProof/>
        </w:rPr>
        <w:t>(Samsung, 2023)</w:t>
      </w:r>
    </w:p>
    <w:p w14:paraId="434C7728" w14:textId="6333A037" w:rsidR="00AC2077" w:rsidRDefault="00C34328" w:rsidP="00F87CC3">
      <w:pPr>
        <w:pStyle w:val="ListParagraph"/>
        <w:numPr>
          <w:ilvl w:val="0"/>
          <w:numId w:val="2"/>
        </w:numPr>
        <w:rPr>
          <w:noProof/>
        </w:rPr>
      </w:pPr>
      <w:r w:rsidRPr="00C34328">
        <w:rPr>
          <w:noProof/>
        </w:rPr>
        <w:t>(Celsa Group, 2020)</w:t>
      </w:r>
    </w:p>
    <w:p w14:paraId="07F5B7A8" w14:textId="77777777" w:rsidR="00211FDF" w:rsidRDefault="00211FDF" w:rsidP="006F7E0B">
      <w:pPr>
        <w:rPr>
          <w:noProof/>
        </w:rPr>
      </w:pPr>
    </w:p>
    <w:p w14:paraId="0D442C74" w14:textId="77777777" w:rsidR="00E5527C" w:rsidRDefault="00E5527C" w:rsidP="006F7E0B">
      <w:pPr>
        <w:rPr>
          <w:noProof/>
        </w:rPr>
      </w:pPr>
    </w:p>
    <w:p w14:paraId="74DFC481" w14:textId="77777777" w:rsidR="00653527" w:rsidRDefault="00653527" w:rsidP="006F7E0B">
      <w:pPr>
        <w:rPr>
          <w:noProof/>
        </w:rPr>
      </w:pPr>
    </w:p>
    <w:p w14:paraId="7E83052E" w14:textId="77777777" w:rsidR="00486281" w:rsidRDefault="00486281" w:rsidP="006F7E0B"/>
    <w:p w14:paraId="2D28627B" w14:textId="63BA5463" w:rsidR="00486281" w:rsidRDefault="00164F2B" w:rsidP="00164F2B">
      <w:pPr>
        <w:pStyle w:val="Heading1"/>
      </w:pPr>
      <w:bookmarkStart w:id="5" w:name="_Toc135826054"/>
      <w:r>
        <w:t>Cost Structure Calculations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6"/>
        <w:gridCol w:w="976"/>
        <w:gridCol w:w="1656"/>
        <w:gridCol w:w="1896"/>
      </w:tblGrid>
      <w:tr w:rsidR="00486281" w:rsidRPr="00486281" w14:paraId="791A0832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731CD798" w14:textId="77777777" w:rsidR="00486281" w:rsidRPr="00486281" w:rsidRDefault="00486281">
            <w:pPr>
              <w:rPr>
                <w:b/>
                <w:bCs/>
              </w:rPr>
            </w:pPr>
            <w:r w:rsidRPr="00486281">
              <w:rPr>
                <w:b/>
                <w:bCs/>
              </w:rPr>
              <w:t>Material recovered</w:t>
            </w:r>
          </w:p>
        </w:tc>
        <w:tc>
          <w:tcPr>
            <w:tcW w:w="976" w:type="dxa"/>
            <w:noWrap/>
            <w:hideMark/>
          </w:tcPr>
          <w:p w14:paraId="3487C74C" w14:textId="77777777" w:rsidR="00486281" w:rsidRPr="00486281" w:rsidRDefault="00486281">
            <w:pPr>
              <w:rPr>
                <w:b/>
                <w:bCs/>
              </w:rPr>
            </w:pPr>
            <w:r w:rsidRPr="00486281">
              <w:rPr>
                <w:b/>
                <w:bCs/>
              </w:rPr>
              <w:t>Tons</w:t>
            </w:r>
          </w:p>
        </w:tc>
        <w:tc>
          <w:tcPr>
            <w:tcW w:w="1656" w:type="dxa"/>
            <w:noWrap/>
            <w:hideMark/>
          </w:tcPr>
          <w:p w14:paraId="57F589CC" w14:textId="77777777" w:rsidR="00486281" w:rsidRPr="00486281" w:rsidRDefault="00486281">
            <w:pPr>
              <w:rPr>
                <w:b/>
                <w:bCs/>
              </w:rPr>
            </w:pPr>
            <w:r w:rsidRPr="00486281">
              <w:rPr>
                <w:b/>
                <w:bCs/>
              </w:rPr>
              <w:t>Current price/ton</w:t>
            </w:r>
          </w:p>
        </w:tc>
        <w:tc>
          <w:tcPr>
            <w:tcW w:w="1896" w:type="dxa"/>
            <w:noWrap/>
            <w:hideMark/>
          </w:tcPr>
          <w:p w14:paraId="01B43320" w14:textId="77777777" w:rsidR="00486281" w:rsidRPr="00486281" w:rsidRDefault="00486281">
            <w:pPr>
              <w:rPr>
                <w:b/>
                <w:bCs/>
              </w:rPr>
            </w:pPr>
            <w:r w:rsidRPr="00486281">
              <w:rPr>
                <w:b/>
                <w:bCs/>
              </w:rPr>
              <w:t>Revenue</w:t>
            </w:r>
          </w:p>
        </w:tc>
      </w:tr>
      <w:tr w:rsidR="00486281" w:rsidRPr="00486281" w14:paraId="27E0ECCD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76B9617F" w14:textId="77777777" w:rsidR="00486281" w:rsidRPr="00486281" w:rsidRDefault="00486281">
            <w:r w:rsidRPr="00486281">
              <w:t>Steel</w:t>
            </w:r>
          </w:p>
        </w:tc>
        <w:tc>
          <w:tcPr>
            <w:tcW w:w="976" w:type="dxa"/>
            <w:noWrap/>
            <w:hideMark/>
          </w:tcPr>
          <w:p w14:paraId="40DE354E" w14:textId="77777777" w:rsidR="00486281" w:rsidRPr="00486281" w:rsidRDefault="00486281" w:rsidP="00486281">
            <w:r w:rsidRPr="00486281">
              <w:t>25061</w:t>
            </w:r>
          </w:p>
        </w:tc>
        <w:tc>
          <w:tcPr>
            <w:tcW w:w="1656" w:type="dxa"/>
            <w:noWrap/>
            <w:hideMark/>
          </w:tcPr>
          <w:p w14:paraId="27AFC808" w14:textId="77777777" w:rsidR="00486281" w:rsidRPr="00486281" w:rsidRDefault="00486281">
            <w:r w:rsidRPr="00486281">
              <w:t xml:space="preserve"> £               160.00 </w:t>
            </w:r>
          </w:p>
        </w:tc>
        <w:tc>
          <w:tcPr>
            <w:tcW w:w="1896" w:type="dxa"/>
            <w:noWrap/>
            <w:hideMark/>
          </w:tcPr>
          <w:p w14:paraId="1D999474" w14:textId="77777777" w:rsidR="00486281" w:rsidRPr="00486281" w:rsidRDefault="00486281">
            <w:r w:rsidRPr="00486281">
              <w:t xml:space="preserve"> £               4,009,760 </w:t>
            </w:r>
          </w:p>
        </w:tc>
      </w:tr>
      <w:tr w:rsidR="00486281" w:rsidRPr="00486281" w14:paraId="4442C638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7AE932F6" w14:textId="77777777" w:rsidR="00486281" w:rsidRPr="00486281" w:rsidRDefault="00486281">
            <w:r w:rsidRPr="00486281">
              <w:t>Copper</w:t>
            </w:r>
          </w:p>
        </w:tc>
        <w:tc>
          <w:tcPr>
            <w:tcW w:w="976" w:type="dxa"/>
            <w:noWrap/>
            <w:hideMark/>
          </w:tcPr>
          <w:p w14:paraId="5F54F3F0" w14:textId="77777777" w:rsidR="00486281" w:rsidRPr="00486281" w:rsidRDefault="00486281" w:rsidP="00486281">
            <w:r w:rsidRPr="00486281">
              <w:t>1203</w:t>
            </w:r>
          </w:p>
        </w:tc>
        <w:tc>
          <w:tcPr>
            <w:tcW w:w="1656" w:type="dxa"/>
            <w:noWrap/>
            <w:hideMark/>
          </w:tcPr>
          <w:p w14:paraId="591F1FAB" w14:textId="77777777" w:rsidR="00486281" w:rsidRPr="00486281" w:rsidRDefault="00486281">
            <w:r w:rsidRPr="00486281">
              <w:t xml:space="preserve"> £               639.00 </w:t>
            </w:r>
          </w:p>
        </w:tc>
        <w:tc>
          <w:tcPr>
            <w:tcW w:w="1896" w:type="dxa"/>
            <w:noWrap/>
            <w:hideMark/>
          </w:tcPr>
          <w:p w14:paraId="1A0EC907" w14:textId="77777777" w:rsidR="00486281" w:rsidRPr="00486281" w:rsidRDefault="00486281">
            <w:r w:rsidRPr="00486281">
              <w:t xml:space="preserve"> £                  768,717 </w:t>
            </w:r>
          </w:p>
        </w:tc>
      </w:tr>
      <w:tr w:rsidR="00486281" w:rsidRPr="00486281" w14:paraId="4CA63523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50BB206B" w14:textId="77777777" w:rsidR="00486281" w:rsidRPr="00486281" w:rsidRDefault="00486281">
            <w:r w:rsidRPr="00486281">
              <w:t>Mixed metals</w:t>
            </w:r>
          </w:p>
        </w:tc>
        <w:tc>
          <w:tcPr>
            <w:tcW w:w="976" w:type="dxa"/>
            <w:noWrap/>
            <w:hideMark/>
          </w:tcPr>
          <w:p w14:paraId="35D78D0D" w14:textId="77777777" w:rsidR="00486281" w:rsidRPr="00486281" w:rsidRDefault="00486281" w:rsidP="00486281">
            <w:r w:rsidRPr="00486281">
              <w:t>12330</w:t>
            </w:r>
          </w:p>
        </w:tc>
        <w:tc>
          <w:tcPr>
            <w:tcW w:w="1656" w:type="dxa"/>
            <w:noWrap/>
            <w:hideMark/>
          </w:tcPr>
          <w:p w14:paraId="294AFFF2" w14:textId="77777777" w:rsidR="00486281" w:rsidRPr="00486281" w:rsidRDefault="00486281">
            <w:r w:rsidRPr="00486281">
              <w:t xml:space="preserve"> £               165.00 </w:t>
            </w:r>
          </w:p>
        </w:tc>
        <w:tc>
          <w:tcPr>
            <w:tcW w:w="1896" w:type="dxa"/>
            <w:noWrap/>
            <w:hideMark/>
          </w:tcPr>
          <w:p w14:paraId="3D49A0AF" w14:textId="77777777" w:rsidR="00486281" w:rsidRPr="00486281" w:rsidRDefault="00486281">
            <w:r w:rsidRPr="00486281">
              <w:t xml:space="preserve"> £               2,034,450 </w:t>
            </w:r>
          </w:p>
        </w:tc>
      </w:tr>
      <w:tr w:rsidR="00486281" w:rsidRPr="00486281" w14:paraId="3E3768FC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1F515835" w14:textId="77777777" w:rsidR="00486281" w:rsidRPr="00486281" w:rsidRDefault="00486281">
            <w:r w:rsidRPr="00486281">
              <w:t>Plastic</w:t>
            </w:r>
          </w:p>
        </w:tc>
        <w:tc>
          <w:tcPr>
            <w:tcW w:w="976" w:type="dxa"/>
            <w:noWrap/>
            <w:hideMark/>
          </w:tcPr>
          <w:p w14:paraId="0EB1B097" w14:textId="77777777" w:rsidR="00486281" w:rsidRPr="00486281" w:rsidRDefault="00486281" w:rsidP="00486281">
            <w:r w:rsidRPr="00486281">
              <w:t>11027</w:t>
            </w:r>
          </w:p>
        </w:tc>
        <w:tc>
          <w:tcPr>
            <w:tcW w:w="1656" w:type="dxa"/>
            <w:noWrap/>
            <w:hideMark/>
          </w:tcPr>
          <w:p w14:paraId="51D04155" w14:textId="77777777" w:rsidR="00486281" w:rsidRPr="00486281" w:rsidRDefault="00486281">
            <w:r w:rsidRPr="00486281">
              <w:t xml:space="preserve"> £               570.00 </w:t>
            </w:r>
          </w:p>
        </w:tc>
        <w:tc>
          <w:tcPr>
            <w:tcW w:w="1896" w:type="dxa"/>
            <w:noWrap/>
            <w:hideMark/>
          </w:tcPr>
          <w:p w14:paraId="3D6747B9" w14:textId="77777777" w:rsidR="00486281" w:rsidRPr="00486281" w:rsidRDefault="00486281">
            <w:r w:rsidRPr="00486281">
              <w:t xml:space="preserve"> £               6,285,390 </w:t>
            </w:r>
          </w:p>
        </w:tc>
      </w:tr>
      <w:tr w:rsidR="00486281" w:rsidRPr="00486281" w14:paraId="0116B195" w14:textId="77777777" w:rsidTr="00486281">
        <w:trPr>
          <w:trHeight w:val="288"/>
        </w:trPr>
        <w:tc>
          <w:tcPr>
            <w:tcW w:w="3516" w:type="dxa"/>
            <w:noWrap/>
            <w:hideMark/>
          </w:tcPr>
          <w:p w14:paraId="5D02DE2B" w14:textId="77777777" w:rsidR="00486281" w:rsidRPr="00486281" w:rsidRDefault="00486281">
            <w:r w:rsidRPr="00486281">
              <w:t>TOTAL</w:t>
            </w:r>
          </w:p>
        </w:tc>
        <w:tc>
          <w:tcPr>
            <w:tcW w:w="976" w:type="dxa"/>
            <w:noWrap/>
            <w:hideMark/>
          </w:tcPr>
          <w:p w14:paraId="52120E88" w14:textId="77777777" w:rsidR="00486281" w:rsidRPr="00486281" w:rsidRDefault="00486281"/>
        </w:tc>
        <w:tc>
          <w:tcPr>
            <w:tcW w:w="1656" w:type="dxa"/>
            <w:noWrap/>
            <w:hideMark/>
          </w:tcPr>
          <w:p w14:paraId="19C45B5D" w14:textId="77777777" w:rsidR="00486281" w:rsidRPr="00486281" w:rsidRDefault="00486281"/>
        </w:tc>
        <w:tc>
          <w:tcPr>
            <w:tcW w:w="1896" w:type="dxa"/>
            <w:noWrap/>
            <w:hideMark/>
          </w:tcPr>
          <w:p w14:paraId="1CF1BE1A" w14:textId="77777777" w:rsidR="00486281" w:rsidRPr="00486281" w:rsidRDefault="00486281">
            <w:r w:rsidRPr="00486281">
              <w:t xml:space="preserve"> £       13,098,317.00 </w:t>
            </w:r>
          </w:p>
        </w:tc>
      </w:tr>
    </w:tbl>
    <w:p w14:paraId="7EF7C79D" w14:textId="036AA429" w:rsidR="003544B4" w:rsidRDefault="003544B4" w:rsidP="006F7E0B">
      <w:r>
        <w:br w:type="page"/>
      </w:r>
    </w:p>
    <w:bookmarkStart w:id="6" w:name="_Toc135826055" w:displacedByCustomXml="next"/>
    <w:sdt>
      <w:sdtPr>
        <w:id w:val="8079049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A2CF74C" w14:textId="50C1061A" w:rsidR="003544B4" w:rsidRDefault="003544B4">
          <w:pPr>
            <w:pStyle w:val="Heading1"/>
          </w:pPr>
          <w:r>
            <w:t>References</w:t>
          </w:r>
          <w:bookmarkEnd w:id="6"/>
        </w:p>
        <w:sdt>
          <w:sdtPr>
            <w:id w:val="-573587230"/>
            <w:bibliography/>
          </w:sdtPr>
          <w:sdtContent>
            <w:p w14:paraId="5F16335F" w14:textId="77777777" w:rsidR="005E3DC5" w:rsidRPr="00CD7E3A" w:rsidRDefault="003544B4" w:rsidP="005E3DC5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 w:rsidRPr="00CD7E3A">
                <w:rPr>
                  <w:sz w:val="20"/>
                  <w:szCs w:val="20"/>
                </w:rPr>
                <w:fldChar w:fldCharType="begin"/>
              </w:r>
              <w:r w:rsidRPr="00CD7E3A">
                <w:rPr>
                  <w:sz w:val="20"/>
                  <w:szCs w:val="20"/>
                </w:rPr>
                <w:instrText xml:space="preserve"> BIBLIOGRAPHY </w:instrText>
              </w:r>
              <w:r w:rsidRPr="00CD7E3A">
                <w:rPr>
                  <w:sz w:val="20"/>
                  <w:szCs w:val="20"/>
                </w:rPr>
                <w:fldChar w:fldCharType="separate"/>
              </w:r>
              <w:r w:rsidR="005E3DC5" w:rsidRPr="00CD7E3A">
                <w:rPr>
                  <w:noProof/>
                  <w:sz w:val="20"/>
                  <w:szCs w:val="20"/>
                </w:rPr>
                <w:t xml:space="preserve">A1 Group, 2020. </w:t>
              </w:r>
              <w:r w:rsidR="005E3DC5" w:rsidRPr="00CD7E3A">
                <w:rPr>
                  <w:i/>
                  <w:iCs/>
                  <w:noProof/>
                  <w:sz w:val="20"/>
                  <w:szCs w:val="20"/>
                </w:rPr>
                <w:t xml:space="preserve">Metal Prices. </w:t>
              </w:r>
              <w:r w:rsidR="005E3DC5"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="005E3DC5"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="005E3DC5" w:rsidRPr="00CD7E3A">
                <w:rPr>
                  <w:noProof/>
                  <w:sz w:val="20"/>
                  <w:szCs w:val="20"/>
                  <w:u w:val="single"/>
                </w:rPr>
                <w:t>https://www.a1groupuk.com/waste-management/commercial-services/metal-recycling/metal-prices</w:t>
              </w:r>
              <w:r w:rsidR="005E3DC5" w:rsidRPr="00CD7E3A">
                <w:rPr>
                  <w:noProof/>
                  <w:sz w:val="20"/>
                  <w:szCs w:val="20"/>
                </w:rPr>
                <w:br/>
                <w:t>[Accessed 20 05 2023].</w:t>
              </w:r>
            </w:p>
            <w:p w14:paraId="71BDAE82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Celsa Group, 2020.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Recycling.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https://www.celsagroup.com/en/services/recycling/#:~:text=CELSA%20Group%E2%84%A2%2C%20with%20eight,ferrous%20scrap%20recycler%20in%20Europe.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23 05 2023].</w:t>
              </w:r>
            </w:p>
            <w:p w14:paraId="14DC99C1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European Parliament,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Circular economy: definition, importance and benefits.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https://www.europarl.europa.eu/news/en/headlines/economy/20151201STO05603/circular-economy-definition-importance-and-benefits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22 05 2023].</w:t>
              </w:r>
            </w:p>
            <w:p w14:paraId="6E034392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Forbes Media LLC,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Samsung.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https://www.forbes.com/companies/samsung-electronics/?sh=3d2fcc402450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22 05 2023].</w:t>
              </w:r>
            </w:p>
            <w:p w14:paraId="0E443CAA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GOV.UK,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Electrical waste: retailer and distributor responsibilities.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https://www.gov.uk/electricalwaste-producer-supplier-responsibilities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22 05 2023].</w:t>
              </w:r>
            </w:p>
            <w:p w14:paraId="6AD80CB6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Harvard Business School Publishing, 2021.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The Circular Business Model.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https://hbr.org/2021/07/the-circular-business-model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22 05 2023].</w:t>
              </w:r>
            </w:p>
            <w:p w14:paraId="7D6CA2D7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Joseph D. Blackburn, E. A., 2022. Consumer acceptance of circular business models and potential effects on economic performance: The case of washing machines.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The Official Journal of the International Society for Industrial Ecology (ISIE), </w:t>
              </w:r>
              <w:r w:rsidRPr="00CD7E3A">
                <w:rPr>
                  <w:noProof/>
                  <w:sz w:val="20"/>
                  <w:szCs w:val="20"/>
                </w:rPr>
                <w:t>26(2), pp. 509-521.</w:t>
              </w:r>
            </w:p>
            <w:p w14:paraId="4BB014B5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Samsung,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Always here to help.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https://semiconductor.samsung.com/support/quality-support/customer-service/#:~:text=For%20customer%20satisfaction%2C%20Samsung%20regards,and%20Problem%20and%20Requirement%20Management.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22 05 2023].</w:t>
              </w:r>
            </w:p>
            <w:p w14:paraId="3D172E4F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Samsung,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Our mission &amp; values.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https://www.samsung.com/global/sustainability/planet/circular-economy/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20 05 2023].</w:t>
              </w:r>
            </w:p>
            <w:p w14:paraId="3D585C46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Scrap Local Ltd,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Scrap Metal Prices 2023.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https://scraplocal.co.uk/scrap-metal-prices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20 05 2023].</w:t>
              </w:r>
            </w:p>
            <w:p w14:paraId="01D8BF87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Shinsuke Murakami, A. T. N. A. Y. M. H. M., 2006.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Material flows of end-of-life home appliances in Japan (Table 2 &amp;7).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file:///C:/Users/student/Downloads/Material_flows_of_end-of-life_home_appliances_in_J.pdf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20 05 2023].</w:t>
              </w:r>
            </w:p>
            <w:p w14:paraId="73384634" w14:textId="77777777" w:rsidR="005E3DC5" w:rsidRPr="00CD7E3A" w:rsidRDefault="005E3DC5" w:rsidP="005E3DC5">
              <w:pPr>
                <w:pStyle w:val="Bibliography"/>
                <w:rPr>
                  <w:noProof/>
                  <w:sz w:val="20"/>
                  <w:szCs w:val="20"/>
                </w:rPr>
              </w:pPr>
              <w:r w:rsidRPr="00CD7E3A">
                <w:rPr>
                  <w:noProof/>
                  <w:sz w:val="20"/>
                  <w:szCs w:val="20"/>
                </w:rPr>
                <w:t xml:space="preserve">Zest Recycle Ltd, 2023. </w:t>
              </w:r>
              <w:r w:rsidRPr="00CD7E3A">
                <w:rPr>
                  <w:i/>
                  <w:iCs/>
                  <w:noProof/>
                  <w:sz w:val="20"/>
                  <w:szCs w:val="20"/>
                </w:rPr>
                <w:t xml:space="preserve">Prices. </w:t>
              </w:r>
              <w:r w:rsidRPr="00CD7E3A">
                <w:rPr>
                  <w:noProof/>
                  <w:sz w:val="20"/>
                  <w:szCs w:val="20"/>
                </w:rPr>
                <w:t xml:space="preserve">[Online] </w:t>
              </w:r>
              <w:r w:rsidRPr="00CD7E3A">
                <w:rPr>
                  <w:noProof/>
                  <w:sz w:val="20"/>
                  <w:szCs w:val="20"/>
                </w:rPr>
                <w:br/>
                <w:t xml:space="preserve">Available at: </w:t>
              </w:r>
              <w:r w:rsidRPr="00CD7E3A">
                <w:rPr>
                  <w:noProof/>
                  <w:sz w:val="20"/>
                  <w:szCs w:val="20"/>
                  <w:u w:val="single"/>
                </w:rPr>
                <w:t>https://www.zestrecycle.co.uk/prices/</w:t>
              </w:r>
              <w:r w:rsidRPr="00CD7E3A">
                <w:rPr>
                  <w:noProof/>
                  <w:sz w:val="20"/>
                  <w:szCs w:val="20"/>
                </w:rPr>
                <w:br/>
                <w:t>[Accessed 20 05 2023].</w:t>
              </w:r>
            </w:p>
            <w:p w14:paraId="77823B82" w14:textId="4E5F84B2" w:rsidR="003544B4" w:rsidRPr="003544B4" w:rsidRDefault="003544B4" w:rsidP="003544B4">
              <w:r w:rsidRPr="00CD7E3A">
                <w:rPr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</w:sdtContent>
    </w:sdt>
    <w:sectPr w:rsidR="003544B4" w:rsidRPr="003544B4" w:rsidSect="003544B4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A4923" w14:textId="77777777" w:rsidR="000C3508" w:rsidRDefault="000C3508" w:rsidP="003544B4">
      <w:pPr>
        <w:spacing w:after="0" w:line="240" w:lineRule="auto"/>
      </w:pPr>
      <w:r>
        <w:separator/>
      </w:r>
    </w:p>
  </w:endnote>
  <w:endnote w:type="continuationSeparator" w:id="0">
    <w:p w14:paraId="496A276E" w14:textId="77777777" w:rsidR="000C3508" w:rsidRDefault="000C3508" w:rsidP="00354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7087748"/>
      <w:docPartObj>
        <w:docPartGallery w:val="Page Numbers (Bottom of Page)"/>
        <w:docPartUnique/>
      </w:docPartObj>
    </w:sdtPr>
    <w:sdtContent>
      <w:p w14:paraId="522DCD99" w14:textId="0F79A678" w:rsidR="003544B4" w:rsidRDefault="003544B4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0431F6F9" w14:textId="77777777" w:rsidR="003544B4" w:rsidRDefault="003544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CFEE" w14:textId="77777777" w:rsidR="000C3508" w:rsidRDefault="000C3508" w:rsidP="003544B4">
      <w:pPr>
        <w:spacing w:after="0" w:line="240" w:lineRule="auto"/>
      </w:pPr>
      <w:r>
        <w:separator/>
      </w:r>
    </w:p>
  </w:footnote>
  <w:footnote w:type="continuationSeparator" w:id="0">
    <w:p w14:paraId="561A4BC8" w14:textId="77777777" w:rsidR="000C3508" w:rsidRDefault="000C3508" w:rsidP="00354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75C2D" w14:textId="709BEF4D" w:rsidR="003544B4" w:rsidRDefault="003544B4">
    <w:pPr>
      <w:pStyle w:val="Header"/>
    </w:pPr>
    <w:r w:rsidRPr="003544B4">
      <w:t>ROBERT YEO (2000752)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72AF2"/>
    <w:multiLevelType w:val="hybridMultilevel"/>
    <w:tmpl w:val="7EE6C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875A9"/>
    <w:multiLevelType w:val="hybridMultilevel"/>
    <w:tmpl w:val="E708E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6084367">
    <w:abstractNumId w:val="0"/>
  </w:num>
  <w:num w:numId="2" w16cid:durableId="1852521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B4"/>
    <w:rsid w:val="00030136"/>
    <w:rsid w:val="000321BC"/>
    <w:rsid w:val="000513DA"/>
    <w:rsid w:val="000744C1"/>
    <w:rsid w:val="000C3508"/>
    <w:rsid w:val="0011009B"/>
    <w:rsid w:val="00157FB0"/>
    <w:rsid w:val="00164F2B"/>
    <w:rsid w:val="001921DE"/>
    <w:rsid w:val="001964D6"/>
    <w:rsid w:val="001D6095"/>
    <w:rsid w:val="00211FDF"/>
    <w:rsid w:val="003544B4"/>
    <w:rsid w:val="0039115E"/>
    <w:rsid w:val="00454E43"/>
    <w:rsid w:val="00486281"/>
    <w:rsid w:val="00493DD7"/>
    <w:rsid w:val="005626C3"/>
    <w:rsid w:val="00567B3F"/>
    <w:rsid w:val="00584463"/>
    <w:rsid w:val="00585F90"/>
    <w:rsid w:val="00591A06"/>
    <w:rsid w:val="005E3DC5"/>
    <w:rsid w:val="0061498A"/>
    <w:rsid w:val="0062738A"/>
    <w:rsid w:val="00653527"/>
    <w:rsid w:val="006F7E0B"/>
    <w:rsid w:val="007241D6"/>
    <w:rsid w:val="007606AF"/>
    <w:rsid w:val="00816737"/>
    <w:rsid w:val="00837F25"/>
    <w:rsid w:val="008B5505"/>
    <w:rsid w:val="008D6C69"/>
    <w:rsid w:val="009A673D"/>
    <w:rsid w:val="00AC2077"/>
    <w:rsid w:val="00AF75E9"/>
    <w:rsid w:val="00B53E83"/>
    <w:rsid w:val="00BA2BD5"/>
    <w:rsid w:val="00C34328"/>
    <w:rsid w:val="00CD7E3A"/>
    <w:rsid w:val="00CE59A3"/>
    <w:rsid w:val="00E5527C"/>
    <w:rsid w:val="00F8374B"/>
    <w:rsid w:val="00F87CC3"/>
    <w:rsid w:val="00FE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EE2E7"/>
  <w15:chartTrackingRefBased/>
  <w15:docId w15:val="{243B9567-50E0-41D4-9520-03E85605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4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6C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2B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544B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544B4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54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B4"/>
  </w:style>
  <w:style w:type="paragraph" w:styleId="Footer">
    <w:name w:val="footer"/>
    <w:basedOn w:val="Normal"/>
    <w:link w:val="FooterChar"/>
    <w:uiPriority w:val="99"/>
    <w:unhideWhenUsed/>
    <w:rsid w:val="00354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B4"/>
  </w:style>
  <w:style w:type="character" w:customStyle="1" w:styleId="Heading1Char">
    <w:name w:val="Heading 1 Char"/>
    <w:basedOn w:val="DefaultParagraphFont"/>
    <w:link w:val="Heading1"/>
    <w:uiPriority w:val="9"/>
    <w:rsid w:val="003544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544B4"/>
    <w:pPr>
      <w:outlineLvl w:val="9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39115E"/>
    <w:pPr>
      <w:ind w:left="720"/>
      <w:contextualSpacing/>
    </w:pPr>
  </w:style>
  <w:style w:type="table" w:styleId="TableGrid">
    <w:name w:val="Table Grid"/>
    <w:basedOn w:val="TableNormal"/>
    <w:uiPriority w:val="39"/>
    <w:rsid w:val="00486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6C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C6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D6C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A2B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454E4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54E43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5E3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.canvanizer.com/canvas/rsGd6ny3EE2M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Scr23</b:Tag>
    <b:SourceType>InternetSite</b:SourceType>
    <b:Guid>{2F0EFE3E-67CC-4151-A7ED-0E1D4D66256D}</b:Guid>
    <b:Author>
      <b:Author>
        <b:Corporate>Scrap Local Ltd</b:Corporate>
      </b:Author>
    </b:Author>
    <b:Title>Scrap Metal Prices 2023</b:Title>
    <b:Year>2023</b:Year>
    <b:YearAccessed>2023</b:YearAccessed>
    <b:MonthAccessed>05</b:MonthAccessed>
    <b:DayAccessed>20</b:DayAccessed>
    <b:URL>https://scraplocal.co.uk/scrap-metal-prices</b:URL>
    <b:RefOrder>1</b:RefOrder>
  </b:Source>
  <b:Source>
    <b:Tag>A1G20</b:Tag>
    <b:SourceType>InternetSite</b:SourceType>
    <b:Guid>{7D843E61-CB6F-4BF9-B0B7-778395966FE7}</b:Guid>
    <b:Author>
      <b:Author>
        <b:Corporate>A1 Group</b:Corporate>
      </b:Author>
    </b:Author>
    <b:Title>Metal Prices</b:Title>
    <b:Year>2020</b:Year>
    <b:YearAccessed>2023</b:YearAccessed>
    <b:MonthAccessed>05</b:MonthAccessed>
    <b:DayAccessed>20</b:DayAccessed>
    <b:URL>https://www.a1groupuk.com/waste-management/commercial-services/metal-recycling/metal-prices</b:URL>
    <b:RefOrder>2</b:RefOrder>
  </b:Source>
  <b:Source>
    <b:Tag>Zes23</b:Tag>
    <b:SourceType>InternetSite</b:SourceType>
    <b:Guid>{9DDDA80C-9418-48EA-B770-A137081DCC36}</b:Guid>
    <b:Author>
      <b:Author>
        <b:Corporate>Zest Recycle Ltd</b:Corporate>
      </b:Author>
    </b:Author>
    <b:Title>Prices</b:Title>
    <b:Year>2023</b:Year>
    <b:YearAccessed>2023</b:YearAccessed>
    <b:MonthAccessed>05</b:MonthAccessed>
    <b:DayAccessed>20</b:DayAccessed>
    <b:URL>https://www.zestrecycle.co.uk/prices/</b:URL>
    <b:RefOrder>3</b:RefOrder>
  </b:Source>
  <b:Source>
    <b:Tag>Shi06</b:Tag>
    <b:SourceType>InternetSite</b:SourceType>
    <b:Guid>{D752C46A-8047-4240-816E-52871323A264}</b:Guid>
    <b:Author>
      <b:Author>
        <b:NameList>
          <b:Person>
            <b:Last>Shinsuke Murakami</b:Last>
            <b:First>Atsushi</b:First>
            <b:Middle>Terazono, Naoya Abe, Yuichi Moriguchi, Hideki Miyakawa</b:Middle>
          </b:Person>
        </b:NameList>
      </b:Author>
    </b:Author>
    <b:Title>Material flows of end-of-life home appliances in Japan (Table 2 &amp;7)</b:Title>
    <b:Year>2006</b:Year>
    <b:YearAccessed>2023</b:YearAccessed>
    <b:MonthAccessed>05</b:MonthAccessed>
    <b:DayAccessed>20</b:DayAccessed>
    <b:URL>file:///C:/Users/student/Downloads/Material_flows_of_end-of-life_home_appliances_in_J.pdf</b:URL>
    <b:RefOrder>4</b:RefOrder>
  </b:Source>
  <b:Source>
    <b:Tag>Sam23</b:Tag>
    <b:SourceType>InternetSite</b:SourceType>
    <b:Guid>{DEA49C13-575C-4754-B32E-4B3BAA0D3DCD}</b:Guid>
    <b:Author>
      <b:Author>
        <b:Corporate>Samsung</b:Corporate>
      </b:Author>
    </b:Author>
    <b:Title>Our mission &amp; values</b:Title>
    <b:Year>2023</b:Year>
    <b:YearAccessed>2023</b:YearAccessed>
    <b:MonthAccessed>05</b:MonthAccessed>
    <b:DayAccessed>20</b:DayAccessed>
    <b:URL>https://www.samsung.com/global/sustainability/planet/circular-economy/</b:URL>
    <b:RefOrder>5</b:RefOrder>
  </b:Source>
  <b:Source>
    <b:Tag>Eur23</b:Tag>
    <b:SourceType>InternetSite</b:SourceType>
    <b:Guid>{64429911-FC08-48C6-8A5F-284DF07BBA85}</b:Guid>
    <b:Author>
      <b:Author>
        <b:Corporate>European Parliament</b:Corporate>
      </b:Author>
    </b:Author>
    <b:Title>Circular economy: definition, importance and benefits</b:Title>
    <b:Year>2023</b:Year>
    <b:YearAccessed>2023</b:YearAccessed>
    <b:MonthAccessed>05</b:MonthAccessed>
    <b:DayAccessed>22</b:DayAccessed>
    <b:URL>https://www.europarl.europa.eu/news/en/headlines/economy/20151201STO05603/circular-economy-definition-importance-and-benefits</b:URL>
    <b:RefOrder>6</b:RefOrder>
  </b:Source>
  <b:Source>
    <b:Tag>For23</b:Tag>
    <b:SourceType>InternetSite</b:SourceType>
    <b:Guid>{59A9937A-B6DE-4E50-BC80-AEFC71DF282F}</b:Guid>
    <b:Author>
      <b:Author>
        <b:Corporate>Forbes Media LLC</b:Corporate>
      </b:Author>
    </b:Author>
    <b:Title>Samsung</b:Title>
    <b:Year>2023</b:Year>
    <b:YearAccessed>2023</b:YearAccessed>
    <b:MonthAccessed>05</b:MonthAccessed>
    <b:DayAccessed>22</b:DayAccessed>
    <b:URL>https://www.forbes.com/companies/samsung-electronics/?sh=3d2fcc402450</b:URL>
    <b:RefOrder>7</b:RefOrder>
  </b:Source>
  <b:Source>
    <b:Tag>Har21</b:Tag>
    <b:SourceType>InternetSite</b:SourceType>
    <b:Guid>{AFAA4B9F-C10B-457C-9C44-F886A49D270F}</b:Guid>
    <b:Author>
      <b:Author>
        <b:Corporate>Harvard Business School Publishing</b:Corporate>
      </b:Author>
    </b:Author>
    <b:Title>The Circular Business Model</b:Title>
    <b:Year>2021</b:Year>
    <b:YearAccessed>2023</b:YearAccessed>
    <b:MonthAccessed>05</b:MonthAccessed>
    <b:DayAccessed>22</b:DayAccessed>
    <b:URL>https://hbr.org/2021/07/the-circular-business-model</b:URL>
    <b:RefOrder>8</b:RefOrder>
  </b:Source>
  <b:Source>
    <b:Tag>Sam231</b:Tag>
    <b:SourceType>InternetSite</b:SourceType>
    <b:Guid>{DDB90C4C-D74D-4181-9E6A-5E4088ED9263}</b:Guid>
    <b:Author>
      <b:Author>
        <b:Corporate>Samsung</b:Corporate>
      </b:Author>
    </b:Author>
    <b:Title>Always here to help</b:Title>
    <b:Year>2023</b:Year>
    <b:YearAccessed>2023</b:YearAccessed>
    <b:MonthAccessed>05</b:MonthAccessed>
    <b:DayAccessed>22</b:DayAccessed>
    <b:URL>https://semiconductor.samsung.com/support/quality-support/customer-service/#:~:text=For%20customer%20satisfaction%2C%20Samsung%20regards,and%20Problem%20and%20Requirement%20Management.</b:URL>
    <b:RefOrder>9</b:RefOrder>
  </b:Source>
  <b:Source>
    <b:Tag>Ece22</b:Tag>
    <b:SourceType>JournalArticle</b:SourceType>
    <b:Guid>{E3F9D5D0-CB2B-41D9-8629-F691EFAD84B2}</b:Guid>
    <b:Title>Consumer acceptance of circular business models and potential effects on economic performance: The case of washing machines</b:Title>
    <b:Year>2022</b:Year>
    <b:URL>https://onlinelibrary.wiley.com/doi/10.1111/jiec.13202</b:URL>
    <b:Pages>509-521</b:Pages>
    <b:JournalName>The Official Journal of the International Society for Industrial Ecology (ISIE)</b:JournalName>
    <b:Volume>26</b:Volume>
    <b:Issue>2</b:Issue>
    <b:Author>
      <b:Author>
        <b:NameList>
          <b:Person>
            <b:Last>Joseph D. Blackburn</b:Last>
            <b:First>Et</b:First>
            <b:Middle>Al</b:Middle>
          </b:Person>
        </b:NameList>
      </b:Author>
    </b:Author>
    <b:RefOrder>10</b:RefOrder>
  </b:Source>
  <b:Source>
    <b:Tag>Ele</b:Tag>
    <b:SourceType>InternetSite</b:SourceType>
    <b:Guid>{2438B7D7-A953-49AD-A3FC-B7FEB387E80F}</b:Guid>
    <b:Title>Electrical waste: retailer and distributor responsibilities</b:Title>
    <b:Issue>https://www.gov.uk/electricalwaste-producer-supplier-responsibilities</b:Issue>
    <b:Author>
      <b:Author>
        <b:Corporate>GOV.UK</b:Corporate>
      </b:Author>
    </b:Author>
    <b:Year>2023</b:Year>
    <b:YearAccessed>2023</b:YearAccessed>
    <b:MonthAccessed>05</b:MonthAccessed>
    <b:DayAccessed>22</b:DayAccessed>
    <b:URL>https://www.gov.uk/electricalwaste-producer-supplier-responsibilities</b:URL>
    <b:RefOrder>11</b:RefOrder>
  </b:Source>
  <b:Source>
    <b:Tag>Cel20</b:Tag>
    <b:SourceType>InternetSite</b:SourceType>
    <b:Guid>{FD601A60-5FBD-425C-A1C9-32FB2BFD8F2D}</b:Guid>
    <b:Author>
      <b:Author>
        <b:Corporate>Celsa Group</b:Corporate>
      </b:Author>
    </b:Author>
    <b:Title>Recycling</b:Title>
    <b:Year>2020</b:Year>
    <b:YearAccessed>2023</b:YearAccessed>
    <b:MonthAccessed>05</b:MonthAccessed>
    <b:DayAccessed>23</b:DayAccessed>
    <b:URL>https://www.celsagroup.com/en/services/recycling/#:~:text=CELSA%20Group%E2%84%A2%2C%20with%20eight,ferrous%20scrap%20recycler%20in%20Europe.</b:URL>
    <b:RefOrder>12</b:RefOrder>
  </b:Source>
</b:Sources>
</file>

<file path=customXml/itemProps1.xml><?xml version="1.0" encoding="utf-8"?>
<ds:datastoreItem xmlns:ds="http://schemas.openxmlformats.org/officeDocument/2006/customXml" ds:itemID="{62B73B87-1CEC-4512-83D9-FD78B061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Entrepreneurial Innovation (Assignment 2)</vt:lpstr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Entrepreneurial Innovation (Assignment 2)</dc:title>
  <dc:subject>Portfolio</dc:subject>
  <dc:creator>Robert Yeo (2000752)</dc:creator>
  <cp:keywords/>
  <dc:description/>
  <cp:lastModifiedBy>Rob Yeo (2000752)</cp:lastModifiedBy>
  <cp:revision>3</cp:revision>
  <dcterms:created xsi:type="dcterms:W3CDTF">2023-05-24T12:05:00Z</dcterms:created>
  <dcterms:modified xsi:type="dcterms:W3CDTF">2023-05-24T12:07:00Z</dcterms:modified>
</cp:coreProperties>
</file>