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E8DA1C" w14:textId="77777777" w:rsidR="00296BD4" w:rsidRDefault="00296BD4" w:rsidP="35518B84">
      <w:pPr>
        <w:spacing w:line="360" w:lineRule="auto"/>
        <w:jc w:val="center"/>
        <w:rPr>
          <w:sz w:val="28"/>
          <w:szCs w:val="28"/>
        </w:rPr>
      </w:pPr>
    </w:p>
    <w:p w14:paraId="017C55BB" w14:textId="6A58C282" w:rsidR="00D372AD" w:rsidRDefault="00914329" w:rsidP="35518B84">
      <w:pPr>
        <w:spacing w:line="360" w:lineRule="auto"/>
        <w:jc w:val="center"/>
        <w:rPr>
          <w:sz w:val="28"/>
          <w:szCs w:val="28"/>
        </w:rPr>
      </w:pPr>
      <w:r>
        <w:rPr>
          <w:noProof/>
          <w:lang w:eastAsia="en-US"/>
        </w:rPr>
        <w:drawing>
          <wp:inline distT="0" distB="0" distL="0" distR="0" wp14:anchorId="36DECC14" wp14:editId="2043D957">
            <wp:extent cx="3486150" cy="3486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89091" cy="3489091"/>
                    </a:xfrm>
                    <a:prstGeom prst="rect">
                      <a:avLst/>
                    </a:prstGeom>
                    <a:noFill/>
                    <a:ln>
                      <a:noFill/>
                    </a:ln>
                  </pic:spPr>
                </pic:pic>
              </a:graphicData>
            </a:graphic>
          </wp:inline>
        </w:drawing>
      </w:r>
    </w:p>
    <w:tbl>
      <w:tblPr>
        <w:tblStyle w:val="TableGrid"/>
        <w:tblW w:w="0" w:type="auto"/>
        <w:tblLayout w:type="fixed"/>
        <w:tblLook w:val="0420" w:firstRow="1" w:lastRow="0" w:firstColumn="0" w:lastColumn="0" w:noHBand="0" w:noVBand="1"/>
      </w:tblPr>
      <w:tblGrid>
        <w:gridCol w:w="4148"/>
        <w:gridCol w:w="4148"/>
      </w:tblGrid>
      <w:tr w:rsidR="35518B84" w14:paraId="3F3B18D0" w14:textId="77777777" w:rsidTr="0A7F75F8">
        <w:trPr>
          <w:trHeight w:val="705"/>
        </w:trPr>
        <w:tc>
          <w:tcPr>
            <w:tcW w:w="4148"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Pr>
          <w:p w14:paraId="067C0429" w14:textId="0B03E716" w:rsidR="35518B84" w:rsidRDefault="35518B84" w:rsidP="0A7F75F8">
            <w:pPr>
              <w:jc w:val="left"/>
              <w:rPr>
                <w:rFonts w:ascii="Arial" w:eastAsia="Arial" w:hAnsi="Arial" w:cs="Arial"/>
                <w:b/>
                <w:bCs/>
                <w:color w:val="000000" w:themeColor="text1"/>
                <w:sz w:val="28"/>
                <w:szCs w:val="28"/>
              </w:rPr>
            </w:pPr>
            <w:r w:rsidRPr="0A7F75F8">
              <w:rPr>
                <w:rFonts w:ascii="Arial" w:eastAsia="Arial" w:hAnsi="Arial" w:cs="Arial"/>
                <w:b/>
                <w:bCs/>
                <w:color w:val="000000" w:themeColor="text1"/>
                <w:sz w:val="28"/>
                <w:szCs w:val="28"/>
              </w:rPr>
              <w:t xml:space="preserve">Gennarelli Francesco </w:t>
            </w:r>
            <w:r w:rsidR="249D473B" w:rsidRPr="0A7F75F8">
              <w:rPr>
                <w:rFonts w:ascii="Arial" w:eastAsia="Arial" w:hAnsi="Arial" w:cs="Arial"/>
                <w:b/>
                <w:bCs/>
                <w:color w:val="000000" w:themeColor="text1"/>
                <w:sz w:val="28"/>
                <w:szCs w:val="28"/>
              </w:rPr>
              <w:t>Pio</w:t>
            </w:r>
            <w:r w:rsidRPr="0A7F75F8">
              <w:rPr>
                <w:rFonts w:ascii="Arial" w:eastAsia="Arial" w:hAnsi="Arial" w:cs="Arial"/>
                <w:b/>
                <w:bCs/>
                <w:color w:val="000000" w:themeColor="text1"/>
                <w:sz w:val="28"/>
                <w:szCs w:val="28"/>
              </w:rPr>
              <w:t xml:space="preserve"> </w:t>
            </w:r>
          </w:p>
        </w:tc>
        <w:tc>
          <w:tcPr>
            <w:tcW w:w="4148"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Pr>
          <w:p w14:paraId="01B64C28" w14:textId="3FAD737F" w:rsidR="35518B84" w:rsidRDefault="35518B84" w:rsidP="35518B84">
            <w:pPr>
              <w:jc w:val="center"/>
              <w:rPr>
                <w:rFonts w:ascii="Arial" w:eastAsia="Arial" w:hAnsi="Arial" w:cs="Arial"/>
                <w:b/>
                <w:bCs/>
                <w:color w:val="000000" w:themeColor="text1"/>
                <w:sz w:val="28"/>
                <w:szCs w:val="28"/>
              </w:rPr>
            </w:pPr>
            <w:r w:rsidRPr="35518B84">
              <w:rPr>
                <w:rFonts w:ascii="Arial" w:eastAsia="Arial" w:hAnsi="Arial" w:cs="Arial"/>
                <w:b/>
                <w:bCs/>
                <w:color w:val="000000" w:themeColor="text1"/>
                <w:sz w:val="28"/>
                <w:szCs w:val="28"/>
              </w:rPr>
              <w:t>2027591</w:t>
            </w:r>
          </w:p>
        </w:tc>
      </w:tr>
      <w:tr w:rsidR="35518B84" w14:paraId="60E51974" w14:textId="77777777" w:rsidTr="0A7F75F8">
        <w:trPr>
          <w:trHeight w:val="705"/>
        </w:trPr>
        <w:tc>
          <w:tcPr>
            <w:tcW w:w="4148"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518F640B" w14:textId="36F40214" w:rsidR="35518B84" w:rsidRDefault="35518B84" w:rsidP="35518B84">
            <w:pPr>
              <w:jc w:val="left"/>
              <w:rPr>
                <w:rFonts w:ascii="Arial" w:eastAsia="Arial" w:hAnsi="Arial" w:cs="Arial"/>
                <w:color w:val="000000" w:themeColor="text1"/>
                <w:sz w:val="28"/>
                <w:szCs w:val="28"/>
              </w:rPr>
            </w:pPr>
            <w:r w:rsidRPr="35518B84">
              <w:rPr>
                <w:rFonts w:ascii="Arial" w:eastAsia="Arial" w:hAnsi="Arial" w:cs="Arial"/>
                <w:color w:val="000000" w:themeColor="text1"/>
                <w:sz w:val="28"/>
                <w:szCs w:val="28"/>
              </w:rPr>
              <w:t>Sarah Almeida</w:t>
            </w:r>
          </w:p>
        </w:tc>
        <w:tc>
          <w:tcPr>
            <w:tcW w:w="4148"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3B7EB02A" w14:textId="246AA343" w:rsidR="35518B84" w:rsidRDefault="35518B84" w:rsidP="35518B84">
            <w:pPr>
              <w:jc w:val="center"/>
              <w:rPr>
                <w:rFonts w:ascii="Arial" w:eastAsia="Arial" w:hAnsi="Arial" w:cs="Arial"/>
                <w:color w:val="000000" w:themeColor="text1"/>
                <w:sz w:val="28"/>
                <w:szCs w:val="28"/>
              </w:rPr>
            </w:pPr>
            <w:r w:rsidRPr="35518B84">
              <w:rPr>
                <w:rFonts w:ascii="Arial" w:eastAsia="Arial" w:hAnsi="Arial" w:cs="Arial"/>
                <w:color w:val="000000" w:themeColor="text1"/>
                <w:sz w:val="28"/>
                <w:szCs w:val="28"/>
              </w:rPr>
              <w:t>2030479</w:t>
            </w:r>
          </w:p>
        </w:tc>
      </w:tr>
      <w:tr w:rsidR="35518B84" w14:paraId="03A2CEB9" w14:textId="77777777" w:rsidTr="0A7F75F8">
        <w:trPr>
          <w:trHeight w:val="855"/>
        </w:trPr>
        <w:tc>
          <w:tcPr>
            <w:tcW w:w="4148"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tcPr>
          <w:p w14:paraId="53CB64EE" w14:textId="5011A1AF" w:rsidR="35518B84" w:rsidRDefault="35518B84" w:rsidP="35518B84">
            <w:pPr>
              <w:jc w:val="left"/>
              <w:rPr>
                <w:rFonts w:ascii="Arial" w:eastAsia="Arial" w:hAnsi="Arial" w:cs="Arial"/>
                <w:color w:val="000000" w:themeColor="text1"/>
                <w:sz w:val="28"/>
                <w:szCs w:val="28"/>
              </w:rPr>
            </w:pPr>
            <w:r w:rsidRPr="35518B84">
              <w:rPr>
                <w:rFonts w:ascii="Arial" w:eastAsia="Arial" w:hAnsi="Arial" w:cs="Arial"/>
                <w:color w:val="000000" w:themeColor="text1"/>
                <w:sz w:val="28"/>
                <w:szCs w:val="28"/>
              </w:rPr>
              <w:t xml:space="preserve">Sana </w:t>
            </w:r>
            <w:proofErr w:type="spellStart"/>
            <w:r w:rsidRPr="35518B84">
              <w:rPr>
                <w:rFonts w:ascii="Arial" w:eastAsia="Arial" w:hAnsi="Arial" w:cs="Arial"/>
                <w:color w:val="000000" w:themeColor="text1"/>
                <w:sz w:val="28"/>
                <w:szCs w:val="28"/>
              </w:rPr>
              <w:t>ali</w:t>
            </w:r>
            <w:proofErr w:type="spellEnd"/>
          </w:p>
        </w:tc>
        <w:tc>
          <w:tcPr>
            <w:tcW w:w="4148"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tcPr>
          <w:p w14:paraId="4E43180F" w14:textId="0A14C42B" w:rsidR="35518B84" w:rsidRDefault="35518B84" w:rsidP="35518B84">
            <w:pPr>
              <w:jc w:val="center"/>
              <w:rPr>
                <w:rFonts w:ascii="Arial" w:eastAsia="Arial" w:hAnsi="Arial" w:cs="Arial"/>
                <w:color w:val="000000" w:themeColor="text1"/>
                <w:sz w:val="28"/>
                <w:szCs w:val="28"/>
              </w:rPr>
            </w:pPr>
            <w:r w:rsidRPr="35518B84">
              <w:rPr>
                <w:rFonts w:ascii="Arial" w:eastAsia="Arial" w:hAnsi="Arial" w:cs="Arial"/>
                <w:color w:val="000000" w:themeColor="text1"/>
                <w:sz w:val="28"/>
                <w:szCs w:val="28"/>
              </w:rPr>
              <w:t>2030389</w:t>
            </w:r>
          </w:p>
        </w:tc>
      </w:tr>
    </w:tbl>
    <w:p w14:paraId="3766AB9B" w14:textId="4912231C" w:rsidR="00D372AD" w:rsidRDefault="00914329" w:rsidP="35518B84">
      <w:pPr>
        <w:spacing w:line="360" w:lineRule="auto"/>
        <w:jc w:val="center"/>
        <w:rPr>
          <w:rFonts w:ascii="Arial" w:eastAsia="Arial" w:hAnsi="Arial" w:cs="Arial"/>
          <w:b/>
          <w:bCs/>
          <w:color w:val="000000" w:themeColor="text1"/>
          <w:sz w:val="28"/>
          <w:szCs w:val="28"/>
        </w:rPr>
      </w:pPr>
      <w:r>
        <w:rPr>
          <w:rFonts w:ascii="Arial" w:eastAsia="Arial" w:hAnsi="Arial" w:cs="Arial"/>
          <w:b/>
          <w:bCs/>
          <w:color w:val="000000" w:themeColor="text1"/>
          <w:sz w:val="28"/>
          <w:szCs w:val="28"/>
        </w:rPr>
        <w:t>Title-</w:t>
      </w:r>
      <w:r w:rsidR="0427C92E" w:rsidRPr="35518B84">
        <w:rPr>
          <w:rFonts w:ascii="Arial" w:eastAsia="Arial" w:hAnsi="Arial" w:cs="Arial"/>
          <w:b/>
          <w:bCs/>
          <w:color w:val="000000" w:themeColor="text1"/>
          <w:sz w:val="28"/>
          <w:szCs w:val="28"/>
        </w:rPr>
        <w:t xml:space="preserve">Business </w:t>
      </w:r>
      <w:r>
        <w:rPr>
          <w:rFonts w:ascii="Arial" w:eastAsia="Arial" w:hAnsi="Arial" w:cs="Arial"/>
          <w:b/>
          <w:bCs/>
          <w:color w:val="000000" w:themeColor="text1"/>
          <w:sz w:val="28"/>
          <w:szCs w:val="28"/>
        </w:rPr>
        <w:t xml:space="preserve">plan of </w:t>
      </w:r>
      <w:proofErr w:type="spellStart"/>
      <w:r w:rsidR="0427C92E" w:rsidRPr="35518B84">
        <w:rPr>
          <w:rFonts w:ascii="Arial" w:eastAsia="Arial" w:hAnsi="Arial" w:cs="Arial"/>
          <w:b/>
          <w:bCs/>
          <w:color w:val="000000" w:themeColor="text1"/>
          <w:sz w:val="28"/>
          <w:szCs w:val="28"/>
        </w:rPr>
        <w:t>Woodbrick</w:t>
      </w:r>
      <w:proofErr w:type="spellEnd"/>
      <w:r w:rsidR="0427C92E" w:rsidRPr="35518B84">
        <w:rPr>
          <w:rFonts w:ascii="Arial" w:eastAsia="Arial" w:hAnsi="Arial" w:cs="Arial"/>
          <w:b/>
          <w:bCs/>
          <w:color w:val="000000" w:themeColor="text1"/>
          <w:sz w:val="28"/>
          <w:szCs w:val="28"/>
        </w:rPr>
        <w:t xml:space="preserve"> </w:t>
      </w:r>
    </w:p>
    <w:p w14:paraId="57D9D5AB" w14:textId="35E7845A" w:rsidR="00914329" w:rsidRDefault="00914329" w:rsidP="35518B84">
      <w:pPr>
        <w:spacing w:line="360" w:lineRule="auto"/>
        <w:jc w:val="center"/>
        <w:rPr>
          <w:rFonts w:ascii="Arial" w:eastAsia="Arial" w:hAnsi="Arial" w:cs="Arial"/>
          <w:b/>
          <w:bCs/>
          <w:color w:val="000000" w:themeColor="text1"/>
          <w:sz w:val="28"/>
          <w:szCs w:val="28"/>
        </w:rPr>
      </w:pPr>
      <w:r>
        <w:rPr>
          <w:rFonts w:ascii="Arial" w:eastAsia="Arial" w:hAnsi="Arial" w:cs="Arial"/>
          <w:b/>
          <w:bCs/>
          <w:color w:val="000000" w:themeColor="text1"/>
          <w:sz w:val="28"/>
          <w:szCs w:val="28"/>
        </w:rPr>
        <w:t>Module name-</w:t>
      </w:r>
      <w:r w:rsidR="00C544E2" w:rsidRPr="00C544E2">
        <w:rPr>
          <w:rFonts w:ascii="Arial" w:eastAsia="Arial" w:hAnsi="Arial" w:cs="Arial"/>
          <w:b/>
          <w:bCs/>
          <w:color w:val="000000" w:themeColor="text1"/>
          <w:sz w:val="28"/>
          <w:szCs w:val="28"/>
        </w:rPr>
        <w:t>Managing Enterprise in the 21st Century</w:t>
      </w:r>
    </w:p>
    <w:p w14:paraId="1AAEF12B" w14:textId="49A878A7" w:rsidR="00914329" w:rsidRDefault="00914329" w:rsidP="35518B84">
      <w:pPr>
        <w:spacing w:line="360" w:lineRule="auto"/>
        <w:jc w:val="center"/>
        <w:rPr>
          <w:rFonts w:ascii="Arial" w:eastAsia="Arial" w:hAnsi="Arial" w:cs="Arial"/>
          <w:b/>
          <w:bCs/>
          <w:color w:val="000000" w:themeColor="text1"/>
          <w:sz w:val="28"/>
          <w:szCs w:val="28"/>
        </w:rPr>
      </w:pPr>
      <w:r>
        <w:rPr>
          <w:rFonts w:ascii="Arial" w:eastAsia="Arial" w:hAnsi="Arial" w:cs="Arial"/>
          <w:b/>
          <w:bCs/>
          <w:color w:val="000000" w:themeColor="text1"/>
          <w:sz w:val="28"/>
          <w:szCs w:val="28"/>
        </w:rPr>
        <w:t>Module no-</w:t>
      </w:r>
      <w:r w:rsidR="00C544E2" w:rsidRPr="00C544E2">
        <w:rPr>
          <w:rFonts w:ascii="Arial" w:eastAsia="Arial" w:hAnsi="Arial" w:cs="Arial"/>
          <w:b/>
          <w:bCs/>
          <w:color w:val="000000" w:themeColor="text1"/>
          <w:sz w:val="28"/>
          <w:szCs w:val="28"/>
        </w:rPr>
        <w:t>BMSW4006_LON</w:t>
      </w:r>
    </w:p>
    <w:p w14:paraId="14520137" w14:textId="0E632A5E" w:rsidR="00D372AD" w:rsidRDefault="0427C92E" w:rsidP="35518B84">
      <w:pPr>
        <w:spacing w:line="360" w:lineRule="auto"/>
        <w:jc w:val="center"/>
        <w:rPr>
          <w:rFonts w:ascii="Arial" w:eastAsia="Arial" w:hAnsi="Arial" w:cs="Arial"/>
          <w:b/>
          <w:bCs/>
          <w:color w:val="000000" w:themeColor="text1"/>
          <w:sz w:val="28"/>
          <w:szCs w:val="28"/>
        </w:rPr>
      </w:pPr>
      <w:r w:rsidRPr="35518B84">
        <w:rPr>
          <w:rFonts w:ascii="Arial" w:eastAsia="Arial" w:hAnsi="Arial" w:cs="Arial"/>
          <w:b/>
          <w:bCs/>
          <w:color w:val="000000" w:themeColor="text1"/>
          <w:sz w:val="28"/>
          <w:szCs w:val="28"/>
        </w:rPr>
        <w:t xml:space="preserve">Lecturer: Mushfiqur </w:t>
      </w:r>
      <w:proofErr w:type="spellStart"/>
      <w:r w:rsidRPr="35518B84">
        <w:rPr>
          <w:rFonts w:ascii="Arial" w:eastAsia="Arial" w:hAnsi="Arial" w:cs="Arial"/>
          <w:b/>
          <w:bCs/>
          <w:color w:val="000000" w:themeColor="text1"/>
          <w:sz w:val="28"/>
          <w:szCs w:val="28"/>
        </w:rPr>
        <w:t>Rhaman</w:t>
      </w:r>
      <w:proofErr w:type="spellEnd"/>
    </w:p>
    <w:p w14:paraId="2457B786" w14:textId="77777777" w:rsidR="00914329" w:rsidRDefault="00914329" w:rsidP="00B352F4">
      <w:pPr>
        <w:spacing w:line="360" w:lineRule="auto"/>
        <w:rPr>
          <w:rFonts w:ascii="Arial" w:eastAsia="Arial" w:hAnsi="Arial" w:cs="Arial"/>
          <w:b/>
          <w:bCs/>
          <w:sz w:val="24"/>
          <w:szCs w:val="24"/>
        </w:rPr>
      </w:pPr>
    </w:p>
    <w:p w14:paraId="2BC137DF" w14:textId="3B2C2368" w:rsidR="00914329" w:rsidRDefault="00914329" w:rsidP="00914329">
      <w:pPr>
        <w:spacing w:line="360" w:lineRule="auto"/>
        <w:jc w:val="center"/>
        <w:rPr>
          <w:rFonts w:ascii="Arial" w:eastAsia="Arial" w:hAnsi="Arial" w:cs="Arial"/>
          <w:b/>
          <w:bCs/>
          <w:sz w:val="24"/>
          <w:szCs w:val="24"/>
        </w:rPr>
      </w:pPr>
      <w:r>
        <w:rPr>
          <w:noProof/>
          <w:lang w:eastAsia="en-US"/>
        </w:rPr>
        <w:lastRenderedPageBreak/>
        <w:drawing>
          <wp:inline distT="0" distB="0" distL="0" distR="0" wp14:anchorId="275728CC" wp14:editId="332891ED">
            <wp:extent cx="4619625" cy="4619625"/>
            <wp:effectExtent l="0" t="0" r="9525" b="9525"/>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624054" cy="4624054"/>
                    </a:xfrm>
                    <a:prstGeom prst="rect">
                      <a:avLst/>
                    </a:prstGeom>
                  </pic:spPr>
                </pic:pic>
              </a:graphicData>
            </a:graphic>
          </wp:inline>
        </w:drawing>
      </w:r>
    </w:p>
    <w:p w14:paraId="60807598" w14:textId="77777777" w:rsidR="00914329" w:rsidRDefault="00914329" w:rsidP="00B352F4">
      <w:pPr>
        <w:spacing w:line="360" w:lineRule="auto"/>
        <w:rPr>
          <w:rFonts w:ascii="Arial" w:eastAsia="Arial" w:hAnsi="Arial" w:cs="Arial"/>
          <w:b/>
          <w:bCs/>
          <w:sz w:val="24"/>
          <w:szCs w:val="24"/>
        </w:rPr>
      </w:pPr>
    </w:p>
    <w:p w14:paraId="5CF669B7" w14:textId="77777777" w:rsidR="00B04536" w:rsidRDefault="00B04536" w:rsidP="00B352F4">
      <w:pPr>
        <w:spacing w:line="360" w:lineRule="auto"/>
        <w:rPr>
          <w:rFonts w:ascii="Arial" w:eastAsia="Arial" w:hAnsi="Arial" w:cs="Arial"/>
          <w:b/>
          <w:bCs/>
          <w:sz w:val="24"/>
          <w:szCs w:val="24"/>
        </w:rPr>
      </w:pPr>
    </w:p>
    <w:p w14:paraId="32C89E36" w14:textId="77777777" w:rsidR="00B04536" w:rsidRDefault="00B04536" w:rsidP="00B352F4">
      <w:pPr>
        <w:spacing w:line="360" w:lineRule="auto"/>
        <w:rPr>
          <w:rFonts w:ascii="Arial" w:eastAsia="Arial" w:hAnsi="Arial" w:cs="Arial"/>
          <w:b/>
          <w:bCs/>
          <w:sz w:val="24"/>
          <w:szCs w:val="24"/>
        </w:rPr>
      </w:pPr>
    </w:p>
    <w:p w14:paraId="6C452E31" w14:textId="77777777" w:rsidR="00B04536" w:rsidRDefault="00B04536" w:rsidP="00B352F4">
      <w:pPr>
        <w:spacing w:line="360" w:lineRule="auto"/>
        <w:rPr>
          <w:rFonts w:ascii="Arial" w:eastAsia="Arial" w:hAnsi="Arial" w:cs="Arial"/>
          <w:b/>
          <w:bCs/>
          <w:sz w:val="24"/>
          <w:szCs w:val="24"/>
        </w:rPr>
      </w:pPr>
    </w:p>
    <w:p w14:paraId="591C43E9" w14:textId="77777777" w:rsidR="00B04536" w:rsidRDefault="00B04536" w:rsidP="00B352F4">
      <w:pPr>
        <w:spacing w:line="360" w:lineRule="auto"/>
        <w:rPr>
          <w:rFonts w:ascii="Arial" w:eastAsia="Arial" w:hAnsi="Arial" w:cs="Arial"/>
          <w:b/>
          <w:bCs/>
          <w:sz w:val="24"/>
          <w:szCs w:val="24"/>
        </w:rPr>
      </w:pPr>
    </w:p>
    <w:p w14:paraId="63675F28" w14:textId="77777777" w:rsidR="00B04536" w:rsidRDefault="00B04536" w:rsidP="00B352F4">
      <w:pPr>
        <w:spacing w:line="360" w:lineRule="auto"/>
        <w:rPr>
          <w:rFonts w:ascii="Arial" w:eastAsia="Arial" w:hAnsi="Arial" w:cs="Arial"/>
          <w:b/>
          <w:bCs/>
          <w:sz w:val="24"/>
          <w:szCs w:val="24"/>
        </w:rPr>
      </w:pPr>
    </w:p>
    <w:p w14:paraId="0015C639" w14:textId="77777777" w:rsidR="00B04536" w:rsidRDefault="00B04536" w:rsidP="00B352F4">
      <w:pPr>
        <w:spacing w:line="360" w:lineRule="auto"/>
        <w:rPr>
          <w:rFonts w:ascii="Arial" w:eastAsia="Arial" w:hAnsi="Arial" w:cs="Arial"/>
          <w:b/>
          <w:bCs/>
          <w:sz w:val="24"/>
          <w:szCs w:val="24"/>
        </w:rPr>
      </w:pPr>
    </w:p>
    <w:p w14:paraId="793162A1" w14:textId="77777777" w:rsidR="00B04536" w:rsidRDefault="00B04536" w:rsidP="00B352F4">
      <w:pPr>
        <w:spacing w:line="360" w:lineRule="auto"/>
        <w:rPr>
          <w:rFonts w:ascii="Arial" w:eastAsia="Arial" w:hAnsi="Arial" w:cs="Arial"/>
          <w:b/>
          <w:bCs/>
          <w:sz w:val="24"/>
          <w:szCs w:val="24"/>
        </w:rPr>
      </w:pPr>
    </w:p>
    <w:p w14:paraId="355E8BCE" w14:textId="77777777" w:rsidR="00B04536" w:rsidRDefault="00B04536" w:rsidP="00B352F4">
      <w:pPr>
        <w:spacing w:line="360" w:lineRule="auto"/>
        <w:rPr>
          <w:rFonts w:ascii="Arial" w:eastAsia="Arial" w:hAnsi="Arial" w:cs="Arial"/>
          <w:b/>
          <w:bCs/>
          <w:sz w:val="24"/>
          <w:szCs w:val="24"/>
        </w:rPr>
      </w:pPr>
    </w:p>
    <w:p w14:paraId="5EC2CA12" w14:textId="77777777" w:rsidR="00B04536" w:rsidRDefault="00B04536" w:rsidP="00B352F4">
      <w:pPr>
        <w:spacing w:line="360" w:lineRule="auto"/>
        <w:rPr>
          <w:rFonts w:ascii="Arial" w:eastAsia="Arial" w:hAnsi="Arial" w:cs="Arial"/>
          <w:b/>
          <w:bCs/>
          <w:sz w:val="24"/>
          <w:szCs w:val="24"/>
        </w:rPr>
      </w:pPr>
    </w:p>
    <w:p w14:paraId="2EDA6007" w14:textId="77777777" w:rsidR="00B04536" w:rsidRDefault="00B04536" w:rsidP="00B352F4">
      <w:pPr>
        <w:spacing w:line="360" w:lineRule="auto"/>
        <w:rPr>
          <w:rFonts w:ascii="Arial" w:eastAsia="Arial" w:hAnsi="Arial" w:cs="Arial"/>
          <w:b/>
          <w:bCs/>
          <w:sz w:val="24"/>
          <w:szCs w:val="24"/>
        </w:rPr>
      </w:pPr>
    </w:p>
    <w:p w14:paraId="1E151825" w14:textId="77777777" w:rsidR="00B04536" w:rsidRDefault="00B04536" w:rsidP="00B352F4">
      <w:pPr>
        <w:spacing w:line="360" w:lineRule="auto"/>
        <w:rPr>
          <w:rFonts w:ascii="Arial" w:eastAsia="Arial" w:hAnsi="Arial" w:cs="Arial"/>
          <w:b/>
          <w:bCs/>
          <w:sz w:val="24"/>
          <w:szCs w:val="24"/>
        </w:rPr>
      </w:pPr>
    </w:p>
    <w:p w14:paraId="3EEAAB71" w14:textId="77777777" w:rsidR="00B04536" w:rsidRDefault="00B04536" w:rsidP="00B352F4">
      <w:pPr>
        <w:spacing w:line="360" w:lineRule="auto"/>
        <w:rPr>
          <w:rFonts w:ascii="Arial" w:eastAsia="Arial" w:hAnsi="Arial" w:cs="Arial"/>
          <w:b/>
          <w:bCs/>
          <w:sz w:val="24"/>
          <w:szCs w:val="24"/>
        </w:rPr>
      </w:pPr>
    </w:p>
    <w:p w14:paraId="1A1EFF4C" w14:textId="77777777" w:rsidR="00B04536" w:rsidRDefault="00B04536" w:rsidP="00B352F4">
      <w:pPr>
        <w:spacing w:line="360" w:lineRule="auto"/>
        <w:rPr>
          <w:rFonts w:ascii="Arial" w:eastAsia="Arial" w:hAnsi="Arial" w:cs="Arial"/>
          <w:b/>
          <w:bCs/>
          <w:sz w:val="24"/>
          <w:szCs w:val="24"/>
        </w:rPr>
      </w:pPr>
    </w:p>
    <w:p w14:paraId="30293DBF" w14:textId="77777777" w:rsidR="00B04536" w:rsidRDefault="00B04536" w:rsidP="00B352F4">
      <w:pPr>
        <w:spacing w:line="360" w:lineRule="auto"/>
        <w:rPr>
          <w:rFonts w:ascii="Arial" w:eastAsia="Arial" w:hAnsi="Arial" w:cs="Arial"/>
          <w:b/>
          <w:bCs/>
          <w:sz w:val="24"/>
          <w:szCs w:val="24"/>
        </w:rPr>
      </w:pPr>
    </w:p>
    <w:p w14:paraId="63C8FC4C" w14:textId="77777777" w:rsidR="00B04536" w:rsidRDefault="00B04536" w:rsidP="00B352F4">
      <w:pPr>
        <w:spacing w:line="360" w:lineRule="auto"/>
        <w:rPr>
          <w:rFonts w:ascii="Arial" w:eastAsia="Arial" w:hAnsi="Arial" w:cs="Arial"/>
          <w:b/>
          <w:bCs/>
          <w:sz w:val="24"/>
          <w:szCs w:val="24"/>
        </w:rPr>
      </w:pPr>
    </w:p>
    <w:p w14:paraId="4BF94542" w14:textId="77777777" w:rsidR="00B04536" w:rsidRDefault="00B04536" w:rsidP="00B352F4">
      <w:pPr>
        <w:spacing w:line="360" w:lineRule="auto"/>
        <w:rPr>
          <w:rFonts w:ascii="Arial" w:eastAsia="Arial" w:hAnsi="Arial" w:cs="Arial"/>
          <w:b/>
          <w:bCs/>
          <w:sz w:val="24"/>
          <w:szCs w:val="24"/>
        </w:rPr>
      </w:pPr>
    </w:p>
    <w:p w14:paraId="7C52F786" w14:textId="77777777" w:rsidR="00B04536" w:rsidRDefault="00B04536" w:rsidP="00B352F4">
      <w:pPr>
        <w:spacing w:line="360" w:lineRule="auto"/>
        <w:rPr>
          <w:rFonts w:ascii="Arial" w:eastAsia="Arial" w:hAnsi="Arial" w:cs="Arial"/>
          <w:b/>
          <w:bCs/>
          <w:sz w:val="24"/>
          <w:szCs w:val="24"/>
        </w:rPr>
      </w:pPr>
    </w:p>
    <w:p w14:paraId="3A2F84CD" w14:textId="1D6A16B4" w:rsidR="00B352F4" w:rsidRDefault="00B352F4" w:rsidP="00B352F4">
      <w:pPr>
        <w:spacing w:line="360" w:lineRule="auto"/>
        <w:rPr>
          <w:rFonts w:ascii="Arial" w:eastAsia="Arial" w:hAnsi="Arial" w:cs="Arial"/>
          <w:sz w:val="24"/>
          <w:szCs w:val="24"/>
        </w:rPr>
      </w:pPr>
      <w:r w:rsidRPr="0A7F75F8">
        <w:rPr>
          <w:rFonts w:ascii="Arial" w:eastAsia="Arial" w:hAnsi="Arial" w:cs="Arial"/>
          <w:b/>
          <w:bCs/>
          <w:sz w:val="24"/>
          <w:szCs w:val="24"/>
        </w:rPr>
        <w:t>Executive summary</w:t>
      </w:r>
      <w:r w:rsidRPr="0A7F75F8">
        <w:rPr>
          <w:rFonts w:ascii="Arial" w:eastAsia="Arial" w:hAnsi="Arial" w:cs="Arial"/>
          <w:sz w:val="24"/>
          <w:szCs w:val="24"/>
        </w:rPr>
        <w:t xml:space="preserve"> </w:t>
      </w:r>
    </w:p>
    <w:p w14:paraId="61326932" w14:textId="77777777" w:rsidR="00ED6FE4" w:rsidRDefault="00ED6FE4" w:rsidP="00914329">
      <w:pPr>
        <w:spacing w:line="360" w:lineRule="auto"/>
        <w:jc w:val="both"/>
        <w:rPr>
          <w:rFonts w:ascii="Arial" w:eastAsia="Arial" w:hAnsi="Arial" w:cs="Arial"/>
          <w:sz w:val="24"/>
          <w:szCs w:val="24"/>
        </w:rPr>
      </w:pPr>
      <w:r w:rsidRPr="0A7F75F8">
        <w:rPr>
          <w:rFonts w:ascii="Arial" w:eastAsia="Arial" w:hAnsi="Arial" w:cs="Arial"/>
          <w:sz w:val="24"/>
          <w:szCs w:val="24"/>
        </w:rPr>
        <w:t>wood brick was born in 2021, our customers consider us the company of the future for the products we offer and above all eco-sustainable</w:t>
      </w:r>
    </w:p>
    <w:p w14:paraId="65FA89F7" w14:textId="241EFEBF" w:rsidR="00ED6FE4" w:rsidRDefault="00ED6FE4" w:rsidP="00914329">
      <w:pPr>
        <w:spacing w:line="360" w:lineRule="auto"/>
        <w:rPr>
          <w:rFonts w:ascii="Arial" w:eastAsia="Arial" w:hAnsi="Arial" w:cs="Arial"/>
          <w:sz w:val="24"/>
          <w:szCs w:val="24"/>
        </w:rPr>
      </w:pPr>
      <w:r w:rsidRPr="0A7F75F8">
        <w:rPr>
          <w:rFonts w:ascii="Arial" w:eastAsia="Arial" w:hAnsi="Arial" w:cs="Arial"/>
          <w:sz w:val="24"/>
          <w:szCs w:val="24"/>
        </w:rPr>
        <w:t>Wood brick has focused on online sales since nowadays it is a growing market, and we think that online sales are more comfortable for our customers considering that transporting furniture can be complicated. wood brick is a name that we feel is part of us now and we hope it is in the hearts of our customers. the philosophy that binds us like more bricks and do-it-yourself. wood brick was born to give anyone a place to rest at an advantageous price and with quality.</w:t>
      </w:r>
    </w:p>
    <w:p w14:paraId="40F98847" w14:textId="22ED35F2" w:rsidR="00330017" w:rsidRPr="00CB5E47" w:rsidRDefault="00CB5E47" w:rsidP="002B12AA">
      <w:pPr>
        <w:spacing w:line="360" w:lineRule="auto"/>
        <w:rPr>
          <w:rFonts w:ascii="Arial" w:eastAsia="Arial" w:hAnsi="Arial" w:cs="Arial"/>
          <w:b/>
          <w:bCs/>
          <w:color w:val="C00000"/>
          <w:sz w:val="24"/>
          <w:szCs w:val="24"/>
          <w:lang w:val="it-IT"/>
        </w:rPr>
      </w:pPr>
      <w:bookmarkStart w:id="0" w:name="_Hlk92360807"/>
      <w:r>
        <w:rPr>
          <w:rFonts w:ascii="Arial" w:eastAsia="Arial" w:hAnsi="Arial" w:cs="Arial"/>
          <w:b/>
          <w:bCs/>
          <w:color w:val="C00000"/>
          <w:sz w:val="24"/>
          <w:szCs w:val="24"/>
          <w:lang w:val="it-IT"/>
        </w:rPr>
        <w:t>By Gennarelli francesco pio (ceo)</w:t>
      </w:r>
      <w:bookmarkEnd w:id="0"/>
    </w:p>
    <w:p w14:paraId="22DE90A6" w14:textId="024984D4" w:rsidR="00914329" w:rsidRPr="00CB5E47" w:rsidRDefault="00914329" w:rsidP="00914329">
      <w:pPr>
        <w:spacing w:line="360" w:lineRule="auto"/>
        <w:jc w:val="center"/>
        <w:rPr>
          <w:rFonts w:ascii="Arial" w:eastAsia="Arial" w:hAnsi="Arial" w:cs="Arial"/>
          <w:b/>
          <w:bCs/>
          <w:color w:val="C00000"/>
          <w:sz w:val="24"/>
          <w:szCs w:val="24"/>
          <w:lang w:val="it-IT"/>
        </w:rPr>
      </w:pPr>
    </w:p>
    <w:p w14:paraId="2DE2F39F" w14:textId="77777777" w:rsidR="00914329" w:rsidRPr="00CB5E47" w:rsidRDefault="00914329" w:rsidP="002B12AA">
      <w:pPr>
        <w:spacing w:line="360" w:lineRule="auto"/>
        <w:rPr>
          <w:rFonts w:ascii="Arial" w:eastAsia="Arial" w:hAnsi="Arial" w:cs="Arial"/>
          <w:b/>
          <w:bCs/>
          <w:color w:val="C00000"/>
          <w:sz w:val="24"/>
          <w:szCs w:val="24"/>
          <w:lang w:val="it-IT"/>
        </w:rPr>
      </w:pPr>
    </w:p>
    <w:p w14:paraId="48722400" w14:textId="77777777" w:rsidR="00914329" w:rsidRPr="00CB5E47" w:rsidRDefault="00914329" w:rsidP="002B12AA">
      <w:pPr>
        <w:spacing w:line="360" w:lineRule="auto"/>
        <w:rPr>
          <w:rFonts w:ascii="Arial" w:eastAsia="Arial" w:hAnsi="Arial" w:cs="Arial"/>
          <w:b/>
          <w:bCs/>
          <w:color w:val="C00000"/>
          <w:sz w:val="24"/>
          <w:szCs w:val="24"/>
          <w:lang w:val="it-IT"/>
        </w:rPr>
      </w:pPr>
    </w:p>
    <w:p w14:paraId="58B628FC" w14:textId="77777777" w:rsidR="00914329" w:rsidRPr="00CB5E47" w:rsidRDefault="00914329" w:rsidP="002B12AA">
      <w:pPr>
        <w:spacing w:line="360" w:lineRule="auto"/>
        <w:rPr>
          <w:rFonts w:ascii="Arial" w:eastAsia="Arial" w:hAnsi="Arial" w:cs="Arial"/>
          <w:b/>
          <w:bCs/>
          <w:color w:val="C00000"/>
          <w:sz w:val="24"/>
          <w:szCs w:val="24"/>
          <w:lang w:val="it-IT"/>
        </w:rPr>
      </w:pPr>
    </w:p>
    <w:p w14:paraId="7B2ECF10" w14:textId="77777777" w:rsidR="00914329" w:rsidRPr="00CB5E47" w:rsidRDefault="00914329" w:rsidP="002B12AA">
      <w:pPr>
        <w:spacing w:line="360" w:lineRule="auto"/>
        <w:rPr>
          <w:rFonts w:ascii="Arial" w:eastAsia="Arial" w:hAnsi="Arial" w:cs="Arial"/>
          <w:b/>
          <w:bCs/>
          <w:color w:val="C00000"/>
          <w:sz w:val="24"/>
          <w:szCs w:val="24"/>
          <w:lang w:val="it-IT"/>
        </w:rPr>
      </w:pPr>
    </w:p>
    <w:p w14:paraId="70967D9C" w14:textId="77777777" w:rsidR="00914329" w:rsidRPr="00CB5E47" w:rsidRDefault="00914329" w:rsidP="002B12AA">
      <w:pPr>
        <w:spacing w:line="360" w:lineRule="auto"/>
        <w:rPr>
          <w:rFonts w:ascii="Arial" w:eastAsia="Arial" w:hAnsi="Arial" w:cs="Arial"/>
          <w:b/>
          <w:bCs/>
          <w:color w:val="C00000"/>
          <w:sz w:val="24"/>
          <w:szCs w:val="24"/>
          <w:lang w:val="it-IT"/>
        </w:rPr>
      </w:pPr>
    </w:p>
    <w:p w14:paraId="213606C7" w14:textId="77777777" w:rsidR="00914329" w:rsidRPr="00CB5E47" w:rsidRDefault="00914329" w:rsidP="002B12AA">
      <w:pPr>
        <w:spacing w:line="360" w:lineRule="auto"/>
        <w:rPr>
          <w:rFonts w:ascii="Arial" w:eastAsia="Arial" w:hAnsi="Arial" w:cs="Arial"/>
          <w:b/>
          <w:bCs/>
          <w:color w:val="C00000"/>
          <w:sz w:val="24"/>
          <w:szCs w:val="24"/>
          <w:lang w:val="it-IT"/>
        </w:rPr>
      </w:pPr>
    </w:p>
    <w:p w14:paraId="67946589" w14:textId="77777777" w:rsidR="00CB5E47" w:rsidRDefault="00CB5E47" w:rsidP="00CB5E47">
      <w:pPr>
        <w:spacing w:line="360" w:lineRule="auto"/>
        <w:rPr>
          <w:rFonts w:ascii="Arial" w:eastAsia="Arial" w:hAnsi="Arial" w:cs="Arial"/>
          <w:b/>
          <w:bCs/>
          <w:color w:val="C00000"/>
          <w:sz w:val="24"/>
          <w:szCs w:val="24"/>
        </w:rPr>
      </w:pPr>
      <w:bookmarkStart w:id="1" w:name="_Hlk92360817"/>
      <w:r>
        <w:rPr>
          <w:rFonts w:ascii="Arial" w:eastAsia="Arial" w:hAnsi="Arial" w:cs="Arial"/>
          <w:b/>
          <w:bCs/>
          <w:color w:val="C00000"/>
          <w:sz w:val="24"/>
          <w:szCs w:val="24"/>
        </w:rPr>
        <w:t>Table of content</w:t>
      </w:r>
    </w:p>
    <w:p w14:paraId="43082D5C" w14:textId="77777777" w:rsidR="00CB5E47" w:rsidRDefault="00CB5E47" w:rsidP="00CB5E47">
      <w:pPr>
        <w:pStyle w:val="ListParagraph"/>
        <w:numPr>
          <w:ilvl w:val="0"/>
          <w:numId w:val="11"/>
        </w:numPr>
        <w:spacing w:line="360" w:lineRule="auto"/>
        <w:jc w:val="both"/>
        <w:rPr>
          <w:rFonts w:ascii="Arial" w:eastAsia="Arial" w:hAnsi="Arial" w:cs="Arial"/>
          <w:b/>
          <w:bCs/>
          <w:sz w:val="24"/>
          <w:szCs w:val="24"/>
          <w:lang w:val="it-IT"/>
        </w:rPr>
      </w:pPr>
      <w:r>
        <w:rPr>
          <w:rFonts w:ascii="Arial" w:eastAsia="Arial" w:hAnsi="Arial" w:cs="Arial"/>
          <w:b/>
          <w:bCs/>
          <w:sz w:val="24"/>
          <w:szCs w:val="24"/>
          <w:lang w:val="it-IT"/>
        </w:rPr>
        <w:t xml:space="preserve">introduction              </w:t>
      </w:r>
      <w:r>
        <w:rPr>
          <w:rFonts w:ascii="Arial" w:eastAsia="Arial" w:hAnsi="Arial" w:cs="Arial"/>
          <w:b/>
          <w:bCs/>
          <w:color w:val="C00000"/>
          <w:sz w:val="24"/>
          <w:szCs w:val="24"/>
          <w:lang w:val="it-IT"/>
        </w:rPr>
        <w:t xml:space="preserve">Gennarelli francesco pio                         </w:t>
      </w:r>
      <w:r>
        <w:rPr>
          <w:rFonts w:ascii="Arial" w:eastAsia="Arial" w:hAnsi="Arial" w:cs="Arial"/>
          <w:b/>
          <w:bCs/>
          <w:sz w:val="24"/>
          <w:szCs w:val="24"/>
          <w:lang w:val="it-IT"/>
        </w:rPr>
        <w:t>pag. 4</w:t>
      </w:r>
    </w:p>
    <w:p w14:paraId="2BC0EE2D" w14:textId="24CB0CFC" w:rsidR="00CB5E47" w:rsidRDefault="00CB5E47" w:rsidP="00CB5E47">
      <w:pPr>
        <w:pStyle w:val="ListParagraph"/>
        <w:numPr>
          <w:ilvl w:val="0"/>
          <w:numId w:val="11"/>
        </w:numPr>
        <w:spacing w:line="360" w:lineRule="auto"/>
        <w:jc w:val="both"/>
        <w:rPr>
          <w:rFonts w:ascii="Arial" w:eastAsia="Arial" w:hAnsi="Arial" w:cs="Arial"/>
          <w:b/>
          <w:bCs/>
          <w:sz w:val="24"/>
          <w:szCs w:val="24"/>
          <w:lang w:val="it-IT"/>
        </w:rPr>
      </w:pPr>
      <w:r>
        <w:rPr>
          <w:rFonts w:ascii="Arial" w:eastAsia="Arial" w:hAnsi="Arial" w:cs="Arial"/>
          <w:b/>
          <w:bCs/>
          <w:sz w:val="24"/>
          <w:szCs w:val="24"/>
          <w:lang w:val="it-IT"/>
        </w:rPr>
        <w:t xml:space="preserve">Company Profile                                                                         pag. </w:t>
      </w:r>
      <w:r w:rsidR="00551F35">
        <w:rPr>
          <w:rFonts w:ascii="Arial" w:eastAsia="Arial" w:hAnsi="Arial" w:cs="Arial"/>
          <w:b/>
          <w:bCs/>
          <w:sz w:val="24"/>
          <w:szCs w:val="24"/>
          <w:lang w:val="it-IT"/>
        </w:rPr>
        <w:t>4</w:t>
      </w:r>
    </w:p>
    <w:p w14:paraId="237E0054" w14:textId="39F377BD" w:rsidR="00CB5E47" w:rsidRDefault="00CB5E47" w:rsidP="00CB5E47">
      <w:pPr>
        <w:pStyle w:val="ListParagraph"/>
        <w:numPr>
          <w:ilvl w:val="0"/>
          <w:numId w:val="11"/>
        </w:numPr>
        <w:spacing w:line="360" w:lineRule="auto"/>
        <w:jc w:val="both"/>
        <w:rPr>
          <w:rFonts w:ascii="Arial" w:eastAsia="Arial" w:hAnsi="Arial" w:cs="Arial"/>
          <w:b/>
          <w:bCs/>
          <w:sz w:val="24"/>
          <w:szCs w:val="24"/>
          <w:lang w:val="it-IT"/>
        </w:rPr>
      </w:pPr>
      <w:r>
        <w:rPr>
          <w:rFonts w:ascii="Arial" w:eastAsia="Arial" w:hAnsi="Arial" w:cs="Arial"/>
          <w:b/>
          <w:bCs/>
          <w:sz w:val="24"/>
          <w:szCs w:val="24"/>
          <w:lang w:val="it-IT"/>
        </w:rPr>
        <w:t xml:space="preserve">Customer profiles                                                                      pag. </w:t>
      </w:r>
      <w:r w:rsidR="00551F35">
        <w:rPr>
          <w:rFonts w:ascii="Arial" w:eastAsia="Arial" w:hAnsi="Arial" w:cs="Arial"/>
          <w:b/>
          <w:bCs/>
          <w:sz w:val="24"/>
          <w:szCs w:val="24"/>
          <w:lang w:val="it-IT"/>
        </w:rPr>
        <w:t>6</w:t>
      </w:r>
    </w:p>
    <w:p w14:paraId="33DF5109" w14:textId="1E1645DF" w:rsidR="00CB5E47" w:rsidRDefault="00CB5E47" w:rsidP="00CB5E47">
      <w:pPr>
        <w:pStyle w:val="ListParagraph"/>
        <w:numPr>
          <w:ilvl w:val="0"/>
          <w:numId w:val="11"/>
        </w:numPr>
        <w:spacing w:line="360" w:lineRule="auto"/>
        <w:jc w:val="both"/>
        <w:rPr>
          <w:rFonts w:ascii="Arial" w:eastAsia="Arial" w:hAnsi="Arial" w:cs="Arial"/>
          <w:b/>
          <w:bCs/>
          <w:sz w:val="24"/>
          <w:szCs w:val="24"/>
        </w:rPr>
      </w:pPr>
      <w:r>
        <w:rPr>
          <w:rFonts w:ascii="Arial" w:eastAsia="Arial" w:hAnsi="Arial" w:cs="Arial"/>
          <w:b/>
          <w:bCs/>
          <w:sz w:val="24"/>
          <w:szCs w:val="24"/>
        </w:rPr>
        <w:t xml:space="preserve">Products and Services.                                                             </w:t>
      </w:r>
      <w:proofErr w:type="spellStart"/>
      <w:r>
        <w:rPr>
          <w:rFonts w:ascii="Arial" w:eastAsia="Arial" w:hAnsi="Arial" w:cs="Arial"/>
          <w:b/>
          <w:bCs/>
          <w:sz w:val="24"/>
          <w:szCs w:val="24"/>
        </w:rPr>
        <w:t>pag</w:t>
      </w:r>
      <w:proofErr w:type="spellEnd"/>
      <w:r>
        <w:rPr>
          <w:rFonts w:ascii="Arial" w:eastAsia="Arial" w:hAnsi="Arial" w:cs="Arial"/>
          <w:b/>
          <w:bCs/>
          <w:sz w:val="24"/>
          <w:szCs w:val="24"/>
        </w:rPr>
        <w:t xml:space="preserve">. </w:t>
      </w:r>
      <w:r w:rsidR="00551F35">
        <w:rPr>
          <w:rFonts w:ascii="Arial" w:eastAsia="Arial" w:hAnsi="Arial" w:cs="Arial"/>
          <w:b/>
          <w:bCs/>
          <w:sz w:val="24"/>
          <w:szCs w:val="24"/>
        </w:rPr>
        <w:t>8</w:t>
      </w:r>
    </w:p>
    <w:p w14:paraId="19349ACB" w14:textId="1164CC54" w:rsidR="00CB5E47" w:rsidRDefault="00CB5E47" w:rsidP="00CB5E47">
      <w:pPr>
        <w:pStyle w:val="ListParagraph"/>
        <w:numPr>
          <w:ilvl w:val="0"/>
          <w:numId w:val="11"/>
        </w:numPr>
        <w:spacing w:line="360" w:lineRule="auto"/>
        <w:jc w:val="both"/>
        <w:rPr>
          <w:rFonts w:ascii="Arial" w:eastAsia="Arial" w:hAnsi="Arial" w:cs="Arial"/>
          <w:b/>
          <w:bCs/>
          <w:sz w:val="24"/>
          <w:szCs w:val="24"/>
        </w:rPr>
      </w:pPr>
      <w:r>
        <w:rPr>
          <w:rFonts w:ascii="Arial" w:eastAsia="Arial" w:hAnsi="Arial" w:cs="Arial"/>
          <w:b/>
          <w:bCs/>
          <w:sz w:val="24"/>
          <w:szCs w:val="24"/>
        </w:rPr>
        <w:t xml:space="preserve">Market Analysis                 </w:t>
      </w:r>
      <w:r>
        <w:rPr>
          <w:rFonts w:ascii="Arial" w:eastAsia="Arial" w:hAnsi="Arial" w:cs="Arial"/>
          <w:b/>
          <w:bCs/>
          <w:color w:val="C00000"/>
          <w:sz w:val="24"/>
          <w:szCs w:val="24"/>
        </w:rPr>
        <w:t>Sarah Almeida</w:t>
      </w:r>
      <w:r>
        <w:rPr>
          <w:rFonts w:ascii="Arial" w:eastAsia="Arial" w:hAnsi="Arial" w:cs="Arial"/>
          <w:b/>
          <w:bCs/>
          <w:sz w:val="24"/>
          <w:szCs w:val="24"/>
        </w:rPr>
        <w:t xml:space="preserve">                                pag.</w:t>
      </w:r>
      <w:r w:rsidR="00551F35">
        <w:rPr>
          <w:rFonts w:ascii="Arial" w:eastAsia="Arial" w:hAnsi="Arial" w:cs="Arial"/>
          <w:b/>
          <w:bCs/>
          <w:sz w:val="24"/>
          <w:szCs w:val="24"/>
        </w:rPr>
        <w:t>9</w:t>
      </w:r>
    </w:p>
    <w:p w14:paraId="12230D07" w14:textId="7E84EA13" w:rsidR="00CB5E47" w:rsidRDefault="00CB5E47" w:rsidP="00CB5E47">
      <w:pPr>
        <w:pStyle w:val="ListParagraph"/>
        <w:numPr>
          <w:ilvl w:val="0"/>
          <w:numId w:val="11"/>
        </w:numPr>
        <w:spacing w:line="360" w:lineRule="auto"/>
        <w:jc w:val="both"/>
        <w:rPr>
          <w:rFonts w:ascii="Arial" w:eastAsia="Arial" w:hAnsi="Arial" w:cs="Arial"/>
          <w:b/>
          <w:bCs/>
          <w:sz w:val="24"/>
          <w:szCs w:val="24"/>
        </w:rPr>
      </w:pPr>
      <w:r>
        <w:rPr>
          <w:rFonts w:ascii="Arial" w:eastAsia="Arial" w:hAnsi="Arial" w:cs="Arial"/>
          <w:b/>
          <w:bCs/>
          <w:sz w:val="24"/>
          <w:szCs w:val="24"/>
        </w:rPr>
        <w:t>Competitor Profile and Competitor intelligence Mapping.     pag.1</w:t>
      </w:r>
      <w:r w:rsidR="00551F35">
        <w:rPr>
          <w:rFonts w:ascii="Arial" w:eastAsia="Arial" w:hAnsi="Arial" w:cs="Arial"/>
          <w:b/>
          <w:bCs/>
          <w:sz w:val="24"/>
          <w:szCs w:val="24"/>
        </w:rPr>
        <w:t>0</w:t>
      </w:r>
    </w:p>
    <w:p w14:paraId="65B7909F" w14:textId="5765A9B6" w:rsidR="00CB5E47" w:rsidRDefault="00CB5E47" w:rsidP="00CB5E47">
      <w:pPr>
        <w:pStyle w:val="ListParagraph"/>
        <w:numPr>
          <w:ilvl w:val="0"/>
          <w:numId w:val="11"/>
        </w:numPr>
        <w:spacing w:line="360" w:lineRule="auto"/>
        <w:jc w:val="both"/>
        <w:rPr>
          <w:rFonts w:ascii="Arial" w:eastAsia="Arial" w:hAnsi="Arial" w:cs="Arial"/>
          <w:b/>
          <w:bCs/>
          <w:sz w:val="24"/>
          <w:szCs w:val="24"/>
        </w:rPr>
      </w:pPr>
      <w:r>
        <w:rPr>
          <w:rFonts w:ascii="Arial" w:eastAsia="Arial" w:hAnsi="Arial" w:cs="Arial"/>
          <w:b/>
          <w:bCs/>
          <w:sz w:val="24"/>
          <w:szCs w:val="24"/>
        </w:rPr>
        <w:t>Marketing and Sales Strategies                                                 pag.1</w:t>
      </w:r>
      <w:r w:rsidR="00551F35">
        <w:rPr>
          <w:rFonts w:ascii="Arial" w:eastAsia="Arial" w:hAnsi="Arial" w:cs="Arial"/>
          <w:b/>
          <w:bCs/>
          <w:sz w:val="24"/>
          <w:szCs w:val="24"/>
        </w:rPr>
        <w:t>2</w:t>
      </w:r>
    </w:p>
    <w:p w14:paraId="4E33FDC0" w14:textId="6ED98AD1" w:rsidR="00CB5E47" w:rsidRDefault="00CB5E47" w:rsidP="00CB5E47">
      <w:pPr>
        <w:pStyle w:val="ListParagraph"/>
        <w:numPr>
          <w:ilvl w:val="0"/>
          <w:numId w:val="11"/>
        </w:numPr>
        <w:spacing w:line="360" w:lineRule="auto"/>
        <w:jc w:val="both"/>
        <w:rPr>
          <w:rFonts w:ascii="Arial" w:eastAsia="Arial" w:hAnsi="Arial" w:cs="Arial"/>
          <w:b/>
          <w:bCs/>
          <w:sz w:val="24"/>
          <w:szCs w:val="24"/>
        </w:rPr>
      </w:pPr>
      <w:r>
        <w:rPr>
          <w:rFonts w:ascii="Arial" w:eastAsia="Arial" w:hAnsi="Arial" w:cs="Arial"/>
          <w:b/>
          <w:bCs/>
          <w:sz w:val="24"/>
          <w:szCs w:val="24"/>
        </w:rPr>
        <w:t>Organizational Structure and Management                             pag.1</w:t>
      </w:r>
      <w:r w:rsidR="00551F35">
        <w:rPr>
          <w:rFonts w:ascii="Arial" w:eastAsia="Arial" w:hAnsi="Arial" w:cs="Arial"/>
          <w:b/>
          <w:bCs/>
          <w:sz w:val="24"/>
          <w:szCs w:val="24"/>
        </w:rPr>
        <w:t>4</w:t>
      </w:r>
    </w:p>
    <w:p w14:paraId="3B9A8E5C" w14:textId="2FD8E97B" w:rsidR="00CB5E47" w:rsidRDefault="00CB5E47" w:rsidP="00CB5E47">
      <w:pPr>
        <w:pStyle w:val="ListParagraph"/>
        <w:numPr>
          <w:ilvl w:val="0"/>
          <w:numId w:val="11"/>
        </w:numPr>
        <w:spacing w:line="360" w:lineRule="auto"/>
        <w:jc w:val="both"/>
        <w:rPr>
          <w:rFonts w:ascii="Arial" w:eastAsia="Arial" w:hAnsi="Arial" w:cs="Arial"/>
          <w:b/>
          <w:bCs/>
          <w:sz w:val="24"/>
          <w:szCs w:val="24"/>
        </w:rPr>
      </w:pPr>
      <w:r>
        <w:rPr>
          <w:rFonts w:ascii="Arial" w:eastAsia="Arial" w:hAnsi="Arial" w:cs="Arial"/>
          <w:b/>
          <w:bCs/>
          <w:sz w:val="24"/>
          <w:szCs w:val="24"/>
        </w:rPr>
        <w:t xml:space="preserve">Business analysis                          </w:t>
      </w:r>
      <w:r>
        <w:rPr>
          <w:rFonts w:ascii="Arial" w:eastAsia="Arial" w:hAnsi="Arial" w:cs="Arial"/>
          <w:b/>
          <w:bCs/>
          <w:color w:val="C00000"/>
          <w:sz w:val="24"/>
          <w:szCs w:val="24"/>
        </w:rPr>
        <w:t xml:space="preserve">Sana Ali                              </w:t>
      </w:r>
      <w:r>
        <w:rPr>
          <w:rFonts w:ascii="Arial" w:eastAsia="Arial" w:hAnsi="Arial" w:cs="Arial"/>
          <w:b/>
          <w:bCs/>
          <w:sz w:val="24"/>
          <w:szCs w:val="24"/>
        </w:rPr>
        <w:t>pag.1</w:t>
      </w:r>
      <w:r w:rsidR="00551F35">
        <w:rPr>
          <w:rFonts w:ascii="Arial" w:eastAsia="Arial" w:hAnsi="Arial" w:cs="Arial"/>
          <w:b/>
          <w:bCs/>
          <w:sz w:val="24"/>
          <w:szCs w:val="24"/>
        </w:rPr>
        <w:t>5</w:t>
      </w:r>
    </w:p>
    <w:p w14:paraId="33543092" w14:textId="4EAD740B" w:rsidR="00CB5E47" w:rsidRDefault="00CB5E47" w:rsidP="00CB5E47">
      <w:pPr>
        <w:pStyle w:val="ListParagraph"/>
        <w:numPr>
          <w:ilvl w:val="0"/>
          <w:numId w:val="11"/>
        </w:numPr>
        <w:spacing w:line="360" w:lineRule="auto"/>
        <w:jc w:val="both"/>
        <w:rPr>
          <w:rFonts w:ascii="Arial" w:eastAsia="Arial" w:hAnsi="Arial" w:cs="Arial"/>
          <w:b/>
          <w:bCs/>
          <w:sz w:val="24"/>
          <w:szCs w:val="24"/>
        </w:rPr>
      </w:pPr>
      <w:r>
        <w:rPr>
          <w:rFonts w:ascii="Arial" w:eastAsia="Arial" w:hAnsi="Arial" w:cs="Arial"/>
          <w:b/>
          <w:bCs/>
          <w:sz w:val="24"/>
          <w:szCs w:val="24"/>
        </w:rPr>
        <w:t>Financial plan and funding requirements.                               pag.</w:t>
      </w:r>
      <w:r w:rsidR="00551F35">
        <w:rPr>
          <w:rFonts w:ascii="Arial" w:eastAsia="Arial" w:hAnsi="Arial" w:cs="Arial"/>
          <w:b/>
          <w:bCs/>
          <w:sz w:val="24"/>
          <w:szCs w:val="24"/>
        </w:rPr>
        <w:t>16</w:t>
      </w:r>
    </w:p>
    <w:p w14:paraId="3FD82004" w14:textId="4523523D" w:rsidR="00CB5E47" w:rsidRDefault="00CB5E47" w:rsidP="00CB5E47">
      <w:pPr>
        <w:pStyle w:val="ListParagraph"/>
        <w:numPr>
          <w:ilvl w:val="0"/>
          <w:numId w:val="11"/>
        </w:numPr>
        <w:spacing w:line="360" w:lineRule="auto"/>
        <w:jc w:val="both"/>
        <w:rPr>
          <w:rFonts w:ascii="Arial" w:eastAsia="Arial" w:hAnsi="Arial" w:cs="Arial"/>
          <w:b/>
          <w:bCs/>
          <w:sz w:val="24"/>
          <w:szCs w:val="24"/>
        </w:rPr>
      </w:pPr>
      <w:r>
        <w:rPr>
          <w:rFonts w:ascii="Arial" w:eastAsia="Arial" w:hAnsi="Arial" w:cs="Arial"/>
          <w:b/>
          <w:bCs/>
          <w:sz w:val="24"/>
          <w:szCs w:val="24"/>
        </w:rPr>
        <w:t>Legal and compliance issues                                                    pag.</w:t>
      </w:r>
      <w:r w:rsidR="00551F35">
        <w:rPr>
          <w:rFonts w:ascii="Arial" w:eastAsia="Arial" w:hAnsi="Arial" w:cs="Arial"/>
          <w:b/>
          <w:bCs/>
          <w:sz w:val="24"/>
          <w:szCs w:val="24"/>
        </w:rPr>
        <w:t>19</w:t>
      </w:r>
    </w:p>
    <w:p w14:paraId="6150FE29" w14:textId="245A182F" w:rsidR="00CB5E47" w:rsidRDefault="00CB5E47" w:rsidP="00CB5E47">
      <w:pPr>
        <w:pStyle w:val="ListParagraph"/>
        <w:numPr>
          <w:ilvl w:val="0"/>
          <w:numId w:val="11"/>
        </w:numPr>
        <w:spacing w:line="360" w:lineRule="auto"/>
        <w:jc w:val="both"/>
        <w:rPr>
          <w:rFonts w:ascii="Arial" w:eastAsia="Arial" w:hAnsi="Arial" w:cs="Arial"/>
          <w:b/>
          <w:bCs/>
          <w:sz w:val="24"/>
          <w:szCs w:val="24"/>
        </w:rPr>
      </w:pPr>
      <w:r>
        <w:rPr>
          <w:rFonts w:ascii="Arial" w:eastAsia="Arial" w:hAnsi="Arial" w:cs="Arial"/>
          <w:b/>
          <w:bCs/>
          <w:sz w:val="24"/>
          <w:szCs w:val="24"/>
        </w:rPr>
        <w:t>Conclusion                                                                                  pag.2</w:t>
      </w:r>
      <w:r w:rsidR="00551F35">
        <w:rPr>
          <w:rFonts w:ascii="Arial" w:eastAsia="Arial" w:hAnsi="Arial" w:cs="Arial"/>
          <w:b/>
          <w:bCs/>
          <w:sz w:val="24"/>
          <w:szCs w:val="24"/>
        </w:rPr>
        <w:t>2</w:t>
      </w:r>
    </w:p>
    <w:p w14:paraId="7B335A62" w14:textId="77777777" w:rsidR="00CB5E47" w:rsidRDefault="00CB5E47" w:rsidP="00CB5E47">
      <w:pPr>
        <w:pStyle w:val="ListParagraph"/>
        <w:numPr>
          <w:ilvl w:val="0"/>
          <w:numId w:val="11"/>
        </w:numPr>
        <w:spacing w:line="360" w:lineRule="auto"/>
        <w:jc w:val="both"/>
        <w:rPr>
          <w:b/>
          <w:bCs/>
          <w:sz w:val="24"/>
          <w:szCs w:val="24"/>
        </w:rPr>
      </w:pPr>
      <w:r>
        <w:rPr>
          <w:rFonts w:ascii="Arial" w:eastAsia="Arial" w:hAnsi="Arial" w:cs="Arial"/>
          <w:b/>
          <w:bCs/>
          <w:sz w:val="24"/>
          <w:szCs w:val="24"/>
        </w:rPr>
        <w:t>References</w:t>
      </w:r>
      <w:bookmarkEnd w:id="1"/>
    </w:p>
    <w:p w14:paraId="371255FB" w14:textId="5F30FC1B" w:rsidR="002B12AA" w:rsidRPr="002B12AA" w:rsidRDefault="002B12AA" w:rsidP="002B12AA">
      <w:pPr>
        <w:ind w:left="360"/>
        <w:rPr>
          <w:b/>
          <w:bCs/>
          <w:color w:val="FFFF00"/>
          <w:sz w:val="24"/>
          <w:szCs w:val="24"/>
        </w:rPr>
      </w:pPr>
    </w:p>
    <w:p w14:paraId="68D8D065" w14:textId="77777777" w:rsidR="00914329" w:rsidRDefault="00914329" w:rsidP="0A7F75F8">
      <w:pPr>
        <w:spacing w:line="360" w:lineRule="auto"/>
        <w:rPr>
          <w:rFonts w:ascii="Arial" w:eastAsia="Arial" w:hAnsi="Arial" w:cs="Arial"/>
          <w:b/>
          <w:bCs/>
          <w:sz w:val="24"/>
          <w:szCs w:val="24"/>
        </w:rPr>
      </w:pPr>
    </w:p>
    <w:p w14:paraId="31DD93CB" w14:textId="77777777" w:rsidR="00914329" w:rsidRDefault="00914329" w:rsidP="0A7F75F8">
      <w:pPr>
        <w:spacing w:line="360" w:lineRule="auto"/>
        <w:rPr>
          <w:rFonts w:ascii="Arial" w:eastAsia="Arial" w:hAnsi="Arial" w:cs="Arial"/>
          <w:b/>
          <w:bCs/>
          <w:sz w:val="24"/>
          <w:szCs w:val="24"/>
        </w:rPr>
      </w:pPr>
    </w:p>
    <w:p w14:paraId="4BB3550A" w14:textId="77777777" w:rsidR="00914329" w:rsidRDefault="00914329" w:rsidP="0A7F75F8">
      <w:pPr>
        <w:spacing w:line="360" w:lineRule="auto"/>
        <w:rPr>
          <w:rFonts w:ascii="Arial" w:eastAsia="Arial" w:hAnsi="Arial" w:cs="Arial"/>
          <w:b/>
          <w:bCs/>
          <w:sz w:val="24"/>
          <w:szCs w:val="24"/>
        </w:rPr>
      </w:pPr>
    </w:p>
    <w:p w14:paraId="529E142B" w14:textId="77777777" w:rsidR="00914329" w:rsidRDefault="00914329" w:rsidP="0A7F75F8">
      <w:pPr>
        <w:spacing w:line="360" w:lineRule="auto"/>
        <w:rPr>
          <w:rFonts w:ascii="Arial" w:eastAsia="Arial" w:hAnsi="Arial" w:cs="Arial"/>
          <w:b/>
          <w:bCs/>
          <w:sz w:val="24"/>
          <w:szCs w:val="24"/>
        </w:rPr>
      </w:pPr>
    </w:p>
    <w:p w14:paraId="7105BC4D" w14:textId="5A6249D0" w:rsidR="42949F05" w:rsidRPr="00CB5E47" w:rsidRDefault="42949F05"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1. introduction</w:t>
      </w:r>
      <w:r w:rsidR="1A6E7ECF" w:rsidRPr="00CB5E47">
        <w:rPr>
          <w:rFonts w:ascii="Arial" w:eastAsia="Arial" w:hAnsi="Arial" w:cs="Arial"/>
          <w:b/>
          <w:bCs/>
          <w:sz w:val="24"/>
          <w:szCs w:val="24"/>
        </w:rPr>
        <w:t xml:space="preserve"> </w:t>
      </w:r>
    </w:p>
    <w:p w14:paraId="5DF08E63" w14:textId="77777777" w:rsidR="00ED6FE4" w:rsidRPr="00CB5E47" w:rsidRDefault="00ED6FE4" w:rsidP="00C544E2">
      <w:pPr>
        <w:spacing w:line="360" w:lineRule="auto"/>
        <w:jc w:val="both"/>
        <w:rPr>
          <w:rFonts w:ascii="Arial" w:eastAsia="Arial" w:hAnsi="Arial" w:cs="Arial"/>
          <w:sz w:val="24"/>
          <w:szCs w:val="24"/>
        </w:rPr>
      </w:pPr>
      <w:r w:rsidRPr="00CB5E47">
        <w:rPr>
          <w:rFonts w:ascii="Arial" w:eastAsia="Arial" w:hAnsi="Arial" w:cs="Arial"/>
          <w:sz w:val="24"/>
          <w:szCs w:val="24"/>
        </w:rPr>
        <w:t>Wood Brick is made up of 3 CEOs:</w:t>
      </w:r>
    </w:p>
    <w:p w14:paraId="70935ADB" w14:textId="77777777" w:rsidR="00ED6FE4" w:rsidRPr="00CB5E47" w:rsidRDefault="00ED6FE4" w:rsidP="00C544E2">
      <w:pPr>
        <w:spacing w:line="360" w:lineRule="auto"/>
        <w:jc w:val="both"/>
        <w:rPr>
          <w:rFonts w:ascii="Arial" w:eastAsia="Arial" w:hAnsi="Arial" w:cs="Arial"/>
          <w:sz w:val="24"/>
          <w:szCs w:val="24"/>
          <w:lang w:val="it-IT"/>
        </w:rPr>
      </w:pPr>
      <w:r w:rsidRPr="00CB5E47">
        <w:rPr>
          <w:rFonts w:ascii="Arial" w:eastAsia="Arial" w:hAnsi="Arial" w:cs="Arial"/>
          <w:sz w:val="24"/>
          <w:szCs w:val="24"/>
          <w:lang w:val="it-IT"/>
        </w:rPr>
        <w:t>Gennarelli Francesco Pio- Sarah Almeida- Sana ali</w:t>
      </w:r>
    </w:p>
    <w:p w14:paraId="1D8735CA" w14:textId="15E44271" w:rsidR="00ED6FE4" w:rsidRPr="00CB5E47" w:rsidRDefault="00ED6FE4"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the leader is Gennarelli Francesco Pio, but every decision is voted unanimously. The wooden brick was born from the minds of these 3 people, looking for a way to improve the furniture sector. realizing that selling online </w:t>
      </w:r>
      <w:r w:rsidR="72F4B509" w:rsidRPr="00CB5E47">
        <w:rPr>
          <w:rFonts w:ascii="Arial" w:eastAsia="Arial" w:hAnsi="Arial" w:cs="Arial"/>
          <w:sz w:val="24"/>
          <w:szCs w:val="24"/>
        </w:rPr>
        <w:t>was important</w:t>
      </w:r>
      <w:r w:rsidRPr="00CB5E47">
        <w:rPr>
          <w:rFonts w:ascii="Arial" w:eastAsia="Arial" w:hAnsi="Arial" w:cs="Arial"/>
          <w:sz w:val="24"/>
          <w:szCs w:val="24"/>
        </w:rPr>
        <w:t xml:space="preserve">, </w:t>
      </w:r>
      <w:r w:rsidR="759D51A5" w:rsidRPr="00CB5E47">
        <w:rPr>
          <w:rFonts w:ascii="Arial" w:eastAsia="Arial" w:hAnsi="Arial" w:cs="Arial"/>
          <w:sz w:val="24"/>
          <w:szCs w:val="24"/>
        </w:rPr>
        <w:t>large,</w:t>
      </w:r>
      <w:r w:rsidRPr="00CB5E47">
        <w:rPr>
          <w:rFonts w:ascii="Arial" w:eastAsia="Arial" w:hAnsi="Arial" w:cs="Arial"/>
          <w:sz w:val="24"/>
          <w:szCs w:val="24"/>
        </w:rPr>
        <w:t xml:space="preserve"> and heavy furniture is difficult to transport and could get damaged. then we solved it by speeding up the process. why a customer should come to the physical store. just buy it online, but in this case, the shipment must be almost immediate, a customer does not want to wait a few days, so we have created partners with carpenters scattered all over London so, you can reach anyone in 24 hours. </w:t>
      </w:r>
    </w:p>
    <w:p w14:paraId="67277178" w14:textId="56B5F50F" w:rsidR="00ED6FE4" w:rsidRPr="00CB5E47" w:rsidRDefault="00ED6FE4" w:rsidP="00C544E2">
      <w:pPr>
        <w:spacing w:line="360" w:lineRule="auto"/>
        <w:jc w:val="both"/>
        <w:rPr>
          <w:rFonts w:ascii="Arial" w:eastAsia="Arial" w:hAnsi="Arial" w:cs="Arial"/>
          <w:sz w:val="24"/>
          <w:szCs w:val="24"/>
        </w:rPr>
      </w:pPr>
      <w:r w:rsidRPr="00CB5E47">
        <w:rPr>
          <w:rFonts w:ascii="Arial" w:eastAsia="Arial" w:hAnsi="Arial" w:cs="Arial"/>
          <w:sz w:val="24"/>
          <w:szCs w:val="24"/>
        </w:rPr>
        <w:t>With an initial cost of £ 16,414.65</w:t>
      </w:r>
    </w:p>
    <w:p w14:paraId="6F38FE74" w14:textId="77777777" w:rsidR="00ED6FE4" w:rsidRPr="00CB5E47" w:rsidRDefault="00ED6FE4" w:rsidP="00C544E2">
      <w:pPr>
        <w:spacing w:line="360" w:lineRule="auto"/>
        <w:jc w:val="both"/>
        <w:rPr>
          <w:rFonts w:ascii="Arial" w:eastAsia="Arial" w:hAnsi="Arial" w:cs="Arial"/>
          <w:sz w:val="24"/>
          <w:szCs w:val="24"/>
        </w:rPr>
      </w:pPr>
      <w:r w:rsidRPr="00CB5E47">
        <w:rPr>
          <w:rFonts w:ascii="Arial" w:eastAsia="Arial" w:hAnsi="Arial" w:cs="Arial"/>
          <w:sz w:val="24"/>
          <w:szCs w:val="24"/>
        </w:rPr>
        <w:t>we are confident that in the next 4 months we will be able to triple this number.</w:t>
      </w:r>
    </w:p>
    <w:p w14:paraId="78869DA0" w14:textId="77777777" w:rsidR="00ED6FE4" w:rsidRPr="00CB5E47" w:rsidRDefault="00ED6FE4"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 </w:t>
      </w:r>
    </w:p>
    <w:p w14:paraId="5F59FC22" w14:textId="4A7B987B" w:rsidR="00ED6FE4" w:rsidRPr="00CB5E47" w:rsidRDefault="00ED6FE4"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Our marketing is rooted in the quality of the experience, to generate good word of mouth and repeat visits. This should generate </w:t>
      </w:r>
      <w:r w:rsidR="577D739D" w:rsidRPr="00CB5E47">
        <w:rPr>
          <w:rFonts w:ascii="Arial" w:eastAsia="Arial" w:hAnsi="Arial" w:cs="Arial"/>
          <w:sz w:val="24"/>
          <w:szCs w:val="24"/>
        </w:rPr>
        <w:t>helpful reviews</w:t>
      </w:r>
      <w:r w:rsidRPr="00CB5E47">
        <w:rPr>
          <w:rFonts w:ascii="Arial" w:eastAsia="Arial" w:hAnsi="Arial" w:cs="Arial"/>
          <w:sz w:val="24"/>
          <w:szCs w:val="24"/>
        </w:rPr>
        <w:t xml:space="preserve"> on Yelp and Google Maps and similar review platforms.</w:t>
      </w:r>
    </w:p>
    <w:p w14:paraId="0A92842E" w14:textId="77777777" w:rsidR="00CF3B43" w:rsidRPr="00CB5E47" w:rsidRDefault="00ED6FE4"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 </w:t>
      </w:r>
    </w:p>
    <w:p w14:paraId="5537CE7A" w14:textId="6F9E7CB4" w:rsidR="42949F05" w:rsidRPr="00CB5E47" w:rsidRDefault="00794130" w:rsidP="00C544E2">
      <w:pPr>
        <w:spacing w:line="360" w:lineRule="auto"/>
        <w:jc w:val="both"/>
        <w:rPr>
          <w:rFonts w:ascii="Arial" w:eastAsia="Arial" w:hAnsi="Arial" w:cs="Arial"/>
          <w:sz w:val="24"/>
          <w:szCs w:val="24"/>
        </w:rPr>
      </w:pPr>
      <w:r w:rsidRPr="00CB5E47">
        <w:rPr>
          <w:rFonts w:ascii="Arial" w:eastAsia="Arial" w:hAnsi="Arial" w:cs="Arial"/>
          <w:b/>
          <w:bCs/>
          <w:sz w:val="24"/>
          <w:szCs w:val="24"/>
        </w:rPr>
        <w:t>2</w:t>
      </w:r>
      <w:r w:rsidR="42949F05" w:rsidRPr="00CB5E47">
        <w:rPr>
          <w:rFonts w:ascii="Arial" w:eastAsia="Arial" w:hAnsi="Arial" w:cs="Arial"/>
          <w:b/>
          <w:bCs/>
          <w:sz w:val="24"/>
          <w:szCs w:val="24"/>
        </w:rPr>
        <w:t>. company profile</w:t>
      </w:r>
      <w:r w:rsidR="381598E0" w:rsidRPr="00CB5E47">
        <w:rPr>
          <w:rFonts w:ascii="Arial" w:eastAsia="Arial" w:hAnsi="Arial" w:cs="Arial"/>
          <w:sz w:val="24"/>
          <w:szCs w:val="24"/>
        </w:rPr>
        <w:t xml:space="preserve"> </w:t>
      </w:r>
    </w:p>
    <w:p w14:paraId="237F65CF" w14:textId="21C8D114" w:rsidR="00D3077D" w:rsidRPr="00CB5E47" w:rsidRDefault="00D3077D"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Wood Brick was born in </w:t>
      </w:r>
      <w:r w:rsidR="53EA8FCB" w:rsidRPr="00CB5E47">
        <w:rPr>
          <w:rFonts w:ascii="Arial" w:eastAsia="Arial" w:hAnsi="Arial" w:cs="Arial"/>
          <w:sz w:val="24"/>
          <w:szCs w:val="24"/>
        </w:rPr>
        <w:t>an incredibly special</w:t>
      </w:r>
      <w:r w:rsidRPr="00CB5E47">
        <w:rPr>
          <w:rFonts w:ascii="Arial" w:eastAsia="Arial" w:hAnsi="Arial" w:cs="Arial"/>
          <w:sz w:val="24"/>
          <w:szCs w:val="24"/>
        </w:rPr>
        <w:t xml:space="preserve"> moment, where the market was now stalled due to the pandemic in progress, it was </w:t>
      </w:r>
      <w:r w:rsidR="5C94FDDC" w:rsidRPr="00CB5E47">
        <w:rPr>
          <w:rFonts w:ascii="Arial" w:eastAsia="Arial" w:hAnsi="Arial" w:cs="Arial"/>
          <w:sz w:val="24"/>
          <w:szCs w:val="24"/>
        </w:rPr>
        <w:t>exceedingly difficult</w:t>
      </w:r>
      <w:r w:rsidRPr="00CB5E47">
        <w:rPr>
          <w:rFonts w:ascii="Arial" w:eastAsia="Arial" w:hAnsi="Arial" w:cs="Arial"/>
          <w:sz w:val="24"/>
          <w:szCs w:val="24"/>
        </w:rPr>
        <w:t xml:space="preserve"> to enter the market, we needed news, innovative ideas, and that could represent us and make our customers happy., but how could we do it. after a long market research, we found the solution, most people live in apartments so it was necessary to create furniture that can have more functions, we call them micro-furniture.</w:t>
      </w:r>
    </w:p>
    <w:p w14:paraId="2229FDD6" w14:textId="61640957" w:rsidR="00711F2A" w:rsidRPr="00CB5E47" w:rsidRDefault="00711F2A" w:rsidP="00C544E2">
      <w:pPr>
        <w:spacing w:line="360" w:lineRule="auto"/>
        <w:jc w:val="both"/>
        <w:rPr>
          <w:rFonts w:ascii="Arial" w:eastAsia="Arial" w:hAnsi="Arial" w:cs="Arial"/>
          <w:sz w:val="24"/>
          <w:szCs w:val="24"/>
        </w:rPr>
      </w:pPr>
      <w:r w:rsidRPr="00CB5E47">
        <w:rPr>
          <w:rFonts w:ascii="Arial" w:eastAsia="Arial" w:hAnsi="Arial" w:cs="Arial"/>
          <w:sz w:val="24"/>
          <w:szCs w:val="24"/>
        </w:rPr>
        <w:t>our structure as a company is quite complex as we must manage many partnerships</w:t>
      </w:r>
    </w:p>
    <w:p w14:paraId="3FFBCC1D" w14:textId="78ACF4B0" w:rsidR="00711F2A" w:rsidRPr="00CB5E47" w:rsidRDefault="00711F2A" w:rsidP="00C544E2">
      <w:pPr>
        <w:spacing w:line="360" w:lineRule="auto"/>
        <w:jc w:val="both"/>
        <w:rPr>
          <w:rFonts w:ascii="Arial" w:eastAsia="Arial" w:hAnsi="Arial" w:cs="Arial"/>
          <w:sz w:val="24"/>
          <w:szCs w:val="24"/>
        </w:rPr>
      </w:pPr>
      <w:r w:rsidRPr="00CB5E47">
        <w:rPr>
          <w:rFonts w:ascii="Arial" w:eastAsia="Arial" w:hAnsi="Arial" w:cs="Arial"/>
          <w:sz w:val="24"/>
          <w:szCs w:val="24"/>
        </w:rPr>
        <w:lastRenderedPageBreak/>
        <w:t xml:space="preserve">with handcrafted furniture manufacturers, </w:t>
      </w:r>
      <w:r w:rsidR="06BE81B3" w:rsidRPr="00CB5E47">
        <w:rPr>
          <w:rFonts w:ascii="Arial" w:eastAsia="Arial" w:hAnsi="Arial" w:cs="Arial"/>
          <w:sz w:val="24"/>
          <w:szCs w:val="24"/>
        </w:rPr>
        <w:t>designers,</w:t>
      </w:r>
      <w:r w:rsidRPr="00CB5E47">
        <w:rPr>
          <w:rFonts w:ascii="Arial" w:eastAsia="Arial" w:hAnsi="Arial" w:cs="Arial"/>
          <w:sz w:val="24"/>
          <w:szCs w:val="24"/>
        </w:rPr>
        <w:t xml:space="preserve"> and small local businesses. and it is </w:t>
      </w:r>
      <w:r w:rsidR="216082B8" w:rsidRPr="00CB5E47">
        <w:rPr>
          <w:rFonts w:ascii="Arial" w:eastAsia="Arial" w:hAnsi="Arial" w:cs="Arial"/>
          <w:sz w:val="24"/>
          <w:szCs w:val="24"/>
        </w:rPr>
        <w:t>exceedingly difficult</w:t>
      </w:r>
      <w:r w:rsidRPr="00CB5E47">
        <w:rPr>
          <w:rFonts w:ascii="Arial" w:eastAsia="Arial" w:hAnsi="Arial" w:cs="Arial"/>
          <w:sz w:val="24"/>
          <w:szCs w:val="24"/>
        </w:rPr>
        <w:t xml:space="preserve"> to pay attention to production and design deadlines.</w:t>
      </w:r>
    </w:p>
    <w:p w14:paraId="39D2586A" w14:textId="1283D4D7" w:rsidR="00711F2A" w:rsidRPr="00CB5E47" w:rsidRDefault="00711F2A" w:rsidP="00C544E2">
      <w:pPr>
        <w:spacing w:line="360" w:lineRule="auto"/>
        <w:jc w:val="both"/>
        <w:rPr>
          <w:rFonts w:ascii="Arial" w:eastAsia="Arial" w:hAnsi="Arial" w:cs="Arial"/>
          <w:sz w:val="24"/>
          <w:szCs w:val="24"/>
        </w:rPr>
      </w:pPr>
      <w:r w:rsidRPr="00CB5E47">
        <w:rPr>
          <w:rFonts w:ascii="Arial" w:eastAsia="Arial" w:hAnsi="Arial" w:cs="Arial"/>
          <w:sz w:val="24"/>
          <w:szCs w:val="24"/>
        </w:rPr>
        <w:t>since we deal with furniture and micro-furniture, you must pay attention to the design especially for the latter, since everything must match perfectly otherwise the parts to fit together could be too complex if the design is not produced in the best way or Problems occur during production if the plans are not clear.</w:t>
      </w:r>
    </w:p>
    <w:p w14:paraId="5596B937" w14:textId="46B71F3D" w:rsidR="00711F2A" w:rsidRPr="00CB5E47" w:rsidRDefault="00711F2A" w:rsidP="00C544E2">
      <w:pPr>
        <w:spacing w:line="360" w:lineRule="auto"/>
        <w:jc w:val="both"/>
        <w:rPr>
          <w:rFonts w:ascii="Arial" w:eastAsia="Arial" w:hAnsi="Arial" w:cs="Arial"/>
          <w:sz w:val="24"/>
          <w:szCs w:val="24"/>
        </w:rPr>
      </w:pPr>
      <w:r w:rsidRPr="00CB5E47">
        <w:rPr>
          <w:rFonts w:ascii="Arial" w:eastAsia="Arial" w:hAnsi="Arial" w:cs="Arial"/>
          <w:sz w:val="24"/>
          <w:szCs w:val="24"/>
        </w:rPr>
        <w:t>at the head of all are the 3 CEOs of wood brick</w:t>
      </w:r>
    </w:p>
    <w:p w14:paraId="124C639A" w14:textId="37F82BDA" w:rsidR="00711F2A" w:rsidRPr="00CB5E47" w:rsidRDefault="00711F2A" w:rsidP="00C544E2">
      <w:pPr>
        <w:spacing w:line="360" w:lineRule="auto"/>
        <w:jc w:val="both"/>
        <w:rPr>
          <w:rFonts w:ascii="Arial" w:eastAsia="Arial" w:hAnsi="Arial" w:cs="Arial"/>
          <w:sz w:val="24"/>
          <w:szCs w:val="24"/>
        </w:rPr>
      </w:pPr>
      <w:r w:rsidRPr="00CB5E47">
        <w:rPr>
          <w:rFonts w:ascii="Arial" w:eastAsia="Arial" w:hAnsi="Arial" w:cs="Arial"/>
          <w:sz w:val="24"/>
          <w:szCs w:val="24"/>
        </w:rPr>
        <w:t>who are responsible for managing and deciding the present and future objectives of the company.</w:t>
      </w:r>
    </w:p>
    <w:p w14:paraId="40E5A8B0" w14:textId="014F1894" w:rsidR="00711F2A" w:rsidRPr="00CB5E47" w:rsidRDefault="00711F2A" w:rsidP="00C544E2">
      <w:pPr>
        <w:spacing w:line="360" w:lineRule="auto"/>
        <w:jc w:val="both"/>
        <w:rPr>
          <w:rFonts w:ascii="Arial" w:eastAsia="Arial" w:hAnsi="Arial" w:cs="Arial"/>
          <w:sz w:val="24"/>
          <w:szCs w:val="24"/>
        </w:rPr>
      </w:pPr>
      <w:r w:rsidRPr="00CB5E47">
        <w:rPr>
          <w:rFonts w:ascii="Arial" w:eastAsia="Arial" w:hAnsi="Arial" w:cs="Arial"/>
          <w:sz w:val="24"/>
          <w:szCs w:val="24"/>
        </w:rPr>
        <w:t>the managers manage the deadlines of the designers' projects and the production times and delivery times then there is the IT department that takes care of the maintenance of the site and online deliveries, then having a physical store to view our products there are the orders they deal with helping our customers</w:t>
      </w:r>
      <w:r w:rsidR="7A242BA6" w:rsidRPr="00CB5E47">
        <w:rPr>
          <w:rFonts w:ascii="Arial" w:eastAsia="Arial" w:hAnsi="Arial" w:cs="Arial"/>
          <w:sz w:val="24"/>
          <w:szCs w:val="24"/>
        </w:rPr>
        <w:t>. and of course, there are the delivery clerks who work 24/7 to be the fastest ever to be able to deliver all over London</w:t>
      </w:r>
    </w:p>
    <w:p w14:paraId="12779350" w14:textId="105B2D1F" w:rsidR="00DB220B" w:rsidRPr="00CB5E47" w:rsidRDefault="00DB220B" w:rsidP="00C544E2">
      <w:pPr>
        <w:spacing w:line="360" w:lineRule="auto"/>
        <w:jc w:val="both"/>
        <w:rPr>
          <w:rFonts w:ascii="Arial" w:eastAsia="Arial" w:hAnsi="Arial" w:cs="Arial"/>
          <w:sz w:val="24"/>
          <w:szCs w:val="24"/>
        </w:rPr>
      </w:pPr>
    </w:p>
    <w:p w14:paraId="14DEB590" w14:textId="77777777" w:rsidR="00DB220B" w:rsidRPr="00CB5E47" w:rsidRDefault="00DB220B" w:rsidP="00C544E2">
      <w:pPr>
        <w:spacing w:line="360" w:lineRule="auto"/>
        <w:jc w:val="both"/>
        <w:rPr>
          <w:rFonts w:ascii="Arial" w:eastAsia="Arial" w:hAnsi="Arial" w:cs="Arial"/>
          <w:sz w:val="24"/>
          <w:szCs w:val="24"/>
        </w:rPr>
      </w:pPr>
    </w:p>
    <w:p w14:paraId="688A4349" w14:textId="6DA970CE" w:rsidR="00CF3B43" w:rsidRPr="00CB5E47" w:rsidRDefault="00CF3B43"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Aim and Objectives</w:t>
      </w:r>
    </w:p>
    <w:p w14:paraId="15FA8878" w14:textId="77777777" w:rsidR="00B04536" w:rsidRPr="00CB5E47" w:rsidRDefault="00B04536"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 xml:space="preserve">The </w:t>
      </w:r>
      <w:r w:rsidRPr="00CB5E47">
        <w:rPr>
          <w:rFonts w:ascii="Arial" w:eastAsia="Arial" w:hAnsi="Arial" w:cs="Arial"/>
          <w:b/>
          <w:bCs/>
          <w:i/>
          <w:iCs/>
          <w:sz w:val="24"/>
          <w:szCs w:val="24"/>
        </w:rPr>
        <w:t>Aim</w:t>
      </w:r>
      <w:r w:rsidRPr="00CB5E47">
        <w:rPr>
          <w:rFonts w:ascii="Arial" w:eastAsia="Arial" w:hAnsi="Arial" w:cs="Arial"/>
          <w:b/>
          <w:bCs/>
          <w:sz w:val="24"/>
          <w:szCs w:val="24"/>
        </w:rPr>
        <w:t xml:space="preserve"> of this business is to improve quality and offer competitively priced and products to help small businesses</w:t>
      </w:r>
    </w:p>
    <w:p w14:paraId="47523112" w14:textId="77777777" w:rsidR="00B04536" w:rsidRPr="00CB5E47" w:rsidRDefault="00B04536"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 xml:space="preserve">the </w:t>
      </w:r>
      <w:r w:rsidRPr="00CB5E47">
        <w:rPr>
          <w:rFonts w:ascii="Arial" w:eastAsia="Arial" w:hAnsi="Arial" w:cs="Arial"/>
          <w:b/>
          <w:bCs/>
          <w:i/>
          <w:iCs/>
          <w:sz w:val="24"/>
          <w:szCs w:val="24"/>
        </w:rPr>
        <w:t>objectives</w:t>
      </w:r>
      <w:r w:rsidRPr="00CB5E47">
        <w:rPr>
          <w:rFonts w:ascii="Arial" w:eastAsia="Arial" w:hAnsi="Arial" w:cs="Arial"/>
          <w:b/>
          <w:bCs/>
          <w:sz w:val="24"/>
          <w:szCs w:val="24"/>
        </w:rPr>
        <w:t xml:space="preserve"> are as follows:</w:t>
      </w:r>
    </w:p>
    <w:p w14:paraId="37315256" w14:textId="77777777" w:rsidR="00B04536" w:rsidRPr="00CB5E47" w:rsidRDefault="00B04536"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To Improve the structure of the furniture industry</w:t>
      </w:r>
    </w:p>
    <w:p w14:paraId="7A307C10" w14:textId="77777777" w:rsidR="00B04536" w:rsidRPr="00CB5E47" w:rsidRDefault="00B04536"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To help small-scale producers</w:t>
      </w:r>
    </w:p>
    <w:p w14:paraId="31147550" w14:textId="77777777" w:rsidR="00B04536" w:rsidRPr="00CB5E47" w:rsidRDefault="00B04536"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To Analysis of national and international furniture markets</w:t>
      </w:r>
    </w:p>
    <w:p w14:paraId="78E54F82" w14:textId="77777777" w:rsidR="00B04536" w:rsidRPr="00CB5E47" w:rsidRDefault="00B04536"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To best material=excellent quality</w:t>
      </w:r>
    </w:p>
    <w:p w14:paraId="3E3BCB1B" w14:textId="6A13D63F" w:rsidR="00CF3B43" w:rsidRPr="00CB5E47" w:rsidRDefault="00CF3B43"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Mission and Vision</w:t>
      </w:r>
    </w:p>
    <w:p w14:paraId="2E70E99D" w14:textId="3744CE98" w:rsidR="006C2D2E" w:rsidRPr="00CB5E47" w:rsidRDefault="006C2D2E" w:rsidP="00C544E2">
      <w:pPr>
        <w:spacing w:line="360" w:lineRule="auto"/>
        <w:jc w:val="both"/>
        <w:rPr>
          <w:rFonts w:ascii="Arial" w:eastAsia="Arial" w:hAnsi="Arial" w:cs="Arial"/>
          <w:sz w:val="24"/>
          <w:szCs w:val="24"/>
        </w:rPr>
      </w:pPr>
      <w:r w:rsidRPr="00CB5E47">
        <w:rPr>
          <w:rFonts w:ascii="Arial" w:eastAsia="Arial" w:hAnsi="Arial" w:cs="Arial"/>
          <w:sz w:val="24"/>
          <w:szCs w:val="24"/>
        </w:rPr>
        <w:t>our mission as a company is to offer a wide range of furniture products recyclable materials are obviously the future as we need to minimize the environmental impact to safeguard our largest home "The Earth" we are convinced that in the future there will be balance.</w:t>
      </w:r>
    </w:p>
    <w:p w14:paraId="3CBEF817" w14:textId="77777777" w:rsidR="006C2D2E" w:rsidRPr="00CB5E47" w:rsidRDefault="006C2D2E" w:rsidP="00C544E2">
      <w:pPr>
        <w:spacing w:line="360" w:lineRule="auto"/>
        <w:jc w:val="both"/>
        <w:rPr>
          <w:rFonts w:ascii="Arial" w:eastAsia="Arial" w:hAnsi="Arial" w:cs="Arial"/>
          <w:sz w:val="24"/>
          <w:szCs w:val="24"/>
        </w:rPr>
      </w:pPr>
      <w:r w:rsidRPr="00CB5E47">
        <w:rPr>
          <w:rFonts w:ascii="Arial" w:eastAsia="Arial" w:hAnsi="Arial" w:cs="Arial"/>
          <w:sz w:val="24"/>
          <w:szCs w:val="24"/>
        </w:rPr>
        <w:lastRenderedPageBreak/>
        <w:t>our vision is that our customers themselves will create this balance by purchasing products from us so that they can plant every single tree used to create our furniture.</w:t>
      </w:r>
    </w:p>
    <w:p w14:paraId="5E88C2CB" w14:textId="70678F0E" w:rsidR="00CF3B43" w:rsidRPr="00CB5E47" w:rsidRDefault="006C2D2E" w:rsidP="00C544E2">
      <w:pPr>
        <w:spacing w:line="360" w:lineRule="auto"/>
        <w:jc w:val="both"/>
        <w:rPr>
          <w:rFonts w:ascii="Arial" w:eastAsia="Arial" w:hAnsi="Arial" w:cs="Arial"/>
          <w:b/>
          <w:bCs/>
          <w:sz w:val="24"/>
          <w:szCs w:val="24"/>
        </w:rPr>
      </w:pPr>
      <w:r w:rsidRPr="00CB5E47">
        <w:rPr>
          <w:rFonts w:ascii="Arial" w:eastAsia="Arial" w:hAnsi="Arial" w:cs="Arial"/>
          <w:sz w:val="24"/>
          <w:szCs w:val="24"/>
        </w:rPr>
        <w:t>we are getting closer to this future everyday thanks to our expansion. we hope to become a multinational so that we can offer anyone our products and services</w:t>
      </w:r>
      <w:r w:rsidR="0C987753" w:rsidRPr="00CB5E47">
        <w:rPr>
          <w:rFonts w:ascii="Arial" w:eastAsia="Arial" w:hAnsi="Arial" w:cs="Arial"/>
          <w:sz w:val="24"/>
          <w:szCs w:val="24"/>
        </w:rPr>
        <w:t>.</w:t>
      </w:r>
    </w:p>
    <w:p w14:paraId="74A28B3F" w14:textId="15BDC3A9" w:rsidR="0C987753" w:rsidRPr="00CB5E47" w:rsidRDefault="0C987753" w:rsidP="00C544E2">
      <w:pPr>
        <w:spacing w:line="360" w:lineRule="auto"/>
        <w:jc w:val="both"/>
        <w:rPr>
          <w:rFonts w:ascii="Arial" w:eastAsia="SimSun" w:hAnsi="Arial" w:cs="Arial"/>
          <w:sz w:val="24"/>
          <w:szCs w:val="24"/>
        </w:rPr>
      </w:pPr>
      <w:r w:rsidRPr="00CB5E47">
        <w:rPr>
          <w:rFonts w:ascii="Arial" w:eastAsia="Arial" w:hAnsi="Arial" w:cs="Arial"/>
          <w:sz w:val="24"/>
          <w:szCs w:val="24"/>
        </w:rPr>
        <w:t xml:space="preserve">another mission that keeps us close: </w:t>
      </w:r>
      <w:r w:rsidRPr="00CB5E47">
        <w:rPr>
          <w:rFonts w:ascii="Arial" w:eastAsia="Arial" w:hAnsi="Arial" w:cs="Arial"/>
          <w:color w:val="000000" w:themeColor="text1"/>
          <w:sz w:val="24"/>
          <w:szCs w:val="24"/>
        </w:rPr>
        <w:t>We see leadership as an action, not a position. We look for people’s values before competence and experience. People who ‘walk the talk’ and lead by example. It is about being our best self and bringing out the best in each other.</w:t>
      </w:r>
    </w:p>
    <w:p w14:paraId="459D55BD" w14:textId="03BFF2AC" w:rsidR="5065CA43" w:rsidRPr="00CB5E47" w:rsidRDefault="5065CA43" w:rsidP="00C544E2">
      <w:pPr>
        <w:spacing w:line="360" w:lineRule="auto"/>
        <w:jc w:val="both"/>
        <w:rPr>
          <w:rFonts w:ascii="Arial" w:eastAsia="Arial" w:hAnsi="Arial" w:cs="Arial"/>
          <w:sz w:val="24"/>
          <w:szCs w:val="24"/>
        </w:rPr>
      </w:pPr>
      <w:r w:rsidRPr="00CB5E47">
        <w:rPr>
          <w:rFonts w:ascii="Arial" w:eastAsia="Arial" w:hAnsi="Arial" w:cs="Arial"/>
          <w:color w:val="000000" w:themeColor="text1"/>
          <w:sz w:val="24"/>
          <w:szCs w:val="24"/>
        </w:rPr>
        <w:t xml:space="preserve">Wood brick is not like other companies, and we don’t want to be. We like to question existing solutions, think in unconventional ways, </w:t>
      </w:r>
      <w:r w:rsidR="00CB5E47" w:rsidRPr="00CB5E47">
        <w:rPr>
          <w:rFonts w:ascii="Arial" w:eastAsia="Arial" w:hAnsi="Arial" w:cs="Arial"/>
          <w:color w:val="000000" w:themeColor="text1"/>
          <w:sz w:val="24"/>
          <w:szCs w:val="24"/>
        </w:rPr>
        <w:t>experiment,</w:t>
      </w:r>
      <w:r w:rsidRPr="00CB5E47">
        <w:rPr>
          <w:rFonts w:ascii="Arial" w:eastAsia="Arial" w:hAnsi="Arial" w:cs="Arial"/>
          <w:color w:val="000000" w:themeColor="text1"/>
          <w:sz w:val="24"/>
          <w:szCs w:val="24"/>
        </w:rPr>
        <w:t xml:space="preserve"> and dare to make mistakes - always for a good reason.</w:t>
      </w:r>
    </w:p>
    <w:p w14:paraId="4BF570C0" w14:textId="4D376EF0" w:rsidR="42949F05" w:rsidRPr="00CB5E47" w:rsidRDefault="00711F2A" w:rsidP="00C544E2">
      <w:pPr>
        <w:spacing w:line="360" w:lineRule="auto"/>
        <w:jc w:val="both"/>
        <w:rPr>
          <w:rFonts w:ascii="Arial" w:eastAsia="Arial" w:hAnsi="Arial" w:cs="Arial"/>
          <w:sz w:val="24"/>
          <w:szCs w:val="24"/>
        </w:rPr>
      </w:pPr>
      <w:r w:rsidRPr="00CB5E47">
        <w:rPr>
          <w:rFonts w:ascii="Arial" w:eastAsia="Arial" w:hAnsi="Arial" w:cs="Arial"/>
          <w:b/>
          <w:bCs/>
          <w:sz w:val="24"/>
          <w:szCs w:val="24"/>
        </w:rPr>
        <w:t>3.</w:t>
      </w:r>
      <w:r w:rsidR="00794130" w:rsidRPr="00CB5E47">
        <w:rPr>
          <w:rFonts w:ascii="Arial" w:eastAsia="Arial" w:hAnsi="Arial" w:cs="Arial"/>
          <w:b/>
          <w:bCs/>
          <w:sz w:val="24"/>
          <w:szCs w:val="24"/>
        </w:rPr>
        <w:t>Customer Profiles</w:t>
      </w:r>
      <w:r w:rsidR="00794130" w:rsidRPr="00CB5E47">
        <w:rPr>
          <w:rFonts w:ascii="Arial" w:eastAsia="Arial" w:hAnsi="Arial" w:cs="Arial"/>
          <w:sz w:val="24"/>
          <w:szCs w:val="24"/>
        </w:rPr>
        <w:t xml:space="preserve"> </w:t>
      </w:r>
    </w:p>
    <w:p w14:paraId="44E55290" w14:textId="0CC2F83F" w:rsidR="1FE43A35" w:rsidRPr="00CB5E47" w:rsidRDefault="1FE43A35"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Our clients are </w:t>
      </w:r>
      <w:r w:rsidR="1A465B61" w:rsidRPr="00CB5E47">
        <w:rPr>
          <w:rFonts w:ascii="Arial" w:eastAsia="Arial" w:hAnsi="Arial" w:cs="Arial"/>
          <w:sz w:val="24"/>
          <w:szCs w:val="24"/>
        </w:rPr>
        <w:t>remarkably diverse</w:t>
      </w:r>
      <w:r w:rsidRPr="00CB5E47">
        <w:rPr>
          <w:rFonts w:ascii="Arial" w:eastAsia="Arial" w:hAnsi="Arial" w:cs="Arial"/>
          <w:sz w:val="24"/>
          <w:szCs w:val="24"/>
        </w:rPr>
        <w:t xml:space="preserve"> we obtained this data by doing quantitative research. we asked a questionnaire of 6 questions, to analyze the profiles of our customers</w:t>
      </w:r>
    </w:p>
    <w:p w14:paraId="33213CAA" w14:textId="5EB2630E" w:rsidR="1FE43A35" w:rsidRPr="00CB5E47" w:rsidRDefault="1FE43A35" w:rsidP="00C544E2">
      <w:pPr>
        <w:spacing w:line="360" w:lineRule="auto"/>
        <w:jc w:val="both"/>
        <w:rPr>
          <w:rFonts w:ascii="Arial" w:eastAsia="Arial" w:hAnsi="Arial" w:cs="Arial"/>
          <w:sz w:val="24"/>
          <w:szCs w:val="24"/>
        </w:rPr>
      </w:pPr>
      <w:r w:rsidRPr="00CB5E47">
        <w:rPr>
          <w:rFonts w:ascii="Arial" w:eastAsia="Arial" w:hAnsi="Arial" w:cs="Arial"/>
          <w:sz w:val="24"/>
          <w:szCs w:val="24"/>
        </w:rPr>
        <w:t>the questions asked are the following.</w:t>
      </w:r>
    </w:p>
    <w:p w14:paraId="59CEF8DB" w14:textId="65635975" w:rsidR="1FE43A35" w:rsidRPr="00CB5E47" w:rsidRDefault="1FE43A35" w:rsidP="00C544E2">
      <w:pPr>
        <w:spacing w:line="360" w:lineRule="auto"/>
        <w:jc w:val="both"/>
        <w:rPr>
          <w:rFonts w:ascii="Arial" w:eastAsia="Arial" w:hAnsi="Arial" w:cs="Arial"/>
          <w:sz w:val="24"/>
          <w:szCs w:val="24"/>
        </w:rPr>
      </w:pPr>
      <w:r w:rsidRPr="00CB5E47">
        <w:rPr>
          <w:rFonts w:ascii="Arial" w:eastAsia="Arial" w:hAnsi="Arial" w:cs="Arial"/>
          <w:sz w:val="24"/>
          <w:szCs w:val="24"/>
        </w:rPr>
        <w:t>1) do you prefer to view our furniture before buying them?</w:t>
      </w:r>
    </w:p>
    <w:p w14:paraId="65429547" w14:textId="1BCEBAB0" w:rsidR="1FE43A35" w:rsidRPr="00CB5E47" w:rsidRDefault="1FE43A35" w:rsidP="00C544E2">
      <w:pPr>
        <w:spacing w:line="360" w:lineRule="auto"/>
        <w:jc w:val="both"/>
        <w:rPr>
          <w:rFonts w:ascii="Arial" w:eastAsia="Arial" w:hAnsi="Arial" w:cs="Arial"/>
          <w:sz w:val="24"/>
          <w:szCs w:val="24"/>
        </w:rPr>
      </w:pPr>
      <w:r w:rsidRPr="00CB5E47">
        <w:rPr>
          <w:rFonts w:ascii="Arial" w:eastAsia="Arial" w:hAnsi="Arial" w:cs="Arial"/>
          <w:sz w:val="24"/>
          <w:szCs w:val="24"/>
        </w:rPr>
        <w:t>2) to buy online, do you come to the store to get help from the shop assistants?</w:t>
      </w:r>
    </w:p>
    <w:p w14:paraId="255C4394" w14:textId="0FBF597E" w:rsidR="1FE43A35" w:rsidRPr="00CB5E47" w:rsidRDefault="1FE43A35" w:rsidP="00C544E2">
      <w:pPr>
        <w:spacing w:line="360" w:lineRule="auto"/>
        <w:jc w:val="both"/>
        <w:rPr>
          <w:rFonts w:ascii="Arial" w:eastAsia="Arial" w:hAnsi="Arial" w:cs="Arial"/>
          <w:sz w:val="24"/>
          <w:szCs w:val="24"/>
        </w:rPr>
      </w:pPr>
      <w:r w:rsidRPr="00CB5E47">
        <w:rPr>
          <w:rFonts w:ascii="Arial" w:eastAsia="Arial" w:hAnsi="Arial" w:cs="Arial"/>
          <w:sz w:val="24"/>
          <w:szCs w:val="24"/>
        </w:rPr>
        <w:t>3) would you recommend our products to your relatives or friends?</w:t>
      </w:r>
    </w:p>
    <w:p w14:paraId="53CE994D" w14:textId="14729219" w:rsidR="1FE43A35" w:rsidRPr="00CB5E47" w:rsidRDefault="1FE43A35" w:rsidP="00C544E2">
      <w:pPr>
        <w:spacing w:line="360" w:lineRule="auto"/>
        <w:jc w:val="both"/>
        <w:rPr>
          <w:rFonts w:ascii="Arial" w:eastAsia="Arial" w:hAnsi="Arial" w:cs="Arial"/>
          <w:sz w:val="24"/>
          <w:szCs w:val="24"/>
        </w:rPr>
      </w:pPr>
      <w:r w:rsidRPr="00CB5E47">
        <w:rPr>
          <w:rFonts w:ascii="Arial" w:eastAsia="Arial" w:hAnsi="Arial" w:cs="Arial"/>
          <w:sz w:val="24"/>
          <w:szCs w:val="24"/>
        </w:rPr>
        <w:t>4) are you satisfied with the materials used?</w:t>
      </w:r>
    </w:p>
    <w:p w14:paraId="54ACB5BF" w14:textId="75EF53CF" w:rsidR="1FE43A35" w:rsidRPr="00CB5E47" w:rsidRDefault="1FE43A35" w:rsidP="00C544E2">
      <w:pPr>
        <w:spacing w:line="360" w:lineRule="auto"/>
        <w:jc w:val="both"/>
        <w:rPr>
          <w:rFonts w:ascii="Arial" w:eastAsia="Arial" w:hAnsi="Arial" w:cs="Arial"/>
          <w:sz w:val="24"/>
          <w:szCs w:val="24"/>
        </w:rPr>
      </w:pPr>
      <w:r w:rsidRPr="00CB5E47">
        <w:rPr>
          <w:rFonts w:ascii="Arial" w:eastAsia="Arial" w:hAnsi="Arial" w:cs="Arial"/>
          <w:sz w:val="24"/>
          <w:szCs w:val="24"/>
        </w:rPr>
        <w:t>5) are you satisfied with the delivery times?</w:t>
      </w:r>
    </w:p>
    <w:p w14:paraId="3ED1989F" w14:textId="043A322F" w:rsidR="1FE43A35" w:rsidRPr="00CB5E47" w:rsidRDefault="1FE43A35" w:rsidP="00C544E2">
      <w:pPr>
        <w:spacing w:line="360" w:lineRule="auto"/>
        <w:jc w:val="both"/>
        <w:rPr>
          <w:rFonts w:ascii="Arial" w:eastAsia="Arial" w:hAnsi="Arial" w:cs="Arial"/>
          <w:sz w:val="24"/>
          <w:szCs w:val="24"/>
        </w:rPr>
      </w:pPr>
      <w:r w:rsidRPr="00CB5E47">
        <w:rPr>
          <w:rFonts w:ascii="Arial" w:eastAsia="Arial" w:hAnsi="Arial" w:cs="Arial"/>
          <w:sz w:val="24"/>
          <w:szCs w:val="24"/>
        </w:rPr>
        <w:t>6) do you think we should change anything on the site?</w:t>
      </w:r>
    </w:p>
    <w:p w14:paraId="0A93B4D6" w14:textId="6FE80324" w:rsidR="3027E7EA" w:rsidRPr="00CB5E47" w:rsidRDefault="3027E7EA" w:rsidP="00C544E2">
      <w:pPr>
        <w:spacing w:line="360" w:lineRule="auto"/>
        <w:jc w:val="both"/>
        <w:rPr>
          <w:rFonts w:ascii="Arial" w:eastAsia="Arial" w:hAnsi="Arial" w:cs="Arial"/>
          <w:sz w:val="24"/>
          <w:szCs w:val="24"/>
        </w:rPr>
      </w:pPr>
      <w:r w:rsidRPr="00CB5E47">
        <w:rPr>
          <w:rFonts w:ascii="Arial" w:eastAsia="Arial" w:hAnsi="Arial" w:cs="Arial"/>
          <w:sz w:val="24"/>
          <w:szCs w:val="24"/>
        </w:rPr>
        <w:t>7) on average how many products do you buy from us?</w:t>
      </w:r>
    </w:p>
    <w:p w14:paraId="3EA273A7" w14:textId="75A16FF4" w:rsidR="0B4087A1" w:rsidRPr="00CB5E47" w:rsidRDefault="0B4087A1" w:rsidP="00C544E2">
      <w:pPr>
        <w:spacing w:line="360" w:lineRule="auto"/>
        <w:jc w:val="both"/>
        <w:rPr>
          <w:rFonts w:ascii="Arial" w:eastAsia="Arial" w:hAnsi="Arial" w:cs="Arial"/>
          <w:sz w:val="24"/>
          <w:szCs w:val="24"/>
        </w:rPr>
      </w:pPr>
      <w:r w:rsidRPr="00CB5E47">
        <w:rPr>
          <w:rFonts w:ascii="Arial" w:eastAsia="Arial" w:hAnsi="Arial" w:cs="Arial"/>
          <w:sz w:val="24"/>
          <w:szCs w:val="24"/>
        </w:rPr>
        <w:t>the results are quite disparate.</w:t>
      </w:r>
    </w:p>
    <w:p w14:paraId="2C8B632A" w14:textId="4C818FBE" w:rsidR="0B4087A1" w:rsidRPr="00CB5E47" w:rsidRDefault="0B4087A1" w:rsidP="00C544E2">
      <w:pPr>
        <w:spacing w:line="360" w:lineRule="auto"/>
        <w:jc w:val="both"/>
        <w:rPr>
          <w:rFonts w:ascii="Arial" w:eastAsia="Arial" w:hAnsi="Arial" w:cs="Arial"/>
          <w:sz w:val="24"/>
          <w:szCs w:val="24"/>
        </w:rPr>
      </w:pPr>
      <w:r w:rsidRPr="00CB5E47">
        <w:rPr>
          <w:rFonts w:ascii="Arial" w:eastAsia="Arial" w:hAnsi="Arial" w:cs="Arial"/>
          <w:sz w:val="24"/>
          <w:szCs w:val="24"/>
        </w:rPr>
        <w:t>We have categorized them into 4 types.</w:t>
      </w:r>
    </w:p>
    <w:p w14:paraId="56DFD0CA" w14:textId="786CB687" w:rsidR="0B4087A1" w:rsidRPr="00CB5E47" w:rsidRDefault="0B4087A1" w:rsidP="00C544E2">
      <w:pPr>
        <w:spacing w:line="360" w:lineRule="auto"/>
        <w:jc w:val="both"/>
        <w:rPr>
          <w:rFonts w:ascii="Arial" w:eastAsia="Arial" w:hAnsi="Arial" w:cs="Arial"/>
          <w:sz w:val="24"/>
          <w:szCs w:val="24"/>
        </w:rPr>
      </w:pPr>
      <w:r w:rsidRPr="00CB5E47">
        <w:rPr>
          <w:rFonts w:ascii="Arial" w:eastAsia="Arial" w:hAnsi="Arial" w:cs="Arial"/>
          <w:sz w:val="24"/>
          <w:szCs w:val="24"/>
        </w:rPr>
        <w:t>we called the first category.</w:t>
      </w:r>
    </w:p>
    <w:p w14:paraId="43A1AC36" w14:textId="5A3516D7" w:rsidR="0B4087A1" w:rsidRPr="00CB5E47" w:rsidRDefault="0B4087A1"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savers. on average out of 30 customers there are about 5, they tend to buy products at </w:t>
      </w:r>
      <w:r w:rsidR="0DCE2693" w:rsidRPr="00CB5E47">
        <w:rPr>
          <w:rFonts w:ascii="Arial" w:eastAsia="Arial" w:hAnsi="Arial" w:cs="Arial"/>
          <w:sz w:val="24"/>
          <w:szCs w:val="24"/>
        </w:rPr>
        <w:t>exceptionally low</w:t>
      </w:r>
      <w:r w:rsidRPr="00CB5E47">
        <w:rPr>
          <w:rFonts w:ascii="Arial" w:eastAsia="Arial" w:hAnsi="Arial" w:cs="Arial"/>
          <w:sz w:val="24"/>
          <w:szCs w:val="24"/>
        </w:rPr>
        <w:t xml:space="preserve"> prices or products of better quality when it is a discount period. they </w:t>
      </w:r>
      <w:r w:rsidR="5BB7E604" w:rsidRPr="00CB5E47">
        <w:rPr>
          <w:rFonts w:ascii="Arial" w:eastAsia="Arial" w:hAnsi="Arial" w:cs="Arial"/>
          <w:sz w:val="24"/>
          <w:szCs w:val="24"/>
        </w:rPr>
        <w:t>save</w:t>
      </w:r>
      <w:r w:rsidRPr="00CB5E47">
        <w:rPr>
          <w:rFonts w:ascii="Arial" w:eastAsia="Arial" w:hAnsi="Arial" w:cs="Arial"/>
          <w:sz w:val="24"/>
          <w:szCs w:val="24"/>
        </w:rPr>
        <w:t xml:space="preserve"> money on some compelling holiday offer like black Friday.</w:t>
      </w:r>
    </w:p>
    <w:p w14:paraId="37CA3B21" w14:textId="0D304EF8" w:rsidR="0B4087A1" w:rsidRPr="00CB5E47" w:rsidRDefault="0B4087A1"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The Spendthrifts: The spendthrifts are a group of consumers who spend without hesitation. Spenders experience little or no pain in making a purchase. </w:t>
      </w:r>
      <w:r w:rsidRPr="00CB5E47">
        <w:rPr>
          <w:rFonts w:ascii="Arial" w:eastAsia="Arial" w:hAnsi="Arial" w:cs="Arial"/>
          <w:sz w:val="24"/>
          <w:szCs w:val="24"/>
        </w:rPr>
        <w:lastRenderedPageBreak/>
        <w:t>They love to buy what immediately catches their attention. Spenders are more likely to resort to impulse buying. They need a little bit of persuasion to make a purchase. They make up the smallest percentage of the overall population.</w:t>
      </w:r>
    </w:p>
    <w:p w14:paraId="7C0AD136" w14:textId="2B90DE82" w:rsidR="0B4087A1" w:rsidRPr="00CB5E47" w:rsidRDefault="0B4087A1"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 </w:t>
      </w:r>
    </w:p>
    <w:p w14:paraId="4F22CB96" w14:textId="5671211E" w:rsidR="0B4087A1" w:rsidRPr="00CB5E47" w:rsidRDefault="0B4087A1" w:rsidP="00C544E2">
      <w:pPr>
        <w:spacing w:line="360" w:lineRule="auto"/>
        <w:jc w:val="both"/>
        <w:rPr>
          <w:rFonts w:ascii="Arial" w:eastAsia="Arial" w:hAnsi="Arial" w:cs="Arial"/>
          <w:sz w:val="24"/>
          <w:szCs w:val="24"/>
        </w:rPr>
      </w:pPr>
      <w:r w:rsidRPr="00CB5E47">
        <w:rPr>
          <w:rFonts w:ascii="Arial" w:eastAsia="Arial" w:hAnsi="Arial" w:cs="Arial"/>
          <w:sz w:val="24"/>
          <w:szCs w:val="24"/>
        </w:rPr>
        <w:t>Many people misjudge spenders and label them materialistic and extravagant. However, it would be more appropriate to describe them in terms of when and where they feel the pinch in the entire buying process. They rarely experience any purchase problems until the purchase is complete.</w:t>
      </w:r>
    </w:p>
    <w:p w14:paraId="27DEAAA5" w14:textId="0701D199" w:rsidR="0B4087A1" w:rsidRPr="00CB5E47" w:rsidRDefault="0B4087A1" w:rsidP="00C544E2">
      <w:pPr>
        <w:spacing w:line="360" w:lineRule="auto"/>
        <w:jc w:val="both"/>
        <w:rPr>
          <w:rFonts w:ascii="Arial" w:eastAsia="Arial" w:hAnsi="Arial" w:cs="Arial"/>
          <w:sz w:val="24"/>
          <w:szCs w:val="24"/>
        </w:rPr>
      </w:pPr>
      <w:r w:rsidRPr="00CB5E47">
        <w:rPr>
          <w:rFonts w:ascii="Arial" w:eastAsia="Arial" w:hAnsi="Arial" w:cs="Arial"/>
          <w:sz w:val="24"/>
          <w:szCs w:val="24"/>
        </w:rPr>
        <w:t>Frugal</w:t>
      </w:r>
      <w:r w:rsidR="7208938B" w:rsidRPr="00CB5E47">
        <w:rPr>
          <w:rFonts w:ascii="Arial" w:eastAsia="Arial" w:hAnsi="Arial" w:cs="Arial"/>
          <w:sz w:val="24"/>
          <w:szCs w:val="24"/>
        </w:rPr>
        <w:t>:</w:t>
      </w:r>
    </w:p>
    <w:p w14:paraId="1799218D" w14:textId="7C1A5B2C" w:rsidR="0B4087A1" w:rsidRPr="00CB5E47" w:rsidRDefault="0B4087A1" w:rsidP="00C544E2">
      <w:pPr>
        <w:spacing w:line="360" w:lineRule="auto"/>
        <w:jc w:val="both"/>
        <w:rPr>
          <w:rFonts w:ascii="Arial" w:eastAsia="Arial" w:hAnsi="Arial" w:cs="Arial"/>
          <w:sz w:val="24"/>
          <w:szCs w:val="24"/>
        </w:rPr>
      </w:pPr>
      <w:r w:rsidRPr="00CB5E47">
        <w:rPr>
          <w:rFonts w:ascii="Arial" w:eastAsia="Arial" w:hAnsi="Arial" w:cs="Arial"/>
          <w:sz w:val="24"/>
          <w:szCs w:val="24"/>
        </w:rPr>
        <w:t>Frugal is the terminology used to describe people with a tendency to hold onto and save their money for as long as possible, instead of spending it. Frugalists prefer to save rather than spend money. They love to keep their money safe in a savings account rather than spending it.</w:t>
      </w:r>
    </w:p>
    <w:p w14:paraId="779ED6BD" w14:textId="0C2824DE" w:rsidR="0B4087A1" w:rsidRPr="00CB5E47" w:rsidRDefault="0B4087A1"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 </w:t>
      </w:r>
    </w:p>
    <w:p w14:paraId="00126001" w14:textId="75084FFE" w:rsidR="0B4087A1" w:rsidRPr="00CB5E47" w:rsidRDefault="0B4087A1" w:rsidP="00C544E2">
      <w:pPr>
        <w:spacing w:line="360" w:lineRule="auto"/>
        <w:jc w:val="both"/>
        <w:rPr>
          <w:rFonts w:ascii="Arial" w:eastAsia="Arial" w:hAnsi="Arial" w:cs="Arial"/>
          <w:sz w:val="24"/>
          <w:szCs w:val="24"/>
        </w:rPr>
      </w:pPr>
      <w:r w:rsidRPr="00CB5E47">
        <w:rPr>
          <w:rFonts w:ascii="Arial" w:eastAsia="Arial" w:hAnsi="Arial" w:cs="Arial"/>
          <w:sz w:val="24"/>
          <w:szCs w:val="24"/>
        </w:rPr>
        <w:t>Frugalists respond less favorably to marketing advertisements and commercials. They are controlled by the amount they believe the products should cost and not by what is advertised. They display a low attitude towards spending and believe that the amount they spend should be consistent with their budget. They do not indulge in luxurious expenses. Frugalists are budgeters and planners.</w:t>
      </w:r>
    </w:p>
    <w:p w14:paraId="22579CFF" w14:textId="31677DDE" w:rsidR="0B4087A1" w:rsidRPr="00CB5E47" w:rsidRDefault="0B4087A1" w:rsidP="00C544E2">
      <w:pPr>
        <w:spacing w:line="360" w:lineRule="auto"/>
        <w:jc w:val="both"/>
        <w:rPr>
          <w:rFonts w:ascii="Arial" w:eastAsia="Arial" w:hAnsi="Arial" w:cs="Arial"/>
          <w:sz w:val="24"/>
          <w:szCs w:val="24"/>
        </w:rPr>
      </w:pPr>
      <w:r w:rsidRPr="00CB5E47">
        <w:rPr>
          <w:rFonts w:ascii="Arial" w:eastAsia="Arial" w:hAnsi="Arial" w:cs="Arial"/>
          <w:sz w:val="24"/>
          <w:szCs w:val="24"/>
        </w:rPr>
        <w:t>They are savers.</w:t>
      </w:r>
    </w:p>
    <w:p w14:paraId="0FDF0758" w14:textId="7B26A0E9" w:rsidR="0B4087A1" w:rsidRPr="00CB5E47" w:rsidRDefault="0B4087A1"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Frugalist experience more security as they keep their money. They are likely to forgo a purchase just to save their money. While those who spend normally set aside a part of each paycheck Remuneration is any type of compensation or payment that an individual or employee receives as payment for their services or for the work they do for an organization or company. It includes the base salary an employee receives, along with other types of payments that accrue in the course of their work, which </w:t>
      </w:r>
      <w:r w:rsidR="3BE77075" w:rsidRPr="00CB5E47">
        <w:rPr>
          <w:rFonts w:ascii="Arial" w:eastAsia="Arial" w:hAnsi="Arial" w:cs="Arial"/>
          <w:sz w:val="24"/>
          <w:szCs w:val="24"/>
        </w:rPr>
        <w:t>frugalists</w:t>
      </w:r>
      <w:r w:rsidRPr="00CB5E47">
        <w:rPr>
          <w:rFonts w:ascii="Arial" w:eastAsia="Arial" w:hAnsi="Arial" w:cs="Arial"/>
          <w:sz w:val="24"/>
          <w:szCs w:val="24"/>
        </w:rPr>
        <w:t xml:space="preserve"> tend to set aside significantly higher percentages for saving purposes.</w:t>
      </w:r>
    </w:p>
    <w:p w14:paraId="11A481AA" w14:textId="419849B6" w:rsidR="15C4289C" w:rsidRPr="00CB5E47" w:rsidRDefault="15C4289C" w:rsidP="00C544E2">
      <w:pPr>
        <w:spacing w:line="360" w:lineRule="auto"/>
        <w:jc w:val="both"/>
        <w:rPr>
          <w:rFonts w:ascii="Arial" w:eastAsia="Arial" w:hAnsi="Arial" w:cs="Arial"/>
          <w:sz w:val="24"/>
          <w:szCs w:val="24"/>
        </w:rPr>
      </w:pPr>
      <w:r w:rsidRPr="00CB5E47">
        <w:rPr>
          <w:rFonts w:ascii="Arial" w:eastAsia="Arial" w:hAnsi="Arial" w:cs="Arial"/>
          <w:sz w:val="24"/>
          <w:szCs w:val="24"/>
        </w:rPr>
        <w:t>just as many people tend to buy more online because they trust the brand and are inclined to recommend our products to relatives and friends</w:t>
      </w:r>
    </w:p>
    <w:p w14:paraId="1A38A649" w14:textId="1052F257" w:rsidR="0665C38C" w:rsidRPr="00CB5E47" w:rsidRDefault="0665C38C" w:rsidP="00C544E2">
      <w:pPr>
        <w:spacing w:line="360" w:lineRule="auto"/>
        <w:jc w:val="both"/>
        <w:rPr>
          <w:rFonts w:ascii="Arial" w:eastAsia="Arial" w:hAnsi="Arial" w:cs="Arial"/>
          <w:sz w:val="24"/>
          <w:szCs w:val="24"/>
        </w:rPr>
      </w:pPr>
    </w:p>
    <w:p w14:paraId="77C292D6" w14:textId="272179E3" w:rsidR="0665C38C" w:rsidRPr="00CB5E47" w:rsidRDefault="0665C38C" w:rsidP="00C544E2">
      <w:pPr>
        <w:spacing w:line="360" w:lineRule="auto"/>
        <w:jc w:val="both"/>
        <w:rPr>
          <w:rFonts w:ascii="Arial" w:eastAsia="Arial" w:hAnsi="Arial" w:cs="Arial"/>
          <w:sz w:val="24"/>
          <w:szCs w:val="24"/>
        </w:rPr>
      </w:pPr>
    </w:p>
    <w:p w14:paraId="40B07CA6" w14:textId="4DAAD43B" w:rsidR="00711F2A" w:rsidRPr="00CB5E47" w:rsidRDefault="00711F2A" w:rsidP="00C544E2">
      <w:pPr>
        <w:spacing w:line="360" w:lineRule="auto"/>
        <w:jc w:val="both"/>
        <w:rPr>
          <w:rFonts w:ascii="Arial" w:eastAsia="Arial" w:hAnsi="Arial" w:cs="Arial"/>
          <w:sz w:val="24"/>
          <w:szCs w:val="24"/>
        </w:rPr>
      </w:pPr>
    </w:p>
    <w:p w14:paraId="34B5107C" w14:textId="19A3112F" w:rsidR="0A7F75F8" w:rsidRPr="00CB5E47" w:rsidRDefault="0A7F75F8" w:rsidP="00C544E2">
      <w:pPr>
        <w:spacing w:line="360" w:lineRule="auto"/>
        <w:jc w:val="both"/>
        <w:rPr>
          <w:rFonts w:ascii="Arial" w:eastAsia="SimSun" w:hAnsi="Arial" w:cs="Arial"/>
          <w:sz w:val="24"/>
          <w:szCs w:val="24"/>
        </w:rPr>
      </w:pPr>
    </w:p>
    <w:p w14:paraId="57225931" w14:textId="706F1BBB" w:rsidR="34B575D2" w:rsidRPr="00CB5E47" w:rsidRDefault="00794130" w:rsidP="00C544E2">
      <w:pPr>
        <w:spacing w:line="360" w:lineRule="auto"/>
        <w:jc w:val="both"/>
        <w:rPr>
          <w:rFonts w:ascii="Arial" w:eastAsia="Arial" w:hAnsi="Arial" w:cs="Arial"/>
          <w:b/>
          <w:bCs/>
          <w:color w:val="000000" w:themeColor="text1"/>
          <w:sz w:val="24"/>
          <w:szCs w:val="24"/>
        </w:rPr>
      </w:pPr>
      <w:r w:rsidRPr="00CB5E47">
        <w:rPr>
          <w:rFonts w:ascii="Arial" w:eastAsia="Arial" w:hAnsi="Arial" w:cs="Arial"/>
          <w:b/>
          <w:bCs/>
          <w:sz w:val="24"/>
          <w:szCs w:val="24"/>
        </w:rPr>
        <w:t>4</w:t>
      </w:r>
      <w:r w:rsidR="00711F2A" w:rsidRPr="00CB5E47">
        <w:rPr>
          <w:rFonts w:ascii="Arial" w:eastAsia="Arial" w:hAnsi="Arial" w:cs="Arial"/>
          <w:b/>
          <w:bCs/>
          <w:sz w:val="24"/>
          <w:szCs w:val="24"/>
        </w:rPr>
        <w:t>.</w:t>
      </w:r>
      <w:r w:rsidRPr="00CB5E47">
        <w:rPr>
          <w:rFonts w:ascii="Arial" w:eastAsia="Arial" w:hAnsi="Arial" w:cs="Arial"/>
          <w:b/>
          <w:bCs/>
          <w:color w:val="000000" w:themeColor="text1"/>
          <w:sz w:val="24"/>
          <w:szCs w:val="24"/>
        </w:rPr>
        <w:t>Products and Services</w:t>
      </w:r>
      <w:r w:rsidR="5F9A412E" w:rsidRPr="00CB5E47">
        <w:rPr>
          <w:rFonts w:ascii="Arial" w:eastAsia="Arial" w:hAnsi="Arial" w:cs="Arial"/>
          <w:b/>
          <w:bCs/>
          <w:color w:val="000000" w:themeColor="text1"/>
          <w:sz w:val="24"/>
          <w:szCs w:val="24"/>
        </w:rPr>
        <w:t xml:space="preserve"> </w:t>
      </w:r>
    </w:p>
    <w:p w14:paraId="1F98D097" w14:textId="0E32C021" w:rsidR="00CF3B43" w:rsidRPr="00CB5E47" w:rsidRDefault="00330017"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wood brick is committed to creating products that eliminate the normal furniture patterns, we have set ourselves a goal that connects every </w:t>
      </w:r>
      <w:r w:rsidR="6103FA39" w:rsidRPr="00CB5E47">
        <w:rPr>
          <w:rFonts w:ascii="Arial" w:eastAsia="Arial" w:hAnsi="Arial" w:cs="Arial"/>
          <w:sz w:val="24"/>
          <w:szCs w:val="24"/>
        </w:rPr>
        <w:t>specific product</w:t>
      </w:r>
      <w:r w:rsidRPr="00CB5E47">
        <w:rPr>
          <w:rFonts w:ascii="Arial" w:eastAsia="Arial" w:hAnsi="Arial" w:cs="Arial"/>
          <w:sz w:val="24"/>
          <w:szCs w:val="24"/>
        </w:rPr>
        <w:t xml:space="preserve">: it saves space, our products are created to be in </w:t>
      </w:r>
      <w:r w:rsidR="7245C979" w:rsidRPr="00CB5E47">
        <w:rPr>
          <w:rFonts w:ascii="Arial" w:eastAsia="Arial" w:hAnsi="Arial" w:cs="Arial"/>
          <w:sz w:val="24"/>
          <w:szCs w:val="24"/>
        </w:rPr>
        <w:t>exceedingly small</w:t>
      </w:r>
      <w:r w:rsidRPr="00CB5E47">
        <w:rPr>
          <w:rFonts w:ascii="Arial" w:eastAsia="Arial" w:hAnsi="Arial" w:cs="Arial"/>
          <w:sz w:val="24"/>
          <w:szCs w:val="24"/>
        </w:rPr>
        <w:t xml:space="preserve"> apartments even from 8 square meters, there are furniture to disappearance and shelves that thanks to a series of pistons can become a table or bookcases that can hide desks or beds</w:t>
      </w:r>
      <w:r w:rsidR="3B884004" w:rsidRPr="00CB5E47">
        <w:rPr>
          <w:rFonts w:ascii="Arial" w:eastAsia="Arial" w:hAnsi="Arial" w:cs="Arial"/>
          <w:sz w:val="24"/>
          <w:szCs w:val="24"/>
        </w:rPr>
        <w:t xml:space="preserve">. </w:t>
      </w:r>
    </w:p>
    <w:p w14:paraId="73FCC008" w14:textId="0FCB581F" w:rsidR="00CF3B43" w:rsidRPr="00CB5E47" w:rsidRDefault="00CF3B43" w:rsidP="00C544E2">
      <w:pPr>
        <w:spacing w:line="360" w:lineRule="auto"/>
        <w:jc w:val="both"/>
        <w:rPr>
          <w:rFonts w:ascii="Arial" w:eastAsia="Arial" w:hAnsi="Arial" w:cs="Arial"/>
          <w:sz w:val="24"/>
          <w:szCs w:val="24"/>
        </w:rPr>
      </w:pPr>
    </w:p>
    <w:p w14:paraId="51389655" w14:textId="77777777" w:rsidR="00DB220B" w:rsidRPr="00CB5E47" w:rsidRDefault="00CF3B43" w:rsidP="00C544E2">
      <w:pPr>
        <w:spacing w:line="360" w:lineRule="auto"/>
        <w:jc w:val="both"/>
        <w:rPr>
          <w:rFonts w:ascii="Arial" w:eastAsia="Arial" w:hAnsi="Arial" w:cs="Arial"/>
          <w:sz w:val="24"/>
          <w:szCs w:val="24"/>
        </w:rPr>
      </w:pPr>
      <w:r w:rsidRPr="00CB5E47">
        <w:rPr>
          <w:rFonts w:ascii="Arial" w:eastAsia="Arial" w:hAnsi="Arial" w:cs="Arial"/>
          <w:sz w:val="24"/>
          <w:szCs w:val="24"/>
        </w:rPr>
        <w:t>we managed to insert an entire desk in this small piece of furniture with even a chair, the seat is not visible, because it is wedged between the boxes</w:t>
      </w:r>
      <w:r w:rsidR="00DB220B" w:rsidRPr="00CB5E47">
        <w:rPr>
          <w:rFonts w:ascii="Arial" w:eastAsia="Arial" w:hAnsi="Arial" w:cs="Arial"/>
          <w:sz w:val="24"/>
          <w:szCs w:val="24"/>
        </w:rPr>
        <w:t>.</w:t>
      </w:r>
    </w:p>
    <w:p w14:paraId="35EE9CE4" w14:textId="2A8575F5" w:rsidR="00DB220B" w:rsidRPr="00CB5E47" w:rsidRDefault="00DB220B"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There are various problems in working with small businesses, labor costs but we are willing to pay </w:t>
      </w:r>
      <w:r w:rsidR="005C63D0" w:rsidRPr="00CB5E47">
        <w:rPr>
          <w:rFonts w:ascii="Arial" w:eastAsia="Arial" w:hAnsi="Arial" w:cs="Arial"/>
          <w:sz w:val="24"/>
          <w:szCs w:val="24"/>
        </w:rPr>
        <w:t>it,</w:t>
      </w:r>
      <w:r w:rsidRPr="00CB5E47">
        <w:rPr>
          <w:rFonts w:ascii="Arial" w:eastAsia="Arial" w:hAnsi="Arial" w:cs="Arial"/>
          <w:sz w:val="24"/>
          <w:szCs w:val="24"/>
        </w:rPr>
        <w:t xml:space="preserve"> but the most difficult problem is time, production times are slow since we do not use assembly lines, so the only way is that of creating most of the products in advance, but here there is another problem where you can keep them without spoiling them due to humidity. the wood could rot if left too long in damp logos and we cannot create furniture only when there is demand, otherwise we would waste too much time. for this we have dehumidification systems in all our warehouses. the competition uses plasticized materials that are not at all eco-sustainable. since we are plastic free. our company is based on the solidarity of our customers who care about the earth as our home. our forecasts are positive.</w:t>
      </w:r>
    </w:p>
    <w:p w14:paraId="458031CD" w14:textId="15B1EFD2" w:rsidR="00330017" w:rsidRPr="00CB5E47" w:rsidRDefault="005C63D0" w:rsidP="00C544E2">
      <w:pPr>
        <w:spacing w:line="360" w:lineRule="auto"/>
        <w:jc w:val="both"/>
        <w:rPr>
          <w:rFonts w:ascii="Arial" w:eastAsia="Arial" w:hAnsi="Arial" w:cs="Arial"/>
          <w:sz w:val="24"/>
          <w:szCs w:val="24"/>
        </w:rPr>
      </w:pPr>
      <w:r w:rsidRPr="00CB5E47">
        <w:rPr>
          <w:rFonts w:ascii="Arial" w:eastAsia="Arial" w:hAnsi="Arial" w:cs="Arial"/>
          <w:sz w:val="24"/>
          <w:szCs w:val="24"/>
        </w:rPr>
        <w:t>for people with difficulties there are our assistive shops that help people with online shopping, shipping is free throughout London</w:t>
      </w:r>
      <w:r w:rsidR="5F3D9DAE" w:rsidRPr="00CB5E47">
        <w:rPr>
          <w:rFonts w:ascii="Arial" w:eastAsia="Arial" w:hAnsi="Arial" w:cs="Arial"/>
          <w:sz w:val="24"/>
          <w:szCs w:val="24"/>
        </w:rPr>
        <w:t>.</w:t>
      </w:r>
    </w:p>
    <w:p w14:paraId="6B93776C" w14:textId="31B9DFC9" w:rsidR="5F3D9DAE" w:rsidRPr="00CB5E47" w:rsidRDefault="5F3D9DAE"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our catalog includes other products such as very particular sofa beds, it is difficult to find in our competitors, </w:t>
      </w:r>
    </w:p>
    <w:p w14:paraId="00417AAB" w14:textId="13458B70" w:rsidR="3D4D69DE" w:rsidRPr="00CB5E47" w:rsidRDefault="3D4D69DE" w:rsidP="00C544E2">
      <w:pPr>
        <w:spacing w:line="360" w:lineRule="auto"/>
        <w:jc w:val="both"/>
        <w:rPr>
          <w:rFonts w:ascii="Arial" w:eastAsia="Arial" w:hAnsi="Arial" w:cs="Arial"/>
          <w:sz w:val="24"/>
          <w:szCs w:val="24"/>
        </w:rPr>
      </w:pPr>
    </w:p>
    <w:p w14:paraId="2D2B1A26" w14:textId="3E4DF2AC" w:rsidR="5F3D9DAE" w:rsidRPr="00CB5E47" w:rsidRDefault="5F3D9DAE" w:rsidP="00C544E2">
      <w:pPr>
        <w:spacing w:line="360" w:lineRule="auto"/>
        <w:jc w:val="both"/>
        <w:rPr>
          <w:rFonts w:ascii="Arial" w:eastAsia="Arial" w:hAnsi="Arial" w:cs="Arial"/>
          <w:sz w:val="24"/>
          <w:szCs w:val="24"/>
        </w:rPr>
      </w:pPr>
      <w:r w:rsidRPr="00CB5E47">
        <w:rPr>
          <w:rFonts w:ascii="Arial" w:eastAsia="Arial" w:hAnsi="Arial" w:cs="Arial"/>
          <w:sz w:val="24"/>
          <w:szCs w:val="24"/>
        </w:rPr>
        <w:t>as you can see from this image this sofa can become a bunk bed to take up less space than a double sofa, it is great for living rooms and for guests or, as an alternative to a classic bed that takes up too much space, imagine in a bedroom that is too small to occupy 2 beds for 2 children with this solution you have solved all your problems</w:t>
      </w:r>
      <w:r w:rsidR="04B0471C" w:rsidRPr="00CB5E47">
        <w:rPr>
          <w:rFonts w:ascii="Arial" w:eastAsia="Arial" w:hAnsi="Arial" w:cs="Arial"/>
          <w:sz w:val="24"/>
          <w:szCs w:val="24"/>
        </w:rPr>
        <w:t>.</w:t>
      </w:r>
    </w:p>
    <w:p w14:paraId="34B6C0A2" w14:textId="47560CC3" w:rsidR="04B0471C" w:rsidRPr="00CB5E47" w:rsidRDefault="04B0471C" w:rsidP="00C544E2">
      <w:pPr>
        <w:spacing w:line="360" w:lineRule="auto"/>
        <w:jc w:val="both"/>
        <w:rPr>
          <w:rFonts w:ascii="Arial" w:eastAsia="Arial" w:hAnsi="Arial" w:cs="Arial"/>
          <w:sz w:val="24"/>
          <w:szCs w:val="24"/>
        </w:rPr>
      </w:pPr>
      <w:r w:rsidRPr="00CB5E47">
        <w:rPr>
          <w:rFonts w:ascii="Arial" w:eastAsia="Arial" w:hAnsi="Arial" w:cs="Arial"/>
          <w:sz w:val="24"/>
          <w:szCs w:val="24"/>
        </w:rPr>
        <w:t>all our products can be viewed with both videos and detailed photos from our site with all the relevant information.</w:t>
      </w:r>
    </w:p>
    <w:p w14:paraId="3981376C" w14:textId="2A21BC46" w:rsidR="0FEDBC5F" w:rsidRPr="00CB5E47" w:rsidRDefault="0FEDBC5F" w:rsidP="00C544E2">
      <w:pPr>
        <w:spacing w:line="360" w:lineRule="auto"/>
        <w:jc w:val="both"/>
        <w:rPr>
          <w:rFonts w:ascii="Arial" w:eastAsia="Arial" w:hAnsi="Arial" w:cs="Arial"/>
          <w:sz w:val="24"/>
          <w:szCs w:val="24"/>
        </w:rPr>
      </w:pPr>
      <w:r w:rsidRPr="00CB5E47">
        <w:rPr>
          <w:rFonts w:ascii="Arial" w:eastAsia="Arial" w:hAnsi="Arial" w:cs="Arial"/>
          <w:sz w:val="24"/>
          <w:szCs w:val="24"/>
        </w:rPr>
        <w:lastRenderedPageBreak/>
        <w:t>some products require electronics to work, selling induction cookers requires more and more modern technology and sometimes it can be difficult to update. we are committed to eliminating this inconvenience we have created a modular construction method for these types of utensils, to update an antiquated cooking base just detach the stove and power cables from the surface and all interlocking without welds that complicate the process</w:t>
      </w:r>
      <w:r w:rsidR="6DB90D54" w:rsidRPr="00CB5E47">
        <w:rPr>
          <w:rFonts w:ascii="Arial" w:eastAsia="Arial" w:hAnsi="Arial" w:cs="Arial"/>
          <w:sz w:val="24"/>
          <w:szCs w:val="24"/>
        </w:rPr>
        <w:t>.</w:t>
      </w:r>
    </w:p>
    <w:p w14:paraId="1BBFE574" w14:textId="70DB6557" w:rsidR="13E9A51B" w:rsidRPr="00CB5E47" w:rsidRDefault="13E9A51B" w:rsidP="00C544E2">
      <w:pPr>
        <w:spacing w:line="360" w:lineRule="auto"/>
        <w:jc w:val="both"/>
        <w:rPr>
          <w:rFonts w:ascii="Arial" w:eastAsia="SimSun" w:hAnsi="Arial" w:cs="Arial"/>
          <w:color w:val="000000" w:themeColor="text1"/>
          <w:sz w:val="24"/>
          <w:szCs w:val="24"/>
        </w:rPr>
      </w:pPr>
    </w:p>
    <w:p w14:paraId="686BD041" w14:textId="50C19703" w:rsidR="0C62B2F2" w:rsidRPr="00CB5E47" w:rsidRDefault="0C62B2F2" w:rsidP="00C544E2">
      <w:pPr>
        <w:spacing w:line="360" w:lineRule="auto"/>
        <w:jc w:val="both"/>
        <w:rPr>
          <w:rFonts w:ascii="Arial" w:eastAsia="Arial" w:hAnsi="Arial" w:cs="Arial"/>
          <w:bCs/>
          <w:color w:val="000000" w:themeColor="text1"/>
          <w:sz w:val="24"/>
          <w:szCs w:val="24"/>
        </w:rPr>
      </w:pPr>
      <w:r w:rsidRPr="00CB5E47">
        <w:rPr>
          <w:rFonts w:ascii="Arial" w:eastAsia="Arial" w:hAnsi="Arial" w:cs="Arial"/>
          <w:bCs/>
          <w:color w:val="000000" w:themeColor="text1"/>
          <w:sz w:val="24"/>
          <w:szCs w:val="24"/>
        </w:rPr>
        <w:t xml:space="preserve">5. Market Analysis  </w:t>
      </w:r>
    </w:p>
    <w:p w14:paraId="2826B140" w14:textId="443BC3DC" w:rsidR="00501848" w:rsidRPr="00CB5E47" w:rsidRDefault="00D81B0D" w:rsidP="00E877B1">
      <w:pPr>
        <w:spacing w:line="360" w:lineRule="auto"/>
        <w:jc w:val="both"/>
        <w:rPr>
          <w:rFonts w:ascii="Arial" w:hAnsi="Arial" w:cs="Arial"/>
          <w:sz w:val="24"/>
          <w:szCs w:val="24"/>
        </w:rPr>
      </w:pPr>
      <w:proofErr w:type="spellStart"/>
      <w:r w:rsidRPr="00CB5E47">
        <w:rPr>
          <w:rFonts w:ascii="Arial" w:hAnsi="Arial" w:cs="Arial"/>
          <w:sz w:val="24"/>
          <w:szCs w:val="24"/>
        </w:rPr>
        <w:t>Woodbrick</w:t>
      </w:r>
      <w:proofErr w:type="spellEnd"/>
      <w:r w:rsidRPr="00CB5E47">
        <w:rPr>
          <w:rFonts w:ascii="Arial" w:hAnsi="Arial" w:cs="Arial"/>
          <w:sz w:val="24"/>
          <w:szCs w:val="24"/>
        </w:rPr>
        <w:t xml:space="preserve"> will be focused on providing the best furniture set</w:t>
      </w:r>
      <w:r w:rsidR="002937E6" w:rsidRPr="00CB5E47">
        <w:rPr>
          <w:rFonts w:ascii="Arial" w:hAnsi="Arial" w:cs="Arial"/>
          <w:sz w:val="24"/>
          <w:szCs w:val="24"/>
        </w:rPr>
        <w:t xml:space="preserve">s that are made from the best woods and processed with the latest technology. </w:t>
      </w:r>
      <w:r w:rsidR="00B4049A" w:rsidRPr="00CB5E47">
        <w:rPr>
          <w:rFonts w:ascii="Arial" w:hAnsi="Arial" w:cs="Arial"/>
          <w:sz w:val="24"/>
          <w:szCs w:val="24"/>
        </w:rPr>
        <w:t xml:space="preserve">Our customers would be mainly the residents in London and its environs in which they would be able to get the best handmade furniture in their homes and offices. </w:t>
      </w:r>
      <w:r w:rsidRPr="00CB5E47">
        <w:rPr>
          <w:rFonts w:ascii="Arial" w:hAnsi="Arial" w:cs="Arial"/>
          <w:sz w:val="24"/>
          <w:szCs w:val="24"/>
        </w:rPr>
        <w:t xml:space="preserve"> </w:t>
      </w:r>
      <w:r w:rsidR="009C69C9" w:rsidRPr="00CB5E47">
        <w:rPr>
          <w:rFonts w:ascii="Arial" w:hAnsi="Arial" w:cs="Arial"/>
          <w:sz w:val="24"/>
          <w:szCs w:val="24"/>
        </w:rPr>
        <w:t xml:space="preserve">The customers that we will be targeting are individuals that understand and appreciate good quality of woods and they would be able to take care of the furniture by ensuring they are preserved and regularly cleaned to improve their longevity. </w:t>
      </w:r>
      <w:r w:rsidR="00E877B1" w:rsidRPr="00CB5E47">
        <w:rPr>
          <w:rFonts w:ascii="Arial" w:hAnsi="Arial" w:cs="Arial"/>
          <w:sz w:val="24"/>
          <w:szCs w:val="24"/>
        </w:rPr>
        <w:t>Our segment definition is strategic in and of itself. We do not want to please all users of office furniture designed for use with personal computers, but only the most discerning. We're obviously going after the high-end buyer who is willing to pay a premium for quality. In our market, we're looking for a buyer who values two things: the quality of furniture craftsmanship and the excellence of design, as well as a grasp of technology and ergonomics.</w:t>
      </w:r>
    </w:p>
    <w:p w14:paraId="2EB9708C" w14:textId="50D5D8A9" w:rsidR="009C69C9" w:rsidRPr="00CB5E47" w:rsidRDefault="009C69C9" w:rsidP="00501848">
      <w:pPr>
        <w:spacing w:line="360" w:lineRule="auto"/>
        <w:jc w:val="both"/>
        <w:rPr>
          <w:rFonts w:ascii="Arial" w:hAnsi="Arial" w:cs="Arial"/>
          <w:sz w:val="24"/>
          <w:szCs w:val="24"/>
        </w:rPr>
      </w:pPr>
      <w:r w:rsidRPr="00CB5E47">
        <w:rPr>
          <w:rFonts w:ascii="Arial" w:hAnsi="Arial" w:cs="Arial"/>
          <w:sz w:val="24"/>
          <w:szCs w:val="24"/>
        </w:rPr>
        <w:t xml:space="preserve">We are seeking buyers that would appreciate the main attributes of our products which are the quality of furniture </w:t>
      </w:r>
      <w:r w:rsidR="007030F5" w:rsidRPr="00CB5E47">
        <w:rPr>
          <w:rFonts w:ascii="Arial" w:hAnsi="Arial" w:cs="Arial"/>
          <w:sz w:val="24"/>
          <w:szCs w:val="24"/>
        </w:rPr>
        <w:t xml:space="preserve">workmanship and the excellence of design with a modern understanding of the use of technology and ergonomics that are built in to facilitate easy usage. </w:t>
      </w:r>
    </w:p>
    <w:p w14:paraId="144277D2" w14:textId="7DAB1F5D" w:rsidR="00D77D84" w:rsidRPr="00CB5E47" w:rsidRDefault="00543EDE" w:rsidP="00D77D84">
      <w:pPr>
        <w:spacing w:line="360" w:lineRule="auto"/>
        <w:jc w:val="both"/>
        <w:rPr>
          <w:rFonts w:ascii="Arial" w:hAnsi="Arial" w:cs="Arial"/>
          <w:sz w:val="24"/>
          <w:szCs w:val="24"/>
        </w:rPr>
      </w:pPr>
      <w:r w:rsidRPr="00CB5E47">
        <w:rPr>
          <w:rFonts w:ascii="Arial" w:hAnsi="Arial" w:cs="Arial"/>
          <w:sz w:val="24"/>
          <w:szCs w:val="24"/>
        </w:rPr>
        <w:t xml:space="preserve">There is a general embrace for quality and authentic furniture in the market and customers are willing to pay premium amount for the products; this is the reason why are set in investing a lot of our resources to ensure that the quality of our furniture meets the expectations of the </w:t>
      </w:r>
      <w:r w:rsidR="00CB5E47" w:rsidRPr="00CB5E47">
        <w:rPr>
          <w:rFonts w:ascii="Arial" w:hAnsi="Arial" w:cs="Arial"/>
          <w:sz w:val="24"/>
          <w:szCs w:val="24"/>
        </w:rPr>
        <w:t>clients,</w:t>
      </w:r>
      <w:r w:rsidRPr="00CB5E47">
        <w:rPr>
          <w:rFonts w:ascii="Arial" w:hAnsi="Arial" w:cs="Arial"/>
          <w:sz w:val="24"/>
          <w:szCs w:val="24"/>
        </w:rPr>
        <w:t xml:space="preserve"> and we provide guarantees for the products </w:t>
      </w:r>
      <w:r w:rsidR="00CB5E47" w:rsidRPr="00CB5E47">
        <w:rPr>
          <w:rFonts w:ascii="Arial" w:hAnsi="Arial" w:cs="Arial"/>
          <w:sz w:val="24"/>
          <w:szCs w:val="24"/>
        </w:rPr>
        <w:t>to</w:t>
      </w:r>
      <w:r w:rsidRPr="00CB5E47">
        <w:rPr>
          <w:rFonts w:ascii="Arial" w:hAnsi="Arial" w:cs="Arial"/>
          <w:sz w:val="24"/>
          <w:szCs w:val="24"/>
        </w:rPr>
        <w:t xml:space="preserve"> give the customers confidence of the durability of the furniture. </w:t>
      </w:r>
      <w:r w:rsidR="00D77D84" w:rsidRPr="00CB5E47">
        <w:rPr>
          <w:rFonts w:ascii="Arial" w:hAnsi="Arial" w:cs="Arial"/>
          <w:sz w:val="24"/>
          <w:szCs w:val="24"/>
        </w:rPr>
        <w:t>Our market has now realized the discrepancy between our own items and most of the regular office furniture sold through channels.</w:t>
      </w:r>
    </w:p>
    <w:p w14:paraId="54FB71DA" w14:textId="77777777" w:rsidR="00D77D84" w:rsidRPr="00CB5E47" w:rsidRDefault="00D77D84" w:rsidP="00D77D84">
      <w:pPr>
        <w:spacing w:line="360" w:lineRule="auto"/>
        <w:jc w:val="both"/>
        <w:rPr>
          <w:rFonts w:ascii="Arial" w:hAnsi="Arial" w:cs="Arial"/>
          <w:sz w:val="24"/>
          <w:szCs w:val="24"/>
        </w:rPr>
      </w:pPr>
    </w:p>
    <w:p w14:paraId="1D6A5172" w14:textId="6B082895" w:rsidR="00543EDE" w:rsidRPr="00CB5E47" w:rsidRDefault="00D77D84" w:rsidP="00D77D84">
      <w:pPr>
        <w:spacing w:line="360" w:lineRule="auto"/>
        <w:jc w:val="both"/>
        <w:rPr>
          <w:rFonts w:ascii="Arial" w:hAnsi="Arial" w:cs="Arial"/>
          <w:sz w:val="24"/>
          <w:szCs w:val="24"/>
        </w:rPr>
      </w:pPr>
      <w:r w:rsidRPr="00CB5E47">
        <w:rPr>
          <w:rFonts w:ascii="Arial" w:hAnsi="Arial" w:cs="Arial"/>
          <w:sz w:val="24"/>
          <w:szCs w:val="24"/>
        </w:rPr>
        <w:lastRenderedPageBreak/>
        <w:t xml:space="preserve">For us, the rise of high-end office workers, office owners, and baby-boomer executives is a significant trend. People who use computers are suddenly appreciating the old-fashioned craftsmanship of fine furniture. </w:t>
      </w:r>
    </w:p>
    <w:p w14:paraId="015DE026" w14:textId="38367A5E" w:rsidR="00543EDE" w:rsidRPr="00CB5E47" w:rsidRDefault="00E877B1" w:rsidP="00501848">
      <w:pPr>
        <w:spacing w:line="360" w:lineRule="auto"/>
        <w:jc w:val="both"/>
        <w:rPr>
          <w:rFonts w:ascii="Arial" w:hAnsi="Arial" w:cs="Arial"/>
          <w:sz w:val="24"/>
          <w:szCs w:val="24"/>
        </w:rPr>
      </w:pPr>
      <w:r w:rsidRPr="00CB5E47">
        <w:rPr>
          <w:rFonts w:ascii="Arial" w:hAnsi="Arial" w:cs="Arial"/>
          <w:sz w:val="24"/>
          <w:szCs w:val="24"/>
        </w:rPr>
        <w:t>We recognize that our target demographic needs more than just workplace furnishings. The demand arose from the unique requirements of personal computer when combined with office furniture – keyboards at proper heights, monitors at proper heights, proper cable channels, and other conveniences. All of that, plus exquisite furnishings, is what our target buyer wants. There is a demand for quality, wood guarantee, and superb craftsmanship. We don't simply offer office furniture; we also sell the environment and design of the office, as well as the quality of the job.</w:t>
      </w:r>
    </w:p>
    <w:p w14:paraId="096CC25D" w14:textId="77777777" w:rsidR="00543EDE" w:rsidRPr="00CB5E47" w:rsidRDefault="00543EDE" w:rsidP="00501848">
      <w:pPr>
        <w:spacing w:line="360" w:lineRule="auto"/>
        <w:jc w:val="both"/>
        <w:rPr>
          <w:rFonts w:ascii="Arial" w:hAnsi="Arial" w:cs="Arial"/>
          <w:sz w:val="24"/>
          <w:szCs w:val="24"/>
        </w:rPr>
      </w:pPr>
    </w:p>
    <w:p w14:paraId="2C6911E0" w14:textId="77777777" w:rsidR="00543EDE" w:rsidRPr="00CB5E47" w:rsidRDefault="00543EDE" w:rsidP="00501848">
      <w:pPr>
        <w:spacing w:line="360" w:lineRule="auto"/>
        <w:jc w:val="both"/>
        <w:rPr>
          <w:rFonts w:ascii="Arial" w:hAnsi="Arial" w:cs="Arial"/>
          <w:sz w:val="24"/>
          <w:szCs w:val="24"/>
        </w:rPr>
      </w:pPr>
    </w:p>
    <w:p w14:paraId="59103E5B" w14:textId="77777777" w:rsidR="00501848" w:rsidRPr="00CB5E47" w:rsidRDefault="00501848" w:rsidP="00501848">
      <w:pPr>
        <w:spacing w:line="360" w:lineRule="auto"/>
        <w:jc w:val="both"/>
        <w:rPr>
          <w:rFonts w:ascii="Arial" w:hAnsi="Arial" w:cs="Arial"/>
          <w:sz w:val="24"/>
          <w:szCs w:val="24"/>
        </w:rPr>
      </w:pPr>
    </w:p>
    <w:p w14:paraId="5F35163A" w14:textId="77777777" w:rsidR="00501848" w:rsidRPr="00CB5E47" w:rsidRDefault="00501848" w:rsidP="00501848">
      <w:pPr>
        <w:spacing w:line="360" w:lineRule="auto"/>
        <w:jc w:val="both"/>
        <w:rPr>
          <w:rFonts w:ascii="Arial" w:hAnsi="Arial" w:cs="Arial"/>
          <w:sz w:val="24"/>
          <w:szCs w:val="24"/>
        </w:rPr>
      </w:pPr>
    </w:p>
    <w:p w14:paraId="43DE685C" w14:textId="27C92CAA" w:rsidR="0C62B2F2" w:rsidRPr="00CB5E47" w:rsidRDefault="0C62B2F2" w:rsidP="00C544E2">
      <w:pPr>
        <w:spacing w:line="360" w:lineRule="auto"/>
        <w:jc w:val="both"/>
        <w:rPr>
          <w:rFonts w:ascii="Arial" w:eastAsia="Arial" w:hAnsi="Arial" w:cs="Arial"/>
          <w:b/>
          <w:bCs/>
          <w:color w:val="000000" w:themeColor="text1"/>
          <w:sz w:val="24"/>
          <w:szCs w:val="24"/>
        </w:rPr>
      </w:pPr>
      <w:r w:rsidRPr="00CB5E47">
        <w:rPr>
          <w:rFonts w:ascii="Arial" w:eastAsia="Arial" w:hAnsi="Arial" w:cs="Arial"/>
          <w:b/>
          <w:bCs/>
          <w:color w:val="000000" w:themeColor="text1"/>
          <w:sz w:val="24"/>
          <w:szCs w:val="24"/>
        </w:rPr>
        <w:t>6. Competitor Profile and Competitor intelligence Mapping.</w:t>
      </w:r>
    </w:p>
    <w:p w14:paraId="49ED9DB0" w14:textId="77777777" w:rsidR="00FD6785" w:rsidRPr="00CB5E47" w:rsidRDefault="00FD6785" w:rsidP="0038098E">
      <w:pPr>
        <w:rPr>
          <w:rStyle w:val="Emphasis"/>
          <w:rFonts w:ascii="Arial" w:hAnsi="Arial" w:cs="Arial"/>
          <w:b/>
          <w:i w:val="0"/>
          <w:sz w:val="24"/>
          <w:szCs w:val="24"/>
        </w:rPr>
      </w:pPr>
    </w:p>
    <w:p w14:paraId="12A2A1DD" w14:textId="3BC7403B" w:rsidR="00501848" w:rsidRPr="00CB5E47" w:rsidRDefault="00FD6785" w:rsidP="0038098E">
      <w:pPr>
        <w:rPr>
          <w:rStyle w:val="Emphasis"/>
          <w:rFonts w:ascii="Arial" w:hAnsi="Arial" w:cs="Arial"/>
          <w:b/>
          <w:i w:val="0"/>
          <w:sz w:val="24"/>
          <w:szCs w:val="24"/>
        </w:rPr>
      </w:pPr>
      <w:r w:rsidRPr="00CB5E47">
        <w:rPr>
          <w:rStyle w:val="Emphasis"/>
          <w:rFonts w:ascii="Arial" w:hAnsi="Arial" w:cs="Arial"/>
          <w:b/>
          <w:i w:val="0"/>
          <w:sz w:val="24"/>
          <w:szCs w:val="24"/>
        </w:rPr>
        <w:t xml:space="preserve">Competitor 1: </w:t>
      </w:r>
      <w:r w:rsidR="0038098E" w:rsidRPr="00CB5E47">
        <w:rPr>
          <w:rStyle w:val="Emphasis"/>
          <w:rFonts w:ascii="Arial" w:hAnsi="Arial" w:cs="Arial"/>
          <w:b/>
          <w:i w:val="0"/>
          <w:sz w:val="24"/>
          <w:szCs w:val="24"/>
        </w:rPr>
        <w:t>The Sofa and Chair Company</w:t>
      </w:r>
      <w:r w:rsidR="00C72014" w:rsidRPr="00CB5E47">
        <w:rPr>
          <w:rStyle w:val="Emphasis"/>
          <w:rFonts w:ascii="Arial" w:hAnsi="Arial" w:cs="Arial"/>
          <w:b/>
          <w:i w:val="0"/>
          <w:sz w:val="24"/>
          <w:szCs w:val="24"/>
        </w:rPr>
        <w:t xml:space="preserve"> Profile</w:t>
      </w:r>
    </w:p>
    <w:p w14:paraId="71B1C697" w14:textId="15ED6313" w:rsidR="0038098E" w:rsidRPr="00CB5E47" w:rsidRDefault="00B7365D" w:rsidP="0038098E">
      <w:pPr>
        <w:spacing w:line="360" w:lineRule="auto"/>
        <w:jc w:val="both"/>
        <w:rPr>
          <w:rStyle w:val="Emphasis"/>
          <w:rFonts w:ascii="Arial" w:hAnsi="Arial" w:cs="Arial"/>
          <w:i w:val="0"/>
          <w:sz w:val="24"/>
          <w:szCs w:val="24"/>
        </w:rPr>
      </w:pPr>
      <w:r w:rsidRPr="00CB5E47">
        <w:rPr>
          <w:rStyle w:val="Emphasis"/>
          <w:rFonts w:ascii="Arial" w:hAnsi="Arial" w:cs="Arial"/>
          <w:i w:val="0"/>
          <w:sz w:val="24"/>
          <w:szCs w:val="24"/>
        </w:rPr>
        <w:t xml:space="preserve">The sofa and chair company </w:t>
      </w:r>
      <w:r w:rsidR="00CB5E47" w:rsidRPr="00CB5E47">
        <w:rPr>
          <w:rStyle w:val="Emphasis"/>
          <w:rFonts w:ascii="Arial" w:hAnsi="Arial" w:cs="Arial"/>
          <w:i w:val="0"/>
          <w:sz w:val="24"/>
          <w:szCs w:val="24"/>
        </w:rPr>
        <w:t>are</w:t>
      </w:r>
      <w:r w:rsidRPr="00CB5E47">
        <w:rPr>
          <w:rStyle w:val="Emphasis"/>
          <w:rFonts w:ascii="Arial" w:hAnsi="Arial" w:cs="Arial"/>
          <w:i w:val="0"/>
          <w:sz w:val="24"/>
          <w:szCs w:val="24"/>
        </w:rPr>
        <w:t xml:space="preserve"> a major leading manufacturer of luxury sofas and bespoke furniture for both commercial and retail use. The company prides their work in producing handcrafted furniture using kiln-dried hardwood timbers</w:t>
      </w:r>
      <w:r w:rsidR="00E03D27" w:rsidRPr="00CB5E47">
        <w:rPr>
          <w:rStyle w:val="Emphasis"/>
          <w:rFonts w:ascii="Arial" w:hAnsi="Arial" w:cs="Arial"/>
          <w:i w:val="0"/>
          <w:sz w:val="24"/>
          <w:szCs w:val="24"/>
        </w:rPr>
        <w:t xml:space="preserve"> which give our furniture the authentic look and quality that attracts </w:t>
      </w:r>
      <w:r w:rsidR="0037532E" w:rsidRPr="00CB5E47">
        <w:rPr>
          <w:rStyle w:val="Emphasis"/>
          <w:rFonts w:ascii="Arial" w:hAnsi="Arial" w:cs="Arial"/>
          <w:i w:val="0"/>
          <w:sz w:val="24"/>
          <w:szCs w:val="24"/>
        </w:rPr>
        <w:t xml:space="preserve">high </w:t>
      </w:r>
      <w:r w:rsidR="005306F6" w:rsidRPr="00CB5E47">
        <w:rPr>
          <w:rStyle w:val="Emphasis"/>
          <w:rFonts w:ascii="Arial" w:hAnsi="Arial" w:cs="Arial"/>
          <w:i w:val="0"/>
          <w:sz w:val="24"/>
          <w:szCs w:val="24"/>
        </w:rPr>
        <w:t xml:space="preserve">class customers </w:t>
      </w:r>
      <w:r w:rsidR="0037532E" w:rsidRPr="00CB5E47">
        <w:rPr>
          <w:rStyle w:val="Emphasis"/>
          <w:rFonts w:ascii="Arial" w:hAnsi="Arial" w:cs="Arial"/>
          <w:i w:val="0"/>
          <w:sz w:val="24"/>
          <w:szCs w:val="24"/>
        </w:rPr>
        <w:t xml:space="preserve">who </w:t>
      </w:r>
      <w:r w:rsidR="00CB5E47" w:rsidRPr="00CB5E47">
        <w:rPr>
          <w:rStyle w:val="Emphasis"/>
          <w:rFonts w:ascii="Arial" w:hAnsi="Arial" w:cs="Arial"/>
          <w:i w:val="0"/>
          <w:sz w:val="24"/>
          <w:szCs w:val="24"/>
        </w:rPr>
        <w:t>can</w:t>
      </w:r>
      <w:r w:rsidR="0037532E" w:rsidRPr="00CB5E47">
        <w:rPr>
          <w:rStyle w:val="Emphasis"/>
          <w:rFonts w:ascii="Arial" w:hAnsi="Arial" w:cs="Arial"/>
          <w:i w:val="0"/>
          <w:sz w:val="24"/>
          <w:szCs w:val="24"/>
        </w:rPr>
        <w:t xml:space="preserve"> pay the </w:t>
      </w:r>
      <w:r w:rsidR="00CB5E47" w:rsidRPr="00CB5E47">
        <w:rPr>
          <w:rStyle w:val="Emphasis"/>
          <w:rFonts w:ascii="Arial" w:hAnsi="Arial" w:cs="Arial"/>
          <w:i w:val="0"/>
          <w:sz w:val="24"/>
          <w:szCs w:val="24"/>
        </w:rPr>
        <w:t>eye-popping</w:t>
      </w:r>
      <w:r w:rsidR="0037532E" w:rsidRPr="00CB5E47">
        <w:rPr>
          <w:rStyle w:val="Emphasis"/>
          <w:rFonts w:ascii="Arial" w:hAnsi="Arial" w:cs="Arial"/>
          <w:i w:val="0"/>
          <w:sz w:val="24"/>
          <w:szCs w:val="24"/>
        </w:rPr>
        <w:t xml:space="preserve"> prices. The solid beech wood frames of the furniture are guaranteed for 15 years for lasing assurance. The company is a true British </w:t>
      </w:r>
      <w:r w:rsidR="00CB5E47" w:rsidRPr="00CB5E47">
        <w:rPr>
          <w:rStyle w:val="Emphasis"/>
          <w:rFonts w:ascii="Arial" w:hAnsi="Arial" w:cs="Arial"/>
          <w:i w:val="0"/>
          <w:sz w:val="24"/>
          <w:szCs w:val="24"/>
        </w:rPr>
        <w:t>craftsmanship,</w:t>
      </w:r>
      <w:r w:rsidR="0037532E" w:rsidRPr="00CB5E47">
        <w:rPr>
          <w:rStyle w:val="Emphasis"/>
          <w:rFonts w:ascii="Arial" w:hAnsi="Arial" w:cs="Arial"/>
          <w:i w:val="0"/>
          <w:sz w:val="24"/>
          <w:szCs w:val="24"/>
        </w:rPr>
        <w:t xml:space="preserve"> and they are known for producing the finest manufacturing practices, authentic materials and a steadfast commitment to quality and they endeavor to continually strive to offer an impeccable service and </w:t>
      </w:r>
      <w:r w:rsidR="00C72014" w:rsidRPr="00CB5E47">
        <w:rPr>
          <w:rStyle w:val="Emphasis"/>
          <w:rFonts w:ascii="Arial" w:hAnsi="Arial" w:cs="Arial"/>
          <w:i w:val="0"/>
          <w:sz w:val="24"/>
          <w:szCs w:val="24"/>
        </w:rPr>
        <w:t xml:space="preserve">provide a lasting memory during the purchase for the customers. </w:t>
      </w:r>
    </w:p>
    <w:p w14:paraId="1ED9FBE4" w14:textId="690C5E14" w:rsidR="00C72014" w:rsidRPr="00CB5E47" w:rsidRDefault="00C72014" w:rsidP="0038098E">
      <w:pPr>
        <w:spacing w:line="360" w:lineRule="auto"/>
        <w:jc w:val="both"/>
        <w:rPr>
          <w:rStyle w:val="Emphasis"/>
          <w:rFonts w:ascii="Arial" w:hAnsi="Arial" w:cs="Arial"/>
          <w:i w:val="0"/>
          <w:sz w:val="24"/>
          <w:szCs w:val="24"/>
        </w:rPr>
      </w:pPr>
      <w:r w:rsidRPr="00CB5E47">
        <w:rPr>
          <w:rStyle w:val="Emphasis"/>
          <w:rFonts w:ascii="Arial" w:hAnsi="Arial" w:cs="Arial"/>
          <w:i w:val="0"/>
          <w:sz w:val="24"/>
          <w:szCs w:val="24"/>
        </w:rPr>
        <w:t xml:space="preserve">The furniture is manufactured in the West London </w:t>
      </w:r>
      <w:r w:rsidR="00CB5E47" w:rsidRPr="00CB5E47">
        <w:rPr>
          <w:rStyle w:val="Emphasis"/>
          <w:rFonts w:ascii="Arial" w:hAnsi="Arial" w:cs="Arial"/>
          <w:i w:val="0"/>
          <w:sz w:val="24"/>
          <w:szCs w:val="24"/>
        </w:rPr>
        <w:t>workshop,</w:t>
      </w:r>
      <w:r w:rsidRPr="00CB5E47">
        <w:rPr>
          <w:rStyle w:val="Emphasis"/>
          <w:rFonts w:ascii="Arial" w:hAnsi="Arial" w:cs="Arial"/>
          <w:i w:val="0"/>
          <w:sz w:val="24"/>
          <w:szCs w:val="24"/>
        </w:rPr>
        <w:t xml:space="preserve"> and it also houses the </w:t>
      </w:r>
      <w:r w:rsidR="00CB5E47" w:rsidRPr="00CB5E47">
        <w:rPr>
          <w:rStyle w:val="Emphasis"/>
          <w:rFonts w:ascii="Arial" w:hAnsi="Arial" w:cs="Arial"/>
          <w:i w:val="0"/>
          <w:sz w:val="24"/>
          <w:szCs w:val="24"/>
        </w:rPr>
        <w:t>cutting-edge</w:t>
      </w:r>
      <w:r w:rsidRPr="00CB5E47">
        <w:rPr>
          <w:rStyle w:val="Emphasis"/>
          <w:rFonts w:ascii="Arial" w:hAnsi="Arial" w:cs="Arial"/>
          <w:i w:val="0"/>
          <w:sz w:val="24"/>
          <w:szCs w:val="24"/>
        </w:rPr>
        <w:t xml:space="preserve"> furniture design team, sofa showroom and the largest fabric library in the UK.</w:t>
      </w:r>
    </w:p>
    <w:p w14:paraId="04285941" w14:textId="7A689457" w:rsidR="00501848" w:rsidRPr="00CB5E47" w:rsidRDefault="00B859FC"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Intelligence Mapping</w:t>
      </w:r>
    </w:p>
    <w:p w14:paraId="1BD5F6C5" w14:textId="52886898" w:rsidR="00B859FC" w:rsidRPr="00CB5E47" w:rsidRDefault="00B859FC" w:rsidP="00C544E2">
      <w:pPr>
        <w:spacing w:line="360" w:lineRule="auto"/>
        <w:jc w:val="both"/>
        <w:rPr>
          <w:rFonts w:ascii="Arial" w:eastAsia="Arial" w:hAnsi="Arial" w:cs="Arial"/>
          <w:bCs/>
          <w:sz w:val="24"/>
          <w:szCs w:val="24"/>
        </w:rPr>
      </w:pPr>
      <w:r w:rsidRPr="00CB5E47">
        <w:rPr>
          <w:rFonts w:ascii="Arial" w:eastAsia="Arial" w:hAnsi="Arial" w:cs="Arial"/>
          <w:bCs/>
          <w:sz w:val="24"/>
          <w:szCs w:val="24"/>
        </w:rPr>
        <w:lastRenderedPageBreak/>
        <w:t>The company provides a quality bespoke furniture service that runs from the initial concept through to the delivery o</w:t>
      </w:r>
      <w:r w:rsidR="00A07A86" w:rsidRPr="00CB5E47">
        <w:rPr>
          <w:rFonts w:ascii="Arial" w:eastAsia="Arial" w:hAnsi="Arial" w:cs="Arial"/>
          <w:bCs/>
          <w:sz w:val="24"/>
          <w:szCs w:val="24"/>
        </w:rPr>
        <w:t xml:space="preserve">f the product to the customers. This is an advantage that the company uses to attract customers because the customers </w:t>
      </w:r>
      <w:r w:rsidR="00CB5E47" w:rsidRPr="00CB5E47">
        <w:rPr>
          <w:rFonts w:ascii="Arial" w:eastAsia="Arial" w:hAnsi="Arial" w:cs="Arial"/>
          <w:bCs/>
          <w:sz w:val="24"/>
          <w:szCs w:val="24"/>
        </w:rPr>
        <w:t>can</w:t>
      </w:r>
      <w:r w:rsidR="00A07A86" w:rsidRPr="00CB5E47">
        <w:rPr>
          <w:rFonts w:ascii="Arial" w:eastAsia="Arial" w:hAnsi="Arial" w:cs="Arial"/>
          <w:bCs/>
          <w:sz w:val="24"/>
          <w:szCs w:val="24"/>
        </w:rPr>
        <w:t xml:space="preserve"> provide sketches or ideas of the furniture </w:t>
      </w:r>
      <w:r w:rsidR="00CB5E47" w:rsidRPr="00CB5E47">
        <w:rPr>
          <w:rFonts w:ascii="Arial" w:eastAsia="Arial" w:hAnsi="Arial" w:cs="Arial"/>
          <w:bCs/>
          <w:sz w:val="24"/>
          <w:szCs w:val="24"/>
        </w:rPr>
        <w:t>designs,</w:t>
      </w:r>
      <w:r w:rsidR="00A07A86" w:rsidRPr="00CB5E47">
        <w:rPr>
          <w:rFonts w:ascii="Arial" w:eastAsia="Arial" w:hAnsi="Arial" w:cs="Arial"/>
          <w:bCs/>
          <w:sz w:val="24"/>
          <w:szCs w:val="24"/>
        </w:rPr>
        <w:t xml:space="preserve"> they want, the company’s designers would create the piece of furniture using CAD technical drawing s </w:t>
      </w:r>
      <w:r w:rsidR="00CB5E47" w:rsidRPr="00CB5E47">
        <w:rPr>
          <w:rFonts w:ascii="Arial" w:eastAsia="Arial" w:hAnsi="Arial" w:cs="Arial"/>
          <w:bCs/>
          <w:sz w:val="24"/>
          <w:szCs w:val="24"/>
        </w:rPr>
        <w:t>to</w:t>
      </w:r>
      <w:r w:rsidR="00A07A86" w:rsidRPr="00CB5E47">
        <w:rPr>
          <w:rFonts w:ascii="Arial" w:eastAsia="Arial" w:hAnsi="Arial" w:cs="Arial"/>
          <w:bCs/>
          <w:sz w:val="24"/>
          <w:szCs w:val="24"/>
        </w:rPr>
        <w:t xml:space="preserve"> confirm the specifications and provide a visual presentation to the customers for verification and approval. </w:t>
      </w:r>
      <w:r w:rsidR="000455D6" w:rsidRPr="00CB5E47">
        <w:rPr>
          <w:rFonts w:ascii="Arial" w:eastAsia="Arial" w:hAnsi="Arial" w:cs="Arial"/>
          <w:bCs/>
          <w:sz w:val="24"/>
          <w:szCs w:val="24"/>
        </w:rPr>
        <w:t xml:space="preserve">The service enables the customers to make changes and modifications and it also gives the customers the feeling of being part of the team that designed the finished product thereby personalizing the furniture. </w:t>
      </w:r>
    </w:p>
    <w:p w14:paraId="1D1FBA4E" w14:textId="77777777" w:rsidR="00512C70" w:rsidRPr="00CB5E47" w:rsidRDefault="00512C70" w:rsidP="00C544E2">
      <w:pPr>
        <w:spacing w:line="360" w:lineRule="auto"/>
        <w:jc w:val="both"/>
        <w:rPr>
          <w:rFonts w:ascii="Arial" w:eastAsia="Arial" w:hAnsi="Arial" w:cs="Arial"/>
          <w:bCs/>
          <w:sz w:val="24"/>
          <w:szCs w:val="24"/>
        </w:rPr>
      </w:pPr>
    </w:p>
    <w:p w14:paraId="653AF25D" w14:textId="1CE3499F" w:rsidR="00512C70" w:rsidRPr="00CB5E47" w:rsidRDefault="00FD6785"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 xml:space="preserve">Competitor 2: </w:t>
      </w:r>
      <w:r w:rsidR="00512C70" w:rsidRPr="00CB5E47">
        <w:rPr>
          <w:rFonts w:ascii="Arial" w:eastAsia="Arial" w:hAnsi="Arial" w:cs="Arial"/>
          <w:b/>
          <w:bCs/>
          <w:sz w:val="24"/>
          <w:szCs w:val="24"/>
        </w:rPr>
        <w:t>DS Solo Furniture</w:t>
      </w:r>
    </w:p>
    <w:p w14:paraId="0BC87308" w14:textId="5715421D" w:rsidR="000455D6" w:rsidRPr="00CB5E47" w:rsidRDefault="00764275" w:rsidP="00C544E2">
      <w:pPr>
        <w:spacing w:line="360" w:lineRule="auto"/>
        <w:jc w:val="both"/>
        <w:rPr>
          <w:rFonts w:ascii="Arial" w:eastAsia="Arial" w:hAnsi="Arial" w:cs="Arial"/>
          <w:bCs/>
          <w:sz w:val="24"/>
          <w:szCs w:val="24"/>
        </w:rPr>
      </w:pPr>
      <w:r w:rsidRPr="00CB5E47">
        <w:rPr>
          <w:rFonts w:ascii="Arial" w:eastAsia="Arial" w:hAnsi="Arial" w:cs="Arial"/>
          <w:bCs/>
          <w:sz w:val="24"/>
          <w:szCs w:val="24"/>
        </w:rPr>
        <w:t>The DS Solo furniture company which is based in London provides customers the satisfaction of provision of high quality and custom furniture solutions that help people to become better versions of themselves with more time and space to focus on what matters most. They provide exotic furniture for bedrooms,</w:t>
      </w:r>
      <w:r w:rsidR="005B330B" w:rsidRPr="00CB5E47">
        <w:rPr>
          <w:rFonts w:ascii="Arial" w:eastAsia="Arial" w:hAnsi="Arial" w:cs="Arial"/>
          <w:bCs/>
          <w:sz w:val="24"/>
          <w:szCs w:val="24"/>
        </w:rPr>
        <w:t xml:space="preserve"> living rooms,</w:t>
      </w:r>
      <w:r w:rsidR="00DF2C7A" w:rsidRPr="00CB5E47">
        <w:rPr>
          <w:rFonts w:ascii="Arial" w:eastAsia="Arial" w:hAnsi="Arial" w:cs="Arial"/>
          <w:bCs/>
          <w:sz w:val="24"/>
          <w:szCs w:val="24"/>
        </w:rPr>
        <w:t xml:space="preserve"> storage and offic</w:t>
      </w:r>
      <w:r w:rsidR="005B330B" w:rsidRPr="00CB5E47">
        <w:rPr>
          <w:rFonts w:ascii="Arial" w:eastAsia="Arial" w:hAnsi="Arial" w:cs="Arial"/>
          <w:bCs/>
          <w:sz w:val="24"/>
          <w:szCs w:val="24"/>
        </w:rPr>
        <w:t xml:space="preserve">e spaces designed for compact living spaces as well as commercial fit our requirements. They implement the use of Computer Aided Design </w:t>
      </w:r>
      <w:r w:rsidR="0035452F" w:rsidRPr="00CB5E47">
        <w:rPr>
          <w:rFonts w:ascii="Arial" w:eastAsia="Arial" w:hAnsi="Arial" w:cs="Arial"/>
          <w:bCs/>
          <w:sz w:val="24"/>
          <w:szCs w:val="24"/>
        </w:rPr>
        <w:t xml:space="preserve">facility </w:t>
      </w:r>
      <w:r w:rsidR="00687D7C" w:rsidRPr="00CB5E47">
        <w:rPr>
          <w:rFonts w:ascii="Arial" w:eastAsia="Arial" w:hAnsi="Arial" w:cs="Arial"/>
          <w:bCs/>
          <w:sz w:val="24"/>
          <w:szCs w:val="24"/>
        </w:rPr>
        <w:t xml:space="preserve">in their production of the furniture which gives the customers the </w:t>
      </w:r>
      <w:r w:rsidR="00CB5E47" w:rsidRPr="00CB5E47">
        <w:rPr>
          <w:rFonts w:ascii="Arial" w:eastAsia="Arial" w:hAnsi="Arial" w:cs="Arial"/>
          <w:bCs/>
          <w:sz w:val="24"/>
          <w:szCs w:val="24"/>
        </w:rPr>
        <w:t>best-defined</w:t>
      </w:r>
      <w:r w:rsidR="00687D7C" w:rsidRPr="00CB5E47">
        <w:rPr>
          <w:rFonts w:ascii="Arial" w:eastAsia="Arial" w:hAnsi="Arial" w:cs="Arial"/>
          <w:bCs/>
          <w:sz w:val="24"/>
          <w:szCs w:val="24"/>
        </w:rPr>
        <w:t xml:space="preserve"> finished products that gives them satisfaction and suit their expectation. </w:t>
      </w:r>
    </w:p>
    <w:p w14:paraId="568C086A" w14:textId="2DABEFAE" w:rsidR="00FD6785" w:rsidRPr="00CB5E47" w:rsidRDefault="00FD6785"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 xml:space="preserve">Intelligence Mapping </w:t>
      </w:r>
    </w:p>
    <w:p w14:paraId="303059B1" w14:textId="3682B8AD" w:rsidR="00FD6785" w:rsidRPr="00CB5E47" w:rsidRDefault="00FD6785" w:rsidP="00C544E2">
      <w:pPr>
        <w:spacing w:line="360" w:lineRule="auto"/>
        <w:jc w:val="both"/>
        <w:rPr>
          <w:rFonts w:ascii="Arial" w:eastAsia="Arial" w:hAnsi="Arial" w:cs="Arial"/>
          <w:bCs/>
          <w:sz w:val="24"/>
          <w:szCs w:val="24"/>
        </w:rPr>
      </w:pPr>
      <w:r w:rsidRPr="00CB5E47">
        <w:rPr>
          <w:rFonts w:ascii="Arial" w:eastAsia="Arial" w:hAnsi="Arial" w:cs="Arial"/>
          <w:bCs/>
          <w:sz w:val="24"/>
          <w:szCs w:val="24"/>
        </w:rPr>
        <w:t>The</w:t>
      </w:r>
      <w:r w:rsidR="0022458C" w:rsidRPr="00CB5E47">
        <w:rPr>
          <w:rFonts w:ascii="Arial" w:eastAsia="Arial" w:hAnsi="Arial" w:cs="Arial"/>
          <w:bCs/>
          <w:sz w:val="24"/>
          <w:szCs w:val="24"/>
        </w:rPr>
        <w:t xml:space="preserve"> company provides their customers with state art technology </w:t>
      </w:r>
      <w:r w:rsidR="00CB5E47" w:rsidRPr="00CB5E47">
        <w:rPr>
          <w:rFonts w:ascii="Arial" w:eastAsia="Arial" w:hAnsi="Arial" w:cs="Arial"/>
          <w:bCs/>
          <w:sz w:val="24"/>
          <w:szCs w:val="24"/>
        </w:rPr>
        <w:t>to produce</w:t>
      </w:r>
      <w:r w:rsidR="0022458C" w:rsidRPr="00CB5E47">
        <w:rPr>
          <w:rFonts w:ascii="Arial" w:eastAsia="Arial" w:hAnsi="Arial" w:cs="Arial"/>
          <w:bCs/>
          <w:sz w:val="24"/>
          <w:szCs w:val="24"/>
        </w:rPr>
        <w:t xml:space="preserve"> the furniture</w:t>
      </w:r>
      <w:r w:rsidR="004A7EF1" w:rsidRPr="00CB5E47">
        <w:rPr>
          <w:rFonts w:ascii="Arial" w:eastAsia="Arial" w:hAnsi="Arial" w:cs="Arial"/>
          <w:bCs/>
          <w:sz w:val="24"/>
          <w:szCs w:val="24"/>
        </w:rPr>
        <w:t xml:space="preserve"> by implementing the use of CAD. The DS Solo technicians collaborate with the clients </w:t>
      </w:r>
      <w:r w:rsidR="00CB5E47" w:rsidRPr="00CB5E47">
        <w:rPr>
          <w:rFonts w:ascii="Arial" w:eastAsia="Arial" w:hAnsi="Arial" w:cs="Arial"/>
          <w:bCs/>
          <w:sz w:val="24"/>
          <w:szCs w:val="24"/>
        </w:rPr>
        <w:t>to</w:t>
      </w:r>
      <w:r w:rsidR="004A7EF1" w:rsidRPr="00CB5E47">
        <w:rPr>
          <w:rFonts w:ascii="Arial" w:eastAsia="Arial" w:hAnsi="Arial" w:cs="Arial"/>
          <w:bCs/>
          <w:sz w:val="24"/>
          <w:szCs w:val="24"/>
        </w:rPr>
        <w:t xml:space="preserve"> ascertain the details that are essential to the project and to understand the vision. This intensive discussion would enable the technician to provide a 3D drawing that would depict the furniture that client wants and if there are needed modifications that would be done until the client approves the drawing before manufacturing process begins. The work produced tend to meet and beat the expectations of the clients because </w:t>
      </w:r>
      <w:r w:rsidR="001D310A" w:rsidRPr="00CB5E47">
        <w:rPr>
          <w:rFonts w:ascii="Arial" w:eastAsia="Arial" w:hAnsi="Arial" w:cs="Arial"/>
          <w:bCs/>
          <w:sz w:val="24"/>
          <w:szCs w:val="24"/>
        </w:rPr>
        <w:t xml:space="preserve">through the meeting and discussions, the finished products normally tend to fit properly to the available space provided by the client and the work is professionally finished. </w:t>
      </w:r>
    </w:p>
    <w:p w14:paraId="045B72EB" w14:textId="77777777" w:rsidR="00026987" w:rsidRPr="00CB5E47" w:rsidRDefault="00026987" w:rsidP="00C544E2">
      <w:pPr>
        <w:spacing w:line="360" w:lineRule="auto"/>
        <w:jc w:val="both"/>
        <w:rPr>
          <w:rFonts w:ascii="Arial" w:eastAsia="Arial" w:hAnsi="Arial" w:cs="Arial"/>
          <w:bCs/>
          <w:sz w:val="24"/>
          <w:szCs w:val="24"/>
        </w:rPr>
      </w:pPr>
    </w:p>
    <w:p w14:paraId="1AF4CE69" w14:textId="77777777" w:rsidR="00501848" w:rsidRPr="00CB5E47" w:rsidRDefault="00501848" w:rsidP="00C544E2">
      <w:pPr>
        <w:spacing w:line="360" w:lineRule="auto"/>
        <w:jc w:val="both"/>
        <w:rPr>
          <w:rFonts w:ascii="Arial" w:eastAsia="Arial" w:hAnsi="Arial" w:cs="Arial"/>
          <w:bCs/>
          <w:color w:val="0070C0"/>
          <w:sz w:val="24"/>
          <w:szCs w:val="24"/>
        </w:rPr>
      </w:pPr>
    </w:p>
    <w:p w14:paraId="3C9F43AC" w14:textId="77777777" w:rsidR="00501848" w:rsidRPr="00CB5E47" w:rsidRDefault="00501848" w:rsidP="00C544E2">
      <w:pPr>
        <w:spacing w:line="360" w:lineRule="auto"/>
        <w:jc w:val="both"/>
        <w:rPr>
          <w:rFonts w:ascii="Arial" w:eastAsia="SimSun" w:hAnsi="Arial" w:cs="Arial"/>
          <w:bCs/>
          <w:color w:val="0070C0"/>
          <w:sz w:val="24"/>
          <w:szCs w:val="24"/>
        </w:rPr>
      </w:pPr>
    </w:p>
    <w:p w14:paraId="178FD75A" w14:textId="77777777" w:rsidR="00B1621C" w:rsidRPr="00CB5E47" w:rsidRDefault="00B1621C" w:rsidP="00C544E2">
      <w:pPr>
        <w:spacing w:line="360" w:lineRule="auto"/>
        <w:jc w:val="both"/>
        <w:rPr>
          <w:rFonts w:ascii="Arial" w:eastAsia="SimSun" w:hAnsi="Arial" w:cs="Arial"/>
          <w:bCs/>
          <w:color w:val="0070C0"/>
          <w:sz w:val="24"/>
          <w:szCs w:val="24"/>
        </w:rPr>
      </w:pPr>
    </w:p>
    <w:p w14:paraId="044548ED" w14:textId="77777777" w:rsidR="00B1621C" w:rsidRPr="00CB5E47" w:rsidRDefault="00B1621C" w:rsidP="00C544E2">
      <w:pPr>
        <w:spacing w:line="360" w:lineRule="auto"/>
        <w:jc w:val="both"/>
        <w:rPr>
          <w:rFonts w:ascii="Arial" w:eastAsia="SimSun" w:hAnsi="Arial" w:cs="Arial"/>
          <w:bCs/>
          <w:color w:val="0070C0"/>
          <w:sz w:val="24"/>
          <w:szCs w:val="24"/>
        </w:rPr>
      </w:pPr>
    </w:p>
    <w:p w14:paraId="710B6C89" w14:textId="77777777" w:rsidR="00B1621C" w:rsidRPr="00CB5E47" w:rsidRDefault="00B1621C" w:rsidP="00C544E2">
      <w:pPr>
        <w:spacing w:line="360" w:lineRule="auto"/>
        <w:jc w:val="both"/>
        <w:rPr>
          <w:rFonts w:ascii="Arial" w:eastAsia="SimSun" w:hAnsi="Arial" w:cs="Arial"/>
          <w:bCs/>
          <w:color w:val="0070C0"/>
          <w:sz w:val="24"/>
          <w:szCs w:val="24"/>
        </w:rPr>
      </w:pPr>
    </w:p>
    <w:p w14:paraId="5E4FA5B3" w14:textId="77777777" w:rsidR="00B1621C" w:rsidRPr="00CB5E47" w:rsidRDefault="00B1621C" w:rsidP="00C544E2">
      <w:pPr>
        <w:spacing w:line="360" w:lineRule="auto"/>
        <w:jc w:val="both"/>
        <w:rPr>
          <w:rFonts w:ascii="Arial" w:eastAsia="SimSun" w:hAnsi="Arial" w:cs="Arial"/>
          <w:bCs/>
          <w:color w:val="0070C0"/>
          <w:sz w:val="24"/>
          <w:szCs w:val="24"/>
        </w:rPr>
      </w:pPr>
    </w:p>
    <w:p w14:paraId="1896C257" w14:textId="763F17BF" w:rsidR="0C62B2F2" w:rsidRPr="00CB5E47" w:rsidRDefault="0C62B2F2" w:rsidP="00C544E2">
      <w:pPr>
        <w:spacing w:line="360" w:lineRule="auto"/>
        <w:jc w:val="both"/>
        <w:rPr>
          <w:rFonts w:ascii="Arial" w:eastAsia="Arial" w:hAnsi="Arial" w:cs="Arial"/>
          <w:bCs/>
          <w:color w:val="000000" w:themeColor="text1"/>
          <w:sz w:val="24"/>
          <w:szCs w:val="24"/>
        </w:rPr>
      </w:pPr>
      <w:r w:rsidRPr="00CB5E47">
        <w:rPr>
          <w:rFonts w:ascii="Arial" w:eastAsia="Arial" w:hAnsi="Arial" w:cs="Arial"/>
          <w:bCs/>
          <w:color w:val="000000" w:themeColor="text1"/>
          <w:sz w:val="24"/>
          <w:szCs w:val="24"/>
        </w:rPr>
        <w:t xml:space="preserve">7. Marketing and Sales Strategies    </w:t>
      </w:r>
    </w:p>
    <w:p w14:paraId="44F3F9CC" w14:textId="59599224" w:rsidR="00501848" w:rsidRPr="00CB5E47" w:rsidRDefault="00CB5E47" w:rsidP="00C544E2">
      <w:pPr>
        <w:spacing w:line="360" w:lineRule="auto"/>
        <w:jc w:val="both"/>
        <w:rPr>
          <w:rFonts w:ascii="Arial" w:eastAsia="Arial" w:hAnsi="Arial" w:cs="Arial"/>
          <w:bCs/>
          <w:sz w:val="24"/>
          <w:szCs w:val="24"/>
        </w:rPr>
      </w:pPr>
      <w:r w:rsidRPr="00CB5E47">
        <w:rPr>
          <w:rFonts w:ascii="Arial" w:eastAsia="Arial" w:hAnsi="Arial" w:cs="Arial"/>
          <w:bCs/>
          <w:sz w:val="24"/>
          <w:szCs w:val="24"/>
        </w:rPr>
        <w:t>Wood brick</w:t>
      </w:r>
      <w:r w:rsidR="00B1621C" w:rsidRPr="00CB5E47">
        <w:rPr>
          <w:rFonts w:ascii="Arial" w:eastAsia="Arial" w:hAnsi="Arial" w:cs="Arial"/>
          <w:bCs/>
          <w:sz w:val="24"/>
          <w:szCs w:val="24"/>
        </w:rPr>
        <w:t xml:space="preserve"> company would seek to market its products to the blooming </w:t>
      </w:r>
      <w:r w:rsidR="004675D4" w:rsidRPr="00CB5E47">
        <w:rPr>
          <w:rFonts w:ascii="Arial" w:eastAsia="Arial" w:hAnsi="Arial" w:cs="Arial"/>
          <w:bCs/>
          <w:sz w:val="24"/>
          <w:szCs w:val="24"/>
        </w:rPr>
        <w:t xml:space="preserve">business and working classes in the city of London that are regularly in the lookout for quality and antique looking furniture that would match their status in the society. </w:t>
      </w:r>
      <w:r w:rsidR="0034192B" w:rsidRPr="00CB5E47">
        <w:rPr>
          <w:rFonts w:ascii="Arial" w:eastAsia="Arial" w:hAnsi="Arial" w:cs="Arial"/>
          <w:bCs/>
          <w:sz w:val="24"/>
          <w:szCs w:val="24"/>
        </w:rPr>
        <w:t xml:space="preserve">The company would implement an aggressive public relation campaign on social media and flyers in business location around the city. The company would utilize the social media sphere by using </w:t>
      </w:r>
      <w:r w:rsidR="00700D6C" w:rsidRPr="00CB5E47">
        <w:rPr>
          <w:rFonts w:ascii="Arial" w:eastAsia="Arial" w:hAnsi="Arial" w:cs="Arial"/>
          <w:bCs/>
          <w:sz w:val="24"/>
          <w:szCs w:val="24"/>
        </w:rPr>
        <w:t xml:space="preserve">live videos of the furniture and would give the customers virtual tours. </w:t>
      </w:r>
      <w:r w:rsidR="006F04AE" w:rsidRPr="00CB5E47">
        <w:rPr>
          <w:rFonts w:ascii="Arial" w:eastAsia="Arial" w:hAnsi="Arial" w:cs="Arial"/>
          <w:bCs/>
          <w:sz w:val="24"/>
          <w:szCs w:val="24"/>
        </w:rPr>
        <w:t xml:space="preserve">The company would employ the services of known social media influencers that would drive the online interaction by creating contents that would show the products in a modern light. </w:t>
      </w:r>
    </w:p>
    <w:p w14:paraId="5EC2D88E" w14:textId="0EF4B2C4" w:rsidR="00501848" w:rsidRPr="00CB5E47" w:rsidRDefault="00CB5E47" w:rsidP="00C544E2">
      <w:pPr>
        <w:spacing w:line="360" w:lineRule="auto"/>
        <w:jc w:val="both"/>
        <w:rPr>
          <w:rFonts w:ascii="Arial" w:eastAsia="Arial" w:hAnsi="Arial" w:cs="Arial"/>
          <w:bCs/>
          <w:sz w:val="24"/>
          <w:szCs w:val="24"/>
        </w:rPr>
      </w:pPr>
      <w:r w:rsidRPr="00CB5E47">
        <w:rPr>
          <w:rFonts w:ascii="Arial" w:eastAsia="Arial" w:hAnsi="Arial" w:cs="Arial"/>
          <w:bCs/>
          <w:sz w:val="24"/>
          <w:szCs w:val="24"/>
        </w:rPr>
        <w:t>Wood brick</w:t>
      </w:r>
      <w:r w:rsidR="00E26D27" w:rsidRPr="00CB5E47">
        <w:rPr>
          <w:rFonts w:ascii="Arial" w:eastAsia="Arial" w:hAnsi="Arial" w:cs="Arial"/>
          <w:bCs/>
          <w:sz w:val="24"/>
          <w:szCs w:val="24"/>
        </w:rPr>
        <w:t xml:space="preserve"> would create an in-store offer for the customers during the off-peak times by providing gifts for the store visitors or a cup of coffee on one of the uniquely designed sofas and tables in the mornings. </w:t>
      </w:r>
      <w:r w:rsidR="00A5647D" w:rsidRPr="00CB5E47">
        <w:rPr>
          <w:rFonts w:ascii="Arial" w:eastAsia="Arial" w:hAnsi="Arial" w:cs="Arial"/>
          <w:bCs/>
          <w:sz w:val="24"/>
          <w:szCs w:val="24"/>
        </w:rPr>
        <w:t>Engagements would be continuously maintained with the customers on Facebooks and Instagram by posting new photos that would show the best bits of the furniture that can only be experienced in-store like the comfort levels of a lounge suite, luxurious feel of the fabrics used for the furniture.</w:t>
      </w:r>
    </w:p>
    <w:p w14:paraId="2B5D60EB" w14:textId="310406BA" w:rsidR="00A5647D" w:rsidRPr="00CB5E47" w:rsidRDefault="00D52BD2" w:rsidP="00C544E2">
      <w:pPr>
        <w:spacing w:line="360" w:lineRule="auto"/>
        <w:jc w:val="both"/>
        <w:rPr>
          <w:rFonts w:ascii="Arial" w:eastAsia="Arial" w:hAnsi="Arial" w:cs="Arial"/>
          <w:bCs/>
          <w:sz w:val="24"/>
          <w:szCs w:val="24"/>
        </w:rPr>
      </w:pPr>
      <w:r w:rsidRPr="00CB5E47">
        <w:rPr>
          <w:rFonts w:ascii="Arial" w:eastAsia="Arial" w:hAnsi="Arial" w:cs="Arial"/>
          <w:bCs/>
          <w:sz w:val="24"/>
          <w:szCs w:val="24"/>
        </w:rPr>
        <w:t xml:space="preserve">Pricing strategy is a key variable in financial modeling which determines the revenues, the profits </w:t>
      </w:r>
      <w:r w:rsidR="00CB5E47" w:rsidRPr="00CB5E47">
        <w:rPr>
          <w:rFonts w:ascii="Arial" w:eastAsia="Arial" w:hAnsi="Arial" w:cs="Arial"/>
          <w:bCs/>
          <w:sz w:val="24"/>
          <w:szCs w:val="24"/>
        </w:rPr>
        <w:t>earned,</w:t>
      </w:r>
      <w:r w:rsidRPr="00CB5E47">
        <w:rPr>
          <w:rFonts w:ascii="Arial" w:eastAsia="Arial" w:hAnsi="Arial" w:cs="Arial"/>
          <w:bCs/>
          <w:sz w:val="24"/>
          <w:szCs w:val="24"/>
        </w:rPr>
        <w:t xml:space="preserve"> and the amounts reinvested in the firm’s growth for its long-term survival </w:t>
      </w:r>
      <w:sdt>
        <w:sdtPr>
          <w:rPr>
            <w:rFonts w:ascii="Arial" w:eastAsia="Arial" w:hAnsi="Arial" w:cs="Arial"/>
            <w:bCs/>
            <w:sz w:val="24"/>
            <w:szCs w:val="24"/>
          </w:rPr>
          <w:id w:val="807589091"/>
          <w:citation/>
        </w:sdtPr>
        <w:sdtEndPr/>
        <w:sdtContent>
          <w:r w:rsidRPr="00CB5E47">
            <w:rPr>
              <w:rFonts w:ascii="Arial" w:eastAsia="Arial" w:hAnsi="Arial" w:cs="Arial"/>
              <w:bCs/>
              <w:sz w:val="24"/>
              <w:szCs w:val="24"/>
            </w:rPr>
            <w:fldChar w:fldCharType="begin"/>
          </w:r>
          <w:r w:rsidRPr="00CB5E47">
            <w:rPr>
              <w:rFonts w:ascii="Arial" w:eastAsia="Arial" w:hAnsi="Arial" w:cs="Arial"/>
              <w:bCs/>
              <w:sz w:val="24"/>
              <w:szCs w:val="24"/>
            </w:rPr>
            <w:instrText xml:space="preserve"> CITATION Sam151 \l 1033 </w:instrText>
          </w:r>
          <w:r w:rsidRPr="00CB5E47">
            <w:rPr>
              <w:rFonts w:ascii="Arial" w:eastAsia="Arial" w:hAnsi="Arial" w:cs="Arial"/>
              <w:bCs/>
              <w:sz w:val="24"/>
              <w:szCs w:val="24"/>
            </w:rPr>
            <w:fldChar w:fldCharType="separate"/>
          </w:r>
          <w:r w:rsidRPr="00CB5E47">
            <w:rPr>
              <w:rFonts w:ascii="Arial" w:eastAsia="Arial" w:hAnsi="Arial" w:cs="Arial"/>
              <w:noProof/>
              <w:sz w:val="24"/>
              <w:szCs w:val="24"/>
            </w:rPr>
            <w:t>(Sammut-Bonnici &amp; Channon, 2015)</w:t>
          </w:r>
          <w:r w:rsidRPr="00CB5E47">
            <w:rPr>
              <w:rFonts w:ascii="Arial" w:eastAsia="Arial" w:hAnsi="Arial" w:cs="Arial"/>
              <w:bCs/>
              <w:sz w:val="24"/>
              <w:szCs w:val="24"/>
            </w:rPr>
            <w:fldChar w:fldCharType="end"/>
          </w:r>
        </w:sdtContent>
      </w:sdt>
      <w:r w:rsidRPr="00CB5E47">
        <w:rPr>
          <w:rFonts w:ascii="Arial" w:eastAsia="Arial" w:hAnsi="Arial" w:cs="Arial"/>
          <w:bCs/>
          <w:sz w:val="24"/>
          <w:szCs w:val="24"/>
        </w:rPr>
        <w:t xml:space="preserve">. This means that </w:t>
      </w:r>
      <w:r w:rsidR="00DD3437" w:rsidRPr="00CB5E47">
        <w:rPr>
          <w:rFonts w:ascii="Arial" w:eastAsia="Arial" w:hAnsi="Arial" w:cs="Arial"/>
          <w:bCs/>
          <w:sz w:val="24"/>
          <w:szCs w:val="24"/>
        </w:rPr>
        <w:t xml:space="preserve">companies establish pricing strategy by making proper calculations of the amount spent in production of goods and service </w:t>
      </w:r>
      <w:r w:rsidR="00CB5E47" w:rsidRPr="00CB5E47">
        <w:rPr>
          <w:rFonts w:ascii="Arial" w:eastAsia="Arial" w:hAnsi="Arial" w:cs="Arial"/>
          <w:bCs/>
          <w:sz w:val="24"/>
          <w:szCs w:val="24"/>
        </w:rPr>
        <w:t>to</w:t>
      </w:r>
      <w:r w:rsidR="00DD3437" w:rsidRPr="00CB5E47">
        <w:rPr>
          <w:rFonts w:ascii="Arial" w:eastAsia="Arial" w:hAnsi="Arial" w:cs="Arial"/>
          <w:bCs/>
          <w:sz w:val="24"/>
          <w:szCs w:val="24"/>
        </w:rPr>
        <w:t xml:space="preserve"> determine the best price for the service that would earn the company the </w:t>
      </w:r>
      <w:r w:rsidR="00CB5E47" w:rsidRPr="00CB5E47">
        <w:rPr>
          <w:rFonts w:ascii="Arial" w:eastAsia="Arial" w:hAnsi="Arial" w:cs="Arial"/>
          <w:bCs/>
          <w:sz w:val="24"/>
          <w:szCs w:val="24"/>
        </w:rPr>
        <w:t>much-needed</w:t>
      </w:r>
      <w:r w:rsidR="00DD3437" w:rsidRPr="00CB5E47">
        <w:rPr>
          <w:rFonts w:ascii="Arial" w:eastAsia="Arial" w:hAnsi="Arial" w:cs="Arial"/>
          <w:bCs/>
          <w:sz w:val="24"/>
          <w:szCs w:val="24"/>
        </w:rPr>
        <w:t xml:space="preserve"> profit for the products or services rendered. </w:t>
      </w:r>
      <w:r w:rsidR="00A5647D" w:rsidRPr="00CB5E47">
        <w:rPr>
          <w:rFonts w:ascii="Arial" w:eastAsia="Arial" w:hAnsi="Arial" w:cs="Arial"/>
          <w:bCs/>
          <w:sz w:val="24"/>
          <w:szCs w:val="24"/>
        </w:rPr>
        <w:t xml:space="preserve">The company would employ a competitive pricing strategy that would be based on the going prices of the </w:t>
      </w:r>
      <w:r w:rsidR="00422E9C" w:rsidRPr="00CB5E47">
        <w:rPr>
          <w:rFonts w:ascii="Arial" w:eastAsia="Arial" w:hAnsi="Arial" w:cs="Arial"/>
          <w:bCs/>
          <w:sz w:val="24"/>
          <w:szCs w:val="24"/>
        </w:rPr>
        <w:t xml:space="preserve">same range of furniture sold by the competition. </w:t>
      </w:r>
      <w:r w:rsidR="00DD3437" w:rsidRPr="00CB5E47">
        <w:rPr>
          <w:rFonts w:ascii="Arial" w:eastAsia="Arial" w:hAnsi="Arial" w:cs="Arial"/>
          <w:bCs/>
          <w:sz w:val="24"/>
          <w:szCs w:val="24"/>
        </w:rPr>
        <w:t xml:space="preserve">The competition-based pricing strategy is based on the existing competitors </w:t>
      </w:r>
      <w:r w:rsidR="0053796E" w:rsidRPr="00CB5E47">
        <w:rPr>
          <w:rFonts w:ascii="Arial" w:eastAsia="Arial" w:hAnsi="Arial" w:cs="Arial"/>
          <w:bCs/>
          <w:sz w:val="24"/>
          <w:szCs w:val="24"/>
        </w:rPr>
        <w:t xml:space="preserve">and the price in set in a way that would </w:t>
      </w:r>
      <w:r w:rsidR="0053796E" w:rsidRPr="00CB5E47">
        <w:rPr>
          <w:rFonts w:ascii="Arial" w:eastAsia="Arial" w:hAnsi="Arial" w:cs="Arial"/>
          <w:bCs/>
          <w:sz w:val="24"/>
          <w:szCs w:val="24"/>
        </w:rPr>
        <w:lastRenderedPageBreak/>
        <w:t xml:space="preserve">attract the customers to the company. </w:t>
      </w:r>
      <w:r w:rsidR="00422E9C" w:rsidRPr="00CB5E47">
        <w:rPr>
          <w:rFonts w:ascii="Arial" w:eastAsia="Arial" w:hAnsi="Arial" w:cs="Arial"/>
          <w:bCs/>
          <w:sz w:val="24"/>
          <w:szCs w:val="24"/>
        </w:rPr>
        <w:t xml:space="preserve">The company would make use of the slashing prices in which we would list the initial price set for the furniture and then under the same price input the slashed price which would be lower than the original price. This is done </w:t>
      </w:r>
      <w:r w:rsidR="00CB5E47" w:rsidRPr="00CB5E47">
        <w:rPr>
          <w:rFonts w:ascii="Arial" w:eastAsia="Arial" w:hAnsi="Arial" w:cs="Arial"/>
          <w:bCs/>
          <w:sz w:val="24"/>
          <w:szCs w:val="24"/>
        </w:rPr>
        <w:t>to</w:t>
      </w:r>
      <w:r w:rsidR="00422E9C" w:rsidRPr="00CB5E47">
        <w:rPr>
          <w:rFonts w:ascii="Arial" w:eastAsia="Arial" w:hAnsi="Arial" w:cs="Arial"/>
          <w:bCs/>
          <w:sz w:val="24"/>
          <w:szCs w:val="24"/>
        </w:rPr>
        <w:t xml:space="preserve"> give the customer the sense of real savings and this would make the furniture irresistible because they would be persuaded to buy the product due to the slashed price.</w:t>
      </w:r>
      <w:r w:rsidR="001D310A" w:rsidRPr="00CB5E47">
        <w:rPr>
          <w:rFonts w:ascii="Arial" w:eastAsia="Arial" w:hAnsi="Arial" w:cs="Arial"/>
          <w:bCs/>
          <w:sz w:val="24"/>
          <w:szCs w:val="24"/>
        </w:rPr>
        <w:t xml:space="preserve"> </w:t>
      </w:r>
      <w:r w:rsidR="0053796E" w:rsidRPr="00CB5E47">
        <w:rPr>
          <w:rFonts w:ascii="Arial" w:eastAsia="Arial" w:hAnsi="Arial" w:cs="Arial"/>
          <w:bCs/>
          <w:sz w:val="24"/>
          <w:szCs w:val="24"/>
        </w:rPr>
        <w:t xml:space="preserve">The company would </w:t>
      </w:r>
      <w:r w:rsidR="003C71AE" w:rsidRPr="00CB5E47">
        <w:rPr>
          <w:rFonts w:ascii="Arial" w:eastAsia="Arial" w:hAnsi="Arial" w:cs="Arial"/>
          <w:bCs/>
          <w:sz w:val="24"/>
          <w:szCs w:val="24"/>
        </w:rPr>
        <w:t>also apply the penetration pricing strategy which is known as the promotional pricing. Implementing the penetration pricing would enable the company to gain more grounds and maximize the rapid market entry in which existing and new customers would find the prices attractive and patronize the company.</w:t>
      </w:r>
      <w:r w:rsidR="000A2E5E" w:rsidRPr="00CB5E47">
        <w:rPr>
          <w:rFonts w:ascii="Arial" w:eastAsia="Arial" w:hAnsi="Arial" w:cs="Arial"/>
          <w:bCs/>
          <w:sz w:val="24"/>
          <w:szCs w:val="24"/>
        </w:rPr>
        <w:t xml:space="preserve"> This strategy would be used to attract and gain customers from the existing and bigger competitors such as DS Solo and it would enable the company to curate loyal customers that would be consistent in their patronage.</w:t>
      </w:r>
    </w:p>
    <w:p w14:paraId="73FAAA6E" w14:textId="77777777" w:rsidR="00501848" w:rsidRPr="00CB5E47" w:rsidRDefault="00501848" w:rsidP="00C544E2">
      <w:pPr>
        <w:spacing w:line="360" w:lineRule="auto"/>
        <w:jc w:val="both"/>
        <w:rPr>
          <w:rFonts w:ascii="Arial" w:eastAsia="Arial" w:hAnsi="Arial" w:cs="Arial"/>
          <w:bCs/>
          <w:color w:val="0070C0"/>
          <w:sz w:val="24"/>
          <w:szCs w:val="24"/>
        </w:rPr>
      </w:pPr>
    </w:p>
    <w:p w14:paraId="72693EE9" w14:textId="77777777" w:rsidR="00501848" w:rsidRPr="00CB5E47" w:rsidRDefault="00501848" w:rsidP="00C544E2">
      <w:pPr>
        <w:spacing w:line="360" w:lineRule="auto"/>
        <w:jc w:val="both"/>
        <w:rPr>
          <w:rFonts w:ascii="Arial" w:eastAsia="SimSun" w:hAnsi="Arial" w:cs="Arial"/>
          <w:bCs/>
          <w:color w:val="0070C0"/>
          <w:sz w:val="24"/>
          <w:szCs w:val="24"/>
        </w:rPr>
      </w:pPr>
    </w:p>
    <w:p w14:paraId="03717904" w14:textId="77777777" w:rsidR="00DB2657" w:rsidRPr="00CB5E47" w:rsidRDefault="00DB2657" w:rsidP="00C544E2">
      <w:pPr>
        <w:spacing w:line="360" w:lineRule="auto"/>
        <w:jc w:val="both"/>
        <w:rPr>
          <w:rFonts w:ascii="Arial" w:eastAsia="SimSun" w:hAnsi="Arial" w:cs="Arial"/>
          <w:bCs/>
          <w:color w:val="0070C0"/>
          <w:sz w:val="24"/>
          <w:szCs w:val="24"/>
        </w:rPr>
      </w:pPr>
    </w:p>
    <w:p w14:paraId="333C31F8" w14:textId="77777777" w:rsidR="00DB2657" w:rsidRPr="00CB5E47" w:rsidRDefault="00DB2657" w:rsidP="00C544E2">
      <w:pPr>
        <w:spacing w:line="360" w:lineRule="auto"/>
        <w:jc w:val="both"/>
        <w:rPr>
          <w:rFonts w:ascii="Arial" w:eastAsia="SimSun" w:hAnsi="Arial" w:cs="Arial"/>
          <w:bCs/>
          <w:color w:val="0070C0"/>
          <w:sz w:val="24"/>
          <w:szCs w:val="24"/>
        </w:rPr>
      </w:pPr>
    </w:p>
    <w:p w14:paraId="2755D4AE" w14:textId="77777777" w:rsidR="00DB2657" w:rsidRPr="00CB5E47" w:rsidRDefault="00DB2657" w:rsidP="00C544E2">
      <w:pPr>
        <w:spacing w:line="360" w:lineRule="auto"/>
        <w:jc w:val="both"/>
        <w:rPr>
          <w:rFonts w:ascii="Arial" w:eastAsia="SimSun" w:hAnsi="Arial" w:cs="Arial"/>
          <w:bCs/>
          <w:color w:val="0070C0"/>
          <w:sz w:val="24"/>
          <w:szCs w:val="24"/>
        </w:rPr>
      </w:pPr>
    </w:p>
    <w:p w14:paraId="22CCEC08" w14:textId="77777777" w:rsidR="00DB2657" w:rsidRPr="00CB5E47" w:rsidRDefault="00DB2657" w:rsidP="00C544E2">
      <w:pPr>
        <w:spacing w:line="360" w:lineRule="auto"/>
        <w:jc w:val="both"/>
        <w:rPr>
          <w:rFonts w:ascii="Arial" w:eastAsia="SimSun" w:hAnsi="Arial" w:cs="Arial"/>
          <w:bCs/>
          <w:color w:val="0070C0"/>
          <w:sz w:val="24"/>
          <w:szCs w:val="24"/>
        </w:rPr>
      </w:pPr>
    </w:p>
    <w:p w14:paraId="2A87BA10" w14:textId="77777777" w:rsidR="00DB2657" w:rsidRPr="00CB5E47" w:rsidRDefault="00DB2657" w:rsidP="00C544E2">
      <w:pPr>
        <w:spacing w:line="360" w:lineRule="auto"/>
        <w:jc w:val="both"/>
        <w:rPr>
          <w:rFonts w:ascii="Arial" w:eastAsia="SimSun" w:hAnsi="Arial" w:cs="Arial"/>
          <w:bCs/>
          <w:color w:val="000000" w:themeColor="text1"/>
          <w:sz w:val="24"/>
          <w:szCs w:val="24"/>
        </w:rPr>
      </w:pPr>
    </w:p>
    <w:p w14:paraId="50B77DA2" w14:textId="77777777" w:rsidR="00551F35" w:rsidRDefault="00551F35" w:rsidP="00C544E2">
      <w:pPr>
        <w:jc w:val="both"/>
        <w:rPr>
          <w:rFonts w:ascii="Arial" w:eastAsia="Arial" w:hAnsi="Arial" w:cs="Arial"/>
          <w:b/>
          <w:bCs/>
          <w:color w:val="000000" w:themeColor="text1"/>
          <w:sz w:val="24"/>
          <w:szCs w:val="24"/>
        </w:rPr>
      </w:pPr>
    </w:p>
    <w:p w14:paraId="168A0849" w14:textId="77777777" w:rsidR="00551F35" w:rsidRDefault="00551F35" w:rsidP="00C544E2">
      <w:pPr>
        <w:jc w:val="both"/>
        <w:rPr>
          <w:rFonts w:ascii="Arial" w:eastAsia="Arial" w:hAnsi="Arial" w:cs="Arial"/>
          <w:b/>
          <w:bCs/>
          <w:color w:val="000000" w:themeColor="text1"/>
          <w:sz w:val="24"/>
          <w:szCs w:val="24"/>
        </w:rPr>
      </w:pPr>
    </w:p>
    <w:p w14:paraId="061E5481" w14:textId="77777777" w:rsidR="00551F35" w:rsidRDefault="00551F35" w:rsidP="00C544E2">
      <w:pPr>
        <w:jc w:val="both"/>
        <w:rPr>
          <w:rFonts w:ascii="Arial" w:eastAsia="Arial" w:hAnsi="Arial" w:cs="Arial"/>
          <w:b/>
          <w:bCs/>
          <w:color w:val="000000" w:themeColor="text1"/>
          <w:sz w:val="24"/>
          <w:szCs w:val="24"/>
        </w:rPr>
      </w:pPr>
    </w:p>
    <w:p w14:paraId="14703AE7" w14:textId="77777777" w:rsidR="00551F35" w:rsidRDefault="00551F35" w:rsidP="00C544E2">
      <w:pPr>
        <w:jc w:val="both"/>
        <w:rPr>
          <w:rFonts w:ascii="Arial" w:eastAsia="Arial" w:hAnsi="Arial" w:cs="Arial"/>
          <w:b/>
          <w:bCs/>
          <w:color w:val="000000" w:themeColor="text1"/>
          <w:sz w:val="24"/>
          <w:szCs w:val="24"/>
        </w:rPr>
      </w:pPr>
    </w:p>
    <w:p w14:paraId="2E3C2BA0" w14:textId="77777777" w:rsidR="00551F35" w:rsidRDefault="00551F35" w:rsidP="00C544E2">
      <w:pPr>
        <w:jc w:val="both"/>
        <w:rPr>
          <w:rFonts w:ascii="Arial" w:eastAsia="Arial" w:hAnsi="Arial" w:cs="Arial"/>
          <w:b/>
          <w:bCs/>
          <w:color w:val="000000" w:themeColor="text1"/>
          <w:sz w:val="24"/>
          <w:szCs w:val="24"/>
        </w:rPr>
      </w:pPr>
    </w:p>
    <w:p w14:paraId="384C742B" w14:textId="77777777" w:rsidR="00551F35" w:rsidRDefault="00551F35" w:rsidP="00C544E2">
      <w:pPr>
        <w:jc w:val="both"/>
        <w:rPr>
          <w:rFonts w:ascii="Arial" w:eastAsia="Arial" w:hAnsi="Arial" w:cs="Arial"/>
          <w:b/>
          <w:bCs/>
          <w:color w:val="000000" w:themeColor="text1"/>
          <w:sz w:val="24"/>
          <w:szCs w:val="24"/>
        </w:rPr>
      </w:pPr>
    </w:p>
    <w:p w14:paraId="7EDF9FB1" w14:textId="77777777" w:rsidR="00551F35" w:rsidRDefault="00551F35" w:rsidP="00C544E2">
      <w:pPr>
        <w:jc w:val="both"/>
        <w:rPr>
          <w:rFonts w:ascii="Arial" w:eastAsia="Arial" w:hAnsi="Arial" w:cs="Arial"/>
          <w:b/>
          <w:bCs/>
          <w:color w:val="000000" w:themeColor="text1"/>
          <w:sz w:val="24"/>
          <w:szCs w:val="24"/>
        </w:rPr>
      </w:pPr>
    </w:p>
    <w:p w14:paraId="2DD525EC" w14:textId="77777777" w:rsidR="00551F35" w:rsidRDefault="00551F35" w:rsidP="00C544E2">
      <w:pPr>
        <w:jc w:val="both"/>
        <w:rPr>
          <w:rFonts w:ascii="Arial" w:eastAsia="Arial" w:hAnsi="Arial" w:cs="Arial"/>
          <w:b/>
          <w:bCs/>
          <w:color w:val="000000" w:themeColor="text1"/>
          <w:sz w:val="24"/>
          <w:szCs w:val="24"/>
        </w:rPr>
      </w:pPr>
    </w:p>
    <w:p w14:paraId="1448A5EF" w14:textId="77777777" w:rsidR="00551F35" w:rsidRDefault="00551F35" w:rsidP="00C544E2">
      <w:pPr>
        <w:jc w:val="both"/>
        <w:rPr>
          <w:rFonts w:ascii="Arial" w:eastAsia="Arial" w:hAnsi="Arial" w:cs="Arial"/>
          <w:b/>
          <w:bCs/>
          <w:color w:val="000000" w:themeColor="text1"/>
          <w:sz w:val="24"/>
          <w:szCs w:val="24"/>
        </w:rPr>
      </w:pPr>
    </w:p>
    <w:p w14:paraId="5CA314AE" w14:textId="77777777" w:rsidR="00551F35" w:rsidRDefault="00551F35" w:rsidP="00C544E2">
      <w:pPr>
        <w:jc w:val="both"/>
        <w:rPr>
          <w:rFonts w:ascii="Arial" w:eastAsia="Arial" w:hAnsi="Arial" w:cs="Arial"/>
          <w:b/>
          <w:bCs/>
          <w:color w:val="000000" w:themeColor="text1"/>
          <w:sz w:val="24"/>
          <w:szCs w:val="24"/>
        </w:rPr>
      </w:pPr>
    </w:p>
    <w:p w14:paraId="51C17CC2" w14:textId="77777777" w:rsidR="00551F35" w:rsidRDefault="00551F35" w:rsidP="00C544E2">
      <w:pPr>
        <w:jc w:val="both"/>
        <w:rPr>
          <w:rFonts w:ascii="Arial" w:eastAsia="Arial" w:hAnsi="Arial" w:cs="Arial"/>
          <w:b/>
          <w:bCs/>
          <w:color w:val="000000" w:themeColor="text1"/>
          <w:sz w:val="24"/>
          <w:szCs w:val="24"/>
        </w:rPr>
      </w:pPr>
    </w:p>
    <w:p w14:paraId="415EBB40" w14:textId="77777777" w:rsidR="00551F35" w:rsidRDefault="00551F35" w:rsidP="00C544E2">
      <w:pPr>
        <w:jc w:val="both"/>
        <w:rPr>
          <w:rFonts w:ascii="Arial" w:eastAsia="Arial" w:hAnsi="Arial" w:cs="Arial"/>
          <w:b/>
          <w:bCs/>
          <w:color w:val="000000" w:themeColor="text1"/>
          <w:sz w:val="24"/>
          <w:szCs w:val="24"/>
        </w:rPr>
      </w:pPr>
    </w:p>
    <w:p w14:paraId="105E992B" w14:textId="77777777" w:rsidR="00551F35" w:rsidRDefault="00551F35" w:rsidP="00C544E2">
      <w:pPr>
        <w:jc w:val="both"/>
        <w:rPr>
          <w:rFonts w:ascii="Arial" w:eastAsia="Arial" w:hAnsi="Arial" w:cs="Arial"/>
          <w:b/>
          <w:bCs/>
          <w:color w:val="000000" w:themeColor="text1"/>
          <w:sz w:val="24"/>
          <w:szCs w:val="24"/>
        </w:rPr>
      </w:pPr>
    </w:p>
    <w:p w14:paraId="208A6515" w14:textId="77777777" w:rsidR="00551F35" w:rsidRDefault="00551F35" w:rsidP="00C544E2">
      <w:pPr>
        <w:jc w:val="both"/>
        <w:rPr>
          <w:rFonts w:ascii="Arial" w:eastAsia="Arial" w:hAnsi="Arial" w:cs="Arial"/>
          <w:b/>
          <w:bCs/>
          <w:color w:val="000000" w:themeColor="text1"/>
          <w:sz w:val="24"/>
          <w:szCs w:val="24"/>
        </w:rPr>
      </w:pPr>
    </w:p>
    <w:p w14:paraId="638FC270" w14:textId="77777777" w:rsidR="00551F35" w:rsidRDefault="00551F35" w:rsidP="00C544E2">
      <w:pPr>
        <w:jc w:val="both"/>
        <w:rPr>
          <w:rFonts w:ascii="Arial" w:eastAsia="Arial" w:hAnsi="Arial" w:cs="Arial"/>
          <w:b/>
          <w:bCs/>
          <w:color w:val="000000" w:themeColor="text1"/>
          <w:sz w:val="24"/>
          <w:szCs w:val="24"/>
        </w:rPr>
      </w:pPr>
    </w:p>
    <w:p w14:paraId="68B3A593" w14:textId="77777777" w:rsidR="00551F35" w:rsidRDefault="00551F35" w:rsidP="00C544E2">
      <w:pPr>
        <w:jc w:val="both"/>
        <w:rPr>
          <w:rFonts w:ascii="Arial" w:eastAsia="Arial" w:hAnsi="Arial" w:cs="Arial"/>
          <w:b/>
          <w:bCs/>
          <w:color w:val="000000" w:themeColor="text1"/>
          <w:sz w:val="24"/>
          <w:szCs w:val="24"/>
        </w:rPr>
      </w:pPr>
    </w:p>
    <w:p w14:paraId="1589A040" w14:textId="77777777" w:rsidR="00551F35" w:rsidRDefault="00551F35" w:rsidP="00C544E2">
      <w:pPr>
        <w:jc w:val="both"/>
        <w:rPr>
          <w:rFonts w:ascii="Arial" w:eastAsia="Arial" w:hAnsi="Arial" w:cs="Arial"/>
          <w:b/>
          <w:bCs/>
          <w:color w:val="000000" w:themeColor="text1"/>
          <w:sz w:val="24"/>
          <w:szCs w:val="24"/>
        </w:rPr>
      </w:pPr>
    </w:p>
    <w:p w14:paraId="25B13024" w14:textId="77777777" w:rsidR="00551F35" w:rsidRDefault="00551F35" w:rsidP="00C544E2">
      <w:pPr>
        <w:jc w:val="both"/>
        <w:rPr>
          <w:rFonts w:ascii="Arial" w:eastAsia="Arial" w:hAnsi="Arial" w:cs="Arial"/>
          <w:b/>
          <w:bCs/>
          <w:color w:val="000000" w:themeColor="text1"/>
          <w:sz w:val="24"/>
          <w:szCs w:val="24"/>
        </w:rPr>
      </w:pPr>
    </w:p>
    <w:p w14:paraId="5B2F2619" w14:textId="77777777" w:rsidR="00551F35" w:rsidRDefault="00551F35" w:rsidP="00C544E2">
      <w:pPr>
        <w:jc w:val="both"/>
        <w:rPr>
          <w:rFonts w:ascii="Arial" w:eastAsia="Arial" w:hAnsi="Arial" w:cs="Arial"/>
          <w:b/>
          <w:bCs/>
          <w:color w:val="000000" w:themeColor="text1"/>
          <w:sz w:val="24"/>
          <w:szCs w:val="24"/>
        </w:rPr>
      </w:pPr>
    </w:p>
    <w:p w14:paraId="2A52A0F5" w14:textId="77777777" w:rsidR="00551F35" w:rsidRDefault="00551F35" w:rsidP="00C544E2">
      <w:pPr>
        <w:jc w:val="both"/>
        <w:rPr>
          <w:rFonts w:ascii="Arial" w:eastAsia="Arial" w:hAnsi="Arial" w:cs="Arial"/>
          <w:b/>
          <w:bCs/>
          <w:color w:val="000000" w:themeColor="text1"/>
          <w:sz w:val="24"/>
          <w:szCs w:val="24"/>
        </w:rPr>
      </w:pPr>
    </w:p>
    <w:p w14:paraId="4A9F61B6" w14:textId="3AD57768" w:rsidR="00501848" w:rsidRDefault="0C62B2F2" w:rsidP="00C544E2">
      <w:pPr>
        <w:jc w:val="both"/>
        <w:rPr>
          <w:rFonts w:ascii="Arial" w:eastAsia="Arial" w:hAnsi="Arial" w:cs="Arial"/>
          <w:b/>
          <w:bCs/>
          <w:color w:val="000000" w:themeColor="text1"/>
          <w:sz w:val="24"/>
          <w:szCs w:val="24"/>
        </w:rPr>
      </w:pPr>
      <w:r w:rsidRPr="00CB5E47">
        <w:rPr>
          <w:rFonts w:ascii="Arial" w:eastAsia="Arial" w:hAnsi="Arial" w:cs="Arial"/>
          <w:b/>
          <w:bCs/>
          <w:color w:val="000000" w:themeColor="text1"/>
          <w:sz w:val="24"/>
          <w:szCs w:val="24"/>
        </w:rPr>
        <w:lastRenderedPageBreak/>
        <w:t>8. Organizational Structure and Management</w:t>
      </w:r>
    </w:p>
    <w:p w14:paraId="0F69B42F" w14:textId="77777777" w:rsidR="00551F35" w:rsidRPr="00551F35" w:rsidRDefault="00551F35" w:rsidP="00C544E2">
      <w:pPr>
        <w:jc w:val="both"/>
        <w:rPr>
          <w:rFonts w:ascii="Arial" w:eastAsia="Arial" w:hAnsi="Arial" w:cs="Arial"/>
          <w:b/>
          <w:bCs/>
          <w:color w:val="000000" w:themeColor="text1"/>
          <w:sz w:val="24"/>
          <w:szCs w:val="24"/>
        </w:rPr>
      </w:pPr>
    </w:p>
    <w:p w14:paraId="5F7460B3" w14:textId="11400BC1" w:rsidR="00501848" w:rsidRPr="00CB5E47" w:rsidRDefault="006E39E7" w:rsidP="00C544E2">
      <w:pPr>
        <w:jc w:val="both"/>
        <w:rPr>
          <w:rFonts w:ascii="Arial" w:eastAsia="Arial" w:hAnsi="Arial" w:cs="Arial"/>
          <w:bCs/>
          <w:color w:val="0070C0"/>
          <w:sz w:val="24"/>
          <w:szCs w:val="24"/>
        </w:rPr>
      </w:pPr>
      <w:r w:rsidRPr="00CB5E47">
        <w:rPr>
          <w:rFonts w:ascii="Arial" w:eastAsia="Arial" w:hAnsi="Arial" w:cs="Arial"/>
          <w:bCs/>
          <w:noProof/>
          <w:color w:val="0070C0"/>
          <w:sz w:val="24"/>
          <w:szCs w:val="24"/>
          <w:lang w:eastAsia="en-US"/>
        </w:rPr>
        <w:drawing>
          <wp:inline distT="0" distB="0" distL="0" distR="0" wp14:anchorId="610FA8A1" wp14:editId="56188293">
            <wp:extent cx="5156382" cy="3587262"/>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odbrick Structure.png"/>
                    <pic:cNvPicPr/>
                  </pic:nvPicPr>
                  <pic:blipFill>
                    <a:blip r:embed="rId9">
                      <a:extLst>
                        <a:ext uri="{28A0092B-C50C-407E-A947-70E740481C1C}">
                          <a14:useLocalDpi xmlns:a14="http://schemas.microsoft.com/office/drawing/2010/main" val="0"/>
                        </a:ext>
                      </a:extLst>
                    </a:blip>
                    <a:stretch>
                      <a:fillRect/>
                    </a:stretch>
                  </pic:blipFill>
                  <pic:spPr>
                    <a:xfrm>
                      <a:off x="0" y="0"/>
                      <a:ext cx="5161358" cy="3590724"/>
                    </a:xfrm>
                    <a:prstGeom prst="rect">
                      <a:avLst/>
                    </a:prstGeom>
                  </pic:spPr>
                </pic:pic>
              </a:graphicData>
            </a:graphic>
          </wp:inline>
        </w:drawing>
      </w:r>
    </w:p>
    <w:p w14:paraId="0EAEAE36" w14:textId="77777777" w:rsidR="00501848" w:rsidRPr="00CB5E47" w:rsidRDefault="00501848" w:rsidP="00C544E2">
      <w:pPr>
        <w:jc w:val="both"/>
        <w:rPr>
          <w:rFonts w:ascii="Arial" w:eastAsia="Arial" w:hAnsi="Arial" w:cs="Arial"/>
          <w:bCs/>
          <w:color w:val="0070C0"/>
          <w:sz w:val="24"/>
          <w:szCs w:val="24"/>
        </w:rPr>
      </w:pPr>
    </w:p>
    <w:p w14:paraId="5E5E18C5" w14:textId="77777777" w:rsidR="00501848" w:rsidRPr="00CB5E47" w:rsidRDefault="00501848" w:rsidP="00C544E2">
      <w:pPr>
        <w:jc w:val="both"/>
        <w:rPr>
          <w:rFonts w:ascii="Arial" w:eastAsia="SimSun" w:hAnsi="Arial" w:cs="Arial"/>
          <w:bCs/>
          <w:color w:val="0070C0"/>
          <w:sz w:val="24"/>
          <w:szCs w:val="24"/>
        </w:rPr>
      </w:pPr>
    </w:p>
    <w:p w14:paraId="62C3A10A" w14:textId="263CDBB5" w:rsidR="13E9A51B" w:rsidRPr="00CB5E47" w:rsidRDefault="00CB5E47" w:rsidP="00C544E2">
      <w:pPr>
        <w:spacing w:line="360" w:lineRule="auto"/>
        <w:jc w:val="both"/>
        <w:rPr>
          <w:rFonts w:ascii="Arial" w:eastAsia="SimSun" w:hAnsi="Arial" w:cs="Arial"/>
          <w:bCs/>
          <w:sz w:val="24"/>
          <w:szCs w:val="24"/>
        </w:rPr>
      </w:pPr>
      <w:r w:rsidRPr="00CB5E47">
        <w:rPr>
          <w:rFonts w:ascii="Arial" w:eastAsia="SimSun" w:hAnsi="Arial" w:cs="Arial"/>
          <w:bCs/>
          <w:sz w:val="24"/>
          <w:szCs w:val="24"/>
        </w:rPr>
        <w:t>Wood brick</w:t>
      </w:r>
      <w:r w:rsidR="00F15754" w:rsidRPr="00CB5E47">
        <w:rPr>
          <w:rFonts w:ascii="Arial" w:eastAsia="SimSun" w:hAnsi="Arial" w:cs="Arial"/>
          <w:bCs/>
          <w:sz w:val="24"/>
          <w:szCs w:val="24"/>
        </w:rPr>
        <w:t xml:space="preserve"> is made up of 3 CEOs who are solely responsible for the affairs of the company by managing and deciding the future objectives of the company. The CEOs would provide administrative duties for the company by providing clear plans that would enable the company to remain competitive and profitable </w:t>
      </w:r>
      <w:r w:rsidRPr="00CB5E47">
        <w:rPr>
          <w:rFonts w:ascii="Arial" w:eastAsia="SimSun" w:hAnsi="Arial" w:cs="Arial"/>
          <w:bCs/>
          <w:sz w:val="24"/>
          <w:szCs w:val="24"/>
        </w:rPr>
        <w:t>soon</w:t>
      </w:r>
      <w:r w:rsidR="00F15754" w:rsidRPr="00CB5E47">
        <w:rPr>
          <w:rFonts w:ascii="Arial" w:eastAsia="SimSun" w:hAnsi="Arial" w:cs="Arial"/>
          <w:bCs/>
          <w:sz w:val="24"/>
          <w:szCs w:val="24"/>
        </w:rPr>
        <w:t xml:space="preserve">. </w:t>
      </w:r>
      <w:r w:rsidR="00CE6BED" w:rsidRPr="00CB5E47">
        <w:rPr>
          <w:rFonts w:ascii="Arial" w:eastAsia="SimSun" w:hAnsi="Arial" w:cs="Arial"/>
          <w:bCs/>
          <w:sz w:val="24"/>
          <w:szCs w:val="24"/>
        </w:rPr>
        <w:t xml:space="preserve">The managers of the different departments such as the Human Resource, IT and Production report directly to the CEOs by delegating activities and job responsibilities to their staff members. The managers </w:t>
      </w:r>
      <w:proofErr w:type="gramStart"/>
      <w:r w:rsidR="00CE6BED" w:rsidRPr="00CB5E47">
        <w:rPr>
          <w:rFonts w:ascii="Arial" w:eastAsia="SimSun" w:hAnsi="Arial" w:cs="Arial"/>
          <w:bCs/>
          <w:sz w:val="24"/>
          <w:szCs w:val="24"/>
        </w:rPr>
        <w:t xml:space="preserve">are </w:t>
      </w:r>
      <w:r w:rsidRPr="00CB5E47">
        <w:rPr>
          <w:rFonts w:ascii="Arial" w:eastAsia="SimSun" w:hAnsi="Arial" w:cs="Arial"/>
          <w:bCs/>
          <w:sz w:val="24"/>
          <w:szCs w:val="24"/>
        </w:rPr>
        <w:t>in charge</w:t>
      </w:r>
      <w:r w:rsidR="00CE6BED" w:rsidRPr="00CB5E47">
        <w:rPr>
          <w:rFonts w:ascii="Arial" w:eastAsia="SimSun" w:hAnsi="Arial" w:cs="Arial"/>
          <w:bCs/>
          <w:sz w:val="24"/>
          <w:szCs w:val="24"/>
        </w:rPr>
        <w:t xml:space="preserve"> of</w:t>
      </w:r>
      <w:proofErr w:type="gramEnd"/>
      <w:r w:rsidR="00CE6BED" w:rsidRPr="00CB5E47">
        <w:rPr>
          <w:rFonts w:ascii="Arial" w:eastAsia="SimSun" w:hAnsi="Arial" w:cs="Arial"/>
          <w:bCs/>
          <w:sz w:val="24"/>
          <w:szCs w:val="24"/>
        </w:rPr>
        <w:t xml:space="preserve"> implementing the rules and policies developed and established by the 3 CEOs and they endeavor to drive the vision of the CEO by ensuring the employees are working and p</w:t>
      </w:r>
      <w:r w:rsidR="009D0027" w:rsidRPr="00CB5E47">
        <w:rPr>
          <w:rFonts w:ascii="Arial" w:eastAsia="SimSun" w:hAnsi="Arial" w:cs="Arial"/>
          <w:bCs/>
          <w:sz w:val="24"/>
          <w:szCs w:val="24"/>
        </w:rPr>
        <w:t xml:space="preserve">erforming to the level required. The departments collaborate with each other </w:t>
      </w:r>
      <w:r w:rsidRPr="00CB5E47">
        <w:rPr>
          <w:rFonts w:ascii="Arial" w:eastAsia="SimSun" w:hAnsi="Arial" w:cs="Arial"/>
          <w:bCs/>
          <w:sz w:val="24"/>
          <w:szCs w:val="24"/>
        </w:rPr>
        <w:t>to</w:t>
      </w:r>
      <w:r w:rsidR="009D0027" w:rsidRPr="00CB5E47">
        <w:rPr>
          <w:rFonts w:ascii="Arial" w:eastAsia="SimSun" w:hAnsi="Arial" w:cs="Arial"/>
          <w:bCs/>
          <w:sz w:val="24"/>
          <w:szCs w:val="24"/>
        </w:rPr>
        <w:t xml:space="preserve"> develop the furniture the customers need especially the </w:t>
      </w:r>
      <w:r w:rsidRPr="00CB5E47">
        <w:rPr>
          <w:rFonts w:ascii="Arial" w:eastAsia="SimSun" w:hAnsi="Arial" w:cs="Arial"/>
          <w:bCs/>
          <w:sz w:val="24"/>
          <w:szCs w:val="24"/>
        </w:rPr>
        <w:t>teamwork</w:t>
      </w:r>
      <w:r w:rsidR="009D0027" w:rsidRPr="00CB5E47">
        <w:rPr>
          <w:rFonts w:ascii="Arial" w:eastAsia="SimSun" w:hAnsi="Arial" w:cs="Arial"/>
          <w:bCs/>
          <w:sz w:val="24"/>
          <w:szCs w:val="24"/>
        </w:rPr>
        <w:t xml:space="preserve"> between the IT and production department. The customers interact with the IT department where they </w:t>
      </w:r>
      <w:r w:rsidRPr="00CB5E47">
        <w:rPr>
          <w:rFonts w:ascii="Arial" w:eastAsia="SimSun" w:hAnsi="Arial" w:cs="Arial"/>
          <w:bCs/>
          <w:sz w:val="24"/>
          <w:szCs w:val="24"/>
        </w:rPr>
        <w:t>can</w:t>
      </w:r>
      <w:r w:rsidR="009D0027" w:rsidRPr="00CB5E47">
        <w:rPr>
          <w:rFonts w:ascii="Arial" w:eastAsia="SimSun" w:hAnsi="Arial" w:cs="Arial"/>
          <w:bCs/>
          <w:sz w:val="24"/>
          <w:szCs w:val="24"/>
        </w:rPr>
        <w:t xml:space="preserve"> visualize their custom designs of the furniture and confirmation of the sizes and shapes are done before the IT department sends the design the production department where the real furniture is produced </w:t>
      </w:r>
      <w:r w:rsidR="00987CB1" w:rsidRPr="00CB5E47">
        <w:rPr>
          <w:rFonts w:ascii="Arial" w:eastAsia="SimSun" w:hAnsi="Arial" w:cs="Arial"/>
          <w:bCs/>
          <w:sz w:val="24"/>
          <w:szCs w:val="24"/>
        </w:rPr>
        <w:t xml:space="preserve">to the exact specifications of the customers. </w:t>
      </w:r>
      <w:r w:rsidR="00AA422C" w:rsidRPr="00CB5E47">
        <w:rPr>
          <w:rFonts w:ascii="Arial" w:eastAsia="SimSun" w:hAnsi="Arial" w:cs="Arial"/>
          <w:bCs/>
          <w:sz w:val="24"/>
          <w:szCs w:val="24"/>
        </w:rPr>
        <w:t xml:space="preserve">The Human Resource Manager </w:t>
      </w:r>
      <w:r w:rsidR="00A70FC8" w:rsidRPr="00CB5E47">
        <w:rPr>
          <w:rFonts w:ascii="Arial" w:eastAsia="SimSun" w:hAnsi="Arial" w:cs="Arial"/>
          <w:bCs/>
          <w:sz w:val="24"/>
          <w:szCs w:val="24"/>
        </w:rPr>
        <w:t xml:space="preserve">would be responsible for </w:t>
      </w:r>
      <w:r w:rsidR="00A70FC8" w:rsidRPr="00CB5E47">
        <w:rPr>
          <w:rFonts w:ascii="Arial" w:eastAsia="SimSun" w:hAnsi="Arial" w:cs="Arial"/>
          <w:bCs/>
          <w:sz w:val="24"/>
          <w:szCs w:val="24"/>
        </w:rPr>
        <w:lastRenderedPageBreak/>
        <w:t xml:space="preserve">coordination of the activities in the company by conducting training and development </w:t>
      </w:r>
      <w:r w:rsidRPr="00CB5E47">
        <w:rPr>
          <w:rFonts w:ascii="Arial" w:eastAsia="SimSun" w:hAnsi="Arial" w:cs="Arial"/>
          <w:bCs/>
          <w:sz w:val="24"/>
          <w:szCs w:val="24"/>
        </w:rPr>
        <w:t>programs</w:t>
      </w:r>
      <w:r w:rsidR="00A70FC8" w:rsidRPr="00CB5E47">
        <w:rPr>
          <w:rFonts w:ascii="Arial" w:eastAsia="SimSun" w:hAnsi="Arial" w:cs="Arial"/>
          <w:bCs/>
          <w:sz w:val="24"/>
          <w:szCs w:val="24"/>
        </w:rPr>
        <w:t xml:space="preserve"> for the employees. This is essential to the success of the organization because improving the skills by training would ensure that the employees are able to improve their performance and productivity. </w:t>
      </w:r>
      <w:r w:rsidR="001C6B6A" w:rsidRPr="00CB5E47">
        <w:rPr>
          <w:rFonts w:ascii="Arial" w:eastAsia="SimSun" w:hAnsi="Arial" w:cs="Arial"/>
          <w:bCs/>
          <w:sz w:val="24"/>
          <w:szCs w:val="24"/>
        </w:rPr>
        <w:t xml:space="preserve">The human resource department has a responsibility of maintaining an </w:t>
      </w:r>
      <w:r w:rsidRPr="00CB5E47">
        <w:rPr>
          <w:rFonts w:ascii="Arial" w:eastAsia="SimSun" w:hAnsi="Arial" w:cs="Arial"/>
          <w:bCs/>
          <w:sz w:val="24"/>
          <w:szCs w:val="24"/>
        </w:rPr>
        <w:t>effective employee relation</w:t>
      </w:r>
      <w:r w:rsidR="001C6B6A" w:rsidRPr="00CB5E47">
        <w:rPr>
          <w:rFonts w:ascii="Arial" w:eastAsia="SimSun" w:hAnsi="Arial" w:cs="Arial"/>
          <w:bCs/>
          <w:sz w:val="24"/>
          <w:szCs w:val="24"/>
        </w:rPr>
        <w:t xml:space="preserve"> in the organization by ensuring that </w:t>
      </w:r>
      <w:r w:rsidRPr="00CB5E47">
        <w:rPr>
          <w:rFonts w:ascii="Arial" w:eastAsia="SimSun" w:hAnsi="Arial" w:cs="Arial"/>
          <w:bCs/>
          <w:sz w:val="24"/>
          <w:szCs w:val="24"/>
        </w:rPr>
        <w:t>their</w:t>
      </w:r>
      <w:r w:rsidR="001C6B6A" w:rsidRPr="00CB5E47">
        <w:rPr>
          <w:rFonts w:ascii="Arial" w:eastAsia="SimSun" w:hAnsi="Arial" w:cs="Arial"/>
          <w:bCs/>
          <w:sz w:val="24"/>
          <w:szCs w:val="24"/>
        </w:rPr>
        <w:t xml:space="preserve"> necessary safety measures that are put in place to protect the employees from any danger in the working environment. Recruitment and selection </w:t>
      </w:r>
      <w:r w:rsidRPr="00CB5E47">
        <w:rPr>
          <w:rFonts w:ascii="Arial" w:eastAsia="SimSun" w:hAnsi="Arial" w:cs="Arial"/>
          <w:bCs/>
          <w:sz w:val="24"/>
          <w:szCs w:val="24"/>
        </w:rPr>
        <w:t>are</w:t>
      </w:r>
      <w:r w:rsidR="001C6B6A" w:rsidRPr="00CB5E47">
        <w:rPr>
          <w:rFonts w:ascii="Arial" w:eastAsia="SimSun" w:hAnsi="Arial" w:cs="Arial"/>
          <w:bCs/>
          <w:sz w:val="24"/>
          <w:szCs w:val="24"/>
        </w:rPr>
        <w:t xml:space="preserve"> an important aspect of the responsibility of the human resource department </w:t>
      </w:r>
      <w:r w:rsidR="00D141B3" w:rsidRPr="00CB5E47">
        <w:rPr>
          <w:rFonts w:ascii="Arial" w:eastAsia="SimSun" w:hAnsi="Arial" w:cs="Arial"/>
          <w:bCs/>
          <w:sz w:val="24"/>
          <w:szCs w:val="24"/>
        </w:rPr>
        <w:t>because they seek out the qualified and competent workers that would uphold the principles of the company and perform to the level required.</w:t>
      </w:r>
    </w:p>
    <w:p w14:paraId="265B1DEA" w14:textId="04009176" w:rsidR="003444E4" w:rsidRPr="00CB5E47" w:rsidRDefault="00987CB1" w:rsidP="003444E4">
      <w:pPr>
        <w:spacing w:line="360" w:lineRule="auto"/>
        <w:jc w:val="both"/>
        <w:rPr>
          <w:rFonts w:ascii="Arial" w:eastAsia="SimSun" w:hAnsi="Arial" w:cs="Arial"/>
          <w:bCs/>
          <w:sz w:val="24"/>
          <w:szCs w:val="24"/>
        </w:rPr>
      </w:pPr>
      <w:r w:rsidRPr="00CB5E47">
        <w:rPr>
          <w:rFonts w:ascii="Arial" w:eastAsia="SimSun" w:hAnsi="Arial" w:cs="Arial"/>
          <w:bCs/>
          <w:sz w:val="24"/>
          <w:szCs w:val="24"/>
        </w:rPr>
        <w:t xml:space="preserve">The structure of the company is a hierarchical structure and due to the size of the company the structure enables a clear line of communication and obtaining of clear results. The hierarchical structure of </w:t>
      </w:r>
      <w:r w:rsidR="00CB5E47" w:rsidRPr="00CB5E47">
        <w:rPr>
          <w:rFonts w:ascii="Arial" w:eastAsia="SimSun" w:hAnsi="Arial" w:cs="Arial"/>
          <w:bCs/>
          <w:sz w:val="24"/>
          <w:szCs w:val="24"/>
        </w:rPr>
        <w:t>Wood brick</w:t>
      </w:r>
      <w:r w:rsidRPr="00CB5E47">
        <w:rPr>
          <w:rFonts w:ascii="Arial" w:eastAsia="SimSun" w:hAnsi="Arial" w:cs="Arial"/>
          <w:bCs/>
          <w:sz w:val="24"/>
          <w:szCs w:val="24"/>
        </w:rPr>
        <w:t xml:space="preserve"> </w:t>
      </w:r>
      <w:r w:rsidR="00A6076C" w:rsidRPr="00CB5E47">
        <w:rPr>
          <w:rFonts w:ascii="Arial" w:eastAsia="SimSun" w:hAnsi="Arial" w:cs="Arial"/>
          <w:bCs/>
          <w:sz w:val="24"/>
          <w:szCs w:val="24"/>
        </w:rPr>
        <w:t>Furniture Company</w:t>
      </w:r>
      <w:r w:rsidRPr="00CB5E47">
        <w:rPr>
          <w:rFonts w:ascii="Arial" w:eastAsia="SimSun" w:hAnsi="Arial" w:cs="Arial"/>
          <w:bCs/>
          <w:sz w:val="24"/>
          <w:szCs w:val="24"/>
        </w:rPr>
        <w:t xml:space="preserve"> enables a clear establishment of rules and policies that would govern the employees by establishing </w:t>
      </w:r>
      <w:r w:rsidR="00A6076C" w:rsidRPr="00CB5E47">
        <w:rPr>
          <w:rFonts w:ascii="Arial" w:eastAsia="SimSun" w:hAnsi="Arial" w:cs="Arial"/>
          <w:bCs/>
          <w:sz w:val="24"/>
          <w:szCs w:val="24"/>
        </w:rPr>
        <w:t xml:space="preserve">clear relationships between the manager and their subordinates. The structure gives the employees the necessary approach they are expected to </w:t>
      </w:r>
      <w:r w:rsidR="00CB5E47" w:rsidRPr="00CB5E47">
        <w:rPr>
          <w:rFonts w:ascii="Arial" w:eastAsia="SimSun" w:hAnsi="Arial" w:cs="Arial"/>
          <w:bCs/>
          <w:sz w:val="24"/>
          <w:szCs w:val="24"/>
        </w:rPr>
        <w:t>implement,</w:t>
      </w:r>
      <w:r w:rsidR="00A6076C" w:rsidRPr="00CB5E47">
        <w:rPr>
          <w:rFonts w:ascii="Arial" w:eastAsia="SimSun" w:hAnsi="Arial" w:cs="Arial"/>
          <w:bCs/>
          <w:sz w:val="24"/>
          <w:szCs w:val="24"/>
        </w:rPr>
        <w:t xml:space="preserve"> and valuable information are not lost in transmission. Using the hierarchical structure, the company would be able to see the results from their performance and the managers would be able to appraise the performances of the employees easily. </w:t>
      </w:r>
      <w:r w:rsidR="003444E4" w:rsidRPr="00CB5E47">
        <w:rPr>
          <w:rFonts w:ascii="Arial" w:eastAsia="SimSun" w:hAnsi="Arial" w:cs="Arial"/>
          <w:bCs/>
          <w:sz w:val="24"/>
          <w:szCs w:val="24"/>
        </w:rPr>
        <w:t>Managers have the authority to allocate resources, reward and penalize behavior, and give commands to their subordinates, depending on their management level. No one is perplexed by the distinctions between departments or occupations, and everyone is aware of the chain of command.</w:t>
      </w:r>
    </w:p>
    <w:p w14:paraId="7E36667A" w14:textId="68526EC4" w:rsidR="00987CB1" w:rsidRPr="00CB5E47" w:rsidRDefault="003444E4" w:rsidP="003444E4">
      <w:pPr>
        <w:spacing w:line="360" w:lineRule="auto"/>
        <w:jc w:val="both"/>
        <w:rPr>
          <w:rFonts w:ascii="Arial" w:eastAsia="SimSun" w:hAnsi="Arial" w:cs="Arial"/>
          <w:bCs/>
          <w:sz w:val="24"/>
          <w:szCs w:val="24"/>
        </w:rPr>
      </w:pPr>
      <w:r w:rsidRPr="00CB5E47">
        <w:rPr>
          <w:rFonts w:ascii="Arial" w:eastAsia="SimSun" w:hAnsi="Arial" w:cs="Arial"/>
          <w:bCs/>
          <w:sz w:val="24"/>
          <w:szCs w:val="24"/>
        </w:rPr>
        <w:t xml:space="preserve">This is a particularly helpful trait in a </w:t>
      </w:r>
      <w:r w:rsidR="00CB5E47" w:rsidRPr="00CB5E47">
        <w:rPr>
          <w:rFonts w:ascii="Arial" w:eastAsia="SimSun" w:hAnsi="Arial" w:cs="Arial"/>
          <w:bCs/>
          <w:sz w:val="24"/>
          <w:szCs w:val="24"/>
        </w:rPr>
        <w:t>crisis when</w:t>
      </w:r>
      <w:r w:rsidRPr="00CB5E47">
        <w:rPr>
          <w:rFonts w:ascii="Arial" w:eastAsia="SimSun" w:hAnsi="Arial" w:cs="Arial"/>
          <w:bCs/>
          <w:sz w:val="24"/>
          <w:szCs w:val="24"/>
        </w:rPr>
        <w:t xml:space="preserve"> a committee decision or subordinate hesitancy could prove devastating. </w:t>
      </w:r>
    </w:p>
    <w:p w14:paraId="639178BB" w14:textId="0DC02D35" w:rsidR="13E9A51B" w:rsidRPr="00CB5E47" w:rsidRDefault="13E9A51B" w:rsidP="00C544E2">
      <w:pPr>
        <w:spacing w:line="360" w:lineRule="auto"/>
        <w:jc w:val="both"/>
        <w:rPr>
          <w:rFonts w:ascii="Arial" w:eastAsia="SimSun" w:hAnsi="Arial" w:cs="Arial"/>
          <w:sz w:val="24"/>
          <w:szCs w:val="24"/>
        </w:rPr>
      </w:pPr>
    </w:p>
    <w:p w14:paraId="1A31CA49" w14:textId="17A244C7" w:rsidR="00330017" w:rsidRPr="00CB5E47" w:rsidRDefault="00330017" w:rsidP="00C544E2">
      <w:pPr>
        <w:spacing w:line="360" w:lineRule="auto"/>
        <w:jc w:val="both"/>
        <w:rPr>
          <w:rFonts w:ascii="Arial" w:eastAsia="Arial" w:hAnsi="Arial" w:cs="Arial"/>
          <w:sz w:val="24"/>
          <w:szCs w:val="24"/>
        </w:rPr>
      </w:pPr>
    </w:p>
    <w:p w14:paraId="7DB09F41" w14:textId="1FC7DFD1" w:rsidR="00330017" w:rsidRPr="00CB5E47" w:rsidRDefault="00330017" w:rsidP="00C544E2">
      <w:pPr>
        <w:spacing w:line="360" w:lineRule="auto"/>
        <w:jc w:val="both"/>
        <w:rPr>
          <w:rFonts w:ascii="Arial" w:eastAsia="Arial" w:hAnsi="Arial" w:cs="Arial"/>
          <w:sz w:val="24"/>
          <w:szCs w:val="24"/>
        </w:rPr>
      </w:pPr>
    </w:p>
    <w:p w14:paraId="494BB195" w14:textId="6DBFCBB1" w:rsidR="00D372AD" w:rsidRPr="00CB5E47" w:rsidRDefault="0C62B2F2"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9</w:t>
      </w:r>
      <w:r w:rsidR="7823C0F1" w:rsidRPr="00CB5E47">
        <w:rPr>
          <w:rFonts w:ascii="Arial" w:eastAsia="Arial" w:hAnsi="Arial" w:cs="Arial"/>
          <w:b/>
          <w:bCs/>
          <w:sz w:val="24"/>
          <w:szCs w:val="24"/>
        </w:rPr>
        <w:t xml:space="preserve">. </w:t>
      </w:r>
      <w:r w:rsidR="335AF6D1" w:rsidRPr="00CB5E47">
        <w:rPr>
          <w:rFonts w:ascii="Arial" w:eastAsia="Arial" w:hAnsi="Arial" w:cs="Arial"/>
          <w:b/>
          <w:bCs/>
          <w:sz w:val="24"/>
          <w:szCs w:val="24"/>
        </w:rPr>
        <w:t>A brief description</w:t>
      </w:r>
      <w:r w:rsidR="45E78592" w:rsidRPr="00CB5E47">
        <w:rPr>
          <w:rFonts w:ascii="Arial" w:eastAsia="Arial" w:hAnsi="Arial" w:cs="Arial"/>
          <w:b/>
          <w:bCs/>
          <w:sz w:val="24"/>
          <w:szCs w:val="24"/>
        </w:rPr>
        <w:t xml:space="preserve"> about myself:</w:t>
      </w:r>
    </w:p>
    <w:p w14:paraId="7E168349" w14:textId="18D117F2"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‘Wood Brick’ is a business that uses wood to create furniture that is easy to assemble and is very feasible and advantageous for the customers. My uncle is a carpenter and being </w:t>
      </w:r>
      <w:r w:rsidR="2F8F82DE" w:rsidRPr="00CB5E47">
        <w:rPr>
          <w:rFonts w:ascii="Arial" w:eastAsia="Arial" w:hAnsi="Arial" w:cs="Arial"/>
          <w:sz w:val="24"/>
          <w:szCs w:val="24"/>
        </w:rPr>
        <w:t>close</w:t>
      </w:r>
      <w:r w:rsidRPr="00CB5E47">
        <w:rPr>
          <w:rFonts w:ascii="Arial" w:eastAsia="Arial" w:hAnsi="Arial" w:cs="Arial"/>
          <w:sz w:val="24"/>
          <w:szCs w:val="24"/>
        </w:rPr>
        <w:t xml:space="preserve"> to him, ever since childhood, I was interested </w:t>
      </w:r>
      <w:r w:rsidRPr="00CB5E47">
        <w:rPr>
          <w:rFonts w:ascii="Arial" w:eastAsia="Arial" w:hAnsi="Arial" w:cs="Arial"/>
          <w:sz w:val="24"/>
          <w:szCs w:val="24"/>
        </w:rPr>
        <w:lastRenderedPageBreak/>
        <w:t xml:space="preserve">in how wood can be cut and machined into furniture and other decorations. I used to spend quite a lot of time on his workshop and thus have basic knowledge about this business of ours. Moreover, I have also attended a workshop technology seminar that was </w:t>
      </w:r>
      <w:r w:rsidR="3DFE99F0" w:rsidRPr="00CB5E47">
        <w:rPr>
          <w:rFonts w:ascii="Arial" w:eastAsia="Arial" w:hAnsi="Arial" w:cs="Arial"/>
          <w:sz w:val="24"/>
          <w:szCs w:val="24"/>
        </w:rPr>
        <w:t>highly informative</w:t>
      </w:r>
      <w:r w:rsidRPr="00CB5E47">
        <w:rPr>
          <w:rFonts w:ascii="Arial" w:eastAsia="Arial" w:hAnsi="Arial" w:cs="Arial"/>
          <w:sz w:val="24"/>
          <w:szCs w:val="24"/>
        </w:rPr>
        <w:t xml:space="preserve"> and beneficial in learning different cutting and drilling operations.</w:t>
      </w:r>
    </w:p>
    <w:p w14:paraId="588F3367" w14:textId="760B0ECC"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As </w:t>
      </w:r>
      <w:r w:rsidR="6AEE3651" w:rsidRPr="00CB5E47">
        <w:rPr>
          <w:rFonts w:ascii="Arial" w:eastAsia="Arial" w:hAnsi="Arial" w:cs="Arial"/>
          <w:sz w:val="24"/>
          <w:szCs w:val="24"/>
        </w:rPr>
        <w:t>the</w:t>
      </w:r>
      <w:r w:rsidRPr="00CB5E47">
        <w:rPr>
          <w:rFonts w:ascii="Arial" w:eastAsia="Arial" w:hAnsi="Arial" w:cs="Arial"/>
          <w:sz w:val="24"/>
          <w:szCs w:val="24"/>
        </w:rPr>
        <w:t xml:space="preserve"> CEO of this business, </w:t>
      </w:r>
      <w:r w:rsidR="0AA8C60D" w:rsidRPr="00CB5E47">
        <w:rPr>
          <w:rFonts w:ascii="Arial" w:eastAsia="Arial" w:hAnsi="Arial" w:cs="Arial"/>
          <w:sz w:val="24"/>
          <w:szCs w:val="24"/>
        </w:rPr>
        <w:t>I</w:t>
      </w:r>
      <w:r w:rsidRPr="00CB5E47">
        <w:rPr>
          <w:rFonts w:ascii="Arial" w:eastAsia="Arial" w:hAnsi="Arial" w:cs="Arial"/>
          <w:sz w:val="24"/>
          <w:szCs w:val="24"/>
        </w:rPr>
        <w:t xml:space="preserve"> am </w:t>
      </w:r>
      <w:r w:rsidR="5C032136" w:rsidRPr="00CB5E47">
        <w:rPr>
          <w:rFonts w:ascii="Arial" w:eastAsia="Arial" w:hAnsi="Arial" w:cs="Arial"/>
          <w:sz w:val="24"/>
          <w:szCs w:val="24"/>
        </w:rPr>
        <w:t>extremely ambitious</w:t>
      </w:r>
      <w:r w:rsidRPr="00CB5E47">
        <w:rPr>
          <w:rFonts w:ascii="Arial" w:eastAsia="Arial" w:hAnsi="Arial" w:cs="Arial"/>
          <w:sz w:val="24"/>
          <w:szCs w:val="24"/>
        </w:rPr>
        <w:t xml:space="preserve"> and motivated. I set goals and targets for myself on regular </w:t>
      </w:r>
      <w:r w:rsidR="235639FB" w:rsidRPr="00CB5E47">
        <w:rPr>
          <w:rFonts w:ascii="Arial" w:eastAsia="Arial" w:hAnsi="Arial" w:cs="Arial"/>
          <w:sz w:val="24"/>
          <w:szCs w:val="24"/>
        </w:rPr>
        <w:t>basis,</w:t>
      </w:r>
      <w:r w:rsidRPr="00CB5E47">
        <w:rPr>
          <w:rFonts w:ascii="Arial" w:eastAsia="Arial" w:hAnsi="Arial" w:cs="Arial"/>
          <w:sz w:val="24"/>
          <w:szCs w:val="24"/>
        </w:rPr>
        <w:t xml:space="preserve"> and I thrive on challenges. I am not satisfied with </w:t>
      </w:r>
      <w:r w:rsidR="59540E4A" w:rsidRPr="00CB5E47">
        <w:rPr>
          <w:rFonts w:ascii="Arial" w:eastAsia="Arial" w:hAnsi="Arial" w:cs="Arial"/>
          <w:sz w:val="24"/>
          <w:szCs w:val="24"/>
        </w:rPr>
        <w:t>mediocrity,</w:t>
      </w:r>
      <w:r w:rsidRPr="00CB5E47">
        <w:rPr>
          <w:rFonts w:ascii="Arial" w:eastAsia="Arial" w:hAnsi="Arial" w:cs="Arial"/>
          <w:sz w:val="24"/>
          <w:szCs w:val="24"/>
        </w:rPr>
        <w:t xml:space="preserve"> and I am continuously seeking for methods to improve and attain excellence. Even when I am not leading a team, my friends or colleagues come to me for advice which means that I am a born leader. I am an </w:t>
      </w:r>
      <w:r w:rsidR="458025E3" w:rsidRPr="00CB5E47">
        <w:rPr>
          <w:rFonts w:ascii="Arial" w:eastAsia="Arial" w:hAnsi="Arial" w:cs="Arial"/>
          <w:sz w:val="24"/>
          <w:szCs w:val="24"/>
        </w:rPr>
        <w:t>outcome-oriented</w:t>
      </w:r>
      <w:r w:rsidRPr="00CB5E47">
        <w:rPr>
          <w:rFonts w:ascii="Arial" w:eastAsia="Arial" w:hAnsi="Arial" w:cs="Arial"/>
          <w:sz w:val="24"/>
          <w:szCs w:val="24"/>
        </w:rPr>
        <w:t xml:space="preserve"> person who is always looking and checking how near or far we are, as a team, from our objective and what actions are required to achieve those goals.</w:t>
      </w:r>
    </w:p>
    <w:p w14:paraId="672A6659" w14:textId="77777777" w:rsidR="00D372AD" w:rsidRPr="00CB5E47" w:rsidRDefault="00D372AD" w:rsidP="00C544E2">
      <w:pPr>
        <w:spacing w:line="360" w:lineRule="auto"/>
        <w:jc w:val="both"/>
        <w:rPr>
          <w:rFonts w:ascii="Arial" w:eastAsia="Arial" w:hAnsi="Arial" w:cs="Arial"/>
          <w:sz w:val="24"/>
          <w:szCs w:val="24"/>
        </w:rPr>
      </w:pPr>
    </w:p>
    <w:p w14:paraId="603B0D04" w14:textId="77777777" w:rsidR="00D372AD" w:rsidRPr="00CB5E47" w:rsidRDefault="35518B84"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Development:</w:t>
      </w:r>
    </w:p>
    <w:p w14:paraId="1C94A3A6" w14:textId="317B7A44"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The development of furniture from raw material is the most important part of our business. We aspire to use the best quality raw material and then use it to create something that inspires the customers. Our furniture will not only be aesthetic and pleasing to customers but will also be of highest quality so that customers will be satisfied that they put their money </w:t>
      </w:r>
      <w:r w:rsidR="17220297" w:rsidRPr="00CB5E47">
        <w:rPr>
          <w:rFonts w:ascii="Arial" w:eastAsia="Arial" w:hAnsi="Arial" w:cs="Arial"/>
          <w:sz w:val="24"/>
          <w:szCs w:val="24"/>
        </w:rPr>
        <w:t>well cared for</w:t>
      </w:r>
      <w:r w:rsidRPr="00CB5E47">
        <w:rPr>
          <w:rFonts w:ascii="Arial" w:eastAsia="Arial" w:hAnsi="Arial" w:cs="Arial"/>
          <w:sz w:val="24"/>
          <w:szCs w:val="24"/>
        </w:rPr>
        <w:t>. But development of business requires certain stages and steps to be followed. These steps are as follows:</w:t>
      </w:r>
    </w:p>
    <w:p w14:paraId="0A37501D" w14:textId="77777777" w:rsidR="00D372AD" w:rsidRPr="00CB5E47" w:rsidRDefault="00D372AD" w:rsidP="00C544E2">
      <w:pPr>
        <w:spacing w:line="360" w:lineRule="auto"/>
        <w:jc w:val="both"/>
        <w:rPr>
          <w:rFonts w:ascii="Arial" w:eastAsia="Arial" w:hAnsi="Arial" w:cs="Arial"/>
          <w:sz w:val="24"/>
          <w:szCs w:val="24"/>
        </w:rPr>
      </w:pPr>
    </w:p>
    <w:p w14:paraId="597D6849" w14:textId="77777777" w:rsidR="00551F35" w:rsidRDefault="72415CAF"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 xml:space="preserve">10 </w:t>
      </w:r>
      <w:r w:rsidR="35518B84" w:rsidRPr="00CB5E47">
        <w:rPr>
          <w:rFonts w:ascii="Arial" w:eastAsia="Arial" w:hAnsi="Arial" w:cs="Arial"/>
          <w:b/>
          <w:bCs/>
          <w:sz w:val="24"/>
          <w:szCs w:val="24"/>
        </w:rPr>
        <w:t xml:space="preserve">Production and storage facility: </w:t>
      </w:r>
    </w:p>
    <w:p w14:paraId="28B77440" w14:textId="2F5E8E14" w:rsidR="00D372AD" w:rsidRPr="00CB5E47" w:rsidRDefault="35518B84" w:rsidP="00C544E2">
      <w:pPr>
        <w:spacing w:line="360" w:lineRule="auto"/>
        <w:jc w:val="both"/>
        <w:rPr>
          <w:rFonts w:ascii="Arial" w:eastAsia="Arial" w:hAnsi="Arial" w:cs="Arial"/>
          <w:b/>
          <w:bCs/>
          <w:sz w:val="24"/>
          <w:szCs w:val="24"/>
        </w:rPr>
      </w:pPr>
      <w:r w:rsidRPr="00CB5E47">
        <w:rPr>
          <w:rFonts w:ascii="Arial" w:eastAsia="Arial" w:hAnsi="Arial" w:cs="Arial"/>
          <w:sz w:val="24"/>
          <w:szCs w:val="24"/>
        </w:rPr>
        <w:t xml:space="preserve">While starting a business from scratch it is important to keep in mind where the production will take place and where the raw material and produced goods will be stored. Inventory management is an important task to handle for CEOs and managers of a company. Reducing purchase cost of goods and raw materials, enhancing cash flow from top to bottom, maintaining sufficient stock in case of shortage or immediate usage, preventing dead </w:t>
      </w:r>
      <w:r w:rsidR="0A8CFEC6" w:rsidRPr="00CB5E47">
        <w:rPr>
          <w:rFonts w:ascii="Arial" w:eastAsia="Arial" w:hAnsi="Arial" w:cs="Arial"/>
          <w:sz w:val="24"/>
          <w:szCs w:val="24"/>
        </w:rPr>
        <w:t>stock,</w:t>
      </w:r>
      <w:r w:rsidRPr="00CB5E47">
        <w:rPr>
          <w:rFonts w:ascii="Arial" w:eastAsia="Arial" w:hAnsi="Arial" w:cs="Arial"/>
          <w:sz w:val="24"/>
          <w:szCs w:val="24"/>
        </w:rPr>
        <w:t xml:space="preserve"> and optimizing the cost of storage are all important steps in inventory management that must be kept in mind while developing a business.</w:t>
      </w:r>
    </w:p>
    <w:p w14:paraId="5DAB6C7B" w14:textId="77777777" w:rsidR="00D372AD" w:rsidRPr="00CB5E47" w:rsidRDefault="00D372AD" w:rsidP="00C544E2">
      <w:pPr>
        <w:spacing w:line="360" w:lineRule="auto"/>
        <w:jc w:val="both"/>
        <w:rPr>
          <w:rFonts w:ascii="Arial" w:eastAsia="Arial" w:hAnsi="Arial" w:cs="Arial"/>
          <w:b/>
          <w:bCs/>
          <w:sz w:val="24"/>
          <w:szCs w:val="24"/>
        </w:rPr>
      </w:pPr>
    </w:p>
    <w:p w14:paraId="6A018645" w14:textId="7C331E1A"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b/>
          <w:bCs/>
          <w:sz w:val="24"/>
          <w:szCs w:val="24"/>
        </w:rPr>
        <w:lastRenderedPageBreak/>
        <w:t>Procurement of raw materials:</w:t>
      </w:r>
      <w:r w:rsidRPr="00CB5E47">
        <w:rPr>
          <w:rFonts w:ascii="Arial" w:eastAsia="Arial" w:hAnsi="Arial" w:cs="Arial"/>
          <w:sz w:val="24"/>
          <w:szCs w:val="24"/>
        </w:rPr>
        <w:t xml:space="preserve"> Procurement of raw material is the next big step in </w:t>
      </w:r>
      <w:r w:rsidR="45CD8C5B" w:rsidRPr="00CB5E47">
        <w:rPr>
          <w:rFonts w:ascii="Arial" w:eastAsia="Arial" w:hAnsi="Arial" w:cs="Arial"/>
          <w:sz w:val="24"/>
          <w:szCs w:val="24"/>
        </w:rPr>
        <w:t xml:space="preserve">the </w:t>
      </w:r>
      <w:r w:rsidRPr="00CB5E47">
        <w:rPr>
          <w:rFonts w:ascii="Arial" w:eastAsia="Arial" w:hAnsi="Arial" w:cs="Arial"/>
          <w:sz w:val="24"/>
          <w:szCs w:val="24"/>
        </w:rPr>
        <w:t xml:space="preserve">development of this business. Raw material should be of </w:t>
      </w:r>
      <w:r w:rsidR="04F5C824" w:rsidRPr="00CB5E47">
        <w:rPr>
          <w:rFonts w:ascii="Arial" w:eastAsia="Arial" w:hAnsi="Arial" w:cs="Arial"/>
          <w:sz w:val="24"/>
          <w:szCs w:val="24"/>
        </w:rPr>
        <w:t>excellent quality</w:t>
      </w:r>
      <w:r w:rsidRPr="00CB5E47">
        <w:rPr>
          <w:rFonts w:ascii="Arial" w:eastAsia="Arial" w:hAnsi="Arial" w:cs="Arial"/>
          <w:sz w:val="24"/>
          <w:szCs w:val="24"/>
        </w:rPr>
        <w:t xml:space="preserve"> for </w:t>
      </w:r>
      <w:r w:rsidR="08BAB265" w:rsidRPr="00CB5E47">
        <w:rPr>
          <w:rFonts w:ascii="Arial" w:eastAsia="Arial" w:hAnsi="Arial" w:cs="Arial"/>
          <w:sz w:val="24"/>
          <w:szCs w:val="24"/>
        </w:rPr>
        <w:t xml:space="preserve">the final product to be durable. In our case wood is the main raw material. We are going for two strong trees, </w:t>
      </w:r>
      <w:r w:rsidR="10BB6C33" w:rsidRPr="00CB5E47">
        <w:rPr>
          <w:rFonts w:ascii="Arial" w:eastAsia="Arial" w:hAnsi="Arial" w:cs="Arial"/>
          <w:sz w:val="24"/>
          <w:szCs w:val="24"/>
        </w:rPr>
        <w:t>Ut</w:t>
      </w:r>
      <w:r w:rsidR="15C82750" w:rsidRPr="00CB5E47">
        <w:rPr>
          <w:rFonts w:ascii="Arial" w:eastAsia="Arial" w:hAnsi="Arial" w:cs="Arial"/>
          <w:sz w:val="24"/>
          <w:szCs w:val="24"/>
        </w:rPr>
        <w:t>,</w:t>
      </w:r>
      <w:r w:rsidRPr="00CB5E47">
        <w:rPr>
          <w:rFonts w:ascii="Arial" w:eastAsia="Arial" w:hAnsi="Arial" w:cs="Arial"/>
          <w:sz w:val="24"/>
          <w:szCs w:val="24"/>
        </w:rPr>
        <w:t xml:space="preserve"> and birch. These are in planted throughput UK and will be easy to procure. Moreover, procurement stage also requires a thorough search for potential suppliers in the market. Such suppliers should be selected with whom a business relationship can be formed and who are loyal so that both parties can benefit from this relationship.</w:t>
      </w:r>
    </w:p>
    <w:p w14:paraId="02EB378F" w14:textId="77777777" w:rsidR="00D372AD" w:rsidRPr="00CB5E47" w:rsidRDefault="00D372AD" w:rsidP="00C544E2">
      <w:pPr>
        <w:spacing w:line="360" w:lineRule="auto"/>
        <w:jc w:val="both"/>
        <w:rPr>
          <w:rFonts w:ascii="Arial" w:eastAsia="Arial" w:hAnsi="Arial" w:cs="Arial"/>
          <w:sz w:val="24"/>
          <w:szCs w:val="24"/>
        </w:rPr>
      </w:pPr>
    </w:p>
    <w:p w14:paraId="4813363D" w14:textId="77777777"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b/>
          <w:bCs/>
          <w:sz w:val="24"/>
          <w:szCs w:val="24"/>
        </w:rPr>
        <w:t xml:space="preserve">Supply Chain Management: </w:t>
      </w:r>
      <w:r w:rsidRPr="00CB5E47">
        <w:rPr>
          <w:rFonts w:ascii="Arial" w:eastAsia="Arial" w:hAnsi="Arial" w:cs="Arial"/>
          <w:sz w:val="24"/>
          <w:szCs w:val="24"/>
        </w:rPr>
        <w:t>Supply chain management refers to all the procedures and processes that convert raw material into the final product. Our supply chain management is very efficient and effective. We are planning to monitor all the steps from raw material procurement to final production and then supplying it to customers so that we attain customer satisfaction and by this satisfaction we will gain competitive advantage in the market.</w:t>
      </w:r>
    </w:p>
    <w:p w14:paraId="6A05A809" w14:textId="77777777" w:rsidR="00D372AD" w:rsidRPr="00CB5E47" w:rsidRDefault="00D372AD" w:rsidP="00C544E2">
      <w:pPr>
        <w:spacing w:line="360" w:lineRule="auto"/>
        <w:jc w:val="both"/>
        <w:rPr>
          <w:rFonts w:ascii="Arial" w:eastAsia="Arial" w:hAnsi="Arial" w:cs="Arial"/>
          <w:sz w:val="24"/>
          <w:szCs w:val="24"/>
        </w:rPr>
      </w:pPr>
    </w:p>
    <w:p w14:paraId="5A39BBE3" w14:textId="77777777" w:rsidR="00D372AD" w:rsidRPr="00CB5E47" w:rsidRDefault="00D372AD" w:rsidP="00C544E2">
      <w:pPr>
        <w:spacing w:line="360" w:lineRule="auto"/>
        <w:jc w:val="both"/>
        <w:rPr>
          <w:rFonts w:ascii="Arial" w:eastAsia="Arial" w:hAnsi="Arial" w:cs="Arial"/>
          <w:sz w:val="24"/>
          <w:szCs w:val="24"/>
        </w:rPr>
      </w:pPr>
    </w:p>
    <w:p w14:paraId="390162A2" w14:textId="3E7E6C51"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b/>
          <w:bCs/>
          <w:sz w:val="24"/>
          <w:szCs w:val="24"/>
        </w:rPr>
        <w:t>Designing:</w:t>
      </w:r>
      <w:r w:rsidRPr="00CB5E47">
        <w:rPr>
          <w:rFonts w:ascii="Arial" w:eastAsia="Arial" w:hAnsi="Arial" w:cs="Arial"/>
          <w:sz w:val="24"/>
          <w:szCs w:val="24"/>
        </w:rPr>
        <w:t xml:space="preserve"> Designing </w:t>
      </w:r>
      <w:r w:rsidR="2A09ABF1" w:rsidRPr="00CB5E47">
        <w:rPr>
          <w:rFonts w:ascii="Arial" w:eastAsia="Arial" w:hAnsi="Arial" w:cs="Arial"/>
          <w:sz w:val="24"/>
          <w:szCs w:val="24"/>
        </w:rPr>
        <w:t xml:space="preserve">furniture comes next. We are </w:t>
      </w:r>
      <w:r w:rsidRPr="00CB5E47">
        <w:rPr>
          <w:rFonts w:ascii="Arial" w:eastAsia="Arial" w:hAnsi="Arial" w:cs="Arial"/>
          <w:sz w:val="24"/>
          <w:szCs w:val="24"/>
        </w:rPr>
        <w:t xml:space="preserve">re </w:t>
      </w:r>
      <w:r w:rsidR="2A691575" w:rsidRPr="00CB5E47">
        <w:rPr>
          <w:rFonts w:ascii="Arial" w:eastAsia="Arial" w:hAnsi="Arial" w:cs="Arial"/>
          <w:sz w:val="24"/>
          <w:szCs w:val="24"/>
        </w:rPr>
        <w:t>hoping</w:t>
      </w:r>
      <w:r w:rsidRPr="00CB5E47">
        <w:rPr>
          <w:rFonts w:ascii="Arial" w:eastAsia="Arial" w:hAnsi="Arial" w:cs="Arial"/>
          <w:sz w:val="24"/>
          <w:szCs w:val="24"/>
        </w:rPr>
        <w:t xml:space="preserve"> to create designs that are easy to manufacture as well as aesthetic and pleasing to customers. Designing will be done on commercial software. Licensing of these software will be bought so that designers can work on them effectively. </w:t>
      </w:r>
      <w:r w:rsidR="2A09ABF1" w:rsidRPr="00CB5E47">
        <w:rPr>
          <w:rFonts w:ascii="Arial" w:eastAsia="Arial" w:hAnsi="Arial" w:cs="Arial"/>
          <w:sz w:val="24"/>
          <w:szCs w:val="24"/>
        </w:rPr>
        <w:t>The d</w:t>
      </w:r>
      <w:r w:rsidRPr="00CB5E47">
        <w:rPr>
          <w:rFonts w:ascii="Arial" w:eastAsia="Arial" w:hAnsi="Arial" w:cs="Arial"/>
          <w:sz w:val="24"/>
          <w:szCs w:val="24"/>
        </w:rPr>
        <w:t xml:space="preserve">esigning stage also includes designing or creating a website to sell our furniture online. Our revenue includes </w:t>
      </w:r>
      <w:r w:rsidR="23F4849B" w:rsidRPr="00CB5E47">
        <w:rPr>
          <w:rFonts w:ascii="Arial" w:eastAsia="Arial" w:hAnsi="Arial" w:cs="Arial"/>
          <w:sz w:val="24"/>
          <w:szCs w:val="24"/>
        </w:rPr>
        <w:t xml:space="preserve">the </w:t>
      </w:r>
      <w:r w:rsidRPr="00CB5E47">
        <w:rPr>
          <w:rFonts w:ascii="Arial" w:eastAsia="Arial" w:hAnsi="Arial" w:cs="Arial"/>
          <w:sz w:val="24"/>
          <w:szCs w:val="24"/>
        </w:rPr>
        <w:t>cost of making a website and we are hoping to create an easily accessible website that will give user</w:t>
      </w:r>
      <w:r w:rsidR="56CCB2CF" w:rsidRPr="00CB5E47">
        <w:rPr>
          <w:rFonts w:ascii="Arial" w:eastAsia="Arial" w:hAnsi="Arial" w:cs="Arial"/>
          <w:sz w:val="24"/>
          <w:szCs w:val="24"/>
        </w:rPr>
        <w:t>s</w:t>
      </w:r>
      <w:r w:rsidRPr="00CB5E47">
        <w:rPr>
          <w:rFonts w:ascii="Arial" w:eastAsia="Arial" w:hAnsi="Arial" w:cs="Arial"/>
          <w:sz w:val="24"/>
          <w:szCs w:val="24"/>
        </w:rPr>
        <w:t xml:space="preserve"> ease of use as well as </w:t>
      </w:r>
      <w:r w:rsidR="45008EE9" w:rsidRPr="00CB5E47">
        <w:rPr>
          <w:rFonts w:ascii="Arial" w:eastAsia="Arial" w:hAnsi="Arial" w:cs="Arial"/>
          <w:sz w:val="24"/>
          <w:szCs w:val="24"/>
        </w:rPr>
        <w:t>an amazingly comfortable</w:t>
      </w:r>
      <w:r w:rsidRPr="00CB5E47">
        <w:rPr>
          <w:rFonts w:ascii="Arial" w:eastAsia="Arial" w:hAnsi="Arial" w:cs="Arial"/>
          <w:sz w:val="24"/>
          <w:szCs w:val="24"/>
        </w:rPr>
        <w:t xml:space="preserve"> and smooth experience online.</w:t>
      </w:r>
    </w:p>
    <w:p w14:paraId="41C8F396" w14:textId="77777777" w:rsidR="00D372AD" w:rsidRPr="00CB5E47" w:rsidRDefault="00D372AD" w:rsidP="00C544E2">
      <w:pPr>
        <w:spacing w:line="360" w:lineRule="auto"/>
        <w:jc w:val="both"/>
        <w:rPr>
          <w:rFonts w:ascii="Arial" w:eastAsia="Arial" w:hAnsi="Arial" w:cs="Arial"/>
          <w:sz w:val="24"/>
          <w:szCs w:val="24"/>
        </w:rPr>
      </w:pPr>
    </w:p>
    <w:p w14:paraId="2C21A727" w14:textId="60627D3F"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b/>
          <w:bCs/>
          <w:sz w:val="24"/>
          <w:szCs w:val="24"/>
        </w:rPr>
        <w:t xml:space="preserve">Allocating resources and assigning tasks: </w:t>
      </w:r>
      <w:r w:rsidRPr="00CB5E47">
        <w:rPr>
          <w:rFonts w:ascii="Arial" w:eastAsia="Arial" w:hAnsi="Arial" w:cs="Arial"/>
          <w:sz w:val="24"/>
          <w:szCs w:val="24"/>
        </w:rPr>
        <w:t xml:space="preserve">Allocation of resources is important, in a sense, that every department should get enough resources to function </w:t>
      </w:r>
      <w:r w:rsidR="0FBBA2CA" w:rsidRPr="00CB5E47">
        <w:rPr>
          <w:rFonts w:ascii="Arial" w:eastAsia="Arial" w:hAnsi="Arial" w:cs="Arial"/>
          <w:sz w:val="24"/>
          <w:szCs w:val="24"/>
        </w:rPr>
        <w:t>smoothly,</w:t>
      </w:r>
      <w:r w:rsidRPr="00CB5E47">
        <w:rPr>
          <w:rFonts w:ascii="Arial" w:eastAsia="Arial" w:hAnsi="Arial" w:cs="Arial"/>
          <w:sz w:val="24"/>
          <w:szCs w:val="24"/>
        </w:rPr>
        <w:t xml:space="preserve"> and employees will be paid on time. Resources will be allocated to IT department for website handling, production department for production of furniture, procurement department, quality control cell, storage department and to delivery handling department. Task assigning requires the CEOs to sit together and analyze what tasks need to be done, in what time </w:t>
      </w:r>
      <w:r w:rsidRPr="00CB5E47">
        <w:rPr>
          <w:rFonts w:ascii="Arial" w:eastAsia="Arial" w:hAnsi="Arial" w:cs="Arial"/>
          <w:sz w:val="24"/>
          <w:szCs w:val="24"/>
        </w:rPr>
        <w:lastRenderedPageBreak/>
        <w:t xml:space="preserve">and by whom. After deciding all this, tasks should be assigned to </w:t>
      </w:r>
      <w:r w:rsidR="0FC78BE7" w:rsidRPr="00CB5E47">
        <w:rPr>
          <w:rFonts w:ascii="Arial" w:eastAsia="Arial" w:hAnsi="Arial" w:cs="Arial"/>
          <w:sz w:val="24"/>
          <w:szCs w:val="24"/>
        </w:rPr>
        <w:t>professionals,</w:t>
      </w:r>
      <w:r w:rsidRPr="00CB5E47">
        <w:rPr>
          <w:rFonts w:ascii="Arial" w:eastAsia="Arial" w:hAnsi="Arial" w:cs="Arial"/>
          <w:sz w:val="24"/>
          <w:szCs w:val="24"/>
        </w:rPr>
        <w:t xml:space="preserve"> and it should be </w:t>
      </w:r>
      <w:r w:rsidR="37AB3AD2" w:rsidRPr="00CB5E47">
        <w:rPr>
          <w:rFonts w:ascii="Arial" w:eastAsia="Arial" w:hAnsi="Arial" w:cs="Arial"/>
          <w:sz w:val="24"/>
          <w:szCs w:val="24"/>
        </w:rPr>
        <w:t>made</w:t>
      </w:r>
      <w:r w:rsidRPr="00CB5E47">
        <w:rPr>
          <w:rFonts w:ascii="Arial" w:eastAsia="Arial" w:hAnsi="Arial" w:cs="Arial"/>
          <w:sz w:val="24"/>
          <w:szCs w:val="24"/>
        </w:rPr>
        <w:t xml:space="preserve"> sure that they are aware of the deadlines.</w:t>
      </w:r>
    </w:p>
    <w:p w14:paraId="72A3D3EC" w14:textId="77777777" w:rsidR="00D372AD" w:rsidRPr="00CB5E47" w:rsidRDefault="00D372AD" w:rsidP="00C544E2">
      <w:pPr>
        <w:spacing w:line="360" w:lineRule="auto"/>
        <w:jc w:val="both"/>
        <w:rPr>
          <w:rFonts w:ascii="Arial" w:eastAsia="Arial" w:hAnsi="Arial" w:cs="Arial"/>
          <w:sz w:val="24"/>
          <w:szCs w:val="24"/>
        </w:rPr>
      </w:pPr>
    </w:p>
    <w:p w14:paraId="0F812CCB" w14:textId="77777777" w:rsidR="00D372AD" w:rsidRPr="00CB5E47" w:rsidRDefault="35518B84" w:rsidP="00C544E2">
      <w:pPr>
        <w:numPr>
          <w:ilvl w:val="0"/>
          <w:numId w:val="4"/>
        </w:numPr>
        <w:spacing w:line="360" w:lineRule="auto"/>
        <w:ind w:left="425" w:hanging="425"/>
        <w:jc w:val="both"/>
        <w:rPr>
          <w:rFonts w:ascii="Arial" w:eastAsia="Arial" w:hAnsi="Arial" w:cs="Arial"/>
          <w:sz w:val="24"/>
          <w:szCs w:val="24"/>
        </w:rPr>
      </w:pPr>
      <w:r w:rsidRPr="00CB5E47">
        <w:rPr>
          <w:rFonts w:ascii="Arial" w:eastAsia="Arial" w:hAnsi="Arial" w:cs="Arial"/>
          <w:b/>
          <w:bCs/>
          <w:sz w:val="24"/>
          <w:szCs w:val="24"/>
        </w:rPr>
        <w:t xml:space="preserve">Production quality: </w:t>
      </w:r>
      <w:r w:rsidRPr="00CB5E47">
        <w:rPr>
          <w:rFonts w:ascii="Arial" w:eastAsia="Arial" w:hAnsi="Arial" w:cs="Arial"/>
          <w:sz w:val="24"/>
          <w:szCs w:val="24"/>
        </w:rPr>
        <w:t>Quality of production should be monitored before, during and after the production. It is important to follow all the quality control standards and try to reach the highest possible standards for example six sigma.</w:t>
      </w:r>
    </w:p>
    <w:p w14:paraId="0D0B940D" w14:textId="77777777" w:rsidR="00D372AD" w:rsidRPr="00CB5E47" w:rsidRDefault="00D372AD" w:rsidP="00C544E2">
      <w:pPr>
        <w:spacing w:line="360" w:lineRule="auto"/>
        <w:jc w:val="both"/>
        <w:rPr>
          <w:rFonts w:ascii="Arial" w:eastAsia="Arial" w:hAnsi="Arial" w:cs="Arial"/>
          <w:sz w:val="24"/>
          <w:szCs w:val="24"/>
        </w:rPr>
      </w:pPr>
    </w:p>
    <w:p w14:paraId="6DD32177" w14:textId="4D9AFC3E"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b/>
          <w:bCs/>
          <w:sz w:val="24"/>
          <w:szCs w:val="24"/>
        </w:rPr>
        <w:t>Customer Feedback:</w:t>
      </w:r>
      <w:r w:rsidRPr="00CB5E47">
        <w:rPr>
          <w:rFonts w:ascii="Arial" w:eastAsia="Arial" w:hAnsi="Arial" w:cs="Arial"/>
          <w:sz w:val="24"/>
          <w:szCs w:val="24"/>
        </w:rPr>
        <w:t xml:space="preserve"> Customer feedback is </w:t>
      </w:r>
      <w:r w:rsidR="19540612" w:rsidRPr="00CB5E47">
        <w:rPr>
          <w:rFonts w:ascii="Arial" w:eastAsia="Arial" w:hAnsi="Arial" w:cs="Arial"/>
          <w:sz w:val="24"/>
          <w:szCs w:val="24"/>
        </w:rPr>
        <w:t>especially important</w:t>
      </w:r>
      <w:r w:rsidRPr="00CB5E47">
        <w:rPr>
          <w:rFonts w:ascii="Arial" w:eastAsia="Arial" w:hAnsi="Arial" w:cs="Arial"/>
          <w:sz w:val="24"/>
          <w:szCs w:val="24"/>
        </w:rPr>
        <w:t xml:space="preserve"> in </w:t>
      </w:r>
      <w:r w:rsidR="001F58A6" w:rsidRPr="00CB5E47">
        <w:rPr>
          <w:rFonts w:ascii="Arial" w:eastAsia="Arial" w:hAnsi="Arial" w:cs="Arial"/>
          <w:sz w:val="24"/>
          <w:szCs w:val="24"/>
        </w:rPr>
        <w:t xml:space="preserve">the </w:t>
      </w:r>
      <w:r w:rsidRPr="00CB5E47">
        <w:rPr>
          <w:rFonts w:ascii="Arial" w:eastAsia="Arial" w:hAnsi="Arial" w:cs="Arial"/>
          <w:sz w:val="24"/>
          <w:szCs w:val="24"/>
        </w:rPr>
        <w:t xml:space="preserve">development of business. A business can never flourish if the customer’s feedback </w:t>
      </w:r>
      <w:r w:rsidR="485467F2" w:rsidRPr="00CB5E47">
        <w:rPr>
          <w:rFonts w:ascii="Arial" w:eastAsia="Arial" w:hAnsi="Arial" w:cs="Arial"/>
          <w:sz w:val="24"/>
          <w:szCs w:val="24"/>
        </w:rPr>
        <w:t>is</w:t>
      </w:r>
      <w:r w:rsidRPr="00CB5E47">
        <w:rPr>
          <w:rFonts w:ascii="Arial" w:eastAsia="Arial" w:hAnsi="Arial" w:cs="Arial"/>
          <w:sz w:val="24"/>
          <w:szCs w:val="24"/>
        </w:rPr>
        <w:t xml:space="preserve"> not given importance. A company must </w:t>
      </w:r>
      <w:r w:rsidR="0C73E2BB" w:rsidRPr="00CB5E47">
        <w:rPr>
          <w:rFonts w:ascii="Arial" w:eastAsia="Arial" w:hAnsi="Arial" w:cs="Arial"/>
          <w:sz w:val="24"/>
          <w:szCs w:val="24"/>
        </w:rPr>
        <w:t>consider</w:t>
      </w:r>
      <w:r w:rsidRPr="00CB5E47">
        <w:rPr>
          <w:rFonts w:ascii="Arial" w:eastAsia="Arial" w:hAnsi="Arial" w:cs="Arial"/>
          <w:sz w:val="24"/>
          <w:szCs w:val="24"/>
        </w:rPr>
        <w:t xml:space="preserve"> positive and negative feedback and improve with respect to </w:t>
      </w:r>
      <w:r w:rsidR="6E5A9AC0" w:rsidRPr="00CB5E47">
        <w:rPr>
          <w:rFonts w:ascii="Arial" w:eastAsia="Arial" w:hAnsi="Arial" w:cs="Arial"/>
          <w:sz w:val="24"/>
          <w:szCs w:val="24"/>
        </w:rPr>
        <w:t>this feedback</w:t>
      </w:r>
      <w:r w:rsidRPr="00CB5E47">
        <w:rPr>
          <w:rFonts w:ascii="Arial" w:eastAsia="Arial" w:hAnsi="Arial" w:cs="Arial"/>
          <w:sz w:val="24"/>
          <w:szCs w:val="24"/>
        </w:rPr>
        <w:t xml:space="preserve">. We are aiming to maintain a system of customer reviews on our website where customers after purchase will be asked about their online buying experience, our furniture or appliance’s quality and the delivery time. </w:t>
      </w:r>
    </w:p>
    <w:p w14:paraId="0E27B00A" w14:textId="77777777" w:rsidR="00D372AD" w:rsidRPr="00CB5E47" w:rsidRDefault="00D372AD" w:rsidP="00C544E2">
      <w:pPr>
        <w:spacing w:line="360" w:lineRule="auto"/>
        <w:jc w:val="both"/>
        <w:rPr>
          <w:rFonts w:ascii="Arial" w:eastAsia="Arial" w:hAnsi="Arial" w:cs="Arial"/>
          <w:sz w:val="24"/>
          <w:szCs w:val="24"/>
        </w:rPr>
      </w:pPr>
    </w:p>
    <w:p w14:paraId="4D680EBC" w14:textId="77777777" w:rsidR="00D372AD" w:rsidRPr="00CB5E47" w:rsidRDefault="35518B84"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Milestone and Exit plan:</w:t>
      </w:r>
    </w:p>
    <w:p w14:paraId="49531E54" w14:textId="77777777"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The milestone that we are aiming to achieve here is:</w:t>
      </w:r>
    </w:p>
    <w:p w14:paraId="5D6BFF8F" w14:textId="77777777" w:rsidR="00D372AD" w:rsidRPr="00CB5E47" w:rsidRDefault="35518B84" w:rsidP="00C544E2">
      <w:pPr>
        <w:numPr>
          <w:ilvl w:val="0"/>
          <w:numId w:val="8"/>
        </w:numPr>
        <w:spacing w:line="360" w:lineRule="auto"/>
        <w:jc w:val="both"/>
        <w:rPr>
          <w:rFonts w:ascii="Arial" w:eastAsia="Arial" w:hAnsi="Arial" w:cs="Arial"/>
          <w:sz w:val="24"/>
          <w:szCs w:val="24"/>
        </w:rPr>
      </w:pPr>
      <w:r w:rsidRPr="00CB5E47">
        <w:rPr>
          <w:rFonts w:ascii="Arial" w:eastAsia="Arial" w:hAnsi="Arial" w:cs="Arial"/>
          <w:sz w:val="24"/>
          <w:szCs w:val="24"/>
        </w:rPr>
        <w:t>Website development by IT team</w:t>
      </w:r>
    </w:p>
    <w:p w14:paraId="7F8951D8" w14:textId="77777777" w:rsidR="00D372AD" w:rsidRPr="00CB5E47" w:rsidRDefault="35518B84" w:rsidP="00C544E2">
      <w:pPr>
        <w:numPr>
          <w:ilvl w:val="0"/>
          <w:numId w:val="8"/>
        </w:numPr>
        <w:spacing w:line="360" w:lineRule="auto"/>
        <w:jc w:val="both"/>
        <w:rPr>
          <w:rFonts w:ascii="Arial" w:eastAsia="Arial" w:hAnsi="Arial" w:cs="Arial"/>
          <w:sz w:val="24"/>
          <w:szCs w:val="24"/>
        </w:rPr>
      </w:pPr>
      <w:r w:rsidRPr="00CB5E47">
        <w:rPr>
          <w:rFonts w:ascii="Arial" w:eastAsia="Arial" w:hAnsi="Arial" w:cs="Arial"/>
          <w:sz w:val="24"/>
          <w:szCs w:val="24"/>
        </w:rPr>
        <w:t>Hiring of professionals in all departments</w:t>
      </w:r>
    </w:p>
    <w:p w14:paraId="4F95949C" w14:textId="77777777" w:rsidR="00D372AD" w:rsidRPr="00CB5E47" w:rsidRDefault="35518B84" w:rsidP="00C544E2">
      <w:pPr>
        <w:numPr>
          <w:ilvl w:val="0"/>
          <w:numId w:val="8"/>
        </w:numPr>
        <w:spacing w:line="360" w:lineRule="auto"/>
        <w:jc w:val="both"/>
        <w:rPr>
          <w:rFonts w:ascii="Arial" w:eastAsia="Arial" w:hAnsi="Arial" w:cs="Arial"/>
          <w:sz w:val="24"/>
          <w:szCs w:val="24"/>
        </w:rPr>
      </w:pPr>
      <w:r w:rsidRPr="00CB5E47">
        <w:rPr>
          <w:rFonts w:ascii="Arial" w:eastAsia="Arial" w:hAnsi="Arial" w:cs="Arial"/>
          <w:sz w:val="24"/>
          <w:szCs w:val="24"/>
        </w:rPr>
        <w:t>Saving budget on procurement of storage and production area</w:t>
      </w:r>
    </w:p>
    <w:p w14:paraId="76413E33" w14:textId="77777777" w:rsidR="00D372AD" w:rsidRPr="00CB5E47" w:rsidRDefault="35518B84" w:rsidP="00C544E2">
      <w:pPr>
        <w:numPr>
          <w:ilvl w:val="0"/>
          <w:numId w:val="8"/>
        </w:numPr>
        <w:spacing w:line="360" w:lineRule="auto"/>
        <w:jc w:val="both"/>
        <w:rPr>
          <w:rFonts w:ascii="Arial" w:eastAsia="Arial" w:hAnsi="Arial" w:cs="Arial"/>
          <w:sz w:val="24"/>
          <w:szCs w:val="24"/>
        </w:rPr>
      </w:pPr>
      <w:r w:rsidRPr="00CB5E47">
        <w:rPr>
          <w:rFonts w:ascii="Arial" w:eastAsia="Arial" w:hAnsi="Arial" w:cs="Arial"/>
          <w:sz w:val="24"/>
          <w:szCs w:val="24"/>
        </w:rPr>
        <w:t>Designing the best possible designs and procuring appliances like microwaves from top companies</w:t>
      </w:r>
    </w:p>
    <w:p w14:paraId="6E27C92D" w14:textId="77777777" w:rsidR="00D372AD" w:rsidRPr="00CB5E47" w:rsidRDefault="35518B84" w:rsidP="00C544E2">
      <w:pPr>
        <w:numPr>
          <w:ilvl w:val="0"/>
          <w:numId w:val="8"/>
        </w:numPr>
        <w:spacing w:line="360" w:lineRule="auto"/>
        <w:jc w:val="both"/>
        <w:rPr>
          <w:rFonts w:ascii="Arial" w:eastAsia="Arial" w:hAnsi="Arial" w:cs="Arial"/>
          <w:sz w:val="24"/>
          <w:szCs w:val="24"/>
        </w:rPr>
      </w:pPr>
      <w:r w:rsidRPr="00CB5E47">
        <w:rPr>
          <w:rFonts w:ascii="Arial" w:eastAsia="Arial" w:hAnsi="Arial" w:cs="Arial"/>
          <w:sz w:val="24"/>
          <w:szCs w:val="24"/>
        </w:rPr>
        <w:t>Broadening our franchise</w:t>
      </w:r>
    </w:p>
    <w:p w14:paraId="78A8FA4A" w14:textId="77777777" w:rsidR="00D372AD" w:rsidRPr="00CB5E47" w:rsidRDefault="35518B84" w:rsidP="00C544E2">
      <w:pPr>
        <w:numPr>
          <w:ilvl w:val="0"/>
          <w:numId w:val="8"/>
        </w:numPr>
        <w:spacing w:line="360" w:lineRule="auto"/>
        <w:jc w:val="both"/>
        <w:rPr>
          <w:rFonts w:ascii="Arial" w:eastAsia="Arial" w:hAnsi="Arial" w:cs="Arial"/>
          <w:sz w:val="24"/>
          <w:szCs w:val="24"/>
        </w:rPr>
      </w:pPr>
      <w:r w:rsidRPr="00CB5E47">
        <w:rPr>
          <w:rFonts w:ascii="Arial" w:eastAsia="Arial" w:hAnsi="Arial" w:cs="Arial"/>
          <w:sz w:val="24"/>
          <w:szCs w:val="24"/>
        </w:rPr>
        <w:t>Investments in other potential profitable businesses</w:t>
      </w:r>
    </w:p>
    <w:p w14:paraId="60061E4C" w14:textId="77777777" w:rsidR="00D372AD" w:rsidRPr="00CB5E47" w:rsidRDefault="00D372AD" w:rsidP="00C544E2">
      <w:pPr>
        <w:spacing w:line="360" w:lineRule="auto"/>
        <w:jc w:val="both"/>
        <w:rPr>
          <w:rFonts w:ascii="Arial" w:hAnsi="Arial" w:cs="Arial"/>
          <w:sz w:val="24"/>
          <w:szCs w:val="24"/>
        </w:rPr>
      </w:pPr>
    </w:p>
    <w:p w14:paraId="6E785CE5" w14:textId="77777777"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So yet, no </w:t>
      </w:r>
      <w:r w:rsidRPr="00CB5E47">
        <w:rPr>
          <w:rFonts w:ascii="Arial" w:eastAsia="Arial" w:hAnsi="Arial" w:cs="Arial"/>
          <w:b/>
          <w:bCs/>
          <w:sz w:val="24"/>
          <w:szCs w:val="24"/>
        </w:rPr>
        <w:t>Exit Plan</w:t>
      </w:r>
      <w:r w:rsidRPr="00CB5E47">
        <w:rPr>
          <w:rFonts w:ascii="Arial" w:eastAsia="Arial" w:hAnsi="Arial" w:cs="Arial"/>
          <w:sz w:val="24"/>
          <w:szCs w:val="24"/>
        </w:rPr>
        <w:t xml:space="preserve"> has been developed, but if one exists, it will be after the company has expanded and opened additional physical locations, as well as gained more consumers.</w:t>
      </w:r>
    </w:p>
    <w:p w14:paraId="54ACFF47" w14:textId="79A6EEAC"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Exit plans enable proprietors to exit the firm while still profiting from their shares in the company. We hope to attract the attention of potential shareholders and investors to our firm so that we may invest more in advertising and manufacturing </w:t>
      </w:r>
      <w:r w:rsidR="5F9121C9" w:rsidRPr="00CB5E47">
        <w:rPr>
          <w:rFonts w:ascii="Arial" w:eastAsia="Arial" w:hAnsi="Arial" w:cs="Arial"/>
          <w:sz w:val="24"/>
          <w:szCs w:val="24"/>
        </w:rPr>
        <w:t>to</w:t>
      </w:r>
      <w:r w:rsidRPr="00CB5E47">
        <w:rPr>
          <w:rFonts w:ascii="Arial" w:eastAsia="Arial" w:hAnsi="Arial" w:cs="Arial"/>
          <w:sz w:val="24"/>
          <w:szCs w:val="24"/>
        </w:rPr>
        <w:t xml:space="preserve"> produce superior products in huge quantities.</w:t>
      </w:r>
    </w:p>
    <w:p w14:paraId="44EAFD9C" w14:textId="77777777" w:rsidR="00D372AD" w:rsidRPr="00CB5E47" w:rsidRDefault="00D372AD" w:rsidP="00C544E2">
      <w:pPr>
        <w:spacing w:line="360" w:lineRule="auto"/>
        <w:jc w:val="both"/>
        <w:rPr>
          <w:rFonts w:ascii="Arial" w:eastAsia="Arial" w:hAnsi="Arial" w:cs="Arial"/>
          <w:sz w:val="24"/>
          <w:szCs w:val="24"/>
        </w:rPr>
      </w:pPr>
    </w:p>
    <w:p w14:paraId="4B94D5A5" w14:textId="77777777" w:rsidR="00D372AD" w:rsidRPr="00CB5E47" w:rsidRDefault="00D372AD" w:rsidP="00C544E2">
      <w:pPr>
        <w:spacing w:line="360" w:lineRule="auto"/>
        <w:jc w:val="both"/>
        <w:rPr>
          <w:rFonts w:ascii="Arial" w:eastAsia="Arial" w:hAnsi="Arial" w:cs="Arial"/>
          <w:sz w:val="24"/>
          <w:szCs w:val="24"/>
        </w:rPr>
      </w:pPr>
    </w:p>
    <w:p w14:paraId="5F179D90" w14:textId="00240F97" w:rsidR="00D372AD" w:rsidRPr="00CB5E47" w:rsidRDefault="01B685FB"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1</w:t>
      </w:r>
      <w:r w:rsidR="0068361E" w:rsidRPr="00CB5E47">
        <w:rPr>
          <w:rFonts w:ascii="Arial" w:eastAsia="Arial" w:hAnsi="Arial" w:cs="Arial"/>
          <w:b/>
          <w:bCs/>
          <w:sz w:val="24"/>
          <w:szCs w:val="24"/>
        </w:rPr>
        <w:t>1</w:t>
      </w:r>
      <w:r w:rsidRPr="00CB5E47">
        <w:rPr>
          <w:rFonts w:ascii="Arial" w:eastAsia="Arial" w:hAnsi="Arial" w:cs="Arial"/>
          <w:b/>
          <w:bCs/>
          <w:sz w:val="24"/>
          <w:szCs w:val="24"/>
        </w:rPr>
        <w:t xml:space="preserve">. </w:t>
      </w:r>
      <w:r w:rsidR="35518B84" w:rsidRPr="00CB5E47">
        <w:rPr>
          <w:rFonts w:ascii="Arial" w:eastAsia="Arial" w:hAnsi="Arial" w:cs="Arial"/>
          <w:b/>
          <w:bCs/>
          <w:sz w:val="24"/>
          <w:szCs w:val="24"/>
        </w:rPr>
        <w:t>Financial Plan:</w:t>
      </w:r>
    </w:p>
    <w:p w14:paraId="538ABAEF" w14:textId="4BFBF780"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We are hoping to attract potential investors for our </w:t>
      </w:r>
      <w:r w:rsidR="5579DB94" w:rsidRPr="00CB5E47">
        <w:rPr>
          <w:rFonts w:ascii="Arial" w:eastAsia="Arial" w:hAnsi="Arial" w:cs="Arial"/>
          <w:sz w:val="24"/>
          <w:szCs w:val="24"/>
        </w:rPr>
        <w:t>business,</w:t>
      </w:r>
      <w:r w:rsidRPr="00CB5E47">
        <w:rPr>
          <w:rFonts w:ascii="Arial" w:eastAsia="Arial" w:hAnsi="Arial" w:cs="Arial"/>
          <w:sz w:val="24"/>
          <w:szCs w:val="24"/>
        </w:rPr>
        <w:t xml:space="preserve"> and we will also invest in our business equally. In the starting phase, we are planning to take our business slow and gain customers and then after earning enough profit we will expand our business.</w:t>
      </w:r>
    </w:p>
    <w:p w14:paraId="5706A808" w14:textId="47E5B161"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We are starting from a budget of $30000. This budget include</w:t>
      </w:r>
      <w:r w:rsidR="30FF52D2" w:rsidRPr="00CB5E47">
        <w:rPr>
          <w:rFonts w:ascii="Arial" w:eastAsia="Arial" w:hAnsi="Arial" w:cs="Arial"/>
          <w:sz w:val="24"/>
          <w:szCs w:val="24"/>
        </w:rPr>
        <w:t>s</w:t>
      </w:r>
      <w:r w:rsidRPr="00CB5E47">
        <w:rPr>
          <w:rFonts w:ascii="Arial" w:eastAsia="Arial" w:hAnsi="Arial" w:cs="Arial"/>
          <w:sz w:val="24"/>
          <w:szCs w:val="24"/>
        </w:rPr>
        <w:t xml:space="preserve"> cost of developing a website, cost of raw material, cost of </w:t>
      </w:r>
      <w:r w:rsidR="2DD0A570" w:rsidRPr="00CB5E47">
        <w:rPr>
          <w:rFonts w:ascii="Arial" w:eastAsia="Arial" w:hAnsi="Arial" w:cs="Arial"/>
          <w:sz w:val="24"/>
          <w:szCs w:val="24"/>
        </w:rPr>
        <w:t>labor</w:t>
      </w:r>
      <w:r w:rsidRPr="00CB5E47">
        <w:rPr>
          <w:rFonts w:ascii="Arial" w:eastAsia="Arial" w:hAnsi="Arial" w:cs="Arial"/>
          <w:sz w:val="24"/>
          <w:szCs w:val="24"/>
        </w:rPr>
        <w:t xml:space="preserve"> and miscellaneous costs. We will also lease some money that will be paid after reasonable profit has been acquired by the company. We will also need money for income tax.</w:t>
      </w:r>
    </w:p>
    <w:p w14:paraId="3DEEC669" w14:textId="77777777" w:rsidR="00D372AD" w:rsidRPr="00CB5E47" w:rsidRDefault="00D372AD" w:rsidP="00C544E2">
      <w:pPr>
        <w:spacing w:line="360" w:lineRule="auto"/>
        <w:jc w:val="both"/>
        <w:rPr>
          <w:rFonts w:ascii="Arial" w:eastAsia="Arial" w:hAnsi="Arial" w:cs="Arial"/>
          <w:sz w:val="24"/>
          <w:szCs w:val="24"/>
        </w:rPr>
      </w:pPr>
    </w:p>
    <w:p w14:paraId="1262ACFF" w14:textId="77777777" w:rsidR="00D372AD" w:rsidRPr="00CB5E47" w:rsidRDefault="35518B84"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Balance Sheet:</w:t>
      </w:r>
    </w:p>
    <w:p w14:paraId="71372B72" w14:textId="3CE36EF5"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Balance sheet of our business startup is as follows. It includes assets, </w:t>
      </w:r>
      <w:r w:rsidR="35F418D2" w:rsidRPr="00CB5E47">
        <w:rPr>
          <w:rFonts w:ascii="Arial" w:eastAsia="Arial" w:hAnsi="Arial" w:cs="Arial"/>
          <w:sz w:val="24"/>
          <w:szCs w:val="24"/>
        </w:rPr>
        <w:t>liabilities,</w:t>
      </w:r>
      <w:r w:rsidRPr="00CB5E47">
        <w:rPr>
          <w:rFonts w:ascii="Arial" w:eastAsia="Arial" w:hAnsi="Arial" w:cs="Arial"/>
          <w:sz w:val="24"/>
          <w:szCs w:val="24"/>
        </w:rPr>
        <w:t xml:space="preserve"> and equity of our company ‘Wood Brick</w:t>
      </w:r>
      <w:r w:rsidR="1D98E686" w:rsidRPr="00CB5E47">
        <w:rPr>
          <w:rFonts w:ascii="Arial" w:eastAsia="Arial" w:hAnsi="Arial" w:cs="Arial"/>
          <w:sz w:val="24"/>
          <w:szCs w:val="24"/>
        </w:rPr>
        <w:t>.’</w:t>
      </w:r>
    </w:p>
    <w:p w14:paraId="3656B9AB" w14:textId="77777777" w:rsidR="00D372AD" w:rsidRPr="00CB5E47" w:rsidRDefault="00D372AD" w:rsidP="00C544E2">
      <w:pPr>
        <w:spacing w:line="360" w:lineRule="auto"/>
        <w:jc w:val="both"/>
        <w:rPr>
          <w:rFonts w:ascii="Arial" w:eastAsia="Arial" w:hAnsi="Arial" w:cs="Arial"/>
          <w:sz w:val="24"/>
          <w:szCs w:val="24"/>
        </w:rPr>
      </w:pPr>
    </w:p>
    <w:tbl>
      <w:tblPr>
        <w:tblStyle w:val="TableGrid"/>
        <w:tblW w:w="0" w:type="auto"/>
        <w:tblLook w:val="04A0" w:firstRow="1" w:lastRow="0" w:firstColumn="1" w:lastColumn="0" w:noHBand="0" w:noVBand="1"/>
      </w:tblPr>
      <w:tblGrid>
        <w:gridCol w:w="4261"/>
        <w:gridCol w:w="4261"/>
      </w:tblGrid>
      <w:tr w:rsidR="00D372AD" w:rsidRPr="00CB5E47" w14:paraId="0217B385" w14:textId="77777777" w:rsidTr="35518B84">
        <w:tc>
          <w:tcPr>
            <w:tcW w:w="4261" w:type="dxa"/>
            <w:tcBorders>
              <w:top w:val="single" w:sz="4" w:space="0" w:color="auto"/>
              <w:left w:val="single" w:sz="4" w:space="0" w:color="auto"/>
              <w:bottom w:val="single" w:sz="4" w:space="0" w:color="auto"/>
              <w:right w:val="single" w:sz="4" w:space="0" w:color="auto"/>
            </w:tcBorders>
          </w:tcPr>
          <w:p w14:paraId="7993559F" w14:textId="77777777" w:rsidR="00D372AD" w:rsidRPr="00CB5E47" w:rsidRDefault="35518B84" w:rsidP="00C544E2">
            <w:pPr>
              <w:spacing w:line="360" w:lineRule="auto"/>
              <w:rPr>
                <w:rFonts w:ascii="Arial" w:eastAsia="Arial" w:hAnsi="Arial" w:cs="Arial"/>
                <w:sz w:val="24"/>
                <w:szCs w:val="24"/>
              </w:rPr>
            </w:pPr>
            <w:r w:rsidRPr="00CB5E47">
              <w:rPr>
                <w:rFonts w:ascii="Arial" w:eastAsia="Arial" w:hAnsi="Arial" w:cs="Arial"/>
                <w:b/>
                <w:bCs/>
                <w:sz w:val="24"/>
                <w:szCs w:val="24"/>
              </w:rPr>
              <w:t>ASSETS</w:t>
            </w:r>
          </w:p>
        </w:tc>
        <w:tc>
          <w:tcPr>
            <w:tcW w:w="4261" w:type="dxa"/>
            <w:tcBorders>
              <w:top w:val="single" w:sz="4" w:space="0" w:color="auto"/>
              <w:left w:val="single" w:sz="4" w:space="0" w:color="auto"/>
              <w:bottom w:val="single" w:sz="4" w:space="0" w:color="auto"/>
              <w:right w:val="single" w:sz="4" w:space="0" w:color="auto"/>
            </w:tcBorders>
          </w:tcPr>
          <w:p w14:paraId="45FB0818" w14:textId="77777777" w:rsidR="00D372AD" w:rsidRPr="00CB5E47" w:rsidRDefault="00D372AD" w:rsidP="00C544E2">
            <w:pPr>
              <w:spacing w:line="360" w:lineRule="auto"/>
              <w:rPr>
                <w:rFonts w:ascii="Arial" w:eastAsia="Arial" w:hAnsi="Arial" w:cs="Arial"/>
                <w:sz w:val="24"/>
                <w:szCs w:val="24"/>
              </w:rPr>
            </w:pPr>
          </w:p>
        </w:tc>
      </w:tr>
      <w:tr w:rsidR="00D372AD" w:rsidRPr="00CB5E47" w14:paraId="6A61FF04" w14:textId="77777777" w:rsidTr="35518B84">
        <w:tc>
          <w:tcPr>
            <w:tcW w:w="4261" w:type="dxa"/>
            <w:tcBorders>
              <w:top w:val="single" w:sz="4" w:space="0" w:color="auto"/>
              <w:left w:val="single" w:sz="4" w:space="0" w:color="auto"/>
              <w:bottom w:val="single" w:sz="4" w:space="0" w:color="auto"/>
              <w:right w:val="single" w:sz="4" w:space="0" w:color="auto"/>
            </w:tcBorders>
          </w:tcPr>
          <w:p w14:paraId="51D8FE9B" w14:textId="77777777" w:rsidR="00D372AD" w:rsidRPr="00CB5E47" w:rsidRDefault="35518B84" w:rsidP="00C544E2">
            <w:pPr>
              <w:spacing w:line="360" w:lineRule="auto"/>
              <w:rPr>
                <w:rFonts w:ascii="Arial" w:eastAsia="Arial" w:hAnsi="Arial" w:cs="Arial"/>
                <w:sz w:val="24"/>
                <w:szCs w:val="24"/>
              </w:rPr>
            </w:pPr>
            <w:r w:rsidRPr="00CB5E47">
              <w:rPr>
                <w:rFonts w:ascii="Arial" w:eastAsia="Arial" w:hAnsi="Arial" w:cs="Arial"/>
                <w:sz w:val="24"/>
                <w:szCs w:val="24"/>
              </w:rPr>
              <w:t>Cash in bank accounts</w:t>
            </w:r>
          </w:p>
        </w:tc>
        <w:tc>
          <w:tcPr>
            <w:tcW w:w="4261" w:type="dxa"/>
            <w:tcBorders>
              <w:top w:val="single" w:sz="4" w:space="0" w:color="auto"/>
              <w:left w:val="single" w:sz="4" w:space="0" w:color="auto"/>
              <w:bottom w:val="single" w:sz="4" w:space="0" w:color="auto"/>
              <w:right w:val="single" w:sz="4" w:space="0" w:color="auto"/>
            </w:tcBorders>
          </w:tcPr>
          <w:p w14:paraId="2E4F32D2" w14:textId="77777777" w:rsidR="00D372AD" w:rsidRPr="00CB5E47" w:rsidRDefault="35518B84" w:rsidP="00C544E2">
            <w:pPr>
              <w:spacing w:line="360" w:lineRule="auto"/>
              <w:rPr>
                <w:rFonts w:ascii="Arial" w:eastAsia="Arial" w:hAnsi="Arial" w:cs="Arial"/>
                <w:sz w:val="24"/>
                <w:szCs w:val="24"/>
              </w:rPr>
            </w:pPr>
            <w:r w:rsidRPr="00CB5E47">
              <w:rPr>
                <w:rFonts w:ascii="Arial" w:eastAsia="Arial" w:hAnsi="Arial" w:cs="Arial"/>
                <w:sz w:val="24"/>
                <w:szCs w:val="24"/>
              </w:rPr>
              <w:t>$ 14000</w:t>
            </w:r>
          </w:p>
        </w:tc>
      </w:tr>
      <w:tr w:rsidR="00D372AD" w:rsidRPr="00CB5E47" w14:paraId="53920272" w14:textId="77777777" w:rsidTr="35518B84">
        <w:tc>
          <w:tcPr>
            <w:tcW w:w="4261" w:type="dxa"/>
            <w:tcBorders>
              <w:top w:val="single" w:sz="4" w:space="0" w:color="auto"/>
              <w:left w:val="single" w:sz="4" w:space="0" w:color="auto"/>
              <w:bottom w:val="single" w:sz="4" w:space="0" w:color="auto"/>
              <w:right w:val="single" w:sz="4" w:space="0" w:color="auto"/>
            </w:tcBorders>
          </w:tcPr>
          <w:p w14:paraId="17D74AD7" w14:textId="77777777" w:rsidR="00D372AD" w:rsidRPr="00CB5E47" w:rsidRDefault="35518B84" w:rsidP="00C544E2">
            <w:pPr>
              <w:spacing w:line="360" w:lineRule="auto"/>
              <w:rPr>
                <w:rFonts w:ascii="Arial" w:eastAsia="Arial" w:hAnsi="Arial" w:cs="Arial"/>
                <w:sz w:val="24"/>
                <w:szCs w:val="24"/>
              </w:rPr>
            </w:pPr>
            <w:r w:rsidRPr="00CB5E47">
              <w:rPr>
                <w:rFonts w:ascii="Arial" w:eastAsia="Arial" w:hAnsi="Arial" w:cs="Arial"/>
                <w:sz w:val="24"/>
                <w:szCs w:val="24"/>
              </w:rPr>
              <w:t>Property or equipment</w:t>
            </w:r>
          </w:p>
        </w:tc>
        <w:tc>
          <w:tcPr>
            <w:tcW w:w="4261" w:type="dxa"/>
            <w:tcBorders>
              <w:top w:val="single" w:sz="4" w:space="0" w:color="auto"/>
              <w:left w:val="single" w:sz="4" w:space="0" w:color="auto"/>
              <w:bottom w:val="single" w:sz="4" w:space="0" w:color="auto"/>
              <w:right w:val="single" w:sz="4" w:space="0" w:color="auto"/>
            </w:tcBorders>
          </w:tcPr>
          <w:p w14:paraId="01910536" w14:textId="77777777" w:rsidR="00D372AD" w:rsidRPr="00CB5E47" w:rsidRDefault="35518B84" w:rsidP="00C544E2">
            <w:pPr>
              <w:spacing w:line="360" w:lineRule="auto"/>
              <w:rPr>
                <w:rFonts w:ascii="Arial" w:eastAsia="Arial" w:hAnsi="Arial" w:cs="Arial"/>
                <w:sz w:val="24"/>
                <w:szCs w:val="24"/>
              </w:rPr>
            </w:pPr>
            <w:r w:rsidRPr="00CB5E47">
              <w:rPr>
                <w:rFonts w:ascii="Arial" w:eastAsia="Arial" w:hAnsi="Arial" w:cs="Arial"/>
                <w:sz w:val="24"/>
                <w:szCs w:val="24"/>
              </w:rPr>
              <w:t>$ 15000</w:t>
            </w:r>
          </w:p>
        </w:tc>
      </w:tr>
      <w:tr w:rsidR="00D372AD" w:rsidRPr="00CB5E47" w14:paraId="121A372A" w14:textId="77777777" w:rsidTr="35518B84">
        <w:tc>
          <w:tcPr>
            <w:tcW w:w="4261" w:type="dxa"/>
            <w:tcBorders>
              <w:top w:val="single" w:sz="4" w:space="0" w:color="auto"/>
              <w:left w:val="single" w:sz="4" w:space="0" w:color="auto"/>
              <w:bottom w:val="single" w:sz="4" w:space="0" w:color="auto"/>
              <w:right w:val="single" w:sz="4" w:space="0" w:color="auto"/>
            </w:tcBorders>
          </w:tcPr>
          <w:p w14:paraId="13BF37A3" w14:textId="77777777" w:rsidR="00D372AD" w:rsidRPr="00CB5E47" w:rsidRDefault="35518B84" w:rsidP="00C544E2">
            <w:pPr>
              <w:spacing w:line="360" w:lineRule="auto"/>
              <w:rPr>
                <w:rFonts w:ascii="Arial" w:eastAsia="Arial" w:hAnsi="Arial" w:cs="Arial"/>
                <w:sz w:val="24"/>
                <w:szCs w:val="24"/>
              </w:rPr>
            </w:pPr>
            <w:r w:rsidRPr="00CB5E47">
              <w:rPr>
                <w:rFonts w:ascii="Arial" w:eastAsia="Arial" w:hAnsi="Arial" w:cs="Arial"/>
                <w:sz w:val="24"/>
                <w:szCs w:val="24"/>
              </w:rPr>
              <w:t>Long-term investments</w:t>
            </w:r>
          </w:p>
        </w:tc>
        <w:tc>
          <w:tcPr>
            <w:tcW w:w="4261" w:type="dxa"/>
            <w:tcBorders>
              <w:top w:val="single" w:sz="4" w:space="0" w:color="auto"/>
              <w:left w:val="single" w:sz="4" w:space="0" w:color="auto"/>
              <w:bottom w:val="single" w:sz="4" w:space="0" w:color="auto"/>
              <w:right w:val="single" w:sz="4" w:space="0" w:color="auto"/>
            </w:tcBorders>
          </w:tcPr>
          <w:p w14:paraId="3130E57C" w14:textId="77777777" w:rsidR="00D372AD" w:rsidRPr="00CB5E47" w:rsidRDefault="35518B84" w:rsidP="00C544E2">
            <w:pPr>
              <w:spacing w:line="360" w:lineRule="auto"/>
              <w:rPr>
                <w:rFonts w:ascii="Arial" w:eastAsia="Arial" w:hAnsi="Arial" w:cs="Arial"/>
                <w:sz w:val="24"/>
                <w:szCs w:val="24"/>
              </w:rPr>
            </w:pPr>
            <w:r w:rsidRPr="00CB5E47">
              <w:rPr>
                <w:rFonts w:ascii="Arial" w:eastAsia="Arial" w:hAnsi="Arial" w:cs="Arial"/>
                <w:sz w:val="24"/>
                <w:szCs w:val="24"/>
              </w:rPr>
              <w:t>$ 1200</w:t>
            </w:r>
          </w:p>
        </w:tc>
      </w:tr>
      <w:tr w:rsidR="00D372AD" w:rsidRPr="00CB5E47" w14:paraId="7203FE82" w14:textId="77777777" w:rsidTr="35518B84">
        <w:tc>
          <w:tcPr>
            <w:tcW w:w="4261" w:type="dxa"/>
            <w:tcBorders>
              <w:top w:val="single" w:sz="4" w:space="0" w:color="auto"/>
              <w:left w:val="single" w:sz="4" w:space="0" w:color="auto"/>
              <w:bottom w:val="single" w:sz="4" w:space="0" w:color="auto"/>
              <w:right w:val="single" w:sz="4" w:space="0" w:color="auto"/>
            </w:tcBorders>
          </w:tcPr>
          <w:p w14:paraId="6D5D1F2F" w14:textId="77777777" w:rsidR="00D372AD" w:rsidRPr="00CB5E47" w:rsidRDefault="35518B84" w:rsidP="00C544E2">
            <w:pPr>
              <w:spacing w:line="360" w:lineRule="auto"/>
              <w:rPr>
                <w:rFonts w:ascii="Arial" w:eastAsia="Arial" w:hAnsi="Arial" w:cs="Arial"/>
                <w:sz w:val="24"/>
                <w:szCs w:val="24"/>
              </w:rPr>
            </w:pPr>
            <w:r w:rsidRPr="00CB5E47">
              <w:rPr>
                <w:rFonts w:ascii="Arial" w:eastAsia="Arial" w:hAnsi="Arial" w:cs="Arial"/>
                <w:sz w:val="24"/>
                <w:szCs w:val="24"/>
              </w:rPr>
              <w:t>Income tax</w:t>
            </w:r>
          </w:p>
        </w:tc>
        <w:tc>
          <w:tcPr>
            <w:tcW w:w="4261" w:type="dxa"/>
            <w:tcBorders>
              <w:top w:val="single" w:sz="4" w:space="0" w:color="auto"/>
              <w:left w:val="single" w:sz="4" w:space="0" w:color="auto"/>
              <w:bottom w:val="single" w:sz="4" w:space="0" w:color="auto"/>
              <w:right w:val="single" w:sz="4" w:space="0" w:color="auto"/>
            </w:tcBorders>
          </w:tcPr>
          <w:p w14:paraId="0D55462C" w14:textId="77777777" w:rsidR="00D372AD" w:rsidRPr="00CB5E47" w:rsidRDefault="35518B84" w:rsidP="00C544E2">
            <w:pPr>
              <w:spacing w:line="360" w:lineRule="auto"/>
              <w:rPr>
                <w:rFonts w:ascii="Arial" w:eastAsia="Arial" w:hAnsi="Arial" w:cs="Arial"/>
                <w:sz w:val="24"/>
                <w:szCs w:val="24"/>
              </w:rPr>
            </w:pPr>
            <w:r w:rsidRPr="00CB5E47">
              <w:rPr>
                <w:rFonts w:ascii="Arial" w:eastAsia="Arial" w:hAnsi="Arial" w:cs="Arial"/>
                <w:sz w:val="24"/>
                <w:szCs w:val="24"/>
              </w:rPr>
              <w:t>$ 2200</w:t>
            </w:r>
          </w:p>
        </w:tc>
      </w:tr>
      <w:tr w:rsidR="00D372AD" w:rsidRPr="00CB5E47" w14:paraId="6CE08B51" w14:textId="77777777" w:rsidTr="35518B84">
        <w:tc>
          <w:tcPr>
            <w:tcW w:w="4261" w:type="dxa"/>
            <w:tcBorders>
              <w:top w:val="single" w:sz="4" w:space="0" w:color="auto"/>
              <w:left w:val="single" w:sz="4" w:space="0" w:color="auto"/>
              <w:bottom w:val="single" w:sz="4" w:space="0" w:color="auto"/>
              <w:right w:val="single" w:sz="4" w:space="0" w:color="auto"/>
            </w:tcBorders>
          </w:tcPr>
          <w:p w14:paraId="5BD60C18" w14:textId="77777777" w:rsidR="00D372AD" w:rsidRPr="00CB5E47" w:rsidRDefault="35518B84" w:rsidP="00C544E2">
            <w:pPr>
              <w:spacing w:line="360" w:lineRule="auto"/>
              <w:rPr>
                <w:rFonts w:ascii="Arial" w:eastAsia="Arial" w:hAnsi="Arial" w:cs="Arial"/>
                <w:sz w:val="24"/>
                <w:szCs w:val="24"/>
              </w:rPr>
            </w:pPr>
            <w:r w:rsidRPr="00CB5E47">
              <w:rPr>
                <w:rFonts w:ascii="Arial" w:eastAsia="Arial" w:hAnsi="Arial" w:cs="Arial"/>
                <w:b/>
                <w:bCs/>
                <w:sz w:val="24"/>
                <w:szCs w:val="24"/>
              </w:rPr>
              <w:t>Total Assets</w:t>
            </w:r>
          </w:p>
        </w:tc>
        <w:tc>
          <w:tcPr>
            <w:tcW w:w="4261" w:type="dxa"/>
            <w:tcBorders>
              <w:top w:val="single" w:sz="4" w:space="0" w:color="auto"/>
              <w:left w:val="single" w:sz="4" w:space="0" w:color="auto"/>
              <w:bottom w:val="single" w:sz="4" w:space="0" w:color="auto"/>
              <w:right w:val="single" w:sz="4" w:space="0" w:color="auto"/>
            </w:tcBorders>
          </w:tcPr>
          <w:p w14:paraId="707E5A5D" w14:textId="41F03A0F" w:rsidR="00D372AD" w:rsidRPr="00CB5E47" w:rsidRDefault="35518B84" w:rsidP="00C544E2">
            <w:pPr>
              <w:spacing w:line="360" w:lineRule="auto"/>
              <w:rPr>
                <w:rFonts w:ascii="Arial" w:eastAsia="Arial" w:hAnsi="Arial" w:cs="Arial"/>
                <w:sz w:val="24"/>
                <w:szCs w:val="24"/>
              </w:rPr>
            </w:pPr>
            <w:r w:rsidRPr="00CB5E47">
              <w:rPr>
                <w:rFonts w:ascii="Arial" w:eastAsia="Arial" w:hAnsi="Arial" w:cs="Arial"/>
                <w:sz w:val="24"/>
                <w:szCs w:val="24"/>
              </w:rPr>
              <w:t>$ (14000 + 15000 + 1200-</w:t>
            </w:r>
            <w:r w:rsidR="4716AB4B" w:rsidRPr="00CB5E47">
              <w:rPr>
                <w:rFonts w:ascii="Arial" w:eastAsia="Arial" w:hAnsi="Arial" w:cs="Arial"/>
                <w:sz w:val="24"/>
                <w:szCs w:val="24"/>
              </w:rPr>
              <w:t>2200) =</w:t>
            </w:r>
            <w:r w:rsidRPr="00CB5E47">
              <w:rPr>
                <w:rFonts w:ascii="Arial" w:eastAsia="Arial" w:hAnsi="Arial" w:cs="Arial"/>
                <w:sz w:val="24"/>
                <w:szCs w:val="24"/>
              </w:rPr>
              <w:t xml:space="preserve"> $28000</w:t>
            </w:r>
          </w:p>
        </w:tc>
      </w:tr>
      <w:tr w:rsidR="00D372AD" w:rsidRPr="00CB5E47" w14:paraId="34676C00" w14:textId="77777777" w:rsidTr="35518B84">
        <w:tc>
          <w:tcPr>
            <w:tcW w:w="4261" w:type="dxa"/>
            <w:tcBorders>
              <w:top w:val="single" w:sz="4" w:space="0" w:color="auto"/>
              <w:left w:val="single" w:sz="4" w:space="0" w:color="auto"/>
              <w:bottom w:val="single" w:sz="4" w:space="0" w:color="auto"/>
              <w:right w:val="single" w:sz="4" w:space="0" w:color="auto"/>
            </w:tcBorders>
          </w:tcPr>
          <w:p w14:paraId="5A7A9C11" w14:textId="77777777" w:rsidR="00D372AD" w:rsidRPr="00CB5E47" w:rsidRDefault="35518B84" w:rsidP="00C544E2">
            <w:pPr>
              <w:spacing w:line="360" w:lineRule="auto"/>
              <w:rPr>
                <w:rFonts w:ascii="Arial" w:eastAsia="Arial" w:hAnsi="Arial" w:cs="Arial"/>
                <w:sz w:val="24"/>
                <w:szCs w:val="24"/>
              </w:rPr>
            </w:pPr>
            <w:r w:rsidRPr="00CB5E47">
              <w:rPr>
                <w:rFonts w:ascii="Arial" w:eastAsia="Arial" w:hAnsi="Arial" w:cs="Arial"/>
                <w:b/>
                <w:bCs/>
                <w:sz w:val="24"/>
                <w:szCs w:val="24"/>
              </w:rPr>
              <w:t>LIABILITIES</w:t>
            </w:r>
          </w:p>
        </w:tc>
        <w:tc>
          <w:tcPr>
            <w:tcW w:w="4261" w:type="dxa"/>
            <w:tcBorders>
              <w:top w:val="single" w:sz="4" w:space="0" w:color="auto"/>
              <w:left w:val="single" w:sz="4" w:space="0" w:color="auto"/>
              <w:bottom w:val="single" w:sz="4" w:space="0" w:color="auto"/>
              <w:right w:val="single" w:sz="4" w:space="0" w:color="auto"/>
            </w:tcBorders>
          </w:tcPr>
          <w:p w14:paraId="049F31CB" w14:textId="77777777" w:rsidR="00D372AD" w:rsidRPr="00CB5E47" w:rsidRDefault="00D372AD" w:rsidP="00C544E2">
            <w:pPr>
              <w:spacing w:line="360" w:lineRule="auto"/>
              <w:rPr>
                <w:rFonts w:ascii="Arial" w:eastAsia="Arial" w:hAnsi="Arial" w:cs="Arial"/>
                <w:sz w:val="24"/>
                <w:szCs w:val="24"/>
              </w:rPr>
            </w:pPr>
          </w:p>
        </w:tc>
      </w:tr>
      <w:tr w:rsidR="00D372AD" w:rsidRPr="00CB5E47" w14:paraId="6B4E4B45" w14:textId="77777777" w:rsidTr="35518B84">
        <w:tc>
          <w:tcPr>
            <w:tcW w:w="4261" w:type="dxa"/>
            <w:tcBorders>
              <w:top w:val="single" w:sz="4" w:space="0" w:color="auto"/>
              <w:left w:val="single" w:sz="4" w:space="0" w:color="auto"/>
              <w:bottom w:val="single" w:sz="4" w:space="0" w:color="auto"/>
              <w:right w:val="single" w:sz="4" w:space="0" w:color="auto"/>
            </w:tcBorders>
          </w:tcPr>
          <w:p w14:paraId="7C639D81" w14:textId="77777777" w:rsidR="00D372AD" w:rsidRPr="00CB5E47" w:rsidRDefault="35518B84" w:rsidP="00C544E2">
            <w:pPr>
              <w:spacing w:line="360" w:lineRule="auto"/>
              <w:rPr>
                <w:rFonts w:ascii="Arial" w:eastAsia="Arial" w:hAnsi="Arial" w:cs="Arial"/>
                <w:sz w:val="24"/>
                <w:szCs w:val="24"/>
              </w:rPr>
            </w:pPr>
            <w:r w:rsidRPr="00CB5E47">
              <w:rPr>
                <w:rFonts w:ascii="Arial" w:eastAsia="Arial" w:hAnsi="Arial" w:cs="Arial"/>
                <w:sz w:val="24"/>
                <w:szCs w:val="24"/>
              </w:rPr>
              <w:t>Account payable</w:t>
            </w:r>
          </w:p>
        </w:tc>
        <w:tc>
          <w:tcPr>
            <w:tcW w:w="4261" w:type="dxa"/>
            <w:tcBorders>
              <w:top w:val="single" w:sz="4" w:space="0" w:color="auto"/>
              <w:left w:val="single" w:sz="4" w:space="0" w:color="auto"/>
              <w:bottom w:val="single" w:sz="4" w:space="0" w:color="auto"/>
              <w:right w:val="single" w:sz="4" w:space="0" w:color="auto"/>
            </w:tcBorders>
          </w:tcPr>
          <w:p w14:paraId="70999546" w14:textId="77777777" w:rsidR="00D372AD" w:rsidRPr="00CB5E47" w:rsidRDefault="35518B84" w:rsidP="00C544E2">
            <w:pPr>
              <w:spacing w:line="360" w:lineRule="auto"/>
              <w:rPr>
                <w:rFonts w:ascii="Arial" w:eastAsia="Arial" w:hAnsi="Arial" w:cs="Arial"/>
                <w:sz w:val="24"/>
                <w:szCs w:val="24"/>
              </w:rPr>
            </w:pPr>
            <w:r w:rsidRPr="00CB5E47">
              <w:rPr>
                <w:rFonts w:ascii="Arial" w:eastAsia="Arial" w:hAnsi="Arial" w:cs="Arial"/>
                <w:sz w:val="24"/>
                <w:szCs w:val="24"/>
              </w:rPr>
              <w:t>$5000</w:t>
            </w:r>
          </w:p>
        </w:tc>
      </w:tr>
      <w:tr w:rsidR="00D372AD" w:rsidRPr="00CB5E47" w14:paraId="1D3121E9" w14:textId="77777777" w:rsidTr="35518B84">
        <w:tc>
          <w:tcPr>
            <w:tcW w:w="4261" w:type="dxa"/>
            <w:tcBorders>
              <w:top w:val="single" w:sz="4" w:space="0" w:color="auto"/>
              <w:left w:val="single" w:sz="4" w:space="0" w:color="auto"/>
              <w:bottom w:val="single" w:sz="4" w:space="0" w:color="auto"/>
              <w:right w:val="single" w:sz="4" w:space="0" w:color="auto"/>
            </w:tcBorders>
          </w:tcPr>
          <w:p w14:paraId="38A0AE59" w14:textId="77777777" w:rsidR="00D372AD" w:rsidRPr="00CB5E47" w:rsidRDefault="35518B84" w:rsidP="00C544E2">
            <w:pPr>
              <w:spacing w:line="360" w:lineRule="auto"/>
              <w:rPr>
                <w:rFonts w:ascii="Arial" w:eastAsia="Arial" w:hAnsi="Arial" w:cs="Arial"/>
                <w:sz w:val="24"/>
                <w:szCs w:val="24"/>
              </w:rPr>
            </w:pPr>
            <w:r w:rsidRPr="00CB5E47">
              <w:rPr>
                <w:rFonts w:ascii="Arial" w:eastAsia="Arial" w:hAnsi="Arial" w:cs="Arial"/>
                <w:sz w:val="24"/>
                <w:szCs w:val="24"/>
              </w:rPr>
              <w:t>Income tax payable</w:t>
            </w:r>
          </w:p>
        </w:tc>
        <w:tc>
          <w:tcPr>
            <w:tcW w:w="4261" w:type="dxa"/>
            <w:tcBorders>
              <w:top w:val="single" w:sz="4" w:space="0" w:color="auto"/>
              <w:left w:val="single" w:sz="4" w:space="0" w:color="auto"/>
              <w:bottom w:val="single" w:sz="4" w:space="0" w:color="auto"/>
              <w:right w:val="single" w:sz="4" w:space="0" w:color="auto"/>
            </w:tcBorders>
          </w:tcPr>
          <w:p w14:paraId="72B61D7C" w14:textId="77777777" w:rsidR="00D372AD" w:rsidRPr="00CB5E47" w:rsidRDefault="35518B84" w:rsidP="00C544E2">
            <w:pPr>
              <w:spacing w:line="360" w:lineRule="auto"/>
              <w:rPr>
                <w:rFonts w:ascii="Arial" w:eastAsia="Arial" w:hAnsi="Arial" w:cs="Arial"/>
                <w:sz w:val="24"/>
                <w:szCs w:val="24"/>
              </w:rPr>
            </w:pPr>
            <w:r w:rsidRPr="00CB5E47">
              <w:rPr>
                <w:rFonts w:ascii="Arial" w:eastAsia="Arial" w:hAnsi="Arial" w:cs="Arial"/>
                <w:sz w:val="24"/>
                <w:szCs w:val="24"/>
              </w:rPr>
              <w:t>$400</w:t>
            </w:r>
          </w:p>
        </w:tc>
      </w:tr>
      <w:tr w:rsidR="00D372AD" w:rsidRPr="00CB5E47" w14:paraId="0598C5BA" w14:textId="77777777" w:rsidTr="35518B84">
        <w:tc>
          <w:tcPr>
            <w:tcW w:w="4261" w:type="dxa"/>
            <w:tcBorders>
              <w:top w:val="single" w:sz="4" w:space="0" w:color="auto"/>
              <w:left w:val="single" w:sz="4" w:space="0" w:color="auto"/>
              <w:bottom w:val="single" w:sz="4" w:space="0" w:color="auto"/>
              <w:right w:val="single" w:sz="4" w:space="0" w:color="auto"/>
            </w:tcBorders>
          </w:tcPr>
          <w:p w14:paraId="67638AA5" w14:textId="77777777" w:rsidR="00D372AD" w:rsidRPr="00CB5E47" w:rsidRDefault="35518B84" w:rsidP="00C544E2">
            <w:pPr>
              <w:spacing w:line="360" w:lineRule="auto"/>
              <w:rPr>
                <w:rFonts w:ascii="Arial" w:eastAsia="Arial" w:hAnsi="Arial" w:cs="Arial"/>
                <w:sz w:val="24"/>
                <w:szCs w:val="24"/>
              </w:rPr>
            </w:pPr>
            <w:r w:rsidRPr="00CB5E47">
              <w:rPr>
                <w:rFonts w:ascii="Arial" w:eastAsia="Arial" w:hAnsi="Arial" w:cs="Arial"/>
                <w:b/>
                <w:bCs/>
                <w:sz w:val="24"/>
                <w:szCs w:val="24"/>
              </w:rPr>
              <w:t>Total Liabilities</w:t>
            </w:r>
          </w:p>
        </w:tc>
        <w:tc>
          <w:tcPr>
            <w:tcW w:w="4261" w:type="dxa"/>
            <w:tcBorders>
              <w:top w:val="single" w:sz="4" w:space="0" w:color="auto"/>
              <w:left w:val="single" w:sz="4" w:space="0" w:color="auto"/>
              <w:bottom w:val="single" w:sz="4" w:space="0" w:color="auto"/>
              <w:right w:val="single" w:sz="4" w:space="0" w:color="auto"/>
            </w:tcBorders>
          </w:tcPr>
          <w:p w14:paraId="46287ACC" w14:textId="77777777" w:rsidR="00D372AD" w:rsidRPr="00CB5E47" w:rsidRDefault="35518B84" w:rsidP="00C544E2">
            <w:pPr>
              <w:spacing w:line="360" w:lineRule="auto"/>
              <w:rPr>
                <w:rFonts w:ascii="Arial" w:eastAsia="Arial" w:hAnsi="Arial" w:cs="Arial"/>
                <w:sz w:val="24"/>
                <w:szCs w:val="24"/>
              </w:rPr>
            </w:pPr>
            <w:r w:rsidRPr="00CB5E47">
              <w:rPr>
                <w:rFonts w:ascii="Arial" w:eastAsia="Arial" w:hAnsi="Arial" w:cs="Arial"/>
                <w:sz w:val="24"/>
                <w:szCs w:val="24"/>
              </w:rPr>
              <w:t>$5400</w:t>
            </w:r>
          </w:p>
        </w:tc>
      </w:tr>
      <w:tr w:rsidR="00D372AD" w:rsidRPr="00CB5E47" w14:paraId="6D7304EF" w14:textId="77777777" w:rsidTr="35518B84">
        <w:tc>
          <w:tcPr>
            <w:tcW w:w="4261" w:type="dxa"/>
            <w:tcBorders>
              <w:top w:val="single" w:sz="4" w:space="0" w:color="auto"/>
              <w:left w:val="single" w:sz="4" w:space="0" w:color="auto"/>
              <w:bottom w:val="single" w:sz="4" w:space="0" w:color="auto"/>
              <w:right w:val="single" w:sz="4" w:space="0" w:color="auto"/>
            </w:tcBorders>
          </w:tcPr>
          <w:p w14:paraId="0CA56F4F" w14:textId="77777777" w:rsidR="00D372AD" w:rsidRPr="00CB5E47" w:rsidRDefault="35518B84" w:rsidP="00C544E2">
            <w:pPr>
              <w:spacing w:line="360" w:lineRule="auto"/>
              <w:rPr>
                <w:rFonts w:ascii="Arial" w:eastAsia="Arial" w:hAnsi="Arial" w:cs="Arial"/>
                <w:sz w:val="24"/>
                <w:szCs w:val="24"/>
              </w:rPr>
            </w:pPr>
            <w:r w:rsidRPr="00CB5E47">
              <w:rPr>
                <w:rFonts w:ascii="Arial" w:eastAsia="Arial" w:hAnsi="Arial" w:cs="Arial"/>
                <w:b/>
                <w:bCs/>
                <w:sz w:val="24"/>
                <w:szCs w:val="24"/>
              </w:rPr>
              <w:t>OWNER’S EQUITY</w:t>
            </w:r>
          </w:p>
        </w:tc>
        <w:tc>
          <w:tcPr>
            <w:tcW w:w="4261" w:type="dxa"/>
            <w:tcBorders>
              <w:top w:val="single" w:sz="4" w:space="0" w:color="auto"/>
              <w:left w:val="single" w:sz="4" w:space="0" w:color="auto"/>
              <w:bottom w:val="single" w:sz="4" w:space="0" w:color="auto"/>
              <w:right w:val="single" w:sz="4" w:space="0" w:color="auto"/>
            </w:tcBorders>
          </w:tcPr>
          <w:p w14:paraId="53128261" w14:textId="77777777" w:rsidR="00D372AD" w:rsidRPr="00CB5E47" w:rsidRDefault="00D372AD" w:rsidP="00C544E2">
            <w:pPr>
              <w:spacing w:line="360" w:lineRule="auto"/>
              <w:rPr>
                <w:rFonts w:ascii="Arial" w:eastAsia="Arial" w:hAnsi="Arial" w:cs="Arial"/>
                <w:sz w:val="24"/>
                <w:szCs w:val="24"/>
              </w:rPr>
            </w:pPr>
          </w:p>
        </w:tc>
      </w:tr>
      <w:tr w:rsidR="00D372AD" w:rsidRPr="00CB5E47" w14:paraId="44107850" w14:textId="77777777" w:rsidTr="35518B84">
        <w:tc>
          <w:tcPr>
            <w:tcW w:w="4261" w:type="dxa"/>
            <w:tcBorders>
              <w:top w:val="single" w:sz="4" w:space="0" w:color="auto"/>
              <w:left w:val="single" w:sz="4" w:space="0" w:color="auto"/>
              <w:bottom w:val="single" w:sz="4" w:space="0" w:color="auto"/>
              <w:right w:val="single" w:sz="4" w:space="0" w:color="auto"/>
            </w:tcBorders>
          </w:tcPr>
          <w:p w14:paraId="43A0D40A" w14:textId="77777777" w:rsidR="00D372AD" w:rsidRPr="00CB5E47" w:rsidRDefault="35518B84" w:rsidP="00C544E2">
            <w:pPr>
              <w:spacing w:line="360" w:lineRule="auto"/>
              <w:rPr>
                <w:rFonts w:ascii="Arial" w:eastAsia="Arial" w:hAnsi="Arial" w:cs="Arial"/>
                <w:sz w:val="24"/>
                <w:szCs w:val="24"/>
              </w:rPr>
            </w:pPr>
            <w:r w:rsidRPr="00CB5E47">
              <w:rPr>
                <w:rFonts w:ascii="Arial" w:eastAsia="Arial" w:hAnsi="Arial" w:cs="Arial"/>
                <w:sz w:val="24"/>
                <w:szCs w:val="24"/>
              </w:rPr>
              <w:t>Investment</w:t>
            </w:r>
          </w:p>
        </w:tc>
        <w:tc>
          <w:tcPr>
            <w:tcW w:w="4261" w:type="dxa"/>
            <w:tcBorders>
              <w:top w:val="single" w:sz="4" w:space="0" w:color="auto"/>
              <w:left w:val="single" w:sz="4" w:space="0" w:color="auto"/>
              <w:bottom w:val="single" w:sz="4" w:space="0" w:color="auto"/>
              <w:right w:val="single" w:sz="4" w:space="0" w:color="auto"/>
            </w:tcBorders>
          </w:tcPr>
          <w:p w14:paraId="37A0909B" w14:textId="77777777" w:rsidR="00D372AD" w:rsidRPr="00CB5E47" w:rsidRDefault="35518B84" w:rsidP="00C544E2">
            <w:pPr>
              <w:spacing w:line="360" w:lineRule="auto"/>
              <w:rPr>
                <w:rFonts w:ascii="Arial" w:eastAsia="Arial" w:hAnsi="Arial" w:cs="Arial"/>
                <w:sz w:val="24"/>
                <w:szCs w:val="24"/>
              </w:rPr>
            </w:pPr>
            <w:r w:rsidRPr="00CB5E47">
              <w:rPr>
                <w:rFonts w:ascii="Arial" w:eastAsia="Arial" w:hAnsi="Arial" w:cs="Arial"/>
                <w:sz w:val="24"/>
                <w:szCs w:val="24"/>
              </w:rPr>
              <w:t>$2000</w:t>
            </w:r>
          </w:p>
        </w:tc>
      </w:tr>
      <w:tr w:rsidR="00D372AD" w:rsidRPr="00CB5E47" w14:paraId="62486C05" w14:textId="77777777" w:rsidTr="35518B84">
        <w:tc>
          <w:tcPr>
            <w:tcW w:w="4261" w:type="dxa"/>
            <w:tcBorders>
              <w:top w:val="single" w:sz="4" w:space="0" w:color="auto"/>
              <w:left w:val="single" w:sz="4" w:space="0" w:color="auto"/>
              <w:bottom w:val="single" w:sz="4" w:space="0" w:color="auto"/>
              <w:right w:val="single" w:sz="4" w:space="0" w:color="auto"/>
            </w:tcBorders>
          </w:tcPr>
          <w:p w14:paraId="4101652C" w14:textId="77777777" w:rsidR="00D372AD" w:rsidRPr="00CB5E47" w:rsidRDefault="00D372AD" w:rsidP="00C544E2">
            <w:pPr>
              <w:spacing w:line="360" w:lineRule="auto"/>
              <w:rPr>
                <w:rFonts w:ascii="Arial" w:eastAsia="Arial" w:hAnsi="Arial" w:cs="Arial"/>
                <w:b/>
                <w:bCs/>
                <w:sz w:val="24"/>
                <w:szCs w:val="24"/>
              </w:rPr>
            </w:pPr>
          </w:p>
        </w:tc>
        <w:tc>
          <w:tcPr>
            <w:tcW w:w="4261" w:type="dxa"/>
            <w:tcBorders>
              <w:top w:val="single" w:sz="4" w:space="0" w:color="auto"/>
              <w:left w:val="single" w:sz="4" w:space="0" w:color="auto"/>
              <w:bottom w:val="single" w:sz="4" w:space="0" w:color="auto"/>
              <w:right w:val="single" w:sz="4" w:space="0" w:color="auto"/>
            </w:tcBorders>
          </w:tcPr>
          <w:p w14:paraId="4B99056E" w14:textId="77777777" w:rsidR="00D372AD" w:rsidRPr="00CB5E47" w:rsidRDefault="00D372AD" w:rsidP="00C544E2">
            <w:pPr>
              <w:spacing w:line="360" w:lineRule="auto"/>
              <w:rPr>
                <w:rFonts w:ascii="Arial" w:eastAsia="Arial" w:hAnsi="Arial" w:cs="Arial"/>
                <w:sz w:val="24"/>
                <w:szCs w:val="24"/>
              </w:rPr>
            </w:pPr>
          </w:p>
        </w:tc>
      </w:tr>
      <w:tr w:rsidR="00D372AD" w:rsidRPr="00CB5E47" w14:paraId="3E38B9B2" w14:textId="77777777" w:rsidTr="35518B84">
        <w:tc>
          <w:tcPr>
            <w:tcW w:w="4261" w:type="dxa"/>
            <w:tcBorders>
              <w:top w:val="single" w:sz="4" w:space="0" w:color="auto"/>
              <w:left w:val="single" w:sz="4" w:space="0" w:color="auto"/>
              <w:bottom w:val="single" w:sz="4" w:space="0" w:color="auto"/>
              <w:right w:val="single" w:sz="4" w:space="0" w:color="auto"/>
            </w:tcBorders>
          </w:tcPr>
          <w:p w14:paraId="33C11455" w14:textId="77777777" w:rsidR="00D372AD" w:rsidRPr="00CB5E47" w:rsidRDefault="35518B84" w:rsidP="00C544E2">
            <w:pPr>
              <w:spacing w:line="360" w:lineRule="auto"/>
              <w:rPr>
                <w:rFonts w:ascii="Arial" w:eastAsia="Arial" w:hAnsi="Arial" w:cs="Arial"/>
                <w:b/>
                <w:bCs/>
                <w:sz w:val="24"/>
                <w:szCs w:val="24"/>
              </w:rPr>
            </w:pPr>
            <w:r w:rsidRPr="00CB5E47">
              <w:rPr>
                <w:rFonts w:ascii="Arial" w:eastAsia="Arial" w:hAnsi="Arial" w:cs="Arial"/>
                <w:b/>
                <w:bCs/>
                <w:sz w:val="24"/>
                <w:szCs w:val="24"/>
              </w:rPr>
              <w:t>Total Equity and Liabilities</w:t>
            </w:r>
          </w:p>
        </w:tc>
        <w:tc>
          <w:tcPr>
            <w:tcW w:w="4261" w:type="dxa"/>
            <w:tcBorders>
              <w:top w:val="single" w:sz="4" w:space="0" w:color="auto"/>
              <w:left w:val="single" w:sz="4" w:space="0" w:color="auto"/>
              <w:bottom w:val="single" w:sz="4" w:space="0" w:color="auto"/>
              <w:right w:val="single" w:sz="4" w:space="0" w:color="auto"/>
            </w:tcBorders>
          </w:tcPr>
          <w:p w14:paraId="672E1859" w14:textId="77777777" w:rsidR="00D372AD" w:rsidRPr="00CB5E47" w:rsidRDefault="35518B84" w:rsidP="00C544E2">
            <w:pPr>
              <w:spacing w:line="360" w:lineRule="auto"/>
              <w:rPr>
                <w:rFonts w:ascii="Arial" w:eastAsia="Arial" w:hAnsi="Arial" w:cs="Arial"/>
                <w:sz w:val="24"/>
                <w:szCs w:val="24"/>
              </w:rPr>
            </w:pPr>
            <w:r w:rsidRPr="00CB5E47">
              <w:rPr>
                <w:rFonts w:ascii="Arial" w:eastAsia="Arial" w:hAnsi="Arial" w:cs="Arial"/>
                <w:sz w:val="24"/>
                <w:szCs w:val="24"/>
              </w:rPr>
              <w:t>$5400 + $2000=$7400</w:t>
            </w:r>
          </w:p>
        </w:tc>
      </w:tr>
    </w:tbl>
    <w:p w14:paraId="1299C43A" w14:textId="77777777" w:rsidR="00D372AD" w:rsidRPr="00CB5E47" w:rsidRDefault="00D372AD" w:rsidP="00C544E2">
      <w:pPr>
        <w:spacing w:line="360" w:lineRule="auto"/>
        <w:jc w:val="both"/>
        <w:rPr>
          <w:rFonts w:ascii="Arial" w:eastAsia="Arial" w:hAnsi="Arial" w:cs="Arial"/>
          <w:sz w:val="24"/>
          <w:szCs w:val="24"/>
        </w:rPr>
      </w:pPr>
    </w:p>
    <w:p w14:paraId="7672666B" w14:textId="61266C9B"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lastRenderedPageBreak/>
        <w:t xml:space="preserve">Here we can see that total assets of our company are $28000. These assets will be utilized for purchase of raw material and production site as well as machinery required. In case these assets are not enough we will lease some money on minimum interest rate </w:t>
      </w:r>
      <w:r w:rsidR="0F47AFEC" w:rsidRPr="00CB5E47">
        <w:rPr>
          <w:rFonts w:ascii="Arial" w:eastAsia="Arial" w:hAnsi="Arial" w:cs="Arial"/>
          <w:sz w:val="24"/>
          <w:szCs w:val="24"/>
        </w:rPr>
        <w:t>and</w:t>
      </w:r>
      <w:r w:rsidRPr="00CB5E47">
        <w:rPr>
          <w:rFonts w:ascii="Arial" w:eastAsia="Arial" w:hAnsi="Arial" w:cs="Arial"/>
          <w:sz w:val="24"/>
          <w:szCs w:val="24"/>
        </w:rPr>
        <w:t xml:space="preserve"> attract investors to invest in our business. Liabilities and equity will be deduced from our assets hence, it is likely that we will start our business with a little loan from bank.</w:t>
      </w:r>
    </w:p>
    <w:p w14:paraId="4DDBEF00" w14:textId="77777777" w:rsidR="00D372AD" w:rsidRPr="00CB5E47" w:rsidRDefault="00D372AD" w:rsidP="00C544E2">
      <w:pPr>
        <w:spacing w:line="360" w:lineRule="auto"/>
        <w:jc w:val="both"/>
        <w:rPr>
          <w:rFonts w:ascii="Arial" w:eastAsia="Arial" w:hAnsi="Arial" w:cs="Arial"/>
          <w:sz w:val="24"/>
          <w:szCs w:val="24"/>
        </w:rPr>
      </w:pPr>
    </w:p>
    <w:p w14:paraId="1E1E88AF" w14:textId="77777777" w:rsidR="00D372AD" w:rsidRPr="00CB5E47" w:rsidRDefault="35518B84"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Cash Flow Statement:</w:t>
      </w:r>
    </w:p>
    <w:p w14:paraId="72E6D1E1" w14:textId="6FD5F128"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Cash flow statement is the detail of </w:t>
      </w:r>
      <w:r w:rsidR="0340A172" w:rsidRPr="00CB5E47">
        <w:rPr>
          <w:rFonts w:ascii="Arial" w:eastAsia="Arial" w:hAnsi="Arial" w:cs="Arial"/>
          <w:sz w:val="24"/>
          <w:szCs w:val="24"/>
        </w:rPr>
        <w:t>where</w:t>
      </w:r>
      <w:r w:rsidRPr="00CB5E47">
        <w:rPr>
          <w:rFonts w:ascii="Arial" w:eastAsia="Arial" w:hAnsi="Arial" w:cs="Arial"/>
          <w:sz w:val="24"/>
          <w:szCs w:val="24"/>
        </w:rPr>
        <w:t xml:space="preserve"> cash comes from and where </w:t>
      </w:r>
      <w:r w:rsidR="743653C6" w:rsidRPr="00CB5E47">
        <w:rPr>
          <w:rFonts w:ascii="Arial" w:eastAsia="Arial" w:hAnsi="Arial" w:cs="Arial"/>
          <w:sz w:val="24"/>
          <w:szCs w:val="24"/>
        </w:rPr>
        <w:t>does</w:t>
      </w:r>
      <w:r w:rsidRPr="00CB5E47">
        <w:rPr>
          <w:rFonts w:ascii="Arial" w:eastAsia="Arial" w:hAnsi="Arial" w:cs="Arial"/>
          <w:sz w:val="24"/>
          <w:szCs w:val="24"/>
        </w:rPr>
        <w:t xml:space="preserve"> it spend. The total budget of $30000 is spent in the following ways:</w:t>
      </w:r>
    </w:p>
    <w:p w14:paraId="7D917926" w14:textId="087EEA53" w:rsidR="00B352F4" w:rsidRPr="00CB5E47" w:rsidRDefault="00B352F4" w:rsidP="00C544E2">
      <w:pPr>
        <w:spacing w:line="360" w:lineRule="auto"/>
        <w:jc w:val="both"/>
        <w:rPr>
          <w:rFonts w:ascii="Arial" w:eastAsia="Arial" w:hAnsi="Arial" w:cs="Arial"/>
          <w:sz w:val="24"/>
          <w:szCs w:val="24"/>
        </w:rPr>
      </w:pPr>
    </w:p>
    <w:p w14:paraId="07F01CA4" w14:textId="77777777" w:rsidR="00A41AD0" w:rsidRPr="00CB5E47" w:rsidRDefault="00A41AD0" w:rsidP="00C544E2">
      <w:pPr>
        <w:spacing w:line="360" w:lineRule="auto"/>
        <w:jc w:val="both"/>
        <w:rPr>
          <w:rFonts w:ascii="Arial" w:eastAsia="Arial" w:hAnsi="Arial" w:cs="Arial"/>
          <w:sz w:val="24"/>
          <w:szCs w:val="24"/>
        </w:rPr>
      </w:pPr>
    </w:p>
    <w:p w14:paraId="7A555A8B" w14:textId="77777777" w:rsidR="00B352F4" w:rsidRPr="00CB5E47" w:rsidRDefault="00B352F4" w:rsidP="00C544E2">
      <w:pPr>
        <w:spacing w:line="360" w:lineRule="auto"/>
        <w:jc w:val="both"/>
        <w:rPr>
          <w:rFonts w:ascii="Arial" w:eastAsia="Arial" w:hAnsi="Arial" w:cs="Arial"/>
          <w:sz w:val="24"/>
          <w:szCs w:val="24"/>
        </w:rPr>
      </w:pPr>
    </w:p>
    <w:p w14:paraId="3461D779" w14:textId="77777777" w:rsidR="00D372AD" w:rsidRPr="00CB5E47" w:rsidRDefault="00D372AD" w:rsidP="00C544E2">
      <w:pPr>
        <w:spacing w:line="360" w:lineRule="auto"/>
        <w:jc w:val="both"/>
        <w:rPr>
          <w:rFonts w:ascii="Arial" w:eastAsia="Arial" w:hAnsi="Arial" w:cs="Arial"/>
          <w:sz w:val="24"/>
          <w:szCs w:val="24"/>
        </w:rPr>
      </w:pPr>
    </w:p>
    <w:tbl>
      <w:tblPr>
        <w:tblW w:w="8175"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578"/>
        <w:gridCol w:w="3205"/>
        <w:gridCol w:w="1418"/>
      </w:tblGrid>
      <w:tr w:rsidR="00D372AD" w:rsidRPr="00CB5E47" w14:paraId="4D7DC412" w14:textId="77777777" w:rsidTr="35518B84">
        <w:trPr>
          <w:trHeight w:val="405"/>
          <w:jc w:val="center"/>
        </w:trPr>
        <w:tc>
          <w:tcPr>
            <w:tcW w:w="8175" w:type="dxa"/>
            <w:gridSpan w:val="3"/>
            <w:tcBorders>
              <w:top w:val="single" w:sz="4" w:space="0" w:color="auto"/>
              <w:left w:val="single" w:sz="4" w:space="0" w:color="auto"/>
              <w:bottom w:val="nil"/>
              <w:right w:val="single" w:sz="4" w:space="0" w:color="auto"/>
            </w:tcBorders>
            <w:noWrap/>
            <w:vAlign w:val="center"/>
          </w:tcPr>
          <w:p w14:paraId="4B099382"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b/>
                <w:bCs/>
                <w:color w:val="000000"/>
                <w:sz w:val="24"/>
                <w:szCs w:val="24"/>
              </w:rPr>
              <w:t>Wood Brick</w:t>
            </w:r>
          </w:p>
        </w:tc>
      </w:tr>
      <w:tr w:rsidR="00D372AD" w:rsidRPr="00CB5E47" w14:paraId="482C53C1" w14:textId="77777777" w:rsidTr="35518B84">
        <w:trPr>
          <w:trHeight w:val="405"/>
          <w:jc w:val="center"/>
        </w:trPr>
        <w:tc>
          <w:tcPr>
            <w:tcW w:w="0" w:type="auto"/>
            <w:gridSpan w:val="3"/>
            <w:tcBorders>
              <w:top w:val="nil"/>
              <w:left w:val="single" w:sz="4" w:space="0" w:color="auto"/>
              <w:bottom w:val="nil"/>
              <w:right w:val="single" w:sz="4" w:space="0" w:color="auto"/>
            </w:tcBorders>
            <w:noWrap/>
            <w:vAlign w:val="center"/>
          </w:tcPr>
          <w:p w14:paraId="5E2992F5" w14:textId="77777777" w:rsidR="00D372AD" w:rsidRPr="00CB5E47" w:rsidRDefault="35518B84" w:rsidP="00C544E2">
            <w:pPr>
              <w:jc w:val="both"/>
              <w:textAlignment w:val="center"/>
              <w:rPr>
                <w:rFonts w:ascii="Arial" w:eastAsia="Arial" w:hAnsi="Arial" w:cs="Arial"/>
                <w:b/>
                <w:bCs/>
                <w:color w:val="3A5D9C"/>
                <w:sz w:val="24"/>
                <w:szCs w:val="24"/>
              </w:rPr>
            </w:pPr>
            <w:r w:rsidRPr="00CB5E47">
              <w:rPr>
                <w:rFonts w:ascii="Arial" w:eastAsia="Arial" w:hAnsi="Arial" w:cs="Arial"/>
                <w:b/>
                <w:bCs/>
                <w:color w:val="3A5D9C"/>
                <w:sz w:val="24"/>
                <w:szCs w:val="24"/>
              </w:rPr>
              <w:t>Cash Flow Statement</w:t>
            </w:r>
          </w:p>
        </w:tc>
      </w:tr>
      <w:tr w:rsidR="00D372AD" w:rsidRPr="00CB5E47" w14:paraId="3CF2D8B6" w14:textId="77777777" w:rsidTr="35518B84">
        <w:trPr>
          <w:trHeight w:val="255"/>
          <w:jc w:val="center"/>
        </w:trPr>
        <w:tc>
          <w:tcPr>
            <w:tcW w:w="0" w:type="auto"/>
            <w:tcBorders>
              <w:top w:val="nil"/>
              <w:left w:val="single" w:sz="4" w:space="0" w:color="auto"/>
              <w:bottom w:val="nil"/>
              <w:right w:val="nil"/>
            </w:tcBorders>
            <w:noWrap/>
            <w:vAlign w:val="center"/>
          </w:tcPr>
          <w:p w14:paraId="0FB78278" w14:textId="77777777" w:rsidR="00D372AD" w:rsidRPr="00CB5E47" w:rsidRDefault="00D372AD" w:rsidP="00C544E2">
            <w:pPr>
              <w:jc w:val="both"/>
              <w:rPr>
                <w:rFonts w:ascii="Arial" w:eastAsia="Arial" w:hAnsi="Arial" w:cs="Arial"/>
                <w:color w:val="000000"/>
                <w:sz w:val="24"/>
                <w:szCs w:val="24"/>
              </w:rPr>
            </w:pPr>
          </w:p>
        </w:tc>
        <w:tc>
          <w:tcPr>
            <w:tcW w:w="0" w:type="auto"/>
            <w:tcBorders>
              <w:top w:val="nil"/>
              <w:left w:val="nil"/>
              <w:bottom w:val="nil"/>
              <w:right w:val="nil"/>
            </w:tcBorders>
            <w:noWrap/>
            <w:vAlign w:val="center"/>
          </w:tcPr>
          <w:p w14:paraId="1FC39945" w14:textId="77777777" w:rsidR="00D372AD" w:rsidRPr="00CB5E47" w:rsidRDefault="00D372AD" w:rsidP="00C544E2">
            <w:pPr>
              <w:jc w:val="both"/>
              <w:rPr>
                <w:rFonts w:ascii="Arial" w:eastAsia="Arial" w:hAnsi="Arial" w:cs="Arial"/>
                <w:color w:val="000000"/>
                <w:sz w:val="24"/>
                <w:szCs w:val="24"/>
              </w:rPr>
            </w:pPr>
          </w:p>
        </w:tc>
        <w:tc>
          <w:tcPr>
            <w:tcW w:w="0" w:type="auto"/>
            <w:tcBorders>
              <w:top w:val="nil"/>
              <w:left w:val="nil"/>
              <w:bottom w:val="nil"/>
              <w:right w:val="single" w:sz="4" w:space="0" w:color="auto"/>
            </w:tcBorders>
            <w:noWrap/>
            <w:vAlign w:val="center"/>
          </w:tcPr>
          <w:p w14:paraId="0562CB0E" w14:textId="77777777" w:rsidR="00D372AD" w:rsidRPr="00CB5E47" w:rsidRDefault="00D372AD" w:rsidP="00C544E2">
            <w:pPr>
              <w:jc w:val="both"/>
              <w:rPr>
                <w:rFonts w:ascii="Arial" w:eastAsia="Arial" w:hAnsi="Arial" w:cs="Arial"/>
                <w:color w:val="000000"/>
                <w:sz w:val="24"/>
                <w:szCs w:val="24"/>
              </w:rPr>
            </w:pPr>
          </w:p>
        </w:tc>
      </w:tr>
      <w:tr w:rsidR="00D372AD" w:rsidRPr="00CB5E47" w14:paraId="0CBB4CFC" w14:textId="77777777" w:rsidTr="35518B84">
        <w:trPr>
          <w:trHeight w:val="255"/>
          <w:jc w:val="center"/>
        </w:trPr>
        <w:tc>
          <w:tcPr>
            <w:tcW w:w="0" w:type="auto"/>
            <w:tcBorders>
              <w:top w:val="nil"/>
              <w:left w:val="single" w:sz="4" w:space="0" w:color="auto"/>
              <w:bottom w:val="nil"/>
              <w:right w:val="nil"/>
            </w:tcBorders>
            <w:noWrap/>
            <w:vAlign w:val="center"/>
          </w:tcPr>
          <w:p w14:paraId="34CE0A41" w14:textId="77777777" w:rsidR="00D372AD" w:rsidRPr="00CB5E47" w:rsidRDefault="00D372AD" w:rsidP="00C544E2">
            <w:pPr>
              <w:jc w:val="both"/>
              <w:rPr>
                <w:rFonts w:ascii="Arial" w:eastAsia="Arial" w:hAnsi="Arial" w:cs="Arial"/>
                <w:color w:val="000000"/>
                <w:sz w:val="24"/>
                <w:szCs w:val="24"/>
              </w:rPr>
            </w:pPr>
          </w:p>
        </w:tc>
        <w:tc>
          <w:tcPr>
            <w:tcW w:w="0" w:type="auto"/>
            <w:tcBorders>
              <w:top w:val="nil"/>
              <w:left w:val="nil"/>
              <w:bottom w:val="nil"/>
              <w:right w:val="nil"/>
            </w:tcBorders>
            <w:noWrap/>
            <w:vAlign w:val="center"/>
          </w:tcPr>
          <w:p w14:paraId="02CAE3C4"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For the Year Ending</w:t>
            </w:r>
          </w:p>
        </w:tc>
        <w:tc>
          <w:tcPr>
            <w:tcW w:w="0" w:type="auto"/>
            <w:tcBorders>
              <w:top w:val="nil"/>
              <w:left w:val="nil"/>
              <w:bottom w:val="nil"/>
              <w:right w:val="single" w:sz="4" w:space="0" w:color="auto"/>
            </w:tcBorders>
            <w:noWrap/>
            <w:vAlign w:val="center"/>
          </w:tcPr>
          <w:p w14:paraId="156CE51D"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12/31/2021</w:t>
            </w:r>
          </w:p>
        </w:tc>
      </w:tr>
      <w:tr w:rsidR="00D372AD" w:rsidRPr="00CB5E47" w14:paraId="409605F2" w14:textId="77777777" w:rsidTr="35518B84">
        <w:trPr>
          <w:trHeight w:val="255"/>
          <w:jc w:val="center"/>
        </w:trPr>
        <w:tc>
          <w:tcPr>
            <w:tcW w:w="0" w:type="auto"/>
            <w:tcBorders>
              <w:top w:val="nil"/>
              <w:left w:val="single" w:sz="4" w:space="0" w:color="auto"/>
              <w:bottom w:val="nil"/>
              <w:right w:val="nil"/>
            </w:tcBorders>
            <w:noWrap/>
            <w:vAlign w:val="center"/>
          </w:tcPr>
          <w:p w14:paraId="62EBF3C5" w14:textId="77777777" w:rsidR="00D372AD" w:rsidRPr="00CB5E47" w:rsidRDefault="00D372AD" w:rsidP="00C544E2">
            <w:pPr>
              <w:jc w:val="both"/>
              <w:rPr>
                <w:rFonts w:ascii="Arial" w:eastAsia="Arial" w:hAnsi="Arial" w:cs="Arial"/>
                <w:color w:val="000000"/>
                <w:sz w:val="24"/>
                <w:szCs w:val="24"/>
              </w:rPr>
            </w:pPr>
          </w:p>
        </w:tc>
        <w:tc>
          <w:tcPr>
            <w:tcW w:w="0" w:type="auto"/>
            <w:tcBorders>
              <w:top w:val="nil"/>
              <w:left w:val="nil"/>
              <w:bottom w:val="nil"/>
              <w:right w:val="nil"/>
            </w:tcBorders>
            <w:noWrap/>
            <w:vAlign w:val="center"/>
          </w:tcPr>
          <w:p w14:paraId="658E2644"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Cash at Beginning of Year</w:t>
            </w:r>
          </w:p>
        </w:tc>
        <w:tc>
          <w:tcPr>
            <w:tcW w:w="0" w:type="auto"/>
            <w:tcBorders>
              <w:top w:val="single" w:sz="4" w:space="0" w:color="C0C0C0"/>
              <w:left w:val="single" w:sz="4" w:space="0" w:color="C0C0C0"/>
              <w:bottom w:val="single" w:sz="4" w:space="0" w:color="C0C0C0"/>
              <w:right w:val="single" w:sz="4" w:space="0" w:color="auto"/>
            </w:tcBorders>
            <w:noWrap/>
            <w:vAlign w:val="center"/>
          </w:tcPr>
          <w:p w14:paraId="2A9B4C6A"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 xml:space="preserve">$ 30,000 </w:t>
            </w:r>
          </w:p>
        </w:tc>
      </w:tr>
      <w:tr w:rsidR="00D372AD" w:rsidRPr="00CB5E47" w14:paraId="6D98A12B" w14:textId="77777777" w:rsidTr="35518B84">
        <w:trPr>
          <w:trHeight w:val="255"/>
          <w:jc w:val="center"/>
        </w:trPr>
        <w:tc>
          <w:tcPr>
            <w:tcW w:w="0" w:type="auto"/>
            <w:tcBorders>
              <w:top w:val="nil"/>
              <w:left w:val="single" w:sz="4" w:space="0" w:color="auto"/>
              <w:bottom w:val="nil"/>
              <w:right w:val="nil"/>
            </w:tcBorders>
            <w:noWrap/>
            <w:vAlign w:val="center"/>
          </w:tcPr>
          <w:p w14:paraId="2946DB82" w14:textId="77777777" w:rsidR="00D372AD" w:rsidRPr="00CB5E47" w:rsidRDefault="00D372AD" w:rsidP="00C544E2">
            <w:pPr>
              <w:jc w:val="both"/>
              <w:rPr>
                <w:rFonts w:ascii="Arial" w:eastAsia="Arial" w:hAnsi="Arial" w:cs="Arial"/>
                <w:color w:val="000000"/>
                <w:sz w:val="24"/>
                <w:szCs w:val="24"/>
              </w:rPr>
            </w:pPr>
          </w:p>
        </w:tc>
        <w:tc>
          <w:tcPr>
            <w:tcW w:w="0" w:type="auto"/>
            <w:tcBorders>
              <w:top w:val="nil"/>
              <w:left w:val="nil"/>
              <w:bottom w:val="nil"/>
              <w:right w:val="nil"/>
            </w:tcBorders>
            <w:noWrap/>
            <w:vAlign w:val="center"/>
          </w:tcPr>
          <w:p w14:paraId="5997CC1D" w14:textId="77777777" w:rsidR="00D372AD" w:rsidRPr="00CB5E47" w:rsidRDefault="00D372AD" w:rsidP="00C544E2">
            <w:pPr>
              <w:jc w:val="both"/>
              <w:rPr>
                <w:rFonts w:ascii="Arial" w:eastAsia="Arial" w:hAnsi="Arial" w:cs="Arial"/>
                <w:color w:val="000000"/>
                <w:sz w:val="24"/>
                <w:szCs w:val="24"/>
              </w:rPr>
            </w:pPr>
          </w:p>
        </w:tc>
        <w:tc>
          <w:tcPr>
            <w:tcW w:w="0" w:type="auto"/>
            <w:tcBorders>
              <w:top w:val="nil"/>
              <w:left w:val="nil"/>
              <w:bottom w:val="nil"/>
              <w:right w:val="single" w:sz="4" w:space="0" w:color="auto"/>
            </w:tcBorders>
            <w:noWrap/>
            <w:vAlign w:val="center"/>
          </w:tcPr>
          <w:p w14:paraId="110FFD37" w14:textId="77777777" w:rsidR="00D372AD" w:rsidRPr="00CB5E47" w:rsidRDefault="00D372AD" w:rsidP="00C544E2">
            <w:pPr>
              <w:jc w:val="both"/>
              <w:rPr>
                <w:rFonts w:ascii="Arial" w:eastAsia="Arial" w:hAnsi="Arial" w:cs="Arial"/>
                <w:color w:val="000000"/>
                <w:sz w:val="24"/>
                <w:szCs w:val="24"/>
              </w:rPr>
            </w:pPr>
          </w:p>
        </w:tc>
      </w:tr>
      <w:tr w:rsidR="00D372AD" w:rsidRPr="00CB5E47" w14:paraId="1208CA70" w14:textId="77777777" w:rsidTr="35518B84">
        <w:trPr>
          <w:trHeight w:val="315"/>
          <w:jc w:val="center"/>
        </w:trPr>
        <w:tc>
          <w:tcPr>
            <w:tcW w:w="0" w:type="auto"/>
            <w:tcBorders>
              <w:top w:val="nil"/>
              <w:left w:val="single" w:sz="4" w:space="0" w:color="auto"/>
              <w:bottom w:val="nil"/>
              <w:right w:val="nil"/>
            </w:tcBorders>
            <w:shd w:val="clear" w:color="auto" w:fill="3A5D9C"/>
            <w:noWrap/>
            <w:vAlign w:val="center"/>
          </w:tcPr>
          <w:p w14:paraId="05BA8A12" w14:textId="77777777" w:rsidR="00D372AD" w:rsidRPr="00CB5E47" w:rsidRDefault="35518B84" w:rsidP="00C544E2">
            <w:pPr>
              <w:jc w:val="both"/>
              <w:textAlignment w:val="center"/>
              <w:rPr>
                <w:rFonts w:ascii="Arial" w:eastAsia="Arial" w:hAnsi="Arial" w:cs="Arial"/>
                <w:b/>
                <w:bCs/>
                <w:color w:val="FFFFFF"/>
                <w:sz w:val="24"/>
                <w:szCs w:val="24"/>
              </w:rPr>
            </w:pPr>
            <w:r w:rsidRPr="00CB5E47">
              <w:rPr>
                <w:rFonts w:ascii="Arial" w:eastAsia="Arial" w:hAnsi="Arial" w:cs="Arial"/>
                <w:b/>
                <w:bCs/>
                <w:color w:val="FFFFFF"/>
                <w:sz w:val="24"/>
                <w:szCs w:val="24"/>
              </w:rPr>
              <w:t>Operations</w:t>
            </w:r>
          </w:p>
        </w:tc>
        <w:tc>
          <w:tcPr>
            <w:tcW w:w="0" w:type="auto"/>
            <w:tcBorders>
              <w:top w:val="nil"/>
              <w:left w:val="nil"/>
              <w:bottom w:val="nil"/>
              <w:right w:val="nil"/>
            </w:tcBorders>
            <w:shd w:val="clear" w:color="auto" w:fill="3A5D9C"/>
            <w:noWrap/>
            <w:vAlign w:val="center"/>
          </w:tcPr>
          <w:p w14:paraId="6B699379" w14:textId="77777777" w:rsidR="00D372AD" w:rsidRPr="00CB5E47" w:rsidRDefault="00D372AD" w:rsidP="00C544E2">
            <w:pPr>
              <w:jc w:val="both"/>
              <w:rPr>
                <w:rFonts w:ascii="Arial" w:eastAsia="Arial" w:hAnsi="Arial" w:cs="Arial"/>
                <w:b/>
                <w:bCs/>
                <w:color w:val="FFFFFF"/>
                <w:sz w:val="24"/>
                <w:szCs w:val="24"/>
              </w:rPr>
            </w:pPr>
          </w:p>
        </w:tc>
        <w:tc>
          <w:tcPr>
            <w:tcW w:w="0" w:type="auto"/>
            <w:tcBorders>
              <w:top w:val="nil"/>
              <w:left w:val="nil"/>
              <w:bottom w:val="nil"/>
              <w:right w:val="single" w:sz="4" w:space="0" w:color="auto"/>
            </w:tcBorders>
            <w:shd w:val="clear" w:color="auto" w:fill="3A5D9C"/>
            <w:noWrap/>
            <w:vAlign w:val="center"/>
          </w:tcPr>
          <w:p w14:paraId="3FE9F23F" w14:textId="77777777" w:rsidR="00D372AD" w:rsidRPr="00CB5E47" w:rsidRDefault="00D372AD" w:rsidP="00C544E2">
            <w:pPr>
              <w:jc w:val="both"/>
              <w:rPr>
                <w:rFonts w:ascii="Arial" w:eastAsia="Arial" w:hAnsi="Arial" w:cs="Arial"/>
                <w:b/>
                <w:bCs/>
                <w:color w:val="FFFFFF"/>
                <w:sz w:val="24"/>
                <w:szCs w:val="24"/>
              </w:rPr>
            </w:pPr>
          </w:p>
        </w:tc>
      </w:tr>
      <w:tr w:rsidR="00D372AD" w:rsidRPr="00CB5E47" w14:paraId="6526B480" w14:textId="77777777" w:rsidTr="35518B84">
        <w:trPr>
          <w:trHeight w:val="255"/>
          <w:jc w:val="center"/>
        </w:trPr>
        <w:tc>
          <w:tcPr>
            <w:tcW w:w="0" w:type="auto"/>
            <w:tcBorders>
              <w:top w:val="nil"/>
              <w:left w:val="single" w:sz="4" w:space="0" w:color="auto"/>
              <w:bottom w:val="nil"/>
              <w:right w:val="nil"/>
            </w:tcBorders>
            <w:noWrap/>
            <w:vAlign w:val="center"/>
          </w:tcPr>
          <w:p w14:paraId="79FFD2BB"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Cash receipts from</w:t>
            </w:r>
          </w:p>
        </w:tc>
        <w:tc>
          <w:tcPr>
            <w:tcW w:w="0" w:type="auto"/>
            <w:tcBorders>
              <w:top w:val="nil"/>
              <w:left w:val="nil"/>
              <w:bottom w:val="nil"/>
              <w:right w:val="nil"/>
            </w:tcBorders>
            <w:noWrap/>
            <w:vAlign w:val="center"/>
          </w:tcPr>
          <w:p w14:paraId="1F72F646" w14:textId="77777777" w:rsidR="00D372AD" w:rsidRPr="00CB5E47" w:rsidRDefault="00D372AD" w:rsidP="00C544E2">
            <w:pPr>
              <w:jc w:val="both"/>
              <w:rPr>
                <w:rFonts w:ascii="Arial" w:eastAsia="Arial" w:hAnsi="Arial" w:cs="Arial"/>
                <w:color w:val="000000"/>
                <w:sz w:val="24"/>
                <w:szCs w:val="24"/>
              </w:rPr>
            </w:pPr>
          </w:p>
        </w:tc>
        <w:tc>
          <w:tcPr>
            <w:tcW w:w="0" w:type="auto"/>
            <w:tcBorders>
              <w:top w:val="nil"/>
              <w:left w:val="nil"/>
              <w:bottom w:val="nil"/>
              <w:right w:val="single" w:sz="4" w:space="0" w:color="auto"/>
            </w:tcBorders>
            <w:noWrap/>
            <w:vAlign w:val="center"/>
          </w:tcPr>
          <w:p w14:paraId="08CE6F91" w14:textId="77777777" w:rsidR="00D372AD" w:rsidRPr="00CB5E47" w:rsidRDefault="00D372AD" w:rsidP="00C544E2">
            <w:pPr>
              <w:jc w:val="both"/>
              <w:rPr>
                <w:rFonts w:ascii="Arial" w:eastAsia="Arial" w:hAnsi="Arial" w:cs="Arial"/>
                <w:color w:val="000000"/>
                <w:sz w:val="24"/>
                <w:szCs w:val="24"/>
              </w:rPr>
            </w:pPr>
          </w:p>
        </w:tc>
      </w:tr>
      <w:tr w:rsidR="00D372AD" w:rsidRPr="00CB5E47" w14:paraId="195DE3DB" w14:textId="77777777" w:rsidTr="35518B84">
        <w:trPr>
          <w:trHeight w:val="255"/>
          <w:jc w:val="center"/>
        </w:trPr>
        <w:tc>
          <w:tcPr>
            <w:tcW w:w="0" w:type="auto"/>
            <w:tcBorders>
              <w:top w:val="nil"/>
              <w:left w:val="single" w:sz="4" w:space="0" w:color="auto"/>
              <w:bottom w:val="nil"/>
              <w:right w:val="nil"/>
            </w:tcBorders>
            <w:noWrap/>
            <w:vAlign w:val="center"/>
          </w:tcPr>
          <w:p w14:paraId="61CDCEAD" w14:textId="77777777" w:rsidR="00D372AD" w:rsidRPr="00CB5E47" w:rsidRDefault="00D372AD" w:rsidP="00C544E2">
            <w:pPr>
              <w:jc w:val="both"/>
              <w:rPr>
                <w:rFonts w:ascii="Arial" w:eastAsia="Arial" w:hAnsi="Arial" w:cs="Arial"/>
                <w:color w:val="000000"/>
                <w:sz w:val="24"/>
                <w:szCs w:val="24"/>
              </w:rPr>
            </w:pPr>
          </w:p>
        </w:tc>
        <w:tc>
          <w:tcPr>
            <w:tcW w:w="0" w:type="auto"/>
            <w:tcBorders>
              <w:top w:val="nil"/>
              <w:left w:val="nil"/>
              <w:bottom w:val="nil"/>
              <w:right w:val="nil"/>
            </w:tcBorders>
            <w:noWrap/>
            <w:vAlign w:val="center"/>
          </w:tcPr>
          <w:p w14:paraId="558E99F9"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Customers</w:t>
            </w:r>
          </w:p>
        </w:tc>
        <w:tc>
          <w:tcPr>
            <w:tcW w:w="0" w:type="auto"/>
            <w:tcBorders>
              <w:top w:val="single" w:sz="4" w:space="0" w:color="C0C0C0"/>
              <w:left w:val="single" w:sz="4" w:space="0" w:color="C0C0C0"/>
              <w:bottom w:val="single" w:sz="4" w:space="0" w:color="C0C0C0"/>
              <w:right w:val="single" w:sz="4" w:space="0" w:color="auto"/>
            </w:tcBorders>
            <w:noWrap/>
            <w:vAlign w:val="center"/>
          </w:tcPr>
          <w:p w14:paraId="666A1D29"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 xml:space="preserve">$ 8,211 </w:t>
            </w:r>
          </w:p>
        </w:tc>
      </w:tr>
      <w:tr w:rsidR="00D372AD" w:rsidRPr="00CB5E47" w14:paraId="29339B2C" w14:textId="77777777" w:rsidTr="35518B84">
        <w:trPr>
          <w:trHeight w:val="255"/>
          <w:jc w:val="center"/>
        </w:trPr>
        <w:tc>
          <w:tcPr>
            <w:tcW w:w="0" w:type="auto"/>
            <w:tcBorders>
              <w:top w:val="nil"/>
              <w:left w:val="single" w:sz="4" w:space="0" w:color="auto"/>
              <w:bottom w:val="nil"/>
              <w:right w:val="nil"/>
            </w:tcBorders>
            <w:noWrap/>
            <w:vAlign w:val="center"/>
          </w:tcPr>
          <w:p w14:paraId="6BB9E253" w14:textId="77777777" w:rsidR="00D372AD" w:rsidRPr="00CB5E47" w:rsidRDefault="00D372AD" w:rsidP="00C544E2">
            <w:pPr>
              <w:jc w:val="both"/>
              <w:rPr>
                <w:rFonts w:ascii="Arial" w:eastAsia="Arial" w:hAnsi="Arial" w:cs="Arial"/>
                <w:color w:val="000000"/>
                <w:sz w:val="24"/>
                <w:szCs w:val="24"/>
              </w:rPr>
            </w:pPr>
          </w:p>
        </w:tc>
        <w:tc>
          <w:tcPr>
            <w:tcW w:w="0" w:type="auto"/>
            <w:tcBorders>
              <w:top w:val="nil"/>
              <w:left w:val="nil"/>
              <w:bottom w:val="nil"/>
              <w:right w:val="nil"/>
            </w:tcBorders>
            <w:noWrap/>
            <w:vAlign w:val="center"/>
          </w:tcPr>
          <w:p w14:paraId="1A02E331"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Other Operations</w:t>
            </w:r>
          </w:p>
        </w:tc>
        <w:tc>
          <w:tcPr>
            <w:tcW w:w="0" w:type="auto"/>
            <w:tcBorders>
              <w:top w:val="single" w:sz="4" w:space="0" w:color="C0C0C0"/>
              <w:left w:val="single" w:sz="4" w:space="0" w:color="C0C0C0"/>
              <w:bottom w:val="single" w:sz="4" w:space="0" w:color="C0C0C0"/>
              <w:right w:val="single" w:sz="4" w:space="0" w:color="auto"/>
            </w:tcBorders>
            <w:noWrap/>
            <w:vAlign w:val="center"/>
          </w:tcPr>
          <w:p w14:paraId="23DE523C" w14:textId="77777777" w:rsidR="00D372AD" w:rsidRPr="00CB5E47" w:rsidRDefault="00D372AD" w:rsidP="00C544E2">
            <w:pPr>
              <w:jc w:val="both"/>
              <w:rPr>
                <w:rFonts w:ascii="Arial" w:eastAsia="Arial" w:hAnsi="Arial" w:cs="Arial"/>
                <w:color w:val="000000"/>
                <w:sz w:val="24"/>
                <w:szCs w:val="24"/>
              </w:rPr>
            </w:pPr>
          </w:p>
        </w:tc>
      </w:tr>
      <w:tr w:rsidR="00D372AD" w:rsidRPr="00CB5E47" w14:paraId="57D50DC8" w14:textId="77777777" w:rsidTr="35518B84">
        <w:trPr>
          <w:trHeight w:val="255"/>
          <w:jc w:val="center"/>
        </w:trPr>
        <w:tc>
          <w:tcPr>
            <w:tcW w:w="0" w:type="auto"/>
            <w:tcBorders>
              <w:top w:val="nil"/>
              <w:left w:val="single" w:sz="4" w:space="0" w:color="auto"/>
              <w:bottom w:val="nil"/>
              <w:right w:val="nil"/>
            </w:tcBorders>
            <w:noWrap/>
            <w:vAlign w:val="center"/>
          </w:tcPr>
          <w:p w14:paraId="5A559A6B"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Cash paid for</w:t>
            </w:r>
          </w:p>
        </w:tc>
        <w:tc>
          <w:tcPr>
            <w:tcW w:w="0" w:type="auto"/>
            <w:tcBorders>
              <w:top w:val="nil"/>
              <w:left w:val="nil"/>
              <w:bottom w:val="nil"/>
              <w:right w:val="nil"/>
            </w:tcBorders>
            <w:noWrap/>
            <w:vAlign w:val="center"/>
          </w:tcPr>
          <w:p w14:paraId="52E56223" w14:textId="77777777" w:rsidR="00D372AD" w:rsidRPr="00CB5E47" w:rsidRDefault="00D372AD" w:rsidP="00C544E2">
            <w:pPr>
              <w:jc w:val="both"/>
              <w:rPr>
                <w:rFonts w:ascii="Arial" w:eastAsia="Arial" w:hAnsi="Arial" w:cs="Arial"/>
                <w:color w:val="000000"/>
                <w:sz w:val="24"/>
                <w:szCs w:val="24"/>
              </w:rPr>
            </w:pPr>
          </w:p>
        </w:tc>
        <w:tc>
          <w:tcPr>
            <w:tcW w:w="0" w:type="auto"/>
            <w:tcBorders>
              <w:top w:val="nil"/>
              <w:left w:val="nil"/>
              <w:bottom w:val="nil"/>
              <w:right w:val="single" w:sz="4" w:space="0" w:color="auto"/>
            </w:tcBorders>
            <w:noWrap/>
            <w:vAlign w:val="center"/>
          </w:tcPr>
          <w:p w14:paraId="07547A01" w14:textId="77777777" w:rsidR="00D372AD" w:rsidRPr="00CB5E47" w:rsidRDefault="00D372AD" w:rsidP="00C544E2">
            <w:pPr>
              <w:jc w:val="both"/>
              <w:rPr>
                <w:rFonts w:ascii="Arial" w:eastAsia="Arial" w:hAnsi="Arial" w:cs="Arial"/>
                <w:color w:val="000000"/>
                <w:sz w:val="24"/>
                <w:szCs w:val="24"/>
              </w:rPr>
            </w:pPr>
          </w:p>
        </w:tc>
      </w:tr>
      <w:tr w:rsidR="00D372AD" w:rsidRPr="00CB5E47" w14:paraId="6C493775" w14:textId="77777777" w:rsidTr="35518B84">
        <w:trPr>
          <w:trHeight w:val="255"/>
          <w:jc w:val="center"/>
        </w:trPr>
        <w:tc>
          <w:tcPr>
            <w:tcW w:w="0" w:type="auto"/>
            <w:tcBorders>
              <w:top w:val="nil"/>
              <w:left w:val="single" w:sz="4" w:space="0" w:color="auto"/>
              <w:bottom w:val="nil"/>
              <w:right w:val="nil"/>
            </w:tcBorders>
            <w:noWrap/>
            <w:vAlign w:val="center"/>
          </w:tcPr>
          <w:p w14:paraId="5043CB0F" w14:textId="77777777" w:rsidR="00D372AD" w:rsidRPr="00CB5E47" w:rsidRDefault="00D372AD" w:rsidP="00C544E2">
            <w:pPr>
              <w:jc w:val="both"/>
              <w:rPr>
                <w:rFonts w:ascii="Arial" w:eastAsia="Arial" w:hAnsi="Arial" w:cs="Arial"/>
                <w:color w:val="000000"/>
                <w:sz w:val="24"/>
                <w:szCs w:val="24"/>
              </w:rPr>
            </w:pPr>
          </w:p>
        </w:tc>
        <w:tc>
          <w:tcPr>
            <w:tcW w:w="0" w:type="auto"/>
            <w:tcBorders>
              <w:top w:val="nil"/>
              <w:left w:val="nil"/>
              <w:bottom w:val="nil"/>
              <w:right w:val="nil"/>
            </w:tcBorders>
            <w:noWrap/>
            <w:vAlign w:val="center"/>
          </w:tcPr>
          <w:p w14:paraId="40BC9771"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Inventory purchases</w:t>
            </w:r>
          </w:p>
        </w:tc>
        <w:tc>
          <w:tcPr>
            <w:tcW w:w="0" w:type="auto"/>
            <w:tcBorders>
              <w:top w:val="single" w:sz="4" w:space="0" w:color="C0C0C0"/>
              <w:left w:val="single" w:sz="4" w:space="0" w:color="C0C0C0"/>
              <w:bottom w:val="single" w:sz="4" w:space="0" w:color="C0C0C0"/>
              <w:right w:val="single" w:sz="4" w:space="0" w:color="auto"/>
            </w:tcBorders>
            <w:noWrap/>
            <w:vAlign w:val="center"/>
          </w:tcPr>
          <w:p w14:paraId="18CBBBBA"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FF0000"/>
                <w:sz w:val="24"/>
                <w:szCs w:val="24"/>
              </w:rPr>
              <w:t>$(1,250)</w:t>
            </w:r>
          </w:p>
        </w:tc>
      </w:tr>
      <w:tr w:rsidR="00D372AD" w:rsidRPr="00CB5E47" w14:paraId="08A149C0" w14:textId="77777777" w:rsidTr="35518B84">
        <w:trPr>
          <w:trHeight w:val="255"/>
          <w:jc w:val="center"/>
        </w:trPr>
        <w:tc>
          <w:tcPr>
            <w:tcW w:w="0" w:type="auto"/>
            <w:tcBorders>
              <w:top w:val="nil"/>
              <w:left w:val="single" w:sz="4" w:space="0" w:color="auto"/>
              <w:bottom w:val="nil"/>
              <w:right w:val="nil"/>
            </w:tcBorders>
            <w:noWrap/>
            <w:vAlign w:val="center"/>
          </w:tcPr>
          <w:p w14:paraId="07459315" w14:textId="77777777" w:rsidR="00D372AD" w:rsidRPr="00CB5E47" w:rsidRDefault="00D372AD" w:rsidP="00C544E2">
            <w:pPr>
              <w:jc w:val="both"/>
              <w:rPr>
                <w:rFonts w:ascii="Arial" w:eastAsia="Arial" w:hAnsi="Arial" w:cs="Arial"/>
                <w:color w:val="000000"/>
                <w:sz w:val="24"/>
                <w:szCs w:val="24"/>
              </w:rPr>
            </w:pPr>
          </w:p>
        </w:tc>
        <w:tc>
          <w:tcPr>
            <w:tcW w:w="0" w:type="auto"/>
            <w:tcBorders>
              <w:top w:val="nil"/>
              <w:left w:val="nil"/>
              <w:bottom w:val="nil"/>
              <w:right w:val="nil"/>
            </w:tcBorders>
            <w:noWrap/>
            <w:vAlign w:val="center"/>
          </w:tcPr>
          <w:p w14:paraId="2EC65E44"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Website Development Cost</w:t>
            </w:r>
          </w:p>
        </w:tc>
        <w:tc>
          <w:tcPr>
            <w:tcW w:w="0" w:type="auto"/>
            <w:tcBorders>
              <w:top w:val="single" w:sz="4" w:space="0" w:color="C0C0C0"/>
              <w:left w:val="single" w:sz="4" w:space="0" w:color="C0C0C0"/>
              <w:bottom w:val="single" w:sz="4" w:space="0" w:color="C0C0C0"/>
              <w:right w:val="single" w:sz="4" w:space="0" w:color="auto"/>
            </w:tcBorders>
            <w:noWrap/>
            <w:vAlign w:val="center"/>
          </w:tcPr>
          <w:p w14:paraId="233B033E"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FF0000"/>
                <w:sz w:val="24"/>
                <w:szCs w:val="24"/>
              </w:rPr>
              <w:t>$(15,000)</w:t>
            </w:r>
          </w:p>
        </w:tc>
      </w:tr>
      <w:tr w:rsidR="00D372AD" w:rsidRPr="00CB5E47" w14:paraId="6FEF02A0" w14:textId="77777777" w:rsidTr="35518B84">
        <w:trPr>
          <w:trHeight w:val="255"/>
          <w:jc w:val="center"/>
        </w:trPr>
        <w:tc>
          <w:tcPr>
            <w:tcW w:w="0" w:type="auto"/>
            <w:tcBorders>
              <w:top w:val="nil"/>
              <w:left w:val="single" w:sz="4" w:space="0" w:color="auto"/>
              <w:bottom w:val="nil"/>
              <w:right w:val="nil"/>
            </w:tcBorders>
            <w:noWrap/>
            <w:vAlign w:val="center"/>
          </w:tcPr>
          <w:p w14:paraId="6537F28F" w14:textId="77777777" w:rsidR="00D372AD" w:rsidRPr="00CB5E47" w:rsidRDefault="00D372AD" w:rsidP="00C544E2">
            <w:pPr>
              <w:jc w:val="both"/>
              <w:rPr>
                <w:rFonts w:ascii="Arial" w:eastAsia="Arial" w:hAnsi="Arial" w:cs="Arial"/>
                <w:color w:val="000000"/>
                <w:sz w:val="24"/>
                <w:szCs w:val="24"/>
              </w:rPr>
            </w:pPr>
          </w:p>
        </w:tc>
        <w:tc>
          <w:tcPr>
            <w:tcW w:w="0" w:type="auto"/>
            <w:tcBorders>
              <w:top w:val="nil"/>
              <w:left w:val="nil"/>
              <w:bottom w:val="nil"/>
              <w:right w:val="nil"/>
            </w:tcBorders>
            <w:noWrap/>
            <w:vAlign w:val="center"/>
          </w:tcPr>
          <w:p w14:paraId="368669F1"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Wage and courier expenses</w:t>
            </w:r>
          </w:p>
        </w:tc>
        <w:tc>
          <w:tcPr>
            <w:tcW w:w="0" w:type="auto"/>
            <w:tcBorders>
              <w:top w:val="single" w:sz="4" w:space="0" w:color="C0C0C0"/>
              <w:left w:val="single" w:sz="4" w:space="0" w:color="C0C0C0"/>
              <w:bottom w:val="single" w:sz="4" w:space="0" w:color="C0C0C0"/>
              <w:right w:val="single" w:sz="4" w:space="0" w:color="auto"/>
            </w:tcBorders>
            <w:noWrap/>
            <w:vAlign w:val="center"/>
          </w:tcPr>
          <w:p w14:paraId="19D32B3C"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FF0000"/>
                <w:sz w:val="24"/>
                <w:szCs w:val="24"/>
              </w:rPr>
              <w:t>$(7,000)</w:t>
            </w:r>
          </w:p>
        </w:tc>
      </w:tr>
      <w:tr w:rsidR="00D372AD" w:rsidRPr="00CB5E47" w14:paraId="59BA4C6A" w14:textId="77777777" w:rsidTr="35518B84">
        <w:trPr>
          <w:trHeight w:val="255"/>
          <w:jc w:val="center"/>
        </w:trPr>
        <w:tc>
          <w:tcPr>
            <w:tcW w:w="0" w:type="auto"/>
            <w:tcBorders>
              <w:top w:val="nil"/>
              <w:left w:val="single" w:sz="4" w:space="0" w:color="auto"/>
              <w:bottom w:val="nil"/>
              <w:right w:val="nil"/>
            </w:tcBorders>
            <w:noWrap/>
            <w:vAlign w:val="center"/>
          </w:tcPr>
          <w:p w14:paraId="6DFB9E20" w14:textId="77777777" w:rsidR="00D372AD" w:rsidRPr="00CB5E47" w:rsidRDefault="00D372AD" w:rsidP="00C544E2">
            <w:pPr>
              <w:jc w:val="both"/>
              <w:rPr>
                <w:rFonts w:ascii="Arial" w:eastAsia="Arial" w:hAnsi="Arial" w:cs="Arial"/>
                <w:color w:val="000000"/>
                <w:sz w:val="24"/>
                <w:szCs w:val="24"/>
              </w:rPr>
            </w:pPr>
          </w:p>
        </w:tc>
        <w:tc>
          <w:tcPr>
            <w:tcW w:w="0" w:type="auto"/>
            <w:tcBorders>
              <w:top w:val="nil"/>
              <w:left w:val="nil"/>
              <w:bottom w:val="nil"/>
              <w:right w:val="nil"/>
            </w:tcBorders>
            <w:noWrap/>
            <w:vAlign w:val="center"/>
          </w:tcPr>
          <w:p w14:paraId="2DBD1BA4"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Interest</w:t>
            </w:r>
          </w:p>
        </w:tc>
        <w:tc>
          <w:tcPr>
            <w:tcW w:w="0" w:type="auto"/>
            <w:tcBorders>
              <w:top w:val="single" w:sz="4" w:space="0" w:color="C0C0C0"/>
              <w:left w:val="single" w:sz="4" w:space="0" w:color="C0C0C0"/>
              <w:bottom w:val="single" w:sz="4" w:space="0" w:color="C0C0C0"/>
              <w:right w:val="single" w:sz="4" w:space="0" w:color="auto"/>
            </w:tcBorders>
            <w:noWrap/>
            <w:vAlign w:val="center"/>
          </w:tcPr>
          <w:p w14:paraId="7CD7558E"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FF0000"/>
                <w:sz w:val="24"/>
                <w:szCs w:val="24"/>
              </w:rPr>
              <w:t>$(500)</w:t>
            </w:r>
          </w:p>
        </w:tc>
      </w:tr>
      <w:tr w:rsidR="00D372AD" w:rsidRPr="00CB5E47" w14:paraId="35D2C65D" w14:textId="77777777" w:rsidTr="35518B84">
        <w:trPr>
          <w:trHeight w:val="255"/>
          <w:jc w:val="center"/>
        </w:trPr>
        <w:tc>
          <w:tcPr>
            <w:tcW w:w="0" w:type="auto"/>
            <w:tcBorders>
              <w:top w:val="nil"/>
              <w:left w:val="single" w:sz="4" w:space="0" w:color="auto"/>
              <w:bottom w:val="nil"/>
              <w:right w:val="nil"/>
            </w:tcBorders>
            <w:noWrap/>
            <w:vAlign w:val="center"/>
          </w:tcPr>
          <w:p w14:paraId="70DF9E56" w14:textId="77777777" w:rsidR="00D372AD" w:rsidRPr="00CB5E47" w:rsidRDefault="00D372AD" w:rsidP="00C544E2">
            <w:pPr>
              <w:jc w:val="both"/>
              <w:rPr>
                <w:rFonts w:ascii="Arial" w:eastAsia="Arial" w:hAnsi="Arial" w:cs="Arial"/>
                <w:color w:val="000000"/>
                <w:sz w:val="24"/>
                <w:szCs w:val="24"/>
              </w:rPr>
            </w:pPr>
          </w:p>
        </w:tc>
        <w:tc>
          <w:tcPr>
            <w:tcW w:w="0" w:type="auto"/>
            <w:tcBorders>
              <w:top w:val="nil"/>
              <w:left w:val="nil"/>
              <w:bottom w:val="nil"/>
              <w:right w:val="nil"/>
            </w:tcBorders>
            <w:noWrap/>
            <w:vAlign w:val="center"/>
          </w:tcPr>
          <w:p w14:paraId="5E0BE675"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Income taxes</w:t>
            </w:r>
          </w:p>
        </w:tc>
        <w:tc>
          <w:tcPr>
            <w:tcW w:w="0" w:type="auto"/>
            <w:tcBorders>
              <w:top w:val="single" w:sz="4" w:space="0" w:color="C0C0C0"/>
              <w:left w:val="single" w:sz="4" w:space="0" w:color="C0C0C0"/>
              <w:bottom w:val="single" w:sz="4" w:space="0" w:color="C0C0C0"/>
              <w:right w:val="single" w:sz="4" w:space="0" w:color="auto"/>
            </w:tcBorders>
            <w:noWrap/>
            <w:vAlign w:val="center"/>
          </w:tcPr>
          <w:p w14:paraId="008C231F"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FF0000"/>
                <w:sz w:val="24"/>
                <w:szCs w:val="24"/>
              </w:rPr>
              <w:t>$(400)</w:t>
            </w:r>
          </w:p>
        </w:tc>
      </w:tr>
      <w:tr w:rsidR="00D372AD" w:rsidRPr="00CB5E47" w14:paraId="4419A95E" w14:textId="77777777" w:rsidTr="35518B84">
        <w:trPr>
          <w:trHeight w:val="300"/>
          <w:jc w:val="center"/>
        </w:trPr>
        <w:tc>
          <w:tcPr>
            <w:tcW w:w="0" w:type="auto"/>
            <w:tcBorders>
              <w:top w:val="nil"/>
              <w:left w:val="single" w:sz="4" w:space="0" w:color="auto"/>
              <w:bottom w:val="nil"/>
              <w:right w:val="nil"/>
            </w:tcBorders>
            <w:shd w:val="clear" w:color="auto" w:fill="F2F2F2" w:themeFill="background1" w:themeFillShade="F2"/>
            <w:noWrap/>
            <w:vAlign w:val="center"/>
          </w:tcPr>
          <w:p w14:paraId="6894C630"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Net Cash Flow from Operations</w:t>
            </w:r>
          </w:p>
        </w:tc>
        <w:tc>
          <w:tcPr>
            <w:tcW w:w="0" w:type="auto"/>
            <w:tcBorders>
              <w:top w:val="nil"/>
              <w:left w:val="nil"/>
              <w:bottom w:val="nil"/>
              <w:right w:val="nil"/>
            </w:tcBorders>
            <w:shd w:val="clear" w:color="auto" w:fill="F2F2F2" w:themeFill="background1" w:themeFillShade="F2"/>
            <w:noWrap/>
            <w:vAlign w:val="center"/>
          </w:tcPr>
          <w:p w14:paraId="44E871BC" w14:textId="77777777" w:rsidR="00D372AD" w:rsidRPr="00CB5E47" w:rsidRDefault="00D372AD" w:rsidP="00C544E2">
            <w:pPr>
              <w:jc w:val="both"/>
              <w:rPr>
                <w:rFonts w:ascii="Arial" w:eastAsia="Arial" w:hAnsi="Arial" w:cs="Arial"/>
                <w:color w:val="000000"/>
                <w:sz w:val="24"/>
                <w:szCs w:val="24"/>
              </w:rPr>
            </w:pPr>
          </w:p>
        </w:tc>
        <w:tc>
          <w:tcPr>
            <w:tcW w:w="0" w:type="auto"/>
            <w:tcBorders>
              <w:top w:val="single" w:sz="4" w:space="0" w:color="000000" w:themeColor="text1"/>
              <w:left w:val="nil"/>
              <w:bottom w:val="nil"/>
              <w:right w:val="single" w:sz="4" w:space="0" w:color="auto"/>
            </w:tcBorders>
            <w:shd w:val="clear" w:color="auto" w:fill="F2F2F2" w:themeFill="background1" w:themeFillShade="F2"/>
            <w:noWrap/>
            <w:vAlign w:val="center"/>
          </w:tcPr>
          <w:p w14:paraId="5ADFEF0A"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 xml:space="preserve">$14,061 </w:t>
            </w:r>
          </w:p>
        </w:tc>
      </w:tr>
      <w:tr w:rsidR="00D372AD" w:rsidRPr="00CB5E47" w14:paraId="144A5D23" w14:textId="77777777" w:rsidTr="35518B84">
        <w:trPr>
          <w:trHeight w:val="255"/>
          <w:jc w:val="center"/>
        </w:trPr>
        <w:tc>
          <w:tcPr>
            <w:tcW w:w="0" w:type="auto"/>
            <w:tcBorders>
              <w:top w:val="nil"/>
              <w:left w:val="single" w:sz="4" w:space="0" w:color="auto"/>
              <w:bottom w:val="single" w:sz="4" w:space="0" w:color="auto"/>
              <w:right w:val="nil"/>
            </w:tcBorders>
            <w:noWrap/>
            <w:vAlign w:val="center"/>
          </w:tcPr>
          <w:p w14:paraId="738610EB" w14:textId="77777777" w:rsidR="00D372AD" w:rsidRPr="00CB5E47" w:rsidRDefault="00D372AD" w:rsidP="00C544E2">
            <w:pPr>
              <w:jc w:val="both"/>
              <w:rPr>
                <w:rFonts w:ascii="Arial" w:eastAsia="Arial" w:hAnsi="Arial" w:cs="Arial"/>
                <w:color w:val="000000"/>
                <w:sz w:val="24"/>
                <w:szCs w:val="24"/>
              </w:rPr>
            </w:pPr>
          </w:p>
        </w:tc>
        <w:tc>
          <w:tcPr>
            <w:tcW w:w="0" w:type="auto"/>
            <w:tcBorders>
              <w:top w:val="nil"/>
              <w:left w:val="nil"/>
              <w:bottom w:val="single" w:sz="4" w:space="0" w:color="auto"/>
              <w:right w:val="nil"/>
            </w:tcBorders>
            <w:noWrap/>
            <w:vAlign w:val="center"/>
          </w:tcPr>
          <w:p w14:paraId="637805D2" w14:textId="77777777" w:rsidR="00D372AD" w:rsidRPr="00CB5E47" w:rsidRDefault="00D372AD" w:rsidP="00C544E2">
            <w:pPr>
              <w:jc w:val="both"/>
              <w:rPr>
                <w:rFonts w:ascii="Arial" w:eastAsia="Arial" w:hAnsi="Arial" w:cs="Arial"/>
                <w:color w:val="000000"/>
                <w:sz w:val="24"/>
                <w:szCs w:val="24"/>
              </w:rPr>
            </w:pPr>
          </w:p>
        </w:tc>
        <w:tc>
          <w:tcPr>
            <w:tcW w:w="0" w:type="auto"/>
            <w:tcBorders>
              <w:top w:val="nil"/>
              <w:left w:val="nil"/>
              <w:bottom w:val="single" w:sz="4" w:space="0" w:color="auto"/>
              <w:right w:val="single" w:sz="4" w:space="0" w:color="auto"/>
            </w:tcBorders>
            <w:noWrap/>
            <w:vAlign w:val="center"/>
          </w:tcPr>
          <w:p w14:paraId="463F29E8" w14:textId="77777777" w:rsidR="00D372AD" w:rsidRPr="00CB5E47" w:rsidRDefault="00D372AD" w:rsidP="00C544E2">
            <w:pPr>
              <w:jc w:val="both"/>
              <w:rPr>
                <w:rFonts w:ascii="Arial" w:eastAsia="Arial" w:hAnsi="Arial" w:cs="Arial"/>
                <w:color w:val="000000"/>
                <w:sz w:val="24"/>
                <w:szCs w:val="24"/>
              </w:rPr>
            </w:pPr>
          </w:p>
        </w:tc>
      </w:tr>
    </w:tbl>
    <w:p w14:paraId="3B7B4B86" w14:textId="77777777" w:rsidR="00D372AD" w:rsidRPr="00CB5E47" w:rsidRDefault="00D372AD" w:rsidP="00C544E2">
      <w:pPr>
        <w:spacing w:line="360" w:lineRule="auto"/>
        <w:jc w:val="both"/>
        <w:rPr>
          <w:rFonts w:ascii="Arial" w:eastAsia="Arial" w:hAnsi="Arial" w:cs="Arial"/>
          <w:b/>
          <w:bCs/>
          <w:sz w:val="24"/>
          <w:szCs w:val="24"/>
        </w:rPr>
      </w:pPr>
    </w:p>
    <w:p w14:paraId="00E6D49B" w14:textId="2A7F90A3" w:rsidR="00D372AD" w:rsidRPr="00CB5E47" w:rsidRDefault="35518B84"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Sales Forecast:</w:t>
      </w:r>
    </w:p>
    <w:p w14:paraId="0E3DA3F7" w14:textId="77777777"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If we take one thing out of all our furniture, beds for example. We will calculate cost of one bed and then 20 to create a set of profit/loss account and do sales forecast. These 20 units are expected to be sold in a duration of 60 days.</w:t>
      </w:r>
    </w:p>
    <w:p w14:paraId="1A4862BC" w14:textId="77777777"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In UK average cost of one good bed is equal to ₤300 or $411. </w:t>
      </w:r>
    </w:p>
    <w:p w14:paraId="479B5CCB" w14:textId="77777777"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lastRenderedPageBreak/>
        <w:t>Cost of 20 units = 20 x $411 = $8211</w:t>
      </w:r>
    </w:p>
    <w:p w14:paraId="2F662D2E" w14:textId="77777777"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Opening Stock on 20 units = $330</w:t>
      </w:r>
    </w:p>
    <w:p w14:paraId="2C4F88BB" w14:textId="77777777"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Raw material purchases = $1100</w:t>
      </w:r>
    </w:p>
    <w:p w14:paraId="7A683933" w14:textId="77777777"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Closing stock on 20 units = $205</w:t>
      </w:r>
    </w:p>
    <w:p w14:paraId="37681DD2" w14:textId="77777777"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Cost of sales = $1629</w:t>
      </w:r>
    </w:p>
    <w:p w14:paraId="7B069980" w14:textId="77777777"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Other Direct Cost </w:t>
      </w:r>
    </w:p>
    <w:p w14:paraId="2BFBD937" w14:textId="182DFB60"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w:t>
      </w:r>
      <w:r w:rsidR="251FFEF4" w:rsidRPr="00CB5E47">
        <w:rPr>
          <w:rFonts w:ascii="Arial" w:eastAsia="Arial" w:hAnsi="Arial" w:cs="Arial"/>
          <w:sz w:val="24"/>
          <w:szCs w:val="24"/>
        </w:rPr>
        <w:t>Cost</w:t>
      </w:r>
      <w:r w:rsidRPr="00CB5E47">
        <w:rPr>
          <w:rFonts w:ascii="Arial" w:eastAsia="Arial" w:hAnsi="Arial" w:cs="Arial"/>
          <w:sz w:val="24"/>
          <w:szCs w:val="24"/>
        </w:rPr>
        <w:t xml:space="preserve"> of inventory, electricity cost, staff salaries, maintenance) = $274</w:t>
      </w:r>
    </w:p>
    <w:p w14:paraId="5A48A2EA" w14:textId="77777777"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b/>
          <w:bCs/>
          <w:sz w:val="24"/>
          <w:szCs w:val="24"/>
        </w:rPr>
        <w:t>Gross Profit/loss</w:t>
      </w:r>
      <w:r w:rsidRPr="00CB5E47">
        <w:rPr>
          <w:rFonts w:ascii="Arial" w:eastAsia="Arial" w:hAnsi="Arial" w:cs="Arial"/>
          <w:sz w:val="24"/>
          <w:szCs w:val="24"/>
        </w:rPr>
        <w:t xml:space="preserve"> = $ 8211 - $1629 - $274</w:t>
      </w:r>
    </w:p>
    <w:p w14:paraId="1B96E96B" w14:textId="77777777"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                             = $ 6310</w:t>
      </w:r>
    </w:p>
    <w:p w14:paraId="74B1D548" w14:textId="38B80DAB"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This is a huge profit of $6310 for a period of 60 days. This is an expected </w:t>
      </w:r>
      <w:r w:rsidR="2394F8BD" w:rsidRPr="00CB5E47">
        <w:rPr>
          <w:rFonts w:ascii="Arial" w:eastAsia="Arial" w:hAnsi="Arial" w:cs="Arial"/>
          <w:sz w:val="24"/>
          <w:szCs w:val="24"/>
        </w:rPr>
        <w:t>value,</w:t>
      </w:r>
      <w:r w:rsidRPr="00CB5E47">
        <w:rPr>
          <w:rFonts w:ascii="Arial" w:eastAsia="Arial" w:hAnsi="Arial" w:cs="Arial"/>
          <w:sz w:val="24"/>
          <w:szCs w:val="24"/>
        </w:rPr>
        <w:t xml:space="preserve"> and the profit will vary but it is sure that there will be a profit. Hence, we can say this that this profit will be utilized in creating more units that will eventually lead to more profit and in turn will lead to the success of the company.</w:t>
      </w:r>
    </w:p>
    <w:p w14:paraId="3A0FF5F2" w14:textId="77777777" w:rsidR="00D372AD" w:rsidRPr="00CB5E47" w:rsidRDefault="00D372AD" w:rsidP="00C544E2">
      <w:pPr>
        <w:spacing w:line="360" w:lineRule="auto"/>
        <w:jc w:val="both"/>
        <w:rPr>
          <w:rFonts w:ascii="Arial" w:eastAsia="Arial" w:hAnsi="Arial" w:cs="Arial"/>
          <w:sz w:val="24"/>
          <w:szCs w:val="24"/>
        </w:rPr>
      </w:pPr>
    </w:p>
    <w:p w14:paraId="7E4636B0" w14:textId="77777777" w:rsidR="00D372AD" w:rsidRPr="00CB5E47" w:rsidRDefault="35518B84"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Break-even Analysis:</w:t>
      </w:r>
    </w:p>
    <w:p w14:paraId="6D974138" w14:textId="77777777"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Following is the break-even analysis based on 20 or more units and the profit or loss that the company will face on expenditure of revenue.</w:t>
      </w:r>
    </w:p>
    <w:p w14:paraId="5630AD66" w14:textId="77777777" w:rsidR="00D372AD" w:rsidRPr="00CB5E47" w:rsidRDefault="00D372AD" w:rsidP="00C544E2">
      <w:pPr>
        <w:spacing w:line="360" w:lineRule="auto"/>
        <w:jc w:val="both"/>
        <w:rPr>
          <w:rFonts w:ascii="Arial" w:eastAsia="Arial" w:hAnsi="Arial" w:cs="Arial"/>
          <w:sz w:val="24"/>
          <w:szCs w:val="24"/>
        </w:rPr>
      </w:pPr>
    </w:p>
    <w:tbl>
      <w:tblPr>
        <w:tblW w:w="7965"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200"/>
        <w:gridCol w:w="1395"/>
        <w:gridCol w:w="1665"/>
        <w:gridCol w:w="1365"/>
        <w:gridCol w:w="1230"/>
        <w:gridCol w:w="1110"/>
      </w:tblGrid>
      <w:tr w:rsidR="00D372AD" w:rsidRPr="00CB5E47" w14:paraId="02986412" w14:textId="77777777" w:rsidTr="35518B84">
        <w:trPr>
          <w:trHeight w:val="300"/>
          <w:jc w:val="center"/>
        </w:trPr>
        <w:tc>
          <w:tcPr>
            <w:tcW w:w="1200" w:type="dxa"/>
            <w:tcBorders>
              <w:top w:val="single" w:sz="4" w:space="0" w:color="auto"/>
              <w:left w:val="single" w:sz="4" w:space="0" w:color="auto"/>
              <w:bottom w:val="nil"/>
              <w:right w:val="nil"/>
            </w:tcBorders>
            <w:noWrap/>
            <w:vAlign w:val="center"/>
          </w:tcPr>
          <w:p w14:paraId="30010CF1" w14:textId="2571091D" w:rsidR="00D372AD" w:rsidRPr="00CB5E47" w:rsidRDefault="00CB5E47" w:rsidP="00C544E2">
            <w:pPr>
              <w:jc w:val="both"/>
              <w:textAlignment w:val="center"/>
              <w:rPr>
                <w:rFonts w:ascii="Arial" w:eastAsia="Arial" w:hAnsi="Arial" w:cs="Arial"/>
                <w:b/>
                <w:bCs/>
                <w:color w:val="000000"/>
                <w:sz w:val="24"/>
                <w:szCs w:val="24"/>
              </w:rPr>
            </w:pPr>
            <w:r w:rsidRPr="00CB5E47">
              <w:rPr>
                <w:rFonts w:ascii="Arial" w:eastAsia="Arial" w:hAnsi="Arial" w:cs="Arial"/>
                <w:b/>
                <w:bCs/>
                <w:color w:val="000000"/>
                <w:sz w:val="24"/>
                <w:szCs w:val="24"/>
              </w:rPr>
              <w:t>No. of</w:t>
            </w:r>
            <w:r w:rsidR="35518B84" w:rsidRPr="00CB5E47">
              <w:rPr>
                <w:rFonts w:ascii="Arial" w:eastAsia="Arial" w:hAnsi="Arial" w:cs="Arial"/>
                <w:b/>
                <w:bCs/>
                <w:color w:val="000000"/>
                <w:sz w:val="24"/>
                <w:szCs w:val="24"/>
              </w:rPr>
              <w:t xml:space="preserve"> units</w:t>
            </w:r>
          </w:p>
        </w:tc>
        <w:tc>
          <w:tcPr>
            <w:tcW w:w="1395" w:type="dxa"/>
            <w:tcBorders>
              <w:top w:val="single" w:sz="4" w:space="0" w:color="auto"/>
              <w:left w:val="nil"/>
              <w:bottom w:val="nil"/>
              <w:right w:val="nil"/>
            </w:tcBorders>
            <w:noWrap/>
            <w:vAlign w:val="center"/>
          </w:tcPr>
          <w:p w14:paraId="6658BC4D" w14:textId="77777777" w:rsidR="00D372AD" w:rsidRPr="00CB5E47" w:rsidRDefault="35518B84" w:rsidP="00C544E2">
            <w:pPr>
              <w:jc w:val="both"/>
              <w:textAlignment w:val="center"/>
              <w:rPr>
                <w:rFonts w:ascii="Arial" w:eastAsia="Arial" w:hAnsi="Arial" w:cs="Arial"/>
                <w:b/>
                <w:bCs/>
                <w:color w:val="000000"/>
                <w:sz w:val="24"/>
                <w:szCs w:val="24"/>
              </w:rPr>
            </w:pPr>
            <w:r w:rsidRPr="00CB5E47">
              <w:rPr>
                <w:rFonts w:ascii="Arial" w:eastAsia="Arial" w:hAnsi="Arial" w:cs="Arial"/>
                <w:b/>
                <w:bCs/>
                <w:color w:val="000000"/>
                <w:sz w:val="24"/>
                <w:szCs w:val="24"/>
              </w:rPr>
              <w:t>Fixed Cost ($)</w:t>
            </w:r>
          </w:p>
        </w:tc>
        <w:tc>
          <w:tcPr>
            <w:tcW w:w="1665" w:type="dxa"/>
            <w:tcBorders>
              <w:top w:val="single" w:sz="4" w:space="0" w:color="auto"/>
              <w:left w:val="nil"/>
              <w:bottom w:val="nil"/>
              <w:right w:val="nil"/>
            </w:tcBorders>
            <w:noWrap/>
            <w:vAlign w:val="center"/>
          </w:tcPr>
          <w:p w14:paraId="5059CD26" w14:textId="77777777" w:rsidR="00D372AD" w:rsidRPr="00CB5E47" w:rsidRDefault="35518B84" w:rsidP="00C544E2">
            <w:pPr>
              <w:jc w:val="both"/>
              <w:textAlignment w:val="center"/>
              <w:rPr>
                <w:rFonts w:ascii="Arial" w:eastAsia="Arial" w:hAnsi="Arial" w:cs="Arial"/>
                <w:b/>
                <w:bCs/>
                <w:color w:val="000000"/>
                <w:sz w:val="24"/>
                <w:szCs w:val="24"/>
              </w:rPr>
            </w:pPr>
            <w:r w:rsidRPr="00CB5E47">
              <w:rPr>
                <w:rFonts w:ascii="Arial" w:eastAsia="Arial" w:hAnsi="Arial" w:cs="Arial"/>
                <w:b/>
                <w:bCs/>
                <w:color w:val="000000"/>
                <w:sz w:val="24"/>
                <w:szCs w:val="24"/>
              </w:rPr>
              <w:t>Variable Cost ($)</w:t>
            </w:r>
          </w:p>
        </w:tc>
        <w:tc>
          <w:tcPr>
            <w:tcW w:w="1365" w:type="dxa"/>
            <w:tcBorders>
              <w:top w:val="single" w:sz="4" w:space="0" w:color="auto"/>
              <w:left w:val="nil"/>
              <w:bottom w:val="nil"/>
              <w:right w:val="nil"/>
            </w:tcBorders>
            <w:noWrap/>
            <w:vAlign w:val="center"/>
          </w:tcPr>
          <w:p w14:paraId="076EB7A7" w14:textId="77777777" w:rsidR="00D372AD" w:rsidRPr="00CB5E47" w:rsidRDefault="35518B84" w:rsidP="00C544E2">
            <w:pPr>
              <w:jc w:val="both"/>
              <w:textAlignment w:val="center"/>
              <w:rPr>
                <w:rFonts w:ascii="Arial" w:eastAsia="Arial" w:hAnsi="Arial" w:cs="Arial"/>
                <w:b/>
                <w:bCs/>
                <w:color w:val="000000"/>
                <w:sz w:val="24"/>
                <w:szCs w:val="24"/>
              </w:rPr>
            </w:pPr>
            <w:r w:rsidRPr="00CB5E47">
              <w:rPr>
                <w:rFonts w:ascii="Arial" w:eastAsia="Arial" w:hAnsi="Arial" w:cs="Arial"/>
                <w:b/>
                <w:bCs/>
                <w:color w:val="000000"/>
                <w:sz w:val="24"/>
                <w:szCs w:val="24"/>
              </w:rPr>
              <w:t>Total Cost ($)</w:t>
            </w:r>
          </w:p>
        </w:tc>
        <w:tc>
          <w:tcPr>
            <w:tcW w:w="1230" w:type="dxa"/>
            <w:tcBorders>
              <w:top w:val="single" w:sz="4" w:space="0" w:color="auto"/>
              <w:left w:val="nil"/>
              <w:bottom w:val="nil"/>
              <w:right w:val="nil"/>
            </w:tcBorders>
            <w:noWrap/>
            <w:vAlign w:val="center"/>
          </w:tcPr>
          <w:p w14:paraId="1E70B7FE" w14:textId="77777777" w:rsidR="00D372AD" w:rsidRPr="00CB5E47" w:rsidRDefault="35518B84" w:rsidP="00C544E2">
            <w:pPr>
              <w:jc w:val="both"/>
              <w:textAlignment w:val="center"/>
              <w:rPr>
                <w:rFonts w:ascii="Arial" w:eastAsia="Arial" w:hAnsi="Arial" w:cs="Arial"/>
                <w:b/>
                <w:bCs/>
                <w:color w:val="000000"/>
                <w:sz w:val="24"/>
                <w:szCs w:val="24"/>
              </w:rPr>
            </w:pPr>
            <w:r w:rsidRPr="00CB5E47">
              <w:rPr>
                <w:rFonts w:ascii="Arial" w:eastAsia="Arial" w:hAnsi="Arial" w:cs="Arial"/>
                <w:b/>
                <w:bCs/>
                <w:color w:val="000000"/>
                <w:sz w:val="24"/>
                <w:szCs w:val="24"/>
              </w:rPr>
              <w:t>Revenue ($)</w:t>
            </w:r>
          </w:p>
        </w:tc>
        <w:tc>
          <w:tcPr>
            <w:tcW w:w="1110" w:type="dxa"/>
            <w:tcBorders>
              <w:top w:val="single" w:sz="4" w:space="0" w:color="auto"/>
              <w:left w:val="nil"/>
              <w:bottom w:val="nil"/>
              <w:right w:val="single" w:sz="4" w:space="0" w:color="auto"/>
            </w:tcBorders>
            <w:noWrap/>
            <w:vAlign w:val="center"/>
          </w:tcPr>
          <w:p w14:paraId="7D8D3E1D" w14:textId="77777777" w:rsidR="00D372AD" w:rsidRPr="00CB5E47" w:rsidRDefault="35518B84" w:rsidP="00C544E2">
            <w:pPr>
              <w:jc w:val="both"/>
              <w:textAlignment w:val="center"/>
              <w:rPr>
                <w:rFonts w:ascii="Arial" w:eastAsia="Arial" w:hAnsi="Arial" w:cs="Arial"/>
                <w:b/>
                <w:bCs/>
                <w:color w:val="000000"/>
                <w:sz w:val="24"/>
                <w:szCs w:val="24"/>
              </w:rPr>
            </w:pPr>
            <w:r w:rsidRPr="00CB5E47">
              <w:rPr>
                <w:rFonts w:ascii="Arial" w:eastAsia="Arial" w:hAnsi="Arial" w:cs="Arial"/>
                <w:b/>
                <w:bCs/>
                <w:color w:val="000000"/>
                <w:sz w:val="24"/>
                <w:szCs w:val="24"/>
              </w:rPr>
              <w:t>Profit ($)</w:t>
            </w:r>
          </w:p>
        </w:tc>
      </w:tr>
      <w:tr w:rsidR="00D372AD" w:rsidRPr="00CB5E47" w14:paraId="01FD712F" w14:textId="77777777" w:rsidTr="35518B84">
        <w:trPr>
          <w:trHeight w:val="300"/>
          <w:jc w:val="center"/>
        </w:trPr>
        <w:tc>
          <w:tcPr>
            <w:tcW w:w="0" w:type="auto"/>
            <w:tcBorders>
              <w:top w:val="nil"/>
              <w:left w:val="single" w:sz="4" w:space="0" w:color="auto"/>
              <w:bottom w:val="nil"/>
              <w:right w:val="nil"/>
            </w:tcBorders>
            <w:noWrap/>
            <w:vAlign w:val="center"/>
          </w:tcPr>
          <w:p w14:paraId="649841BE"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1</w:t>
            </w:r>
          </w:p>
        </w:tc>
        <w:tc>
          <w:tcPr>
            <w:tcW w:w="0" w:type="auto"/>
            <w:tcBorders>
              <w:top w:val="nil"/>
              <w:left w:val="nil"/>
              <w:bottom w:val="nil"/>
              <w:right w:val="nil"/>
            </w:tcBorders>
            <w:noWrap/>
            <w:vAlign w:val="center"/>
          </w:tcPr>
          <w:p w14:paraId="231047BD"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361</w:t>
            </w:r>
          </w:p>
        </w:tc>
        <w:tc>
          <w:tcPr>
            <w:tcW w:w="0" w:type="auto"/>
            <w:tcBorders>
              <w:top w:val="nil"/>
              <w:left w:val="nil"/>
              <w:bottom w:val="nil"/>
              <w:right w:val="nil"/>
            </w:tcBorders>
            <w:noWrap/>
            <w:vAlign w:val="center"/>
          </w:tcPr>
          <w:p w14:paraId="68861898"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50</w:t>
            </w:r>
          </w:p>
        </w:tc>
        <w:tc>
          <w:tcPr>
            <w:tcW w:w="0" w:type="auto"/>
            <w:tcBorders>
              <w:top w:val="nil"/>
              <w:left w:val="nil"/>
              <w:bottom w:val="nil"/>
              <w:right w:val="nil"/>
            </w:tcBorders>
            <w:noWrap/>
            <w:vAlign w:val="center"/>
          </w:tcPr>
          <w:p w14:paraId="1E78E075"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411</w:t>
            </w:r>
          </w:p>
        </w:tc>
        <w:tc>
          <w:tcPr>
            <w:tcW w:w="1230" w:type="dxa"/>
            <w:tcBorders>
              <w:top w:val="nil"/>
              <w:left w:val="nil"/>
              <w:bottom w:val="nil"/>
              <w:right w:val="nil"/>
            </w:tcBorders>
            <w:noWrap/>
            <w:vAlign w:val="center"/>
          </w:tcPr>
          <w:p w14:paraId="3A96B3F4"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200</w:t>
            </w:r>
          </w:p>
        </w:tc>
        <w:tc>
          <w:tcPr>
            <w:tcW w:w="1110" w:type="dxa"/>
            <w:tcBorders>
              <w:top w:val="nil"/>
              <w:left w:val="nil"/>
              <w:bottom w:val="nil"/>
              <w:right w:val="single" w:sz="4" w:space="0" w:color="auto"/>
            </w:tcBorders>
            <w:noWrap/>
            <w:vAlign w:val="center"/>
          </w:tcPr>
          <w:p w14:paraId="43BC5005"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211</w:t>
            </w:r>
          </w:p>
        </w:tc>
      </w:tr>
      <w:tr w:rsidR="00D372AD" w:rsidRPr="00CB5E47" w14:paraId="0CB16691" w14:textId="77777777" w:rsidTr="35518B84">
        <w:trPr>
          <w:trHeight w:val="300"/>
          <w:jc w:val="center"/>
        </w:trPr>
        <w:tc>
          <w:tcPr>
            <w:tcW w:w="0" w:type="auto"/>
            <w:tcBorders>
              <w:top w:val="nil"/>
              <w:left w:val="single" w:sz="4" w:space="0" w:color="auto"/>
              <w:bottom w:val="nil"/>
              <w:right w:val="nil"/>
            </w:tcBorders>
            <w:noWrap/>
            <w:vAlign w:val="center"/>
          </w:tcPr>
          <w:p w14:paraId="5007C906"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20</w:t>
            </w:r>
          </w:p>
        </w:tc>
        <w:tc>
          <w:tcPr>
            <w:tcW w:w="0" w:type="auto"/>
            <w:tcBorders>
              <w:top w:val="nil"/>
              <w:left w:val="nil"/>
              <w:bottom w:val="nil"/>
              <w:right w:val="nil"/>
            </w:tcBorders>
            <w:noWrap/>
            <w:vAlign w:val="center"/>
          </w:tcPr>
          <w:p w14:paraId="7F0A89FF"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7220</w:t>
            </w:r>
          </w:p>
        </w:tc>
        <w:tc>
          <w:tcPr>
            <w:tcW w:w="0" w:type="auto"/>
            <w:tcBorders>
              <w:top w:val="nil"/>
              <w:left w:val="nil"/>
              <w:bottom w:val="nil"/>
              <w:right w:val="nil"/>
            </w:tcBorders>
            <w:noWrap/>
            <w:vAlign w:val="center"/>
          </w:tcPr>
          <w:p w14:paraId="4EE938CE"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1000</w:t>
            </w:r>
          </w:p>
        </w:tc>
        <w:tc>
          <w:tcPr>
            <w:tcW w:w="0" w:type="auto"/>
            <w:tcBorders>
              <w:top w:val="nil"/>
              <w:left w:val="nil"/>
              <w:bottom w:val="nil"/>
              <w:right w:val="nil"/>
            </w:tcBorders>
            <w:noWrap/>
            <w:vAlign w:val="center"/>
          </w:tcPr>
          <w:p w14:paraId="7B0D69E3"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8220</w:t>
            </w:r>
          </w:p>
        </w:tc>
        <w:tc>
          <w:tcPr>
            <w:tcW w:w="1230" w:type="dxa"/>
            <w:tcBorders>
              <w:top w:val="nil"/>
              <w:left w:val="nil"/>
              <w:bottom w:val="nil"/>
              <w:right w:val="nil"/>
            </w:tcBorders>
            <w:noWrap/>
            <w:vAlign w:val="center"/>
          </w:tcPr>
          <w:p w14:paraId="4A871F26"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4000</w:t>
            </w:r>
          </w:p>
        </w:tc>
        <w:tc>
          <w:tcPr>
            <w:tcW w:w="1110" w:type="dxa"/>
            <w:tcBorders>
              <w:top w:val="nil"/>
              <w:left w:val="nil"/>
              <w:bottom w:val="nil"/>
              <w:right w:val="single" w:sz="4" w:space="0" w:color="auto"/>
            </w:tcBorders>
            <w:noWrap/>
            <w:vAlign w:val="center"/>
          </w:tcPr>
          <w:p w14:paraId="38FD72FB"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4220</w:t>
            </w:r>
          </w:p>
        </w:tc>
      </w:tr>
      <w:tr w:rsidR="00D372AD" w:rsidRPr="00CB5E47" w14:paraId="4DC4C835" w14:textId="77777777" w:rsidTr="35518B84">
        <w:trPr>
          <w:trHeight w:val="300"/>
          <w:jc w:val="center"/>
        </w:trPr>
        <w:tc>
          <w:tcPr>
            <w:tcW w:w="0" w:type="auto"/>
            <w:tcBorders>
              <w:top w:val="nil"/>
              <w:left w:val="single" w:sz="4" w:space="0" w:color="auto"/>
              <w:bottom w:val="nil"/>
              <w:right w:val="nil"/>
            </w:tcBorders>
            <w:noWrap/>
            <w:vAlign w:val="center"/>
          </w:tcPr>
          <w:p w14:paraId="2EC8893D"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50</w:t>
            </w:r>
          </w:p>
        </w:tc>
        <w:tc>
          <w:tcPr>
            <w:tcW w:w="0" w:type="auto"/>
            <w:tcBorders>
              <w:top w:val="nil"/>
              <w:left w:val="nil"/>
              <w:bottom w:val="nil"/>
              <w:right w:val="nil"/>
            </w:tcBorders>
            <w:noWrap/>
            <w:vAlign w:val="center"/>
          </w:tcPr>
          <w:p w14:paraId="5FF8881A"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18050</w:t>
            </w:r>
          </w:p>
        </w:tc>
        <w:tc>
          <w:tcPr>
            <w:tcW w:w="0" w:type="auto"/>
            <w:tcBorders>
              <w:top w:val="nil"/>
              <w:left w:val="nil"/>
              <w:bottom w:val="nil"/>
              <w:right w:val="nil"/>
            </w:tcBorders>
            <w:noWrap/>
            <w:vAlign w:val="center"/>
          </w:tcPr>
          <w:p w14:paraId="433A0141"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2500</w:t>
            </w:r>
          </w:p>
        </w:tc>
        <w:tc>
          <w:tcPr>
            <w:tcW w:w="0" w:type="auto"/>
            <w:tcBorders>
              <w:top w:val="nil"/>
              <w:left w:val="nil"/>
              <w:bottom w:val="nil"/>
              <w:right w:val="nil"/>
            </w:tcBorders>
            <w:noWrap/>
            <w:vAlign w:val="center"/>
          </w:tcPr>
          <w:p w14:paraId="10837309"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20550</w:t>
            </w:r>
          </w:p>
        </w:tc>
        <w:tc>
          <w:tcPr>
            <w:tcW w:w="1230" w:type="dxa"/>
            <w:tcBorders>
              <w:top w:val="nil"/>
              <w:left w:val="nil"/>
              <w:bottom w:val="nil"/>
              <w:right w:val="nil"/>
            </w:tcBorders>
            <w:noWrap/>
            <w:vAlign w:val="center"/>
          </w:tcPr>
          <w:p w14:paraId="4D75C4B4"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10000</w:t>
            </w:r>
          </w:p>
        </w:tc>
        <w:tc>
          <w:tcPr>
            <w:tcW w:w="1110" w:type="dxa"/>
            <w:tcBorders>
              <w:top w:val="nil"/>
              <w:left w:val="nil"/>
              <w:bottom w:val="nil"/>
              <w:right w:val="single" w:sz="4" w:space="0" w:color="auto"/>
            </w:tcBorders>
            <w:noWrap/>
            <w:vAlign w:val="center"/>
          </w:tcPr>
          <w:p w14:paraId="398D3FBB"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10550</w:t>
            </w:r>
          </w:p>
        </w:tc>
      </w:tr>
      <w:tr w:rsidR="00D372AD" w:rsidRPr="00CB5E47" w14:paraId="048A5BEA" w14:textId="77777777" w:rsidTr="35518B84">
        <w:trPr>
          <w:trHeight w:val="300"/>
          <w:jc w:val="center"/>
        </w:trPr>
        <w:tc>
          <w:tcPr>
            <w:tcW w:w="0" w:type="auto"/>
            <w:tcBorders>
              <w:top w:val="nil"/>
              <w:left w:val="single" w:sz="4" w:space="0" w:color="auto"/>
              <w:bottom w:val="nil"/>
              <w:right w:val="nil"/>
            </w:tcBorders>
            <w:noWrap/>
            <w:vAlign w:val="center"/>
          </w:tcPr>
          <w:p w14:paraId="0CCF700D"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100</w:t>
            </w:r>
          </w:p>
        </w:tc>
        <w:tc>
          <w:tcPr>
            <w:tcW w:w="0" w:type="auto"/>
            <w:tcBorders>
              <w:top w:val="nil"/>
              <w:left w:val="nil"/>
              <w:bottom w:val="nil"/>
              <w:right w:val="nil"/>
            </w:tcBorders>
            <w:noWrap/>
            <w:vAlign w:val="center"/>
          </w:tcPr>
          <w:p w14:paraId="16AA67E1"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36100</w:t>
            </w:r>
          </w:p>
        </w:tc>
        <w:tc>
          <w:tcPr>
            <w:tcW w:w="0" w:type="auto"/>
            <w:tcBorders>
              <w:top w:val="nil"/>
              <w:left w:val="nil"/>
              <w:bottom w:val="nil"/>
              <w:right w:val="nil"/>
            </w:tcBorders>
            <w:noWrap/>
            <w:vAlign w:val="center"/>
          </w:tcPr>
          <w:p w14:paraId="7B40225E"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5000</w:t>
            </w:r>
          </w:p>
        </w:tc>
        <w:tc>
          <w:tcPr>
            <w:tcW w:w="0" w:type="auto"/>
            <w:tcBorders>
              <w:top w:val="nil"/>
              <w:left w:val="nil"/>
              <w:bottom w:val="nil"/>
              <w:right w:val="nil"/>
            </w:tcBorders>
            <w:noWrap/>
            <w:vAlign w:val="center"/>
          </w:tcPr>
          <w:p w14:paraId="6D172F9B"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41100</w:t>
            </w:r>
          </w:p>
        </w:tc>
        <w:tc>
          <w:tcPr>
            <w:tcW w:w="1230" w:type="dxa"/>
            <w:tcBorders>
              <w:top w:val="nil"/>
              <w:left w:val="nil"/>
              <w:bottom w:val="nil"/>
              <w:right w:val="nil"/>
            </w:tcBorders>
            <w:noWrap/>
            <w:vAlign w:val="center"/>
          </w:tcPr>
          <w:p w14:paraId="3223C544"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20000</w:t>
            </w:r>
          </w:p>
        </w:tc>
        <w:tc>
          <w:tcPr>
            <w:tcW w:w="1110" w:type="dxa"/>
            <w:tcBorders>
              <w:top w:val="nil"/>
              <w:left w:val="nil"/>
              <w:bottom w:val="nil"/>
              <w:right w:val="single" w:sz="4" w:space="0" w:color="auto"/>
            </w:tcBorders>
            <w:noWrap/>
            <w:vAlign w:val="center"/>
          </w:tcPr>
          <w:p w14:paraId="5D01D1B9"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21100</w:t>
            </w:r>
          </w:p>
        </w:tc>
      </w:tr>
      <w:tr w:rsidR="00D372AD" w:rsidRPr="00CB5E47" w14:paraId="3016EB21" w14:textId="77777777" w:rsidTr="35518B84">
        <w:trPr>
          <w:trHeight w:val="300"/>
          <w:jc w:val="center"/>
        </w:trPr>
        <w:tc>
          <w:tcPr>
            <w:tcW w:w="0" w:type="auto"/>
            <w:tcBorders>
              <w:top w:val="nil"/>
              <w:left w:val="single" w:sz="4" w:space="0" w:color="auto"/>
              <w:bottom w:val="nil"/>
              <w:right w:val="nil"/>
            </w:tcBorders>
            <w:noWrap/>
            <w:vAlign w:val="center"/>
          </w:tcPr>
          <w:p w14:paraId="752B3F2C"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200</w:t>
            </w:r>
          </w:p>
        </w:tc>
        <w:tc>
          <w:tcPr>
            <w:tcW w:w="0" w:type="auto"/>
            <w:tcBorders>
              <w:top w:val="nil"/>
              <w:left w:val="nil"/>
              <w:bottom w:val="nil"/>
              <w:right w:val="nil"/>
            </w:tcBorders>
            <w:noWrap/>
            <w:vAlign w:val="center"/>
          </w:tcPr>
          <w:p w14:paraId="55523F1F"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72200</w:t>
            </w:r>
          </w:p>
        </w:tc>
        <w:tc>
          <w:tcPr>
            <w:tcW w:w="0" w:type="auto"/>
            <w:tcBorders>
              <w:top w:val="nil"/>
              <w:left w:val="nil"/>
              <w:bottom w:val="nil"/>
              <w:right w:val="nil"/>
            </w:tcBorders>
            <w:noWrap/>
            <w:vAlign w:val="center"/>
          </w:tcPr>
          <w:p w14:paraId="20FF988E"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10000</w:t>
            </w:r>
          </w:p>
        </w:tc>
        <w:tc>
          <w:tcPr>
            <w:tcW w:w="0" w:type="auto"/>
            <w:tcBorders>
              <w:top w:val="nil"/>
              <w:left w:val="nil"/>
              <w:bottom w:val="nil"/>
              <w:right w:val="nil"/>
            </w:tcBorders>
            <w:noWrap/>
            <w:vAlign w:val="center"/>
          </w:tcPr>
          <w:p w14:paraId="1CCC0C34"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82200</w:t>
            </w:r>
          </w:p>
        </w:tc>
        <w:tc>
          <w:tcPr>
            <w:tcW w:w="1230" w:type="dxa"/>
            <w:tcBorders>
              <w:top w:val="nil"/>
              <w:left w:val="nil"/>
              <w:bottom w:val="nil"/>
              <w:right w:val="nil"/>
            </w:tcBorders>
            <w:noWrap/>
            <w:vAlign w:val="center"/>
          </w:tcPr>
          <w:p w14:paraId="6F162112"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40000</w:t>
            </w:r>
          </w:p>
        </w:tc>
        <w:tc>
          <w:tcPr>
            <w:tcW w:w="1110" w:type="dxa"/>
            <w:tcBorders>
              <w:top w:val="nil"/>
              <w:left w:val="nil"/>
              <w:bottom w:val="nil"/>
              <w:right w:val="single" w:sz="4" w:space="0" w:color="auto"/>
            </w:tcBorders>
            <w:noWrap/>
            <w:vAlign w:val="center"/>
          </w:tcPr>
          <w:p w14:paraId="7DCC4359"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42200</w:t>
            </w:r>
          </w:p>
        </w:tc>
      </w:tr>
      <w:tr w:rsidR="00D372AD" w:rsidRPr="00CB5E47" w14:paraId="7B8EBAAB" w14:textId="77777777" w:rsidTr="35518B84">
        <w:trPr>
          <w:trHeight w:val="300"/>
          <w:jc w:val="center"/>
        </w:trPr>
        <w:tc>
          <w:tcPr>
            <w:tcW w:w="0" w:type="auto"/>
            <w:tcBorders>
              <w:top w:val="nil"/>
              <w:left w:val="single" w:sz="4" w:space="0" w:color="auto"/>
              <w:bottom w:val="single" w:sz="4" w:space="0" w:color="auto"/>
              <w:right w:val="nil"/>
            </w:tcBorders>
            <w:noWrap/>
            <w:vAlign w:val="center"/>
          </w:tcPr>
          <w:p w14:paraId="5B060510"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500</w:t>
            </w:r>
          </w:p>
        </w:tc>
        <w:tc>
          <w:tcPr>
            <w:tcW w:w="0" w:type="auto"/>
            <w:tcBorders>
              <w:top w:val="nil"/>
              <w:left w:val="nil"/>
              <w:bottom w:val="single" w:sz="4" w:space="0" w:color="auto"/>
              <w:right w:val="nil"/>
            </w:tcBorders>
            <w:noWrap/>
            <w:vAlign w:val="center"/>
          </w:tcPr>
          <w:p w14:paraId="181A36A7"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180500</w:t>
            </w:r>
          </w:p>
        </w:tc>
        <w:tc>
          <w:tcPr>
            <w:tcW w:w="0" w:type="auto"/>
            <w:tcBorders>
              <w:top w:val="nil"/>
              <w:left w:val="nil"/>
              <w:bottom w:val="single" w:sz="4" w:space="0" w:color="auto"/>
              <w:right w:val="nil"/>
            </w:tcBorders>
            <w:noWrap/>
            <w:vAlign w:val="center"/>
          </w:tcPr>
          <w:p w14:paraId="2675701D"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25000</w:t>
            </w:r>
          </w:p>
        </w:tc>
        <w:tc>
          <w:tcPr>
            <w:tcW w:w="0" w:type="auto"/>
            <w:tcBorders>
              <w:top w:val="nil"/>
              <w:left w:val="nil"/>
              <w:bottom w:val="single" w:sz="4" w:space="0" w:color="auto"/>
              <w:right w:val="nil"/>
            </w:tcBorders>
            <w:noWrap/>
            <w:vAlign w:val="center"/>
          </w:tcPr>
          <w:p w14:paraId="4165A7F5"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205500</w:t>
            </w:r>
          </w:p>
        </w:tc>
        <w:tc>
          <w:tcPr>
            <w:tcW w:w="1230" w:type="dxa"/>
            <w:tcBorders>
              <w:top w:val="nil"/>
              <w:left w:val="nil"/>
              <w:bottom w:val="single" w:sz="4" w:space="0" w:color="auto"/>
              <w:right w:val="nil"/>
            </w:tcBorders>
            <w:noWrap/>
            <w:vAlign w:val="center"/>
          </w:tcPr>
          <w:p w14:paraId="6C8C77F6"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100000</w:t>
            </w:r>
          </w:p>
        </w:tc>
        <w:tc>
          <w:tcPr>
            <w:tcW w:w="1110" w:type="dxa"/>
            <w:tcBorders>
              <w:top w:val="nil"/>
              <w:left w:val="nil"/>
              <w:bottom w:val="single" w:sz="4" w:space="0" w:color="auto"/>
              <w:right w:val="single" w:sz="4" w:space="0" w:color="auto"/>
            </w:tcBorders>
            <w:noWrap/>
            <w:vAlign w:val="center"/>
          </w:tcPr>
          <w:p w14:paraId="459F8C44" w14:textId="77777777" w:rsidR="00D372AD" w:rsidRPr="00CB5E47" w:rsidRDefault="35518B84" w:rsidP="00C544E2">
            <w:pPr>
              <w:jc w:val="both"/>
              <w:textAlignment w:val="center"/>
              <w:rPr>
                <w:rFonts w:ascii="Arial" w:eastAsia="Arial" w:hAnsi="Arial" w:cs="Arial"/>
                <w:color w:val="000000"/>
                <w:sz w:val="24"/>
                <w:szCs w:val="24"/>
              </w:rPr>
            </w:pPr>
            <w:r w:rsidRPr="00CB5E47">
              <w:rPr>
                <w:rFonts w:ascii="Arial" w:eastAsia="Arial" w:hAnsi="Arial" w:cs="Arial"/>
                <w:color w:val="000000"/>
                <w:sz w:val="24"/>
                <w:szCs w:val="24"/>
              </w:rPr>
              <w:t>105500</w:t>
            </w:r>
          </w:p>
        </w:tc>
      </w:tr>
    </w:tbl>
    <w:p w14:paraId="61829076" w14:textId="77777777" w:rsidR="00D372AD" w:rsidRPr="00CB5E47" w:rsidRDefault="00D372AD" w:rsidP="00C544E2">
      <w:pPr>
        <w:spacing w:line="360" w:lineRule="auto"/>
        <w:jc w:val="both"/>
        <w:rPr>
          <w:rFonts w:ascii="Arial" w:eastAsia="Arial" w:hAnsi="Arial" w:cs="Arial"/>
          <w:sz w:val="24"/>
          <w:szCs w:val="24"/>
        </w:rPr>
      </w:pPr>
    </w:p>
    <w:p w14:paraId="574E2532" w14:textId="77777777"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Here the variable costs are the miscellaneous costs and other expenditures that are not included in the production. Fixed costs include the cost maintenance ad cos of production. The bellow graph shows the break-even point. It is the point after which a company starts earning profit. It is vital because it gives viable information about how much revenue a company must spend until it reaches to the point of break even after which the profit is earned.</w:t>
      </w:r>
    </w:p>
    <w:p w14:paraId="2BA226A1" w14:textId="77777777" w:rsidR="00D372AD" w:rsidRPr="00CB5E47" w:rsidRDefault="00D372AD" w:rsidP="00C544E2">
      <w:pPr>
        <w:spacing w:line="360" w:lineRule="auto"/>
        <w:jc w:val="both"/>
        <w:rPr>
          <w:rFonts w:ascii="Arial" w:eastAsia="Arial" w:hAnsi="Arial" w:cs="Arial"/>
          <w:sz w:val="24"/>
          <w:szCs w:val="24"/>
        </w:rPr>
      </w:pPr>
    </w:p>
    <w:p w14:paraId="17AD93B2" w14:textId="77777777" w:rsidR="00D372AD" w:rsidRPr="00CB5E47" w:rsidRDefault="00711F2A" w:rsidP="00C544E2">
      <w:pPr>
        <w:spacing w:line="360" w:lineRule="auto"/>
        <w:jc w:val="both"/>
        <w:rPr>
          <w:rFonts w:ascii="Arial" w:eastAsia="Arial" w:hAnsi="Arial" w:cs="Arial"/>
          <w:sz w:val="24"/>
          <w:szCs w:val="24"/>
        </w:rPr>
      </w:pPr>
      <w:r w:rsidRPr="00CB5E47">
        <w:rPr>
          <w:rFonts w:ascii="Arial" w:hAnsi="Arial" w:cs="Arial"/>
          <w:noProof/>
          <w:sz w:val="24"/>
          <w:szCs w:val="24"/>
          <w:lang w:eastAsia="en-US"/>
        </w:rPr>
        <w:lastRenderedPageBreak/>
        <w:drawing>
          <wp:inline distT="0" distB="0" distL="114300" distR="114300" wp14:anchorId="11472D74" wp14:editId="07777777">
            <wp:extent cx="4572000" cy="2314575"/>
            <wp:effectExtent l="5080" t="4445" r="13970" b="5080"/>
            <wp:docPr id="13"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D3F0CEE" w14:textId="5CB80784"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Since the revenue and profit lines in above graph are intersecting each other </w:t>
      </w:r>
      <w:r w:rsidR="4778A91B" w:rsidRPr="00CB5E47">
        <w:rPr>
          <w:rFonts w:ascii="Arial" w:eastAsia="Arial" w:hAnsi="Arial" w:cs="Arial"/>
          <w:sz w:val="24"/>
          <w:szCs w:val="24"/>
        </w:rPr>
        <w:t>exceedingly early</w:t>
      </w:r>
      <w:r w:rsidRPr="00CB5E47">
        <w:rPr>
          <w:rFonts w:ascii="Arial" w:eastAsia="Arial" w:hAnsi="Arial" w:cs="Arial"/>
          <w:sz w:val="24"/>
          <w:szCs w:val="24"/>
        </w:rPr>
        <w:t xml:space="preserve">, it means that the cost that we have is </w:t>
      </w:r>
      <w:r w:rsidR="23DD0132" w:rsidRPr="00CB5E47">
        <w:rPr>
          <w:rFonts w:ascii="Arial" w:eastAsia="Arial" w:hAnsi="Arial" w:cs="Arial"/>
          <w:sz w:val="24"/>
          <w:szCs w:val="24"/>
        </w:rPr>
        <w:t>particularly good</w:t>
      </w:r>
      <w:r w:rsidRPr="00CB5E47">
        <w:rPr>
          <w:rFonts w:ascii="Arial" w:eastAsia="Arial" w:hAnsi="Arial" w:cs="Arial"/>
          <w:sz w:val="24"/>
          <w:szCs w:val="24"/>
        </w:rPr>
        <w:t xml:space="preserve"> to generate profit. As we can see in the graph, the profit on one product is almost $200. Our company needs to pay income tax on this profit still we can assume that it is </w:t>
      </w:r>
      <w:r w:rsidR="6488AC7E" w:rsidRPr="00CB5E47">
        <w:rPr>
          <w:rFonts w:ascii="Arial" w:eastAsia="Arial" w:hAnsi="Arial" w:cs="Arial"/>
          <w:sz w:val="24"/>
          <w:szCs w:val="24"/>
        </w:rPr>
        <w:t>a particularly good</w:t>
      </w:r>
      <w:r w:rsidRPr="00CB5E47">
        <w:rPr>
          <w:rFonts w:ascii="Arial" w:eastAsia="Arial" w:hAnsi="Arial" w:cs="Arial"/>
          <w:sz w:val="24"/>
          <w:szCs w:val="24"/>
        </w:rPr>
        <w:t xml:space="preserve"> profit margin.</w:t>
      </w:r>
    </w:p>
    <w:p w14:paraId="0DE4B5B7" w14:textId="77777777" w:rsidR="00D372AD" w:rsidRPr="00CB5E47" w:rsidRDefault="00D372AD" w:rsidP="00C544E2">
      <w:pPr>
        <w:spacing w:line="360" w:lineRule="auto"/>
        <w:jc w:val="both"/>
        <w:rPr>
          <w:rFonts w:ascii="Arial" w:eastAsia="Arial" w:hAnsi="Arial" w:cs="Arial"/>
          <w:sz w:val="24"/>
          <w:szCs w:val="24"/>
        </w:rPr>
      </w:pPr>
    </w:p>
    <w:p w14:paraId="2BDBFC9C" w14:textId="77777777" w:rsidR="00B352F4" w:rsidRPr="00CB5E47" w:rsidRDefault="00B352F4" w:rsidP="00C544E2">
      <w:pPr>
        <w:spacing w:line="360" w:lineRule="auto"/>
        <w:jc w:val="both"/>
        <w:rPr>
          <w:rFonts w:ascii="Arial" w:eastAsia="Arial" w:hAnsi="Arial" w:cs="Arial"/>
          <w:b/>
          <w:bCs/>
          <w:sz w:val="24"/>
          <w:szCs w:val="24"/>
        </w:rPr>
      </w:pPr>
    </w:p>
    <w:p w14:paraId="091050F1" w14:textId="6A26B627" w:rsidR="00D372AD" w:rsidRPr="00CB5E47" w:rsidRDefault="5193CF48"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1</w:t>
      </w:r>
      <w:r w:rsidR="00B352F4" w:rsidRPr="00CB5E47">
        <w:rPr>
          <w:rFonts w:ascii="Arial" w:eastAsia="Arial" w:hAnsi="Arial" w:cs="Arial"/>
          <w:b/>
          <w:bCs/>
          <w:sz w:val="24"/>
          <w:szCs w:val="24"/>
        </w:rPr>
        <w:t>2</w:t>
      </w:r>
      <w:r w:rsidRPr="00CB5E47">
        <w:rPr>
          <w:rFonts w:ascii="Arial" w:eastAsia="Arial" w:hAnsi="Arial" w:cs="Arial"/>
          <w:b/>
          <w:bCs/>
          <w:sz w:val="24"/>
          <w:szCs w:val="24"/>
        </w:rPr>
        <w:t xml:space="preserve">. </w:t>
      </w:r>
      <w:r w:rsidR="35518B84" w:rsidRPr="00CB5E47">
        <w:rPr>
          <w:rFonts w:ascii="Arial" w:eastAsia="Arial" w:hAnsi="Arial" w:cs="Arial"/>
          <w:b/>
          <w:bCs/>
          <w:sz w:val="24"/>
          <w:szCs w:val="24"/>
        </w:rPr>
        <w:t>Conclusion:</w:t>
      </w:r>
    </w:p>
    <w:p w14:paraId="74B83431" w14:textId="4A6A85B6"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The company is still in the </w:t>
      </w:r>
      <w:r w:rsidR="4CC4FA9B" w:rsidRPr="00CB5E47">
        <w:rPr>
          <w:rFonts w:ascii="Arial" w:eastAsia="Arial" w:hAnsi="Arial" w:cs="Arial"/>
          <w:sz w:val="24"/>
          <w:szCs w:val="24"/>
        </w:rPr>
        <w:t>initial stages</w:t>
      </w:r>
      <w:r w:rsidRPr="00CB5E47">
        <w:rPr>
          <w:rFonts w:ascii="Arial" w:eastAsia="Arial" w:hAnsi="Arial" w:cs="Arial"/>
          <w:sz w:val="24"/>
          <w:szCs w:val="24"/>
        </w:rPr>
        <w:t xml:space="preserve"> of development. With time, we hope to collect additional financial and cash flow data. The company is significantly required because furniture is an integral aspect of any family and must be long-lasting. The wood we use for furniture is of the highest grade, and the other raw materials are likewise of the highest quality. We are seeking to attract the attention of potential consumers and investors for our new venture. </w:t>
      </w:r>
    </w:p>
    <w:p w14:paraId="62347664" w14:textId="2912A76D"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Our profit margin is </w:t>
      </w:r>
      <w:r w:rsidR="70F576AE" w:rsidRPr="00CB5E47">
        <w:rPr>
          <w:rFonts w:ascii="Arial" w:eastAsia="Arial" w:hAnsi="Arial" w:cs="Arial"/>
          <w:sz w:val="24"/>
          <w:szCs w:val="24"/>
        </w:rPr>
        <w:t>extremely high</w:t>
      </w:r>
      <w:r w:rsidRPr="00CB5E47">
        <w:rPr>
          <w:rFonts w:ascii="Arial" w:eastAsia="Arial" w:hAnsi="Arial" w:cs="Arial"/>
          <w:sz w:val="24"/>
          <w:szCs w:val="24"/>
        </w:rPr>
        <w:t xml:space="preserve">, it is because we are hoping to invest in other features of our business as well. </w:t>
      </w:r>
      <w:r w:rsidR="7689DBF2" w:rsidRPr="00CB5E47">
        <w:rPr>
          <w:rFonts w:ascii="Arial" w:eastAsia="Arial" w:hAnsi="Arial" w:cs="Arial"/>
          <w:sz w:val="24"/>
          <w:szCs w:val="24"/>
        </w:rPr>
        <w:t>Since</w:t>
      </w:r>
      <w:r w:rsidRPr="00CB5E47">
        <w:rPr>
          <w:rFonts w:ascii="Arial" w:eastAsia="Arial" w:hAnsi="Arial" w:cs="Arial"/>
          <w:sz w:val="24"/>
          <w:szCs w:val="24"/>
        </w:rPr>
        <w:t xml:space="preserve"> currently we are only selling a few appliances like microwaves and </w:t>
      </w:r>
      <w:r w:rsidR="5B8C47B5" w:rsidRPr="00CB5E47">
        <w:rPr>
          <w:rFonts w:ascii="Arial" w:eastAsia="Arial" w:hAnsi="Arial" w:cs="Arial"/>
          <w:sz w:val="24"/>
          <w:szCs w:val="24"/>
        </w:rPr>
        <w:t>lightbulbs</w:t>
      </w:r>
      <w:r w:rsidRPr="00CB5E47">
        <w:rPr>
          <w:rFonts w:ascii="Arial" w:eastAsia="Arial" w:hAnsi="Arial" w:cs="Arial"/>
          <w:sz w:val="24"/>
          <w:szCs w:val="24"/>
        </w:rPr>
        <w:t xml:space="preserve"> we are hoping to include a wide variety of appliances to our website. The idea is that the customer buys everything on one platform and </w:t>
      </w:r>
      <w:r w:rsidR="2CD5F684" w:rsidRPr="00CB5E47">
        <w:rPr>
          <w:rFonts w:ascii="Arial" w:eastAsia="Arial" w:hAnsi="Arial" w:cs="Arial"/>
          <w:sz w:val="24"/>
          <w:szCs w:val="24"/>
        </w:rPr>
        <w:t>does not</w:t>
      </w:r>
      <w:r w:rsidRPr="00CB5E47">
        <w:rPr>
          <w:rFonts w:ascii="Arial" w:eastAsia="Arial" w:hAnsi="Arial" w:cs="Arial"/>
          <w:sz w:val="24"/>
          <w:szCs w:val="24"/>
        </w:rPr>
        <w:t xml:space="preserve"> have to go to another website to order appliances. </w:t>
      </w:r>
    </w:p>
    <w:p w14:paraId="03BC8561" w14:textId="0673F986" w:rsidR="00D372AD" w:rsidRPr="00CB5E47" w:rsidRDefault="35518B84" w:rsidP="00C544E2">
      <w:pPr>
        <w:spacing w:line="360" w:lineRule="auto"/>
        <w:jc w:val="both"/>
        <w:rPr>
          <w:rFonts w:ascii="Arial" w:eastAsia="Arial" w:hAnsi="Arial" w:cs="Arial"/>
          <w:sz w:val="24"/>
          <w:szCs w:val="24"/>
        </w:rPr>
      </w:pPr>
      <w:r w:rsidRPr="00CB5E47">
        <w:rPr>
          <w:rFonts w:ascii="Arial" w:eastAsia="Arial" w:hAnsi="Arial" w:cs="Arial"/>
          <w:sz w:val="24"/>
          <w:szCs w:val="24"/>
        </w:rPr>
        <w:t xml:space="preserve">But to acquire such vast range of appliances we need a great amount of </w:t>
      </w:r>
      <w:r w:rsidR="15772868" w:rsidRPr="00CB5E47">
        <w:rPr>
          <w:rFonts w:ascii="Arial" w:eastAsia="Arial" w:hAnsi="Arial" w:cs="Arial"/>
          <w:sz w:val="24"/>
          <w:szCs w:val="24"/>
        </w:rPr>
        <w:t>money; hence,</w:t>
      </w:r>
      <w:r w:rsidRPr="00CB5E47">
        <w:rPr>
          <w:rFonts w:ascii="Arial" w:eastAsia="Arial" w:hAnsi="Arial" w:cs="Arial"/>
          <w:sz w:val="24"/>
          <w:szCs w:val="24"/>
        </w:rPr>
        <w:t xml:space="preserve"> our profit margin is high. But we will make sure to give our valuable customers quality products which will make them feel like they spent their money well and will also give seasonal discounts and gift cards.</w:t>
      </w:r>
    </w:p>
    <w:p w14:paraId="3470E3D9" w14:textId="77777777" w:rsidR="00B352F4" w:rsidRPr="00CB5E47" w:rsidRDefault="00B352F4" w:rsidP="00C544E2">
      <w:pPr>
        <w:spacing w:line="360" w:lineRule="auto"/>
        <w:jc w:val="both"/>
        <w:rPr>
          <w:rFonts w:ascii="Arial" w:eastAsia="Arial" w:hAnsi="Arial" w:cs="Arial"/>
          <w:b/>
          <w:bCs/>
          <w:sz w:val="24"/>
          <w:szCs w:val="24"/>
        </w:rPr>
      </w:pPr>
    </w:p>
    <w:p w14:paraId="1898301B" w14:textId="77777777" w:rsidR="00B352F4" w:rsidRPr="00CB5E47" w:rsidRDefault="00B352F4" w:rsidP="00C544E2">
      <w:pPr>
        <w:spacing w:line="360" w:lineRule="auto"/>
        <w:jc w:val="both"/>
        <w:rPr>
          <w:rFonts w:ascii="Arial" w:eastAsia="Arial" w:hAnsi="Arial" w:cs="Arial"/>
          <w:b/>
          <w:bCs/>
          <w:sz w:val="24"/>
          <w:szCs w:val="24"/>
        </w:rPr>
      </w:pPr>
    </w:p>
    <w:p w14:paraId="0DF43999" w14:textId="69E1DAEA" w:rsidR="00D372AD" w:rsidRPr="00CB5E47" w:rsidRDefault="35518B84" w:rsidP="00C544E2">
      <w:pPr>
        <w:spacing w:line="360" w:lineRule="auto"/>
        <w:jc w:val="both"/>
        <w:rPr>
          <w:rFonts w:ascii="Arial" w:eastAsia="Arial" w:hAnsi="Arial" w:cs="Arial"/>
          <w:b/>
          <w:bCs/>
          <w:sz w:val="24"/>
          <w:szCs w:val="24"/>
        </w:rPr>
      </w:pPr>
      <w:r w:rsidRPr="00CB5E47">
        <w:rPr>
          <w:rFonts w:ascii="Arial" w:eastAsia="Arial" w:hAnsi="Arial" w:cs="Arial"/>
          <w:b/>
          <w:bCs/>
          <w:sz w:val="24"/>
          <w:szCs w:val="24"/>
        </w:rPr>
        <w:t>References:</w:t>
      </w:r>
    </w:p>
    <w:p w14:paraId="15EAF721" w14:textId="77777777" w:rsidR="00D372AD" w:rsidRPr="00CB5E47" w:rsidRDefault="35518B84" w:rsidP="00C544E2">
      <w:pPr>
        <w:spacing w:line="360" w:lineRule="auto"/>
        <w:jc w:val="both"/>
        <w:rPr>
          <w:rFonts w:ascii="Arial" w:hAnsi="Arial" w:cs="Arial"/>
          <w:color w:val="000000" w:themeColor="text1"/>
          <w:sz w:val="24"/>
          <w:szCs w:val="24"/>
        </w:rPr>
      </w:pPr>
      <w:r w:rsidRPr="00CB5E47">
        <w:rPr>
          <w:rFonts w:ascii="Arial" w:eastAsia="Arial" w:hAnsi="Arial" w:cs="Arial"/>
          <w:color w:val="000000" w:themeColor="text1"/>
          <w:sz w:val="24"/>
          <w:szCs w:val="24"/>
          <w:shd w:val="clear" w:color="auto" w:fill="FFFFFF"/>
        </w:rPr>
        <w:t xml:space="preserve">De </w:t>
      </w:r>
      <w:proofErr w:type="spellStart"/>
      <w:r w:rsidRPr="00CB5E47">
        <w:rPr>
          <w:rFonts w:ascii="Arial" w:eastAsia="Arial" w:hAnsi="Arial" w:cs="Arial"/>
          <w:color w:val="000000" w:themeColor="text1"/>
          <w:sz w:val="24"/>
          <w:szCs w:val="24"/>
          <w:shd w:val="clear" w:color="auto" w:fill="FFFFFF"/>
        </w:rPr>
        <w:t>Kok</w:t>
      </w:r>
      <w:proofErr w:type="spellEnd"/>
      <w:r w:rsidRPr="00CB5E47">
        <w:rPr>
          <w:rFonts w:ascii="Arial" w:eastAsia="Arial" w:hAnsi="Arial" w:cs="Arial"/>
          <w:color w:val="000000" w:themeColor="text1"/>
          <w:sz w:val="24"/>
          <w:szCs w:val="24"/>
          <w:shd w:val="clear" w:color="auto" w:fill="FFFFFF"/>
        </w:rPr>
        <w:t xml:space="preserve">, A.G., Van </w:t>
      </w:r>
      <w:proofErr w:type="spellStart"/>
      <w:r w:rsidRPr="00CB5E47">
        <w:rPr>
          <w:rFonts w:ascii="Arial" w:eastAsia="Arial" w:hAnsi="Arial" w:cs="Arial"/>
          <w:color w:val="000000" w:themeColor="text1"/>
          <w:sz w:val="24"/>
          <w:szCs w:val="24"/>
          <w:shd w:val="clear" w:color="auto" w:fill="FFFFFF"/>
        </w:rPr>
        <w:t>Donselaar</w:t>
      </w:r>
      <w:proofErr w:type="spellEnd"/>
      <w:r w:rsidRPr="00CB5E47">
        <w:rPr>
          <w:rFonts w:ascii="Arial" w:eastAsia="Arial" w:hAnsi="Arial" w:cs="Arial"/>
          <w:color w:val="000000" w:themeColor="text1"/>
          <w:sz w:val="24"/>
          <w:szCs w:val="24"/>
          <w:shd w:val="clear" w:color="auto" w:fill="FFFFFF"/>
        </w:rPr>
        <w:t xml:space="preserve">, K.H. and van </w:t>
      </w:r>
      <w:proofErr w:type="spellStart"/>
      <w:r w:rsidRPr="00CB5E47">
        <w:rPr>
          <w:rFonts w:ascii="Arial" w:eastAsia="Arial" w:hAnsi="Arial" w:cs="Arial"/>
          <w:color w:val="000000" w:themeColor="text1"/>
          <w:sz w:val="24"/>
          <w:szCs w:val="24"/>
          <w:shd w:val="clear" w:color="auto" w:fill="FFFFFF"/>
        </w:rPr>
        <w:t>Woensel</w:t>
      </w:r>
      <w:proofErr w:type="spellEnd"/>
      <w:r w:rsidRPr="00CB5E47">
        <w:rPr>
          <w:rFonts w:ascii="Arial" w:eastAsia="Arial" w:hAnsi="Arial" w:cs="Arial"/>
          <w:color w:val="000000" w:themeColor="text1"/>
          <w:sz w:val="24"/>
          <w:szCs w:val="24"/>
          <w:shd w:val="clear" w:color="auto" w:fill="FFFFFF"/>
        </w:rPr>
        <w:t>, T., 2008. A break-even analysis of RFID technology for inventory sensitive to shrinkage. International Journal of Production Economics, 112(2), pp.521-531.</w:t>
      </w:r>
    </w:p>
    <w:p w14:paraId="45569D6D" w14:textId="77777777" w:rsidR="00D372AD" w:rsidRPr="00CB5E47" w:rsidRDefault="35518B84" w:rsidP="00C544E2">
      <w:pPr>
        <w:spacing w:line="360" w:lineRule="auto"/>
        <w:jc w:val="both"/>
        <w:rPr>
          <w:rFonts w:ascii="Arial" w:hAnsi="Arial" w:cs="Arial"/>
          <w:color w:val="000000" w:themeColor="text1"/>
          <w:sz w:val="24"/>
          <w:szCs w:val="24"/>
        </w:rPr>
      </w:pPr>
      <w:r w:rsidRPr="00CB5E47">
        <w:rPr>
          <w:rFonts w:ascii="Arial" w:eastAsia="Arial" w:hAnsi="Arial" w:cs="Arial"/>
          <w:color w:val="000000" w:themeColor="text1"/>
          <w:sz w:val="24"/>
          <w:szCs w:val="24"/>
        </w:rPr>
        <w:t>Brooks, G., Heffner, A. and Henderson, D., 2014. A SWOT analysis of competitive knowledge from social media for a small start-up business. Review of Business Information Systems (RBIS), 18(1), pp.23-34.</w:t>
      </w:r>
    </w:p>
    <w:p w14:paraId="5A0FD9E5" w14:textId="77777777" w:rsidR="00D372AD" w:rsidRPr="00CB5E47" w:rsidRDefault="35518B84" w:rsidP="00C544E2">
      <w:pPr>
        <w:spacing w:line="360" w:lineRule="auto"/>
        <w:jc w:val="both"/>
        <w:rPr>
          <w:rFonts w:ascii="Arial" w:hAnsi="Arial" w:cs="Arial"/>
          <w:color w:val="000000" w:themeColor="text1"/>
          <w:sz w:val="24"/>
          <w:szCs w:val="24"/>
        </w:rPr>
      </w:pPr>
      <w:r w:rsidRPr="00CB5E47">
        <w:rPr>
          <w:rFonts w:ascii="Arial" w:eastAsia="Arial" w:hAnsi="Arial" w:cs="Arial"/>
          <w:color w:val="000000" w:themeColor="text1"/>
          <w:sz w:val="24"/>
          <w:szCs w:val="24"/>
        </w:rPr>
        <w:t>Navon, R., 1996. Company-level cash-flow management. Journal of Construction Engineering and Management, 122(1), pp.22-29.</w:t>
      </w:r>
    </w:p>
    <w:p w14:paraId="2431DCD5" w14:textId="77777777" w:rsidR="00D372AD" w:rsidRPr="00CB5E47" w:rsidRDefault="35518B84" w:rsidP="00C544E2">
      <w:pPr>
        <w:spacing w:line="360" w:lineRule="auto"/>
        <w:jc w:val="both"/>
        <w:rPr>
          <w:rFonts w:ascii="Arial" w:hAnsi="Arial" w:cs="Arial"/>
          <w:color w:val="000000" w:themeColor="text1"/>
          <w:sz w:val="24"/>
          <w:szCs w:val="24"/>
        </w:rPr>
      </w:pPr>
      <w:r w:rsidRPr="00CB5E47">
        <w:rPr>
          <w:rFonts w:ascii="Arial" w:eastAsia="Arial" w:hAnsi="Arial" w:cs="Arial"/>
          <w:color w:val="000000" w:themeColor="text1"/>
          <w:sz w:val="24"/>
          <w:szCs w:val="24"/>
        </w:rPr>
        <w:t xml:space="preserve">Allen, M., Rosenberg, C.B., Keller, C., </w:t>
      </w:r>
      <w:proofErr w:type="spellStart"/>
      <w:r w:rsidRPr="00CB5E47">
        <w:rPr>
          <w:rFonts w:ascii="Arial" w:eastAsia="Arial" w:hAnsi="Arial" w:cs="Arial"/>
          <w:color w:val="000000" w:themeColor="text1"/>
          <w:sz w:val="24"/>
          <w:szCs w:val="24"/>
        </w:rPr>
        <w:t>Setser</w:t>
      </w:r>
      <w:proofErr w:type="spellEnd"/>
      <w:r w:rsidRPr="00CB5E47">
        <w:rPr>
          <w:rFonts w:ascii="Arial" w:eastAsia="Arial" w:hAnsi="Arial" w:cs="Arial"/>
          <w:color w:val="000000" w:themeColor="text1"/>
          <w:sz w:val="24"/>
          <w:szCs w:val="24"/>
        </w:rPr>
        <w:t>, B. and Roubini, N., 2002. A balance sheet approach to financial crisis.</w:t>
      </w:r>
    </w:p>
    <w:p w14:paraId="43D8833E" w14:textId="77777777" w:rsidR="00D372AD" w:rsidRPr="00CB5E47" w:rsidRDefault="35518B84" w:rsidP="00C544E2">
      <w:pPr>
        <w:spacing w:line="360" w:lineRule="auto"/>
        <w:jc w:val="both"/>
        <w:rPr>
          <w:rFonts w:ascii="Arial" w:hAnsi="Arial" w:cs="Arial"/>
          <w:color w:val="000000" w:themeColor="text1"/>
          <w:sz w:val="24"/>
          <w:szCs w:val="24"/>
        </w:rPr>
      </w:pPr>
      <w:r w:rsidRPr="00CB5E47">
        <w:rPr>
          <w:rFonts w:ascii="Arial" w:eastAsia="Arial" w:hAnsi="Arial" w:cs="Arial"/>
          <w:color w:val="000000" w:themeColor="text1"/>
          <w:sz w:val="24"/>
          <w:szCs w:val="24"/>
          <w:shd w:val="clear" w:color="auto" w:fill="FFFFFF"/>
        </w:rPr>
        <w:t>Moro-Visconti, R., 2021. Early-Stage and Debt-Free Startups. In Startup Valuation (pp. 143-159). Palgrave Macmillan, Cham.</w:t>
      </w:r>
    </w:p>
    <w:p w14:paraId="66204FF1" w14:textId="18E5B82B" w:rsidR="00D372AD" w:rsidRPr="00CB5E47" w:rsidRDefault="00D372AD" w:rsidP="00C544E2">
      <w:pPr>
        <w:spacing w:line="360" w:lineRule="auto"/>
        <w:jc w:val="both"/>
        <w:rPr>
          <w:rFonts w:ascii="Arial" w:hAnsi="Arial" w:cs="Arial"/>
          <w:sz w:val="24"/>
          <w:szCs w:val="24"/>
        </w:rPr>
      </w:pPr>
    </w:p>
    <w:p w14:paraId="3FD708DD" w14:textId="6C4FEB96" w:rsidR="00914329" w:rsidRPr="00CB5E47" w:rsidRDefault="00914329" w:rsidP="00C544E2">
      <w:pPr>
        <w:spacing w:line="360" w:lineRule="auto"/>
        <w:jc w:val="both"/>
        <w:rPr>
          <w:rFonts w:ascii="Arial" w:hAnsi="Arial" w:cs="Arial"/>
          <w:sz w:val="24"/>
          <w:szCs w:val="24"/>
        </w:rPr>
      </w:pPr>
      <w:r w:rsidRPr="00CB5E47">
        <w:rPr>
          <w:rFonts w:ascii="Arial" w:hAnsi="Arial" w:cs="Arial"/>
          <w:sz w:val="24"/>
          <w:szCs w:val="24"/>
        </w:rPr>
        <w:t>Appendix-1</w:t>
      </w:r>
    </w:p>
    <w:p w14:paraId="510DC011" w14:textId="178E3FA5" w:rsidR="00B04536" w:rsidRPr="00CB5E47" w:rsidRDefault="00B04536" w:rsidP="00C544E2">
      <w:pPr>
        <w:spacing w:line="360" w:lineRule="auto"/>
        <w:jc w:val="both"/>
        <w:rPr>
          <w:rFonts w:ascii="Arial" w:hAnsi="Arial" w:cs="Arial"/>
          <w:sz w:val="24"/>
          <w:szCs w:val="24"/>
        </w:rPr>
      </w:pPr>
      <w:r w:rsidRPr="00CB5E47">
        <w:rPr>
          <w:rFonts w:ascii="Arial" w:hAnsi="Arial" w:cs="Arial"/>
          <w:noProof/>
          <w:sz w:val="24"/>
          <w:szCs w:val="24"/>
          <w:lang w:eastAsia="en-US"/>
        </w:rPr>
        <w:drawing>
          <wp:inline distT="0" distB="0" distL="0" distR="0" wp14:anchorId="472C4CE5" wp14:editId="098ED0A0">
            <wp:extent cx="1281410" cy="1323082"/>
            <wp:effectExtent l="0" t="0" r="9525" b="9525"/>
            <wp:docPr id="4" name="Picture 4" descr="A white file cabine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1281410" cy="1323082"/>
                    </a:xfrm>
                    <a:prstGeom prst="rect">
                      <a:avLst/>
                    </a:prstGeom>
                  </pic:spPr>
                </pic:pic>
              </a:graphicData>
            </a:graphic>
          </wp:inline>
        </w:drawing>
      </w:r>
    </w:p>
    <w:p w14:paraId="4529F053" w14:textId="74F57F62" w:rsidR="00B04536" w:rsidRPr="00CB5E47" w:rsidRDefault="00B04536" w:rsidP="00C544E2">
      <w:pPr>
        <w:spacing w:line="360" w:lineRule="auto"/>
        <w:jc w:val="both"/>
        <w:rPr>
          <w:rFonts w:ascii="Arial" w:hAnsi="Arial" w:cs="Arial"/>
          <w:sz w:val="24"/>
          <w:szCs w:val="24"/>
        </w:rPr>
      </w:pPr>
    </w:p>
    <w:p w14:paraId="0924CDA3" w14:textId="6E030BCB" w:rsidR="00B04536" w:rsidRPr="00CB5E47" w:rsidRDefault="00B04536" w:rsidP="00C544E2">
      <w:pPr>
        <w:spacing w:line="360" w:lineRule="auto"/>
        <w:jc w:val="both"/>
        <w:rPr>
          <w:rFonts w:ascii="Arial" w:hAnsi="Arial" w:cs="Arial"/>
          <w:sz w:val="24"/>
          <w:szCs w:val="24"/>
        </w:rPr>
      </w:pPr>
      <w:r w:rsidRPr="00CB5E47">
        <w:rPr>
          <w:rFonts w:ascii="Arial" w:hAnsi="Arial" w:cs="Arial"/>
          <w:sz w:val="24"/>
          <w:szCs w:val="24"/>
        </w:rPr>
        <w:t>Appendix-2</w:t>
      </w:r>
    </w:p>
    <w:p w14:paraId="24697B15" w14:textId="582D6A84" w:rsidR="00914329" w:rsidRPr="00CB5E47" w:rsidRDefault="00B04536" w:rsidP="00C544E2">
      <w:pPr>
        <w:spacing w:line="360" w:lineRule="auto"/>
        <w:jc w:val="both"/>
        <w:rPr>
          <w:rFonts w:ascii="Arial" w:hAnsi="Arial" w:cs="Arial"/>
          <w:sz w:val="24"/>
          <w:szCs w:val="24"/>
        </w:rPr>
      </w:pPr>
      <w:r w:rsidRPr="00CB5E47">
        <w:rPr>
          <w:rFonts w:ascii="Arial" w:hAnsi="Arial" w:cs="Arial"/>
          <w:noProof/>
          <w:sz w:val="24"/>
          <w:szCs w:val="24"/>
          <w:lang w:eastAsia="en-US"/>
        </w:rPr>
        <w:drawing>
          <wp:inline distT="0" distB="0" distL="0" distR="0" wp14:anchorId="28408070" wp14:editId="4D8C05E7">
            <wp:extent cx="2940050" cy="2205038"/>
            <wp:effectExtent l="0" t="0" r="0" b="0"/>
            <wp:docPr id="1615404485" name="Picture 1615404485" descr="A person standing in front of a desk with a computer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404485" name="Picture 1615404485" descr="A person standing in front of a desk with a computer on it&#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40050" cy="2205038"/>
                    </a:xfrm>
                    <a:prstGeom prst="rect">
                      <a:avLst/>
                    </a:prstGeom>
                  </pic:spPr>
                </pic:pic>
              </a:graphicData>
            </a:graphic>
          </wp:inline>
        </w:drawing>
      </w:r>
    </w:p>
    <w:p w14:paraId="2DBF0D7D" w14:textId="77777777" w:rsidR="00D372AD" w:rsidRDefault="00D372AD" w:rsidP="00C544E2">
      <w:pPr>
        <w:spacing w:line="360" w:lineRule="auto"/>
        <w:jc w:val="both"/>
        <w:rPr>
          <w:rFonts w:ascii="Times New Roman" w:hAnsi="Times New Roman"/>
          <w:sz w:val="24"/>
          <w:szCs w:val="24"/>
        </w:rPr>
      </w:pPr>
    </w:p>
    <w:p w14:paraId="6B62F1B3" w14:textId="77777777" w:rsidR="00D372AD" w:rsidRDefault="00D372AD" w:rsidP="00C544E2">
      <w:pPr>
        <w:spacing w:line="360" w:lineRule="auto"/>
        <w:jc w:val="both"/>
        <w:rPr>
          <w:rFonts w:ascii="Times New Roman" w:hAnsi="Times New Roman"/>
          <w:sz w:val="24"/>
          <w:szCs w:val="24"/>
        </w:rPr>
      </w:pPr>
    </w:p>
    <w:sectPr w:rsidR="00D372AD">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GAoMMoZSQjrQd6" id="qU2Uusad"/>
    <int:WordHash hashCode="xS9DhJSpflTofG" id="ttWU2I93"/>
    <int:WordHash hashCode="4ot8XnCB8oZZXd" id="cZk1Bd45"/>
    <int:WordHash hashCode="JBDPkS9ciPFMer" id="siayVjQ3"/>
    <int:WordHash hashCode="mPVES9Huv9NfE8" id="MKMaoQZ+"/>
    <int:WordHash hashCode="TQ7pNh2G87V5Lk" id="4P+7kwQF"/>
    <int:WordHash hashCode="tCptk9eWkVIi9v" id="OEzfe4h0"/>
    <int:WordHash hashCode="ss9YBVfvw4P+bm" id="slwr4Rj2"/>
    <int:WordHash hashCode="XUWgCbA4O1swZL" id="d+kqMvEg"/>
    <int:WordHash hashCode="RoHRJMxsS3O6q/" id="1dMJJvbK"/>
  </int:Manifest>
  <int:Observations>
    <int:Content id="qU2Uusad">
      <int:Rejection type="LegacyProofing"/>
    </int:Content>
    <int:Content id="ttWU2I93">
      <int:Rejection type="LegacyProofing"/>
    </int:Content>
    <int:Content id="cZk1Bd45">
      <int:Rejection type="AugLoop_Text_Critique"/>
    </int:Content>
    <int:Content id="siayVjQ3">
      <int:Rejection type="LegacyProofing"/>
    </int:Content>
    <int:Content id="MKMaoQZ+">
      <int:Rejection type="LegacyProofing"/>
    </int:Content>
    <int:Content id="4P+7kwQF">
      <int:Rejection type="LegacyProofing"/>
    </int:Content>
    <int:Content id="OEzfe4h0">
      <int:Rejection type="LegacyProofing"/>
    </int:Content>
    <int:Content id="slwr4Rj2">
      <int:Rejection type="LegacyProofing"/>
    </int:Content>
    <int:Content id="d+kqMvEg">
      <int:Rejection type="LegacyProofing"/>
    </int:Content>
    <int:Content id="1dMJJvbK">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722349"/>
    <w:multiLevelType w:val="hybridMultilevel"/>
    <w:tmpl w:val="53EAC7EC"/>
    <w:lvl w:ilvl="0" w:tplc="2764923E">
      <w:start w:val="1"/>
      <w:numFmt w:val="decimal"/>
      <w:lvlText w:val="%1."/>
      <w:lvlJc w:val="left"/>
      <w:pPr>
        <w:ind w:left="720" w:hanging="360"/>
      </w:pPr>
      <w:rPr>
        <w:rFonts w:ascii="Arial" w:hAnsi="Arial" w:cs="Arial" w:hint="default"/>
      </w:rPr>
    </w:lvl>
    <w:lvl w:ilvl="1" w:tplc="FE1ADBA8">
      <w:start w:val="1"/>
      <w:numFmt w:val="lowerLetter"/>
      <w:lvlText w:val="%2."/>
      <w:lvlJc w:val="left"/>
      <w:pPr>
        <w:ind w:left="1440" w:hanging="360"/>
      </w:pPr>
    </w:lvl>
    <w:lvl w:ilvl="2" w:tplc="758C0FEC">
      <w:start w:val="1"/>
      <w:numFmt w:val="lowerRoman"/>
      <w:lvlText w:val="%3."/>
      <w:lvlJc w:val="right"/>
      <w:pPr>
        <w:ind w:left="2160" w:hanging="180"/>
      </w:pPr>
    </w:lvl>
    <w:lvl w:ilvl="3" w:tplc="2FAAF49E">
      <w:start w:val="1"/>
      <w:numFmt w:val="decimal"/>
      <w:lvlText w:val="%4."/>
      <w:lvlJc w:val="left"/>
      <w:pPr>
        <w:ind w:left="2880" w:hanging="360"/>
      </w:pPr>
    </w:lvl>
    <w:lvl w:ilvl="4" w:tplc="FFB435CE">
      <w:start w:val="1"/>
      <w:numFmt w:val="lowerLetter"/>
      <w:lvlText w:val="%5."/>
      <w:lvlJc w:val="left"/>
      <w:pPr>
        <w:ind w:left="3600" w:hanging="360"/>
      </w:pPr>
    </w:lvl>
    <w:lvl w:ilvl="5" w:tplc="A98A8CBE">
      <w:start w:val="1"/>
      <w:numFmt w:val="lowerRoman"/>
      <w:lvlText w:val="%6."/>
      <w:lvlJc w:val="right"/>
      <w:pPr>
        <w:ind w:left="4320" w:hanging="180"/>
      </w:pPr>
    </w:lvl>
    <w:lvl w:ilvl="6" w:tplc="C23ABB22">
      <w:start w:val="1"/>
      <w:numFmt w:val="decimal"/>
      <w:lvlText w:val="%7."/>
      <w:lvlJc w:val="left"/>
      <w:pPr>
        <w:ind w:left="5040" w:hanging="360"/>
      </w:pPr>
    </w:lvl>
    <w:lvl w:ilvl="7" w:tplc="A866E6BC">
      <w:start w:val="1"/>
      <w:numFmt w:val="lowerLetter"/>
      <w:lvlText w:val="%8."/>
      <w:lvlJc w:val="left"/>
      <w:pPr>
        <w:ind w:left="5760" w:hanging="360"/>
      </w:pPr>
    </w:lvl>
    <w:lvl w:ilvl="8" w:tplc="551CA126">
      <w:start w:val="1"/>
      <w:numFmt w:val="lowerRoman"/>
      <w:lvlText w:val="%9."/>
      <w:lvlJc w:val="right"/>
      <w:pPr>
        <w:ind w:left="6480" w:hanging="180"/>
      </w:pPr>
    </w:lvl>
  </w:abstractNum>
  <w:abstractNum w:abstractNumId="1" w15:restartNumberingAfterBreak="0">
    <w:nsid w:val="27D71F25"/>
    <w:multiLevelType w:val="hybridMultilevel"/>
    <w:tmpl w:val="0B1ED61A"/>
    <w:lvl w:ilvl="0" w:tplc="651C830A">
      <w:start w:val="1"/>
      <w:numFmt w:val="decimal"/>
      <w:lvlText w:val="%1."/>
      <w:lvlJc w:val="left"/>
      <w:pPr>
        <w:ind w:left="720" w:hanging="360"/>
      </w:pPr>
    </w:lvl>
    <w:lvl w:ilvl="1" w:tplc="9D8EC1C4">
      <w:start w:val="1"/>
      <w:numFmt w:val="lowerLetter"/>
      <w:lvlText w:val="%2."/>
      <w:lvlJc w:val="left"/>
      <w:pPr>
        <w:ind w:left="1440" w:hanging="360"/>
      </w:pPr>
    </w:lvl>
    <w:lvl w:ilvl="2" w:tplc="FE0A5674">
      <w:start w:val="1"/>
      <w:numFmt w:val="lowerRoman"/>
      <w:lvlText w:val="%3."/>
      <w:lvlJc w:val="right"/>
      <w:pPr>
        <w:ind w:left="2160" w:hanging="180"/>
      </w:pPr>
    </w:lvl>
    <w:lvl w:ilvl="3" w:tplc="07FEE380">
      <w:start w:val="1"/>
      <w:numFmt w:val="decimal"/>
      <w:lvlText w:val="%4."/>
      <w:lvlJc w:val="left"/>
      <w:pPr>
        <w:ind w:left="2880" w:hanging="360"/>
      </w:pPr>
    </w:lvl>
    <w:lvl w:ilvl="4" w:tplc="53CE7386">
      <w:start w:val="1"/>
      <w:numFmt w:val="lowerLetter"/>
      <w:lvlText w:val="%5."/>
      <w:lvlJc w:val="left"/>
      <w:pPr>
        <w:ind w:left="3600" w:hanging="360"/>
      </w:pPr>
    </w:lvl>
    <w:lvl w:ilvl="5" w:tplc="80EA32FC">
      <w:start w:val="1"/>
      <w:numFmt w:val="lowerRoman"/>
      <w:lvlText w:val="%6."/>
      <w:lvlJc w:val="right"/>
      <w:pPr>
        <w:ind w:left="4320" w:hanging="180"/>
      </w:pPr>
    </w:lvl>
    <w:lvl w:ilvl="6" w:tplc="38F47260">
      <w:start w:val="1"/>
      <w:numFmt w:val="decimal"/>
      <w:lvlText w:val="%7."/>
      <w:lvlJc w:val="left"/>
      <w:pPr>
        <w:ind w:left="5040" w:hanging="360"/>
      </w:pPr>
    </w:lvl>
    <w:lvl w:ilvl="7" w:tplc="54D877CC">
      <w:start w:val="1"/>
      <w:numFmt w:val="lowerLetter"/>
      <w:lvlText w:val="%8."/>
      <w:lvlJc w:val="left"/>
      <w:pPr>
        <w:ind w:left="5760" w:hanging="360"/>
      </w:pPr>
    </w:lvl>
    <w:lvl w:ilvl="8" w:tplc="345E4B1C">
      <w:start w:val="1"/>
      <w:numFmt w:val="lowerRoman"/>
      <w:lvlText w:val="%9."/>
      <w:lvlJc w:val="right"/>
      <w:pPr>
        <w:ind w:left="6480" w:hanging="180"/>
      </w:pPr>
    </w:lvl>
  </w:abstractNum>
  <w:abstractNum w:abstractNumId="2" w15:restartNumberingAfterBreak="0">
    <w:nsid w:val="28E64744"/>
    <w:multiLevelType w:val="hybridMultilevel"/>
    <w:tmpl w:val="7F3EE46C"/>
    <w:lvl w:ilvl="0" w:tplc="9C76E590">
      <w:start w:val="1"/>
      <w:numFmt w:val="decimal"/>
      <w:lvlText w:val="%1."/>
      <w:lvlJc w:val="left"/>
      <w:pPr>
        <w:ind w:left="720" w:hanging="360"/>
      </w:pPr>
    </w:lvl>
    <w:lvl w:ilvl="1" w:tplc="70E8DBAA">
      <w:start w:val="1"/>
      <w:numFmt w:val="lowerLetter"/>
      <w:lvlText w:val="%2."/>
      <w:lvlJc w:val="left"/>
      <w:pPr>
        <w:ind w:left="1440" w:hanging="360"/>
      </w:pPr>
    </w:lvl>
    <w:lvl w:ilvl="2" w:tplc="BC549BF0">
      <w:start w:val="1"/>
      <w:numFmt w:val="lowerRoman"/>
      <w:lvlText w:val="%3."/>
      <w:lvlJc w:val="right"/>
      <w:pPr>
        <w:ind w:left="2160" w:hanging="180"/>
      </w:pPr>
    </w:lvl>
    <w:lvl w:ilvl="3" w:tplc="DFFA0576">
      <w:start w:val="1"/>
      <w:numFmt w:val="decimal"/>
      <w:lvlText w:val="%4."/>
      <w:lvlJc w:val="left"/>
      <w:pPr>
        <w:ind w:left="2880" w:hanging="360"/>
      </w:pPr>
    </w:lvl>
    <w:lvl w:ilvl="4" w:tplc="E5046A94">
      <w:start w:val="1"/>
      <w:numFmt w:val="lowerLetter"/>
      <w:lvlText w:val="%5."/>
      <w:lvlJc w:val="left"/>
      <w:pPr>
        <w:ind w:left="3600" w:hanging="360"/>
      </w:pPr>
    </w:lvl>
    <w:lvl w:ilvl="5" w:tplc="0ED66B30">
      <w:start w:val="1"/>
      <w:numFmt w:val="lowerRoman"/>
      <w:lvlText w:val="%6."/>
      <w:lvlJc w:val="right"/>
      <w:pPr>
        <w:ind w:left="4320" w:hanging="180"/>
      </w:pPr>
    </w:lvl>
    <w:lvl w:ilvl="6" w:tplc="7BB8A17C">
      <w:start w:val="1"/>
      <w:numFmt w:val="decimal"/>
      <w:lvlText w:val="%7."/>
      <w:lvlJc w:val="left"/>
      <w:pPr>
        <w:ind w:left="5040" w:hanging="360"/>
      </w:pPr>
    </w:lvl>
    <w:lvl w:ilvl="7" w:tplc="9ADC93DE">
      <w:start w:val="1"/>
      <w:numFmt w:val="lowerLetter"/>
      <w:lvlText w:val="%8."/>
      <w:lvlJc w:val="left"/>
      <w:pPr>
        <w:ind w:left="5760" w:hanging="360"/>
      </w:pPr>
    </w:lvl>
    <w:lvl w:ilvl="8" w:tplc="265E4B04">
      <w:start w:val="1"/>
      <w:numFmt w:val="lowerRoman"/>
      <w:lvlText w:val="%9."/>
      <w:lvlJc w:val="right"/>
      <w:pPr>
        <w:ind w:left="6480" w:hanging="180"/>
      </w:pPr>
    </w:lvl>
  </w:abstractNum>
  <w:abstractNum w:abstractNumId="3" w15:restartNumberingAfterBreak="0">
    <w:nsid w:val="2A535F68"/>
    <w:multiLevelType w:val="hybridMultilevel"/>
    <w:tmpl w:val="E398E28A"/>
    <w:lvl w:ilvl="0" w:tplc="4E603944">
      <w:start w:val="1"/>
      <w:numFmt w:val="bullet"/>
      <w:lvlText w:val=""/>
      <w:lvlJc w:val="left"/>
      <w:pPr>
        <w:ind w:left="720" w:hanging="360"/>
      </w:pPr>
      <w:rPr>
        <w:rFonts w:ascii="Symbol" w:hAnsi="Symbol" w:hint="default"/>
      </w:rPr>
    </w:lvl>
    <w:lvl w:ilvl="1" w:tplc="502033F8">
      <w:start w:val="1"/>
      <w:numFmt w:val="bullet"/>
      <w:lvlText w:val="o"/>
      <w:lvlJc w:val="left"/>
      <w:pPr>
        <w:ind w:left="1440" w:hanging="360"/>
      </w:pPr>
      <w:rPr>
        <w:rFonts w:ascii="Courier New" w:hAnsi="Courier New" w:hint="default"/>
      </w:rPr>
    </w:lvl>
    <w:lvl w:ilvl="2" w:tplc="3222CFDE">
      <w:start w:val="1"/>
      <w:numFmt w:val="bullet"/>
      <w:lvlText w:val=""/>
      <w:lvlJc w:val="left"/>
      <w:pPr>
        <w:ind w:left="2160" w:hanging="360"/>
      </w:pPr>
      <w:rPr>
        <w:rFonts w:ascii="Wingdings" w:hAnsi="Wingdings" w:hint="default"/>
      </w:rPr>
    </w:lvl>
    <w:lvl w:ilvl="3" w:tplc="35DED99A">
      <w:start w:val="1"/>
      <w:numFmt w:val="bullet"/>
      <w:lvlText w:val=""/>
      <w:lvlJc w:val="left"/>
      <w:pPr>
        <w:ind w:left="2880" w:hanging="360"/>
      </w:pPr>
      <w:rPr>
        <w:rFonts w:ascii="Symbol" w:hAnsi="Symbol" w:hint="default"/>
      </w:rPr>
    </w:lvl>
    <w:lvl w:ilvl="4" w:tplc="95F2CDA6">
      <w:start w:val="1"/>
      <w:numFmt w:val="bullet"/>
      <w:lvlText w:val="o"/>
      <w:lvlJc w:val="left"/>
      <w:pPr>
        <w:ind w:left="3600" w:hanging="360"/>
      </w:pPr>
      <w:rPr>
        <w:rFonts w:ascii="Courier New" w:hAnsi="Courier New" w:hint="default"/>
      </w:rPr>
    </w:lvl>
    <w:lvl w:ilvl="5" w:tplc="D672703E">
      <w:start w:val="1"/>
      <w:numFmt w:val="bullet"/>
      <w:lvlText w:val=""/>
      <w:lvlJc w:val="left"/>
      <w:pPr>
        <w:ind w:left="4320" w:hanging="360"/>
      </w:pPr>
      <w:rPr>
        <w:rFonts w:ascii="Wingdings" w:hAnsi="Wingdings" w:hint="default"/>
      </w:rPr>
    </w:lvl>
    <w:lvl w:ilvl="6" w:tplc="799E2D8E">
      <w:start w:val="1"/>
      <w:numFmt w:val="bullet"/>
      <w:lvlText w:val=""/>
      <w:lvlJc w:val="left"/>
      <w:pPr>
        <w:ind w:left="5040" w:hanging="360"/>
      </w:pPr>
      <w:rPr>
        <w:rFonts w:ascii="Symbol" w:hAnsi="Symbol" w:hint="default"/>
      </w:rPr>
    </w:lvl>
    <w:lvl w:ilvl="7" w:tplc="FB242A98">
      <w:start w:val="1"/>
      <w:numFmt w:val="bullet"/>
      <w:lvlText w:val="o"/>
      <w:lvlJc w:val="left"/>
      <w:pPr>
        <w:ind w:left="5760" w:hanging="360"/>
      </w:pPr>
      <w:rPr>
        <w:rFonts w:ascii="Courier New" w:hAnsi="Courier New" w:hint="default"/>
      </w:rPr>
    </w:lvl>
    <w:lvl w:ilvl="8" w:tplc="61D45AF0">
      <w:start w:val="1"/>
      <w:numFmt w:val="bullet"/>
      <w:lvlText w:val=""/>
      <w:lvlJc w:val="left"/>
      <w:pPr>
        <w:ind w:left="6480" w:hanging="360"/>
      </w:pPr>
      <w:rPr>
        <w:rFonts w:ascii="Wingdings" w:hAnsi="Wingdings" w:hint="default"/>
      </w:rPr>
    </w:lvl>
  </w:abstractNum>
  <w:abstractNum w:abstractNumId="4" w15:restartNumberingAfterBreak="0">
    <w:nsid w:val="2DF3E882"/>
    <w:multiLevelType w:val="singleLevel"/>
    <w:tmpl w:val="2DF3E882"/>
    <w:lvl w:ilvl="0">
      <w:start w:val="1"/>
      <w:numFmt w:val="decimal"/>
      <w:suff w:val="space"/>
      <w:lvlText w:val="%1."/>
      <w:lvlJc w:val="left"/>
    </w:lvl>
  </w:abstractNum>
  <w:abstractNum w:abstractNumId="5" w15:restartNumberingAfterBreak="0">
    <w:nsid w:val="63477DEE"/>
    <w:multiLevelType w:val="singleLevel"/>
    <w:tmpl w:val="63477DEE"/>
    <w:lvl w:ilvl="0">
      <w:start w:val="1"/>
      <w:numFmt w:val="decimal"/>
      <w:lvlText w:val="%1."/>
      <w:lvlJc w:val="left"/>
      <w:pPr>
        <w:tabs>
          <w:tab w:val="left" w:pos="425"/>
        </w:tabs>
        <w:ind w:left="425" w:hanging="425"/>
      </w:pPr>
      <w:rPr>
        <w:rFonts w:ascii="Times New Roman" w:hAnsi="Times New Roman" w:cs="Times New Roman" w:hint="default"/>
        <w:b/>
        <w:bCs/>
        <w:sz w:val="24"/>
        <w:szCs w:val="24"/>
      </w:rPr>
    </w:lvl>
  </w:abstractNum>
  <w:abstractNum w:abstractNumId="6" w15:restartNumberingAfterBreak="0">
    <w:nsid w:val="6D604637"/>
    <w:multiLevelType w:val="hybridMultilevel"/>
    <w:tmpl w:val="F008E67A"/>
    <w:lvl w:ilvl="0" w:tplc="9D52D650">
      <w:start w:val="1"/>
      <w:numFmt w:val="decimal"/>
      <w:lvlText w:val="%1."/>
      <w:lvlJc w:val="left"/>
      <w:pPr>
        <w:ind w:left="720" w:hanging="360"/>
      </w:pPr>
    </w:lvl>
    <w:lvl w:ilvl="1" w:tplc="57AE197C">
      <w:start w:val="1"/>
      <w:numFmt w:val="lowerLetter"/>
      <w:lvlText w:val="%2."/>
      <w:lvlJc w:val="left"/>
      <w:pPr>
        <w:ind w:left="1440" w:hanging="360"/>
      </w:pPr>
    </w:lvl>
    <w:lvl w:ilvl="2" w:tplc="08F26776">
      <w:start w:val="1"/>
      <w:numFmt w:val="lowerRoman"/>
      <w:lvlText w:val="%3."/>
      <w:lvlJc w:val="right"/>
      <w:pPr>
        <w:ind w:left="2160" w:hanging="180"/>
      </w:pPr>
    </w:lvl>
    <w:lvl w:ilvl="3" w:tplc="73DAF7D6">
      <w:start w:val="1"/>
      <w:numFmt w:val="decimal"/>
      <w:lvlText w:val="%4."/>
      <w:lvlJc w:val="left"/>
      <w:pPr>
        <w:ind w:left="2880" w:hanging="360"/>
      </w:pPr>
    </w:lvl>
    <w:lvl w:ilvl="4" w:tplc="5F0E2CBA">
      <w:start w:val="1"/>
      <w:numFmt w:val="lowerLetter"/>
      <w:lvlText w:val="%5."/>
      <w:lvlJc w:val="left"/>
      <w:pPr>
        <w:ind w:left="3600" w:hanging="360"/>
      </w:pPr>
    </w:lvl>
    <w:lvl w:ilvl="5" w:tplc="271265DA">
      <w:start w:val="1"/>
      <w:numFmt w:val="lowerRoman"/>
      <w:lvlText w:val="%6."/>
      <w:lvlJc w:val="right"/>
      <w:pPr>
        <w:ind w:left="4320" w:hanging="180"/>
      </w:pPr>
    </w:lvl>
    <w:lvl w:ilvl="6" w:tplc="FCB693DA">
      <w:start w:val="1"/>
      <w:numFmt w:val="decimal"/>
      <w:lvlText w:val="%7."/>
      <w:lvlJc w:val="left"/>
      <w:pPr>
        <w:ind w:left="5040" w:hanging="360"/>
      </w:pPr>
    </w:lvl>
    <w:lvl w:ilvl="7" w:tplc="C0504F24">
      <w:start w:val="1"/>
      <w:numFmt w:val="lowerLetter"/>
      <w:lvlText w:val="%8."/>
      <w:lvlJc w:val="left"/>
      <w:pPr>
        <w:ind w:left="5760" w:hanging="360"/>
      </w:pPr>
    </w:lvl>
    <w:lvl w:ilvl="8" w:tplc="B23078BC">
      <w:start w:val="1"/>
      <w:numFmt w:val="lowerRoman"/>
      <w:lvlText w:val="%9."/>
      <w:lvlJc w:val="right"/>
      <w:pPr>
        <w:ind w:left="6480" w:hanging="180"/>
      </w:pPr>
    </w:lvl>
  </w:abstractNum>
  <w:abstractNum w:abstractNumId="7" w15:restartNumberingAfterBreak="0">
    <w:nsid w:val="6F153F65"/>
    <w:multiLevelType w:val="hybridMultilevel"/>
    <w:tmpl w:val="A8E0032A"/>
    <w:lvl w:ilvl="0" w:tplc="A22E5AFC">
      <w:start w:val="1"/>
      <w:numFmt w:val="decimal"/>
      <w:lvlText w:val="%1."/>
      <w:lvlJc w:val="left"/>
      <w:pPr>
        <w:ind w:left="720" w:hanging="360"/>
      </w:pPr>
    </w:lvl>
    <w:lvl w:ilvl="1" w:tplc="F77600AA">
      <w:start w:val="1"/>
      <w:numFmt w:val="lowerLetter"/>
      <w:lvlText w:val="%2."/>
      <w:lvlJc w:val="left"/>
      <w:pPr>
        <w:ind w:left="1440" w:hanging="360"/>
      </w:pPr>
    </w:lvl>
    <w:lvl w:ilvl="2" w:tplc="C358B280">
      <w:start w:val="1"/>
      <w:numFmt w:val="lowerRoman"/>
      <w:lvlText w:val="%3."/>
      <w:lvlJc w:val="right"/>
      <w:pPr>
        <w:ind w:left="2160" w:hanging="180"/>
      </w:pPr>
    </w:lvl>
    <w:lvl w:ilvl="3" w:tplc="4EF4629C">
      <w:start w:val="1"/>
      <w:numFmt w:val="decimal"/>
      <w:lvlText w:val="%4."/>
      <w:lvlJc w:val="left"/>
      <w:pPr>
        <w:ind w:left="2880" w:hanging="360"/>
      </w:pPr>
    </w:lvl>
    <w:lvl w:ilvl="4" w:tplc="92065DD2">
      <w:start w:val="1"/>
      <w:numFmt w:val="lowerLetter"/>
      <w:lvlText w:val="%5."/>
      <w:lvlJc w:val="left"/>
      <w:pPr>
        <w:ind w:left="3600" w:hanging="360"/>
      </w:pPr>
    </w:lvl>
    <w:lvl w:ilvl="5" w:tplc="D16EF456">
      <w:start w:val="1"/>
      <w:numFmt w:val="lowerRoman"/>
      <w:lvlText w:val="%6."/>
      <w:lvlJc w:val="right"/>
      <w:pPr>
        <w:ind w:left="4320" w:hanging="180"/>
      </w:pPr>
    </w:lvl>
    <w:lvl w:ilvl="6" w:tplc="24CCFC8E">
      <w:start w:val="1"/>
      <w:numFmt w:val="decimal"/>
      <w:lvlText w:val="%7."/>
      <w:lvlJc w:val="left"/>
      <w:pPr>
        <w:ind w:left="5040" w:hanging="360"/>
      </w:pPr>
    </w:lvl>
    <w:lvl w:ilvl="7" w:tplc="905C9960">
      <w:start w:val="1"/>
      <w:numFmt w:val="lowerLetter"/>
      <w:lvlText w:val="%8."/>
      <w:lvlJc w:val="left"/>
      <w:pPr>
        <w:ind w:left="5760" w:hanging="360"/>
      </w:pPr>
    </w:lvl>
    <w:lvl w:ilvl="8" w:tplc="70B41B2E">
      <w:start w:val="1"/>
      <w:numFmt w:val="lowerRoman"/>
      <w:lvlText w:val="%9."/>
      <w:lvlJc w:val="right"/>
      <w:pPr>
        <w:ind w:left="6480" w:hanging="180"/>
      </w:pPr>
    </w:lvl>
  </w:abstractNum>
  <w:abstractNum w:abstractNumId="8" w15:restartNumberingAfterBreak="0">
    <w:nsid w:val="72FD2393"/>
    <w:multiLevelType w:val="hybridMultilevel"/>
    <w:tmpl w:val="DC96226E"/>
    <w:lvl w:ilvl="0" w:tplc="2C10BDB6">
      <w:start w:val="1"/>
      <w:numFmt w:val="bullet"/>
      <w:lvlText w:val=""/>
      <w:lvlJc w:val="left"/>
      <w:pPr>
        <w:tabs>
          <w:tab w:val="num" w:pos="720"/>
        </w:tabs>
        <w:ind w:left="720" w:hanging="360"/>
      </w:pPr>
      <w:rPr>
        <w:rFonts w:ascii="Wingdings" w:hAnsi="Wingdings" w:hint="default"/>
      </w:rPr>
    </w:lvl>
    <w:lvl w:ilvl="1" w:tplc="9EDE118A" w:tentative="1">
      <w:start w:val="1"/>
      <w:numFmt w:val="bullet"/>
      <w:lvlText w:val=""/>
      <w:lvlJc w:val="left"/>
      <w:pPr>
        <w:tabs>
          <w:tab w:val="num" w:pos="1440"/>
        </w:tabs>
        <w:ind w:left="1440" w:hanging="360"/>
      </w:pPr>
      <w:rPr>
        <w:rFonts w:ascii="Wingdings" w:hAnsi="Wingdings" w:hint="default"/>
      </w:rPr>
    </w:lvl>
    <w:lvl w:ilvl="2" w:tplc="27A69914" w:tentative="1">
      <w:start w:val="1"/>
      <w:numFmt w:val="bullet"/>
      <w:lvlText w:val=""/>
      <w:lvlJc w:val="left"/>
      <w:pPr>
        <w:tabs>
          <w:tab w:val="num" w:pos="2160"/>
        </w:tabs>
        <w:ind w:left="2160" w:hanging="360"/>
      </w:pPr>
      <w:rPr>
        <w:rFonts w:ascii="Wingdings" w:hAnsi="Wingdings" w:hint="default"/>
      </w:rPr>
    </w:lvl>
    <w:lvl w:ilvl="3" w:tplc="04ACAE7A" w:tentative="1">
      <w:start w:val="1"/>
      <w:numFmt w:val="bullet"/>
      <w:lvlText w:val=""/>
      <w:lvlJc w:val="left"/>
      <w:pPr>
        <w:tabs>
          <w:tab w:val="num" w:pos="2880"/>
        </w:tabs>
        <w:ind w:left="2880" w:hanging="360"/>
      </w:pPr>
      <w:rPr>
        <w:rFonts w:ascii="Wingdings" w:hAnsi="Wingdings" w:hint="default"/>
      </w:rPr>
    </w:lvl>
    <w:lvl w:ilvl="4" w:tplc="F6F816E0" w:tentative="1">
      <w:start w:val="1"/>
      <w:numFmt w:val="bullet"/>
      <w:lvlText w:val=""/>
      <w:lvlJc w:val="left"/>
      <w:pPr>
        <w:tabs>
          <w:tab w:val="num" w:pos="3600"/>
        </w:tabs>
        <w:ind w:left="3600" w:hanging="360"/>
      </w:pPr>
      <w:rPr>
        <w:rFonts w:ascii="Wingdings" w:hAnsi="Wingdings" w:hint="default"/>
      </w:rPr>
    </w:lvl>
    <w:lvl w:ilvl="5" w:tplc="D342234A" w:tentative="1">
      <w:start w:val="1"/>
      <w:numFmt w:val="bullet"/>
      <w:lvlText w:val=""/>
      <w:lvlJc w:val="left"/>
      <w:pPr>
        <w:tabs>
          <w:tab w:val="num" w:pos="4320"/>
        </w:tabs>
        <w:ind w:left="4320" w:hanging="360"/>
      </w:pPr>
      <w:rPr>
        <w:rFonts w:ascii="Wingdings" w:hAnsi="Wingdings" w:hint="default"/>
      </w:rPr>
    </w:lvl>
    <w:lvl w:ilvl="6" w:tplc="5086BCE4" w:tentative="1">
      <w:start w:val="1"/>
      <w:numFmt w:val="bullet"/>
      <w:lvlText w:val=""/>
      <w:lvlJc w:val="left"/>
      <w:pPr>
        <w:tabs>
          <w:tab w:val="num" w:pos="5040"/>
        </w:tabs>
        <w:ind w:left="5040" w:hanging="360"/>
      </w:pPr>
      <w:rPr>
        <w:rFonts w:ascii="Wingdings" w:hAnsi="Wingdings" w:hint="default"/>
      </w:rPr>
    </w:lvl>
    <w:lvl w:ilvl="7" w:tplc="EC9259EE" w:tentative="1">
      <w:start w:val="1"/>
      <w:numFmt w:val="bullet"/>
      <w:lvlText w:val=""/>
      <w:lvlJc w:val="left"/>
      <w:pPr>
        <w:tabs>
          <w:tab w:val="num" w:pos="5760"/>
        </w:tabs>
        <w:ind w:left="5760" w:hanging="360"/>
      </w:pPr>
      <w:rPr>
        <w:rFonts w:ascii="Wingdings" w:hAnsi="Wingdings" w:hint="default"/>
      </w:rPr>
    </w:lvl>
    <w:lvl w:ilvl="8" w:tplc="522A84AE"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76B2CDEF"/>
    <w:multiLevelType w:val="singleLevel"/>
    <w:tmpl w:val="76B2CDEF"/>
    <w:lvl w:ilvl="0">
      <w:start w:val="1"/>
      <w:numFmt w:val="decimal"/>
      <w:suff w:val="space"/>
      <w:lvlText w:val="%1."/>
      <w:lvlJc w:val="left"/>
    </w:lvl>
  </w:abstractNum>
  <w:num w:numId="1">
    <w:abstractNumId w:val="3"/>
  </w:num>
  <w:num w:numId="2">
    <w:abstractNumId w:val="2"/>
  </w:num>
  <w:num w:numId="3">
    <w:abstractNumId w:val="1"/>
  </w:num>
  <w:num w:numId="4">
    <w:abstractNumId w:val="6"/>
  </w:num>
  <w:num w:numId="5">
    <w:abstractNumId w:val="0"/>
  </w:num>
  <w:num w:numId="6">
    <w:abstractNumId w:val="7"/>
  </w:num>
  <w:num w:numId="7">
    <w:abstractNumId w:val="5"/>
  </w:num>
  <w:num w:numId="8">
    <w:abstractNumId w:val="9"/>
  </w:num>
  <w:num w:numId="9">
    <w:abstractNumId w:val="4"/>
  </w:num>
  <w:num w:numId="10">
    <w:abstractNumId w:val="8"/>
  </w:num>
  <w:num w:numId="1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hyphenationZone w:val="283"/>
  <w:drawingGridVerticalSpacing w:val="156"/>
  <w:noPunctuationKerning/>
  <w:characterSpacingControl w:val="doNotCompress"/>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4CB50751"/>
    <w:rsid w:val="00026987"/>
    <w:rsid w:val="000455D6"/>
    <w:rsid w:val="000A2E5E"/>
    <w:rsid w:val="000B7B66"/>
    <w:rsid w:val="001A51DC"/>
    <w:rsid w:val="001C6B6A"/>
    <w:rsid w:val="001D310A"/>
    <w:rsid w:val="001F58A6"/>
    <w:rsid w:val="0022458C"/>
    <w:rsid w:val="002937E6"/>
    <w:rsid w:val="00296BD4"/>
    <w:rsid w:val="002A7A18"/>
    <w:rsid w:val="002B12AA"/>
    <w:rsid w:val="00330017"/>
    <w:rsid w:val="0034192B"/>
    <w:rsid w:val="003444E4"/>
    <w:rsid w:val="0035452F"/>
    <w:rsid w:val="0037532E"/>
    <w:rsid w:val="0038098E"/>
    <w:rsid w:val="00383A34"/>
    <w:rsid w:val="003C71AE"/>
    <w:rsid w:val="00422E9C"/>
    <w:rsid w:val="004675D4"/>
    <w:rsid w:val="004A7EF1"/>
    <w:rsid w:val="004C5EE2"/>
    <w:rsid w:val="00501848"/>
    <w:rsid w:val="00512C70"/>
    <w:rsid w:val="005306F6"/>
    <w:rsid w:val="0053796E"/>
    <w:rsid w:val="00543EDE"/>
    <w:rsid w:val="00551F35"/>
    <w:rsid w:val="005B330B"/>
    <w:rsid w:val="005C63D0"/>
    <w:rsid w:val="006208B8"/>
    <w:rsid w:val="00620DBA"/>
    <w:rsid w:val="006717FA"/>
    <w:rsid w:val="0068361E"/>
    <w:rsid w:val="00687D7C"/>
    <w:rsid w:val="006C2D2E"/>
    <w:rsid w:val="006E39E7"/>
    <w:rsid w:val="006F04AE"/>
    <w:rsid w:val="00700D6C"/>
    <w:rsid w:val="007030F5"/>
    <w:rsid w:val="00711F2A"/>
    <w:rsid w:val="00764275"/>
    <w:rsid w:val="00794130"/>
    <w:rsid w:val="007C4A7B"/>
    <w:rsid w:val="00914329"/>
    <w:rsid w:val="00945DED"/>
    <w:rsid w:val="00987CB1"/>
    <w:rsid w:val="009C69C9"/>
    <w:rsid w:val="009D0027"/>
    <w:rsid w:val="00A07A86"/>
    <w:rsid w:val="00A41AD0"/>
    <w:rsid w:val="00A5647D"/>
    <w:rsid w:val="00A6076C"/>
    <w:rsid w:val="00A70FC8"/>
    <w:rsid w:val="00AA422C"/>
    <w:rsid w:val="00B04536"/>
    <w:rsid w:val="00B1621C"/>
    <w:rsid w:val="00B352F4"/>
    <w:rsid w:val="00B4049A"/>
    <w:rsid w:val="00B6324C"/>
    <w:rsid w:val="00B7365D"/>
    <w:rsid w:val="00B859FC"/>
    <w:rsid w:val="00C544E2"/>
    <w:rsid w:val="00C72014"/>
    <w:rsid w:val="00CB5E47"/>
    <w:rsid w:val="00CE6BED"/>
    <w:rsid w:val="00CF3B43"/>
    <w:rsid w:val="00D141B3"/>
    <w:rsid w:val="00D3077D"/>
    <w:rsid w:val="00D372AD"/>
    <w:rsid w:val="00D52BD2"/>
    <w:rsid w:val="00D5605D"/>
    <w:rsid w:val="00D77D84"/>
    <w:rsid w:val="00D81B0D"/>
    <w:rsid w:val="00DB220B"/>
    <w:rsid w:val="00DB2657"/>
    <w:rsid w:val="00DD3437"/>
    <w:rsid w:val="00DF2C7A"/>
    <w:rsid w:val="00E03D27"/>
    <w:rsid w:val="00E26D27"/>
    <w:rsid w:val="00E877B1"/>
    <w:rsid w:val="00ED6FE4"/>
    <w:rsid w:val="00F15754"/>
    <w:rsid w:val="00FD6785"/>
    <w:rsid w:val="01B685FB"/>
    <w:rsid w:val="02020AFB"/>
    <w:rsid w:val="0254240C"/>
    <w:rsid w:val="0340A172"/>
    <w:rsid w:val="0427C92E"/>
    <w:rsid w:val="04B0471C"/>
    <w:rsid w:val="04F5C824"/>
    <w:rsid w:val="055E235F"/>
    <w:rsid w:val="05FEFD17"/>
    <w:rsid w:val="0664DEBB"/>
    <w:rsid w:val="0665C38C"/>
    <w:rsid w:val="06BE81B3"/>
    <w:rsid w:val="0727952F"/>
    <w:rsid w:val="084EF56C"/>
    <w:rsid w:val="08BAB265"/>
    <w:rsid w:val="08E3A597"/>
    <w:rsid w:val="0A1F8DA8"/>
    <w:rsid w:val="0A41153C"/>
    <w:rsid w:val="0A7F75F8"/>
    <w:rsid w:val="0A8CFEC6"/>
    <w:rsid w:val="0AA8C60D"/>
    <w:rsid w:val="0B4087A1"/>
    <w:rsid w:val="0C62B2F2"/>
    <w:rsid w:val="0C73E2BB"/>
    <w:rsid w:val="0C987753"/>
    <w:rsid w:val="0DCE2693"/>
    <w:rsid w:val="0F2239C4"/>
    <w:rsid w:val="0F290D2D"/>
    <w:rsid w:val="0F47AFEC"/>
    <w:rsid w:val="0FBBA2CA"/>
    <w:rsid w:val="0FC78BE7"/>
    <w:rsid w:val="0FEDBC5F"/>
    <w:rsid w:val="106909C8"/>
    <w:rsid w:val="10BB6C33"/>
    <w:rsid w:val="11A9120B"/>
    <w:rsid w:val="1203D2F8"/>
    <w:rsid w:val="12443AC0"/>
    <w:rsid w:val="13E9A51B"/>
    <w:rsid w:val="155BFBC2"/>
    <w:rsid w:val="15772868"/>
    <w:rsid w:val="15B7C906"/>
    <w:rsid w:val="15C4289C"/>
    <w:rsid w:val="15C82750"/>
    <w:rsid w:val="16D7441B"/>
    <w:rsid w:val="17220297"/>
    <w:rsid w:val="1740BD25"/>
    <w:rsid w:val="17B9553F"/>
    <w:rsid w:val="1818538F"/>
    <w:rsid w:val="191E1A7D"/>
    <w:rsid w:val="19540612"/>
    <w:rsid w:val="19B423F0"/>
    <w:rsid w:val="1A0B8ADE"/>
    <w:rsid w:val="1A465B61"/>
    <w:rsid w:val="1A6E7ECF"/>
    <w:rsid w:val="1ADA0E3D"/>
    <w:rsid w:val="1D98E686"/>
    <w:rsid w:val="1DF0C8B4"/>
    <w:rsid w:val="1DF5A021"/>
    <w:rsid w:val="1E6EA187"/>
    <w:rsid w:val="1FE43A35"/>
    <w:rsid w:val="20031675"/>
    <w:rsid w:val="20D82569"/>
    <w:rsid w:val="213551D8"/>
    <w:rsid w:val="216082B8"/>
    <w:rsid w:val="221F20F8"/>
    <w:rsid w:val="235639FB"/>
    <w:rsid w:val="237434CB"/>
    <w:rsid w:val="2394F8BD"/>
    <w:rsid w:val="23DD0132"/>
    <w:rsid w:val="23F4849B"/>
    <w:rsid w:val="249D473B"/>
    <w:rsid w:val="24D55695"/>
    <w:rsid w:val="251FFEF4"/>
    <w:rsid w:val="25A25E7B"/>
    <w:rsid w:val="25DC2575"/>
    <w:rsid w:val="262EF698"/>
    <w:rsid w:val="281C1CD2"/>
    <w:rsid w:val="29FBB532"/>
    <w:rsid w:val="2A09ABF1"/>
    <w:rsid w:val="2A691575"/>
    <w:rsid w:val="2BAA2CC3"/>
    <w:rsid w:val="2C9B739E"/>
    <w:rsid w:val="2CD40D52"/>
    <w:rsid w:val="2CD5F684"/>
    <w:rsid w:val="2D0D7163"/>
    <w:rsid w:val="2DD0A570"/>
    <w:rsid w:val="2DD8C60D"/>
    <w:rsid w:val="2E371CC1"/>
    <w:rsid w:val="2E4B04A7"/>
    <w:rsid w:val="2F8F82DE"/>
    <w:rsid w:val="3027E7EA"/>
    <w:rsid w:val="30FF52D2"/>
    <w:rsid w:val="3291D380"/>
    <w:rsid w:val="335AF6D1"/>
    <w:rsid w:val="33791786"/>
    <w:rsid w:val="34B575D2"/>
    <w:rsid w:val="35518B84"/>
    <w:rsid w:val="35E20C84"/>
    <w:rsid w:val="35F418D2"/>
    <w:rsid w:val="35F45E28"/>
    <w:rsid w:val="37A26909"/>
    <w:rsid w:val="37AB3AD2"/>
    <w:rsid w:val="381598E0"/>
    <w:rsid w:val="3A85C59B"/>
    <w:rsid w:val="3B884004"/>
    <w:rsid w:val="3BA2F29A"/>
    <w:rsid w:val="3BE77075"/>
    <w:rsid w:val="3C2E08A1"/>
    <w:rsid w:val="3D4D69DE"/>
    <w:rsid w:val="3DFE99F0"/>
    <w:rsid w:val="3EA32D88"/>
    <w:rsid w:val="3FD219E0"/>
    <w:rsid w:val="40568FFE"/>
    <w:rsid w:val="414CDF2D"/>
    <w:rsid w:val="428AFBCE"/>
    <w:rsid w:val="42949F05"/>
    <w:rsid w:val="4456D047"/>
    <w:rsid w:val="45008EE9"/>
    <w:rsid w:val="456F9CD4"/>
    <w:rsid w:val="458025E3"/>
    <w:rsid w:val="45CD8C5B"/>
    <w:rsid w:val="45E78592"/>
    <w:rsid w:val="461E6F3A"/>
    <w:rsid w:val="4716AB4B"/>
    <w:rsid w:val="4778A91B"/>
    <w:rsid w:val="485467F2"/>
    <w:rsid w:val="491F2654"/>
    <w:rsid w:val="4BAFF09D"/>
    <w:rsid w:val="4BFA3D6C"/>
    <w:rsid w:val="4C9F58CC"/>
    <w:rsid w:val="4CB50751"/>
    <w:rsid w:val="4CC4FA9B"/>
    <w:rsid w:val="4CF19560"/>
    <w:rsid w:val="4CF6E823"/>
    <w:rsid w:val="4FAC888D"/>
    <w:rsid w:val="5065CA43"/>
    <w:rsid w:val="50803FD8"/>
    <w:rsid w:val="5193CF48"/>
    <w:rsid w:val="5315FE2C"/>
    <w:rsid w:val="53968760"/>
    <w:rsid w:val="53EA8FCB"/>
    <w:rsid w:val="54654F87"/>
    <w:rsid w:val="554FE0D4"/>
    <w:rsid w:val="5579DB94"/>
    <w:rsid w:val="55E480FF"/>
    <w:rsid w:val="56CCB2CF"/>
    <w:rsid w:val="56F664A7"/>
    <w:rsid w:val="577D739D"/>
    <w:rsid w:val="57E77E32"/>
    <w:rsid w:val="58A37617"/>
    <w:rsid w:val="59540E4A"/>
    <w:rsid w:val="595A827D"/>
    <w:rsid w:val="5A3F4678"/>
    <w:rsid w:val="5AAF20E0"/>
    <w:rsid w:val="5B8C47B5"/>
    <w:rsid w:val="5BB7E604"/>
    <w:rsid w:val="5C032136"/>
    <w:rsid w:val="5C94FDDC"/>
    <w:rsid w:val="5D65A62B"/>
    <w:rsid w:val="5DEF92E4"/>
    <w:rsid w:val="5E7F2967"/>
    <w:rsid w:val="5F3D9DAE"/>
    <w:rsid w:val="5F8B6345"/>
    <w:rsid w:val="5F9121C9"/>
    <w:rsid w:val="5F9A412E"/>
    <w:rsid w:val="5FA004BF"/>
    <w:rsid w:val="5FB81E93"/>
    <w:rsid w:val="608D639C"/>
    <w:rsid w:val="6103FA39"/>
    <w:rsid w:val="612016D1"/>
    <w:rsid w:val="62720CAA"/>
    <w:rsid w:val="6277621E"/>
    <w:rsid w:val="6488AC7E"/>
    <w:rsid w:val="659E98B8"/>
    <w:rsid w:val="665D56A1"/>
    <w:rsid w:val="6673AE8D"/>
    <w:rsid w:val="66A66A6B"/>
    <w:rsid w:val="674E2101"/>
    <w:rsid w:val="67A35B08"/>
    <w:rsid w:val="67F92702"/>
    <w:rsid w:val="68C18767"/>
    <w:rsid w:val="69AFBAB4"/>
    <w:rsid w:val="6AE4311D"/>
    <w:rsid w:val="6AEE3651"/>
    <w:rsid w:val="6B9DDF04"/>
    <w:rsid w:val="6CCC9825"/>
    <w:rsid w:val="6DB90D54"/>
    <w:rsid w:val="6E0DA434"/>
    <w:rsid w:val="6E5A9AC0"/>
    <w:rsid w:val="6FA97495"/>
    <w:rsid w:val="6FD7ECDF"/>
    <w:rsid w:val="70F576AE"/>
    <w:rsid w:val="7173BD40"/>
    <w:rsid w:val="7208938B"/>
    <w:rsid w:val="72415CAF"/>
    <w:rsid w:val="7245C979"/>
    <w:rsid w:val="7251804F"/>
    <w:rsid w:val="72870F5F"/>
    <w:rsid w:val="72F4B509"/>
    <w:rsid w:val="743653C6"/>
    <w:rsid w:val="759D51A5"/>
    <w:rsid w:val="7689DBF2"/>
    <w:rsid w:val="770D7DE9"/>
    <w:rsid w:val="779C9552"/>
    <w:rsid w:val="77AC9A19"/>
    <w:rsid w:val="77EA4132"/>
    <w:rsid w:val="7823C0F1"/>
    <w:rsid w:val="78472430"/>
    <w:rsid w:val="786339AF"/>
    <w:rsid w:val="7A242BA6"/>
    <w:rsid w:val="7A491226"/>
    <w:rsid w:val="7C712D4A"/>
    <w:rsid w:val="7CD0B7F4"/>
    <w:rsid w:val="7E0CFDAB"/>
    <w:rsid w:val="7FAF2B2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1DA32A"/>
  <w15:docId w15:val="{D7D6B5C5-27D0-4C42-B984-E379B8D85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it-IT" w:eastAsia="it-IT"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 w:type="paragraph" w:styleId="BalloonText">
    <w:name w:val="Balloon Text"/>
    <w:basedOn w:val="Normal"/>
    <w:link w:val="BalloonTextChar"/>
    <w:rsid w:val="00501848"/>
    <w:rPr>
      <w:rFonts w:ascii="Tahoma" w:hAnsi="Tahoma" w:cs="Tahoma"/>
      <w:sz w:val="16"/>
      <w:szCs w:val="16"/>
    </w:rPr>
  </w:style>
  <w:style w:type="character" w:customStyle="1" w:styleId="BalloonTextChar">
    <w:name w:val="Balloon Text Char"/>
    <w:basedOn w:val="DefaultParagraphFont"/>
    <w:link w:val="BalloonText"/>
    <w:rsid w:val="00501848"/>
    <w:rPr>
      <w:rFonts w:ascii="Tahoma" w:eastAsiaTheme="minorEastAsia" w:hAnsi="Tahoma" w:cs="Tahoma"/>
      <w:sz w:val="16"/>
      <w:szCs w:val="16"/>
      <w:lang w:val="en-US" w:eastAsia="zh-CN"/>
    </w:rPr>
  </w:style>
  <w:style w:type="character" w:styleId="Emphasis">
    <w:name w:val="Emphasis"/>
    <w:basedOn w:val="DefaultParagraphFont"/>
    <w:qFormat/>
    <w:rsid w:val="0038098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56360">
      <w:bodyDiv w:val="1"/>
      <w:marLeft w:val="0"/>
      <w:marRight w:val="0"/>
      <w:marTop w:val="0"/>
      <w:marBottom w:val="0"/>
      <w:divBdr>
        <w:top w:val="none" w:sz="0" w:space="0" w:color="auto"/>
        <w:left w:val="none" w:sz="0" w:space="0" w:color="auto"/>
        <w:bottom w:val="none" w:sz="0" w:space="0" w:color="auto"/>
        <w:right w:val="none" w:sz="0" w:space="0" w:color="auto"/>
      </w:divBdr>
    </w:div>
    <w:div w:id="523904973">
      <w:bodyDiv w:val="1"/>
      <w:marLeft w:val="0"/>
      <w:marRight w:val="0"/>
      <w:marTop w:val="0"/>
      <w:marBottom w:val="0"/>
      <w:divBdr>
        <w:top w:val="none" w:sz="0" w:space="0" w:color="auto"/>
        <w:left w:val="none" w:sz="0" w:space="0" w:color="auto"/>
        <w:bottom w:val="none" w:sz="0" w:space="0" w:color="auto"/>
        <w:right w:val="none" w:sz="0" w:space="0" w:color="auto"/>
      </w:divBdr>
    </w:div>
    <w:div w:id="6983597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image" Target="media/image5.jpeg"/><Relationship Id="rId2" Type="http://schemas.openxmlformats.org/officeDocument/2006/relationships/customXml" Target="../customXml/item2.xml"/><Relationship Id="Rbad4d8b0c6b04bd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g"/><Relationship Id="rId5" Type="http://schemas.openxmlformats.org/officeDocument/2006/relationships/settings" Target="settings.xml"/><Relationship Id="rId10" Type="http://schemas.openxmlformats.org/officeDocument/2006/relationships/chart" Target="charts/chart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1" i="0" u="none" strike="noStrike" kern="1200" cap="none" baseline="0">
                <a:solidFill>
                  <a:schemeClr val="lt1">
                    <a:lumMod val="85000"/>
                  </a:schemeClr>
                </a:solidFill>
                <a:latin typeface="+mn-lt"/>
                <a:ea typeface="+mn-ea"/>
                <a:cs typeface="+mn-cs"/>
              </a:defRPr>
            </a:pPr>
            <a:r>
              <a:rPr lang="it-IT"/>
              <a:t>Break-Even analysis </a:t>
            </a:r>
          </a:p>
        </c:rich>
      </c:tx>
      <c:overlay val="0"/>
      <c:spPr>
        <a:noFill/>
        <a:ln>
          <a:noFill/>
        </a:ln>
        <a:effectLst/>
      </c:spPr>
    </c:title>
    <c:autoTitleDeleted val="0"/>
    <c:plotArea>
      <c:layout/>
      <c:scatterChart>
        <c:scatterStyle val="smoothMarker"/>
        <c:varyColors val="0"/>
        <c:ser>
          <c:idx val="0"/>
          <c:order val="0"/>
          <c:tx>
            <c:strRef>
              <c:f>[Book1]Sheet1!$J$1</c:f>
              <c:strCache>
                <c:ptCount val="1"/>
                <c:pt idx="0">
                  <c:v>Total Cost ($)</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[Book1]Sheet1!$I$2:$I$7</c:f>
              <c:numCache>
                <c:formatCode>General</c:formatCode>
                <c:ptCount val="6"/>
                <c:pt idx="0">
                  <c:v>1</c:v>
                </c:pt>
                <c:pt idx="1">
                  <c:v>20</c:v>
                </c:pt>
                <c:pt idx="2">
                  <c:v>50</c:v>
                </c:pt>
                <c:pt idx="3">
                  <c:v>100</c:v>
                </c:pt>
                <c:pt idx="4">
                  <c:v>200</c:v>
                </c:pt>
                <c:pt idx="5">
                  <c:v>500</c:v>
                </c:pt>
              </c:numCache>
            </c:numRef>
          </c:xVal>
          <c:yVal>
            <c:numRef>
              <c:f>[Book1]Sheet1!$J$2:$J$7</c:f>
              <c:numCache>
                <c:formatCode>General</c:formatCode>
                <c:ptCount val="6"/>
                <c:pt idx="0">
                  <c:v>411</c:v>
                </c:pt>
                <c:pt idx="1">
                  <c:v>8220</c:v>
                </c:pt>
                <c:pt idx="2">
                  <c:v>20550</c:v>
                </c:pt>
                <c:pt idx="3">
                  <c:v>41100</c:v>
                </c:pt>
                <c:pt idx="4">
                  <c:v>82200</c:v>
                </c:pt>
                <c:pt idx="5">
                  <c:v>205500</c:v>
                </c:pt>
              </c:numCache>
            </c:numRef>
          </c:yVal>
          <c:smooth val="1"/>
          <c:extLst>
            <c:ext xmlns:c16="http://schemas.microsoft.com/office/drawing/2014/chart" uri="{C3380CC4-5D6E-409C-BE32-E72D297353CC}">
              <c16:uniqueId val="{00000000-895D-4EF6-B824-5479FF4272CB}"/>
            </c:ext>
          </c:extLst>
        </c:ser>
        <c:ser>
          <c:idx val="1"/>
          <c:order val="1"/>
          <c:tx>
            <c:strRef>
              <c:f>[Book1]Sheet1!$K$1</c:f>
              <c:strCache>
                <c:ptCount val="1"/>
                <c:pt idx="0">
                  <c:v>Revenue ($)</c:v>
                </c:pt>
              </c:strCache>
            </c:strRef>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[Book1]Sheet1!$I$2:$I$7</c:f>
              <c:numCache>
                <c:formatCode>General</c:formatCode>
                <c:ptCount val="6"/>
                <c:pt idx="0">
                  <c:v>1</c:v>
                </c:pt>
                <c:pt idx="1">
                  <c:v>20</c:v>
                </c:pt>
                <c:pt idx="2">
                  <c:v>50</c:v>
                </c:pt>
                <c:pt idx="3">
                  <c:v>100</c:v>
                </c:pt>
                <c:pt idx="4">
                  <c:v>200</c:v>
                </c:pt>
                <c:pt idx="5">
                  <c:v>500</c:v>
                </c:pt>
              </c:numCache>
            </c:numRef>
          </c:xVal>
          <c:yVal>
            <c:numRef>
              <c:f>[Book1]Sheet1!$K$2:$K$7</c:f>
              <c:numCache>
                <c:formatCode>General</c:formatCode>
                <c:ptCount val="6"/>
                <c:pt idx="0">
                  <c:v>200</c:v>
                </c:pt>
                <c:pt idx="1">
                  <c:v>4000</c:v>
                </c:pt>
                <c:pt idx="2">
                  <c:v>10000</c:v>
                </c:pt>
                <c:pt idx="3">
                  <c:v>20000</c:v>
                </c:pt>
                <c:pt idx="4">
                  <c:v>40000</c:v>
                </c:pt>
                <c:pt idx="5">
                  <c:v>100000</c:v>
                </c:pt>
              </c:numCache>
            </c:numRef>
          </c:yVal>
          <c:smooth val="1"/>
          <c:extLst>
            <c:ext xmlns:c16="http://schemas.microsoft.com/office/drawing/2014/chart" uri="{C3380CC4-5D6E-409C-BE32-E72D297353CC}">
              <c16:uniqueId val="{00000001-895D-4EF6-B824-5479FF4272CB}"/>
            </c:ext>
          </c:extLst>
        </c:ser>
        <c:ser>
          <c:idx val="2"/>
          <c:order val="2"/>
          <c:tx>
            <c:strRef>
              <c:f>[Book1]Sheet1!$L$1</c:f>
              <c:strCache>
                <c:ptCount val="1"/>
                <c:pt idx="0">
                  <c:v>Profit ($)</c:v>
                </c:pt>
              </c:strCache>
            </c:strRef>
          </c:tx>
          <c:spPr>
            <a:ln w="22225" cap="rnd">
              <a:solidFill>
                <a:schemeClr val="accent3"/>
              </a:solidFill>
            </a:ln>
            <a:effectLst>
              <a:glow rad="139700">
                <a:schemeClr val="accent3">
                  <a:satMod val="175000"/>
                  <a:alpha val="14000"/>
                </a:schemeClr>
              </a:glow>
            </a:effectLst>
          </c:spPr>
          <c:marker>
            <c:symbol val="circle"/>
            <c:size val="3"/>
            <c:spPr>
              <a:solidFill>
                <a:schemeClr val="accent3">
                  <a:lumMod val="60000"/>
                  <a:lumOff val="40000"/>
                </a:schemeClr>
              </a:solidFill>
              <a:ln>
                <a:noFill/>
              </a:ln>
              <a:effectLst>
                <a:glow rad="63500">
                  <a:schemeClr val="accent3">
                    <a:satMod val="175000"/>
                    <a:alpha val="25000"/>
                  </a:schemeClr>
                </a:glow>
              </a:effectLst>
            </c:spPr>
          </c:marker>
          <c:xVal>
            <c:numRef>
              <c:f>[Book1]Sheet1!$I$2:$I$7</c:f>
              <c:numCache>
                <c:formatCode>General</c:formatCode>
                <c:ptCount val="6"/>
                <c:pt idx="0">
                  <c:v>1</c:v>
                </c:pt>
                <c:pt idx="1">
                  <c:v>20</c:v>
                </c:pt>
                <c:pt idx="2">
                  <c:v>50</c:v>
                </c:pt>
                <c:pt idx="3">
                  <c:v>100</c:v>
                </c:pt>
                <c:pt idx="4">
                  <c:v>200</c:v>
                </c:pt>
                <c:pt idx="5">
                  <c:v>500</c:v>
                </c:pt>
              </c:numCache>
            </c:numRef>
          </c:xVal>
          <c:yVal>
            <c:numRef>
              <c:f>[Book1]Sheet1!$L$2:$L$7</c:f>
              <c:numCache>
                <c:formatCode>General</c:formatCode>
                <c:ptCount val="6"/>
                <c:pt idx="0">
                  <c:v>211</c:v>
                </c:pt>
                <c:pt idx="1">
                  <c:v>4220</c:v>
                </c:pt>
                <c:pt idx="2">
                  <c:v>10550</c:v>
                </c:pt>
                <c:pt idx="3">
                  <c:v>21100</c:v>
                </c:pt>
                <c:pt idx="4">
                  <c:v>42200</c:v>
                </c:pt>
                <c:pt idx="5">
                  <c:v>105500</c:v>
                </c:pt>
              </c:numCache>
            </c:numRef>
          </c:yVal>
          <c:smooth val="1"/>
          <c:extLst>
            <c:ext xmlns:c16="http://schemas.microsoft.com/office/drawing/2014/chart" uri="{C3380CC4-5D6E-409C-BE32-E72D297353CC}">
              <c16:uniqueId val="{00000002-895D-4EF6-B824-5479FF4272CB}"/>
            </c:ext>
          </c:extLst>
        </c:ser>
        <c:dLbls>
          <c:showLegendKey val="0"/>
          <c:showVal val="0"/>
          <c:showCatName val="0"/>
          <c:showSerName val="0"/>
          <c:showPercent val="0"/>
          <c:showBubbleSize val="0"/>
        </c:dLbls>
        <c:axId val="293293056"/>
        <c:axId val="294205696"/>
      </c:scatterChart>
      <c:valAx>
        <c:axId val="293293056"/>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0" vertOverflow="ellipsis" vert="horz" wrap="square" anchor="ctr" anchorCtr="1"/>
              <a:lstStyle/>
              <a:p>
                <a:pPr defTabSz="914400">
                  <a:defRPr lang="en-US" sz="900" b="1" i="0" u="none" strike="noStrike" kern="1200" baseline="0">
                    <a:solidFill>
                      <a:schemeClr val="lt1">
                        <a:lumMod val="75000"/>
                      </a:schemeClr>
                    </a:solidFill>
                    <a:latin typeface="+mn-lt"/>
                    <a:ea typeface="+mn-ea"/>
                    <a:cs typeface="+mn-cs"/>
                  </a:defRPr>
                </a:pPr>
                <a:r>
                  <a:rPr lang="it-IT"/>
                  <a:t>No. of units</a:t>
                </a:r>
              </a:p>
            </c:rich>
          </c:tx>
          <c:overlay val="0"/>
          <c:spPr>
            <a:noFill/>
            <a:ln>
              <a:noFill/>
            </a:ln>
            <a:effectLst/>
          </c:sp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0"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it-IT"/>
          </a:p>
        </c:txPr>
        <c:crossAx val="294205696"/>
        <c:crosses val="autoZero"/>
        <c:crossBetween val="midCat"/>
      </c:valAx>
      <c:valAx>
        <c:axId val="294205696"/>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0" vertOverflow="ellipsis" vert="horz" wrap="square" anchor="ctr" anchorCtr="1"/>
              <a:lstStyle/>
              <a:p>
                <a:pPr defTabSz="914400">
                  <a:defRPr lang="en-US" sz="900" b="1" i="0" u="none" strike="noStrike" kern="1200" baseline="0">
                    <a:solidFill>
                      <a:schemeClr val="lt1">
                        <a:lumMod val="75000"/>
                      </a:schemeClr>
                    </a:solidFill>
                    <a:latin typeface="+mn-lt"/>
                    <a:ea typeface="+mn-ea"/>
                    <a:cs typeface="+mn-cs"/>
                  </a:defRPr>
                </a:pPr>
                <a:r>
                  <a:rPr lang="it-IT"/>
                  <a:t>Cost ($)</a:t>
                </a:r>
              </a:p>
            </c:rich>
          </c:tx>
          <c:overlay val="0"/>
          <c:spPr>
            <a:noFill/>
            <a:ln>
              <a:noFill/>
            </a:ln>
            <a:effectLst/>
          </c:sp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0"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it-IT"/>
          </a:p>
        </c:txPr>
        <c:crossAx val="293293056"/>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lang="en-US"/>
      </a:pPr>
      <a:endParaRPr lang="it-IT"/>
    </a:p>
  </c:txPr>
  <c:externalData r:id="rId1">
    <c:autoUpdate val="0"/>
  </c:externalData>
</c:chartSpac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HarvardAnglia.XSL" StyleName="Harvard - Anglia*">
  <b:Source>
    <b:Tag>Sam151</b:Tag>
    <b:SourceType>JournalArticle</b:SourceType>
    <b:Guid>{1D988324-A47B-4B76-8014-51FCFC31A92E}</b:Guid>
    <b:Title>Pricing Strategy</b:Title>
    <b:JournalName>Wiley Encyclodepia of Management </b:JournalName>
    <b:Year>2015</b:Year>
    <b:Volume>12</b:Volume>
    <b:Author>
      <b:Author>
        <b:NameList>
          <b:Person>
            <b:Last>Sammut-Bonnici</b:Last>
            <b:First>Tanya</b:First>
          </b:Person>
          <b:Person>
            <b:Last>Channon</b:Last>
            <b:First>Derek,</b:First>
            <b:Middle>F.</b:Middle>
          </b:Person>
        </b:NameList>
      </b:Author>
    </b:Author>
    <b:BookTitle>Wiley Encyclopedia of Management </b:BookTitle>
    <b:RefOrder>1</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B77B706-8734-4262-9D54-67AEB733DA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2728</TotalTime>
  <Pages>24</Pages>
  <Words>5426</Words>
  <Characters>30932</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Francesco Pio Gennarelli (2027591)</cp:lastModifiedBy>
  <cp:revision>23</cp:revision>
  <dcterms:created xsi:type="dcterms:W3CDTF">2021-11-02T07:27:00Z</dcterms:created>
  <dcterms:modified xsi:type="dcterms:W3CDTF">2022-01-07T11:14:00Z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1033-11.2.0.10351</vt:lpwstr>
  </property>
  <property fmtid="{D5CDD505-2E9C-101B-9397-08002B2CF9AE}" pid="3" name="ICV">
    <vt:lpwstr>49F6F3DC4A5B4CA6931C24992C95B6EC</vt:lpwstr>
  </property>
</Properties>
</file>