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42E1B" w14:textId="77777777" w:rsidR="000E695F" w:rsidRDefault="000E695F" w:rsidP="00B445E5">
      <w:pPr>
        <w:keepNext/>
        <w:widowControl w:val="0"/>
        <w:suppressAutoHyphens/>
        <w:spacing w:before="240" w:after="120" w:line="360" w:lineRule="auto"/>
        <w:ind w:left="781"/>
        <w:jc w:val="center"/>
        <w:outlineLvl w:val="0"/>
        <w:rPr>
          <w:rFonts w:ascii="Arial" w:eastAsia="DejaVu Sans Mono" w:hAnsi="Arial" w:cs="Arial"/>
          <w:b/>
          <w:bCs/>
          <w:kern w:val="1"/>
          <w:sz w:val="52"/>
          <w:szCs w:val="52"/>
          <w:shd w:val="clear" w:color="auto" w:fill="FFFFFF"/>
          <w:lang w:eastAsia="hi-IN" w:bidi="hi-IN"/>
        </w:rPr>
      </w:pPr>
    </w:p>
    <w:p w14:paraId="336BE4FD" w14:textId="77777777" w:rsidR="000E695F" w:rsidRDefault="000E695F" w:rsidP="00B445E5">
      <w:pPr>
        <w:keepNext/>
        <w:widowControl w:val="0"/>
        <w:suppressAutoHyphens/>
        <w:spacing w:before="240" w:after="120" w:line="360" w:lineRule="auto"/>
        <w:ind w:left="781"/>
        <w:jc w:val="center"/>
        <w:outlineLvl w:val="0"/>
        <w:rPr>
          <w:rFonts w:ascii="Arial" w:eastAsia="DejaVu Sans Mono" w:hAnsi="Arial" w:cs="Arial"/>
          <w:b/>
          <w:bCs/>
          <w:kern w:val="1"/>
          <w:sz w:val="52"/>
          <w:szCs w:val="52"/>
          <w:shd w:val="clear" w:color="auto" w:fill="FFFFFF"/>
          <w:lang w:eastAsia="hi-IN" w:bidi="hi-IN"/>
        </w:rPr>
      </w:pPr>
    </w:p>
    <w:p w14:paraId="24AB3F8F" w14:textId="77777777" w:rsidR="000E695F" w:rsidRDefault="000E695F" w:rsidP="00B445E5">
      <w:pPr>
        <w:keepNext/>
        <w:widowControl w:val="0"/>
        <w:suppressAutoHyphens/>
        <w:spacing w:before="240" w:after="120" w:line="360" w:lineRule="auto"/>
        <w:ind w:left="781"/>
        <w:jc w:val="center"/>
        <w:outlineLvl w:val="0"/>
        <w:rPr>
          <w:rFonts w:ascii="Arial" w:eastAsia="DejaVu Sans Mono" w:hAnsi="Arial" w:cs="Arial"/>
          <w:b/>
          <w:bCs/>
          <w:kern w:val="1"/>
          <w:sz w:val="52"/>
          <w:szCs w:val="52"/>
          <w:shd w:val="clear" w:color="auto" w:fill="FFFFFF"/>
          <w:lang w:eastAsia="hi-IN" w:bidi="hi-IN"/>
        </w:rPr>
      </w:pPr>
    </w:p>
    <w:p w14:paraId="4320DB96" w14:textId="77777777" w:rsidR="000E695F" w:rsidRDefault="000E695F" w:rsidP="00B445E5">
      <w:pPr>
        <w:keepNext/>
        <w:widowControl w:val="0"/>
        <w:suppressAutoHyphens/>
        <w:spacing w:before="240" w:after="120" w:line="360" w:lineRule="auto"/>
        <w:ind w:left="781"/>
        <w:jc w:val="center"/>
        <w:outlineLvl w:val="0"/>
        <w:rPr>
          <w:rFonts w:ascii="Arial" w:eastAsia="DejaVu Sans Mono" w:hAnsi="Arial" w:cs="Arial"/>
          <w:b/>
          <w:bCs/>
          <w:kern w:val="1"/>
          <w:sz w:val="52"/>
          <w:szCs w:val="52"/>
          <w:shd w:val="clear" w:color="auto" w:fill="FFFFFF"/>
          <w:lang w:eastAsia="hi-IN" w:bidi="hi-IN"/>
        </w:rPr>
      </w:pPr>
    </w:p>
    <w:p w14:paraId="25152350" w14:textId="58B216C8" w:rsidR="00B445E5" w:rsidRPr="00B445E5" w:rsidRDefault="00B445E5" w:rsidP="00B445E5">
      <w:pPr>
        <w:keepNext/>
        <w:widowControl w:val="0"/>
        <w:suppressAutoHyphens/>
        <w:spacing w:before="240" w:after="120" w:line="360" w:lineRule="auto"/>
        <w:ind w:left="781"/>
        <w:jc w:val="center"/>
        <w:outlineLvl w:val="0"/>
        <w:rPr>
          <w:rFonts w:ascii="Arial" w:eastAsia="DejaVu Sans Mono" w:hAnsi="Arial" w:cs="Arial"/>
          <w:b/>
          <w:bCs/>
          <w:kern w:val="1"/>
          <w:sz w:val="52"/>
          <w:szCs w:val="52"/>
          <w:shd w:val="clear" w:color="auto" w:fill="FFFFFF"/>
          <w:lang w:eastAsia="hi-IN" w:bidi="hi-IN"/>
        </w:rPr>
      </w:pPr>
      <w:r w:rsidRPr="00B445E5">
        <w:rPr>
          <w:rFonts w:ascii="Arial" w:eastAsia="DejaVu Sans Mono" w:hAnsi="Arial" w:cs="Arial"/>
          <w:b/>
          <w:bCs/>
          <w:kern w:val="1"/>
          <w:sz w:val="52"/>
          <w:szCs w:val="52"/>
          <w:shd w:val="clear" w:color="auto" w:fill="FFFFFF"/>
          <w:lang w:eastAsia="hi-IN" w:bidi="hi-IN"/>
        </w:rPr>
        <w:t>Problem Solving and Decision Making</w:t>
      </w:r>
    </w:p>
    <w:p w14:paraId="36F8758D" w14:textId="77777777" w:rsidR="00B445E5" w:rsidRPr="00B81873" w:rsidRDefault="00B445E5" w:rsidP="00B445E5">
      <w:pPr>
        <w:widowControl w:val="0"/>
        <w:suppressAutoHyphens/>
        <w:spacing w:after="120" w:line="240" w:lineRule="auto"/>
        <w:jc w:val="center"/>
        <w:rPr>
          <w:rFonts w:ascii="Arial" w:eastAsia="DejaVu Sans Mono" w:hAnsi="Arial" w:cs="Arial"/>
          <w:b/>
          <w:bCs/>
          <w:kern w:val="1"/>
          <w:sz w:val="52"/>
          <w:szCs w:val="52"/>
          <w:lang w:eastAsia="hi-IN" w:bidi="hi-IN"/>
        </w:rPr>
      </w:pPr>
      <w:r w:rsidRPr="00B81873">
        <w:rPr>
          <w:rFonts w:ascii="Arial" w:eastAsia="DejaVu Sans Mono" w:hAnsi="Arial" w:cs="Arial"/>
          <w:b/>
          <w:bCs/>
          <w:kern w:val="1"/>
          <w:sz w:val="52"/>
          <w:szCs w:val="52"/>
          <w:lang w:eastAsia="hi-IN" w:bidi="hi-IN"/>
        </w:rPr>
        <w:t>(BMSW4004_LON)</w:t>
      </w:r>
    </w:p>
    <w:p w14:paraId="74C2729E" w14:textId="77777777" w:rsidR="00B445E5" w:rsidRPr="00B81873" w:rsidRDefault="00B445E5" w:rsidP="00B445E5">
      <w:pPr>
        <w:widowControl w:val="0"/>
        <w:suppressAutoHyphens/>
        <w:spacing w:after="120" w:line="240" w:lineRule="auto"/>
        <w:jc w:val="center"/>
        <w:rPr>
          <w:rFonts w:ascii="Arial" w:eastAsia="DejaVu Sans Mono" w:hAnsi="Arial" w:cs="Arial"/>
          <w:b/>
          <w:bCs/>
          <w:kern w:val="1"/>
          <w:sz w:val="52"/>
          <w:szCs w:val="52"/>
          <w:lang w:eastAsia="hi-IN" w:bidi="hi-IN"/>
        </w:rPr>
      </w:pPr>
      <w:r w:rsidRPr="00B81873">
        <w:rPr>
          <w:rFonts w:ascii="Arial" w:eastAsia="DejaVu Sans Mono" w:hAnsi="Arial" w:cs="Arial"/>
          <w:b/>
          <w:bCs/>
          <w:kern w:val="1"/>
          <w:sz w:val="52"/>
          <w:szCs w:val="52"/>
          <w:lang w:eastAsia="hi-IN" w:bidi="hi-IN"/>
        </w:rPr>
        <w:t>Stoyana Ivanova</w:t>
      </w:r>
    </w:p>
    <w:p w14:paraId="62B413C7" w14:textId="77777777" w:rsidR="00B445E5" w:rsidRPr="00B81873" w:rsidRDefault="00B445E5" w:rsidP="00B445E5">
      <w:pPr>
        <w:widowControl w:val="0"/>
        <w:suppressAutoHyphens/>
        <w:spacing w:after="120" w:line="240" w:lineRule="auto"/>
        <w:jc w:val="center"/>
        <w:rPr>
          <w:rFonts w:ascii="Arial" w:eastAsia="DejaVu Sans Mono" w:hAnsi="Arial" w:cs="Arial"/>
          <w:b/>
          <w:bCs/>
          <w:kern w:val="1"/>
          <w:sz w:val="52"/>
          <w:szCs w:val="52"/>
          <w:lang w:eastAsia="hi-IN" w:bidi="hi-IN"/>
        </w:rPr>
      </w:pPr>
      <w:r w:rsidRPr="00B81873">
        <w:rPr>
          <w:rFonts w:ascii="Arial" w:eastAsia="DejaVu Sans Mono" w:hAnsi="Arial" w:cs="Arial"/>
          <w:b/>
          <w:bCs/>
          <w:kern w:val="1"/>
          <w:sz w:val="52"/>
          <w:szCs w:val="52"/>
          <w:lang w:eastAsia="hi-IN" w:bidi="hi-IN"/>
        </w:rPr>
        <w:t>Student ID: (2030693)</w:t>
      </w:r>
    </w:p>
    <w:p w14:paraId="3167A737" w14:textId="77777777" w:rsidR="00B445E5" w:rsidRPr="00B81873" w:rsidRDefault="00B445E5" w:rsidP="00B445E5">
      <w:pPr>
        <w:widowControl w:val="0"/>
        <w:suppressAutoHyphens/>
        <w:spacing w:after="120" w:line="240" w:lineRule="auto"/>
        <w:jc w:val="center"/>
        <w:rPr>
          <w:rFonts w:ascii="Arial" w:eastAsia="DejaVu Sans Mono" w:hAnsi="Arial" w:cs="Arial"/>
          <w:b/>
          <w:bCs/>
          <w:kern w:val="1"/>
          <w:sz w:val="52"/>
          <w:szCs w:val="52"/>
          <w:lang w:eastAsia="hi-IN" w:bidi="hi-IN"/>
        </w:rPr>
      </w:pPr>
      <w:r w:rsidRPr="00B81873">
        <w:rPr>
          <w:rFonts w:ascii="Arial" w:eastAsia="DejaVu Sans Mono" w:hAnsi="Arial" w:cs="Arial"/>
          <w:b/>
          <w:bCs/>
          <w:kern w:val="1"/>
          <w:sz w:val="52"/>
          <w:szCs w:val="52"/>
          <w:lang w:eastAsia="hi-IN" w:bidi="hi-IN"/>
        </w:rPr>
        <w:t xml:space="preserve">Lecturer: Mr. </w:t>
      </w:r>
      <w:proofErr w:type="spellStart"/>
      <w:r w:rsidRPr="00B81873">
        <w:rPr>
          <w:rFonts w:ascii="Arial" w:eastAsia="DejaVu Sans Mono" w:hAnsi="Arial" w:cs="Arial"/>
          <w:b/>
          <w:bCs/>
          <w:kern w:val="1"/>
          <w:sz w:val="52"/>
          <w:szCs w:val="52"/>
          <w:lang w:eastAsia="hi-IN" w:bidi="hi-IN"/>
        </w:rPr>
        <w:t>Gasso</w:t>
      </w:r>
      <w:proofErr w:type="spellEnd"/>
      <w:r w:rsidRPr="00B81873">
        <w:rPr>
          <w:rFonts w:ascii="Arial" w:eastAsia="DejaVu Sans Mono" w:hAnsi="Arial" w:cs="Arial"/>
          <w:b/>
          <w:bCs/>
          <w:kern w:val="1"/>
          <w:sz w:val="52"/>
          <w:szCs w:val="52"/>
          <w:lang w:eastAsia="hi-IN" w:bidi="hi-IN"/>
        </w:rPr>
        <w:t xml:space="preserve"> Wilson </w:t>
      </w:r>
      <w:proofErr w:type="spellStart"/>
      <w:r w:rsidRPr="00B81873">
        <w:rPr>
          <w:rFonts w:ascii="Arial" w:eastAsia="DejaVu Sans Mono" w:hAnsi="Arial" w:cs="Arial"/>
          <w:b/>
          <w:bCs/>
          <w:kern w:val="1"/>
          <w:sz w:val="52"/>
          <w:szCs w:val="52"/>
          <w:lang w:eastAsia="hi-IN" w:bidi="hi-IN"/>
        </w:rPr>
        <w:t>Mwaluseke</w:t>
      </w:r>
      <w:proofErr w:type="spellEnd"/>
    </w:p>
    <w:p w14:paraId="7086AE5D" w14:textId="64491796" w:rsidR="00B445E5" w:rsidRPr="00B81873" w:rsidRDefault="00B445E5" w:rsidP="00B445E5">
      <w:pPr>
        <w:widowControl w:val="0"/>
        <w:suppressAutoHyphens/>
        <w:spacing w:after="120" w:line="240" w:lineRule="auto"/>
        <w:jc w:val="center"/>
        <w:rPr>
          <w:rFonts w:ascii="Arial" w:eastAsia="DejaVu Sans Mono" w:hAnsi="Arial" w:cs="Arial"/>
          <w:b/>
          <w:bCs/>
          <w:kern w:val="1"/>
          <w:sz w:val="52"/>
          <w:szCs w:val="52"/>
          <w:lang w:eastAsia="hi-IN" w:bidi="hi-IN"/>
        </w:rPr>
      </w:pPr>
      <w:r w:rsidRPr="00B81873">
        <w:rPr>
          <w:rFonts w:ascii="Arial" w:eastAsia="DejaVu Sans Mono" w:hAnsi="Arial" w:cs="Arial"/>
          <w:b/>
          <w:bCs/>
          <w:kern w:val="1"/>
          <w:sz w:val="52"/>
          <w:szCs w:val="52"/>
          <w:lang w:eastAsia="hi-IN" w:bidi="hi-IN"/>
        </w:rPr>
        <w:t>Date: 03/05/22</w:t>
      </w:r>
    </w:p>
    <w:p w14:paraId="631AC030" w14:textId="144BE475" w:rsidR="000E695F" w:rsidRDefault="000E695F" w:rsidP="00B445E5">
      <w:pPr>
        <w:widowControl w:val="0"/>
        <w:suppressAutoHyphens/>
        <w:spacing w:after="120" w:line="240" w:lineRule="auto"/>
        <w:jc w:val="center"/>
        <w:rPr>
          <w:rFonts w:ascii="Arial" w:eastAsia="DejaVu Sans Mono" w:hAnsi="Arial" w:cs="Arial"/>
          <w:kern w:val="1"/>
          <w:sz w:val="52"/>
          <w:szCs w:val="52"/>
          <w:lang w:eastAsia="hi-IN" w:bidi="hi-IN"/>
        </w:rPr>
      </w:pPr>
    </w:p>
    <w:p w14:paraId="3E880903" w14:textId="03CE8DE3" w:rsidR="000E695F" w:rsidRDefault="000E695F" w:rsidP="00B445E5">
      <w:pPr>
        <w:widowControl w:val="0"/>
        <w:suppressAutoHyphens/>
        <w:spacing w:after="120" w:line="240" w:lineRule="auto"/>
        <w:jc w:val="center"/>
        <w:rPr>
          <w:rFonts w:ascii="Arial" w:eastAsia="DejaVu Sans Mono" w:hAnsi="Arial" w:cs="Arial"/>
          <w:kern w:val="1"/>
          <w:sz w:val="52"/>
          <w:szCs w:val="52"/>
          <w:lang w:eastAsia="hi-IN" w:bidi="hi-IN"/>
        </w:rPr>
      </w:pPr>
    </w:p>
    <w:p w14:paraId="2625F01E" w14:textId="187980A6" w:rsidR="000E695F" w:rsidRDefault="000E695F" w:rsidP="00B445E5">
      <w:pPr>
        <w:widowControl w:val="0"/>
        <w:suppressAutoHyphens/>
        <w:spacing w:after="120" w:line="240" w:lineRule="auto"/>
        <w:jc w:val="center"/>
        <w:rPr>
          <w:rFonts w:ascii="Arial" w:eastAsia="DejaVu Sans Mono" w:hAnsi="Arial" w:cs="Arial"/>
          <w:kern w:val="1"/>
          <w:sz w:val="52"/>
          <w:szCs w:val="52"/>
          <w:lang w:eastAsia="hi-IN" w:bidi="hi-IN"/>
        </w:rPr>
      </w:pPr>
    </w:p>
    <w:p w14:paraId="08491A4E" w14:textId="7782C613" w:rsidR="000E695F" w:rsidRDefault="000E695F" w:rsidP="00B445E5">
      <w:pPr>
        <w:widowControl w:val="0"/>
        <w:suppressAutoHyphens/>
        <w:spacing w:after="120" w:line="240" w:lineRule="auto"/>
        <w:jc w:val="center"/>
        <w:rPr>
          <w:rFonts w:ascii="Arial" w:eastAsia="DejaVu Sans Mono" w:hAnsi="Arial" w:cs="Arial"/>
          <w:kern w:val="1"/>
          <w:sz w:val="52"/>
          <w:szCs w:val="52"/>
          <w:lang w:eastAsia="hi-IN" w:bidi="hi-IN"/>
        </w:rPr>
      </w:pPr>
    </w:p>
    <w:p w14:paraId="6EF5B964" w14:textId="63D62025" w:rsidR="000E695F" w:rsidRDefault="000E695F" w:rsidP="00B445E5">
      <w:pPr>
        <w:widowControl w:val="0"/>
        <w:suppressAutoHyphens/>
        <w:spacing w:after="120" w:line="240" w:lineRule="auto"/>
        <w:jc w:val="center"/>
        <w:rPr>
          <w:rFonts w:ascii="Arial" w:eastAsia="DejaVu Sans Mono" w:hAnsi="Arial" w:cs="Arial"/>
          <w:kern w:val="1"/>
          <w:sz w:val="52"/>
          <w:szCs w:val="52"/>
          <w:lang w:eastAsia="hi-IN" w:bidi="hi-IN"/>
        </w:rPr>
      </w:pPr>
    </w:p>
    <w:p w14:paraId="289C1E29" w14:textId="77777777" w:rsidR="000E695F" w:rsidRPr="00B445E5" w:rsidRDefault="000E695F" w:rsidP="00B445E5">
      <w:pPr>
        <w:widowControl w:val="0"/>
        <w:suppressAutoHyphens/>
        <w:spacing w:after="120" w:line="240" w:lineRule="auto"/>
        <w:jc w:val="center"/>
        <w:rPr>
          <w:rFonts w:ascii="Arial" w:eastAsia="DejaVu Sans Mono" w:hAnsi="Arial" w:cs="Arial"/>
          <w:kern w:val="1"/>
          <w:sz w:val="52"/>
          <w:szCs w:val="52"/>
          <w:lang w:eastAsia="hi-IN" w:bidi="hi-IN"/>
        </w:rPr>
      </w:pPr>
    </w:p>
    <w:p w14:paraId="79DC0743" w14:textId="4DB405D3" w:rsidR="00B445E5" w:rsidRDefault="00B445E5" w:rsidP="00B445E5">
      <w:pPr>
        <w:widowControl w:val="0"/>
        <w:suppressAutoHyphens/>
        <w:spacing w:after="120" w:line="240" w:lineRule="auto"/>
        <w:jc w:val="center"/>
        <w:rPr>
          <w:rFonts w:ascii="Arial" w:eastAsia="DejaVu Sans Mono" w:hAnsi="Arial" w:cs="Arial"/>
          <w:kern w:val="1"/>
          <w:sz w:val="52"/>
          <w:szCs w:val="52"/>
          <w:lang w:eastAsia="hi-IN" w:bidi="hi-IN"/>
        </w:rPr>
      </w:pPr>
    </w:p>
    <w:p w14:paraId="0E503E41" w14:textId="5F42C2E6" w:rsidR="00B445E5" w:rsidRDefault="00B445E5" w:rsidP="00B445E5">
      <w:pPr>
        <w:widowControl w:val="0"/>
        <w:suppressAutoHyphens/>
        <w:spacing w:after="120" w:line="240" w:lineRule="auto"/>
        <w:jc w:val="both"/>
        <w:rPr>
          <w:rFonts w:ascii="Arial" w:eastAsia="DejaVu Sans Mono" w:hAnsi="Arial" w:cs="Arial"/>
          <w:kern w:val="1"/>
          <w:sz w:val="28"/>
          <w:szCs w:val="28"/>
          <w:lang w:eastAsia="hi-IN" w:bidi="hi-IN"/>
        </w:rPr>
      </w:pPr>
      <w:r>
        <w:rPr>
          <w:rFonts w:ascii="Arial" w:eastAsia="DejaVu Sans Mono" w:hAnsi="Arial" w:cs="Arial"/>
          <w:kern w:val="1"/>
          <w:sz w:val="28"/>
          <w:szCs w:val="28"/>
          <w:lang w:eastAsia="hi-IN" w:bidi="hi-IN"/>
        </w:rPr>
        <w:t>Table of contents</w:t>
      </w:r>
    </w:p>
    <w:p w14:paraId="1F3BE7CB" w14:textId="42DB5574" w:rsidR="00B445E5" w:rsidRPr="00B445E5" w:rsidRDefault="00B445E5" w:rsidP="00B445E5">
      <w:pPr>
        <w:widowControl w:val="0"/>
        <w:suppressAutoHyphens/>
        <w:spacing w:after="120" w:line="240" w:lineRule="auto"/>
        <w:jc w:val="both"/>
        <w:rPr>
          <w:rFonts w:ascii="Arial" w:eastAsia="DejaVu Sans Mono" w:hAnsi="Arial" w:cs="Arial"/>
          <w:kern w:val="1"/>
          <w:sz w:val="24"/>
          <w:szCs w:val="24"/>
          <w:lang w:eastAsia="hi-IN" w:bidi="hi-IN"/>
        </w:rPr>
      </w:pPr>
      <w:r w:rsidRPr="00B445E5">
        <w:rPr>
          <w:rFonts w:ascii="Arial" w:eastAsia="DejaVu Sans Mono" w:hAnsi="Arial" w:cs="Arial"/>
          <w:kern w:val="1"/>
          <w:sz w:val="24"/>
          <w:szCs w:val="24"/>
          <w:lang w:eastAsia="hi-IN" w:bidi="hi-IN"/>
        </w:rPr>
        <w:t>INTRODUCT</w:t>
      </w:r>
      <w:r>
        <w:rPr>
          <w:rFonts w:ascii="Arial" w:eastAsia="DejaVu Sans Mono" w:hAnsi="Arial" w:cs="Arial"/>
          <w:kern w:val="1"/>
          <w:sz w:val="24"/>
          <w:szCs w:val="24"/>
          <w:lang w:eastAsia="hi-IN" w:bidi="hi-IN"/>
        </w:rPr>
        <w:t>ION…………………………………………</w:t>
      </w:r>
      <w:r w:rsidR="007F011C">
        <w:rPr>
          <w:rFonts w:ascii="Arial" w:eastAsia="DejaVu Sans Mono" w:hAnsi="Arial" w:cs="Arial"/>
          <w:kern w:val="1"/>
          <w:sz w:val="24"/>
          <w:szCs w:val="24"/>
          <w:lang w:eastAsia="hi-IN" w:bidi="hi-IN"/>
        </w:rPr>
        <w:t>………………………………</w:t>
      </w:r>
      <w:proofErr w:type="gramStart"/>
      <w:r w:rsidR="007F011C">
        <w:rPr>
          <w:rFonts w:ascii="Arial" w:eastAsia="DejaVu Sans Mono" w:hAnsi="Arial" w:cs="Arial"/>
          <w:kern w:val="1"/>
          <w:sz w:val="24"/>
          <w:szCs w:val="24"/>
          <w:lang w:eastAsia="hi-IN" w:bidi="hi-IN"/>
        </w:rPr>
        <w:t>…</w:t>
      </w:r>
      <w:r w:rsidR="000E695F">
        <w:rPr>
          <w:rFonts w:ascii="Arial" w:eastAsia="DejaVu Sans Mono" w:hAnsi="Arial" w:cs="Arial"/>
          <w:kern w:val="1"/>
          <w:sz w:val="24"/>
          <w:szCs w:val="24"/>
          <w:lang w:eastAsia="hi-IN" w:bidi="hi-IN"/>
        </w:rPr>
        <w:t>..</w:t>
      </w:r>
      <w:proofErr w:type="gramEnd"/>
      <w:r w:rsidRPr="00B445E5">
        <w:rPr>
          <w:rFonts w:ascii="Arial" w:eastAsia="DejaVu Sans Mono" w:hAnsi="Arial" w:cs="Arial"/>
          <w:kern w:val="1"/>
          <w:sz w:val="24"/>
          <w:szCs w:val="24"/>
          <w:lang w:eastAsia="hi-IN" w:bidi="hi-IN"/>
        </w:rPr>
        <w:t>3</w:t>
      </w:r>
    </w:p>
    <w:p w14:paraId="74E8C53C" w14:textId="761B8239" w:rsidR="00B445E5" w:rsidRDefault="00B445E5" w:rsidP="00B445E5">
      <w:pPr>
        <w:widowControl w:val="0"/>
        <w:suppressAutoHyphens/>
        <w:spacing w:after="120" w:line="240" w:lineRule="auto"/>
        <w:jc w:val="both"/>
        <w:rPr>
          <w:rFonts w:ascii="Arial" w:eastAsia="DejaVu Sans Mono" w:hAnsi="Arial" w:cs="Arial"/>
          <w:kern w:val="1"/>
          <w:sz w:val="24"/>
          <w:szCs w:val="24"/>
          <w:lang w:eastAsia="hi-IN" w:bidi="hi-IN"/>
        </w:rPr>
      </w:pPr>
      <w:r w:rsidRPr="00B445E5">
        <w:rPr>
          <w:rFonts w:ascii="Arial" w:eastAsia="DejaVu Sans Mono" w:hAnsi="Arial" w:cs="Arial"/>
          <w:kern w:val="1"/>
          <w:sz w:val="24"/>
          <w:szCs w:val="24"/>
          <w:lang w:eastAsia="hi-IN" w:bidi="hi-IN"/>
        </w:rPr>
        <w:t>MAIN BOD</w:t>
      </w:r>
      <w:r>
        <w:rPr>
          <w:rFonts w:ascii="Arial" w:eastAsia="DejaVu Sans Mono" w:hAnsi="Arial" w:cs="Arial"/>
          <w:kern w:val="1"/>
          <w:sz w:val="24"/>
          <w:szCs w:val="24"/>
          <w:lang w:eastAsia="hi-IN" w:bidi="hi-IN"/>
        </w:rPr>
        <w:t>Y</w:t>
      </w:r>
      <w:r w:rsidRPr="00B445E5">
        <w:rPr>
          <w:rFonts w:ascii="Arial" w:eastAsia="DejaVu Sans Mono" w:hAnsi="Arial" w:cs="Arial"/>
          <w:kern w:val="1"/>
          <w:sz w:val="24"/>
          <w:szCs w:val="24"/>
          <w:lang w:eastAsia="hi-IN" w:bidi="hi-IN"/>
        </w:rPr>
        <w:t>……………………………………………</w:t>
      </w:r>
      <w:r>
        <w:rPr>
          <w:rFonts w:ascii="Arial" w:eastAsia="DejaVu Sans Mono" w:hAnsi="Arial" w:cs="Arial"/>
          <w:kern w:val="1"/>
          <w:sz w:val="24"/>
          <w:szCs w:val="24"/>
          <w:lang w:eastAsia="hi-IN" w:bidi="hi-IN"/>
        </w:rPr>
        <w:t>…</w:t>
      </w:r>
      <w:r w:rsidR="007F011C">
        <w:rPr>
          <w:rFonts w:ascii="Arial" w:eastAsia="DejaVu Sans Mono" w:hAnsi="Arial" w:cs="Arial"/>
          <w:kern w:val="1"/>
          <w:sz w:val="24"/>
          <w:szCs w:val="24"/>
          <w:lang w:eastAsia="hi-IN" w:bidi="hi-IN"/>
        </w:rPr>
        <w:t>………………………………</w:t>
      </w:r>
      <w:proofErr w:type="gramStart"/>
      <w:r w:rsidR="007F011C">
        <w:rPr>
          <w:rFonts w:ascii="Arial" w:eastAsia="DejaVu Sans Mono" w:hAnsi="Arial" w:cs="Arial"/>
          <w:kern w:val="1"/>
          <w:sz w:val="24"/>
          <w:szCs w:val="24"/>
          <w:lang w:eastAsia="hi-IN" w:bidi="hi-IN"/>
        </w:rPr>
        <w:t>…</w:t>
      </w:r>
      <w:r w:rsidR="000E695F">
        <w:rPr>
          <w:rFonts w:ascii="Arial" w:eastAsia="DejaVu Sans Mono" w:hAnsi="Arial" w:cs="Arial"/>
          <w:kern w:val="1"/>
          <w:sz w:val="24"/>
          <w:szCs w:val="24"/>
          <w:lang w:eastAsia="hi-IN" w:bidi="hi-IN"/>
        </w:rPr>
        <w:t>..</w:t>
      </w:r>
      <w:proofErr w:type="gramEnd"/>
      <w:r w:rsidRPr="00B445E5">
        <w:rPr>
          <w:rFonts w:ascii="Arial" w:eastAsia="DejaVu Sans Mono" w:hAnsi="Arial" w:cs="Arial"/>
          <w:kern w:val="1"/>
          <w:sz w:val="24"/>
          <w:szCs w:val="24"/>
          <w:lang w:eastAsia="hi-IN" w:bidi="hi-IN"/>
        </w:rPr>
        <w:t>3</w:t>
      </w:r>
    </w:p>
    <w:p w14:paraId="012DA92E" w14:textId="3A02A4AD" w:rsidR="00666315" w:rsidRPr="007F011C" w:rsidRDefault="00B445E5" w:rsidP="00B445E5">
      <w:pPr>
        <w:widowControl w:val="0"/>
        <w:suppressAutoHyphens/>
        <w:spacing w:after="120" w:line="240" w:lineRule="auto"/>
        <w:jc w:val="both"/>
        <w:rPr>
          <w:rFonts w:ascii="Arial" w:eastAsia="DejaVu Sans Mono" w:hAnsi="Arial" w:cs="Arial"/>
          <w:kern w:val="1"/>
          <w:lang w:eastAsia="hi-IN" w:bidi="hi-IN"/>
        </w:rPr>
      </w:pPr>
      <w:r w:rsidRPr="007F011C">
        <w:rPr>
          <w:rFonts w:ascii="Arial" w:eastAsia="DejaVu Sans Mono" w:hAnsi="Arial" w:cs="Arial"/>
          <w:kern w:val="1"/>
          <w:lang w:eastAsia="hi-IN" w:bidi="hi-IN"/>
        </w:rPr>
        <w:t xml:space="preserve">  Literature Review </w:t>
      </w:r>
      <w:r w:rsidR="00272F85">
        <w:rPr>
          <w:rFonts w:ascii="Arial" w:eastAsia="DejaVu Sans Mono" w:hAnsi="Arial" w:cs="Arial"/>
          <w:kern w:val="1"/>
          <w:lang w:eastAsia="hi-IN" w:bidi="hi-IN"/>
        </w:rPr>
        <w:t>…………….</w:t>
      </w:r>
      <w:r w:rsidRPr="007F011C">
        <w:rPr>
          <w:rFonts w:ascii="Arial" w:eastAsia="DejaVu Sans Mono" w:hAnsi="Arial" w:cs="Arial"/>
          <w:kern w:val="1"/>
          <w:lang w:eastAsia="hi-IN" w:bidi="hi-IN"/>
        </w:rPr>
        <w:t>………………………</w:t>
      </w:r>
      <w:r w:rsidR="007F011C" w:rsidRPr="007F011C">
        <w:rPr>
          <w:rFonts w:ascii="Arial" w:eastAsia="DejaVu Sans Mono" w:hAnsi="Arial" w:cs="Arial"/>
          <w:kern w:val="1"/>
          <w:lang w:eastAsia="hi-IN" w:bidi="hi-IN"/>
        </w:rPr>
        <w:t>………………………………………</w:t>
      </w:r>
      <w:r w:rsidR="000E695F">
        <w:rPr>
          <w:rFonts w:ascii="Arial" w:eastAsia="DejaVu Sans Mono" w:hAnsi="Arial" w:cs="Arial"/>
          <w:kern w:val="1"/>
          <w:lang w:eastAsia="hi-IN" w:bidi="hi-IN"/>
        </w:rPr>
        <w:t>…</w:t>
      </w:r>
      <w:proofErr w:type="gramStart"/>
      <w:r w:rsidR="000E695F">
        <w:rPr>
          <w:rFonts w:ascii="Arial" w:eastAsia="DejaVu Sans Mono" w:hAnsi="Arial" w:cs="Arial"/>
          <w:kern w:val="1"/>
          <w:lang w:eastAsia="hi-IN" w:bidi="hi-IN"/>
        </w:rPr>
        <w:t>…..</w:t>
      </w:r>
      <w:proofErr w:type="gramEnd"/>
      <w:r w:rsidRPr="007F011C">
        <w:rPr>
          <w:rFonts w:ascii="Arial" w:eastAsia="DejaVu Sans Mono" w:hAnsi="Arial" w:cs="Arial"/>
          <w:kern w:val="1"/>
          <w:lang w:eastAsia="hi-IN" w:bidi="hi-IN"/>
        </w:rPr>
        <w:t>3</w:t>
      </w:r>
    </w:p>
    <w:p w14:paraId="16198CB2" w14:textId="64F117A1" w:rsidR="00666315" w:rsidRPr="007F011C" w:rsidRDefault="00666315" w:rsidP="00B445E5">
      <w:pPr>
        <w:widowControl w:val="0"/>
        <w:suppressAutoHyphens/>
        <w:spacing w:after="120" w:line="240" w:lineRule="auto"/>
        <w:jc w:val="both"/>
        <w:rPr>
          <w:rFonts w:ascii="Arial" w:eastAsia="DejaVu Sans Mono" w:hAnsi="Arial" w:cs="Arial"/>
          <w:kern w:val="1"/>
          <w:lang w:eastAsia="hi-IN" w:bidi="hi-IN"/>
        </w:rPr>
      </w:pPr>
      <w:r w:rsidRPr="007F011C">
        <w:rPr>
          <w:rFonts w:ascii="Arial" w:eastAsia="DejaVu Sans Mono" w:hAnsi="Arial" w:cs="Arial"/>
          <w:kern w:val="1"/>
          <w:lang w:eastAsia="hi-IN" w:bidi="hi-IN"/>
        </w:rPr>
        <w:t xml:space="preserve">  </w:t>
      </w:r>
      <w:r w:rsidR="00001C03">
        <w:rPr>
          <w:rFonts w:ascii="Arial" w:eastAsia="DejaVu Sans Mono" w:hAnsi="Arial" w:cs="Arial"/>
          <w:kern w:val="1"/>
          <w:lang w:eastAsia="hi-IN" w:bidi="hi-IN"/>
        </w:rPr>
        <w:t>A</w:t>
      </w:r>
      <w:r w:rsidRPr="007F011C">
        <w:rPr>
          <w:rFonts w:ascii="Arial" w:eastAsia="DejaVu Sans Mono" w:hAnsi="Arial" w:cs="Arial"/>
          <w:kern w:val="1"/>
          <w:lang w:eastAsia="hi-IN" w:bidi="hi-IN"/>
        </w:rPr>
        <w:t>lternative solutions to the problem……………………………………</w:t>
      </w:r>
      <w:r w:rsidR="000E695F">
        <w:rPr>
          <w:rFonts w:ascii="Arial" w:eastAsia="DejaVu Sans Mono" w:hAnsi="Arial" w:cs="Arial"/>
          <w:kern w:val="1"/>
          <w:lang w:eastAsia="hi-IN" w:bidi="hi-IN"/>
        </w:rPr>
        <w:t>…...</w:t>
      </w:r>
      <w:r w:rsidR="00612829">
        <w:rPr>
          <w:rFonts w:ascii="Arial" w:eastAsia="DejaVu Sans Mono" w:hAnsi="Arial" w:cs="Arial"/>
          <w:kern w:val="1"/>
          <w:lang w:eastAsia="hi-IN" w:bidi="hi-IN"/>
        </w:rPr>
        <w:t>...............................</w:t>
      </w:r>
      <w:r w:rsidR="00E933B3">
        <w:rPr>
          <w:rFonts w:ascii="Arial" w:eastAsia="DejaVu Sans Mono" w:hAnsi="Arial" w:cs="Arial"/>
          <w:kern w:val="1"/>
          <w:lang w:eastAsia="hi-IN" w:bidi="hi-IN"/>
        </w:rPr>
        <w:t>4</w:t>
      </w:r>
    </w:p>
    <w:p w14:paraId="4DD95142" w14:textId="76E867E9" w:rsidR="00666315" w:rsidRPr="007F011C" w:rsidRDefault="00666315" w:rsidP="00B445E5">
      <w:pPr>
        <w:widowControl w:val="0"/>
        <w:suppressAutoHyphens/>
        <w:spacing w:after="120" w:line="240" w:lineRule="auto"/>
        <w:jc w:val="both"/>
        <w:rPr>
          <w:rFonts w:ascii="Arial" w:eastAsia="DejaVu Sans Mono" w:hAnsi="Arial" w:cs="Arial"/>
          <w:kern w:val="1"/>
          <w:lang w:eastAsia="hi-IN" w:bidi="hi-IN"/>
        </w:rPr>
      </w:pPr>
      <w:r w:rsidRPr="007F011C">
        <w:rPr>
          <w:rFonts w:ascii="Arial" w:eastAsia="DejaVu Sans Mono" w:hAnsi="Arial" w:cs="Arial"/>
          <w:kern w:val="1"/>
          <w:lang w:eastAsia="hi-IN" w:bidi="hi-IN"/>
        </w:rPr>
        <w:t xml:space="preserve">  </w:t>
      </w:r>
      <w:r w:rsidR="00001C03">
        <w:rPr>
          <w:rFonts w:ascii="Arial" w:eastAsia="DejaVu Sans Mono" w:hAnsi="Arial" w:cs="Arial"/>
          <w:kern w:val="1"/>
          <w:lang w:eastAsia="hi-IN" w:bidi="hi-IN"/>
        </w:rPr>
        <w:t>P</w:t>
      </w:r>
      <w:r w:rsidRPr="007F011C">
        <w:rPr>
          <w:rFonts w:ascii="Arial" w:eastAsia="DejaVu Sans Mono" w:hAnsi="Arial" w:cs="Arial"/>
          <w:kern w:val="1"/>
          <w:lang w:eastAsia="hi-IN" w:bidi="hi-IN"/>
        </w:rPr>
        <w:t>lan for implementing the solution………………………………………………</w:t>
      </w:r>
      <w:r w:rsidR="000E695F">
        <w:rPr>
          <w:rFonts w:ascii="Arial" w:eastAsia="DejaVu Sans Mono" w:hAnsi="Arial" w:cs="Arial"/>
          <w:kern w:val="1"/>
          <w:lang w:eastAsia="hi-IN" w:bidi="hi-IN"/>
        </w:rPr>
        <w:t>……</w:t>
      </w:r>
      <w:r w:rsidR="00612829">
        <w:rPr>
          <w:rFonts w:ascii="Arial" w:eastAsia="DejaVu Sans Mono" w:hAnsi="Arial" w:cs="Arial"/>
          <w:kern w:val="1"/>
          <w:lang w:eastAsia="hi-IN" w:bidi="hi-IN"/>
        </w:rPr>
        <w:t>……………</w:t>
      </w:r>
      <w:r w:rsidR="00E933B3">
        <w:rPr>
          <w:rFonts w:ascii="Arial" w:eastAsia="DejaVu Sans Mono" w:hAnsi="Arial" w:cs="Arial"/>
          <w:kern w:val="1"/>
          <w:lang w:eastAsia="hi-IN" w:bidi="hi-IN"/>
        </w:rPr>
        <w:t>4</w:t>
      </w:r>
    </w:p>
    <w:p w14:paraId="4416B36F" w14:textId="77EFD15B" w:rsidR="00666315" w:rsidRPr="007F011C" w:rsidRDefault="00666315" w:rsidP="00B445E5">
      <w:pPr>
        <w:widowControl w:val="0"/>
        <w:suppressAutoHyphens/>
        <w:spacing w:after="120" w:line="240" w:lineRule="auto"/>
        <w:jc w:val="both"/>
        <w:rPr>
          <w:rFonts w:ascii="Arial" w:eastAsia="DejaVu Sans Mono" w:hAnsi="Arial" w:cs="Arial"/>
          <w:kern w:val="1"/>
          <w:lang w:eastAsia="hi-IN" w:bidi="hi-IN"/>
        </w:rPr>
      </w:pPr>
      <w:r w:rsidRPr="007F011C">
        <w:rPr>
          <w:rFonts w:ascii="Arial" w:eastAsia="DejaVu Sans Mono" w:hAnsi="Arial" w:cs="Arial"/>
          <w:kern w:val="1"/>
          <w:lang w:eastAsia="hi-IN" w:bidi="hi-IN"/>
        </w:rPr>
        <w:t xml:space="preserve">  Communicate the plan to stakeholders</w:t>
      </w:r>
      <w:r w:rsidR="007F011C" w:rsidRPr="007F011C">
        <w:rPr>
          <w:rFonts w:ascii="Arial" w:eastAsia="DejaVu Sans Mono" w:hAnsi="Arial" w:cs="Arial"/>
          <w:kern w:val="1"/>
          <w:lang w:eastAsia="hi-IN" w:bidi="hi-IN"/>
        </w:rPr>
        <w:t>………………………………………………………</w:t>
      </w:r>
      <w:r w:rsidR="000E695F">
        <w:rPr>
          <w:rFonts w:ascii="Arial" w:eastAsia="DejaVu Sans Mono" w:hAnsi="Arial" w:cs="Arial"/>
          <w:kern w:val="1"/>
          <w:lang w:eastAsia="hi-IN" w:bidi="hi-IN"/>
        </w:rPr>
        <w:t>……</w:t>
      </w:r>
      <w:r w:rsidR="00E933B3">
        <w:rPr>
          <w:rFonts w:ascii="Arial" w:eastAsia="DejaVu Sans Mono" w:hAnsi="Arial" w:cs="Arial"/>
          <w:kern w:val="1"/>
          <w:lang w:eastAsia="hi-IN" w:bidi="hi-IN"/>
        </w:rPr>
        <w:t>5</w:t>
      </w:r>
    </w:p>
    <w:p w14:paraId="217DA5AE" w14:textId="49F2529A" w:rsidR="007F011C" w:rsidRPr="007F011C" w:rsidRDefault="007F011C" w:rsidP="00B445E5">
      <w:pPr>
        <w:widowControl w:val="0"/>
        <w:suppressAutoHyphens/>
        <w:spacing w:after="120" w:line="240" w:lineRule="auto"/>
        <w:jc w:val="both"/>
        <w:rPr>
          <w:rFonts w:ascii="Arial" w:eastAsia="DejaVu Sans Mono" w:hAnsi="Arial" w:cs="Arial"/>
          <w:kern w:val="1"/>
          <w:lang w:eastAsia="hi-IN" w:bidi="hi-IN"/>
        </w:rPr>
      </w:pPr>
      <w:r w:rsidRPr="007F011C">
        <w:rPr>
          <w:rFonts w:ascii="Arial" w:eastAsia="DejaVu Sans Mono" w:hAnsi="Arial" w:cs="Arial"/>
          <w:kern w:val="1"/>
          <w:lang w:eastAsia="hi-IN" w:bidi="hi-IN"/>
        </w:rPr>
        <w:t xml:space="preserve">  </w:t>
      </w:r>
      <w:r w:rsidR="002A29A8">
        <w:rPr>
          <w:rFonts w:ascii="Arial" w:eastAsia="DejaVu Sans Mono" w:hAnsi="Arial" w:cs="Arial"/>
          <w:kern w:val="1"/>
          <w:lang w:eastAsia="hi-IN" w:bidi="hi-IN"/>
        </w:rPr>
        <w:t>M</w:t>
      </w:r>
      <w:r w:rsidRPr="007F011C">
        <w:rPr>
          <w:rFonts w:ascii="Arial" w:eastAsia="DejaVu Sans Mono" w:hAnsi="Arial" w:cs="Arial"/>
          <w:kern w:val="1"/>
          <w:lang w:eastAsia="hi-IN" w:bidi="hi-IN"/>
        </w:rPr>
        <w:t>onitoring and review techniques…………………………………………………………………</w:t>
      </w:r>
      <w:r w:rsidR="00746E45">
        <w:rPr>
          <w:rFonts w:ascii="Arial" w:eastAsia="DejaVu Sans Mono" w:hAnsi="Arial" w:cs="Arial"/>
          <w:kern w:val="1"/>
          <w:lang w:eastAsia="hi-IN" w:bidi="hi-IN"/>
        </w:rPr>
        <w:t>.</w:t>
      </w:r>
      <w:r w:rsidR="00E933B3">
        <w:rPr>
          <w:rFonts w:ascii="Arial" w:eastAsia="DejaVu Sans Mono" w:hAnsi="Arial" w:cs="Arial"/>
          <w:kern w:val="1"/>
          <w:lang w:eastAsia="hi-IN" w:bidi="hi-IN"/>
        </w:rPr>
        <w:t>5</w:t>
      </w:r>
    </w:p>
    <w:p w14:paraId="68A0A40E" w14:textId="52469E35" w:rsidR="007F011C" w:rsidRDefault="007F011C" w:rsidP="00B445E5">
      <w:pPr>
        <w:widowControl w:val="0"/>
        <w:suppressAutoHyphens/>
        <w:spacing w:after="120" w:line="240" w:lineRule="auto"/>
        <w:jc w:val="both"/>
        <w:rPr>
          <w:rFonts w:ascii="Arial" w:eastAsia="DejaVu Sans Mono" w:hAnsi="Arial" w:cs="Arial"/>
          <w:kern w:val="1"/>
          <w:sz w:val="24"/>
          <w:szCs w:val="24"/>
          <w:lang w:eastAsia="hi-IN" w:bidi="hi-IN"/>
        </w:rPr>
      </w:pPr>
      <w:r>
        <w:rPr>
          <w:rFonts w:ascii="Arial" w:eastAsia="DejaVu Sans Mono" w:hAnsi="Arial" w:cs="Arial"/>
          <w:kern w:val="1"/>
          <w:sz w:val="24"/>
          <w:szCs w:val="24"/>
          <w:lang w:eastAsia="hi-IN" w:bidi="hi-IN"/>
        </w:rPr>
        <w:t>CONCLUSION………………………………………………………………………………</w:t>
      </w:r>
      <w:r w:rsidR="000E695F">
        <w:rPr>
          <w:rFonts w:ascii="Arial" w:eastAsia="DejaVu Sans Mono" w:hAnsi="Arial" w:cs="Arial"/>
          <w:kern w:val="1"/>
          <w:sz w:val="24"/>
          <w:szCs w:val="24"/>
          <w:lang w:eastAsia="hi-IN" w:bidi="hi-IN"/>
        </w:rPr>
        <w:t>...</w:t>
      </w:r>
      <w:r w:rsidR="00E933B3">
        <w:rPr>
          <w:rFonts w:ascii="Arial" w:eastAsia="DejaVu Sans Mono" w:hAnsi="Arial" w:cs="Arial"/>
          <w:kern w:val="1"/>
          <w:sz w:val="24"/>
          <w:szCs w:val="24"/>
          <w:lang w:eastAsia="hi-IN" w:bidi="hi-IN"/>
        </w:rPr>
        <w:t>5</w:t>
      </w:r>
    </w:p>
    <w:p w14:paraId="7C443907" w14:textId="348320CA" w:rsidR="000E695F" w:rsidRDefault="007F011C" w:rsidP="00B445E5">
      <w:pPr>
        <w:widowControl w:val="0"/>
        <w:suppressAutoHyphens/>
        <w:spacing w:after="120" w:line="240" w:lineRule="auto"/>
        <w:jc w:val="both"/>
        <w:rPr>
          <w:rFonts w:ascii="Arial" w:eastAsia="DejaVu Sans Mono" w:hAnsi="Arial" w:cs="Arial"/>
          <w:kern w:val="1"/>
          <w:sz w:val="24"/>
          <w:szCs w:val="24"/>
          <w:lang w:eastAsia="hi-IN" w:bidi="hi-IN"/>
        </w:rPr>
      </w:pPr>
      <w:r>
        <w:rPr>
          <w:rFonts w:ascii="Arial" w:eastAsia="DejaVu Sans Mono" w:hAnsi="Arial" w:cs="Arial"/>
          <w:kern w:val="1"/>
          <w:sz w:val="24"/>
          <w:szCs w:val="24"/>
          <w:lang w:eastAsia="hi-IN" w:bidi="hi-IN"/>
        </w:rPr>
        <w:t>REFERENCES………………………………………………………………………………</w:t>
      </w:r>
      <w:r w:rsidR="000E695F">
        <w:rPr>
          <w:rFonts w:ascii="Arial" w:eastAsia="DejaVu Sans Mono" w:hAnsi="Arial" w:cs="Arial"/>
          <w:kern w:val="1"/>
          <w:sz w:val="24"/>
          <w:szCs w:val="24"/>
          <w:lang w:eastAsia="hi-IN" w:bidi="hi-IN"/>
        </w:rPr>
        <w:t>..</w:t>
      </w:r>
      <w:r w:rsidR="00FA5848">
        <w:rPr>
          <w:rFonts w:ascii="Arial" w:eastAsia="DejaVu Sans Mono" w:hAnsi="Arial" w:cs="Arial"/>
          <w:kern w:val="1"/>
          <w:sz w:val="24"/>
          <w:szCs w:val="24"/>
          <w:lang w:eastAsia="hi-IN" w:bidi="hi-IN"/>
        </w:rPr>
        <w:t>.</w:t>
      </w:r>
      <w:r w:rsidR="00E933B3">
        <w:rPr>
          <w:rFonts w:ascii="Arial" w:eastAsia="DejaVu Sans Mono" w:hAnsi="Arial" w:cs="Arial"/>
          <w:kern w:val="1"/>
          <w:sz w:val="24"/>
          <w:szCs w:val="24"/>
          <w:lang w:eastAsia="hi-IN" w:bidi="hi-IN"/>
        </w:rPr>
        <w:t>6</w:t>
      </w:r>
    </w:p>
    <w:p w14:paraId="36EE488A" w14:textId="04DF50D2" w:rsidR="00666315" w:rsidRDefault="00666315" w:rsidP="00B445E5">
      <w:pPr>
        <w:widowControl w:val="0"/>
        <w:suppressAutoHyphens/>
        <w:spacing w:after="120" w:line="240" w:lineRule="auto"/>
        <w:jc w:val="both"/>
        <w:rPr>
          <w:rFonts w:ascii="Arial" w:eastAsia="DejaVu Sans Mono" w:hAnsi="Arial" w:cs="Arial"/>
          <w:kern w:val="1"/>
          <w:sz w:val="24"/>
          <w:szCs w:val="24"/>
          <w:lang w:eastAsia="hi-IN" w:bidi="hi-IN"/>
        </w:rPr>
      </w:pPr>
      <w:r>
        <w:rPr>
          <w:rFonts w:ascii="Arial" w:eastAsia="DejaVu Sans Mono" w:hAnsi="Arial" w:cs="Arial"/>
          <w:kern w:val="1"/>
          <w:sz w:val="24"/>
          <w:szCs w:val="24"/>
          <w:lang w:eastAsia="hi-IN" w:bidi="hi-IN"/>
        </w:rPr>
        <w:t xml:space="preserve">     </w:t>
      </w:r>
    </w:p>
    <w:p w14:paraId="18C8D9C8" w14:textId="28BBB729" w:rsidR="00666315" w:rsidRPr="00B445E5" w:rsidRDefault="00666315" w:rsidP="00B445E5">
      <w:pPr>
        <w:widowControl w:val="0"/>
        <w:suppressAutoHyphens/>
        <w:spacing w:after="120" w:line="240" w:lineRule="auto"/>
        <w:jc w:val="both"/>
        <w:rPr>
          <w:rFonts w:ascii="Arial" w:eastAsia="DejaVu Sans Mono" w:hAnsi="Arial" w:cs="Arial"/>
          <w:kern w:val="1"/>
          <w:sz w:val="24"/>
          <w:szCs w:val="24"/>
          <w:lang w:eastAsia="hi-IN" w:bidi="hi-IN"/>
        </w:rPr>
      </w:pPr>
      <w:r>
        <w:rPr>
          <w:rFonts w:ascii="Arial" w:eastAsia="DejaVu Sans Mono" w:hAnsi="Arial" w:cs="Arial"/>
          <w:kern w:val="1"/>
          <w:sz w:val="24"/>
          <w:szCs w:val="24"/>
          <w:lang w:eastAsia="hi-IN" w:bidi="hi-IN"/>
        </w:rPr>
        <w:t xml:space="preserve">     </w:t>
      </w:r>
    </w:p>
    <w:p w14:paraId="14EBFCA6" w14:textId="77777777" w:rsidR="00B445E5" w:rsidRDefault="00B445E5" w:rsidP="00B445E5">
      <w:pPr>
        <w:widowControl w:val="0"/>
        <w:suppressAutoHyphens/>
        <w:spacing w:after="120" w:line="240" w:lineRule="auto"/>
        <w:jc w:val="both"/>
        <w:rPr>
          <w:rFonts w:ascii="Arial" w:eastAsia="DejaVu Sans Mono" w:hAnsi="Arial" w:cs="Arial"/>
          <w:kern w:val="1"/>
          <w:sz w:val="28"/>
          <w:szCs w:val="28"/>
          <w:lang w:eastAsia="hi-IN" w:bidi="hi-IN"/>
        </w:rPr>
      </w:pPr>
    </w:p>
    <w:p w14:paraId="3FA9869F" w14:textId="0CEC45E9" w:rsidR="00B445E5" w:rsidRPr="00B445E5" w:rsidRDefault="00B445E5" w:rsidP="00B445E5">
      <w:pPr>
        <w:widowControl w:val="0"/>
        <w:suppressAutoHyphens/>
        <w:spacing w:after="120" w:line="240" w:lineRule="auto"/>
        <w:jc w:val="both"/>
        <w:rPr>
          <w:rFonts w:ascii="Arial" w:eastAsia="DejaVu Sans Mono" w:hAnsi="Arial" w:cs="Arial"/>
          <w:kern w:val="1"/>
          <w:sz w:val="28"/>
          <w:szCs w:val="28"/>
          <w:lang w:eastAsia="hi-IN" w:bidi="hi-IN"/>
        </w:rPr>
      </w:pPr>
    </w:p>
    <w:p w14:paraId="090FA1AF" w14:textId="77777777" w:rsidR="00B445E5" w:rsidRPr="00B445E5" w:rsidRDefault="00B445E5" w:rsidP="00B445E5">
      <w:pPr>
        <w:widowControl w:val="0"/>
        <w:suppressAutoHyphens/>
        <w:spacing w:after="120" w:line="240" w:lineRule="auto"/>
        <w:rPr>
          <w:rFonts w:ascii="Tinos" w:eastAsia="DejaVu Sans Mono" w:hAnsi="Tinos" w:cs="DejaVu Sans"/>
          <w:kern w:val="1"/>
          <w:sz w:val="24"/>
          <w:szCs w:val="24"/>
          <w:lang w:eastAsia="hi-IN" w:bidi="hi-IN"/>
        </w:rPr>
      </w:pPr>
    </w:p>
    <w:p w14:paraId="3C415AFE" w14:textId="59E3E8F8" w:rsidR="00B445E5" w:rsidRPr="00B445E5" w:rsidRDefault="00B445E5" w:rsidP="00B445E5">
      <w:pPr>
        <w:keepNext/>
        <w:pageBreakBefore/>
        <w:widowControl w:val="0"/>
        <w:suppressLineNumbers/>
        <w:suppressAutoHyphens/>
        <w:spacing w:before="240" w:after="120" w:line="240" w:lineRule="auto"/>
        <w:rPr>
          <w:rFonts w:ascii="Arial" w:eastAsia="DejaVu Sans Mono" w:hAnsi="Arial" w:cs="Arial"/>
          <w:b/>
          <w:bCs/>
          <w:kern w:val="1"/>
          <w:sz w:val="28"/>
          <w:szCs w:val="28"/>
          <w:lang w:eastAsia="hi-IN" w:bidi="hi-IN"/>
        </w:rPr>
      </w:pPr>
    </w:p>
    <w:p w14:paraId="424A04D2" w14:textId="11DC2579" w:rsidR="00B445E5" w:rsidRPr="00B445E5" w:rsidRDefault="00B445E5" w:rsidP="00B445E5">
      <w:pPr>
        <w:rPr>
          <w:u w:val="single"/>
        </w:rPr>
      </w:pPr>
    </w:p>
    <w:p w14:paraId="2CA7D1AB" w14:textId="77777777" w:rsidR="00B445E5" w:rsidRPr="00B445E5" w:rsidRDefault="00B445E5" w:rsidP="00B445E5">
      <w:pPr>
        <w:rPr>
          <w:u w:val="single"/>
        </w:rPr>
      </w:pPr>
    </w:p>
    <w:p w14:paraId="3D235DBF" w14:textId="77777777" w:rsidR="00B445E5" w:rsidRPr="00B445E5" w:rsidRDefault="00B445E5" w:rsidP="00B445E5">
      <w:pPr>
        <w:numPr>
          <w:ilvl w:val="0"/>
          <w:numId w:val="1"/>
        </w:numPr>
        <w:rPr>
          <w:rFonts w:ascii="Arial" w:hAnsi="Arial" w:cs="Arial"/>
          <w:b/>
          <w:bCs/>
        </w:rPr>
      </w:pPr>
      <w:r w:rsidRPr="00B445E5">
        <w:rPr>
          <w:rFonts w:ascii="Arial" w:hAnsi="Arial" w:cs="Arial"/>
          <w:b/>
          <w:bCs/>
          <w:u w:val="single"/>
        </w:rPr>
        <w:t>INTRODUCTION</w:t>
      </w:r>
    </w:p>
    <w:p w14:paraId="10D02CF3" w14:textId="77777777" w:rsidR="00B445E5" w:rsidRPr="00B445E5" w:rsidRDefault="00B445E5" w:rsidP="00B445E5">
      <w:pPr>
        <w:rPr>
          <w:rFonts w:ascii="Arial" w:hAnsi="Arial" w:cs="Arial"/>
          <w:b/>
          <w:bCs/>
          <w:u w:val="single"/>
        </w:rPr>
      </w:pPr>
      <w:r w:rsidRPr="00B445E5">
        <w:rPr>
          <w:rFonts w:ascii="Arial" w:hAnsi="Arial" w:cs="Arial"/>
        </w:rPr>
        <w:t>Problem solving skills helps the individual to solve various problems in the workplace. The organisation needs to Create a healthy working environment in which the employees can maximize the productivity and work in an effective manner. Job dissatisfaction is the main factors which arises in the mind of the employees (Klein and Crandall, 2018). Discrimination is the curse to the company the individuals which are working with their full potentials cannot get enough opportunities. Through this the find the job dissatisfaction in the workplace. The company can grow at an exponential rate by implementing the ethical practices in the workplace. The report aims to analyse about evaluating the problems of discrimination which most of the individuals face in the workplace. On the other hand, in this report there will be brief discussion about defining the complex problem of dissatisfaction in the organisation. Along with that, in this report there will be brief discussion about the solution to minimize the impact of the problem in the workplace. For further instance, there will be brief evaluation developing a systematic plan to solve the problem in an effective manner.</w:t>
      </w:r>
    </w:p>
    <w:p w14:paraId="1D592179" w14:textId="77777777" w:rsidR="00B445E5" w:rsidRPr="00B445E5" w:rsidRDefault="00B445E5" w:rsidP="00B445E5">
      <w:pPr>
        <w:numPr>
          <w:ilvl w:val="0"/>
          <w:numId w:val="1"/>
        </w:numPr>
        <w:rPr>
          <w:rFonts w:ascii="Arial" w:hAnsi="Arial" w:cs="Arial"/>
          <w:b/>
          <w:bCs/>
          <w:u w:val="single"/>
        </w:rPr>
      </w:pPr>
      <w:r w:rsidRPr="00B445E5">
        <w:rPr>
          <w:rFonts w:ascii="Arial" w:hAnsi="Arial" w:cs="Arial"/>
          <w:b/>
          <w:bCs/>
          <w:u w:val="single"/>
        </w:rPr>
        <w:t>MAIN BODY</w:t>
      </w:r>
      <w:r w:rsidRPr="00B445E5">
        <w:rPr>
          <w:rFonts w:ascii="Arial" w:hAnsi="Arial" w:cs="Arial"/>
          <w:b/>
          <w:bCs/>
        </w:rPr>
        <w:t xml:space="preserve"> </w:t>
      </w:r>
    </w:p>
    <w:p w14:paraId="7F65E576" w14:textId="7BBB1184" w:rsidR="00B445E5" w:rsidRPr="00B445E5" w:rsidRDefault="00B445E5" w:rsidP="00B445E5">
      <w:pPr>
        <w:tabs>
          <w:tab w:val="num" w:pos="0"/>
        </w:tabs>
        <w:rPr>
          <w:rFonts w:ascii="Arial" w:hAnsi="Arial" w:cs="Arial"/>
          <w:b/>
          <w:bCs/>
          <w:u w:val="single"/>
        </w:rPr>
      </w:pPr>
      <w:r w:rsidRPr="00B445E5">
        <w:rPr>
          <w:rFonts w:ascii="Arial" w:hAnsi="Arial" w:cs="Arial"/>
          <w:b/>
          <w:bCs/>
          <w:u w:val="single"/>
        </w:rPr>
        <w:t>Literature Review</w:t>
      </w:r>
    </w:p>
    <w:p w14:paraId="0320DD27" w14:textId="77777777" w:rsidR="00B445E5" w:rsidRPr="00B445E5" w:rsidRDefault="00B445E5" w:rsidP="00B445E5">
      <w:pPr>
        <w:rPr>
          <w:rFonts w:ascii="Arial" w:hAnsi="Arial" w:cs="Arial"/>
        </w:rPr>
      </w:pPr>
      <w:r w:rsidRPr="00B445E5">
        <w:rPr>
          <w:rFonts w:ascii="Arial" w:hAnsi="Arial" w:cs="Arial"/>
        </w:rPr>
        <w:t xml:space="preserve">There are various complex problems which arises in the workplace the most prominent problem is the organisation is discrimination which is faced by different individuals. Through </w:t>
      </w:r>
      <w:proofErr w:type="gramStart"/>
      <w:r w:rsidRPr="00B445E5">
        <w:rPr>
          <w:rFonts w:ascii="Arial" w:hAnsi="Arial" w:cs="Arial"/>
        </w:rPr>
        <w:t>this factors</w:t>
      </w:r>
      <w:proofErr w:type="gramEnd"/>
      <w:r w:rsidRPr="00B445E5">
        <w:rPr>
          <w:rFonts w:ascii="Arial" w:hAnsi="Arial" w:cs="Arial"/>
        </w:rPr>
        <w:t xml:space="preserve"> various individuals find it difficult and face job dissatisfaction from the workplace. This is the major reason most of the companies does not retain its employees. The market is significantly </w:t>
      </w:r>
      <w:proofErr w:type="gramStart"/>
      <w:r w:rsidRPr="00B445E5">
        <w:rPr>
          <w:rFonts w:ascii="Arial" w:hAnsi="Arial" w:cs="Arial"/>
        </w:rPr>
        <w:t>dynamic</w:t>
      </w:r>
      <w:proofErr w:type="gramEnd"/>
      <w:r w:rsidRPr="00B445E5">
        <w:rPr>
          <w:rFonts w:ascii="Arial" w:hAnsi="Arial" w:cs="Arial"/>
        </w:rPr>
        <w:t xml:space="preserve"> and the organisation needs to work in an effective manner (</w:t>
      </w:r>
      <w:proofErr w:type="spellStart"/>
      <w:r w:rsidRPr="00B445E5">
        <w:rPr>
          <w:rFonts w:ascii="Arial" w:hAnsi="Arial" w:cs="Arial"/>
        </w:rPr>
        <w:t>Lassoued</w:t>
      </w:r>
      <w:proofErr w:type="spellEnd"/>
      <w:r w:rsidRPr="00B445E5">
        <w:rPr>
          <w:rFonts w:ascii="Arial" w:hAnsi="Arial" w:cs="Arial"/>
        </w:rPr>
        <w:t xml:space="preserve">, </w:t>
      </w:r>
      <w:proofErr w:type="spellStart"/>
      <w:r w:rsidRPr="00B445E5">
        <w:rPr>
          <w:rFonts w:ascii="Arial" w:hAnsi="Arial" w:cs="Arial"/>
        </w:rPr>
        <w:t>Awad</w:t>
      </w:r>
      <w:proofErr w:type="spellEnd"/>
      <w:r w:rsidRPr="00B445E5">
        <w:rPr>
          <w:rFonts w:ascii="Arial" w:hAnsi="Arial" w:cs="Arial"/>
        </w:rPr>
        <w:t xml:space="preserve"> and </w:t>
      </w:r>
      <w:proofErr w:type="spellStart"/>
      <w:r w:rsidRPr="00B445E5">
        <w:rPr>
          <w:rFonts w:ascii="Arial" w:hAnsi="Arial" w:cs="Arial"/>
        </w:rPr>
        <w:t>Guirat</w:t>
      </w:r>
      <w:proofErr w:type="spellEnd"/>
      <w:r w:rsidRPr="00B445E5">
        <w:rPr>
          <w:rFonts w:ascii="Arial" w:hAnsi="Arial" w:cs="Arial"/>
        </w:rPr>
        <w:t xml:space="preserve">, 2020). With the help of ethical practices, they will be able to achieve the goals and objectives in a systematic manner. The organisation could follow certain ethics and values to make a healthy working environment for the employees. There </w:t>
      </w:r>
      <w:proofErr w:type="gramStart"/>
      <w:r w:rsidRPr="00B445E5">
        <w:rPr>
          <w:rFonts w:ascii="Arial" w:hAnsi="Arial" w:cs="Arial"/>
        </w:rPr>
        <w:t>are</w:t>
      </w:r>
      <w:proofErr w:type="gramEnd"/>
      <w:r w:rsidRPr="00B445E5">
        <w:rPr>
          <w:rFonts w:ascii="Arial" w:hAnsi="Arial" w:cs="Arial"/>
        </w:rPr>
        <w:t xml:space="preserve"> various impact of discrimination in the workplace which is described below:</w:t>
      </w:r>
    </w:p>
    <w:p w14:paraId="1ED0C942" w14:textId="77777777" w:rsidR="00B445E5" w:rsidRPr="00B445E5" w:rsidRDefault="00B445E5" w:rsidP="00B445E5">
      <w:pPr>
        <w:rPr>
          <w:rFonts w:ascii="Arial" w:hAnsi="Arial" w:cs="Arial"/>
        </w:rPr>
      </w:pPr>
      <w:r w:rsidRPr="00B445E5">
        <w:rPr>
          <w:rFonts w:ascii="Arial" w:hAnsi="Arial" w:cs="Arial"/>
        </w:rPr>
        <w:t xml:space="preserve">        1.The individuals which face discrimination in the workplace and mostly less engaged when they perform their duties and work responsibilities. This will create a negative impact on the operations of the organisation. They did not achieve the goals and objectives in the market. This could lead to be a disadvantage for the organisation.</w:t>
      </w:r>
    </w:p>
    <w:p w14:paraId="4AC5A346" w14:textId="77777777" w:rsidR="00B445E5" w:rsidRPr="00B445E5" w:rsidRDefault="00B445E5" w:rsidP="00B445E5">
      <w:pPr>
        <w:rPr>
          <w:rFonts w:ascii="Arial" w:hAnsi="Arial" w:cs="Arial"/>
        </w:rPr>
      </w:pPr>
      <w:r w:rsidRPr="00B445E5">
        <w:rPr>
          <w:rFonts w:ascii="Arial" w:hAnsi="Arial" w:cs="Arial"/>
        </w:rPr>
        <w:t xml:space="preserve">        2.With the discrimination the organisation overall performance is also hampered. They could lose the competitive edge in the market.</w:t>
      </w:r>
    </w:p>
    <w:p w14:paraId="1B158B0D" w14:textId="77777777" w:rsidR="00B445E5" w:rsidRPr="00B445E5" w:rsidRDefault="00B445E5" w:rsidP="00B445E5">
      <w:pPr>
        <w:rPr>
          <w:rFonts w:ascii="Arial" w:hAnsi="Arial" w:cs="Arial"/>
        </w:rPr>
      </w:pPr>
      <w:r w:rsidRPr="00B445E5">
        <w:rPr>
          <w:rFonts w:ascii="Arial" w:hAnsi="Arial" w:cs="Arial"/>
        </w:rPr>
        <w:t xml:space="preserve">        3.The organisation needs to create a healthy working environment the employees can maximize the efforts and improve the productivity. It will be beneficial for the organisation to become more profitable in the market. </w:t>
      </w:r>
    </w:p>
    <w:p w14:paraId="2484244D" w14:textId="01F8A773" w:rsidR="00B445E5" w:rsidRPr="00B445E5" w:rsidRDefault="00E77C19" w:rsidP="00B445E5">
      <w:pPr>
        <w:rPr>
          <w:rFonts w:ascii="Arial" w:hAnsi="Arial" w:cs="Arial"/>
          <w:u w:val="single"/>
        </w:rPr>
      </w:pPr>
      <w:r w:rsidRPr="00E77C19">
        <w:rPr>
          <w:rFonts w:ascii="Arial" w:hAnsi="Arial" w:cs="Arial"/>
        </w:rPr>
        <w:t xml:space="preserve">        </w:t>
      </w:r>
      <w:r w:rsidR="00B445E5" w:rsidRPr="00B445E5">
        <w:rPr>
          <w:rFonts w:ascii="Arial" w:hAnsi="Arial" w:cs="Arial"/>
        </w:rPr>
        <w:t xml:space="preserve">4.The turnovers of the company is also affected. The brand integrity is also disturbed because various employees will leave the job. The organisation needs to retain the employees by providing them a healthy working environment.  </w:t>
      </w:r>
    </w:p>
    <w:p w14:paraId="7C7168BF" w14:textId="4E3FA2B6" w:rsidR="00B445E5" w:rsidRPr="00B445E5" w:rsidRDefault="00B445E5" w:rsidP="00B445E5">
      <w:pPr>
        <w:numPr>
          <w:ilvl w:val="1"/>
          <w:numId w:val="1"/>
        </w:numPr>
        <w:rPr>
          <w:rFonts w:ascii="Arial" w:hAnsi="Arial" w:cs="Arial"/>
          <w:b/>
          <w:bCs/>
          <w:i/>
          <w:iCs/>
        </w:rPr>
      </w:pPr>
    </w:p>
    <w:p w14:paraId="25CC723B" w14:textId="77777777" w:rsidR="00B445E5" w:rsidRPr="00B445E5" w:rsidRDefault="00B445E5" w:rsidP="00B445E5">
      <w:pPr>
        <w:rPr>
          <w:rFonts w:ascii="Arial" w:hAnsi="Arial" w:cs="Arial"/>
        </w:rPr>
      </w:pPr>
      <w:r w:rsidRPr="00B445E5">
        <w:rPr>
          <w:rFonts w:ascii="Arial" w:hAnsi="Arial" w:cs="Arial"/>
        </w:rPr>
        <w:t xml:space="preserve">Discrimination can affect the organisation overall performance in a negative manner. There are various strategies which the organisation can use </w:t>
      </w:r>
      <w:proofErr w:type="gramStart"/>
      <w:r w:rsidRPr="00B445E5">
        <w:rPr>
          <w:rFonts w:ascii="Arial" w:hAnsi="Arial" w:cs="Arial"/>
        </w:rPr>
        <w:t>in order to</w:t>
      </w:r>
      <w:proofErr w:type="gramEnd"/>
      <w:r w:rsidRPr="00B445E5">
        <w:rPr>
          <w:rFonts w:ascii="Arial" w:hAnsi="Arial" w:cs="Arial"/>
        </w:rPr>
        <w:t xml:space="preserve"> improve the working environment. This discrimination factors occurs because of the mismanagement of the organisation system (</w:t>
      </w:r>
      <w:proofErr w:type="spellStart"/>
      <w:r w:rsidRPr="00B445E5">
        <w:rPr>
          <w:rFonts w:ascii="Arial" w:hAnsi="Arial" w:cs="Arial"/>
        </w:rPr>
        <w:t>Shoesmith</w:t>
      </w:r>
      <w:proofErr w:type="spellEnd"/>
      <w:r w:rsidRPr="00B445E5">
        <w:rPr>
          <w:rFonts w:ascii="Arial" w:hAnsi="Arial" w:cs="Arial"/>
        </w:rPr>
        <w:t xml:space="preserve"> and et.al., 2022). There are various code of conducts and ethical values which could be implemented by the company to order to make a healthy working environment for all the employees. This could help the company to maximize the productivity and help them to establish positive behaviour which could be beneficial for the workplace. There are various decisions which could be taken by the management </w:t>
      </w:r>
      <w:proofErr w:type="gramStart"/>
      <w:r w:rsidRPr="00B445E5">
        <w:rPr>
          <w:rFonts w:ascii="Arial" w:hAnsi="Arial" w:cs="Arial"/>
        </w:rPr>
        <w:t>in order to</w:t>
      </w:r>
      <w:proofErr w:type="gramEnd"/>
      <w:r w:rsidRPr="00B445E5">
        <w:rPr>
          <w:rFonts w:ascii="Arial" w:hAnsi="Arial" w:cs="Arial"/>
        </w:rPr>
        <w:t xml:space="preserve"> provide equality in the organisation are </w:t>
      </w:r>
      <w:r w:rsidRPr="00B445E5">
        <w:rPr>
          <w:rFonts w:ascii="Arial" w:hAnsi="Arial" w:cs="Arial"/>
          <w:bCs/>
        </w:rPr>
        <w:t>mentioned below:</w:t>
      </w:r>
      <w:r w:rsidRPr="00B445E5">
        <w:rPr>
          <w:rFonts w:ascii="Arial" w:hAnsi="Arial" w:cs="Arial"/>
          <w:b/>
        </w:rPr>
        <w:t xml:space="preserve"> </w:t>
      </w:r>
    </w:p>
    <w:p w14:paraId="2F470B3D" w14:textId="77777777" w:rsidR="00B445E5" w:rsidRPr="00B445E5" w:rsidRDefault="00B445E5" w:rsidP="00B445E5">
      <w:pPr>
        <w:numPr>
          <w:ilvl w:val="0"/>
          <w:numId w:val="3"/>
        </w:numPr>
        <w:rPr>
          <w:rFonts w:ascii="Arial" w:hAnsi="Arial" w:cs="Arial"/>
        </w:rPr>
      </w:pPr>
      <w:r w:rsidRPr="00B445E5">
        <w:rPr>
          <w:rFonts w:ascii="Arial" w:hAnsi="Arial" w:cs="Arial"/>
        </w:rPr>
        <w:t xml:space="preserve">The appropriate structure can help the organisation </w:t>
      </w:r>
      <w:proofErr w:type="gramStart"/>
      <w:r w:rsidRPr="00B445E5">
        <w:rPr>
          <w:rFonts w:ascii="Arial" w:hAnsi="Arial" w:cs="Arial"/>
        </w:rPr>
        <w:t>in order to</w:t>
      </w:r>
      <w:proofErr w:type="gramEnd"/>
      <w:r w:rsidRPr="00B445E5">
        <w:rPr>
          <w:rFonts w:ascii="Arial" w:hAnsi="Arial" w:cs="Arial"/>
        </w:rPr>
        <w:t xml:space="preserve"> improve the working environment. On the other hand, the employees can perform their duties and responsibilities to the full potential. They can achieve and efficient growth in </w:t>
      </w:r>
      <w:proofErr w:type="gramStart"/>
      <w:r w:rsidRPr="00B445E5">
        <w:rPr>
          <w:rFonts w:ascii="Arial" w:hAnsi="Arial" w:cs="Arial"/>
        </w:rPr>
        <w:t>an</w:t>
      </w:r>
      <w:proofErr w:type="gramEnd"/>
      <w:r w:rsidRPr="00B445E5">
        <w:rPr>
          <w:rFonts w:ascii="Arial" w:hAnsi="Arial" w:cs="Arial"/>
        </w:rPr>
        <w:t xml:space="preserve"> systematic manner. </w:t>
      </w:r>
    </w:p>
    <w:p w14:paraId="5386F9C7" w14:textId="77777777" w:rsidR="00B445E5" w:rsidRPr="00B445E5" w:rsidRDefault="00B445E5" w:rsidP="00B445E5">
      <w:pPr>
        <w:numPr>
          <w:ilvl w:val="0"/>
          <w:numId w:val="3"/>
        </w:numPr>
        <w:rPr>
          <w:rFonts w:ascii="Arial" w:hAnsi="Arial" w:cs="Arial"/>
        </w:rPr>
      </w:pPr>
      <w:r w:rsidRPr="00B445E5">
        <w:rPr>
          <w:rFonts w:ascii="Arial" w:hAnsi="Arial" w:cs="Arial"/>
        </w:rPr>
        <w:t xml:space="preserve">The thinking process of the individual also changes when there is discrimination in the workplace. They can perform to their full potential and achieve and efficient growth </w:t>
      </w:r>
      <w:proofErr w:type="gramStart"/>
      <w:r w:rsidRPr="00B445E5">
        <w:rPr>
          <w:rFonts w:ascii="Arial" w:hAnsi="Arial" w:cs="Arial"/>
        </w:rPr>
        <w:t>on the basis of</w:t>
      </w:r>
      <w:proofErr w:type="gramEnd"/>
      <w:r w:rsidRPr="00B445E5">
        <w:rPr>
          <w:rFonts w:ascii="Arial" w:hAnsi="Arial" w:cs="Arial"/>
        </w:rPr>
        <w:t xml:space="preserve"> this performance.</w:t>
      </w:r>
    </w:p>
    <w:p w14:paraId="7C29203B" w14:textId="77777777" w:rsidR="00B445E5" w:rsidRPr="00B445E5" w:rsidRDefault="00B445E5" w:rsidP="00B445E5">
      <w:pPr>
        <w:rPr>
          <w:rFonts w:ascii="Arial" w:hAnsi="Arial" w:cs="Arial"/>
          <w:u w:val="single"/>
        </w:rPr>
      </w:pPr>
      <w:r w:rsidRPr="00B445E5">
        <w:rPr>
          <w:rFonts w:ascii="Arial" w:hAnsi="Arial" w:cs="Arial"/>
        </w:rPr>
        <w:t xml:space="preserve"> The organisation can measure the performance of the employee and helps them in every manner </w:t>
      </w:r>
      <w:proofErr w:type="gramStart"/>
      <w:r w:rsidRPr="00B445E5">
        <w:rPr>
          <w:rFonts w:ascii="Arial" w:hAnsi="Arial" w:cs="Arial"/>
        </w:rPr>
        <w:t>r(</w:t>
      </w:r>
      <w:proofErr w:type="spellStart"/>
      <w:proofErr w:type="gramEnd"/>
      <w:r w:rsidRPr="00B445E5">
        <w:rPr>
          <w:rFonts w:ascii="Arial" w:hAnsi="Arial" w:cs="Arial"/>
        </w:rPr>
        <w:t>Ahmady</w:t>
      </w:r>
      <w:proofErr w:type="spellEnd"/>
      <w:r w:rsidRPr="00B445E5">
        <w:rPr>
          <w:rFonts w:ascii="Arial" w:hAnsi="Arial" w:cs="Arial"/>
        </w:rPr>
        <w:t xml:space="preserve"> and </w:t>
      </w:r>
      <w:proofErr w:type="spellStart"/>
      <w:r w:rsidRPr="00B445E5">
        <w:rPr>
          <w:rFonts w:ascii="Arial" w:hAnsi="Arial" w:cs="Arial"/>
        </w:rPr>
        <w:t>Shahbazi</w:t>
      </w:r>
      <w:proofErr w:type="spellEnd"/>
      <w:r w:rsidRPr="00B445E5">
        <w:rPr>
          <w:rFonts w:ascii="Arial" w:hAnsi="Arial" w:cs="Arial"/>
        </w:rPr>
        <w:t xml:space="preserve">, 2020). The individual which works more for the company can get promotion. This could help the organisation to create a positive impact in the mind of the staff. The organisation can perform this process in to achieve the goals and objectives in a systematic manner.  </w:t>
      </w:r>
    </w:p>
    <w:p w14:paraId="50C66893" w14:textId="640AD39B" w:rsidR="00B445E5" w:rsidRPr="00B445E5" w:rsidRDefault="00BC69B8" w:rsidP="00B445E5">
      <w:pPr>
        <w:numPr>
          <w:ilvl w:val="1"/>
          <w:numId w:val="1"/>
        </w:numPr>
        <w:rPr>
          <w:rFonts w:ascii="Arial" w:hAnsi="Arial" w:cs="Arial"/>
          <w:b/>
          <w:bCs/>
          <w:i/>
          <w:iCs/>
        </w:rPr>
      </w:pPr>
      <w:r>
        <w:rPr>
          <w:rFonts w:ascii="Arial" w:hAnsi="Arial" w:cs="Arial"/>
          <w:b/>
          <w:bCs/>
          <w:u w:val="single"/>
        </w:rPr>
        <w:t>A</w:t>
      </w:r>
      <w:r w:rsidR="00B445E5" w:rsidRPr="00B445E5">
        <w:rPr>
          <w:rFonts w:ascii="Arial" w:hAnsi="Arial" w:cs="Arial"/>
          <w:b/>
          <w:bCs/>
          <w:u w:val="single"/>
        </w:rPr>
        <w:t>lternative solutions</w:t>
      </w:r>
      <w:r w:rsidR="009C0507">
        <w:rPr>
          <w:rFonts w:ascii="Arial" w:hAnsi="Arial" w:cs="Arial"/>
          <w:b/>
          <w:bCs/>
          <w:u w:val="single"/>
        </w:rPr>
        <w:t>:</w:t>
      </w:r>
    </w:p>
    <w:p w14:paraId="66A6B407" w14:textId="46569759" w:rsidR="00B445E5" w:rsidRPr="00B445E5" w:rsidRDefault="00CE59F1" w:rsidP="00B445E5">
      <w:pPr>
        <w:rPr>
          <w:rFonts w:ascii="Arial" w:hAnsi="Arial" w:cs="Arial"/>
        </w:rPr>
      </w:pPr>
      <w:r>
        <w:rPr>
          <w:rFonts w:ascii="Arial" w:hAnsi="Arial" w:cs="Arial"/>
        </w:rPr>
        <w:t xml:space="preserve">   </w:t>
      </w:r>
      <w:r w:rsidR="00B445E5" w:rsidRPr="00B445E5">
        <w:rPr>
          <w:rFonts w:ascii="Arial" w:hAnsi="Arial" w:cs="Arial"/>
        </w:rPr>
        <w:t>1.Be transparent</w:t>
      </w:r>
    </w:p>
    <w:p w14:paraId="24556E93" w14:textId="486A63CA" w:rsidR="00B445E5" w:rsidRPr="00B445E5" w:rsidRDefault="00B445E5" w:rsidP="00B445E5">
      <w:pPr>
        <w:rPr>
          <w:rFonts w:ascii="Arial" w:hAnsi="Arial" w:cs="Arial"/>
        </w:rPr>
      </w:pPr>
      <w:r w:rsidRPr="00B445E5">
        <w:rPr>
          <w:rFonts w:ascii="Arial" w:hAnsi="Arial" w:cs="Arial"/>
        </w:rPr>
        <w:tab/>
        <w:t xml:space="preserve">The government of UK has developed various laws for the organisation which they have to follow </w:t>
      </w:r>
      <w:proofErr w:type="gramStart"/>
      <w:r w:rsidRPr="00B445E5">
        <w:rPr>
          <w:rFonts w:ascii="Arial" w:hAnsi="Arial" w:cs="Arial"/>
        </w:rPr>
        <w:t>in order to</w:t>
      </w:r>
      <w:proofErr w:type="gramEnd"/>
      <w:r w:rsidRPr="00B445E5">
        <w:rPr>
          <w:rFonts w:ascii="Arial" w:hAnsi="Arial" w:cs="Arial"/>
        </w:rPr>
        <w:t xml:space="preserve"> run the business operations effectively and efficiently. The management of the company should create a </w:t>
      </w:r>
      <w:r w:rsidR="00FA5848" w:rsidRPr="00B445E5">
        <w:rPr>
          <w:rFonts w:ascii="Arial" w:hAnsi="Arial" w:cs="Arial"/>
        </w:rPr>
        <w:t>step-by-step</w:t>
      </w:r>
      <w:r w:rsidRPr="00B445E5">
        <w:rPr>
          <w:rFonts w:ascii="Arial" w:hAnsi="Arial" w:cs="Arial"/>
        </w:rPr>
        <w:t xml:space="preserve"> action plan for their operations which can help the employees to accomplish the set goals and mission of the company in a short period of time. The higher authorities of the company should convey their vision openly and honestly to their workforce, which can help them to work smoothly and effectively.  </w:t>
      </w:r>
      <w:r w:rsidRPr="00B445E5">
        <w:rPr>
          <w:rFonts w:ascii="Arial" w:hAnsi="Arial" w:cs="Arial"/>
        </w:rPr>
        <w:tab/>
      </w:r>
    </w:p>
    <w:p w14:paraId="7C7FC4CE" w14:textId="2DD95217" w:rsidR="00B445E5" w:rsidRPr="00B445E5" w:rsidRDefault="00CE59F1" w:rsidP="00B445E5">
      <w:pPr>
        <w:rPr>
          <w:rFonts w:ascii="Arial" w:hAnsi="Arial" w:cs="Arial"/>
        </w:rPr>
      </w:pPr>
      <w:r>
        <w:rPr>
          <w:rFonts w:ascii="Arial" w:hAnsi="Arial" w:cs="Arial"/>
        </w:rPr>
        <w:t xml:space="preserve">   </w:t>
      </w:r>
      <w:r w:rsidR="00B445E5" w:rsidRPr="00B445E5">
        <w:rPr>
          <w:rFonts w:ascii="Arial" w:hAnsi="Arial" w:cs="Arial"/>
        </w:rPr>
        <w:t>2.Support Women into more senior roles: -</w:t>
      </w:r>
    </w:p>
    <w:p w14:paraId="4CAE1702" w14:textId="37D1DD50" w:rsidR="00B445E5" w:rsidRPr="00B445E5" w:rsidRDefault="00B445E5" w:rsidP="00B445E5">
      <w:pPr>
        <w:rPr>
          <w:rFonts w:ascii="Arial" w:hAnsi="Arial" w:cs="Arial"/>
        </w:rPr>
      </w:pPr>
      <w:r w:rsidRPr="00B445E5">
        <w:rPr>
          <w:rFonts w:ascii="Arial" w:hAnsi="Arial" w:cs="Arial"/>
        </w:rPr>
        <w:tab/>
        <w:t xml:space="preserve">The legal authorities of UK </w:t>
      </w:r>
      <w:proofErr w:type="gramStart"/>
      <w:r w:rsidRPr="00B445E5">
        <w:rPr>
          <w:rFonts w:ascii="Arial" w:hAnsi="Arial" w:cs="Arial"/>
        </w:rPr>
        <w:t>has</w:t>
      </w:r>
      <w:proofErr w:type="gramEnd"/>
      <w:r w:rsidRPr="00B445E5">
        <w:rPr>
          <w:rFonts w:ascii="Arial" w:hAnsi="Arial" w:cs="Arial"/>
        </w:rPr>
        <w:t xml:space="preserve"> set the gender criterion in order to reduce the discrimination rate in their country. The big organisation should appoint </w:t>
      </w:r>
      <w:proofErr w:type="gramStart"/>
      <w:r w:rsidRPr="00B445E5">
        <w:rPr>
          <w:rFonts w:ascii="Arial" w:hAnsi="Arial" w:cs="Arial"/>
        </w:rPr>
        <w:t>women's</w:t>
      </w:r>
      <w:proofErr w:type="gramEnd"/>
      <w:r w:rsidRPr="00B445E5">
        <w:rPr>
          <w:rFonts w:ascii="Arial" w:hAnsi="Arial" w:cs="Arial"/>
        </w:rPr>
        <w:t xml:space="preserve"> on the senior post which can help them to promote gender equality in the human society. If the </w:t>
      </w:r>
      <w:proofErr w:type="gramStart"/>
      <w:r w:rsidRPr="00B445E5">
        <w:rPr>
          <w:rFonts w:ascii="Arial" w:hAnsi="Arial" w:cs="Arial"/>
        </w:rPr>
        <w:t>women's</w:t>
      </w:r>
      <w:proofErr w:type="gramEnd"/>
      <w:r w:rsidRPr="00B445E5">
        <w:rPr>
          <w:rFonts w:ascii="Arial" w:hAnsi="Arial" w:cs="Arial"/>
        </w:rPr>
        <w:t xml:space="preserve"> are in charge of managing and making valuable decisions then it will create more loyalty of their female employees towards the company. An organisation can became more productive if all employees give their best performance in their respective work area (</w:t>
      </w:r>
      <w:r w:rsidR="00FA5848" w:rsidRPr="00B445E5">
        <w:rPr>
          <w:rFonts w:ascii="Arial" w:hAnsi="Arial" w:cs="Arial"/>
        </w:rPr>
        <w:t>Klein, and</w:t>
      </w:r>
      <w:r w:rsidRPr="00B445E5">
        <w:rPr>
          <w:rFonts w:ascii="Arial" w:hAnsi="Arial" w:cs="Arial"/>
        </w:rPr>
        <w:t xml:space="preserve"> </w:t>
      </w:r>
      <w:proofErr w:type="gramStart"/>
      <w:r w:rsidRPr="00B445E5">
        <w:rPr>
          <w:rFonts w:ascii="Arial" w:hAnsi="Arial" w:cs="Arial"/>
        </w:rPr>
        <w:t>Crandall,  2018</w:t>
      </w:r>
      <w:proofErr w:type="gramEnd"/>
      <w:r w:rsidRPr="00B445E5">
        <w:rPr>
          <w:rFonts w:ascii="Arial" w:hAnsi="Arial" w:cs="Arial"/>
        </w:rPr>
        <w:t>) .</w:t>
      </w:r>
    </w:p>
    <w:p w14:paraId="70A082D7" w14:textId="7814710E" w:rsidR="00E77C19" w:rsidRPr="00E77C19" w:rsidRDefault="00CE59F1" w:rsidP="00B445E5">
      <w:pPr>
        <w:rPr>
          <w:rFonts w:ascii="Arial" w:hAnsi="Arial" w:cs="Arial"/>
        </w:rPr>
      </w:pPr>
      <w:r>
        <w:rPr>
          <w:rFonts w:ascii="Arial" w:hAnsi="Arial" w:cs="Arial"/>
        </w:rPr>
        <w:t xml:space="preserve">    </w:t>
      </w:r>
      <w:r w:rsidR="00B445E5" w:rsidRPr="00B445E5">
        <w:rPr>
          <w:rFonts w:ascii="Arial" w:hAnsi="Arial" w:cs="Arial"/>
        </w:rPr>
        <w:t>3.Equal pay and salaries</w:t>
      </w:r>
    </w:p>
    <w:p w14:paraId="4999CDEE" w14:textId="56CC695A" w:rsidR="00B445E5" w:rsidRPr="00B445E5" w:rsidRDefault="00E77C19" w:rsidP="00B445E5">
      <w:pPr>
        <w:rPr>
          <w:rFonts w:ascii="Arial" w:hAnsi="Arial" w:cs="Arial"/>
        </w:rPr>
      </w:pPr>
      <w:r w:rsidRPr="00E77C19">
        <w:rPr>
          <w:rFonts w:ascii="Arial" w:hAnsi="Arial" w:cs="Arial"/>
        </w:rPr>
        <w:t xml:space="preserve">            </w:t>
      </w:r>
      <w:r w:rsidR="00B445E5" w:rsidRPr="00B445E5">
        <w:rPr>
          <w:rFonts w:ascii="Arial" w:hAnsi="Arial" w:cs="Arial"/>
        </w:rPr>
        <w:t xml:space="preserve">It is one of the major factors that helps an organisation to build a strong image within the mind of their employees. An organisation should always give the equal and proper salaries as per the work done by their employees not </w:t>
      </w:r>
      <w:proofErr w:type="gramStart"/>
      <w:r w:rsidR="00B445E5" w:rsidRPr="00B445E5">
        <w:rPr>
          <w:rFonts w:ascii="Arial" w:hAnsi="Arial" w:cs="Arial"/>
        </w:rPr>
        <w:t>on the basis of</w:t>
      </w:r>
      <w:proofErr w:type="gramEnd"/>
      <w:r w:rsidR="00B445E5" w:rsidRPr="00B445E5">
        <w:rPr>
          <w:rFonts w:ascii="Arial" w:hAnsi="Arial" w:cs="Arial"/>
        </w:rPr>
        <w:t xml:space="preserve"> gender. All employees have complete rights to make a demand of proper salary system by the higher authorities where they are working. </w:t>
      </w:r>
    </w:p>
    <w:p w14:paraId="2C7E058B" w14:textId="645C963E" w:rsidR="00B445E5" w:rsidRPr="00B445E5" w:rsidRDefault="009C0507" w:rsidP="00B445E5">
      <w:pPr>
        <w:numPr>
          <w:ilvl w:val="1"/>
          <w:numId w:val="1"/>
        </w:numPr>
        <w:rPr>
          <w:rFonts w:ascii="Arial" w:hAnsi="Arial" w:cs="Arial"/>
          <w:b/>
          <w:bCs/>
          <w:i/>
          <w:iCs/>
        </w:rPr>
      </w:pPr>
      <w:r>
        <w:rPr>
          <w:rFonts w:ascii="Arial" w:hAnsi="Arial" w:cs="Arial"/>
          <w:b/>
          <w:bCs/>
          <w:u w:val="single"/>
        </w:rPr>
        <w:t>P</w:t>
      </w:r>
      <w:r w:rsidR="00B445E5" w:rsidRPr="00B445E5">
        <w:rPr>
          <w:rFonts w:ascii="Arial" w:hAnsi="Arial" w:cs="Arial"/>
          <w:b/>
          <w:bCs/>
          <w:u w:val="single"/>
        </w:rPr>
        <w:t>lan for implementing the solution.</w:t>
      </w:r>
    </w:p>
    <w:p w14:paraId="79A7766A" w14:textId="77777777" w:rsidR="00B445E5" w:rsidRPr="00B445E5" w:rsidRDefault="00B445E5" w:rsidP="00B445E5">
      <w:pPr>
        <w:rPr>
          <w:rFonts w:ascii="Arial" w:hAnsi="Arial" w:cs="Arial"/>
        </w:rPr>
      </w:pPr>
      <w:r w:rsidRPr="00B445E5">
        <w:rPr>
          <w:rFonts w:ascii="Arial" w:hAnsi="Arial" w:cs="Arial"/>
        </w:rPr>
        <w:t>The implementation of plan is referred to the execution of a plan, idea, model and many more factor in an organisation. To get successful in the idea an organisation should follow clear implementation steps according to the requirement. To accomplish set goals organisation can create proper and effective implementation plan. The proper step has been mentioned below: -</w:t>
      </w:r>
    </w:p>
    <w:p w14:paraId="2876C74E" w14:textId="77777777" w:rsidR="00B445E5" w:rsidRPr="00B445E5" w:rsidRDefault="00B445E5" w:rsidP="00B445E5">
      <w:pPr>
        <w:rPr>
          <w:rFonts w:ascii="Arial" w:hAnsi="Arial" w:cs="Arial"/>
        </w:rPr>
      </w:pPr>
      <w:r w:rsidRPr="00B445E5">
        <w:rPr>
          <w:rFonts w:ascii="Arial" w:hAnsi="Arial" w:cs="Arial"/>
        </w:rPr>
        <w:t xml:space="preserve">Outline goals and objectives- An organisation should define the goals and objectives of the implementation plan they are creating. In this step, they should have complete knowledge of why they want to accomplish the plan. An organisation can conduct a proper survey regarding the discrimination within their organisation such as women respect etc. </w:t>
      </w:r>
    </w:p>
    <w:p w14:paraId="6FC8CC7B" w14:textId="77777777" w:rsidR="00B445E5" w:rsidRPr="00B445E5" w:rsidRDefault="00B445E5" w:rsidP="00B445E5">
      <w:pPr>
        <w:rPr>
          <w:rFonts w:ascii="Arial" w:hAnsi="Arial" w:cs="Arial"/>
        </w:rPr>
      </w:pPr>
      <w:r w:rsidRPr="00B445E5">
        <w:rPr>
          <w:rFonts w:ascii="Arial" w:hAnsi="Arial" w:cs="Arial"/>
        </w:rPr>
        <w:t>Assign responsibilities- An organisation should assign a proper role and responsibilities according to the requirement in the company. The company should assigned proper duties and authorities to the responsible person that can successfully handle the conflicts regarding the discrimination occurs in an organisation (Keough, P.D. ed., 2019</w:t>
      </w:r>
      <w:proofErr w:type="gramStart"/>
      <w:r w:rsidRPr="00B445E5">
        <w:rPr>
          <w:rFonts w:ascii="Arial" w:hAnsi="Arial" w:cs="Arial"/>
        </w:rPr>
        <w:t>) .</w:t>
      </w:r>
      <w:proofErr w:type="gramEnd"/>
    </w:p>
    <w:p w14:paraId="55912B0A" w14:textId="77777777" w:rsidR="00B445E5" w:rsidRPr="00B445E5" w:rsidRDefault="00B445E5" w:rsidP="00B445E5">
      <w:pPr>
        <w:rPr>
          <w:rFonts w:ascii="Arial" w:hAnsi="Arial" w:cs="Arial"/>
        </w:rPr>
      </w:pPr>
      <w:r w:rsidRPr="00B445E5">
        <w:rPr>
          <w:rFonts w:ascii="Arial" w:hAnsi="Arial" w:cs="Arial"/>
        </w:rPr>
        <w:t>Implementation Schedule- In this stage of implementation plan, the proper schedule has been generated which helps an organisation to execute their policies regarding discrimination in a very effective way. The managers of the company will have the complete knowledge regarding the process.</w:t>
      </w:r>
    </w:p>
    <w:p w14:paraId="3D2CF5B3" w14:textId="5914A196" w:rsidR="00B445E5" w:rsidRPr="00B445E5" w:rsidRDefault="00B445E5" w:rsidP="00B445E5">
      <w:pPr>
        <w:rPr>
          <w:rFonts w:ascii="Arial" w:hAnsi="Arial" w:cs="Arial"/>
        </w:rPr>
      </w:pPr>
      <w:r w:rsidRPr="00B445E5">
        <w:rPr>
          <w:rFonts w:ascii="Arial" w:hAnsi="Arial" w:cs="Arial"/>
        </w:rPr>
        <w:t xml:space="preserve">Resource allocations- One of the main </w:t>
      </w:r>
      <w:r w:rsidR="00FA5848" w:rsidRPr="00B445E5">
        <w:rPr>
          <w:rFonts w:ascii="Arial" w:hAnsi="Arial" w:cs="Arial"/>
        </w:rPr>
        <w:t>purposes</w:t>
      </w:r>
      <w:r w:rsidRPr="00B445E5">
        <w:rPr>
          <w:rFonts w:ascii="Arial" w:hAnsi="Arial" w:cs="Arial"/>
        </w:rPr>
        <w:t xml:space="preserve"> of implementation plan in an organisation is to use their present resources in a very proper and effective way. An organisation should use proper financial resources </w:t>
      </w:r>
      <w:proofErr w:type="gramStart"/>
      <w:r w:rsidRPr="00B445E5">
        <w:rPr>
          <w:rFonts w:ascii="Arial" w:hAnsi="Arial" w:cs="Arial"/>
        </w:rPr>
        <w:t>in order to</w:t>
      </w:r>
      <w:proofErr w:type="gramEnd"/>
      <w:r w:rsidRPr="00B445E5">
        <w:rPr>
          <w:rFonts w:ascii="Arial" w:hAnsi="Arial" w:cs="Arial"/>
        </w:rPr>
        <w:t xml:space="preserve"> reduce the discrimination level in the company</w:t>
      </w:r>
    </w:p>
    <w:p w14:paraId="00DAB06B" w14:textId="77777777" w:rsidR="00B445E5" w:rsidRPr="00B445E5" w:rsidRDefault="00B445E5" w:rsidP="00B445E5">
      <w:pPr>
        <w:rPr>
          <w:rFonts w:ascii="Arial" w:hAnsi="Arial" w:cs="Arial"/>
        </w:rPr>
      </w:pPr>
      <w:r w:rsidRPr="00B445E5">
        <w:rPr>
          <w:rFonts w:ascii="Arial" w:hAnsi="Arial" w:cs="Arial"/>
        </w:rPr>
        <w:t>Define metrics- In this stage organisation get the knowledge of how they can evaluate their new process success and growth. This also helps an organisation measure the progress and celebrate the milestone of the achievement.</w:t>
      </w:r>
    </w:p>
    <w:p w14:paraId="60AEAAEC" w14:textId="7F847E82" w:rsidR="00B445E5" w:rsidRPr="00B445E5" w:rsidRDefault="00B445E5" w:rsidP="00B445E5">
      <w:pPr>
        <w:rPr>
          <w:rFonts w:ascii="Arial" w:hAnsi="Arial" w:cs="Arial"/>
          <w:u w:val="single"/>
        </w:rPr>
      </w:pPr>
      <w:r w:rsidRPr="00B445E5">
        <w:rPr>
          <w:rFonts w:ascii="Arial" w:hAnsi="Arial" w:cs="Arial"/>
        </w:rPr>
        <w:t xml:space="preserve">Contingency </w:t>
      </w:r>
      <w:r w:rsidR="00FA5848" w:rsidRPr="00B445E5">
        <w:rPr>
          <w:rFonts w:ascii="Arial" w:hAnsi="Arial" w:cs="Arial"/>
        </w:rPr>
        <w:t>plan: -</w:t>
      </w:r>
      <w:r w:rsidRPr="00B445E5">
        <w:rPr>
          <w:rFonts w:ascii="Arial" w:hAnsi="Arial" w:cs="Arial"/>
        </w:rPr>
        <w:t xml:space="preserve"> An organisation should make </w:t>
      </w:r>
      <w:r w:rsidR="00FA5848" w:rsidRPr="00B445E5">
        <w:rPr>
          <w:rFonts w:ascii="Arial" w:hAnsi="Arial" w:cs="Arial"/>
        </w:rPr>
        <w:t>an</w:t>
      </w:r>
      <w:r w:rsidRPr="00B445E5">
        <w:rPr>
          <w:rFonts w:ascii="Arial" w:hAnsi="Arial" w:cs="Arial"/>
        </w:rPr>
        <w:t xml:space="preserve"> effective plan </w:t>
      </w:r>
      <w:proofErr w:type="gramStart"/>
      <w:r w:rsidRPr="00B445E5">
        <w:rPr>
          <w:rFonts w:ascii="Arial" w:hAnsi="Arial" w:cs="Arial"/>
        </w:rPr>
        <w:t>in order to</w:t>
      </w:r>
      <w:proofErr w:type="gramEnd"/>
      <w:r w:rsidRPr="00B445E5">
        <w:rPr>
          <w:rFonts w:ascii="Arial" w:hAnsi="Arial" w:cs="Arial"/>
        </w:rPr>
        <w:t xml:space="preserve"> get more success in their market field. The management of company can execute the plan for reducing the discrimination level in their organisation.</w:t>
      </w:r>
    </w:p>
    <w:p w14:paraId="27E00677" w14:textId="77777777" w:rsidR="00B445E5" w:rsidRPr="00B445E5" w:rsidRDefault="00B445E5" w:rsidP="00B445E5">
      <w:pPr>
        <w:numPr>
          <w:ilvl w:val="1"/>
          <w:numId w:val="1"/>
        </w:numPr>
        <w:rPr>
          <w:rFonts w:ascii="Arial" w:hAnsi="Arial" w:cs="Arial"/>
          <w:b/>
          <w:bCs/>
          <w:i/>
          <w:iCs/>
        </w:rPr>
      </w:pPr>
      <w:r w:rsidRPr="00B445E5">
        <w:rPr>
          <w:rFonts w:ascii="Arial" w:hAnsi="Arial" w:cs="Arial"/>
          <w:b/>
          <w:bCs/>
          <w:u w:val="single"/>
        </w:rPr>
        <w:t>Communicate the plan to stakeholder</w:t>
      </w:r>
    </w:p>
    <w:p w14:paraId="5864C34B" w14:textId="4D88FB34" w:rsidR="00B445E5" w:rsidRPr="00B445E5" w:rsidRDefault="00B445E5" w:rsidP="00B445E5">
      <w:pPr>
        <w:rPr>
          <w:rFonts w:ascii="Arial" w:hAnsi="Arial" w:cs="Arial"/>
          <w:u w:val="single"/>
        </w:rPr>
      </w:pPr>
      <w:r w:rsidRPr="00B445E5">
        <w:rPr>
          <w:rFonts w:ascii="Arial" w:hAnsi="Arial" w:cs="Arial"/>
        </w:rPr>
        <w:tab/>
        <w:t xml:space="preserve">The management of the company should convey the proper messages to their stakeholders regarding the project and change which they have done in the company. If the management of the company can be successful in influence their </w:t>
      </w:r>
      <w:r w:rsidR="00FA5848" w:rsidRPr="00B445E5">
        <w:rPr>
          <w:rFonts w:ascii="Arial" w:hAnsi="Arial" w:cs="Arial"/>
        </w:rPr>
        <w:t>stakeholder,</w:t>
      </w:r>
      <w:r w:rsidRPr="00B445E5">
        <w:rPr>
          <w:rFonts w:ascii="Arial" w:hAnsi="Arial" w:cs="Arial"/>
        </w:rPr>
        <w:t xml:space="preserve"> then it will be easy for them to implement those new idea within the organisation. There are 2 kind of stakeholders such as internal and external which are one of the most important </w:t>
      </w:r>
      <w:r w:rsidR="00FA5848" w:rsidRPr="00B445E5">
        <w:rPr>
          <w:rFonts w:ascii="Arial" w:hAnsi="Arial" w:cs="Arial"/>
        </w:rPr>
        <w:t>factors</w:t>
      </w:r>
      <w:r w:rsidRPr="00B445E5">
        <w:rPr>
          <w:rFonts w:ascii="Arial" w:hAnsi="Arial" w:cs="Arial"/>
        </w:rPr>
        <w:t xml:space="preserve"> related to an organisation. The management can conduct proper face-to-face meetings </w:t>
      </w:r>
      <w:proofErr w:type="gramStart"/>
      <w:r w:rsidRPr="00B445E5">
        <w:rPr>
          <w:rFonts w:ascii="Arial" w:hAnsi="Arial" w:cs="Arial"/>
        </w:rPr>
        <w:t>in order to</w:t>
      </w:r>
      <w:proofErr w:type="gramEnd"/>
      <w:r w:rsidRPr="00B445E5">
        <w:rPr>
          <w:rFonts w:ascii="Arial" w:hAnsi="Arial" w:cs="Arial"/>
        </w:rPr>
        <w:t xml:space="preserve"> convey the messages to their stakeholder. The management can also send various emails and letter to the authorities which are not able to attend the meeting. The company should </w:t>
      </w:r>
      <w:r w:rsidR="00FA5848" w:rsidRPr="00B445E5">
        <w:rPr>
          <w:rFonts w:ascii="Arial" w:hAnsi="Arial" w:cs="Arial"/>
        </w:rPr>
        <w:t>hire</w:t>
      </w:r>
      <w:r w:rsidRPr="00B445E5">
        <w:rPr>
          <w:rFonts w:ascii="Arial" w:hAnsi="Arial" w:cs="Arial"/>
        </w:rPr>
        <w:t xml:space="preserve"> a skilled employee which can easily convince the stakeholder for the execution of their policies (</w:t>
      </w:r>
      <w:proofErr w:type="spellStart"/>
      <w:proofErr w:type="gramStart"/>
      <w:r w:rsidRPr="00B445E5">
        <w:rPr>
          <w:rFonts w:ascii="Arial" w:hAnsi="Arial" w:cs="Arial"/>
        </w:rPr>
        <w:t>Vordermark</w:t>
      </w:r>
      <w:proofErr w:type="spellEnd"/>
      <w:r w:rsidRPr="00B445E5">
        <w:rPr>
          <w:rFonts w:ascii="Arial" w:hAnsi="Arial" w:cs="Arial"/>
        </w:rPr>
        <w:t>,  and</w:t>
      </w:r>
      <w:proofErr w:type="gramEnd"/>
      <w:r w:rsidRPr="00B445E5">
        <w:rPr>
          <w:rFonts w:ascii="Arial" w:hAnsi="Arial" w:cs="Arial"/>
        </w:rPr>
        <w:t xml:space="preserve"> Jonathan, , 2019).</w:t>
      </w:r>
    </w:p>
    <w:p w14:paraId="2CA4F9B3" w14:textId="53D88457" w:rsidR="00B445E5" w:rsidRPr="00B445E5" w:rsidRDefault="00442B30" w:rsidP="00B445E5">
      <w:pPr>
        <w:numPr>
          <w:ilvl w:val="1"/>
          <w:numId w:val="1"/>
        </w:numPr>
        <w:rPr>
          <w:rFonts w:ascii="Arial" w:hAnsi="Arial" w:cs="Arial"/>
          <w:b/>
          <w:bCs/>
          <w:i/>
          <w:iCs/>
        </w:rPr>
      </w:pPr>
      <w:r>
        <w:rPr>
          <w:rFonts w:ascii="Arial" w:hAnsi="Arial" w:cs="Arial"/>
          <w:b/>
          <w:bCs/>
          <w:u w:val="single"/>
        </w:rPr>
        <w:t>M</w:t>
      </w:r>
      <w:r w:rsidR="00B445E5" w:rsidRPr="00B445E5">
        <w:rPr>
          <w:rFonts w:ascii="Arial" w:hAnsi="Arial" w:cs="Arial"/>
          <w:b/>
          <w:bCs/>
          <w:u w:val="single"/>
        </w:rPr>
        <w:t>onitoring and review techniques to ensure successful</w:t>
      </w:r>
      <w:r w:rsidR="00B445E5" w:rsidRPr="00B445E5">
        <w:rPr>
          <w:rFonts w:ascii="Arial" w:hAnsi="Arial" w:cs="Arial"/>
          <w:b/>
          <w:bCs/>
          <w:u w:val="single"/>
        </w:rPr>
        <w:cr/>
        <w:t xml:space="preserve"> implementation of the solution.</w:t>
      </w:r>
    </w:p>
    <w:p w14:paraId="500C1F9E" w14:textId="50F11113" w:rsidR="00B445E5" w:rsidRPr="00B445E5" w:rsidRDefault="00B445E5" w:rsidP="00B445E5">
      <w:pPr>
        <w:rPr>
          <w:rFonts w:ascii="Arial" w:hAnsi="Arial" w:cs="Arial"/>
          <w:u w:val="single"/>
        </w:rPr>
      </w:pPr>
      <w:r w:rsidRPr="00B445E5">
        <w:rPr>
          <w:rFonts w:ascii="Arial" w:hAnsi="Arial" w:cs="Arial"/>
        </w:rPr>
        <w:tab/>
        <w:t xml:space="preserve">Project monitoring and evaluation can be done with the use of proper supervision, evaluation, </w:t>
      </w:r>
      <w:proofErr w:type="gramStart"/>
      <w:r w:rsidR="00FA5848" w:rsidRPr="00B445E5">
        <w:rPr>
          <w:rFonts w:ascii="Arial" w:hAnsi="Arial" w:cs="Arial"/>
        </w:rPr>
        <w:t>appraisal</w:t>
      </w:r>
      <w:proofErr w:type="gramEnd"/>
      <w:r w:rsidRPr="00B445E5">
        <w:rPr>
          <w:rFonts w:ascii="Arial" w:hAnsi="Arial" w:cs="Arial"/>
        </w:rPr>
        <w:t xml:space="preserve"> and feedback to ensure the project progress and growth. An ongoing process, monitoring refers how effectively the inputs done in an organisation are giving the outputs. Whereas evaluation measures the progress towards the goals and objectives. An organisation can be successful in the implementation of policies regarding discrimination done in their company (Zhang, and et.al, 2018</w:t>
      </w:r>
      <w:r w:rsidR="00FA5848" w:rsidRPr="00B445E5">
        <w:rPr>
          <w:rFonts w:ascii="Arial" w:hAnsi="Arial" w:cs="Arial"/>
        </w:rPr>
        <w:t>).</w:t>
      </w:r>
    </w:p>
    <w:p w14:paraId="7C25D732" w14:textId="77777777" w:rsidR="00B445E5" w:rsidRPr="00B445E5" w:rsidRDefault="00B445E5" w:rsidP="00B445E5">
      <w:pPr>
        <w:numPr>
          <w:ilvl w:val="0"/>
          <w:numId w:val="1"/>
        </w:numPr>
        <w:rPr>
          <w:rFonts w:ascii="Arial" w:hAnsi="Arial" w:cs="Arial"/>
          <w:bCs/>
          <w:sz w:val="24"/>
          <w:szCs w:val="24"/>
        </w:rPr>
      </w:pPr>
      <w:r w:rsidRPr="00B445E5">
        <w:rPr>
          <w:rFonts w:ascii="Arial" w:hAnsi="Arial" w:cs="Arial"/>
          <w:b/>
          <w:bCs/>
          <w:sz w:val="24"/>
          <w:szCs w:val="24"/>
          <w:u w:val="single"/>
        </w:rPr>
        <w:t>CONCLUSION</w:t>
      </w:r>
    </w:p>
    <w:p w14:paraId="33F49FF6" w14:textId="5882EFAB" w:rsidR="00E933B3" w:rsidRPr="00CE59F1" w:rsidRDefault="00B445E5" w:rsidP="00B445E5">
      <w:pPr>
        <w:rPr>
          <w:rFonts w:ascii="Arial" w:hAnsi="Arial" w:cs="Arial"/>
          <w:bCs/>
        </w:rPr>
      </w:pPr>
      <w:r w:rsidRPr="00B445E5">
        <w:rPr>
          <w:rFonts w:ascii="Arial" w:hAnsi="Arial" w:cs="Arial"/>
          <w:bCs/>
        </w:rPr>
        <w:tab/>
        <w:t xml:space="preserve">It can be concluded from the above report that the discrimination against the women is the prevailing issue at the workplace as it involves lowering the opportunities for women at the workplace as compared to the men. there are different solutions which can be opted by the business </w:t>
      </w:r>
      <w:proofErr w:type="gramStart"/>
      <w:r w:rsidRPr="00B445E5">
        <w:rPr>
          <w:rFonts w:ascii="Arial" w:hAnsi="Arial" w:cs="Arial"/>
          <w:bCs/>
        </w:rPr>
        <w:t>in order to</w:t>
      </w:r>
      <w:proofErr w:type="gramEnd"/>
      <w:r w:rsidRPr="00B445E5">
        <w:rPr>
          <w:rFonts w:ascii="Arial" w:hAnsi="Arial" w:cs="Arial"/>
          <w:bCs/>
        </w:rPr>
        <w:t xml:space="preserve"> overcome this issue which includes equal pay for equal work, providing opportunity to women for senior roles and many others. the company can make use of the opportunity for recommending women for the senior roles so that the company can eliminate the discrimination from the workplace. there are many </w:t>
      </w:r>
      <w:r w:rsidR="00FA5848" w:rsidRPr="00B445E5">
        <w:rPr>
          <w:rFonts w:ascii="Arial" w:hAnsi="Arial" w:cs="Arial"/>
          <w:bCs/>
        </w:rPr>
        <w:t>decision-making</w:t>
      </w:r>
      <w:r w:rsidRPr="00B445E5">
        <w:rPr>
          <w:rFonts w:ascii="Arial" w:hAnsi="Arial" w:cs="Arial"/>
          <w:bCs/>
        </w:rPr>
        <w:t xml:space="preserve"> techniques which can used by the company when choosing the best alternative so that the best solution is chosen after scrutinizing all the options of the solution. further, it is concluded that the company must make communication of its plan to its essential stakeholder so that they can support in this initiative and reduce the </w:t>
      </w:r>
      <w:r w:rsidR="000E695F" w:rsidRPr="00CE59F1">
        <w:rPr>
          <w:rFonts w:ascii="Arial" w:hAnsi="Arial" w:cs="Arial"/>
          <w:bCs/>
        </w:rPr>
        <w:t xml:space="preserve">discrimination </w:t>
      </w:r>
      <w:r w:rsidR="00E933B3" w:rsidRPr="00CE59F1">
        <w:rPr>
          <w:rFonts w:ascii="Arial" w:hAnsi="Arial" w:cs="Arial"/>
          <w:bCs/>
        </w:rPr>
        <w:t xml:space="preserve">from the </w:t>
      </w:r>
      <w:r w:rsidR="00FA5848" w:rsidRPr="00CE59F1">
        <w:rPr>
          <w:rFonts w:ascii="Arial" w:hAnsi="Arial" w:cs="Arial"/>
          <w:bCs/>
        </w:rPr>
        <w:t>workplace</w:t>
      </w:r>
      <w:r w:rsidR="00E933B3" w:rsidRPr="00CE59F1">
        <w:rPr>
          <w:rFonts w:ascii="Arial" w:hAnsi="Arial" w:cs="Arial"/>
          <w:bCs/>
        </w:rPr>
        <w:t>.</w:t>
      </w:r>
    </w:p>
    <w:p w14:paraId="62633931" w14:textId="77777777" w:rsidR="00E933B3" w:rsidRDefault="00E933B3" w:rsidP="00B445E5">
      <w:pPr>
        <w:rPr>
          <w:bCs/>
        </w:rPr>
      </w:pPr>
    </w:p>
    <w:p w14:paraId="7BCEAFF1" w14:textId="77777777" w:rsidR="00E933B3" w:rsidRDefault="00E933B3" w:rsidP="00B445E5">
      <w:pPr>
        <w:rPr>
          <w:bCs/>
        </w:rPr>
      </w:pPr>
    </w:p>
    <w:p w14:paraId="21D8644F" w14:textId="77777777" w:rsidR="00E933B3" w:rsidRDefault="00E933B3" w:rsidP="00B445E5">
      <w:pPr>
        <w:rPr>
          <w:bCs/>
        </w:rPr>
      </w:pPr>
    </w:p>
    <w:p w14:paraId="0D951813" w14:textId="77777777" w:rsidR="00E933B3" w:rsidRDefault="00E933B3" w:rsidP="00B445E5">
      <w:pPr>
        <w:rPr>
          <w:bCs/>
        </w:rPr>
      </w:pPr>
    </w:p>
    <w:p w14:paraId="6661CB9A" w14:textId="77777777" w:rsidR="00E933B3" w:rsidRDefault="00E933B3" w:rsidP="00B445E5">
      <w:pPr>
        <w:rPr>
          <w:bCs/>
        </w:rPr>
      </w:pPr>
    </w:p>
    <w:p w14:paraId="52BDA175" w14:textId="2BC958D6" w:rsidR="00B445E5" w:rsidRPr="00B445E5" w:rsidRDefault="00B445E5" w:rsidP="00B445E5">
      <w:pPr>
        <w:rPr>
          <w:rFonts w:ascii="Arial" w:hAnsi="Arial" w:cs="Arial"/>
          <w:b/>
          <w:bCs/>
          <w:sz w:val="24"/>
          <w:szCs w:val="24"/>
          <w:u w:val="single"/>
        </w:rPr>
      </w:pPr>
      <w:r w:rsidRPr="00B445E5">
        <w:rPr>
          <w:rFonts w:ascii="Arial" w:hAnsi="Arial" w:cs="Arial"/>
          <w:b/>
          <w:bCs/>
        </w:rPr>
        <w:br/>
      </w:r>
      <w:r w:rsidRPr="00B445E5">
        <w:rPr>
          <w:rFonts w:ascii="Arial" w:hAnsi="Arial" w:cs="Arial"/>
          <w:b/>
          <w:bCs/>
          <w:sz w:val="24"/>
          <w:szCs w:val="24"/>
          <w:u w:val="single"/>
        </w:rPr>
        <w:t>REFERENCES</w:t>
      </w:r>
    </w:p>
    <w:p w14:paraId="4FE7EEED" w14:textId="05719270" w:rsidR="00B445E5" w:rsidRDefault="00B445E5" w:rsidP="00B445E5">
      <w:pPr>
        <w:numPr>
          <w:ilvl w:val="0"/>
          <w:numId w:val="1"/>
        </w:numPr>
        <w:rPr>
          <w:rFonts w:ascii="Arial" w:hAnsi="Arial" w:cs="Arial"/>
        </w:rPr>
      </w:pPr>
      <w:proofErr w:type="spellStart"/>
      <w:r w:rsidRPr="00B445E5">
        <w:rPr>
          <w:rFonts w:ascii="Arial" w:hAnsi="Arial" w:cs="Arial"/>
        </w:rPr>
        <w:t>Ahmady</w:t>
      </w:r>
      <w:proofErr w:type="spellEnd"/>
      <w:r w:rsidRPr="00B445E5">
        <w:rPr>
          <w:rFonts w:ascii="Arial" w:hAnsi="Arial" w:cs="Arial"/>
        </w:rPr>
        <w:t xml:space="preserve">, S. and </w:t>
      </w:r>
      <w:proofErr w:type="spellStart"/>
      <w:r w:rsidRPr="00B445E5">
        <w:rPr>
          <w:rFonts w:ascii="Arial" w:hAnsi="Arial" w:cs="Arial"/>
        </w:rPr>
        <w:t>Shahbazi</w:t>
      </w:r>
      <w:proofErr w:type="spellEnd"/>
      <w:r w:rsidRPr="00B445E5">
        <w:rPr>
          <w:rFonts w:ascii="Arial" w:hAnsi="Arial" w:cs="Arial"/>
        </w:rPr>
        <w:t>, S., 2020. Impact of social problem-solving training on critical thinking and decision making of nursing students. </w:t>
      </w:r>
      <w:r w:rsidRPr="00B445E5">
        <w:rPr>
          <w:rFonts w:ascii="Arial" w:hAnsi="Arial" w:cs="Arial"/>
          <w:i/>
        </w:rPr>
        <w:t>BMC nursing</w:t>
      </w:r>
      <w:r w:rsidRPr="00B445E5">
        <w:rPr>
          <w:rFonts w:ascii="Arial" w:hAnsi="Arial" w:cs="Arial"/>
        </w:rPr>
        <w:t>, </w:t>
      </w:r>
      <w:r w:rsidRPr="00B445E5">
        <w:rPr>
          <w:rFonts w:ascii="Arial" w:hAnsi="Arial" w:cs="Arial"/>
          <w:i/>
        </w:rPr>
        <w:t>19</w:t>
      </w:r>
      <w:r w:rsidRPr="00B445E5">
        <w:rPr>
          <w:rFonts w:ascii="Arial" w:hAnsi="Arial" w:cs="Arial"/>
        </w:rPr>
        <w:t>(1), pp.1-8.</w:t>
      </w:r>
    </w:p>
    <w:p w14:paraId="570DE278" w14:textId="4265B0F4" w:rsidR="00FA5848" w:rsidRDefault="00FA5848" w:rsidP="00FA5848">
      <w:pPr>
        <w:pStyle w:val="ListParagraph"/>
        <w:numPr>
          <w:ilvl w:val="0"/>
          <w:numId w:val="1"/>
        </w:numPr>
        <w:rPr>
          <w:rFonts w:ascii="Arial" w:hAnsi="Arial" w:cs="Arial"/>
        </w:rPr>
      </w:pPr>
      <w:r w:rsidRPr="00FA5848">
        <w:rPr>
          <w:rFonts w:ascii="Arial" w:hAnsi="Arial" w:cs="Arial"/>
        </w:rPr>
        <w:t xml:space="preserve">Keough, P.D. ed., 2019. </w:t>
      </w:r>
      <w:r w:rsidRPr="00FA5848">
        <w:rPr>
          <w:rFonts w:ascii="Arial" w:hAnsi="Arial" w:cs="Arial"/>
          <w:i/>
        </w:rPr>
        <w:t>Ethical Problem-Solving and Decision-Making for Positive and Conclusive Outcomes</w:t>
      </w:r>
      <w:r w:rsidRPr="00FA5848">
        <w:rPr>
          <w:rFonts w:ascii="Arial" w:hAnsi="Arial" w:cs="Arial"/>
        </w:rPr>
        <w:t>. IGI Global.</w:t>
      </w:r>
    </w:p>
    <w:p w14:paraId="52425E13" w14:textId="77777777" w:rsidR="00A0086E" w:rsidRDefault="00A0086E" w:rsidP="00FA5848">
      <w:pPr>
        <w:pStyle w:val="ListParagraph"/>
        <w:numPr>
          <w:ilvl w:val="0"/>
          <w:numId w:val="1"/>
        </w:numPr>
        <w:rPr>
          <w:rFonts w:ascii="Arial" w:hAnsi="Arial" w:cs="Arial"/>
        </w:rPr>
      </w:pPr>
    </w:p>
    <w:p w14:paraId="37BBFB56" w14:textId="571FEC26" w:rsidR="00A0086E" w:rsidRDefault="00FA5848" w:rsidP="00A0086E">
      <w:pPr>
        <w:pStyle w:val="ListParagraph"/>
        <w:numPr>
          <w:ilvl w:val="0"/>
          <w:numId w:val="1"/>
        </w:numPr>
        <w:rPr>
          <w:rFonts w:ascii="Arial" w:hAnsi="Arial" w:cs="Arial"/>
        </w:rPr>
      </w:pPr>
      <w:r w:rsidRPr="00FA5848">
        <w:rPr>
          <w:rFonts w:ascii="Arial" w:hAnsi="Arial" w:cs="Arial"/>
        </w:rPr>
        <w:t xml:space="preserve">Klein, </w:t>
      </w:r>
      <w:proofErr w:type="gramStart"/>
      <w:r w:rsidRPr="00FA5848">
        <w:rPr>
          <w:rFonts w:ascii="Arial" w:hAnsi="Arial" w:cs="Arial"/>
        </w:rPr>
        <w:t>G.</w:t>
      </w:r>
      <w:proofErr w:type="gramEnd"/>
      <w:r w:rsidRPr="00FA5848">
        <w:rPr>
          <w:rFonts w:ascii="Arial" w:hAnsi="Arial" w:cs="Arial"/>
        </w:rPr>
        <w:t xml:space="preserve"> and Crandall, B.W., 2018. The role of mental simulation in problem solving and decision making. In </w:t>
      </w:r>
      <w:r w:rsidRPr="00FA5848">
        <w:rPr>
          <w:rFonts w:ascii="Arial" w:hAnsi="Arial" w:cs="Arial"/>
          <w:i/>
          <w:iCs/>
        </w:rPr>
        <w:t>Local applications of the ecological approach to human-machine systems</w:t>
      </w:r>
      <w:r w:rsidRPr="00FA5848">
        <w:rPr>
          <w:rFonts w:ascii="Arial" w:hAnsi="Arial" w:cs="Arial"/>
        </w:rPr>
        <w:t> (pp. 324-358). CRC Press.</w:t>
      </w:r>
    </w:p>
    <w:p w14:paraId="3DD921BC" w14:textId="77777777" w:rsidR="00A0086E" w:rsidRPr="00A0086E" w:rsidRDefault="00A0086E" w:rsidP="00A0086E">
      <w:pPr>
        <w:pStyle w:val="ListParagraph"/>
        <w:rPr>
          <w:rFonts w:ascii="Arial" w:hAnsi="Arial" w:cs="Arial"/>
        </w:rPr>
      </w:pPr>
    </w:p>
    <w:p w14:paraId="7EB34132" w14:textId="77777777" w:rsidR="00A0086E" w:rsidRDefault="00A0086E" w:rsidP="00A0086E">
      <w:pPr>
        <w:pStyle w:val="ListParagraph"/>
        <w:numPr>
          <w:ilvl w:val="0"/>
          <w:numId w:val="1"/>
        </w:numPr>
        <w:rPr>
          <w:rFonts w:ascii="Arial" w:hAnsi="Arial" w:cs="Arial"/>
        </w:rPr>
      </w:pPr>
    </w:p>
    <w:p w14:paraId="446CFCB5" w14:textId="2150C4E1" w:rsidR="00A0086E" w:rsidRPr="001E629F" w:rsidRDefault="00A0086E" w:rsidP="001E629F">
      <w:pPr>
        <w:pStyle w:val="ListParagraph"/>
        <w:numPr>
          <w:ilvl w:val="0"/>
          <w:numId w:val="1"/>
        </w:numPr>
        <w:rPr>
          <w:rFonts w:ascii="Arial" w:hAnsi="Arial" w:cs="Arial"/>
        </w:rPr>
      </w:pPr>
      <w:r w:rsidRPr="00A0086E">
        <w:rPr>
          <w:rFonts w:ascii="Arial" w:hAnsi="Arial" w:cs="Arial"/>
        </w:rPr>
        <w:t xml:space="preserve"> </w:t>
      </w:r>
      <w:proofErr w:type="spellStart"/>
      <w:r w:rsidRPr="00B445E5">
        <w:rPr>
          <w:rFonts w:ascii="Arial" w:hAnsi="Arial" w:cs="Arial"/>
        </w:rPr>
        <w:t>Lassoued</w:t>
      </w:r>
      <w:proofErr w:type="spellEnd"/>
      <w:r w:rsidRPr="00B445E5">
        <w:rPr>
          <w:rFonts w:ascii="Arial" w:hAnsi="Arial" w:cs="Arial"/>
        </w:rPr>
        <w:t xml:space="preserve">, K., </w:t>
      </w:r>
      <w:proofErr w:type="spellStart"/>
      <w:r w:rsidRPr="00B445E5">
        <w:rPr>
          <w:rFonts w:ascii="Arial" w:hAnsi="Arial" w:cs="Arial"/>
        </w:rPr>
        <w:t>Awad</w:t>
      </w:r>
      <w:proofErr w:type="spellEnd"/>
      <w:r w:rsidRPr="00B445E5">
        <w:rPr>
          <w:rFonts w:ascii="Arial" w:hAnsi="Arial" w:cs="Arial"/>
        </w:rPr>
        <w:t xml:space="preserve">, A. and </w:t>
      </w:r>
      <w:proofErr w:type="spellStart"/>
      <w:r w:rsidRPr="00B445E5">
        <w:rPr>
          <w:rFonts w:ascii="Arial" w:hAnsi="Arial" w:cs="Arial"/>
        </w:rPr>
        <w:t>Guirat</w:t>
      </w:r>
      <w:proofErr w:type="spellEnd"/>
      <w:r w:rsidRPr="00B445E5">
        <w:rPr>
          <w:rFonts w:ascii="Arial" w:hAnsi="Arial" w:cs="Arial"/>
        </w:rPr>
        <w:t xml:space="preserve">, R., 2020. The impact of managerial empowerment on problem solving and </w:t>
      </w:r>
      <w:proofErr w:type="gramStart"/>
      <w:r w:rsidRPr="00B445E5">
        <w:rPr>
          <w:rFonts w:ascii="Arial" w:hAnsi="Arial" w:cs="Arial"/>
        </w:rPr>
        <w:t>decision making</w:t>
      </w:r>
      <w:proofErr w:type="gramEnd"/>
      <w:r w:rsidRPr="00B445E5">
        <w:rPr>
          <w:rFonts w:ascii="Arial" w:hAnsi="Arial" w:cs="Arial"/>
        </w:rPr>
        <w:t xml:space="preserve"> skills: The case of Abu Dhabi University. </w:t>
      </w:r>
      <w:r w:rsidRPr="00B445E5">
        <w:rPr>
          <w:rFonts w:ascii="Arial" w:hAnsi="Arial" w:cs="Arial"/>
          <w:i/>
        </w:rPr>
        <w:t>Management Science Letters</w:t>
      </w:r>
      <w:r w:rsidRPr="00B445E5">
        <w:rPr>
          <w:rFonts w:ascii="Arial" w:hAnsi="Arial" w:cs="Arial"/>
        </w:rPr>
        <w:t>, </w:t>
      </w:r>
      <w:r w:rsidRPr="00B445E5">
        <w:rPr>
          <w:rFonts w:ascii="Arial" w:hAnsi="Arial" w:cs="Arial"/>
          <w:i/>
        </w:rPr>
        <w:t>10</w:t>
      </w:r>
      <w:r w:rsidRPr="00B445E5">
        <w:rPr>
          <w:rFonts w:ascii="Arial" w:hAnsi="Arial" w:cs="Arial"/>
        </w:rPr>
        <w:t>(4), pp.769-780</w:t>
      </w:r>
    </w:p>
    <w:p w14:paraId="18F5F4E2" w14:textId="77777777" w:rsidR="00A0086E" w:rsidRDefault="00A0086E" w:rsidP="00A0086E">
      <w:pPr>
        <w:pStyle w:val="ListParagraph"/>
        <w:numPr>
          <w:ilvl w:val="0"/>
          <w:numId w:val="1"/>
        </w:numPr>
        <w:rPr>
          <w:rFonts w:ascii="Arial" w:hAnsi="Arial" w:cs="Arial"/>
        </w:rPr>
      </w:pPr>
    </w:p>
    <w:p w14:paraId="1F46C56B" w14:textId="482CFF25" w:rsidR="00A0086E" w:rsidRDefault="00A0086E" w:rsidP="00A0086E">
      <w:pPr>
        <w:pStyle w:val="ListParagraph"/>
        <w:numPr>
          <w:ilvl w:val="0"/>
          <w:numId w:val="1"/>
        </w:numPr>
        <w:rPr>
          <w:rFonts w:ascii="Arial" w:hAnsi="Arial" w:cs="Arial"/>
        </w:rPr>
      </w:pPr>
      <w:r w:rsidRPr="00A0086E">
        <w:rPr>
          <w:rFonts w:ascii="Arial" w:hAnsi="Arial" w:cs="Arial"/>
        </w:rPr>
        <w:t xml:space="preserve">Rahman, M., 2019. 21st century </w:t>
      </w:r>
      <w:proofErr w:type="spellStart"/>
      <w:r w:rsidRPr="00A0086E">
        <w:rPr>
          <w:rFonts w:ascii="Arial" w:hAnsi="Arial" w:cs="Arial"/>
        </w:rPr>
        <w:t>skill'problem</w:t>
      </w:r>
      <w:proofErr w:type="spellEnd"/>
      <w:r w:rsidRPr="00A0086E">
        <w:rPr>
          <w:rFonts w:ascii="Arial" w:hAnsi="Arial" w:cs="Arial"/>
        </w:rPr>
        <w:t xml:space="preserve"> solving': Defining the concept. </w:t>
      </w:r>
      <w:r w:rsidRPr="00A0086E">
        <w:rPr>
          <w:rFonts w:ascii="Arial" w:hAnsi="Arial" w:cs="Arial"/>
          <w:i/>
        </w:rPr>
        <w:t>Rahman, MM (2019). 21st Century Skill “Problem Solving”: Defining the Concept. Asian Journal of Interdisciplinary Research</w:t>
      </w:r>
      <w:r w:rsidRPr="00A0086E">
        <w:rPr>
          <w:rFonts w:ascii="Arial" w:hAnsi="Arial" w:cs="Arial"/>
        </w:rPr>
        <w:t xml:space="preserve">, </w:t>
      </w:r>
      <w:r w:rsidRPr="00A0086E">
        <w:rPr>
          <w:rFonts w:ascii="Arial" w:hAnsi="Arial" w:cs="Arial"/>
          <w:i/>
        </w:rPr>
        <w:t>2</w:t>
      </w:r>
      <w:r w:rsidRPr="00A0086E">
        <w:rPr>
          <w:rFonts w:ascii="Arial" w:hAnsi="Arial" w:cs="Arial"/>
        </w:rPr>
        <w:t>(1), pp.64-74.</w:t>
      </w:r>
    </w:p>
    <w:p w14:paraId="4E675A55" w14:textId="77777777" w:rsidR="00A0086E" w:rsidRPr="00A0086E" w:rsidRDefault="00A0086E" w:rsidP="00A0086E">
      <w:pPr>
        <w:pStyle w:val="ListParagraph"/>
        <w:rPr>
          <w:rFonts w:ascii="Arial" w:hAnsi="Arial" w:cs="Arial"/>
        </w:rPr>
      </w:pPr>
    </w:p>
    <w:p w14:paraId="0F26D95F" w14:textId="64B839BD" w:rsidR="00A0086E" w:rsidRDefault="00A0086E" w:rsidP="00A0086E">
      <w:pPr>
        <w:numPr>
          <w:ilvl w:val="0"/>
          <w:numId w:val="1"/>
        </w:numPr>
        <w:tabs>
          <w:tab w:val="clear" w:pos="349"/>
        </w:tabs>
        <w:rPr>
          <w:rFonts w:ascii="Arial" w:hAnsi="Arial" w:cs="Arial"/>
        </w:rPr>
      </w:pPr>
      <w:proofErr w:type="spellStart"/>
      <w:r w:rsidRPr="00B445E5">
        <w:rPr>
          <w:rFonts w:ascii="Arial" w:hAnsi="Arial" w:cs="Arial"/>
        </w:rPr>
        <w:t>Shoesmith</w:t>
      </w:r>
      <w:proofErr w:type="spellEnd"/>
      <w:r w:rsidRPr="00B445E5">
        <w:rPr>
          <w:rFonts w:ascii="Arial" w:hAnsi="Arial" w:cs="Arial"/>
        </w:rPr>
        <w:t xml:space="preserve"> and et.al., 2022. Development of a scale to measure shared problem-solving and decision-making in mental healthcare. </w:t>
      </w:r>
      <w:r w:rsidRPr="00B445E5">
        <w:rPr>
          <w:rFonts w:ascii="Arial" w:hAnsi="Arial" w:cs="Arial"/>
          <w:i/>
        </w:rPr>
        <w:t xml:space="preserve">Patient Education and </w:t>
      </w:r>
      <w:proofErr w:type="spellStart"/>
      <w:r w:rsidRPr="00B445E5">
        <w:rPr>
          <w:rFonts w:ascii="Arial" w:hAnsi="Arial" w:cs="Arial"/>
          <w:i/>
        </w:rPr>
        <w:t>Counseling</w:t>
      </w:r>
      <w:proofErr w:type="spellEnd"/>
      <w:r w:rsidRPr="00B445E5">
        <w:rPr>
          <w:rFonts w:ascii="Arial" w:hAnsi="Arial" w:cs="Arial"/>
        </w:rPr>
        <w:t>.</w:t>
      </w:r>
    </w:p>
    <w:p w14:paraId="1F60D8AB" w14:textId="77777777" w:rsidR="00A0086E" w:rsidRDefault="00A0086E" w:rsidP="00A0086E">
      <w:pPr>
        <w:pStyle w:val="ListParagraph"/>
        <w:rPr>
          <w:rFonts w:ascii="Arial" w:hAnsi="Arial" w:cs="Arial"/>
        </w:rPr>
      </w:pPr>
    </w:p>
    <w:p w14:paraId="16768D25" w14:textId="1996D195" w:rsidR="004F4748" w:rsidRDefault="004F4748" w:rsidP="004F4748">
      <w:pPr>
        <w:pStyle w:val="ListParagraph"/>
        <w:numPr>
          <w:ilvl w:val="0"/>
          <w:numId w:val="1"/>
        </w:numPr>
        <w:rPr>
          <w:rFonts w:ascii="Arial" w:hAnsi="Arial" w:cs="Arial"/>
        </w:rPr>
      </w:pPr>
      <w:proofErr w:type="spellStart"/>
      <w:r w:rsidRPr="004F4748">
        <w:rPr>
          <w:rFonts w:ascii="Arial" w:hAnsi="Arial" w:cs="Arial"/>
        </w:rPr>
        <w:t>Vordermark</w:t>
      </w:r>
      <w:proofErr w:type="spellEnd"/>
      <w:r w:rsidRPr="004F4748">
        <w:rPr>
          <w:rFonts w:ascii="Arial" w:hAnsi="Arial" w:cs="Arial"/>
        </w:rPr>
        <w:t xml:space="preserve">, I.I. and Jonathan, S., 2019. Problem-Solving and Decision-Making. In </w:t>
      </w:r>
      <w:r w:rsidRPr="004F4748">
        <w:rPr>
          <w:rFonts w:ascii="Arial" w:hAnsi="Arial" w:cs="Arial"/>
          <w:i/>
        </w:rPr>
        <w:t xml:space="preserve">An Introduction to Medical Decision-Making </w:t>
      </w:r>
      <w:r w:rsidRPr="004F4748">
        <w:rPr>
          <w:rFonts w:ascii="Arial" w:hAnsi="Arial" w:cs="Arial"/>
        </w:rPr>
        <w:t xml:space="preserve">(pp. 37-42). Springer, Cham. </w:t>
      </w:r>
      <w:r w:rsidRPr="00B445E5">
        <w:rPr>
          <w:rFonts w:ascii="Arial" w:hAnsi="Arial" w:cs="Arial"/>
        </w:rPr>
        <w:t>Zhang, and et.al, 2018. Experience capitalization to support decision making in inventive problem solving. </w:t>
      </w:r>
      <w:r w:rsidRPr="00B445E5">
        <w:rPr>
          <w:rFonts w:ascii="Arial" w:hAnsi="Arial" w:cs="Arial"/>
          <w:i/>
        </w:rPr>
        <w:t>Computers in Industry</w:t>
      </w:r>
      <w:r w:rsidRPr="00B445E5">
        <w:rPr>
          <w:rFonts w:ascii="Arial" w:hAnsi="Arial" w:cs="Arial"/>
        </w:rPr>
        <w:t xml:space="preserve">, </w:t>
      </w:r>
      <w:r w:rsidRPr="00B445E5">
        <w:rPr>
          <w:rFonts w:ascii="Arial" w:hAnsi="Arial" w:cs="Arial"/>
          <w:i/>
        </w:rPr>
        <w:t>101</w:t>
      </w:r>
      <w:r w:rsidRPr="00B445E5">
        <w:rPr>
          <w:rFonts w:ascii="Arial" w:hAnsi="Arial" w:cs="Arial"/>
        </w:rPr>
        <w:t>, pp.25-40.</w:t>
      </w:r>
    </w:p>
    <w:p w14:paraId="08933080" w14:textId="77777777" w:rsidR="004F4748" w:rsidRPr="004F4748" w:rsidRDefault="004F4748" w:rsidP="004F4748">
      <w:pPr>
        <w:pStyle w:val="ListParagraph"/>
        <w:rPr>
          <w:rFonts w:ascii="Arial" w:hAnsi="Arial" w:cs="Arial"/>
        </w:rPr>
      </w:pPr>
    </w:p>
    <w:p w14:paraId="5EA08B2D" w14:textId="0B0820D1" w:rsidR="00B445E5" w:rsidRPr="004F4748" w:rsidRDefault="004F4748" w:rsidP="004F4748">
      <w:pPr>
        <w:pStyle w:val="ListParagraph"/>
        <w:numPr>
          <w:ilvl w:val="0"/>
          <w:numId w:val="1"/>
        </w:numPr>
        <w:rPr>
          <w:rFonts w:ascii="Arial" w:hAnsi="Arial" w:cs="Arial"/>
        </w:rPr>
      </w:pPr>
      <w:r w:rsidRPr="004F4748">
        <w:rPr>
          <w:rFonts w:ascii="Arial" w:hAnsi="Arial" w:cs="Arial"/>
        </w:rPr>
        <w:t>Zhang, and et.al, 2018. Experience capitalization to support decision making in inventive problem solving. </w:t>
      </w:r>
      <w:r w:rsidRPr="004F4748">
        <w:rPr>
          <w:rFonts w:ascii="Arial" w:hAnsi="Arial" w:cs="Arial"/>
          <w:i/>
        </w:rPr>
        <w:t>Computers in Industry</w:t>
      </w:r>
      <w:r w:rsidRPr="004F4748">
        <w:rPr>
          <w:rFonts w:ascii="Arial" w:hAnsi="Arial" w:cs="Arial"/>
        </w:rPr>
        <w:t xml:space="preserve">, </w:t>
      </w:r>
      <w:r w:rsidRPr="004F4748">
        <w:rPr>
          <w:rFonts w:ascii="Arial" w:hAnsi="Arial" w:cs="Arial"/>
          <w:i/>
        </w:rPr>
        <w:t>101</w:t>
      </w:r>
      <w:r w:rsidRPr="004F4748">
        <w:rPr>
          <w:rFonts w:ascii="Arial" w:hAnsi="Arial" w:cs="Arial"/>
        </w:rPr>
        <w:t>, pp.25-40.</w:t>
      </w:r>
    </w:p>
    <w:p w14:paraId="5008238D" w14:textId="77777777" w:rsidR="00B445E5" w:rsidRPr="00B445E5" w:rsidRDefault="00B445E5" w:rsidP="00B445E5"/>
    <w:p w14:paraId="6348A8C5" w14:textId="77777777" w:rsidR="00B445E5" w:rsidRPr="00B445E5" w:rsidRDefault="00B445E5" w:rsidP="00B445E5"/>
    <w:p w14:paraId="497F4011" w14:textId="77777777" w:rsidR="00B445E5" w:rsidRDefault="00B445E5"/>
    <w:sectPr w:rsidR="00B445E5">
      <w:pgSz w:w="11906" w:h="16838"/>
      <w:pgMar w:top="1134" w:right="1134" w:bottom="1134" w:left="1134"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Mono">
    <w:altName w:val="Yu Gothic"/>
    <w:charset w:val="80"/>
    <w:family w:val="auto"/>
    <w:pitch w:val="variable"/>
  </w:font>
  <w:font w:name="Tinos">
    <w:altName w:val="Yu Gothic"/>
    <w:charset w:val="80"/>
    <w:family w:val="roman"/>
    <w:pitch w:val="variable"/>
  </w:font>
  <w:font w:name="DejaVu Sans">
    <w:altName w:val="Yu Gothic"/>
    <w:charset w:val="80"/>
    <w:family w:val="auto"/>
    <w:pitch w:val="variable"/>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349"/>
        </w:tabs>
        <w:ind w:left="781" w:hanging="432"/>
      </w:pPr>
    </w:lvl>
    <w:lvl w:ilvl="1">
      <w:start w:val="1"/>
      <w:numFmt w:val="none"/>
      <w:suff w:val="nothing"/>
      <w:lvlText w:val=""/>
      <w:lvlJc w:val="left"/>
      <w:pPr>
        <w:tabs>
          <w:tab w:val="num" w:pos="349"/>
        </w:tabs>
        <w:ind w:left="925" w:hanging="576"/>
      </w:pPr>
    </w:lvl>
    <w:lvl w:ilvl="2">
      <w:start w:val="1"/>
      <w:numFmt w:val="none"/>
      <w:suff w:val="nothing"/>
      <w:lvlText w:val=""/>
      <w:lvlJc w:val="left"/>
      <w:pPr>
        <w:tabs>
          <w:tab w:val="num" w:pos="1069"/>
        </w:tabs>
        <w:ind w:left="1069" w:hanging="720"/>
      </w:pPr>
    </w:lvl>
    <w:lvl w:ilvl="3">
      <w:start w:val="1"/>
      <w:numFmt w:val="none"/>
      <w:suff w:val="nothing"/>
      <w:lvlText w:val=""/>
      <w:lvlJc w:val="left"/>
      <w:pPr>
        <w:tabs>
          <w:tab w:val="num" w:pos="1213"/>
        </w:tabs>
        <w:ind w:left="1213" w:hanging="864"/>
      </w:pPr>
    </w:lvl>
    <w:lvl w:ilvl="4">
      <w:start w:val="1"/>
      <w:numFmt w:val="none"/>
      <w:suff w:val="nothing"/>
      <w:lvlText w:val=""/>
      <w:lvlJc w:val="left"/>
      <w:pPr>
        <w:tabs>
          <w:tab w:val="num" w:pos="1357"/>
        </w:tabs>
        <w:ind w:left="1357" w:hanging="1008"/>
      </w:pPr>
    </w:lvl>
    <w:lvl w:ilvl="5">
      <w:start w:val="1"/>
      <w:numFmt w:val="none"/>
      <w:suff w:val="nothing"/>
      <w:lvlText w:val=""/>
      <w:lvlJc w:val="left"/>
      <w:pPr>
        <w:tabs>
          <w:tab w:val="num" w:pos="1501"/>
        </w:tabs>
        <w:ind w:left="1501" w:hanging="1152"/>
      </w:pPr>
    </w:lvl>
    <w:lvl w:ilvl="6">
      <w:start w:val="1"/>
      <w:numFmt w:val="none"/>
      <w:suff w:val="nothing"/>
      <w:lvlText w:val=""/>
      <w:lvlJc w:val="left"/>
      <w:pPr>
        <w:tabs>
          <w:tab w:val="num" w:pos="1645"/>
        </w:tabs>
        <w:ind w:left="1645" w:hanging="1296"/>
      </w:pPr>
    </w:lvl>
    <w:lvl w:ilvl="7">
      <w:start w:val="1"/>
      <w:numFmt w:val="none"/>
      <w:suff w:val="nothing"/>
      <w:lvlText w:val=""/>
      <w:lvlJc w:val="left"/>
      <w:pPr>
        <w:tabs>
          <w:tab w:val="num" w:pos="1789"/>
        </w:tabs>
        <w:ind w:left="1789" w:hanging="1440"/>
      </w:pPr>
    </w:lvl>
    <w:lvl w:ilvl="8">
      <w:start w:val="1"/>
      <w:numFmt w:val="none"/>
      <w:suff w:val="nothing"/>
      <w:lvlText w:val=""/>
      <w:lvlJc w:val="left"/>
      <w:pPr>
        <w:tabs>
          <w:tab w:val="num" w:pos="1933"/>
        </w:tabs>
        <w:ind w:left="1933" w:hanging="1584"/>
      </w:pPr>
    </w:lvl>
  </w:abstractNum>
  <w:abstractNum w:abstractNumId="1" w15:restartNumberingAfterBreak="0">
    <w:nsid w:val="00000002"/>
    <w:multiLevelType w:val="multilevel"/>
    <w:tmpl w:val="00000002"/>
    <w:name w:val="WW8Num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4"/>
    <w:multiLevelType w:val="singleLevel"/>
    <w:tmpl w:val="00000004"/>
    <w:name w:val="WW8Num4"/>
    <w:lvl w:ilvl="0">
      <w:start w:val="1"/>
      <w:numFmt w:val="bullet"/>
      <w:lvlText w:val=""/>
      <w:lvlJc w:val="left"/>
      <w:pPr>
        <w:tabs>
          <w:tab w:val="num" w:pos="0"/>
        </w:tabs>
        <w:ind w:left="720" w:hanging="360"/>
      </w:pPr>
      <w:rPr>
        <w:rFonts w:ascii="Symbol" w:hAnsi="Symbol" w:cs="OpenSymbol"/>
      </w:rPr>
    </w:lvl>
  </w:abstractNum>
  <w:num w:numId="1" w16cid:durableId="1971205426">
    <w:abstractNumId w:val="0"/>
  </w:num>
  <w:num w:numId="2" w16cid:durableId="2079130220">
    <w:abstractNumId w:val="1"/>
  </w:num>
  <w:num w:numId="3" w16cid:durableId="5039775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5E5"/>
    <w:rsid w:val="00001C03"/>
    <w:rsid w:val="000A0054"/>
    <w:rsid w:val="000E695F"/>
    <w:rsid w:val="001E629F"/>
    <w:rsid w:val="00272F85"/>
    <w:rsid w:val="00297905"/>
    <w:rsid w:val="002A29A8"/>
    <w:rsid w:val="00442B30"/>
    <w:rsid w:val="004F4748"/>
    <w:rsid w:val="00564E13"/>
    <w:rsid w:val="00612829"/>
    <w:rsid w:val="00666315"/>
    <w:rsid w:val="00746E45"/>
    <w:rsid w:val="00763ADA"/>
    <w:rsid w:val="007F011C"/>
    <w:rsid w:val="00895777"/>
    <w:rsid w:val="009C0507"/>
    <w:rsid w:val="00A0086E"/>
    <w:rsid w:val="00A94479"/>
    <w:rsid w:val="00B445E5"/>
    <w:rsid w:val="00B81873"/>
    <w:rsid w:val="00BC69B8"/>
    <w:rsid w:val="00CE59F1"/>
    <w:rsid w:val="00DC0313"/>
    <w:rsid w:val="00E14504"/>
    <w:rsid w:val="00E77C19"/>
    <w:rsid w:val="00E933B3"/>
    <w:rsid w:val="00FA5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C5BE6"/>
  <w15:chartTrackingRefBased/>
  <w15:docId w15:val="{BC45A41D-9941-46E7-8DDD-A0B53D897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58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1</Pages>
  <Words>1938</Words>
  <Characters>11049</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Stoyana Ivanova</dc:creator>
  <cp:keywords/>
  <dc:description/>
  <cp:lastModifiedBy>Stoyana Ivanova</cp:lastModifiedBy>
  <cp:revision>19</cp:revision>
  <dcterms:created xsi:type="dcterms:W3CDTF">2022-05-03T15:40:00Z</dcterms:created>
  <dcterms:modified xsi:type="dcterms:W3CDTF">2022-05-03T17:51:00Z</dcterms:modified>
</cp:coreProperties>
</file>