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BDAE4" w14:textId="51B6FAE7" w:rsidR="00F8210A" w:rsidRPr="00FA1759" w:rsidRDefault="00FA1759" w:rsidP="00FA1759">
      <w:pPr>
        <w:jc w:val="center"/>
        <w:rPr>
          <w:rFonts w:ascii="Arial" w:hAnsi="Arial" w:cs="Arial"/>
          <w:b/>
          <w:bCs/>
          <w:i/>
          <w:iCs/>
          <w:sz w:val="56"/>
          <w:szCs w:val="56"/>
          <w:u w:val="single"/>
        </w:rPr>
      </w:pPr>
      <w:r w:rsidRPr="00FA1759">
        <w:rPr>
          <w:rFonts w:ascii="Arial" w:hAnsi="Arial" w:cs="Arial"/>
          <w:b/>
          <w:bCs/>
          <w:i/>
          <w:iCs/>
          <w:sz w:val="56"/>
          <w:szCs w:val="56"/>
          <w:u w:val="single"/>
        </w:rPr>
        <w:t>Social Inclusion, Victimisation and Welfare</w:t>
      </w:r>
    </w:p>
    <w:p w14:paraId="6DB133AD" w14:textId="4D59BD1F" w:rsidR="00FA1759" w:rsidRPr="007A6142" w:rsidRDefault="00FA1759" w:rsidP="007A6142">
      <w:pPr>
        <w:jc w:val="center"/>
        <w:rPr>
          <w:rFonts w:ascii="Arial" w:hAnsi="Arial" w:cs="Arial"/>
          <w:b/>
          <w:bCs/>
          <w:i/>
          <w:iCs/>
          <w:sz w:val="144"/>
          <w:szCs w:val="144"/>
          <w:u w:val="single"/>
        </w:rPr>
      </w:pPr>
    </w:p>
    <w:p w14:paraId="6DEA2163" w14:textId="4A0FBEC9" w:rsidR="007A6142" w:rsidRPr="007A6142" w:rsidRDefault="007A6142" w:rsidP="007A6142">
      <w:pPr>
        <w:pStyle w:val="paragraph"/>
        <w:spacing w:before="0" w:beforeAutospacing="0" w:after="0" w:afterAutospacing="0"/>
        <w:ind w:left="360"/>
        <w:jc w:val="center"/>
        <w:textAlignment w:val="baseline"/>
        <w:rPr>
          <w:rFonts w:ascii="Arial" w:hAnsi="Arial" w:cs="Arial"/>
          <w:sz w:val="36"/>
          <w:szCs w:val="36"/>
          <w:u w:val="single"/>
        </w:rPr>
      </w:pPr>
      <w:r w:rsidRPr="007A6142">
        <w:rPr>
          <w:rStyle w:val="normaltextrun"/>
          <w:rFonts w:ascii="Arial" w:hAnsi="Arial" w:cs="Arial"/>
          <w:b/>
          <w:bCs/>
          <w:sz w:val="36"/>
          <w:szCs w:val="36"/>
          <w:u w:val="single"/>
        </w:rPr>
        <w:t>Critically evaluate the nature and extend of offending and if the impact of early intervention can help to curve offending.</w:t>
      </w:r>
    </w:p>
    <w:p w14:paraId="36A74EB3" w14:textId="08443F1F" w:rsidR="00FA1759" w:rsidRDefault="00FA1759" w:rsidP="00FA1759">
      <w:pPr>
        <w:jc w:val="center"/>
        <w:rPr>
          <w:rFonts w:ascii="Arial" w:hAnsi="Arial" w:cs="Arial"/>
          <w:b/>
          <w:bCs/>
          <w:i/>
          <w:iCs/>
          <w:sz w:val="56"/>
          <w:szCs w:val="56"/>
          <w:u w:val="single"/>
        </w:rPr>
      </w:pPr>
    </w:p>
    <w:p w14:paraId="3D363B4A" w14:textId="648D541B" w:rsidR="00FA1759" w:rsidRDefault="00FA1759" w:rsidP="00FA1759">
      <w:pPr>
        <w:jc w:val="center"/>
        <w:rPr>
          <w:rFonts w:ascii="Arial" w:hAnsi="Arial" w:cs="Arial"/>
          <w:b/>
          <w:bCs/>
          <w:i/>
          <w:iCs/>
          <w:sz w:val="56"/>
          <w:szCs w:val="56"/>
          <w:u w:val="single"/>
        </w:rPr>
      </w:pPr>
    </w:p>
    <w:p w14:paraId="1CE081ED" w14:textId="77777777" w:rsidR="00FA1759" w:rsidRPr="00FA1759" w:rsidRDefault="00FA1759" w:rsidP="00FA1759">
      <w:pPr>
        <w:jc w:val="center"/>
        <w:rPr>
          <w:rFonts w:ascii="Arial" w:hAnsi="Arial" w:cs="Arial"/>
          <w:b/>
          <w:bCs/>
          <w:i/>
          <w:iCs/>
          <w:sz w:val="56"/>
          <w:szCs w:val="56"/>
          <w:u w:val="single"/>
        </w:rPr>
      </w:pPr>
    </w:p>
    <w:p w14:paraId="08E13C51" w14:textId="6BE52D13" w:rsidR="00FA1759" w:rsidRDefault="00FA1759" w:rsidP="00FA1759">
      <w:pPr>
        <w:jc w:val="center"/>
        <w:rPr>
          <w:rFonts w:ascii="Arial" w:hAnsi="Arial" w:cs="Arial"/>
          <w:b/>
          <w:bCs/>
          <w:i/>
          <w:iCs/>
          <w:sz w:val="56"/>
          <w:szCs w:val="56"/>
          <w:u w:val="single"/>
        </w:rPr>
      </w:pPr>
      <w:r w:rsidRPr="00FA1759">
        <w:rPr>
          <w:rFonts w:ascii="Arial" w:hAnsi="Arial" w:cs="Arial"/>
          <w:b/>
          <w:bCs/>
          <w:i/>
          <w:iCs/>
          <w:sz w:val="56"/>
          <w:szCs w:val="56"/>
          <w:u w:val="single"/>
        </w:rPr>
        <w:t>Chloe Reynolds</w:t>
      </w:r>
    </w:p>
    <w:p w14:paraId="51FF12C9" w14:textId="41807D9D" w:rsidR="00FA1759" w:rsidRDefault="00FA1759" w:rsidP="00FA1759">
      <w:pPr>
        <w:rPr>
          <w:rFonts w:ascii="Arial" w:hAnsi="Arial" w:cs="Arial"/>
          <w:sz w:val="56"/>
          <w:szCs w:val="56"/>
        </w:rPr>
      </w:pPr>
    </w:p>
    <w:p w14:paraId="795FCCA5" w14:textId="6B3AC342" w:rsidR="00FA1759" w:rsidRDefault="00FA1759" w:rsidP="00FA1759">
      <w:pPr>
        <w:rPr>
          <w:rFonts w:ascii="Arial" w:hAnsi="Arial" w:cs="Arial"/>
          <w:sz w:val="56"/>
          <w:szCs w:val="56"/>
        </w:rPr>
      </w:pPr>
    </w:p>
    <w:p w14:paraId="4861BBC7" w14:textId="686DA46C" w:rsidR="00FA1759" w:rsidRDefault="00FA1759" w:rsidP="00FA1759">
      <w:pPr>
        <w:rPr>
          <w:rFonts w:ascii="Arial" w:hAnsi="Arial" w:cs="Arial"/>
          <w:sz w:val="56"/>
          <w:szCs w:val="56"/>
        </w:rPr>
      </w:pPr>
    </w:p>
    <w:p w14:paraId="1C6527AA" w14:textId="66013524" w:rsidR="00FA1759" w:rsidRDefault="00FA1759" w:rsidP="00FA1759">
      <w:pPr>
        <w:rPr>
          <w:rFonts w:ascii="Arial" w:hAnsi="Arial" w:cs="Arial"/>
          <w:sz w:val="56"/>
          <w:szCs w:val="56"/>
        </w:rPr>
      </w:pPr>
    </w:p>
    <w:p w14:paraId="6B0EC949" w14:textId="77777777" w:rsidR="00FA1759" w:rsidRDefault="00FA1759" w:rsidP="00FA1759">
      <w:pPr>
        <w:rPr>
          <w:rFonts w:ascii="Arial" w:hAnsi="Arial" w:cs="Arial"/>
          <w:sz w:val="56"/>
          <w:szCs w:val="56"/>
        </w:rPr>
      </w:pPr>
    </w:p>
    <w:p w14:paraId="342C4F3B" w14:textId="6BEC8075" w:rsidR="00FA1759" w:rsidRDefault="00FA1759" w:rsidP="00FA1759">
      <w:pPr>
        <w:rPr>
          <w:rFonts w:ascii="Arial" w:hAnsi="Arial" w:cs="Arial"/>
          <w:sz w:val="24"/>
          <w:szCs w:val="24"/>
        </w:rPr>
      </w:pPr>
    </w:p>
    <w:p w14:paraId="6B090063" w14:textId="5360C7C8" w:rsidR="00FA1759" w:rsidRDefault="00FA1759" w:rsidP="00FA1759">
      <w:pPr>
        <w:rPr>
          <w:rFonts w:ascii="Arial" w:hAnsi="Arial" w:cs="Arial"/>
          <w:sz w:val="24"/>
          <w:szCs w:val="24"/>
        </w:rPr>
      </w:pPr>
    </w:p>
    <w:p w14:paraId="7C2ABA9F" w14:textId="77777777" w:rsidR="002A044E" w:rsidRDefault="002A044E" w:rsidP="00FA1759">
      <w:pPr>
        <w:rPr>
          <w:rFonts w:ascii="Arial" w:hAnsi="Arial" w:cs="Arial"/>
          <w:sz w:val="24"/>
          <w:szCs w:val="24"/>
        </w:rPr>
      </w:pPr>
    </w:p>
    <w:p w14:paraId="2208CBFD" w14:textId="757234A4" w:rsidR="00860165" w:rsidRDefault="00493EA2" w:rsidP="00FA1759">
      <w:pPr>
        <w:rPr>
          <w:rFonts w:ascii="Arial" w:hAnsi="Arial" w:cs="Arial"/>
          <w:sz w:val="24"/>
          <w:szCs w:val="24"/>
        </w:rPr>
      </w:pPr>
      <w:r>
        <w:rPr>
          <w:rFonts w:ascii="Arial" w:hAnsi="Arial" w:cs="Arial"/>
          <w:sz w:val="24"/>
          <w:szCs w:val="24"/>
        </w:rPr>
        <w:lastRenderedPageBreak/>
        <w:t>An offender is a</w:t>
      </w:r>
      <w:r w:rsidR="005657AB">
        <w:rPr>
          <w:rFonts w:ascii="Arial" w:hAnsi="Arial" w:cs="Arial"/>
          <w:sz w:val="24"/>
          <w:szCs w:val="24"/>
        </w:rPr>
        <w:t xml:space="preserve"> person who commits a crime.</w:t>
      </w:r>
      <w:r w:rsidR="007C6E67">
        <w:rPr>
          <w:rFonts w:ascii="Arial" w:hAnsi="Arial" w:cs="Arial"/>
          <w:sz w:val="24"/>
          <w:szCs w:val="24"/>
        </w:rPr>
        <w:t xml:space="preserve"> </w:t>
      </w:r>
      <w:r w:rsidR="005657AB">
        <w:rPr>
          <w:rFonts w:ascii="Arial" w:hAnsi="Arial" w:cs="Arial"/>
          <w:sz w:val="24"/>
          <w:szCs w:val="24"/>
        </w:rPr>
        <w:t xml:space="preserve">This person will then become a criminal as they have broken the law. According to, (Owen and Cooper,2013) </w:t>
      </w:r>
      <w:r w:rsidR="007C6E67">
        <w:rPr>
          <w:rFonts w:ascii="Arial" w:hAnsi="Arial" w:cs="Arial"/>
          <w:sz w:val="24"/>
          <w:szCs w:val="24"/>
        </w:rPr>
        <w:t>when an offender first offends depending on their crime, the person would receive there first caution or conviction. They also suggest that the first offence could be the start of the offender’s criminal career.</w:t>
      </w:r>
      <w:r w:rsidR="00860165">
        <w:rPr>
          <w:rFonts w:ascii="Arial" w:hAnsi="Arial" w:cs="Arial"/>
          <w:sz w:val="24"/>
          <w:szCs w:val="24"/>
        </w:rPr>
        <w:t xml:space="preserve"> </w:t>
      </w:r>
      <w:r w:rsidR="00B51D93">
        <w:rPr>
          <w:rFonts w:ascii="Arial" w:hAnsi="Arial" w:cs="Arial"/>
          <w:sz w:val="24"/>
          <w:szCs w:val="24"/>
        </w:rPr>
        <w:t xml:space="preserve"> However, t</w:t>
      </w:r>
      <w:r w:rsidR="00860165">
        <w:rPr>
          <w:rFonts w:ascii="Arial" w:hAnsi="Arial" w:cs="Arial"/>
          <w:sz w:val="24"/>
          <w:szCs w:val="24"/>
        </w:rPr>
        <w:t xml:space="preserve">here is a theory that suggests that’s early intervention and prevention is better than cure. This basically means that by intervening early when a person commits a </w:t>
      </w:r>
      <w:r w:rsidR="00B51D93">
        <w:rPr>
          <w:rFonts w:ascii="Arial" w:hAnsi="Arial" w:cs="Arial"/>
          <w:sz w:val="24"/>
          <w:szCs w:val="24"/>
        </w:rPr>
        <w:t>crime or</w:t>
      </w:r>
      <w:r w:rsidR="00860165">
        <w:rPr>
          <w:rFonts w:ascii="Arial" w:hAnsi="Arial" w:cs="Arial"/>
          <w:sz w:val="24"/>
          <w:szCs w:val="24"/>
        </w:rPr>
        <w:t xml:space="preserve"> preventing them from doing it. Have been known to be better than a cure, this is because if a person does not commit a </w:t>
      </w:r>
      <w:r w:rsidR="00B51D93">
        <w:rPr>
          <w:rFonts w:ascii="Arial" w:hAnsi="Arial" w:cs="Arial"/>
          <w:sz w:val="24"/>
          <w:szCs w:val="24"/>
        </w:rPr>
        <w:t>crime,</w:t>
      </w:r>
      <w:r w:rsidR="00860165">
        <w:rPr>
          <w:rFonts w:ascii="Arial" w:hAnsi="Arial" w:cs="Arial"/>
          <w:sz w:val="24"/>
          <w:szCs w:val="24"/>
        </w:rPr>
        <w:t xml:space="preserve"> then they are unlikely to want to commit one (</w:t>
      </w:r>
      <w:r w:rsidR="00387FD2">
        <w:rPr>
          <w:rFonts w:ascii="Arial" w:hAnsi="Arial" w:cs="Arial"/>
          <w:sz w:val="24"/>
          <w:szCs w:val="24"/>
        </w:rPr>
        <w:t>Merriam-Webster,2021</w:t>
      </w:r>
      <w:r w:rsidR="00860165">
        <w:rPr>
          <w:rFonts w:ascii="Arial" w:hAnsi="Arial" w:cs="Arial"/>
          <w:sz w:val="24"/>
          <w:szCs w:val="24"/>
        </w:rPr>
        <w:t xml:space="preserve">). </w:t>
      </w:r>
      <w:r w:rsidR="00D558BF">
        <w:rPr>
          <w:rFonts w:ascii="Arial" w:hAnsi="Arial" w:cs="Arial"/>
          <w:sz w:val="24"/>
          <w:szCs w:val="24"/>
        </w:rPr>
        <w:t xml:space="preserve">Whereas, a person who </w:t>
      </w:r>
      <w:r w:rsidR="0003316F">
        <w:rPr>
          <w:rFonts w:ascii="Arial" w:hAnsi="Arial" w:cs="Arial"/>
          <w:sz w:val="24"/>
          <w:szCs w:val="24"/>
        </w:rPr>
        <w:t>frequently</w:t>
      </w:r>
      <w:r w:rsidR="00D558BF">
        <w:rPr>
          <w:rFonts w:ascii="Arial" w:hAnsi="Arial" w:cs="Arial"/>
          <w:sz w:val="24"/>
          <w:szCs w:val="24"/>
        </w:rPr>
        <w:t xml:space="preserve"> commits crimes, will continue to do so if they are not stopped or helped by the system. </w:t>
      </w:r>
    </w:p>
    <w:p w14:paraId="526559A3" w14:textId="31B5690D" w:rsidR="00B51D93" w:rsidRDefault="00B51D93" w:rsidP="00FA1759">
      <w:pPr>
        <w:rPr>
          <w:rFonts w:ascii="Arial" w:hAnsi="Arial" w:cs="Arial"/>
          <w:sz w:val="24"/>
          <w:szCs w:val="24"/>
        </w:rPr>
      </w:pPr>
      <w:r>
        <w:rPr>
          <w:rFonts w:ascii="Arial" w:hAnsi="Arial" w:cs="Arial"/>
          <w:sz w:val="24"/>
          <w:szCs w:val="24"/>
        </w:rPr>
        <w:t xml:space="preserve">A person commits a crime because of a variety </w:t>
      </w:r>
      <w:r w:rsidR="00213FD5">
        <w:rPr>
          <w:rFonts w:ascii="Arial" w:hAnsi="Arial" w:cs="Arial"/>
          <w:sz w:val="24"/>
          <w:szCs w:val="24"/>
        </w:rPr>
        <w:t xml:space="preserve">of different factors. One of the main factors a person commits a crime is because of poverty. </w:t>
      </w:r>
      <w:r w:rsidR="00EC7065">
        <w:rPr>
          <w:rFonts w:ascii="Arial" w:hAnsi="Arial" w:cs="Arial"/>
          <w:sz w:val="24"/>
          <w:szCs w:val="24"/>
        </w:rPr>
        <w:t xml:space="preserve">in the strain theories </w:t>
      </w:r>
      <w:r w:rsidR="00505C39">
        <w:rPr>
          <w:rFonts w:ascii="Arial" w:hAnsi="Arial" w:cs="Arial"/>
          <w:sz w:val="24"/>
          <w:szCs w:val="24"/>
        </w:rPr>
        <w:t>written</w:t>
      </w:r>
      <w:r w:rsidR="00EC7065">
        <w:rPr>
          <w:rFonts w:ascii="Arial" w:hAnsi="Arial" w:cs="Arial"/>
          <w:sz w:val="24"/>
          <w:szCs w:val="24"/>
        </w:rPr>
        <w:t xml:space="preserve"> by </w:t>
      </w:r>
      <w:r w:rsidR="00213FD5">
        <w:rPr>
          <w:rFonts w:ascii="Arial" w:hAnsi="Arial" w:cs="Arial"/>
          <w:sz w:val="24"/>
          <w:szCs w:val="24"/>
        </w:rPr>
        <w:t xml:space="preserve">(Agnew and Scheuerman, 2015) </w:t>
      </w:r>
      <w:r w:rsidR="00EC7065">
        <w:rPr>
          <w:rFonts w:ascii="Arial" w:hAnsi="Arial" w:cs="Arial"/>
          <w:sz w:val="24"/>
          <w:szCs w:val="24"/>
        </w:rPr>
        <w:t xml:space="preserve">it </w:t>
      </w:r>
      <w:r w:rsidR="00505C39">
        <w:rPr>
          <w:rFonts w:ascii="Arial" w:hAnsi="Arial" w:cs="Arial"/>
          <w:sz w:val="24"/>
          <w:szCs w:val="24"/>
        </w:rPr>
        <w:t>suggests</w:t>
      </w:r>
      <w:r w:rsidR="00EC7065">
        <w:rPr>
          <w:rFonts w:ascii="Arial" w:hAnsi="Arial" w:cs="Arial"/>
          <w:sz w:val="24"/>
          <w:szCs w:val="24"/>
        </w:rPr>
        <w:t xml:space="preserve"> that social strains on an individual to achieve financial mobility, is what is causing </w:t>
      </w:r>
      <w:r w:rsidR="00505C39">
        <w:rPr>
          <w:rFonts w:ascii="Arial" w:hAnsi="Arial" w:cs="Arial"/>
          <w:sz w:val="24"/>
          <w:szCs w:val="24"/>
        </w:rPr>
        <w:t>these individuals</w:t>
      </w:r>
      <w:r w:rsidR="00EC7065">
        <w:rPr>
          <w:rFonts w:ascii="Arial" w:hAnsi="Arial" w:cs="Arial"/>
          <w:sz w:val="24"/>
          <w:szCs w:val="24"/>
        </w:rPr>
        <w:t xml:space="preserve"> to act out in ways </w:t>
      </w:r>
      <w:r w:rsidR="00505C39">
        <w:rPr>
          <w:rFonts w:ascii="Arial" w:hAnsi="Arial" w:cs="Arial"/>
          <w:sz w:val="24"/>
          <w:szCs w:val="24"/>
        </w:rPr>
        <w:t>that</w:t>
      </w:r>
      <w:r w:rsidR="00EC7065">
        <w:rPr>
          <w:rFonts w:ascii="Arial" w:hAnsi="Arial" w:cs="Arial"/>
          <w:sz w:val="24"/>
          <w:szCs w:val="24"/>
        </w:rPr>
        <w:t xml:space="preserve"> re </w:t>
      </w:r>
      <w:r w:rsidR="00B535FF">
        <w:rPr>
          <w:rFonts w:ascii="Arial" w:hAnsi="Arial" w:cs="Arial"/>
          <w:sz w:val="24"/>
          <w:szCs w:val="24"/>
        </w:rPr>
        <w:t>illegal</w:t>
      </w:r>
      <w:r w:rsidR="00EC7065">
        <w:rPr>
          <w:rFonts w:ascii="Arial" w:hAnsi="Arial" w:cs="Arial"/>
          <w:sz w:val="24"/>
          <w:szCs w:val="24"/>
        </w:rPr>
        <w:t xml:space="preserve"> and </w:t>
      </w:r>
      <w:r w:rsidR="00505C39">
        <w:rPr>
          <w:rFonts w:ascii="Arial" w:hAnsi="Arial" w:cs="Arial"/>
          <w:sz w:val="24"/>
          <w:szCs w:val="24"/>
        </w:rPr>
        <w:t>are,</w:t>
      </w:r>
      <w:r w:rsidR="00EC7065">
        <w:rPr>
          <w:rFonts w:ascii="Arial" w:hAnsi="Arial" w:cs="Arial"/>
          <w:sz w:val="24"/>
          <w:szCs w:val="24"/>
        </w:rPr>
        <w:t xml:space="preserve"> hence committing crimes. It is said that this theory strain is what motivated the development of the `Great society program` (</w:t>
      </w:r>
      <w:r w:rsidR="00505C39">
        <w:rPr>
          <w:rFonts w:ascii="Arial" w:hAnsi="Arial" w:cs="Arial"/>
          <w:sz w:val="24"/>
          <w:szCs w:val="24"/>
        </w:rPr>
        <w:t xml:space="preserve">Snyder, Hartinger-Saunders, </w:t>
      </w:r>
      <w:r w:rsidR="00B535FF">
        <w:rPr>
          <w:rFonts w:ascii="Arial" w:hAnsi="Arial" w:cs="Arial"/>
          <w:sz w:val="24"/>
          <w:szCs w:val="24"/>
        </w:rPr>
        <w:t>Brezine</w:t>
      </w:r>
      <w:r w:rsidR="00505C39">
        <w:rPr>
          <w:rFonts w:ascii="Arial" w:hAnsi="Arial" w:cs="Arial"/>
          <w:sz w:val="24"/>
          <w:szCs w:val="24"/>
        </w:rPr>
        <w:t>, Beck, Wright, Froge and Bride</w:t>
      </w:r>
      <w:r w:rsidR="00B535FF">
        <w:rPr>
          <w:rFonts w:ascii="Arial" w:hAnsi="Arial" w:cs="Arial"/>
          <w:sz w:val="24"/>
          <w:szCs w:val="24"/>
        </w:rPr>
        <w:t>,</w:t>
      </w:r>
      <w:r w:rsidR="00505C39">
        <w:rPr>
          <w:rFonts w:ascii="Arial" w:hAnsi="Arial" w:cs="Arial"/>
          <w:sz w:val="24"/>
          <w:szCs w:val="24"/>
        </w:rPr>
        <w:t xml:space="preserve"> </w:t>
      </w:r>
      <w:r w:rsidR="00B535FF">
        <w:rPr>
          <w:rFonts w:ascii="Arial" w:hAnsi="Arial" w:cs="Arial"/>
          <w:sz w:val="24"/>
          <w:szCs w:val="24"/>
        </w:rPr>
        <w:t>201</w:t>
      </w:r>
      <w:r w:rsidR="00505C39">
        <w:rPr>
          <w:rFonts w:ascii="Arial" w:hAnsi="Arial" w:cs="Arial"/>
          <w:sz w:val="24"/>
          <w:szCs w:val="24"/>
        </w:rPr>
        <w:t>6</w:t>
      </w:r>
      <w:r w:rsidR="00B535FF">
        <w:rPr>
          <w:rFonts w:ascii="Arial" w:hAnsi="Arial" w:cs="Arial"/>
          <w:sz w:val="24"/>
          <w:szCs w:val="24"/>
        </w:rPr>
        <w:t>)</w:t>
      </w:r>
      <w:r w:rsidR="00213FD5">
        <w:rPr>
          <w:rFonts w:ascii="Arial" w:hAnsi="Arial" w:cs="Arial"/>
          <w:sz w:val="24"/>
          <w:szCs w:val="24"/>
        </w:rPr>
        <w:t xml:space="preserve"> </w:t>
      </w:r>
      <w:r w:rsidR="00505C39">
        <w:rPr>
          <w:rFonts w:ascii="Arial" w:hAnsi="Arial" w:cs="Arial"/>
          <w:sz w:val="24"/>
          <w:szCs w:val="24"/>
        </w:rPr>
        <w:t>On the other hand, it has also been suggested that poverty is not the cause of crime but is more o a correlation than being the causation of the person offending (Ward,2015).</w:t>
      </w:r>
      <w:r w:rsidR="005C7450">
        <w:rPr>
          <w:rFonts w:ascii="Arial" w:hAnsi="Arial" w:cs="Arial"/>
          <w:sz w:val="24"/>
          <w:szCs w:val="24"/>
        </w:rPr>
        <w:t xml:space="preserve"> Although, crime and poverty does have an intimate relationship. </w:t>
      </w:r>
      <w:r w:rsidR="00AF28C0">
        <w:rPr>
          <w:rFonts w:ascii="Arial" w:hAnsi="Arial" w:cs="Arial"/>
          <w:sz w:val="24"/>
          <w:szCs w:val="24"/>
        </w:rPr>
        <w:t>Homelessness also add to people committing crimes. it adds to crime because these people have no other option but to steal in order to eat. These people do not have homes to go to, they are constantly on the streets. According to, (Dover,2017)the larger the group of homelessnes</w:t>
      </w:r>
      <w:r w:rsidR="00D558BF">
        <w:rPr>
          <w:rFonts w:ascii="Arial" w:hAnsi="Arial" w:cs="Arial"/>
          <w:sz w:val="24"/>
          <w:szCs w:val="24"/>
        </w:rPr>
        <w:t xml:space="preserve">s, then there will be more crime. This is because these people have to steal to be able to eat and clothe themselves. Most homeless people do not have a choice. However, some people chose to live homeless because they want a </w:t>
      </w:r>
      <w:proofErr w:type="spellStart"/>
      <w:r w:rsidR="00D558BF">
        <w:rPr>
          <w:rFonts w:ascii="Arial" w:hAnsi="Arial" w:cs="Arial"/>
          <w:sz w:val="24"/>
          <w:szCs w:val="24"/>
        </w:rPr>
        <w:t>lfe</w:t>
      </w:r>
      <w:proofErr w:type="spellEnd"/>
      <w:r w:rsidR="00D558BF">
        <w:rPr>
          <w:rFonts w:ascii="Arial" w:hAnsi="Arial" w:cs="Arial"/>
          <w:sz w:val="24"/>
          <w:szCs w:val="24"/>
        </w:rPr>
        <w:t xml:space="preserve"> with zero responsibility. These people are usually people with addiction that would prefer to have the substance than have a home over their heads (Emmins,2015). </w:t>
      </w:r>
    </w:p>
    <w:p w14:paraId="6BBE46B4" w14:textId="6CC821E8" w:rsidR="003A2728" w:rsidRDefault="005C7450" w:rsidP="00FA1759">
      <w:pPr>
        <w:rPr>
          <w:rFonts w:ascii="Arial" w:hAnsi="Arial" w:cs="Arial"/>
          <w:sz w:val="24"/>
          <w:szCs w:val="24"/>
        </w:rPr>
      </w:pPr>
      <w:r>
        <w:rPr>
          <w:rFonts w:ascii="Arial" w:hAnsi="Arial" w:cs="Arial"/>
          <w:sz w:val="24"/>
          <w:szCs w:val="24"/>
        </w:rPr>
        <w:t xml:space="preserve">A connection with alcohol and drugs is also nature that leads people to commit crimes. A person under the influence of drug and alcohol are </w:t>
      </w:r>
      <w:r w:rsidR="00A67ED2">
        <w:rPr>
          <w:rFonts w:ascii="Arial" w:hAnsi="Arial" w:cs="Arial"/>
          <w:sz w:val="24"/>
          <w:szCs w:val="24"/>
        </w:rPr>
        <w:t xml:space="preserve">more prone to committing a crime. According to, the (Office of National Statistic,2015) 53% of victims perceived the offenders of being under the influence of alcohol. This means that 704,000 violent incidents that occurred </w:t>
      </w:r>
      <w:r w:rsidR="00B462B3">
        <w:rPr>
          <w:rFonts w:ascii="Arial" w:hAnsi="Arial" w:cs="Arial"/>
          <w:sz w:val="24"/>
          <w:szCs w:val="24"/>
        </w:rPr>
        <w:t xml:space="preserve">were because people were under the influence. The (Office of National Statistics, 2015) also stated that violent incidents that were alcohol and drug related increased from 23% at noon to 6pm to a shockingly 83% from 10pm to midnight. </w:t>
      </w:r>
      <w:r w:rsidR="00A5636B">
        <w:rPr>
          <w:rFonts w:ascii="Arial" w:hAnsi="Arial" w:cs="Arial"/>
          <w:sz w:val="24"/>
          <w:szCs w:val="24"/>
        </w:rPr>
        <w:t xml:space="preserve">The office </w:t>
      </w:r>
      <w:r w:rsidR="00C44728">
        <w:rPr>
          <w:rFonts w:ascii="Arial" w:hAnsi="Arial" w:cs="Arial"/>
          <w:sz w:val="24"/>
          <w:szCs w:val="24"/>
        </w:rPr>
        <w:t>has</w:t>
      </w:r>
      <w:r w:rsidR="00A5636B">
        <w:rPr>
          <w:rFonts w:ascii="Arial" w:hAnsi="Arial" w:cs="Arial"/>
          <w:sz w:val="24"/>
          <w:szCs w:val="24"/>
        </w:rPr>
        <w:t xml:space="preserve"> also reported that 53% of victims wounded reported that the offender had been under the influence of alcohol (Matthew and Richardson,2005</w:t>
      </w:r>
      <w:r w:rsidR="00C44728">
        <w:rPr>
          <w:rFonts w:ascii="Arial" w:hAnsi="Arial" w:cs="Arial"/>
          <w:sz w:val="24"/>
          <w:szCs w:val="24"/>
        </w:rPr>
        <w:t xml:space="preserve">). These statistics show that drug and alcohol have a great impact on a person offending. This shows that this nature prompts people to </w:t>
      </w:r>
      <w:r w:rsidR="0040326A">
        <w:rPr>
          <w:rFonts w:ascii="Arial" w:hAnsi="Arial" w:cs="Arial"/>
          <w:sz w:val="24"/>
          <w:szCs w:val="24"/>
        </w:rPr>
        <w:t>commit</w:t>
      </w:r>
      <w:r w:rsidR="00C44728">
        <w:rPr>
          <w:rFonts w:ascii="Arial" w:hAnsi="Arial" w:cs="Arial"/>
          <w:sz w:val="24"/>
          <w:szCs w:val="24"/>
        </w:rPr>
        <w:t xml:space="preserve"> a crime because they are under the </w:t>
      </w:r>
      <w:r w:rsidR="00414D59">
        <w:rPr>
          <w:rFonts w:ascii="Arial" w:hAnsi="Arial" w:cs="Arial"/>
          <w:sz w:val="24"/>
          <w:szCs w:val="24"/>
        </w:rPr>
        <w:t>influences</w:t>
      </w:r>
      <w:r w:rsidR="00C44728">
        <w:rPr>
          <w:rFonts w:ascii="Arial" w:hAnsi="Arial" w:cs="Arial"/>
          <w:sz w:val="24"/>
          <w:szCs w:val="24"/>
        </w:rPr>
        <w:t xml:space="preserve"> and do not have control over themselves. </w:t>
      </w:r>
      <w:r w:rsidR="0040326A">
        <w:rPr>
          <w:rFonts w:ascii="Arial" w:hAnsi="Arial" w:cs="Arial"/>
          <w:sz w:val="24"/>
          <w:szCs w:val="24"/>
        </w:rPr>
        <w:t xml:space="preserve">These crimes </w:t>
      </w:r>
      <w:r w:rsidR="00C44728">
        <w:rPr>
          <w:rFonts w:ascii="Arial" w:hAnsi="Arial" w:cs="Arial"/>
          <w:sz w:val="24"/>
          <w:szCs w:val="24"/>
        </w:rPr>
        <w:t xml:space="preserve">probably would not have been </w:t>
      </w:r>
      <w:r w:rsidR="0001340E">
        <w:rPr>
          <w:rFonts w:ascii="Arial" w:hAnsi="Arial" w:cs="Arial"/>
          <w:sz w:val="24"/>
          <w:szCs w:val="24"/>
        </w:rPr>
        <w:t>committed</w:t>
      </w:r>
      <w:r w:rsidR="00C44728">
        <w:rPr>
          <w:rFonts w:ascii="Arial" w:hAnsi="Arial" w:cs="Arial"/>
          <w:sz w:val="24"/>
          <w:szCs w:val="24"/>
        </w:rPr>
        <w:t xml:space="preserve"> if the offender was sober</w:t>
      </w:r>
      <w:r w:rsidR="003A2728">
        <w:rPr>
          <w:rFonts w:ascii="Arial" w:hAnsi="Arial" w:cs="Arial"/>
          <w:sz w:val="24"/>
          <w:szCs w:val="24"/>
        </w:rPr>
        <w:t xml:space="preserve"> (</w:t>
      </w:r>
      <w:r w:rsidR="00914C0E">
        <w:rPr>
          <w:rFonts w:ascii="Arial" w:hAnsi="Arial" w:cs="Arial"/>
          <w:sz w:val="24"/>
          <w:szCs w:val="24"/>
        </w:rPr>
        <w:t>Alcohol Addiction Center,2021</w:t>
      </w:r>
      <w:r w:rsidR="003A2728">
        <w:rPr>
          <w:rFonts w:ascii="Arial" w:hAnsi="Arial" w:cs="Arial"/>
          <w:sz w:val="24"/>
          <w:szCs w:val="24"/>
        </w:rPr>
        <w:t>)</w:t>
      </w:r>
      <w:r w:rsidR="00C44728">
        <w:rPr>
          <w:rFonts w:ascii="Arial" w:hAnsi="Arial" w:cs="Arial"/>
          <w:sz w:val="24"/>
          <w:szCs w:val="24"/>
        </w:rPr>
        <w:t xml:space="preserve">. </w:t>
      </w:r>
    </w:p>
    <w:p w14:paraId="02E78E53" w14:textId="77777777" w:rsidR="00E07AA0" w:rsidRDefault="00E07AA0" w:rsidP="00E07AA0">
      <w:pPr>
        <w:rPr>
          <w:rFonts w:ascii="Arial" w:hAnsi="Arial" w:cs="Arial"/>
          <w:sz w:val="24"/>
          <w:szCs w:val="24"/>
        </w:rPr>
      </w:pPr>
      <w:r>
        <w:rPr>
          <w:rFonts w:ascii="Arial" w:hAnsi="Arial" w:cs="Arial"/>
          <w:sz w:val="24"/>
          <w:szCs w:val="24"/>
        </w:rPr>
        <w:t xml:space="preserve">Early intervention and prevention would be beneficial here because once a person have reached their limit where they are no longer in control of their behaviour, will </w:t>
      </w:r>
      <w:r>
        <w:rPr>
          <w:rFonts w:ascii="Arial" w:hAnsi="Arial" w:cs="Arial"/>
          <w:sz w:val="24"/>
          <w:szCs w:val="24"/>
        </w:rPr>
        <w:lastRenderedPageBreak/>
        <w:t>lead on to more serious crimes. Early intervention and prevention schemes such as Alcohol Anonymous meets would be a great punishment because it allows the offender to get help, it also aims to prevent them from offending in the future (Alcoholics Anonymous,2021).</w:t>
      </w:r>
    </w:p>
    <w:p w14:paraId="20C87354" w14:textId="23AE22F1" w:rsidR="0052557A" w:rsidRDefault="0001340E" w:rsidP="00FA1759">
      <w:pPr>
        <w:rPr>
          <w:rFonts w:ascii="Arial" w:hAnsi="Arial" w:cs="Arial"/>
          <w:sz w:val="24"/>
          <w:szCs w:val="24"/>
        </w:rPr>
      </w:pPr>
      <w:r>
        <w:rPr>
          <w:rFonts w:ascii="Arial" w:hAnsi="Arial" w:cs="Arial"/>
          <w:sz w:val="24"/>
          <w:szCs w:val="24"/>
        </w:rPr>
        <w:t>Drugs are also a leading factor because people who are addicted to drugs</w:t>
      </w:r>
      <w:r w:rsidR="003A2728">
        <w:rPr>
          <w:rFonts w:ascii="Arial" w:hAnsi="Arial" w:cs="Arial"/>
          <w:sz w:val="24"/>
          <w:szCs w:val="24"/>
        </w:rPr>
        <w:t>, will do anything to get their fix. This means that because they are desperate for their drug that they will commit crimes such as robbing a person, burgling a house, mugging someone or attacking someone for their money. They do this in hope of getting money to supply their habit (</w:t>
      </w:r>
      <w:r w:rsidR="00914C0E">
        <w:rPr>
          <w:rFonts w:ascii="Arial" w:hAnsi="Arial" w:cs="Arial"/>
          <w:sz w:val="24"/>
          <w:szCs w:val="24"/>
        </w:rPr>
        <w:t>Valentin,2016</w:t>
      </w:r>
      <w:r w:rsidR="003A2728">
        <w:rPr>
          <w:rFonts w:ascii="Arial" w:hAnsi="Arial" w:cs="Arial"/>
          <w:sz w:val="24"/>
          <w:szCs w:val="24"/>
        </w:rPr>
        <w:t xml:space="preserve">). Leading on, it can also be said that there </w:t>
      </w:r>
      <w:r w:rsidR="00E07AA0">
        <w:rPr>
          <w:rFonts w:ascii="Arial" w:hAnsi="Arial" w:cs="Arial"/>
          <w:sz w:val="24"/>
          <w:szCs w:val="24"/>
        </w:rPr>
        <w:t>is</w:t>
      </w:r>
      <w:r w:rsidR="003A2728">
        <w:rPr>
          <w:rFonts w:ascii="Arial" w:hAnsi="Arial" w:cs="Arial"/>
          <w:sz w:val="24"/>
          <w:szCs w:val="24"/>
        </w:rPr>
        <w:t xml:space="preserve"> also drug dealer on the streets commit a crime by selling these drugs to these people. </w:t>
      </w:r>
      <w:r w:rsidR="00E07AA0">
        <w:rPr>
          <w:rFonts w:ascii="Arial" w:hAnsi="Arial" w:cs="Arial"/>
          <w:sz w:val="24"/>
          <w:szCs w:val="24"/>
        </w:rPr>
        <w:t xml:space="preserve">A drug dealer sentence for selling drug can range from a fine to 14 or more years in prison. This depends on the type of drug that they have been distributing (UK Government,2021). On the other hand, it can be argued by many people that drug dealer serve longer sentences than rapists. </w:t>
      </w:r>
      <w:r w:rsidR="0052557A">
        <w:rPr>
          <w:rFonts w:ascii="Arial" w:hAnsi="Arial" w:cs="Arial"/>
          <w:sz w:val="24"/>
          <w:szCs w:val="24"/>
        </w:rPr>
        <w:t>This infuriates people because people ask to buy drugs from the dealers, but no one asks to be raped (Underwood,2016). According to, Underwood (2016) article it takes that out of every 100 rapists, two will spend a single day in prison. This suggests that the justice system frowns more upon drug dealers than it does rapist.</w:t>
      </w:r>
    </w:p>
    <w:p w14:paraId="52328A19" w14:textId="28D323DF" w:rsidR="00984FB9" w:rsidRDefault="00984FB9" w:rsidP="00FA1759">
      <w:pPr>
        <w:rPr>
          <w:rFonts w:ascii="Arial" w:hAnsi="Arial" w:cs="Arial"/>
          <w:sz w:val="24"/>
          <w:szCs w:val="24"/>
        </w:rPr>
      </w:pPr>
      <w:r>
        <w:rPr>
          <w:rFonts w:ascii="Arial" w:hAnsi="Arial" w:cs="Arial"/>
          <w:sz w:val="24"/>
          <w:szCs w:val="24"/>
        </w:rPr>
        <w:t xml:space="preserve">Talk to Frank is one of the UK leading support groups that would be a good form of early intervention and prevention. Talk to Frank is a support group for people to find out honest information about drugs. It also </w:t>
      </w:r>
      <w:r w:rsidR="00E3528A">
        <w:rPr>
          <w:rFonts w:ascii="Arial" w:hAnsi="Arial" w:cs="Arial"/>
          <w:sz w:val="24"/>
          <w:szCs w:val="24"/>
        </w:rPr>
        <w:t>offers</w:t>
      </w:r>
      <w:r>
        <w:rPr>
          <w:rFonts w:ascii="Arial" w:hAnsi="Arial" w:cs="Arial"/>
          <w:sz w:val="24"/>
          <w:szCs w:val="24"/>
        </w:rPr>
        <w:t xml:space="preserve"> </w:t>
      </w:r>
      <w:r w:rsidR="002805F0">
        <w:rPr>
          <w:rFonts w:ascii="Arial" w:hAnsi="Arial" w:cs="Arial"/>
          <w:sz w:val="24"/>
          <w:szCs w:val="24"/>
        </w:rPr>
        <w:t xml:space="preserve">support for families and can offer </w:t>
      </w:r>
      <w:r w:rsidR="00E3528A">
        <w:rPr>
          <w:rFonts w:ascii="Arial" w:hAnsi="Arial" w:cs="Arial"/>
          <w:sz w:val="24"/>
          <w:szCs w:val="24"/>
        </w:rPr>
        <w:t>their</w:t>
      </w:r>
      <w:r w:rsidR="002805F0">
        <w:rPr>
          <w:rFonts w:ascii="Arial" w:hAnsi="Arial" w:cs="Arial"/>
          <w:sz w:val="24"/>
          <w:szCs w:val="24"/>
        </w:rPr>
        <w:t xml:space="preserve"> services to help stop people </w:t>
      </w:r>
      <w:r w:rsidR="00E3528A">
        <w:rPr>
          <w:rFonts w:ascii="Arial" w:hAnsi="Arial" w:cs="Arial"/>
          <w:sz w:val="24"/>
          <w:szCs w:val="24"/>
        </w:rPr>
        <w:t xml:space="preserve">from abusing drugs (FRANK,2021). This support offers early intervention because it aims to help people that abuse drugs from harming themselves further. Therefore, this helps stop the offender commit unnecessary crimes in order to get their drug supply. This in turn prevent dealers from selling drugs and ruining other people and their own lives. </w:t>
      </w:r>
    </w:p>
    <w:p w14:paraId="4020E72F" w14:textId="306F0C5B" w:rsidR="00414D59" w:rsidRDefault="002571C5" w:rsidP="00FA1759">
      <w:pPr>
        <w:rPr>
          <w:rFonts w:ascii="Arial" w:hAnsi="Arial" w:cs="Arial"/>
          <w:sz w:val="24"/>
          <w:szCs w:val="24"/>
        </w:rPr>
      </w:pPr>
      <w:r>
        <w:rPr>
          <w:rFonts w:ascii="Arial" w:hAnsi="Arial" w:cs="Arial"/>
          <w:sz w:val="24"/>
          <w:szCs w:val="24"/>
        </w:rPr>
        <w:t>Another, nature and extend that causes offender to commit crimes is the lost control of emotions. This means that that a criminal will commit a crime because they have lost control of their emotion and behaviour. This is common in violent cases such as domestic abuse because the offender cannot deal with the fact that the partner wants to leave them, so they become physically and emotional abusive towards that person. It is common in people that lose their temper when certain things such as footballs trigger it</w:t>
      </w:r>
      <w:r w:rsidR="008A2EB9">
        <w:rPr>
          <w:rFonts w:ascii="Arial" w:hAnsi="Arial" w:cs="Arial"/>
          <w:sz w:val="24"/>
          <w:szCs w:val="24"/>
        </w:rPr>
        <w:t>. These all result in a crime taking place. This nature takes place with a criminal, who often loses their temper quickly. In order to intervene and prevent this from occurring, anger management is key solution. This allows for the offender to find ways of coping with their anger and find ways of controlling it (</w:t>
      </w:r>
      <w:r w:rsidR="00C849AC">
        <w:rPr>
          <w:rFonts w:ascii="Arial" w:hAnsi="Arial" w:cs="Arial"/>
          <w:sz w:val="24"/>
          <w:szCs w:val="24"/>
        </w:rPr>
        <w:t>Hagan,2017)</w:t>
      </w:r>
      <w:r w:rsidR="008A2EB9">
        <w:rPr>
          <w:rFonts w:ascii="Arial" w:hAnsi="Arial" w:cs="Arial"/>
          <w:sz w:val="24"/>
          <w:szCs w:val="24"/>
        </w:rPr>
        <w:t xml:space="preserve">. </w:t>
      </w:r>
    </w:p>
    <w:p w14:paraId="2F39CCD6" w14:textId="15FF7A69" w:rsidR="00C849AC" w:rsidRDefault="002A044E" w:rsidP="00FA1759">
      <w:pPr>
        <w:rPr>
          <w:rFonts w:ascii="Arial" w:hAnsi="Arial" w:cs="Arial"/>
          <w:sz w:val="24"/>
          <w:szCs w:val="24"/>
        </w:rPr>
      </w:pPr>
      <w:r>
        <w:rPr>
          <w:rFonts w:ascii="Arial" w:hAnsi="Arial" w:cs="Arial"/>
          <w:sz w:val="24"/>
          <w:szCs w:val="24"/>
        </w:rPr>
        <w:t>A mental disorder is also a contributing factor of the extend in which people commit crimes. there are numerous of crimes committed everyday by someone who is suffering from a mental illness. Many people with mental illnesses tend to commit many violent crimes because of their illness. That is why the courts develop t</w:t>
      </w:r>
      <w:r w:rsidR="00BD7D26">
        <w:rPr>
          <w:rFonts w:ascii="Arial" w:hAnsi="Arial" w:cs="Arial"/>
          <w:sz w:val="24"/>
          <w:szCs w:val="24"/>
        </w:rPr>
        <w:t>he `mens rea` in order to determine the state of mind the defendant had when they committed the crime</w:t>
      </w:r>
      <w:r w:rsidR="0046533E">
        <w:rPr>
          <w:rFonts w:ascii="Arial" w:hAnsi="Arial" w:cs="Arial"/>
          <w:sz w:val="24"/>
          <w:szCs w:val="24"/>
        </w:rPr>
        <w:t xml:space="preserve"> (Mallon,2021)</w:t>
      </w:r>
      <w:r w:rsidR="00BD7D26">
        <w:rPr>
          <w:rFonts w:ascii="Arial" w:hAnsi="Arial" w:cs="Arial"/>
          <w:sz w:val="24"/>
          <w:szCs w:val="24"/>
        </w:rPr>
        <w:t xml:space="preserve">. This was developed because someone with schizophrenia may have committed a crime such as murder because the voices in </w:t>
      </w:r>
      <w:r w:rsidR="00BD7D26">
        <w:rPr>
          <w:rFonts w:ascii="Arial" w:hAnsi="Arial" w:cs="Arial"/>
          <w:sz w:val="24"/>
          <w:szCs w:val="24"/>
        </w:rPr>
        <w:lastRenderedPageBreak/>
        <w:t xml:space="preserve">their head told them to do it. A person suffering form schizophrenia may not always be able to distinguish their own thought and ideas from reality (NHS,2021). </w:t>
      </w:r>
    </w:p>
    <w:p w14:paraId="04A8B109" w14:textId="72B987EC" w:rsidR="008E4DC5" w:rsidRDefault="0046533E" w:rsidP="00FA1759">
      <w:pPr>
        <w:rPr>
          <w:rFonts w:ascii="Arial" w:hAnsi="Arial" w:cs="Arial"/>
          <w:sz w:val="24"/>
          <w:szCs w:val="24"/>
        </w:rPr>
      </w:pPr>
      <w:r>
        <w:rPr>
          <w:rFonts w:ascii="Arial" w:hAnsi="Arial" w:cs="Arial"/>
          <w:sz w:val="24"/>
          <w:szCs w:val="24"/>
        </w:rPr>
        <w:t xml:space="preserve">Although, many mental </w:t>
      </w:r>
      <w:r w:rsidR="005C29B9">
        <w:rPr>
          <w:rFonts w:ascii="Arial" w:hAnsi="Arial" w:cs="Arial"/>
          <w:sz w:val="24"/>
          <w:szCs w:val="24"/>
        </w:rPr>
        <w:t>disorders</w:t>
      </w:r>
      <w:r>
        <w:rPr>
          <w:rFonts w:ascii="Arial" w:hAnsi="Arial" w:cs="Arial"/>
          <w:sz w:val="24"/>
          <w:szCs w:val="24"/>
        </w:rPr>
        <w:t xml:space="preserve"> can be treated by medication. Some people do not </w:t>
      </w:r>
      <w:r w:rsidR="005C29B9">
        <w:rPr>
          <w:rFonts w:ascii="Arial" w:hAnsi="Arial" w:cs="Arial"/>
          <w:sz w:val="24"/>
          <w:szCs w:val="24"/>
        </w:rPr>
        <w:t>realise</w:t>
      </w:r>
      <w:r>
        <w:rPr>
          <w:rFonts w:ascii="Arial" w:hAnsi="Arial" w:cs="Arial"/>
          <w:sz w:val="24"/>
          <w:szCs w:val="24"/>
        </w:rPr>
        <w:t xml:space="preserve"> they have a disorder until it is too </w:t>
      </w:r>
      <w:r w:rsidR="005C29B9">
        <w:rPr>
          <w:rFonts w:ascii="Arial" w:hAnsi="Arial" w:cs="Arial"/>
          <w:sz w:val="24"/>
          <w:szCs w:val="24"/>
        </w:rPr>
        <w:t>late,</w:t>
      </w:r>
      <w:r>
        <w:rPr>
          <w:rFonts w:ascii="Arial" w:hAnsi="Arial" w:cs="Arial"/>
          <w:sz w:val="24"/>
          <w:szCs w:val="24"/>
        </w:rPr>
        <w:t xml:space="preserve"> and they have committed a crime. That is why early intervention is extremely important because </w:t>
      </w:r>
      <w:r w:rsidR="005C29B9">
        <w:rPr>
          <w:rFonts w:ascii="Arial" w:hAnsi="Arial" w:cs="Arial"/>
          <w:sz w:val="24"/>
          <w:szCs w:val="24"/>
        </w:rPr>
        <w:t>intervening</w:t>
      </w:r>
      <w:r>
        <w:rPr>
          <w:rFonts w:ascii="Arial" w:hAnsi="Arial" w:cs="Arial"/>
          <w:sz w:val="24"/>
          <w:szCs w:val="24"/>
        </w:rPr>
        <w:t xml:space="preserve"> </w:t>
      </w:r>
      <w:r w:rsidR="005C29B9">
        <w:rPr>
          <w:rFonts w:ascii="Arial" w:hAnsi="Arial" w:cs="Arial"/>
          <w:sz w:val="24"/>
          <w:szCs w:val="24"/>
        </w:rPr>
        <w:t>early</w:t>
      </w:r>
      <w:r>
        <w:rPr>
          <w:rFonts w:ascii="Arial" w:hAnsi="Arial" w:cs="Arial"/>
          <w:sz w:val="24"/>
          <w:szCs w:val="24"/>
        </w:rPr>
        <w:t xml:space="preserve"> can potential save </w:t>
      </w:r>
      <w:r w:rsidR="00F06DFC">
        <w:rPr>
          <w:rFonts w:ascii="Arial" w:hAnsi="Arial" w:cs="Arial"/>
          <w:sz w:val="24"/>
          <w:szCs w:val="24"/>
        </w:rPr>
        <w:t xml:space="preserve">both the victim and offender life. This is because if the offender is treated for their mental </w:t>
      </w:r>
      <w:r w:rsidR="005C29B9">
        <w:rPr>
          <w:rFonts w:ascii="Arial" w:hAnsi="Arial" w:cs="Arial"/>
          <w:sz w:val="24"/>
          <w:szCs w:val="24"/>
        </w:rPr>
        <w:t>disorder,</w:t>
      </w:r>
      <w:r w:rsidR="00F06DFC">
        <w:rPr>
          <w:rFonts w:ascii="Arial" w:hAnsi="Arial" w:cs="Arial"/>
          <w:sz w:val="24"/>
          <w:szCs w:val="24"/>
        </w:rPr>
        <w:t xml:space="preserve"> they would be less likely to commit a crime. Therefore, early intervention would have curved, a crime from ebbing committed. Treating mental health has become a huge part of today society. There are numerous of help </w:t>
      </w:r>
      <w:r w:rsidR="005C29B9">
        <w:rPr>
          <w:rFonts w:ascii="Arial" w:hAnsi="Arial" w:cs="Arial"/>
          <w:sz w:val="24"/>
          <w:szCs w:val="24"/>
        </w:rPr>
        <w:t>organisation</w:t>
      </w:r>
      <w:r w:rsidR="00F06DFC">
        <w:rPr>
          <w:rFonts w:ascii="Arial" w:hAnsi="Arial" w:cs="Arial"/>
          <w:sz w:val="24"/>
          <w:szCs w:val="24"/>
        </w:rPr>
        <w:t xml:space="preserve"> out there, that are </w:t>
      </w:r>
      <w:r w:rsidR="005C29B9">
        <w:rPr>
          <w:rFonts w:ascii="Arial" w:hAnsi="Arial" w:cs="Arial"/>
          <w:sz w:val="24"/>
          <w:szCs w:val="24"/>
        </w:rPr>
        <w:t>willing</w:t>
      </w:r>
      <w:r w:rsidR="00F06DFC">
        <w:rPr>
          <w:rFonts w:ascii="Arial" w:hAnsi="Arial" w:cs="Arial"/>
          <w:sz w:val="24"/>
          <w:szCs w:val="24"/>
        </w:rPr>
        <w:t xml:space="preserve"> to support someone with a mental health illness such as GP surgery, Local councils, hub of hope and many more. The hub of hope is a good charity run organisation that is always there to support and provide hope to people with illnesses (Hub of Hope,2021). </w:t>
      </w:r>
    </w:p>
    <w:p w14:paraId="52A04E30" w14:textId="33B5C753" w:rsidR="00440D40" w:rsidRDefault="00440D40" w:rsidP="00FA1759">
      <w:pPr>
        <w:rPr>
          <w:rFonts w:ascii="Arial" w:hAnsi="Arial" w:cs="Arial"/>
          <w:sz w:val="24"/>
          <w:szCs w:val="24"/>
        </w:rPr>
      </w:pPr>
      <w:r>
        <w:rPr>
          <w:rFonts w:ascii="Arial" w:hAnsi="Arial" w:cs="Arial"/>
          <w:sz w:val="24"/>
          <w:szCs w:val="24"/>
        </w:rPr>
        <w:t>The environment that a person surrounds themselves in is also a factor that contributes to them offending. People that are habitual criminal offend because that is all they are used to, it what they have ben brought up doing. Also, the peer pressure around them is also a contributing factor that leads to people commit crimes</w:t>
      </w:r>
      <w:r w:rsidR="004E413E">
        <w:rPr>
          <w:rFonts w:ascii="Arial" w:hAnsi="Arial" w:cs="Arial"/>
          <w:sz w:val="24"/>
          <w:szCs w:val="24"/>
        </w:rPr>
        <w:t xml:space="preserve"> (Bura,2021)</w:t>
      </w:r>
      <w:r>
        <w:rPr>
          <w:rFonts w:ascii="Arial" w:hAnsi="Arial" w:cs="Arial"/>
          <w:sz w:val="24"/>
          <w:szCs w:val="24"/>
        </w:rPr>
        <w:t xml:space="preserve">. Being surrounded by a bad environment or poverty, people believe that there only option to get out of this is to commit crimes such as burglary, drug dealing, theft and many more. Having </w:t>
      </w:r>
      <w:r w:rsidR="008F334D">
        <w:rPr>
          <w:rFonts w:ascii="Arial" w:hAnsi="Arial" w:cs="Arial"/>
          <w:sz w:val="24"/>
          <w:szCs w:val="24"/>
        </w:rPr>
        <w:t>this bad influence</w:t>
      </w:r>
      <w:r>
        <w:rPr>
          <w:rFonts w:ascii="Arial" w:hAnsi="Arial" w:cs="Arial"/>
          <w:sz w:val="24"/>
          <w:szCs w:val="24"/>
        </w:rPr>
        <w:t xml:space="preserve"> teaches people the </w:t>
      </w:r>
      <w:r w:rsidR="008F334D">
        <w:rPr>
          <w:rFonts w:ascii="Arial" w:hAnsi="Arial" w:cs="Arial"/>
          <w:sz w:val="24"/>
          <w:szCs w:val="24"/>
        </w:rPr>
        <w:t>wrong</w:t>
      </w:r>
      <w:r>
        <w:rPr>
          <w:rFonts w:ascii="Arial" w:hAnsi="Arial" w:cs="Arial"/>
          <w:sz w:val="24"/>
          <w:szCs w:val="24"/>
        </w:rPr>
        <w:t xml:space="preserve"> thing such </w:t>
      </w:r>
      <w:r w:rsidR="008F334D">
        <w:rPr>
          <w:rFonts w:ascii="Arial" w:hAnsi="Arial" w:cs="Arial"/>
          <w:sz w:val="24"/>
          <w:szCs w:val="24"/>
        </w:rPr>
        <w:t xml:space="preserve">as stealing cars or robbing people. They learn these bad habits that they cannot shake because of the encouragement that they get from the wrong people around them. Usually, these bad environments affect the young people. It </w:t>
      </w:r>
      <w:r w:rsidR="004E413E">
        <w:rPr>
          <w:rFonts w:ascii="Arial" w:hAnsi="Arial" w:cs="Arial"/>
          <w:sz w:val="24"/>
          <w:szCs w:val="24"/>
        </w:rPr>
        <w:t>affects</w:t>
      </w:r>
      <w:r w:rsidR="008F334D">
        <w:rPr>
          <w:rFonts w:ascii="Arial" w:hAnsi="Arial" w:cs="Arial"/>
          <w:sz w:val="24"/>
          <w:szCs w:val="24"/>
        </w:rPr>
        <w:t xml:space="preserve"> them because they have nowhere to go, they live in </w:t>
      </w:r>
      <w:r w:rsidR="004E413E">
        <w:rPr>
          <w:rFonts w:ascii="Arial" w:hAnsi="Arial" w:cs="Arial"/>
          <w:sz w:val="24"/>
          <w:szCs w:val="24"/>
        </w:rPr>
        <w:t>poverty,</w:t>
      </w:r>
      <w:r w:rsidR="008F334D">
        <w:rPr>
          <w:rFonts w:ascii="Arial" w:hAnsi="Arial" w:cs="Arial"/>
          <w:sz w:val="24"/>
          <w:szCs w:val="24"/>
        </w:rPr>
        <w:t xml:space="preserve"> and they see that their only option is to commit a crime (</w:t>
      </w:r>
      <w:r w:rsidR="004E413E">
        <w:rPr>
          <w:rFonts w:ascii="Arial" w:hAnsi="Arial" w:cs="Arial"/>
          <w:sz w:val="24"/>
          <w:szCs w:val="24"/>
        </w:rPr>
        <w:t>Henry,2016)</w:t>
      </w:r>
      <w:r w:rsidR="008F334D">
        <w:rPr>
          <w:rFonts w:ascii="Arial" w:hAnsi="Arial" w:cs="Arial"/>
          <w:sz w:val="24"/>
          <w:szCs w:val="24"/>
        </w:rPr>
        <w:t xml:space="preserve">. </w:t>
      </w:r>
      <w:r w:rsidR="00BB4BE3">
        <w:rPr>
          <w:rFonts w:ascii="Arial" w:hAnsi="Arial" w:cs="Arial"/>
          <w:sz w:val="24"/>
          <w:szCs w:val="24"/>
        </w:rPr>
        <w:t xml:space="preserve">These young people could feel very threatened by their surrounds that, therefore, feel as though they need protect of street gangs to be able to survive. This would then lead them to committing crimes. they may have also been attacked before or attacked in order to force them to join these gangs. </w:t>
      </w:r>
    </w:p>
    <w:p w14:paraId="62F8EB81" w14:textId="4C5B142C" w:rsidR="004A6014" w:rsidRDefault="004E413E" w:rsidP="00FA1759">
      <w:pPr>
        <w:rPr>
          <w:rFonts w:ascii="Arial" w:hAnsi="Arial" w:cs="Arial"/>
          <w:sz w:val="24"/>
          <w:szCs w:val="24"/>
        </w:rPr>
      </w:pPr>
      <w:r>
        <w:rPr>
          <w:rFonts w:ascii="Arial" w:hAnsi="Arial" w:cs="Arial"/>
          <w:sz w:val="24"/>
          <w:szCs w:val="24"/>
        </w:rPr>
        <w:t xml:space="preserve">Young offender usually </w:t>
      </w:r>
      <w:r w:rsidR="008F7603">
        <w:rPr>
          <w:rFonts w:ascii="Arial" w:hAnsi="Arial" w:cs="Arial"/>
          <w:sz w:val="24"/>
          <w:szCs w:val="24"/>
        </w:rPr>
        <w:t>offends</w:t>
      </w:r>
      <w:r>
        <w:rPr>
          <w:rFonts w:ascii="Arial" w:hAnsi="Arial" w:cs="Arial"/>
          <w:sz w:val="24"/>
          <w:szCs w:val="24"/>
        </w:rPr>
        <w:t xml:space="preserve"> and commit crimes because of the environment in which they grow up in. According to,</w:t>
      </w:r>
      <w:r w:rsidR="008F7603">
        <w:rPr>
          <w:rFonts w:ascii="Arial" w:hAnsi="Arial" w:cs="Arial"/>
          <w:sz w:val="24"/>
          <w:szCs w:val="24"/>
        </w:rPr>
        <w:t xml:space="preserve"> (Nidirect,2021) young people that offend are likely to engage in risky health behaviours such as smoking, drinking and substance misuse because they do not know any better. </w:t>
      </w:r>
      <w:r w:rsidR="004B76CF">
        <w:rPr>
          <w:rFonts w:ascii="Arial" w:hAnsi="Arial" w:cs="Arial"/>
          <w:sz w:val="24"/>
          <w:szCs w:val="24"/>
        </w:rPr>
        <w:t>These young offenders are also more likely to ditch school and truant</w:t>
      </w:r>
      <w:r w:rsidR="00B615EA">
        <w:rPr>
          <w:rFonts w:ascii="Arial" w:hAnsi="Arial" w:cs="Arial"/>
          <w:sz w:val="24"/>
          <w:szCs w:val="24"/>
        </w:rPr>
        <w:t xml:space="preserve"> </w:t>
      </w:r>
      <w:r w:rsidR="00B615EA">
        <w:rPr>
          <w:rFonts w:ascii="Arial" w:hAnsi="Arial" w:cs="Arial"/>
          <w:sz w:val="24"/>
          <w:szCs w:val="24"/>
        </w:rPr>
        <w:t>(Bunney, Green and Marquis,2015).</w:t>
      </w:r>
      <w:r w:rsidR="00B615EA">
        <w:rPr>
          <w:rFonts w:ascii="Arial" w:hAnsi="Arial" w:cs="Arial"/>
          <w:sz w:val="24"/>
          <w:szCs w:val="24"/>
        </w:rPr>
        <w:t xml:space="preserve"> </w:t>
      </w:r>
      <w:r w:rsidR="004B76CF">
        <w:rPr>
          <w:rFonts w:ascii="Arial" w:hAnsi="Arial" w:cs="Arial"/>
          <w:sz w:val="24"/>
          <w:szCs w:val="24"/>
        </w:rPr>
        <w:t>It is stated in report from (Calderdale council, 2015) that young people who are not in education, employment or training are five times more likely to become involved in the youth justice system. They are also 3 times more likely to suffer from poor mental health such as depression</w:t>
      </w:r>
      <w:r w:rsidR="00B615EA">
        <w:rPr>
          <w:rFonts w:ascii="Arial" w:hAnsi="Arial" w:cs="Arial"/>
          <w:sz w:val="24"/>
          <w:szCs w:val="24"/>
        </w:rPr>
        <w:t xml:space="preserve"> (Audit Commission,2010)</w:t>
      </w:r>
      <w:r w:rsidR="003107D7">
        <w:rPr>
          <w:rFonts w:ascii="Arial" w:hAnsi="Arial" w:cs="Arial"/>
          <w:sz w:val="24"/>
          <w:szCs w:val="24"/>
        </w:rPr>
        <w:t xml:space="preserve">. This can lead to the young </w:t>
      </w:r>
      <w:r w:rsidR="00BB4BE3">
        <w:rPr>
          <w:rFonts w:ascii="Arial" w:hAnsi="Arial" w:cs="Arial"/>
          <w:sz w:val="24"/>
          <w:szCs w:val="24"/>
        </w:rPr>
        <w:t>offenders</w:t>
      </w:r>
      <w:r w:rsidR="003107D7">
        <w:rPr>
          <w:rFonts w:ascii="Arial" w:hAnsi="Arial" w:cs="Arial"/>
          <w:sz w:val="24"/>
          <w:szCs w:val="24"/>
        </w:rPr>
        <w:t xml:space="preserve"> re</w:t>
      </w:r>
      <w:r w:rsidR="00BB4BE3">
        <w:rPr>
          <w:rFonts w:ascii="Arial" w:hAnsi="Arial" w:cs="Arial"/>
          <w:sz w:val="24"/>
          <w:szCs w:val="24"/>
        </w:rPr>
        <w:t xml:space="preserve"> offending. These young offend may return to crime, because they feel like they have no other option. </w:t>
      </w:r>
      <w:r w:rsidR="00B0562E">
        <w:rPr>
          <w:rFonts w:ascii="Arial" w:hAnsi="Arial" w:cs="Arial"/>
          <w:sz w:val="24"/>
          <w:szCs w:val="24"/>
        </w:rPr>
        <w:t>On the other hand, t</w:t>
      </w:r>
      <w:r w:rsidR="004A6014">
        <w:rPr>
          <w:rFonts w:ascii="Arial" w:hAnsi="Arial" w:cs="Arial"/>
          <w:sz w:val="24"/>
          <w:szCs w:val="24"/>
        </w:rPr>
        <w:t xml:space="preserve">here is not </w:t>
      </w:r>
      <w:r w:rsidR="00B0562E">
        <w:rPr>
          <w:rFonts w:ascii="Arial" w:hAnsi="Arial" w:cs="Arial"/>
          <w:sz w:val="24"/>
          <w:szCs w:val="24"/>
        </w:rPr>
        <w:t>always</w:t>
      </w:r>
      <w:r w:rsidR="004A6014">
        <w:rPr>
          <w:rFonts w:ascii="Arial" w:hAnsi="Arial" w:cs="Arial"/>
          <w:sz w:val="24"/>
          <w:szCs w:val="24"/>
        </w:rPr>
        <w:t xml:space="preserve"> a</w:t>
      </w:r>
      <w:r w:rsidR="00B0562E">
        <w:rPr>
          <w:rFonts w:ascii="Arial" w:hAnsi="Arial" w:cs="Arial"/>
          <w:sz w:val="24"/>
          <w:szCs w:val="24"/>
        </w:rPr>
        <w:t>n underlying</w:t>
      </w:r>
      <w:r w:rsidR="004A6014">
        <w:rPr>
          <w:rFonts w:ascii="Arial" w:hAnsi="Arial" w:cs="Arial"/>
          <w:sz w:val="24"/>
          <w:szCs w:val="24"/>
        </w:rPr>
        <w:t xml:space="preserve"> factor that is causing someone to commit a crime. Some offender</w:t>
      </w:r>
      <w:r w:rsidR="00B0562E">
        <w:rPr>
          <w:rFonts w:ascii="Arial" w:hAnsi="Arial" w:cs="Arial"/>
          <w:sz w:val="24"/>
          <w:szCs w:val="24"/>
        </w:rPr>
        <w:t>s</w:t>
      </w:r>
      <w:r w:rsidR="004A6014">
        <w:rPr>
          <w:rFonts w:ascii="Arial" w:hAnsi="Arial" w:cs="Arial"/>
          <w:sz w:val="24"/>
          <w:szCs w:val="24"/>
        </w:rPr>
        <w:t xml:space="preserve"> deliberately chooses to commit crimes such as vehicle theft, larceny and criminal </w:t>
      </w:r>
      <w:proofErr w:type="spellStart"/>
      <w:r w:rsidR="004A6014">
        <w:rPr>
          <w:rFonts w:ascii="Arial" w:hAnsi="Arial" w:cs="Arial"/>
          <w:sz w:val="24"/>
          <w:szCs w:val="24"/>
        </w:rPr>
        <w:t>damageThe</w:t>
      </w:r>
      <w:proofErr w:type="spellEnd"/>
      <w:r w:rsidR="004A6014">
        <w:rPr>
          <w:rFonts w:ascii="Arial" w:hAnsi="Arial" w:cs="Arial"/>
          <w:sz w:val="24"/>
          <w:szCs w:val="24"/>
        </w:rPr>
        <w:t xml:space="preserve"> offender knows that they should not be stealing or causing damage but sometimes they just do not care.</w:t>
      </w:r>
      <w:r w:rsidR="00B0562E">
        <w:rPr>
          <w:rFonts w:ascii="Arial" w:hAnsi="Arial" w:cs="Arial"/>
          <w:sz w:val="24"/>
          <w:szCs w:val="24"/>
        </w:rPr>
        <w:t xml:space="preserve"> T</w:t>
      </w:r>
      <w:r w:rsidR="00B0562E">
        <w:rPr>
          <w:rFonts w:ascii="Arial" w:hAnsi="Arial" w:cs="Arial"/>
          <w:sz w:val="24"/>
          <w:szCs w:val="24"/>
        </w:rPr>
        <w:t>hey commit these crimes because they want to not because they don’t have</w:t>
      </w:r>
      <w:r w:rsidR="00B0562E">
        <w:rPr>
          <w:rFonts w:ascii="Arial" w:hAnsi="Arial" w:cs="Arial"/>
          <w:sz w:val="24"/>
          <w:szCs w:val="24"/>
        </w:rPr>
        <w:t xml:space="preserve"> a choice (Wiseman,2021). </w:t>
      </w:r>
    </w:p>
    <w:p w14:paraId="0C4CE577" w14:textId="33DAC0C0" w:rsidR="0089343E" w:rsidRDefault="00860165" w:rsidP="00FA1759">
      <w:pPr>
        <w:rPr>
          <w:rFonts w:ascii="Arial" w:hAnsi="Arial" w:cs="Arial"/>
          <w:sz w:val="24"/>
          <w:szCs w:val="24"/>
        </w:rPr>
      </w:pPr>
      <w:r>
        <w:rPr>
          <w:rFonts w:ascii="Arial" w:hAnsi="Arial" w:cs="Arial"/>
          <w:sz w:val="24"/>
          <w:szCs w:val="24"/>
        </w:rPr>
        <w:lastRenderedPageBreak/>
        <w:t xml:space="preserve">Early intervention </w:t>
      </w:r>
      <w:r w:rsidR="000C7036">
        <w:rPr>
          <w:rFonts w:ascii="Arial" w:hAnsi="Arial" w:cs="Arial"/>
          <w:sz w:val="24"/>
          <w:szCs w:val="24"/>
        </w:rPr>
        <w:t xml:space="preserve">is vitally important when it comes to prevent people from offending or </w:t>
      </w:r>
      <w:r w:rsidR="0041736D">
        <w:rPr>
          <w:rFonts w:ascii="Arial" w:hAnsi="Arial" w:cs="Arial"/>
          <w:sz w:val="24"/>
          <w:szCs w:val="24"/>
        </w:rPr>
        <w:t>recommitting</w:t>
      </w:r>
      <w:r w:rsidR="000C7036">
        <w:rPr>
          <w:rFonts w:ascii="Arial" w:hAnsi="Arial" w:cs="Arial"/>
          <w:sz w:val="24"/>
          <w:szCs w:val="24"/>
        </w:rPr>
        <w:t xml:space="preserve"> a crime. </w:t>
      </w:r>
      <w:r w:rsidR="0041736D">
        <w:rPr>
          <w:rFonts w:ascii="Arial" w:hAnsi="Arial" w:cs="Arial"/>
          <w:sz w:val="24"/>
          <w:szCs w:val="24"/>
        </w:rPr>
        <w:t>Intervening early can prevent someone from committing more serious crimes such as murder. Intervening early or prevent this crime from occurring can save lives. It does not matter what crime is committed the early the intervention, the better the outcome will be because less crimes can become more serious in an instant</w:t>
      </w:r>
      <w:r w:rsidR="00C309FF">
        <w:rPr>
          <w:rFonts w:ascii="Arial" w:hAnsi="Arial" w:cs="Arial"/>
          <w:sz w:val="24"/>
          <w:szCs w:val="24"/>
        </w:rPr>
        <w:t xml:space="preserve"> (Boyd and Bermingham,2019). </w:t>
      </w:r>
      <w:r w:rsidR="0089343E">
        <w:rPr>
          <w:rFonts w:ascii="Arial" w:hAnsi="Arial" w:cs="Arial"/>
          <w:sz w:val="24"/>
          <w:szCs w:val="24"/>
        </w:rPr>
        <w:t xml:space="preserve">Early intervention can reduce the rate of crimes for all ages but particularly in young offenders. This is because intervening early when a child is more influential to being set on the right path.  According to, the (Youth Crime Commision,2021) teaching children through programmes that uses cognitive and social learning has a great impact on the individual’s behaviour. It helps mould young people into choosing a positive behaviour toward society instead of a negative, crime filled one. </w:t>
      </w:r>
    </w:p>
    <w:p w14:paraId="25DA6C16" w14:textId="5504109D" w:rsidR="000D7396" w:rsidRDefault="000D7396" w:rsidP="00FA1759">
      <w:pPr>
        <w:rPr>
          <w:rFonts w:ascii="Arial" w:hAnsi="Arial" w:cs="Arial"/>
          <w:sz w:val="24"/>
          <w:szCs w:val="24"/>
        </w:rPr>
      </w:pPr>
      <w:r>
        <w:rPr>
          <w:rFonts w:ascii="Arial" w:hAnsi="Arial" w:cs="Arial"/>
          <w:sz w:val="24"/>
          <w:szCs w:val="24"/>
        </w:rPr>
        <w:t xml:space="preserve">The restorative justice scheme is great factor that can help stop the increase in criminal behaviour. This is a great scheme because it allows both the victim and offender to work together. It allows the offender to see what their action have done or caused other people </w:t>
      </w:r>
      <w:r>
        <w:rPr>
          <w:rFonts w:ascii="Arial" w:hAnsi="Arial" w:cs="Arial"/>
          <w:sz w:val="24"/>
          <w:szCs w:val="24"/>
        </w:rPr>
        <w:t xml:space="preserve">(Crown Prosecution Service,2021). </w:t>
      </w:r>
      <w:r>
        <w:rPr>
          <w:rFonts w:ascii="Arial" w:hAnsi="Arial" w:cs="Arial"/>
          <w:sz w:val="24"/>
          <w:szCs w:val="24"/>
        </w:rPr>
        <w:t xml:space="preserve">It gives them the chance to turn their behaviour around and refrain from committing more crimes. the </w:t>
      </w:r>
      <w:r w:rsidR="00A91E3F">
        <w:rPr>
          <w:rFonts w:ascii="Arial" w:hAnsi="Arial" w:cs="Arial"/>
          <w:sz w:val="24"/>
          <w:szCs w:val="24"/>
        </w:rPr>
        <w:t>restorative</w:t>
      </w:r>
      <w:r>
        <w:rPr>
          <w:rFonts w:ascii="Arial" w:hAnsi="Arial" w:cs="Arial"/>
          <w:sz w:val="24"/>
          <w:szCs w:val="24"/>
        </w:rPr>
        <w:t xml:space="preserve"> justice system work by making the offender take responsibility of what they have done</w:t>
      </w:r>
      <w:r w:rsidR="00A91E3F">
        <w:rPr>
          <w:rFonts w:ascii="Arial" w:hAnsi="Arial" w:cs="Arial"/>
          <w:sz w:val="24"/>
          <w:szCs w:val="24"/>
        </w:rPr>
        <w:t xml:space="preserve">. It will not work if the offender is not committed to changing their lives around. According to, (Wirral Council,2021) the restorative justice scheme has been proven to reduce the risk of further offence taking place and prevent conflict from further escalating.  These scheme benefits the victim because they get to </w:t>
      </w:r>
      <w:r w:rsidR="004D5B46">
        <w:rPr>
          <w:rFonts w:ascii="Arial" w:hAnsi="Arial" w:cs="Arial"/>
          <w:sz w:val="24"/>
          <w:szCs w:val="24"/>
        </w:rPr>
        <w:t>confront</w:t>
      </w:r>
      <w:r w:rsidR="00A91E3F">
        <w:rPr>
          <w:rFonts w:ascii="Arial" w:hAnsi="Arial" w:cs="Arial"/>
          <w:sz w:val="24"/>
          <w:szCs w:val="24"/>
        </w:rPr>
        <w:t xml:space="preserve"> and work with the offender to help prevent further crime taking place</w:t>
      </w:r>
      <w:r w:rsidR="004D5B46">
        <w:rPr>
          <w:rFonts w:ascii="Arial" w:hAnsi="Arial" w:cs="Arial"/>
          <w:sz w:val="24"/>
          <w:szCs w:val="24"/>
        </w:rPr>
        <w:t xml:space="preserve"> (Restorative Justice Council,2021)</w:t>
      </w:r>
      <w:r w:rsidR="00A91E3F">
        <w:rPr>
          <w:rFonts w:ascii="Arial" w:hAnsi="Arial" w:cs="Arial"/>
          <w:sz w:val="24"/>
          <w:szCs w:val="24"/>
        </w:rPr>
        <w:t>.</w:t>
      </w:r>
    </w:p>
    <w:p w14:paraId="2BC2C19C" w14:textId="758550E0" w:rsidR="000B76B9" w:rsidRDefault="009711E6" w:rsidP="00FA1759">
      <w:pPr>
        <w:rPr>
          <w:rFonts w:ascii="Arial" w:hAnsi="Arial" w:cs="Arial"/>
          <w:sz w:val="24"/>
          <w:szCs w:val="24"/>
        </w:rPr>
      </w:pPr>
      <w:r>
        <w:rPr>
          <w:rFonts w:ascii="Arial" w:hAnsi="Arial" w:cs="Arial"/>
          <w:sz w:val="24"/>
          <w:szCs w:val="24"/>
        </w:rPr>
        <w:t xml:space="preserve">The </w:t>
      </w:r>
      <w:r w:rsidR="000B76B9">
        <w:rPr>
          <w:rFonts w:ascii="Arial" w:hAnsi="Arial" w:cs="Arial"/>
          <w:sz w:val="24"/>
          <w:szCs w:val="24"/>
        </w:rPr>
        <w:t>Ministry</w:t>
      </w:r>
      <w:r>
        <w:rPr>
          <w:rFonts w:ascii="Arial" w:hAnsi="Arial" w:cs="Arial"/>
          <w:sz w:val="24"/>
          <w:szCs w:val="24"/>
        </w:rPr>
        <w:t xml:space="preserve"> of justice have now come up with a </w:t>
      </w:r>
      <w:proofErr w:type="spellStart"/>
      <w:r>
        <w:rPr>
          <w:rFonts w:ascii="Arial" w:hAnsi="Arial" w:cs="Arial"/>
          <w:sz w:val="24"/>
          <w:szCs w:val="24"/>
        </w:rPr>
        <w:t>nre</w:t>
      </w:r>
      <w:proofErr w:type="spellEnd"/>
      <w:r>
        <w:rPr>
          <w:rFonts w:ascii="Arial" w:hAnsi="Arial" w:cs="Arial"/>
          <w:sz w:val="24"/>
          <w:szCs w:val="24"/>
        </w:rPr>
        <w:t xml:space="preserve"> prison strategy to </w:t>
      </w:r>
      <w:r w:rsidR="00C32470">
        <w:rPr>
          <w:rFonts w:ascii="Arial" w:hAnsi="Arial" w:cs="Arial"/>
          <w:sz w:val="24"/>
          <w:szCs w:val="24"/>
        </w:rPr>
        <w:t>rehabilitate</w:t>
      </w:r>
      <w:r>
        <w:rPr>
          <w:rFonts w:ascii="Arial" w:hAnsi="Arial" w:cs="Arial"/>
          <w:sz w:val="24"/>
          <w:szCs w:val="24"/>
        </w:rPr>
        <w:t xml:space="preserve"> offenders and cut crime rates. The Prison Strategy White Paper have set out new plan to deliver the biggest prison building programme in more than 100 years. They aim to cut crime rate and </w:t>
      </w:r>
      <w:r w:rsidR="00546C4A">
        <w:rPr>
          <w:rFonts w:ascii="Arial" w:hAnsi="Arial" w:cs="Arial"/>
          <w:sz w:val="24"/>
          <w:szCs w:val="24"/>
        </w:rPr>
        <w:t xml:space="preserve">reform and rehabilitate </w:t>
      </w:r>
      <w:r w:rsidR="000B76B9">
        <w:rPr>
          <w:rFonts w:ascii="Arial" w:hAnsi="Arial" w:cs="Arial"/>
          <w:sz w:val="24"/>
          <w:szCs w:val="24"/>
        </w:rPr>
        <w:t>offenders</w:t>
      </w:r>
      <w:r w:rsidR="00546C4A">
        <w:rPr>
          <w:rFonts w:ascii="Arial" w:hAnsi="Arial" w:cs="Arial"/>
          <w:sz w:val="24"/>
          <w:szCs w:val="24"/>
        </w:rPr>
        <w:t xml:space="preserve"> with a zero tolerance approach to drugs. They aim to do this by have cutting-edge body </w:t>
      </w:r>
      <w:r w:rsidR="000B76B9">
        <w:rPr>
          <w:rFonts w:ascii="Arial" w:hAnsi="Arial" w:cs="Arial"/>
          <w:sz w:val="24"/>
          <w:szCs w:val="24"/>
        </w:rPr>
        <w:t>scanners</w:t>
      </w:r>
      <w:r w:rsidR="00546C4A">
        <w:rPr>
          <w:rFonts w:ascii="Arial" w:hAnsi="Arial" w:cs="Arial"/>
          <w:sz w:val="24"/>
          <w:szCs w:val="24"/>
        </w:rPr>
        <w:t xml:space="preserve"> and airport style security to prevent offenders from continuing with criminal </w:t>
      </w:r>
      <w:r w:rsidR="000B76B9">
        <w:rPr>
          <w:rFonts w:ascii="Arial" w:hAnsi="Arial" w:cs="Arial"/>
          <w:sz w:val="24"/>
          <w:szCs w:val="24"/>
        </w:rPr>
        <w:t>activities</w:t>
      </w:r>
      <w:r w:rsidR="00546C4A">
        <w:rPr>
          <w:rFonts w:ascii="Arial" w:hAnsi="Arial" w:cs="Arial"/>
          <w:sz w:val="24"/>
          <w:szCs w:val="24"/>
        </w:rPr>
        <w:t xml:space="preserve"> behind bars. They also </w:t>
      </w:r>
      <w:r w:rsidR="000B76B9">
        <w:rPr>
          <w:rFonts w:ascii="Arial" w:hAnsi="Arial" w:cs="Arial"/>
          <w:sz w:val="24"/>
          <w:szCs w:val="24"/>
        </w:rPr>
        <w:t>aim</w:t>
      </w:r>
      <w:r w:rsidR="00546C4A">
        <w:rPr>
          <w:rFonts w:ascii="Arial" w:hAnsi="Arial" w:cs="Arial"/>
          <w:sz w:val="24"/>
          <w:szCs w:val="24"/>
        </w:rPr>
        <w:t xml:space="preserve"> to get offenders clean and treat addiction that stops rehabilitation. They are also providing basic education for prison that cannot read and write. Gaining skills that could potential get them into employment once they have left prison</w:t>
      </w:r>
      <w:r w:rsidR="000B76B9">
        <w:rPr>
          <w:rFonts w:ascii="Arial" w:hAnsi="Arial" w:cs="Arial"/>
          <w:sz w:val="24"/>
          <w:szCs w:val="24"/>
        </w:rPr>
        <w:t xml:space="preserve"> (Ministry of Justice,2021)</w:t>
      </w:r>
      <w:r w:rsidR="00546C4A">
        <w:rPr>
          <w:rFonts w:ascii="Arial" w:hAnsi="Arial" w:cs="Arial"/>
          <w:sz w:val="24"/>
          <w:szCs w:val="24"/>
        </w:rPr>
        <w:t xml:space="preserve">. </w:t>
      </w:r>
    </w:p>
    <w:p w14:paraId="60815F8E" w14:textId="5C6ABB52" w:rsidR="000D7396" w:rsidRDefault="00546C4A" w:rsidP="00FA1759">
      <w:pPr>
        <w:rPr>
          <w:rFonts w:ascii="Arial" w:hAnsi="Arial" w:cs="Arial"/>
          <w:sz w:val="24"/>
          <w:szCs w:val="24"/>
        </w:rPr>
      </w:pPr>
      <w:r>
        <w:rPr>
          <w:rFonts w:ascii="Arial" w:hAnsi="Arial" w:cs="Arial"/>
          <w:sz w:val="24"/>
          <w:szCs w:val="24"/>
        </w:rPr>
        <w:t xml:space="preserve">The </w:t>
      </w:r>
      <w:r w:rsidR="004A409B">
        <w:rPr>
          <w:rFonts w:ascii="Arial" w:hAnsi="Arial" w:cs="Arial"/>
          <w:sz w:val="24"/>
          <w:szCs w:val="24"/>
        </w:rPr>
        <w:t>M</w:t>
      </w:r>
      <w:r w:rsidR="000B76B9">
        <w:rPr>
          <w:rFonts w:ascii="Arial" w:hAnsi="Arial" w:cs="Arial"/>
          <w:sz w:val="24"/>
          <w:szCs w:val="24"/>
        </w:rPr>
        <w:t>inistry</w:t>
      </w:r>
      <w:r>
        <w:rPr>
          <w:rFonts w:ascii="Arial" w:hAnsi="Arial" w:cs="Arial"/>
          <w:sz w:val="24"/>
          <w:szCs w:val="24"/>
        </w:rPr>
        <w:t xml:space="preserve"> of </w:t>
      </w:r>
      <w:r w:rsidR="004A409B">
        <w:rPr>
          <w:rFonts w:ascii="Arial" w:hAnsi="Arial" w:cs="Arial"/>
          <w:sz w:val="24"/>
          <w:szCs w:val="24"/>
        </w:rPr>
        <w:t>J</w:t>
      </w:r>
      <w:r>
        <w:rPr>
          <w:rFonts w:ascii="Arial" w:hAnsi="Arial" w:cs="Arial"/>
          <w:sz w:val="24"/>
          <w:szCs w:val="24"/>
        </w:rPr>
        <w:t xml:space="preserve">ustice </w:t>
      </w:r>
      <w:r w:rsidR="000B76B9">
        <w:rPr>
          <w:rFonts w:ascii="Arial" w:hAnsi="Arial" w:cs="Arial"/>
          <w:sz w:val="24"/>
          <w:szCs w:val="24"/>
        </w:rPr>
        <w:t>is</w:t>
      </w:r>
      <w:r>
        <w:rPr>
          <w:rFonts w:ascii="Arial" w:hAnsi="Arial" w:cs="Arial"/>
          <w:sz w:val="24"/>
          <w:szCs w:val="24"/>
        </w:rPr>
        <w:t xml:space="preserve"> also fetching in resettlement passport that will help place proper plans for </w:t>
      </w:r>
      <w:r w:rsidR="000B76B9">
        <w:rPr>
          <w:rFonts w:ascii="Arial" w:hAnsi="Arial" w:cs="Arial"/>
          <w:sz w:val="24"/>
          <w:szCs w:val="24"/>
        </w:rPr>
        <w:t>prisoner’s</w:t>
      </w:r>
      <w:r>
        <w:rPr>
          <w:rFonts w:ascii="Arial" w:hAnsi="Arial" w:cs="Arial"/>
          <w:sz w:val="24"/>
          <w:szCs w:val="24"/>
        </w:rPr>
        <w:t xml:space="preserve"> release. This means that they will be helping prisoners with CV, proper identification and bank accounts to stop them from reoffending. </w:t>
      </w:r>
      <w:r w:rsidR="000B76B9">
        <w:rPr>
          <w:rFonts w:ascii="Arial" w:hAnsi="Arial" w:cs="Arial"/>
          <w:sz w:val="24"/>
          <w:szCs w:val="24"/>
        </w:rPr>
        <w:t xml:space="preserve">There will also be a drive to get offender into work, they will do this with a new job matching service that will pair a offender up with current vacancies in the community in their release. Prisons will also be provided with employment adviser to help offenders to get ready and find work for when they are release. Again, to cut the rate of reoffending the will be a new fast-tracked punishment system put in place. This suggest that offenders will be punished faster for crimes they have committed and will suffer penalties such as having to repair their own cells </w:t>
      </w:r>
      <w:r w:rsidR="00C32470">
        <w:rPr>
          <w:rFonts w:ascii="Arial" w:hAnsi="Arial" w:cs="Arial"/>
          <w:sz w:val="24"/>
          <w:szCs w:val="24"/>
        </w:rPr>
        <w:t xml:space="preserve">if they cause them damage (Raab,2021). This allows prisoners to take </w:t>
      </w:r>
      <w:r w:rsidR="00533B3B">
        <w:rPr>
          <w:rFonts w:ascii="Arial" w:hAnsi="Arial" w:cs="Arial"/>
          <w:sz w:val="24"/>
          <w:szCs w:val="24"/>
        </w:rPr>
        <w:t>responsibility</w:t>
      </w:r>
      <w:r w:rsidR="00C32470">
        <w:rPr>
          <w:rFonts w:ascii="Arial" w:hAnsi="Arial" w:cs="Arial"/>
          <w:sz w:val="24"/>
          <w:szCs w:val="24"/>
        </w:rPr>
        <w:t xml:space="preserve"> for their actions</w:t>
      </w:r>
      <w:r w:rsidR="00533B3B">
        <w:rPr>
          <w:rFonts w:ascii="Arial" w:hAnsi="Arial" w:cs="Arial"/>
          <w:sz w:val="24"/>
          <w:szCs w:val="24"/>
        </w:rPr>
        <w:t xml:space="preserve">. It </w:t>
      </w:r>
      <w:r w:rsidR="00533B3B">
        <w:rPr>
          <w:rFonts w:ascii="Arial" w:hAnsi="Arial" w:cs="Arial"/>
          <w:sz w:val="24"/>
          <w:szCs w:val="24"/>
        </w:rPr>
        <w:lastRenderedPageBreak/>
        <w:t xml:space="preserve">is also a good form of early intervention because it helps prevent offender from committing crimes. it also gives them the chance to turn their lives around and find employment. </w:t>
      </w:r>
    </w:p>
    <w:p w14:paraId="3C2D24BF" w14:textId="6661884D" w:rsidR="00FA1759" w:rsidRDefault="008E4DC5" w:rsidP="00FA1759">
      <w:pPr>
        <w:rPr>
          <w:rFonts w:ascii="Arial" w:hAnsi="Arial" w:cs="Arial"/>
          <w:sz w:val="24"/>
          <w:szCs w:val="24"/>
        </w:rPr>
      </w:pPr>
      <w:r>
        <w:rPr>
          <w:rFonts w:ascii="Arial" w:hAnsi="Arial" w:cs="Arial"/>
          <w:sz w:val="24"/>
          <w:szCs w:val="24"/>
        </w:rPr>
        <w:t>Offender</w:t>
      </w:r>
      <w:r w:rsidR="00865B91">
        <w:rPr>
          <w:rFonts w:ascii="Arial" w:hAnsi="Arial" w:cs="Arial"/>
          <w:sz w:val="24"/>
          <w:szCs w:val="24"/>
        </w:rPr>
        <w:t>s</w:t>
      </w:r>
      <w:r>
        <w:rPr>
          <w:rFonts w:ascii="Arial" w:hAnsi="Arial" w:cs="Arial"/>
          <w:sz w:val="24"/>
          <w:szCs w:val="24"/>
        </w:rPr>
        <w:t xml:space="preserve"> and nature scheme</w:t>
      </w:r>
      <w:r w:rsidR="00865B91">
        <w:rPr>
          <w:rFonts w:ascii="Arial" w:hAnsi="Arial" w:cs="Arial"/>
          <w:sz w:val="24"/>
          <w:szCs w:val="24"/>
        </w:rPr>
        <w:t xml:space="preserve"> is also a good form of early intervention and prevent crimes from recommitted. The offenders and nature scheme works by involving offenders and allowing them to volunteer on nature conservation and woodland. </w:t>
      </w:r>
      <w:r w:rsidR="00EA420C">
        <w:rPr>
          <w:rFonts w:ascii="Arial" w:hAnsi="Arial" w:cs="Arial"/>
          <w:sz w:val="24"/>
          <w:szCs w:val="24"/>
        </w:rPr>
        <w:t xml:space="preserve">The offenders are tasked with job such as creating and maintain </w:t>
      </w:r>
      <w:r w:rsidR="002F216F">
        <w:rPr>
          <w:rFonts w:ascii="Arial" w:hAnsi="Arial" w:cs="Arial"/>
          <w:sz w:val="24"/>
          <w:szCs w:val="24"/>
        </w:rPr>
        <w:t>footpaths</w:t>
      </w:r>
      <w:r w:rsidR="00EA420C">
        <w:rPr>
          <w:rFonts w:ascii="Arial" w:hAnsi="Arial" w:cs="Arial"/>
          <w:sz w:val="24"/>
          <w:szCs w:val="24"/>
        </w:rPr>
        <w:t xml:space="preserve">, opening up dense vegetation to create more diverse habitats, establishing ponds and building boardwalks. </w:t>
      </w:r>
      <w:r w:rsidR="002F216F">
        <w:rPr>
          <w:rFonts w:ascii="Arial" w:hAnsi="Arial" w:cs="Arial"/>
          <w:sz w:val="24"/>
          <w:szCs w:val="24"/>
        </w:rPr>
        <w:t xml:space="preserve">This scheme is offered to offenders serving community service and those serving a custodial sentence. However, not all offenders are allowed to participate in this scheme as a risk assessment is done to ensure that no unnecessary risk is taken by letting prisoner participate (Forest Research,2021). </w:t>
      </w:r>
    </w:p>
    <w:p w14:paraId="5E017044" w14:textId="73573BB0" w:rsidR="00FA1759" w:rsidRDefault="005B3375" w:rsidP="00FA1759">
      <w:pPr>
        <w:rPr>
          <w:rFonts w:ascii="Arial" w:hAnsi="Arial" w:cs="Arial"/>
          <w:sz w:val="24"/>
          <w:szCs w:val="24"/>
        </w:rPr>
      </w:pPr>
      <w:r>
        <w:rPr>
          <w:rFonts w:ascii="Arial" w:hAnsi="Arial" w:cs="Arial"/>
          <w:sz w:val="24"/>
          <w:szCs w:val="24"/>
        </w:rPr>
        <w:t>To conclude, there are many different natures that cause a person to commit a crime such as the environment around them and their mental health. Although, some of these factors cannot be change so easily, there are solutions out there can help prevent someone committing a crime</w:t>
      </w:r>
      <w:r w:rsidR="004D1111">
        <w:rPr>
          <w:rFonts w:ascii="Arial" w:hAnsi="Arial" w:cs="Arial"/>
          <w:sz w:val="24"/>
          <w:szCs w:val="24"/>
        </w:rPr>
        <w:t xml:space="preserve"> (Wiseman,2021)</w:t>
      </w:r>
      <w:r>
        <w:rPr>
          <w:rFonts w:ascii="Arial" w:hAnsi="Arial" w:cs="Arial"/>
          <w:sz w:val="24"/>
          <w:szCs w:val="24"/>
        </w:rPr>
        <w:t xml:space="preserve">. There </w:t>
      </w:r>
      <w:r w:rsidR="004D1111">
        <w:rPr>
          <w:rFonts w:ascii="Arial" w:hAnsi="Arial" w:cs="Arial"/>
          <w:sz w:val="24"/>
          <w:szCs w:val="24"/>
        </w:rPr>
        <w:t>are</w:t>
      </w:r>
      <w:r>
        <w:rPr>
          <w:rFonts w:ascii="Arial" w:hAnsi="Arial" w:cs="Arial"/>
          <w:sz w:val="24"/>
          <w:szCs w:val="24"/>
        </w:rPr>
        <w:t xml:space="preserve"> also treatments, medications and support available for people who maybe suffering. Anyone can contact these support group not just the offender; a concerned </w:t>
      </w:r>
      <w:r w:rsidR="004D1111">
        <w:rPr>
          <w:rFonts w:ascii="Arial" w:hAnsi="Arial" w:cs="Arial"/>
          <w:sz w:val="24"/>
          <w:szCs w:val="24"/>
        </w:rPr>
        <w:t>family</w:t>
      </w:r>
      <w:r>
        <w:rPr>
          <w:rFonts w:ascii="Arial" w:hAnsi="Arial" w:cs="Arial"/>
          <w:sz w:val="24"/>
          <w:szCs w:val="24"/>
        </w:rPr>
        <w:t xml:space="preserve"> member can do it on their behalf. Crime ruins lives, it does not only ruin the </w:t>
      </w:r>
      <w:r w:rsidR="004D1111">
        <w:rPr>
          <w:rFonts w:ascii="Arial" w:hAnsi="Arial" w:cs="Arial"/>
          <w:sz w:val="24"/>
          <w:szCs w:val="24"/>
        </w:rPr>
        <w:t>offender’s</w:t>
      </w:r>
      <w:r>
        <w:rPr>
          <w:rFonts w:ascii="Arial" w:hAnsi="Arial" w:cs="Arial"/>
          <w:sz w:val="24"/>
          <w:szCs w:val="24"/>
        </w:rPr>
        <w:t xml:space="preserve"> life but the offenders family and the victim. That is why early intervention is important because it can help cur</w:t>
      </w:r>
      <w:r w:rsidR="004D1111">
        <w:rPr>
          <w:rFonts w:ascii="Arial" w:hAnsi="Arial" w:cs="Arial"/>
          <w:sz w:val="24"/>
          <w:szCs w:val="24"/>
        </w:rPr>
        <w:t xml:space="preserve">ve someone from reoffending. Its also important to see that the government is also helping to make sure there is enough support out there for </w:t>
      </w:r>
      <w:r w:rsidR="00B0562E">
        <w:rPr>
          <w:rFonts w:ascii="Arial" w:hAnsi="Arial" w:cs="Arial"/>
          <w:sz w:val="24"/>
          <w:szCs w:val="24"/>
        </w:rPr>
        <w:t>offenders</w:t>
      </w:r>
      <w:r w:rsidR="004D1111">
        <w:rPr>
          <w:rFonts w:ascii="Arial" w:hAnsi="Arial" w:cs="Arial"/>
          <w:sz w:val="24"/>
          <w:szCs w:val="24"/>
        </w:rPr>
        <w:t xml:space="preserve">. Its important for offender to see that they have rehabilitate back into society if they are willing to put in the work (CPS,2021). </w:t>
      </w:r>
      <w:r w:rsidR="0003316F">
        <w:rPr>
          <w:rFonts w:ascii="Arial" w:hAnsi="Arial" w:cs="Arial"/>
          <w:sz w:val="24"/>
          <w:szCs w:val="24"/>
        </w:rPr>
        <w:t xml:space="preserve">These services will only work if the offender is willing to change their own life because you cannot help somebody that does not wan to be helped. </w:t>
      </w:r>
    </w:p>
    <w:p w14:paraId="2F2B5E1C" w14:textId="77777777" w:rsidR="005B3375" w:rsidRDefault="005B3375" w:rsidP="00FA1759">
      <w:pPr>
        <w:rPr>
          <w:rFonts w:ascii="Arial" w:hAnsi="Arial" w:cs="Arial"/>
          <w:b/>
          <w:bCs/>
          <w:i/>
          <w:iCs/>
          <w:sz w:val="24"/>
          <w:szCs w:val="24"/>
          <w:u w:val="single"/>
        </w:rPr>
      </w:pPr>
    </w:p>
    <w:p w14:paraId="26E6D55C" w14:textId="77777777" w:rsidR="005B3375" w:rsidRDefault="005B3375" w:rsidP="00FA1759">
      <w:pPr>
        <w:rPr>
          <w:rFonts w:ascii="Arial" w:hAnsi="Arial" w:cs="Arial"/>
          <w:b/>
          <w:bCs/>
          <w:i/>
          <w:iCs/>
          <w:sz w:val="24"/>
          <w:szCs w:val="24"/>
          <w:u w:val="single"/>
        </w:rPr>
      </w:pPr>
    </w:p>
    <w:p w14:paraId="46639351" w14:textId="7499B6C9" w:rsidR="005B3375" w:rsidRDefault="005B3375" w:rsidP="00FA1759">
      <w:pPr>
        <w:rPr>
          <w:rFonts w:ascii="Arial" w:hAnsi="Arial" w:cs="Arial"/>
          <w:b/>
          <w:bCs/>
          <w:i/>
          <w:iCs/>
          <w:sz w:val="24"/>
          <w:szCs w:val="24"/>
          <w:u w:val="single"/>
        </w:rPr>
      </w:pPr>
    </w:p>
    <w:p w14:paraId="480633EE" w14:textId="3103157E" w:rsidR="0003316F" w:rsidRDefault="0003316F" w:rsidP="00FA1759">
      <w:pPr>
        <w:rPr>
          <w:rFonts w:ascii="Arial" w:hAnsi="Arial" w:cs="Arial"/>
          <w:b/>
          <w:bCs/>
          <w:i/>
          <w:iCs/>
          <w:sz w:val="24"/>
          <w:szCs w:val="24"/>
          <w:u w:val="single"/>
        </w:rPr>
      </w:pPr>
    </w:p>
    <w:p w14:paraId="5E5C490E" w14:textId="156B8677" w:rsidR="0003316F" w:rsidRDefault="0003316F" w:rsidP="00FA1759">
      <w:pPr>
        <w:rPr>
          <w:rFonts w:ascii="Arial" w:hAnsi="Arial" w:cs="Arial"/>
          <w:b/>
          <w:bCs/>
          <w:i/>
          <w:iCs/>
          <w:sz w:val="24"/>
          <w:szCs w:val="24"/>
          <w:u w:val="single"/>
        </w:rPr>
      </w:pPr>
    </w:p>
    <w:p w14:paraId="591237AE" w14:textId="2AEEEDBF" w:rsidR="0003316F" w:rsidRDefault="0003316F" w:rsidP="00FA1759">
      <w:pPr>
        <w:rPr>
          <w:rFonts w:ascii="Arial" w:hAnsi="Arial" w:cs="Arial"/>
          <w:b/>
          <w:bCs/>
          <w:i/>
          <w:iCs/>
          <w:sz w:val="24"/>
          <w:szCs w:val="24"/>
          <w:u w:val="single"/>
        </w:rPr>
      </w:pPr>
    </w:p>
    <w:p w14:paraId="2B238291" w14:textId="0C54C7C6" w:rsidR="0003316F" w:rsidRDefault="0003316F" w:rsidP="00FA1759">
      <w:pPr>
        <w:rPr>
          <w:rFonts w:ascii="Arial" w:hAnsi="Arial" w:cs="Arial"/>
          <w:b/>
          <w:bCs/>
          <w:i/>
          <w:iCs/>
          <w:sz w:val="24"/>
          <w:szCs w:val="24"/>
          <w:u w:val="single"/>
        </w:rPr>
      </w:pPr>
    </w:p>
    <w:p w14:paraId="2B80BB44" w14:textId="049CEC5C" w:rsidR="0003316F" w:rsidRDefault="0003316F" w:rsidP="00FA1759">
      <w:pPr>
        <w:rPr>
          <w:rFonts w:ascii="Arial" w:hAnsi="Arial" w:cs="Arial"/>
          <w:b/>
          <w:bCs/>
          <w:i/>
          <w:iCs/>
          <w:sz w:val="24"/>
          <w:szCs w:val="24"/>
          <w:u w:val="single"/>
        </w:rPr>
      </w:pPr>
    </w:p>
    <w:p w14:paraId="132431EF" w14:textId="6E9C4D40" w:rsidR="0003316F" w:rsidRDefault="0003316F" w:rsidP="00FA1759">
      <w:pPr>
        <w:rPr>
          <w:rFonts w:ascii="Arial" w:hAnsi="Arial" w:cs="Arial"/>
          <w:b/>
          <w:bCs/>
          <w:i/>
          <w:iCs/>
          <w:sz w:val="24"/>
          <w:szCs w:val="24"/>
          <w:u w:val="single"/>
        </w:rPr>
      </w:pPr>
    </w:p>
    <w:p w14:paraId="7D4C8FA0" w14:textId="7D2EE53B" w:rsidR="0003316F" w:rsidRDefault="0003316F" w:rsidP="00FA1759">
      <w:pPr>
        <w:rPr>
          <w:rFonts w:ascii="Arial" w:hAnsi="Arial" w:cs="Arial"/>
          <w:b/>
          <w:bCs/>
          <w:i/>
          <w:iCs/>
          <w:sz w:val="24"/>
          <w:szCs w:val="24"/>
          <w:u w:val="single"/>
        </w:rPr>
      </w:pPr>
    </w:p>
    <w:p w14:paraId="0B1D0F3C" w14:textId="74DE1B94" w:rsidR="0003316F" w:rsidRDefault="0003316F" w:rsidP="00FA1759">
      <w:pPr>
        <w:rPr>
          <w:rFonts w:ascii="Arial" w:hAnsi="Arial" w:cs="Arial"/>
          <w:b/>
          <w:bCs/>
          <w:i/>
          <w:iCs/>
          <w:sz w:val="24"/>
          <w:szCs w:val="24"/>
          <w:u w:val="single"/>
        </w:rPr>
      </w:pPr>
    </w:p>
    <w:p w14:paraId="59FE0930" w14:textId="77777777" w:rsidR="0003316F" w:rsidRDefault="0003316F" w:rsidP="00FA1759">
      <w:pPr>
        <w:rPr>
          <w:rFonts w:ascii="Arial" w:hAnsi="Arial" w:cs="Arial"/>
          <w:b/>
          <w:bCs/>
          <w:i/>
          <w:iCs/>
          <w:sz w:val="24"/>
          <w:szCs w:val="24"/>
          <w:u w:val="single"/>
        </w:rPr>
      </w:pPr>
    </w:p>
    <w:p w14:paraId="589E521B" w14:textId="0093EFCF" w:rsidR="007C6E67" w:rsidRPr="00C849AC" w:rsidRDefault="007C6E67" w:rsidP="00FA1759">
      <w:pPr>
        <w:rPr>
          <w:rFonts w:ascii="Arial" w:hAnsi="Arial" w:cs="Arial"/>
          <w:b/>
          <w:bCs/>
          <w:i/>
          <w:iCs/>
          <w:sz w:val="24"/>
          <w:szCs w:val="24"/>
          <w:u w:val="single"/>
        </w:rPr>
      </w:pPr>
      <w:r w:rsidRPr="00C849AC">
        <w:rPr>
          <w:rFonts w:ascii="Arial" w:hAnsi="Arial" w:cs="Arial"/>
          <w:b/>
          <w:bCs/>
          <w:i/>
          <w:iCs/>
          <w:sz w:val="24"/>
          <w:szCs w:val="24"/>
          <w:u w:val="single"/>
        </w:rPr>
        <w:lastRenderedPageBreak/>
        <w:t xml:space="preserve">Reference </w:t>
      </w:r>
    </w:p>
    <w:p w14:paraId="5A3BCD5D" w14:textId="1FE6E32E" w:rsidR="00914C0E" w:rsidRDefault="00914C0E" w:rsidP="00FA1759">
      <w:pPr>
        <w:rPr>
          <w:rFonts w:ascii="Arial" w:hAnsi="Arial" w:cs="Arial"/>
          <w:sz w:val="24"/>
          <w:szCs w:val="24"/>
        </w:rPr>
      </w:pPr>
      <w:r>
        <w:rPr>
          <w:rFonts w:ascii="Arial" w:hAnsi="Arial" w:cs="Arial"/>
          <w:sz w:val="24"/>
          <w:szCs w:val="24"/>
        </w:rPr>
        <w:t xml:space="preserve">Alcohol Addiction </w:t>
      </w:r>
      <w:r w:rsidR="00984FB9">
        <w:rPr>
          <w:rFonts w:ascii="Arial" w:hAnsi="Arial" w:cs="Arial"/>
          <w:sz w:val="24"/>
          <w:szCs w:val="24"/>
        </w:rPr>
        <w:t>Centre</w:t>
      </w:r>
      <w:r>
        <w:rPr>
          <w:rFonts w:ascii="Arial" w:hAnsi="Arial" w:cs="Arial"/>
          <w:sz w:val="24"/>
          <w:szCs w:val="24"/>
        </w:rPr>
        <w:t xml:space="preserve"> </w:t>
      </w:r>
      <w:r w:rsidR="00984FB9">
        <w:rPr>
          <w:rFonts w:ascii="Arial" w:hAnsi="Arial" w:cs="Arial"/>
          <w:sz w:val="24"/>
          <w:szCs w:val="24"/>
        </w:rPr>
        <w:t xml:space="preserve">(2021) Alcohol related crimes. Available at URL </w:t>
      </w:r>
      <w:hyperlink r:id="rId5" w:history="1">
        <w:r w:rsidR="00984FB9" w:rsidRPr="00B55D13">
          <w:rPr>
            <w:rStyle w:val="Hyperlink"/>
            <w:rFonts w:ascii="Arial" w:hAnsi="Arial" w:cs="Arial"/>
            <w:sz w:val="24"/>
            <w:szCs w:val="24"/>
          </w:rPr>
          <w:t>http</w:t>
        </w:r>
        <w:r w:rsidR="00984FB9" w:rsidRPr="00B55D13">
          <w:rPr>
            <w:rStyle w:val="Hyperlink"/>
            <w:rFonts w:ascii="Arial" w:hAnsi="Arial" w:cs="Arial"/>
            <w:sz w:val="24"/>
            <w:szCs w:val="24"/>
          </w:rPr>
          <w:t>s://alcoholaddictioncenter.org/alcohol/crimes/</w:t>
        </w:r>
      </w:hyperlink>
      <w:r w:rsidR="00984FB9">
        <w:rPr>
          <w:rFonts w:ascii="Arial" w:hAnsi="Arial" w:cs="Arial"/>
          <w:sz w:val="24"/>
          <w:szCs w:val="24"/>
        </w:rPr>
        <w:t xml:space="preserve"> [Accessed; 9</w:t>
      </w:r>
      <w:r w:rsidR="00984FB9" w:rsidRPr="00984FB9">
        <w:rPr>
          <w:rFonts w:ascii="Arial" w:hAnsi="Arial" w:cs="Arial"/>
          <w:sz w:val="24"/>
          <w:szCs w:val="24"/>
          <w:vertAlign w:val="superscript"/>
        </w:rPr>
        <w:t>th</w:t>
      </w:r>
      <w:r w:rsidR="00984FB9">
        <w:rPr>
          <w:rFonts w:ascii="Arial" w:hAnsi="Arial" w:cs="Arial"/>
          <w:sz w:val="24"/>
          <w:szCs w:val="24"/>
        </w:rPr>
        <w:t xml:space="preserve"> December 2021]</w:t>
      </w:r>
    </w:p>
    <w:p w14:paraId="6A0FA0A3" w14:textId="0E3F635C" w:rsidR="00414D59" w:rsidRDefault="00414D59" w:rsidP="00FA1759">
      <w:pPr>
        <w:rPr>
          <w:rFonts w:ascii="Arial" w:hAnsi="Arial" w:cs="Arial"/>
          <w:sz w:val="24"/>
          <w:szCs w:val="24"/>
        </w:rPr>
      </w:pPr>
      <w:r>
        <w:rPr>
          <w:rFonts w:ascii="Arial" w:hAnsi="Arial" w:cs="Arial"/>
          <w:sz w:val="24"/>
          <w:szCs w:val="24"/>
        </w:rPr>
        <w:t xml:space="preserve">Alcoholics Anonymous (2021) Get Help Now. Available at URL </w:t>
      </w:r>
      <w:hyperlink r:id="rId6" w:history="1">
        <w:r w:rsidRPr="00B55D13">
          <w:rPr>
            <w:rStyle w:val="Hyperlink"/>
            <w:rFonts w:ascii="Arial" w:hAnsi="Arial" w:cs="Arial"/>
            <w:sz w:val="24"/>
            <w:szCs w:val="24"/>
          </w:rPr>
          <w:t>http</w:t>
        </w:r>
        <w:r w:rsidRPr="00B55D13">
          <w:rPr>
            <w:rStyle w:val="Hyperlink"/>
            <w:rFonts w:ascii="Arial" w:hAnsi="Arial" w:cs="Arial"/>
            <w:sz w:val="24"/>
            <w:szCs w:val="24"/>
          </w:rPr>
          <w:t>s://www.ons.gov.uk/peoplepopulationandcommunity/crimeandjustice/compendium/focusonviolentcrimeandsexualoffences/2015-02-12/chapter5violentcrimeandsexualoffencesalcoholrelatedviolence</w:t>
        </w:r>
      </w:hyperlink>
      <w:r>
        <w:rPr>
          <w:rFonts w:ascii="Arial" w:hAnsi="Arial" w:cs="Arial"/>
          <w:sz w:val="24"/>
          <w:szCs w:val="24"/>
        </w:rPr>
        <w:t xml:space="preserve"> [Accessed[ 8</w:t>
      </w:r>
      <w:r w:rsidRPr="00414D59">
        <w:rPr>
          <w:rFonts w:ascii="Arial" w:hAnsi="Arial" w:cs="Arial"/>
          <w:sz w:val="24"/>
          <w:szCs w:val="24"/>
          <w:vertAlign w:val="superscript"/>
        </w:rPr>
        <w:t>th</w:t>
      </w:r>
      <w:r>
        <w:rPr>
          <w:rFonts w:ascii="Arial" w:hAnsi="Arial" w:cs="Arial"/>
          <w:sz w:val="24"/>
          <w:szCs w:val="24"/>
        </w:rPr>
        <w:t xml:space="preserve"> December 2021]</w:t>
      </w:r>
    </w:p>
    <w:p w14:paraId="30D36E34" w14:textId="69A16EE0" w:rsidR="00B615EA" w:rsidRDefault="00B615EA" w:rsidP="00FA1759">
      <w:pPr>
        <w:rPr>
          <w:rFonts w:ascii="Arial" w:hAnsi="Arial" w:cs="Arial"/>
          <w:sz w:val="24"/>
          <w:szCs w:val="24"/>
        </w:rPr>
      </w:pPr>
      <w:r>
        <w:rPr>
          <w:rFonts w:ascii="Arial" w:hAnsi="Arial" w:cs="Arial"/>
          <w:sz w:val="24"/>
          <w:szCs w:val="24"/>
        </w:rPr>
        <w:t xml:space="preserve">Audit Commission (2010) Against the odds Available at URL </w:t>
      </w:r>
      <w:hyperlink r:id="rId7" w:history="1">
        <w:r w:rsidRPr="00B55D13">
          <w:rPr>
            <w:rStyle w:val="Hyperlink"/>
            <w:rFonts w:ascii="Arial" w:hAnsi="Arial" w:cs="Arial"/>
            <w:sz w:val="24"/>
            <w:szCs w:val="24"/>
          </w:rPr>
          <w:t>http</w:t>
        </w:r>
        <w:r w:rsidRPr="00B55D13">
          <w:rPr>
            <w:rStyle w:val="Hyperlink"/>
            <w:rFonts w:ascii="Arial" w:hAnsi="Arial" w:cs="Arial"/>
            <w:sz w:val="24"/>
            <w:szCs w:val="24"/>
          </w:rPr>
          <w:t>s://www.scie-socialcareonline.org.uk/against-the-odds-re-engaging-young-people-in-education-employment-or-training-benchmarking-your-councils-performance-for-young-people-most-at-risk-of-being-neet/r/a11G00000017siEIAQ</w:t>
        </w:r>
      </w:hyperlink>
      <w:r>
        <w:rPr>
          <w:rFonts w:ascii="Arial" w:hAnsi="Arial" w:cs="Arial"/>
          <w:sz w:val="24"/>
          <w:szCs w:val="24"/>
        </w:rPr>
        <w:t xml:space="preserve"> </w:t>
      </w:r>
    </w:p>
    <w:p w14:paraId="71276A0E" w14:textId="1954BC75" w:rsidR="00C309FF" w:rsidRDefault="00C309FF" w:rsidP="00FA1759">
      <w:pPr>
        <w:rPr>
          <w:rFonts w:ascii="Arial" w:hAnsi="Arial" w:cs="Arial"/>
          <w:sz w:val="24"/>
          <w:szCs w:val="24"/>
        </w:rPr>
      </w:pPr>
      <w:r>
        <w:rPr>
          <w:rFonts w:ascii="Arial" w:hAnsi="Arial" w:cs="Arial"/>
          <w:sz w:val="24"/>
          <w:szCs w:val="24"/>
        </w:rPr>
        <w:t xml:space="preserve">Boyd, F and Bermingham, R (2019) Early interventions to reduce Violent crime. Available at URL </w:t>
      </w:r>
      <w:hyperlink r:id="rId8" w:history="1">
        <w:r w:rsidRPr="00B55D13">
          <w:rPr>
            <w:rStyle w:val="Hyperlink"/>
            <w:rFonts w:ascii="Arial" w:hAnsi="Arial" w:cs="Arial"/>
            <w:sz w:val="24"/>
            <w:szCs w:val="24"/>
          </w:rPr>
          <w:t>http</w:t>
        </w:r>
        <w:r w:rsidRPr="00B55D13">
          <w:rPr>
            <w:rStyle w:val="Hyperlink"/>
            <w:rFonts w:ascii="Arial" w:hAnsi="Arial" w:cs="Arial"/>
            <w:sz w:val="24"/>
            <w:szCs w:val="24"/>
          </w:rPr>
          <w:t>s://post.parliament.uk/research-briefings/post-pn-0599/</w:t>
        </w:r>
      </w:hyperlink>
      <w:r>
        <w:rPr>
          <w:rFonts w:ascii="Arial" w:hAnsi="Arial" w:cs="Arial"/>
          <w:sz w:val="24"/>
          <w:szCs w:val="24"/>
        </w:rPr>
        <w:t xml:space="preserve"> [Accessed; 10</w:t>
      </w:r>
      <w:r w:rsidRPr="00C309FF">
        <w:rPr>
          <w:rFonts w:ascii="Arial" w:hAnsi="Arial" w:cs="Arial"/>
          <w:sz w:val="24"/>
          <w:szCs w:val="24"/>
          <w:vertAlign w:val="superscript"/>
        </w:rPr>
        <w:t>th</w:t>
      </w:r>
      <w:r>
        <w:rPr>
          <w:rFonts w:ascii="Arial" w:hAnsi="Arial" w:cs="Arial"/>
          <w:sz w:val="24"/>
          <w:szCs w:val="24"/>
        </w:rPr>
        <w:t xml:space="preserve"> December 2021]</w:t>
      </w:r>
    </w:p>
    <w:p w14:paraId="4D6F5A93" w14:textId="38856C43" w:rsidR="00B615EA" w:rsidRDefault="00B615EA" w:rsidP="00FA1759">
      <w:pPr>
        <w:rPr>
          <w:rFonts w:ascii="Arial" w:hAnsi="Arial" w:cs="Arial"/>
          <w:sz w:val="24"/>
          <w:szCs w:val="24"/>
        </w:rPr>
      </w:pPr>
      <w:r>
        <w:rPr>
          <w:rFonts w:ascii="Arial" w:hAnsi="Arial" w:cs="Arial"/>
          <w:sz w:val="24"/>
          <w:szCs w:val="24"/>
        </w:rPr>
        <w:t xml:space="preserve">Bunney, L, Green, D and Marquis, N (2015) Young offenders and those at risk of offending. Available </w:t>
      </w:r>
      <w:proofErr w:type="spellStart"/>
      <w:r>
        <w:rPr>
          <w:rFonts w:ascii="Arial" w:hAnsi="Arial" w:cs="Arial"/>
          <w:sz w:val="24"/>
          <w:szCs w:val="24"/>
        </w:rPr>
        <w:t>ar</w:t>
      </w:r>
      <w:proofErr w:type="spellEnd"/>
      <w:r>
        <w:rPr>
          <w:rFonts w:ascii="Arial" w:hAnsi="Arial" w:cs="Arial"/>
          <w:sz w:val="24"/>
          <w:szCs w:val="24"/>
        </w:rPr>
        <w:t xml:space="preserve"> URL </w:t>
      </w:r>
      <w:hyperlink r:id="rId9" w:history="1">
        <w:r w:rsidRPr="00B55D13">
          <w:rPr>
            <w:rStyle w:val="Hyperlink"/>
            <w:rFonts w:ascii="Arial" w:hAnsi="Arial" w:cs="Arial"/>
            <w:sz w:val="24"/>
            <w:szCs w:val="24"/>
          </w:rPr>
          <w:t>http</w:t>
        </w:r>
        <w:r w:rsidRPr="00B55D13">
          <w:rPr>
            <w:rStyle w:val="Hyperlink"/>
            <w:rFonts w:ascii="Arial" w:hAnsi="Arial" w:cs="Arial"/>
            <w:sz w:val="24"/>
            <w:szCs w:val="24"/>
          </w:rPr>
          <w:t>s://calderdale.gov.uk/v2/residents/health-and-social-care/joint-strategic-needs-assessment/children-and-young-people/young</w:t>
        </w:r>
      </w:hyperlink>
      <w:r>
        <w:rPr>
          <w:rFonts w:ascii="Arial" w:hAnsi="Arial" w:cs="Arial"/>
          <w:sz w:val="24"/>
          <w:szCs w:val="24"/>
        </w:rPr>
        <w:t xml:space="preserve"> [Accessed; 10</w:t>
      </w:r>
      <w:r w:rsidRPr="00B615EA">
        <w:rPr>
          <w:rFonts w:ascii="Arial" w:hAnsi="Arial" w:cs="Arial"/>
          <w:sz w:val="24"/>
          <w:szCs w:val="24"/>
          <w:vertAlign w:val="superscript"/>
        </w:rPr>
        <w:t>th</w:t>
      </w:r>
      <w:r>
        <w:rPr>
          <w:rFonts w:ascii="Arial" w:hAnsi="Arial" w:cs="Arial"/>
          <w:sz w:val="24"/>
          <w:szCs w:val="24"/>
        </w:rPr>
        <w:t xml:space="preserve"> December 2021]</w:t>
      </w:r>
    </w:p>
    <w:p w14:paraId="681EB91E" w14:textId="517BF654" w:rsidR="004E413E" w:rsidRDefault="004E413E" w:rsidP="00FA1759">
      <w:pPr>
        <w:rPr>
          <w:rFonts w:ascii="Arial" w:hAnsi="Arial" w:cs="Arial"/>
          <w:sz w:val="24"/>
          <w:szCs w:val="24"/>
        </w:rPr>
      </w:pPr>
      <w:r>
        <w:rPr>
          <w:rFonts w:ascii="Arial" w:hAnsi="Arial" w:cs="Arial"/>
          <w:sz w:val="24"/>
          <w:szCs w:val="24"/>
        </w:rPr>
        <w:t xml:space="preserve">Bura, R (2021) What are the environmental factors of crime. Available at URL </w:t>
      </w:r>
      <w:hyperlink r:id="rId10" w:history="1">
        <w:r w:rsidRPr="00B55D13">
          <w:rPr>
            <w:rStyle w:val="Hyperlink"/>
            <w:rFonts w:ascii="Arial" w:hAnsi="Arial" w:cs="Arial"/>
            <w:sz w:val="24"/>
            <w:szCs w:val="24"/>
          </w:rPr>
          <w:t>http</w:t>
        </w:r>
        <w:r w:rsidRPr="00B55D13">
          <w:rPr>
            <w:rStyle w:val="Hyperlink"/>
            <w:rFonts w:ascii="Arial" w:hAnsi="Arial" w:cs="Arial"/>
            <w:sz w:val="24"/>
            <w:szCs w:val="24"/>
          </w:rPr>
          <w:t>s://www.preservearticles.com/law/what-are-the-environmental-factors-of-crime/28850</w:t>
        </w:r>
      </w:hyperlink>
      <w:r>
        <w:rPr>
          <w:rFonts w:ascii="Arial" w:hAnsi="Arial" w:cs="Arial"/>
          <w:sz w:val="24"/>
          <w:szCs w:val="24"/>
        </w:rPr>
        <w:t xml:space="preserve"> [Accessed; 9</w:t>
      </w:r>
      <w:r w:rsidRPr="004E413E">
        <w:rPr>
          <w:rFonts w:ascii="Arial" w:hAnsi="Arial" w:cs="Arial"/>
          <w:sz w:val="24"/>
          <w:szCs w:val="24"/>
          <w:vertAlign w:val="superscript"/>
        </w:rPr>
        <w:t>th</w:t>
      </w:r>
      <w:r>
        <w:rPr>
          <w:rFonts w:ascii="Arial" w:hAnsi="Arial" w:cs="Arial"/>
          <w:sz w:val="24"/>
          <w:szCs w:val="24"/>
        </w:rPr>
        <w:t xml:space="preserve"> December 2021]</w:t>
      </w:r>
    </w:p>
    <w:p w14:paraId="08FF7702" w14:textId="178BEDAB" w:rsidR="00C32470" w:rsidRDefault="004D5B46" w:rsidP="00FA1759">
      <w:pPr>
        <w:rPr>
          <w:rFonts w:ascii="Arial" w:hAnsi="Arial" w:cs="Arial"/>
          <w:sz w:val="24"/>
          <w:szCs w:val="24"/>
        </w:rPr>
      </w:pPr>
      <w:r>
        <w:rPr>
          <w:rFonts w:ascii="Arial" w:hAnsi="Arial" w:cs="Arial"/>
          <w:sz w:val="24"/>
          <w:szCs w:val="24"/>
        </w:rPr>
        <w:t xml:space="preserve">Crown </w:t>
      </w:r>
      <w:proofErr w:type="spellStart"/>
      <w:r>
        <w:rPr>
          <w:rFonts w:ascii="Arial" w:hAnsi="Arial" w:cs="Arial"/>
          <w:sz w:val="24"/>
          <w:szCs w:val="24"/>
        </w:rPr>
        <w:t>Proseution</w:t>
      </w:r>
      <w:proofErr w:type="spellEnd"/>
      <w:r>
        <w:rPr>
          <w:rFonts w:ascii="Arial" w:hAnsi="Arial" w:cs="Arial"/>
          <w:sz w:val="24"/>
          <w:szCs w:val="24"/>
        </w:rPr>
        <w:t xml:space="preserve"> Service (2019) Restorative justice. Available at URL </w:t>
      </w:r>
      <w:hyperlink r:id="rId11" w:history="1">
        <w:r w:rsidRPr="00B55D13">
          <w:rPr>
            <w:rStyle w:val="Hyperlink"/>
            <w:rFonts w:ascii="Arial" w:hAnsi="Arial" w:cs="Arial"/>
            <w:sz w:val="24"/>
            <w:szCs w:val="24"/>
          </w:rPr>
          <w:t>http</w:t>
        </w:r>
        <w:r w:rsidRPr="00B55D13">
          <w:rPr>
            <w:rStyle w:val="Hyperlink"/>
            <w:rFonts w:ascii="Arial" w:hAnsi="Arial" w:cs="Arial"/>
            <w:sz w:val="24"/>
            <w:szCs w:val="24"/>
          </w:rPr>
          <w:t>s://www.cps.gov.uk/legal-guidance/restorative-justice</w:t>
        </w:r>
      </w:hyperlink>
      <w:r>
        <w:rPr>
          <w:rFonts w:ascii="Arial" w:hAnsi="Arial" w:cs="Arial"/>
          <w:sz w:val="24"/>
          <w:szCs w:val="24"/>
        </w:rPr>
        <w:t xml:space="preserve"> [Accessed; 10</w:t>
      </w:r>
      <w:r w:rsidRPr="004D5B46">
        <w:rPr>
          <w:rFonts w:ascii="Arial" w:hAnsi="Arial" w:cs="Arial"/>
          <w:sz w:val="24"/>
          <w:szCs w:val="24"/>
          <w:vertAlign w:val="superscript"/>
        </w:rPr>
        <w:t>th</w:t>
      </w:r>
      <w:r>
        <w:rPr>
          <w:rFonts w:ascii="Arial" w:hAnsi="Arial" w:cs="Arial"/>
          <w:sz w:val="24"/>
          <w:szCs w:val="24"/>
        </w:rPr>
        <w:t xml:space="preserve"> December 2021]</w:t>
      </w:r>
    </w:p>
    <w:p w14:paraId="6E2979B5" w14:textId="067C593D" w:rsidR="00D558BF" w:rsidRDefault="00D558BF" w:rsidP="00FA1759">
      <w:pPr>
        <w:rPr>
          <w:rFonts w:ascii="Arial" w:hAnsi="Arial" w:cs="Arial"/>
          <w:sz w:val="24"/>
          <w:szCs w:val="24"/>
        </w:rPr>
      </w:pPr>
      <w:r>
        <w:rPr>
          <w:rFonts w:ascii="Arial" w:hAnsi="Arial" w:cs="Arial"/>
          <w:sz w:val="24"/>
          <w:szCs w:val="24"/>
        </w:rPr>
        <w:t xml:space="preserve">Emmins, A (2015) Why do some people choose to be homeless. Available at URL </w:t>
      </w:r>
      <w:hyperlink r:id="rId12" w:history="1">
        <w:r w:rsidRPr="00B55D13">
          <w:rPr>
            <w:rStyle w:val="Hyperlink"/>
            <w:rFonts w:ascii="Arial" w:hAnsi="Arial" w:cs="Arial"/>
            <w:sz w:val="24"/>
            <w:szCs w:val="24"/>
          </w:rPr>
          <w:t>http</w:t>
        </w:r>
        <w:r w:rsidRPr="00B55D13">
          <w:rPr>
            <w:rStyle w:val="Hyperlink"/>
            <w:rFonts w:ascii="Arial" w:hAnsi="Arial" w:cs="Arial"/>
            <w:sz w:val="24"/>
            <w:szCs w:val="24"/>
          </w:rPr>
          <w:t>s://alanemmins.com/2015/04/06/004-homeless-in-new-york/#:~:text=Sometimes%20people%20chose%20to%20live%20homeless%20because%20they,they%20can’t%20face%20letting%20loved%20ones%20down%20again</w:t>
        </w:r>
      </w:hyperlink>
      <w:r w:rsidRPr="00D558BF">
        <w:rPr>
          <w:rFonts w:ascii="Arial" w:hAnsi="Arial" w:cs="Arial"/>
          <w:sz w:val="24"/>
          <w:szCs w:val="24"/>
        </w:rPr>
        <w:t>.</w:t>
      </w:r>
      <w:r>
        <w:rPr>
          <w:rFonts w:ascii="Arial" w:hAnsi="Arial" w:cs="Arial"/>
          <w:sz w:val="24"/>
          <w:szCs w:val="24"/>
        </w:rPr>
        <w:t xml:space="preserve"> [Accessed; 10</w:t>
      </w:r>
      <w:r w:rsidRPr="00D558BF">
        <w:rPr>
          <w:rFonts w:ascii="Arial" w:hAnsi="Arial" w:cs="Arial"/>
          <w:sz w:val="24"/>
          <w:szCs w:val="24"/>
          <w:vertAlign w:val="superscript"/>
        </w:rPr>
        <w:t>th</w:t>
      </w:r>
      <w:r>
        <w:rPr>
          <w:rFonts w:ascii="Arial" w:hAnsi="Arial" w:cs="Arial"/>
          <w:sz w:val="24"/>
          <w:szCs w:val="24"/>
        </w:rPr>
        <w:t xml:space="preserve"> December 2021]</w:t>
      </w:r>
    </w:p>
    <w:p w14:paraId="705C1DB6" w14:textId="7616F91B" w:rsidR="002F216F" w:rsidRDefault="002F216F" w:rsidP="00FA1759">
      <w:pPr>
        <w:rPr>
          <w:rFonts w:ascii="Arial" w:hAnsi="Arial" w:cs="Arial"/>
          <w:sz w:val="24"/>
          <w:szCs w:val="24"/>
        </w:rPr>
      </w:pPr>
      <w:r>
        <w:rPr>
          <w:rFonts w:ascii="Arial" w:hAnsi="Arial" w:cs="Arial"/>
          <w:sz w:val="24"/>
          <w:szCs w:val="24"/>
        </w:rPr>
        <w:t xml:space="preserve">Forest Research (2021) Offenders and Nature Scheme. Available at URL </w:t>
      </w:r>
      <w:hyperlink r:id="rId13" w:history="1">
        <w:r w:rsidRPr="00B55D13">
          <w:rPr>
            <w:rStyle w:val="Hyperlink"/>
            <w:rFonts w:ascii="Arial" w:hAnsi="Arial" w:cs="Arial"/>
            <w:sz w:val="24"/>
            <w:szCs w:val="24"/>
          </w:rPr>
          <w:t>http</w:t>
        </w:r>
        <w:r w:rsidRPr="00B55D13">
          <w:rPr>
            <w:rStyle w:val="Hyperlink"/>
            <w:rFonts w:ascii="Arial" w:hAnsi="Arial" w:cs="Arial"/>
            <w:sz w:val="24"/>
            <w:szCs w:val="24"/>
          </w:rPr>
          <w:t>s://www.forestresearch.gov.uk/documents/1424/Offenders_and_Nature_Report.pdf</w:t>
        </w:r>
      </w:hyperlink>
      <w:r>
        <w:rPr>
          <w:rFonts w:ascii="Arial" w:hAnsi="Arial" w:cs="Arial"/>
          <w:sz w:val="24"/>
          <w:szCs w:val="24"/>
        </w:rPr>
        <w:t xml:space="preserve"> [Accessed; 10</w:t>
      </w:r>
      <w:r w:rsidRPr="002F216F">
        <w:rPr>
          <w:rFonts w:ascii="Arial" w:hAnsi="Arial" w:cs="Arial"/>
          <w:sz w:val="24"/>
          <w:szCs w:val="24"/>
          <w:vertAlign w:val="superscript"/>
        </w:rPr>
        <w:t>th</w:t>
      </w:r>
      <w:r>
        <w:rPr>
          <w:rFonts w:ascii="Arial" w:hAnsi="Arial" w:cs="Arial"/>
          <w:sz w:val="24"/>
          <w:szCs w:val="24"/>
        </w:rPr>
        <w:t xml:space="preserve"> December 2021]</w:t>
      </w:r>
    </w:p>
    <w:p w14:paraId="37F32895" w14:textId="1012DE6D" w:rsidR="00E3528A" w:rsidRDefault="00E3528A" w:rsidP="00FA1759">
      <w:pPr>
        <w:rPr>
          <w:rFonts w:ascii="Arial" w:hAnsi="Arial" w:cs="Arial"/>
          <w:sz w:val="24"/>
          <w:szCs w:val="24"/>
        </w:rPr>
      </w:pPr>
      <w:r>
        <w:rPr>
          <w:rFonts w:ascii="Arial" w:hAnsi="Arial" w:cs="Arial"/>
          <w:sz w:val="24"/>
          <w:szCs w:val="24"/>
        </w:rPr>
        <w:t xml:space="preserve">Frank (2021) Honest information about drugs. Available at URL </w:t>
      </w:r>
      <w:hyperlink r:id="rId14" w:history="1">
        <w:r w:rsidRPr="00B55D13">
          <w:rPr>
            <w:rStyle w:val="Hyperlink"/>
            <w:rFonts w:ascii="Arial" w:hAnsi="Arial" w:cs="Arial"/>
            <w:sz w:val="24"/>
            <w:szCs w:val="24"/>
          </w:rPr>
          <w:t>https</w:t>
        </w:r>
        <w:r w:rsidRPr="00B55D13">
          <w:rPr>
            <w:rStyle w:val="Hyperlink"/>
            <w:rFonts w:ascii="Arial" w:hAnsi="Arial" w:cs="Arial"/>
            <w:sz w:val="24"/>
            <w:szCs w:val="24"/>
          </w:rPr>
          <w:t>://www.talktofrank.com</w:t>
        </w:r>
      </w:hyperlink>
      <w:r>
        <w:rPr>
          <w:rFonts w:ascii="Arial" w:hAnsi="Arial" w:cs="Arial"/>
          <w:sz w:val="24"/>
          <w:szCs w:val="24"/>
        </w:rPr>
        <w:t xml:space="preserve"> [Accessed; 9</w:t>
      </w:r>
      <w:r w:rsidRPr="00E3528A">
        <w:rPr>
          <w:rFonts w:ascii="Arial" w:hAnsi="Arial" w:cs="Arial"/>
          <w:sz w:val="24"/>
          <w:szCs w:val="24"/>
          <w:vertAlign w:val="superscript"/>
        </w:rPr>
        <w:t>th</w:t>
      </w:r>
      <w:r>
        <w:rPr>
          <w:rFonts w:ascii="Arial" w:hAnsi="Arial" w:cs="Arial"/>
          <w:sz w:val="24"/>
          <w:szCs w:val="24"/>
        </w:rPr>
        <w:t xml:space="preserve"> December 2021]</w:t>
      </w:r>
    </w:p>
    <w:p w14:paraId="3EEBAC60" w14:textId="6CA09BE1" w:rsidR="00C849AC" w:rsidRDefault="00C849AC" w:rsidP="00FA1759">
      <w:pPr>
        <w:rPr>
          <w:rFonts w:ascii="Arial" w:hAnsi="Arial" w:cs="Arial"/>
          <w:sz w:val="24"/>
          <w:szCs w:val="24"/>
        </w:rPr>
      </w:pPr>
      <w:r>
        <w:rPr>
          <w:rFonts w:ascii="Arial" w:hAnsi="Arial" w:cs="Arial"/>
          <w:sz w:val="24"/>
          <w:szCs w:val="24"/>
        </w:rPr>
        <w:t xml:space="preserve">Hagan, E (2017) Fear-based anger is the primary motive for violence. Available at URL </w:t>
      </w:r>
      <w:hyperlink r:id="rId15" w:history="1">
        <w:r w:rsidRPr="00B55D13">
          <w:rPr>
            <w:rStyle w:val="Hyperlink"/>
            <w:rFonts w:ascii="Arial" w:hAnsi="Arial" w:cs="Arial"/>
            <w:sz w:val="24"/>
            <w:szCs w:val="24"/>
          </w:rPr>
          <w:t>http</w:t>
        </w:r>
        <w:r w:rsidRPr="00B55D13">
          <w:rPr>
            <w:rStyle w:val="Hyperlink"/>
            <w:rFonts w:ascii="Arial" w:hAnsi="Arial" w:cs="Arial"/>
            <w:sz w:val="24"/>
            <w:szCs w:val="24"/>
          </w:rPr>
          <w:t>s://www.psychologytoday.com/us/blog/wicked-deeds/201707/fear-based-anger-is-the-primary-motive-violence#:~:text=However%2C%20and%20consistent%20with%20the%20GST%20of%20crime%2C,violence%2C%20child%20abuse%2C%20bullying%2C%20torture%2C%20and%20even%20terrorism</w:t>
        </w:r>
      </w:hyperlink>
      <w:r w:rsidRPr="00C849AC">
        <w:rPr>
          <w:rFonts w:ascii="Arial" w:hAnsi="Arial" w:cs="Arial"/>
          <w:sz w:val="24"/>
          <w:szCs w:val="24"/>
        </w:rPr>
        <w:t>.</w:t>
      </w:r>
      <w:r>
        <w:rPr>
          <w:rFonts w:ascii="Arial" w:hAnsi="Arial" w:cs="Arial"/>
          <w:sz w:val="24"/>
          <w:szCs w:val="24"/>
        </w:rPr>
        <w:t xml:space="preserve"> [Accessed; 9</w:t>
      </w:r>
      <w:r w:rsidRPr="00C849AC">
        <w:rPr>
          <w:rFonts w:ascii="Arial" w:hAnsi="Arial" w:cs="Arial"/>
          <w:sz w:val="24"/>
          <w:szCs w:val="24"/>
          <w:vertAlign w:val="superscript"/>
        </w:rPr>
        <w:t>th</w:t>
      </w:r>
      <w:r>
        <w:rPr>
          <w:rFonts w:ascii="Arial" w:hAnsi="Arial" w:cs="Arial"/>
          <w:sz w:val="24"/>
          <w:szCs w:val="24"/>
        </w:rPr>
        <w:t xml:space="preserve"> December 2021]</w:t>
      </w:r>
    </w:p>
    <w:p w14:paraId="688900DF" w14:textId="7A4D269A" w:rsidR="004E413E" w:rsidRDefault="004E413E" w:rsidP="00FA1759">
      <w:pPr>
        <w:rPr>
          <w:rFonts w:ascii="Arial" w:hAnsi="Arial" w:cs="Arial"/>
          <w:sz w:val="24"/>
          <w:szCs w:val="24"/>
        </w:rPr>
      </w:pPr>
      <w:r>
        <w:rPr>
          <w:rFonts w:ascii="Arial" w:hAnsi="Arial" w:cs="Arial"/>
          <w:sz w:val="24"/>
          <w:szCs w:val="24"/>
        </w:rPr>
        <w:lastRenderedPageBreak/>
        <w:t xml:space="preserve">Henry, M (2016) How the environment effects criminal activity. Available at URL </w:t>
      </w:r>
      <w:hyperlink r:id="rId16" w:history="1">
        <w:r w:rsidRPr="00B55D13">
          <w:rPr>
            <w:rStyle w:val="Hyperlink"/>
            <w:rFonts w:ascii="Arial" w:hAnsi="Arial" w:cs="Arial"/>
            <w:sz w:val="24"/>
            <w:szCs w:val="24"/>
          </w:rPr>
          <w:t>http</w:t>
        </w:r>
        <w:r w:rsidRPr="00B55D13">
          <w:rPr>
            <w:rStyle w:val="Hyperlink"/>
            <w:rFonts w:ascii="Arial" w:hAnsi="Arial" w:cs="Arial"/>
            <w:sz w:val="24"/>
            <w:szCs w:val="24"/>
          </w:rPr>
          <w:t>s://scienceleadership.org/blog/how_the_environment_effects_criminal_activity</w:t>
        </w:r>
      </w:hyperlink>
      <w:r>
        <w:rPr>
          <w:rFonts w:ascii="Arial" w:hAnsi="Arial" w:cs="Arial"/>
          <w:sz w:val="24"/>
          <w:szCs w:val="24"/>
        </w:rPr>
        <w:t xml:space="preserve"> [Accessed; 9</w:t>
      </w:r>
      <w:r w:rsidRPr="004E413E">
        <w:rPr>
          <w:rFonts w:ascii="Arial" w:hAnsi="Arial" w:cs="Arial"/>
          <w:sz w:val="24"/>
          <w:szCs w:val="24"/>
          <w:vertAlign w:val="superscript"/>
        </w:rPr>
        <w:t>th</w:t>
      </w:r>
      <w:r>
        <w:rPr>
          <w:rFonts w:ascii="Arial" w:hAnsi="Arial" w:cs="Arial"/>
          <w:sz w:val="24"/>
          <w:szCs w:val="24"/>
        </w:rPr>
        <w:t xml:space="preserve"> December 2021]</w:t>
      </w:r>
    </w:p>
    <w:p w14:paraId="5BFF407A" w14:textId="7AF07916" w:rsidR="00F06DFC" w:rsidRDefault="00F06DFC" w:rsidP="00FA1759">
      <w:pPr>
        <w:rPr>
          <w:rFonts w:ascii="Arial" w:hAnsi="Arial" w:cs="Arial"/>
          <w:sz w:val="24"/>
          <w:szCs w:val="24"/>
        </w:rPr>
      </w:pPr>
      <w:r>
        <w:rPr>
          <w:rFonts w:ascii="Arial" w:hAnsi="Arial" w:cs="Arial"/>
          <w:sz w:val="24"/>
          <w:szCs w:val="24"/>
        </w:rPr>
        <w:t xml:space="preserve">Hub of Hope (2021) </w:t>
      </w:r>
      <w:r w:rsidR="005C29B9">
        <w:rPr>
          <w:rFonts w:ascii="Arial" w:hAnsi="Arial" w:cs="Arial"/>
          <w:sz w:val="24"/>
          <w:szCs w:val="24"/>
        </w:rPr>
        <w:t xml:space="preserve">There is always hope… Available at URL </w:t>
      </w:r>
      <w:hyperlink r:id="rId17" w:history="1">
        <w:r w:rsidR="005C29B9" w:rsidRPr="00B55D13">
          <w:rPr>
            <w:rStyle w:val="Hyperlink"/>
            <w:rFonts w:ascii="Arial" w:hAnsi="Arial" w:cs="Arial"/>
            <w:sz w:val="24"/>
            <w:szCs w:val="24"/>
          </w:rPr>
          <w:t>http</w:t>
        </w:r>
        <w:r w:rsidR="005C29B9" w:rsidRPr="00B55D13">
          <w:rPr>
            <w:rStyle w:val="Hyperlink"/>
            <w:rFonts w:ascii="Arial" w:hAnsi="Arial" w:cs="Arial"/>
            <w:sz w:val="24"/>
            <w:szCs w:val="24"/>
          </w:rPr>
          <w:t>s://hubofhope.co.uk</w:t>
        </w:r>
      </w:hyperlink>
      <w:r w:rsidR="005C29B9">
        <w:rPr>
          <w:rFonts w:ascii="Arial" w:hAnsi="Arial" w:cs="Arial"/>
          <w:sz w:val="24"/>
          <w:szCs w:val="24"/>
        </w:rPr>
        <w:t xml:space="preserve"> [Accessed; 9</w:t>
      </w:r>
      <w:r w:rsidR="005C29B9" w:rsidRPr="005C29B9">
        <w:rPr>
          <w:rFonts w:ascii="Arial" w:hAnsi="Arial" w:cs="Arial"/>
          <w:sz w:val="24"/>
          <w:szCs w:val="24"/>
          <w:vertAlign w:val="superscript"/>
        </w:rPr>
        <w:t>th</w:t>
      </w:r>
      <w:r w:rsidR="005C29B9">
        <w:rPr>
          <w:rFonts w:ascii="Arial" w:hAnsi="Arial" w:cs="Arial"/>
          <w:sz w:val="24"/>
          <w:szCs w:val="24"/>
        </w:rPr>
        <w:t xml:space="preserve"> December 2021]</w:t>
      </w:r>
    </w:p>
    <w:p w14:paraId="6C1CB50D" w14:textId="3CC2C5BB" w:rsidR="00C32470" w:rsidRDefault="00C32470" w:rsidP="00FA1759">
      <w:pPr>
        <w:rPr>
          <w:rFonts w:ascii="Arial" w:hAnsi="Arial" w:cs="Arial"/>
          <w:sz w:val="24"/>
          <w:szCs w:val="24"/>
        </w:rPr>
      </w:pPr>
      <w:r>
        <w:rPr>
          <w:rFonts w:ascii="Arial" w:hAnsi="Arial" w:cs="Arial"/>
          <w:sz w:val="24"/>
          <w:szCs w:val="24"/>
        </w:rPr>
        <w:t xml:space="preserve">Lord Chancellor Dominic </w:t>
      </w:r>
      <w:proofErr w:type="spellStart"/>
      <w:r>
        <w:rPr>
          <w:rFonts w:ascii="Arial" w:hAnsi="Arial" w:cs="Arial"/>
          <w:sz w:val="24"/>
          <w:szCs w:val="24"/>
        </w:rPr>
        <w:t>Raab</w:t>
      </w:r>
      <w:proofErr w:type="spellEnd"/>
      <w:r>
        <w:rPr>
          <w:rFonts w:ascii="Arial" w:hAnsi="Arial" w:cs="Arial"/>
          <w:sz w:val="24"/>
          <w:szCs w:val="24"/>
        </w:rPr>
        <w:t xml:space="preserve"> (2021) new </w:t>
      </w:r>
      <w:proofErr w:type="spellStart"/>
      <w:r>
        <w:rPr>
          <w:rFonts w:ascii="Arial" w:hAnsi="Arial" w:cs="Arial"/>
          <w:sz w:val="24"/>
          <w:szCs w:val="24"/>
        </w:rPr>
        <w:t>prispn</w:t>
      </w:r>
      <w:proofErr w:type="spellEnd"/>
      <w:r>
        <w:rPr>
          <w:rFonts w:ascii="Arial" w:hAnsi="Arial" w:cs="Arial"/>
          <w:sz w:val="24"/>
          <w:szCs w:val="24"/>
        </w:rPr>
        <w:t xml:space="preserve"> strategy to </w:t>
      </w:r>
      <w:proofErr w:type="spellStart"/>
      <w:r>
        <w:rPr>
          <w:rFonts w:ascii="Arial" w:hAnsi="Arial" w:cs="Arial"/>
          <w:sz w:val="24"/>
          <w:szCs w:val="24"/>
        </w:rPr>
        <w:t>rehabiliate</w:t>
      </w:r>
      <w:proofErr w:type="spellEnd"/>
      <w:r>
        <w:rPr>
          <w:rFonts w:ascii="Arial" w:hAnsi="Arial" w:cs="Arial"/>
          <w:sz w:val="24"/>
          <w:szCs w:val="24"/>
        </w:rPr>
        <w:t xml:space="preserve"> offenders and cut crime. Available at URL </w:t>
      </w:r>
      <w:hyperlink r:id="rId18" w:history="1">
        <w:r w:rsidRPr="00B55D13">
          <w:rPr>
            <w:rStyle w:val="Hyperlink"/>
            <w:rFonts w:ascii="Arial" w:hAnsi="Arial" w:cs="Arial"/>
            <w:sz w:val="24"/>
            <w:szCs w:val="24"/>
          </w:rPr>
          <w:t>http</w:t>
        </w:r>
        <w:r w:rsidRPr="00B55D13">
          <w:rPr>
            <w:rStyle w:val="Hyperlink"/>
            <w:rFonts w:ascii="Arial" w:hAnsi="Arial" w:cs="Arial"/>
            <w:sz w:val="24"/>
            <w:szCs w:val="24"/>
          </w:rPr>
          <w:t>s://www.gov.uk/government/news/new-prison-strategy-to-rehabilitate-offenders-and-cut-crime</w:t>
        </w:r>
      </w:hyperlink>
      <w:r>
        <w:rPr>
          <w:rFonts w:ascii="Arial" w:hAnsi="Arial" w:cs="Arial"/>
          <w:sz w:val="24"/>
          <w:szCs w:val="24"/>
        </w:rPr>
        <w:t xml:space="preserve"> [Accessed; 10</w:t>
      </w:r>
      <w:r w:rsidRPr="00C32470">
        <w:rPr>
          <w:rFonts w:ascii="Arial" w:hAnsi="Arial" w:cs="Arial"/>
          <w:sz w:val="24"/>
          <w:szCs w:val="24"/>
          <w:vertAlign w:val="superscript"/>
        </w:rPr>
        <w:t>th</w:t>
      </w:r>
      <w:r>
        <w:rPr>
          <w:rFonts w:ascii="Arial" w:hAnsi="Arial" w:cs="Arial"/>
          <w:sz w:val="24"/>
          <w:szCs w:val="24"/>
        </w:rPr>
        <w:t xml:space="preserve"> December 2021]</w:t>
      </w:r>
    </w:p>
    <w:p w14:paraId="2EF88E53" w14:textId="69E43CD0" w:rsidR="0046533E" w:rsidRDefault="0046533E" w:rsidP="00FA1759">
      <w:pPr>
        <w:rPr>
          <w:rFonts w:ascii="Arial" w:hAnsi="Arial" w:cs="Arial"/>
          <w:sz w:val="24"/>
          <w:szCs w:val="24"/>
        </w:rPr>
      </w:pPr>
      <w:r>
        <w:rPr>
          <w:rFonts w:ascii="Arial" w:hAnsi="Arial" w:cs="Arial"/>
          <w:sz w:val="24"/>
          <w:szCs w:val="24"/>
        </w:rPr>
        <w:t xml:space="preserve">Mallon, C (2021) First class notes on Mens Rea for Criminal Law. Available at URL </w:t>
      </w:r>
      <w:hyperlink r:id="rId19" w:history="1">
        <w:r w:rsidRPr="00B55D13">
          <w:rPr>
            <w:rStyle w:val="Hyperlink"/>
            <w:rFonts w:ascii="Arial" w:hAnsi="Arial" w:cs="Arial"/>
            <w:sz w:val="24"/>
            <w:szCs w:val="24"/>
          </w:rPr>
          <w:t>http</w:t>
        </w:r>
        <w:r w:rsidRPr="00B55D13">
          <w:rPr>
            <w:rStyle w:val="Hyperlink"/>
            <w:rFonts w:ascii="Arial" w:hAnsi="Arial" w:cs="Arial"/>
            <w:sz w:val="24"/>
            <w:szCs w:val="24"/>
          </w:rPr>
          <w:t>s://chrismallonlawtutor.com/mens-rea/</w:t>
        </w:r>
      </w:hyperlink>
      <w:r>
        <w:rPr>
          <w:rFonts w:ascii="Arial" w:hAnsi="Arial" w:cs="Arial"/>
          <w:sz w:val="24"/>
          <w:szCs w:val="24"/>
        </w:rPr>
        <w:t xml:space="preserve"> [Accessed;9</w:t>
      </w:r>
      <w:r w:rsidRPr="0046533E">
        <w:rPr>
          <w:rFonts w:ascii="Arial" w:hAnsi="Arial" w:cs="Arial"/>
          <w:sz w:val="24"/>
          <w:szCs w:val="24"/>
          <w:vertAlign w:val="superscript"/>
        </w:rPr>
        <w:t>th</w:t>
      </w:r>
      <w:r>
        <w:rPr>
          <w:rFonts w:ascii="Arial" w:hAnsi="Arial" w:cs="Arial"/>
          <w:sz w:val="24"/>
          <w:szCs w:val="24"/>
        </w:rPr>
        <w:t xml:space="preserve"> December 2021]</w:t>
      </w:r>
    </w:p>
    <w:p w14:paraId="6C122B31" w14:textId="77777777" w:rsidR="00C32470" w:rsidRDefault="00D970AF" w:rsidP="00C32470">
      <w:pPr>
        <w:rPr>
          <w:rFonts w:ascii="Arial" w:hAnsi="Arial" w:cs="Arial"/>
          <w:sz w:val="24"/>
          <w:szCs w:val="24"/>
        </w:rPr>
      </w:pPr>
      <w:r>
        <w:rPr>
          <w:rFonts w:ascii="Arial" w:hAnsi="Arial" w:cs="Arial"/>
          <w:sz w:val="24"/>
          <w:szCs w:val="24"/>
        </w:rPr>
        <w:t xml:space="preserve">Merriam-Webster (2021) Commit a Crime. Available at URL </w:t>
      </w:r>
      <w:hyperlink r:id="rId20" w:history="1">
        <w:r w:rsidR="00387FD2" w:rsidRPr="00B55D13">
          <w:rPr>
            <w:rStyle w:val="Hyperlink"/>
            <w:rFonts w:ascii="Arial" w:hAnsi="Arial" w:cs="Arial"/>
            <w:sz w:val="24"/>
            <w:szCs w:val="24"/>
          </w:rPr>
          <w:t>http</w:t>
        </w:r>
        <w:r w:rsidR="00387FD2" w:rsidRPr="00B55D13">
          <w:rPr>
            <w:rStyle w:val="Hyperlink"/>
            <w:rFonts w:ascii="Arial" w:hAnsi="Arial" w:cs="Arial"/>
            <w:sz w:val="24"/>
            <w:szCs w:val="24"/>
          </w:rPr>
          <w:t>s://www.merriam-webster.com/dictionary/commit%20a%20crime</w:t>
        </w:r>
      </w:hyperlink>
      <w:r w:rsidR="00387FD2">
        <w:rPr>
          <w:rFonts w:ascii="Arial" w:hAnsi="Arial" w:cs="Arial"/>
          <w:sz w:val="24"/>
          <w:szCs w:val="24"/>
        </w:rPr>
        <w:t xml:space="preserve"> [Accessed; 8</w:t>
      </w:r>
      <w:r w:rsidR="00387FD2" w:rsidRPr="00387FD2">
        <w:rPr>
          <w:rFonts w:ascii="Arial" w:hAnsi="Arial" w:cs="Arial"/>
          <w:sz w:val="24"/>
          <w:szCs w:val="24"/>
          <w:vertAlign w:val="superscript"/>
        </w:rPr>
        <w:t>th</w:t>
      </w:r>
      <w:r w:rsidR="00387FD2">
        <w:rPr>
          <w:rFonts w:ascii="Arial" w:hAnsi="Arial" w:cs="Arial"/>
          <w:sz w:val="24"/>
          <w:szCs w:val="24"/>
        </w:rPr>
        <w:t xml:space="preserve"> December 2021]</w:t>
      </w:r>
    </w:p>
    <w:p w14:paraId="71CE7ECE" w14:textId="407389A1" w:rsidR="00C32470" w:rsidRPr="00C32470" w:rsidRDefault="00C32470" w:rsidP="00C32470">
      <w:pPr>
        <w:rPr>
          <w:rFonts w:ascii="Arial" w:hAnsi="Arial" w:cs="Arial"/>
          <w:sz w:val="24"/>
          <w:szCs w:val="24"/>
        </w:rPr>
      </w:pPr>
      <w:r>
        <w:rPr>
          <w:rFonts w:ascii="Arial" w:hAnsi="Arial" w:cs="Arial"/>
          <w:sz w:val="24"/>
          <w:szCs w:val="24"/>
        </w:rPr>
        <w:t xml:space="preserve">Ministry of Justice (202)) </w:t>
      </w:r>
      <w:r w:rsidRPr="00C32470">
        <w:rPr>
          <w:rFonts w:ascii="Arial" w:hAnsi="Arial" w:cs="Arial"/>
          <w:color w:val="0B0C0C"/>
          <w:sz w:val="24"/>
          <w:szCs w:val="24"/>
        </w:rPr>
        <w:t>New prison strategy to rehabilitate offenders and cut crim</w:t>
      </w:r>
      <w:r w:rsidRPr="00C32470">
        <w:rPr>
          <w:rFonts w:ascii="Arial" w:hAnsi="Arial" w:cs="Arial"/>
          <w:color w:val="0B0C0C"/>
          <w:sz w:val="24"/>
          <w:szCs w:val="24"/>
        </w:rPr>
        <w:t>e</w:t>
      </w:r>
      <w:r>
        <w:rPr>
          <w:rFonts w:ascii="Arial" w:hAnsi="Arial" w:cs="Arial"/>
          <w:color w:val="0B0C0C"/>
          <w:sz w:val="24"/>
          <w:szCs w:val="24"/>
        </w:rPr>
        <w:t xml:space="preserve">. Available at URL </w:t>
      </w:r>
      <w:hyperlink r:id="rId21" w:history="1">
        <w:r w:rsidRPr="00B55D13">
          <w:rPr>
            <w:rStyle w:val="Hyperlink"/>
            <w:rFonts w:ascii="Arial" w:hAnsi="Arial" w:cs="Arial"/>
            <w:sz w:val="24"/>
            <w:szCs w:val="24"/>
          </w:rPr>
          <w:t>http</w:t>
        </w:r>
        <w:r w:rsidRPr="00B55D13">
          <w:rPr>
            <w:rStyle w:val="Hyperlink"/>
            <w:rFonts w:ascii="Arial" w:hAnsi="Arial" w:cs="Arial"/>
            <w:sz w:val="24"/>
            <w:szCs w:val="24"/>
          </w:rPr>
          <w:t>s://www.gov.uk/government/news/new-prison-strategy-to-rehabilitate-offenders-and-cut-crime</w:t>
        </w:r>
      </w:hyperlink>
      <w:r>
        <w:rPr>
          <w:rFonts w:ascii="Arial" w:hAnsi="Arial" w:cs="Arial"/>
          <w:color w:val="0B0C0C"/>
          <w:sz w:val="24"/>
          <w:szCs w:val="24"/>
        </w:rPr>
        <w:t xml:space="preserve"> [Accessed; 10</w:t>
      </w:r>
      <w:r w:rsidRPr="00C32470">
        <w:rPr>
          <w:rFonts w:ascii="Arial" w:hAnsi="Arial" w:cs="Arial"/>
          <w:color w:val="0B0C0C"/>
          <w:sz w:val="24"/>
          <w:szCs w:val="24"/>
          <w:vertAlign w:val="superscript"/>
        </w:rPr>
        <w:t>th</w:t>
      </w:r>
      <w:r>
        <w:rPr>
          <w:rFonts w:ascii="Arial" w:hAnsi="Arial" w:cs="Arial"/>
          <w:color w:val="0B0C0C"/>
          <w:sz w:val="24"/>
          <w:szCs w:val="24"/>
        </w:rPr>
        <w:t xml:space="preserve"> December 2021]</w:t>
      </w:r>
    </w:p>
    <w:p w14:paraId="027BB023" w14:textId="4B9E7535" w:rsidR="00C32470" w:rsidRDefault="00C32470" w:rsidP="00FA1759">
      <w:pPr>
        <w:rPr>
          <w:rFonts w:ascii="Arial" w:hAnsi="Arial" w:cs="Arial"/>
          <w:sz w:val="24"/>
          <w:szCs w:val="24"/>
        </w:rPr>
      </w:pPr>
    </w:p>
    <w:p w14:paraId="290CB0CE" w14:textId="20556BD9" w:rsidR="00C309FF" w:rsidRDefault="00C309FF" w:rsidP="00FA1759">
      <w:pPr>
        <w:rPr>
          <w:rFonts w:ascii="Arial" w:hAnsi="Arial" w:cs="Arial"/>
          <w:sz w:val="24"/>
          <w:szCs w:val="24"/>
        </w:rPr>
      </w:pPr>
      <w:r>
        <w:rPr>
          <w:rFonts w:ascii="Arial" w:hAnsi="Arial" w:cs="Arial"/>
          <w:sz w:val="24"/>
          <w:szCs w:val="24"/>
        </w:rPr>
        <w:t xml:space="preserve">Molloy, D (2021) Supporting effective early intervention to prevent crime and violence. Available at URL </w:t>
      </w:r>
      <w:hyperlink r:id="rId22" w:history="1">
        <w:r w:rsidRPr="00B55D13">
          <w:rPr>
            <w:rStyle w:val="Hyperlink"/>
            <w:rFonts w:ascii="Arial" w:hAnsi="Arial" w:cs="Arial"/>
            <w:sz w:val="24"/>
            <w:szCs w:val="24"/>
          </w:rPr>
          <w:t>http</w:t>
        </w:r>
        <w:r w:rsidRPr="00B55D13">
          <w:rPr>
            <w:rStyle w:val="Hyperlink"/>
            <w:rFonts w:ascii="Arial" w:hAnsi="Arial" w:cs="Arial"/>
            <w:sz w:val="24"/>
            <w:szCs w:val="24"/>
          </w:rPr>
          <w:t>s://www.local.gov.uk/sites/default/files/documents/Effective%20early%20intervention%20-%20Donna%20Molloy%2C%20Early%20Intervention%20Foundation.pdf</w:t>
        </w:r>
      </w:hyperlink>
      <w:r>
        <w:rPr>
          <w:rFonts w:ascii="Arial" w:hAnsi="Arial" w:cs="Arial"/>
          <w:sz w:val="24"/>
          <w:szCs w:val="24"/>
        </w:rPr>
        <w:t xml:space="preserve"> [Accessed; 10</w:t>
      </w:r>
      <w:r w:rsidRPr="00C309FF">
        <w:rPr>
          <w:rFonts w:ascii="Arial" w:hAnsi="Arial" w:cs="Arial"/>
          <w:sz w:val="24"/>
          <w:szCs w:val="24"/>
          <w:vertAlign w:val="superscript"/>
        </w:rPr>
        <w:t>th</w:t>
      </w:r>
      <w:r>
        <w:rPr>
          <w:rFonts w:ascii="Arial" w:hAnsi="Arial" w:cs="Arial"/>
          <w:sz w:val="24"/>
          <w:szCs w:val="24"/>
        </w:rPr>
        <w:t xml:space="preserve"> December 2021]</w:t>
      </w:r>
    </w:p>
    <w:p w14:paraId="13C4BBDB" w14:textId="2CF98346" w:rsidR="00BD7D26" w:rsidRDefault="00BD7D26" w:rsidP="00FA1759">
      <w:pPr>
        <w:rPr>
          <w:rFonts w:ascii="Arial" w:hAnsi="Arial" w:cs="Arial"/>
          <w:sz w:val="24"/>
          <w:szCs w:val="24"/>
        </w:rPr>
      </w:pPr>
      <w:r>
        <w:rPr>
          <w:rFonts w:ascii="Arial" w:hAnsi="Arial" w:cs="Arial"/>
          <w:sz w:val="24"/>
          <w:szCs w:val="24"/>
        </w:rPr>
        <w:t xml:space="preserve">NHS (2021) </w:t>
      </w:r>
      <w:r w:rsidR="0046533E">
        <w:rPr>
          <w:rFonts w:ascii="Arial" w:hAnsi="Arial" w:cs="Arial"/>
          <w:sz w:val="24"/>
          <w:szCs w:val="24"/>
        </w:rPr>
        <w:t>Schizophrenia</w:t>
      </w:r>
      <w:r>
        <w:rPr>
          <w:rFonts w:ascii="Arial" w:hAnsi="Arial" w:cs="Arial"/>
          <w:sz w:val="24"/>
          <w:szCs w:val="24"/>
        </w:rPr>
        <w:t xml:space="preserve">. Available at URL </w:t>
      </w:r>
      <w:hyperlink r:id="rId23" w:history="1">
        <w:r w:rsidRPr="00B55D13">
          <w:rPr>
            <w:rStyle w:val="Hyperlink"/>
            <w:rFonts w:ascii="Arial" w:hAnsi="Arial" w:cs="Arial"/>
            <w:sz w:val="24"/>
            <w:szCs w:val="24"/>
          </w:rPr>
          <w:t>http</w:t>
        </w:r>
        <w:r w:rsidRPr="00B55D13">
          <w:rPr>
            <w:rStyle w:val="Hyperlink"/>
            <w:rFonts w:ascii="Arial" w:hAnsi="Arial" w:cs="Arial"/>
            <w:sz w:val="24"/>
            <w:szCs w:val="24"/>
          </w:rPr>
          <w:t>s://www.nhs.uk/mental-health/conditions/schizophrenia/overview/</w:t>
        </w:r>
      </w:hyperlink>
      <w:r>
        <w:rPr>
          <w:rFonts w:ascii="Arial" w:hAnsi="Arial" w:cs="Arial"/>
          <w:sz w:val="24"/>
          <w:szCs w:val="24"/>
        </w:rPr>
        <w:t xml:space="preserve"> [Accessed; 9</w:t>
      </w:r>
      <w:r w:rsidRPr="00BD7D26">
        <w:rPr>
          <w:rFonts w:ascii="Arial" w:hAnsi="Arial" w:cs="Arial"/>
          <w:sz w:val="24"/>
          <w:szCs w:val="24"/>
          <w:vertAlign w:val="superscript"/>
        </w:rPr>
        <w:t>th</w:t>
      </w:r>
      <w:r>
        <w:rPr>
          <w:rFonts w:ascii="Arial" w:hAnsi="Arial" w:cs="Arial"/>
          <w:sz w:val="24"/>
          <w:szCs w:val="24"/>
        </w:rPr>
        <w:t xml:space="preserve"> December 2021]</w:t>
      </w:r>
    </w:p>
    <w:p w14:paraId="1CC4BC19" w14:textId="7A6CFD48" w:rsidR="008F7603" w:rsidRDefault="008F7603" w:rsidP="00FA1759">
      <w:pPr>
        <w:rPr>
          <w:rFonts w:ascii="Arial" w:hAnsi="Arial" w:cs="Arial"/>
          <w:sz w:val="24"/>
          <w:szCs w:val="24"/>
        </w:rPr>
      </w:pPr>
      <w:r>
        <w:rPr>
          <w:rFonts w:ascii="Arial" w:hAnsi="Arial" w:cs="Arial"/>
          <w:sz w:val="24"/>
          <w:szCs w:val="24"/>
        </w:rPr>
        <w:t xml:space="preserve">Nidirect (2021) </w:t>
      </w:r>
      <w:r w:rsidR="00C309FF">
        <w:rPr>
          <w:rFonts w:ascii="Arial" w:hAnsi="Arial" w:cs="Arial"/>
          <w:sz w:val="24"/>
          <w:szCs w:val="24"/>
        </w:rPr>
        <w:t>Prevention</w:t>
      </w:r>
      <w:r>
        <w:rPr>
          <w:rFonts w:ascii="Arial" w:hAnsi="Arial" w:cs="Arial"/>
          <w:sz w:val="24"/>
          <w:szCs w:val="24"/>
        </w:rPr>
        <w:t xml:space="preserve"> involvement in crime. Available at URL </w:t>
      </w:r>
      <w:hyperlink r:id="rId24" w:history="1">
        <w:r w:rsidRPr="00B55D13">
          <w:rPr>
            <w:rStyle w:val="Hyperlink"/>
            <w:rFonts w:ascii="Arial" w:hAnsi="Arial" w:cs="Arial"/>
            <w:sz w:val="24"/>
            <w:szCs w:val="24"/>
          </w:rPr>
          <w:t>http</w:t>
        </w:r>
        <w:r w:rsidRPr="00B55D13">
          <w:rPr>
            <w:rStyle w:val="Hyperlink"/>
            <w:rFonts w:ascii="Arial" w:hAnsi="Arial" w:cs="Arial"/>
            <w:sz w:val="24"/>
            <w:szCs w:val="24"/>
          </w:rPr>
          <w:t>s://www.nidirect.gov.uk/articles/preventing-involvement-crime</w:t>
        </w:r>
      </w:hyperlink>
      <w:r>
        <w:rPr>
          <w:rFonts w:ascii="Arial" w:hAnsi="Arial" w:cs="Arial"/>
          <w:sz w:val="24"/>
          <w:szCs w:val="24"/>
        </w:rPr>
        <w:t xml:space="preserve"> [Accessed; 10</w:t>
      </w:r>
      <w:r w:rsidRPr="008F7603">
        <w:rPr>
          <w:rFonts w:ascii="Arial" w:hAnsi="Arial" w:cs="Arial"/>
          <w:sz w:val="24"/>
          <w:szCs w:val="24"/>
          <w:vertAlign w:val="superscript"/>
        </w:rPr>
        <w:t>th</w:t>
      </w:r>
      <w:r>
        <w:rPr>
          <w:rFonts w:ascii="Arial" w:hAnsi="Arial" w:cs="Arial"/>
          <w:sz w:val="24"/>
          <w:szCs w:val="24"/>
        </w:rPr>
        <w:t xml:space="preserve"> December 2021]</w:t>
      </w:r>
    </w:p>
    <w:p w14:paraId="3D60EED1" w14:textId="7B506ECF" w:rsidR="00D970AF" w:rsidRDefault="00C44728" w:rsidP="00FA1759">
      <w:pPr>
        <w:rPr>
          <w:rFonts w:ascii="Arial" w:hAnsi="Arial" w:cs="Arial"/>
          <w:sz w:val="24"/>
          <w:szCs w:val="24"/>
        </w:rPr>
      </w:pPr>
      <w:r>
        <w:rPr>
          <w:rFonts w:ascii="Arial" w:hAnsi="Arial" w:cs="Arial"/>
          <w:sz w:val="24"/>
          <w:szCs w:val="24"/>
        </w:rPr>
        <w:t xml:space="preserve">Office of National Statistics (2015) Violent Crime and Sexual Offences- Alcohol-Related Violence. Available at URL </w:t>
      </w:r>
      <w:hyperlink r:id="rId25" w:history="1">
        <w:r w:rsidRPr="00B55D13">
          <w:rPr>
            <w:rStyle w:val="Hyperlink"/>
            <w:rFonts w:ascii="Arial" w:hAnsi="Arial" w:cs="Arial"/>
            <w:sz w:val="24"/>
            <w:szCs w:val="24"/>
          </w:rPr>
          <w:t>http</w:t>
        </w:r>
        <w:r w:rsidRPr="00B55D13">
          <w:rPr>
            <w:rStyle w:val="Hyperlink"/>
            <w:rFonts w:ascii="Arial" w:hAnsi="Arial" w:cs="Arial"/>
            <w:sz w:val="24"/>
            <w:szCs w:val="24"/>
          </w:rPr>
          <w:t>s://www.ons.gov.uk/peoplepopulationandcommunity/crimeandjustice/compendium/focusonviolentcrimeandsexualoffences/2015-02-12/chapter5violentcrimeandsexualoffencesalcoholrelatedviolence</w:t>
        </w:r>
      </w:hyperlink>
      <w:r>
        <w:rPr>
          <w:rFonts w:ascii="Arial" w:hAnsi="Arial" w:cs="Arial"/>
          <w:sz w:val="24"/>
          <w:szCs w:val="24"/>
        </w:rPr>
        <w:t xml:space="preserve"> [Accessed; 7</w:t>
      </w:r>
      <w:r w:rsidRPr="00C44728">
        <w:rPr>
          <w:rFonts w:ascii="Arial" w:hAnsi="Arial" w:cs="Arial"/>
          <w:sz w:val="24"/>
          <w:szCs w:val="24"/>
          <w:vertAlign w:val="superscript"/>
        </w:rPr>
        <w:t>th</w:t>
      </w:r>
      <w:r>
        <w:rPr>
          <w:rFonts w:ascii="Arial" w:hAnsi="Arial" w:cs="Arial"/>
          <w:sz w:val="24"/>
          <w:szCs w:val="24"/>
        </w:rPr>
        <w:t xml:space="preserve"> December 2021]</w:t>
      </w:r>
    </w:p>
    <w:p w14:paraId="09B908F9" w14:textId="6C9D643E" w:rsidR="00B535FF" w:rsidRDefault="007C6E67" w:rsidP="00B535FF">
      <w:pPr>
        <w:rPr>
          <w:rFonts w:ascii="Arial" w:hAnsi="Arial" w:cs="Arial"/>
          <w:sz w:val="24"/>
          <w:szCs w:val="24"/>
        </w:rPr>
      </w:pPr>
      <w:r>
        <w:rPr>
          <w:rFonts w:ascii="Arial" w:hAnsi="Arial" w:cs="Arial"/>
          <w:sz w:val="24"/>
          <w:szCs w:val="24"/>
        </w:rPr>
        <w:t xml:space="preserve">Owen, N and Cooper, C (2013) The start of a Criminal Career; Does the type of debut offence predict future offending. Available at URL </w:t>
      </w:r>
      <w:hyperlink r:id="rId26" w:history="1">
        <w:r w:rsidRPr="00B55D13">
          <w:rPr>
            <w:rStyle w:val="Hyperlink"/>
            <w:rFonts w:ascii="Arial" w:hAnsi="Arial" w:cs="Arial"/>
            <w:sz w:val="24"/>
            <w:szCs w:val="24"/>
          </w:rPr>
          <w:t>http</w:t>
        </w:r>
        <w:r w:rsidRPr="00B55D13">
          <w:rPr>
            <w:rStyle w:val="Hyperlink"/>
            <w:rFonts w:ascii="Arial" w:hAnsi="Arial" w:cs="Arial"/>
            <w:sz w:val="24"/>
            <w:szCs w:val="24"/>
          </w:rPr>
          <w:t>s://assets.publishing.service.gov.uk/government/uploads/system/uploads/attachment_data/file/261222/horr77.pdf#:~:text=A%20debut%20offence%20was%20defined%20as%20the%20offence,their%20first%20caution%20or%20conviction%20%28first%20proven%20offence%29</w:t>
        </w:r>
      </w:hyperlink>
      <w:r w:rsidRPr="007C6E67">
        <w:rPr>
          <w:rFonts w:ascii="Arial" w:hAnsi="Arial" w:cs="Arial"/>
          <w:sz w:val="24"/>
          <w:szCs w:val="24"/>
        </w:rPr>
        <w:t>.</w:t>
      </w:r>
      <w:r>
        <w:rPr>
          <w:rFonts w:ascii="Arial" w:hAnsi="Arial" w:cs="Arial"/>
          <w:sz w:val="24"/>
          <w:szCs w:val="24"/>
        </w:rPr>
        <w:t xml:space="preserve"> [Accessed7</w:t>
      </w:r>
      <w:r w:rsidRPr="007C6E67">
        <w:rPr>
          <w:rFonts w:ascii="Arial" w:hAnsi="Arial" w:cs="Arial"/>
          <w:sz w:val="24"/>
          <w:szCs w:val="24"/>
          <w:vertAlign w:val="superscript"/>
        </w:rPr>
        <w:t>th</w:t>
      </w:r>
      <w:r>
        <w:rPr>
          <w:rFonts w:ascii="Arial" w:hAnsi="Arial" w:cs="Arial"/>
          <w:sz w:val="24"/>
          <w:szCs w:val="24"/>
        </w:rPr>
        <w:t xml:space="preserve"> December 2021]</w:t>
      </w:r>
      <w:r w:rsidR="00B535FF" w:rsidRPr="00B535FF">
        <w:rPr>
          <w:rFonts w:ascii="Arial" w:hAnsi="Arial" w:cs="Arial"/>
          <w:sz w:val="24"/>
          <w:szCs w:val="24"/>
        </w:rPr>
        <w:t xml:space="preserve"> </w:t>
      </w:r>
    </w:p>
    <w:p w14:paraId="6D1B90C9" w14:textId="07C5FCB2" w:rsidR="004D5B46" w:rsidRDefault="004D5B46" w:rsidP="00B535FF">
      <w:pPr>
        <w:rPr>
          <w:rFonts w:ascii="Arial" w:hAnsi="Arial" w:cs="Arial"/>
          <w:sz w:val="24"/>
          <w:szCs w:val="24"/>
        </w:rPr>
      </w:pPr>
      <w:r>
        <w:rPr>
          <w:rFonts w:ascii="Arial" w:hAnsi="Arial" w:cs="Arial"/>
          <w:sz w:val="24"/>
          <w:szCs w:val="24"/>
        </w:rPr>
        <w:t xml:space="preserve">Restorative justice council (2021) </w:t>
      </w:r>
      <w:proofErr w:type="spellStart"/>
      <w:r>
        <w:rPr>
          <w:rFonts w:ascii="Arial" w:hAnsi="Arial" w:cs="Arial"/>
          <w:sz w:val="24"/>
          <w:szCs w:val="24"/>
        </w:rPr>
        <w:t>Restoragive</w:t>
      </w:r>
      <w:proofErr w:type="spellEnd"/>
      <w:r>
        <w:rPr>
          <w:rFonts w:ascii="Arial" w:hAnsi="Arial" w:cs="Arial"/>
          <w:sz w:val="24"/>
          <w:szCs w:val="24"/>
        </w:rPr>
        <w:t xml:space="preserve"> justice. Available at URL </w:t>
      </w:r>
      <w:hyperlink r:id="rId27" w:history="1">
        <w:r w:rsidRPr="00B55D13">
          <w:rPr>
            <w:rStyle w:val="Hyperlink"/>
            <w:rFonts w:ascii="Arial" w:hAnsi="Arial" w:cs="Arial"/>
            <w:sz w:val="24"/>
            <w:szCs w:val="24"/>
          </w:rPr>
          <w:t>http</w:t>
        </w:r>
        <w:r w:rsidRPr="00B55D13">
          <w:rPr>
            <w:rStyle w:val="Hyperlink"/>
            <w:rFonts w:ascii="Arial" w:hAnsi="Arial" w:cs="Arial"/>
            <w:sz w:val="24"/>
            <w:szCs w:val="24"/>
          </w:rPr>
          <w:t>s://restorativejustice.org.uk</w:t>
        </w:r>
      </w:hyperlink>
      <w:r>
        <w:rPr>
          <w:rFonts w:ascii="Arial" w:hAnsi="Arial" w:cs="Arial"/>
          <w:sz w:val="24"/>
          <w:szCs w:val="24"/>
        </w:rPr>
        <w:t xml:space="preserve"> [Accessed; 10</w:t>
      </w:r>
      <w:r w:rsidRPr="004D5B46">
        <w:rPr>
          <w:rFonts w:ascii="Arial" w:hAnsi="Arial" w:cs="Arial"/>
          <w:sz w:val="24"/>
          <w:szCs w:val="24"/>
          <w:vertAlign w:val="superscript"/>
        </w:rPr>
        <w:t>th</w:t>
      </w:r>
      <w:r>
        <w:rPr>
          <w:rFonts w:ascii="Arial" w:hAnsi="Arial" w:cs="Arial"/>
          <w:sz w:val="24"/>
          <w:szCs w:val="24"/>
        </w:rPr>
        <w:t xml:space="preserve"> December 2021]</w:t>
      </w:r>
    </w:p>
    <w:p w14:paraId="334032A7" w14:textId="16E20CD4" w:rsidR="00E07AA0" w:rsidRDefault="00E07AA0" w:rsidP="00B535FF">
      <w:pPr>
        <w:rPr>
          <w:rFonts w:ascii="Arial" w:hAnsi="Arial" w:cs="Arial"/>
          <w:sz w:val="24"/>
          <w:szCs w:val="24"/>
        </w:rPr>
      </w:pPr>
      <w:r>
        <w:rPr>
          <w:rFonts w:ascii="Arial" w:hAnsi="Arial" w:cs="Arial"/>
          <w:sz w:val="24"/>
          <w:szCs w:val="24"/>
        </w:rPr>
        <w:lastRenderedPageBreak/>
        <w:t xml:space="preserve">UK government (2021) Drugs penalties. Available at URL </w:t>
      </w:r>
      <w:hyperlink r:id="rId28" w:history="1">
        <w:r w:rsidRPr="00B55D13">
          <w:rPr>
            <w:rStyle w:val="Hyperlink"/>
            <w:rFonts w:ascii="Arial" w:hAnsi="Arial" w:cs="Arial"/>
            <w:sz w:val="24"/>
            <w:szCs w:val="24"/>
          </w:rPr>
          <w:t>http</w:t>
        </w:r>
        <w:r w:rsidRPr="00B55D13">
          <w:rPr>
            <w:rStyle w:val="Hyperlink"/>
            <w:rFonts w:ascii="Arial" w:hAnsi="Arial" w:cs="Arial"/>
            <w:sz w:val="24"/>
            <w:szCs w:val="24"/>
          </w:rPr>
          <w:t>s://www.gov.uk/penalties-drug-possession-dealing</w:t>
        </w:r>
      </w:hyperlink>
      <w:r>
        <w:rPr>
          <w:rFonts w:ascii="Arial" w:hAnsi="Arial" w:cs="Arial"/>
          <w:sz w:val="24"/>
          <w:szCs w:val="24"/>
        </w:rPr>
        <w:t xml:space="preserve"> [Accessed; 8</w:t>
      </w:r>
      <w:r w:rsidRPr="00E07AA0">
        <w:rPr>
          <w:rFonts w:ascii="Arial" w:hAnsi="Arial" w:cs="Arial"/>
          <w:sz w:val="24"/>
          <w:szCs w:val="24"/>
          <w:vertAlign w:val="superscript"/>
        </w:rPr>
        <w:t>th</w:t>
      </w:r>
      <w:r>
        <w:rPr>
          <w:rFonts w:ascii="Arial" w:hAnsi="Arial" w:cs="Arial"/>
          <w:sz w:val="24"/>
          <w:szCs w:val="24"/>
        </w:rPr>
        <w:t xml:space="preserve"> December 2021]</w:t>
      </w:r>
    </w:p>
    <w:p w14:paraId="7912D576" w14:textId="6A7F336B" w:rsidR="0052557A" w:rsidRDefault="0052557A" w:rsidP="00B535FF">
      <w:pPr>
        <w:rPr>
          <w:rFonts w:ascii="Arial" w:hAnsi="Arial" w:cs="Arial"/>
          <w:sz w:val="24"/>
          <w:szCs w:val="24"/>
        </w:rPr>
      </w:pPr>
      <w:r>
        <w:rPr>
          <w:rFonts w:ascii="Arial" w:hAnsi="Arial" w:cs="Arial"/>
          <w:sz w:val="24"/>
          <w:szCs w:val="24"/>
        </w:rPr>
        <w:t xml:space="preserve">Underwood, K (2016) why do drug dealer serve longer sentences than rapists? Available at URL </w:t>
      </w:r>
      <w:hyperlink r:id="rId29" w:history="1">
        <w:r w:rsidRPr="00B55D13">
          <w:rPr>
            <w:rStyle w:val="Hyperlink"/>
            <w:rFonts w:ascii="Arial" w:hAnsi="Arial" w:cs="Arial"/>
            <w:sz w:val="24"/>
            <w:szCs w:val="24"/>
          </w:rPr>
          <w:t>h</w:t>
        </w:r>
        <w:r>
          <w:rPr>
            <w:rStyle w:val="Hyperlink"/>
            <w:rFonts w:ascii="Arial" w:hAnsi="Arial" w:cs="Arial"/>
            <w:sz w:val="24"/>
            <w:szCs w:val="24"/>
          </w:rPr>
          <w:t>A</w:t>
        </w:r>
        <w:r w:rsidRPr="00B55D13">
          <w:rPr>
            <w:rStyle w:val="Hyperlink"/>
            <w:rFonts w:ascii="Arial" w:hAnsi="Arial" w:cs="Arial"/>
            <w:sz w:val="24"/>
            <w:szCs w:val="24"/>
          </w:rPr>
          <w:t>ttp</w:t>
        </w:r>
        <w:r w:rsidRPr="00B55D13">
          <w:rPr>
            <w:rStyle w:val="Hyperlink"/>
            <w:rFonts w:ascii="Arial" w:hAnsi="Arial" w:cs="Arial"/>
            <w:sz w:val="24"/>
            <w:szCs w:val="24"/>
          </w:rPr>
          <w:t>s://www.theodysseyonline.com/drug-dealers-serve-longer-sentences-rapists</w:t>
        </w:r>
      </w:hyperlink>
      <w:r>
        <w:rPr>
          <w:rFonts w:ascii="Arial" w:hAnsi="Arial" w:cs="Arial"/>
          <w:sz w:val="24"/>
          <w:szCs w:val="24"/>
        </w:rPr>
        <w:t xml:space="preserve"> [Accessed; 8</w:t>
      </w:r>
      <w:r w:rsidRPr="0052557A">
        <w:rPr>
          <w:rFonts w:ascii="Arial" w:hAnsi="Arial" w:cs="Arial"/>
          <w:sz w:val="24"/>
          <w:szCs w:val="24"/>
          <w:vertAlign w:val="superscript"/>
        </w:rPr>
        <w:t>th</w:t>
      </w:r>
      <w:r>
        <w:rPr>
          <w:rFonts w:ascii="Arial" w:hAnsi="Arial" w:cs="Arial"/>
          <w:sz w:val="24"/>
          <w:szCs w:val="24"/>
        </w:rPr>
        <w:t xml:space="preserve"> December 2021]</w:t>
      </w:r>
    </w:p>
    <w:p w14:paraId="2CE46EBB" w14:textId="25036071" w:rsidR="00914C0E" w:rsidRDefault="00914C0E" w:rsidP="00B535FF">
      <w:pPr>
        <w:rPr>
          <w:rFonts w:ascii="Arial" w:hAnsi="Arial" w:cs="Arial"/>
          <w:sz w:val="24"/>
          <w:szCs w:val="24"/>
        </w:rPr>
      </w:pPr>
      <w:r>
        <w:rPr>
          <w:rFonts w:ascii="Arial" w:hAnsi="Arial" w:cs="Arial"/>
          <w:sz w:val="24"/>
          <w:szCs w:val="24"/>
        </w:rPr>
        <w:t xml:space="preserve">Valentin, A (2016) The seven deadly signs of heroin addiction. Available at URL </w:t>
      </w:r>
      <w:hyperlink r:id="rId30" w:history="1">
        <w:r w:rsidRPr="00B55D13">
          <w:rPr>
            <w:rStyle w:val="Hyperlink"/>
            <w:rFonts w:ascii="Arial" w:hAnsi="Arial" w:cs="Arial"/>
            <w:sz w:val="24"/>
            <w:szCs w:val="24"/>
          </w:rPr>
          <w:t>http</w:t>
        </w:r>
        <w:r w:rsidRPr="00B55D13">
          <w:rPr>
            <w:rStyle w:val="Hyperlink"/>
            <w:rFonts w:ascii="Arial" w:hAnsi="Arial" w:cs="Arial"/>
            <w:sz w:val="24"/>
            <w:szCs w:val="24"/>
          </w:rPr>
          <w:t>s://www.clearbrookinc.com/news/seven-deadly-signs-heroin-addiction/</w:t>
        </w:r>
      </w:hyperlink>
      <w:r>
        <w:rPr>
          <w:rFonts w:ascii="Arial" w:hAnsi="Arial" w:cs="Arial"/>
          <w:sz w:val="24"/>
          <w:szCs w:val="24"/>
        </w:rPr>
        <w:t xml:space="preserve"> [Accessed; 9</w:t>
      </w:r>
      <w:r w:rsidRPr="00914C0E">
        <w:rPr>
          <w:rFonts w:ascii="Arial" w:hAnsi="Arial" w:cs="Arial"/>
          <w:sz w:val="24"/>
          <w:szCs w:val="24"/>
          <w:vertAlign w:val="superscript"/>
        </w:rPr>
        <w:t>th</w:t>
      </w:r>
      <w:r>
        <w:rPr>
          <w:rFonts w:ascii="Arial" w:hAnsi="Arial" w:cs="Arial"/>
          <w:sz w:val="24"/>
          <w:szCs w:val="24"/>
        </w:rPr>
        <w:t xml:space="preserve"> December 2021]</w:t>
      </w:r>
    </w:p>
    <w:p w14:paraId="3194BA02" w14:textId="17FE44A8" w:rsidR="005C7450" w:rsidRDefault="00505C39" w:rsidP="00B535FF">
      <w:pPr>
        <w:rPr>
          <w:rFonts w:ascii="Arial" w:hAnsi="Arial" w:cs="Arial"/>
          <w:sz w:val="24"/>
          <w:szCs w:val="24"/>
        </w:rPr>
      </w:pPr>
      <w:r>
        <w:rPr>
          <w:rFonts w:ascii="Arial" w:hAnsi="Arial" w:cs="Arial"/>
          <w:sz w:val="24"/>
          <w:szCs w:val="24"/>
        </w:rPr>
        <w:t>Ward</w:t>
      </w:r>
      <w:r w:rsidR="005C7450">
        <w:rPr>
          <w:rFonts w:ascii="Arial" w:hAnsi="Arial" w:cs="Arial"/>
          <w:sz w:val="24"/>
          <w:szCs w:val="24"/>
        </w:rPr>
        <w:t xml:space="preserve">, M (2015) Poverty of Crime. Available at URL </w:t>
      </w:r>
      <w:hyperlink r:id="rId31" w:history="1">
        <w:r w:rsidR="005C7450" w:rsidRPr="00B55D13">
          <w:rPr>
            <w:rStyle w:val="Hyperlink"/>
            <w:rFonts w:ascii="Arial" w:hAnsi="Arial" w:cs="Arial"/>
            <w:sz w:val="24"/>
            <w:szCs w:val="24"/>
          </w:rPr>
          <w:t>http</w:t>
        </w:r>
        <w:r w:rsidR="005C7450" w:rsidRPr="00B55D13">
          <w:rPr>
            <w:rStyle w:val="Hyperlink"/>
            <w:rFonts w:ascii="Arial" w:hAnsi="Arial" w:cs="Arial"/>
            <w:sz w:val="24"/>
            <w:szCs w:val="24"/>
          </w:rPr>
          <w:t>s://nationaldialoguenetwork.org/poverty-and-crime/</w:t>
        </w:r>
      </w:hyperlink>
      <w:r w:rsidR="005C7450">
        <w:rPr>
          <w:rFonts w:ascii="Arial" w:hAnsi="Arial" w:cs="Arial"/>
          <w:sz w:val="24"/>
          <w:szCs w:val="24"/>
        </w:rPr>
        <w:t xml:space="preserve"> [Accessed; 7</w:t>
      </w:r>
      <w:r w:rsidR="005C7450" w:rsidRPr="005C7450">
        <w:rPr>
          <w:rFonts w:ascii="Arial" w:hAnsi="Arial" w:cs="Arial"/>
          <w:sz w:val="24"/>
          <w:szCs w:val="24"/>
          <w:vertAlign w:val="superscript"/>
        </w:rPr>
        <w:t>th</w:t>
      </w:r>
      <w:r w:rsidR="005C7450">
        <w:rPr>
          <w:rFonts w:ascii="Arial" w:hAnsi="Arial" w:cs="Arial"/>
          <w:sz w:val="24"/>
          <w:szCs w:val="24"/>
        </w:rPr>
        <w:t xml:space="preserve"> December 2021]</w:t>
      </w:r>
    </w:p>
    <w:p w14:paraId="109CB0E8" w14:textId="7D0A090C" w:rsidR="004D5B46" w:rsidRDefault="004D5B46" w:rsidP="00B535FF">
      <w:pPr>
        <w:rPr>
          <w:rFonts w:ascii="Arial" w:hAnsi="Arial" w:cs="Arial"/>
          <w:sz w:val="24"/>
          <w:szCs w:val="24"/>
        </w:rPr>
      </w:pPr>
      <w:r>
        <w:rPr>
          <w:rFonts w:ascii="Arial" w:hAnsi="Arial" w:cs="Arial"/>
          <w:sz w:val="24"/>
          <w:szCs w:val="24"/>
        </w:rPr>
        <w:t xml:space="preserve">Wirral Council (2021) Neighbourhood Justice Scheme. Available at URL </w:t>
      </w:r>
      <w:hyperlink r:id="rId32" w:history="1">
        <w:r w:rsidRPr="00B55D13">
          <w:rPr>
            <w:rStyle w:val="Hyperlink"/>
            <w:rFonts w:ascii="Arial" w:hAnsi="Arial" w:cs="Arial"/>
            <w:sz w:val="24"/>
            <w:szCs w:val="24"/>
          </w:rPr>
          <w:t>http</w:t>
        </w:r>
        <w:r w:rsidRPr="00B55D13">
          <w:rPr>
            <w:rStyle w:val="Hyperlink"/>
            <w:rFonts w:ascii="Arial" w:hAnsi="Arial" w:cs="Arial"/>
            <w:sz w:val="24"/>
            <w:szCs w:val="24"/>
          </w:rPr>
          <w:t>s://www.wirral.gov.uk/communities-and-neighbourhoods/anti-social-behaviour/wirral-neighbourhood-justice-scheme#:~:text=A%20restorative%20justice%20approach%20has%20been%20proven%20to,referred%20by%20local%20authorities%20or%20social%20housing%20groups</w:t>
        </w:r>
      </w:hyperlink>
      <w:r w:rsidRPr="004D5B46">
        <w:rPr>
          <w:rFonts w:ascii="Arial" w:hAnsi="Arial" w:cs="Arial"/>
          <w:sz w:val="24"/>
          <w:szCs w:val="24"/>
        </w:rPr>
        <w:t>.</w:t>
      </w:r>
      <w:r>
        <w:rPr>
          <w:rFonts w:ascii="Arial" w:hAnsi="Arial" w:cs="Arial"/>
          <w:sz w:val="24"/>
          <w:szCs w:val="24"/>
        </w:rPr>
        <w:t xml:space="preserve"> [Access;10</w:t>
      </w:r>
      <w:r w:rsidRPr="004D5B46">
        <w:rPr>
          <w:rFonts w:ascii="Arial" w:hAnsi="Arial" w:cs="Arial"/>
          <w:sz w:val="24"/>
          <w:szCs w:val="24"/>
          <w:vertAlign w:val="superscript"/>
        </w:rPr>
        <w:t>th</w:t>
      </w:r>
      <w:r>
        <w:rPr>
          <w:rFonts w:ascii="Arial" w:hAnsi="Arial" w:cs="Arial"/>
          <w:sz w:val="24"/>
          <w:szCs w:val="24"/>
        </w:rPr>
        <w:t xml:space="preserve"> December 2021]</w:t>
      </w:r>
    </w:p>
    <w:p w14:paraId="050A0C9F" w14:textId="4681DB1D" w:rsidR="004D1111" w:rsidRDefault="004D1111" w:rsidP="00B535FF">
      <w:pPr>
        <w:rPr>
          <w:rFonts w:ascii="Arial" w:hAnsi="Arial" w:cs="Arial"/>
          <w:sz w:val="24"/>
          <w:szCs w:val="24"/>
        </w:rPr>
      </w:pPr>
      <w:r>
        <w:rPr>
          <w:rFonts w:ascii="Arial" w:hAnsi="Arial" w:cs="Arial"/>
          <w:sz w:val="24"/>
          <w:szCs w:val="24"/>
        </w:rPr>
        <w:t xml:space="preserve">Wiseman, R (2021) Six major reason why people commit crimes. available at URL </w:t>
      </w:r>
      <w:hyperlink r:id="rId33" w:history="1">
        <w:r w:rsidRPr="00B55D13">
          <w:rPr>
            <w:rStyle w:val="Hyperlink"/>
            <w:rFonts w:ascii="Arial" w:hAnsi="Arial" w:cs="Arial"/>
            <w:sz w:val="24"/>
            <w:szCs w:val="24"/>
          </w:rPr>
          <w:t>http</w:t>
        </w:r>
        <w:r w:rsidRPr="00B55D13">
          <w:rPr>
            <w:rStyle w:val="Hyperlink"/>
            <w:rFonts w:ascii="Arial" w:hAnsi="Arial" w:cs="Arial"/>
            <w:sz w:val="24"/>
            <w:szCs w:val="24"/>
          </w:rPr>
          <w:t>s://caseforconservatism.com/criminal-justice/six-major-reasons-why-people-commit-crimes/</w:t>
        </w:r>
      </w:hyperlink>
      <w:r>
        <w:rPr>
          <w:rFonts w:ascii="Arial" w:hAnsi="Arial" w:cs="Arial"/>
          <w:sz w:val="24"/>
          <w:szCs w:val="24"/>
        </w:rPr>
        <w:t xml:space="preserve"> [Accessed; 10</w:t>
      </w:r>
      <w:r w:rsidRPr="004D1111">
        <w:rPr>
          <w:rFonts w:ascii="Arial" w:hAnsi="Arial" w:cs="Arial"/>
          <w:sz w:val="24"/>
          <w:szCs w:val="24"/>
          <w:vertAlign w:val="superscript"/>
        </w:rPr>
        <w:t>th</w:t>
      </w:r>
      <w:r>
        <w:rPr>
          <w:rFonts w:ascii="Arial" w:hAnsi="Arial" w:cs="Arial"/>
          <w:sz w:val="24"/>
          <w:szCs w:val="24"/>
        </w:rPr>
        <w:t xml:space="preserve"> December 2021]</w:t>
      </w:r>
    </w:p>
    <w:p w14:paraId="1D8253D9" w14:textId="3695515F" w:rsidR="0089343E" w:rsidRDefault="0089343E" w:rsidP="00B535FF">
      <w:pPr>
        <w:rPr>
          <w:rFonts w:ascii="Arial" w:hAnsi="Arial" w:cs="Arial"/>
          <w:sz w:val="24"/>
          <w:szCs w:val="24"/>
        </w:rPr>
      </w:pPr>
      <w:r>
        <w:rPr>
          <w:rFonts w:ascii="Arial" w:hAnsi="Arial" w:cs="Arial"/>
          <w:sz w:val="24"/>
          <w:szCs w:val="24"/>
        </w:rPr>
        <w:t xml:space="preserve">Youth Crime Commission (2021) Early intervention. Available at URL </w:t>
      </w:r>
      <w:hyperlink r:id="rId34" w:history="1">
        <w:r w:rsidR="00DC6F74" w:rsidRPr="00B55D13">
          <w:rPr>
            <w:rStyle w:val="Hyperlink"/>
            <w:rFonts w:ascii="Arial" w:hAnsi="Arial" w:cs="Arial"/>
            <w:sz w:val="24"/>
            <w:szCs w:val="24"/>
          </w:rPr>
          <w:t>http</w:t>
        </w:r>
        <w:r w:rsidR="00DC6F74" w:rsidRPr="00B55D13">
          <w:rPr>
            <w:rStyle w:val="Hyperlink"/>
            <w:rFonts w:ascii="Arial" w:hAnsi="Arial" w:cs="Arial"/>
            <w:sz w:val="24"/>
            <w:szCs w:val="24"/>
          </w:rPr>
          <w:t>s://www.youthcrimecommission.org.uk/early-intervention/</w:t>
        </w:r>
      </w:hyperlink>
      <w:r w:rsidR="00DC6F74">
        <w:rPr>
          <w:rFonts w:ascii="Arial" w:hAnsi="Arial" w:cs="Arial"/>
          <w:sz w:val="24"/>
          <w:szCs w:val="24"/>
        </w:rPr>
        <w:t xml:space="preserve"> [Accessed; 10</w:t>
      </w:r>
      <w:r w:rsidR="00DC6F74" w:rsidRPr="00DC6F74">
        <w:rPr>
          <w:rFonts w:ascii="Arial" w:hAnsi="Arial" w:cs="Arial"/>
          <w:sz w:val="24"/>
          <w:szCs w:val="24"/>
          <w:vertAlign w:val="superscript"/>
        </w:rPr>
        <w:t>th</w:t>
      </w:r>
      <w:r w:rsidR="00DC6F74">
        <w:rPr>
          <w:rFonts w:ascii="Arial" w:hAnsi="Arial" w:cs="Arial"/>
          <w:sz w:val="24"/>
          <w:szCs w:val="24"/>
        </w:rPr>
        <w:t xml:space="preserve"> December 2021]</w:t>
      </w:r>
    </w:p>
    <w:p w14:paraId="5C4BECB4" w14:textId="77777777" w:rsidR="0052557A" w:rsidRDefault="0052557A" w:rsidP="00C44728">
      <w:pPr>
        <w:rPr>
          <w:rFonts w:ascii="Arial" w:hAnsi="Arial" w:cs="Arial"/>
          <w:b/>
          <w:bCs/>
          <w:sz w:val="24"/>
          <w:szCs w:val="24"/>
          <w:u w:val="single"/>
        </w:rPr>
      </w:pPr>
      <w:r>
        <w:rPr>
          <w:rFonts w:ascii="Arial" w:hAnsi="Arial" w:cs="Arial"/>
          <w:b/>
          <w:bCs/>
          <w:sz w:val="24"/>
          <w:szCs w:val="24"/>
          <w:u w:val="single"/>
        </w:rPr>
        <w:t xml:space="preserve">Journal </w:t>
      </w:r>
    </w:p>
    <w:p w14:paraId="2A9CD506" w14:textId="710EB53E" w:rsidR="00C44728" w:rsidRPr="00C44728" w:rsidRDefault="00C44728" w:rsidP="00C44728">
      <w:pPr>
        <w:rPr>
          <w:rFonts w:ascii="Arial" w:hAnsi="Arial" w:cs="Arial"/>
          <w:sz w:val="28"/>
          <w:szCs w:val="28"/>
        </w:rPr>
      </w:pPr>
      <w:r w:rsidRPr="00C44728">
        <w:rPr>
          <w:rFonts w:ascii="Arial" w:hAnsi="Arial" w:cs="Arial"/>
          <w:color w:val="323132"/>
          <w:sz w:val="24"/>
          <w:szCs w:val="24"/>
          <w:shd w:val="clear" w:color="auto" w:fill="FFFFFF"/>
        </w:rPr>
        <w:t>Matthews, S. and Richardson, A. (2005), </w:t>
      </w:r>
      <w:r w:rsidRPr="00C44728">
        <w:rPr>
          <w:rFonts w:ascii="Arial" w:hAnsi="Arial" w:cs="Arial"/>
          <w:sz w:val="24"/>
          <w:szCs w:val="24"/>
        </w:rPr>
        <w:t>Findings from the 2003 Offending, Crime and Justice Survey; Alcohol related crime and disorder</w:t>
      </w:r>
      <w:r w:rsidRPr="00C44728">
        <w:rPr>
          <w:rFonts w:ascii="Arial" w:hAnsi="Arial" w:cs="Arial"/>
          <w:color w:val="323132"/>
          <w:sz w:val="24"/>
          <w:szCs w:val="24"/>
          <w:shd w:val="clear" w:color="auto" w:fill="FFFFFF"/>
        </w:rPr>
        <w:t> London: Home Office</w:t>
      </w:r>
    </w:p>
    <w:p w14:paraId="787CF06A" w14:textId="4E8CE0A8" w:rsidR="00B26268" w:rsidRPr="00B26268" w:rsidRDefault="00B26268" w:rsidP="00B535FF">
      <w:r>
        <w:rPr>
          <w:rFonts w:ascii="Arial" w:hAnsi="Arial" w:cs="Arial"/>
          <w:sz w:val="24"/>
          <w:szCs w:val="24"/>
        </w:rPr>
        <w:t xml:space="preserve">Snyder, S.M, Hartinger- </w:t>
      </w:r>
      <w:r w:rsidR="005C7450">
        <w:rPr>
          <w:rFonts w:ascii="Arial" w:hAnsi="Arial" w:cs="Arial"/>
          <w:sz w:val="24"/>
          <w:szCs w:val="24"/>
        </w:rPr>
        <w:t>Saunders, R</w:t>
      </w:r>
      <w:r>
        <w:rPr>
          <w:rFonts w:ascii="Arial" w:hAnsi="Arial" w:cs="Arial"/>
          <w:sz w:val="24"/>
          <w:szCs w:val="24"/>
        </w:rPr>
        <w:t xml:space="preserve">, </w:t>
      </w:r>
      <w:r w:rsidR="00B535FF">
        <w:rPr>
          <w:rFonts w:ascii="Arial" w:hAnsi="Arial" w:cs="Arial"/>
          <w:sz w:val="24"/>
          <w:szCs w:val="24"/>
        </w:rPr>
        <w:t>Brezine, T</w:t>
      </w:r>
      <w:r>
        <w:rPr>
          <w:rFonts w:ascii="Arial" w:hAnsi="Arial" w:cs="Arial"/>
          <w:sz w:val="24"/>
          <w:szCs w:val="24"/>
        </w:rPr>
        <w:t xml:space="preserve">, Beck, E, Wright, E. R, Froge,N and Bride, B.E (2016) </w:t>
      </w:r>
      <w:r w:rsidRPr="00B26268">
        <w:rPr>
          <w:rFonts w:ascii="Arial" w:hAnsi="Arial" w:cs="Arial"/>
        </w:rPr>
        <w:t>Homeless youth, strain, and justice system involvement: An application of general strain theory</w:t>
      </w:r>
      <w:r>
        <w:t xml:space="preserve">; Children and Youth Services Review, Available at URL </w:t>
      </w:r>
      <w:hyperlink r:id="rId35" w:history="1">
        <w:r w:rsidRPr="00B55D13">
          <w:rPr>
            <w:rStyle w:val="Hyperlink"/>
          </w:rPr>
          <w:t>http</w:t>
        </w:r>
        <w:r w:rsidRPr="00B55D13">
          <w:rPr>
            <w:rStyle w:val="Hyperlink"/>
          </w:rPr>
          <w:t>s://www.journals.elsevier.com/children-and-youth-services-review</w:t>
        </w:r>
      </w:hyperlink>
      <w:r>
        <w:t xml:space="preserve"> [Accessed; 7</w:t>
      </w:r>
      <w:r w:rsidRPr="00B26268">
        <w:rPr>
          <w:vertAlign w:val="superscript"/>
        </w:rPr>
        <w:t>th</w:t>
      </w:r>
      <w:r>
        <w:t xml:space="preserve"> December 2021]</w:t>
      </w:r>
    </w:p>
    <w:p w14:paraId="586E9DB8" w14:textId="3895A4E0" w:rsidR="007C6E67" w:rsidRPr="00FA1759" w:rsidRDefault="007C6E67" w:rsidP="00FA1759">
      <w:pPr>
        <w:rPr>
          <w:rFonts w:ascii="Arial" w:hAnsi="Arial" w:cs="Arial"/>
          <w:sz w:val="24"/>
          <w:szCs w:val="24"/>
        </w:rPr>
      </w:pPr>
    </w:p>
    <w:sectPr w:rsidR="007C6E67" w:rsidRPr="00FA17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B4AAD"/>
    <w:multiLevelType w:val="multilevel"/>
    <w:tmpl w:val="1A465FA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759"/>
    <w:rsid w:val="0001340E"/>
    <w:rsid w:val="0003316F"/>
    <w:rsid w:val="000B76B9"/>
    <w:rsid w:val="000C7036"/>
    <w:rsid w:val="000D7396"/>
    <w:rsid w:val="00213FD5"/>
    <w:rsid w:val="002571C5"/>
    <w:rsid w:val="002805F0"/>
    <w:rsid w:val="002A044E"/>
    <w:rsid w:val="002F216F"/>
    <w:rsid w:val="003107D7"/>
    <w:rsid w:val="00387FD2"/>
    <w:rsid w:val="003A2728"/>
    <w:rsid w:val="0040326A"/>
    <w:rsid w:val="00414D59"/>
    <w:rsid w:val="0041736D"/>
    <w:rsid w:val="00440D40"/>
    <w:rsid w:val="0046533E"/>
    <w:rsid w:val="00493EA2"/>
    <w:rsid w:val="004A409B"/>
    <w:rsid w:val="004A6014"/>
    <w:rsid w:val="004B76CF"/>
    <w:rsid w:val="004D1111"/>
    <w:rsid w:val="004D5B46"/>
    <w:rsid w:val="004E413E"/>
    <w:rsid w:val="00505C39"/>
    <w:rsid w:val="0052557A"/>
    <w:rsid w:val="00533B3B"/>
    <w:rsid w:val="00546C4A"/>
    <w:rsid w:val="005657AB"/>
    <w:rsid w:val="005B3375"/>
    <w:rsid w:val="005C29B9"/>
    <w:rsid w:val="005C7450"/>
    <w:rsid w:val="007513B2"/>
    <w:rsid w:val="007A6142"/>
    <w:rsid w:val="007C6E67"/>
    <w:rsid w:val="00860165"/>
    <w:rsid w:val="00865B91"/>
    <w:rsid w:val="0089343E"/>
    <w:rsid w:val="008A2EB9"/>
    <w:rsid w:val="008E4DC5"/>
    <w:rsid w:val="008F334D"/>
    <w:rsid w:val="008F7603"/>
    <w:rsid w:val="00914C0E"/>
    <w:rsid w:val="009711E6"/>
    <w:rsid w:val="00984FB9"/>
    <w:rsid w:val="00A5636B"/>
    <w:rsid w:val="00A67ED2"/>
    <w:rsid w:val="00A91E3F"/>
    <w:rsid w:val="00AF28C0"/>
    <w:rsid w:val="00B0562E"/>
    <w:rsid w:val="00B26268"/>
    <w:rsid w:val="00B462B3"/>
    <w:rsid w:val="00B51D93"/>
    <w:rsid w:val="00B535FF"/>
    <w:rsid w:val="00B615EA"/>
    <w:rsid w:val="00BB4BE3"/>
    <w:rsid w:val="00BD7D26"/>
    <w:rsid w:val="00C309FF"/>
    <w:rsid w:val="00C32470"/>
    <w:rsid w:val="00C44728"/>
    <w:rsid w:val="00C849AC"/>
    <w:rsid w:val="00D558BF"/>
    <w:rsid w:val="00D970AF"/>
    <w:rsid w:val="00DC6F74"/>
    <w:rsid w:val="00E07AA0"/>
    <w:rsid w:val="00E3528A"/>
    <w:rsid w:val="00EA420C"/>
    <w:rsid w:val="00EC7065"/>
    <w:rsid w:val="00F06DFC"/>
    <w:rsid w:val="00F8210A"/>
    <w:rsid w:val="00FA1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C7868"/>
  <w15:chartTrackingRefBased/>
  <w15:docId w15:val="{7EBBFB0E-F432-4C28-9CB8-BEE87016B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324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A61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A6142"/>
  </w:style>
  <w:style w:type="character" w:customStyle="1" w:styleId="eop">
    <w:name w:val="eop"/>
    <w:basedOn w:val="DefaultParagraphFont"/>
    <w:rsid w:val="007A6142"/>
  </w:style>
  <w:style w:type="character" w:styleId="Hyperlink">
    <w:name w:val="Hyperlink"/>
    <w:basedOn w:val="DefaultParagraphFont"/>
    <w:uiPriority w:val="99"/>
    <w:unhideWhenUsed/>
    <w:rsid w:val="007C6E67"/>
    <w:rPr>
      <w:color w:val="0563C1" w:themeColor="hyperlink"/>
      <w:u w:val="single"/>
    </w:rPr>
  </w:style>
  <w:style w:type="character" w:styleId="UnresolvedMention">
    <w:name w:val="Unresolved Mention"/>
    <w:basedOn w:val="DefaultParagraphFont"/>
    <w:uiPriority w:val="99"/>
    <w:semiHidden/>
    <w:unhideWhenUsed/>
    <w:rsid w:val="007C6E67"/>
    <w:rPr>
      <w:color w:val="605E5C"/>
      <w:shd w:val="clear" w:color="auto" w:fill="E1DFDD"/>
    </w:rPr>
  </w:style>
  <w:style w:type="character" w:customStyle="1" w:styleId="Heading1Char">
    <w:name w:val="Heading 1 Char"/>
    <w:basedOn w:val="DefaultParagraphFont"/>
    <w:link w:val="Heading1"/>
    <w:uiPriority w:val="9"/>
    <w:rsid w:val="00C32470"/>
    <w:rPr>
      <w:rFonts w:ascii="Times New Roman" w:eastAsia="Times New Roman" w:hAnsi="Times New Roman" w:cs="Times New Roman"/>
      <w:b/>
      <w:bCs/>
      <w:kern w:val="36"/>
      <w:sz w:val="48"/>
      <w:szCs w:val="48"/>
      <w:lang w:eastAsia="en-GB"/>
    </w:rPr>
  </w:style>
  <w:style w:type="paragraph" w:customStyle="1" w:styleId="gem-c-lead-paragraph">
    <w:name w:val="gem-c-lead-paragraph"/>
    <w:basedOn w:val="Normal"/>
    <w:rsid w:val="00C3247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4681">
      <w:bodyDiv w:val="1"/>
      <w:marLeft w:val="0"/>
      <w:marRight w:val="0"/>
      <w:marTop w:val="0"/>
      <w:marBottom w:val="0"/>
      <w:divBdr>
        <w:top w:val="none" w:sz="0" w:space="0" w:color="auto"/>
        <w:left w:val="none" w:sz="0" w:space="0" w:color="auto"/>
        <w:bottom w:val="none" w:sz="0" w:space="0" w:color="auto"/>
        <w:right w:val="none" w:sz="0" w:space="0" w:color="auto"/>
      </w:divBdr>
      <w:divsChild>
        <w:div w:id="1075661661">
          <w:marLeft w:val="0"/>
          <w:marRight w:val="0"/>
          <w:marTop w:val="0"/>
          <w:marBottom w:val="0"/>
          <w:divBdr>
            <w:top w:val="none" w:sz="0" w:space="0" w:color="auto"/>
            <w:left w:val="none" w:sz="0" w:space="0" w:color="auto"/>
            <w:bottom w:val="none" w:sz="0" w:space="0" w:color="auto"/>
            <w:right w:val="none" w:sz="0" w:space="0" w:color="auto"/>
          </w:divBdr>
          <w:divsChild>
            <w:div w:id="1298800567">
              <w:marLeft w:val="0"/>
              <w:marRight w:val="0"/>
              <w:marTop w:val="450"/>
              <w:marBottom w:val="450"/>
              <w:divBdr>
                <w:top w:val="none" w:sz="0" w:space="0" w:color="auto"/>
                <w:left w:val="none" w:sz="0" w:space="0" w:color="auto"/>
                <w:bottom w:val="none" w:sz="0" w:space="0" w:color="auto"/>
                <w:right w:val="none" w:sz="0" w:space="0" w:color="auto"/>
              </w:divBdr>
            </w:div>
          </w:divsChild>
        </w:div>
        <w:div w:id="1575043156">
          <w:marLeft w:val="0"/>
          <w:marRight w:val="0"/>
          <w:marTop w:val="0"/>
          <w:marBottom w:val="0"/>
          <w:divBdr>
            <w:top w:val="none" w:sz="0" w:space="0" w:color="auto"/>
            <w:left w:val="none" w:sz="0" w:space="0" w:color="auto"/>
            <w:bottom w:val="none" w:sz="0" w:space="0" w:color="auto"/>
            <w:right w:val="none" w:sz="0" w:space="0" w:color="auto"/>
          </w:divBdr>
        </w:div>
      </w:divsChild>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estresearch.gov.uk/documents/1424/Offenders_and_Nature_Report.pdf" TargetMode="External"/><Relationship Id="rId18" Type="http://schemas.openxmlformats.org/officeDocument/2006/relationships/hyperlink" Target="https://www.gov.uk/government/news/new-prison-strategy-to-rehabilitate-offenders-and-cut-crime" TargetMode="External"/><Relationship Id="rId26" Type="http://schemas.openxmlformats.org/officeDocument/2006/relationships/hyperlink" Target="https://assets.publishing.service.gov.uk/government/uploads/system/uploads/attachment_data/file/261222/horr77.pdf#:~:text=A%20debut%20offence%20was%20defined%20as%20the%20offence,their%20first%20caution%20or%20conviction%20%28first%20proven%20offence%29" TargetMode="External"/><Relationship Id="rId21" Type="http://schemas.openxmlformats.org/officeDocument/2006/relationships/hyperlink" Target="https://www.gov.uk/government/news/new-prison-strategy-to-rehabilitate-offenders-and-cut-crime" TargetMode="External"/><Relationship Id="rId34" Type="http://schemas.openxmlformats.org/officeDocument/2006/relationships/hyperlink" Target="https://www.youthcrimecommission.org.uk/early-intervention/" TargetMode="External"/><Relationship Id="rId7" Type="http://schemas.openxmlformats.org/officeDocument/2006/relationships/hyperlink" Target="https://www.scie-socialcareonline.org.uk/against-the-odds-re-engaging-young-people-in-education-employment-or-training-benchmarking-your-councils-performance-for-young-people-most-at-risk-of-being-neet/r/a11G00000017siEIAQ" TargetMode="External"/><Relationship Id="rId12" Type="http://schemas.openxmlformats.org/officeDocument/2006/relationships/hyperlink" Target="https://alanemmins.com/2015/04/06/004-homeless-in-new-york/#:~:text=Sometimes%20people%20chose%20to%20live%20homeless%20because%20they,they%20can&#8217;t%20face%20letting%20loved%20ones%20down%20again" TargetMode="External"/><Relationship Id="rId17" Type="http://schemas.openxmlformats.org/officeDocument/2006/relationships/hyperlink" Target="https://hubofhope.co.uk" TargetMode="External"/><Relationship Id="rId25" Type="http://schemas.openxmlformats.org/officeDocument/2006/relationships/hyperlink" Target="https://www.ons.gov.uk/peoplepopulationandcommunity/crimeandjustice/compendium/focusonviolentcrimeandsexualoffences/2015-02-12/chapter5violentcrimeandsexualoffencesalcoholrelatedviolence" TargetMode="External"/><Relationship Id="rId33" Type="http://schemas.openxmlformats.org/officeDocument/2006/relationships/hyperlink" Target="https://caseforconservatism.com/criminal-justice/six-major-reasons-why-people-commit-crimes/" TargetMode="External"/><Relationship Id="rId2" Type="http://schemas.openxmlformats.org/officeDocument/2006/relationships/styles" Target="styles.xml"/><Relationship Id="rId16" Type="http://schemas.openxmlformats.org/officeDocument/2006/relationships/hyperlink" Target="https://scienceleadership.org/blog/how_the_environment_effects_criminal_activity" TargetMode="External"/><Relationship Id="rId20" Type="http://schemas.openxmlformats.org/officeDocument/2006/relationships/hyperlink" Target="https://www.merriam-webster.com/dictionary/commit%20a%20crime" TargetMode="External"/><Relationship Id="rId29" Type="http://schemas.openxmlformats.org/officeDocument/2006/relationships/hyperlink" Target="https://www.theodysseyonline.com/drug-dealers-serve-longer-sentences-rapists" TargetMode="External"/><Relationship Id="rId1" Type="http://schemas.openxmlformats.org/officeDocument/2006/relationships/numbering" Target="numbering.xml"/><Relationship Id="rId6" Type="http://schemas.openxmlformats.org/officeDocument/2006/relationships/hyperlink" Target="https://www.ons.gov.uk/peoplepopulationandcommunity/crimeandjustice/compendium/focusonviolentcrimeandsexualoffences/2015-02-12/chapter5violentcrimeandsexualoffencesalcoholrelatedviolence" TargetMode="External"/><Relationship Id="rId11" Type="http://schemas.openxmlformats.org/officeDocument/2006/relationships/hyperlink" Target="https://www.cps.gov.uk/legal-guidance/restorative-justice" TargetMode="External"/><Relationship Id="rId24" Type="http://schemas.openxmlformats.org/officeDocument/2006/relationships/hyperlink" Target="https://www.nidirect.gov.uk/articles/preventing-involvement-crime" TargetMode="External"/><Relationship Id="rId32" Type="http://schemas.openxmlformats.org/officeDocument/2006/relationships/hyperlink" Target="https://www.wirral.gov.uk/communities-and-neighbourhoods/anti-social-behaviour/wirral-neighbourhood-justice-scheme#:~:text=A%20restorative%20justice%20approach%20has%20been%20proven%20to,referred%20by%20local%20authorities%20or%20social%20housing%20groups" TargetMode="External"/><Relationship Id="rId37" Type="http://schemas.openxmlformats.org/officeDocument/2006/relationships/theme" Target="theme/theme1.xml"/><Relationship Id="rId5" Type="http://schemas.openxmlformats.org/officeDocument/2006/relationships/hyperlink" Target="https://alcoholaddictioncenter.org/alcohol/crimes/" TargetMode="External"/><Relationship Id="rId15" Type="http://schemas.openxmlformats.org/officeDocument/2006/relationships/hyperlink" Target="https://www.psychologytoday.com/us/blog/wicked-deeds/201707/fear-based-anger-is-the-primary-motive-violence#:~:text=However%2C%20and%20consistent%20with%20the%20GST%20of%20crime%2C,violence%2C%20child%20abuse%2C%20bullying%2C%20torture%2C%20and%20even%20terrorism" TargetMode="External"/><Relationship Id="rId23" Type="http://schemas.openxmlformats.org/officeDocument/2006/relationships/hyperlink" Target="https://www.nhs.uk/mental-health/conditions/schizophrenia/overview/" TargetMode="External"/><Relationship Id="rId28" Type="http://schemas.openxmlformats.org/officeDocument/2006/relationships/hyperlink" Target="https://www.gov.uk/penalties-drug-possession-dealing" TargetMode="External"/><Relationship Id="rId36" Type="http://schemas.openxmlformats.org/officeDocument/2006/relationships/fontTable" Target="fontTable.xml"/><Relationship Id="rId10" Type="http://schemas.openxmlformats.org/officeDocument/2006/relationships/hyperlink" Target="https://www.preservearticles.com/law/what-are-the-environmental-factors-of-crime/28850" TargetMode="External"/><Relationship Id="rId19" Type="http://schemas.openxmlformats.org/officeDocument/2006/relationships/hyperlink" Target="https://chrismallonlawtutor.com/mens-rea/" TargetMode="External"/><Relationship Id="rId31" Type="http://schemas.openxmlformats.org/officeDocument/2006/relationships/hyperlink" Target="https://nationaldialoguenetwork.org/poverty-and-crime/" TargetMode="External"/><Relationship Id="rId4" Type="http://schemas.openxmlformats.org/officeDocument/2006/relationships/webSettings" Target="webSettings.xml"/><Relationship Id="rId9" Type="http://schemas.openxmlformats.org/officeDocument/2006/relationships/hyperlink" Target="https://calderdale.gov.uk/v2/residents/health-and-social-care/joint-strategic-needs-assessment/children-and-young-people/young" TargetMode="External"/><Relationship Id="rId14" Type="http://schemas.openxmlformats.org/officeDocument/2006/relationships/hyperlink" Target="https://www.talktofrank.com" TargetMode="External"/><Relationship Id="rId22" Type="http://schemas.openxmlformats.org/officeDocument/2006/relationships/hyperlink" Target="https://www.local.gov.uk/sites/default/files/documents/Effective%20early%20intervention%20-%20Donna%20Molloy%2C%20Early%20Intervention%20Foundation.pdf" TargetMode="External"/><Relationship Id="rId27" Type="http://schemas.openxmlformats.org/officeDocument/2006/relationships/hyperlink" Target="https://restorativejustice.org.uk" TargetMode="External"/><Relationship Id="rId30" Type="http://schemas.openxmlformats.org/officeDocument/2006/relationships/hyperlink" Target="https://www.clearbrookinc.com/news/seven-deadly-signs-heroin-addiction/" TargetMode="External"/><Relationship Id="rId35" Type="http://schemas.openxmlformats.org/officeDocument/2006/relationships/hyperlink" Target="https://www.journals.elsevier.com/children-and-youth-services-review" TargetMode="External"/><Relationship Id="rId8" Type="http://schemas.openxmlformats.org/officeDocument/2006/relationships/hyperlink" Target="https://post.parliament.uk/research-briefings/post-pn-0599/"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1249</TotalTime>
  <Pages>9</Pages>
  <Words>4040</Words>
  <Characters>23034</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x-roxy-x91@outlook.com</dc:creator>
  <cp:keywords/>
  <dc:description/>
  <cp:lastModifiedBy>x-roxy-x91@outlook.com</cp:lastModifiedBy>
  <cp:revision>10</cp:revision>
  <dcterms:created xsi:type="dcterms:W3CDTF">2022-01-06T00:06:00Z</dcterms:created>
  <dcterms:modified xsi:type="dcterms:W3CDTF">2022-01-06T20:55:00Z</dcterms:modified>
</cp:coreProperties>
</file>