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3D4D" w:rsidRPr="00593D4D" w:rsidRDefault="00593D4D" w:rsidP="00593D4D">
      <w:pPr>
        <w:pBdr>
          <w:top w:val="single" w:sz="4" w:space="1" w:color="auto"/>
          <w:left w:val="single" w:sz="4" w:space="4" w:color="auto"/>
          <w:bottom w:val="single" w:sz="4" w:space="1" w:color="auto"/>
          <w:right w:val="single" w:sz="4" w:space="4" w:color="auto"/>
        </w:pBdr>
        <w:jc w:val="center"/>
        <w:rPr>
          <w:rFonts w:cs="Arial"/>
          <w:b/>
        </w:rPr>
      </w:pPr>
      <w:r w:rsidRPr="00593D4D">
        <w:rPr>
          <w:rFonts w:cs="Arial"/>
          <w:b/>
        </w:rPr>
        <w:t>ASSIGNMENT 02</w:t>
      </w:r>
    </w:p>
    <w:p w:rsidR="00593D4D" w:rsidRPr="00593D4D" w:rsidRDefault="00593D4D" w:rsidP="00593D4D">
      <w:pPr>
        <w:pBdr>
          <w:top w:val="single" w:sz="4" w:space="1" w:color="auto"/>
          <w:left w:val="single" w:sz="4" w:space="4" w:color="auto"/>
          <w:bottom w:val="single" w:sz="4" w:space="1" w:color="auto"/>
          <w:right w:val="single" w:sz="4" w:space="4" w:color="auto"/>
        </w:pBdr>
        <w:jc w:val="center"/>
        <w:rPr>
          <w:rFonts w:cs="Arial"/>
          <w:b/>
        </w:rPr>
      </w:pPr>
      <w:r w:rsidRPr="00593D4D">
        <w:rPr>
          <w:rFonts w:cs="Arial"/>
          <w:b/>
        </w:rPr>
        <w:t xml:space="preserve">MODULE: </w:t>
      </w:r>
      <w:proofErr w:type="spellStart"/>
      <w:r w:rsidRPr="00593D4D">
        <w:rPr>
          <w:rFonts w:cs="Arial"/>
          <w:b/>
        </w:rPr>
        <w:t>BMSP7001</w:t>
      </w:r>
      <w:proofErr w:type="spellEnd"/>
    </w:p>
    <w:p w:rsidR="00593D4D" w:rsidRPr="00593D4D" w:rsidRDefault="00593D4D" w:rsidP="00593D4D">
      <w:pPr>
        <w:jc w:val="center"/>
        <w:rPr>
          <w:rFonts w:cs="Arial"/>
        </w:rPr>
      </w:pPr>
    </w:p>
    <w:p w:rsidR="00593D4D" w:rsidRPr="00593D4D" w:rsidRDefault="00593D4D" w:rsidP="00593D4D">
      <w:pPr>
        <w:jc w:val="center"/>
        <w:rPr>
          <w:rFonts w:cs="Arial"/>
        </w:rPr>
      </w:pPr>
    </w:p>
    <w:p w:rsidR="00593D4D" w:rsidRPr="00593D4D" w:rsidRDefault="00593D4D" w:rsidP="00593D4D">
      <w:pPr>
        <w:autoSpaceDE w:val="0"/>
        <w:autoSpaceDN w:val="0"/>
        <w:adjustRightInd w:val="0"/>
        <w:spacing w:after="0" w:line="240" w:lineRule="auto"/>
        <w:jc w:val="center"/>
        <w:rPr>
          <w:rFonts w:cs="Arial"/>
        </w:rPr>
      </w:pPr>
      <w:r w:rsidRPr="00593D4D">
        <w:rPr>
          <w:rFonts w:cs="Arial"/>
          <w:b/>
        </w:rPr>
        <w:t>Student name:</w:t>
      </w:r>
      <w:r w:rsidRPr="00593D4D">
        <w:rPr>
          <w:rFonts w:cs="Arial"/>
        </w:rPr>
        <w:t xml:space="preserve"> Percy Langa</w:t>
      </w:r>
    </w:p>
    <w:p w:rsidR="00593D4D" w:rsidRPr="00593D4D" w:rsidRDefault="00593D4D" w:rsidP="00593D4D">
      <w:pPr>
        <w:autoSpaceDE w:val="0"/>
        <w:autoSpaceDN w:val="0"/>
        <w:adjustRightInd w:val="0"/>
        <w:spacing w:after="0" w:line="240" w:lineRule="auto"/>
        <w:jc w:val="center"/>
        <w:rPr>
          <w:rFonts w:cs="Arial"/>
        </w:rPr>
      </w:pPr>
      <w:r w:rsidRPr="00593D4D">
        <w:rPr>
          <w:rFonts w:cs="Arial"/>
          <w:b/>
        </w:rPr>
        <w:t>Student number:</w:t>
      </w:r>
      <w:r w:rsidRPr="00593D4D">
        <w:rPr>
          <w:rFonts w:cs="Arial"/>
        </w:rPr>
        <w:t xml:space="preserve"> </w:t>
      </w:r>
      <w:r w:rsidRPr="00593D4D">
        <w:rPr>
          <w:rFonts w:cs="Arial"/>
        </w:rPr>
        <w:t>1808024</w:t>
      </w:r>
    </w:p>
    <w:p w:rsidR="00593D4D" w:rsidRPr="00593D4D" w:rsidRDefault="00593D4D" w:rsidP="00593D4D">
      <w:pPr>
        <w:autoSpaceDE w:val="0"/>
        <w:autoSpaceDN w:val="0"/>
        <w:adjustRightInd w:val="0"/>
        <w:spacing w:after="0" w:line="240" w:lineRule="auto"/>
        <w:jc w:val="center"/>
        <w:rPr>
          <w:rFonts w:cs="Arial"/>
        </w:rPr>
      </w:pPr>
    </w:p>
    <w:p w:rsidR="00593D4D" w:rsidRPr="00593D4D" w:rsidRDefault="00593D4D" w:rsidP="00593D4D">
      <w:pPr>
        <w:autoSpaceDE w:val="0"/>
        <w:autoSpaceDN w:val="0"/>
        <w:adjustRightInd w:val="0"/>
        <w:spacing w:after="0" w:line="240" w:lineRule="auto"/>
        <w:jc w:val="center"/>
        <w:rPr>
          <w:rFonts w:cs="Arial"/>
        </w:rPr>
      </w:pPr>
    </w:p>
    <w:p w:rsidR="00593D4D" w:rsidRPr="00593D4D" w:rsidRDefault="00593D4D" w:rsidP="00593D4D">
      <w:pPr>
        <w:autoSpaceDE w:val="0"/>
        <w:autoSpaceDN w:val="0"/>
        <w:adjustRightInd w:val="0"/>
        <w:spacing w:after="0" w:line="240" w:lineRule="auto"/>
        <w:rPr>
          <w:rFonts w:cs="Arial"/>
        </w:rPr>
      </w:pPr>
    </w:p>
    <w:p w:rsidR="00593D4D" w:rsidRPr="00593D4D" w:rsidRDefault="00593D4D" w:rsidP="00593D4D">
      <w:pPr>
        <w:autoSpaceDE w:val="0"/>
        <w:autoSpaceDN w:val="0"/>
        <w:adjustRightInd w:val="0"/>
        <w:spacing w:after="0" w:line="240" w:lineRule="auto"/>
        <w:rPr>
          <w:rFonts w:cs="Arial"/>
        </w:rPr>
      </w:pPr>
    </w:p>
    <w:p w:rsidR="00593D4D" w:rsidRPr="00593D4D" w:rsidRDefault="00593D4D" w:rsidP="00593D4D">
      <w:pPr>
        <w:autoSpaceDE w:val="0"/>
        <w:autoSpaceDN w:val="0"/>
        <w:adjustRightInd w:val="0"/>
        <w:spacing w:after="0" w:line="240" w:lineRule="auto"/>
        <w:rPr>
          <w:rFonts w:cs="Arial"/>
        </w:rPr>
      </w:pPr>
    </w:p>
    <w:p w:rsidR="00593D4D" w:rsidRPr="00593D4D" w:rsidRDefault="00593D4D" w:rsidP="00593D4D">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jc w:val="center"/>
        <w:rPr>
          <w:rFonts w:cs="Arial"/>
        </w:rPr>
      </w:pPr>
      <w:r w:rsidRPr="00593D4D">
        <w:rPr>
          <w:rFonts w:cs="Arial"/>
          <w:b/>
          <w:bCs/>
          <w:i/>
          <w:iCs/>
        </w:rPr>
        <w:t>“I declare that this assignment is my own work and that all sources quoted have been acknowledged by appropriate references”.</w:t>
      </w:r>
    </w:p>
    <w:p w:rsidR="00593D4D" w:rsidRPr="00593D4D" w:rsidRDefault="00593D4D" w:rsidP="00593D4D">
      <w:pPr>
        <w:autoSpaceDE w:val="0"/>
        <w:autoSpaceDN w:val="0"/>
        <w:adjustRightInd w:val="0"/>
        <w:spacing w:after="0" w:line="240" w:lineRule="auto"/>
        <w:rPr>
          <w:rFonts w:cs="Arial"/>
        </w:rPr>
      </w:pPr>
    </w:p>
    <w:p w:rsidR="00593D4D" w:rsidRPr="00593D4D" w:rsidRDefault="00593D4D" w:rsidP="00593D4D">
      <w:pPr>
        <w:rPr>
          <w:rFonts w:cs="Arial"/>
        </w:rPr>
      </w:pPr>
      <w:r w:rsidRPr="00593D4D">
        <w:rPr>
          <w:rFonts w:cs="Arial"/>
        </w:rPr>
        <w:br w:type="page"/>
      </w:r>
    </w:p>
    <w:p w:rsidR="0024470B" w:rsidRPr="00593D4D" w:rsidRDefault="0024470B" w:rsidP="00396B20">
      <w:pPr>
        <w:pStyle w:val="ListParagraph"/>
        <w:numPr>
          <w:ilvl w:val="0"/>
          <w:numId w:val="16"/>
        </w:numPr>
        <w:ind w:hanging="720"/>
        <w:jc w:val="both"/>
        <w:rPr>
          <w:b/>
        </w:rPr>
      </w:pPr>
      <w:r w:rsidRPr="00593D4D">
        <w:rPr>
          <w:b/>
        </w:rPr>
        <w:lastRenderedPageBreak/>
        <w:t>Introduction</w:t>
      </w:r>
    </w:p>
    <w:p w:rsidR="00620301" w:rsidRPr="00593D4D" w:rsidRDefault="00047E18" w:rsidP="00E320DA">
      <w:pPr>
        <w:jc w:val="both"/>
      </w:pPr>
      <w:r w:rsidRPr="00593D4D">
        <w:t xml:space="preserve">The </w:t>
      </w:r>
      <w:r w:rsidR="00620301" w:rsidRPr="00593D4D">
        <w:t>saying</w:t>
      </w:r>
      <w:r w:rsidRPr="00593D4D">
        <w:t xml:space="preserve"> </w:t>
      </w:r>
      <w:r w:rsidR="000C1C78" w:rsidRPr="00593D4D">
        <w:t>from</w:t>
      </w:r>
      <w:r w:rsidRPr="00593D4D">
        <w:t xml:space="preserve"> Abraham Linc</w:t>
      </w:r>
      <w:r w:rsidR="000D30BD" w:rsidRPr="00593D4D">
        <w:t xml:space="preserve">oln </w:t>
      </w:r>
      <w:r w:rsidR="00620301" w:rsidRPr="00593D4D">
        <w:t>can be described as having three parts to it. The saying is as follows -</w:t>
      </w:r>
    </w:p>
    <w:p w:rsidR="00620301" w:rsidRPr="00593D4D" w:rsidRDefault="00620301" w:rsidP="00620301">
      <w:pPr>
        <w:jc w:val="center"/>
        <w:rPr>
          <w:i/>
        </w:rPr>
      </w:pPr>
      <w:r w:rsidRPr="00593D4D">
        <w:rPr>
          <w:i/>
        </w:rPr>
        <w:t>“You cannot escape the responsibility of tomorrow by evading it today”</w:t>
      </w:r>
    </w:p>
    <w:p w:rsidR="006440C5" w:rsidRPr="00593D4D" w:rsidRDefault="000D30BD" w:rsidP="006440C5">
      <w:pPr>
        <w:jc w:val="both"/>
      </w:pPr>
      <w:r w:rsidRPr="00593D4D">
        <w:t xml:space="preserve">Working backwards, the first part is “evading it today”, which deals with someone who decides to delay taking action. This is </w:t>
      </w:r>
      <w:r w:rsidR="00620301" w:rsidRPr="00593D4D">
        <w:t xml:space="preserve">also </w:t>
      </w:r>
      <w:r w:rsidRPr="00593D4D">
        <w:t>known as procrastination. The second part, “responsibility of tomorrow” deals with challenges of the future</w:t>
      </w:r>
      <w:r w:rsidR="005455CD" w:rsidRPr="00593D4D">
        <w:t xml:space="preserve">, many of which are </w:t>
      </w:r>
      <w:r w:rsidRPr="00593D4D">
        <w:t xml:space="preserve">known </w:t>
      </w:r>
      <w:r w:rsidR="005455CD" w:rsidRPr="00593D4D">
        <w:t xml:space="preserve">to us </w:t>
      </w:r>
      <w:r w:rsidR="00F6139E" w:rsidRPr="00593D4D">
        <w:t>at</w:t>
      </w:r>
      <w:r w:rsidR="00D174BC" w:rsidRPr="00593D4D">
        <w:t xml:space="preserve"> the present moment. One of the challenges of the future is </w:t>
      </w:r>
      <w:r w:rsidR="00F6139E" w:rsidRPr="00593D4D">
        <w:t xml:space="preserve">the </w:t>
      </w:r>
      <w:r w:rsidR="00D174BC" w:rsidRPr="00593D4D">
        <w:t>exploitation of natural resources which is presently manifesting itself in many forms including global warming</w:t>
      </w:r>
      <w:r w:rsidR="005455CD" w:rsidRPr="00593D4D">
        <w:t xml:space="preserve">, </w:t>
      </w:r>
      <w:r w:rsidR="00F6139E" w:rsidRPr="00593D4D">
        <w:t xml:space="preserve">the </w:t>
      </w:r>
      <w:r w:rsidR="00453ED7" w:rsidRPr="00593D4D">
        <w:t>extinction of animal</w:t>
      </w:r>
      <w:r w:rsidR="00F6139E" w:rsidRPr="00593D4D">
        <w:t xml:space="preserve"> species</w:t>
      </w:r>
      <w:r w:rsidR="005455CD" w:rsidRPr="00593D4D">
        <w:t>, flooding and large-scale erosion</w:t>
      </w:r>
      <w:r w:rsidR="00D174BC" w:rsidRPr="00593D4D">
        <w:t>.</w:t>
      </w:r>
      <w:r w:rsidR="00556A08" w:rsidRPr="00593D4D">
        <w:t xml:space="preserve"> The third and last part</w:t>
      </w:r>
      <w:r w:rsidR="00F6139E" w:rsidRPr="00593D4D">
        <w:t xml:space="preserve">, “escape” </w:t>
      </w:r>
      <w:r w:rsidR="00207D4D" w:rsidRPr="00593D4D">
        <w:t xml:space="preserve">implies that one is not able to </w:t>
      </w:r>
      <w:r w:rsidR="007E1693" w:rsidRPr="00593D4D">
        <w:t xml:space="preserve">flee away from </w:t>
      </w:r>
      <w:r w:rsidR="007B7132" w:rsidRPr="00593D4D">
        <w:t xml:space="preserve">or ignore </w:t>
      </w:r>
      <w:r w:rsidR="00453ED7" w:rsidRPr="00593D4D">
        <w:t xml:space="preserve">the </w:t>
      </w:r>
      <w:r w:rsidR="00C56EE6" w:rsidRPr="00593D4D">
        <w:t>duty</w:t>
      </w:r>
      <w:r w:rsidR="00453ED7" w:rsidRPr="00593D4D">
        <w:t xml:space="preserve"> </w:t>
      </w:r>
      <w:r w:rsidR="00C56EE6" w:rsidRPr="00593D4D">
        <w:t xml:space="preserve">to do </w:t>
      </w:r>
      <w:r w:rsidR="00453ED7" w:rsidRPr="00593D4D">
        <w:t xml:space="preserve">what is right i.e. taking action or making a decision on </w:t>
      </w:r>
      <w:r w:rsidR="00C56EE6" w:rsidRPr="00593D4D">
        <w:t>something.</w:t>
      </w:r>
      <w:r w:rsidR="006440C5" w:rsidRPr="00593D4D">
        <w:t xml:space="preserve"> </w:t>
      </w:r>
      <w:r w:rsidR="00F31334" w:rsidRPr="00593D4D">
        <w:t>D</w:t>
      </w:r>
      <w:r w:rsidR="006440C5" w:rsidRPr="00593D4D">
        <w:t xml:space="preserve">uties </w:t>
      </w:r>
      <w:r w:rsidR="001C65C0" w:rsidRPr="00593D4D">
        <w:t>or obligations originate from a number of areas, namely –</w:t>
      </w:r>
    </w:p>
    <w:p w:rsidR="006440C5" w:rsidRPr="00593D4D" w:rsidRDefault="006440C5" w:rsidP="0005033E">
      <w:pPr>
        <w:pStyle w:val="ListParagraph"/>
        <w:numPr>
          <w:ilvl w:val="0"/>
          <w:numId w:val="17"/>
        </w:numPr>
        <w:jc w:val="both"/>
      </w:pPr>
      <w:r w:rsidRPr="00593D4D">
        <w:t xml:space="preserve">as </w:t>
      </w:r>
      <w:r w:rsidR="001C65C0" w:rsidRPr="00593D4D">
        <w:t>a consequence</w:t>
      </w:r>
      <w:r w:rsidRPr="00593D4D">
        <w:t xml:space="preserve"> of being a human</w:t>
      </w:r>
    </w:p>
    <w:p w:rsidR="006440C5" w:rsidRPr="00593D4D" w:rsidRDefault="006440C5" w:rsidP="0005033E">
      <w:pPr>
        <w:pStyle w:val="ListParagraph"/>
        <w:numPr>
          <w:ilvl w:val="0"/>
          <w:numId w:val="17"/>
        </w:numPr>
        <w:jc w:val="both"/>
      </w:pPr>
      <w:r w:rsidRPr="00593D4D">
        <w:t xml:space="preserve">as a </w:t>
      </w:r>
      <w:r w:rsidR="001C65C0" w:rsidRPr="00593D4D">
        <w:t xml:space="preserve">consequence </w:t>
      </w:r>
      <w:r w:rsidRPr="00593D4D">
        <w:t xml:space="preserve">of one's </w:t>
      </w:r>
      <w:r w:rsidR="001C65C0" w:rsidRPr="00593D4D">
        <w:t xml:space="preserve">specific position </w:t>
      </w:r>
      <w:r w:rsidRPr="00593D4D">
        <w:t>in life (family</w:t>
      </w:r>
      <w:r w:rsidR="001C65C0" w:rsidRPr="00593D4D">
        <w:t xml:space="preserve"> duty</w:t>
      </w:r>
      <w:r w:rsidRPr="00593D4D">
        <w:t>, country</w:t>
      </w:r>
      <w:r w:rsidR="001C65C0" w:rsidRPr="00593D4D">
        <w:t xml:space="preserve"> duty</w:t>
      </w:r>
      <w:r w:rsidRPr="00593D4D">
        <w:t>, job</w:t>
      </w:r>
      <w:r w:rsidR="001C65C0" w:rsidRPr="00593D4D">
        <w:t xml:space="preserve"> obligations and professional duty</w:t>
      </w:r>
      <w:r w:rsidRPr="00593D4D">
        <w:t>)</w:t>
      </w:r>
    </w:p>
    <w:p w:rsidR="006440C5" w:rsidRPr="00593D4D" w:rsidRDefault="006440C5" w:rsidP="0005033E">
      <w:pPr>
        <w:pStyle w:val="ListParagraph"/>
        <w:numPr>
          <w:ilvl w:val="0"/>
          <w:numId w:val="17"/>
        </w:numPr>
        <w:jc w:val="both"/>
      </w:pPr>
      <w:r w:rsidRPr="00593D4D">
        <w:t xml:space="preserve">as a </w:t>
      </w:r>
      <w:r w:rsidR="001C65C0" w:rsidRPr="00593D4D">
        <w:t xml:space="preserve">consequence </w:t>
      </w:r>
      <w:r w:rsidRPr="00593D4D">
        <w:t xml:space="preserve">of one's </w:t>
      </w:r>
      <w:r w:rsidR="00892505" w:rsidRPr="00593D4D">
        <w:t>disposition</w:t>
      </w:r>
    </w:p>
    <w:p w:rsidR="00F31334" w:rsidRPr="00593D4D" w:rsidRDefault="006440C5" w:rsidP="0005033E">
      <w:pPr>
        <w:pStyle w:val="ListParagraph"/>
        <w:numPr>
          <w:ilvl w:val="0"/>
          <w:numId w:val="17"/>
        </w:numPr>
        <w:jc w:val="both"/>
      </w:pPr>
      <w:r w:rsidRPr="00593D4D">
        <w:t xml:space="preserve">as a </w:t>
      </w:r>
      <w:r w:rsidR="00892505" w:rsidRPr="00593D4D">
        <w:t xml:space="preserve">consequence </w:t>
      </w:r>
      <w:r w:rsidRPr="00593D4D">
        <w:t>of one's own moral expectations for oneself</w:t>
      </w:r>
      <w:r w:rsidR="00F31334" w:rsidRPr="00593D4D">
        <w:t xml:space="preserve"> (En.wikipedia.org, 2019)</w:t>
      </w:r>
    </w:p>
    <w:p w:rsidR="005C16E7" w:rsidRPr="00593D4D" w:rsidRDefault="005C16E7" w:rsidP="005C16E7">
      <w:pPr>
        <w:jc w:val="both"/>
      </w:pPr>
      <w:proofErr w:type="spellStart"/>
      <w:r w:rsidRPr="00593D4D">
        <w:t>Lenk</w:t>
      </w:r>
      <w:proofErr w:type="spellEnd"/>
      <w:r w:rsidRPr="00593D4D">
        <w:t xml:space="preserve"> (2006) adds that duty also implies legal responsibility, which entails compliance with the law and its prescripts.</w:t>
      </w:r>
    </w:p>
    <w:p w:rsidR="006440C5" w:rsidRPr="00593D4D" w:rsidRDefault="001A524C" w:rsidP="001A524C">
      <w:pPr>
        <w:jc w:val="both"/>
      </w:pPr>
      <w:r w:rsidRPr="00593D4D">
        <w:t xml:space="preserve">To </w:t>
      </w:r>
      <w:r w:rsidR="006440C5" w:rsidRPr="00593D4D">
        <w:t xml:space="preserve">summarise and </w:t>
      </w:r>
      <w:r w:rsidRPr="00593D4D">
        <w:t xml:space="preserve">put it all together, </w:t>
      </w:r>
      <w:r w:rsidR="005455CD" w:rsidRPr="00593D4D">
        <w:t xml:space="preserve">in order for one </w:t>
      </w:r>
      <w:r w:rsidR="00207D4D" w:rsidRPr="00593D4D">
        <w:t>to deal with challenges of the future, one needs to take action today</w:t>
      </w:r>
      <w:r w:rsidR="005455CD" w:rsidRPr="00593D4D">
        <w:t xml:space="preserve"> without delay as the consequences could be </w:t>
      </w:r>
      <w:r w:rsidR="006440C5" w:rsidRPr="00593D4D">
        <w:t xml:space="preserve">significant </w:t>
      </w:r>
      <w:r w:rsidR="005455CD" w:rsidRPr="00593D4D">
        <w:t xml:space="preserve">and, in some instances, </w:t>
      </w:r>
      <w:r w:rsidR="006440C5" w:rsidRPr="00593D4D">
        <w:t>irreversible</w:t>
      </w:r>
      <w:r w:rsidR="005455CD" w:rsidRPr="00593D4D">
        <w:t xml:space="preserve"> such a total loss of coral reefs</w:t>
      </w:r>
      <w:r w:rsidR="00A33DBF" w:rsidRPr="00593D4D">
        <w:t>.</w:t>
      </w:r>
      <w:r w:rsidR="00C56EE6" w:rsidRPr="00593D4D">
        <w:t xml:space="preserve"> </w:t>
      </w:r>
    </w:p>
    <w:p w:rsidR="000E68EA" w:rsidRPr="00593D4D" w:rsidRDefault="00C56EE6" w:rsidP="001A524C">
      <w:pPr>
        <w:jc w:val="both"/>
      </w:pPr>
      <w:proofErr w:type="spellStart"/>
      <w:r w:rsidRPr="00593D4D">
        <w:t>Plosser</w:t>
      </w:r>
      <w:proofErr w:type="spellEnd"/>
      <w:r w:rsidRPr="00593D4D">
        <w:t xml:space="preserve"> (2009) </w:t>
      </w:r>
      <w:r w:rsidR="00AA7AB7" w:rsidRPr="00593D4D">
        <w:t xml:space="preserve">provides a </w:t>
      </w:r>
      <w:r w:rsidR="006440C5" w:rsidRPr="00593D4D">
        <w:t xml:space="preserve">similar but </w:t>
      </w:r>
      <w:r w:rsidR="00AA7AB7" w:rsidRPr="00593D4D">
        <w:t xml:space="preserve">different angle to </w:t>
      </w:r>
      <w:r w:rsidR="00414BE5" w:rsidRPr="00593D4D">
        <w:t>this</w:t>
      </w:r>
      <w:r w:rsidR="00AA7AB7" w:rsidRPr="00593D4D">
        <w:t xml:space="preserve"> argument and states that, in the area of policy making, it is </w:t>
      </w:r>
      <w:r w:rsidR="00414BE5" w:rsidRPr="00593D4D">
        <w:t xml:space="preserve">enticing to craft policy that addresses short-term concerns </w:t>
      </w:r>
      <w:r w:rsidR="007B7132" w:rsidRPr="00593D4D">
        <w:t>and</w:t>
      </w:r>
      <w:r w:rsidR="00414BE5" w:rsidRPr="00593D4D">
        <w:t xml:space="preserve"> disregards the long-term </w:t>
      </w:r>
      <w:r w:rsidR="009D0C30" w:rsidRPr="00593D4D">
        <w:t>consequences of the policy</w:t>
      </w:r>
      <w:r w:rsidR="00414BE5" w:rsidRPr="00593D4D">
        <w:t xml:space="preserve">. </w:t>
      </w:r>
      <w:r w:rsidR="006440C5" w:rsidRPr="00593D4D">
        <w:t>He argues that r</w:t>
      </w:r>
      <w:r w:rsidR="007B7132" w:rsidRPr="00593D4D">
        <w:t xml:space="preserve">esponsible decision-making is taking in account the short-term, medium-term and long-term consequences of </w:t>
      </w:r>
      <w:r w:rsidR="009D0C30" w:rsidRPr="00593D4D">
        <w:t>our</w:t>
      </w:r>
      <w:r w:rsidR="007B7132" w:rsidRPr="00593D4D">
        <w:t xml:space="preserve"> decisions.</w:t>
      </w:r>
    </w:p>
    <w:p w:rsidR="00A522DC" w:rsidRPr="00593D4D" w:rsidRDefault="00A522DC" w:rsidP="001A524C">
      <w:pPr>
        <w:jc w:val="both"/>
      </w:pPr>
      <w:r w:rsidRPr="00593D4D">
        <w:t>The notion of responsibility and the relative roles of government, business and society with regards to responsibilities on the issue on sustainability are dealt with below.</w:t>
      </w:r>
    </w:p>
    <w:p w:rsidR="0024470B" w:rsidRPr="00593D4D" w:rsidRDefault="0024470B" w:rsidP="001A524C">
      <w:pPr>
        <w:jc w:val="both"/>
      </w:pPr>
    </w:p>
    <w:p w:rsidR="0024470B" w:rsidRPr="00593D4D" w:rsidRDefault="00A522DC" w:rsidP="00396B20">
      <w:pPr>
        <w:pStyle w:val="ListParagraph"/>
        <w:numPr>
          <w:ilvl w:val="0"/>
          <w:numId w:val="16"/>
        </w:numPr>
        <w:ind w:hanging="720"/>
        <w:jc w:val="both"/>
        <w:rPr>
          <w:b/>
        </w:rPr>
      </w:pPr>
      <w:r w:rsidRPr="00593D4D">
        <w:rPr>
          <w:b/>
        </w:rPr>
        <w:t xml:space="preserve">Understanding </w:t>
      </w:r>
      <w:r w:rsidR="0024470B" w:rsidRPr="00593D4D">
        <w:rPr>
          <w:b/>
        </w:rPr>
        <w:t>the concept of responsibility</w:t>
      </w:r>
    </w:p>
    <w:p w:rsidR="0024470B" w:rsidRPr="00593D4D" w:rsidRDefault="0024470B" w:rsidP="0024470B">
      <w:pPr>
        <w:jc w:val="both"/>
      </w:pPr>
      <w:r w:rsidRPr="00593D4D">
        <w:t xml:space="preserve">The general definition of </w:t>
      </w:r>
      <w:r w:rsidR="00892505" w:rsidRPr="00593D4D">
        <w:t xml:space="preserve">the term </w:t>
      </w:r>
      <w:r w:rsidRPr="00593D4D">
        <w:rPr>
          <w:i/>
        </w:rPr>
        <w:t>responsibility</w:t>
      </w:r>
      <w:r w:rsidRPr="00593D4D">
        <w:t xml:space="preserve"> </w:t>
      </w:r>
      <w:r w:rsidR="00D02759" w:rsidRPr="00593D4D">
        <w:t xml:space="preserve">means </w:t>
      </w:r>
      <w:r w:rsidRPr="00593D4D">
        <w:t>“the ability or authority to act or decide on one’s own, without supervision” (</w:t>
      </w:r>
      <w:r w:rsidR="00D02759" w:rsidRPr="00593D4D">
        <w:t>Collinsdictionary.com, 2019)</w:t>
      </w:r>
      <w:r w:rsidRPr="00593D4D">
        <w:t xml:space="preserve">. Within the context of business or </w:t>
      </w:r>
      <w:r w:rsidR="00892505" w:rsidRPr="00593D4D">
        <w:t xml:space="preserve">the </w:t>
      </w:r>
      <w:r w:rsidRPr="00593D4D">
        <w:t xml:space="preserve">corporate environment, </w:t>
      </w:r>
      <w:r w:rsidR="00D02759" w:rsidRPr="00593D4D">
        <w:t>it is</w:t>
      </w:r>
      <w:r w:rsidRPr="00593D4D">
        <w:t xml:space="preserve"> define</w:t>
      </w:r>
      <w:r w:rsidR="00D02759" w:rsidRPr="00593D4D">
        <w:t xml:space="preserve">d </w:t>
      </w:r>
      <w:r w:rsidRPr="00593D4D">
        <w:t xml:space="preserve">as “a duty or obligation to satisfactorily perform or complete a task that one must </w:t>
      </w:r>
      <w:proofErr w:type="spellStart"/>
      <w:r w:rsidRPr="00593D4D">
        <w:t>fulfill</w:t>
      </w:r>
      <w:proofErr w:type="spellEnd"/>
      <w:r w:rsidRPr="00593D4D">
        <w:t>, and which has a consequent penalty for failure” (</w:t>
      </w:r>
      <w:r w:rsidR="00A42586" w:rsidRPr="00593D4D">
        <w:t>BusinessDictionary.com, 2019</w:t>
      </w:r>
      <w:r w:rsidRPr="00593D4D">
        <w:t>).</w:t>
      </w:r>
    </w:p>
    <w:p w:rsidR="00593D4D" w:rsidRPr="00593D4D" w:rsidRDefault="00593D4D">
      <w:r w:rsidRPr="00593D4D">
        <w:br w:type="page"/>
      </w:r>
    </w:p>
    <w:p w:rsidR="00892505" w:rsidRPr="00593D4D" w:rsidRDefault="00892505" w:rsidP="00892505">
      <w:pPr>
        <w:jc w:val="both"/>
      </w:pPr>
      <w:r w:rsidRPr="00593D4D">
        <w:lastRenderedPageBreak/>
        <w:t>The resemblance between these two definitions is that the concept of decision-making or the requirement to make a decision is within one’s sphere of influence or duty.</w:t>
      </w:r>
    </w:p>
    <w:p w:rsidR="0025303A" w:rsidRPr="00593D4D" w:rsidRDefault="0025303A" w:rsidP="0024470B">
      <w:pPr>
        <w:jc w:val="both"/>
      </w:pPr>
      <w:r w:rsidRPr="00593D4D">
        <w:t xml:space="preserve">At a </w:t>
      </w:r>
      <w:r w:rsidR="00892505" w:rsidRPr="00593D4D">
        <w:t xml:space="preserve">more </w:t>
      </w:r>
      <w:r w:rsidRPr="00593D4D">
        <w:t xml:space="preserve">practical level, </w:t>
      </w:r>
      <w:proofErr w:type="spellStart"/>
      <w:r w:rsidRPr="00593D4D">
        <w:t>Wagele</w:t>
      </w:r>
      <w:proofErr w:type="spellEnd"/>
      <w:r w:rsidRPr="00593D4D">
        <w:t xml:space="preserve"> (2015) states that responsibility is to have common sense, leading self, leading others, authority and wisdom. She goes further and added that responsibility is when one can be relied </w:t>
      </w:r>
      <w:r w:rsidR="00FB0736" w:rsidRPr="00593D4D">
        <w:t>on</w:t>
      </w:r>
      <w:r w:rsidRPr="00593D4D">
        <w:t xml:space="preserve">, </w:t>
      </w:r>
      <w:r w:rsidR="00FB0736" w:rsidRPr="00593D4D">
        <w:t>be trusted, be depended on and be accountable.</w:t>
      </w:r>
    </w:p>
    <w:p w:rsidR="0024470B" w:rsidRPr="00593D4D" w:rsidRDefault="0024470B" w:rsidP="0024470B">
      <w:pPr>
        <w:jc w:val="both"/>
      </w:pPr>
    </w:p>
    <w:p w:rsidR="0024470B" w:rsidRPr="00593D4D" w:rsidRDefault="0024470B" w:rsidP="00396B20">
      <w:pPr>
        <w:pStyle w:val="ListParagraph"/>
        <w:numPr>
          <w:ilvl w:val="0"/>
          <w:numId w:val="16"/>
        </w:numPr>
        <w:ind w:hanging="720"/>
        <w:jc w:val="both"/>
        <w:rPr>
          <w:b/>
        </w:rPr>
      </w:pPr>
      <w:r w:rsidRPr="00593D4D">
        <w:rPr>
          <w:b/>
        </w:rPr>
        <w:t>U</w:t>
      </w:r>
      <w:r w:rsidR="00F11FFA" w:rsidRPr="00593D4D">
        <w:rPr>
          <w:b/>
        </w:rPr>
        <w:t>nderstanding sustainability</w:t>
      </w:r>
    </w:p>
    <w:p w:rsidR="00F27C0C" w:rsidRPr="00593D4D" w:rsidRDefault="00E86D10" w:rsidP="00275F64">
      <w:pPr>
        <w:jc w:val="both"/>
      </w:pPr>
      <w:r w:rsidRPr="00593D4D">
        <w:t xml:space="preserve">The United States Environmental Protection Agency </w:t>
      </w:r>
      <w:r w:rsidR="00EB1634" w:rsidRPr="00593D4D">
        <w:t>(2016)</w:t>
      </w:r>
      <w:r w:rsidR="00290657" w:rsidRPr="00593D4D">
        <w:t xml:space="preserve"> </w:t>
      </w:r>
      <w:r w:rsidRPr="00593D4D">
        <w:t xml:space="preserve">defines sustainability as the pursuit to establish and maintain the conditions under which people and the natural environment can </w:t>
      </w:r>
      <w:r w:rsidR="00BC100E" w:rsidRPr="00593D4D">
        <w:t xml:space="preserve">survive in harmony </w:t>
      </w:r>
      <w:r w:rsidR="00EB1634" w:rsidRPr="00593D4D">
        <w:t>to achieve economic prosperity</w:t>
      </w:r>
      <w:r w:rsidR="00BC100E" w:rsidRPr="00593D4D">
        <w:t>. These conditions must support both the present and future generations.</w:t>
      </w:r>
      <w:r w:rsidR="00275F64" w:rsidRPr="00593D4D">
        <w:t xml:space="preserve"> </w:t>
      </w:r>
    </w:p>
    <w:p w:rsidR="00275F64" w:rsidRPr="00593D4D" w:rsidRDefault="00275F64" w:rsidP="00275F64">
      <w:pPr>
        <w:jc w:val="both"/>
      </w:pPr>
      <w:r w:rsidRPr="00593D4D">
        <w:t>Sustainability means economic and social development meets the equity principle and requires the assimilation of economic, social and environmental approaches towards progress</w:t>
      </w:r>
      <w:r w:rsidR="00CB40D6" w:rsidRPr="00593D4D">
        <w:t xml:space="preserve"> (</w:t>
      </w:r>
      <w:r w:rsidR="007A3299" w:rsidRPr="00593D4D">
        <w:t>Kulkarni, Karnataka and Deshpande, 2013</w:t>
      </w:r>
      <w:r w:rsidR="00CB40D6" w:rsidRPr="00593D4D">
        <w:t>)</w:t>
      </w:r>
      <w:r w:rsidRPr="00593D4D">
        <w:t>.</w:t>
      </w:r>
      <w:r w:rsidR="00F27C0C" w:rsidRPr="00593D4D">
        <w:t xml:space="preserve"> The equitable distribution of resources and the duty towards environmental protection must </w:t>
      </w:r>
      <w:r w:rsidR="00892505" w:rsidRPr="00593D4D">
        <w:t xml:space="preserve">be </w:t>
      </w:r>
      <w:r w:rsidR="00F27C0C" w:rsidRPr="00593D4D">
        <w:t>applied universally.</w:t>
      </w:r>
    </w:p>
    <w:p w:rsidR="009907CB" w:rsidRPr="00593D4D" w:rsidRDefault="00E46559" w:rsidP="009907CB">
      <w:pPr>
        <w:jc w:val="both"/>
      </w:pPr>
      <w:r w:rsidRPr="00593D4D">
        <w:t xml:space="preserve">To </w:t>
      </w:r>
      <w:r w:rsidR="006C25AA" w:rsidRPr="00593D4D">
        <w:t xml:space="preserve">assist nations of the world to </w:t>
      </w:r>
      <w:r w:rsidRPr="00593D4D">
        <w:t xml:space="preserve">attain sustainability, </w:t>
      </w:r>
      <w:r w:rsidR="006C25AA" w:rsidRPr="00593D4D">
        <w:t xml:space="preserve">the United Nations </w:t>
      </w:r>
      <w:r w:rsidR="008A1013" w:rsidRPr="00593D4D">
        <w:t>established</w:t>
      </w:r>
      <w:r w:rsidR="007A7C83" w:rsidRPr="00593D4D">
        <w:t xml:space="preserve"> seventeen Sustainable Development Goals</w:t>
      </w:r>
      <w:r w:rsidR="009A6048" w:rsidRPr="00593D4D">
        <w:t xml:space="preserve"> of the 2030 Agenda for Sustainable Development</w:t>
      </w:r>
      <w:r w:rsidR="00892505" w:rsidRPr="00593D4D">
        <w:t xml:space="preserve">, </w:t>
      </w:r>
      <w:r w:rsidR="009A6048" w:rsidRPr="00593D4D">
        <w:t xml:space="preserve">commonly referred as </w:t>
      </w:r>
      <w:r w:rsidR="007A7C83" w:rsidRPr="00593D4D">
        <w:t>SDGs</w:t>
      </w:r>
      <w:r w:rsidR="00892505" w:rsidRPr="00593D4D">
        <w:t xml:space="preserve">, </w:t>
      </w:r>
      <w:r w:rsidR="009907CB" w:rsidRPr="00593D4D">
        <w:t>as a universal group of economic, environmental and societal goals and targets</w:t>
      </w:r>
      <w:r w:rsidR="000B4728" w:rsidRPr="00593D4D">
        <w:t xml:space="preserve"> </w:t>
      </w:r>
      <w:r w:rsidR="00892505" w:rsidRPr="00593D4D">
        <w:t xml:space="preserve">for sustainable development </w:t>
      </w:r>
      <w:r w:rsidR="008D4567" w:rsidRPr="00593D4D">
        <w:t>(Acordinternational.org, 2016)</w:t>
      </w:r>
      <w:r w:rsidR="009907CB" w:rsidRPr="00593D4D">
        <w:t>. The</w:t>
      </w:r>
      <w:r w:rsidR="00892505" w:rsidRPr="00593D4D">
        <w:t>se</w:t>
      </w:r>
      <w:r w:rsidR="009907CB" w:rsidRPr="00593D4D">
        <w:t xml:space="preserve"> SDGs, which came into effect in 2016, develop and grow on the United Nations Development Programme’s eight Millennium Development Goals of 2000 (</w:t>
      </w:r>
      <w:proofErr w:type="spellStart"/>
      <w:r w:rsidR="00E97768" w:rsidRPr="00593D4D">
        <w:t>Hák</w:t>
      </w:r>
      <w:proofErr w:type="spellEnd"/>
      <w:r w:rsidR="00E97768" w:rsidRPr="00593D4D">
        <w:t xml:space="preserve">, </w:t>
      </w:r>
      <w:proofErr w:type="spellStart"/>
      <w:r w:rsidR="00E97768" w:rsidRPr="00593D4D">
        <w:t>Janoušková</w:t>
      </w:r>
      <w:proofErr w:type="spellEnd"/>
      <w:r w:rsidR="00E97768" w:rsidRPr="00593D4D">
        <w:t xml:space="preserve"> and </w:t>
      </w:r>
      <w:proofErr w:type="spellStart"/>
      <w:r w:rsidR="00E97768" w:rsidRPr="00593D4D">
        <w:t>Moldan</w:t>
      </w:r>
      <w:proofErr w:type="spellEnd"/>
      <w:r w:rsidR="00E97768" w:rsidRPr="00593D4D">
        <w:t>, 2016</w:t>
      </w:r>
      <w:r w:rsidR="009907CB" w:rsidRPr="00593D4D">
        <w:t>).</w:t>
      </w:r>
    </w:p>
    <w:p w:rsidR="00385D70" w:rsidRPr="00593D4D" w:rsidRDefault="007A7C83" w:rsidP="0024470B">
      <w:pPr>
        <w:jc w:val="both"/>
      </w:pPr>
      <w:r w:rsidRPr="00593D4D">
        <w:t xml:space="preserve">The </w:t>
      </w:r>
      <w:r w:rsidR="008A1013" w:rsidRPr="00593D4D">
        <w:t xml:space="preserve">SDGS </w:t>
      </w:r>
      <w:r w:rsidRPr="00593D4D">
        <w:t>are as summarised as follows</w:t>
      </w:r>
      <w:r w:rsidR="00385D70" w:rsidRPr="00593D4D">
        <w:t xml:space="preserve"> </w:t>
      </w:r>
      <w:r w:rsidR="00537D6B" w:rsidRPr="00593D4D">
        <w:t>–</w:t>
      </w:r>
    </w:p>
    <w:p w:rsidR="00537D6B" w:rsidRPr="00593D4D" w:rsidRDefault="00537D6B" w:rsidP="0024470B">
      <w:pPr>
        <w:jc w:val="both"/>
      </w:pPr>
    </w:p>
    <w:tbl>
      <w:tblPr>
        <w:tblStyle w:val="TableGrid"/>
        <w:tblW w:w="0" w:type="auto"/>
        <w:jc w:val="center"/>
        <w:tblLook w:val="04A0" w:firstRow="1" w:lastRow="0" w:firstColumn="1" w:lastColumn="0" w:noHBand="0" w:noVBand="1"/>
      </w:tblPr>
      <w:tblGrid>
        <w:gridCol w:w="2488"/>
        <w:gridCol w:w="4961"/>
      </w:tblGrid>
      <w:tr w:rsidR="007A7C83" w:rsidRPr="00593D4D" w:rsidTr="00537D6B">
        <w:trPr>
          <w:jc w:val="center"/>
        </w:trPr>
        <w:tc>
          <w:tcPr>
            <w:tcW w:w="2488" w:type="dxa"/>
            <w:shd w:val="clear" w:color="auto" w:fill="DDD9C3" w:themeFill="background2" w:themeFillShade="E6"/>
          </w:tcPr>
          <w:p w:rsidR="007A7C83" w:rsidRPr="00593D4D" w:rsidRDefault="00385D70" w:rsidP="0024470B">
            <w:pPr>
              <w:jc w:val="both"/>
              <w:rPr>
                <w:b/>
              </w:rPr>
            </w:pPr>
            <w:r w:rsidRPr="00593D4D">
              <w:rPr>
                <w:b/>
              </w:rPr>
              <w:t>SDG</w:t>
            </w:r>
          </w:p>
        </w:tc>
        <w:tc>
          <w:tcPr>
            <w:tcW w:w="4961" w:type="dxa"/>
            <w:shd w:val="clear" w:color="auto" w:fill="DDD9C3" w:themeFill="background2" w:themeFillShade="E6"/>
          </w:tcPr>
          <w:p w:rsidR="007A7C83" w:rsidRPr="00593D4D" w:rsidRDefault="00385D70" w:rsidP="0024470B">
            <w:pPr>
              <w:jc w:val="both"/>
              <w:rPr>
                <w:b/>
              </w:rPr>
            </w:pPr>
            <w:r w:rsidRPr="00593D4D">
              <w:rPr>
                <w:b/>
              </w:rPr>
              <w:t>Description</w:t>
            </w:r>
            <w:r w:rsidR="004E6FD0" w:rsidRPr="00593D4D">
              <w:rPr>
                <w:b/>
              </w:rPr>
              <w:t xml:space="preserve"> / Performance Indicators</w:t>
            </w:r>
          </w:p>
        </w:tc>
      </w:tr>
      <w:tr w:rsidR="00385D70" w:rsidRPr="00593D4D" w:rsidTr="00537D6B">
        <w:trPr>
          <w:jc w:val="center"/>
        </w:trPr>
        <w:tc>
          <w:tcPr>
            <w:tcW w:w="2488" w:type="dxa"/>
          </w:tcPr>
          <w:p w:rsidR="004E4A6E" w:rsidRPr="00593D4D" w:rsidRDefault="00385D70" w:rsidP="004D269D">
            <w:pPr>
              <w:jc w:val="both"/>
            </w:pPr>
            <w:r w:rsidRPr="00593D4D">
              <w:t xml:space="preserve">Goal 1 </w:t>
            </w:r>
          </w:p>
          <w:p w:rsidR="00385D70" w:rsidRPr="00593D4D" w:rsidRDefault="004E4A6E" w:rsidP="004D269D">
            <w:pPr>
              <w:jc w:val="both"/>
            </w:pPr>
            <w:r w:rsidRPr="00593D4D">
              <w:t>No p</w:t>
            </w:r>
            <w:r w:rsidR="00385D70" w:rsidRPr="00593D4D">
              <w:t>overty</w:t>
            </w:r>
          </w:p>
        </w:tc>
        <w:tc>
          <w:tcPr>
            <w:tcW w:w="4961" w:type="dxa"/>
          </w:tcPr>
          <w:p w:rsidR="00537D6B" w:rsidRPr="00593D4D" w:rsidRDefault="00537D6B" w:rsidP="00537D6B">
            <w:pPr>
              <w:pStyle w:val="ListParagraph"/>
              <w:numPr>
                <w:ilvl w:val="0"/>
                <w:numId w:val="19"/>
              </w:numPr>
              <w:jc w:val="both"/>
            </w:pPr>
            <w:r w:rsidRPr="00593D4D">
              <w:t xml:space="preserve">End poverty in all its forms everywhere </w:t>
            </w:r>
          </w:p>
          <w:p w:rsidR="00537D6B" w:rsidRPr="00593D4D" w:rsidRDefault="00537D6B" w:rsidP="00537D6B">
            <w:pPr>
              <w:pStyle w:val="ListParagraph"/>
              <w:numPr>
                <w:ilvl w:val="0"/>
                <w:numId w:val="19"/>
              </w:numPr>
              <w:jc w:val="both"/>
            </w:pPr>
            <w:r w:rsidRPr="00593D4D">
              <w:t>Promote i</w:t>
            </w:r>
            <w:r w:rsidR="00385D70" w:rsidRPr="00593D4D">
              <w:t>nclusive</w:t>
            </w:r>
            <w:r w:rsidRPr="00593D4D">
              <w:t xml:space="preserve"> growth</w:t>
            </w:r>
          </w:p>
          <w:p w:rsidR="00537D6B" w:rsidRPr="00593D4D" w:rsidRDefault="00537D6B" w:rsidP="00537D6B">
            <w:pPr>
              <w:pStyle w:val="ListParagraph"/>
              <w:numPr>
                <w:ilvl w:val="0"/>
                <w:numId w:val="19"/>
              </w:numPr>
              <w:jc w:val="both"/>
            </w:pPr>
            <w:r w:rsidRPr="00593D4D">
              <w:t>C</w:t>
            </w:r>
            <w:r w:rsidR="00086AE7" w:rsidRPr="00593D4D">
              <w:t xml:space="preserve">reate </w:t>
            </w:r>
            <w:r w:rsidR="00C4588A" w:rsidRPr="00593D4D">
              <w:t>su</w:t>
            </w:r>
            <w:r w:rsidR="00385D70" w:rsidRPr="00593D4D">
              <w:t xml:space="preserve">stainable </w:t>
            </w:r>
            <w:r w:rsidR="00C4588A" w:rsidRPr="00593D4D">
              <w:t>employment</w:t>
            </w:r>
          </w:p>
          <w:p w:rsidR="00385D70" w:rsidRPr="00593D4D" w:rsidRDefault="00537D6B" w:rsidP="00537D6B">
            <w:pPr>
              <w:pStyle w:val="ListParagraph"/>
              <w:numPr>
                <w:ilvl w:val="0"/>
                <w:numId w:val="19"/>
              </w:numPr>
              <w:jc w:val="both"/>
            </w:pPr>
            <w:r w:rsidRPr="00593D4D">
              <w:t>E</w:t>
            </w:r>
            <w:r w:rsidR="00C4588A" w:rsidRPr="00593D4D">
              <w:t>ncourage fairness</w:t>
            </w:r>
            <w:r w:rsidR="00385D70" w:rsidRPr="00593D4D">
              <w:t>.</w:t>
            </w:r>
          </w:p>
        </w:tc>
      </w:tr>
      <w:tr w:rsidR="00385D70" w:rsidRPr="00593D4D" w:rsidTr="00537D6B">
        <w:trPr>
          <w:jc w:val="center"/>
        </w:trPr>
        <w:tc>
          <w:tcPr>
            <w:tcW w:w="2488" w:type="dxa"/>
          </w:tcPr>
          <w:p w:rsidR="004E4A6E" w:rsidRPr="00593D4D" w:rsidRDefault="00385D70" w:rsidP="0024470B">
            <w:pPr>
              <w:jc w:val="both"/>
            </w:pPr>
            <w:r w:rsidRPr="00593D4D">
              <w:t>Goal 2</w:t>
            </w:r>
            <w:r w:rsidR="004E4A6E" w:rsidRPr="00593D4D">
              <w:t xml:space="preserve"> </w:t>
            </w:r>
          </w:p>
          <w:p w:rsidR="00385D70" w:rsidRPr="00593D4D" w:rsidRDefault="004E4A6E" w:rsidP="0024470B">
            <w:pPr>
              <w:jc w:val="both"/>
            </w:pPr>
            <w:r w:rsidRPr="00593D4D">
              <w:t>Zero hunger</w:t>
            </w:r>
          </w:p>
        </w:tc>
        <w:tc>
          <w:tcPr>
            <w:tcW w:w="4961" w:type="dxa"/>
          </w:tcPr>
          <w:p w:rsidR="00537D6B" w:rsidRPr="00593D4D" w:rsidRDefault="00537D6B" w:rsidP="00537D6B">
            <w:pPr>
              <w:pStyle w:val="ListParagraph"/>
              <w:numPr>
                <w:ilvl w:val="0"/>
                <w:numId w:val="19"/>
              </w:numPr>
              <w:jc w:val="both"/>
            </w:pPr>
            <w:r w:rsidRPr="00593D4D">
              <w:t>End hunger</w:t>
            </w:r>
          </w:p>
          <w:p w:rsidR="00537D6B" w:rsidRPr="00593D4D" w:rsidRDefault="00537D6B" w:rsidP="00537D6B">
            <w:pPr>
              <w:pStyle w:val="ListParagraph"/>
              <w:numPr>
                <w:ilvl w:val="0"/>
                <w:numId w:val="19"/>
              </w:numPr>
              <w:jc w:val="both"/>
            </w:pPr>
            <w:r w:rsidRPr="00593D4D">
              <w:t>Achieve food security</w:t>
            </w:r>
          </w:p>
          <w:p w:rsidR="00537D6B" w:rsidRPr="00593D4D" w:rsidRDefault="00537D6B" w:rsidP="00537D6B">
            <w:pPr>
              <w:pStyle w:val="ListParagraph"/>
              <w:numPr>
                <w:ilvl w:val="0"/>
                <w:numId w:val="19"/>
              </w:numPr>
              <w:jc w:val="both"/>
            </w:pPr>
            <w:r w:rsidRPr="00593D4D">
              <w:t>Make improvements in nutrition</w:t>
            </w:r>
          </w:p>
          <w:p w:rsidR="00537D6B" w:rsidRPr="00593D4D" w:rsidRDefault="00537D6B" w:rsidP="00537D6B">
            <w:pPr>
              <w:pStyle w:val="ListParagraph"/>
              <w:numPr>
                <w:ilvl w:val="0"/>
                <w:numId w:val="19"/>
              </w:numPr>
              <w:jc w:val="both"/>
            </w:pPr>
            <w:r w:rsidRPr="00593D4D">
              <w:t>Encourage sustainable agriculture</w:t>
            </w:r>
          </w:p>
        </w:tc>
      </w:tr>
      <w:tr w:rsidR="00385D70" w:rsidRPr="00593D4D" w:rsidTr="00537D6B">
        <w:trPr>
          <w:jc w:val="center"/>
        </w:trPr>
        <w:tc>
          <w:tcPr>
            <w:tcW w:w="2488" w:type="dxa"/>
          </w:tcPr>
          <w:p w:rsidR="00385D70" w:rsidRPr="00593D4D" w:rsidRDefault="00385D70" w:rsidP="0024470B">
            <w:pPr>
              <w:jc w:val="both"/>
            </w:pPr>
            <w:r w:rsidRPr="00593D4D">
              <w:t>Goal 3</w:t>
            </w:r>
          </w:p>
          <w:p w:rsidR="004E4A6E" w:rsidRPr="00593D4D" w:rsidRDefault="004E4A6E" w:rsidP="0024470B">
            <w:pPr>
              <w:jc w:val="both"/>
            </w:pPr>
            <w:r w:rsidRPr="00593D4D">
              <w:t>Good health and well-being</w:t>
            </w:r>
          </w:p>
        </w:tc>
        <w:tc>
          <w:tcPr>
            <w:tcW w:w="4961" w:type="dxa"/>
          </w:tcPr>
          <w:p w:rsidR="004E6FD0" w:rsidRPr="00593D4D" w:rsidRDefault="004E6FD0" w:rsidP="004E6FD0">
            <w:pPr>
              <w:pStyle w:val="ListParagraph"/>
              <w:numPr>
                <w:ilvl w:val="0"/>
                <w:numId w:val="19"/>
              </w:numPr>
              <w:jc w:val="both"/>
            </w:pPr>
            <w:r w:rsidRPr="00593D4D">
              <w:t>Ensure healthy lives</w:t>
            </w:r>
          </w:p>
          <w:p w:rsidR="004E6FD0" w:rsidRPr="00593D4D" w:rsidRDefault="004E6FD0" w:rsidP="004E6FD0">
            <w:pPr>
              <w:pStyle w:val="ListParagraph"/>
              <w:numPr>
                <w:ilvl w:val="0"/>
                <w:numId w:val="19"/>
              </w:numPr>
              <w:jc w:val="both"/>
            </w:pPr>
            <w:r w:rsidRPr="00593D4D">
              <w:t>Promote well-being for all</w:t>
            </w:r>
          </w:p>
        </w:tc>
      </w:tr>
      <w:tr w:rsidR="00385D70" w:rsidRPr="00593D4D" w:rsidTr="00537D6B">
        <w:trPr>
          <w:jc w:val="center"/>
        </w:trPr>
        <w:tc>
          <w:tcPr>
            <w:tcW w:w="2488" w:type="dxa"/>
          </w:tcPr>
          <w:p w:rsidR="00385D70" w:rsidRPr="00593D4D" w:rsidRDefault="00385D70" w:rsidP="0024470B">
            <w:pPr>
              <w:jc w:val="both"/>
            </w:pPr>
            <w:r w:rsidRPr="00593D4D">
              <w:t>Goal 4</w:t>
            </w:r>
          </w:p>
          <w:p w:rsidR="004E4A6E" w:rsidRPr="00593D4D" w:rsidRDefault="004E4A6E" w:rsidP="0024470B">
            <w:pPr>
              <w:jc w:val="both"/>
            </w:pPr>
            <w:r w:rsidRPr="00593D4D">
              <w:t>Quality education</w:t>
            </w:r>
          </w:p>
        </w:tc>
        <w:tc>
          <w:tcPr>
            <w:tcW w:w="4961" w:type="dxa"/>
          </w:tcPr>
          <w:p w:rsidR="004E6FD0" w:rsidRPr="00593D4D" w:rsidRDefault="004E6FD0" w:rsidP="004E6FD0">
            <w:pPr>
              <w:pStyle w:val="ListParagraph"/>
              <w:numPr>
                <w:ilvl w:val="0"/>
                <w:numId w:val="19"/>
              </w:numPr>
              <w:jc w:val="both"/>
            </w:pPr>
            <w:r w:rsidRPr="00593D4D">
              <w:t>Ensure inclusive and equitable quality education</w:t>
            </w:r>
          </w:p>
          <w:p w:rsidR="004E6FD0" w:rsidRPr="00593D4D" w:rsidRDefault="004E6FD0" w:rsidP="004E6FD0">
            <w:pPr>
              <w:pStyle w:val="ListParagraph"/>
              <w:numPr>
                <w:ilvl w:val="0"/>
                <w:numId w:val="19"/>
              </w:numPr>
              <w:jc w:val="both"/>
            </w:pPr>
            <w:r w:rsidRPr="00593D4D">
              <w:t>Promote life-long learning opportunities for all</w:t>
            </w:r>
          </w:p>
        </w:tc>
      </w:tr>
      <w:tr w:rsidR="00385D70" w:rsidRPr="00593D4D" w:rsidTr="00537D6B">
        <w:trPr>
          <w:jc w:val="center"/>
        </w:trPr>
        <w:tc>
          <w:tcPr>
            <w:tcW w:w="2488" w:type="dxa"/>
          </w:tcPr>
          <w:p w:rsidR="00385D70" w:rsidRPr="00593D4D" w:rsidRDefault="00385D70" w:rsidP="0024470B">
            <w:pPr>
              <w:jc w:val="both"/>
            </w:pPr>
            <w:r w:rsidRPr="00593D4D">
              <w:t>Goal 5</w:t>
            </w:r>
          </w:p>
          <w:p w:rsidR="004E4A6E" w:rsidRPr="00593D4D" w:rsidRDefault="004E4A6E" w:rsidP="0024470B">
            <w:pPr>
              <w:jc w:val="both"/>
            </w:pPr>
            <w:r w:rsidRPr="00593D4D">
              <w:t>Gender equality</w:t>
            </w:r>
          </w:p>
        </w:tc>
        <w:tc>
          <w:tcPr>
            <w:tcW w:w="4961" w:type="dxa"/>
          </w:tcPr>
          <w:p w:rsidR="004E6FD0" w:rsidRPr="00593D4D" w:rsidRDefault="004E4A6E" w:rsidP="004E6FD0">
            <w:pPr>
              <w:pStyle w:val="ListParagraph"/>
              <w:numPr>
                <w:ilvl w:val="0"/>
                <w:numId w:val="19"/>
              </w:numPr>
              <w:jc w:val="both"/>
            </w:pPr>
            <w:r w:rsidRPr="00593D4D">
              <w:t>Gender equality is a fundamental human right</w:t>
            </w:r>
          </w:p>
          <w:p w:rsidR="00385D70" w:rsidRPr="00593D4D" w:rsidRDefault="004E6FD0" w:rsidP="004E6FD0">
            <w:pPr>
              <w:pStyle w:val="ListParagraph"/>
              <w:numPr>
                <w:ilvl w:val="0"/>
                <w:numId w:val="19"/>
              </w:numPr>
              <w:jc w:val="both"/>
            </w:pPr>
            <w:r w:rsidRPr="00593D4D">
              <w:lastRenderedPageBreak/>
              <w:t xml:space="preserve">Gender equality is a </w:t>
            </w:r>
            <w:r w:rsidR="004E4A6E" w:rsidRPr="00593D4D">
              <w:t>necessary foundation for a peaceful, prosperous and sustainable world.</w:t>
            </w:r>
          </w:p>
          <w:p w:rsidR="004E6FD0" w:rsidRPr="00593D4D" w:rsidRDefault="004E6FD0" w:rsidP="004E6FD0">
            <w:pPr>
              <w:pStyle w:val="ListParagraph"/>
              <w:numPr>
                <w:ilvl w:val="0"/>
                <w:numId w:val="19"/>
              </w:numPr>
              <w:jc w:val="both"/>
            </w:pPr>
            <w:r w:rsidRPr="00593D4D">
              <w:t>Empower all women and girls</w:t>
            </w:r>
          </w:p>
        </w:tc>
      </w:tr>
      <w:tr w:rsidR="00385D70" w:rsidRPr="00593D4D" w:rsidTr="00537D6B">
        <w:trPr>
          <w:jc w:val="center"/>
        </w:trPr>
        <w:tc>
          <w:tcPr>
            <w:tcW w:w="2488" w:type="dxa"/>
          </w:tcPr>
          <w:p w:rsidR="00385D70" w:rsidRPr="00593D4D" w:rsidRDefault="00385D70" w:rsidP="0024470B">
            <w:pPr>
              <w:jc w:val="both"/>
            </w:pPr>
            <w:r w:rsidRPr="00593D4D">
              <w:lastRenderedPageBreak/>
              <w:t>Goal 6</w:t>
            </w:r>
          </w:p>
          <w:p w:rsidR="004E4A6E" w:rsidRPr="00593D4D" w:rsidRDefault="004E4A6E" w:rsidP="0024470B">
            <w:pPr>
              <w:jc w:val="both"/>
            </w:pPr>
            <w:r w:rsidRPr="00593D4D">
              <w:t>Clean water and sanitation</w:t>
            </w:r>
          </w:p>
        </w:tc>
        <w:tc>
          <w:tcPr>
            <w:tcW w:w="4961" w:type="dxa"/>
          </w:tcPr>
          <w:p w:rsidR="004E6FD0" w:rsidRPr="00593D4D" w:rsidRDefault="004E6FD0" w:rsidP="004E6FD0">
            <w:pPr>
              <w:pStyle w:val="ListParagraph"/>
              <w:numPr>
                <w:ilvl w:val="0"/>
                <w:numId w:val="19"/>
              </w:numPr>
              <w:jc w:val="both"/>
            </w:pPr>
            <w:r w:rsidRPr="00593D4D">
              <w:t>Ensuring the availability of water</w:t>
            </w:r>
          </w:p>
          <w:p w:rsidR="004E6FD0" w:rsidRPr="00593D4D" w:rsidRDefault="004E6FD0" w:rsidP="004E6FD0">
            <w:pPr>
              <w:pStyle w:val="ListParagraph"/>
              <w:numPr>
                <w:ilvl w:val="0"/>
                <w:numId w:val="19"/>
              </w:numPr>
              <w:jc w:val="both"/>
            </w:pPr>
            <w:r w:rsidRPr="00593D4D">
              <w:t>Ensuring the availability of sanitation</w:t>
            </w:r>
          </w:p>
          <w:p w:rsidR="004E6FD0" w:rsidRPr="00593D4D" w:rsidRDefault="004E6FD0" w:rsidP="004E6FD0">
            <w:pPr>
              <w:pStyle w:val="ListParagraph"/>
              <w:numPr>
                <w:ilvl w:val="0"/>
                <w:numId w:val="19"/>
              </w:numPr>
              <w:jc w:val="both"/>
            </w:pPr>
            <w:r w:rsidRPr="00593D4D">
              <w:t>Sustainable management of water and sanitation</w:t>
            </w:r>
          </w:p>
        </w:tc>
      </w:tr>
      <w:tr w:rsidR="00385D70" w:rsidRPr="00593D4D" w:rsidTr="00537D6B">
        <w:trPr>
          <w:jc w:val="center"/>
        </w:trPr>
        <w:tc>
          <w:tcPr>
            <w:tcW w:w="2488" w:type="dxa"/>
          </w:tcPr>
          <w:p w:rsidR="00385D70" w:rsidRPr="00593D4D" w:rsidRDefault="00385D70" w:rsidP="0024470B">
            <w:pPr>
              <w:jc w:val="both"/>
            </w:pPr>
            <w:r w:rsidRPr="00593D4D">
              <w:t>Goal 7</w:t>
            </w:r>
          </w:p>
          <w:p w:rsidR="004E4A6E" w:rsidRPr="00593D4D" w:rsidRDefault="004E4A6E" w:rsidP="0024470B">
            <w:pPr>
              <w:jc w:val="both"/>
            </w:pPr>
            <w:r w:rsidRPr="00593D4D">
              <w:t>Affordable and clean energy</w:t>
            </w:r>
          </w:p>
        </w:tc>
        <w:tc>
          <w:tcPr>
            <w:tcW w:w="4961" w:type="dxa"/>
          </w:tcPr>
          <w:p w:rsidR="004E6FD0" w:rsidRPr="00593D4D" w:rsidRDefault="004E6FD0" w:rsidP="004E6FD0">
            <w:pPr>
              <w:pStyle w:val="ListParagraph"/>
              <w:numPr>
                <w:ilvl w:val="0"/>
                <w:numId w:val="19"/>
              </w:numPr>
              <w:jc w:val="both"/>
            </w:pPr>
            <w:r w:rsidRPr="00593D4D">
              <w:t>Ensure access to inexpensive, dependable, sustainable, and modern-day energy for all</w:t>
            </w:r>
          </w:p>
        </w:tc>
      </w:tr>
      <w:tr w:rsidR="00385D70" w:rsidRPr="00593D4D" w:rsidTr="00537D6B">
        <w:trPr>
          <w:jc w:val="center"/>
        </w:trPr>
        <w:tc>
          <w:tcPr>
            <w:tcW w:w="2488" w:type="dxa"/>
          </w:tcPr>
          <w:p w:rsidR="00385D70" w:rsidRPr="00593D4D" w:rsidRDefault="00385D70" w:rsidP="0024470B">
            <w:pPr>
              <w:jc w:val="both"/>
            </w:pPr>
            <w:r w:rsidRPr="00593D4D">
              <w:t>Goal 8</w:t>
            </w:r>
          </w:p>
          <w:p w:rsidR="00086AE7" w:rsidRPr="00593D4D" w:rsidRDefault="00086AE7" w:rsidP="0024470B">
            <w:pPr>
              <w:jc w:val="both"/>
            </w:pPr>
            <w:r w:rsidRPr="00593D4D">
              <w:t>Decent work and economic growth</w:t>
            </w:r>
          </w:p>
        </w:tc>
        <w:tc>
          <w:tcPr>
            <w:tcW w:w="4961" w:type="dxa"/>
          </w:tcPr>
          <w:p w:rsidR="00AD0F2B" w:rsidRPr="00593D4D" w:rsidRDefault="004E6FD0" w:rsidP="00AD0F2B">
            <w:pPr>
              <w:pStyle w:val="ListParagraph"/>
              <w:numPr>
                <w:ilvl w:val="0"/>
                <w:numId w:val="19"/>
              </w:numPr>
              <w:jc w:val="both"/>
            </w:pPr>
            <w:r w:rsidRPr="00593D4D">
              <w:t>Promot</w:t>
            </w:r>
            <w:r w:rsidR="00AD0F2B" w:rsidRPr="00593D4D">
              <w:t>ing economic growth that is</w:t>
            </w:r>
            <w:r w:rsidRPr="00593D4D">
              <w:t xml:space="preserve"> sustained, inclusive and sustainable</w:t>
            </w:r>
          </w:p>
          <w:p w:rsidR="00AD0F2B" w:rsidRPr="00593D4D" w:rsidRDefault="00AD0F2B" w:rsidP="00AD0F2B">
            <w:pPr>
              <w:pStyle w:val="ListParagraph"/>
              <w:numPr>
                <w:ilvl w:val="0"/>
                <w:numId w:val="19"/>
              </w:numPr>
              <w:jc w:val="both"/>
            </w:pPr>
            <w:r w:rsidRPr="00593D4D">
              <w:t>Promoting</w:t>
            </w:r>
            <w:r w:rsidR="004E6FD0" w:rsidRPr="00593D4D">
              <w:t xml:space="preserve"> full and productive employment</w:t>
            </w:r>
          </w:p>
          <w:p w:rsidR="004E6FD0" w:rsidRPr="00593D4D" w:rsidRDefault="00AD0F2B" w:rsidP="00AD0F2B">
            <w:pPr>
              <w:pStyle w:val="ListParagraph"/>
              <w:numPr>
                <w:ilvl w:val="0"/>
                <w:numId w:val="19"/>
              </w:numPr>
              <w:jc w:val="both"/>
            </w:pPr>
            <w:r w:rsidRPr="00593D4D">
              <w:t xml:space="preserve">Promoting </w:t>
            </w:r>
            <w:r w:rsidR="004E6FD0" w:rsidRPr="00593D4D">
              <w:t>decent work for all</w:t>
            </w:r>
          </w:p>
        </w:tc>
      </w:tr>
      <w:tr w:rsidR="00385D70" w:rsidRPr="00593D4D" w:rsidTr="00537D6B">
        <w:trPr>
          <w:jc w:val="center"/>
        </w:trPr>
        <w:tc>
          <w:tcPr>
            <w:tcW w:w="2488" w:type="dxa"/>
          </w:tcPr>
          <w:p w:rsidR="00385D70" w:rsidRPr="00593D4D" w:rsidRDefault="00385D70" w:rsidP="0024470B">
            <w:pPr>
              <w:jc w:val="both"/>
            </w:pPr>
            <w:r w:rsidRPr="00593D4D">
              <w:t>Goal 9</w:t>
            </w:r>
          </w:p>
          <w:p w:rsidR="00086AE7" w:rsidRPr="00593D4D" w:rsidRDefault="00086AE7" w:rsidP="0024470B">
            <w:pPr>
              <w:jc w:val="both"/>
            </w:pPr>
            <w:r w:rsidRPr="00593D4D">
              <w:t>Industry, innovation and infrastructure</w:t>
            </w:r>
          </w:p>
        </w:tc>
        <w:tc>
          <w:tcPr>
            <w:tcW w:w="4961" w:type="dxa"/>
          </w:tcPr>
          <w:p w:rsidR="00385D70" w:rsidRPr="00593D4D" w:rsidRDefault="004E4A6E" w:rsidP="00AD0F2B">
            <w:pPr>
              <w:pStyle w:val="ListParagraph"/>
              <w:numPr>
                <w:ilvl w:val="0"/>
                <w:numId w:val="19"/>
              </w:numPr>
              <w:jc w:val="both"/>
            </w:pPr>
            <w:r w:rsidRPr="00593D4D">
              <w:t>Investments in infrastructure are crucial to achieving sustainable development.</w:t>
            </w:r>
          </w:p>
          <w:p w:rsidR="00AD0F2B" w:rsidRPr="00593D4D" w:rsidRDefault="00AD0F2B" w:rsidP="00AD0F2B">
            <w:pPr>
              <w:pStyle w:val="ListParagraph"/>
              <w:numPr>
                <w:ilvl w:val="0"/>
                <w:numId w:val="19"/>
              </w:numPr>
              <w:jc w:val="both"/>
            </w:pPr>
            <w:r w:rsidRPr="00593D4D">
              <w:t>Build infrastructure that is resilient</w:t>
            </w:r>
          </w:p>
          <w:p w:rsidR="00AD0F2B" w:rsidRPr="00593D4D" w:rsidRDefault="00AD0F2B" w:rsidP="00AD0F2B">
            <w:pPr>
              <w:pStyle w:val="ListParagraph"/>
              <w:numPr>
                <w:ilvl w:val="0"/>
                <w:numId w:val="19"/>
              </w:numPr>
              <w:jc w:val="both"/>
            </w:pPr>
            <w:r w:rsidRPr="00593D4D">
              <w:t>Promoting industrialisation that is inclusive and sustainable</w:t>
            </w:r>
          </w:p>
          <w:p w:rsidR="00AD0F2B" w:rsidRPr="00593D4D" w:rsidRDefault="00AD0F2B" w:rsidP="00AD0F2B">
            <w:pPr>
              <w:pStyle w:val="ListParagraph"/>
              <w:numPr>
                <w:ilvl w:val="0"/>
                <w:numId w:val="19"/>
              </w:numPr>
              <w:jc w:val="both"/>
            </w:pPr>
            <w:r w:rsidRPr="00593D4D">
              <w:t>Encourage innovation</w:t>
            </w:r>
          </w:p>
        </w:tc>
      </w:tr>
      <w:tr w:rsidR="00385D70" w:rsidRPr="00593D4D" w:rsidTr="00537D6B">
        <w:trPr>
          <w:jc w:val="center"/>
        </w:trPr>
        <w:tc>
          <w:tcPr>
            <w:tcW w:w="2488" w:type="dxa"/>
          </w:tcPr>
          <w:p w:rsidR="00385D70" w:rsidRPr="00593D4D" w:rsidRDefault="00385D70" w:rsidP="0024470B">
            <w:pPr>
              <w:jc w:val="both"/>
            </w:pPr>
            <w:r w:rsidRPr="00593D4D">
              <w:t>Goal 10</w:t>
            </w:r>
          </w:p>
        </w:tc>
        <w:tc>
          <w:tcPr>
            <w:tcW w:w="4961" w:type="dxa"/>
          </w:tcPr>
          <w:p w:rsidR="00AD0F2B" w:rsidRPr="00593D4D" w:rsidRDefault="00AD0F2B" w:rsidP="00AD0F2B">
            <w:pPr>
              <w:pStyle w:val="ListParagraph"/>
              <w:numPr>
                <w:ilvl w:val="0"/>
                <w:numId w:val="19"/>
              </w:numPr>
              <w:jc w:val="both"/>
            </w:pPr>
            <w:r w:rsidRPr="00593D4D">
              <w:t>Reduce inequality</w:t>
            </w:r>
          </w:p>
          <w:p w:rsidR="00AD0F2B" w:rsidRPr="00593D4D" w:rsidRDefault="00AD0F2B" w:rsidP="00AD0F2B">
            <w:pPr>
              <w:pStyle w:val="ListParagraph"/>
              <w:numPr>
                <w:ilvl w:val="0"/>
                <w:numId w:val="19"/>
              </w:numPr>
              <w:jc w:val="both"/>
            </w:pPr>
            <w:r w:rsidRPr="00593D4D">
              <w:t>Implement policies that are universal in principle</w:t>
            </w:r>
          </w:p>
          <w:p w:rsidR="00AD0F2B" w:rsidRPr="00593D4D" w:rsidRDefault="00AD0F2B" w:rsidP="00AD0F2B">
            <w:pPr>
              <w:pStyle w:val="ListParagraph"/>
              <w:numPr>
                <w:ilvl w:val="0"/>
                <w:numId w:val="19"/>
              </w:numPr>
              <w:jc w:val="both"/>
            </w:pPr>
            <w:r w:rsidRPr="00593D4D">
              <w:t>Pay attention to the needs of disadvantaged and marginalized</w:t>
            </w:r>
          </w:p>
        </w:tc>
      </w:tr>
      <w:tr w:rsidR="00385D70" w:rsidRPr="00593D4D" w:rsidTr="00537D6B">
        <w:trPr>
          <w:jc w:val="center"/>
        </w:trPr>
        <w:tc>
          <w:tcPr>
            <w:tcW w:w="2488" w:type="dxa"/>
          </w:tcPr>
          <w:p w:rsidR="00385D70" w:rsidRPr="00593D4D" w:rsidRDefault="00385D70" w:rsidP="0024470B">
            <w:pPr>
              <w:jc w:val="both"/>
            </w:pPr>
            <w:r w:rsidRPr="00593D4D">
              <w:t>Goal 11</w:t>
            </w:r>
          </w:p>
          <w:p w:rsidR="00086AE7" w:rsidRPr="00593D4D" w:rsidRDefault="00086AE7" w:rsidP="0024470B">
            <w:pPr>
              <w:jc w:val="both"/>
            </w:pPr>
            <w:r w:rsidRPr="00593D4D">
              <w:t>Sustainable cities and communities</w:t>
            </w:r>
          </w:p>
        </w:tc>
        <w:tc>
          <w:tcPr>
            <w:tcW w:w="4961" w:type="dxa"/>
          </w:tcPr>
          <w:p w:rsidR="00AD0F2B" w:rsidRPr="00593D4D" w:rsidRDefault="00385D70" w:rsidP="00AD0F2B">
            <w:pPr>
              <w:pStyle w:val="ListParagraph"/>
              <w:numPr>
                <w:ilvl w:val="0"/>
                <w:numId w:val="19"/>
              </w:numPr>
              <w:jc w:val="both"/>
            </w:pPr>
            <w:r w:rsidRPr="00593D4D">
              <w:t xml:space="preserve">There needs to be a future in which cities </w:t>
            </w:r>
            <w:r w:rsidR="00AD0F2B" w:rsidRPr="00593D4D">
              <w:t>Create cities and human settlements that are inclusive, safe, resilient and sustainable</w:t>
            </w:r>
          </w:p>
          <w:p w:rsidR="00AD0F2B" w:rsidRPr="00593D4D" w:rsidRDefault="00AD0F2B" w:rsidP="00AD0F2B">
            <w:pPr>
              <w:pStyle w:val="ListParagraph"/>
              <w:numPr>
                <w:ilvl w:val="0"/>
                <w:numId w:val="19"/>
              </w:numPr>
              <w:jc w:val="both"/>
            </w:pPr>
            <w:r w:rsidRPr="00593D4D">
              <w:t xml:space="preserve">Provide </w:t>
            </w:r>
            <w:r w:rsidR="00DD4C07" w:rsidRPr="00593D4D">
              <w:t xml:space="preserve">all </w:t>
            </w:r>
            <w:r w:rsidRPr="00593D4D">
              <w:t>citizens with access to basic services such as energy, housing, health, security, privacy, transportation and water.</w:t>
            </w:r>
          </w:p>
        </w:tc>
      </w:tr>
      <w:tr w:rsidR="00385D70" w:rsidRPr="00593D4D" w:rsidTr="00537D6B">
        <w:trPr>
          <w:jc w:val="center"/>
        </w:trPr>
        <w:tc>
          <w:tcPr>
            <w:tcW w:w="2488" w:type="dxa"/>
          </w:tcPr>
          <w:p w:rsidR="00385D70" w:rsidRPr="00593D4D" w:rsidRDefault="00385D70" w:rsidP="0024470B">
            <w:pPr>
              <w:jc w:val="both"/>
            </w:pPr>
            <w:r w:rsidRPr="00593D4D">
              <w:t>Goal 12</w:t>
            </w:r>
          </w:p>
          <w:p w:rsidR="00086AE7" w:rsidRPr="00593D4D" w:rsidRDefault="00086AE7" w:rsidP="0024470B">
            <w:pPr>
              <w:jc w:val="both"/>
            </w:pPr>
            <w:r w:rsidRPr="00593D4D">
              <w:t>Responsible production and consumption</w:t>
            </w:r>
          </w:p>
        </w:tc>
        <w:tc>
          <w:tcPr>
            <w:tcW w:w="4961" w:type="dxa"/>
          </w:tcPr>
          <w:p w:rsidR="00DD4C07" w:rsidRPr="00593D4D" w:rsidRDefault="00DD4C07" w:rsidP="00DD4C07">
            <w:pPr>
              <w:pStyle w:val="ListParagraph"/>
              <w:numPr>
                <w:ilvl w:val="0"/>
                <w:numId w:val="19"/>
              </w:numPr>
              <w:jc w:val="both"/>
            </w:pPr>
            <w:r w:rsidRPr="00593D4D">
              <w:t>Ensure sustainable consumption</w:t>
            </w:r>
          </w:p>
          <w:p w:rsidR="00DD4C07" w:rsidRPr="00593D4D" w:rsidRDefault="00DD4C07" w:rsidP="00DD4C07">
            <w:pPr>
              <w:pStyle w:val="ListParagraph"/>
              <w:numPr>
                <w:ilvl w:val="0"/>
                <w:numId w:val="19"/>
              </w:numPr>
              <w:jc w:val="both"/>
            </w:pPr>
            <w:r w:rsidRPr="00593D4D">
              <w:t xml:space="preserve">Ensure sustainable production </w:t>
            </w:r>
          </w:p>
        </w:tc>
      </w:tr>
      <w:tr w:rsidR="00385D70" w:rsidRPr="00593D4D" w:rsidTr="00537D6B">
        <w:trPr>
          <w:jc w:val="center"/>
        </w:trPr>
        <w:tc>
          <w:tcPr>
            <w:tcW w:w="2488" w:type="dxa"/>
          </w:tcPr>
          <w:p w:rsidR="00385D70" w:rsidRPr="00593D4D" w:rsidRDefault="00385D70" w:rsidP="0024470B">
            <w:pPr>
              <w:jc w:val="both"/>
            </w:pPr>
            <w:r w:rsidRPr="00593D4D">
              <w:t>Goal 13</w:t>
            </w:r>
          </w:p>
          <w:p w:rsidR="00086AE7" w:rsidRPr="00593D4D" w:rsidRDefault="00086AE7" w:rsidP="0024470B">
            <w:pPr>
              <w:jc w:val="both"/>
            </w:pPr>
            <w:r w:rsidRPr="00593D4D">
              <w:t>Climate action</w:t>
            </w:r>
          </w:p>
        </w:tc>
        <w:tc>
          <w:tcPr>
            <w:tcW w:w="4961" w:type="dxa"/>
          </w:tcPr>
          <w:p w:rsidR="00DD4C07" w:rsidRPr="00593D4D" w:rsidRDefault="00DD4C07" w:rsidP="00DD4C07">
            <w:pPr>
              <w:pStyle w:val="ListParagraph"/>
              <w:numPr>
                <w:ilvl w:val="0"/>
                <w:numId w:val="19"/>
              </w:numPr>
              <w:jc w:val="both"/>
            </w:pPr>
            <w:r w:rsidRPr="00593D4D">
              <w:t>Prioritise environmental issues</w:t>
            </w:r>
          </w:p>
          <w:p w:rsidR="00DD4C07" w:rsidRPr="00593D4D" w:rsidRDefault="00DD4C07" w:rsidP="00DD4C07">
            <w:pPr>
              <w:pStyle w:val="ListParagraph"/>
              <w:numPr>
                <w:ilvl w:val="0"/>
                <w:numId w:val="19"/>
              </w:numPr>
              <w:jc w:val="both"/>
            </w:pPr>
            <w:r w:rsidRPr="00593D4D">
              <w:t>Take rapid action to combat climate change and its impacts</w:t>
            </w:r>
          </w:p>
        </w:tc>
      </w:tr>
      <w:tr w:rsidR="00385D70" w:rsidRPr="00593D4D" w:rsidTr="00537D6B">
        <w:trPr>
          <w:jc w:val="center"/>
        </w:trPr>
        <w:tc>
          <w:tcPr>
            <w:tcW w:w="2488" w:type="dxa"/>
          </w:tcPr>
          <w:p w:rsidR="00385D70" w:rsidRPr="00593D4D" w:rsidRDefault="00385D70" w:rsidP="0024470B">
            <w:pPr>
              <w:jc w:val="both"/>
            </w:pPr>
            <w:r w:rsidRPr="00593D4D">
              <w:t>Goal 14</w:t>
            </w:r>
          </w:p>
          <w:p w:rsidR="00086AE7" w:rsidRPr="00593D4D" w:rsidRDefault="00086AE7" w:rsidP="0024470B">
            <w:pPr>
              <w:jc w:val="both"/>
            </w:pPr>
            <w:r w:rsidRPr="00593D4D">
              <w:t>Life below water</w:t>
            </w:r>
          </w:p>
        </w:tc>
        <w:tc>
          <w:tcPr>
            <w:tcW w:w="4961" w:type="dxa"/>
          </w:tcPr>
          <w:p w:rsidR="00DD4C07" w:rsidRPr="00593D4D" w:rsidRDefault="00DD4C07" w:rsidP="00DD4C07">
            <w:pPr>
              <w:pStyle w:val="ListParagraph"/>
              <w:numPr>
                <w:ilvl w:val="0"/>
                <w:numId w:val="19"/>
              </w:numPr>
              <w:jc w:val="both"/>
            </w:pPr>
            <w:r w:rsidRPr="00593D4D">
              <w:t>Conserve sensitive oceans , seas, and marine resources</w:t>
            </w:r>
          </w:p>
          <w:p w:rsidR="00DD4C07" w:rsidRPr="00593D4D" w:rsidRDefault="00DD4C07" w:rsidP="00DD4C07">
            <w:pPr>
              <w:pStyle w:val="ListParagraph"/>
              <w:numPr>
                <w:ilvl w:val="0"/>
                <w:numId w:val="19"/>
              </w:numPr>
              <w:jc w:val="both"/>
            </w:pPr>
            <w:r w:rsidRPr="00593D4D">
              <w:t>Use the oceans , seas, and marine sustainably manner for a balanced development</w:t>
            </w:r>
          </w:p>
        </w:tc>
      </w:tr>
      <w:tr w:rsidR="00385D70" w:rsidRPr="00593D4D" w:rsidTr="00537D6B">
        <w:trPr>
          <w:jc w:val="center"/>
        </w:trPr>
        <w:tc>
          <w:tcPr>
            <w:tcW w:w="2488" w:type="dxa"/>
          </w:tcPr>
          <w:p w:rsidR="00385D70" w:rsidRPr="00593D4D" w:rsidRDefault="00385D70" w:rsidP="0024470B">
            <w:pPr>
              <w:jc w:val="both"/>
            </w:pPr>
            <w:r w:rsidRPr="00593D4D">
              <w:t>Goal 15</w:t>
            </w:r>
          </w:p>
          <w:p w:rsidR="00086AE7" w:rsidRPr="00593D4D" w:rsidRDefault="00086AE7" w:rsidP="0024470B">
            <w:pPr>
              <w:jc w:val="both"/>
            </w:pPr>
            <w:r w:rsidRPr="00593D4D">
              <w:t>Life on land</w:t>
            </w:r>
          </w:p>
        </w:tc>
        <w:tc>
          <w:tcPr>
            <w:tcW w:w="4961" w:type="dxa"/>
          </w:tcPr>
          <w:p w:rsidR="002F42E2" w:rsidRPr="00593D4D" w:rsidRDefault="002F42E2" w:rsidP="00DD4C07">
            <w:pPr>
              <w:pStyle w:val="ListParagraph"/>
              <w:numPr>
                <w:ilvl w:val="0"/>
                <w:numId w:val="19"/>
              </w:numPr>
              <w:jc w:val="both"/>
            </w:pPr>
            <w:r w:rsidRPr="00593D4D">
              <w:t>Guard</w:t>
            </w:r>
            <w:r w:rsidR="00DD4C07" w:rsidRPr="00593D4D">
              <w:t>, restore and promote sustainable use of terrestrial ecosystems</w:t>
            </w:r>
          </w:p>
          <w:p w:rsidR="002F42E2" w:rsidRPr="00593D4D" w:rsidRDefault="002F42E2" w:rsidP="002F42E2">
            <w:pPr>
              <w:pStyle w:val="ListParagraph"/>
              <w:numPr>
                <w:ilvl w:val="0"/>
                <w:numId w:val="19"/>
              </w:numPr>
              <w:jc w:val="both"/>
            </w:pPr>
            <w:r w:rsidRPr="00593D4D">
              <w:t>M</w:t>
            </w:r>
            <w:r w:rsidR="00DD4C07" w:rsidRPr="00593D4D">
              <w:t>anage forests</w:t>
            </w:r>
          </w:p>
          <w:p w:rsidR="002F42E2" w:rsidRPr="00593D4D" w:rsidRDefault="002F42E2" w:rsidP="002F42E2">
            <w:pPr>
              <w:pStyle w:val="ListParagraph"/>
              <w:numPr>
                <w:ilvl w:val="0"/>
                <w:numId w:val="19"/>
              </w:numPr>
              <w:jc w:val="both"/>
            </w:pPr>
            <w:r w:rsidRPr="00593D4D">
              <w:t xml:space="preserve">Prevent </w:t>
            </w:r>
            <w:r w:rsidR="00DD4C07" w:rsidRPr="00593D4D">
              <w:t>desertification</w:t>
            </w:r>
          </w:p>
          <w:p w:rsidR="002F42E2" w:rsidRPr="00593D4D" w:rsidRDefault="002F42E2" w:rsidP="002F42E2">
            <w:pPr>
              <w:pStyle w:val="ListParagraph"/>
              <w:numPr>
                <w:ilvl w:val="0"/>
                <w:numId w:val="19"/>
              </w:numPr>
              <w:jc w:val="both"/>
            </w:pPr>
            <w:r w:rsidRPr="00593D4D">
              <w:t xml:space="preserve">Stop </w:t>
            </w:r>
            <w:r w:rsidR="00DD4C07" w:rsidRPr="00593D4D">
              <w:t>and reverse land degradation</w:t>
            </w:r>
          </w:p>
          <w:p w:rsidR="00DD4C07" w:rsidRPr="00593D4D" w:rsidRDefault="002F42E2" w:rsidP="002F42E2">
            <w:pPr>
              <w:pStyle w:val="ListParagraph"/>
              <w:numPr>
                <w:ilvl w:val="0"/>
                <w:numId w:val="19"/>
              </w:numPr>
              <w:jc w:val="both"/>
            </w:pPr>
            <w:r w:rsidRPr="00593D4D">
              <w:t xml:space="preserve">Stop </w:t>
            </w:r>
            <w:r w:rsidR="00DD4C07" w:rsidRPr="00593D4D">
              <w:t>biodiversity loss</w:t>
            </w:r>
          </w:p>
        </w:tc>
      </w:tr>
      <w:tr w:rsidR="00385D70" w:rsidRPr="00593D4D" w:rsidTr="00537D6B">
        <w:trPr>
          <w:jc w:val="center"/>
        </w:trPr>
        <w:tc>
          <w:tcPr>
            <w:tcW w:w="2488" w:type="dxa"/>
          </w:tcPr>
          <w:p w:rsidR="00385D70" w:rsidRPr="00593D4D" w:rsidRDefault="00385D70" w:rsidP="003D5FCF">
            <w:pPr>
              <w:jc w:val="both"/>
            </w:pPr>
            <w:r w:rsidRPr="00593D4D">
              <w:t>Goal 16</w:t>
            </w:r>
          </w:p>
          <w:p w:rsidR="00086AE7" w:rsidRPr="00593D4D" w:rsidRDefault="00086AE7" w:rsidP="003D5FCF">
            <w:pPr>
              <w:jc w:val="both"/>
            </w:pPr>
            <w:r w:rsidRPr="00593D4D">
              <w:t xml:space="preserve">Peace, justice and strong </w:t>
            </w:r>
            <w:r w:rsidRPr="00593D4D">
              <w:lastRenderedPageBreak/>
              <w:t>institutions</w:t>
            </w:r>
          </w:p>
        </w:tc>
        <w:tc>
          <w:tcPr>
            <w:tcW w:w="4961" w:type="dxa"/>
          </w:tcPr>
          <w:p w:rsidR="00E907F4" w:rsidRPr="00593D4D" w:rsidRDefault="00E907F4" w:rsidP="00E907F4">
            <w:pPr>
              <w:pStyle w:val="ListParagraph"/>
              <w:numPr>
                <w:ilvl w:val="0"/>
                <w:numId w:val="19"/>
              </w:numPr>
              <w:jc w:val="both"/>
            </w:pPr>
            <w:r w:rsidRPr="00593D4D">
              <w:lastRenderedPageBreak/>
              <w:t>Ensure a</w:t>
            </w:r>
            <w:r w:rsidR="00385D70" w:rsidRPr="00593D4D">
              <w:t>ccess to justice for all</w:t>
            </w:r>
          </w:p>
          <w:p w:rsidR="00E907F4" w:rsidRPr="00593D4D" w:rsidRDefault="00E907F4" w:rsidP="00E907F4">
            <w:pPr>
              <w:pStyle w:val="ListParagraph"/>
              <w:numPr>
                <w:ilvl w:val="0"/>
                <w:numId w:val="19"/>
              </w:numPr>
              <w:jc w:val="both"/>
            </w:pPr>
            <w:r w:rsidRPr="00593D4D">
              <w:t>Endorse peaceful and inclusive societies</w:t>
            </w:r>
          </w:p>
          <w:p w:rsidR="00E907F4" w:rsidRPr="00593D4D" w:rsidRDefault="00E907F4" w:rsidP="00E907F4">
            <w:pPr>
              <w:pStyle w:val="ListParagraph"/>
              <w:numPr>
                <w:ilvl w:val="0"/>
                <w:numId w:val="19"/>
              </w:numPr>
              <w:jc w:val="both"/>
            </w:pPr>
            <w:r w:rsidRPr="00593D4D">
              <w:lastRenderedPageBreak/>
              <w:t>Provide access to justice for all</w:t>
            </w:r>
          </w:p>
          <w:p w:rsidR="00DD4C07" w:rsidRPr="00593D4D" w:rsidRDefault="00E907F4" w:rsidP="00E907F4">
            <w:pPr>
              <w:pStyle w:val="ListParagraph"/>
              <w:numPr>
                <w:ilvl w:val="0"/>
                <w:numId w:val="19"/>
              </w:numPr>
              <w:jc w:val="both"/>
            </w:pPr>
            <w:r w:rsidRPr="00593D4D">
              <w:t xml:space="preserve">Develop effective, accountable and inclusive institutions </w:t>
            </w:r>
          </w:p>
        </w:tc>
      </w:tr>
      <w:tr w:rsidR="00385D70" w:rsidRPr="00593D4D" w:rsidTr="00537D6B">
        <w:trPr>
          <w:jc w:val="center"/>
        </w:trPr>
        <w:tc>
          <w:tcPr>
            <w:tcW w:w="2488" w:type="dxa"/>
          </w:tcPr>
          <w:p w:rsidR="00385D70" w:rsidRPr="00593D4D" w:rsidRDefault="00385D70" w:rsidP="0024470B">
            <w:pPr>
              <w:jc w:val="both"/>
            </w:pPr>
            <w:r w:rsidRPr="00593D4D">
              <w:lastRenderedPageBreak/>
              <w:t>Goal 17</w:t>
            </w:r>
          </w:p>
          <w:p w:rsidR="00086AE7" w:rsidRPr="00593D4D" w:rsidRDefault="00086AE7" w:rsidP="0024470B">
            <w:pPr>
              <w:jc w:val="both"/>
            </w:pPr>
            <w:r w:rsidRPr="00593D4D">
              <w:t>Partnerships for the goals</w:t>
            </w:r>
          </w:p>
        </w:tc>
        <w:tc>
          <w:tcPr>
            <w:tcW w:w="4961" w:type="dxa"/>
          </w:tcPr>
          <w:p w:rsidR="00385D70" w:rsidRPr="00593D4D" w:rsidRDefault="00385D70" w:rsidP="00E907F4">
            <w:pPr>
              <w:pStyle w:val="ListParagraph"/>
              <w:numPr>
                <w:ilvl w:val="0"/>
                <w:numId w:val="19"/>
              </w:numPr>
              <w:jc w:val="both"/>
            </w:pPr>
            <w:r w:rsidRPr="00593D4D">
              <w:t>Revitalize the global partnership for sustainable development</w:t>
            </w:r>
          </w:p>
          <w:p w:rsidR="00E907F4" w:rsidRPr="00593D4D" w:rsidRDefault="00E907F4" w:rsidP="00E907F4">
            <w:pPr>
              <w:pStyle w:val="ListParagraph"/>
              <w:numPr>
                <w:ilvl w:val="0"/>
                <w:numId w:val="19"/>
              </w:numPr>
              <w:jc w:val="both"/>
            </w:pPr>
            <w:r w:rsidRPr="00593D4D">
              <w:t>Strengthen the means of implementation</w:t>
            </w:r>
          </w:p>
          <w:p w:rsidR="00E907F4" w:rsidRPr="00593D4D" w:rsidRDefault="00E907F4" w:rsidP="00E907F4">
            <w:pPr>
              <w:pStyle w:val="ListParagraph"/>
              <w:numPr>
                <w:ilvl w:val="0"/>
                <w:numId w:val="19"/>
              </w:numPr>
              <w:jc w:val="both"/>
            </w:pPr>
            <w:r w:rsidRPr="00593D4D">
              <w:t>Revitalize the global partnership for sustainable development</w:t>
            </w:r>
          </w:p>
        </w:tc>
      </w:tr>
    </w:tbl>
    <w:p w:rsidR="00C4588A" w:rsidRPr="00593D4D" w:rsidRDefault="00C4588A" w:rsidP="00C4588A">
      <w:pPr>
        <w:jc w:val="both"/>
      </w:pPr>
    </w:p>
    <w:p w:rsidR="003A6D61" w:rsidRPr="00593D4D" w:rsidRDefault="00627942" w:rsidP="00C4588A">
      <w:pPr>
        <w:jc w:val="both"/>
      </w:pPr>
      <w:r w:rsidRPr="00593D4D">
        <w:t xml:space="preserve">Ben-Eli </w:t>
      </w:r>
      <w:r w:rsidR="003A6D61" w:rsidRPr="00593D4D">
        <w:t>(</w:t>
      </w:r>
      <w:r w:rsidR="00122055" w:rsidRPr="00593D4D">
        <w:t>2015</w:t>
      </w:r>
      <w:r w:rsidRPr="00593D4D">
        <w:t xml:space="preserve">) </w:t>
      </w:r>
      <w:r w:rsidR="003A6D61" w:rsidRPr="00593D4D">
        <w:t>proposes a set of principles in order to enhance and reinstate</w:t>
      </w:r>
      <w:r w:rsidR="003F4D7B" w:rsidRPr="00593D4D">
        <w:t xml:space="preserve"> attention in the economy, initiatives by individuals, </w:t>
      </w:r>
      <w:proofErr w:type="gramStart"/>
      <w:r w:rsidR="00D55E7C" w:rsidRPr="00593D4D">
        <w:t>challenges</w:t>
      </w:r>
      <w:proofErr w:type="gramEnd"/>
      <w:r w:rsidR="00D55E7C" w:rsidRPr="00593D4D">
        <w:t xml:space="preserve"> with </w:t>
      </w:r>
      <w:r w:rsidR="003F4D7B" w:rsidRPr="00593D4D">
        <w:t>development, strategies of business or guidelines for investment. These are articulated in relation for five key domains, namely:</w:t>
      </w:r>
    </w:p>
    <w:p w:rsidR="002D5467" w:rsidRPr="00593D4D" w:rsidRDefault="003A6D61" w:rsidP="0005033E">
      <w:pPr>
        <w:pStyle w:val="ListParagraph"/>
        <w:numPr>
          <w:ilvl w:val="0"/>
          <w:numId w:val="18"/>
        </w:numPr>
        <w:jc w:val="both"/>
      </w:pPr>
      <w:r w:rsidRPr="00593D4D">
        <w:t xml:space="preserve">The material domain: </w:t>
      </w:r>
      <w:r w:rsidR="002D5467" w:rsidRPr="00593D4D">
        <w:t>To contain the current disorder and abuse of natural resources</w:t>
      </w:r>
    </w:p>
    <w:p w:rsidR="002D5467" w:rsidRPr="00593D4D" w:rsidRDefault="003A6D61" w:rsidP="0005033E">
      <w:pPr>
        <w:pStyle w:val="ListParagraph"/>
        <w:numPr>
          <w:ilvl w:val="0"/>
          <w:numId w:val="18"/>
        </w:numPr>
        <w:jc w:val="both"/>
      </w:pPr>
      <w:r w:rsidRPr="00593D4D">
        <w:t xml:space="preserve">The economic domain: </w:t>
      </w:r>
      <w:r w:rsidR="00EF4737" w:rsidRPr="00593D4D">
        <w:t>Embrace appropriate accounting system to provide guidance to economic development</w:t>
      </w:r>
    </w:p>
    <w:p w:rsidR="00EF4737" w:rsidRPr="00593D4D" w:rsidRDefault="003A6D61" w:rsidP="0005033E">
      <w:pPr>
        <w:pStyle w:val="ListParagraph"/>
        <w:numPr>
          <w:ilvl w:val="0"/>
          <w:numId w:val="18"/>
        </w:numPr>
        <w:jc w:val="both"/>
      </w:pPr>
      <w:r w:rsidRPr="00593D4D">
        <w:t xml:space="preserve">The domain of life: </w:t>
      </w:r>
      <w:r w:rsidR="00EF4737" w:rsidRPr="00593D4D">
        <w:t xml:space="preserve">Maintain the vital diversity of the natural environment including </w:t>
      </w:r>
      <w:r w:rsidRPr="00593D4D">
        <w:t>ecosystems and habitats</w:t>
      </w:r>
    </w:p>
    <w:p w:rsidR="00EF4737" w:rsidRPr="00593D4D" w:rsidRDefault="003A6D61" w:rsidP="0005033E">
      <w:pPr>
        <w:pStyle w:val="ListParagraph"/>
        <w:numPr>
          <w:ilvl w:val="0"/>
          <w:numId w:val="18"/>
        </w:numPr>
        <w:jc w:val="both"/>
      </w:pPr>
      <w:r w:rsidRPr="00593D4D">
        <w:t xml:space="preserve">The social domain: </w:t>
      </w:r>
      <w:r w:rsidR="00EF4737" w:rsidRPr="00593D4D">
        <w:t>Protect the marginalised and spread the degrees of freedom and self-realisation to all human beings</w:t>
      </w:r>
    </w:p>
    <w:p w:rsidR="00C4588A" w:rsidRPr="00593D4D" w:rsidRDefault="003A6D61" w:rsidP="0005033E">
      <w:pPr>
        <w:pStyle w:val="ListParagraph"/>
        <w:numPr>
          <w:ilvl w:val="0"/>
          <w:numId w:val="18"/>
        </w:numPr>
        <w:jc w:val="both"/>
      </w:pPr>
      <w:r w:rsidRPr="00593D4D">
        <w:t>The spiritual domain: Embrace the dynamism of the solar system, the planet and its biosphere; acknowledge the complexity of nature itself and be inclusive in decision-making</w:t>
      </w:r>
    </w:p>
    <w:p w:rsidR="00BC100E" w:rsidRPr="00593D4D" w:rsidRDefault="009907CB" w:rsidP="0024470B">
      <w:pPr>
        <w:jc w:val="both"/>
      </w:pPr>
      <w:r w:rsidRPr="00593D4D">
        <w:t>The SDGs provide a useful benchmark</w:t>
      </w:r>
      <w:r w:rsidR="000B4728" w:rsidRPr="00593D4D">
        <w:t xml:space="preserve"> for the attainment of sustainability</w:t>
      </w:r>
      <w:r w:rsidR="00D55E7C" w:rsidRPr="00593D4D">
        <w:t xml:space="preserve"> and can used by any country, organisation and community. They require </w:t>
      </w:r>
      <w:r w:rsidR="00E46559" w:rsidRPr="00593D4D">
        <w:t xml:space="preserve">that </w:t>
      </w:r>
      <w:r w:rsidR="003C3D9F" w:rsidRPr="00593D4D">
        <w:t xml:space="preserve">all parties </w:t>
      </w:r>
      <w:r w:rsidR="00D55E7C" w:rsidRPr="00593D4D">
        <w:t xml:space="preserve">and stakeholders </w:t>
      </w:r>
      <w:r w:rsidR="003C3D9F" w:rsidRPr="00593D4D">
        <w:t xml:space="preserve">concerned, namely the policy-makers, business and the society at large are aware of their responsibilities </w:t>
      </w:r>
      <w:r w:rsidR="00D55E7C" w:rsidRPr="00593D4D">
        <w:t xml:space="preserve">so that </w:t>
      </w:r>
      <w:r w:rsidR="003C3D9F" w:rsidRPr="00593D4D">
        <w:t>can they act in a responsible</w:t>
      </w:r>
      <w:r w:rsidR="005A0363" w:rsidRPr="00593D4D">
        <w:t xml:space="preserve"> and union</w:t>
      </w:r>
      <w:r w:rsidR="003C3D9F" w:rsidRPr="00593D4D">
        <w:t xml:space="preserve"> manner.</w:t>
      </w:r>
    </w:p>
    <w:p w:rsidR="00E46559" w:rsidRPr="00593D4D" w:rsidRDefault="00E46559" w:rsidP="0024470B">
      <w:pPr>
        <w:jc w:val="both"/>
      </w:pPr>
    </w:p>
    <w:p w:rsidR="009F34DC" w:rsidRPr="00593D4D" w:rsidRDefault="009F34DC" w:rsidP="00396B20">
      <w:pPr>
        <w:pStyle w:val="ListParagraph"/>
        <w:numPr>
          <w:ilvl w:val="0"/>
          <w:numId w:val="16"/>
        </w:numPr>
        <w:ind w:hanging="720"/>
        <w:jc w:val="both"/>
        <w:rPr>
          <w:b/>
        </w:rPr>
      </w:pPr>
      <w:r w:rsidRPr="00593D4D">
        <w:rPr>
          <w:b/>
        </w:rPr>
        <w:t>Roles of business, government and society in sustainability</w:t>
      </w:r>
    </w:p>
    <w:p w:rsidR="008054D3" w:rsidRPr="00593D4D" w:rsidRDefault="005A0363" w:rsidP="0024470B">
      <w:pPr>
        <w:jc w:val="both"/>
      </w:pPr>
      <w:r w:rsidRPr="00593D4D">
        <w:t xml:space="preserve">This section will look at the relative roles of key stakeholders in the fulfilment of sustainable development. </w:t>
      </w:r>
    </w:p>
    <w:p w:rsidR="00BF7FA0" w:rsidRPr="00593D4D" w:rsidRDefault="00396B20" w:rsidP="0024470B">
      <w:pPr>
        <w:jc w:val="both"/>
        <w:rPr>
          <w:b/>
        </w:rPr>
      </w:pPr>
      <w:r w:rsidRPr="00593D4D">
        <w:rPr>
          <w:b/>
        </w:rPr>
        <w:t>4.1</w:t>
      </w:r>
      <w:r w:rsidRPr="00593D4D">
        <w:rPr>
          <w:b/>
        </w:rPr>
        <w:tab/>
      </w:r>
      <w:r w:rsidR="00BF7FA0" w:rsidRPr="00593D4D">
        <w:rPr>
          <w:b/>
        </w:rPr>
        <w:t>The role of government</w:t>
      </w:r>
    </w:p>
    <w:p w:rsidR="00FB017C" w:rsidRPr="00593D4D" w:rsidRDefault="00FB017C" w:rsidP="0024470B">
      <w:pPr>
        <w:jc w:val="both"/>
      </w:pPr>
      <w:r w:rsidRPr="00593D4D">
        <w:t xml:space="preserve">The </w:t>
      </w:r>
      <w:r w:rsidR="008054D3" w:rsidRPr="00593D4D">
        <w:t xml:space="preserve">core </w:t>
      </w:r>
      <w:r w:rsidRPr="00593D4D">
        <w:t xml:space="preserve">role of </w:t>
      </w:r>
      <w:r w:rsidR="008054D3" w:rsidRPr="00593D4D">
        <w:t xml:space="preserve">a </w:t>
      </w:r>
      <w:r w:rsidRPr="00593D4D">
        <w:t xml:space="preserve">government is to care for the safety and well-being of its citizens </w:t>
      </w:r>
      <w:proofErr w:type="gramStart"/>
      <w:r w:rsidRPr="00593D4D">
        <w:t>A</w:t>
      </w:r>
      <w:proofErr w:type="gramEnd"/>
      <w:r w:rsidRPr="00593D4D">
        <w:t xml:space="preserve"> typical western, democratic government is characterised by three branches </w:t>
      </w:r>
      <w:r w:rsidR="008054D3" w:rsidRPr="00593D4D">
        <w:t>o</w:t>
      </w:r>
      <w:r w:rsidRPr="00593D4D">
        <w:t>f authority</w:t>
      </w:r>
      <w:r w:rsidR="008054D3" w:rsidRPr="00593D4D">
        <w:t xml:space="preserve"> that make up the government</w:t>
      </w:r>
      <w:r w:rsidRPr="00593D4D">
        <w:t xml:space="preserve">, namely: executive, legislative and judicial. </w:t>
      </w:r>
      <w:r w:rsidR="00F42037" w:rsidRPr="00593D4D">
        <w:t>These branches are interrelated</w:t>
      </w:r>
      <w:r w:rsidR="008054D3" w:rsidRPr="00593D4D">
        <w:t>,</w:t>
      </w:r>
      <w:r w:rsidR="00F42037" w:rsidRPr="00593D4D">
        <w:t xml:space="preserve"> however they </w:t>
      </w:r>
      <w:r w:rsidR="008054D3" w:rsidRPr="00593D4D">
        <w:t xml:space="preserve">do </w:t>
      </w:r>
      <w:r w:rsidR="00F42037" w:rsidRPr="00593D4D">
        <w:t xml:space="preserve">operate independently. The constitution of a nation </w:t>
      </w:r>
      <w:r w:rsidR="008054D3" w:rsidRPr="00593D4D">
        <w:t>defines the how branch operates (Reference, 2019).</w:t>
      </w:r>
    </w:p>
    <w:p w:rsidR="00593D4D" w:rsidRPr="00593D4D" w:rsidRDefault="00593D4D">
      <w:r w:rsidRPr="00593D4D">
        <w:br w:type="page"/>
      </w:r>
    </w:p>
    <w:p w:rsidR="006C7631" w:rsidRPr="00593D4D" w:rsidRDefault="00F42037" w:rsidP="0024470B">
      <w:pPr>
        <w:jc w:val="both"/>
      </w:pPr>
      <w:r w:rsidRPr="00593D4D">
        <w:lastRenderedPageBreak/>
        <w:t xml:space="preserve">In terms of sustainable development, it is the responsibility of the </w:t>
      </w:r>
      <w:r w:rsidR="006C7631" w:rsidRPr="00593D4D">
        <w:t xml:space="preserve">legislative </w:t>
      </w:r>
      <w:r w:rsidRPr="00593D4D">
        <w:t xml:space="preserve">branch to draft, write and pass statutes that </w:t>
      </w:r>
      <w:r w:rsidR="008B7D1D" w:rsidRPr="00593D4D">
        <w:t xml:space="preserve">manage the entire nation. To manage water resources in a sustainable manner, it will be duty of the </w:t>
      </w:r>
      <w:r w:rsidR="006C7631" w:rsidRPr="00593D4D">
        <w:t xml:space="preserve">legislative </w:t>
      </w:r>
      <w:r w:rsidR="008B7D1D" w:rsidRPr="00593D4D">
        <w:t>branch to pass statues that protect and administer the use of rivers, wetlands and lakes.</w:t>
      </w:r>
      <w:r w:rsidR="006C7631" w:rsidRPr="00593D4D">
        <w:t xml:space="preserve"> Similarly, in order to manage the adverse impacts on air quality by industry, the legislative branch must regulate industrial activities through laws, standards and policy.</w:t>
      </w:r>
      <w:r w:rsidR="00A00B1D" w:rsidRPr="00593D4D">
        <w:t xml:space="preserve"> </w:t>
      </w:r>
      <w:proofErr w:type="gramStart"/>
      <w:r w:rsidR="006C7631" w:rsidRPr="00593D4D">
        <w:t xml:space="preserve">It </w:t>
      </w:r>
      <w:r w:rsidR="008B7D1D" w:rsidRPr="00593D4D">
        <w:t xml:space="preserve">the responsibility of the </w:t>
      </w:r>
      <w:r w:rsidR="006A13DA" w:rsidRPr="00593D4D">
        <w:t>executive b</w:t>
      </w:r>
      <w:r w:rsidR="008B7D1D" w:rsidRPr="00593D4D">
        <w:t xml:space="preserve">ranch </w:t>
      </w:r>
      <w:r w:rsidR="00A83CB2" w:rsidRPr="00593D4D">
        <w:t xml:space="preserve">of government </w:t>
      </w:r>
      <w:r w:rsidR="006C7631" w:rsidRPr="00593D4D">
        <w:t xml:space="preserve">to see to it that the statutes of government are implemented and complied with by </w:t>
      </w:r>
      <w:r w:rsidR="00430DBC" w:rsidRPr="00593D4D">
        <w:t>the state and citizens.</w:t>
      </w:r>
      <w:proofErr w:type="gramEnd"/>
      <w:r w:rsidR="00430DBC" w:rsidRPr="00593D4D">
        <w:t xml:space="preserve"> The latter includes the business</w:t>
      </w:r>
      <w:r w:rsidR="00A00B1D" w:rsidRPr="00593D4D">
        <w:t xml:space="preserve">es. </w:t>
      </w:r>
    </w:p>
    <w:p w:rsidR="006C7631" w:rsidRPr="00593D4D" w:rsidRDefault="006603B3" w:rsidP="0024470B">
      <w:pPr>
        <w:jc w:val="both"/>
      </w:pPr>
      <w:proofErr w:type="spellStart"/>
      <w:r w:rsidRPr="00593D4D">
        <w:t>Moffat</w:t>
      </w:r>
      <w:proofErr w:type="spellEnd"/>
      <w:r w:rsidRPr="00593D4D">
        <w:t xml:space="preserve"> (2018) makes an interesting point that the involvement of government in the economy is typically to rectify failures by t</w:t>
      </w:r>
      <w:r w:rsidR="00F83CE1" w:rsidRPr="00593D4D">
        <w:t xml:space="preserve">he markets. This assessment is </w:t>
      </w:r>
      <w:r w:rsidR="00A00B1D" w:rsidRPr="00593D4D">
        <w:t>true</w:t>
      </w:r>
      <w:r w:rsidR="00F83CE1" w:rsidRPr="00593D4D">
        <w:t xml:space="preserve"> as economic activity is largely generated by the business sector and any failure in the market </w:t>
      </w:r>
      <w:r w:rsidR="00A00B1D" w:rsidRPr="00593D4D">
        <w:t>has a potential to affect the state and the society in general.</w:t>
      </w:r>
    </w:p>
    <w:p w:rsidR="00F83CE1" w:rsidRPr="00593D4D" w:rsidRDefault="003C5912" w:rsidP="0024470B">
      <w:pPr>
        <w:jc w:val="both"/>
      </w:pPr>
      <w:r w:rsidRPr="00593D4D">
        <w:t>Sneed (2019) writes in Scientific America Magazine, following the withdrawal of the United States of America</w:t>
      </w:r>
      <w:r w:rsidR="007B52C9" w:rsidRPr="00593D4D">
        <w:t>, a Republic-controlled Senate,</w:t>
      </w:r>
      <w:r w:rsidRPr="00593D4D">
        <w:t xml:space="preserve"> from the Paris Climate Change Agreement, about how the democrats have re-activated the debate on climate. </w:t>
      </w:r>
      <w:r w:rsidR="007B52C9" w:rsidRPr="00593D4D">
        <w:t xml:space="preserve">She points out the fact the Democrat-controlled House of Representatives have brought back to life the special House Committee on Climate Change, which was previously eradicated by the Republicans, </w:t>
      </w:r>
      <w:r w:rsidR="00A83CB2" w:rsidRPr="00593D4D">
        <w:t>and have optimism about their chances of advancing the national conservation on climate change forward.</w:t>
      </w:r>
    </w:p>
    <w:p w:rsidR="00320564" w:rsidRPr="00593D4D" w:rsidRDefault="00CB40D6" w:rsidP="0024470B">
      <w:pPr>
        <w:jc w:val="both"/>
      </w:pPr>
      <w:r w:rsidRPr="00593D4D">
        <w:t xml:space="preserve">Sustainable development </w:t>
      </w:r>
      <w:r w:rsidR="002F18ED" w:rsidRPr="00593D4D">
        <w:t xml:space="preserve">requires governments to set the policy </w:t>
      </w:r>
      <w:r w:rsidR="00D52BB4" w:rsidRPr="00593D4D">
        <w:t xml:space="preserve">and regulatory environment for the management of activities in a sustainable manner. </w:t>
      </w:r>
      <w:r w:rsidR="00320564" w:rsidRPr="00593D4D">
        <w:t xml:space="preserve">For example, a government must promote and implement environmentally-friendly buildings, facilities and infrastructures that encourage </w:t>
      </w:r>
      <w:r w:rsidR="00284133" w:rsidRPr="00593D4D">
        <w:t xml:space="preserve">decent quality of life and </w:t>
      </w:r>
      <w:r w:rsidR="00320564" w:rsidRPr="00593D4D">
        <w:t xml:space="preserve">living </w:t>
      </w:r>
      <w:r w:rsidR="00284133" w:rsidRPr="00593D4D">
        <w:t>that is sustainable in the society.</w:t>
      </w:r>
    </w:p>
    <w:p w:rsidR="00D52BB4" w:rsidRPr="00593D4D" w:rsidRDefault="00320564" w:rsidP="0024470B">
      <w:pPr>
        <w:jc w:val="both"/>
      </w:pPr>
      <w:r w:rsidRPr="00593D4D">
        <w:t>A g</w:t>
      </w:r>
      <w:r w:rsidR="00D52BB4" w:rsidRPr="00593D4D">
        <w:t>overnment must also create a balanced environment that allows for both the protection of natural resources and the pursuit for economic and social development.</w:t>
      </w:r>
      <w:r w:rsidR="008054D3" w:rsidRPr="00593D4D">
        <w:t xml:space="preserve"> </w:t>
      </w:r>
      <w:r w:rsidR="00D52BB4" w:rsidRPr="00593D4D">
        <w:t>It is also the role of government to ensure that businesses and society are compliant with established sustainability legal imperatives and statures.</w:t>
      </w:r>
    </w:p>
    <w:p w:rsidR="00D52BB4" w:rsidRPr="00593D4D" w:rsidRDefault="00D52BB4" w:rsidP="0024470B">
      <w:pPr>
        <w:jc w:val="both"/>
      </w:pPr>
      <w:r w:rsidRPr="00593D4D">
        <w:t>Finally, for sustainability to become meaningful and practical, governments must inspire the society</w:t>
      </w:r>
      <w:r w:rsidR="008054D3" w:rsidRPr="00593D4D">
        <w:t xml:space="preserve">, create an enabling environment and provide inspiring leadership through </w:t>
      </w:r>
      <w:r w:rsidRPr="00593D4D">
        <w:t>lead</w:t>
      </w:r>
      <w:r w:rsidR="008054D3" w:rsidRPr="00593D4D">
        <w:t>ing</w:t>
      </w:r>
      <w:r w:rsidRPr="00593D4D">
        <w:t xml:space="preserve"> by example in dealing </w:t>
      </w:r>
      <w:r w:rsidR="00320564" w:rsidRPr="00593D4D">
        <w:t>with</w:t>
      </w:r>
      <w:r w:rsidRPr="00593D4D">
        <w:t xml:space="preserve"> sustainability. This simply means that the governments must walk the talk.</w:t>
      </w:r>
    </w:p>
    <w:p w:rsidR="00BF7FA0" w:rsidRPr="00593D4D" w:rsidRDefault="00BF7FA0" w:rsidP="0024470B">
      <w:pPr>
        <w:jc w:val="both"/>
      </w:pPr>
    </w:p>
    <w:p w:rsidR="00BF7FA0" w:rsidRPr="00593D4D" w:rsidRDefault="00396B20" w:rsidP="0024470B">
      <w:pPr>
        <w:jc w:val="both"/>
        <w:rPr>
          <w:b/>
        </w:rPr>
      </w:pPr>
      <w:r w:rsidRPr="00593D4D">
        <w:rPr>
          <w:b/>
        </w:rPr>
        <w:t>4.2</w:t>
      </w:r>
      <w:r w:rsidRPr="00593D4D">
        <w:rPr>
          <w:b/>
        </w:rPr>
        <w:tab/>
      </w:r>
      <w:r w:rsidR="00BF7FA0" w:rsidRPr="00593D4D">
        <w:rPr>
          <w:b/>
        </w:rPr>
        <w:t>The role of business</w:t>
      </w:r>
    </w:p>
    <w:p w:rsidR="00C01CA6" w:rsidRPr="00593D4D" w:rsidRDefault="00B7510F" w:rsidP="004E0C56">
      <w:pPr>
        <w:jc w:val="both"/>
      </w:pPr>
      <w:r w:rsidRPr="00593D4D">
        <w:t>The simple purpose of a business is to develop, create and provide goods and services to its customers</w:t>
      </w:r>
      <w:r w:rsidR="000D3EE0" w:rsidRPr="00593D4D">
        <w:t xml:space="preserve"> (</w:t>
      </w:r>
      <w:proofErr w:type="spellStart"/>
      <w:r w:rsidR="000D3EE0" w:rsidRPr="00593D4D">
        <w:t>Allaire</w:t>
      </w:r>
      <w:proofErr w:type="spellEnd"/>
      <w:r w:rsidR="000D3EE0" w:rsidRPr="00593D4D">
        <w:t>, 2019)</w:t>
      </w:r>
      <w:r w:rsidRPr="00593D4D">
        <w:t xml:space="preserve">. This is done with the view to make a profit. Interestingly, </w:t>
      </w:r>
      <w:r w:rsidR="004E0C56" w:rsidRPr="00593D4D">
        <w:t>profit-making</w:t>
      </w:r>
      <w:r w:rsidRPr="00593D4D">
        <w:t xml:space="preserve"> is also basis for </w:t>
      </w:r>
      <w:r w:rsidR="004028FC" w:rsidRPr="00593D4D">
        <w:t>success and wealth</w:t>
      </w:r>
      <w:r w:rsidRPr="00593D4D">
        <w:t xml:space="preserve"> for the society in general</w:t>
      </w:r>
      <w:r w:rsidR="00A738BF" w:rsidRPr="00593D4D">
        <w:t xml:space="preserve"> (</w:t>
      </w:r>
      <w:proofErr w:type="spellStart"/>
      <w:r w:rsidR="00C01CA6" w:rsidRPr="00593D4D">
        <w:t>Norén</w:t>
      </w:r>
      <w:proofErr w:type="spellEnd"/>
      <w:r w:rsidR="00C01CA6" w:rsidRPr="00593D4D">
        <w:t>, et al., 2004</w:t>
      </w:r>
      <w:r w:rsidR="00A738BF" w:rsidRPr="00593D4D">
        <w:t>)</w:t>
      </w:r>
      <w:r w:rsidRPr="00593D4D">
        <w:t>.</w:t>
      </w:r>
      <w:r w:rsidR="004028FC" w:rsidRPr="00593D4D">
        <w:t xml:space="preserve"> </w:t>
      </w:r>
      <w:r w:rsidR="008D269A" w:rsidRPr="00593D4D">
        <w:t>Businesses are also interconnected with government in that they create public revenue for the state via taxes.</w:t>
      </w:r>
    </w:p>
    <w:p w:rsidR="00593D4D" w:rsidRPr="00593D4D" w:rsidRDefault="00593D4D">
      <w:r w:rsidRPr="00593D4D">
        <w:br w:type="page"/>
      </w:r>
    </w:p>
    <w:p w:rsidR="004E0C56" w:rsidRPr="00593D4D" w:rsidRDefault="009D3A03" w:rsidP="004E0C56">
      <w:pPr>
        <w:jc w:val="both"/>
      </w:pPr>
      <w:proofErr w:type="spellStart"/>
      <w:r w:rsidRPr="00593D4D">
        <w:lastRenderedPageBreak/>
        <w:t>Bango</w:t>
      </w:r>
      <w:proofErr w:type="spellEnd"/>
      <w:r w:rsidR="001523CF" w:rsidRPr="00593D4D">
        <w:t xml:space="preserve"> (</w:t>
      </w:r>
      <w:r w:rsidRPr="00593D4D">
        <w:t>2016</w:t>
      </w:r>
      <w:r w:rsidR="001523CF" w:rsidRPr="00593D4D">
        <w:t>)</w:t>
      </w:r>
      <w:r w:rsidRPr="00593D4D">
        <w:t xml:space="preserve"> makes the point that b</w:t>
      </w:r>
      <w:r w:rsidR="00C10428" w:rsidRPr="00593D4D">
        <w:t>usinesses</w:t>
      </w:r>
      <w:r w:rsidR="004E0C56" w:rsidRPr="00593D4D">
        <w:t xml:space="preserve"> </w:t>
      </w:r>
      <w:r w:rsidR="00C10428" w:rsidRPr="00593D4D">
        <w:t xml:space="preserve">are </w:t>
      </w:r>
      <w:r w:rsidR="00D901A6" w:rsidRPr="00593D4D">
        <w:t xml:space="preserve">directly </w:t>
      </w:r>
      <w:r w:rsidR="004E0C56" w:rsidRPr="00593D4D">
        <w:t>influence</w:t>
      </w:r>
      <w:r w:rsidR="00C10428" w:rsidRPr="00593D4D">
        <w:t xml:space="preserve">d </w:t>
      </w:r>
      <w:r w:rsidR="00D901A6" w:rsidRPr="00593D4D">
        <w:t xml:space="preserve">by </w:t>
      </w:r>
      <w:r w:rsidR="004E0C56" w:rsidRPr="00593D4D">
        <w:t>environmental change</w:t>
      </w:r>
      <w:r w:rsidR="00D901A6" w:rsidRPr="00593D4D">
        <w:t xml:space="preserve"> and, likewise, changes of the environment have an effect on business. </w:t>
      </w:r>
      <w:r w:rsidR="00E46FD9" w:rsidRPr="00593D4D">
        <w:t>Due to this reason, the traditional models of doing business, with great focus on profits, are being substituted by new, inclus</w:t>
      </w:r>
      <w:r w:rsidRPr="00593D4D">
        <w:t>ive and leaner business models</w:t>
      </w:r>
      <w:r w:rsidR="00E46FD9" w:rsidRPr="00593D4D">
        <w:t>. The new way is outward looking and sees business as a part of a large community.</w:t>
      </w:r>
      <w:r w:rsidR="008D269A" w:rsidRPr="00593D4D">
        <w:t xml:space="preserve"> Businesses now have a social and environmental responsibility.</w:t>
      </w:r>
    </w:p>
    <w:p w:rsidR="00BF7FA0" w:rsidRPr="00593D4D" w:rsidRDefault="004D5273" w:rsidP="0024470B">
      <w:pPr>
        <w:jc w:val="both"/>
      </w:pPr>
      <w:r w:rsidRPr="00593D4D">
        <w:t xml:space="preserve">With respect to the purchase of products and services that are used by the business, for example for cleaning floors, </w:t>
      </w:r>
      <w:proofErr w:type="spellStart"/>
      <w:r w:rsidR="007E18AD" w:rsidRPr="00593D4D">
        <w:t>Ashkin</w:t>
      </w:r>
      <w:proofErr w:type="spellEnd"/>
      <w:r w:rsidR="007E18AD" w:rsidRPr="00593D4D">
        <w:t xml:space="preserve"> (2016) </w:t>
      </w:r>
      <w:r w:rsidR="00395FBB" w:rsidRPr="00593D4D">
        <w:t xml:space="preserve">recommends the following steps in incorporating sustainability </w:t>
      </w:r>
      <w:r w:rsidR="002B28BD" w:rsidRPr="00593D4D">
        <w:t>in a business</w:t>
      </w:r>
      <w:r w:rsidR="00395FBB" w:rsidRPr="00593D4D">
        <w:t>:</w:t>
      </w:r>
    </w:p>
    <w:p w:rsidR="00395FBB" w:rsidRPr="00593D4D" w:rsidRDefault="00395FBB" w:rsidP="00395FBB">
      <w:pPr>
        <w:pStyle w:val="ListParagraph"/>
        <w:numPr>
          <w:ilvl w:val="0"/>
          <w:numId w:val="13"/>
        </w:numPr>
        <w:jc w:val="both"/>
        <w:rPr>
          <w:b/>
        </w:rPr>
      </w:pPr>
      <w:r w:rsidRPr="00593D4D">
        <w:rPr>
          <w:b/>
        </w:rPr>
        <w:t>Step 1</w:t>
      </w:r>
    </w:p>
    <w:p w:rsidR="007E18AD" w:rsidRPr="00593D4D" w:rsidRDefault="00395FBB" w:rsidP="00395FBB">
      <w:pPr>
        <w:pStyle w:val="ListParagraph"/>
        <w:jc w:val="both"/>
      </w:pPr>
      <w:r w:rsidRPr="00593D4D">
        <w:t xml:space="preserve">Establish a </w:t>
      </w:r>
      <w:r w:rsidR="007E18AD" w:rsidRPr="00593D4D">
        <w:t xml:space="preserve">team </w:t>
      </w:r>
      <w:r w:rsidRPr="00593D4D">
        <w:t xml:space="preserve">comprises of </w:t>
      </w:r>
      <w:r w:rsidR="007E18AD" w:rsidRPr="00593D4D">
        <w:t>managers</w:t>
      </w:r>
      <w:r w:rsidRPr="00593D4D">
        <w:t xml:space="preserve"> and supervisors</w:t>
      </w:r>
      <w:r w:rsidR="007E18AD" w:rsidRPr="00593D4D">
        <w:t xml:space="preserve">, </w:t>
      </w:r>
      <w:r w:rsidRPr="00593D4D">
        <w:t xml:space="preserve">non-managerial staff, and facilities </w:t>
      </w:r>
      <w:r w:rsidR="0054113A" w:rsidRPr="00593D4D">
        <w:t xml:space="preserve">personnel </w:t>
      </w:r>
      <w:r w:rsidR="007E18AD" w:rsidRPr="00593D4D">
        <w:t xml:space="preserve">with the </w:t>
      </w:r>
      <w:r w:rsidR="0054113A" w:rsidRPr="00593D4D">
        <w:t xml:space="preserve">objective to </w:t>
      </w:r>
      <w:r w:rsidR="007E18AD" w:rsidRPr="00593D4D">
        <w:t>defin</w:t>
      </w:r>
      <w:r w:rsidR="0054113A" w:rsidRPr="00593D4D">
        <w:t xml:space="preserve">e </w:t>
      </w:r>
      <w:r w:rsidR="007E18AD" w:rsidRPr="00593D4D">
        <w:t xml:space="preserve">what </w:t>
      </w:r>
      <w:r w:rsidR="0054113A" w:rsidRPr="00593D4D">
        <w:t>the meaning of s</w:t>
      </w:r>
      <w:r w:rsidR="007E18AD" w:rsidRPr="00593D4D">
        <w:t xml:space="preserve">ustainability </w:t>
      </w:r>
      <w:r w:rsidR="0054113A" w:rsidRPr="00593D4D">
        <w:t>for the organisation, its implications in particular for the business office and other facilities and buildings</w:t>
      </w:r>
      <w:r w:rsidR="007E18AD" w:rsidRPr="00593D4D">
        <w:t xml:space="preserve">, and </w:t>
      </w:r>
      <w:r w:rsidR="0054113A" w:rsidRPr="00593D4D">
        <w:t xml:space="preserve">to </w:t>
      </w:r>
      <w:r w:rsidR="007E18AD" w:rsidRPr="00593D4D">
        <w:t>develop</w:t>
      </w:r>
      <w:r w:rsidR="0054113A" w:rsidRPr="00593D4D">
        <w:t xml:space="preserve"> </w:t>
      </w:r>
      <w:r w:rsidR="007E18AD" w:rsidRPr="00593D4D">
        <w:t xml:space="preserve">an action plan </w:t>
      </w:r>
      <w:r w:rsidR="0054113A" w:rsidRPr="00593D4D">
        <w:t xml:space="preserve">for </w:t>
      </w:r>
      <w:r w:rsidR="007E18AD" w:rsidRPr="00593D4D">
        <w:t>implementation.</w:t>
      </w:r>
    </w:p>
    <w:p w:rsidR="0054113A" w:rsidRPr="00593D4D" w:rsidRDefault="0054113A" w:rsidP="00395FBB">
      <w:pPr>
        <w:pStyle w:val="ListParagraph"/>
        <w:numPr>
          <w:ilvl w:val="0"/>
          <w:numId w:val="13"/>
        </w:numPr>
        <w:jc w:val="both"/>
        <w:rPr>
          <w:b/>
        </w:rPr>
      </w:pPr>
      <w:r w:rsidRPr="00593D4D">
        <w:rPr>
          <w:b/>
        </w:rPr>
        <w:t>Step 2</w:t>
      </w:r>
    </w:p>
    <w:p w:rsidR="007E18AD" w:rsidRPr="00593D4D" w:rsidRDefault="0054113A" w:rsidP="0054113A">
      <w:pPr>
        <w:pStyle w:val="ListParagraph"/>
        <w:jc w:val="both"/>
      </w:pPr>
      <w:r w:rsidRPr="00593D4D">
        <w:t>Inform all employees</w:t>
      </w:r>
      <w:r w:rsidR="007E18AD" w:rsidRPr="00593D4D">
        <w:t xml:space="preserve"> </w:t>
      </w:r>
      <w:r w:rsidRPr="00593D4D">
        <w:t>about the importance of the action plan and its purposes</w:t>
      </w:r>
      <w:r w:rsidR="00604062" w:rsidRPr="00593D4D">
        <w:t>. The objective is to get buy-in from the rest of the team w</w:t>
      </w:r>
      <w:r w:rsidR="007E18AD" w:rsidRPr="00593D4D">
        <w:t>ith the sustainability program.</w:t>
      </w:r>
    </w:p>
    <w:p w:rsidR="00604062" w:rsidRPr="00593D4D" w:rsidRDefault="00604062" w:rsidP="00395FBB">
      <w:pPr>
        <w:pStyle w:val="ListParagraph"/>
        <w:numPr>
          <w:ilvl w:val="0"/>
          <w:numId w:val="13"/>
        </w:numPr>
        <w:jc w:val="both"/>
        <w:rPr>
          <w:b/>
        </w:rPr>
      </w:pPr>
      <w:r w:rsidRPr="00593D4D">
        <w:rPr>
          <w:b/>
        </w:rPr>
        <w:t>Step 3</w:t>
      </w:r>
    </w:p>
    <w:p w:rsidR="00E5142D" w:rsidRPr="00593D4D" w:rsidRDefault="00604062" w:rsidP="00E5142D">
      <w:pPr>
        <w:pStyle w:val="ListParagraph"/>
        <w:jc w:val="both"/>
      </w:pPr>
      <w:r w:rsidRPr="00593D4D">
        <w:t>Assist the organisation to choose</w:t>
      </w:r>
      <w:r w:rsidR="007E18AD" w:rsidRPr="00593D4D">
        <w:t xml:space="preserve"> </w:t>
      </w:r>
      <w:r w:rsidRPr="00593D4D">
        <w:t>environmentally-friend</w:t>
      </w:r>
      <w:r w:rsidR="005723F9" w:rsidRPr="00593D4D">
        <w:t>ly</w:t>
      </w:r>
      <w:r w:rsidR="007E18AD" w:rsidRPr="00593D4D">
        <w:t xml:space="preserve"> </w:t>
      </w:r>
      <w:r w:rsidRPr="00593D4D">
        <w:t xml:space="preserve">products and services including </w:t>
      </w:r>
      <w:r w:rsidR="007E18AD" w:rsidRPr="00593D4D">
        <w:t xml:space="preserve">cleaning </w:t>
      </w:r>
      <w:r w:rsidRPr="00593D4D">
        <w:t>materials and car hire services. The focus should also be on products that are produced from renewable materials.</w:t>
      </w:r>
      <w:r w:rsidR="00E5142D" w:rsidRPr="00593D4D">
        <w:t xml:space="preserve"> </w:t>
      </w:r>
    </w:p>
    <w:p w:rsidR="00E5142D" w:rsidRPr="00593D4D" w:rsidRDefault="00E5142D" w:rsidP="00E5142D">
      <w:pPr>
        <w:pStyle w:val="ListParagraph"/>
        <w:jc w:val="both"/>
      </w:pPr>
      <w:r w:rsidRPr="00593D4D">
        <w:t>Develop a program for sustainability will guide and assist the eradication of cleaning solutions. This normally starts with an audit of the procured cleaning products in order to understanding the current state.</w:t>
      </w:r>
    </w:p>
    <w:p w:rsidR="00180F03" w:rsidRPr="00593D4D" w:rsidRDefault="00E5142D" w:rsidP="00E5142D">
      <w:pPr>
        <w:pStyle w:val="ListParagraph"/>
        <w:jc w:val="both"/>
      </w:pPr>
      <w:r w:rsidRPr="00593D4D">
        <w:t>Following this, one can start to consolidate</w:t>
      </w:r>
      <w:r w:rsidR="00B56D03" w:rsidRPr="00593D4D">
        <w:t xml:space="preserve">. This is a process </w:t>
      </w:r>
      <w:r w:rsidR="00045272" w:rsidRPr="00593D4D">
        <w:t>involving</w:t>
      </w:r>
      <w:r w:rsidRPr="00593D4D">
        <w:t xml:space="preserve"> of </w:t>
      </w:r>
      <w:r w:rsidR="00045272" w:rsidRPr="00593D4D">
        <w:t xml:space="preserve">procurement of </w:t>
      </w:r>
      <w:r w:rsidRPr="00593D4D">
        <w:t xml:space="preserve">products </w:t>
      </w:r>
      <w:r w:rsidR="00045272" w:rsidRPr="00593D4D">
        <w:t xml:space="preserve">for multiple </w:t>
      </w:r>
      <w:proofErr w:type="gramStart"/>
      <w:r w:rsidR="00045272" w:rsidRPr="00593D4D">
        <w:t>use</w:t>
      </w:r>
      <w:proofErr w:type="gramEnd"/>
      <w:r w:rsidR="00180F03" w:rsidRPr="00593D4D">
        <w:t xml:space="preserve">, for example multiple sections of the office. This removes the need for multiple procurement processes for the purchase of the same product for the same purpose. </w:t>
      </w:r>
    </w:p>
    <w:p w:rsidR="00180F03" w:rsidRPr="00593D4D" w:rsidRDefault="00180F03" w:rsidP="00E5142D">
      <w:pPr>
        <w:pStyle w:val="ListParagraph"/>
        <w:jc w:val="both"/>
      </w:pPr>
      <w:r w:rsidRPr="00593D4D">
        <w:t xml:space="preserve">This approach can be adopted for the procurement of other office </w:t>
      </w:r>
      <w:r w:rsidR="00EE4902" w:rsidRPr="00593D4D">
        <w:t>services</w:t>
      </w:r>
      <w:r w:rsidRPr="00593D4D">
        <w:t xml:space="preserve"> and products such as </w:t>
      </w:r>
      <w:r w:rsidR="00EE4902" w:rsidRPr="00593D4D">
        <w:t xml:space="preserve">stationery and </w:t>
      </w:r>
      <w:r w:rsidR="00C768F0" w:rsidRPr="00593D4D">
        <w:t>garden services.</w:t>
      </w:r>
    </w:p>
    <w:p w:rsidR="00604062" w:rsidRPr="00593D4D" w:rsidRDefault="00604062" w:rsidP="00395FBB">
      <w:pPr>
        <w:pStyle w:val="ListParagraph"/>
        <w:numPr>
          <w:ilvl w:val="0"/>
          <w:numId w:val="13"/>
        </w:numPr>
        <w:jc w:val="both"/>
        <w:rPr>
          <w:b/>
        </w:rPr>
      </w:pPr>
      <w:r w:rsidRPr="00593D4D">
        <w:rPr>
          <w:b/>
        </w:rPr>
        <w:t>Step 4</w:t>
      </w:r>
    </w:p>
    <w:p w:rsidR="007E18AD" w:rsidRPr="00593D4D" w:rsidRDefault="00604062" w:rsidP="00554A07">
      <w:pPr>
        <w:pStyle w:val="ListParagraph"/>
        <w:jc w:val="both"/>
      </w:pPr>
      <w:r w:rsidRPr="00593D4D">
        <w:t xml:space="preserve">Assist the facilities personnel to choose procure in bulk and to procure </w:t>
      </w:r>
      <w:r w:rsidR="007E18AD" w:rsidRPr="00593D4D">
        <w:t xml:space="preserve">cleaning </w:t>
      </w:r>
      <w:r w:rsidRPr="00593D4D">
        <w:t>products</w:t>
      </w:r>
      <w:r w:rsidR="007E18AD" w:rsidRPr="00593D4D">
        <w:t xml:space="preserve"> that are </w:t>
      </w:r>
      <w:r w:rsidRPr="00593D4D">
        <w:t xml:space="preserve">in a </w:t>
      </w:r>
      <w:r w:rsidR="007E18AD" w:rsidRPr="00593D4D">
        <w:t xml:space="preserve">concentrated </w:t>
      </w:r>
      <w:r w:rsidRPr="00593D4D">
        <w:t xml:space="preserve">solution. This will help to minimise </w:t>
      </w:r>
      <w:r w:rsidR="007E18AD" w:rsidRPr="00593D4D">
        <w:t>transport</w:t>
      </w:r>
      <w:r w:rsidRPr="00593D4D">
        <w:t>ation</w:t>
      </w:r>
      <w:r w:rsidR="007E18AD" w:rsidRPr="00593D4D">
        <w:t xml:space="preserve"> and </w:t>
      </w:r>
      <w:r w:rsidRPr="00593D4D">
        <w:t xml:space="preserve">associated </w:t>
      </w:r>
      <w:r w:rsidR="007E18AD" w:rsidRPr="00593D4D">
        <w:t xml:space="preserve">fuel </w:t>
      </w:r>
      <w:r w:rsidR="00554A07" w:rsidRPr="00593D4D">
        <w:t>requirements</w:t>
      </w:r>
      <w:r w:rsidR="007E18AD" w:rsidRPr="00593D4D">
        <w:t>.</w:t>
      </w:r>
    </w:p>
    <w:p w:rsidR="00554A07" w:rsidRPr="00593D4D" w:rsidRDefault="00554A07" w:rsidP="00395FBB">
      <w:pPr>
        <w:pStyle w:val="ListParagraph"/>
        <w:numPr>
          <w:ilvl w:val="0"/>
          <w:numId w:val="13"/>
        </w:numPr>
        <w:jc w:val="both"/>
        <w:rPr>
          <w:b/>
        </w:rPr>
      </w:pPr>
      <w:r w:rsidRPr="00593D4D">
        <w:rPr>
          <w:b/>
        </w:rPr>
        <w:t>Step 5</w:t>
      </w:r>
    </w:p>
    <w:p w:rsidR="00554A07" w:rsidRPr="00593D4D" w:rsidRDefault="00554A07" w:rsidP="00554A07">
      <w:pPr>
        <w:pStyle w:val="ListParagraph"/>
        <w:jc w:val="both"/>
      </w:pPr>
      <w:r w:rsidRPr="00593D4D">
        <w:t xml:space="preserve">Provide training to the facilities personnel </w:t>
      </w:r>
      <w:r w:rsidR="005723F9" w:rsidRPr="00593D4D">
        <w:t>on the correct use of environmentally-friendly cleaning products. Provide the team with procedures and work instructions including Material Safety Data Sheets in order to protect environment and, health and safety of employees.</w:t>
      </w:r>
    </w:p>
    <w:p w:rsidR="00A45AF5" w:rsidRPr="00593D4D" w:rsidRDefault="00A45AF5" w:rsidP="00395FBB">
      <w:pPr>
        <w:pStyle w:val="ListParagraph"/>
        <w:numPr>
          <w:ilvl w:val="0"/>
          <w:numId w:val="13"/>
        </w:numPr>
        <w:jc w:val="both"/>
        <w:rPr>
          <w:b/>
        </w:rPr>
      </w:pPr>
      <w:r w:rsidRPr="00593D4D">
        <w:rPr>
          <w:b/>
        </w:rPr>
        <w:t>Step 6</w:t>
      </w:r>
    </w:p>
    <w:p w:rsidR="00234966" w:rsidRPr="00593D4D" w:rsidRDefault="00A45AF5" w:rsidP="00A45AF5">
      <w:pPr>
        <w:pStyle w:val="ListParagraph"/>
        <w:jc w:val="both"/>
      </w:pPr>
      <w:r w:rsidRPr="00593D4D">
        <w:t xml:space="preserve">Validate </w:t>
      </w:r>
      <w:r w:rsidR="007E18AD" w:rsidRPr="00593D4D">
        <w:t xml:space="preserve">the performance of the </w:t>
      </w:r>
      <w:r w:rsidRPr="00593D4D">
        <w:t xml:space="preserve">procured </w:t>
      </w:r>
      <w:r w:rsidR="00F160D3" w:rsidRPr="00593D4D">
        <w:t>c</w:t>
      </w:r>
      <w:r w:rsidR="007E18AD" w:rsidRPr="00593D4D">
        <w:t xml:space="preserve">leaning </w:t>
      </w:r>
      <w:r w:rsidR="00234966" w:rsidRPr="00593D4D">
        <w:t xml:space="preserve">products and </w:t>
      </w:r>
      <w:r w:rsidR="007E18AD" w:rsidRPr="00593D4D">
        <w:t>continu</w:t>
      </w:r>
      <w:r w:rsidR="00234966" w:rsidRPr="00593D4D">
        <w:t>e to</w:t>
      </w:r>
      <w:r w:rsidR="007E18AD" w:rsidRPr="00593D4D">
        <w:t xml:space="preserve"> </w:t>
      </w:r>
      <w:r w:rsidR="00234966" w:rsidRPr="00593D4D">
        <w:t xml:space="preserve">seek </w:t>
      </w:r>
      <w:r w:rsidR="007E18AD" w:rsidRPr="00593D4D">
        <w:t xml:space="preserve">new </w:t>
      </w:r>
      <w:r w:rsidR="00234966" w:rsidRPr="00593D4D">
        <w:t xml:space="preserve">and improved </w:t>
      </w:r>
      <w:r w:rsidR="007E18AD" w:rsidRPr="00593D4D">
        <w:t xml:space="preserve">products </w:t>
      </w:r>
      <w:r w:rsidR="00234966" w:rsidRPr="00593D4D">
        <w:t>which promote good health in the workplace.</w:t>
      </w:r>
    </w:p>
    <w:p w:rsidR="00234966" w:rsidRPr="00593D4D" w:rsidRDefault="00234966" w:rsidP="00395FBB">
      <w:pPr>
        <w:pStyle w:val="ListParagraph"/>
        <w:numPr>
          <w:ilvl w:val="0"/>
          <w:numId w:val="13"/>
        </w:numPr>
        <w:jc w:val="both"/>
        <w:rPr>
          <w:b/>
        </w:rPr>
      </w:pPr>
      <w:r w:rsidRPr="00593D4D">
        <w:rPr>
          <w:b/>
        </w:rPr>
        <w:t>Step 7</w:t>
      </w:r>
    </w:p>
    <w:p w:rsidR="007E18AD" w:rsidRPr="00593D4D" w:rsidRDefault="00234966" w:rsidP="00234966">
      <w:pPr>
        <w:pStyle w:val="ListParagraph"/>
        <w:jc w:val="both"/>
      </w:pPr>
      <w:r w:rsidRPr="00593D4D">
        <w:t>Choose</w:t>
      </w:r>
      <w:r w:rsidR="007E18AD" w:rsidRPr="00593D4D">
        <w:t xml:space="preserve"> equipment </w:t>
      </w:r>
      <w:r w:rsidR="002B28BD" w:rsidRPr="00593D4D">
        <w:t xml:space="preserve">for cleaning which </w:t>
      </w:r>
      <w:r w:rsidR="007E18AD" w:rsidRPr="00593D4D">
        <w:t xml:space="preserve">has </w:t>
      </w:r>
      <w:r w:rsidR="002B28BD" w:rsidRPr="00593D4D">
        <w:t xml:space="preserve">demonstrated </w:t>
      </w:r>
      <w:r w:rsidR="007E18AD" w:rsidRPr="00593D4D">
        <w:t xml:space="preserve">to be </w:t>
      </w:r>
      <w:r w:rsidR="002B28BD" w:rsidRPr="00593D4D">
        <w:t xml:space="preserve">successful in the absence of </w:t>
      </w:r>
      <w:r w:rsidR="007E18AD" w:rsidRPr="00593D4D">
        <w:t>solutions</w:t>
      </w:r>
      <w:r w:rsidR="002B28BD" w:rsidRPr="00593D4D">
        <w:t xml:space="preserve"> for cleaning</w:t>
      </w:r>
      <w:r w:rsidR="007E18AD" w:rsidRPr="00593D4D">
        <w:t>.</w:t>
      </w:r>
    </w:p>
    <w:p w:rsidR="002B28BD" w:rsidRPr="00593D4D" w:rsidRDefault="002B28BD" w:rsidP="00395FBB">
      <w:pPr>
        <w:pStyle w:val="ListParagraph"/>
        <w:numPr>
          <w:ilvl w:val="0"/>
          <w:numId w:val="13"/>
        </w:numPr>
        <w:jc w:val="both"/>
        <w:rPr>
          <w:b/>
        </w:rPr>
      </w:pPr>
      <w:r w:rsidRPr="00593D4D">
        <w:rPr>
          <w:b/>
        </w:rPr>
        <w:lastRenderedPageBreak/>
        <w:t>Step 8</w:t>
      </w:r>
    </w:p>
    <w:p w:rsidR="007E18AD" w:rsidRPr="00593D4D" w:rsidRDefault="002B28BD" w:rsidP="002B28BD">
      <w:pPr>
        <w:pStyle w:val="ListParagraph"/>
        <w:jc w:val="both"/>
      </w:pPr>
      <w:r w:rsidRPr="00593D4D">
        <w:t xml:space="preserve">Minimise </w:t>
      </w:r>
      <w:r w:rsidR="007E18AD" w:rsidRPr="00593D4D">
        <w:t xml:space="preserve">the </w:t>
      </w:r>
      <w:r w:rsidRPr="00593D4D">
        <w:t>utilisation</w:t>
      </w:r>
      <w:r w:rsidR="007E18AD" w:rsidRPr="00593D4D">
        <w:t xml:space="preserve"> of natural resources (</w:t>
      </w:r>
      <w:r w:rsidRPr="00593D4D">
        <w:t xml:space="preserve">energy, fuel, </w:t>
      </w:r>
      <w:r w:rsidR="007E18AD" w:rsidRPr="00593D4D">
        <w:t>water, electricity</w:t>
      </w:r>
      <w:r w:rsidRPr="00593D4D">
        <w:t xml:space="preserve"> and waste disposal</w:t>
      </w:r>
      <w:r w:rsidR="007E18AD" w:rsidRPr="00593D4D">
        <w:t xml:space="preserve">) and its </w:t>
      </w:r>
      <w:r w:rsidRPr="00593D4D">
        <w:t xml:space="preserve">total </w:t>
      </w:r>
      <w:r w:rsidR="007E18AD" w:rsidRPr="00593D4D">
        <w:t>environmental footprint</w:t>
      </w:r>
      <w:r w:rsidRPr="00593D4D">
        <w:t xml:space="preserve">. Reductions in the use of these resources </w:t>
      </w:r>
      <w:r w:rsidR="007E18AD" w:rsidRPr="00593D4D">
        <w:t>can be achieved.</w:t>
      </w:r>
    </w:p>
    <w:p w:rsidR="002B28BD" w:rsidRPr="00593D4D" w:rsidRDefault="002B28BD" w:rsidP="00395FBB">
      <w:pPr>
        <w:pStyle w:val="ListParagraph"/>
        <w:numPr>
          <w:ilvl w:val="0"/>
          <w:numId w:val="13"/>
        </w:numPr>
        <w:jc w:val="both"/>
        <w:rPr>
          <w:b/>
        </w:rPr>
      </w:pPr>
      <w:r w:rsidRPr="00593D4D">
        <w:rPr>
          <w:b/>
        </w:rPr>
        <w:t>Step 9</w:t>
      </w:r>
    </w:p>
    <w:p w:rsidR="007E18AD" w:rsidRPr="00593D4D" w:rsidRDefault="007E18AD" w:rsidP="002B28BD">
      <w:pPr>
        <w:pStyle w:val="ListParagraph"/>
        <w:jc w:val="both"/>
      </w:pPr>
      <w:r w:rsidRPr="00593D4D">
        <w:t>Be</w:t>
      </w:r>
      <w:r w:rsidR="004F115F" w:rsidRPr="00593D4D">
        <w:t xml:space="preserve"> a prompt foundation </w:t>
      </w:r>
      <w:r w:rsidRPr="00593D4D">
        <w:t xml:space="preserve">of </w:t>
      </w:r>
      <w:r w:rsidR="004F115F" w:rsidRPr="00593D4D">
        <w:t xml:space="preserve">assistance, </w:t>
      </w:r>
      <w:r w:rsidRPr="00593D4D">
        <w:t>information</w:t>
      </w:r>
      <w:r w:rsidR="004F115F" w:rsidRPr="00593D4D">
        <w:t xml:space="preserve"> and guidance </w:t>
      </w:r>
      <w:r w:rsidRPr="00593D4D">
        <w:t xml:space="preserve">on </w:t>
      </w:r>
      <w:r w:rsidR="004F115F" w:rsidRPr="00593D4D">
        <w:t>issues of sustainability.</w:t>
      </w:r>
    </w:p>
    <w:p w:rsidR="00D901A6" w:rsidRPr="00593D4D" w:rsidRDefault="00C768F0" w:rsidP="0024470B">
      <w:pPr>
        <w:jc w:val="both"/>
      </w:pPr>
      <w:r w:rsidRPr="00593D4D">
        <w:t xml:space="preserve">In addition to improving sustainability, the use of fewer services and products assists to minimise the need for training, </w:t>
      </w:r>
      <w:r w:rsidR="00D901A6" w:rsidRPr="00593D4D">
        <w:t xml:space="preserve">which enhances </w:t>
      </w:r>
      <w:r w:rsidRPr="00593D4D">
        <w:t xml:space="preserve">cleaning efficiencies, and </w:t>
      </w:r>
      <w:r w:rsidR="00D901A6" w:rsidRPr="00593D4D">
        <w:t xml:space="preserve">supports </w:t>
      </w:r>
      <w:r w:rsidRPr="00593D4D">
        <w:t>safety</w:t>
      </w:r>
      <w:r w:rsidR="00D901A6" w:rsidRPr="00593D4D">
        <w:t xml:space="preserve">. </w:t>
      </w:r>
    </w:p>
    <w:p w:rsidR="00396B20" w:rsidRPr="00593D4D" w:rsidRDefault="00396B20" w:rsidP="0024470B">
      <w:pPr>
        <w:jc w:val="both"/>
      </w:pPr>
      <w:r w:rsidRPr="00593D4D">
        <w:t>Over and above saving the planet, a number of benefits are created by practices that are geared towards sustainability (Sustainability</w:t>
      </w:r>
      <w:r w:rsidR="000B57A4" w:rsidRPr="00593D4D">
        <w:t xml:space="preserve"> D</w:t>
      </w:r>
      <w:r w:rsidRPr="00593D4D">
        <w:t>egrees, 2019). These practices include –</w:t>
      </w:r>
    </w:p>
    <w:p w:rsidR="00396B20" w:rsidRPr="00593D4D" w:rsidRDefault="00396B20" w:rsidP="00396B20">
      <w:pPr>
        <w:pStyle w:val="ListParagraph"/>
        <w:numPr>
          <w:ilvl w:val="0"/>
          <w:numId w:val="9"/>
        </w:numPr>
        <w:jc w:val="both"/>
      </w:pPr>
      <w:r w:rsidRPr="00593D4D">
        <w:t>Sav</w:t>
      </w:r>
      <w:r w:rsidR="0005033E" w:rsidRPr="00593D4D">
        <w:t xml:space="preserve">ings – Use of technologies that are </w:t>
      </w:r>
      <w:r w:rsidRPr="00593D4D">
        <w:t>eco-friendly</w:t>
      </w:r>
      <w:r w:rsidR="0005033E" w:rsidRPr="00593D4D">
        <w:t xml:space="preserve">, reducing the </w:t>
      </w:r>
      <w:r w:rsidR="00F21449" w:rsidRPr="00593D4D">
        <w:t>demand</w:t>
      </w:r>
      <w:r w:rsidRPr="00593D4D">
        <w:t xml:space="preserve"> </w:t>
      </w:r>
      <w:r w:rsidR="0005033E" w:rsidRPr="00593D4D">
        <w:t xml:space="preserve">of </w:t>
      </w:r>
      <w:r w:rsidRPr="00593D4D">
        <w:t xml:space="preserve">energy, </w:t>
      </w:r>
      <w:r w:rsidR="00F21449" w:rsidRPr="00593D4D">
        <w:t xml:space="preserve">use of natural </w:t>
      </w:r>
      <w:r w:rsidRPr="00593D4D">
        <w:t>resources</w:t>
      </w:r>
      <w:r w:rsidR="00F21449" w:rsidRPr="00593D4D">
        <w:t xml:space="preserve"> and others. </w:t>
      </w:r>
      <w:r w:rsidRPr="00593D4D">
        <w:t xml:space="preserve">Even </w:t>
      </w:r>
      <w:r w:rsidR="00F21449" w:rsidRPr="00593D4D">
        <w:t>unsophisticated actions</w:t>
      </w:r>
      <w:r w:rsidRPr="00593D4D">
        <w:t xml:space="preserve"> </w:t>
      </w:r>
      <w:r w:rsidR="00F21449" w:rsidRPr="00593D4D">
        <w:t xml:space="preserve">such as switching </w:t>
      </w:r>
      <w:r w:rsidRPr="00593D4D">
        <w:t xml:space="preserve">off computer monitors </w:t>
      </w:r>
      <w:r w:rsidR="00F21449" w:rsidRPr="00593D4D">
        <w:t>and microwaves can contribute positively</w:t>
      </w:r>
      <w:r w:rsidRPr="00593D4D">
        <w:t>.</w:t>
      </w:r>
    </w:p>
    <w:p w:rsidR="00396B20" w:rsidRPr="00593D4D" w:rsidRDefault="0061238B" w:rsidP="00396B20">
      <w:pPr>
        <w:pStyle w:val="ListParagraph"/>
        <w:numPr>
          <w:ilvl w:val="0"/>
          <w:numId w:val="9"/>
        </w:numPr>
        <w:jc w:val="both"/>
      </w:pPr>
      <w:r w:rsidRPr="00593D4D">
        <w:t>Enhancement of m</w:t>
      </w:r>
      <w:r w:rsidR="00396B20" w:rsidRPr="00593D4D">
        <w:t xml:space="preserve">arket </w:t>
      </w:r>
      <w:r w:rsidRPr="00593D4D">
        <w:t>s</w:t>
      </w:r>
      <w:r w:rsidR="00396B20" w:rsidRPr="00593D4D">
        <w:t>hare:</w:t>
      </w:r>
      <w:r w:rsidR="00F21449" w:rsidRPr="00593D4D">
        <w:t xml:space="preserve"> </w:t>
      </w:r>
      <w:r w:rsidRPr="00593D4D">
        <w:t>B</w:t>
      </w:r>
      <w:r w:rsidR="00396B20" w:rsidRPr="00593D4D">
        <w:t xml:space="preserve">usinesses with a </w:t>
      </w:r>
      <w:r w:rsidRPr="00593D4D">
        <w:t xml:space="preserve">reputation </w:t>
      </w:r>
      <w:r w:rsidR="00396B20" w:rsidRPr="00593D4D">
        <w:t xml:space="preserve">for </w:t>
      </w:r>
      <w:r w:rsidRPr="00593D4D">
        <w:t xml:space="preserve">deriving </w:t>
      </w:r>
      <w:r w:rsidR="00396B20" w:rsidRPr="00593D4D">
        <w:t xml:space="preserve">profits </w:t>
      </w:r>
      <w:r w:rsidRPr="00593D4D">
        <w:t xml:space="preserve">from environmentally practices have a high potential in </w:t>
      </w:r>
      <w:r w:rsidR="00396B20" w:rsidRPr="00593D4D">
        <w:t>attract</w:t>
      </w:r>
      <w:r w:rsidRPr="00593D4D">
        <w:t>ing s</w:t>
      </w:r>
      <w:r w:rsidR="00396B20" w:rsidRPr="00593D4D">
        <w:t xml:space="preserve">avvy investors, </w:t>
      </w:r>
      <w:r w:rsidRPr="00593D4D">
        <w:t xml:space="preserve">creating a </w:t>
      </w:r>
      <w:r w:rsidR="00396B20" w:rsidRPr="00593D4D">
        <w:t>new customer</w:t>
      </w:r>
      <w:r w:rsidRPr="00593D4D">
        <w:t xml:space="preserve"> base. They also have a good press reputation. It goes without say that the big attraction for i</w:t>
      </w:r>
      <w:r w:rsidR="00396B20" w:rsidRPr="00593D4D">
        <w:t>nvestors</w:t>
      </w:r>
      <w:r w:rsidRPr="00593D4D">
        <w:t xml:space="preserve"> is the use of </w:t>
      </w:r>
      <w:r w:rsidR="00396B20" w:rsidRPr="00593D4D">
        <w:t xml:space="preserve">cost-saving measures </w:t>
      </w:r>
      <w:r w:rsidRPr="00593D4D">
        <w:t>in a business</w:t>
      </w:r>
      <w:r w:rsidR="00396B20" w:rsidRPr="00593D4D">
        <w:t>.</w:t>
      </w:r>
    </w:p>
    <w:p w:rsidR="00DF08BE" w:rsidRPr="00593D4D" w:rsidRDefault="00DF08BE" w:rsidP="00396B20">
      <w:pPr>
        <w:pStyle w:val="ListParagraph"/>
        <w:numPr>
          <w:ilvl w:val="0"/>
          <w:numId w:val="9"/>
        </w:numPr>
        <w:jc w:val="both"/>
      </w:pPr>
      <w:r w:rsidRPr="00593D4D">
        <w:t xml:space="preserve">Contribute to the green economy: With growing attention on </w:t>
      </w:r>
      <w:r w:rsidR="00396B20" w:rsidRPr="00593D4D">
        <w:t xml:space="preserve">sustainability, </w:t>
      </w:r>
      <w:r w:rsidRPr="00593D4D">
        <w:t>a new economy is being created that has a potential to create millions of new employment opportunities. Examples include solar energy engineers, renewable energy law and green building construction workers.</w:t>
      </w:r>
    </w:p>
    <w:p w:rsidR="00C768F0" w:rsidRPr="00593D4D" w:rsidRDefault="00DF08BE" w:rsidP="00396B20">
      <w:pPr>
        <w:pStyle w:val="ListParagraph"/>
        <w:numPr>
          <w:ilvl w:val="0"/>
          <w:numId w:val="9"/>
        </w:numPr>
        <w:jc w:val="both"/>
      </w:pPr>
      <w:r w:rsidRPr="00593D4D">
        <w:t>Attract and retain e</w:t>
      </w:r>
      <w:r w:rsidR="00396B20" w:rsidRPr="00593D4D">
        <w:t>mployees:</w:t>
      </w:r>
      <w:r w:rsidRPr="00593D4D">
        <w:t xml:space="preserve"> The </w:t>
      </w:r>
      <w:r w:rsidR="00C768F0" w:rsidRPr="00593D4D">
        <w:t xml:space="preserve">presence of fair and ethical practices in the workplace is </w:t>
      </w:r>
      <w:r w:rsidRPr="00593D4D">
        <w:t xml:space="preserve">a great way to </w:t>
      </w:r>
      <w:r w:rsidR="00C768F0" w:rsidRPr="00593D4D">
        <w:t>assist in retaining experienced and knowledgeable workers. A positive working environment leads to happy employees and better performance.</w:t>
      </w:r>
    </w:p>
    <w:p w:rsidR="00404B64" w:rsidRPr="00593D4D" w:rsidRDefault="00404B64" w:rsidP="0024470B">
      <w:pPr>
        <w:jc w:val="both"/>
      </w:pPr>
      <w:r w:rsidRPr="00593D4D">
        <w:t xml:space="preserve">Other advantages of employing business practices that are sustainable, as identified by </w:t>
      </w:r>
      <w:proofErr w:type="spellStart"/>
      <w:r w:rsidRPr="00593D4D">
        <w:t>Mutasa</w:t>
      </w:r>
      <w:proofErr w:type="spellEnd"/>
      <w:r w:rsidRPr="00593D4D">
        <w:t xml:space="preserve"> (2013), </w:t>
      </w:r>
      <w:r w:rsidR="00A13D3C" w:rsidRPr="00593D4D">
        <w:t>include</w:t>
      </w:r>
      <w:r w:rsidRPr="00593D4D">
        <w:t xml:space="preserve"> strengthened community relations, increased supplier commitment</w:t>
      </w:r>
      <w:r w:rsidR="00477450" w:rsidRPr="00593D4D">
        <w:t xml:space="preserve">, </w:t>
      </w:r>
      <w:r w:rsidRPr="00593D4D">
        <w:t>commitment to responsible entrepreneurship</w:t>
      </w:r>
      <w:r w:rsidR="00477450" w:rsidRPr="00593D4D">
        <w:t xml:space="preserve"> and improved image</w:t>
      </w:r>
      <w:r w:rsidRPr="00593D4D">
        <w:t>.</w:t>
      </w:r>
    </w:p>
    <w:p w:rsidR="00404B64" w:rsidRPr="00593D4D" w:rsidRDefault="00404B64" w:rsidP="0024470B">
      <w:pPr>
        <w:jc w:val="both"/>
      </w:pPr>
    </w:p>
    <w:p w:rsidR="009F34DC" w:rsidRPr="00593D4D" w:rsidRDefault="00396B20" w:rsidP="0024470B">
      <w:pPr>
        <w:jc w:val="both"/>
        <w:rPr>
          <w:b/>
        </w:rPr>
      </w:pPr>
      <w:r w:rsidRPr="00593D4D">
        <w:rPr>
          <w:b/>
        </w:rPr>
        <w:t>4.3</w:t>
      </w:r>
      <w:r w:rsidRPr="00593D4D">
        <w:rPr>
          <w:b/>
        </w:rPr>
        <w:tab/>
      </w:r>
      <w:r w:rsidR="00BF7FA0" w:rsidRPr="00593D4D">
        <w:rPr>
          <w:b/>
        </w:rPr>
        <w:t xml:space="preserve">The role of society </w:t>
      </w:r>
    </w:p>
    <w:p w:rsidR="000A71D3" w:rsidRPr="00593D4D" w:rsidRDefault="003C5527" w:rsidP="000A71D3">
      <w:pPr>
        <w:jc w:val="both"/>
      </w:pPr>
      <w:r w:rsidRPr="00593D4D">
        <w:t>The term society</w:t>
      </w:r>
      <w:r w:rsidR="0056157D" w:rsidRPr="00593D4D">
        <w:t xml:space="preserve">, </w:t>
      </w:r>
      <w:r w:rsidR="00B7071D" w:rsidRPr="00593D4D">
        <w:t xml:space="preserve">in </w:t>
      </w:r>
      <w:r w:rsidR="004A4464" w:rsidRPr="00593D4D">
        <w:t xml:space="preserve">Cohen and </w:t>
      </w:r>
      <w:proofErr w:type="spellStart"/>
      <w:r w:rsidR="004A4464" w:rsidRPr="00593D4D">
        <w:t>Arato</w:t>
      </w:r>
      <w:r w:rsidR="00B7071D" w:rsidRPr="00593D4D">
        <w:t>’s</w:t>
      </w:r>
      <w:proofErr w:type="spellEnd"/>
      <w:r w:rsidR="00B7071D" w:rsidRPr="00593D4D">
        <w:t xml:space="preserve"> words</w:t>
      </w:r>
      <w:r w:rsidR="004A4464" w:rsidRPr="00593D4D">
        <w:t xml:space="preserve">, 1992 (as cited in </w:t>
      </w:r>
      <w:proofErr w:type="spellStart"/>
      <w:r w:rsidR="0056157D" w:rsidRPr="00593D4D">
        <w:t>Gemmill</w:t>
      </w:r>
      <w:proofErr w:type="spellEnd"/>
      <w:r w:rsidR="0056157D" w:rsidRPr="00593D4D">
        <w:t xml:space="preserve"> and </w:t>
      </w:r>
      <w:proofErr w:type="spellStart"/>
      <w:r w:rsidR="00906694" w:rsidRPr="00593D4D">
        <w:t>Bamidele-Izu</w:t>
      </w:r>
      <w:proofErr w:type="spellEnd"/>
      <w:r w:rsidR="004A4464" w:rsidRPr="00593D4D">
        <w:t xml:space="preserve">, 2002) </w:t>
      </w:r>
      <w:r w:rsidRPr="00593D4D">
        <w:t>is generally used to categorise</w:t>
      </w:r>
      <w:r w:rsidR="00D17134" w:rsidRPr="00593D4D">
        <w:t xml:space="preserve"> individuals</w:t>
      </w:r>
      <w:r w:rsidRPr="00593D4D">
        <w:t xml:space="preserve">, civic organisations and institutions, all of which </w:t>
      </w:r>
      <w:r w:rsidR="00113064" w:rsidRPr="00593D4D">
        <w:t>strive</w:t>
      </w:r>
      <w:r w:rsidRPr="00593D4D">
        <w:t xml:space="preserve"> towards a common goal through the exchange of </w:t>
      </w:r>
      <w:r w:rsidR="00113064" w:rsidRPr="00593D4D">
        <w:t>viewpoints, actions and petitions on governments</w:t>
      </w:r>
      <w:r w:rsidR="00906694" w:rsidRPr="00593D4D">
        <w:t>.</w:t>
      </w:r>
      <w:r w:rsidR="000A71D3" w:rsidRPr="00593D4D">
        <w:t xml:space="preserve"> Societies are group of individuals involved in ongoing social interaction and are personified by patterns of social relations.</w:t>
      </w:r>
    </w:p>
    <w:p w:rsidR="00906694" w:rsidRPr="00593D4D" w:rsidRDefault="00B7071D" w:rsidP="00F64590">
      <w:pPr>
        <w:jc w:val="both"/>
      </w:pPr>
      <w:r w:rsidRPr="00593D4D">
        <w:t xml:space="preserve">According to the African Civil Society Circle (2016), civic organisations and institutions, particularly civil society organisations whose objective is to presents the interests for the </w:t>
      </w:r>
      <w:r w:rsidR="00A22A9F" w:rsidRPr="00593D4D">
        <w:t>economically</w:t>
      </w:r>
      <w:r w:rsidRPr="00593D4D">
        <w:t xml:space="preserve"> </w:t>
      </w:r>
      <w:r w:rsidR="00A22A9F" w:rsidRPr="00593D4D">
        <w:t>disadvantaged</w:t>
      </w:r>
      <w:r w:rsidRPr="00593D4D">
        <w:t xml:space="preserve"> and marginalised, should take on six critical roles</w:t>
      </w:r>
      <w:r w:rsidR="00A22A9F" w:rsidRPr="00593D4D">
        <w:t>, namely:</w:t>
      </w:r>
    </w:p>
    <w:p w:rsidR="00A22A9F" w:rsidRPr="00593D4D" w:rsidRDefault="00A22A9F" w:rsidP="00A22A9F">
      <w:pPr>
        <w:pStyle w:val="ListParagraph"/>
        <w:numPr>
          <w:ilvl w:val="0"/>
          <w:numId w:val="20"/>
        </w:numPr>
        <w:jc w:val="both"/>
      </w:pPr>
      <w:r w:rsidRPr="00593D4D">
        <w:t>The ability to listen to the masses and awareness of the issues in their jurisdiction</w:t>
      </w:r>
    </w:p>
    <w:p w:rsidR="00A22A9F" w:rsidRPr="00593D4D" w:rsidRDefault="00A22A9F" w:rsidP="00A22A9F">
      <w:pPr>
        <w:pStyle w:val="ListParagraph"/>
        <w:numPr>
          <w:ilvl w:val="0"/>
          <w:numId w:val="20"/>
        </w:numPr>
        <w:jc w:val="both"/>
      </w:pPr>
      <w:r w:rsidRPr="00593D4D">
        <w:t>Convert the demands of the poor into rational or robust arguments</w:t>
      </w:r>
    </w:p>
    <w:p w:rsidR="00A22A9F" w:rsidRPr="00593D4D" w:rsidRDefault="00A22A9F" w:rsidP="00A22A9F">
      <w:pPr>
        <w:pStyle w:val="ListParagraph"/>
        <w:numPr>
          <w:ilvl w:val="0"/>
          <w:numId w:val="20"/>
        </w:numPr>
        <w:jc w:val="both"/>
      </w:pPr>
      <w:r w:rsidRPr="00593D4D">
        <w:lastRenderedPageBreak/>
        <w:t>Develop partnerships or relationships</w:t>
      </w:r>
      <w:r w:rsidR="001E02A0" w:rsidRPr="00593D4D">
        <w:t xml:space="preserve"> with government and, crucially, identify the relevant departments, officials or institutions</w:t>
      </w:r>
    </w:p>
    <w:p w:rsidR="001E02A0" w:rsidRPr="00593D4D" w:rsidRDefault="001E02A0" w:rsidP="00A22A9F">
      <w:pPr>
        <w:pStyle w:val="ListParagraph"/>
        <w:numPr>
          <w:ilvl w:val="0"/>
          <w:numId w:val="20"/>
        </w:numPr>
        <w:jc w:val="both"/>
      </w:pPr>
      <w:r w:rsidRPr="00593D4D">
        <w:t>Utilise human rights as a lens of analysis</w:t>
      </w:r>
    </w:p>
    <w:p w:rsidR="001E02A0" w:rsidRPr="00593D4D" w:rsidRDefault="009C5A66" w:rsidP="00A22A9F">
      <w:pPr>
        <w:pStyle w:val="ListParagraph"/>
        <w:numPr>
          <w:ilvl w:val="0"/>
          <w:numId w:val="20"/>
        </w:numPr>
        <w:jc w:val="both"/>
      </w:pPr>
      <w:r w:rsidRPr="00593D4D">
        <w:t>Learn from other civic organisations</w:t>
      </w:r>
    </w:p>
    <w:p w:rsidR="009C5A66" w:rsidRPr="00593D4D" w:rsidRDefault="009C5A66" w:rsidP="00A22A9F">
      <w:pPr>
        <w:pStyle w:val="ListParagraph"/>
        <w:numPr>
          <w:ilvl w:val="0"/>
          <w:numId w:val="20"/>
        </w:numPr>
        <w:jc w:val="both"/>
      </w:pPr>
      <w:r w:rsidRPr="00593D4D">
        <w:t>Play a central and meaningful role as transformers in the general society</w:t>
      </w:r>
    </w:p>
    <w:p w:rsidR="00494F09" w:rsidRPr="00593D4D" w:rsidRDefault="00494F09" w:rsidP="00494F09">
      <w:pPr>
        <w:jc w:val="both"/>
      </w:pPr>
      <w:r w:rsidRPr="00593D4D">
        <w:t xml:space="preserve">Foundation for Democracy and Sustainable Development (2019) </w:t>
      </w:r>
      <w:r w:rsidR="00A60F77" w:rsidRPr="00593D4D">
        <w:t xml:space="preserve">argues that </w:t>
      </w:r>
      <w:r w:rsidRPr="00593D4D">
        <w:t>civil society</w:t>
      </w:r>
      <w:r w:rsidR="00A60F77" w:rsidRPr="00593D4D">
        <w:t xml:space="preserve"> plays an important role in </w:t>
      </w:r>
      <w:r w:rsidRPr="00593D4D">
        <w:t xml:space="preserve">creating and maintaining a democracy </w:t>
      </w:r>
      <w:r w:rsidR="00A60F77" w:rsidRPr="00593D4D">
        <w:t>that is healthy and addressing</w:t>
      </w:r>
      <w:r w:rsidRPr="00593D4D">
        <w:t xml:space="preserve"> sustainable development challenges. </w:t>
      </w:r>
    </w:p>
    <w:p w:rsidR="000A71D3" w:rsidRPr="00593D4D" w:rsidRDefault="000A71D3" w:rsidP="000A71D3">
      <w:pPr>
        <w:jc w:val="both"/>
      </w:pPr>
      <w:r w:rsidRPr="00593D4D">
        <w:t xml:space="preserve">On a practical level, </w:t>
      </w:r>
      <w:proofErr w:type="spellStart"/>
      <w:r w:rsidRPr="00593D4D">
        <w:t>Ost</w:t>
      </w:r>
      <w:proofErr w:type="spellEnd"/>
      <w:r w:rsidRPr="00593D4D">
        <w:t xml:space="preserve"> (2017) states that there are many methods to implement sustainable living and this can be categorised into three areas, namely:</w:t>
      </w:r>
    </w:p>
    <w:p w:rsidR="000A71D3" w:rsidRPr="00593D4D" w:rsidRDefault="000A71D3" w:rsidP="000A71D3">
      <w:pPr>
        <w:pStyle w:val="ListParagraph"/>
        <w:numPr>
          <w:ilvl w:val="0"/>
          <w:numId w:val="11"/>
        </w:numPr>
        <w:jc w:val="both"/>
      </w:pPr>
      <w:r w:rsidRPr="00593D4D">
        <w:t>Mobility</w:t>
      </w:r>
    </w:p>
    <w:p w:rsidR="000A71D3" w:rsidRPr="00593D4D" w:rsidRDefault="000A71D3" w:rsidP="000A71D3">
      <w:pPr>
        <w:pStyle w:val="ListParagraph"/>
        <w:numPr>
          <w:ilvl w:val="0"/>
          <w:numId w:val="11"/>
        </w:numPr>
        <w:jc w:val="both"/>
      </w:pPr>
      <w:r w:rsidRPr="00593D4D">
        <w:t>Waste production</w:t>
      </w:r>
    </w:p>
    <w:p w:rsidR="000A71D3" w:rsidRPr="00593D4D" w:rsidRDefault="000A71D3" w:rsidP="000A71D3">
      <w:pPr>
        <w:pStyle w:val="ListParagraph"/>
        <w:numPr>
          <w:ilvl w:val="0"/>
          <w:numId w:val="11"/>
        </w:numPr>
        <w:jc w:val="both"/>
      </w:pPr>
      <w:r w:rsidRPr="00593D4D">
        <w:t>Consumption in terms food and energy</w:t>
      </w:r>
    </w:p>
    <w:p w:rsidR="007A7DAD" w:rsidRPr="00593D4D" w:rsidRDefault="000A71D3" w:rsidP="000A71D3">
      <w:pPr>
        <w:jc w:val="both"/>
      </w:pPr>
      <w:r w:rsidRPr="00593D4D">
        <w:t xml:space="preserve">Starting with </w:t>
      </w:r>
      <w:r w:rsidRPr="00593D4D">
        <w:rPr>
          <w:b/>
        </w:rPr>
        <w:t>mobility</w:t>
      </w:r>
      <w:r w:rsidRPr="00593D4D">
        <w:t xml:space="preserve">, </w:t>
      </w:r>
      <w:proofErr w:type="spellStart"/>
      <w:r w:rsidRPr="00593D4D">
        <w:t>Ost</w:t>
      </w:r>
      <w:proofErr w:type="spellEnd"/>
      <w:r w:rsidRPr="00593D4D">
        <w:t xml:space="preserve"> </w:t>
      </w:r>
      <w:r w:rsidR="000139DA" w:rsidRPr="00593D4D">
        <w:t xml:space="preserve">(2017) </w:t>
      </w:r>
      <w:r w:rsidRPr="00593D4D">
        <w:t xml:space="preserve">makes an interesting observation that the average time spent by American drivers </w:t>
      </w:r>
      <w:r w:rsidR="001C51FE" w:rsidRPr="00593D4D">
        <w:t xml:space="preserve">is 101 minutes per day. This </w:t>
      </w:r>
      <w:r w:rsidR="000139DA" w:rsidRPr="00593D4D">
        <w:t xml:space="preserve">is comparable </w:t>
      </w:r>
      <w:r w:rsidR="001C51FE" w:rsidRPr="00593D4D">
        <w:t xml:space="preserve">to research </w:t>
      </w:r>
      <w:r w:rsidR="000139DA" w:rsidRPr="00593D4D">
        <w:t xml:space="preserve">data obtained </w:t>
      </w:r>
      <w:r w:rsidR="001C51FE" w:rsidRPr="00593D4D">
        <w:t>in Singapore, where it found that drivers spent spend more than five hours per week or 1 hour per hour for a 5-day worker (Chia, 2016).</w:t>
      </w:r>
      <w:r w:rsidR="000139DA" w:rsidRPr="00593D4D">
        <w:t xml:space="preserve"> </w:t>
      </w:r>
      <w:r w:rsidR="007A7DAD" w:rsidRPr="00593D4D">
        <w:t>The result is that many cars on the road leads to direct effects traffic congestion, noise, air pollution and water pollution (due to road grease) and indirect effects such lung illnesses and diseases</w:t>
      </w:r>
      <w:r w:rsidR="00A63C9B" w:rsidRPr="00593D4D">
        <w:t>, contained water resources and climate warming.</w:t>
      </w:r>
    </w:p>
    <w:p w:rsidR="00A63C9B" w:rsidRPr="00593D4D" w:rsidRDefault="00CC7261" w:rsidP="000A71D3">
      <w:pPr>
        <w:jc w:val="both"/>
      </w:pPr>
      <w:r w:rsidRPr="00593D4D">
        <w:t xml:space="preserve">The second category, </w:t>
      </w:r>
      <w:r w:rsidRPr="00593D4D">
        <w:rPr>
          <w:b/>
        </w:rPr>
        <w:t>waste production</w:t>
      </w:r>
      <w:r w:rsidRPr="00593D4D">
        <w:t>, m</w:t>
      </w:r>
      <w:r w:rsidR="00A63C9B" w:rsidRPr="00593D4D">
        <w:t>embers of the society should respond to this challenge by opting for ride sharing, making use of public transport and, where possible, work from home.</w:t>
      </w:r>
    </w:p>
    <w:p w:rsidR="007A7DAD" w:rsidRPr="00593D4D" w:rsidRDefault="009316DD" w:rsidP="000A71D3">
      <w:pPr>
        <w:jc w:val="both"/>
      </w:pPr>
      <w:r w:rsidRPr="00593D4D">
        <w:t xml:space="preserve">With regards to </w:t>
      </w:r>
      <w:r w:rsidRPr="00593D4D">
        <w:rPr>
          <w:b/>
        </w:rPr>
        <w:t>waste</w:t>
      </w:r>
      <w:r w:rsidRPr="00593D4D">
        <w:t xml:space="preserve">, </w:t>
      </w:r>
      <w:proofErr w:type="spellStart"/>
      <w:r w:rsidRPr="00593D4D">
        <w:t>Ost</w:t>
      </w:r>
      <w:proofErr w:type="spellEnd"/>
      <w:r w:rsidRPr="00593D4D">
        <w:t xml:space="preserve"> (2017) lists five good habits that lead to sustainable living, namely:</w:t>
      </w:r>
    </w:p>
    <w:p w:rsidR="009316DD" w:rsidRPr="00593D4D" w:rsidRDefault="005F4B39" w:rsidP="009316DD">
      <w:pPr>
        <w:pStyle w:val="ListParagraph"/>
        <w:numPr>
          <w:ilvl w:val="0"/>
          <w:numId w:val="22"/>
        </w:numPr>
        <w:jc w:val="both"/>
      </w:pPr>
      <w:r w:rsidRPr="00593D4D">
        <w:t xml:space="preserve">Avoid disposable plastic bottles and replace with </w:t>
      </w:r>
      <w:r w:rsidR="009316DD" w:rsidRPr="00593D4D">
        <w:t>re</w:t>
      </w:r>
      <w:r w:rsidRPr="00593D4D">
        <w:t>fillable water bottles</w:t>
      </w:r>
    </w:p>
    <w:p w:rsidR="009316DD" w:rsidRPr="00593D4D" w:rsidRDefault="00CC7261" w:rsidP="009316DD">
      <w:pPr>
        <w:pStyle w:val="ListParagraph"/>
        <w:numPr>
          <w:ilvl w:val="0"/>
          <w:numId w:val="22"/>
        </w:numPr>
        <w:jc w:val="both"/>
      </w:pPr>
      <w:r w:rsidRPr="00593D4D">
        <w:t xml:space="preserve">Avoid plastic silverware and dishes and opt for reusable choices </w:t>
      </w:r>
    </w:p>
    <w:p w:rsidR="005F4B39" w:rsidRPr="00593D4D" w:rsidRDefault="005F4B39" w:rsidP="009316DD">
      <w:pPr>
        <w:pStyle w:val="ListParagraph"/>
        <w:numPr>
          <w:ilvl w:val="0"/>
          <w:numId w:val="22"/>
        </w:numPr>
        <w:jc w:val="both"/>
      </w:pPr>
      <w:r w:rsidRPr="00593D4D">
        <w:t>Support businesses that sell products made from recyclables and, at home, recycle as much as possible</w:t>
      </w:r>
    </w:p>
    <w:p w:rsidR="009316DD" w:rsidRPr="00593D4D" w:rsidRDefault="005F4B39" w:rsidP="009316DD">
      <w:pPr>
        <w:pStyle w:val="ListParagraph"/>
        <w:numPr>
          <w:ilvl w:val="0"/>
          <w:numId w:val="22"/>
        </w:numPr>
        <w:jc w:val="both"/>
      </w:pPr>
      <w:r w:rsidRPr="00593D4D">
        <w:t>Instead of disposing or recycling, consider r</w:t>
      </w:r>
      <w:r w:rsidR="009316DD" w:rsidRPr="00593D4D">
        <w:t>eus</w:t>
      </w:r>
      <w:r w:rsidRPr="00593D4D">
        <w:t xml:space="preserve">ing </w:t>
      </w:r>
      <w:r w:rsidR="009316DD" w:rsidRPr="00593D4D">
        <w:t>an</w:t>
      </w:r>
      <w:r w:rsidRPr="00593D4D">
        <w:t xml:space="preserve">d repurpose materials. Support business that </w:t>
      </w:r>
    </w:p>
    <w:p w:rsidR="009316DD" w:rsidRPr="00593D4D" w:rsidRDefault="00CC7261" w:rsidP="000A71D3">
      <w:pPr>
        <w:jc w:val="both"/>
      </w:pPr>
      <w:r w:rsidRPr="00593D4D">
        <w:t xml:space="preserve">The final category, </w:t>
      </w:r>
      <w:r w:rsidRPr="00593D4D">
        <w:rPr>
          <w:b/>
        </w:rPr>
        <w:t xml:space="preserve">food and energy </w:t>
      </w:r>
      <w:r w:rsidR="006818D9" w:rsidRPr="00593D4D">
        <w:rPr>
          <w:b/>
        </w:rPr>
        <w:t>consumption</w:t>
      </w:r>
      <w:r w:rsidRPr="00593D4D">
        <w:t xml:space="preserve"> can be addresses as follows:</w:t>
      </w:r>
    </w:p>
    <w:p w:rsidR="00CC7261" w:rsidRPr="00593D4D" w:rsidRDefault="00CC7261" w:rsidP="00CC7261">
      <w:pPr>
        <w:pStyle w:val="ListParagraph"/>
        <w:numPr>
          <w:ilvl w:val="0"/>
          <w:numId w:val="22"/>
        </w:numPr>
        <w:jc w:val="both"/>
      </w:pPr>
      <w:r w:rsidRPr="00593D4D">
        <w:t>Opting for energy-efficient appliances</w:t>
      </w:r>
    </w:p>
    <w:p w:rsidR="00CC7261" w:rsidRPr="00593D4D" w:rsidRDefault="00CC7261" w:rsidP="00CC7261">
      <w:pPr>
        <w:pStyle w:val="ListParagraph"/>
        <w:numPr>
          <w:ilvl w:val="0"/>
          <w:numId w:val="22"/>
        </w:numPr>
        <w:jc w:val="both"/>
      </w:pPr>
      <w:r w:rsidRPr="00593D4D">
        <w:t xml:space="preserve">Reducing the temperature used in the washing clothes and </w:t>
      </w:r>
      <w:r w:rsidR="006818D9" w:rsidRPr="00593D4D">
        <w:t xml:space="preserve">therefore reducing the energy required to </w:t>
      </w:r>
      <w:r w:rsidRPr="00593D4D">
        <w:t>heat</w:t>
      </w:r>
      <w:r w:rsidR="006818D9" w:rsidRPr="00593D4D">
        <w:t xml:space="preserve"> the water</w:t>
      </w:r>
    </w:p>
    <w:p w:rsidR="00CC7261" w:rsidRPr="00593D4D" w:rsidRDefault="006818D9" w:rsidP="00CC7261">
      <w:pPr>
        <w:pStyle w:val="ListParagraph"/>
        <w:numPr>
          <w:ilvl w:val="0"/>
          <w:numId w:val="22"/>
        </w:numPr>
        <w:jc w:val="both"/>
      </w:pPr>
      <w:r w:rsidRPr="00593D4D">
        <w:t xml:space="preserve">In </w:t>
      </w:r>
      <w:r w:rsidR="00CC7261" w:rsidRPr="00593D4D">
        <w:t xml:space="preserve">appliances and lights </w:t>
      </w:r>
      <w:r w:rsidRPr="00593D4D">
        <w:t>are not in use, switch off or unplug</w:t>
      </w:r>
    </w:p>
    <w:p w:rsidR="006818D9" w:rsidRPr="00593D4D" w:rsidRDefault="006818D9" w:rsidP="006818D9">
      <w:pPr>
        <w:pStyle w:val="ListParagraph"/>
        <w:numPr>
          <w:ilvl w:val="0"/>
          <w:numId w:val="22"/>
        </w:numPr>
        <w:jc w:val="both"/>
      </w:pPr>
      <w:r w:rsidRPr="00593D4D">
        <w:t>Opt for compact fluorescent bulbs</w:t>
      </w:r>
    </w:p>
    <w:p w:rsidR="006818D9" w:rsidRPr="00593D4D" w:rsidRDefault="006818D9" w:rsidP="00CC7261">
      <w:pPr>
        <w:pStyle w:val="ListParagraph"/>
        <w:numPr>
          <w:ilvl w:val="0"/>
          <w:numId w:val="22"/>
        </w:numPr>
        <w:jc w:val="both"/>
      </w:pPr>
      <w:r w:rsidRPr="00593D4D">
        <w:t xml:space="preserve">Minimise the use air conditioning by opening windows. </w:t>
      </w:r>
    </w:p>
    <w:p w:rsidR="006818D9" w:rsidRPr="00593D4D" w:rsidRDefault="006818D9" w:rsidP="00CC7261">
      <w:pPr>
        <w:pStyle w:val="ListParagraph"/>
        <w:numPr>
          <w:ilvl w:val="0"/>
          <w:numId w:val="22"/>
        </w:numPr>
        <w:jc w:val="both"/>
      </w:pPr>
      <w:r w:rsidRPr="00593D4D">
        <w:t>Design new buildings</w:t>
      </w:r>
      <w:r w:rsidR="00FF67D5" w:rsidRPr="00593D4D">
        <w:t xml:space="preserve"> </w:t>
      </w:r>
      <w:r w:rsidRPr="00593D4D">
        <w:t>according to sustainability principles and maximise the use of renewable energy.</w:t>
      </w:r>
      <w:r w:rsidR="00FF67D5" w:rsidRPr="00593D4D">
        <w:t xml:space="preserve"> W</w:t>
      </w:r>
      <w:r w:rsidR="00FF67D5" w:rsidRPr="00593D4D">
        <w:t>here feasible</w:t>
      </w:r>
      <w:r w:rsidR="00FF67D5" w:rsidRPr="00593D4D">
        <w:t xml:space="preserve">, </w:t>
      </w:r>
      <w:r w:rsidR="00FF67D5" w:rsidRPr="00593D4D">
        <w:t xml:space="preserve">retrofit </w:t>
      </w:r>
      <w:r w:rsidR="00FF67D5" w:rsidRPr="00593D4D">
        <w:t xml:space="preserve">old </w:t>
      </w:r>
      <w:r w:rsidR="00FF67D5" w:rsidRPr="00593D4D">
        <w:t>buildings</w:t>
      </w:r>
      <w:r w:rsidR="00FF67D5" w:rsidRPr="00593D4D">
        <w:t xml:space="preserve"> with sustainable solutions.</w:t>
      </w:r>
    </w:p>
    <w:p w:rsidR="00650BD7" w:rsidRPr="00593D4D" w:rsidRDefault="00650BD7" w:rsidP="00CC7261">
      <w:pPr>
        <w:pStyle w:val="ListParagraph"/>
        <w:numPr>
          <w:ilvl w:val="0"/>
          <w:numId w:val="22"/>
        </w:numPr>
        <w:jc w:val="both"/>
      </w:pPr>
      <w:r w:rsidRPr="00593D4D">
        <w:t>Opt for air drying of clothes</w:t>
      </w:r>
    </w:p>
    <w:p w:rsidR="00CC7261" w:rsidRPr="00593D4D" w:rsidRDefault="00650BD7" w:rsidP="000A71D3">
      <w:pPr>
        <w:jc w:val="both"/>
      </w:pPr>
      <w:r w:rsidRPr="00593D4D">
        <w:lastRenderedPageBreak/>
        <w:t xml:space="preserve">In terms of food consumption, always opt for locally produced food products. This has a number of environmental, social and economic benefits including </w:t>
      </w:r>
      <w:r w:rsidR="0047701D" w:rsidRPr="00593D4D">
        <w:t>growing the local economy and reduced transportation emissions.</w:t>
      </w:r>
    </w:p>
    <w:p w:rsidR="00494F09" w:rsidRPr="00593D4D" w:rsidRDefault="00494F09" w:rsidP="00494F09">
      <w:pPr>
        <w:jc w:val="both"/>
      </w:pPr>
      <w:r w:rsidRPr="00593D4D">
        <w:t xml:space="preserve">It is also essential for citizens to stay informed </w:t>
      </w:r>
      <w:r w:rsidR="00C26264" w:rsidRPr="00593D4D">
        <w:t xml:space="preserve">for two reasons: </w:t>
      </w:r>
      <w:r w:rsidR="00547E25" w:rsidRPr="00593D4D">
        <w:t xml:space="preserve">to keep abreast on issues of sustainability and </w:t>
      </w:r>
      <w:r w:rsidR="00C26264" w:rsidRPr="00593D4D">
        <w:t>to keep the government accountable</w:t>
      </w:r>
      <w:r w:rsidR="00547E25" w:rsidRPr="00593D4D">
        <w:t xml:space="preserve"> for their actions or non-actions in relation to transitioning to a low carbon world </w:t>
      </w:r>
      <w:r w:rsidR="00547E25" w:rsidRPr="00593D4D">
        <w:t>(United Nations Sustainable Development, 2019)</w:t>
      </w:r>
      <w:r w:rsidR="0093665A" w:rsidRPr="00593D4D">
        <w:t>.</w:t>
      </w:r>
    </w:p>
    <w:p w:rsidR="00494F09" w:rsidRPr="00593D4D" w:rsidRDefault="00494F09" w:rsidP="000A71D3">
      <w:pPr>
        <w:jc w:val="both"/>
      </w:pPr>
    </w:p>
    <w:p w:rsidR="009A7E59" w:rsidRPr="00593D4D" w:rsidRDefault="00547E25" w:rsidP="000B57A4">
      <w:pPr>
        <w:pStyle w:val="ListParagraph"/>
        <w:numPr>
          <w:ilvl w:val="0"/>
          <w:numId w:val="16"/>
        </w:numPr>
        <w:ind w:hanging="720"/>
        <w:jc w:val="both"/>
        <w:rPr>
          <w:b/>
        </w:rPr>
      </w:pPr>
      <w:r w:rsidRPr="00593D4D">
        <w:rPr>
          <w:b/>
        </w:rPr>
        <w:t>Conclusion</w:t>
      </w:r>
    </w:p>
    <w:p w:rsidR="000B57A4" w:rsidRPr="00593D4D" w:rsidRDefault="0093665A" w:rsidP="0093665A">
      <w:pPr>
        <w:jc w:val="both"/>
      </w:pPr>
      <w:r w:rsidRPr="00593D4D">
        <w:t xml:space="preserve">To </w:t>
      </w:r>
      <w:r w:rsidRPr="00593D4D">
        <w:t>conclude</w:t>
      </w:r>
      <w:r w:rsidRPr="00593D4D">
        <w:t xml:space="preserve">, </w:t>
      </w:r>
      <w:r w:rsidRPr="00593D4D">
        <w:t xml:space="preserve">the journey towards living in a sustainable world requires that all parties involved, which </w:t>
      </w:r>
      <w:r w:rsidR="00830220" w:rsidRPr="00593D4D">
        <w:t xml:space="preserve">include the </w:t>
      </w:r>
      <w:r w:rsidRPr="00593D4D">
        <w:t xml:space="preserve">government, businesses and the society, </w:t>
      </w:r>
      <w:r w:rsidRPr="00593D4D">
        <w:t>accept responsibility for their own actions</w:t>
      </w:r>
      <w:r w:rsidRPr="00593D4D">
        <w:t>.</w:t>
      </w:r>
      <w:r w:rsidR="00830220" w:rsidRPr="00593D4D">
        <w:t xml:space="preserve"> It is also important to realise that a decision delayed today may have devastating consequences tomorrow.</w:t>
      </w:r>
    </w:p>
    <w:p w:rsidR="000B57A4" w:rsidRPr="00593D4D" w:rsidRDefault="000B57A4">
      <w:r w:rsidRPr="00593D4D">
        <w:br w:type="page"/>
      </w:r>
    </w:p>
    <w:p w:rsidR="0093665A" w:rsidRPr="00593D4D" w:rsidRDefault="000B57A4" w:rsidP="000B57A4">
      <w:pPr>
        <w:pStyle w:val="ListParagraph"/>
        <w:numPr>
          <w:ilvl w:val="0"/>
          <w:numId w:val="16"/>
        </w:numPr>
        <w:ind w:hanging="720"/>
        <w:jc w:val="both"/>
        <w:rPr>
          <w:b/>
        </w:rPr>
      </w:pPr>
      <w:r w:rsidRPr="00593D4D">
        <w:rPr>
          <w:b/>
        </w:rPr>
        <w:lastRenderedPageBreak/>
        <w:t>References</w:t>
      </w:r>
    </w:p>
    <w:p w:rsidR="000B57A4" w:rsidRPr="00593D4D" w:rsidRDefault="000B57A4" w:rsidP="0093665A">
      <w:pPr>
        <w:jc w:val="both"/>
      </w:pPr>
    </w:p>
    <w:p w:rsidR="001F0263" w:rsidRPr="00593D4D" w:rsidRDefault="001F0263" w:rsidP="001F0263">
      <w:pPr>
        <w:pStyle w:val="ListParagraph"/>
        <w:numPr>
          <w:ilvl w:val="0"/>
          <w:numId w:val="24"/>
        </w:numPr>
        <w:jc w:val="both"/>
        <w:rPr>
          <w:color w:val="000000"/>
          <w:shd w:val="clear" w:color="auto" w:fill="FFFFFF"/>
        </w:rPr>
      </w:pPr>
      <w:r w:rsidRPr="00593D4D">
        <w:rPr>
          <w:color w:val="000000"/>
          <w:shd w:val="clear" w:color="auto" w:fill="FFFFFF"/>
        </w:rPr>
        <w:t>Acordinternational.org. (2016). </w:t>
      </w:r>
      <w:r w:rsidRPr="00593D4D">
        <w:rPr>
          <w:i/>
          <w:iCs/>
          <w:color w:val="000000"/>
          <w:shd w:val="clear" w:color="auto" w:fill="FFFFFF"/>
        </w:rPr>
        <w:t>The Roles of Civil Society in Localising the Sustainable Development Goals</w:t>
      </w:r>
      <w:r w:rsidRPr="00593D4D">
        <w:rPr>
          <w:color w:val="000000"/>
          <w:shd w:val="clear" w:color="auto" w:fill="FFFFFF"/>
        </w:rPr>
        <w:t xml:space="preserve">. [online] Available at: </w:t>
      </w:r>
      <w:hyperlink r:id="rId8" w:history="1">
        <w:r w:rsidRPr="00593D4D">
          <w:rPr>
            <w:rStyle w:val="Hyperlink"/>
            <w:shd w:val="clear" w:color="auto" w:fill="FFFFFF"/>
          </w:rPr>
          <w:t>http://acordinternational.org/silo/files/the-roles-of-civil-society-in-localizing-the-sdgs.pdf</w:t>
        </w:r>
      </w:hyperlink>
      <w:r w:rsidRPr="00593D4D">
        <w:rPr>
          <w:color w:val="000000"/>
          <w:shd w:val="clear" w:color="auto" w:fill="FFFFFF"/>
        </w:rPr>
        <w:t xml:space="preserve"> </w:t>
      </w:r>
      <w:r w:rsidRPr="00593D4D">
        <w:rPr>
          <w:color w:val="000000"/>
          <w:shd w:val="clear" w:color="auto" w:fill="FFFFFF"/>
        </w:rPr>
        <w:t>[Accessed 30 Jan. 2019].</w:t>
      </w:r>
    </w:p>
    <w:p w:rsidR="000F4E56" w:rsidRPr="00593D4D" w:rsidRDefault="000F4E56" w:rsidP="000F4E56">
      <w:pPr>
        <w:pStyle w:val="ListParagraph"/>
        <w:numPr>
          <w:ilvl w:val="0"/>
          <w:numId w:val="24"/>
        </w:numPr>
        <w:jc w:val="both"/>
      </w:pPr>
      <w:proofErr w:type="spellStart"/>
      <w:r w:rsidRPr="00593D4D">
        <w:rPr>
          <w:color w:val="000000"/>
          <w:shd w:val="clear" w:color="auto" w:fill="FFFFFF"/>
        </w:rPr>
        <w:t>Allaire</w:t>
      </w:r>
      <w:proofErr w:type="spellEnd"/>
      <w:r w:rsidRPr="00593D4D">
        <w:rPr>
          <w:color w:val="000000"/>
          <w:shd w:val="clear" w:color="auto" w:fill="FFFFFF"/>
        </w:rPr>
        <w:t>, Y. (2014). </w:t>
      </w:r>
      <w:r w:rsidRPr="00593D4D">
        <w:rPr>
          <w:i/>
          <w:iCs/>
          <w:color w:val="000000"/>
          <w:shd w:val="clear" w:color="auto" w:fill="FFFFFF"/>
        </w:rPr>
        <w:t>What is the role of business</w:t>
      </w:r>
      <w:proofErr w:type="gramStart"/>
      <w:r w:rsidRPr="00593D4D">
        <w:rPr>
          <w:i/>
          <w:iCs/>
          <w:color w:val="000000"/>
          <w:shd w:val="clear" w:color="auto" w:fill="FFFFFF"/>
        </w:rPr>
        <w:t>?</w:t>
      </w:r>
      <w:r w:rsidRPr="00593D4D">
        <w:rPr>
          <w:color w:val="000000"/>
          <w:shd w:val="clear" w:color="auto" w:fill="FFFFFF"/>
        </w:rPr>
        <w:t>.</w:t>
      </w:r>
      <w:proofErr w:type="gramEnd"/>
      <w:r w:rsidRPr="00593D4D">
        <w:rPr>
          <w:color w:val="000000"/>
          <w:shd w:val="clear" w:color="auto" w:fill="FFFFFF"/>
        </w:rPr>
        <w:t xml:space="preserve"> [online] World Economic Forum. Available at: </w:t>
      </w:r>
      <w:hyperlink r:id="rId9" w:history="1">
        <w:r w:rsidRPr="00593D4D">
          <w:rPr>
            <w:rStyle w:val="Hyperlink"/>
            <w:shd w:val="clear" w:color="auto" w:fill="FFFFFF"/>
          </w:rPr>
          <w:t>https://www.weforum.org/agenda/2014/01/role-business/</w:t>
        </w:r>
      </w:hyperlink>
      <w:r w:rsidRPr="00593D4D">
        <w:rPr>
          <w:color w:val="000000"/>
          <w:shd w:val="clear" w:color="auto" w:fill="FFFFFF"/>
        </w:rPr>
        <w:t xml:space="preserve"> </w:t>
      </w:r>
      <w:r w:rsidRPr="00593D4D">
        <w:rPr>
          <w:color w:val="000000"/>
          <w:shd w:val="clear" w:color="auto" w:fill="FFFFFF"/>
        </w:rPr>
        <w:t>[Accessed 30 Jan. 2019].</w:t>
      </w:r>
      <w:r w:rsidRPr="00593D4D">
        <w:rPr>
          <w:color w:val="000000"/>
          <w:shd w:val="clear" w:color="auto" w:fill="FFFFFF"/>
        </w:rPr>
        <w:t xml:space="preserve"> </w:t>
      </w:r>
    </w:p>
    <w:p w:rsidR="00B364B7" w:rsidRPr="00593D4D" w:rsidRDefault="00B364B7" w:rsidP="00B364B7">
      <w:pPr>
        <w:pStyle w:val="ListParagraph"/>
        <w:numPr>
          <w:ilvl w:val="0"/>
          <w:numId w:val="24"/>
        </w:numPr>
        <w:jc w:val="both"/>
        <w:rPr>
          <w:color w:val="000000"/>
          <w:shd w:val="clear" w:color="auto" w:fill="FFFFFF"/>
        </w:rPr>
      </w:pPr>
      <w:proofErr w:type="spellStart"/>
      <w:r w:rsidRPr="00593D4D">
        <w:rPr>
          <w:color w:val="000000"/>
          <w:shd w:val="clear" w:color="auto" w:fill="FFFFFF"/>
        </w:rPr>
        <w:t>Bango</w:t>
      </w:r>
      <w:proofErr w:type="spellEnd"/>
      <w:r w:rsidRPr="00593D4D">
        <w:rPr>
          <w:color w:val="000000"/>
          <w:shd w:val="clear" w:color="auto" w:fill="FFFFFF"/>
        </w:rPr>
        <w:t>, S. 2016. </w:t>
      </w:r>
      <w:r w:rsidRPr="00593D4D">
        <w:rPr>
          <w:i/>
          <w:iCs/>
          <w:color w:val="000000"/>
          <w:shd w:val="clear" w:color="auto" w:fill="FFFFFF"/>
        </w:rPr>
        <w:t>The role of Business in Sustainable Development</w:t>
      </w:r>
      <w:r w:rsidRPr="00593D4D">
        <w:rPr>
          <w:color w:val="000000"/>
          <w:shd w:val="clear" w:color="auto" w:fill="FFFFFF"/>
        </w:rPr>
        <w:t>. [ONLINE] Available at: </w:t>
      </w:r>
      <w:hyperlink r:id="rId10" w:history="1">
        <w:r w:rsidRPr="00593D4D">
          <w:rPr>
            <w:rStyle w:val="Hyperlink"/>
          </w:rPr>
          <w:t>https://www.icaz.org.zw/imisdocs/role_of_business.pdf</w:t>
        </w:r>
      </w:hyperlink>
      <w:r w:rsidRPr="00593D4D">
        <w:rPr>
          <w:color w:val="000000"/>
          <w:shd w:val="clear" w:color="auto" w:fill="FFFFFF"/>
        </w:rPr>
        <w:t xml:space="preserve"> [Accessed 1 February 2019].</w:t>
      </w:r>
    </w:p>
    <w:p w:rsidR="000F4E56" w:rsidRPr="00593D4D" w:rsidRDefault="000F4E56" w:rsidP="000F4E56">
      <w:pPr>
        <w:pStyle w:val="ListParagraph"/>
        <w:numPr>
          <w:ilvl w:val="0"/>
          <w:numId w:val="24"/>
        </w:numPr>
        <w:jc w:val="both"/>
        <w:rPr>
          <w:color w:val="000000"/>
          <w:shd w:val="clear" w:color="auto" w:fill="FFFFFF"/>
        </w:rPr>
      </w:pPr>
      <w:r w:rsidRPr="00593D4D">
        <w:rPr>
          <w:color w:val="000000"/>
          <w:shd w:val="clear" w:color="auto" w:fill="FFFFFF"/>
        </w:rPr>
        <w:t xml:space="preserve">Ben-Eli, M. (2015). [online] Sustainabilitylabs.org. Available at: </w:t>
      </w:r>
      <w:hyperlink r:id="rId11" w:history="1">
        <w:r w:rsidRPr="00593D4D">
          <w:rPr>
            <w:rStyle w:val="Hyperlink"/>
            <w:shd w:val="clear" w:color="auto" w:fill="FFFFFF"/>
          </w:rPr>
          <w:t>http://www.sustainabilitylabs.org/assets/img/SL5CorePrinciples.pdf</w:t>
        </w:r>
      </w:hyperlink>
      <w:r w:rsidRPr="00593D4D">
        <w:rPr>
          <w:color w:val="000000"/>
          <w:shd w:val="clear" w:color="auto" w:fill="FFFFFF"/>
        </w:rPr>
        <w:t xml:space="preserve"> </w:t>
      </w:r>
      <w:r w:rsidRPr="00593D4D">
        <w:rPr>
          <w:color w:val="000000"/>
          <w:shd w:val="clear" w:color="auto" w:fill="FFFFFF"/>
        </w:rPr>
        <w:t>[Accessed 30 Jan. 2019].</w:t>
      </w:r>
    </w:p>
    <w:p w:rsidR="000F4E56" w:rsidRPr="00593D4D" w:rsidRDefault="000F4E56" w:rsidP="000F4E56">
      <w:pPr>
        <w:pStyle w:val="ListParagraph"/>
        <w:numPr>
          <w:ilvl w:val="0"/>
          <w:numId w:val="24"/>
        </w:numPr>
        <w:jc w:val="both"/>
      </w:pPr>
      <w:r w:rsidRPr="00593D4D">
        <w:rPr>
          <w:color w:val="000000"/>
          <w:shd w:val="clear" w:color="auto" w:fill="FFFFFF"/>
        </w:rPr>
        <w:t>BusinessDictionary.com. (2019). </w:t>
      </w:r>
      <w:r w:rsidRPr="00593D4D">
        <w:rPr>
          <w:i/>
          <w:iCs/>
          <w:color w:val="000000"/>
          <w:shd w:val="clear" w:color="auto" w:fill="FFFFFF"/>
        </w:rPr>
        <w:t>How has this term impacted your life</w:t>
      </w:r>
      <w:proofErr w:type="gramStart"/>
      <w:r w:rsidRPr="00593D4D">
        <w:rPr>
          <w:i/>
          <w:iCs/>
          <w:color w:val="000000"/>
          <w:shd w:val="clear" w:color="auto" w:fill="FFFFFF"/>
        </w:rPr>
        <w:t>?</w:t>
      </w:r>
      <w:r w:rsidRPr="00593D4D">
        <w:rPr>
          <w:color w:val="000000"/>
          <w:shd w:val="clear" w:color="auto" w:fill="FFFFFF"/>
        </w:rPr>
        <w:t>.</w:t>
      </w:r>
      <w:proofErr w:type="gramEnd"/>
      <w:r w:rsidRPr="00593D4D">
        <w:rPr>
          <w:color w:val="000000"/>
          <w:shd w:val="clear" w:color="auto" w:fill="FFFFFF"/>
        </w:rPr>
        <w:t xml:space="preserve"> [online] Available at: </w:t>
      </w:r>
      <w:hyperlink r:id="rId12" w:history="1">
        <w:r w:rsidRPr="00593D4D">
          <w:rPr>
            <w:rStyle w:val="Hyperlink"/>
            <w:shd w:val="clear" w:color="auto" w:fill="FFFFFF"/>
          </w:rPr>
          <w:t>http://www.businessdictionary.com/definition/responsibility.html</w:t>
        </w:r>
      </w:hyperlink>
      <w:r w:rsidRPr="00593D4D">
        <w:rPr>
          <w:color w:val="000000"/>
          <w:shd w:val="clear" w:color="auto" w:fill="FFFFFF"/>
        </w:rPr>
        <w:t xml:space="preserve"> </w:t>
      </w:r>
      <w:r w:rsidRPr="00593D4D">
        <w:rPr>
          <w:color w:val="000000"/>
          <w:shd w:val="clear" w:color="auto" w:fill="FFFFFF"/>
        </w:rPr>
        <w:t>[Accessed 30 Jan. 2019].</w:t>
      </w:r>
      <w:r w:rsidRPr="00593D4D">
        <w:rPr>
          <w:color w:val="000000"/>
          <w:shd w:val="clear" w:color="auto" w:fill="FFFFFF"/>
        </w:rPr>
        <w:t xml:space="preserve"> </w:t>
      </w:r>
      <w:r w:rsidRPr="00593D4D">
        <w:rPr>
          <w:color w:val="000000"/>
          <w:shd w:val="clear" w:color="auto" w:fill="FFFFFF"/>
        </w:rPr>
        <w:t>Collinsdictionary.com. (2019). </w:t>
      </w:r>
      <w:r w:rsidRPr="00593D4D">
        <w:rPr>
          <w:i/>
          <w:iCs/>
          <w:color w:val="000000"/>
          <w:shd w:val="clear" w:color="auto" w:fill="FFFFFF"/>
        </w:rPr>
        <w:t>Responsibility definition and meaning | Collins English Dictionary</w:t>
      </w:r>
      <w:r w:rsidRPr="00593D4D">
        <w:rPr>
          <w:color w:val="000000"/>
          <w:shd w:val="clear" w:color="auto" w:fill="FFFFFF"/>
        </w:rPr>
        <w:t xml:space="preserve">. [online] Available at: </w:t>
      </w:r>
      <w:hyperlink r:id="rId13" w:history="1">
        <w:r w:rsidRPr="00593D4D">
          <w:rPr>
            <w:rStyle w:val="Hyperlink"/>
            <w:shd w:val="clear" w:color="auto" w:fill="FFFFFF"/>
          </w:rPr>
          <w:t>https://www.collinsdictionary.com/dictionary/english/responsibility</w:t>
        </w:r>
      </w:hyperlink>
      <w:r w:rsidRPr="00593D4D">
        <w:rPr>
          <w:color w:val="000000"/>
          <w:shd w:val="clear" w:color="auto" w:fill="FFFFFF"/>
        </w:rPr>
        <w:t xml:space="preserve"> </w:t>
      </w:r>
      <w:r w:rsidRPr="00593D4D">
        <w:rPr>
          <w:color w:val="000000"/>
          <w:shd w:val="clear" w:color="auto" w:fill="FFFFFF"/>
        </w:rPr>
        <w:t>[Accessed 30 Jan. 2019].</w:t>
      </w:r>
    </w:p>
    <w:p w:rsidR="00B364B7" w:rsidRPr="00593D4D" w:rsidRDefault="00B364B7" w:rsidP="00B364B7">
      <w:pPr>
        <w:pStyle w:val="ListParagraph"/>
        <w:numPr>
          <w:ilvl w:val="0"/>
          <w:numId w:val="24"/>
        </w:numPr>
        <w:jc w:val="both"/>
      </w:pPr>
      <w:r w:rsidRPr="00593D4D">
        <w:t>Chia, R. 2016. </w:t>
      </w:r>
      <w:r w:rsidRPr="00593D4D">
        <w:rPr>
          <w:i/>
          <w:iCs/>
        </w:rPr>
        <w:t>Drivers 'spend 9 hours weekly on road'</w:t>
      </w:r>
      <w:r w:rsidRPr="00593D4D">
        <w:t>. [ONLINE] Available at: </w:t>
      </w:r>
      <w:hyperlink r:id="rId14" w:history="1">
        <w:r w:rsidRPr="00593D4D">
          <w:rPr>
            <w:rStyle w:val="Hyperlink"/>
            <w:shd w:val="clear" w:color="auto" w:fill="FFFFFF"/>
          </w:rPr>
          <w:t>https://www.straitstimes.com/singapore/transport/drivers-spend-9-hours-weekly-on-road</w:t>
        </w:r>
      </w:hyperlink>
      <w:r w:rsidRPr="00593D4D">
        <w:t xml:space="preserve"> [Accessed 1 February 2019].</w:t>
      </w:r>
    </w:p>
    <w:p w:rsidR="000F4E56" w:rsidRPr="00593D4D" w:rsidRDefault="000F4E56" w:rsidP="000F4E56">
      <w:pPr>
        <w:pStyle w:val="ListParagraph"/>
        <w:numPr>
          <w:ilvl w:val="0"/>
          <w:numId w:val="24"/>
        </w:numPr>
        <w:jc w:val="both"/>
      </w:pPr>
      <w:r w:rsidRPr="00593D4D">
        <w:rPr>
          <w:color w:val="000000"/>
          <w:shd w:val="clear" w:color="auto" w:fill="FFFFFF"/>
        </w:rPr>
        <w:t>En.wikipedia.org. (2019). </w:t>
      </w:r>
      <w:r w:rsidRPr="00593D4D">
        <w:rPr>
          <w:i/>
          <w:iCs/>
          <w:color w:val="000000"/>
          <w:shd w:val="clear" w:color="auto" w:fill="FFFFFF"/>
        </w:rPr>
        <w:t>Duty of care</w:t>
      </w:r>
      <w:r w:rsidRPr="00593D4D">
        <w:rPr>
          <w:color w:val="000000"/>
          <w:shd w:val="clear" w:color="auto" w:fill="FFFFFF"/>
        </w:rPr>
        <w:t xml:space="preserve">. [online] Available at: </w:t>
      </w:r>
      <w:hyperlink r:id="rId15" w:history="1">
        <w:r w:rsidRPr="00593D4D">
          <w:rPr>
            <w:rStyle w:val="Hyperlink"/>
            <w:shd w:val="clear" w:color="auto" w:fill="FFFFFF"/>
          </w:rPr>
          <w:t>https://en.wikipedia.org/wiki/Duty_of_care</w:t>
        </w:r>
      </w:hyperlink>
      <w:r w:rsidRPr="00593D4D">
        <w:rPr>
          <w:color w:val="000000"/>
          <w:shd w:val="clear" w:color="auto" w:fill="FFFFFF"/>
        </w:rPr>
        <w:t xml:space="preserve"> </w:t>
      </w:r>
      <w:r w:rsidRPr="00593D4D">
        <w:rPr>
          <w:color w:val="000000"/>
          <w:shd w:val="clear" w:color="auto" w:fill="FFFFFF"/>
        </w:rPr>
        <w:t>[Accessed 30 Jan. 2019].</w:t>
      </w:r>
    </w:p>
    <w:p w:rsidR="00B364B7" w:rsidRPr="00593D4D" w:rsidRDefault="00B364B7" w:rsidP="00B364B7">
      <w:pPr>
        <w:pStyle w:val="ListParagraph"/>
        <w:numPr>
          <w:ilvl w:val="0"/>
          <w:numId w:val="24"/>
        </w:numPr>
        <w:jc w:val="both"/>
      </w:pPr>
      <w:r w:rsidRPr="00593D4D">
        <w:t>Foundation for Democracy and Sustainable Development. 2019. </w:t>
      </w:r>
      <w:r w:rsidRPr="00593D4D">
        <w:rPr>
          <w:i/>
          <w:iCs/>
        </w:rPr>
        <w:t>The Roles of Civil Society and Business</w:t>
      </w:r>
      <w:r w:rsidRPr="00593D4D">
        <w:t>. [ONLINE] Available at: </w:t>
      </w:r>
      <w:hyperlink r:id="rId16" w:history="1">
        <w:r w:rsidRPr="00593D4D">
          <w:rPr>
            <w:rStyle w:val="Hyperlink"/>
            <w:shd w:val="clear" w:color="auto" w:fill="FFFFFF"/>
          </w:rPr>
          <w:t>https://www.un.org/sustainabledevelopment/takeaction/</w:t>
        </w:r>
      </w:hyperlink>
      <w:r w:rsidRPr="00593D4D">
        <w:t xml:space="preserve"> [Accessed 1 February 2019].</w:t>
      </w:r>
    </w:p>
    <w:p w:rsidR="001F0263" w:rsidRPr="00593D4D" w:rsidRDefault="001F0263" w:rsidP="000F4E56">
      <w:pPr>
        <w:pStyle w:val="ListParagraph"/>
        <w:numPr>
          <w:ilvl w:val="0"/>
          <w:numId w:val="24"/>
        </w:numPr>
        <w:jc w:val="both"/>
      </w:pPr>
      <w:proofErr w:type="spellStart"/>
      <w:r w:rsidRPr="00593D4D">
        <w:rPr>
          <w:color w:val="000000"/>
          <w:shd w:val="clear" w:color="auto" w:fill="FFFFFF"/>
        </w:rPr>
        <w:t>Gemmill</w:t>
      </w:r>
      <w:proofErr w:type="spellEnd"/>
      <w:r w:rsidRPr="00593D4D">
        <w:rPr>
          <w:color w:val="000000"/>
          <w:shd w:val="clear" w:color="auto" w:fill="FFFFFF"/>
        </w:rPr>
        <w:t xml:space="preserve">, B. and </w:t>
      </w:r>
      <w:proofErr w:type="spellStart"/>
      <w:r w:rsidRPr="00593D4D">
        <w:rPr>
          <w:color w:val="000000"/>
          <w:shd w:val="clear" w:color="auto" w:fill="FFFFFF"/>
        </w:rPr>
        <w:t>Bamidele-Izu</w:t>
      </w:r>
      <w:proofErr w:type="spellEnd"/>
      <w:r w:rsidRPr="00593D4D">
        <w:rPr>
          <w:color w:val="000000"/>
          <w:shd w:val="clear" w:color="auto" w:fill="FFFFFF"/>
        </w:rPr>
        <w:t>, A. (2002). </w:t>
      </w:r>
      <w:r w:rsidRPr="00593D4D">
        <w:rPr>
          <w:i/>
          <w:iCs/>
          <w:color w:val="000000"/>
          <w:shd w:val="clear" w:color="auto" w:fill="FFFFFF"/>
        </w:rPr>
        <w:t>The Role of NGOs and Civil Society in Global Environmental Governance</w:t>
      </w:r>
      <w:r w:rsidRPr="00593D4D">
        <w:rPr>
          <w:color w:val="000000"/>
          <w:shd w:val="clear" w:color="auto" w:fill="FFFFFF"/>
        </w:rPr>
        <w:t xml:space="preserve">. [online] Environment.yale.edu. Available at: </w:t>
      </w:r>
      <w:hyperlink r:id="rId17" w:history="1">
        <w:r w:rsidRPr="00593D4D">
          <w:rPr>
            <w:rStyle w:val="Hyperlink"/>
            <w:shd w:val="clear" w:color="auto" w:fill="FFFFFF"/>
          </w:rPr>
          <w:t>https://environment.yale.edu/publication-series/documents/downloads/a-g/gemmill.pdf</w:t>
        </w:r>
      </w:hyperlink>
      <w:r w:rsidRPr="00593D4D">
        <w:rPr>
          <w:color w:val="000000"/>
          <w:shd w:val="clear" w:color="auto" w:fill="FFFFFF"/>
        </w:rPr>
        <w:t xml:space="preserve"> </w:t>
      </w:r>
      <w:r w:rsidRPr="00593D4D">
        <w:rPr>
          <w:color w:val="000000"/>
          <w:shd w:val="clear" w:color="auto" w:fill="FFFFFF"/>
        </w:rPr>
        <w:t>[Accessed 31 Jan. 2019].</w:t>
      </w:r>
    </w:p>
    <w:p w:rsidR="001F0263" w:rsidRPr="00593D4D" w:rsidRDefault="000F4E56" w:rsidP="001F0263">
      <w:pPr>
        <w:pStyle w:val="ListParagraph"/>
        <w:numPr>
          <w:ilvl w:val="0"/>
          <w:numId w:val="24"/>
        </w:numPr>
        <w:jc w:val="both"/>
        <w:rPr>
          <w:color w:val="000000"/>
          <w:shd w:val="clear" w:color="auto" w:fill="FFFFFF"/>
        </w:rPr>
      </w:pPr>
      <w:proofErr w:type="spellStart"/>
      <w:r w:rsidRPr="00593D4D">
        <w:rPr>
          <w:rFonts w:cs="Arial"/>
          <w:color w:val="222222"/>
          <w:shd w:val="clear" w:color="auto" w:fill="FFFFFF"/>
        </w:rPr>
        <w:t>Hák</w:t>
      </w:r>
      <w:proofErr w:type="spellEnd"/>
      <w:r w:rsidRPr="00593D4D">
        <w:rPr>
          <w:rFonts w:cs="Arial"/>
          <w:color w:val="222222"/>
          <w:shd w:val="clear" w:color="auto" w:fill="FFFFFF"/>
        </w:rPr>
        <w:t xml:space="preserve">, T., </w:t>
      </w:r>
      <w:proofErr w:type="spellStart"/>
      <w:r w:rsidRPr="00593D4D">
        <w:rPr>
          <w:rFonts w:cs="Arial"/>
          <w:color w:val="222222"/>
          <w:shd w:val="clear" w:color="auto" w:fill="FFFFFF"/>
        </w:rPr>
        <w:t>Janoušková</w:t>
      </w:r>
      <w:proofErr w:type="spellEnd"/>
      <w:r w:rsidRPr="00593D4D">
        <w:rPr>
          <w:rFonts w:cs="Arial"/>
          <w:color w:val="222222"/>
          <w:shd w:val="clear" w:color="auto" w:fill="FFFFFF"/>
        </w:rPr>
        <w:t xml:space="preserve">, S. and </w:t>
      </w:r>
      <w:proofErr w:type="spellStart"/>
      <w:r w:rsidRPr="00593D4D">
        <w:rPr>
          <w:rFonts w:cs="Arial"/>
          <w:color w:val="222222"/>
          <w:shd w:val="clear" w:color="auto" w:fill="FFFFFF"/>
        </w:rPr>
        <w:t>Moldan</w:t>
      </w:r>
      <w:proofErr w:type="spellEnd"/>
      <w:r w:rsidRPr="00593D4D">
        <w:rPr>
          <w:rFonts w:cs="Arial"/>
          <w:color w:val="222222"/>
          <w:shd w:val="clear" w:color="auto" w:fill="FFFFFF"/>
        </w:rPr>
        <w:t>, B., 2016. Sustainable Development Goals: A need for relevant indicators.</w:t>
      </w:r>
      <w:r w:rsidRPr="00593D4D">
        <w:rPr>
          <w:rFonts w:cs="Arial"/>
          <w:color w:val="222222"/>
          <w:shd w:val="clear" w:color="auto" w:fill="FFFFFF"/>
        </w:rPr>
        <w:t xml:space="preserve"> </w:t>
      </w:r>
      <w:r w:rsidRPr="00593D4D">
        <w:rPr>
          <w:rFonts w:cs="Arial"/>
          <w:i/>
          <w:iCs/>
          <w:color w:val="222222"/>
          <w:shd w:val="clear" w:color="auto" w:fill="FFFFFF"/>
        </w:rPr>
        <w:t>Ecological Indicators</w:t>
      </w:r>
      <w:r w:rsidRPr="00593D4D">
        <w:rPr>
          <w:rFonts w:cs="Arial"/>
          <w:color w:val="222222"/>
          <w:shd w:val="clear" w:color="auto" w:fill="FFFFFF"/>
        </w:rPr>
        <w:t xml:space="preserve">, </w:t>
      </w:r>
      <w:r w:rsidR="001F0263" w:rsidRPr="00593D4D">
        <w:rPr>
          <w:rFonts w:cs="Arial"/>
          <w:color w:val="222222"/>
          <w:shd w:val="clear" w:color="auto" w:fill="FFFFFF"/>
        </w:rPr>
        <w:t xml:space="preserve">Volume 60, </w:t>
      </w:r>
      <w:proofErr w:type="spellStart"/>
      <w:r w:rsidRPr="00593D4D">
        <w:rPr>
          <w:rFonts w:cs="Arial"/>
          <w:color w:val="222222"/>
          <w:shd w:val="clear" w:color="auto" w:fill="FFFFFF"/>
        </w:rPr>
        <w:t>pp.565</w:t>
      </w:r>
      <w:proofErr w:type="spellEnd"/>
      <w:r w:rsidRPr="00593D4D">
        <w:rPr>
          <w:rFonts w:cs="Arial"/>
          <w:color w:val="222222"/>
          <w:shd w:val="clear" w:color="auto" w:fill="FFFFFF"/>
        </w:rPr>
        <w:t>-573.</w:t>
      </w:r>
      <w:r w:rsidR="001F0263" w:rsidRPr="00593D4D">
        <w:rPr>
          <w:rFonts w:cs="Arial"/>
          <w:color w:val="222222"/>
          <w:shd w:val="clear" w:color="auto" w:fill="FFFFFF"/>
        </w:rPr>
        <w:t xml:space="preserve"> </w:t>
      </w:r>
      <w:r w:rsidR="00B364B7" w:rsidRPr="00593D4D">
        <w:rPr>
          <w:color w:val="000000"/>
          <w:shd w:val="clear" w:color="auto" w:fill="FFFFFF"/>
        </w:rPr>
        <w:t xml:space="preserve">[online] Available at: </w:t>
      </w:r>
      <w:hyperlink r:id="rId18" w:history="1">
        <w:r w:rsidR="001F0263" w:rsidRPr="00593D4D">
          <w:rPr>
            <w:rStyle w:val="Hyperlink"/>
            <w:shd w:val="clear" w:color="auto" w:fill="FFFFFF"/>
          </w:rPr>
          <w:t>https://www.sciencedirect.com/science/article/pii/S1470160X15004240</w:t>
        </w:r>
      </w:hyperlink>
      <w:r w:rsidR="001F0263" w:rsidRPr="00593D4D">
        <w:rPr>
          <w:color w:val="000000"/>
          <w:shd w:val="clear" w:color="auto" w:fill="FFFFFF"/>
        </w:rPr>
        <w:t xml:space="preserve"> </w:t>
      </w:r>
      <w:r w:rsidR="001F0263" w:rsidRPr="00593D4D">
        <w:rPr>
          <w:color w:val="000000"/>
          <w:shd w:val="clear" w:color="auto" w:fill="FFFFFF"/>
        </w:rPr>
        <w:t xml:space="preserve">[Accessed </w:t>
      </w:r>
      <w:r w:rsidR="001F0263" w:rsidRPr="00593D4D">
        <w:rPr>
          <w:color w:val="000000"/>
          <w:shd w:val="clear" w:color="auto" w:fill="FFFFFF"/>
        </w:rPr>
        <w:t>29</w:t>
      </w:r>
      <w:r w:rsidR="001F0263" w:rsidRPr="00593D4D">
        <w:rPr>
          <w:color w:val="000000"/>
          <w:shd w:val="clear" w:color="auto" w:fill="FFFFFF"/>
        </w:rPr>
        <w:t xml:space="preserve"> Jan. 2019].</w:t>
      </w:r>
    </w:p>
    <w:p w:rsidR="000F4E56" w:rsidRPr="00593D4D" w:rsidRDefault="000F4E56" w:rsidP="000F4E56">
      <w:pPr>
        <w:pStyle w:val="ListParagraph"/>
        <w:numPr>
          <w:ilvl w:val="0"/>
          <w:numId w:val="24"/>
        </w:numPr>
        <w:jc w:val="both"/>
        <w:rPr>
          <w:color w:val="000000"/>
          <w:shd w:val="clear" w:color="auto" w:fill="FFFFFF"/>
        </w:rPr>
      </w:pPr>
      <w:r w:rsidRPr="00593D4D">
        <w:rPr>
          <w:color w:val="000000"/>
          <w:shd w:val="clear" w:color="auto" w:fill="FFFFFF"/>
        </w:rPr>
        <w:t>Kulkarni, A., Karnataka, H. and Deshpande, A. (2013). </w:t>
      </w:r>
      <w:r w:rsidRPr="00593D4D">
        <w:rPr>
          <w:i/>
          <w:iCs/>
          <w:color w:val="000000"/>
          <w:shd w:val="clear" w:color="auto" w:fill="FFFFFF"/>
        </w:rPr>
        <w:t>Sustainable development: Roles of societies, governments and NGOs</w:t>
      </w:r>
      <w:r w:rsidRPr="00593D4D">
        <w:rPr>
          <w:color w:val="000000"/>
          <w:shd w:val="clear" w:color="auto" w:fill="FFFFFF"/>
        </w:rPr>
        <w:t xml:space="preserve">. [online] Research India Publications. </w:t>
      </w:r>
      <w:r w:rsidR="00B364B7" w:rsidRPr="00593D4D">
        <w:rPr>
          <w:color w:val="000000"/>
          <w:shd w:val="clear" w:color="auto" w:fill="FFFFFF"/>
        </w:rPr>
        <w:t xml:space="preserve">[online] Available at: </w:t>
      </w:r>
      <w:hyperlink r:id="rId19" w:history="1">
        <w:r w:rsidRPr="00593D4D">
          <w:rPr>
            <w:rStyle w:val="Hyperlink"/>
            <w:shd w:val="clear" w:color="auto" w:fill="FFFFFF"/>
          </w:rPr>
          <w:t>https://www.ripublication.com/ijesdmspl/ijesdmv4n2_01.pdf</w:t>
        </w:r>
      </w:hyperlink>
      <w:r w:rsidRPr="00593D4D">
        <w:rPr>
          <w:color w:val="000000"/>
          <w:shd w:val="clear" w:color="auto" w:fill="FFFFFF"/>
        </w:rPr>
        <w:t xml:space="preserve"> </w:t>
      </w:r>
      <w:r w:rsidRPr="00593D4D">
        <w:rPr>
          <w:color w:val="000000"/>
          <w:shd w:val="clear" w:color="auto" w:fill="FFFFFF"/>
        </w:rPr>
        <w:t>[Accessed 30 Jan. 2019].</w:t>
      </w:r>
    </w:p>
    <w:p w:rsidR="000F4E56" w:rsidRPr="00593D4D" w:rsidRDefault="000F4E56" w:rsidP="000F4E56">
      <w:pPr>
        <w:pStyle w:val="ListParagraph"/>
        <w:numPr>
          <w:ilvl w:val="0"/>
          <w:numId w:val="24"/>
        </w:numPr>
        <w:jc w:val="both"/>
        <w:rPr>
          <w:color w:val="000000"/>
          <w:shd w:val="clear" w:color="auto" w:fill="FFFFFF"/>
        </w:rPr>
      </w:pPr>
      <w:proofErr w:type="spellStart"/>
      <w:r w:rsidRPr="00593D4D">
        <w:rPr>
          <w:color w:val="000000"/>
          <w:shd w:val="clear" w:color="auto" w:fill="FFFFFF"/>
        </w:rPr>
        <w:t>Lenk</w:t>
      </w:r>
      <w:proofErr w:type="spellEnd"/>
      <w:r w:rsidRPr="00593D4D">
        <w:rPr>
          <w:color w:val="000000"/>
          <w:shd w:val="clear" w:color="auto" w:fill="FFFFFF"/>
        </w:rPr>
        <w:t>, H. (2006). </w:t>
      </w:r>
      <w:r w:rsidRPr="00593D4D">
        <w:rPr>
          <w:i/>
          <w:iCs/>
          <w:color w:val="000000"/>
          <w:shd w:val="clear" w:color="auto" w:fill="FFFFFF"/>
        </w:rPr>
        <w:t>What is Responsibility? | Issue 56 | Philosophy Now</w:t>
      </w:r>
      <w:r w:rsidRPr="00593D4D">
        <w:rPr>
          <w:color w:val="000000"/>
          <w:shd w:val="clear" w:color="auto" w:fill="FFFFFF"/>
        </w:rPr>
        <w:t xml:space="preserve">. [online] Philosophynow.org. Available at: </w:t>
      </w:r>
      <w:hyperlink r:id="rId20" w:history="1">
        <w:r w:rsidRPr="00593D4D">
          <w:rPr>
            <w:rStyle w:val="Hyperlink"/>
            <w:shd w:val="clear" w:color="auto" w:fill="FFFFFF"/>
          </w:rPr>
          <w:t>https://philosophynow.org/issues/56/What_is_Responsibility</w:t>
        </w:r>
      </w:hyperlink>
      <w:r w:rsidRPr="00593D4D">
        <w:rPr>
          <w:color w:val="000000"/>
          <w:shd w:val="clear" w:color="auto" w:fill="FFFFFF"/>
        </w:rPr>
        <w:t xml:space="preserve"> </w:t>
      </w:r>
      <w:r w:rsidRPr="00593D4D">
        <w:rPr>
          <w:color w:val="000000"/>
          <w:shd w:val="clear" w:color="auto" w:fill="FFFFFF"/>
        </w:rPr>
        <w:t>[Accessed 30 Jan. 2019].</w:t>
      </w:r>
    </w:p>
    <w:p w:rsidR="00B364B7" w:rsidRPr="00593D4D" w:rsidRDefault="00B364B7" w:rsidP="00B364B7">
      <w:pPr>
        <w:pStyle w:val="ListParagraph"/>
        <w:numPr>
          <w:ilvl w:val="0"/>
          <w:numId w:val="24"/>
        </w:numPr>
        <w:jc w:val="both"/>
        <w:rPr>
          <w:color w:val="000000"/>
          <w:shd w:val="clear" w:color="auto" w:fill="FFFFFF"/>
        </w:rPr>
      </w:pPr>
      <w:proofErr w:type="spellStart"/>
      <w:r w:rsidRPr="00593D4D">
        <w:rPr>
          <w:color w:val="000000"/>
          <w:shd w:val="clear" w:color="auto" w:fill="FFFFFF"/>
        </w:rPr>
        <w:t>Mutasa</w:t>
      </w:r>
      <w:proofErr w:type="spellEnd"/>
      <w:r w:rsidRPr="00593D4D">
        <w:rPr>
          <w:color w:val="000000"/>
          <w:shd w:val="clear" w:color="auto" w:fill="FFFFFF"/>
        </w:rPr>
        <w:t>, T. 2013. </w:t>
      </w:r>
      <w:r w:rsidRPr="00593D4D">
        <w:rPr>
          <w:i/>
          <w:iCs/>
          <w:color w:val="000000"/>
          <w:shd w:val="clear" w:color="auto" w:fill="FFFFFF"/>
        </w:rPr>
        <w:t>The Role of Corporate Governance in Creating Business Sustainability</w:t>
      </w:r>
      <w:r w:rsidRPr="00593D4D">
        <w:rPr>
          <w:color w:val="000000"/>
          <w:shd w:val="clear" w:color="auto" w:fill="FFFFFF"/>
        </w:rPr>
        <w:t>. [ONLINE] Available at: </w:t>
      </w:r>
      <w:hyperlink r:id="rId21" w:history="1">
        <w:r w:rsidRPr="00593D4D">
          <w:rPr>
            <w:rStyle w:val="Hyperlink"/>
          </w:rPr>
          <w:t>https://www.icaz.org.zw/iMISDocs/corporate.pdf</w:t>
        </w:r>
      </w:hyperlink>
      <w:r w:rsidRPr="00593D4D">
        <w:rPr>
          <w:color w:val="000000"/>
          <w:shd w:val="clear" w:color="auto" w:fill="FFFFFF"/>
        </w:rPr>
        <w:t xml:space="preserve"> [Accessed 1 February 2019].</w:t>
      </w:r>
    </w:p>
    <w:p w:rsidR="008E04C3" w:rsidRPr="00593D4D" w:rsidRDefault="008E04C3" w:rsidP="008E04C3">
      <w:pPr>
        <w:pStyle w:val="ListParagraph"/>
        <w:numPr>
          <w:ilvl w:val="0"/>
          <w:numId w:val="24"/>
        </w:numPr>
        <w:jc w:val="both"/>
        <w:rPr>
          <w:color w:val="000000"/>
          <w:shd w:val="clear" w:color="auto" w:fill="FFFFFF"/>
        </w:rPr>
      </w:pPr>
      <w:proofErr w:type="spellStart"/>
      <w:r w:rsidRPr="00593D4D">
        <w:rPr>
          <w:color w:val="000000"/>
          <w:shd w:val="clear" w:color="auto" w:fill="FFFFFF"/>
        </w:rPr>
        <w:lastRenderedPageBreak/>
        <w:t>Norén</w:t>
      </w:r>
      <w:proofErr w:type="spellEnd"/>
      <w:r w:rsidRPr="00593D4D">
        <w:rPr>
          <w:color w:val="000000"/>
          <w:shd w:val="clear" w:color="auto" w:fill="FFFFFF"/>
        </w:rPr>
        <w:t xml:space="preserve">, G., </w:t>
      </w:r>
      <w:proofErr w:type="spellStart"/>
      <w:r w:rsidRPr="00593D4D">
        <w:rPr>
          <w:color w:val="000000"/>
          <w:shd w:val="clear" w:color="auto" w:fill="FFFFFF"/>
        </w:rPr>
        <w:t>Bendrot</w:t>
      </w:r>
      <w:proofErr w:type="spellEnd"/>
      <w:r w:rsidRPr="00593D4D">
        <w:rPr>
          <w:color w:val="000000"/>
          <w:shd w:val="clear" w:color="auto" w:fill="FFFFFF"/>
        </w:rPr>
        <w:t>, I., Laurent B., Nyberg, C</w:t>
      </w:r>
      <w:proofErr w:type="gramStart"/>
      <w:r w:rsidRPr="00593D4D">
        <w:rPr>
          <w:color w:val="000000"/>
          <w:shd w:val="clear" w:color="auto" w:fill="FFFFFF"/>
        </w:rPr>
        <w:t>,.</w:t>
      </w:r>
      <w:proofErr w:type="gramEnd"/>
      <w:r w:rsidRPr="00593D4D">
        <w:rPr>
          <w:color w:val="000000"/>
          <w:shd w:val="clear" w:color="auto" w:fill="FFFFFF"/>
        </w:rPr>
        <w:t xml:space="preserve"> </w:t>
      </w:r>
      <w:proofErr w:type="spellStart"/>
      <w:r w:rsidRPr="00593D4D">
        <w:rPr>
          <w:color w:val="000000"/>
          <w:shd w:val="clear" w:color="auto" w:fill="FFFFFF"/>
        </w:rPr>
        <w:t>Strömdahl</w:t>
      </w:r>
      <w:proofErr w:type="spellEnd"/>
      <w:r w:rsidRPr="00593D4D">
        <w:rPr>
          <w:color w:val="000000"/>
          <w:shd w:val="clear" w:color="auto" w:fill="FFFFFF"/>
        </w:rPr>
        <w:t xml:space="preserve">, I., and </w:t>
      </w:r>
      <w:proofErr w:type="spellStart"/>
      <w:r w:rsidRPr="00593D4D">
        <w:rPr>
          <w:color w:val="000000"/>
          <w:shd w:val="clear" w:color="auto" w:fill="FFFFFF"/>
        </w:rPr>
        <w:t>Thorsén</w:t>
      </w:r>
      <w:proofErr w:type="spellEnd"/>
      <w:r w:rsidRPr="00593D4D">
        <w:rPr>
          <w:color w:val="000000"/>
          <w:shd w:val="clear" w:color="auto" w:fill="FFFFFF"/>
        </w:rPr>
        <w:t>-Lind, M</w:t>
      </w:r>
      <w:proofErr w:type="gramStart"/>
      <w:r w:rsidRPr="00593D4D">
        <w:rPr>
          <w:color w:val="000000"/>
          <w:shd w:val="clear" w:color="auto" w:fill="FFFFFF"/>
        </w:rPr>
        <w:t>..</w:t>
      </w:r>
      <w:proofErr w:type="gramEnd"/>
      <w:r w:rsidRPr="00593D4D">
        <w:rPr>
          <w:color w:val="000000"/>
          <w:shd w:val="clear" w:color="auto" w:fill="FFFFFF"/>
        </w:rPr>
        <w:t xml:space="preserve"> 2004. </w:t>
      </w:r>
      <w:r w:rsidRPr="00593D4D">
        <w:rPr>
          <w:i/>
          <w:iCs/>
          <w:color w:val="000000"/>
          <w:shd w:val="clear" w:color="auto" w:fill="FFFFFF"/>
        </w:rPr>
        <w:t>The role of business in society</w:t>
      </w:r>
      <w:r w:rsidRPr="00593D4D">
        <w:rPr>
          <w:color w:val="000000"/>
          <w:shd w:val="clear" w:color="auto" w:fill="FFFFFF"/>
        </w:rPr>
        <w:t xml:space="preserve">. </w:t>
      </w:r>
      <w:r w:rsidR="00B364B7" w:rsidRPr="00593D4D">
        <w:rPr>
          <w:color w:val="000000"/>
          <w:shd w:val="clear" w:color="auto" w:fill="FFFFFF"/>
        </w:rPr>
        <w:t xml:space="preserve">[online] Available at: </w:t>
      </w:r>
      <w:hyperlink r:id="rId22" w:history="1">
        <w:r w:rsidRPr="00593D4D">
          <w:rPr>
            <w:rStyle w:val="Hyperlink"/>
          </w:rPr>
          <w:t>https://www.svensktnaringsliv.se/migration_catalog/the-role-of-business-in-society_532870.html/binary/The%20role%20of%20business%20in%20society</w:t>
        </w:r>
      </w:hyperlink>
      <w:r w:rsidRPr="00593D4D">
        <w:rPr>
          <w:color w:val="000000"/>
          <w:shd w:val="clear" w:color="auto" w:fill="FFFFFF"/>
        </w:rPr>
        <w:t xml:space="preserve"> </w:t>
      </w:r>
      <w:r w:rsidRPr="00593D4D">
        <w:rPr>
          <w:color w:val="000000"/>
          <w:shd w:val="clear" w:color="auto" w:fill="FFFFFF"/>
        </w:rPr>
        <w:t>[Accessed 1 February 2019].</w:t>
      </w:r>
    </w:p>
    <w:p w:rsidR="001F0263" w:rsidRPr="00593D4D" w:rsidRDefault="001F0263" w:rsidP="001F0263">
      <w:pPr>
        <w:pStyle w:val="ListParagraph"/>
        <w:numPr>
          <w:ilvl w:val="0"/>
          <w:numId w:val="24"/>
        </w:numPr>
        <w:jc w:val="both"/>
      </w:pPr>
      <w:r w:rsidRPr="00593D4D">
        <w:rPr>
          <w:color w:val="000000"/>
          <w:shd w:val="clear" w:color="auto" w:fill="FFFFFF"/>
        </w:rPr>
        <w:t>Moffatt, M. (2018). </w:t>
      </w:r>
      <w:r w:rsidRPr="00593D4D">
        <w:rPr>
          <w:i/>
          <w:iCs/>
          <w:color w:val="000000"/>
          <w:shd w:val="clear" w:color="auto" w:fill="FFFFFF"/>
        </w:rPr>
        <w:t>The Government's Role in the Economy Is to Regulate Economic Activity</w:t>
      </w:r>
      <w:r w:rsidRPr="00593D4D">
        <w:rPr>
          <w:color w:val="000000"/>
          <w:shd w:val="clear" w:color="auto" w:fill="FFFFFF"/>
        </w:rPr>
        <w:t xml:space="preserve">. [online] </w:t>
      </w:r>
      <w:proofErr w:type="spellStart"/>
      <w:r w:rsidRPr="00593D4D">
        <w:rPr>
          <w:color w:val="000000"/>
          <w:shd w:val="clear" w:color="auto" w:fill="FFFFFF"/>
        </w:rPr>
        <w:t>ThoughtCo</w:t>
      </w:r>
      <w:proofErr w:type="spellEnd"/>
      <w:r w:rsidRPr="00593D4D">
        <w:rPr>
          <w:color w:val="000000"/>
          <w:shd w:val="clear" w:color="auto" w:fill="FFFFFF"/>
        </w:rPr>
        <w:t xml:space="preserve">. </w:t>
      </w:r>
      <w:r w:rsidR="00B364B7" w:rsidRPr="00593D4D">
        <w:rPr>
          <w:color w:val="000000"/>
          <w:shd w:val="clear" w:color="auto" w:fill="FFFFFF"/>
        </w:rPr>
        <w:t xml:space="preserve">[online] Available at: </w:t>
      </w:r>
      <w:hyperlink r:id="rId23" w:history="1">
        <w:r w:rsidRPr="00593D4D">
          <w:rPr>
            <w:rStyle w:val="Hyperlink"/>
            <w:shd w:val="clear" w:color="auto" w:fill="FFFFFF"/>
          </w:rPr>
          <w:t>https://www.thoughtco.com/the-governments-role-in-the-economy-1147544</w:t>
        </w:r>
      </w:hyperlink>
      <w:r w:rsidRPr="00593D4D">
        <w:rPr>
          <w:color w:val="000000"/>
          <w:shd w:val="clear" w:color="auto" w:fill="FFFFFF"/>
        </w:rPr>
        <w:t xml:space="preserve"> </w:t>
      </w:r>
      <w:r w:rsidRPr="00593D4D">
        <w:rPr>
          <w:color w:val="000000"/>
          <w:shd w:val="clear" w:color="auto" w:fill="FFFFFF"/>
        </w:rPr>
        <w:t>[Accessed 1 Feb. 2019].</w:t>
      </w:r>
    </w:p>
    <w:p w:rsidR="00B364B7" w:rsidRPr="00593D4D" w:rsidRDefault="00B364B7" w:rsidP="00B364B7">
      <w:pPr>
        <w:pStyle w:val="ListParagraph"/>
        <w:numPr>
          <w:ilvl w:val="0"/>
          <w:numId w:val="24"/>
        </w:numPr>
        <w:jc w:val="both"/>
      </w:pPr>
      <w:proofErr w:type="spellStart"/>
      <w:r w:rsidRPr="00593D4D">
        <w:t>Ost</w:t>
      </w:r>
      <w:proofErr w:type="spellEnd"/>
      <w:r w:rsidRPr="00593D4D">
        <w:t>, I. 2017. </w:t>
      </w:r>
      <w:r w:rsidRPr="00593D4D">
        <w:rPr>
          <w:i/>
          <w:iCs/>
        </w:rPr>
        <w:t xml:space="preserve">How to Implement Sustainable Living </w:t>
      </w:r>
      <w:proofErr w:type="gramStart"/>
      <w:r w:rsidRPr="00593D4D">
        <w:rPr>
          <w:i/>
          <w:iCs/>
        </w:rPr>
        <w:t>Into</w:t>
      </w:r>
      <w:proofErr w:type="gramEnd"/>
      <w:r w:rsidRPr="00593D4D">
        <w:rPr>
          <w:i/>
          <w:iCs/>
        </w:rPr>
        <w:t xml:space="preserve"> Your Daily Routine</w:t>
      </w:r>
      <w:r w:rsidRPr="00593D4D">
        <w:t>. [ONLINE] Available at: </w:t>
      </w:r>
      <w:hyperlink r:id="rId24" w:history="1">
        <w:r w:rsidRPr="00593D4D">
          <w:rPr>
            <w:rStyle w:val="Hyperlink"/>
            <w:shd w:val="clear" w:color="auto" w:fill="FFFFFF"/>
          </w:rPr>
          <w:t>https://blog.pickmysolar.com/how-to-implement-sustainable-living-into-your-daily-routine</w:t>
        </w:r>
      </w:hyperlink>
      <w:r w:rsidRPr="00593D4D">
        <w:rPr>
          <w:rStyle w:val="Hyperlink"/>
          <w:shd w:val="clear" w:color="auto" w:fill="FFFFFF"/>
        </w:rPr>
        <w:t xml:space="preserve"> </w:t>
      </w:r>
      <w:r w:rsidRPr="00593D4D">
        <w:t>[Accessed 1 February 2019].</w:t>
      </w:r>
    </w:p>
    <w:p w:rsidR="000F4E56" w:rsidRPr="00593D4D" w:rsidRDefault="000F4E56" w:rsidP="000F4E56">
      <w:pPr>
        <w:pStyle w:val="ListParagraph"/>
        <w:numPr>
          <w:ilvl w:val="0"/>
          <w:numId w:val="24"/>
        </w:numPr>
        <w:jc w:val="both"/>
        <w:rPr>
          <w:color w:val="000000"/>
          <w:shd w:val="clear" w:color="auto" w:fill="FFFFFF"/>
        </w:rPr>
      </w:pPr>
      <w:proofErr w:type="spellStart"/>
      <w:r w:rsidRPr="00593D4D">
        <w:rPr>
          <w:color w:val="000000"/>
          <w:shd w:val="clear" w:color="auto" w:fill="FFFFFF"/>
        </w:rPr>
        <w:t>Plosser</w:t>
      </w:r>
      <w:proofErr w:type="spellEnd"/>
      <w:r w:rsidRPr="00593D4D">
        <w:rPr>
          <w:color w:val="000000"/>
          <w:shd w:val="clear" w:color="auto" w:fill="FFFFFF"/>
        </w:rPr>
        <w:t>, C. (2009). </w:t>
      </w:r>
      <w:r w:rsidRPr="00593D4D">
        <w:rPr>
          <w:i/>
          <w:iCs/>
          <w:color w:val="000000"/>
          <w:shd w:val="clear" w:color="auto" w:fill="FFFFFF"/>
        </w:rPr>
        <w:t>Ensuring Sound Monetary Policy in the Aftermath of Crisis</w:t>
      </w:r>
      <w:r w:rsidRPr="00593D4D">
        <w:rPr>
          <w:color w:val="000000"/>
          <w:shd w:val="clear" w:color="auto" w:fill="FFFFFF"/>
        </w:rPr>
        <w:t xml:space="preserve">. Federal Reserve Bank of Philadelphia. </w:t>
      </w:r>
      <w:r w:rsidR="00B364B7" w:rsidRPr="00593D4D">
        <w:rPr>
          <w:color w:val="000000"/>
          <w:shd w:val="clear" w:color="auto" w:fill="FFFFFF"/>
        </w:rPr>
        <w:t xml:space="preserve">[online] Available at: </w:t>
      </w:r>
      <w:hyperlink r:id="rId25" w:history="1">
        <w:r w:rsidRPr="00593D4D">
          <w:rPr>
            <w:rStyle w:val="Hyperlink"/>
            <w:shd w:val="clear" w:color="auto" w:fill="FFFFFF"/>
          </w:rPr>
          <w:t>https://www.phil.frb.org/-/media/publications/speeches/plosser/2009/02-27-09_us-monetary-policy-forum.pdf</w:t>
        </w:r>
      </w:hyperlink>
      <w:r w:rsidRPr="00593D4D">
        <w:rPr>
          <w:color w:val="000000"/>
          <w:shd w:val="clear" w:color="auto" w:fill="FFFFFF"/>
        </w:rPr>
        <w:t xml:space="preserve"> </w:t>
      </w:r>
      <w:r w:rsidRPr="00593D4D">
        <w:rPr>
          <w:color w:val="000000"/>
          <w:shd w:val="clear" w:color="auto" w:fill="FFFFFF"/>
        </w:rPr>
        <w:t>[Accessed 30 Jan. 2019].</w:t>
      </w:r>
    </w:p>
    <w:p w:rsidR="001F0263" w:rsidRPr="00593D4D" w:rsidRDefault="001F0263" w:rsidP="001F0263">
      <w:pPr>
        <w:pStyle w:val="ListParagraph"/>
        <w:numPr>
          <w:ilvl w:val="0"/>
          <w:numId w:val="24"/>
        </w:numPr>
        <w:jc w:val="both"/>
        <w:rPr>
          <w:color w:val="000000"/>
          <w:shd w:val="clear" w:color="auto" w:fill="FFFFFF"/>
        </w:rPr>
      </w:pPr>
      <w:r w:rsidRPr="00593D4D">
        <w:rPr>
          <w:color w:val="000000"/>
          <w:shd w:val="clear" w:color="auto" w:fill="FFFFFF"/>
        </w:rPr>
        <w:t>Reference. (2019). </w:t>
      </w:r>
      <w:r w:rsidRPr="00593D4D">
        <w:rPr>
          <w:i/>
          <w:iCs/>
          <w:color w:val="000000"/>
          <w:shd w:val="clear" w:color="auto" w:fill="FFFFFF"/>
        </w:rPr>
        <w:t>What Is the Role of the National Government</w:t>
      </w:r>
      <w:proofErr w:type="gramStart"/>
      <w:r w:rsidRPr="00593D4D">
        <w:rPr>
          <w:i/>
          <w:iCs/>
          <w:color w:val="000000"/>
          <w:shd w:val="clear" w:color="auto" w:fill="FFFFFF"/>
        </w:rPr>
        <w:t>?</w:t>
      </w:r>
      <w:r w:rsidRPr="00593D4D">
        <w:rPr>
          <w:color w:val="000000"/>
          <w:shd w:val="clear" w:color="auto" w:fill="FFFFFF"/>
        </w:rPr>
        <w:t>.</w:t>
      </w:r>
      <w:proofErr w:type="gramEnd"/>
      <w:r w:rsidRPr="00593D4D">
        <w:rPr>
          <w:color w:val="000000"/>
          <w:shd w:val="clear" w:color="auto" w:fill="FFFFFF"/>
        </w:rPr>
        <w:t xml:space="preserve"> [online] Available at: </w:t>
      </w:r>
      <w:hyperlink r:id="rId26" w:history="1">
        <w:r w:rsidRPr="00593D4D">
          <w:rPr>
            <w:rStyle w:val="Hyperlink"/>
            <w:shd w:val="clear" w:color="auto" w:fill="FFFFFF"/>
          </w:rPr>
          <w:t>https://www.reference.com/government-politics/role-national-government-440663ca5040b051</w:t>
        </w:r>
      </w:hyperlink>
      <w:r w:rsidRPr="00593D4D">
        <w:rPr>
          <w:color w:val="000000"/>
          <w:shd w:val="clear" w:color="auto" w:fill="FFFFFF"/>
        </w:rPr>
        <w:t xml:space="preserve"> </w:t>
      </w:r>
      <w:r w:rsidRPr="00593D4D">
        <w:rPr>
          <w:color w:val="000000"/>
          <w:shd w:val="clear" w:color="auto" w:fill="FFFFFF"/>
        </w:rPr>
        <w:t>[Accessed 30 Jan. 2019].</w:t>
      </w:r>
    </w:p>
    <w:p w:rsidR="00B364B7" w:rsidRPr="00593D4D" w:rsidRDefault="00B364B7" w:rsidP="00B364B7">
      <w:pPr>
        <w:pStyle w:val="ListParagraph"/>
        <w:numPr>
          <w:ilvl w:val="0"/>
          <w:numId w:val="24"/>
        </w:numPr>
        <w:jc w:val="both"/>
        <w:rPr>
          <w:color w:val="000000"/>
          <w:shd w:val="clear" w:color="auto" w:fill="FFFFFF"/>
        </w:rPr>
      </w:pPr>
      <w:r w:rsidRPr="00593D4D">
        <w:rPr>
          <w:color w:val="000000"/>
          <w:shd w:val="clear" w:color="auto" w:fill="FFFFFF"/>
        </w:rPr>
        <w:t>Sneed, A. 2019. </w:t>
      </w:r>
      <w:r w:rsidRPr="00593D4D">
        <w:rPr>
          <w:i/>
          <w:iCs/>
          <w:color w:val="000000"/>
          <w:shd w:val="clear" w:color="auto" w:fill="FFFFFF"/>
        </w:rPr>
        <w:t>House Democrats Plan to Tackle Climate, with or without the GOP</w:t>
      </w:r>
      <w:r w:rsidRPr="00593D4D">
        <w:rPr>
          <w:color w:val="000000"/>
          <w:shd w:val="clear" w:color="auto" w:fill="FFFFFF"/>
        </w:rPr>
        <w:t>. [ONLINE] Available at: </w:t>
      </w:r>
      <w:hyperlink r:id="rId27" w:history="1">
        <w:r w:rsidRPr="00593D4D">
          <w:rPr>
            <w:rStyle w:val="Hyperlink"/>
          </w:rPr>
          <w:t>https://www.scientificamerican.com/article/house-democrats-plan-to-tackle-climate-mdash-with-or-without-the-gop/</w:t>
        </w:r>
      </w:hyperlink>
      <w:r w:rsidRPr="00593D4D">
        <w:rPr>
          <w:color w:val="000000"/>
          <w:shd w:val="clear" w:color="auto" w:fill="FFFFFF"/>
        </w:rPr>
        <w:t xml:space="preserve"> [Accessed 1 February 2019].</w:t>
      </w:r>
    </w:p>
    <w:p w:rsidR="00B364B7" w:rsidRPr="00593D4D" w:rsidRDefault="00B364B7" w:rsidP="00B364B7">
      <w:pPr>
        <w:pStyle w:val="ListParagraph"/>
        <w:numPr>
          <w:ilvl w:val="0"/>
          <w:numId w:val="24"/>
        </w:numPr>
        <w:jc w:val="both"/>
      </w:pPr>
      <w:r w:rsidRPr="00593D4D">
        <w:t xml:space="preserve">Stephen </w:t>
      </w:r>
      <w:proofErr w:type="spellStart"/>
      <w:r w:rsidRPr="00593D4D">
        <w:t>Ashkin</w:t>
      </w:r>
      <w:proofErr w:type="spellEnd"/>
      <w:r w:rsidRPr="00593D4D">
        <w:t>. 2016. </w:t>
      </w:r>
      <w:r w:rsidRPr="00593D4D">
        <w:rPr>
          <w:i/>
          <w:iCs/>
        </w:rPr>
        <w:t>How to Implement a Sustainability Program</w:t>
      </w:r>
      <w:r w:rsidRPr="00593D4D">
        <w:t>. [ONLINE] Available at: </w:t>
      </w:r>
      <w:r w:rsidRPr="00593D4D">
        <w:rPr>
          <w:rStyle w:val="Hyperlink"/>
        </w:rPr>
        <w:t>https://www.cmmonline.com/articles/how-to-implement-a-sustainability-program</w:t>
      </w:r>
      <w:r w:rsidRPr="00593D4D">
        <w:t xml:space="preserve"> [Accessed 1 February 2019]</w:t>
      </w:r>
    </w:p>
    <w:p w:rsidR="00743919" w:rsidRPr="00593D4D" w:rsidRDefault="00743919" w:rsidP="00B364B7">
      <w:pPr>
        <w:pStyle w:val="ListParagraph"/>
        <w:numPr>
          <w:ilvl w:val="0"/>
          <w:numId w:val="24"/>
        </w:numPr>
        <w:jc w:val="both"/>
        <w:rPr>
          <w:color w:val="000000"/>
          <w:shd w:val="clear" w:color="auto" w:fill="FFFFFF"/>
        </w:rPr>
      </w:pPr>
      <w:r w:rsidRPr="00593D4D">
        <w:rPr>
          <w:color w:val="000000"/>
          <w:shd w:val="clear" w:color="auto" w:fill="FFFFFF"/>
        </w:rPr>
        <w:t>Sustainability Degrees. 2019. </w:t>
      </w:r>
      <w:r w:rsidRPr="00593D4D">
        <w:rPr>
          <w:i/>
          <w:iCs/>
          <w:color w:val="000000"/>
          <w:shd w:val="clear" w:color="auto" w:fill="FFFFFF"/>
        </w:rPr>
        <w:t>What is Sustainability</w:t>
      </w:r>
      <w:proofErr w:type="gramStart"/>
      <w:r w:rsidRPr="00593D4D">
        <w:rPr>
          <w:i/>
          <w:iCs/>
          <w:color w:val="000000"/>
          <w:shd w:val="clear" w:color="auto" w:fill="FFFFFF"/>
        </w:rPr>
        <w:t>?</w:t>
      </w:r>
      <w:r w:rsidRPr="00593D4D">
        <w:rPr>
          <w:color w:val="000000"/>
          <w:shd w:val="clear" w:color="auto" w:fill="FFFFFF"/>
        </w:rPr>
        <w:t>.</w:t>
      </w:r>
      <w:proofErr w:type="gramEnd"/>
      <w:r w:rsidRPr="00593D4D">
        <w:rPr>
          <w:color w:val="000000"/>
          <w:shd w:val="clear" w:color="auto" w:fill="FFFFFF"/>
        </w:rPr>
        <w:t xml:space="preserve"> [ONLINE] Available at: </w:t>
      </w:r>
      <w:hyperlink r:id="rId28" w:history="1">
        <w:r w:rsidRPr="00593D4D">
          <w:rPr>
            <w:rStyle w:val="Hyperlink"/>
          </w:rPr>
          <w:t>https://www.sustainabilitydegrees.com/what-is-sustainability/sustainable-business/</w:t>
        </w:r>
      </w:hyperlink>
      <w:r w:rsidRPr="00593D4D">
        <w:rPr>
          <w:color w:val="000000"/>
          <w:shd w:val="clear" w:color="auto" w:fill="FFFFFF"/>
        </w:rPr>
        <w:t xml:space="preserve"> [Accessed 1 February 2019].</w:t>
      </w:r>
    </w:p>
    <w:p w:rsidR="000F4E56" w:rsidRPr="00593D4D" w:rsidRDefault="000F4E56" w:rsidP="000F4E56">
      <w:pPr>
        <w:pStyle w:val="ListParagraph"/>
        <w:numPr>
          <w:ilvl w:val="0"/>
          <w:numId w:val="24"/>
        </w:numPr>
        <w:jc w:val="both"/>
        <w:rPr>
          <w:color w:val="000000"/>
          <w:shd w:val="clear" w:color="auto" w:fill="FFFFFF"/>
        </w:rPr>
      </w:pPr>
      <w:proofErr w:type="spellStart"/>
      <w:r w:rsidRPr="00593D4D">
        <w:rPr>
          <w:color w:val="000000"/>
          <w:shd w:val="clear" w:color="auto" w:fill="FFFFFF"/>
        </w:rPr>
        <w:t>Wagele</w:t>
      </w:r>
      <w:proofErr w:type="spellEnd"/>
      <w:r w:rsidRPr="00593D4D">
        <w:rPr>
          <w:color w:val="000000"/>
          <w:shd w:val="clear" w:color="auto" w:fill="FFFFFF"/>
        </w:rPr>
        <w:t>, E. (2015). </w:t>
      </w:r>
      <w:r w:rsidRPr="00593D4D">
        <w:rPr>
          <w:i/>
          <w:iCs/>
          <w:color w:val="000000"/>
          <w:shd w:val="clear" w:color="auto" w:fill="FFFFFF"/>
        </w:rPr>
        <w:t>Nine Kinds of Responsibility</w:t>
      </w:r>
      <w:r w:rsidRPr="00593D4D">
        <w:rPr>
          <w:color w:val="000000"/>
          <w:shd w:val="clear" w:color="auto" w:fill="FFFFFF"/>
        </w:rPr>
        <w:t xml:space="preserve">. [online] Psychology Today. Available at: </w:t>
      </w:r>
      <w:hyperlink r:id="rId29" w:history="1">
        <w:r w:rsidRPr="00593D4D">
          <w:rPr>
            <w:rStyle w:val="Hyperlink"/>
            <w:shd w:val="clear" w:color="auto" w:fill="FFFFFF"/>
          </w:rPr>
          <w:t>https://www.psychologytoday.com/us/blog/the-career-within-you/201508/nine-kinds-responsibility</w:t>
        </w:r>
      </w:hyperlink>
      <w:r w:rsidRPr="00593D4D">
        <w:rPr>
          <w:color w:val="000000"/>
          <w:shd w:val="clear" w:color="auto" w:fill="FFFFFF"/>
        </w:rPr>
        <w:t xml:space="preserve"> </w:t>
      </w:r>
      <w:r w:rsidRPr="00593D4D">
        <w:rPr>
          <w:color w:val="000000"/>
          <w:shd w:val="clear" w:color="auto" w:fill="FFFFFF"/>
        </w:rPr>
        <w:t>[Accessed 30 Jan. 2019].</w:t>
      </w:r>
    </w:p>
    <w:p w:rsidR="000F4E56" w:rsidRPr="00593D4D" w:rsidRDefault="000F4E56" w:rsidP="000F4E56">
      <w:pPr>
        <w:pStyle w:val="ListParagraph"/>
        <w:numPr>
          <w:ilvl w:val="0"/>
          <w:numId w:val="24"/>
        </w:numPr>
        <w:jc w:val="both"/>
      </w:pPr>
      <w:r w:rsidRPr="00593D4D">
        <w:rPr>
          <w:color w:val="000000"/>
          <w:shd w:val="clear" w:color="auto" w:fill="FFFFFF"/>
        </w:rPr>
        <w:t>US EPA. (2016). </w:t>
      </w:r>
      <w:r w:rsidRPr="00593D4D">
        <w:rPr>
          <w:i/>
          <w:iCs/>
          <w:color w:val="000000"/>
          <w:shd w:val="clear" w:color="auto" w:fill="FFFFFF"/>
        </w:rPr>
        <w:t>Learn About Sustainability | US EPA</w:t>
      </w:r>
      <w:r w:rsidRPr="00593D4D">
        <w:rPr>
          <w:color w:val="000000"/>
          <w:shd w:val="clear" w:color="auto" w:fill="FFFFFF"/>
        </w:rPr>
        <w:t xml:space="preserve">. [online] Available at: </w:t>
      </w:r>
      <w:hyperlink r:id="rId30" w:history="1">
        <w:r w:rsidRPr="00593D4D">
          <w:rPr>
            <w:rStyle w:val="Hyperlink"/>
            <w:shd w:val="clear" w:color="auto" w:fill="FFFFFF"/>
          </w:rPr>
          <w:t>https://www.epa.gov/sustainability/learn-about-sustainability</w:t>
        </w:r>
      </w:hyperlink>
      <w:r w:rsidRPr="00593D4D">
        <w:rPr>
          <w:color w:val="000000"/>
          <w:shd w:val="clear" w:color="auto" w:fill="FFFFFF"/>
        </w:rPr>
        <w:t xml:space="preserve"> </w:t>
      </w:r>
      <w:r w:rsidRPr="00593D4D">
        <w:rPr>
          <w:color w:val="000000"/>
          <w:shd w:val="clear" w:color="auto" w:fill="FFFFFF"/>
        </w:rPr>
        <w:t>[Accessed 30 Jan. 2019].</w:t>
      </w:r>
    </w:p>
    <w:p w:rsidR="000F4E56" w:rsidRPr="00593D4D" w:rsidRDefault="000F4E56" w:rsidP="000F4E56">
      <w:pPr>
        <w:pStyle w:val="ListParagraph"/>
        <w:numPr>
          <w:ilvl w:val="0"/>
          <w:numId w:val="24"/>
        </w:numPr>
        <w:jc w:val="both"/>
        <w:rPr>
          <w:color w:val="000000"/>
          <w:shd w:val="clear" w:color="auto" w:fill="FFFFFF"/>
        </w:rPr>
      </w:pPr>
      <w:r w:rsidRPr="00593D4D">
        <w:rPr>
          <w:color w:val="000000"/>
          <w:shd w:val="clear" w:color="auto" w:fill="FFFFFF"/>
        </w:rPr>
        <w:t>United Nations Sustainable Development. (2019). </w:t>
      </w:r>
      <w:r w:rsidRPr="00593D4D">
        <w:rPr>
          <w:i/>
          <w:iCs/>
          <w:color w:val="000000"/>
          <w:shd w:val="clear" w:color="auto" w:fill="FFFFFF"/>
        </w:rPr>
        <w:t>About the Sustainable Development Goals - United Nations Sustainable Development</w:t>
      </w:r>
      <w:r w:rsidRPr="00593D4D">
        <w:rPr>
          <w:color w:val="000000"/>
          <w:shd w:val="clear" w:color="auto" w:fill="FFFFFF"/>
        </w:rPr>
        <w:t xml:space="preserve">. [online] Available at: </w:t>
      </w:r>
      <w:hyperlink r:id="rId31" w:history="1">
        <w:r w:rsidRPr="00593D4D">
          <w:rPr>
            <w:rStyle w:val="Hyperlink"/>
            <w:shd w:val="clear" w:color="auto" w:fill="FFFFFF"/>
          </w:rPr>
          <w:t>https://www.un.org/sustainabledevelopment/sustainable-development-goals/</w:t>
        </w:r>
      </w:hyperlink>
      <w:r w:rsidRPr="00593D4D">
        <w:rPr>
          <w:color w:val="000000"/>
          <w:shd w:val="clear" w:color="auto" w:fill="FFFFFF"/>
        </w:rPr>
        <w:t xml:space="preserve"> </w:t>
      </w:r>
      <w:r w:rsidRPr="00593D4D">
        <w:rPr>
          <w:color w:val="000000"/>
          <w:shd w:val="clear" w:color="auto" w:fill="FFFFFF"/>
        </w:rPr>
        <w:t>[Accessed 30 Jan. 2019].</w:t>
      </w:r>
    </w:p>
    <w:p w:rsidR="000F4E56" w:rsidRPr="00593D4D" w:rsidRDefault="00B364B7" w:rsidP="000F4E56">
      <w:pPr>
        <w:pStyle w:val="ListParagraph"/>
        <w:numPr>
          <w:ilvl w:val="0"/>
          <w:numId w:val="24"/>
        </w:numPr>
        <w:jc w:val="both"/>
        <w:rPr>
          <w:color w:val="000000"/>
          <w:shd w:val="clear" w:color="auto" w:fill="FFFFFF"/>
        </w:rPr>
      </w:pPr>
      <w:r w:rsidRPr="00593D4D">
        <w:rPr>
          <w:color w:val="000000"/>
          <w:shd w:val="clear" w:color="auto" w:fill="FFFFFF"/>
        </w:rPr>
        <w:t>United Nations Sustainable Development. 2019. </w:t>
      </w:r>
      <w:r w:rsidRPr="00593D4D">
        <w:rPr>
          <w:i/>
          <w:iCs/>
          <w:color w:val="000000"/>
          <w:shd w:val="clear" w:color="auto" w:fill="FFFFFF"/>
        </w:rPr>
        <w:t>The Lazy Person’s Guide to Saving the World</w:t>
      </w:r>
      <w:r w:rsidRPr="00593D4D">
        <w:rPr>
          <w:color w:val="000000"/>
          <w:shd w:val="clear" w:color="auto" w:fill="FFFFFF"/>
        </w:rPr>
        <w:t>. [ONLINE] Available at: </w:t>
      </w:r>
      <w:hyperlink r:id="rId32" w:history="1">
        <w:r w:rsidRPr="00593D4D">
          <w:rPr>
            <w:rStyle w:val="Hyperlink"/>
          </w:rPr>
          <w:t>https://www.un.org/sustainabledevelopment/takeaction/</w:t>
        </w:r>
      </w:hyperlink>
      <w:r w:rsidR="00743919" w:rsidRPr="00593D4D">
        <w:rPr>
          <w:rStyle w:val="Hyperlink"/>
        </w:rPr>
        <w:t xml:space="preserve"> </w:t>
      </w:r>
      <w:r w:rsidRPr="00593D4D">
        <w:rPr>
          <w:color w:val="000000"/>
          <w:shd w:val="clear" w:color="auto" w:fill="FFFFFF"/>
        </w:rPr>
        <w:t>[Accessed 1 February 2019].</w:t>
      </w:r>
    </w:p>
    <w:p w:rsidR="000F4E56" w:rsidRPr="00593D4D" w:rsidRDefault="000F4E56" w:rsidP="000F4E56">
      <w:pPr>
        <w:pStyle w:val="ListParagraph"/>
        <w:ind w:left="284"/>
        <w:jc w:val="both"/>
      </w:pPr>
      <w:bookmarkStart w:id="0" w:name="_GoBack"/>
      <w:bookmarkEnd w:id="0"/>
    </w:p>
    <w:sectPr w:rsidR="000F4E56" w:rsidRPr="00593D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69AC" w:rsidRDefault="006A69AC" w:rsidP="00B13E9E">
      <w:pPr>
        <w:spacing w:after="0" w:line="240" w:lineRule="auto"/>
      </w:pPr>
      <w:r>
        <w:separator/>
      </w:r>
    </w:p>
  </w:endnote>
  <w:endnote w:type="continuationSeparator" w:id="0">
    <w:p w:rsidR="006A69AC" w:rsidRDefault="006A69AC" w:rsidP="00B13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69AC" w:rsidRDefault="006A69AC" w:rsidP="00B13E9E">
      <w:pPr>
        <w:spacing w:after="0" w:line="240" w:lineRule="auto"/>
      </w:pPr>
      <w:r>
        <w:separator/>
      </w:r>
    </w:p>
  </w:footnote>
  <w:footnote w:type="continuationSeparator" w:id="0">
    <w:p w:rsidR="006A69AC" w:rsidRDefault="006A69AC" w:rsidP="00B13E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DA1F58"/>
    <w:multiLevelType w:val="hybridMultilevel"/>
    <w:tmpl w:val="7AA223D4"/>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
    <w:nsid w:val="0E6C0062"/>
    <w:multiLevelType w:val="hybridMultilevel"/>
    <w:tmpl w:val="C29A3E0C"/>
    <w:lvl w:ilvl="0" w:tplc="1C090001">
      <w:start w:val="1"/>
      <w:numFmt w:val="bullet"/>
      <w:lvlText w:val=""/>
      <w:lvlJc w:val="left"/>
      <w:pPr>
        <w:ind w:left="720" w:hanging="360"/>
      </w:pPr>
      <w:rPr>
        <w:rFonts w:ascii="Symbol" w:hAnsi="Symbol" w:hint="default"/>
      </w:rPr>
    </w:lvl>
    <w:lvl w:ilvl="1" w:tplc="1C090003">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
    <w:nsid w:val="0E840D15"/>
    <w:multiLevelType w:val="hybridMultilevel"/>
    <w:tmpl w:val="267CDA1C"/>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3">
    <w:nsid w:val="17067F6F"/>
    <w:multiLevelType w:val="multilevel"/>
    <w:tmpl w:val="1ACEB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7E563CC"/>
    <w:multiLevelType w:val="multilevel"/>
    <w:tmpl w:val="B3E2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507C93"/>
    <w:multiLevelType w:val="multilevel"/>
    <w:tmpl w:val="BDE6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C923E49"/>
    <w:multiLevelType w:val="hybridMultilevel"/>
    <w:tmpl w:val="61D23F94"/>
    <w:lvl w:ilvl="0" w:tplc="1C090003">
      <w:start w:val="1"/>
      <w:numFmt w:val="bullet"/>
      <w:lvlText w:val="o"/>
      <w:lvlJc w:val="left"/>
      <w:pPr>
        <w:ind w:left="720" w:hanging="360"/>
      </w:pPr>
      <w:rPr>
        <w:rFonts w:ascii="Courier New" w:hAnsi="Courier New" w:cs="Courier New"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7">
    <w:nsid w:val="1E820928"/>
    <w:multiLevelType w:val="multilevel"/>
    <w:tmpl w:val="E38AC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F0A6130"/>
    <w:multiLevelType w:val="hybridMultilevel"/>
    <w:tmpl w:val="56FED792"/>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9">
    <w:nsid w:val="338A7F91"/>
    <w:multiLevelType w:val="hybridMultilevel"/>
    <w:tmpl w:val="52A6350A"/>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0">
    <w:nsid w:val="3B8E7643"/>
    <w:multiLevelType w:val="multilevel"/>
    <w:tmpl w:val="7542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17B431F"/>
    <w:multiLevelType w:val="multilevel"/>
    <w:tmpl w:val="93443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2D65456"/>
    <w:multiLevelType w:val="hybridMultilevel"/>
    <w:tmpl w:val="28CEBFBC"/>
    <w:lvl w:ilvl="0" w:tplc="1C090019">
      <w:start w:val="1"/>
      <w:numFmt w:val="lowerLetter"/>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3">
    <w:nsid w:val="464C277E"/>
    <w:multiLevelType w:val="hybridMultilevel"/>
    <w:tmpl w:val="7D406608"/>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4">
    <w:nsid w:val="47A246E5"/>
    <w:multiLevelType w:val="hybridMultilevel"/>
    <w:tmpl w:val="F79E17B2"/>
    <w:lvl w:ilvl="0" w:tplc="1C090003">
      <w:start w:val="1"/>
      <w:numFmt w:val="bullet"/>
      <w:lvlText w:val="o"/>
      <w:lvlJc w:val="left"/>
      <w:pPr>
        <w:ind w:left="766" w:hanging="360"/>
      </w:pPr>
      <w:rPr>
        <w:rFonts w:ascii="Courier New" w:hAnsi="Courier New" w:cs="Courier New" w:hint="default"/>
      </w:rPr>
    </w:lvl>
    <w:lvl w:ilvl="1" w:tplc="1C090003" w:tentative="1">
      <w:start w:val="1"/>
      <w:numFmt w:val="bullet"/>
      <w:lvlText w:val="o"/>
      <w:lvlJc w:val="left"/>
      <w:pPr>
        <w:ind w:left="1486" w:hanging="360"/>
      </w:pPr>
      <w:rPr>
        <w:rFonts w:ascii="Courier New" w:hAnsi="Courier New" w:cs="Courier New" w:hint="default"/>
      </w:rPr>
    </w:lvl>
    <w:lvl w:ilvl="2" w:tplc="1C090005" w:tentative="1">
      <w:start w:val="1"/>
      <w:numFmt w:val="bullet"/>
      <w:lvlText w:val=""/>
      <w:lvlJc w:val="left"/>
      <w:pPr>
        <w:ind w:left="2206" w:hanging="360"/>
      </w:pPr>
      <w:rPr>
        <w:rFonts w:ascii="Wingdings" w:hAnsi="Wingdings" w:hint="default"/>
      </w:rPr>
    </w:lvl>
    <w:lvl w:ilvl="3" w:tplc="1C090001" w:tentative="1">
      <w:start w:val="1"/>
      <w:numFmt w:val="bullet"/>
      <w:lvlText w:val=""/>
      <w:lvlJc w:val="left"/>
      <w:pPr>
        <w:ind w:left="2926" w:hanging="360"/>
      </w:pPr>
      <w:rPr>
        <w:rFonts w:ascii="Symbol" w:hAnsi="Symbol" w:hint="default"/>
      </w:rPr>
    </w:lvl>
    <w:lvl w:ilvl="4" w:tplc="1C090003" w:tentative="1">
      <w:start w:val="1"/>
      <w:numFmt w:val="bullet"/>
      <w:lvlText w:val="o"/>
      <w:lvlJc w:val="left"/>
      <w:pPr>
        <w:ind w:left="3646" w:hanging="360"/>
      </w:pPr>
      <w:rPr>
        <w:rFonts w:ascii="Courier New" w:hAnsi="Courier New" w:cs="Courier New" w:hint="default"/>
      </w:rPr>
    </w:lvl>
    <w:lvl w:ilvl="5" w:tplc="1C090005" w:tentative="1">
      <w:start w:val="1"/>
      <w:numFmt w:val="bullet"/>
      <w:lvlText w:val=""/>
      <w:lvlJc w:val="left"/>
      <w:pPr>
        <w:ind w:left="4366" w:hanging="360"/>
      </w:pPr>
      <w:rPr>
        <w:rFonts w:ascii="Wingdings" w:hAnsi="Wingdings" w:hint="default"/>
      </w:rPr>
    </w:lvl>
    <w:lvl w:ilvl="6" w:tplc="1C090001" w:tentative="1">
      <w:start w:val="1"/>
      <w:numFmt w:val="bullet"/>
      <w:lvlText w:val=""/>
      <w:lvlJc w:val="left"/>
      <w:pPr>
        <w:ind w:left="5086" w:hanging="360"/>
      </w:pPr>
      <w:rPr>
        <w:rFonts w:ascii="Symbol" w:hAnsi="Symbol" w:hint="default"/>
      </w:rPr>
    </w:lvl>
    <w:lvl w:ilvl="7" w:tplc="1C090003" w:tentative="1">
      <w:start w:val="1"/>
      <w:numFmt w:val="bullet"/>
      <w:lvlText w:val="o"/>
      <w:lvlJc w:val="left"/>
      <w:pPr>
        <w:ind w:left="5806" w:hanging="360"/>
      </w:pPr>
      <w:rPr>
        <w:rFonts w:ascii="Courier New" w:hAnsi="Courier New" w:cs="Courier New" w:hint="default"/>
      </w:rPr>
    </w:lvl>
    <w:lvl w:ilvl="8" w:tplc="1C090005" w:tentative="1">
      <w:start w:val="1"/>
      <w:numFmt w:val="bullet"/>
      <w:lvlText w:val=""/>
      <w:lvlJc w:val="left"/>
      <w:pPr>
        <w:ind w:left="6526" w:hanging="360"/>
      </w:pPr>
      <w:rPr>
        <w:rFonts w:ascii="Wingdings" w:hAnsi="Wingdings" w:hint="default"/>
      </w:rPr>
    </w:lvl>
  </w:abstractNum>
  <w:abstractNum w:abstractNumId="15">
    <w:nsid w:val="527C179E"/>
    <w:multiLevelType w:val="multilevel"/>
    <w:tmpl w:val="914A3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4852AD2"/>
    <w:multiLevelType w:val="hybridMultilevel"/>
    <w:tmpl w:val="DF100302"/>
    <w:lvl w:ilvl="0" w:tplc="1C090001">
      <w:start w:val="1"/>
      <w:numFmt w:val="bullet"/>
      <w:lvlText w:val=""/>
      <w:lvlJc w:val="left"/>
      <w:pPr>
        <w:ind w:left="720" w:hanging="360"/>
      </w:pPr>
      <w:rPr>
        <w:rFonts w:ascii="Symbol" w:hAnsi="Symbol" w:hint="default"/>
      </w:rPr>
    </w:lvl>
    <w:lvl w:ilvl="1" w:tplc="1C090003">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7">
    <w:nsid w:val="5A874044"/>
    <w:multiLevelType w:val="hybridMultilevel"/>
    <w:tmpl w:val="4E22D9DE"/>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8">
    <w:nsid w:val="5FE81E91"/>
    <w:multiLevelType w:val="hybridMultilevel"/>
    <w:tmpl w:val="D0A6108C"/>
    <w:lvl w:ilvl="0" w:tplc="1C090003">
      <w:start w:val="1"/>
      <w:numFmt w:val="bullet"/>
      <w:lvlText w:val="o"/>
      <w:lvlJc w:val="left"/>
      <w:pPr>
        <w:ind w:left="720" w:hanging="360"/>
      </w:pPr>
      <w:rPr>
        <w:rFonts w:ascii="Courier New" w:hAnsi="Courier New" w:cs="Courier New"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9">
    <w:nsid w:val="68A25182"/>
    <w:multiLevelType w:val="hybridMultilevel"/>
    <w:tmpl w:val="86725008"/>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0">
    <w:nsid w:val="6E4C2D17"/>
    <w:multiLevelType w:val="hybridMultilevel"/>
    <w:tmpl w:val="F83CA30C"/>
    <w:lvl w:ilvl="0" w:tplc="1C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1">
    <w:nsid w:val="70897B73"/>
    <w:multiLevelType w:val="multilevel"/>
    <w:tmpl w:val="9B78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4856D07"/>
    <w:multiLevelType w:val="hybridMultilevel"/>
    <w:tmpl w:val="18B8BBB6"/>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3">
    <w:nsid w:val="7DD22562"/>
    <w:multiLevelType w:val="hybridMultilevel"/>
    <w:tmpl w:val="BAE80406"/>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23"/>
  </w:num>
  <w:num w:numId="4">
    <w:abstractNumId w:val="16"/>
  </w:num>
  <w:num w:numId="5">
    <w:abstractNumId w:val="18"/>
  </w:num>
  <w:num w:numId="6">
    <w:abstractNumId w:val="14"/>
  </w:num>
  <w:num w:numId="7">
    <w:abstractNumId w:val="11"/>
  </w:num>
  <w:num w:numId="8">
    <w:abstractNumId w:val="21"/>
  </w:num>
  <w:num w:numId="9">
    <w:abstractNumId w:val="22"/>
  </w:num>
  <w:num w:numId="10">
    <w:abstractNumId w:val="3"/>
  </w:num>
  <w:num w:numId="11">
    <w:abstractNumId w:val="6"/>
  </w:num>
  <w:num w:numId="12">
    <w:abstractNumId w:val="15"/>
  </w:num>
  <w:num w:numId="13">
    <w:abstractNumId w:val="19"/>
  </w:num>
  <w:num w:numId="14">
    <w:abstractNumId w:val="7"/>
  </w:num>
  <w:num w:numId="15">
    <w:abstractNumId w:val="10"/>
  </w:num>
  <w:num w:numId="16">
    <w:abstractNumId w:val="20"/>
  </w:num>
  <w:num w:numId="17">
    <w:abstractNumId w:val="17"/>
  </w:num>
  <w:num w:numId="18">
    <w:abstractNumId w:val="13"/>
  </w:num>
  <w:num w:numId="19">
    <w:abstractNumId w:val="8"/>
  </w:num>
  <w:num w:numId="20">
    <w:abstractNumId w:val="9"/>
  </w:num>
  <w:num w:numId="21">
    <w:abstractNumId w:val="5"/>
  </w:num>
  <w:num w:numId="22">
    <w:abstractNumId w:val="0"/>
  </w:num>
  <w:num w:numId="23">
    <w:abstractNumId w:val="4"/>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B4B"/>
    <w:rsid w:val="000139DA"/>
    <w:rsid w:val="00045272"/>
    <w:rsid w:val="00047E18"/>
    <w:rsid w:val="0005033E"/>
    <w:rsid w:val="0005660A"/>
    <w:rsid w:val="00057AE1"/>
    <w:rsid w:val="000724BA"/>
    <w:rsid w:val="00086AE7"/>
    <w:rsid w:val="000A71D3"/>
    <w:rsid w:val="000B4728"/>
    <w:rsid w:val="000B57A4"/>
    <w:rsid w:val="000C1C78"/>
    <w:rsid w:val="000D30BD"/>
    <w:rsid w:val="000D3EE0"/>
    <w:rsid w:val="000E3124"/>
    <w:rsid w:val="000E682B"/>
    <w:rsid w:val="000E68EA"/>
    <w:rsid w:val="000F4E56"/>
    <w:rsid w:val="00102A06"/>
    <w:rsid w:val="00113064"/>
    <w:rsid w:val="0011542E"/>
    <w:rsid w:val="00122055"/>
    <w:rsid w:val="001523CF"/>
    <w:rsid w:val="00164887"/>
    <w:rsid w:val="00180F03"/>
    <w:rsid w:val="00190C27"/>
    <w:rsid w:val="001A524C"/>
    <w:rsid w:val="001C51FE"/>
    <w:rsid w:val="001C65C0"/>
    <w:rsid w:val="001C7734"/>
    <w:rsid w:val="001E02A0"/>
    <w:rsid w:val="001F0263"/>
    <w:rsid w:val="001F791B"/>
    <w:rsid w:val="00200C5B"/>
    <w:rsid w:val="00205AC0"/>
    <w:rsid w:val="00207D4D"/>
    <w:rsid w:val="00215020"/>
    <w:rsid w:val="002339F9"/>
    <w:rsid w:val="00234966"/>
    <w:rsid w:val="0024470B"/>
    <w:rsid w:val="00250A1C"/>
    <w:rsid w:val="0025303A"/>
    <w:rsid w:val="00272440"/>
    <w:rsid w:val="00275F64"/>
    <w:rsid w:val="00284133"/>
    <w:rsid w:val="00290657"/>
    <w:rsid w:val="002B28BD"/>
    <w:rsid w:val="002C2F6A"/>
    <w:rsid w:val="002D5467"/>
    <w:rsid w:val="002F18ED"/>
    <w:rsid w:val="002F42E2"/>
    <w:rsid w:val="00314B03"/>
    <w:rsid w:val="00320564"/>
    <w:rsid w:val="00385D70"/>
    <w:rsid w:val="00395FBB"/>
    <w:rsid w:val="00396B20"/>
    <w:rsid w:val="003A6D61"/>
    <w:rsid w:val="003C3D9F"/>
    <w:rsid w:val="003C5527"/>
    <w:rsid w:val="003C5912"/>
    <w:rsid w:val="003D5FCF"/>
    <w:rsid w:val="003F4D7B"/>
    <w:rsid w:val="004028FC"/>
    <w:rsid w:val="00404B64"/>
    <w:rsid w:val="00414BE5"/>
    <w:rsid w:val="00430DBC"/>
    <w:rsid w:val="00453ED7"/>
    <w:rsid w:val="0047701D"/>
    <w:rsid w:val="00477450"/>
    <w:rsid w:val="00494F09"/>
    <w:rsid w:val="004A4464"/>
    <w:rsid w:val="004A4761"/>
    <w:rsid w:val="004D269D"/>
    <w:rsid w:val="004D5273"/>
    <w:rsid w:val="004E0C56"/>
    <w:rsid w:val="004E4A6E"/>
    <w:rsid w:val="004E6791"/>
    <w:rsid w:val="004E6FD0"/>
    <w:rsid w:val="004F115F"/>
    <w:rsid w:val="0052427C"/>
    <w:rsid w:val="00532381"/>
    <w:rsid w:val="00537D6B"/>
    <w:rsid w:val="0054113A"/>
    <w:rsid w:val="005455CD"/>
    <w:rsid w:val="00547E25"/>
    <w:rsid w:val="00554A07"/>
    <w:rsid w:val="00556A08"/>
    <w:rsid w:val="0056157D"/>
    <w:rsid w:val="0056346A"/>
    <w:rsid w:val="005723F9"/>
    <w:rsid w:val="0058153A"/>
    <w:rsid w:val="00593D4D"/>
    <w:rsid w:val="0059727F"/>
    <w:rsid w:val="005A0363"/>
    <w:rsid w:val="005C16E7"/>
    <w:rsid w:val="005E5C5A"/>
    <w:rsid w:val="005F4B39"/>
    <w:rsid w:val="00604062"/>
    <w:rsid w:val="0061238B"/>
    <w:rsid w:val="00620301"/>
    <w:rsid w:val="0062250C"/>
    <w:rsid w:val="00627942"/>
    <w:rsid w:val="006440C5"/>
    <w:rsid w:val="00650BD7"/>
    <w:rsid w:val="006603B3"/>
    <w:rsid w:val="006818D9"/>
    <w:rsid w:val="0068757F"/>
    <w:rsid w:val="006A13DA"/>
    <w:rsid w:val="006A69AC"/>
    <w:rsid w:val="006C25AA"/>
    <w:rsid w:val="006C7631"/>
    <w:rsid w:val="007235B4"/>
    <w:rsid w:val="00731147"/>
    <w:rsid w:val="00743919"/>
    <w:rsid w:val="00766379"/>
    <w:rsid w:val="007A3299"/>
    <w:rsid w:val="007A7C83"/>
    <w:rsid w:val="007A7DAD"/>
    <w:rsid w:val="007B4981"/>
    <w:rsid w:val="007B52C9"/>
    <w:rsid w:val="007B7132"/>
    <w:rsid w:val="007E1693"/>
    <w:rsid w:val="007E18AD"/>
    <w:rsid w:val="007F33C8"/>
    <w:rsid w:val="008054D3"/>
    <w:rsid w:val="00810DA9"/>
    <w:rsid w:val="00822DB9"/>
    <w:rsid w:val="00830220"/>
    <w:rsid w:val="00850030"/>
    <w:rsid w:val="00850251"/>
    <w:rsid w:val="00892505"/>
    <w:rsid w:val="008A1013"/>
    <w:rsid w:val="008B7D1D"/>
    <w:rsid w:val="008C650E"/>
    <w:rsid w:val="008D269A"/>
    <w:rsid w:val="008D4567"/>
    <w:rsid w:val="008E04C3"/>
    <w:rsid w:val="008F22EF"/>
    <w:rsid w:val="00906694"/>
    <w:rsid w:val="009316DD"/>
    <w:rsid w:val="00932C45"/>
    <w:rsid w:val="0093665A"/>
    <w:rsid w:val="009907CB"/>
    <w:rsid w:val="009A6048"/>
    <w:rsid w:val="009A7E59"/>
    <w:rsid w:val="009C5A66"/>
    <w:rsid w:val="009D0C30"/>
    <w:rsid w:val="009D3A03"/>
    <w:rsid w:val="009F34DC"/>
    <w:rsid w:val="00A00B1D"/>
    <w:rsid w:val="00A13D3C"/>
    <w:rsid w:val="00A22A9F"/>
    <w:rsid w:val="00A278C1"/>
    <w:rsid w:val="00A33DBF"/>
    <w:rsid w:val="00A42586"/>
    <w:rsid w:val="00A45AF5"/>
    <w:rsid w:val="00A522DC"/>
    <w:rsid w:val="00A60F77"/>
    <w:rsid w:val="00A63C9B"/>
    <w:rsid w:val="00A67152"/>
    <w:rsid w:val="00A738BF"/>
    <w:rsid w:val="00A83CB2"/>
    <w:rsid w:val="00A916E5"/>
    <w:rsid w:val="00AA36FE"/>
    <w:rsid w:val="00AA7AB7"/>
    <w:rsid w:val="00AD0E92"/>
    <w:rsid w:val="00AD0F2B"/>
    <w:rsid w:val="00AD6A62"/>
    <w:rsid w:val="00AE4B4B"/>
    <w:rsid w:val="00B13E9E"/>
    <w:rsid w:val="00B364B7"/>
    <w:rsid w:val="00B56D03"/>
    <w:rsid w:val="00B7071D"/>
    <w:rsid w:val="00B7510F"/>
    <w:rsid w:val="00B96A1D"/>
    <w:rsid w:val="00BB2EC2"/>
    <w:rsid w:val="00BC100E"/>
    <w:rsid w:val="00BF22A9"/>
    <w:rsid w:val="00BF7FA0"/>
    <w:rsid w:val="00C01CA6"/>
    <w:rsid w:val="00C10428"/>
    <w:rsid w:val="00C26264"/>
    <w:rsid w:val="00C36335"/>
    <w:rsid w:val="00C4588A"/>
    <w:rsid w:val="00C56EE6"/>
    <w:rsid w:val="00C715C8"/>
    <w:rsid w:val="00C768F0"/>
    <w:rsid w:val="00C770CD"/>
    <w:rsid w:val="00CB40D6"/>
    <w:rsid w:val="00CC1BFA"/>
    <w:rsid w:val="00CC7261"/>
    <w:rsid w:val="00D02759"/>
    <w:rsid w:val="00D17134"/>
    <w:rsid w:val="00D174BC"/>
    <w:rsid w:val="00D441F2"/>
    <w:rsid w:val="00D52BB4"/>
    <w:rsid w:val="00D55E7C"/>
    <w:rsid w:val="00D901A6"/>
    <w:rsid w:val="00DD0C4E"/>
    <w:rsid w:val="00DD4C07"/>
    <w:rsid w:val="00DF07F6"/>
    <w:rsid w:val="00DF08BE"/>
    <w:rsid w:val="00E320DA"/>
    <w:rsid w:val="00E46559"/>
    <w:rsid w:val="00E46FD9"/>
    <w:rsid w:val="00E5142D"/>
    <w:rsid w:val="00E64144"/>
    <w:rsid w:val="00E71EA9"/>
    <w:rsid w:val="00E86D10"/>
    <w:rsid w:val="00E907F4"/>
    <w:rsid w:val="00E97768"/>
    <w:rsid w:val="00EB1634"/>
    <w:rsid w:val="00EC5FDE"/>
    <w:rsid w:val="00EE3EB4"/>
    <w:rsid w:val="00EE4902"/>
    <w:rsid w:val="00EF4737"/>
    <w:rsid w:val="00F11FFA"/>
    <w:rsid w:val="00F160D3"/>
    <w:rsid w:val="00F21449"/>
    <w:rsid w:val="00F27C0C"/>
    <w:rsid w:val="00F30265"/>
    <w:rsid w:val="00F31334"/>
    <w:rsid w:val="00F36E7F"/>
    <w:rsid w:val="00F42037"/>
    <w:rsid w:val="00F43F66"/>
    <w:rsid w:val="00F6139E"/>
    <w:rsid w:val="00F64590"/>
    <w:rsid w:val="00F67F18"/>
    <w:rsid w:val="00F83CE1"/>
    <w:rsid w:val="00FB017C"/>
    <w:rsid w:val="00FB0736"/>
    <w:rsid w:val="00FF54F7"/>
    <w:rsid w:val="00FF67D5"/>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F22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Z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2A9"/>
    <w:pPr>
      <w:ind w:left="720"/>
      <w:contextualSpacing/>
    </w:pPr>
  </w:style>
  <w:style w:type="character" w:styleId="Hyperlink">
    <w:name w:val="Hyperlink"/>
    <w:basedOn w:val="DefaultParagraphFont"/>
    <w:uiPriority w:val="99"/>
    <w:unhideWhenUsed/>
    <w:rsid w:val="0052427C"/>
    <w:rPr>
      <w:color w:val="0000FF" w:themeColor="hyperlink"/>
      <w:u w:val="single"/>
    </w:rPr>
  </w:style>
  <w:style w:type="paragraph" w:styleId="Header">
    <w:name w:val="header"/>
    <w:basedOn w:val="Normal"/>
    <w:link w:val="HeaderChar"/>
    <w:uiPriority w:val="99"/>
    <w:unhideWhenUsed/>
    <w:rsid w:val="00B13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E9E"/>
  </w:style>
  <w:style w:type="paragraph" w:styleId="Footer">
    <w:name w:val="footer"/>
    <w:basedOn w:val="Normal"/>
    <w:link w:val="FooterChar"/>
    <w:uiPriority w:val="99"/>
    <w:unhideWhenUsed/>
    <w:rsid w:val="00B13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E9E"/>
  </w:style>
  <w:style w:type="character" w:styleId="Strong">
    <w:name w:val="Strong"/>
    <w:basedOn w:val="DefaultParagraphFont"/>
    <w:uiPriority w:val="22"/>
    <w:qFormat/>
    <w:rsid w:val="0058153A"/>
    <w:rPr>
      <w:b/>
      <w:bCs/>
    </w:rPr>
  </w:style>
  <w:style w:type="table" w:styleId="TableGrid">
    <w:name w:val="Table Grid"/>
    <w:basedOn w:val="TableNormal"/>
    <w:uiPriority w:val="59"/>
    <w:rsid w:val="00AA3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iqtextpara">
    <w:name w:val="ui_qtext_para"/>
    <w:basedOn w:val="Normal"/>
    <w:rsid w:val="00731147"/>
    <w:pPr>
      <w:spacing w:before="100" w:beforeAutospacing="1" w:after="100" w:afterAutospacing="1" w:line="240" w:lineRule="auto"/>
    </w:pPr>
    <w:rPr>
      <w:rFonts w:ascii="Times New Roman" w:eastAsia="Times New Roman" w:hAnsi="Times New Roman" w:cs="Times New Roman"/>
      <w:sz w:val="24"/>
      <w:szCs w:val="24"/>
      <w:lang w:eastAsia="en-ZA"/>
    </w:rPr>
  </w:style>
  <w:style w:type="paragraph" w:styleId="NormalWeb">
    <w:name w:val="Normal (Web)"/>
    <w:basedOn w:val="Normal"/>
    <w:uiPriority w:val="99"/>
    <w:unhideWhenUsed/>
    <w:rsid w:val="009A7E59"/>
    <w:pPr>
      <w:spacing w:before="100" w:beforeAutospacing="1" w:after="100" w:afterAutospacing="1" w:line="240" w:lineRule="auto"/>
    </w:pPr>
    <w:rPr>
      <w:rFonts w:ascii="Times New Roman" w:eastAsia="Times New Roman" w:hAnsi="Times New Roman" w:cs="Times New Roman"/>
      <w:sz w:val="24"/>
      <w:szCs w:val="24"/>
      <w:lang w:eastAsia="en-ZA"/>
    </w:rPr>
  </w:style>
  <w:style w:type="character" w:customStyle="1" w:styleId="Heading1Char">
    <w:name w:val="Heading 1 Char"/>
    <w:basedOn w:val="DefaultParagraphFont"/>
    <w:link w:val="Heading1"/>
    <w:uiPriority w:val="9"/>
    <w:rsid w:val="008F22EF"/>
    <w:rPr>
      <w:rFonts w:ascii="Times New Roman" w:eastAsia="Times New Roman" w:hAnsi="Times New Roman" w:cs="Times New Roman"/>
      <w:b/>
      <w:bCs/>
      <w:kern w:val="36"/>
      <w:sz w:val="48"/>
      <w:szCs w:val="48"/>
      <w:lang w:eastAsia="en-ZA"/>
    </w:rPr>
  </w:style>
  <w:style w:type="character" w:customStyle="1" w:styleId="page-titlebyline">
    <w:name w:val="page-title__byline"/>
    <w:basedOn w:val="DefaultParagraphFont"/>
    <w:rsid w:val="008F22EF"/>
  </w:style>
  <w:style w:type="character" w:styleId="Emphasis">
    <w:name w:val="Emphasis"/>
    <w:basedOn w:val="DefaultParagraphFont"/>
    <w:uiPriority w:val="20"/>
    <w:qFormat/>
    <w:rsid w:val="001F0263"/>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F22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Z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2A9"/>
    <w:pPr>
      <w:ind w:left="720"/>
      <w:contextualSpacing/>
    </w:pPr>
  </w:style>
  <w:style w:type="character" w:styleId="Hyperlink">
    <w:name w:val="Hyperlink"/>
    <w:basedOn w:val="DefaultParagraphFont"/>
    <w:uiPriority w:val="99"/>
    <w:unhideWhenUsed/>
    <w:rsid w:val="0052427C"/>
    <w:rPr>
      <w:color w:val="0000FF" w:themeColor="hyperlink"/>
      <w:u w:val="single"/>
    </w:rPr>
  </w:style>
  <w:style w:type="paragraph" w:styleId="Header">
    <w:name w:val="header"/>
    <w:basedOn w:val="Normal"/>
    <w:link w:val="HeaderChar"/>
    <w:uiPriority w:val="99"/>
    <w:unhideWhenUsed/>
    <w:rsid w:val="00B13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E9E"/>
  </w:style>
  <w:style w:type="paragraph" w:styleId="Footer">
    <w:name w:val="footer"/>
    <w:basedOn w:val="Normal"/>
    <w:link w:val="FooterChar"/>
    <w:uiPriority w:val="99"/>
    <w:unhideWhenUsed/>
    <w:rsid w:val="00B13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E9E"/>
  </w:style>
  <w:style w:type="character" w:styleId="Strong">
    <w:name w:val="Strong"/>
    <w:basedOn w:val="DefaultParagraphFont"/>
    <w:uiPriority w:val="22"/>
    <w:qFormat/>
    <w:rsid w:val="0058153A"/>
    <w:rPr>
      <w:b/>
      <w:bCs/>
    </w:rPr>
  </w:style>
  <w:style w:type="table" w:styleId="TableGrid">
    <w:name w:val="Table Grid"/>
    <w:basedOn w:val="TableNormal"/>
    <w:uiPriority w:val="59"/>
    <w:rsid w:val="00AA3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iqtextpara">
    <w:name w:val="ui_qtext_para"/>
    <w:basedOn w:val="Normal"/>
    <w:rsid w:val="00731147"/>
    <w:pPr>
      <w:spacing w:before="100" w:beforeAutospacing="1" w:after="100" w:afterAutospacing="1" w:line="240" w:lineRule="auto"/>
    </w:pPr>
    <w:rPr>
      <w:rFonts w:ascii="Times New Roman" w:eastAsia="Times New Roman" w:hAnsi="Times New Roman" w:cs="Times New Roman"/>
      <w:sz w:val="24"/>
      <w:szCs w:val="24"/>
      <w:lang w:eastAsia="en-ZA"/>
    </w:rPr>
  </w:style>
  <w:style w:type="paragraph" w:styleId="NormalWeb">
    <w:name w:val="Normal (Web)"/>
    <w:basedOn w:val="Normal"/>
    <w:uiPriority w:val="99"/>
    <w:unhideWhenUsed/>
    <w:rsid w:val="009A7E59"/>
    <w:pPr>
      <w:spacing w:before="100" w:beforeAutospacing="1" w:after="100" w:afterAutospacing="1" w:line="240" w:lineRule="auto"/>
    </w:pPr>
    <w:rPr>
      <w:rFonts w:ascii="Times New Roman" w:eastAsia="Times New Roman" w:hAnsi="Times New Roman" w:cs="Times New Roman"/>
      <w:sz w:val="24"/>
      <w:szCs w:val="24"/>
      <w:lang w:eastAsia="en-ZA"/>
    </w:rPr>
  </w:style>
  <w:style w:type="character" w:customStyle="1" w:styleId="Heading1Char">
    <w:name w:val="Heading 1 Char"/>
    <w:basedOn w:val="DefaultParagraphFont"/>
    <w:link w:val="Heading1"/>
    <w:uiPriority w:val="9"/>
    <w:rsid w:val="008F22EF"/>
    <w:rPr>
      <w:rFonts w:ascii="Times New Roman" w:eastAsia="Times New Roman" w:hAnsi="Times New Roman" w:cs="Times New Roman"/>
      <w:b/>
      <w:bCs/>
      <w:kern w:val="36"/>
      <w:sz w:val="48"/>
      <w:szCs w:val="48"/>
      <w:lang w:eastAsia="en-ZA"/>
    </w:rPr>
  </w:style>
  <w:style w:type="character" w:customStyle="1" w:styleId="page-titlebyline">
    <w:name w:val="page-title__byline"/>
    <w:basedOn w:val="DefaultParagraphFont"/>
    <w:rsid w:val="008F22EF"/>
  </w:style>
  <w:style w:type="character" w:styleId="Emphasis">
    <w:name w:val="Emphasis"/>
    <w:basedOn w:val="DefaultParagraphFont"/>
    <w:uiPriority w:val="20"/>
    <w:qFormat/>
    <w:rsid w:val="001F02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250713">
      <w:bodyDiv w:val="1"/>
      <w:marLeft w:val="0"/>
      <w:marRight w:val="0"/>
      <w:marTop w:val="0"/>
      <w:marBottom w:val="0"/>
      <w:divBdr>
        <w:top w:val="none" w:sz="0" w:space="0" w:color="auto"/>
        <w:left w:val="none" w:sz="0" w:space="0" w:color="auto"/>
        <w:bottom w:val="none" w:sz="0" w:space="0" w:color="auto"/>
        <w:right w:val="none" w:sz="0" w:space="0" w:color="auto"/>
      </w:divBdr>
    </w:div>
    <w:div w:id="140998331">
      <w:bodyDiv w:val="1"/>
      <w:marLeft w:val="0"/>
      <w:marRight w:val="0"/>
      <w:marTop w:val="0"/>
      <w:marBottom w:val="0"/>
      <w:divBdr>
        <w:top w:val="none" w:sz="0" w:space="0" w:color="auto"/>
        <w:left w:val="none" w:sz="0" w:space="0" w:color="auto"/>
        <w:bottom w:val="none" w:sz="0" w:space="0" w:color="auto"/>
        <w:right w:val="none" w:sz="0" w:space="0" w:color="auto"/>
      </w:divBdr>
    </w:div>
    <w:div w:id="190581304">
      <w:bodyDiv w:val="1"/>
      <w:marLeft w:val="0"/>
      <w:marRight w:val="0"/>
      <w:marTop w:val="0"/>
      <w:marBottom w:val="0"/>
      <w:divBdr>
        <w:top w:val="none" w:sz="0" w:space="0" w:color="auto"/>
        <w:left w:val="none" w:sz="0" w:space="0" w:color="auto"/>
        <w:bottom w:val="none" w:sz="0" w:space="0" w:color="auto"/>
        <w:right w:val="none" w:sz="0" w:space="0" w:color="auto"/>
      </w:divBdr>
    </w:div>
    <w:div w:id="276908540">
      <w:bodyDiv w:val="1"/>
      <w:marLeft w:val="0"/>
      <w:marRight w:val="0"/>
      <w:marTop w:val="0"/>
      <w:marBottom w:val="0"/>
      <w:divBdr>
        <w:top w:val="none" w:sz="0" w:space="0" w:color="auto"/>
        <w:left w:val="none" w:sz="0" w:space="0" w:color="auto"/>
        <w:bottom w:val="none" w:sz="0" w:space="0" w:color="auto"/>
        <w:right w:val="none" w:sz="0" w:space="0" w:color="auto"/>
      </w:divBdr>
    </w:div>
    <w:div w:id="321084338">
      <w:bodyDiv w:val="1"/>
      <w:marLeft w:val="0"/>
      <w:marRight w:val="0"/>
      <w:marTop w:val="0"/>
      <w:marBottom w:val="0"/>
      <w:divBdr>
        <w:top w:val="none" w:sz="0" w:space="0" w:color="auto"/>
        <w:left w:val="none" w:sz="0" w:space="0" w:color="auto"/>
        <w:bottom w:val="none" w:sz="0" w:space="0" w:color="auto"/>
        <w:right w:val="none" w:sz="0" w:space="0" w:color="auto"/>
      </w:divBdr>
    </w:div>
    <w:div w:id="324937348">
      <w:bodyDiv w:val="1"/>
      <w:marLeft w:val="0"/>
      <w:marRight w:val="0"/>
      <w:marTop w:val="0"/>
      <w:marBottom w:val="0"/>
      <w:divBdr>
        <w:top w:val="none" w:sz="0" w:space="0" w:color="auto"/>
        <w:left w:val="none" w:sz="0" w:space="0" w:color="auto"/>
        <w:bottom w:val="none" w:sz="0" w:space="0" w:color="auto"/>
        <w:right w:val="none" w:sz="0" w:space="0" w:color="auto"/>
      </w:divBdr>
    </w:div>
    <w:div w:id="417141376">
      <w:bodyDiv w:val="1"/>
      <w:marLeft w:val="0"/>
      <w:marRight w:val="0"/>
      <w:marTop w:val="0"/>
      <w:marBottom w:val="0"/>
      <w:divBdr>
        <w:top w:val="none" w:sz="0" w:space="0" w:color="auto"/>
        <w:left w:val="none" w:sz="0" w:space="0" w:color="auto"/>
        <w:bottom w:val="none" w:sz="0" w:space="0" w:color="auto"/>
        <w:right w:val="none" w:sz="0" w:space="0" w:color="auto"/>
      </w:divBdr>
    </w:div>
    <w:div w:id="616528591">
      <w:bodyDiv w:val="1"/>
      <w:marLeft w:val="0"/>
      <w:marRight w:val="0"/>
      <w:marTop w:val="0"/>
      <w:marBottom w:val="0"/>
      <w:divBdr>
        <w:top w:val="none" w:sz="0" w:space="0" w:color="auto"/>
        <w:left w:val="none" w:sz="0" w:space="0" w:color="auto"/>
        <w:bottom w:val="none" w:sz="0" w:space="0" w:color="auto"/>
        <w:right w:val="none" w:sz="0" w:space="0" w:color="auto"/>
      </w:divBdr>
    </w:div>
    <w:div w:id="628435285">
      <w:bodyDiv w:val="1"/>
      <w:marLeft w:val="0"/>
      <w:marRight w:val="0"/>
      <w:marTop w:val="0"/>
      <w:marBottom w:val="0"/>
      <w:divBdr>
        <w:top w:val="none" w:sz="0" w:space="0" w:color="auto"/>
        <w:left w:val="none" w:sz="0" w:space="0" w:color="auto"/>
        <w:bottom w:val="none" w:sz="0" w:space="0" w:color="auto"/>
        <w:right w:val="none" w:sz="0" w:space="0" w:color="auto"/>
      </w:divBdr>
    </w:div>
    <w:div w:id="644165634">
      <w:bodyDiv w:val="1"/>
      <w:marLeft w:val="0"/>
      <w:marRight w:val="0"/>
      <w:marTop w:val="0"/>
      <w:marBottom w:val="0"/>
      <w:divBdr>
        <w:top w:val="none" w:sz="0" w:space="0" w:color="auto"/>
        <w:left w:val="none" w:sz="0" w:space="0" w:color="auto"/>
        <w:bottom w:val="none" w:sz="0" w:space="0" w:color="auto"/>
        <w:right w:val="none" w:sz="0" w:space="0" w:color="auto"/>
      </w:divBdr>
    </w:div>
    <w:div w:id="699360985">
      <w:bodyDiv w:val="1"/>
      <w:marLeft w:val="0"/>
      <w:marRight w:val="0"/>
      <w:marTop w:val="0"/>
      <w:marBottom w:val="0"/>
      <w:divBdr>
        <w:top w:val="none" w:sz="0" w:space="0" w:color="auto"/>
        <w:left w:val="none" w:sz="0" w:space="0" w:color="auto"/>
        <w:bottom w:val="none" w:sz="0" w:space="0" w:color="auto"/>
        <w:right w:val="none" w:sz="0" w:space="0" w:color="auto"/>
      </w:divBdr>
    </w:div>
    <w:div w:id="728186688">
      <w:bodyDiv w:val="1"/>
      <w:marLeft w:val="0"/>
      <w:marRight w:val="0"/>
      <w:marTop w:val="0"/>
      <w:marBottom w:val="0"/>
      <w:divBdr>
        <w:top w:val="none" w:sz="0" w:space="0" w:color="auto"/>
        <w:left w:val="none" w:sz="0" w:space="0" w:color="auto"/>
        <w:bottom w:val="none" w:sz="0" w:space="0" w:color="auto"/>
        <w:right w:val="none" w:sz="0" w:space="0" w:color="auto"/>
      </w:divBdr>
    </w:div>
    <w:div w:id="751126730">
      <w:bodyDiv w:val="1"/>
      <w:marLeft w:val="0"/>
      <w:marRight w:val="0"/>
      <w:marTop w:val="0"/>
      <w:marBottom w:val="0"/>
      <w:divBdr>
        <w:top w:val="none" w:sz="0" w:space="0" w:color="auto"/>
        <w:left w:val="none" w:sz="0" w:space="0" w:color="auto"/>
        <w:bottom w:val="none" w:sz="0" w:space="0" w:color="auto"/>
        <w:right w:val="none" w:sz="0" w:space="0" w:color="auto"/>
      </w:divBdr>
    </w:div>
    <w:div w:id="782381972">
      <w:bodyDiv w:val="1"/>
      <w:marLeft w:val="0"/>
      <w:marRight w:val="0"/>
      <w:marTop w:val="0"/>
      <w:marBottom w:val="0"/>
      <w:divBdr>
        <w:top w:val="none" w:sz="0" w:space="0" w:color="auto"/>
        <w:left w:val="none" w:sz="0" w:space="0" w:color="auto"/>
        <w:bottom w:val="none" w:sz="0" w:space="0" w:color="auto"/>
        <w:right w:val="none" w:sz="0" w:space="0" w:color="auto"/>
      </w:divBdr>
    </w:div>
    <w:div w:id="791941882">
      <w:bodyDiv w:val="1"/>
      <w:marLeft w:val="0"/>
      <w:marRight w:val="0"/>
      <w:marTop w:val="0"/>
      <w:marBottom w:val="0"/>
      <w:divBdr>
        <w:top w:val="none" w:sz="0" w:space="0" w:color="auto"/>
        <w:left w:val="none" w:sz="0" w:space="0" w:color="auto"/>
        <w:bottom w:val="none" w:sz="0" w:space="0" w:color="auto"/>
        <w:right w:val="none" w:sz="0" w:space="0" w:color="auto"/>
      </w:divBdr>
    </w:div>
    <w:div w:id="795373547">
      <w:bodyDiv w:val="1"/>
      <w:marLeft w:val="0"/>
      <w:marRight w:val="0"/>
      <w:marTop w:val="0"/>
      <w:marBottom w:val="0"/>
      <w:divBdr>
        <w:top w:val="none" w:sz="0" w:space="0" w:color="auto"/>
        <w:left w:val="none" w:sz="0" w:space="0" w:color="auto"/>
        <w:bottom w:val="none" w:sz="0" w:space="0" w:color="auto"/>
        <w:right w:val="none" w:sz="0" w:space="0" w:color="auto"/>
      </w:divBdr>
    </w:div>
    <w:div w:id="813251482">
      <w:bodyDiv w:val="1"/>
      <w:marLeft w:val="0"/>
      <w:marRight w:val="0"/>
      <w:marTop w:val="0"/>
      <w:marBottom w:val="0"/>
      <w:divBdr>
        <w:top w:val="none" w:sz="0" w:space="0" w:color="auto"/>
        <w:left w:val="none" w:sz="0" w:space="0" w:color="auto"/>
        <w:bottom w:val="none" w:sz="0" w:space="0" w:color="auto"/>
        <w:right w:val="none" w:sz="0" w:space="0" w:color="auto"/>
      </w:divBdr>
    </w:div>
    <w:div w:id="824467857">
      <w:bodyDiv w:val="1"/>
      <w:marLeft w:val="0"/>
      <w:marRight w:val="0"/>
      <w:marTop w:val="0"/>
      <w:marBottom w:val="0"/>
      <w:divBdr>
        <w:top w:val="none" w:sz="0" w:space="0" w:color="auto"/>
        <w:left w:val="none" w:sz="0" w:space="0" w:color="auto"/>
        <w:bottom w:val="none" w:sz="0" w:space="0" w:color="auto"/>
        <w:right w:val="none" w:sz="0" w:space="0" w:color="auto"/>
      </w:divBdr>
    </w:div>
    <w:div w:id="888956316">
      <w:bodyDiv w:val="1"/>
      <w:marLeft w:val="0"/>
      <w:marRight w:val="0"/>
      <w:marTop w:val="0"/>
      <w:marBottom w:val="0"/>
      <w:divBdr>
        <w:top w:val="none" w:sz="0" w:space="0" w:color="auto"/>
        <w:left w:val="none" w:sz="0" w:space="0" w:color="auto"/>
        <w:bottom w:val="none" w:sz="0" w:space="0" w:color="auto"/>
        <w:right w:val="none" w:sz="0" w:space="0" w:color="auto"/>
      </w:divBdr>
    </w:div>
    <w:div w:id="1194801653">
      <w:bodyDiv w:val="1"/>
      <w:marLeft w:val="0"/>
      <w:marRight w:val="0"/>
      <w:marTop w:val="0"/>
      <w:marBottom w:val="0"/>
      <w:divBdr>
        <w:top w:val="none" w:sz="0" w:space="0" w:color="auto"/>
        <w:left w:val="none" w:sz="0" w:space="0" w:color="auto"/>
        <w:bottom w:val="none" w:sz="0" w:space="0" w:color="auto"/>
        <w:right w:val="none" w:sz="0" w:space="0" w:color="auto"/>
      </w:divBdr>
    </w:div>
    <w:div w:id="1353219112">
      <w:bodyDiv w:val="1"/>
      <w:marLeft w:val="0"/>
      <w:marRight w:val="0"/>
      <w:marTop w:val="0"/>
      <w:marBottom w:val="0"/>
      <w:divBdr>
        <w:top w:val="none" w:sz="0" w:space="0" w:color="auto"/>
        <w:left w:val="none" w:sz="0" w:space="0" w:color="auto"/>
        <w:bottom w:val="none" w:sz="0" w:space="0" w:color="auto"/>
        <w:right w:val="none" w:sz="0" w:space="0" w:color="auto"/>
      </w:divBdr>
    </w:div>
    <w:div w:id="1373962497">
      <w:bodyDiv w:val="1"/>
      <w:marLeft w:val="0"/>
      <w:marRight w:val="0"/>
      <w:marTop w:val="0"/>
      <w:marBottom w:val="0"/>
      <w:divBdr>
        <w:top w:val="none" w:sz="0" w:space="0" w:color="auto"/>
        <w:left w:val="none" w:sz="0" w:space="0" w:color="auto"/>
        <w:bottom w:val="none" w:sz="0" w:space="0" w:color="auto"/>
        <w:right w:val="none" w:sz="0" w:space="0" w:color="auto"/>
      </w:divBdr>
    </w:div>
    <w:div w:id="1374816121">
      <w:bodyDiv w:val="1"/>
      <w:marLeft w:val="0"/>
      <w:marRight w:val="0"/>
      <w:marTop w:val="0"/>
      <w:marBottom w:val="0"/>
      <w:divBdr>
        <w:top w:val="none" w:sz="0" w:space="0" w:color="auto"/>
        <w:left w:val="none" w:sz="0" w:space="0" w:color="auto"/>
        <w:bottom w:val="none" w:sz="0" w:space="0" w:color="auto"/>
        <w:right w:val="none" w:sz="0" w:space="0" w:color="auto"/>
      </w:divBdr>
    </w:div>
    <w:div w:id="1399858284">
      <w:bodyDiv w:val="1"/>
      <w:marLeft w:val="0"/>
      <w:marRight w:val="0"/>
      <w:marTop w:val="0"/>
      <w:marBottom w:val="0"/>
      <w:divBdr>
        <w:top w:val="none" w:sz="0" w:space="0" w:color="auto"/>
        <w:left w:val="none" w:sz="0" w:space="0" w:color="auto"/>
        <w:bottom w:val="none" w:sz="0" w:space="0" w:color="auto"/>
        <w:right w:val="none" w:sz="0" w:space="0" w:color="auto"/>
      </w:divBdr>
    </w:div>
    <w:div w:id="1424760596">
      <w:bodyDiv w:val="1"/>
      <w:marLeft w:val="0"/>
      <w:marRight w:val="0"/>
      <w:marTop w:val="0"/>
      <w:marBottom w:val="0"/>
      <w:divBdr>
        <w:top w:val="none" w:sz="0" w:space="0" w:color="auto"/>
        <w:left w:val="none" w:sz="0" w:space="0" w:color="auto"/>
        <w:bottom w:val="none" w:sz="0" w:space="0" w:color="auto"/>
        <w:right w:val="none" w:sz="0" w:space="0" w:color="auto"/>
      </w:divBdr>
    </w:div>
    <w:div w:id="1425147731">
      <w:bodyDiv w:val="1"/>
      <w:marLeft w:val="0"/>
      <w:marRight w:val="0"/>
      <w:marTop w:val="0"/>
      <w:marBottom w:val="0"/>
      <w:divBdr>
        <w:top w:val="none" w:sz="0" w:space="0" w:color="auto"/>
        <w:left w:val="none" w:sz="0" w:space="0" w:color="auto"/>
        <w:bottom w:val="none" w:sz="0" w:space="0" w:color="auto"/>
        <w:right w:val="none" w:sz="0" w:space="0" w:color="auto"/>
      </w:divBdr>
    </w:div>
    <w:div w:id="1464272909">
      <w:bodyDiv w:val="1"/>
      <w:marLeft w:val="0"/>
      <w:marRight w:val="0"/>
      <w:marTop w:val="0"/>
      <w:marBottom w:val="0"/>
      <w:divBdr>
        <w:top w:val="none" w:sz="0" w:space="0" w:color="auto"/>
        <w:left w:val="none" w:sz="0" w:space="0" w:color="auto"/>
        <w:bottom w:val="none" w:sz="0" w:space="0" w:color="auto"/>
        <w:right w:val="none" w:sz="0" w:space="0" w:color="auto"/>
      </w:divBdr>
    </w:div>
    <w:div w:id="1578321093">
      <w:bodyDiv w:val="1"/>
      <w:marLeft w:val="0"/>
      <w:marRight w:val="0"/>
      <w:marTop w:val="0"/>
      <w:marBottom w:val="0"/>
      <w:divBdr>
        <w:top w:val="none" w:sz="0" w:space="0" w:color="auto"/>
        <w:left w:val="none" w:sz="0" w:space="0" w:color="auto"/>
        <w:bottom w:val="none" w:sz="0" w:space="0" w:color="auto"/>
        <w:right w:val="none" w:sz="0" w:space="0" w:color="auto"/>
      </w:divBdr>
    </w:div>
    <w:div w:id="1580598147">
      <w:bodyDiv w:val="1"/>
      <w:marLeft w:val="0"/>
      <w:marRight w:val="0"/>
      <w:marTop w:val="0"/>
      <w:marBottom w:val="0"/>
      <w:divBdr>
        <w:top w:val="none" w:sz="0" w:space="0" w:color="auto"/>
        <w:left w:val="none" w:sz="0" w:space="0" w:color="auto"/>
        <w:bottom w:val="none" w:sz="0" w:space="0" w:color="auto"/>
        <w:right w:val="none" w:sz="0" w:space="0" w:color="auto"/>
      </w:divBdr>
    </w:div>
    <w:div w:id="1803108719">
      <w:bodyDiv w:val="1"/>
      <w:marLeft w:val="0"/>
      <w:marRight w:val="0"/>
      <w:marTop w:val="0"/>
      <w:marBottom w:val="0"/>
      <w:divBdr>
        <w:top w:val="none" w:sz="0" w:space="0" w:color="auto"/>
        <w:left w:val="none" w:sz="0" w:space="0" w:color="auto"/>
        <w:bottom w:val="none" w:sz="0" w:space="0" w:color="auto"/>
        <w:right w:val="none" w:sz="0" w:space="0" w:color="auto"/>
      </w:divBdr>
    </w:div>
    <w:div w:id="1835336176">
      <w:bodyDiv w:val="1"/>
      <w:marLeft w:val="0"/>
      <w:marRight w:val="0"/>
      <w:marTop w:val="0"/>
      <w:marBottom w:val="0"/>
      <w:divBdr>
        <w:top w:val="none" w:sz="0" w:space="0" w:color="auto"/>
        <w:left w:val="none" w:sz="0" w:space="0" w:color="auto"/>
        <w:bottom w:val="none" w:sz="0" w:space="0" w:color="auto"/>
        <w:right w:val="none" w:sz="0" w:space="0" w:color="auto"/>
      </w:divBdr>
    </w:div>
    <w:div w:id="1856459599">
      <w:bodyDiv w:val="1"/>
      <w:marLeft w:val="0"/>
      <w:marRight w:val="0"/>
      <w:marTop w:val="0"/>
      <w:marBottom w:val="0"/>
      <w:divBdr>
        <w:top w:val="none" w:sz="0" w:space="0" w:color="auto"/>
        <w:left w:val="none" w:sz="0" w:space="0" w:color="auto"/>
        <w:bottom w:val="none" w:sz="0" w:space="0" w:color="auto"/>
        <w:right w:val="none" w:sz="0" w:space="0" w:color="auto"/>
      </w:divBdr>
    </w:div>
    <w:div w:id="1872723355">
      <w:bodyDiv w:val="1"/>
      <w:marLeft w:val="0"/>
      <w:marRight w:val="0"/>
      <w:marTop w:val="0"/>
      <w:marBottom w:val="0"/>
      <w:divBdr>
        <w:top w:val="none" w:sz="0" w:space="0" w:color="auto"/>
        <w:left w:val="none" w:sz="0" w:space="0" w:color="auto"/>
        <w:bottom w:val="none" w:sz="0" w:space="0" w:color="auto"/>
        <w:right w:val="none" w:sz="0" w:space="0" w:color="auto"/>
      </w:divBdr>
      <w:divsChild>
        <w:div w:id="798567482">
          <w:marLeft w:val="0"/>
          <w:marRight w:val="0"/>
          <w:marTop w:val="0"/>
          <w:marBottom w:val="189"/>
          <w:divBdr>
            <w:top w:val="none" w:sz="0" w:space="0" w:color="auto"/>
            <w:left w:val="none" w:sz="0" w:space="0" w:color="auto"/>
            <w:bottom w:val="none" w:sz="0" w:space="0" w:color="auto"/>
            <w:right w:val="none" w:sz="0" w:space="0" w:color="auto"/>
          </w:divBdr>
        </w:div>
        <w:div w:id="1191260810">
          <w:marLeft w:val="0"/>
          <w:marRight w:val="0"/>
          <w:marTop w:val="0"/>
          <w:marBottom w:val="0"/>
          <w:divBdr>
            <w:top w:val="none" w:sz="0" w:space="0" w:color="auto"/>
            <w:left w:val="none" w:sz="0" w:space="0" w:color="auto"/>
            <w:bottom w:val="none" w:sz="0" w:space="0" w:color="auto"/>
            <w:right w:val="none" w:sz="0" w:space="0" w:color="auto"/>
          </w:divBdr>
        </w:div>
      </w:divsChild>
    </w:div>
    <w:div w:id="1907104952">
      <w:bodyDiv w:val="1"/>
      <w:marLeft w:val="0"/>
      <w:marRight w:val="0"/>
      <w:marTop w:val="0"/>
      <w:marBottom w:val="0"/>
      <w:divBdr>
        <w:top w:val="none" w:sz="0" w:space="0" w:color="auto"/>
        <w:left w:val="none" w:sz="0" w:space="0" w:color="auto"/>
        <w:bottom w:val="none" w:sz="0" w:space="0" w:color="auto"/>
        <w:right w:val="none" w:sz="0" w:space="0" w:color="auto"/>
      </w:divBdr>
    </w:div>
    <w:div w:id="1927423132">
      <w:bodyDiv w:val="1"/>
      <w:marLeft w:val="0"/>
      <w:marRight w:val="0"/>
      <w:marTop w:val="0"/>
      <w:marBottom w:val="0"/>
      <w:divBdr>
        <w:top w:val="none" w:sz="0" w:space="0" w:color="auto"/>
        <w:left w:val="none" w:sz="0" w:space="0" w:color="auto"/>
        <w:bottom w:val="none" w:sz="0" w:space="0" w:color="auto"/>
        <w:right w:val="none" w:sz="0" w:space="0" w:color="auto"/>
      </w:divBdr>
    </w:div>
    <w:div w:id="2122526882">
      <w:bodyDiv w:val="1"/>
      <w:marLeft w:val="0"/>
      <w:marRight w:val="0"/>
      <w:marTop w:val="0"/>
      <w:marBottom w:val="0"/>
      <w:divBdr>
        <w:top w:val="none" w:sz="0" w:space="0" w:color="auto"/>
        <w:left w:val="none" w:sz="0" w:space="0" w:color="auto"/>
        <w:bottom w:val="none" w:sz="0" w:space="0" w:color="auto"/>
        <w:right w:val="none" w:sz="0" w:space="0" w:color="auto"/>
      </w:divBdr>
    </w:div>
    <w:div w:id="2136555417">
      <w:bodyDiv w:val="1"/>
      <w:marLeft w:val="0"/>
      <w:marRight w:val="0"/>
      <w:marTop w:val="0"/>
      <w:marBottom w:val="0"/>
      <w:divBdr>
        <w:top w:val="none" w:sz="0" w:space="0" w:color="auto"/>
        <w:left w:val="none" w:sz="0" w:space="0" w:color="auto"/>
        <w:bottom w:val="none" w:sz="0" w:space="0" w:color="auto"/>
        <w:right w:val="none" w:sz="0" w:space="0" w:color="auto"/>
      </w:divBdr>
      <w:divsChild>
        <w:div w:id="1805268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cordinternational.org/silo/files/the-roles-of-civil-society-in-localizing-the-sdgs.pdf" TargetMode="External"/><Relationship Id="rId13" Type="http://schemas.openxmlformats.org/officeDocument/2006/relationships/hyperlink" Target="https://www.collinsdictionary.com/dictionary/english/responsibility" TargetMode="External"/><Relationship Id="rId18" Type="http://schemas.openxmlformats.org/officeDocument/2006/relationships/hyperlink" Target="https://www.sciencedirect.com/science/article/pii/S1470160X15004240" TargetMode="External"/><Relationship Id="rId26" Type="http://schemas.openxmlformats.org/officeDocument/2006/relationships/hyperlink" Target="https://www.reference.com/government-politics/role-national-government-440663ca5040b051" TargetMode="External"/><Relationship Id="rId3" Type="http://schemas.microsoft.com/office/2007/relationships/stylesWithEffects" Target="stylesWithEffects.xml"/><Relationship Id="rId21" Type="http://schemas.openxmlformats.org/officeDocument/2006/relationships/hyperlink" Target="https://www.icaz.org.zw/iMISDocs/corporate.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usinessdictionary.com/definition/responsibility.html" TargetMode="External"/><Relationship Id="rId17" Type="http://schemas.openxmlformats.org/officeDocument/2006/relationships/hyperlink" Target="https://environment.yale.edu/publication-series/documents/downloads/a-g/gemmill.pdf" TargetMode="External"/><Relationship Id="rId25" Type="http://schemas.openxmlformats.org/officeDocument/2006/relationships/hyperlink" Target="https://www.phil.frb.org/-/media/publications/speeches/plosser/2009/02-27-09_us-monetary-policy-forum.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org/sustainabledevelopment/takeaction/" TargetMode="External"/><Relationship Id="rId20" Type="http://schemas.openxmlformats.org/officeDocument/2006/relationships/hyperlink" Target="https://philosophynow.org/issues/56/What_is_Responsibility" TargetMode="External"/><Relationship Id="rId29" Type="http://schemas.openxmlformats.org/officeDocument/2006/relationships/hyperlink" Target="https://www.psychologytoday.com/us/blog/the-career-within-you/201508/nine-kinds-responsibility"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sustainabilitylabs.org/assets/img/SL5CorePrinciples.pdf" TargetMode="External"/><Relationship Id="rId24" Type="http://schemas.openxmlformats.org/officeDocument/2006/relationships/hyperlink" Target="https://blog.pickmysolar.com/how-to-implement-sustainable-living-into-your-daily-routine" TargetMode="External"/><Relationship Id="rId32" Type="http://schemas.openxmlformats.org/officeDocument/2006/relationships/hyperlink" Target="https://www.un.org/sustainabledevelopment/takeaction/" TargetMode="External"/><Relationship Id="rId5" Type="http://schemas.openxmlformats.org/officeDocument/2006/relationships/webSettings" Target="webSettings.xml"/><Relationship Id="rId15" Type="http://schemas.openxmlformats.org/officeDocument/2006/relationships/hyperlink" Target="https://en.wikipedia.org/wiki/Duty_of_care" TargetMode="External"/><Relationship Id="rId23" Type="http://schemas.openxmlformats.org/officeDocument/2006/relationships/hyperlink" Target="https://www.thoughtco.com/the-governments-role-in-the-economy-1147544" TargetMode="External"/><Relationship Id="rId28" Type="http://schemas.openxmlformats.org/officeDocument/2006/relationships/hyperlink" Target="https://www.sustainabilitydegrees.com/what-is-sustainability/sustainable-business/" TargetMode="External"/><Relationship Id="rId10" Type="http://schemas.openxmlformats.org/officeDocument/2006/relationships/hyperlink" Target="https://www.icaz.org.zw/imisdocs/role_of_business.pdf" TargetMode="External"/><Relationship Id="rId19" Type="http://schemas.openxmlformats.org/officeDocument/2006/relationships/hyperlink" Target="https://www.ripublication.com/ijesdmspl/ijesdmv4n2_01.pdf" TargetMode="External"/><Relationship Id="rId31" Type="http://schemas.openxmlformats.org/officeDocument/2006/relationships/hyperlink" Target="https://www.un.org/sustainabledevelopment/sustainable-development-goals/" TargetMode="External"/><Relationship Id="rId4" Type="http://schemas.openxmlformats.org/officeDocument/2006/relationships/settings" Target="settings.xml"/><Relationship Id="rId9" Type="http://schemas.openxmlformats.org/officeDocument/2006/relationships/hyperlink" Target="https://www.weforum.org/agenda/2014/01/role-business/" TargetMode="External"/><Relationship Id="rId14" Type="http://schemas.openxmlformats.org/officeDocument/2006/relationships/hyperlink" Target="https://www.straitstimes.com/singapore/transport/drivers-spend-9-hours-weekly-on-road" TargetMode="External"/><Relationship Id="rId22" Type="http://schemas.openxmlformats.org/officeDocument/2006/relationships/hyperlink" Target="https://www.svensktnaringsliv.se/migration_catalog/the-role-of-business-in-society_532870.html/binary/The%20role%20of%20business%20in%20society" TargetMode="External"/><Relationship Id="rId27" Type="http://schemas.openxmlformats.org/officeDocument/2006/relationships/hyperlink" Target="https://www.scientificamerican.com/article/house-democrats-plan-to-tackle-climate-mdash-with-or-without-the-gop/" TargetMode="External"/><Relationship Id="rId30" Type="http://schemas.openxmlformats.org/officeDocument/2006/relationships/hyperlink" Target="https://www.epa.gov/sustainability/learn-about-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4318</Words>
  <Characters>24614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28875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Percy Langa</dc:creator>
  <cp:lastModifiedBy>Percy Langa</cp:lastModifiedBy>
  <cp:revision>2</cp:revision>
  <dcterms:created xsi:type="dcterms:W3CDTF">2019-02-01T13:41:00Z</dcterms:created>
  <dcterms:modified xsi:type="dcterms:W3CDTF">2019-02-01T13:41:00Z</dcterms:modified>
</cp:coreProperties>
</file>