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E45FC7" w:rsidP="0068585E">
          <w:pPr>
            <w:ind w:left="1440"/>
          </w:pPr>
          <w:r w:rsidRPr="00E45FC7">
            <w:rPr>
              <w:noProof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45FC7">
            <w:rPr>
              <w:noProof/>
            </w:rPr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5D164A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45FC7" w:rsidRDefault="00E45FC7" w:rsidP="00484390">
      <w:pPr>
        <w:rPr>
          <w:sz w:val="24"/>
        </w:rPr>
      </w:pPr>
    </w:p>
    <w:p w:rsidR="00484390" w:rsidRDefault="00FC11B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1A3C70" w:rsidP="0048439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61E10B" wp14:editId="6A0351BD">
                <wp:simplePos x="0" y="0"/>
                <wp:positionH relativeFrom="column">
                  <wp:posOffset>641985</wp:posOffset>
                </wp:positionH>
                <wp:positionV relativeFrom="paragraph">
                  <wp:posOffset>127635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A748E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61E10B" id="Text Box 3" o:spid="_x0000_s1027" type="#_x0000_t202" style="position:absolute;margin-left:50.55pt;margin-top:10.05pt;width:350.4pt;height:39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ASMXkA3QAAAAkBAAAPAAAAZHJzL2Rvd25yZXYueG1sTI9NS8NAEIbvQv/DMgVvdjcBpYnZ&#10;lGLx4kGwFvS4zU6ywewHu9s0/nvHk56Gl3l455lmt9iJzRjT6J2EYiOAoeu8Ht0g4fT+fLcFlrJy&#10;Wk3eoYRvTLBrVzeNqrW/ujecj3lgVOJSrSSYnEPNeeoMWpU2PqCjXe+jVZliHLiO6krlduKlEA/c&#10;qtHRBaMCPhnsvo4XK+HDmlEf4utnr6f58NLv78MSg5S362X/CCzjkv9g+NUndWjJ6ewvTic2URZF&#10;QaiEUtAkYCuKCthZQlWVwNuG//+g/QEAAP//AwBQSwECLQAUAAYACAAAACEAtoM4kv4AAADhAQAA&#10;EwAAAAAAAAAAAAAAAAAAAAAAW0NvbnRlbnRfVHlwZXNdLnhtbFBLAQItABQABgAIAAAAIQA4/SH/&#10;1gAAAJQBAAALAAAAAAAAAAAAAAAAAC8BAABfcmVscy8ucmVsc1BLAQItABQABgAIAAAAIQDA7SSj&#10;gwIAABYFAAAOAAAAAAAAAAAAAAAAAC4CAABkcnMvZTJvRG9jLnhtbFBLAQItABQABgAIAAAAIQAS&#10;MXkA3QAAAAkBAAAPAAAAAAAAAAAAAAAAAN0EAABkcnMvZG93bnJldi54bWxQSwUGAAAAAAQABADz&#10;AAAA5wUAAAAA&#10;" stroked="f">
                <v:textbox style="mso-fit-shape-to-text:t">
                  <w:txbxContent>
                    <w:p w:rsidR="0064427B" w:rsidRPr="0015777B" w:rsidRDefault="00CA748E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9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1A3C70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EB99E10" wp14:editId="61F1B024">
                <wp:simplePos x="0" y="0"/>
                <wp:positionH relativeFrom="column">
                  <wp:posOffset>132715</wp:posOffset>
                </wp:positionH>
                <wp:positionV relativeFrom="paragraph">
                  <wp:posOffset>222885</wp:posOffset>
                </wp:positionV>
                <wp:extent cx="545782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1A3C70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99E10" id="Text Box 6" o:spid="_x0000_s1028" type="#_x0000_t202" style="position:absolute;margin-left:10.45pt;margin-top:17.55pt;width:429.75pt;height:131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3BhQIAABc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vxK4wU&#10;6aBFD3zw6FoPaBaq0xtXgdG9ATM/wDF0OWbqzJ2mnx1S+qYlasuvrNV9ywmD6LJwMzm7OuK4ALLp&#10;32kGbsjO6wg0NLYLpYNiIECHLj2eOhNCoXA4LabzRT7FiIIum82LopxGH6Q6XjfW+Tdcdyhsamyh&#10;9RGe7O+cD+GQ6mgSvDktBVsLKaNgt5sbadGeAE3W8TugPzOTKhgrHa6NiOMJRAk+gi7EG9v+rczy&#10;Ir3Oy8l6tphPinUxnZTzdDFJs/K6nKVFWdyuv4cAs6JqBWNc3QnFjxTMir9r8WEYRvJEEqK+xuUU&#10;ShXz+mOSafx+l2QnPEykFF2NFycjUoXOvlYM0iaVJ0KO++R5+LHKUIPjP1Yl8iC0fiSBHzZDJFwe&#10;vAeObDR7BGJYDW2D7sNrAptW268Y9TCZNXZfdsRyjORbBeQqs6IIoxwF4EUOgj3XbM41RFGAqrHH&#10;aNze+HH8d8aKbQueRjorfQWEbESkylNUBxrD9MWcDi9FGO9zOVo9vWerHwAAAP//AwBQSwMEFAAG&#10;AAgAAAAhAFP8BKXeAAAACQEAAA8AAABkcnMvZG93bnJldi54bWxMj8tOwzAQRfdI/IM1SGwQdVr6&#10;cNI4FSCB2Lb0AybxNIkaj6PYbdK/x6xgOTpX957Jd5PtxJUG3zrWMJ8lIIgrZ1quNRy/P54VCB+Q&#10;DXaOScONPOyK+7scM+NG3tP1EGoRS9hnqKEJoc+k9FVDFv3M9cSRndxgMcRzqKUZcIzltpOLJFlL&#10;iy3HhQZ7em+oOh8uVsPpa3xapWP5GY6b/XL9hu2mdDetHx+m1y2IQFP4C8OvflSHIjqV7sLGi07D&#10;IkljUsPLag4icqWSJYgyglQpkEUu/39Q/AAAAP//AwBQSwECLQAUAAYACAAAACEAtoM4kv4AAADh&#10;AQAAEwAAAAAAAAAAAAAAAAAAAAAAW0NvbnRlbnRfVHlwZXNdLnhtbFBLAQItABQABgAIAAAAIQA4&#10;/SH/1gAAAJQBAAALAAAAAAAAAAAAAAAAAC8BAABfcmVscy8ucmVsc1BLAQItABQABgAIAAAAIQDg&#10;uo3BhQIAABcFAAAOAAAAAAAAAAAAAAAAAC4CAABkcnMvZTJvRG9jLnhtbFBLAQItABQABgAIAAAA&#10;IQBT/ASl3gAAAAk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1A3C70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64427B" w:rsidRDefault="0064427B" w:rsidP="00484390"/>
    <w:p w:rsidR="001A3C70" w:rsidRDefault="001A3C70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8B785E">
        <w:rPr>
          <w:sz w:val="24"/>
          <w:szCs w:val="24"/>
          <w:lang w:val="en-US"/>
        </w:rPr>
        <w:t>Monitoring the Network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280139" w:rsidRDefault="00280139">
      <w:pPr>
        <w:rPr>
          <w:lang w:val="en-US"/>
        </w:rPr>
      </w:pPr>
    </w:p>
    <w:p w:rsidR="00280139" w:rsidRDefault="00280139" w:rsidP="00280139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Task 1:</w:t>
      </w:r>
    </w:p>
    <w:p w:rsidR="00280139" w:rsidRPr="007D754E" w:rsidRDefault="00280139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t>Read the Syslog output shown and match the output to the correct identifier.  Note not all options will be used.</w:t>
      </w:r>
    </w:p>
    <w:p w:rsidR="00AE0589" w:rsidRDefault="0095045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2697480</wp:posOffset>
                </wp:positionV>
                <wp:extent cx="2276475" cy="266700"/>
                <wp:effectExtent l="0" t="0" r="952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FD861" id="Rectangle 10" o:spid="_x0000_s1026" style="position:absolute;margin-left:308.25pt;margin-top:212.4pt;width:179.25pt;height:2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D5lAIAAIYFAAAOAAAAZHJzL2Uyb0RvYy54bWysVN9vGyEMfp+0/wHxvt4lSpMt6qWKWnWa&#10;VLVV26nPhIMcEmAGJJfsr5/hfqTrqj1MywPB2P5sf2f74vJgNNkLHxTYik7OSkqE5VAru63o9+eb&#10;T58pCZHZmmmwoqJHEejl6uOHi9YtxRQa0LXwBEFsWLauok2MblkUgTfCsHAGTlhUSvCGRRT9tqg9&#10;axHd6GJalvOiBV87D1yEgK/XnZKuMr6Ugsd7KYOIRFcUc4v59PncpLNYXbDl1jPXKN6nwf4hC8OU&#10;xaAj1DWLjOy8+gPKKO4hgIxnHEwBUioucg1YzaR8U81Tw5zItSA5wY00hf8Hy+/2D56oGr8d0mOZ&#10;wW/0iKwxu9WC4BsS1LqwRLsn9+B7KeA1VXuQ3qR/rIMcMqnHkVRxiITj43S6mM8W55Rw1E3n80WZ&#10;QYuTt/MhfhVgSLpU1GP4zCXb34aIEdF0MEnBAmhV3yits5AaRVxpT/YMP/FmO0kZo8dvVtomWwvJ&#10;q1OnlyIV1pWSb/GoRbLT9lFI5CQlnxPJ3XgKwjgXNk46VcNq0cU+L/E3RB/SyrlkwIQsMf6I3QMM&#10;lh3IgN1l2dsnV5GbeXQu/5ZY5zx65Mhg4+hslAX/HoDGqvrInf1AUkdNYmkD9RE7xkM3SsHxG4Wf&#10;7ZaF+MA8zg62Ee6DeI+H1NBWFPobJQ34n++9J3tsadRS0uIsVjT82DEvKNHfLDb7l8lsloY3C7Pz&#10;xRQF/1qzea2xO3MF2AsT3DyO52uyj3q4Sg/mBdfGOkVFFbMcY1eURz8IV7HbEbh4uFivsxkOrGPx&#10;1j45nsATq6ktnw8vzLu+dyN2/R0Mc8uWb1q4s02eFta7CFLl/j7x2vONw54bp19MaZu8lrPVaX2u&#10;fgEAAP//AwBQSwMEFAAGAAgAAAAhAGGMyWPgAAAACwEAAA8AAABkcnMvZG93bnJldi54bWxMj8tO&#10;wzAQRfdI/IM1SOyo09I4JcSpEIKKsqNtWLvxkET4EWKnDX/PsILlzBzdObdYT9awEw6h807CfJYA&#10;Q1d73blGwmH/fLMCFqJyWhnvUMI3BliXlxeFyrU/uzc87WLDKMSFXEloY+xzzkPdolVh5nt0dPvw&#10;g1WRxqHhelBnCreGL5JEcKs6Rx9a1eNji/XnbrQSxjTbPk3vX5vbKqmy18qkL3HTS3l9NT3cA4s4&#10;xT8YfvVJHUpyOvrR6cCMBDEXKaESlosldSDiLkup3ZE2QqyAlwX/36H8AQAA//8DAFBLAQItABQA&#10;BgAIAAAAIQC2gziS/gAAAOEBAAATAAAAAAAAAAAAAAAAAAAAAABbQ29udGVudF9UeXBlc10ueG1s&#10;UEsBAi0AFAAGAAgAAAAhADj9If/WAAAAlAEAAAsAAAAAAAAAAAAAAAAALwEAAF9yZWxzLy5yZWxz&#10;UEsBAi0AFAAGAAgAAAAhANI3wPmUAgAAhgUAAA4AAAAAAAAAAAAAAAAALgIAAGRycy9lMm9Eb2Mu&#10;eG1sUEsBAi0AFAAGAAgAAAAhAGGMyWPgAAAACwEAAA8AAAAAAAAAAAAAAAAA7gQAAGRycy9kb3du&#10;cmV2LnhtbFBLBQYAAAAABAAEAPMAAAD7BQAAAAA=&#10;" fillcolor="white [3212]" stroked="f" strokeweight="2pt"/>
            </w:pict>
          </mc:Fallback>
        </mc:AlternateContent>
      </w:r>
      <w:r w:rsidR="00A9739A">
        <w:rPr>
          <w:noProof/>
        </w:rPr>
        <w:drawing>
          <wp:inline distT="0" distB="0" distL="0" distR="0" wp14:anchorId="225B8675" wp14:editId="3012C20A">
            <wp:extent cx="6124575" cy="298629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3069" cy="299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589" w:rsidRDefault="00AE0589">
      <w:pPr>
        <w:rPr>
          <w:lang w:val="en-US"/>
        </w:rPr>
      </w:pPr>
    </w:p>
    <w:p w:rsidR="0065615D" w:rsidRDefault="0065615D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2781300</wp:posOffset>
                </wp:positionV>
                <wp:extent cx="2314575" cy="24765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15D" w:rsidRDefault="006561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314.25pt;margin-top:219pt;width:182.2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RHjgIAAJMFAAAOAAAAZHJzL2Uyb0RvYy54bWysVMFOGzEQvVfqP1i+l01CgDZig1IQVSUE&#10;qFBxdrw2WdXrcW0n2fTr++zNJinlQtXLrj1+M+N5fjPnF21j2Er5UJMt+fBowJmykqraPpf8++P1&#10;h4+chShsJQxZVfKNCvxi+v7d+dpN1IgWZCrlGYLYMFm7ki9idJOiCHKhGhGOyCmLQ02+ERFb/1xU&#10;XqwRvTHFaDA4LdbkK+dJqhBgveoO+TTH11rJeKd1UJGZkuNuMX99/s7Tt5iei8mzF25Ry+01xD/c&#10;ohG1RdJdqCsRBVv6+q9QTS09BdLxSFJTkNa1VLkGVDMcvKjmYSGcyrWAnOB2NIX/F1beru49qyu8&#10;3ZgzKxq80aNqI/tMLYMJ/KxdmAD24ACMLezA9vYAYyq71b5JfxTEcA6mNzt2UzQJ4+h4OD45O+FM&#10;4mw0Pjs9yfQXe2/nQ/yiqGFpUXKP18ukitVNiLgJoD0kJQtk6uq6NiZvkmLUpfFsJfDWJuY7wuMP&#10;lLFsXfLTY6ROTpaSexfZ2GRRWTPbdKnyrsK8ihujEsbYb0qDs1zoK7mFlMru8md0QmmkeovjFr+/&#10;1VucuzrgkTOTjTvnprbkc/W5yfaUVT96ynSHB+EHdadlbOdtFstxL4A5VRvowlPXWcHJ6xqPdyNC&#10;vBcerQQpYDzEO3y0IZBP2xVnC/K/XrMnPBSOU87WaM2Sh59L4RVn5quF9j8Nx+PUy3kDSY2w8Ycn&#10;88MTu2wuCYoYYhA5mZcJH02/1J6aJ0yRWcqKI2Elcpc89svL2A0MTCGpZrMMQvc6EW/sg5MpdGI5&#10;SfOxfRLebfUbofxb6ptYTF7IuMMmT0uzZSRdZ40nnjtWt/yj87P0t1MqjZbDfUbtZ+n0NwAAAP//&#10;AwBQSwMEFAAGAAgAAAAhAD66zFDiAAAACwEAAA8AAABkcnMvZG93bnJldi54bWxMj09Pg0AQxe8m&#10;fofNmHgxdrHYQpGlMUZt4s3in3jbsiMQ2VnCbgG/veNJbzPzXt78Xr6dbSdGHHzrSMHVIgKBVDnT&#10;Uq3gpXy4TEH4oMnozhEq+EYP2+L0JNeZcRM947gPteAQ8plW0ITQZ1L6qkGr/cL1SKx9usHqwOtQ&#10;SzPoicNtJ5dRtJZWt8QfGt3jXYPV1/5oFXxc1O9Pfn58neJV3N/vxjJ5M6VS52fz7Q2IgHP4M8Mv&#10;PqNDwUwHdyTjRadgvUxXbFVwHadcih2bTczDgS9JEoEscvm/Q/EDAAD//wMAUEsBAi0AFAAGAAgA&#10;AAAhALaDOJL+AAAA4QEAABMAAAAAAAAAAAAAAAAAAAAAAFtDb250ZW50X1R5cGVzXS54bWxQSwEC&#10;LQAUAAYACAAAACEAOP0h/9YAAACUAQAACwAAAAAAAAAAAAAAAAAvAQAAX3JlbHMvLnJlbHNQSwEC&#10;LQAUAAYACAAAACEAtij0R44CAACTBQAADgAAAAAAAAAAAAAAAAAuAgAAZHJzL2Uyb0RvYy54bWxQ&#10;SwECLQAUAAYACAAAACEAPrrMUOIAAAALAQAADwAAAAAAAAAAAAAAAADoBAAAZHJzL2Rvd25yZXYu&#10;eG1sUEsFBgAAAAAEAAQA8wAAAPcFAAAAAA==&#10;" fillcolor="white [3201]" stroked="f" strokeweight=".5pt">
                <v:textbox>
                  <w:txbxContent>
                    <w:p w:rsidR="0065615D" w:rsidRDefault="0065615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6BD53F" wp14:editId="1DE085F7">
            <wp:extent cx="6290682" cy="30003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2713" cy="300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15D" w:rsidRDefault="0065615D">
      <w:pPr>
        <w:rPr>
          <w:lang w:val="en-US"/>
        </w:rPr>
      </w:pPr>
    </w:p>
    <w:p w:rsidR="00323A17" w:rsidRDefault="00323A17">
      <w:pPr>
        <w:rPr>
          <w:lang w:val="en-US"/>
        </w:rPr>
      </w:pPr>
    </w:p>
    <w:p w:rsidR="00323A17" w:rsidRDefault="00234D0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2647950</wp:posOffset>
                </wp:positionV>
                <wp:extent cx="2238375" cy="3143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D0F" w:rsidRDefault="00234D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305.25pt;margin-top:208.5pt;width:176.2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s/jgIAAJMFAAAOAAAAZHJzL2Uyb0RvYy54bWysVEtPGzEQvlfqf7B8L5sn0IgNSkFUlRCg&#10;hoqz47WJVdvj2k5201/P2LubpJQLVS+79sw3M55vHheXjdFkK3xQYEs6PBlQIiyHStnnkv54vPl0&#10;TkmIzFZMgxUl3YlAL+cfP1zUbiZGsAZdCU/QiQ2z2pV0HaObFUXga2FYOAEnLColeMMiXv1zUXlW&#10;o3eji9FgcFrU4CvngYsQUHrdKuk8+5dS8HgvZRCR6JLi22L++vxdpW8xv2CzZ8/cWvHuGewfXmGY&#10;shh07+qaRUY2Xv3lyijuIYCMJxxMAVIqLnIOmM1w8Cqb5Zo5kXNBcoLb0xT+n1t+t33wRFVYO6yU&#10;ZQZr9CiaSL5AQ1CE/NQuzBC2dAiMDcoR28sDClPajfQm/TEhgnpkerdnN3njKByNxufjsyklHHXj&#10;4WQ8miY3xcHa+RC/CjAkHUrqsXqZVLa9DbGF9pAULIBW1Y3SOl9Sx4gr7cmWYa11zG9E53+gtCV1&#10;SU/H00F2bCGZt561TW5E7pkuXMq8zTCf4k6LhNH2u5DIWU70jdiMc2H38TM6oSSGeo9hhz+86j3G&#10;bR5okSODjXtjoyz4nH0esgNl1c+eMtnisTZHeadjbFZNbpZJ3wArqHbYFx7ayQqO3ygs3i0L8YF5&#10;HCVsBVwP8R4/UgOSD92JkjX432/JEx47HLWU1DiaJQ2/NswLSvQ3i73/eTiZpFnOl8n0bIQXf6xZ&#10;HWvsxlwBdsQQF5Hj+ZjwUfdH6cE84RZZpKioYpZj7JLG/ngV24WBW4iLxSKDcHodi7d26XhynVhO&#10;rfnYPDHvuv6N2Pl30A8xm71q4xabLC0sNhGkyj2eeG5Z7fjHyc9T0m2ptFqO7xl12KXzFwAAAP//&#10;AwBQSwMEFAAGAAgAAAAhAENKfJ7hAAAACwEAAA8AAABkcnMvZG93bnJldi54bWxMj09PhDAQxe8m&#10;fodmTLwYtyDCKlI2xqibeHPxT7x16QhEOiW0C/jtHU96m5n38ub3is1iezHh6DtHCuJVBAKpdqaj&#10;RsFL9XB+BcIHTUb3jlDBN3rYlMdHhc6Nm+kZp11oBIeQz7WCNoQhl9LXLVrtV25AYu3TjVYHXsdG&#10;mlHPHG57eRFFmbS6I/7Q6gHvWqy/dger4OOseX/yy+PrnKTJcL+dqvWbqZQ6PVlub0AEXMKfGX7x&#10;GR1KZtq7AxkvegVZHKVsVXAZr7kUO66zhIc9X7IsBVkW8n+H8gcAAP//AwBQSwECLQAUAAYACAAA&#10;ACEAtoM4kv4AAADhAQAAEwAAAAAAAAAAAAAAAAAAAAAAW0NvbnRlbnRfVHlwZXNdLnhtbFBLAQIt&#10;ABQABgAIAAAAIQA4/SH/1gAAAJQBAAALAAAAAAAAAAAAAAAAAC8BAABfcmVscy8ucmVsc1BLAQIt&#10;ABQABgAIAAAAIQAjkqs/jgIAAJMFAAAOAAAAAAAAAAAAAAAAAC4CAABkcnMvZTJvRG9jLnhtbFBL&#10;AQItABQABgAIAAAAIQBDSnye4QAAAAsBAAAPAAAAAAAAAAAAAAAAAOgEAABkcnMvZG93bnJldi54&#10;bWxQSwUGAAAAAAQABADzAAAA9gUAAAAA&#10;" fillcolor="white [3201]" stroked="f" strokeweight=".5pt">
                <v:textbox>
                  <w:txbxContent>
                    <w:p w:rsidR="00234D0F" w:rsidRDefault="00234D0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0CA7F9" wp14:editId="761AE3C2">
            <wp:extent cx="6096000" cy="293318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7494" cy="293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D0F" w:rsidRDefault="00234D0F">
      <w:pPr>
        <w:rPr>
          <w:lang w:val="en-US"/>
        </w:rPr>
      </w:pPr>
    </w:p>
    <w:p w:rsidR="00234D0F" w:rsidRDefault="00234D0F">
      <w:pPr>
        <w:rPr>
          <w:lang w:val="en-US"/>
        </w:rPr>
      </w:pPr>
    </w:p>
    <w:p w:rsidR="00323A17" w:rsidRDefault="00323A17">
      <w:pPr>
        <w:rPr>
          <w:lang w:val="en-US"/>
        </w:rPr>
      </w:pP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  <w:r>
        <w:rPr>
          <w:lang w:val="en-US"/>
        </w:rPr>
        <w:br w:type="page"/>
      </w:r>
    </w:p>
    <w:p w:rsidR="007D754E" w:rsidRPr="007D754E" w:rsidRDefault="007D754E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lastRenderedPageBreak/>
        <w:t>Check the appropriate field to classify each SNMP characteristic version 2c, 3 or both</w:t>
      </w:r>
    </w:p>
    <w:p w:rsidR="00625A4B" w:rsidRDefault="007D754E">
      <w:pPr>
        <w:rPr>
          <w:lang w:val="en-US"/>
        </w:rPr>
      </w:pPr>
      <w:r>
        <w:rPr>
          <w:noProof/>
        </w:rPr>
        <w:drawing>
          <wp:inline distT="0" distB="0" distL="0" distR="0" wp14:anchorId="7F448559" wp14:editId="4AE44339">
            <wp:extent cx="6058006" cy="381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1829" cy="381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65A" w:rsidRDefault="0040665A">
      <w:pPr>
        <w:rPr>
          <w:lang w:val="en-US"/>
        </w:rPr>
      </w:pPr>
    </w:p>
    <w:p w:rsidR="00FD4C2D" w:rsidRPr="00FD4C2D" w:rsidRDefault="00FD4C2D" w:rsidP="00FD4C2D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FD4C2D">
        <w:rPr>
          <w:b/>
          <w:lang w:val="en-US"/>
        </w:rPr>
        <w:t xml:space="preserve">Check the appropriate field to classify each </w:t>
      </w:r>
      <w:r>
        <w:rPr>
          <w:b/>
          <w:lang w:val="en-US"/>
        </w:rPr>
        <w:t>Network Monitoring tools</w:t>
      </w:r>
      <w:r w:rsidRPr="00FD4C2D">
        <w:rPr>
          <w:b/>
          <w:lang w:val="en-US"/>
        </w:rPr>
        <w:t xml:space="preserve"> characteristic </w:t>
      </w:r>
      <w:r>
        <w:rPr>
          <w:b/>
          <w:lang w:val="en-US"/>
        </w:rPr>
        <w:t xml:space="preserve">as either SNMP or NetFlow. </w:t>
      </w:r>
    </w:p>
    <w:p w:rsidR="00625A4B" w:rsidRDefault="00FD4C2D">
      <w:pPr>
        <w:rPr>
          <w:lang w:val="en-US"/>
        </w:rPr>
      </w:pPr>
      <w:r>
        <w:rPr>
          <w:noProof/>
        </w:rPr>
        <w:drawing>
          <wp:inline distT="0" distB="0" distL="0" distR="0" wp14:anchorId="21FEFCE0" wp14:editId="3C47E3E0">
            <wp:extent cx="5934075" cy="2929615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2914" cy="293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2D" w:rsidRDefault="00FD4C2D">
      <w:pPr>
        <w:rPr>
          <w:lang w:val="en-US"/>
        </w:rPr>
      </w:pPr>
    </w:p>
    <w:p w:rsidR="00FD4C2D" w:rsidRDefault="00FD4C2D">
      <w:pPr>
        <w:rPr>
          <w:lang w:val="en-US"/>
        </w:rPr>
      </w:pP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  <w:bookmarkStart w:id="0" w:name="_GoBack"/>
      <w:bookmarkEnd w:id="0"/>
      <w:r>
        <w:rPr>
          <w:b/>
          <w:lang w:val="en-US"/>
        </w:rPr>
        <w:lastRenderedPageBreak/>
        <w:t xml:space="preserve">Task </w:t>
      </w:r>
      <w:r w:rsidR="00280139">
        <w:rPr>
          <w:b/>
          <w:lang w:val="en-US"/>
        </w:rPr>
        <w:t>2</w:t>
      </w:r>
      <w:r>
        <w:rPr>
          <w:b/>
          <w:lang w:val="en-US"/>
        </w:rPr>
        <w:t>:</w:t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</w:p>
    <w:p w:rsidR="0000297D" w:rsidRPr="00D34D9F" w:rsidRDefault="0000297D" w:rsidP="00EA1AFB">
      <w:pPr>
        <w:spacing w:after="0" w:line="240" w:lineRule="auto"/>
        <w:ind w:left="284"/>
        <w:jc w:val="both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EA1AFB">
      <w:pPr>
        <w:spacing w:after="0" w:line="240" w:lineRule="auto"/>
        <w:ind w:left="284"/>
        <w:jc w:val="both"/>
        <w:rPr>
          <w:lang w:val="en-US"/>
        </w:rPr>
      </w:pPr>
    </w:p>
    <w:p w:rsidR="0000297D" w:rsidRDefault="0000297D" w:rsidP="00EA1AFB">
      <w:pPr>
        <w:spacing w:after="0" w:line="240" w:lineRule="auto"/>
        <w:ind w:left="284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Syslog operation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What are the </w:t>
      </w:r>
      <w:r w:rsidR="000E325F">
        <w:t>purposes of the following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Service Timestamp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Syslog server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does controlling broadcast benefit VLANs</w:t>
      </w:r>
      <w:r w:rsidR="00C45B50">
        <w:t>?</w:t>
      </w:r>
    </w:p>
    <w:p w:rsidR="00C45B50" w:rsidRPr="00A713B3" w:rsidRDefault="00C45B50" w:rsidP="00EA1AFB">
      <w:pPr>
        <w:jc w:val="both"/>
      </w:pPr>
    </w:p>
    <w:p w:rsidR="00C45B50" w:rsidRDefault="00C45B50" w:rsidP="00EA1AFB">
      <w:pPr>
        <w:jc w:val="both"/>
      </w:pPr>
    </w:p>
    <w:p w:rsidR="000E325F" w:rsidRDefault="000E325F" w:rsidP="000E325F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SNMP and SNMP Agent Traps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Name at least three version of SNMP and describe one of them.</w:t>
      </w:r>
    </w:p>
    <w:p w:rsidR="00C45B50" w:rsidRDefault="00C45B50" w:rsidP="00EA1AFB">
      <w:pPr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is the function of the two SNMP community strings?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Outline the configuration steps for SNMP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Refer to the SNMP viewer configuration diagram below, explain the configuration.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1C8C4D90" wp14:editId="4D885492">
            <wp:extent cx="5731510" cy="3490343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Why is netflow important to Network Management?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Refer to the diagram below, write the configuration command to configure netflow on R1.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4E265340" wp14:editId="2F54AE6B">
            <wp:extent cx="5727012" cy="1550020"/>
            <wp:effectExtent l="19050" t="19050" r="26670" b="12700"/>
            <wp:docPr id="5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17"/>
                    <a:srcRect l="-26783" r="-26783" b="39827"/>
                    <a:stretch/>
                  </pic:blipFill>
                  <pic:spPr bwMode="auto">
                    <a:xfrm>
                      <a:off x="0" y="0"/>
                      <a:ext cx="5731510" cy="155123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bevel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NetFlow Collector functions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C45B50" w:rsidRDefault="00C45B50" w:rsidP="00EA1AFB">
      <w:pPr>
        <w:pStyle w:val="ListParagraph"/>
        <w:jc w:val="both"/>
      </w:pPr>
    </w:p>
    <w:sectPr w:rsidR="00C45B50" w:rsidSect="00484390">
      <w:headerReference w:type="default" r:id="rId18"/>
      <w:footerReference w:type="defaul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64A" w:rsidRDefault="005D164A" w:rsidP="00AE4992">
      <w:pPr>
        <w:spacing w:after="0" w:line="240" w:lineRule="auto"/>
      </w:pPr>
      <w:r>
        <w:separator/>
      </w:r>
    </w:p>
  </w:endnote>
  <w:endnote w:type="continuationSeparator" w:id="0">
    <w:p w:rsidR="005D164A" w:rsidRDefault="005D164A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A056C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0665A" w:rsidRPr="0040665A">
            <w:rPr>
              <w:noProof/>
              <w:color w:val="FFFFFF" w:themeColor="background1"/>
            </w:rPr>
            <w:t>6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C11B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6B966339" wp14:editId="0369605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4F466E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8A056C">
          <w:fldChar w:fldCharType="begin"/>
        </w:r>
        <w:r w:rsidR="00522F1F">
          <w:instrText xml:space="preserve"> PAGE   \* MERGEFORMAT </w:instrText>
        </w:r>
        <w:r w:rsidR="008A056C">
          <w:fldChar w:fldCharType="separate"/>
        </w:r>
        <w:r w:rsidR="0040665A">
          <w:rPr>
            <w:noProof/>
          </w:rPr>
          <w:t>1</w:t>
        </w:r>
        <w:r w:rsidR="008A056C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64A" w:rsidRDefault="005D164A" w:rsidP="00AE4992">
      <w:pPr>
        <w:spacing w:after="0" w:line="240" w:lineRule="auto"/>
      </w:pPr>
      <w:r>
        <w:separator/>
      </w:r>
    </w:p>
  </w:footnote>
  <w:footnote w:type="continuationSeparator" w:id="0">
    <w:p w:rsidR="005D164A" w:rsidRDefault="005D164A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3D7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A85A2A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2"/>
  </w:num>
  <w:num w:numId="5">
    <w:abstractNumId w:val="13"/>
  </w:num>
  <w:num w:numId="6">
    <w:abstractNumId w:val="23"/>
  </w:num>
  <w:num w:numId="7">
    <w:abstractNumId w:val="1"/>
  </w:num>
  <w:num w:numId="8">
    <w:abstractNumId w:val="16"/>
  </w:num>
  <w:num w:numId="9">
    <w:abstractNumId w:val="22"/>
  </w:num>
  <w:num w:numId="10">
    <w:abstractNumId w:val="6"/>
  </w:num>
  <w:num w:numId="11">
    <w:abstractNumId w:val="18"/>
  </w:num>
  <w:num w:numId="12">
    <w:abstractNumId w:val="14"/>
  </w:num>
  <w:num w:numId="13">
    <w:abstractNumId w:val="12"/>
  </w:num>
  <w:num w:numId="14">
    <w:abstractNumId w:val="20"/>
  </w:num>
  <w:num w:numId="15">
    <w:abstractNumId w:val="11"/>
  </w:num>
  <w:num w:numId="16">
    <w:abstractNumId w:val="5"/>
  </w:num>
  <w:num w:numId="17">
    <w:abstractNumId w:val="19"/>
  </w:num>
  <w:num w:numId="18">
    <w:abstractNumId w:val="4"/>
  </w:num>
  <w:num w:numId="19">
    <w:abstractNumId w:val="8"/>
  </w:num>
  <w:num w:numId="20">
    <w:abstractNumId w:val="7"/>
  </w:num>
  <w:num w:numId="21">
    <w:abstractNumId w:val="3"/>
  </w:num>
  <w:num w:numId="22">
    <w:abstractNumId w:val="21"/>
  </w:num>
  <w:num w:numId="23">
    <w:abstractNumId w:val="9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60F"/>
    <w:rsid w:val="000340DB"/>
    <w:rsid w:val="0004066D"/>
    <w:rsid w:val="00041EFB"/>
    <w:rsid w:val="00046C68"/>
    <w:rsid w:val="00051556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25F"/>
    <w:rsid w:val="000E35DD"/>
    <w:rsid w:val="000F3BB2"/>
    <w:rsid w:val="001109D7"/>
    <w:rsid w:val="00126FE0"/>
    <w:rsid w:val="00136F16"/>
    <w:rsid w:val="001409E0"/>
    <w:rsid w:val="001A3C7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4D0F"/>
    <w:rsid w:val="00236FCC"/>
    <w:rsid w:val="00253BBF"/>
    <w:rsid w:val="002650AB"/>
    <w:rsid w:val="00271F70"/>
    <w:rsid w:val="002721B8"/>
    <w:rsid w:val="00276E7A"/>
    <w:rsid w:val="00277A4C"/>
    <w:rsid w:val="00280139"/>
    <w:rsid w:val="00282CE5"/>
    <w:rsid w:val="00291CB1"/>
    <w:rsid w:val="0029250A"/>
    <w:rsid w:val="002B1CB6"/>
    <w:rsid w:val="002C3A9C"/>
    <w:rsid w:val="002C5AE3"/>
    <w:rsid w:val="002E3E05"/>
    <w:rsid w:val="002F4C08"/>
    <w:rsid w:val="002F4C92"/>
    <w:rsid w:val="0030403F"/>
    <w:rsid w:val="00304FFD"/>
    <w:rsid w:val="00307BC3"/>
    <w:rsid w:val="003102AC"/>
    <w:rsid w:val="003117E7"/>
    <w:rsid w:val="00323A1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665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12922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D164A"/>
    <w:rsid w:val="005F6A84"/>
    <w:rsid w:val="00625A4B"/>
    <w:rsid w:val="0064427B"/>
    <w:rsid w:val="00652355"/>
    <w:rsid w:val="0065615D"/>
    <w:rsid w:val="00667F42"/>
    <w:rsid w:val="0067084C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1B4F"/>
    <w:rsid w:val="007A3A9A"/>
    <w:rsid w:val="007C7B67"/>
    <w:rsid w:val="007D754E"/>
    <w:rsid w:val="007D79B4"/>
    <w:rsid w:val="007E4B0A"/>
    <w:rsid w:val="007F491C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056C"/>
    <w:rsid w:val="008B380A"/>
    <w:rsid w:val="008B6609"/>
    <w:rsid w:val="008B73B7"/>
    <w:rsid w:val="008B785E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0458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43FB8"/>
    <w:rsid w:val="00A66E82"/>
    <w:rsid w:val="00A708D4"/>
    <w:rsid w:val="00A71AC5"/>
    <w:rsid w:val="00A9739A"/>
    <w:rsid w:val="00A97599"/>
    <w:rsid w:val="00AA0F04"/>
    <w:rsid w:val="00AB5481"/>
    <w:rsid w:val="00AB75A0"/>
    <w:rsid w:val="00AC1DC0"/>
    <w:rsid w:val="00AC4D82"/>
    <w:rsid w:val="00AC5661"/>
    <w:rsid w:val="00AD394E"/>
    <w:rsid w:val="00AE0589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A748E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5FC7"/>
    <w:rsid w:val="00E57C96"/>
    <w:rsid w:val="00E66E83"/>
    <w:rsid w:val="00E7005D"/>
    <w:rsid w:val="00E73E35"/>
    <w:rsid w:val="00E826CA"/>
    <w:rsid w:val="00E95874"/>
    <w:rsid w:val="00EA1AFB"/>
    <w:rsid w:val="00EA3C29"/>
    <w:rsid w:val="00EC3EE5"/>
    <w:rsid w:val="00ED615B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681E"/>
    <w:rsid w:val="00FB37DA"/>
    <w:rsid w:val="00FB51B2"/>
    <w:rsid w:val="00FC11BD"/>
    <w:rsid w:val="00FC191C"/>
    <w:rsid w:val="00FC51E2"/>
    <w:rsid w:val="00FD43F1"/>
    <w:rsid w:val="00FD458F"/>
    <w:rsid w:val="00FD4C2D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150D2-36C9-4A06-96B7-D9B383B6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E45B28-85FE-45F6-9F78-5D9ADBAB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14</cp:revision>
  <cp:lastPrinted>2013-02-05T09:07:00Z</cp:lastPrinted>
  <dcterms:created xsi:type="dcterms:W3CDTF">2015-01-22T11:58:00Z</dcterms:created>
  <dcterms:modified xsi:type="dcterms:W3CDTF">2016-03-06T16:57:00Z</dcterms:modified>
</cp:coreProperties>
</file>