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0DDC0" w14:textId="77777777" w:rsidR="009D6840" w:rsidRDefault="009D6840" w:rsidP="009D6840">
      <w:pPr>
        <w:rPr>
          <w:b/>
          <w:bCs/>
          <w:sz w:val="40"/>
          <w:szCs w:val="40"/>
        </w:rPr>
      </w:pPr>
    </w:p>
    <w:p w14:paraId="61895812" w14:textId="77777777" w:rsidR="009D6840" w:rsidRDefault="009D6840" w:rsidP="009D6840">
      <w:pPr>
        <w:rPr>
          <w:rStyle w:val="BookTitle"/>
          <w:sz w:val="32"/>
          <w:szCs w:val="32"/>
        </w:rPr>
      </w:pPr>
    </w:p>
    <w:p w14:paraId="6D04825A" w14:textId="77777777" w:rsidR="009D6840" w:rsidRDefault="009D6840" w:rsidP="009D6840">
      <w:pPr>
        <w:rPr>
          <w:rStyle w:val="BookTitle"/>
          <w:sz w:val="32"/>
          <w:szCs w:val="32"/>
        </w:rPr>
      </w:pPr>
    </w:p>
    <w:p w14:paraId="4C0DEF10" w14:textId="28EC5C34" w:rsidR="009D6840" w:rsidRDefault="009D6840" w:rsidP="009D6840">
      <w:pPr>
        <w:rPr>
          <w:rStyle w:val="BookTitle"/>
          <w:i w:val="0"/>
          <w:iCs w:val="0"/>
          <w:sz w:val="40"/>
          <w:szCs w:val="40"/>
        </w:rPr>
      </w:pPr>
      <w:r w:rsidRPr="001532D9">
        <w:rPr>
          <w:rStyle w:val="BookTitle"/>
          <w:i w:val="0"/>
          <w:iCs w:val="0"/>
          <w:sz w:val="40"/>
          <w:szCs w:val="40"/>
        </w:rPr>
        <w:t>Student Name: Adeshola Sallu</w:t>
      </w:r>
    </w:p>
    <w:p w14:paraId="4D9903E4" w14:textId="77777777" w:rsidR="009D6840" w:rsidRPr="001532D9" w:rsidRDefault="009D6840" w:rsidP="009D6840">
      <w:pPr>
        <w:rPr>
          <w:rStyle w:val="BookTitle"/>
          <w:i w:val="0"/>
          <w:iCs w:val="0"/>
          <w:sz w:val="40"/>
          <w:szCs w:val="40"/>
        </w:rPr>
      </w:pPr>
    </w:p>
    <w:p w14:paraId="77BD3AC4" w14:textId="77777777" w:rsidR="00842719" w:rsidRDefault="00842719" w:rsidP="009D6840">
      <w:pPr>
        <w:rPr>
          <w:rStyle w:val="BookTitle"/>
          <w:i w:val="0"/>
          <w:iCs w:val="0"/>
          <w:sz w:val="40"/>
          <w:szCs w:val="40"/>
        </w:rPr>
      </w:pPr>
    </w:p>
    <w:p w14:paraId="61C28872" w14:textId="77777777" w:rsidR="00842719" w:rsidRDefault="00842719" w:rsidP="009D6840">
      <w:pPr>
        <w:rPr>
          <w:rStyle w:val="BookTitle"/>
          <w:i w:val="0"/>
          <w:iCs w:val="0"/>
          <w:sz w:val="40"/>
          <w:szCs w:val="40"/>
        </w:rPr>
      </w:pPr>
    </w:p>
    <w:p w14:paraId="02371BD2" w14:textId="6211D919" w:rsidR="009D6840" w:rsidRDefault="009D6840" w:rsidP="009D6840">
      <w:pPr>
        <w:rPr>
          <w:rStyle w:val="BookTitle"/>
          <w:i w:val="0"/>
          <w:iCs w:val="0"/>
          <w:sz w:val="40"/>
          <w:szCs w:val="40"/>
        </w:rPr>
      </w:pPr>
      <w:r w:rsidRPr="001532D9">
        <w:rPr>
          <w:rStyle w:val="BookTitle"/>
          <w:i w:val="0"/>
          <w:iCs w:val="0"/>
          <w:sz w:val="40"/>
          <w:szCs w:val="40"/>
        </w:rPr>
        <w:t>Student ID Number: 2118601</w:t>
      </w:r>
    </w:p>
    <w:p w14:paraId="17330089" w14:textId="77777777" w:rsidR="009D6840" w:rsidRPr="001532D9" w:rsidRDefault="009D6840" w:rsidP="009D6840">
      <w:pPr>
        <w:rPr>
          <w:rStyle w:val="BookTitle"/>
          <w:i w:val="0"/>
          <w:iCs w:val="0"/>
          <w:sz w:val="40"/>
          <w:szCs w:val="40"/>
        </w:rPr>
      </w:pPr>
    </w:p>
    <w:p w14:paraId="3EE5ECA3" w14:textId="77777777" w:rsidR="00842719" w:rsidRDefault="00842719" w:rsidP="009D6840">
      <w:pPr>
        <w:rPr>
          <w:rStyle w:val="BookTitle"/>
          <w:i w:val="0"/>
          <w:iCs w:val="0"/>
          <w:sz w:val="40"/>
          <w:szCs w:val="40"/>
        </w:rPr>
      </w:pPr>
    </w:p>
    <w:p w14:paraId="3F168477" w14:textId="77777777" w:rsidR="00842719" w:rsidRDefault="00842719" w:rsidP="009D6840">
      <w:pPr>
        <w:rPr>
          <w:rStyle w:val="BookTitle"/>
          <w:i w:val="0"/>
          <w:iCs w:val="0"/>
          <w:sz w:val="40"/>
          <w:szCs w:val="40"/>
        </w:rPr>
      </w:pPr>
    </w:p>
    <w:p w14:paraId="1AA858EC" w14:textId="7EF95A9F" w:rsidR="009D6840" w:rsidRDefault="009D6840" w:rsidP="009D6840">
      <w:pPr>
        <w:rPr>
          <w:rStyle w:val="BookTitle"/>
          <w:i w:val="0"/>
          <w:iCs w:val="0"/>
          <w:sz w:val="40"/>
          <w:szCs w:val="40"/>
        </w:rPr>
      </w:pPr>
      <w:r>
        <w:rPr>
          <w:rStyle w:val="BookTitle"/>
          <w:i w:val="0"/>
          <w:iCs w:val="0"/>
          <w:sz w:val="40"/>
          <w:szCs w:val="40"/>
        </w:rPr>
        <w:t>International Meetings Management:</w:t>
      </w:r>
      <w:r w:rsidRPr="001532D9">
        <w:rPr>
          <w:rStyle w:val="BookTitle"/>
          <w:i w:val="0"/>
          <w:iCs w:val="0"/>
          <w:sz w:val="40"/>
          <w:szCs w:val="40"/>
        </w:rPr>
        <w:t xml:space="preserve"> BMIH</w:t>
      </w:r>
      <w:r>
        <w:rPr>
          <w:rStyle w:val="BookTitle"/>
          <w:i w:val="0"/>
          <w:iCs w:val="0"/>
          <w:sz w:val="40"/>
          <w:szCs w:val="40"/>
        </w:rPr>
        <w:t>6007</w:t>
      </w:r>
    </w:p>
    <w:p w14:paraId="47681559" w14:textId="77777777" w:rsidR="009D6840" w:rsidRPr="001532D9" w:rsidRDefault="009D6840" w:rsidP="009D6840">
      <w:pPr>
        <w:rPr>
          <w:rStyle w:val="BookTitle"/>
          <w:i w:val="0"/>
          <w:iCs w:val="0"/>
          <w:sz w:val="40"/>
          <w:szCs w:val="40"/>
        </w:rPr>
      </w:pPr>
    </w:p>
    <w:p w14:paraId="36561CB7" w14:textId="77777777" w:rsidR="00842719" w:rsidRDefault="00842719" w:rsidP="009D6840">
      <w:pPr>
        <w:rPr>
          <w:rStyle w:val="BookTitle"/>
          <w:i w:val="0"/>
          <w:iCs w:val="0"/>
          <w:sz w:val="40"/>
          <w:szCs w:val="40"/>
        </w:rPr>
      </w:pPr>
    </w:p>
    <w:p w14:paraId="2836B0DE" w14:textId="77777777" w:rsidR="00842719" w:rsidRDefault="00842719" w:rsidP="009D6840">
      <w:pPr>
        <w:rPr>
          <w:rStyle w:val="BookTitle"/>
          <w:i w:val="0"/>
          <w:iCs w:val="0"/>
          <w:sz w:val="40"/>
          <w:szCs w:val="40"/>
        </w:rPr>
      </w:pPr>
    </w:p>
    <w:p w14:paraId="12B98B2D" w14:textId="77777777" w:rsidR="00842719" w:rsidRDefault="009D6840" w:rsidP="009D6840">
      <w:pPr>
        <w:rPr>
          <w:rStyle w:val="BookTitle"/>
          <w:i w:val="0"/>
          <w:iCs w:val="0"/>
          <w:sz w:val="40"/>
          <w:szCs w:val="40"/>
        </w:rPr>
      </w:pPr>
      <w:r w:rsidRPr="001532D9">
        <w:rPr>
          <w:rStyle w:val="BookTitle"/>
          <w:i w:val="0"/>
          <w:iCs w:val="0"/>
          <w:sz w:val="40"/>
          <w:szCs w:val="40"/>
        </w:rPr>
        <w:t xml:space="preserve">Lecturer: Kathryn </w:t>
      </w:r>
      <w:r>
        <w:rPr>
          <w:rStyle w:val="BookTitle"/>
          <w:i w:val="0"/>
          <w:iCs w:val="0"/>
          <w:sz w:val="40"/>
          <w:szCs w:val="40"/>
        </w:rPr>
        <w:t>Flynn</w:t>
      </w:r>
    </w:p>
    <w:p w14:paraId="39F90D2F" w14:textId="77777777" w:rsidR="00842719" w:rsidRDefault="00842719" w:rsidP="009D6840">
      <w:pPr>
        <w:rPr>
          <w:rStyle w:val="BookTitle"/>
          <w:i w:val="0"/>
          <w:iCs w:val="0"/>
          <w:sz w:val="40"/>
          <w:szCs w:val="40"/>
        </w:rPr>
      </w:pPr>
    </w:p>
    <w:p w14:paraId="7BEFE578" w14:textId="77777777" w:rsidR="00842719" w:rsidRDefault="00842719" w:rsidP="009D6840">
      <w:pPr>
        <w:rPr>
          <w:rStyle w:val="BookTitle"/>
          <w:i w:val="0"/>
          <w:iCs w:val="0"/>
          <w:sz w:val="40"/>
          <w:szCs w:val="40"/>
        </w:rPr>
      </w:pPr>
    </w:p>
    <w:p w14:paraId="3B112DE2" w14:textId="77777777" w:rsidR="00947F09" w:rsidRDefault="00947F09" w:rsidP="009D6840">
      <w:pPr>
        <w:rPr>
          <w:rStyle w:val="BookTitle"/>
          <w:i w:val="0"/>
          <w:iCs w:val="0"/>
          <w:sz w:val="40"/>
          <w:szCs w:val="40"/>
        </w:rPr>
      </w:pPr>
    </w:p>
    <w:p w14:paraId="31CEEC51" w14:textId="1B21FC19" w:rsidR="001505DC" w:rsidRDefault="00947F09" w:rsidP="009D6840">
      <w:pPr>
        <w:rPr>
          <w:rStyle w:val="BookTitle"/>
          <w:i w:val="0"/>
          <w:iCs w:val="0"/>
          <w:sz w:val="40"/>
          <w:szCs w:val="40"/>
        </w:rPr>
      </w:pPr>
      <w:r>
        <w:rPr>
          <w:rStyle w:val="BookTitle"/>
          <w:i w:val="0"/>
          <w:iCs w:val="0"/>
          <w:sz w:val="40"/>
          <w:szCs w:val="40"/>
        </w:rPr>
        <w:t xml:space="preserve">                                                                                             </w:t>
      </w:r>
    </w:p>
    <w:p w14:paraId="08B5C750" w14:textId="5508559D" w:rsidR="001505DC" w:rsidRPr="00BE5B52" w:rsidRDefault="00947F09" w:rsidP="00BE5B52">
      <w:pPr>
        <w:rPr>
          <w:rStyle w:val="BookTitle"/>
          <w:i w:val="0"/>
          <w:sz w:val="32"/>
          <w:szCs w:val="32"/>
        </w:rPr>
      </w:pPr>
      <w:r>
        <w:rPr>
          <w:rStyle w:val="BookTitle"/>
          <w:i w:val="0"/>
          <w:sz w:val="32"/>
          <w:szCs w:val="32"/>
        </w:rPr>
        <w:lastRenderedPageBreak/>
        <w:t xml:space="preserve">                                                                                                    </w:t>
      </w:r>
      <w:r w:rsidR="008F5ED4">
        <w:rPr>
          <w:rStyle w:val="BookTitle"/>
          <w:i w:val="0"/>
          <w:sz w:val="32"/>
          <w:szCs w:val="32"/>
        </w:rPr>
        <w:t xml:space="preserve">     </w:t>
      </w:r>
      <w:r w:rsidR="001505DC" w:rsidRPr="00C52EFB">
        <w:rPr>
          <w:rStyle w:val="BookTitle"/>
          <w:i w:val="0"/>
          <w:sz w:val="40"/>
          <w:szCs w:val="40"/>
        </w:rPr>
        <w:t>Contents</w:t>
      </w:r>
    </w:p>
    <w:p w14:paraId="16D90A87" w14:textId="77777777" w:rsidR="001A53E1" w:rsidRPr="00C52EFB" w:rsidRDefault="001A53E1" w:rsidP="00815C4E">
      <w:pPr>
        <w:spacing w:line="240" w:lineRule="auto"/>
        <w:jc w:val="both"/>
        <w:rPr>
          <w:rStyle w:val="BookTitle"/>
          <w:i w:val="0"/>
          <w:sz w:val="40"/>
          <w:szCs w:val="40"/>
        </w:rPr>
      </w:pPr>
    </w:p>
    <w:p w14:paraId="63DC9F8B" w14:textId="48B3BC58" w:rsidR="004F1935" w:rsidRPr="005528D3" w:rsidRDefault="004A41AE" w:rsidP="00815C4E">
      <w:pPr>
        <w:pStyle w:val="ListParagraph"/>
        <w:numPr>
          <w:ilvl w:val="0"/>
          <w:numId w:val="3"/>
        </w:numPr>
        <w:spacing w:line="360" w:lineRule="auto"/>
        <w:jc w:val="both"/>
        <w:rPr>
          <w:rStyle w:val="BookTitle"/>
          <w:b w:val="0"/>
          <w:bCs w:val="0"/>
          <w:i w:val="0"/>
          <w:sz w:val="28"/>
          <w:szCs w:val="28"/>
        </w:rPr>
      </w:pPr>
      <w:r w:rsidRPr="005528D3">
        <w:rPr>
          <w:rStyle w:val="BookTitle"/>
          <w:b w:val="0"/>
          <w:bCs w:val="0"/>
          <w:i w:val="0"/>
          <w:sz w:val="28"/>
          <w:szCs w:val="28"/>
        </w:rPr>
        <w:t>In</w:t>
      </w:r>
      <w:r w:rsidR="008C019F" w:rsidRPr="005528D3">
        <w:rPr>
          <w:rStyle w:val="BookTitle"/>
          <w:b w:val="0"/>
          <w:bCs w:val="0"/>
          <w:i w:val="0"/>
          <w:sz w:val="28"/>
          <w:szCs w:val="28"/>
        </w:rPr>
        <w:t>troduction</w:t>
      </w:r>
      <w:r w:rsidR="00AB26AD" w:rsidRPr="005528D3">
        <w:rPr>
          <w:rStyle w:val="BookTitle"/>
          <w:b w:val="0"/>
          <w:bCs w:val="0"/>
          <w:i w:val="0"/>
          <w:sz w:val="28"/>
          <w:szCs w:val="28"/>
        </w:rPr>
        <w:t>………………………………………………………………………</w:t>
      </w:r>
      <w:r w:rsidR="00BA658D">
        <w:rPr>
          <w:rStyle w:val="BookTitle"/>
          <w:b w:val="0"/>
          <w:bCs w:val="0"/>
          <w:i w:val="0"/>
          <w:sz w:val="28"/>
          <w:szCs w:val="28"/>
        </w:rPr>
        <w:t>………</w:t>
      </w:r>
      <w:r w:rsidR="00E81291">
        <w:rPr>
          <w:rStyle w:val="BookTitle"/>
          <w:b w:val="0"/>
          <w:bCs w:val="0"/>
          <w:i w:val="0"/>
          <w:sz w:val="28"/>
          <w:szCs w:val="28"/>
        </w:rPr>
        <w:t>…</w:t>
      </w:r>
      <w:proofErr w:type="gramStart"/>
      <w:r w:rsidR="0082224C">
        <w:rPr>
          <w:rStyle w:val="BookTitle"/>
          <w:b w:val="0"/>
          <w:bCs w:val="0"/>
          <w:i w:val="0"/>
          <w:sz w:val="28"/>
          <w:szCs w:val="28"/>
        </w:rPr>
        <w:t>….</w:t>
      </w:r>
      <w:r w:rsidR="00016053">
        <w:rPr>
          <w:rStyle w:val="BookTitle"/>
          <w:b w:val="0"/>
          <w:bCs w:val="0"/>
          <w:i w:val="0"/>
          <w:sz w:val="28"/>
          <w:szCs w:val="28"/>
        </w:rPr>
        <w:t>.</w:t>
      </w:r>
      <w:proofErr w:type="gramEnd"/>
      <w:r w:rsidR="003F3647">
        <w:rPr>
          <w:rStyle w:val="BookTitle"/>
          <w:b w:val="0"/>
          <w:bCs w:val="0"/>
          <w:i w:val="0"/>
          <w:sz w:val="28"/>
          <w:szCs w:val="28"/>
        </w:rPr>
        <w:t>4</w:t>
      </w:r>
    </w:p>
    <w:p w14:paraId="5B15FFFE" w14:textId="705003EE" w:rsidR="00E63D1F" w:rsidRPr="005528D3" w:rsidRDefault="00B92B73" w:rsidP="00815C4E">
      <w:pPr>
        <w:pStyle w:val="ListParagraph"/>
        <w:numPr>
          <w:ilvl w:val="0"/>
          <w:numId w:val="3"/>
        </w:numPr>
        <w:spacing w:line="360" w:lineRule="auto"/>
        <w:jc w:val="both"/>
        <w:rPr>
          <w:rStyle w:val="BookTitle"/>
          <w:b w:val="0"/>
          <w:bCs w:val="0"/>
          <w:i w:val="0"/>
          <w:sz w:val="28"/>
          <w:szCs w:val="28"/>
        </w:rPr>
      </w:pPr>
      <w:r w:rsidRPr="005528D3">
        <w:rPr>
          <w:rStyle w:val="BookTitle"/>
          <w:b w:val="0"/>
          <w:bCs w:val="0"/>
          <w:i w:val="0"/>
          <w:sz w:val="28"/>
          <w:szCs w:val="28"/>
        </w:rPr>
        <w:t>Event Cycle………………………………………………………………</w:t>
      </w:r>
      <w:r w:rsidR="004330F6" w:rsidRPr="005528D3">
        <w:rPr>
          <w:rStyle w:val="BookTitle"/>
          <w:b w:val="0"/>
          <w:bCs w:val="0"/>
          <w:i w:val="0"/>
          <w:sz w:val="28"/>
          <w:szCs w:val="28"/>
        </w:rPr>
        <w:t>……</w:t>
      </w:r>
      <w:r w:rsidR="00FB3786" w:rsidRPr="005528D3">
        <w:rPr>
          <w:rStyle w:val="BookTitle"/>
          <w:b w:val="0"/>
          <w:bCs w:val="0"/>
          <w:i w:val="0"/>
          <w:sz w:val="28"/>
          <w:szCs w:val="28"/>
        </w:rPr>
        <w:t>…</w:t>
      </w:r>
      <w:r w:rsidR="00456293" w:rsidRPr="005528D3">
        <w:rPr>
          <w:rStyle w:val="BookTitle"/>
          <w:b w:val="0"/>
          <w:bCs w:val="0"/>
          <w:i w:val="0"/>
          <w:sz w:val="28"/>
          <w:szCs w:val="28"/>
        </w:rPr>
        <w:t>…</w:t>
      </w:r>
      <w:r w:rsidR="00BA658D">
        <w:rPr>
          <w:rStyle w:val="BookTitle"/>
          <w:b w:val="0"/>
          <w:bCs w:val="0"/>
          <w:i w:val="0"/>
          <w:sz w:val="28"/>
          <w:szCs w:val="28"/>
        </w:rPr>
        <w:t>………</w:t>
      </w:r>
      <w:r w:rsidR="0082224C">
        <w:rPr>
          <w:rStyle w:val="BookTitle"/>
          <w:b w:val="0"/>
          <w:bCs w:val="0"/>
          <w:i w:val="0"/>
          <w:sz w:val="28"/>
          <w:szCs w:val="28"/>
        </w:rPr>
        <w:t>…</w:t>
      </w:r>
      <w:r w:rsidR="00016053">
        <w:rPr>
          <w:rStyle w:val="BookTitle"/>
          <w:b w:val="0"/>
          <w:bCs w:val="0"/>
          <w:i w:val="0"/>
          <w:sz w:val="28"/>
          <w:szCs w:val="28"/>
        </w:rPr>
        <w:t>….</w:t>
      </w:r>
      <w:r w:rsidR="0002501E">
        <w:rPr>
          <w:rStyle w:val="BookTitle"/>
          <w:b w:val="0"/>
          <w:bCs w:val="0"/>
          <w:i w:val="0"/>
          <w:sz w:val="28"/>
          <w:szCs w:val="28"/>
        </w:rPr>
        <w:t>5</w:t>
      </w:r>
    </w:p>
    <w:p w14:paraId="674DA9BC" w14:textId="7D4978A0" w:rsidR="00B92B73" w:rsidRPr="005528D3" w:rsidRDefault="004B2E1E"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E13BF2" w:rsidRPr="005528D3">
        <w:rPr>
          <w:rStyle w:val="BookTitle"/>
          <w:b w:val="0"/>
          <w:bCs w:val="0"/>
          <w:i w:val="0"/>
          <w:sz w:val="28"/>
          <w:szCs w:val="28"/>
        </w:rPr>
        <w:t xml:space="preserve">  </w:t>
      </w:r>
      <w:r w:rsidR="00994C3F" w:rsidRPr="005528D3">
        <w:rPr>
          <w:rStyle w:val="BookTitle"/>
          <w:b w:val="0"/>
          <w:bCs w:val="0"/>
          <w:i w:val="0"/>
          <w:sz w:val="28"/>
          <w:szCs w:val="28"/>
        </w:rPr>
        <w:t xml:space="preserve"> </w:t>
      </w:r>
      <w:r w:rsidR="00141CF9" w:rsidRPr="005528D3">
        <w:rPr>
          <w:rStyle w:val="BookTitle"/>
          <w:b w:val="0"/>
          <w:bCs w:val="0"/>
          <w:i w:val="0"/>
          <w:sz w:val="28"/>
          <w:szCs w:val="28"/>
        </w:rPr>
        <w:t xml:space="preserve"> </w:t>
      </w:r>
      <w:r w:rsidR="00400C88" w:rsidRPr="005528D3">
        <w:rPr>
          <w:rStyle w:val="BookTitle"/>
          <w:b w:val="0"/>
          <w:bCs w:val="0"/>
          <w:i w:val="0"/>
          <w:sz w:val="28"/>
          <w:szCs w:val="28"/>
        </w:rPr>
        <w:t xml:space="preserve">2.1 </w:t>
      </w:r>
      <w:r w:rsidR="00CA4F8F" w:rsidRPr="005528D3">
        <w:rPr>
          <w:rStyle w:val="BookTitle"/>
          <w:b w:val="0"/>
          <w:bCs w:val="0"/>
          <w:i w:val="0"/>
          <w:sz w:val="28"/>
          <w:szCs w:val="28"/>
        </w:rPr>
        <w:t>Planning………………………………………………………………………</w:t>
      </w:r>
      <w:r w:rsidR="00456293" w:rsidRPr="005528D3">
        <w:rPr>
          <w:rStyle w:val="BookTitle"/>
          <w:b w:val="0"/>
          <w:bCs w:val="0"/>
          <w:i w:val="0"/>
          <w:sz w:val="28"/>
          <w:szCs w:val="28"/>
        </w:rPr>
        <w:t>…</w:t>
      </w:r>
      <w:r w:rsidR="00815C4E">
        <w:rPr>
          <w:rStyle w:val="BookTitle"/>
          <w:b w:val="0"/>
          <w:bCs w:val="0"/>
          <w:i w:val="0"/>
          <w:sz w:val="28"/>
          <w:szCs w:val="28"/>
        </w:rPr>
        <w:t>…</w:t>
      </w:r>
      <w:r w:rsidR="00BA658D">
        <w:rPr>
          <w:rStyle w:val="BookTitle"/>
          <w:b w:val="0"/>
          <w:bCs w:val="0"/>
          <w:i w:val="0"/>
          <w:sz w:val="28"/>
          <w:szCs w:val="28"/>
        </w:rPr>
        <w:t>………</w:t>
      </w:r>
      <w:r w:rsidR="00923BA0">
        <w:rPr>
          <w:rStyle w:val="BookTitle"/>
          <w:b w:val="0"/>
          <w:bCs w:val="0"/>
          <w:i w:val="0"/>
          <w:sz w:val="28"/>
          <w:szCs w:val="28"/>
        </w:rPr>
        <w:t>…</w:t>
      </w:r>
      <w:r w:rsidR="0082224C">
        <w:rPr>
          <w:rStyle w:val="BookTitle"/>
          <w:b w:val="0"/>
          <w:bCs w:val="0"/>
          <w:i w:val="0"/>
          <w:sz w:val="28"/>
          <w:szCs w:val="28"/>
        </w:rPr>
        <w:t>…</w:t>
      </w:r>
      <w:r w:rsidR="00016053">
        <w:rPr>
          <w:rStyle w:val="BookTitle"/>
          <w:b w:val="0"/>
          <w:bCs w:val="0"/>
          <w:i w:val="0"/>
          <w:sz w:val="28"/>
          <w:szCs w:val="28"/>
        </w:rPr>
        <w:t>.</w:t>
      </w:r>
      <w:r w:rsidR="0002501E">
        <w:rPr>
          <w:rStyle w:val="BookTitle"/>
          <w:b w:val="0"/>
          <w:bCs w:val="0"/>
          <w:i w:val="0"/>
          <w:sz w:val="28"/>
          <w:szCs w:val="28"/>
        </w:rPr>
        <w:t>5</w:t>
      </w:r>
    </w:p>
    <w:p w14:paraId="0D0D1599" w14:textId="13EFC472" w:rsidR="00CA4F8F" w:rsidRPr="005528D3" w:rsidRDefault="005B7C57" w:rsidP="00815C4E">
      <w:pPr>
        <w:spacing w:line="240" w:lineRule="auto"/>
        <w:ind w:left="360"/>
        <w:jc w:val="both"/>
        <w:rPr>
          <w:rStyle w:val="BookTitle"/>
          <w:b w:val="0"/>
          <w:bCs w:val="0"/>
          <w:i w:val="0"/>
          <w:sz w:val="28"/>
          <w:szCs w:val="28"/>
        </w:rPr>
      </w:pPr>
      <w:r w:rsidRPr="005528D3">
        <w:rPr>
          <w:rStyle w:val="BookTitle"/>
          <w:b w:val="0"/>
          <w:bCs w:val="0"/>
          <w:i w:val="0"/>
          <w:sz w:val="28"/>
          <w:szCs w:val="28"/>
        </w:rPr>
        <w:t xml:space="preserve"> </w:t>
      </w:r>
      <w:r w:rsidR="00177E2F" w:rsidRPr="005528D3">
        <w:rPr>
          <w:rStyle w:val="BookTitle"/>
          <w:b w:val="0"/>
          <w:bCs w:val="0"/>
          <w:i w:val="0"/>
          <w:sz w:val="28"/>
          <w:szCs w:val="28"/>
        </w:rPr>
        <w:t xml:space="preserve">  </w:t>
      </w:r>
      <w:r w:rsidR="003D1306" w:rsidRPr="005528D3">
        <w:rPr>
          <w:rStyle w:val="BookTitle"/>
          <w:b w:val="0"/>
          <w:bCs w:val="0"/>
          <w:i w:val="0"/>
          <w:sz w:val="28"/>
          <w:szCs w:val="28"/>
        </w:rPr>
        <w:t xml:space="preserve"> </w:t>
      </w:r>
      <w:r w:rsidRPr="005528D3">
        <w:rPr>
          <w:rStyle w:val="BookTitle"/>
          <w:b w:val="0"/>
          <w:bCs w:val="0"/>
          <w:i w:val="0"/>
          <w:sz w:val="28"/>
          <w:szCs w:val="28"/>
        </w:rPr>
        <w:t>2.1.1</w:t>
      </w:r>
      <w:r w:rsidR="006B3A69" w:rsidRPr="005528D3">
        <w:rPr>
          <w:rStyle w:val="BookTitle"/>
          <w:b w:val="0"/>
          <w:bCs w:val="0"/>
          <w:i w:val="0"/>
          <w:sz w:val="28"/>
          <w:szCs w:val="28"/>
        </w:rPr>
        <w:t xml:space="preserve"> </w:t>
      </w:r>
      <w:r w:rsidR="00CA4F8F" w:rsidRPr="005528D3">
        <w:rPr>
          <w:rStyle w:val="BookTitle"/>
          <w:b w:val="0"/>
          <w:bCs w:val="0"/>
          <w:i w:val="0"/>
          <w:sz w:val="28"/>
          <w:szCs w:val="28"/>
        </w:rPr>
        <w:t>Marketing………………………………………………………………</w:t>
      </w:r>
      <w:r w:rsidR="00CD253E" w:rsidRPr="005528D3">
        <w:rPr>
          <w:rStyle w:val="BookTitle"/>
          <w:b w:val="0"/>
          <w:bCs w:val="0"/>
          <w:i w:val="0"/>
          <w:sz w:val="28"/>
          <w:szCs w:val="28"/>
        </w:rPr>
        <w:t>…</w:t>
      </w:r>
      <w:r w:rsidR="00BA658D">
        <w:rPr>
          <w:rStyle w:val="BookTitle"/>
          <w:b w:val="0"/>
          <w:bCs w:val="0"/>
          <w:i w:val="0"/>
          <w:sz w:val="28"/>
          <w:szCs w:val="28"/>
        </w:rPr>
        <w:t>………</w:t>
      </w:r>
      <w:r w:rsidR="009D5446">
        <w:rPr>
          <w:rStyle w:val="BookTitle"/>
          <w:b w:val="0"/>
          <w:bCs w:val="0"/>
          <w:i w:val="0"/>
          <w:sz w:val="28"/>
          <w:szCs w:val="28"/>
        </w:rPr>
        <w:t>…</w:t>
      </w:r>
      <w:r w:rsidR="00016053">
        <w:rPr>
          <w:rStyle w:val="BookTitle"/>
          <w:b w:val="0"/>
          <w:bCs w:val="0"/>
          <w:i w:val="0"/>
          <w:sz w:val="28"/>
          <w:szCs w:val="28"/>
        </w:rPr>
        <w:t>……</w:t>
      </w:r>
      <w:r w:rsidR="00223828">
        <w:rPr>
          <w:rStyle w:val="BookTitle"/>
          <w:b w:val="0"/>
          <w:bCs w:val="0"/>
          <w:i w:val="0"/>
          <w:sz w:val="28"/>
          <w:szCs w:val="28"/>
        </w:rPr>
        <w:t>5</w:t>
      </w:r>
    </w:p>
    <w:p w14:paraId="7CF55B4C" w14:textId="3A9173D6" w:rsidR="00CA4F8F" w:rsidRPr="005528D3" w:rsidRDefault="005B7C57"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3D1306" w:rsidRPr="005528D3">
        <w:rPr>
          <w:rStyle w:val="BookTitle"/>
          <w:b w:val="0"/>
          <w:bCs w:val="0"/>
          <w:i w:val="0"/>
          <w:sz w:val="28"/>
          <w:szCs w:val="28"/>
        </w:rPr>
        <w:t xml:space="preserve">   </w:t>
      </w:r>
      <w:r w:rsidR="0089508C" w:rsidRPr="005528D3">
        <w:rPr>
          <w:rStyle w:val="BookTitle"/>
          <w:b w:val="0"/>
          <w:bCs w:val="0"/>
          <w:i w:val="0"/>
          <w:sz w:val="28"/>
          <w:szCs w:val="28"/>
        </w:rPr>
        <w:t>2.1.2</w:t>
      </w:r>
      <w:r w:rsidRPr="005528D3">
        <w:rPr>
          <w:rStyle w:val="BookTitle"/>
          <w:b w:val="0"/>
          <w:bCs w:val="0"/>
          <w:i w:val="0"/>
          <w:sz w:val="28"/>
          <w:szCs w:val="28"/>
        </w:rPr>
        <w:t xml:space="preserve"> </w:t>
      </w:r>
      <w:r w:rsidR="00CA4F8F" w:rsidRPr="005528D3">
        <w:rPr>
          <w:rStyle w:val="BookTitle"/>
          <w:b w:val="0"/>
          <w:bCs w:val="0"/>
          <w:i w:val="0"/>
          <w:sz w:val="28"/>
          <w:szCs w:val="28"/>
        </w:rPr>
        <w:t>Location/date/Venue………………………………………………</w:t>
      </w:r>
      <w:r w:rsidR="00634F4C">
        <w:rPr>
          <w:rStyle w:val="BookTitle"/>
          <w:b w:val="0"/>
          <w:bCs w:val="0"/>
          <w:i w:val="0"/>
          <w:sz w:val="28"/>
          <w:szCs w:val="28"/>
        </w:rPr>
        <w:t>…</w:t>
      </w:r>
      <w:r w:rsidR="00CD253E">
        <w:rPr>
          <w:rStyle w:val="BookTitle"/>
          <w:b w:val="0"/>
          <w:bCs w:val="0"/>
          <w:i w:val="0"/>
          <w:sz w:val="28"/>
          <w:szCs w:val="28"/>
        </w:rPr>
        <w:t>.</w:t>
      </w:r>
      <w:r w:rsidR="00843677">
        <w:rPr>
          <w:rStyle w:val="BookTitle"/>
          <w:b w:val="0"/>
          <w:bCs w:val="0"/>
          <w:i w:val="0"/>
          <w:sz w:val="28"/>
          <w:szCs w:val="28"/>
        </w:rPr>
        <w:t>..........</w:t>
      </w:r>
      <w:r w:rsidR="00C519C3">
        <w:rPr>
          <w:rStyle w:val="BookTitle"/>
          <w:b w:val="0"/>
          <w:bCs w:val="0"/>
          <w:i w:val="0"/>
          <w:sz w:val="28"/>
          <w:szCs w:val="28"/>
        </w:rPr>
        <w:t>.</w:t>
      </w:r>
      <w:r w:rsidR="00223828">
        <w:rPr>
          <w:rStyle w:val="BookTitle"/>
          <w:b w:val="0"/>
          <w:bCs w:val="0"/>
          <w:i w:val="0"/>
          <w:sz w:val="28"/>
          <w:szCs w:val="28"/>
        </w:rPr>
        <w:t>.</w:t>
      </w:r>
      <w:r w:rsidR="0082224C">
        <w:rPr>
          <w:rStyle w:val="BookTitle"/>
          <w:b w:val="0"/>
          <w:bCs w:val="0"/>
          <w:i w:val="0"/>
          <w:sz w:val="28"/>
          <w:szCs w:val="28"/>
        </w:rPr>
        <w:t>.</w:t>
      </w:r>
      <w:r w:rsidR="00634F4C">
        <w:rPr>
          <w:rStyle w:val="BookTitle"/>
          <w:b w:val="0"/>
          <w:bCs w:val="0"/>
          <w:i w:val="0"/>
          <w:sz w:val="28"/>
          <w:szCs w:val="28"/>
        </w:rPr>
        <w:t>5</w:t>
      </w:r>
    </w:p>
    <w:p w14:paraId="5107B202" w14:textId="5C16E0D7" w:rsidR="00705A93" w:rsidRPr="005528D3" w:rsidRDefault="00E13BF2" w:rsidP="00815C4E">
      <w:pPr>
        <w:spacing w:line="240" w:lineRule="auto"/>
        <w:ind w:left="213"/>
        <w:jc w:val="both"/>
        <w:rPr>
          <w:rStyle w:val="BookTitle"/>
          <w:b w:val="0"/>
          <w:bCs w:val="0"/>
          <w:i w:val="0"/>
          <w:sz w:val="28"/>
          <w:szCs w:val="28"/>
        </w:rPr>
      </w:pPr>
      <w:r w:rsidRPr="005528D3">
        <w:rPr>
          <w:rStyle w:val="BookTitle"/>
          <w:b w:val="0"/>
          <w:bCs w:val="0"/>
          <w:i w:val="0"/>
          <w:sz w:val="28"/>
          <w:szCs w:val="28"/>
        </w:rPr>
        <w:t xml:space="preserve">  </w:t>
      </w:r>
      <w:r w:rsidR="00141CF9" w:rsidRPr="005528D3">
        <w:rPr>
          <w:rStyle w:val="BookTitle"/>
          <w:b w:val="0"/>
          <w:bCs w:val="0"/>
          <w:i w:val="0"/>
          <w:sz w:val="28"/>
          <w:szCs w:val="28"/>
        </w:rPr>
        <w:t xml:space="preserve"> </w:t>
      </w:r>
      <w:r w:rsidRPr="005528D3">
        <w:rPr>
          <w:rStyle w:val="BookTitle"/>
          <w:b w:val="0"/>
          <w:bCs w:val="0"/>
          <w:i w:val="0"/>
          <w:sz w:val="28"/>
          <w:szCs w:val="28"/>
        </w:rPr>
        <w:t xml:space="preserve">2.2 </w:t>
      </w:r>
      <w:r w:rsidR="00EB5752" w:rsidRPr="005528D3">
        <w:rPr>
          <w:rStyle w:val="BookTitle"/>
          <w:b w:val="0"/>
          <w:bCs w:val="0"/>
          <w:i w:val="0"/>
          <w:sz w:val="28"/>
          <w:szCs w:val="28"/>
        </w:rPr>
        <w:t>Delivery………………………………………………………………………</w:t>
      </w:r>
      <w:r w:rsidR="007548F8">
        <w:rPr>
          <w:rStyle w:val="BookTitle"/>
          <w:b w:val="0"/>
          <w:bCs w:val="0"/>
          <w:i w:val="0"/>
          <w:sz w:val="28"/>
          <w:szCs w:val="28"/>
        </w:rPr>
        <w:t>…...</w:t>
      </w:r>
      <w:r w:rsidR="00843677">
        <w:rPr>
          <w:rStyle w:val="BookTitle"/>
          <w:b w:val="0"/>
          <w:bCs w:val="0"/>
          <w:i w:val="0"/>
          <w:sz w:val="28"/>
          <w:szCs w:val="28"/>
        </w:rPr>
        <w:t>...........</w:t>
      </w:r>
      <w:r w:rsidR="00E81291">
        <w:rPr>
          <w:rStyle w:val="BookTitle"/>
          <w:b w:val="0"/>
          <w:bCs w:val="0"/>
          <w:i w:val="0"/>
          <w:sz w:val="28"/>
          <w:szCs w:val="28"/>
        </w:rPr>
        <w:t>.</w:t>
      </w:r>
      <w:r w:rsidR="00223828">
        <w:rPr>
          <w:rStyle w:val="BookTitle"/>
          <w:b w:val="0"/>
          <w:bCs w:val="0"/>
          <w:i w:val="0"/>
          <w:sz w:val="28"/>
          <w:szCs w:val="28"/>
        </w:rPr>
        <w:t>.</w:t>
      </w:r>
      <w:r w:rsidR="0082224C">
        <w:rPr>
          <w:rStyle w:val="BookTitle"/>
          <w:b w:val="0"/>
          <w:bCs w:val="0"/>
          <w:i w:val="0"/>
          <w:sz w:val="28"/>
          <w:szCs w:val="28"/>
        </w:rPr>
        <w:t>.</w:t>
      </w:r>
      <w:r w:rsidR="00016053">
        <w:rPr>
          <w:rStyle w:val="BookTitle"/>
          <w:b w:val="0"/>
          <w:bCs w:val="0"/>
          <w:i w:val="0"/>
          <w:sz w:val="28"/>
          <w:szCs w:val="28"/>
        </w:rPr>
        <w:t>6</w:t>
      </w:r>
    </w:p>
    <w:p w14:paraId="62FE8833" w14:textId="21A1D7CD" w:rsidR="00D33658" w:rsidRPr="005528D3" w:rsidRDefault="00E13BF2"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0954C4" w:rsidRPr="005528D3">
        <w:rPr>
          <w:rStyle w:val="BookTitle"/>
          <w:b w:val="0"/>
          <w:bCs w:val="0"/>
          <w:i w:val="0"/>
          <w:sz w:val="28"/>
          <w:szCs w:val="28"/>
        </w:rPr>
        <w:t xml:space="preserve"> </w:t>
      </w:r>
      <w:r w:rsidR="003D1306" w:rsidRPr="005528D3">
        <w:rPr>
          <w:rStyle w:val="BookTitle"/>
          <w:b w:val="0"/>
          <w:bCs w:val="0"/>
          <w:i w:val="0"/>
          <w:sz w:val="28"/>
          <w:szCs w:val="28"/>
        </w:rPr>
        <w:t xml:space="preserve"> </w:t>
      </w:r>
      <w:r w:rsidR="00063871" w:rsidRPr="005528D3">
        <w:rPr>
          <w:rStyle w:val="BookTitle"/>
          <w:b w:val="0"/>
          <w:bCs w:val="0"/>
          <w:i w:val="0"/>
          <w:sz w:val="28"/>
          <w:szCs w:val="28"/>
        </w:rPr>
        <w:t xml:space="preserve"> </w:t>
      </w:r>
      <w:r w:rsidR="004B2E1E" w:rsidRPr="005528D3">
        <w:rPr>
          <w:rStyle w:val="BookTitle"/>
          <w:b w:val="0"/>
          <w:bCs w:val="0"/>
          <w:i w:val="0"/>
          <w:sz w:val="28"/>
          <w:szCs w:val="28"/>
        </w:rPr>
        <w:t>2.2.1</w:t>
      </w:r>
      <w:r w:rsidR="00D23E0C" w:rsidRPr="005528D3">
        <w:rPr>
          <w:rStyle w:val="BookTitle"/>
          <w:b w:val="0"/>
          <w:bCs w:val="0"/>
          <w:i w:val="0"/>
          <w:sz w:val="28"/>
          <w:szCs w:val="28"/>
        </w:rPr>
        <w:t xml:space="preserve"> </w:t>
      </w:r>
      <w:r w:rsidR="00D33658" w:rsidRPr="005528D3">
        <w:rPr>
          <w:rStyle w:val="BookTitle"/>
          <w:b w:val="0"/>
          <w:bCs w:val="0"/>
          <w:i w:val="0"/>
          <w:sz w:val="28"/>
          <w:szCs w:val="28"/>
        </w:rPr>
        <w:t>Registration</w:t>
      </w:r>
      <w:r w:rsidR="00456293" w:rsidRPr="005528D3">
        <w:rPr>
          <w:rStyle w:val="BookTitle"/>
          <w:b w:val="0"/>
          <w:bCs w:val="0"/>
          <w:i w:val="0"/>
          <w:sz w:val="28"/>
          <w:szCs w:val="28"/>
        </w:rPr>
        <w:t>……</w:t>
      </w:r>
      <w:r w:rsidR="004B2000" w:rsidRPr="005528D3">
        <w:rPr>
          <w:rStyle w:val="BookTitle"/>
          <w:b w:val="0"/>
          <w:bCs w:val="0"/>
          <w:i w:val="0"/>
          <w:sz w:val="28"/>
          <w:szCs w:val="28"/>
        </w:rPr>
        <w:t>…………………………………………………</w:t>
      </w:r>
      <w:r w:rsidR="00AD4944" w:rsidRPr="005528D3">
        <w:rPr>
          <w:rStyle w:val="BookTitle"/>
          <w:b w:val="0"/>
          <w:bCs w:val="0"/>
          <w:i w:val="0"/>
          <w:sz w:val="28"/>
          <w:szCs w:val="28"/>
        </w:rPr>
        <w:t>……</w:t>
      </w:r>
      <w:r w:rsidR="007548F8">
        <w:rPr>
          <w:rStyle w:val="BookTitle"/>
          <w:b w:val="0"/>
          <w:bCs w:val="0"/>
          <w:i w:val="0"/>
          <w:sz w:val="28"/>
          <w:szCs w:val="28"/>
        </w:rPr>
        <w:t>…...</w:t>
      </w:r>
      <w:r w:rsidR="00815C4E">
        <w:rPr>
          <w:rStyle w:val="BookTitle"/>
          <w:b w:val="0"/>
          <w:bCs w:val="0"/>
          <w:i w:val="0"/>
          <w:sz w:val="28"/>
          <w:szCs w:val="28"/>
        </w:rPr>
        <w:t>.</w:t>
      </w:r>
      <w:r w:rsidR="00843677">
        <w:rPr>
          <w:rStyle w:val="BookTitle"/>
          <w:b w:val="0"/>
          <w:bCs w:val="0"/>
          <w:i w:val="0"/>
          <w:sz w:val="28"/>
          <w:szCs w:val="28"/>
        </w:rPr>
        <w:t>.........</w:t>
      </w:r>
      <w:r w:rsidR="00C519C3">
        <w:rPr>
          <w:rStyle w:val="BookTitle"/>
          <w:b w:val="0"/>
          <w:bCs w:val="0"/>
          <w:i w:val="0"/>
          <w:sz w:val="28"/>
          <w:szCs w:val="28"/>
        </w:rPr>
        <w:t>.</w:t>
      </w:r>
      <w:r w:rsidR="007219BB">
        <w:rPr>
          <w:rStyle w:val="BookTitle"/>
          <w:b w:val="0"/>
          <w:bCs w:val="0"/>
          <w:i w:val="0"/>
          <w:sz w:val="28"/>
          <w:szCs w:val="28"/>
        </w:rPr>
        <w:t>.</w:t>
      </w:r>
      <w:r w:rsidR="00223828">
        <w:rPr>
          <w:rStyle w:val="BookTitle"/>
          <w:b w:val="0"/>
          <w:bCs w:val="0"/>
          <w:i w:val="0"/>
          <w:sz w:val="28"/>
          <w:szCs w:val="28"/>
        </w:rPr>
        <w:t>.</w:t>
      </w:r>
      <w:r w:rsidR="0082224C">
        <w:rPr>
          <w:rStyle w:val="BookTitle"/>
          <w:b w:val="0"/>
          <w:bCs w:val="0"/>
          <w:i w:val="0"/>
          <w:sz w:val="28"/>
          <w:szCs w:val="28"/>
        </w:rPr>
        <w:t>.</w:t>
      </w:r>
      <w:r w:rsidR="00634F4C">
        <w:rPr>
          <w:rStyle w:val="BookTitle"/>
          <w:b w:val="0"/>
          <w:bCs w:val="0"/>
          <w:i w:val="0"/>
          <w:sz w:val="28"/>
          <w:szCs w:val="28"/>
        </w:rPr>
        <w:t>6</w:t>
      </w:r>
    </w:p>
    <w:p w14:paraId="76C95A6A" w14:textId="050811DC" w:rsidR="004B2000" w:rsidRPr="005528D3" w:rsidRDefault="00871EEB" w:rsidP="00815C4E">
      <w:pPr>
        <w:pStyle w:val="ListParagraph"/>
        <w:numPr>
          <w:ilvl w:val="2"/>
          <w:numId w:val="11"/>
        </w:num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2C098D" w:rsidRPr="005528D3">
        <w:rPr>
          <w:rStyle w:val="BookTitle"/>
          <w:b w:val="0"/>
          <w:bCs w:val="0"/>
          <w:i w:val="0"/>
          <w:sz w:val="28"/>
          <w:szCs w:val="28"/>
        </w:rPr>
        <w:t>Entry……………………………………………………………………</w:t>
      </w:r>
      <w:r w:rsidR="007548F8" w:rsidRPr="005528D3">
        <w:rPr>
          <w:rStyle w:val="BookTitle"/>
          <w:b w:val="0"/>
          <w:bCs w:val="0"/>
          <w:i w:val="0"/>
          <w:sz w:val="28"/>
          <w:szCs w:val="28"/>
        </w:rPr>
        <w:t>…</w:t>
      </w:r>
      <w:r w:rsidR="007548F8">
        <w:rPr>
          <w:rStyle w:val="BookTitle"/>
          <w:b w:val="0"/>
          <w:bCs w:val="0"/>
          <w:i w:val="0"/>
          <w:sz w:val="28"/>
          <w:szCs w:val="28"/>
        </w:rPr>
        <w:t>...</w:t>
      </w:r>
      <w:r w:rsidR="00815C4E">
        <w:rPr>
          <w:rStyle w:val="BookTitle"/>
          <w:b w:val="0"/>
          <w:bCs w:val="0"/>
          <w:i w:val="0"/>
          <w:sz w:val="28"/>
          <w:szCs w:val="28"/>
        </w:rPr>
        <w:t>.</w:t>
      </w:r>
      <w:r w:rsidR="00843677">
        <w:rPr>
          <w:rStyle w:val="BookTitle"/>
          <w:b w:val="0"/>
          <w:bCs w:val="0"/>
          <w:i w:val="0"/>
          <w:sz w:val="28"/>
          <w:szCs w:val="28"/>
        </w:rPr>
        <w:t>.........</w:t>
      </w:r>
      <w:r w:rsidR="00E81291">
        <w:rPr>
          <w:rStyle w:val="BookTitle"/>
          <w:b w:val="0"/>
          <w:bCs w:val="0"/>
          <w:i w:val="0"/>
          <w:sz w:val="28"/>
          <w:szCs w:val="28"/>
        </w:rPr>
        <w:t>.</w:t>
      </w:r>
      <w:r w:rsidR="007219BB">
        <w:rPr>
          <w:rStyle w:val="BookTitle"/>
          <w:b w:val="0"/>
          <w:bCs w:val="0"/>
          <w:i w:val="0"/>
          <w:sz w:val="28"/>
          <w:szCs w:val="28"/>
        </w:rPr>
        <w:t>.</w:t>
      </w:r>
      <w:r w:rsidR="00223828">
        <w:rPr>
          <w:rStyle w:val="BookTitle"/>
          <w:b w:val="0"/>
          <w:bCs w:val="0"/>
          <w:i w:val="0"/>
          <w:sz w:val="28"/>
          <w:szCs w:val="28"/>
        </w:rPr>
        <w:t>.</w:t>
      </w:r>
      <w:r w:rsidR="0082224C">
        <w:rPr>
          <w:rStyle w:val="BookTitle"/>
          <w:b w:val="0"/>
          <w:bCs w:val="0"/>
          <w:i w:val="0"/>
          <w:sz w:val="28"/>
          <w:szCs w:val="28"/>
        </w:rPr>
        <w:t>.</w:t>
      </w:r>
      <w:r w:rsidR="00634F4C">
        <w:rPr>
          <w:rStyle w:val="BookTitle"/>
          <w:b w:val="0"/>
          <w:bCs w:val="0"/>
          <w:i w:val="0"/>
          <w:sz w:val="28"/>
          <w:szCs w:val="28"/>
        </w:rPr>
        <w:t>6</w:t>
      </w:r>
    </w:p>
    <w:p w14:paraId="62E23E44" w14:textId="666C0F6F" w:rsidR="008217B9" w:rsidRPr="005528D3" w:rsidRDefault="00871EEB" w:rsidP="00815C4E">
      <w:pPr>
        <w:pStyle w:val="ListParagraph"/>
        <w:numPr>
          <w:ilvl w:val="2"/>
          <w:numId w:val="11"/>
        </w:num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8217B9" w:rsidRPr="005528D3">
        <w:rPr>
          <w:rStyle w:val="BookTitle"/>
          <w:b w:val="0"/>
          <w:bCs w:val="0"/>
          <w:i w:val="0"/>
          <w:sz w:val="28"/>
          <w:szCs w:val="28"/>
        </w:rPr>
        <w:t>Security/Technical Equipment………………………………</w:t>
      </w:r>
      <w:r w:rsidR="00634F4C">
        <w:rPr>
          <w:rStyle w:val="BookTitle"/>
          <w:b w:val="0"/>
          <w:bCs w:val="0"/>
          <w:i w:val="0"/>
          <w:sz w:val="28"/>
          <w:szCs w:val="28"/>
        </w:rPr>
        <w:t>…</w:t>
      </w:r>
      <w:r w:rsidR="00843677">
        <w:rPr>
          <w:rStyle w:val="BookTitle"/>
          <w:b w:val="0"/>
          <w:bCs w:val="0"/>
          <w:i w:val="0"/>
          <w:sz w:val="28"/>
          <w:szCs w:val="28"/>
        </w:rPr>
        <w:t>………</w:t>
      </w:r>
      <w:r w:rsidR="00202EBF">
        <w:rPr>
          <w:rStyle w:val="BookTitle"/>
          <w:b w:val="0"/>
          <w:bCs w:val="0"/>
          <w:i w:val="0"/>
          <w:sz w:val="28"/>
          <w:szCs w:val="28"/>
        </w:rPr>
        <w:t>…</w:t>
      </w:r>
      <w:proofErr w:type="gramStart"/>
      <w:r w:rsidR="00016053">
        <w:rPr>
          <w:rStyle w:val="BookTitle"/>
          <w:b w:val="0"/>
          <w:bCs w:val="0"/>
          <w:i w:val="0"/>
          <w:sz w:val="28"/>
          <w:szCs w:val="28"/>
        </w:rPr>
        <w:t>…..</w:t>
      </w:r>
      <w:proofErr w:type="gramEnd"/>
      <w:r w:rsidR="006132E1">
        <w:rPr>
          <w:rStyle w:val="BookTitle"/>
          <w:b w:val="0"/>
          <w:bCs w:val="0"/>
          <w:i w:val="0"/>
          <w:sz w:val="28"/>
          <w:szCs w:val="28"/>
        </w:rPr>
        <w:t>6</w:t>
      </w:r>
    </w:p>
    <w:p w14:paraId="42C232F1" w14:textId="78ECB24E" w:rsidR="008217B9" w:rsidRPr="005528D3" w:rsidRDefault="00871EEB" w:rsidP="00815C4E">
      <w:pPr>
        <w:pStyle w:val="ListParagraph"/>
        <w:numPr>
          <w:ilvl w:val="2"/>
          <w:numId w:val="11"/>
        </w:num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1C632B" w:rsidRPr="005528D3">
        <w:rPr>
          <w:rStyle w:val="BookTitle"/>
          <w:b w:val="0"/>
          <w:bCs w:val="0"/>
          <w:i w:val="0"/>
          <w:sz w:val="28"/>
          <w:szCs w:val="28"/>
        </w:rPr>
        <w:t>Catering………………………………………………………………</w:t>
      </w:r>
      <w:r w:rsidR="007548F8" w:rsidRPr="005528D3">
        <w:rPr>
          <w:rStyle w:val="BookTitle"/>
          <w:b w:val="0"/>
          <w:bCs w:val="0"/>
          <w:i w:val="0"/>
          <w:sz w:val="28"/>
          <w:szCs w:val="28"/>
        </w:rPr>
        <w:t>…</w:t>
      </w:r>
      <w:r w:rsidR="007548F8">
        <w:rPr>
          <w:rStyle w:val="BookTitle"/>
          <w:b w:val="0"/>
          <w:bCs w:val="0"/>
          <w:i w:val="0"/>
          <w:sz w:val="28"/>
          <w:szCs w:val="28"/>
        </w:rPr>
        <w:t>...</w:t>
      </w:r>
      <w:r w:rsidR="00843677">
        <w:rPr>
          <w:rStyle w:val="BookTitle"/>
          <w:b w:val="0"/>
          <w:bCs w:val="0"/>
          <w:i w:val="0"/>
          <w:sz w:val="28"/>
          <w:szCs w:val="28"/>
        </w:rPr>
        <w:t>.........</w:t>
      </w:r>
      <w:r w:rsidR="007219BB">
        <w:rPr>
          <w:rStyle w:val="BookTitle"/>
          <w:b w:val="0"/>
          <w:bCs w:val="0"/>
          <w:i w:val="0"/>
          <w:sz w:val="28"/>
          <w:szCs w:val="28"/>
        </w:rPr>
        <w:t>....</w:t>
      </w:r>
      <w:r w:rsidR="0082224C">
        <w:rPr>
          <w:rStyle w:val="BookTitle"/>
          <w:b w:val="0"/>
          <w:bCs w:val="0"/>
          <w:i w:val="0"/>
          <w:sz w:val="28"/>
          <w:szCs w:val="28"/>
        </w:rPr>
        <w:t>.</w:t>
      </w:r>
      <w:r w:rsidR="003D215F">
        <w:rPr>
          <w:rStyle w:val="BookTitle"/>
          <w:b w:val="0"/>
          <w:bCs w:val="0"/>
          <w:i w:val="0"/>
          <w:sz w:val="28"/>
          <w:szCs w:val="28"/>
        </w:rPr>
        <w:t>6</w:t>
      </w:r>
    </w:p>
    <w:p w14:paraId="0E315115" w14:textId="61E3EBCB" w:rsidR="001C632B" w:rsidRPr="005528D3" w:rsidRDefault="00730455" w:rsidP="00815C4E">
      <w:pPr>
        <w:spacing w:line="240" w:lineRule="auto"/>
        <w:ind w:left="656"/>
        <w:jc w:val="both"/>
        <w:rPr>
          <w:rStyle w:val="BookTitle"/>
          <w:i w:val="0"/>
          <w:sz w:val="28"/>
          <w:szCs w:val="28"/>
        </w:rPr>
      </w:pPr>
      <w:r w:rsidRPr="005528D3">
        <w:rPr>
          <w:rStyle w:val="BookTitle"/>
          <w:b w:val="0"/>
          <w:bCs w:val="0"/>
          <w:i w:val="0"/>
          <w:sz w:val="28"/>
          <w:szCs w:val="28"/>
        </w:rPr>
        <w:t xml:space="preserve">2.2.5 </w:t>
      </w:r>
      <w:r w:rsidR="001C632B" w:rsidRPr="005528D3">
        <w:rPr>
          <w:rStyle w:val="BookTitle"/>
          <w:b w:val="0"/>
          <w:bCs w:val="0"/>
          <w:i w:val="0"/>
          <w:sz w:val="28"/>
          <w:szCs w:val="28"/>
        </w:rPr>
        <w:t>Staffing……………………………………………………………………</w:t>
      </w:r>
      <w:r w:rsidR="003D215F">
        <w:rPr>
          <w:rStyle w:val="BookTitle"/>
          <w:b w:val="0"/>
          <w:bCs w:val="0"/>
          <w:i w:val="0"/>
          <w:sz w:val="28"/>
          <w:szCs w:val="28"/>
        </w:rPr>
        <w:t>…</w:t>
      </w:r>
      <w:r w:rsidR="00843677">
        <w:rPr>
          <w:rStyle w:val="BookTitle"/>
          <w:b w:val="0"/>
          <w:bCs w:val="0"/>
          <w:i w:val="0"/>
          <w:sz w:val="28"/>
          <w:szCs w:val="28"/>
        </w:rPr>
        <w:t>…………</w:t>
      </w:r>
      <w:r w:rsidR="00F37DF1">
        <w:rPr>
          <w:rStyle w:val="BookTitle"/>
          <w:b w:val="0"/>
          <w:bCs w:val="0"/>
          <w:i w:val="0"/>
          <w:sz w:val="28"/>
          <w:szCs w:val="28"/>
        </w:rPr>
        <w:t>…</w:t>
      </w:r>
      <w:r w:rsidR="00E278E2">
        <w:rPr>
          <w:rStyle w:val="BookTitle"/>
          <w:b w:val="0"/>
          <w:bCs w:val="0"/>
          <w:i w:val="0"/>
          <w:sz w:val="28"/>
          <w:szCs w:val="28"/>
        </w:rPr>
        <w:t>.</w:t>
      </w:r>
      <w:r w:rsidR="003D215F">
        <w:rPr>
          <w:rStyle w:val="BookTitle"/>
          <w:b w:val="0"/>
          <w:bCs w:val="0"/>
          <w:i w:val="0"/>
          <w:sz w:val="28"/>
          <w:szCs w:val="28"/>
        </w:rPr>
        <w:t>6</w:t>
      </w:r>
    </w:p>
    <w:p w14:paraId="5FC4F4EF" w14:textId="421623E6" w:rsidR="00F6154C" w:rsidRPr="005528D3" w:rsidRDefault="00F6154C" w:rsidP="00815C4E">
      <w:pPr>
        <w:spacing w:line="240" w:lineRule="auto"/>
        <w:jc w:val="both"/>
        <w:rPr>
          <w:rStyle w:val="BookTitle"/>
          <w:b w:val="0"/>
          <w:bCs w:val="0"/>
          <w:i w:val="0"/>
          <w:sz w:val="28"/>
          <w:szCs w:val="28"/>
        </w:rPr>
      </w:pPr>
      <w:r w:rsidRPr="005528D3">
        <w:rPr>
          <w:rStyle w:val="BookTitle"/>
          <w:i w:val="0"/>
          <w:sz w:val="28"/>
          <w:szCs w:val="28"/>
        </w:rPr>
        <w:t xml:space="preserve"> </w:t>
      </w:r>
      <w:r w:rsidRPr="005528D3">
        <w:rPr>
          <w:rStyle w:val="BookTitle"/>
          <w:b w:val="0"/>
          <w:bCs w:val="0"/>
          <w:i w:val="0"/>
          <w:sz w:val="28"/>
          <w:szCs w:val="28"/>
        </w:rPr>
        <w:t xml:space="preserve">   </w:t>
      </w:r>
      <w:r w:rsidR="00C21073" w:rsidRPr="005528D3">
        <w:rPr>
          <w:rStyle w:val="BookTitle"/>
          <w:b w:val="0"/>
          <w:bCs w:val="0"/>
          <w:i w:val="0"/>
          <w:sz w:val="28"/>
          <w:szCs w:val="28"/>
        </w:rPr>
        <w:t xml:space="preserve">  </w:t>
      </w:r>
      <w:r w:rsidR="00871EEB" w:rsidRPr="005528D3">
        <w:rPr>
          <w:rStyle w:val="BookTitle"/>
          <w:b w:val="0"/>
          <w:bCs w:val="0"/>
          <w:i w:val="0"/>
          <w:sz w:val="28"/>
          <w:szCs w:val="28"/>
        </w:rPr>
        <w:t xml:space="preserve"> </w:t>
      </w:r>
      <w:r w:rsidRPr="005528D3">
        <w:rPr>
          <w:rStyle w:val="BookTitle"/>
          <w:b w:val="0"/>
          <w:bCs w:val="0"/>
          <w:i w:val="0"/>
          <w:sz w:val="28"/>
          <w:szCs w:val="28"/>
        </w:rPr>
        <w:t>2.3 Evaluation</w:t>
      </w:r>
      <w:r w:rsidR="00876115" w:rsidRPr="005528D3">
        <w:rPr>
          <w:rStyle w:val="BookTitle"/>
          <w:b w:val="0"/>
          <w:bCs w:val="0"/>
          <w:i w:val="0"/>
          <w:sz w:val="28"/>
          <w:szCs w:val="28"/>
        </w:rPr>
        <w:t>……………………………………………………………………</w:t>
      </w:r>
      <w:r w:rsidR="00323951">
        <w:rPr>
          <w:rStyle w:val="BookTitle"/>
          <w:b w:val="0"/>
          <w:bCs w:val="0"/>
          <w:i w:val="0"/>
          <w:sz w:val="28"/>
          <w:szCs w:val="28"/>
        </w:rPr>
        <w:t>…</w:t>
      </w:r>
      <w:r w:rsidR="00843677">
        <w:rPr>
          <w:rStyle w:val="BookTitle"/>
          <w:b w:val="0"/>
          <w:bCs w:val="0"/>
          <w:i w:val="0"/>
          <w:sz w:val="28"/>
          <w:szCs w:val="28"/>
        </w:rPr>
        <w:t>…………</w:t>
      </w:r>
      <w:proofErr w:type="gramStart"/>
      <w:r w:rsidR="00016053">
        <w:rPr>
          <w:rStyle w:val="BookTitle"/>
          <w:b w:val="0"/>
          <w:bCs w:val="0"/>
          <w:i w:val="0"/>
          <w:sz w:val="28"/>
          <w:szCs w:val="28"/>
        </w:rPr>
        <w:t>…..</w:t>
      </w:r>
      <w:proofErr w:type="gramEnd"/>
      <w:r w:rsidR="00323951">
        <w:rPr>
          <w:rStyle w:val="BookTitle"/>
          <w:b w:val="0"/>
          <w:bCs w:val="0"/>
          <w:i w:val="0"/>
          <w:sz w:val="28"/>
          <w:szCs w:val="28"/>
        </w:rPr>
        <w:t>6</w:t>
      </w:r>
    </w:p>
    <w:p w14:paraId="1E32F5F0" w14:textId="3743E0DC" w:rsidR="00876115" w:rsidRPr="005528D3" w:rsidRDefault="00876115"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BE193F" w:rsidRPr="005528D3">
        <w:rPr>
          <w:rStyle w:val="BookTitle"/>
          <w:b w:val="0"/>
          <w:bCs w:val="0"/>
          <w:i w:val="0"/>
          <w:sz w:val="28"/>
          <w:szCs w:val="28"/>
        </w:rPr>
        <w:t xml:space="preserve"> 3.  Event Concept</w:t>
      </w:r>
      <w:r w:rsidR="001233A8" w:rsidRPr="005528D3">
        <w:rPr>
          <w:rStyle w:val="BookTitle"/>
          <w:b w:val="0"/>
          <w:bCs w:val="0"/>
          <w:i w:val="0"/>
          <w:sz w:val="28"/>
          <w:szCs w:val="28"/>
        </w:rPr>
        <w:t>……………………………………………………………</w:t>
      </w:r>
      <w:r w:rsidR="00323951">
        <w:rPr>
          <w:rStyle w:val="BookTitle"/>
          <w:b w:val="0"/>
          <w:bCs w:val="0"/>
          <w:i w:val="0"/>
          <w:sz w:val="28"/>
          <w:szCs w:val="28"/>
        </w:rPr>
        <w:t>………</w:t>
      </w:r>
      <w:r w:rsidR="00843677">
        <w:rPr>
          <w:rStyle w:val="BookTitle"/>
          <w:b w:val="0"/>
          <w:bCs w:val="0"/>
          <w:i w:val="0"/>
          <w:sz w:val="28"/>
          <w:szCs w:val="28"/>
        </w:rPr>
        <w:t>…………</w:t>
      </w:r>
      <w:r w:rsidR="00F37DF1">
        <w:rPr>
          <w:rStyle w:val="BookTitle"/>
          <w:b w:val="0"/>
          <w:bCs w:val="0"/>
          <w:i w:val="0"/>
          <w:sz w:val="28"/>
          <w:szCs w:val="28"/>
        </w:rPr>
        <w:t>…</w:t>
      </w:r>
      <w:r w:rsidR="00016053">
        <w:rPr>
          <w:rStyle w:val="BookTitle"/>
          <w:b w:val="0"/>
          <w:bCs w:val="0"/>
          <w:i w:val="0"/>
          <w:sz w:val="28"/>
          <w:szCs w:val="28"/>
        </w:rPr>
        <w:t>…7</w:t>
      </w:r>
    </w:p>
    <w:p w14:paraId="0116987D" w14:textId="0C6E2595" w:rsidR="001233A8" w:rsidRPr="005528D3" w:rsidRDefault="001233A8"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141CF9" w:rsidRPr="005528D3">
        <w:rPr>
          <w:rStyle w:val="BookTitle"/>
          <w:b w:val="0"/>
          <w:bCs w:val="0"/>
          <w:i w:val="0"/>
          <w:sz w:val="28"/>
          <w:szCs w:val="28"/>
        </w:rPr>
        <w:t xml:space="preserve"> </w:t>
      </w:r>
      <w:r w:rsidR="00ED4D23" w:rsidRPr="005528D3">
        <w:rPr>
          <w:rStyle w:val="BookTitle"/>
          <w:b w:val="0"/>
          <w:bCs w:val="0"/>
          <w:i w:val="0"/>
          <w:sz w:val="28"/>
          <w:szCs w:val="28"/>
        </w:rPr>
        <w:t>3.1 Target Audience…………………………………………………………</w:t>
      </w:r>
      <w:r w:rsidR="00FB2A01">
        <w:rPr>
          <w:rStyle w:val="BookTitle"/>
          <w:b w:val="0"/>
          <w:bCs w:val="0"/>
          <w:i w:val="0"/>
          <w:sz w:val="28"/>
          <w:szCs w:val="28"/>
        </w:rPr>
        <w:t>……</w:t>
      </w:r>
      <w:r w:rsidR="00843677">
        <w:rPr>
          <w:rStyle w:val="BookTitle"/>
          <w:b w:val="0"/>
          <w:bCs w:val="0"/>
          <w:i w:val="0"/>
          <w:sz w:val="28"/>
          <w:szCs w:val="28"/>
        </w:rPr>
        <w:t>………</w:t>
      </w:r>
      <w:r w:rsidR="005E7A9A">
        <w:rPr>
          <w:rStyle w:val="BookTitle"/>
          <w:b w:val="0"/>
          <w:bCs w:val="0"/>
          <w:i w:val="0"/>
          <w:sz w:val="28"/>
          <w:szCs w:val="28"/>
        </w:rPr>
        <w:t>…</w:t>
      </w:r>
      <w:proofErr w:type="gramStart"/>
      <w:r w:rsidR="00016053">
        <w:rPr>
          <w:rStyle w:val="BookTitle"/>
          <w:b w:val="0"/>
          <w:bCs w:val="0"/>
          <w:i w:val="0"/>
          <w:sz w:val="28"/>
          <w:szCs w:val="28"/>
        </w:rPr>
        <w:t>…..</w:t>
      </w:r>
      <w:proofErr w:type="gramEnd"/>
      <w:r w:rsidR="00FB2A01">
        <w:rPr>
          <w:rStyle w:val="BookTitle"/>
          <w:b w:val="0"/>
          <w:bCs w:val="0"/>
          <w:i w:val="0"/>
          <w:sz w:val="28"/>
          <w:szCs w:val="28"/>
        </w:rPr>
        <w:t>7</w:t>
      </w:r>
    </w:p>
    <w:p w14:paraId="1C5834F4" w14:textId="09BABE7F" w:rsidR="00994C3F" w:rsidRPr="005528D3" w:rsidRDefault="00B122B8"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4. Aims and Objectives</w:t>
      </w:r>
      <w:r w:rsidR="008F298D" w:rsidRPr="005528D3">
        <w:rPr>
          <w:rStyle w:val="BookTitle"/>
          <w:b w:val="0"/>
          <w:bCs w:val="0"/>
          <w:i w:val="0"/>
          <w:sz w:val="28"/>
          <w:szCs w:val="28"/>
        </w:rPr>
        <w:t>……………………………………………………</w:t>
      </w:r>
      <w:r w:rsidR="00FB2A01">
        <w:rPr>
          <w:rStyle w:val="BookTitle"/>
          <w:b w:val="0"/>
          <w:bCs w:val="0"/>
          <w:i w:val="0"/>
          <w:sz w:val="28"/>
          <w:szCs w:val="28"/>
        </w:rPr>
        <w:t>………</w:t>
      </w:r>
      <w:r w:rsidR="00DB7F59">
        <w:rPr>
          <w:rStyle w:val="BookTitle"/>
          <w:b w:val="0"/>
          <w:bCs w:val="0"/>
          <w:i w:val="0"/>
          <w:sz w:val="28"/>
          <w:szCs w:val="28"/>
        </w:rPr>
        <w:t>……</w:t>
      </w:r>
      <w:r w:rsidR="006C31CA">
        <w:rPr>
          <w:rStyle w:val="BookTitle"/>
          <w:b w:val="0"/>
          <w:bCs w:val="0"/>
          <w:i w:val="0"/>
          <w:sz w:val="28"/>
          <w:szCs w:val="28"/>
        </w:rPr>
        <w:t>…</w:t>
      </w:r>
      <w:r w:rsidR="007219BB">
        <w:rPr>
          <w:rStyle w:val="BookTitle"/>
          <w:b w:val="0"/>
          <w:bCs w:val="0"/>
          <w:i w:val="0"/>
          <w:sz w:val="28"/>
          <w:szCs w:val="28"/>
        </w:rPr>
        <w:t>…</w:t>
      </w:r>
      <w:r w:rsidR="009444C7">
        <w:rPr>
          <w:rStyle w:val="BookTitle"/>
          <w:b w:val="0"/>
          <w:bCs w:val="0"/>
          <w:i w:val="0"/>
          <w:sz w:val="28"/>
          <w:szCs w:val="28"/>
        </w:rPr>
        <w:t>…</w:t>
      </w:r>
      <w:r w:rsidR="000E0B18">
        <w:rPr>
          <w:rStyle w:val="BookTitle"/>
          <w:b w:val="0"/>
          <w:bCs w:val="0"/>
          <w:i w:val="0"/>
          <w:sz w:val="28"/>
          <w:szCs w:val="28"/>
        </w:rPr>
        <w:t>…</w:t>
      </w:r>
      <w:r w:rsidR="00FB2A01">
        <w:rPr>
          <w:rStyle w:val="BookTitle"/>
          <w:b w:val="0"/>
          <w:bCs w:val="0"/>
          <w:i w:val="0"/>
          <w:sz w:val="28"/>
          <w:szCs w:val="28"/>
        </w:rPr>
        <w:t>8</w:t>
      </w:r>
    </w:p>
    <w:p w14:paraId="43E2B00F" w14:textId="0FC4A09C" w:rsidR="008F298D" w:rsidRPr="005528D3" w:rsidRDefault="008F298D"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141CF9" w:rsidRPr="005528D3">
        <w:rPr>
          <w:rStyle w:val="BookTitle"/>
          <w:b w:val="0"/>
          <w:bCs w:val="0"/>
          <w:i w:val="0"/>
          <w:sz w:val="28"/>
          <w:szCs w:val="28"/>
        </w:rPr>
        <w:t xml:space="preserve"> </w:t>
      </w:r>
      <w:r w:rsidRPr="005528D3">
        <w:rPr>
          <w:rStyle w:val="BookTitle"/>
          <w:b w:val="0"/>
          <w:bCs w:val="0"/>
          <w:i w:val="0"/>
          <w:sz w:val="28"/>
          <w:szCs w:val="28"/>
        </w:rPr>
        <w:t>4.1 Overarching aim</w:t>
      </w:r>
      <w:r w:rsidR="00141CF9" w:rsidRPr="005528D3">
        <w:rPr>
          <w:rStyle w:val="BookTitle"/>
          <w:b w:val="0"/>
          <w:bCs w:val="0"/>
          <w:i w:val="0"/>
          <w:sz w:val="28"/>
          <w:szCs w:val="28"/>
        </w:rPr>
        <w:t>…………………………………………………</w:t>
      </w:r>
      <w:r w:rsidR="00A91822">
        <w:rPr>
          <w:rStyle w:val="BookTitle"/>
          <w:b w:val="0"/>
          <w:bCs w:val="0"/>
          <w:i w:val="0"/>
          <w:sz w:val="28"/>
          <w:szCs w:val="28"/>
        </w:rPr>
        <w:t>…………</w:t>
      </w:r>
      <w:r w:rsidR="00DB7F59">
        <w:rPr>
          <w:rStyle w:val="BookTitle"/>
          <w:b w:val="0"/>
          <w:bCs w:val="0"/>
          <w:i w:val="0"/>
          <w:sz w:val="28"/>
          <w:szCs w:val="28"/>
        </w:rPr>
        <w:t>…………</w:t>
      </w:r>
      <w:r w:rsidR="007219BB">
        <w:rPr>
          <w:rStyle w:val="BookTitle"/>
          <w:b w:val="0"/>
          <w:bCs w:val="0"/>
          <w:i w:val="0"/>
          <w:sz w:val="28"/>
          <w:szCs w:val="28"/>
        </w:rPr>
        <w:t>….</w:t>
      </w:r>
      <w:r w:rsidR="009A09B2">
        <w:rPr>
          <w:rStyle w:val="BookTitle"/>
          <w:b w:val="0"/>
          <w:bCs w:val="0"/>
          <w:i w:val="0"/>
          <w:sz w:val="28"/>
          <w:szCs w:val="28"/>
        </w:rPr>
        <w:t>.</w:t>
      </w:r>
      <w:r w:rsidR="00015556">
        <w:rPr>
          <w:rStyle w:val="BookTitle"/>
          <w:b w:val="0"/>
          <w:bCs w:val="0"/>
          <w:i w:val="0"/>
          <w:sz w:val="28"/>
          <w:szCs w:val="28"/>
        </w:rPr>
        <w:t>.</w:t>
      </w:r>
      <w:r w:rsidR="00BD53C7">
        <w:rPr>
          <w:rStyle w:val="BookTitle"/>
          <w:b w:val="0"/>
          <w:bCs w:val="0"/>
          <w:i w:val="0"/>
          <w:sz w:val="28"/>
          <w:szCs w:val="28"/>
        </w:rPr>
        <w:t>.</w:t>
      </w:r>
      <w:r w:rsidR="00A91822">
        <w:rPr>
          <w:rStyle w:val="BookTitle"/>
          <w:b w:val="0"/>
          <w:bCs w:val="0"/>
          <w:i w:val="0"/>
          <w:sz w:val="28"/>
          <w:szCs w:val="28"/>
        </w:rPr>
        <w:t>8</w:t>
      </w:r>
    </w:p>
    <w:p w14:paraId="58149488" w14:textId="15D2E2F6" w:rsidR="00141CF9" w:rsidRPr="005528D3" w:rsidRDefault="00141CF9"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4.2 </w:t>
      </w:r>
      <w:r w:rsidR="00EE57C4" w:rsidRPr="005528D3">
        <w:rPr>
          <w:rStyle w:val="BookTitle"/>
          <w:b w:val="0"/>
          <w:bCs w:val="0"/>
          <w:i w:val="0"/>
          <w:sz w:val="28"/>
          <w:szCs w:val="28"/>
        </w:rPr>
        <w:t xml:space="preserve">Specific </w:t>
      </w:r>
      <w:r w:rsidR="000B21BA" w:rsidRPr="005528D3">
        <w:rPr>
          <w:rStyle w:val="BookTitle"/>
          <w:b w:val="0"/>
          <w:bCs w:val="0"/>
          <w:i w:val="0"/>
          <w:sz w:val="28"/>
          <w:szCs w:val="28"/>
        </w:rPr>
        <w:t>O</w:t>
      </w:r>
      <w:r w:rsidR="00EE57C4" w:rsidRPr="005528D3">
        <w:rPr>
          <w:rStyle w:val="BookTitle"/>
          <w:b w:val="0"/>
          <w:bCs w:val="0"/>
          <w:i w:val="0"/>
          <w:sz w:val="28"/>
          <w:szCs w:val="28"/>
        </w:rPr>
        <w:t>bjective……………………………………………………</w:t>
      </w:r>
      <w:r w:rsidR="00A91822">
        <w:rPr>
          <w:rStyle w:val="BookTitle"/>
          <w:b w:val="0"/>
          <w:bCs w:val="0"/>
          <w:i w:val="0"/>
          <w:sz w:val="28"/>
          <w:szCs w:val="28"/>
        </w:rPr>
        <w:t>………</w:t>
      </w:r>
      <w:r w:rsidR="00CF3186">
        <w:rPr>
          <w:rStyle w:val="BookTitle"/>
          <w:b w:val="0"/>
          <w:bCs w:val="0"/>
          <w:i w:val="0"/>
          <w:sz w:val="28"/>
          <w:szCs w:val="28"/>
        </w:rPr>
        <w:t>………</w:t>
      </w:r>
      <w:r w:rsidR="007219BB">
        <w:rPr>
          <w:rStyle w:val="BookTitle"/>
          <w:b w:val="0"/>
          <w:bCs w:val="0"/>
          <w:i w:val="0"/>
          <w:sz w:val="28"/>
          <w:szCs w:val="28"/>
        </w:rPr>
        <w:t>…</w:t>
      </w:r>
      <w:proofErr w:type="gramStart"/>
      <w:r w:rsidR="00016053">
        <w:rPr>
          <w:rStyle w:val="BookTitle"/>
          <w:b w:val="0"/>
          <w:bCs w:val="0"/>
          <w:i w:val="0"/>
          <w:sz w:val="28"/>
          <w:szCs w:val="28"/>
        </w:rPr>
        <w:t>…..</w:t>
      </w:r>
      <w:proofErr w:type="gramEnd"/>
      <w:r w:rsidR="00A91822">
        <w:rPr>
          <w:rStyle w:val="BookTitle"/>
          <w:b w:val="0"/>
          <w:bCs w:val="0"/>
          <w:i w:val="0"/>
          <w:sz w:val="28"/>
          <w:szCs w:val="28"/>
        </w:rPr>
        <w:t>8</w:t>
      </w:r>
    </w:p>
    <w:p w14:paraId="1E6B08B8" w14:textId="628639DF" w:rsidR="00EE57C4" w:rsidRPr="005528D3" w:rsidRDefault="00EE57C4"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4.3</w:t>
      </w:r>
      <w:r w:rsidR="007200D6" w:rsidRPr="005528D3">
        <w:rPr>
          <w:rStyle w:val="BookTitle"/>
          <w:b w:val="0"/>
          <w:bCs w:val="0"/>
          <w:i w:val="0"/>
          <w:sz w:val="28"/>
          <w:szCs w:val="28"/>
        </w:rPr>
        <w:t xml:space="preserve"> Measurable Objective…………………………………………</w:t>
      </w:r>
      <w:r w:rsidR="00A91822">
        <w:rPr>
          <w:rStyle w:val="BookTitle"/>
          <w:b w:val="0"/>
          <w:bCs w:val="0"/>
          <w:i w:val="0"/>
          <w:sz w:val="28"/>
          <w:szCs w:val="28"/>
        </w:rPr>
        <w:t>…………</w:t>
      </w:r>
      <w:r w:rsidR="00CF3186">
        <w:rPr>
          <w:rStyle w:val="BookTitle"/>
          <w:b w:val="0"/>
          <w:bCs w:val="0"/>
          <w:i w:val="0"/>
          <w:sz w:val="28"/>
          <w:szCs w:val="28"/>
        </w:rPr>
        <w:t>………</w:t>
      </w:r>
      <w:r w:rsidR="00843677">
        <w:rPr>
          <w:rStyle w:val="BookTitle"/>
          <w:b w:val="0"/>
          <w:bCs w:val="0"/>
          <w:i w:val="0"/>
          <w:sz w:val="28"/>
          <w:szCs w:val="28"/>
        </w:rPr>
        <w:t>…</w:t>
      </w:r>
      <w:r w:rsidR="00F37DF1">
        <w:rPr>
          <w:rStyle w:val="BookTitle"/>
          <w:b w:val="0"/>
          <w:bCs w:val="0"/>
          <w:i w:val="0"/>
          <w:sz w:val="28"/>
          <w:szCs w:val="28"/>
        </w:rPr>
        <w:t>…</w:t>
      </w:r>
      <w:r w:rsidR="009444C7">
        <w:rPr>
          <w:rStyle w:val="BookTitle"/>
          <w:b w:val="0"/>
          <w:bCs w:val="0"/>
          <w:i w:val="0"/>
          <w:sz w:val="28"/>
          <w:szCs w:val="28"/>
        </w:rPr>
        <w:t>…</w:t>
      </w:r>
      <w:r w:rsidR="00A91822">
        <w:rPr>
          <w:rStyle w:val="BookTitle"/>
          <w:b w:val="0"/>
          <w:bCs w:val="0"/>
          <w:i w:val="0"/>
          <w:sz w:val="28"/>
          <w:szCs w:val="28"/>
        </w:rPr>
        <w:t>8</w:t>
      </w:r>
    </w:p>
    <w:p w14:paraId="5CD38959" w14:textId="1D5660F9" w:rsidR="001C332A" w:rsidRPr="005528D3" w:rsidRDefault="001C332A"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5. Event Operations……………………………………………………</w:t>
      </w:r>
      <w:r w:rsidR="00227436">
        <w:rPr>
          <w:rStyle w:val="BookTitle"/>
          <w:b w:val="0"/>
          <w:bCs w:val="0"/>
          <w:i w:val="0"/>
          <w:sz w:val="28"/>
          <w:szCs w:val="28"/>
        </w:rPr>
        <w:t>…………</w:t>
      </w:r>
      <w:r w:rsidR="00CF3186">
        <w:rPr>
          <w:rStyle w:val="BookTitle"/>
          <w:b w:val="0"/>
          <w:bCs w:val="0"/>
          <w:i w:val="0"/>
          <w:sz w:val="28"/>
          <w:szCs w:val="28"/>
        </w:rPr>
        <w:t>…………</w:t>
      </w:r>
      <w:r w:rsidR="007219BB">
        <w:rPr>
          <w:rStyle w:val="BookTitle"/>
          <w:b w:val="0"/>
          <w:bCs w:val="0"/>
          <w:i w:val="0"/>
          <w:sz w:val="28"/>
          <w:szCs w:val="28"/>
        </w:rPr>
        <w:t>…</w:t>
      </w:r>
      <w:proofErr w:type="gramStart"/>
      <w:r w:rsidR="00016053">
        <w:rPr>
          <w:rStyle w:val="BookTitle"/>
          <w:b w:val="0"/>
          <w:bCs w:val="0"/>
          <w:i w:val="0"/>
          <w:sz w:val="28"/>
          <w:szCs w:val="28"/>
        </w:rPr>
        <w:t>…..</w:t>
      </w:r>
      <w:proofErr w:type="gramEnd"/>
      <w:r w:rsidR="00227436">
        <w:rPr>
          <w:rStyle w:val="BookTitle"/>
          <w:b w:val="0"/>
          <w:bCs w:val="0"/>
          <w:i w:val="0"/>
          <w:sz w:val="28"/>
          <w:szCs w:val="28"/>
        </w:rPr>
        <w:t>9</w:t>
      </w:r>
    </w:p>
    <w:p w14:paraId="6D068AA3" w14:textId="0A368E08" w:rsidR="008F4632" w:rsidRPr="005528D3" w:rsidRDefault="008F4632"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5.1 Research Skills</w:t>
      </w:r>
      <w:r w:rsidR="00227436">
        <w:rPr>
          <w:rStyle w:val="BookTitle"/>
          <w:b w:val="0"/>
          <w:bCs w:val="0"/>
          <w:i w:val="0"/>
          <w:sz w:val="28"/>
          <w:szCs w:val="28"/>
        </w:rPr>
        <w:t>……………………………………………………………</w:t>
      </w:r>
      <w:r w:rsidR="007548F8">
        <w:rPr>
          <w:rStyle w:val="BookTitle"/>
          <w:b w:val="0"/>
          <w:bCs w:val="0"/>
          <w:i w:val="0"/>
          <w:sz w:val="28"/>
          <w:szCs w:val="28"/>
        </w:rPr>
        <w:t>…...</w:t>
      </w:r>
      <w:r w:rsidR="00CF3186">
        <w:rPr>
          <w:rStyle w:val="BookTitle"/>
          <w:b w:val="0"/>
          <w:bCs w:val="0"/>
          <w:i w:val="0"/>
          <w:sz w:val="28"/>
          <w:szCs w:val="28"/>
        </w:rPr>
        <w:t>..........</w:t>
      </w:r>
      <w:r w:rsidR="006A2A63">
        <w:rPr>
          <w:rStyle w:val="BookTitle"/>
          <w:b w:val="0"/>
          <w:bCs w:val="0"/>
          <w:i w:val="0"/>
          <w:sz w:val="28"/>
          <w:szCs w:val="28"/>
        </w:rPr>
        <w:t>..</w:t>
      </w:r>
      <w:r w:rsidR="00EE632A">
        <w:rPr>
          <w:rStyle w:val="BookTitle"/>
          <w:b w:val="0"/>
          <w:bCs w:val="0"/>
          <w:i w:val="0"/>
          <w:sz w:val="28"/>
          <w:szCs w:val="28"/>
        </w:rPr>
        <w:t>.</w:t>
      </w:r>
      <w:r w:rsidR="00BD53C7">
        <w:rPr>
          <w:rStyle w:val="BookTitle"/>
          <w:b w:val="0"/>
          <w:bCs w:val="0"/>
          <w:i w:val="0"/>
          <w:sz w:val="28"/>
          <w:szCs w:val="28"/>
        </w:rPr>
        <w:t>.</w:t>
      </w:r>
      <w:r w:rsidR="00227436">
        <w:rPr>
          <w:rStyle w:val="BookTitle"/>
          <w:b w:val="0"/>
          <w:bCs w:val="0"/>
          <w:i w:val="0"/>
          <w:sz w:val="28"/>
          <w:szCs w:val="28"/>
        </w:rPr>
        <w:t>9</w:t>
      </w:r>
    </w:p>
    <w:p w14:paraId="38B808F2" w14:textId="39472A59" w:rsidR="008F4632" w:rsidRPr="005528D3" w:rsidRDefault="008F4632"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5.2</w:t>
      </w:r>
      <w:r w:rsidR="00527756" w:rsidRPr="005528D3">
        <w:rPr>
          <w:rStyle w:val="BookTitle"/>
          <w:b w:val="0"/>
          <w:bCs w:val="0"/>
          <w:i w:val="0"/>
          <w:sz w:val="28"/>
          <w:szCs w:val="28"/>
        </w:rPr>
        <w:t xml:space="preserve"> Good Communication </w:t>
      </w:r>
      <w:r w:rsidR="000B21BA" w:rsidRPr="005528D3">
        <w:rPr>
          <w:rStyle w:val="BookTitle"/>
          <w:b w:val="0"/>
          <w:bCs w:val="0"/>
          <w:i w:val="0"/>
          <w:sz w:val="28"/>
          <w:szCs w:val="28"/>
        </w:rPr>
        <w:t>S</w:t>
      </w:r>
      <w:r w:rsidR="00527756" w:rsidRPr="005528D3">
        <w:rPr>
          <w:rStyle w:val="BookTitle"/>
          <w:b w:val="0"/>
          <w:bCs w:val="0"/>
          <w:i w:val="0"/>
          <w:sz w:val="28"/>
          <w:szCs w:val="28"/>
        </w:rPr>
        <w:t>kills</w:t>
      </w:r>
      <w:r w:rsidR="00227436">
        <w:rPr>
          <w:rStyle w:val="BookTitle"/>
          <w:b w:val="0"/>
          <w:bCs w:val="0"/>
          <w:i w:val="0"/>
          <w:sz w:val="28"/>
          <w:szCs w:val="28"/>
        </w:rPr>
        <w:t>……………………………………………</w:t>
      </w:r>
      <w:r w:rsidR="00CF3186">
        <w:rPr>
          <w:rStyle w:val="BookTitle"/>
          <w:b w:val="0"/>
          <w:bCs w:val="0"/>
          <w:i w:val="0"/>
          <w:sz w:val="28"/>
          <w:szCs w:val="28"/>
        </w:rPr>
        <w:t>…………</w:t>
      </w:r>
      <w:r w:rsidR="00F37DF1">
        <w:rPr>
          <w:rStyle w:val="BookTitle"/>
          <w:b w:val="0"/>
          <w:bCs w:val="0"/>
          <w:i w:val="0"/>
          <w:sz w:val="28"/>
          <w:szCs w:val="28"/>
        </w:rPr>
        <w:t>…</w:t>
      </w:r>
      <w:r w:rsidR="00B01FC2">
        <w:rPr>
          <w:rStyle w:val="BookTitle"/>
          <w:b w:val="0"/>
          <w:bCs w:val="0"/>
          <w:i w:val="0"/>
          <w:sz w:val="28"/>
          <w:szCs w:val="28"/>
        </w:rPr>
        <w:t>…</w:t>
      </w:r>
      <w:r w:rsidR="003C6FA1">
        <w:rPr>
          <w:rStyle w:val="BookTitle"/>
          <w:b w:val="0"/>
          <w:bCs w:val="0"/>
          <w:i w:val="0"/>
          <w:sz w:val="28"/>
          <w:szCs w:val="28"/>
        </w:rPr>
        <w:t>9</w:t>
      </w:r>
      <w:r w:rsidR="004A71BC">
        <w:rPr>
          <w:rStyle w:val="BookTitle"/>
          <w:b w:val="0"/>
          <w:bCs w:val="0"/>
          <w:i w:val="0"/>
          <w:sz w:val="28"/>
          <w:szCs w:val="28"/>
        </w:rPr>
        <w:t xml:space="preserve"> </w:t>
      </w:r>
    </w:p>
    <w:p w14:paraId="2CAD3FC3" w14:textId="4EA4A1F0" w:rsidR="00527756" w:rsidRPr="005528D3" w:rsidRDefault="00527756"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5.3 People </w:t>
      </w:r>
      <w:r w:rsidR="000B21BA" w:rsidRPr="005528D3">
        <w:rPr>
          <w:rStyle w:val="BookTitle"/>
          <w:b w:val="0"/>
          <w:bCs w:val="0"/>
          <w:i w:val="0"/>
          <w:sz w:val="28"/>
          <w:szCs w:val="28"/>
        </w:rPr>
        <w:t>S</w:t>
      </w:r>
      <w:r w:rsidRPr="005528D3">
        <w:rPr>
          <w:rStyle w:val="BookTitle"/>
          <w:b w:val="0"/>
          <w:bCs w:val="0"/>
          <w:i w:val="0"/>
          <w:sz w:val="28"/>
          <w:szCs w:val="28"/>
        </w:rPr>
        <w:t>kills</w:t>
      </w:r>
      <w:r w:rsidR="00227436">
        <w:rPr>
          <w:rStyle w:val="BookTitle"/>
          <w:b w:val="0"/>
          <w:bCs w:val="0"/>
          <w:i w:val="0"/>
          <w:sz w:val="28"/>
          <w:szCs w:val="28"/>
        </w:rPr>
        <w:t>……………………………………………………………………</w:t>
      </w:r>
      <w:r w:rsidR="00CF3186">
        <w:rPr>
          <w:rStyle w:val="BookTitle"/>
          <w:b w:val="0"/>
          <w:bCs w:val="0"/>
          <w:i w:val="0"/>
          <w:sz w:val="28"/>
          <w:szCs w:val="28"/>
        </w:rPr>
        <w:t>…………</w:t>
      </w:r>
      <w:r w:rsidR="00F37DF1">
        <w:rPr>
          <w:rStyle w:val="BookTitle"/>
          <w:b w:val="0"/>
          <w:bCs w:val="0"/>
          <w:i w:val="0"/>
          <w:sz w:val="28"/>
          <w:szCs w:val="28"/>
        </w:rPr>
        <w:t>…</w:t>
      </w:r>
      <w:r w:rsidR="00B01FC2">
        <w:rPr>
          <w:rStyle w:val="BookTitle"/>
          <w:b w:val="0"/>
          <w:bCs w:val="0"/>
          <w:i w:val="0"/>
          <w:sz w:val="28"/>
          <w:szCs w:val="28"/>
        </w:rPr>
        <w:t>…</w:t>
      </w:r>
      <w:r w:rsidR="00227436">
        <w:rPr>
          <w:rStyle w:val="BookTitle"/>
          <w:b w:val="0"/>
          <w:bCs w:val="0"/>
          <w:i w:val="0"/>
          <w:sz w:val="28"/>
          <w:szCs w:val="28"/>
        </w:rPr>
        <w:t>9</w:t>
      </w:r>
    </w:p>
    <w:p w14:paraId="45D08991" w14:textId="7350D434" w:rsidR="00BB2CCE" w:rsidRPr="005528D3" w:rsidRDefault="00BB2CCE"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530B09" w:rsidRPr="005528D3">
        <w:rPr>
          <w:rStyle w:val="BookTitle"/>
          <w:b w:val="0"/>
          <w:bCs w:val="0"/>
          <w:i w:val="0"/>
          <w:sz w:val="28"/>
          <w:szCs w:val="28"/>
        </w:rPr>
        <w:t xml:space="preserve">5.4 Creative Thinking and </w:t>
      </w:r>
      <w:r w:rsidR="00032F8D" w:rsidRPr="005528D3">
        <w:rPr>
          <w:rStyle w:val="BookTitle"/>
          <w:b w:val="0"/>
          <w:bCs w:val="0"/>
          <w:i w:val="0"/>
          <w:sz w:val="28"/>
          <w:szCs w:val="28"/>
        </w:rPr>
        <w:t>Problem-Solving Skills</w:t>
      </w:r>
      <w:r w:rsidR="00227436">
        <w:rPr>
          <w:rStyle w:val="BookTitle"/>
          <w:b w:val="0"/>
          <w:bCs w:val="0"/>
          <w:i w:val="0"/>
          <w:sz w:val="28"/>
          <w:szCs w:val="28"/>
        </w:rPr>
        <w:t>…………………</w:t>
      </w:r>
      <w:r w:rsidR="00CF3186">
        <w:rPr>
          <w:rStyle w:val="BookTitle"/>
          <w:b w:val="0"/>
          <w:bCs w:val="0"/>
          <w:i w:val="0"/>
          <w:sz w:val="28"/>
          <w:szCs w:val="28"/>
        </w:rPr>
        <w:t>…………</w:t>
      </w:r>
      <w:r w:rsidR="00F37DF1">
        <w:rPr>
          <w:rStyle w:val="BookTitle"/>
          <w:b w:val="0"/>
          <w:bCs w:val="0"/>
          <w:i w:val="0"/>
          <w:sz w:val="28"/>
          <w:szCs w:val="28"/>
        </w:rPr>
        <w:t>…</w:t>
      </w:r>
      <w:r w:rsidR="00B01FC2">
        <w:rPr>
          <w:rStyle w:val="BookTitle"/>
          <w:b w:val="0"/>
          <w:bCs w:val="0"/>
          <w:i w:val="0"/>
          <w:sz w:val="28"/>
          <w:szCs w:val="28"/>
        </w:rPr>
        <w:t>…</w:t>
      </w:r>
      <w:r w:rsidR="00227436">
        <w:rPr>
          <w:rStyle w:val="BookTitle"/>
          <w:b w:val="0"/>
          <w:bCs w:val="0"/>
          <w:i w:val="0"/>
          <w:sz w:val="28"/>
          <w:szCs w:val="28"/>
        </w:rPr>
        <w:t>9</w:t>
      </w:r>
    </w:p>
    <w:p w14:paraId="79745F1E" w14:textId="5E21EE0A" w:rsidR="00032F8D" w:rsidRPr="005528D3" w:rsidRDefault="00032F8D" w:rsidP="00815C4E">
      <w:pPr>
        <w:spacing w:line="240" w:lineRule="auto"/>
        <w:jc w:val="both"/>
        <w:rPr>
          <w:rStyle w:val="BookTitle"/>
          <w:b w:val="0"/>
          <w:bCs w:val="0"/>
          <w:i w:val="0"/>
          <w:sz w:val="28"/>
          <w:szCs w:val="28"/>
        </w:rPr>
      </w:pPr>
      <w:r w:rsidRPr="005528D3">
        <w:rPr>
          <w:rStyle w:val="BookTitle"/>
          <w:b w:val="0"/>
          <w:bCs w:val="0"/>
          <w:i w:val="0"/>
          <w:sz w:val="28"/>
          <w:szCs w:val="28"/>
        </w:rPr>
        <w:t xml:space="preserve">       5.5 Organisational Skills</w:t>
      </w:r>
      <w:r w:rsidR="00227436">
        <w:rPr>
          <w:rStyle w:val="BookTitle"/>
          <w:b w:val="0"/>
          <w:bCs w:val="0"/>
          <w:i w:val="0"/>
          <w:sz w:val="28"/>
          <w:szCs w:val="28"/>
        </w:rPr>
        <w:t>……………………………………………………</w:t>
      </w:r>
      <w:r w:rsidR="007548F8">
        <w:rPr>
          <w:rStyle w:val="BookTitle"/>
          <w:b w:val="0"/>
          <w:bCs w:val="0"/>
          <w:i w:val="0"/>
          <w:sz w:val="28"/>
          <w:szCs w:val="28"/>
        </w:rPr>
        <w:t>…...</w:t>
      </w:r>
      <w:r w:rsidR="00CF3186">
        <w:rPr>
          <w:rStyle w:val="BookTitle"/>
          <w:b w:val="0"/>
          <w:bCs w:val="0"/>
          <w:i w:val="0"/>
          <w:sz w:val="28"/>
          <w:szCs w:val="28"/>
        </w:rPr>
        <w:t>..........</w:t>
      </w:r>
      <w:r w:rsidR="006A2A63">
        <w:rPr>
          <w:rStyle w:val="BookTitle"/>
          <w:b w:val="0"/>
          <w:bCs w:val="0"/>
          <w:i w:val="0"/>
          <w:sz w:val="28"/>
          <w:szCs w:val="28"/>
        </w:rPr>
        <w:t>.</w:t>
      </w:r>
      <w:r w:rsidR="009220D5">
        <w:rPr>
          <w:rStyle w:val="BookTitle"/>
          <w:b w:val="0"/>
          <w:bCs w:val="0"/>
          <w:i w:val="0"/>
          <w:sz w:val="28"/>
          <w:szCs w:val="28"/>
        </w:rPr>
        <w:t>.</w:t>
      </w:r>
      <w:r w:rsidR="00B51EA1">
        <w:rPr>
          <w:rStyle w:val="BookTitle"/>
          <w:b w:val="0"/>
          <w:bCs w:val="0"/>
          <w:i w:val="0"/>
          <w:sz w:val="28"/>
          <w:szCs w:val="28"/>
        </w:rPr>
        <w:t>.</w:t>
      </w:r>
      <w:r w:rsidR="00B01FC2">
        <w:rPr>
          <w:rStyle w:val="BookTitle"/>
          <w:b w:val="0"/>
          <w:bCs w:val="0"/>
          <w:i w:val="0"/>
          <w:sz w:val="28"/>
          <w:szCs w:val="28"/>
        </w:rPr>
        <w:t>.</w:t>
      </w:r>
      <w:r w:rsidR="00227436">
        <w:rPr>
          <w:rStyle w:val="BookTitle"/>
          <w:b w:val="0"/>
          <w:bCs w:val="0"/>
          <w:i w:val="0"/>
          <w:sz w:val="28"/>
          <w:szCs w:val="28"/>
        </w:rPr>
        <w:t>9</w:t>
      </w:r>
    </w:p>
    <w:p w14:paraId="0BA0DA26" w14:textId="74DA8D04" w:rsidR="00A31211" w:rsidRPr="005528D3" w:rsidRDefault="00A31211" w:rsidP="00815C4E">
      <w:pPr>
        <w:spacing w:line="240" w:lineRule="auto"/>
        <w:jc w:val="both"/>
        <w:rPr>
          <w:rStyle w:val="BookTitle"/>
          <w:b w:val="0"/>
          <w:bCs w:val="0"/>
          <w:i w:val="0"/>
          <w:sz w:val="28"/>
          <w:szCs w:val="28"/>
        </w:rPr>
      </w:pPr>
      <w:r w:rsidRPr="005528D3">
        <w:rPr>
          <w:rStyle w:val="BookTitle"/>
          <w:b w:val="0"/>
          <w:bCs w:val="0"/>
          <w:i w:val="0"/>
          <w:sz w:val="28"/>
          <w:szCs w:val="28"/>
        </w:rPr>
        <w:lastRenderedPageBreak/>
        <w:t xml:space="preserve">       5.6 Digital Prow</w:t>
      </w:r>
      <w:r w:rsidR="002D0EA0" w:rsidRPr="005528D3">
        <w:rPr>
          <w:rStyle w:val="BookTitle"/>
          <w:b w:val="0"/>
          <w:bCs w:val="0"/>
          <w:i w:val="0"/>
          <w:sz w:val="28"/>
          <w:szCs w:val="28"/>
        </w:rPr>
        <w:t>ess Skills</w:t>
      </w:r>
      <w:r w:rsidR="00227436">
        <w:rPr>
          <w:rStyle w:val="BookTitle"/>
          <w:b w:val="0"/>
          <w:bCs w:val="0"/>
          <w:i w:val="0"/>
          <w:sz w:val="28"/>
          <w:szCs w:val="28"/>
        </w:rPr>
        <w:t>………………………………………………………</w:t>
      </w:r>
      <w:r w:rsidR="00CF3186">
        <w:rPr>
          <w:rStyle w:val="BookTitle"/>
          <w:b w:val="0"/>
          <w:bCs w:val="0"/>
          <w:i w:val="0"/>
          <w:sz w:val="28"/>
          <w:szCs w:val="28"/>
        </w:rPr>
        <w:t>…………</w:t>
      </w:r>
      <w:r w:rsidR="00864F03">
        <w:rPr>
          <w:rStyle w:val="BookTitle"/>
          <w:b w:val="0"/>
          <w:bCs w:val="0"/>
          <w:i w:val="0"/>
          <w:sz w:val="28"/>
          <w:szCs w:val="28"/>
        </w:rPr>
        <w:t>…….</w:t>
      </w:r>
      <w:r w:rsidR="00227436">
        <w:rPr>
          <w:rStyle w:val="BookTitle"/>
          <w:b w:val="0"/>
          <w:bCs w:val="0"/>
          <w:i w:val="0"/>
          <w:sz w:val="28"/>
          <w:szCs w:val="28"/>
        </w:rPr>
        <w:t>9</w:t>
      </w:r>
    </w:p>
    <w:p w14:paraId="7DB4CA09" w14:textId="7FD0EA57" w:rsidR="002D0EA0" w:rsidRPr="005528D3" w:rsidRDefault="002D0EA0" w:rsidP="00F6154C">
      <w:pPr>
        <w:spacing w:line="240" w:lineRule="auto"/>
        <w:jc w:val="both"/>
        <w:rPr>
          <w:rStyle w:val="BookTitle"/>
          <w:b w:val="0"/>
          <w:bCs w:val="0"/>
          <w:i w:val="0"/>
          <w:sz w:val="28"/>
          <w:szCs w:val="28"/>
        </w:rPr>
      </w:pPr>
      <w:r w:rsidRPr="001A53E1">
        <w:rPr>
          <w:rStyle w:val="BookTitle"/>
          <w:b w:val="0"/>
          <w:bCs w:val="0"/>
          <w:i w:val="0"/>
          <w:sz w:val="32"/>
          <w:szCs w:val="32"/>
        </w:rPr>
        <w:t xml:space="preserve">       </w:t>
      </w:r>
      <w:r w:rsidRPr="005528D3">
        <w:rPr>
          <w:rStyle w:val="BookTitle"/>
          <w:b w:val="0"/>
          <w:bCs w:val="0"/>
          <w:i w:val="0"/>
          <w:sz w:val="28"/>
          <w:szCs w:val="28"/>
        </w:rPr>
        <w:t>5</w:t>
      </w:r>
      <w:r w:rsidR="00122DBD" w:rsidRPr="005528D3">
        <w:rPr>
          <w:rStyle w:val="BookTitle"/>
          <w:b w:val="0"/>
          <w:bCs w:val="0"/>
          <w:i w:val="0"/>
          <w:sz w:val="28"/>
          <w:szCs w:val="28"/>
        </w:rPr>
        <w:t>.7 Resources</w:t>
      </w:r>
      <w:r w:rsidR="00227436">
        <w:rPr>
          <w:rStyle w:val="BookTitle"/>
          <w:b w:val="0"/>
          <w:bCs w:val="0"/>
          <w:i w:val="0"/>
          <w:sz w:val="28"/>
          <w:szCs w:val="28"/>
        </w:rPr>
        <w:t>………………………………………………………………………</w:t>
      </w:r>
      <w:r w:rsidR="007548F8">
        <w:rPr>
          <w:rStyle w:val="BookTitle"/>
          <w:b w:val="0"/>
          <w:bCs w:val="0"/>
          <w:i w:val="0"/>
          <w:sz w:val="28"/>
          <w:szCs w:val="28"/>
        </w:rPr>
        <w:t>…...</w:t>
      </w:r>
      <w:r w:rsidR="005A650D">
        <w:rPr>
          <w:rStyle w:val="BookTitle"/>
          <w:b w:val="0"/>
          <w:bCs w:val="0"/>
          <w:i w:val="0"/>
          <w:sz w:val="28"/>
          <w:szCs w:val="28"/>
        </w:rPr>
        <w:t>........</w:t>
      </w:r>
      <w:r w:rsidR="00975B60">
        <w:rPr>
          <w:rStyle w:val="BookTitle"/>
          <w:b w:val="0"/>
          <w:bCs w:val="0"/>
          <w:i w:val="0"/>
          <w:sz w:val="28"/>
          <w:szCs w:val="28"/>
        </w:rPr>
        <w:t>.</w:t>
      </w:r>
      <w:r w:rsidR="00864F03">
        <w:rPr>
          <w:rStyle w:val="BookTitle"/>
          <w:b w:val="0"/>
          <w:bCs w:val="0"/>
          <w:i w:val="0"/>
          <w:sz w:val="28"/>
          <w:szCs w:val="28"/>
        </w:rPr>
        <w:t>.</w:t>
      </w:r>
      <w:r w:rsidR="00E278E2">
        <w:rPr>
          <w:rStyle w:val="BookTitle"/>
          <w:b w:val="0"/>
          <w:bCs w:val="0"/>
          <w:i w:val="0"/>
          <w:sz w:val="28"/>
          <w:szCs w:val="28"/>
        </w:rPr>
        <w:t>.</w:t>
      </w:r>
      <w:r w:rsidR="00227436">
        <w:rPr>
          <w:rStyle w:val="BookTitle"/>
          <w:b w:val="0"/>
          <w:bCs w:val="0"/>
          <w:i w:val="0"/>
          <w:sz w:val="28"/>
          <w:szCs w:val="28"/>
        </w:rPr>
        <w:t>9</w:t>
      </w:r>
    </w:p>
    <w:p w14:paraId="44E66EC1" w14:textId="4B063FCE" w:rsidR="00122DBD" w:rsidRPr="005528D3" w:rsidRDefault="00F50904"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6. Event Budget</w:t>
      </w:r>
      <w:r w:rsidR="002D5206">
        <w:rPr>
          <w:rStyle w:val="BookTitle"/>
          <w:b w:val="0"/>
          <w:bCs w:val="0"/>
          <w:i w:val="0"/>
          <w:sz w:val="28"/>
          <w:szCs w:val="28"/>
        </w:rPr>
        <w:t>………………………………………………………………………</w:t>
      </w:r>
      <w:r w:rsidR="007548F8">
        <w:rPr>
          <w:rStyle w:val="BookTitle"/>
          <w:b w:val="0"/>
          <w:bCs w:val="0"/>
          <w:i w:val="0"/>
          <w:sz w:val="28"/>
          <w:szCs w:val="28"/>
        </w:rPr>
        <w:t>…...</w:t>
      </w:r>
      <w:r w:rsidR="00BF2EE9">
        <w:rPr>
          <w:rStyle w:val="BookTitle"/>
          <w:b w:val="0"/>
          <w:bCs w:val="0"/>
          <w:i w:val="0"/>
          <w:sz w:val="28"/>
          <w:szCs w:val="28"/>
        </w:rPr>
        <w:t>......</w:t>
      </w:r>
      <w:r w:rsidR="005A650D">
        <w:rPr>
          <w:rStyle w:val="BookTitle"/>
          <w:b w:val="0"/>
          <w:bCs w:val="0"/>
          <w:i w:val="0"/>
          <w:sz w:val="28"/>
          <w:szCs w:val="28"/>
        </w:rPr>
        <w:t>.</w:t>
      </w:r>
      <w:r w:rsidR="006C31CA">
        <w:rPr>
          <w:rStyle w:val="BookTitle"/>
          <w:b w:val="0"/>
          <w:bCs w:val="0"/>
          <w:i w:val="0"/>
          <w:sz w:val="28"/>
          <w:szCs w:val="28"/>
        </w:rPr>
        <w:t>.</w:t>
      </w:r>
      <w:r w:rsidR="00864F03">
        <w:rPr>
          <w:rStyle w:val="BookTitle"/>
          <w:b w:val="0"/>
          <w:bCs w:val="0"/>
          <w:i w:val="0"/>
          <w:sz w:val="28"/>
          <w:szCs w:val="28"/>
        </w:rPr>
        <w:t>.</w:t>
      </w:r>
      <w:r w:rsidR="00E278E2">
        <w:rPr>
          <w:rStyle w:val="BookTitle"/>
          <w:b w:val="0"/>
          <w:bCs w:val="0"/>
          <w:i w:val="0"/>
          <w:sz w:val="28"/>
          <w:szCs w:val="28"/>
        </w:rPr>
        <w:t xml:space="preserve"> </w:t>
      </w:r>
      <w:r w:rsidR="002D5206">
        <w:rPr>
          <w:rStyle w:val="BookTitle"/>
          <w:b w:val="0"/>
          <w:bCs w:val="0"/>
          <w:i w:val="0"/>
          <w:sz w:val="28"/>
          <w:szCs w:val="28"/>
        </w:rPr>
        <w:t>10</w:t>
      </w:r>
    </w:p>
    <w:p w14:paraId="0B0715A8" w14:textId="1B7B3C6F" w:rsidR="00E40F3D" w:rsidRPr="005528D3" w:rsidRDefault="00E40F3D"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6.1 Projected Income</w:t>
      </w:r>
      <w:r w:rsidR="002D5206">
        <w:rPr>
          <w:rStyle w:val="BookTitle"/>
          <w:b w:val="0"/>
          <w:bCs w:val="0"/>
          <w:i w:val="0"/>
          <w:sz w:val="28"/>
          <w:szCs w:val="28"/>
        </w:rPr>
        <w:t>………………………………………………………………</w:t>
      </w:r>
      <w:r w:rsidR="00BF2EE9">
        <w:rPr>
          <w:rStyle w:val="BookTitle"/>
          <w:b w:val="0"/>
          <w:bCs w:val="0"/>
          <w:i w:val="0"/>
          <w:sz w:val="28"/>
          <w:szCs w:val="28"/>
        </w:rPr>
        <w:t>……</w:t>
      </w:r>
      <w:r w:rsidR="003B4B38">
        <w:rPr>
          <w:rStyle w:val="BookTitle"/>
          <w:b w:val="0"/>
          <w:bCs w:val="0"/>
          <w:i w:val="0"/>
          <w:sz w:val="28"/>
          <w:szCs w:val="28"/>
        </w:rPr>
        <w:t>…</w:t>
      </w:r>
      <w:r w:rsidR="006C31CA">
        <w:rPr>
          <w:rStyle w:val="BookTitle"/>
          <w:b w:val="0"/>
          <w:bCs w:val="0"/>
          <w:i w:val="0"/>
          <w:sz w:val="28"/>
          <w:szCs w:val="28"/>
        </w:rPr>
        <w:t>…</w:t>
      </w:r>
      <w:r w:rsidR="006D4E8F">
        <w:rPr>
          <w:rStyle w:val="BookTitle"/>
          <w:b w:val="0"/>
          <w:bCs w:val="0"/>
          <w:i w:val="0"/>
          <w:sz w:val="28"/>
          <w:szCs w:val="28"/>
        </w:rPr>
        <w:t>.</w:t>
      </w:r>
      <w:r w:rsidR="002D5206">
        <w:rPr>
          <w:rStyle w:val="BookTitle"/>
          <w:b w:val="0"/>
          <w:bCs w:val="0"/>
          <w:i w:val="0"/>
          <w:sz w:val="28"/>
          <w:szCs w:val="28"/>
        </w:rPr>
        <w:t>10</w:t>
      </w:r>
    </w:p>
    <w:p w14:paraId="719FBD15" w14:textId="61CA3EB8" w:rsidR="00E40F3D" w:rsidRPr="005528D3" w:rsidRDefault="00E40F3D"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w:t>
      </w:r>
      <w:r w:rsidR="00C21073" w:rsidRPr="005528D3">
        <w:rPr>
          <w:rStyle w:val="BookTitle"/>
          <w:b w:val="0"/>
          <w:bCs w:val="0"/>
          <w:i w:val="0"/>
          <w:sz w:val="28"/>
          <w:szCs w:val="28"/>
        </w:rPr>
        <w:t>6.2 Projected Expenditure</w:t>
      </w:r>
      <w:r w:rsidR="002D5206">
        <w:rPr>
          <w:rStyle w:val="BookTitle"/>
          <w:b w:val="0"/>
          <w:bCs w:val="0"/>
          <w:i w:val="0"/>
          <w:sz w:val="28"/>
          <w:szCs w:val="28"/>
        </w:rPr>
        <w:t>……………………………………………………</w:t>
      </w:r>
      <w:r w:rsidR="007548F8">
        <w:rPr>
          <w:rStyle w:val="BookTitle"/>
          <w:b w:val="0"/>
          <w:bCs w:val="0"/>
          <w:i w:val="0"/>
          <w:sz w:val="28"/>
          <w:szCs w:val="28"/>
        </w:rPr>
        <w:t>…...</w:t>
      </w:r>
      <w:r w:rsidR="00BF2EE9">
        <w:rPr>
          <w:rStyle w:val="BookTitle"/>
          <w:b w:val="0"/>
          <w:bCs w:val="0"/>
          <w:i w:val="0"/>
          <w:sz w:val="28"/>
          <w:szCs w:val="28"/>
        </w:rPr>
        <w:t>......</w:t>
      </w:r>
      <w:r w:rsidR="00815C4E">
        <w:rPr>
          <w:rStyle w:val="BookTitle"/>
          <w:b w:val="0"/>
          <w:bCs w:val="0"/>
          <w:i w:val="0"/>
          <w:sz w:val="28"/>
          <w:szCs w:val="28"/>
        </w:rPr>
        <w:t>.</w:t>
      </w:r>
      <w:r w:rsidR="004A71BC">
        <w:rPr>
          <w:rStyle w:val="BookTitle"/>
          <w:b w:val="0"/>
          <w:bCs w:val="0"/>
          <w:i w:val="0"/>
          <w:sz w:val="28"/>
          <w:szCs w:val="28"/>
        </w:rPr>
        <w:t>.</w:t>
      </w:r>
      <w:r w:rsidR="006D4E8F">
        <w:rPr>
          <w:rStyle w:val="BookTitle"/>
          <w:b w:val="0"/>
          <w:bCs w:val="0"/>
          <w:i w:val="0"/>
          <w:sz w:val="28"/>
          <w:szCs w:val="28"/>
        </w:rPr>
        <w:t>.</w:t>
      </w:r>
      <w:r w:rsidR="002D5206">
        <w:rPr>
          <w:rStyle w:val="BookTitle"/>
          <w:b w:val="0"/>
          <w:bCs w:val="0"/>
          <w:i w:val="0"/>
          <w:sz w:val="28"/>
          <w:szCs w:val="28"/>
        </w:rPr>
        <w:t>10</w:t>
      </w:r>
    </w:p>
    <w:p w14:paraId="2261C59A" w14:textId="187FF491" w:rsidR="00422BFD" w:rsidRPr="005528D3" w:rsidRDefault="00422BFD"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7</w:t>
      </w:r>
      <w:r w:rsidR="00F370A7" w:rsidRPr="005528D3">
        <w:rPr>
          <w:rStyle w:val="BookTitle"/>
          <w:b w:val="0"/>
          <w:bCs w:val="0"/>
          <w:i w:val="0"/>
          <w:sz w:val="28"/>
          <w:szCs w:val="28"/>
        </w:rPr>
        <w:t>. Industry Trends and Impacts</w:t>
      </w:r>
      <w:r w:rsidR="00123E65">
        <w:rPr>
          <w:rStyle w:val="BookTitle"/>
          <w:b w:val="0"/>
          <w:bCs w:val="0"/>
          <w:i w:val="0"/>
          <w:sz w:val="28"/>
          <w:szCs w:val="28"/>
        </w:rPr>
        <w:t>……………………………………………………</w:t>
      </w:r>
      <w:r w:rsidR="00634898">
        <w:rPr>
          <w:rStyle w:val="BookTitle"/>
          <w:b w:val="0"/>
          <w:bCs w:val="0"/>
          <w:i w:val="0"/>
          <w:sz w:val="28"/>
          <w:szCs w:val="28"/>
        </w:rPr>
        <w:t>……</w:t>
      </w:r>
      <w:r w:rsidR="009444C7">
        <w:rPr>
          <w:rStyle w:val="BookTitle"/>
          <w:b w:val="0"/>
          <w:bCs w:val="0"/>
          <w:i w:val="0"/>
          <w:sz w:val="28"/>
          <w:szCs w:val="28"/>
        </w:rPr>
        <w:t>….</w:t>
      </w:r>
      <w:r w:rsidR="00D8223C">
        <w:rPr>
          <w:rStyle w:val="BookTitle"/>
          <w:b w:val="0"/>
          <w:bCs w:val="0"/>
          <w:i w:val="0"/>
          <w:sz w:val="28"/>
          <w:szCs w:val="28"/>
        </w:rPr>
        <w:t xml:space="preserve">  </w:t>
      </w:r>
      <w:r w:rsidR="00123E65">
        <w:rPr>
          <w:rStyle w:val="BookTitle"/>
          <w:b w:val="0"/>
          <w:bCs w:val="0"/>
          <w:i w:val="0"/>
          <w:sz w:val="28"/>
          <w:szCs w:val="28"/>
        </w:rPr>
        <w:t>11</w:t>
      </w:r>
    </w:p>
    <w:p w14:paraId="082B1A23" w14:textId="579C19A0" w:rsidR="00F370A7" w:rsidRPr="005528D3" w:rsidRDefault="00F370A7"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7.1 </w:t>
      </w:r>
      <w:r w:rsidR="00381EEC" w:rsidRPr="005528D3">
        <w:rPr>
          <w:rStyle w:val="BookTitle"/>
          <w:b w:val="0"/>
          <w:bCs w:val="0"/>
          <w:i w:val="0"/>
          <w:sz w:val="28"/>
          <w:szCs w:val="28"/>
        </w:rPr>
        <w:t>Sustainability</w:t>
      </w:r>
      <w:r w:rsidR="00123E65">
        <w:rPr>
          <w:rStyle w:val="BookTitle"/>
          <w:b w:val="0"/>
          <w:bCs w:val="0"/>
          <w:i w:val="0"/>
          <w:sz w:val="28"/>
          <w:szCs w:val="28"/>
        </w:rPr>
        <w:t>…………………………………………………………………………</w:t>
      </w:r>
      <w:r w:rsidR="00634898">
        <w:rPr>
          <w:rStyle w:val="BookTitle"/>
          <w:b w:val="0"/>
          <w:bCs w:val="0"/>
          <w:i w:val="0"/>
          <w:sz w:val="28"/>
          <w:szCs w:val="28"/>
        </w:rPr>
        <w:t>…</w:t>
      </w:r>
      <w:r w:rsidR="003B4B38">
        <w:rPr>
          <w:rStyle w:val="BookTitle"/>
          <w:b w:val="0"/>
          <w:bCs w:val="0"/>
          <w:i w:val="0"/>
          <w:sz w:val="28"/>
          <w:szCs w:val="28"/>
        </w:rPr>
        <w:t>…</w:t>
      </w:r>
      <w:r w:rsidR="006C31CA">
        <w:rPr>
          <w:rStyle w:val="BookTitle"/>
          <w:b w:val="0"/>
          <w:bCs w:val="0"/>
          <w:i w:val="0"/>
          <w:sz w:val="28"/>
          <w:szCs w:val="28"/>
        </w:rPr>
        <w:t>…</w:t>
      </w:r>
      <w:r w:rsidR="006D4E8F">
        <w:rPr>
          <w:rStyle w:val="BookTitle"/>
          <w:b w:val="0"/>
          <w:bCs w:val="0"/>
          <w:i w:val="0"/>
          <w:sz w:val="28"/>
          <w:szCs w:val="28"/>
        </w:rPr>
        <w:t>.</w:t>
      </w:r>
      <w:r w:rsidR="00123E65">
        <w:rPr>
          <w:rStyle w:val="BookTitle"/>
          <w:b w:val="0"/>
          <w:bCs w:val="0"/>
          <w:i w:val="0"/>
          <w:sz w:val="28"/>
          <w:szCs w:val="28"/>
        </w:rPr>
        <w:t>11</w:t>
      </w:r>
    </w:p>
    <w:p w14:paraId="4DDA8A75" w14:textId="3612D26B" w:rsidR="00D10658" w:rsidRPr="005528D3" w:rsidRDefault="00D10658"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7.2 Hybrid Events Platforms</w:t>
      </w:r>
      <w:r w:rsidR="00123E65">
        <w:rPr>
          <w:rStyle w:val="BookTitle"/>
          <w:b w:val="0"/>
          <w:bCs w:val="0"/>
          <w:i w:val="0"/>
          <w:sz w:val="28"/>
          <w:szCs w:val="28"/>
        </w:rPr>
        <w:t>…………………………………………………………</w:t>
      </w:r>
      <w:r w:rsidR="00634898">
        <w:rPr>
          <w:rStyle w:val="BookTitle"/>
          <w:b w:val="0"/>
          <w:bCs w:val="0"/>
          <w:i w:val="0"/>
          <w:sz w:val="28"/>
          <w:szCs w:val="28"/>
        </w:rPr>
        <w:t>……</w:t>
      </w:r>
      <w:r w:rsidR="001A638A">
        <w:rPr>
          <w:rStyle w:val="BookTitle"/>
          <w:b w:val="0"/>
          <w:bCs w:val="0"/>
          <w:i w:val="0"/>
          <w:sz w:val="28"/>
          <w:szCs w:val="28"/>
        </w:rPr>
        <w:t>…</w:t>
      </w:r>
      <w:r w:rsidR="002E33C0">
        <w:rPr>
          <w:rStyle w:val="BookTitle"/>
          <w:b w:val="0"/>
          <w:bCs w:val="0"/>
          <w:i w:val="0"/>
          <w:sz w:val="28"/>
          <w:szCs w:val="28"/>
        </w:rPr>
        <w:t>1</w:t>
      </w:r>
      <w:r w:rsidR="00123E65">
        <w:rPr>
          <w:rStyle w:val="BookTitle"/>
          <w:b w:val="0"/>
          <w:bCs w:val="0"/>
          <w:i w:val="0"/>
          <w:sz w:val="28"/>
          <w:szCs w:val="28"/>
        </w:rPr>
        <w:t>1</w:t>
      </w:r>
    </w:p>
    <w:p w14:paraId="26CEA0DF" w14:textId="20981E7F" w:rsidR="002F1008" w:rsidRDefault="002F1008" w:rsidP="00F6154C">
      <w:pPr>
        <w:spacing w:line="240" w:lineRule="auto"/>
        <w:jc w:val="both"/>
        <w:rPr>
          <w:rStyle w:val="BookTitle"/>
          <w:b w:val="0"/>
          <w:bCs w:val="0"/>
          <w:i w:val="0"/>
          <w:sz w:val="28"/>
          <w:szCs w:val="28"/>
        </w:rPr>
      </w:pPr>
      <w:r w:rsidRPr="005528D3">
        <w:rPr>
          <w:rStyle w:val="BookTitle"/>
          <w:b w:val="0"/>
          <w:bCs w:val="0"/>
          <w:i w:val="0"/>
          <w:sz w:val="28"/>
          <w:szCs w:val="28"/>
        </w:rPr>
        <w:t xml:space="preserve">       7.3 Unique </w:t>
      </w:r>
      <w:r w:rsidR="00F90B55" w:rsidRPr="005528D3">
        <w:rPr>
          <w:rStyle w:val="BookTitle"/>
          <w:b w:val="0"/>
          <w:bCs w:val="0"/>
          <w:i w:val="0"/>
          <w:sz w:val="28"/>
          <w:szCs w:val="28"/>
        </w:rPr>
        <w:t>and Immersive Experiences</w:t>
      </w:r>
      <w:r w:rsidR="00123E65">
        <w:rPr>
          <w:rStyle w:val="BookTitle"/>
          <w:b w:val="0"/>
          <w:bCs w:val="0"/>
          <w:i w:val="0"/>
          <w:sz w:val="28"/>
          <w:szCs w:val="28"/>
        </w:rPr>
        <w:t>……………………………………</w:t>
      </w:r>
      <w:r w:rsidR="007548F8">
        <w:rPr>
          <w:rStyle w:val="BookTitle"/>
          <w:b w:val="0"/>
          <w:bCs w:val="0"/>
          <w:i w:val="0"/>
          <w:sz w:val="28"/>
          <w:szCs w:val="28"/>
        </w:rPr>
        <w:t>…...</w:t>
      </w:r>
      <w:r w:rsidR="00634898">
        <w:rPr>
          <w:rStyle w:val="BookTitle"/>
          <w:b w:val="0"/>
          <w:bCs w:val="0"/>
          <w:i w:val="0"/>
          <w:sz w:val="28"/>
          <w:szCs w:val="28"/>
        </w:rPr>
        <w:t>....</w:t>
      </w:r>
      <w:r w:rsidR="003B4B38">
        <w:rPr>
          <w:rStyle w:val="BookTitle"/>
          <w:b w:val="0"/>
          <w:bCs w:val="0"/>
          <w:i w:val="0"/>
          <w:sz w:val="28"/>
          <w:szCs w:val="28"/>
        </w:rPr>
        <w:t>.</w:t>
      </w:r>
      <w:r w:rsidR="006D4E8F">
        <w:rPr>
          <w:rStyle w:val="BookTitle"/>
          <w:b w:val="0"/>
          <w:bCs w:val="0"/>
          <w:i w:val="0"/>
          <w:sz w:val="28"/>
          <w:szCs w:val="28"/>
        </w:rPr>
        <w:t>.</w:t>
      </w:r>
      <w:r w:rsidR="00CD253E">
        <w:rPr>
          <w:rStyle w:val="BookTitle"/>
          <w:b w:val="0"/>
          <w:bCs w:val="0"/>
          <w:i w:val="0"/>
          <w:sz w:val="28"/>
          <w:szCs w:val="28"/>
        </w:rPr>
        <w:t>11</w:t>
      </w:r>
    </w:p>
    <w:p w14:paraId="62A5E8D9" w14:textId="06D6ADAE" w:rsidR="008C1F30" w:rsidRDefault="008C1F30" w:rsidP="00F6154C">
      <w:pPr>
        <w:spacing w:line="240" w:lineRule="auto"/>
        <w:jc w:val="both"/>
        <w:rPr>
          <w:rStyle w:val="BookTitle"/>
          <w:b w:val="0"/>
          <w:bCs w:val="0"/>
          <w:i w:val="0"/>
          <w:sz w:val="28"/>
          <w:szCs w:val="28"/>
        </w:rPr>
      </w:pPr>
      <w:r>
        <w:rPr>
          <w:rStyle w:val="BookTitle"/>
          <w:b w:val="0"/>
          <w:bCs w:val="0"/>
          <w:i w:val="0"/>
          <w:sz w:val="28"/>
          <w:szCs w:val="28"/>
        </w:rPr>
        <w:t xml:space="preserve">       7.4 Technology and Innovation</w:t>
      </w:r>
      <w:r w:rsidR="00CD253E">
        <w:rPr>
          <w:rStyle w:val="BookTitle"/>
          <w:b w:val="0"/>
          <w:bCs w:val="0"/>
          <w:i w:val="0"/>
          <w:sz w:val="28"/>
          <w:szCs w:val="28"/>
        </w:rPr>
        <w:t>………………………………………………………</w:t>
      </w:r>
      <w:r w:rsidR="00634898">
        <w:rPr>
          <w:rStyle w:val="BookTitle"/>
          <w:b w:val="0"/>
          <w:bCs w:val="0"/>
          <w:i w:val="0"/>
          <w:sz w:val="28"/>
          <w:szCs w:val="28"/>
        </w:rPr>
        <w:t>…</w:t>
      </w:r>
      <w:r w:rsidR="006C31CA">
        <w:rPr>
          <w:rStyle w:val="BookTitle"/>
          <w:b w:val="0"/>
          <w:bCs w:val="0"/>
          <w:i w:val="0"/>
          <w:sz w:val="28"/>
          <w:szCs w:val="28"/>
        </w:rPr>
        <w:t>…</w:t>
      </w:r>
      <w:r w:rsidR="006D4E8F">
        <w:rPr>
          <w:rStyle w:val="BookTitle"/>
          <w:b w:val="0"/>
          <w:bCs w:val="0"/>
          <w:i w:val="0"/>
          <w:sz w:val="28"/>
          <w:szCs w:val="28"/>
        </w:rPr>
        <w:t>.</w:t>
      </w:r>
      <w:r w:rsidR="00CD253E">
        <w:rPr>
          <w:rStyle w:val="BookTitle"/>
          <w:b w:val="0"/>
          <w:bCs w:val="0"/>
          <w:i w:val="0"/>
          <w:sz w:val="28"/>
          <w:szCs w:val="28"/>
        </w:rPr>
        <w:t>11</w:t>
      </w:r>
    </w:p>
    <w:p w14:paraId="55AD5E0A" w14:textId="1F31BC93" w:rsidR="00064690" w:rsidRDefault="00064690" w:rsidP="00F6154C">
      <w:pPr>
        <w:spacing w:line="240" w:lineRule="auto"/>
        <w:jc w:val="both"/>
        <w:rPr>
          <w:rStyle w:val="BookTitle"/>
          <w:b w:val="0"/>
          <w:bCs w:val="0"/>
          <w:i w:val="0"/>
          <w:sz w:val="28"/>
          <w:szCs w:val="28"/>
        </w:rPr>
      </w:pPr>
      <w:r>
        <w:rPr>
          <w:rStyle w:val="BookTitle"/>
          <w:b w:val="0"/>
          <w:bCs w:val="0"/>
          <w:i w:val="0"/>
          <w:sz w:val="28"/>
          <w:szCs w:val="28"/>
        </w:rPr>
        <w:t xml:space="preserve">    8. </w:t>
      </w:r>
      <w:r w:rsidR="006C4AD6">
        <w:rPr>
          <w:rStyle w:val="BookTitle"/>
          <w:b w:val="0"/>
          <w:bCs w:val="0"/>
          <w:i w:val="0"/>
          <w:sz w:val="28"/>
          <w:szCs w:val="28"/>
        </w:rPr>
        <w:t>Cultural and Situational Considerations</w:t>
      </w:r>
      <w:r w:rsidR="00CD253E">
        <w:rPr>
          <w:rStyle w:val="BookTitle"/>
          <w:b w:val="0"/>
          <w:bCs w:val="0"/>
          <w:i w:val="0"/>
          <w:sz w:val="28"/>
          <w:szCs w:val="28"/>
        </w:rPr>
        <w:t>………………………………………</w:t>
      </w:r>
      <w:r w:rsidR="00634898">
        <w:rPr>
          <w:rStyle w:val="BookTitle"/>
          <w:b w:val="0"/>
          <w:bCs w:val="0"/>
          <w:i w:val="0"/>
          <w:sz w:val="28"/>
          <w:szCs w:val="28"/>
        </w:rPr>
        <w:t>…</w:t>
      </w:r>
      <w:r w:rsidR="009444C7">
        <w:rPr>
          <w:rStyle w:val="BookTitle"/>
          <w:b w:val="0"/>
          <w:bCs w:val="0"/>
          <w:i w:val="0"/>
          <w:sz w:val="28"/>
          <w:szCs w:val="28"/>
        </w:rPr>
        <w:t>….</w:t>
      </w:r>
      <w:r w:rsidR="00D8223C">
        <w:rPr>
          <w:rStyle w:val="BookTitle"/>
          <w:b w:val="0"/>
          <w:bCs w:val="0"/>
          <w:i w:val="0"/>
          <w:sz w:val="28"/>
          <w:szCs w:val="28"/>
        </w:rPr>
        <w:t xml:space="preserve"> </w:t>
      </w:r>
      <w:r w:rsidR="00CD253E">
        <w:rPr>
          <w:rStyle w:val="BookTitle"/>
          <w:b w:val="0"/>
          <w:bCs w:val="0"/>
          <w:i w:val="0"/>
          <w:sz w:val="28"/>
          <w:szCs w:val="28"/>
        </w:rPr>
        <w:t>12</w:t>
      </w:r>
    </w:p>
    <w:p w14:paraId="42229814" w14:textId="34D9B641" w:rsidR="00A959D2" w:rsidRDefault="00A959D2" w:rsidP="00F6154C">
      <w:pPr>
        <w:spacing w:line="240" w:lineRule="auto"/>
        <w:jc w:val="both"/>
        <w:rPr>
          <w:rStyle w:val="BookTitle"/>
          <w:b w:val="0"/>
          <w:bCs w:val="0"/>
          <w:i w:val="0"/>
          <w:sz w:val="28"/>
          <w:szCs w:val="28"/>
        </w:rPr>
      </w:pPr>
      <w:r>
        <w:rPr>
          <w:rStyle w:val="BookTitle"/>
          <w:b w:val="0"/>
          <w:bCs w:val="0"/>
          <w:i w:val="0"/>
          <w:sz w:val="28"/>
          <w:szCs w:val="28"/>
        </w:rPr>
        <w:t xml:space="preserve">       8.1 Time Zones</w:t>
      </w:r>
      <w:r w:rsidR="00CD253E">
        <w:rPr>
          <w:rStyle w:val="BookTitle"/>
          <w:b w:val="0"/>
          <w:bCs w:val="0"/>
          <w:i w:val="0"/>
          <w:sz w:val="28"/>
          <w:szCs w:val="28"/>
        </w:rPr>
        <w:t>…………………………………………………………………………………</w:t>
      </w:r>
      <w:r w:rsidR="009444C7">
        <w:rPr>
          <w:rStyle w:val="BookTitle"/>
          <w:b w:val="0"/>
          <w:bCs w:val="0"/>
          <w:i w:val="0"/>
          <w:sz w:val="28"/>
          <w:szCs w:val="28"/>
        </w:rPr>
        <w:t>….</w:t>
      </w:r>
      <w:r w:rsidR="00D8223C">
        <w:rPr>
          <w:rStyle w:val="BookTitle"/>
          <w:b w:val="0"/>
          <w:bCs w:val="0"/>
          <w:i w:val="0"/>
          <w:sz w:val="28"/>
          <w:szCs w:val="28"/>
        </w:rPr>
        <w:t xml:space="preserve"> </w:t>
      </w:r>
      <w:r w:rsidR="00CD253E">
        <w:rPr>
          <w:rStyle w:val="BookTitle"/>
          <w:b w:val="0"/>
          <w:bCs w:val="0"/>
          <w:i w:val="0"/>
          <w:sz w:val="28"/>
          <w:szCs w:val="28"/>
        </w:rPr>
        <w:t>12</w:t>
      </w:r>
    </w:p>
    <w:p w14:paraId="181D44EF" w14:textId="10E922D5" w:rsidR="000F5C12" w:rsidRDefault="000F5C12" w:rsidP="00F6154C">
      <w:pPr>
        <w:spacing w:line="240" w:lineRule="auto"/>
        <w:jc w:val="both"/>
        <w:rPr>
          <w:rStyle w:val="BookTitle"/>
          <w:b w:val="0"/>
          <w:bCs w:val="0"/>
          <w:i w:val="0"/>
          <w:sz w:val="28"/>
          <w:szCs w:val="28"/>
        </w:rPr>
      </w:pPr>
      <w:r>
        <w:rPr>
          <w:rStyle w:val="BookTitle"/>
          <w:b w:val="0"/>
          <w:bCs w:val="0"/>
          <w:i w:val="0"/>
          <w:sz w:val="28"/>
          <w:szCs w:val="28"/>
        </w:rPr>
        <w:t xml:space="preserve">       8.2 Language and Communication</w:t>
      </w:r>
      <w:r w:rsidR="00CD253E">
        <w:rPr>
          <w:rStyle w:val="BookTitle"/>
          <w:b w:val="0"/>
          <w:bCs w:val="0"/>
          <w:i w:val="0"/>
          <w:sz w:val="28"/>
          <w:szCs w:val="28"/>
        </w:rPr>
        <w:t>…………………………………………………</w:t>
      </w:r>
      <w:r w:rsidR="007548F8">
        <w:rPr>
          <w:rStyle w:val="BookTitle"/>
          <w:b w:val="0"/>
          <w:bCs w:val="0"/>
          <w:i w:val="0"/>
          <w:sz w:val="28"/>
          <w:szCs w:val="28"/>
        </w:rPr>
        <w:t>…...</w:t>
      </w:r>
      <w:r w:rsidR="00B01FC2">
        <w:rPr>
          <w:rStyle w:val="BookTitle"/>
          <w:b w:val="0"/>
          <w:bCs w:val="0"/>
          <w:i w:val="0"/>
          <w:sz w:val="28"/>
          <w:szCs w:val="28"/>
        </w:rPr>
        <w:t>.</w:t>
      </w:r>
      <w:r w:rsidR="00CD253E">
        <w:rPr>
          <w:rStyle w:val="BookTitle"/>
          <w:b w:val="0"/>
          <w:bCs w:val="0"/>
          <w:i w:val="0"/>
          <w:sz w:val="28"/>
          <w:szCs w:val="28"/>
        </w:rPr>
        <w:t>12</w:t>
      </w:r>
    </w:p>
    <w:p w14:paraId="329F3952" w14:textId="60FFCA28" w:rsidR="000F5C12" w:rsidRDefault="000F5C12" w:rsidP="00F6154C">
      <w:pPr>
        <w:spacing w:line="240" w:lineRule="auto"/>
        <w:jc w:val="both"/>
        <w:rPr>
          <w:rStyle w:val="BookTitle"/>
          <w:b w:val="0"/>
          <w:bCs w:val="0"/>
          <w:i w:val="0"/>
          <w:sz w:val="28"/>
          <w:szCs w:val="28"/>
        </w:rPr>
      </w:pPr>
      <w:r>
        <w:rPr>
          <w:rStyle w:val="BookTitle"/>
          <w:b w:val="0"/>
          <w:bCs w:val="0"/>
          <w:i w:val="0"/>
          <w:sz w:val="28"/>
          <w:szCs w:val="28"/>
        </w:rPr>
        <w:t xml:space="preserve">       </w:t>
      </w:r>
      <w:r w:rsidR="0008424F">
        <w:rPr>
          <w:rStyle w:val="BookTitle"/>
          <w:b w:val="0"/>
          <w:bCs w:val="0"/>
          <w:i w:val="0"/>
          <w:sz w:val="28"/>
          <w:szCs w:val="28"/>
        </w:rPr>
        <w:t xml:space="preserve">8.3 Food and Beverage </w:t>
      </w:r>
      <w:r w:rsidR="008A2853">
        <w:rPr>
          <w:rStyle w:val="BookTitle"/>
          <w:b w:val="0"/>
          <w:bCs w:val="0"/>
          <w:i w:val="0"/>
          <w:sz w:val="28"/>
          <w:szCs w:val="28"/>
        </w:rPr>
        <w:t>Preferences</w:t>
      </w:r>
      <w:r w:rsidR="00CD253E">
        <w:rPr>
          <w:rStyle w:val="BookTitle"/>
          <w:b w:val="0"/>
          <w:bCs w:val="0"/>
          <w:i w:val="0"/>
          <w:sz w:val="28"/>
          <w:szCs w:val="28"/>
        </w:rPr>
        <w:t>…………………………………………………</w:t>
      </w:r>
      <w:r w:rsidR="003C6FA1">
        <w:rPr>
          <w:rStyle w:val="BookTitle"/>
          <w:b w:val="0"/>
          <w:bCs w:val="0"/>
          <w:i w:val="0"/>
          <w:sz w:val="28"/>
          <w:szCs w:val="28"/>
        </w:rPr>
        <w:t>….</w:t>
      </w:r>
      <w:r w:rsidR="00CD253E">
        <w:rPr>
          <w:rStyle w:val="BookTitle"/>
          <w:b w:val="0"/>
          <w:bCs w:val="0"/>
          <w:i w:val="0"/>
          <w:sz w:val="28"/>
          <w:szCs w:val="28"/>
        </w:rPr>
        <w:t>12</w:t>
      </w:r>
    </w:p>
    <w:p w14:paraId="1D4E09BB" w14:textId="27EC71E2" w:rsidR="008A2853" w:rsidRDefault="008A2853" w:rsidP="00F6154C">
      <w:pPr>
        <w:spacing w:line="240" w:lineRule="auto"/>
        <w:jc w:val="both"/>
        <w:rPr>
          <w:rStyle w:val="BookTitle"/>
          <w:b w:val="0"/>
          <w:bCs w:val="0"/>
          <w:i w:val="0"/>
          <w:sz w:val="28"/>
          <w:szCs w:val="28"/>
        </w:rPr>
      </w:pPr>
      <w:r>
        <w:rPr>
          <w:rStyle w:val="BookTitle"/>
          <w:b w:val="0"/>
          <w:bCs w:val="0"/>
          <w:i w:val="0"/>
          <w:sz w:val="28"/>
          <w:szCs w:val="28"/>
        </w:rPr>
        <w:t xml:space="preserve">       8.4 Date Selection</w:t>
      </w:r>
      <w:r w:rsidR="00CD253E">
        <w:rPr>
          <w:rStyle w:val="BookTitle"/>
          <w:b w:val="0"/>
          <w:bCs w:val="0"/>
          <w:i w:val="0"/>
          <w:sz w:val="28"/>
          <w:szCs w:val="28"/>
        </w:rPr>
        <w:t>……………………………………………………………………………</w:t>
      </w:r>
      <w:r w:rsidR="00140E50">
        <w:rPr>
          <w:rStyle w:val="BookTitle"/>
          <w:b w:val="0"/>
          <w:bCs w:val="0"/>
          <w:i w:val="0"/>
          <w:sz w:val="28"/>
          <w:szCs w:val="28"/>
        </w:rPr>
        <w:t>….</w:t>
      </w:r>
      <w:r w:rsidR="00D8223C">
        <w:rPr>
          <w:rStyle w:val="BookTitle"/>
          <w:b w:val="0"/>
          <w:bCs w:val="0"/>
          <w:i w:val="0"/>
          <w:sz w:val="28"/>
          <w:szCs w:val="28"/>
        </w:rPr>
        <w:t xml:space="preserve"> </w:t>
      </w:r>
      <w:r w:rsidR="00CD253E">
        <w:rPr>
          <w:rStyle w:val="BookTitle"/>
          <w:b w:val="0"/>
          <w:bCs w:val="0"/>
          <w:i w:val="0"/>
          <w:sz w:val="28"/>
          <w:szCs w:val="28"/>
        </w:rPr>
        <w:t>12</w:t>
      </w:r>
    </w:p>
    <w:p w14:paraId="08C8E3BF" w14:textId="29CF93B4" w:rsidR="008A2853" w:rsidRDefault="00213AD4" w:rsidP="00F6154C">
      <w:pPr>
        <w:spacing w:line="240" w:lineRule="auto"/>
        <w:jc w:val="both"/>
        <w:rPr>
          <w:rStyle w:val="BookTitle"/>
          <w:b w:val="0"/>
          <w:bCs w:val="0"/>
          <w:i w:val="0"/>
          <w:sz w:val="28"/>
          <w:szCs w:val="28"/>
        </w:rPr>
      </w:pPr>
      <w:r>
        <w:rPr>
          <w:rStyle w:val="BookTitle"/>
          <w:b w:val="0"/>
          <w:bCs w:val="0"/>
          <w:i w:val="0"/>
          <w:sz w:val="28"/>
          <w:szCs w:val="28"/>
        </w:rPr>
        <w:t xml:space="preserve">       8.5 Other Situational </w:t>
      </w:r>
      <w:r w:rsidR="003F3647">
        <w:rPr>
          <w:rStyle w:val="BookTitle"/>
          <w:b w:val="0"/>
          <w:bCs w:val="0"/>
          <w:i w:val="0"/>
          <w:sz w:val="28"/>
          <w:szCs w:val="28"/>
        </w:rPr>
        <w:t>Considerations</w:t>
      </w:r>
      <w:r w:rsidR="00CD253E">
        <w:rPr>
          <w:rStyle w:val="BookTitle"/>
          <w:b w:val="0"/>
          <w:bCs w:val="0"/>
          <w:i w:val="0"/>
          <w:sz w:val="28"/>
          <w:szCs w:val="28"/>
        </w:rPr>
        <w:t>………………………………………………</w:t>
      </w:r>
      <w:r w:rsidR="002E33C0">
        <w:rPr>
          <w:rStyle w:val="BookTitle"/>
          <w:b w:val="0"/>
          <w:bCs w:val="0"/>
          <w:i w:val="0"/>
          <w:sz w:val="28"/>
          <w:szCs w:val="28"/>
        </w:rPr>
        <w:t>…...</w:t>
      </w:r>
      <w:r w:rsidR="00CD253E">
        <w:rPr>
          <w:rStyle w:val="BookTitle"/>
          <w:b w:val="0"/>
          <w:bCs w:val="0"/>
          <w:i w:val="0"/>
          <w:sz w:val="28"/>
          <w:szCs w:val="28"/>
        </w:rPr>
        <w:t>12</w:t>
      </w:r>
    </w:p>
    <w:p w14:paraId="3345C018" w14:textId="77777777" w:rsidR="00D16AAC" w:rsidRDefault="00D16AAC" w:rsidP="00F6154C">
      <w:pPr>
        <w:spacing w:line="240" w:lineRule="auto"/>
        <w:jc w:val="both"/>
        <w:rPr>
          <w:rStyle w:val="BookTitle"/>
          <w:b w:val="0"/>
          <w:bCs w:val="0"/>
          <w:i w:val="0"/>
          <w:sz w:val="28"/>
          <w:szCs w:val="28"/>
        </w:rPr>
      </w:pPr>
    </w:p>
    <w:p w14:paraId="6043B85D" w14:textId="77777777" w:rsidR="00D16AAC" w:rsidRDefault="00D16AAC" w:rsidP="00F6154C">
      <w:pPr>
        <w:spacing w:line="240" w:lineRule="auto"/>
        <w:jc w:val="both"/>
        <w:rPr>
          <w:rStyle w:val="BookTitle"/>
          <w:b w:val="0"/>
          <w:bCs w:val="0"/>
          <w:i w:val="0"/>
          <w:sz w:val="28"/>
          <w:szCs w:val="28"/>
        </w:rPr>
      </w:pPr>
    </w:p>
    <w:p w14:paraId="7D66BC69" w14:textId="357843F4" w:rsidR="005B2425" w:rsidRPr="005528D3" w:rsidRDefault="00D16AAC" w:rsidP="00F6154C">
      <w:pPr>
        <w:spacing w:line="240" w:lineRule="auto"/>
        <w:jc w:val="both"/>
        <w:rPr>
          <w:rStyle w:val="BookTitle"/>
          <w:b w:val="0"/>
          <w:bCs w:val="0"/>
          <w:i w:val="0"/>
          <w:sz w:val="28"/>
          <w:szCs w:val="28"/>
        </w:rPr>
      </w:pPr>
      <w:r>
        <w:rPr>
          <w:rStyle w:val="BookTitle"/>
          <w:b w:val="0"/>
          <w:bCs w:val="0"/>
          <w:i w:val="0"/>
          <w:sz w:val="28"/>
          <w:szCs w:val="28"/>
        </w:rPr>
        <w:t>References……………………………………………………………………………………………</w:t>
      </w:r>
      <w:r w:rsidR="00FA04D9">
        <w:rPr>
          <w:rStyle w:val="BookTitle"/>
          <w:b w:val="0"/>
          <w:bCs w:val="0"/>
          <w:i w:val="0"/>
          <w:sz w:val="28"/>
          <w:szCs w:val="28"/>
        </w:rPr>
        <w:t>13</w:t>
      </w:r>
      <w:r w:rsidR="00FA04D9">
        <w:rPr>
          <w:rStyle w:val="BookTitle"/>
          <w:rFonts w:ascii="Arial" w:hAnsi="Arial" w:cs="Arial"/>
          <w:b w:val="0"/>
          <w:bCs w:val="0"/>
          <w:i w:val="0"/>
          <w:sz w:val="28"/>
          <w:szCs w:val="28"/>
        </w:rPr>
        <w:t>−</w:t>
      </w:r>
      <w:r w:rsidR="00FA04D9">
        <w:rPr>
          <w:rStyle w:val="BookTitle"/>
          <w:b w:val="0"/>
          <w:bCs w:val="0"/>
          <w:i w:val="0"/>
          <w:sz w:val="28"/>
          <w:szCs w:val="28"/>
        </w:rPr>
        <w:t>18</w:t>
      </w:r>
    </w:p>
    <w:p w14:paraId="54E97F00" w14:textId="363CC35F" w:rsidR="00032F8D" w:rsidRDefault="00032F8D" w:rsidP="00F6154C">
      <w:pPr>
        <w:spacing w:line="240" w:lineRule="auto"/>
        <w:jc w:val="both"/>
        <w:rPr>
          <w:rStyle w:val="BookTitle"/>
          <w:i w:val="0"/>
          <w:sz w:val="32"/>
          <w:szCs w:val="32"/>
        </w:rPr>
      </w:pPr>
      <w:r>
        <w:rPr>
          <w:rStyle w:val="BookTitle"/>
          <w:i w:val="0"/>
          <w:sz w:val="32"/>
          <w:szCs w:val="32"/>
        </w:rPr>
        <w:t xml:space="preserve">   </w:t>
      </w:r>
    </w:p>
    <w:p w14:paraId="29E858B8" w14:textId="77777777" w:rsidR="00EE57C4" w:rsidRPr="00F6154C" w:rsidRDefault="00EE57C4" w:rsidP="00F6154C">
      <w:pPr>
        <w:spacing w:line="240" w:lineRule="auto"/>
        <w:jc w:val="both"/>
        <w:rPr>
          <w:rStyle w:val="BookTitle"/>
          <w:i w:val="0"/>
          <w:sz w:val="32"/>
          <w:szCs w:val="32"/>
        </w:rPr>
      </w:pPr>
    </w:p>
    <w:p w14:paraId="0ACC0D71" w14:textId="77777777" w:rsidR="004B2000" w:rsidRDefault="004B2000" w:rsidP="00D33658">
      <w:pPr>
        <w:spacing w:line="240" w:lineRule="auto"/>
        <w:ind w:left="213"/>
        <w:rPr>
          <w:rStyle w:val="BookTitle"/>
          <w:i w:val="0"/>
          <w:sz w:val="32"/>
          <w:szCs w:val="32"/>
        </w:rPr>
      </w:pPr>
    </w:p>
    <w:p w14:paraId="60D7D83D" w14:textId="77777777" w:rsidR="00B643FB" w:rsidRPr="00D33658" w:rsidRDefault="00B643FB" w:rsidP="00D33658">
      <w:pPr>
        <w:spacing w:line="240" w:lineRule="auto"/>
        <w:ind w:left="213"/>
        <w:rPr>
          <w:rStyle w:val="BookTitle"/>
          <w:i w:val="0"/>
          <w:sz w:val="32"/>
          <w:szCs w:val="32"/>
        </w:rPr>
      </w:pPr>
    </w:p>
    <w:p w14:paraId="79034CF9" w14:textId="77777777" w:rsidR="00CA4F8F" w:rsidRPr="00705A93" w:rsidRDefault="00CA4F8F" w:rsidP="00705A93">
      <w:pPr>
        <w:spacing w:line="240" w:lineRule="auto"/>
        <w:ind w:left="213"/>
        <w:rPr>
          <w:rStyle w:val="BookTitle"/>
          <w:i w:val="0"/>
          <w:sz w:val="32"/>
          <w:szCs w:val="32"/>
        </w:rPr>
      </w:pPr>
    </w:p>
    <w:p w14:paraId="6E0B660F" w14:textId="78B9B854" w:rsidR="00CA4F8F" w:rsidRPr="00CA4F8F" w:rsidRDefault="00CA4F8F" w:rsidP="00CA4F8F">
      <w:pPr>
        <w:spacing w:line="240" w:lineRule="auto"/>
        <w:rPr>
          <w:rStyle w:val="BookTitle"/>
          <w:i w:val="0"/>
          <w:sz w:val="32"/>
          <w:szCs w:val="32"/>
        </w:rPr>
      </w:pPr>
      <w:r>
        <w:rPr>
          <w:rStyle w:val="BookTitle"/>
          <w:i w:val="0"/>
          <w:sz w:val="32"/>
          <w:szCs w:val="32"/>
        </w:rPr>
        <w:t xml:space="preserve">  </w:t>
      </w:r>
    </w:p>
    <w:p w14:paraId="33BC7EC6" w14:textId="1EDF129B" w:rsidR="004F1935" w:rsidRPr="00412B0F" w:rsidRDefault="004F1935" w:rsidP="009D6840">
      <w:pPr>
        <w:rPr>
          <w:rStyle w:val="BookTitle"/>
          <w:i w:val="0"/>
          <w:sz w:val="44"/>
          <w:szCs w:val="44"/>
        </w:rPr>
      </w:pPr>
    </w:p>
    <w:p w14:paraId="2CD4D064" w14:textId="77777777" w:rsidR="00613BB1" w:rsidRDefault="00613BB1">
      <w:pPr>
        <w:spacing w:line="278" w:lineRule="auto"/>
        <w:rPr>
          <w:rStyle w:val="BookTitle"/>
          <w:i w:val="0"/>
          <w:iCs w:val="0"/>
          <w:sz w:val="40"/>
          <w:szCs w:val="40"/>
        </w:rPr>
        <w:sectPr w:rsidR="00613BB1" w:rsidSect="00493837">
          <w:footerReference w:type="default" r:id="rId7"/>
          <w:pgSz w:w="11906" w:h="16838"/>
          <w:pgMar w:top="1440" w:right="1440" w:bottom="1440" w:left="1440" w:header="708" w:footer="708" w:gutter="0"/>
          <w:pgNumType w:start="0"/>
          <w:cols w:space="708"/>
          <w:titlePg/>
          <w:docGrid w:linePitch="360"/>
        </w:sectPr>
      </w:pPr>
    </w:p>
    <w:p w14:paraId="541BEB20" w14:textId="2D6AC0DE" w:rsidR="007D2ED6" w:rsidRPr="00363E0A" w:rsidRDefault="001505DC" w:rsidP="009D6840">
      <w:pPr>
        <w:rPr>
          <w:rStyle w:val="BookTitle"/>
          <w:i w:val="0"/>
          <w:sz w:val="32"/>
          <w:szCs w:val="32"/>
          <w:u w:val="single"/>
        </w:rPr>
      </w:pPr>
      <w:r w:rsidRPr="00363E0A">
        <w:rPr>
          <w:rStyle w:val="BookTitle"/>
          <w:i w:val="0"/>
          <w:sz w:val="32"/>
          <w:szCs w:val="32"/>
          <w:u w:val="single"/>
        </w:rPr>
        <w:lastRenderedPageBreak/>
        <w:t>Introduction</w:t>
      </w:r>
    </w:p>
    <w:p w14:paraId="3EFCD248" w14:textId="77777777" w:rsidR="007A6073" w:rsidRDefault="007A6073" w:rsidP="006348EA">
      <w:pPr>
        <w:spacing w:line="360" w:lineRule="auto"/>
        <w:jc w:val="both"/>
        <w:rPr>
          <w:rFonts w:ascii="Arial" w:hAnsi="Arial" w:cs="Arial"/>
          <w:spacing w:val="5"/>
          <w:sz w:val="24"/>
          <w:szCs w:val="24"/>
        </w:rPr>
      </w:pPr>
    </w:p>
    <w:p w14:paraId="35A5A3EF" w14:textId="4E416CEE" w:rsidR="00906C40" w:rsidRPr="00A24B8B" w:rsidRDefault="003F1434" w:rsidP="00223828">
      <w:pPr>
        <w:spacing w:line="360" w:lineRule="auto"/>
        <w:jc w:val="both"/>
        <w:rPr>
          <w:rFonts w:ascii="Arial" w:hAnsi="Arial" w:cs="Arial"/>
          <w:spacing w:val="5"/>
          <w:sz w:val="24"/>
          <w:szCs w:val="24"/>
        </w:rPr>
      </w:pPr>
      <w:r w:rsidRPr="000360E9">
        <w:rPr>
          <w:rFonts w:ascii="Arial" w:hAnsi="Arial" w:cs="Arial"/>
          <w:spacing w:val="5"/>
          <w:sz w:val="24"/>
          <w:szCs w:val="24"/>
        </w:rPr>
        <w:t>Bernini et al. (2021) cite Jones and Li (2015)</w:t>
      </w:r>
      <w:r w:rsidRPr="007E01B8">
        <w:rPr>
          <w:rFonts w:ascii="Arial" w:hAnsi="Arial" w:cs="Arial"/>
          <w:spacing w:val="5"/>
          <w:sz w:val="24"/>
          <w:szCs w:val="24"/>
        </w:rPr>
        <w:t xml:space="preserve"> as suggesting that the MICE sector, which stands for Meetings, Incentives, Conferences, and Exhibitions-Events, is a highly profitable sector of the tourism and hospitality industry.</w:t>
      </w:r>
      <w:r w:rsidR="007E01B8">
        <w:rPr>
          <w:rFonts w:ascii="Arial" w:hAnsi="Arial" w:cs="Arial"/>
          <w:b/>
          <w:bCs/>
          <w:spacing w:val="5"/>
          <w:sz w:val="24"/>
          <w:szCs w:val="24"/>
        </w:rPr>
        <w:t xml:space="preserve"> </w:t>
      </w:r>
      <w:r w:rsidR="000323B0" w:rsidRPr="000323B0">
        <w:rPr>
          <w:rFonts w:ascii="Arial" w:hAnsi="Arial" w:cs="Arial"/>
          <w:spacing w:val="5"/>
          <w:sz w:val="24"/>
          <w:szCs w:val="24"/>
        </w:rPr>
        <w:t>The primary focus of this industry is to organi</w:t>
      </w:r>
      <w:r w:rsidR="000323B0">
        <w:rPr>
          <w:rFonts w:ascii="Arial" w:hAnsi="Arial" w:cs="Arial"/>
          <w:spacing w:val="5"/>
          <w:sz w:val="24"/>
          <w:szCs w:val="24"/>
        </w:rPr>
        <w:t>s</w:t>
      </w:r>
      <w:r w:rsidR="000323B0" w:rsidRPr="000323B0">
        <w:rPr>
          <w:rFonts w:ascii="Arial" w:hAnsi="Arial" w:cs="Arial"/>
          <w:spacing w:val="5"/>
          <w:sz w:val="24"/>
          <w:szCs w:val="24"/>
        </w:rPr>
        <w:t>e and host events for business, education, networking, and entertainment purposes.</w:t>
      </w:r>
      <w:r w:rsidR="00084FBD">
        <w:rPr>
          <w:rFonts w:ascii="Arial" w:hAnsi="Arial" w:cs="Arial"/>
          <w:spacing w:val="5"/>
          <w:sz w:val="24"/>
          <w:szCs w:val="24"/>
        </w:rPr>
        <w:t xml:space="preserve"> </w:t>
      </w:r>
      <w:r w:rsidR="00E129E8" w:rsidRPr="00972DC2">
        <w:rPr>
          <w:rFonts w:ascii="Arial" w:hAnsi="Arial" w:cs="Arial"/>
          <w:spacing w:val="5"/>
          <w:sz w:val="24"/>
          <w:szCs w:val="24"/>
        </w:rPr>
        <w:t>Ratten's (2023)</w:t>
      </w:r>
      <w:r w:rsidR="00E129E8" w:rsidRPr="00E129E8">
        <w:rPr>
          <w:rFonts w:ascii="Arial" w:hAnsi="Arial" w:cs="Arial"/>
          <w:spacing w:val="5"/>
          <w:sz w:val="24"/>
          <w:szCs w:val="24"/>
        </w:rPr>
        <w:t xml:space="preserve"> view of events involves multiple planned activities occurring at specific times, based on </w:t>
      </w:r>
      <w:r w:rsidR="00E129E8" w:rsidRPr="00972DC2">
        <w:rPr>
          <w:rFonts w:ascii="Arial" w:hAnsi="Arial" w:cs="Arial"/>
          <w:spacing w:val="5"/>
          <w:sz w:val="24"/>
          <w:szCs w:val="24"/>
        </w:rPr>
        <w:t>Bladen et al.</w:t>
      </w:r>
      <w:r w:rsidR="00E129E8" w:rsidRPr="00B36007">
        <w:rPr>
          <w:rFonts w:ascii="Arial" w:hAnsi="Arial" w:cs="Arial"/>
          <w:b/>
          <w:bCs/>
          <w:spacing w:val="5"/>
          <w:sz w:val="24"/>
          <w:szCs w:val="24"/>
        </w:rPr>
        <w:t xml:space="preserve"> </w:t>
      </w:r>
      <w:r w:rsidR="00E129E8" w:rsidRPr="00972DC2">
        <w:rPr>
          <w:rFonts w:ascii="Arial" w:hAnsi="Arial" w:cs="Arial"/>
          <w:spacing w:val="5"/>
          <w:sz w:val="24"/>
          <w:szCs w:val="24"/>
        </w:rPr>
        <w:t>(2017).  </w:t>
      </w:r>
      <w:r w:rsidR="00655574">
        <w:rPr>
          <w:rFonts w:ascii="Arial" w:hAnsi="Arial" w:cs="Arial"/>
          <w:spacing w:val="5"/>
          <w:sz w:val="24"/>
          <w:szCs w:val="24"/>
        </w:rPr>
        <w:t>Fenich (2016), pp 19-20</w:t>
      </w:r>
      <w:r w:rsidR="002B5A35">
        <w:rPr>
          <w:rFonts w:ascii="Arial" w:hAnsi="Arial" w:cs="Arial"/>
          <w:spacing w:val="5"/>
          <w:sz w:val="24"/>
          <w:szCs w:val="24"/>
        </w:rPr>
        <w:t>, shows an overview of an event classification system</w:t>
      </w:r>
      <w:r w:rsidR="006348EA" w:rsidRPr="00E737BE">
        <w:rPr>
          <w:rFonts w:ascii="Arial" w:hAnsi="Arial" w:cs="Arial"/>
          <w:b/>
          <w:bCs/>
          <w:spacing w:val="5"/>
          <w:sz w:val="24"/>
          <w:szCs w:val="24"/>
        </w:rPr>
        <w:t>.</w:t>
      </w:r>
    </w:p>
    <w:p w14:paraId="013C2302" w14:textId="68E76860" w:rsidR="002F2AD2" w:rsidRPr="00937DC2" w:rsidRDefault="000E73A0" w:rsidP="00223828">
      <w:pPr>
        <w:spacing w:line="360" w:lineRule="auto"/>
        <w:jc w:val="both"/>
        <w:rPr>
          <w:rStyle w:val="BookTitle"/>
          <w:rFonts w:ascii="Arial" w:hAnsi="Arial" w:cs="Arial"/>
          <w:b w:val="0"/>
          <w:bCs w:val="0"/>
          <w:i w:val="0"/>
          <w:iCs w:val="0"/>
          <w:sz w:val="24"/>
          <w:szCs w:val="24"/>
        </w:rPr>
      </w:pPr>
      <w:r w:rsidRPr="000E73A0">
        <w:rPr>
          <w:rFonts w:ascii="Arial" w:hAnsi="Arial" w:cs="Arial"/>
          <w:spacing w:val="5"/>
          <w:sz w:val="24"/>
          <w:szCs w:val="24"/>
        </w:rPr>
        <w:t xml:space="preserve">Effective event planning involves setting goals, developing timelines, assigning tasks, developing budgets, selecting vendors, and maintaining stakeholder accountability, according to </w:t>
      </w:r>
      <w:r w:rsidRPr="00972DC2">
        <w:rPr>
          <w:rFonts w:ascii="Arial" w:hAnsi="Arial" w:cs="Arial"/>
          <w:spacing w:val="5"/>
          <w:sz w:val="24"/>
          <w:szCs w:val="24"/>
        </w:rPr>
        <w:t>Bowdin et al. (2013).</w:t>
      </w:r>
      <w:r>
        <w:rPr>
          <w:rFonts w:ascii="Arial" w:hAnsi="Arial" w:cs="Arial"/>
          <w:b/>
          <w:bCs/>
          <w:spacing w:val="5"/>
          <w:sz w:val="24"/>
          <w:szCs w:val="24"/>
        </w:rPr>
        <w:t xml:space="preserve"> </w:t>
      </w:r>
      <w:r w:rsidR="00090D9C" w:rsidRPr="00090D9C">
        <w:rPr>
          <w:rFonts w:ascii="Arial" w:hAnsi="Arial" w:cs="Arial"/>
          <w:spacing w:val="5"/>
          <w:sz w:val="24"/>
          <w:szCs w:val="24"/>
        </w:rPr>
        <w:t>Regularly</w:t>
      </w:r>
      <w:r w:rsidR="004E18CE">
        <w:rPr>
          <w:rFonts w:ascii="Arial" w:hAnsi="Arial" w:cs="Arial"/>
          <w:spacing w:val="5"/>
          <w:sz w:val="24"/>
          <w:szCs w:val="24"/>
        </w:rPr>
        <w:t xml:space="preserve"> </w:t>
      </w:r>
      <w:r w:rsidR="00090D9C" w:rsidRPr="00090D9C">
        <w:rPr>
          <w:rFonts w:ascii="Arial" w:hAnsi="Arial" w:cs="Arial"/>
          <w:spacing w:val="5"/>
          <w:sz w:val="24"/>
          <w:szCs w:val="24"/>
        </w:rPr>
        <w:t>reviewing and gathering feedback from stakeholders is vital for identifying areas of improvement</w:t>
      </w:r>
      <w:r w:rsidR="00D500B3">
        <w:rPr>
          <w:rFonts w:ascii="Arial" w:hAnsi="Arial" w:cs="Arial"/>
          <w:spacing w:val="5"/>
          <w:sz w:val="24"/>
          <w:szCs w:val="24"/>
        </w:rPr>
        <w:t xml:space="preserve">. </w:t>
      </w:r>
      <w:r w:rsidR="006C0C49" w:rsidRPr="006C0C49">
        <w:rPr>
          <w:rFonts w:ascii="Arial" w:hAnsi="Arial" w:cs="Arial"/>
          <w:spacing w:val="5"/>
          <w:sz w:val="24"/>
          <w:szCs w:val="24"/>
        </w:rPr>
        <w:t>Form is of primary importance to event planners, according to Getz &amp; Page, 2020, p 58.</w:t>
      </w:r>
      <w:r w:rsidR="00F54E26">
        <w:rPr>
          <w:rFonts w:ascii="Arial" w:hAnsi="Arial" w:cs="Arial"/>
          <w:spacing w:val="5"/>
          <w:sz w:val="24"/>
          <w:szCs w:val="24"/>
        </w:rPr>
        <w:t xml:space="preserve"> </w:t>
      </w:r>
      <w:r w:rsidR="008474A5">
        <w:rPr>
          <w:rFonts w:ascii="Arial" w:hAnsi="Arial" w:cs="Arial"/>
          <w:spacing w:val="5"/>
          <w:sz w:val="24"/>
          <w:szCs w:val="24"/>
        </w:rPr>
        <w:t>B</w:t>
      </w:r>
      <w:r w:rsidR="00E52807" w:rsidRPr="00E52807">
        <w:rPr>
          <w:rFonts w:ascii="Arial" w:hAnsi="Arial" w:cs="Arial"/>
          <w:spacing w:val="5"/>
          <w:sz w:val="24"/>
          <w:szCs w:val="24"/>
        </w:rPr>
        <w:t xml:space="preserve">usiness events aim to inspire and educate employees, members, and customers to achieve goals </w:t>
      </w:r>
      <w:r w:rsidR="00E52807" w:rsidRPr="004C38FA">
        <w:rPr>
          <w:rFonts w:ascii="Arial" w:hAnsi="Arial" w:cs="Arial"/>
          <w:spacing w:val="5"/>
          <w:sz w:val="24"/>
          <w:szCs w:val="24"/>
        </w:rPr>
        <w:t>(Draper et al., 2018, p. 5</w:t>
      </w:r>
      <w:r w:rsidR="00E52807" w:rsidRPr="00027A44">
        <w:rPr>
          <w:rFonts w:ascii="Arial" w:hAnsi="Arial" w:cs="Arial"/>
          <w:b/>
          <w:bCs/>
          <w:spacing w:val="5"/>
          <w:sz w:val="24"/>
          <w:szCs w:val="24"/>
        </w:rPr>
        <w:t>).</w:t>
      </w:r>
      <w:r w:rsidR="00E52807">
        <w:rPr>
          <w:rFonts w:ascii="Arial" w:hAnsi="Arial" w:cs="Arial"/>
          <w:spacing w:val="5"/>
          <w:sz w:val="24"/>
          <w:szCs w:val="24"/>
        </w:rPr>
        <w:t xml:space="preserve"> </w:t>
      </w:r>
      <w:r w:rsidR="00D63040" w:rsidRPr="00D63040">
        <w:rPr>
          <w:rFonts w:ascii="Arial" w:hAnsi="Arial" w:cs="Arial"/>
          <w:spacing w:val="5"/>
          <w:sz w:val="24"/>
          <w:szCs w:val="24"/>
        </w:rPr>
        <w:t>Industr</w:t>
      </w:r>
      <w:r w:rsidR="00DB6032">
        <w:rPr>
          <w:rFonts w:ascii="Arial" w:hAnsi="Arial" w:cs="Arial"/>
          <w:spacing w:val="5"/>
          <w:sz w:val="24"/>
          <w:szCs w:val="24"/>
        </w:rPr>
        <w:t>y</w:t>
      </w:r>
      <w:r w:rsidR="00E52807">
        <w:rPr>
          <w:rFonts w:ascii="Arial" w:hAnsi="Arial" w:cs="Arial"/>
          <w:spacing w:val="5"/>
          <w:sz w:val="24"/>
          <w:szCs w:val="24"/>
        </w:rPr>
        <w:t xml:space="preserve"> </w:t>
      </w:r>
      <w:r w:rsidR="00D63040" w:rsidRPr="00D63040">
        <w:rPr>
          <w:rFonts w:ascii="Arial" w:hAnsi="Arial" w:cs="Arial"/>
          <w:spacing w:val="5"/>
          <w:sz w:val="24"/>
          <w:szCs w:val="24"/>
        </w:rPr>
        <w:t>associations often organi</w:t>
      </w:r>
      <w:r w:rsidR="00D63040">
        <w:rPr>
          <w:rFonts w:ascii="Arial" w:hAnsi="Arial" w:cs="Arial"/>
          <w:spacing w:val="5"/>
          <w:sz w:val="24"/>
          <w:szCs w:val="24"/>
        </w:rPr>
        <w:t>s</w:t>
      </w:r>
      <w:r w:rsidR="00D63040" w:rsidRPr="00D63040">
        <w:rPr>
          <w:rFonts w:ascii="Arial" w:hAnsi="Arial" w:cs="Arial"/>
          <w:spacing w:val="5"/>
          <w:sz w:val="24"/>
          <w:szCs w:val="24"/>
        </w:rPr>
        <w:t xml:space="preserve">e </w:t>
      </w:r>
      <w:r w:rsidR="00E52807">
        <w:rPr>
          <w:rFonts w:ascii="Arial" w:hAnsi="Arial" w:cs="Arial"/>
          <w:spacing w:val="5"/>
          <w:sz w:val="24"/>
          <w:szCs w:val="24"/>
        </w:rPr>
        <w:t xml:space="preserve">such </w:t>
      </w:r>
      <w:r w:rsidR="00D63040" w:rsidRPr="00D63040">
        <w:rPr>
          <w:rFonts w:ascii="Arial" w:hAnsi="Arial" w:cs="Arial"/>
          <w:spacing w:val="5"/>
          <w:sz w:val="24"/>
          <w:szCs w:val="24"/>
        </w:rPr>
        <w:t>events to discuss business practices, working conditions, and compensation.</w:t>
      </w:r>
      <w:r w:rsidR="00D63040">
        <w:rPr>
          <w:rFonts w:ascii="Arial" w:hAnsi="Arial" w:cs="Arial"/>
          <w:spacing w:val="5"/>
          <w:sz w:val="24"/>
          <w:szCs w:val="24"/>
        </w:rPr>
        <w:t xml:space="preserve"> </w:t>
      </w:r>
      <w:r w:rsidR="00ED33D1" w:rsidRPr="00761EC0">
        <w:rPr>
          <w:rFonts w:ascii="Arial" w:hAnsi="Arial" w:cs="Arial"/>
          <w:spacing w:val="5"/>
          <w:sz w:val="24"/>
          <w:szCs w:val="24"/>
        </w:rPr>
        <w:t>This report outlines</w:t>
      </w:r>
      <w:r w:rsidR="00F964E4" w:rsidRPr="00761EC0">
        <w:rPr>
          <w:rFonts w:ascii="Arial" w:hAnsi="Arial" w:cs="Arial"/>
          <w:spacing w:val="5"/>
          <w:sz w:val="24"/>
          <w:szCs w:val="24"/>
        </w:rPr>
        <w:t xml:space="preserve"> planning and delivery considerations for</w:t>
      </w:r>
      <w:r w:rsidR="00ED33D1" w:rsidRPr="00761EC0">
        <w:rPr>
          <w:rFonts w:ascii="Arial" w:hAnsi="Arial" w:cs="Arial"/>
          <w:spacing w:val="5"/>
          <w:sz w:val="24"/>
          <w:szCs w:val="24"/>
        </w:rPr>
        <w:t xml:space="preserve"> the London Hotel Conference 2025,</w:t>
      </w:r>
      <w:r w:rsidR="00A24B8B" w:rsidRPr="00761EC0">
        <w:rPr>
          <w:rFonts w:ascii="Arial" w:hAnsi="Arial" w:cs="Arial"/>
          <w:spacing w:val="5"/>
          <w:sz w:val="24"/>
          <w:szCs w:val="24"/>
        </w:rPr>
        <w:t xml:space="preserve"> a business conference</w:t>
      </w:r>
      <w:r w:rsidR="00ED33D1" w:rsidRPr="00761EC0">
        <w:rPr>
          <w:rFonts w:ascii="Arial" w:hAnsi="Arial" w:cs="Arial"/>
          <w:spacing w:val="5"/>
          <w:sz w:val="24"/>
          <w:szCs w:val="24"/>
        </w:rPr>
        <w:t xml:space="preserve"> sponsored by the Association of Hotel Professionals UK</w:t>
      </w:r>
      <w:r w:rsidR="004F2D41" w:rsidRPr="00761EC0">
        <w:rPr>
          <w:rFonts w:ascii="Arial" w:hAnsi="Arial" w:cs="Arial"/>
          <w:spacing w:val="5"/>
          <w:sz w:val="24"/>
          <w:szCs w:val="24"/>
        </w:rPr>
        <w:t xml:space="preserve">. </w:t>
      </w:r>
      <w:r w:rsidR="00227A59" w:rsidRPr="00761EC0">
        <w:rPr>
          <w:rFonts w:ascii="Arial" w:hAnsi="Arial" w:cs="Arial"/>
          <w:spacing w:val="5"/>
          <w:sz w:val="24"/>
          <w:szCs w:val="24"/>
        </w:rPr>
        <w:t>The choice of event is heavily influenced by sustainability, which has become increasingly important due to climate change.</w:t>
      </w:r>
      <w:r w:rsidR="004F2D41" w:rsidRPr="00761EC0">
        <w:rPr>
          <w:rFonts w:ascii="Arial" w:hAnsi="Arial" w:cs="Arial"/>
          <w:spacing w:val="5"/>
          <w:sz w:val="24"/>
          <w:szCs w:val="24"/>
        </w:rPr>
        <w:t xml:space="preserve"> Governments and organisations </w:t>
      </w:r>
      <w:r w:rsidR="003D5509" w:rsidRPr="00761EC0">
        <w:rPr>
          <w:rFonts w:ascii="Arial" w:hAnsi="Arial" w:cs="Arial"/>
          <w:spacing w:val="5"/>
          <w:sz w:val="24"/>
          <w:szCs w:val="24"/>
        </w:rPr>
        <w:t xml:space="preserve">are </w:t>
      </w:r>
      <w:r w:rsidR="004F2D41" w:rsidRPr="00761EC0">
        <w:rPr>
          <w:rFonts w:ascii="Arial" w:hAnsi="Arial" w:cs="Arial"/>
          <w:spacing w:val="5"/>
          <w:sz w:val="24"/>
          <w:szCs w:val="24"/>
        </w:rPr>
        <w:t>seek</w:t>
      </w:r>
      <w:r w:rsidR="003D5509" w:rsidRPr="00761EC0">
        <w:rPr>
          <w:rFonts w:ascii="Arial" w:hAnsi="Arial" w:cs="Arial"/>
          <w:spacing w:val="5"/>
          <w:sz w:val="24"/>
          <w:szCs w:val="24"/>
        </w:rPr>
        <w:t>ing</w:t>
      </w:r>
      <w:r w:rsidR="004F2D41" w:rsidRPr="00761EC0">
        <w:rPr>
          <w:rFonts w:ascii="Arial" w:hAnsi="Arial" w:cs="Arial"/>
          <w:spacing w:val="5"/>
          <w:sz w:val="24"/>
          <w:szCs w:val="24"/>
        </w:rPr>
        <w:t xml:space="preserve"> ways to reduce emissions and their footprints.</w:t>
      </w:r>
      <w:r w:rsidR="004F2D41" w:rsidRPr="004F2D41">
        <w:rPr>
          <w:rFonts w:ascii="Arial" w:hAnsi="Arial" w:cs="Arial"/>
          <w:spacing w:val="5"/>
          <w:sz w:val="24"/>
          <w:szCs w:val="24"/>
        </w:rPr>
        <w:t xml:space="preserve"> </w:t>
      </w:r>
      <w:r w:rsidR="00F72915" w:rsidRPr="00F72915">
        <w:rPr>
          <w:rFonts w:ascii="Arial" w:hAnsi="Arial" w:cs="Arial"/>
          <w:spacing w:val="5"/>
          <w:sz w:val="24"/>
          <w:szCs w:val="24"/>
        </w:rPr>
        <w:t xml:space="preserve">Regulations have improved both the environment and the economy, </w:t>
      </w:r>
      <w:r w:rsidR="004E1806">
        <w:rPr>
          <w:rFonts w:ascii="Arial" w:hAnsi="Arial" w:cs="Arial"/>
          <w:spacing w:val="5"/>
          <w:sz w:val="24"/>
          <w:szCs w:val="24"/>
        </w:rPr>
        <w:t>increased</w:t>
      </w:r>
      <w:r w:rsidR="00956491">
        <w:rPr>
          <w:rFonts w:ascii="Arial" w:hAnsi="Arial" w:cs="Arial"/>
          <w:spacing w:val="5"/>
          <w:sz w:val="24"/>
          <w:szCs w:val="24"/>
        </w:rPr>
        <w:t xml:space="preserve"> companies' profits</w:t>
      </w:r>
      <w:r w:rsidR="00883036">
        <w:rPr>
          <w:rFonts w:ascii="Arial" w:hAnsi="Arial" w:cs="Arial"/>
          <w:spacing w:val="5"/>
          <w:sz w:val="24"/>
          <w:szCs w:val="24"/>
        </w:rPr>
        <w:t>,</w:t>
      </w:r>
      <w:r w:rsidR="00956491">
        <w:rPr>
          <w:rFonts w:ascii="Arial" w:hAnsi="Arial" w:cs="Arial"/>
          <w:spacing w:val="5"/>
          <w:sz w:val="24"/>
          <w:szCs w:val="24"/>
        </w:rPr>
        <w:t xml:space="preserve"> and reduc</w:t>
      </w:r>
      <w:r w:rsidR="00883036">
        <w:rPr>
          <w:rFonts w:ascii="Arial" w:hAnsi="Arial" w:cs="Arial"/>
          <w:spacing w:val="5"/>
          <w:sz w:val="24"/>
          <w:szCs w:val="24"/>
        </w:rPr>
        <w:t>ed</w:t>
      </w:r>
      <w:r w:rsidR="00F72915" w:rsidRPr="00F72915">
        <w:rPr>
          <w:rFonts w:ascii="Arial" w:hAnsi="Arial" w:cs="Arial"/>
          <w:spacing w:val="5"/>
          <w:sz w:val="24"/>
          <w:szCs w:val="24"/>
        </w:rPr>
        <w:t xml:space="preserve"> emissions for countries</w:t>
      </w:r>
      <w:r w:rsidR="00600BB8">
        <w:rPr>
          <w:rFonts w:ascii="Arial" w:hAnsi="Arial" w:cs="Arial"/>
          <w:spacing w:val="5"/>
          <w:sz w:val="24"/>
          <w:szCs w:val="24"/>
        </w:rPr>
        <w:t xml:space="preserve"> </w:t>
      </w:r>
      <w:r w:rsidR="00F72915">
        <w:rPr>
          <w:rFonts w:ascii="Arial" w:hAnsi="Arial" w:cs="Arial"/>
          <w:spacing w:val="5"/>
          <w:sz w:val="24"/>
          <w:szCs w:val="24"/>
        </w:rPr>
        <w:t>(</w:t>
      </w:r>
      <w:r w:rsidR="00F6148D" w:rsidRPr="00FA6C12">
        <w:rPr>
          <w:rFonts w:ascii="Arial" w:hAnsi="Arial" w:cs="Arial"/>
          <w:spacing w:val="5"/>
          <w:sz w:val="24"/>
          <w:szCs w:val="24"/>
        </w:rPr>
        <w:t>Itzhak</w:t>
      </w:r>
      <w:r w:rsidR="004B5E2B" w:rsidRPr="00FA6C12">
        <w:rPr>
          <w:rFonts w:ascii="Arial" w:hAnsi="Arial" w:cs="Arial"/>
          <w:spacing w:val="5"/>
          <w:sz w:val="24"/>
          <w:szCs w:val="24"/>
        </w:rPr>
        <w:t xml:space="preserve"> et al.,</w:t>
      </w:r>
      <w:r w:rsidR="00600BB8" w:rsidRPr="00AA26C3">
        <w:rPr>
          <w:rFonts w:ascii="Arial" w:hAnsi="Arial" w:cs="Arial"/>
          <w:b/>
          <w:bCs/>
          <w:spacing w:val="5"/>
          <w:sz w:val="24"/>
          <w:szCs w:val="24"/>
        </w:rPr>
        <w:t xml:space="preserve"> </w:t>
      </w:r>
      <w:r w:rsidR="00600BB8" w:rsidRPr="00FA6C12">
        <w:rPr>
          <w:rFonts w:ascii="Arial" w:hAnsi="Arial" w:cs="Arial"/>
          <w:spacing w:val="5"/>
          <w:sz w:val="24"/>
          <w:szCs w:val="24"/>
        </w:rPr>
        <w:t>2019</w:t>
      </w:r>
      <w:r w:rsidR="00600BB8">
        <w:rPr>
          <w:rFonts w:ascii="Arial" w:hAnsi="Arial" w:cs="Arial"/>
          <w:spacing w:val="5"/>
          <w:sz w:val="24"/>
          <w:szCs w:val="24"/>
        </w:rPr>
        <w:t>).</w:t>
      </w:r>
      <w:r w:rsidR="00207993" w:rsidRPr="00207993">
        <w:rPr>
          <w:rFonts w:ascii="Arial" w:hAnsi="Arial" w:cs="Arial"/>
          <w:spacing w:val="5"/>
          <w:sz w:val="24"/>
          <w:szCs w:val="24"/>
        </w:rPr>
        <w:t xml:space="preserve"> </w:t>
      </w:r>
      <w:r w:rsidR="002C7BFF" w:rsidRPr="002C7BFF">
        <w:rPr>
          <w:rFonts w:ascii="Arial" w:hAnsi="Arial" w:cs="Arial"/>
          <w:spacing w:val="5"/>
          <w:sz w:val="24"/>
          <w:szCs w:val="24"/>
        </w:rPr>
        <w:t xml:space="preserve">Companies are also taking action to minimise their environmental impact due to new regulations </w:t>
      </w:r>
      <w:r w:rsidR="002C7BFF" w:rsidRPr="00FA6C12">
        <w:rPr>
          <w:rFonts w:ascii="Arial" w:hAnsi="Arial" w:cs="Arial"/>
          <w:spacing w:val="5"/>
          <w:sz w:val="24"/>
          <w:szCs w:val="24"/>
        </w:rPr>
        <w:t xml:space="preserve">(BSR, 2023).  </w:t>
      </w:r>
      <w:r w:rsidR="00207993">
        <w:rPr>
          <w:rFonts w:ascii="Arial" w:hAnsi="Arial" w:cs="Arial"/>
          <w:spacing w:val="5"/>
          <w:sz w:val="24"/>
          <w:szCs w:val="24"/>
        </w:rPr>
        <w:t xml:space="preserve">The event location is the Exhibition Centre London </w:t>
      </w:r>
      <w:r w:rsidR="00207993" w:rsidRPr="00FA6C12">
        <w:rPr>
          <w:rFonts w:ascii="Arial" w:hAnsi="Arial" w:cs="Arial"/>
          <w:spacing w:val="5"/>
          <w:sz w:val="24"/>
          <w:szCs w:val="24"/>
        </w:rPr>
        <w:t>(ExCeL</w:t>
      </w:r>
      <w:r w:rsidR="00DB6032" w:rsidRPr="00FA6C12">
        <w:rPr>
          <w:rFonts w:ascii="Arial" w:hAnsi="Arial" w:cs="Arial"/>
          <w:spacing w:val="5"/>
          <w:sz w:val="24"/>
          <w:szCs w:val="24"/>
        </w:rPr>
        <w:t>, 2024</w:t>
      </w:r>
      <w:r w:rsidR="000E0CEE">
        <w:rPr>
          <w:rFonts w:ascii="Arial" w:hAnsi="Arial" w:cs="Arial"/>
          <w:spacing w:val="5"/>
          <w:sz w:val="24"/>
          <w:szCs w:val="24"/>
        </w:rPr>
        <w:t>a</w:t>
      </w:r>
      <w:r w:rsidR="00207993" w:rsidRPr="00FA6C12">
        <w:rPr>
          <w:rFonts w:ascii="Arial" w:hAnsi="Arial" w:cs="Arial"/>
          <w:spacing w:val="5"/>
          <w:sz w:val="24"/>
          <w:szCs w:val="24"/>
        </w:rPr>
        <w:t>).</w:t>
      </w:r>
    </w:p>
    <w:p w14:paraId="2E997A69" w14:textId="77777777" w:rsidR="00B643FB" w:rsidRDefault="00B643FB" w:rsidP="00631451">
      <w:pPr>
        <w:spacing w:line="360" w:lineRule="auto"/>
        <w:rPr>
          <w:rStyle w:val="BookTitle"/>
          <w:rFonts w:ascii="Times New Roman" w:hAnsi="Times New Roman" w:cs="Times New Roman"/>
          <w:i w:val="0"/>
          <w:sz w:val="28"/>
          <w:szCs w:val="28"/>
        </w:rPr>
      </w:pPr>
    </w:p>
    <w:p w14:paraId="1C99337E" w14:textId="77777777" w:rsidR="00B643FB" w:rsidRDefault="00B643FB" w:rsidP="00631451">
      <w:pPr>
        <w:spacing w:line="360" w:lineRule="auto"/>
        <w:rPr>
          <w:rStyle w:val="BookTitle"/>
          <w:rFonts w:ascii="Times New Roman" w:hAnsi="Times New Roman" w:cs="Times New Roman"/>
          <w:i w:val="0"/>
          <w:sz w:val="28"/>
          <w:szCs w:val="28"/>
        </w:rPr>
      </w:pPr>
    </w:p>
    <w:p w14:paraId="4194F54F" w14:textId="77777777" w:rsidR="00B643FB" w:rsidRDefault="00B643FB" w:rsidP="00631451">
      <w:pPr>
        <w:spacing w:line="360" w:lineRule="auto"/>
        <w:rPr>
          <w:rStyle w:val="BookTitle"/>
          <w:rFonts w:ascii="Times New Roman" w:hAnsi="Times New Roman" w:cs="Times New Roman"/>
          <w:i w:val="0"/>
          <w:sz w:val="28"/>
          <w:szCs w:val="28"/>
        </w:rPr>
      </w:pPr>
    </w:p>
    <w:p w14:paraId="6FA34DFA" w14:textId="3C591C06" w:rsidR="00C802F6" w:rsidRPr="00631451" w:rsidRDefault="00631451" w:rsidP="00631451">
      <w:pPr>
        <w:spacing w:line="360" w:lineRule="auto"/>
        <w:rPr>
          <w:rStyle w:val="BookTitle"/>
          <w:rFonts w:cstheme="minorHAnsi"/>
          <w:i w:val="0"/>
          <w:sz w:val="32"/>
          <w:szCs w:val="32"/>
        </w:rPr>
      </w:pPr>
      <w:r w:rsidRPr="00A47EBF">
        <w:rPr>
          <w:rStyle w:val="BookTitle"/>
          <w:rFonts w:ascii="Times New Roman" w:hAnsi="Times New Roman" w:cs="Times New Roman"/>
          <w:i w:val="0"/>
          <w:sz w:val="28"/>
          <w:szCs w:val="28"/>
        </w:rPr>
        <w:lastRenderedPageBreak/>
        <w:t>2.</w:t>
      </w:r>
      <w:r>
        <w:rPr>
          <w:rStyle w:val="BookTitle"/>
          <w:rFonts w:cstheme="minorHAnsi"/>
          <w:i w:val="0"/>
          <w:sz w:val="32"/>
          <w:szCs w:val="32"/>
        </w:rPr>
        <w:t xml:space="preserve"> </w:t>
      </w:r>
      <w:r w:rsidR="00AB2778" w:rsidRPr="00631451">
        <w:rPr>
          <w:rStyle w:val="BookTitle"/>
          <w:rFonts w:cstheme="minorHAnsi"/>
          <w:i w:val="0"/>
          <w:sz w:val="32"/>
          <w:szCs w:val="32"/>
        </w:rPr>
        <w:t>The Event Cycle</w:t>
      </w:r>
    </w:p>
    <w:p w14:paraId="34B3F33B" w14:textId="77777777" w:rsidR="00381D68" w:rsidRDefault="00381D68" w:rsidP="0013319E">
      <w:pPr>
        <w:spacing w:line="360" w:lineRule="auto"/>
        <w:jc w:val="both"/>
        <w:rPr>
          <w:rFonts w:ascii="Arial" w:hAnsi="Arial" w:cs="Arial"/>
          <w:spacing w:val="5"/>
          <w:sz w:val="24"/>
          <w:szCs w:val="24"/>
        </w:rPr>
      </w:pPr>
      <w:r w:rsidRPr="00381D68">
        <w:rPr>
          <w:rFonts w:ascii="Arial" w:hAnsi="Arial" w:cs="Arial"/>
          <w:spacing w:val="5"/>
          <w:sz w:val="24"/>
          <w:szCs w:val="24"/>
        </w:rPr>
        <w:t>The event cycle encompasses the stages and processes of planning, executing, and evaluating an event. It serves as a tool for organisers to plan, monitor, and measure their efforts.</w:t>
      </w:r>
    </w:p>
    <w:p w14:paraId="461A337E" w14:textId="48A2715A" w:rsidR="00DD033C" w:rsidRPr="00343588" w:rsidRDefault="00343588" w:rsidP="0013319E">
      <w:pPr>
        <w:spacing w:line="360" w:lineRule="auto"/>
        <w:jc w:val="both"/>
        <w:rPr>
          <w:rFonts w:ascii="Arial" w:hAnsi="Arial" w:cs="Arial"/>
          <w:spacing w:val="5"/>
          <w:sz w:val="24"/>
          <w:szCs w:val="24"/>
        </w:rPr>
      </w:pPr>
      <w:r>
        <w:rPr>
          <w:rFonts w:ascii="Times New Roman" w:eastAsia="Times New Roman" w:hAnsi="Times New Roman" w:cs="Times New Roman"/>
          <w:b/>
          <w:bCs/>
          <w:spacing w:val="5"/>
          <w:sz w:val="28"/>
          <w:szCs w:val="28"/>
          <w:lang w:eastAsia="en-GB"/>
        </w:rPr>
        <w:t xml:space="preserve">2.1 </w:t>
      </w:r>
      <w:r w:rsidR="00D4757F" w:rsidRPr="00B95D4D">
        <w:rPr>
          <w:rFonts w:ascii="Times New Roman" w:eastAsia="Times New Roman" w:hAnsi="Times New Roman" w:cs="Times New Roman"/>
          <w:b/>
          <w:bCs/>
          <w:spacing w:val="5"/>
          <w:sz w:val="28"/>
          <w:szCs w:val="28"/>
          <w:lang w:eastAsia="en-GB"/>
        </w:rPr>
        <w:t>Planning</w:t>
      </w:r>
    </w:p>
    <w:p w14:paraId="1FA68479" w14:textId="4ED4A9DB" w:rsidR="00124BA5" w:rsidRPr="00124BA5" w:rsidRDefault="00124BA5" w:rsidP="00124BA5">
      <w:pPr>
        <w:pStyle w:val="pb-2"/>
        <w:spacing w:line="360" w:lineRule="auto"/>
        <w:jc w:val="both"/>
        <w:rPr>
          <w:rFonts w:ascii="Arial" w:hAnsi="Arial" w:cs="Arial"/>
          <w:b/>
          <w:bCs/>
          <w:spacing w:val="5"/>
          <w:sz w:val="28"/>
          <w:szCs w:val="28"/>
          <w:u w:val="single"/>
        </w:rPr>
      </w:pPr>
      <w:r w:rsidRPr="00124BA5">
        <w:rPr>
          <w:rFonts w:ascii="Arial" w:hAnsi="Arial" w:cs="Arial"/>
        </w:rPr>
        <w:t>Event success is determined by several factors, including marketing, sponsorships, speakers, venue selection, vendor selection, timelines, and budgets.  During the planning phase, strategic plans specify the vision and the actions that will be taken to achieve it. According to Masterman (2022), p.67, event strategies should consider potential long-term benefits to ensure their long-term success. A plan is developed to achieve the event's goals. A key component of the event planning process is setting clear objectives, determining the scope of the event, and determining the steps needed to achieve them.</w:t>
      </w:r>
      <w:r w:rsidRPr="00124BA5">
        <w:rPr>
          <w:rStyle w:val="Strong"/>
          <w:rFonts w:ascii="Arial" w:hAnsi="Arial" w:cs="Arial"/>
        </w:rPr>
        <w:t xml:space="preserve"> </w:t>
      </w:r>
      <w:r w:rsidRPr="00124BA5">
        <w:rPr>
          <w:rStyle w:val="Strong"/>
          <w:rFonts w:ascii="Arial" w:hAnsi="Arial" w:cs="Arial"/>
          <w:b w:val="0"/>
          <w:bCs w:val="0"/>
        </w:rPr>
        <w:t>Bowdin et al. (2011) assert that well-defined objectives are essential for an event to succeed</w:t>
      </w:r>
      <w:r w:rsidRPr="00124BA5">
        <w:rPr>
          <w:rFonts w:ascii="Arial" w:hAnsi="Arial" w:cs="Arial"/>
          <w:b/>
          <w:bCs/>
        </w:rPr>
        <w:t>.</w:t>
      </w:r>
      <w:r w:rsidRPr="00124BA5">
        <w:rPr>
          <w:rStyle w:val="Strong"/>
          <w:rFonts w:ascii="Arial" w:hAnsi="Arial" w:cs="Arial"/>
        </w:rPr>
        <w:t xml:space="preserve"> </w:t>
      </w:r>
      <w:r w:rsidRPr="00124BA5">
        <w:rPr>
          <w:rFonts w:ascii="Arial" w:hAnsi="Arial" w:cs="Arial"/>
        </w:rPr>
        <w:t>Toole (2011) identifies objectives as goals or aims. This event is sponsored solely by the Association of Hotel Professionals UK. Upon completion and finalization of the plan, implementation can begin.</w:t>
      </w:r>
    </w:p>
    <w:p w14:paraId="51B11C52" w14:textId="27CBC6A8" w:rsidR="000A03C9" w:rsidRPr="00343588" w:rsidRDefault="00343588" w:rsidP="00446E3E">
      <w:pPr>
        <w:pStyle w:val="pb-2"/>
        <w:rPr>
          <w:b/>
          <w:bCs/>
          <w:spacing w:val="5"/>
          <w:sz w:val="28"/>
          <w:szCs w:val="28"/>
        </w:rPr>
      </w:pPr>
      <w:r>
        <w:rPr>
          <w:b/>
          <w:bCs/>
          <w:spacing w:val="5"/>
          <w:sz w:val="28"/>
          <w:szCs w:val="28"/>
        </w:rPr>
        <w:t>2.</w:t>
      </w:r>
      <w:r w:rsidR="00A770C9">
        <w:rPr>
          <w:b/>
          <w:bCs/>
          <w:spacing w:val="5"/>
          <w:sz w:val="28"/>
          <w:szCs w:val="28"/>
        </w:rPr>
        <w:t>1.1</w:t>
      </w:r>
      <w:r>
        <w:rPr>
          <w:b/>
          <w:bCs/>
          <w:spacing w:val="5"/>
          <w:sz w:val="28"/>
          <w:szCs w:val="28"/>
        </w:rPr>
        <w:t xml:space="preserve"> </w:t>
      </w:r>
      <w:r w:rsidR="000A03C9" w:rsidRPr="00343588">
        <w:rPr>
          <w:b/>
          <w:bCs/>
          <w:spacing w:val="5"/>
          <w:sz w:val="28"/>
          <w:szCs w:val="28"/>
        </w:rPr>
        <w:t>Marketing</w:t>
      </w:r>
    </w:p>
    <w:p w14:paraId="5B2309B5" w14:textId="1913C3ED" w:rsidR="000A03C9" w:rsidRPr="00C802F6" w:rsidRDefault="00461ECD" w:rsidP="00223828">
      <w:pPr>
        <w:pStyle w:val="pb-2"/>
        <w:spacing w:line="360" w:lineRule="auto"/>
        <w:jc w:val="both"/>
        <w:rPr>
          <w:spacing w:val="5"/>
          <w:sz w:val="28"/>
          <w:szCs w:val="28"/>
        </w:rPr>
      </w:pPr>
      <w:r w:rsidRPr="00461ECD">
        <w:rPr>
          <w:rFonts w:ascii="Arial" w:hAnsi="Arial" w:cs="Arial"/>
          <w:spacing w:val="5"/>
        </w:rPr>
        <w:t>Email marketing</w:t>
      </w:r>
      <w:r w:rsidR="00AC2BF2">
        <w:rPr>
          <w:rFonts w:ascii="Arial" w:hAnsi="Arial" w:cs="Arial"/>
          <w:spacing w:val="5"/>
        </w:rPr>
        <w:t xml:space="preserve">, a popular approach according to </w:t>
      </w:r>
      <w:r w:rsidR="00B27035">
        <w:rPr>
          <w:rFonts w:ascii="Arial" w:hAnsi="Arial" w:cs="Arial"/>
          <w:spacing w:val="5"/>
        </w:rPr>
        <w:t>Snyder</w:t>
      </w:r>
      <w:r w:rsidR="00AC2BF2">
        <w:rPr>
          <w:rFonts w:ascii="Arial" w:hAnsi="Arial" w:cs="Arial"/>
          <w:spacing w:val="5"/>
        </w:rPr>
        <w:t xml:space="preserve"> (</w:t>
      </w:r>
      <w:r w:rsidR="00054F8A">
        <w:rPr>
          <w:rFonts w:ascii="Arial" w:hAnsi="Arial" w:cs="Arial"/>
          <w:spacing w:val="5"/>
        </w:rPr>
        <w:t>2024</w:t>
      </w:r>
      <w:r w:rsidR="00AC2BF2">
        <w:rPr>
          <w:rFonts w:ascii="Arial" w:hAnsi="Arial" w:cs="Arial"/>
          <w:spacing w:val="5"/>
        </w:rPr>
        <w:t>)</w:t>
      </w:r>
      <w:r w:rsidR="00054F8A">
        <w:rPr>
          <w:rFonts w:ascii="Arial" w:hAnsi="Arial" w:cs="Arial"/>
          <w:spacing w:val="5"/>
        </w:rPr>
        <w:t xml:space="preserve"> </w:t>
      </w:r>
      <w:r w:rsidRPr="00461ECD">
        <w:rPr>
          <w:rFonts w:ascii="Arial" w:hAnsi="Arial" w:cs="Arial"/>
          <w:spacing w:val="5"/>
        </w:rPr>
        <w:t>will be used extensively to promote the event.</w:t>
      </w:r>
      <w:r>
        <w:rPr>
          <w:rFonts w:ascii="Arial" w:hAnsi="Arial" w:cs="Arial"/>
          <w:spacing w:val="5"/>
        </w:rPr>
        <w:t xml:space="preserve"> </w:t>
      </w:r>
      <w:r w:rsidR="00AC2BF2">
        <w:rPr>
          <w:rFonts w:ascii="Arial" w:hAnsi="Arial" w:cs="Arial"/>
          <w:spacing w:val="5"/>
        </w:rPr>
        <w:t xml:space="preserve">Social media platforms </w:t>
      </w:r>
      <w:r w:rsidR="005D711B">
        <w:rPr>
          <w:rFonts w:ascii="Arial" w:hAnsi="Arial" w:cs="Arial"/>
          <w:spacing w:val="5"/>
        </w:rPr>
        <w:t>will include</w:t>
      </w:r>
      <w:r w:rsidR="006B5A1F">
        <w:rPr>
          <w:rFonts w:ascii="Arial" w:hAnsi="Arial" w:cs="Arial"/>
          <w:spacing w:val="5"/>
        </w:rPr>
        <w:t xml:space="preserve"> Facebook</w:t>
      </w:r>
      <w:r w:rsidR="005D711B">
        <w:rPr>
          <w:rFonts w:ascii="Arial" w:hAnsi="Arial" w:cs="Arial"/>
          <w:spacing w:val="5"/>
        </w:rPr>
        <w:t xml:space="preserve"> and </w:t>
      </w:r>
      <w:r w:rsidR="008716C1">
        <w:rPr>
          <w:rFonts w:ascii="Arial" w:hAnsi="Arial" w:cs="Arial"/>
          <w:spacing w:val="5"/>
        </w:rPr>
        <w:t>YouTube</w:t>
      </w:r>
      <w:r w:rsidR="005D711B">
        <w:rPr>
          <w:rFonts w:ascii="Arial" w:hAnsi="Arial" w:cs="Arial"/>
          <w:spacing w:val="5"/>
        </w:rPr>
        <w:t>.</w:t>
      </w:r>
      <w:r w:rsidR="00AF76E9" w:rsidRPr="00C802F6">
        <w:rPr>
          <w:rFonts w:ascii="Arial" w:hAnsi="Arial" w:cs="Arial"/>
          <w:spacing w:val="5"/>
        </w:rPr>
        <w:t xml:space="preserve"> The event will incorporate McCarthy’s</w:t>
      </w:r>
      <w:r w:rsidR="001150A3">
        <w:rPr>
          <w:rFonts w:ascii="Arial" w:hAnsi="Arial" w:cs="Arial"/>
          <w:spacing w:val="5"/>
        </w:rPr>
        <w:t xml:space="preserve"> 4p’s</w:t>
      </w:r>
      <w:r w:rsidR="00AF76E9" w:rsidRPr="00C802F6">
        <w:rPr>
          <w:rFonts w:ascii="Arial" w:hAnsi="Arial" w:cs="Arial"/>
          <w:spacing w:val="5"/>
        </w:rPr>
        <w:t xml:space="preserve"> mar</w:t>
      </w:r>
      <w:r w:rsidR="00F337D6" w:rsidRPr="00C802F6">
        <w:rPr>
          <w:rFonts w:ascii="Arial" w:hAnsi="Arial" w:cs="Arial"/>
          <w:spacing w:val="5"/>
        </w:rPr>
        <w:t>keting mix cited by Khan (2014</w:t>
      </w:r>
      <w:r w:rsidR="00C802F6" w:rsidRPr="00C802F6">
        <w:rPr>
          <w:rFonts w:ascii="Arial" w:hAnsi="Arial" w:cs="Arial"/>
          <w:spacing w:val="5"/>
        </w:rPr>
        <w:t>)</w:t>
      </w:r>
    </w:p>
    <w:p w14:paraId="15FA70D5" w14:textId="27B25305" w:rsidR="00446E3E" w:rsidRPr="00343588" w:rsidRDefault="003B3A0B" w:rsidP="00446E3E">
      <w:pPr>
        <w:pStyle w:val="pb-2"/>
        <w:rPr>
          <w:b/>
          <w:bCs/>
          <w:spacing w:val="5"/>
          <w:sz w:val="28"/>
          <w:szCs w:val="28"/>
        </w:rPr>
      </w:pPr>
      <w:r>
        <w:rPr>
          <w:b/>
          <w:bCs/>
          <w:spacing w:val="5"/>
          <w:sz w:val="28"/>
          <w:szCs w:val="28"/>
        </w:rPr>
        <w:t>2.</w:t>
      </w:r>
      <w:r w:rsidR="00D412EA">
        <w:rPr>
          <w:b/>
          <w:bCs/>
          <w:spacing w:val="5"/>
          <w:sz w:val="28"/>
          <w:szCs w:val="28"/>
        </w:rPr>
        <w:t>1.2</w:t>
      </w:r>
      <w:r>
        <w:rPr>
          <w:b/>
          <w:bCs/>
          <w:spacing w:val="5"/>
          <w:sz w:val="28"/>
          <w:szCs w:val="28"/>
        </w:rPr>
        <w:t xml:space="preserve"> </w:t>
      </w:r>
      <w:r w:rsidR="00446E3E" w:rsidRPr="00343588">
        <w:rPr>
          <w:b/>
          <w:bCs/>
          <w:spacing w:val="5"/>
          <w:sz w:val="28"/>
          <w:szCs w:val="28"/>
        </w:rPr>
        <w:t>Location</w:t>
      </w:r>
      <w:r w:rsidR="009E683E" w:rsidRPr="00343588">
        <w:rPr>
          <w:b/>
          <w:bCs/>
          <w:spacing w:val="5"/>
          <w:sz w:val="28"/>
          <w:szCs w:val="28"/>
        </w:rPr>
        <w:t>/</w:t>
      </w:r>
      <w:r w:rsidR="007F5B0C" w:rsidRPr="00343588">
        <w:rPr>
          <w:b/>
          <w:bCs/>
          <w:spacing w:val="5"/>
          <w:sz w:val="28"/>
          <w:szCs w:val="28"/>
        </w:rPr>
        <w:t>Date</w:t>
      </w:r>
      <w:r w:rsidR="009E683E" w:rsidRPr="00343588">
        <w:rPr>
          <w:b/>
          <w:bCs/>
          <w:spacing w:val="5"/>
          <w:sz w:val="28"/>
          <w:szCs w:val="28"/>
        </w:rPr>
        <w:t>/</w:t>
      </w:r>
      <w:r w:rsidR="00446E3E" w:rsidRPr="00343588">
        <w:rPr>
          <w:b/>
          <w:bCs/>
          <w:spacing w:val="5"/>
          <w:sz w:val="28"/>
          <w:szCs w:val="28"/>
        </w:rPr>
        <w:t xml:space="preserve">Venue </w:t>
      </w:r>
    </w:p>
    <w:p w14:paraId="03B7DDD4" w14:textId="218E3A57" w:rsidR="00AB0DC0" w:rsidRPr="00721616" w:rsidRDefault="00721616" w:rsidP="00EA1424">
      <w:pPr>
        <w:spacing w:line="360" w:lineRule="auto"/>
        <w:jc w:val="both"/>
        <w:rPr>
          <w:rFonts w:ascii="Arial" w:eastAsia="Times New Roman" w:hAnsi="Arial" w:cs="Arial"/>
          <w:b/>
          <w:bCs/>
          <w:spacing w:val="5"/>
          <w:sz w:val="24"/>
          <w:szCs w:val="24"/>
          <w:u w:val="single"/>
          <w:lang w:eastAsia="en-GB"/>
        </w:rPr>
      </w:pPr>
      <w:r w:rsidRPr="00721616">
        <w:rPr>
          <w:rFonts w:ascii="Arial" w:hAnsi="Arial" w:cs="Arial"/>
          <w:sz w:val="24"/>
          <w:szCs w:val="24"/>
        </w:rPr>
        <w:t>The event is scheduled for March 3-4, 2025, in London. Due to its spaciousness and versatility</w:t>
      </w:r>
      <w:r w:rsidR="00882ADA">
        <w:rPr>
          <w:rFonts w:ascii="Arial" w:hAnsi="Arial" w:cs="Arial"/>
          <w:sz w:val="24"/>
          <w:szCs w:val="24"/>
        </w:rPr>
        <w:t>, the</w:t>
      </w:r>
      <w:r w:rsidRPr="004330F6">
        <w:rPr>
          <w:rFonts w:ascii="Arial" w:hAnsi="Arial" w:cs="Arial"/>
          <w:b/>
          <w:bCs/>
          <w:sz w:val="24"/>
          <w:szCs w:val="24"/>
        </w:rPr>
        <w:t xml:space="preserve"> </w:t>
      </w:r>
      <w:r w:rsidRPr="004330F6">
        <w:rPr>
          <w:rFonts w:ascii="Arial" w:hAnsi="Arial" w:cs="Arial"/>
          <w:sz w:val="24"/>
          <w:szCs w:val="24"/>
        </w:rPr>
        <w:t>ExCeL</w:t>
      </w:r>
      <w:r w:rsidRPr="00721616">
        <w:rPr>
          <w:rFonts w:ascii="Arial" w:hAnsi="Arial" w:cs="Arial"/>
          <w:sz w:val="24"/>
          <w:szCs w:val="24"/>
        </w:rPr>
        <w:t xml:space="preserve"> in London has been chosen as the venue for the upcoming event</w:t>
      </w:r>
      <w:r w:rsidR="004330F6">
        <w:rPr>
          <w:rFonts w:ascii="Arial" w:hAnsi="Arial" w:cs="Arial"/>
          <w:sz w:val="24"/>
          <w:szCs w:val="24"/>
        </w:rPr>
        <w:t xml:space="preserve"> (ExCeL, 2024b). </w:t>
      </w:r>
      <w:r w:rsidRPr="00721616">
        <w:rPr>
          <w:rFonts w:ascii="Arial" w:hAnsi="Arial" w:cs="Arial"/>
          <w:sz w:val="24"/>
          <w:szCs w:val="24"/>
        </w:rPr>
        <w:t xml:space="preserve">Its location and facilities make it a popular choice for events. A total of 1500 rooms are available at onsite hotels. The airport, which offers flights to New York, is just five minutes away. Using the Docklands Light Railway, visitors can reach the London Underground. This time of year is particularly favourable for planned events in the UK </w:t>
      </w:r>
      <w:r w:rsidRPr="00721616">
        <w:rPr>
          <w:rStyle w:val="issue-underline"/>
          <w:rFonts w:ascii="Arial" w:hAnsi="Arial" w:cs="Arial"/>
          <w:sz w:val="24"/>
          <w:szCs w:val="24"/>
        </w:rPr>
        <w:t>(eparenting, 2023)</w:t>
      </w:r>
    </w:p>
    <w:p w14:paraId="5ACD234D" w14:textId="2E3456F6" w:rsidR="00124BA5" w:rsidRPr="003B3A0B" w:rsidRDefault="003B3A0B" w:rsidP="00EA1424">
      <w:pPr>
        <w:spacing w:line="360" w:lineRule="auto"/>
        <w:jc w:val="both"/>
        <w:rPr>
          <w:rStyle w:val="Strong"/>
          <w:rFonts w:ascii="Arial" w:eastAsia="Times New Roman" w:hAnsi="Arial" w:cs="Arial"/>
          <w:b w:val="0"/>
          <w:bCs w:val="0"/>
          <w:sz w:val="24"/>
          <w:szCs w:val="24"/>
          <w:lang w:eastAsia="en-GB"/>
        </w:rPr>
      </w:pPr>
      <w:r>
        <w:rPr>
          <w:rFonts w:ascii="Times New Roman" w:eastAsia="Times New Roman" w:hAnsi="Times New Roman" w:cs="Times New Roman"/>
          <w:b/>
          <w:bCs/>
          <w:spacing w:val="5"/>
          <w:sz w:val="28"/>
          <w:szCs w:val="28"/>
          <w:lang w:eastAsia="en-GB"/>
        </w:rPr>
        <w:lastRenderedPageBreak/>
        <w:t>2.</w:t>
      </w:r>
      <w:r w:rsidR="00D412EA">
        <w:rPr>
          <w:rFonts w:ascii="Times New Roman" w:eastAsia="Times New Roman" w:hAnsi="Times New Roman" w:cs="Times New Roman"/>
          <w:b/>
          <w:bCs/>
          <w:spacing w:val="5"/>
          <w:sz w:val="28"/>
          <w:szCs w:val="28"/>
          <w:lang w:eastAsia="en-GB"/>
        </w:rPr>
        <w:t>2</w:t>
      </w:r>
      <w:r>
        <w:rPr>
          <w:rFonts w:ascii="Times New Roman" w:eastAsia="Times New Roman" w:hAnsi="Times New Roman" w:cs="Times New Roman"/>
          <w:b/>
          <w:bCs/>
          <w:spacing w:val="5"/>
          <w:sz w:val="28"/>
          <w:szCs w:val="28"/>
          <w:lang w:eastAsia="en-GB"/>
        </w:rPr>
        <w:t xml:space="preserve"> </w:t>
      </w:r>
      <w:r w:rsidR="00DE683C" w:rsidRPr="003B3A0B">
        <w:rPr>
          <w:rFonts w:ascii="Times New Roman" w:eastAsia="Times New Roman" w:hAnsi="Times New Roman" w:cs="Times New Roman"/>
          <w:b/>
          <w:bCs/>
          <w:spacing w:val="5"/>
          <w:sz w:val="28"/>
          <w:szCs w:val="28"/>
          <w:lang w:eastAsia="en-GB"/>
        </w:rPr>
        <w:t>D</w:t>
      </w:r>
      <w:r w:rsidR="00E104E1" w:rsidRPr="003B3A0B">
        <w:rPr>
          <w:rFonts w:ascii="Times New Roman" w:eastAsia="Times New Roman" w:hAnsi="Times New Roman" w:cs="Times New Roman"/>
          <w:b/>
          <w:bCs/>
          <w:spacing w:val="5"/>
          <w:sz w:val="28"/>
          <w:szCs w:val="28"/>
          <w:lang w:eastAsia="en-GB"/>
        </w:rPr>
        <w:t>elivery</w:t>
      </w:r>
      <w:r w:rsidR="00EA1424" w:rsidRPr="003B3A0B">
        <w:rPr>
          <w:rStyle w:val="Strong"/>
          <w:rFonts w:ascii="Arial" w:eastAsia="Times New Roman" w:hAnsi="Arial" w:cs="Arial"/>
          <w:b w:val="0"/>
          <w:bCs w:val="0"/>
          <w:sz w:val="24"/>
          <w:szCs w:val="24"/>
          <w:lang w:eastAsia="en-GB"/>
        </w:rPr>
        <w:t xml:space="preserve"> </w:t>
      </w:r>
    </w:p>
    <w:p w14:paraId="64CF3DF5" w14:textId="173B58DF" w:rsidR="00EA1424" w:rsidRPr="00381D68" w:rsidRDefault="00EA1424" w:rsidP="00EA1424">
      <w:pPr>
        <w:spacing w:line="360" w:lineRule="auto"/>
        <w:jc w:val="both"/>
        <w:rPr>
          <w:rStyle w:val="Strong"/>
          <w:rFonts w:ascii="Arial" w:hAnsi="Arial" w:cs="Arial"/>
          <w:spacing w:val="5"/>
          <w:sz w:val="24"/>
          <w:szCs w:val="24"/>
          <w:u w:val="single"/>
        </w:rPr>
      </w:pPr>
      <w:r w:rsidRPr="005E7513">
        <w:rPr>
          <w:rStyle w:val="Strong"/>
          <w:rFonts w:ascii="Arial" w:eastAsia="Times New Roman" w:hAnsi="Arial" w:cs="Arial"/>
          <w:b w:val="0"/>
          <w:bCs w:val="0"/>
          <w:sz w:val="24"/>
          <w:szCs w:val="24"/>
          <w:lang w:eastAsia="en-GB"/>
        </w:rPr>
        <w:t>In the delivery phase, all aspects of the event</w:t>
      </w:r>
      <w:r>
        <w:rPr>
          <w:rStyle w:val="Strong"/>
          <w:rFonts w:ascii="Arial" w:eastAsia="Times New Roman" w:hAnsi="Arial" w:cs="Arial"/>
          <w:b w:val="0"/>
          <w:bCs w:val="0"/>
          <w:sz w:val="24"/>
          <w:szCs w:val="24"/>
          <w:lang w:eastAsia="en-GB"/>
        </w:rPr>
        <w:t>, including registration, catering, security, technical equipment, and highlights,</w:t>
      </w:r>
      <w:r w:rsidRPr="005E7513">
        <w:rPr>
          <w:rStyle w:val="Strong"/>
          <w:rFonts w:ascii="Arial" w:eastAsia="Times New Roman" w:hAnsi="Arial" w:cs="Arial"/>
          <w:b w:val="0"/>
          <w:bCs w:val="0"/>
          <w:sz w:val="24"/>
          <w:szCs w:val="24"/>
          <w:lang w:eastAsia="en-GB"/>
        </w:rPr>
        <w:t xml:space="preserve"> are</w:t>
      </w:r>
      <w:r w:rsidR="009C72B2">
        <w:rPr>
          <w:rStyle w:val="Strong"/>
          <w:rFonts w:ascii="Arial" w:eastAsia="Times New Roman" w:hAnsi="Arial" w:cs="Arial"/>
          <w:b w:val="0"/>
          <w:bCs w:val="0"/>
          <w:sz w:val="24"/>
          <w:szCs w:val="24"/>
          <w:lang w:eastAsia="en-GB"/>
        </w:rPr>
        <w:t xml:space="preserve"> implemented</w:t>
      </w:r>
      <w:r w:rsidRPr="005E7513">
        <w:rPr>
          <w:rStyle w:val="Strong"/>
          <w:rFonts w:ascii="Arial" w:eastAsia="Times New Roman" w:hAnsi="Arial" w:cs="Arial"/>
          <w:b w:val="0"/>
          <w:bCs w:val="0"/>
          <w:sz w:val="24"/>
          <w:szCs w:val="24"/>
          <w:lang w:eastAsia="en-GB"/>
        </w:rPr>
        <w:t xml:space="preserve"> to ensure attendees, speakers, and sponsors get the intended experience.</w:t>
      </w:r>
    </w:p>
    <w:p w14:paraId="1B88ABC3" w14:textId="401A63E3" w:rsidR="00513B9C" w:rsidRDefault="003B3A0B" w:rsidP="00513B9C">
      <w:pPr>
        <w:spacing w:line="360" w:lineRule="auto"/>
        <w:jc w:val="both"/>
        <w:rPr>
          <w:rFonts w:ascii="Arial" w:hAnsi="Arial" w:cs="Arial"/>
          <w:spacing w:val="5"/>
          <w:sz w:val="24"/>
          <w:szCs w:val="24"/>
        </w:rPr>
      </w:pPr>
      <w:r>
        <w:rPr>
          <w:rFonts w:ascii="Times New Roman" w:eastAsia="Times New Roman" w:hAnsi="Times New Roman" w:cs="Times New Roman"/>
          <w:b/>
          <w:bCs/>
          <w:spacing w:val="5"/>
          <w:sz w:val="28"/>
          <w:szCs w:val="28"/>
          <w:lang w:eastAsia="en-GB"/>
        </w:rPr>
        <w:t>2.</w:t>
      </w:r>
      <w:r w:rsidR="00B91B97">
        <w:rPr>
          <w:rFonts w:ascii="Times New Roman" w:eastAsia="Times New Roman" w:hAnsi="Times New Roman" w:cs="Times New Roman"/>
          <w:b/>
          <w:bCs/>
          <w:spacing w:val="5"/>
          <w:sz w:val="28"/>
          <w:szCs w:val="28"/>
          <w:lang w:eastAsia="en-GB"/>
        </w:rPr>
        <w:t>2.1</w:t>
      </w:r>
      <w:r>
        <w:rPr>
          <w:rFonts w:ascii="Times New Roman" w:eastAsia="Times New Roman" w:hAnsi="Times New Roman" w:cs="Times New Roman"/>
          <w:b/>
          <w:bCs/>
          <w:spacing w:val="5"/>
          <w:sz w:val="28"/>
          <w:szCs w:val="28"/>
          <w:lang w:eastAsia="en-GB"/>
        </w:rPr>
        <w:t xml:space="preserve"> </w:t>
      </w:r>
      <w:r w:rsidR="00513B9C" w:rsidRPr="00B95D4D">
        <w:rPr>
          <w:rFonts w:ascii="Times New Roman" w:eastAsia="Times New Roman" w:hAnsi="Times New Roman" w:cs="Times New Roman"/>
          <w:b/>
          <w:bCs/>
          <w:spacing w:val="5"/>
          <w:sz w:val="28"/>
          <w:szCs w:val="28"/>
          <w:lang w:eastAsia="en-GB"/>
        </w:rPr>
        <w:t>Registration</w:t>
      </w:r>
      <w:r w:rsidR="00513B9C" w:rsidRPr="00C330A8">
        <w:rPr>
          <w:rFonts w:ascii="Arial" w:hAnsi="Arial" w:cs="Arial"/>
          <w:spacing w:val="5"/>
          <w:sz w:val="24"/>
          <w:szCs w:val="24"/>
        </w:rPr>
        <w:t xml:space="preserve"> </w:t>
      </w:r>
      <w:r w:rsidR="00055612">
        <w:rPr>
          <w:rFonts w:ascii="Arial" w:hAnsi="Arial" w:cs="Arial"/>
          <w:spacing w:val="5"/>
          <w:sz w:val="24"/>
          <w:szCs w:val="24"/>
        </w:rPr>
        <w:t xml:space="preserve">− </w:t>
      </w:r>
      <w:r w:rsidR="00815FAB" w:rsidRPr="00815FAB">
        <w:rPr>
          <w:rFonts w:ascii="Arial" w:hAnsi="Arial" w:cs="Arial"/>
          <w:spacing w:val="5"/>
          <w:sz w:val="24"/>
          <w:szCs w:val="24"/>
        </w:rPr>
        <w:t xml:space="preserve">Delegates </w:t>
      </w:r>
      <w:r w:rsidR="004047FA">
        <w:rPr>
          <w:rFonts w:ascii="Arial" w:hAnsi="Arial" w:cs="Arial"/>
          <w:spacing w:val="5"/>
          <w:sz w:val="24"/>
          <w:szCs w:val="24"/>
        </w:rPr>
        <w:t>must</w:t>
      </w:r>
      <w:r w:rsidR="00815FAB" w:rsidRPr="00815FAB">
        <w:rPr>
          <w:rFonts w:ascii="Arial" w:hAnsi="Arial" w:cs="Arial"/>
          <w:spacing w:val="5"/>
          <w:sz w:val="24"/>
          <w:szCs w:val="24"/>
        </w:rPr>
        <w:t xml:space="preserve"> register for the event and pay a non-refundable fee of £200.00, which must be done six months </w:t>
      </w:r>
      <w:r w:rsidR="004047FA">
        <w:rPr>
          <w:rFonts w:ascii="Arial" w:hAnsi="Arial" w:cs="Arial"/>
          <w:spacing w:val="5"/>
          <w:sz w:val="24"/>
          <w:szCs w:val="24"/>
        </w:rPr>
        <w:t>before</w:t>
      </w:r>
      <w:r w:rsidR="00815FAB" w:rsidRPr="00815FAB">
        <w:rPr>
          <w:rFonts w:ascii="Arial" w:hAnsi="Arial" w:cs="Arial"/>
          <w:spacing w:val="5"/>
          <w:sz w:val="24"/>
          <w:szCs w:val="24"/>
        </w:rPr>
        <w:t xml:space="preserve"> the event</w:t>
      </w:r>
      <w:r w:rsidR="00513B9C" w:rsidRPr="00777FC6">
        <w:rPr>
          <w:rFonts w:ascii="Arial" w:hAnsi="Arial" w:cs="Arial"/>
          <w:spacing w:val="5"/>
          <w:sz w:val="24"/>
          <w:szCs w:val="24"/>
        </w:rPr>
        <w:t>.</w:t>
      </w:r>
      <w:r w:rsidR="00513B9C">
        <w:rPr>
          <w:rFonts w:ascii="Arial" w:hAnsi="Arial" w:cs="Arial"/>
          <w:spacing w:val="5"/>
          <w:sz w:val="24"/>
          <w:szCs w:val="24"/>
        </w:rPr>
        <w:t xml:space="preserve"> </w:t>
      </w:r>
      <w:r w:rsidR="00513B9C" w:rsidRPr="00FD613E">
        <w:rPr>
          <w:rFonts w:ascii="Arial" w:hAnsi="Arial" w:cs="Arial"/>
          <w:spacing w:val="5"/>
          <w:sz w:val="24"/>
          <w:szCs w:val="24"/>
        </w:rPr>
        <w:t xml:space="preserve">A </w:t>
      </w:r>
      <w:r w:rsidR="00EA5AAA" w:rsidRPr="00EA5AAA">
        <w:rPr>
          <w:rFonts w:ascii="Arial" w:hAnsi="Arial" w:cs="Arial"/>
          <w:spacing w:val="5"/>
          <w:sz w:val="24"/>
          <w:szCs w:val="24"/>
        </w:rPr>
        <w:fldChar w:fldCharType="begin"/>
      </w:r>
      <w:r w:rsidR="00EA5AAA" w:rsidRPr="00EA5AAA">
        <w:rPr>
          <w:rFonts w:ascii="Arial" w:hAnsi="Arial" w:cs="Arial"/>
          <w:spacing w:val="5"/>
          <w:sz w:val="24"/>
          <w:szCs w:val="24"/>
        </w:rPr>
        <w:instrText>PAGE   \* MERGEFORMAT</w:instrText>
      </w:r>
      <w:r w:rsidR="00EA5AAA" w:rsidRPr="00EA5AAA">
        <w:rPr>
          <w:rFonts w:ascii="Arial" w:hAnsi="Arial" w:cs="Arial"/>
          <w:spacing w:val="5"/>
          <w:sz w:val="24"/>
          <w:szCs w:val="24"/>
        </w:rPr>
        <w:fldChar w:fldCharType="separate"/>
      </w:r>
      <w:r w:rsidR="00EA5AAA">
        <w:rPr>
          <w:rFonts w:ascii="Arial" w:hAnsi="Arial" w:cs="Arial"/>
          <w:noProof/>
          <w:spacing w:val="5"/>
          <w:sz w:val="24"/>
          <w:szCs w:val="24"/>
        </w:rPr>
        <w:t>6</w:t>
      </w:r>
      <w:r w:rsidR="00EA5AAA" w:rsidRPr="00EA5AAA">
        <w:rPr>
          <w:rFonts w:ascii="Arial" w:hAnsi="Arial" w:cs="Arial"/>
          <w:spacing w:val="5"/>
          <w:sz w:val="24"/>
          <w:szCs w:val="24"/>
        </w:rPr>
        <w:fldChar w:fldCharType="end"/>
      </w:r>
      <w:r w:rsidR="00513B9C" w:rsidRPr="00FD613E">
        <w:rPr>
          <w:rFonts w:ascii="Arial" w:hAnsi="Arial" w:cs="Arial"/>
          <w:spacing w:val="5"/>
          <w:sz w:val="24"/>
          <w:szCs w:val="24"/>
        </w:rPr>
        <w:t>combined package offer</w:t>
      </w:r>
      <w:r w:rsidR="00381D68">
        <w:rPr>
          <w:rFonts w:ascii="Arial" w:hAnsi="Arial" w:cs="Arial"/>
          <w:spacing w:val="5"/>
          <w:sz w:val="24"/>
          <w:szCs w:val="24"/>
        </w:rPr>
        <w:t xml:space="preserve"> will </w:t>
      </w:r>
      <w:r w:rsidR="008E5A9F">
        <w:rPr>
          <w:rFonts w:ascii="Arial" w:hAnsi="Arial" w:cs="Arial"/>
          <w:spacing w:val="5"/>
          <w:sz w:val="24"/>
          <w:szCs w:val="24"/>
        </w:rPr>
        <w:t xml:space="preserve">include </w:t>
      </w:r>
      <w:r w:rsidR="00E51C24">
        <w:rPr>
          <w:rFonts w:ascii="Arial" w:hAnsi="Arial" w:cs="Arial"/>
          <w:spacing w:val="5"/>
          <w:sz w:val="24"/>
          <w:szCs w:val="24"/>
        </w:rPr>
        <w:t xml:space="preserve">a </w:t>
      </w:r>
      <w:r w:rsidR="008E5A9F">
        <w:rPr>
          <w:rFonts w:ascii="Arial" w:hAnsi="Arial" w:cs="Arial"/>
          <w:spacing w:val="5"/>
          <w:sz w:val="24"/>
          <w:szCs w:val="24"/>
        </w:rPr>
        <w:t>registration fee and accommodation for interested attendees</w:t>
      </w:r>
      <w:r w:rsidR="00513B9C">
        <w:rPr>
          <w:rFonts w:ascii="Arial" w:hAnsi="Arial" w:cs="Arial"/>
          <w:spacing w:val="5"/>
          <w:sz w:val="24"/>
          <w:szCs w:val="24"/>
        </w:rPr>
        <w:t>.</w:t>
      </w:r>
      <w:r w:rsidR="00513B9C" w:rsidRPr="009E426C">
        <w:t xml:space="preserve"> </w:t>
      </w:r>
      <w:r w:rsidR="00513B9C" w:rsidRPr="009E426C">
        <w:rPr>
          <w:rFonts w:ascii="Arial" w:hAnsi="Arial" w:cs="Arial"/>
          <w:spacing w:val="5"/>
          <w:sz w:val="24"/>
          <w:szCs w:val="24"/>
        </w:rPr>
        <w:t>Once registration is confirmed, hotels will be booked based on the number of people requesting accommodation. Upon arrival, participan</w:t>
      </w:r>
      <w:r w:rsidR="00E453BE">
        <w:rPr>
          <w:rFonts w:ascii="Arial" w:hAnsi="Arial" w:cs="Arial"/>
          <w:spacing w:val="5"/>
          <w:sz w:val="24"/>
          <w:szCs w:val="24"/>
        </w:rPr>
        <w:t>ts</w:t>
      </w:r>
      <w:r w:rsidR="00513B9C" w:rsidRPr="009E426C">
        <w:rPr>
          <w:rFonts w:ascii="Arial" w:hAnsi="Arial" w:cs="Arial"/>
          <w:spacing w:val="5"/>
          <w:sz w:val="24"/>
          <w:szCs w:val="24"/>
        </w:rPr>
        <w:t xml:space="preserve"> will receive a </w:t>
      </w:r>
      <w:r w:rsidR="005B3305">
        <w:rPr>
          <w:rFonts w:ascii="Arial" w:hAnsi="Arial" w:cs="Arial"/>
          <w:spacing w:val="5"/>
          <w:sz w:val="24"/>
          <w:szCs w:val="24"/>
        </w:rPr>
        <w:t>badge</w:t>
      </w:r>
      <w:r w:rsidR="00513B9C">
        <w:rPr>
          <w:rFonts w:ascii="Arial" w:hAnsi="Arial" w:cs="Arial"/>
          <w:spacing w:val="5"/>
          <w:sz w:val="24"/>
          <w:szCs w:val="24"/>
        </w:rPr>
        <w:t xml:space="preserve"> to enter the event.</w:t>
      </w:r>
    </w:p>
    <w:p w14:paraId="62FBD2A9" w14:textId="2E35D605" w:rsidR="00347B1D" w:rsidRPr="00055612" w:rsidRDefault="00C123D3" w:rsidP="00347B1D">
      <w:pPr>
        <w:spacing w:line="360" w:lineRule="auto"/>
        <w:jc w:val="both"/>
        <w:rPr>
          <w:rFonts w:ascii="Arial" w:hAnsi="Arial" w:cs="Arial"/>
          <w:b/>
          <w:bCs/>
          <w:spacing w:val="5"/>
          <w:sz w:val="24"/>
          <w:szCs w:val="24"/>
        </w:rPr>
      </w:pPr>
      <w:r>
        <w:rPr>
          <w:rFonts w:ascii="Times New Roman" w:eastAsia="Times New Roman" w:hAnsi="Times New Roman" w:cs="Times New Roman"/>
          <w:b/>
          <w:bCs/>
          <w:spacing w:val="5"/>
          <w:sz w:val="28"/>
          <w:szCs w:val="28"/>
          <w:lang w:eastAsia="en-GB"/>
        </w:rPr>
        <w:t>2.</w:t>
      </w:r>
      <w:r w:rsidR="00B91B97">
        <w:rPr>
          <w:rFonts w:ascii="Times New Roman" w:eastAsia="Times New Roman" w:hAnsi="Times New Roman" w:cs="Times New Roman"/>
          <w:b/>
          <w:bCs/>
          <w:spacing w:val="5"/>
          <w:sz w:val="28"/>
          <w:szCs w:val="28"/>
          <w:lang w:eastAsia="en-GB"/>
        </w:rPr>
        <w:t>2</w:t>
      </w:r>
      <w:r w:rsidR="00F6720C">
        <w:rPr>
          <w:rFonts w:ascii="Times New Roman" w:eastAsia="Times New Roman" w:hAnsi="Times New Roman" w:cs="Times New Roman"/>
          <w:b/>
          <w:bCs/>
          <w:spacing w:val="5"/>
          <w:sz w:val="28"/>
          <w:szCs w:val="28"/>
          <w:lang w:eastAsia="en-GB"/>
        </w:rPr>
        <w:t>.2</w:t>
      </w:r>
      <w:r>
        <w:rPr>
          <w:rFonts w:ascii="Times New Roman" w:eastAsia="Times New Roman" w:hAnsi="Times New Roman" w:cs="Times New Roman"/>
          <w:b/>
          <w:bCs/>
          <w:spacing w:val="5"/>
          <w:sz w:val="28"/>
          <w:szCs w:val="28"/>
          <w:lang w:eastAsia="en-GB"/>
        </w:rPr>
        <w:t xml:space="preserve"> </w:t>
      </w:r>
      <w:r w:rsidR="00265F78" w:rsidRPr="00B95D4D">
        <w:rPr>
          <w:rFonts w:ascii="Times New Roman" w:eastAsia="Times New Roman" w:hAnsi="Times New Roman" w:cs="Times New Roman"/>
          <w:b/>
          <w:bCs/>
          <w:spacing w:val="5"/>
          <w:sz w:val="28"/>
          <w:szCs w:val="28"/>
          <w:lang w:eastAsia="en-GB"/>
        </w:rPr>
        <w:t>Entry</w:t>
      </w:r>
      <w:r w:rsidR="00265F78" w:rsidRPr="00C123D3">
        <w:rPr>
          <w:rFonts w:ascii="Arial" w:hAnsi="Arial" w:cs="Arial"/>
          <w:spacing w:val="5"/>
          <w:sz w:val="24"/>
          <w:szCs w:val="24"/>
        </w:rPr>
        <w:t xml:space="preserve"> </w:t>
      </w:r>
      <w:bookmarkStart w:id="0" w:name="_Hlk159500727"/>
      <w:r w:rsidR="00160246" w:rsidRPr="00160246">
        <w:rPr>
          <w:rFonts w:ascii="Arial" w:hAnsi="Arial" w:cs="Arial"/>
          <w:spacing w:val="5"/>
          <w:sz w:val="24"/>
          <w:szCs w:val="24"/>
        </w:rPr>
        <w:t>−</w:t>
      </w:r>
      <w:bookmarkEnd w:id="0"/>
      <w:r w:rsidR="00160246">
        <w:rPr>
          <w:rFonts w:ascii="Arial" w:hAnsi="Arial" w:cs="Arial"/>
          <w:spacing w:val="5"/>
          <w:sz w:val="24"/>
          <w:szCs w:val="24"/>
        </w:rPr>
        <w:t xml:space="preserve"> </w:t>
      </w:r>
      <w:r w:rsidR="00365ED4">
        <w:rPr>
          <w:rFonts w:ascii="Arial" w:hAnsi="Arial" w:cs="Arial"/>
          <w:spacing w:val="5"/>
          <w:sz w:val="24"/>
          <w:szCs w:val="24"/>
        </w:rPr>
        <w:t xml:space="preserve">A participant badge and </w:t>
      </w:r>
      <w:r w:rsidR="00347B1D" w:rsidRPr="00347B1D">
        <w:rPr>
          <w:rFonts w:ascii="Arial" w:hAnsi="Arial" w:cs="Arial"/>
          <w:spacing w:val="5"/>
          <w:sz w:val="24"/>
          <w:szCs w:val="24"/>
        </w:rPr>
        <w:t xml:space="preserve">photographic identification will be required </w:t>
      </w:r>
      <w:r w:rsidR="002D36C5">
        <w:rPr>
          <w:rFonts w:ascii="Arial" w:hAnsi="Arial" w:cs="Arial"/>
          <w:spacing w:val="5"/>
          <w:sz w:val="24"/>
          <w:szCs w:val="24"/>
        </w:rPr>
        <w:t>for</w:t>
      </w:r>
      <w:r w:rsidR="00265F78">
        <w:rPr>
          <w:rFonts w:ascii="Arial" w:hAnsi="Arial" w:cs="Arial"/>
          <w:spacing w:val="5"/>
          <w:sz w:val="24"/>
          <w:szCs w:val="24"/>
        </w:rPr>
        <w:t xml:space="preserve"> access</w:t>
      </w:r>
      <w:r w:rsidR="00347B1D" w:rsidRPr="00347B1D">
        <w:rPr>
          <w:rFonts w:ascii="Arial" w:hAnsi="Arial" w:cs="Arial"/>
          <w:spacing w:val="5"/>
          <w:sz w:val="24"/>
          <w:szCs w:val="24"/>
        </w:rPr>
        <w:t>.</w:t>
      </w:r>
    </w:p>
    <w:p w14:paraId="71F1D4CC" w14:textId="69B2CA6F" w:rsidR="00B5328F" w:rsidRDefault="00C123D3" w:rsidP="00347B1D">
      <w:pPr>
        <w:spacing w:line="360" w:lineRule="auto"/>
        <w:jc w:val="both"/>
        <w:rPr>
          <w:rFonts w:ascii="Arial" w:hAnsi="Arial" w:cs="Arial"/>
          <w:spacing w:val="5"/>
          <w:sz w:val="24"/>
          <w:szCs w:val="24"/>
        </w:rPr>
      </w:pPr>
      <w:r>
        <w:rPr>
          <w:rFonts w:ascii="Times New Roman" w:hAnsi="Times New Roman" w:cs="Times New Roman"/>
          <w:b/>
          <w:bCs/>
          <w:spacing w:val="5"/>
          <w:sz w:val="28"/>
          <w:szCs w:val="28"/>
        </w:rPr>
        <w:t>2.</w:t>
      </w:r>
      <w:r w:rsidR="00F6720C">
        <w:rPr>
          <w:rFonts w:ascii="Times New Roman" w:hAnsi="Times New Roman" w:cs="Times New Roman"/>
          <w:b/>
          <w:bCs/>
          <w:spacing w:val="5"/>
          <w:sz w:val="28"/>
          <w:szCs w:val="28"/>
        </w:rPr>
        <w:t>2.3</w:t>
      </w:r>
      <w:r>
        <w:rPr>
          <w:rFonts w:ascii="Times New Roman" w:hAnsi="Times New Roman" w:cs="Times New Roman"/>
          <w:b/>
          <w:bCs/>
          <w:spacing w:val="5"/>
          <w:sz w:val="28"/>
          <w:szCs w:val="28"/>
        </w:rPr>
        <w:t xml:space="preserve"> </w:t>
      </w:r>
      <w:r w:rsidR="006F553B" w:rsidRPr="00B95D4D">
        <w:rPr>
          <w:rFonts w:ascii="Times New Roman" w:hAnsi="Times New Roman" w:cs="Times New Roman"/>
          <w:b/>
          <w:bCs/>
          <w:spacing w:val="5"/>
          <w:sz w:val="28"/>
          <w:szCs w:val="28"/>
        </w:rPr>
        <w:t>Security</w:t>
      </w:r>
      <w:r w:rsidR="009B691C" w:rsidRPr="00B95D4D">
        <w:rPr>
          <w:rFonts w:ascii="Times New Roman" w:hAnsi="Times New Roman" w:cs="Times New Roman"/>
          <w:b/>
          <w:bCs/>
          <w:spacing w:val="5"/>
          <w:sz w:val="28"/>
          <w:szCs w:val="28"/>
        </w:rPr>
        <w:t>/Technical equipment</w:t>
      </w:r>
      <w:r w:rsidR="00194440">
        <w:rPr>
          <w:rFonts w:ascii="Arial" w:hAnsi="Arial" w:cs="Arial"/>
          <w:spacing w:val="5"/>
          <w:sz w:val="24"/>
          <w:szCs w:val="24"/>
        </w:rPr>
        <w:t xml:space="preserve"> </w:t>
      </w:r>
      <w:bookmarkStart w:id="1" w:name="_Hlk159500755"/>
      <w:r w:rsidR="00160246" w:rsidRPr="00160246">
        <w:rPr>
          <w:rFonts w:ascii="Arial" w:hAnsi="Arial" w:cs="Arial"/>
          <w:spacing w:val="5"/>
          <w:sz w:val="24"/>
          <w:szCs w:val="24"/>
        </w:rPr>
        <w:t>−</w:t>
      </w:r>
      <w:bookmarkEnd w:id="1"/>
      <w:r w:rsidR="00B225A9">
        <w:rPr>
          <w:rFonts w:ascii="Arial" w:hAnsi="Arial" w:cs="Arial"/>
          <w:spacing w:val="5"/>
          <w:sz w:val="24"/>
          <w:szCs w:val="24"/>
        </w:rPr>
        <w:t>The Centre will supply this</w:t>
      </w:r>
      <w:r w:rsidR="005F182A">
        <w:rPr>
          <w:rFonts w:ascii="Arial" w:hAnsi="Arial" w:cs="Arial"/>
          <w:spacing w:val="5"/>
          <w:sz w:val="24"/>
          <w:szCs w:val="24"/>
        </w:rPr>
        <w:t>.</w:t>
      </w:r>
    </w:p>
    <w:p w14:paraId="2F23ADDC" w14:textId="411CB3C9" w:rsidR="006F553B" w:rsidRDefault="00C123D3" w:rsidP="00347B1D">
      <w:pPr>
        <w:spacing w:line="360" w:lineRule="auto"/>
        <w:jc w:val="both"/>
        <w:rPr>
          <w:rFonts w:ascii="Arial" w:hAnsi="Arial" w:cs="Arial"/>
          <w:spacing w:val="5"/>
          <w:sz w:val="24"/>
          <w:szCs w:val="24"/>
        </w:rPr>
      </w:pPr>
      <w:r>
        <w:rPr>
          <w:rFonts w:ascii="Times New Roman" w:hAnsi="Times New Roman" w:cs="Times New Roman"/>
          <w:b/>
          <w:bCs/>
          <w:spacing w:val="5"/>
          <w:sz w:val="28"/>
          <w:szCs w:val="28"/>
        </w:rPr>
        <w:t>2.</w:t>
      </w:r>
      <w:r w:rsidR="00F6720C">
        <w:rPr>
          <w:rFonts w:ascii="Times New Roman" w:hAnsi="Times New Roman" w:cs="Times New Roman"/>
          <w:b/>
          <w:bCs/>
          <w:spacing w:val="5"/>
          <w:sz w:val="28"/>
          <w:szCs w:val="28"/>
        </w:rPr>
        <w:t xml:space="preserve">2.4 </w:t>
      </w:r>
      <w:r w:rsidR="00955CA5" w:rsidRPr="00B95D4D">
        <w:rPr>
          <w:rFonts w:ascii="Times New Roman" w:hAnsi="Times New Roman" w:cs="Times New Roman"/>
          <w:b/>
          <w:bCs/>
          <w:spacing w:val="5"/>
          <w:sz w:val="28"/>
          <w:szCs w:val="28"/>
        </w:rPr>
        <w:t>Catering</w:t>
      </w:r>
      <w:r w:rsidR="00E85772" w:rsidRPr="00B95D4D">
        <w:rPr>
          <w:rFonts w:ascii="Arial" w:hAnsi="Arial" w:cs="Arial"/>
          <w:spacing w:val="5"/>
          <w:sz w:val="24"/>
          <w:szCs w:val="24"/>
        </w:rPr>
        <w:t xml:space="preserve"> </w:t>
      </w:r>
      <w:r w:rsidR="006658B0" w:rsidRPr="006658B0">
        <w:rPr>
          <w:rFonts w:ascii="Arial" w:hAnsi="Arial" w:cs="Arial"/>
          <w:spacing w:val="5"/>
          <w:sz w:val="24"/>
          <w:szCs w:val="24"/>
        </w:rPr>
        <w:t>−</w:t>
      </w:r>
      <w:r w:rsidR="006658B0">
        <w:rPr>
          <w:rFonts w:ascii="Arial" w:hAnsi="Arial" w:cs="Arial"/>
          <w:spacing w:val="5"/>
          <w:sz w:val="24"/>
          <w:szCs w:val="24"/>
        </w:rPr>
        <w:t xml:space="preserve"> </w:t>
      </w:r>
      <w:r w:rsidR="00286558" w:rsidRPr="00286558">
        <w:rPr>
          <w:rFonts w:ascii="Arial" w:hAnsi="Arial" w:cs="Arial"/>
          <w:spacing w:val="5"/>
          <w:sz w:val="24"/>
          <w:szCs w:val="24"/>
        </w:rPr>
        <w:t>The selected vendors will be responsible for providing catering services at the venue</w:t>
      </w:r>
      <w:r w:rsidR="00AA26C3">
        <w:rPr>
          <w:rFonts w:ascii="Arial" w:hAnsi="Arial" w:cs="Arial"/>
          <w:spacing w:val="5"/>
          <w:sz w:val="24"/>
          <w:szCs w:val="24"/>
        </w:rPr>
        <w:t>.</w:t>
      </w:r>
    </w:p>
    <w:p w14:paraId="0E08EA9A" w14:textId="41C7CA4F" w:rsidR="00EF7420" w:rsidRPr="00842F0F" w:rsidRDefault="00842F0F" w:rsidP="00842F0F">
      <w:pPr>
        <w:spacing w:line="360" w:lineRule="auto"/>
        <w:jc w:val="both"/>
        <w:rPr>
          <w:rFonts w:ascii="Arial" w:hAnsi="Arial" w:cs="Arial"/>
          <w:b/>
          <w:bCs/>
          <w:spacing w:val="5"/>
          <w:sz w:val="24"/>
          <w:szCs w:val="24"/>
          <w:u w:val="single"/>
        </w:rPr>
      </w:pPr>
      <w:r>
        <w:rPr>
          <w:rFonts w:ascii="Times New Roman" w:hAnsi="Times New Roman" w:cs="Times New Roman"/>
          <w:b/>
          <w:bCs/>
          <w:spacing w:val="5"/>
          <w:sz w:val="28"/>
          <w:szCs w:val="28"/>
        </w:rPr>
        <w:t>2.2.</w:t>
      </w:r>
      <w:r w:rsidRPr="00842F0F">
        <w:rPr>
          <w:rFonts w:ascii="Times New Roman" w:hAnsi="Times New Roman" w:cs="Times New Roman"/>
          <w:b/>
          <w:bCs/>
          <w:spacing w:val="5"/>
          <w:sz w:val="28"/>
          <w:szCs w:val="28"/>
        </w:rPr>
        <w:t>5</w:t>
      </w:r>
      <w:r w:rsidR="00537562" w:rsidRPr="00842F0F">
        <w:rPr>
          <w:rFonts w:ascii="Times New Roman" w:hAnsi="Times New Roman" w:cs="Times New Roman"/>
          <w:b/>
          <w:bCs/>
          <w:spacing w:val="5"/>
          <w:sz w:val="28"/>
          <w:szCs w:val="28"/>
        </w:rPr>
        <w:t xml:space="preserve"> </w:t>
      </w:r>
      <w:r w:rsidR="008F5E18" w:rsidRPr="00842F0F">
        <w:rPr>
          <w:rFonts w:ascii="Times New Roman" w:hAnsi="Times New Roman" w:cs="Times New Roman"/>
          <w:b/>
          <w:bCs/>
          <w:spacing w:val="5"/>
          <w:sz w:val="28"/>
          <w:szCs w:val="28"/>
        </w:rPr>
        <w:t>Staffing</w:t>
      </w:r>
      <w:r w:rsidR="00C123D3" w:rsidRPr="00842F0F">
        <w:rPr>
          <w:rFonts w:ascii="Arial" w:hAnsi="Arial" w:cs="Arial"/>
          <w:spacing w:val="5"/>
          <w:sz w:val="24"/>
          <w:szCs w:val="24"/>
        </w:rPr>
        <w:t xml:space="preserve"> </w:t>
      </w:r>
      <w:r w:rsidR="008F5E18" w:rsidRPr="00842F0F">
        <w:rPr>
          <w:rFonts w:ascii="Arial" w:hAnsi="Arial" w:cs="Arial"/>
          <w:spacing w:val="5"/>
          <w:sz w:val="24"/>
          <w:szCs w:val="24"/>
        </w:rPr>
        <w:t xml:space="preserve">– </w:t>
      </w:r>
      <w:r w:rsidR="00AC2A1C" w:rsidRPr="00842F0F">
        <w:rPr>
          <w:rFonts w:ascii="Arial" w:hAnsi="Arial" w:cs="Arial"/>
          <w:spacing w:val="5"/>
          <w:sz w:val="24"/>
          <w:szCs w:val="24"/>
        </w:rPr>
        <w:t xml:space="preserve">Temporary support staff </w:t>
      </w:r>
      <w:r w:rsidR="00060381" w:rsidRPr="00842F0F">
        <w:rPr>
          <w:rFonts w:ascii="Arial" w:hAnsi="Arial" w:cs="Arial"/>
          <w:spacing w:val="5"/>
          <w:sz w:val="24"/>
          <w:szCs w:val="24"/>
        </w:rPr>
        <w:t xml:space="preserve">will attend </w:t>
      </w:r>
      <w:r w:rsidR="00AA60D9" w:rsidRPr="00842F0F">
        <w:rPr>
          <w:rFonts w:ascii="Arial" w:hAnsi="Arial" w:cs="Arial"/>
          <w:spacing w:val="5"/>
          <w:sz w:val="24"/>
          <w:szCs w:val="24"/>
        </w:rPr>
        <w:t>to guest needs</w:t>
      </w:r>
      <w:r w:rsidR="00EF7420" w:rsidRPr="00842F0F">
        <w:rPr>
          <w:rFonts w:ascii="Arial" w:hAnsi="Arial" w:cs="Arial"/>
          <w:spacing w:val="5"/>
          <w:sz w:val="24"/>
          <w:szCs w:val="24"/>
        </w:rPr>
        <w:t xml:space="preserve">. </w:t>
      </w:r>
    </w:p>
    <w:p w14:paraId="28D6BBDF" w14:textId="60575EC6" w:rsidR="00A67C2A" w:rsidRPr="006175C0" w:rsidRDefault="00EF7420" w:rsidP="006175C0">
      <w:pPr>
        <w:spacing w:line="360" w:lineRule="auto"/>
        <w:jc w:val="both"/>
        <w:rPr>
          <w:rFonts w:ascii="Arial" w:hAnsi="Arial" w:cs="Arial"/>
          <w:b/>
          <w:bCs/>
          <w:spacing w:val="5"/>
          <w:sz w:val="24"/>
          <w:szCs w:val="24"/>
          <w:u w:val="single"/>
        </w:rPr>
      </w:pPr>
      <w:r w:rsidRPr="006175C0">
        <w:rPr>
          <w:rFonts w:ascii="Times New Roman" w:hAnsi="Times New Roman" w:cs="Times New Roman"/>
          <w:b/>
          <w:bCs/>
          <w:spacing w:val="5"/>
          <w:sz w:val="28"/>
          <w:szCs w:val="28"/>
        </w:rPr>
        <w:t>2.</w:t>
      </w:r>
      <w:r w:rsidR="00842F0F">
        <w:rPr>
          <w:rFonts w:ascii="Times New Roman" w:hAnsi="Times New Roman" w:cs="Times New Roman"/>
          <w:b/>
          <w:bCs/>
          <w:spacing w:val="5"/>
          <w:sz w:val="28"/>
          <w:szCs w:val="28"/>
        </w:rPr>
        <w:t>3</w:t>
      </w:r>
      <w:r w:rsidR="00B66C92" w:rsidRPr="006175C0">
        <w:rPr>
          <w:rFonts w:ascii="Times New Roman" w:hAnsi="Times New Roman" w:cs="Times New Roman"/>
          <w:b/>
          <w:bCs/>
          <w:spacing w:val="5"/>
          <w:sz w:val="28"/>
          <w:szCs w:val="28"/>
        </w:rPr>
        <w:t xml:space="preserve"> </w:t>
      </w:r>
      <w:r w:rsidR="00694117" w:rsidRPr="00B95D4D">
        <w:rPr>
          <w:rFonts w:ascii="Times New Roman" w:hAnsi="Times New Roman" w:cs="Times New Roman"/>
          <w:b/>
          <w:bCs/>
          <w:spacing w:val="5"/>
          <w:sz w:val="28"/>
          <w:szCs w:val="28"/>
        </w:rPr>
        <w:t>E</w:t>
      </w:r>
      <w:r w:rsidR="00123AA4" w:rsidRPr="00B95D4D">
        <w:rPr>
          <w:rFonts w:ascii="Times New Roman" w:hAnsi="Times New Roman" w:cs="Times New Roman"/>
          <w:b/>
          <w:bCs/>
          <w:spacing w:val="5"/>
          <w:sz w:val="28"/>
          <w:szCs w:val="28"/>
        </w:rPr>
        <w:t>valuation</w:t>
      </w:r>
    </w:p>
    <w:p w14:paraId="6E681BE7" w14:textId="77777777" w:rsidR="00B66C92" w:rsidRDefault="007956EB" w:rsidP="00B66C92">
      <w:pPr>
        <w:spacing w:line="360" w:lineRule="auto"/>
        <w:jc w:val="both"/>
        <w:rPr>
          <w:rFonts w:ascii="Arial" w:hAnsi="Arial" w:cs="Arial"/>
          <w:b/>
          <w:bCs/>
          <w:i/>
          <w:iCs/>
          <w:spacing w:val="5"/>
          <w:sz w:val="24"/>
          <w:szCs w:val="24"/>
        </w:rPr>
      </w:pPr>
      <w:r w:rsidRPr="007956EB">
        <w:rPr>
          <w:rFonts w:ascii="Arial" w:hAnsi="Arial" w:cs="Arial"/>
          <w:spacing w:val="5"/>
          <w:sz w:val="24"/>
          <w:szCs w:val="24"/>
        </w:rPr>
        <w:t xml:space="preserve">Evaluation involves gathering feedback to improve processes, more effectively reach goals, and enable event planners to learn and adapt </w:t>
      </w:r>
      <w:r w:rsidRPr="00381D68">
        <w:rPr>
          <w:rFonts w:ascii="Arial" w:hAnsi="Arial" w:cs="Arial"/>
          <w:spacing w:val="5"/>
          <w:sz w:val="24"/>
          <w:szCs w:val="24"/>
        </w:rPr>
        <w:t>(</w:t>
      </w:r>
      <w:r w:rsidRPr="00227D2A">
        <w:rPr>
          <w:rFonts w:ascii="Arial" w:hAnsi="Arial" w:cs="Arial"/>
          <w:spacing w:val="5"/>
          <w:sz w:val="24"/>
          <w:szCs w:val="24"/>
        </w:rPr>
        <w:t>Getz, 2018, p. 3</w:t>
      </w:r>
      <w:r w:rsidRPr="00EB4D1E">
        <w:rPr>
          <w:rFonts w:ascii="Arial" w:hAnsi="Arial" w:cs="Arial"/>
          <w:b/>
          <w:bCs/>
          <w:spacing w:val="5"/>
          <w:sz w:val="24"/>
          <w:szCs w:val="24"/>
        </w:rPr>
        <w:t>)</w:t>
      </w:r>
      <w:r w:rsidR="00B81186" w:rsidRPr="00EB4D1E">
        <w:rPr>
          <w:rFonts w:ascii="Arial" w:hAnsi="Arial" w:cs="Arial"/>
          <w:b/>
          <w:bCs/>
          <w:spacing w:val="5"/>
          <w:sz w:val="24"/>
          <w:szCs w:val="24"/>
        </w:rPr>
        <w:t>.</w:t>
      </w:r>
      <w:r w:rsidR="00B81186">
        <w:rPr>
          <w:rFonts w:ascii="Arial" w:hAnsi="Arial" w:cs="Arial"/>
          <w:spacing w:val="5"/>
          <w:sz w:val="24"/>
          <w:szCs w:val="24"/>
        </w:rPr>
        <w:t xml:space="preserve"> </w:t>
      </w:r>
      <w:r w:rsidR="006049F3">
        <w:rPr>
          <w:rFonts w:ascii="Arial" w:hAnsi="Arial" w:cs="Arial"/>
          <w:spacing w:val="5"/>
          <w:sz w:val="24"/>
          <w:szCs w:val="24"/>
        </w:rPr>
        <w:t>This</w:t>
      </w:r>
      <w:r w:rsidR="00A47A29">
        <w:rPr>
          <w:rFonts w:ascii="Arial" w:hAnsi="Arial" w:cs="Arial"/>
          <w:spacing w:val="5"/>
          <w:sz w:val="24"/>
          <w:szCs w:val="24"/>
        </w:rPr>
        <w:t xml:space="preserve"> </w:t>
      </w:r>
      <w:r w:rsidR="00123AA4" w:rsidRPr="00123AA4">
        <w:rPr>
          <w:rFonts w:ascii="Arial" w:hAnsi="Arial" w:cs="Arial"/>
          <w:spacing w:val="5"/>
          <w:sz w:val="24"/>
          <w:szCs w:val="24"/>
        </w:rPr>
        <w:t>phase begins after the event has been held and consists of closing the event, reconciling costs and income, thanking and following up with participants, conducting surveys, and discussing the results.</w:t>
      </w:r>
      <w:r w:rsidR="00AB4208">
        <w:rPr>
          <w:rFonts w:ascii="Arial" w:hAnsi="Arial" w:cs="Arial"/>
          <w:spacing w:val="5"/>
          <w:sz w:val="24"/>
          <w:szCs w:val="24"/>
        </w:rPr>
        <w:t xml:space="preserve"> </w:t>
      </w:r>
      <w:r w:rsidR="00123AA4">
        <w:rPr>
          <w:rFonts w:ascii="Arial" w:hAnsi="Arial" w:cs="Arial"/>
          <w:spacing w:val="5"/>
          <w:sz w:val="24"/>
          <w:szCs w:val="24"/>
        </w:rPr>
        <w:t xml:space="preserve"> </w:t>
      </w:r>
      <w:r w:rsidR="006E1128" w:rsidRPr="009906B7">
        <w:rPr>
          <w:rFonts w:ascii="Arial" w:hAnsi="Arial" w:cs="Arial"/>
          <w:spacing w:val="5"/>
          <w:sz w:val="24"/>
          <w:szCs w:val="24"/>
        </w:rPr>
        <w:t>Forrester and Adams (</w:t>
      </w:r>
      <w:r w:rsidR="006E1128" w:rsidRPr="00381D68">
        <w:rPr>
          <w:rFonts w:ascii="Arial" w:hAnsi="Arial" w:cs="Arial"/>
          <w:spacing w:val="5"/>
          <w:sz w:val="24"/>
          <w:szCs w:val="24"/>
        </w:rPr>
        <w:t>in Mallen</w:t>
      </w:r>
      <w:r w:rsidR="006E1128" w:rsidRPr="009906B7">
        <w:rPr>
          <w:rFonts w:ascii="Arial" w:hAnsi="Arial" w:cs="Arial"/>
          <w:b/>
          <w:bCs/>
          <w:spacing w:val="5"/>
          <w:sz w:val="24"/>
          <w:szCs w:val="24"/>
        </w:rPr>
        <w:t xml:space="preserve"> </w:t>
      </w:r>
      <w:r w:rsidR="006E1128" w:rsidRPr="00381D68">
        <w:rPr>
          <w:rFonts w:ascii="Arial" w:hAnsi="Arial" w:cs="Arial"/>
          <w:spacing w:val="5"/>
          <w:sz w:val="24"/>
          <w:szCs w:val="24"/>
        </w:rPr>
        <w:t>and Adams, 2017</w:t>
      </w:r>
      <w:r w:rsidR="009906B7" w:rsidRPr="00381D68">
        <w:rPr>
          <w:rFonts w:ascii="Arial" w:hAnsi="Arial" w:cs="Arial"/>
          <w:spacing w:val="5"/>
          <w:sz w:val="24"/>
          <w:szCs w:val="24"/>
        </w:rPr>
        <w:t>, p.118</w:t>
      </w:r>
      <w:r w:rsidR="006E1128" w:rsidRPr="009906B7">
        <w:rPr>
          <w:rFonts w:ascii="Arial" w:hAnsi="Arial" w:cs="Arial"/>
          <w:b/>
          <w:bCs/>
          <w:spacing w:val="5"/>
          <w:sz w:val="24"/>
          <w:szCs w:val="24"/>
        </w:rPr>
        <w:t>)</w:t>
      </w:r>
      <w:r w:rsidR="006E1128" w:rsidRPr="009906B7">
        <w:rPr>
          <w:rFonts w:ascii="Arial" w:hAnsi="Arial" w:cs="Arial"/>
          <w:spacing w:val="5"/>
          <w:sz w:val="24"/>
          <w:szCs w:val="24"/>
        </w:rPr>
        <w:t xml:space="preserve"> suggest that evaluating an event serves two purposes. Firstly, it measures the </w:t>
      </w:r>
      <w:r w:rsidR="00BD0D4F">
        <w:rPr>
          <w:rFonts w:ascii="Arial" w:hAnsi="Arial" w:cs="Arial"/>
          <w:spacing w:val="5"/>
          <w:sz w:val="24"/>
          <w:szCs w:val="24"/>
        </w:rPr>
        <w:t>event's effectiveness</w:t>
      </w:r>
      <w:r w:rsidR="006E1128" w:rsidRPr="009906B7">
        <w:rPr>
          <w:rFonts w:ascii="Arial" w:hAnsi="Arial" w:cs="Arial"/>
          <w:spacing w:val="5"/>
          <w:sz w:val="24"/>
          <w:szCs w:val="24"/>
        </w:rPr>
        <w:t xml:space="preserve"> in achieving its goals and objectives. Secondly, it measures the quality of the event's performance based on its profitability</w:t>
      </w:r>
      <w:r w:rsidR="008E6C91" w:rsidRPr="009906B7">
        <w:rPr>
          <w:rFonts w:ascii="Arial" w:hAnsi="Arial" w:cs="Arial"/>
          <w:spacing w:val="5"/>
          <w:sz w:val="24"/>
          <w:szCs w:val="24"/>
        </w:rPr>
        <w:t>.</w:t>
      </w:r>
      <w:r w:rsidR="004A5A4B" w:rsidRPr="004A5A4B">
        <w:rPr>
          <w:rFonts w:ascii="Arial" w:hAnsi="Arial" w:cs="Arial"/>
          <w:b/>
          <w:bCs/>
          <w:i/>
          <w:iCs/>
          <w:spacing w:val="5"/>
          <w:sz w:val="24"/>
          <w:szCs w:val="24"/>
        </w:rPr>
        <w:t xml:space="preserve"> </w:t>
      </w:r>
      <w:r w:rsidR="004A5A4B" w:rsidRPr="00AC413E">
        <w:rPr>
          <w:rFonts w:ascii="Arial" w:hAnsi="Arial" w:cs="Arial"/>
          <w:spacing w:val="5"/>
          <w:sz w:val="24"/>
          <w:szCs w:val="24"/>
        </w:rPr>
        <w:t>The success of an event depends on how well it is planned, executed, and followed through</w:t>
      </w:r>
      <w:r w:rsidR="004A5A4B" w:rsidRPr="004A5A4B">
        <w:rPr>
          <w:rFonts w:ascii="Arial" w:hAnsi="Arial" w:cs="Arial"/>
          <w:b/>
          <w:bCs/>
          <w:i/>
          <w:iCs/>
          <w:spacing w:val="5"/>
          <w:sz w:val="24"/>
          <w:szCs w:val="24"/>
        </w:rPr>
        <w:t>.</w:t>
      </w:r>
    </w:p>
    <w:p w14:paraId="13A88130" w14:textId="77777777" w:rsidR="006175C0" w:rsidRDefault="006175C0" w:rsidP="00B66C92">
      <w:pPr>
        <w:spacing w:line="360" w:lineRule="auto"/>
        <w:jc w:val="both"/>
        <w:rPr>
          <w:rFonts w:ascii="Times New Roman" w:hAnsi="Times New Roman" w:cs="Times New Roman"/>
          <w:b/>
          <w:bCs/>
          <w:spacing w:val="5"/>
          <w:sz w:val="28"/>
          <w:szCs w:val="28"/>
        </w:rPr>
      </w:pPr>
    </w:p>
    <w:p w14:paraId="1DFD6FCD" w14:textId="6897691E" w:rsidR="00435D6C" w:rsidRPr="00B66C92" w:rsidRDefault="00B66C92" w:rsidP="00B66C92">
      <w:pPr>
        <w:spacing w:line="360" w:lineRule="auto"/>
        <w:jc w:val="both"/>
        <w:rPr>
          <w:rFonts w:ascii="Arial" w:hAnsi="Arial" w:cs="Arial"/>
          <w:spacing w:val="5"/>
          <w:sz w:val="24"/>
          <w:szCs w:val="24"/>
        </w:rPr>
      </w:pPr>
      <w:r w:rsidRPr="00A47EBF">
        <w:rPr>
          <w:rFonts w:ascii="Times New Roman" w:hAnsi="Times New Roman" w:cs="Times New Roman"/>
          <w:b/>
          <w:bCs/>
          <w:spacing w:val="5"/>
          <w:sz w:val="28"/>
          <w:szCs w:val="28"/>
        </w:rPr>
        <w:lastRenderedPageBreak/>
        <w:t>3</w:t>
      </w:r>
      <w:r w:rsidR="00331662" w:rsidRPr="00A47EBF">
        <w:rPr>
          <w:rFonts w:ascii="Times New Roman" w:hAnsi="Times New Roman" w:cs="Times New Roman"/>
          <w:b/>
          <w:bCs/>
          <w:spacing w:val="5"/>
          <w:sz w:val="28"/>
          <w:szCs w:val="28"/>
        </w:rPr>
        <w:t>.</w:t>
      </w:r>
      <w:r>
        <w:rPr>
          <w:rFonts w:ascii="Arial" w:hAnsi="Arial" w:cs="Arial"/>
          <w:b/>
          <w:bCs/>
          <w:i/>
          <w:iCs/>
          <w:spacing w:val="5"/>
          <w:sz w:val="24"/>
          <w:szCs w:val="24"/>
        </w:rPr>
        <w:t xml:space="preserve">  </w:t>
      </w:r>
      <w:r w:rsidR="00435D6C" w:rsidRPr="00B66C92">
        <w:rPr>
          <w:rFonts w:cstheme="minorHAnsi"/>
          <w:b/>
          <w:spacing w:val="5"/>
          <w:sz w:val="32"/>
          <w:szCs w:val="32"/>
        </w:rPr>
        <w:t>Event Concept</w:t>
      </w:r>
    </w:p>
    <w:p w14:paraId="0D452B09" w14:textId="77777777" w:rsidR="00540488" w:rsidRDefault="00540488" w:rsidP="00D94496">
      <w:pPr>
        <w:spacing w:line="360" w:lineRule="auto"/>
        <w:jc w:val="both"/>
        <w:rPr>
          <w:rFonts w:ascii="Arial" w:hAnsi="Arial" w:cs="Arial"/>
          <w:spacing w:val="5"/>
          <w:sz w:val="24"/>
          <w:szCs w:val="24"/>
        </w:rPr>
      </w:pPr>
    </w:p>
    <w:p w14:paraId="3CB592F0" w14:textId="167478A6" w:rsidR="00B16696" w:rsidRDefault="00AF5415" w:rsidP="00D94496">
      <w:pPr>
        <w:spacing w:line="360" w:lineRule="auto"/>
        <w:jc w:val="both"/>
        <w:rPr>
          <w:rFonts w:ascii="Arial" w:hAnsi="Arial" w:cs="Arial"/>
          <w:spacing w:val="5"/>
          <w:sz w:val="24"/>
          <w:szCs w:val="24"/>
        </w:rPr>
      </w:pPr>
      <w:r w:rsidRPr="00381D68">
        <w:rPr>
          <w:rFonts w:ascii="Arial" w:hAnsi="Arial" w:cs="Arial"/>
          <w:spacing w:val="5"/>
          <w:sz w:val="24"/>
          <w:szCs w:val="24"/>
        </w:rPr>
        <w:t>EY Parthenon's</w:t>
      </w:r>
      <w:r w:rsidR="00E36794" w:rsidRPr="00381D68">
        <w:rPr>
          <w:rFonts w:ascii="Arial" w:hAnsi="Arial" w:cs="Arial"/>
          <w:spacing w:val="5"/>
          <w:sz w:val="24"/>
          <w:szCs w:val="24"/>
        </w:rPr>
        <w:t xml:space="preserve"> </w:t>
      </w:r>
      <w:r w:rsidR="001C5921" w:rsidRPr="00381D68">
        <w:rPr>
          <w:rFonts w:ascii="Arial" w:hAnsi="Arial" w:cs="Arial"/>
          <w:spacing w:val="5"/>
          <w:sz w:val="24"/>
          <w:szCs w:val="24"/>
        </w:rPr>
        <w:t>(2022)</w:t>
      </w:r>
      <w:r w:rsidRPr="00AF5415">
        <w:rPr>
          <w:rFonts w:ascii="Arial" w:hAnsi="Arial" w:cs="Arial"/>
          <w:spacing w:val="5"/>
          <w:sz w:val="24"/>
          <w:szCs w:val="24"/>
        </w:rPr>
        <w:t xml:space="preserve"> research indicates that sustainability is becoming increasingly important from a moral, ethical, and strategic viewpoint.</w:t>
      </w:r>
      <w:r>
        <w:rPr>
          <w:rFonts w:ascii="Arial" w:hAnsi="Arial" w:cs="Arial"/>
          <w:spacing w:val="5"/>
          <w:sz w:val="24"/>
          <w:szCs w:val="24"/>
        </w:rPr>
        <w:t xml:space="preserve"> </w:t>
      </w:r>
      <w:r w:rsidR="00C142B1" w:rsidRPr="00381D68">
        <w:rPr>
          <w:rFonts w:ascii="Arial" w:hAnsi="Arial" w:cs="Arial"/>
          <w:spacing w:val="5"/>
          <w:sz w:val="24"/>
          <w:szCs w:val="24"/>
        </w:rPr>
        <w:t xml:space="preserve">The World Economic Forum (2022) </w:t>
      </w:r>
      <w:r w:rsidR="00C142B1" w:rsidRPr="00C142B1">
        <w:rPr>
          <w:rFonts w:ascii="Arial" w:hAnsi="Arial" w:cs="Arial"/>
          <w:spacing w:val="5"/>
          <w:sz w:val="24"/>
          <w:szCs w:val="24"/>
        </w:rPr>
        <w:t>suggests that corporate strategies should incorporate sustainability.</w:t>
      </w:r>
      <w:r w:rsidR="00C142B1">
        <w:rPr>
          <w:rFonts w:ascii="Arial" w:hAnsi="Arial" w:cs="Arial"/>
          <w:spacing w:val="5"/>
          <w:sz w:val="24"/>
          <w:szCs w:val="24"/>
        </w:rPr>
        <w:t xml:space="preserve"> </w:t>
      </w:r>
      <w:r w:rsidR="00267FFA" w:rsidRPr="00267FFA">
        <w:rPr>
          <w:rFonts w:ascii="Arial" w:hAnsi="Arial" w:cs="Arial"/>
          <w:spacing w:val="5"/>
          <w:sz w:val="24"/>
          <w:szCs w:val="24"/>
        </w:rPr>
        <w:t>This refers to all entities, including businesses, governments, non-governmental organi</w:t>
      </w:r>
      <w:r w:rsidR="00267FFA">
        <w:rPr>
          <w:rFonts w:ascii="Arial" w:hAnsi="Arial" w:cs="Arial"/>
          <w:spacing w:val="5"/>
          <w:sz w:val="24"/>
          <w:szCs w:val="24"/>
        </w:rPr>
        <w:t>s</w:t>
      </w:r>
      <w:r w:rsidR="00267FFA" w:rsidRPr="00267FFA">
        <w:rPr>
          <w:rFonts w:ascii="Arial" w:hAnsi="Arial" w:cs="Arial"/>
          <w:spacing w:val="5"/>
          <w:sz w:val="24"/>
          <w:szCs w:val="24"/>
        </w:rPr>
        <w:t>ations, and individuals.</w:t>
      </w:r>
      <w:r w:rsidR="00E80D34">
        <w:rPr>
          <w:rFonts w:ascii="Arial" w:hAnsi="Arial" w:cs="Arial"/>
          <w:spacing w:val="5"/>
          <w:sz w:val="24"/>
          <w:szCs w:val="24"/>
        </w:rPr>
        <w:t xml:space="preserve"> </w:t>
      </w:r>
      <w:r w:rsidR="000577FD">
        <w:rPr>
          <w:rFonts w:ascii="Arial" w:hAnsi="Arial" w:cs="Arial"/>
          <w:spacing w:val="5"/>
          <w:sz w:val="24"/>
          <w:szCs w:val="24"/>
        </w:rPr>
        <w:t>I</w:t>
      </w:r>
      <w:r w:rsidR="00E34E20" w:rsidRPr="00E34E20">
        <w:rPr>
          <w:rFonts w:ascii="Arial" w:hAnsi="Arial" w:cs="Arial"/>
          <w:spacing w:val="5"/>
          <w:sz w:val="24"/>
          <w:szCs w:val="24"/>
        </w:rPr>
        <w:t>n</w:t>
      </w:r>
      <w:r w:rsidR="00E80D34">
        <w:rPr>
          <w:rFonts w:ascii="Arial" w:hAnsi="Arial" w:cs="Arial"/>
          <w:spacing w:val="5"/>
          <w:sz w:val="24"/>
          <w:szCs w:val="24"/>
        </w:rPr>
        <w:t xml:space="preserve"> </w:t>
      </w:r>
      <w:r w:rsidR="00E34E20" w:rsidRPr="00E34E20">
        <w:rPr>
          <w:rFonts w:ascii="Arial" w:hAnsi="Arial" w:cs="Arial"/>
          <w:spacing w:val="5"/>
          <w:sz w:val="24"/>
          <w:szCs w:val="24"/>
        </w:rPr>
        <w:t>addition to promoting collaboration between the UK and the US, the London Hotel Conference aims to spotlight sustainability challenges in the h</w:t>
      </w:r>
      <w:r w:rsidR="00217659">
        <w:rPr>
          <w:rFonts w:ascii="Arial" w:hAnsi="Arial" w:cs="Arial"/>
          <w:spacing w:val="5"/>
          <w:sz w:val="24"/>
          <w:szCs w:val="24"/>
        </w:rPr>
        <w:t>ospitality</w:t>
      </w:r>
      <w:r w:rsidR="00E34E20" w:rsidRPr="00E34E20">
        <w:rPr>
          <w:rFonts w:ascii="Arial" w:hAnsi="Arial" w:cs="Arial"/>
          <w:spacing w:val="5"/>
          <w:sz w:val="24"/>
          <w:szCs w:val="24"/>
        </w:rPr>
        <w:t xml:space="preserve"> industry. </w:t>
      </w:r>
      <w:r w:rsidR="00F3268E" w:rsidRPr="0009079F">
        <w:rPr>
          <w:rFonts w:ascii="Arial" w:hAnsi="Arial" w:cs="Arial"/>
          <w:spacing w:val="5"/>
          <w:sz w:val="24"/>
          <w:szCs w:val="24"/>
        </w:rPr>
        <w:t>Minimi</w:t>
      </w:r>
      <w:r w:rsidR="00F3268E">
        <w:rPr>
          <w:rFonts w:ascii="Arial" w:hAnsi="Arial" w:cs="Arial"/>
          <w:spacing w:val="5"/>
          <w:sz w:val="24"/>
          <w:szCs w:val="24"/>
        </w:rPr>
        <w:t>s</w:t>
      </w:r>
      <w:r w:rsidR="00F3268E" w:rsidRPr="0009079F">
        <w:rPr>
          <w:rFonts w:ascii="Arial" w:hAnsi="Arial" w:cs="Arial"/>
          <w:spacing w:val="5"/>
          <w:sz w:val="24"/>
          <w:szCs w:val="24"/>
        </w:rPr>
        <w:t>ing the impact of business operations on the environment will</w:t>
      </w:r>
      <w:r w:rsidR="004D50A0">
        <w:rPr>
          <w:rFonts w:ascii="Arial" w:hAnsi="Arial" w:cs="Arial"/>
          <w:spacing w:val="5"/>
          <w:sz w:val="24"/>
          <w:szCs w:val="24"/>
        </w:rPr>
        <w:t xml:space="preserve"> be</w:t>
      </w:r>
      <w:r w:rsidR="00F3268E" w:rsidRPr="0009079F">
        <w:rPr>
          <w:rFonts w:ascii="Arial" w:hAnsi="Arial" w:cs="Arial"/>
          <w:spacing w:val="5"/>
          <w:sz w:val="24"/>
          <w:szCs w:val="24"/>
        </w:rPr>
        <w:t xml:space="preserve"> a priority, </w:t>
      </w:r>
      <w:r w:rsidR="00A933B2">
        <w:rPr>
          <w:rFonts w:ascii="Arial" w:hAnsi="Arial" w:cs="Arial"/>
          <w:spacing w:val="5"/>
          <w:sz w:val="24"/>
          <w:szCs w:val="24"/>
        </w:rPr>
        <w:t xml:space="preserve">with a </w:t>
      </w:r>
      <w:r w:rsidR="0085408B">
        <w:rPr>
          <w:rFonts w:ascii="Arial" w:hAnsi="Arial" w:cs="Arial"/>
          <w:spacing w:val="5"/>
          <w:sz w:val="24"/>
          <w:szCs w:val="24"/>
        </w:rPr>
        <w:t>focus</w:t>
      </w:r>
      <w:r w:rsidR="00F3268E" w:rsidRPr="0009079F">
        <w:rPr>
          <w:rFonts w:ascii="Arial" w:hAnsi="Arial" w:cs="Arial"/>
          <w:spacing w:val="5"/>
          <w:sz w:val="24"/>
          <w:szCs w:val="24"/>
        </w:rPr>
        <w:t xml:space="preserve"> on implementing sustainable practices.</w:t>
      </w:r>
      <w:r w:rsidR="00F3268E" w:rsidRPr="00EF54E9">
        <w:rPr>
          <w:rFonts w:ascii="Arial" w:hAnsi="Arial" w:cs="Arial"/>
          <w:spacing w:val="5"/>
          <w:sz w:val="24"/>
          <w:szCs w:val="24"/>
        </w:rPr>
        <w:t xml:space="preserve"> </w:t>
      </w:r>
      <w:r w:rsidR="00F3268E">
        <w:rPr>
          <w:rFonts w:ascii="Arial" w:hAnsi="Arial" w:cs="Arial"/>
          <w:spacing w:val="5"/>
          <w:sz w:val="24"/>
          <w:szCs w:val="24"/>
        </w:rPr>
        <w:t>As part of</w:t>
      </w:r>
      <w:r w:rsidR="00F3268E" w:rsidRPr="00D331E7">
        <w:rPr>
          <w:rFonts w:ascii="Arial" w:hAnsi="Arial" w:cs="Arial"/>
          <w:spacing w:val="5"/>
          <w:sz w:val="24"/>
          <w:szCs w:val="24"/>
        </w:rPr>
        <w:t xml:space="preserve"> the event, renowned experts from the United Kingdom and the United States will share their knowledge and experiences on how adopting </w:t>
      </w:r>
      <w:r w:rsidR="00DA3722">
        <w:rPr>
          <w:rFonts w:ascii="Arial" w:hAnsi="Arial" w:cs="Arial"/>
          <w:spacing w:val="5"/>
          <w:sz w:val="24"/>
          <w:szCs w:val="24"/>
        </w:rPr>
        <w:t>green</w:t>
      </w:r>
      <w:r w:rsidR="00F3268E" w:rsidRPr="00D331E7">
        <w:rPr>
          <w:rFonts w:ascii="Arial" w:hAnsi="Arial" w:cs="Arial"/>
          <w:spacing w:val="5"/>
          <w:sz w:val="24"/>
          <w:szCs w:val="24"/>
        </w:rPr>
        <w:t xml:space="preserve"> practices can enhance brand image and foster a loyal customer base. </w:t>
      </w:r>
      <w:r w:rsidR="00F3268E" w:rsidRPr="0085408B">
        <w:rPr>
          <w:rFonts w:ascii="Arial" w:hAnsi="Arial" w:cs="Arial"/>
          <w:spacing w:val="5"/>
          <w:sz w:val="24"/>
          <w:szCs w:val="24"/>
        </w:rPr>
        <w:t>Dang et al (2023)</w:t>
      </w:r>
      <w:r w:rsidR="00F3268E" w:rsidRPr="00513522">
        <w:rPr>
          <w:rFonts w:ascii="Arial" w:hAnsi="Arial" w:cs="Arial"/>
          <w:spacing w:val="5"/>
          <w:sz w:val="24"/>
          <w:szCs w:val="24"/>
        </w:rPr>
        <w:t xml:space="preserve"> establish a connection between eco-friendly practices and hotel brand awareness.</w:t>
      </w:r>
      <w:r w:rsidR="00F3268E" w:rsidRPr="00F3268E">
        <w:rPr>
          <w:rFonts w:ascii="Arial" w:hAnsi="Arial" w:cs="Arial"/>
          <w:spacing w:val="5"/>
          <w:sz w:val="24"/>
          <w:szCs w:val="24"/>
        </w:rPr>
        <w:t xml:space="preserve"> </w:t>
      </w:r>
      <w:r w:rsidR="00F3268E" w:rsidRPr="00D3018D">
        <w:rPr>
          <w:rFonts w:ascii="Arial" w:hAnsi="Arial" w:cs="Arial"/>
          <w:spacing w:val="5"/>
          <w:sz w:val="24"/>
          <w:szCs w:val="24"/>
        </w:rPr>
        <w:t xml:space="preserve">During the conference, speakers will discuss several topics, including Corporate Social Responsibility, Triple Bottom Line, Ethics, </w:t>
      </w:r>
      <w:r w:rsidR="000F34A7">
        <w:rPr>
          <w:rFonts w:ascii="Arial" w:hAnsi="Arial" w:cs="Arial"/>
          <w:spacing w:val="5"/>
          <w:sz w:val="24"/>
          <w:szCs w:val="24"/>
        </w:rPr>
        <w:t>Greenwashing</w:t>
      </w:r>
      <w:r w:rsidR="00F3268E" w:rsidRPr="00D3018D">
        <w:rPr>
          <w:rFonts w:ascii="Arial" w:hAnsi="Arial" w:cs="Arial"/>
          <w:spacing w:val="5"/>
          <w:sz w:val="24"/>
          <w:szCs w:val="24"/>
        </w:rPr>
        <w:t>, Sustainability Reporting, and the importance of Stakeholder Collaboration.</w:t>
      </w:r>
      <w:r w:rsidR="00914BC5" w:rsidRPr="00914BC5">
        <w:rPr>
          <w:rFonts w:ascii="Arial" w:hAnsi="Arial" w:cs="Arial"/>
          <w:spacing w:val="5"/>
          <w:sz w:val="24"/>
          <w:szCs w:val="24"/>
        </w:rPr>
        <w:t xml:space="preserve"> The discussions will centre around the accountability of businesses for their impact on the environment </w:t>
      </w:r>
      <w:r w:rsidR="00914BC5" w:rsidRPr="00C4506C">
        <w:rPr>
          <w:rFonts w:ascii="Arial" w:hAnsi="Arial" w:cs="Arial"/>
          <w:spacing w:val="5"/>
          <w:sz w:val="24"/>
          <w:szCs w:val="24"/>
        </w:rPr>
        <w:t>(Earth.Org, 2022).</w:t>
      </w:r>
      <w:r w:rsidR="00E51E6B" w:rsidRPr="00C4506C">
        <w:rPr>
          <w:rFonts w:ascii="Arial" w:hAnsi="Arial" w:cs="Arial"/>
          <w:spacing w:val="5"/>
          <w:sz w:val="24"/>
          <w:szCs w:val="24"/>
        </w:rPr>
        <w:t xml:space="preserve"> </w:t>
      </w:r>
      <w:r w:rsidR="00E51E6B" w:rsidRPr="00454E1C">
        <w:rPr>
          <w:rFonts w:ascii="Arial" w:hAnsi="Arial" w:cs="Arial"/>
          <w:i/>
          <w:iCs/>
          <w:spacing w:val="5"/>
          <w:sz w:val="24"/>
          <w:szCs w:val="24"/>
        </w:rPr>
        <w:t xml:space="preserve"> </w:t>
      </w:r>
      <w:r w:rsidR="00B35114" w:rsidRPr="00454E1C">
        <w:rPr>
          <w:rFonts w:ascii="Arial" w:hAnsi="Arial" w:cs="Arial"/>
          <w:spacing w:val="5"/>
          <w:sz w:val="24"/>
          <w:szCs w:val="24"/>
        </w:rPr>
        <w:t>Getz and Page (2020</w:t>
      </w:r>
      <w:r w:rsidR="00E970F1">
        <w:rPr>
          <w:rFonts w:ascii="Arial" w:hAnsi="Arial" w:cs="Arial"/>
          <w:spacing w:val="5"/>
          <w:sz w:val="24"/>
          <w:szCs w:val="24"/>
        </w:rPr>
        <w:t>b</w:t>
      </w:r>
      <w:r w:rsidR="00B35114" w:rsidRPr="00454E1C">
        <w:rPr>
          <w:rFonts w:ascii="Arial" w:hAnsi="Arial" w:cs="Arial"/>
          <w:spacing w:val="5"/>
          <w:sz w:val="24"/>
          <w:szCs w:val="24"/>
        </w:rPr>
        <w:t>, p. 120)</w:t>
      </w:r>
      <w:r w:rsidR="00B35114" w:rsidRPr="00454E1C">
        <w:rPr>
          <w:rFonts w:ascii="Arial" w:hAnsi="Arial" w:cs="Arial"/>
          <w:b/>
          <w:bCs/>
          <w:spacing w:val="5"/>
          <w:sz w:val="24"/>
          <w:szCs w:val="24"/>
        </w:rPr>
        <w:t xml:space="preserve"> </w:t>
      </w:r>
      <w:r w:rsidR="00B35114" w:rsidRPr="00B35114">
        <w:rPr>
          <w:rFonts w:ascii="Arial" w:hAnsi="Arial" w:cs="Arial"/>
          <w:spacing w:val="5"/>
          <w:sz w:val="24"/>
          <w:szCs w:val="24"/>
        </w:rPr>
        <w:t xml:space="preserve">acknowledge the interconnection between green practices, sustainability, and social responsibility, citing </w:t>
      </w:r>
      <w:r w:rsidR="00B35114" w:rsidRPr="0085408B">
        <w:rPr>
          <w:rFonts w:ascii="Arial" w:hAnsi="Arial" w:cs="Arial"/>
          <w:spacing w:val="5"/>
          <w:sz w:val="24"/>
          <w:szCs w:val="24"/>
        </w:rPr>
        <w:t>Henderson and McIlwraith (2013).</w:t>
      </w:r>
      <w:r w:rsidR="00B35114" w:rsidRPr="00B35114">
        <w:rPr>
          <w:rFonts w:ascii="Arial" w:hAnsi="Arial" w:cs="Arial"/>
          <w:spacing w:val="5"/>
          <w:sz w:val="24"/>
          <w:szCs w:val="24"/>
        </w:rPr>
        <w:t xml:space="preserve"> </w:t>
      </w:r>
      <w:r w:rsidR="009878F1" w:rsidRPr="009878F1">
        <w:rPr>
          <w:rFonts w:ascii="Arial" w:hAnsi="Arial" w:cs="Arial"/>
          <w:spacing w:val="5"/>
          <w:sz w:val="24"/>
          <w:szCs w:val="24"/>
        </w:rPr>
        <w:t>Participants</w:t>
      </w:r>
      <w:r w:rsidR="00E342DE">
        <w:rPr>
          <w:rFonts w:ascii="Arial" w:hAnsi="Arial" w:cs="Arial"/>
          <w:spacing w:val="5"/>
          <w:sz w:val="24"/>
          <w:szCs w:val="24"/>
        </w:rPr>
        <w:t xml:space="preserve"> </w:t>
      </w:r>
      <w:r w:rsidR="009878F1" w:rsidRPr="009878F1">
        <w:rPr>
          <w:rFonts w:ascii="Arial" w:hAnsi="Arial" w:cs="Arial"/>
          <w:spacing w:val="5"/>
          <w:sz w:val="24"/>
          <w:szCs w:val="24"/>
        </w:rPr>
        <w:t xml:space="preserve">will have the opportunity to ask any questions they may have. </w:t>
      </w:r>
      <w:r w:rsidR="00F3268E">
        <w:rPr>
          <w:rFonts w:ascii="Arial" w:hAnsi="Arial" w:cs="Arial"/>
          <w:spacing w:val="5"/>
          <w:sz w:val="24"/>
          <w:szCs w:val="24"/>
        </w:rPr>
        <w:t>There will also be break-out sessions during which delegates will interact with one another.</w:t>
      </w:r>
    </w:p>
    <w:p w14:paraId="3238F34E" w14:textId="77777777" w:rsidR="00752EAA" w:rsidRDefault="00752EAA" w:rsidP="00D94496">
      <w:pPr>
        <w:spacing w:line="360" w:lineRule="auto"/>
        <w:jc w:val="both"/>
        <w:rPr>
          <w:rFonts w:ascii="Times New Roman" w:hAnsi="Times New Roman" w:cs="Times New Roman"/>
          <w:b/>
          <w:bCs/>
          <w:spacing w:val="5"/>
          <w:sz w:val="28"/>
          <w:szCs w:val="28"/>
        </w:rPr>
      </w:pPr>
    </w:p>
    <w:p w14:paraId="63B132D1" w14:textId="5D481ACC" w:rsidR="004A1259" w:rsidRPr="00D94496" w:rsidRDefault="00B16696" w:rsidP="00D94496">
      <w:pPr>
        <w:spacing w:line="360" w:lineRule="auto"/>
        <w:jc w:val="both"/>
        <w:rPr>
          <w:rFonts w:ascii="Arial" w:hAnsi="Arial" w:cs="Arial"/>
          <w:spacing w:val="5"/>
          <w:sz w:val="24"/>
          <w:szCs w:val="24"/>
        </w:rPr>
      </w:pPr>
      <w:r w:rsidRPr="00A47EBF">
        <w:rPr>
          <w:rFonts w:ascii="Times New Roman" w:hAnsi="Times New Roman" w:cs="Times New Roman"/>
          <w:b/>
          <w:bCs/>
          <w:spacing w:val="5"/>
          <w:sz w:val="28"/>
          <w:szCs w:val="28"/>
        </w:rPr>
        <w:t>3.1</w:t>
      </w:r>
      <w:r>
        <w:rPr>
          <w:rFonts w:ascii="Arial" w:hAnsi="Arial" w:cs="Arial"/>
          <w:spacing w:val="5"/>
          <w:sz w:val="24"/>
          <w:szCs w:val="24"/>
        </w:rPr>
        <w:t xml:space="preserve"> </w:t>
      </w:r>
      <w:r w:rsidR="004A1259" w:rsidRPr="00B95D4D">
        <w:rPr>
          <w:rFonts w:ascii="Times New Roman" w:hAnsi="Times New Roman" w:cs="Times New Roman"/>
          <w:b/>
          <w:bCs/>
          <w:spacing w:val="5"/>
          <w:sz w:val="28"/>
          <w:szCs w:val="28"/>
        </w:rPr>
        <w:t>Target Audience</w:t>
      </w:r>
    </w:p>
    <w:p w14:paraId="3CD02BCB" w14:textId="77777777" w:rsidR="00331662" w:rsidRDefault="00F34011" w:rsidP="00331662">
      <w:pPr>
        <w:spacing w:line="360" w:lineRule="auto"/>
        <w:jc w:val="both"/>
        <w:rPr>
          <w:rFonts w:ascii="Arial" w:hAnsi="Arial" w:cs="Arial"/>
          <w:spacing w:val="5"/>
          <w:sz w:val="24"/>
          <w:szCs w:val="24"/>
        </w:rPr>
      </w:pPr>
      <w:r w:rsidRPr="00F34011">
        <w:rPr>
          <w:rFonts w:ascii="Arial" w:hAnsi="Arial" w:cs="Arial"/>
          <w:spacing w:val="5"/>
          <w:sz w:val="24"/>
          <w:szCs w:val="24"/>
        </w:rPr>
        <w:t>The event targets hotel owners, managers, staff, guests, suppliers, partners, industry associations, organi</w:t>
      </w:r>
      <w:r>
        <w:rPr>
          <w:rFonts w:ascii="Arial" w:hAnsi="Arial" w:cs="Arial"/>
          <w:spacing w:val="5"/>
          <w:sz w:val="24"/>
          <w:szCs w:val="24"/>
        </w:rPr>
        <w:t>s</w:t>
      </w:r>
      <w:r w:rsidRPr="00F34011">
        <w:rPr>
          <w:rFonts w:ascii="Arial" w:hAnsi="Arial" w:cs="Arial"/>
          <w:spacing w:val="5"/>
          <w:sz w:val="24"/>
          <w:szCs w:val="24"/>
        </w:rPr>
        <w:t>ations, researchers, and academics</w:t>
      </w:r>
      <w:r w:rsidR="005F31AD">
        <w:rPr>
          <w:rFonts w:ascii="Arial" w:hAnsi="Arial" w:cs="Arial"/>
          <w:spacing w:val="5"/>
          <w:sz w:val="24"/>
          <w:szCs w:val="24"/>
        </w:rPr>
        <w:t>.</w:t>
      </w:r>
      <w:r w:rsidR="005F31AD" w:rsidRPr="005F31AD">
        <w:t xml:space="preserve"> </w:t>
      </w:r>
      <w:r w:rsidR="005F31AD" w:rsidRPr="005F31AD">
        <w:rPr>
          <w:rFonts w:ascii="Arial" w:hAnsi="Arial" w:cs="Arial"/>
          <w:spacing w:val="5"/>
          <w:sz w:val="24"/>
          <w:szCs w:val="24"/>
        </w:rPr>
        <w:t xml:space="preserve">According to </w:t>
      </w:r>
      <w:r w:rsidR="005F31AD" w:rsidRPr="00C4506C">
        <w:rPr>
          <w:rFonts w:ascii="Arial" w:hAnsi="Arial" w:cs="Arial"/>
          <w:spacing w:val="5"/>
          <w:sz w:val="24"/>
          <w:szCs w:val="24"/>
        </w:rPr>
        <w:t>Tkaczynski and Rundle-Thiele (2020),</w:t>
      </w:r>
      <w:r w:rsidR="005F31AD" w:rsidRPr="005F31AD">
        <w:rPr>
          <w:rFonts w:ascii="Arial" w:hAnsi="Arial" w:cs="Arial"/>
          <w:spacing w:val="5"/>
          <w:sz w:val="24"/>
          <w:szCs w:val="24"/>
        </w:rPr>
        <w:t xml:space="preserve"> segmentation strategies can </w:t>
      </w:r>
      <w:r w:rsidR="002D1E9A">
        <w:rPr>
          <w:rFonts w:ascii="Arial" w:hAnsi="Arial" w:cs="Arial"/>
          <w:spacing w:val="5"/>
          <w:sz w:val="24"/>
          <w:szCs w:val="24"/>
        </w:rPr>
        <w:t>effectively increase</w:t>
      </w:r>
      <w:r w:rsidR="005F31AD" w:rsidRPr="005F31AD">
        <w:rPr>
          <w:rFonts w:ascii="Arial" w:hAnsi="Arial" w:cs="Arial"/>
          <w:spacing w:val="5"/>
          <w:sz w:val="24"/>
          <w:szCs w:val="24"/>
        </w:rPr>
        <w:t xml:space="preserve"> attendance.</w:t>
      </w:r>
      <w:r w:rsidR="00402F76">
        <w:rPr>
          <w:rFonts w:ascii="Arial" w:hAnsi="Arial" w:cs="Arial"/>
          <w:spacing w:val="5"/>
          <w:sz w:val="24"/>
          <w:szCs w:val="24"/>
        </w:rPr>
        <w:t xml:space="preserve"> </w:t>
      </w:r>
      <w:r w:rsidR="008B6EFE" w:rsidRPr="008B6EFE">
        <w:rPr>
          <w:rFonts w:ascii="Arial" w:hAnsi="Arial" w:cs="Arial"/>
          <w:spacing w:val="5"/>
          <w:sz w:val="24"/>
          <w:szCs w:val="24"/>
        </w:rPr>
        <w:t>According to Hawlk (2017), a target audience can serve as a source of marketing ideas.</w:t>
      </w:r>
    </w:p>
    <w:p w14:paraId="257A9E8D" w14:textId="282E35DA" w:rsidR="002947F7" w:rsidRPr="00331662" w:rsidRDefault="00331662" w:rsidP="00331662">
      <w:pPr>
        <w:spacing w:line="360" w:lineRule="auto"/>
        <w:jc w:val="both"/>
        <w:rPr>
          <w:rFonts w:ascii="Arial" w:hAnsi="Arial" w:cs="Arial"/>
          <w:spacing w:val="5"/>
          <w:sz w:val="24"/>
          <w:szCs w:val="24"/>
        </w:rPr>
      </w:pPr>
      <w:r w:rsidRPr="00290552">
        <w:rPr>
          <w:rFonts w:ascii="Times New Roman" w:hAnsi="Times New Roman" w:cs="Times New Roman"/>
          <w:b/>
          <w:bCs/>
          <w:spacing w:val="5"/>
          <w:sz w:val="28"/>
          <w:szCs w:val="28"/>
        </w:rPr>
        <w:lastRenderedPageBreak/>
        <w:t>4</w:t>
      </w:r>
      <w:r>
        <w:rPr>
          <w:rFonts w:ascii="Arial" w:hAnsi="Arial" w:cs="Arial"/>
          <w:spacing w:val="5"/>
          <w:sz w:val="24"/>
          <w:szCs w:val="24"/>
        </w:rPr>
        <w:t xml:space="preserve">. </w:t>
      </w:r>
      <w:r w:rsidR="00814A6E" w:rsidRPr="00331662">
        <w:rPr>
          <w:b/>
          <w:sz w:val="32"/>
          <w:szCs w:val="32"/>
        </w:rPr>
        <w:t>Aims</w:t>
      </w:r>
      <w:r w:rsidR="00814A6E" w:rsidRPr="00331662">
        <w:rPr>
          <w:rFonts w:cstheme="minorHAnsi"/>
          <w:b/>
          <w:sz w:val="32"/>
          <w:szCs w:val="32"/>
        </w:rPr>
        <w:t xml:space="preserve"> and </w:t>
      </w:r>
      <w:r w:rsidR="00852411" w:rsidRPr="00331662">
        <w:rPr>
          <w:rFonts w:cstheme="minorHAnsi"/>
          <w:b/>
          <w:sz w:val="32"/>
          <w:szCs w:val="32"/>
        </w:rPr>
        <w:t>Objectives</w:t>
      </w:r>
      <w:r w:rsidR="009253B7" w:rsidRPr="00331662">
        <w:rPr>
          <w:rFonts w:cstheme="minorHAnsi"/>
          <w:b/>
          <w:sz w:val="32"/>
          <w:szCs w:val="32"/>
        </w:rPr>
        <w:t xml:space="preserve"> of the Meeting/ Event</w:t>
      </w:r>
      <w:r w:rsidR="00B8402C" w:rsidRPr="00331662">
        <w:rPr>
          <w:rFonts w:ascii="Arial" w:hAnsi="Arial" w:cs="Arial"/>
          <w:sz w:val="32"/>
          <w:szCs w:val="32"/>
        </w:rPr>
        <w:t xml:space="preserve"> </w:t>
      </w:r>
    </w:p>
    <w:p w14:paraId="7645BBB3" w14:textId="77777777" w:rsidR="002C217F" w:rsidRDefault="002C217F" w:rsidP="00E02F08">
      <w:pPr>
        <w:spacing w:line="360" w:lineRule="auto"/>
        <w:jc w:val="both"/>
        <w:rPr>
          <w:rFonts w:ascii="Arial" w:hAnsi="Arial" w:cs="Arial"/>
          <w:sz w:val="24"/>
          <w:szCs w:val="24"/>
        </w:rPr>
      </w:pPr>
    </w:p>
    <w:p w14:paraId="6CF8762A" w14:textId="386746AE" w:rsidR="005530B4" w:rsidRPr="005530B4" w:rsidRDefault="002C217F" w:rsidP="005530B4">
      <w:pPr>
        <w:spacing w:line="360" w:lineRule="auto"/>
        <w:jc w:val="both"/>
        <w:rPr>
          <w:rFonts w:ascii="Arial" w:hAnsi="Arial" w:cs="Arial"/>
          <w:sz w:val="24"/>
          <w:szCs w:val="24"/>
        </w:rPr>
      </w:pPr>
      <w:r w:rsidRPr="002C217F">
        <w:rPr>
          <w:rFonts w:ascii="Arial" w:hAnsi="Arial" w:cs="Arial"/>
          <w:sz w:val="24"/>
          <w:szCs w:val="24"/>
        </w:rPr>
        <w:t>Defining clear, realistic, and measurable objectives is imperative when planning an event.</w:t>
      </w:r>
      <w:r w:rsidR="0014774E">
        <w:rPr>
          <w:rFonts w:ascii="Arial" w:hAnsi="Arial" w:cs="Arial"/>
          <w:sz w:val="24"/>
          <w:szCs w:val="24"/>
        </w:rPr>
        <w:t xml:space="preserve"> </w:t>
      </w:r>
      <w:r w:rsidR="005530B4" w:rsidRPr="005530B4">
        <w:rPr>
          <w:rFonts w:ascii="Arial" w:hAnsi="Arial" w:cs="Arial"/>
          <w:sz w:val="24"/>
          <w:szCs w:val="24"/>
        </w:rPr>
        <w:t>A SMART framework can be used professionally and personally to achieve goals. Its acronym stands for Specific, Measurable, Achievable, Relevant, and Time-Bound (</w:t>
      </w:r>
      <w:r w:rsidR="005530B4" w:rsidRPr="00316B23">
        <w:rPr>
          <w:rFonts w:ascii="Arial" w:hAnsi="Arial" w:cs="Arial"/>
          <w:sz w:val="24"/>
          <w:szCs w:val="24"/>
        </w:rPr>
        <w:t>Leonard and Watts, 2022</w:t>
      </w:r>
      <w:r w:rsidR="005530B4" w:rsidRPr="005530B4">
        <w:rPr>
          <w:rFonts w:ascii="Arial" w:hAnsi="Arial" w:cs="Arial"/>
          <w:sz w:val="24"/>
          <w:szCs w:val="24"/>
        </w:rPr>
        <w:t>)</w:t>
      </w:r>
      <w:r w:rsidR="000E5BE8">
        <w:rPr>
          <w:rFonts w:ascii="Arial" w:hAnsi="Arial" w:cs="Arial"/>
          <w:sz w:val="24"/>
          <w:szCs w:val="24"/>
        </w:rPr>
        <w:t>.</w:t>
      </w:r>
    </w:p>
    <w:p w14:paraId="3A2C6D4D" w14:textId="77777777" w:rsidR="00FA17D8" w:rsidRDefault="009E78B7" w:rsidP="00F963B5">
      <w:pPr>
        <w:spacing w:line="360" w:lineRule="auto"/>
        <w:jc w:val="both"/>
        <w:rPr>
          <w:rFonts w:ascii="Arial" w:hAnsi="Arial" w:cs="Arial"/>
          <w:b/>
          <w:bCs/>
          <w:sz w:val="24"/>
          <w:szCs w:val="24"/>
        </w:rPr>
      </w:pPr>
      <w:r w:rsidRPr="009E78B7">
        <w:rPr>
          <w:rFonts w:ascii="Arial" w:hAnsi="Arial" w:cs="Arial"/>
          <w:sz w:val="24"/>
          <w:szCs w:val="24"/>
        </w:rPr>
        <w:t>According</w:t>
      </w:r>
      <w:r w:rsidR="008E3842">
        <w:rPr>
          <w:rFonts w:ascii="Arial" w:hAnsi="Arial" w:cs="Arial"/>
          <w:sz w:val="24"/>
          <w:szCs w:val="24"/>
        </w:rPr>
        <w:t xml:space="preserve"> </w:t>
      </w:r>
      <w:r w:rsidRPr="009E78B7">
        <w:rPr>
          <w:rFonts w:ascii="Arial" w:hAnsi="Arial" w:cs="Arial"/>
          <w:sz w:val="24"/>
          <w:szCs w:val="24"/>
        </w:rPr>
        <w:t xml:space="preserve">to </w:t>
      </w:r>
      <w:r w:rsidRPr="00316B23">
        <w:rPr>
          <w:rFonts w:ascii="Arial" w:hAnsi="Arial" w:cs="Arial"/>
          <w:sz w:val="24"/>
          <w:szCs w:val="24"/>
        </w:rPr>
        <w:t>Artsruni (2022),</w:t>
      </w:r>
      <w:r w:rsidRPr="009E78B7">
        <w:rPr>
          <w:rFonts w:ascii="Arial" w:hAnsi="Arial" w:cs="Arial"/>
          <w:sz w:val="24"/>
          <w:szCs w:val="24"/>
        </w:rPr>
        <w:t xml:space="preserve"> these standards should be u</w:t>
      </w:r>
      <w:r w:rsidR="0057451D">
        <w:rPr>
          <w:rFonts w:ascii="Arial" w:hAnsi="Arial" w:cs="Arial"/>
          <w:sz w:val="24"/>
          <w:szCs w:val="24"/>
        </w:rPr>
        <w:t>sed</w:t>
      </w:r>
      <w:r w:rsidRPr="009E78B7">
        <w:rPr>
          <w:rFonts w:ascii="Arial" w:hAnsi="Arial" w:cs="Arial"/>
          <w:sz w:val="24"/>
          <w:szCs w:val="24"/>
        </w:rPr>
        <w:t xml:space="preserve"> to establish and assess objectives.</w:t>
      </w:r>
      <w:r>
        <w:rPr>
          <w:rFonts w:ascii="Arial" w:hAnsi="Arial" w:cs="Arial"/>
          <w:sz w:val="24"/>
          <w:szCs w:val="24"/>
        </w:rPr>
        <w:t xml:space="preserve"> </w:t>
      </w:r>
      <w:r w:rsidR="002708F5" w:rsidRPr="002708F5">
        <w:rPr>
          <w:rFonts w:ascii="Arial" w:hAnsi="Arial" w:cs="Arial"/>
          <w:sz w:val="24"/>
          <w:szCs w:val="24"/>
        </w:rPr>
        <w:t>The purpose of SMART goals is to provide clarity and tools for setting accurate goals rather than making assumptions about progress or success.</w:t>
      </w:r>
      <w:r w:rsidR="002708F5">
        <w:rPr>
          <w:rFonts w:ascii="Arial" w:hAnsi="Arial" w:cs="Arial"/>
          <w:sz w:val="24"/>
          <w:szCs w:val="24"/>
        </w:rPr>
        <w:t xml:space="preserve"> </w:t>
      </w:r>
      <w:r w:rsidR="005F6737">
        <w:rPr>
          <w:rFonts w:ascii="Arial" w:hAnsi="Arial" w:cs="Arial"/>
          <w:sz w:val="24"/>
          <w:szCs w:val="24"/>
        </w:rPr>
        <w:t xml:space="preserve">Considering the current situation, available resources, and timeline is important </w:t>
      </w:r>
      <w:r w:rsidR="00FF52FD">
        <w:rPr>
          <w:rFonts w:ascii="Arial" w:hAnsi="Arial" w:cs="Arial"/>
          <w:sz w:val="24"/>
          <w:szCs w:val="24"/>
        </w:rPr>
        <w:t>to set achievable goals</w:t>
      </w:r>
      <w:r w:rsidR="007B6138" w:rsidRPr="007B6138">
        <w:rPr>
          <w:rFonts w:ascii="Arial" w:hAnsi="Arial" w:cs="Arial"/>
          <w:sz w:val="24"/>
          <w:szCs w:val="24"/>
        </w:rPr>
        <w:t>.</w:t>
      </w:r>
      <w:r w:rsidR="007B6138">
        <w:rPr>
          <w:rFonts w:ascii="Arial" w:hAnsi="Arial" w:cs="Arial"/>
          <w:sz w:val="24"/>
          <w:szCs w:val="24"/>
        </w:rPr>
        <w:t xml:space="preserve"> </w:t>
      </w:r>
      <w:r w:rsidR="001F10C3" w:rsidRPr="001F10C3">
        <w:rPr>
          <w:rFonts w:ascii="Arial" w:hAnsi="Arial" w:cs="Arial"/>
          <w:sz w:val="24"/>
          <w:szCs w:val="24"/>
        </w:rPr>
        <w:t xml:space="preserve">Event planners can stay on track and motivated by setting </w:t>
      </w:r>
      <w:r w:rsidR="009C62C1">
        <w:rPr>
          <w:rFonts w:ascii="Arial" w:hAnsi="Arial" w:cs="Arial"/>
          <w:sz w:val="24"/>
          <w:szCs w:val="24"/>
        </w:rPr>
        <w:t>deadlines and breaking tasks</w:t>
      </w:r>
      <w:r w:rsidR="001F10C3" w:rsidRPr="001F10C3">
        <w:rPr>
          <w:rFonts w:ascii="Arial" w:hAnsi="Arial" w:cs="Arial"/>
          <w:sz w:val="24"/>
          <w:szCs w:val="24"/>
        </w:rPr>
        <w:t xml:space="preserve"> into smaller milestones </w:t>
      </w:r>
      <w:r w:rsidR="001F10C3" w:rsidRPr="00A12D0D">
        <w:rPr>
          <w:rFonts w:ascii="Arial" w:hAnsi="Arial" w:cs="Arial"/>
          <w:sz w:val="24"/>
          <w:szCs w:val="24"/>
        </w:rPr>
        <w:t>(Boogaard, 2021).</w:t>
      </w:r>
      <w:r w:rsidR="006067B0" w:rsidRPr="00A12D0D">
        <w:rPr>
          <w:rFonts w:ascii="Arial" w:hAnsi="Arial" w:cs="Arial"/>
          <w:sz w:val="24"/>
          <w:szCs w:val="24"/>
        </w:rPr>
        <w:t xml:space="preserve"> </w:t>
      </w:r>
      <w:r w:rsidR="00615886" w:rsidRPr="00E123B7">
        <w:rPr>
          <w:rFonts w:ascii="Arial" w:hAnsi="Arial" w:cs="Arial"/>
          <w:bCs/>
          <w:sz w:val="24"/>
          <w:szCs w:val="24"/>
        </w:rPr>
        <w:t>Indeed (2023)</w:t>
      </w:r>
      <w:r w:rsidR="00615886" w:rsidRPr="00615886">
        <w:rPr>
          <w:rFonts w:ascii="Arial" w:hAnsi="Arial" w:cs="Arial"/>
          <w:bCs/>
          <w:sz w:val="24"/>
          <w:szCs w:val="24"/>
        </w:rPr>
        <w:t xml:space="preserve"> suggests that setting smart goals can improve efficiency and help individuals and organi</w:t>
      </w:r>
      <w:r w:rsidR="00823414">
        <w:rPr>
          <w:rFonts w:ascii="Arial" w:hAnsi="Arial" w:cs="Arial"/>
          <w:bCs/>
          <w:sz w:val="24"/>
          <w:szCs w:val="24"/>
        </w:rPr>
        <w:t>s</w:t>
      </w:r>
      <w:r w:rsidR="00615886" w:rsidRPr="00615886">
        <w:rPr>
          <w:rFonts w:ascii="Arial" w:hAnsi="Arial" w:cs="Arial"/>
          <w:bCs/>
          <w:sz w:val="24"/>
          <w:szCs w:val="24"/>
        </w:rPr>
        <w:t>ations increase productivity and effectiveness.</w:t>
      </w:r>
      <w:r w:rsidR="00AE3B26">
        <w:rPr>
          <w:rFonts w:ascii="Arial" w:hAnsi="Arial" w:cs="Arial"/>
          <w:b/>
          <w:bCs/>
          <w:sz w:val="24"/>
          <w:szCs w:val="24"/>
        </w:rPr>
        <w:t xml:space="preserve"> </w:t>
      </w:r>
    </w:p>
    <w:p w14:paraId="018A7DAF" w14:textId="2752EC27" w:rsidR="00FA17D8" w:rsidRDefault="00AE3B26" w:rsidP="000A162F">
      <w:pPr>
        <w:spacing w:line="360" w:lineRule="auto"/>
        <w:jc w:val="both"/>
        <w:rPr>
          <w:rFonts w:ascii="Arial" w:hAnsi="Arial" w:cs="Arial"/>
          <w:sz w:val="24"/>
          <w:szCs w:val="24"/>
        </w:rPr>
      </w:pPr>
      <w:r w:rsidRPr="00290552">
        <w:rPr>
          <w:rFonts w:ascii="Times New Roman" w:hAnsi="Times New Roman" w:cs="Times New Roman"/>
          <w:b/>
          <w:bCs/>
          <w:sz w:val="28"/>
          <w:szCs w:val="28"/>
        </w:rPr>
        <w:t>4</w:t>
      </w:r>
      <w:r w:rsidR="00FA17D8" w:rsidRPr="00290552">
        <w:rPr>
          <w:rFonts w:ascii="Times New Roman" w:hAnsi="Times New Roman" w:cs="Times New Roman"/>
          <w:b/>
          <w:bCs/>
          <w:sz w:val="28"/>
          <w:szCs w:val="28"/>
        </w:rPr>
        <w:t>.1</w:t>
      </w:r>
      <w:r w:rsidR="00FA17D8">
        <w:rPr>
          <w:rFonts w:ascii="Arial" w:hAnsi="Arial" w:cs="Arial"/>
          <w:b/>
          <w:bCs/>
          <w:sz w:val="24"/>
          <w:szCs w:val="24"/>
        </w:rPr>
        <w:t xml:space="preserve"> </w:t>
      </w:r>
      <w:r w:rsidR="00FC2577" w:rsidRPr="00B95D4D">
        <w:rPr>
          <w:rFonts w:ascii="Times New Roman" w:hAnsi="Times New Roman" w:cs="Times New Roman"/>
          <w:b/>
          <w:bCs/>
          <w:sz w:val="28"/>
          <w:szCs w:val="28"/>
        </w:rPr>
        <w:t>O</w:t>
      </w:r>
      <w:r w:rsidR="00EB4950" w:rsidRPr="00B95D4D">
        <w:rPr>
          <w:rFonts w:ascii="Times New Roman" w:hAnsi="Times New Roman" w:cs="Times New Roman"/>
          <w:b/>
          <w:bCs/>
          <w:sz w:val="28"/>
          <w:szCs w:val="28"/>
        </w:rPr>
        <w:t>verarching ai</w:t>
      </w:r>
      <w:r w:rsidR="00C40A36" w:rsidRPr="00B95D4D">
        <w:rPr>
          <w:rFonts w:ascii="Times New Roman" w:hAnsi="Times New Roman" w:cs="Times New Roman"/>
          <w:b/>
          <w:bCs/>
          <w:sz w:val="28"/>
          <w:szCs w:val="28"/>
        </w:rPr>
        <w:t>m</w:t>
      </w:r>
      <w:r w:rsidR="00C40A36">
        <w:rPr>
          <w:rFonts w:ascii="Arial" w:hAnsi="Arial" w:cs="Arial"/>
          <w:sz w:val="24"/>
          <w:szCs w:val="24"/>
        </w:rPr>
        <w:t xml:space="preserve"> ─ </w:t>
      </w:r>
      <w:r w:rsidR="00223F69" w:rsidRPr="00223F69">
        <w:rPr>
          <w:rFonts w:ascii="Arial" w:hAnsi="Arial" w:cs="Arial"/>
          <w:sz w:val="24"/>
          <w:szCs w:val="24"/>
        </w:rPr>
        <w:t xml:space="preserve">The London Hotel Conference seeks to unite distinguished hoteliers from both sides of the Atlantic </w:t>
      </w:r>
      <w:r w:rsidR="00AA26C3">
        <w:rPr>
          <w:rFonts w:ascii="Arial" w:hAnsi="Arial" w:cs="Arial"/>
          <w:sz w:val="24"/>
          <w:szCs w:val="24"/>
        </w:rPr>
        <w:t>to exchange</w:t>
      </w:r>
      <w:r w:rsidR="00223F69" w:rsidRPr="00223F69">
        <w:rPr>
          <w:rFonts w:ascii="Arial" w:hAnsi="Arial" w:cs="Arial"/>
          <w:sz w:val="24"/>
          <w:szCs w:val="24"/>
        </w:rPr>
        <w:t xml:space="preserve"> best practices and </w:t>
      </w:r>
      <w:r w:rsidR="00AA26C3">
        <w:rPr>
          <w:rFonts w:ascii="Arial" w:hAnsi="Arial" w:cs="Arial"/>
          <w:sz w:val="24"/>
          <w:szCs w:val="24"/>
        </w:rPr>
        <w:t>foster</w:t>
      </w:r>
      <w:r w:rsidR="00223F69" w:rsidRPr="00223F69">
        <w:rPr>
          <w:rFonts w:ascii="Arial" w:hAnsi="Arial" w:cs="Arial"/>
          <w:sz w:val="24"/>
          <w:szCs w:val="24"/>
        </w:rPr>
        <w:t xml:space="preserve"> connections. Moreover, the event will highlight prospects for promoting and reinforcing collaboration between the British and American hotel sectors. By gaining a deeper comprehension of the distinctions between these markets, attendees can glean insights from one another and devise effective strategies for success.</w:t>
      </w:r>
    </w:p>
    <w:p w14:paraId="4AFAE7CA" w14:textId="77777777" w:rsidR="00133E58" w:rsidRDefault="00FA17D8" w:rsidP="00311A7B">
      <w:pPr>
        <w:spacing w:line="360" w:lineRule="auto"/>
        <w:jc w:val="both"/>
        <w:rPr>
          <w:rFonts w:ascii="Arial" w:hAnsi="Arial" w:cs="Arial"/>
          <w:sz w:val="24"/>
          <w:szCs w:val="24"/>
        </w:rPr>
      </w:pPr>
      <w:r w:rsidRPr="00290552">
        <w:rPr>
          <w:rFonts w:ascii="Times New Roman" w:hAnsi="Times New Roman" w:cs="Times New Roman"/>
          <w:b/>
          <w:bCs/>
          <w:sz w:val="28"/>
          <w:szCs w:val="28"/>
        </w:rPr>
        <w:t>4.</w:t>
      </w:r>
      <w:r w:rsidR="00F1479F" w:rsidRPr="00290552">
        <w:rPr>
          <w:rFonts w:ascii="Times New Roman" w:hAnsi="Times New Roman" w:cs="Times New Roman"/>
          <w:b/>
          <w:bCs/>
          <w:sz w:val="28"/>
          <w:szCs w:val="28"/>
        </w:rPr>
        <w:t>2</w:t>
      </w:r>
      <w:r w:rsidR="00F1479F">
        <w:rPr>
          <w:rFonts w:ascii="Arial" w:hAnsi="Arial" w:cs="Arial"/>
          <w:b/>
          <w:bCs/>
          <w:sz w:val="24"/>
          <w:szCs w:val="24"/>
        </w:rPr>
        <w:t xml:space="preserve"> </w:t>
      </w:r>
      <w:r w:rsidR="008231D2" w:rsidRPr="00B95D4D">
        <w:rPr>
          <w:rFonts w:ascii="Times New Roman" w:hAnsi="Times New Roman" w:cs="Times New Roman"/>
          <w:b/>
          <w:bCs/>
          <w:sz w:val="28"/>
          <w:szCs w:val="28"/>
        </w:rPr>
        <w:t>S</w:t>
      </w:r>
      <w:r w:rsidR="00B76A38" w:rsidRPr="00B95D4D">
        <w:rPr>
          <w:rFonts w:ascii="Times New Roman" w:hAnsi="Times New Roman" w:cs="Times New Roman"/>
          <w:b/>
          <w:bCs/>
          <w:sz w:val="28"/>
          <w:szCs w:val="28"/>
        </w:rPr>
        <w:t xml:space="preserve">pecific </w:t>
      </w:r>
      <w:r w:rsidR="008231D2" w:rsidRPr="00B95D4D">
        <w:rPr>
          <w:rFonts w:ascii="Times New Roman" w:hAnsi="Times New Roman" w:cs="Times New Roman"/>
          <w:b/>
          <w:bCs/>
          <w:sz w:val="28"/>
          <w:szCs w:val="28"/>
        </w:rPr>
        <w:t>Objective</w:t>
      </w:r>
      <w:bookmarkStart w:id="2" w:name="_Hlk158526647"/>
      <w:r w:rsidR="009402C0">
        <w:rPr>
          <w:rFonts w:ascii="Arial" w:hAnsi="Arial" w:cs="Arial"/>
          <w:sz w:val="24"/>
          <w:szCs w:val="24"/>
        </w:rPr>
        <w:t xml:space="preserve"> </w:t>
      </w:r>
      <w:r w:rsidR="009F5E9A">
        <w:rPr>
          <w:rFonts w:ascii="Arial" w:hAnsi="Arial" w:cs="Arial"/>
          <w:sz w:val="24"/>
          <w:szCs w:val="24"/>
        </w:rPr>
        <w:t xml:space="preserve">─ </w:t>
      </w:r>
      <w:bookmarkEnd w:id="2"/>
      <w:r w:rsidR="00853F7E">
        <w:rPr>
          <w:rFonts w:ascii="Arial" w:hAnsi="Arial" w:cs="Arial"/>
          <w:sz w:val="24"/>
          <w:szCs w:val="24"/>
        </w:rPr>
        <w:t>S</w:t>
      </w:r>
      <w:r w:rsidR="00714274" w:rsidRPr="00714274">
        <w:rPr>
          <w:rFonts w:ascii="Arial" w:hAnsi="Arial" w:cs="Arial"/>
          <w:sz w:val="24"/>
          <w:szCs w:val="24"/>
        </w:rPr>
        <w:t>e</w:t>
      </w:r>
      <w:r w:rsidR="004D519E">
        <w:rPr>
          <w:rFonts w:ascii="Arial" w:hAnsi="Arial" w:cs="Arial"/>
          <w:sz w:val="24"/>
          <w:szCs w:val="24"/>
        </w:rPr>
        <w:t>t</w:t>
      </w:r>
      <w:r w:rsidR="00714274" w:rsidRPr="00714274">
        <w:rPr>
          <w:rFonts w:ascii="Arial" w:hAnsi="Arial" w:cs="Arial"/>
          <w:sz w:val="24"/>
          <w:szCs w:val="24"/>
        </w:rPr>
        <w:t>t</w:t>
      </w:r>
      <w:r w:rsidR="004D519E">
        <w:rPr>
          <w:rFonts w:ascii="Arial" w:hAnsi="Arial" w:cs="Arial"/>
          <w:sz w:val="24"/>
          <w:szCs w:val="24"/>
        </w:rPr>
        <w:t>ing</w:t>
      </w:r>
      <w:r w:rsidR="00714274" w:rsidRPr="00714274">
        <w:rPr>
          <w:rFonts w:ascii="Arial" w:hAnsi="Arial" w:cs="Arial"/>
          <w:sz w:val="24"/>
          <w:szCs w:val="24"/>
        </w:rPr>
        <w:t xml:space="preserve"> clear and specific objectives</w:t>
      </w:r>
      <w:r w:rsidR="004D519E">
        <w:rPr>
          <w:rFonts w:ascii="Arial" w:hAnsi="Arial" w:cs="Arial"/>
          <w:sz w:val="24"/>
          <w:szCs w:val="24"/>
        </w:rPr>
        <w:t xml:space="preserve"> is crucial</w:t>
      </w:r>
      <w:r w:rsidR="00714274" w:rsidRPr="00714274">
        <w:rPr>
          <w:rFonts w:ascii="Arial" w:hAnsi="Arial" w:cs="Arial"/>
          <w:sz w:val="24"/>
          <w:szCs w:val="24"/>
        </w:rPr>
        <w:t xml:space="preserve"> (BBC, 2024).</w:t>
      </w:r>
      <w:r w:rsidR="00714274">
        <w:rPr>
          <w:rFonts w:ascii="Arial" w:hAnsi="Arial" w:cs="Arial"/>
          <w:sz w:val="24"/>
          <w:szCs w:val="24"/>
        </w:rPr>
        <w:t xml:space="preserve"> </w:t>
      </w:r>
      <w:r w:rsidR="009C62C1" w:rsidRPr="001A112D">
        <w:rPr>
          <w:rFonts w:ascii="Arial" w:hAnsi="Arial" w:cs="Arial"/>
          <w:sz w:val="24"/>
          <w:szCs w:val="24"/>
        </w:rPr>
        <w:t>This event aims</w:t>
      </w:r>
      <w:r w:rsidR="002227D8" w:rsidRPr="001A112D">
        <w:rPr>
          <w:rFonts w:ascii="Arial" w:hAnsi="Arial" w:cs="Arial"/>
          <w:sz w:val="24"/>
          <w:szCs w:val="24"/>
        </w:rPr>
        <w:t xml:space="preserve"> to secure a minimum of 200 registrations from individuals residing in the United States by August 31st, 2024. This approach will help ensure a fair distribution of participants from both nations and generate no less than £40000 in earnings while offering benefits to the event sponsor.</w:t>
      </w:r>
    </w:p>
    <w:p w14:paraId="4ACCEF99" w14:textId="77777777" w:rsidR="00D57179" w:rsidRDefault="00133E58" w:rsidP="00311A7B">
      <w:pPr>
        <w:spacing w:line="360" w:lineRule="auto"/>
        <w:jc w:val="both"/>
        <w:rPr>
          <w:rFonts w:ascii="Arial" w:hAnsi="Arial" w:cs="Arial"/>
          <w:sz w:val="24"/>
          <w:szCs w:val="24"/>
        </w:rPr>
      </w:pPr>
      <w:r w:rsidRPr="00290552">
        <w:rPr>
          <w:rFonts w:ascii="Times New Roman" w:hAnsi="Times New Roman" w:cs="Times New Roman"/>
          <w:b/>
          <w:bCs/>
          <w:sz w:val="28"/>
          <w:szCs w:val="28"/>
        </w:rPr>
        <w:t>4.3</w:t>
      </w:r>
      <w:r>
        <w:rPr>
          <w:rFonts w:ascii="Arial" w:hAnsi="Arial" w:cs="Arial"/>
          <w:b/>
          <w:bCs/>
          <w:sz w:val="24"/>
          <w:szCs w:val="24"/>
        </w:rPr>
        <w:t xml:space="preserve"> </w:t>
      </w:r>
      <w:r w:rsidR="00B34404" w:rsidRPr="00B95D4D">
        <w:rPr>
          <w:rFonts w:ascii="Times New Roman" w:hAnsi="Times New Roman" w:cs="Times New Roman"/>
          <w:b/>
          <w:bCs/>
          <w:sz w:val="28"/>
          <w:szCs w:val="28"/>
        </w:rPr>
        <w:t xml:space="preserve">Measurable </w:t>
      </w:r>
      <w:r w:rsidR="00477CD5" w:rsidRPr="00B95D4D">
        <w:rPr>
          <w:rFonts w:ascii="Times New Roman" w:hAnsi="Times New Roman" w:cs="Times New Roman"/>
          <w:b/>
          <w:bCs/>
          <w:sz w:val="28"/>
          <w:szCs w:val="28"/>
        </w:rPr>
        <w:t>Objective</w:t>
      </w:r>
      <w:r w:rsidR="00C35939">
        <w:rPr>
          <w:rFonts w:ascii="Times New Roman" w:hAnsi="Times New Roman" w:cs="Times New Roman"/>
          <w:b/>
          <w:bCs/>
          <w:sz w:val="28"/>
          <w:szCs w:val="28"/>
        </w:rPr>
        <w:t xml:space="preserve"> ─</w:t>
      </w:r>
      <w:r w:rsidR="00307B61">
        <w:rPr>
          <w:rFonts w:ascii="Times New Roman" w:hAnsi="Times New Roman" w:cs="Times New Roman"/>
          <w:b/>
          <w:bCs/>
          <w:sz w:val="28"/>
          <w:szCs w:val="28"/>
        </w:rPr>
        <w:t xml:space="preserve"> </w:t>
      </w:r>
      <w:r w:rsidR="009D66D9">
        <w:rPr>
          <w:rFonts w:ascii="Arial" w:hAnsi="Arial" w:cs="Arial"/>
          <w:sz w:val="24"/>
          <w:szCs w:val="24"/>
        </w:rPr>
        <w:t>The event aims</w:t>
      </w:r>
      <w:r w:rsidR="007069A7" w:rsidRPr="007069A7">
        <w:rPr>
          <w:rFonts w:ascii="Arial" w:hAnsi="Arial" w:cs="Arial"/>
          <w:sz w:val="24"/>
          <w:szCs w:val="24"/>
        </w:rPr>
        <w:t xml:space="preserve"> to gather 500 professionals from various target audience segments.</w:t>
      </w:r>
    </w:p>
    <w:p w14:paraId="1E06DE29" w14:textId="77777777" w:rsidR="00D57179" w:rsidRDefault="00D57179" w:rsidP="00311A7B">
      <w:pPr>
        <w:spacing w:line="360" w:lineRule="auto"/>
        <w:jc w:val="both"/>
        <w:rPr>
          <w:rFonts w:ascii="Arial" w:hAnsi="Arial" w:cs="Arial"/>
          <w:sz w:val="24"/>
          <w:szCs w:val="24"/>
        </w:rPr>
      </w:pPr>
    </w:p>
    <w:p w14:paraId="180EF932" w14:textId="77777777" w:rsidR="00C45806" w:rsidRDefault="00C45806" w:rsidP="007D71E6">
      <w:pPr>
        <w:spacing w:line="360" w:lineRule="auto"/>
        <w:jc w:val="both"/>
        <w:rPr>
          <w:rFonts w:ascii="Times New Roman" w:hAnsi="Times New Roman" w:cs="Times New Roman"/>
          <w:b/>
          <w:bCs/>
          <w:sz w:val="28"/>
          <w:szCs w:val="28"/>
        </w:rPr>
      </w:pPr>
    </w:p>
    <w:p w14:paraId="757628A1" w14:textId="207DE034" w:rsidR="00C37726" w:rsidRDefault="001D7E7C" w:rsidP="007D71E6">
      <w:pPr>
        <w:spacing w:line="360" w:lineRule="auto"/>
        <w:jc w:val="both"/>
        <w:rPr>
          <w:rFonts w:ascii="Arial" w:hAnsi="Arial" w:cs="Arial"/>
          <w:b/>
          <w:bCs/>
          <w:sz w:val="24"/>
          <w:szCs w:val="24"/>
        </w:rPr>
      </w:pPr>
      <w:r w:rsidRPr="00290552">
        <w:rPr>
          <w:rFonts w:ascii="Times New Roman" w:hAnsi="Times New Roman" w:cs="Times New Roman"/>
          <w:b/>
          <w:bCs/>
          <w:sz w:val="28"/>
          <w:szCs w:val="28"/>
        </w:rPr>
        <w:lastRenderedPageBreak/>
        <w:t>5</w:t>
      </w:r>
      <w:r>
        <w:rPr>
          <w:rFonts w:ascii="Arial" w:hAnsi="Arial" w:cs="Arial"/>
          <w:b/>
          <w:bCs/>
          <w:sz w:val="24"/>
          <w:szCs w:val="24"/>
        </w:rPr>
        <w:t xml:space="preserve">. </w:t>
      </w:r>
      <w:r w:rsidR="00311A7B" w:rsidRPr="0040669C">
        <w:rPr>
          <w:rFonts w:cstheme="minorHAnsi"/>
          <w:b/>
          <w:bCs/>
          <w:sz w:val="32"/>
          <w:szCs w:val="32"/>
        </w:rPr>
        <w:t>Event Operations</w:t>
      </w:r>
      <w:r w:rsidR="00C37726">
        <w:rPr>
          <w:rFonts w:ascii="Arial" w:hAnsi="Arial" w:cs="Arial"/>
          <w:b/>
          <w:bCs/>
          <w:sz w:val="24"/>
          <w:szCs w:val="24"/>
        </w:rPr>
        <w:t xml:space="preserve"> </w:t>
      </w:r>
    </w:p>
    <w:p w14:paraId="2ED91927" w14:textId="2BD8E100" w:rsidR="00C37726" w:rsidRDefault="00C37726" w:rsidP="007D71E6">
      <w:pPr>
        <w:spacing w:line="360" w:lineRule="auto"/>
        <w:jc w:val="both"/>
        <w:rPr>
          <w:rStyle w:val="Strong"/>
          <w:rFonts w:ascii="Arial" w:hAnsi="Arial" w:cs="Arial"/>
          <w:b w:val="0"/>
          <w:bCs w:val="0"/>
          <w:sz w:val="24"/>
          <w:szCs w:val="24"/>
        </w:rPr>
      </w:pPr>
      <w:r>
        <w:rPr>
          <w:rFonts w:ascii="Arial" w:hAnsi="Arial" w:cs="Arial"/>
          <w:b/>
          <w:bCs/>
          <w:sz w:val="24"/>
          <w:szCs w:val="24"/>
        </w:rPr>
        <w:t xml:space="preserve"> </w:t>
      </w:r>
      <w:r w:rsidR="0053027D" w:rsidRPr="0053027D">
        <w:rPr>
          <w:rStyle w:val="Strong"/>
          <w:rFonts w:ascii="Arial" w:hAnsi="Arial" w:cs="Arial"/>
          <w:b w:val="0"/>
          <w:bCs w:val="0"/>
          <w:sz w:val="24"/>
          <w:szCs w:val="24"/>
        </w:rPr>
        <w:t>When planning an event, it is essential to consider its type, size, purpose, duration, complexity, and number of attendees</w:t>
      </w:r>
      <w:r w:rsidR="00204E55">
        <w:rPr>
          <w:rStyle w:val="Strong"/>
          <w:rFonts w:ascii="Arial" w:hAnsi="Arial" w:cs="Arial"/>
          <w:b w:val="0"/>
          <w:bCs w:val="0"/>
          <w:sz w:val="24"/>
          <w:szCs w:val="24"/>
        </w:rPr>
        <w:t xml:space="preserve"> (</w:t>
      </w:r>
      <w:r w:rsidR="00204E55" w:rsidRPr="0074366B">
        <w:rPr>
          <w:rStyle w:val="Strong"/>
          <w:rFonts w:ascii="Arial" w:hAnsi="Arial" w:cs="Arial"/>
          <w:b w:val="0"/>
          <w:bCs w:val="0"/>
          <w:sz w:val="24"/>
          <w:szCs w:val="24"/>
        </w:rPr>
        <w:t xml:space="preserve">Getz and </w:t>
      </w:r>
      <w:r w:rsidR="0074366B" w:rsidRPr="0074366B">
        <w:rPr>
          <w:rStyle w:val="Strong"/>
          <w:rFonts w:ascii="Arial" w:hAnsi="Arial" w:cs="Arial"/>
          <w:b w:val="0"/>
          <w:bCs w:val="0"/>
          <w:sz w:val="24"/>
          <w:szCs w:val="24"/>
        </w:rPr>
        <w:t>P</w:t>
      </w:r>
      <w:r w:rsidR="00204E55" w:rsidRPr="0074366B">
        <w:rPr>
          <w:rStyle w:val="Strong"/>
          <w:rFonts w:ascii="Arial" w:hAnsi="Arial" w:cs="Arial"/>
          <w:b w:val="0"/>
          <w:bCs w:val="0"/>
          <w:sz w:val="24"/>
          <w:szCs w:val="24"/>
        </w:rPr>
        <w:t>age</w:t>
      </w:r>
      <w:r w:rsidR="0074366B" w:rsidRPr="0074366B">
        <w:rPr>
          <w:rStyle w:val="Strong"/>
          <w:rFonts w:ascii="Arial" w:hAnsi="Arial" w:cs="Arial"/>
          <w:b w:val="0"/>
          <w:bCs w:val="0"/>
          <w:sz w:val="24"/>
          <w:szCs w:val="24"/>
        </w:rPr>
        <w:t>, 2020</w:t>
      </w:r>
      <w:r w:rsidR="007E4508">
        <w:rPr>
          <w:rStyle w:val="Strong"/>
          <w:rFonts w:ascii="Arial" w:hAnsi="Arial" w:cs="Arial"/>
          <w:b w:val="0"/>
          <w:bCs w:val="0"/>
          <w:sz w:val="24"/>
          <w:szCs w:val="24"/>
        </w:rPr>
        <w:t>c</w:t>
      </w:r>
      <w:r w:rsidR="0074366B" w:rsidRPr="0074366B">
        <w:rPr>
          <w:rStyle w:val="Strong"/>
          <w:rFonts w:ascii="Arial" w:hAnsi="Arial" w:cs="Arial"/>
          <w:b w:val="0"/>
          <w:bCs w:val="0"/>
          <w:sz w:val="24"/>
          <w:szCs w:val="24"/>
        </w:rPr>
        <w:t>, p.361</w:t>
      </w:r>
      <w:r w:rsidR="0074366B">
        <w:rPr>
          <w:rStyle w:val="Strong"/>
          <w:rFonts w:ascii="Arial" w:hAnsi="Arial" w:cs="Arial"/>
          <w:b w:val="0"/>
          <w:bCs w:val="0"/>
          <w:sz w:val="24"/>
          <w:szCs w:val="24"/>
        </w:rPr>
        <w:t>).</w:t>
      </w:r>
      <w:r w:rsidR="0053027D" w:rsidRPr="0053027D">
        <w:rPr>
          <w:rStyle w:val="Strong"/>
          <w:rFonts w:ascii="Arial" w:hAnsi="Arial" w:cs="Arial"/>
          <w:b w:val="0"/>
          <w:bCs w:val="0"/>
          <w:sz w:val="24"/>
          <w:szCs w:val="24"/>
        </w:rPr>
        <w:t xml:space="preserve"> </w:t>
      </w:r>
      <w:r w:rsidR="0053027D" w:rsidRPr="005B4B7D">
        <w:rPr>
          <w:rStyle w:val="Strong"/>
          <w:rFonts w:ascii="Arial" w:hAnsi="Arial" w:cs="Arial"/>
          <w:b w:val="0"/>
          <w:bCs w:val="0"/>
          <w:sz w:val="24"/>
          <w:szCs w:val="24"/>
        </w:rPr>
        <w:t>This helps determine the required skills and resources.</w:t>
      </w:r>
      <w:r>
        <w:rPr>
          <w:rStyle w:val="Strong"/>
          <w:rFonts w:ascii="Arial" w:hAnsi="Arial" w:cs="Arial"/>
          <w:b w:val="0"/>
          <w:bCs w:val="0"/>
          <w:sz w:val="24"/>
          <w:szCs w:val="24"/>
        </w:rPr>
        <w:t xml:space="preserve"> </w:t>
      </w:r>
    </w:p>
    <w:p w14:paraId="2B6D0F3F" w14:textId="375A513A" w:rsidR="00C37726" w:rsidRDefault="00C37726" w:rsidP="007D71E6">
      <w:pPr>
        <w:spacing w:line="360" w:lineRule="auto"/>
        <w:jc w:val="both"/>
        <w:rPr>
          <w:rFonts w:ascii="Arial" w:hAnsi="Arial" w:cs="Arial"/>
          <w:sz w:val="24"/>
          <w:szCs w:val="24"/>
        </w:rPr>
      </w:pPr>
      <w:r w:rsidRPr="00290552">
        <w:rPr>
          <w:rStyle w:val="Strong"/>
          <w:rFonts w:ascii="Times New Roman" w:hAnsi="Times New Roman" w:cs="Times New Roman"/>
          <w:sz w:val="28"/>
          <w:szCs w:val="28"/>
        </w:rPr>
        <w:t>5.</w:t>
      </w:r>
      <w:r w:rsidR="00844F8B">
        <w:rPr>
          <w:rStyle w:val="Strong"/>
          <w:rFonts w:ascii="Times New Roman" w:hAnsi="Times New Roman" w:cs="Times New Roman"/>
          <w:sz w:val="28"/>
          <w:szCs w:val="28"/>
        </w:rPr>
        <w:t>1</w:t>
      </w:r>
      <w:r>
        <w:rPr>
          <w:rStyle w:val="Strong"/>
          <w:rFonts w:ascii="Arial" w:hAnsi="Arial" w:cs="Arial"/>
          <w:b w:val="0"/>
          <w:bCs w:val="0"/>
          <w:sz w:val="24"/>
          <w:szCs w:val="24"/>
        </w:rPr>
        <w:t xml:space="preserve"> </w:t>
      </w:r>
      <w:r w:rsidR="008B5722" w:rsidRPr="00B95D4D">
        <w:rPr>
          <w:rFonts w:ascii="Times New Roman" w:hAnsi="Times New Roman" w:cs="Times New Roman"/>
          <w:b/>
          <w:bCs/>
          <w:sz w:val="28"/>
          <w:szCs w:val="28"/>
        </w:rPr>
        <w:t>Research skills</w:t>
      </w:r>
      <w:r w:rsidR="008B5722" w:rsidRPr="008B5722">
        <w:rPr>
          <w:rFonts w:ascii="Arial" w:hAnsi="Arial" w:cs="Arial"/>
          <w:sz w:val="24"/>
          <w:szCs w:val="24"/>
        </w:rPr>
        <w:t xml:space="preserve"> will be required to gather information for this event.</w:t>
      </w:r>
      <w:r w:rsidR="008B5722">
        <w:rPr>
          <w:rFonts w:ascii="Arial" w:hAnsi="Arial" w:cs="Arial"/>
          <w:sz w:val="24"/>
          <w:szCs w:val="24"/>
        </w:rPr>
        <w:t xml:space="preserve"> </w:t>
      </w:r>
      <w:r w:rsidR="00934639" w:rsidRPr="00A901C1">
        <w:rPr>
          <w:rFonts w:ascii="Arial" w:hAnsi="Arial" w:cs="Arial"/>
          <w:sz w:val="24"/>
          <w:szCs w:val="24"/>
        </w:rPr>
        <w:t>This will help identify the best venue, catering, speakers, and logistics. The information obtained will also be used to prepare a budget for the event</w:t>
      </w:r>
      <w:r w:rsidR="00A901C1">
        <w:rPr>
          <w:rFonts w:ascii="Arial" w:hAnsi="Arial" w:cs="Arial"/>
          <w:sz w:val="24"/>
          <w:szCs w:val="24"/>
        </w:rPr>
        <w:t xml:space="preserve"> </w:t>
      </w:r>
      <w:r w:rsidR="00A901C1" w:rsidRPr="005B4B7D">
        <w:rPr>
          <w:rFonts w:ascii="Arial" w:hAnsi="Arial" w:cs="Arial"/>
          <w:sz w:val="24"/>
          <w:szCs w:val="24"/>
        </w:rPr>
        <w:t>(Stova,</w:t>
      </w:r>
      <w:r w:rsidR="00175A2D" w:rsidRPr="005B4B7D">
        <w:rPr>
          <w:rFonts w:ascii="Arial" w:hAnsi="Arial" w:cs="Arial"/>
          <w:sz w:val="24"/>
          <w:szCs w:val="24"/>
        </w:rPr>
        <w:t xml:space="preserve"> 2021</w:t>
      </w:r>
      <w:r w:rsidR="00175A2D">
        <w:rPr>
          <w:rFonts w:ascii="Arial" w:hAnsi="Arial" w:cs="Arial"/>
          <w:sz w:val="24"/>
          <w:szCs w:val="24"/>
        </w:rPr>
        <w:t>).</w:t>
      </w:r>
    </w:p>
    <w:p w14:paraId="70E36504" w14:textId="344A18F1" w:rsidR="00435A42" w:rsidRDefault="00C37726" w:rsidP="00E054E3">
      <w:pPr>
        <w:spacing w:line="360" w:lineRule="auto"/>
        <w:jc w:val="both"/>
        <w:rPr>
          <w:rFonts w:ascii="Arial" w:hAnsi="Arial" w:cs="Arial"/>
          <w:b/>
          <w:bCs/>
          <w:sz w:val="24"/>
          <w:szCs w:val="24"/>
        </w:rPr>
      </w:pPr>
      <w:r w:rsidRPr="00290552">
        <w:rPr>
          <w:rFonts w:ascii="Times New Roman" w:hAnsi="Times New Roman" w:cs="Times New Roman"/>
          <w:b/>
          <w:bCs/>
          <w:sz w:val="28"/>
          <w:szCs w:val="28"/>
        </w:rPr>
        <w:t>5.</w:t>
      </w:r>
      <w:r w:rsidR="00844F8B">
        <w:rPr>
          <w:rFonts w:ascii="Times New Roman" w:hAnsi="Times New Roman" w:cs="Times New Roman"/>
          <w:b/>
          <w:bCs/>
          <w:sz w:val="28"/>
          <w:szCs w:val="28"/>
        </w:rPr>
        <w:t>2</w:t>
      </w:r>
      <w:r>
        <w:rPr>
          <w:rFonts w:ascii="Arial" w:hAnsi="Arial" w:cs="Arial"/>
          <w:b/>
          <w:bCs/>
          <w:sz w:val="24"/>
          <w:szCs w:val="24"/>
        </w:rPr>
        <w:t xml:space="preserve"> </w:t>
      </w:r>
      <w:r w:rsidR="00CC2333" w:rsidRPr="00B95D4D">
        <w:rPr>
          <w:rFonts w:ascii="Times New Roman" w:hAnsi="Times New Roman" w:cs="Times New Roman"/>
          <w:b/>
          <w:bCs/>
          <w:sz w:val="28"/>
          <w:szCs w:val="28"/>
        </w:rPr>
        <w:t>Good</w:t>
      </w:r>
      <w:r w:rsidR="00CC2333" w:rsidRPr="00B95D4D">
        <w:rPr>
          <w:rFonts w:ascii="Arial" w:hAnsi="Arial" w:cs="Arial"/>
          <w:b/>
          <w:sz w:val="24"/>
          <w:szCs w:val="24"/>
        </w:rPr>
        <w:t xml:space="preserve"> </w:t>
      </w:r>
      <w:r w:rsidR="00CC2333" w:rsidRPr="00B95D4D">
        <w:rPr>
          <w:rFonts w:ascii="Times New Roman" w:hAnsi="Times New Roman" w:cs="Times New Roman"/>
          <w:b/>
          <w:bCs/>
          <w:sz w:val="28"/>
          <w:szCs w:val="28"/>
        </w:rPr>
        <w:t>communication</w:t>
      </w:r>
      <w:r w:rsidR="00CC2333" w:rsidRPr="00CC2333">
        <w:rPr>
          <w:rFonts w:ascii="Arial" w:hAnsi="Arial" w:cs="Arial"/>
          <w:bCs/>
          <w:sz w:val="24"/>
          <w:szCs w:val="24"/>
        </w:rPr>
        <w:t xml:space="preserve"> is essential for </w:t>
      </w:r>
      <w:r w:rsidR="00C90766">
        <w:rPr>
          <w:rFonts w:ascii="Arial" w:hAnsi="Arial" w:cs="Arial"/>
          <w:bCs/>
          <w:sz w:val="24"/>
          <w:szCs w:val="24"/>
        </w:rPr>
        <w:t>event</w:t>
      </w:r>
      <w:r w:rsidR="00CC2333" w:rsidRPr="00CC2333">
        <w:rPr>
          <w:rFonts w:ascii="Arial" w:hAnsi="Arial" w:cs="Arial"/>
          <w:bCs/>
          <w:sz w:val="24"/>
          <w:szCs w:val="24"/>
        </w:rPr>
        <w:t xml:space="preserve"> success</w:t>
      </w:r>
      <w:r w:rsidR="00ED52DB">
        <w:rPr>
          <w:rFonts w:ascii="Arial" w:hAnsi="Arial" w:cs="Arial"/>
          <w:bCs/>
          <w:sz w:val="24"/>
          <w:szCs w:val="24"/>
        </w:rPr>
        <w:t xml:space="preserve"> and to k</w:t>
      </w:r>
      <w:r w:rsidR="00CC2333" w:rsidRPr="00CC2333">
        <w:rPr>
          <w:rFonts w:ascii="Arial" w:hAnsi="Arial" w:cs="Arial"/>
          <w:bCs/>
          <w:sz w:val="24"/>
          <w:szCs w:val="24"/>
        </w:rPr>
        <w:t>eep everyone informed with clear and concise communication. Regular updates and feedback are crucial</w:t>
      </w:r>
      <w:r w:rsidR="00CC2333" w:rsidRPr="00CC2333">
        <w:rPr>
          <w:rFonts w:ascii="Times New Roman" w:hAnsi="Times New Roman" w:cs="Times New Roman"/>
          <w:b/>
          <w:sz w:val="28"/>
          <w:szCs w:val="28"/>
        </w:rPr>
        <w:t xml:space="preserve"> </w:t>
      </w:r>
      <w:r w:rsidR="00E54E48" w:rsidRPr="005B4B7D">
        <w:rPr>
          <w:rFonts w:ascii="Arial" w:hAnsi="Arial" w:cs="Arial"/>
          <w:sz w:val="24"/>
          <w:szCs w:val="24"/>
        </w:rPr>
        <w:t>(</w:t>
      </w:r>
      <w:r w:rsidR="00F72F36" w:rsidRPr="005B4B7D">
        <w:rPr>
          <w:rFonts w:ascii="Arial" w:hAnsi="Arial" w:cs="Arial"/>
          <w:sz w:val="24"/>
          <w:szCs w:val="24"/>
        </w:rPr>
        <w:t>TicketSource, 2023)</w:t>
      </w:r>
      <w:r w:rsidR="00435A42">
        <w:rPr>
          <w:rFonts w:ascii="Arial" w:hAnsi="Arial" w:cs="Arial"/>
          <w:b/>
          <w:bCs/>
          <w:sz w:val="24"/>
          <w:szCs w:val="24"/>
        </w:rPr>
        <w:t xml:space="preserve">. </w:t>
      </w:r>
    </w:p>
    <w:p w14:paraId="72EB8952" w14:textId="69FBA66E" w:rsidR="00435A42" w:rsidRDefault="00435A42" w:rsidP="00E054E3">
      <w:pPr>
        <w:spacing w:line="360" w:lineRule="auto"/>
        <w:jc w:val="both"/>
        <w:rPr>
          <w:rFonts w:ascii="Arial" w:hAnsi="Arial" w:cs="Arial"/>
          <w:bCs/>
          <w:sz w:val="24"/>
          <w:szCs w:val="24"/>
        </w:rPr>
      </w:pPr>
      <w:r w:rsidRPr="00290552">
        <w:rPr>
          <w:rFonts w:ascii="Times New Roman" w:hAnsi="Times New Roman" w:cs="Times New Roman"/>
          <w:b/>
          <w:bCs/>
          <w:sz w:val="28"/>
          <w:szCs w:val="28"/>
        </w:rPr>
        <w:t>5.</w:t>
      </w:r>
      <w:r w:rsidR="00844F8B">
        <w:rPr>
          <w:rFonts w:ascii="Times New Roman" w:hAnsi="Times New Roman" w:cs="Times New Roman"/>
          <w:b/>
          <w:bCs/>
          <w:sz w:val="28"/>
          <w:szCs w:val="28"/>
        </w:rPr>
        <w:t>3</w:t>
      </w:r>
      <w:r>
        <w:rPr>
          <w:rFonts w:ascii="Arial" w:hAnsi="Arial" w:cs="Arial"/>
          <w:b/>
          <w:bCs/>
          <w:sz w:val="24"/>
          <w:szCs w:val="24"/>
        </w:rPr>
        <w:t xml:space="preserve"> </w:t>
      </w:r>
      <w:r w:rsidR="00EE5F25" w:rsidRPr="00B95D4D">
        <w:rPr>
          <w:rFonts w:ascii="Arial" w:hAnsi="Arial" w:cs="Arial"/>
          <w:b/>
          <w:sz w:val="24"/>
          <w:szCs w:val="24"/>
        </w:rPr>
        <w:t>People</w:t>
      </w:r>
      <w:r w:rsidR="00FC36EE" w:rsidRPr="00B95D4D">
        <w:rPr>
          <w:rFonts w:ascii="Arial" w:hAnsi="Arial" w:cs="Arial"/>
          <w:b/>
          <w:sz w:val="24"/>
          <w:szCs w:val="24"/>
        </w:rPr>
        <w:t xml:space="preserve"> </w:t>
      </w:r>
      <w:r w:rsidR="00312E37" w:rsidRPr="00B95D4D">
        <w:rPr>
          <w:rFonts w:ascii="Arial" w:hAnsi="Arial" w:cs="Arial"/>
          <w:b/>
          <w:sz w:val="24"/>
          <w:szCs w:val="24"/>
        </w:rPr>
        <w:t>skills</w:t>
      </w:r>
      <w:r w:rsidR="000863F9" w:rsidRPr="00537562">
        <w:rPr>
          <w:rFonts w:ascii="Arial" w:hAnsi="Arial" w:cs="Arial"/>
          <w:bCs/>
          <w:sz w:val="24"/>
          <w:szCs w:val="24"/>
          <w:u w:val="single"/>
        </w:rPr>
        <w:t xml:space="preserve"> </w:t>
      </w:r>
      <w:r w:rsidR="000863F9">
        <w:rPr>
          <w:rFonts w:ascii="Arial" w:hAnsi="Arial" w:cs="Arial"/>
          <w:bCs/>
          <w:sz w:val="24"/>
          <w:szCs w:val="24"/>
        </w:rPr>
        <w:t>are needed to</w:t>
      </w:r>
      <w:r w:rsidR="001618F2" w:rsidRPr="000863F9">
        <w:rPr>
          <w:rFonts w:ascii="Arial" w:hAnsi="Arial" w:cs="Arial"/>
          <w:bCs/>
          <w:sz w:val="24"/>
          <w:szCs w:val="24"/>
        </w:rPr>
        <w:t xml:space="preserve"> help </w:t>
      </w:r>
      <w:r w:rsidR="00312E37" w:rsidRPr="000863F9">
        <w:rPr>
          <w:rFonts w:ascii="Arial" w:hAnsi="Arial" w:cs="Arial"/>
          <w:bCs/>
          <w:sz w:val="24"/>
          <w:szCs w:val="24"/>
        </w:rPr>
        <w:t>guide meetings, encourage participation, resolve conflicts, and ensure productivity, engagement, enjoyment, and adaptability</w:t>
      </w:r>
      <w:r w:rsidR="006032E7">
        <w:rPr>
          <w:rFonts w:ascii="Arial" w:hAnsi="Arial" w:cs="Arial"/>
          <w:b/>
          <w:sz w:val="24"/>
          <w:szCs w:val="24"/>
        </w:rPr>
        <w:t xml:space="preserve"> </w:t>
      </w:r>
      <w:r w:rsidR="006032E7" w:rsidRPr="005B4B7D">
        <w:rPr>
          <w:rFonts w:ascii="Arial" w:hAnsi="Arial" w:cs="Arial"/>
          <w:bCs/>
          <w:sz w:val="24"/>
          <w:szCs w:val="24"/>
        </w:rPr>
        <w:t>(E</w:t>
      </w:r>
      <w:r w:rsidR="000863F9" w:rsidRPr="005B4B7D">
        <w:rPr>
          <w:rFonts w:ascii="Arial" w:hAnsi="Arial" w:cs="Arial"/>
          <w:bCs/>
          <w:sz w:val="24"/>
          <w:szCs w:val="24"/>
        </w:rPr>
        <w:t>ventbrite,</w:t>
      </w:r>
      <w:r w:rsidR="005B4B7D" w:rsidRPr="005B4B7D">
        <w:rPr>
          <w:rFonts w:ascii="Arial" w:hAnsi="Arial" w:cs="Arial"/>
          <w:bCs/>
          <w:sz w:val="24"/>
          <w:szCs w:val="24"/>
        </w:rPr>
        <w:t xml:space="preserve"> </w:t>
      </w:r>
      <w:r w:rsidR="000863F9" w:rsidRPr="005B4B7D">
        <w:rPr>
          <w:rFonts w:ascii="Arial" w:hAnsi="Arial" w:cs="Arial"/>
          <w:bCs/>
          <w:sz w:val="24"/>
          <w:szCs w:val="24"/>
        </w:rPr>
        <w:t>2021).</w:t>
      </w:r>
    </w:p>
    <w:p w14:paraId="0EAF1AB2" w14:textId="2C74A00A" w:rsidR="00253511" w:rsidRDefault="00435A42" w:rsidP="00E054E3">
      <w:pPr>
        <w:spacing w:line="360" w:lineRule="auto"/>
        <w:jc w:val="both"/>
        <w:rPr>
          <w:rFonts w:ascii="Arial" w:hAnsi="Arial" w:cs="Arial"/>
          <w:b/>
          <w:bCs/>
          <w:sz w:val="24"/>
          <w:szCs w:val="24"/>
        </w:rPr>
      </w:pPr>
      <w:r w:rsidRPr="00290552">
        <w:rPr>
          <w:rFonts w:ascii="Times New Roman" w:hAnsi="Times New Roman" w:cs="Times New Roman"/>
          <w:b/>
          <w:bCs/>
          <w:sz w:val="28"/>
          <w:szCs w:val="28"/>
        </w:rPr>
        <w:t>5.</w:t>
      </w:r>
      <w:r w:rsidR="00844F8B">
        <w:rPr>
          <w:rFonts w:ascii="Times New Roman" w:hAnsi="Times New Roman" w:cs="Times New Roman"/>
          <w:b/>
          <w:bCs/>
          <w:sz w:val="28"/>
          <w:szCs w:val="28"/>
        </w:rPr>
        <w:t>4</w:t>
      </w:r>
      <w:r>
        <w:rPr>
          <w:rFonts w:ascii="Arial" w:hAnsi="Arial" w:cs="Arial"/>
          <w:b/>
          <w:bCs/>
          <w:sz w:val="24"/>
          <w:szCs w:val="24"/>
        </w:rPr>
        <w:t xml:space="preserve"> </w:t>
      </w:r>
      <w:r w:rsidR="00146492" w:rsidRPr="00B95D4D">
        <w:rPr>
          <w:rFonts w:ascii="Times New Roman" w:hAnsi="Times New Roman" w:cs="Times New Roman"/>
          <w:b/>
          <w:bCs/>
          <w:sz w:val="28"/>
          <w:szCs w:val="28"/>
        </w:rPr>
        <w:t>Creative</w:t>
      </w:r>
      <w:r w:rsidR="00791238" w:rsidRPr="00B95D4D">
        <w:rPr>
          <w:rFonts w:ascii="Times New Roman" w:hAnsi="Times New Roman" w:cs="Times New Roman"/>
          <w:bCs/>
          <w:sz w:val="28"/>
          <w:szCs w:val="28"/>
        </w:rPr>
        <w:t xml:space="preserve"> </w:t>
      </w:r>
      <w:r w:rsidR="00791238" w:rsidRPr="00B95D4D">
        <w:rPr>
          <w:rFonts w:ascii="Times New Roman" w:hAnsi="Times New Roman" w:cs="Times New Roman"/>
          <w:b/>
          <w:bCs/>
          <w:sz w:val="28"/>
          <w:szCs w:val="28"/>
        </w:rPr>
        <w:t>thinking</w:t>
      </w:r>
      <w:r w:rsidR="00146492" w:rsidRPr="00B95D4D">
        <w:rPr>
          <w:rFonts w:ascii="Times New Roman" w:hAnsi="Times New Roman" w:cs="Times New Roman"/>
          <w:b/>
          <w:bCs/>
          <w:sz w:val="28"/>
          <w:szCs w:val="28"/>
        </w:rPr>
        <w:t xml:space="preserve"> and </w:t>
      </w:r>
      <w:r w:rsidR="00536151" w:rsidRPr="00B95D4D">
        <w:rPr>
          <w:rFonts w:ascii="Times New Roman" w:hAnsi="Times New Roman" w:cs="Times New Roman"/>
          <w:b/>
          <w:bCs/>
          <w:sz w:val="28"/>
          <w:szCs w:val="28"/>
        </w:rPr>
        <w:t xml:space="preserve">problem-solving </w:t>
      </w:r>
      <w:r w:rsidR="00791238" w:rsidRPr="00B95D4D">
        <w:rPr>
          <w:rFonts w:ascii="Times New Roman" w:hAnsi="Times New Roman" w:cs="Times New Roman"/>
          <w:b/>
          <w:bCs/>
          <w:sz w:val="28"/>
          <w:szCs w:val="28"/>
        </w:rPr>
        <w:t>skills</w:t>
      </w:r>
      <w:r w:rsidR="004B53D8">
        <w:rPr>
          <w:rFonts w:ascii="Times New Roman" w:hAnsi="Times New Roman" w:cs="Times New Roman"/>
          <w:b/>
          <w:bCs/>
          <w:sz w:val="28"/>
          <w:szCs w:val="28"/>
        </w:rPr>
        <w:t xml:space="preserve"> </w:t>
      </w:r>
      <w:r w:rsidR="002B68EB" w:rsidRPr="004B53D8">
        <w:rPr>
          <w:rFonts w:ascii="Arial" w:hAnsi="Arial" w:cs="Arial"/>
          <w:bCs/>
          <w:sz w:val="24"/>
          <w:szCs w:val="24"/>
        </w:rPr>
        <w:t>are</w:t>
      </w:r>
      <w:r w:rsidR="00791238" w:rsidRPr="00792E87">
        <w:rPr>
          <w:rFonts w:ascii="Arial" w:hAnsi="Arial" w:cs="Arial"/>
          <w:bCs/>
          <w:sz w:val="24"/>
          <w:szCs w:val="24"/>
        </w:rPr>
        <w:t xml:space="preserve"> </w:t>
      </w:r>
      <w:r w:rsidR="004B53D8">
        <w:rPr>
          <w:rFonts w:ascii="Arial" w:hAnsi="Arial" w:cs="Arial"/>
          <w:bCs/>
          <w:sz w:val="24"/>
          <w:szCs w:val="24"/>
        </w:rPr>
        <w:t>crucial</w:t>
      </w:r>
      <w:r w:rsidR="00791238" w:rsidRPr="00792E87">
        <w:rPr>
          <w:rFonts w:ascii="Arial" w:hAnsi="Arial" w:cs="Arial"/>
          <w:bCs/>
          <w:sz w:val="24"/>
          <w:szCs w:val="24"/>
        </w:rPr>
        <w:t xml:space="preserve"> for problem-solving during an event. It helps set goals, assess risks, and suggest solutions</w:t>
      </w:r>
      <w:r w:rsidR="000254A6">
        <w:rPr>
          <w:rFonts w:ascii="Arial" w:hAnsi="Arial" w:cs="Arial"/>
          <w:bCs/>
          <w:sz w:val="24"/>
          <w:szCs w:val="24"/>
        </w:rPr>
        <w:t xml:space="preserve"> </w:t>
      </w:r>
      <w:r w:rsidR="000254A6" w:rsidRPr="00A12D0D">
        <w:rPr>
          <w:rFonts w:ascii="Arial" w:hAnsi="Arial" w:cs="Arial"/>
          <w:bCs/>
          <w:sz w:val="24"/>
          <w:szCs w:val="24"/>
        </w:rPr>
        <w:t>(ICI, 2019)</w:t>
      </w:r>
      <w:r w:rsidR="007D199C" w:rsidRPr="00A12D0D">
        <w:rPr>
          <w:rFonts w:ascii="Arial" w:hAnsi="Arial" w:cs="Arial"/>
          <w:bCs/>
          <w:sz w:val="24"/>
          <w:szCs w:val="24"/>
        </w:rPr>
        <w:t>.</w:t>
      </w:r>
      <w:r w:rsidR="00C51AD2" w:rsidRPr="00A12D0D">
        <w:rPr>
          <w:rFonts w:ascii="Arial" w:hAnsi="Arial" w:cs="Arial"/>
          <w:bCs/>
          <w:sz w:val="24"/>
          <w:szCs w:val="24"/>
        </w:rPr>
        <w:t xml:space="preserve"> </w:t>
      </w:r>
      <w:r w:rsidR="007A461E" w:rsidRPr="00A12D0D">
        <w:rPr>
          <w:rFonts w:ascii="Arial" w:hAnsi="Arial" w:cs="Arial"/>
          <w:bCs/>
          <w:sz w:val="24"/>
          <w:szCs w:val="24"/>
        </w:rPr>
        <w:t>A</w:t>
      </w:r>
      <w:r w:rsidR="003E6ED3" w:rsidRPr="00A12D0D">
        <w:rPr>
          <w:rFonts w:ascii="Arial" w:hAnsi="Arial" w:cs="Arial"/>
          <w:bCs/>
          <w:sz w:val="24"/>
          <w:szCs w:val="24"/>
        </w:rPr>
        <w:t>s shown by Jones</w:t>
      </w:r>
      <w:r w:rsidR="007A461E" w:rsidRPr="00A12D0D">
        <w:rPr>
          <w:rFonts w:ascii="Arial" w:hAnsi="Arial" w:cs="Arial"/>
          <w:bCs/>
          <w:sz w:val="24"/>
          <w:szCs w:val="24"/>
        </w:rPr>
        <w:t xml:space="preserve"> (2014),</w:t>
      </w:r>
      <w:r w:rsidR="007A461E" w:rsidRPr="007A461E">
        <w:rPr>
          <w:rFonts w:ascii="Arial" w:hAnsi="Arial" w:cs="Arial"/>
          <w:b/>
          <w:sz w:val="24"/>
          <w:szCs w:val="24"/>
        </w:rPr>
        <w:t xml:space="preserve"> </w:t>
      </w:r>
      <w:r w:rsidR="007A461E" w:rsidRPr="007D199C">
        <w:rPr>
          <w:rFonts w:ascii="Arial" w:hAnsi="Arial" w:cs="Arial"/>
          <w:bCs/>
          <w:sz w:val="24"/>
          <w:szCs w:val="24"/>
        </w:rPr>
        <w:t>unfortunate incidents can occur coincidentally with the timing of events.</w:t>
      </w:r>
      <w:r>
        <w:rPr>
          <w:rFonts w:ascii="Arial" w:hAnsi="Arial" w:cs="Arial"/>
          <w:b/>
          <w:bCs/>
          <w:sz w:val="24"/>
          <w:szCs w:val="24"/>
        </w:rPr>
        <w:t xml:space="preserve"> </w:t>
      </w:r>
    </w:p>
    <w:p w14:paraId="5C8E3EF9" w14:textId="6F518A40" w:rsidR="00253511" w:rsidRDefault="00435A42" w:rsidP="00E27239">
      <w:pPr>
        <w:spacing w:line="360" w:lineRule="auto"/>
        <w:jc w:val="both"/>
        <w:rPr>
          <w:rFonts w:ascii="Arial" w:hAnsi="Arial" w:cs="Arial"/>
          <w:b/>
          <w:bCs/>
          <w:sz w:val="24"/>
          <w:szCs w:val="24"/>
        </w:rPr>
      </w:pPr>
      <w:r w:rsidRPr="00290552">
        <w:rPr>
          <w:rFonts w:ascii="Times New Roman" w:hAnsi="Times New Roman" w:cs="Times New Roman"/>
          <w:b/>
          <w:bCs/>
          <w:sz w:val="28"/>
          <w:szCs w:val="28"/>
        </w:rPr>
        <w:t>5</w:t>
      </w:r>
      <w:r w:rsidR="00253511" w:rsidRPr="00290552">
        <w:rPr>
          <w:rFonts w:ascii="Times New Roman" w:hAnsi="Times New Roman" w:cs="Times New Roman"/>
          <w:b/>
          <w:bCs/>
          <w:sz w:val="28"/>
          <w:szCs w:val="28"/>
        </w:rPr>
        <w:t>.</w:t>
      </w:r>
      <w:r w:rsidR="00844F8B">
        <w:rPr>
          <w:rFonts w:ascii="Times New Roman" w:hAnsi="Times New Roman" w:cs="Times New Roman"/>
          <w:b/>
          <w:bCs/>
          <w:sz w:val="28"/>
          <w:szCs w:val="28"/>
        </w:rPr>
        <w:t>5</w:t>
      </w:r>
      <w:r w:rsidR="00253511">
        <w:rPr>
          <w:rFonts w:ascii="Arial" w:hAnsi="Arial" w:cs="Arial"/>
          <w:b/>
          <w:bCs/>
          <w:sz w:val="24"/>
          <w:szCs w:val="24"/>
        </w:rPr>
        <w:t xml:space="preserve"> </w:t>
      </w:r>
      <w:r w:rsidR="002A10B5" w:rsidRPr="00B95D4D">
        <w:rPr>
          <w:rFonts w:ascii="Times New Roman" w:hAnsi="Times New Roman" w:cs="Times New Roman"/>
          <w:b/>
          <w:bCs/>
          <w:sz w:val="28"/>
          <w:szCs w:val="28"/>
        </w:rPr>
        <w:t>Organisational skill</w:t>
      </w:r>
      <w:r w:rsidR="00F34011" w:rsidRPr="00B95D4D">
        <w:rPr>
          <w:rFonts w:ascii="Times New Roman" w:hAnsi="Times New Roman" w:cs="Times New Roman"/>
          <w:b/>
          <w:bCs/>
          <w:sz w:val="28"/>
          <w:szCs w:val="28"/>
        </w:rPr>
        <w:t>s</w:t>
      </w:r>
      <w:r w:rsidR="00F34011">
        <w:rPr>
          <w:rFonts w:ascii="Times New Roman" w:hAnsi="Times New Roman" w:cs="Times New Roman"/>
          <w:b/>
          <w:bCs/>
          <w:sz w:val="28"/>
          <w:szCs w:val="28"/>
        </w:rPr>
        <w:t xml:space="preserve"> </w:t>
      </w:r>
      <w:r w:rsidR="00824A91" w:rsidRPr="00824A91">
        <w:rPr>
          <w:rFonts w:ascii="Arial" w:hAnsi="Arial" w:cs="Arial"/>
          <w:sz w:val="24"/>
          <w:szCs w:val="24"/>
        </w:rPr>
        <w:t>Strong organi</w:t>
      </w:r>
      <w:r w:rsidR="00824A91">
        <w:rPr>
          <w:rFonts w:ascii="Arial" w:hAnsi="Arial" w:cs="Arial"/>
          <w:sz w:val="24"/>
          <w:szCs w:val="24"/>
        </w:rPr>
        <w:t>s</w:t>
      </w:r>
      <w:r w:rsidR="00824A91" w:rsidRPr="00824A91">
        <w:rPr>
          <w:rFonts w:ascii="Arial" w:hAnsi="Arial" w:cs="Arial"/>
          <w:sz w:val="24"/>
          <w:szCs w:val="24"/>
        </w:rPr>
        <w:t>ational skills are crucial for event planning, including tracking details, documents, and resources, and delegating tasks</w:t>
      </w:r>
      <w:r w:rsidR="008A6DFA">
        <w:rPr>
          <w:rFonts w:ascii="Arial" w:hAnsi="Arial" w:cs="Arial"/>
          <w:sz w:val="24"/>
          <w:szCs w:val="24"/>
        </w:rPr>
        <w:t xml:space="preserve"> (</w:t>
      </w:r>
      <w:r w:rsidR="008A6DFA" w:rsidRPr="00E154EA">
        <w:rPr>
          <w:rFonts w:ascii="Arial" w:hAnsi="Arial" w:cs="Arial"/>
          <w:sz w:val="24"/>
          <w:szCs w:val="24"/>
        </w:rPr>
        <w:t>Indeed, 2022</w:t>
      </w:r>
      <w:r w:rsidR="008A6DFA">
        <w:rPr>
          <w:rFonts w:ascii="Arial" w:hAnsi="Arial" w:cs="Arial"/>
          <w:sz w:val="24"/>
          <w:szCs w:val="24"/>
        </w:rPr>
        <w:t>)</w:t>
      </w:r>
      <w:r w:rsidR="00253511">
        <w:rPr>
          <w:rFonts w:ascii="Arial" w:hAnsi="Arial" w:cs="Arial"/>
          <w:b/>
          <w:bCs/>
          <w:sz w:val="24"/>
          <w:szCs w:val="24"/>
        </w:rPr>
        <w:t xml:space="preserve">. </w:t>
      </w:r>
    </w:p>
    <w:p w14:paraId="0DC35CBF" w14:textId="5C2BAE51" w:rsidR="00CD08D4" w:rsidRPr="00B95D4D" w:rsidRDefault="00253511" w:rsidP="00E27239">
      <w:pPr>
        <w:spacing w:line="360" w:lineRule="auto"/>
        <w:jc w:val="both"/>
        <w:rPr>
          <w:rFonts w:ascii="Arial" w:hAnsi="Arial" w:cs="Arial"/>
          <w:b/>
          <w:bCs/>
          <w:sz w:val="24"/>
          <w:szCs w:val="24"/>
        </w:rPr>
      </w:pPr>
      <w:r w:rsidRPr="00290552">
        <w:rPr>
          <w:rFonts w:ascii="Times New Roman" w:hAnsi="Times New Roman" w:cs="Times New Roman"/>
          <w:b/>
          <w:bCs/>
          <w:sz w:val="28"/>
          <w:szCs w:val="28"/>
        </w:rPr>
        <w:t>5.</w:t>
      </w:r>
      <w:r w:rsidR="00844F8B">
        <w:rPr>
          <w:rFonts w:ascii="Times New Roman" w:hAnsi="Times New Roman" w:cs="Times New Roman"/>
          <w:b/>
          <w:bCs/>
          <w:sz w:val="28"/>
          <w:szCs w:val="28"/>
        </w:rPr>
        <w:t>6</w:t>
      </w:r>
      <w:r>
        <w:rPr>
          <w:rFonts w:ascii="Arial" w:hAnsi="Arial" w:cs="Arial"/>
          <w:b/>
          <w:bCs/>
          <w:sz w:val="24"/>
          <w:szCs w:val="24"/>
        </w:rPr>
        <w:t xml:space="preserve"> </w:t>
      </w:r>
      <w:r w:rsidR="003D5944" w:rsidRPr="00B95D4D">
        <w:rPr>
          <w:rFonts w:ascii="Times New Roman" w:hAnsi="Times New Roman" w:cs="Times New Roman"/>
          <w:b/>
          <w:bCs/>
          <w:sz w:val="28"/>
          <w:szCs w:val="28"/>
        </w:rPr>
        <w:t>Digital marketing prowess</w:t>
      </w:r>
      <w:r w:rsidR="00753224" w:rsidRPr="00B95D4D">
        <w:rPr>
          <w:rFonts w:ascii="Times New Roman" w:hAnsi="Times New Roman" w:cs="Times New Roman"/>
          <w:b/>
          <w:bCs/>
          <w:sz w:val="28"/>
          <w:szCs w:val="28"/>
        </w:rPr>
        <w:t xml:space="preserve"> </w:t>
      </w:r>
    </w:p>
    <w:p w14:paraId="2FA68473" w14:textId="341E2913" w:rsidR="004F5D11" w:rsidRDefault="003E756A" w:rsidP="00E27239">
      <w:pPr>
        <w:spacing w:line="360" w:lineRule="auto"/>
        <w:jc w:val="both"/>
        <w:rPr>
          <w:rFonts w:ascii="Arial" w:hAnsi="Arial" w:cs="Arial"/>
          <w:sz w:val="24"/>
          <w:szCs w:val="24"/>
        </w:rPr>
      </w:pPr>
      <w:r w:rsidRPr="003E756A">
        <w:rPr>
          <w:rFonts w:ascii="Arial" w:hAnsi="Arial" w:cs="Arial"/>
          <w:sz w:val="24"/>
          <w:szCs w:val="24"/>
        </w:rPr>
        <w:t>Digital marketing knowledge will be required to carry out marketing activities.</w:t>
      </w:r>
      <w:r w:rsidR="002941A6">
        <w:rPr>
          <w:rFonts w:ascii="Arial" w:hAnsi="Arial" w:cs="Arial"/>
          <w:sz w:val="24"/>
          <w:szCs w:val="24"/>
        </w:rPr>
        <w:t xml:space="preserve"> </w:t>
      </w:r>
    </w:p>
    <w:p w14:paraId="641F55B8" w14:textId="6B8008C0" w:rsidR="0040669C" w:rsidRPr="0040669C" w:rsidRDefault="00290552" w:rsidP="0040669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5.</w:t>
      </w:r>
      <w:r w:rsidR="00347571">
        <w:rPr>
          <w:rFonts w:ascii="Times New Roman" w:hAnsi="Times New Roman" w:cs="Times New Roman"/>
          <w:b/>
          <w:bCs/>
          <w:sz w:val="28"/>
          <w:szCs w:val="28"/>
        </w:rPr>
        <w:t>7</w:t>
      </w:r>
      <w:r>
        <w:rPr>
          <w:rFonts w:ascii="Times New Roman" w:hAnsi="Times New Roman" w:cs="Times New Roman"/>
          <w:b/>
          <w:bCs/>
          <w:sz w:val="28"/>
          <w:szCs w:val="28"/>
        </w:rPr>
        <w:t xml:space="preserve"> </w:t>
      </w:r>
      <w:r w:rsidR="0040669C" w:rsidRPr="00B95D4D">
        <w:rPr>
          <w:rFonts w:ascii="Times New Roman" w:hAnsi="Times New Roman" w:cs="Times New Roman"/>
          <w:b/>
          <w:bCs/>
          <w:sz w:val="28"/>
          <w:szCs w:val="28"/>
        </w:rPr>
        <w:t>Resources</w:t>
      </w:r>
    </w:p>
    <w:p w14:paraId="212863CA" w14:textId="77777777" w:rsidR="0040669C" w:rsidRDefault="0040669C" w:rsidP="0040669C">
      <w:pPr>
        <w:spacing w:line="360" w:lineRule="auto"/>
        <w:jc w:val="both"/>
        <w:rPr>
          <w:rFonts w:ascii="Arial" w:hAnsi="Arial" w:cs="Arial"/>
          <w:sz w:val="24"/>
          <w:szCs w:val="24"/>
        </w:rPr>
      </w:pPr>
      <w:r w:rsidRPr="00385496">
        <w:rPr>
          <w:rFonts w:ascii="Arial" w:hAnsi="Arial" w:cs="Arial"/>
          <w:sz w:val="24"/>
          <w:szCs w:val="24"/>
        </w:rPr>
        <w:t>The London Hotel Conference will require various materials and supplies. Handouts, worksheets, flipcharts, markers, pens, and sticky notes are included. The venue will provide technical support and audio-visual equipment. Venue suppliers will also provide catering.</w:t>
      </w:r>
    </w:p>
    <w:p w14:paraId="61DF616B" w14:textId="17E3973A" w:rsidR="00835F38" w:rsidRPr="00DC6577" w:rsidRDefault="00DC6577" w:rsidP="00E27239">
      <w:pPr>
        <w:spacing w:line="360" w:lineRule="auto"/>
        <w:jc w:val="both"/>
        <w:rPr>
          <w:rFonts w:ascii="Arial" w:hAnsi="Arial" w:cs="Arial"/>
          <w:sz w:val="24"/>
          <w:szCs w:val="24"/>
        </w:rPr>
      </w:pPr>
      <w:r w:rsidRPr="00DC6577">
        <w:rPr>
          <w:rFonts w:ascii="Times New Roman" w:hAnsi="Times New Roman" w:cs="Times New Roman"/>
          <w:b/>
          <w:bCs/>
          <w:sz w:val="28"/>
          <w:szCs w:val="28"/>
        </w:rPr>
        <w:lastRenderedPageBreak/>
        <w:t>6</w:t>
      </w:r>
      <w:r>
        <w:rPr>
          <w:rFonts w:cstheme="minorHAnsi"/>
          <w:b/>
          <w:bCs/>
          <w:sz w:val="32"/>
          <w:szCs w:val="32"/>
        </w:rPr>
        <w:t xml:space="preserve">. </w:t>
      </w:r>
      <w:r w:rsidR="007457CF" w:rsidRPr="00DC6577">
        <w:rPr>
          <w:rFonts w:cstheme="minorHAnsi"/>
          <w:b/>
          <w:bCs/>
          <w:sz w:val="32"/>
          <w:szCs w:val="32"/>
        </w:rPr>
        <w:t>E</w:t>
      </w:r>
      <w:r w:rsidR="007D4CEA" w:rsidRPr="00DC6577">
        <w:rPr>
          <w:rFonts w:cstheme="minorHAnsi"/>
          <w:b/>
          <w:bCs/>
          <w:sz w:val="32"/>
          <w:szCs w:val="32"/>
        </w:rPr>
        <w:t>vent Budg</w:t>
      </w:r>
      <w:bookmarkStart w:id="3" w:name="_Hlk157735563"/>
      <w:r w:rsidR="001022A5" w:rsidRPr="00DC6577">
        <w:rPr>
          <w:rFonts w:cstheme="minorHAnsi"/>
          <w:b/>
          <w:bCs/>
          <w:sz w:val="32"/>
          <w:szCs w:val="32"/>
        </w:rPr>
        <w:t>et</w:t>
      </w:r>
      <w:r w:rsidR="001022A5" w:rsidRPr="00DC6577">
        <w:rPr>
          <w:rFonts w:ascii="Arial" w:hAnsi="Arial" w:cs="Arial"/>
          <w:sz w:val="24"/>
          <w:szCs w:val="24"/>
        </w:rPr>
        <w:t xml:space="preserve"> </w:t>
      </w:r>
      <w:bookmarkEnd w:id="3"/>
    </w:p>
    <w:p w14:paraId="1C211B85" w14:textId="7DD789A7" w:rsidR="00F03BB9" w:rsidRPr="003A73C4" w:rsidRDefault="002454BF" w:rsidP="003A73C4">
      <w:pPr>
        <w:spacing w:line="360" w:lineRule="auto"/>
        <w:jc w:val="both"/>
        <w:rPr>
          <w:rFonts w:ascii="Arial" w:hAnsi="Arial" w:cs="Arial"/>
          <w:sz w:val="24"/>
          <w:szCs w:val="24"/>
        </w:rPr>
      </w:pPr>
      <w:r w:rsidRPr="003A73C4">
        <w:rPr>
          <w:rFonts w:ascii="Arial" w:hAnsi="Arial" w:cs="Arial"/>
          <w:sz w:val="24"/>
          <w:szCs w:val="24"/>
        </w:rPr>
        <w:t>The event bu</w:t>
      </w:r>
      <w:r w:rsidR="00061A1D" w:rsidRPr="003A73C4">
        <w:rPr>
          <w:rFonts w:ascii="Arial" w:hAnsi="Arial" w:cs="Arial"/>
          <w:sz w:val="24"/>
          <w:szCs w:val="24"/>
        </w:rPr>
        <w:t xml:space="preserve">dget is shown in the income and expenditure </w:t>
      </w:r>
      <w:r w:rsidR="00AE13E6" w:rsidRPr="003A73C4">
        <w:rPr>
          <w:rFonts w:ascii="Arial" w:hAnsi="Arial" w:cs="Arial"/>
          <w:sz w:val="24"/>
          <w:szCs w:val="24"/>
        </w:rPr>
        <w:t xml:space="preserve">table </w:t>
      </w:r>
      <w:r w:rsidR="008F42EB" w:rsidRPr="003A73C4">
        <w:rPr>
          <w:rFonts w:ascii="Arial" w:hAnsi="Arial" w:cs="Arial"/>
          <w:sz w:val="24"/>
          <w:szCs w:val="24"/>
        </w:rPr>
        <w:t>below.</w:t>
      </w:r>
      <w:r w:rsidR="00CC162C" w:rsidRPr="003A73C4">
        <w:t xml:space="preserve"> </w:t>
      </w:r>
      <w:r w:rsidR="00CC162C" w:rsidRPr="003A73C4">
        <w:rPr>
          <w:rFonts w:ascii="Arial" w:hAnsi="Arial" w:cs="Arial"/>
          <w:sz w:val="24"/>
          <w:szCs w:val="24"/>
        </w:rPr>
        <w:t>It is Salama's argument (2021) p. 109 that successful and effective event planning requires an understanding of financial principles.</w:t>
      </w:r>
    </w:p>
    <w:tbl>
      <w:tblPr>
        <w:tblStyle w:val="TableGrid"/>
        <w:tblW w:w="9132" w:type="dxa"/>
        <w:tblLook w:val="04A0" w:firstRow="1" w:lastRow="0" w:firstColumn="1" w:lastColumn="0" w:noHBand="0" w:noVBand="1"/>
      </w:tblPr>
      <w:tblGrid>
        <w:gridCol w:w="4566"/>
        <w:gridCol w:w="4566"/>
      </w:tblGrid>
      <w:tr w:rsidR="00807F31" w14:paraId="04450E31" w14:textId="77777777" w:rsidTr="002F3A77">
        <w:trPr>
          <w:trHeight w:val="699"/>
        </w:trPr>
        <w:tc>
          <w:tcPr>
            <w:tcW w:w="4566" w:type="dxa"/>
          </w:tcPr>
          <w:p w14:paraId="01917B50" w14:textId="06E806A3" w:rsidR="00807F31" w:rsidRDefault="008D7119" w:rsidP="009D6840">
            <w:pPr>
              <w:rPr>
                <w:rFonts w:ascii="Arial" w:hAnsi="Arial" w:cs="Arial"/>
                <w:sz w:val="24"/>
                <w:szCs w:val="24"/>
              </w:rPr>
            </w:pPr>
            <w:r>
              <w:rPr>
                <w:sz w:val="40"/>
                <w:szCs w:val="40"/>
              </w:rPr>
              <w:t xml:space="preserve">               </w:t>
            </w:r>
            <w:r w:rsidR="00AF0795" w:rsidRPr="00890E82">
              <w:rPr>
                <w:sz w:val="32"/>
                <w:szCs w:val="32"/>
              </w:rPr>
              <w:t xml:space="preserve">Income </w:t>
            </w:r>
            <w:r w:rsidR="00AF0795">
              <w:rPr>
                <w:sz w:val="40"/>
                <w:szCs w:val="40"/>
              </w:rPr>
              <w:t>(</w:t>
            </w:r>
            <w:r w:rsidR="00AF0795" w:rsidRPr="001F59F9">
              <w:rPr>
                <w:sz w:val="40"/>
                <w:szCs w:val="40"/>
              </w:rPr>
              <w:t>£</w:t>
            </w:r>
            <w:r w:rsidR="00AF0795">
              <w:rPr>
                <w:sz w:val="40"/>
                <w:szCs w:val="40"/>
              </w:rPr>
              <w:t>)</w:t>
            </w:r>
          </w:p>
        </w:tc>
        <w:tc>
          <w:tcPr>
            <w:tcW w:w="4566" w:type="dxa"/>
          </w:tcPr>
          <w:p w14:paraId="453458F2" w14:textId="3A49C97E" w:rsidR="00807F31" w:rsidRDefault="002454BF" w:rsidP="009D6840">
            <w:pPr>
              <w:rPr>
                <w:rFonts w:ascii="Arial" w:hAnsi="Arial" w:cs="Arial"/>
                <w:sz w:val="24"/>
                <w:szCs w:val="24"/>
              </w:rPr>
            </w:pPr>
            <w:r>
              <w:rPr>
                <w:sz w:val="40"/>
                <w:szCs w:val="40"/>
              </w:rPr>
              <w:t xml:space="preserve">        </w:t>
            </w:r>
            <w:r w:rsidRPr="00890E82">
              <w:rPr>
                <w:sz w:val="32"/>
                <w:szCs w:val="32"/>
              </w:rPr>
              <w:t xml:space="preserve"> Expenditure</w:t>
            </w:r>
            <w:r>
              <w:rPr>
                <w:sz w:val="40"/>
                <w:szCs w:val="40"/>
              </w:rPr>
              <w:t xml:space="preserve"> (£)</w:t>
            </w:r>
          </w:p>
        </w:tc>
      </w:tr>
      <w:tr w:rsidR="00807F31" w14:paraId="79921529" w14:textId="77777777" w:rsidTr="002F3A77">
        <w:trPr>
          <w:trHeight w:val="699"/>
        </w:trPr>
        <w:tc>
          <w:tcPr>
            <w:tcW w:w="4566" w:type="dxa"/>
          </w:tcPr>
          <w:p w14:paraId="683E174F" w14:textId="1D5AEB24" w:rsidR="00807F31" w:rsidRDefault="002117E7" w:rsidP="009D6840">
            <w:pPr>
              <w:rPr>
                <w:rFonts w:ascii="Arial" w:hAnsi="Arial" w:cs="Arial"/>
                <w:sz w:val="24"/>
                <w:szCs w:val="24"/>
              </w:rPr>
            </w:pPr>
            <w:r w:rsidRPr="002117E7">
              <w:rPr>
                <w:rFonts w:ascii="Arial" w:hAnsi="Arial" w:cs="Arial"/>
                <w:sz w:val="24"/>
                <w:szCs w:val="24"/>
              </w:rPr>
              <w:t>Sponsor Funds                     5000.00</w:t>
            </w:r>
          </w:p>
        </w:tc>
        <w:tc>
          <w:tcPr>
            <w:tcW w:w="4566" w:type="dxa"/>
          </w:tcPr>
          <w:p w14:paraId="5F998CE5" w14:textId="77777777" w:rsidR="003553FA" w:rsidRPr="003553FA" w:rsidRDefault="003553FA" w:rsidP="003553FA">
            <w:pPr>
              <w:rPr>
                <w:rFonts w:ascii="Arial" w:hAnsi="Arial" w:cs="Arial"/>
                <w:sz w:val="24"/>
                <w:szCs w:val="24"/>
              </w:rPr>
            </w:pPr>
            <w:r w:rsidRPr="003553FA">
              <w:rPr>
                <w:rFonts w:ascii="Arial" w:hAnsi="Arial" w:cs="Arial"/>
                <w:sz w:val="24"/>
                <w:szCs w:val="24"/>
              </w:rPr>
              <w:t>Venue Hire                            60000.00</w:t>
            </w:r>
          </w:p>
          <w:p w14:paraId="311123AB" w14:textId="77777777" w:rsidR="00807F31" w:rsidRDefault="00807F31" w:rsidP="009D6840">
            <w:pPr>
              <w:rPr>
                <w:rFonts w:ascii="Arial" w:hAnsi="Arial" w:cs="Arial"/>
                <w:sz w:val="24"/>
                <w:szCs w:val="24"/>
              </w:rPr>
            </w:pPr>
          </w:p>
        </w:tc>
      </w:tr>
      <w:tr w:rsidR="00D806B4" w14:paraId="07750521" w14:textId="77777777" w:rsidTr="002F3A77">
        <w:trPr>
          <w:trHeight w:val="676"/>
        </w:trPr>
        <w:tc>
          <w:tcPr>
            <w:tcW w:w="4566" w:type="dxa"/>
          </w:tcPr>
          <w:p w14:paraId="7442AF04" w14:textId="0126236B" w:rsidR="00D806B4" w:rsidRDefault="00D806B4" w:rsidP="00D806B4">
            <w:pPr>
              <w:rPr>
                <w:rFonts w:ascii="Arial" w:hAnsi="Arial" w:cs="Arial"/>
                <w:sz w:val="24"/>
                <w:szCs w:val="24"/>
              </w:rPr>
            </w:pPr>
            <w:r w:rsidRPr="00D806B4">
              <w:rPr>
                <w:rFonts w:ascii="Arial" w:hAnsi="Arial" w:cs="Arial"/>
                <w:sz w:val="24"/>
                <w:szCs w:val="24"/>
              </w:rPr>
              <w:t>Delegate Fee</w:t>
            </w:r>
            <w:r>
              <w:t xml:space="preserve">                           </w:t>
            </w:r>
            <w:r w:rsidRPr="000D0BFE">
              <w:rPr>
                <w:rFonts w:ascii="Arial" w:hAnsi="Arial" w:cs="Arial"/>
                <w:sz w:val="24"/>
                <w:szCs w:val="24"/>
              </w:rPr>
              <w:t>100000.00</w:t>
            </w:r>
          </w:p>
        </w:tc>
        <w:tc>
          <w:tcPr>
            <w:tcW w:w="4566" w:type="dxa"/>
          </w:tcPr>
          <w:p w14:paraId="3D4126A9" w14:textId="7AF15E93" w:rsidR="00D806B4" w:rsidRDefault="0001451D" w:rsidP="00D806B4">
            <w:pPr>
              <w:rPr>
                <w:rFonts w:ascii="Arial" w:hAnsi="Arial" w:cs="Arial"/>
                <w:sz w:val="24"/>
                <w:szCs w:val="24"/>
              </w:rPr>
            </w:pPr>
            <w:r w:rsidRPr="0001451D">
              <w:rPr>
                <w:rFonts w:ascii="Arial" w:hAnsi="Arial" w:cs="Arial"/>
                <w:sz w:val="24"/>
                <w:szCs w:val="24"/>
              </w:rPr>
              <w:t xml:space="preserve">Accommodation                </w:t>
            </w:r>
            <w:r>
              <w:rPr>
                <w:rFonts w:ascii="Arial" w:hAnsi="Arial" w:cs="Arial"/>
                <w:sz w:val="24"/>
                <w:szCs w:val="24"/>
              </w:rPr>
              <w:t xml:space="preserve">   </w:t>
            </w:r>
            <w:r w:rsidRPr="0001451D">
              <w:rPr>
                <w:rFonts w:ascii="Arial" w:hAnsi="Arial" w:cs="Arial"/>
                <w:sz w:val="24"/>
                <w:szCs w:val="24"/>
              </w:rPr>
              <w:t>150000.00</w:t>
            </w:r>
          </w:p>
        </w:tc>
      </w:tr>
      <w:tr w:rsidR="00D806B4" w14:paraId="758A5E89" w14:textId="77777777" w:rsidTr="002F3A77">
        <w:trPr>
          <w:trHeight w:val="699"/>
        </w:trPr>
        <w:tc>
          <w:tcPr>
            <w:tcW w:w="4566" w:type="dxa"/>
          </w:tcPr>
          <w:p w14:paraId="2F526D66" w14:textId="628D993E" w:rsidR="00D806B4" w:rsidRDefault="001F715A" w:rsidP="00D806B4">
            <w:pPr>
              <w:rPr>
                <w:rFonts w:ascii="Arial" w:hAnsi="Arial" w:cs="Arial"/>
                <w:sz w:val="24"/>
                <w:szCs w:val="24"/>
              </w:rPr>
            </w:pPr>
            <w:r w:rsidRPr="001F715A">
              <w:rPr>
                <w:rFonts w:ascii="Arial" w:hAnsi="Arial" w:cs="Arial"/>
                <w:sz w:val="24"/>
                <w:szCs w:val="24"/>
              </w:rPr>
              <w:t xml:space="preserve">Combined offer               </w:t>
            </w:r>
            <w:r>
              <w:rPr>
                <w:rFonts w:ascii="Arial" w:hAnsi="Arial" w:cs="Arial"/>
                <w:sz w:val="24"/>
                <w:szCs w:val="24"/>
              </w:rPr>
              <w:t xml:space="preserve">  </w:t>
            </w:r>
            <w:r w:rsidRPr="001F715A">
              <w:rPr>
                <w:rFonts w:ascii="Arial" w:hAnsi="Arial" w:cs="Arial"/>
                <w:sz w:val="24"/>
                <w:szCs w:val="24"/>
              </w:rPr>
              <w:t>150000.00</w:t>
            </w:r>
          </w:p>
        </w:tc>
        <w:tc>
          <w:tcPr>
            <w:tcW w:w="4566" w:type="dxa"/>
          </w:tcPr>
          <w:p w14:paraId="083BB48E" w14:textId="4BEE0BF3" w:rsidR="00D806B4" w:rsidRDefault="00F56AA9" w:rsidP="00D806B4">
            <w:pPr>
              <w:rPr>
                <w:rFonts w:ascii="Arial" w:hAnsi="Arial" w:cs="Arial"/>
                <w:sz w:val="24"/>
                <w:szCs w:val="24"/>
              </w:rPr>
            </w:pPr>
            <w:r>
              <w:rPr>
                <w:rFonts w:ascii="Arial" w:hAnsi="Arial" w:cs="Arial"/>
                <w:sz w:val="24"/>
                <w:szCs w:val="24"/>
              </w:rPr>
              <w:t>Promotion/</w:t>
            </w:r>
            <w:r w:rsidR="003467A9">
              <w:rPr>
                <w:rFonts w:ascii="Arial" w:hAnsi="Arial" w:cs="Arial"/>
                <w:sz w:val="24"/>
                <w:szCs w:val="24"/>
              </w:rPr>
              <w:t>stationery</w:t>
            </w:r>
            <w:r w:rsidR="003604AF" w:rsidRPr="003604AF">
              <w:rPr>
                <w:rFonts w:ascii="Arial" w:hAnsi="Arial" w:cs="Arial"/>
                <w:sz w:val="24"/>
                <w:szCs w:val="24"/>
              </w:rPr>
              <w:t xml:space="preserve">              </w:t>
            </w:r>
            <w:r w:rsidR="003467A9" w:rsidRPr="003604AF">
              <w:rPr>
                <w:rFonts w:ascii="Arial" w:hAnsi="Arial" w:cs="Arial"/>
                <w:sz w:val="24"/>
                <w:szCs w:val="24"/>
              </w:rPr>
              <w:t>10700.00</w:t>
            </w:r>
            <w:r w:rsidR="003604AF" w:rsidRPr="003604AF">
              <w:rPr>
                <w:rFonts w:ascii="Arial" w:hAnsi="Arial" w:cs="Arial"/>
                <w:sz w:val="24"/>
                <w:szCs w:val="24"/>
              </w:rPr>
              <w:t xml:space="preserve">               </w:t>
            </w:r>
            <w:r w:rsidR="003604AF">
              <w:rPr>
                <w:rFonts w:ascii="Arial" w:hAnsi="Arial" w:cs="Arial"/>
                <w:sz w:val="24"/>
                <w:szCs w:val="24"/>
              </w:rPr>
              <w:t xml:space="preserve">  </w:t>
            </w:r>
          </w:p>
        </w:tc>
      </w:tr>
      <w:tr w:rsidR="00D806B4" w14:paraId="3F42455D" w14:textId="77777777" w:rsidTr="002F3A77">
        <w:trPr>
          <w:trHeight w:val="699"/>
        </w:trPr>
        <w:tc>
          <w:tcPr>
            <w:tcW w:w="4566" w:type="dxa"/>
          </w:tcPr>
          <w:p w14:paraId="58599B63" w14:textId="726D82E4" w:rsidR="00D806B4" w:rsidRDefault="008F42EB" w:rsidP="00D806B4">
            <w:pPr>
              <w:rPr>
                <w:rFonts w:ascii="Arial" w:hAnsi="Arial" w:cs="Arial"/>
                <w:sz w:val="24"/>
                <w:szCs w:val="24"/>
              </w:rPr>
            </w:pPr>
            <w:r w:rsidRPr="008F42EB">
              <w:rPr>
                <w:rFonts w:ascii="Arial" w:hAnsi="Arial" w:cs="Arial"/>
                <w:sz w:val="24"/>
                <w:szCs w:val="24"/>
              </w:rPr>
              <w:t>Patronage                             4000.00</w:t>
            </w:r>
          </w:p>
        </w:tc>
        <w:tc>
          <w:tcPr>
            <w:tcW w:w="4566" w:type="dxa"/>
          </w:tcPr>
          <w:p w14:paraId="00AB1B48" w14:textId="7C1F377C" w:rsidR="00D806B4" w:rsidRDefault="00A72BD4" w:rsidP="00D806B4">
            <w:pPr>
              <w:rPr>
                <w:rFonts w:ascii="Arial" w:hAnsi="Arial" w:cs="Arial"/>
                <w:sz w:val="24"/>
                <w:szCs w:val="24"/>
              </w:rPr>
            </w:pPr>
            <w:r w:rsidRPr="00A72BD4">
              <w:rPr>
                <w:rFonts w:ascii="Arial" w:hAnsi="Arial" w:cs="Arial"/>
                <w:sz w:val="24"/>
                <w:szCs w:val="24"/>
              </w:rPr>
              <w:t>Staff                                          8000.00</w:t>
            </w:r>
          </w:p>
        </w:tc>
      </w:tr>
      <w:tr w:rsidR="00D806B4" w14:paraId="61AAB362" w14:textId="77777777" w:rsidTr="002F3A77">
        <w:trPr>
          <w:trHeight w:val="699"/>
        </w:trPr>
        <w:tc>
          <w:tcPr>
            <w:tcW w:w="4566" w:type="dxa"/>
          </w:tcPr>
          <w:p w14:paraId="6C6BE111" w14:textId="6E436314" w:rsidR="00D806B4" w:rsidRDefault="007C7293" w:rsidP="00D806B4">
            <w:pPr>
              <w:rPr>
                <w:rFonts w:ascii="Arial" w:hAnsi="Arial" w:cs="Arial"/>
                <w:sz w:val="24"/>
                <w:szCs w:val="24"/>
              </w:rPr>
            </w:pPr>
            <w:r w:rsidRPr="007C7293">
              <w:rPr>
                <w:rFonts w:ascii="Arial" w:hAnsi="Arial" w:cs="Arial"/>
                <w:sz w:val="24"/>
                <w:szCs w:val="24"/>
              </w:rPr>
              <w:t xml:space="preserve">Overdraft permit                  </w:t>
            </w:r>
            <w:r>
              <w:rPr>
                <w:rFonts w:ascii="Arial" w:hAnsi="Arial" w:cs="Arial"/>
                <w:sz w:val="24"/>
                <w:szCs w:val="24"/>
              </w:rPr>
              <w:t xml:space="preserve">  </w:t>
            </w:r>
            <w:r w:rsidRPr="007C7293">
              <w:rPr>
                <w:rFonts w:ascii="Arial" w:hAnsi="Arial" w:cs="Arial"/>
                <w:sz w:val="24"/>
                <w:szCs w:val="24"/>
              </w:rPr>
              <w:t>5000.00</w:t>
            </w:r>
          </w:p>
        </w:tc>
        <w:tc>
          <w:tcPr>
            <w:tcW w:w="4566" w:type="dxa"/>
          </w:tcPr>
          <w:p w14:paraId="01A63E25" w14:textId="255D4E42" w:rsidR="00D806B4" w:rsidRDefault="002D6381" w:rsidP="00D806B4">
            <w:pPr>
              <w:rPr>
                <w:rFonts w:ascii="Arial" w:hAnsi="Arial" w:cs="Arial"/>
                <w:sz w:val="24"/>
                <w:szCs w:val="24"/>
              </w:rPr>
            </w:pPr>
            <w:r w:rsidRPr="002D6381">
              <w:rPr>
                <w:rFonts w:ascii="Arial" w:hAnsi="Arial" w:cs="Arial"/>
                <w:sz w:val="24"/>
                <w:szCs w:val="24"/>
              </w:rPr>
              <w:t>Catering                                  13000.00</w:t>
            </w:r>
          </w:p>
        </w:tc>
      </w:tr>
      <w:tr w:rsidR="00D806B4" w14:paraId="780228F4" w14:textId="77777777" w:rsidTr="002F3A77">
        <w:trPr>
          <w:trHeight w:val="676"/>
        </w:trPr>
        <w:tc>
          <w:tcPr>
            <w:tcW w:w="4566" w:type="dxa"/>
          </w:tcPr>
          <w:p w14:paraId="6CB09B4E" w14:textId="60B9E39B" w:rsidR="00D806B4" w:rsidRDefault="00833DA7" w:rsidP="00D806B4">
            <w:pPr>
              <w:rPr>
                <w:rFonts w:ascii="Arial" w:hAnsi="Arial" w:cs="Arial"/>
                <w:sz w:val="24"/>
                <w:szCs w:val="24"/>
              </w:rPr>
            </w:pPr>
            <w:r w:rsidRPr="00833DA7">
              <w:rPr>
                <w:rFonts w:ascii="Arial" w:hAnsi="Arial" w:cs="Arial"/>
                <w:sz w:val="24"/>
                <w:szCs w:val="24"/>
              </w:rPr>
              <w:t xml:space="preserve">Sub-Total                          </w:t>
            </w:r>
            <w:r w:rsidR="0059719F">
              <w:rPr>
                <w:rFonts w:ascii="Arial" w:hAnsi="Arial" w:cs="Arial"/>
                <w:sz w:val="24"/>
                <w:szCs w:val="24"/>
              </w:rPr>
              <w:t xml:space="preserve"> </w:t>
            </w:r>
            <w:r w:rsidRPr="00833DA7">
              <w:rPr>
                <w:rFonts w:ascii="Arial" w:hAnsi="Arial" w:cs="Arial"/>
                <w:sz w:val="24"/>
                <w:szCs w:val="24"/>
              </w:rPr>
              <w:t>264000.00</w:t>
            </w:r>
          </w:p>
        </w:tc>
        <w:tc>
          <w:tcPr>
            <w:tcW w:w="4566" w:type="dxa"/>
          </w:tcPr>
          <w:p w14:paraId="4E42E96F" w14:textId="78918988" w:rsidR="00D806B4" w:rsidRDefault="00BA49EF" w:rsidP="00D806B4">
            <w:pPr>
              <w:rPr>
                <w:rFonts w:ascii="Arial" w:hAnsi="Arial" w:cs="Arial"/>
                <w:sz w:val="24"/>
                <w:szCs w:val="24"/>
              </w:rPr>
            </w:pPr>
            <w:r w:rsidRPr="00BA49EF">
              <w:rPr>
                <w:rFonts w:ascii="Arial" w:hAnsi="Arial" w:cs="Arial"/>
                <w:sz w:val="24"/>
                <w:szCs w:val="24"/>
              </w:rPr>
              <w:t xml:space="preserve">Sub-Total                             </w:t>
            </w:r>
            <w:r w:rsidR="000C39B4">
              <w:rPr>
                <w:rFonts w:ascii="Arial" w:hAnsi="Arial" w:cs="Arial"/>
                <w:sz w:val="24"/>
                <w:szCs w:val="24"/>
              </w:rPr>
              <w:t xml:space="preserve"> </w:t>
            </w:r>
            <w:r w:rsidRPr="00BA49EF">
              <w:rPr>
                <w:rFonts w:ascii="Arial" w:hAnsi="Arial" w:cs="Arial"/>
                <w:sz w:val="24"/>
                <w:szCs w:val="24"/>
              </w:rPr>
              <w:t xml:space="preserve"> 241700.00</w:t>
            </w:r>
          </w:p>
        </w:tc>
      </w:tr>
      <w:tr w:rsidR="00D806B4" w14:paraId="6A413C92" w14:textId="77777777" w:rsidTr="002F3A77">
        <w:trPr>
          <w:trHeight w:val="676"/>
        </w:trPr>
        <w:tc>
          <w:tcPr>
            <w:tcW w:w="4566" w:type="dxa"/>
          </w:tcPr>
          <w:p w14:paraId="3C2341C1" w14:textId="3FCE29BB" w:rsidR="00D806B4" w:rsidRDefault="00255B71" w:rsidP="00D806B4">
            <w:pPr>
              <w:rPr>
                <w:rFonts w:ascii="Arial" w:hAnsi="Arial" w:cs="Arial"/>
                <w:sz w:val="24"/>
                <w:szCs w:val="24"/>
              </w:rPr>
            </w:pPr>
            <w:r>
              <w:rPr>
                <w:rFonts w:ascii="Arial" w:hAnsi="Arial" w:cs="Arial"/>
                <w:sz w:val="24"/>
                <w:szCs w:val="24"/>
              </w:rPr>
              <w:t xml:space="preserve">                                   </w:t>
            </w:r>
            <w:r w:rsidRPr="00255B71">
              <w:rPr>
                <w:rFonts w:ascii="Arial" w:hAnsi="Arial" w:cs="Arial"/>
                <w:sz w:val="24"/>
                <w:szCs w:val="24"/>
              </w:rPr>
              <w:t xml:space="preserve">   </w:t>
            </w:r>
            <w:r w:rsidRPr="00255B71">
              <w:rPr>
                <w:rFonts w:ascii="Arial" w:hAnsi="Arial" w:cs="Arial"/>
                <w:b/>
                <w:bCs/>
                <w:sz w:val="24"/>
                <w:szCs w:val="24"/>
              </w:rPr>
              <w:t>Profit/Loss</w:t>
            </w:r>
          </w:p>
        </w:tc>
        <w:tc>
          <w:tcPr>
            <w:tcW w:w="4566" w:type="dxa"/>
          </w:tcPr>
          <w:p w14:paraId="2F9E62CE" w14:textId="25DF0A0E" w:rsidR="00D806B4" w:rsidRDefault="000C39B4" w:rsidP="00D806B4">
            <w:pPr>
              <w:rPr>
                <w:rFonts w:ascii="Arial" w:hAnsi="Arial" w:cs="Arial"/>
                <w:sz w:val="24"/>
                <w:szCs w:val="24"/>
              </w:rPr>
            </w:pPr>
            <w:r>
              <w:rPr>
                <w:rFonts w:ascii="Arial" w:hAnsi="Arial" w:cs="Arial"/>
                <w:sz w:val="24"/>
                <w:szCs w:val="24"/>
              </w:rPr>
              <w:t xml:space="preserve">                                                 22300.00</w:t>
            </w:r>
          </w:p>
        </w:tc>
      </w:tr>
    </w:tbl>
    <w:p w14:paraId="79621A0C" w14:textId="0CA7EA29" w:rsidR="00CA1BBD" w:rsidRDefault="00CA1BBD" w:rsidP="009D6840">
      <w:pPr>
        <w:rPr>
          <w:rFonts w:ascii="Arial" w:hAnsi="Arial" w:cs="Arial"/>
          <w:sz w:val="24"/>
          <w:szCs w:val="24"/>
        </w:rPr>
      </w:pPr>
    </w:p>
    <w:p w14:paraId="4429F0F1" w14:textId="23CE7920" w:rsidR="00637D50" w:rsidRPr="00DC6577" w:rsidRDefault="00DC6577" w:rsidP="009D6840">
      <w:pPr>
        <w:rPr>
          <w:rFonts w:ascii="Arial" w:hAnsi="Arial" w:cs="Arial"/>
          <w:b/>
          <w:bCs/>
          <w:sz w:val="24"/>
          <w:szCs w:val="24"/>
          <w:u w:val="single"/>
        </w:rPr>
      </w:pPr>
      <w:r w:rsidRPr="00DC6577">
        <w:rPr>
          <w:rFonts w:ascii="Times New Roman" w:hAnsi="Times New Roman" w:cs="Times New Roman"/>
          <w:b/>
          <w:bCs/>
          <w:sz w:val="28"/>
          <w:szCs w:val="28"/>
        </w:rPr>
        <w:t>6.1</w:t>
      </w:r>
      <w:r>
        <w:rPr>
          <w:rFonts w:ascii="Arial" w:hAnsi="Arial" w:cs="Arial"/>
          <w:b/>
          <w:bCs/>
          <w:sz w:val="24"/>
          <w:szCs w:val="24"/>
        </w:rPr>
        <w:t xml:space="preserve"> </w:t>
      </w:r>
      <w:r w:rsidR="00637D50" w:rsidRPr="00326C27">
        <w:rPr>
          <w:rFonts w:ascii="Times New Roman" w:hAnsi="Times New Roman" w:cs="Times New Roman"/>
          <w:b/>
          <w:bCs/>
          <w:sz w:val="28"/>
          <w:szCs w:val="28"/>
        </w:rPr>
        <w:t xml:space="preserve">Expected </w:t>
      </w:r>
      <w:r w:rsidR="00237FF9" w:rsidRPr="00326C27">
        <w:rPr>
          <w:rFonts w:ascii="Times New Roman" w:hAnsi="Times New Roman" w:cs="Times New Roman"/>
          <w:b/>
          <w:bCs/>
          <w:sz w:val="28"/>
          <w:szCs w:val="28"/>
        </w:rPr>
        <w:t>I</w:t>
      </w:r>
      <w:r w:rsidR="00A72660" w:rsidRPr="00326C27">
        <w:rPr>
          <w:rFonts w:ascii="Times New Roman" w:hAnsi="Times New Roman" w:cs="Times New Roman"/>
          <w:b/>
          <w:bCs/>
          <w:sz w:val="28"/>
          <w:szCs w:val="28"/>
        </w:rPr>
        <w:t>ncome</w:t>
      </w:r>
    </w:p>
    <w:p w14:paraId="1E505ACB" w14:textId="01939DEB" w:rsidR="00637D50" w:rsidRPr="00637D50" w:rsidRDefault="00637D50" w:rsidP="00B10938">
      <w:pPr>
        <w:spacing w:line="360" w:lineRule="auto"/>
        <w:rPr>
          <w:rFonts w:ascii="Arial" w:hAnsi="Arial" w:cs="Arial"/>
          <w:sz w:val="24"/>
          <w:szCs w:val="24"/>
        </w:rPr>
      </w:pPr>
      <w:r w:rsidRPr="00637D50">
        <w:rPr>
          <w:rFonts w:ascii="Arial" w:hAnsi="Arial" w:cs="Arial"/>
          <w:sz w:val="24"/>
          <w:szCs w:val="24"/>
        </w:rPr>
        <w:t>An income of £14,000.00 is expected from the Overdraft Permit, Sponsor Funds, and Patron Support.</w:t>
      </w:r>
    </w:p>
    <w:p w14:paraId="0BB7E143" w14:textId="60C3D531" w:rsidR="00637D50" w:rsidRPr="00637D50" w:rsidRDefault="00637D50" w:rsidP="00B10938">
      <w:pPr>
        <w:spacing w:line="360" w:lineRule="auto"/>
        <w:rPr>
          <w:rFonts w:ascii="Arial" w:hAnsi="Arial" w:cs="Arial"/>
          <w:sz w:val="24"/>
          <w:szCs w:val="24"/>
        </w:rPr>
      </w:pPr>
      <w:r w:rsidRPr="00637D50">
        <w:rPr>
          <w:rFonts w:ascii="Arial" w:hAnsi="Arial" w:cs="Arial"/>
          <w:sz w:val="24"/>
          <w:szCs w:val="24"/>
        </w:rPr>
        <w:t>Assuming 500 attendees at £200 per attendee, the event is expected to generate £100,000 in registration fees.</w:t>
      </w:r>
    </w:p>
    <w:p w14:paraId="28496DB4" w14:textId="4B9AEC4F" w:rsidR="00637D50" w:rsidRPr="00637D50" w:rsidRDefault="00637D50" w:rsidP="00B10938">
      <w:pPr>
        <w:spacing w:line="360" w:lineRule="auto"/>
        <w:rPr>
          <w:rFonts w:ascii="Arial" w:hAnsi="Arial" w:cs="Arial"/>
          <w:sz w:val="24"/>
          <w:szCs w:val="24"/>
          <w:u w:val="single"/>
        </w:rPr>
      </w:pPr>
      <w:r w:rsidRPr="00637D50">
        <w:rPr>
          <w:rFonts w:ascii="Arial" w:hAnsi="Arial" w:cs="Arial"/>
          <w:sz w:val="24"/>
          <w:szCs w:val="24"/>
        </w:rPr>
        <w:t xml:space="preserve">Participants are expected to book lodging for two nights at a cost of £150.00 per night with a projected income of </w:t>
      </w:r>
      <w:r w:rsidR="00326C27" w:rsidRPr="00637D50">
        <w:rPr>
          <w:rFonts w:ascii="Arial" w:hAnsi="Arial" w:cs="Arial"/>
          <w:sz w:val="24"/>
          <w:szCs w:val="24"/>
        </w:rPr>
        <w:t>£150,000.</w:t>
      </w:r>
    </w:p>
    <w:p w14:paraId="2670E20F" w14:textId="3C283C75" w:rsidR="00FC0772" w:rsidRPr="00DC6577" w:rsidRDefault="00DC6577" w:rsidP="00FC0772">
      <w:pPr>
        <w:rPr>
          <w:b/>
          <w:bCs/>
        </w:rPr>
      </w:pPr>
      <w:r w:rsidRPr="00DC6577">
        <w:rPr>
          <w:rFonts w:ascii="Times New Roman" w:hAnsi="Times New Roman" w:cs="Times New Roman"/>
          <w:b/>
          <w:bCs/>
          <w:sz w:val="28"/>
          <w:szCs w:val="28"/>
        </w:rPr>
        <w:t>6.2</w:t>
      </w:r>
      <w:r w:rsidRPr="00B95D4D">
        <w:rPr>
          <w:rFonts w:ascii="Arial" w:hAnsi="Arial" w:cs="Arial"/>
          <w:b/>
          <w:bCs/>
          <w:sz w:val="24"/>
          <w:szCs w:val="24"/>
        </w:rPr>
        <w:t xml:space="preserve"> </w:t>
      </w:r>
      <w:r w:rsidR="00AB1117" w:rsidRPr="00326C27">
        <w:rPr>
          <w:rFonts w:ascii="Times New Roman" w:hAnsi="Times New Roman" w:cs="Times New Roman"/>
          <w:b/>
          <w:bCs/>
          <w:sz w:val="28"/>
          <w:szCs w:val="28"/>
        </w:rPr>
        <w:t>Expenditure</w:t>
      </w:r>
      <w:r w:rsidR="00FC0772" w:rsidRPr="00326C27">
        <w:rPr>
          <w:rFonts w:ascii="Times New Roman" w:hAnsi="Times New Roman" w:cs="Times New Roman"/>
          <w:b/>
          <w:bCs/>
          <w:sz w:val="28"/>
          <w:szCs w:val="28"/>
          <w:u w:val="single"/>
        </w:rPr>
        <w:t xml:space="preserve"> </w:t>
      </w:r>
    </w:p>
    <w:p w14:paraId="5BBF86C4" w14:textId="77777777" w:rsidR="00237FF9" w:rsidRPr="00237FF9" w:rsidRDefault="00FC0772" w:rsidP="00237FF9">
      <w:pPr>
        <w:spacing w:line="360" w:lineRule="auto"/>
        <w:rPr>
          <w:rFonts w:ascii="Arial" w:hAnsi="Arial" w:cs="Arial"/>
          <w:sz w:val="24"/>
          <w:szCs w:val="24"/>
        </w:rPr>
      </w:pPr>
      <w:r w:rsidRPr="00FC0772">
        <w:rPr>
          <w:rFonts w:ascii="Arial" w:hAnsi="Arial" w:cs="Arial"/>
          <w:sz w:val="24"/>
          <w:szCs w:val="24"/>
        </w:rPr>
        <w:t>Over the course of the event, the venue will cost £60,000. For six hours per day, rent is £5000 per hour.</w:t>
      </w:r>
      <w:r w:rsidR="00237FF9">
        <w:rPr>
          <w:rFonts w:ascii="Arial" w:hAnsi="Arial" w:cs="Arial"/>
          <w:sz w:val="24"/>
          <w:szCs w:val="24"/>
        </w:rPr>
        <w:t xml:space="preserve"> </w:t>
      </w:r>
      <w:r w:rsidR="00531CC5">
        <w:rPr>
          <w:rFonts w:ascii="Arial" w:hAnsi="Arial" w:cs="Arial"/>
          <w:sz w:val="24"/>
          <w:szCs w:val="24"/>
        </w:rPr>
        <w:t>Catering costs-£13,000.</w:t>
      </w:r>
      <w:r w:rsidR="00E57A01">
        <w:rPr>
          <w:rFonts w:ascii="Arial" w:hAnsi="Arial" w:cs="Arial"/>
          <w:sz w:val="24"/>
          <w:szCs w:val="24"/>
        </w:rPr>
        <w:t xml:space="preserve"> </w:t>
      </w:r>
      <w:r w:rsidR="0017154B">
        <w:rPr>
          <w:rFonts w:ascii="Arial" w:hAnsi="Arial" w:cs="Arial"/>
          <w:sz w:val="24"/>
          <w:szCs w:val="24"/>
        </w:rPr>
        <w:t>Promotion and stationery supplies- £10</w:t>
      </w:r>
      <w:r w:rsidR="00935323">
        <w:rPr>
          <w:rFonts w:ascii="Arial" w:hAnsi="Arial" w:cs="Arial"/>
          <w:sz w:val="24"/>
          <w:szCs w:val="24"/>
        </w:rPr>
        <w:t xml:space="preserve">, 700. </w:t>
      </w:r>
      <w:r w:rsidR="00E57A01" w:rsidRPr="00E57A01">
        <w:rPr>
          <w:rFonts w:ascii="Arial" w:hAnsi="Arial" w:cs="Arial"/>
          <w:sz w:val="24"/>
          <w:szCs w:val="24"/>
        </w:rPr>
        <w:t>£8000.00 is the cost of hiring twenty support staff per day at £200 each.</w:t>
      </w:r>
      <w:r w:rsidR="0098620D">
        <w:rPr>
          <w:rFonts w:ascii="Arial" w:hAnsi="Arial" w:cs="Arial"/>
          <w:sz w:val="24"/>
          <w:szCs w:val="24"/>
        </w:rPr>
        <w:t xml:space="preserve"> </w:t>
      </w:r>
      <w:r w:rsidR="00237FF9" w:rsidRPr="00237FF9">
        <w:rPr>
          <w:rFonts w:ascii="Arial" w:hAnsi="Arial" w:cs="Arial"/>
          <w:sz w:val="24"/>
          <w:szCs w:val="24"/>
        </w:rPr>
        <w:t>Hotel bookings will cost £150,000.</w:t>
      </w:r>
    </w:p>
    <w:p w14:paraId="1744B6E4" w14:textId="12275489" w:rsidR="004D3E6F" w:rsidRPr="00B95D4D" w:rsidRDefault="00326C27" w:rsidP="009D6840">
      <w:pPr>
        <w:rPr>
          <w:rFonts w:cstheme="minorHAnsi"/>
          <w:b/>
          <w:bCs/>
          <w:sz w:val="32"/>
          <w:szCs w:val="32"/>
        </w:rPr>
      </w:pPr>
      <w:r w:rsidRPr="00326C27">
        <w:rPr>
          <w:rFonts w:ascii="Times New Roman" w:hAnsi="Times New Roman" w:cs="Times New Roman"/>
          <w:b/>
          <w:bCs/>
          <w:sz w:val="28"/>
          <w:szCs w:val="28"/>
        </w:rPr>
        <w:lastRenderedPageBreak/>
        <w:t>7</w:t>
      </w:r>
      <w:r>
        <w:rPr>
          <w:rFonts w:cstheme="minorHAnsi"/>
          <w:b/>
          <w:bCs/>
          <w:sz w:val="32"/>
          <w:szCs w:val="32"/>
        </w:rPr>
        <w:t xml:space="preserve">. </w:t>
      </w:r>
      <w:r w:rsidR="00AE685C" w:rsidRPr="00B95D4D">
        <w:rPr>
          <w:rFonts w:cstheme="minorHAnsi"/>
          <w:b/>
          <w:bCs/>
          <w:sz w:val="32"/>
          <w:szCs w:val="32"/>
        </w:rPr>
        <w:t>Industry Trends</w:t>
      </w:r>
      <w:r w:rsidR="00725256" w:rsidRPr="00B95D4D">
        <w:rPr>
          <w:rFonts w:cstheme="minorHAnsi"/>
          <w:b/>
          <w:bCs/>
          <w:sz w:val="32"/>
          <w:szCs w:val="32"/>
        </w:rPr>
        <w:t>/Impacts</w:t>
      </w:r>
    </w:p>
    <w:p w14:paraId="480FF88B" w14:textId="77777777" w:rsidR="00472D74" w:rsidRDefault="000B7DF5" w:rsidP="00326C27">
      <w:pPr>
        <w:spacing w:line="360" w:lineRule="auto"/>
        <w:jc w:val="both"/>
        <w:rPr>
          <w:rFonts w:ascii="Arial" w:hAnsi="Arial" w:cs="Arial"/>
          <w:sz w:val="24"/>
          <w:szCs w:val="24"/>
        </w:rPr>
      </w:pPr>
      <w:r w:rsidRPr="000B7DF5">
        <w:rPr>
          <w:rFonts w:ascii="Arial" w:hAnsi="Arial" w:cs="Arial"/>
          <w:sz w:val="24"/>
          <w:szCs w:val="24"/>
        </w:rPr>
        <w:t>Technological advancements, safety concerns, environmental concerns, and consumer demands for meaningful experiences are some of the current trends contributing to the growth of the MICE industry.</w:t>
      </w:r>
    </w:p>
    <w:p w14:paraId="786F6901" w14:textId="27BEB69A" w:rsidR="00103723" w:rsidRPr="00326C27" w:rsidRDefault="00472D74" w:rsidP="00326C27">
      <w:pPr>
        <w:spacing w:line="360" w:lineRule="auto"/>
        <w:jc w:val="both"/>
        <w:rPr>
          <w:rFonts w:ascii="Arial" w:hAnsi="Arial" w:cs="Arial"/>
          <w:b/>
          <w:bCs/>
          <w:sz w:val="24"/>
          <w:szCs w:val="24"/>
        </w:rPr>
      </w:pPr>
      <w:r w:rsidRPr="00381717">
        <w:rPr>
          <w:rFonts w:ascii="Times New Roman" w:hAnsi="Times New Roman" w:cs="Times New Roman"/>
          <w:b/>
          <w:bCs/>
          <w:sz w:val="28"/>
          <w:szCs w:val="28"/>
        </w:rPr>
        <w:t>7.1</w:t>
      </w:r>
      <w:r>
        <w:rPr>
          <w:rFonts w:ascii="Arial" w:hAnsi="Arial" w:cs="Arial"/>
          <w:b/>
          <w:bCs/>
          <w:sz w:val="24"/>
          <w:szCs w:val="24"/>
        </w:rPr>
        <w:t xml:space="preserve"> </w:t>
      </w:r>
      <w:r w:rsidR="00103723" w:rsidRPr="00B95D4D">
        <w:rPr>
          <w:rFonts w:ascii="Times New Roman" w:hAnsi="Times New Roman" w:cs="Times New Roman"/>
          <w:b/>
          <w:sz w:val="28"/>
          <w:szCs w:val="28"/>
        </w:rPr>
        <w:t>Sustainability</w:t>
      </w:r>
    </w:p>
    <w:p w14:paraId="49256E7B" w14:textId="77777777" w:rsidR="004330F6" w:rsidRDefault="0074454C" w:rsidP="00472D74">
      <w:pPr>
        <w:spacing w:line="360" w:lineRule="auto"/>
        <w:jc w:val="both"/>
        <w:rPr>
          <w:rFonts w:ascii="Arial" w:hAnsi="Arial" w:cs="Arial"/>
          <w:b/>
          <w:sz w:val="24"/>
          <w:szCs w:val="24"/>
          <w:u w:val="single"/>
        </w:rPr>
      </w:pPr>
      <w:r w:rsidRPr="0074454C">
        <w:rPr>
          <w:rFonts w:ascii="Arial" w:hAnsi="Arial" w:cs="Arial"/>
          <w:bCs/>
          <w:sz w:val="24"/>
          <w:szCs w:val="24"/>
        </w:rPr>
        <w:t>The MICE industry is placing a greater emphasis on eco-friendly practices than ever before.</w:t>
      </w:r>
      <w:r>
        <w:rPr>
          <w:rFonts w:ascii="Arial" w:hAnsi="Arial" w:cs="Arial"/>
          <w:bCs/>
          <w:sz w:val="24"/>
          <w:szCs w:val="24"/>
        </w:rPr>
        <w:t xml:space="preserve"> </w:t>
      </w:r>
      <w:r w:rsidR="00972A3C" w:rsidRPr="00972A3C">
        <w:rPr>
          <w:rFonts w:ascii="Arial" w:hAnsi="Arial" w:cs="Arial"/>
          <w:bCs/>
          <w:sz w:val="24"/>
          <w:szCs w:val="24"/>
        </w:rPr>
        <w:t xml:space="preserve">Event planners today </w:t>
      </w:r>
      <w:r w:rsidR="00E24DD3">
        <w:rPr>
          <w:rFonts w:ascii="Arial" w:hAnsi="Arial" w:cs="Arial"/>
          <w:bCs/>
          <w:sz w:val="24"/>
          <w:szCs w:val="24"/>
        </w:rPr>
        <w:t>prioritize</w:t>
      </w:r>
      <w:r w:rsidR="00972A3C" w:rsidRPr="00972A3C">
        <w:rPr>
          <w:rFonts w:ascii="Arial" w:hAnsi="Arial" w:cs="Arial"/>
          <w:bCs/>
          <w:sz w:val="24"/>
          <w:szCs w:val="24"/>
        </w:rPr>
        <w:t xml:space="preserve"> sustainable choices that consider the social, economic, and environmental impacts of materials and transportation (</w:t>
      </w:r>
      <w:r w:rsidR="00972A3C" w:rsidRPr="0019079C">
        <w:rPr>
          <w:rFonts w:ascii="Arial" w:hAnsi="Arial" w:cs="Arial"/>
          <w:bCs/>
          <w:sz w:val="24"/>
          <w:szCs w:val="24"/>
        </w:rPr>
        <w:t>LinkedIn,</w:t>
      </w:r>
      <w:r w:rsidR="00972A3C" w:rsidRPr="005C7587">
        <w:rPr>
          <w:rFonts w:ascii="Arial" w:hAnsi="Arial" w:cs="Arial"/>
          <w:b/>
          <w:sz w:val="24"/>
          <w:szCs w:val="24"/>
        </w:rPr>
        <w:t xml:space="preserve"> </w:t>
      </w:r>
      <w:r w:rsidR="00972A3C" w:rsidRPr="0019079C">
        <w:rPr>
          <w:rFonts w:ascii="Arial" w:hAnsi="Arial" w:cs="Arial"/>
          <w:bCs/>
          <w:sz w:val="24"/>
          <w:szCs w:val="24"/>
        </w:rPr>
        <w:t>2023</w:t>
      </w:r>
      <w:r w:rsidR="00972A3C" w:rsidRPr="00972A3C">
        <w:rPr>
          <w:rFonts w:ascii="Arial" w:hAnsi="Arial" w:cs="Arial"/>
          <w:bCs/>
          <w:sz w:val="24"/>
          <w:szCs w:val="24"/>
        </w:rPr>
        <w:t>)</w:t>
      </w:r>
      <w:r w:rsidR="00381717">
        <w:rPr>
          <w:rFonts w:ascii="Arial" w:hAnsi="Arial" w:cs="Arial"/>
          <w:b/>
          <w:sz w:val="24"/>
          <w:szCs w:val="24"/>
          <w:u w:val="single"/>
        </w:rPr>
        <w:t xml:space="preserve"> </w:t>
      </w:r>
    </w:p>
    <w:p w14:paraId="0965C8EE" w14:textId="66579614" w:rsidR="00C50953" w:rsidRPr="00472D74" w:rsidRDefault="00381717" w:rsidP="00472D74">
      <w:pPr>
        <w:spacing w:line="360" w:lineRule="auto"/>
        <w:jc w:val="both"/>
        <w:rPr>
          <w:rFonts w:ascii="Arial" w:hAnsi="Arial" w:cs="Arial"/>
          <w:b/>
          <w:sz w:val="24"/>
          <w:szCs w:val="24"/>
          <w:u w:val="single"/>
        </w:rPr>
      </w:pPr>
      <w:r w:rsidRPr="00381717">
        <w:rPr>
          <w:rFonts w:ascii="Times New Roman" w:hAnsi="Times New Roman" w:cs="Times New Roman"/>
          <w:b/>
          <w:sz w:val="28"/>
          <w:szCs w:val="28"/>
        </w:rPr>
        <w:t>7.2</w:t>
      </w:r>
      <w:r>
        <w:rPr>
          <w:rFonts w:ascii="Arial" w:hAnsi="Arial" w:cs="Arial"/>
          <w:b/>
          <w:sz w:val="24"/>
          <w:szCs w:val="24"/>
        </w:rPr>
        <w:t xml:space="preserve"> </w:t>
      </w:r>
      <w:r w:rsidR="00C50953" w:rsidRPr="00B95D4D">
        <w:rPr>
          <w:rFonts w:ascii="Times New Roman" w:hAnsi="Times New Roman" w:cs="Times New Roman"/>
          <w:b/>
          <w:sz w:val="28"/>
          <w:szCs w:val="28"/>
        </w:rPr>
        <w:t xml:space="preserve">Hybrid </w:t>
      </w:r>
      <w:r w:rsidR="00EB5DCE" w:rsidRPr="00B95D4D">
        <w:rPr>
          <w:rFonts w:ascii="Times New Roman" w:hAnsi="Times New Roman" w:cs="Times New Roman"/>
          <w:b/>
          <w:sz w:val="28"/>
          <w:szCs w:val="28"/>
        </w:rPr>
        <w:t>E</w:t>
      </w:r>
      <w:r w:rsidR="00C50953" w:rsidRPr="00B95D4D">
        <w:rPr>
          <w:rFonts w:ascii="Times New Roman" w:hAnsi="Times New Roman" w:cs="Times New Roman"/>
          <w:b/>
          <w:sz w:val="28"/>
          <w:szCs w:val="28"/>
        </w:rPr>
        <w:t>vents</w:t>
      </w:r>
      <w:r w:rsidR="00EB5DCE" w:rsidRPr="00B95D4D">
        <w:rPr>
          <w:rFonts w:ascii="Times New Roman" w:hAnsi="Times New Roman" w:cs="Times New Roman"/>
          <w:b/>
          <w:sz w:val="28"/>
          <w:szCs w:val="28"/>
        </w:rPr>
        <w:t xml:space="preserve"> Platforms</w:t>
      </w:r>
    </w:p>
    <w:p w14:paraId="0026296F" w14:textId="77777777" w:rsidR="00C2517D" w:rsidRDefault="00440B16" w:rsidP="00381717">
      <w:pPr>
        <w:spacing w:line="360" w:lineRule="auto"/>
        <w:jc w:val="both"/>
        <w:rPr>
          <w:rFonts w:ascii="Arial" w:hAnsi="Arial" w:cs="Arial"/>
          <w:bCs/>
          <w:sz w:val="24"/>
          <w:szCs w:val="24"/>
        </w:rPr>
      </w:pPr>
      <w:r w:rsidRPr="00440B16">
        <w:rPr>
          <w:rFonts w:ascii="Arial" w:hAnsi="Arial" w:cs="Arial"/>
          <w:bCs/>
          <w:sz w:val="24"/>
          <w:szCs w:val="24"/>
        </w:rPr>
        <w:t>Hybrid events combining in-person and virtual components are in high demand, and platforms that facilitate them offer seamless integration of virtual attendees. These platforms aim to create unified experiences through integrated chat systems, Q&amp;A sessions, and networking opportunities</w:t>
      </w:r>
      <w:r w:rsidR="0052430C">
        <w:rPr>
          <w:rFonts w:ascii="Arial" w:hAnsi="Arial" w:cs="Arial"/>
          <w:bCs/>
          <w:sz w:val="24"/>
          <w:szCs w:val="24"/>
        </w:rPr>
        <w:t xml:space="preserve"> </w:t>
      </w:r>
      <w:r w:rsidR="0052430C" w:rsidRPr="0019079C">
        <w:rPr>
          <w:rFonts w:ascii="Arial" w:hAnsi="Arial" w:cs="Arial"/>
          <w:bCs/>
          <w:sz w:val="24"/>
          <w:szCs w:val="24"/>
        </w:rPr>
        <w:t>(</w:t>
      </w:r>
      <w:r w:rsidR="00A07D30" w:rsidRPr="0019079C">
        <w:rPr>
          <w:rFonts w:ascii="Arial" w:hAnsi="Arial" w:cs="Arial"/>
          <w:bCs/>
          <w:sz w:val="24"/>
          <w:szCs w:val="24"/>
        </w:rPr>
        <w:t>Mice Hospitality</w:t>
      </w:r>
      <w:r w:rsidR="00DD78CC" w:rsidRPr="0019079C">
        <w:rPr>
          <w:rFonts w:ascii="Arial" w:hAnsi="Arial" w:cs="Arial"/>
          <w:bCs/>
          <w:sz w:val="24"/>
          <w:szCs w:val="24"/>
        </w:rPr>
        <w:t xml:space="preserve">, </w:t>
      </w:r>
      <w:r w:rsidR="00A07D30" w:rsidRPr="0019079C">
        <w:rPr>
          <w:rFonts w:ascii="Arial" w:hAnsi="Arial" w:cs="Arial"/>
          <w:bCs/>
          <w:sz w:val="24"/>
          <w:szCs w:val="24"/>
        </w:rPr>
        <w:t>2023)</w:t>
      </w:r>
    </w:p>
    <w:p w14:paraId="5378A6A6" w14:textId="5310322F" w:rsidR="00591427" w:rsidRPr="00381717" w:rsidRDefault="00C2517D" w:rsidP="00381717">
      <w:pPr>
        <w:spacing w:line="360" w:lineRule="auto"/>
        <w:jc w:val="both"/>
        <w:rPr>
          <w:rFonts w:ascii="Arial" w:hAnsi="Arial" w:cs="Arial"/>
          <w:b/>
          <w:sz w:val="24"/>
          <w:szCs w:val="24"/>
        </w:rPr>
      </w:pPr>
      <w:r w:rsidRPr="00C2517D">
        <w:rPr>
          <w:rFonts w:ascii="Times New Roman" w:hAnsi="Times New Roman" w:cs="Times New Roman"/>
          <w:b/>
          <w:sz w:val="28"/>
          <w:szCs w:val="28"/>
        </w:rPr>
        <w:t>7.3</w:t>
      </w:r>
      <w:r>
        <w:rPr>
          <w:rFonts w:ascii="Arial" w:hAnsi="Arial" w:cs="Arial"/>
          <w:b/>
          <w:sz w:val="24"/>
          <w:szCs w:val="24"/>
        </w:rPr>
        <w:t xml:space="preserve"> </w:t>
      </w:r>
      <w:r w:rsidR="00591427" w:rsidRPr="00B95D4D">
        <w:rPr>
          <w:rFonts w:ascii="Times New Roman" w:hAnsi="Times New Roman" w:cs="Times New Roman"/>
          <w:b/>
          <w:sz w:val="28"/>
          <w:szCs w:val="28"/>
        </w:rPr>
        <w:t>Unique and immersive experience</w:t>
      </w:r>
      <w:r w:rsidR="0030123A" w:rsidRPr="00B95D4D">
        <w:rPr>
          <w:rFonts w:ascii="Times New Roman" w:hAnsi="Times New Roman" w:cs="Times New Roman"/>
          <w:b/>
          <w:sz w:val="28"/>
          <w:szCs w:val="28"/>
        </w:rPr>
        <w:t>s</w:t>
      </w:r>
    </w:p>
    <w:p w14:paraId="36D72AA2" w14:textId="77777777" w:rsidR="001C556C" w:rsidRDefault="00206D40" w:rsidP="00C2517D">
      <w:pPr>
        <w:spacing w:line="360" w:lineRule="auto"/>
        <w:jc w:val="both"/>
        <w:rPr>
          <w:rFonts w:ascii="Arial" w:hAnsi="Arial" w:cs="Arial"/>
          <w:bCs/>
          <w:sz w:val="24"/>
          <w:szCs w:val="24"/>
        </w:rPr>
      </w:pPr>
      <w:r w:rsidRPr="00206D40">
        <w:rPr>
          <w:rFonts w:ascii="Arial" w:hAnsi="Arial" w:cs="Arial"/>
          <w:bCs/>
          <w:sz w:val="24"/>
          <w:szCs w:val="24"/>
        </w:rPr>
        <w:t xml:space="preserve">Attendees </w:t>
      </w:r>
      <w:r w:rsidR="00E356C8" w:rsidRPr="00EA29A4">
        <w:rPr>
          <w:rFonts w:ascii="Arial" w:hAnsi="Arial" w:cs="Arial"/>
          <w:bCs/>
          <w:sz w:val="24"/>
          <w:szCs w:val="24"/>
        </w:rPr>
        <w:t xml:space="preserve">are </w:t>
      </w:r>
      <w:r w:rsidRPr="00206D40">
        <w:rPr>
          <w:rFonts w:ascii="Arial" w:hAnsi="Arial" w:cs="Arial"/>
          <w:bCs/>
          <w:sz w:val="24"/>
          <w:szCs w:val="24"/>
        </w:rPr>
        <w:t>seek</w:t>
      </w:r>
      <w:r w:rsidR="00E356C8" w:rsidRPr="00EA29A4">
        <w:rPr>
          <w:rFonts w:ascii="Arial" w:hAnsi="Arial" w:cs="Arial"/>
          <w:bCs/>
          <w:sz w:val="24"/>
          <w:szCs w:val="24"/>
        </w:rPr>
        <w:t>ing</w:t>
      </w:r>
      <w:r w:rsidRPr="00206D40">
        <w:rPr>
          <w:rFonts w:ascii="Arial" w:hAnsi="Arial" w:cs="Arial"/>
          <w:bCs/>
          <w:sz w:val="24"/>
          <w:szCs w:val="24"/>
        </w:rPr>
        <w:t xml:space="preserve"> immersive experiences, personalized content, and interactive sessions. </w:t>
      </w:r>
      <w:r w:rsidR="003A4D5A" w:rsidRPr="00EA29A4">
        <w:rPr>
          <w:rFonts w:ascii="Arial" w:hAnsi="Arial" w:cs="Arial"/>
          <w:bCs/>
          <w:sz w:val="24"/>
          <w:szCs w:val="24"/>
        </w:rPr>
        <w:t>Virtual reality (VR) and augmented reality (AR) enable remote attendees to interact with the event environment and other participants</w:t>
      </w:r>
      <w:r w:rsidR="00EA29A4">
        <w:rPr>
          <w:rFonts w:ascii="Arial" w:hAnsi="Arial" w:cs="Arial"/>
          <w:b/>
          <w:sz w:val="24"/>
          <w:szCs w:val="24"/>
        </w:rPr>
        <w:t xml:space="preserve"> </w:t>
      </w:r>
      <w:r w:rsidR="00EA29A4" w:rsidRPr="00B251F5">
        <w:rPr>
          <w:rFonts w:ascii="Arial" w:hAnsi="Arial" w:cs="Arial"/>
          <w:bCs/>
          <w:sz w:val="24"/>
          <w:szCs w:val="24"/>
        </w:rPr>
        <w:t>(Timely, 2024).</w:t>
      </w:r>
      <w:r w:rsidR="00FF68EA" w:rsidRPr="00253DF6">
        <w:rPr>
          <w:rFonts w:ascii="Arial" w:hAnsi="Arial" w:cs="Arial"/>
          <w:b/>
          <w:sz w:val="24"/>
          <w:szCs w:val="24"/>
        </w:rPr>
        <w:t xml:space="preserve"> </w:t>
      </w:r>
      <w:r w:rsidR="00FF68EA" w:rsidRPr="00EA29A4">
        <w:rPr>
          <w:rFonts w:ascii="Arial" w:hAnsi="Arial" w:cs="Arial"/>
          <w:bCs/>
          <w:sz w:val="24"/>
          <w:szCs w:val="24"/>
        </w:rPr>
        <w:t xml:space="preserve">Virtual venue tours </w:t>
      </w:r>
      <w:r w:rsidR="00C56EE5" w:rsidRPr="00EA29A4">
        <w:rPr>
          <w:rFonts w:ascii="Arial" w:hAnsi="Arial" w:cs="Arial"/>
          <w:bCs/>
          <w:sz w:val="24"/>
          <w:szCs w:val="24"/>
        </w:rPr>
        <w:t>allow attendees to explore event venues before attending</w:t>
      </w:r>
      <w:r w:rsidR="007E74A6" w:rsidRPr="00EA29A4">
        <w:rPr>
          <w:rFonts w:ascii="Arial" w:hAnsi="Arial" w:cs="Arial"/>
          <w:bCs/>
          <w:sz w:val="24"/>
          <w:szCs w:val="24"/>
        </w:rPr>
        <w:t>.</w:t>
      </w:r>
      <w:r w:rsidR="00AD724A" w:rsidRPr="00EA29A4">
        <w:rPr>
          <w:rFonts w:ascii="Arial" w:hAnsi="Arial" w:cs="Arial"/>
          <w:bCs/>
          <w:sz w:val="24"/>
          <w:szCs w:val="24"/>
        </w:rPr>
        <w:t xml:space="preserve"> </w:t>
      </w:r>
      <w:r w:rsidR="003D098B" w:rsidRPr="003D098B">
        <w:rPr>
          <w:rFonts w:ascii="Arial" w:hAnsi="Arial" w:cs="Arial"/>
          <w:bCs/>
          <w:sz w:val="24"/>
          <w:szCs w:val="24"/>
        </w:rPr>
        <w:t xml:space="preserve">Event planners now rely on innovative and interactive approaches, which are increasingly focused on storytelling, </w:t>
      </w:r>
      <w:r w:rsidR="00A23941" w:rsidRPr="003D098B">
        <w:rPr>
          <w:rFonts w:ascii="Arial" w:hAnsi="Arial" w:cs="Arial"/>
          <w:bCs/>
          <w:sz w:val="24"/>
          <w:szCs w:val="24"/>
        </w:rPr>
        <w:t>to</w:t>
      </w:r>
      <w:r w:rsidR="003D098B" w:rsidRPr="003D098B">
        <w:rPr>
          <w:rFonts w:ascii="Arial" w:hAnsi="Arial" w:cs="Arial"/>
          <w:bCs/>
          <w:sz w:val="24"/>
          <w:szCs w:val="24"/>
        </w:rPr>
        <w:t xml:space="preserve"> engage attendees.</w:t>
      </w:r>
    </w:p>
    <w:p w14:paraId="722D7BC0" w14:textId="468A362D" w:rsidR="00FE50B5" w:rsidRPr="00C2517D" w:rsidRDefault="00C2517D" w:rsidP="00C2517D">
      <w:pPr>
        <w:spacing w:line="360" w:lineRule="auto"/>
        <w:jc w:val="both"/>
        <w:rPr>
          <w:rFonts w:ascii="Times New Roman" w:hAnsi="Times New Roman" w:cs="Times New Roman"/>
          <w:bCs/>
          <w:sz w:val="28"/>
          <w:szCs w:val="28"/>
        </w:rPr>
      </w:pPr>
      <w:r w:rsidRPr="001C556C">
        <w:rPr>
          <w:rFonts w:ascii="Times New Roman" w:hAnsi="Times New Roman" w:cs="Times New Roman"/>
          <w:b/>
          <w:sz w:val="28"/>
          <w:szCs w:val="28"/>
        </w:rPr>
        <w:t>7.4</w:t>
      </w:r>
      <w:r w:rsidR="001C556C">
        <w:rPr>
          <w:rFonts w:ascii="Times New Roman" w:hAnsi="Times New Roman" w:cs="Times New Roman"/>
          <w:bCs/>
          <w:sz w:val="28"/>
          <w:szCs w:val="28"/>
        </w:rPr>
        <w:t xml:space="preserve"> </w:t>
      </w:r>
      <w:r w:rsidR="00FE50B5" w:rsidRPr="00B95D4D">
        <w:rPr>
          <w:rFonts w:ascii="Times New Roman" w:hAnsi="Times New Roman" w:cs="Times New Roman"/>
          <w:b/>
          <w:sz w:val="28"/>
          <w:szCs w:val="28"/>
        </w:rPr>
        <w:t>Technology and inn</w:t>
      </w:r>
      <w:r w:rsidR="00D2721A" w:rsidRPr="00B95D4D">
        <w:rPr>
          <w:rFonts w:ascii="Times New Roman" w:hAnsi="Times New Roman" w:cs="Times New Roman"/>
          <w:b/>
          <w:sz w:val="28"/>
          <w:szCs w:val="28"/>
        </w:rPr>
        <w:t>ovation</w:t>
      </w:r>
    </w:p>
    <w:p w14:paraId="5B65B88D" w14:textId="4E217B8B" w:rsidR="003C31D7" w:rsidRPr="00805BE8" w:rsidRDefault="00B07592" w:rsidP="00991EA8">
      <w:pPr>
        <w:spacing w:line="360" w:lineRule="auto"/>
        <w:jc w:val="both"/>
        <w:rPr>
          <w:rFonts w:ascii="Arial" w:hAnsi="Arial" w:cs="Arial"/>
          <w:bCs/>
          <w:sz w:val="24"/>
          <w:szCs w:val="24"/>
        </w:rPr>
      </w:pPr>
      <w:r w:rsidRPr="00805BE8">
        <w:rPr>
          <w:rFonts w:ascii="Arial" w:hAnsi="Arial" w:cs="Arial"/>
          <w:bCs/>
          <w:sz w:val="24"/>
          <w:szCs w:val="24"/>
        </w:rPr>
        <w:t>Technology plays a crucial role in enhancing engagement.</w:t>
      </w:r>
      <w:bookmarkStart w:id="4" w:name="_Hlk158993256"/>
      <w:r w:rsidRPr="00991EA8">
        <w:rPr>
          <w:rFonts w:ascii="Adelle Sans" w:hAnsi="Adelle Sans"/>
          <w:color w:val="000000"/>
          <w:spacing w:val="5"/>
          <w:shd w:val="clear" w:color="auto" w:fill="FFFFFF"/>
        </w:rPr>
        <w:t xml:space="preserve"> </w:t>
      </w:r>
      <w:bookmarkEnd w:id="4"/>
      <w:r w:rsidRPr="00B80835">
        <w:rPr>
          <w:rFonts w:ascii="Arial" w:hAnsi="Arial" w:cs="Arial"/>
          <w:color w:val="000000"/>
          <w:spacing w:val="5"/>
          <w:sz w:val="24"/>
          <w:szCs w:val="24"/>
          <w:shd w:val="clear" w:color="auto" w:fill="FFFFFF"/>
        </w:rPr>
        <w:t>Live streaming, gamification,</w:t>
      </w:r>
      <w:r>
        <w:rPr>
          <w:rFonts w:ascii="Adelle Sans" w:hAnsi="Adelle Sans"/>
          <w:color w:val="000000"/>
          <w:spacing w:val="5"/>
          <w:shd w:val="clear" w:color="auto" w:fill="FFFFFF"/>
        </w:rPr>
        <w:t xml:space="preserve"> </w:t>
      </w:r>
      <w:r w:rsidRPr="00B80835">
        <w:rPr>
          <w:rFonts w:ascii="Arial" w:hAnsi="Arial" w:cs="Arial"/>
          <w:color w:val="000000"/>
          <w:spacing w:val="5"/>
          <w:sz w:val="24"/>
          <w:szCs w:val="24"/>
          <w:shd w:val="clear" w:color="auto" w:fill="FFFFFF"/>
        </w:rPr>
        <w:t>and AI</w:t>
      </w:r>
      <w:r>
        <w:rPr>
          <w:rFonts w:ascii="Arial" w:hAnsi="Arial" w:cs="Arial"/>
          <w:color w:val="000000"/>
          <w:spacing w:val="5"/>
          <w:sz w:val="24"/>
          <w:szCs w:val="24"/>
          <w:shd w:val="clear" w:color="auto" w:fill="FFFFFF"/>
        </w:rPr>
        <w:t>-driven matchmaking enhance attendee experiences.</w:t>
      </w:r>
      <w:r w:rsidR="00A35B61">
        <w:rPr>
          <w:rFonts w:ascii="Arial" w:hAnsi="Arial" w:cs="Arial"/>
          <w:bCs/>
          <w:sz w:val="24"/>
          <w:szCs w:val="24"/>
        </w:rPr>
        <w:t xml:space="preserve"> </w:t>
      </w:r>
      <w:r w:rsidR="00C21520" w:rsidRPr="00C21520">
        <w:rPr>
          <w:rFonts w:ascii="Arial" w:hAnsi="Arial" w:cs="Arial"/>
          <w:bCs/>
          <w:sz w:val="24"/>
          <w:szCs w:val="24"/>
        </w:rPr>
        <w:t>Event planners are leveraging data analytics tools to gain insights into attendee preferences, optimize event logistics, and measure ROI.</w:t>
      </w:r>
      <w:r w:rsidR="00F31257">
        <w:rPr>
          <w:rFonts w:ascii="Arial" w:hAnsi="Arial" w:cs="Arial"/>
          <w:bCs/>
          <w:sz w:val="24"/>
          <w:szCs w:val="24"/>
        </w:rPr>
        <w:t xml:space="preserve"> </w:t>
      </w:r>
      <w:r w:rsidR="00F31257" w:rsidRPr="00F31257">
        <w:rPr>
          <w:rFonts w:ascii="Arial" w:hAnsi="Arial" w:cs="Arial"/>
          <w:bCs/>
          <w:sz w:val="24"/>
          <w:szCs w:val="24"/>
        </w:rPr>
        <w:t>Event organi</w:t>
      </w:r>
      <w:r w:rsidR="00F31257">
        <w:rPr>
          <w:rFonts w:ascii="Arial" w:hAnsi="Arial" w:cs="Arial"/>
          <w:bCs/>
          <w:sz w:val="24"/>
          <w:szCs w:val="24"/>
        </w:rPr>
        <w:t>s</w:t>
      </w:r>
      <w:r w:rsidR="00F31257" w:rsidRPr="00F31257">
        <w:rPr>
          <w:rFonts w:ascii="Arial" w:hAnsi="Arial" w:cs="Arial"/>
          <w:bCs/>
          <w:sz w:val="24"/>
          <w:szCs w:val="24"/>
        </w:rPr>
        <w:t xml:space="preserve">ers </w:t>
      </w:r>
      <w:r w:rsidR="00F31257">
        <w:rPr>
          <w:rFonts w:ascii="Arial" w:hAnsi="Arial" w:cs="Arial"/>
          <w:bCs/>
          <w:sz w:val="24"/>
          <w:szCs w:val="24"/>
        </w:rPr>
        <w:t xml:space="preserve">now </w:t>
      </w:r>
      <w:r w:rsidR="00F31257" w:rsidRPr="00F31257">
        <w:rPr>
          <w:rFonts w:ascii="Arial" w:hAnsi="Arial" w:cs="Arial"/>
          <w:bCs/>
          <w:sz w:val="24"/>
          <w:szCs w:val="24"/>
        </w:rPr>
        <w:t>collect data through registration forms, surveys, and event app interactions</w:t>
      </w:r>
      <w:r w:rsidR="000067FD">
        <w:rPr>
          <w:rFonts w:ascii="Arial" w:hAnsi="Arial" w:cs="Arial"/>
          <w:bCs/>
          <w:sz w:val="24"/>
          <w:szCs w:val="24"/>
        </w:rPr>
        <w:t xml:space="preserve"> </w:t>
      </w:r>
      <w:r w:rsidR="000067FD" w:rsidRPr="00EA1424">
        <w:rPr>
          <w:rFonts w:ascii="Arial" w:hAnsi="Arial" w:cs="Arial"/>
          <w:bCs/>
          <w:sz w:val="24"/>
          <w:szCs w:val="24"/>
        </w:rPr>
        <w:t>(M</w:t>
      </w:r>
      <w:r w:rsidR="006558E2" w:rsidRPr="00EA1424">
        <w:rPr>
          <w:rFonts w:ascii="Arial" w:hAnsi="Arial" w:cs="Arial"/>
          <w:bCs/>
          <w:sz w:val="24"/>
          <w:szCs w:val="24"/>
        </w:rPr>
        <w:t>a</w:t>
      </w:r>
      <w:r w:rsidR="000067FD" w:rsidRPr="00EA1424">
        <w:rPr>
          <w:rFonts w:ascii="Arial" w:hAnsi="Arial" w:cs="Arial"/>
          <w:bCs/>
          <w:sz w:val="24"/>
          <w:szCs w:val="24"/>
        </w:rPr>
        <w:t>cleod, 202</w:t>
      </w:r>
      <w:r w:rsidR="00B251F5" w:rsidRPr="00EA1424">
        <w:rPr>
          <w:rFonts w:ascii="Arial" w:hAnsi="Arial" w:cs="Arial"/>
          <w:bCs/>
          <w:sz w:val="24"/>
          <w:szCs w:val="24"/>
        </w:rPr>
        <w:t>3</w:t>
      </w:r>
      <w:r w:rsidR="00EA1424" w:rsidRPr="00EA1424">
        <w:rPr>
          <w:rFonts w:ascii="Arial" w:hAnsi="Arial" w:cs="Arial"/>
          <w:bCs/>
          <w:sz w:val="24"/>
          <w:szCs w:val="24"/>
        </w:rPr>
        <w:t>)</w:t>
      </w:r>
    </w:p>
    <w:p w14:paraId="4AF7C147" w14:textId="77777777" w:rsidR="00EA1424" w:rsidRDefault="00EA1424" w:rsidP="009D6840">
      <w:pPr>
        <w:rPr>
          <w:rFonts w:cstheme="minorHAnsi"/>
          <w:b/>
          <w:bCs/>
          <w:sz w:val="32"/>
          <w:szCs w:val="32"/>
          <w:u w:val="single"/>
        </w:rPr>
      </w:pPr>
    </w:p>
    <w:p w14:paraId="7C731773" w14:textId="77777777" w:rsidR="004330F6" w:rsidRDefault="004330F6" w:rsidP="009D6840">
      <w:pPr>
        <w:rPr>
          <w:rFonts w:ascii="Times New Roman" w:hAnsi="Times New Roman" w:cs="Times New Roman"/>
          <w:b/>
          <w:bCs/>
          <w:sz w:val="28"/>
          <w:szCs w:val="28"/>
        </w:rPr>
      </w:pPr>
    </w:p>
    <w:p w14:paraId="4D4C6BD6" w14:textId="5AEACACE" w:rsidR="00CF07CD" w:rsidRPr="00B95D4D" w:rsidRDefault="001C556C" w:rsidP="009D6840">
      <w:pPr>
        <w:rPr>
          <w:rFonts w:cstheme="minorHAnsi"/>
          <w:b/>
          <w:bCs/>
          <w:sz w:val="32"/>
          <w:szCs w:val="32"/>
        </w:rPr>
      </w:pPr>
      <w:r w:rsidRPr="001C556C">
        <w:rPr>
          <w:rFonts w:ascii="Times New Roman" w:hAnsi="Times New Roman" w:cs="Times New Roman"/>
          <w:b/>
          <w:bCs/>
          <w:sz w:val="28"/>
          <w:szCs w:val="28"/>
        </w:rPr>
        <w:lastRenderedPageBreak/>
        <w:t>8.</w:t>
      </w:r>
      <w:r>
        <w:rPr>
          <w:rFonts w:cstheme="minorHAnsi"/>
          <w:b/>
          <w:bCs/>
          <w:sz w:val="32"/>
          <w:szCs w:val="32"/>
        </w:rPr>
        <w:t xml:space="preserve"> </w:t>
      </w:r>
      <w:r w:rsidR="00F41A6B" w:rsidRPr="00B95D4D">
        <w:rPr>
          <w:rFonts w:cstheme="minorHAnsi"/>
          <w:b/>
          <w:bCs/>
          <w:sz w:val="32"/>
          <w:szCs w:val="32"/>
        </w:rPr>
        <w:t>Cultural and Situational Considerations</w:t>
      </w:r>
    </w:p>
    <w:p w14:paraId="66816568" w14:textId="45CDE82A" w:rsidR="002A059E" w:rsidRDefault="00EC59C7" w:rsidP="00A2069D">
      <w:pPr>
        <w:spacing w:line="360" w:lineRule="auto"/>
        <w:jc w:val="both"/>
        <w:rPr>
          <w:rFonts w:ascii="Arial" w:hAnsi="Arial" w:cs="Arial"/>
          <w:sz w:val="24"/>
          <w:szCs w:val="24"/>
        </w:rPr>
      </w:pPr>
      <w:r>
        <w:rPr>
          <w:rFonts w:ascii="Arial" w:hAnsi="Arial" w:cs="Arial"/>
          <w:sz w:val="24"/>
          <w:szCs w:val="24"/>
        </w:rPr>
        <w:t>The London</w:t>
      </w:r>
      <w:r w:rsidR="00926DBF">
        <w:rPr>
          <w:rFonts w:ascii="Arial" w:hAnsi="Arial" w:cs="Arial"/>
          <w:sz w:val="24"/>
          <w:szCs w:val="24"/>
        </w:rPr>
        <w:t xml:space="preserve"> Hotel conference </w:t>
      </w:r>
      <w:r w:rsidR="00826F2A">
        <w:rPr>
          <w:rFonts w:ascii="Arial" w:hAnsi="Arial" w:cs="Arial"/>
          <w:sz w:val="24"/>
          <w:szCs w:val="24"/>
        </w:rPr>
        <w:t xml:space="preserve">in 2025 will mainly consist of </w:t>
      </w:r>
      <w:r w:rsidR="00087801">
        <w:rPr>
          <w:rFonts w:ascii="Arial" w:hAnsi="Arial" w:cs="Arial"/>
          <w:sz w:val="24"/>
          <w:szCs w:val="24"/>
        </w:rPr>
        <w:t>British and American delegate</w:t>
      </w:r>
      <w:r>
        <w:rPr>
          <w:rFonts w:ascii="Arial" w:hAnsi="Arial" w:cs="Arial"/>
          <w:sz w:val="24"/>
          <w:szCs w:val="24"/>
        </w:rPr>
        <w:t xml:space="preserve">s. Some of the </w:t>
      </w:r>
      <w:r w:rsidR="00F4375F">
        <w:rPr>
          <w:rFonts w:ascii="Arial" w:hAnsi="Arial" w:cs="Arial"/>
          <w:sz w:val="24"/>
          <w:szCs w:val="24"/>
        </w:rPr>
        <w:t xml:space="preserve">broader cultural </w:t>
      </w:r>
      <w:r w:rsidR="00FB364C">
        <w:rPr>
          <w:rFonts w:ascii="Arial" w:hAnsi="Arial" w:cs="Arial"/>
          <w:sz w:val="24"/>
          <w:szCs w:val="24"/>
        </w:rPr>
        <w:t xml:space="preserve">aspects </w:t>
      </w:r>
      <w:r w:rsidR="006E6232">
        <w:rPr>
          <w:rFonts w:ascii="Arial" w:hAnsi="Arial" w:cs="Arial"/>
          <w:sz w:val="24"/>
          <w:szCs w:val="24"/>
        </w:rPr>
        <w:t>of</w:t>
      </w:r>
      <w:r w:rsidR="00A332E4">
        <w:rPr>
          <w:rFonts w:ascii="Arial" w:hAnsi="Arial" w:cs="Arial"/>
          <w:sz w:val="24"/>
          <w:szCs w:val="24"/>
        </w:rPr>
        <w:t xml:space="preserve"> ensuring</w:t>
      </w:r>
      <w:r w:rsidR="00FB364C">
        <w:rPr>
          <w:rFonts w:ascii="Arial" w:hAnsi="Arial" w:cs="Arial"/>
          <w:sz w:val="24"/>
          <w:szCs w:val="24"/>
        </w:rPr>
        <w:t xml:space="preserve"> a successful and harmonious experience include</w:t>
      </w:r>
      <w:r w:rsidR="00A332E4">
        <w:rPr>
          <w:rFonts w:ascii="Arial" w:hAnsi="Arial" w:cs="Arial"/>
          <w:sz w:val="24"/>
          <w:szCs w:val="24"/>
        </w:rPr>
        <w:t xml:space="preserve"> the following:</w:t>
      </w:r>
    </w:p>
    <w:p w14:paraId="1F00B4BF" w14:textId="0E7B12AB" w:rsidR="00EC59C7" w:rsidRDefault="001C556C" w:rsidP="00A2069D">
      <w:pPr>
        <w:spacing w:line="360" w:lineRule="auto"/>
        <w:jc w:val="both"/>
        <w:rPr>
          <w:rFonts w:ascii="Arial" w:hAnsi="Arial" w:cs="Arial"/>
          <w:sz w:val="24"/>
          <w:szCs w:val="24"/>
        </w:rPr>
      </w:pPr>
      <w:r>
        <w:rPr>
          <w:rFonts w:ascii="Times New Roman" w:hAnsi="Times New Roman" w:cs="Times New Roman"/>
          <w:b/>
          <w:bCs/>
          <w:sz w:val="28"/>
          <w:szCs w:val="28"/>
        </w:rPr>
        <w:t>8.</w:t>
      </w:r>
      <w:r w:rsidR="002E0C8E">
        <w:rPr>
          <w:rFonts w:ascii="Times New Roman" w:hAnsi="Times New Roman" w:cs="Times New Roman"/>
          <w:b/>
          <w:bCs/>
          <w:sz w:val="28"/>
          <w:szCs w:val="28"/>
        </w:rPr>
        <w:t>1</w:t>
      </w:r>
      <w:r>
        <w:rPr>
          <w:rFonts w:ascii="Times New Roman" w:hAnsi="Times New Roman" w:cs="Times New Roman"/>
          <w:b/>
          <w:bCs/>
          <w:sz w:val="28"/>
          <w:szCs w:val="28"/>
        </w:rPr>
        <w:t xml:space="preserve"> </w:t>
      </w:r>
      <w:r w:rsidR="00A332E4" w:rsidRPr="00B95D4D">
        <w:rPr>
          <w:rFonts w:ascii="Times New Roman" w:hAnsi="Times New Roman" w:cs="Times New Roman"/>
          <w:b/>
          <w:bCs/>
          <w:sz w:val="28"/>
          <w:szCs w:val="28"/>
        </w:rPr>
        <w:t>Time Zones</w:t>
      </w:r>
      <w:r w:rsidR="00D966C5" w:rsidRPr="00B95D4D">
        <w:rPr>
          <w:rFonts w:ascii="Arial" w:hAnsi="Arial" w:cs="Arial"/>
          <w:sz w:val="24"/>
          <w:szCs w:val="24"/>
        </w:rPr>
        <w:t>:</w:t>
      </w:r>
      <w:r w:rsidR="00D966C5">
        <w:rPr>
          <w:rFonts w:ascii="Arial" w:hAnsi="Arial" w:cs="Arial"/>
          <w:sz w:val="24"/>
          <w:szCs w:val="24"/>
        </w:rPr>
        <w:t xml:space="preserve"> </w:t>
      </w:r>
      <w:r w:rsidR="00F93CB1" w:rsidRPr="00F93CB1">
        <w:rPr>
          <w:rFonts w:ascii="Arial" w:hAnsi="Arial" w:cs="Arial"/>
          <w:sz w:val="24"/>
          <w:szCs w:val="24"/>
        </w:rPr>
        <w:t>It</w:t>
      </w:r>
      <w:r w:rsidR="00F93CB1">
        <w:rPr>
          <w:rFonts w:ascii="Arial" w:hAnsi="Arial" w:cs="Arial"/>
          <w:sz w:val="24"/>
          <w:szCs w:val="24"/>
        </w:rPr>
        <w:t xml:space="preserve"> is</w:t>
      </w:r>
      <w:r w:rsidR="00F93CB1" w:rsidRPr="00F93CB1">
        <w:rPr>
          <w:rFonts w:ascii="Arial" w:hAnsi="Arial" w:cs="Arial"/>
          <w:sz w:val="24"/>
          <w:szCs w:val="24"/>
        </w:rPr>
        <w:t xml:space="preserve"> important to consider time zone differences when scheduling events. For example, London is five hours ahead of New York.</w:t>
      </w:r>
      <w:r w:rsidR="00F93CB1">
        <w:rPr>
          <w:rFonts w:ascii="Arial" w:hAnsi="Arial" w:cs="Arial"/>
          <w:sz w:val="24"/>
          <w:szCs w:val="24"/>
        </w:rPr>
        <w:t xml:space="preserve"> Tools like </w:t>
      </w:r>
      <w:r w:rsidR="00B05092">
        <w:rPr>
          <w:rFonts w:ascii="Arial" w:hAnsi="Arial" w:cs="Arial"/>
          <w:sz w:val="24"/>
          <w:szCs w:val="24"/>
        </w:rPr>
        <w:t xml:space="preserve">the </w:t>
      </w:r>
      <w:r w:rsidR="00566D0B">
        <w:rPr>
          <w:rFonts w:ascii="Arial" w:hAnsi="Arial" w:cs="Arial"/>
          <w:sz w:val="24"/>
          <w:szCs w:val="24"/>
        </w:rPr>
        <w:t>World Clock</w:t>
      </w:r>
      <w:r w:rsidR="001B1F7B">
        <w:rPr>
          <w:rFonts w:ascii="Arial" w:hAnsi="Arial" w:cs="Arial"/>
          <w:sz w:val="24"/>
          <w:szCs w:val="24"/>
        </w:rPr>
        <w:t xml:space="preserve"> can help schedule events at a time that is suitable for b</w:t>
      </w:r>
      <w:r w:rsidR="00B05092">
        <w:rPr>
          <w:rFonts w:ascii="Arial" w:hAnsi="Arial" w:cs="Arial"/>
          <w:sz w:val="24"/>
          <w:szCs w:val="24"/>
        </w:rPr>
        <w:t>oth regions</w:t>
      </w:r>
      <w:r w:rsidR="00E03970">
        <w:rPr>
          <w:rFonts w:ascii="Arial" w:hAnsi="Arial" w:cs="Arial"/>
          <w:sz w:val="24"/>
          <w:szCs w:val="24"/>
        </w:rPr>
        <w:t xml:space="preserve"> </w:t>
      </w:r>
      <w:r w:rsidR="00DB7755">
        <w:rPr>
          <w:rFonts w:ascii="Arial" w:hAnsi="Arial" w:cs="Arial"/>
          <w:sz w:val="24"/>
          <w:szCs w:val="24"/>
        </w:rPr>
        <w:t>(Timeanddate</w:t>
      </w:r>
      <w:r w:rsidR="00566D0B">
        <w:rPr>
          <w:rFonts w:ascii="Arial" w:hAnsi="Arial" w:cs="Arial"/>
          <w:sz w:val="24"/>
          <w:szCs w:val="24"/>
        </w:rPr>
        <w:t>, 2024).</w:t>
      </w:r>
      <w:r w:rsidR="00B06912" w:rsidRPr="00B06912">
        <w:t xml:space="preserve"> </w:t>
      </w:r>
      <w:r w:rsidR="00B06912" w:rsidRPr="00B06912">
        <w:rPr>
          <w:rFonts w:ascii="Arial" w:hAnsi="Arial" w:cs="Arial"/>
          <w:sz w:val="24"/>
          <w:szCs w:val="24"/>
        </w:rPr>
        <w:t xml:space="preserve">For attendees from the US, it is recommended that they arrive a day early to manage jet lag </w:t>
      </w:r>
      <w:r w:rsidR="003F2053">
        <w:rPr>
          <w:rFonts w:ascii="Arial" w:hAnsi="Arial" w:cs="Arial"/>
          <w:sz w:val="24"/>
          <w:szCs w:val="24"/>
        </w:rPr>
        <w:t>before</w:t>
      </w:r>
      <w:r w:rsidR="00B06912" w:rsidRPr="00B06912">
        <w:rPr>
          <w:rFonts w:ascii="Arial" w:hAnsi="Arial" w:cs="Arial"/>
          <w:sz w:val="24"/>
          <w:szCs w:val="24"/>
        </w:rPr>
        <w:t xml:space="preserve"> the London Conference</w:t>
      </w:r>
      <w:r w:rsidR="00B06912">
        <w:rPr>
          <w:rFonts w:ascii="Arial" w:hAnsi="Arial" w:cs="Arial"/>
          <w:sz w:val="24"/>
          <w:szCs w:val="24"/>
        </w:rPr>
        <w:t>.</w:t>
      </w:r>
    </w:p>
    <w:p w14:paraId="43E7ECCB" w14:textId="5194E505" w:rsidR="00EC59C7" w:rsidRDefault="001C556C" w:rsidP="00A2069D">
      <w:pPr>
        <w:spacing w:line="360" w:lineRule="auto"/>
        <w:jc w:val="both"/>
        <w:rPr>
          <w:rFonts w:ascii="Arial" w:hAnsi="Arial" w:cs="Arial"/>
          <w:sz w:val="24"/>
          <w:szCs w:val="24"/>
        </w:rPr>
      </w:pPr>
      <w:r>
        <w:rPr>
          <w:rFonts w:ascii="Times New Roman" w:hAnsi="Times New Roman" w:cs="Times New Roman"/>
          <w:b/>
          <w:bCs/>
          <w:sz w:val="28"/>
          <w:szCs w:val="28"/>
        </w:rPr>
        <w:t>8.</w:t>
      </w:r>
      <w:r w:rsidR="002E0C8E">
        <w:rPr>
          <w:rFonts w:ascii="Times New Roman" w:hAnsi="Times New Roman" w:cs="Times New Roman"/>
          <w:b/>
          <w:bCs/>
          <w:sz w:val="28"/>
          <w:szCs w:val="28"/>
        </w:rPr>
        <w:t>2</w:t>
      </w:r>
      <w:r w:rsidR="00CA4ACA">
        <w:rPr>
          <w:rFonts w:ascii="Times New Roman" w:hAnsi="Times New Roman" w:cs="Times New Roman"/>
          <w:b/>
          <w:bCs/>
          <w:sz w:val="28"/>
          <w:szCs w:val="28"/>
        </w:rPr>
        <w:t xml:space="preserve"> </w:t>
      </w:r>
      <w:r w:rsidR="00B06912" w:rsidRPr="00326C27">
        <w:rPr>
          <w:rFonts w:ascii="Times New Roman" w:hAnsi="Times New Roman" w:cs="Times New Roman"/>
          <w:b/>
          <w:bCs/>
          <w:sz w:val="28"/>
          <w:szCs w:val="28"/>
        </w:rPr>
        <w:t>Langu</w:t>
      </w:r>
      <w:r w:rsidR="00350CE2" w:rsidRPr="00326C27">
        <w:rPr>
          <w:rFonts w:ascii="Times New Roman" w:hAnsi="Times New Roman" w:cs="Times New Roman"/>
          <w:b/>
          <w:bCs/>
          <w:sz w:val="28"/>
          <w:szCs w:val="28"/>
        </w:rPr>
        <w:t>age and Communication</w:t>
      </w:r>
      <w:r w:rsidR="00350CE2" w:rsidRPr="00237FF9">
        <w:rPr>
          <w:rFonts w:ascii="Arial" w:hAnsi="Arial" w:cs="Arial"/>
          <w:sz w:val="24"/>
          <w:szCs w:val="24"/>
        </w:rPr>
        <w:t>:</w:t>
      </w:r>
      <w:r w:rsidR="00350CE2">
        <w:rPr>
          <w:rFonts w:ascii="Arial" w:hAnsi="Arial" w:cs="Arial"/>
          <w:sz w:val="24"/>
          <w:szCs w:val="24"/>
        </w:rPr>
        <w:t xml:space="preserve"> </w:t>
      </w:r>
      <w:r w:rsidR="003F5510" w:rsidRPr="003F5510">
        <w:rPr>
          <w:rFonts w:ascii="Arial" w:hAnsi="Arial" w:cs="Arial"/>
          <w:sz w:val="24"/>
          <w:szCs w:val="24"/>
        </w:rPr>
        <w:t>Effective communication requires awareness of differences in language use, including vocabulary, spelling, and idiomatic expressions even when using a common language such as English.</w:t>
      </w:r>
      <w:r w:rsidR="00840DBF">
        <w:rPr>
          <w:rFonts w:ascii="Arial" w:hAnsi="Arial" w:cs="Arial"/>
          <w:sz w:val="24"/>
          <w:szCs w:val="24"/>
        </w:rPr>
        <w:t xml:space="preserve"> In addition, British communication tends to be more</w:t>
      </w:r>
      <w:r w:rsidR="008E683F">
        <w:rPr>
          <w:rFonts w:ascii="Arial" w:hAnsi="Arial" w:cs="Arial"/>
          <w:sz w:val="24"/>
          <w:szCs w:val="24"/>
        </w:rPr>
        <w:t xml:space="preserve"> formal, while Americans prefer a direct and friendly approach</w:t>
      </w:r>
      <w:r w:rsidR="00DE04A0">
        <w:rPr>
          <w:rFonts w:ascii="Arial" w:hAnsi="Arial" w:cs="Arial"/>
          <w:sz w:val="24"/>
          <w:szCs w:val="24"/>
        </w:rPr>
        <w:t xml:space="preserve"> (PassporttoTrade, 2024)</w:t>
      </w:r>
      <w:r w:rsidR="00355FC6">
        <w:rPr>
          <w:rFonts w:ascii="Arial" w:hAnsi="Arial" w:cs="Arial"/>
          <w:sz w:val="24"/>
          <w:szCs w:val="24"/>
        </w:rPr>
        <w:t xml:space="preserve">. </w:t>
      </w:r>
      <w:r w:rsidR="00FE6D7F">
        <w:rPr>
          <w:rFonts w:ascii="Arial" w:hAnsi="Arial" w:cs="Arial"/>
          <w:sz w:val="24"/>
          <w:szCs w:val="24"/>
        </w:rPr>
        <w:t>The communication</w:t>
      </w:r>
      <w:r w:rsidR="009421ED">
        <w:rPr>
          <w:rFonts w:ascii="Arial" w:hAnsi="Arial" w:cs="Arial"/>
          <w:sz w:val="24"/>
          <w:szCs w:val="24"/>
        </w:rPr>
        <w:t xml:space="preserve"> st</w:t>
      </w:r>
      <w:r w:rsidR="00FE6D7F">
        <w:rPr>
          <w:rFonts w:ascii="Arial" w:hAnsi="Arial" w:cs="Arial"/>
          <w:sz w:val="24"/>
          <w:szCs w:val="24"/>
        </w:rPr>
        <w:t>yle for the event will be adapted to strike the right balance.</w:t>
      </w:r>
      <w:r w:rsidR="00844B23">
        <w:rPr>
          <w:rFonts w:ascii="Arial" w:hAnsi="Arial" w:cs="Arial"/>
          <w:sz w:val="24"/>
          <w:szCs w:val="24"/>
        </w:rPr>
        <w:t xml:space="preserve"> </w:t>
      </w:r>
      <w:r w:rsidR="00A2069D" w:rsidRPr="00A2069D">
        <w:rPr>
          <w:rFonts w:ascii="Arial" w:hAnsi="Arial" w:cs="Arial"/>
          <w:sz w:val="24"/>
          <w:szCs w:val="24"/>
        </w:rPr>
        <w:t>The event organi</w:t>
      </w:r>
      <w:r w:rsidR="00A2069D">
        <w:rPr>
          <w:rFonts w:ascii="Arial" w:hAnsi="Arial" w:cs="Arial"/>
          <w:sz w:val="24"/>
          <w:szCs w:val="24"/>
        </w:rPr>
        <w:t>s</w:t>
      </w:r>
      <w:r w:rsidR="00A2069D" w:rsidRPr="00A2069D">
        <w:rPr>
          <w:rFonts w:ascii="Arial" w:hAnsi="Arial" w:cs="Arial"/>
          <w:sz w:val="24"/>
          <w:szCs w:val="24"/>
        </w:rPr>
        <w:t>er will address any language-related misunderstandings to ensure clarity.</w:t>
      </w:r>
    </w:p>
    <w:p w14:paraId="06564F65" w14:textId="7A5B9128" w:rsidR="00C65C0A" w:rsidRDefault="00CA4ACA" w:rsidP="00A2069D">
      <w:pPr>
        <w:spacing w:line="360" w:lineRule="auto"/>
        <w:jc w:val="both"/>
        <w:rPr>
          <w:rFonts w:ascii="Arial" w:hAnsi="Arial" w:cs="Arial"/>
          <w:sz w:val="24"/>
          <w:szCs w:val="24"/>
        </w:rPr>
      </w:pPr>
      <w:r>
        <w:rPr>
          <w:rFonts w:ascii="Times New Roman" w:hAnsi="Times New Roman" w:cs="Times New Roman"/>
          <w:b/>
          <w:bCs/>
          <w:sz w:val="28"/>
          <w:szCs w:val="28"/>
        </w:rPr>
        <w:t>8.</w:t>
      </w:r>
      <w:r w:rsidR="00D43E20">
        <w:rPr>
          <w:rFonts w:ascii="Times New Roman" w:hAnsi="Times New Roman" w:cs="Times New Roman"/>
          <w:b/>
          <w:bCs/>
          <w:sz w:val="28"/>
          <w:szCs w:val="28"/>
        </w:rPr>
        <w:t>3</w:t>
      </w:r>
      <w:r>
        <w:rPr>
          <w:rFonts w:ascii="Times New Roman" w:hAnsi="Times New Roman" w:cs="Times New Roman"/>
          <w:b/>
          <w:bCs/>
          <w:sz w:val="28"/>
          <w:szCs w:val="28"/>
        </w:rPr>
        <w:t xml:space="preserve"> </w:t>
      </w:r>
      <w:r w:rsidR="00C65C0A" w:rsidRPr="00B95D4D">
        <w:rPr>
          <w:rFonts w:ascii="Times New Roman" w:hAnsi="Times New Roman" w:cs="Times New Roman"/>
          <w:b/>
          <w:bCs/>
          <w:sz w:val="28"/>
          <w:szCs w:val="28"/>
        </w:rPr>
        <w:t>Food</w:t>
      </w:r>
      <w:r w:rsidR="00326C27">
        <w:rPr>
          <w:rFonts w:ascii="Times New Roman" w:hAnsi="Times New Roman" w:cs="Times New Roman"/>
          <w:b/>
          <w:bCs/>
          <w:sz w:val="28"/>
          <w:szCs w:val="28"/>
        </w:rPr>
        <w:t xml:space="preserve"> and</w:t>
      </w:r>
      <w:r w:rsidR="00C65C0A" w:rsidRPr="00B95D4D">
        <w:rPr>
          <w:rFonts w:ascii="Times New Roman" w:hAnsi="Times New Roman" w:cs="Times New Roman"/>
          <w:b/>
          <w:bCs/>
          <w:sz w:val="28"/>
          <w:szCs w:val="28"/>
        </w:rPr>
        <w:t xml:space="preserve"> Beverage </w:t>
      </w:r>
      <w:r w:rsidR="007053F0" w:rsidRPr="00B95D4D">
        <w:rPr>
          <w:rFonts w:ascii="Times New Roman" w:hAnsi="Times New Roman" w:cs="Times New Roman"/>
          <w:b/>
          <w:bCs/>
          <w:sz w:val="28"/>
          <w:szCs w:val="28"/>
        </w:rPr>
        <w:t>Preferences</w:t>
      </w:r>
      <w:r w:rsidR="007053F0">
        <w:rPr>
          <w:rFonts w:ascii="Arial" w:hAnsi="Arial" w:cs="Arial"/>
          <w:b/>
          <w:bCs/>
          <w:sz w:val="24"/>
          <w:szCs w:val="24"/>
        </w:rPr>
        <w:t>:</w:t>
      </w:r>
      <w:r w:rsidR="00CA769E">
        <w:rPr>
          <w:rFonts w:ascii="Arial" w:hAnsi="Arial" w:cs="Arial"/>
          <w:b/>
          <w:bCs/>
          <w:sz w:val="24"/>
          <w:szCs w:val="24"/>
        </w:rPr>
        <w:t xml:space="preserve"> </w:t>
      </w:r>
      <w:r w:rsidR="00B25D9E" w:rsidRPr="00B25D9E">
        <w:rPr>
          <w:rFonts w:ascii="Arial" w:hAnsi="Arial" w:cs="Arial"/>
          <w:sz w:val="24"/>
          <w:szCs w:val="24"/>
        </w:rPr>
        <w:t xml:space="preserve">British and American cuisines differ. It's important to offer </w:t>
      </w:r>
      <w:r w:rsidR="00CB0A74">
        <w:rPr>
          <w:rFonts w:ascii="Arial" w:hAnsi="Arial" w:cs="Arial"/>
          <w:sz w:val="24"/>
          <w:szCs w:val="24"/>
        </w:rPr>
        <w:t>various</w:t>
      </w:r>
      <w:r w:rsidR="00B25D9E" w:rsidRPr="00B25D9E">
        <w:rPr>
          <w:rFonts w:ascii="Arial" w:hAnsi="Arial" w:cs="Arial"/>
          <w:sz w:val="24"/>
          <w:szCs w:val="24"/>
        </w:rPr>
        <w:t xml:space="preserve"> options to cater to different tastes and dietary restrictions. Event caterers will be informed accordingly.</w:t>
      </w:r>
    </w:p>
    <w:p w14:paraId="7A36243E" w14:textId="1A0087B9" w:rsidR="00827DD0" w:rsidRDefault="00CA4ACA" w:rsidP="00827DD0">
      <w:pPr>
        <w:spacing w:line="360" w:lineRule="auto"/>
        <w:jc w:val="both"/>
        <w:rPr>
          <w:rFonts w:ascii="Arial" w:hAnsi="Arial" w:cs="Arial"/>
          <w:sz w:val="24"/>
          <w:szCs w:val="24"/>
        </w:rPr>
      </w:pPr>
      <w:r>
        <w:rPr>
          <w:rFonts w:ascii="Times New Roman" w:hAnsi="Times New Roman" w:cs="Times New Roman"/>
          <w:b/>
          <w:bCs/>
          <w:sz w:val="28"/>
          <w:szCs w:val="28"/>
        </w:rPr>
        <w:t>8.</w:t>
      </w:r>
      <w:r w:rsidR="00D43E20">
        <w:rPr>
          <w:rFonts w:ascii="Times New Roman" w:hAnsi="Times New Roman" w:cs="Times New Roman"/>
          <w:b/>
          <w:bCs/>
          <w:sz w:val="28"/>
          <w:szCs w:val="28"/>
        </w:rPr>
        <w:t>4</w:t>
      </w:r>
      <w:r>
        <w:rPr>
          <w:rFonts w:ascii="Times New Roman" w:hAnsi="Times New Roman" w:cs="Times New Roman"/>
          <w:b/>
          <w:bCs/>
          <w:sz w:val="28"/>
          <w:szCs w:val="28"/>
        </w:rPr>
        <w:t xml:space="preserve"> </w:t>
      </w:r>
      <w:r w:rsidR="00FD704C" w:rsidRPr="00B95D4D">
        <w:rPr>
          <w:rFonts w:ascii="Times New Roman" w:hAnsi="Times New Roman" w:cs="Times New Roman"/>
          <w:b/>
          <w:bCs/>
          <w:sz w:val="28"/>
          <w:szCs w:val="28"/>
        </w:rPr>
        <w:t>Date Selection</w:t>
      </w:r>
      <w:r w:rsidR="00FD704C" w:rsidRPr="0022775B">
        <w:rPr>
          <w:rFonts w:ascii="Arial" w:hAnsi="Arial" w:cs="Arial"/>
          <w:sz w:val="24"/>
          <w:szCs w:val="24"/>
        </w:rPr>
        <w:t xml:space="preserve">: </w:t>
      </w:r>
      <w:r w:rsidR="005D34FB" w:rsidRPr="005D34FB">
        <w:rPr>
          <w:rFonts w:ascii="Arial" w:hAnsi="Arial" w:cs="Arial"/>
          <w:sz w:val="24"/>
          <w:szCs w:val="24"/>
        </w:rPr>
        <w:t xml:space="preserve">When scheduling an event, it is important to avoid selecting a date that falls on a national or public holiday or observance. </w:t>
      </w:r>
      <w:r w:rsidR="00FC2D58" w:rsidRPr="00FC2D58">
        <w:rPr>
          <w:rFonts w:ascii="Arial" w:hAnsi="Arial" w:cs="Arial"/>
          <w:sz w:val="24"/>
          <w:szCs w:val="24"/>
        </w:rPr>
        <w:t>The proposed event date will be changed since March 6th and 7th fall during Lent and Ramadan, respectively</w:t>
      </w:r>
      <w:r w:rsidR="002477FA">
        <w:rPr>
          <w:rFonts w:ascii="Arial" w:hAnsi="Arial" w:cs="Arial"/>
          <w:sz w:val="24"/>
          <w:szCs w:val="24"/>
        </w:rPr>
        <w:t xml:space="preserve"> (</w:t>
      </w:r>
      <w:r w:rsidR="00B965A1">
        <w:rPr>
          <w:rFonts w:ascii="Arial" w:hAnsi="Arial" w:cs="Arial"/>
          <w:sz w:val="24"/>
          <w:szCs w:val="24"/>
        </w:rPr>
        <w:t>Win</w:t>
      </w:r>
      <w:r w:rsidR="008A6619">
        <w:rPr>
          <w:rFonts w:ascii="Arial" w:hAnsi="Arial" w:cs="Arial"/>
          <w:sz w:val="24"/>
          <w:szCs w:val="24"/>
        </w:rPr>
        <w:t xml:space="preserve"> Calendar, 2025)</w:t>
      </w:r>
      <w:r w:rsidR="00BD542B">
        <w:rPr>
          <w:rFonts w:ascii="Arial" w:hAnsi="Arial" w:cs="Arial"/>
          <w:sz w:val="24"/>
          <w:szCs w:val="24"/>
        </w:rPr>
        <w:t xml:space="preserve">. </w:t>
      </w:r>
      <w:r w:rsidR="00F4184D" w:rsidRPr="00F4184D">
        <w:rPr>
          <w:rFonts w:ascii="Arial" w:hAnsi="Arial" w:cs="Arial"/>
          <w:sz w:val="24"/>
          <w:szCs w:val="24"/>
        </w:rPr>
        <w:t>The event will now take place on March 3rd and 4th. Ultimately, it is a more appropriate date for both regions, with the latter being an unofficial holiday in the United States.</w:t>
      </w:r>
      <w:r w:rsidR="00E73636">
        <w:rPr>
          <w:rFonts w:ascii="Arial" w:hAnsi="Arial" w:cs="Arial"/>
          <w:sz w:val="24"/>
          <w:szCs w:val="24"/>
        </w:rPr>
        <w:t xml:space="preserve"> </w:t>
      </w:r>
      <w:r w:rsidR="005163B6" w:rsidRPr="005163B6">
        <w:rPr>
          <w:rFonts w:ascii="Arial" w:hAnsi="Arial" w:cs="Arial"/>
          <w:sz w:val="24"/>
          <w:szCs w:val="24"/>
        </w:rPr>
        <w:t>Shrove Tuesday, also known as pancake day, and Mardi Gras are both celebrated on February 4th, 2025. There will be no impact on the London Conference because of these.</w:t>
      </w:r>
    </w:p>
    <w:p w14:paraId="294C8056" w14:textId="4FF8A754" w:rsidR="00EC59C7" w:rsidRDefault="00CA4ACA" w:rsidP="00827DD0">
      <w:pPr>
        <w:spacing w:line="360" w:lineRule="auto"/>
        <w:jc w:val="both"/>
        <w:rPr>
          <w:rFonts w:ascii="Arial" w:hAnsi="Arial" w:cs="Arial"/>
          <w:sz w:val="24"/>
          <w:szCs w:val="24"/>
        </w:rPr>
      </w:pPr>
      <w:r>
        <w:rPr>
          <w:rFonts w:ascii="Times New Roman" w:hAnsi="Times New Roman" w:cs="Times New Roman"/>
          <w:b/>
          <w:bCs/>
          <w:sz w:val="28"/>
          <w:szCs w:val="28"/>
        </w:rPr>
        <w:t>8.</w:t>
      </w:r>
      <w:r w:rsidR="000F0465">
        <w:rPr>
          <w:rFonts w:ascii="Times New Roman" w:hAnsi="Times New Roman" w:cs="Times New Roman"/>
          <w:b/>
          <w:bCs/>
          <w:sz w:val="28"/>
          <w:szCs w:val="28"/>
        </w:rPr>
        <w:t>5</w:t>
      </w:r>
      <w:r>
        <w:rPr>
          <w:rFonts w:ascii="Times New Roman" w:hAnsi="Times New Roman" w:cs="Times New Roman"/>
          <w:b/>
          <w:bCs/>
          <w:sz w:val="28"/>
          <w:szCs w:val="28"/>
        </w:rPr>
        <w:t xml:space="preserve"> </w:t>
      </w:r>
      <w:r w:rsidR="008906F5" w:rsidRPr="00326C27">
        <w:rPr>
          <w:rFonts w:ascii="Times New Roman" w:hAnsi="Times New Roman" w:cs="Times New Roman"/>
          <w:b/>
          <w:bCs/>
          <w:sz w:val="28"/>
          <w:szCs w:val="28"/>
        </w:rPr>
        <w:t>Other Situational</w:t>
      </w:r>
      <w:r w:rsidR="004A2855" w:rsidRPr="00326C27">
        <w:rPr>
          <w:rFonts w:ascii="Times New Roman" w:hAnsi="Times New Roman" w:cs="Times New Roman"/>
          <w:b/>
          <w:bCs/>
          <w:sz w:val="28"/>
          <w:szCs w:val="28"/>
        </w:rPr>
        <w:t xml:space="preserve"> </w:t>
      </w:r>
      <w:r w:rsidR="008906F5" w:rsidRPr="00326C27">
        <w:rPr>
          <w:rFonts w:ascii="Times New Roman" w:hAnsi="Times New Roman" w:cs="Times New Roman"/>
          <w:b/>
          <w:bCs/>
          <w:sz w:val="28"/>
          <w:szCs w:val="28"/>
        </w:rPr>
        <w:t>Considerations</w:t>
      </w:r>
      <w:r w:rsidR="008906F5">
        <w:rPr>
          <w:rFonts w:ascii="Arial" w:hAnsi="Arial" w:cs="Arial"/>
          <w:sz w:val="24"/>
          <w:szCs w:val="24"/>
        </w:rPr>
        <w:t>:</w:t>
      </w:r>
      <w:r w:rsidR="00867902">
        <w:rPr>
          <w:rFonts w:ascii="Arial" w:hAnsi="Arial" w:cs="Arial"/>
          <w:sz w:val="24"/>
          <w:szCs w:val="24"/>
        </w:rPr>
        <w:t xml:space="preserve"> </w:t>
      </w:r>
      <w:r w:rsidR="00B873A9">
        <w:rPr>
          <w:rFonts w:ascii="Arial" w:hAnsi="Arial" w:cs="Arial"/>
          <w:sz w:val="24"/>
          <w:szCs w:val="24"/>
        </w:rPr>
        <w:t>Rising costs</w:t>
      </w:r>
      <w:r w:rsidR="008A3DF7" w:rsidRPr="008A3DF7">
        <w:rPr>
          <w:rFonts w:ascii="Arial" w:hAnsi="Arial" w:cs="Arial"/>
          <w:sz w:val="24"/>
          <w:szCs w:val="24"/>
        </w:rPr>
        <w:t xml:space="preserve"> </w:t>
      </w:r>
      <w:r w:rsidR="00B873A9">
        <w:rPr>
          <w:rFonts w:ascii="Arial" w:hAnsi="Arial" w:cs="Arial"/>
          <w:sz w:val="24"/>
          <w:szCs w:val="24"/>
        </w:rPr>
        <w:t>are</w:t>
      </w:r>
      <w:r w:rsidR="008A3DF7" w:rsidRPr="008A3DF7">
        <w:rPr>
          <w:rFonts w:ascii="Arial" w:hAnsi="Arial" w:cs="Arial"/>
          <w:sz w:val="24"/>
          <w:szCs w:val="24"/>
        </w:rPr>
        <w:t xml:space="preserve"> increasingly affecting live business events, leaving less disposable income in people's hands and having a negative impact on event budgets</w:t>
      </w:r>
      <w:r w:rsidR="006842BF">
        <w:rPr>
          <w:rFonts w:ascii="Arial" w:hAnsi="Arial" w:cs="Arial"/>
          <w:sz w:val="24"/>
          <w:szCs w:val="24"/>
        </w:rPr>
        <w:t xml:space="preserve"> (Clark, 2022)</w:t>
      </w:r>
    </w:p>
    <w:p w14:paraId="203E2D72" w14:textId="1B720730" w:rsidR="00DC5B78" w:rsidRPr="007C1838" w:rsidRDefault="00CB7660" w:rsidP="009D6840">
      <w:pPr>
        <w:rPr>
          <w:rFonts w:ascii="Arial" w:hAnsi="Arial" w:cs="Arial"/>
          <w:sz w:val="24"/>
          <w:szCs w:val="24"/>
        </w:rPr>
      </w:pPr>
      <w:r>
        <w:rPr>
          <w:rFonts w:ascii="Arial" w:hAnsi="Arial" w:cs="Arial"/>
          <w:sz w:val="24"/>
          <w:szCs w:val="24"/>
        </w:rPr>
        <w:lastRenderedPageBreak/>
        <w:t xml:space="preserve">                                     </w:t>
      </w:r>
      <w:r w:rsidR="00FD704C">
        <w:rPr>
          <w:rFonts w:ascii="Arial" w:hAnsi="Arial" w:cs="Arial"/>
          <w:sz w:val="24"/>
          <w:szCs w:val="24"/>
        </w:rPr>
        <w:t xml:space="preserve"> </w:t>
      </w:r>
      <w:r w:rsidR="00DC5B78" w:rsidRPr="00253DF6">
        <w:rPr>
          <w:rFonts w:cstheme="minorHAnsi"/>
          <w:b/>
          <w:bCs/>
          <w:sz w:val="32"/>
          <w:szCs w:val="32"/>
          <w:u w:val="single"/>
        </w:rPr>
        <w:t>Reference List</w:t>
      </w:r>
    </w:p>
    <w:p w14:paraId="348D06C4" w14:textId="77777777" w:rsidR="00C32AAC" w:rsidRDefault="00C32AAC" w:rsidP="009D6840">
      <w:pPr>
        <w:rPr>
          <w:rFonts w:cstheme="minorHAnsi"/>
          <w:b/>
          <w:bCs/>
          <w:sz w:val="32"/>
          <w:szCs w:val="32"/>
          <w:u w:val="single"/>
        </w:rPr>
      </w:pPr>
    </w:p>
    <w:p w14:paraId="1CBC4C51"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Adams, L.J. and Mallen, C. (2017) </w:t>
      </w:r>
      <w:r w:rsidRPr="00DE1132">
        <w:rPr>
          <w:rFonts w:ascii="Arial" w:hAnsi="Arial" w:cs="Arial"/>
          <w:i/>
          <w:iCs/>
          <w:kern w:val="2"/>
          <w:sz w:val="24"/>
          <w:szCs w:val="24"/>
          <w14:ligatures w14:val="standardContextual"/>
        </w:rPr>
        <w:t>Event management in sport, recreation and tourism: theoretical and practical dimensions</w:t>
      </w:r>
      <w:r w:rsidRPr="00C32AAC">
        <w:rPr>
          <w:rFonts w:ascii="Arial" w:hAnsi="Arial" w:cs="Arial"/>
          <w:kern w:val="2"/>
          <w:sz w:val="24"/>
          <w:szCs w:val="24"/>
          <w14:ligatures w14:val="standardContextual"/>
        </w:rPr>
        <w:t xml:space="preserve">. Third edition. New York: Routledge. Available at: </w:t>
      </w:r>
      <w:hyperlink r:id="rId8" w:history="1">
        <w:r w:rsidRPr="00C32AAC">
          <w:rPr>
            <w:rFonts w:ascii="Arial" w:hAnsi="Arial" w:cs="Arial"/>
            <w:color w:val="0563C1" w:themeColor="hyperlink"/>
            <w:kern w:val="2"/>
            <w:sz w:val="24"/>
            <w:szCs w:val="24"/>
            <w:u w:val="single"/>
            <w14:ligatures w14:val="standardContextual"/>
          </w:rPr>
          <w:t>https://doi.org/10.4324/9781315306155</w:t>
        </w:r>
      </w:hyperlink>
      <w:r w:rsidRPr="00C32AAC">
        <w:rPr>
          <w:rFonts w:ascii="Arial" w:hAnsi="Arial" w:cs="Arial"/>
          <w:kern w:val="2"/>
          <w:sz w:val="24"/>
          <w:szCs w:val="24"/>
          <w14:ligatures w14:val="standardContextual"/>
        </w:rPr>
        <w:t xml:space="preserve"> </w:t>
      </w:r>
    </w:p>
    <w:p w14:paraId="6B62B449"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Artsruni, N. (2022) </w:t>
      </w:r>
      <w:r w:rsidRPr="003C3AB4">
        <w:rPr>
          <w:rFonts w:ascii="Arial" w:hAnsi="Arial" w:cs="Arial"/>
          <w:i/>
          <w:iCs/>
          <w:kern w:val="2"/>
          <w:sz w:val="24"/>
          <w:szCs w:val="24"/>
          <w14:ligatures w14:val="standardContextual"/>
        </w:rPr>
        <w:t>The Event Planner's Guide on How To Set Smart Goals and Objectives.</w:t>
      </w:r>
      <w:r w:rsidRPr="00C32AAC">
        <w:rPr>
          <w:rFonts w:ascii="Arial" w:hAnsi="Arial" w:cs="Arial"/>
          <w:kern w:val="2"/>
          <w:sz w:val="24"/>
          <w:szCs w:val="24"/>
          <w14:ligatures w14:val="standardContextual"/>
        </w:rPr>
        <w:t xml:space="preserve"> Available at: </w:t>
      </w:r>
      <w:hyperlink r:id="rId9" w:history="1">
        <w:r w:rsidRPr="00C32AAC">
          <w:rPr>
            <w:rFonts w:ascii="Arial" w:hAnsi="Arial" w:cs="Arial"/>
            <w:color w:val="0563C1" w:themeColor="hyperlink"/>
            <w:kern w:val="2"/>
            <w:sz w:val="24"/>
            <w:szCs w:val="24"/>
            <w:u w:val="single"/>
            <w14:ligatures w14:val="standardContextual"/>
          </w:rPr>
          <w:t>https://www.eventbrite.co.uk/blog/goal-setting-for-event-planners-ds00/</w:t>
        </w:r>
      </w:hyperlink>
      <w:r w:rsidRPr="00C32AAC">
        <w:rPr>
          <w:rFonts w:ascii="Arial" w:hAnsi="Arial" w:cs="Arial"/>
          <w:kern w:val="2"/>
          <w:sz w:val="24"/>
          <w:szCs w:val="24"/>
          <w14:ligatures w14:val="standardContextual"/>
        </w:rPr>
        <w:t xml:space="preserve"> (Accessed on 31 January 2024)</w:t>
      </w:r>
    </w:p>
    <w:p w14:paraId="44AB44D6" w14:textId="77777777" w:rsidR="00C32AAC" w:rsidRPr="00C32AAC" w:rsidRDefault="00C32AAC" w:rsidP="00C32AAC">
      <w:pPr>
        <w:spacing w:line="360" w:lineRule="auto"/>
        <w:jc w:val="both"/>
        <w:rPr>
          <w:rFonts w:ascii="Arial" w:hAnsi="Arial" w:cs="Arial"/>
          <w:kern w:val="2"/>
          <w:sz w:val="24"/>
          <w:szCs w:val="24"/>
          <w14:ligatures w14:val="standardContextual"/>
        </w:rPr>
      </w:pPr>
    </w:p>
    <w:p w14:paraId="797CAA5E" w14:textId="26F84662"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Bernini, C., Emili, S., and Medei, R. (2021) </w:t>
      </w:r>
      <w:r w:rsidR="00511D87">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The spatial agglomeration of the MICE industry</w:t>
      </w:r>
      <w:r w:rsidR="00F63F3D">
        <w:rPr>
          <w:rFonts w:ascii="Arial" w:hAnsi="Arial" w:cs="Arial"/>
          <w:kern w:val="2"/>
          <w:sz w:val="24"/>
          <w:szCs w:val="24"/>
          <w14:ligatures w14:val="standardContextual"/>
        </w:rPr>
        <w:t>’</w:t>
      </w:r>
      <w:r w:rsidR="00E5199D">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F63F3D">
        <w:rPr>
          <w:rFonts w:ascii="Arial" w:hAnsi="Arial" w:cs="Arial"/>
          <w:i/>
          <w:iCs/>
          <w:kern w:val="2"/>
          <w:sz w:val="24"/>
          <w:szCs w:val="24"/>
          <w14:ligatures w14:val="standardContextual"/>
        </w:rPr>
        <w:t>The International Journal of Tourism Research</w:t>
      </w:r>
      <w:r w:rsidRPr="00C32AAC">
        <w:rPr>
          <w:rFonts w:ascii="Arial" w:hAnsi="Arial" w:cs="Arial"/>
          <w:kern w:val="2"/>
          <w:sz w:val="24"/>
          <w:szCs w:val="24"/>
          <w14:ligatures w14:val="standardContextual"/>
        </w:rPr>
        <w:t xml:space="preserve">, 23(5), 770–780. </w:t>
      </w:r>
      <w:hyperlink r:id="rId10" w:history="1">
        <w:r w:rsidRPr="00C32AAC">
          <w:rPr>
            <w:rFonts w:ascii="Arial" w:hAnsi="Arial" w:cs="Arial"/>
            <w:color w:val="0563C1" w:themeColor="hyperlink"/>
            <w:kern w:val="2"/>
            <w:sz w:val="24"/>
            <w:szCs w:val="24"/>
            <w:u w:val="single"/>
            <w14:ligatures w14:val="standardContextual"/>
          </w:rPr>
          <w:t>https://doi.org/10.1002/jtr.2440</w:t>
        </w:r>
      </w:hyperlink>
      <w:r w:rsidRPr="00C32AAC">
        <w:rPr>
          <w:rFonts w:ascii="Arial" w:hAnsi="Arial" w:cs="Arial"/>
          <w:kern w:val="2"/>
          <w:sz w:val="24"/>
          <w:szCs w:val="24"/>
          <w14:ligatures w14:val="standardContextual"/>
        </w:rPr>
        <w:t xml:space="preserve"> </w:t>
      </w:r>
    </w:p>
    <w:p w14:paraId="3B456A45" w14:textId="5D656FD0"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Bladen, C., Kennell, J., Abson, E., and Wilde, N. (2017) </w:t>
      </w:r>
      <w:r w:rsidR="00F63F3D">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Cultural events and festivals.</w:t>
      </w:r>
      <w:r w:rsidR="00F63F3D">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E1745B">
        <w:rPr>
          <w:rFonts w:ascii="Arial" w:hAnsi="Arial" w:cs="Arial"/>
          <w:i/>
          <w:iCs/>
          <w:kern w:val="2"/>
          <w:sz w:val="24"/>
          <w:szCs w:val="24"/>
          <w14:ligatures w14:val="standardContextual"/>
        </w:rPr>
        <w:t>In Events Management</w:t>
      </w:r>
      <w:r w:rsidRPr="00C32AAC">
        <w:rPr>
          <w:rFonts w:ascii="Arial" w:hAnsi="Arial" w:cs="Arial"/>
          <w:kern w:val="2"/>
          <w:sz w:val="24"/>
          <w:szCs w:val="24"/>
          <w14:ligatures w14:val="standardContextual"/>
        </w:rPr>
        <w:t xml:space="preserve"> (pp.338–371). Routledge.</w:t>
      </w:r>
    </w:p>
    <w:p w14:paraId="3F6D8342" w14:textId="08E728EE"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Boogaard, K. (2021) </w:t>
      </w:r>
      <w:r w:rsidRPr="00E5321C">
        <w:rPr>
          <w:rFonts w:ascii="Arial" w:hAnsi="Arial" w:cs="Arial"/>
          <w:i/>
          <w:iCs/>
          <w:kern w:val="2"/>
          <w:sz w:val="24"/>
          <w:szCs w:val="24"/>
          <w14:ligatures w14:val="standardContextual"/>
        </w:rPr>
        <w:t>How to write SMART goals</w:t>
      </w:r>
      <w:r w:rsidRPr="00C32AAC">
        <w:rPr>
          <w:rFonts w:ascii="Arial" w:hAnsi="Arial" w:cs="Arial"/>
          <w:kern w:val="2"/>
          <w:sz w:val="24"/>
          <w:szCs w:val="24"/>
          <w14:ligatures w14:val="standardContextual"/>
        </w:rPr>
        <w:t xml:space="preserve">. Available at: </w:t>
      </w:r>
      <w:hyperlink r:id="rId11" w:history="1">
        <w:r w:rsidRPr="00C32AAC">
          <w:rPr>
            <w:rFonts w:ascii="Arial" w:hAnsi="Arial" w:cs="Arial"/>
            <w:color w:val="0563C1" w:themeColor="hyperlink"/>
            <w:kern w:val="2"/>
            <w:sz w:val="24"/>
            <w:szCs w:val="24"/>
            <w:u w:val="single"/>
            <w14:ligatures w14:val="standardContextual"/>
          </w:rPr>
          <w:t>https://www.atlassian.com/blog/productivity/how-to-write-smart-goals</w:t>
        </w:r>
      </w:hyperlink>
      <w:r w:rsidRPr="00C32AAC">
        <w:rPr>
          <w:rFonts w:ascii="Arial" w:hAnsi="Arial" w:cs="Arial"/>
          <w:kern w:val="2"/>
          <w:sz w:val="24"/>
          <w:szCs w:val="24"/>
          <w14:ligatures w14:val="standardContextual"/>
        </w:rPr>
        <w:t xml:space="preserve"> (Accessed: 01 February 2024)</w:t>
      </w:r>
    </w:p>
    <w:p w14:paraId="675160F4"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BRITISH BROADCASTING CORPORATION (2023) </w:t>
      </w:r>
      <w:r w:rsidRPr="00E5321C">
        <w:rPr>
          <w:rFonts w:ascii="Arial" w:hAnsi="Arial" w:cs="Arial"/>
          <w:i/>
          <w:iCs/>
          <w:kern w:val="2"/>
          <w:sz w:val="24"/>
          <w:szCs w:val="24"/>
          <w14:ligatures w14:val="standardContextual"/>
        </w:rPr>
        <w:t>What is net zero and how are the UK and other countries doing?</w:t>
      </w:r>
      <w:r w:rsidRPr="00C32AAC">
        <w:rPr>
          <w:rFonts w:ascii="Arial" w:hAnsi="Arial" w:cs="Arial"/>
          <w:kern w:val="2"/>
          <w:sz w:val="24"/>
          <w:szCs w:val="24"/>
          <w14:ligatures w14:val="standardContextual"/>
        </w:rPr>
        <w:t xml:space="preserve"> Available at: </w:t>
      </w:r>
      <w:hyperlink r:id="rId12" w:history="1">
        <w:r w:rsidRPr="00C32AAC">
          <w:rPr>
            <w:rFonts w:ascii="Arial" w:hAnsi="Arial" w:cs="Arial"/>
            <w:color w:val="0563C1" w:themeColor="hyperlink"/>
            <w:kern w:val="2"/>
            <w:sz w:val="24"/>
            <w:szCs w:val="24"/>
            <w:u w:val="single"/>
            <w14:ligatures w14:val="standardContextual"/>
          </w:rPr>
          <w:t>https://www.bbc.co.uk/news/science-environment-58874518</w:t>
        </w:r>
      </w:hyperlink>
      <w:r w:rsidRPr="00C32AAC">
        <w:rPr>
          <w:rFonts w:ascii="Arial" w:hAnsi="Arial" w:cs="Arial"/>
          <w:kern w:val="2"/>
          <w:sz w:val="24"/>
          <w:szCs w:val="24"/>
          <w14:ligatures w14:val="standardContextual"/>
        </w:rPr>
        <w:t xml:space="preserve"> (Accessed: 03 February 2024)</w:t>
      </w:r>
    </w:p>
    <w:p w14:paraId="380152A6" w14:textId="71C8632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BRITISH BROADCASTING CORPORATION (2024) </w:t>
      </w:r>
      <w:r w:rsidRPr="001C4BF4">
        <w:rPr>
          <w:rFonts w:ascii="Arial" w:hAnsi="Arial" w:cs="Arial"/>
          <w:i/>
          <w:iCs/>
          <w:kern w:val="2"/>
          <w:sz w:val="24"/>
          <w:szCs w:val="24"/>
          <w14:ligatures w14:val="standardContextual"/>
        </w:rPr>
        <w:t>Business aims and objectives. Use of SMART objectives in business.</w:t>
      </w:r>
      <w:r w:rsidRPr="00C32AAC">
        <w:rPr>
          <w:rFonts w:ascii="Arial" w:hAnsi="Arial" w:cs="Arial"/>
          <w:kern w:val="2"/>
          <w:sz w:val="24"/>
          <w:szCs w:val="24"/>
          <w14:ligatures w14:val="standardContextual"/>
        </w:rPr>
        <w:t xml:space="preserve"> Available at: </w:t>
      </w:r>
      <w:hyperlink r:id="rId13" w:history="1">
        <w:r w:rsidRPr="00C32AAC">
          <w:rPr>
            <w:rFonts w:ascii="Arial" w:hAnsi="Arial" w:cs="Arial"/>
            <w:color w:val="0563C1" w:themeColor="hyperlink"/>
            <w:kern w:val="2"/>
            <w:sz w:val="24"/>
            <w:szCs w:val="24"/>
            <w:u w:val="single"/>
            <w14:ligatures w14:val="standardContextual"/>
          </w:rPr>
          <w:t>https://www.bbc.co.uk/bitesize/guides/zvhrrj6/revision/2</w:t>
        </w:r>
      </w:hyperlink>
      <w:r w:rsidRPr="00C32AAC">
        <w:rPr>
          <w:rFonts w:ascii="Arial" w:hAnsi="Arial" w:cs="Arial"/>
          <w:kern w:val="2"/>
          <w:sz w:val="24"/>
          <w:szCs w:val="24"/>
          <w14:ligatures w14:val="standardContextual"/>
        </w:rPr>
        <w:t xml:space="preserve"> (Accessed: 05 February 2024)</w:t>
      </w:r>
    </w:p>
    <w:p w14:paraId="25CC7443" w14:textId="77777777"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BSR (2023) </w:t>
      </w:r>
      <w:r w:rsidRPr="001C4BF4">
        <w:rPr>
          <w:rFonts w:ascii="Arial" w:hAnsi="Arial" w:cs="Arial"/>
          <w:i/>
          <w:iCs/>
          <w:kern w:val="2"/>
          <w:sz w:val="24"/>
          <w:szCs w:val="24"/>
          <w14:ligatures w14:val="standardContextual"/>
        </w:rPr>
        <w:t xml:space="preserve">How New Regulations Are a Game-Changer in Just and Sustainable Business.  </w:t>
      </w:r>
      <w:r w:rsidRPr="00C32AAC">
        <w:rPr>
          <w:rFonts w:ascii="Arial" w:hAnsi="Arial" w:cs="Arial"/>
          <w:kern w:val="2"/>
          <w:sz w:val="24"/>
          <w:szCs w:val="24"/>
          <w14:ligatures w14:val="standardContextual"/>
        </w:rPr>
        <w:t xml:space="preserve">Available at: </w:t>
      </w:r>
      <w:hyperlink r:id="rId14" w:history="1">
        <w:r w:rsidRPr="00C32AAC">
          <w:rPr>
            <w:rFonts w:ascii="Arial" w:hAnsi="Arial" w:cs="Arial"/>
            <w:color w:val="0563C1" w:themeColor="hyperlink"/>
            <w:kern w:val="2"/>
            <w:sz w:val="24"/>
            <w:szCs w:val="24"/>
            <w:u w:val="single"/>
            <w14:ligatures w14:val="standardContextual"/>
          </w:rPr>
          <w:t>https://www.bsr.org/en/sustainability-insights/insights-plus/how-new-regulations-are-a-game-changer-in-just-and-sustainable-business</w:t>
        </w:r>
      </w:hyperlink>
      <w:r w:rsidRPr="00C32AAC">
        <w:rPr>
          <w:rFonts w:ascii="Arial" w:hAnsi="Arial" w:cs="Arial"/>
          <w:kern w:val="2"/>
          <w:sz w:val="24"/>
          <w:szCs w:val="24"/>
          <w14:ligatures w14:val="standardContextual"/>
        </w:rPr>
        <w:t xml:space="preserve"> (Accessed: 04 February 2024)</w:t>
      </w:r>
    </w:p>
    <w:p w14:paraId="4526BE3E" w14:textId="73AF6999" w:rsidR="00045A77" w:rsidRPr="00C32AAC" w:rsidRDefault="00045A77" w:rsidP="00C32AAC">
      <w:pPr>
        <w:spacing w:line="360" w:lineRule="auto"/>
        <w:jc w:val="both"/>
        <w:rPr>
          <w:rFonts w:ascii="Arial" w:hAnsi="Arial" w:cs="Arial"/>
          <w:kern w:val="2"/>
          <w:sz w:val="24"/>
          <w:szCs w:val="24"/>
          <w14:ligatures w14:val="standardContextual"/>
        </w:rPr>
      </w:pPr>
      <w:r w:rsidRPr="00045A77">
        <w:rPr>
          <w:rFonts w:ascii="Arial" w:hAnsi="Arial" w:cs="Arial"/>
          <w:kern w:val="2"/>
          <w:sz w:val="24"/>
          <w:szCs w:val="24"/>
          <w14:ligatures w14:val="standardContextual"/>
        </w:rPr>
        <w:lastRenderedPageBreak/>
        <w:t>Clark, A. (2022) Event Planners Say Rising Costs Are Costing Them. Available at:</w:t>
      </w:r>
      <w:r>
        <w:rPr>
          <w:rFonts w:ascii="Arial" w:hAnsi="Arial" w:cs="Arial"/>
          <w:kern w:val="2"/>
          <w:sz w:val="24"/>
          <w:szCs w:val="24"/>
          <w14:ligatures w14:val="standardContextual"/>
        </w:rPr>
        <w:t xml:space="preserve"> </w:t>
      </w:r>
      <w:hyperlink r:id="rId15" w:history="1">
        <w:r w:rsidRPr="007D6F75">
          <w:rPr>
            <w:rStyle w:val="Hyperlink"/>
            <w:rFonts w:ascii="Arial" w:hAnsi="Arial" w:cs="Arial"/>
            <w:kern w:val="2"/>
            <w:sz w:val="24"/>
            <w:szCs w:val="24"/>
            <w14:ligatures w14:val="standardContextual"/>
          </w:rPr>
          <w:t>https://destinationsinternational.org/blog/event-planners-say-rising-costs-are-costing-them</w:t>
        </w:r>
      </w:hyperlink>
      <w:r>
        <w:rPr>
          <w:rFonts w:ascii="Arial" w:hAnsi="Arial" w:cs="Arial"/>
          <w:kern w:val="2"/>
          <w:sz w:val="24"/>
          <w:szCs w:val="24"/>
          <w14:ligatures w14:val="standardContextual"/>
        </w:rPr>
        <w:t xml:space="preserve"> </w:t>
      </w:r>
      <w:r w:rsidRPr="00045A77">
        <w:rPr>
          <w:rFonts w:ascii="Arial" w:hAnsi="Arial" w:cs="Arial"/>
          <w:kern w:val="2"/>
          <w:sz w:val="24"/>
          <w:szCs w:val="24"/>
          <w14:ligatures w14:val="standardContextual"/>
        </w:rPr>
        <w:t>(Accessed: 19 February 2024)</w:t>
      </w:r>
    </w:p>
    <w:p w14:paraId="2F94EC88" w14:textId="6BC15EB2"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Dang-Van, T., Vo-Thanh, T., Wang, J., and Nguyen, N. (2023) </w:t>
      </w:r>
      <w:r w:rsidR="005D7C7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Luxury hotels’ green practices and consumer brand identification: The roles of perceived green service innovation and perceived values</w:t>
      </w:r>
      <w:r w:rsidR="003216AA">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3216AA">
        <w:rPr>
          <w:rFonts w:ascii="Arial" w:hAnsi="Arial" w:cs="Arial"/>
          <w:i/>
          <w:iCs/>
          <w:kern w:val="2"/>
          <w:sz w:val="24"/>
          <w:szCs w:val="24"/>
          <w14:ligatures w14:val="standardContextual"/>
        </w:rPr>
        <w:t>Business Strategy and the Environment</w:t>
      </w:r>
      <w:r w:rsidRPr="00C32AAC">
        <w:rPr>
          <w:rFonts w:ascii="Arial" w:hAnsi="Arial" w:cs="Arial"/>
          <w:kern w:val="2"/>
          <w:sz w:val="24"/>
          <w:szCs w:val="24"/>
          <w14:ligatures w14:val="standardContextual"/>
        </w:rPr>
        <w:t xml:space="preserve">, 32(7), 4568–4583. </w:t>
      </w:r>
      <w:hyperlink r:id="rId16" w:history="1">
        <w:r w:rsidRPr="00C32AAC">
          <w:rPr>
            <w:rFonts w:ascii="Arial" w:hAnsi="Arial" w:cs="Arial"/>
            <w:color w:val="0563C1" w:themeColor="hyperlink"/>
            <w:kern w:val="2"/>
            <w:sz w:val="24"/>
            <w:szCs w:val="24"/>
            <w:u w:val="single"/>
            <w14:ligatures w14:val="standardContextual"/>
          </w:rPr>
          <w:t>https://doi.org/10.1002/bse.3381</w:t>
        </w:r>
      </w:hyperlink>
      <w:r w:rsidRPr="00C32AAC">
        <w:rPr>
          <w:rFonts w:ascii="Arial" w:hAnsi="Arial" w:cs="Arial"/>
          <w:kern w:val="2"/>
          <w:sz w:val="24"/>
          <w:szCs w:val="24"/>
          <w14:ligatures w14:val="standardContextual"/>
        </w:rPr>
        <w:t xml:space="preserve"> </w:t>
      </w:r>
    </w:p>
    <w:p w14:paraId="7F42EE1A" w14:textId="39DFE525"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Draper, J., Thomas, L., and Fenich, G. (2018). </w:t>
      </w:r>
      <w:r w:rsidR="00DF31F0">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Event management research over the past 12 years: What are the current trends in research methods, data collection, data analysis procedures, and event types?</w:t>
      </w:r>
      <w:r w:rsidR="00DF31F0">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DF31F0">
        <w:rPr>
          <w:rFonts w:ascii="Arial" w:hAnsi="Arial" w:cs="Arial"/>
          <w:i/>
          <w:iCs/>
          <w:kern w:val="2"/>
          <w:sz w:val="24"/>
          <w:szCs w:val="24"/>
          <w14:ligatures w14:val="standardContextual"/>
        </w:rPr>
        <w:t>Journal of Convention &amp; Event Tourism,</w:t>
      </w:r>
      <w:r w:rsidRPr="00C32AAC">
        <w:rPr>
          <w:rFonts w:ascii="Arial" w:hAnsi="Arial" w:cs="Arial"/>
          <w:kern w:val="2"/>
          <w:sz w:val="24"/>
          <w:szCs w:val="24"/>
          <w14:ligatures w14:val="standardContextual"/>
        </w:rPr>
        <w:t xml:space="preserve"> 19(1), 3–24. </w:t>
      </w:r>
      <w:hyperlink r:id="rId17" w:history="1">
        <w:r w:rsidRPr="00C32AAC">
          <w:rPr>
            <w:rFonts w:ascii="Arial" w:hAnsi="Arial" w:cs="Arial"/>
            <w:color w:val="0563C1" w:themeColor="hyperlink"/>
            <w:kern w:val="2"/>
            <w:sz w:val="24"/>
            <w:szCs w:val="24"/>
            <w:u w:val="single"/>
            <w14:ligatures w14:val="standardContextual"/>
          </w:rPr>
          <w:t>https://doi.org/10.1080/15470148.2017.1404533</w:t>
        </w:r>
      </w:hyperlink>
      <w:r w:rsidRPr="00C32AAC">
        <w:rPr>
          <w:rFonts w:ascii="Arial" w:hAnsi="Arial" w:cs="Arial"/>
          <w:kern w:val="2"/>
          <w:sz w:val="24"/>
          <w:szCs w:val="24"/>
          <w14:ligatures w14:val="standardContextual"/>
        </w:rPr>
        <w:t xml:space="preserve"> </w:t>
      </w:r>
    </w:p>
    <w:p w14:paraId="45B54D56" w14:textId="77777777" w:rsidR="00C32AAC" w:rsidRPr="00C32AAC" w:rsidRDefault="00C32AAC" w:rsidP="00C32AAC">
      <w:pPr>
        <w:spacing w:line="360" w:lineRule="auto"/>
        <w:jc w:val="both"/>
        <w:rPr>
          <w:rFonts w:ascii="Arial" w:hAnsi="Arial" w:cs="Arial"/>
          <w:kern w:val="2"/>
          <w:sz w:val="24"/>
          <w:szCs w:val="24"/>
          <w14:ligatures w14:val="standardContextual"/>
        </w:rPr>
      </w:pPr>
    </w:p>
    <w:p w14:paraId="4E340F18" w14:textId="6D2F843A"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Earth.Org (2022) </w:t>
      </w:r>
      <w:r w:rsidRPr="00DF31F0">
        <w:rPr>
          <w:rFonts w:ascii="Arial" w:hAnsi="Arial" w:cs="Arial"/>
          <w:i/>
          <w:iCs/>
          <w:kern w:val="2"/>
          <w:sz w:val="24"/>
          <w:szCs w:val="24"/>
          <w14:ligatures w14:val="standardContextual"/>
        </w:rPr>
        <w:t>10 Companies Called Out for Greenwashing</w:t>
      </w:r>
      <w:r w:rsidRPr="00C32AAC">
        <w:rPr>
          <w:rFonts w:ascii="Arial" w:hAnsi="Arial" w:cs="Arial"/>
          <w:kern w:val="2"/>
          <w:sz w:val="24"/>
          <w:szCs w:val="24"/>
          <w14:ligatures w14:val="standardContextual"/>
        </w:rPr>
        <w:t xml:space="preserve">. Available at: </w:t>
      </w:r>
      <w:hyperlink r:id="rId18" w:history="1">
        <w:r w:rsidRPr="00C32AAC">
          <w:rPr>
            <w:rFonts w:ascii="Arial" w:hAnsi="Arial" w:cs="Arial"/>
            <w:color w:val="0563C1" w:themeColor="hyperlink"/>
            <w:kern w:val="2"/>
            <w:sz w:val="24"/>
            <w:szCs w:val="24"/>
            <w:u w:val="single"/>
            <w14:ligatures w14:val="standardContextual"/>
          </w:rPr>
          <w:t>https://earth.org/greenwashing-companies-corporations/</w:t>
        </w:r>
      </w:hyperlink>
      <w:r w:rsidRPr="00C32AAC">
        <w:rPr>
          <w:rFonts w:ascii="Arial" w:hAnsi="Arial" w:cs="Arial"/>
          <w:kern w:val="2"/>
          <w:sz w:val="24"/>
          <w:szCs w:val="24"/>
          <w14:ligatures w14:val="standardContextual"/>
        </w:rPr>
        <w:t xml:space="preserve"> (Accessed: 11 February 2024)</w:t>
      </w:r>
    </w:p>
    <w:p w14:paraId="3E33DF1D"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EMC Event Management (2023) </w:t>
      </w:r>
      <w:r w:rsidRPr="00DF31F0">
        <w:rPr>
          <w:rFonts w:ascii="Arial" w:hAnsi="Arial" w:cs="Arial"/>
          <w:i/>
          <w:iCs/>
          <w:kern w:val="2"/>
          <w:sz w:val="24"/>
          <w:szCs w:val="24"/>
          <w14:ligatures w14:val="standardContextual"/>
        </w:rPr>
        <w:t>Top Corporate Event Trends for 2024</w:t>
      </w:r>
      <w:r w:rsidRPr="00C32AAC">
        <w:rPr>
          <w:rFonts w:ascii="Arial" w:hAnsi="Arial" w:cs="Arial"/>
          <w:kern w:val="2"/>
          <w:sz w:val="24"/>
          <w:szCs w:val="24"/>
          <w14:ligatures w14:val="standardContextual"/>
        </w:rPr>
        <w:t xml:space="preserve">. Available at: </w:t>
      </w:r>
      <w:hyperlink r:id="rId19" w:history="1">
        <w:r w:rsidRPr="00C32AAC">
          <w:rPr>
            <w:rFonts w:ascii="Arial" w:hAnsi="Arial" w:cs="Arial"/>
            <w:color w:val="0563C1" w:themeColor="hyperlink"/>
            <w:kern w:val="2"/>
            <w:sz w:val="24"/>
            <w:szCs w:val="24"/>
            <w:u w:val="single"/>
            <w14:ligatures w14:val="standardContextual"/>
          </w:rPr>
          <w:t>https://www.linkedin.com/pulse/top-corporate-event-trends-2024-emceventmanagement-rauuf/</w:t>
        </w:r>
      </w:hyperlink>
      <w:r w:rsidRPr="00C32AAC">
        <w:rPr>
          <w:rFonts w:ascii="Arial" w:hAnsi="Arial" w:cs="Arial"/>
          <w:kern w:val="2"/>
          <w:sz w:val="24"/>
          <w:szCs w:val="24"/>
          <w14:ligatures w14:val="standardContextual"/>
        </w:rPr>
        <w:t xml:space="preserve"> (Accessed: 15 February 2024)</w:t>
      </w:r>
    </w:p>
    <w:p w14:paraId="45389A80" w14:textId="3ABEA36F" w:rsidR="001F3F27" w:rsidRDefault="001F3F27" w:rsidP="00C32AAC">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eparenting (2023) MARCH 2024 EVENTS CELEBRATION AND SPECIAL DAYS</w:t>
      </w:r>
      <w:r w:rsidR="00AB1371">
        <w:rPr>
          <w:rFonts w:ascii="Arial" w:hAnsi="Arial" w:cs="Arial"/>
          <w:kern w:val="2"/>
          <w:sz w:val="24"/>
          <w:szCs w:val="24"/>
          <w14:ligatures w14:val="standardContextual"/>
        </w:rPr>
        <w:t xml:space="preserve">. Available at: </w:t>
      </w:r>
      <w:hyperlink r:id="rId20" w:history="1">
        <w:r w:rsidR="002E0D55" w:rsidRPr="00A94286">
          <w:rPr>
            <w:rStyle w:val="Hyperlink"/>
            <w:rFonts w:ascii="Arial" w:hAnsi="Arial" w:cs="Arial"/>
            <w:kern w:val="2"/>
            <w:sz w:val="24"/>
            <w:szCs w:val="24"/>
            <w14:ligatures w14:val="standardContextual"/>
          </w:rPr>
          <w:t>https://eparenting.co.uk/celebrations and events in march.php</w:t>
        </w:r>
      </w:hyperlink>
      <w:r w:rsidR="002E0D55">
        <w:rPr>
          <w:rFonts w:ascii="Arial" w:hAnsi="Arial" w:cs="Arial"/>
          <w:kern w:val="2"/>
          <w:sz w:val="24"/>
          <w:szCs w:val="24"/>
          <w14:ligatures w14:val="standardContextual"/>
        </w:rPr>
        <w:t xml:space="preserve"> </w:t>
      </w:r>
      <w:r w:rsidR="00C30F19">
        <w:rPr>
          <w:rFonts w:ascii="Arial" w:hAnsi="Arial" w:cs="Arial"/>
          <w:kern w:val="2"/>
          <w:sz w:val="24"/>
          <w:szCs w:val="24"/>
          <w14:ligatures w14:val="standardContextual"/>
        </w:rPr>
        <w:t xml:space="preserve"> </w:t>
      </w:r>
      <w:r w:rsidR="002E0D55" w:rsidRPr="00C32AAC">
        <w:rPr>
          <w:rFonts w:ascii="Arial" w:hAnsi="Arial" w:cs="Arial"/>
          <w:kern w:val="2"/>
          <w:sz w:val="24"/>
          <w:szCs w:val="24"/>
          <w14:ligatures w14:val="standardContextual"/>
        </w:rPr>
        <w:t>(Accessed: 02 February 2024)</w:t>
      </w:r>
    </w:p>
    <w:p w14:paraId="63E85343" w14:textId="23639C71" w:rsidR="00456156" w:rsidRDefault="007C2B4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ExCeL (2024</w:t>
      </w:r>
      <w:r w:rsidR="00966C72">
        <w:rPr>
          <w:rFonts w:ascii="Arial" w:hAnsi="Arial" w:cs="Arial"/>
          <w:kern w:val="2"/>
          <w:sz w:val="24"/>
          <w:szCs w:val="24"/>
          <w14:ligatures w14:val="standardContextual"/>
        </w:rPr>
        <w:t>a</w:t>
      </w:r>
      <w:r w:rsidRPr="00C32AAC">
        <w:rPr>
          <w:rFonts w:ascii="Arial" w:hAnsi="Arial" w:cs="Arial"/>
          <w:kern w:val="2"/>
          <w:sz w:val="24"/>
          <w:szCs w:val="24"/>
          <w14:ligatures w14:val="standardContextual"/>
        </w:rPr>
        <w:t xml:space="preserve">) </w:t>
      </w:r>
      <w:r w:rsidRPr="00DF31F0">
        <w:rPr>
          <w:rFonts w:ascii="Arial" w:hAnsi="Arial" w:cs="Arial"/>
          <w:i/>
          <w:iCs/>
          <w:kern w:val="2"/>
          <w:sz w:val="24"/>
          <w:szCs w:val="24"/>
          <w14:ligatures w14:val="standardContextual"/>
        </w:rPr>
        <w:t>Welcome to ExCeL London. The home of world-leading events</w:t>
      </w:r>
      <w:r w:rsidRPr="00C32AAC">
        <w:rPr>
          <w:rFonts w:ascii="Arial" w:hAnsi="Arial" w:cs="Arial"/>
          <w:kern w:val="2"/>
          <w:sz w:val="24"/>
          <w:szCs w:val="24"/>
          <w14:ligatures w14:val="standardContextual"/>
        </w:rPr>
        <w:t xml:space="preserve">. Available at: </w:t>
      </w:r>
      <w:hyperlink r:id="rId21" w:history="1">
        <w:r w:rsidRPr="00C32AAC">
          <w:rPr>
            <w:rFonts w:ascii="Arial" w:hAnsi="Arial" w:cs="Arial"/>
            <w:color w:val="0563C1" w:themeColor="hyperlink"/>
            <w:kern w:val="2"/>
            <w:sz w:val="24"/>
            <w:szCs w:val="24"/>
            <w:u w:val="single"/>
            <w14:ligatures w14:val="standardContextual"/>
          </w:rPr>
          <w:t>https://www.excel.london/visitor</w:t>
        </w:r>
      </w:hyperlink>
      <w:r w:rsidRPr="00C32AAC">
        <w:rPr>
          <w:rFonts w:ascii="Arial" w:hAnsi="Arial" w:cs="Arial"/>
          <w:kern w:val="2"/>
          <w:sz w:val="24"/>
          <w:szCs w:val="24"/>
          <w14:ligatures w14:val="standardContextual"/>
        </w:rPr>
        <w:t xml:space="preserve"> (Accessed: 31 January 2024)</w:t>
      </w:r>
    </w:p>
    <w:p w14:paraId="3DC4202C" w14:textId="3F75507A" w:rsidR="00456156" w:rsidRPr="00C32AAC" w:rsidRDefault="00456156" w:rsidP="00C32AAC">
      <w:pPr>
        <w:spacing w:line="360" w:lineRule="auto"/>
        <w:jc w:val="both"/>
        <w:rPr>
          <w:rFonts w:ascii="Arial" w:hAnsi="Arial" w:cs="Arial"/>
          <w:kern w:val="2"/>
          <w:sz w:val="24"/>
          <w:szCs w:val="24"/>
          <w14:ligatures w14:val="standardContextual"/>
        </w:rPr>
      </w:pPr>
      <w:r w:rsidRPr="00456156">
        <w:rPr>
          <w:rFonts w:ascii="Arial" w:hAnsi="Arial" w:cs="Arial"/>
          <w:kern w:val="2"/>
          <w:sz w:val="24"/>
          <w:szCs w:val="24"/>
          <w14:ligatures w14:val="standardContextual"/>
        </w:rPr>
        <w:t>ExCeL (2024</w:t>
      </w:r>
      <w:r w:rsidR="00966C72">
        <w:rPr>
          <w:rFonts w:ascii="Arial" w:hAnsi="Arial" w:cs="Arial"/>
          <w:kern w:val="2"/>
          <w:sz w:val="24"/>
          <w:szCs w:val="24"/>
          <w14:ligatures w14:val="standardContextual"/>
        </w:rPr>
        <w:t>b</w:t>
      </w:r>
      <w:r w:rsidRPr="00456156">
        <w:rPr>
          <w:rFonts w:ascii="Arial" w:hAnsi="Arial" w:cs="Arial"/>
          <w:kern w:val="2"/>
          <w:sz w:val="24"/>
          <w:szCs w:val="24"/>
          <w14:ligatures w14:val="standardContextual"/>
        </w:rPr>
        <w:t>) Welcome to ExCeL London. The home of world-leading events. Available at:</w:t>
      </w:r>
      <w:r>
        <w:rPr>
          <w:rFonts w:ascii="Arial" w:hAnsi="Arial" w:cs="Arial"/>
          <w:kern w:val="2"/>
          <w:sz w:val="24"/>
          <w:szCs w:val="24"/>
          <w14:ligatures w14:val="standardContextual"/>
        </w:rPr>
        <w:t xml:space="preserve"> </w:t>
      </w:r>
      <w:hyperlink r:id="rId22" w:history="1">
        <w:r w:rsidRPr="008C06A7">
          <w:rPr>
            <w:rStyle w:val="Hyperlink"/>
            <w:rFonts w:ascii="Arial" w:hAnsi="Arial" w:cs="Arial"/>
            <w:kern w:val="2"/>
            <w:sz w:val="24"/>
            <w:szCs w:val="24"/>
            <w14:ligatures w14:val="standardContextual"/>
          </w:rPr>
          <w:t>https://www.excel.london/organiser</w:t>
        </w:r>
      </w:hyperlink>
      <w:r>
        <w:rPr>
          <w:rFonts w:ascii="Arial" w:hAnsi="Arial" w:cs="Arial"/>
          <w:kern w:val="2"/>
          <w:sz w:val="24"/>
          <w:szCs w:val="24"/>
          <w14:ligatures w14:val="standardContextual"/>
        </w:rPr>
        <w:t xml:space="preserve"> </w:t>
      </w:r>
      <w:r w:rsidRPr="00456156">
        <w:rPr>
          <w:rFonts w:ascii="Arial" w:hAnsi="Arial" w:cs="Arial"/>
          <w:kern w:val="2"/>
          <w:sz w:val="24"/>
          <w:szCs w:val="24"/>
          <w14:ligatures w14:val="standardContextual"/>
        </w:rPr>
        <w:t>(Accessed:</w:t>
      </w:r>
      <w:r>
        <w:rPr>
          <w:rFonts w:ascii="Arial" w:hAnsi="Arial" w:cs="Arial"/>
          <w:kern w:val="2"/>
          <w:sz w:val="24"/>
          <w:szCs w:val="24"/>
          <w14:ligatures w14:val="standardContextual"/>
        </w:rPr>
        <w:t xml:space="preserve"> </w:t>
      </w:r>
      <w:r w:rsidRPr="00456156">
        <w:rPr>
          <w:rFonts w:ascii="Arial" w:hAnsi="Arial" w:cs="Arial"/>
          <w:kern w:val="2"/>
          <w:sz w:val="24"/>
          <w:szCs w:val="24"/>
          <w14:ligatures w14:val="standardContextual"/>
        </w:rPr>
        <w:t>30 January 2024)</w:t>
      </w:r>
    </w:p>
    <w:p w14:paraId="13D41B72" w14:textId="0EF7BC79" w:rsidR="00C32AAC" w:rsidRPr="00C32AAC" w:rsidRDefault="00F37DF1"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Exhibitor Group</w:t>
      </w:r>
      <w:r w:rsidR="00C32AAC" w:rsidRPr="00C32AAC">
        <w:rPr>
          <w:rFonts w:ascii="Arial" w:hAnsi="Arial" w:cs="Arial"/>
          <w:kern w:val="2"/>
          <w:sz w:val="24"/>
          <w:szCs w:val="24"/>
          <w14:ligatures w14:val="standardContextual"/>
        </w:rPr>
        <w:t xml:space="preserve"> (2022) </w:t>
      </w:r>
      <w:r w:rsidR="00C32AAC" w:rsidRPr="00DF31F0">
        <w:rPr>
          <w:rFonts w:ascii="Arial" w:hAnsi="Arial" w:cs="Arial"/>
          <w:i/>
          <w:iCs/>
          <w:kern w:val="2"/>
          <w:sz w:val="24"/>
          <w:szCs w:val="24"/>
          <w14:ligatures w14:val="standardContextual"/>
        </w:rPr>
        <w:t>Virtual/Hybrid Events Are Changing the Way the World Comes Together for 2022 &amp; Beyond, According to 6Connex Survey.</w:t>
      </w:r>
      <w:r w:rsidR="00C32AAC" w:rsidRPr="00C32AAC">
        <w:rPr>
          <w:rFonts w:ascii="Arial" w:hAnsi="Arial" w:cs="Arial"/>
          <w:kern w:val="2"/>
          <w:sz w:val="24"/>
          <w:szCs w:val="24"/>
          <w14:ligatures w14:val="standardContextual"/>
        </w:rPr>
        <w:t xml:space="preserve"> Available at: </w:t>
      </w:r>
      <w:hyperlink r:id="rId23" w:history="1">
        <w:r w:rsidR="00C32AAC" w:rsidRPr="00C32AAC">
          <w:rPr>
            <w:rFonts w:ascii="Arial" w:hAnsi="Arial" w:cs="Arial"/>
            <w:color w:val="0563C1" w:themeColor="hyperlink"/>
            <w:kern w:val="2"/>
            <w:sz w:val="24"/>
            <w:szCs w:val="24"/>
            <w:u w:val="single"/>
            <w14:ligatures w14:val="standardContextual"/>
          </w:rPr>
          <w:t>https://www.exhibitoronline.com/news/article.asp?ID=22292</w:t>
        </w:r>
      </w:hyperlink>
      <w:r w:rsidR="00C32AAC" w:rsidRPr="00C32AAC">
        <w:rPr>
          <w:rFonts w:ascii="Arial" w:hAnsi="Arial" w:cs="Arial"/>
          <w:kern w:val="2"/>
          <w:sz w:val="24"/>
          <w:szCs w:val="24"/>
          <w14:ligatures w14:val="standardContextual"/>
        </w:rPr>
        <w:t xml:space="preserve"> (Accessed: 04 February 2024) </w:t>
      </w:r>
    </w:p>
    <w:p w14:paraId="2DB8E80E"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lastRenderedPageBreak/>
        <w:t xml:space="preserve">EVENTBRITE (2021) </w:t>
      </w:r>
      <w:r w:rsidRPr="00DF31F0">
        <w:rPr>
          <w:rFonts w:ascii="Arial" w:hAnsi="Arial" w:cs="Arial"/>
          <w:i/>
          <w:iCs/>
          <w:kern w:val="2"/>
          <w:sz w:val="24"/>
          <w:szCs w:val="24"/>
          <w14:ligatures w14:val="standardContextual"/>
        </w:rPr>
        <w:t>The Top 10 Skills of Successful Event Planners and Managers</w:t>
      </w:r>
      <w:r w:rsidRPr="00C32AAC">
        <w:rPr>
          <w:rFonts w:ascii="Arial" w:hAnsi="Arial" w:cs="Arial"/>
          <w:kern w:val="2"/>
          <w:sz w:val="24"/>
          <w:szCs w:val="24"/>
          <w14:ligatures w14:val="standardContextual"/>
        </w:rPr>
        <w:t xml:space="preserve">. Available at: </w:t>
      </w:r>
      <w:hyperlink r:id="rId24" w:history="1">
        <w:r w:rsidRPr="00C32AAC">
          <w:rPr>
            <w:rFonts w:ascii="Arial" w:hAnsi="Arial" w:cs="Arial"/>
            <w:color w:val="0563C1" w:themeColor="hyperlink"/>
            <w:kern w:val="2"/>
            <w:sz w:val="24"/>
            <w:szCs w:val="24"/>
            <w:u w:val="single"/>
            <w14:ligatures w14:val="standardContextual"/>
          </w:rPr>
          <w:t>https://www.eventbrite.com/blog/the-top-10-qualities-of-successful-event-managers-ds00/</w:t>
        </w:r>
      </w:hyperlink>
      <w:r w:rsidRPr="00C32AAC">
        <w:rPr>
          <w:rFonts w:ascii="Arial" w:hAnsi="Arial" w:cs="Arial"/>
          <w:kern w:val="2"/>
          <w:sz w:val="24"/>
          <w:szCs w:val="24"/>
          <w14:ligatures w14:val="standardContextual"/>
        </w:rPr>
        <w:t xml:space="preserve"> (Accessed: 13 February 2024)</w:t>
      </w:r>
    </w:p>
    <w:p w14:paraId="29AB30E3"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Fenich, G.G. (2016) </w:t>
      </w:r>
      <w:r w:rsidRPr="00DF31F0">
        <w:rPr>
          <w:rFonts w:ascii="Arial" w:hAnsi="Arial" w:cs="Arial"/>
          <w:i/>
          <w:iCs/>
          <w:kern w:val="2"/>
          <w:sz w:val="24"/>
          <w:szCs w:val="24"/>
          <w14:ligatures w14:val="standardContextual"/>
        </w:rPr>
        <w:t>Meetings, expositions, events, and conventions an introduction to the industry.</w:t>
      </w:r>
      <w:r w:rsidRPr="00C32AAC">
        <w:rPr>
          <w:rFonts w:ascii="Arial" w:hAnsi="Arial" w:cs="Arial"/>
          <w:kern w:val="2"/>
          <w:sz w:val="24"/>
          <w:szCs w:val="24"/>
          <w14:ligatures w14:val="standardContextual"/>
        </w:rPr>
        <w:t xml:space="preserve"> Fourth edition; Global edition. Harlow, United Kingdom: Pearson.</w:t>
      </w:r>
    </w:p>
    <w:p w14:paraId="277F391A" w14:textId="77777777" w:rsidR="00C32AAC" w:rsidRPr="00C32AAC" w:rsidRDefault="00C32AAC" w:rsidP="00C32AAC">
      <w:pPr>
        <w:spacing w:line="360" w:lineRule="auto"/>
        <w:jc w:val="both"/>
        <w:rPr>
          <w:rFonts w:ascii="Arial" w:hAnsi="Arial" w:cs="Arial"/>
          <w:kern w:val="2"/>
          <w:sz w:val="24"/>
          <w:szCs w:val="24"/>
          <w14:ligatures w14:val="standardContextual"/>
        </w:rPr>
      </w:pPr>
    </w:p>
    <w:p w14:paraId="56BE5C9B" w14:textId="77777777"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Getz, D. (2018) </w:t>
      </w:r>
      <w:r w:rsidRPr="00DF31F0">
        <w:rPr>
          <w:rFonts w:ascii="Arial" w:hAnsi="Arial" w:cs="Arial"/>
          <w:i/>
          <w:iCs/>
          <w:kern w:val="2"/>
          <w:sz w:val="24"/>
          <w:szCs w:val="24"/>
          <w14:ligatures w14:val="standardContextual"/>
        </w:rPr>
        <w:t xml:space="preserve">Event evaluation: theory and methods for event management and tourism. </w:t>
      </w:r>
      <w:r w:rsidRPr="00C32AAC">
        <w:rPr>
          <w:rFonts w:ascii="Arial" w:hAnsi="Arial" w:cs="Arial"/>
          <w:kern w:val="2"/>
          <w:sz w:val="24"/>
          <w:szCs w:val="24"/>
          <w14:ligatures w14:val="standardContextual"/>
        </w:rPr>
        <w:t>Oxford: Goodfellow Publishers Ltd.</w:t>
      </w:r>
    </w:p>
    <w:p w14:paraId="1DC409BE" w14:textId="5EECA2ED"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Getz, D.</w:t>
      </w:r>
      <w:r w:rsidR="00B25B53">
        <w:rPr>
          <w:rFonts w:ascii="Arial" w:hAnsi="Arial" w:cs="Arial"/>
          <w:kern w:val="2"/>
          <w:sz w:val="24"/>
          <w:szCs w:val="24"/>
          <w14:ligatures w14:val="standardContextual"/>
        </w:rPr>
        <w:t xml:space="preserve"> and</w:t>
      </w:r>
      <w:r w:rsidRPr="00C32AAC">
        <w:rPr>
          <w:rFonts w:ascii="Arial" w:hAnsi="Arial" w:cs="Arial"/>
          <w:kern w:val="2"/>
          <w:sz w:val="24"/>
          <w:szCs w:val="24"/>
          <w14:ligatures w14:val="standardContextual"/>
        </w:rPr>
        <w:t xml:space="preserve"> Page, S.J. (2020</w:t>
      </w:r>
      <w:r w:rsidR="005F6E0D">
        <w:rPr>
          <w:rFonts w:ascii="Arial" w:hAnsi="Arial" w:cs="Arial"/>
          <w:kern w:val="2"/>
          <w:sz w:val="24"/>
          <w:szCs w:val="24"/>
          <w14:ligatures w14:val="standardContextual"/>
        </w:rPr>
        <w:t xml:space="preserve"> </w:t>
      </w:r>
      <w:r w:rsidR="0035740D">
        <w:rPr>
          <w:rFonts w:ascii="Arial" w:hAnsi="Arial" w:cs="Arial"/>
          <w:kern w:val="2"/>
          <w:sz w:val="24"/>
          <w:szCs w:val="24"/>
          <w14:ligatures w14:val="standardContextual"/>
        </w:rPr>
        <w:t>a</w:t>
      </w:r>
      <w:r w:rsidR="005F6E0D">
        <w:rPr>
          <w:rFonts w:ascii="Arial" w:hAnsi="Arial" w:cs="Arial"/>
          <w:kern w:val="2"/>
          <w:sz w:val="24"/>
          <w:szCs w:val="24"/>
          <w14:ligatures w14:val="standardContextual"/>
        </w:rPr>
        <w:t>&amp;</w:t>
      </w:r>
      <w:r w:rsidR="00063F5E">
        <w:rPr>
          <w:rFonts w:ascii="Arial" w:hAnsi="Arial" w:cs="Arial"/>
          <w:kern w:val="2"/>
          <w:sz w:val="24"/>
          <w:szCs w:val="24"/>
          <w14:ligatures w14:val="standardContextual"/>
        </w:rPr>
        <w:t>b</w:t>
      </w:r>
      <w:r w:rsidRPr="00C32AAC">
        <w:rPr>
          <w:rFonts w:ascii="Arial" w:hAnsi="Arial" w:cs="Arial"/>
          <w:kern w:val="2"/>
          <w:sz w:val="24"/>
          <w:szCs w:val="24"/>
          <w14:ligatures w14:val="standardContextual"/>
        </w:rPr>
        <w:t>).</w:t>
      </w:r>
      <w:r w:rsidR="00830B39">
        <w:rPr>
          <w:rFonts w:ascii="Arial" w:hAnsi="Arial" w:cs="Arial"/>
          <w:kern w:val="2"/>
          <w:sz w:val="24"/>
          <w:szCs w:val="24"/>
          <w14:ligatures w14:val="standardContextual"/>
        </w:rPr>
        <w:t xml:space="preserve"> </w:t>
      </w:r>
      <w:r w:rsidRPr="00DF31F0">
        <w:rPr>
          <w:rFonts w:ascii="Arial" w:hAnsi="Arial" w:cs="Arial"/>
          <w:i/>
          <w:iCs/>
          <w:kern w:val="2"/>
          <w:sz w:val="24"/>
          <w:szCs w:val="24"/>
          <w14:ligatures w14:val="standardContextual"/>
        </w:rPr>
        <w:t>Event Studies: Theory, Research and Policy for Planned Events</w:t>
      </w:r>
      <w:r w:rsidRPr="00C32AAC">
        <w:rPr>
          <w:rFonts w:ascii="Arial" w:hAnsi="Arial" w:cs="Arial"/>
          <w:kern w:val="2"/>
          <w:sz w:val="24"/>
          <w:szCs w:val="24"/>
          <w14:ligatures w14:val="standardContextual"/>
        </w:rPr>
        <w:t xml:space="preserve"> (Fourth edition). Routledge. </w:t>
      </w:r>
      <w:hyperlink r:id="rId25" w:history="1">
        <w:r w:rsidRPr="00C32AAC">
          <w:rPr>
            <w:rFonts w:ascii="Arial" w:hAnsi="Arial" w:cs="Arial"/>
            <w:color w:val="0563C1" w:themeColor="hyperlink"/>
            <w:kern w:val="2"/>
            <w:sz w:val="24"/>
            <w:szCs w:val="24"/>
            <w:u w:val="single"/>
            <w14:ligatures w14:val="standardContextual"/>
          </w:rPr>
          <w:t>https://doi.org/10.4324/9780429023002</w:t>
        </w:r>
      </w:hyperlink>
      <w:r w:rsidRPr="00C32AAC">
        <w:rPr>
          <w:rFonts w:ascii="Arial" w:hAnsi="Arial" w:cs="Arial"/>
          <w:kern w:val="2"/>
          <w:sz w:val="24"/>
          <w:szCs w:val="24"/>
          <w14:ligatures w14:val="standardContextual"/>
        </w:rPr>
        <w:t xml:space="preserve"> </w:t>
      </w:r>
    </w:p>
    <w:p w14:paraId="574CEC15" w14:textId="77777777" w:rsidR="0035740D" w:rsidRPr="00C32AAC" w:rsidRDefault="0035740D" w:rsidP="0035740D">
      <w:pPr>
        <w:spacing w:line="360" w:lineRule="auto"/>
        <w:jc w:val="both"/>
        <w:rPr>
          <w:rFonts w:ascii="Arial" w:hAnsi="Arial" w:cs="Arial"/>
          <w:kern w:val="2"/>
          <w:sz w:val="24"/>
          <w:szCs w:val="24"/>
          <w14:ligatures w14:val="standardContextual"/>
        </w:rPr>
      </w:pPr>
      <w:r w:rsidRPr="002D58C9">
        <w:rPr>
          <w:rFonts w:ascii="Arial" w:hAnsi="Arial" w:cs="Arial"/>
          <w:kern w:val="2"/>
          <w:sz w:val="24"/>
          <w:szCs w:val="24"/>
          <w14:ligatures w14:val="standardContextual"/>
        </w:rPr>
        <w:t>Getz, D. and Page, S.J. (2020</w:t>
      </w:r>
      <w:r>
        <w:rPr>
          <w:rFonts w:ascii="Arial" w:hAnsi="Arial" w:cs="Arial"/>
          <w:kern w:val="2"/>
          <w:sz w:val="24"/>
          <w:szCs w:val="24"/>
          <w14:ligatures w14:val="standardContextual"/>
        </w:rPr>
        <w:t>c</w:t>
      </w:r>
      <w:r w:rsidRPr="002D58C9">
        <w:rPr>
          <w:rFonts w:ascii="Arial" w:hAnsi="Arial" w:cs="Arial"/>
          <w:kern w:val="2"/>
          <w:sz w:val="24"/>
          <w:szCs w:val="24"/>
          <w14:ligatures w14:val="standardContextual"/>
        </w:rPr>
        <w:t>) “Event management, planning and marketing,” in </w:t>
      </w:r>
      <w:r w:rsidRPr="002D58C9">
        <w:rPr>
          <w:rFonts w:ascii="Arial" w:hAnsi="Arial" w:cs="Arial"/>
          <w:i/>
          <w:iCs/>
          <w:kern w:val="2"/>
          <w:sz w:val="24"/>
          <w:szCs w:val="24"/>
          <w14:ligatures w14:val="standardContextual"/>
        </w:rPr>
        <w:t>Event</w:t>
      </w:r>
      <w:r>
        <w:rPr>
          <w:rFonts w:ascii="Arial" w:hAnsi="Arial" w:cs="Arial"/>
          <w:i/>
          <w:iCs/>
          <w:kern w:val="2"/>
          <w:sz w:val="24"/>
          <w:szCs w:val="24"/>
          <w14:ligatures w14:val="standardContextual"/>
        </w:rPr>
        <w:t xml:space="preserve"> </w:t>
      </w:r>
      <w:r w:rsidRPr="002D58C9">
        <w:rPr>
          <w:rFonts w:ascii="Arial" w:hAnsi="Arial" w:cs="Arial"/>
          <w:i/>
          <w:iCs/>
          <w:kern w:val="2"/>
          <w:sz w:val="24"/>
          <w:szCs w:val="24"/>
          <w14:ligatures w14:val="standardContextual"/>
        </w:rPr>
        <w:t>Studies</w:t>
      </w:r>
      <w:r w:rsidRPr="002D58C9">
        <w:rPr>
          <w:rFonts w:ascii="Arial" w:hAnsi="Arial" w:cs="Arial"/>
          <w:kern w:val="2"/>
          <w:sz w:val="24"/>
          <w:szCs w:val="24"/>
          <w14:ligatures w14:val="standardContextual"/>
        </w:rPr>
        <w:t xml:space="preserve">. 4th edn. Routledge, pp. 342–379. Available at: </w:t>
      </w:r>
      <w:hyperlink r:id="rId26" w:history="1">
        <w:r w:rsidRPr="008C06A7">
          <w:rPr>
            <w:rStyle w:val="Hyperlink"/>
            <w:rFonts w:ascii="Arial" w:hAnsi="Arial" w:cs="Arial"/>
            <w:kern w:val="2"/>
            <w:sz w:val="24"/>
            <w:szCs w:val="24"/>
            <w14:ligatures w14:val="standardContextual"/>
          </w:rPr>
          <w:t>https://doi.org/10.4324/9780429023002-9</w:t>
        </w:r>
      </w:hyperlink>
      <w:r w:rsidRPr="002D58C9">
        <w:rPr>
          <w:rFonts w:ascii="Arial" w:hAnsi="Arial" w:cs="Arial"/>
          <w:kern w:val="2"/>
          <w:sz w:val="24"/>
          <w:szCs w:val="24"/>
          <w14:ligatures w14:val="standardContextual"/>
        </w:rPr>
        <w:t>.</w:t>
      </w:r>
      <w:r>
        <w:rPr>
          <w:rFonts w:ascii="Arial" w:hAnsi="Arial" w:cs="Arial"/>
          <w:kern w:val="2"/>
          <w:sz w:val="24"/>
          <w:szCs w:val="24"/>
          <w14:ligatures w14:val="standardContextual"/>
        </w:rPr>
        <w:t xml:space="preserve"> </w:t>
      </w:r>
    </w:p>
    <w:p w14:paraId="1D987CC7" w14:textId="77777777" w:rsidR="007E4508" w:rsidRPr="00C32AAC" w:rsidRDefault="007E4508" w:rsidP="00C32AAC">
      <w:pPr>
        <w:spacing w:line="360" w:lineRule="auto"/>
        <w:jc w:val="both"/>
        <w:rPr>
          <w:rFonts w:ascii="Arial" w:hAnsi="Arial" w:cs="Arial"/>
          <w:kern w:val="2"/>
          <w:sz w:val="24"/>
          <w:szCs w:val="24"/>
          <w14:ligatures w14:val="standardContextual"/>
        </w:rPr>
      </w:pPr>
    </w:p>
    <w:p w14:paraId="30057E37" w14:textId="55F457AB" w:rsidR="00614048" w:rsidRPr="009E34CB" w:rsidRDefault="00614048" w:rsidP="00C32AAC">
      <w:pPr>
        <w:spacing w:line="360" w:lineRule="auto"/>
        <w:jc w:val="both"/>
        <w:rPr>
          <w:rFonts w:ascii="Arial" w:hAnsi="Arial" w:cs="Arial"/>
          <w:i/>
          <w:iCs/>
          <w:kern w:val="2"/>
          <w:sz w:val="24"/>
          <w:szCs w:val="24"/>
          <w14:ligatures w14:val="standardContextual"/>
        </w:rPr>
      </w:pPr>
      <w:r>
        <w:rPr>
          <w:rFonts w:ascii="Arial" w:hAnsi="Arial" w:cs="Arial"/>
          <w:kern w:val="2"/>
          <w:sz w:val="24"/>
          <w:szCs w:val="24"/>
          <w14:ligatures w14:val="standardContextual"/>
        </w:rPr>
        <w:t>Glenn Bowdin et al</w:t>
      </w:r>
      <w:r w:rsidR="007F4DB5">
        <w:rPr>
          <w:rFonts w:ascii="Arial" w:hAnsi="Arial" w:cs="Arial"/>
          <w:kern w:val="2"/>
          <w:sz w:val="24"/>
          <w:szCs w:val="24"/>
          <w14:ligatures w14:val="standardContextual"/>
        </w:rPr>
        <w:t xml:space="preserve">. (2011) </w:t>
      </w:r>
      <w:r w:rsidR="007F4DB5" w:rsidRPr="009E34CB">
        <w:rPr>
          <w:rFonts w:ascii="Arial" w:hAnsi="Arial" w:cs="Arial"/>
          <w:i/>
          <w:iCs/>
          <w:kern w:val="2"/>
          <w:sz w:val="24"/>
          <w:szCs w:val="24"/>
          <w14:ligatures w14:val="standardContextual"/>
        </w:rPr>
        <w:t xml:space="preserve">Events </w:t>
      </w:r>
      <w:r w:rsidR="009E34CB" w:rsidRPr="009E34CB">
        <w:rPr>
          <w:rFonts w:ascii="Arial" w:hAnsi="Arial" w:cs="Arial"/>
          <w:i/>
          <w:iCs/>
          <w:kern w:val="2"/>
          <w:sz w:val="24"/>
          <w:szCs w:val="24"/>
          <w14:ligatures w14:val="standardContextual"/>
        </w:rPr>
        <w:t>M</w:t>
      </w:r>
      <w:r w:rsidR="007F4DB5" w:rsidRPr="009E34CB">
        <w:rPr>
          <w:rFonts w:ascii="Arial" w:hAnsi="Arial" w:cs="Arial"/>
          <w:i/>
          <w:iCs/>
          <w:kern w:val="2"/>
          <w:sz w:val="24"/>
          <w:szCs w:val="24"/>
          <w14:ligatures w14:val="standardContextual"/>
        </w:rPr>
        <w:t>anagement</w:t>
      </w:r>
      <w:r w:rsidR="009E34CB" w:rsidRPr="009E34CB">
        <w:rPr>
          <w:rFonts w:ascii="Arial" w:hAnsi="Arial" w:cs="Arial"/>
          <w:i/>
          <w:iCs/>
          <w:kern w:val="2"/>
          <w:sz w:val="24"/>
          <w:szCs w:val="24"/>
          <w14:ligatures w14:val="standardContextual"/>
        </w:rPr>
        <w:t>.</w:t>
      </w:r>
      <w:r w:rsidR="009E34CB">
        <w:rPr>
          <w:rFonts w:ascii="Arial" w:hAnsi="Arial" w:cs="Arial"/>
          <w:i/>
          <w:iCs/>
          <w:kern w:val="2"/>
          <w:sz w:val="24"/>
          <w:szCs w:val="24"/>
          <w14:ligatures w14:val="standardContextual"/>
        </w:rPr>
        <w:t xml:space="preserve"> </w:t>
      </w:r>
      <w:r w:rsidR="00E34C18">
        <w:rPr>
          <w:rFonts w:ascii="Arial" w:hAnsi="Arial" w:cs="Arial"/>
          <w:kern w:val="2"/>
          <w:sz w:val="24"/>
          <w:szCs w:val="24"/>
          <w14:ligatures w14:val="standardContextual"/>
        </w:rPr>
        <w:t xml:space="preserve">Oxford, </w:t>
      </w:r>
      <w:r w:rsidR="00C654B2">
        <w:rPr>
          <w:rFonts w:ascii="Arial" w:hAnsi="Arial" w:cs="Arial"/>
          <w:kern w:val="2"/>
          <w:sz w:val="24"/>
          <w:szCs w:val="24"/>
          <w14:ligatures w14:val="standardContextual"/>
        </w:rPr>
        <w:t>UK. Rou</w:t>
      </w:r>
      <w:r w:rsidR="003109BE">
        <w:rPr>
          <w:rFonts w:ascii="Arial" w:hAnsi="Arial" w:cs="Arial"/>
          <w:kern w:val="2"/>
          <w:sz w:val="24"/>
          <w:szCs w:val="24"/>
          <w14:ligatures w14:val="standardContextual"/>
        </w:rPr>
        <w:t>tledge (Events Management Series). Available at:</w:t>
      </w:r>
      <w:r w:rsidR="00CF74D6">
        <w:rPr>
          <w:rFonts w:ascii="Arial" w:hAnsi="Arial" w:cs="Arial"/>
          <w:kern w:val="2"/>
          <w:sz w:val="24"/>
          <w:szCs w:val="24"/>
          <w14:ligatures w14:val="standardContextual"/>
        </w:rPr>
        <w:t xml:space="preserve"> </w:t>
      </w:r>
      <w:hyperlink r:id="rId27" w:history="1">
        <w:r w:rsidR="005A67A6" w:rsidRPr="00C32AAC">
          <w:rPr>
            <w:rFonts w:ascii="Arial" w:hAnsi="Arial" w:cs="Arial"/>
            <w:color w:val="0563C1" w:themeColor="hyperlink"/>
            <w:kern w:val="2"/>
            <w:sz w:val="24"/>
            <w:szCs w:val="24"/>
            <w:u w:val="single"/>
            <w14:ligatures w14:val="standardContextual"/>
          </w:rPr>
          <w:t>https://search-ebscohost-com.ezproxy.uwtsd.ac.uk/login.aspx?direct=true&amp;db=nlebk&amp;AN=459613&amp;site=ehost-live</w:t>
        </w:r>
      </w:hyperlink>
      <w:r w:rsidR="005A67A6" w:rsidRPr="00C32AAC">
        <w:rPr>
          <w:rFonts w:ascii="Arial" w:hAnsi="Arial" w:cs="Arial"/>
          <w:kern w:val="2"/>
          <w:sz w:val="24"/>
          <w:szCs w:val="24"/>
          <w14:ligatures w14:val="standardContextual"/>
        </w:rPr>
        <w:t xml:space="preserve"> (Accessed: 26 January 2024).</w:t>
      </w:r>
    </w:p>
    <w:p w14:paraId="190F7FC8" w14:textId="77777777" w:rsidR="007C1838" w:rsidRPr="005701C6" w:rsidRDefault="007C1838" w:rsidP="00C32AAC">
      <w:pPr>
        <w:spacing w:line="360" w:lineRule="auto"/>
        <w:jc w:val="both"/>
        <w:rPr>
          <w:rFonts w:ascii="Arial" w:hAnsi="Arial" w:cs="Arial"/>
          <w:b/>
          <w:bCs/>
          <w:kern w:val="2"/>
          <w:sz w:val="24"/>
          <w:szCs w:val="24"/>
          <w14:ligatures w14:val="standardContextual"/>
        </w:rPr>
      </w:pPr>
    </w:p>
    <w:p w14:paraId="3D76A227" w14:textId="4DE7244A" w:rsidR="00C32AAC" w:rsidRPr="00720EB7" w:rsidRDefault="00C32AAC" w:rsidP="00C32AAC">
      <w:pPr>
        <w:spacing w:line="360" w:lineRule="auto"/>
        <w:jc w:val="both"/>
        <w:rPr>
          <w:rFonts w:ascii="Arial" w:hAnsi="Arial" w:cs="Arial"/>
          <w:kern w:val="2"/>
          <w:sz w:val="24"/>
          <w:szCs w:val="24"/>
          <w14:ligatures w14:val="standardContextual"/>
        </w:rPr>
      </w:pPr>
      <w:r w:rsidRPr="00720EB7">
        <w:rPr>
          <w:rFonts w:ascii="Arial" w:hAnsi="Arial" w:cs="Arial"/>
          <w:kern w:val="2"/>
          <w:sz w:val="24"/>
          <w:szCs w:val="24"/>
          <w14:ligatures w14:val="standardContextual"/>
        </w:rPr>
        <w:t>Hawlk, K. 2017</w:t>
      </w:r>
      <w:r w:rsidR="00720EB7">
        <w:rPr>
          <w:rFonts w:ascii="Arial" w:hAnsi="Arial" w:cs="Arial"/>
          <w:kern w:val="2"/>
          <w:sz w:val="24"/>
          <w:szCs w:val="24"/>
          <w14:ligatures w14:val="standardContextual"/>
        </w:rPr>
        <w:t xml:space="preserve"> (2017</w:t>
      </w:r>
      <w:r w:rsidR="001941D9">
        <w:rPr>
          <w:rFonts w:ascii="Arial" w:hAnsi="Arial" w:cs="Arial"/>
          <w:kern w:val="2"/>
          <w:sz w:val="24"/>
          <w:szCs w:val="24"/>
          <w14:ligatures w14:val="standardContextual"/>
        </w:rPr>
        <w:t xml:space="preserve">) </w:t>
      </w:r>
      <w:r w:rsidR="001941D9" w:rsidRPr="00720EB7">
        <w:rPr>
          <w:rFonts w:ascii="Arial" w:hAnsi="Arial" w:cs="Arial"/>
          <w:kern w:val="2"/>
          <w:sz w:val="24"/>
          <w:szCs w:val="24"/>
          <w14:ligatures w14:val="standardContextual"/>
        </w:rPr>
        <w:t>‘</w:t>
      </w:r>
      <w:r w:rsidRPr="00720EB7">
        <w:rPr>
          <w:rFonts w:ascii="Arial" w:hAnsi="Arial" w:cs="Arial"/>
          <w:kern w:val="2"/>
          <w:sz w:val="24"/>
          <w:szCs w:val="24"/>
          <w14:ligatures w14:val="standardContextual"/>
        </w:rPr>
        <w:t>Need Marketing Ideas? Ask Your Target Audience</w:t>
      </w:r>
      <w:r w:rsidR="00DF31F0" w:rsidRPr="00720EB7">
        <w:rPr>
          <w:rFonts w:ascii="Arial" w:hAnsi="Arial" w:cs="Arial"/>
          <w:kern w:val="2"/>
          <w:sz w:val="24"/>
          <w:szCs w:val="24"/>
          <w14:ligatures w14:val="standardContextual"/>
        </w:rPr>
        <w:t>’</w:t>
      </w:r>
      <w:r w:rsidRPr="00720EB7">
        <w:rPr>
          <w:rFonts w:ascii="Arial" w:hAnsi="Arial" w:cs="Arial"/>
          <w:kern w:val="2"/>
          <w:sz w:val="24"/>
          <w:szCs w:val="24"/>
          <w14:ligatures w14:val="standardContextual"/>
        </w:rPr>
        <w:t xml:space="preserve">, </w:t>
      </w:r>
      <w:r w:rsidRPr="00720EB7">
        <w:rPr>
          <w:rFonts w:ascii="Arial" w:hAnsi="Arial" w:cs="Arial"/>
          <w:i/>
          <w:iCs/>
          <w:kern w:val="2"/>
          <w:sz w:val="24"/>
          <w:szCs w:val="24"/>
          <w14:ligatures w14:val="standardContextual"/>
        </w:rPr>
        <w:t>Journal of Financial Planning,</w:t>
      </w:r>
      <w:r w:rsidRPr="00720EB7">
        <w:rPr>
          <w:rFonts w:ascii="Arial" w:hAnsi="Arial" w:cs="Arial"/>
          <w:kern w:val="2"/>
          <w:sz w:val="24"/>
          <w:szCs w:val="24"/>
          <w14:ligatures w14:val="standardContextual"/>
        </w:rPr>
        <w:t xml:space="preserve"> vol. 30, no. 11, pp. 28-29.</w:t>
      </w:r>
    </w:p>
    <w:p w14:paraId="0B378292" w14:textId="77777777" w:rsidR="00C32AAC" w:rsidRPr="00C32AAC" w:rsidRDefault="00C32AAC" w:rsidP="00C32AAC">
      <w:pPr>
        <w:spacing w:line="278" w:lineRule="auto"/>
        <w:rPr>
          <w:rFonts w:ascii="Arial" w:hAnsi="Arial" w:cs="Arial"/>
          <w:kern w:val="2"/>
          <w:sz w:val="24"/>
          <w:szCs w:val="24"/>
          <w14:ligatures w14:val="standardContextual"/>
        </w:rPr>
      </w:pPr>
    </w:p>
    <w:p w14:paraId="6B98CAB1"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Indeed (2022) </w:t>
      </w:r>
      <w:r w:rsidRPr="00DF31F0">
        <w:rPr>
          <w:rFonts w:ascii="Arial" w:hAnsi="Arial" w:cs="Arial"/>
          <w:i/>
          <w:iCs/>
          <w:kern w:val="2"/>
          <w:sz w:val="24"/>
          <w:szCs w:val="24"/>
          <w14:ligatures w14:val="standardContextual"/>
        </w:rPr>
        <w:t>Event Planner Skills: Definition and Examples</w:t>
      </w:r>
      <w:r w:rsidRPr="00C32AAC">
        <w:rPr>
          <w:rFonts w:ascii="Arial" w:hAnsi="Arial" w:cs="Arial"/>
          <w:kern w:val="2"/>
          <w:sz w:val="24"/>
          <w:szCs w:val="24"/>
          <w14:ligatures w14:val="standardContextual"/>
        </w:rPr>
        <w:t xml:space="preserve">. Available at: </w:t>
      </w:r>
      <w:hyperlink r:id="rId28" w:history="1">
        <w:r w:rsidRPr="00C32AAC">
          <w:rPr>
            <w:rFonts w:ascii="Arial" w:hAnsi="Arial" w:cs="Arial"/>
            <w:color w:val="0563C1" w:themeColor="hyperlink"/>
            <w:kern w:val="2"/>
            <w:sz w:val="24"/>
            <w:szCs w:val="24"/>
            <w:u w:val="single"/>
            <w14:ligatures w14:val="standardContextual"/>
          </w:rPr>
          <w:t>https://www.indeed.com/career-advice/resumes-cover-letters/event-planner-skills</w:t>
        </w:r>
      </w:hyperlink>
      <w:r w:rsidRPr="00C32AAC">
        <w:rPr>
          <w:rFonts w:ascii="Arial" w:hAnsi="Arial" w:cs="Arial"/>
          <w:kern w:val="2"/>
          <w:sz w:val="24"/>
          <w:szCs w:val="24"/>
          <w14:ligatures w14:val="standardContextual"/>
        </w:rPr>
        <w:t xml:space="preserve"> (Accessed: 10 February 2024)</w:t>
      </w:r>
    </w:p>
    <w:p w14:paraId="5FA4D638"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Indeed (2023) </w:t>
      </w:r>
      <w:r w:rsidRPr="00DF31F0">
        <w:rPr>
          <w:rFonts w:ascii="Arial" w:hAnsi="Arial" w:cs="Arial"/>
          <w:i/>
          <w:iCs/>
          <w:kern w:val="2"/>
          <w:sz w:val="24"/>
          <w:szCs w:val="24"/>
          <w14:ligatures w14:val="standardContextual"/>
        </w:rPr>
        <w:t>How To Create SMART Goals for Event Planning (With Examples).</w:t>
      </w:r>
      <w:r w:rsidRPr="00C32AAC">
        <w:rPr>
          <w:rFonts w:ascii="Arial" w:hAnsi="Arial" w:cs="Arial"/>
          <w:kern w:val="2"/>
          <w:sz w:val="24"/>
          <w:szCs w:val="24"/>
          <w14:ligatures w14:val="standardContextual"/>
        </w:rPr>
        <w:t xml:space="preserve"> Available at: </w:t>
      </w:r>
      <w:hyperlink r:id="rId29" w:history="1">
        <w:r w:rsidRPr="00C32AAC">
          <w:rPr>
            <w:rFonts w:ascii="Arial" w:hAnsi="Arial" w:cs="Arial"/>
            <w:color w:val="0563C1" w:themeColor="hyperlink"/>
            <w:kern w:val="2"/>
            <w:sz w:val="24"/>
            <w:szCs w:val="24"/>
            <w:u w:val="single"/>
            <w14:ligatures w14:val="standardContextual"/>
          </w:rPr>
          <w:t>https://www.indeed.com/career-advice/career-development/smart-goals-for-event-planning</w:t>
        </w:r>
      </w:hyperlink>
      <w:r w:rsidRPr="00C32AAC">
        <w:rPr>
          <w:rFonts w:ascii="Arial" w:hAnsi="Arial" w:cs="Arial"/>
          <w:kern w:val="2"/>
          <w:sz w:val="24"/>
          <w:szCs w:val="24"/>
          <w14:ligatures w14:val="standardContextual"/>
        </w:rPr>
        <w:t xml:space="preserve"> (Accessed: 06 February 2024)</w:t>
      </w:r>
    </w:p>
    <w:p w14:paraId="101B49B6"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lastRenderedPageBreak/>
        <w:t xml:space="preserve">INTERNATIONAL CAREER INSTITUTE (2019) </w:t>
      </w:r>
      <w:r w:rsidRPr="00DF31F0">
        <w:rPr>
          <w:rFonts w:ascii="Arial" w:hAnsi="Arial" w:cs="Arial"/>
          <w:i/>
          <w:iCs/>
          <w:kern w:val="2"/>
          <w:sz w:val="24"/>
          <w:szCs w:val="24"/>
          <w14:ligatures w14:val="standardContextual"/>
        </w:rPr>
        <w:t xml:space="preserve">5 Skills Needed for a Career in Event Management. </w:t>
      </w:r>
      <w:r w:rsidRPr="00C32AAC">
        <w:rPr>
          <w:rFonts w:ascii="Arial" w:hAnsi="Arial" w:cs="Arial"/>
          <w:kern w:val="2"/>
          <w:sz w:val="24"/>
          <w:szCs w:val="24"/>
          <w14:ligatures w14:val="standardContextual"/>
        </w:rPr>
        <w:t xml:space="preserve">Available at: </w:t>
      </w:r>
      <w:hyperlink r:id="rId30" w:history="1">
        <w:r w:rsidRPr="00C32AAC">
          <w:rPr>
            <w:rFonts w:ascii="Arial" w:hAnsi="Arial" w:cs="Arial"/>
            <w:color w:val="0563C1" w:themeColor="hyperlink"/>
            <w:kern w:val="2"/>
            <w:sz w:val="24"/>
            <w:szCs w:val="24"/>
            <w:u w:val="single"/>
            <w14:ligatures w14:val="standardContextual"/>
          </w:rPr>
          <w:t>https://icieducation.co.uk/blog/5-skills-needed-for-a-career-in-event-management/</w:t>
        </w:r>
      </w:hyperlink>
      <w:r w:rsidRPr="00C32AAC">
        <w:rPr>
          <w:rFonts w:ascii="Arial" w:hAnsi="Arial" w:cs="Arial"/>
          <w:kern w:val="2"/>
          <w:sz w:val="24"/>
          <w:szCs w:val="24"/>
          <w14:ligatures w14:val="standardContextual"/>
        </w:rPr>
        <w:t xml:space="preserve"> (Accessed: 11 February 2024)</w:t>
      </w:r>
    </w:p>
    <w:p w14:paraId="2A21112F"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Itzhak, B., Kleimeier, S. and Viehs, M. (2019) </w:t>
      </w:r>
      <w:r w:rsidRPr="00DF31F0">
        <w:rPr>
          <w:rFonts w:ascii="Arial" w:hAnsi="Arial" w:cs="Arial"/>
          <w:i/>
          <w:iCs/>
          <w:kern w:val="2"/>
          <w:sz w:val="24"/>
          <w:szCs w:val="24"/>
          <w14:ligatures w14:val="standardContextual"/>
        </w:rPr>
        <w:t>Research: When Environmental Regulations Are Tighter at Home, Companies Emit More Abroad</w:t>
      </w:r>
      <w:r w:rsidRPr="00C32AAC">
        <w:rPr>
          <w:rFonts w:ascii="Arial" w:hAnsi="Arial" w:cs="Arial"/>
          <w:kern w:val="2"/>
          <w:sz w:val="24"/>
          <w:szCs w:val="24"/>
          <w14:ligatures w14:val="standardContextual"/>
        </w:rPr>
        <w:t xml:space="preserve">. Available at: </w:t>
      </w:r>
      <w:hyperlink r:id="rId31" w:anchor=":~:text=Strict%20environmental%20regulation%20is%20associated,countries%20impose%20strict%20environmental%20policies" w:history="1">
        <w:r w:rsidRPr="00C32AAC">
          <w:rPr>
            <w:rFonts w:ascii="Arial" w:hAnsi="Arial" w:cs="Arial"/>
            <w:color w:val="0563C1" w:themeColor="hyperlink"/>
            <w:kern w:val="2"/>
            <w:sz w:val="24"/>
            <w:szCs w:val="24"/>
            <w:u w:val="single"/>
            <w14:ligatures w14:val="standardContextual"/>
          </w:rPr>
          <w:t>https://hbr.org/2019/02/research-when-environmental-regulations-are-tighter-at-home-companies-emit-more-abroad#:~:text=Strict%20environmental%20regulation%20is%20associated,countries%20impose%20strict%20environmental%20policies</w:t>
        </w:r>
      </w:hyperlink>
      <w:r w:rsidRPr="00C32AAC">
        <w:rPr>
          <w:rFonts w:ascii="Arial" w:hAnsi="Arial" w:cs="Arial"/>
          <w:kern w:val="2"/>
          <w:sz w:val="24"/>
          <w:szCs w:val="24"/>
          <w14:ligatures w14:val="standardContextual"/>
        </w:rPr>
        <w:t xml:space="preserve"> (Accessed: 02 February 2024)</w:t>
      </w:r>
    </w:p>
    <w:p w14:paraId="519D02A1" w14:textId="77777777" w:rsidR="00C32AAC" w:rsidRPr="00C32AAC" w:rsidRDefault="00C32AAC" w:rsidP="00C32AAC">
      <w:pPr>
        <w:spacing w:line="360" w:lineRule="auto"/>
        <w:jc w:val="both"/>
        <w:rPr>
          <w:rFonts w:ascii="Arial" w:hAnsi="Arial" w:cs="Arial"/>
          <w:kern w:val="2"/>
          <w:sz w:val="24"/>
          <w:szCs w:val="24"/>
          <w14:ligatures w14:val="standardContextual"/>
        </w:rPr>
      </w:pPr>
    </w:p>
    <w:p w14:paraId="734D7633" w14:textId="4E2E8C79"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Jones, B.V. (2014) </w:t>
      </w:r>
      <w:r w:rsidR="00E27F9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Unfortunate timing." </w:t>
      </w:r>
      <w:r w:rsidRPr="00E27F98">
        <w:rPr>
          <w:rFonts w:ascii="Arial" w:hAnsi="Arial" w:cs="Arial"/>
          <w:i/>
          <w:iCs/>
          <w:kern w:val="2"/>
          <w:sz w:val="24"/>
          <w:szCs w:val="24"/>
          <w14:ligatures w14:val="standardContextual"/>
        </w:rPr>
        <w:t>The Veterinary record</w:t>
      </w:r>
      <w:r w:rsidRPr="00C32AAC">
        <w:rPr>
          <w:rFonts w:ascii="Arial" w:hAnsi="Arial" w:cs="Arial"/>
          <w:kern w:val="2"/>
          <w:sz w:val="24"/>
          <w:szCs w:val="24"/>
          <w14:ligatures w14:val="standardContextual"/>
        </w:rPr>
        <w:t>, vol. 174, no. 25, pp. 627.</w:t>
      </w:r>
    </w:p>
    <w:p w14:paraId="7DBC783C" w14:textId="18420123"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Jones, C. and Li, S. (2015). </w:t>
      </w:r>
      <w:r w:rsidR="00BE71F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The economic importance of meetings and conferences: A satellite account approach</w:t>
      </w:r>
      <w:r w:rsidR="00BE71F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E27F98">
        <w:rPr>
          <w:rFonts w:ascii="Arial" w:hAnsi="Arial" w:cs="Arial"/>
          <w:i/>
          <w:iCs/>
          <w:kern w:val="2"/>
          <w:sz w:val="24"/>
          <w:szCs w:val="24"/>
          <w14:ligatures w14:val="standardContextual"/>
        </w:rPr>
        <w:t>Annals of Tourism Research</w:t>
      </w:r>
      <w:r w:rsidRPr="00C32AAC">
        <w:rPr>
          <w:rFonts w:ascii="Arial" w:hAnsi="Arial" w:cs="Arial"/>
          <w:kern w:val="2"/>
          <w:sz w:val="24"/>
          <w:szCs w:val="24"/>
          <w14:ligatures w14:val="standardContextual"/>
        </w:rPr>
        <w:t xml:space="preserve">, 52, 117–133. </w:t>
      </w:r>
      <w:hyperlink r:id="rId32" w:history="1">
        <w:r w:rsidRPr="00C32AAC">
          <w:rPr>
            <w:rFonts w:ascii="Arial" w:hAnsi="Arial" w:cs="Arial"/>
            <w:color w:val="0563C1" w:themeColor="hyperlink"/>
            <w:kern w:val="2"/>
            <w:sz w:val="24"/>
            <w:szCs w:val="24"/>
            <w:u w:val="single"/>
            <w14:ligatures w14:val="standardContextual"/>
          </w:rPr>
          <w:t>https://doi.org/10.1016/j.annals.2015.03.004</w:t>
        </w:r>
      </w:hyperlink>
      <w:r w:rsidRPr="00C32AAC">
        <w:rPr>
          <w:rFonts w:ascii="Arial" w:hAnsi="Arial" w:cs="Arial"/>
          <w:kern w:val="2"/>
          <w:sz w:val="24"/>
          <w:szCs w:val="24"/>
          <w14:ligatures w14:val="standardContextual"/>
        </w:rPr>
        <w:t xml:space="preserve"> </w:t>
      </w:r>
    </w:p>
    <w:p w14:paraId="66B88CF1" w14:textId="77777777" w:rsidR="001E4A7A" w:rsidRDefault="001E4A7A" w:rsidP="00C32AAC">
      <w:pPr>
        <w:spacing w:line="278" w:lineRule="auto"/>
        <w:rPr>
          <w:rFonts w:ascii="Arial" w:hAnsi="Arial" w:cs="Arial"/>
          <w:kern w:val="2"/>
          <w:sz w:val="24"/>
          <w:szCs w:val="24"/>
          <w14:ligatures w14:val="standardContextual"/>
        </w:rPr>
      </w:pPr>
    </w:p>
    <w:p w14:paraId="425DA3C9" w14:textId="11804886" w:rsidR="00C32AAC" w:rsidRPr="0021036F" w:rsidRDefault="0023562B" w:rsidP="009B19E5">
      <w:pPr>
        <w:spacing w:line="360" w:lineRule="auto"/>
        <w:rPr>
          <w:rFonts w:ascii="Arial" w:hAnsi="Arial" w:cs="Arial"/>
          <w:b/>
          <w:bCs/>
          <w:kern w:val="2"/>
          <w:sz w:val="24"/>
          <w:szCs w:val="24"/>
          <w14:ligatures w14:val="standardContextual"/>
        </w:rPr>
      </w:pPr>
      <w:r w:rsidRPr="009B19E5">
        <w:rPr>
          <w:rFonts w:ascii="Arial" w:hAnsi="Arial" w:cs="Arial"/>
          <w:kern w:val="2"/>
          <w:sz w:val="24"/>
          <w:szCs w:val="24"/>
          <w14:ligatures w14:val="standardContextual"/>
        </w:rPr>
        <w:t xml:space="preserve">Khan, </w:t>
      </w:r>
      <w:r w:rsidR="001E4A7A" w:rsidRPr="009B19E5">
        <w:rPr>
          <w:rFonts w:ascii="Arial" w:hAnsi="Arial" w:cs="Arial"/>
          <w:kern w:val="2"/>
          <w:sz w:val="24"/>
          <w:szCs w:val="24"/>
          <w14:ligatures w14:val="standardContextual"/>
        </w:rPr>
        <w:t>M.T. (</w:t>
      </w:r>
      <w:r w:rsidRPr="009B19E5">
        <w:rPr>
          <w:rFonts w:ascii="Arial" w:hAnsi="Arial" w:cs="Arial"/>
          <w:kern w:val="2"/>
          <w:sz w:val="24"/>
          <w:szCs w:val="24"/>
          <w14:ligatures w14:val="standardContextual"/>
        </w:rPr>
        <w:t xml:space="preserve">2014) </w:t>
      </w:r>
      <w:r w:rsidR="001E4A7A" w:rsidRPr="009B19E5">
        <w:rPr>
          <w:rFonts w:ascii="Arial" w:hAnsi="Arial" w:cs="Arial"/>
          <w:kern w:val="2"/>
          <w:sz w:val="24"/>
          <w:szCs w:val="24"/>
          <w14:ligatures w14:val="standardContextual"/>
        </w:rPr>
        <w:t>‘</w:t>
      </w:r>
      <w:r w:rsidRPr="009B19E5">
        <w:rPr>
          <w:rFonts w:ascii="Arial" w:hAnsi="Arial" w:cs="Arial"/>
          <w:kern w:val="2"/>
          <w:sz w:val="24"/>
          <w:szCs w:val="24"/>
          <w14:ligatures w14:val="standardContextual"/>
        </w:rPr>
        <w:t>The Concept of 'Marketing Mix' and its Elements</w:t>
      </w:r>
      <w:r w:rsidR="00EA2320" w:rsidRPr="009B19E5">
        <w:rPr>
          <w:rFonts w:ascii="Arial" w:hAnsi="Arial" w:cs="Arial"/>
          <w:kern w:val="2"/>
          <w:sz w:val="24"/>
          <w:szCs w:val="24"/>
          <w14:ligatures w14:val="standardContextual"/>
        </w:rPr>
        <w:t>’</w:t>
      </w:r>
      <w:r w:rsidRPr="009B19E5">
        <w:rPr>
          <w:rFonts w:ascii="Arial" w:hAnsi="Arial" w:cs="Arial"/>
          <w:kern w:val="2"/>
          <w:sz w:val="24"/>
          <w:szCs w:val="24"/>
          <w14:ligatures w14:val="standardContextual"/>
        </w:rPr>
        <w:t xml:space="preserve"> (A Conceptual Review Paper)", </w:t>
      </w:r>
      <w:r w:rsidRPr="009B19E5">
        <w:rPr>
          <w:rFonts w:ascii="Arial" w:hAnsi="Arial" w:cs="Arial"/>
          <w:i/>
          <w:iCs/>
          <w:kern w:val="2"/>
          <w:sz w:val="24"/>
          <w:szCs w:val="24"/>
          <w14:ligatures w14:val="standardContextual"/>
        </w:rPr>
        <w:t>International Journal of Information, Business and Management,</w:t>
      </w:r>
      <w:r w:rsidRPr="009B19E5">
        <w:rPr>
          <w:rFonts w:ascii="Arial" w:hAnsi="Arial" w:cs="Arial"/>
          <w:kern w:val="2"/>
          <w:sz w:val="24"/>
          <w:szCs w:val="24"/>
          <w14:ligatures w14:val="standardContextual"/>
        </w:rPr>
        <w:t xml:space="preserve"> vol. 6, no. 2, pp. 95-107</w:t>
      </w:r>
      <w:r w:rsidRPr="0021036F">
        <w:rPr>
          <w:rFonts w:ascii="Arial" w:hAnsi="Arial" w:cs="Arial"/>
          <w:b/>
          <w:bCs/>
          <w:kern w:val="2"/>
          <w:sz w:val="24"/>
          <w:szCs w:val="24"/>
          <w14:ligatures w14:val="standardContextual"/>
        </w:rPr>
        <w:t>.</w:t>
      </w:r>
    </w:p>
    <w:p w14:paraId="1D6137F4" w14:textId="5103EE3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Leonard, K. and Watts, R. (2022) </w:t>
      </w:r>
      <w:r w:rsidRPr="00573198">
        <w:rPr>
          <w:rFonts w:ascii="Arial" w:hAnsi="Arial" w:cs="Arial"/>
          <w:i/>
          <w:iCs/>
          <w:kern w:val="2"/>
          <w:sz w:val="24"/>
          <w:szCs w:val="24"/>
          <w14:ligatures w14:val="standardContextual"/>
        </w:rPr>
        <w:t>The Ultimate Guide To S.M.A.R.T. Goals.</w:t>
      </w:r>
      <w:r w:rsidRPr="00C32AAC">
        <w:rPr>
          <w:rFonts w:ascii="Arial" w:hAnsi="Arial" w:cs="Arial"/>
          <w:kern w:val="2"/>
          <w:sz w:val="24"/>
          <w:szCs w:val="24"/>
          <w14:ligatures w14:val="standardContextual"/>
        </w:rPr>
        <w:t xml:space="preserve"> Available at: https://www.forbes.com/advisor/business/smart-goals/ Accessed: 17 February 2024)</w:t>
      </w:r>
    </w:p>
    <w:p w14:paraId="3FA35D92" w14:textId="77777777" w:rsidR="00DF22FF"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Macleod, C. (2023) </w:t>
      </w:r>
      <w:r w:rsidRPr="00573198">
        <w:rPr>
          <w:rFonts w:ascii="Arial" w:hAnsi="Arial" w:cs="Arial"/>
          <w:i/>
          <w:iCs/>
          <w:kern w:val="2"/>
          <w:sz w:val="24"/>
          <w:szCs w:val="24"/>
          <w14:ligatures w14:val="standardContextual"/>
        </w:rPr>
        <w:t xml:space="preserve">Future of Event Tech in 2024: New Technologies Shaping the Experience. </w:t>
      </w:r>
      <w:r w:rsidRPr="00C32AAC">
        <w:rPr>
          <w:rFonts w:ascii="Arial" w:hAnsi="Arial" w:cs="Arial"/>
          <w:kern w:val="2"/>
          <w:sz w:val="24"/>
          <w:szCs w:val="24"/>
          <w14:ligatures w14:val="standardContextual"/>
        </w:rPr>
        <w:t xml:space="preserve">Available at: </w:t>
      </w:r>
      <w:hyperlink r:id="rId33" w:history="1">
        <w:r w:rsidRPr="00C32AAC">
          <w:rPr>
            <w:rFonts w:ascii="Arial" w:hAnsi="Arial" w:cs="Arial"/>
            <w:color w:val="0563C1" w:themeColor="hyperlink"/>
            <w:kern w:val="2"/>
            <w:sz w:val="24"/>
            <w:szCs w:val="24"/>
            <w:u w:val="single"/>
            <w14:ligatures w14:val="standardContextual"/>
          </w:rPr>
          <w:t>https://www.linkedin.com/pulse/future-event-tech-2024-new-technologies-shaping-chris-macleod/</w:t>
        </w:r>
      </w:hyperlink>
      <w:r w:rsidRPr="00C32AAC">
        <w:rPr>
          <w:rFonts w:ascii="Arial" w:hAnsi="Arial" w:cs="Arial"/>
          <w:kern w:val="2"/>
          <w:sz w:val="24"/>
          <w:szCs w:val="24"/>
          <w14:ligatures w14:val="standardContextual"/>
        </w:rPr>
        <w:t xml:space="preserve"> (Accessed: 12 February 2024)</w:t>
      </w:r>
    </w:p>
    <w:p w14:paraId="0C48C12A" w14:textId="49DD08B1"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Masterman, G. (2022) </w:t>
      </w:r>
      <w:r w:rsidRPr="00573198">
        <w:rPr>
          <w:rFonts w:ascii="Arial" w:hAnsi="Arial" w:cs="Arial"/>
          <w:i/>
          <w:iCs/>
          <w:kern w:val="2"/>
          <w:sz w:val="24"/>
          <w:szCs w:val="24"/>
          <w14:ligatures w14:val="standardContextual"/>
        </w:rPr>
        <w:t>Strategic sports event management</w:t>
      </w:r>
      <w:r w:rsidRPr="00C32AAC">
        <w:rPr>
          <w:rFonts w:ascii="Arial" w:hAnsi="Arial" w:cs="Arial"/>
          <w:kern w:val="2"/>
          <w:sz w:val="24"/>
          <w:szCs w:val="24"/>
          <w14:ligatures w14:val="standardContextual"/>
        </w:rPr>
        <w:t>. 4th edition. Abingdon, Oxon; Routledge.</w:t>
      </w:r>
    </w:p>
    <w:p w14:paraId="1B436549"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MICEHOSPITALITY (2023) </w:t>
      </w:r>
      <w:r w:rsidRPr="00573198">
        <w:rPr>
          <w:rFonts w:ascii="Arial" w:hAnsi="Arial" w:cs="Arial"/>
          <w:i/>
          <w:iCs/>
          <w:kern w:val="2"/>
          <w:sz w:val="24"/>
          <w:szCs w:val="24"/>
          <w14:ligatures w14:val="standardContextual"/>
        </w:rPr>
        <w:t>MICE Trends 2023: Adapting to the New Normal</w:t>
      </w:r>
      <w:r w:rsidRPr="00C32AAC">
        <w:rPr>
          <w:rFonts w:ascii="Arial" w:hAnsi="Arial" w:cs="Arial"/>
          <w:kern w:val="2"/>
          <w:sz w:val="24"/>
          <w:szCs w:val="24"/>
          <w14:ligatures w14:val="standardContextual"/>
        </w:rPr>
        <w:t xml:space="preserve">. Available at: </w:t>
      </w:r>
      <w:hyperlink r:id="rId34" w:history="1">
        <w:r w:rsidRPr="00C32AAC">
          <w:rPr>
            <w:rFonts w:ascii="Arial" w:hAnsi="Arial" w:cs="Arial"/>
            <w:color w:val="0563C1" w:themeColor="hyperlink"/>
            <w:kern w:val="2"/>
            <w:sz w:val="24"/>
            <w:szCs w:val="24"/>
            <w:u w:val="single"/>
            <w14:ligatures w14:val="standardContextual"/>
          </w:rPr>
          <w:t>https://www.micehospitality.com/blog/mice-trends</w:t>
        </w:r>
      </w:hyperlink>
      <w:r w:rsidRPr="00C32AAC">
        <w:rPr>
          <w:rFonts w:ascii="Arial" w:hAnsi="Arial" w:cs="Arial"/>
          <w:kern w:val="2"/>
          <w:sz w:val="24"/>
          <w:szCs w:val="24"/>
          <w14:ligatures w14:val="standardContextual"/>
        </w:rPr>
        <w:t xml:space="preserve"> (Accessed: 12 February 2024)</w:t>
      </w:r>
    </w:p>
    <w:p w14:paraId="7A84C026"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lastRenderedPageBreak/>
        <w:t xml:space="preserve">Modern Hospitality (2023) </w:t>
      </w:r>
      <w:r w:rsidRPr="00573198">
        <w:rPr>
          <w:rFonts w:ascii="Arial" w:hAnsi="Arial" w:cs="Arial"/>
          <w:i/>
          <w:iCs/>
          <w:kern w:val="2"/>
          <w:sz w:val="24"/>
          <w:szCs w:val="24"/>
          <w14:ligatures w14:val="standardContextual"/>
        </w:rPr>
        <w:t>GOING GREEN IN THE HOTEL SECTOR – SUSTAINABLE TOURISM IS A NECESSITY, NOT A LUXURY.</w:t>
      </w:r>
      <w:r w:rsidRPr="00C32AAC">
        <w:rPr>
          <w:rFonts w:ascii="Arial" w:hAnsi="Arial" w:cs="Arial"/>
          <w:kern w:val="2"/>
          <w:sz w:val="24"/>
          <w:szCs w:val="24"/>
          <w14:ligatures w14:val="standardContextual"/>
        </w:rPr>
        <w:t xml:space="preserve"> Available at: </w:t>
      </w:r>
      <w:hyperlink r:id="rId35" w:history="1">
        <w:r w:rsidRPr="00C32AAC">
          <w:rPr>
            <w:rFonts w:ascii="Arial" w:hAnsi="Arial" w:cs="Arial"/>
            <w:color w:val="0563C1" w:themeColor="hyperlink"/>
            <w:kern w:val="2"/>
            <w:sz w:val="24"/>
            <w:szCs w:val="24"/>
            <w:u w:val="single"/>
            <w14:ligatures w14:val="standardContextual"/>
          </w:rPr>
          <w:t>https://modernhospitality.co.uk/sustainable-tourism-is-a-necessity/</w:t>
        </w:r>
      </w:hyperlink>
      <w:r w:rsidRPr="00C32AAC">
        <w:rPr>
          <w:rFonts w:ascii="Arial" w:hAnsi="Arial" w:cs="Arial"/>
          <w:kern w:val="2"/>
          <w:sz w:val="24"/>
          <w:szCs w:val="24"/>
          <w14:ligatures w14:val="standardContextual"/>
        </w:rPr>
        <w:t xml:space="preserve"> (Accessed: 02 February 2024)</w:t>
      </w:r>
    </w:p>
    <w:p w14:paraId="24DC2B7E" w14:textId="77777777" w:rsidR="00DF22FF" w:rsidRDefault="00DF22FF" w:rsidP="00C32AAC">
      <w:pPr>
        <w:spacing w:line="360" w:lineRule="auto"/>
        <w:jc w:val="both"/>
        <w:rPr>
          <w:rFonts w:ascii="Arial" w:hAnsi="Arial" w:cs="Arial"/>
          <w:kern w:val="2"/>
          <w:sz w:val="24"/>
          <w:szCs w:val="24"/>
          <w14:ligatures w14:val="standardContextual"/>
        </w:rPr>
      </w:pPr>
    </w:p>
    <w:p w14:paraId="2A9D8FB8" w14:textId="79A75E5E"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O’</w:t>
      </w:r>
      <w:r w:rsidR="00AC5C0F">
        <w:rPr>
          <w:rFonts w:ascii="Arial" w:hAnsi="Arial" w:cs="Arial"/>
          <w:kern w:val="2"/>
          <w:sz w:val="24"/>
          <w:szCs w:val="24"/>
          <w14:ligatures w14:val="standardContextual"/>
        </w:rPr>
        <w:t xml:space="preserve"> </w:t>
      </w:r>
      <w:r w:rsidRPr="00C32AAC">
        <w:rPr>
          <w:rFonts w:ascii="Arial" w:hAnsi="Arial" w:cs="Arial"/>
          <w:kern w:val="2"/>
          <w:sz w:val="24"/>
          <w:szCs w:val="24"/>
          <w14:ligatures w14:val="standardContextual"/>
        </w:rPr>
        <w:t xml:space="preserve">Toole, W. (2011). </w:t>
      </w:r>
      <w:r w:rsidRPr="00573198">
        <w:rPr>
          <w:rFonts w:ascii="Arial" w:hAnsi="Arial" w:cs="Arial"/>
          <w:i/>
          <w:iCs/>
          <w:kern w:val="2"/>
          <w:sz w:val="24"/>
          <w:szCs w:val="24"/>
          <w14:ligatures w14:val="standardContextual"/>
        </w:rPr>
        <w:t>Events feasibility and development: from strategy to operations</w:t>
      </w:r>
      <w:r w:rsidRPr="00C32AAC">
        <w:rPr>
          <w:rFonts w:ascii="Arial" w:hAnsi="Arial" w:cs="Arial"/>
          <w:kern w:val="2"/>
          <w:sz w:val="24"/>
          <w:szCs w:val="24"/>
          <w14:ligatures w14:val="standardContextual"/>
        </w:rPr>
        <w:t>. Butterworth-Heinemann.</w:t>
      </w:r>
    </w:p>
    <w:p w14:paraId="52175B96" w14:textId="25A72C4B" w:rsidR="00355FC6" w:rsidRPr="00C32AAC" w:rsidRDefault="00355FC6" w:rsidP="00C32AAC">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Passport</w:t>
      </w:r>
      <w:r w:rsidR="00BA54A5">
        <w:rPr>
          <w:rFonts w:ascii="Arial" w:hAnsi="Arial" w:cs="Arial"/>
          <w:kern w:val="2"/>
          <w:sz w:val="24"/>
          <w:szCs w:val="24"/>
          <w14:ligatures w14:val="standardContextual"/>
        </w:rPr>
        <w:t xml:space="preserve"> </w:t>
      </w:r>
      <w:r>
        <w:rPr>
          <w:rFonts w:ascii="Arial" w:hAnsi="Arial" w:cs="Arial"/>
          <w:kern w:val="2"/>
          <w:sz w:val="24"/>
          <w:szCs w:val="24"/>
          <w14:ligatures w14:val="standardContextual"/>
        </w:rPr>
        <w:t>to</w:t>
      </w:r>
      <w:r w:rsidR="00BA54A5">
        <w:rPr>
          <w:rFonts w:ascii="Arial" w:hAnsi="Arial" w:cs="Arial"/>
          <w:kern w:val="2"/>
          <w:sz w:val="24"/>
          <w:szCs w:val="24"/>
          <w14:ligatures w14:val="standardContextual"/>
        </w:rPr>
        <w:t xml:space="preserve"> </w:t>
      </w:r>
      <w:r w:rsidR="00AD511F">
        <w:rPr>
          <w:rFonts w:ascii="Arial" w:hAnsi="Arial" w:cs="Arial"/>
          <w:kern w:val="2"/>
          <w:sz w:val="24"/>
          <w:szCs w:val="24"/>
          <w14:ligatures w14:val="standardContextual"/>
        </w:rPr>
        <w:t xml:space="preserve">Trade (2024) </w:t>
      </w:r>
      <w:r w:rsidR="00AD511F" w:rsidRPr="00A75CAE">
        <w:rPr>
          <w:rFonts w:ascii="Arial" w:hAnsi="Arial" w:cs="Arial"/>
          <w:i/>
          <w:iCs/>
          <w:kern w:val="2"/>
          <w:sz w:val="24"/>
          <w:szCs w:val="24"/>
          <w14:ligatures w14:val="standardContextual"/>
        </w:rPr>
        <w:t xml:space="preserve">Business meetings in </w:t>
      </w:r>
      <w:r w:rsidR="00A75CAE" w:rsidRPr="00A75CAE">
        <w:rPr>
          <w:rFonts w:ascii="Arial" w:hAnsi="Arial" w:cs="Arial"/>
          <w:i/>
          <w:iCs/>
          <w:kern w:val="2"/>
          <w:sz w:val="24"/>
          <w:szCs w:val="24"/>
          <w14:ligatures w14:val="standardContextual"/>
        </w:rPr>
        <w:t>United Kingdom.</w:t>
      </w:r>
      <w:r w:rsidR="00A75CAE">
        <w:rPr>
          <w:rFonts w:ascii="Arial" w:hAnsi="Arial" w:cs="Arial"/>
          <w:i/>
          <w:iCs/>
          <w:kern w:val="2"/>
          <w:sz w:val="24"/>
          <w:szCs w:val="24"/>
          <w14:ligatures w14:val="standardContextual"/>
        </w:rPr>
        <w:t xml:space="preserve"> </w:t>
      </w:r>
      <w:r w:rsidR="00A75CAE" w:rsidRPr="00A75CAE">
        <w:rPr>
          <w:rFonts w:ascii="Arial" w:hAnsi="Arial" w:cs="Arial"/>
          <w:kern w:val="2"/>
          <w:sz w:val="24"/>
          <w:szCs w:val="24"/>
          <w14:ligatures w14:val="standardContextual"/>
        </w:rPr>
        <w:t>Available at:</w:t>
      </w:r>
      <w:r w:rsidR="00A75CAE">
        <w:rPr>
          <w:rFonts w:ascii="Arial" w:hAnsi="Arial" w:cs="Arial"/>
          <w:kern w:val="2"/>
          <w:sz w:val="24"/>
          <w:szCs w:val="24"/>
          <w14:ligatures w14:val="standardContextual"/>
        </w:rPr>
        <w:t xml:space="preserve"> </w:t>
      </w:r>
      <w:hyperlink r:id="rId36" w:history="1">
        <w:r w:rsidR="00C03167" w:rsidRPr="00C84AD6">
          <w:rPr>
            <w:rStyle w:val="Hyperlink"/>
            <w:rFonts w:ascii="Arial" w:hAnsi="Arial" w:cs="Arial"/>
            <w:kern w:val="2"/>
            <w:sz w:val="24"/>
            <w:szCs w:val="24"/>
            <w14:ligatures w14:val="standardContextual"/>
          </w:rPr>
          <w:t>https://businessculture.org/northern-europe/united-kingdom-business-culture/business-meetings-etiquette-united-kingdom-uk/</w:t>
        </w:r>
      </w:hyperlink>
      <w:r w:rsidR="00C03167">
        <w:rPr>
          <w:rFonts w:ascii="Arial" w:hAnsi="Arial" w:cs="Arial"/>
          <w:kern w:val="2"/>
          <w:sz w:val="24"/>
          <w:szCs w:val="24"/>
          <w14:ligatures w14:val="standardContextual"/>
        </w:rPr>
        <w:t xml:space="preserve"> </w:t>
      </w:r>
      <w:r w:rsidR="00BA54A5">
        <w:rPr>
          <w:rFonts w:ascii="Arial" w:hAnsi="Arial" w:cs="Arial"/>
          <w:kern w:val="2"/>
          <w:sz w:val="24"/>
          <w:szCs w:val="24"/>
          <w14:ligatures w14:val="standardContextual"/>
        </w:rPr>
        <w:t>(Accessed: 18 February 2024)</w:t>
      </w:r>
    </w:p>
    <w:p w14:paraId="6D77E42C" w14:textId="0E99F592"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Ratten, V. (2023) </w:t>
      </w:r>
      <w:r w:rsidR="0057319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Event Management and Social Entrepreneurship: An Overview,</w:t>
      </w:r>
      <w:r w:rsidR="00573198">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573198">
        <w:rPr>
          <w:rFonts w:ascii="Arial" w:hAnsi="Arial" w:cs="Arial"/>
          <w:i/>
          <w:iCs/>
          <w:kern w:val="2"/>
          <w:sz w:val="24"/>
          <w:szCs w:val="24"/>
          <w14:ligatures w14:val="standardContextual"/>
        </w:rPr>
        <w:t>Event Management</w:t>
      </w:r>
      <w:r w:rsidRPr="00C32AAC">
        <w:rPr>
          <w:rFonts w:ascii="Arial" w:hAnsi="Arial" w:cs="Arial"/>
          <w:kern w:val="2"/>
          <w:sz w:val="24"/>
          <w:szCs w:val="24"/>
          <w14:ligatures w14:val="standardContextual"/>
        </w:rPr>
        <w:t xml:space="preserve">, 27(8), pp. 1127–1134. Available at: </w:t>
      </w:r>
      <w:hyperlink r:id="rId37" w:history="1">
        <w:r w:rsidRPr="00C32AAC">
          <w:rPr>
            <w:rFonts w:ascii="Arial" w:hAnsi="Arial" w:cs="Arial"/>
            <w:color w:val="0563C1" w:themeColor="hyperlink"/>
            <w:kern w:val="2"/>
            <w:sz w:val="24"/>
            <w:szCs w:val="24"/>
            <w:u w:val="single"/>
            <w14:ligatures w14:val="standardContextual"/>
          </w:rPr>
          <w:t>https://doi.org/10.3727/152599523X16847420514782</w:t>
        </w:r>
      </w:hyperlink>
      <w:r w:rsidRPr="00C32AAC">
        <w:rPr>
          <w:rFonts w:ascii="Arial" w:hAnsi="Arial" w:cs="Arial"/>
          <w:kern w:val="2"/>
          <w:sz w:val="24"/>
          <w:szCs w:val="24"/>
          <w14:ligatures w14:val="standardContextual"/>
        </w:rPr>
        <w:t xml:space="preserve">. </w:t>
      </w:r>
    </w:p>
    <w:p w14:paraId="2B7963F2" w14:textId="77777777" w:rsidR="00C32AAC" w:rsidRPr="00C32AAC" w:rsidRDefault="00C32AAC" w:rsidP="00C32AAC">
      <w:pPr>
        <w:spacing w:line="278" w:lineRule="auto"/>
        <w:rPr>
          <w:rFonts w:ascii="Arial" w:hAnsi="Arial" w:cs="Arial"/>
          <w:kern w:val="2"/>
          <w:sz w:val="24"/>
          <w:szCs w:val="24"/>
          <w14:ligatures w14:val="standardContextual"/>
        </w:rPr>
      </w:pPr>
    </w:p>
    <w:p w14:paraId="6AFC0D68" w14:textId="436E96A4" w:rsidR="00C32AAC" w:rsidRDefault="00C32AAC" w:rsidP="00C32AAC">
      <w:pPr>
        <w:spacing w:line="360" w:lineRule="auto"/>
        <w:jc w:val="both"/>
        <w:rPr>
          <w:rFonts w:ascii="Arial" w:hAnsi="Arial" w:cs="Arial"/>
          <w:kern w:val="2"/>
          <w:sz w:val="24"/>
          <w:szCs w:val="24"/>
          <w14:ligatures w14:val="standardContextual"/>
        </w:rPr>
      </w:pPr>
      <w:r w:rsidRPr="00045A77">
        <w:rPr>
          <w:rFonts w:ascii="Arial" w:hAnsi="Arial" w:cs="Arial"/>
          <w:kern w:val="2"/>
          <w:sz w:val="24"/>
          <w:szCs w:val="24"/>
          <w14:ligatures w14:val="standardContextual"/>
        </w:rPr>
        <w:t xml:space="preserve">Salama, M. (2021) </w:t>
      </w:r>
      <w:r w:rsidRPr="00045A77">
        <w:rPr>
          <w:rFonts w:ascii="Arial" w:hAnsi="Arial" w:cs="Arial"/>
          <w:i/>
          <w:iCs/>
          <w:kern w:val="2"/>
          <w:sz w:val="24"/>
          <w:szCs w:val="24"/>
          <w14:ligatures w14:val="standardContextual"/>
        </w:rPr>
        <w:t xml:space="preserve">Event project management: principles, technology and innovation </w:t>
      </w:r>
      <w:r w:rsidRPr="00045A77">
        <w:rPr>
          <w:rFonts w:ascii="Arial" w:hAnsi="Arial" w:cs="Arial"/>
          <w:kern w:val="2"/>
          <w:sz w:val="24"/>
          <w:szCs w:val="24"/>
          <w14:ligatures w14:val="standardContextual"/>
        </w:rPr>
        <w:t>(M. Salama, Ed.). Goodfellow Publishers Limited.</w:t>
      </w:r>
    </w:p>
    <w:p w14:paraId="683D8FB8" w14:textId="48417412" w:rsidR="00B27035" w:rsidRPr="00045A77" w:rsidRDefault="00B27035" w:rsidP="00C32AAC">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Snyder, K.</w:t>
      </w:r>
      <w:r w:rsidR="00F43239">
        <w:rPr>
          <w:rFonts w:ascii="Arial" w:hAnsi="Arial" w:cs="Arial"/>
          <w:kern w:val="2"/>
          <w:sz w:val="24"/>
          <w:szCs w:val="24"/>
          <w14:ligatures w14:val="standardContextual"/>
        </w:rPr>
        <w:t xml:space="preserve"> </w:t>
      </w:r>
      <w:r>
        <w:rPr>
          <w:rFonts w:ascii="Arial" w:hAnsi="Arial" w:cs="Arial"/>
          <w:kern w:val="2"/>
          <w:sz w:val="24"/>
          <w:szCs w:val="24"/>
          <w14:ligatures w14:val="standardContextual"/>
        </w:rPr>
        <w:t>(2024)</w:t>
      </w:r>
      <w:r w:rsidR="00F43239">
        <w:rPr>
          <w:rFonts w:ascii="Arial" w:hAnsi="Arial" w:cs="Arial"/>
          <w:kern w:val="2"/>
          <w:sz w:val="24"/>
          <w:szCs w:val="24"/>
          <w14:ligatures w14:val="standardContextual"/>
        </w:rPr>
        <w:t xml:space="preserve"> </w:t>
      </w:r>
      <w:r w:rsidR="00E55D40">
        <w:rPr>
          <w:rFonts w:ascii="Arial" w:hAnsi="Arial" w:cs="Arial"/>
          <w:kern w:val="2"/>
          <w:sz w:val="24"/>
          <w:szCs w:val="24"/>
          <w14:ligatures w14:val="standardContextual"/>
        </w:rPr>
        <w:t>‘</w:t>
      </w:r>
      <w:r w:rsidR="00F43239" w:rsidRPr="00E55D40">
        <w:rPr>
          <w:rFonts w:ascii="Arial" w:hAnsi="Arial" w:cs="Arial"/>
          <w:i/>
          <w:iCs/>
          <w:kern w:val="2"/>
          <w:sz w:val="24"/>
          <w:szCs w:val="24"/>
          <w14:ligatures w14:val="standardContextual"/>
        </w:rPr>
        <w:t xml:space="preserve">What </w:t>
      </w:r>
      <w:r w:rsidR="00E64F49" w:rsidRPr="00E55D40">
        <w:rPr>
          <w:rFonts w:ascii="Arial" w:hAnsi="Arial" w:cs="Arial"/>
          <w:i/>
          <w:iCs/>
          <w:kern w:val="2"/>
          <w:sz w:val="24"/>
          <w:szCs w:val="24"/>
          <w14:ligatures w14:val="standardContextual"/>
        </w:rPr>
        <w:t>I</w:t>
      </w:r>
      <w:r w:rsidR="00F43239" w:rsidRPr="00E55D40">
        <w:rPr>
          <w:rFonts w:ascii="Arial" w:hAnsi="Arial" w:cs="Arial"/>
          <w:i/>
          <w:iCs/>
          <w:kern w:val="2"/>
          <w:sz w:val="24"/>
          <w:szCs w:val="24"/>
          <w14:ligatures w14:val="standardContextual"/>
        </w:rPr>
        <w:t>s Marketing</w:t>
      </w:r>
      <w:r w:rsidR="00E64F49" w:rsidRPr="00E55D40">
        <w:rPr>
          <w:rFonts w:ascii="Arial" w:hAnsi="Arial" w:cs="Arial"/>
          <w:i/>
          <w:iCs/>
          <w:kern w:val="2"/>
          <w:sz w:val="24"/>
          <w:szCs w:val="24"/>
          <w14:ligatures w14:val="standardContextual"/>
        </w:rPr>
        <w:t xml:space="preserve">? Definition, </w:t>
      </w:r>
      <w:r w:rsidR="00CA7B16" w:rsidRPr="00E55D40">
        <w:rPr>
          <w:rFonts w:ascii="Arial" w:hAnsi="Arial" w:cs="Arial"/>
          <w:i/>
          <w:iCs/>
          <w:kern w:val="2"/>
          <w:sz w:val="24"/>
          <w:szCs w:val="24"/>
          <w14:ligatures w14:val="standardContextual"/>
        </w:rPr>
        <w:t xml:space="preserve">Strategies, </w:t>
      </w:r>
      <w:r w:rsidR="00E55D40" w:rsidRPr="00E55D40">
        <w:rPr>
          <w:rFonts w:ascii="Arial" w:hAnsi="Arial" w:cs="Arial"/>
          <w:i/>
          <w:iCs/>
          <w:kern w:val="2"/>
          <w:sz w:val="24"/>
          <w:szCs w:val="24"/>
          <w14:ligatures w14:val="standardContextual"/>
        </w:rPr>
        <w:t>&amp;</w:t>
      </w:r>
      <w:r w:rsidR="00CA7B16" w:rsidRPr="00E55D40">
        <w:rPr>
          <w:rFonts w:ascii="Arial" w:hAnsi="Arial" w:cs="Arial"/>
          <w:i/>
          <w:iCs/>
          <w:kern w:val="2"/>
          <w:sz w:val="24"/>
          <w:szCs w:val="24"/>
          <w14:ligatures w14:val="standardContextual"/>
        </w:rPr>
        <w:t xml:space="preserve"> Best Practices</w:t>
      </w:r>
      <w:r w:rsidR="00E55D40">
        <w:rPr>
          <w:rFonts w:ascii="Arial" w:hAnsi="Arial" w:cs="Arial"/>
          <w:i/>
          <w:iCs/>
          <w:kern w:val="2"/>
          <w:sz w:val="24"/>
          <w:szCs w:val="24"/>
          <w14:ligatures w14:val="standardContextual"/>
        </w:rPr>
        <w:t>’</w:t>
      </w:r>
      <w:r w:rsidR="00CA7B16" w:rsidRPr="00E55D40">
        <w:rPr>
          <w:rFonts w:ascii="Arial" w:hAnsi="Arial" w:cs="Arial"/>
          <w:i/>
          <w:iCs/>
          <w:kern w:val="2"/>
          <w:sz w:val="24"/>
          <w:szCs w:val="24"/>
          <w14:ligatures w14:val="standardContextual"/>
        </w:rPr>
        <w:t>.</w:t>
      </w:r>
      <w:r w:rsidR="00E55D40" w:rsidRPr="00E55D40">
        <w:rPr>
          <w:rFonts w:ascii="Arial" w:hAnsi="Arial" w:cs="Arial"/>
          <w:i/>
          <w:iCs/>
          <w:kern w:val="2"/>
          <w:sz w:val="24"/>
          <w:szCs w:val="24"/>
          <w14:ligatures w14:val="standardContextual"/>
        </w:rPr>
        <w:t xml:space="preserve"> </w:t>
      </w:r>
      <w:r w:rsidR="00E55D40" w:rsidRPr="00E55D40">
        <w:rPr>
          <w:rFonts w:ascii="Arial" w:hAnsi="Arial" w:cs="Arial"/>
          <w:kern w:val="2"/>
          <w:sz w:val="24"/>
          <w:szCs w:val="24"/>
          <w14:ligatures w14:val="standardContextual"/>
        </w:rPr>
        <w:t>Available at</w:t>
      </w:r>
      <w:r w:rsidR="00035701">
        <w:rPr>
          <w:rFonts w:ascii="Arial" w:hAnsi="Arial" w:cs="Arial"/>
          <w:kern w:val="2"/>
          <w:sz w:val="24"/>
          <w:szCs w:val="24"/>
          <w14:ligatures w14:val="standardContextual"/>
        </w:rPr>
        <w:t xml:space="preserve">: </w:t>
      </w:r>
      <w:hyperlink r:id="rId38" w:history="1">
        <w:r w:rsidR="00035701" w:rsidRPr="007D6F75">
          <w:rPr>
            <w:rStyle w:val="Hyperlink"/>
            <w:rFonts w:ascii="Arial" w:hAnsi="Arial" w:cs="Arial"/>
            <w:kern w:val="2"/>
            <w:sz w:val="24"/>
            <w:szCs w:val="24"/>
            <w14:ligatures w14:val="standardContextual"/>
          </w:rPr>
          <w:t>https://www.forbes.com/advisor/business/what-is-marketing/</w:t>
        </w:r>
      </w:hyperlink>
      <w:r w:rsidR="00035701">
        <w:rPr>
          <w:rFonts w:ascii="Arial" w:hAnsi="Arial" w:cs="Arial"/>
          <w:kern w:val="2"/>
          <w:sz w:val="24"/>
          <w:szCs w:val="24"/>
          <w14:ligatures w14:val="standardContextual"/>
        </w:rPr>
        <w:t xml:space="preserve"> </w:t>
      </w:r>
      <w:r w:rsidR="009B19E5">
        <w:rPr>
          <w:rFonts w:ascii="Arial" w:hAnsi="Arial" w:cs="Arial"/>
          <w:kern w:val="2"/>
          <w:sz w:val="24"/>
          <w:szCs w:val="24"/>
          <w14:ligatures w14:val="standardContextual"/>
        </w:rPr>
        <w:t>(</w:t>
      </w:r>
      <w:r w:rsidR="00035701">
        <w:rPr>
          <w:rFonts w:ascii="Arial" w:hAnsi="Arial" w:cs="Arial"/>
          <w:kern w:val="2"/>
          <w:sz w:val="24"/>
          <w:szCs w:val="24"/>
          <w14:ligatures w14:val="standardContextual"/>
        </w:rPr>
        <w:t>Accessed: 14 February</w:t>
      </w:r>
      <w:r w:rsidR="009B19E5">
        <w:rPr>
          <w:rFonts w:ascii="Arial" w:hAnsi="Arial" w:cs="Arial"/>
          <w:kern w:val="2"/>
          <w:sz w:val="24"/>
          <w:szCs w:val="24"/>
          <w14:ligatures w14:val="standardContextual"/>
        </w:rPr>
        <w:t xml:space="preserve"> 2024)</w:t>
      </w:r>
    </w:p>
    <w:p w14:paraId="629B4E75" w14:textId="040B8880"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Sports</w:t>
      </w:r>
      <w:r w:rsidR="00F404C9">
        <w:rPr>
          <w:rFonts w:ascii="Arial" w:hAnsi="Arial" w:cs="Arial"/>
          <w:kern w:val="2"/>
          <w:sz w:val="24"/>
          <w:szCs w:val="24"/>
          <w14:ligatures w14:val="standardContextual"/>
        </w:rPr>
        <w:t xml:space="preserve"> </w:t>
      </w:r>
      <w:r w:rsidRPr="00C32AAC">
        <w:rPr>
          <w:rFonts w:ascii="Arial" w:hAnsi="Arial" w:cs="Arial"/>
          <w:kern w:val="2"/>
          <w:sz w:val="24"/>
          <w:szCs w:val="24"/>
          <w14:ligatures w14:val="standardContextual"/>
        </w:rPr>
        <w:t xml:space="preserve">Pro </w:t>
      </w:r>
      <w:r w:rsidR="00AB5678">
        <w:rPr>
          <w:rFonts w:ascii="Arial" w:hAnsi="Arial" w:cs="Arial"/>
          <w:kern w:val="2"/>
          <w:sz w:val="24"/>
          <w:szCs w:val="24"/>
          <w14:ligatures w14:val="standardContextual"/>
        </w:rPr>
        <w:t xml:space="preserve">Media </w:t>
      </w:r>
      <w:r w:rsidRPr="00C32AAC">
        <w:rPr>
          <w:rFonts w:ascii="Arial" w:hAnsi="Arial" w:cs="Arial"/>
          <w:kern w:val="2"/>
          <w:sz w:val="24"/>
          <w:szCs w:val="24"/>
          <w14:ligatures w14:val="standardContextual"/>
        </w:rPr>
        <w:t xml:space="preserve">(2024) </w:t>
      </w:r>
      <w:r w:rsidRPr="00E5199D">
        <w:rPr>
          <w:rFonts w:ascii="Arial" w:hAnsi="Arial" w:cs="Arial"/>
          <w:i/>
          <w:iCs/>
          <w:kern w:val="2"/>
          <w:sz w:val="24"/>
          <w:szCs w:val="24"/>
          <w14:ligatures w14:val="standardContextual"/>
        </w:rPr>
        <w:t>'It's a perfect storm' How the cost-of-living crisis is hitting the UK live events business</w:t>
      </w:r>
      <w:r w:rsidRPr="00C32AAC">
        <w:rPr>
          <w:rFonts w:ascii="Arial" w:hAnsi="Arial" w:cs="Arial"/>
          <w:kern w:val="2"/>
          <w:sz w:val="24"/>
          <w:szCs w:val="24"/>
          <w14:ligatures w14:val="standardContextual"/>
        </w:rPr>
        <w:t xml:space="preserve">. Available at: </w:t>
      </w:r>
      <w:hyperlink r:id="rId39" w:history="1">
        <w:r w:rsidRPr="00C32AAC">
          <w:rPr>
            <w:rFonts w:ascii="Arial" w:hAnsi="Arial" w:cs="Arial"/>
            <w:color w:val="0563C1" w:themeColor="hyperlink"/>
            <w:kern w:val="2"/>
            <w:sz w:val="24"/>
            <w:szCs w:val="24"/>
            <w:u w:val="single"/>
            <w14:ligatures w14:val="standardContextual"/>
          </w:rPr>
          <w:t>https://www.sportspromedia.com/insights/features/cost-of-living-crisis-live-events-industry-inflation-brexit-covid-the-o2/?zephr_sso_ott=zOOzvK</w:t>
        </w:r>
      </w:hyperlink>
      <w:r w:rsidRPr="00C32AAC">
        <w:rPr>
          <w:rFonts w:ascii="Arial" w:hAnsi="Arial" w:cs="Arial"/>
          <w:kern w:val="2"/>
          <w:sz w:val="24"/>
          <w:szCs w:val="24"/>
          <w14:ligatures w14:val="standardContextual"/>
        </w:rPr>
        <w:t xml:space="preserve"> (Accessed: 03 February 2024)</w:t>
      </w:r>
    </w:p>
    <w:p w14:paraId="412CB780"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STOVA (2021) </w:t>
      </w:r>
      <w:r w:rsidRPr="00E5199D">
        <w:rPr>
          <w:rFonts w:ascii="Arial" w:hAnsi="Arial" w:cs="Arial"/>
          <w:i/>
          <w:iCs/>
          <w:kern w:val="2"/>
          <w:sz w:val="24"/>
          <w:szCs w:val="24"/>
          <w14:ligatures w14:val="standardContextual"/>
        </w:rPr>
        <w:t>15 Critical Skills for Event Planners.</w:t>
      </w:r>
      <w:r w:rsidRPr="00C32AAC">
        <w:rPr>
          <w:rFonts w:ascii="Arial" w:hAnsi="Arial" w:cs="Arial"/>
          <w:kern w:val="2"/>
          <w:sz w:val="24"/>
          <w:szCs w:val="24"/>
          <w14:ligatures w14:val="standardContextual"/>
        </w:rPr>
        <w:t xml:space="preserve"> Available at: </w:t>
      </w:r>
      <w:hyperlink r:id="rId40" w:history="1">
        <w:r w:rsidRPr="00C32AAC">
          <w:rPr>
            <w:rFonts w:ascii="Arial" w:hAnsi="Arial" w:cs="Arial"/>
            <w:color w:val="0563C1" w:themeColor="hyperlink"/>
            <w:kern w:val="2"/>
            <w:sz w:val="24"/>
            <w:szCs w:val="24"/>
            <w:u w:val="single"/>
            <w14:ligatures w14:val="standardContextual"/>
          </w:rPr>
          <w:t>https://stova.io/15-critical-skills-for-event-planners</w:t>
        </w:r>
      </w:hyperlink>
      <w:r w:rsidRPr="00C32AAC">
        <w:rPr>
          <w:rFonts w:ascii="Arial" w:hAnsi="Arial" w:cs="Arial"/>
          <w:kern w:val="2"/>
          <w:sz w:val="24"/>
          <w:szCs w:val="24"/>
          <w14:ligatures w14:val="standardContextual"/>
        </w:rPr>
        <w:t xml:space="preserve"> (Accessed: 12 February 2024)</w:t>
      </w:r>
    </w:p>
    <w:p w14:paraId="653FD127" w14:textId="77777777" w:rsidR="00B72591" w:rsidRDefault="00B72591" w:rsidP="00C32AAC">
      <w:pPr>
        <w:spacing w:line="360" w:lineRule="auto"/>
        <w:jc w:val="both"/>
        <w:rPr>
          <w:rFonts w:ascii="Arial" w:hAnsi="Arial" w:cs="Arial"/>
          <w:kern w:val="2"/>
          <w:sz w:val="24"/>
          <w:szCs w:val="24"/>
          <w14:ligatures w14:val="standardContextual"/>
        </w:rPr>
      </w:pPr>
    </w:p>
    <w:p w14:paraId="6B887540" w14:textId="231B0640"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lastRenderedPageBreak/>
        <w:t>Ticket</w:t>
      </w:r>
      <w:r w:rsidR="000209CD">
        <w:rPr>
          <w:rFonts w:ascii="Arial" w:hAnsi="Arial" w:cs="Arial"/>
          <w:kern w:val="2"/>
          <w:sz w:val="24"/>
          <w:szCs w:val="24"/>
          <w14:ligatures w14:val="standardContextual"/>
        </w:rPr>
        <w:t xml:space="preserve"> </w:t>
      </w:r>
      <w:r w:rsidRPr="00C32AAC">
        <w:rPr>
          <w:rFonts w:ascii="Arial" w:hAnsi="Arial" w:cs="Arial"/>
          <w:kern w:val="2"/>
          <w:sz w:val="24"/>
          <w:szCs w:val="24"/>
          <w14:ligatures w14:val="standardContextual"/>
        </w:rPr>
        <w:t xml:space="preserve">Source (2023) </w:t>
      </w:r>
      <w:r w:rsidRPr="00E5199D">
        <w:rPr>
          <w:rFonts w:ascii="Arial" w:hAnsi="Arial" w:cs="Arial"/>
          <w:i/>
          <w:iCs/>
          <w:kern w:val="2"/>
          <w:sz w:val="24"/>
          <w:szCs w:val="24"/>
          <w14:ligatures w14:val="standardContextual"/>
        </w:rPr>
        <w:t xml:space="preserve">The Top Skills That Event Planners Need To Run Memorable Events. </w:t>
      </w:r>
      <w:r w:rsidRPr="00C32AAC">
        <w:rPr>
          <w:rFonts w:ascii="Arial" w:hAnsi="Arial" w:cs="Arial"/>
          <w:kern w:val="2"/>
          <w:sz w:val="24"/>
          <w:szCs w:val="24"/>
          <w14:ligatures w14:val="standardContextual"/>
        </w:rPr>
        <w:t xml:space="preserve">Available at: </w:t>
      </w:r>
      <w:hyperlink r:id="rId41" w:history="1">
        <w:r w:rsidRPr="00C32AAC">
          <w:rPr>
            <w:rFonts w:ascii="Arial" w:hAnsi="Arial" w:cs="Arial"/>
            <w:color w:val="0563C1" w:themeColor="hyperlink"/>
            <w:kern w:val="2"/>
            <w:sz w:val="24"/>
            <w:szCs w:val="24"/>
            <w:u w:val="single"/>
            <w14:ligatures w14:val="standardContextual"/>
          </w:rPr>
          <w:t>https://www.ticketsource.co.uk/blog/event-management-skills</w:t>
        </w:r>
      </w:hyperlink>
      <w:r w:rsidRPr="00C32AAC">
        <w:rPr>
          <w:rFonts w:ascii="Arial" w:hAnsi="Arial" w:cs="Arial"/>
          <w:kern w:val="2"/>
          <w:sz w:val="24"/>
          <w:szCs w:val="24"/>
          <w14:ligatures w14:val="standardContextual"/>
        </w:rPr>
        <w:t xml:space="preserve"> (Accessed: 12 February 2024)</w:t>
      </w:r>
    </w:p>
    <w:p w14:paraId="1B3BADB0" w14:textId="14F2BEB5" w:rsidR="008C4E6F" w:rsidRPr="008C4E6F" w:rsidRDefault="008C4E6F" w:rsidP="008C4E6F">
      <w:pPr>
        <w:spacing w:line="360" w:lineRule="auto"/>
        <w:jc w:val="both"/>
        <w:rPr>
          <w:rFonts w:ascii="Arial" w:hAnsi="Arial" w:cs="Arial"/>
          <w:kern w:val="2"/>
          <w:sz w:val="24"/>
          <w:szCs w:val="24"/>
          <w14:ligatures w14:val="standardContextual"/>
        </w:rPr>
      </w:pPr>
      <w:r w:rsidRPr="008C4E6F">
        <w:rPr>
          <w:rFonts w:ascii="Arial" w:hAnsi="Arial" w:cs="Arial"/>
          <w:kern w:val="2"/>
          <w:sz w:val="24"/>
          <w:szCs w:val="24"/>
          <w14:ligatures w14:val="standardContextual"/>
        </w:rPr>
        <w:t xml:space="preserve">Timeanddate (2024) </w:t>
      </w:r>
      <w:r w:rsidRPr="008C4E6F">
        <w:rPr>
          <w:rFonts w:ascii="Arial" w:hAnsi="Arial" w:cs="Arial"/>
          <w:i/>
          <w:iCs/>
          <w:kern w:val="2"/>
          <w:sz w:val="24"/>
          <w:szCs w:val="24"/>
          <w14:ligatures w14:val="standardContextual"/>
        </w:rPr>
        <w:t>World Clock Meeting Planner</w:t>
      </w:r>
      <w:r w:rsidRPr="008C4E6F">
        <w:rPr>
          <w:rFonts w:ascii="Arial" w:hAnsi="Arial" w:cs="Arial"/>
          <w:kern w:val="2"/>
          <w:sz w:val="24"/>
          <w:szCs w:val="24"/>
          <w14:ligatures w14:val="standardContextual"/>
        </w:rPr>
        <w:t xml:space="preserve">. Available at: </w:t>
      </w:r>
      <w:hyperlink r:id="rId42" w:history="1">
        <w:r w:rsidRPr="008C4E6F">
          <w:rPr>
            <w:rStyle w:val="Hyperlink"/>
            <w:rFonts w:ascii="Arial" w:hAnsi="Arial" w:cs="Arial"/>
            <w:kern w:val="2"/>
            <w:sz w:val="24"/>
            <w:szCs w:val="24"/>
            <w14:ligatures w14:val="standardContextual"/>
          </w:rPr>
          <w:t>https://www.timeanddate.com/worldclock/meeting.html</w:t>
        </w:r>
      </w:hyperlink>
      <w:r w:rsidRPr="008C4E6F">
        <w:rPr>
          <w:rFonts w:ascii="Arial" w:hAnsi="Arial" w:cs="Arial"/>
          <w:kern w:val="2"/>
          <w:sz w:val="24"/>
          <w:szCs w:val="24"/>
          <w14:ligatures w14:val="standardContextual"/>
        </w:rPr>
        <w:t xml:space="preserve"> (accessed: 21 February 2024)</w:t>
      </w:r>
    </w:p>
    <w:p w14:paraId="422E23E3" w14:textId="77777777"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TIMELY (2024) </w:t>
      </w:r>
      <w:r w:rsidRPr="00E5199D">
        <w:rPr>
          <w:rFonts w:ascii="Arial" w:hAnsi="Arial" w:cs="Arial"/>
          <w:i/>
          <w:iCs/>
          <w:kern w:val="2"/>
          <w:sz w:val="24"/>
          <w:szCs w:val="24"/>
          <w14:ligatures w14:val="standardContextual"/>
        </w:rPr>
        <w:t>12 New Trends in the Events Industry You Must Follow in 2024</w:t>
      </w:r>
      <w:r w:rsidRPr="00C32AAC">
        <w:rPr>
          <w:rFonts w:ascii="Arial" w:hAnsi="Arial" w:cs="Arial"/>
          <w:kern w:val="2"/>
          <w:sz w:val="24"/>
          <w:szCs w:val="24"/>
          <w14:ligatures w14:val="standardContextual"/>
        </w:rPr>
        <w:t xml:space="preserve">. Available at: </w:t>
      </w:r>
      <w:hyperlink r:id="rId43" w:history="1">
        <w:r w:rsidRPr="00C32AAC">
          <w:rPr>
            <w:rFonts w:ascii="Arial" w:hAnsi="Arial" w:cs="Arial"/>
            <w:color w:val="0563C1" w:themeColor="hyperlink"/>
            <w:kern w:val="2"/>
            <w:sz w:val="24"/>
            <w:szCs w:val="24"/>
            <w:u w:val="single"/>
            <w14:ligatures w14:val="standardContextual"/>
          </w:rPr>
          <w:t>https://time.ly/blog/new-trends-in-the-events-industry-you-must-follow/</w:t>
        </w:r>
      </w:hyperlink>
      <w:r w:rsidRPr="00C32AAC">
        <w:rPr>
          <w:rFonts w:ascii="Arial" w:hAnsi="Arial" w:cs="Arial"/>
          <w:kern w:val="2"/>
          <w:sz w:val="24"/>
          <w:szCs w:val="24"/>
          <w14:ligatures w14:val="standardContextual"/>
        </w:rPr>
        <w:t xml:space="preserve"> (Accessed: 12 February 2024)</w:t>
      </w:r>
    </w:p>
    <w:p w14:paraId="7F239DFE" w14:textId="016AC951" w:rsid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Tkaczynski, A., and Rundle-Thiele, S. (2020) </w:t>
      </w:r>
      <w:r w:rsidR="00E5199D">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Event Market Segmentation: A Review Update and Research Agenda</w:t>
      </w:r>
      <w:r w:rsidR="00E5199D">
        <w:rPr>
          <w:rFonts w:ascii="Arial" w:hAnsi="Arial" w:cs="Arial"/>
          <w:kern w:val="2"/>
          <w:sz w:val="24"/>
          <w:szCs w:val="24"/>
          <w14:ligatures w14:val="standardContextual"/>
        </w:rPr>
        <w:t>’</w:t>
      </w:r>
      <w:r w:rsidRPr="00C32AAC">
        <w:rPr>
          <w:rFonts w:ascii="Arial" w:hAnsi="Arial" w:cs="Arial"/>
          <w:kern w:val="2"/>
          <w:sz w:val="24"/>
          <w:szCs w:val="24"/>
          <w14:ligatures w14:val="standardContextual"/>
        </w:rPr>
        <w:t xml:space="preserve"> </w:t>
      </w:r>
      <w:r w:rsidRPr="00E5199D">
        <w:rPr>
          <w:rFonts w:ascii="Arial" w:hAnsi="Arial" w:cs="Arial"/>
          <w:i/>
          <w:iCs/>
          <w:kern w:val="2"/>
          <w:sz w:val="24"/>
          <w:szCs w:val="24"/>
          <w14:ligatures w14:val="standardContextual"/>
        </w:rPr>
        <w:t>Event Management</w:t>
      </w:r>
      <w:r w:rsidRPr="00C32AAC">
        <w:rPr>
          <w:rFonts w:ascii="Arial" w:hAnsi="Arial" w:cs="Arial"/>
          <w:kern w:val="2"/>
          <w:sz w:val="24"/>
          <w:szCs w:val="24"/>
          <w14:ligatures w14:val="standardContextual"/>
        </w:rPr>
        <w:t xml:space="preserve">, 24(2), 277–295. </w:t>
      </w:r>
      <w:hyperlink r:id="rId44" w:history="1">
        <w:r w:rsidR="00566D0B" w:rsidRPr="00C84AD6">
          <w:rPr>
            <w:rStyle w:val="Hyperlink"/>
            <w:rFonts w:ascii="Arial" w:hAnsi="Arial" w:cs="Arial"/>
            <w:kern w:val="2"/>
            <w:sz w:val="24"/>
            <w:szCs w:val="24"/>
            <w14:ligatures w14:val="standardContextual"/>
          </w:rPr>
          <w:t>https://doi.org/10.3727/152599519X15506259855913</w:t>
        </w:r>
      </w:hyperlink>
    </w:p>
    <w:p w14:paraId="01203677" w14:textId="1FB2942D" w:rsidR="002942ED" w:rsidRDefault="000209CD" w:rsidP="00C32AAC">
      <w:pPr>
        <w:spacing w:line="360" w:lineRule="auto"/>
        <w:jc w:val="both"/>
        <w:rPr>
          <w:rFonts w:ascii="Arial" w:hAnsi="Arial" w:cs="Arial"/>
          <w:kern w:val="2"/>
          <w:sz w:val="24"/>
          <w:szCs w:val="24"/>
          <w14:ligatures w14:val="standardContextual"/>
        </w:rPr>
      </w:pPr>
      <w:r>
        <w:rPr>
          <w:rFonts w:ascii="Arial" w:hAnsi="Arial" w:cs="Arial"/>
          <w:kern w:val="2"/>
          <w:sz w:val="24"/>
          <w:szCs w:val="24"/>
          <w14:ligatures w14:val="standardContextual"/>
        </w:rPr>
        <w:t>Win Calendar</w:t>
      </w:r>
      <w:r w:rsidR="002942ED">
        <w:rPr>
          <w:rFonts w:ascii="Arial" w:hAnsi="Arial" w:cs="Arial"/>
          <w:kern w:val="2"/>
          <w:sz w:val="24"/>
          <w:szCs w:val="24"/>
          <w14:ligatures w14:val="standardContextual"/>
        </w:rPr>
        <w:t xml:space="preserve"> (2025) </w:t>
      </w:r>
      <w:r w:rsidR="0013059B">
        <w:rPr>
          <w:rFonts w:ascii="Arial" w:hAnsi="Arial" w:cs="Arial"/>
          <w:kern w:val="2"/>
          <w:sz w:val="24"/>
          <w:szCs w:val="24"/>
          <w14:ligatures w14:val="standardContextual"/>
        </w:rPr>
        <w:t>2025 days and Dates. Available at:</w:t>
      </w:r>
      <w:r w:rsidR="00081EF4">
        <w:rPr>
          <w:rFonts w:ascii="Arial" w:hAnsi="Arial" w:cs="Arial"/>
          <w:kern w:val="2"/>
          <w:sz w:val="24"/>
          <w:szCs w:val="24"/>
          <w14:ligatures w14:val="standardContextual"/>
        </w:rPr>
        <w:t xml:space="preserve"> </w:t>
      </w:r>
      <w:hyperlink r:id="rId45" w:history="1">
        <w:r w:rsidR="00081EF4" w:rsidRPr="00C84AD6">
          <w:rPr>
            <w:rStyle w:val="Hyperlink"/>
            <w:rFonts w:ascii="Arial" w:hAnsi="Arial" w:cs="Arial"/>
            <w:kern w:val="2"/>
            <w:sz w:val="24"/>
            <w:szCs w:val="24"/>
            <w14:ligatures w14:val="standardContextual"/>
          </w:rPr>
          <w:t>https://www.wincalendar.com/Calendar-UK/date/6-March-2025</w:t>
        </w:r>
      </w:hyperlink>
      <w:r w:rsidR="00081EF4">
        <w:rPr>
          <w:rFonts w:ascii="Arial" w:hAnsi="Arial" w:cs="Arial"/>
          <w:kern w:val="2"/>
          <w:sz w:val="24"/>
          <w:szCs w:val="24"/>
          <w14:ligatures w14:val="standardContextual"/>
        </w:rPr>
        <w:t xml:space="preserve"> Accessed </w:t>
      </w:r>
      <w:r w:rsidR="00F37DF1">
        <w:rPr>
          <w:rFonts w:ascii="Arial" w:hAnsi="Arial" w:cs="Arial"/>
          <w:kern w:val="2"/>
          <w:sz w:val="24"/>
          <w:szCs w:val="24"/>
          <w14:ligatures w14:val="standardContextual"/>
        </w:rPr>
        <w:t>on</w:t>
      </w:r>
      <w:r w:rsidR="00081EF4">
        <w:rPr>
          <w:rFonts w:ascii="Arial" w:hAnsi="Arial" w:cs="Arial"/>
          <w:kern w:val="2"/>
          <w:sz w:val="24"/>
          <w:szCs w:val="24"/>
          <w14:ligatures w14:val="standardContextual"/>
        </w:rPr>
        <w:t xml:space="preserve"> 22 </w:t>
      </w:r>
      <w:r w:rsidR="00B11D7E">
        <w:rPr>
          <w:rFonts w:ascii="Arial" w:hAnsi="Arial" w:cs="Arial"/>
          <w:kern w:val="2"/>
          <w:sz w:val="24"/>
          <w:szCs w:val="24"/>
          <w14:ligatures w14:val="standardContextual"/>
        </w:rPr>
        <w:t>February</w:t>
      </w:r>
      <w:r w:rsidR="00081EF4">
        <w:rPr>
          <w:rFonts w:ascii="Arial" w:hAnsi="Arial" w:cs="Arial"/>
          <w:kern w:val="2"/>
          <w:sz w:val="24"/>
          <w:szCs w:val="24"/>
          <w14:ligatures w14:val="standardContextual"/>
        </w:rPr>
        <w:t xml:space="preserve"> 202</w:t>
      </w:r>
      <w:r w:rsidR="00705C79">
        <w:rPr>
          <w:rFonts w:ascii="Arial" w:hAnsi="Arial" w:cs="Arial"/>
          <w:kern w:val="2"/>
          <w:sz w:val="24"/>
          <w:szCs w:val="24"/>
          <w14:ligatures w14:val="standardContextual"/>
        </w:rPr>
        <w:t>4</w:t>
      </w:r>
    </w:p>
    <w:p w14:paraId="14711402" w14:textId="77777777" w:rsidR="00C32AAC" w:rsidRPr="00C32AAC" w:rsidRDefault="00C32AAC" w:rsidP="00C32AAC">
      <w:pPr>
        <w:spacing w:line="360" w:lineRule="auto"/>
        <w:jc w:val="both"/>
        <w:rPr>
          <w:rFonts w:ascii="Arial" w:hAnsi="Arial" w:cs="Arial"/>
          <w:kern w:val="2"/>
          <w:sz w:val="24"/>
          <w:szCs w:val="24"/>
          <w14:ligatures w14:val="standardContextual"/>
        </w:rPr>
      </w:pPr>
      <w:r w:rsidRPr="00C32AAC">
        <w:rPr>
          <w:rFonts w:ascii="Arial" w:hAnsi="Arial" w:cs="Arial"/>
          <w:kern w:val="2"/>
          <w:sz w:val="24"/>
          <w:szCs w:val="24"/>
          <w14:ligatures w14:val="standardContextual"/>
        </w:rPr>
        <w:t xml:space="preserve">World Economic Forum (2022) </w:t>
      </w:r>
      <w:r w:rsidRPr="00E5199D">
        <w:rPr>
          <w:rFonts w:ascii="Arial" w:hAnsi="Arial" w:cs="Arial"/>
          <w:i/>
          <w:iCs/>
          <w:kern w:val="2"/>
          <w:sz w:val="24"/>
          <w:szCs w:val="24"/>
          <w14:ligatures w14:val="standardContextual"/>
        </w:rPr>
        <w:t>Why sustainability is crucial for corporate strategy</w:t>
      </w:r>
      <w:r w:rsidRPr="00C32AAC">
        <w:rPr>
          <w:rFonts w:ascii="Arial" w:hAnsi="Arial" w:cs="Arial"/>
          <w:kern w:val="2"/>
          <w:sz w:val="24"/>
          <w:szCs w:val="24"/>
          <w14:ligatures w14:val="standardContextual"/>
        </w:rPr>
        <w:t xml:space="preserve">. Available at: </w:t>
      </w:r>
      <w:hyperlink r:id="rId46" w:history="1">
        <w:r w:rsidRPr="00C32AAC">
          <w:rPr>
            <w:rFonts w:ascii="Arial" w:hAnsi="Arial" w:cs="Arial"/>
            <w:color w:val="0563C1" w:themeColor="hyperlink"/>
            <w:kern w:val="2"/>
            <w:sz w:val="24"/>
            <w:szCs w:val="24"/>
            <w:u w:val="single"/>
            <w14:ligatures w14:val="standardContextual"/>
          </w:rPr>
          <w:t>https://www.weforum.org/agenda/2022/06/why-sustainability-is-crucial-for-corporate-strategy/</w:t>
        </w:r>
      </w:hyperlink>
      <w:r w:rsidRPr="00C32AAC">
        <w:rPr>
          <w:rFonts w:ascii="Arial" w:hAnsi="Arial" w:cs="Arial"/>
          <w:kern w:val="2"/>
          <w:sz w:val="24"/>
          <w:szCs w:val="24"/>
          <w14:ligatures w14:val="standardContextual"/>
        </w:rPr>
        <w:t xml:space="preserve"> (Accessed: 04 February 2024)</w:t>
      </w:r>
    </w:p>
    <w:p w14:paraId="51195895" w14:textId="77777777" w:rsidR="00C32AAC" w:rsidRPr="00C32AAC" w:rsidRDefault="00C32AAC" w:rsidP="00C32AAC">
      <w:pPr>
        <w:spacing w:line="278" w:lineRule="auto"/>
        <w:rPr>
          <w:rFonts w:ascii="Arial" w:hAnsi="Arial" w:cs="Arial"/>
          <w:kern w:val="2"/>
          <w:sz w:val="24"/>
          <w:szCs w:val="24"/>
          <w14:ligatures w14:val="standardContextual"/>
        </w:rPr>
      </w:pPr>
    </w:p>
    <w:p w14:paraId="54682D63" w14:textId="77777777" w:rsidR="00C32AAC" w:rsidRPr="00C32AAC" w:rsidRDefault="00C32AAC" w:rsidP="00C32AAC">
      <w:pPr>
        <w:spacing w:line="278" w:lineRule="auto"/>
        <w:rPr>
          <w:rFonts w:ascii="Arial" w:hAnsi="Arial" w:cs="Arial"/>
          <w:kern w:val="2"/>
          <w:sz w:val="24"/>
          <w:szCs w:val="24"/>
          <w14:ligatures w14:val="standardContextual"/>
        </w:rPr>
      </w:pPr>
    </w:p>
    <w:p w14:paraId="3BA1FFF7" w14:textId="77777777" w:rsidR="00C32AAC" w:rsidRPr="00C32AAC" w:rsidRDefault="00C32AAC" w:rsidP="00C32AAC">
      <w:pPr>
        <w:spacing w:line="278" w:lineRule="auto"/>
        <w:rPr>
          <w:rFonts w:ascii="Arial" w:hAnsi="Arial" w:cs="Arial"/>
          <w:kern w:val="2"/>
          <w:sz w:val="24"/>
          <w:szCs w:val="24"/>
          <w14:ligatures w14:val="standardContextual"/>
        </w:rPr>
      </w:pPr>
    </w:p>
    <w:p w14:paraId="50E567C4" w14:textId="77777777" w:rsidR="00C32AAC" w:rsidRPr="00C32AAC" w:rsidRDefault="00C32AAC" w:rsidP="00C32AAC">
      <w:pPr>
        <w:spacing w:line="278" w:lineRule="auto"/>
        <w:rPr>
          <w:rFonts w:ascii="Arial" w:hAnsi="Arial" w:cs="Arial"/>
          <w:kern w:val="2"/>
          <w:sz w:val="24"/>
          <w:szCs w:val="24"/>
          <w14:ligatures w14:val="standardContextual"/>
        </w:rPr>
      </w:pPr>
    </w:p>
    <w:p w14:paraId="0BCABD85" w14:textId="77777777" w:rsidR="00C32AAC" w:rsidRPr="00C32AAC" w:rsidRDefault="00C32AAC" w:rsidP="00C32AAC">
      <w:pPr>
        <w:spacing w:line="278" w:lineRule="auto"/>
        <w:rPr>
          <w:rFonts w:ascii="Arial" w:hAnsi="Arial" w:cs="Arial"/>
          <w:kern w:val="2"/>
          <w:sz w:val="24"/>
          <w:szCs w:val="24"/>
          <w14:ligatures w14:val="standardContextual"/>
        </w:rPr>
      </w:pPr>
    </w:p>
    <w:p w14:paraId="7BD55FB2" w14:textId="77777777" w:rsidR="00C32AAC" w:rsidRPr="00C32AAC" w:rsidRDefault="00C32AAC" w:rsidP="00C32AAC">
      <w:pPr>
        <w:spacing w:line="278" w:lineRule="auto"/>
        <w:rPr>
          <w:rFonts w:ascii="Arial" w:hAnsi="Arial" w:cs="Arial"/>
          <w:kern w:val="2"/>
          <w:sz w:val="24"/>
          <w:szCs w:val="24"/>
          <w14:ligatures w14:val="standardContextual"/>
        </w:rPr>
      </w:pPr>
    </w:p>
    <w:p w14:paraId="1414CFEF" w14:textId="0C7FA6E4" w:rsidR="00C32AAC" w:rsidRPr="00C32AAC" w:rsidRDefault="00C32AAC" w:rsidP="009D6840">
      <w:pPr>
        <w:rPr>
          <w:rFonts w:ascii="Arial" w:hAnsi="Arial" w:cs="Arial"/>
          <w:sz w:val="24"/>
          <w:szCs w:val="24"/>
          <w:u w:val="single"/>
        </w:rPr>
      </w:pPr>
    </w:p>
    <w:sectPr w:rsidR="00C32AAC" w:rsidRPr="00C32AAC" w:rsidSect="00493837">
      <w:footerReference w:type="default" r:id="rId47"/>
      <w:footerReference w:type="first" r:id="rId48"/>
      <w:pgSz w:w="11906" w:h="16838"/>
      <w:pgMar w:top="1440" w:right="1440" w:bottom="1440" w:left="1440" w:header="708" w:footer="708" w:gutter="0"/>
      <w:pgNumType w:start="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500E0" w14:textId="77777777" w:rsidR="00493837" w:rsidRDefault="00493837" w:rsidP="00B70F07">
      <w:pPr>
        <w:spacing w:after="0" w:line="240" w:lineRule="auto"/>
      </w:pPr>
      <w:r>
        <w:separator/>
      </w:r>
    </w:p>
  </w:endnote>
  <w:endnote w:type="continuationSeparator" w:id="0">
    <w:p w14:paraId="704F83EA" w14:textId="77777777" w:rsidR="00493837" w:rsidRDefault="00493837" w:rsidP="00B70F07">
      <w:pPr>
        <w:spacing w:after="0" w:line="240" w:lineRule="auto"/>
      </w:pPr>
      <w:r>
        <w:continuationSeparator/>
      </w:r>
    </w:p>
  </w:endnote>
  <w:endnote w:type="continuationNotice" w:id="1">
    <w:p w14:paraId="3DA04C81" w14:textId="77777777" w:rsidR="00493837" w:rsidRDefault="004938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delle San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90C5C" w14:textId="55DC95C4" w:rsidR="0006784D" w:rsidRDefault="0006784D">
    <w:pPr>
      <w:pStyle w:val="Footer"/>
      <w:jc w:val="right"/>
    </w:pPr>
  </w:p>
  <w:p w14:paraId="416A3F64" w14:textId="17303BA6" w:rsidR="0006784D" w:rsidRDefault="00E4654B">
    <w:pPr>
      <w:pStyle w:val="Footer"/>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907817"/>
      <w:docPartObj>
        <w:docPartGallery w:val="Page Numbers (Bottom of Page)"/>
        <w:docPartUnique/>
      </w:docPartObj>
    </w:sdtPr>
    <w:sdtContent>
      <w:p w14:paraId="3460360A" w14:textId="1932A753" w:rsidR="00FE2A1C" w:rsidRDefault="00FE2A1C">
        <w:pPr>
          <w:pStyle w:val="Footer"/>
          <w:jc w:val="right"/>
        </w:pPr>
        <w:r>
          <w:fldChar w:fldCharType="begin"/>
        </w:r>
        <w:r>
          <w:instrText>PAGE   \* MERGEFORMAT</w:instrText>
        </w:r>
        <w:r>
          <w:fldChar w:fldCharType="separate"/>
        </w:r>
        <w:r>
          <w:t>2</w:t>
        </w:r>
        <w:r>
          <w:fldChar w:fldCharType="end"/>
        </w:r>
      </w:p>
    </w:sdtContent>
  </w:sdt>
  <w:p w14:paraId="791B6920" w14:textId="2D551700" w:rsidR="00956285" w:rsidRDefault="009562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895335"/>
      <w:docPartObj>
        <w:docPartGallery w:val="Page Numbers (Bottom of Page)"/>
        <w:docPartUnique/>
      </w:docPartObj>
    </w:sdtPr>
    <w:sdtContent>
      <w:p w14:paraId="49AB0A26" w14:textId="39576A27" w:rsidR="00473CAB" w:rsidRDefault="00473CAB">
        <w:pPr>
          <w:pStyle w:val="Footer"/>
          <w:jc w:val="right"/>
        </w:pPr>
        <w:r>
          <w:fldChar w:fldCharType="begin"/>
        </w:r>
        <w:r>
          <w:instrText>PAGE   \* MERGEFORMAT</w:instrText>
        </w:r>
        <w:r>
          <w:fldChar w:fldCharType="separate"/>
        </w:r>
        <w:r>
          <w:t>2</w:t>
        </w:r>
        <w:r>
          <w:fldChar w:fldCharType="end"/>
        </w:r>
      </w:p>
    </w:sdtContent>
  </w:sdt>
  <w:p w14:paraId="250E58E9" w14:textId="77777777" w:rsidR="009B73F5" w:rsidRDefault="009B7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D852B" w14:textId="77777777" w:rsidR="00493837" w:rsidRDefault="00493837" w:rsidP="00B70F07">
      <w:pPr>
        <w:spacing w:after="0" w:line="240" w:lineRule="auto"/>
      </w:pPr>
      <w:r>
        <w:separator/>
      </w:r>
    </w:p>
  </w:footnote>
  <w:footnote w:type="continuationSeparator" w:id="0">
    <w:p w14:paraId="7DB0F079" w14:textId="77777777" w:rsidR="00493837" w:rsidRDefault="00493837" w:rsidP="00B70F07">
      <w:pPr>
        <w:spacing w:after="0" w:line="240" w:lineRule="auto"/>
      </w:pPr>
      <w:r>
        <w:continuationSeparator/>
      </w:r>
    </w:p>
  </w:footnote>
  <w:footnote w:type="continuationNotice" w:id="1">
    <w:p w14:paraId="73B0760D" w14:textId="77777777" w:rsidR="00493837" w:rsidRDefault="0049383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72DFA"/>
    <w:multiLevelType w:val="hybridMultilevel"/>
    <w:tmpl w:val="320C496A"/>
    <w:lvl w:ilvl="0" w:tplc="DD0839FA">
      <w:start w:val="1"/>
      <w:numFmt w:val="bullet"/>
      <w:lvlText w:val="•"/>
      <w:lvlJc w:val="left"/>
      <w:pPr>
        <w:tabs>
          <w:tab w:val="num" w:pos="720"/>
        </w:tabs>
        <w:ind w:left="720" w:hanging="360"/>
      </w:pPr>
      <w:rPr>
        <w:rFonts w:ascii="Arial" w:hAnsi="Arial" w:hint="default"/>
      </w:rPr>
    </w:lvl>
    <w:lvl w:ilvl="1" w:tplc="BBFE946E" w:tentative="1">
      <w:start w:val="1"/>
      <w:numFmt w:val="bullet"/>
      <w:lvlText w:val="•"/>
      <w:lvlJc w:val="left"/>
      <w:pPr>
        <w:tabs>
          <w:tab w:val="num" w:pos="1440"/>
        </w:tabs>
        <w:ind w:left="1440" w:hanging="360"/>
      </w:pPr>
      <w:rPr>
        <w:rFonts w:ascii="Arial" w:hAnsi="Arial" w:hint="default"/>
      </w:rPr>
    </w:lvl>
    <w:lvl w:ilvl="2" w:tplc="E72C2CCC" w:tentative="1">
      <w:start w:val="1"/>
      <w:numFmt w:val="bullet"/>
      <w:lvlText w:val="•"/>
      <w:lvlJc w:val="left"/>
      <w:pPr>
        <w:tabs>
          <w:tab w:val="num" w:pos="2160"/>
        </w:tabs>
        <w:ind w:left="2160" w:hanging="360"/>
      </w:pPr>
      <w:rPr>
        <w:rFonts w:ascii="Arial" w:hAnsi="Arial" w:hint="default"/>
      </w:rPr>
    </w:lvl>
    <w:lvl w:ilvl="3" w:tplc="018E1F0E" w:tentative="1">
      <w:start w:val="1"/>
      <w:numFmt w:val="bullet"/>
      <w:lvlText w:val="•"/>
      <w:lvlJc w:val="left"/>
      <w:pPr>
        <w:tabs>
          <w:tab w:val="num" w:pos="2880"/>
        </w:tabs>
        <w:ind w:left="2880" w:hanging="360"/>
      </w:pPr>
      <w:rPr>
        <w:rFonts w:ascii="Arial" w:hAnsi="Arial" w:hint="default"/>
      </w:rPr>
    </w:lvl>
    <w:lvl w:ilvl="4" w:tplc="E3782CFA" w:tentative="1">
      <w:start w:val="1"/>
      <w:numFmt w:val="bullet"/>
      <w:lvlText w:val="•"/>
      <w:lvlJc w:val="left"/>
      <w:pPr>
        <w:tabs>
          <w:tab w:val="num" w:pos="3600"/>
        </w:tabs>
        <w:ind w:left="3600" w:hanging="360"/>
      </w:pPr>
      <w:rPr>
        <w:rFonts w:ascii="Arial" w:hAnsi="Arial" w:hint="default"/>
      </w:rPr>
    </w:lvl>
    <w:lvl w:ilvl="5" w:tplc="DCD686B0" w:tentative="1">
      <w:start w:val="1"/>
      <w:numFmt w:val="bullet"/>
      <w:lvlText w:val="•"/>
      <w:lvlJc w:val="left"/>
      <w:pPr>
        <w:tabs>
          <w:tab w:val="num" w:pos="4320"/>
        </w:tabs>
        <w:ind w:left="4320" w:hanging="360"/>
      </w:pPr>
      <w:rPr>
        <w:rFonts w:ascii="Arial" w:hAnsi="Arial" w:hint="default"/>
      </w:rPr>
    </w:lvl>
    <w:lvl w:ilvl="6" w:tplc="918A076E" w:tentative="1">
      <w:start w:val="1"/>
      <w:numFmt w:val="bullet"/>
      <w:lvlText w:val="•"/>
      <w:lvlJc w:val="left"/>
      <w:pPr>
        <w:tabs>
          <w:tab w:val="num" w:pos="5040"/>
        </w:tabs>
        <w:ind w:left="5040" w:hanging="360"/>
      </w:pPr>
      <w:rPr>
        <w:rFonts w:ascii="Arial" w:hAnsi="Arial" w:hint="default"/>
      </w:rPr>
    </w:lvl>
    <w:lvl w:ilvl="7" w:tplc="433CB278" w:tentative="1">
      <w:start w:val="1"/>
      <w:numFmt w:val="bullet"/>
      <w:lvlText w:val="•"/>
      <w:lvlJc w:val="left"/>
      <w:pPr>
        <w:tabs>
          <w:tab w:val="num" w:pos="5760"/>
        </w:tabs>
        <w:ind w:left="5760" w:hanging="360"/>
      </w:pPr>
      <w:rPr>
        <w:rFonts w:ascii="Arial" w:hAnsi="Arial" w:hint="default"/>
      </w:rPr>
    </w:lvl>
    <w:lvl w:ilvl="8" w:tplc="23885E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C1D47"/>
    <w:multiLevelType w:val="hybridMultilevel"/>
    <w:tmpl w:val="BCFCA62E"/>
    <w:lvl w:ilvl="0" w:tplc="B52C01EC">
      <w:start w:val="1"/>
      <w:numFmt w:val="bullet"/>
      <w:lvlText w:val="•"/>
      <w:lvlJc w:val="left"/>
      <w:pPr>
        <w:tabs>
          <w:tab w:val="num" w:pos="720"/>
        </w:tabs>
        <w:ind w:left="720" w:hanging="360"/>
      </w:pPr>
      <w:rPr>
        <w:rFonts w:ascii="Arial" w:hAnsi="Arial" w:hint="default"/>
      </w:rPr>
    </w:lvl>
    <w:lvl w:ilvl="1" w:tplc="2C645DD6" w:tentative="1">
      <w:start w:val="1"/>
      <w:numFmt w:val="bullet"/>
      <w:lvlText w:val="•"/>
      <w:lvlJc w:val="left"/>
      <w:pPr>
        <w:tabs>
          <w:tab w:val="num" w:pos="1440"/>
        </w:tabs>
        <w:ind w:left="1440" w:hanging="360"/>
      </w:pPr>
      <w:rPr>
        <w:rFonts w:ascii="Arial" w:hAnsi="Arial" w:hint="default"/>
      </w:rPr>
    </w:lvl>
    <w:lvl w:ilvl="2" w:tplc="4368571A" w:tentative="1">
      <w:start w:val="1"/>
      <w:numFmt w:val="bullet"/>
      <w:lvlText w:val="•"/>
      <w:lvlJc w:val="left"/>
      <w:pPr>
        <w:tabs>
          <w:tab w:val="num" w:pos="2160"/>
        </w:tabs>
        <w:ind w:left="2160" w:hanging="360"/>
      </w:pPr>
      <w:rPr>
        <w:rFonts w:ascii="Arial" w:hAnsi="Arial" w:hint="default"/>
      </w:rPr>
    </w:lvl>
    <w:lvl w:ilvl="3" w:tplc="1536015E" w:tentative="1">
      <w:start w:val="1"/>
      <w:numFmt w:val="bullet"/>
      <w:lvlText w:val="•"/>
      <w:lvlJc w:val="left"/>
      <w:pPr>
        <w:tabs>
          <w:tab w:val="num" w:pos="2880"/>
        </w:tabs>
        <w:ind w:left="2880" w:hanging="360"/>
      </w:pPr>
      <w:rPr>
        <w:rFonts w:ascii="Arial" w:hAnsi="Arial" w:hint="default"/>
      </w:rPr>
    </w:lvl>
    <w:lvl w:ilvl="4" w:tplc="F59E5814" w:tentative="1">
      <w:start w:val="1"/>
      <w:numFmt w:val="bullet"/>
      <w:lvlText w:val="•"/>
      <w:lvlJc w:val="left"/>
      <w:pPr>
        <w:tabs>
          <w:tab w:val="num" w:pos="3600"/>
        </w:tabs>
        <w:ind w:left="3600" w:hanging="360"/>
      </w:pPr>
      <w:rPr>
        <w:rFonts w:ascii="Arial" w:hAnsi="Arial" w:hint="default"/>
      </w:rPr>
    </w:lvl>
    <w:lvl w:ilvl="5" w:tplc="47EC850E" w:tentative="1">
      <w:start w:val="1"/>
      <w:numFmt w:val="bullet"/>
      <w:lvlText w:val="•"/>
      <w:lvlJc w:val="left"/>
      <w:pPr>
        <w:tabs>
          <w:tab w:val="num" w:pos="4320"/>
        </w:tabs>
        <w:ind w:left="4320" w:hanging="360"/>
      </w:pPr>
      <w:rPr>
        <w:rFonts w:ascii="Arial" w:hAnsi="Arial" w:hint="default"/>
      </w:rPr>
    </w:lvl>
    <w:lvl w:ilvl="6" w:tplc="CDD4CBB8" w:tentative="1">
      <w:start w:val="1"/>
      <w:numFmt w:val="bullet"/>
      <w:lvlText w:val="•"/>
      <w:lvlJc w:val="left"/>
      <w:pPr>
        <w:tabs>
          <w:tab w:val="num" w:pos="5040"/>
        </w:tabs>
        <w:ind w:left="5040" w:hanging="360"/>
      </w:pPr>
      <w:rPr>
        <w:rFonts w:ascii="Arial" w:hAnsi="Arial" w:hint="default"/>
      </w:rPr>
    </w:lvl>
    <w:lvl w:ilvl="7" w:tplc="04CE901E" w:tentative="1">
      <w:start w:val="1"/>
      <w:numFmt w:val="bullet"/>
      <w:lvlText w:val="•"/>
      <w:lvlJc w:val="left"/>
      <w:pPr>
        <w:tabs>
          <w:tab w:val="num" w:pos="5760"/>
        </w:tabs>
        <w:ind w:left="5760" w:hanging="360"/>
      </w:pPr>
      <w:rPr>
        <w:rFonts w:ascii="Arial" w:hAnsi="Arial" w:hint="default"/>
      </w:rPr>
    </w:lvl>
    <w:lvl w:ilvl="8" w:tplc="3294DC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5C18DA"/>
    <w:multiLevelType w:val="multilevel"/>
    <w:tmpl w:val="1A743D28"/>
    <w:lvl w:ilvl="0">
      <w:start w:val="2"/>
      <w:numFmt w:val="decimal"/>
      <w:lvlText w:val="%1"/>
      <w:lvlJc w:val="left"/>
      <w:pPr>
        <w:ind w:left="380" w:hanging="380"/>
      </w:pPr>
      <w:rPr>
        <w:rFonts w:ascii="Times New Roman" w:hAnsi="Times New Roman" w:cs="Times New Roman" w:hint="default"/>
        <w:sz w:val="28"/>
        <w:u w:val="none"/>
      </w:rPr>
    </w:lvl>
    <w:lvl w:ilvl="1">
      <w:start w:val="9"/>
      <w:numFmt w:val="decimal"/>
      <w:lvlText w:val="%1.%2"/>
      <w:lvlJc w:val="left"/>
      <w:pPr>
        <w:ind w:left="380" w:hanging="380"/>
      </w:pPr>
      <w:rPr>
        <w:rFonts w:ascii="Times New Roman" w:hAnsi="Times New Roman" w:cs="Times New Roman" w:hint="default"/>
        <w:sz w:val="28"/>
        <w:u w:val="none"/>
      </w:rPr>
    </w:lvl>
    <w:lvl w:ilvl="2">
      <w:start w:val="1"/>
      <w:numFmt w:val="decimal"/>
      <w:lvlText w:val="%1.%2.%3"/>
      <w:lvlJc w:val="left"/>
      <w:pPr>
        <w:ind w:left="720" w:hanging="720"/>
      </w:pPr>
      <w:rPr>
        <w:rFonts w:ascii="Times New Roman" w:hAnsi="Times New Roman" w:cs="Times New Roman" w:hint="default"/>
        <w:sz w:val="28"/>
        <w:u w:val="none"/>
      </w:rPr>
    </w:lvl>
    <w:lvl w:ilvl="3">
      <w:start w:val="1"/>
      <w:numFmt w:val="decimal"/>
      <w:lvlText w:val="%1.%2.%3.%4"/>
      <w:lvlJc w:val="left"/>
      <w:pPr>
        <w:ind w:left="1080" w:hanging="1080"/>
      </w:pPr>
      <w:rPr>
        <w:rFonts w:ascii="Times New Roman" w:hAnsi="Times New Roman" w:cs="Times New Roman" w:hint="default"/>
        <w:sz w:val="28"/>
        <w:u w:val="none"/>
      </w:rPr>
    </w:lvl>
    <w:lvl w:ilvl="4">
      <w:start w:val="1"/>
      <w:numFmt w:val="decimal"/>
      <w:lvlText w:val="%1.%2.%3.%4.%5"/>
      <w:lvlJc w:val="left"/>
      <w:pPr>
        <w:ind w:left="1080" w:hanging="1080"/>
      </w:pPr>
      <w:rPr>
        <w:rFonts w:ascii="Times New Roman" w:hAnsi="Times New Roman" w:cs="Times New Roman" w:hint="default"/>
        <w:sz w:val="28"/>
        <w:u w:val="none"/>
      </w:rPr>
    </w:lvl>
    <w:lvl w:ilvl="5">
      <w:start w:val="1"/>
      <w:numFmt w:val="decimal"/>
      <w:lvlText w:val="%1.%2.%3.%4.%5.%6"/>
      <w:lvlJc w:val="left"/>
      <w:pPr>
        <w:ind w:left="1440" w:hanging="1440"/>
      </w:pPr>
      <w:rPr>
        <w:rFonts w:ascii="Times New Roman" w:hAnsi="Times New Roman" w:cs="Times New Roman" w:hint="default"/>
        <w:sz w:val="28"/>
        <w:u w:val="none"/>
      </w:rPr>
    </w:lvl>
    <w:lvl w:ilvl="6">
      <w:start w:val="1"/>
      <w:numFmt w:val="decimal"/>
      <w:lvlText w:val="%1.%2.%3.%4.%5.%6.%7"/>
      <w:lvlJc w:val="left"/>
      <w:pPr>
        <w:ind w:left="1440" w:hanging="1440"/>
      </w:pPr>
      <w:rPr>
        <w:rFonts w:ascii="Times New Roman" w:hAnsi="Times New Roman" w:cs="Times New Roman" w:hint="default"/>
        <w:sz w:val="28"/>
        <w:u w:val="none"/>
      </w:rPr>
    </w:lvl>
    <w:lvl w:ilvl="7">
      <w:start w:val="1"/>
      <w:numFmt w:val="decimal"/>
      <w:lvlText w:val="%1.%2.%3.%4.%5.%6.%7.%8"/>
      <w:lvlJc w:val="left"/>
      <w:pPr>
        <w:ind w:left="1800" w:hanging="1800"/>
      </w:pPr>
      <w:rPr>
        <w:rFonts w:ascii="Times New Roman" w:hAnsi="Times New Roman" w:cs="Times New Roman" w:hint="default"/>
        <w:sz w:val="28"/>
        <w:u w:val="none"/>
      </w:rPr>
    </w:lvl>
    <w:lvl w:ilvl="8">
      <w:start w:val="1"/>
      <w:numFmt w:val="decimal"/>
      <w:lvlText w:val="%1.%2.%3.%4.%5.%6.%7.%8.%9"/>
      <w:lvlJc w:val="left"/>
      <w:pPr>
        <w:ind w:left="2160" w:hanging="2160"/>
      </w:pPr>
      <w:rPr>
        <w:rFonts w:ascii="Times New Roman" w:hAnsi="Times New Roman" w:cs="Times New Roman" w:hint="default"/>
        <w:sz w:val="28"/>
        <w:u w:val="none"/>
      </w:rPr>
    </w:lvl>
  </w:abstractNum>
  <w:abstractNum w:abstractNumId="3" w15:restartNumberingAfterBreak="0">
    <w:nsid w:val="25CF282D"/>
    <w:multiLevelType w:val="multilevel"/>
    <w:tmpl w:val="3BAA3C70"/>
    <w:lvl w:ilvl="0">
      <w:start w:val="1"/>
      <w:numFmt w:val="decimal"/>
      <w:lvlText w:val="%1."/>
      <w:lvlJc w:val="left"/>
      <w:pPr>
        <w:ind w:left="720" w:hanging="360"/>
      </w:pPr>
      <w:rPr>
        <w:rFonts w:hint="default"/>
      </w:rPr>
    </w:lvl>
    <w:lvl w:ilvl="1">
      <w:start w:val="1"/>
      <w:numFmt w:val="decimal"/>
      <w:isLgl/>
      <w:lvlText w:val="%1.%2"/>
      <w:lvlJc w:val="left"/>
      <w:pPr>
        <w:ind w:left="1146"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4" w15:restartNumberingAfterBreak="0">
    <w:nsid w:val="2DFA1D0F"/>
    <w:multiLevelType w:val="multilevel"/>
    <w:tmpl w:val="405C6D06"/>
    <w:lvl w:ilvl="0">
      <w:start w:val="2"/>
      <w:numFmt w:val="decimal"/>
      <w:lvlText w:val="%1"/>
      <w:lvlJc w:val="left"/>
      <w:pPr>
        <w:ind w:left="710" w:hanging="710"/>
      </w:pPr>
      <w:rPr>
        <w:rFonts w:hint="default"/>
      </w:rPr>
    </w:lvl>
    <w:lvl w:ilvl="1">
      <w:start w:val="1"/>
      <w:numFmt w:val="decimal"/>
      <w:lvlText w:val="%1.%2"/>
      <w:lvlJc w:val="left"/>
      <w:pPr>
        <w:ind w:left="933" w:hanging="720"/>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719" w:hanging="1080"/>
      </w:pPr>
      <w:rPr>
        <w:rFonts w:hint="default"/>
      </w:rPr>
    </w:lvl>
    <w:lvl w:ilvl="4">
      <w:start w:val="1"/>
      <w:numFmt w:val="decimal"/>
      <w:lvlText w:val="%1.%2.%3.%4.%5"/>
      <w:lvlJc w:val="left"/>
      <w:pPr>
        <w:ind w:left="2292" w:hanging="1440"/>
      </w:pPr>
      <w:rPr>
        <w:rFonts w:hint="default"/>
      </w:rPr>
    </w:lvl>
    <w:lvl w:ilvl="5">
      <w:start w:val="1"/>
      <w:numFmt w:val="decimal"/>
      <w:lvlText w:val="%1.%2.%3.%4.%5.%6"/>
      <w:lvlJc w:val="left"/>
      <w:pPr>
        <w:ind w:left="2505" w:hanging="1440"/>
      </w:pPr>
      <w:rPr>
        <w:rFonts w:hint="default"/>
      </w:rPr>
    </w:lvl>
    <w:lvl w:ilvl="6">
      <w:start w:val="1"/>
      <w:numFmt w:val="decimal"/>
      <w:lvlText w:val="%1.%2.%3.%4.%5.%6.%7"/>
      <w:lvlJc w:val="left"/>
      <w:pPr>
        <w:ind w:left="3078" w:hanging="1800"/>
      </w:pPr>
      <w:rPr>
        <w:rFonts w:hint="default"/>
      </w:rPr>
    </w:lvl>
    <w:lvl w:ilvl="7">
      <w:start w:val="1"/>
      <w:numFmt w:val="decimal"/>
      <w:lvlText w:val="%1.%2.%3.%4.%5.%6.%7.%8"/>
      <w:lvlJc w:val="left"/>
      <w:pPr>
        <w:ind w:left="3651" w:hanging="2160"/>
      </w:pPr>
      <w:rPr>
        <w:rFonts w:hint="default"/>
      </w:rPr>
    </w:lvl>
    <w:lvl w:ilvl="8">
      <w:start w:val="1"/>
      <w:numFmt w:val="decimal"/>
      <w:lvlText w:val="%1.%2.%3.%4.%5.%6.%7.%8.%9"/>
      <w:lvlJc w:val="left"/>
      <w:pPr>
        <w:ind w:left="4224" w:hanging="2520"/>
      </w:pPr>
      <w:rPr>
        <w:rFonts w:hint="default"/>
      </w:rPr>
    </w:lvl>
  </w:abstractNum>
  <w:abstractNum w:abstractNumId="5" w15:restartNumberingAfterBreak="0">
    <w:nsid w:val="3F8E6A79"/>
    <w:multiLevelType w:val="multilevel"/>
    <w:tmpl w:val="F4005C5A"/>
    <w:lvl w:ilvl="0">
      <w:start w:val="2"/>
      <w:numFmt w:val="decimal"/>
      <w:lvlText w:val="%1"/>
      <w:lvlJc w:val="left"/>
      <w:pPr>
        <w:ind w:left="530" w:hanging="530"/>
      </w:pPr>
      <w:rPr>
        <w:rFonts w:hint="default"/>
      </w:rPr>
    </w:lvl>
    <w:lvl w:ilvl="1">
      <w:start w:val="10"/>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639341B"/>
    <w:multiLevelType w:val="multilevel"/>
    <w:tmpl w:val="449C6E80"/>
    <w:lvl w:ilvl="0">
      <w:start w:val="2"/>
      <w:numFmt w:val="decimal"/>
      <w:lvlText w:val="%1"/>
      <w:lvlJc w:val="left"/>
      <w:pPr>
        <w:ind w:left="710" w:hanging="710"/>
      </w:pPr>
      <w:rPr>
        <w:rFonts w:hint="default"/>
      </w:rPr>
    </w:lvl>
    <w:lvl w:ilvl="1">
      <w:start w:val="2"/>
      <w:numFmt w:val="decimal"/>
      <w:lvlText w:val="%1.%2"/>
      <w:lvlJc w:val="left"/>
      <w:pPr>
        <w:ind w:left="973" w:hanging="720"/>
      </w:pPr>
      <w:rPr>
        <w:rFonts w:hint="default"/>
      </w:rPr>
    </w:lvl>
    <w:lvl w:ilvl="2">
      <w:start w:val="3"/>
      <w:numFmt w:val="decimal"/>
      <w:lvlText w:val="%1.%2.%3"/>
      <w:lvlJc w:val="left"/>
      <w:pPr>
        <w:ind w:left="1226" w:hanging="720"/>
      </w:pPr>
      <w:rPr>
        <w:rFonts w:hint="default"/>
      </w:rPr>
    </w:lvl>
    <w:lvl w:ilvl="3">
      <w:start w:val="1"/>
      <w:numFmt w:val="decimal"/>
      <w:lvlText w:val="%1.%2.%3.%4"/>
      <w:lvlJc w:val="left"/>
      <w:pPr>
        <w:ind w:left="1839" w:hanging="1080"/>
      </w:pPr>
      <w:rPr>
        <w:rFonts w:hint="default"/>
      </w:rPr>
    </w:lvl>
    <w:lvl w:ilvl="4">
      <w:start w:val="1"/>
      <w:numFmt w:val="decimal"/>
      <w:lvlText w:val="%1.%2.%3.%4.%5"/>
      <w:lvlJc w:val="left"/>
      <w:pPr>
        <w:ind w:left="2452" w:hanging="1440"/>
      </w:pPr>
      <w:rPr>
        <w:rFonts w:hint="default"/>
      </w:rPr>
    </w:lvl>
    <w:lvl w:ilvl="5">
      <w:start w:val="1"/>
      <w:numFmt w:val="decimal"/>
      <w:lvlText w:val="%1.%2.%3.%4.%5.%6"/>
      <w:lvlJc w:val="left"/>
      <w:pPr>
        <w:ind w:left="2705" w:hanging="1440"/>
      </w:pPr>
      <w:rPr>
        <w:rFonts w:hint="default"/>
      </w:rPr>
    </w:lvl>
    <w:lvl w:ilvl="6">
      <w:start w:val="1"/>
      <w:numFmt w:val="decimal"/>
      <w:lvlText w:val="%1.%2.%3.%4.%5.%6.%7"/>
      <w:lvlJc w:val="left"/>
      <w:pPr>
        <w:ind w:left="3318" w:hanging="1800"/>
      </w:pPr>
      <w:rPr>
        <w:rFonts w:hint="default"/>
      </w:rPr>
    </w:lvl>
    <w:lvl w:ilvl="7">
      <w:start w:val="1"/>
      <w:numFmt w:val="decimal"/>
      <w:lvlText w:val="%1.%2.%3.%4.%5.%6.%7.%8"/>
      <w:lvlJc w:val="left"/>
      <w:pPr>
        <w:ind w:left="3931" w:hanging="2160"/>
      </w:pPr>
      <w:rPr>
        <w:rFonts w:hint="default"/>
      </w:rPr>
    </w:lvl>
    <w:lvl w:ilvl="8">
      <w:start w:val="1"/>
      <w:numFmt w:val="decimal"/>
      <w:lvlText w:val="%1.%2.%3.%4.%5.%6.%7.%8.%9"/>
      <w:lvlJc w:val="left"/>
      <w:pPr>
        <w:ind w:left="4544" w:hanging="2520"/>
      </w:pPr>
      <w:rPr>
        <w:rFonts w:hint="default"/>
      </w:rPr>
    </w:lvl>
  </w:abstractNum>
  <w:abstractNum w:abstractNumId="7" w15:restartNumberingAfterBreak="0">
    <w:nsid w:val="46DE73B0"/>
    <w:multiLevelType w:val="multilevel"/>
    <w:tmpl w:val="0C904BAE"/>
    <w:lvl w:ilvl="0">
      <w:start w:val="2"/>
      <w:numFmt w:val="decimal"/>
      <w:lvlText w:val="%1"/>
      <w:lvlJc w:val="left"/>
      <w:pPr>
        <w:ind w:left="710" w:hanging="710"/>
      </w:pPr>
      <w:rPr>
        <w:rFonts w:hint="default"/>
      </w:rPr>
    </w:lvl>
    <w:lvl w:ilvl="1">
      <w:start w:val="2"/>
      <w:numFmt w:val="decimal"/>
      <w:lvlText w:val="%1.%2"/>
      <w:lvlJc w:val="left"/>
      <w:pPr>
        <w:ind w:left="1048" w:hanging="720"/>
      </w:pPr>
      <w:rPr>
        <w:rFonts w:hint="default"/>
      </w:rPr>
    </w:lvl>
    <w:lvl w:ilvl="2">
      <w:start w:val="2"/>
      <w:numFmt w:val="decimal"/>
      <w:lvlText w:val="%1.%2.%3"/>
      <w:lvlJc w:val="left"/>
      <w:pPr>
        <w:ind w:left="1376" w:hanging="720"/>
      </w:pPr>
      <w:rPr>
        <w:rFonts w:hint="default"/>
      </w:rPr>
    </w:lvl>
    <w:lvl w:ilvl="3">
      <w:start w:val="1"/>
      <w:numFmt w:val="decimal"/>
      <w:lvlText w:val="%1.%2.%3.%4"/>
      <w:lvlJc w:val="left"/>
      <w:pPr>
        <w:ind w:left="2064" w:hanging="1080"/>
      </w:pPr>
      <w:rPr>
        <w:rFonts w:hint="default"/>
      </w:rPr>
    </w:lvl>
    <w:lvl w:ilvl="4">
      <w:start w:val="1"/>
      <w:numFmt w:val="decimal"/>
      <w:lvlText w:val="%1.%2.%3.%4.%5"/>
      <w:lvlJc w:val="left"/>
      <w:pPr>
        <w:ind w:left="2752" w:hanging="1440"/>
      </w:pPr>
      <w:rPr>
        <w:rFonts w:hint="default"/>
      </w:rPr>
    </w:lvl>
    <w:lvl w:ilvl="5">
      <w:start w:val="1"/>
      <w:numFmt w:val="decimal"/>
      <w:lvlText w:val="%1.%2.%3.%4.%5.%6"/>
      <w:lvlJc w:val="left"/>
      <w:pPr>
        <w:ind w:left="3080" w:hanging="1440"/>
      </w:pPr>
      <w:rPr>
        <w:rFonts w:hint="default"/>
      </w:rPr>
    </w:lvl>
    <w:lvl w:ilvl="6">
      <w:start w:val="1"/>
      <w:numFmt w:val="decimal"/>
      <w:lvlText w:val="%1.%2.%3.%4.%5.%6.%7"/>
      <w:lvlJc w:val="left"/>
      <w:pPr>
        <w:ind w:left="3768" w:hanging="1800"/>
      </w:pPr>
      <w:rPr>
        <w:rFonts w:hint="default"/>
      </w:rPr>
    </w:lvl>
    <w:lvl w:ilvl="7">
      <w:start w:val="1"/>
      <w:numFmt w:val="decimal"/>
      <w:lvlText w:val="%1.%2.%3.%4.%5.%6.%7.%8"/>
      <w:lvlJc w:val="left"/>
      <w:pPr>
        <w:ind w:left="4456" w:hanging="2160"/>
      </w:pPr>
      <w:rPr>
        <w:rFonts w:hint="default"/>
      </w:rPr>
    </w:lvl>
    <w:lvl w:ilvl="8">
      <w:start w:val="1"/>
      <w:numFmt w:val="decimal"/>
      <w:lvlText w:val="%1.%2.%3.%4.%5.%6.%7.%8.%9"/>
      <w:lvlJc w:val="left"/>
      <w:pPr>
        <w:ind w:left="5144" w:hanging="2520"/>
      </w:pPr>
      <w:rPr>
        <w:rFonts w:hint="default"/>
      </w:rPr>
    </w:lvl>
  </w:abstractNum>
  <w:abstractNum w:abstractNumId="8" w15:restartNumberingAfterBreak="0">
    <w:nsid w:val="51305831"/>
    <w:multiLevelType w:val="hybridMultilevel"/>
    <w:tmpl w:val="89AE514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793A3C"/>
    <w:multiLevelType w:val="multilevel"/>
    <w:tmpl w:val="B84CBB88"/>
    <w:lvl w:ilvl="0">
      <w:start w:val="2"/>
      <w:numFmt w:val="decimal"/>
      <w:lvlText w:val="%1"/>
      <w:lvlJc w:val="left"/>
      <w:pPr>
        <w:ind w:left="710" w:hanging="710"/>
      </w:pPr>
      <w:rPr>
        <w:rFonts w:hint="default"/>
      </w:rPr>
    </w:lvl>
    <w:lvl w:ilvl="1">
      <w:start w:val="2"/>
      <w:numFmt w:val="decimal"/>
      <w:lvlText w:val="%1.%2"/>
      <w:lvlJc w:val="left"/>
      <w:pPr>
        <w:ind w:left="933" w:hanging="720"/>
      </w:pPr>
      <w:rPr>
        <w:rFonts w:hint="default"/>
      </w:rPr>
    </w:lvl>
    <w:lvl w:ilvl="2">
      <w:start w:val="2"/>
      <w:numFmt w:val="decimal"/>
      <w:lvlText w:val="%1.%2.%3"/>
      <w:lvlJc w:val="left"/>
      <w:pPr>
        <w:ind w:left="1146" w:hanging="720"/>
      </w:pPr>
      <w:rPr>
        <w:rFonts w:hint="default"/>
      </w:rPr>
    </w:lvl>
    <w:lvl w:ilvl="3">
      <w:start w:val="1"/>
      <w:numFmt w:val="decimal"/>
      <w:lvlText w:val="%1.%2.%3.%4"/>
      <w:lvlJc w:val="left"/>
      <w:pPr>
        <w:ind w:left="1719" w:hanging="1080"/>
      </w:pPr>
      <w:rPr>
        <w:rFonts w:hint="default"/>
      </w:rPr>
    </w:lvl>
    <w:lvl w:ilvl="4">
      <w:start w:val="1"/>
      <w:numFmt w:val="decimal"/>
      <w:lvlText w:val="%1.%2.%3.%4.%5"/>
      <w:lvlJc w:val="left"/>
      <w:pPr>
        <w:ind w:left="2292" w:hanging="1440"/>
      </w:pPr>
      <w:rPr>
        <w:rFonts w:hint="default"/>
      </w:rPr>
    </w:lvl>
    <w:lvl w:ilvl="5">
      <w:start w:val="1"/>
      <w:numFmt w:val="decimal"/>
      <w:lvlText w:val="%1.%2.%3.%4.%5.%6"/>
      <w:lvlJc w:val="left"/>
      <w:pPr>
        <w:ind w:left="2505" w:hanging="1440"/>
      </w:pPr>
      <w:rPr>
        <w:rFonts w:hint="default"/>
      </w:rPr>
    </w:lvl>
    <w:lvl w:ilvl="6">
      <w:start w:val="1"/>
      <w:numFmt w:val="decimal"/>
      <w:lvlText w:val="%1.%2.%3.%4.%5.%6.%7"/>
      <w:lvlJc w:val="left"/>
      <w:pPr>
        <w:ind w:left="3078" w:hanging="1800"/>
      </w:pPr>
      <w:rPr>
        <w:rFonts w:hint="default"/>
      </w:rPr>
    </w:lvl>
    <w:lvl w:ilvl="7">
      <w:start w:val="1"/>
      <w:numFmt w:val="decimal"/>
      <w:lvlText w:val="%1.%2.%3.%4.%5.%6.%7.%8"/>
      <w:lvlJc w:val="left"/>
      <w:pPr>
        <w:ind w:left="3651" w:hanging="2160"/>
      </w:pPr>
      <w:rPr>
        <w:rFonts w:hint="default"/>
      </w:rPr>
    </w:lvl>
    <w:lvl w:ilvl="8">
      <w:start w:val="1"/>
      <w:numFmt w:val="decimal"/>
      <w:lvlText w:val="%1.%2.%3.%4.%5.%6.%7.%8.%9"/>
      <w:lvlJc w:val="left"/>
      <w:pPr>
        <w:ind w:left="4224" w:hanging="2520"/>
      </w:pPr>
      <w:rPr>
        <w:rFonts w:hint="default"/>
      </w:rPr>
    </w:lvl>
  </w:abstractNum>
  <w:abstractNum w:abstractNumId="10" w15:restartNumberingAfterBreak="0">
    <w:nsid w:val="6E2B3A76"/>
    <w:multiLevelType w:val="hybridMultilevel"/>
    <w:tmpl w:val="3E68A3CA"/>
    <w:lvl w:ilvl="0" w:tplc="21CE44A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21637">
    <w:abstractNumId w:val="1"/>
  </w:num>
  <w:num w:numId="2" w16cid:durableId="469634968">
    <w:abstractNumId w:val="0"/>
  </w:num>
  <w:num w:numId="3" w16cid:durableId="1336955594">
    <w:abstractNumId w:val="3"/>
  </w:num>
  <w:num w:numId="4" w16cid:durableId="1228539488">
    <w:abstractNumId w:val="8"/>
  </w:num>
  <w:num w:numId="5" w16cid:durableId="32776647">
    <w:abstractNumId w:val="10"/>
  </w:num>
  <w:num w:numId="6" w16cid:durableId="709770423">
    <w:abstractNumId w:val="5"/>
  </w:num>
  <w:num w:numId="7" w16cid:durableId="1043136614">
    <w:abstractNumId w:val="2"/>
  </w:num>
  <w:num w:numId="8" w16cid:durableId="726339887">
    <w:abstractNumId w:val="4"/>
  </w:num>
  <w:num w:numId="9" w16cid:durableId="2039113978">
    <w:abstractNumId w:val="9"/>
  </w:num>
  <w:num w:numId="10" w16cid:durableId="1651472581">
    <w:abstractNumId w:val="6"/>
  </w:num>
  <w:num w:numId="11" w16cid:durableId="18341826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840"/>
    <w:rsid w:val="0000022C"/>
    <w:rsid w:val="0000084B"/>
    <w:rsid w:val="000018A9"/>
    <w:rsid w:val="00002E26"/>
    <w:rsid w:val="00003783"/>
    <w:rsid w:val="00003A58"/>
    <w:rsid w:val="00003E55"/>
    <w:rsid w:val="00006415"/>
    <w:rsid w:val="000067FD"/>
    <w:rsid w:val="0000756D"/>
    <w:rsid w:val="0001055C"/>
    <w:rsid w:val="00013001"/>
    <w:rsid w:val="0001451D"/>
    <w:rsid w:val="00014660"/>
    <w:rsid w:val="00015556"/>
    <w:rsid w:val="00016053"/>
    <w:rsid w:val="00017126"/>
    <w:rsid w:val="0002074C"/>
    <w:rsid w:val="000209CD"/>
    <w:rsid w:val="00021BAA"/>
    <w:rsid w:val="00023BB8"/>
    <w:rsid w:val="00023D1E"/>
    <w:rsid w:val="0002501E"/>
    <w:rsid w:val="000254A6"/>
    <w:rsid w:val="00025E21"/>
    <w:rsid w:val="00027A44"/>
    <w:rsid w:val="00030165"/>
    <w:rsid w:val="00030D76"/>
    <w:rsid w:val="0003194D"/>
    <w:rsid w:val="000323B0"/>
    <w:rsid w:val="00032F8D"/>
    <w:rsid w:val="00033ED9"/>
    <w:rsid w:val="00035701"/>
    <w:rsid w:val="00035933"/>
    <w:rsid w:val="00035C71"/>
    <w:rsid w:val="00035C9A"/>
    <w:rsid w:val="00035FA8"/>
    <w:rsid w:val="000360E9"/>
    <w:rsid w:val="00036CE7"/>
    <w:rsid w:val="00037F94"/>
    <w:rsid w:val="00040022"/>
    <w:rsid w:val="0004157C"/>
    <w:rsid w:val="00041D6D"/>
    <w:rsid w:val="00042BC2"/>
    <w:rsid w:val="000432A5"/>
    <w:rsid w:val="0004330D"/>
    <w:rsid w:val="0004394B"/>
    <w:rsid w:val="00044A2D"/>
    <w:rsid w:val="00045351"/>
    <w:rsid w:val="00045423"/>
    <w:rsid w:val="00045A77"/>
    <w:rsid w:val="00046A5A"/>
    <w:rsid w:val="00050485"/>
    <w:rsid w:val="00054F8A"/>
    <w:rsid w:val="000550EA"/>
    <w:rsid w:val="00055612"/>
    <w:rsid w:val="000577FD"/>
    <w:rsid w:val="000601F8"/>
    <w:rsid w:val="00060381"/>
    <w:rsid w:val="00060AB0"/>
    <w:rsid w:val="00060F21"/>
    <w:rsid w:val="00061A1D"/>
    <w:rsid w:val="00062C0D"/>
    <w:rsid w:val="00063871"/>
    <w:rsid w:val="00063F5E"/>
    <w:rsid w:val="00064690"/>
    <w:rsid w:val="000656A2"/>
    <w:rsid w:val="000659D3"/>
    <w:rsid w:val="00065E90"/>
    <w:rsid w:val="000661DC"/>
    <w:rsid w:val="0006775F"/>
    <w:rsid w:val="0006784D"/>
    <w:rsid w:val="00070370"/>
    <w:rsid w:val="00070819"/>
    <w:rsid w:val="000712BA"/>
    <w:rsid w:val="00072B33"/>
    <w:rsid w:val="000731C4"/>
    <w:rsid w:val="0007328E"/>
    <w:rsid w:val="000732E9"/>
    <w:rsid w:val="000744F6"/>
    <w:rsid w:val="000756BD"/>
    <w:rsid w:val="00075BEC"/>
    <w:rsid w:val="000768F2"/>
    <w:rsid w:val="00076C83"/>
    <w:rsid w:val="00076EC6"/>
    <w:rsid w:val="000777B4"/>
    <w:rsid w:val="00080C2A"/>
    <w:rsid w:val="00081EF4"/>
    <w:rsid w:val="000822F2"/>
    <w:rsid w:val="00083FA6"/>
    <w:rsid w:val="000841D2"/>
    <w:rsid w:val="0008424F"/>
    <w:rsid w:val="00084FBD"/>
    <w:rsid w:val="000863F9"/>
    <w:rsid w:val="00086709"/>
    <w:rsid w:val="00087425"/>
    <w:rsid w:val="00087801"/>
    <w:rsid w:val="000902E6"/>
    <w:rsid w:val="000904A7"/>
    <w:rsid w:val="0009079F"/>
    <w:rsid w:val="00090AC5"/>
    <w:rsid w:val="00090D9C"/>
    <w:rsid w:val="0009274B"/>
    <w:rsid w:val="000934B2"/>
    <w:rsid w:val="00093F51"/>
    <w:rsid w:val="000941C6"/>
    <w:rsid w:val="000954C4"/>
    <w:rsid w:val="00096607"/>
    <w:rsid w:val="0009706F"/>
    <w:rsid w:val="000975BB"/>
    <w:rsid w:val="000A03C9"/>
    <w:rsid w:val="000A162F"/>
    <w:rsid w:val="000A3F5F"/>
    <w:rsid w:val="000A50DC"/>
    <w:rsid w:val="000A64B6"/>
    <w:rsid w:val="000A767D"/>
    <w:rsid w:val="000B0BCD"/>
    <w:rsid w:val="000B1D42"/>
    <w:rsid w:val="000B1E79"/>
    <w:rsid w:val="000B21BA"/>
    <w:rsid w:val="000B28EA"/>
    <w:rsid w:val="000B3F60"/>
    <w:rsid w:val="000B783F"/>
    <w:rsid w:val="000B7D2E"/>
    <w:rsid w:val="000B7DF5"/>
    <w:rsid w:val="000C1E2B"/>
    <w:rsid w:val="000C3331"/>
    <w:rsid w:val="000C341C"/>
    <w:rsid w:val="000C39B4"/>
    <w:rsid w:val="000C3F2A"/>
    <w:rsid w:val="000C3F46"/>
    <w:rsid w:val="000C459F"/>
    <w:rsid w:val="000C51FA"/>
    <w:rsid w:val="000C7867"/>
    <w:rsid w:val="000D0495"/>
    <w:rsid w:val="000D0BFE"/>
    <w:rsid w:val="000D3507"/>
    <w:rsid w:val="000D4F37"/>
    <w:rsid w:val="000D5EC3"/>
    <w:rsid w:val="000D6D6A"/>
    <w:rsid w:val="000D7A02"/>
    <w:rsid w:val="000D7BAD"/>
    <w:rsid w:val="000E0B18"/>
    <w:rsid w:val="000E0CEE"/>
    <w:rsid w:val="000E2C13"/>
    <w:rsid w:val="000E3BCE"/>
    <w:rsid w:val="000E44B2"/>
    <w:rsid w:val="000E5BE8"/>
    <w:rsid w:val="000E6C92"/>
    <w:rsid w:val="000E70B2"/>
    <w:rsid w:val="000E73A0"/>
    <w:rsid w:val="000F0465"/>
    <w:rsid w:val="000F0708"/>
    <w:rsid w:val="000F1BDD"/>
    <w:rsid w:val="000F34A7"/>
    <w:rsid w:val="000F4E41"/>
    <w:rsid w:val="000F53E9"/>
    <w:rsid w:val="000F575F"/>
    <w:rsid w:val="000F58C0"/>
    <w:rsid w:val="000F5C12"/>
    <w:rsid w:val="000F71B5"/>
    <w:rsid w:val="001022A5"/>
    <w:rsid w:val="001024F3"/>
    <w:rsid w:val="00103723"/>
    <w:rsid w:val="00103AE2"/>
    <w:rsid w:val="00105076"/>
    <w:rsid w:val="00107A22"/>
    <w:rsid w:val="00110C23"/>
    <w:rsid w:val="00110CE8"/>
    <w:rsid w:val="00110D1A"/>
    <w:rsid w:val="001114BD"/>
    <w:rsid w:val="00112C67"/>
    <w:rsid w:val="0011308A"/>
    <w:rsid w:val="001143C4"/>
    <w:rsid w:val="001150A3"/>
    <w:rsid w:val="001155DE"/>
    <w:rsid w:val="001229D1"/>
    <w:rsid w:val="00122DBD"/>
    <w:rsid w:val="00123144"/>
    <w:rsid w:val="001233A8"/>
    <w:rsid w:val="00123AA4"/>
    <w:rsid w:val="00123E65"/>
    <w:rsid w:val="00124BA5"/>
    <w:rsid w:val="00126C31"/>
    <w:rsid w:val="0013059B"/>
    <w:rsid w:val="00131328"/>
    <w:rsid w:val="00131993"/>
    <w:rsid w:val="00132550"/>
    <w:rsid w:val="0013319E"/>
    <w:rsid w:val="00133794"/>
    <w:rsid w:val="00133E58"/>
    <w:rsid w:val="0013782A"/>
    <w:rsid w:val="001404AD"/>
    <w:rsid w:val="00140E50"/>
    <w:rsid w:val="00141CF9"/>
    <w:rsid w:val="00141EA8"/>
    <w:rsid w:val="00141EC0"/>
    <w:rsid w:val="00144650"/>
    <w:rsid w:val="00144BBA"/>
    <w:rsid w:val="00145D4A"/>
    <w:rsid w:val="0014632A"/>
    <w:rsid w:val="00146492"/>
    <w:rsid w:val="0014774E"/>
    <w:rsid w:val="00147F04"/>
    <w:rsid w:val="001505DC"/>
    <w:rsid w:val="001507F1"/>
    <w:rsid w:val="00152027"/>
    <w:rsid w:val="00152535"/>
    <w:rsid w:val="0015363C"/>
    <w:rsid w:val="00153E55"/>
    <w:rsid w:val="001540D9"/>
    <w:rsid w:val="001554F6"/>
    <w:rsid w:val="001556BF"/>
    <w:rsid w:val="00155F64"/>
    <w:rsid w:val="00155FBB"/>
    <w:rsid w:val="00156F1C"/>
    <w:rsid w:val="001572FF"/>
    <w:rsid w:val="00157C2D"/>
    <w:rsid w:val="00160246"/>
    <w:rsid w:val="001618F2"/>
    <w:rsid w:val="00162411"/>
    <w:rsid w:val="001649AC"/>
    <w:rsid w:val="00165314"/>
    <w:rsid w:val="00166B55"/>
    <w:rsid w:val="00167176"/>
    <w:rsid w:val="00170E74"/>
    <w:rsid w:val="0017154B"/>
    <w:rsid w:val="0017155B"/>
    <w:rsid w:val="00171CB6"/>
    <w:rsid w:val="00172141"/>
    <w:rsid w:val="00172CAE"/>
    <w:rsid w:val="00174E29"/>
    <w:rsid w:val="00175282"/>
    <w:rsid w:val="00175A2D"/>
    <w:rsid w:val="001764F4"/>
    <w:rsid w:val="00176EA8"/>
    <w:rsid w:val="00177340"/>
    <w:rsid w:val="00177E2F"/>
    <w:rsid w:val="0018029C"/>
    <w:rsid w:val="00181AFD"/>
    <w:rsid w:val="00181BDA"/>
    <w:rsid w:val="00181C44"/>
    <w:rsid w:val="00181F5D"/>
    <w:rsid w:val="00183C10"/>
    <w:rsid w:val="00183C44"/>
    <w:rsid w:val="001843A7"/>
    <w:rsid w:val="001862AD"/>
    <w:rsid w:val="0019079C"/>
    <w:rsid w:val="0019132A"/>
    <w:rsid w:val="0019135A"/>
    <w:rsid w:val="001941D9"/>
    <w:rsid w:val="00194440"/>
    <w:rsid w:val="001948DA"/>
    <w:rsid w:val="0019542C"/>
    <w:rsid w:val="001963AD"/>
    <w:rsid w:val="001965D6"/>
    <w:rsid w:val="001968AE"/>
    <w:rsid w:val="00197462"/>
    <w:rsid w:val="00197501"/>
    <w:rsid w:val="00197661"/>
    <w:rsid w:val="001A07A4"/>
    <w:rsid w:val="001A112D"/>
    <w:rsid w:val="001A1B28"/>
    <w:rsid w:val="001A3C89"/>
    <w:rsid w:val="001A4912"/>
    <w:rsid w:val="001A517C"/>
    <w:rsid w:val="001A53E1"/>
    <w:rsid w:val="001A53FB"/>
    <w:rsid w:val="001A59DD"/>
    <w:rsid w:val="001A638A"/>
    <w:rsid w:val="001A77CE"/>
    <w:rsid w:val="001A7FC7"/>
    <w:rsid w:val="001B1824"/>
    <w:rsid w:val="001B1F7B"/>
    <w:rsid w:val="001B2445"/>
    <w:rsid w:val="001C1ABF"/>
    <w:rsid w:val="001C332A"/>
    <w:rsid w:val="001C341B"/>
    <w:rsid w:val="001C4BF4"/>
    <w:rsid w:val="001C556C"/>
    <w:rsid w:val="001C5921"/>
    <w:rsid w:val="001C632B"/>
    <w:rsid w:val="001D03CD"/>
    <w:rsid w:val="001D0745"/>
    <w:rsid w:val="001D2F3F"/>
    <w:rsid w:val="001D4372"/>
    <w:rsid w:val="001D561F"/>
    <w:rsid w:val="001D68DD"/>
    <w:rsid w:val="001D7160"/>
    <w:rsid w:val="001D7E7C"/>
    <w:rsid w:val="001E0DA7"/>
    <w:rsid w:val="001E1D96"/>
    <w:rsid w:val="001E1EEB"/>
    <w:rsid w:val="001E2A92"/>
    <w:rsid w:val="001E4A7A"/>
    <w:rsid w:val="001E6445"/>
    <w:rsid w:val="001F0241"/>
    <w:rsid w:val="001F0979"/>
    <w:rsid w:val="001F0F79"/>
    <w:rsid w:val="001F10C3"/>
    <w:rsid w:val="001F1206"/>
    <w:rsid w:val="001F2E14"/>
    <w:rsid w:val="001F3F27"/>
    <w:rsid w:val="001F421D"/>
    <w:rsid w:val="001F5513"/>
    <w:rsid w:val="001F59F5"/>
    <w:rsid w:val="001F715A"/>
    <w:rsid w:val="00200944"/>
    <w:rsid w:val="00200991"/>
    <w:rsid w:val="00202E05"/>
    <w:rsid w:val="00202EBF"/>
    <w:rsid w:val="002032A6"/>
    <w:rsid w:val="002038AF"/>
    <w:rsid w:val="00204E55"/>
    <w:rsid w:val="00206D40"/>
    <w:rsid w:val="00206F9A"/>
    <w:rsid w:val="00207993"/>
    <w:rsid w:val="00210017"/>
    <w:rsid w:val="0021036F"/>
    <w:rsid w:val="002117E7"/>
    <w:rsid w:val="00213AD4"/>
    <w:rsid w:val="00214C74"/>
    <w:rsid w:val="0021600B"/>
    <w:rsid w:val="002164CF"/>
    <w:rsid w:val="00216D50"/>
    <w:rsid w:val="00217659"/>
    <w:rsid w:val="00220BF5"/>
    <w:rsid w:val="002211FC"/>
    <w:rsid w:val="00221E6C"/>
    <w:rsid w:val="002227D8"/>
    <w:rsid w:val="00223045"/>
    <w:rsid w:val="00223828"/>
    <w:rsid w:val="00223D76"/>
    <w:rsid w:val="00223F69"/>
    <w:rsid w:val="00224B94"/>
    <w:rsid w:val="002250DB"/>
    <w:rsid w:val="0022512E"/>
    <w:rsid w:val="00225518"/>
    <w:rsid w:val="002263C8"/>
    <w:rsid w:val="00227436"/>
    <w:rsid w:val="0022775B"/>
    <w:rsid w:val="00227A59"/>
    <w:rsid w:val="00227D2A"/>
    <w:rsid w:val="00230179"/>
    <w:rsid w:val="00230864"/>
    <w:rsid w:val="002319D2"/>
    <w:rsid w:val="0023562B"/>
    <w:rsid w:val="00237FF9"/>
    <w:rsid w:val="002402C7"/>
    <w:rsid w:val="0024036A"/>
    <w:rsid w:val="00242BCE"/>
    <w:rsid w:val="00242E36"/>
    <w:rsid w:val="00243BDE"/>
    <w:rsid w:val="002454BF"/>
    <w:rsid w:val="0024738E"/>
    <w:rsid w:val="002477FA"/>
    <w:rsid w:val="00250650"/>
    <w:rsid w:val="0025221E"/>
    <w:rsid w:val="00253511"/>
    <w:rsid w:val="00253DF6"/>
    <w:rsid w:val="0025518C"/>
    <w:rsid w:val="00255B71"/>
    <w:rsid w:val="002608D6"/>
    <w:rsid w:val="00261185"/>
    <w:rsid w:val="002614FE"/>
    <w:rsid w:val="0026335A"/>
    <w:rsid w:val="00264467"/>
    <w:rsid w:val="00264E06"/>
    <w:rsid w:val="00265580"/>
    <w:rsid w:val="002656BC"/>
    <w:rsid w:val="0026593A"/>
    <w:rsid w:val="00265F78"/>
    <w:rsid w:val="00266D2E"/>
    <w:rsid w:val="00267FFA"/>
    <w:rsid w:val="0027017C"/>
    <w:rsid w:val="002708F5"/>
    <w:rsid w:val="002731AD"/>
    <w:rsid w:val="002731FA"/>
    <w:rsid w:val="0027335E"/>
    <w:rsid w:val="0027385C"/>
    <w:rsid w:val="00273BE5"/>
    <w:rsid w:val="00274234"/>
    <w:rsid w:val="002752B8"/>
    <w:rsid w:val="0027611A"/>
    <w:rsid w:val="00276CD0"/>
    <w:rsid w:val="00277D54"/>
    <w:rsid w:val="00285B7B"/>
    <w:rsid w:val="00286558"/>
    <w:rsid w:val="00287E9B"/>
    <w:rsid w:val="00290552"/>
    <w:rsid w:val="00293042"/>
    <w:rsid w:val="00293734"/>
    <w:rsid w:val="002941A6"/>
    <w:rsid w:val="002942ED"/>
    <w:rsid w:val="00294796"/>
    <w:rsid w:val="002947F7"/>
    <w:rsid w:val="00294C0C"/>
    <w:rsid w:val="00294CFD"/>
    <w:rsid w:val="002A059E"/>
    <w:rsid w:val="002A0CC6"/>
    <w:rsid w:val="002A10B5"/>
    <w:rsid w:val="002A110C"/>
    <w:rsid w:val="002A14C6"/>
    <w:rsid w:val="002A6E38"/>
    <w:rsid w:val="002A795C"/>
    <w:rsid w:val="002A7BBF"/>
    <w:rsid w:val="002A7E43"/>
    <w:rsid w:val="002B518F"/>
    <w:rsid w:val="002B5505"/>
    <w:rsid w:val="002B5587"/>
    <w:rsid w:val="002B5A35"/>
    <w:rsid w:val="002B68EB"/>
    <w:rsid w:val="002B7C38"/>
    <w:rsid w:val="002B7F82"/>
    <w:rsid w:val="002C098D"/>
    <w:rsid w:val="002C217F"/>
    <w:rsid w:val="002C2303"/>
    <w:rsid w:val="002C27BD"/>
    <w:rsid w:val="002C6ED8"/>
    <w:rsid w:val="002C73B9"/>
    <w:rsid w:val="002C769E"/>
    <w:rsid w:val="002C7BFF"/>
    <w:rsid w:val="002D046A"/>
    <w:rsid w:val="002D090A"/>
    <w:rsid w:val="002D0EA0"/>
    <w:rsid w:val="002D128E"/>
    <w:rsid w:val="002D1E9A"/>
    <w:rsid w:val="002D3235"/>
    <w:rsid w:val="002D36C5"/>
    <w:rsid w:val="002D3BCF"/>
    <w:rsid w:val="002D3DA4"/>
    <w:rsid w:val="002D444E"/>
    <w:rsid w:val="002D4BC7"/>
    <w:rsid w:val="002D5206"/>
    <w:rsid w:val="002D58C9"/>
    <w:rsid w:val="002D5B0C"/>
    <w:rsid w:val="002D61DA"/>
    <w:rsid w:val="002D6381"/>
    <w:rsid w:val="002E0C8E"/>
    <w:rsid w:val="002E0D55"/>
    <w:rsid w:val="002E2A6D"/>
    <w:rsid w:val="002E33C0"/>
    <w:rsid w:val="002E3850"/>
    <w:rsid w:val="002E4487"/>
    <w:rsid w:val="002E484F"/>
    <w:rsid w:val="002E5F02"/>
    <w:rsid w:val="002E646F"/>
    <w:rsid w:val="002E66DD"/>
    <w:rsid w:val="002E70D3"/>
    <w:rsid w:val="002E7455"/>
    <w:rsid w:val="002F01DD"/>
    <w:rsid w:val="002F1008"/>
    <w:rsid w:val="002F2AD2"/>
    <w:rsid w:val="002F3A77"/>
    <w:rsid w:val="002F4B92"/>
    <w:rsid w:val="002F71AC"/>
    <w:rsid w:val="002F7D6E"/>
    <w:rsid w:val="002F7F2A"/>
    <w:rsid w:val="00300148"/>
    <w:rsid w:val="00300D44"/>
    <w:rsid w:val="0030123A"/>
    <w:rsid w:val="003026B8"/>
    <w:rsid w:val="00303A2A"/>
    <w:rsid w:val="00304C3E"/>
    <w:rsid w:val="00307344"/>
    <w:rsid w:val="00307727"/>
    <w:rsid w:val="00307B61"/>
    <w:rsid w:val="003109BE"/>
    <w:rsid w:val="003117A4"/>
    <w:rsid w:val="003119E2"/>
    <w:rsid w:val="00311A7B"/>
    <w:rsid w:val="0031275E"/>
    <w:rsid w:val="00312E37"/>
    <w:rsid w:val="00312FE3"/>
    <w:rsid w:val="00313591"/>
    <w:rsid w:val="003136D6"/>
    <w:rsid w:val="0031465E"/>
    <w:rsid w:val="00315239"/>
    <w:rsid w:val="00315280"/>
    <w:rsid w:val="00316810"/>
    <w:rsid w:val="00316B23"/>
    <w:rsid w:val="00316D5D"/>
    <w:rsid w:val="00317A5D"/>
    <w:rsid w:val="0032079E"/>
    <w:rsid w:val="003215AE"/>
    <w:rsid w:val="003216AA"/>
    <w:rsid w:val="00322092"/>
    <w:rsid w:val="00322147"/>
    <w:rsid w:val="00322900"/>
    <w:rsid w:val="00323222"/>
    <w:rsid w:val="00323951"/>
    <w:rsid w:val="00324AA8"/>
    <w:rsid w:val="003251E3"/>
    <w:rsid w:val="00326C27"/>
    <w:rsid w:val="00331662"/>
    <w:rsid w:val="00334FAA"/>
    <w:rsid w:val="003355E4"/>
    <w:rsid w:val="003365A9"/>
    <w:rsid w:val="003410A9"/>
    <w:rsid w:val="00343234"/>
    <w:rsid w:val="00343476"/>
    <w:rsid w:val="00343588"/>
    <w:rsid w:val="00344E74"/>
    <w:rsid w:val="003451A2"/>
    <w:rsid w:val="003455DD"/>
    <w:rsid w:val="00345C9A"/>
    <w:rsid w:val="003463E3"/>
    <w:rsid w:val="003467A9"/>
    <w:rsid w:val="00347089"/>
    <w:rsid w:val="00347571"/>
    <w:rsid w:val="00347B1D"/>
    <w:rsid w:val="003507A1"/>
    <w:rsid w:val="00350825"/>
    <w:rsid w:val="00350CE2"/>
    <w:rsid w:val="00351919"/>
    <w:rsid w:val="003541D0"/>
    <w:rsid w:val="00354399"/>
    <w:rsid w:val="003553FA"/>
    <w:rsid w:val="0035543A"/>
    <w:rsid w:val="00355FC6"/>
    <w:rsid w:val="0035740D"/>
    <w:rsid w:val="003576D1"/>
    <w:rsid w:val="003604AF"/>
    <w:rsid w:val="003630D6"/>
    <w:rsid w:val="00363E0A"/>
    <w:rsid w:val="003644A7"/>
    <w:rsid w:val="00365ED4"/>
    <w:rsid w:val="00366083"/>
    <w:rsid w:val="003672C1"/>
    <w:rsid w:val="00367E14"/>
    <w:rsid w:val="003714EF"/>
    <w:rsid w:val="003732C2"/>
    <w:rsid w:val="003745C4"/>
    <w:rsid w:val="00381717"/>
    <w:rsid w:val="00381D68"/>
    <w:rsid w:val="00381EEC"/>
    <w:rsid w:val="00383721"/>
    <w:rsid w:val="00383CF7"/>
    <w:rsid w:val="00384A1C"/>
    <w:rsid w:val="00385496"/>
    <w:rsid w:val="00386547"/>
    <w:rsid w:val="00386964"/>
    <w:rsid w:val="00391B76"/>
    <w:rsid w:val="003936A0"/>
    <w:rsid w:val="00394679"/>
    <w:rsid w:val="00394B72"/>
    <w:rsid w:val="00397218"/>
    <w:rsid w:val="00397899"/>
    <w:rsid w:val="003A070C"/>
    <w:rsid w:val="003A1163"/>
    <w:rsid w:val="003A248E"/>
    <w:rsid w:val="003A2D4C"/>
    <w:rsid w:val="003A36E2"/>
    <w:rsid w:val="003A3DD9"/>
    <w:rsid w:val="003A4CE6"/>
    <w:rsid w:val="003A4D5A"/>
    <w:rsid w:val="003A4F04"/>
    <w:rsid w:val="003A73C4"/>
    <w:rsid w:val="003B20E2"/>
    <w:rsid w:val="003B2D93"/>
    <w:rsid w:val="003B35D4"/>
    <w:rsid w:val="003B3A0B"/>
    <w:rsid w:val="003B4B38"/>
    <w:rsid w:val="003B5316"/>
    <w:rsid w:val="003B5BF1"/>
    <w:rsid w:val="003B6726"/>
    <w:rsid w:val="003B738C"/>
    <w:rsid w:val="003B7C54"/>
    <w:rsid w:val="003C03D6"/>
    <w:rsid w:val="003C104E"/>
    <w:rsid w:val="003C16AC"/>
    <w:rsid w:val="003C1962"/>
    <w:rsid w:val="003C31D7"/>
    <w:rsid w:val="003C3AB4"/>
    <w:rsid w:val="003C509A"/>
    <w:rsid w:val="003C6392"/>
    <w:rsid w:val="003C6FA1"/>
    <w:rsid w:val="003C7F26"/>
    <w:rsid w:val="003C7F9A"/>
    <w:rsid w:val="003D098B"/>
    <w:rsid w:val="003D0C74"/>
    <w:rsid w:val="003D1306"/>
    <w:rsid w:val="003D215F"/>
    <w:rsid w:val="003D2173"/>
    <w:rsid w:val="003D2422"/>
    <w:rsid w:val="003D2868"/>
    <w:rsid w:val="003D5509"/>
    <w:rsid w:val="003D5944"/>
    <w:rsid w:val="003D5D72"/>
    <w:rsid w:val="003D6165"/>
    <w:rsid w:val="003D61FD"/>
    <w:rsid w:val="003D6528"/>
    <w:rsid w:val="003D7B2A"/>
    <w:rsid w:val="003E15D4"/>
    <w:rsid w:val="003E36C6"/>
    <w:rsid w:val="003E3E1E"/>
    <w:rsid w:val="003E4002"/>
    <w:rsid w:val="003E431C"/>
    <w:rsid w:val="003E45C7"/>
    <w:rsid w:val="003E5398"/>
    <w:rsid w:val="003E6ED3"/>
    <w:rsid w:val="003E756A"/>
    <w:rsid w:val="003E77F7"/>
    <w:rsid w:val="003E7E07"/>
    <w:rsid w:val="003F1434"/>
    <w:rsid w:val="003F2053"/>
    <w:rsid w:val="003F2A28"/>
    <w:rsid w:val="003F2F88"/>
    <w:rsid w:val="003F30D0"/>
    <w:rsid w:val="003F3647"/>
    <w:rsid w:val="003F5510"/>
    <w:rsid w:val="003F56EF"/>
    <w:rsid w:val="003F78D9"/>
    <w:rsid w:val="0040046D"/>
    <w:rsid w:val="00400C88"/>
    <w:rsid w:val="00401C75"/>
    <w:rsid w:val="00401E81"/>
    <w:rsid w:val="00402F76"/>
    <w:rsid w:val="004047FA"/>
    <w:rsid w:val="0040669C"/>
    <w:rsid w:val="00406ED0"/>
    <w:rsid w:val="00407806"/>
    <w:rsid w:val="00407A22"/>
    <w:rsid w:val="00407B3D"/>
    <w:rsid w:val="00410BE7"/>
    <w:rsid w:val="0041193F"/>
    <w:rsid w:val="004122DC"/>
    <w:rsid w:val="00412AEE"/>
    <w:rsid w:val="00412B0F"/>
    <w:rsid w:val="00420128"/>
    <w:rsid w:val="00420E81"/>
    <w:rsid w:val="00422BFD"/>
    <w:rsid w:val="00423012"/>
    <w:rsid w:val="00423B4B"/>
    <w:rsid w:val="00424710"/>
    <w:rsid w:val="0042560D"/>
    <w:rsid w:val="00425703"/>
    <w:rsid w:val="00427283"/>
    <w:rsid w:val="0042764F"/>
    <w:rsid w:val="00430759"/>
    <w:rsid w:val="004330F6"/>
    <w:rsid w:val="00433F20"/>
    <w:rsid w:val="00433F58"/>
    <w:rsid w:val="004342E1"/>
    <w:rsid w:val="00434661"/>
    <w:rsid w:val="00435A42"/>
    <w:rsid w:val="00435D6C"/>
    <w:rsid w:val="00436841"/>
    <w:rsid w:val="004371D4"/>
    <w:rsid w:val="0043791D"/>
    <w:rsid w:val="00440B16"/>
    <w:rsid w:val="0044204F"/>
    <w:rsid w:val="0044439D"/>
    <w:rsid w:val="00445FA0"/>
    <w:rsid w:val="004467DC"/>
    <w:rsid w:val="00446E3E"/>
    <w:rsid w:val="00450171"/>
    <w:rsid w:val="004504D2"/>
    <w:rsid w:val="00453B21"/>
    <w:rsid w:val="00454643"/>
    <w:rsid w:val="00454E1C"/>
    <w:rsid w:val="00455868"/>
    <w:rsid w:val="00455FF6"/>
    <w:rsid w:val="00456156"/>
    <w:rsid w:val="00456293"/>
    <w:rsid w:val="00456918"/>
    <w:rsid w:val="00460326"/>
    <w:rsid w:val="00461ECD"/>
    <w:rsid w:val="00462E71"/>
    <w:rsid w:val="00464A97"/>
    <w:rsid w:val="00465433"/>
    <w:rsid w:val="00465E37"/>
    <w:rsid w:val="004674F2"/>
    <w:rsid w:val="00467C0A"/>
    <w:rsid w:val="00467C75"/>
    <w:rsid w:val="00467FA6"/>
    <w:rsid w:val="00470A8F"/>
    <w:rsid w:val="0047117B"/>
    <w:rsid w:val="00471C99"/>
    <w:rsid w:val="0047276A"/>
    <w:rsid w:val="00472D74"/>
    <w:rsid w:val="00473CAB"/>
    <w:rsid w:val="00474DDF"/>
    <w:rsid w:val="00476CBE"/>
    <w:rsid w:val="00477AED"/>
    <w:rsid w:val="00477CD5"/>
    <w:rsid w:val="00481955"/>
    <w:rsid w:val="00481E6B"/>
    <w:rsid w:val="00484D52"/>
    <w:rsid w:val="00490660"/>
    <w:rsid w:val="004910B4"/>
    <w:rsid w:val="00491CFE"/>
    <w:rsid w:val="00493837"/>
    <w:rsid w:val="00494397"/>
    <w:rsid w:val="00494D1B"/>
    <w:rsid w:val="00495829"/>
    <w:rsid w:val="00495DE9"/>
    <w:rsid w:val="0049659A"/>
    <w:rsid w:val="004A1259"/>
    <w:rsid w:val="004A281C"/>
    <w:rsid w:val="004A2855"/>
    <w:rsid w:val="004A353C"/>
    <w:rsid w:val="004A41AE"/>
    <w:rsid w:val="004A5A4B"/>
    <w:rsid w:val="004A5E9B"/>
    <w:rsid w:val="004A71BC"/>
    <w:rsid w:val="004A7EF8"/>
    <w:rsid w:val="004B1EC6"/>
    <w:rsid w:val="004B2000"/>
    <w:rsid w:val="004B2012"/>
    <w:rsid w:val="004B22AA"/>
    <w:rsid w:val="004B276D"/>
    <w:rsid w:val="004B2E1E"/>
    <w:rsid w:val="004B3CFC"/>
    <w:rsid w:val="004B53D8"/>
    <w:rsid w:val="004B5A70"/>
    <w:rsid w:val="004B5E2B"/>
    <w:rsid w:val="004B784F"/>
    <w:rsid w:val="004C0F5E"/>
    <w:rsid w:val="004C125D"/>
    <w:rsid w:val="004C2B67"/>
    <w:rsid w:val="004C2EDB"/>
    <w:rsid w:val="004C38FA"/>
    <w:rsid w:val="004C50D3"/>
    <w:rsid w:val="004C51F4"/>
    <w:rsid w:val="004C6481"/>
    <w:rsid w:val="004C67F8"/>
    <w:rsid w:val="004D0EC8"/>
    <w:rsid w:val="004D1A45"/>
    <w:rsid w:val="004D23D6"/>
    <w:rsid w:val="004D3AAC"/>
    <w:rsid w:val="004D3ACA"/>
    <w:rsid w:val="004D3E6F"/>
    <w:rsid w:val="004D50A0"/>
    <w:rsid w:val="004D519E"/>
    <w:rsid w:val="004D6EE5"/>
    <w:rsid w:val="004E1806"/>
    <w:rsid w:val="004E18CE"/>
    <w:rsid w:val="004E20CE"/>
    <w:rsid w:val="004E2DAD"/>
    <w:rsid w:val="004E332F"/>
    <w:rsid w:val="004E4196"/>
    <w:rsid w:val="004E5E20"/>
    <w:rsid w:val="004E6BA5"/>
    <w:rsid w:val="004E6DFF"/>
    <w:rsid w:val="004F1173"/>
    <w:rsid w:val="004F1935"/>
    <w:rsid w:val="004F1D90"/>
    <w:rsid w:val="004F2C53"/>
    <w:rsid w:val="004F2D41"/>
    <w:rsid w:val="004F5D11"/>
    <w:rsid w:val="004F6596"/>
    <w:rsid w:val="004F6736"/>
    <w:rsid w:val="004F69FC"/>
    <w:rsid w:val="00502679"/>
    <w:rsid w:val="00503010"/>
    <w:rsid w:val="00506673"/>
    <w:rsid w:val="00507059"/>
    <w:rsid w:val="00511D87"/>
    <w:rsid w:val="00512B45"/>
    <w:rsid w:val="00513522"/>
    <w:rsid w:val="00513B9C"/>
    <w:rsid w:val="00513D65"/>
    <w:rsid w:val="00514FCA"/>
    <w:rsid w:val="00515923"/>
    <w:rsid w:val="00516354"/>
    <w:rsid w:val="005163B6"/>
    <w:rsid w:val="00516A84"/>
    <w:rsid w:val="005176B0"/>
    <w:rsid w:val="00521A81"/>
    <w:rsid w:val="005232F8"/>
    <w:rsid w:val="00523AC8"/>
    <w:rsid w:val="0052430C"/>
    <w:rsid w:val="005247A0"/>
    <w:rsid w:val="00525F1D"/>
    <w:rsid w:val="00527756"/>
    <w:rsid w:val="00530216"/>
    <w:rsid w:val="0053027D"/>
    <w:rsid w:val="0053031D"/>
    <w:rsid w:val="0053043B"/>
    <w:rsid w:val="00530B09"/>
    <w:rsid w:val="00531CC5"/>
    <w:rsid w:val="00532956"/>
    <w:rsid w:val="00532BF6"/>
    <w:rsid w:val="005334D6"/>
    <w:rsid w:val="00535EC8"/>
    <w:rsid w:val="00536151"/>
    <w:rsid w:val="00536E94"/>
    <w:rsid w:val="00537562"/>
    <w:rsid w:val="00537C39"/>
    <w:rsid w:val="00540488"/>
    <w:rsid w:val="00545EA4"/>
    <w:rsid w:val="005461CC"/>
    <w:rsid w:val="00547AAF"/>
    <w:rsid w:val="00547D33"/>
    <w:rsid w:val="005508CB"/>
    <w:rsid w:val="00551C5A"/>
    <w:rsid w:val="0055262B"/>
    <w:rsid w:val="005528BD"/>
    <w:rsid w:val="005528D3"/>
    <w:rsid w:val="00552BA5"/>
    <w:rsid w:val="00552D3A"/>
    <w:rsid w:val="005530B4"/>
    <w:rsid w:val="005547DB"/>
    <w:rsid w:val="00556C48"/>
    <w:rsid w:val="00561863"/>
    <w:rsid w:val="00561A98"/>
    <w:rsid w:val="00561F37"/>
    <w:rsid w:val="0056213E"/>
    <w:rsid w:val="005624F2"/>
    <w:rsid w:val="0056324A"/>
    <w:rsid w:val="00564343"/>
    <w:rsid w:val="005657E7"/>
    <w:rsid w:val="00566C08"/>
    <w:rsid w:val="00566D0B"/>
    <w:rsid w:val="00566F88"/>
    <w:rsid w:val="00567DD7"/>
    <w:rsid w:val="005701C6"/>
    <w:rsid w:val="00570B92"/>
    <w:rsid w:val="00571528"/>
    <w:rsid w:val="00571A96"/>
    <w:rsid w:val="00571B4D"/>
    <w:rsid w:val="00571DA6"/>
    <w:rsid w:val="00572AD3"/>
    <w:rsid w:val="00572FB0"/>
    <w:rsid w:val="00573198"/>
    <w:rsid w:val="0057451D"/>
    <w:rsid w:val="005753BE"/>
    <w:rsid w:val="005765EB"/>
    <w:rsid w:val="00576FD8"/>
    <w:rsid w:val="00577F91"/>
    <w:rsid w:val="0058039B"/>
    <w:rsid w:val="00582FD9"/>
    <w:rsid w:val="00583C1F"/>
    <w:rsid w:val="00584AF2"/>
    <w:rsid w:val="00584B60"/>
    <w:rsid w:val="00586874"/>
    <w:rsid w:val="0059013B"/>
    <w:rsid w:val="0059051C"/>
    <w:rsid w:val="00591427"/>
    <w:rsid w:val="00595B33"/>
    <w:rsid w:val="00595D94"/>
    <w:rsid w:val="00595EF0"/>
    <w:rsid w:val="00596242"/>
    <w:rsid w:val="0059719F"/>
    <w:rsid w:val="005972FF"/>
    <w:rsid w:val="00597550"/>
    <w:rsid w:val="005A089E"/>
    <w:rsid w:val="005A0C86"/>
    <w:rsid w:val="005A0C9E"/>
    <w:rsid w:val="005A1FA7"/>
    <w:rsid w:val="005A4D6A"/>
    <w:rsid w:val="005A650D"/>
    <w:rsid w:val="005A67A6"/>
    <w:rsid w:val="005B20FE"/>
    <w:rsid w:val="005B2425"/>
    <w:rsid w:val="005B2A9F"/>
    <w:rsid w:val="005B3305"/>
    <w:rsid w:val="005B35A0"/>
    <w:rsid w:val="005B3CAC"/>
    <w:rsid w:val="005B44BF"/>
    <w:rsid w:val="005B4B7D"/>
    <w:rsid w:val="005B537E"/>
    <w:rsid w:val="005B7C57"/>
    <w:rsid w:val="005C0222"/>
    <w:rsid w:val="005C1E8E"/>
    <w:rsid w:val="005C23EF"/>
    <w:rsid w:val="005C2956"/>
    <w:rsid w:val="005C5838"/>
    <w:rsid w:val="005C6059"/>
    <w:rsid w:val="005C65F6"/>
    <w:rsid w:val="005C7587"/>
    <w:rsid w:val="005C7A0D"/>
    <w:rsid w:val="005C7A68"/>
    <w:rsid w:val="005D1317"/>
    <w:rsid w:val="005D13AE"/>
    <w:rsid w:val="005D30E1"/>
    <w:rsid w:val="005D34FB"/>
    <w:rsid w:val="005D4F66"/>
    <w:rsid w:val="005D5D64"/>
    <w:rsid w:val="005D6BE8"/>
    <w:rsid w:val="005D6FF9"/>
    <w:rsid w:val="005D711B"/>
    <w:rsid w:val="005D72D3"/>
    <w:rsid w:val="005D7C78"/>
    <w:rsid w:val="005E20BD"/>
    <w:rsid w:val="005E7513"/>
    <w:rsid w:val="005E7A9A"/>
    <w:rsid w:val="005F182A"/>
    <w:rsid w:val="005F31AD"/>
    <w:rsid w:val="005F3D39"/>
    <w:rsid w:val="005F5338"/>
    <w:rsid w:val="005F598C"/>
    <w:rsid w:val="005F5F07"/>
    <w:rsid w:val="005F6737"/>
    <w:rsid w:val="005F6B24"/>
    <w:rsid w:val="005F6E0D"/>
    <w:rsid w:val="005F774E"/>
    <w:rsid w:val="006005E9"/>
    <w:rsid w:val="00600BB8"/>
    <w:rsid w:val="00603227"/>
    <w:rsid w:val="006032E7"/>
    <w:rsid w:val="00603BB9"/>
    <w:rsid w:val="006049F3"/>
    <w:rsid w:val="0060508B"/>
    <w:rsid w:val="006067B0"/>
    <w:rsid w:val="00607FBD"/>
    <w:rsid w:val="00611F87"/>
    <w:rsid w:val="006132E1"/>
    <w:rsid w:val="00613BB1"/>
    <w:rsid w:val="00614048"/>
    <w:rsid w:val="00615886"/>
    <w:rsid w:val="00615FFA"/>
    <w:rsid w:val="00616016"/>
    <w:rsid w:val="006161B4"/>
    <w:rsid w:val="00616DA8"/>
    <w:rsid w:val="006175C0"/>
    <w:rsid w:val="00617B26"/>
    <w:rsid w:val="00620DCC"/>
    <w:rsid w:val="00621D22"/>
    <w:rsid w:val="0062296C"/>
    <w:rsid w:val="00623E27"/>
    <w:rsid w:val="006247D1"/>
    <w:rsid w:val="0062603C"/>
    <w:rsid w:val="00626138"/>
    <w:rsid w:val="00627AAA"/>
    <w:rsid w:val="00630FE6"/>
    <w:rsid w:val="00631451"/>
    <w:rsid w:val="006317F7"/>
    <w:rsid w:val="006326DB"/>
    <w:rsid w:val="006344E7"/>
    <w:rsid w:val="00634898"/>
    <w:rsid w:val="006348EA"/>
    <w:rsid w:val="00634F4C"/>
    <w:rsid w:val="00636913"/>
    <w:rsid w:val="00636AD9"/>
    <w:rsid w:val="00637D50"/>
    <w:rsid w:val="006412DF"/>
    <w:rsid w:val="00641D3B"/>
    <w:rsid w:val="006420C4"/>
    <w:rsid w:val="0064322E"/>
    <w:rsid w:val="00643566"/>
    <w:rsid w:val="00644037"/>
    <w:rsid w:val="0064420A"/>
    <w:rsid w:val="00645A77"/>
    <w:rsid w:val="00646253"/>
    <w:rsid w:val="00650800"/>
    <w:rsid w:val="00650B16"/>
    <w:rsid w:val="006512C6"/>
    <w:rsid w:val="006539DA"/>
    <w:rsid w:val="0065475A"/>
    <w:rsid w:val="0065492D"/>
    <w:rsid w:val="0065548A"/>
    <w:rsid w:val="00655574"/>
    <w:rsid w:val="006556A8"/>
    <w:rsid w:val="006558E2"/>
    <w:rsid w:val="0065632C"/>
    <w:rsid w:val="00656629"/>
    <w:rsid w:val="00656783"/>
    <w:rsid w:val="00657419"/>
    <w:rsid w:val="00657ABF"/>
    <w:rsid w:val="006600BC"/>
    <w:rsid w:val="00660280"/>
    <w:rsid w:val="006608B9"/>
    <w:rsid w:val="00660D86"/>
    <w:rsid w:val="00662717"/>
    <w:rsid w:val="00664759"/>
    <w:rsid w:val="00664DB3"/>
    <w:rsid w:val="006658B0"/>
    <w:rsid w:val="00670042"/>
    <w:rsid w:val="00670ACA"/>
    <w:rsid w:val="00671DC8"/>
    <w:rsid w:val="00671FA8"/>
    <w:rsid w:val="006721D9"/>
    <w:rsid w:val="006746E3"/>
    <w:rsid w:val="00680640"/>
    <w:rsid w:val="00682EA8"/>
    <w:rsid w:val="006842BF"/>
    <w:rsid w:val="006857DB"/>
    <w:rsid w:val="00686082"/>
    <w:rsid w:val="00686DD4"/>
    <w:rsid w:val="006870EB"/>
    <w:rsid w:val="00690E17"/>
    <w:rsid w:val="00692586"/>
    <w:rsid w:val="00693846"/>
    <w:rsid w:val="00693A79"/>
    <w:rsid w:val="00693A80"/>
    <w:rsid w:val="00694117"/>
    <w:rsid w:val="0069432A"/>
    <w:rsid w:val="006A0546"/>
    <w:rsid w:val="006A150A"/>
    <w:rsid w:val="006A1579"/>
    <w:rsid w:val="006A25CD"/>
    <w:rsid w:val="006A2A63"/>
    <w:rsid w:val="006A35BE"/>
    <w:rsid w:val="006A45B9"/>
    <w:rsid w:val="006A483E"/>
    <w:rsid w:val="006A4BF8"/>
    <w:rsid w:val="006A4D56"/>
    <w:rsid w:val="006A5760"/>
    <w:rsid w:val="006A68D6"/>
    <w:rsid w:val="006A6A9C"/>
    <w:rsid w:val="006A762D"/>
    <w:rsid w:val="006B072A"/>
    <w:rsid w:val="006B1805"/>
    <w:rsid w:val="006B1AD1"/>
    <w:rsid w:val="006B2237"/>
    <w:rsid w:val="006B3A69"/>
    <w:rsid w:val="006B5A1F"/>
    <w:rsid w:val="006B686D"/>
    <w:rsid w:val="006B70F2"/>
    <w:rsid w:val="006B7991"/>
    <w:rsid w:val="006C00FB"/>
    <w:rsid w:val="006C0427"/>
    <w:rsid w:val="006C0C49"/>
    <w:rsid w:val="006C22DD"/>
    <w:rsid w:val="006C31CA"/>
    <w:rsid w:val="006C4AD6"/>
    <w:rsid w:val="006C4E41"/>
    <w:rsid w:val="006C524C"/>
    <w:rsid w:val="006C5AD9"/>
    <w:rsid w:val="006C5DC8"/>
    <w:rsid w:val="006D04CF"/>
    <w:rsid w:val="006D15E1"/>
    <w:rsid w:val="006D3B89"/>
    <w:rsid w:val="006D42C2"/>
    <w:rsid w:val="006D4E8F"/>
    <w:rsid w:val="006D527D"/>
    <w:rsid w:val="006D5B62"/>
    <w:rsid w:val="006D5BB1"/>
    <w:rsid w:val="006D5D8A"/>
    <w:rsid w:val="006D669E"/>
    <w:rsid w:val="006D6ED6"/>
    <w:rsid w:val="006E0F8C"/>
    <w:rsid w:val="006E1128"/>
    <w:rsid w:val="006E1D4D"/>
    <w:rsid w:val="006E23CF"/>
    <w:rsid w:val="006E2486"/>
    <w:rsid w:val="006E2DAF"/>
    <w:rsid w:val="006E4C38"/>
    <w:rsid w:val="006E59AF"/>
    <w:rsid w:val="006E5D74"/>
    <w:rsid w:val="006E6232"/>
    <w:rsid w:val="006F3385"/>
    <w:rsid w:val="006F4836"/>
    <w:rsid w:val="006F54F7"/>
    <w:rsid w:val="006F553B"/>
    <w:rsid w:val="006F6E17"/>
    <w:rsid w:val="006F7BF8"/>
    <w:rsid w:val="007001AA"/>
    <w:rsid w:val="0070191C"/>
    <w:rsid w:val="00702256"/>
    <w:rsid w:val="00702EF7"/>
    <w:rsid w:val="007053F0"/>
    <w:rsid w:val="00705A93"/>
    <w:rsid w:val="00705C79"/>
    <w:rsid w:val="0070685D"/>
    <w:rsid w:val="007069A7"/>
    <w:rsid w:val="007103A6"/>
    <w:rsid w:val="0071053F"/>
    <w:rsid w:val="007113EE"/>
    <w:rsid w:val="007123A2"/>
    <w:rsid w:val="0071263F"/>
    <w:rsid w:val="007126BF"/>
    <w:rsid w:val="00714274"/>
    <w:rsid w:val="007143BE"/>
    <w:rsid w:val="00716C6E"/>
    <w:rsid w:val="00717E8B"/>
    <w:rsid w:val="007200D6"/>
    <w:rsid w:val="00720EB7"/>
    <w:rsid w:val="007212DA"/>
    <w:rsid w:val="00721336"/>
    <w:rsid w:val="007214B0"/>
    <w:rsid w:val="00721616"/>
    <w:rsid w:val="007219BB"/>
    <w:rsid w:val="00721BF3"/>
    <w:rsid w:val="00723101"/>
    <w:rsid w:val="00725256"/>
    <w:rsid w:val="00725AF4"/>
    <w:rsid w:val="00730455"/>
    <w:rsid w:val="007309E9"/>
    <w:rsid w:val="00730C67"/>
    <w:rsid w:val="00731E90"/>
    <w:rsid w:val="00732021"/>
    <w:rsid w:val="00732491"/>
    <w:rsid w:val="00733488"/>
    <w:rsid w:val="00734E36"/>
    <w:rsid w:val="00735B28"/>
    <w:rsid w:val="007375F1"/>
    <w:rsid w:val="00740E6A"/>
    <w:rsid w:val="0074366B"/>
    <w:rsid w:val="00743818"/>
    <w:rsid w:val="00743A02"/>
    <w:rsid w:val="00743DFA"/>
    <w:rsid w:val="007441FE"/>
    <w:rsid w:val="0074454C"/>
    <w:rsid w:val="007454F2"/>
    <w:rsid w:val="007457CF"/>
    <w:rsid w:val="0074683F"/>
    <w:rsid w:val="007503ED"/>
    <w:rsid w:val="0075064F"/>
    <w:rsid w:val="007512D1"/>
    <w:rsid w:val="0075133A"/>
    <w:rsid w:val="0075297A"/>
    <w:rsid w:val="00752D99"/>
    <w:rsid w:val="00752EAA"/>
    <w:rsid w:val="00753224"/>
    <w:rsid w:val="007537EC"/>
    <w:rsid w:val="007548F8"/>
    <w:rsid w:val="00756BE4"/>
    <w:rsid w:val="00760AB4"/>
    <w:rsid w:val="00761044"/>
    <w:rsid w:val="00761EC0"/>
    <w:rsid w:val="00764508"/>
    <w:rsid w:val="00764F8D"/>
    <w:rsid w:val="00765832"/>
    <w:rsid w:val="0076617C"/>
    <w:rsid w:val="00766C27"/>
    <w:rsid w:val="00767A52"/>
    <w:rsid w:val="00767A75"/>
    <w:rsid w:val="00767E17"/>
    <w:rsid w:val="007734E6"/>
    <w:rsid w:val="00774E05"/>
    <w:rsid w:val="00775F25"/>
    <w:rsid w:val="007760CA"/>
    <w:rsid w:val="00776EA2"/>
    <w:rsid w:val="00777FC6"/>
    <w:rsid w:val="00781555"/>
    <w:rsid w:val="00782469"/>
    <w:rsid w:val="0078474B"/>
    <w:rsid w:val="00786C05"/>
    <w:rsid w:val="00790B1B"/>
    <w:rsid w:val="00791238"/>
    <w:rsid w:val="00791E2B"/>
    <w:rsid w:val="00792A57"/>
    <w:rsid w:val="00792E87"/>
    <w:rsid w:val="0079482B"/>
    <w:rsid w:val="007956EB"/>
    <w:rsid w:val="0079668C"/>
    <w:rsid w:val="00796FF7"/>
    <w:rsid w:val="007A0731"/>
    <w:rsid w:val="007A2101"/>
    <w:rsid w:val="007A3F68"/>
    <w:rsid w:val="007A461E"/>
    <w:rsid w:val="007A4CEA"/>
    <w:rsid w:val="007A5873"/>
    <w:rsid w:val="007A5AF1"/>
    <w:rsid w:val="007A5EB0"/>
    <w:rsid w:val="007A6073"/>
    <w:rsid w:val="007A7B83"/>
    <w:rsid w:val="007B0578"/>
    <w:rsid w:val="007B0BB0"/>
    <w:rsid w:val="007B221B"/>
    <w:rsid w:val="007B3884"/>
    <w:rsid w:val="007B3B79"/>
    <w:rsid w:val="007B3BB3"/>
    <w:rsid w:val="007B4737"/>
    <w:rsid w:val="007B4CB4"/>
    <w:rsid w:val="007B58F5"/>
    <w:rsid w:val="007B6014"/>
    <w:rsid w:val="007B6138"/>
    <w:rsid w:val="007B6C4A"/>
    <w:rsid w:val="007B6C5D"/>
    <w:rsid w:val="007B6E48"/>
    <w:rsid w:val="007B7860"/>
    <w:rsid w:val="007C0E17"/>
    <w:rsid w:val="007C1838"/>
    <w:rsid w:val="007C1DFB"/>
    <w:rsid w:val="007C2B4C"/>
    <w:rsid w:val="007C6CB6"/>
    <w:rsid w:val="007C6EEE"/>
    <w:rsid w:val="007C7293"/>
    <w:rsid w:val="007D050F"/>
    <w:rsid w:val="007D199C"/>
    <w:rsid w:val="007D1BFC"/>
    <w:rsid w:val="007D2A66"/>
    <w:rsid w:val="007D2ED6"/>
    <w:rsid w:val="007D4CEA"/>
    <w:rsid w:val="007D6ADE"/>
    <w:rsid w:val="007D6D09"/>
    <w:rsid w:val="007D71E6"/>
    <w:rsid w:val="007E01B8"/>
    <w:rsid w:val="007E06A6"/>
    <w:rsid w:val="007E1C32"/>
    <w:rsid w:val="007E398C"/>
    <w:rsid w:val="007E4508"/>
    <w:rsid w:val="007E5D07"/>
    <w:rsid w:val="007E69F5"/>
    <w:rsid w:val="007E74A6"/>
    <w:rsid w:val="007E7694"/>
    <w:rsid w:val="007F0470"/>
    <w:rsid w:val="007F04C8"/>
    <w:rsid w:val="007F4269"/>
    <w:rsid w:val="007F4688"/>
    <w:rsid w:val="007F4C1F"/>
    <w:rsid w:val="007F4DB5"/>
    <w:rsid w:val="007F5B0C"/>
    <w:rsid w:val="007F7078"/>
    <w:rsid w:val="0080033E"/>
    <w:rsid w:val="0080050B"/>
    <w:rsid w:val="00801E37"/>
    <w:rsid w:val="00802D7C"/>
    <w:rsid w:val="00804214"/>
    <w:rsid w:val="00804267"/>
    <w:rsid w:val="00805909"/>
    <w:rsid w:val="00805BE8"/>
    <w:rsid w:val="00807F31"/>
    <w:rsid w:val="00811D07"/>
    <w:rsid w:val="0081225A"/>
    <w:rsid w:val="00812C9C"/>
    <w:rsid w:val="00814A6E"/>
    <w:rsid w:val="00815C4E"/>
    <w:rsid w:val="00815FAB"/>
    <w:rsid w:val="0081727E"/>
    <w:rsid w:val="008217B9"/>
    <w:rsid w:val="00822095"/>
    <w:rsid w:val="0082224C"/>
    <w:rsid w:val="008226D1"/>
    <w:rsid w:val="008230DB"/>
    <w:rsid w:val="008231D2"/>
    <w:rsid w:val="00823414"/>
    <w:rsid w:val="00824A91"/>
    <w:rsid w:val="00825324"/>
    <w:rsid w:val="008254DE"/>
    <w:rsid w:val="00825A11"/>
    <w:rsid w:val="0082684C"/>
    <w:rsid w:val="00826F2A"/>
    <w:rsid w:val="00827DD0"/>
    <w:rsid w:val="0083082C"/>
    <w:rsid w:val="00830B39"/>
    <w:rsid w:val="00830F3C"/>
    <w:rsid w:val="00831A06"/>
    <w:rsid w:val="00831CC9"/>
    <w:rsid w:val="00831E9E"/>
    <w:rsid w:val="00832525"/>
    <w:rsid w:val="00832829"/>
    <w:rsid w:val="0083329F"/>
    <w:rsid w:val="00833DA7"/>
    <w:rsid w:val="00835502"/>
    <w:rsid w:val="00835705"/>
    <w:rsid w:val="00835F38"/>
    <w:rsid w:val="00840DBF"/>
    <w:rsid w:val="00842719"/>
    <w:rsid w:val="00842ED6"/>
    <w:rsid w:val="00842F0F"/>
    <w:rsid w:val="00843645"/>
    <w:rsid w:val="00843677"/>
    <w:rsid w:val="00844396"/>
    <w:rsid w:val="00844933"/>
    <w:rsid w:val="00844B23"/>
    <w:rsid w:val="00844F8B"/>
    <w:rsid w:val="00846280"/>
    <w:rsid w:val="00847451"/>
    <w:rsid w:val="00847463"/>
    <w:rsid w:val="008474A5"/>
    <w:rsid w:val="00847A4C"/>
    <w:rsid w:val="008523EE"/>
    <w:rsid w:val="00852411"/>
    <w:rsid w:val="00853F7E"/>
    <w:rsid w:val="0085408B"/>
    <w:rsid w:val="008577E6"/>
    <w:rsid w:val="0086044E"/>
    <w:rsid w:val="0086265A"/>
    <w:rsid w:val="00863612"/>
    <w:rsid w:val="00864F03"/>
    <w:rsid w:val="00865728"/>
    <w:rsid w:val="008660F7"/>
    <w:rsid w:val="008667FC"/>
    <w:rsid w:val="00867902"/>
    <w:rsid w:val="00870EAE"/>
    <w:rsid w:val="00870F5F"/>
    <w:rsid w:val="008716C1"/>
    <w:rsid w:val="0087178A"/>
    <w:rsid w:val="00871AB7"/>
    <w:rsid w:val="00871EEB"/>
    <w:rsid w:val="00872FA8"/>
    <w:rsid w:val="00873C5D"/>
    <w:rsid w:val="008746AC"/>
    <w:rsid w:val="008746F7"/>
    <w:rsid w:val="00874CA9"/>
    <w:rsid w:val="00875BF7"/>
    <w:rsid w:val="00876115"/>
    <w:rsid w:val="00877E38"/>
    <w:rsid w:val="00880735"/>
    <w:rsid w:val="00881AE6"/>
    <w:rsid w:val="00882ADA"/>
    <w:rsid w:val="00883036"/>
    <w:rsid w:val="00883D53"/>
    <w:rsid w:val="008840BE"/>
    <w:rsid w:val="00887DFD"/>
    <w:rsid w:val="008906F5"/>
    <w:rsid w:val="00890E82"/>
    <w:rsid w:val="008916F1"/>
    <w:rsid w:val="0089327F"/>
    <w:rsid w:val="0089508C"/>
    <w:rsid w:val="00896201"/>
    <w:rsid w:val="008A0DDF"/>
    <w:rsid w:val="008A15A3"/>
    <w:rsid w:val="008A15B5"/>
    <w:rsid w:val="008A2853"/>
    <w:rsid w:val="008A3DF7"/>
    <w:rsid w:val="008A4256"/>
    <w:rsid w:val="008A4803"/>
    <w:rsid w:val="008A4966"/>
    <w:rsid w:val="008A6619"/>
    <w:rsid w:val="008A6DFA"/>
    <w:rsid w:val="008A7174"/>
    <w:rsid w:val="008B04FE"/>
    <w:rsid w:val="008B05BC"/>
    <w:rsid w:val="008B0C33"/>
    <w:rsid w:val="008B21FC"/>
    <w:rsid w:val="008B3030"/>
    <w:rsid w:val="008B45D2"/>
    <w:rsid w:val="008B5722"/>
    <w:rsid w:val="008B6EFE"/>
    <w:rsid w:val="008C019F"/>
    <w:rsid w:val="008C1B41"/>
    <w:rsid w:val="008C1F30"/>
    <w:rsid w:val="008C27ED"/>
    <w:rsid w:val="008C3B71"/>
    <w:rsid w:val="008C494E"/>
    <w:rsid w:val="008C4A8B"/>
    <w:rsid w:val="008C4E6F"/>
    <w:rsid w:val="008C522A"/>
    <w:rsid w:val="008C66F0"/>
    <w:rsid w:val="008D1427"/>
    <w:rsid w:val="008D2110"/>
    <w:rsid w:val="008D24D8"/>
    <w:rsid w:val="008D2508"/>
    <w:rsid w:val="008D2854"/>
    <w:rsid w:val="008D2A8E"/>
    <w:rsid w:val="008D3EAF"/>
    <w:rsid w:val="008D582D"/>
    <w:rsid w:val="008D5EB8"/>
    <w:rsid w:val="008D608A"/>
    <w:rsid w:val="008D7119"/>
    <w:rsid w:val="008D7815"/>
    <w:rsid w:val="008D7838"/>
    <w:rsid w:val="008E06C8"/>
    <w:rsid w:val="008E12EC"/>
    <w:rsid w:val="008E20CD"/>
    <w:rsid w:val="008E2C05"/>
    <w:rsid w:val="008E30BB"/>
    <w:rsid w:val="008E3506"/>
    <w:rsid w:val="008E3842"/>
    <w:rsid w:val="008E388B"/>
    <w:rsid w:val="008E5A9F"/>
    <w:rsid w:val="008E683F"/>
    <w:rsid w:val="008E6C91"/>
    <w:rsid w:val="008F0253"/>
    <w:rsid w:val="008F0B45"/>
    <w:rsid w:val="008F16B8"/>
    <w:rsid w:val="008F298D"/>
    <w:rsid w:val="008F42EB"/>
    <w:rsid w:val="008F4324"/>
    <w:rsid w:val="008F4632"/>
    <w:rsid w:val="008F48C6"/>
    <w:rsid w:val="008F5962"/>
    <w:rsid w:val="008F5E18"/>
    <w:rsid w:val="008F5ED4"/>
    <w:rsid w:val="008F5EDF"/>
    <w:rsid w:val="008F6A9D"/>
    <w:rsid w:val="00900714"/>
    <w:rsid w:val="00902279"/>
    <w:rsid w:val="00902446"/>
    <w:rsid w:val="009053A1"/>
    <w:rsid w:val="0090598E"/>
    <w:rsid w:val="00906C40"/>
    <w:rsid w:val="00907F95"/>
    <w:rsid w:val="009104CD"/>
    <w:rsid w:val="00910938"/>
    <w:rsid w:val="009114E7"/>
    <w:rsid w:val="00911B01"/>
    <w:rsid w:val="00912F1C"/>
    <w:rsid w:val="00913108"/>
    <w:rsid w:val="0091351F"/>
    <w:rsid w:val="00914BC5"/>
    <w:rsid w:val="00917118"/>
    <w:rsid w:val="00921423"/>
    <w:rsid w:val="00922058"/>
    <w:rsid w:val="00922080"/>
    <w:rsid w:val="009220D5"/>
    <w:rsid w:val="00923BA0"/>
    <w:rsid w:val="0092479B"/>
    <w:rsid w:val="00924E79"/>
    <w:rsid w:val="009253B7"/>
    <w:rsid w:val="009259AA"/>
    <w:rsid w:val="00926DBF"/>
    <w:rsid w:val="00927E09"/>
    <w:rsid w:val="009300E5"/>
    <w:rsid w:val="009331EB"/>
    <w:rsid w:val="00934639"/>
    <w:rsid w:val="00935323"/>
    <w:rsid w:val="00935BC9"/>
    <w:rsid w:val="00937DC2"/>
    <w:rsid w:val="009402C0"/>
    <w:rsid w:val="009421ED"/>
    <w:rsid w:val="00943E37"/>
    <w:rsid w:val="009443DC"/>
    <w:rsid w:val="009444C7"/>
    <w:rsid w:val="009449BC"/>
    <w:rsid w:val="00944BD3"/>
    <w:rsid w:val="00944CB9"/>
    <w:rsid w:val="00945888"/>
    <w:rsid w:val="009462A2"/>
    <w:rsid w:val="00946F3C"/>
    <w:rsid w:val="00946FC3"/>
    <w:rsid w:val="00947AE4"/>
    <w:rsid w:val="00947F09"/>
    <w:rsid w:val="00950F6D"/>
    <w:rsid w:val="0095132B"/>
    <w:rsid w:val="00951747"/>
    <w:rsid w:val="00951B4B"/>
    <w:rsid w:val="00953784"/>
    <w:rsid w:val="009537AD"/>
    <w:rsid w:val="009546DD"/>
    <w:rsid w:val="00954A89"/>
    <w:rsid w:val="00955B41"/>
    <w:rsid w:val="00955CA5"/>
    <w:rsid w:val="00956285"/>
    <w:rsid w:val="00956491"/>
    <w:rsid w:val="0095757B"/>
    <w:rsid w:val="00961D3E"/>
    <w:rsid w:val="009638B4"/>
    <w:rsid w:val="00963BB4"/>
    <w:rsid w:val="0096525F"/>
    <w:rsid w:val="00966C72"/>
    <w:rsid w:val="00966DBD"/>
    <w:rsid w:val="009703CA"/>
    <w:rsid w:val="0097066C"/>
    <w:rsid w:val="00972273"/>
    <w:rsid w:val="00972A3C"/>
    <w:rsid w:val="00972DC2"/>
    <w:rsid w:val="00975B60"/>
    <w:rsid w:val="00976D7B"/>
    <w:rsid w:val="00977D12"/>
    <w:rsid w:val="00980840"/>
    <w:rsid w:val="00984E69"/>
    <w:rsid w:val="0098620D"/>
    <w:rsid w:val="0098658B"/>
    <w:rsid w:val="00986B1A"/>
    <w:rsid w:val="00986F27"/>
    <w:rsid w:val="009878F1"/>
    <w:rsid w:val="009906B7"/>
    <w:rsid w:val="00991EA8"/>
    <w:rsid w:val="009924ED"/>
    <w:rsid w:val="0099266D"/>
    <w:rsid w:val="00994B19"/>
    <w:rsid w:val="00994C3F"/>
    <w:rsid w:val="00995E45"/>
    <w:rsid w:val="00997D85"/>
    <w:rsid w:val="00997DD0"/>
    <w:rsid w:val="009A0645"/>
    <w:rsid w:val="009A09B2"/>
    <w:rsid w:val="009A3642"/>
    <w:rsid w:val="009A3647"/>
    <w:rsid w:val="009A5FFB"/>
    <w:rsid w:val="009A60E4"/>
    <w:rsid w:val="009B19E5"/>
    <w:rsid w:val="009B1A46"/>
    <w:rsid w:val="009B1B0A"/>
    <w:rsid w:val="009B1D33"/>
    <w:rsid w:val="009B2AF5"/>
    <w:rsid w:val="009B2C4F"/>
    <w:rsid w:val="009B34BF"/>
    <w:rsid w:val="009B4D62"/>
    <w:rsid w:val="009B56E1"/>
    <w:rsid w:val="009B691C"/>
    <w:rsid w:val="009B73F5"/>
    <w:rsid w:val="009C2E60"/>
    <w:rsid w:val="009C49A4"/>
    <w:rsid w:val="009C62C1"/>
    <w:rsid w:val="009C65C7"/>
    <w:rsid w:val="009C72B2"/>
    <w:rsid w:val="009C7938"/>
    <w:rsid w:val="009D0DB9"/>
    <w:rsid w:val="009D31C6"/>
    <w:rsid w:val="009D4AEA"/>
    <w:rsid w:val="009D5446"/>
    <w:rsid w:val="009D64E9"/>
    <w:rsid w:val="009D66D9"/>
    <w:rsid w:val="009D6840"/>
    <w:rsid w:val="009D7729"/>
    <w:rsid w:val="009E23A7"/>
    <w:rsid w:val="009E2435"/>
    <w:rsid w:val="009E295E"/>
    <w:rsid w:val="009E2B26"/>
    <w:rsid w:val="009E34CB"/>
    <w:rsid w:val="009E4173"/>
    <w:rsid w:val="009E426C"/>
    <w:rsid w:val="009E451C"/>
    <w:rsid w:val="009E5054"/>
    <w:rsid w:val="009E683E"/>
    <w:rsid w:val="009E78B7"/>
    <w:rsid w:val="009E7DA2"/>
    <w:rsid w:val="009F09F0"/>
    <w:rsid w:val="009F28E5"/>
    <w:rsid w:val="009F29DB"/>
    <w:rsid w:val="009F2EAD"/>
    <w:rsid w:val="009F540D"/>
    <w:rsid w:val="009F5E9A"/>
    <w:rsid w:val="009F7438"/>
    <w:rsid w:val="00A01545"/>
    <w:rsid w:val="00A01648"/>
    <w:rsid w:val="00A01AF7"/>
    <w:rsid w:val="00A01E7A"/>
    <w:rsid w:val="00A02CB0"/>
    <w:rsid w:val="00A033DD"/>
    <w:rsid w:val="00A04034"/>
    <w:rsid w:val="00A06316"/>
    <w:rsid w:val="00A06528"/>
    <w:rsid w:val="00A07D30"/>
    <w:rsid w:val="00A12D0D"/>
    <w:rsid w:val="00A149A8"/>
    <w:rsid w:val="00A14F2E"/>
    <w:rsid w:val="00A15A87"/>
    <w:rsid w:val="00A1682B"/>
    <w:rsid w:val="00A2069D"/>
    <w:rsid w:val="00A20866"/>
    <w:rsid w:val="00A21152"/>
    <w:rsid w:val="00A213A8"/>
    <w:rsid w:val="00A22256"/>
    <w:rsid w:val="00A23941"/>
    <w:rsid w:val="00A24B8B"/>
    <w:rsid w:val="00A25226"/>
    <w:rsid w:val="00A265E4"/>
    <w:rsid w:val="00A27003"/>
    <w:rsid w:val="00A275C6"/>
    <w:rsid w:val="00A31211"/>
    <w:rsid w:val="00A31844"/>
    <w:rsid w:val="00A332E4"/>
    <w:rsid w:val="00A3354D"/>
    <w:rsid w:val="00A35B61"/>
    <w:rsid w:val="00A35D14"/>
    <w:rsid w:val="00A36B52"/>
    <w:rsid w:val="00A40365"/>
    <w:rsid w:val="00A40DD0"/>
    <w:rsid w:val="00A40FFD"/>
    <w:rsid w:val="00A410DE"/>
    <w:rsid w:val="00A41482"/>
    <w:rsid w:val="00A42145"/>
    <w:rsid w:val="00A4508E"/>
    <w:rsid w:val="00A45096"/>
    <w:rsid w:val="00A45E77"/>
    <w:rsid w:val="00A47A29"/>
    <w:rsid w:val="00A47EBF"/>
    <w:rsid w:val="00A50DC6"/>
    <w:rsid w:val="00A51967"/>
    <w:rsid w:val="00A5289F"/>
    <w:rsid w:val="00A5353F"/>
    <w:rsid w:val="00A53C28"/>
    <w:rsid w:val="00A53EC4"/>
    <w:rsid w:val="00A54448"/>
    <w:rsid w:val="00A54FD4"/>
    <w:rsid w:val="00A5716A"/>
    <w:rsid w:val="00A57E30"/>
    <w:rsid w:val="00A607BC"/>
    <w:rsid w:val="00A62523"/>
    <w:rsid w:val="00A62D96"/>
    <w:rsid w:val="00A632A5"/>
    <w:rsid w:val="00A64953"/>
    <w:rsid w:val="00A65257"/>
    <w:rsid w:val="00A66A1C"/>
    <w:rsid w:val="00A67C2A"/>
    <w:rsid w:val="00A71E34"/>
    <w:rsid w:val="00A7206A"/>
    <w:rsid w:val="00A72660"/>
    <w:rsid w:val="00A72BD4"/>
    <w:rsid w:val="00A74D14"/>
    <w:rsid w:val="00A74E27"/>
    <w:rsid w:val="00A754A5"/>
    <w:rsid w:val="00A75904"/>
    <w:rsid w:val="00A75CAE"/>
    <w:rsid w:val="00A76307"/>
    <w:rsid w:val="00A770C9"/>
    <w:rsid w:val="00A80251"/>
    <w:rsid w:val="00A81BF4"/>
    <w:rsid w:val="00A8334B"/>
    <w:rsid w:val="00A84D58"/>
    <w:rsid w:val="00A855AA"/>
    <w:rsid w:val="00A860DC"/>
    <w:rsid w:val="00A86ACF"/>
    <w:rsid w:val="00A8709C"/>
    <w:rsid w:val="00A901C1"/>
    <w:rsid w:val="00A91822"/>
    <w:rsid w:val="00A92517"/>
    <w:rsid w:val="00A92636"/>
    <w:rsid w:val="00A927F7"/>
    <w:rsid w:val="00A933B2"/>
    <w:rsid w:val="00A943DE"/>
    <w:rsid w:val="00A94826"/>
    <w:rsid w:val="00A94ABD"/>
    <w:rsid w:val="00A959D2"/>
    <w:rsid w:val="00A968EC"/>
    <w:rsid w:val="00A96D24"/>
    <w:rsid w:val="00A96EDC"/>
    <w:rsid w:val="00A96F3A"/>
    <w:rsid w:val="00A9776D"/>
    <w:rsid w:val="00A97C7C"/>
    <w:rsid w:val="00A97E6F"/>
    <w:rsid w:val="00AA0401"/>
    <w:rsid w:val="00AA0EDC"/>
    <w:rsid w:val="00AA2063"/>
    <w:rsid w:val="00AA2193"/>
    <w:rsid w:val="00AA26C3"/>
    <w:rsid w:val="00AA46EE"/>
    <w:rsid w:val="00AA60D9"/>
    <w:rsid w:val="00AA6411"/>
    <w:rsid w:val="00AB08A9"/>
    <w:rsid w:val="00AB0DC0"/>
    <w:rsid w:val="00AB1117"/>
    <w:rsid w:val="00AB1371"/>
    <w:rsid w:val="00AB2269"/>
    <w:rsid w:val="00AB26AD"/>
    <w:rsid w:val="00AB2778"/>
    <w:rsid w:val="00AB358B"/>
    <w:rsid w:val="00AB4208"/>
    <w:rsid w:val="00AB43AD"/>
    <w:rsid w:val="00AB459A"/>
    <w:rsid w:val="00AB4898"/>
    <w:rsid w:val="00AB50D6"/>
    <w:rsid w:val="00AB5678"/>
    <w:rsid w:val="00AB707D"/>
    <w:rsid w:val="00AB7918"/>
    <w:rsid w:val="00AB79B7"/>
    <w:rsid w:val="00AB7E5B"/>
    <w:rsid w:val="00AC0C62"/>
    <w:rsid w:val="00AC2365"/>
    <w:rsid w:val="00AC2A1C"/>
    <w:rsid w:val="00AC2A28"/>
    <w:rsid w:val="00AC2BF2"/>
    <w:rsid w:val="00AC413E"/>
    <w:rsid w:val="00AC48DC"/>
    <w:rsid w:val="00AC5C0F"/>
    <w:rsid w:val="00AC5CB1"/>
    <w:rsid w:val="00AC648F"/>
    <w:rsid w:val="00AD239A"/>
    <w:rsid w:val="00AD2E9C"/>
    <w:rsid w:val="00AD2EB6"/>
    <w:rsid w:val="00AD346A"/>
    <w:rsid w:val="00AD4445"/>
    <w:rsid w:val="00AD4944"/>
    <w:rsid w:val="00AD4DBF"/>
    <w:rsid w:val="00AD511F"/>
    <w:rsid w:val="00AD685E"/>
    <w:rsid w:val="00AD724A"/>
    <w:rsid w:val="00AE02EB"/>
    <w:rsid w:val="00AE0F1E"/>
    <w:rsid w:val="00AE13E6"/>
    <w:rsid w:val="00AE1601"/>
    <w:rsid w:val="00AE1EBF"/>
    <w:rsid w:val="00AE2F5D"/>
    <w:rsid w:val="00AE3B26"/>
    <w:rsid w:val="00AE42F4"/>
    <w:rsid w:val="00AE685C"/>
    <w:rsid w:val="00AE6D87"/>
    <w:rsid w:val="00AE6FE4"/>
    <w:rsid w:val="00AF0795"/>
    <w:rsid w:val="00AF286E"/>
    <w:rsid w:val="00AF36F6"/>
    <w:rsid w:val="00AF40FB"/>
    <w:rsid w:val="00AF5415"/>
    <w:rsid w:val="00AF5E1E"/>
    <w:rsid w:val="00AF6794"/>
    <w:rsid w:val="00AF7064"/>
    <w:rsid w:val="00AF71F4"/>
    <w:rsid w:val="00AF76E9"/>
    <w:rsid w:val="00B01FC2"/>
    <w:rsid w:val="00B035EF"/>
    <w:rsid w:val="00B04BB6"/>
    <w:rsid w:val="00B05092"/>
    <w:rsid w:val="00B05529"/>
    <w:rsid w:val="00B06469"/>
    <w:rsid w:val="00B06912"/>
    <w:rsid w:val="00B07592"/>
    <w:rsid w:val="00B101CC"/>
    <w:rsid w:val="00B10938"/>
    <w:rsid w:val="00B11D7E"/>
    <w:rsid w:val="00B122B8"/>
    <w:rsid w:val="00B12537"/>
    <w:rsid w:val="00B14BED"/>
    <w:rsid w:val="00B16696"/>
    <w:rsid w:val="00B174F2"/>
    <w:rsid w:val="00B178F1"/>
    <w:rsid w:val="00B213CD"/>
    <w:rsid w:val="00B22150"/>
    <w:rsid w:val="00B22426"/>
    <w:rsid w:val="00B225A9"/>
    <w:rsid w:val="00B251F5"/>
    <w:rsid w:val="00B2534B"/>
    <w:rsid w:val="00B25B53"/>
    <w:rsid w:val="00B25D9E"/>
    <w:rsid w:val="00B26D64"/>
    <w:rsid w:val="00B27035"/>
    <w:rsid w:val="00B30808"/>
    <w:rsid w:val="00B3252D"/>
    <w:rsid w:val="00B34404"/>
    <w:rsid w:val="00B34D85"/>
    <w:rsid w:val="00B35083"/>
    <w:rsid w:val="00B35114"/>
    <w:rsid w:val="00B36007"/>
    <w:rsid w:val="00B36991"/>
    <w:rsid w:val="00B36C1F"/>
    <w:rsid w:val="00B40558"/>
    <w:rsid w:val="00B42952"/>
    <w:rsid w:val="00B43EE6"/>
    <w:rsid w:val="00B43F6D"/>
    <w:rsid w:val="00B455D8"/>
    <w:rsid w:val="00B46486"/>
    <w:rsid w:val="00B4685E"/>
    <w:rsid w:val="00B475C9"/>
    <w:rsid w:val="00B47B51"/>
    <w:rsid w:val="00B51435"/>
    <w:rsid w:val="00B51EA1"/>
    <w:rsid w:val="00B5328F"/>
    <w:rsid w:val="00B53CAF"/>
    <w:rsid w:val="00B549C2"/>
    <w:rsid w:val="00B55F49"/>
    <w:rsid w:val="00B56DA0"/>
    <w:rsid w:val="00B608C6"/>
    <w:rsid w:val="00B6144E"/>
    <w:rsid w:val="00B62399"/>
    <w:rsid w:val="00B6288A"/>
    <w:rsid w:val="00B62AE3"/>
    <w:rsid w:val="00B63308"/>
    <w:rsid w:val="00B63E77"/>
    <w:rsid w:val="00B643FB"/>
    <w:rsid w:val="00B65307"/>
    <w:rsid w:val="00B6544D"/>
    <w:rsid w:val="00B66C92"/>
    <w:rsid w:val="00B672A7"/>
    <w:rsid w:val="00B676D3"/>
    <w:rsid w:val="00B67921"/>
    <w:rsid w:val="00B70E1A"/>
    <w:rsid w:val="00B70F07"/>
    <w:rsid w:val="00B72591"/>
    <w:rsid w:val="00B72A9D"/>
    <w:rsid w:val="00B748BD"/>
    <w:rsid w:val="00B75430"/>
    <w:rsid w:val="00B76A38"/>
    <w:rsid w:val="00B76F21"/>
    <w:rsid w:val="00B77BCE"/>
    <w:rsid w:val="00B77F5A"/>
    <w:rsid w:val="00B80835"/>
    <w:rsid w:val="00B81186"/>
    <w:rsid w:val="00B8177D"/>
    <w:rsid w:val="00B829E6"/>
    <w:rsid w:val="00B83B68"/>
    <w:rsid w:val="00B8402C"/>
    <w:rsid w:val="00B85DE4"/>
    <w:rsid w:val="00B85FF6"/>
    <w:rsid w:val="00B86489"/>
    <w:rsid w:val="00B873A9"/>
    <w:rsid w:val="00B905FC"/>
    <w:rsid w:val="00B91B97"/>
    <w:rsid w:val="00B927D9"/>
    <w:rsid w:val="00B92B73"/>
    <w:rsid w:val="00B94693"/>
    <w:rsid w:val="00B95219"/>
    <w:rsid w:val="00B95D4D"/>
    <w:rsid w:val="00B965A1"/>
    <w:rsid w:val="00BA14AD"/>
    <w:rsid w:val="00BA24F1"/>
    <w:rsid w:val="00BA49EF"/>
    <w:rsid w:val="00BA51B6"/>
    <w:rsid w:val="00BA54A5"/>
    <w:rsid w:val="00BA5817"/>
    <w:rsid w:val="00BA5A30"/>
    <w:rsid w:val="00BA6391"/>
    <w:rsid w:val="00BA658D"/>
    <w:rsid w:val="00BA6622"/>
    <w:rsid w:val="00BA71CA"/>
    <w:rsid w:val="00BA7C88"/>
    <w:rsid w:val="00BB00B5"/>
    <w:rsid w:val="00BB103A"/>
    <w:rsid w:val="00BB1926"/>
    <w:rsid w:val="00BB22C7"/>
    <w:rsid w:val="00BB2CCE"/>
    <w:rsid w:val="00BB2CF4"/>
    <w:rsid w:val="00BB2EE7"/>
    <w:rsid w:val="00BB3196"/>
    <w:rsid w:val="00BB3DDC"/>
    <w:rsid w:val="00BB4CE2"/>
    <w:rsid w:val="00BB4FE9"/>
    <w:rsid w:val="00BC1381"/>
    <w:rsid w:val="00BC16B8"/>
    <w:rsid w:val="00BC2017"/>
    <w:rsid w:val="00BC37D1"/>
    <w:rsid w:val="00BC5C63"/>
    <w:rsid w:val="00BC6D0A"/>
    <w:rsid w:val="00BC760F"/>
    <w:rsid w:val="00BC7A8C"/>
    <w:rsid w:val="00BC7EE1"/>
    <w:rsid w:val="00BD0D11"/>
    <w:rsid w:val="00BD0D4F"/>
    <w:rsid w:val="00BD1FD4"/>
    <w:rsid w:val="00BD2A83"/>
    <w:rsid w:val="00BD3892"/>
    <w:rsid w:val="00BD3B18"/>
    <w:rsid w:val="00BD3BCA"/>
    <w:rsid w:val="00BD49C0"/>
    <w:rsid w:val="00BD53C7"/>
    <w:rsid w:val="00BD542B"/>
    <w:rsid w:val="00BD5595"/>
    <w:rsid w:val="00BE193F"/>
    <w:rsid w:val="00BE2067"/>
    <w:rsid w:val="00BE20CD"/>
    <w:rsid w:val="00BE2E2F"/>
    <w:rsid w:val="00BE368C"/>
    <w:rsid w:val="00BE41EF"/>
    <w:rsid w:val="00BE585C"/>
    <w:rsid w:val="00BE5B52"/>
    <w:rsid w:val="00BE71F8"/>
    <w:rsid w:val="00BF0BCB"/>
    <w:rsid w:val="00BF2EE9"/>
    <w:rsid w:val="00BF3D41"/>
    <w:rsid w:val="00BF458C"/>
    <w:rsid w:val="00BF536E"/>
    <w:rsid w:val="00BF64C3"/>
    <w:rsid w:val="00C0054B"/>
    <w:rsid w:val="00C03167"/>
    <w:rsid w:val="00C04B8F"/>
    <w:rsid w:val="00C060C8"/>
    <w:rsid w:val="00C07556"/>
    <w:rsid w:val="00C10A70"/>
    <w:rsid w:val="00C10C46"/>
    <w:rsid w:val="00C11F4E"/>
    <w:rsid w:val="00C123D3"/>
    <w:rsid w:val="00C12944"/>
    <w:rsid w:val="00C142B1"/>
    <w:rsid w:val="00C16CCE"/>
    <w:rsid w:val="00C16E4A"/>
    <w:rsid w:val="00C1734B"/>
    <w:rsid w:val="00C174C1"/>
    <w:rsid w:val="00C20420"/>
    <w:rsid w:val="00C21073"/>
    <w:rsid w:val="00C21520"/>
    <w:rsid w:val="00C2262A"/>
    <w:rsid w:val="00C235AA"/>
    <w:rsid w:val="00C24E76"/>
    <w:rsid w:val="00C2517D"/>
    <w:rsid w:val="00C309D6"/>
    <w:rsid w:val="00C30F19"/>
    <w:rsid w:val="00C32326"/>
    <w:rsid w:val="00C323C2"/>
    <w:rsid w:val="00C327EB"/>
    <w:rsid w:val="00C32840"/>
    <w:rsid w:val="00C32AAC"/>
    <w:rsid w:val="00C330A8"/>
    <w:rsid w:val="00C339EE"/>
    <w:rsid w:val="00C354D6"/>
    <w:rsid w:val="00C35939"/>
    <w:rsid w:val="00C35AA7"/>
    <w:rsid w:val="00C35F4D"/>
    <w:rsid w:val="00C36D6E"/>
    <w:rsid w:val="00C37726"/>
    <w:rsid w:val="00C40A36"/>
    <w:rsid w:val="00C41140"/>
    <w:rsid w:val="00C42A0B"/>
    <w:rsid w:val="00C4506C"/>
    <w:rsid w:val="00C45806"/>
    <w:rsid w:val="00C46298"/>
    <w:rsid w:val="00C47074"/>
    <w:rsid w:val="00C47B2F"/>
    <w:rsid w:val="00C50953"/>
    <w:rsid w:val="00C51191"/>
    <w:rsid w:val="00C519C3"/>
    <w:rsid w:val="00C51AD2"/>
    <w:rsid w:val="00C51D8A"/>
    <w:rsid w:val="00C5274C"/>
    <w:rsid w:val="00C52EFB"/>
    <w:rsid w:val="00C5354F"/>
    <w:rsid w:val="00C53A08"/>
    <w:rsid w:val="00C54E82"/>
    <w:rsid w:val="00C55088"/>
    <w:rsid w:val="00C5580F"/>
    <w:rsid w:val="00C564CA"/>
    <w:rsid w:val="00C568D7"/>
    <w:rsid w:val="00C56A3A"/>
    <w:rsid w:val="00C56EE5"/>
    <w:rsid w:val="00C57836"/>
    <w:rsid w:val="00C6068A"/>
    <w:rsid w:val="00C609DD"/>
    <w:rsid w:val="00C641E6"/>
    <w:rsid w:val="00C64FE9"/>
    <w:rsid w:val="00C65264"/>
    <w:rsid w:val="00C654B2"/>
    <w:rsid w:val="00C65BA8"/>
    <w:rsid w:val="00C65C0A"/>
    <w:rsid w:val="00C66DDE"/>
    <w:rsid w:val="00C673F6"/>
    <w:rsid w:val="00C70109"/>
    <w:rsid w:val="00C72039"/>
    <w:rsid w:val="00C7217D"/>
    <w:rsid w:val="00C73208"/>
    <w:rsid w:val="00C7525A"/>
    <w:rsid w:val="00C75561"/>
    <w:rsid w:val="00C802F6"/>
    <w:rsid w:val="00C80DF1"/>
    <w:rsid w:val="00C8522D"/>
    <w:rsid w:val="00C86117"/>
    <w:rsid w:val="00C8631C"/>
    <w:rsid w:val="00C86527"/>
    <w:rsid w:val="00C86A66"/>
    <w:rsid w:val="00C87772"/>
    <w:rsid w:val="00C90766"/>
    <w:rsid w:val="00C93094"/>
    <w:rsid w:val="00C93C5F"/>
    <w:rsid w:val="00C94C56"/>
    <w:rsid w:val="00C95F4A"/>
    <w:rsid w:val="00CA0BFD"/>
    <w:rsid w:val="00CA14C1"/>
    <w:rsid w:val="00CA1BBD"/>
    <w:rsid w:val="00CA3520"/>
    <w:rsid w:val="00CA365D"/>
    <w:rsid w:val="00CA4690"/>
    <w:rsid w:val="00CA4ACA"/>
    <w:rsid w:val="00CA4E54"/>
    <w:rsid w:val="00CA4F8F"/>
    <w:rsid w:val="00CA769E"/>
    <w:rsid w:val="00CA7B16"/>
    <w:rsid w:val="00CB0A74"/>
    <w:rsid w:val="00CB1F4E"/>
    <w:rsid w:val="00CB3270"/>
    <w:rsid w:val="00CB347A"/>
    <w:rsid w:val="00CB6E4A"/>
    <w:rsid w:val="00CB7660"/>
    <w:rsid w:val="00CB7900"/>
    <w:rsid w:val="00CC162C"/>
    <w:rsid w:val="00CC1A49"/>
    <w:rsid w:val="00CC2333"/>
    <w:rsid w:val="00CC3C01"/>
    <w:rsid w:val="00CC5386"/>
    <w:rsid w:val="00CC5EBE"/>
    <w:rsid w:val="00CC6263"/>
    <w:rsid w:val="00CC6C42"/>
    <w:rsid w:val="00CC76CE"/>
    <w:rsid w:val="00CD01FD"/>
    <w:rsid w:val="00CD08B5"/>
    <w:rsid w:val="00CD08D4"/>
    <w:rsid w:val="00CD253E"/>
    <w:rsid w:val="00CD2F83"/>
    <w:rsid w:val="00CD43AD"/>
    <w:rsid w:val="00CD4C87"/>
    <w:rsid w:val="00CD7A24"/>
    <w:rsid w:val="00CE118D"/>
    <w:rsid w:val="00CE1A1F"/>
    <w:rsid w:val="00CE328A"/>
    <w:rsid w:val="00CE67A6"/>
    <w:rsid w:val="00CF07CD"/>
    <w:rsid w:val="00CF2A06"/>
    <w:rsid w:val="00CF3186"/>
    <w:rsid w:val="00CF49B0"/>
    <w:rsid w:val="00CF4A2C"/>
    <w:rsid w:val="00CF5555"/>
    <w:rsid w:val="00CF6ED4"/>
    <w:rsid w:val="00CF74D6"/>
    <w:rsid w:val="00CF79B8"/>
    <w:rsid w:val="00D0032B"/>
    <w:rsid w:val="00D014DE"/>
    <w:rsid w:val="00D02D5B"/>
    <w:rsid w:val="00D05ACB"/>
    <w:rsid w:val="00D05ECF"/>
    <w:rsid w:val="00D10658"/>
    <w:rsid w:val="00D108C1"/>
    <w:rsid w:val="00D12727"/>
    <w:rsid w:val="00D128BB"/>
    <w:rsid w:val="00D12ACD"/>
    <w:rsid w:val="00D148A5"/>
    <w:rsid w:val="00D14AE1"/>
    <w:rsid w:val="00D1503C"/>
    <w:rsid w:val="00D15EA6"/>
    <w:rsid w:val="00D161E3"/>
    <w:rsid w:val="00D16AAC"/>
    <w:rsid w:val="00D17C4C"/>
    <w:rsid w:val="00D203EB"/>
    <w:rsid w:val="00D20ADB"/>
    <w:rsid w:val="00D21200"/>
    <w:rsid w:val="00D21EA4"/>
    <w:rsid w:val="00D23C85"/>
    <w:rsid w:val="00D23E0C"/>
    <w:rsid w:val="00D25E10"/>
    <w:rsid w:val="00D261C6"/>
    <w:rsid w:val="00D265D2"/>
    <w:rsid w:val="00D2721A"/>
    <w:rsid w:val="00D274DD"/>
    <w:rsid w:val="00D27514"/>
    <w:rsid w:val="00D3018D"/>
    <w:rsid w:val="00D3049B"/>
    <w:rsid w:val="00D3153F"/>
    <w:rsid w:val="00D319C4"/>
    <w:rsid w:val="00D323A4"/>
    <w:rsid w:val="00D331E7"/>
    <w:rsid w:val="00D33658"/>
    <w:rsid w:val="00D33FFA"/>
    <w:rsid w:val="00D340ED"/>
    <w:rsid w:val="00D34869"/>
    <w:rsid w:val="00D351A5"/>
    <w:rsid w:val="00D362CF"/>
    <w:rsid w:val="00D36A43"/>
    <w:rsid w:val="00D373E2"/>
    <w:rsid w:val="00D401CD"/>
    <w:rsid w:val="00D4021B"/>
    <w:rsid w:val="00D40A80"/>
    <w:rsid w:val="00D412EA"/>
    <w:rsid w:val="00D43E20"/>
    <w:rsid w:val="00D43F41"/>
    <w:rsid w:val="00D44220"/>
    <w:rsid w:val="00D45B86"/>
    <w:rsid w:val="00D464C5"/>
    <w:rsid w:val="00D4757F"/>
    <w:rsid w:val="00D500B3"/>
    <w:rsid w:val="00D509CE"/>
    <w:rsid w:val="00D527B4"/>
    <w:rsid w:val="00D52FE3"/>
    <w:rsid w:val="00D53045"/>
    <w:rsid w:val="00D54FC3"/>
    <w:rsid w:val="00D55163"/>
    <w:rsid w:val="00D55193"/>
    <w:rsid w:val="00D552AB"/>
    <w:rsid w:val="00D57179"/>
    <w:rsid w:val="00D57DA3"/>
    <w:rsid w:val="00D6014B"/>
    <w:rsid w:val="00D60FE7"/>
    <w:rsid w:val="00D61D25"/>
    <w:rsid w:val="00D61D5D"/>
    <w:rsid w:val="00D63040"/>
    <w:rsid w:val="00D6514C"/>
    <w:rsid w:val="00D65EAE"/>
    <w:rsid w:val="00D65F1F"/>
    <w:rsid w:val="00D67A72"/>
    <w:rsid w:val="00D70542"/>
    <w:rsid w:val="00D72476"/>
    <w:rsid w:val="00D73399"/>
    <w:rsid w:val="00D73CAA"/>
    <w:rsid w:val="00D74178"/>
    <w:rsid w:val="00D74F92"/>
    <w:rsid w:val="00D75342"/>
    <w:rsid w:val="00D75FAF"/>
    <w:rsid w:val="00D778A8"/>
    <w:rsid w:val="00D803D4"/>
    <w:rsid w:val="00D806B4"/>
    <w:rsid w:val="00D80B66"/>
    <w:rsid w:val="00D8223C"/>
    <w:rsid w:val="00D84CFA"/>
    <w:rsid w:val="00D84D11"/>
    <w:rsid w:val="00D85591"/>
    <w:rsid w:val="00D8565A"/>
    <w:rsid w:val="00D87591"/>
    <w:rsid w:val="00D87BE3"/>
    <w:rsid w:val="00D90322"/>
    <w:rsid w:val="00D94496"/>
    <w:rsid w:val="00D94DB7"/>
    <w:rsid w:val="00D9529F"/>
    <w:rsid w:val="00D966C5"/>
    <w:rsid w:val="00D9773C"/>
    <w:rsid w:val="00DA1A26"/>
    <w:rsid w:val="00DA2F4F"/>
    <w:rsid w:val="00DA2FB9"/>
    <w:rsid w:val="00DA3722"/>
    <w:rsid w:val="00DA385E"/>
    <w:rsid w:val="00DA4DCB"/>
    <w:rsid w:val="00DA5334"/>
    <w:rsid w:val="00DA563F"/>
    <w:rsid w:val="00DA5B3B"/>
    <w:rsid w:val="00DA744C"/>
    <w:rsid w:val="00DB00A5"/>
    <w:rsid w:val="00DB0447"/>
    <w:rsid w:val="00DB0BE5"/>
    <w:rsid w:val="00DB1285"/>
    <w:rsid w:val="00DB209E"/>
    <w:rsid w:val="00DB31D5"/>
    <w:rsid w:val="00DB3F9B"/>
    <w:rsid w:val="00DB5BAC"/>
    <w:rsid w:val="00DB6032"/>
    <w:rsid w:val="00DB61ED"/>
    <w:rsid w:val="00DB764E"/>
    <w:rsid w:val="00DB7755"/>
    <w:rsid w:val="00DB7F59"/>
    <w:rsid w:val="00DC136E"/>
    <w:rsid w:val="00DC370F"/>
    <w:rsid w:val="00DC3B8D"/>
    <w:rsid w:val="00DC4272"/>
    <w:rsid w:val="00DC454F"/>
    <w:rsid w:val="00DC522F"/>
    <w:rsid w:val="00DC573B"/>
    <w:rsid w:val="00DC5B78"/>
    <w:rsid w:val="00DC6577"/>
    <w:rsid w:val="00DC66EB"/>
    <w:rsid w:val="00DC7921"/>
    <w:rsid w:val="00DC7945"/>
    <w:rsid w:val="00DD033C"/>
    <w:rsid w:val="00DD271E"/>
    <w:rsid w:val="00DD2CBF"/>
    <w:rsid w:val="00DD3FF7"/>
    <w:rsid w:val="00DD4B9D"/>
    <w:rsid w:val="00DD6268"/>
    <w:rsid w:val="00DD696C"/>
    <w:rsid w:val="00DD78CC"/>
    <w:rsid w:val="00DE04A0"/>
    <w:rsid w:val="00DE1132"/>
    <w:rsid w:val="00DE1243"/>
    <w:rsid w:val="00DE2359"/>
    <w:rsid w:val="00DE399A"/>
    <w:rsid w:val="00DE3F25"/>
    <w:rsid w:val="00DE6016"/>
    <w:rsid w:val="00DE683C"/>
    <w:rsid w:val="00DE7B1B"/>
    <w:rsid w:val="00DF1B8C"/>
    <w:rsid w:val="00DF22FF"/>
    <w:rsid w:val="00DF31F0"/>
    <w:rsid w:val="00DF33D0"/>
    <w:rsid w:val="00DF44AD"/>
    <w:rsid w:val="00DF4617"/>
    <w:rsid w:val="00DF6F62"/>
    <w:rsid w:val="00DF7FA4"/>
    <w:rsid w:val="00E020A6"/>
    <w:rsid w:val="00E02F08"/>
    <w:rsid w:val="00E03970"/>
    <w:rsid w:val="00E0413C"/>
    <w:rsid w:val="00E04DAF"/>
    <w:rsid w:val="00E050D3"/>
    <w:rsid w:val="00E054E3"/>
    <w:rsid w:val="00E06555"/>
    <w:rsid w:val="00E07F1F"/>
    <w:rsid w:val="00E104E1"/>
    <w:rsid w:val="00E108D9"/>
    <w:rsid w:val="00E10C21"/>
    <w:rsid w:val="00E11A96"/>
    <w:rsid w:val="00E120EF"/>
    <w:rsid w:val="00E123B7"/>
    <w:rsid w:val="00E129E8"/>
    <w:rsid w:val="00E12AE1"/>
    <w:rsid w:val="00E13438"/>
    <w:rsid w:val="00E13BF2"/>
    <w:rsid w:val="00E13CF9"/>
    <w:rsid w:val="00E14207"/>
    <w:rsid w:val="00E154EA"/>
    <w:rsid w:val="00E16B8C"/>
    <w:rsid w:val="00E1704D"/>
    <w:rsid w:val="00E173AA"/>
    <w:rsid w:val="00E1745B"/>
    <w:rsid w:val="00E2090C"/>
    <w:rsid w:val="00E230FC"/>
    <w:rsid w:val="00E24DD3"/>
    <w:rsid w:val="00E25C1A"/>
    <w:rsid w:val="00E26442"/>
    <w:rsid w:val="00E27239"/>
    <w:rsid w:val="00E278E2"/>
    <w:rsid w:val="00E27F98"/>
    <w:rsid w:val="00E30AAE"/>
    <w:rsid w:val="00E31305"/>
    <w:rsid w:val="00E31B11"/>
    <w:rsid w:val="00E324DF"/>
    <w:rsid w:val="00E32DCA"/>
    <w:rsid w:val="00E33CD2"/>
    <w:rsid w:val="00E342DE"/>
    <w:rsid w:val="00E34C18"/>
    <w:rsid w:val="00E34E20"/>
    <w:rsid w:val="00E356C8"/>
    <w:rsid w:val="00E36573"/>
    <w:rsid w:val="00E36794"/>
    <w:rsid w:val="00E36D2B"/>
    <w:rsid w:val="00E40F3D"/>
    <w:rsid w:val="00E4143A"/>
    <w:rsid w:val="00E42931"/>
    <w:rsid w:val="00E43B51"/>
    <w:rsid w:val="00E44F1F"/>
    <w:rsid w:val="00E45191"/>
    <w:rsid w:val="00E453BE"/>
    <w:rsid w:val="00E463AC"/>
    <w:rsid w:val="00E4654B"/>
    <w:rsid w:val="00E46E54"/>
    <w:rsid w:val="00E507A6"/>
    <w:rsid w:val="00E50F9E"/>
    <w:rsid w:val="00E5199D"/>
    <w:rsid w:val="00E51C24"/>
    <w:rsid w:val="00E51E6B"/>
    <w:rsid w:val="00E525B8"/>
    <w:rsid w:val="00E52807"/>
    <w:rsid w:val="00E5321C"/>
    <w:rsid w:val="00E5368C"/>
    <w:rsid w:val="00E53C3C"/>
    <w:rsid w:val="00E53DB8"/>
    <w:rsid w:val="00E54DE3"/>
    <w:rsid w:val="00E54E48"/>
    <w:rsid w:val="00E54F93"/>
    <w:rsid w:val="00E55771"/>
    <w:rsid w:val="00E55D40"/>
    <w:rsid w:val="00E55E01"/>
    <w:rsid w:val="00E5637B"/>
    <w:rsid w:val="00E568CE"/>
    <w:rsid w:val="00E577F2"/>
    <w:rsid w:val="00E57A01"/>
    <w:rsid w:val="00E60744"/>
    <w:rsid w:val="00E611F2"/>
    <w:rsid w:val="00E62B31"/>
    <w:rsid w:val="00E62C33"/>
    <w:rsid w:val="00E62DDE"/>
    <w:rsid w:val="00E63D1F"/>
    <w:rsid w:val="00E64D68"/>
    <w:rsid w:val="00E64F49"/>
    <w:rsid w:val="00E7194C"/>
    <w:rsid w:val="00E72697"/>
    <w:rsid w:val="00E72A9D"/>
    <w:rsid w:val="00E73636"/>
    <w:rsid w:val="00E737BE"/>
    <w:rsid w:val="00E738BC"/>
    <w:rsid w:val="00E76B5C"/>
    <w:rsid w:val="00E807A9"/>
    <w:rsid w:val="00E80D34"/>
    <w:rsid w:val="00E8110B"/>
    <w:rsid w:val="00E81291"/>
    <w:rsid w:val="00E8501B"/>
    <w:rsid w:val="00E85772"/>
    <w:rsid w:val="00E87B27"/>
    <w:rsid w:val="00E90433"/>
    <w:rsid w:val="00E928AA"/>
    <w:rsid w:val="00E933C8"/>
    <w:rsid w:val="00E941D9"/>
    <w:rsid w:val="00E944AE"/>
    <w:rsid w:val="00E955B1"/>
    <w:rsid w:val="00E96CFF"/>
    <w:rsid w:val="00E970F1"/>
    <w:rsid w:val="00E97881"/>
    <w:rsid w:val="00E97CC4"/>
    <w:rsid w:val="00EA1424"/>
    <w:rsid w:val="00EA1D8C"/>
    <w:rsid w:val="00EA1F5C"/>
    <w:rsid w:val="00EA2320"/>
    <w:rsid w:val="00EA29A4"/>
    <w:rsid w:val="00EA29AB"/>
    <w:rsid w:val="00EA2DDF"/>
    <w:rsid w:val="00EA34E3"/>
    <w:rsid w:val="00EA5AAA"/>
    <w:rsid w:val="00EA62C3"/>
    <w:rsid w:val="00EA62DA"/>
    <w:rsid w:val="00EA62DC"/>
    <w:rsid w:val="00EA64F5"/>
    <w:rsid w:val="00EA7D54"/>
    <w:rsid w:val="00EB0431"/>
    <w:rsid w:val="00EB0F2D"/>
    <w:rsid w:val="00EB2B67"/>
    <w:rsid w:val="00EB303B"/>
    <w:rsid w:val="00EB4950"/>
    <w:rsid w:val="00EB4D1E"/>
    <w:rsid w:val="00EB5752"/>
    <w:rsid w:val="00EB5DCE"/>
    <w:rsid w:val="00EB7221"/>
    <w:rsid w:val="00EB7281"/>
    <w:rsid w:val="00EC3AFA"/>
    <w:rsid w:val="00EC4118"/>
    <w:rsid w:val="00EC4E38"/>
    <w:rsid w:val="00EC54E1"/>
    <w:rsid w:val="00EC59C7"/>
    <w:rsid w:val="00EC709B"/>
    <w:rsid w:val="00ED1344"/>
    <w:rsid w:val="00ED1567"/>
    <w:rsid w:val="00ED33D1"/>
    <w:rsid w:val="00ED37EC"/>
    <w:rsid w:val="00ED39CD"/>
    <w:rsid w:val="00ED4D23"/>
    <w:rsid w:val="00ED52DB"/>
    <w:rsid w:val="00EE10BD"/>
    <w:rsid w:val="00EE1C3E"/>
    <w:rsid w:val="00EE1DCC"/>
    <w:rsid w:val="00EE51AB"/>
    <w:rsid w:val="00EE57C4"/>
    <w:rsid w:val="00EE5A5C"/>
    <w:rsid w:val="00EE5F25"/>
    <w:rsid w:val="00EE632A"/>
    <w:rsid w:val="00EE7267"/>
    <w:rsid w:val="00EE7E5A"/>
    <w:rsid w:val="00EF07B3"/>
    <w:rsid w:val="00EF3E76"/>
    <w:rsid w:val="00EF41AD"/>
    <w:rsid w:val="00EF4AAA"/>
    <w:rsid w:val="00EF54E9"/>
    <w:rsid w:val="00EF5F98"/>
    <w:rsid w:val="00EF6494"/>
    <w:rsid w:val="00EF7420"/>
    <w:rsid w:val="00F00181"/>
    <w:rsid w:val="00F006A6"/>
    <w:rsid w:val="00F00DB1"/>
    <w:rsid w:val="00F03BB9"/>
    <w:rsid w:val="00F04507"/>
    <w:rsid w:val="00F04C65"/>
    <w:rsid w:val="00F04F1B"/>
    <w:rsid w:val="00F05EC0"/>
    <w:rsid w:val="00F073BF"/>
    <w:rsid w:val="00F07C01"/>
    <w:rsid w:val="00F07F3C"/>
    <w:rsid w:val="00F108B2"/>
    <w:rsid w:val="00F12D4E"/>
    <w:rsid w:val="00F13B14"/>
    <w:rsid w:val="00F1479F"/>
    <w:rsid w:val="00F158F6"/>
    <w:rsid w:val="00F17ECD"/>
    <w:rsid w:val="00F23266"/>
    <w:rsid w:val="00F23802"/>
    <w:rsid w:val="00F2537D"/>
    <w:rsid w:val="00F25F68"/>
    <w:rsid w:val="00F2621C"/>
    <w:rsid w:val="00F27C5D"/>
    <w:rsid w:val="00F3029B"/>
    <w:rsid w:val="00F31257"/>
    <w:rsid w:val="00F3217A"/>
    <w:rsid w:val="00F3268E"/>
    <w:rsid w:val="00F331E1"/>
    <w:rsid w:val="00F337D6"/>
    <w:rsid w:val="00F34011"/>
    <w:rsid w:val="00F347D9"/>
    <w:rsid w:val="00F3482F"/>
    <w:rsid w:val="00F370A7"/>
    <w:rsid w:val="00F374B3"/>
    <w:rsid w:val="00F378C4"/>
    <w:rsid w:val="00F37DF1"/>
    <w:rsid w:val="00F404C9"/>
    <w:rsid w:val="00F4184D"/>
    <w:rsid w:val="00F41A6B"/>
    <w:rsid w:val="00F43239"/>
    <w:rsid w:val="00F4375F"/>
    <w:rsid w:val="00F447FE"/>
    <w:rsid w:val="00F460EA"/>
    <w:rsid w:val="00F46BCA"/>
    <w:rsid w:val="00F46FE4"/>
    <w:rsid w:val="00F47454"/>
    <w:rsid w:val="00F50806"/>
    <w:rsid w:val="00F50904"/>
    <w:rsid w:val="00F50A63"/>
    <w:rsid w:val="00F51BDA"/>
    <w:rsid w:val="00F52891"/>
    <w:rsid w:val="00F53056"/>
    <w:rsid w:val="00F531CC"/>
    <w:rsid w:val="00F53791"/>
    <w:rsid w:val="00F54075"/>
    <w:rsid w:val="00F54DB1"/>
    <w:rsid w:val="00F54E26"/>
    <w:rsid w:val="00F55F49"/>
    <w:rsid w:val="00F56AA9"/>
    <w:rsid w:val="00F56DA4"/>
    <w:rsid w:val="00F57F1B"/>
    <w:rsid w:val="00F60178"/>
    <w:rsid w:val="00F60499"/>
    <w:rsid w:val="00F6148D"/>
    <w:rsid w:val="00F6154C"/>
    <w:rsid w:val="00F61B93"/>
    <w:rsid w:val="00F62A87"/>
    <w:rsid w:val="00F63F3D"/>
    <w:rsid w:val="00F666FF"/>
    <w:rsid w:val="00F6720C"/>
    <w:rsid w:val="00F67C1C"/>
    <w:rsid w:val="00F71EA0"/>
    <w:rsid w:val="00F7216F"/>
    <w:rsid w:val="00F72915"/>
    <w:rsid w:val="00F72F36"/>
    <w:rsid w:val="00F75552"/>
    <w:rsid w:val="00F76015"/>
    <w:rsid w:val="00F7627C"/>
    <w:rsid w:val="00F778F0"/>
    <w:rsid w:val="00F80207"/>
    <w:rsid w:val="00F80CB9"/>
    <w:rsid w:val="00F816CC"/>
    <w:rsid w:val="00F81701"/>
    <w:rsid w:val="00F82C90"/>
    <w:rsid w:val="00F8373D"/>
    <w:rsid w:val="00F83FD0"/>
    <w:rsid w:val="00F8631A"/>
    <w:rsid w:val="00F8746B"/>
    <w:rsid w:val="00F876D6"/>
    <w:rsid w:val="00F9012B"/>
    <w:rsid w:val="00F9033E"/>
    <w:rsid w:val="00F90B55"/>
    <w:rsid w:val="00F92894"/>
    <w:rsid w:val="00F93815"/>
    <w:rsid w:val="00F93CB1"/>
    <w:rsid w:val="00F94B2B"/>
    <w:rsid w:val="00F963B5"/>
    <w:rsid w:val="00F964E4"/>
    <w:rsid w:val="00FA04D9"/>
    <w:rsid w:val="00FA0B24"/>
    <w:rsid w:val="00FA17D8"/>
    <w:rsid w:val="00FA3EA3"/>
    <w:rsid w:val="00FA5EBE"/>
    <w:rsid w:val="00FA6C12"/>
    <w:rsid w:val="00FA6FF8"/>
    <w:rsid w:val="00FB0842"/>
    <w:rsid w:val="00FB1AAE"/>
    <w:rsid w:val="00FB2A01"/>
    <w:rsid w:val="00FB364C"/>
    <w:rsid w:val="00FB3786"/>
    <w:rsid w:val="00FB459B"/>
    <w:rsid w:val="00FB4AAB"/>
    <w:rsid w:val="00FB5B9D"/>
    <w:rsid w:val="00FB63AC"/>
    <w:rsid w:val="00FC0772"/>
    <w:rsid w:val="00FC0CD5"/>
    <w:rsid w:val="00FC21F1"/>
    <w:rsid w:val="00FC2577"/>
    <w:rsid w:val="00FC2D58"/>
    <w:rsid w:val="00FC34BB"/>
    <w:rsid w:val="00FC36EE"/>
    <w:rsid w:val="00FC3D4B"/>
    <w:rsid w:val="00FC40D4"/>
    <w:rsid w:val="00FC4F97"/>
    <w:rsid w:val="00FC5678"/>
    <w:rsid w:val="00FC7037"/>
    <w:rsid w:val="00FD194D"/>
    <w:rsid w:val="00FD264B"/>
    <w:rsid w:val="00FD3765"/>
    <w:rsid w:val="00FD38D9"/>
    <w:rsid w:val="00FD4A6D"/>
    <w:rsid w:val="00FD60E7"/>
    <w:rsid w:val="00FD613E"/>
    <w:rsid w:val="00FD704C"/>
    <w:rsid w:val="00FD7E39"/>
    <w:rsid w:val="00FE07AD"/>
    <w:rsid w:val="00FE126D"/>
    <w:rsid w:val="00FE1366"/>
    <w:rsid w:val="00FE2A1C"/>
    <w:rsid w:val="00FE3126"/>
    <w:rsid w:val="00FE32D5"/>
    <w:rsid w:val="00FE38A5"/>
    <w:rsid w:val="00FE3E47"/>
    <w:rsid w:val="00FE44D6"/>
    <w:rsid w:val="00FE50B5"/>
    <w:rsid w:val="00FE6D7F"/>
    <w:rsid w:val="00FE7022"/>
    <w:rsid w:val="00FF400F"/>
    <w:rsid w:val="00FF52FD"/>
    <w:rsid w:val="00FF591D"/>
    <w:rsid w:val="00FF59DA"/>
    <w:rsid w:val="00FF59F0"/>
    <w:rsid w:val="00FF636E"/>
    <w:rsid w:val="00FF67B2"/>
    <w:rsid w:val="00FF68EA"/>
    <w:rsid w:val="00FF7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78D0D6"/>
  <w15:chartTrackingRefBased/>
  <w15:docId w15:val="{66FF3032-533A-44C2-B6E5-FA91F82BD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840"/>
    <w:pPr>
      <w:spacing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9D6840"/>
    <w:rPr>
      <w:b/>
      <w:bCs/>
      <w:i/>
      <w:iCs/>
      <w:spacing w:val="5"/>
    </w:rPr>
  </w:style>
  <w:style w:type="paragraph" w:styleId="NormalWeb">
    <w:name w:val="Normal (Web)"/>
    <w:basedOn w:val="Normal"/>
    <w:uiPriority w:val="99"/>
    <w:semiHidden/>
    <w:unhideWhenUsed/>
    <w:rsid w:val="00571B4D"/>
    <w:rPr>
      <w:rFonts w:ascii="Times New Roman" w:hAnsi="Times New Roman" w:cs="Times New Roman"/>
      <w:sz w:val="24"/>
      <w:szCs w:val="24"/>
    </w:rPr>
  </w:style>
  <w:style w:type="paragraph" w:styleId="ListParagraph">
    <w:name w:val="List Paragraph"/>
    <w:basedOn w:val="Normal"/>
    <w:uiPriority w:val="34"/>
    <w:qFormat/>
    <w:rsid w:val="0000022C"/>
    <w:pPr>
      <w:ind w:left="720"/>
      <w:contextualSpacing/>
    </w:pPr>
  </w:style>
  <w:style w:type="paragraph" w:customStyle="1" w:styleId="pb-2">
    <w:name w:val="pb-2"/>
    <w:basedOn w:val="Normal"/>
    <w:rsid w:val="005A08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0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F07"/>
    <w:rPr>
      <w:kern w:val="0"/>
      <w:sz w:val="22"/>
      <w:szCs w:val="22"/>
      <w14:ligatures w14:val="none"/>
    </w:rPr>
  </w:style>
  <w:style w:type="paragraph" w:styleId="Footer">
    <w:name w:val="footer"/>
    <w:basedOn w:val="Normal"/>
    <w:link w:val="FooterChar"/>
    <w:uiPriority w:val="99"/>
    <w:unhideWhenUsed/>
    <w:rsid w:val="00B70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F07"/>
    <w:rPr>
      <w:kern w:val="0"/>
      <w:sz w:val="22"/>
      <w:szCs w:val="22"/>
      <w14:ligatures w14:val="none"/>
    </w:rPr>
  </w:style>
  <w:style w:type="character" w:styleId="Strong">
    <w:name w:val="Strong"/>
    <w:basedOn w:val="DefaultParagraphFont"/>
    <w:uiPriority w:val="22"/>
    <w:qFormat/>
    <w:rsid w:val="00C174C1"/>
    <w:rPr>
      <w:b/>
      <w:bCs/>
    </w:rPr>
  </w:style>
  <w:style w:type="character" w:customStyle="1" w:styleId="issue-underline">
    <w:name w:val="issue-underline"/>
    <w:basedOn w:val="DefaultParagraphFont"/>
    <w:rsid w:val="00690E17"/>
  </w:style>
  <w:style w:type="character" w:styleId="Hyperlink">
    <w:name w:val="Hyperlink"/>
    <w:basedOn w:val="DefaultParagraphFont"/>
    <w:uiPriority w:val="99"/>
    <w:unhideWhenUsed/>
    <w:rsid w:val="002E0D55"/>
    <w:rPr>
      <w:color w:val="0563C1" w:themeColor="hyperlink"/>
      <w:u w:val="single"/>
    </w:rPr>
  </w:style>
  <w:style w:type="character" w:styleId="UnresolvedMention">
    <w:name w:val="Unresolved Mention"/>
    <w:basedOn w:val="DefaultParagraphFont"/>
    <w:uiPriority w:val="99"/>
    <w:semiHidden/>
    <w:unhideWhenUsed/>
    <w:rsid w:val="002E0D55"/>
    <w:rPr>
      <w:color w:val="605E5C"/>
      <w:shd w:val="clear" w:color="auto" w:fill="E1DFDD"/>
    </w:rPr>
  </w:style>
  <w:style w:type="table" w:styleId="TableGrid">
    <w:name w:val="Table Grid"/>
    <w:basedOn w:val="TableNormal"/>
    <w:uiPriority w:val="39"/>
    <w:rsid w:val="00807F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8486">
      <w:bodyDiv w:val="1"/>
      <w:marLeft w:val="0"/>
      <w:marRight w:val="0"/>
      <w:marTop w:val="0"/>
      <w:marBottom w:val="0"/>
      <w:divBdr>
        <w:top w:val="none" w:sz="0" w:space="0" w:color="auto"/>
        <w:left w:val="none" w:sz="0" w:space="0" w:color="auto"/>
        <w:bottom w:val="none" w:sz="0" w:space="0" w:color="auto"/>
        <w:right w:val="none" w:sz="0" w:space="0" w:color="auto"/>
      </w:divBdr>
    </w:div>
    <w:div w:id="132868653">
      <w:bodyDiv w:val="1"/>
      <w:marLeft w:val="0"/>
      <w:marRight w:val="0"/>
      <w:marTop w:val="0"/>
      <w:marBottom w:val="0"/>
      <w:divBdr>
        <w:top w:val="none" w:sz="0" w:space="0" w:color="auto"/>
        <w:left w:val="none" w:sz="0" w:space="0" w:color="auto"/>
        <w:bottom w:val="none" w:sz="0" w:space="0" w:color="auto"/>
        <w:right w:val="none" w:sz="0" w:space="0" w:color="auto"/>
      </w:divBdr>
    </w:div>
    <w:div w:id="136341508">
      <w:bodyDiv w:val="1"/>
      <w:marLeft w:val="0"/>
      <w:marRight w:val="0"/>
      <w:marTop w:val="0"/>
      <w:marBottom w:val="0"/>
      <w:divBdr>
        <w:top w:val="none" w:sz="0" w:space="0" w:color="auto"/>
        <w:left w:val="none" w:sz="0" w:space="0" w:color="auto"/>
        <w:bottom w:val="none" w:sz="0" w:space="0" w:color="auto"/>
        <w:right w:val="none" w:sz="0" w:space="0" w:color="auto"/>
      </w:divBdr>
    </w:div>
    <w:div w:id="186917255">
      <w:bodyDiv w:val="1"/>
      <w:marLeft w:val="0"/>
      <w:marRight w:val="0"/>
      <w:marTop w:val="0"/>
      <w:marBottom w:val="0"/>
      <w:divBdr>
        <w:top w:val="none" w:sz="0" w:space="0" w:color="auto"/>
        <w:left w:val="none" w:sz="0" w:space="0" w:color="auto"/>
        <w:bottom w:val="none" w:sz="0" w:space="0" w:color="auto"/>
        <w:right w:val="none" w:sz="0" w:space="0" w:color="auto"/>
      </w:divBdr>
    </w:div>
    <w:div w:id="412627498">
      <w:bodyDiv w:val="1"/>
      <w:marLeft w:val="0"/>
      <w:marRight w:val="0"/>
      <w:marTop w:val="0"/>
      <w:marBottom w:val="0"/>
      <w:divBdr>
        <w:top w:val="none" w:sz="0" w:space="0" w:color="auto"/>
        <w:left w:val="none" w:sz="0" w:space="0" w:color="auto"/>
        <w:bottom w:val="none" w:sz="0" w:space="0" w:color="auto"/>
        <w:right w:val="none" w:sz="0" w:space="0" w:color="auto"/>
      </w:divBdr>
    </w:div>
    <w:div w:id="428896180">
      <w:bodyDiv w:val="1"/>
      <w:marLeft w:val="0"/>
      <w:marRight w:val="0"/>
      <w:marTop w:val="0"/>
      <w:marBottom w:val="0"/>
      <w:divBdr>
        <w:top w:val="none" w:sz="0" w:space="0" w:color="auto"/>
        <w:left w:val="none" w:sz="0" w:space="0" w:color="auto"/>
        <w:bottom w:val="none" w:sz="0" w:space="0" w:color="auto"/>
        <w:right w:val="none" w:sz="0" w:space="0" w:color="auto"/>
      </w:divBdr>
    </w:div>
    <w:div w:id="455029921">
      <w:bodyDiv w:val="1"/>
      <w:marLeft w:val="0"/>
      <w:marRight w:val="0"/>
      <w:marTop w:val="0"/>
      <w:marBottom w:val="0"/>
      <w:divBdr>
        <w:top w:val="none" w:sz="0" w:space="0" w:color="auto"/>
        <w:left w:val="none" w:sz="0" w:space="0" w:color="auto"/>
        <w:bottom w:val="none" w:sz="0" w:space="0" w:color="auto"/>
        <w:right w:val="none" w:sz="0" w:space="0" w:color="auto"/>
      </w:divBdr>
    </w:div>
    <w:div w:id="479730997">
      <w:bodyDiv w:val="1"/>
      <w:marLeft w:val="0"/>
      <w:marRight w:val="0"/>
      <w:marTop w:val="0"/>
      <w:marBottom w:val="0"/>
      <w:divBdr>
        <w:top w:val="none" w:sz="0" w:space="0" w:color="auto"/>
        <w:left w:val="none" w:sz="0" w:space="0" w:color="auto"/>
        <w:bottom w:val="none" w:sz="0" w:space="0" w:color="auto"/>
        <w:right w:val="none" w:sz="0" w:space="0" w:color="auto"/>
      </w:divBdr>
      <w:divsChild>
        <w:div w:id="216673504">
          <w:marLeft w:val="360"/>
          <w:marRight w:val="0"/>
          <w:marTop w:val="200"/>
          <w:marBottom w:val="0"/>
          <w:divBdr>
            <w:top w:val="none" w:sz="0" w:space="0" w:color="auto"/>
            <w:left w:val="none" w:sz="0" w:space="0" w:color="auto"/>
            <w:bottom w:val="none" w:sz="0" w:space="0" w:color="auto"/>
            <w:right w:val="none" w:sz="0" w:space="0" w:color="auto"/>
          </w:divBdr>
        </w:div>
      </w:divsChild>
    </w:div>
    <w:div w:id="490877730">
      <w:bodyDiv w:val="1"/>
      <w:marLeft w:val="0"/>
      <w:marRight w:val="0"/>
      <w:marTop w:val="0"/>
      <w:marBottom w:val="0"/>
      <w:divBdr>
        <w:top w:val="none" w:sz="0" w:space="0" w:color="auto"/>
        <w:left w:val="none" w:sz="0" w:space="0" w:color="auto"/>
        <w:bottom w:val="none" w:sz="0" w:space="0" w:color="auto"/>
        <w:right w:val="none" w:sz="0" w:space="0" w:color="auto"/>
      </w:divBdr>
    </w:div>
    <w:div w:id="566383459">
      <w:bodyDiv w:val="1"/>
      <w:marLeft w:val="0"/>
      <w:marRight w:val="0"/>
      <w:marTop w:val="0"/>
      <w:marBottom w:val="0"/>
      <w:divBdr>
        <w:top w:val="none" w:sz="0" w:space="0" w:color="auto"/>
        <w:left w:val="none" w:sz="0" w:space="0" w:color="auto"/>
        <w:bottom w:val="none" w:sz="0" w:space="0" w:color="auto"/>
        <w:right w:val="none" w:sz="0" w:space="0" w:color="auto"/>
      </w:divBdr>
    </w:div>
    <w:div w:id="697588925">
      <w:bodyDiv w:val="1"/>
      <w:marLeft w:val="0"/>
      <w:marRight w:val="0"/>
      <w:marTop w:val="0"/>
      <w:marBottom w:val="0"/>
      <w:divBdr>
        <w:top w:val="none" w:sz="0" w:space="0" w:color="auto"/>
        <w:left w:val="none" w:sz="0" w:space="0" w:color="auto"/>
        <w:bottom w:val="none" w:sz="0" w:space="0" w:color="auto"/>
        <w:right w:val="none" w:sz="0" w:space="0" w:color="auto"/>
      </w:divBdr>
    </w:div>
    <w:div w:id="727874322">
      <w:bodyDiv w:val="1"/>
      <w:marLeft w:val="0"/>
      <w:marRight w:val="0"/>
      <w:marTop w:val="0"/>
      <w:marBottom w:val="0"/>
      <w:divBdr>
        <w:top w:val="none" w:sz="0" w:space="0" w:color="auto"/>
        <w:left w:val="none" w:sz="0" w:space="0" w:color="auto"/>
        <w:bottom w:val="none" w:sz="0" w:space="0" w:color="auto"/>
        <w:right w:val="none" w:sz="0" w:space="0" w:color="auto"/>
      </w:divBdr>
    </w:div>
    <w:div w:id="743990578">
      <w:bodyDiv w:val="1"/>
      <w:marLeft w:val="0"/>
      <w:marRight w:val="0"/>
      <w:marTop w:val="0"/>
      <w:marBottom w:val="0"/>
      <w:divBdr>
        <w:top w:val="none" w:sz="0" w:space="0" w:color="auto"/>
        <w:left w:val="none" w:sz="0" w:space="0" w:color="auto"/>
        <w:bottom w:val="none" w:sz="0" w:space="0" w:color="auto"/>
        <w:right w:val="none" w:sz="0" w:space="0" w:color="auto"/>
      </w:divBdr>
    </w:div>
    <w:div w:id="857308861">
      <w:bodyDiv w:val="1"/>
      <w:marLeft w:val="0"/>
      <w:marRight w:val="0"/>
      <w:marTop w:val="0"/>
      <w:marBottom w:val="0"/>
      <w:divBdr>
        <w:top w:val="none" w:sz="0" w:space="0" w:color="auto"/>
        <w:left w:val="none" w:sz="0" w:space="0" w:color="auto"/>
        <w:bottom w:val="none" w:sz="0" w:space="0" w:color="auto"/>
        <w:right w:val="none" w:sz="0" w:space="0" w:color="auto"/>
      </w:divBdr>
      <w:divsChild>
        <w:div w:id="1899314321">
          <w:marLeft w:val="360"/>
          <w:marRight w:val="0"/>
          <w:marTop w:val="200"/>
          <w:marBottom w:val="0"/>
          <w:divBdr>
            <w:top w:val="none" w:sz="0" w:space="0" w:color="auto"/>
            <w:left w:val="none" w:sz="0" w:space="0" w:color="auto"/>
            <w:bottom w:val="none" w:sz="0" w:space="0" w:color="auto"/>
            <w:right w:val="none" w:sz="0" w:space="0" w:color="auto"/>
          </w:divBdr>
        </w:div>
      </w:divsChild>
    </w:div>
    <w:div w:id="882057179">
      <w:bodyDiv w:val="1"/>
      <w:marLeft w:val="0"/>
      <w:marRight w:val="0"/>
      <w:marTop w:val="0"/>
      <w:marBottom w:val="0"/>
      <w:divBdr>
        <w:top w:val="none" w:sz="0" w:space="0" w:color="auto"/>
        <w:left w:val="none" w:sz="0" w:space="0" w:color="auto"/>
        <w:bottom w:val="none" w:sz="0" w:space="0" w:color="auto"/>
        <w:right w:val="none" w:sz="0" w:space="0" w:color="auto"/>
      </w:divBdr>
    </w:div>
    <w:div w:id="1103569511">
      <w:bodyDiv w:val="1"/>
      <w:marLeft w:val="0"/>
      <w:marRight w:val="0"/>
      <w:marTop w:val="0"/>
      <w:marBottom w:val="0"/>
      <w:divBdr>
        <w:top w:val="none" w:sz="0" w:space="0" w:color="auto"/>
        <w:left w:val="none" w:sz="0" w:space="0" w:color="auto"/>
        <w:bottom w:val="none" w:sz="0" w:space="0" w:color="auto"/>
        <w:right w:val="none" w:sz="0" w:space="0" w:color="auto"/>
      </w:divBdr>
    </w:div>
    <w:div w:id="1283339750">
      <w:bodyDiv w:val="1"/>
      <w:marLeft w:val="0"/>
      <w:marRight w:val="0"/>
      <w:marTop w:val="0"/>
      <w:marBottom w:val="0"/>
      <w:divBdr>
        <w:top w:val="none" w:sz="0" w:space="0" w:color="auto"/>
        <w:left w:val="none" w:sz="0" w:space="0" w:color="auto"/>
        <w:bottom w:val="none" w:sz="0" w:space="0" w:color="auto"/>
        <w:right w:val="none" w:sz="0" w:space="0" w:color="auto"/>
      </w:divBdr>
    </w:div>
    <w:div w:id="1293638098">
      <w:bodyDiv w:val="1"/>
      <w:marLeft w:val="0"/>
      <w:marRight w:val="0"/>
      <w:marTop w:val="0"/>
      <w:marBottom w:val="0"/>
      <w:divBdr>
        <w:top w:val="none" w:sz="0" w:space="0" w:color="auto"/>
        <w:left w:val="none" w:sz="0" w:space="0" w:color="auto"/>
        <w:bottom w:val="none" w:sz="0" w:space="0" w:color="auto"/>
        <w:right w:val="none" w:sz="0" w:space="0" w:color="auto"/>
      </w:divBdr>
    </w:div>
    <w:div w:id="1401323281">
      <w:bodyDiv w:val="1"/>
      <w:marLeft w:val="0"/>
      <w:marRight w:val="0"/>
      <w:marTop w:val="0"/>
      <w:marBottom w:val="0"/>
      <w:divBdr>
        <w:top w:val="none" w:sz="0" w:space="0" w:color="auto"/>
        <w:left w:val="none" w:sz="0" w:space="0" w:color="auto"/>
        <w:bottom w:val="none" w:sz="0" w:space="0" w:color="auto"/>
        <w:right w:val="none" w:sz="0" w:space="0" w:color="auto"/>
      </w:divBdr>
    </w:div>
    <w:div w:id="1450930106">
      <w:bodyDiv w:val="1"/>
      <w:marLeft w:val="0"/>
      <w:marRight w:val="0"/>
      <w:marTop w:val="0"/>
      <w:marBottom w:val="0"/>
      <w:divBdr>
        <w:top w:val="none" w:sz="0" w:space="0" w:color="auto"/>
        <w:left w:val="none" w:sz="0" w:space="0" w:color="auto"/>
        <w:bottom w:val="none" w:sz="0" w:space="0" w:color="auto"/>
        <w:right w:val="none" w:sz="0" w:space="0" w:color="auto"/>
      </w:divBdr>
    </w:div>
    <w:div w:id="1514882059">
      <w:bodyDiv w:val="1"/>
      <w:marLeft w:val="0"/>
      <w:marRight w:val="0"/>
      <w:marTop w:val="0"/>
      <w:marBottom w:val="0"/>
      <w:divBdr>
        <w:top w:val="none" w:sz="0" w:space="0" w:color="auto"/>
        <w:left w:val="none" w:sz="0" w:space="0" w:color="auto"/>
        <w:bottom w:val="none" w:sz="0" w:space="0" w:color="auto"/>
        <w:right w:val="none" w:sz="0" w:space="0" w:color="auto"/>
      </w:divBdr>
    </w:div>
    <w:div w:id="1546797296">
      <w:bodyDiv w:val="1"/>
      <w:marLeft w:val="0"/>
      <w:marRight w:val="0"/>
      <w:marTop w:val="0"/>
      <w:marBottom w:val="0"/>
      <w:divBdr>
        <w:top w:val="none" w:sz="0" w:space="0" w:color="auto"/>
        <w:left w:val="none" w:sz="0" w:space="0" w:color="auto"/>
        <w:bottom w:val="none" w:sz="0" w:space="0" w:color="auto"/>
        <w:right w:val="none" w:sz="0" w:space="0" w:color="auto"/>
      </w:divBdr>
    </w:div>
    <w:div w:id="1554737146">
      <w:bodyDiv w:val="1"/>
      <w:marLeft w:val="0"/>
      <w:marRight w:val="0"/>
      <w:marTop w:val="0"/>
      <w:marBottom w:val="0"/>
      <w:divBdr>
        <w:top w:val="none" w:sz="0" w:space="0" w:color="auto"/>
        <w:left w:val="none" w:sz="0" w:space="0" w:color="auto"/>
        <w:bottom w:val="none" w:sz="0" w:space="0" w:color="auto"/>
        <w:right w:val="none" w:sz="0" w:space="0" w:color="auto"/>
      </w:divBdr>
    </w:div>
    <w:div w:id="1612467786">
      <w:bodyDiv w:val="1"/>
      <w:marLeft w:val="0"/>
      <w:marRight w:val="0"/>
      <w:marTop w:val="0"/>
      <w:marBottom w:val="0"/>
      <w:divBdr>
        <w:top w:val="none" w:sz="0" w:space="0" w:color="auto"/>
        <w:left w:val="none" w:sz="0" w:space="0" w:color="auto"/>
        <w:bottom w:val="none" w:sz="0" w:space="0" w:color="auto"/>
        <w:right w:val="none" w:sz="0" w:space="0" w:color="auto"/>
      </w:divBdr>
    </w:div>
    <w:div w:id="1697195296">
      <w:bodyDiv w:val="1"/>
      <w:marLeft w:val="0"/>
      <w:marRight w:val="0"/>
      <w:marTop w:val="0"/>
      <w:marBottom w:val="0"/>
      <w:divBdr>
        <w:top w:val="none" w:sz="0" w:space="0" w:color="auto"/>
        <w:left w:val="none" w:sz="0" w:space="0" w:color="auto"/>
        <w:bottom w:val="none" w:sz="0" w:space="0" w:color="auto"/>
        <w:right w:val="none" w:sz="0" w:space="0" w:color="auto"/>
      </w:divBdr>
    </w:div>
    <w:div w:id="1879856672">
      <w:bodyDiv w:val="1"/>
      <w:marLeft w:val="0"/>
      <w:marRight w:val="0"/>
      <w:marTop w:val="0"/>
      <w:marBottom w:val="0"/>
      <w:divBdr>
        <w:top w:val="none" w:sz="0" w:space="0" w:color="auto"/>
        <w:left w:val="none" w:sz="0" w:space="0" w:color="auto"/>
        <w:bottom w:val="none" w:sz="0" w:space="0" w:color="auto"/>
        <w:right w:val="none" w:sz="0" w:space="0" w:color="auto"/>
      </w:divBdr>
    </w:div>
    <w:div w:id="1960259687">
      <w:bodyDiv w:val="1"/>
      <w:marLeft w:val="0"/>
      <w:marRight w:val="0"/>
      <w:marTop w:val="0"/>
      <w:marBottom w:val="0"/>
      <w:divBdr>
        <w:top w:val="none" w:sz="0" w:space="0" w:color="auto"/>
        <w:left w:val="none" w:sz="0" w:space="0" w:color="auto"/>
        <w:bottom w:val="none" w:sz="0" w:space="0" w:color="auto"/>
        <w:right w:val="none" w:sz="0" w:space="0" w:color="auto"/>
      </w:divBdr>
    </w:div>
    <w:div w:id="1979414569">
      <w:bodyDiv w:val="1"/>
      <w:marLeft w:val="0"/>
      <w:marRight w:val="0"/>
      <w:marTop w:val="0"/>
      <w:marBottom w:val="0"/>
      <w:divBdr>
        <w:top w:val="none" w:sz="0" w:space="0" w:color="auto"/>
        <w:left w:val="none" w:sz="0" w:space="0" w:color="auto"/>
        <w:bottom w:val="none" w:sz="0" w:space="0" w:color="auto"/>
        <w:right w:val="none" w:sz="0" w:space="0" w:color="auto"/>
      </w:divBdr>
    </w:div>
    <w:div w:id="1994986133">
      <w:bodyDiv w:val="1"/>
      <w:marLeft w:val="0"/>
      <w:marRight w:val="0"/>
      <w:marTop w:val="0"/>
      <w:marBottom w:val="0"/>
      <w:divBdr>
        <w:top w:val="none" w:sz="0" w:space="0" w:color="auto"/>
        <w:left w:val="none" w:sz="0" w:space="0" w:color="auto"/>
        <w:bottom w:val="none" w:sz="0" w:space="0" w:color="auto"/>
        <w:right w:val="none" w:sz="0" w:space="0" w:color="auto"/>
      </w:divBdr>
    </w:div>
    <w:div w:id="1996716147">
      <w:bodyDiv w:val="1"/>
      <w:marLeft w:val="0"/>
      <w:marRight w:val="0"/>
      <w:marTop w:val="0"/>
      <w:marBottom w:val="0"/>
      <w:divBdr>
        <w:top w:val="none" w:sz="0" w:space="0" w:color="auto"/>
        <w:left w:val="none" w:sz="0" w:space="0" w:color="auto"/>
        <w:bottom w:val="none" w:sz="0" w:space="0" w:color="auto"/>
        <w:right w:val="none" w:sz="0" w:space="0" w:color="auto"/>
      </w:divBdr>
      <w:divsChild>
        <w:div w:id="451481534">
          <w:marLeft w:val="360"/>
          <w:marRight w:val="0"/>
          <w:marTop w:val="200"/>
          <w:marBottom w:val="0"/>
          <w:divBdr>
            <w:top w:val="none" w:sz="0" w:space="0" w:color="auto"/>
            <w:left w:val="none" w:sz="0" w:space="0" w:color="auto"/>
            <w:bottom w:val="none" w:sz="0" w:space="0" w:color="auto"/>
            <w:right w:val="none" w:sz="0" w:space="0" w:color="auto"/>
          </w:divBdr>
        </w:div>
      </w:divsChild>
    </w:div>
    <w:div w:id="208634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guides/zvhrrj6/revision/2" TargetMode="External"/><Relationship Id="rId18" Type="http://schemas.openxmlformats.org/officeDocument/2006/relationships/hyperlink" Target="https://earth.org/greenwashing-companies-corporations/" TargetMode="External"/><Relationship Id="rId26" Type="http://schemas.openxmlformats.org/officeDocument/2006/relationships/hyperlink" Target="https://doi.org/10.4324/9780429023002-9" TargetMode="External"/><Relationship Id="rId39" Type="http://schemas.openxmlformats.org/officeDocument/2006/relationships/hyperlink" Target="https://www.sportspromedia.com/insights/features/cost-of-living-crisis-live-events-industry-inflation-brexit-covid-the-o2/?zephr_sso_ott=zOOzvK" TargetMode="External"/><Relationship Id="rId21" Type="http://schemas.openxmlformats.org/officeDocument/2006/relationships/hyperlink" Target="https://www.excel.london/visitor" TargetMode="External"/><Relationship Id="rId34" Type="http://schemas.openxmlformats.org/officeDocument/2006/relationships/hyperlink" Target="https://www.micehospitality.com/blog/mice-trends" TargetMode="External"/><Relationship Id="rId42" Type="http://schemas.openxmlformats.org/officeDocument/2006/relationships/hyperlink" Target="https://www.timeanddate.com/worldclock/meeting.html" TargetMode="External"/><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2/bse.3381" TargetMode="External"/><Relationship Id="rId29" Type="http://schemas.openxmlformats.org/officeDocument/2006/relationships/hyperlink" Target="https://www.indeed.com/career-advice/career-development/smart-goals-for-event-planning" TargetMode="External"/><Relationship Id="rId11" Type="http://schemas.openxmlformats.org/officeDocument/2006/relationships/hyperlink" Target="https://www.atlassian.com/blog/productivity/how-to-write-smart-goals" TargetMode="External"/><Relationship Id="rId24" Type="http://schemas.openxmlformats.org/officeDocument/2006/relationships/hyperlink" Target="https://www.eventbrite.com/blog/the-top-10-qualities-of-successful-event-managers-ds00/" TargetMode="External"/><Relationship Id="rId32" Type="http://schemas.openxmlformats.org/officeDocument/2006/relationships/hyperlink" Target="https://doi.org/10.1016/j.annals.2015.03.004" TargetMode="External"/><Relationship Id="rId37" Type="http://schemas.openxmlformats.org/officeDocument/2006/relationships/hyperlink" Target="https://doi.org/10.3727/152599523X16847420514782" TargetMode="External"/><Relationship Id="rId40" Type="http://schemas.openxmlformats.org/officeDocument/2006/relationships/hyperlink" Target="https://stova.io/15-critical-skills-for-event-planners" TargetMode="External"/><Relationship Id="rId45" Type="http://schemas.openxmlformats.org/officeDocument/2006/relationships/hyperlink" Target="https://www.wincalendar.com/Calendar-UK/date/6-March-2025" TargetMode="External"/><Relationship Id="rId5" Type="http://schemas.openxmlformats.org/officeDocument/2006/relationships/footnotes" Target="footnotes.xml"/><Relationship Id="rId15" Type="http://schemas.openxmlformats.org/officeDocument/2006/relationships/hyperlink" Target="https://destinationsinternational.org/blog/event-planners-say-rising-costs-are-costing-them" TargetMode="External"/><Relationship Id="rId23" Type="http://schemas.openxmlformats.org/officeDocument/2006/relationships/hyperlink" Target="https://www.exhibitoronline.com/news/article.asp?ID=22292" TargetMode="External"/><Relationship Id="rId28" Type="http://schemas.openxmlformats.org/officeDocument/2006/relationships/hyperlink" Target="https://www.indeed.com/career-advice/resumes-cover-letters/event-planner-skills" TargetMode="External"/><Relationship Id="rId36" Type="http://schemas.openxmlformats.org/officeDocument/2006/relationships/hyperlink" Target="https://businessculture.org/northern-europe/united-kingdom-business-culture/business-meetings-etiquette-united-kingdom-uk/" TargetMode="External"/><Relationship Id="rId49" Type="http://schemas.openxmlformats.org/officeDocument/2006/relationships/fontTable" Target="fontTable.xml"/><Relationship Id="rId10" Type="http://schemas.openxmlformats.org/officeDocument/2006/relationships/hyperlink" Target="https://doi.org/10.1002/jtr.2440" TargetMode="External"/><Relationship Id="rId19" Type="http://schemas.openxmlformats.org/officeDocument/2006/relationships/hyperlink" Target="https://www.linkedin.com/pulse/top-corporate-event-trends-2024-emceventmanagement-rauuf/" TargetMode="External"/><Relationship Id="rId31" Type="http://schemas.openxmlformats.org/officeDocument/2006/relationships/hyperlink" Target="https://hbr.org/2019/02/research-when-environmental-regulations-are-tighter-at-home-companies-emit-more-abroad" TargetMode="External"/><Relationship Id="rId44" Type="http://schemas.openxmlformats.org/officeDocument/2006/relationships/hyperlink" Target="https://doi.org/10.3727/152599519X15506259855913" TargetMode="External"/><Relationship Id="rId4" Type="http://schemas.openxmlformats.org/officeDocument/2006/relationships/webSettings" Target="webSettings.xml"/><Relationship Id="rId9" Type="http://schemas.openxmlformats.org/officeDocument/2006/relationships/hyperlink" Target="https://www.eventbrite.co.uk/blog/goal-setting-for-event-planners-ds00/" TargetMode="External"/><Relationship Id="rId14" Type="http://schemas.openxmlformats.org/officeDocument/2006/relationships/hyperlink" Target="https://www.bsr.org/en/sustainability-insights/insights-plus/how-new-regulations-are-a-game-changer-in-just-and-sustainable-business" TargetMode="External"/><Relationship Id="rId22" Type="http://schemas.openxmlformats.org/officeDocument/2006/relationships/hyperlink" Target="https://www.excel.london/organiser" TargetMode="External"/><Relationship Id="rId27" Type="http://schemas.openxmlformats.org/officeDocument/2006/relationships/hyperlink" Target="https://search-ebscohost-com.ezproxy.uwtsd.ac.uk/login.aspx?direct=true&amp;db=nlebk&amp;AN=459613&amp;site=ehost-live" TargetMode="External"/><Relationship Id="rId30" Type="http://schemas.openxmlformats.org/officeDocument/2006/relationships/hyperlink" Target="https://icieducation.co.uk/blog/5-skills-needed-for-a-career-in-event-management/" TargetMode="External"/><Relationship Id="rId35" Type="http://schemas.openxmlformats.org/officeDocument/2006/relationships/hyperlink" Target="https://modernhospitality.co.uk/sustainable-tourism-is-a-necessity/" TargetMode="External"/><Relationship Id="rId43" Type="http://schemas.openxmlformats.org/officeDocument/2006/relationships/hyperlink" Target="https://time.ly/blog/new-trends-in-the-events-industry-you-must-follow/" TargetMode="External"/><Relationship Id="rId48" Type="http://schemas.openxmlformats.org/officeDocument/2006/relationships/footer" Target="footer3.xml"/><Relationship Id="rId8" Type="http://schemas.openxmlformats.org/officeDocument/2006/relationships/hyperlink" Target="https://doi.org/10.4324/9781315306155" TargetMode="External"/><Relationship Id="rId3" Type="http://schemas.openxmlformats.org/officeDocument/2006/relationships/settings" Target="settings.xml"/><Relationship Id="rId12" Type="http://schemas.openxmlformats.org/officeDocument/2006/relationships/hyperlink" Target="https://www.bbc.co.uk/news/science-environment-58874518" TargetMode="External"/><Relationship Id="rId17" Type="http://schemas.openxmlformats.org/officeDocument/2006/relationships/hyperlink" Target="https://doi.org/10.1080/15470148.2017.1404533" TargetMode="External"/><Relationship Id="rId25" Type="http://schemas.openxmlformats.org/officeDocument/2006/relationships/hyperlink" Target="https://doi.org/10.4324/9780429023002" TargetMode="External"/><Relationship Id="rId33" Type="http://schemas.openxmlformats.org/officeDocument/2006/relationships/hyperlink" Target="https://www.linkedin.com/pulse/future-event-tech-2024-new-technologies-shaping-chris-macleod/" TargetMode="External"/><Relationship Id="rId38" Type="http://schemas.openxmlformats.org/officeDocument/2006/relationships/hyperlink" Target="https://www.forbes.com/advisor/business/what-is-marketing/" TargetMode="External"/><Relationship Id="rId46" Type="http://schemas.openxmlformats.org/officeDocument/2006/relationships/hyperlink" Target="https://www.weforum.org/agenda/2022/06/why-sustainability-is-crucial-for-corporate-strategy/" TargetMode="External"/><Relationship Id="rId20" Type="http://schemas.openxmlformats.org/officeDocument/2006/relationships/hyperlink" Target="https://eparenting.co.uk/celebrations%20and%20events%20in%20march.php" TargetMode="External"/><Relationship Id="rId41" Type="http://schemas.openxmlformats.org/officeDocument/2006/relationships/hyperlink" Target="https://www.ticketsource.co.uk/blog/event-management-skill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4862</Words>
  <Characters>27716</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6</cp:revision>
  <dcterms:created xsi:type="dcterms:W3CDTF">2024-02-26T10:17:00Z</dcterms:created>
  <dcterms:modified xsi:type="dcterms:W3CDTF">2024-02-26T10:41:00Z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56909e4b-13b9-4986-be2d-4d6d98602a8a</vt:lpwstr>
  </property>
</Properties>
</file>