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AEDB" w14:textId="77777777" w:rsidR="00BC5BD5" w:rsidRDefault="00BC5BD5" w:rsidP="00BC5BD5">
      <w:pPr>
        <w:jc w:val="center"/>
        <w:rPr>
          <w:rFonts w:ascii="Arial" w:hAnsi="Arial" w:cs="Arial"/>
          <w:sz w:val="32"/>
          <w:szCs w:val="32"/>
        </w:rPr>
      </w:pPr>
    </w:p>
    <w:p w14:paraId="09FE94C8" w14:textId="77777777" w:rsidR="00BC5BD5" w:rsidRDefault="00BC5BD5" w:rsidP="00BC5BD5">
      <w:pPr>
        <w:jc w:val="center"/>
        <w:rPr>
          <w:rFonts w:ascii="Arial" w:hAnsi="Arial" w:cs="Arial"/>
          <w:sz w:val="32"/>
          <w:szCs w:val="32"/>
        </w:rPr>
      </w:pPr>
    </w:p>
    <w:p w14:paraId="08884B49" w14:textId="77777777" w:rsidR="00BC5BD5" w:rsidRDefault="00BC5BD5" w:rsidP="00BC5BD5">
      <w:pPr>
        <w:jc w:val="center"/>
        <w:rPr>
          <w:rFonts w:ascii="Arial" w:hAnsi="Arial" w:cs="Arial"/>
          <w:sz w:val="32"/>
          <w:szCs w:val="32"/>
        </w:rPr>
      </w:pPr>
    </w:p>
    <w:p w14:paraId="3AE1B361" w14:textId="77777777" w:rsidR="00BC5BD5" w:rsidRDefault="00BC5BD5" w:rsidP="00BC5BD5">
      <w:pPr>
        <w:jc w:val="center"/>
        <w:rPr>
          <w:rFonts w:ascii="Arial" w:hAnsi="Arial" w:cs="Arial"/>
          <w:sz w:val="32"/>
          <w:szCs w:val="32"/>
        </w:rPr>
      </w:pPr>
    </w:p>
    <w:p w14:paraId="6F0E478E" w14:textId="77777777" w:rsidR="00BC5BD5" w:rsidRDefault="00BC5BD5" w:rsidP="00BC5BD5">
      <w:pPr>
        <w:jc w:val="center"/>
        <w:rPr>
          <w:rFonts w:ascii="Arial" w:hAnsi="Arial" w:cs="Arial"/>
          <w:sz w:val="32"/>
          <w:szCs w:val="32"/>
        </w:rPr>
      </w:pPr>
    </w:p>
    <w:p w14:paraId="426B6447" w14:textId="3BE75C31" w:rsidR="00BC5BD5" w:rsidRDefault="00BC5BD5" w:rsidP="0082568A">
      <w:pPr>
        <w:spacing w:line="360" w:lineRule="auto"/>
        <w:jc w:val="center"/>
        <w:rPr>
          <w:rFonts w:ascii="Arial" w:hAnsi="Arial" w:cs="Arial"/>
          <w:sz w:val="32"/>
          <w:szCs w:val="32"/>
        </w:rPr>
      </w:pPr>
      <w:r>
        <w:rPr>
          <w:rFonts w:ascii="Arial" w:hAnsi="Arial" w:cs="Arial"/>
          <w:sz w:val="32"/>
          <w:szCs w:val="32"/>
        </w:rPr>
        <w:t>Report</w:t>
      </w:r>
    </w:p>
    <w:p w14:paraId="51844E0A" w14:textId="2D68AD02" w:rsidR="005E734D" w:rsidRDefault="005E734D" w:rsidP="0082568A">
      <w:pPr>
        <w:spacing w:line="360" w:lineRule="auto"/>
        <w:jc w:val="center"/>
        <w:rPr>
          <w:rFonts w:ascii="Arial" w:hAnsi="Arial" w:cs="Arial"/>
          <w:sz w:val="32"/>
          <w:szCs w:val="32"/>
        </w:rPr>
      </w:pPr>
      <w:r>
        <w:rPr>
          <w:rFonts w:ascii="Arial" w:hAnsi="Arial" w:cs="Arial"/>
          <w:sz w:val="32"/>
          <w:szCs w:val="32"/>
        </w:rPr>
        <w:t>Greenwashing</w:t>
      </w:r>
    </w:p>
    <w:p w14:paraId="6AB960BE" w14:textId="77777777" w:rsidR="00BC5BD5" w:rsidRDefault="00BC5BD5" w:rsidP="0082568A">
      <w:pPr>
        <w:spacing w:line="360" w:lineRule="auto"/>
        <w:jc w:val="center"/>
        <w:rPr>
          <w:rFonts w:ascii="Arial" w:hAnsi="Arial" w:cs="Arial"/>
          <w:sz w:val="32"/>
          <w:szCs w:val="32"/>
        </w:rPr>
      </w:pPr>
    </w:p>
    <w:p w14:paraId="64CBA2CE" w14:textId="77777777" w:rsidR="00BC5BD5" w:rsidRDefault="00BC5BD5" w:rsidP="0082568A">
      <w:pPr>
        <w:spacing w:line="360" w:lineRule="auto"/>
        <w:jc w:val="center"/>
        <w:rPr>
          <w:rFonts w:ascii="Arial" w:hAnsi="Arial" w:cs="Arial"/>
          <w:sz w:val="32"/>
          <w:szCs w:val="32"/>
        </w:rPr>
      </w:pPr>
    </w:p>
    <w:p w14:paraId="5432F636" w14:textId="645EA08E" w:rsidR="00BC5BD5" w:rsidRDefault="00BC5BD5" w:rsidP="0082568A">
      <w:pPr>
        <w:spacing w:line="360" w:lineRule="auto"/>
        <w:jc w:val="center"/>
        <w:rPr>
          <w:rFonts w:ascii="Arial" w:hAnsi="Arial" w:cs="Arial"/>
          <w:sz w:val="32"/>
          <w:szCs w:val="32"/>
        </w:rPr>
      </w:pPr>
      <w:r>
        <w:rPr>
          <w:rFonts w:ascii="Arial" w:hAnsi="Arial" w:cs="Arial"/>
          <w:sz w:val="32"/>
          <w:szCs w:val="32"/>
        </w:rPr>
        <w:t>Name: Syeda Rabna Begum</w:t>
      </w:r>
    </w:p>
    <w:p w14:paraId="7958CDA8" w14:textId="4DFC3362" w:rsidR="00BC5BD5" w:rsidRDefault="00BC5BD5" w:rsidP="0082568A">
      <w:pPr>
        <w:spacing w:line="360" w:lineRule="auto"/>
        <w:jc w:val="center"/>
        <w:rPr>
          <w:rFonts w:ascii="Arial" w:hAnsi="Arial" w:cs="Arial"/>
          <w:sz w:val="32"/>
          <w:szCs w:val="32"/>
        </w:rPr>
      </w:pPr>
      <w:r>
        <w:rPr>
          <w:rFonts w:ascii="Arial" w:hAnsi="Arial" w:cs="Arial"/>
          <w:sz w:val="32"/>
          <w:szCs w:val="32"/>
        </w:rPr>
        <w:t>Student number: 2131253</w:t>
      </w:r>
    </w:p>
    <w:p w14:paraId="063078EE" w14:textId="61D06E9F" w:rsidR="00BC5BD5" w:rsidRDefault="00BC5BD5" w:rsidP="0082568A">
      <w:pPr>
        <w:spacing w:line="360" w:lineRule="auto"/>
        <w:jc w:val="center"/>
        <w:rPr>
          <w:rFonts w:ascii="Arial" w:hAnsi="Arial" w:cs="Arial"/>
          <w:sz w:val="32"/>
          <w:szCs w:val="32"/>
        </w:rPr>
      </w:pPr>
      <w:r>
        <w:rPr>
          <w:rFonts w:ascii="Arial" w:hAnsi="Arial" w:cs="Arial"/>
          <w:sz w:val="32"/>
          <w:szCs w:val="32"/>
        </w:rPr>
        <w:t>Module: BMIH5006</w:t>
      </w:r>
    </w:p>
    <w:p w14:paraId="2CAFF233" w14:textId="4DB319BF" w:rsidR="00BC5BD5" w:rsidRDefault="00BC5BD5" w:rsidP="0082568A">
      <w:pPr>
        <w:spacing w:line="360" w:lineRule="auto"/>
        <w:jc w:val="center"/>
        <w:rPr>
          <w:rFonts w:ascii="Arial" w:hAnsi="Arial" w:cs="Arial"/>
          <w:sz w:val="32"/>
          <w:szCs w:val="32"/>
        </w:rPr>
      </w:pPr>
      <w:r>
        <w:rPr>
          <w:rFonts w:ascii="Arial" w:hAnsi="Arial" w:cs="Arial"/>
          <w:sz w:val="32"/>
          <w:szCs w:val="32"/>
        </w:rPr>
        <w:t>Sustainability</w:t>
      </w:r>
    </w:p>
    <w:p w14:paraId="04440C55" w14:textId="1F5EE86C" w:rsidR="00BC5BD5" w:rsidRDefault="00BC5BD5" w:rsidP="0082568A">
      <w:pPr>
        <w:spacing w:line="360" w:lineRule="auto"/>
        <w:jc w:val="center"/>
        <w:rPr>
          <w:rFonts w:ascii="Arial" w:hAnsi="Arial" w:cs="Arial"/>
          <w:sz w:val="32"/>
          <w:szCs w:val="32"/>
        </w:rPr>
      </w:pPr>
      <w:r>
        <w:rPr>
          <w:rFonts w:ascii="Arial" w:hAnsi="Arial" w:cs="Arial"/>
          <w:sz w:val="32"/>
          <w:szCs w:val="32"/>
        </w:rPr>
        <w:t>Lecturer: Kathryn Roberts</w:t>
      </w:r>
    </w:p>
    <w:p w14:paraId="08D61B9A" w14:textId="77777777" w:rsidR="00BC5BD5" w:rsidRDefault="00BC5BD5" w:rsidP="0082568A">
      <w:pPr>
        <w:spacing w:line="360" w:lineRule="auto"/>
        <w:jc w:val="center"/>
        <w:rPr>
          <w:rFonts w:ascii="Arial" w:hAnsi="Arial" w:cs="Arial"/>
          <w:sz w:val="32"/>
          <w:szCs w:val="32"/>
        </w:rPr>
      </w:pPr>
    </w:p>
    <w:p w14:paraId="7084DE50" w14:textId="77777777" w:rsidR="00BC5BD5" w:rsidRDefault="00BC5BD5" w:rsidP="0082568A">
      <w:pPr>
        <w:spacing w:line="360" w:lineRule="auto"/>
        <w:jc w:val="center"/>
        <w:rPr>
          <w:rFonts w:ascii="Arial" w:hAnsi="Arial" w:cs="Arial"/>
          <w:sz w:val="32"/>
          <w:szCs w:val="32"/>
        </w:rPr>
      </w:pPr>
    </w:p>
    <w:p w14:paraId="3A787EE2" w14:textId="77777777" w:rsidR="00BC5BD5" w:rsidRDefault="00BC5BD5" w:rsidP="0082568A">
      <w:pPr>
        <w:spacing w:line="360" w:lineRule="auto"/>
        <w:jc w:val="center"/>
        <w:rPr>
          <w:rFonts w:ascii="Arial" w:hAnsi="Arial" w:cs="Arial"/>
          <w:sz w:val="32"/>
          <w:szCs w:val="32"/>
        </w:rPr>
      </w:pPr>
    </w:p>
    <w:p w14:paraId="481FCD4D" w14:textId="77777777" w:rsidR="00BC5BD5" w:rsidRDefault="00BC5BD5" w:rsidP="0082568A">
      <w:pPr>
        <w:spacing w:line="360" w:lineRule="auto"/>
        <w:jc w:val="center"/>
        <w:rPr>
          <w:rFonts w:ascii="Arial" w:hAnsi="Arial" w:cs="Arial"/>
          <w:sz w:val="32"/>
          <w:szCs w:val="32"/>
        </w:rPr>
      </w:pPr>
    </w:p>
    <w:p w14:paraId="22E7E842" w14:textId="77777777" w:rsidR="00BC5BD5" w:rsidRDefault="00BC5BD5" w:rsidP="0082568A">
      <w:pPr>
        <w:spacing w:line="360" w:lineRule="auto"/>
        <w:jc w:val="center"/>
        <w:rPr>
          <w:rFonts w:ascii="Arial" w:hAnsi="Arial" w:cs="Arial"/>
          <w:sz w:val="32"/>
          <w:szCs w:val="32"/>
        </w:rPr>
      </w:pPr>
    </w:p>
    <w:p w14:paraId="0686EF5F" w14:textId="77777777" w:rsidR="00BC5BD5" w:rsidRDefault="00BC5BD5" w:rsidP="0082568A">
      <w:pPr>
        <w:spacing w:line="360" w:lineRule="auto"/>
        <w:jc w:val="center"/>
        <w:rPr>
          <w:rFonts w:ascii="Arial" w:hAnsi="Arial" w:cs="Arial"/>
          <w:sz w:val="32"/>
          <w:szCs w:val="32"/>
        </w:rPr>
      </w:pPr>
    </w:p>
    <w:p w14:paraId="157F8945" w14:textId="77777777" w:rsidR="000D064F" w:rsidRDefault="000D064F" w:rsidP="0082568A">
      <w:pPr>
        <w:spacing w:line="360" w:lineRule="auto"/>
        <w:jc w:val="both"/>
        <w:rPr>
          <w:rFonts w:ascii="Arial" w:hAnsi="Arial" w:cs="Arial"/>
          <w:sz w:val="32"/>
          <w:szCs w:val="32"/>
        </w:rPr>
      </w:pPr>
    </w:p>
    <w:p w14:paraId="0EBC8846" w14:textId="2FC43705" w:rsidR="00BC5BD5" w:rsidRDefault="00BC5BD5" w:rsidP="0082568A">
      <w:pPr>
        <w:spacing w:line="360" w:lineRule="auto"/>
        <w:jc w:val="both"/>
        <w:rPr>
          <w:rFonts w:ascii="Arial" w:hAnsi="Arial" w:cs="Arial"/>
          <w:sz w:val="28"/>
          <w:szCs w:val="28"/>
        </w:rPr>
      </w:pPr>
      <w:r w:rsidRPr="005E734D">
        <w:rPr>
          <w:rFonts w:ascii="Arial" w:hAnsi="Arial" w:cs="Arial"/>
          <w:sz w:val="28"/>
          <w:szCs w:val="28"/>
        </w:rPr>
        <w:lastRenderedPageBreak/>
        <w:t>Executive Summary</w:t>
      </w:r>
    </w:p>
    <w:p w14:paraId="5BA9A9FB" w14:textId="7337A7F0" w:rsidR="00313D4C" w:rsidRPr="00313D4C" w:rsidRDefault="00313D4C" w:rsidP="0082568A">
      <w:pPr>
        <w:spacing w:line="360" w:lineRule="auto"/>
        <w:jc w:val="both"/>
        <w:rPr>
          <w:rFonts w:ascii="Arial" w:hAnsi="Arial" w:cs="Arial"/>
          <w:sz w:val="24"/>
          <w:szCs w:val="24"/>
        </w:rPr>
      </w:pPr>
      <w:r w:rsidRPr="00313D4C">
        <w:rPr>
          <w:rFonts w:ascii="Arial" w:hAnsi="Arial" w:cs="Arial"/>
          <w:sz w:val="24"/>
          <w:szCs w:val="24"/>
        </w:rPr>
        <w:t>This report is looking at the effects of greenwashing.</w:t>
      </w:r>
      <w:r w:rsidR="00250D93">
        <w:rPr>
          <w:rFonts w:ascii="Arial" w:hAnsi="Arial" w:cs="Arial"/>
          <w:sz w:val="24"/>
          <w:szCs w:val="24"/>
        </w:rPr>
        <w:t xml:space="preserve"> </w:t>
      </w:r>
      <w:r>
        <w:rPr>
          <w:rFonts w:ascii="Arial" w:hAnsi="Arial" w:cs="Arial"/>
          <w:sz w:val="24"/>
          <w:szCs w:val="24"/>
        </w:rPr>
        <w:t xml:space="preserve">Greenwashing </w:t>
      </w:r>
      <w:r w:rsidR="00080645">
        <w:rPr>
          <w:rFonts w:ascii="Arial" w:hAnsi="Arial" w:cs="Arial"/>
          <w:sz w:val="24"/>
          <w:szCs w:val="24"/>
        </w:rPr>
        <w:t xml:space="preserve">is brainwashing customers into believing a certain claim is true when in fact it is not. Greenwashing can be very damaging </w:t>
      </w:r>
      <w:r w:rsidR="00250D93">
        <w:rPr>
          <w:rFonts w:ascii="Arial" w:hAnsi="Arial" w:cs="Arial"/>
          <w:sz w:val="24"/>
          <w:szCs w:val="24"/>
        </w:rPr>
        <w:t xml:space="preserve">and dangerous </w:t>
      </w:r>
      <w:r w:rsidR="00080645">
        <w:rPr>
          <w:rFonts w:ascii="Arial" w:hAnsi="Arial" w:cs="Arial"/>
          <w:sz w:val="24"/>
          <w:szCs w:val="24"/>
        </w:rPr>
        <w:t xml:space="preserve">for a company. </w:t>
      </w:r>
      <w:r w:rsidR="00250D93">
        <w:rPr>
          <w:rFonts w:ascii="Arial" w:hAnsi="Arial" w:cs="Arial"/>
          <w:sz w:val="24"/>
          <w:szCs w:val="24"/>
        </w:rPr>
        <w:t>This report investigates the Marriott hotel and if the hotel has been accused of greenwashing. Companies can avoid greenwashing</w:t>
      </w:r>
      <w:r w:rsidR="00080645">
        <w:rPr>
          <w:rFonts w:ascii="Arial" w:hAnsi="Arial" w:cs="Arial"/>
          <w:sz w:val="24"/>
          <w:szCs w:val="24"/>
        </w:rPr>
        <w:t xml:space="preserve"> </w:t>
      </w:r>
      <w:r w:rsidR="00250D93">
        <w:rPr>
          <w:rFonts w:ascii="Arial" w:hAnsi="Arial" w:cs="Arial"/>
          <w:sz w:val="24"/>
          <w:szCs w:val="24"/>
        </w:rPr>
        <w:t>by</w:t>
      </w:r>
      <w:r w:rsidR="00080645">
        <w:rPr>
          <w:rFonts w:ascii="Arial" w:hAnsi="Arial" w:cs="Arial"/>
          <w:sz w:val="24"/>
          <w:szCs w:val="24"/>
        </w:rPr>
        <w:t xml:space="preserve"> look</w:t>
      </w:r>
      <w:r w:rsidR="00250D93">
        <w:rPr>
          <w:rFonts w:ascii="Arial" w:hAnsi="Arial" w:cs="Arial"/>
          <w:sz w:val="24"/>
          <w:szCs w:val="24"/>
        </w:rPr>
        <w:t>ing</w:t>
      </w:r>
      <w:r w:rsidR="00080645">
        <w:rPr>
          <w:rFonts w:ascii="Arial" w:hAnsi="Arial" w:cs="Arial"/>
          <w:sz w:val="24"/>
          <w:szCs w:val="24"/>
        </w:rPr>
        <w:t xml:space="preserve"> at getting third party verification on sustainability like green certifications. Green technology is a</w:t>
      </w:r>
      <w:r w:rsidR="00250D93">
        <w:rPr>
          <w:rFonts w:ascii="Arial" w:hAnsi="Arial" w:cs="Arial"/>
          <w:sz w:val="24"/>
          <w:szCs w:val="24"/>
        </w:rPr>
        <w:t>lso a</w:t>
      </w:r>
      <w:r w:rsidR="00080645">
        <w:rPr>
          <w:rFonts w:ascii="Arial" w:hAnsi="Arial" w:cs="Arial"/>
          <w:sz w:val="24"/>
          <w:szCs w:val="24"/>
        </w:rPr>
        <w:t xml:space="preserve"> good way to be sustainable depending on the products used. </w:t>
      </w:r>
    </w:p>
    <w:p w14:paraId="69CE1CC9" w14:textId="128C8C9F" w:rsidR="00BC5BD5" w:rsidRDefault="00BC5BD5" w:rsidP="0082568A">
      <w:pPr>
        <w:spacing w:line="360" w:lineRule="auto"/>
        <w:jc w:val="both"/>
        <w:rPr>
          <w:rFonts w:ascii="Arial" w:hAnsi="Arial" w:cs="Arial"/>
          <w:sz w:val="32"/>
          <w:szCs w:val="32"/>
        </w:rPr>
      </w:pPr>
    </w:p>
    <w:p w14:paraId="7D4D6FC1" w14:textId="77777777" w:rsidR="00BC5BD5" w:rsidRDefault="00BC5BD5" w:rsidP="0082568A">
      <w:pPr>
        <w:spacing w:line="360" w:lineRule="auto"/>
        <w:jc w:val="both"/>
        <w:rPr>
          <w:rFonts w:ascii="Arial" w:hAnsi="Arial" w:cs="Arial"/>
          <w:sz w:val="32"/>
          <w:szCs w:val="32"/>
        </w:rPr>
      </w:pPr>
    </w:p>
    <w:p w14:paraId="0D325999" w14:textId="77777777" w:rsidR="00BC5BD5" w:rsidRDefault="00BC5BD5" w:rsidP="0082568A">
      <w:pPr>
        <w:spacing w:line="360" w:lineRule="auto"/>
        <w:jc w:val="both"/>
        <w:rPr>
          <w:rFonts w:ascii="Arial" w:hAnsi="Arial" w:cs="Arial"/>
          <w:sz w:val="32"/>
          <w:szCs w:val="32"/>
        </w:rPr>
      </w:pPr>
    </w:p>
    <w:p w14:paraId="2F0C9BAB" w14:textId="77777777" w:rsidR="00BC5BD5" w:rsidRDefault="00BC5BD5" w:rsidP="0082568A">
      <w:pPr>
        <w:spacing w:line="360" w:lineRule="auto"/>
        <w:jc w:val="both"/>
        <w:rPr>
          <w:rFonts w:ascii="Arial" w:hAnsi="Arial" w:cs="Arial"/>
          <w:sz w:val="32"/>
          <w:szCs w:val="32"/>
        </w:rPr>
      </w:pPr>
    </w:p>
    <w:p w14:paraId="0F0F5E3A" w14:textId="77777777" w:rsidR="00BC5BD5" w:rsidRDefault="00BC5BD5" w:rsidP="0082568A">
      <w:pPr>
        <w:spacing w:line="360" w:lineRule="auto"/>
        <w:jc w:val="both"/>
        <w:rPr>
          <w:rFonts w:ascii="Arial" w:hAnsi="Arial" w:cs="Arial"/>
          <w:sz w:val="32"/>
          <w:szCs w:val="32"/>
        </w:rPr>
      </w:pPr>
    </w:p>
    <w:p w14:paraId="6F4C6AF7" w14:textId="77777777" w:rsidR="00BC5BD5" w:rsidRDefault="00BC5BD5" w:rsidP="0082568A">
      <w:pPr>
        <w:spacing w:line="360" w:lineRule="auto"/>
        <w:jc w:val="both"/>
        <w:rPr>
          <w:rFonts w:ascii="Arial" w:hAnsi="Arial" w:cs="Arial"/>
          <w:sz w:val="32"/>
          <w:szCs w:val="32"/>
        </w:rPr>
      </w:pPr>
    </w:p>
    <w:p w14:paraId="48E17818" w14:textId="77777777" w:rsidR="00BC5BD5" w:rsidRDefault="00BC5BD5" w:rsidP="0082568A">
      <w:pPr>
        <w:spacing w:line="360" w:lineRule="auto"/>
        <w:jc w:val="both"/>
        <w:rPr>
          <w:rFonts w:ascii="Arial" w:hAnsi="Arial" w:cs="Arial"/>
          <w:sz w:val="32"/>
          <w:szCs w:val="32"/>
        </w:rPr>
      </w:pPr>
    </w:p>
    <w:p w14:paraId="19E2E7E3" w14:textId="77777777" w:rsidR="00BC5BD5" w:rsidRDefault="00BC5BD5" w:rsidP="0082568A">
      <w:pPr>
        <w:spacing w:line="360" w:lineRule="auto"/>
        <w:jc w:val="both"/>
        <w:rPr>
          <w:rFonts w:ascii="Arial" w:hAnsi="Arial" w:cs="Arial"/>
          <w:sz w:val="32"/>
          <w:szCs w:val="32"/>
        </w:rPr>
      </w:pPr>
    </w:p>
    <w:p w14:paraId="1E8980BF" w14:textId="77777777" w:rsidR="00BC5BD5" w:rsidRDefault="00BC5BD5" w:rsidP="0082568A">
      <w:pPr>
        <w:spacing w:line="360" w:lineRule="auto"/>
        <w:jc w:val="both"/>
        <w:rPr>
          <w:rFonts w:ascii="Arial" w:hAnsi="Arial" w:cs="Arial"/>
          <w:sz w:val="32"/>
          <w:szCs w:val="32"/>
        </w:rPr>
      </w:pPr>
    </w:p>
    <w:p w14:paraId="1AEBC1C7" w14:textId="77777777" w:rsidR="00BC5BD5" w:rsidRDefault="00BC5BD5" w:rsidP="0082568A">
      <w:pPr>
        <w:spacing w:line="360" w:lineRule="auto"/>
        <w:jc w:val="both"/>
        <w:rPr>
          <w:rFonts w:ascii="Arial" w:hAnsi="Arial" w:cs="Arial"/>
          <w:sz w:val="32"/>
          <w:szCs w:val="32"/>
        </w:rPr>
      </w:pPr>
    </w:p>
    <w:p w14:paraId="785F97D5" w14:textId="77777777" w:rsidR="00BC5BD5" w:rsidRDefault="00BC5BD5" w:rsidP="0082568A">
      <w:pPr>
        <w:spacing w:line="360" w:lineRule="auto"/>
        <w:jc w:val="both"/>
        <w:rPr>
          <w:rFonts w:ascii="Arial" w:hAnsi="Arial" w:cs="Arial"/>
          <w:sz w:val="32"/>
          <w:szCs w:val="32"/>
        </w:rPr>
      </w:pPr>
    </w:p>
    <w:p w14:paraId="60CE5741" w14:textId="77777777" w:rsidR="00BC5BD5" w:rsidRDefault="00BC5BD5" w:rsidP="0082568A">
      <w:pPr>
        <w:spacing w:line="360" w:lineRule="auto"/>
        <w:jc w:val="both"/>
        <w:rPr>
          <w:rFonts w:ascii="Arial" w:hAnsi="Arial" w:cs="Arial"/>
          <w:sz w:val="32"/>
          <w:szCs w:val="32"/>
        </w:rPr>
      </w:pPr>
    </w:p>
    <w:p w14:paraId="642892D6" w14:textId="77777777" w:rsidR="005E734D" w:rsidRDefault="005E734D" w:rsidP="0082568A">
      <w:pPr>
        <w:spacing w:line="360" w:lineRule="auto"/>
        <w:jc w:val="both"/>
        <w:rPr>
          <w:rFonts w:ascii="Arial" w:hAnsi="Arial" w:cs="Arial"/>
          <w:sz w:val="32"/>
          <w:szCs w:val="32"/>
        </w:rPr>
      </w:pPr>
    </w:p>
    <w:p w14:paraId="5A574D28" w14:textId="77777777" w:rsidR="0082568A" w:rsidRDefault="0082568A" w:rsidP="0082568A">
      <w:pPr>
        <w:spacing w:line="360" w:lineRule="auto"/>
        <w:jc w:val="both"/>
        <w:rPr>
          <w:rFonts w:ascii="Arial" w:hAnsi="Arial" w:cs="Arial"/>
          <w:sz w:val="28"/>
          <w:szCs w:val="28"/>
        </w:rPr>
      </w:pPr>
    </w:p>
    <w:p w14:paraId="223A46A6" w14:textId="77777777" w:rsidR="00185A3A" w:rsidRDefault="00185A3A" w:rsidP="0082568A">
      <w:pPr>
        <w:spacing w:line="360" w:lineRule="auto"/>
        <w:jc w:val="both"/>
        <w:rPr>
          <w:rFonts w:ascii="Arial" w:hAnsi="Arial" w:cs="Arial"/>
          <w:sz w:val="28"/>
          <w:szCs w:val="28"/>
        </w:rPr>
      </w:pPr>
    </w:p>
    <w:p w14:paraId="5D207B93" w14:textId="2BD840CA" w:rsidR="00BC5BD5" w:rsidRDefault="00BC5BD5" w:rsidP="0082568A">
      <w:pPr>
        <w:spacing w:line="360" w:lineRule="auto"/>
        <w:jc w:val="both"/>
        <w:rPr>
          <w:rFonts w:ascii="Arial" w:hAnsi="Arial" w:cs="Arial"/>
          <w:sz w:val="28"/>
          <w:szCs w:val="28"/>
        </w:rPr>
      </w:pPr>
      <w:r>
        <w:rPr>
          <w:rFonts w:ascii="Arial" w:hAnsi="Arial" w:cs="Arial"/>
          <w:sz w:val="28"/>
          <w:szCs w:val="28"/>
        </w:rPr>
        <w:lastRenderedPageBreak/>
        <w:t>Contents Page</w:t>
      </w:r>
    </w:p>
    <w:p w14:paraId="30FD4BFC" w14:textId="77777777" w:rsidR="001045AB" w:rsidRDefault="001045AB" w:rsidP="0082568A">
      <w:pPr>
        <w:spacing w:line="360" w:lineRule="auto"/>
        <w:jc w:val="both"/>
        <w:rPr>
          <w:rFonts w:ascii="Arial" w:hAnsi="Arial" w:cs="Arial"/>
          <w:sz w:val="28"/>
          <w:szCs w:val="28"/>
        </w:rPr>
      </w:pPr>
    </w:p>
    <w:p w14:paraId="56478486" w14:textId="274DCB31" w:rsidR="00122545" w:rsidRPr="00122545" w:rsidRDefault="00122545" w:rsidP="0082568A">
      <w:pPr>
        <w:spacing w:line="360" w:lineRule="auto"/>
        <w:jc w:val="both"/>
        <w:rPr>
          <w:rFonts w:ascii="Arial" w:hAnsi="Arial" w:cs="Arial"/>
          <w:sz w:val="24"/>
          <w:szCs w:val="24"/>
        </w:rPr>
      </w:pPr>
      <w:r w:rsidRPr="00122545">
        <w:rPr>
          <w:rFonts w:ascii="Arial" w:hAnsi="Arial" w:cs="Arial"/>
          <w:sz w:val="24"/>
          <w:szCs w:val="24"/>
        </w:rPr>
        <w:t>Executive Summary</w:t>
      </w:r>
      <w:r w:rsidR="00C725C0">
        <w:rPr>
          <w:rFonts w:ascii="Arial" w:hAnsi="Arial" w:cs="Arial"/>
          <w:sz w:val="24"/>
          <w:szCs w:val="24"/>
        </w:rPr>
        <w:t>…………………………………………………………………..Page 2</w:t>
      </w:r>
    </w:p>
    <w:p w14:paraId="76A24EC2" w14:textId="210F72E1" w:rsidR="00122545" w:rsidRDefault="00122545" w:rsidP="0082568A">
      <w:pPr>
        <w:spacing w:line="360" w:lineRule="auto"/>
        <w:jc w:val="both"/>
        <w:rPr>
          <w:rFonts w:ascii="Arial" w:hAnsi="Arial" w:cs="Arial"/>
          <w:sz w:val="24"/>
          <w:szCs w:val="24"/>
        </w:rPr>
      </w:pPr>
      <w:r w:rsidRPr="00122545">
        <w:rPr>
          <w:rFonts w:ascii="Arial" w:hAnsi="Arial" w:cs="Arial"/>
          <w:sz w:val="24"/>
          <w:szCs w:val="24"/>
        </w:rPr>
        <w:t>Introduction</w:t>
      </w:r>
      <w:r w:rsidR="00C725C0">
        <w:rPr>
          <w:rFonts w:ascii="Arial" w:hAnsi="Arial" w:cs="Arial"/>
          <w:sz w:val="24"/>
          <w:szCs w:val="24"/>
        </w:rPr>
        <w:t>…………………………………………………………………………….Page 4</w:t>
      </w:r>
    </w:p>
    <w:p w14:paraId="47DEBBC3" w14:textId="346A2023" w:rsidR="00122545" w:rsidRDefault="00122545" w:rsidP="0082568A">
      <w:pPr>
        <w:spacing w:line="360" w:lineRule="auto"/>
        <w:jc w:val="both"/>
        <w:rPr>
          <w:rFonts w:ascii="Arial" w:hAnsi="Arial" w:cs="Arial"/>
          <w:sz w:val="24"/>
          <w:szCs w:val="24"/>
        </w:rPr>
      </w:pPr>
      <w:r>
        <w:rPr>
          <w:rFonts w:ascii="Arial" w:hAnsi="Arial" w:cs="Arial"/>
          <w:sz w:val="24"/>
          <w:szCs w:val="24"/>
        </w:rPr>
        <w:t>Greenwashing and what it means</w:t>
      </w:r>
      <w:r w:rsidR="00C725C0">
        <w:rPr>
          <w:rFonts w:ascii="Arial" w:hAnsi="Arial" w:cs="Arial"/>
          <w:sz w:val="24"/>
          <w:szCs w:val="24"/>
        </w:rPr>
        <w:t>………………………………………………</w:t>
      </w:r>
      <w:r w:rsidR="00A358FB">
        <w:rPr>
          <w:rFonts w:ascii="Arial" w:hAnsi="Arial" w:cs="Arial"/>
          <w:sz w:val="24"/>
          <w:szCs w:val="24"/>
        </w:rPr>
        <w:t>...</w:t>
      </w:r>
      <w:r w:rsidR="00C725C0">
        <w:rPr>
          <w:rFonts w:ascii="Arial" w:hAnsi="Arial" w:cs="Arial"/>
          <w:sz w:val="24"/>
          <w:szCs w:val="24"/>
        </w:rPr>
        <w:t>Page 5</w:t>
      </w:r>
      <w:r w:rsidR="00A358FB">
        <w:rPr>
          <w:rFonts w:ascii="Arial" w:hAnsi="Arial" w:cs="Arial"/>
          <w:sz w:val="24"/>
          <w:szCs w:val="24"/>
        </w:rPr>
        <w:t>-6</w:t>
      </w:r>
      <w:r w:rsidR="00C725C0">
        <w:rPr>
          <w:rFonts w:ascii="Arial" w:hAnsi="Arial" w:cs="Arial"/>
          <w:sz w:val="24"/>
          <w:szCs w:val="24"/>
        </w:rPr>
        <w:t xml:space="preserve"> </w:t>
      </w:r>
    </w:p>
    <w:p w14:paraId="2982CAA9" w14:textId="1BB48B8C" w:rsidR="00122545" w:rsidRDefault="00122545" w:rsidP="0082568A">
      <w:pPr>
        <w:spacing w:line="360" w:lineRule="auto"/>
        <w:jc w:val="both"/>
        <w:rPr>
          <w:rFonts w:ascii="Arial" w:hAnsi="Arial" w:cs="Arial"/>
          <w:sz w:val="24"/>
          <w:szCs w:val="24"/>
        </w:rPr>
      </w:pPr>
      <w:r>
        <w:rPr>
          <w:rFonts w:ascii="Arial" w:hAnsi="Arial" w:cs="Arial"/>
          <w:sz w:val="24"/>
          <w:szCs w:val="24"/>
        </w:rPr>
        <w:t>Is the Marriott Greenwashing</w:t>
      </w:r>
      <w:r w:rsidR="00A358FB">
        <w:rPr>
          <w:rFonts w:ascii="Arial" w:hAnsi="Arial" w:cs="Arial"/>
          <w:sz w:val="24"/>
          <w:szCs w:val="24"/>
        </w:rPr>
        <w:t>………………………………………………………...Page 7</w:t>
      </w:r>
    </w:p>
    <w:p w14:paraId="0241E15F" w14:textId="5A375C4A" w:rsidR="002A00A4" w:rsidRDefault="002A00A4" w:rsidP="0082568A">
      <w:pPr>
        <w:spacing w:line="360" w:lineRule="auto"/>
        <w:jc w:val="both"/>
        <w:rPr>
          <w:rFonts w:ascii="Arial" w:hAnsi="Arial" w:cs="Arial"/>
          <w:sz w:val="24"/>
          <w:szCs w:val="24"/>
        </w:rPr>
      </w:pPr>
      <w:r>
        <w:rPr>
          <w:rFonts w:ascii="Arial" w:hAnsi="Arial" w:cs="Arial"/>
          <w:sz w:val="24"/>
          <w:szCs w:val="24"/>
        </w:rPr>
        <w:t>Do companies self evaluate</w:t>
      </w:r>
      <w:r w:rsidR="00A358FB">
        <w:rPr>
          <w:rFonts w:ascii="Arial" w:hAnsi="Arial" w:cs="Arial"/>
          <w:sz w:val="24"/>
          <w:szCs w:val="24"/>
        </w:rPr>
        <w:t>………………………………………………………….Page 8</w:t>
      </w:r>
    </w:p>
    <w:p w14:paraId="6E52AA21" w14:textId="42964C43" w:rsidR="002A00A4" w:rsidRDefault="002A00A4" w:rsidP="0082568A">
      <w:pPr>
        <w:spacing w:line="360" w:lineRule="auto"/>
        <w:jc w:val="both"/>
        <w:rPr>
          <w:rFonts w:ascii="Arial" w:hAnsi="Arial" w:cs="Arial"/>
          <w:sz w:val="24"/>
          <w:szCs w:val="24"/>
        </w:rPr>
      </w:pPr>
      <w:r>
        <w:rPr>
          <w:rFonts w:ascii="Arial" w:hAnsi="Arial" w:cs="Arial"/>
          <w:sz w:val="24"/>
          <w:szCs w:val="24"/>
        </w:rPr>
        <w:t>What could companies do instead of self evaluating</w:t>
      </w:r>
      <w:r w:rsidR="00A358FB">
        <w:rPr>
          <w:rFonts w:ascii="Arial" w:hAnsi="Arial" w:cs="Arial"/>
          <w:sz w:val="24"/>
          <w:szCs w:val="24"/>
        </w:rPr>
        <w:t>……………………………...Page 9</w:t>
      </w:r>
    </w:p>
    <w:p w14:paraId="240E12DF" w14:textId="027742E3" w:rsidR="00812730" w:rsidRDefault="00812730" w:rsidP="00812730">
      <w:pPr>
        <w:spacing w:line="360" w:lineRule="auto"/>
        <w:jc w:val="both"/>
        <w:rPr>
          <w:rFonts w:ascii="Arial" w:hAnsi="Arial" w:cs="Arial"/>
          <w:sz w:val="24"/>
          <w:szCs w:val="24"/>
        </w:rPr>
      </w:pPr>
      <w:r>
        <w:rPr>
          <w:rFonts w:ascii="Arial" w:hAnsi="Arial" w:cs="Arial"/>
          <w:sz w:val="24"/>
          <w:szCs w:val="24"/>
        </w:rPr>
        <w:t>Green technology and is it more sustainable</w:t>
      </w:r>
      <w:r w:rsidR="00A358FB">
        <w:rPr>
          <w:rFonts w:ascii="Arial" w:hAnsi="Arial" w:cs="Arial"/>
          <w:sz w:val="24"/>
          <w:szCs w:val="24"/>
        </w:rPr>
        <w:t>…………………………………Page 10- 11</w:t>
      </w:r>
    </w:p>
    <w:p w14:paraId="3429FDF5" w14:textId="01615617" w:rsidR="002A00A4" w:rsidRDefault="002A00A4" w:rsidP="0082568A">
      <w:pPr>
        <w:spacing w:line="360" w:lineRule="auto"/>
        <w:jc w:val="both"/>
        <w:rPr>
          <w:rFonts w:ascii="Arial" w:hAnsi="Arial" w:cs="Arial"/>
          <w:sz w:val="24"/>
          <w:szCs w:val="24"/>
        </w:rPr>
      </w:pPr>
      <w:r>
        <w:rPr>
          <w:rFonts w:ascii="Arial" w:hAnsi="Arial" w:cs="Arial"/>
          <w:sz w:val="24"/>
          <w:szCs w:val="24"/>
        </w:rPr>
        <w:t>Conclusion</w:t>
      </w:r>
      <w:r w:rsidR="00A358FB">
        <w:rPr>
          <w:rFonts w:ascii="Arial" w:hAnsi="Arial" w:cs="Arial"/>
          <w:sz w:val="24"/>
          <w:szCs w:val="24"/>
        </w:rPr>
        <w:t>……………………………………………………………………………Page 12</w:t>
      </w:r>
    </w:p>
    <w:p w14:paraId="505111FC" w14:textId="551A53CA" w:rsidR="00B463E2" w:rsidRDefault="00B463E2" w:rsidP="0082568A">
      <w:pPr>
        <w:spacing w:line="360" w:lineRule="auto"/>
        <w:jc w:val="both"/>
        <w:rPr>
          <w:rFonts w:ascii="Arial" w:hAnsi="Arial" w:cs="Arial"/>
          <w:sz w:val="24"/>
          <w:szCs w:val="24"/>
        </w:rPr>
      </w:pPr>
      <w:r>
        <w:rPr>
          <w:rFonts w:ascii="Arial" w:hAnsi="Arial" w:cs="Arial"/>
          <w:sz w:val="24"/>
          <w:szCs w:val="24"/>
        </w:rPr>
        <w:t>Recommendations…………………………………………………………………..Page 13</w:t>
      </w:r>
    </w:p>
    <w:p w14:paraId="7543BFF2" w14:textId="0D0953EF" w:rsidR="002A00A4" w:rsidRDefault="002A00A4" w:rsidP="0082568A">
      <w:pPr>
        <w:spacing w:line="360" w:lineRule="auto"/>
        <w:jc w:val="both"/>
        <w:rPr>
          <w:rFonts w:ascii="Arial" w:hAnsi="Arial" w:cs="Arial"/>
          <w:sz w:val="24"/>
          <w:szCs w:val="24"/>
        </w:rPr>
      </w:pPr>
      <w:r>
        <w:rPr>
          <w:rFonts w:ascii="Arial" w:hAnsi="Arial" w:cs="Arial"/>
          <w:sz w:val="24"/>
          <w:szCs w:val="24"/>
        </w:rPr>
        <w:t>Reference List</w:t>
      </w:r>
      <w:r w:rsidR="00A358FB">
        <w:rPr>
          <w:rFonts w:ascii="Arial" w:hAnsi="Arial" w:cs="Arial"/>
          <w:sz w:val="24"/>
          <w:szCs w:val="24"/>
        </w:rPr>
        <w:t>……………………………………………………………………Page 1</w:t>
      </w:r>
      <w:r w:rsidR="00B463E2">
        <w:rPr>
          <w:rFonts w:ascii="Arial" w:hAnsi="Arial" w:cs="Arial"/>
          <w:sz w:val="24"/>
          <w:szCs w:val="24"/>
        </w:rPr>
        <w:t>4</w:t>
      </w:r>
      <w:r w:rsidR="00A358FB">
        <w:rPr>
          <w:rFonts w:ascii="Arial" w:hAnsi="Arial" w:cs="Arial"/>
          <w:sz w:val="24"/>
          <w:szCs w:val="24"/>
        </w:rPr>
        <w:t>-1</w:t>
      </w:r>
      <w:r w:rsidR="00B463E2">
        <w:rPr>
          <w:rFonts w:ascii="Arial" w:hAnsi="Arial" w:cs="Arial"/>
          <w:sz w:val="24"/>
          <w:szCs w:val="24"/>
        </w:rPr>
        <w:t>5</w:t>
      </w:r>
    </w:p>
    <w:p w14:paraId="0CD7D647" w14:textId="77777777" w:rsidR="00122545" w:rsidRPr="00122545" w:rsidRDefault="00122545" w:rsidP="0082568A">
      <w:pPr>
        <w:spacing w:line="360" w:lineRule="auto"/>
        <w:jc w:val="both"/>
        <w:rPr>
          <w:rFonts w:ascii="Arial" w:hAnsi="Arial" w:cs="Arial"/>
          <w:sz w:val="24"/>
          <w:szCs w:val="24"/>
        </w:rPr>
      </w:pPr>
    </w:p>
    <w:p w14:paraId="1B913604" w14:textId="77777777" w:rsidR="00122545" w:rsidRDefault="00122545" w:rsidP="0082568A">
      <w:pPr>
        <w:spacing w:line="360" w:lineRule="auto"/>
        <w:jc w:val="both"/>
        <w:rPr>
          <w:rFonts w:ascii="Arial" w:hAnsi="Arial" w:cs="Arial"/>
          <w:sz w:val="28"/>
          <w:szCs w:val="28"/>
        </w:rPr>
      </w:pPr>
    </w:p>
    <w:p w14:paraId="18225435" w14:textId="77777777" w:rsidR="00BC5BD5" w:rsidRDefault="00BC5BD5" w:rsidP="0082568A">
      <w:pPr>
        <w:spacing w:line="360" w:lineRule="auto"/>
        <w:jc w:val="both"/>
        <w:rPr>
          <w:rFonts w:ascii="Arial" w:hAnsi="Arial" w:cs="Arial"/>
          <w:sz w:val="28"/>
          <w:szCs w:val="28"/>
        </w:rPr>
      </w:pPr>
    </w:p>
    <w:p w14:paraId="7B0667EF" w14:textId="77777777" w:rsidR="00BC5BD5" w:rsidRDefault="00BC5BD5" w:rsidP="0082568A">
      <w:pPr>
        <w:spacing w:line="360" w:lineRule="auto"/>
        <w:jc w:val="both"/>
        <w:rPr>
          <w:rFonts w:ascii="Arial" w:hAnsi="Arial" w:cs="Arial"/>
          <w:sz w:val="28"/>
          <w:szCs w:val="28"/>
        </w:rPr>
      </w:pPr>
    </w:p>
    <w:p w14:paraId="67CA544D" w14:textId="77777777" w:rsidR="00BC5BD5" w:rsidRDefault="00BC5BD5" w:rsidP="0082568A">
      <w:pPr>
        <w:spacing w:line="360" w:lineRule="auto"/>
        <w:jc w:val="both"/>
        <w:rPr>
          <w:rFonts w:ascii="Arial" w:hAnsi="Arial" w:cs="Arial"/>
          <w:sz w:val="28"/>
          <w:szCs w:val="28"/>
        </w:rPr>
      </w:pPr>
    </w:p>
    <w:p w14:paraId="20D28C1A" w14:textId="77777777" w:rsidR="00BC5BD5" w:rsidRDefault="00BC5BD5" w:rsidP="0082568A">
      <w:pPr>
        <w:spacing w:line="360" w:lineRule="auto"/>
        <w:jc w:val="both"/>
        <w:rPr>
          <w:rFonts w:ascii="Arial" w:hAnsi="Arial" w:cs="Arial"/>
          <w:sz w:val="28"/>
          <w:szCs w:val="28"/>
        </w:rPr>
      </w:pPr>
    </w:p>
    <w:p w14:paraId="11A9F0F4" w14:textId="77777777" w:rsidR="00BC5BD5" w:rsidRDefault="00BC5BD5" w:rsidP="0082568A">
      <w:pPr>
        <w:spacing w:line="360" w:lineRule="auto"/>
        <w:jc w:val="both"/>
        <w:rPr>
          <w:rFonts w:ascii="Arial" w:hAnsi="Arial" w:cs="Arial"/>
          <w:sz w:val="28"/>
          <w:szCs w:val="28"/>
        </w:rPr>
      </w:pPr>
    </w:p>
    <w:p w14:paraId="305ED810" w14:textId="77777777" w:rsidR="00BC5BD5" w:rsidRDefault="00BC5BD5" w:rsidP="0082568A">
      <w:pPr>
        <w:spacing w:line="360" w:lineRule="auto"/>
        <w:jc w:val="both"/>
        <w:rPr>
          <w:rFonts w:ascii="Arial" w:hAnsi="Arial" w:cs="Arial"/>
          <w:sz w:val="28"/>
          <w:szCs w:val="28"/>
        </w:rPr>
      </w:pPr>
    </w:p>
    <w:p w14:paraId="5A557AB6" w14:textId="77777777" w:rsidR="00BC5BD5" w:rsidRDefault="00BC5BD5" w:rsidP="0082568A">
      <w:pPr>
        <w:spacing w:line="360" w:lineRule="auto"/>
        <w:jc w:val="both"/>
        <w:rPr>
          <w:rFonts w:ascii="Arial" w:hAnsi="Arial" w:cs="Arial"/>
          <w:sz w:val="28"/>
          <w:szCs w:val="28"/>
        </w:rPr>
      </w:pPr>
    </w:p>
    <w:p w14:paraId="7C316E4D" w14:textId="77777777" w:rsidR="00BC5BD5" w:rsidRDefault="00BC5BD5" w:rsidP="0082568A">
      <w:pPr>
        <w:spacing w:line="360" w:lineRule="auto"/>
        <w:jc w:val="both"/>
        <w:rPr>
          <w:rFonts w:ascii="Arial" w:hAnsi="Arial" w:cs="Arial"/>
          <w:sz w:val="28"/>
          <w:szCs w:val="28"/>
        </w:rPr>
      </w:pPr>
    </w:p>
    <w:p w14:paraId="29B8B918" w14:textId="77777777" w:rsidR="00BC5BD5" w:rsidRDefault="00BC5BD5" w:rsidP="0082568A">
      <w:pPr>
        <w:spacing w:line="360" w:lineRule="auto"/>
        <w:jc w:val="both"/>
        <w:rPr>
          <w:rFonts w:ascii="Arial" w:hAnsi="Arial" w:cs="Arial"/>
          <w:sz w:val="28"/>
          <w:szCs w:val="28"/>
        </w:rPr>
      </w:pPr>
    </w:p>
    <w:p w14:paraId="3BCC63C4" w14:textId="77777777" w:rsidR="000D064F" w:rsidRDefault="000D064F" w:rsidP="0082568A">
      <w:pPr>
        <w:spacing w:line="360" w:lineRule="auto"/>
        <w:jc w:val="both"/>
        <w:rPr>
          <w:rFonts w:ascii="Arial" w:hAnsi="Arial" w:cs="Arial"/>
          <w:sz w:val="28"/>
          <w:szCs w:val="28"/>
        </w:rPr>
      </w:pPr>
    </w:p>
    <w:p w14:paraId="4DB9B3F1" w14:textId="5EF6C40F" w:rsidR="00BC5BD5" w:rsidRDefault="00BC5BD5" w:rsidP="0082568A">
      <w:pPr>
        <w:spacing w:line="360" w:lineRule="auto"/>
        <w:jc w:val="both"/>
        <w:rPr>
          <w:rFonts w:ascii="Arial" w:hAnsi="Arial" w:cs="Arial"/>
          <w:sz w:val="28"/>
          <w:szCs w:val="28"/>
        </w:rPr>
      </w:pPr>
      <w:r>
        <w:rPr>
          <w:rFonts w:ascii="Arial" w:hAnsi="Arial" w:cs="Arial"/>
          <w:sz w:val="28"/>
          <w:szCs w:val="28"/>
        </w:rPr>
        <w:t>Introduction</w:t>
      </w:r>
    </w:p>
    <w:p w14:paraId="21181AFE" w14:textId="0CA279D5" w:rsidR="005E734D" w:rsidRDefault="005E734D" w:rsidP="0082568A">
      <w:pPr>
        <w:spacing w:line="360" w:lineRule="auto"/>
        <w:jc w:val="both"/>
        <w:rPr>
          <w:rFonts w:ascii="Arial" w:hAnsi="Arial" w:cs="Arial"/>
          <w:sz w:val="24"/>
          <w:szCs w:val="24"/>
        </w:rPr>
      </w:pPr>
      <w:r>
        <w:rPr>
          <w:rFonts w:ascii="Arial" w:hAnsi="Arial" w:cs="Arial"/>
          <w:sz w:val="24"/>
          <w:szCs w:val="24"/>
        </w:rPr>
        <w:t>This report will focus on Greenwashing. Greenwashing is when a company says one thing but it does another thing. To look at greenwashing as the main focus of this report</w:t>
      </w:r>
      <w:r w:rsidR="0082568A">
        <w:rPr>
          <w:rFonts w:ascii="Arial" w:hAnsi="Arial" w:cs="Arial"/>
          <w:sz w:val="24"/>
          <w:szCs w:val="24"/>
        </w:rPr>
        <w:t>, the report</w:t>
      </w:r>
      <w:r>
        <w:rPr>
          <w:rFonts w:ascii="Arial" w:hAnsi="Arial" w:cs="Arial"/>
          <w:sz w:val="24"/>
          <w:szCs w:val="24"/>
        </w:rPr>
        <w:t xml:space="preserve"> will </w:t>
      </w:r>
      <w:r w:rsidR="0082568A">
        <w:rPr>
          <w:rFonts w:ascii="Arial" w:hAnsi="Arial" w:cs="Arial"/>
          <w:sz w:val="24"/>
          <w:szCs w:val="24"/>
        </w:rPr>
        <w:t>look at</w:t>
      </w:r>
      <w:r>
        <w:rPr>
          <w:rFonts w:ascii="Arial" w:hAnsi="Arial" w:cs="Arial"/>
          <w:sz w:val="24"/>
          <w:szCs w:val="24"/>
        </w:rPr>
        <w:t xml:space="preserve"> the Marriott hotel. This report will investigate if the hotel has been accused of greenwashing. </w:t>
      </w:r>
      <w:r w:rsidR="0082568A">
        <w:rPr>
          <w:rFonts w:ascii="Arial" w:hAnsi="Arial" w:cs="Arial"/>
          <w:sz w:val="24"/>
          <w:szCs w:val="24"/>
        </w:rPr>
        <w:t>Are</w:t>
      </w:r>
      <w:r>
        <w:rPr>
          <w:rFonts w:ascii="Arial" w:hAnsi="Arial" w:cs="Arial"/>
          <w:sz w:val="24"/>
          <w:szCs w:val="24"/>
        </w:rPr>
        <w:t xml:space="preserve"> there areas in which the hotel could be greenwashing. </w:t>
      </w:r>
      <w:r w:rsidR="0082568A">
        <w:rPr>
          <w:rFonts w:ascii="Arial" w:hAnsi="Arial" w:cs="Arial"/>
          <w:sz w:val="24"/>
          <w:szCs w:val="24"/>
        </w:rPr>
        <w:t xml:space="preserve">Is the Marriott hotel self evaluating and why do </w:t>
      </w:r>
      <w:r w:rsidR="00620826">
        <w:rPr>
          <w:rFonts w:ascii="Arial" w:hAnsi="Arial" w:cs="Arial"/>
          <w:sz w:val="24"/>
          <w:szCs w:val="24"/>
        </w:rPr>
        <w:t>companies’</w:t>
      </w:r>
      <w:r w:rsidR="0082568A">
        <w:rPr>
          <w:rFonts w:ascii="Arial" w:hAnsi="Arial" w:cs="Arial"/>
          <w:sz w:val="24"/>
          <w:szCs w:val="24"/>
        </w:rPr>
        <w:t xml:space="preserve"> self evaluate. And finally, this will look at is the hotel</w:t>
      </w:r>
      <w:r w:rsidR="00A74492">
        <w:rPr>
          <w:rFonts w:ascii="Arial" w:hAnsi="Arial" w:cs="Arial"/>
          <w:sz w:val="24"/>
          <w:szCs w:val="24"/>
        </w:rPr>
        <w:t>s</w:t>
      </w:r>
      <w:r w:rsidR="0082568A">
        <w:rPr>
          <w:rFonts w:ascii="Arial" w:hAnsi="Arial" w:cs="Arial"/>
          <w:sz w:val="24"/>
          <w:szCs w:val="24"/>
        </w:rPr>
        <w:t xml:space="preserve"> using ‘Green’ technology and is it more sustainable. </w:t>
      </w:r>
    </w:p>
    <w:p w14:paraId="2C94A3C4" w14:textId="77777777" w:rsidR="0082568A" w:rsidRDefault="0082568A" w:rsidP="0082568A">
      <w:pPr>
        <w:spacing w:line="360" w:lineRule="auto"/>
        <w:jc w:val="both"/>
        <w:rPr>
          <w:rFonts w:ascii="Arial" w:hAnsi="Arial" w:cs="Arial"/>
          <w:sz w:val="24"/>
          <w:szCs w:val="24"/>
        </w:rPr>
      </w:pPr>
    </w:p>
    <w:p w14:paraId="151A67DF" w14:textId="77777777" w:rsidR="0082568A" w:rsidRDefault="0082568A" w:rsidP="0082568A">
      <w:pPr>
        <w:spacing w:line="360" w:lineRule="auto"/>
        <w:jc w:val="both"/>
        <w:rPr>
          <w:rFonts w:ascii="Arial" w:hAnsi="Arial" w:cs="Arial"/>
          <w:sz w:val="24"/>
          <w:szCs w:val="24"/>
        </w:rPr>
      </w:pPr>
    </w:p>
    <w:p w14:paraId="40560154" w14:textId="77777777" w:rsidR="0082568A" w:rsidRDefault="0082568A" w:rsidP="0082568A">
      <w:pPr>
        <w:spacing w:line="360" w:lineRule="auto"/>
        <w:jc w:val="both"/>
        <w:rPr>
          <w:rFonts w:ascii="Arial" w:hAnsi="Arial" w:cs="Arial"/>
          <w:sz w:val="24"/>
          <w:szCs w:val="24"/>
        </w:rPr>
      </w:pPr>
    </w:p>
    <w:p w14:paraId="784DAF7B" w14:textId="77777777" w:rsidR="0082568A" w:rsidRDefault="0082568A" w:rsidP="0082568A">
      <w:pPr>
        <w:spacing w:line="360" w:lineRule="auto"/>
        <w:jc w:val="both"/>
        <w:rPr>
          <w:rFonts w:ascii="Arial" w:hAnsi="Arial" w:cs="Arial"/>
          <w:sz w:val="24"/>
          <w:szCs w:val="24"/>
        </w:rPr>
      </w:pPr>
    </w:p>
    <w:p w14:paraId="00449176" w14:textId="77777777" w:rsidR="0082568A" w:rsidRDefault="0082568A" w:rsidP="0082568A">
      <w:pPr>
        <w:spacing w:line="360" w:lineRule="auto"/>
        <w:jc w:val="both"/>
        <w:rPr>
          <w:rFonts w:ascii="Arial" w:hAnsi="Arial" w:cs="Arial"/>
          <w:sz w:val="24"/>
          <w:szCs w:val="24"/>
        </w:rPr>
      </w:pPr>
    </w:p>
    <w:p w14:paraId="7939AFAB" w14:textId="77777777" w:rsidR="0082568A" w:rsidRDefault="0082568A" w:rsidP="0082568A">
      <w:pPr>
        <w:spacing w:line="360" w:lineRule="auto"/>
        <w:jc w:val="both"/>
        <w:rPr>
          <w:rFonts w:ascii="Arial" w:hAnsi="Arial" w:cs="Arial"/>
          <w:sz w:val="24"/>
          <w:szCs w:val="24"/>
        </w:rPr>
      </w:pPr>
    </w:p>
    <w:p w14:paraId="084DB51D" w14:textId="77777777" w:rsidR="0082568A" w:rsidRDefault="0082568A" w:rsidP="0082568A">
      <w:pPr>
        <w:spacing w:line="360" w:lineRule="auto"/>
        <w:jc w:val="both"/>
        <w:rPr>
          <w:rFonts w:ascii="Arial" w:hAnsi="Arial" w:cs="Arial"/>
          <w:sz w:val="24"/>
          <w:szCs w:val="24"/>
        </w:rPr>
      </w:pPr>
    </w:p>
    <w:p w14:paraId="67C750F5" w14:textId="77777777" w:rsidR="0082568A" w:rsidRDefault="0082568A" w:rsidP="0082568A">
      <w:pPr>
        <w:spacing w:line="360" w:lineRule="auto"/>
        <w:jc w:val="both"/>
        <w:rPr>
          <w:rFonts w:ascii="Arial" w:hAnsi="Arial" w:cs="Arial"/>
          <w:sz w:val="24"/>
          <w:szCs w:val="24"/>
        </w:rPr>
      </w:pPr>
    </w:p>
    <w:p w14:paraId="2B2498BC" w14:textId="77777777" w:rsidR="0082568A" w:rsidRDefault="0082568A" w:rsidP="0082568A">
      <w:pPr>
        <w:spacing w:line="360" w:lineRule="auto"/>
        <w:jc w:val="both"/>
        <w:rPr>
          <w:rFonts w:ascii="Arial" w:hAnsi="Arial" w:cs="Arial"/>
          <w:sz w:val="24"/>
          <w:szCs w:val="24"/>
        </w:rPr>
      </w:pPr>
    </w:p>
    <w:p w14:paraId="5932D485" w14:textId="77777777" w:rsidR="0082568A" w:rsidRDefault="0082568A" w:rsidP="0082568A">
      <w:pPr>
        <w:spacing w:line="360" w:lineRule="auto"/>
        <w:jc w:val="both"/>
        <w:rPr>
          <w:rFonts w:ascii="Arial" w:hAnsi="Arial" w:cs="Arial"/>
          <w:sz w:val="24"/>
          <w:szCs w:val="24"/>
        </w:rPr>
      </w:pPr>
    </w:p>
    <w:p w14:paraId="0F31CB0B" w14:textId="77777777" w:rsidR="0082568A" w:rsidRDefault="0082568A" w:rsidP="0082568A">
      <w:pPr>
        <w:spacing w:line="360" w:lineRule="auto"/>
        <w:jc w:val="both"/>
        <w:rPr>
          <w:rFonts w:ascii="Arial" w:hAnsi="Arial" w:cs="Arial"/>
          <w:sz w:val="24"/>
          <w:szCs w:val="24"/>
        </w:rPr>
      </w:pPr>
    </w:p>
    <w:p w14:paraId="36A24A35" w14:textId="77777777" w:rsidR="0082568A" w:rsidRDefault="0082568A" w:rsidP="0082568A">
      <w:pPr>
        <w:spacing w:line="360" w:lineRule="auto"/>
        <w:jc w:val="both"/>
        <w:rPr>
          <w:rFonts w:ascii="Arial" w:hAnsi="Arial" w:cs="Arial"/>
          <w:sz w:val="24"/>
          <w:szCs w:val="24"/>
        </w:rPr>
      </w:pPr>
    </w:p>
    <w:p w14:paraId="72B1B031" w14:textId="77777777" w:rsidR="0082568A" w:rsidRDefault="0082568A" w:rsidP="0082568A">
      <w:pPr>
        <w:spacing w:line="360" w:lineRule="auto"/>
        <w:jc w:val="both"/>
        <w:rPr>
          <w:rFonts w:ascii="Arial" w:hAnsi="Arial" w:cs="Arial"/>
          <w:sz w:val="24"/>
          <w:szCs w:val="24"/>
        </w:rPr>
      </w:pPr>
    </w:p>
    <w:p w14:paraId="00C95926" w14:textId="77777777" w:rsidR="0082568A" w:rsidRDefault="0082568A" w:rsidP="0082568A">
      <w:pPr>
        <w:spacing w:line="360" w:lineRule="auto"/>
        <w:jc w:val="both"/>
        <w:rPr>
          <w:rFonts w:ascii="Arial" w:hAnsi="Arial" w:cs="Arial"/>
          <w:sz w:val="24"/>
          <w:szCs w:val="24"/>
        </w:rPr>
      </w:pPr>
    </w:p>
    <w:p w14:paraId="580BC844" w14:textId="77777777" w:rsidR="0082568A" w:rsidRDefault="0082568A" w:rsidP="0082568A">
      <w:pPr>
        <w:spacing w:line="360" w:lineRule="auto"/>
        <w:jc w:val="both"/>
        <w:rPr>
          <w:rFonts w:ascii="Arial" w:hAnsi="Arial" w:cs="Arial"/>
          <w:sz w:val="24"/>
          <w:szCs w:val="24"/>
        </w:rPr>
      </w:pPr>
    </w:p>
    <w:p w14:paraId="6DBB63F0" w14:textId="77777777" w:rsidR="0082568A" w:rsidRDefault="0082568A" w:rsidP="0082568A">
      <w:pPr>
        <w:spacing w:line="360" w:lineRule="auto"/>
        <w:jc w:val="both"/>
        <w:rPr>
          <w:rFonts w:ascii="Arial" w:hAnsi="Arial" w:cs="Arial"/>
          <w:sz w:val="24"/>
          <w:szCs w:val="24"/>
        </w:rPr>
      </w:pPr>
    </w:p>
    <w:p w14:paraId="4A95B575" w14:textId="77777777" w:rsidR="003F6612" w:rsidRDefault="003F6612" w:rsidP="0082568A">
      <w:pPr>
        <w:spacing w:line="360" w:lineRule="auto"/>
        <w:jc w:val="both"/>
        <w:rPr>
          <w:rFonts w:ascii="Arial" w:hAnsi="Arial" w:cs="Arial"/>
          <w:sz w:val="24"/>
          <w:szCs w:val="24"/>
        </w:rPr>
      </w:pPr>
    </w:p>
    <w:p w14:paraId="7506F52C" w14:textId="77777777" w:rsidR="000D064F" w:rsidRDefault="000D064F" w:rsidP="0082568A">
      <w:pPr>
        <w:spacing w:line="360" w:lineRule="auto"/>
        <w:jc w:val="both"/>
        <w:rPr>
          <w:rFonts w:ascii="Arial" w:hAnsi="Arial" w:cs="Arial"/>
          <w:sz w:val="28"/>
          <w:szCs w:val="28"/>
        </w:rPr>
      </w:pPr>
    </w:p>
    <w:p w14:paraId="0A1A2D36" w14:textId="2B1C3AC2" w:rsidR="0082568A" w:rsidRDefault="0082568A" w:rsidP="0082568A">
      <w:pPr>
        <w:spacing w:line="360" w:lineRule="auto"/>
        <w:jc w:val="both"/>
        <w:rPr>
          <w:rFonts w:ascii="Arial" w:hAnsi="Arial" w:cs="Arial"/>
          <w:sz w:val="28"/>
          <w:szCs w:val="28"/>
        </w:rPr>
      </w:pPr>
      <w:r>
        <w:rPr>
          <w:rFonts w:ascii="Arial" w:hAnsi="Arial" w:cs="Arial"/>
          <w:sz w:val="28"/>
          <w:szCs w:val="28"/>
        </w:rPr>
        <w:t>Greenwashing</w:t>
      </w:r>
      <w:r w:rsidR="00B44C24">
        <w:rPr>
          <w:rFonts w:ascii="Arial" w:hAnsi="Arial" w:cs="Arial"/>
          <w:sz w:val="28"/>
          <w:szCs w:val="28"/>
        </w:rPr>
        <w:t xml:space="preserve"> and what it means</w:t>
      </w:r>
    </w:p>
    <w:p w14:paraId="44293624" w14:textId="67E8B33D" w:rsidR="00A0755B" w:rsidRDefault="00A30B1A" w:rsidP="0082568A">
      <w:pPr>
        <w:spacing w:line="360" w:lineRule="auto"/>
        <w:jc w:val="both"/>
        <w:rPr>
          <w:rFonts w:ascii="Arial" w:hAnsi="Arial" w:cs="Arial"/>
          <w:sz w:val="24"/>
          <w:szCs w:val="24"/>
        </w:rPr>
      </w:pPr>
      <w:r w:rsidRPr="00A30B1A">
        <w:rPr>
          <w:rFonts w:ascii="Arial" w:hAnsi="Arial" w:cs="Arial"/>
          <w:sz w:val="24"/>
          <w:szCs w:val="24"/>
        </w:rPr>
        <w:t>Greenwashing is mainly refer</w:t>
      </w:r>
      <w:r>
        <w:rPr>
          <w:rFonts w:ascii="Arial" w:hAnsi="Arial" w:cs="Arial"/>
          <w:sz w:val="24"/>
          <w:szCs w:val="24"/>
        </w:rPr>
        <w:t>r</w:t>
      </w:r>
      <w:r w:rsidRPr="00A30B1A">
        <w:rPr>
          <w:rFonts w:ascii="Arial" w:hAnsi="Arial" w:cs="Arial"/>
          <w:sz w:val="24"/>
          <w:szCs w:val="24"/>
        </w:rPr>
        <w:t>ed to</w:t>
      </w:r>
      <w:r>
        <w:rPr>
          <w:rFonts w:ascii="Arial" w:hAnsi="Arial" w:cs="Arial"/>
          <w:sz w:val="24"/>
          <w:szCs w:val="24"/>
        </w:rPr>
        <w:t xml:space="preserve"> when a company states </w:t>
      </w:r>
      <w:r w:rsidR="00E47840">
        <w:rPr>
          <w:rFonts w:ascii="Arial" w:hAnsi="Arial" w:cs="Arial"/>
          <w:sz w:val="24"/>
          <w:szCs w:val="24"/>
        </w:rPr>
        <w:t xml:space="preserve">that </w:t>
      </w:r>
      <w:r>
        <w:rPr>
          <w:rFonts w:ascii="Arial" w:hAnsi="Arial" w:cs="Arial"/>
          <w:sz w:val="24"/>
          <w:szCs w:val="24"/>
        </w:rPr>
        <w:t>their products are environmentally sound</w:t>
      </w:r>
      <w:r w:rsidR="00A77D79">
        <w:rPr>
          <w:rFonts w:ascii="Arial" w:hAnsi="Arial" w:cs="Arial"/>
          <w:sz w:val="24"/>
          <w:szCs w:val="24"/>
        </w:rPr>
        <w:t>,</w:t>
      </w:r>
      <w:r w:rsidR="00200887">
        <w:rPr>
          <w:rFonts w:ascii="Arial" w:hAnsi="Arial" w:cs="Arial"/>
          <w:sz w:val="24"/>
          <w:szCs w:val="24"/>
        </w:rPr>
        <w:t xml:space="preserve"> t</w:t>
      </w:r>
      <w:r>
        <w:rPr>
          <w:rFonts w:ascii="Arial" w:hAnsi="Arial" w:cs="Arial"/>
          <w:sz w:val="24"/>
          <w:szCs w:val="24"/>
        </w:rPr>
        <w:t xml:space="preserve">his is done </w:t>
      </w:r>
      <w:r w:rsidR="00200887">
        <w:rPr>
          <w:rFonts w:ascii="Arial" w:hAnsi="Arial" w:cs="Arial"/>
          <w:sz w:val="24"/>
          <w:szCs w:val="24"/>
        </w:rPr>
        <w:t>b</w:t>
      </w:r>
      <w:r>
        <w:rPr>
          <w:rFonts w:ascii="Arial" w:hAnsi="Arial" w:cs="Arial"/>
          <w:sz w:val="24"/>
          <w:szCs w:val="24"/>
        </w:rPr>
        <w:t>y misleading and giving false information.</w:t>
      </w:r>
      <w:r w:rsidR="00E47840">
        <w:rPr>
          <w:rFonts w:ascii="Arial" w:hAnsi="Arial" w:cs="Arial"/>
          <w:sz w:val="24"/>
          <w:szCs w:val="24"/>
        </w:rPr>
        <w:t xml:space="preserve"> Greenwashing involves a companies claim that their products are environmentally friendly by deceiving their customers. Their claim is that the product is making an environmental impact to the world when in fact it is not (Hayes, 2024). Nowadays consumers are more concerned in sustainable</w:t>
      </w:r>
      <w:r w:rsidR="00B44C24">
        <w:rPr>
          <w:rFonts w:ascii="Arial" w:hAnsi="Arial" w:cs="Arial"/>
          <w:sz w:val="24"/>
          <w:szCs w:val="24"/>
        </w:rPr>
        <w:t xml:space="preserve"> products because being more environmentally friendly has gone more mainstream</w:t>
      </w:r>
      <w:r w:rsidR="00E47840">
        <w:rPr>
          <w:rFonts w:ascii="Arial" w:hAnsi="Arial" w:cs="Arial"/>
          <w:sz w:val="24"/>
          <w:szCs w:val="24"/>
        </w:rPr>
        <w:t xml:space="preserve"> </w:t>
      </w:r>
      <w:r w:rsidR="00B44C24">
        <w:rPr>
          <w:rFonts w:ascii="Arial" w:hAnsi="Arial" w:cs="Arial"/>
          <w:sz w:val="24"/>
          <w:szCs w:val="24"/>
        </w:rPr>
        <w:t>than ever before. The way companies advertise their products is getting more better in how they convey their message to the consumers</w:t>
      </w:r>
      <w:r w:rsidR="00200887">
        <w:rPr>
          <w:rFonts w:ascii="Arial" w:hAnsi="Arial" w:cs="Arial"/>
          <w:sz w:val="24"/>
          <w:szCs w:val="24"/>
        </w:rPr>
        <w:t>, s</w:t>
      </w:r>
      <w:r w:rsidR="00B44C24">
        <w:rPr>
          <w:rFonts w:ascii="Arial" w:hAnsi="Arial" w:cs="Arial"/>
          <w:sz w:val="24"/>
          <w:szCs w:val="24"/>
        </w:rPr>
        <w:t xml:space="preserve">o greenwashing is getting more sophisticated. (Lindwall, 2023). </w:t>
      </w:r>
      <w:r w:rsidR="00FA126E">
        <w:rPr>
          <w:rFonts w:ascii="Arial" w:hAnsi="Arial" w:cs="Arial"/>
          <w:sz w:val="24"/>
          <w:szCs w:val="24"/>
        </w:rPr>
        <w:t xml:space="preserve">Greenwashing in hotels can lead to bigger problems because consumers are most likely to believe what they see. If an hotel is claiming to be environmentally friendly and doing everything as sustainably as possible then the average human is more likely to believe this claim and have a positive attitude towards this marketing campaign. </w:t>
      </w:r>
      <w:r w:rsidR="00C141A3">
        <w:rPr>
          <w:rFonts w:ascii="Arial" w:hAnsi="Arial" w:cs="Arial"/>
          <w:sz w:val="24"/>
          <w:szCs w:val="24"/>
        </w:rPr>
        <w:t>“</w:t>
      </w:r>
      <w:r w:rsidR="00FA126E">
        <w:rPr>
          <w:rFonts w:ascii="Arial" w:hAnsi="Arial" w:cs="Arial"/>
          <w:sz w:val="24"/>
          <w:szCs w:val="24"/>
        </w:rPr>
        <w:t xml:space="preserve">Hotels that greenwash will make </w:t>
      </w:r>
      <w:r w:rsidR="00AE63D2">
        <w:rPr>
          <w:rFonts w:ascii="Arial" w:hAnsi="Arial" w:cs="Arial"/>
          <w:sz w:val="24"/>
          <w:szCs w:val="24"/>
        </w:rPr>
        <w:t>c</w:t>
      </w:r>
      <w:r w:rsidR="00FA126E">
        <w:rPr>
          <w:rFonts w:ascii="Arial" w:hAnsi="Arial" w:cs="Arial"/>
          <w:sz w:val="24"/>
          <w:szCs w:val="24"/>
        </w:rPr>
        <w:t xml:space="preserve">onsumers act </w:t>
      </w:r>
      <w:r w:rsidR="00AE63D2">
        <w:rPr>
          <w:rFonts w:ascii="Arial" w:hAnsi="Arial" w:cs="Arial"/>
          <w:sz w:val="24"/>
          <w:szCs w:val="24"/>
        </w:rPr>
        <w:t>unsustainably</w:t>
      </w:r>
      <w:r w:rsidR="00FA126E">
        <w:rPr>
          <w:rFonts w:ascii="Arial" w:hAnsi="Arial" w:cs="Arial"/>
          <w:sz w:val="24"/>
          <w:szCs w:val="24"/>
        </w:rPr>
        <w:t xml:space="preserve"> due to their misleading information</w:t>
      </w:r>
      <w:r w:rsidR="00C141A3">
        <w:rPr>
          <w:rFonts w:ascii="Arial" w:hAnsi="Arial" w:cs="Arial"/>
          <w:sz w:val="24"/>
          <w:szCs w:val="24"/>
        </w:rPr>
        <w:t>”</w:t>
      </w:r>
      <w:r w:rsidR="00AE63D2">
        <w:rPr>
          <w:rFonts w:ascii="Arial" w:hAnsi="Arial" w:cs="Arial"/>
          <w:sz w:val="24"/>
          <w:szCs w:val="24"/>
        </w:rPr>
        <w:t xml:space="preserve"> (Sarmah, 2022).</w:t>
      </w:r>
      <w:r w:rsidR="00A0755B">
        <w:rPr>
          <w:rFonts w:ascii="Arial" w:hAnsi="Arial" w:cs="Arial"/>
          <w:sz w:val="24"/>
          <w:szCs w:val="24"/>
        </w:rPr>
        <w:t xml:space="preserve"> A huge number of hotel owners and providers are looking at various ways to cater for their eco-conscious guests</w:t>
      </w:r>
      <w:r w:rsidR="00D31653">
        <w:rPr>
          <w:rFonts w:ascii="Arial" w:hAnsi="Arial" w:cs="Arial"/>
          <w:sz w:val="24"/>
          <w:szCs w:val="24"/>
        </w:rPr>
        <w:t xml:space="preserve"> as </w:t>
      </w:r>
      <w:r w:rsidR="00A0755B">
        <w:rPr>
          <w:rFonts w:ascii="Arial" w:hAnsi="Arial" w:cs="Arial"/>
          <w:sz w:val="24"/>
          <w:szCs w:val="24"/>
        </w:rPr>
        <w:t xml:space="preserve">this will help the environment. Some ways hotels are trying to be </w:t>
      </w:r>
      <w:r w:rsidR="00D31653">
        <w:rPr>
          <w:rFonts w:ascii="Arial" w:hAnsi="Arial" w:cs="Arial"/>
          <w:sz w:val="24"/>
          <w:szCs w:val="24"/>
        </w:rPr>
        <w:t>greener</w:t>
      </w:r>
      <w:r w:rsidR="00A0755B">
        <w:rPr>
          <w:rFonts w:ascii="Arial" w:hAnsi="Arial" w:cs="Arial"/>
          <w:sz w:val="24"/>
          <w:szCs w:val="24"/>
        </w:rPr>
        <w:t xml:space="preserve"> are:</w:t>
      </w:r>
    </w:p>
    <w:p w14:paraId="045079B8" w14:textId="69A998F2"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Cutting down paper usage</w:t>
      </w:r>
    </w:p>
    <w:p w14:paraId="5D392D0D" w14:textId="4E4B3B21"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Changing from plastic straws</w:t>
      </w:r>
    </w:p>
    <w:p w14:paraId="1FBE6DA9" w14:textId="7815CC99"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Reducing plastic usage</w:t>
      </w:r>
    </w:p>
    <w:p w14:paraId="5D39C291" w14:textId="6E50D953"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Reducing food wastage</w:t>
      </w:r>
    </w:p>
    <w:p w14:paraId="6A017B58" w14:textId="535978D8"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Sourcing local </w:t>
      </w:r>
      <w:r w:rsidR="00D31653">
        <w:rPr>
          <w:rFonts w:ascii="Arial" w:hAnsi="Arial" w:cs="Arial"/>
          <w:sz w:val="24"/>
          <w:szCs w:val="24"/>
        </w:rPr>
        <w:t>ingredients</w:t>
      </w:r>
    </w:p>
    <w:p w14:paraId="3C06222B" w14:textId="33D55D6B" w:rsidR="00A0755B" w:rsidRDefault="00D31653"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Environmentally friendly room amenities</w:t>
      </w:r>
    </w:p>
    <w:p w14:paraId="0D65DC2D" w14:textId="189C41A4" w:rsidR="00D31653" w:rsidRDefault="00A77D79"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Reducing w</w:t>
      </w:r>
      <w:r w:rsidR="00D31653">
        <w:rPr>
          <w:rFonts w:ascii="Arial" w:hAnsi="Arial" w:cs="Arial"/>
          <w:sz w:val="24"/>
          <w:szCs w:val="24"/>
        </w:rPr>
        <w:t xml:space="preserve">ater waste </w:t>
      </w:r>
    </w:p>
    <w:p w14:paraId="7A71A932" w14:textId="73A593E7" w:rsidR="00D31653" w:rsidRDefault="00D31653"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Giving the guests an option of recycling sensibly</w:t>
      </w:r>
    </w:p>
    <w:p w14:paraId="43BE0EFE" w14:textId="2E4EF9D3" w:rsidR="00D31653" w:rsidRPr="00D31653" w:rsidRDefault="00D31653" w:rsidP="00D31653">
      <w:pPr>
        <w:spacing w:line="360" w:lineRule="auto"/>
        <w:jc w:val="both"/>
        <w:rPr>
          <w:rFonts w:ascii="Arial" w:hAnsi="Arial" w:cs="Arial"/>
          <w:sz w:val="24"/>
          <w:szCs w:val="24"/>
        </w:rPr>
      </w:pPr>
      <w:r>
        <w:rPr>
          <w:rFonts w:ascii="Arial" w:hAnsi="Arial" w:cs="Arial"/>
          <w:sz w:val="24"/>
          <w:szCs w:val="24"/>
        </w:rPr>
        <w:t xml:space="preserve">The hotel industry has evolved majorly since 1986 when ‘greenwashing’ was first used because hotels were providing guests with the option of reusing their towels to protect the environment (Maclennan, 2023). </w:t>
      </w:r>
      <w:r w:rsidR="00D07FF3">
        <w:rPr>
          <w:rFonts w:ascii="Arial" w:hAnsi="Arial" w:cs="Arial"/>
          <w:sz w:val="24"/>
          <w:szCs w:val="24"/>
        </w:rPr>
        <w:t>The climate crisis is affecting this</w:t>
      </w:r>
      <w:r w:rsidR="00F53F80">
        <w:rPr>
          <w:rFonts w:ascii="Arial" w:hAnsi="Arial" w:cs="Arial"/>
          <w:sz w:val="24"/>
          <w:szCs w:val="24"/>
        </w:rPr>
        <w:t>, this</w:t>
      </w:r>
      <w:r w:rsidR="00D07FF3">
        <w:rPr>
          <w:rFonts w:ascii="Arial" w:hAnsi="Arial" w:cs="Arial"/>
          <w:sz w:val="24"/>
          <w:szCs w:val="24"/>
        </w:rPr>
        <w:t xml:space="preserve"> is why travellers are becoming more and more aware when choosing to travel and stay at </w:t>
      </w:r>
      <w:r w:rsidR="00D07FF3">
        <w:rPr>
          <w:rFonts w:ascii="Arial" w:hAnsi="Arial" w:cs="Arial"/>
          <w:sz w:val="24"/>
          <w:szCs w:val="24"/>
        </w:rPr>
        <w:lastRenderedPageBreak/>
        <w:t>hotels a</w:t>
      </w:r>
      <w:r w:rsidR="00F53F80">
        <w:rPr>
          <w:rFonts w:ascii="Arial" w:hAnsi="Arial" w:cs="Arial"/>
          <w:sz w:val="24"/>
          <w:szCs w:val="24"/>
        </w:rPr>
        <w:t>nd</w:t>
      </w:r>
      <w:r w:rsidR="00D07FF3">
        <w:rPr>
          <w:rFonts w:ascii="Arial" w:hAnsi="Arial" w:cs="Arial"/>
          <w:sz w:val="24"/>
          <w:szCs w:val="24"/>
        </w:rPr>
        <w:t xml:space="preserve"> how </w:t>
      </w:r>
      <w:r w:rsidR="00A358FB">
        <w:rPr>
          <w:rFonts w:ascii="Arial" w:hAnsi="Arial" w:cs="Arial"/>
          <w:sz w:val="24"/>
          <w:szCs w:val="24"/>
        </w:rPr>
        <w:t>eco-friendly</w:t>
      </w:r>
      <w:r w:rsidR="00D07FF3">
        <w:rPr>
          <w:rFonts w:ascii="Arial" w:hAnsi="Arial" w:cs="Arial"/>
          <w:sz w:val="24"/>
          <w:szCs w:val="24"/>
        </w:rPr>
        <w:t xml:space="preserve"> it is, this is why eco-tourism has emerged to fulfil the demand of </w:t>
      </w:r>
      <w:r w:rsidR="00A358FB">
        <w:rPr>
          <w:rFonts w:ascii="Arial" w:hAnsi="Arial" w:cs="Arial"/>
          <w:sz w:val="24"/>
          <w:szCs w:val="24"/>
        </w:rPr>
        <w:t>eco-friendly</w:t>
      </w:r>
      <w:r w:rsidR="00D07FF3">
        <w:rPr>
          <w:rFonts w:ascii="Arial" w:hAnsi="Arial" w:cs="Arial"/>
          <w:sz w:val="24"/>
          <w:szCs w:val="24"/>
        </w:rPr>
        <w:t xml:space="preserve"> options. When a company shows they are “eco, environmentally friendly, and sustainable in descriptions.” If the company cannot back up their </w:t>
      </w:r>
      <w:r w:rsidR="00BA4554">
        <w:rPr>
          <w:rFonts w:ascii="Arial" w:hAnsi="Arial" w:cs="Arial"/>
          <w:sz w:val="24"/>
          <w:szCs w:val="24"/>
        </w:rPr>
        <w:t>claims,</w:t>
      </w:r>
      <w:r w:rsidR="00D07FF3">
        <w:rPr>
          <w:rFonts w:ascii="Arial" w:hAnsi="Arial" w:cs="Arial"/>
          <w:sz w:val="24"/>
          <w:szCs w:val="24"/>
        </w:rPr>
        <w:t xml:space="preserve"> then most likely their claims will be false (Faiza, 2022).</w:t>
      </w:r>
      <w:r w:rsidR="008C4C47">
        <w:rPr>
          <w:rFonts w:ascii="Arial" w:hAnsi="Arial" w:cs="Arial"/>
          <w:sz w:val="24"/>
          <w:szCs w:val="24"/>
        </w:rPr>
        <w:t xml:space="preserve"> Most companies are genuinely trying their best in their efforts with being more sustainable and environmentally friendly. Some companies with the over growing trend are deceiving customers intentionally by greenwashing.  There are a few reasons companies are greenwashin</w:t>
      </w:r>
      <w:r w:rsidR="00CA025B">
        <w:rPr>
          <w:rFonts w:ascii="Arial" w:hAnsi="Arial" w:cs="Arial"/>
          <w:sz w:val="24"/>
          <w:szCs w:val="24"/>
        </w:rPr>
        <w:t>g.</w:t>
      </w:r>
      <w:r w:rsidR="008C4C47">
        <w:rPr>
          <w:rFonts w:ascii="Arial" w:hAnsi="Arial" w:cs="Arial"/>
          <w:sz w:val="24"/>
          <w:szCs w:val="24"/>
        </w:rPr>
        <w:t xml:space="preserve"> </w:t>
      </w:r>
      <w:r w:rsidR="00CA025B">
        <w:rPr>
          <w:rFonts w:ascii="Arial" w:hAnsi="Arial" w:cs="Arial"/>
          <w:sz w:val="24"/>
          <w:szCs w:val="24"/>
        </w:rPr>
        <w:t xml:space="preserve">Companies are trying to appeal to the ever-growing eco-conscious consumers. </w:t>
      </w:r>
      <w:r w:rsidR="008C4C47">
        <w:rPr>
          <w:rFonts w:ascii="Arial" w:hAnsi="Arial" w:cs="Arial"/>
          <w:sz w:val="24"/>
          <w:szCs w:val="24"/>
        </w:rPr>
        <w:t>The market trend</w:t>
      </w:r>
      <w:r w:rsidR="00CA025B">
        <w:rPr>
          <w:rFonts w:ascii="Arial" w:hAnsi="Arial" w:cs="Arial"/>
          <w:sz w:val="24"/>
          <w:szCs w:val="24"/>
        </w:rPr>
        <w:t xml:space="preserve"> actively demonstrates that currently with more consumers</w:t>
      </w:r>
      <w:r w:rsidR="008C4C47">
        <w:rPr>
          <w:rFonts w:ascii="Arial" w:hAnsi="Arial" w:cs="Arial"/>
          <w:sz w:val="24"/>
          <w:szCs w:val="24"/>
        </w:rPr>
        <w:t xml:space="preserve"> </w:t>
      </w:r>
      <w:r w:rsidR="00CA025B">
        <w:rPr>
          <w:rFonts w:ascii="Arial" w:hAnsi="Arial" w:cs="Arial"/>
          <w:sz w:val="24"/>
          <w:szCs w:val="24"/>
        </w:rPr>
        <w:t>being</w:t>
      </w:r>
      <w:r w:rsidR="008C4C47">
        <w:rPr>
          <w:rFonts w:ascii="Arial" w:hAnsi="Arial" w:cs="Arial"/>
          <w:sz w:val="24"/>
          <w:szCs w:val="24"/>
        </w:rPr>
        <w:t xml:space="preserve"> more eco</w:t>
      </w:r>
      <w:r w:rsidR="00CA025B">
        <w:rPr>
          <w:rFonts w:ascii="Arial" w:hAnsi="Arial" w:cs="Arial"/>
          <w:sz w:val="24"/>
          <w:szCs w:val="24"/>
        </w:rPr>
        <w:t>-</w:t>
      </w:r>
      <w:r w:rsidR="008C4C47">
        <w:rPr>
          <w:rFonts w:ascii="Arial" w:hAnsi="Arial" w:cs="Arial"/>
          <w:sz w:val="24"/>
          <w:szCs w:val="24"/>
        </w:rPr>
        <w:t>cons</w:t>
      </w:r>
      <w:r w:rsidR="00CA025B">
        <w:rPr>
          <w:rFonts w:ascii="Arial" w:hAnsi="Arial" w:cs="Arial"/>
          <w:sz w:val="24"/>
          <w:szCs w:val="24"/>
        </w:rPr>
        <w:t>c</w:t>
      </w:r>
      <w:r w:rsidR="008C4C47">
        <w:rPr>
          <w:rFonts w:ascii="Arial" w:hAnsi="Arial" w:cs="Arial"/>
          <w:sz w:val="24"/>
          <w:szCs w:val="24"/>
        </w:rPr>
        <w:t xml:space="preserve">ious </w:t>
      </w:r>
      <w:r w:rsidR="00CA025B">
        <w:rPr>
          <w:rFonts w:ascii="Arial" w:hAnsi="Arial" w:cs="Arial"/>
          <w:sz w:val="24"/>
          <w:szCs w:val="24"/>
        </w:rPr>
        <w:t xml:space="preserve">it </w:t>
      </w:r>
      <w:r w:rsidR="008C4C47">
        <w:rPr>
          <w:rFonts w:ascii="Arial" w:hAnsi="Arial" w:cs="Arial"/>
          <w:sz w:val="24"/>
          <w:szCs w:val="24"/>
        </w:rPr>
        <w:t xml:space="preserve">has become </w:t>
      </w:r>
      <w:r w:rsidR="00CA025B">
        <w:rPr>
          <w:rFonts w:ascii="Arial" w:hAnsi="Arial" w:cs="Arial"/>
          <w:sz w:val="24"/>
          <w:szCs w:val="24"/>
        </w:rPr>
        <w:t>an appealing market to the growing trend to who is greener. Even if their practices are not sustainable. The competition of today’s market may make some companies feel under pressure to make environmental claims.</w:t>
      </w:r>
      <w:r w:rsidR="00114A5D">
        <w:rPr>
          <w:rFonts w:ascii="Arial" w:hAnsi="Arial" w:cs="Arial"/>
          <w:sz w:val="24"/>
          <w:szCs w:val="24"/>
        </w:rPr>
        <w:t xml:space="preserve"> T</w:t>
      </w:r>
      <w:r w:rsidR="00CA025B">
        <w:rPr>
          <w:rFonts w:ascii="Arial" w:hAnsi="Arial" w:cs="Arial"/>
          <w:sz w:val="24"/>
          <w:szCs w:val="24"/>
        </w:rPr>
        <w:t>here is a lack</w:t>
      </w:r>
      <w:r w:rsidR="00667EDA">
        <w:rPr>
          <w:rFonts w:ascii="Arial" w:hAnsi="Arial" w:cs="Arial"/>
          <w:sz w:val="24"/>
          <w:szCs w:val="24"/>
        </w:rPr>
        <w:t xml:space="preserve"> of</w:t>
      </w:r>
      <w:r w:rsidR="00CA025B">
        <w:rPr>
          <w:rFonts w:ascii="Arial" w:hAnsi="Arial" w:cs="Arial"/>
          <w:sz w:val="24"/>
          <w:szCs w:val="24"/>
        </w:rPr>
        <w:t xml:space="preserve"> laws and regulations in place for environmental claims which makes it easier for companies to deceive customers with false claims (</w:t>
      </w:r>
      <w:r w:rsidR="00114A5D">
        <w:rPr>
          <w:rFonts w:ascii="Arial" w:hAnsi="Arial" w:cs="Arial"/>
          <w:sz w:val="24"/>
          <w:szCs w:val="24"/>
        </w:rPr>
        <w:t>Pecnik, 202</w:t>
      </w:r>
      <w:r w:rsidR="00667EDA">
        <w:rPr>
          <w:rFonts w:ascii="Arial" w:hAnsi="Arial" w:cs="Arial"/>
          <w:sz w:val="24"/>
          <w:szCs w:val="24"/>
        </w:rPr>
        <w:t>3</w:t>
      </w:r>
      <w:r w:rsidR="00114A5D">
        <w:rPr>
          <w:rFonts w:ascii="Arial" w:hAnsi="Arial" w:cs="Arial"/>
          <w:sz w:val="24"/>
          <w:szCs w:val="24"/>
        </w:rPr>
        <w:t xml:space="preserve">). The damages that greenwashing can do to companies is that it can damage a brand reputation. </w:t>
      </w:r>
      <w:r w:rsidR="00812730">
        <w:rPr>
          <w:rFonts w:ascii="Arial" w:hAnsi="Arial" w:cs="Arial"/>
          <w:sz w:val="24"/>
          <w:szCs w:val="24"/>
        </w:rPr>
        <w:t xml:space="preserve">Misleading claims to be more sustainable is not just reputational damage but also can </w:t>
      </w:r>
      <w:r w:rsidR="00A77D79">
        <w:rPr>
          <w:rFonts w:ascii="Arial" w:hAnsi="Arial" w:cs="Arial"/>
          <w:sz w:val="24"/>
          <w:szCs w:val="24"/>
        </w:rPr>
        <w:t>have</w:t>
      </w:r>
      <w:r w:rsidR="00812730">
        <w:rPr>
          <w:rFonts w:ascii="Arial" w:hAnsi="Arial" w:cs="Arial"/>
          <w:sz w:val="24"/>
          <w:szCs w:val="24"/>
        </w:rPr>
        <w:t xml:space="preserve"> major consequences </w:t>
      </w:r>
      <w:r w:rsidR="00F53F80">
        <w:rPr>
          <w:rFonts w:ascii="Arial" w:hAnsi="Arial" w:cs="Arial"/>
          <w:sz w:val="24"/>
          <w:szCs w:val="24"/>
        </w:rPr>
        <w:t>like</w:t>
      </w:r>
      <w:r w:rsidR="00812730">
        <w:rPr>
          <w:rFonts w:ascii="Arial" w:hAnsi="Arial" w:cs="Arial"/>
          <w:sz w:val="24"/>
          <w:szCs w:val="24"/>
        </w:rPr>
        <w:t xml:space="preserve"> facing legal action taken against them. Companies like Nestle faced legal action over their labelling </w:t>
      </w:r>
      <w:r w:rsidR="00A77D79">
        <w:rPr>
          <w:rFonts w:ascii="Arial" w:hAnsi="Arial" w:cs="Arial"/>
          <w:sz w:val="24"/>
          <w:szCs w:val="24"/>
        </w:rPr>
        <w:t xml:space="preserve">by </w:t>
      </w:r>
      <w:r w:rsidR="00812730">
        <w:rPr>
          <w:rFonts w:ascii="Arial" w:hAnsi="Arial" w:cs="Arial"/>
          <w:sz w:val="24"/>
          <w:szCs w:val="24"/>
        </w:rPr>
        <w:t xml:space="preserve">saying it was sustainably sourced (Mooney, 2024). </w:t>
      </w:r>
    </w:p>
    <w:p w14:paraId="6E96A358" w14:textId="7F8FA13A" w:rsidR="00CE5369" w:rsidRPr="00A30B1A" w:rsidRDefault="00A0755B" w:rsidP="0082568A">
      <w:pPr>
        <w:spacing w:line="360" w:lineRule="auto"/>
        <w:jc w:val="both"/>
        <w:rPr>
          <w:rFonts w:ascii="Arial" w:hAnsi="Arial" w:cs="Arial"/>
          <w:sz w:val="24"/>
          <w:szCs w:val="24"/>
        </w:rPr>
      </w:pPr>
      <w:r>
        <w:rPr>
          <w:rFonts w:ascii="Arial" w:hAnsi="Arial" w:cs="Arial"/>
          <w:sz w:val="24"/>
          <w:szCs w:val="24"/>
        </w:rPr>
        <w:t xml:space="preserve">  </w:t>
      </w:r>
    </w:p>
    <w:p w14:paraId="050A052B" w14:textId="77777777" w:rsidR="00D31653" w:rsidRDefault="00D31653" w:rsidP="0082568A">
      <w:pPr>
        <w:spacing w:line="360" w:lineRule="auto"/>
        <w:jc w:val="both"/>
        <w:rPr>
          <w:rFonts w:ascii="Arial" w:hAnsi="Arial" w:cs="Arial"/>
          <w:sz w:val="24"/>
          <w:szCs w:val="24"/>
        </w:rPr>
      </w:pPr>
    </w:p>
    <w:p w14:paraId="363C9E17" w14:textId="77777777" w:rsidR="00763375" w:rsidRDefault="00763375" w:rsidP="0082568A">
      <w:pPr>
        <w:spacing w:line="360" w:lineRule="auto"/>
        <w:jc w:val="both"/>
        <w:rPr>
          <w:rFonts w:ascii="Arial" w:hAnsi="Arial" w:cs="Arial"/>
          <w:sz w:val="28"/>
          <w:szCs w:val="28"/>
        </w:rPr>
      </w:pPr>
    </w:p>
    <w:p w14:paraId="12A5C3ED" w14:textId="77777777" w:rsidR="00763375" w:rsidRDefault="00763375" w:rsidP="0082568A">
      <w:pPr>
        <w:spacing w:line="360" w:lineRule="auto"/>
        <w:jc w:val="both"/>
        <w:rPr>
          <w:rFonts w:ascii="Arial" w:hAnsi="Arial" w:cs="Arial"/>
          <w:sz w:val="28"/>
          <w:szCs w:val="28"/>
        </w:rPr>
      </w:pPr>
    </w:p>
    <w:p w14:paraId="280A56C3" w14:textId="77777777" w:rsidR="00763375" w:rsidRDefault="00763375" w:rsidP="0082568A">
      <w:pPr>
        <w:spacing w:line="360" w:lineRule="auto"/>
        <w:jc w:val="both"/>
        <w:rPr>
          <w:rFonts w:ascii="Arial" w:hAnsi="Arial" w:cs="Arial"/>
          <w:sz w:val="28"/>
          <w:szCs w:val="28"/>
        </w:rPr>
      </w:pPr>
    </w:p>
    <w:p w14:paraId="728C0254" w14:textId="77777777" w:rsidR="00763375" w:rsidRDefault="00763375" w:rsidP="0082568A">
      <w:pPr>
        <w:spacing w:line="360" w:lineRule="auto"/>
        <w:jc w:val="both"/>
        <w:rPr>
          <w:rFonts w:ascii="Arial" w:hAnsi="Arial" w:cs="Arial"/>
          <w:sz w:val="28"/>
          <w:szCs w:val="28"/>
        </w:rPr>
      </w:pPr>
    </w:p>
    <w:p w14:paraId="0C0B29FD" w14:textId="77777777" w:rsidR="00763375" w:rsidRDefault="00763375" w:rsidP="0082568A">
      <w:pPr>
        <w:spacing w:line="360" w:lineRule="auto"/>
        <w:jc w:val="both"/>
        <w:rPr>
          <w:rFonts w:ascii="Arial" w:hAnsi="Arial" w:cs="Arial"/>
          <w:sz w:val="28"/>
          <w:szCs w:val="28"/>
        </w:rPr>
      </w:pPr>
    </w:p>
    <w:p w14:paraId="4AE8B817" w14:textId="77777777" w:rsidR="00763375" w:rsidRDefault="00763375" w:rsidP="0082568A">
      <w:pPr>
        <w:spacing w:line="360" w:lineRule="auto"/>
        <w:jc w:val="both"/>
        <w:rPr>
          <w:rFonts w:ascii="Arial" w:hAnsi="Arial" w:cs="Arial"/>
          <w:sz w:val="28"/>
          <w:szCs w:val="28"/>
        </w:rPr>
      </w:pPr>
    </w:p>
    <w:p w14:paraId="4C958EB9" w14:textId="77777777" w:rsidR="00313D4C" w:rsidRDefault="00313D4C" w:rsidP="0082568A">
      <w:pPr>
        <w:spacing w:line="360" w:lineRule="auto"/>
        <w:jc w:val="both"/>
        <w:rPr>
          <w:rFonts w:ascii="Arial" w:hAnsi="Arial" w:cs="Arial"/>
          <w:sz w:val="28"/>
          <w:szCs w:val="28"/>
        </w:rPr>
      </w:pPr>
    </w:p>
    <w:p w14:paraId="181B214F" w14:textId="77777777" w:rsidR="003F6612" w:rsidRDefault="003F6612" w:rsidP="0082568A">
      <w:pPr>
        <w:spacing w:line="360" w:lineRule="auto"/>
        <w:jc w:val="both"/>
        <w:rPr>
          <w:rFonts w:ascii="Arial" w:hAnsi="Arial" w:cs="Arial"/>
          <w:sz w:val="28"/>
          <w:szCs w:val="28"/>
        </w:rPr>
      </w:pPr>
    </w:p>
    <w:p w14:paraId="2C378E9B" w14:textId="77777777" w:rsidR="003F6612" w:rsidRDefault="003F6612" w:rsidP="0082568A">
      <w:pPr>
        <w:spacing w:line="360" w:lineRule="auto"/>
        <w:jc w:val="both"/>
        <w:rPr>
          <w:rFonts w:ascii="Arial" w:hAnsi="Arial" w:cs="Arial"/>
          <w:sz w:val="28"/>
          <w:szCs w:val="28"/>
        </w:rPr>
      </w:pPr>
    </w:p>
    <w:p w14:paraId="50F5F4E1" w14:textId="63D98E5E" w:rsidR="00B44C24" w:rsidRDefault="00B44C24" w:rsidP="0082568A">
      <w:pPr>
        <w:spacing w:line="360" w:lineRule="auto"/>
        <w:jc w:val="both"/>
        <w:rPr>
          <w:rFonts w:ascii="Arial" w:hAnsi="Arial" w:cs="Arial"/>
          <w:sz w:val="28"/>
          <w:szCs w:val="28"/>
        </w:rPr>
      </w:pPr>
      <w:r>
        <w:rPr>
          <w:rFonts w:ascii="Arial" w:hAnsi="Arial" w:cs="Arial"/>
          <w:sz w:val="28"/>
          <w:szCs w:val="28"/>
        </w:rPr>
        <w:t>Is the Marriott Greenwashing</w:t>
      </w:r>
    </w:p>
    <w:p w14:paraId="78D54E4B" w14:textId="4FB7F6DB" w:rsidR="00B000F1" w:rsidRPr="00B000F1" w:rsidRDefault="00122545" w:rsidP="0082568A">
      <w:pPr>
        <w:spacing w:line="360" w:lineRule="auto"/>
        <w:jc w:val="both"/>
        <w:rPr>
          <w:rFonts w:ascii="Arial" w:hAnsi="Arial" w:cs="Arial"/>
          <w:sz w:val="24"/>
          <w:szCs w:val="24"/>
        </w:rPr>
      </w:pPr>
      <w:r>
        <w:rPr>
          <w:rFonts w:ascii="Arial" w:hAnsi="Arial" w:cs="Arial"/>
          <w:sz w:val="24"/>
          <w:szCs w:val="24"/>
        </w:rPr>
        <w:t xml:space="preserve">The </w:t>
      </w:r>
      <w:r w:rsidR="00BF18E5">
        <w:rPr>
          <w:rFonts w:ascii="Arial" w:hAnsi="Arial" w:cs="Arial"/>
          <w:sz w:val="24"/>
          <w:szCs w:val="24"/>
        </w:rPr>
        <w:t>Marriott</w:t>
      </w:r>
      <w:r>
        <w:rPr>
          <w:rFonts w:ascii="Arial" w:hAnsi="Arial" w:cs="Arial"/>
          <w:sz w:val="24"/>
          <w:szCs w:val="24"/>
        </w:rPr>
        <w:t xml:space="preserve"> has been </w:t>
      </w:r>
      <w:r w:rsidR="00BF18E5">
        <w:rPr>
          <w:rFonts w:ascii="Arial" w:hAnsi="Arial" w:cs="Arial"/>
          <w:sz w:val="24"/>
          <w:szCs w:val="24"/>
        </w:rPr>
        <w:t>accused</w:t>
      </w:r>
      <w:r>
        <w:rPr>
          <w:rFonts w:ascii="Arial" w:hAnsi="Arial" w:cs="Arial"/>
          <w:sz w:val="24"/>
          <w:szCs w:val="24"/>
        </w:rPr>
        <w:t xml:space="preserve"> of greenwashing in the past</w:t>
      </w:r>
      <w:r w:rsidR="00AE70CC">
        <w:rPr>
          <w:rFonts w:ascii="Arial" w:hAnsi="Arial" w:cs="Arial"/>
          <w:sz w:val="24"/>
          <w:szCs w:val="24"/>
        </w:rPr>
        <w:t>,</w:t>
      </w:r>
      <w:r>
        <w:rPr>
          <w:rFonts w:ascii="Arial" w:hAnsi="Arial" w:cs="Arial"/>
          <w:sz w:val="24"/>
          <w:szCs w:val="24"/>
        </w:rPr>
        <w:t xml:space="preserve"> </w:t>
      </w:r>
      <w:r w:rsidR="00231CE5">
        <w:rPr>
          <w:rFonts w:ascii="Arial" w:hAnsi="Arial" w:cs="Arial"/>
          <w:sz w:val="24"/>
          <w:szCs w:val="24"/>
        </w:rPr>
        <w:t xml:space="preserve">back in 2020 </w:t>
      </w:r>
      <w:r w:rsidR="0069311C">
        <w:rPr>
          <w:rFonts w:ascii="Arial" w:hAnsi="Arial" w:cs="Arial"/>
          <w:sz w:val="24"/>
          <w:szCs w:val="24"/>
        </w:rPr>
        <w:t xml:space="preserve">during covid, </w:t>
      </w:r>
      <w:r>
        <w:rPr>
          <w:rFonts w:ascii="Arial" w:hAnsi="Arial" w:cs="Arial"/>
          <w:sz w:val="24"/>
          <w:szCs w:val="24"/>
        </w:rPr>
        <w:t xml:space="preserve">due </w:t>
      </w:r>
      <w:r w:rsidR="00BF18E5">
        <w:rPr>
          <w:rFonts w:ascii="Arial" w:hAnsi="Arial" w:cs="Arial"/>
          <w:sz w:val="24"/>
          <w:szCs w:val="24"/>
        </w:rPr>
        <w:t xml:space="preserve">to </w:t>
      </w:r>
      <w:r>
        <w:rPr>
          <w:rFonts w:ascii="Arial" w:hAnsi="Arial" w:cs="Arial"/>
          <w:sz w:val="24"/>
          <w:szCs w:val="24"/>
        </w:rPr>
        <w:t>the</w:t>
      </w:r>
      <w:r w:rsidR="00BF18E5">
        <w:rPr>
          <w:rFonts w:ascii="Arial" w:hAnsi="Arial" w:cs="Arial"/>
          <w:sz w:val="24"/>
          <w:szCs w:val="24"/>
        </w:rPr>
        <w:t xml:space="preserve">ir “Make a </w:t>
      </w:r>
      <w:r w:rsidR="00200887">
        <w:rPr>
          <w:rFonts w:ascii="Arial" w:hAnsi="Arial" w:cs="Arial"/>
          <w:sz w:val="24"/>
          <w:szCs w:val="24"/>
        </w:rPr>
        <w:t>green</w:t>
      </w:r>
      <w:r w:rsidR="00BF18E5">
        <w:rPr>
          <w:rFonts w:ascii="Arial" w:hAnsi="Arial" w:cs="Arial"/>
          <w:sz w:val="24"/>
          <w:szCs w:val="24"/>
        </w:rPr>
        <w:t xml:space="preserve"> choice program.” </w:t>
      </w:r>
      <w:r w:rsidR="00200887">
        <w:rPr>
          <w:rFonts w:ascii="Arial" w:hAnsi="Arial" w:cs="Arial"/>
          <w:sz w:val="24"/>
          <w:szCs w:val="24"/>
        </w:rPr>
        <w:t xml:space="preserve">This program </w:t>
      </w:r>
      <w:r w:rsidR="0069311C">
        <w:rPr>
          <w:rFonts w:ascii="Arial" w:hAnsi="Arial" w:cs="Arial"/>
          <w:sz w:val="24"/>
          <w:szCs w:val="24"/>
        </w:rPr>
        <w:t xml:space="preserve">was said to have </w:t>
      </w:r>
      <w:r w:rsidR="00200887">
        <w:rPr>
          <w:rFonts w:ascii="Arial" w:hAnsi="Arial" w:cs="Arial"/>
          <w:sz w:val="24"/>
          <w:szCs w:val="24"/>
        </w:rPr>
        <w:t>hurt the worker</w:t>
      </w:r>
      <w:r w:rsidR="00A0755B">
        <w:rPr>
          <w:rFonts w:ascii="Arial" w:hAnsi="Arial" w:cs="Arial"/>
          <w:sz w:val="24"/>
          <w:szCs w:val="24"/>
        </w:rPr>
        <w:t xml:space="preserve"> </w:t>
      </w:r>
      <w:r w:rsidR="00200887">
        <w:rPr>
          <w:rFonts w:ascii="Arial" w:hAnsi="Arial" w:cs="Arial"/>
          <w:sz w:val="24"/>
          <w:szCs w:val="24"/>
        </w:rPr>
        <w:t xml:space="preserve">as part of the campaign, </w:t>
      </w:r>
      <w:r w:rsidR="0069311C">
        <w:rPr>
          <w:rFonts w:ascii="Arial" w:hAnsi="Arial" w:cs="Arial"/>
          <w:sz w:val="24"/>
          <w:szCs w:val="24"/>
        </w:rPr>
        <w:t>this campaign</w:t>
      </w:r>
      <w:r w:rsidR="00200887">
        <w:rPr>
          <w:rFonts w:ascii="Arial" w:hAnsi="Arial" w:cs="Arial"/>
          <w:sz w:val="24"/>
          <w:szCs w:val="24"/>
        </w:rPr>
        <w:t xml:space="preserve"> was telling </w:t>
      </w:r>
      <w:r w:rsidR="0069311C">
        <w:rPr>
          <w:rFonts w:ascii="Arial" w:hAnsi="Arial" w:cs="Arial"/>
          <w:sz w:val="24"/>
          <w:szCs w:val="24"/>
        </w:rPr>
        <w:t xml:space="preserve">the </w:t>
      </w:r>
      <w:r w:rsidR="00200887">
        <w:rPr>
          <w:rFonts w:ascii="Arial" w:hAnsi="Arial" w:cs="Arial"/>
          <w:sz w:val="24"/>
          <w:szCs w:val="24"/>
        </w:rPr>
        <w:t xml:space="preserve">customers not to have their rooms cleaned during their stay. Which </w:t>
      </w:r>
      <w:r w:rsidR="00A6605F">
        <w:rPr>
          <w:rFonts w:ascii="Arial" w:hAnsi="Arial" w:cs="Arial"/>
          <w:sz w:val="24"/>
          <w:szCs w:val="24"/>
        </w:rPr>
        <w:t xml:space="preserve">can </w:t>
      </w:r>
      <w:r w:rsidR="0069311C">
        <w:rPr>
          <w:rFonts w:ascii="Arial" w:hAnsi="Arial" w:cs="Arial"/>
          <w:sz w:val="24"/>
          <w:szCs w:val="24"/>
        </w:rPr>
        <w:t>be construed to a</w:t>
      </w:r>
      <w:r w:rsidR="00200887">
        <w:rPr>
          <w:rFonts w:ascii="Arial" w:hAnsi="Arial" w:cs="Arial"/>
          <w:sz w:val="24"/>
          <w:szCs w:val="24"/>
        </w:rPr>
        <w:t xml:space="preserve"> case of greenwashing. Housekeepers at the Marriott hotels disclosed that when going into the rooms to clean</w:t>
      </w:r>
      <w:r w:rsidR="00231CE5">
        <w:rPr>
          <w:rFonts w:ascii="Arial" w:hAnsi="Arial" w:cs="Arial"/>
          <w:sz w:val="24"/>
          <w:szCs w:val="24"/>
        </w:rPr>
        <w:t xml:space="preserve"> after the guests stay</w:t>
      </w:r>
      <w:r w:rsidR="0069311C">
        <w:rPr>
          <w:rFonts w:ascii="Arial" w:hAnsi="Arial" w:cs="Arial"/>
          <w:sz w:val="24"/>
          <w:szCs w:val="24"/>
        </w:rPr>
        <w:t>,</w:t>
      </w:r>
      <w:r w:rsidR="00AE70CC">
        <w:rPr>
          <w:rFonts w:ascii="Arial" w:hAnsi="Arial" w:cs="Arial"/>
          <w:sz w:val="24"/>
          <w:szCs w:val="24"/>
        </w:rPr>
        <w:t xml:space="preserve"> </w:t>
      </w:r>
      <w:r w:rsidR="00200887">
        <w:rPr>
          <w:rFonts w:ascii="Arial" w:hAnsi="Arial" w:cs="Arial"/>
          <w:sz w:val="24"/>
          <w:szCs w:val="24"/>
        </w:rPr>
        <w:t>made their jobs much harder</w:t>
      </w:r>
      <w:r w:rsidR="00AE70CC">
        <w:rPr>
          <w:rFonts w:ascii="Arial" w:hAnsi="Arial" w:cs="Arial"/>
          <w:sz w:val="24"/>
          <w:szCs w:val="24"/>
        </w:rPr>
        <w:t>,</w:t>
      </w:r>
      <w:r w:rsidR="00200887">
        <w:rPr>
          <w:rFonts w:ascii="Arial" w:hAnsi="Arial" w:cs="Arial"/>
          <w:sz w:val="24"/>
          <w:szCs w:val="24"/>
        </w:rPr>
        <w:t xml:space="preserve"> they were using more chemicals and water than before</w:t>
      </w:r>
      <w:r w:rsidR="00A0755B">
        <w:rPr>
          <w:rFonts w:ascii="Arial" w:hAnsi="Arial" w:cs="Arial"/>
          <w:sz w:val="24"/>
          <w:szCs w:val="24"/>
        </w:rPr>
        <w:t xml:space="preserve"> </w:t>
      </w:r>
      <w:r w:rsidR="00407950">
        <w:rPr>
          <w:rFonts w:ascii="Arial" w:hAnsi="Arial" w:cs="Arial"/>
          <w:sz w:val="24"/>
          <w:szCs w:val="24"/>
        </w:rPr>
        <w:t>to clean the rooms</w:t>
      </w:r>
      <w:r w:rsidR="00AE70CC">
        <w:rPr>
          <w:rFonts w:ascii="Arial" w:hAnsi="Arial" w:cs="Arial"/>
          <w:sz w:val="24"/>
          <w:szCs w:val="24"/>
        </w:rPr>
        <w:t xml:space="preserve"> </w:t>
      </w:r>
      <w:r w:rsidR="00A77D79">
        <w:rPr>
          <w:rFonts w:ascii="Arial" w:hAnsi="Arial" w:cs="Arial"/>
          <w:sz w:val="24"/>
          <w:szCs w:val="24"/>
        </w:rPr>
        <w:t>to</w:t>
      </w:r>
      <w:r w:rsidR="00407950">
        <w:rPr>
          <w:rFonts w:ascii="Arial" w:hAnsi="Arial" w:cs="Arial"/>
          <w:sz w:val="24"/>
          <w:szCs w:val="24"/>
        </w:rPr>
        <w:t xml:space="preserve"> get</w:t>
      </w:r>
      <w:r w:rsidR="00A74492">
        <w:rPr>
          <w:rFonts w:ascii="Arial" w:hAnsi="Arial" w:cs="Arial"/>
          <w:sz w:val="24"/>
          <w:szCs w:val="24"/>
        </w:rPr>
        <w:t>ting</w:t>
      </w:r>
      <w:r w:rsidR="00407950">
        <w:rPr>
          <w:rFonts w:ascii="Arial" w:hAnsi="Arial" w:cs="Arial"/>
          <w:sz w:val="24"/>
          <w:szCs w:val="24"/>
        </w:rPr>
        <w:t xml:space="preserve"> it</w:t>
      </w:r>
      <w:r w:rsidR="00A6605F">
        <w:rPr>
          <w:rFonts w:ascii="Arial" w:hAnsi="Arial" w:cs="Arial"/>
          <w:sz w:val="24"/>
          <w:szCs w:val="24"/>
        </w:rPr>
        <w:t xml:space="preserve"> to</w:t>
      </w:r>
      <w:r w:rsidR="00407950">
        <w:rPr>
          <w:rFonts w:ascii="Arial" w:hAnsi="Arial" w:cs="Arial"/>
          <w:sz w:val="24"/>
          <w:szCs w:val="24"/>
        </w:rPr>
        <w:t xml:space="preserve"> </w:t>
      </w:r>
      <w:r w:rsidR="00AE70CC">
        <w:rPr>
          <w:rFonts w:ascii="Arial" w:hAnsi="Arial" w:cs="Arial"/>
          <w:sz w:val="24"/>
          <w:szCs w:val="24"/>
        </w:rPr>
        <w:t xml:space="preserve">the normal </w:t>
      </w:r>
      <w:r w:rsidR="00407950">
        <w:rPr>
          <w:rFonts w:ascii="Arial" w:hAnsi="Arial" w:cs="Arial"/>
          <w:sz w:val="24"/>
          <w:szCs w:val="24"/>
        </w:rPr>
        <w:t xml:space="preserve">standards </w:t>
      </w:r>
      <w:r w:rsidR="00200887">
        <w:rPr>
          <w:rFonts w:ascii="Arial" w:hAnsi="Arial" w:cs="Arial"/>
          <w:sz w:val="24"/>
          <w:szCs w:val="24"/>
        </w:rPr>
        <w:t>because the rooms were not being cleaned in several days</w:t>
      </w:r>
      <w:r w:rsidR="0069311C">
        <w:rPr>
          <w:rFonts w:ascii="Arial" w:hAnsi="Arial" w:cs="Arial"/>
          <w:sz w:val="24"/>
          <w:szCs w:val="24"/>
        </w:rPr>
        <w:t>. The housekeepers also said this was keeping them out of work</w:t>
      </w:r>
      <w:r w:rsidR="00200887">
        <w:rPr>
          <w:rFonts w:ascii="Arial" w:hAnsi="Arial" w:cs="Arial"/>
          <w:sz w:val="24"/>
          <w:szCs w:val="24"/>
        </w:rPr>
        <w:t xml:space="preserve"> (Clawson, 2020).</w:t>
      </w:r>
      <w:r w:rsidR="00A74492">
        <w:rPr>
          <w:rFonts w:ascii="Arial" w:hAnsi="Arial" w:cs="Arial"/>
          <w:sz w:val="24"/>
          <w:szCs w:val="24"/>
        </w:rPr>
        <w:t xml:space="preserve"> </w:t>
      </w:r>
      <w:r w:rsidR="000C6291">
        <w:rPr>
          <w:rFonts w:ascii="Arial" w:hAnsi="Arial" w:cs="Arial"/>
          <w:sz w:val="24"/>
          <w:szCs w:val="24"/>
        </w:rPr>
        <w:t xml:space="preserve">Marriott international was </w:t>
      </w:r>
      <w:r w:rsidR="00AE70CC">
        <w:rPr>
          <w:rFonts w:ascii="Arial" w:hAnsi="Arial" w:cs="Arial"/>
          <w:sz w:val="24"/>
          <w:szCs w:val="24"/>
        </w:rPr>
        <w:t>caught up</w:t>
      </w:r>
      <w:r w:rsidR="000C6291">
        <w:rPr>
          <w:rFonts w:ascii="Arial" w:hAnsi="Arial" w:cs="Arial"/>
          <w:sz w:val="24"/>
          <w:szCs w:val="24"/>
        </w:rPr>
        <w:t xml:space="preserve"> in a scandal back in 2021 in Poland. The hotel giant was accused of environmental violations including a few other things. </w:t>
      </w:r>
      <w:r w:rsidR="00231CE5">
        <w:rPr>
          <w:rFonts w:ascii="Arial" w:hAnsi="Arial" w:cs="Arial"/>
          <w:sz w:val="24"/>
          <w:szCs w:val="24"/>
        </w:rPr>
        <w:t>The Marriott international owned hotels in Poland</w:t>
      </w:r>
      <w:r w:rsidR="00A77D79">
        <w:rPr>
          <w:rFonts w:ascii="Arial" w:hAnsi="Arial" w:cs="Arial"/>
          <w:sz w:val="24"/>
          <w:szCs w:val="24"/>
        </w:rPr>
        <w:t xml:space="preserve">, </w:t>
      </w:r>
      <w:r w:rsidR="00AE70CC">
        <w:rPr>
          <w:rFonts w:ascii="Arial" w:hAnsi="Arial" w:cs="Arial"/>
          <w:sz w:val="24"/>
          <w:szCs w:val="24"/>
        </w:rPr>
        <w:t xml:space="preserve">the hotel was </w:t>
      </w:r>
      <w:r w:rsidR="00231CE5">
        <w:rPr>
          <w:rFonts w:ascii="Arial" w:hAnsi="Arial" w:cs="Arial"/>
          <w:sz w:val="24"/>
          <w:szCs w:val="24"/>
        </w:rPr>
        <w:t xml:space="preserve">caught in the middle of a scandal when journalists exposed their unethical practices. The hotel really encouraged </w:t>
      </w:r>
      <w:r w:rsidR="00A6605F">
        <w:rPr>
          <w:rFonts w:ascii="Arial" w:hAnsi="Arial" w:cs="Arial"/>
          <w:sz w:val="24"/>
          <w:szCs w:val="24"/>
        </w:rPr>
        <w:t>its</w:t>
      </w:r>
      <w:r w:rsidR="00231CE5">
        <w:rPr>
          <w:rFonts w:ascii="Arial" w:hAnsi="Arial" w:cs="Arial"/>
          <w:sz w:val="24"/>
          <w:szCs w:val="24"/>
        </w:rPr>
        <w:t xml:space="preserve"> commitment to </w:t>
      </w:r>
      <w:r w:rsidR="00A6605F">
        <w:rPr>
          <w:rFonts w:ascii="Arial" w:hAnsi="Arial" w:cs="Arial"/>
          <w:sz w:val="24"/>
          <w:szCs w:val="24"/>
        </w:rPr>
        <w:t>its</w:t>
      </w:r>
      <w:r w:rsidR="00231CE5">
        <w:rPr>
          <w:rFonts w:ascii="Arial" w:hAnsi="Arial" w:cs="Arial"/>
          <w:sz w:val="24"/>
          <w:szCs w:val="24"/>
        </w:rPr>
        <w:t xml:space="preserve"> sustainability practices. However, reports found some of the Poland based hotels were violating their environmental practices by using improper waste disposals and unsustainable business operations (Silicon Review, 2023). </w:t>
      </w:r>
      <w:r w:rsidR="00B815E5">
        <w:rPr>
          <w:rFonts w:ascii="Arial" w:hAnsi="Arial" w:cs="Arial"/>
          <w:sz w:val="24"/>
          <w:szCs w:val="24"/>
        </w:rPr>
        <w:t xml:space="preserve">The problem with most hotels is that they claim to be </w:t>
      </w:r>
      <w:r w:rsidR="00A77D79">
        <w:rPr>
          <w:rFonts w:ascii="Arial" w:hAnsi="Arial" w:cs="Arial"/>
          <w:sz w:val="24"/>
          <w:szCs w:val="24"/>
        </w:rPr>
        <w:t>greener</w:t>
      </w:r>
      <w:r w:rsidR="00B815E5">
        <w:rPr>
          <w:rFonts w:ascii="Arial" w:hAnsi="Arial" w:cs="Arial"/>
          <w:sz w:val="24"/>
          <w:szCs w:val="24"/>
        </w:rPr>
        <w:t xml:space="preserve"> on paper </w:t>
      </w:r>
      <w:r w:rsidR="0073664A">
        <w:rPr>
          <w:rFonts w:ascii="Arial" w:hAnsi="Arial" w:cs="Arial"/>
          <w:sz w:val="24"/>
          <w:szCs w:val="24"/>
        </w:rPr>
        <w:t xml:space="preserve">than in reality, which could lead to clear examples of danger to greenwashing. Hotels need to keep in mind their energy consumption as this is one of the biggest factors to carbon emissions. Using energy from renewable sources is a great way to be </w:t>
      </w:r>
      <w:r w:rsidR="00A77D79">
        <w:rPr>
          <w:rFonts w:ascii="Arial" w:hAnsi="Arial" w:cs="Arial"/>
          <w:sz w:val="24"/>
          <w:szCs w:val="24"/>
        </w:rPr>
        <w:t>greener</w:t>
      </w:r>
      <w:r w:rsidR="0073664A">
        <w:rPr>
          <w:rFonts w:ascii="Arial" w:hAnsi="Arial" w:cs="Arial"/>
          <w:sz w:val="24"/>
          <w:szCs w:val="24"/>
        </w:rPr>
        <w:t xml:space="preserve"> in hotels because this means hotels are prioritizing energy efficiency. Most hotels do care about how they are having an environmental impact and </w:t>
      </w:r>
      <w:r w:rsidR="00A77D79">
        <w:rPr>
          <w:rFonts w:ascii="Arial" w:hAnsi="Arial" w:cs="Arial"/>
          <w:sz w:val="24"/>
          <w:szCs w:val="24"/>
        </w:rPr>
        <w:t xml:space="preserve">are </w:t>
      </w:r>
      <w:r w:rsidR="0073664A">
        <w:rPr>
          <w:rFonts w:ascii="Arial" w:hAnsi="Arial" w:cs="Arial"/>
          <w:sz w:val="24"/>
          <w:szCs w:val="24"/>
        </w:rPr>
        <w:t>working hard to improve their practices (Change plastic for good, 2024).</w:t>
      </w:r>
    </w:p>
    <w:p w14:paraId="148F8646" w14:textId="77777777" w:rsidR="00B44C24" w:rsidRDefault="00B44C24" w:rsidP="0082568A">
      <w:pPr>
        <w:spacing w:line="360" w:lineRule="auto"/>
        <w:jc w:val="both"/>
        <w:rPr>
          <w:rFonts w:ascii="Arial" w:hAnsi="Arial" w:cs="Arial"/>
          <w:sz w:val="24"/>
          <w:szCs w:val="24"/>
        </w:rPr>
      </w:pPr>
    </w:p>
    <w:p w14:paraId="2741DB66" w14:textId="77777777" w:rsidR="00B000F1" w:rsidRDefault="00B000F1" w:rsidP="0082568A">
      <w:pPr>
        <w:spacing w:line="360" w:lineRule="auto"/>
        <w:jc w:val="both"/>
        <w:rPr>
          <w:rFonts w:ascii="Arial" w:hAnsi="Arial" w:cs="Arial"/>
          <w:sz w:val="24"/>
          <w:szCs w:val="24"/>
        </w:rPr>
      </w:pPr>
    </w:p>
    <w:p w14:paraId="74B573F1" w14:textId="77777777" w:rsidR="00B000F1" w:rsidRDefault="00B000F1" w:rsidP="0082568A">
      <w:pPr>
        <w:spacing w:line="360" w:lineRule="auto"/>
        <w:jc w:val="both"/>
        <w:rPr>
          <w:rFonts w:ascii="Arial" w:hAnsi="Arial" w:cs="Arial"/>
          <w:sz w:val="24"/>
          <w:szCs w:val="24"/>
        </w:rPr>
      </w:pPr>
    </w:p>
    <w:p w14:paraId="2B7134A7" w14:textId="77777777" w:rsidR="00B000F1" w:rsidRDefault="00B000F1" w:rsidP="0082568A">
      <w:pPr>
        <w:spacing w:line="360" w:lineRule="auto"/>
        <w:jc w:val="both"/>
        <w:rPr>
          <w:rFonts w:ascii="Arial" w:hAnsi="Arial" w:cs="Arial"/>
          <w:sz w:val="24"/>
          <w:szCs w:val="24"/>
        </w:rPr>
      </w:pPr>
    </w:p>
    <w:p w14:paraId="10299AC4" w14:textId="77777777" w:rsidR="00B000F1" w:rsidRDefault="00B000F1" w:rsidP="0082568A">
      <w:pPr>
        <w:spacing w:line="360" w:lineRule="auto"/>
        <w:jc w:val="both"/>
        <w:rPr>
          <w:rFonts w:ascii="Arial" w:hAnsi="Arial" w:cs="Arial"/>
          <w:sz w:val="24"/>
          <w:szCs w:val="24"/>
        </w:rPr>
      </w:pPr>
    </w:p>
    <w:p w14:paraId="0DC771CB" w14:textId="77777777" w:rsidR="00812730" w:rsidRDefault="00812730" w:rsidP="0082568A">
      <w:pPr>
        <w:spacing w:line="360" w:lineRule="auto"/>
        <w:jc w:val="both"/>
        <w:rPr>
          <w:rFonts w:ascii="Arial" w:hAnsi="Arial" w:cs="Arial"/>
          <w:sz w:val="24"/>
          <w:szCs w:val="24"/>
        </w:rPr>
      </w:pPr>
    </w:p>
    <w:p w14:paraId="12F47838" w14:textId="06267E49" w:rsidR="00BC5BD5" w:rsidRDefault="00D31653" w:rsidP="0082568A">
      <w:pPr>
        <w:spacing w:line="360" w:lineRule="auto"/>
        <w:jc w:val="both"/>
        <w:rPr>
          <w:rFonts w:ascii="Arial" w:hAnsi="Arial" w:cs="Arial"/>
          <w:sz w:val="28"/>
          <w:szCs w:val="28"/>
        </w:rPr>
      </w:pPr>
      <w:r>
        <w:rPr>
          <w:rFonts w:ascii="Arial" w:hAnsi="Arial" w:cs="Arial"/>
          <w:sz w:val="28"/>
          <w:szCs w:val="28"/>
        </w:rPr>
        <w:t>Do companies self evaluate</w:t>
      </w:r>
      <w:r w:rsidR="00620826">
        <w:rPr>
          <w:rFonts w:ascii="Arial" w:hAnsi="Arial" w:cs="Arial"/>
          <w:sz w:val="28"/>
          <w:szCs w:val="28"/>
        </w:rPr>
        <w:t xml:space="preserve"> and why do </w:t>
      </w:r>
      <w:r w:rsidR="00BA4554">
        <w:rPr>
          <w:rFonts w:ascii="Arial" w:hAnsi="Arial" w:cs="Arial"/>
          <w:sz w:val="28"/>
          <w:szCs w:val="28"/>
        </w:rPr>
        <w:t>companies’</w:t>
      </w:r>
      <w:r w:rsidR="00620826">
        <w:rPr>
          <w:rFonts w:ascii="Arial" w:hAnsi="Arial" w:cs="Arial"/>
          <w:sz w:val="28"/>
          <w:szCs w:val="28"/>
        </w:rPr>
        <w:t xml:space="preserve"> self evaluate</w:t>
      </w:r>
    </w:p>
    <w:p w14:paraId="25BDA33A" w14:textId="6DF71A74" w:rsidR="00E16D19" w:rsidRPr="004F0BD2" w:rsidRDefault="004F0BD2" w:rsidP="0082568A">
      <w:pPr>
        <w:spacing w:line="360" w:lineRule="auto"/>
        <w:jc w:val="both"/>
        <w:rPr>
          <w:rFonts w:ascii="Arial" w:hAnsi="Arial" w:cs="Arial"/>
          <w:sz w:val="24"/>
          <w:szCs w:val="24"/>
        </w:rPr>
      </w:pPr>
      <w:r>
        <w:rPr>
          <w:rFonts w:ascii="Arial" w:hAnsi="Arial" w:cs="Arial"/>
          <w:sz w:val="24"/>
          <w:szCs w:val="24"/>
        </w:rPr>
        <w:t>Marriott is committed to reduce the impact of its operation to the environment. Marriott does self evaluate as they do not hold any green certification but they aim to achieve sustainability certification by 2025 for 100% of its hotels (Hotel management network, 2023).</w:t>
      </w:r>
      <w:r w:rsidR="00EB1020">
        <w:rPr>
          <w:rFonts w:ascii="Arial" w:hAnsi="Arial" w:cs="Arial"/>
          <w:sz w:val="24"/>
          <w:szCs w:val="24"/>
        </w:rPr>
        <w:t xml:space="preserve"> </w:t>
      </w:r>
      <w:r w:rsidR="00F93911">
        <w:rPr>
          <w:rFonts w:ascii="Arial" w:hAnsi="Arial" w:cs="Arial"/>
          <w:sz w:val="24"/>
          <w:szCs w:val="24"/>
        </w:rPr>
        <w:t xml:space="preserve">Many companies assess their sustainability performance to gain a clear understanding of </w:t>
      </w:r>
      <w:r w:rsidR="005F07DD">
        <w:rPr>
          <w:rFonts w:ascii="Arial" w:hAnsi="Arial" w:cs="Arial"/>
          <w:sz w:val="24"/>
          <w:szCs w:val="24"/>
        </w:rPr>
        <w:t xml:space="preserve">where </w:t>
      </w:r>
      <w:r w:rsidR="00F93911">
        <w:rPr>
          <w:rFonts w:ascii="Arial" w:hAnsi="Arial" w:cs="Arial"/>
          <w:sz w:val="24"/>
          <w:szCs w:val="24"/>
        </w:rPr>
        <w:t>their company is, they can set clear goals and know which part needs improvement. Other reasons are to understand their competitor market. To understand any future risks and differentiate themselves f</w:t>
      </w:r>
      <w:r w:rsidR="005F07DD">
        <w:rPr>
          <w:rFonts w:ascii="Arial" w:hAnsi="Arial" w:cs="Arial"/>
          <w:sz w:val="24"/>
          <w:szCs w:val="24"/>
        </w:rPr>
        <w:t>ro</w:t>
      </w:r>
      <w:r w:rsidR="00F93911">
        <w:rPr>
          <w:rFonts w:ascii="Arial" w:hAnsi="Arial" w:cs="Arial"/>
          <w:sz w:val="24"/>
          <w:szCs w:val="24"/>
        </w:rPr>
        <w:t xml:space="preserve">m the competitive market (Eando, 2024). </w:t>
      </w:r>
      <w:r w:rsidR="00102FB8">
        <w:rPr>
          <w:rFonts w:ascii="Arial" w:hAnsi="Arial" w:cs="Arial"/>
          <w:sz w:val="24"/>
          <w:szCs w:val="24"/>
        </w:rPr>
        <w:t>“</w:t>
      </w:r>
    </w:p>
    <w:p w14:paraId="0812B913" w14:textId="77777777" w:rsidR="00B000F1" w:rsidRDefault="00B000F1" w:rsidP="0082568A">
      <w:pPr>
        <w:spacing w:line="360" w:lineRule="auto"/>
        <w:jc w:val="both"/>
        <w:rPr>
          <w:rFonts w:ascii="Arial" w:hAnsi="Arial" w:cs="Arial"/>
          <w:sz w:val="28"/>
          <w:szCs w:val="28"/>
        </w:rPr>
      </w:pPr>
    </w:p>
    <w:p w14:paraId="6EC038AF" w14:textId="77777777" w:rsidR="00B000F1" w:rsidRDefault="00B000F1" w:rsidP="0082568A">
      <w:pPr>
        <w:spacing w:line="360" w:lineRule="auto"/>
        <w:jc w:val="both"/>
        <w:rPr>
          <w:rFonts w:ascii="Arial" w:hAnsi="Arial" w:cs="Arial"/>
          <w:sz w:val="28"/>
          <w:szCs w:val="28"/>
        </w:rPr>
      </w:pPr>
    </w:p>
    <w:p w14:paraId="6F07E95A" w14:textId="77777777" w:rsidR="00B000F1" w:rsidRDefault="00B000F1" w:rsidP="0082568A">
      <w:pPr>
        <w:spacing w:line="360" w:lineRule="auto"/>
        <w:jc w:val="both"/>
        <w:rPr>
          <w:rFonts w:ascii="Arial" w:hAnsi="Arial" w:cs="Arial"/>
          <w:sz w:val="28"/>
          <w:szCs w:val="28"/>
        </w:rPr>
      </w:pPr>
    </w:p>
    <w:p w14:paraId="39CB1068" w14:textId="77777777" w:rsidR="00B000F1" w:rsidRDefault="00B000F1" w:rsidP="0082568A">
      <w:pPr>
        <w:spacing w:line="360" w:lineRule="auto"/>
        <w:jc w:val="both"/>
        <w:rPr>
          <w:rFonts w:ascii="Arial" w:hAnsi="Arial" w:cs="Arial"/>
          <w:sz w:val="28"/>
          <w:szCs w:val="28"/>
        </w:rPr>
      </w:pPr>
    </w:p>
    <w:p w14:paraId="69B696F9" w14:textId="77777777" w:rsidR="00B000F1" w:rsidRDefault="00B000F1" w:rsidP="0082568A">
      <w:pPr>
        <w:spacing w:line="360" w:lineRule="auto"/>
        <w:jc w:val="both"/>
        <w:rPr>
          <w:rFonts w:ascii="Arial" w:hAnsi="Arial" w:cs="Arial"/>
          <w:sz w:val="28"/>
          <w:szCs w:val="28"/>
        </w:rPr>
      </w:pPr>
    </w:p>
    <w:p w14:paraId="1DC6E0FA" w14:textId="77777777" w:rsidR="00BF18E5" w:rsidRDefault="00BF18E5" w:rsidP="00B000F1">
      <w:pPr>
        <w:spacing w:line="360" w:lineRule="auto"/>
        <w:jc w:val="both"/>
        <w:rPr>
          <w:rFonts w:ascii="Arial" w:hAnsi="Arial" w:cs="Arial"/>
          <w:sz w:val="28"/>
          <w:szCs w:val="28"/>
        </w:rPr>
      </w:pPr>
    </w:p>
    <w:p w14:paraId="63E87ADC" w14:textId="77777777" w:rsidR="00D31653" w:rsidRDefault="00D31653" w:rsidP="00B000F1">
      <w:pPr>
        <w:spacing w:line="360" w:lineRule="auto"/>
        <w:jc w:val="both"/>
        <w:rPr>
          <w:rFonts w:ascii="Arial" w:hAnsi="Arial" w:cs="Arial"/>
          <w:sz w:val="28"/>
          <w:szCs w:val="28"/>
        </w:rPr>
      </w:pPr>
    </w:p>
    <w:p w14:paraId="65AD50A0" w14:textId="77777777" w:rsidR="00D31653" w:rsidRDefault="00D31653" w:rsidP="00B000F1">
      <w:pPr>
        <w:spacing w:line="360" w:lineRule="auto"/>
        <w:jc w:val="both"/>
        <w:rPr>
          <w:rFonts w:ascii="Arial" w:hAnsi="Arial" w:cs="Arial"/>
          <w:sz w:val="28"/>
          <w:szCs w:val="28"/>
        </w:rPr>
      </w:pPr>
    </w:p>
    <w:p w14:paraId="6A3BB30D" w14:textId="77777777" w:rsidR="00D31653" w:rsidRDefault="00D31653" w:rsidP="00B000F1">
      <w:pPr>
        <w:spacing w:line="360" w:lineRule="auto"/>
        <w:jc w:val="both"/>
        <w:rPr>
          <w:rFonts w:ascii="Arial" w:hAnsi="Arial" w:cs="Arial"/>
          <w:sz w:val="28"/>
          <w:szCs w:val="28"/>
        </w:rPr>
      </w:pPr>
    </w:p>
    <w:p w14:paraId="302F0F2B" w14:textId="77777777" w:rsidR="00D31653" w:rsidRDefault="00D31653" w:rsidP="00B000F1">
      <w:pPr>
        <w:spacing w:line="360" w:lineRule="auto"/>
        <w:jc w:val="both"/>
        <w:rPr>
          <w:rFonts w:ascii="Arial" w:hAnsi="Arial" w:cs="Arial"/>
          <w:sz w:val="28"/>
          <w:szCs w:val="28"/>
        </w:rPr>
      </w:pPr>
    </w:p>
    <w:p w14:paraId="10379E57" w14:textId="77777777" w:rsidR="00D31653" w:rsidRDefault="00D31653" w:rsidP="00B000F1">
      <w:pPr>
        <w:spacing w:line="360" w:lineRule="auto"/>
        <w:jc w:val="both"/>
        <w:rPr>
          <w:rFonts w:ascii="Arial" w:hAnsi="Arial" w:cs="Arial"/>
          <w:sz w:val="28"/>
          <w:szCs w:val="28"/>
        </w:rPr>
      </w:pPr>
    </w:p>
    <w:p w14:paraId="715E7E98" w14:textId="77777777" w:rsidR="00D31653" w:rsidRDefault="00D31653" w:rsidP="00B000F1">
      <w:pPr>
        <w:spacing w:line="360" w:lineRule="auto"/>
        <w:jc w:val="both"/>
        <w:rPr>
          <w:rFonts w:ascii="Arial" w:hAnsi="Arial" w:cs="Arial"/>
          <w:sz w:val="28"/>
          <w:szCs w:val="28"/>
        </w:rPr>
      </w:pPr>
    </w:p>
    <w:p w14:paraId="0C1FD98A" w14:textId="77777777" w:rsidR="00D31653" w:rsidRDefault="00D31653" w:rsidP="00B000F1">
      <w:pPr>
        <w:spacing w:line="360" w:lineRule="auto"/>
        <w:jc w:val="both"/>
        <w:rPr>
          <w:rFonts w:ascii="Arial" w:hAnsi="Arial" w:cs="Arial"/>
          <w:sz w:val="28"/>
          <w:szCs w:val="28"/>
        </w:rPr>
      </w:pPr>
    </w:p>
    <w:p w14:paraId="5C115720" w14:textId="77777777" w:rsidR="00D31653" w:rsidRDefault="00D31653" w:rsidP="00B000F1">
      <w:pPr>
        <w:spacing w:line="360" w:lineRule="auto"/>
        <w:jc w:val="both"/>
        <w:rPr>
          <w:rFonts w:ascii="Arial" w:hAnsi="Arial" w:cs="Arial"/>
          <w:sz w:val="28"/>
          <w:szCs w:val="28"/>
        </w:rPr>
      </w:pPr>
    </w:p>
    <w:p w14:paraId="165877B9" w14:textId="77777777" w:rsidR="005F07DD" w:rsidRDefault="005F07DD" w:rsidP="00B000F1">
      <w:pPr>
        <w:spacing w:line="360" w:lineRule="auto"/>
        <w:jc w:val="both"/>
        <w:rPr>
          <w:rFonts w:ascii="Arial" w:hAnsi="Arial" w:cs="Arial"/>
          <w:sz w:val="28"/>
          <w:szCs w:val="28"/>
        </w:rPr>
      </w:pPr>
    </w:p>
    <w:p w14:paraId="09C955A0" w14:textId="6DF2CABC" w:rsidR="00D31653" w:rsidRDefault="00155AAD" w:rsidP="00B000F1">
      <w:pPr>
        <w:spacing w:line="360" w:lineRule="auto"/>
        <w:jc w:val="both"/>
        <w:rPr>
          <w:rFonts w:ascii="Arial" w:hAnsi="Arial" w:cs="Arial"/>
          <w:sz w:val="28"/>
          <w:szCs w:val="28"/>
        </w:rPr>
      </w:pPr>
      <w:r>
        <w:rPr>
          <w:rFonts w:ascii="Arial" w:hAnsi="Arial" w:cs="Arial"/>
          <w:sz w:val="28"/>
          <w:szCs w:val="28"/>
        </w:rPr>
        <w:t>What could companies do instead of self evaluating</w:t>
      </w:r>
    </w:p>
    <w:p w14:paraId="427BCDC2" w14:textId="04FD5707" w:rsidR="00D247DA" w:rsidRDefault="00852301" w:rsidP="00B000F1">
      <w:pPr>
        <w:spacing w:line="360" w:lineRule="auto"/>
        <w:jc w:val="both"/>
        <w:rPr>
          <w:rFonts w:ascii="Arial" w:hAnsi="Arial" w:cs="Arial"/>
          <w:sz w:val="24"/>
          <w:szCs w:val="24"/>
        </w:rPr>
      </w:pPr>
      <w:r>
        <w:rPr>
          <w:rFonts w:ascii="Arial" w:hAnsi="Arial" w:cs="Arial"/>
          <w:sz w:val="24"/>
          <w:szCs w:val="24"/>
        </w:rPr>
        <w:t xml:space="preserve">With sustainability </w:t>
      </w:r>
      <w:r w:rsidR="00A6605F">
        <w:rPr>
          <w:rFonts w:ascii="Arial" w:hAnsi="Arial" w:cs="Arial"/>
          <w:sz w:val="24"/>
          <w:szCs w:val="24"/>
        </w:rPr>
        <w:t>being</w:t>
      </w:r>
      <w:r w:rsidR="00FD1FA5">
        <w:rPr>
          <w:rFonts w:ascii="Arial" w:hAnsi="Arial" w:cs="Arial"/>
          <w:sz w:val="24"/>
          <w:szCs w:val="24"/>
        </w:rPr>
        <w:t xml:space="preserve"> </w:t>
      </w:r>
      <w:r>
        <w:rPr>
          <w:rFonts w:ascii="Arial" w:hAnsi="Arial" w:cs="Arial"/>
          <w:sz w:val="24"/>
          <w:szCs w:val="24"/>
        </w:rPr>
        <w:t xml:space="preserve">an important part of the traveller’s choice. Many hotels are looking at ways they can be green. Instead of hotels self evaluating hotels should look at getting certifications to be more sustainable. This will have a cost but this actively demonstrates that </w:t>
      </w:r>
      <w:r w:rsidR="00D247DA">
        <w:rPr>
          <w:rFonts w:ascii="Arial" w:hAnsi="Arial" w:cs="Arial"/>
          <w:sz w:val="24"/>
          <w:szCs w:val="24"/>
        </w:rPr>
        <w:t xml:space="preserve">the hotel is committed to be honest in its claims (Cloudbeds, 2024). </w:t>
      </w:r>
      <w:r w:rsidR="00667EDA">
        <w:rPr>
          <w:rFonts w:ascii="Arial" w:hAnsi="Arial" w:cs="Arial"/>
          <w:sz w:val="24"/>
          <w:szCs w:val="24"/>
        </w:rPr>
        <w:t xml:space="preserve">Having a green certification for any business is beneficial because it assesses how sustainable the business currently is. The </w:t>
      </w:r>
      <w:r w:rsidR="00C725C0">
        <w:rPr>
          <w:rFonts w:ascii="Arial" w:hAnsi="Arial" w:cs="Arial"/>
          <w:sz w:val="24"/>
          <w:szCs w:val="24"/>
        </w:rPr>
        <w:t xml:space="preserve">program engages with employees to help create a culture which is committed to environmental and social responsibly. Sustainability certification will help the business bring in more customers, help to save money and go up against competition (Zujewski, 2021). </w:t>
      </w:r>
      <w:r w:rsidR="00A66ED1">
        <w:rPr>
          <w:rFonts w:ascii="Arial" w:hAnsi="Arial" w:cs="Arial"/>
          <w:sz w:val="24"/>
          <w:szCs w:val="24"/>
        </w:rPr>
        <w:t>Companies can use self-assessment tool. Self</w:t>
      </w:r>
      <w:r w:rsidR="00636D87">
        <w:rPr>
          <w:rFonts w:ascii="Arial" w:hAnsi="Arial" w:cs="Arial"/>
          <w:sz w:val="24"/>
          <w:szCs w:val="24"/>
        </w:rPr>
        <w:t>-</w:t>
      </w:r>
      <w:r w:rsidR="00A66ED1">
        <w:rPr>
          <w:rFonts w:ascii="Arial" w:hAnsi="Arial" w:cs="Arial"/>
          <w:sz w:val="24"/>
          <w:szCs w:val="24"/>
        </w:rPr>
        <w:t xml:space="preserve">assessment tools </w:t>
      </w:r>
      <w:r w:rsidR="00636D87">
        <w:rPr>
          <w:rFonts w:ascii="Arial" w:hAnsi="Arial" w:cs="Arial"/>
          <w:sz w:val="24"/>
          <w:szCs w:val="24"/>
        </w:rPr>
        <w:t>help</w:t>
      </w:r>
      <w:r w:rsidR="00A66ED1">
        <w:rPr>
          <w:rFonts w:ascii="Arial" w:hAnsi="Arial" w:cs="Arial"/>
          <w:sz w:val="24"/>
          <w:szCs w:val="24"/>
        </w:rPr>
        <w:t xml:space="preserve"> the company to assess the business </w:t>
      </w:r>
      <w:r w:rsidR="00636D87">
        <w:rPr>
          <w:rFonts w:ascii="Arial" w:hAnsi="Arial" w:cs="Arial"/>
          <w:sz w:val="24"/>
          <w:szCs w:val="24"/>
        </w:rPr>
        <w:t xml:space="preserve">sustainability performance. These frameworks provide useful guidance and steps to help companies knowledge in their sustainability journey. </w:t>
      </w:r>
      <w:r w:rsidR="00056BAD">
        <w:rPr>
          <w:rFonts w:ascii="Arial" w:hAnsi="Arial" w:cs="Arial"/>
          <w:sz w:val="24"/>
          <w:szCs w:val="24"/>
        </w:rPr>
        <w:t xml:space="preserve">Here is an example below of what </w:t>
      </w:r>
      <w:r w:rsidR="00BC04A3">
        <w:rPr>
          <w:rFonts w:ascii="Arial" w:hAnsi="Arial" w:cs="Arial"/>
          <w:sz w:val="24"/>
          <w:szCs w:val="24"/>
        </w:rPr>
        <w:t>a tool can</w:t>
      </w:r>
      <w:r w:rsidR="00056BAD">
        <w:rPr>
          <w:rFonts w:ascii="Arial" w:hAnsi="Arial" w:cs="Arial"/>
          <w:sz w:val="24"/>
          <w:szCs w:val="24"/>
        </w:rPr>
        <w:t xml:space="preserve"> look like: </w:t>
      </w:r>
    </w:p>
    <w:p w14:paraId="7669465A" w14:textId="223C251D" w:rsidR="00636D87" w:rsidRDefault="007958F4" w:rsidP="00B000F1">
      <w:pPr>
        <w:spacing w:line="360" w:lineRule="auto"/>
        <w:jc w:val="both"/>
        <w:rPr>
          <w:rFonts w:ascii="Arial" w:hAnsi="Arial" w:cs="Arial"/>
          <w:sz w:val="24"/>
          <w:szCs w:val="24"/>
        </w:rPr>
      </w:pPr>
      <w:r w:rsidRPr="007958F4">
        <w:rPr>
          <w:rFonts w:ascii="Arial" w:hAnsi="Arial" w:cs="Arial"/>
          <w:noProof/>
          <w:sz w:val="24"/>
          <w:szCs w:val="24"/>
        </w:rPr>
        <w:drawing>
          <wp:inline distT="0" distB="0" distL="0" distR="0" wp14:anchorId="78689B94" wp14:editId="1E69C068">
            <wp:extent cx="6102350" cy="2686050"/>
            <wp:effectExtent l="0" t="0" r="0" b="0"/>
            <wp:docPr id="57485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56238" name=""/>
                    <pic:cNvPicPr/>
                  </pic:nvPicPr>
                  <pic:blipFill>
                    <a:blip r:embed="rId7"/>
                    <a:stretch>
                      <a:fillRect/>
                    </a:stretch>
                  </pic:blipFill>
                  <pic:spPr>
                    <a:xfrm>
                      <a:off x="0" y="0"/>
                      <a:ext cx="6160799" cy="2711777"/>
                    </a:xfrm>
                    <a:prstGeom prst="rect">
                      <a:avLst/>
                    </a:prstGeom>
                  </pic:spPr>
                </pic:pic>
              </a:graphicData>
            </a:graphic>
          </wp:inline>
        </w:drawing>
      </w:r>
    </w:p>
    <w:p w14:paraId="10BDEFB9" w14:textId="09CD6D88" w:rsidR="00A66ED1" w:rsidRDefault="00056BAD" w:rsidP="00B000F1">
      <w:pPr>
        <w:spacing w:line="360" w:lineRule="auto"/>
        <w:jc w:val="both"/>
        <w:rPr>
          <w:rFonts w:ascii="Arial" w:hAnsi="Arial" w:cs="Arial"/>
          <w:sz w:val="24"/>
          <w:szCs w:val="24"/>
        </w:rPr>
      </w:pPr>
      <w:r>
        <w:rPr>
          <w:rFonts w:ascii="Arial" w:hAnsi="Arial" w:cs="Arial"/>
          <w:sz w:val="24"/>
          <w:szCs w:val="24"/>
        </w:rPr>
        <w:t xml:space="preserve">(ScienceDirect, (2021). </w:t>
      </w:r>
    </w:p>
    <w:p w14:paraId="443DAED8" w14:textId="29D72104" w:rsidR="00056BAD" w:rsidRDefault="00056BAD" w:rsidP="00B000F1">
      <w:pPr>
        <w:spacing w:line="360" w:lineRule="auto"/>
        <w:jc w:val="both"/>
        <w:rPr>
          <w:rFonts w:ascii="Arial" w:hAnsi="Arial" w:cs="Arial"/>
          <w:sz w:val="24"/>
          <w:szCs w:val="24"/>
        </w:rPr>
      </w:pPr>
      <w:r>
        <w:rPr>
          <w:rFonts w:ascii="Arial" w:hAnsi="Arial" w:cs="Arial"/>
          <w:sz w:val="24"/>
          <w:szCs w:val="24"/>
        </w:rPr>
        <w:t>To minimise the risk of greenwashing companies should be transparent in their claims. Share relevant information. Keep up to date with the latest sustainability practices and adjust any claims as necessary. Be specific with the language that is used to demonstrate the environmental claims and make sure the internal practices and policies align (Pecnik, 2023).</w:t>
      </w:r>
    </w:p>
    <w:p w14:paraId="0EB334E7" w14:textId="77777777" w:rsidR="00C725C0" w:rsidRDefault="00C725C0" w:rsidP="00B86B23">
      <w:pPr>
        <w:tabs>
          <w:tab w:val="left" w:pos="8310"/>
        </w:tabs>
        <w:spacing w:line="360" w:lineRule="auto"/>
        <w:jc w:val="both"/>
        <w:rPr>
          <w:rFonts w:ascii="Arial" w:hAnsi="Arial" w:cs="Arial"/>
          <w:sz w:val="24"/>
          <w:szCs w:val="24"/>
        </w:rPr>
      </w:pPr>
    </w:p>
    <w:p w14:paraId="3E54A949" w14:textId="7E75F7DF" w:rsidR="005476BC" w:rsidRDefault="00620826" w:rsidP="00B86B23">
      <w:pPr>
        <w:tabs>
          <w:tab w:val="left" w:pos="8310"/>
        </w:tabs>
        <w:spacing w:line="360" w:lineRule="auto"/>
        <w:jc w:val="both"/>
        <w:rPr>
          <w:rFonts w:ascii="Arial" w:hAnsi="Arial" w:cs="Arial"/>
          <w:sz w:val="28"/>
          <w:szCs w:val="28"/>
        </w:rPr>
      </w:pPr>
      <w:r>
        <w:rPr>
          <w:rFonts w:ascii="Arial" w:hAnsi="Arial" w:cs="Arial"/>
          <w:sz w:val="28"/>
          <w:szCs w:val="28"/>
        </w:rPr>
        <w:t>‘</w:t>
      </w:r>
      <w:r w:rsidR="00BA4554">
        <w:rPr>
          <w:rFonts w:ascii="Arial" w:hAnsi="Arial" w:cs="Arial"/>
          <w:sz w:val="28"/>
          <w:szCs w:val="28"/>
        </w:rPr>
        <w:t>G</w:t>
      </w:r>
      <w:r w:rsidR="005476BC">
        <w:rPr>
          <w:rFonts w:ascii="Arial" w:hAnsi="Arial" w:cs="Arial"/>
          <w:sz w:val="28"/>
          <w:szCs w:val="28"/>
        </w:rPr>
        <w:t>reen</w:t>
      </w:r>
      <w:r>
        <w:rPr>
          <w:rFonts w:ascii="Arial" w:hAnsi="Arial" w:cs="Arial"/>
          <w:sz w:val="28"/>
          <w:szCs w:val="28"/>
        </w:rPr>
        <w:t>’</w:t>
      </w:r>
      <w:r w:rsidR="005476BC">
        <w:rPr>
          <w:rFonts w:ascii="Arial" w:hAnsi="Arial" w:cs="Arial"/>
          <w:sz w:val="28"/>
          <w:szCs w:val="28"/>
        </w:rPr>
        <w:t xml:space="preserve"> technology</w:t>
      </w:r>
      <w:r w:rsidR="00BA4554">
        <w:rPr>
          <w:rFonts w:ascii="Arial" w:hAnsi="Arial" w:cs="Arial"/>
          <w:sz w:val="28"/>
          <w:szCs w:val="28"/>
        </w:rPr>
        <w:t xml:space="preserve"> </w:t>
      </w:r>
      <w:r>
        <w:rPr>
          <w:rFonts w:ascii="Arial" w:hAnsi="Arial" w:cs="Arial"/>
          <w:sz w:val="28"/>
          <w:szCs w:val="28"/>
        </w:rPr>
        <w:t>and is it</w:t>
      </w:r>
      <w:r w:rsidR="005476BC">
        <w:rPr>
          <w:rFonts w:ascii="Arial" w:hAnsi="Arial" w:cs="Arial"/>
          <w:sz w:val="28"/>
          <w:szCs w:val="28"/>
        </w:rPr>
        <w:t xml:space="preserve"> more sustainable </w:t>
      </w:r>
      <w:r w:rsidR="00B86B23">
        <w:rPr>
          <w:rFonts w:ascii="Arial" w:hAnsi="Arial" w:cs="Arial"/>
          <w:sz w:val="28"/>
          <w:szCs w:val="28"/>
        </w:rPr>
        <w:tab/>
      </w:r>
    </w:p>
    <w:p w14:paraId="6E40D544" w14:textId="5FA22712" w:rsidR="00BF5D50" w:rsidRDefault="00763375" w:rsidP="00B000F1">
      <w:pPr>
        <w:spacing w:line="360" w:lineRule="auto"/>
        <w:jc w:val="both"/>
        <w:rPr>
          <w:rFonts w:ascii="Arial" w:hAnsi="Arial" w:cs="Arial"/>
          <w:sz w:val="24"/>
          <w:szCs w:val="24"/>
        </w:rPr>
      </w:pPr>
      <w:r>
        <w:rPr>
          <w:rFonts w:ascii="Arial" w:hAnsi="Arial" w:cs="Arial"/>
          <w:sz w:val="24"/>
          <w:szCs w:val="24"/>
        </w:rPr>
        <w:t xml:space="preserve">Green technology is an environmental technology, often stated to as cleantech. </w:t>
      </w:r>
      <w:r w:rsidR="00BA4554">
        <w:rPr>
          <w:rFonts w:ascii="Arial" w:hAnsi="Arial" w:cs="Arial"/>
          <w:sz w:val="24"/>
          <w:szCs w:val="24"/>
        </w:rPr>
        <w:t>T</w:t>
      </w:r>
      <w:r>
        <w:rPr>
          <w:rFonts w:ascii="Arial" w:hAnsi="Arial" w:cs="Arial"/>
          <w:sz w:val="24"/>
          <w:szCs w:val="24"/>
        </w:rPr>
        <w:t xml:space="preserve">his </w:t>
      </w:r>
      <w:r w:rsidR="00BA4554">
        <w:rPr>
          <w:rFonts w:ascii="Arial" w:hAnsi="Arial" w:cs="Arial"/>
          <w:sz w:val="24"/>
          <w:szCs w:val="24"/>
        </w:rPr>
        <w:t xml:space="preserve">method </w:t>
      </w:r>
      <w:r>
        <w:rPr>
          <w:rFonts w:ascii="Arial" w:hAnsi="Arial" w:cs="Arial"/>
          <w:sz w:val="24"/>
          <w:szCs w:val="24"/>
        </w:rPr>
        <w:t>u</w:t>
      </w:r>
      <w:r w:rsidR="00BA4554">
        <w:rPr>
          <w:rFonts w:ascii="Arial" w:hAnsi="Arial" w:cs="Arial"/>
          <w:sz w:val="24"/>
          <w:szCs w:val="24"/>
        </w:rPr>
        <w:t>tilises</w:t>
      </w:r>
      <w:r>
        <w:rPr>
          <w:rFonts w:ascii="Arial" w:hAnsi="Arial" w:cs="Arial"/>
          <w:sz w:val="24"/>
          <w:szCs w:val="24"/>
        </w:rPr>
        <w:t xml:space="preserve"> science and technology to create eco-friendly products and services. </w:t>
      </w:r>
      <w:r w:rsidR="00BA4554">
        <w:rPr>
          <w:rFonts w:ascii="Arial" w:hAnsi="Arial" w:cs="Arial"/>
          <w:sz w:val="24"/>
          <w:szCs w:val="24"/>
        </w:rPr>
        <w:t xml:space="preserve">This innovation is to help reduce waste, using renewable energy, sustainable transportation which is all </w:t>
      </w:r>
      <w:r w:rsidR="002C75FA">
        <w:rPr>
          <w:rFonts w:ascii="Arial" w:hAnsi="Arial" w:cs="Arial"/>
          <w:sz w:val="24"/>
          <w:szCs w:val="24"/>
        </w:rPr>
        <w:t xml:space="preserve">a </w:t>
      </w:r>
      <w:r w:rsidR="00BA4554">
        <w:rPr>
          <w:rFonts w:ascii="Arial" w:hAnsi="Arial" w:cs="Arial"/>
          <w:sz w:val="24"/>
          <w:szCs w:val="24"/>
        </w:rPr>
        <w:t xml:space="preserve">driving </w:t>
      </w:r>
      <w:r w:rsidR="002C75FA">
        <w:rPr>
          <w:rFonts w:ascii="Arial" w:hAnsi="Arial" w:cs="Arial"/>
          <w:sz w:val="24"/>
          <w:szCs w:val="24"/>
        </w:rPr>
        <w:t xml:space="preserve">factor </w:t>
      </w:r>
      <w:r w:rsidR="00BA4554">
        <w:rPr>
          <w:rFonts w:ascii="Arial" w:hAnsi="Arial" w:cs="Arial"/>
          <w:sz w:val="24"/>
          <w:szCs w:val="24"/>
        </w:rPr>
        <w:t xml:space="preserve">towards a more sustainable future, there is five types of green technology which will massively help to reduce the impact on the environment </w:t>
      </w:r>
      <w:r w:rsidR="002C75FA">
        <w:rPr>
          <w:rFonts w:ascii="Arial" w:hAnsi="Arial" w:cs="Arial"/>
          <w:sz w:val="24"/>
          <w:szCs w:val="24"/>
        </w:rPr>
        <w:t>which are</w:t>
      </w:r>
      <w:r w:rsidR="00BA4554">
        <w:rPr>
          <w:rFonts w:ascii="Arial" w:hAnsi="Arial" w:cs="Arial"/>
          <w:sz w:val="24"/>
          <w:szCs w:val="24"/>
        </w:rPr>
        <w:t>: solar, hydropower, wind, geothermal energy, and biofuels (Guelfo</w:t>
      </w:r>
      <w:r w:rsidR="00155AAD">
        <w:rPr>
          <w:rFonts w:ascii="Arial" w:hAnsi="Arial" w:cs="Arial"/>
          <w:sz w:val="24"/>
          <w:szCs w:val="24"/>
        </w:rPr>
        <w:t>,</w:t>
      </w:r>
      <w:r w:rsidR="00BA4554">
        <w:rPr>
          <w:rFonts w:ascii="Arial" w:hAnsi="Arial" w:cs="Arial"/>
          <w:sz w:val="24"/>
          <w:szCs w:val="24"/>
        </w:rPr>
        <w:t xml:space="preserve"> 2023).</w:t>
      </w:r>
      <w:r w:rsidR="00155AAD">
        <w:rPr>
          <w:rFonts w:ascii="Arial" w:hAnsi="Arial" w:cs="Arial"/>
          <w:sz w:val="24"/>
          <w:szCs w:val="24"/>
        </w:rPr>
        <w:t xml:space="preserve"> </w:t>
      </w:r>
      <w:r w:rsidR="00C85998">
        <w:rPr>
          <w:rFonts w:ascii="Arial" w:hAnsi="Arial" w:cs="Arial"/>
          <w:sz w:val="24"/>
          <w:szCs w:val="24"/>
        </w:rPr>
        <w:t xml:space="preserve">Technology is an opportunity for hoteliers to save money and contain costs. </w:t>
      </w:r>
      <w:r w:rsidR="00155AAD">
        <w:rPr>
          <w:rFonts w:ascii="Arial" w:hAnsi="Arial" w:cs="Arial"/>
          <w:sz w:val="24"/>
          <w:szCs w:val="24"/>
        </w:rPr>
        <w:t xml:space="preserve">Hotels are becoming more environmentally friendly without breaking the bank thanks to technology. “St. Regis Atlanta integrated green tech </w:t>
      </w:r>
      <w:r w:rsidR="00741413">
        <w:rPr>
          <w:rFonts w:ascii="Arial" w:hAnsi="Arial" w:cs="Arial"/>
          <w:sz w:val="24"/>
          <w:szCs w:val="24"/>
        </w:rPr>
        <w:t>in its 10</w:t>
      </w:r>
      <w:r w:rsidR="00741413" w:rsidRPr="00741413">
        <w:rPr>
          <w:rFonts w:ascii="Arial" w:hAnsi="Arial" w:cs="Arial"/>
          <w:sz w:val="24"/>
          <w:szCs w:val="24"/>
          <w:vertAlign w:val="superscript"/>
        </w:rPr>
        <w:t>th</w:t>
      </w:r>
      <w:r w:rsidR="00741413">
        <w:rPr>
          <w:rFonts w:ascii="Arial" w:hAnsi="Arial" w:cs="Arial"/>
          <w:sz w:val="24"/>
          <w:szCs w:val="24"/>
        </w:rPr>
        <w:t xml:space="preserve"> anniversary redesign.” Upon check in the guests </w:t>
      </w:r>
      <w:r w:rsidR="00C725C0">
        <w:rPr>
          <w:rFonts w:ascii="Arial" w:hAnsi="Arial" w:cs="Arial"/>
          <w:sz w:val="24"/>
          <w:szCs w:val="24"/>
        </w:rPr>
        <w:t>can</w:t>
      </w:r>
      <w:r w:rsidR="00741413">
        <w:rPr>
          <w:rFonts w:ascii="Arial" w:hAnsi="Arial" w:cs="Arial"/>
          <w:sz w:val="24"/>
          <w:szCs w:val="24"/>
        </w:rPr>
        <w:t xml:space="preserve"> control the temperature on the shades, all with an iPad on their bedside. The in-room system gives the</w:t>
      </w:r>
      <w:r w:rsidR="00BC04A3">
        <w:rPr>
          <w:rFonts w:ascii="Arial" w:hAnsi="Arial" w:cs="Arial"/>
          <w:sz w:val="24"/>
          <w:szCs w:val="24"/>
        </w:rPr>
        <w:t>m</w:t>
      </w:r>
      <w:r w:rsidR="00741413">
        <w:rPr>
          <w:rFonts w:ascii="Arial" w:hAnsi="Arial" w:cs="Arial"/>
          <w:sz w:val="24"/>
          <w:szCs w:val="24"/>
        </w:rPr>
        <w:t xml:space="preserve"> control of when </w:t>
      </w:r>
      <w:r w:rsidR="00C725C0">
        <w:rPr>
          <w:rFonts w:ascii="Arial" w:hAnsi="Arial" w:cs="Arial"/>
          <w:sz w:val="24"/>
          <w:szCs w:val="24"/>
        </w:rPr>
        <w:t>t</w:t>
      </w:r>
      <w:r w:rsidR="00741413">
        <w:rPr>
          <w:rFonts w:ascii="Arial" w:hAnsi="Arial" w:cs="Arial"/>
          <w:sz w:val="24"/>
          <w:szCs w:val="24"/>
        </w:rPr>
        <w:t xml:space="preserve">hey are not in the room which lowers the temperature. Also, IHG hotel group partnered with winnow a technology company to help monitor food waste. This smart technology analyses during food preparation and when plates come back at what is causing the most food wastage. This helps build data to analyse on buying choices and reshaping menus (Rajagopal, 2019). </w:t>
      </w:r>
      <w:r w:rsidR="00243709">
        <w:rPr>
          <w:rFonts w:ascii="Arial" w:hAnsi="Arial" w:cs="Arial"/>
          <w:sz w:val="24"/>
          <w:szCs w:val="24"/>
        </w:rPr>
        <w:t>Marriott is using green technology. As an example, t</w:t>
      </w:r>
      <w:r w:rsidR="00FB6014">
        <w:rPr>
          <w:rFonts w:ascii="Arial" w:hAnsi="Arial" w:cs="Arial"/>
          <w:sz w:val="24"/>
          <w:szCs w:val="24"/>
        </w:rPr>
        <w:t>he London Heathrow Marriott hotel is very passionate on green practices. The hotel is very committed to sustainability and has daily sustainable practices to achieve their goal</w:t>
      </w:r>
      <w:r w:rsidR="00BC04A3">
        <w:rPr>
          <w:rFonts w:ascii="Arial" w:hAnsi="Arial" w:cs="Arial"/>
          <w:sz w:val="24"/>
          <w:szCs w:val="24"/>
        </w:rPr>
        <w:t>s</w:t>
      </w:r>
      <w:r w:rsidR="00FB6014">
        <w:rPr>
          <w:rFonts w:ascii="Arial" w:hAnsi="Arial" w:cs="Arial"/>
          <w:sz w:val="24"/>
          <w:szCs w:val="24"/>
        </w:rPr>
        <w:t>. The hotels roof has solar panels and holds a windmill which provides the power for external lighting greatly reducing their CO</w:t>
      </w:r>
      <w:r w:rsidR="00BC04A3">
        <w:rPr>
          <w:rFonts w:ascii="Arial" w:hAnsi="Arial" w:cs="Arial"/>
          <w:sz w:val="24"/>
          <w:szCs w:val="24"/>
        </w:rPr>
        <w:t>2</w:t>
      </w:r>
      <w:r w:rsidR="00FB6014">
        <w:rPr>
          <w:rFonts w:ascii="Arial" w:hAnsi="Arial" w:cs="Arial"/>
          <w:sz w:val="24"/>
          <w:szCs w:val="24"/>
        </w:rPr>
        <w:t xml:space="preserve"> </w:t>
      </w:r>
      <w:r w:rsidR="00243709">
        <w:rPr>
          <w:rFonts w:ascii="Arial" w:hAnsi="Arial" w:cs="Arial"/>
          <w:sz w:val="24"/>
          <w:szCs w:val="24"/>
        </w:rPr>
        <w:t>emissions</w:t>
      </w:r>
      <w:r w:rsidR="00FB6014">
        <w:rPr>
          <w:rFonts w:ascii="Arial" w:hAnsi="Arial" w:cs="Arial"/>
          <w:sz w:val="24"/>
          <w:szCs w:val="24"/>
        </w:rPr>
        <w:t xml:space="preserve">. </w:t>
      </w:r>
      <w:r w:rsidR="00243709">
        <w:rPr>
          <w:rFonts w:ascii="Arial" w:hAnsi="Arial" w:cs="Arial"/>
          <w:sz w:val="24"/>
          <w:szCs w:val="24"/>
        </w:rPr>
        <w:t xml:space="preserve">The hotel has also partnered up with </w:t>
      </w:r>
      <w:r w:rsidR="005F07DD">
        <w:rPr>
          <w:rFonts w:ascii="Arial" w:hAnsi="Arial" w:cs="Arial"/>
          <w:sz w:val="24"/>
          <w:szCs w:val="24"/>
        </w:rPr>
        <w:t>WeKnow</w:t>
      </w:r>
      <w:r w:rsidR="00243709">
        <w:rPr>
          <w:rFonts w:ascii="Arial" w:hAnsi="Arial" w:cs="Arial"/>
          <w:sz w:val="24"/>
          <w:szCs w:val="24"/>
        </w:rPr>
        <w:t xml:space="preserve"> London zero emission transport. This offers the guests a </w:t>
      </w:r>
      <w:r w:rsidR="005F07DD">
        <w:rPr>
          <w:rFonts w:ascii="Arial" w:hAnsi="Arial" w:cs="Arial"/>
          <w:sz w:val="24"/>
          <w:szCs w:val="24"/>
        </w:rPr>
        <w:t>zero-emission</w:t>
      </w:r>
      <w:r w:rsidR="00243709">
        <w:rPr>
          <w:rFonts w:ascii="Arial" w:hAnsi="Arial" w:cs="Arial"/>
          <w:sz w:val="24"/>
          <w:szCs w:val="24"/>
        </w:rPr>
        <w:t xml:space="preserve"> transport to and from the airport for an environmentally friendly transportation. Reducing carbon emissions through the use of electric vehicles (Marriott, 2024). </w:t>
      </w:r>
      <w:r w:rsidR="00BF5D50">
        <w:rPr>
          <w:rFonts w:ascii="Arial" w:hAnsi="Arial" w:cs="Arial"/>
          <w:sz w:val="24"/>
          <w:szCs w:val="24"/>
        </w:rPr>
        <w:t xml:space="preserve">It is important for hoteliers to understand the environmental impact of their business and understand which sustainable practices to implement. Investing in good technology systems can minimise facility consumption and maximise resources. </w:t>
      </w:r>
      <w:r w:rsidR="001474EE">
        <w:rPr>
          <w:rFonts w:ascii="Arial" w:hAnsi="Arial" w:cs="Arial"/>
          <w:sz w:val="24"/>
          <w:szCs w:val="24"/>
        </w:rPr>
        <w:t xml:space="preserve">Sustainable hotels need to show their commitment to reducing pollution and wastage. Each hotel has a responsibility to support their local areas. Hotels can buy locally sourced food which will minimise waiting times on transportation and help the local businesses. Locally sourced produce will be fresh and wholesome. Getting locally sourced food will reduce the impact of pollution. Hotels should implement good </w:t>
      </w:r>
      <w:r w:rsidR="001474EE">
        <w:rPr>
          <w:rFonts w:ascii="Arial" w:hAnsi="Arial" w:cs="Arial"/>
          <w:sz w:val="24"/>
          <w:szCs w:val="24"/>
        </w:rPr>
        <w:lastRenderedPageBreak/>
        <w:t xml:space="preserve">recycling measures like use of the circular economy. It is the hotels responsibility to inform the guests of recycling and should encourage the guests to participate. </w:t>
      </w:r>
      <w:r w:rsidR="00C9660A">
        <w:rPr>
          <w:rFonts w:ascii="Arial" w:hAnsi="Arial" w:cs="Arial"/>
          <w:sz w:val="24"/>
          <w:szCs w:val="24"/>
        </w:rPr>
        <w:t>Hotels should make sustainable transportation choices such as bicycles, scooters, or electric vehicles. Also facilitating for electric vehicles, they can implement charging towers for electric cars (</w:t>
      </w:r>
      <w:r w:rsidR="00A358FB">
        <w:rPr>
          <w:rFonts w:ascii="Arial" w:hAnsi="Arial" w:cs="Arial"/>
          <w:sz w:val="24"/>
          <w:szCs w:val="24"/>
        </w:rPr>
        <w:t>T</w:t>
      </w:r>
      <w:r w:rsidR="00C9660A">
        <w:rPr>
          <w:rFonts w:ascii="Arial" w:hAnsi="Arial" w:cs="Arial"/>
          <w:sz w:val="24"/>
          <w:szCs w:val="24"/>
        </w:rPr>
        <w:t>elkonet,</w:t>
      </w:r>
      <w:r w:rsidR="00BC04A3">
        <w:rPr>
          <w:rFonts w:ascii="Arial" w:hAnsi="Arial" w:cs="Arial"/>
          <w:sz w:val="24"/>
          <w:szCs w:val="24"/>
        </w:rPr>
        <w:t xml:space="preserve"> </w:t>
      </w:r>
      <w:r w:rsidR="00C9660A">
        <w:rPr>
          <w:rFonts w:ascii="Arial" w:hAnsi="Arial" w:cs="Arial"/>
          <w:sz w:val="24"/>
          <w:szCs w:val="24"/>
        </w:rPr>
        <w:t xml:space="preserve">2023). </w:t>
      </w:r>
      <w:r w:rsidR="00CA753A">
        <w:rPr>
          <w:rFonts w:ascii="Arial" w:hAnsi="Arial" w:cs="Arial"/>
          <w:sz w:val="24"/>
          <w:szCs w:val="24"/>
        </w:rPr>
        <w:t>Technology is a new an</w:t>
      </w:r>
      <w:r w:rsidR="005824DF">
        <w:rPr>
          <w:rFonts w:ascii="Arial" w:hAnsi="Arial" w:cs="Arial"/>
          <w:sz w:val="24"/>
          <w:szCs w:val="24"/>
        </w:rPr>
        <w:t>d</w:t>
      </w:r>
      <w:r w:rsidR="00CA753A">
        <w:rPr>
          <w:rFonts w:ascii="Arial" w:hAnsi="Arial" w:cs="Arial"/>
          <w:sz w:val="24"/>
          <w:szCs w:val="24"/>
        </w:rPr>
        <w:t xml:space="preserve"> innovative solution to sustainability but it does have some negative impacts to the environment. </w:t>
      </w:r>
      <w:r w:rsidR="0050754D">
        <w:rPr>
          <w:rFonts w:ascii="Arial" w:hAnsi="Arial" w:cs="Arial"/>
          <w:sz w:val="24"/>
          <w:szCs w:val="24"/>
        </w:rPr>
        <w:t>A few examples:</w:t>
      </w:r>
    </w:p>
    <w:p w14:paraId="04FF76E1" w14:textId="4F99F5CE"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Pollution: new forms of technology can increase pollution.</w:t>
      </w:r>
    </w:p>
    <w:p w14:paraId="6ADEC1BE" w14:textId="7AE3D16E"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Non-renewable resources: a lot of technology is made up of non-renewable resources like coal, water, and metals.</w:t>
      </w:r>
    </w:p>
    <w:p w14:paraId="0F13850C" w14:textId="54918A03"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Waste increase: most electronics have a short life span which results in more waste, this a problem when throwing away causing more waste.</w:t>
      </w:r>
    </w:p>
    <w:p w14:paraId="3B7983D6" w14:textId="79C66B9D"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Ecosystems and environments: </w:t>
      </w:r>
      <w:r w:rsidR="00A678A4">
        <w:rPr>
          <w:rFonts w:ascii="Arial" w:hAnsi="Arial" w:cs="Arial"/>
          <w:sz w:val="24"/>
          <w:szCs w:val="24"/>
        </w:rPr>
        <w:t>to create more landfills and factories there has been the removal of clean environments which was the home to many animals.</w:t>
      </w:r>
    </w:p>
    <w:p w14:paraId="63307D8B" w14:textId="36C943BB" w:rsidR="00A678A4" w:rsidRDefault="00A678A4" w:rsidP="00A678A4">
      <w:pPr>
        <w:pStyle w:val="ListParagraph"/>
        <w:numPr>
          <w:ilvl w:val="0"/>
          <w:numId w:val="2"/>
        </w:numPr>
        <w:spacing w:line="360" w:lineRule="auto"/>
        <w:jc w:val="both"/>
        <w:rPr>
          <w:rFonts w:ascii="Arial" w:hAnsi="Arial" w:cs="Arial"/>
          <w:sz w:val="24"/>
          <w:szCs w:val="24"/>
        </w:rPr>
      </w:pPr>
      <w:r>
        <w:rPr>
          <w:rFonts w:ascii="Arial" w:hAnsi="Arial" w:cs="Arial"/>
          <w:sz w:val="24"/>
          <w:szCs w:val="24"/>
        </w:rPr>
        <w:t>Carbon emissions: factories release carbon emissions which contributes to global warming.</w:t>
      </w:r>
    </w:p>
    <w:p w14:paraId="1E3322CA" w14:textId="60943122" w:rsidR="00A678A4" w:rsidRPr="00A678A4" w:rsidRDefault="00E16D19" w:rsidP="00A678A4">
      <w:pPr>
        <w:spacing w:line="360" w:lineRule="auto"/>
        <w:jc w:val="both"/>
        <w:rPr>
          <w:rFonts w:ascii="Arial" w:hAnsi="Arial" w:cs="Arial"/>
          <w:sz w:val="24"/>
          <w:szCs w:val="24"/>
        </w:rPr>
      </w:pPr>
      <w:r>
        <w:rPr>
          <w:rFonts w:ascii="Arial" w:hAnsi="Arial" w:cs="Arial"/>
          <w:sz w:val="24"/>
          <w:szCs w:val="24"/>
        </w:rPr>
        <w:t>“</w:t>
      </w:r>
      <w:r w:rsidR="00A678A4">
        <w:rPr>
          <w:rFonts w:ascii="Arial" w:hAnsi="Arial" w:cs="Arial"/>
          <w:sz w:val="24"/>
          <w:szCs w:val="24"/>
        </w:rPr>
        <w:t>Sustainable technology is an aim to reduce environmental impact but also prioritising natural resources and economic and social development (Ironhack, 2023).</w:t>
      </w:r>
      <w:r>
        <w:rPr>
          <w:rFonts w:ascii="Arial" w:hAnsi="Arial" w:cs="Arial"/>
          <w:sz w:val="24"/>
          <w:szCs w:val="24"/>
        </w:rPr>
        <w:t>”</w:t>
      </w:r>
    </w:p>
    <w:p w14:paraId="41367F28" w14:textId="77777777" w:rsidR="00324AF0" w:rsidRPr="00324AF0" w:rsidRDefault="00324AF0" w:rsidP="00B000F1">
      <w:pPr>
        <w:spacing w:line="360" w:lineRule="auto"/>
        <w:jc w:val="both"/>
        <w:rPr>
          <w:rFonts w:ascii="Arial" w:hAnsi="Arial" w:cs="Arial"/>
          <w:sz w:val="24"/>
          <w:szCs w:val="24"/>
        </w:rPr>
      </w:pPr>
    </w:p>
    <w:p w14:paraId="026BD46F" w14:textId="77777777" w:rsidR="005476BC" w:rsidRDefault="005476BC" w:rsidP="00B000F1">
      <w:pPr>
        <w:spacing w:line="360" w:lineRule="auto"/>
        <w:jc w:val="both"/>
        <w:rPr>
          <w:rFonts w:ascii="Arial" w:hAnsi="Arial" w:cs="Arial"/>
          <w:sz w:val="28"/>
          <w:szCs w:val="28"/>
        </w:rPr>
      </w:pPr>
    </w:p>
    <w:p w14:paraId="7F11AE76" w14:textId="77777777" w:rsidR="005476BC" w:rsidRDefault="005476BC" w:rsidP="00B000F1">
      <w:pPr>
        <w:spacing w:line="360" w:lineRule="auto"/>
        <w:jc w:val="both"/>
        <w:rPr>
          <w:rFonts w:ascii="Arial" w:hAnsi="Arial" w:cs="Arial"/>
          <w:sz w:val="28"/>
          <w:szCs w:val="28"/>
        </w:rPr>
      </w:pPr>
    </w:p>
    <w:p w14:paraId="25FA0722" w14:textId="77777777" w:rsidR="005476BC" w:rsidRDefault="005476BC" w:rsidP="00B000F1">
      <w:pPr>
        <w:spacing w:line="360" w:lineRule="auto"/>
        <w:jc w:val="both"/>
        <w:rPr>
          <w:rFonts w:ascii="Arial" w:hAnsi="Arial" w:cs="Arial"/>
          <w:sz w:val="28"/>
          <w:szCs w:val="28"/>
        </w:rPr>
      </w:pPr>
    </w:p>
    <w:p w14:paraId="34A29C6D" w14:textId="77777777" w:rsidR="00A533BC" w:rsidRDefault="00A533BC" w:rsidP="00B000F1">
      <w:pPr>
        <w:spacing w:line="360" w:lineRule="auto"/>
        <w:jc w:val="both"/>
        <w:rPr>
          <w:rFonts w:ascii="Arial" w:hAnsi="Arial" w:cs="Arial"/>
          <w:sz w:val="28"/>
          <w:szCs w:val="28"/>
        </w:rPr>
      </w:pPr>
    </w:p>
    <w:p w14:paraId="3DFA623E" w14:textId="77777777" w:rsidR="005F07DD" w:rsidRDefault="005F07DD" w:rsidP="00B000F1">
      <w:pPr>
        <w:spacing w:line="360" w:lineRule="auto"/>
        <w:jc w:val="both"/>
        <w:rPr>
          <w:rFonts w:ascii="Arial" w:hAnsi="Arial" w:cs="Arial"/>
          <w:sz w:val="28"/>
          <w:szCs w:val="28"/>
        </w:rPr>
      </w:pPr>
    </w:p>
    <w:p w14:paraId="5BC83A77" w14:textId="77777777" w:rsidR="005F07DD" w:rsidRDefault="005F07DD" w:rsidP="00B000F1">
      <w:pPr>
        <w:spacing w:line="360" w:lineRule="auto"/>
        <w:jc w:val="both"/>
        <w:rPr>
          <w:rFonts w:ascii="Arial" w:hAnsi="Arial" w:cs="Arial"/>
          <w:sz w:val="28"/>
          <w:szCs w:val="28"/>
        </w:rPr>
      </w:pPr>
    </w:p>
    <w:p w14:paraId="30B18D9C" w14:textId="77777777" w:rsidR="005F07DD" w:rsidRDefault="005F07DD" w:rsidP="00B000F1">
      <w:pPr>
        <w:spacing w:line="360" w:lineRule="auto"/>
        <w:jc w:val="both"/>
        <w:rPr>
          <w:rFonts w:ascii="Arial" w:hAnsi="Arial" w:cs="Arial"/>
          <w:sz w:val="28"/>
          <w:szCs w:val="28"/>
        </w:rPr>
      </w:pPr>
    </w:p>
    <w:p w14:paraId="5C2111DB" w14:textId="77777777" w:rsidR="005F07DD" w:rsidRDefault="005F07DD" w:rsidP="00B000F1">
      <w:pPr>
        <w:spacing w:line="360" w:lineRule="auto"/>
        <w:jc w:val="both"/>
        <w:rPr>
          <w:rFonts w:ascii="Arial" w:hAnsi="Arial" w:cs="Arial"/>
          <w:sz w:val="28"/>
          <w:szCs w:val="28"/>
        </w:rPr>
      </w:pPr>
    </w:p>
    <w:p w14:paraId="3A4352A5" w14:textId="77777777" w:rsidR="00667EDA" w:rsidRDefault="00667EDA" w:rsidP="00B000F1">
      <w:pPr>
        <w:spacing w:line="360" w:lineRule="auto"/>
        <w:jc w:val="both"/>
        <w:rPr>
          <w:rFonts w:ascii="Arial" w:hAnsi="Arial" w:cs="Arial"/>
          <w:sz w:val="28"/>
          <w:szCs w:val="28"/>
        </w:rPr>
      </w:pPr>
    </w:p>
    <w:p w14:paraId="73B0A711" w14:textId="71A0A0BC" w:rsidR="00B000F1" w:rsidRDefault="00B000F1" w:rsidP="00B000F1">
      <w:pPr>
        <w:spacing w:line="360" w:lineRule="auto"/>
        <w:jc w:val="both"/>
        <w:rPr>
          <w:rFonts w:ascii="Arial" w:hAnsi="Arial" w:cs="Arial"/>
          <w:sz w:val="28"/>
          <w:szCs w:val="28"/>
        </w:rPr>
      </w:pPr>
      <w:r>
        <w:rPr>
          <w:rFonts w:ascii="Arial" w:hAnsi="Arial" w:cs="Arial"/>
          <w:sz w:val="28"/>
          <w:szCs w:val="28"/>
        </w:rPr>
        <w:t>Conclusion</w:t>
      </w:r>
    </w:p>
    <w:p w14:paraId="0BBB89B2" w14:textId="0369FB5F" w:rsidR="00A533BC" w:rsidRPr="00A533BC" w:rsidRDefault="00A533BC" w:rsidP="00B000F1">
      <w:pPr>
        <w:spacing w:line="360" w:lineRule="auto"/>
        <w:jc w:val="both"/>
        <w:rPr>
          <w:rFonts w:ascii="Arial" w:hAnsi="Arial" w:cs="Arial"/>
          <w:sz w:val="24"/>
          <w:szCs w:val="24"/>
        </w:rPr>
      </w:pPr>
      <w:r>
        <w:rPr>
          <w:rFonts w:ascii="Arial" w:hAnsi="Arial" w:cs="Arial"/>
          <w:sz w:val="24"/>
          <w:szCs w:val="24"/>
        </w:rPr>
        <w:t xml:space="preserve">Greenwashing is very damaging to companies. Companies may not intentionally greenwash but it is very important to understand what the company is claiming to do sustainably to be as accurate as possible. Getting a green certification will be beneficial for companies as this will back up their claims and consumers will have proof when they come to choose a company. In the ever-growing generation of technology and social media everyone is looking to be more environmentally friendly. </w:t>
      </w:r>
      <w:r w:rsidR="005F07DD">
        <w:rPr>
          <w:rFonts w:ascii="Arial" w:hAnsi="Arial" w:cs="Arial"/>
          <w:sz w:val="24"/>
          <w:szCs w:val="24"/>
        </w:rPr>
        <w:t>When</w:t>
      </w:r>
      <w:r>
        <w:rPr>
          <w:rFonts w:ascii="Arial" w:hAnsi="Arial" w:cs="Arial"/>
          <w:sz w:val="24"/>
          <w:szCs w:val="24"/>
        </w:rPr>
        <w:t xml:space="preserve"> claiming to be something and then not fully committing will ruin the brands reputation</w:t>
      </w:r>
      <w:r w:rsidR="005F07DD">
        <w:rPr>
          <w:rFonts w:ascii="Arial" w:hAnsi="Arial" w:cs="Arial"/>
          <w:sz w:val="24"/>
          <w:szCs w:val="24"/>
        </w:rPr>
        <w:t xml:space="preserve"> and may result in the company being caught up in a scandal</w:t>
      </w:r>
      <w:r>
        <w:rPr>
          <w:rFonts w:ascii="Arial" w:hAnsi="Arial" w:cs="Arial"/>
          <w:sz w:val="24"/>
          <w:szCs w:val="24"/>
        </w:rPr>
        <w:t xml:space="preserve">. Marriott international has been accused of greenwashing. </w:t>
      </w:r>
      <w:r w:rsidR="005F07DD">
        <w:rPr>
          <w:rFonts w:ascii="Arial" w:hAnsi="Arial" w:cs="Arial"/>
          <w:sz w:val="24"/>
          <w:szCs w:val="24"/>
        </w:rPr>
        <w:t>Marriott is</w:t>
      </w:r>
      <w:r w:rsidR="003F6612">
        <w:rPr>
          <w:rFonts w:ascii="Arial" w:hAnsi="Arial" w:cs="Arial"/>
          <w:sz w:val="24"/>
          <w:szCs w:val="24"/>
        </w:rPr>
        <w:t xml:space="preserve"> hugely</w:t>
      </w:r>
      <w:r w:rsidR="005F07DD">
        <w:rPr>
          <w:rFonts w:ascii="Arial" w:hAnsi="Arial" w:cs="Arial"/>
          <w:sz w:val="24"/>
          <w:szCs w:val="24"/>
        </w:rPr>
        <w:t xml:space="preserve"> committed to being sustainable.</w:t>
      </w:r>
    </w:p>
    <w:p w14:paraId="66776A24" w14:textId="77777777" w:rsidR="00B000F1" w:rsidRDefault="00B000F1" w:rsidP="0082568A">
      <w:pPr>
        <w:spacing w:line="360" w:lineRule="auto"/>
        <w:jc w:val="both"/>
        <w:rPr>
          <w:rFonts w:ascii="Arial" w:hAnsi="Arial" w:cs="Arial"/>
          <w:sz w:val="28"/>
          <w:szCs w:val="28"/>
        </w:rPr>
      </w:pPr>
    </w:p>
    <w:p w14:paraId="5C9ADFEA" w14:textId="77777777" w:rsidR="00B000F1" w:rsidRDefault="00B000F1" w:rsidP="0082568A">
      <w:pPr>
        <w:spacing w:line="360" w:lineRule="auto"/>
        <w:jc w:val="both"/>
        <w:rPr>
          <w:rFonts w:ascii="Arial" w:hAnsi="Arial" w:cs="Arial"/>
          <w:sz w:val="28"/>
          <w:szCs w:val="28"/>
        </w:rPr>
      </w:pPr>
    </w:p>
    <w:p w14:paraId="0A5038AC" w14:textId="77777777" w:rsidR="00B000F1" w:rsidRDefault="00B000F1" w:rsidP="0082568A">
      <w:pPr>
        <w:spacing w:line="360" w:lineRule="auto"/>
        <w:jc w:val="both"/>
        <w:rPr>
          <w:rFonts w:ascii="Arial" w:hAnsi="Arial" w:cs="Arial"/>
          <w:sz w:val="28"/>
          <w:szCs w:val="28"/>
        </w:rPr>
      </w:pPr>
    </w:p>
    <w:p w14:paraId="4AFF3ED0" w14:textId="77777777" w:rsidR="00B000F1" w:rsidRDefault="00B000F1" w:rsidP="0082568A">
      <w:pPr>
        <w:spacing w:line="360" w:lineRule="auto"/>
        <w:jc w:val="both"/>
        <w:rPr>
          <w:rFonts w:ascii="Arial" w:hAnsi="Arial" w:cs="Arial"/>
          <w:sz w:val="28"/>
          <w:szCs w:val="28"/>
        </w:rPr>
      </w:pPr>
    </w:p>
    <w:p w14:paraId="165C533C" w14:textId="77777777" w:rsidR="00B000F1" w:rsidRDefault="00B000F1" w:rsidP="0082568A">
      <w:pPr>
        <w:spacing w:line="360" w:lineRule="auto"/>
        <w:jc w:val="both"/>
        <w:rPr>
          <w:rFonts w:ascii="Arial" w:hAnsi="Arial" w:cs="Arial"/>
          <w:sz w:val="28"/>
          <w:szCs w:val="28"/>
        </w:rPr>
      </w:pPr>
    </w:p>
    <w:p w14:paraId="4E5C0E9A" w14:textId="77777777" w:rsidR="00B000F1" w:rsidRDefault="00B000F1" w:rsidP="0082568A">
      <w:pPr>
        <w:spacing w:line="360" w:lineRule="auto"/>
        <w:jc w:val="both"/>
        <w:rPr>
          <w:rFonts w:ascii="Arial" w:hAnsi="Arial" w:cs="Arial"/>
          <w:sz w:val="28"/>
          <w:szCs w:val="28"/>
        </w:rPr>
      </w:pPr>
    </w:p>
    <w:p w14:paraId="3C44F935" w14:textId="77777777" w:rsidR="00B000F1" w:rsidRDefault="00B000F1" w:rsidP="0082568A">
      <w:pPr>
        <w:spacing w:line="360" w:lineRule="auto"/>
        <w:jc w:val="both"/>
        <w:rPr>
          <w:rFonts w:ascii="Arial" w:hAnsi="Arial" w:cs="Arial"/>
          <w:sz w:val="28"/>
          <w:szCs w:val="28"/>
        </w:rPr>
      </w:pPr>
    </w:p>
    <w:p w14:paraId="0C7D6D3D" w14:textId="77777777" w:rsidR="00B000F1" w:rsidRDefault="00B000F1" w:rsidP="0082568A">
      <w:pPr>
        <w:spacing w:line="360" w:lineRule="auto"/>
        <w:jc w:val="both"/>
        <w:rPr>
          <w:rFonts w:ascii="Arial" w:hAnsi="Arial" w:cs="Arial"/>
          <w:sz w:val="28"/>
          <w:szCs w:val="28"/>
        </w:rPr>
      </w:pPr>
    </w:p>
    <w:p w14:paraId="6CF7579B" w14:textId="77777777" w:rsidR="00B000F1" w:rsidRDefault="00B000F1" w:rsidP="0082568A">
      <w:pPr>
        <w:spacing w:line="360" w:lineRule="auto"/>
        <w:jc w:val="both"/>
        <w:rPr>
          <w:rFonts w:ascii="Arial" w:hAnsi="Arial" w:cs="Arial"/>
          <w:sz w:val="28"/>
          <w:szCs w:val="28"/>
        </w:rPr>
      </w:pPr>
    </w:p>
    <w:p w14:paraId="68542B5B" w14:textId="77777777" w:rsidR="00B000F1" w:rsidRDefault="00B000F1" w:rsidP="0082568A">
      <w:pPr>
        <w:spacing w:line="360" w:lineRule="auto"/>
        <w:jc w:val="both"/>
        <w:rPr>
          <w:rFonts w:ascii="Arial" w:hAnsi="Arial" w:cs="Arial"/>
          <w:sz w:val="28"/>
          <w:szCs w:val="28"/>
        </w:rPr>
      </w:pPr>
    </w:p>
    <w:p w14:paraId="06B764F6" w14:textId="77777777" w:rsidR="00B000F1" w:rsidRDefault="00B000F1" w:rsidP="0082568A">
      <w:pPr>
        <w:spacing w:line="360" w:lineRule="auto"/>
        <w:jc w:val="both"/>
        <w:rPr>
          <w:rFonts w:ascii="Arial" w:hAnsi="Arial" w:cs="Arial"/>
          <w:sz w:val="28"/>
          <w:szCs w:val="28"/>
        </w:rPr>
      </w:pPr>
    </w:p>
    <w:p w14:paraId="1E4632F6" w14:textId="77777777" w:rsidR="00B000F1" w:rsidRDefault="00B000F1" w:rsidP="0082568A">
      <w:pPr>
        <w:spacing w:line="360" w:lineRule="auto"/>
        <w:jc w:val="both"/>
        <w:rPr>
          <w:rFonts w:ascii="Arial" w:hAnsi="Arial" w:cs="Arial"/>
          <w:sz w:val="28"/>
          <w:szCs w:val="28"/>
        </w:rPr>
      </w:pPr>
    </w:p>
    <w:p w14:paraId="423BCC9A" w14:textId="77777777" w:rsidR="00B000F1" w:rsidRDefault="00B000F1" w:rsidP="0082568A">
      <w:pPr>
        <w:spacing w:line="360" w:lineRule="auto"/>
        <w:jc w:val="both"/>
        <w:rPr>
          <w:rFonts w:ascii="Arial" w:hAnsi="Arial" w:cs="Arial"/>
          <w:sz w:val="28"/>
          <w:szCs w:val="28"/>
        </w:rPr>
      </w:pPr>
    </w:p>
    <w:p w14:paraId="039D0C93" w14:textId="77777777" w:rsidR="00CB0B08" w:rsidRDefault="00CB0B08" w:rsidP="0082568A">
      <w:pPr>
        <w:spacing w:line="360" w:lineRule="auto"/>
        <w:jc w:val="both"/>
        <w:rPr>
          <w:rFonts w:ascii="Arial" w:hAnsi="Arial" w:cs="Arial"/>
          <w:sz w:val="28"/>
          <w:szCs w:val="28"/>
        </w:rPr>
      </w:pPr>
    </w:p>
    <w:p w14:paraId="3012E3FF" w14:textId="77777777" w:rsidR="0071380E" w:rsidRDefault="0071380E" w:rsidP="0082568A">
      <w:pPr>
        <w:spacing w:line="360" w:lineRule="auto"/>
        <w:jc w:val="both"/>
        <w:rPr>
          <w:rFonts w:ascii="Arial" w:hAnsi="Arial" w:cs="Arial"/>
          <w:sz w:val="28"/>
          <w:szCs w:val="28"/>
        </w:rPr>
      </w:pPr>
      <w:r>
        <w:rPr>
          <w:rFonts w:ascii="Arial" w:hAnsi="Arial" w:cs="Arial"/>
          <w:sz w:val="28"/>
          <w:szCs w:val="28"/>
        </w:rPr>
        <w:t>Recommendations</w:t>
      </w:r>
    </w:p>
    <w:p w14:paraId="1B9A0DE4" w14:textId="205FF9FE" w:rsidR="0071380E" w:rsidRDefault="00980D60" w:rsidP="0082568A">
      <w:pPr>
        <w:spacing w:line="360" w:lineRule="auto"/>
        <w:jc w:val="both"/>
        <w:rPr>
          <w:rFonts w:ascii="Arial" w:hAnsi="Arial" w:cs="Arial"/>
          <w:sz w:val="24"/>
          <w:szCs w:val="24"/>
        </w:rPr>
      </w:pPr>
      <w:r w:rsidRPr="00980D60">
        <w:rPr>
          <w:rFonts w:ascii="Arial" w:hAnsi="Arial" w:cs="Arial"/>
          <w:sz w:val="24"/>
          <w:szCs w:val="24"/>
        </w:rPr>
        <w:t xml:space="preserve">Some </w:t>
      </w:r>
      <w:r>
        <w:rPr>
          <w:rFonts w:ascii="Arial" w:hAnsi="Arial" w:cs="Arial"/>
          <w:sz w:val="24"/>
          <w:szCs w:val="24"/>
        </w:rPr>
        <w:t xml:space="preserve">good </w:t>
      </w:r>
      <w:r w:rsidRPr="00980D60">
        <w:rPr>
          <w:rFonts w:ascii="Arial" w:hAnsi="Arial" w:cs="Arial"/>
          <w:sz w:val="24"/>
          <w:szCs w:val="24"/>
        </w:rPr>
        <w:t xml:space="preserve">strategies </w:t>
      </w:r>
      <w:r>
        <w:rPr>
          <w:rFonts w:ascii="Arial" w:hAnsi="Arial" w:cs="Arial"/>
          <w:sz w:val="24"/>
          <w:szCs w:val="24"/>
        </w:rPr>
        <w:t xml:space="preserve">to avoid greenwashing: </w:t>
      </w:r>
    </w:p>
    <w:p w14:paraId="14EC7635" w14:textId="5E4B3477"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Be careful on what the company is claiming, do not make false claims</w:t>
      </w:r>
    </w:p>
    <w:p w14:paraId="2575FC37" w14:textId="0CD0CF15"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Avoid using green images or colours, if there is use green images make sure it is relevant to the sustainability efforts and not for marketing purposes</w:t>
      </w:r>
    </w:p>
    <w:p w14:paraId="0991AC8C" w14:textId="075A3C14"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Do not cherry pick-data, make sure to not pick and choose which part of the sustainability needs to be highlighted.</w:t>
      </w:r>
    </w:p>
    <w:p w14:paraId="6BF835FF" w14:textId="46F45B62"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Avoid misleading language</w:t>
      </w:r>
    </w:p>
    <w:p w14:paraId="0A31B33D" w14:textId="6A2DA85E"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Avoid greenwashing by association, make sure to be specific in all environmental claims</w:t>
      </w:r>
    </w:p>
    <w:p w14:paraId="59D0D85C" w14:textId="5F0EC9D9" w:rsidR="00980D60" w:rsidRPr="00980D60" w:rsidRDefault="00980D60" w:rsidP="00980D60">
      <w:pPr>
        <w:spacing w:line="360" w:lineRule="auto"/>
        <w:jc w:val="both"/>
        <w:rPr>
          <w:rFonts w:ascii="Arial" w:hAnsi="Arial" w:cs="Arial"/>
          <w:sz w:val="24"/>
          <w:szCs w:val="24"/>
        </w:rPr>
      </w:pPr>
      <w:r>
        <w:rPr>
          <w:rFonts w:ascii="Arial" w:hAnsi="Arial" w:cs="Arial"/>
          <w:sz w:val="24"/>
          <w:szCs w:val="24"/>
        </w:rPr>
        <w:t>(Recovo, 2024).</w:t>
      </w:r>
    </w:p>
    <w:p w14:paraId="1B552914" w14:textId="77777777" w:rsidR="0071380E" w:rsidRDefault="0071380E" w:rsidP="0082568A">
      <w:pPr>
        <w:spacing w:line="360" w:lineRule="auto"/>
        <w:jc w:val="both"/>
        <w:rPr>
          <w:rFonts w:ascii="Arial" w:hAnsi="Arial" w:cs="Arial"/>
          <w:sz w:val="28"/>
          <w:szCs w:val="28"/>
        </w:rPr>
      </w:pPr>
    </w:p>
    <w:p w14:paraId="302EC86A" w14:textId="77777777" w:rsidR="0071380E" w:rsidRDefault="0071380E" w:rsidP="0082568A">
      <w:pPr>
        <w:spacing w:line="360" w:lineRule="auto"/>
        <w:jc w:val="both"/>
        <w:rPr>
          <w:rFonts w:ascii="Arial" w:hAnsi="Arial" w:cs="Arial"/>
          <w:sz w:val="28"/>
          <w:szCs w:val="28"/>
        </w:rPr>
      </w:pPr>
    </w:p>
    <w:p w14:paraId="4A7D0E0D" w14:textId="77777777" w:rsidR="0071380E" w:rsidRDefault="0071380E" w:rsidP="0082568A">
      <w:pPr>
        <w:spacing w:line="360" w:lineRule="auto"/>
        <w:jc w:val="both"/>
        <w:rPr>
          <w:rFonts w:ascii="Arial" w:hAnsi="Arial" w:cs="Arial"/>
          <w:sz w:val="28"/>
          <w:szCs w:val="28"/>
        </w:rPr>
      </w:pPr>
    </w:p>
    <w:p w14:paraId="66897ADE" w14:textId="77777777" w:rsidR="0071380E" w:rsidRDefault="0071380E" w:rsidP="0082568A">
      <w:pPr>
        <w:spacing w:line="360" w:lineRule="auto"/>
        <w:jc w:val="both"/>
        <w:rPr>
          <w:rFonts w:ascii="Arial" w:hAnsi="Arial" w:cs="Arial"/>
          <w:sz w:val="28"/>
          <w:szCs w:val="28"/>
        </w:rPr>
      </w:pPr>
    </w:p>
    <w:p w14:paraId="5B40129B" w14:textId="77777777" w:rsidR="0071380E" w:rsidRDefault="0071380E" w:rsidP="0082568A">
      <w:pPr>
        <w:spacing w:line="360" w:lineRule="auto"/>
        <w:jc w:val="both"/>
        <w:rPr>
          <w:rFonts w:ascii="Arial" w:hAnsi="Arial" w:cs="Arial"/>
          <w:sz w:val="28"/>
          <w:szCs w:val="28"/>
        </w:rPr>
      </w:pPr>
    </w:p>
    <w:p w14:paraId="34647677" w14:textId="77777777" w:rsidR="0071380E" w:rsidRDefault="0071380E" w:rsidP="0082568A">
      <w:pPr>
        <w:spacing w:line="360" w:lineRule="auto"/>
        <w:jc w:val="both"/>
        <w:rPr>
          <w:rFonts w:ascii="Arial" w:hAnsi="Arial" w:cs="Arial"/>
          <w:sz w:val="28"/>
          <w:szCs w:val="28"/>
        </w:rPr>
      </w:pPr>
    </w:p>
    <w:p w14:paraId="5C501026" w14:textId="77777777" w:rsidR="0071380E" w:rsidRDefault="0071380E" w:rsidP="0082568A">
      <w:pPr>
        <w:spacing w:line="360" w:lineRule="auto"/>
        <w:jc w:val="both"/>
        <w:rPr>
          <w:rFonts w:ascii="Arial" w:hAnsi="Arial" w:cs="Arial"/>
          <w:sz w:val="28"/>
          <w:szCs w:val="28"/>
        </w:rPr>
      </w:pPr>
    </w:p>
    <w:p w14:paraId="38FCB16F" w14:textId="77777777" w:rsidR="0071380E" w:rsidRDefault="0071380E" w:rsidP="0082568A">
      <w:pPr>
        <w:spacing w:line="360" w:lineRule="auto"/>
        <w:jc w:val="both"/>
        <w:rPr>
          <w:rFonts w:ascii="Arial" w:hAnsi="Arial" w:cs="Arial"/>
          <w:sz w:val="28"/>
          <w:szCs w:val="28"/>
        </w:rPr>
      </w:pPr>
    </w:p>
    <w:p w14:paraId="2D992C38" w14:textId="77777777" w:rsidR="0071380E" w:rsidRDefault="0071380E" w:rsidP="0082568A">
      <w:pPr>
        <w:spacing w:line="360" w:lineRule="auto"/>
        <w:jc w:val="both"/>
        <w:rPr>
          <w:rFonts w:ascii="Arial" w:hAnsi="Arial" w:cs="Arial"/>
          <w:sz w:val="28"/>
          <w:szCs w:val="28"/>
        </w:rPr>
      </w:pPr>
    </w:p>
    <w:p w14:paraId="5068871D" w14:textId="77777777" w:rsidR="0071380E" w:rsidRDefault="0071380E" w:rsidP="0082568A">
      <w:pPr>
        <w:spacing w:line="360" w:lineRule="auto"/>
        <w:jc w:val="both"/>
        <w:rPr>
          <w:rFonts w:ascii="Arial" w:hAnsi="Arial" w:cs="Arial"/>
          <w:sz w:val="28"/>
          <w:szCs w:val="28"/>
        </w:rPr>
      </w:pPr>
    </w:p>
    <w:p w14:paraId="0840927C" w14:textId="77777777" w:rsidR="0071380E" w:rsidRDefault="0071380E" w:rsidP="0082568A">
      <w:pPr>
        <w:spacing w:line="360" w:lineRule="auto"/>
        <w:jc w:val="both"/>
        <w:rPr>
          <w:rFonts w:ascii="Arial" w:hAnsi="Arial" w:cs="Arial"/>
          <w:sz w:val="28"/>
          <w:szCs w:val="28"/>
        </w:rPr>
      </w:pPr>
    </w:p>
    <w:p w14:paraId="07FCF247" w14:textId="77777777" w:rsidR="009F17BC" w:rsidRDefault="009F17BC" w:rsidP="0082568A">
      <w:pPr>
        <w:spacing w:line="360" w:lineRule="auto"/>
        <w:jc w:val="both"/>
        <w:rPr>
          <w:rFonts w:ascii="Arial" w:hAnsi="Arial" w:cs="Arial"/>
          <w:sz w:val="28"/>
          <w:szCs w:val="28"/>
        </w:rPr>
      </w:pPr>
    </w:p>
    <w:p w14:paraId="1DF5ED81" w14:textId="0DE74146" w:rsidR="00A30B1A" w:rsidRDefault="00B44C24" w:rsidP="0082568A">
      <w:pPr>
        <w:spacing w:line="360" w:lineRule="auto"/>
        <w:jc w:val="both"/>
        <w:rPr>
          <w:rFonts w:ascii="Arial" w:hAnsi="Arial" w:cs="Arial"/>
          <w:sz w:val="28"/>
          <w:szCs w:val="28"/>
        </w:rPr>
      </w:pPr>
      <w:r>
        <w:rPr>
          <w:rFonts w:ascii="Arial" w:hAnsi="Arial" w:cs="Arial"/>
          <w:sz w:val="28"/>
          <w:szCs w:val="28"/>
        </w:rPr>
        <w:lastRenderedPageBreak/>
        <w:t>Reference List</w:t>
      </w:r>
    </w:p>
    <w:p w14:paraId="31FF68B0" w14:textId="77777777" w:rsidR="00525434" w:rsidRPr="00AE63D2" w:rsidRDefault="00525434" w:rsidP="00525434">
      <w:pPr>
        <w:spacing w:line="360" w:lineRule="auto"/>
        <w:jc w:val="both"/>
        <w:rPr>
          <w:rFonts w:cstheme="minorHAnsi"/>
        </w:rPr>
      </w:pPr>
      <w:r>
        <w:t xml:space="preserve">Clawson, L (2020) ‘Marriott’s green choice isn’t so green, and it’s hurting workers, 20 January. Available at: </w:t>
      </w:r>
      <w:hyperlink r:id="rId8" w:history="1">
        <w:r w:rsidRPr="006F6211">
          <w:rPr>
            <w:rStyle w:val="Hyperlink"/>
            <w:rFonts w:cstheme="minorHAnsi"/>
          </w:rPr>
          <w:t>https://www.dailykos.com/stories/2020/1/20/1911782/-Marriott-s-green-choice-isn-t-so-green-and-it-s-hurting-workers</w:t>
        </w:r>
      </w:hyperlink>
      <w:r w:rsidRPr="00AE63D2">
        <w:rPr>
          <w:rFonts w:cstheme="minorHAnsi"/>
        </w:rPr>
        <w:t xml:space="preserve"> (Accessed</w:t>
      </w:r>
      <w:r>
        <w:rPr>
          <w:rFonts w:cstheme="minorHAnsi"/>
        </w:rPr>
        <w:t xml:space="preserve">: </w:t>
      </w:r>
      <w:r w:rsidRPr="00AE63D2">
        <w:rPr>
          <w:rFonts w:cstheme="minorHAnsi"/>
        </w:rPr>
        <w:t>21</w:t>
      </w:r>
      <w:r w:rsidRPr="00AE63D2">
        <w:rPr>
          <w:rFonts w:cstheme="minorHAnsi"/>
          <w:vertAlign w:val="superscript"/>
        </w:rPr>
        <w:t>st</w:t>
      </w:r>
      <w:r w:rsidRPr="00AE63D2">
        <w:rPr>
          <w:rFonts w:cstheme="minorHAnsi"/>
        </w:rPr>
        <w:t xml:space="preserve"> February 2024).</w:t>
      </w:r>
    </w:p>
    <w:p w14:paraId="0D663CC1" w14:textId="77777777" w:rsidR="00525434" w:rsidRDefault="00525434" w:rsidP="00525434">
      <w:pPr>
        <w:pStyle w:val="NoSpacing"/>
      </w:pPr>
      <w:r>
        <w:t xml:space="preserve">Cloudbeds, (2024) </w:t>
      </w:r>
      <w:r>
        <w:rPr>
          <w:i/>
          <w:iCs/>
        </w:rPr>
        <w:t xml:space="preserve">The top green </w:t>
      </w:r>
      <w:r w:rsidRPr="00D247DA">
        <w:rPr>
          <w:i/>
          <w:iCs/>
        </w:rPr>
        <w:t>certifications for your eco hotel (global &amp; regional)</w:t>
      </w:r>
      <w:r>
        <w:t xml:space="preserve">. Available at: </w:t>
      </w:r>
      <w:hyperlink r:id="rId9" w:history="1">
        <w:r w:rsidRPr="00E01D8D">
          <w:rPr>
            <w:rStyle w:val="Hyperlink"/>
          </w:rPr>
          <w:t>https://www.cloudbeds.com/articles/eco-friendly-hotel-certifications-overview/</w:t>
        </w:r>
      </w:hyperlink>
      <w:r>
        <w:t xml:space="preserve"> (Accessed: 26</w:t>
      </w:r>
      <w:r w:rsidRPr="00852301">
        <w:rPr>
          <w:vertAlign w:val="superscript"/>
        </w:rPr>
        <w:t>th</w:t>
      </w:r>
      <w:r>
        <w:t xml:space="preserve"> February 2024).</w:t>
      </w:r>
    </w:p>
    <w:p w14:paraId="7AB9A623" w14:textId="77777777" w:rsidR="00525434" w:rsidRDefault="00525434" w:rsidP="00525434">
      <w:pPr>
        <w:pStyle w:val="NoSpacing"/>
      </w:pPr>
    </w:p>
    <w:p w14:paraId="23D0921C" w14:textId="77777777" w:rsidR="00525434" w:rsidRPr="0073664A" w:rsidRDefault="00525434" w:rsidP="00525434">
      <w:pPr>
        <w:spacing w:line="360" w:lineRule="auto"/>
        <w:jc w:val="both"/>
        <w:rPr>
          <w:rFonts w:cstheme="minorHAnsi"/>
        </w:rPr>
      </w:pPr>
      <w:r>
        <w:rPr>
          <w:rFonts w:cstheme="minorHAnsi"/>
        </w:rPr>
        <w:t xml:space="preserve">Change plastic for good, (2024) </w:t>
      </w:r>
      <w:r>
        <w:rPr>
          <w:rFonts w:cstheme="minorHAnsi"/>
          <w:i/>
          <w:iCs/>
        </w:rPr>
        <w:t xml:space="preserve">What is Greenwashing in the hospitality industry? </w:t>
      </w:r>
      <w:r>
        <w:rPr>
          <w:rFonts w:cstheme="minorHAnsi"/>
        </w:rPr>
        <w:t xml:space="preserve">Available at: </w:t>
      </w:r>
      <w:hyperlink r:id="rId10" w:history="1">
        <w:r w:rsidRPr="0042264A">
          <w:rPr>
            <w:rStyle w:val="Hyperlink"/>
            <w:rFonts w:cstheme="minorHAnsi"/>
          </w:rPr>
          <w:t>https://www.changeplasticforgood.com/articles/what-is-greenwashing-in-the-hospitality-industry/#</w:t>
        </w:r>
      </w:hyperlink>
      <w:r>
        <w:rPr>
          <w:rFonts w:cstheme="minorHAnsi"/>
        </w:rPr>
        <w:t xml:space="preserve"> (Accessed: 22</w:t>
      </w:r>
      <w:r w:rsidRPr="0073664A">
        <w:rPr>
          <w:rFonts w:cstheme="minorHAnsi"/>
          <w:vertAlign w:val="superscript"/>
        </w:rPr>
        <w:t>nd</w:t>
      </w:r>
      <w:r>
        <w:rPr>
          <w:rFonts w:cstheme="minorHAnsi"/>
        </w:rPr>
        <w:t xml:space="preserve"> February 2024). </w:t>
      </w:r>
    </w:p>
    <w:p w14:paraId="6C8AE0CA" w14:textId="77777777" w:rsidR="00525434" w:rsidRDefault="00525434" w:rsidP="00525434">
      <w:pPr>
        <w:pStyle w:val="NoSpacing"/>
      </w:pPr>
      <w:r>
        <w:t>Eando, (2024</w:t>
      </w:r>
      <w:r w:rsidRPr="00A533BC">
        <w:rPr>
          <w:i/>
          <w:iCs/>
        </w:rPr>
        <w:t>) Assessment of sustainability performance</w:t>
      </w:r>
      <w:r>
        <w:rPr>
          <w:i/>
          <w:iCs/>
        </w:rPr>
        <w:t xml:space="preserve">. </w:t>
      </w:r>
      <w:r>
        <w:t>Available at:</w:t>
      </w:r>
      <w:hyperlink r:id="rId11" w:anchor=":~" w:history="1">
        <w:r w:rsidRPr="007164D3">
          <w:rPr>
            <w:rStyle w:val="Hyperlink"/>
          </w:rPr>
          <w:t>https://eando.se/assessment-of-sustainability-performance/#:~</w:t>
        </w:r>
      </w:hyperlink>
      <w:r w:rsidRPr="00A533BC">
        <w:t>:</w:t>
      </w:r>
      <w:r>
        <w:t xml:space="preserve"> (Accessed: 26</w:t>
      </w:r>
      <w:r w:rsidRPr="00A533BC">
        <w:rPr>
          <w:vertAlign w:val="superscript"/>
        </w:rPr>
        <w:t>th</w:t>
      </w:r>
      <w:r>
        <w:t xml:space="preserve"> February).</w:t>
      </w:r>
    </w:p>
    <w:p w14:paraId="45DC84BD" w14:textId="77777777" w:rsidR="00525434" w:rsidRDefault="00525434" w:rsidP="00525434">
      <w:pPr>
        <w:pStyle w:val="NoSpacing"/>
      </w:pPr>
    </w:p>
    <w:p w14:paraId="59E0DA00" w14:textId="77777777" w:rsidR="00CB0B08" w:rsidRDefault="00CB0B08" w:rsidP="00CB0B08">
      <w:pPr>
        <w:pStyle w:val="NoSpacing"/>
      </w:pPr>
      <w:r>
        <w:t xml:space="preserve">Faiza, N (2022) ‘Travel greenwashing: how to spot it in the tourism industry.’ 20 October. Available at: </w:t>
      </w:r>
      <w:hyperlink r:id="rId12" w:history="1">
        <w:r w:rsidRPr="002B18D2">
          <w:rPr>
            <w:rStyle w:val="Hyperlink"/>
          </w:rPr>
          <w:t>https://www.solimarinternational.com/how-to-navigate-travel-greenwashing/#</w:t>
        </w:r>
      </w:hyperlink>
      <w:r w:rsidRPr="00D07FF3">
        <w:t>:</w:t>
      </w:r>
      <w:r>
        <w:t xml:space="preserve"> (Accessed: 22</w:t>
      </w:r>
      <w:r w:rsidRPr="00D07FF3">
        <w:rPr>
          <w:vertAlign w:val="superscript"/>
        </w:rPr>
        <w:t>nd</w:t>
      </w:r>
      <w:r>
        <w:t xml:space="preserve"> February 2024).</w:t>
      </w:r>
    </w:p>
    <w:p w14:paraId="22181283" w14:textId="77777777" w:rsidR="00CB0B08" w:rsidRDefault="00CB0B08" w:rsidP="00CB0B08">
      <w:pPr>
        <w:pStyle w:val="NoSpacing"/>
      </w:pPr>
    </w:p>
    <w:p w14:paraId="3A5E4BDB" w14:textId="77777777" w:rsidR="00525434" w:rsidRDefault="00525434" w:rsidP="00525434">
      <w:pPr>
        <w:pStyle w:val="NoSpacing"/>
      </w:pPr>
      <w:r>
        <w:t xml:space="preserve">Guelfo, D (2023) ‘What is green tech? A comprehensive guide to green technology in 2023,’ 18 November. Available at: </w:t>
      </w:r>
      <w:hyperlink r:id="rId13" w:history="1">
        <w:r w:rsidRPr="002B18D2">
          <w:rPr>
            <w:rStyle w:val="Hyperlink"/>
          </w:rPr>
          <w:t>https://www.netguru.com/blog/what-is-greentech#</w:t>
        </w:r>
      </w:hyperlink>
      <w:r>
        <w:t xml:space="preserve"> (Accessed: 23</w:t>
      </w:r>
      <w:r w:rsidRPr="00114A5D">
        <w:rPr>
          <w:vertAlign w:val="superscript"/>
        </w:rPr>
        <w:t>rd</w:t>
      </w:r>
      <w:r>
        <w:t xml:space="preserve"> February 2024).</w:t>
      </w:r>
    </w:p>
    <w:p w14:paraId="481D05AF" w14:textId="77777777" w:rsidR="00CB0B08" w:rsidRDefault="00CB0B08" w:rsidP="00525434">
      <w:pPr>
        <w:pStyle w:val="NoSpacing"/>
      </w:pPr>
    </w:p>
    <w:p w14:paraId="249D22FF" w14:textId="3D364F91" w:rsidR="00A30B1A" w:rsidRPr="00AE63D2" w:rsidRDefault="00A30B1A" w:rsidP="0082568A">
      <w:pPr>
        <w:spacing w:line="360" w:lineRule="auto"/>
        <w:jc w:val="both"/>
        <w:rPr>
          <w:rFonts w:cstheme="minorHAnsi"/>
        </w:rPr>
      </w:pPr>
      <w:r w:rsidRPr="00AE63D2">
        <w:rPr>
          <w:rFonts w:cstheme="minorHAnsi"/>
        </w:rPr>
        <w:t xml:space="preserve">Hayes, A (2024) </w:t>
      </w:r>
      <w:r w:rsidRPr="00AE63D2">
        <w:rPr>
          <w:rFonts w:cstheme="minorHAnsi"/>
          <w:i/>
          <w:iCs/>
        </w:rPr>
        <w:t>What is Greenwashing? How it works, Examples, and Statistics.</w:t>
      </w:r>
      <w:r w:rsidRPr="00AE63D2">
        <w:rPr>
          <w:rFonts w:cstheme="minorHAnsi"/>
        </w:rPr>
        <w:t xml:space="preserve"> Available at: </w:t>
      </w:r>
      <w:hyperlink r:id="rId14" w:history="1">
        <w:r w:rsidRPr="00AE63D2">
          <w:rPr>
            <w:rStyle w:val="Hyperlink"/>
            <w:rFonts w:cstheme="minorHAnsi"/>
          </w:rPr>
          <w:t>https://www.investopedia.com/terms/g/greenwashing.asp</w:t>
        </w:r>
      </w:hyperlink>
      <w:r w:rsidRPr="00AE63D2">
        <w:rPr>
          <w:rFonts w:cstheme="minorHAnsi"/>
        </w:rPr>
        <w:t xml:space="preserve"> (Accessed: 21</w:t>
      </w:r>
      <w:r w:rsidRPr="00AE63D2">
        <w:rPr>
          <w:rFonts w:cstheme="minorHAnsi"/>
          <w:vertAlign w:val="superscript"/>
        </w:rPr>
        <w:t>st</w:t>
      </w:r>
      <w:r w:rsidRPr="00AE63D2">
        <w:rPr>
          <w:rFonts w:cstheme="minorHAnsi"/>
        </w:rPr>
        <w:t xml:space="preserve"> February 2024).</w:t>
      </w:r>
    </w:p>
    <w:p w14:paraId="0E8F7654" w14:textId="77777777" w:rsidR="00CB0B08" w:rsidRDefault="00CB0B08" w:rsidP="00CB0B08">
      <w:pPr>
        <w:pStyle w:val="NoSpacing"/>
      </w:pPr>
      <w:r>
        <w:t xml:space="preserve">Hotel Management network, (2023) </w:t>
      </w:r>
      <w:r>
        <w:rPr>
          <w:i/>
          <w:iCs/>
        </w:rPr>
        <w:t xml:space="preserve">Marriott reiterates commitment to environmental sustainability. </w:t>
      </w:r>
      <w:r>
        <w:t xml:space="preserve">Available at: </w:t>
      </w:r>
      <w:hyperlink r:id="rId15" w:history="1">
        <w:r w:rsidRPr="00027276">
          <w:rPr>
            <w:rStyle w:val="Hyperlink"/>
          </w:rPr>
          <w:t>https://www.hotelmanagement-network.com/news/marriott-reiterates-commitment-to-environmental-sustainability/</w:t>
        </w:r>
      </w:hyperlink>
      <w:r>
        <w:t xml:space="preserve"> (Accessed: 26</w:t>
      </w:r>
      <w:r w:rsidRPr="004F0BD2">
        <w:rPr>
          <w:vertAlign w:val="superscript"/>
        </w:rPr>
        <w:t>th</w:t>
      </w:r>
      <w:r>
        <w:t xml:space="preserve"> February 2024).</w:t>
      </w:r>
    </w:p>
    <w:p w14:paraId="30BB23B9" w14:textId="77777777" w:rsidR="00CB0B08" w:rsidRDefault="00CB0B08" w:rsidP="00CB0B08">
      <w:pPr>
        <w:pStyle w:val="NoSpacing"/>
      </w:pPr>
    </w:p>
    <w:p w14:paraId="687576A8" w14:textId="77777777" w:rsidR="00CB0B08" w:rsidRDefault="00CB0B08" w:rsidP="00CB0B08">
      <w:pPr>
        <w:pStyle w:val="NoSpacing"/>
      </w:pPr>
      <w:r>
        <w:t xml:space="preserve">Ironhack, (2023) ‘sustainability in Tech: how green practices are shaping the indust…’ 13 November. Available at: </w:t>
      </w:r>
      <w:hyperlink r:id="rId16" w:history="1">
        <w:r w:rsidRPr="00581CDF">
          <w:rPr>
            <w:rStyle w:val="Hyperlink"/>
          </w:rPr>
          <w:t>https://www.ironhack.com/gb/blog/sustainability-in-tech-how-green-practices-are-shaping-the-industry-in-2024</w:t>
        </w:r>
      </w:hyperlink>
      <w:r>
        <w:t xml:space="preserve"> (Accessed: 25th February 2024).</w:t>
      </w:r>
    </w:p>
    <w:p w14:paraId="7D55EB9C" w14:textId="77777777" w:rsidR="00CB0B08" w:rsidRDefault="00CB0B08" w:rsidP="00CB0B08">
      <w:pPr>
        <w:pStyle w:val="NoSpacing"/>
      </w:pPr>
    </w:p>
    <w:p w14:paraId="7DC36F2D" w14:textId="3BA7CDC8" w:rsidR="00BC5BD5" w:rsidRPr="00AE63D2" w:rsidRDefault="00B44C24" w:rsidP="0082568A">
      <w:pPr>
        <w:spacing w:line="360" w:lineRule="auto"/>
        <w:jc w:val="both"/>
        <w:rPr>
          <w:rFonts w:cstheme="minorHAnsi"/>
        </w:rPr>
      </w:pPr>
      <w:r w:rsidRPr="00AE63D2">
        <w:rPr>
          <w:rFonts w:cstheme="minorHAnsi"/>
        </w:rPr>
        <w:t xml:space="preserve">Lindwall, C (2023) </w:t>
      </w:r>
      <w:r w:rsidRPr="00AE63D2">
        <w:rPr>
          <w:rFonts w:cstheme="minorHAnsi"/>
          <w:i/>
          <w:iCs/>
        </w:rPr>
        <w:t xml:space="preserve">What is Greenwashing? </w:t>
      </w:r>
      <w:r w:rsidRPr="00AE63D2">
        <w:rPr>
          <w:rFonts w:cstheme="minorHAnsi"/>
        </w:rPr>
        <w:t xml:space="preserve">Available at: </w:t>
      </w:r>
      <w:hyperlink r:id="rId17" w:history="1">
        <w:r w:rsidR="00AE63D2" w:rsidRPr="00AE63D2">
          <w:rPr>
            <w:rStyle w:val="Hyperlink"/>
            <w:rFonts w:cstheme="minorHAnsi"/>
          </w:rPr>
          <w:t>https://www.nrdc.org/stories/what-greenwashing</w:t>
        </w:r>
      </w:hyperlink>
      <w:r w:rsidRPr="00AE63D2">
        <w:rPr>
          <w:rFonts w:cstheme="minorHAnsi"/>
        </w:rPr>
        <w:t xml:space="preserve"> (Accessed: 21</w:t>
      </w:r>
      <w:r w:rsidRPr="00AE63D2">
        <w:rPr>
          <w:rFonts w:cstheme="minorHAnsi"/>
          <w:vertAlign w:val="superscript"/>
        </w:rPr>
        <w:t>st</w:t>
      </w:r>
      <w:r w:rsidRPr="00AE63D2">
        <w:rPr>
          <w:rFonts w:cstheme="minorHAnsi"/>
        </w:rPr>
        <w:t xml:space="preserve"> February 2024).</w:t>
      </w:r>
    </w:p>
    <w:p w14:paraId="4F2BE130" w14:textId="47586266" w:rsidR="00BC5BD5" w:rsidRPr="00D31653" w:rsidRDefault="00D31653" w:rsidP="0082568A">
      <w:pPr>
        <w:spacing w:line="360" w:lineRule="auto"/>
        <w:jc w:val="both"/>
        <w:rPr>
          <w:rFonts w:cstheme="minorHAnsi"/>
        </w:rPr>
      </w:pPr>
      <w:r>
        <w:rPr>
          <w:rFonts w:cstheme="minorHAnsi"/>
        </w:rPr>
        <w:t xml:space="preserve">Maclennan, A (2023) </w:t>
      </w:r>
      <w:r w:rsidRPr="00D31653">
        <w:rPr>
          <w:rFonts w:cstheme="minorHAnsi"/>
          <w:i/>
          <w:iCs/>
        </w:rPr>
        <w:t>Greenwashing</w:t>
      </w:r>
      <w:r>
        <w:rPr>
          <w:rFonts w:cstheme="minorHAnsi"/>
          <w:i/>
          <w:iCs/>
        </w:rPr>
        <w:t xml:space="preserve">. </w:t>
      </w:r>
      <w:r>
        <w:rPr>
          <w:rFonts w:cstheme="minorHAnsi"/>
        </w:rPr>
        <w:t xml:space="preserve">Available at: </w:t>
      </w:r>
      <w:hyperlink r:id="rId18" w:history="1">
        <w:r w:rsidRPr="006F6211">
          <w:rPr>
            <w:rStyle w:val="Hyperlink"/>
            <w:rFonts w:cstheme="minorHAnsi"/>
          </w:rPr>
          <w:t>https://www.pkfhospitality.com/news/articles-publications/greenwashing-how-green-is-it/</w:t>
        </w:r>
      </w:hyperlink>
      <w:r>
        <w:rPr>
          <w:rFonts w:cstheme="minorHAnsi"/>
        </w:rPr>
        <w:t xml:space="preserve"> (Accessed: 22</w:t>
      </w:r>
      <w:r w:rsidRPr="00D31653">
        <w:rPr>
          <w:rFonts w:cstheme="minorHAnsi"/>
          <w:vertAlign w:val="superscript"/>
        </w:rPr>
        <w:t>nd</w:t>
      </w:r>
      <w:r>
        <w:rPr>
          <w:rFonts w:cstheme="minorHAnsi"/>
        </w:rPr>
        <w:t xml:space="preserve"> February 2024).</w:t>
      </w:r>
    </w:p>
    <w:p w14:paraId="64A18943" w14:textId="77777777" w:rsidR="00CB0B08" w:rsidRDefault="00CB0B08" w:rsidP="00CB0B08">
      <w:pPr>
        <w:pStyle w:val="NoSpacing"/>
      </w:pPr>
      <w:r>
        <w:t xml:space="preserve">Marriott, (2024) </w:t>
      </w:r>
      <w:r>
        <w:rPr>
          <w:i/>
          <w:iCs/>
        </w:rPr>
        <w:t xml:space="preserve">London Heathrow Marriott Hotel. </w:t>
      </w:r>
      <w:r>
        <w:t xml:space="preserve">Available at: </w:t>
      </w:r>
      <w:hyperlink r:id="rId19" w:history="1">
        <w:r w:rsidRPr="002B18D2">
          <w:rPr>
            <w:rStyle w:val="Hyperlink"/>
          </w:rPr>
          <w:t>https://www.marriott.com/en-gb/hotels/lhrhr-london-heathrow-marriott-hotel/overview/sustainability/</w:t>
        </w:r>
      </w:hyperlink>
      <w:r>
        <w:t xml:space="preserve"> (Accessed: 23</w:t>
      </w:r>
      <w:r w:rsidRPr="00114A5D">
        <w:rPr>
          <w:vertAlign w:val="superscript"/>
        </w:rPr>
        <w:t>rd</w:t>
      </w:r>
      <w:r>
        <w:t xml:space="preserve"> February 2024). </w:t>
      </w:r>
    </w:p>
    <w:p w14:paraId="58D7DB53" w14:textId="77777777" w:rsidR="00CB0B08" w:rsidRDefault="00CB0B08" w:rsidP="00CB0B08">
      <w:pPr>
        <w:pStyle w:val="NoSpacing"/>
      </w:pPr>
    </w:p>
    <w:p w14:paraId="45DB8870" w14:textId="77777777" w:rsidR="00CB0B08" w:rsidRDefault="00CB0B08" w:rsidP="00CB0B08">
      <w:pPr>
        <w:pStyle w:val="NoSpacing"/>
      </w:pPr>
      <w:r>
        <w:lastRenderedPageBreak/>
        <w:t xml:space="preserve">Mooney, L (2024) </w:t>
      </w:r>
      <w:r>
        <w:rPr>
          <w:i/>
          <w:iCs/>
        </w:rPr>
        <w:t xml:space="preserve">What is greenwashing and why is it bad news for sustainability. </w:t>
      </w:r>
      <w:r>
        <w:t xml:space="preserve">Available at: </w:t>
      </w:r>
      <w:hyperlink r:id="rId20" w:history="1">
        <w:r w:rsidRPr="00581CDF">
          <w:rPr>
            <w:rStyle w:val="Hyperlink"/>
          </w:rPr>
          <w:t>https://verive.eu/what-is-greenwashing-and-why-is-it-bad-news-for-sustainability/#</w:t>
        </w:r>
      </w:hyperlink>
      <w:r>
        <w:t xml:space="preserve"> (Accessed: 25</w:t>
      </w:r>
      <w:r w:rsidRPr="00812730">
        <w:rPr>
          <w:vertAlign w:val="superscript"/>
        </w:rPr>
        <w:t>th</w:t>
      </w:r>
      <w:r>
        <w:t xml:space="preserve"> February 2024).</w:t>
      </w:r>
    </w:p>
    <w:p w14:paraId="120E024A" w14:textId="77777777" w:rsidR="00CB0B08" w:rsidRDefault="00CB0B08" w:rsidP="00CB0B08">
      <w:pPr>
        <w:pStyle w:val="NoSpacing"/>
      </w:pPr>
    </w:p>
    <w:p w14:paraId="5BEFCD92" w14:textId="77777777" w:rsidR="00CB0B08" w:rsidRDefault="00CB0B08" w:rsidP="00CB0B08">
      <w:pPr>
        <w:pStyle w:val="NoSpacing"/>
      </w:pPr>
      <w:r>
        <w:t xml:space="preserve">Pecnik, G (2023) </w:t>
      </w:r>
      <w:r>
        <w:rPr>
          <w:i/>
          <w:iCs/>
        </w:rPr>
        <w:t xml:space="preserve">How can companies protect themselves from greenwashing. </w:t>
      </w:r>
      <w:r>
        <w:t xml:space="preserve">Available at: </w:t>
      </w:r>
      <w:hyperlink r:id="rId21" w:history="1">
        <w:r w:rsidRPr="00581CDF">
          <w:rPr>
            <w:rStyle w:val="Hyperlink"/>
          </w:rPr>
          <w:t>https://www.controlrisks.com/our-thinking/insights/how-companies-can-protect-themselves-from-greenwashing?utm_referrer=https://www.google.com</w:t>
        </w:r>
      </w:hyperlink>
      <w:r>
        <w:t xml:space="preserve"> (Accessed: 25</w:t>
      </w:r>
      <w:r w:rsidRPr="00114A5D">
        <w:rPr>
          <w:vertAlign w:val="superscript"/>
        </w:rPr>
        <w:t>th</w:t>
      </w:r>
      <w:r>
        <w:t xml:space="preserve"> February 2024).</w:t>
      </w:r>
    </w:p>
    <w:p w14:paraId="67F40097" w14:textId="77777777" w:rsidR="00CB0B08" w:rsidRDefault="00CB0B08" w:rsidP="00CB0B08">
      <w:pPr>
        <w:pStyle w:val="NoSpacing"/>
      </w:pPr>
    </w:p>
    <w:p w14:paraId="14F478C6" w14:textId="77777777" w:rsidR="00CB0B08" w:rsidRDefault="00CB0B08" w:rsidP="00CB0B08">
      <w:pPr>
        <w:pStyle w:val="NoSpacing"/>
      </w:pPr>
      <w:r>
        <w:t xml:space="preserve">Rajagopal, A (2019) </w:t>
      </w:r>
      <w:r>
        <w:rPr>
          <w:i/>
          <w:iCs/>
        </w:rPr>
        <w:t xml:space="preserve">The future of technology in hospitality is green. </w:t>
      </w:r>
      <w:r>
        <w:t xml:space="preserve">Available at: </w:t>
      </w:r>
      <w:hyperlink r:id="rId22" w:history="1">
        <w:r w:rsidRPr="00581CDF">
          <w:rPr>
            <w:rStyle w:val="Hyperlink"/>
          </w:rPr>
          <w:t>https://hospitalitytech.com/future-technology-hospitality-green</w:t>
        </w:r>
      </w:hyperlink>
      <w:r>
        <w:t xml:space="preserve"> (Accessed: 22</w:t>
      </w:r>
      <w:r w:rsidRPr="00C85998">
        <w:rPr>
          <w:vertAlign w:val="superscript"/>
        </w:rPr>
        <w:t>nd</w:t>
      </w:r>
      <w:r>
        <w:t xml:space="preserve"> February 2024).</w:t>
      </w:r>
    </w:p>
    <w:p w14:paraId="63F975A9" w14:textId="77777777" w:rsidR="00980D60" w:rsidRDefault="00980D60" w:rsidP="00CB0B08">
      <w:pPr>
        <w:pStyle w:val="NoSpacing"/>
      </w:pPr>
    </w:p>
    <w:p w14:paraId="183C0155" w14:textId="4D349BCC" w:rsidR="00980D60" w:rsidRPr="00980D60" w:rsidRDefault="00980D60" w:rsidP="00CB0B08">
      <w:pPr>
        <w:pStyle w:val="NoSpacing"/>
      </w:pPr>
      <w:r>
        <w:t xml:space="preserve">Recovo, (2024) </w:t>
      </w:r>
      <w:r w:rsidRPr="00980D60">
        <w:rPr>
          <w:i/>
          <w:iCs/>
        </w:rPr>
        <w:t>5 ways to avoid greenwashing in your communications</w:t>
      </w:r>
      <w:r>
        <w:rPr>
          <w:i/>
          <w:iCs/>
        </w:rPr>
        <w:t xml:space="preserve">. </w:t>
      </w:r>
      <w:r>
        <w:t xml:space="preserve">Available at: </w:t>
      </w:r>
      <w:hyperlink r:id="rId23" w:history="1">
        <w:r w:rsidRPr="00BD6AFE">
          <w:rPr>
            <w:rStyle w:val="Hyperlink"/>
          </w:rPr>
          <w:t>https://recovo.co/blog/5-ways-to-avoid-greenwashing-in-your-communications/</w:t>
        </w:r>
      </w:hyperlink>
      <w:r>
        <w:t xml:space="preserve"> (Accessed: 26</w:t>
      </w:r>
      <w:r w:rsidRPr="00980D60">
        <w:rPr>
          <w:vertAlign w:val="superscript"/>
        </w:rPr>
        <w:t>th</w:t>
      </w:r>
      <w:r>
        <w:t xml:space="preserve"> February 2024).</w:t>
      </w:r>
    </w:p>
    <w:p w14:paraId="01C9F550" w14:textId="77777777" w:rsidR="00CB0B08" w:rsidRDefault="00CB0B08" w:rsidP="00CB0B08">
      <w:pPr>
        <w:pStyle w:val="NoSpacing"/>
      </w:pPr>
    </w:p>
    <w:p w14:paraId="6BB05207" w14:textId="77777777" w:rsidR="00CB0B08" w:rsidRDefault="00CB0B08" w:rsidP="00CB0B08">
      <w:pPr>
        <w:spacing w:line="360" w:lineRule="auto"/>
        <w:jc w:val="both"/>
        <w:rPr>
          <w:rFonts w:cstheme="minorHAnsi"/>
        </w:rPr>
      </w:pPr>
      <w:r w:rsidRPr="00AE63D2">
        <w:rPr>
          <w:rFonts w:cstheme="minorHAnsi"/>
        </w:rPr>
        <w:t xml:space="preserve">Sarmah, H (2022) ‘Greenwashing in hotels is an evil act. How to avoid it?’ 28 December. Available at: </w:t>
      </w:r>
      <w:hyperlink r:id="rId24" w:history="1">
        <w:r w:rsidRPr="00AE63D2">
          <w:rPr>
            <w:rStyle w:val="Hyperlink"/>
            <w:rFonts w:cstheme="minorHAnsi"/>
          </w:rPr>
          <w:t>https://www.ezeeabsolute.com/blog/greenwashing-in-hotel-industry/</w:t>
        </w:r>
      </w:hyperlink>
      <w:r w:rsidRPr="00AE63D2">
        <w:rPr>
          <w:rFonts w:cstheme="minorHAnsi"/>
        </w:rPr>
        <w:t xml:space="preserve"> (Accessed: 21</w:t>
      </w:r>
      <w:r w:rsidRPr="00AE63D2">
        <w:rPr>
          <w:rFonts w:cstheme="minorHAnsi"/>
          <w:vertAlign w:val="superscript"/>
        </w:rPr>
        <w:t>st</w:t>
      </w:r>
      <w:r w:rsidRPr="00AE63D2">
        <w:rPr>
          <w:rFonts w:cstheme="minorHAnsi"/>
        </w:rPr>
        <w:t xml:space="preserve"> February 2024). </w:t>
      </w:r>
    </w:p>
    <w:p w14:paraId="5B525DC7" w14:textId="6C887FD4" w:rsidR="00BC5BD5" w:rsidRPr="00231CE5" w:rsidRDefault="00231CE5" w:rsidP="0082568A">
      <w:pPr>
        <w:spacing w:line="360" w:lineRule="auto"/>
        <w:jc w:val="both"/>
        <w:rPr>
          <w:rFonts w:cstheme="minorHAnsi"/>
        </w:rPr>
      </w:pPr>
      <w:r>
        <w:rPr>
          <w:rFonts w:cstheme="minorHAnsi"/>
        </w:rPr>
        <w:t xml:space="preserve">Silicon Review, (2023) </w:t>
      </w:r>
      <w:r w:rsidRPr="00231CE5">
        <w:rPr>
          <w:rFonts w:cstheme="minorHAnsi"/>
          <w:i/>
          <w:iCs/>
        </w:rPr>
        <w:t>The Marriott International Scandal in Poland: Are other hotel giants doing the same thing?</w:t>
      </w:r>
      <w:r>
        <w:rPr>
          <w:rFonts w:cstheme="minorHAnsi"/>
        </w:rPr>
        <w:t xml:space="preserve"> Available at: </w:t>
      </w:r>
      <w:hyperlink r:id="rId25" w:history="1">
        <w:r w:rsidRPr="00AD721B">
          <w:rPr>
            <w:rStyle w:val="Hyperlink"/>
            <w:rFonts w:cstheme="minorHAnsi"/>
          </w:rPr>
          <w:t>https://thesiliconreview.com/2023/10/marriott-scandal-poland-hotel-giants#</w:t>
        </w:r>
      </w:hyperlink>
      <w:r>
        <w:rPr>
          <w:rFonts w:cstheme="minorHAnsi"/>
        </w:rPr>
        <w:t xml:space="preserve"> (Accessed: 22</w:t>
      </w:r>
      <w:r w:rsidRPr="00231CE5">
        <w:rPr>
          <w:rFonts w:cstheme="minorHAnsi"/>
          <w:vertAlign w:val="superscript"/>
        </w:rPr>
        <w:t>nd</w:t>
      </w:r>
      <w:r>
        <w:rPr>
          <w:rFonts w:cstheme="minorHAnsi"/>
        </w:rPr>
        <w:t xml:space="preserve"> February 2024).</w:t>
      </w:r>
    </w:p>
    <w:p w14:paraId="766BA62E" w14:textId="77777777" w:rsidR="00CB0B08" w:rsidRDefault="00CB0B08" w:rsidP="00CB0B08">
      <w:pPr>
        <w:pStyle w:val="NormalWeb"/>
        <w:spacing w:before="0" w:beforeAutospacing="0" w:after="0" w:afterAutospacing="0" w:line="360" w:lineRule="atLeast"/>
        <w:rPr>
          <w:rFonts w:asciiTheme="minorHAnsi" w:hAnsiTheme="minorHAnsi" w:cstheme="minorHAnsi"/>
          <w:i/>
          <w:iCs/>
          <w:sz w:val="22"/>
          <w:szCs w:val="22"/>
        </w:rPr>
      </w:pPr>
      <w:r w:rsidRPr="00A66ED1">
        <w:rPr>
          <w:rFonts w:ascii="Calibri" w:hAnsi="Calibri" w:cs="Calibri"/>
          <w:color w:val="000000"/>
          <w:sz w:val="22"/>
          <w:szCs w:val="22"/>
        </w:rPr>
        <w:t>ScienceDirect</w:t>
      </w:r>
      <w:r>
        <w:rPr>
          <w:rFonts w:ascii="Calibri" w:hAnsi="Calibri" w:cs="Calibri"/>
          <w:color w:val="000000"/>
          <w:sz w:val="22"/>
          <w:szCs w:val="22"/>
        </w:rPr>
        <w:t>, (2021</w:t>
      </w:r>
      <w:r w:rsidRPr="00A66ED1">
        <w:rPr>
          <w:rFonts w:asciiTheme="minorHAnsi" w:hAnsiTheme="minorHAnsi" w:cstheme="minorHAnsi"/>
          <w:color w:val="000000"/>
          <w:sz w:val="22"/>
          <w:szCs w:val="22"/>
        </w:rPr>
        <w:t>)</w:t>
      </w:r>
      <w:r w:rsidRPr="00A66ED1">
        <w:rPr>
          <w:rFonts w:asciiTheme="minorHAnsi" w:hAnsiTheme="minorHAnsi" w:cstheme="minorHAnsi"/>
          <w:i/>
          <w:iCs/>
          <w:color w:val="000000"/>
          <w:sz w:val="22"/>
          <w:szCs w:val="22"/>
        </w:rPr>
        <w:t xml:space="preserve"> </w:t>
      </w:r>
      <w:r w:rsidRPr="00A66ED1">
        <w:rPr>
          <w:rFonts w:asciiTheme="minorHAnsi" w:hAnsiTheme="minorHAnsi" w:cstheme="minorHAnsi"/>
          <w:i/>
          <w:iCs/>
          <w:sz w:val="22"/>
          <w:szCs w:val="22"/>
        </w:rPr>
        <w:t xml:space="preserve">Self-Assessment and Improvement Tool for a Sustainability Excellence </w:t>
      </w:r>
    </w:p>
    <w:p w14:paraId="1AD3268D" w14:textId="77777777" w:rsidR="00CB0B08" w:rsidRDefault="00CB0B08" w:rsidP="00CB0B08">
      <w:pPr>
        <w:pStyle w:val="NormalWeb"/>
        <w:spacing w:before="0" w:beforeAutospacing="0" w:after="0" w:afterAutospacing="0" w:line="360" w:lineRule="atLeast"/>
        <w:rPr>
          <w:rFonts w:ascii="Calibri" w:hAnsi="Calibri" w:cs="Calibri"/>
          <w:color w:val="000000"/>
          <w:sz w:val="22"/>
          <w:szCs w:val="22"/>
        </w:rPr>
      </w:pPr>
      <w:r w:rsidRPr="00A66ED1">
        <w:rPr>
          <w:rFonts w:asciiTheme="minorHAnsi" w:hAnsiTheme="minorHAnsi" w:cstheme="minorHAnsi"/>
          <w:i/>
          <w:iCs/>
          <w:sz w:val="22"/>
          <w:szCs w:val="22"/>
        </w:rPr>
        <w:t>Framework in Singapore</w:t>
      </w:r>
      <w:r>
        <w:rPr>
          <w:rFonts w:asciiTheme="minorHAnsi" w:hAnsiTheme="minorHAnsi" w:cstheme="minorHAnsi"/>
          <w:i/>
          <w:iCs/>
          <w:sz w:val="22"/>
          <w:szCs w:val="22"/>
        </w:rPr>
        <w:t>.</w:t>
      </w:r>
      <w:r w:rsidRPr="00A66ED1">
        <w:rPr>
          <w:rFonts w:ascii="Calibri" w:hAnsi="Calibri" w:cs="Calibri"/>
          <w:i/>
          <w:iCs/>
          <w:color w:val="000000"/>
          <w:sz w:val="22"/>
          <w:szCs w:val="22"/>
        </w:rPr>
        <w:t xml:space="preserve"> Science, health and medical journals, </w:t>
      </w:r>
      <w:r w:rsidRPr="00A66ED1">
        <w:rPr>
          <w:rFonts w:ascii="Calibri" w:hAnsi="Calibri" w:cs="Calibri"/>
          <w:color w:val="000000"/>
          <w:sz w:val="22"/>
          <w:szCs w:val="22"/>
        </w:rPr>
        <w:t xml:space="preserve">Available at: </w:t>
      </w:r>
      <w:hyperlink r:id="rId26" w:history="1">
        <w:r w:rsidRPr="00A66ED1">
          <w:rPr>
            <w:rStyle w:val="Hyperlink"/>
            <w:rFonts w:ascii="Calibri" w:hAnsi="Calibri" w:cs="Calibri"/>
            <w:sz w:val="22"/>
            <w:szCs w:val="22"/>
          </w:rPr>
          <w:t>https://pdf.sciencedirectassets.com/282173/1-s2.0-S2212827121X00054/1-s2.0-S2212827121002043/main.pdf?X-Amz-Security-Token=</w:t>
        </w:r>
      </w:hyperlink>
      <w:r w:rsidRPr="00A66ED1">
        <w:rPr>
          <w:rFonts w:ascii="Calibri" w:hAnsi="Calibri" w:cs="Calibri"/>
          <w:color w:val="000000"/>
          <w:sz w:val="22"/>
          <w:szCs w:val="22"/>
        </w:rPr>
        <w:t xml:space="preserve"> (Accessed: 2</w:t>
      </w:r>
      <w:r>
        <w:rPr>
          <w:rFonts w:ascii="Calibri" w:hAnsi="Calibri" w:cs="Calibri"/>
          <w:color w:val="000000"/>
          <w:sz w:val="22"/>
          <w:szCs w:val="22"/>
        </w:rPr>
        <w:t xml:space="preserve">6th </w:t>
      </w:r>
      <w:r w:rsidRPr="00A66ED1">
        <w:rPr>
          <w:rFonts w:ascii="Calibri" w:hAnsi="Calibri" w:cs="Calibri"/>
          <w:color w:val="000000"/>
          <w:sz w:val="22"/>
          <w:szCs w:val="22"/>
        </w:rPr>
        <w:t>February 2024).</w:t>
      </w:r>
    </w:p>
    <w:p w14:paraId="317AC22B" w14:textId="77777777" w:rsidR="00CB0B08" w:rsidRDefault="00CB0B08" w:rsidP="00CB0B08">
      <w:pPr>
        <w:pStyle w:val="NormalWeb"/>
        <w:spacing w:before="0" w:beforeAutospacing="0" w:after="0" w:afterAutospacing="0" w:line="360" w:lineRule="atLeast"/>
        <w:rPr>
          <w:rFonts w:ascii="Calibri" w:hAnsi="Calibri" w:cs="Calibri"/>
          <w:color w:val="000000"/>
          <w:sz w:val="22"/>
          <w:szCs w:val="22"/>
        </w:rPr>
      </w:pPr>
    </w:p>
    <w:p w14:paraId="0E7017FE" w14:textId="0846F4DF" w:rsidR="003A4440" w:rsidRDefault="00C9660A" w:rsidP="00C85998">
      <w:pPr>
        <w:pStyle w:val="NoSpacing"/>
      </w:pPr>
      <w:r>
        <w:t xml:space="preserve">Telkonet, (2023) </w:t>
      </w:r>
      <w:r>
        <w:rPr>
          <w:i/>
          <w:iCs/>
        </w:rPr>
        <w:t xml:space="preserve">Hospitality 2023: green technology in hotels. </w:t>
      </w:r>
      <w:r>
        <w:t xml:space="preserve">Available at: </w:t>
      </w:r>
      <w:hyperlink r:id="rId27" w:history="1">
        <w:r w:rsidRPr="00581CDF">
          <w:rPr>
            <w:rStyle w:val="Hyperlink"/>
          </w:rPr>
          <w:t>https://telkonet.com/wp-content/uploads/2023/03/Hospitality-2023-green-technology-in-Hotels_TKOI.pdf</w:t>
        </w:r>
      </w:hyperlink>
      <w:r w:rsidR="003A4440">
        <w:t xml:space="preserve"> (Accessed: </w:t>
      </w:r>
      <w:r w:rsidR="00114A5D">
        <w:t xml:space="preserve">23rd </w:t>
      </w:r>
      <w:r w:rsidR="003A4440">
        <w:t xml:space="preserve">February 2024). </w:t>
      </w:r>
    </w:p>
    <w:p w14:paraId="0A84B8B7" w14:textId="77777777" w:rsidR="00763375" w:rsidRDefault="00763375" w:rsidP="00C85998">
      <w:pPr>
        <w:pStyle w:val="NoSpacing"/>
      </w:pPr>
    </w:p>
    <w:p w14:paraId="77978BFB" w14:textId="77777777" w:rsidR="00CB0B08" w:rsidRPr="00A66ED1" w:rsidRDefault="00CB0B08" w:rsidP="00CB0B08">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Zujewski, B (2021) ‘The case for sustainability certification for business,’ 13 January, Available at: </w:t>
      </w:r>
      <w:hyperlink r:id="rId28" w:history="1">
        <w:r w:rsidRPr="007164D3">
          <w:rPr>
            <w:rStyle w:val="Hyperlink"/>
            <w:rFonts w:ascii="Calibri" w:hAnsi="Calibri" w:cs="Calibri"/>
            <w:sz w:val="22"/>
            <w:szCs w:val="22"/>
          </w:rPr>
          <w:t>https://greenbusinessbureau.com/blog/the-case-for-sustainability-certification-for-business/</w:t>
        </w:r>
      </w:hyperlink>
      <w:r>
        <w:rPr>
          <w:rFonts w:ascii="Calibri" w:hAnsi="Calibri" w:cs="Calibri"/>
          <w:color w:val="000000"/>
          <w:sz w:val="22"/>
          <w:szCs w:val="22"/>
        </w:rPr>
        <w:t xml:space="preserve"> (Accessed 26</w:t>
      </w:r>
      <w:r w:rsidRPr="00C725C0">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79827EFC" w14:textId="77777777" w:rsidR="00FB6014" w:rsidRDefault="00FB6014" w:rsidP="00C85998">
      <w:pPr>
        <w:pStyle w:val="NoSpacing"/>
      </w:pPr>
    </w:p>
    <w:p w14:paraId="025C5658" w14:textId="77777777" w:rsidR="00114A5D" w:rsidRDefault="00114A5D" w:rsidP="00C85998">
      <w:pPr>
        <w:pStyle w:val="NoSpacing"/>
      </w:pPr>
    </w:p>
    <w:p w14:paraId="4E1F702D" w14:textId="77777777" w:rsidR="00812730" w:rsidRDefault="00812730" w:rsidP="00C85998">
      <w:pPr>
        <w:pStyle w:val="NoSpacing"/>
      </w:pPr>
    </w:p>
    <w:p w14:paraId="2C46DED3" w14:textId="77777777" w:rsidR="00A66ED1" w:rsidRDefault="00A66ED1" w:rsidP="00CA753A">
      <w:pPr>
        <w:pStyle w:val="NoSpacing"/>
      </w:pPr>
    </w:p>
    <w:p w14:paraId="5A4272AD" w14:textId="77777777" w:rsidR="00C725C0" w:rsidRDefault="00C725C0" w:rsidP="0082568A">
      <w:pPr>
        <w:spacing w:line="360" w:lineRule="auto"/>
        <w:jc w:val="both"/>
        <w:rPr>
          <w:rFonts w:ascii="Arial" w:hAnsi="Arial" w:cs="Arial"/>
          <w:sz w:val="28"/>
          <w:szCs w:val="28"/>
        </w:rPr>
      </w:pPr>
    </w:p>
    <w:p w14:paraId="598F1CC3" w14:textId="77777777" w:rsidR="00BC5BD5" w:rsidRDefault="00BC5BD5" w:rsidP="0082568A">
      <w:pPr>
        <w:spacing w:line="360" w:lineRule="auto"/>
        <w:jc w:val="both"/>
        <w:rPr>
          <w:rFonts w:ascii="Arial" w:hAnsi="Arial" w:cs="Arial"/>
          <w:sz w:val="28"/>
          <w:szCs w:val="28"/>
        </w:rPr>
      </w:pPr>
    </w:p>
    <w:p w14:paraId="14C86F06" w14:textId="77777777" w:rsidR="00BC5BD5" w:rsidRDefault="00BC5BD5" w:rsidP="0082568A">
      <w:pPr>
        <w:spacing w:line="360" w:lineRule="auto"/>
        <w:jc w:val="both"/>
        <w:rPr>
          <w:rFonts w:ascii="Arial" w:hAnsi="Arial" w:cs="Arial"/>
          <w:sz w:val="28"/>
          <w:szCs w:val="28"/>
        </w:rPr>
      </w:pPr>
    </w:p>
    <w:p w14:paraId="6FCAEB9D" w14:textId="77777777" w:rsidR="005E734D" w:rsidRPr="00BC5BD5" w:rsidRDefault="005E734D" w:rsidP="0082568A">
      <w:pPr>
        <w:spacing w:line="360" w:lineRule="auto"/>
        <w:jc w:val="both"/>
        <w:rPr>
          <w:rFonts w:ascii="Arial" w:hAnsi="Arial" w:cs="Arial"/>
          <w:sz w:val="28"/>
          <w:szCs w:val="28"/>
        </w:rPr>
      </w:pPr>
    </w:p>
    <w:p w14:paraId="09C46068" w14:textId="77777777" w:rsidR="00BC5BD5" w:rsidRDefault="00BC5BD5" w:rsidP="0082568A">
      <w:pPr>
        <w:spacing w:line="360" w:lineRule="auto"/>
        <w:jc w:val="center"/>
        <w:rPr>
          <w:rFonts w:ascii="Arial" w:hAnsi="Arial" w:cs="Arial"/>
          <w:sz w:val="32"/>
          <w:szCs w:val="32"/>
        </w:rPr>
      </w:pPr>
    </w:p>
    <w:p w14:paraId="166C6F61" w14:textId="77777777" w:rsidR="00BC5BD5" w:rsidRPr="00BC5BD5" w:rsidRDefault="00BC5BD5" w:rsidP="0082568A">
      <w:pPr>
        <w:spacing w:line="360" w:lineRule="auto"/>
        <w:jc w:val="center"/>
        <w:rPr>
          <w:rFonts w:ascii="Arial" w:hAnsi="Arial" w:cs="Arial"/>
          <w:sz w:val="32"/>
          <w:szCs w:val="32"/>
        </w:rPr>
      </w:pPr>
    </w:p>
    <w:sectPr w:rsidR="00BC5BD5" w:rsidRPr="00BC5BD5" w:rsidSect="00070705">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00A71" w14:textId="77777777" w:rsidR="00070705" w:rsidRDefault="00070705" w:rsidP="005E734D">
      <w:pPr>
        <w:spacing w:after="0" w:line="240" w:lineRule="auto"/>
      </w:pPr>
      <w:r>
        <w:separator/>
      </w:r>
    </w:p>
  </w:endnote>
  <w:endnote w:type="continuationSeparator" w:id="0">
    <w:p w14:paraId="67F31E1C" w14:textId="77777777" w:rsidR="00070705" w:rsidRDefault="00070705" w:rsidP="005E7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097474"/>
      <w:docPartObj>
        <w:docPartGallery w:val="Page Numbers (Bottom of Page)"/>
        <w:docPartUnique/>
      </w:docPartObj>
    </w:sdtPr>
    <w:sdtEndPr>
      <w:rPr>
        <w:color w:val="7F7F7F" w:themeColor="background1" w:themeShade="7F"/>
        <w:spacing w:val="60"/>
      </w:rPr>
    </w:sdtEndPr>
    <w:sdtContent>
      <w:p w14:paraId="265FB576" w14:textId="7C2ABF07" w:rsidR="0050754D" w:rsidRDefault="005075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FA8CE9" w14:textId="77777777" w:rsidR="0082568A" w:rsidRDefault="00825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91279" w14:textId="77777777" w:rsidR="00070705" w:rsidRDefault="00070705" w:rsidP="005E734D">
      <w:pPr>
        <w:spacing w:after="0" w:line="240" w:lineRule="auto"/>
      </w:pPr>
      <w:r>
        <w:separator/>
      </w:r>
    </w:p>
  </w:footnote>
  <w:footnote w:type="continuationSeparator" w:id="0">
    <w:p w14:paraId="75F772A3" w14:textId="77777777" w:rsidR="00070705" w:rsidRDefault="00070705" w:rsidP="005E7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E2FCF"/>
    <w:multiLevelType w:val="hybridMultilevel"/>
    <w:tmpl w:val="9B06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A3583"/>
    <w:multiLevelType w:val="hybridMultilevel"/>
    <w:tmpl w:val="59244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581C86"/>
    <w:multiLevelType w:val="hybridMultilevel"/>
    <w:tmpl w:val="F460A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955554">
    <w:abstractNumId w:val="0"/>
  </w:num>
  <w:num w:numId="2" w16cid:durableId="1260680984">
    <w:abstractNumId w:val="1"/>
  </w:num>
  <w:num w:numId="3" w16cid:durableId="1276670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BD5"/>
    <w:rsid w:val="00056BAD"/>
    <w:rsid w:val="00070705"/>
    <w:rsid w:val="00080645"/>
    <w:rsid w:val="00080D09"/>
    <w:rsid w:val="000C57F3"/>
    <w:rsid w:val="000C6291"/>
    <w:rsid w:val="000D064F"/>
    <w:rsid w:val="00102FB8"/>
    <w:rsid w:val="001045AB"/>
    <w:rsid w:val="0011011E"/>
    <w:rsid w:val="00114A5D"/>
    <w:rsid w:val="00122545"/>
    <w:rsid w:val="001474EE"/>
    <w:rsid w:val="00155AAD"/>
    <w:rsid w:val="00185A3A"/>
    <w:rsid w:val="001A341E"/>
    <w:rsid w:val="00200887"/>
    <w:rsid w:val="00211B65"/>
    <w:rsid w:val="00231CE5"/>
    <w:rsid w:val="002378C6"/>
    <w:rsid w:val="00243709"/>
    <w:rsid w:val="00250D93"/>
    <w:rsid w:val="002636E7"/>
    <w:rsid w:val="002A00A4"/>
    <w:rsid w:val="002C75FA"/>
    <w:rsid w:val="00313D4C"/>
    <w:rsid w:val="00324AF0"/>
    <w:rsid w:val="00362D04"/>
    <w:rsid w:val="003A4440"/>
    <w:rsid w:val="003F6612"/>
    <w:rsid w:val="00407950"/>
    <w:rsid w:val="004B3FF2"/>
    <w:rsid w:val="004F0BD2"/>
    <w:rsid w:val="0050754D"/>
    <w:rsid w:val="00525434"/>
    <w:rsid w:val="005476BC"/>
    <w:rsid w:val="005824DF"/>
    <w:rsid w:val="005E734D"/>
    <w:rsid w:val="005F07DD"/>
    <w:rsid w:val="00620826"/>
    <w:rsid w:val="006212B3"/>
    <w:rsid w:val="00623A98"/>
    <w:rsid w:val="00636D87"/>
    <w:rsid w:val="006472BF"/>
    <w:rsid w:val="00667EDA"/>
    <w:rsid w:val="0069311C"/>
    <w:rsid w:val="006F45F5"/>
    <w:rsid w:val="0071380E"/>
    <w:rsid w:val="00717747"/>
    <w:rsid w:val="0073664A"/>
    <w:rsid w:val="00741413"/>
    <w:rsid w:val="00763375"/>
    <w:rsid w:val="007958F4"/>
    <w:rsid w:val="007B519B"/>
    <w:rsid w:val="00812730"/>
    <w:rsid w:val="0082568A"/>
    <w:rsid w:val="00852301"/>
    <w:rsid w:val="008925F0"/>
    <w:rsid w:val="008C4C47"/>
    <w:rsid w:val="008D0AB4"/>
    <w:rsid w:val="009010AC"/>
    <w:rsid w:val="00980D60"/>
    <w:rsid w:val="009F17BC"/>
    <w:rsid w:val="00A0755B"/>
    <w:rsid w:val="00A30B1A"/>
    <w:rsid w:val="00A358FB"/>
    <w:rsid w:val="00A400EE"/>
    <w:rsid w:val="00A533BC"/>
    <w:rsid w:val="00A6605F"/>
    <w:rsid w:val="00A66ED1"/>
    <w:rsid w:val="00A678A4"/>
    <w:rsid w:val="00A74492"/>
    <w:rsid w:val="00A77D79"/>
    <w:rsid w:val="00AE63D2"/>
    <w:rsid w:val="00AE70CC"/>
    <w:rsid w:val="00AE7A68"/>
    <w:rsid w:val="00B000F1"/>
    <w:rsid w:val="00B44C24"/>
    <w:rsid w:val="00B463E2"/>
    <w:rsid w:val="00B815E5"/>
    <w:rsid w:val="00B86B23"/>
    <w:rsid w:val="00BA4554"/>
    <w:rsid w:val="00BC04A3"/>
    <w:rsid w:val="00BC5BD5"/>
    <w:rsid w:val="00BD0A7C"/>
    <w:rsid w:val="00BF18E5"/>
    <w:rsid w:val="00BF5D50"/>
    <w:rsid w:val="00C141A3"/>
    <w:rsid w:val="00C45ACB"/>
    <w:rsid w:val="00C725C0"/>
    <w:rsid w:val="00C85998"/>
    <w:rsid w:val="00C9660A"/>
    <w:rsid w:val="00CA025B"/>
    <w:rsid w:val="00CA753A"/>
    <w:rsid w:val="00CB0B08"/>
    <w:rsid w:val="00CE5369"/>
    <w:rsid w:val="00D07FF3"/>
    <w:rsid w:val="00D116B3"/>
    <w:rsid w:val="00D247DA"/>
    <w:rsid w:val="00D31653"/>
    <w:rsid w:val="00DA28E0"/>
    <w:rsid w:val="00DC5918"/>
    <w:rsid w:val="00E16D19"/>
    <w:rsid w:val="00E47840"/>
    <w:rsid w:val="00EB1020"/>
    <w:rsid w:val="00EE0B14"/>
    <w:rsid w:val="00F06F42"/>
    <w:rsid w:val="00F53F80"/>
    <w:rsid w:val="00F639B5"/>
    <w:rsid w:val="00F93911"/>
    <w:rsid w:val="00FA126E"/>
    <w:rsid w:val="00FB6014"/>
    <w:rsid w:val="00FD1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FF103"/>
  <w15:chartTrackingRefBased/>
  <w15:docId w15:val="{8552422A-8805-447A-9B81-59A710E5C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34D"/>
  </w:style>
  <w:style w:type="paragraph" w:styleId="Footer">
    <w:name w:val="footer"/>
    <w:basedOn w:val="Normal"/>
    <w:link w:val="FooterChar"/>
    <w:uiPriority w:val="99"/>
    <w:unhideWhenUsed/>
    <w:rsid w:val="005E7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34D"/>
  </w:style>
  <w:style w:type="character" w:styleId="Hyperlink">
    <w:name w:val="Hyperlink"/>
    <w:basedOn w:val="DefaultParagraphFont"/>
    <w:uiPriority w:val="99"/>
    <w:unhideWhenUsed/>
    <w:rsid w:val="00A30B1A"/>
    <w:rPr>
      <w:color w:val="0563C1" w:themeColor="hyperlink"/>
      <w:u w:val="single"/>
    </w:rPr>
  </w:style>
  <w:style w:type="character" w:styleId="UnresolvedMention">
    <w:name w:val="Unresolved Mention"/>
    <w:basedOn w:val="DefaultParagraphFont"/>
    <w:uiPriority w:val="99"/>
    <w:semiHidden/>
    <w:unhideWhenUsed/>
    <w:rsid w:val="00A30B1A"/>
    <w:rPr>
      <w:color w:val="605E5C"/>
      <w:shd w:val="clear" w:color="auto" w:fill="E1DFDD"/>
    </w:rPr>
  </w:style>
  <w:style w:type="character" w:styleId="FollowedHyperlink">
    <w:name w:val="FollowedHyperlink"/>
    <w:basedOn w:val="DefaultParagraphFont"/>
    <w:uiPriority w:val="99"/>
    <w:semiHidden/>
    <w:unhideWhenUsed/>
    <w:rsid w:val="00200887"/>
    <w:rPr>
      <w:color w:val="954F72" w:themeColor="followedHyperlink"/>
      <w:u w:val="single"/>
    </w:rPr>
  </w:style>
  <w:style w:type="paragraph" w:styleId="ListParagraph">
    <w:name w:val="List Paragraph"/>
    <w:basedOn w:val="Normal"/>
    <w:uiPriority w:val="34"/>
    <w:qFormat/>
    <w:rsid w:val="00A0755B"/>
    <w:pPr>
      <w:ind w:left="720"/>
      <w:contextualSpacing/>
    </w:pPr>
  </w:style>
  <w:style w:type="paragraph" w:styleId="NoSpacing">
    <w:name w:val="No Spacing"/>
    <w:uiPriority w:val="1"/>
    <w:qFormat/>
    <w:rsid w:val="00C85998"/>
    <w:pPr>
      <w:spacing w:after="0" w:line="240" w:lineRule="auto"/>
    </w:pPr>
  </w:style>
  <w:style w:type="paragraph" w:styleId="NormalWeb">
    <w:name w:val="Normal (Web)"/>
    <w:basedOn w:val="Normal"/>
    <w:uiPriority w:val="99"/>
    <w:unhideWhenUsed/>
    <w:rsid w:val="00A66E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46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kos.com/stories/2020/1/20/1911782/-Marriott-s-green-choice-isn-t-so-green-and-it-s-hurting-workers" TargetMode="External"/><Relationship Id="rId13" Type="http://schemas.openxmlformats.org/officeDocument/2006/relationships/hyperlink" Target="https://www.netguru.com/blog/what-is-greentech" TargetMode="External"/><Relationship Id="rId18" Type="http://schemas.openxmlformats.org/officeDocument/2006/relationships/hyperlink" Target="https://www.pkfhospitality.com/news/articles-publications/greenwashing-how-green-is-it/" TargetMode="External"/><Relationship Id="rId26" Type="http://schemas.openxmlformats.org/officeDocument/2006/relationships/hyperlink" Target="https://pdf.sciencedirectassets.com/282173/1-s2.0-S2212827121X00054/1-s2.0-S2212827121002043/main.pdf?X-Amz-Security-Token=" TargetMode="External"/><Relationship Id="rId3" Type="http://schemas.openxmlformats.org/officeDocument/2006/relationships/settings" Target="settings.xml"/><Relationship Id="rId21" Type="http://schemas.openxmlformats.org/officeDocument/2006/relationships/hyperlink" Target="https://www.controlrisks.com/our-thinking/insights/how-companies-can-protect-themselves-from-greenwashing?utm_referrer=https://www.google.com" TargetMode="External"/><Relationship Id="rId7" Type="http://schemas.openxmlformats.org/officeDocument/2006/relationships/image" Target="media/image1.png"/><Relationship Id="rId12" Type="http://schemas.openxmlformats.org/officeDocument/2006/relationships/hyperlink" Target="https://www.solimarinternational.com/how-to-navigate-travel-greenwashing/" TargetMode="External"/><Relationship Id="rId17" Type="http://schemas.openxmlformats.org/officeDocument/2006/relationships/hyperlink" Target="https://www.nrdc.org/stories/what-greenwashing" TargetMode="External"/><Relationship Id="rId25" Type="http://schemas.openxmlformats.org/officeDocument/2006/relationships/hyperlink" Target="https://thesiliconreview.com/2023/10/marriott-scandal-poland-hotel-giants" TargetMode="External"/><Relationship Id="rId2" Type="http://schemas.openxmlformats.org/officeDocument/2006/relationships/styles" Target="styles.xml"/><Relationship Id="rId16" Type="http://schemas.openxmlformats.org/officeDocument/2006/relationships/hyperlink" Target="https://www.ironhack.com/gb/blog/sustainability-in-tech-how-green-practices-are-shaping-the-industry-in-2024" TargetMode="External"/><Relationship Id="rId20" Type="http://schemas.openxmlformats.org/officeDocument/2006/relationships/hyperlink" Target="https://verive.eu/what-is-greenwashing-and-why-is-it-bad-news-for-sustainability/"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ando.se/assessment-of-sustainability-performance/" TargetMode="External"/><Relationship Id="rId24" Type="http://schemas.openxmlformats.org/officeDocument/2006/relationships/hyperlink" Target="https://www.ezeeabsolute.com/blog/greenwashing-in-hotel-industry/" TargetMode="External"/><Relationship Id="rId5" Type="http://schemas.openxmlformats.org/officeDocument/2006/relationships/footnotes" Target="footnotes.xml"/><Relationship Id="rId15" Type="http://schemas.openxmlformats.org/officeDocument/2006/relationships/hyperlink" Target="https://www.hotelmanagement-network.com/news/marriott-reiterates-commitment-to-environmental-sustainability/" TargetMode="External"/><Relationship Id="rId23" Type="http://schemas.openxmlformats.org/officeDocument/2006/relationships/hyperlink" Target="https://recovo.co/blog/5-ways-to-avoid-greenwashing-in-your-communications/" TargetMode="External"/><Relationship Id="rId28" Type="http://schemas.openxmlformats.org/officeDocument/2006/relationships/hyperlink" Target="https://greenbusinessbureau.com/blog/the-case-for-sustainability-certification-for-business/" TargetMode="External"/><Relationship Id="rId10" Type="http://schemas.openxmlformats.org/officeDocument/2006/relationships/hyperlink" Target="https://www.changeplasticforgood.com/articles/what-is-greenwashing-in-the-hospitality-industry/" TargetMode="External"/><Relationship Id="rId19" Type="http://schemas.openxmlformats.org/officeDocument/2006/relationships/hyperlink" Target="https://www.marriott.com/en-gb/hotels/lhrhr-london-heathrow-marriott-hotel/overview/sustainabilit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loudbeds.com/articles/eco-friendly-hotel-certifications-overview/" TargetMode="External"/><Relationship Id="rId14" Type="http://schemas.openxmlformats.org/officeDocument/2006/relationships/hyperlink" Target="https://www.investopedia.com/terms/g/greenwashing.asp" TargetMode="External"/><Relationship Id="rId22" Type="http://schemas.openxmlformats.org/officeDocument/2006/relationships/hyperlink" Target="https://hospitalitytech.com/future-technology-hospitality-green" TargetMode="External"/><Relationship Id="rId27" Type="http://schemas.openxmlformats.org/officeDocument/2006/relationships/hyperlink" Target="https://telkonet.com/wp-content/uploads/2023/03/Hospitality-2023-green-technology-in-Hotels_TKOI.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16</Pages>
  <Words>3170</Words>
  <Characters>18069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45</cp:revision>
  <dcterms:created xsi:type="dcterms:W3CDTF">2024-02-24T08:54:00Z</dcterms:created>
  <dcterms:modified xsi:type="dcterms:W3CDTF">2024-02-29T12:55:00Z</dcterms:modified>
</cp:coreProperties>
</file>