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193A9" w14:textId="77777777" w:rsidR="00191083" w:rsidRDefault="00191083" w:rsidP="00FA4E4E">
      <w:pPr>
        <w:rPr>
          <w:b/>
          <w:bCs/>
        </w:rPr>
      </w:pPr>
      <w:bookmarkStart w:id="0" w:name="_Hlk134277725"/>
    </w:p>
    <w:p w14:paraId="0371DBF4" w14:textId="77777777" w:rsidR="00191083" w:rsidRDefault="00191083" w:rsidP="00FA4E4E">
      <w:pPr>
        <w:rPr>
          <w:b/>
          <w:bCs/>
        </w:rPr>
      </w:pPr>
    </w:p>
    <w:p w14:paraId="71E6F14E" w14:textId="77777777" w:rsidR="00191083" w:rsidRDefault="00191083" w:rsidP="00FA4E4E">
      <w:pPr>
        <w:rPr>
          <w:b/>
          <w:bCs/>
        </w:rPr>
      </w:pPr>
    </w:p>
    <w:p w14:paraId="56D372FC" w14:textId="77777777" w:rsidR="00191083" w:rsidRDefault="00191083" w:rsidP="00FA4E4E">
      <w:pPr>
        <w:rPr>
          <w:b/>
          <w:bCs/>
        </w:rPr>
      </w:pPr>
    </w:p>
    <w:p w14:paraId="567F412D" w14:textId="77777777" w:rsidR="00191083" w:rsidRDefault="00191083" w:rsidP="00FA4E4E">
      <w:pPr>
        <w:rPr>
          <w:b/>
          <w:bCs/>
        </w:rPr>
      </w:pPr>
    </w:p>
    <w:p w14:paraId="387503E8" w14:textId="77777777" w:rsidR="00191083" w:rsidRDefault="00191083" w:rsidP="00FA4E4E">
      <w:pPr>
        <w:rPr>
          <w:b/>
          <w:bCs/>
        </w:rPr>
      </w:pPr>
    </w:p>
    <w:p w14:paraId="024CA7E7" w14:textId="77777777" w:rsidR="00191083" w:rsidRDefault="00191083" w:rsidP="00FA4E4E">
      <w:pPr>
        <w:rPr>
          <w:b/>
          <w:bCs/>
        </w:rPr>
      </w:pPr>
    </w:p>
    <w:p w14:paraId="7DE99617" w14:textId="77777777" w:rsidR="00191083" w:rsidRDefault="00191083" w:rsidP="00FA4E4E">
      <w:pPr>
        <w:rPr>
          <w:b/>
          <w:bCs/>
        </w:rPr>
      </w:pPr>
    </w:p>
    <w:p w14:paraId="1912E7CF" w14:textId="77777777" w:rsidR="00191083" w:rsidRDefault="00191083" w:rsidP="00FA4E4E">
      <w:pPr>
        <w:rPr>
          <w:b/>
          <w:bCs/>
        </w:rPr>
      </w:pPr>
    </w:p>
    <w:p w14:paraId="752B1079" w14:textId="77777777" w:rsidR="00191083" w:rsidRDefault="00191083" w:rsidP="00FA4E4E">
      <w:pPr>
        <w:rPr>
          <w:b/>
          <w:bCs/>
        </w:rPr>
      </w:pPr>
    </w:p>
    <w:p w14:paraId="4CE5CDE3" w14:textId="77777777" w:rsidR="00191083" w:rsidRDefault="00191083" w:rsidP="00FA4E4E">
      <w:pPr>
        <w:rPr>
          <w:b/>
          <w:bCs/>
        </w:rPr>
      </w:pPr>
    </w:p>
    <w:p w14:paraId="6C27B983" w14:textId="77777777" w:rsidR="00191083" w:rsidRDefault="00191083" w:rsidP="00FA4E4E">
      <w:pPr>
        <w:rPr>
          <w:b/>
          <w:bCs/>
        </w:rPr>
      </w:pPr>
    </w:p>
    <w:p w14:paraId="1432559A" w14:textId="77777777" w:rsidR="00191083" w:rsidRDefault="00191083" w:rsidP="00FA4E4E">
      <w:pPr>
        <w:rPr>
          <w:b/>
          <w:bCs/>
        </w:rPr>
      </w:pPr>
    </w:p>
    <w:p w14:paraId="36CF1EB1" w14:textId="77777777" w:rsidR="00191083" w:rsidRDefault="00191083" w:rsidP="00FA4E4E">
      <w:pPr>
        <w:rPr>
          <w:b/>
          <w:bCs/>
        </w:rPr>
      </w:pPr>
    </w:p>
    <w:p w14:paraId="1A73066F" w14:textId="77777777" w:rsidR="00191083" w:rsidRDefault="00191083" w:rsidP="00191083">
      <w:pPr>
        <w:spacing w:before="120" w:after="120"/>
        <w:jc w:val="both"/>
        <w:rPr>
          <w:rFonts w:ascii="Arial" w:hAnsi="Arial" w:cs="Arial"/>
          <w:b/>
        </w:rPr>
      </w:pPr>
      <w:r>
        <w:rPr>
          <w:b/>
          <w:bCs/>
        </w:rPr>
        <w:t xml:space="preserve">Assignment 2: </w:t>
      </w:r>
      <w:r>
        <w:rPr>
          <w:rFonts w:ascii="Arial" w:hAnsi="Arial" w:cs="Arial"/>
          <w:b/>
        </w:rPr>
        <w:t>Future Developments in the Field of Marketing</w:t>
      </w:r>
    </w:p>
    <w:p w14:paraId="2187A5BB" w14:textId="49CA9748" w:rsidR="00191083" w:rsidRDefault="00191083" w:rsidP="00191083">
      <w:pPr>
        <w:rPr>
          <w:b/>
          <w:bCs/>
        </w:rPr>
      </w:pPr>
      <w:r>
        <w:rPr>
          <w:rFonts w:ascii="Arial" w:hAnsi="Arial" w:cs="Arial"/>
          <w:b/>
        </w:rPr>
        <w:t>(Individual Report)</w:t>
      </w:r>
      <w:r>
        <w:rPr>
          <w:b/>
          <w:bCs/>
        </w:rPr>
        <w:t xml:space="preserve"> </w:t>
      </w:r>
    </w:p>
    <w:p w14:paraId="154E5D8C" w14:textId="1B8EFBEF" w:rsidR="00191083" w:rsidRDefault="00191083" w:rsidP="00FA4E4E">
      <w:pPr>
        <w:rPr>
          <w:b/>
          <w:bCs/>
        </w:rPr>
      </w:pPr>
      <w:r>
        <w:rPr>
          <w:b/>
          <w:bCs/>
        </w:rPr>
        <w:t xml:space="preserve">Marriott International : Data Breach 2018 </w:t>
      </w:r>
    </w:p>
    <w:p w14:paraId="19DFD69A" w14:textId="77777777" w:rsidR="00191083" w:rsidRDefault="00191083" w:rsidP="00FA4E4E">
      <w:pPr>
        <w:rPr>
          <w:b/>
          <w:bCs/>
        </w:rPr>
      </w:pPr>
    </w:p>
    <w:p w14:paraId="02A28F11" w14:textId="77777777" w:rsidR="00191083" w:rsidRDefault="00191083" w:rsidP="00FA4E4E">
      <w:pPr>
        <w:rPr>
          <w:b/>
          <w:bCs/>
        </w:rPr>
      </w:pPr>
    </w:p>
    <w:p w14:paraId="77171B2B" w14:textId="77777777" w:rsidR="00191083" w:rsidRDefault="00191083" w:rsidP="00FA4E4E">
      <w:pPr>
        <w:rPr>
          <w:b/>
          <w:bCs/>
        </w:rPr>
      </w:pPr>
    </w:p>
    <w:p w14:paraId="0A4F023B" w14:textId="77777777" w:rsidR="00191083" w:rsidRDefault="00191083" w:rsidP="00FA4E4E">
      <w:pPr>
        <w:rPr>
          <w:b/>
          <w:bCs/>
        </w:rPr>
      </w:pPr>
    </w:p>
    <w:p w14:paraId="109C7DD3" w14:textId="77777777" w:rsidR="00191083" w:rsidRDefault="00191083" w:rsidP="00FA4E4E">
      <w:pPr>
        <w:rPr>
          <w:b/>
          <w:bCs/>
        </w:rPr>
      </w:pPr>
    </w:p>
    <w:p w14:paraId="68196925" w14:textId="77777777" w:rsidR="00191083" w:rsidRDefault="00191083" w:rsidP="00FA4E4E">
      <w:pPr>
        <w:rPr>
          <w:b/>
          <w:bCs/>
        </w:rPr>
      </w:pPr>
    </w:p>
    <w:p w14:paraId="4D96237E" w14:textId="77777777" w:rsidR="00191083" w:rsidRDefault="00191083" w:rsidP="00191083">
      <w:pPr>
        <w:rPr>
          <w:b/>
          <w:bCs/>
        </w:rPr>
      </w:pPr>
    </w:p>
    <w:p w14:paraId="26964FB1" w14:textId="77777777" w:rsidR="00191083" w:rsidRPr="00191083" w:rsidRDefault="00191083" w:rsidP="00191083">
      <w:pPr>
        <w:rPr>
          <w:b/>
          <w:bCs/>
          <w:lang w:val="en-US"/>
        </w:rPr>
      </w:pPr>
      <w:r w:rsidRPr="00191083">
        <w:rPr>
          <w:b/>
          <w:bCs/>
          <w:lang w:val="en-US"/>
        </w:rPr>
        <w:t>Module : BMMB7012 Marketing Management​</w:t>
      </w:r>
    </w:p>
    <w:p w14:paraId="6F7C05BA" w14:textId="77777777" w:rsidR="00191083" w:rsidRPr="00191083" w:rsidRDefault="00191083" w:rsidP="00191083">
      <w:pPr>
        <w:rPr>
          <w:b/>
          <w:bCs/>
          <w:lang w:val="en-US"/>
        </w:rPr>
      </w:pPr>
    </w:p>
    <w:p w14:paraId="0DE04349" w14:textId="03F494E7" w:rsidR="00191083" w:rsidRPr="00191083" w:rsidRDefault="00191083" w:rsidP="00191083">
      <w:pPr>
        <w:rPr>
          <w:b/>
          <w:bCs/>
          <w:lang w:val="en-US"/>
        </w:rPr>
      </w:pPr>
      <w:r w:rsidRPr="00191083">
        <w:rPr>
          <w:b/>
          <w:bCs/>
          <w:lang w:val="en-US"/>
        </w:rPr>
        <w:t>Lecturer : Chris Wilkins​</w:t>
      </w:r>
    </w:p>
    <w:p w14:paraId="67DD41F0" w14:textId="77777777" w:rsidR="00191083" w:rsidRDefault="00191083" w:rsidP="00191083">
      <w:pPr>
        <w:rPr>
          <w:b/>
          <w:bCs/>
        </w:rPr>
      </w:pPr>
    </w:p>
    <w:p w14:paraId="2167BE7E" w14:textId="77777777" w:rsidR="00191083" w:rsidRDefault="00191083" w:rsidP="00191083">
      <w:pPr>
        <w:rPr>
          <w:b/>
          <w:bCs/>
        </w:rPr>
      </w:pPr>
    </w:p>
    <w:p w14:paraId="0A42C9DD" w14:textId="3037C5BB" w:rsidR="00191083" w:rsidRDefault="00191083" w:rsidP="00191083">
      <w:pPr>
        <w:rPr>
          <w:b/>
          <w:bCs/>
        </w:rPr>
      </w:pPr>
      <w:r>
        <w:rPr>
          <w:b/>
          <w:bCs/>
        </w:rPr>
        <w:t>By Deborah Jenkins</w:t>
      </w:r>
    </w:p>
    <w:p w14:paraId="43345386" w14:textId="77777777" w:rsidR="00191083" w:rsidRDefault="00191083" w:rsidP="00FA4E4E">
      <w:pPr>
        <w:rPr>
          <w:b/>
          <w:bCs/>
        </w:rPr>
      </w:pPr>
    </w:p>
    <w:p w14:paraId="3B288A52" w14:textId="77777777" w:rsidR="00191083" w:rsidRDefault="00191083" w:rsidP="00FA4E4E">
      <w:pPr>
        <w:rPr>
          <w:b/>
          <w:bCs/>
        </w:rPr>
      </w:pPr>
    </w:p>
    <w:p w14:paraId="0064DE63" w14:textId="02EF8E08" w:rsidR="00E03D07" w:rsidRDefault="00E03D07" w:rsidP="00FA4E4E">
      <w:pPr>
        <w:rPr>
          <w:b/>
          <w:bCs/>
        </w:rPr>
      </w:pPr>
      <w:bookmarkStart w:id="1" w:name="_Hlk134379043"/>
      <w:r>
        <w:rPr>
          <w:b/>
          <w:bCs/>
        </w:rPr>
        <w:t xml:space="preserve">Contents page </w:t>
      </w:r>
    </w:p>
    <w:p w14:paraId="398E7628" w14:textId="2883EACD" w:rsidR="00E03D07" w:rsidRDefault="001173D4" w:rsidP="00FA4E4E">
      <w:pPr>
        <w:rPr>
          <w:b/>
          <w:bCs/>
        </w:rPr>
      </w:pPr>
      <w:r>
        <w:rPr>
          <w:b/>
          <w:bCs/>
        </w:rPr>
        <w:t>Executive summary</w:t>
      </w:r>
    </w:p>
    <w:p w14:paraId="71394682" w14:textId="21B6D7B5" w:rsidR="001173D4" w:rsidRDefault="001173D4" w:rsidP="001173D4">
      <w:pPr>
        <w:rPr>
          <w:b/>
          <w:bCs/>
        </w:rPr>
      </w:pPr>
      <w:r>
        <w:rPr>
          <w:b/>
          <w:bCs/>
        </w:rPr>
        <w:t>Introduction</w:t>
      </w:r>
    </w:p>
    <w:p w14:paraId="0D86223A" w14:textId="386BC142" w:rsidR="001173D4" w:rsidRDefault="001173D4" w:rsidP="001173D4">
      <w:pPr>
        <w:rPr>
          <w:b/>
          <w:bCs/>
        </w:rPr>
      </w:pPr>
      <w:r>
        <w:rPr>
          <w:b/>
          <w:bCs/>
        </w:rPr>
        <w:t>Findings</w:t>
      </w:r>
    </w:p>
    <w:p w14:paraId="13221E57" w14:textId="7FFD8C5B" w:rsidR="00E87C20" w:rsidRDefault="00E87C20" w:rsidP="00E87C20">
      <w:pPr>
        <w:pStyle w:val="heading"/>
        <w:ind w:left="0" w:firstLine="0"/>
        <w:jc w:val="both"/>
        <w:rPr>
          <w:rFonts w:asciiTheme="minorHAnsi" w:hAnsiTheme="minorHAnsi" w:cstheme="minorHAnsi"/>
          <w:bCs/>
          <w:sz w:val="22"/>
          <w:szCs w:val="22"/>
          <w:lang w:val="en-GB"/>
        </w:rPr>
      </w:pPr>
      <w:r w:rsidRPr="00F03BAC">
        <w:rPr>
          <w:rFonts w:asciiTheme="minorHAnsi" w:hAnsiTheme="minorHAnsi" w:cstheme="minorHAnsi"/>
          <w:bCs/>
          <w:sz w:val="22"/>
          <w:szCs w:val="22"/>
          <w:lang w:val="en-GB"/>
        </w:rPr>
        <w:t xml:space="preserve">Task 1: Provide a </w:t>
      </w:r>
      <w:r w:rsidRPr="00F03BAC">
        <w:rPr>
          <w:rFonts w:asciiTheme="minorHAnsi" w:hAnsiTheme="minorHAnsi" w:cstheme="minorHAnsi"/>
          <w:bCs/>
          <w:sz w:val="22"/>
          <w:szCs w:val="22"/>
        </w:rPr>
        <w:t xml:space="preserve">critical </w:t>
      </w:r>
      <w:r w:rsidRPr="00F03BAC">
        <w:rPr>
          <w:rFonts w:asciiTheme="minorHAnsi" w:hAnsiTheme="minorHAnsi" w:cstheme="minorHAnsi"/>
          <w:bCs/>
          <w:sz w:val="22"/>
          <w:szCs w:val="22"/>
          <w:lang w:val="en-GB"/>
        </w:rPr>
        <w:t xml:space="preserve">evaluation </w:t>
      </w:r>
      <w:r w:rsidRPr="00F03BAC">
        <w:rPr>
          <w:rFonts w:asciiTheme="minorHAnsi" w:hAnsiTheme="minorHAnsi" w:cstheme="minorHAnsi"/>
          <w:bCs/>
          <w:sz w:val="22"/>
          <w:szCs w:val="22"/>
        </w:rPr>
        <w:t>of</w:t>
      </w:r>
      <w:r w:rsidRPr="00F03BAC">
        <w:rPr>
          <w:rFonts w:asciiTheme="minorHAnsi" w:hAnsiTheme="minorHAnsi" w:cstheme="minorHAnsi"/>
          <w:bCs/>
          <w:sz w:val="22"/>
          <w:szCs w:val="22"/>
          <w:lang w:val="en-GB"/>
        </w:rPr>
        <w:t xml:space="preserve"> your chosen organisation’s</w:t>
      </w:r>
      <w:r w:rsidRPr="00F03BAC">
        <w:rPr>
          <w:rFonts w:asciiTheme="minorHAnsi" w:hAnsiTheme="minorHAnsi" w:cstheme="minorHAnsi"/>
          <w:bCs/>
          <w:sz w:val="22"/>
          <w:szCs w:val="22"/>
        </w:rPr>
        <w:t xml:space="preserve"> marketing activiti</w:t>
      </w:r>
      <w:r w:rsidRPr="00F03BAC">
        <w:rPr>
          <w:rFonts w:asciiTheme="minorHAnsi" w:hAnsiTheme="minorHAnsi" w:cstheme="minorHAnsi"/>
          <w:bCs/>
          <w:sz w:val="22"/>
          <w:szCs w:val="22"/>
          <w:lang w:val="en-GB"/>
        </w:rPr>
        <w:t>es</w:t>
      </w:r>
    </w:p>
    <w:p w14:paraId="3CFE7E4A" w14:textId="1A404C1B" w:rsidR="00F37A57" w:rsidRDefault="00F37A57" w:rsidP="00E87C20">
      <w:pPr>
        <w:pStyle w:val="heading"/>
        <w:ind w:left="0" w:firstLine="0"/>
        <w:jc w:val="both"/>
        <w:rPr>
          <w:rFonts w:asciiTheme="minorHAnsi" w:hAnsiTheme="minorHAnsi" w:cstheme="minorHAnsi"/>
          <w:bCs/>
          <w:sz w:val="22"/>
          <w:szCs w:val="22"/>
          <w:lang w:val="en-US"/>
        </w:rPr>
      </w:pPr>
      <w:r w:rsidRPr="00F37A57">
        <w:rPr>
          <w:rFonts w:asciiTheme="minorHAnsi" w:hAnsiTheme="minorHAnsi" w:cstheme="minorHAnsi"/>
          <w:bCs/>
          <w:sz w:val="22"/>
          <w:szCs w:val="22"/>
          <w:lang w:val="en-US"/>
        </w:rPr>
        <w:t>The Impact of Data Breaches on Marketing Efforts</w:t>
      </w:r>
    </w:p>
    <w:p w14:paraId="1792ED25" w14:textId="13F7B8A7" w:rsidR="00F52AC4" w:rsidRDefault="00F37A57" w:rsidP="00F52AC4">
      <w:pPr>
        <w:pStyle w:val="heading"/>
        <w:spacing w:line="360" w:lineRule="auto"/>
        <w:ind w:left="0" w:firstLine="0"/>
        <w:jc w:val="both"/>
        <w:rPr>
          <w:rFonts w:asciiTheme="minorHAnsi" w:hAnsiTheme="minorHAnsi" w:cstheme="minorHAnsi"/>
          <w:bCs/>
          <w:szCs w:val="24"/>
          <w:lang w:val="en-GB"/>
        </w:rPr>
      </w:pPr>
      <w:r w:rsidRPr="00CE29F1">
        <w:rPr>
          <w:rFonts w:asciiTheme="minorHAnsi" w:hAnsiTheme="minorHAnsi" w:cstheme="minorHAnsi"/>
          <w:bCs/>
          <w:szCs w:val="24"/>
          <w:lang w:val="en-GB"/>
        </w:rPr>
        <w:t xml:space="preserve">Marketing and  Reputation management </w:t>
      </w:r>
    </w:p>
    <w:p w14:paraId="12165C12" w14:textId="5BB4A031" w:rsidR="00F37A57" w:rsidRDefault="00F52AC4" w:rsidP="00F37A57">
      <w:pPr>
        <w:pStyle w:val="heading"/>
        <w:spacing w:line="360" w:lineRule="auto"/>
        <w:ind w:left="0" w:firstLine="0"/>
        <w:jc w:val="both"/>
        <w:rPr>
          <w:rFonts w:asciiTheme="minorHAnsi" w:hAnsiTheme="minorHAnsi" w:cstheme="minorHAnsi"/>
          <w:bCs/>
          <w:szCs w:val="24"/>
          <w:lang w:val="en-GB"/>
        </w:rPr>
      </w:pPr>
      <w:r w:rsidRPr="00CE29F1">
        <w:rPr>
          <w:rFonts w:asciiTheme="minorHAnsi" w:hAnsiTheme="minorHAnsi" w:cstheme="minorHAnsi"/>
          <w:b w:val="0"/>
          <w:bCs/>
          <w:szCs w:val="24"/>
        </w:rPr>
        <w:t>R</w:t>
      </w:r>
      <w:r w:rsidRPr="00CE29F1">
        <w:rPr>
          <w:rFonts w:asciiTheme="minorHAnsi" w:hAnsiTheme="minorHAnsi" w:cstheme="minorHAnsi"/>
          <w:bCs/>
          <w:szCs w:val="24"/>
        </w:rPr>
        <w:t xml:space="preserve">eputation </w:t>
      </w:r>
      <w:r w:rsidRPr="00CE29F1">
        <w:rPr>
          <w:rFonts w:asciiTheme="minorHAnsi" w:hAnsiTheme="minorHAnsi" w:cstheme="minorHAnsi"/>
          <w:b w:val="0"/>
          <w:bCs/>
          <w:szCs w:val="24"/>
        </w:rPr>
        <w:t xml:space="preserve"> and Loyalty </w:t>
      </w:r>
      <w:r>
        <w:rPr>
          <w:rFonts w:asciiTheme="minorHAnsi" w:hAnsiTheme="minorHAnsi" w:cstheme="minorHAnsi"/>
          <w:b w:val="0"/>
          <w:bCs/>
        </w:rPr>
        <w:t>as part of marketing programmes</w:t>
      </w:r>
      <w:r w:rsidR="00F37A57" w:rsidRPr="00CE29F1">
        <w:rPr>
          <w:rFonts w:asciiTheme="minorHAnsi" w:hAnsiTheme="minorHAnsi" w:cstheme="minorHAnsi"/>
          <w:bCs/>
          <w:szCs w:val="24"/>
          <w:lang w:val="en-GB"/>
        </w:rPr>
        <w:t xml:space="preserve"> </w:t>
      </w:r>
    </w:p>
    <w:p w14:paraId="3B724D85" w14:textId="4DB249C9" w:rsidR="00F52AC4" w:rsidRDefault="00F52AC4" w:rsidP="00F37A57">
      <w:pPr>
        <w:pStyle w:val="heading"/>
        <w:spacing w:line="360" w:lineRule="auto"/>
        <w:ind w:left="0" w:firstLine="0"/>
        <w:jc w:val="both"/>
        <w:rPr>
          <w:rStyle w:val="normaltextrun"/>
          <w:rFonts w:asciiTheme="minorHAnsi" w:hAnsiTheme="minorHAnsi" w:cstheme="minorHAnsi"/>
          <w:b w:val="0"/>
          <w:bCs/>
          <w:color w:val="000000"/>
          <w:szCs w:val="24"/>
        </w:rPr>
      </w:pPr>
      <w:r w:rsidRPr="00CE29F1">
        <w:rPr>
          <w:rStyle w:val="normaltextrun"/>
          <w:rFonts w:asciiTheme="minorHAnsi" w:hAnsiTheme="minorHAnsi" w:cstheme="minorHAnsi"/>
          <w:bCs/>
          <w:color w:val="000000"/>
          <w:szCs w:val="24"/>
        </w:rPr>
        <w:t xml:space="preserve">Brand personality </w:t>
      </w:r>
      <w:r w:rsidRPr="00CE29F1">
        <w:rPr>
          <w:rStyle w:val="normaltextrun"/>
          <w:rFonts w:asciiTheme="minorHAnsi" w:hAnsiTheme="minorHAnsi" w:cstheme="minorHAnsi"/>
          <w:b w:val="0"/>
          <w:bCs/>
          <w:color w:val="000000"/>
          <w:szCs w:val="24"/>
        </w:rPr>
        <w:t xml:space="preserve">concept in marketing </w:t>
      </w:r>
    </w:p>
    <w:p w14:paraId="4BC57F82" w14:textId="78DC2E09" w:rsidR="00F52AC4" w:rsidRDefault="00F52AC4" w:rsidP="00F52AC4">
      <w:pPr>
        <w:pStyle w:val="heading"/>
        <w:spacing w:line="360" w:lineRule="auto"/>
        <w:ind w:left="0" w:firstLine="0"/>
        <w:jc w:val="both"/>
        <w:rPr>
          <w:rStyle w:val="normaltextrun"/>
          <w:rFonts w:asciiTheme="minorHAnsi" w:hAnsiTheme="minorHAnsi" w:cstheme="minorHAnsi"/>
          <w:b w:val="0"/>
          <w:bCs/>
          <w:color w:val="000000"/>
          <w:szCs w:val="24"/>
        </w:rPr>
      </w:pPr>
      <w:r w:rsidRPr="00CE29F1">
        <w:rPr>
          <w:rFonts w:asciiTheme="minorHAnsi" w:hAnsiTheme="minorHAnsi" w:cstheme="minorHAnsi"/>
          <w:szCs w:val="24"/>
        </w:rPr>
        <w:t>Customer relationship management systems (CRM)</w:t>
      </w:r>
      <w:r w:rsidRPr="00CE29F1">
        <w:rPr>
          <w:rFonts w:asciiTheme="minorHAnsi" w:hAnsiTheme="minorHAnsi" w:cstheme="minorHAnsi"/>
          <w:b w:val="0"/>
          <w:szCs w:val="24"/>
        </w:rPr>
        <w:t xml:space="preserve"> and </w:t>
      </w:r>
      <w:r w:rsidRPr="00CE29F1">
        <w:rPr>
          <w:rStyle w:val="normaltextrun"/>
          <w:rFonts w:asciiTheme="minorHAnsi" w:hAnsiTheme="minorHAnsi" w:cstheme="minorHAnsi"/>
          <w:bCs/>
          <w:color w:val="000000"/>
          <w:szCs w:val="24"/>
        </w:rPr>
        <w:t>Social Responsibility</w:t>
      </w:r>
      <w:r w:rsidRPr="00CE29F1">
        <w:rPr>
          <w:rStyle w:val="normaltextrun"/>
          <w:rFonts w:asciiTheme="minorHAnsi" w:hAnsiTheme="minorHAnsi" w:cstheme="minorHAnsi"/>
          <w:b w:val="0"/>
          <w:bCs/>
          <w:color w:val="000000"/>
          <w:szCs w:val="24"/>
        </w:rPr>
        <w:t xml:space="preserve"> </w:t>
      </w:r>
    </w:p>
    <w:p w14:paraId="4D12DF08" w14:textId="6497DE5A" w:rsidR="00590674" w:rsidRPr="00590674" w:rsidRDefault="002A3CFD" w:rsidP="00590674">
      <w:pPr>
        <w:pStyle w:val="paragraph"/>
        <w:spacing w:before="0" w:beforeAutospacing="0" w:after="0" w:afterAutospacing="0" w:line="360" w:lineRule="auto"/>
        <w:textAlignment w:val="baseline"/>
        <w:rPr>
          <w:rFonts w:asciiTheme="minorHAnsi" w:hAnsiTheme="minorHAnsi" w:cstheme="minorHAnsi"/>
          <w:b/>
          <w:bCs/>
          <w:color w:val="333333"/>
          <w:bdr w:val="none" w:sz="0" w:space="0" w:color="auto" w:frame="1"/>
        </w:rPr>
      </w:pPr>
      <w:r w:rsidRPr="00CE29F1">
        <w:rPr>
          <w:rStyle w:val="normaltextrun"/>
          <w:rFonts w:asciiTheme="minorHAnsi" w:hAnsiTheme="minorHAnsi" w:cstheme="minorHAnsi"/>
          <w:b/>
          <w:bCs/>
          <w:color w:val="333333"/>
          <w:bdr w:val="none" w:sz="0" w:space="0" w:color="auto" w:frame="1"/>
        </w:rPr>
        <w:t xml:space="preserve">Marketing strategy and frameworks </w:t>
      </w:r>
    </w:p>
    <w:p w14:paraId="2D02A358" w14:textId="77777777" w:rsidR="00356D35" w:rsidRDefault="00356D35" w:rsidP="001173D4">
      <w:pPr>
        <w:rPr>
          <w:b/>
          <w:bCs/>
        </w:rPr>
      </w:pPr>
    </w:p>
    <w:p w14:paraId="5B9CA362" w14:textId="03A13BDD" w:rsidR="00356D35" w:rsidRDefault="00356D35" w:rsidP="001173D4">
      <w:pPr>
        <w:rPr>
          <w:b/>
          <w:bCs/>
        </w:rPr>
      </w:pPr>
      <w:r>
        <w:rPr>
          <w:b/>
          <w:bCs/>
        </w:rPr>
        <w:t>Task 2</w:t>
      </w:r>
    </w:p>
    <w:p w14:paraId="5B823692" w14:textId="72A0BBA3" w:rsidR="00356D35" w:rsidRDefault="00356D35" w:rsidP="001173D4">
      <w:pPr>
        <w:rPr>
          <w:b/>
          <w:bCs/>
        </w:rPr>
      </w:pPr>
      <w:r>
        <w:rPr>
          <w:b/>
          <w:bCs/>
        </w:rPr>
        <w:t>Task 3</w:t>
      </w:r>
    </w:p>
    <w:p w14:paraId="3D68B555" w14:textId="18AAEC41" w:rsidR="001173D4" w:rsidRPr="00356D35" w:rsidRDefault="001173D4" w:rsidP="001173D4">
      <w:pPr>
        <w:rPr>
          <w:b/>
          <w:bCs/>
        </w:rPr>
      </w:pPr>
      <w:r w:rsidRPr="00356D35">
        <w:rPr>
          <w:b/>
          <w:bCs/>
        </w:rPr>
        <w:t>Conclusions</w:t>
      </w:r>
    </w:p>
    <w:p w14:paraId="0D8DA12A" w14:textId="601E5BF2" w:rsidR="001173D4" w:rsidRPr="00A64F05" w:rsidRDefault="00356D35" w:rsidP="001173D4">
      <w:pPr>
        <w:rPr>
          <w:b/>
          <w:bCs/>
        </w:rPr>
      </w:pPr>
      <w:r w:rsidRPr="00A64F05">
        <w:rPr>
          <w:b/>
          <w:bCs/>
        </w:rPr>
        <w:t>References</w:t>
      </w:r>
    </w:p>
    <w:p w14:paraId="72703E18" w14:textId="7DD6E713" w:rsidR="00356D35" w:rsidRPr="00A64F05" w:rsidRDefault="00356D35" w:rsidP="001173D4">
      <w:pPr>
        <w:rPr>
          <w:b/>
          <w:bCs/>
        </w:rPr>
      </w:pPr>
      <w:r w:rsidRPr="00A64F05">
        <w:rPr>
          <w:b/>
          <w:bCs/>
        </w:rPr>
        <w:t>Appendices</w:t>
      </w:r>
    </w:p>
    <w:bookmarkEnd w:id="1"/>
    <w:p w14:paraId="36A8AC27" w14:textId="77777777" w:rsidR="00356D35" w:rsidRPr="00A64F05" w:rsidRDefault="00356D35" w:rsidP="001173D4">
      <w:pPr>
        <w:rPr>
          <w:b/>
          <w:bCs/>
        </w:rPr>
      </w:pPr>
    </w:p>
    <w:p w14:paraId="14093FB2" w14:textId="154EEBF9" w:rsidR="001173D4" w:rsidRPr="00A64F05" w:rsidRDefault="001173D4" w:rsidP="001173D4">
      <w:pPr>
        <w:rPr>
          <w:b/>
          <w:bCs/>
        </w:rPr>
      </w:pPr>
      <w:r w:rsidRPr="00A64F05">
        <w:rPr>
          <w:b/>
          <w:bCs/>
        </w:rPr>
        <w:t>Recommendations</w:t>
      </w:r>
    </w:p>
    <w:p w14:paraId="0FBF5D9E" w14:textId="3B7725AE" w:rsidR="0070651B" w:rsidRPr="00A64F05" w:rsidRDefault="0070651B" w:rsidP="001173D4">
      <w:pPr>
        <w:rPr>
          <w:b/>
          <w:bCs/>
        </w:rPr>
      </w:pPr>
    </w:p>
    <w:p w14:paraId="64ED4F4A" w14:textId="7F07A3DE" w:rsidR="0070651B" w:rsidRPr="00A64F05" w:rsidRDefault="0070651B" w:rsidP="001173D4">
      <w:pPr>
        <w:rPr>
          <w:b/>
          <w:bCs/>
        </w:rPr>
      </w:pPr>
    </w:p>
    <w:p w14:paraId="6326819E" w14:textId="574781E8" w:rsidR="0070651B" w:rsidRPr="00A64F05" w:rsidRDefault="0070651B" w:rsidP="001173D4">
      <w:pPr>
        <w:rPr>
          <w:b/>
          <w:bCs/>
        </w:rPr>
      </w:pPr>
    </w:p>
    <w:p w14:paraId="6D4F969E" w14:textId="21521679" w:rsidR="0070651B" w:rsidRPr="00A64F05" w:rsidRDefault="0070651B" w:rsidP="001173D4">
      <w:pPr>
        <w:rPr>
          <w:b/>
          <w:bCs/>
        </w:rPr>
      </w:pPr>
    </w:p>
    <w:p w14:paraId="2A678333" w14:textId="77777777" w:rsidR="00CC238F" w:rsidRDefault="00CC238F" w:rsidP="001173D4">
      <w:pPr>
        <w:rPr>
          <w:b/>
          <w:bCs/>
        </w:rPr>
      </w:pPr>
    </w:p>
    <w:p w14:paraId="6BF0A5DA" w14:textId="77777777" w:rsidR="00CC238F" w:rsidRDefault="00CC238F" w:rsidP="001173D4">
      <w:pPr>
        <w:rPr>
          <w:b/>
          <w:bCs/>
        </w:rPr>
      </w:pPr>
    </w:p>
    <w:p w14:paraId="440C0714" w14:textId="77777777" w:rsidR="00CC238F" w:rsidRDefault="00CC238F" w:rsidP="001173D4">
      <w:pPr>
        <w:rPr>
          <w:b/>
          <w:bCs/>
        </w:rPr>
      </w:pPr>
    </w:p>
    <w:p w14:paraId="5237CAE2" w14:textId="77777777" w:rsidR="00CC238F" w:rsidRDefault="00CC238F" w:rsidP="001173D4">
      <w:pPr>
        <w:rPr>
          <w:b/>
          <w:bCs/>
        </w:rPr>
      </w:pPr>
    </w:p>
    <w:p w14:paraId="61314278" w14:textId="77777777" w:rsidR="00CC238F" w:rsidRDefault="00CC238F" w:rsidP="001173D4">
      <w:pPr>
        <w:rPr>
          <w:b/>
          <w:bCs/>
        </w:rPr>
      </w:pPr>
    </w:p>
    <w:p w14:paraId="740DCA3A" w14:textId="77777777" w:rsidR="00CC238F" w:rsidRDefault="00CC238F" w:rsidP="001173D4">
      <w:pPr>
        <w:rPr>
          <w:b/>
          <w:bCs/>
        </w:rPr>
      </w:pPr>
    </w:p>
    <w:p w14:paraId="2B542BB3" w14:textId="77777777" w:rsidR="00CC238F" w:rsidRDefault="00CC238F" w:rsidP="001173D4">
      <w:pPr>
        <w:rPr>
          <w:b/>
          <w:bCs/>
        </w:rPr>
      </w:pPr>
    </w:p>
    <w:p w14:paraId="1989FA1C" w14:textId="77777777" w:rsidR="00CC238F" w:rsidRDefault="00CC238F" w:rsidP="001173D4">
      <w:pPr>
        <w:rPr>
          <w:b/>
          <w:bCs/>
        </w:rPr>
      </w:pPr>
    </w:p>
    <w:p w14:paraId="6534E929" w14:textId="571D4918" w:rsidR="0070651B" w:rsidRDefault="00191083" w:rsidP="001173D4">
      <w:pPr>
        <w:rPr>
          <w:b/>
          <w:bCs/>
        </w:rPr>
      </w:pPr>
      <w:r>
        <w:rPr>
          <w:b/>
          <w:bCs/>
        </w:rPr>
        <w:t>Executive Summary</w:t>
      </w:r>
    </w:p>
    <w:p w14:paraId="3C5D627C" w14:textId="6597F52E" w:rsidR="00191083" w:rsidRDefault="00191083" w:rsidP="001173D4">
      <w:pPr>
        <w:rPr>
          <w:b/>
          <w:bCs/>
        </w:rPr>
      </w:pPr>
    </w:p>
    <w:p w14:paraId="27EA40E0" w14:textId="6E03B807" w:rsidR="00191083" w:rsidRPr="00CC238F" w:rsidRDefault="00191083" w:rsidP="00CC238F">
      <w:pPr>
        <w:spacing w:after="0" w:line="360" w:lineRule="auto"/>
        <w:rPr>
          <w:rFonts w:cstheme="minorHAnsi"/>
          <w:bCs/>
          <w:sz w:val="24"/>
          <w:szCs w:val="24"/>
        </w:rPr>
      </w:pPr>
      <w:r w:rsidRPr="00CC238F">
        <w:rPr>
          <w:rFonts w:cstheme="minorHAnsi"/>
          <w:b/>
          <w:bCs/>
          <w:sz w:val="24"/>
          <w:szCs w:val="24"/>
        </w:rPr>
        <w:t xml:space="preserve">This report </w:t>
      </w:r>
      <w:r w:rsidRPr="00CC238F">
        <w:rPr>
          <w:rFonts w:cstheme="minorHAnsi"/>
          <w:bCs/>
          <w:sz w:val="24"/>
          <w:szCs w:val="24"/>
        </w:rPr>
        <w:t xml:space="preserve">critically evaluates the role and activities of the marketing department within the </w:t>
      </w:r>
      <w:r w:rsidRPr="00CC238F">
        <w:rPr>
          <w:rFonts w:cstheme="minorHAnsi"/>
          <w:bCs/>
          <w:sz w:val="24"/>
          <w:szCs w:val="24"/>
        </w:rPr>
        <w:t xml:space="preserve">Marriott International Hotel group for the Marriott brand outlining </w:t>
      </w:r>
      <w:r w:rsidRPr="00CC238F">
        <w:rPr>
          <w:rFonts w:cstheme="minorHAnsi"/>
          <w:bCs/>
          <w:sz w:val="24"/>
          <w:szCs w:val="24"/>
        </w:rPr>
        <w:t xml:space="preserve">future developments </w:t>
      </w:r>
      <w:r w:rsidRPr="00CC238F">
        <w:rPr>
          <w:rFonts w:cstheme="minorHAnsi"/>
          <w:bCs/>
          <w:sz w:val="24"/>
          <w:szCs w:val="24"/>
        </w:rPr>
        <w:t xml:space="preserve">and future marketing planning to address the challenges identified during the Data Breach on the </w:t>
      </w:r>
      <w:r w:rsidR="00CC238F" w:rsidRPr="00CC238F">
        <w:rPr>
          <w:rFonts w:cstheme="minorHAnsi"/>
          <w:bCs/>
          <w:sz w:val="24"/>
          <w:szCs w:val="24"/>
        </w:rPr>
        <w:t>takeover</w:t>
      </w:r>
      <w:r w:rsidRPr="00CC238F">
        <w:rPr>
          <w:rFonts w:cstheme="minorHAnsi"/>
          <w:bCs/>
          <w:sz w:val="24"/>
          <w:szCs w:val="24"/>
        </w:rPr>
        <w:t xml:space="preserve"> of the Starwood . There are three tasks as part of the report, with the first task analysing the marketing activities by identifying, evaluating and justifying these. Task 2 </w:t>
      </w:r>
      <w:r w:rsidR="00CC238F" w:rsidRPr="00CC238F">
        <w:rPr>
          <w:rFonts w:cstheme="minorHAnsi"/>
          <w:bCs/>
          <w:sz w:val="24"/>
          <w:szCs w:val="24"/>
        </w:rPr>
        <w:t xml:space="preserve">will provide a conclusion to those marketing activities and address any shortcoming s in the marketing strategy by the Marriott brand and the third task will provide recommendations on improvements to the marketing strategy for future </w:t>
      </w:r>
      <w:r w:rsidR="00CC238F">
        <w:rPr>
          <w:rFonts w:cstheme="minorHAnsi"/>
          <w:bCs/>
          <w:sz w:val="24"/>
          <w:szCs w:val="24"/>
        </w:rPr>
        <w:t xml:space="preserve">realistic </w:t>
      </w:r>
      <w:r w:rsidR="00CC238F" w:rsidRPr="00CC238F">
        <w:rPr>
          <w:rFonts w:cstheme="minorHAnsi"/>
          <w:bCs/>
          <w:sz w:val="24"/>
          <w:szCs w:val="24"/>
        </w:rPr>
        <w:t>sustainable marketing.</w:t>
      </w:r>
    </w:p>
    <w:p w14:paraId="60C7A0A6" w14:textId="77777777" w:rsidR="00191083" w:rsidRPr="00CC238F" w:rsidRDefault="00191083" w:rsidP="00CC238F">
      <w:pPr>
        <w:spacing w:after="0" w:line="360" w:lineRule="auto"/>
        <w:jc w:val="both"/>
        <w:rPr>
          <w:rFonts w:cstheme="minorHAnsi"/>
          <w:b/>
          <w:sz w:val="24"/>
          <w:szCs w:val="24"/>
        </w:rPr>
      </w:pPr>
    </w:p>
    <w:p w14:paraId="6E5CA110" w14:textId="77777777" w:rsidR="00191083" w:rsidRDefault="00191083" w:rsidP="00191083">
      <w:pPr>
        <w:pStyle w:val="heading"/>
        <w:spacing w:line="276" w:lineRule="auto"/>
        <w:ind w:left="0" w:firstLine="0"/>
        <w:jc w:val="both"/>
        <w:rPr>
          <w:rFonts w:ascii="Arial" w:hAnsi="Arial" w:cs="Arial"/>
          <w:b w:val="0"/>
          <w:sz w:val="22"/>
          <w:szCs w:val="22"/>
          <w:lang w:val="en-GB"/>
        </w:rPr>
      </w:pPr>
    </w:p>
    <w:p w14:paraId="729BCEDB" w14:textId="77777777" w:rsidR="00191083" w:rsidRPr="00EF7E94" w:rsidRDefault="00191083" w:rsidP="00191083">
      <w:pPr>
        <w:pStyle w:val="heading"/>
        <w:spacing w:line="276" w:lineRule="auto"/>
        <w:ind w:left="0" w:firstLine="0"/>
        <w:jc w:val="both"/>
        <w:rPr>
          <w:rFonts w:ascii="Arial" w:hAnsi="Arial" w:cs="Arial"/>
          <w:b w:val="0"/>
          <w:sz w:val="22"/>
          <w:szCs w:val="22"/>
          <w:lang w:val="en-GB"/>
        </w:rPr>
      </w:pPr>
    </w:p>
    <w:p w14:paraId="11A5C027" w14:textId="5E5BA510" w:rsidR="00191083" w:rsidRDefault="00191083" w:rsidP="001173D4">
      <w:pPr>
        <w:rPr>
          <w:b/>
          <w:bCs/>
        </w:rPr>
      </w:pPr>
    </w:p>
    <w:p w14:paraId="7C5FF792" w14:textId="08A98EFC" w:rsidR="00191083" w:rsidRDefault="00191083" w:rsidP="001173D4">
      <w:pPr>
        <w:rPr>
          <w:b/>
          <w:bCs/>
        </w:rPr>
      </w:pPr>
    </w:p>
    <w:p w14:paraId="6BDEFF3C" w14:textId="77777777" w:rsidR="00191083" w:rsidRPr="00A64F05" w:rsidRDefault="00191083" w:rsidP="001173D4">
      <w:pPr>
        <w:rPr>
          <w:b/>
          <w:bCs/>
        </w:rPr>
      </w:pPr>
    </w:p>
    <w:p w14:paraId="22FC7652" w14:textId="4A53EF92" w:rsidR="0070651B" w:rsidRPr="00A64F05" w:rsidRDefault="0070651B" w:rsidP="001173D4">
      <w:pPr>
        <w:rPr>
          <w:b/>
          <w:bCs/>
        </w:rPr>
      </w:pPr>
    </w:p>
    <w:p w14:paraId="111A8E55" w14:textId="42D301A2" w:rsidR="0070651B" w:rsidRPr="00A64F05" w:rsidRDefault="0070651B" w:rsidP="001173D4">
      <w:pPr>
        <w:rPr>
          <w:b/>
          <w:bCs/>
        </w:rPr>
      </w:pPr>
    </w:p>
    <w:p w14:paraId="33F28AE1" w14:textId="7AC6AA35" w:rsidR="0070651B" w:rsidRPr="00A64F05" w:rsidRDefault="0070651B" w:rsidP="001173D4">
      <w:pPr>
        <w:rPr>
          <w:b/>
          <w:bCs/>
        </w:rPr>
      </w:pPr>
    </w:p>
    <w:p w14:paraId="327CB69B" w14:textId="75761BD1" w:rsidR="0070651B" w:rsidRPr="00A64F05" w:rsidRDefault="0070651B" w:rsidP="001173D4">
      <w:pPr>
        <w:rPr>
          <w:b/>
          <w:bCs/>
        </w:rPr>
      </w:pPr>
    </w:p>
    <w:p w14:paraId="4F161404" w14:textId="1D0AB74B" w:rsidR="0070651B" w:rsidRPr="00A64F05" w:rsidRDefault="0070651B" w:rsidP="001173D4">
      <w:pPr>
        <w:rPr>
          <w:b/>
          <w:bCs/>
        </w:rPr>
      </w:pPr>
    </w:p>
    <w:p w14:paraId="3F2689EB" w14:textId="4485D5C3" w:rsidR="0070651B" w:rsidRPr="00A64F05" w:rsidRDefault="0070651B" w:rsidP="001173D4">
      <w:pPr>
        <w:rPr>
          <w:b/>
          <w:bCs/>
        </w:rPr>
      </w:pPr>
    </w:p>
    <w:p w14:paraId="5D666810" w14:textId="3CB31FEE" w:rsidR="0070651B" w:rsidRPr="00A64F05" w:rsidRDefault="0070651B" w:rsidP="001173D4">
      <w:pPr>
        <w:rPr>
          <w:b/>
          <w:bCs/>
        </w:rPr>
      </w:pPr>
    </w:p>
    <w:p w14:paraId="3EDCB970" w14:textId="34C2DE92" w:rsidR="0070651B" w:rsidRPr="00A64F05" w:rsidRDefault="0070651B" w:rsidP="001173D4">
      <w:pPr>
        <w:rPr>
          <w:b/>
          <w:bCs/>
        </w:rPr>
      </w:pPr>
    </w:p>
    <w:p w14:paraId="32E15B8F" w14:textId="77777777" w:rsidR="0070651B" w:rsidRPr="00A64F05" w:rsidRDefault="0070651B" w:rsidP="001173D4">
      <w:pPr>
        <w:rPr>
          <w:b/>
          <w:bCs/>
        </w:rPr>
      </w:pPr>
    </w:p>
    <w:p w14:paraId="62F78F6F" w14:textId="77777777" w:rsidR="00CC238F" w:rsidRDefault="00CC238F" w:rsidP="00FA4E4E">
      <w:pPr>
        <w:rPr>
          <w:b/>
          <w:bCs/>
        </w:rPr>
      </w:pPr>
    </w:p>
    <w:p w14:paraId="7F4E8DFC" w14:textId="77777777" w:rsidR="00CC238F" w:rsidRDefault="00CC238F" w:rsidP="00FA4E4E">
      <w:pPr>
        <w:rPr>
          <w:b/>
          <w:bCs/>
        </w:rPr>
      </w:pPr>
    </w:p>
    <w:p w14:paraId="52B5672F" w14:textId="77777777" w:rsidR="00CC238F" w:rsidRDefault="00CC238F" w:rsidP="00FA4E4E">
      <w:pPr>
        <w:rPr>
          <w:b/>
          <w:bCs/>
        </w:rPr>
      </w:pPr>
    </w:p>
    <w:p w14:paraId="23D9D4B6" w14:textId="3F2D94E2" w:rsidR="00FA4E4E" w:rsidRPr="00A64F05" w:rsidRDefault="00FA4E4E" w:rsidP="00FA4E4E">
      <w:pPr>
        <w:rPr>
          <w:b/>
          <w:bCs/>
        </w:rPr>
      </w:pPr>
      <w:r w:rsidRPr="00A64F05">
        <w:rPr>
          <w:b/>
          <w:bCs/>
        </w:rPr>
        <w:lastRenderedPageBreak/>
        <w:t>Introduction</w:t>
      </w:r>
    </w:p>
    <w:p w14:paraId="44A75C4C" w14:textId="5AFF7430" w:rsidR="0070651B" w:rsidRPr="00C9315C" w:rsidRDefault="00FA4E4E" w:rsidP="009E52AA">
      <w:pPr>
        <w:pStyle w:val="paragraph"/>
        <w:spacing w:before="0" w:beforeAutospacing="0" w:after="0" w:afterAutospacing="0" w:line="360" w:lineRule="auto"/>
        <w:textAlignment w:val="baseline"/>
        <w:rPr>
          <w:rFonts w:asciiTheme="minorHAnsi" w:hAnsiTheme="minorHAnsi" w:cstheme="minorHAnsi"/>
        </w:rPr>
      </w:pPr>
      <w:r w:rsidRPr="00C9315C">
        <w:rPr>
          <w:rFonts w:asciiTheme="minorHAnsi" w:hAnsiTheme="minorHAnsi" w:cstheme="minorHAnsi"/>
        </w:rPr>
        <w:t xml:space="preserve">This Report will critically analyse the data breach </w:t>
      </w:r>
      <w:r w:rsidR="00910657">
        <w:rPr>
          <w:rFonts w:asciiTheme="minorHAnsi" w:hAnsiTheme="minorHAnsi" w:cstheme="minorHAnsi"/>
        </w:rPr>
        <w:t>in</w:t>
      </w:r>
      <w:r w:rsidRPr="00C9315C">
        <w:rPr>
          <w:rFonts w:asciiTheme="minorHAnsi" w:hAnsiTheme="minorHAnsi" w:cstheme="minorHAnsi"/>
        </w:rPr>
        <w:t xml:space="preserve"> the takeover of the Starwood portfolio by Marriott International Hotel Group in 2018</w:t>
      </w:r>
      <w:r w:rsidR="00625F8E">
        <w:rPr>
          <w:rFonts w:asciiTheme="minorHAnsi" w:hAnsiTheme="minorHAnsi" w:cstheme="minorHAnsi"/>
        </w:rPr>
        <w:t xml:space="preserve">. Critical evaluation of </w:t>
      </w:r>
      <w:r w:rsidR="00DD70D1" w:rsidRPr="00C9315C">
        <w:rPr>
          <w:rFonts w:asciiTheme="minorHAnsi" w:hAnsiTheme="minorHAnsi" w:cstheme="minorHAnsi"/>
        </w:rPr>
        <w:t xml:space="preserve"> </w:t>
      </w:r>
      <w:r w:rsidR="00842472" w:rsidRPr="00C9315C">
        <w:rPr>
          <w:rStyle w:val="eop"/>
          <w:rFonts w:asciiTheme="minorHAnsi" w:hAnsiTheme="minorHAnsi" w:cstheme="minorHAnsi"/>
          <w:b/>
          <w:bCs/>
          <w:color w:val="000000"/>
          <w:lang w:val="en-US"/>
        </w:rPr>
        <w:t xml:space="preserve">The Impact of Data Breaches on </w:t>
      </w:r>
      <w:r w:rsidR="00CC238F">
        <w:rPr>
          <w:rStyle w:val="eop"/>
          <w:rFonts w:asciiTheme="minorHAnsi" w:hAnsiTheme="minorHAnsi" w:cstheme="minorHAnsi"/>
          <w:b/>
          <w:bCs/>
          <w:color w:val="000000"/>
          <w:lang w:val="en-US"/>
        </w:rPr>
        <w:t xml:space="preserve">their </w:t>
      </w:r>
      <w:r w:rsidR="00842472" w:rsidRPr="00C9315C">
        <w:rPr>
          <w:rStyle w:val="eop"/>
          <w:rFonts w:asciiTheme="minorHAnsi" w:hAnsiTheme="minorHAnsi" w:cstheme="minorHAnsi"/>
          <w:b/>
          <w:bCs/>
          <w:color w:val="000000"/>
          <w:lang w:val="en-US"/>
        </w:rPr>
        <w:t>Marketing Efforts</w:t>
      </w:r>
      <w:r w:rsidR="00DD70D1" w:rsidRPr="00C9315C">
        <w:rPr>
          <w:rStyle w:val="eop"/>
          <w:rFonts w:asciiTheme="minorHAnsi" w:hAnsiTheme="minorHAnsi" w:cstheme="minorHAnsi"/>
          <w:b/>
          <w:bCs/>
          <w:color w:val="000000"/>
          <w:lang w:val="en-US"/>
        </w:rPr>
        <w:t xml:space="preserve"> </w:t>
      </w:r>
      <w:r w:rsidRPr="00C9315C">
        <w:rPr>
          <w:rFonts w:asciiTheme="minorHAnsi" w:hAnsiTheme="minorHAnsi" w:cstheme="minorHAnsi"/>
        </w:rPr>
        <w:t xml:space="preserve">will </w:t>
      </w:r>
      <w:r w:rsidRPr="00C9315C">
        <w:rPr>
          <w:rFonts w:asciiTheme="minorHAnsi" w:hAnsiTheme="minorHAnsi" w:cstheme="minorHAnsi"/>
          <w:b/>
          <w:bCs/>
        </w:rPr>
        <w:t>identify challenges in managing the crisis</w:t>
      </w:r>
      <w:r w:rsidRPr="00C9315C">
        <w:rPr>
          <w:rFonts w:asciiTheme="minorHAnsi" w:hAnsiTheme="minorHAnsi" w:cstheme="minorHAnsi"/>
        </w:rPr>
        <w:t xml:space="preserve">, </w:t>
      </w:r>
      <w:r w:rsidRPr="00C9315C">
        <w:rPr>
          <w:rFonts w:asciiTheme="minorHAnsi" w:hAnsiTheme="minorHAnsi" w:cstheme="minorHAnsi"/>
          <w:b/>
          <w:bCs/>
        </w:rPr>
        <w:t>discuss frameworks that can be followed as part of marketing strategy</w:t>
      </w:r>
      <w:r w:rsidRPr="00C9315C">
        <w:rPr>
          <w:rFonts w:asciiTheme="minorHAnsi" w:hAnsiTheme="minorHAnsi" w:cstheme="minorHAnsi"/>
        </w:rPr>
        <w:t xml:space="preserve">  and the impact on </w:t>
      </w:r>
      <w:r w:rsidRPr="00C9315C">
        <w:rPr>
          <w:rFonts w:asciiTheme="minorHAnsi" w:hAnsiTheme="minorHAnsi" w:cstheme="minorHAnsi"/>
          <w:b/>
          <w:bCs/>
        </w:rPr>
        <w:t xml:space="preserve">brand reputation </w:t>
      </w:r>
      <w:r w:rsidRPr="00C9315C">
        <w:rPr>
          <w:rFonts w:asciiTheme="minorHAnsi" w:hAnsiTheme="minorHAnsi" w:cstheme="minorHAnsi"/>
        </w:rPr>
        <w:t xml:space="preserve">and </w:t>
      </w:r>
      <w:r w:rsidR="0008552E" w:rsidRPr="00C9315C">
        <w:rPr>
          <w:rFonts w:asciiTheme="minorHAnsi" w:hAnsiTheme="minorHAnsi" w:cstheme="minorHAnsi"/>
        </w:rPr>
        <w:t>the</w:t>
      </w:r>
      <w:r w:rsidRPr="00C9315C">
        <w:rPr>
          <w:rFonts w:asciiTheme="minorHAnsi" w:hAnsiTheme="minorHAnsi" w:cstheme="minorHAnsi"/>
        </w:rPr>
        <w:t xml:space="preserve"> costly legal issues with the negative publicity impacting brand reputation  and significant financial losses </w:t>
      </w:r>
      <w:r w:rsidR="0008552E" w:rsidRPr="00C9315C">
        <w:rPr>
          <w:rFonts w:asciiTheme="minorHAnsi" w:hAnsiTheme="minorHAnsi" w:cstheme="minorHAnsi"/>
        </w:rPr>
        <w:t>(</w:t>
      </w:r>
      <w:proofErr w:type="spellStart"/>
      <w:r w:rsidRPr="00C9315C">
        <w:rPr>
          <w:rFonts w:asciiTheme="minorHAnsi" w:hAnsiTheme="minorHAnsi" w:cstheme="minorHAnsi"/>
        </w:rPr>
        <w:t>Suter,n.d</w:t>
      </w:r>
      <w:proofErr w:type="spellEnd"/>
      <w:r w:rsidRPr="00C9315C">
        <w:rPr>
          <w:rFonts w:asciiTheme="minorHAnsi" w:hAnsiTheme="minorHAnsi" w:cstheme="minorHAnsi"/>
        </w:rPr>
        <w:t xml:space="preserve">).  </w:t>
      </w:r>
      <w:r w:rsidRPr="00C9315C">
        <w:rPr>
          <w:rFonts w:asciiTheme="minorHAnsi" w:hAnsiTheme="minorHAnsi" w:cstheme="minorHAnsi"/>
          <w:b/>
          <w:bCs/>
        </w:rPr>
        <w:t>Analysis of marketing activities</w:t>
      </w:r>
      <w:r w:rsidRPr="00C9315C">
        <w:rPr>
          <w:rFonts w:asciiTheme="minorHAnsi" w:hAnsiTheme="minorHAnsi" w:cstheme="minorHAnsi"/>
        </w:rPr>
        <w:t xml:space="preserve"> will be considered on how the brand’s marketing </w:t>
      </w:r>
      <w:r w:rsidR="00CC238F">
        <w:rPr>
          <w:rFonts w:asciiTheme="minorHAnsi" w:hAnsiTheme="minorHAnsi" w:cstheme="minorHAnsi"/>
        </w:rPr>
        <w:t xml:space="preserve">activities were used to manage the crisis, the marketing </w:t>
      </w:r>
      <w:r w:rsidRPr="00C9315C">
        <w:rPr>
          <w:rFonts w:asciiTheme="minorHAnsi" w:hAnsiTheme="minorHAnsi" w:cstheme="minorHAnsi"/>
        </w:rPr>
        <w:t xml:space="preserve">strategy </w:t>
      </w:r>
      <w:r w:rsidR="00CC238F">
        <w:rPr>
          <w:rFonts w:asciiTheme="minorHAnsi" w:hAnsiTheme="minorHAnsi" w:cstheme="minorHAnsi"/>
        </w:rPr>
        <w:t xml:space="preserve"> of the </w:t>
      </w:r>
      <w:r w:rsidRPr="00C9315C">
        <w:rPr>
          <w:rFonts w:asciiTheme="minorHAnsi" w:hAnsiTheme="minorHAnsi" w:cstheme="minorHAnsi"/>
        </w:rPr>
        <w:t xml:space="preserve"> future developments </w:t>
      </w:r>
      <w:r w:rsidR="009E52AA">
        <w:rPr>
          <w:rFonts w:asciiTheme="minorHAnsi" w:hAnsiTheme="minorHAnsi" w:cstheme="minorHAnsi"/>
        </w:rPr>
        <w:t>with</w:t>
      </w:r>
      <w:r w:rsidR="00CC238F">
        <w:rPr>
          <w:rFonts w:asciiTheme="minorHAnsi" w:hAnsiTheme="minorHAnsi" w:cstheme="minorHAnsi"/>
        </w:rPr>
        <w:t>in</w:t>
      </w:r>
      <w:r w:rsidR="009E52AA">
        <w:rPr>
          <w:rFonts w:asciiTheme="minorHAnsi" w:hAnsiTheme="minorHAnsi" w:cstheme="minorHAnsi"/>
        </w:rPr>
        <w:t xml:space="preserve"> </w:t>
      </w:r>
      <w:r w:rsidR="00E37221" w:rsidRPr="00C9315C">
        <w:rPr>
          <w:rFonts w:asciiTheme="minorHAnsi" w:hAnsiTheme="minorHAnsi" w:cstheme="minorHAnsi"/>
        </w:rPr>
        <w:t>frameworks and models such as the 4p</w:t>
      </w:r>
      <w:r w:rsidR="00CC238F">
        <w:rPr>
          <w:rFonts w:asciiTheme="minorHAnsi" w:hAnsiTheme="minorHAnsi" w:cstheme="minorHAnsi"/>
        </w:rPr>
        <w:t>’</w:t>
      </w:r>
      <w:r w:rsidR="00E37221" w:rsidRPr="00C9315C">
        <w:rPr>
          <w:rFonts w:asciiTheme="minorHAnsi" w:hAnsiTheme="minorHAnsi" w:cstheme="minorHAnsi"/>
        </w:rPr>
        <w:t>s of marketing mix, AIDA, 4 C’s and the 4 E’s</w:t>
      </w:r>
      <w:r w:rsidR="00CD7F09" w:rsidRPr="00C9315C">
        <w:rPr>
          <w:rFonts w:asciiTheme="minorHAnsi" w:hAnsiTheme="minorHAnsi" w:cstheme="minorHAnsi"/>
        </w:rPr>
        <w:t xml:space="preserve">, </w:t>
      </w:r>
      <w:r w:rsidR="00CC238F">
        <w:rPr>
          <w:rFonts w:asciiTheme="minorHAnsi" w:hAnsiTheme="minorHAnsi" w:cstheme="minorHAnsi"/>
        </w:rPr>
        <w:t>the 5 C’s ,</w:t>
      </w:r>
      <w:r w:rsidR="00CD7F09" w:rsidRPr="00C9315C">
        <w:rPr>
          <w:rFonts w:asciiTheme="minorHAnsi" w:hAnsiTheme="minorHAnsi" w:cstheme="minorHAnsi"/>
        </w:rPr>
        <w:t>the Edelman trust barometer, the brand personality</w:t>
      </w:r>
      <w:r w:rsidR="00CC238F">
        <w:rPr>
          <w:rFonts w:asciiTheme="minorHAnsi" w:hAnsiTheme="minorHAnsi" w:cstheme="minorHAnsi"/>
        </w:rPr>
        <w:t>, the SWOT analysis, perceptual mapping, CRM systems</w:t>
      </w:r>
      <w:r w:rsidR="00CE29F1">
        <w:rPr>
          <w:rFonts w:asciiTheme="minorHAnsi" w:hAnsiTheme="minorHAnsi" w:cstheme="minorHAnsi"/>
        </w:rPr>
        <w:t>, SOSTAC,</w:t>
      </w:r>
      <w:r w:rsidR="00590674">
        <w:rPr>
          <w:rFonts w:asciiTheme="minorHAnsi" w:hAnsiTheme="minorHAnsi" w:cstheme="minorHAnsi"/>
        </w:rPr>
        <w:t xml:space="preserve"> </w:t>
      </w:r>
      <w:r w:rsidR="00CE29F1">
        <w:rPr>
          <w:rFonts w:asciiTheme="minorHAnsi" w:hAnsiTheme="minorHAnsi" w:cstheme="minorHAnsi"/>
        </w:rPr>
        <w:t>RACE models</w:t>
      </w:r>
      <w:r w:rsidR="00CC238F">
        <w:rPr>
          <w:rFonts w:asciiTheme="minorHAnsi" w:hAnsiTheme="minorHAnsi" w:cstheme="minorHAnsi"/>
        </w:rPr>
        <w:t xml:space="preserve"> are all </w:t>
      </w:r>
      <w:r w:rsidR="009E52AA">
        <w:rPr>
          <w:rFonts w:asciiTheme="minorHAnsi" w:hAnsiTheme="minorHAnsi" w:cstheme="minorHAnsi"/>
        </w:rPr>
        <w:t>considered.</w:t>
      </w:r>
    </w:p>
    <w:p w14:paraId="095BC868" w14:textId="77777777" w:rsidR="00CC238F" w:rsidRDefault="00923601" w:rsidP="00C9315C">
      <w:pPr>
        <w:spacing w:line="360" w:lineRule="auto"/>
        <w:rPr>
          <w:rFonts w:cstheme="minorHAnsi"/>
          <w:sz w:val="24"/>
          <w:szCs w:val="24"/>
        </w:rPr>
      </w:pPr>
      <w:r w:rsidRPr="00C9315C">
        <w:rPr>
          <w:rFonts w:cstheme="minorHAnsi"/>
          <w:color w:val="101820"/>
          <w:sz w:val="24"/>
          <w:szCs w:val="24"/>
        </w:rPr>
        <w:t>When Marriott acquired Starwood in 2016, the company inherited a compromised reservation system</w:t>
      </w:r>
      <w:r w:rsidR="00C917AA" w:rsidRPr="00C9315C">
        <w:rPr>
          <w:rFonts w:cstheme="minorHAnsi"/>
          <w:color w:val="101820"/>
          <w:sz w:val="24"/>
          <w:szCs w:val="24"/>
        </w:rPr>
        <w:t xml:space="preserve"> where hackers had access</w:t>
      </w:r>
      <w:r w:rsidR="00EF6E75" w:rsidRPr="00C9315C">
        <w:rPr>
          <w:rFonts w:cstheme="minorHAnsi"/>
          <w:color w:val="101820"/>
          <w:sz w:val="24"/>
          <w:szCs w:val="24"/>
        </w:rPr>
        <w:t>ed</w:t>
      </w:r>
      <w:r w:rsidR="00C917AA" w:rsidRPr="00C9315C">
        <w:rPr>
          <w:rFonts w:cstheme="minorHAnsi"/>
          <w:color w:val="101820"/>
          <w:sz w:val="24"/>
          <w:szCs w:val="24"/>
        </w:rPr>
        <w:t xml:space="preserve"> 500 million guest</w:t>
      </w:r>
      <w:r w:rsidR="009E52AA">
        <w:rPr>
          <w:rFonts w:cstheme="minorHAnsi"/>
          <w:color w:val="101820"/>
          <w:sz w:val="24"/>
          <w:szCs w:val="24"/>
        </w:rPr>
        <w:t>s</w:t>
      </w:r>
      <w:r w:rsidR="00C917AA" w:rsidRPr="00C9315C">
        <w:rPr>
          <w:rFonts w:cstheme="minorHAnsi"/>
          <w:color w:val="101820"/>
          <w:sz w:val="24"/>
          <w:szCs w:val="24"/>
        </w:rPr>
        <w:t xml:space="preserve"> personal data since 2014</w:t>
      </w:r>
      <w:r w:rsidRPr="00C9315C">
        <w:rPr>
          <w:rFonts w:cstheme="minorHAnsi"/>
          <w:color w:val="101820"/>
          <w:sz w:val="24"/>
          <w:szCs w:val="24"/>
        </w:rPr>
        <w:t xml:space="preserve"> that resulted in lawsuits and reputational damage after the breach was announced in 2018</w:t>
      </w:r>
      <w:r w:rsidR="00E74C41" w:rsidRPr="00C9315C">
        <w:rPr>
          <w:rFonts w:cstheme="minorHAnsi"/>
          <w:color w:val="101820"/>
          <w:sz w:val="24"/>
          <w:szCs w:val="24"/>
        </w:rPr>
        <w:t>.</w:t>
      </w:r>
      <w:r w:rsidR="00C917AA" w:rsidRPr="00C9315C">
        <w:rPr>
          <w:rFonts w:cstheme="minorHAnsi"/>
          <w:color w:val="101820"/>
          <w:sz w:val="24"/>
          <w:szCs w:val="24"/>
        </w:rPr>
        <w:t xml:space="preserve"> </w:t>
      </w:r>
      <w:r w:rsidR="00FA4E4E" w:rsidRPr="00C9315C">
        <w:rPr>
          <w:rFonts w:cstheme="minorHAnsi"/>
          <w:sz w:val="24"/>
          <w:szCs w:val="24"/>
        </w:rPr>
        <w:t>This resulted in class action lawsuits in the US as well as GDPR infringement fine by the ICO in the UK</w:t>
      </w:r>
      <w:r w:rsidR="00AF3793">
        <w:rPr>
          <w:rFonts w:cstheme="minorHAnsi"/>
          <w:sz w:val="24"/>
          <w:szCs w:val="24"/>
        </w:rPr>
        <w:t xml:space="preserve"> </w:t>
      </w:r>
      <w:r w:rsidR="009B2281">
        <w:rPr>
          <w:rFonts w:cstheme="minorHAnsi"/>
          <w:sz w:val="24"/>
          <w:szCs w:val="24"/>
        </w:rPr>
        <w:t xml:space="preserve">this regulation came into effect in May 2018 </w:t>
      </w:r>
      <w:r w:rsidR="008436F2">
        <w:rPr>
          <w:rFonts w:cstheme="minorHAnsi"/>
          <w:sz w:val="24"/>
          <w:szCs w:val="24"/>
        </w:rPr>
        <w:t>as</w:t>
      </w:r>
      <w:r w:rsidR="00521048">
        <w:rPr>
          <w:rFonts w:cstheme="minorHAnsi"/>
          <w:sz w:val="24"/>
          <w:szCs w:val="24"/>
        </w:rPr>
        <w:t xml:space="preserve"> standardises rules and regulations across Europe</w:t>
      </w:r>
      <w:r w:rsidR="001E5854">
        <w:rPr>
          <w:rFonts w:cstheme="minorHAnsi"/>
          <w:sz w:val="24"/>
          <w:szCs w:val="24"/>
        </w:rPr>
        <w:t xml:space="preserve">, with a clear rule that ‘ </w:t>
      </w:r>
      <w:r w:rsidR="00AA3F42">
        <w:rPr>
          <w:rFonts w:cstheme="minorHAnsi"/>
          <w:sz w:val="24"/>
          <w:szCs w:val="24"/>
        </w:rPr>
        <w:t xml:space="preserve">companies must notify and communicate </w:t>
      </w:r>
      <w:r w:rsidR="00B847FE">
        <w:rPr>
          <w:rFonts w:cstheme="minorHAnsi"/>
          <w:sz w:val="24"/>
          <w:szCs w:val="24"/>
        </w:rPr>
        <w:t xml:space="preserve">all </w:t>
      </w:r>
      <w:r w:rsidR="00803100">
        <w:rPr>
          <w:rFonts w:cstheme="minorHAnsi"/>
          <w:sz w:val="24"/>
          <w:szCs w:val="24"/>
        </w:rPr>
        <w:t>high</w:t>
      </w:r>
      <w:r w:rsidR="00B847FE">
        <w:rPr>
          <w:rFonts w:cstheme="minorHAnsi"/>
          <w:sz w:val="24"/>
          <w:szCs w:val="24"/>
        </w:rPr>
        <w:t xml:space="preserve"> risk breaches to users immediately for </w:t>
      </w:r>
      <w:r w:rsidR="00803100">
        <w:rPr>
          <w:rFonts w:cstheme="minorHAnsi"/>
          <w:sz w:val="24"/>
          <w:szCs w:val="24"/>
        </w:rPr>
        <w:t xml:space="preserve">measures </w:t>
      </w:r>
      <w:r w:rsidR="00B847FE">
        <w:rPr>
          <w:rFonts w:cstheme="minorHAnsi"/>
          <w:sz w:val="24"/>
          <w:szCs w:val="24"/>
        </w:rPr>
        <w:t xml:space="preserve"> to be taken</w:t>
      </w:r>
      <w:r w:rsidR="00805E05">
        <w:rPr>
          <w:rFonts w:cstheme="minorHAnsi"/>
          <w:sz w:val="24"/>
          <w:szCs w:val="24"/>
        </w:rPr>
        <w:t xml:space="preserve">’ </w:t>
      </w:r>
      <w:r w:rsidR="00606927">
        <w:rPr>
          <w:rFonts w:cstheme="minorHAnsi"/>
          <w:sz w:val="24"/>
          <w:szCs w:val="24"/>
        </w:rPr>
        <w:t>(F</w:t>
      </w:r>
      <w:r w:rsidR="00805E05">
        <w:rPr>
          <w:rFonts w:cstheme="minorHAnsi"/>
          <w:sz w:val="24"/>
          <w:szCs w:val="24"/>
        </w:rPr>
        <w:t xml:space="preserve">ahy and </w:t>
      </w:r>
      <w:r w:rsidR="00606927">
        <w:rPr>
          <w:rFonts w:cstheme="minorHAnsi"/>
          <w:sz w:val="24"/>
          <w:szCs w:val="24"/>
        </w:rPr>
        <w:t>J</w:t>
      </w:r>
      <w:r w:rsidR="00805E05">
        <w:rPr>
          <w:rFonts w:cstheme="minorHAnsi"/>
          <w:sz w:val="24"/>
          <w:szCs w:val="24"/>
        </w:rPr>
        <w:t>obber, 2019</w:t>
      </w:r>
      <w:r w:rsidR="00606927">
        <w:rPr>
          <w:rFonts w:cstheme="minorHAnsi"/>
          <w:sz w:val="24"/>
          <w:szCs w:val="24"/>
        </w:rPr>
        <w:t>)</w:t>
      </w:r>
      <w:r w:rsidR="00B847FE">
        <w:rPr>
          <w:rFonts w:cstheme="minorHAnsi"/>
          <w:sz w:val="24"/>
          <w:szCs w:val="24"/>
        </w:rPr>
        <w:t xml:space="preserve"> </w:t>
      </w:r>
      <w:r w:rsidR="00FA4E4E" w:rsidRPr="00C9315C">
        <w:rPr>
          <w:rFonts w:cstheme="minorHAnsi"/>
          <w:sz w:val="24"/>
          <w:szCs w:val="24"/>
        </w:rPr>
        <w:t>.</w:t>
      </w:r>
    </w:p>
    <w:p w14:paraId="0B9D7CB9" w14:textId="6BDB6660" w:rsidR="00FA4E4E" w:rsidRPr="00C9315C" w:rsidRDefault="00FA4E4E" w:rsidP="00C9315C">
      <w:pPr>
        <w:spacing w:line="360" w:lineRule="auto"/>
        <w:rPr>
          <w:rFonts w:cstheme="minorHAnsi"/>
          <w:b/>
          <w:bCs/>
          <w:sz w:val="24"/>
          <w:szCs w:val="24"/>
        </w:rPr>
      </w:pPr>
      <w:r w:rsidRPr="00C9315C">
        <w:rPr>
          <w:rFonts w:cstheme="minorHAnsi"/>
          <w:sz w:val="24"/>
          <w:szCs w:val="24"/>
        </w:rPr>
        <w:t xml:space="preserve"> The report will </w:t>
      </w:r>
      <w:r w:rsidR="00DD70D1" w:rsidRPr="00C9315C">
        <w:rPr>
          <w:rFonts w:cstheme="minorHAnsi"/>
          <w:sz w:val="24"/>
          <w:szCs w:val="24"/>
        </w:rPr>
        <w:t xml:space="preserve">give rise to the questions </w:t>
      </w:r>
      <w:r w:rsidRPr="00C9315C">
        <w:rPr>
          <w:rFonts w:cstheme="minorHAnsi"/>
          <w:sz w:val="24"/>
          <w:szCs w:val="24"/>
        </w:rPr>
        <w:t xml:space="preserve">whether </w:t>
      </w:r>
      <w:r w:rsidR="00CC238F">
        <w:rPr>
          <w:rFonts w:cstheme="minorHAnsi"/>
          <w:sz w:val="24"/>
          <w:szCs w:val="24"/>
        </w:rPr>
        <w:t xml:space="preserve">the management of the crisis handled correctly by the Marriott as there was mixed reviews.  The </w:t>
      </w:r>
      <w:r w:rsidRPr="00C9315C">
        <w:rPr>
          <w:rFonts w:cstheme="minorHAnsi"/>
          <w:b/>
          <w:bCs/>
          <w:sz w:val="24"/>
          <w:szCs w:val="24"/>
        </w:rPr>
        <w:t xml:space="preserve"> </w:t>
      </w:r>
      <w:r w:rsidRPr="00881437">
        <w:rPr>
          <w:rFonts w:cstheme="minorHAnsi"/>
          <w:sz w:val="24"/>
          <w:szCs w:val="24"/>
        </w:rPr>
        <w:t>Marriott inherited problem that was not managed sufficiently</w:t>
      </w:r>
      <w:r w:rsidR="00CC238F" w:rsidRPr="00881437">
        <w:rPr>
          <w:rFonts w:cstheme="minorHAnsi"/>
          <w:sz w:val="24"/>
          <w:szCs w:val="24"/>
        </w:rPr>
        <w:t xml:space="preserve">, </w:t>
      </w:r>
      <w:r w:rsidR="00881437" w:rsidRPr="00881437">
        <w:rPr>
          <w:rFonts w:cstheme="minorHAnsi"/>
          <w:sz w:val="24"/>
          <w:szCs w:val="24"/>
        </w:rPr>
        <w:t xml:space="preserve">as human error 2 years previously was to blame , </w:t>
      </w:r>
      <w:r w:rsidR="009B50DA" w:rsidRPr="00881437">
        <w:rPr>
          <w:rFonts w:cstheme="minorHAnsi"/>
          <w:sz w:val="24"/>
          <w:szCs w:val="24"/>
        </w:rPr>
        <w:t>with 82%</w:t>
      </w:r>
      <w:r w:rsidR="009B50DA">
        <w:rPr>
          <w:rFonts w:cstheme="minorHAnsi"/>
          <w:b/>
          <w:bCs/>
          <w:sz w:val="24"/>
          <w:szCs w:val="24"/>
        </w:rPr>
        <w:t xml:space="preserve"> </w:t>
      </w:r>
      <w:r w:rsidR="009B50DA" w:rsidRPr="00E87C20">
        <w:rPr>
          <w:rFonts w:cstheme="minorHAnsi"/>
          <w:sz w:val="24"/>
          <w:szCs w:val="24"/>
        </w:rPr>
        <w:t xml:space="preserve">of </w:t>
      </w:r>
      <w:r w:rsidR="009B50DA" w:rsidRPr="00881437">
        <w:rPr>
          <w:rFonts w:cstheme="minorHAnsi"/>
          <w:sz w:val="24"/>
          <w:szCs w:val="24"/>
        </w:rPr>
        <w:t>data breaches</w:t>
      </w:r>
      <w:r w:rsidR="009B50DA">
        <w:rPr>
          <w:rFonts w:cstheme="minorHAnsi"/>
          <w:b/>
          <w:bCs/>
          <w:sz w:val="24"/>
          <w:szCs w:val="24"/>
        </w:rPr>
        <w:t xml:space="preserve"> </w:t>
      </w:r>
      <w:r w:rsidR="009B50DA" w:rsidRPr="00C9315C">
        <w:rPr>
          <w:rFonts w:cstheme="minorHAnsi"/>
          <w:sz w:val="24"/>
          <w:szCs w:val="24"/>
        </w:rPr>
        <w:t>against businesses</w:t>
      </w:r>
      <w:r w:rsidR="00011B57">
        <w:rPr>
          <w:rFonts w:cstheme="minorHAnsi"/>
          <w:sz w:val="24"/>
          <w:szCs w:val="24"/>
        </w:rPr>
        <w:t xml:space="preserve"> which</w:t>
      </w:r>
      <w:r w:rsidR="009B50DA" w:rsidRPr="00C9315C">
        <w:rPr>
          <w:rFonts w:cstheme="minorHAnsi"/>
          <w:sz w:val="24"/>
          <w:szCs w:val="24"/>
        </w:rPr>
        <w:t xml:space="preserve"> involved a human element, through issues like error and social engineering</w:t>
      </w:r>
      <w:r w:rsidR="00881437">
        <w:rPr>
          <w:rFonts w:cstheme="minorHAnsi"/>
          <w:sz w:val="24"/>
          <w:szCs w:val="24"/>
        </w:rPr>
        <w:t xml:space="preserve"> this risk was realised in the merger</w:t>
      </w:r>
      <w:r w:rsidRPr="00C9315C">
        <w:rPr>
          <w:rFonts w:cstheme="minorHAnsi"/>
          <w:sz w:val="24"/>
          <w:szCs w:val="24"/>
        </w:rPr>
        <w:t xml:space="preserve"> (</w:t>
      </w:r>
      <w:r w:rsidRPr="00C9315C">
        <w:rPr>
          <w:rStyle w:val="normaltextrun"/>
          <w:rFonts w:cstheme="minorHAnsi"/>
          <w:color w:val="000000"/>
          <w:position w:val="1"/>
          <w:sz w:val="24"/>
          <w:szCs w:val="24"/>
          <w:shd w:val="clear" w:color="auto" w:fill="EDEBE9"/>
        </w:rPr>
        <w:t xml:space="preserve">Suter, </w:t>
      </w:r>
      <w:proofErr w:type="spellStart"/>
      <w:r w:rsidRPr="00C9315C">
        <w:rPr>
          <w:rStyle w:val="normaltextrun"/>
          <w:rFonts w:cstheme="minorHAnsi"/>
          <w:color w:val="000000"/>
          <w:position w:val="1"/>
          <w:sz w:val="24"/>
          <w:szCs w:val="24"/>
          <w:shd w:val="clear" w:color="auto" w:fill="EDEBE9"/>
        </w:rPr>
        <w:t>n.d</w:t>
      </w:r>
      <w:proofErr w:type="spellEnd"/>
      <w:r w:rsidRPr="00C9315C">
        <w:rPr>
          <w:rStyle w:val="normaltextrun"/>
          <w:rFonts w:cstheme="minorHAnsi"/>
          <w:color w:val="000000"/>
          <w:position w:val="1"/>
          <w:sz w:val="24"/>
          <w:szCs w:val="24"/>
          <w:shd w:val="clear" w:color="auto" w:fill="EDEBE9"/>
        </w:rPr>
        <w:t>).</w:t>
      </w:r>
      <w:r w:rsidRPr="00C9315C">
        <w:rPr>
          <w:rFonts w:cstheme="minorHAnsi"/>
          <w:b/>
          <w:bCs/>
          <w:sz w:val="24"/>
          <w:szCs w:val="24"/>
        </w:rPr>
        <w:t xml:space="preserve"> </w:t>
      </w:r>
    </w:p>
    <w:p w14:paraId="466AFA55" w14:textId="08ABD339" w:rsidR="00FA4E4E" w:rsidRPr="00C9315C" w:rsidRDefault="00FA4E4E" w:rsidP="00E87C20">
      <w:pPr>
        <w:spacing w:line="360" w:lineRule="auto"/>
        <w:rPr>
          <w:rFonts w:cstheme="minorHAnsi"/>
          <w:sz w:val="24"/>
          <w:szCs w:val="24"/>
        </w:rPr>
      </w:pPr>
      <w:r w:rsidRPr="00C9315C">
        <w:rPr>
          <w:rFonts w:cstheme="minorHAnsi"/>
          <w:sz w:val="24"/>
          <w:szCs w:val="24"/>
        </w:rPr>
        <w:t>According to Oxford English Dictionary a data breach crisis is defined as </w:t>
      </w:r>
      <w:r w:rsidRPr="00C9315C">
        <w:rPr>
          <w:rFonts w:cstheme="minorHAnsi"/>
          <w:i/>
          <w:iCs/>
          <w:sz w:val="24"/>
          <w:szCs w:val="24"/>
        </w:rPr>
        <w:t>‘</w:t>
      </w:r>
      <w:r w:rsidRPr="00C9315C">
        <w:rPr>
          <w:rFonts w:cstheme="minorHAnsi"/>
          <w:sz w:val="24"/>
          <w:szCs w:val="24"/>
        </w:rPr>
        <w:t>A time of severe difficulty or danger. A time when a difficult decision must be made’</w:t>
      </w:r>
      <w:r w:rsidRPr="00C9315C">
        <w:rPr>
          <w:rFonts w:cstheme="minorHAnsi"/>
          <w:b/>
          <w:bCs/>
          <w:sz w:val="24"/>
          <w:szCs w:val="24"/>
        </w:rPr>
        <w:t xml:space="preserve">. </w:t>
      </w:r>
      <w:r w:rsidRPr="00C9315C">
        <w:rPr>
          <w:rFonts w:cstheme="minorHAnsi"/>
          <w:sz w:val="24"/>
          <w:szCs w:val="24"/>
        </w:rPr>
        <w:t>Statistics show</w:t>
      </w:r>
      <w:r w:rsidRPr="00C9315C">
        <w:rPr>
          <w:rFonts w:cstheme="minorHAnsi"/>
          <w:b/>
          <w:bCs/>
          <w:sz w:val="24"/>
          <w:szCs w:val="24"/>
        </w:rPr>
        <w:t xml:space="preserve"> </w:t>
      </w:r>
      <w:r w:rsidRPr="00C9315C">
        <w:rPr>
          <w:rFonts w:cstheme="minorHAnsi"/>
          <w:sz w:val="24"/>
          <w:szCs w:val="24"/>
        </w:rPr>
        <w:t xml:space="preserve"> 45% of the world population use the internet, an estimated of 3.4 billion individuals </w:t>
      </w:r>
      <w:r w:rsidRPr="00C9315C">
        <w:rPr>
          <w:rStyle w:val="HeaderChar"/>
          <w:rFonts w:cstheme="minorHAnsi"/>
          <w:color w:val="000000"/>
          <w:position w:val="1"/>
          <w:sz w:val="24"/>
          <w:szCs w:val="24"/>
          <w:shd w:val="clear" w:color="auto" w:fill="EDEBE9"/>
        </w:rPr>
        <w:t>(</w:t>
      </w:r>
      <w:proofErr w:type="spellStart"/>
      <w:r w:rsidRPr="00C9315C">
        <w:rPr>
          <w:rStyle w:val="HeaderChar"/>
          <w:rFonts w:cstheme="minorHAnsi"/>
          <w:color w:val="000000"/>
          <w:position w:val="1"/>
          <w:sz w:val="24"/>
          <w:szCs w:val="24"/>
          <w:shd w:val="clear" w:color="auto" w:fill="EDEBE9"/>
        </w:rPr>
        <w:t>Suter,n.d</w:t>
      </w:r>
      <w:proofErr w:type="spellEnd"/>
      <w:r w:rsidRPr="00C9315C">
        <w:rPr>
          <w:rStyle w:val="HeaderChar"/>
          <w:rFonts w:cstheme="minorHAnsi"/>
          <w:color w:val="000000"/>
          <w:position w:val="1"/>
          <w:sz w:val="24"/>
          <w:szCs w:val="24"/>
          <w:shd w:val="clear" w:color="auto" w:fill="EDEBE9"/>
        </w:rPr>
        <w:t>)</w:t>
      </w:r>
      <w:r w:rsidR="00605E6A">
        <w:rPr>
          <w:rStyle w:val="HeaderChar"/>
          <w:rFonts w:cstheme="minorHAnsi"/>
          <w:color w:val="000000"/>
          <w:position w:val="1"/>
          <w:sz w:val="24"/>
          <w:szCs w:val="24"/>
          <w:shd w:val="clear" w:color="auto" w:fill="EDEBE9"/>
        </w:rPr>
        <w:t xml:space="preserve"> making </w:t>
      </w:r>
      <w:r w:rsidRPr="00C9315C">
        <w:rPr>
          <w:rFonts w:cstheme="minorHAnsi"/>
          <w:sz w:val="24"/>
          <w:szCs w:val="24"/>
        </w:rPr>
        <w:t xml:space="preserve">Cybercrime </w:t>
      </w:r>
      <w:r w:rsidR="00605E6A">
        <w:rPr>
          <w:rFonts w:cstheme="minorHAnsi"/>
          <w:sz w:val="24"/>
          <w:szCs w:val="24"/>
        </w:rPr>
        <w:t>increase of 125%</w:t>
      </w:r>
      <w:r w:rsidRPr="00C9315C">
        <w:rPr>
          <w:rFonts w:cstheme="minorHAnsi"/>
          <w:sz w:val="24"/>
          <w:szCs w:val="24"/>
        </w:rPr>
        <w:t xml:space="preserve"> a global threat to business and individuals </w:t>
      </w:r>
      <w:r w:rsidR="00C9315C" w:rsidRPr="00C9315C">
        <w:rPr>
          <w:rFonts w:cstheme="minorHAnsi"/>
          <w:sz w:val="24"/>
          <w:szCs w:val="24"/>
        </w:rPr>
        <w:t xml:space="preserve"> </w:t>
      </w:r>
      <w:r w:rsidRPr="00C9315C">
        <w:rPr>
          <w:rFonts w:cstheme="minorHAnsi"/>
          <w:sz w:val="24"/>
          <w:szCs w:val="24"/>
        </w:rPr>
        <w:t>(AAG -  cybercrime statics 2023)</w:t>
      </w:r>
      <w:r w:rsidRPr="00C9315C">
        <w:rPr>
          <w:rFonts w:cstheme="minorHAnsi"/>
          <w:color w:val="202830"/>
          <w:sz w:val="24"/>
          <w:szCs w:val="24"/>
        </w:rPr>
        <w:t>.</w:t>
      </w:r>
      <w:r w:rsidR="003004AC">
        <w:rPr>
          <w:rFonts w:cstheme="minorHAnsi"/>
          <w:color w:val="202830"/>
          <w:sz w:val="24"/>
          <w:szCs w:val="24"/>
        </w:rPr>
        <w:t xml:space="preserve"> </w:t>
      </w:r>
    </w:p>
    <w:p w14:paraId="6A079FA8" w14:textId="77777777" w:rsidR="00FA4E4E" w:rsidRPr="00C9315C" w:rsidRDefault="00FA4E4E" w:rsidP="00C9315C">
      <w:pPr>
        <w:pStyle w:val="heading"/>
        <w:spacing w:line="360" w:lineRule="auto"/>
        <w:ind w:left="0" w:firstLine="0"/>
        <w:jc w:val="both"/>
        <w:rPr>
          <w:rFonts w:asciiTheme="minorHAnsi" w:hAnsiTheme="minorHAnsi" w:cstheme="minorHAnsi"/>
          <w:bCs/>
          <w:szCs w:val="24"/>
          <w:lang w:val="en-GB"/>
        </w:rPr>
      </w:pPr>
    </w:p>
    <w:p w14:paraId="5597FD4E" w14:textId="4ECEAF5B" w:rsidR="00A7449A" w:rsidRDefault="00A7449A" w:rsidP="00A7449A">
      <w:pPr>
        <w:pStyle w:val="heading"/>
        <w:ind w:left="0" w:firstLine="0"/>
        <w:jc w:val="both"/>
        <w:rPr>
          <w:rFonts w:asciiTheme="minorHAnsi" w:hAnsiTheme="minorHAnsi" w:cstheme="minorHAnsi"/>
          <w:bCs/>
          <w:sz w:val="22"/>
          <w:szCs w:val="22"/>
          <w:lang w:val="en-GB"/>
        </w:rPr>
      </w:pPr>
      <w:bookmarkStart w:id="2" w:name="_Hlk134177530"/>
      <w:bookmarkEnd w:id="0"/>
      <w:r w:rsidRPr="00F03BAC">
        <w:rPr>
          <w:rFonts w:asciiTheme="minorHAnsi" w:hAnsiTheme="minorHAnsi" w:cstheme="minorHAnsi"/>
          <w:bCs/>
          <w:sz w:val="22"/>
          <w:szCs w:val="22"/>
          <w:lang w:val="en-GB"/>
        </w:rPr>
        <w:lastRenderedPageBreak/>
        <w:t xml:space="preserve">Task 1: Provide a </w:t>
      </w:r>
      <w:r w:rsidRPr="00F03BAC">
        <w:rPr>
          <w:rFonts w:asciiTheme="minorHAnsi" w:hAnsiTheme="minorHAnsi" w:cstheme="minorHAnsi"/>
          <w:bCs/>
          <w:sz w:val="22"/>
          <w:szCs w:val="22"/>
        </w:rPr>
        <w:t xml:space="preserve">critical </w:t>
      </w:r>
      <w:r w:rsidRPr="00F03BAC">
        <w:rPr>
          <w:rFonts w:asciiTheme="minorHAnsi" w:hAnsiTheme="minorHAnsi" w:cstheme="minorHAnsi"/>
          <w:bCs/>
          <w:sz w:val="22"/>
          <w:szCs w:val="22"/>
          <w:lang w:val="en-GB"/>
        </w:rPr>
        <w:t xml:space="preserve">evaluation </w:t>
      </w:r>
      <w:r w:rsidRPr="00F03BAC">
        <w:rPr>
          <w:rFonts w:asciiTheme="minorHAnsi" w:hAnsiTheme="minorHAnsi" w:cstheme="minorHAnsi"/>
          <w:bCs/>
          <w:sz w:val="22"/>
          <w:szCs w:val="22"/>
        </w:rPr>
        <w:t>of</w:t>
      </w:r>
      <w:r w:rsidRPr="00F03BAC">
        <w:rPr>
          <w:rFonts w:asciiTheme="minorHAnsi" w:hAnsiTheme="minorHAnsi" w:cstheme="minorHAnsi"/>
          <w:bCs/>
          <w:sz w:val="22"/>
          <w:szCs w:val="22"/>
          <w:lang w:val="en-GB"/>
        </w:rPr>
        <w:t xml:space="preserve"> your chosen organisation’s</w:t>
      </w:r>
      <w:r w:rsidRPr="00F03BAC">
        <w:rPr>
          <w:rFonts w:asciiTheme="minorHAnsi" w:hAnsiTheme="minorHAnsi" w:cstheme="minorHAnsi"/>
          <w:bCs/>
          <w:sz w:val="22"/>
          <w:szCs w:val="22"/>
        </w:rPr>
        <w:t xml:space="preserve"> marketing activiti</w:t>
      </w:r>
      <w:r w:rsidRPr="00F03BAC">
        <w:rPr>
          <w:rFonts w:asciiTheme="minorHAnsi" w:hAnsiTheme="minorHAnsi" w:cstheme="minorHAnsi"/>
          <w:bCs/>
          <w:sz w:val="22"/>
          <w:szCs w:val="22"/>
          <w:lang w:val="en-GB"/>
        </w:rPr>
        <w:t>es</w:t>
      </w:r>
    </w:p>
    <w:p w14:paraId="328263AF" w14:textId="0D4C2C74" w:rsidR="00A7449A" w:rsidRPr="00CE29F1" w:rsidRDefault="00A7449A" w:rsidP="00CE29F1">
      <w:pPr>
        <w:pStyle w:val="paragraph"/>
        <w:spacing w:before="0" w:beforeAutospacing="0" w:after="0" w:afterAutospacing="0" w:line="360" w:lineRule="auto"/>
        <w:textAlignment w:val="baseline"/>
        <w:rPr>
          <w:rStyle w:val="eop"/>
          <w:rFonts w:asciiTheme="minorHAnsi" w:hAnsiTheme="minorHAnsi" w:cstheme="minorHAnsi"/>
          <w:bCs/>
          <w:color w:val="000000"/>
        </w:rPr>
      </w:pPr>
      <w:r w:rsidRPr="00CE29F1">
        <w:rPr>
          <w:rFonts w:asciiTheme="minorHAnsi" w:hAnsiTheme="minorHAnsi" w:cstheme="minorHAnsi"/>
          <w:bCs/>
        </w:rPr>
        <w:t xml:space="preserve">The concept and importance of marketing is understanding the needs of the customer by delivering processes that identifies and anticipates them to provide value, and prices, and promotes well  ( Kotler et al, 2020) and according to Peter Drucker, ‘the aim of the marketing mix is a set of tools that work together to engage, satisfy needs and build relationships’. </w:t>
      </w:r>
      <w:r w:rsidR="009F7B15" w:rsidRPr="00CE29F1">
        <w:rPr>
          <w:rFonts w:asciiTheme="minorHAnsi" w:hAnsiTheme="minorHAnsi" w:cstheme="minorHAnsi"/>
          <w:bCs/>
        </w:rPr>
        <w:t>According to Marriott's annual report</w:t>
      </w:r>
      <w:r w:rsidR="009F7B15" w:rsidRPr="00CE29F1">
        <w:rPr>
          <w:rFonts w:asciiTheme="minorHAnsi" w:hAnsiTheme="minorHAnsi" w:cstheme="minorHAnsi"/>
          <w:bCs/>
        </w:rPr>
        <w:t xml:space="preserve">, </w:t>
      </w:r>
      <w:r w:rsidRPr="00CE29F1">
        <w:rPr>
          <w:rFonts w:asciiTheme="minorHAnsi" w:hAnsiTheme="minorHAnsi" w:cstheme="minorHAnsi"/>
          <w:bCs/>
        </w:rPr>
        <w:t xml:space="preserve"> Marriott invests significant resources in marketing to achieve these goal</w:t>
      </w:r>
      <w:r w:rsidR="009F7B15" w:rsidRPr="00CE29F1">
        <w:rPr>
          <w:rFonts w:asciiTheme="minorHAnsi" w:hAnsiTheme="minorHAnsi" w:cstheme="minorHAnsi"/>
          <w:bCs/>
        </w:rPr>
        <w:t>s, spending</w:t>
      </w:r>
      <w:r w:rsidRPr="00CE29F1">
        <w:rPr>
          <w:rFonts w:asciiTheme="minorHAnsi" w:hAnsiTheme="minorHAnsi" w:cstheme="minorHAnsi"/>
          <w:bCs/>
        </w:rPr>
        <w:t xml:space="preserve"> $422 million on marketing and sales expenses in 2020, including advertising, promotions, and loyalty program expenses. </w:t>
      </w:r>
      <w:r w:rsidRPr="00CE29F1">
        <w:rPr>
          <w:rStyle w:val="eop"/>
          <w:rFonts w:asciiTheme="minorHAnsi" w:hAnsiTheme="minorHAnsi" w:cstheme="minorHAnsi"/>
          <w:bCs/>
          <w:color w:val="000000"/>
          <w:lang w:val="x-none"/>
        </w:rPr>
        <w:t>Marriott's marketing strategies include a mix of traditional advertising, as well as digital marketing, such as email marketing, social media marketing, and search engine advertising</w:t>
      </w:r>
      <w:r w:rsidRPr="00CE29F1">
        <w:rPr>
          <w:rStyle w:val="eop"/>
          <w:rFonts w:asciiTheme="minorHAnsi" w:hAnsiTheme="minorHAnsi" w:cstheme="minorHAnsi"/>
          <w:bCs/>
          <w:color w:val="000000"/>
        </w:rPr>
        <w:t>.</w:t>
      </w:r>
    </w:p>
    <w:p w14:paraId="335B2A92" w14:textId="44CF1825" w:rsidR="00CE29F1" w:rsidRDefault="00A7449A" w:rsidP="001713B7">
      <w:pPr>
        <w:pStyle w:val="heading"/>
        <w:spacing w:line="360" w:lineRule="auto"/>
        <w:ind w:left="0" w:firstLine="0"/>
        <w:jc w:val="both"/>
        <w:rPr>
          <w:rFonts w:asciiTheme="minorHAnsi" w:hAnsiTheme="minorHAnsi" w:cstheme="minorHAnsi"/>
          <w:b w:val="0"/>
          <w:bCs/>
          <w:color w:val="4D5156"/>
          <w:szCs w:val="24"/>
          <w:shd w:val="clear" w:color="auto" w:fill="FFFFFF"/>
          <w:lang w:val="en-GB"/>
        </w:rPr>
      </w:pPr>
      <w:r w:rsidRPr="00CE29F1">
        <w:rPr>
          <w:rFonts w:asciiTheme="minorHAnsi" w:hAnsiTheme="minorHAnsi" w:cstheme="minorHAnsi"/>
          <w:b w:val="0"/>
          <w:szCs w:val="24"/>
          <w:lang w:val="en-GB"/>
        </w:rPr>
        <w:t>The Marriott during the crisis used the promotions element to the 4 P’s of the marketing mix, the promotions marketing mix</w:t>
      </w:r>
      <w:r w:rsidRPr="00CE29F1">
        <w:rPr>
          <w:rFonts w:asciiTheme="minorHAnsi" w:hAnsiTheme="minorHAnsi" w:cstheme="minorHAnsi"/>
          <w:b w:val="0"/>
          <w:color w:val="374151"/>
          <w:szCs w:val="24"/>
          <w:shd w:val="clear" w:color="auto" w:fill="F7F7F8"/>
        </w:rPr>
        <w:t xml:space="preserve">, </w:t>
      </w:r>
      <w:r w:rsidRPr="00CE29F1">
        <w:rPr>
          <w:rFonts w:asciiTheme="minorHAnsi" w:hAnsiTheme="minorHAnsi" w:cstheme="minorHAnsi"/>
          <w:b w:val="0"/>
          <w:color w:val="374151"/>
          <w:szCs w:val="24"/>
          <w:shd w:val="clear" w:color="auto" w:fill="F7F7F8"/>
          <w:lang w:val="en-GB"/>
        </w:rPr>
        <w:t xml:space="preserve">blends advertising, public relations, personal selling, sales promotion and direct marketing as </w:t>
      </w:r>
      <w:r w:rsidRPr="00CE29F1">
        <w:rPr>
          <w:rFonts w:asciiTheme="minorHAnsi" w:hAnsiTheme="minorHAnsi" w:cstheme="minorHAnsi"/>
          <w:b w:val="0"/>
          <w:color w:val="374151"/>
          <w:szCs w:val="24"/>
          <w:shd w:val="clear" w:color="auto" w:fill="F7F7F8"/>
        </w:rPr>
        <w:t>tactics that companies use to communicate with and persuade customers to buy their products or services</w:t>
      </w:r>
      <w:r w:rsidR="001713B7">
        <w:rPr>
          <w:rFonts w:asciiTheme="minorHAnsi" w:hAnsiTheme="minorHAnsi" w:cstheme="minorHAnsi"/>
          <w:b w:val="0"/>
          <w:color w:val="374151"/>
          <w:szCs w:val="24"/>
          <w:shd w:val="clear" w:color="auto" w:fill="F7F7F8"/>
          <w:lang w:val="en-GB"/>
        </w:rPr>
        <w:t xml:space="preserve"> </w:t>
      </w:r>
      <w:r w:rsidRPr="00CE29F1">
        <w:rPr>
          <w:rFonts w:asciiTheme="minorHAnsi" w:hAnsiTheme="minorHAnsi" w:cstheme="minorHAnsi"/>
          <w:b w:val="0"/>
          <w:color w:val="374151"/>
          <w:szCs w:val="24"/>
          <w:shd w:val="clear" w:color="auto" w:fill="F7F7F8"/>
          <w:lang w:val="en-GB"/>
        </w:rPr>
        <w:t>(Kotler et al 2020)</w:t>
      </w:r>
      <w:r w:rsidR="00E87C20">
        <w:rPr>
          <w:rFonts w:asciiTheme="minorHAnsi" w:hAnsiTheme="minorHAnsi" w:cstheme="minorHAnsi"/>
          <w:b w:val="0"/>
          <w:color w:val="374151"/>
          <w:szCs w:val="24"/>
          <w:shd w:val="clear" w:color="auto" w:fill="F7F7F8"/>
          <w:lang w:val="en-GB"/>
        </w:rPr>
        <w:t>.</w:t>
      </w:r>
      <w:r w:rsidR="00CE29F1" w:rsidRPr="00E87C20">
        <w:rPr>
          <w:rFonts w:asciiTheme="minorHAnsi" w:hAnsiTheme="minorHAnsi" w:cstheme="minorHAnsi"/>
          <w:b w:val="0"/>
          <w:bCs/>
          <w:color w:val="000000"/>
          <w:szCs w:val="24"/>
          <w:shd w:val="clear" w:color="auto" w:fill="FFFFFF"/>
        </w:rPr>
        <w:t xml:space="preserve">Based on evidence Marriott did not take proactive measures to respond quickly and effectively to the data breach. </w:t>
      </w:r>
      <w:proofErr w:type="spellStart"/>
      <w:r w:rsidR="001713B7">
        <w:rPr>
          <w:rFonts w:asciiTheme="minorHAnsi" w:hAnsiTheme="minorHAnsi" w:cstheme="minorHAnsi"/>
          <w:b w:val="0"/>
          <w:bCs/>
          <w:color w:val="000000"/>
          <w:szCs w:val="24"/>
          <w:shd w:val="clear" w:color="auto" w:fill="FFFFFF"/>
          <w:lang w:val="en-GB"/>
        </w:rPr>
        <w:t>T</w:t>
      </w:r>
      <w:r w:rsidR="00CE29F1" w:rsidRPr="00E87C20">
        <w:rPr>
          <w:rFonts w:asciiTheme="minorHAnsi" w:hAnsiTheme="minorHAnsi" w:cstheme="minorHAnsi"/>
          <w:b w:val="0"/>
          <w:bCs/>
          <w:color w:val="000000"/>
          <w:szCs w:val="24"/>
          <w:shd w:val="clear" w:color="auto" w:fill="FFFFFF"/>
        </w:rPr>
        <w:t>here</w:t>
      </w:r>
      <w:proofErr w:type="spellEnd"/>
      <w:r w:rsidR="00CE29F1" w:rsidRPr="00E87C20">
        <w:rPr>
          <w:rFonts w:asciiTheme="minorHAnsi" w:hAnsiTheme="minorHAnsi" w:cstheme="minorHAnsi"/>
          <w:b w:val="0"/>
          <w:bCs/>
          <w:color w:val="000000"/>
          <w:szCs w:val="24"/>
          <w:shd w:val="clear" w:color="auto" w:fill="FFFFFF"/>
        </w:rPr>
        <w:t xml:space="preserve"> was limited  marketing effort on social media and the only PR information offered was in the following year. This was found to not have protected affected customers vulnerable to identity fraud. This is not an ethical or transparent way to communicate with customers. </w:t>
      </w:r>
      <w:r w:rsidR="00CE29F1" w:rsidRPr="00E87C20">
        <w:rPr>
          <w:rStyle w:val="normaltextrun"/>
          <w:rFonts w:asciiTheme="minorHAnsi" w:hAnsiTheme="minorHAnsi" w:cstheme="minorHAnsi"/>
          <w:b w:val="0"/>
          <w:bCs/>
          <w:color w:val="000000"/>
          <w:szCs w:val="24"/>
          <w:bdr w:val="none" w:sz="0" w:space="0" w:color="auto" w:frame="1"/>
        </w:rPr>
        <w:t xml:space="preserve">Majority of conversation (93.41%) surrounding the breach took place on Twitter with Marriott International (@MarriottIntl) tweet using general response only </w:t>
      </w:r>
      <w:r w:rsidR="00CE29F1" w:rsidRPr="00E87C20">
        <w:rPr>
          <w:rFonts w:asciiTheme="minorHAnsi" w:hAnsiTheme="minorHAnsi" w:cstheme="minorHAnsi"/>
          <w:b w:val="0"/>
          <w:bCs/>
          <w:color w:val="4D5156"/>
          <w:szCs w:val="24"/>
          <w:shd w:val="clear" w:color="auto" w:fill="FFFFFF"/>
        </w:rPr>
        <w:t>(Jobber and Ellis-Chadwick, 2016</w:t>
      </w:r>
      <w:r w:rsidR="00F37A57">
        <w:rPr>
          <w:rFonts w:asciiTheme="minorHAnsi" w:hAnsiTheme="minorHAnsi" w:cstheme="minorHAnsi"/>
          <w:b w:val="0"/>
          <w:bCs/>
          <w:color w:val="4D5156"/>
          <w:szCs w:val="24"/>
          <w:shd w:val="clear" w:color="auto" w:fill="FFFFFF"/>
          <w:lang w:val="en-GB"/>
        </w:rPr>
        <w:t>).</w:t>
      </w:r>
    </w:p>
    <w:p w14:paraId="268AB76D" w14:textId="32AB917D" w:rsidR="00F37A57" w:rsidRDefault="00F37A57" w:rsidP="00E87C20">
      <w:pPr>
        <w:pStyle w:val="heading"/>
        <w:spacing w:line="360" w:lineRule="auto"/>
        <w:ind w:left="0" w:firstLine="0"/>
        <w:jc w:val="both"/>
        <w:rPr>
          <w:rFonts w:asciiTheme="minorHAnsi" w:hAnsiTheme="minorHAnsi" w:cstheme="minorHAnsi"/>
          <w:b w:val="0"/>
          <w:bCs/>
          <w:color w:val="4D5156"/>
          <w:szCs w:val="24"/>
          <w:shd w:val="clear" w:color="auto" w:fill="FFFFFF"/>
          <w:lang w:val="en-GB"/>
        </w:rPr>
      </w:pPr>
    </w:p>
    <w:p w14:paraId="7AF9276C" w14:textId="436A5138" w:rsidR="00F37A57" w:rsidRDefault="00F37A57" w:rsidP="00E87C20">
      <w:pPr>
        <w:pStyle w:val="heading"/>
        <w:spacing w:line="360" w:lineRule="auto"/>
        <w:ind w:left="0" w:firstLine="0"/>
        <w:jc w:val="both"/>
        <w:rPr>
          <w:rFonts w:asciiTheme="minorHAnsi" w:hAnsiTheme="minorHAnsi" w:cstheme="minorHAnsi"/>
          <w:b w:val="0"/>
          <w:bCs/>
          <w:color w:val="4D5156"/>
          <w:szCs w:val="24"/>
          <w:shd w:val="clear" w:color="auto" w:fill="FFFFFF"/>
          <w:lang w:val="en-GB"/>
        </w:rPr>
      </w:pPr>
    </w:p>
    <w:p w14:paraId="60BABC44" w14:textId="77777777" w:rsidR="00F37A57" w:rsidRPr="00F37A57" w:rsidRDefault="00F37A57" w:rsidP="00E87C20">
      <w:pPr>
        <w:pStyle w:val="heading"/>
        <w:spacing w:line="360" w:lineRule="auto"/>
        <w:ind w:left="0" w:firstLine="0"/>
        <w:jc w:val="both"/>
        <w:rPr>
          <w:rFonts w:asciiTheme="minorHAnsi" w:hAnsiTheme="minorHAnsi" w:cstheme="minorHAnsi"/>
          <w:bCs/>
          <w:color w:val="2A2A2A"/>
          <w:szCs w:val="24"/>
          <w:shd w:val="clear" w:color="auto" w:fill="FFFFFF"/>
          <w:lang w:val="en-GB"/>
        </w:rPr>
      </w:pPr>
    </w:p>
    <w:p w14:paraId="2C4DBEB4" w14:textId="77777777" w:rsidR="00A7449A" w:rsidRPr="00F37A57" w:rsidRDefault="00A7449A" w:rsidP="00CE29F1">
      <w:pPr>
        <w:pStyle w:val="paragraph"/>
        <w:spacing w:before="0" w:beforeAutospacing="0" w:after="0" w:afterAutospacing="0" w:line="360" w:lineRule="auto"/>
        <w:textAlignment w:val="baseline"/>
        <w:rPr>
          <w:rStyle w:val="eop"/>
          <w:rFonts w:asciiTheme="minorHAnsi" w:hAnsiTheme="minorHAnsi" w:cstheme="minorHAnsi"/>
          <w:bCs/>
          <w:color w:val="000000"/>
        </w:rPr>
      </w:pPr>
    </w:p>
    <w:p w14:paraId="5882CA90" w14:textId="656EEC4B" w:rsidR="00A7449A" w:rsidRPr="00CE29F1" w:rsidRDefault="00A7449A" w:rsidP="00CE29F1">
      <w:pPr>
        <w:pStyle w:val="paragraph"/>
        <w:spacing w:before="0" w:beforeAutospacing="0" w:after="0" w:afterAutospacing="0" w:line="360" w:lineRule="auto"/>
        <w:textAlignment w:val="baseline"/>
        <w:rPr>
          <w:rStyle w:val="eop"/>
          <w:rFonts w:asciiTheme="minorHAnsi" w:hAnsiTheme="minorHAnsi" w:cstheme="minorHAnsi"/>
          <w:bCs/>
          <w:color w:val="000000"/>
          <w:lang w:val="en-US"/>
        </w:rPr>
      </w:pPr>
    </w:p>
    <w:p w14:paraId="2714BBB4" w14:textId="77777777" w:rsidR="00590674" w:rsidRDefault="00590674" w:rsidP="00CE29F1">
      <w:pPr>
        <w:pStyle w:val="paragraph"/>
        <w:spacing w:before="0" w:beforeAutospacing="0" w:after="0" w:afterAutospacing="0" w:line="360" w:lineRule="auto"/>
        <w:textAlignment w:val="baseline"/>
        <w:rPr>
          <w:rStyle w:val="eop"/>
          <w:rFonts w:asciiTheme="minorHAnsi" w:hAnsiTheme="minorHAnsi" w:cstheme="minorHAnsi"/>
          <w:b/>
          <w:bCs/>
          <w:color w:val="000000"/>
          <w:lang w:val="en-US"/>
        </w:rPr>
      </w:pPr>
    </w:p>
    <w:p w14:paraId="0188C8A4" w14:textId="77777777" w:rsidR="001713B7" w:rsidRDefault="001713B7" w:rsidP="00CE29F1">
      <w:pPr>
        <w:pStyle w:val="paragraph"/>
        <w:spacing w:before="0" w:beforeAutospacing="0" w:after="0" w:afterAutospacing="0" w:line="360" w:lineRule="auto"/>
        <w:textAlignment w:val="baseline"/>
        <w:rPr>
          <w:rStyle w:val="eop"/>
          <w:rFonts w:asciiTheme="minorHAnsi" w:hAnsiTheme="minorHAnsi" w:cstheme="minorHAnsi"/>
          <w:b/>
          <w:bCs/>
          <w:color w:val="000000"/>
          <w:lang w:val="en-US"/>
        </w:rPr>
      </w:pPr>
    </w:p>
    <w:p w14:paraId="65B85A35" w14:textId="77777777" w:rsidR="001713B7" w:rsidRDefault="001713B7" w:rsidP="00CE29F1">
      <w:pPr>
        <w:pStyle w:val="paragraph"/>
        <w:spacing w:before="0" w:beforeAutospacing="0" w:after="0" w:afterAutospacing="0" w:line="360" w:lineRule="auto"/>
        <w:textAlignment w:val="baseline"/>
        <w:rPr>
          <w:rStyle w:val="eop"/>
          <w:rFonts w:asciiTheme="minorHAnsi" w:hAnsiTheme="minorHAnsi" w:cstheme="minorHAnsi"/>
          <w:b/>
          <w:bCs/>
          <w:color w:val="000000"/>
          <w:lang w:val="en-US"/>
        </w:rPr>
      </w:pPr>
    </w:p>
    <w:p w14:paraId="489D68B8" w14:textId="7785DE91" w:rsidR="00A7449A" w:rsidRPr="00CE29F1" w:rsidRDefault="00A7449A" w:rsidP="00CE29F1">
      <w:pPr>
        <w:pStyle w:val="paragraph"/>
        <w:spacing w:before="0" w:beforeAutospacing="0" w:after="0" w:afterAutospacing="0" w:line="360" w:lineRule="auto"/>
        <w:textAlignment w:val="baseline"/>
        <w:rPr>
          <w:rStyle w:val="eop"/>
          <w:rFonts w:asciiTheme="minorHAnsi" w:hAnsiTheme="minorHAnsi" w:cstheme="minorHAnsi"/>
          <w:b/>
          <w:bCs/>
          <w:color w:val="000000"/>
          <w:lang w:val="en-US"/>
        </w:rPr>
      </w:pPr>
      <w:r w:rsidRPr="00CE29F1">
        <w:rPr>
          <w:rStyle w:val="eop"/>
          <w:rFonts w:asciiTheme="minorHAnsi" w:hAnsiTheme="minorHAnsi" w:cstheme="minorHAnsi"/>
          <w:b/>
          <w:bCs/>
          <w:color w:val="000000"/>
          <w:lang w:val="en-US"/>
        </w:rPr>
        <w:lastRenderedPageBreak/>
        <w:t>The Impact of Data Breaches on Marketing Efforts</w:t>
      </w:r>
    </w:p>
    <w:p w14:paraId="59C74910" w14:textId="63258A19" w:rsidR="00A7449A" w:rsidRPr="00CE29F1" w:rsidRDefault="00A7449A" w:rsidP="00CE29F1">
      <w:pPr>
        <w:pStyle w:val="NormalWeb"/>
        <w:shd w:val="clear" w:color="auto" w:fill="FFFFFF"/>
        <w:spacing w:before="450" w:beforeAutospacing="0" w:after="450" w:afterAutospacing="0" w:line="360" w:lineRule="auto"/>
        <w:rPr>
          <w:rFonts w:asciiTheme="minorHAnsi" w:hAnsiTheme="minorHAnsi" w:cstheme="minorHAnsi"/>
          <w:color w:val="000000"/>
          <w:shd w:val="clear" w:color="auto" w:fill="FFFFFF"/>
        </w:rPr>
      </w:pPr>
      <w:r w:rsidRPr="00CE29F1">
        <w:rPr>
          <w:rFonts w:asciiTheme="minorHAnsi" w:hAnsiTheme="minorHAnsi" w:cstheme="minorHAnsi"/>
          <w:color w:val="000000"/>
          <w:shd w:val="clear" w:color="auto" w:fill="FFFFFF"/>
        </w:rPr>
        <w:t>Marriott engaged leading security experts , third parties to determine the situation and notified authorities and law enforcement this meant a longer period of time before results</w:t>
      </w:r>
      <w:r w:rsidR="00C3307E">
        <w:rPr>
          <w:rFonts w:asciiTheme="minorHAnsi" w:hAnsiTheme="minorHAnsi" w:cstheme="minorHAnsi"/>
          <w:color w:val="000000"/>
          <w:shd w:val="clear" w:color="auto" w:fill="FFFFFF"/>
        </w:rPr>
        <w:t>,</w:t>
      </w:r>
      <w:r w:rsidRPr="00CE29F1">
        <w:rPr>
          <w:rFonts w:asciiTheme="minorHAnsi" w:hAnsiTheme="minorHAnsi" w:cstheme="minorHAnsi"/>
          <w:color w:val="000000"/>
          <w:shd w:val="clear" w:color="auto" w:fill="FFFFFF"/>
        </w:rPr>
        <w:t xml:space="preserve"> during this time the customers </w:t>
      </w:r>
      <w:r w:rsidR="00C3307E">
        <w:rPr>
          <w:rFonts w:asciiTheme="minorHAnsi" w:hAnsiTheme="minorHAnsi" w:cstheme="minorHAnsi"/>
          <w:color w:val="000000"/>
          <w:shd w:val="clear" w:color="auto" w:fill="FFFFFF"/>
        </w:rPr>
        <w:t xml:space="preserve">were not informed </w:t>
      </w:r>
      <w:r w:rsidRPr="00CE29F1">
        <w:rPr>
          <w:rFonts w:asciiTheme="minorHAnsi" w:hAnsiTheme="minorHAnsi" w:cstheme="minorHAnsi"/>
          <w:color w:val="000000"/>
          <w:shd w:val="clear" w:color="auto" w:fill="FFFFFF"/>
        </w:rPr>
        <w:t xml:space="preserve">of the situation which was a reason of social media negativity. </w:t>
      </w:r>
      <w:r w:rsidR="00F37A57">
        <w:rPr>
          <w:rFonts w:asciiTheme="minorHAnsi" w:hAnsiTheme="minorHAnsi" w:cstheme="minorHAnsi"/>
          <w:color w:val="000000"/>
          <w:shd w:val="clear" w:color="auto" w:fill="FFFFFF"/>
        </w:rPr>
        <w:t xml:space="preserve">(Appendix 8). </w:t>
      </w:r>
      <w:r w:rsidRPr="00CE29F1">
        <w:rPr>
          <w:rFonts w:asciiTheme="minorHAnsi" w:hAnsiTheme="minorHAnsi" w:cstheme="minorHAnsi"/>
          <w:color w:val="000000"/>
          <w:shd w:val="clear" w:color="auto" w:fill="FFFFFF"/>
        </w:rPr>
        <w:t>Marriott management were waiting for guidance and facts from experts however, one of the laws of  GDPR legislation in the UK is an immediate reaction is needed</w:t>
      </w:r>
      <w:r w:rsidR="00F37A57">
        <w:rPr>
          <w:rFonts w:asciiTheme="minorHAnsi" w:hAnsiTheme="minorHAnsi" w:cstheme="minorHAnsi"/>
          <w:color w:val="000000"/>
          <w:shd w:val="clear" w:color="auto" w:fill="FFFFFF"/>
        </w:rPr>
        <w:t xml:space="preserve">, </w:t>
      </w:r>
      <w:r w:rsidR="009F7B15" w:rsidRPr="00CE29F1">
        <w:rPr>
          <w:rFonts w:asciiTheme="minorHAnsi" w:hAnsiTheme="minorHAnsi" w:cstheme="minorHAnsi"/>
          <w:color w:val="000000"/>
          <w:shd w:val="clear" w:color="auto" w:fill="FFFFFF"/>
        </w:rPr>
        <w:t xml:space="preserve">this resulted in a fine by the ICO </w:t>
      </w:r>
      <w:r w:rsidR="00CE29F1" w:rsidRPr="00CE29F1">
        <w:rPr>
          <w:rFonts w:asciiTheme="minorHAnsi" w:hAnsiTheme="minorHAnsi" w:cstheme="minorHAnsi"/>
          <w:color w:val="000000"/>
          <w:shd w:val="clear" w:color="auto" w:fill="FFFFFF"/>
        </w:rPr>
        <w:t>for the Marriott in 2018.</w:t>
      </w:r>
    </w:p>
    <w:p w14:paraId="4D4ACC12" w14:textId="016E7BBE" w:rsidR="00A7449A" w:rsidRPr="00CE29F1" w:rsidRDefault="00A7449A" w:rsidP="00CE29F1">
      <w:pPr>
        <w:pStyle w:val="NormalWeb"/>
        <w:shd w:val="clear" w:color="auto" w:fill="FFFFFF"/>
        <w:spacing w:before="450" w:beforeAutospacing="0" w:after="450" w:afterAutospacing="0" w:line="360" w:lineRule="auto"/>
        <w:rPr>
          <w:rFonts w:asciiTheme="minorHAnsi" w:hAnsiTheme="minorHAnsi" w:cstheme="minorHAnsi"/>
          <w:color w:val="2A2A2A"/>
          <w:shd w:val="clear" w:color="auto" w:fill="FFFFFF"/>
        </w:rPr>
      </w:pPr>
      <w:r w:rsidRPr="00CE29F1">
        <w:rPr>
          <w:rFonts w:asciiTheme="minorHAnsi" w:hAnsiTheme="minorHAnsi" w:cstheme="minorHAnsi"/>
          <w:color w:val="000000"/>
          <w:shd w:val="clear" w:color="auto" w:fill="FFFFFF"/>
        </w:rPr>
        <w:t xml:space="preserve">The Marriott did not take proactive measures to respond quickly 12 weeks,  with limited  marketing effort on social media and PR information offered not </w:t>
      </w:r>
      <w:r w:rsidR="001713B7">
        <w:rPr>
          <w:rFonts w:asciiTheme="minorHAnsi" w:hAnsiTheme="minorHAnsi" w:cstheme="minorHAnsi"/>
          <w:color w:val="000000"/>
          <w:shd w:val="clear" w:color="auto" w:fill="FFFFFF"/>
        </w:rPr>
        <w:t xml:space="preserve">protecting </w:t>
      </w:r>
      <w:r w:rsidRPr="00CE29F1">
        <w:rPr>
          <w:rFonts w:asciiTheme="minorHAnsi" w:hAnsiTheme="minorHAnsi" w:cstheme="minorHAnsi"/>
          <w:color w:val="000000"/>
          <w:shd w:val="clear" w:color="auto" w:fill="FFFFFF"/>
        </w:rPr>
        <w:t xml:space="preserve">affected customers vulnerable to identity fraud. </w:t>
      </w:r>
      <w:r w:rsidR="001713B7">
        <w:rPr>
          <w:rFonts w:asciiTheme="minorHAnsi" w:hAnsiTheme="minorHAnsi" w:cstheme="minorHAnsi"/>
          <w:color w:val="000000"/>
          <w:shd w:val="clear" w:color="auto" w:fill="FFFFFF"/>
        </w:rPr>
        <w:t xml:space="preserve">A </w:t>
      </w:r>
      <w:r w:rsidRPr="00CE29F1">
        <w:rPr>
          <w:rFonts w:asciiTheme="minorHAnsi" w:hAnsiTheme="minorHAnsi" w:cstheme="minorHAnsi"/>
          <w:color w:val="000000"/>
          <w:shd w:val="clear" w:color="auto" w:fill="FFFFFF"/>
        </w:rPr>
        <w:t>website was</w:t>
      </w:r>
      <w:r w:rsidR="00C3307E">
        <w:rPr>
          <w:rFonts w:asciiTheme="minorHAnsi" w:hAnsiTheme="minorHAnsi" w:cstheme="minorHAnsi"/>
          <w:color w:val="000000"/>
          <w:shd w:val="clear" w:color="auto" w:fill="FFFFFF"/>
        </w:rPr>
        <w:t xml:space="preserve"> made</w:t>
      </w:r>
      <w:r w:rsidRPr="00CE29F1">
        <w:rPr>
          <w:rFonts w:asciiTheme="minorHAnsi" w:hAnsiTheme="minorHAnsi" w:cstheme="minorHAnsi"/>
          <w:color w:val="000000"/>
          <w:shd w:val="clear" w:color="auto" w:fill="FFFFFF"/>
        </w:rPr>
        <w:t xml:space="preserve"> available with a tab to </w:t>
      </w:r>
      <w:r w:rsidRPr="00CE29F1">
        <w:rPr>
          <w:rFonts w:asciiTheme="minorHAnsi" w:hAnsiTheme="minorHAnsi" w:cstheme="minorHAnsi"/>
          <w:color w:val="2A2A2A"/>
        </w:rPr>
        <w:t xml:space="preserve">a </w:t>
      </w:r>
      <w:r w:rsidRPr="00CE29F1">
        <w:rPr>
          <w:rStyle w:val="Strong"/>
          <w:rFonts w:asciiTheme="minorHAnsi" w:hAnsiTheme="minorHAnsi" w:cstheme="minorHAnsi"/>
          <w:b w:val="0"/>
          <w:bCs w:val="0"/>
          <w:color w:val="2A2A2A"/>
        </w:rPr>
        <w:t xml:space="preserve">dedicated Website area and  call centre open 7 days a week  in multiple languages  </w:t>
      </w:r>
      <w:r w:rsidR="001713B7">
        <w:rPr>
          <w:rStyle w:val="Strong"/>
          <w:rFonts w:asciiTheme="minorHAnsi" w:hAnsiTheme="minorHAnsi" w:cstheme="minorHAnsi"/>
          <w:b w:val="0"/>
          <w:bCs w:val="0"/>
          <w:color w:val="2A2A2A"/>
        </w:rPr>
        <w:t xml:space="preserve">but </w:t>
      </w:r>
      <w:r w:rsidRPr="00CE29F1">
        <w:rPr>
          <w:rStyle w:val="Strong"/>
          <w:rFonts w:asciiTheme="minorHAnsi" w:hAnsiTheme="minorHAnsi" w:cstheme="minorHAnsi"/>
          <w:b w:val="0"/>
          <w:bCs w:val="0"/>
          <w:color w:val="2A2A2A"/>
        </w:rPr>
        <w:t xml:space="preserve">was criticised for being </w:t>
      </w:r>
      <w:r w:rsidR="001713B7">
        <w:rPr>
          <w:rStyle w:val="Strong"/>
          <w:rFonts w:asciiTheme="minorHAnsi" w:hAnsiTheme="minorHAnsi" w:cstheme="minorHAnsi"/>
          <w:b w:val="0"/>
          <w:bCs w:val="0"/>
          <w:color w:val="2A2A2A"/>
        </w:rPr>
        <w:t xml:space="preserve">inaccessible </w:t>
      </w:r>
      <w:r w:rsidRPr="00CE29F1">
        <w:rPr>
          <w:rFonts w:asciiTheme="minorHAnsi" w:hAnsiTheme="minorHAnsi" w:cstheme="minorHAnsi"/>
          <w:b/>
          <w:bCs/>
          <w:color w:val="2A2A2A"/>
        </w:rPr>
        <w:t xml:space="preserve">, </w:t>
      </w:r>
      <w:r w:rsidRPr="00CE29F1">
        <w:rPr>
          <w:rFonts w:asciiTheme="minorHAnsi" w:hAnsiTheme="minorHAnsi" w:cstheme="minorHAnsi"/>
          <w:color w:val="2A2A2A"/>
        </w:rPr>
        <w:t>e</w:t>
      </w:r>
      <w:r w:rsidRPr="00CE29F1">
        <w:rPr>
          <w:rStyle w:val="Strong"/>
          <w:rFonts w:asciiTheme="minorHAnsi" w:hAnsiTheme="minorHAnsi" w:cstheme="minorHAnsi"/>
          <w:b w:val="0"/>
          <w:bCs w:val="0"/>
          <w:color w:val="2A2A2A"/>
        </w:rPr>
        <w:t xml:space="preserve">mail </w:t>
      </w:r>
      <w:r w:rsidR="00F37A57">
        <w:rPr>
          <w:rStyle w:val="Strong"/>
          <w:rFonts w:asciiTheme="minorHAnsi" w:hAnsiTheme="minorHAnsi" w:cstheme="minorHAnsi"/>
          <w:b w:val="0"/>
          <w:bCs w:val="0"/>
          <w:color w:val="2A2A2A"/>
        </w:rPr>
        <w:t>n</w:t>
      </w:r>
      <w:r w:rsidRPr="00CE29F1">
        <w:rPr>
          <w:rStyle w:val="Strong"/>
          <w:rFonts w:asciiTheme="minorHAnsi" w:hAnsiTheme="minorHAnsi" w:cstheme="minorHAnsi"/>
          <w:b w:val="0"/>
          <w:bCs w:val="0"/>
          <w:color w:val="2A2A2A"/>
        </w:rPr>
        <w:t>otification sent</w:t>
      </w:r>
      <w:r w:rsidRPr="00CE29F1">
        <w:rPr>
          <w:rFonts w:asciiTheme="minorHAnsi" w:hAnsiTheme="minorHAnsi" w:cstheme="minorHAnsi"/>
          <w:color w:val="2A2A2A"/>
        </w:rPr>
        <w:t xml:space="preserve"> to affected guests in the Starwood guest reservation database </w:t>
      </w:r>
      <w:r w:rsidR="00F37A57">
        <w:rPr>
          <w:rFonts w:asciiTheme="minorHAnsi" w:hAnsiTheme="minorHAnsi" w:cstheme="minorHAnsi"/>
          <w:color w:val="2A2A2A"/>
        </w:rPr>
        <w:t xml:space="preserve">took months </w:t>
      </w:r>
      <w:r w:rsidRPr="00CE29F1">
        <w:rPr>
          <w:rFonts w:asciiTheme="minorHAnsi" w:hAnsiTheme="minorHAnsi" w:cstheme="minorHAnsi"/>
          <w:color w:val="2A2A2A"/>
        </w:rPr>
        <w:t xml:space="preserve">and </w:t>
      </w:r>
      <w:r w:rsidR="00F37A57">
        <w:rPr>
          <w:rFonts w:asciiTheme="minorHAnsi" w:hAnsiTheme="minorHAnsi" w:cstheme="minorHAnsi"/>
          <w:color w:val="2A2A2A"/>
        </w:rPr>
        <w:t xml:space="preserve">the </w:t>
      </w:r>
      <w:r w:rsidRPr="00CE29F1">
        <w:rPr>
          <w:rStyle w:val="Strong"/>
          <w:rFonts w:asciiTheme="minorHAnsi" w:hAnsiTheme="minorHAnsi" w:cstheme="minorHAnsi"/>
          <w:b w:val="0"/>
          <w:bCs w:val="0"/>
          <w:color w:val="2A2A2A"/>
        </w:rPr>
        <w:t>Free Web Watcher enrolment</w:t>
      </w:r>
      <w:r w:rsidRPr="00CE29F1">
        <w:rPr>
          <w:rStyle w:val="Strong"/>
          <w:rFonts w:asciiTheme="minorHAnsi" w:hAnsiTheme="minorHAnsi" w:cstheme="minorHAnsi"/>
          <w:color w:val="2A2A2A"/>
        </w:rPr>
        <w:t xml:space="preserve"> </w:t>
      </w:r>
      <w:r w:rsidRPr="00CE29F1">
        <w:rPr>
          <w:rFonts w:asciiTheme="minorHAnsi" w:hAnsiTheme="minorHAnsi" w:cstheme="minorHAnsi"/>
          <w:color w:val="2A2A2A"/>
          <w:shd w:val="clear" w:color="auto" w:fill="FFFFFF"/>
        </w:rPr>
        <w:t>free of charge</w:t>
      </w:r>
      <w:r w:rsidR="00F37A57">
        <w:rPr>
          <w:rFonts w:asciiTheme="minorHAnsi" w:hAnsiTheme="minorHAnsi" w:cstheme="minorHAnsi"/>
          <w:color w:val="2A2A2A"/>
          <w:shd w:val="clear" w:color="auto" w:fill="FFFFFF"/>
        </w:rPr>
        <w:t xml:space="preserve"> was only</w:t>
      </w:r>
      <w:r w:rsidRPr="00CE29F1">
        <w:rPr>
          <w:rFonts w:asciiTheme="minorHAnsi" w:hAnsiTheme="minorHAnsi" w:cstheme="minorHAnsi"/>
          <w:color w:val="2A2A2A"/>
          <w:shd w:val="clear" w:color="auto" w:fill="FFFFFF"/>
        </w:rPr>
        <w:t xml:space="preserve"> for one year</w:t>
      </w:r>
      <w:r w:rsidR="00F37A57">
        <w:rPr>
          <w:rFonts w:asciiTheme="minorHAnsi" w:hAnsiTheme="minorHAnsi" w:cstheme="minorHAnsi"/>
          <w:color w:val="2A2A2A"/>
          <w:shd w:val="clear" w:color="auto" w:fill="FFFFFF"/>
        </w:rPr>
        <w:t>.</w:t>
      </w:r>
      <w:r w:rsidRPr="00CE29F1">
        <w:rPr>
          <w:rFonts w:asciiTheme="minorHAnsi" w:hAnsiTheme="minorHAnsi" w:cstheme="minorHAnsi"/>
          <w:color w:val="2A2A2A"/>
          <w:shd w:val="clear" w:color="auto" w:fill="FFFFFF"/>
        </w:rPr>
        <w:t xml:space="preserve"> This poor communication meant customers felt  communication was confusing and lacked transparency. For example, some customers received multiple notifications with different information about the breach (Marriott,2018).</w:t>
      </w:r>
    </w:p>
    <w:p w14:paraId="598C322B" w14:textId="203199C1" w:rsidR="00A7449A" w:rsidRPr="00CE29F1" w:rsidRDefault="001713B7" w:rsidP="001713B7">
      <w:pPr>
        <w:pStyle w:val="NormalWeb"/>
        <w:shd w:val="clear" w:color="auto" w:fill="FFFFFF"/>
        <w:spacing w:before="450" w:beforeAutospacing="0" w:after="450" w:afterAutospacing="0" w:line="360" w:lineRule="auto"/>
        <w:rPr>
          <w:rFonts w:asciiTheme="minorHAnsi" w:hAnsiTheme="minorHAnsi" w:cstheme="minorHAnsi"/>
          <w:color w:val="0B0C0C"/>
          <w:shd w:val="clear" w:color="auto" w:fill="FFFFFF"/>
        </w:rPr>
      </w:pPr>
      <w:r w:rsidRPr="00CE29F1">
        <w:rPr>
          <w:rFonts w:asciiTheme="minorHAnsi" w:hAnsiTheme="minorHAnsi" w:cstheme="minorHAnsi"/>
          <w:color w:val="000000"/>
          <w:shd w:val="clear" w:color="auto" w:fill="FFFFFF"/>
        </w:rPr>
        <w:t xml:space="preserve">The developments in technology as part of modern business means that it needs to be closely monitored  </w:t>
      </w:r>
      <w:r w:rsidR="00C3307E">
        <w:rPr>
          <w:rFonts w:asciiTheme="minorHAnsi" w:hAnsiTheme="minorHAnsi" w:cstheme="minorHAnsi"/>
          <w:color w:val="000000"/>
          <w:shd w:val="clear" w:color="auto" w:fill="FFFFFF"/>
        </w:rPr>
        <w:t>,</w:t>
      </w:r>
      <w:r w:rsidRPr="00CE29F1">
        <w:rPr>
          <w:rFonts w:asciiTheme="minorHAnsi" w:hAnsiTheme="minorHAnsi" w:cstheme="minorHAnsi"/>
          <w:color w:val="000000"/>
          <w:shd w:val="clear" w:color="auto" w:fill="FFFFFF"/>
        </w:rPr>
        <w:t xml:space="preserve"> A1 is identified in the </w:t>
      </w:r>
      <w:r w:rsidRPr="00CE29F1">
        <w:rPr>
          <w:rFonts w:asciiTheme="minorHAnsi" w:hAnsiTheme="minorHAnsi" w:cstheme="minorHAnsi"/>
          <w:color w:val="0B0C0C"/>
          <w:shd w:val="clear" w:color="auto" w:fill="FFFFFF"/>
        </w:rPr>
        <w:t>support of innovation while providing a framework to ensure risks are identified and addressed (</w:t>
      </w:r>
      <w:proofErr w:type="spellStart"/>
      <w:r w:rsidRPr="00CE29F1">
        <w:rPr>
          <w:rFonts w:asciiTheme="minorHAnsi" w:hAnsiTheme="minorHAnsi" w:cstheme="minorHAnsi"/>
          <w:color w:val="0B0C0C"/>
          <w:shd w:val="clear" w:color="auto" w:fill="FFFFFF"/>
        </w:rPr>
        <w:t>Donelan</w:t>
      </w:r>
      <w:proofErr w:type="spellEnd"/>
      <w:r w:rsidRPr="00CE29F1">
        <w:rPr>
          <w:rFonts w:asciiTheme="minorHAnsi" w:hAnsiTheme="minorHAnsi" w:cstheme="minorHAnsi"/>
          <w:color w:val="0B0C0C"/>
          <w:shd w:val="clear" w:color="auto" w:fill="FFFFFF"/>
        </w:rPr>
        <w:t>, 2023).</w:t>
      </w:r>
      <w:r w:rsidR="00A7449A" w:rsidRPr="00CE29F1">
        <w:rPr>
          <w:rFonts w:asciiTheme="minorHAnsi" w:hAnsiTheme="minorHAnsi" w:cstheme="minorHAnsi"/>
          <w:color w:val="000000"/>
          <w:shd w:val="clear" w:color="auto" w:fill="FFFFFF"/>
        </w:rPr>
        <w:t xml:space="preserve">Data breaches and misuse of data have become  major concerns for legislators and in 2018 General Data Protection Regulation (GDPR ) legislation came into effect across Europe </w:t>
      </w:r>
      <w:r w:rsidR="00F37A57">
        <w:rPr>
          <w:rFonts w:asciiTheme="minorHAnsi" w:hAnsiTheme="minorHAnsi" w:cstheme="minorHAnsi"/>
          <w:color w:val="000000"/>
          <w:shd w:val="clear" w:color="auto" w:fill="FFFFFF"/>
        </w:rPr>
        <w:t>.</w:t>
      </w:r>
      <w:r w:rsidR="00A7449A" w:rsidRPr="00CE29F1">
        <w:rPr>
          <w:rFonts w:asciiTheme="minorHAnsi" w:hAnsiTheme="minorHAnsi" w:cstheme="minorHAnsi"/>
        </w:rPr>
        <w:t>The fine by the ICO was £18.4 million for GDPR infringement</w:t>
      </w:r>
      <w:r>
        <w:rPr>
          <w:rFonts w:asciiTheme="minorHAnsi" w:hAnsiTheme="minorHAnsi" w:cstheme="minorHAnsi"/>
        </w:rPr>
        <w:t xml:space="preserve"> further damaging the reputation the brand.</w:t>
      </w:r>
      <w:r w:rsidR="00A7449A" w:rsidRPr="00CE29F1">
        <w:rPr>
          <w:rFonts w:asciiTheme="minorHAnsi" w:hAnsiTheme="minorHAnsi" w:cstheme="minorHAnsi"/>
        </w:rPr>
        <w:t xml:space="preserve"> </w:t>
      </w:r>
    </w:p>
    <w:p w14:paraId="7D192352" w14:textId="77777777" w:rsidR="001713B7" w:rsidRDefault="001713B7" w:rsidP="00CE29F1">
      <w:pPr>
        <w:pStyle w:val="heading"/>
        <w:spacing w:line="360" w:lineRule="auto"/>
        <w:ind w:left="0" w:firstLine="0"/>
        <w:jc w:val="both"/>
        <w:rPr>
          <w:rFonts w:asciiTheme="minorHAnsi" w:hAnsiTheme="minorHAnsi" w:cstheme="minorHAnsi"/>
          <w:bCs/>
          <w:szCs w:val="24"/>
          <w:lang w:val="en-GB"/>
        </w:rPr>
      </w:pPr>
    </w:p>
    <w:p w14:paraId="19169EA9" w14:textId="77777777" w:rsidR="001713B7" w:rsidRDefault="001713B7" w:rsidP="00CE29F1">
      <w:pPr>
        <w:pStyle w:val="heading"/>
        <w:spacing w:line="360" w:lineRule="auto"/>
        <w:ind w:left="0" w:firstLine="0"/>
        <w:jc w:val="both"/>
        <w:rPr>
          <w:rFonts w:asciiTheme="minorHAnsi" w:hAnsiTheme="minorHAnsi" w:cstheme="minorHAnsi"/>
          <w:bCs/>
          <w:szCs w:val="24"/>
          <w:lang w:val="en-GB"/>
        </w:rPr>
      </w:pPr>
    </w:p>
    <w:p w14:paraId="329CF836" w14:textId="77777777" w:rsidR="00C3307E" w:rsidRDefault="00C3307E" w:rsidP="00CE29F1">
      <w:pPr>
        <w:pStyle w:val="heading"/>
        <w:spacing w:line="360" w:lineRule="auto"/>
        <w:ind w:left="0" w:firstLine="0"/>
        <w:jc w:val="both"/>
        <w:rPr>
          <w:rFonts w:asciiTheme="minorHAnsi" w:hAnsiTheme="minorHAnsi" w:cstheme="minorHAnsi"/>
          <w:bCs/>
          <w:szCs w:val="24"/>
          <w:lang w:val="en-GB"/>
        </w:rPr>
      </w:pPr>
    </w:p>
    <w:p w14:paraId="324D27EA" w14:textId="77777777" w:rsidR="00C3307E" w:rsidRDefault="00C3307E" w:rsidP="00CE29F1">
      <w:pPr>
        <w:pStyle w:val="heading"/>
        <w:spacing w:line="360" w:lineRule="auto"/>
        <w:ind w:left="0" w:firstLine="0"/>
        <w:jc w:val="both"/>
        <w:rPr>
          <w:rFonts w:asciiTheme="minorHAnsi" w:hAnsiTheme="minorHAnsi" w:cstheme="minorHAnsi"/>
          <w:bCs/>
          <w:szCs w:val="24"/>
          <w:lang w:val="en-GB"/>
        </w:rPr>
      </w:pPr>
    </w:p>
    <w:p w14:paraId="726D8EEF" w14:textId="4AEAF1DA" w:rsidR="00A7449A" w:rsidRPr="00CE29F1" w:rsidRDefault="00A7449A" w:rsidP="00CE29F1">
      <w:pPr>
        <w:pStyle w:val="heading"/>
        <w:spacing w:line="360" w:lineRule="auto"/>
        <w:ind w:left="0" w:firstLine="0"/>
        <w:jc w:val="both"/>
        <w:rPr>
          <w:rFonts w:asciiTheme="minorHAnsi" w:hAnsiTheme="minorHAnsi" w:cstheme="minorHAnsi"/>
          <w:bCs/>
          <w:szCs w:val="24"/>
          <w:lang w:val="en-GB"/>
        </w:rPr>
      </w:pPr>
      <w:r w:rsidRPr="00CE29F1">
        <w:rPr>
          <w:rFonts w:asciiTheme="minorHAnsi" w:hAnsiTheme="minorHAnsi" w:cstheme="minorHAnsi"/>
          <w:bCs/>
          <w:szCs w:val="24"/>
          <w:lang w:val="en-GB"/>
        </w:rPr>
        <w:lastRenderedPageBreak/>
        <w:t xml:space="preserve">Marketing and  Reputation management and how the data breach crisis affected this </w:t>
      </w:r>
    </w:p>
    <w:p w14:paraId="4A9D3B8C" w14:textId="60974ECA" w:rsidR="00520705" w:rsidRPr="00CE29F1" w:rsidRDefault="00A7449A" w:rsidP="001713B7">
      <w:pPr>
        <w:spacing w:before="240" w:line="360" w:lineRule="auto"/>
        <w:rPr>
          <w:rFonts w:cstheme="minorHAnsi"/>
          <w:sz w:val="24"/>
          <w:szCs w:val="24"/>
        </w:rPr>
      </w:pPr>
      <w:r w:rsidRPr="00CE29F1">
        <w:rPr>
          <w:rFonts w:cstheme="minorHAnsi"/>
          <w:color w:val="000000"/>
          <w:sz w:val="24"/>
          <w:szCs w:val="24"/>
          <w:shd w:val="clear" w:color="auto" w:fill="FFFFFF"/>
        </w:rPr>
        <w:t>Data breaches can have a significant impact on a company's marketing efforts to mitigate reputational damage that diminish customer trust, and increasing costs associated with regulatory compliance and remediation efforts (Shaikh, 2022).</w:t>
      </w:r>
      <w:r w:rsidRPr="00CE29F1">
        <w:rPr>
          <w:rFonts w:cstheme="minorHAnsi"/>
          <w:sz w:val="24"/>
          <w:szCs w:val="24"/>
        </w:rPr>
        <w:t xml:space="preserve"> Competitive advantage was lost after the 2018 data breach crisis with Marriott suffered  a financial impact equating to $1 billion or a 7% drop from the customer base. (</w:t>
      </w:r>
      <w:r w:rsidRPr="00CE29F1">
        <w:rPr>
          <w:rFonts w:cstheme="minorHAnsi"/>
          <w:color w:val="2A2A2A"/>
          <w:sz w:val="24"/>
          <w:szCs w:val="24"/>
          <w:shd w:val="clear" w:color="auto" w:fill="FFFFFF"/>
        </w:rPr>
        <w:t xml:space="preserve">Wadsworth, 2018). </w:t>
      </w:r>
      <w:r w:rsidR="00520705" w:rsidRPr="00CE29F1">
        <w:rPr>
          <w:rFonts w:cstheme="minorHAnsi"/>
          <w:bCs/>
          <w:sz w:val="24"/>
          <w:szCs w:val="24"/>
        </w:rPr>
        <w:t xml:space="preserve">The significance of financial losses and legal consequences bring long-term reputational damages which marketing departments must work to minimise </w:t>
      </w:r>
      <w:r w:rsidR="00520705" w:rsidRPr="00CE29F1">
        <w:rPr>
          <w:rFonts w:cstheme="minorHAnsi"/>
          <w:color w:val="000000"/>
          <w:sz w:val="24"/>
          <w:szCs w:val="24"/>
          <w:shd w:val="clear" w:color="auto" w:fill="FFFFFF"/>
        </w:rPr>
        <w:t xml:space="preserve">(Fahey and Jobber,2009). </w:t>
      </w:r>
      <w:r w:rsidRPr="00CE29F1">
        <w:rPr>
          <w:rFonts w:cstheme="minorHAnsi"/>
          <w:sz w:val="24"/>
          <w:szCs w:val="24"/>
        </w:rPr>
        <w:t>The Marriot brand depends on the quality and reputation,  deterioration and  negative publicity can impact the brand perception by the customer</w:t>
      </w:r>
      <w:r w:rsidR="00087620">
        <w:rPr>
          <w:rFonts w:cstheme="minorHAnsi"/>
          <w:sz w:val="24"/>
          <w:szCs w:val="24"/>
        </w:rPr>
        <w:t>.</w:t>
      </w:r>
      <w:r w:rsidRPr="00CE29F1">
        <w:rPr>
          <w:rFonts w:cstheme="minorHAnsi"/>
          <w:sz w:val="24"/>
          <w:szCs w:val="24"/>
        </w:rPr>
        <w:t xml:space="preserve"> Reputational value </w:t>
      </w:r>
      <w:r w:rsidR="00087620">
        <w:rPr>
          <w:rFonts w:cstheme="minorHAnsi"/>
          <w:sz w:val="24"/>
          <w:szCs w:val="24"/>
        </w:rPr>
        <w:t xml:space="preserve">is </w:t>
      </w:r>
      <w:r w:rsidRPr="00CE29F1">
        <w:rPr>
          <w:rFonts w:cstheme="minorHAnsi"/>
          <w:sz w:val="24"/>
          <w:szCs w:val="24"/>
        </w:rPr>
        <w:t>based on perceptions across social platforms influence perceptions negatively and positively as was seen in 2018 (appendix 8)  (</w:t>
      </w:r>
      <w:r w:rsidRPr="00CE29F1">
        <w:rPr>
          <w:rStyle w:val="normaltextrun"/>
          <w:rFonts w:cstheme="minorHAnsi"/>
          <w:color w:val="333333"/>
          <w:position w:val="1"/>
          <w:sz w:val="24"/>
          <w:szCs w:val="24"/>
          <w:bdr w:val="none" w:sz="0" w:space="0" w:color="auto" w:frame="1"/>
        </w:rPr>
        <w:t>Capuano ,2022)</w:t>
      </w:r>
      <w:r w:rsidRPr="00CE29F1">
        <w:rPr>
          <w:rFonts w:cstheme="minorHAnsi"/>
          <w:sz w:val="24"/>
          <w:szCs w:val="24"/>
        </w:rPr>
        <w:t xml:space="preserve">. </w:t>
      </w:r>
    </w:p>
    <w:p w14:paraId="5E5E9439" w14:textId="27B69405" w:rsidR="00A7449A" w:rsidRPr="00CE29F1" w:rsidRDefault="00A7449A" w:rsidP="001713B7">
      <w:pPr>
        <w:spacing w:before="240" w:line="360" w:lineRule="auto"/>
        <w:rPr>
          <w:rFonts w:cstheme="minorHAnsi"/>
          <w:color w:val="212121"/>
          <w:sz w:val="24"/>
          <w:szCs w:val="24"/>
          <w:shd w:val="clear" w:color="auto" w:fill="FFFFFF"/>
        </w:rPr>
      </w:pPr>
      <w:r w:rsidRPr="00CE29F1">
        <w:rPr>
          <w:rFonts w:cstheme="minorHAnsi"/>
          <w:sz w:val="24"/>
          <w:szCs w:val="24"/>
        </w:rPr>
        <w:t xml:space="preserve">Reputational loss </w:t>
      </w:r>
      <w:r w:rsidR="001713B7">
        <w:rPr>
          <w:rFonts w:cstheme="minorHAnsi"/>
          <w:sz w:val="24"/>
          <w:szCs w:val="24"/>
        </w:rPr>
        <w:t>is</w:t>
      </w:r>
      <w:r w:rsidRPr="00CE29F1">
        <w:rPr>
          <w:rFonts w:cstheme="minorHAnsi"/>
          <w:sz w:val="24"/>
          <w:szCs w:val="24"/>
        </w:rPr>
        <w:t xml:space="preserve"> catastrophic and expensive and it’s difficult to win back trust and loyalty. When dealing with negative reputation, Warren Buffett famously said, “It takes 20 years to build a reputation and five minutes to ruin it.” The advances of online, mobile and social media marketing has created complex social responsibility and ethical issues with negative consequences to brand reputation  (Kotler et al, 2019).This has been seen in the aftermath of the social media on Twitter in 2018 as well as on Facebook (Appendix 18)</w:t>
      </w:r>
      <w:r w:rsidR="00087620">
        <w:rPr>
          <w:rFonts w:cstheme="minorHAnsi"/>
          <w:sz w:val="24"/>
          <w:szCs w:val="24"/>
        </w:rPr>
        <w:t xml:space="preserve"> for the Marriott.</w:t>
      </w:r>
      <w:r w:rsidR="00C3307E">
        <w:rPr>
          <w:rFonts w:cstheme="minorHAnsi"/>
          <w:sz w:val="24"/>
          <w:szCs w:val="24"/>
        </w:rPr>
        <w:t xml:space="preserve"> </w:t>
      </w:r>
      <w:r w:rsidRPr="00CE29F1">
        <w:rPr>
          <w:rFonts w:cstheme="minorHAnsi"/>
          <w:sz w:val="24"/>
          <w:szCs w:val="24"/>
        </w:rPr>
        <w:t>Responding the marketing team immediately launched the new Bonvoy loyalty programme</w:t>
      </w:r>
      <w:r w:rsidRPr="00CE29F1">
        <w:rPr>
          <w:rFonts w:cstheme="minorHAnsi"/>
          <w:b/>
          <w:bCs/>
          <w:sz w:val="24"/>
          <w:szCs w:val="24"/>
        </w:rPr>
        <w:t xml:space="preserve">, </w:t>
      </w:r>
      <w:r w:rsidRPr="00CE29F1">
        <w:rPr>
          <w:rFonts w:cstheme="minorHAnsi"/>
          <w:color w:val="212121"/>
          <w:sz w:val="24"/>
          <w:szCs w:val="24"/>
        </w:rPr>
        <w:t xml:space="preserve"> a retooled loyalty program resulting in R</w:t>
      </w:r>
      <w:r w:rsidRPr="00CE29F1">
        <w:rPr>
          <w:rFonts w:cstheme="minorHAnsi"/>
          <w:color w:val="212121"/>
          <w:sz w:val="24"/>
          <w:szCs w:val="24"/>
          <w:shd w:val="clear" w:color="auto" w:fill="FFFFFF"/>
        </w:rPr>
        <w:t>evPAR growth up to 3% and rooms growth 5.5%</w:t>
      </w:r>
      <w:r w:rsidRPr="00CE29F1">
        <w:rPr>
          <w:rFonts w:cstheme="minorHAnsi"/>
          <w:b/>
          <w:bCs/>
          <w:color w:val="212121"/>
          <w:sz w:val="24"/>
          <w:szCs w:val="24"/>
          <w:shd w:val="clear" w:color="auto" w:fill="FFFFFF"/>
        </w:rPr>
        <w:t xml:space="preserve"> </w:t>
      </w:r>
      <w:r w:rsidRPr="00CE29F1">
        <w:rPr>
          <w:rFonts w:cstheme="minorHAnsi"/>
          <w:color w:val="212121"/>
          <w:sz w:val="24"/>
          <w:szCs w:val="24"/>
          <w:shd w:val="clear" w:color="auto" w:fill="FFFFFF"/>
        </w:rPr>
        <w:t>as was reported in 2019 first quarter report.</w:t>
      </w:r>
      <w:r w:rsidR="00F37A57">
        <w:rPr>
          <w:rFonts w:cstheme="minorHAnsi"/>
          <w:color w:val="212121"/>
          <w:sz w:val="24"/>
          <w:szCs w:val="24"/>
          <w:shd w:val="clear" w:color="auto" w:fill="FFFFFF"/>
        </w:rPr>
        <w:t>(Marriott,2019).</w:t>
      </w:r>
      <w:r w:rsidRPr="00CE29F1">
        <w:rPr>
          <w:rFonts w:cstheme="minorHAnsi"/>
          <w:color w:val="212121"/>
          <w:sz w:val="24"/>
          <w:szCs w:val="24"/>
          <w:shd w:val="clear" w:color="auto" w:fill="FFFFFF"/>
        </w:rPr>
        <w:t xml:space="preserve"> </w:t>
      </w:r>
    </w:p>
    <w:p w14:paraId="6D69411F" w14:textId="1A756121" w:rsidR="00A7449A" w:rsidRPr="00CE29F1" w:rsidRDefault="00A7449A" w:rsidP="00CE29F1">
      <w:pPr>
        <w:spacing w:before="240" w:line="360" w:lineRule="auto"/>
        <w:rPr>
          <w:rFonts w:cstheme="minorHAnsi"/>
          <w:b/>
          <w:bCs/>
          <w:color w:val="000000"/>
          <w:sz w:val="24"/>
          <w:szCs w:val="24"/>
        </w:rPr>
      </w:pPr>
      <w:r w:rsidRPr="00CE29F1">
        <w:rPr>
          <w:rFonts w:cstheme="minorHAnsi"/>
          <w:color w:val="212121"/>
          <w:sz w:val="24"/>
          <w:szCs w:val="24"/>
          <w:shd w:val="clear" w:color="auto" w:fill="FFFFFF"/>
        </w:rPr>
        <w:t xml:space="preserve"> With travellers interacting with these programmes public relations used encouragement from Arne </w:t>
      </w:r>
      <w:r w:rsidRPr="00CE29F1">
        <w:rPr>
          <w:rFonts w:cstheme="minorHAnsi"/>
          <w:color w:val="0B0C0C"/>
          <w:sz w:val="24"/>
          <w:szCs w:val="24"/>
          <w:shd w:val="clear" w:color="auto" w:fill="FFFFFF"/>
        </w:rPr>
        <w:t>Sorenson who promised to “promote the programme for interaction and value for the travellers ”</w:t>
      </w:r>
      <w:r w:rsidRPr="00CE29F1">
        <w:rPr>
          <w:rFonts w:cstheme="minorHAnsi"/>
          <w:color w:val="212121"/>
          <w:sz w:val="24"/>
          <w:szCs w:val="24"/>
        </w:rPr>
        <w:t>( Fahy and Jobber, 2019)</w:t>
      </w:r>
      <w:r w:rsidRPr="00CE29F1">
        <w:rPr>
          <w:rFonts w:cstheme="minorHAnsi"/>
          <w:b/>
          <w:bCs/>
          <w:color w:val="212121"/>
          <w:sz w:val="24"/>
          <w:szCs w:val="24"/>
        </w:rPr>
        <w:t xml:space="preserve">. </w:t>
      </w:r>
      <w:r w:rsidRPr="00CE29F1">
        <w:rPr>
          <w:rFonts w:cstheme="minorHAnsi"/>
          <w:color w:val="212121"/>
          <w:sz w:val="24"/>
          <w:szCs w:val="24"/>
        </w:rPr>
        <w:t xml:space="preserve"> In the hospitality industry emotional hospitality is delivering the emotional values </w:t>
      </w:r>
      <w:r w:rsidR="00F52AC4">
        <w:rPr>
          <w:rFonts w:cstheme="minorHAnsi"/>
          <w:color w:val="212121"/>
          <w:sz w:val="24"/>
          <w:szCs w:val="24"/>
        </w:rPr>
        <w:t xml:space="preserve">linking </w:t>
      </w:r>
      <w:r w:rsidRPr="00CE29F1">
        <w:rPr>
          <w:rFonts w:cstheme="minorHAnsi"/>
          <w:color w:val="212121"/>
          <w:sz w:val="24"/>
          <w:szCs w:val="24"/>
        </w:rPr>
        <w:t>to the Maslow Hierarchy of Needs and the sense of belonging, emotional intelligence is therefore key for a brand to managing relationships.</w:t>
      </w:r>
      <w:r w:rsidR="00F52AC4">
        <w:rPr>
          <w:rFonts w:cstheme="minorHAnsi"/>
          <w:color w:val="212121"/>
          <w:sz w:val="24"/>
          <w:szCs w:val="24"/>
        </w:rPr>
        <w:t xml:space="preserve"> Considering </w:t>
      </w:r>
      <w:r w:rsidRPr="00CE29F1">
        <w:rPr>
          <w:rFonts w:cstheme="minorHAnsi"/>
          <w:color w:val="000000"/>
          <w:sz w:val="24"/>
          <w:szCs w:val="24"/>
        </w:rPr>
        <w:t>the AIDA framework suggests the desirable qualities of a good message (Kotler et al 2020</w:t>
      </w:r>
      <w:r w:rsidRPr="00CE29F1">
        <w:rPr>
          <w:rFonts w:cstheme="minorHAnsi"/>
          <w:b/>
          <w:bCs/>
          <w:color w:val="000000"/>
          <w:sz w:val="24"/>
          <w:szCs w:val="24"/>
        </w:rPr>
        <w:t xml:space="preserve">). </w:t>
      </w:r>
    </w:p>
    <w:p w14:paraId="5C89A3E0" w14:textId="77777777" w:rsidR="00E224C1" w:rsidRDefault="00E224C1" w:rsidP="00CE29F1">
      <w:pPr>
        <w:pStyle w:val="paragraph"/>
        <w:spacing w:before="0" w:beforeAutospacing="0" w:after="0" w:afterAutospacing="0" w:line="360" w:lineRule="auto"/>
        <w:textAlignment w:val="baseline"/>
        <w:rPr>
          <w:rFonts w:asciiTheme="minorHAnsi" w:hAnsiTheme="minorHAnsi" w:cstheme="minorHAnsi"/>
          <w:b/>
          <w:bCs/>
        </w:rPr>
      </w:pPr>
    </w:p>
    <w:p w14:paraId="43DF6B43" w14:textId="77777777" w:rsidR="00E224C1" w:rsidRDefault="00E224C1" w:rsidP="00CE29F1">
      <w:pPr>
        <w:pStyle w:val="paragraph"/>
        <w:spacing w:before="0" w:beforeAutospacing="0" w:after="0" w:afterAutospacing="0" w:line="360" w:lineRule="auto"/>
        <w:textAlignment w:val="baseline"/>
        <w:rPr>
          <w:rFonts w:asciiTheme="minorHAnsi" w:hAnsiTheme="minorHAnsi" w:cstheme="minorHAnsi"/>
          <w:b/>
          <w:bCs/>
        </w:rPr>
      </w:pPr>
    </w:p>
    <w:p w14:paraId="27006B16" w14:textId="2760B3D3" w:rsidR="00A7449A" w:rsidRPr="00CE29F1" w:rsidRDefault="00A7449A" w:rsidP="00CE29F1">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r w:rsidRPr="00CE29F1">
        <w:rPr>
          <w:rFonts w:asciiTheme="minorHAnsi" w:hAnsiTheme="minorHAnsi" w:cstheme="minorHAnsi"/>
          <w:b/>
          <w:bCs/>
        </w:rPr>
        <w:lastRenderedPageBreak/>
        <w:t xml:space="preserve">Reputation  and Loyalty </w:t>
      </w:r>
      <w:r w:rsidR="00F52AC4">
        <w:rPr>
          <w:rFonts w:asciiTheme="minorHAnsi" w:hAnsiTheme="minorHAnsi" w:cstheme="minorHAnsi"/>
          <w:b/>
          <w:bCs/>
        </w:rPr>
        <w:t>as part of marketing programmes</w:t>
      </w:r>
    </w:p>
    <w:p w14:paraId="348A1239" w14:textId="2259483A" w:rsidR="00A7449A" w:rsidRPr="00CE29F1" w:rsidRDefault="00A7449A" w:rsidP="00520705">
      <w:pPr>
        <w:spacing w:before="240" w:line="360" w:lineRule="auto"/>
        <w:rPr>
          <w:rFonts w:cstheme="minorHAnsi"/>
          <w:sz w:val="24"/>
          <w:szCs w:val="24"/>
        </w:rPr>
      </w:pPr>
      <w:r w:rsidRPr="00CE29F1">
        <w:rPr>
          <w:rFonts w:cstheme="minorHAnsi"/>
          <w:bCs/>
          <w:sz w:val="24"/>
          <w:szCs w:val="24"/>
        </w:rPr>
        <w:t>The Marriott SWOT analysis shows loyalty as a strength with ineffective data protection an internal weakness (</w:t>
      </w:r>
      <w:r w:rsidRPr="00CE29F1">
        <w:rPr>
          <w:rFonts w:cstheme="minorHAnsi"/>
          <w:color w:val="0B0C0C"/>
          <w:sz w:val="24"/>
          <w:szCs w:val="24"/>
          <w:shd w:val="clear" w:color="auto" w:fill="FFFFFF"/>
        </w:rPr>
        <w:t>Business Strategy Hub, 2023</w:t>
      </w:r>
      <w:r w:rsidRPr="00CE29F1">
        <w:rPr>
          <w:rFonts w:cstheme="minorHAnsi"/>
          <w:bCs/>
          <w:sz w:val="24"/>
          <w:szCs w:val="24"/>
        </w:rPr>
        <w:t xml:space="preserve">). This would still means that since 2018 this needs further marketing support. </w:t>
      </w:r>
      <w:r w:rsidRPr="00CE29F1">
        <w:rPr>
          <w:rFonts w:cstheme="minorHAnsi"/>
          <w:sz w:val="24"/>
          <w:szCs w:val="24"/>
        </w:rPr>
        <w:t xml:space="preserve">According to Edelman 202 Trust Barometer (Appendix 1) that measures public trust, misinformation remains a significant concern highlighting the importance of building and maintaining trust with stakeholders, particularly during times of crisis and uncertainty. People are increasingly concerned about the spread of misinformation and fake news, ethical values </w:t>
      </w:r>
      <w:r w:rsidR="00F52AC4">
        <w:rPr>
          <w:rFonts w:cstheme="minorHAnsi"/>
          <w:sz w:val="24"/>
          <w:szCs w:val="24"/>
        </w:rPr>
        <w:t>link to</w:t>
      </w:r>
      <w:r w:rsidRPr="00CE29F1">
        <w:rPr>
          <w:rFonts w:cstheme="minorHAnsi"/>
          <w:sz w:val="24"/>
          <w:szCs w:val="24"/>
        </w:rPr>
        <w:t xml:space="preserve"> </w:t>
      </w:r>
      <w:r w:rsidR="00F52AC4">
        <w:rPr>
          <w:rFonts w:cstheme="minorHAnsi"/>
          <w:sz w:val="24"/>
          <w:szCs w:val="24"/>
        </w:rPr>
        <w:t xml:space="preserve">the </w:t>
      </w:r>
      <w:r w:rsidRPr="00CE29F1">
        <w:rPr>
          <w:rFonts w:cstheme="minorHAnsi"/>
          <w:sz w:val="24"/>
          <w:szCs w:val="24"/>
        </w:rPr>
        <w:t>brand personality of sincerity</w:t>
      </w:r>
      <w:r w:rsidR="00F52AC4">
        <w:rPr>
          <w:rFonts w:cstheme="minorHAnsi"/>
          <w:sz w:val="24"/>
          <w:szCs w:val="24"/>
        </w:rPr>
        <w:t xml:space="preserve">, </w:t>
      </w:r>
      <w:r w:rsidRPr="00CE29F1">
        <w:rPr>
          <w:rFonts w:cstheme="minorHAnsi"/>
          <w:sz w:val="24"/>
          <w:szCs w:val="24"/>
        </w:rPr>
        <w:t>competency and customer loyalty (The Edelman Trust Barometer , 2022).</w:t>
      </w:r>
    </w:p>
    <w:p w14:paraId="2FE9EF85" w14:textId="77777777" w:rsidR="00A7449A" w:rsidRPr="00CE29F1" w:rsidRDefault="00A7449A" w:rsidP="00CE29F1">
      <w:pPr>
        <w:spacing w:line="360" w:lineRule="auto"/>
        <w:rPr>
          <w:rStyle w:val="normaltextrun"/>
          <w:rFonts w:cstheme="minorHAnsi"/>
          <w:b/>
          <w:bCs/>
          <w:color w:val="000000"/>
          <w:sz w:val="24"/>
          <w:szCs w:val="24"/>
        </w:rPr>
      </w:pPr>
      <w:r w:rsidRPr="00CE29F1">
        <w:rPr>
          <w:rStyle w:val="normaltextrun"/>
          <w:rFonts w:cstheme="minorHAnsi"/>
          <w:b/>
          <w:bCs/>
          <w:color w:val="000000"/>
          <w:sz w:val="24"/>
          <w:szCs w:val="24"/>
        </w:rPr>
        <w:t xml:space="preserve">Brand personality concept in marketing and how the data breach crisis made changes to this. </w:t>
      </w:r>
    </w:p>
    <w:p w14:paraId="3C1C8220" w14:textId="77777777" w:rsidR="00E224C1" w:rsidRDefault="00A7449A" w:rsidP="00520705">
      <w:pPr>
        <w:spacing w:line="360" w:lineRule="auto"/>
        <w:rPr>
          <w:rStyle w:val="normaltextrun"/>
          <w:rFonts w:cstheme="minorHAnsi"/>
          <w:color w:val="000000"/>
          <w:sz w:val="24"/>
          <w:szCs w:val="24"/>
        </w:rPr>
      </w:pPr>
      <w:r w:rsidRPr="00CE29F1">
        <w:rPr>
          <w:rStyle w:val="normaltextrun"/>
          <w:rFonts w:cstheme="minorHAnsi"/>
          <w:color w:val="000000"/>
          <w:sz w:val="24"/>
          <w:szCs w:val="24"/>
        </w:rPr>
        <w:t xml:space="preserve">According to Aaker (1997)  brand personality connects to human characteristics highlighting 5 distinct personalities. By identifying the core dimensions of brand personality, this framework </w:t>
      </w:r>
      <w:r w:rsidR="00520705">
        <w:rPr>
          <w:rStyle w:val="normaltextrun"/>
          <w:rFonts w:cstheme="minorHAnsi"/>
          <w:color w:val="000000"/>
          <w:sz w:val="24"/>
          <w:szCs w:val="24"/>
        </w:rPr>
        <w:t>shows</w:t>
      </w:r>
      <w:r w:rsidRPr="00CE29F1">
        <w:rPr>
          <w:rStyle w:val="normaltextrun"/>
          <w:rFonts w:cstheme="minorHAnsi"/>
          <w:color w:val="000000"/>
          <w:sz w:val="24"/>
          <w:szCs w:val="24"/>
        </w:rPr>
        <w:t xml:space="preserve"> how consumers perceive and relate to different brands. By cultivating a unique and authentic brand personality, a stronger emotional connection is formed with the target audience and differentiate their brand from competitors in the marketplace such as sincerity, excitement, competence, sophistication and ruggedness.</w:t>
      </w:r>
    </w:p>
    <w:p w14:paraId="2857C7D5" w14:textId="209B7D1E" w:rsidR="00E224C1" w:rsidRDefault="00A7449A" w:rsidP="00520705">
      <w:pPr>
        <w:spacing w:line="360" w:lineRule="auto"/>
        <w:rPr>
          <w:rStyle w:val="normaltextrun"/>
          <w:rFonts w:cstheme="minorHAnsi"/>
          <w:color w:val="000000"/>
          <w:sz w:val="24"/>
          <w:szCs w:val="24"/>
        </w:rPr>
      </w:pPr>
      <w:r w:rsidRPr="00CE29F1">
        <w:rPr>
          <w:rStyle w:val="normaltextrun"/>
          <w:rFonts w:cstheme="minorHAnsi"/>
          <w:color w:val="000000"/>
          <w:sz w:val="24"/>
          <w:szCs w:val="24"/>
        </w:rPr>
        <w:t xml:space="preserve"> These personalities emerge  through marketing efforts and the Marriott brand personality </w:t>
      </w:r>
      <w:r w:rsidR="00E224C1">
        <w:rPr>
          <w:rStyle w:val="normaltextrun"/>
          <w:rFonts w:cstheme="minorHAnsi"/>
          <w:color w:val="000000"/>
          <w:sz w:val="24"/>
          <w:szCs w:val="24"/>
        </w:rPr>
        <w:t xml:space="preserve">is </w:t>
      </w:r>
      <w:r w:rsidRPr="00CE29F1">
        <w:rPr>
          <w:rStyle w:val="normaltextrun"/>
          <w:rFonts w:cstheme="minorHAnsi"/>
          <w:color w:val="000000"/>
          <w:sz w:val="24"/>
          <w:szCs w:val="24"/>
        </w:rPr>
        <w:t xml:space="preserve"> competence because of technical advertising unique digital ways to new markets and sincerity because of the family traditions that is sincere and real shown in the</w:t>
      </w:r>
      <w:r w:rsidR="00520705">
        <w:rPr>
          <w:rStyle w:val="normaltextrun"/>
          <w:rFonts w:cstheme="minorHAnsi"/>
          <w:color w:val="000000"/>
          <w:sz w:val="24"/>
          <w:szCs w:val="24"/>
        </w:rPr>
        <w:t>ir</w:t>
      </w:r>
      <w:r w:rsidRPr="00CE29F1">
        <w:rPr>
          <w:rStyle w:val="normaltextrun"/>
          <w:rFonts w:cstheme="minorHAnsi"/>
          <w:color w:val="000000"/>
          <w:sz w:val="24"/>
          <w:szCs w:val="24"/>
        </w:rPr>
        <w:t xml:space="preserve"> marketing campaigns</w:t>
      </w:r>
      <w:r w:rsidRPr="00CE29F1">
        <w:rPr>
          <w:rFonts w:cstheme="minorHAnsi"/>
          <w:color w:val="040C28"/>
          <w:sz w:val="24"/>
          <w:szCs w:val="24"/>
        </w:rPr>
        <w:t>.</w:t>
      </w:r>
      <w:r w:rsidR="00E224C1">
        <w:rPr>
          <w:rFonts w:cstheme="minorHAnsi"/>
          <w:color w:val="040C28"/>
          <w:sz w:val="24"/>
          <w:szCs w:val="24"/>
        </w:rPr>
        <w:t xml:space="preserve"> </w:t>
      </w:r>
      <w:r w:rsidRPr="00CE29F1">
        <w:rPr>
          <w:rFonts w:cstheme="minorHAnsi"/>
          <w:sz w:val="24"/>
          <w:szCs w:val="24"/>
        </w:rPr>
        <w:t xml:space="preserve">A  Brand personality attributed to a brand (Appendix 3) </w:t>
      </w:r>
      <w:r w:rsidRPr="00CE29F1">
        <w:rPr>
          <w:rStyle w:val="normaltextrun"/>
          <w:rFonts w:cstheme="minorHAnsi"/>
          <w:color w:val="000000"/>
          <w:sz w:val="24"/>
          <w:szCs w:val="24"/>
        </w:rPr>
        <w:t>gives a viable solution  to establishing distinctiveness and trust and what the customer thinks and feels about that brand so the Marriott brand is associated with sincerity (Kotler et al, 2019)</w:t>
      </w:r>
      <w:r w:rsidR="00E224C1">
        <w:rPr>
          <w:rStyle w:val="normaltextrun"/>
          <w:rFonts w:cstheme="minorHAnsi"/>
          <w:color w:val="000000"/>
          <w:sz w:val="24"/>
          <w:szCs w:val="24"/>
        </w:rPr>
        <w:t>.</w:t>
      </w:r>
    </w:p>
    <w:p w14:paraId="606056F8" w14:textId="13805EC3" w:rsidR="00A7449A" w:rsidRPr="00CE29F1" w:rsidRDefault="00A7449A" w:rsidP="00E224C1">
      <w:pPr>
        <w:spacing w:line="360" w:lineRule="auto"/>
        <w:rPr>
          <w:rFonts w:cstheme="minorHAnsi"/>
          <w:color w:val="000000"/>
          <w:sz w:val="24"/>
          <w:szCs w:val="24"/>
        </w:rPr>
      </w:pPr>
      <w:r w:rsidRPr="00CE29F1">
        <w:rPr>
          <w:rStyle w:val="normaltextrun"/>
          <w:rFonts w:cstheme="minorHAnsi"/>
          <w:color w:val="000000"/>
          <w:sz w:val="24"/>
          <w:szCs w:val="24"/>
        </w:rPr>
        <w:t xml:space="preserve"> </w:t>
      </w:r>
      <w:r w:rsidRPr="00CE29F1">
        <w:rPr>
          <w:rStyle w:val="eop"/>
          <w:rFonts w:cstheme="minorHAnsi"/>
          <w:color w:val="000000"/>
          <w:sz w:val="24"/>
          <w:szCs w:val="24"/>
          <w:lang w:val="en-US"/>
        </w:rPr>
        <w:t>​</w:t>
      </w:r>
      <w:r w:rsidRPr="00CE29F1">
        <w:rPr>
          <w:rStyle w:val="normaltextrun"/>
          <w:rFonts w:cstheme="minorHAnsi"/>
          <w:color w:val="000000"/>
          <w:sz w:val="24"/>
          <w:szCs w:val="24"/>
        </w:rPr>
        <w:t>Implementing a strong brand personality is a strategy companies use to accomplish loyalty.</w:t>
      </w:r>
      <w:r w:rsidRPr="00CE29F1">
        <w:rPr>
          <w:rStyle w:val="eop"/>
          <w:rFonts w:cstheme="minorHAnsi"/>
          <w:color w:val="000000"/>
          <w:sz w:val="24"/>
          <w:szCs w:val="24"/>
        </w:rPr>
        <w:t>​</w:t>
      </w:r>
      <w:r w:rsidRPr="00CE29F1">
        <w:rPr>
          <w:rStyle w:val="normaltextrun"/>
          <w:rFonts w:cstheme="minorHAnsi"/>
          <w:color w:val="000000"/>
          <w:sz w:val="24"/>
          <w:szCs w:val="24"/>
        </w:rPr>
        <w:t xml:space="preserve">The data breach in 2018 damaged the brand reputation </w:t>
      </w:r>
      <w:r w:rsidR="00F52AC4">
        <w:rPr>
          <w:rStyle w:val="normaltextrun"/>
          <w:rFonts w:cstheme="minorHAnsi"/>
          <w:color w:val="000000"/>
        </w:rPr>
        <w:t>and</w:t>
      </w:r>
      <w:r w:rsidRPr="00CE29F1">
        <w:rPr>
          <w:rStyle w:val="normaltextrun"/>
          <w:rFonts w:cstheme="minorHAnsi"/>
          <w:color w:val="000000"/>
          <w:sz w:val="24"/>
          <w:szCs w:val="24"/>
        </w:rPr>
        <w:t xml:space="preserve"> brand image</w:t>
      </w:r>
      <w:r w:rsidR="00F52AC4">
        <w:rPr>
          <w:rStyle w:val="normaltextrun"/>
          <w:rFonts w:cstheme="minorHAnsi"/>
          <w:color w:val="000000"/>
        </w:rPr>
        <w:t>, with</w:t>
      </w:r>
      <w:r w:rsidRPr="00CE29F1">
        <w:rPr>
          <w:rStyle w:val="normaltextrun"/>
          <w:rFonts w:cstheme="minorHAnsi"/>
          <w:color w:val="000000"/>
          <w:sz w:val="24"/>
          <w:szCs w:val="24"/>
        </w:rPr>
        <w:t xml:space="preserve"> ethics and  competence  </w:t>
      </w:r>
      <w:r w:rsidR="00F52AC4">
        <w:rPr>
          <w:rStyle w:val="normaltextrun"/>
          <w:rFonts w:cstheme="minorHAnsi"/>
          <w:color w:val="000000"/>
        </w:rPr>
        <w:t>being</w:t>
      </w:r>
      <w:r w:rsidRPr="00CE29F1">
        <w:rPr>
          <w:rStyle w:val="normaltextrun"/>
          <w:rFonts w:cstheme="minorHAnsi"/>
          <w:color w:val="000000"/>
          <w:sz w:val="24"/>
          <w:szCs w:val="24"/>
        </w:rPr>
        <w:t> questioned </w:t>
      </w:r>
      <w:r w:rsidR="00E224C1">
        <w:rPr>
          <w:rStyle w:val="normaltextrun"/>
          <w:rFonts w:cstheme="minorHAnsi"/>
          <w:color w:val="000000"/>
          <w:sz w:val="24"/>
          <w:szCs w:val="24"/>
        </w:rPr>
        <w:t>support</w:t>
      </w:r>
      <w:r w:rsidR="00520705">
        <w:rPr>
          <w:rStyle w:val="normaltextrun"/>
          <w:rFonts w:cstheme="minorHAnsi"/>
          <w:color w:val="000000"/>
          <w:sz w:val="24"/>
          <w:szCs w:val="24"/>
        </w:rPr>
        <w:t xml:space="preserve"> </w:t>
      </w:r>
      <w:r w:rsidRPr="00CE29F1">
        <w:rPr>
          <w:rStyle w:val="normaltextrun"/>
          <w:rFonts w:cstheme="minorHAnsi"/>
          <w:color w:val="000000"/>
          <w:sz w:val="24"/>
          <w:szCs w:val="24"/>
        </w:rPr>
        <w:t>Sigmund Freud</w:t>
      </w:r>
      <w:r w:rsidR="00F52AC4">
        <w:rPr>
          <w:rStyle w:val="normaltextrun"/>
          <w:rFonts w:cstheme="minorHAnsi"/>
          <w:color w:val="000000"/>
        </w:rPr>
        <w:t>’s</w:t>
      </w:r>
      <w:r w:rsidRPr="00CE29F1">
        <w:rPr>
          <w:rStyle w:val="normaltextrun"/>
          <w:rFonts w:cstheme="minorHAnsi"/>
          <w:color w:val="000000"/>
          <w:sz w:val="24"/>
          <w:szCs w:val="24"/>
        </w:rPr>
        <w:t xml:space="preserve"> theory of human motivation where b</w:t>
      </w:r>
      <w:r w:rsidRPr="00CE29F1">
        <w:rPr>
          <w:rFonts w:cstheme="minorHAnsi"/>
          <w:color w:val="000000"/>
          <w:sz w:val="24"/>
          <w:szCs w:val="24"/>
        </w:rPr>
        <w:t xml:space="preserve">rand personality </w:t>
      </w:r>
      <w:r w:rsidR="00F52AC4">
        <w:rPr>
          <w:rFonts w:cstheme="minorHAnsi"/>
          <w:color w:val="000000"/>
        </w:rPr>
        <w:t xml:space="preserve">of </w:t>
      </w:r>
      <w:r w:rsidRPr="00CE29F1">
        <w:rPr>
          <w:rFonts w:cstheme="minorHAnsi"/>
          <w:color w:val="000000"/>
          <w:sz w:val="24"/>
          <w:szCs w:val="24"/>
        </w:rPr>
        <w:t>the Superego – morality is relevant, whilst Maslow</w:t>
      </w:r>
      <w:r w:rsidR="00F52AC4">
        <w:rPr>
          <w:rFonts w:cstheme="minorHAnsi"/>
          <w:color w:val="000000"/>
        </w:rPr>
        <w:t xml:space="preserve">’s theory supports  basic </w:t>
      </w:r>
      <w:r w:rsidRPr="00CE29F1">
        <w:rPr>
          <w:rFonts w:cstheme="minorHAnsi"/>
          <w:color w:val="000000"/>
          <w:sz w:val="24"/>
          <w:szCs w:val="24"/>
        </w:rPr>
        <w:t>needs as motivating factors of safety, security and belonging</w:t>
      </w:r>
      <w:r w:rsidR="00F52AC4">
        <w:rPr>
          <w:rFonts w:cstheme="minorHAnsi"/>
          <w:color w:val="000000"/>
        </w:rPr>
        <w:t xml:space="preserve"> this was</w:t>
      </w:r>
      <w:r w:rsidRPr="00CE29F1">
        <w:rPr>
          <w:rFonts w:cstheme="minorHAnsi"/>
          <w:color w:val="000000"/>
          <w:sz w:val="24"/>
          <w:szCs w:val="24"/>
        </w:rPr>
        <w:t xml:space="preserve"> not supported during the data breach crisis (Kotler et al, 2019).</w:t>
      </w:r>
    </w:p>
    <w:p w14:paraId="6AF552DD" w14:textId="77777777" w:rsidR="00A7449A" w:rsidRPr="00CE29F1" w:rsidRDefault="00A7449A" w:rsidP="00CE29F1">
      <w:pPr>
        <w:pStyle w:val="paragraph"/>
        <w:spacing w:before="0" w:beforeAutospacing="0" w:after="0" w:afterAutospacing="0" w:line="360" w:lineRule="auto"/>
        <w:textAlignment w:val="baseline"/>
        <w:rPr>
          <w:rFonts w:asciiTheme="minorHAnsi" w:hAnsiTheme="minorHAnsi" w:cstheme="minorHAnsi"/>
          <w:color w:val="000000"/>
        </w:rPr>
      </w:pPr>
    </w:p>
    <w:p w14:paraId="6078E244" w14:textId="77777777" w:rsidR="00A7449A" w:rsidRPr="00CE29F1" w:rsidRDefault="00A7449A" w:rsidP="00CE29F1">
      <w:pPr>
        <w:pStyle w:val="paragraph"/>
        <w:spacing w:before="0" w:beforeAutospacing="0" w:after="0" w:afterAutospacing="0" w:line="360" w:lineRule="auto"/>
        <w:textAlignment w:val="baseline"/>
        <w:rPr>
          <w:rStyle w:val="eop"/>
          <w:rFonts w:asciiTheme="minorHAnsi" w:hAnsiTheme="minorHAnsi" w:cstheme="minorHAnsi"/>
          <w:color w:val="000000"/>
        </w:rPr>
      </w:pPr>
      <w:r w:rsidRPr="00CE29F1">
        <w:rPr>
          <w:rStyle w:val="eop"/>
          <w:rFonts w:asciiTheme="minorHAnsi" w:hAnsiTheme="minorHAnsi" w:cstheme="minorHAnsi"/>
          <w:color w:val="000000"/>
        </w:rPr>
        <w:t>​</w:t>
      </w:r>
    </w:p>
    <w:p w14:paraId="188D3FD2" w14:textId="77777777" w:rsidR="00A7449A" w:rsidRPr="00CE29F1" w:rsidRDefault="00A7449A" w:rsidP="00CE29F1">
      <w:pPr>
        <w:pStyle w:val="paragraph"/>
        <w:spacing w:before="0" w:beforeAutospacing="0" w:after="0" w:afterAutospacing="0" w:line="360" w:lineRule="auto"/>
        <w:textAlignment w:val="baseline"/>
        <w:rPr>
          <w:rFonts w:asciiTheme="minorHAnsi" w:hAnsiTheme="minorHAnsi" w:cstheme="minorHAnsi"/>
          <w:b/>
        </w:rPr>
      </w:pPr>
      <w:r w:rsidRPr="00CE29F1">
        <w:rPr>
          <w:rFonts w:asciiTheme="minorHAnsi" w:hAnsiTheme="minorHAnsi" w:cstheme="minorHAnsi"/>
          <w:b/>
        </w:rPr>
        <w:t xml:space="preserve">Customer relationship management systems (CRM) and </w:t>
      </w:r>
      <w:r w:rsidRPr="00CE29F1">
        <w:rPr>
          <w:rStyle w:val="normaltextrun"/>
          <w:rFonts w:asciiTheme="minorHAnsi" w:hAnsiTheme="minorHAnsi" w:cstheme="minorHAnsi"/>
          <w:b/>
          <w:bCs/>
          <w:color w:val="000000"/>
        </w:rPr>
        <w:t xml:space="preserve">Social Responsibility in marketing and how the data breach crisis affected this </w:t>
      </w:r>
    </w:p>
    <w:p w14:paraId="555BD072" w14:textId="26401442" w:rsidR="008842FA" w:rsidRPr="00CE29F1" w:rsidRDefault="00A7449A" w:rsidP="00E224C1">
      <w:pPr>
        <w:pStyle w:val="paragraph"/>
        <w:spacing w:before="240" w:beforeAutospacing="0" w:after="0" w:afterAutospacing="0" w:line="360" w:lineRule="auto"/>
        <w:textAlignment w:val="baseline"/>
        <w:rPr>
          <w:rFonts w:asciiTheme="minorHAnsi" w:hAnsiTheme="minorHAnsi" w:cstheme="minorHAnsi"/>
        </w:rPr>
      </w:pPr>
      <w:r w:rsidRPr="00CE29F1">
        <w:rPr>
          <w:rFonts w:asciiTheme="minorHAnsi" w:hAnsiTheme="minorHAnsi" w:cstheme="minorHAnsi"/>
          <w:color w:val="4D5156"/>
          <w:shd w:val="clear" w:color="auto" w:fill="FFFFFF"/>
        </w:rPr>
        <w:t>Customer relationship management (CRM) begins by understanding the value, attitudes and behaviour of various customers forming a part of relationship strategy (Jobber and Ellis-Chadwick, 2016).</w:t>
      </w:r>
      <w:r w:rsidR="00F52AC4">
        <w:rPr>
          <w:rFonts w:asciiTheme="minorHAnsi" w:hAnsiTheme="minorHAnsi" w:cstheme="minorHAnsi"/>
          <w:color w:val="4D5156"/>
          <w:shd w:val="clear" w:color="auto" w:fill="FFFFFF"/>
        </w:rPr>
        <w:t xml:space="preserve"> </w:t>
      </w:r>
      <w:r w:rsidR="00E224C1">
        <w:rPr>
          <w:rFonts w:asciiTheme="minorHAnsi" w:hAnsiTheme="minorHAnsi" w:cstheme="minorHAnsi"/>
          <w:color w:val="4D5156"/>
          <w:shd w:val="clear" w:color="auto" w:fill="FFFFFF"/>
        </w:rPr>
        <w:t>S</w:t>
      </w:r>
      <w:r w:rsidRPr="00CE29F1">
        <w:rPr>
          <w:rStyle w:val="normaltextrun"/>
          <w:rFonts w:asciiTheme="minorHAnsi" w:hAnsiTheme="minorHAnsi" w:cstheme="minorHAnsi"/>
          <w:color w:val="000000"/>
          <w:bdr w:val="none" w:sz="0" w:space="0" w:color="auto" w:frame="1"/>
        </w:rPr>
        <w:t xml:space="preserve">ocial media analytics data shows majority of conversation (93.41%) surrounding the breach took place on Twitter with Marriott International (@MarriottIntl) tweet using general response only </w:t>
      </w:r>
      <w:r w:rsidRPr="00CE29F1">
        <w:rPr>
          <w:rFonts w:asciiTheme="minorHAnsi" w:hAnsiTheme="minorHAnsi" w:cstheme="minorHAnsi"/>
          <w:color w:val="4D5156"/>
          <w:shd w:val="clear" w:color="auto" w:fill="FFFFFF"/>
        </w:rPr>
        <w:t xml:space="preserve">(Jobber and Ellis-Chadwick, 2016) . During the data breach a letter (appendix 5) went to all customers involved </w:t>
      </w:r>
      <w:r w:rsidR="00F52AC4">
        <w:rPr>
          <w:rFonts w:asciiTheme="minorHAnsi" w:hAnsiTheme="minorHAnsi" w:cstheme="minorHAnsi"/>
          <w:color w:val="4D5156"/>
          <w:shd w:val="clear" w:color="auto" w:fill="FFFFFF"/>
        </w:rPr>
        <w:t xml:space="preserve">but the relationship strategy was compromised because of the mistakes. </w:t>
      </w:r>
      <w:r w:rsidRPr="00CE29F1">
        <w:rPr>
          <w:rStyle w:val="normaltextrun"/>
          <w:rFonts w:asciiTheme="minorHAnsi" w:hAnsiTheme="minorHAnsi" w:cstheme="minorHAnsi"/>
          <w:color w:val="000000"/>
        </w:rPr>
        <w:t>Corporate social responsibility fallout can have harmful consequences to organisations (Jobber and Ellis-Chadwick, 2016).</w:t>
      </w:r>
      <w:r w:rsidR="008842FA" w:rsidRPr="008842FA">
        <w:rPr>
          <w:rStyle w:val="normaltextrun"/>
          <w:rFonts w:cstheme="minorHAnsi"/>
          <w:color w:val="000000"/>
        </w:rPr>
        <w:t xml:space="preserve"> </w:t>
      </w:r>
      <w:r w:rsidR="008842FA" w:rsidRPr="00CE29F1">
        <w:rPr>
          <w:rStyle w:val="normaltextrun"/>
          <w:rFonts w:asciiTheme="minorHAnsi" w:hAnsiTheme="minorHAnsi" w:cstheme="minorHAnsi"/>
          <w:color w:val="000000"/>
        </w:rPr>
        <w:t>In 2018, CEO Arne Sorenson admitted that the company had let the customer down because of the time it took to announce the situation (</w:t>
      </w:r>
      <w:r w:rsidR="008842FA" w:rsidRPr="00CE29F1">
        <w:rPr>
          <w:rStyle w:val="normaltextrun"/>
          <w:rFonts w:asciiTheme="minorHAnsi" w:hAnsiTheme="minorHAnsi" w:cstheme="minorHAnsi"/>
          <w:color w:val="000000"/>
          <w:position w:val="1"/>
          <w:bdr w:val="none" w:sz="0" w:space="0" w:color="auto" w:frame="1"/>
        </w:rPr>
        <w:t>Forbes ,2019).</w:t>
      </w:r>
      <w:r w:rsidR="008842FA" w:rsidRPr="00CE29F1">
        <w:rPr>
          <w:rFonts w:asciiTheme="minorHAnsi" w:hAnsiTheme="minorHAnsi" w:cstheme="minorHAnsi"/>
        </w:rPr>
        <w:t xml:space="preserve"> </w:t>
      </w:r>
    </w:p>
    <w:p w14:paraId="04511240" w14:textId="5205D9D4" w:rsidR="00A7449A" w:rsidRDefault="00A7449A" w:rsidP="00E224C1">
      <w:pPr>
        <w:pStyle w:val="paragraph"/>
        <w:spacing w:before="240" w:beforeAutospacing="0" w:after="0" w:afterAutospacing="0" w:line="360" w:lineRule="auto"/>
        <w:textAlignment w:val="baseline"/>
        <w:rPr>
          <w:rStyle w:val="normaltextrun"/>
          <w:rFonts w:asciiTheme="minorHAnsi" w:hAnsiTheme="minorHAnsi" w:cstheme="minorHAnsi"/>
          <w:color w:val="000000"/>
        </w:rPr>
      </w:pPr>
      <w:r w:rsidRPr="00CE29F1">
        <w:rPr>
          <w:rStyle w:val="normaltextrun"/>
          <w:rFonts w:asciiTheme="minorHAnsi" w:hAnsiTheme="minorHAnsi" w:cstheme="minorHAnsi"/>
          <w:color w:val="000000"/>
        </w:rPr>
        <w:t xml:space="preserve"> Carroll’s CSR pyramid (appendix 2) on social responsibility is a useful tool widely used in corporate social responsibility. The first level of economic responsibility to make a profit and create economic value for shareholders (Jobber and Ellis- Chadwick, 2016) . After the data breach in 2018, economic responsibility dropped for the brand as there was a significant drop in share price (Appendix 7 ) , it can be argued  through the reaction of </w:t>
      </w:r>
      <w:r w:rsidRPr="00CE29F1">
        <w:rPr>
          <w:rStyle w:val="spellingerror"/>
          <w:rFonts w:asciiTheme="minorHAnsi" w:hAnsiTheme="minorHAnsi" w:cstheme="minorHAnsi"/>
          <w:color w:val="000000"/>
        </w:rPr>
        <w:t>Marriott</w:t>
      </w:r>
      <w:r w:rsidRPr="00CE29F1">
        <w:rPr>
          <w:rStyle w:val="normaltextrun"/>
          <w:rFonts w:asciiTheme="minorHAnsi" w:hAnsiTheme="minorHAnsi" w:cstheme="minorHAnsi"/>
          <w:color w:val="000000"/>
        </w:rPr>
        <w:t> customers  that the ethical values of the company were questioned  as well as the legalities rendering Carroll’s CSR pyramid still relevant not outdated even with the advancement of digital technology. </w:t>
      </w:r>
      <w:r w:rsidR="002A3CFD">
        <w:rPr>
          <w:rStyle w:val="normaltextrun"/>
          <w:rFonts w:asciiTheme="minorHAnsi" w:hAnsiTheme="minorHAnsi" w:cstheme="minorHAnsi"/>
          <w:color w:val="000000"/>
        </w:rPr>
        <w:t>A</w:t>
      </w:r>
      <w:r w:rsidRPr="00CE29F1">
        <w:rPr>
          <w:rStyle w:val="normaltextrun"/>
          <w:rFonts w:asciiTheme="minorHAnsi" w:hAnsiTheme="minorHAnsi" w:cstheme="minorHAnsi"/>
          <w:color w:val="000000"/>
        </w:rPr>
        <w:t xml:space="preserve"> study found 65% data breach victims lost trust in an organisation that did not consider ethical issues</w:t>
      </w:r>
      <w:r w:rsidR="00E224C1">
        <w:rPr>
          <w:rStyle w:val="normaltextrun"/>
          <w:rFonts w:asciiTheme="minorHAnsi" w:hAnsiTheme="minorHAnsi" w:cstheme="minorHAnsi"/>
          <w:color w:val="000000"/>
        </w:rPr>
        <w:t>.</w:t>
      </w:r>
    </w:p>
    <w:p w14:paraId="458268B1" w14:textId="77777777" w:rsidR="00E224C1" w:rsidRPr="00CE29F1" w:rsidRDefault="00E224C1" w:rsidP="00E224C1">
      <w:pPr>
        <w:pStyle w:val="paragraph"/>
        <w:spacing w:before="240" w:beforeAutospacing="0" w:after="0" w:afterAutospacing="0" w:line="360" w:lineRule="auto"/>
        <w:textAlignment w:val="baseline"/>
        <w:rPr>
          <w:rStyle w:val="normaltextrun"/>
          <w:rFonts w:asciiTheme="minorHAnsi" w:hAnsiTheme="minorHAnsi" w:cstheme="minorHAnsi"/>
          <w:b/>
          <w:bCs/>
          <w:color w:val="333333"/>
          <w:bdr w:val="none" w:sz="0" w:space="0" w:color="auto" w:frame="1"/>
        </w:rPr>
      </w:pPr>
    </w:p>
    <w:p w14:paraId="3535C930" w14:textId="4F44FFAD" w:rsidR="00A7449A" w:rsidRDefault="00A7449A" w:rsidP="00CE29F1">
      <w:pPr>
        <w:pStyle w:val="paragraph"/>
        <w:spacing w:before="0" w:beforeAutospacing="0" w:after="0" w:afterAutospacing="0" w:line="360" w:lineRule="auto"/>
        <w:textAlignment w:val="baseline"/>
        <w:rPr>
          <w:rStyle w:val="normaltextrun"/>
          <w:rFonts w:asciiTheme="minorHAnsi" w:hAnsiTheme="minorHAnsi" w:cstheme="minorHAnsi"/>
          <w:b/>
          <w:bCs/>
          <w:color w:val="333333"/>
          <w:bdr w:val="none" w:sz="0" w:space="0" w:color="auto" w:frame="1"/>
        </w:rPr>
      </w:pPr>
      <w:r w:rsidRPr="00CE29F1">
        <w:rPr>
          <w:rStyle w:val="normaltextrun"/>
          <w:rFonts w:asciiTheme="minorHAnsi" w:hAnsiTheme="minorHAnsi" w:cstheme="minorHAnsi"/>
          <w:b/>
          <w:bCs/>
          <w:color w:val="333333"/>
          <w:bdr w:val="none" w:sz="0" w:space="0" w:color="auto" w:frame="1"/>
        </w:rPr>
        <w:t xml:space="preserve">Marketing strategy and frameworks that are used </w:t>
      </w:r>
    </w:p>
    <w:p w14:paraId="2511790D" w14:textId="2A42059B" w:rsidR="00E224C1" w:rsidRPr="00CE29F1" w:rsidRDefault="00E224C1" w:rsidP="00CE29F1">
      <w:pPr>
        <w:pStyle w:val="paragraph"/>
        <w:spacing w:before="0" w:beforeAutospacing="0" w:after="0" w:afterAutospacing="0" w:line="360" w:lineRule="auto"/>
        <w:textAlignment w:val="baseline"/>
        <w:rPr>
          <w:rStyle w:val="normaltextrun"/>
          <w:rFonts w:asciiTheme="minorHAnsi" w:hAnsiTheme="minorHAnsi" w:cstheme="minorHAnsi"/>
          <w:b/>
          <w:bCs/>
          <w:color w:val="333333"/>
          <w:bdr w:val="none" w:sz="0" w:space="0" w:color="auto" w:frame="1"/>
        </w:rPr>
      </w:pPr>
      <w:r w:rsidRPr="00CE29F1">
        <w:rPr>
          <w:rFonts w:asciiTheme="minorHAnsi" w:hAnsiTheme="minorHAnsi" w:cstheme="minorHAnsi"/>
          <w:bCs/>
        </w:rPr>
        <w:t>The concept and importance of marketing is understanding the needs of the customer by delivering processes that identifies and anticipates them to provide value, and prices, and promotes well   ( Kotler et al, 2020) and according to Peter Drucker, ‘the aim of the marketing mix is a set of tools that work together to engage, satisfy needs and build relationships’.</w:t>
      </w:r>
    </w:p>
    <w:p w14:paraId="6B740928" w14:textId="5FBCD6CA" w:rsidR="00A7449A" w:rsidRPr="00CE29F1" w:rsidRDefault="00E224C1" w:rsidP="00CE29F1">
      <w:pPr>
        <w:pStyle w:val="paragraph"/>
        <w:spacing w:before="0" w:beforeAutospacing="0" w:after="0" w:afterAutospacing="0" w:line="360" w:lineRule="auto"/>
        <w:textAlignment w:val="baseline"/>
        <w:rPr>
          <w:rStyle w:val="normaltextrun"/>
          <w:rFonts w:asciiTheme="minorHAnsi" w:hAnsiTheme="minorHAnsi" w:cstheme="minorHAnsi"/>
          <w:color w:val="333333"/>
          <w:bdr w:val="none" w:sz="0" w:space="0" w:color="auto" w:frame="1"/>
        </w:rPr>
      </w:pPr>
      <w:r w:rsidRPr="00CE29F1">
        <w:rPr>
          <w:rFonts w:asciiTheme="minorHAnsi" w:hAnsiTheme="minorHAnsi" w:cstheme="minorHAnsi"/>
        </w:rPr>
        <w:lastRenderedPageBreak/>
        <w:t xml:space="preserve">Marketing ethics is the systematic study of how moral standards are applied to marketing decisions, behaviours and reputation strategy as part of a corporate marketing mix with respect to ethical issues generates brand loyalty. The primary aim of the issue is not to focus on the reputation of the business but the ethical decision making for addressing the issue. (Lee and </w:t>
      </w:r>
      <w:proofErr w:type="spellStart"/>
      <w:r w:rsidRPr="00CE29F1">
        <w:rPr>
          <w:rFonts w:asciiTheme="minorHAnsi" w:hAnsiTheme="minorHAnsi" w:cstheme="minorHAnsi"/>
        </w:rPr>
        <w:t>Jin</w:t>
      </w:r>
      <w:proofErr w:type="spellEnd"/>
      <w:r w:rsidRPr="00CE29F1">
        <w:rPr>
          <w:rFonts w:asciiTheme="minorHAnsi" w:hAnsiTheme="minorHAnsi" w:cstheme="minorHAnsi"/>
        </w:rPr>
        <w:t>, 2029).As Arne Sorensen, on his blog, “What social media is allowing us to do is not draw attention to ourselves, but to see our guests in their own spotlight”.</w:t>
      </w:r>
    </w:p>
    <w:p w14:paraId="5D9031C0" w14:textId="36F71D80" w:rsidR="00A7449A" w:rsidRPr="00CE29F1" w:rsidRDefault="00A7449A" w:rsidP="00CE29F1">
      <w:pPr>
        <w:pStyle w:val="paragraph"/>
        <w:spacing w:before="0" w:beforeAutospacing="0" w:after="0" w:afterAutospacing="0" w:line="360" w:lineRule="auto"/>
        <w:textAlignment w:val="baseline"/>
        <w:rPr>
          <w:rStyle w:val="eop"/>
          <w:rFonts w:asciiTheme="minorHAnsi" w:hAnsiTheme="minorHAnsi" w:cstheme="minorHAnsi"/>
          <w:lang w:val="en-US"/>
        </w:rPr>
      </w:pPr>
      <w:r w:rsidRPr="00CE29F1">
        <w:rPr>
          <w:rFonts w:asciiTheme="minorHAnsi" w:hAnsiTheme="minorHAnsi" w:cstheme="minorHAnsi"/>
          <w:color w:val="000000"/>
          <w:shd w:val="clear" w:color="auto" w:fill="FFFFFF"/>
        </w:rPr>
        <w:t xml:space="preserve">Ethical reasons responding to external pressures, means that </w:t>
      </w:r>
      <w:r w:rsidRPr="00CE29F1">
        <w:rPr>
          <w:rStyle w:val="normaltextrun"/>
          <w:rFonts w:asciiTheme="minorHAnsi" w:hAnsiTheme="minorHAnsi" w:cstheme="minorHAnsi"/>
          <w:position w:val="1"/>
        </w:rPr>
        <w:t>visibility needs open communication</w:t>
      </w:r>
      <w:r w:rsidR="002A3CFD">
        <w:rPr>
          <w:rStyle w:val="normaltextrun"/>
          <w:rFonts w:asciiTheme="minorHAnsi" w:hAnsiTheme="minorHAnsi" w:cstheme="minorHAnsi"/>
          <w:position w:val="1"/>
        </w:rPr>
        <w:t>, ethical</w:t>
      </w:r>
      <w:r w:rsidRPr="00CE29F1">
        <w:rPr>
          <w:rStyle w:val="normaltextrun"/>
          <w:rFonts w:asciiTheme="minorHAnsi" w:hAnsiTheme="minorHAnsi" w:cstheme="minorHAnsi"/>
          <w:position w:val="1"/>
        </w:rPr>
        <w:t xml:space="preserve"> responsibility for </w:t>
      </w:r>
      <w:r w:rsidRPr="00CE29F1">
        <w:rPr>
          <w:rStyle w:val="eop"/>
          <w:rFonts w:asciiTheme="minorHAnsi" w:hAnsiTheme="minorHAnsi" w:cstheme="minorHAnsi"/>
          <w:lang w:val="en-US"/>
        </w:rPr>
        <w:t xml:space="preserve">mistakes needs </w:t>
      </w:r>
      <w:r w:rsidR="002A3CFD">
        <w:rPr>
          <w:rStyle w:val="eop"/>
          <w:rFonts w:asciiTheme="minorHAnsi" w:hAnsiTheme="minorHAnsi" w:cstheme="minorHAnsi"/>
          <w:lang w:val="en-US"/>
        </w:rPr>
        <w:t>transparency</w:t>
      </w:r>
      <w:r w:rsidRPr="00CE29F1">
        <w:rPr>
          <w:rStyle w:val="eop"/>
          <w:rFonts w:asciiTheme="minorHAnsi" w:hAnsiTheme="minorHAnsi" w:cstheme="minorHAnsi"/>
          <w:lang w:val="en-US"/>
        </w:rPr>
        <w:t xml:space="preserve"> </w:t>
      </w:r>
      <w:r w:rsidR="002A3CFD">
        <w:rPr>
          <w:rStyle w:val="eop"/>
          <w:rFonts w:asciiTheme="minorHAnsi" w:hAnsiTheme="minorHAnsi" w:cstheme="minorHAnsi"/>
          <w:lang w:val="en-US"/>
        </w:rPr>
        <w:t>‘</w:t>
      </w:r>
      <w:r w:rsidRPr="00CE29F1">
        <w:rPr>
          <w:rStyle w:val="eop"/>
          <w:rFonts w:asciiTheme="minorHAnsi" w:hAnsiTheme="minorHAnsi" w:cstheme="minorHAnsi"/>
          <w:lang w:val="en-US"/>
        </w:rPr>
        <w:t>although this is often criticized for being glossy public relations statements</w:t>
      </w:r>
      <w:r w:rsidR="002A3CFD">
        <w:rPr>
          <w:rStyle w:val="eop"/>
          <w:rFonts w:asciiTheme="minorHAnsi" w:hAnsiTheme="minorHAnsi" w:cstheme="minorHAnsi"/>
          <w:lang w:val="en-US"/>
        </w:rPr>
        <w:t>..’</w:t>
      </w:r>
      <w:r w:rsidRPr="00CE29F1">
        <w:rPr>
          <w:rStyle w:val="eop"/>
          <w:rFonts w:asciiTheme="minorHAnsi" w:hAnsiTheme="minorHAnsi" w:cstheme="minorHAnsi"/>
          <w:lang w:val="en-US"/>
        </w:rPr>
        <w:t xml:space="preserve"> (Crane et al, 2008).</w:t>
      </w:r>
    </w:p>
    <w:p w14:paraId="23D474C1" w14:textId="77777777" w:rsidR="00E224C1" w:rsidRDefault="00E224C1" w:rsidP="002A3CFD">
      <w:pPr>
        <w:pStyle w:val="paragraph"/>
        <w:spacing w:before="0" w:beforeAutospacing="0" w:after="0" w:afterAutospacing="0" w:line="360" w:lineRule="auto"/>
        <w:textAlignment w:val="baseline"/>
        <w:rPr>
          <w:rStyle w:val="eop"/>
          <w:rFonts w:asciiTheme="minorHAnsi" w:hAnsiTheme="minorHAnsi" w:cstheme="minorHAnsi"/>
          <w:lang w:val="en-US"/>
        </w:rPr>
      </w:pPr>
    </w:p>
    <w:p w14:paraId="71B4A782" w14:textId="6A88F965" w:rsidR="00E224C1" w:rsidRDefault="00A7449A" w:rsidP="002A3CFD">
      <w:pPr>
        <w:pStyle w:val="paragraph"/>
        <w:spacing w:before="0" w:beforeAutospacing="0" w:after="0" w:afterAutospacing="0" w:line="360" w:lineRule="auto"/>
        <w:textAlignment w:val="baseline"/>
        <w:rPr>
          <w:rFonts w:asciiTheme="minorHAnsi" w:hAnsiTheme="minorHAnsi" w:cstheme="minorHAnsi"/>
          <w:bCs/>
        </w:rPr>
      </w:pPr>
      <w:r w:rsidRPr="00CE29F1">
        <w:rPr>
          <w:rStyle w:val="eop"/>
          <w:rFonts w:asciiTheme="minorHAnsi" w:hAnsiTheme="minorHAnsi" w:cstheme="minorHAnsi"/>
          <w:lang w:val="en-US"/>
        </w:rPr>
        <w:t xml:space="preserve"> </w:t>
      </w:r>
      <w:r w:rsidRPr="00CE29F1">
        <w:rPr>
          <w:rStyle w:val="normaltextrun"/>
          <w:rFonts w:asciiTheme="minorHAnsi" w:hAnsiTheme="minorHAnsi" w:cstheme="minorHAnsi"/>
          <w:position w:val="1"/>
        </w:rPr>
        <w:t xml:space="preserve">Proactivity in marketing campaigns </w:t>
      </w:r>
      <w:r w:rsidR="002A3CFD">
        <w:rPr>
          <w:rStyle w:val="normaltextrun"/>
          <w:rFonts w:asciiTheme="minorHAnsi" w:hAnsiTheme="minorHAnsi" w:cstheme="minorHAnsi"/>
          <w:position w:val="1"/>
        </w:rPr>
        <w:t>and</w:t>
      </w:r>
      <w:r w:rsidRPr="00CE29F1">
        <w:rPr>
          <w:rStyle w:val="normaltextrun"/>
          <w:rFonts w:asciiTheme="minorHAnsi" w:hAnsiTheme="minorHAnsi" w:cstheme="minorHAnsi"/>
          <w:position w:val="1"/>
        </w:rPr>
        <w:t xml:space="preserve"> training of employees with</w:t>
      </w:r>
      <w:r w:rsidRPr="00CE29F1">
        <w:rPr>
          <w:rFonts w:asciiTheme="minorHAnsi" w:hAnsiTheme="minorHAnsi" w:cstheme="minorHAnsi"/>
        </w:rPr>
        <w:t xml:space="preserve"> additional security measures to prevent significant incidents in the future (</w:t>
      </w:r>
      <w:r w:rsidRPr="00CE29F1">
        <w:rPr>
          <w:rStyle w:val="normaltextrun"/>
          <w:rFonts w:asciiTheme="minorHAnsi" w:hAnsiTheme="minorHAnsi" w:cstheme="minorHAnsi"/>
          <w:color w:val="333333"/>
          <w:position w:val="1"/>
          <w:bdr w:val="none" w:sz="0" w:space="0" w:color="auto" w:frame="1"/>
        </w:rPr>
        <w:t xml:space="preserve">Capuano ,2022) is supported by </w:t>
      </w:r>
      <w:r w:rsidRPr="00CE29F1">
        <w:rPr>
          <w:rFonts w:asciiTheme="minorHAnsi" w:hAnsiTheme="minorHAnsi" w:cstheme="minorHAnsi"/>
        </w:rPr>
        <w:t>research FTI Consulting (2020)  revealed 9% drop in global turnover as a result of a data privacy crisis</w:t>
      </w:r>
      <w:r w:rsidRPr="00CE29F1">
        <w:rPr>
          <w:rStyle w:val="normaltextrun"/>
          <w:rFonts w:asciiTheme="minorHAnsi" w:hAnsiTheme="minorHAnsi" w:cstheme="minorHAnsi"/>
          <w:bCs/>
          <w:position w:val="1"/>
        </w:rPr>
        <w:t xml:space="preserve"> responsiveness with an action plan</w:t>
      </w:r>
      <w:r w:rsidR="002A3CFD">
        <w:rPr>
          <w:rStyle w:val="normaltextrun"/>
          <w:rFonts w:asciiTheme="minorHAnsi" w:hAnsiTheme="minorHAnsi" w:cstheme="minorHAnsi"/>
          <w:bCs/>
          <w:position w:val="1"/>
        </w:rPr>
        <w:t>,</w:t>
      </w:r>
      <w:r w:rsidRPr="00CE29F1">
        <w:rPr>
          <w:rStyle w:val="normaltextrun"/>
          <w:rFonts w:asciiTheme="minorHAnsi" w:hAnsiTheme="minorHAnsi" w:cstheme="minorHAnsi"/>
          <w:bCs/>
          <w:position w:val="1"/>
        </w:rPr>
        <w:t xml:space="preserve"> </w:t>
      </w:r>
      <w:r w:rsidRPr="00CE29F1">
        <w:rPr>
          <w:rFonts w:asciiTheme="minorHAnsi" w:hAnsiTheme="minorHAnsi" w:cstheme="minorHAnsi"/>
        </w:rPr>
        <w:t xml:space="preserve">and training to  detect the most probable and destructive scenarios </w:t>
      </w:r>
      <w:r w:rsidRPr="00CE29F1">
        <w:rPr>
          <w:rFonts w:asciiTheme="minorHAnsi" w:hAnsiTheme="minorHAnsi" w:cstheme="minorHAnsi"/>
          <w:bCs/>
        </w:rPr>
        <w:t>(data privacy manager , 2020).</w:t>
      </w:r>
      <w:r w:rsidR="00E224C1">
        <w:rPr>
          <w:rFonts w:asciiTheme="minorHAnsi" w:hAnsiTheme="minorHAnsi" w:cstheme="minorHAnsi"/>
          <w:bCs/>
        </w:rPr>
        <w:t xml:space="preserve"> </w:t>
      </w:r>
    </w:p>
    <w:p w14:paraId="215F2199" w14:textId="7252E8AA" w:rsidR="00A7449A" w:rsidRPr="00CE29F1" w:rsidRDefault="002A3CFD" w:rsidP="002A3CFD">
      <w:pPr>
        <w:pStyle w:val="paragraph"/>
        <w:spacing w:before="0" w:beforeAutospacing="0" w:after="0" w:afterAutospacing="0" w:line="360" w:lineRule="auto"/>
        <w:textAlignment w:val="baseline"/>
        <w:rPr>
          <w:rFonts w:asciiTheme="minorHAnsi" w:hAnsiTheme="minorHAnsi" w:cstheme="minorHAnsi"/>
          <w:bCs/>
        </w:rPr>
      </w:pPr>
      <w:r>
        <w:rPr>
          <w:rFonts w:asciiTheme="minorHAnsi" w:hAnsiTheme="minorHAnsi" w:cstheme="minorHAnsi"/>
          <w:bCs/>
        </w:rPr>
        <w:t xml:space="preserve">Learning from the 2018 crisis, </w:t>
      </w:r>
      <w:r w:rsidR="00A7449A" w:rsidRPr="00CE29F1">
        <w:rPr>
          <w:rFonts w:asciiTheme="minorHAnsi" w:hAnsiTheme="minorHAnsi" w:cstheme="minorHAnsi"/>
          <w:bCs/>
        </w:rPr>
        <w:t xml:space="preserve"> Marriott’s robust digital integrated marketing approach since </w:t>
      </w:r>
      <w:r>
        <w:rPr>
          <w:rFonts w:asciiTheme="minorHAnsi" w:hAnsiTheme="minorHAnsi" w:cstheme="minorHAnsi"/>
          <w:bCs/>
        </w:rPr>
        <w:t>now</w:t>
      </w:r>
      <w:r w:rsidR="00A7449A" w:rsidRPr="00CE29F1">
        <w:rPr>
          <w:rFonts w:asciiTheme="minorHAnsi" w:hAnsiTheme="minorHAnsi" w:cstheme="minorHAnsi"/>
          <w:bCs/>
        </w:rPr>
        <w:t xml:space="preserve"> follows these principles and has successfully launched new innovative ideas to target the brand’s market segments across </w:t>
      </w:r>
      <w:r>
        <w:rPr>
          <w:rFonts w:asciiTheme="minorHAnsi" w:hAnsiTheme="minorHAnsi" w:cstheme="minorHAnsi"/>
          <w:bCs/>
        </w:rPr>
        <w:t>integrated platforms</w:t>
      </w:r>
      <w:r w:rsidR="00A7449A" w:rsidRPr="00CE29F1">
        <w:rPr>
          <w:rFonts w:asciiTheme="minorHAnsi" w:hAnsiTheme="minorHAnsi" w:cstheme="minorHAnsi"/>
          <w:bCs/>
        </w:rPr>
        <w:t>. According to the Marriott 2020 Annual Report the digital channels generated more than 27% of room bookings with 3.8 million followers on Instagram and 2.5 million on Twitter and over 11 million on Faceboo</w:t>
      </w:r>
      <w:r>
        <w:rPr>
          <w:rFonts w:asciiTheme="minorHAnsi" w:hAnsiTheme="minorHAnsi" w:cstheme="minorHAnsi"/>
          <w:bCs/>
        </w:rPr>
        <w:t>k</w:t>
      </w:r>
      <w:r w:rsidR="00A7449A" w:rsidRPr="00CE29F1">
        <w:rPr>
          <w:rFonts w:asciiTheme="minorHAnsi" w:hAnsiTheme="minorHAnsi" w:cstheme="minorHAnsi"/>
          <w:bCs/>
        </w:rPr>
        <w:t xml:space="preserve"> (Marriott, 2020). </w:t>
      </w:r>
    </w:p>
    <w:p w14:paraId="6046E6F0" w14:textId="6491E62D" w:rsidR="008842FA" w:rsidRPr="00CE29F1" w:rsidRDefault="002A3CFD" w:rsidP="00E224C1">
      <w:pPr>
        <w:pStyle w:val="paragraph"/>
        <w:spacing w:before="0" w:beforeAutospacing="0" w:after="0" w:afterAutospacing="0" w:line="360" w:lineRule="auto"/>
        <w:textAlignment w:val="baseline"/>
        <w:rPr>
          <w:rFonts w:asciiTheme="minorHAnsi" w:hAnsiTheme="minorHAnsi" w:cstheme="minorHAnsi"/>
          <w:bCs/>
        </w:rPr>
      </w:pPr>
      <w:r>
        <w:rPr>
          <w:rStyle w:val="normaltextrun"/>
          <w:rFonts w:asciiTheme="minorHAnsi" w:hAnsiTheme="minorHAnsi" w:cstheme="minorHAnsi"/>
          <w:color w:val="000000"/>
        </w:rPr>
        <w:t xml:space="preserve">Essential to their marketing mix is </w:t>
      </w:r>
      <w:r w:rsidRPr="00CE29F1">
        <w:rPr>
          <w:rStyle w:val="normaltextrun"/>
          <w:rFonts w:asciiTheme="minorHAnsi" w:hAnsiTheme="minorHAnsi" w:cstheme="minorHAnsi"/>
          <w:color w:val="000000"/>
        </w:rPr>
        <w:t>an integrated marketing communications strategy</w:t>
      </w:r>
      <w:r>
        <w:rPr>
          <w:rStyle w:val="normaltextrun"/>
          <w:rFonts w:asciiTheme="minorHAnsi" w:hAnsiTheme="minorHAnsi" w:cstheme="minorHAnsi"/>
          <w:color w:val="000000"/>
        </w:rPr>
        <w:t xml:space="preserve"> f</w:t>
      </w:r>
      <w:r w:rsidR="00A7449A" w:rsidRPr="00CE29F1">
        <w:rPr>
          <w:rStyle w:val="normaltextrun"/>
          <w:rFonts w:asciiTheme="minorHAnsi" w:hAnsiTheme="minorHAnsi" w:cstheme="minorHAnsi"/>
          <w:color w:val="000000"/>
        </w:rPr>
        <w:t>ocusing on  promotions through digital mediums with is successfully aligning with the reputation strategy, effective engagement and value propositions</w:t>
      </w:r>
      <w:r w:rsidR="00BE1FA8">
        <w:rPr>
          <w:rStyle w:val="normaltextrun"/>
          <w:rFonts w:asciiTheme="minorHAnsi" w:hAnsiTheme="minorHAnsi" w:cstheme="minorHAnsi"/>
          <w:color w:val="000000"/>
        </w:rPr>
        <w:t xml:space="preserve"> </w:t>
      </w:r>
      <w:r w:rsidR="00A7449A" w:rsidRPr="00CE29F1">
        <w:rPr>
          <w:rStyle w:val="normaltextrun"/>
          <w:rFonts w:asciiTheme="minorHAnsi" w:hAnsiTheme="minorHAnsi" w:cstheme="minorHAnsi"/>
          <w:color w:val="000000"/>
        </w:rPr>
        <w:t xml:space="preserve">(Jobber and Ellis-Chadwick,2019). </w:t>
      </w:r>
      <w:r w:rsidR="008842FA" w:rsidRPr="00CE29F1">
        <w:rPr>
          <w:rFonts w:asciiTheme="minorHAnsi" w:hAnsiTheme="minorHAnsi" w:cstheme="minorHAnsi"/>
          <w:bCs/>
        </w:rPr>
        <w:t xml:space="preserve">The Marriott’s robust digital integrated marketing approach since 2018 follows these principles and has successfully launched new innovative ideas to target the brand’s market segments as seen across platforms engagement. </w:t>
      </w:r>
    </w:p>
    <w:p w14:paraId="47A4781F" w14:textId="77777777" w:rsidR="00BE1FA8" w:rsidRDefault="00BE1FA8" w:rsidP="008842FA">
      <w:pPr>
        <w:spacing w:line="360" w:lineRule="auto"/>
        <w:rPr>
          <w:rFonts w:cstheme="minorHAnsi"/>
          <w:sz w:val="24"/>
          <w:szCs w:val="24"/>
        </w:rPr>
      </w:pPr>
    </w:p>
    <w:p w14:paraId="540CC0FD" w14:textId="6C59AF3C" w:rsidR="00A7449A" w:rsidRPr="00CE29F1" w:rsidRDefault="008842FA" w:rsidP="008842FA">
      <w:pPr>
        <w:spacing w:line="360" w:lineRule="auto"/>
        <w:rPr>
          <w:rFonts w:cstheme="minorHAnsi"/>
          <w:sz w:val="24"/>
          <w:szCs w:val="24"/>
        </w:rPr>
      </w:pPr>
      <w:r w:rsidRPr="00CE29F1">
        <w:rPr>
          <w:rFonts w:cstheme="minorHAnsi"/>
          <w:sz w:val="24"/>
          <w:szCs w:val="24"/>
        </w:rPr>
        <w:t>Promotion Strategy of Marriott International Marriott International has been in the hospitality industry for almost a decade now and the name “Marriott” speaks for itself. It is one of the positive beneficiaries of “word of mouth” promotion.</w:t>
      </w:r>
      <w:r w:rsidR="00A7449A" w:rsidRPr="00CE29F1">
        <w:rPr>
          <w:rStyle w:val="normaltextrun"/>
          <w:rFonts w:cstheme="minorHAnsi"/>
          <w:color w:val="000000"/>
          <w:sz w:val="24"/>
          <w:szCs w:val="24"/>
        </w:rPr>
        <w:t xml:space="preserve"> Two of the Marriott </w:t>
      </w:r>
      <w:r w:rsidR="00A7449A" w:rsidRPr="00CE29F1">
        <w:rPr>
          <w:rStyle w:val="normaltextrun"/>
          <w:rFonts w:cstheme="minorHAnsi"/>
          <w:color w:val="000000"/>
          <w:sz w:val="24"/>
          <w:szCs w:val="24"/>
        </w:rPr>
        <w:lastRenderedPageBreak/>
        <w:t xml:space="preserve">primary value propositions </w:t>
      </w:r>
      <w:r>
        <w:rPr>
          <w:rStyle w:val="normaltextrun"/>
          <w:rFonts w:cstheme="minorHAnsi"/>
          <w:color w:val="000000"/>
        </w:rPr>
        <w:t xml:space="preserve">visibility </w:t>
      </w:r>
      <w:r w:rsidR="00A7449A" w:rsidRPr="00CE29F1">
        <w:rPr>
          <w:rStyle w:val="normaltextrun"/>
          <w:rFonts w:cstheme="minorHAnsi"/>
          <w:color w:val="000000"/>
          <w:sz w:val="24"/>
          <w:szCs w:val="24"/>
        </w:rPr>
        <w:t xml:space="preserve">and brand/status was not supported at the time of the data breach in 2018. The failure to communicate to the customers organically led to panic and dissatisfaction. This negative spin could have been avoided as was shown in the example of British Airways data breach in the same year where a full page apology was printed in the newspapers by the PR team and this was viewed favourably by the customer with no negative social media backlash for the company (Appendix 10 &amp; 11) .  </w:t>
      </w:r>
    </w:p>
    <w:p w14:paraId="02590A30" w14:textId="62D3504F" w:rsidR="00A7449A" w:rsidRPr="00CE29F1" w:rsidRDefault="00A7449A" w:rsidP="008842FA">
      <w:pPr>
        <w:pStyle w:val="paragraph"/>
        <w:spacing w:before="0" w:beforeAutospacing="0" w:after="0" w:afterAutospacing="0" w:line="360" w:lineRule="auto"/>
        <w:textAlignment w:val="baseline"/>
        <w:rPr>
          <w:rFonts w:asciiTheme="minorHAnsi" w:hAnsiTheme="minorHAnsi" w:cstheme="minorHAnsi"/>
        </w:rPr>
      </w:pPr>
      <w:r w:rsidRPr="00CE29F1">
        <w:rPr>
          <w:rFonts w:asciiTheme="minorHAnsi" w:hAnsiTheme="minorHAnsi" w:cstheme="minorHAnsi"/>
        </w:rPr>
        <w:t xml:space="preserve"> </w:t>
      </w:r>
    </w:p>
    <w:p w14:paraId="7CC480B1" w14:textId="77777777" w:rsidR="00E224C1" w:rsidRDefault="00A7449A" w:rsidP="00E224C1">
      <w:pPr>
        <w:spacing w:line="360" w:lineRule="auto"/>
        <w:rPr>
          <w:rFonts w:cstheme="minorHAnsi"/>
          <w:sz w:val="24"/>
          <w:szCs w:val="24"/>
        </w:rPr>
      </w:pPr>
      <w:r w:rsidRPr="00CE29F1">
        <w:rPr>
          <w:rFonts w:cstheme="minorHAnsi"/>
          <w:sz w:val="24"/>
          <w:szCs w:val="24"/>
        </w:rPr>
        <w:t xml:space="preserve">The 5 C’s  analysis  is a marketing framework that can be used to analyse the environment in which a company operates. In this case the digital environment for marketing the Marriott brand providing vision for success in line with the core values </w:t>
      </w:r>
      <w:r w:rsidR="008842FA">
        <w:rPr>
          <w:rFonts w:cstheme="minorHAnsi"/>
          <w:sz w:val="24"/>
          <w:szCs w:val="24"/>
        </w:rPr>
        <w:t>and</w:t>
      </w:r>
      <w:r w:rsidRPr="00CE29F1">
        <w:rPr>
          <w:rFonts w:cstheme="minorHAnsi"/>
          <w:sz w:val="24"/>
          <w:szCs w:val="24"/>
        </w:rPr>
        <w:t xml:space="preserve"> risk exposure to technological  factors which could be addressed using the PEST framework accessing the macro environment  of the company (corporate Finance  Institute, 2022) </w:t>
      </w:r>
      <w:r w:rsidRPr="00CE29F1">
        <w:rPr>
          <w:rFonts w:cstheme="minorHAnsi"/>
          <w:color w:val="57595D"/>
          <w:sz w:val="24"/>
          <w:szCs w:val="24"/>
          <w:shd w:val="clear" w:color="auto" w:fill="FFFFFF"/>
        </w:rPr>
        <w:t>.</w:t>
      </w:r>
      <w:r w:rsidRPr="00CE29F1">
        <w:rPr>
          <w:rFonts w:cstheme="minorHAnsi"/>
          <w:sz w:val="24"/>
          <w:szCs w:val="24"/>
        </w:rPr>
        <w:t xml:space="preserve"> </w:t>
      </w:r>
    </w:p>
    <w:p w14:paraId="39338976" w14:textId="047AF98E" w:rsidR="00A7449A" w:rsidRPr="00CE29F1" w:rsidRDefault="00A7449A" w:rsidP="00E224C1">
      <w:pPr>
        <w:spacing w:line="360" w:lineRule="auto"/>
        <w:rPr>
          <w:rFonts w:cstheme="minorHAnsi"/>
          <w:sz w:val="24"/>
          <w:szCs w:val="24"/>
        </w:rPr>
      </w:pPr>
      <w:r w:rsidRPr="00CE29F1">
        <w:rPr>
          <w:rFonts w:cstheme="minorHAnsi"/>
          <w:sz w:val="24"/>
          <w:szCs w:val="24"/>
        </w:rPr>
        <w:t xml:space="preserve">The Marriott brand collaborators of online digital media would be the customers </w:t>
      </w:r>
      <w:r w:rsidR="00590674">
        <w:rPr>
          <w:rFonts w:cstheme="minorHAnsi"/>
          <w:sz w:val="24"/>
          <w:szCs w:val="24"/>
        </w:rPr>
        <w:t xml:space="preserve">using these platforms . </w:t>
      </w:r>
      <w:r w:rsidRPr="00CE29F1">
        <w:rPr>
          <w:rFonts w:cstheme="minorHAnsi"/>
          <w:sz w:val="24"/>
          <w:szCs w:val="24"/>
        </w:rPr>
        <w:t xml:space="preserve">On the merger of the Starwood portfolio different customers across the  10 brands from luxury to mid-scale  were </w:t>
      </w:r>
      <w:r w:rsidR="00173BE3" w:rsidRPr="00CE29F1">
        <w:rPr>
          <w:rFonts w:cstheme="minorHAnsi"/>
          <w:sz w:val="24"/>
          <w:szCs w:val="24"/>
        </w:rPr>
        <w:t>affected</w:t>
      </w:r>
      <w:r w:rsidRPr="00CE29F1">
        <w:rPr>
          <w:rFonts w:cstheme="minorHAnsi"/>
          <w:sz w:val="24"/>
          <w:szCs w:val="24"/>
        </w:rPr>
        <w:t xml:space="preserve"> so </w:t>
      </w:r>
      <w:r w:rsidR="00520705">
        <w:rPr>
          <w:rFonts w:cstheme="minorHAnsi"/>
          <w:sz w:val="24"/>
          <w:szCs w:val="24"/>
        </w:rPr>
        <w:t xml:space="preserve">different </w:t>
      </w:r>
      <w:r w:rsidRPr="00CE29F1">
        <w:rPr>
          <w:rFonts w:cstheme="minorHAnsi"/>
          <w:sz w:val="24"/>
          <w:szCs w:val="24"/>
        </w:rPr>
        <w:t xml:space="preserve">demographics </w:t>
      </w:r>
      <w:r w:rsidR="00520705">
        <w:rPr>
          <w:rFonts w:cstheme="minorHAnsi"/>
          <w:sz w:val="24"/>
          <w:szCs w:val="24"/>
        </w:rPr>
        <w:t>needed</w:t>
      </w:r>
      <w:r w:rsidRPr="00CE29F1">
        <w:rPr>
          <w:rFonts w:cstheme="minorHAnsi"/>
          <w:sz w:val="24"/>
          <w:szCs w:val="24"/>
        </w:rPr>
        <w:t xml:space="preserve"> considering</w:t>
      </w:r>
      <w:r w:rsidR="00520705">
        <w:rPr>
          <w:rFonts w:cstheme="minorHAnsi"/>
          <w:sz w:val="24"/>
          <w:szCs w:val="24"/>
        </w:rPr>
        <w:t xml:space="preserve"> and</w:t>
      </w:r>
      <w:r w:rsidRPr="00CE29F1">
        <w:rPr>
          <w:rFonts w:cstheme="minorHAnsi"/>
          <w:sz w:val="24"/>
          <w:szCs w:val="24"/>
        </w:rPr>
        <w:t xml:space="preserve"> the Marriott </w:t>
      </w:r>
      <w:r w:rsidR="00520705">
        <w:rPr>
          <w:rFonts w:cstheme="minorHAnsi"/>
          <w:sz w:val="24"/>
          <w:szCs w:val="24"/>
        </w:rPr>
        <w:t xml:space="preserve">brand </w:t>
      </w:r>
      <w:r w:rsidRPr="00CE29F1">
        <w:rPr>
          <w:rFonts w:cstheme="minorHAnsi"/>
          <w:sz w:val="24"/>
          <w:szCs w:val="24"/>
        </w:rPr>
        <w:t>online marketing strategy lack</w:t>
      </w:r>
      <w:r w:rsidR="001713B7">
        <w:rPr>
          <w:rFonts w:cstheme="minorHAnsi"/>
          <w:sz w:val="24"/>
          <w:szCs w:val="24"/>
        </w:rPr>
        <w:t>ed</w:t>
      </w:r>
      <w:r w:rsidRPr="00CE29F1">
        <w:rPr>
          <w:rFonts w:cstheme="minorHAnsi"/>
          <w:sz w:val="24"/>
          <w:szCs w:val="24"/>
        </w:rPr>
        <w:t xml:space="preserve"> clear communication </w:t>
      </w:r>
      <w:r w:rsidR="001713B7">
        <w:rPr>
          <w:rFonts w:cstheme="minorHAnsi"/>
          <w:sz w:val="24"/>
          <w:szCs w:val="24"/>
        </w:rPr>
        <w:t xml:space="preserve">as </w:t>
      </w:r>
      <w:r w:rsidRPr="00CE29F1">
        <w:rPr>
          <w:rFonts w:cstheme="minorHAnsi"/>
          <w:sz w:val="24"/>
          <w:szCs w:val="24"/>
        </w:rPr>
        <w:t xml:space="preserve">different marketing </w:t>
      </w:r>
      <w:r w:rsidR="001713B7">
        <w:rPr>
          <w:rFonts w:cstheme="minorHAnsi"/>
          <w:sz w:val="24"/>
          <w:szCs w:val="24"/>
        </w:rPr>
        <w:t>approaches</w:t>
      </w:r>
      <w:r w:rsidRPr="00CE29F1">
        <w:rPr>
          <w:rFonts w:cstheme="minorHAnsi"/>
          <w:sz w:val="24"/>
          <w:szCs w:val="24"/>
        </w:rPr>
        <w:t xml:space="preserve"> would have to be considered. This gave rise to a less than acceptable media presence and the lack of communication  for those customers (Starwood acquisition, 2016.) </w:t>
      </w:r>
    </w:p>
    <w:p w14:paraId="7ACC9663" w14:textId="36ED78ED" w:rsidR="00540FCC" w:rsidRPr="00CE29F1" w:rsidRDefault="00540FCC" w:rsidP="00CE29F1">
      <w:pPr>
        <w:pStyle w:val="paragraph"/>
        <w:spacing w:before="0" w:beforeAutospacing="0" w:after="0" w:afterAutospacing="0" w:line="360" w:lineRule="auto"/>
        <w:textAlignment w:val="baseline"/>
        <w:rPr>
          <w:rStyle w:val="eop"/>
          <w:rFonts w:asciiTheme="minorHAnsi" w:hAnsiTheme="minorHAnsi" w:cstheme="minorHAnsi"/>
          <w:bCs/>
          <w:color w:val="000000"/>
        </w:rPr>
      </w:pPr>
      <w:bookmarkStart w:id="3" w:name="_Hlk134277913"/>
      <w:r w:rsidRPr="00CE29F1">
        <w:rPr>
          <w:rFonts w:asciiTheme="minorHAnsi" w:hAnsiTheme="minorHAnsi" w:cstheme="minorHAnsi"/>
          <w:bCs/>
        </w:rPr>
        <w:t>Marriott invests significant resources in marketing to achieve these goals. According to Marriott's annual report, the company spent $422 million on marketing and sales expenses in 2020, including advertising, promotions, and loyalty program expenses.</w:t>
      </w:r>
      <w:r w:rsidRPr="00CE29F1">
        <w:rPr>
          <w:rFonts w:asciiTheme="minorHAnsi" w:hAnsiTheme="minorHAnsi" w:cstheme="minorHAnsi"/>
          <w:bCs/>
        </w:rPr>
        <w:t xml:space="preserve"> </w:t>
      </w:r>
      <w:r w:rsidRPr="00CE29F1">
        <w:rPr>
          <w:rStyle w:val="eop"/>
          <w:rFonts w:asciiTheme="minorHAnsi" w:hAnsiTheme="minorHAnsi" w:cstheme="minorHAnsi"/>
          <w:bCs/>
          <w:color w:val="000000"/>
          <w:lang w:val="x-none"/>
        </w:rPr>
        <w:t>Marriott's marketing strategies include a mix of traditional advertising, such as print and TV ads, as well as digital marketing, such as email marketing, social media marketing, and search engine advertising</w:t>
      </w:r>
      <w:r w:rsidRPr="00CE29F1">
        <w:rPr>
          <w:rStyle w:val="eop"/>
          <w:rFonts w:asciiTheme="minorHAnsi" w:hAnsiTheme="minorHAnsi" w:cstheme="minorHAnsi"/>
          <w:bCs/>
          <w:color w:val="000000"/>
        </w:rPr>
        <w:t>.</w:t>
      </w:r>
    </w:p>
    <w:p w14:paraId="164E1671" w14:textId="77777777" w:rsidR="00C3307E" w:rsidRDefault="00C3307E" w:rsidP="00590674">
      <w:pPr>
        <w:pStyle w:val="paragraph"/>
        <w:spacing w:before="0" w:beforeAutospacing="0" w:after="0" w:afterAutospacing="0" w:line="360" w:lineRule="auto"/>
        <w:textAlignment w:val="baseline"/>
        <w:rPr>
          <w:rFonts w:asciiTheme="minorHAnsi" w:hAnsiTheme="minorHAnsi" w:cstheme="minorHAnsi"/>
          <w:color w:val="000000"/>
        </w:rPr>
      </w:pPr>
    </w:p>
    <w:p w14:paraId="4459E252" w14:textId="0E3E4F14" w:rsidR="00173BE3" w:rsidRPr="004345AC" w:rsidRDefault="00590674" w:rsidP="00590674">
      <w:pPr>
        <w:pStyle w:val="paragraph"/>
        <w:spacing w:before="0" w:beforeAutospacing="0" w:after="0" w:afterAutospacing="0" w:line="360" w:lineRule="auto"/>
        <w:textAlignment w:val="baseline"/>
        <w:rPr>
          <w:rStyle w:val="normaltextrun"/>
          <w:rFonts w:asciiTheme="minorHAnsi" w:hAnsiTheme="minorHAnsi" w:cstheme="minorHAnsi"/>
          <w:color w:val="000000"/>
          <w:lang w:val="en-US"/>
        </w:rPr>
      </w:pPr>
      <w:r>
        <w:rPr>
          <w:rFonts w:asciiTheme="minorHAnsi" w:hAnsiTheme="minorHAnsi" w:cstheme="minorHAnsi"/>
          <w:color w:val="000000"/>
        </w:rPr>
        <w:t>The</w:t>
      </w:r>
      <w:r w:rsidR="00173BE3" w:rsidRPr="004345AC">
        <w:rPr>
          <w:rFonts w:asciiTheme="minorHAnsi" w:hAnsiTheme="minorHAnsi" w:cstheme="minorHAnsi"/>
          <w:color w:val="000000"/>
        </w:rPr>
        <w:t xml:space="preserve"> </w:t>
      </w:r>
      <w:r w:rsidR="00173BE3" w:rsidRPr="004345AC">
        <w:rPr>
          <w:rStyle w:val="normaltextrun"/>
          <w:rFonts w:asciiTheme="minorHAnsi" w:hAnsiTheme="minorHAnsi" w:cstheme="minorHAnsi"/>
          <w:color w:val="000000"/>
          <w:lang w:val="en-US"/>
        </w:rPr>
        <w:t xml:space="preserve"> RACE model developed by Dave Chaffey, 2010 </w:t>
      </w:r>
      <w:r>
        <w:rPr>
          <w:rStyle w:val="normaltextrun"/>
          <w:rFonts w:asciiTheme="minorHAnsi" w:hAnsiTheme="minorHAnsi" w:cstheme="minorHAnsi"/>
          <w:color w:val="000000"/>
          <w:lang w:val="en-US"/>
        </w:rPr>
        <w:t xml:space="preserve"> is a </w:t>
      </w:r>
      <w:r w:rsidR="00173BE3" w:rsidRPr="004345AC">
        <w:rPr>
          <w:rStyle w:val="normaltextrun"/>
          <w:rFonts w:asciiTheme="minorHAnsi" w:hAnsiTheme="minorHAnsi" w:cstheme="minorHAnsi"/>
          <w:color w:val="000000"/>
          <w:lang w:val="en-US"/>
        </w:rPr>
        <w:t>tool enhanc</w:t>
      </w:r>
      <w:r>
        <w:rPr>
          <w:rStyle w:val="normaltextrun"/>
          <w:rFonts w:asciiTheme="minorHAnsi" w:hAnsiTheme="minorHAnsi" w:cstheme="minorHAnsi"/>
          <w:color w:val="000000"/>
          <w:lang w:val="en-US"/>
        </w:rPr>
        <w:t>ing</w:t>
      </w:r>
      <w:r w:rsidR="00173BE3" w:rsidRPr="004345AC">
        <w:rPr>
          <w:rStyle w:val="normaltextrun"/>
          <w:rFonts w:asciiTheme="minorHAnsi" w:hAnsiTheme="minorHAnsi" w:cstheme="minorHAnsi"/>
          <w:color w:val="000000"/>
          <w:lang w:val="en-US"/>
        </w:rPr>
        <w:t xml:space="preserve"> elements to plan, manage, and optimise digital marketing. With a robust digital marketing strategy this should be </w:t>
      </w:r>
      <w:r w:rsidRPr="004345AC">
        <w:rPr>
          <w:rStyle w:val="normaltextrun"/>
          <w:rFonts w:asciiTheme="minorHAnsi" w:hAnsiTheme="minorHAnsi" w:cstheme="minorHAnsi"/>
          <w:color w:val="000000"/>
          <w:lang w:val="en-US"/>
        </w:rPr>
        <w:t>followed. In</w:t>
      </w:r>
      <w:r w:rsidR="00173BE3" w:rsidRPr="004345AC">
        <w:rPr>
          <w:rStyle w:val="normaltextrun"/>
          <w:rFonts w:asciiTheme="minorHAnsi" w:hAnsiTheme="minorHAnsi" w:cstheme="minorHAnsi"/>
          <w:color w:val="000000"/>
          <w:lang w:val="en-US"/>
        </w:rPr>
        <w:t xml:space="preserve"> 2018 the Marriotts digital marketing response was poor </w:t>
      </w:r>
      <w:r>
        <w:rPr>
          <w:rStyle w:val="normaltextrun"/>
          <w:rFonts w:asciiTheme="minorHAnsi" w:hAnsiTheme="minorHAnsi" w:cstheme="minorHAnsi"/>
          <w:color w:val="000000"/>
          <w:lang w:val="en-US"/>
        </w:rPr>
        <w:t>reaching the customers took too much time. With no further interaction after the initial post</w:t>
      </w:r>
      <w:r w:rsidR="00C3307E">
        <w:rPr>
          <w:rStyle w:val="normaltextrun"/>
          <w:rFonts w:asciiTheme="minorHAnsi" w:hAnsiTheme="minorHAnsi" w:cstheme="minorHAnsi"/>
          <w:color w:val="000000"/>
          <w:lang w:val="en-US"/>
        </w:rPr>
        <w:t xml:space="preserve"> (</w:t>
      </w:r>
      <w:r w:rsidR="00C3307E" w:rsidRPr="00C3307E">
        <w:rPr>
          <w:rFonts w:asciiTheme="minorHAnsi" w:hAnsiTheme="minorHAnsi" w:cstheme="minorHAnsi"/>
          <w:color w:val="5E5E5E"/>
          <w:shd w:val="clear" w:color="auto" w:fill="FFFFFF"/>
        </w:rPr>
        <w:t>Chaffey,</w:t>
      </w:r>
      <w:r w:rsidR="00C3307E">
        <w:rPr>
          <w:rFonts w:asciiTheme="minorHAnsi" w:hAnsiTheme="minorHAnsi" w:cstheme="minorHAnsi"/>
          <w:color w:val="5E5E5E"/>
          <w:shd w:val="clear" w:color="auto" w:fill="FFFFFF"/>
        </w:rPr>
        <w:t xml:space="preserve"> 2010).</w:t>
      </w:r>
      <w:r>
        <w:rPr>
          <w:rStyle w:val="normaltextrun"/>
          <w:rFonts w:asciiTheme="minorHAnsi" w:hAnsiTheme="minorHAnsi" w:cstheme="minorHAnsi"/>
          <w:color w:val="000000"/>
          <w:lang w:val="en-US"/>
        </w:rPr>
        <w:t xml:space="preserve"> </w:t>
      </w:r>
    </w:p>
    <w:p w14:paraId="17765244" w14:textId="67082A63" w:rsidR="005B19AA" w:rsidRPr="004345AC" w:rsidRDefault="009F20D3" w:rsidP="005B19AA">
      <w:pPr>
        <w:pStyle w:val="heading"/>
        <w:spacing w:after="0" w:line="276" w:lineRule="auto"/>
        <w:ind w:left="0" w:firstLine="0"/>
        <w:jc w:val="both"/>
        <w:rPr>
          <w:rStyle w:val="normaltextrun"/>
          <w:rFonts w:asciiTheme="minorHAnsi" w:hAnsiTheme="minorHAnsi" w:cstheme="minorHAnsi"/>
          <w:b w:val="0"/>
          <w:color w:val="000000"/>
          <w:szCs w:val="24"/>
          <w:lang w:val="en-GB" w:eastAsia="zh-CN"/>
        </w:rPr>
      </w:pPr>
      <w:bookmarkStart w:id="4" w:name="_Hlk134344645"/>
      <w:bookmarkEnd w:id="3"/>
      <w:r w:rsidRPr="004345AC">
        <w:rPr>
          <w:rFonts w:asciiTheme="minorHAnsi" w:hAnsiTheme="minorHAnsi" w:cstheme="minorHAnsi"/>
          <w:bCs/>
          <w:szCs w:val="24"/>
          <w:lang w:val="en-GB"/>
        </w:rPr>
        <w:lastRenderedPageBreak/>
        <w:t>Task 2: Provide a conclusion addressing the shortcomings of your chosen organisation’s marketing strategy</w:t>
      </w:r>
    </w:p>
    <w:p w14:paraId="3B873DF1" w14:textId="62093D02" w:rsidR="001B153A" w:rsidRPr="004345AC" w:rsidRDefault="001B153A" w:rsidP="005B19AA">
      <w:pPr>
        <w:pStyle w:val="heading"/>
        <w:spacing w:after="0" w:line="276" w:lineRule="auto"/>
        <w:ind w:left="0" w:firstLine="0"/>
        <w:jc w:val="both"/>
        <w:rPr>
          <w:rStyle w:val="normaltextrun"/>
          <w:rFonts w:asciiTheme="minorHAnsi" w:hAnsiTheme="minorHAnsi" w:cstheme="minorHAnsi"/>
          <w:color w:val="000000"/>
          <w:szCs w:val="24"/>
        </w:rPr>
      </w:pPr>
      <w:r w:rsidRPr="004345AC">
        <w:rPr>
          <w:rStyle w:val="normaltextrun"/>
          <w:rFonts w:asciiTheme="minorHAnsi" w:hAnsiTheme="minorHAnsi" w:cstheme="minorHAnsi"/>
          <w:color w:val="000000"/>
          <w:szCs w:val="24"/>
        </w:rPr>
        <w:t xml:space="preserve"> </w:t>
      </w:r>
    </w:p>
    <w:p w14:paraId="6E495DE8" w14:textId="5C6AA436" w:rsidR="007B0B8F" w:rsidRPr="0059554E" w:rsidRDefault="001B153A" w:rsidP="0059554E">
      <w:pPr>
        <w:pStyle w:val="paragraph"/>
        <w:spacing w:before="0" w:beforeAutospacing="0" w:after="0" w:afterAutospacing="0" w:line="360" w:lineRule="auto"/>
        <w:textAlignment w:val="baseline"/>
        <w:rPr>
          <w:rFonts w:asciiTheme="minorHAnsi" w:hAnsiTheme="minorHAnsi" w:cstheme="minorHAnsi"/>
        </w:rPr>
      </w:pPr>
      <w:r w:rsidRPr="0059554E">
        <w:rPr>
          <w:rStyle w:val="normaltextrun"/>
          <w:rFonts w:asciiTheme="minorHAnsi" w:hAnsiTheme="minorHAnsi" w:cstheme="minorHAnsi"/>
          <w:color w:val="000000"/>
        </w:rPr>
        <w:t xml:space="preserve">Marriott was </w:t>
      </w:r>
      <w:r w:rsidR="00834349" w:rsidRPr="0059554E">
        <w:rPr>
          <w:rStyle w:val="normaltextrun"/>
          <w:rFonts w:asciiTheme="minorHAnsi" w:hAnsiTheme="minorHAnsi" w:cstheme="minorHAnsi"/>
          <w:color w:val="000000"/>
        </w:rPr>
        <w:t xml:space="preserve">criticised </w:t>
      </w:r>
      <w:r w:rsidRPr="0059554E">
        <w:rPr>
          <w:rStyle w:val="normaltextrun"/>
          <w:rFonts w:asciiTheme="minorHAnsi" w:hAnsiTheme="minorHAnsi" w:cstheme="minorHAnsi"/>
          <w:color w:val="000000"/>
        </w:rPr>
        <w:t xml:space="preserve">over social media (appendix 6) </w:t>
      </w:r>
      <w:r w:rsidR="000725DE" w:rsidRPr="0059554E">
        <w:rPr>
          <w:rStyle w:val="normaltextrun"/>
          <w:rFonts w:asciiTheme="minorHAnsi" w:hAnsiTheme="minorHAnsi" w:cstheme="minorHAnsi"/>
          <w:color w:val="000000"/>
        </w:rPr>
        <w:t xml:space="preserve">about the </w:t>
      </w:r>
      <w:r w:rsidR="000250A0" w:rsidRPr="0059554E">
        <w:rPr>
          <w:rStyle w:val="normaltextrun"/>
          <w:rFonts w:asciiTheme="minorHAnsi" w:hAnsiTheme="minorHAnsi" w:cstheme="minorHAnsi"/>
          <w:color w:val="000000"/>
        </w:rPr>
        <w:t xml:space="preserve">12 </w:t>
      </w:r>
      <w:proofErr w:type="spellStart"/>
      <w:r w:rsidR="000250A0" w:rsidRPr="0059554E">
        <w:rPr>
          <w:rStyle w:val="normaltextrun"/>
          <w:rFonts w:asciiTheme="minorHAnsi" w:hAnsiTheme="minorHAnsi" w:cstheme="minorHAnsi"/>
          <w:color w:val="000000"/>
        </w:rPr>
        <w:t>weeks</w:t>
      </w:r>
      <w:r w:rsidR="00BE1FA8" w:rsidRPr="0059554E">
        <w:rPr>
          <w:rStyle w:val="normaltextrun"/>
          <w:rFonts w:asciiTheme="minorHAnsi" w:hAnsiTheme="minorHAnsi" w:cstheme="minorHAnsi"/>
          <w:color w:val="000000"/>
        </w:rPr>
        <w:t xml:space="preserve"> time</w:t>
      </w:r>
      <w:proofErr w:type="spellEnd"/>
      <w:r w:rsidR="00BE1FA8" w:rsidRPr="0059554E">
        <w:rPr>
          <w:rStyle w:val="normaltextrun"/>
          <w:rFonts w:asciiTheme="minorHAnsi" w:hAnsiTheme="minorHAnsi" w:cstheme="minorHAnsi"/>
          <w:color w:val="000000"/>
        </w:rPr>
        <w:t xml:space="preserve"> to announce the breach </w:t>
      </w:r>
      <w:r w:rsidR="000725DE" w:rsidRPr="0059554E">
        <w:rPr>
          <w:rStyle w:val="normaltextrun"/>
          <w:rFonts w:asciiTheme="minorHAnsi" w:hAnsiTheme="minorHAnsi" w:cstheme="minorHAnsi"/>
          <w:color w:val="000000"/>
        </w:rPr>
        <w:t xml:space="preserve">and </w:t>
      </w:r>
      <w:r w:rsidR="00BE1FA8" w:rsidRPr="0059554E">
        <w:rPr>
          <w:rStyle w:val="normaltextrun"/>
          <w:rFonts w:asciiTheme="minorHAnsi" w:hAnsiTheme="minorHAnsi" w:cstheme="minorHAnsi"/>
          <w:color w:val="000000"/>
        </w:rPr>
        <w:t>further</w:t>
      </w:r>
      <w:r w:rsidR="00563792" w:rsidRPr="0059554E">
        <w:rPr>
          <w:rStyle w:val="normaltextrun"/>
          <w:rFonts w:asciiTheme="minorHAnsi" w:hAnsiTheme="minorHAnsi" w:cstheme="minorHAnsi"/>
          <w:color w:val="000000"/>
        </w:rPr>
        <w:t xml:space="preserve"> criticism about the ethical values of the management </w:t>
      </w:r>
      <w:r w:rsidR="00454681" w:rsidRPr="0059554E">
        <w:rPr>
          <w:rStyle w:val="normaltextrun"/>
          <w:rFonts w:asciiTheme="minorHAnsi" w:hAnsiTheme="minorHAnsi" w:cstheme="minorHAnsi"/>
          <w:color w:val="000000"/>
        </w:rPr>
        <w:t xml:space="preserve">in </w:t>
      </w:r>
      <w:r w:rsidR="000D4D20" w:rsidRPr="0059554E">
        <w:rPr>
          <w:rStyle w:val="normaltextrun"/>
          <w:rFonts w:asciiTheme="minorHAnsi" w:hAnsiTheme="minorHAnsi" w:cstheme="minorHAnsi"/>
          <w:color w:val="000000"/>
        </w:rPr>
        <w:t xml:space="preserve">the way in which the news was </w:t>
      </w:r>
      <w:r w:rsidR="00BE1FA8" w:rsidRPr="0059554E">
        <w:rPr>
          <w:rStyle w:val="normaltextrun"/>
          <w:rFonts w:asciiTheme="minorHAnsi" w:hAnsiTheme="minorHAnsi" w:cstheme="minorHAnsi"/>
          <w:color w:val="000000"/>
        </w:rPr>
        <w:t>delivered. When</w:t>
      </w:r>
      <w:r w:rsidR="000D4D20" w:rsidRPr="0059554E">
        <w:rPr>
          <w:rStyle w:val="normaltextrun"/>
          <w:rFonts w:asciiTheme="minorHAnsi" w:hAnsiTheme="minorHAnsi" w:cstheme="minorHAnsi"/>
          <w:color w:val="000000"/>
        </w:rPr>
        <w:t xml:space="preserve"> CEO </w:t>
      </w:r>
      <w:r w:rsidR="00454681" w:rsidRPr="0059554E">
        <w:rPr>
          <w:rStyle w:val="normaltextrun"/>
          <w:rFonts w:asciiTheme="minorHAnsi" w:hAnsiTheme="minorHAnsi" w:cstheme="minorHAnsi"/>
          <w:color w:val="000000"/>
        </w:rPr>
        <w:t xml:space="preserve">Arne Sorenson </w:t>
      </w:r>
      <w:r w:rsidR="000D4D20" w:rsidRPr="0059554E">
        <w:rPr>
          <w:rStyle w:val="normaltextrun"/>
          <w:rFonts w:asciiTheme="minorHAnsi" w:hAnsiTheme="minorHAnsi" w:cstheme="minorHAnsi"/>
          <w:color w:val="000000"/>
        </w:rPr>
        <w:t>admitted to these failings there was further backlash</w:t>
      </w:r>
      <w:r w:rsidR="00087620" w:rsidRPr="0059554E">
        <w:rPr>
          <w:rStyle w:val="normaltextrun"/>
          <w:rFonts w:asciiTheme="minorHAnsi" w:hAnsiTheme="minorHAnsi" w:cstheme="minorHAnsi"/>
          <w:color w:val="000000"/>
        </w:rPr>
        <w:t xml:space="preserve"> (</w:t>
      </w:r>
      <w:r w:rsidR="00B1047A" w:rsidRPr="0059554E">
        <w:rPr>
          <w:rStyle w:val="eop"/>
          <w:rFonts w:asciiTheme="minorHAnsi" w:hAnsiTheme="minorHAnsi" w:cstheme="minorHAnsi"/>
          <w:color w:val="000000"/>
        </w:rPr>
        <w:t xml:space="preserve">Forbes,2019).  </w:t>
      </w:r>
      <w:r w:rsidR="00EF41CE" w:rsidRPr="0059554E">
        <w:rPr>
          <w:rFonts w:asciiTheme="minorHAnsi" w:hAnsiTheme="minorHAnsi" w:cstheme="minorHAnsi"/>
        </w:rPr>
        <w:t xml:space="preserve"> </w:t>
      </w:r>
    </w:p>
    <w:p w14:paraId="7CB50442" w14:textId="33217186" w:rsidR="00596EC0" w:rsidRPr="0059554E" w:rsidRDefault="001F3A8A" w:rsidP="0059554E">
      <w:pPr>
        <w:pStyle w:val="paragraph"/>
        <w:spacing w:before="0" w:beforeAutospacing="0" w:after="0" w:afterAutospacing="0" w:line="360" w:lineRule="auto"/>
        <w:textAlignment w:val="baseline"/>
        <w:rPr>
          <w:rFonts w:asciiTheme="minorHAnsi" w:hAnsiTheme="minorHAnsi" w:cstheme="minorHAnsi"/>
        </w:rPr>
      </w:pPr>
      <w:r w:rsidRPr="0059554E">
        <w:rPr>
          <w:rFonts w:asciiTheme="minorHAnsi" w:hAnsiTheme="minorHAnsi" w:cstheme="minorHAnsi"/>
        </w:rPr>
        <w:t xml:space="preserve"> </w:t>
      </w:r>
    </w:p>
    <w:p w14:paraId="5F6EADE1" w14:textId="77777777" w:rsidR="00BE1FA8" w:rsidRPr="0059554E" w:rsidRDefault="004D28A8" w:rsidP="0059554E">
      <w:pPr>
        <w:spacing w:line="360" w:lineRule="auto"/>
        <w:rPr>
          <w:rFonts w:cstheme="minorHAnsi"/>
          <w:sz w:val="24"/>
          <w:szCs w:val="24"/>
        </w:rPr>
      </w:pPr>
      <w:r w:rsidRPr="0059554E">
        <w:rPr>
          <w:rStyle w:val="normaltextrun"/>
          <w:rFonts w:cstheme="minorHAnsi"/>
          <w:color w:val="000000"/>
          <w:sz w:val="24"/>
          <w:szCs w:val="24"/>
        </w:rPr>
        <w:t>This negativ</w:t>
      </w:r>
      <w:r w:rsidR="000D29AE" w:rsidRPr="0059554E">
        <w:rPr>
          <w:rStyle w:val="normaltextrun"/>
          <w:rFonts w:cstheme="minorHAnsi"/>
          <w:color w:val="000000"/>
          <w:sz w:val="24"/>
          <w:szCs w:val="24"/>
        </w:rPr>
        <w:t>e backlash d</w:t>
      </w:r>
      <w:r w:rsidRPr="0059554E">
        <w:rPr>
          <w:rStyle w:val="normaltextrun"/>
          <w:rFonts w:cstheme="minorHAnsi"/>
          <w:color w:val="000000"/>
          <w:sz w:val="24"/>
          <w:szCs w:val="24"/>
        </w:rPr>
        <w:t xml:space="preserve">amaged brand reputation </w:t>
      </w:r>
      <w:r w:rsidR="000D29AE" w:rsidRPr="0059554E">
        <w:rPr>
          <w:rStyle w:val="normaltextrun"/>
          <w:rFonts w:cstheme="minorHAnsi"/>
          <w:color w:val="000000"/>
          <w:sz w:val="24"/>
          <w:szCs w:val="24"/>
        </w:rPr>
        <w:t xml:space="preserve">in which </w:t>
      </w:r>
      <w:r w:rsidR="006010DC" w:rsidRPr="0059554E">
        <w:rPr>
          <w:rStyle w:val="normaltextrun"/>
          <w:rFonts w:cstheme="minorHAnsi"/>
          <w:color w:val="000000"/>
          <w:sz w:val="24"/>
          <w:szCs w:val="24"/>
        </w:rPr>
        <w:t>a marketing department must</w:t>
      </w:r>
      <w:r w:rsidR="0016077A" w:rsidRPr="0059554E">
        <w:rPr>
          <w:rStyle w:val="normaltextrun"/>
          <w:rFonts w:cstheme="minorHAnsi"/>
          <w:color w:val="000000"/>
          <w:sz w:val="24"/>
          <w:szCs w:val="24"/>
        </w:rPr>
        <w:t xml:space="preserve"> address. Transparency </w:t>
      </w:r>
      <w:r w:rsidR="00F646B4" w:rsidRPr="0059554E">
        <w:rPr>
          <w:rStyle w:val="normaltextrun"/>
          <w:rFonts w:cstheme="minorHAnsi"/>
          <w:color w:val="000000"/>
          <w:sz w:val="24"/>
          <w:szCs w:val="24"/>
        </w:rPr>
        <w:t xml:space="preserve">about the breach and proactive communication with customers, </w:t>
      </w:r>
      <w:r w:rsidR="0016077A" w:rsidRPr="0059554E">
        <w:rPr>
          <w:rStyle w:val="normaltextrun"/>
          <w:rFonts w:cstheme="minorHAnsi"/>
          <w:color w:val="000000"/>
          <w:sz w:val="24"/>
          <w:szCs w:val="24"/>
        </w:rPr>
        <w:t xml:space="preserve">as in the case of British </w:t>
      </w:r>
      <w:r w:rsidR="00F646B4" w:rsidRPr="0059554E">
        <w:rPr>
          <w:rStyle w:val="normaltextrun"/>
          <w:rFonts w:cstheme="minorHAnsi"/>
          <w:color w:val="000000"/>
          <w:sz w:val="24"/>
          <w:szCs w:val="24"/>
        </w:rPr>
        <w:t>Ai</w:t>
      </w:r>
      <w:r w:rsidR="0016077A" w:rsidRPr="0059554E">
        <w:rPr>
          <w:rStyle w:val="normaltextrun"/>
          <w:rFonts w:cstheme="minorHAnsi"/>
          <w:color w:val="000000"/>
          <w:sz w:val="24"/>
          <w:szCs w:val="24"/>
        </w:rPr>
        <w:t xml:space="preserve">rways </w:t>
      </w:r>
      <w:r w:rsidR="00471214" w:rsidRPr="0059554E">
        <w:rPr>
          <w:rStyle w:val="normaltextrun"/>
          <w:rFonts w:cstheme="minorHAnsi"/>
          <w:color w:val="000000"/>
          <w:sz w:val="24"/>
          <w:szCs w:val="24"/>
        </w:rPr>
        <w:t>where they apologised with full page adverts in newspapers  which was viewed favourably by the customer with little social media negative backlash (Appendix 10) and immediately announced on Twitter an apology (Appendix 11)</w:t>
      </w:r>
      <w:r w:rsidR="000E588A" w:rsidRPr="0059554E">
        <w:rPr>
          <w:rStyle w:val="normaltextrun"/>
          <w:rFonts w:cstheme="minorHAnsi"/>
          <w:color w:val="000000"/>
          <w:sz w:val="24"/>
          <w:szCs w:val="24"/>
        </w:rPr>
        <w:t xml:space="preserve"> </w:t>
      </w:r>
      <w:r w:rsidR="000E588A" w:rsidRPr="0059554E">
        <w:rPr>
          <w:rFonts w:cstheme="minorHAnsi"/>
          <w:color w:val="000000"/>
          <w:sz w:val="24"/>
          <w:szCs w:val="24"/>
        </w:rPr>
        <w:t>Th</w:t>
      </w:r>
      <w:r w:rsidR="00B1047A" w:rsidRPr="0059554E">
        <w:rPr>
          <w:rFonts w:cstheme="minorHAnsi"/>
          <w:color w:val="000000"/>
          <w:sz w:val="24"/>
          <w:szCs w:val="24"/>
        </w:rPr>
        <w:t>is</w:t>
      </w:r>
      <w:r w:rsidR="000E588A" w:rsidRPr="0059554E">
        <w:rPr>
          <w:rFonts w:cstheme="minorHAnsi"/>
          <w:color w:val="000000"/>
          <w:sz w:val="24"/>
          <w:szCs w:val="24"/>
        </w:rPr>
        <w:t xml:space="preserve"> open approach and quick reaction, helped control the damage and reassure customers the data breach </w:t>
      </w:r>
      <w:r w:rsidR="00BE1FA8" w:rsidRPr="0059554E">
        <w:rPr>
          <w:rFonts w:cstheme="minorHAnsi"/>
          <w:color w:val="000000"/>
          <w:sz w:val="24"/>
          <w:szCs w:val="24"/>
        </w:rPr>
        <w:t>was</w:t>
      </w:r>
      <w:r w:rsidR="000E588A" w:rsidRPr="0059554E">
        <w:rPr>
          <w:rFonts w:cstheme="minorHAnsi"/>
          <w:color w:val="000000"/>
          <w:sz w:val="24"/>
          <w:szCs w:val="24"/>
        </w:rPr>
        <w:t xml:space="preserve"> highest priority, </w:t>
      </w:r>
      <w:r w:rsidR="00087620" w:rsidRPr="0059554E">
        <w:rPr>
          <w:rFonts w:cstheme="minorHAnsi"/>
          <w:color w:val="000000"/>
          <w:sz w:val="24"/>
          <w:szCs w:val="24"/>
        </w:rPr>
        <w:t xml:space="preserve">this </w:t>
      </w:r>
      <w:r w:rsidR="00087620" w:rsidRPr="0059554E">
        <w:rPr>
          <w:rStyle w:val="normaltextrun"/>
          <w:rFonts w:cstheme="minorHAnsi"/>
          <w:color w:val="000000"/>
          <w:sz w:val="24"/>
          <w:szCs w:val="24"/>
        </w:rPr>
        <w:t>would have been a better approach for the Marriott</w:t>
      </w:r>
      <w:r w:rsidR="00BE1FA8" w:rsidRPr="0059554E">
        <w:rPr>
          <w:rFonts w:cstheme="minorHAnsi"/>
          <w:sz w:val="24"/>
          <w:szCs w:val="24"/>
        </w:rPr>
        <w:t xml:space="preserve"> and</w:t>
      </w:r>
      <w:r w:rsidR="00537E2C" w:rsidRPr="0059554E">
        <w:rPr>
          <w:rFonts w:cstheme="minorHAnsi"/>
          <w:sz w:val="24"/>
          <w:szCs w:val="24"/>
        </w:rPr>
        <w:t xml:space="preserve"> </w:t>
      </w:r>
      <w:r w:rsidR="0016077A" w:rsidRPr="0059554E">
        <w:rPr>
          <w:rStyle w:val="normaltextrun"/>
          <w:rFonts w:cstheme="minorHAnsi"/>
          <w:color w:val="000000"/>
          <w:sz w:val="24"/>
          <w:szCs w:val="24"/>
        </w:rPr>
        <w:t xml:space="preserve">is key </w:t>
      </w:r>
      <w:r w:rsidR="00BE1FA8" w:rsidRPr="0059554E">
        <w:rPr>
          <w:rStyle w:val="normaltextrun"/>
          <w:rFonts w:cstheme="minorHAnsi"/>
          <w:color w:val="000000"/>
          <w:sz w:val="24"/>
          <w:szCs w:val="24"/>
        </w:rPr>
        <w:t>to a</w:t>
      </w:r>
      <w:r w:rsidR="0016077A" w:rsidRPr="0059554E">
        <w:rPr>
          <w:rStyle w:val="normaltextrun"/>
          <w:rFonts w:cstheme="minorHAnsi"/>
          <w:color w:val="000000"/>
          <w:sz w:val="24"/>
          <w:szCs w:val="24"/>
        </w:rPr>
        <w:t xml:space="preserve"> proactive integrated marketing communication approach</w:t>
      </w:r>
      <w:r w:rsidR="00BE1FA8" w:rsidRPr="0059554E">
        <w:rPr>
          <w:rStyle w:val="normaltextrun"/>
          <w:rFonts w:cstheme="minorHAnsi"/>
          <w:color w:val="000000"/>
          <w:sz w:val="24"/>
          <w:szCs w:val="24"/>
        </w:rPr>
        <w:t xml:space="preserve"> </w:t>
      </w:r>
      <w:r w:rsidR="00087620" w:rsidRPr="0059554E">
        <w:rPr>
          <w:rStyle w:val="normaltextrun"/>
          <w:rFonts w:cstheme="minorHAnsi"/>
          <w:color w:val="000000"/>
          <w:sz w:val="24"/>
          <w:szCs w:val="24"/>
        </w:rPr>
        <w:t>(</w:t>
      </w:r>
      <w:r w:rsidR="00087620" w:rsidRPr="0059554E">
        <w:rPr>
          <w:rFonts w:cstheme="minorHAnsi"/>
          <w:sz w:val="24"/>
          <w:szCs w:val="24"/>
        </w:rPr>
        <w:t>Gibbs, 2018)</w:t>
      </w:r>
      <w:r w:rsidR="00BE1FA8" w:rsidRPr="0059554E">
        <w:rPr>
          <w:rFonts w:cstheme="minorHAnsi"/>
          <w:sz w:val="24"/>
          <w:szCs w:val="24"/>
        </w:rPr>
        <w:t>.</w:t>
      </w:r>
    </w:p>
    <w:p w14:paraId="3F578EFE" w14:textId="3F67301E" w:rsidR="00BF1079" w:rsidRPr="0059554E" w:rsidRDefault="003A2B80" w:rsidP="0059554E">
      <w:pPr>
        <w:spacing w:line="360" w:lineRule="auto"/>
        <w:rPr>
          <w:rFonts w:cstheme="minorHAnsi"/>
          <w:sz w:val="24"/>
          <w:szCs w:val="24"/>
        </w:rPr>
      </w:pPr>
      <w:r w:rsidRPr="0059554E">
        <w:rPr>
          <w:rStyle w:val="normaltextrun"/>
          <w:rFonts w:cstheme="minorHAnsi"/>
          <w:color w:val="000000"/>
          <w:sz w:val="24"/>
          <w:szCs w:val="24"/>
        </w:rPr>
        <w:t xml:space="preserve">Three essential elements to consider are Time, Information and Thoroughness when notifying </w:t>
      </w:r>
      <w:r w:rsidR="00F646B4" w:rsidRPr="0059554E">
        <w:rPr>
          <w:rStyle w:val="normaltextrun"/>
          <w:rFonts w:cstheme="minorHAnsi"/>
          <w:color w:val="000000"/>
          <w:sz w:val="24"/>
          <w:szCs w:val="24"/>
        </w:rPr>
        <w:t>customers</w:t>
      </w:r>
      <w:r w:rsidR="00F646B4" w:rsidRPr="0059554E">
        <w:rPr>
          <w:rFonts w:cstheme="minorHAnsi"/>
          <w:color w:val="122241"/>
          <w:sz w:val="24"/>
          <w:szCs w:val="24"/>
        </w:rPr>
        <w:t>.</w:t>
      </w:r>
      <w:r w:rsidR="00BE1FA8" w:rsidRPr="0059554E">
        <w:rPr>
          <w:rFonts w:cstheme="minorHAnsi"/>
          <w:color w:val="122241"/>
          <w:sz w:val="24"/>
          <w:szCs w:val="24"/>
        </w:rPr>
        <w:t xml:space="preserve"> </w:t>
      </w:r>
      <w:r w:rsidR="0058646C" w:rsidRPr="0059554E">
        <w:rPr>
          <w:rFonts w:cstheme="minorHAnsi"/>
          <w:color w:val="122241"/>
          <w:sz w:val="24"/>
          <w:szCs w:val="24"/>
        </w:rPr>
        <w:t xml:space="preserve">Clear and concise communication to include </w:t>
      </w:r>
      <w:r w:rsidR="00184969" w:rsidRPr="0059554E">
        <w:rPr>
          <w:rFonts w:cstheme="minorHAnsi"/>
          <w:color w:val="122241"/>
          <w:sz w:val="24"/>
          <w:szCs w:val="24"/>
        </w:rPr>
        <w:t>w</w:t>
      </w:r>
      <w:r w:rsidR="006010DC" w:rsidRPr="0059554E">
        <w:rPr>
          <w:rStyle w:val="normaltextrun"/>
          <w:rFonts w:cstheme="minorHAnsi"/>
          <w:color w:val="000000"/>
          <w:sz w:val="24"/>
          <w:szCs w:val="24"/>
        </w:rPr>
        <w:t xml:space="preserve">hat happened, what the company is doing to address the issue, and what customers </w:t>
      </w:r>
      <w:r w:rsidR="0058646C" w:rsidRPr="0059554E">
        <w:rPr>
          <w:rStyle w:val="normaltextrun"/>
          <w:rFonts w:cstheme="minorHAnsi"/>
          <w:color w:val="000000"/>
          <w:sz w:val="24"/>
          <w:szCs w:val="24"/>
        </w:rPr>
        <w:t xml:space="preserve">and the company </w:t>
      </w:r>
      <w:r w:rsidR="006010DC" w:rsidRPr="0059554E">
        <w:rPr>
          <w:rStyle w:val="normaltextrun"/>
          <w:rFonts w:cstheme="minorHAnsi"/>
          <w:color w:val="000000"/>
          <w:sz w:val="24"/>
          <w:szCs w:val="24"/>
        </w:rPr>
        <w:t xml:space="preserve">can do to protect </w:t>
      </w:r>
      <w:r w:rsidR="0058646C" w:rsidRPr="0059554E">
        <w:rPr>
          <w:rStyle w:val="normaltextrun"/>
          <w:rFonts w:cstheme="minorHAnsi"/>
          <w:color w:val="000000"/>
          <w:sz w:val="24"/>
          <w:szCs w:val="24"/>
        </w:rPr>
        <w:t>in future</w:t>
      </w:r>
      <w:r w:rsidR="00F745A4" w:rsidRPr="0059554E">
        <w:rPr>
          <w:rStyle w:val="normaltextrun"/>
          <w:rFonts w:cstheme="minorHAnsi"/>
          <w:color w:val="000000"/>
          <w:sz w:val="24"/>
          <w:szCs w:val="24"/>
        </w:rPr>
        <w:t>. Free</w:t>
      </w:r>
      <w:r w:rsidR="006010DC" w:rsidRPr="0059554E">
        <w:rPr>
          <w:rStyle w:val="normaltextrun"/>
          <w:rFonts w:cstheme="minorHAnsi"/>
          <w:color w:val="000000"/>
          <w:sz w:val="24"/>
          <w:szCs w:val="24"/>
        </w:rPr>
        <w:t xml:space="preserve"> compensation to affected customers</w:t>
      </w:r>
      <w:r w:rsidR="00F745A4" w:rsidRPr="0059554E">
        <w:rPr>
          <w:rStyle w:val="normaltextrun"/>
          <w:rFonts w:cstheme="minorHAnsi"/>
          <w:color w:val="000000"/>
          <w:sz w:val="24"/>
          <w:szCs w:val="24"/>
        </w:rPr>
        <w:t xml:space="preserve"> will</w:t>
      </w:r>
      <w:r w:rsidR="006010DC" w:rsidRPr="0059554E">
        <w:rPr>
          <w:rStyle w:val="normaltextrun"/>
          <w:rFonts w:cstheme="minorHAnsi"/>
          <w:color w:val="000000"/>
          <w:sz w:val="24"/>
          <w:szCs w:val="24"/>
        </w:rPr>
        <w:t xml:space="preserve"> rebuild trust</w:t>
      </w:r>
      <w:r w:rsidR="00BE1FA8" w:rsidRPr="0059554E">
        <w:rPr>
          <w:rStyle w:val="normaltextrun"/>
          <w:rFonts w:cstheme="minorHAnsi"/>
          <w:color w:val="000000"/>
          <w:sz w:val="24"/>
          <w:szCs w:val="24"/>
        </w:rPr>
        <w:t xml:space="preserve"> </w:t>
      </w:r>
      <w:r w:rsidR="00BE1FA8" w:rsidRPr="0059554E">
        <w:rPr>
          <w:rStyle w:val="normaltextrun"/>
          <w:rFonts w:cstheme="minorHAnsi"/>
          <w:color w:val="000000"/>
          <w:sz w:val="24"/>
          <w:szCs w:val="24"/>
        </w:rPr>
        <w:t>(</w:t>
      </w:r>
      <w:r w:rsidR="00BE1FA8" w:rsidRPr="0059554E">
        <w:rPr>
          <w:rFonts w:cstheme="minorHAnsi"/>
          <w:color w:val="122241"/>
          <w:sz w:val="24"/>
          <w:szCs w:val="24"/>
        </w:rPr>
        <w:t>Heaslip,2020)</w:t>
      </w:r>
      <w:r w:rsidR="00BE1FA8" w:rsidRPr="0059554E">
        <w:rPr>
          <w:rFonts w:cstheme="minorHAnsi"/>
          <w:color w:val="122241"/>
          <w:sz w:val="24"/>
          <w:szCs w:val="24"/>
        </w:rPr>
        <w:t>.</w:t>
      </w:r>
    </w:p>
    <w:p w14:paraId="1E130E93" w14:textId="1AA75E5F" w:rsidR="009F20D3" w:rsidRPr="0059554E" w:rsidRDefault="003D26AC" w:rsidP="0059554E">
      <w:pPr>
        <w:spacing w:line="360" w:lineRule="auto"/>
        <w:rPr>
          <w:rFonts w:cstheme="minorHAnsi"/>
          <w:sz w:val="24"/>
          <w:szCs w:val="24"/>
        </w:rPr>
      </w:pPr>
      <w:r w:rsidRPr="0059554E">
        <w:rPr>
          <w:rStyle w:val="normaltextrun"/>
          <w:rFonts w:cstheme="minorHAnsi"/>
          <w:color w:val="000000"/>
          <w:sz w:val="24"/>
          <w:szCs w:val="24"/>
        </w:rPr>
        <w:t xml:space="preserve">New opportunities of </w:t>
      </w:r>
      <w:r w:rsidR="004C50B9" w:rsidRPr="0059554E">
        <w:rPr>
          <w:rStyle w:val="normaltextrun"/>
          <w:rFonts w:cstheme="minorHAnsi"/>
          <w:color w:val="000000"/>
          <w:sz w:val="24"/>
          <w:szCs w:val="24"/>
        </w:rPr>
        <w:t xml:space="preserve">connection with customers on social media platforms brings new </w:t>
      </w:r>
      <w:r w:rsidR="005B545B" w:rsidRPr="0059554E">
        <w:rPr>
          <w:rStyle w:val="normaltextrun"/>
          <w:rFonts w:cstheme="minorHAnsi"/>
          <w:color w:val="000000"/>
          <w:sz w:val="24"/>
          <w:szCs w:val="24"/>
        </w:rPr>
        <w:t xml:space="preserve">chances </w:t>
      </w:r>
      <w:r w:rsidR="004C50B9" w:rsidRPr="0059554E">
        <w:rPr>
          <w:rStyle w:val="normaltextrun"/>
          <w:rFonts w:cstheme="minorHAnsi"/>
          <w:color w:val="000000"/>
          <w:sz w:val="24"/>
          <w:szCs w:val="24"/>
        </w:rPr>
        <w:t xml:space="preserve"> </w:t>
      </w:r>
      <w:r w:rsidR="005B545B" w:rsidRPr="0059554E">
        <w:rPr>
          <w:rStyle w:val="normaltextrun"/>
          <w:rFonts w:cstheme="minorHAnsi"/>
          <w:color w:val="000000"/>
          <w:sz w:val="24"/>
          <w:szCs w:val="24"/>
        </w:rPr>
        <w:t xml:space="preserve">of </w:t>
      </w:r>
      <w:r w:rsidR="00C275C6" w:rsidRPr="0059554E">
        <w:rPr>
          <w:rStyle w:val="normaltextrun"/>
          <w:rFonts w:cstheme="minorHAnsi"/>
          <w:color w:val="000000"/>
          <w:sz w:val="24"/>
          <w:szCs w:val="24"/>
        </w:rPr>
        <w:t xml:space="preserve">conversations with the customer however, control over </w:t>
      </w:r>
      <w:r w:rsidR="004404D1" w:rsidRPr="0059554E">
        <w:rPr>
          <w:rStyle w:val="normaltextrun"/>
          <w:rFonts w:cstheme="minorHAnsi"/>
          <w:color w:val="000000"/>
          <w:sz w:val="24"/>
          <w:szCs w:val="24"/>
        </w:rPr>
        <w:t>what is said is lessened</w:t>
      </w:r>
      <w:r w:rsidR="00BF1079" w:rsidRPr="0059554E">
        <w:rPr>
          <w:rStyle w:val="normaltextrun"/>
          <w:rFonts w:cstheme="minorHAnsi"/>
          <w:color w:val="000000"/>
          <w:sz w:val="24"/>
          <w:szCs w:val="24"/>
        </w:rPr>
        <w:t xml:space="preserve"> </w:t>
      </w:r>
      <w:r w:rsidR="004404D1" w:rsidRPr="0059554E">
        <w:rPr>
          <w:rStyle w:val="normaltextrun"/>
          <w:rFonts w:cstheme="minorHAnsi"/>
          <w:color w:val="000000"/>
          <w:sz w:val="24"/>
          <w:szCs w:val="24"/>
        </w:rPr>
        <w:t>(Gula,2021).</w:t>
      </w:r>
      <w:r w:rsidR="00537E2C" w:rsidRPr="0059554E">
        <w:rPr>
          <w:rStyle w:val="normaltextrun"/>
          <w:rFonts w:cstheme="minorHAnsi"/>
          <w:color w:val="333333"/>
          <w:sz w:val="24"/>
          <w:szCs w:val="24"/>
        </w:rPr>
        <w:t xml:space="preserve">Brand </w:t>
      </w:r>
      <w:r w:rsidR="009F20D3" w:rsidRPr="0059554E">
        <w:rPr>
          <w:rStyle w:val="normaltextrun"/>
          <w:rFonts w:cstheme="minorHAnsi"/>
          <w:color w:val="000000"/>
          <w:sz w:val="24"/>
          <w:szCs w:val="24"/>
        </w:rPr>
        <w:t xml:space="preserve"> behaviours through marketing channels</w:t>
      </w:r>
      <w:r w:rsidR="00537E2C" w:rsidRPr="0059554E">
        <w:rPr>
          <w:rStyle w:val="normaltextrun"/>
          <w:rFonts w:cstheme="minorHAnsi"/>
          <w:color w:val="000000"/>
          <w:sz w:val="24"/>
          <w:szCs w:val="24"/>
        </w:rPr>
        <w:t xml:space="preserve"> would match </w:t>
      </w:r>
      <w:r w:rsidR="006D5DF8" w:rsidRPr="0059554E">
        <w:rPr>
          <w:rStyle w:val="normaltextrun"/>
          <w:rFonts w:cstheme="minorHAnsi"/>
          <w:color w:val="000000"/>
          <w:sz w:val="24"/>
          <w:szCs w:val="24"/>
        </w:rPr>
        <w:t xml:space="preserve">the </w:t>
      </w:r>
      <w:r w:rsidR="00D357E6" w:rsidRPr="0059554E">
        <w:rPr>
          <w:rStyle w:val="normaltextrun"/>
          <w:rFonts w:cstheme="minorHAnsi"/>
          <w:color w:val="000000"/>
          <w:sz w:val="24"/>
          <w:szCs w:val="24"/>
        </w:rPr>
        <w:t xml:space="preserve">brand </w:t>
      </w:r>
      <w:r w:rsidR="006D5DF8" w:rsidRPr="0059554E">
        <w:rPr>
          <w:rStyle w:val="normaltextrun"/>
          <w:rFonts w:cstheme="minorHAnsi"/>
          <w:color w:val="000000"/>
          <w:sz w:val="24"/>
          <w:szCs w:val="24"/>
        </w:rPr>
        <w:t xml:space="preserve">marketing strategy of </w:t>
      </w:r>
      <w:r w:rsidR="009F20D3" w:rsidRPr="0059554E">
        <w:rPr>
          <w:rStyle w:val="normaltextrun"/>
          <w:rFonts w:cstheme="minorHAnsi"/>
          <w:color w:val="000000"/>
          <w:sz w:val="24"/>
          <w:szCs w:val="24"/>
        </w:rPr>
        <w:t xml:space="preserve"> honesty and transparency . </w:t>
      </w:r>
      <w:r w:rsidR="009F20D3" w:rsidRPr="0059554E">
        <w:rPr>
          <w:rStyle w:val="eop"/>
          <w:rFonts w:cstheme="minorHAnsi"/>
          <w:color w:val="000000"/>
          <w:sz w:val="24"/>
          <w:szCs w:val="24"/>
          <w:lang w:val="en-US"/>
        </w:rPr>
        <w:t>​</w:t>
      </w:r>
      <w:r w:rsidR="00C07BAE" w:rsidRPr="0059554E">
        <w:rPr>
          <w:rStyle w:val="normaltextrun"/>
          <w:rFonts w:cstheme="minorHAnsi"/>
          <w:color w:val="333333"/>
          <w:sz w:val="24"/>
          <w:szCs w:val="24"/>
        </w:rPr>
        <w:t xml:space="preserve">Considering </w:t>
      </w:r>
      <w:r w:rsidR="009F20D3" w:rsidRPr="0059554E">
        <w:rPr>
          <w:rStyle w:val="normaltextrun"/>
          <w:rFonts w:cstheme="minorHAnsi"/>
          <w:color w:val="333333"/>
          <w:sz w:val="24"/>
          <w:szCs w:val="24"/>
        </w:rPr>
        <w:t>Coleman</w:t>
      </w:r>
      <w:r w:rsidR="00C07BAE" w:rsidRPr="0059554E">
        <w:rPr>
          <w:rStyle w:val="normaltextrun"/>
          <w:rFonts w:cstheme="minorHAnsi"/>
          <w:color w:val="333333"/>
          <w:sz w:val="24"/>
          <w:szCs w:val="24"/>
        </w:rPr>
        <w:t>’s</w:t>
      </w:r>
      <w:r w:rsidR="009F20D3" w:rsidRPr="0059554E">
        <w:rPr>
          <w:rStyle w:val="normaltextrun"/>
          <w:rFonts w:cstheme="minorHAnsi"/>
          <w:color w:val="333333"/>
          <w:sz w:val="24"/>
          <w:szCs w:val="24"/>
        </w:rPr>
        <w:t xml:space="preserve"> 2022 </w:t>
      </w:r>
      <w:r w:rsidR="000E3E0D" w:rsidRPr="0059554E">
        <w:rPr>
          <w:rStyle w:val="normaltextrun"/>
          <w:rFonts w:cstheme="minorHAnsi"/>
          <w:color w:val="333333"/>
          <w:sz w:val="24"/>
          <w:szCs w:val="24"/>
        </w:rPr>
        <w:t>Five</w:t>
      </w:r>
      <w:r w:rsidR="009F20D3" w:rsidRPr="0059554E">
        <w:rPr>
          <w:rStyle w:val="normaltextrun"/>
          <w:rFonts w:cstheme="minorHAnsi"/>
          <w:color w:val="333333"/>
          <w:sz w:val="24"/>
          <w:szCs w:val="24"/>
        </w:rPr>
        <w:t xml:space="preserve"> key principles</w:t>
      </w:r>
      <w:r w:rsidR="00973711" w:rsidRPr="0059554E">
        <w:rPr>
          <w:rStyle w:val="normaltextrun"/>
          <w:rFonts w:cstheme="minorHAnsi"/>
          <w:color w:val="333333"/>
          <w:sz w:val="24"/>
          <w:szCs w:val="24"/>
        </w:rPr>
        <w:t>, would be a good option for the continued guidance to communicate</w:t>
      </w:r>
      <w:r w:rsidR="00006D6F" w:rsidRPr="0059554E">
        <w:rPr>
          <w:rStyle w:val="normaltextrun"/>
          <w:rFonts w:cstheme="minorHAnsi"/>
          <w:color w:val="333333"/>
          <w:sz w:val="24"/>
          <w:szCs w:val="24"/>
        </w:rPr>
        <w:t xml:space="preserve"> as </w:t>
      </w:r>
      <w:r w:rsidR="000E3E0D" w:rsidRPr="0059554E">
        <w:rPr>
          <w:rStyle w:val="normaltextrun"/>
          <w:rFonts w:cstheme="minorHAnsi"/>
          <w:color w:val="333333"/>
          <w:sz w:val="24"/>
          <w:szCs w:val="24"/>
        </w:rPr>
        <w:t>o</w:t>
      </w:r>
      <w:r w:rsidR="009F20D3" w:rsidRPr="0059554E">
        <w:rPr>
          <w:rStyle w:val="normaltextrun"/>
          <w:rFonts w:cstheme="minorHAnsi"/>
          <w:color w:val="333333"/>
          <w:sz w:val="24"/>
          <w:szCs w:val="24"/>
        </w:rPr>
        <w:t>rganisations slow to react can be seen negatively or  as incompetent</w:t>
      </w:r>
      <w:r w:rsidR="00006D6F" w:rsidRPr="0059554E">
        <w:rPr>
          <w:rStyle w:val="normaltextrun"/>
          <w:rFonts w:cstheme="minorHAnsi"/>
          <w:color w:val="333333"/>
          <w:sz w:val="24"/>
          <w:szCs w:val="24"/>
        </w:rPr>
        <w:t xml:space="preserve"> </w:t>
      </w:r>
      <w:r w:rsidR="000E3E0D" w:rsidRPr="0059554E">
        <w:rPr>
          <w:rStyle w:val="normaltextrun"/>
          <w:rFonts w:cstheme="minorHAnsi"/>
          <w:color w:val="333333"/>
          <w:sz w:val="24"/>
          <w:szCs w:val="24"/>
        </w:rPr>
        <w:t>when</w:t>
      </w:r>
      <w:r w:rsidR="00006D6F" w:rsidRPr="0059554E">
        <w:rPr>
          <w:rStyle w:val="normaltextrun"/>
          <w:rFonts w:cstheme="minorHAnsi"/>
          <w:color w:val="333333"/>
          <w:sz w:val="24"/>
          <w:szCs w:val="24"/>
        </w:rPr>
        <w:t xml:space="preserve"> handling crisis</w:t>
      </w:r>
      <w:r w:rsidR="009F20D3" w:rsidRPr="0059554E">
        <w:rPr>
          <w:rStyle w:val="normaltextrun"/>
          <w:rFonts w:cstheme="minorHAnsi"/>
          <w:color w:val="333333"/>
          <w:sz w:val="24"/>
          <w:szCs w:val="24"/>
        </w:rPr>
        <w:t>.</w:t>
      </w:r>
      <w:r w:rsidR="009F20D3" w:rsidRPr="0059554E">
        <w:rPr>
          <w:rStyle w:val="eop"/>
          <w:rFonts w:cstheme="minorHAnsi"/>
          <w:color w:val="333333"/>
          <w:sz w:val="24"/>
          <w:szCs w:val="24"/>
        </w:rPr>
        <w:t>​</w:t>
      </w:r>
    </w:p>
    <w:p w14:paraId="620AF646" w14:textId="77777777" w:rsidR="00087620" w:rsidRPr="0059554E" w:rsidRDefault="00C01CD2" w:rsidP="0059554E">
      <w:pPr>
        <w:pStyle w:val="paragraph"/>
        <w:spacing w:before="0" w:beforeAutospacing="0" w:after="0" w:afterAutospacing="0" w:line="360" w:lineRule="auto"/>
        <w:textAlignment w:val="baseline"/>
        <w:rPr>
          <w:rFonts w:asciiTheme="minorHAnsi" w:hAnsiTheme="minorHAnsi" w:cstheme="minorHAnsi"/>
          <w:color w:val="122241"/>
          <w:shd w:val="clear" w:color="auto" w:fill="FFFFFF"/>
        </w:rPr>
      </w:pPr>
      <w:r w:rsidRPr="0059554E">
        <w:rPr>
          <w:rFonts w:asciiTheme="minorHAnsi" w:hAnsiTheme="minorHAnsi" w:cstheme="minorHAnsi"/>
        </w:rPr>
        <w:t xml:space="preserve">In the </w:t>
      </w:r>
      <w:r w:rsidR="008C5A7B" w:rsidRPr="0059554E">
        <w:rPr>
          <w:rFonts w:asciiTheme="minorHAnsi" w:hAnsiTheme="minorHAnsi" w:cstheme="minorHAnsi"/>
        </w:rPr>
        <w:t>UK</w:t>
      </w:r>
      <w:r w:rsidRPr="0059554E">
        <w:rPr>
          <w:rFonts w:asciiTheme="minorHAnsi" w:hAnsiTheme="minorHAnsi" w:cstheme="minorHAnsi"/>
        </w:rPr>
        <w:t xml:space="preserve"> the </w:t>
      </w:r>
      <w:r w:rsidR="00975711" w:rsidRPr="0059554E">
        <w:rPr>
          <w:rFonts w:asciiTheme="minorHAnsi" w:hAnsiTheme="minorHAnsi" w:cstheme="minorHAnsi"/>
        </w:rPr>
        <w:t>Independent</w:t>
      </w:r>
      <w:r w:rsidRPr="0059554E">
        <w:rPr>
          <w:rFonts w:asciiTheme="minorHAnsi" w:hAnsiTheme="minorHAnsi" w:cstheme="minorHAnsi"/>
        </w:rPr>
        <w:t xml:space="preserve"> </w:t>
      </w:r>
      <w:r w:rsidR="00975711" w:rsidRPr="0059554E">
        <w:rPr>
          <w:rFonts w:asciiTheme="minorHAnsi" w:hAnsiTheme="minorHAnsi" w:cstheme="minorHAnsi"/>
        </w:rPr>
        <w:t>Commissioners</w:t>
      </w:r>
      <w:r w:rsidRPr="0059554E">
        <w:rPr>
          <w:rFonts w:asciiTheme="minorHAnsi" w:hAnsiTheme="minorHAnsi" w:cstheme="minorHAnsi"/>
        </w:rPr>
        <w:t xml:space="preserve"> Office </w:t>
      </w:r>
      <w:r w:rsidR="00975711" w:rsidRPr="0059554E">
        <w:rPr>
          <w:rFonts w:asciiTheme="minorHAnsi" w:hAnsiTheme="minorHAnsi" w:cstheme="minorHAnsi"/>
        </w:rPr>
        <w:t>have a</w:t>
      </w:r>
      <w:r w:rsidRPr="0059554E">
        <w:rPr>
          <w:rFonts w:asciiTheme="minorHAnsi" w:hAnsiTheme="minorHAnsi" w:cstheme="minorHAnsi"/>
        </w:rPr>
        <w:t xml:space="preserve"> comprehensive GDPR guide for business </w:t>
      </w:r>
      <w:r w:rsidR="008C5A7B" w:rsidRPr="0059554E">
        <w:rPr>
          <w:rFonts w:asciiTheme="minorHAnsi" w:hAnsiTheme="minorHAnsi" w:cstheme="minorHAnsi"/>
        </w:rPr>
        <w:t>clearly showing the 5 principles for the use of personal data .</w:t>
      </w:r>
      <w:r w:rsidR="008C5A7B" w:rsidRPr="0059554E">
        <w:rPr>
          <w:rFonts w:asciiTheme="minorHAnsi" w:hAnsiTheme="minorHAnsi" w:cstheme="minorHAnsi"/>
          <w:bCs/>
        </w:rPr>
        <w:t xml:space="preserve"> </w:t>
      </w:r>
      <w:r w:rsidR="002E704E" w:rsidRPr="0059554E">
        <w:rPr>
          <w:rFonts w:asciiTheme="minorHAnsi" w:hAnsiTheme="minorHAnsi" w:cstheme="minorHAnsi"/>
        </w:rPr>
        <w:t>However,</w:t>
      </w:r>
      <w:r w:rsidRPr="0059554E">
        <w:rPr>
          <w:rFonts w:asciiTheme="minorHAnsi" w:hAnsiTheme="minorHAnsi" w:cstheme="minorHAnsi"/>
        </w:rPr>
        <w:t xml:space="preserve"> </w:t>
      </w:r>
      <w:r w:rsidR="00846332" w:rsidRPr="0059554E">
        <w:rPr>
          <w:rFonts w:asciiTheme="minorHAnsi" w:hAnsiTheme="minorHAnsi" w:cstheme="minorHAnsi"/>
        </w:rPr>
        <w:t xml:space="preserve">the Marriott </w:t>
      </w:r>
      <w:r w:rsidR="009A1DF4" w:rsidRPr="0059554E">
        <w:rPr>
          <w:rFonts w:asciiTheme="minorHAnsi" w:hAnsiTheme="minorHAnsi" w:cstheme="minorHAnsi"/>
        </w:rPr>
        <w:t xml:space="preserve">must maintain a level of trust with the customers by showing that </w:t>
      </w:r>
      <w:r w:rsidR="00846332" w:rsidRPr="0059554E">
        <w:rPr>
          <w:rFonts w:asciiTheme="minorHAnsi" w:hAnsiTheme="minorHAnsi" w:cstheme="minorHAnsi"/>
        </w:rPr>
        <w:t xml:space="preserve"> e</w:t>
      </w:r>
      <w:r w:rsidR="00846332" w:rsidRPr="0059554E">
        <w:rPr>
          <w:rFonts w:asciiTheme="minorHAnsi" w:hAnsiTheme="minorHAnsi" w:cstheme="minorHAnsi"/>
          <w:color w:val="122241"/>
          <w:shd w:val="clear" w:color="auto" w:fill="FFFFFF"/>
        </w:rPr>
        <w:t xml:space="preserve">mployees </w:t>
      </w:r>
      <w:r w:rsidR="009A1DF4" w:rsidRPr="0059554E">
        <w:rPr>
          <w:rFonts w:asciiTheme="minorHAnsi" w:hAnsiTheme="minorHAnsi" w:cstheme="minorHAnsi"/>
          <w:color w:val="122241"/>
          <w:shd w:val="clear" w:color="auto" w:fill="FFFFFF"/>
        </w:rPr>
        <w:lastRenderedPageBreak/>
        <w:t xml:space="preserve">receive </w:t>
      </w:r>
      <w:r w:rsidR="00EE65B5" w:rsidRPr="0059554E">
        <w:rPr>
          <w:rFonts w:asciiTheme="minorHAnsi" w:hAnsiTheme="minorHAnsi" w:cstheme="minorHAnsi"/>
          <w:color w:val="122241"/>
          <w:shd w:val="clear" w:color="auto" w:fill="FFFFFF"/>
        </w:rPr>
        <w:t>regular</w:t>
      </w:r>
      <w:r w:rsidR="00846332" w:rsidRPr="0059554E">
        <w:rPr>
          <w:rFonts w:asciiTheme="minorHAnsi" w:hAnsiTheme="minorHAnsi" w:cstheme="minorHAnsi"/>
          <w:color w:val="122241"/>
          <w:shd w:val="clear" w:color="auto" w:fill="FFFFFF"/>
        </w:rPr>
        <w:t xml:space="preserve"> security training, and best practices that stay current with the evolving cyber threat landscape</w:t>
      </w:r>
      <w:r w:rsidR="00452E40" w:rsidRPr="0059554E">
        <w:rPr>
          <w:rFonts w:asciiTheme="minorHAnsi" w:hAnsiTheme="minorHAnsi" w:cstheme="minorHAnsi"/>
          <w:color w:val="122241"/>
          <w:shd w:val="clear" w:color="auto" w:fill="FFFFFF"/>
        </w:rPr>
        <w:t xml:space="preserve"> (Heaslip,2020)</w:t>
      </w:r>
      <w:r w:rsidR="00846332" w:rsidRPr="0059554E">
        <w:rPr>
          <w:rFonts w:asciiTheme="minorHAnsi" w:hAnsiTheme="minorHAnsi" w:cstheme="minorHAnsi"/>
          <w:color w:val="122241"/>
          <w:shd w:val="clear" w:color="auto" w:fill="FFFFFF"/>
        </w:rPr>
        <w:t xml:space="preserve">. </w:t>
      </w:r>
    </w:p>
    <w:p w14:paraId="25039E98" w14:textId="77777777" w:rsidR="00087620" w:rsidRPr="0059554E" w:rsidRDefault="008D4998" w:rsidP="0059554E">
      <w:pPr>
        <w:pStyle w:val="paragraph"/>
        <w:spacing w:before="0" w:beforeAutospacing="0" w:after="0" w:afterAutospacing="0" w:line="360" w:lineRule="auto"/>
        <w:textAlignment w:val="baseline"/>
        <w:rPr>
          <w:rFonts w:asciiTheme="minorHAnsi" w:hAnsiTheme="minorHAnsi" w:cstheme="minorHAnsi"/>
          <w:color w:val="122241"/>
          <w:shd w:val="clear" w:color="auto" w:fill="FFFFFF"/>
        </w:rPr>
      </w:pPr>
      <w:r w:rsidRPr="0059554E">
        <w:rPr>
          <w:rFonts w:asciiTheme="minorHAnsi" w:hAnsiTheme="minorHAnsi" w:cstheme="minorHAnsi"/>
          <w:bCs/>
          <w:color w:val="122241"/>
          <w:shd w:val="clear" w:color="auto" w:fill="FFFFFF"/>
        </w:rPr>
        <w:t>They have now created a</w:t>
      </w:r>
      <w:r w:rsidRPr="0059554E">
        <w:rPr>
          <w:rFonts w:asciiTheme="minorHAnsi" w:hAnsiTheme="minorHAnsi" w:cstheme="minorHAnsi"/>
          <w:b/>
          <w:color w:val="122241"/>
          <w:shd w:val="clear" w:color="auto" w:fill="FFFFFF"/>
        </w:rPr>
        <w:t xml:space="preserve"> </w:t>
      </w:r>
      <w:r w:rsidR="00E873B5" w:rsidRPr="0059554E">
        <w:rPr>
          <w:rFonts w:asciiTheme="minorHAnsi" w:hAnsiTheme="minorHAnsi" w:cstheme="minorHAnsi"/>
          <w:color w:val="122241"/>
          <w:shd w:val="clear" w:color="auto" w:fill="FFFFFF"/>
        </w:rPr>
        <w:t xml:space="preserve">webpage with </w:t>
      </w:r>
      <w:r w:rsidRPr="0059554E">
        <w:rPr>
          <w:rFonts w:asciiTheme="minorHAnsi" w:hAnsiTheme="minorHAnsi" w:cstheme="minorHAnsi"/>
          <w:bCs/>
          <w:color w:val="122241"/>
          <w:shd w:val="clear" w:color="auto" w:fill="FFFFFF"/>
        </w:rPr>
        <w:t>further</w:t>
      </w:r>
      <w:r w:rsidRPr="0059554E">
        <w:rPr>
          <w:rFonts w:asciiTheme="minorHAnsi" w:hAnsiTheme="minorHAnsi" w:cstheme="minorHAnsi"/>
          <w:b/>
          <w:color w:val="122241"/>
          <w:shd w:val="clear" w:color="auto" w:fill="FFFFFF"/>
        </w:rPr>
        <w:t xml:space="preserve"> </w:t>
      </w:r>
      <w:r w:rsidR="00E873B5" w:rsidRPr="0059554E">
        <w:rPr>
          <w:rFonts w:asciiTheme="minorHAnsi" w:hAnsiTheme="minorHAnsi" w:cstheme="minorHAnsi"/>
          <w:color w:val="122241"/>
          <w:shd w:val="clear" w:color="auto" w:fill="FFFFFF"/>
        </w:rPr>
        <w:t>resources,</w:t>
      </w:r>
      <w:r w:rsidR="009E6434" w:rsidRPr="0059554E">
        <w:rPr>
          <w:rFonts w:asciiTheme="minorHAnsi" w:hAnsiTheme="minorHAnsi" w:cstheme="minorHAnsi"/>
          <w:color w:val="122241"/>
          <w:shd w:val="clear" w:color="auto" w:fill="FFFFFF"/>
        </w:rPr>
        <w:t xml:space="preserve"> as shown in Appendix 4,5,6,7 </w:t>
      </w:r>
      <w:r w:rsidRPr="0059554E">
        <w:rPr>
          <w:rFonts w:asciiTheme="minorHAnsi" w:hAnsiTheme="minorHAnsi" w:cstheme="minorHAnsi"/>
          <w:color w:val="122241"/>
          <w:shd w:val="clear" w:color="auto" w:fill="FFFFFF"/>
        </w:rPr>
        <w:t xml:space="preserve">and </w:t>
      </w:r>
      <w:r w:rsidR="009E6434" w:rsidRPr="0059554E">
        <w:rPr>
          <w:rFonts w:asciiTheme="minorHAnsi" w:hAnsiTheme="minorHAnsi" w:cstheme="minorHAnsi"/>
          <w:color w:val="122241"/>
          <w:shd w:val="clear" w:color="auto" w:fill="FFFFFF"/>
        </w:rPr>
        <w:t xml:space="preserve">there is more communication across </w:t>
      </w:r>
      <w:r w:rsidR="00087620" w:rsidRPr="0059554E">
        <w:rPr>
          <w:rFonts w:asciiTheme="minorHAnsi" w:hAnsiTheme="minorHAnsi" w:cstheme="minorHAnsi"/>
          <w:color w:val="122241"/>
          <w:shd w:val="clear" w:color="auto" w:fill="FFFFFF"/>
        </w:rPr>
        <w:t>more</w:t>
      </w:r>
      <w:r w:rsidR="009E6434" w:rsidRPr="0059554E">
        <w:rPr>
          <w:rFonts w:asciiTheme="minorHAnsi" w:hAnsiTheme="minorHAnsi" w:cstheme="minorHAnsi"/>
          <w:color w:val="122241"/>
          <w:shd w:val="clear" w:color="auto" w:fill="FFFFFF"/>
        </w:rPr>
        <w:t xml:space="preserve"> </w:t>
      </w:r>
      <w:r w:rsidR="00D226F4" w:rsidRPr="0059554E">
        <w:rPr>
          <w:rFonts w:asciiTheme="minorHAnsi" w:hAnsiTheme="minorHAnsi" w:cstheme="minorHAnsi"/>
          <w:color w:val="122241"/>
          <w:shd w:val="clear" w:color="auto" w:fill="FFFFFF"/>
        </w:rPr>
        <w:t>digital platforms.</w:t>
      </w:r>
    </w:p>
    <w:p w14:paraId="5CF96C6A" w14:textId="77777777" w:rsidR="00087620" w:rsidRPr="0059554E" w:rsidRDefault="00087620" w:rsidP="0059554E">
      <w:pPr>
        <w:pStyle w:val="paragraph"/>
        <w:spacing w:before="0" w:beforeAutospacing="0" w:after="0" w:afterAutospacing="0" w:line="360" w:lineRule="auto"/>
        <w:textAlignment w:val="baseline"/>
        <w:rPr>
          <w:rFonts w:asciiTheme="minorHAnsi" w:hAnsiTheme="minorHAnsi" w:cstheme="minorHAnsi"/>
          <w:color w:val="122241"/>
          <w:shd w:val="clear" w:color="auto" w:fill="FFFFFF"/>
        </w:rPr>
      </w:pPr>
    </w:p>
    <w:p w14:paraId="74069D57" w14:textId="77777777" w:rsidR="00087620" w:rsidRPr="0059554E" w:rsidRDefault="0007635A" w:rsidP="0059554E">
      <w:pPr>
        <w:pStyle w:val="paragraph"/>
        <w:spacing w:before="0" w:beforeAutospacing="0" w:after="0" w:afterAutospacing="0" w:line="360" w:lineRule="auto"/>
        <w:textAlignment w:val="baseline"/>
        <w:rPr>
          <w:rFonts w:asciiTheme="minorHAnsi" w:hAnsiTheme="minorHAnsi" w:cstheme="minorHAnsi"/>
        </w:rPr>
      </w:pPr>
      <w:r w:rsidRPr="0059554E">
        <w:rPr>
          <w:rFonts w:asciiTheme="minorHAnsi" w:hAnsiTheme="minorHAnsi" w:cstheme="minorHAnsi"/>
        </w:rPr>
        <w:t>Barton (2001) document that organi</w:t>
      </w:r>
      <w:r w:rsidR="00080BF8" w:rsidRPr="0059554E">
        <w:rPr>
          <w:rFonts w:asciiTheme="minorHAnsi" w:hAnsiTheme="minorHAnsi" w:cstheme="minorHAnsi"/>
        </w:rPr>
        <w:t>s</w:t>
      </w:r>
      <w:r w:rsidRPr="0059554E">
        <w:rPr>
          <w:rFonts w:asciiTheme="minorHAnsi" w:hAnsiTheme="minorHAnsi" w:cstheme="minorHAnsi"/>
        </w:rPr>
        <w:t>ations</w:t>
      </w:r>
      <w:r w:rsidR="00323FFC" w:rsidRPr="0059554E">
        <w:rPr>
          <w:rFonts w:asciiTheme="minorHAnsi" w:hAnsiTheme="minorHAnsi" w:cstheme="minorHAnsi"/>
        </w:rPr>
        <w:t xml:space="preserve"> with clear crisis management planning </w:t>
      </w:r>
      <w:r w:rsidR="00080BF8" w:rsidRPr="0059554E">
        <w:rPr>
          <w:rFonts w:asciiTheme="minorHAnsi" w:hAnsiTheme="minorHAnsi" w:cstheme="minorHAnsi"/>
        </w:rPr>
        <w:t>handle crisis more effectively</w:t>
      </w:r>
      <w:r w:rsidR="00636802" w:rsidRPr="0059554E">
        <w:rPr>
          <w:rFonts w:asciiTheme="minorHAnsi" w:hAnsiTheme="minorHAnsi" w:cstheme="minorHAnsi"/>
        </w:rPr>
        <w:t xml:space="preserve"> with</w:t>
      </w:r>
      <w:r w:rsidR="00080BF8" w:rsidRPr="0059554E">
        <w:rPr>
          <w:rFonts w:asciiTheme="minorHAnsi" w:hAnsiTheme="minorHAnsi" w:cstheme="minorHAnsi"/>
        </w:rPr>
        <w:t xml:space="preserve"> </w:t>
      </w:r>
      <w:r w:rsidR="00976EB1" w:rsidRPr="0059554E">
        <w:rPr>
          <w:rFonts w:asciiTheme="minorHAnsi" w:hAnsiTheme="minorHAnsi" w:cstheme="minorHAnsi"/>
        </w:rPr>
        <w:t xml:space="preserve">a trained </w:t>
      </w:r>
      <w:r w:rsidRPr="0059554E">
        <w:rPr>
          <w:rFonts w:asciiTheme="minorHAnsi" w:hAnsiTheme="minorHAnsi" w:cstheme="minorHAnsi"/>
        </w:rPr>
        <w:t>designated crisis management team</w:t>
      </w:r>
      <w:r w:rsidR="00636802" w:rsidRPr="0059554E">
        <w:rPr>
          <w:rFonts w:asciiTheme="minorHAnsi" w:hAnsiTheme="minorHAnsi" w:cstheme="minorHAnsi"/>
        </w:rPr>
        <w:t xml:space="preserve"> that</w:t>
      </w:r>
      <w:r w:rsidR="00976EB1" w:rsidRPr="0059554E">
        <w:rPr>
          <w:rFonts w:asciiTheme="minorHAnsi" w:hAnsiTheme="minorHAnsi" w:cstheme="minorHAnsi"/>
        </w:rPr>
        <w:t xml:space="preserve"> practice </w:t>
      </w:r>
      <w:r w:rsidRPr="0059554E">
        <w:rPr>
          <w:rFonts w:asciiTheme="minorHAnsi" w:hAnsiTheme="minorHAnsi" w:cstheme="minorHAnsi"/>
        </w:rPr>
        <w:t>test</w:t>
      </w:r>
      <w:r w:rsidR="00976EB1" w:rsidRPr="0059554E">
        <w:rPr>
          <w:rFonts w:asciiTheme="minorHAnsi" w:hAnsiTheme="minorHAnsi" w:cstheme="minorHAnsi"/>
        </w:rPr>
        <w:t>ing</w:t>
      </w:r>
      <w:r w:rsidRPr="0059554E">
        <w:rPr>
          <w:rFonts w:asciiTheme="minorHAnsi" w:hAnsiTheme="minorHAnsi" w:cstheme="minorHAnsi"/>
        </w:rPr>
        <w:t xml:space="preserve"> the plans and </w:t>
      </w:r>
      <w:r w:rsidR="00636802" w:rsidRPr="0059554E">
        <w:rPr>
          <w:rFonts w:asciiTheme="minorHAnsi" w:hAnsiTheme="minorHAnsi" w:cstheme="minorHAnsi"/>
        </w:rPr>
        <w:t>marketing</w:t>
      </w:r>
      <w:r w:rsidR="001573CF" w:rsidRPr="0059554E">
        <w:rPr>
          <w:rFonts w:asciiTheme="minorHAnsi" w:hAnsiTheme="minorHAnsi" w:cstheme="minorHAnsi"/>
        </w:rPr>
        <w:t xml:space="preserve"> templates</w:t>
      </w:r>
      <w:r w:rsidR="00636802" w:rsidRPr="0059554E">
        <w:rPr>
          <w:rFonts w:asciiTheme="minorHAnsi" w:hAnsiTheme="minorHAnsi" w:cstheme="minorHAnsi"/>
        </w:rPr>
        <w:t xml:space="preserve"> are available</w:t>
      </w:r>
      <w:r w:rsidR="00977F13" w:rsidRPr="0059554E">
        <w:rPr>
          <w:rFonts w:asciiTheme="minorHAnsi" w:hAnsiTheme="minorHAnsi" w:cstheme="minorHAnsi"/>
        </w:rPr>
        <w:t xml:space="preserve"> with</w:t>
      </w:r>
      <w:r w:rsidR="001573CF" w:rsidRPr="0059554E">
        <w:rPr>
          <w:rFonts w:asciiTheme="minorHAnsi" w:hAnsiTheme="minorHAnsi" w:cstheme="minorHAnsi"/>
        </w:rPr>
        <w:t xml:space="preserve"> </w:t>
      </w:r>
      <w:r w:rsidRPr="0059554E">
        <w:rPr>
          <w:rFonts w:asciiTheme="minorHAnsi" w:hAnsiTheme="minorHAnsi" w:cstheme="minorHAnsi"/>
        </w:rPr>
        <w:t>crisis messages</w:t>
      </w:r>
      <w:r w:rsidR="00977F13" w:rsidRPr="0059554E">
        <w:rPr>
          <w:rFonts w:asciiTheme="minorHAnsi" w:hAnsiTheme="minorHAnsi" w:cstheme="minorHAnsi"/>
        </w:rPr>
        <w:t xml:space="preserve"> that </w:t>
      </w:r>
      <w:r w:rsidR="000A4EA5" w:rsidRPr="0059554E">
        <w:rPr>
          <w:rFonts w:asciiTheme="minorHAnsi" w:hAnsiTheme="minorHAnsi" w:cstheme="minorHAnsi"/>
        </w:rPr>
        <w:t>align with brand behaviour</w:t>
      </w:r>
      <w:r w:rsidRPr="0059554E">
        <w:rPr>
          <w:rFonts w:asciiTheme="minorHAnsi" w:hAnsiTheme="minorHAnsi" w:cstheme="minorHAnsi"/>
        </w:rPr>
        <w:t>.</w:t>
      </w:r>
    </w:p>
    <w:p w14:paraId="524F9CC6" w14:textId="08AF1743" w:rsidR="00724C4A" w:rsidRPr="0059554E" w:rsidRDefault="00724C4A" w:rsidP="0059554E">
      <w:pPr>
        <w:shd w:val="clear" w:color="auto" w:fill="FFFFFF"/>
        <w:spacing w:after="0" w:line="360" w:lineRule="auto"/>
        <w:rPr>
          <w:rFonts w:cstheme="minorHAnsi"/>
          <w:bCs/>
          <w:sz w:val="24"/>
          <w:szCs w:val="24"/>
        </w:rPr>
      </w:pPr>
      <w:r w:rsidRPr="0059554E">
        <w:rPr>
          <w:rFonts w:eastAsia="Times New Roman" w:cstheme="minorHAnsi"/>
          <w:color w:val="4D5156"/>
          <w:sz w:val="24"/>
          <w:szCs w:val="24"/>
          <w:lang w:val="en"/>
        </w:rPr>
        <w:t xml:space="preserve">Marriott's social media strategy focuses on </w:t>
      </w:r>
      <w:r w:rsidRPr="0059554E">
        <w:rPr>
          <w:rFonts w:eastAsia="Times New Roman" w:cstheme="minorHAnsi"/>
          <w:color w:val="040C28"/>
          <w:sz w:val="24"/>
          <w:szCs w:val="24"/>
          <w:lang w:val="en"/>
        </w:rPr>
        <w:t>reminding their customers that they are a company that cares about people</w:t>
      </w:r>
      <w:r w:rsidRPr="0059554E">
        <w:rPr>
          <w:rFonts w:eastAsia="Times New Roman" w:cstheme="minorHAnsi"/>
          <w:color w:val="4D5156"/>
          <w:sz w:val="24"/>
          <w:szCs w:val="24"/>
          <w:lang w:val="en"/>
        </w:rPr>
        <w:t>.</w:t>
      </w:r>
      <w:r w:rsidR="00BE1FA8" w:rsidRPr="0059554E">
        <w:rPr>
          <w:rFonts w:eastAsia="Times New Roman" w:cstheme="minorHAnsi"/>
          <w:color w:val="4D5156"/>
          <w:sz w:val="24"/>
          <w:szCs w:val="24"/>
          <w:lang w:val="en"/>
        </w:rPr>
        <w:t xml:space="preserve"> Innovation with</w:t>
      </w:r>
      <w:r w:rsidRPr="0059554E">
        <w:rPr>
          <w:rFonts w:cstheme="minorHAnsi"/>
          <w:sz w:val="24"/>
          <w:szCs w:val="24"/>
        </w:rPr>
        <w:t xml:space="preserve"> </w:t>
      </w:r>
      <w:r w:rsidRPr="0059554E">
        <w:rPr>
          <w:rFonts w:eastAsia="Times New Roman" w:cstheme="minorHAnsi"/>
          <w:color w:val="4D5156"/>
          <w:sz w:val="24"/>
          <w:szCs w:val="24"/>
          <w:lang w:val="en"/>
        </w:rPr>
        <w:t>The M Live team, operates 24/7, scrutinizing  over 300,000 guests posts from Marriott properties around the world, listening to their customers through Twitter feeds and Facebook posts in an effort to join the social conversation and be in tune with the latest trends.</w:t>
      </w:r>
      <w:r w:rsidRPr="0059554E">
        <w:rPr>
          <w:rFonts w:cstheme="minorHAnsi"/>
          <w:sz w:val="24"/>
          <w:szCs w:val="24"/>
        </w:rPr>
        <w:t xml:space="preserve"> The team </w:t>
      </w:r>
      <w:r w:rsidR="003E142F" w:rsidRPr="0059554E">
        <w:rPr>
          <w:rFonts w:eastAsia="Times New Roman" w:cstheme="minorHAnsi"/>
          <w:color w:val="4D5156"/>
          <w:sz w:val="24"/>
          <w:szCs w:val="24"/>
          <w:lang w:val="en"/>
        </w:rPr>
        <w:t>connects</w:t>
      </w:r>
      <w:r w:rsidRPr="0059554E">
        <w:rPr>
          <w:rFonts w:eastAsia="Times New Roman" w:cstheme="minorHAnsi"/>
          <w:color w:val="4D5156"/>
          <w:sz w:val="24"/>
          <w:szCs w:val="24"/>
          <w:lang w:val="en"/>
        </w:rPr>
        <w:t xml:space="preserve"> with customers about travel and engage with them organically </w:t>
      </w:r>
      <w:r w:rsidR="003E142F" w:rsidRPr="0059554E">
        <w:rPr>
          <w:rFonts w:eastAsia="Times New Roman" w:cstheme="minorHAnsi"/>
          <w:color w:val="4D5156"/>
          <w:sz w:val="24"/>
          <w:szCs w:val="24"/>
          <w:lang w:val="en"/>
        </w:rPr>
        <w:t>this</w:t>
      </w:r>
      <w:r w:rsidRPr="0059554E">
        <w:rPr>
          <w:rFonts w:eastAsia="Times New Roman" w:cstheme="minorHAnsi"/>
          <w:color w:val="4D5156"/>
          <w:sz w:val="24"/>
          <w:szCs w:val="24"/>
          <w:lang w:val="en"/>
        </w:rPr>
        <w:t xml:space="preserve"> increases hotel bookings</w:t>
      </w:r>
      <w:r w:rsidR="003E142F" w:rsidRPr="0059554E">
        <w:rPr>
          <w:rFonts w:eastAsia="Times New Roman" w:cstheme="minorHAnsi"/>
          <w:color w:val="4D5156"/>
          <w:sz w:val="24"/>
          <w:szCs w:val="24"/>
          <w:lang w:val="en"/>
        </w:rPr>
        <w:t xml:space="preserve"> </w:t>
      </w:r>
      <w:r w:rsidRPr="0059554E">
        <w:rPr>
          <w:rFonts w:cstheme="minorHAnsi"/>
          <w:bCs/>
          <w:sz w:val="24"/>
          <w:szCs w:val="24"/>
        </w:rPr>
        <w:t>(Golden and Caruso-</w:t>
      </w:r>
      <w:proofErr w:type="spellStart"/>
      <w:r w:rsidRPr="0059554E">
        <w:rPr>
          <w:rFonts w:cstheme="minorHAnsi"/>
          <w:bCs/>
          <w:sz w:val="24"/>
          <w:szCs w:val="24"/>
        </w:rPr>
        <w:t>Cabera</w:t>
      </w:r>
      <w:proofErr w:type="spellEnd"/>
      <w:r w:rsidRPr="0059554E">
        <w:rPr>
          <w:rFonts w:cstheme="minorHAnsi"/>
          <w:bCs/>
          <w:sz w:val="24"/>
          <w:szCs w:val="24"/>
        </w:rPr>
        <w:t xml:space="preserve">, 2016).  </w:t>
      </w:r>
    </w:p>
    <w:p w14:paraId="55EF340A" w14:textId="77777777" w:rsidR="003E142F" w:rsidRPr="0059554E" w:rsidRDefault="003E142F" w:rsidP="0059554E">
      <w:pPr>
        <w:shd w:val="clear" w:color="auto" w:fill="FFFFFF"/>
        <w:spacing w:after="0" w:line="360" w:lineRule="auto"/>
        <w:rPr>
          <w:rFonts w:cstheme="minorHAnsi"/>
          <w:bCs/>
          <w:sz w:val="24"/>
          <w:szCs w:val="24"/>
        </w:rPr>
      </w:pPr>
    </w:p>
    <w:p w14:paraId="3BFD38A5" w14:textId="77777777" w:rsidR="003E142F" w:rsidRPr="0059554E" w:rsidRDefault="003E142F" w:rsidP="0059554E">
      <w:pPr>
        <w:shd w:val="clear" w:color="auto" w:fill="FFFFFF"/>
        <w:spacing w:after="0" w:line="360" w:lineRule="auto"/>
        <w:rPr>
          <w:rFonts w:cstheme="minorHAnsi"/>
          <w:bCs/>
          <w:sz w:val="24"/>
          <w:szCs w:val="24"/>
        </w:rPr>
      </w:pPr>
      <w:r w:rsidRPr="0059554E">
        <w:rPr>
          <w:rFonts w:cstheme="minorHAnsi"/>
          <w:bCs/>
          <w:sz w:val="24"/>
          <w:szCs w:val="24"/>
        </w:rPr>
        <w:t xml:space="preserve">PR Smith’s strategy process framework SOSTAC® planning model is the process of creating and executing a marketing plan into future situational analysis that stands objectives, strategy, tactics , actions and controls, this can be followed by the Marriott after the crisis in 2018 as logical and highly effective planning methodology framework to address negative reputation . </w:t>
      </w:r>
    </w:p>
    <w:p w14:paraId="5F398FEC" w14:textId="77777777" w:rsidR="003E142F" w:rsidRPr="0059554E" w:rsidRDefault="003E142F" w:rsidP="0059554E">
      <w:pPr>
        <w:shd w:val="clear" w:color="auto" w:fill="FFFFFF"/>
        <w:spacing w:after="0" w:line="360" w:lineRule="auto"/>
        <w:rPr>
          <w:rFonts w:cstheme="minorHAnsi"/>
          <w:bCs/>
          <w:sz w:val="24"/>
          <w:szCs w:val="24"/>
        </w:rPr>
      </w:pPr>
      <w:r w:rsidRPr="0059554E">
        <w:rPr>
          <w:rFonts w:cstheme="minorHAnsi"/>
          <w:bCs/>
          <w:sz w:val="24"/>
          <w:szCs w:val="24"/>
        </w:rPr>
        <w:t>A</w:t>
      </w:r>
      <w:r w:rsidRPr="0059554E">
        <w:rPr>
          <w:rFonts w:cstheme="minorHAnsi"/>
          <w:bCs/>
          <w:sz w:val="24"/>
          <w:szCs w:val="24"/>
        </w:rPr>
        <w:t xml:space="preserve"> customer analysis, a competitor analysis using perceptual mapping, a SWOT analysis to highlight strengths weaknesses and opportunities and threats with a PEST analysis to look at technological support for cybercrime and legal requirements, the objectives can be linked to the core values of the common and the Marcomm objectives of the state of mind of the customer after the crisis using AIDA framework in communication. </w:t>
      </w:r>
    </w:p>
    <w:p w14:paraId="1A46FC0A" w14:textId="77777777" w:rsidR="003E142F" w:rsidRPr="0059554E" w:rsidRDefault="003E142F" w:rsidP="0059554E">
      <w:pPr>
        <w:shd w:val="clear" w:color="auto" w:fill="FFFFFF"/>
        <w:spacing w:after="0" w:line="360" w:lineRule="auto"/>
        <w:rPr>
          <w:rFonts w:cstheme="minorHAnsi"/>
          <w:bCs/>
          <w:sz w:val="24"/>
          <w:szCs w:val="24"/>
        </w:rPr>
      </w:pPr>
    </w:p>
    <w:p w14:paraId="7A5CC5AB" w14:textId="3E1F25ED" w:rsidR="003E142F" w:rsidRPr="0059554E" w:rsidRDefault="003E142F" w:rsidP="0059554E">
      <w:pPr>
        <w:shd w:val="clear" w:color="auto" w:fill="FFFFFF"/>
        <w:spacing w:before="240" w:after="0" w:line="360" w:lineRule="auto"/>
        <w:rPr>
          <w:rFonts w:cstheme="minorHAnsi"/>
          <w:bCs/>
          <w:sz w:val="24"/>
          <w:szCs w:val="24"/>
        </w:rPr>
      </w:pPr>
      <w:r w:rsidRPr="0059554E">
        <w:rPr>
          <w:rFonts w:cstheme="minorHAnsi"/>
          <w:bCs/>
          <w:sz w:val="24"/>
          <w:szCs w:val="24"/>
        </w:rPr>
        <w:t xml:space="preserve">The strategy clarifies positioning the objectives to rebuilding customer loyalty and trust with engagement relationship building and processes. The marketing mix and communication </w:t>
      </w:r>
      <w:r w:rsidRPr="0059554E">
        <w:rPr>
          <w:rFonts w:cstheme="minorHAnsi"/>
          <w:bCs/>
          <w:sz w:val="24"/>
          <w:szCs w:val="24"/>
        </w:rPr>
        <w:lastRenderedPageBreak/>
        <w:t xml:space="preserve">mix would be used effectively </w:t>
      </w:r>
      <w:r w:rsidRPr="0059554E">
        <w:rPr>
          <w:rFonts w:cstheme="minorHAnsi"/>
          <w:bCs/>
          <w:sz w:val="24"/>
          <w:szCs w:val="24"/>
        </w:rPr>
        <w:t>f</w:t>
      </w:r>
      <w:r w:rsidRPr="0059554E">
        <w:rPr>
          <w:rFonts w:cstheme="minorHAnsi"/>
          <w:bCs/>
          <w:sz w:val="24"/>
          <w:szCs w:val="24"/>
        </w:rPr>
        <w:t xml:space="preserve">rom automated personalised customer journeys to intelligent 1-2-1 conversations with customers </w:t>
      </w:r>
      <w:r w:rsidR="00123524" w:rsidRPr="0059554E">
        <w:rPr>
          <w:rFonts w:cstheme="minorHAnsi"/>
          <w:bCs/>
          <w:sz w:val="24"/>
          <w:szCs w:val="24"/>
        </w:rPr>
        <w:t>(</w:t>
      </w:r>
      <w:proofErr w:type="spellStart"/>
      <w:r w:rsidR="00123524" w:rsidRPr="0059554E">
        <w:rPr>
          <w:rFonts w:cstheme="minorHAnsi"/>
          <w:bCs/>
          <w:sz w:val="24"/>
          <w:szCs w:val="24"/>
        </w:rPr>
        <w:t>Sostac</w:t>
      </w:r>
      <w:proofErr w:type="spellEnd"/>
      <w:r w:rsidR="00123524" w:rsidRPr="0059554E">
        <w:rPr>
          <w:rFonts w:cstheme="minorHAnsi"/>
          <w:bCs/>
          <w:sz w:val="24"/>
          <w:szCs w:val="24"/>
        </w:rPr>
        <w:t xml:space="preserve"> </w:t>
      </w:r>
      <w:r w:rsidR="001850E7" w:rsidRPr="0059554E">
        <w:rPr>
          <w:rFonts w:cstheme="minorHAnsi"/>
          <w:bCs/>
          <w:sz w:val="24"/>
          <w:szCs w:val="24"/>
        </w:rPr>
        <w:t>Official</w:t>
      </w:r>
      <w:r w:rsidR="00123524" w:rsidRPr="0059554E">
        <w:rPr>
          <w:rFonts w:cstheme="minorHAnsi"/>
          <w:bCs/>
          <w:sz w:val="24"/>
          <w:szCs w:val="24"/>
        </w:rPr>
        <w:t xml:space="preserve"> </w:t>
      </w:r>
      <w:r w:rsidR="001850E7" w:rsidRPr="0059554E">
        <w:rPr>
          <w:rFonts w:cstheme="minorHAnsi"/>
          <w:bCs/>
          <w:sz w:val="24"/>
          <w:szCs w:val="24"/>
        </w:rPr>
        <w:t>Site, Nd.</w:t>
      </w:r>
      <w:r w:rsidR="00123524" w:rsidRPr="0059554E">
        <w:rPr>
          <w:rFonts w:cstheme="minorHAnsi"/>
          <w:bCs/>
          <w:sz w:val="24"/>
          <w:szCs w:val="24"/>
        </w:rPr>
        <w:t xml:space="preserve"> )</w:t>
      </w:r>
    </w:p>
    <w:p w14:paraId="3D77025A" w14:textId="77777777" w:rsidR="003E142F" w:rsidRPr="0059554E" w:rsidRDefault="003E142F" w:rsidP="0059554E">
      <w:pPr>
        <w:shd w:val="clear" w:color="auto" w:fill="FFFFFF"/>
        <w:spacing w:after="0" w:line="360" w:lineRule="auto"/>
        <w:rPr>
          <w:rFonts w:cstheme="minorHAnsi"/>
          <w:bCs/>
          <w:sz w:val="24"/>
          <w:szCs w:val="24"/>
        </w:rPr>
      </w:pPr>
    </w:p>
    <w:p w14:paraId="09BF7FD6" w14:textId="77777777" w:rsidR="00913DAE" w:rsidRPr="0059554E" w:rsidRDefault="003E142F" w:rsidP="0059554E">
      <w:pPr>
        <w:shd w:val="clear" w:color="auto" w:fill="FFFFFF"/>
        <w:spacing w:after="0" w:line="360" w:lineRule="auto"/>
        <w:rPr>
          <w:rFonts w:cstheme="minorHAnsi"/>
          <w:bCs/>
          <w:sz w:val="24"/>
          <w:szCs w:val="24"/>
        </w:rPr>
      </w:pPr>
      <w:r w:rsidRPr="0059554E">
        <w:rPr>
          <w:rFonts w:cstheme="minorHAnsi"/>
          <w:bCs/>
          <w:sz w:val="24"/>
          <w:szCs w:val="24"/>
        </w:rPr>
        <w:t>Both communicating and delivering to customers presents new challenges as marketers fight to get customers’ attention, interest, the Marriott Bonvoy membership and campaigns as mentioned maintains this.</w:t>
      </w:r>
    </w:p>
    <w:p w14:paraId="6EBA610E" w14:textId="5720C339" w:rsidR="00D62794" w:rsidRPr="0059554E" w:rsidRDefault="00913DAE" w:rsidP="0059554E">
      <w:pPr>
        <w:shd w:val="clear" w:color="auto" w:fill="FFFFFF"/>
        <w:spacing w:after="0" w:line="360" w:lineRule="auto"/>
        <w:rPr>
          <w:rFonts w:cstheme="minorHAnsi"/>
          <w:bCs/>
          <w:sz w:val="24"/>
          <w:szCs w:val="24"/>
        </w:rPr>
      </w:pPr>
      <w:r w:rsidRPr="0059554E">
        <w:rPr>
          <w:rFonts w:cstheme="minorHAnsi"/>
          <w:bCs/>
          <w:sz w:val="24"/>
          <w:szCs w:val="24"/>
        </w:rPr>
        <w:t>With i</w:t>
      </w:r>
      <w:r w:rsidR="003E142F" w:rsidRPr="0059554E">
        <w:rPr>
          <w:rFonts w:cstheme="minorHAnsi"/>
          <w:bCs/>
          <w:sz w:val="24"/>
          <w:szCs w:val="24"/>
        </w:rPr>
        <w:t xml:space="preserve">nternal </w:t>
      </w:r>
      <w:r w:rsidRPr="0059554E">
        <w:rPr>
          <w:rFonts w:cstheme="minorHAnsi"/>
          <w:bCs/>
          <w:sz w:val="24"/>
          <w:szCs w:val="24"/>
        </w:rPr>
        <w:t>m</w:t>
      </w:r>
      <w:r w:rsidR="003E142F" w:rsidRPr="0059554E">
        <w:rPr>
          <w:rFonts w:cstheme="minorHAnsi"/>
          <w:bCs/>
          <w:sz w:val="24"/>
          <w:szCs w:val="24"/>
        </w:rPr>
        <w:t xml:space="preserve">arketing tactics to motivate immediate transparent communication </w:t>
      </w:r>
      <w:r w:rsidR="00A9201F" w:rsidRPr="0059554E">
        <w:rPr>
          <w:rFonts w:cstheme="minorHAnsi"/>
          <w:bCs/>
          <w:sz w:val="24"/>
          <w:szCs w:val="24"/>
        </w:rPr>
        <w:t>an effective social media policy is import for e</w:t>
      </w:r>
      <w:r w:rsidR="003E142F" w:rsidRPr="0059554E">
        <w:rPr>
          <w:rFonts w:cstheme="minorHAnsi"/>
          <w:bCs/>
          <w:sz w:val="24"/>
          <w:szCs w:val="24"/>
        </w:rPr>
        <w:t>ffective planning, clear aims and objectives</w:t>
      </w:r>
      <w:r w:rsidR="00A9201F" w:rsidRPr="0059554E">
        <w:rPr>
          <w:rFonts w:cstheme="minorHAnsi"/>
          <w:bCs/>
          <w:sz w:val="24"/>
          <w:szCs w:val="24"/>
        </w:rPr>
        <w:t xml:space="preserve"> of the purpose of the policy</w:t>
      </w:r>
      <w:r w:rsidR="003E142F" w:rsidRPr="0059554E">
        <w:rPr>
          <w:rFonts w:cstheme="minorHAnsi"/>
          <w:bCs/>
          <w:sz w:val="24"/>
          <w:szCs w:val="24"/>
        </w:rPr>
        <w:t>, and well-trained staff are crucial to ensuring control over online communication and interaction</w:t>
      </w:r>
      <w:r w:rsidR="00A9201F" w:rsidRPr="0059554E">
        <w:rPr>
          <w:rFonts w:cstheme="minorHAnsi"/>
          <w:bCs/>
          <w:sz w:val="24"/>
          <w:szCs w:val="24"/>
        </w:rPr>
        <w:t xml:space="preserve"> . </w:t>
      </w:r>
      <w:r w:rsidR="003E142F" w:rsidRPr="0059554E">
        <w:rPr>
          <w:rFonts w:cstheme="minorHAnsi"/>
          <w:bCs/>
          <w:sz w:val="24"/>
          <w:szCs w:val="24"/>
        </w:rPr>
        <w:t xml:space="preserve"> In addition, companies must consider the reputation of their brand and its impact on customer trust and loyalty.</w:t>
      </w:r>
      <w:r w:rsidR="00E04449" w:rsidRPr="0059554E">
        <w:rPr>
          <w:rFonts w:cstheme="minorHAnsi"/>
          <w:bCs/>
          <w:sz w:val="24"/>
          <w:szCs w:val="24"/>
        </w:rPr>
        <w:t xml:space="preserve"> (</w:t>
      </w:r>
      <w:r w:rsidR="00A9201F" w:rsidRPr="0059554E">
        <w:rPr>
          <w:rFonts w:cstheme="minorHAnsi"/>
          <w:bCs/>
          <w:sz w:val="24"/>
          <w:szCs w:val="24"/>
        </w:rPr>
        <w:t>Ke</w:t>
      </w:r>
      <w:r w:rsidR="00E04449" w:rsidRPr="0059554E">
        <w:rPr>
          <w:rFonts w:cstheme="minorHAnsi"/>
          <w:bCs/>
          <w:sz w:val="24"/>
          <w:szCs w:val="24"/>
        </w:rPr>
        <w:t>nan,J,2023).</w:t>
      </w:r>
      <w:r w:rsidR="003E142F" w:rsidRPr="0059554E">
        <w:rPr>
          <w:rFonts w:cstheme="minorHAnsi"/>
          <w:bCs/>
          <w:sz w:val="24"/>
          <w:szCs w:val="24"/>
        </w:rPr>
        <w:t xml:space="preserve"> </w:t>
      </w:r>
    </w:p>
    <w:p w14:paraId="401C17B1" w14:textId="24F69389" w:rsidR="003E142F" w:rsidRPr="0059554E" w:rsidRDefault="003E142F" w:rsidP="0059554E">
      <w:pPr>
        <w:shd w:val="clear" w:color="auto" w:fill="FFFFFF"/>
        <w:spacing w:after="0" w:line="360" w:lineRule="auto"/>
        <w:rPr>
          <w:rFonts w:cstheme="minorHAnsi"/>
          <w:bCs/>
          <w:sz w:val="24"/>
          <w:szCs w:val="24"/>
        </w:rPr>
      </w:pPr>
      <w:r w:rsidRPr="0059554E">
        <w:rPr>
          <w:rFonts w:cstheme="minorHAnsi"/>
          <w:bCs/>
          <w:sz w:val="24"/>
          <w:szCs w:val="24"/>
        </w:rPr>
        <w:t xml:space="preserve">To achieve these goals the </w:t>
      </w:r>
      <w:r w:rsidR="00D62794" w:rsidRPr="0059554E">
        <w:rPr>
          <w:rFonts w:cstheme="minorHAnsi"/>
          <w:bCs/>
          <w:sz w:val="24"/>
          <w:szCs w:val="24"/>
        </w:rPr>
        <w:t>Marriott</w:t>
      </w:r>
      <w:r w:rsidRPr="0059554E">
        <w:rPr>
          <w:rFonts w:cstheme="minorHAnsi"/>
          <w:bCs/>
          <w:sz w:val="24"/>
          <w:szCs w:val="24"/>
        </w:rPr>
        <w:t xml:space="preserve"> must establish clear guidelines and protocols in social media management , email communication and data security, provide ongoing training and education to employees to ensure they understand the risks and responsibilities associated with online communication and data security, and how to prevent and respond to data breaches with clear marketing communication of brand values and reputation.</w:t>
      </w:r>
    </w:p>
    <w:bookmarkEnd w:id="2"/>
    <w:bookmarkEnd w:id="4"/>
    <w:p w14:paraId="134CEDF4" w14:textId="77777777" w:rsidR="00034598" w:rsidRPr="0059554E" w:rsidRDefault="00034598" w:rsidP="0059554E">
      <w:pPr>
        <w:pStyle w:val="heading"/>
        <w:spacing w:after="0" w:line="360" w:lineRule="auto"/>
        <w:ind w:left="0" w:firstLine="0"/>
        <w:jc w:val="both"/>
        <w:rPr>
          <w:rFonts w:asciiTheme="minorHAnsi" w:hAnsiTheme="minorHAnsi" w:cstheme="minorHAnsi"/>
          <w:bCs/>
          <w:szCs w:val="24"/>
          <w:lang w:val="en-GB"/>
        </w:rPr>
      </w:pPr>
    </w:p>
    <w:p w14:paraId="10D5C06E" w14:textId="485FF995" w:rsidR="00034598" w:rsidRPr="0059554E" w:rsidRDefault="0014576B" w:rsidP="0059554E">
      <w:pPr>
        <w:pStyle w:val="heading"/>
        <w:spacing w:after="0" w:line="360" w:lineRule="auto"/>
        <w:ind w:left="0" w:firstLine="0"/>
        <w:jc w:val="both"/>
        <w:rPr>
          <w:rFonts w:asciiTheme="minorHAnsi" w:hAnsiTheme="minorHAnsi" w:cstheme="minorHAnsi"/>
          <w:bCs/>
          <w:szCs w:val="24"/>
          <w:lang w:val="en-GB"/>
        </w:rPr>
      </w:pPr>
      <w:r w:rsidRPr="0059554E">
        <w:rPr>
          <w:rFonts w:asciiTheme="minorHAnsi" w:hAnsiTheme="minorHAnsi" w:cstheme="minorHAnsi"/>
          <w:bCs/>
          <w:szCs w:val="24"/>
          <w:lang w:val="en-GB"/>
        </w:rPr>
        <w:t xml:space="preserve"> </w:t>
      </w:r>
    </w:p>
    <w:p w14:paraId="0E70E271" w14:textId="77777777" w:rsidR="00034598" w:rsidRPr="0059554E" w:rsidRDefault="00034598" w:rsidP="0059554E">
      <w:pPr>
        <w:pStyle w:val="heading"/>
        <w:spacing w:after="0" w:line="360" w:lineRule="auto"/>
        <w:ind w:left="0" w:firstLine="0"/>
        <w:jc w:val="both"/>
        <w:rPr>
          <w:rFonts w:asciiTheme="minorHAnsi" w:hAnsiTheme="minorHAnsi" w:cstheme="minorHAnsi"/>
          <w:bCs/>
          <w:szCs w:val="24"/>
          <w:lang w:val="en-GB"/>
        </w:rPr>
      </w:pPr>
    </w:p>
    <w:p w14:paraId="294C379C" w14:textId="77777777" w:rsidR="00034598" w:rsidRPr="0059554E" w:rsidRDefault="00034598" w:rsidP="0059554E">
      <w:pPr>
        <w:pStyle w:val="heading"/>
        <w:spacing w:after="0" w:line="360" w:lineRule="auto"/>
        <w:ind w:left="0" w:firstLine="0"/>
        <w:jc w:val="both"/>
        <w:rPr>
          <w:rFonts w:asciiTheme="minorHAnsi" w:hAnsiTheme="minorHAnsi" w:cstheme="minorHAnsi"/>
          <w:bCs/>
          <w:szCs w:val="24"/>
          <w:lang w:val="en-GB"/>
        </w:rPr>
      </w:pPr>
    </w:p>
    <w:p w14:paraId="0F669626" w14:textId="7F940E59" w:rsidR="00034598" w:rsidRDefault="00034598" w:rsidP="0059554E">
      <w:pPr>
        <w:pStyle w:val="heading"/>
        <w:spacing w:after="0" w:line="360" w:lineRule="auto"/>
        <w:ind w:left="0" w:firstLine="0"/>
        <w:jc w:val="both"/>
        <w:rPr>
          <w:rFonts w:asciiTheme="minorHAnsi" w:hAnsiTheme="minorHAnsi" w:cstheme="minorHAnsi"/>
          <w:bCs/>
          <w:szCs w:val="24"/>
          <w:lang w:val="en-GB"/>
        </w:rPr>
      </w:pPr>
    </w:p>
    <w:p w14:paraId="6DF76ACF" w14:textId="5DE00D7B" w:rsidR="0059554E" w:rsidRDefault="0059554E" w:rsidP="0059554E">
      <w:pPr>
        <w:pStyle w:val="heading"/>
        <w:spacing w:after="0" w:line="360" w:lineRule="auto"/>
        <w:ind w:left="0" w:firstLine="0"/>
        <w:jc w:val="both"/>
        <w:rPr>
          <w:rFonts w:asciiTheme="minorHAnsi" w:hAnsiTheme="minorHAnsi" w:cstheme="minorHAnsi"/>
          <w:bCs/>
          <w:szCs w:val="24"/>
          <w:lang w:val="en-GB"/>
        </w:rPr>
      </w:pPr>
    </w:p>
    <w:p w14:paraId="777219F2" w14:textId="6F5A5930" w:rsidR="0059554E" w:rsidRDefault="0059554E" w:rsidP="0059554E">
      <w:pPr>
        <w:pStyle w:val="heading"/>
        <w:spacing w:after="0" w:line="360" w:lineRule="auto"/>
        <w:ind w:left="0" w:firstLine="0"/>
        <w:jc w:val="both"/>
        <w:rPr>
          <w:rFonts w:asciiTheme="minorHAnsi" w:hAnsiTheme="minorHAnsi" w:cstheme="minorHAnsi"/>
          <w:bCs/>
          <w:szCs w:val="24"/>
          <w:lang w:val="en-GB"/>
        </w:rPr>
      </w:pPr>
    </w:p>
    <w:p w14:paraId="781C8570" w14:textId="79381564" w:rsidR="0059554E" w:rsidRDefault="0059554E" w:rsidP="0059554E">
      <w:pPr>
        <w:pStyle w:val="heading"/>
        <w:spacing w:after="0" w:line="360" w:lineRule="auto"/>
        <w:ind w:left="0" w:firstLine="0"/>
        <w:jc w:val="both"/>
        <w:rPr>
          <w:rFonts w:asciiTheme="minorHAnsi" w:hAnsiTheme="minorHAnsi" w:cstheme="minorHAnsi"/>
          <w:bCs/>
          <w:szCs w:val="24"/>
          <w:lang w:val="en-GB"/>
        </w:rPr>
      </w:pPr>
    </w:p>
    <w:p w14:paraId="77999955" w14:textId="5A9C4365" w:rsidR="0059554E" w:rsidRDefault="0059554E" w:rsidP="0059554E">
      <w:pPr>
        <w:pStyle w:val="heading"/>
        <w:spacing w:after="0" w:line="360" w:lineRule="auto"/>
        <w:ind w:left="0" w:firstLine="0"/>
        <w:jc w:val="both"/>
        <w:rPr>
          <w:rFonts w:asciiTheme="minorHAnsi" w:hAnsiTheme="minorHAnsi" w:cstheme="minorHAnsi"/>
          <w:bCs/>
          <w:szCs w:val="24"/>
          <w:lang w:val="en-GB"/>
        </w:rPr>
      </w:pPr>
    </w:p>
    <w:p w14:paraId="37D25AB9" w14:textId="77777777" w:rsidR="0059554E" w:rsidRPr="0059554E" w:rsidRDefault="0059554E" w:rsidP="0059554E">
      <w:pPr>
        <w:pStyle w:val="heading"/>
        <w:spacing w:after="0" w:line="360" w:lineRule="auto"/>
        <w:ind w:left="0" w:firstLine="0"/>
        <w:jc w:val="both"/>
        <w:rPr>
          <w:rFonts w:asciiTheme="minorHAnsi" w:hAnsiTheme="minorHAnsi" w:cstheme="minorHAnsi"/>
          <w:bCs/>
          <w:szCs w:val="24"/>
          <w:lang w:val="en-GB"/>
        </w:rPr>
      </w:pPr>
    </w:p>
    <w:p w14:paraId="34C685BD" w14:textId="2831A9D1" w:rsidR="009F20D3" w:rsidRPr="004345AC" w:rsidRDefault="009F20D3" w:rsidP="009F20D3">
      <w:pPr>
        <w:pStyle w:val="heading"/>
        <w:spacing w:after="0" w:line="276" w:lineRule="auto"/>
        <w:ind w:left="0" w:firstLine="0"/>
        <w:jc w:val="both"/>
        <w:rPr>
          <w:rFonts w:asciiTheme="minorHAnsi" w:hAnsiTheme="minorHAnsi" w:cstheme="minorHAnsi"/>
          <w:bCs/>
          <w:szCs w:val="24"/>
          <w:lang w:val="en-GB"/>
        </w:rPr>
      </w:pPr>
      <w:bookmarkStart w:id="5" w:name="_Hlk134358589"/>
      <w:r w:rsidRPr="004345AC">
        <w:rPr>
          <w:rFonts w:asciiTheme="minorHAnsi" w:hAnsiTheme="minorHAnsi" w:cstheme="minorHAnsi"/>
          <w:bCs/>
          <w:szCs w:val="24"/>
          <w:lang w:val="en-GB"/>
        </w:rPr>
        <w:lastRenderedPageBreak/>
        <w:t>Task 3: Based on the conclusions drawn in Task 2, provide recommendations as to how your chosen organisation’s marketing strategy could be improved</w:t>
      </w:r>
    </w:p>
    <w:p w14:paraId="75FB63C5" w14:textId="5BCF6AF9" w:rsidR="00EB3ECA" w:rsidRPr="0059554E" w:rsidRDefault="00EB3ECA" w:rsidP="0059554E">
      <w:pPr>
        <w:pStyle w:val="heading"/>
        <w:spacing w:line="360" w:lineRule="auto"/>
        <w:ind w:left="0" w:firstLine="0"/>
        <w:jc w:val="both"/>
        <w:rPr>
          <w:rFonts w:asciiTheme="minorHAnsi" w:hAnsiTheme="minorHAnsi" w:cstheme="minorHAnsi"/>
          <w:b w:val="0"/>
          <w:szCs w:val="24"/>
          <w:lang w:val="en-GB"/>
        </w:rPr>
      </w:pPr>
      <w:r w:rsidRPr="0059554E">
        <w:rPr>
          <w:rFonts w:asciiTheme="minorHAnsi" w:hAnsiTheme="minorHAnsi" w:cstheme="minorHAnsi"/>
          <w:b w:val="0"/>
          <w:szCs w:val="24"/>
          <w:lang w:val="en-GB"/>
        </w:rPr>
        <w:t>A data breach will not only affect the level of trust with your current customer base but also create a way you are publicly perceived by customers</w:t>
      </w:r>
      <w:r w:rsidR="002C3C4F" w:rsidRPr="0059554E">
        <w:rPr>
          <w:rFonts w:asciiTheme="minorHAnsi" w:hAnsiTheme="minorHAnsi" w:cstheme="minorHAnsi"/>
          <w:b w:val="0"/>
          <w:szCs w:val="24"/>
          <w:lang w:val="en-GB"/>
        </w:rPr>
        <w:t xml:space="preserve">, </w:t>
      </w:r>
      <w:r w:rsidRPr="0059554E">
        <w:rPr>
          <w:rFonts w:asciiTheme="minorHAnsi" w:hAnsiTheme="minorHAnsi" w:cstheme="minorHAnsi"/>
          <w:b w:val="0"/>
          <w:szCs w:val="24"/>
          <w:lang w:val="en-GB"/>
        </w:rPr>
        <w:t>impact on operations, affect brand value and costs of a data breach</w:t>
      </w:r>
      <w:r w:rsidR="00EC01CF" w:rsidRPr="0059554E">
        <w:rPr>
          <w:rFonts w:asciiTheme="minorHAnsi" w:hAnsiTheme="minorHAnsi" w:cstheme="minorHAnsi"/>
          <w:b w:val="0"/>
          <w:szCs w:val="24"/>
          <w:lang w:val="en-GB"/>
        </w:rPr>
        <w:t xml:space="preserve"> (data privacy manager,2020).</w:t>
      </w:r>
    </w:p>
    <w:p w14:paraId="60CEE975" w14:textId="77777777" w:rsidR="002C3C4F" w:rsidRPr="0059554E" w:rsidRDefault="006E7852" w:rsidP="0059554E">
      <w:pPr>
        <w:spacing w:line="360" w:lineRule="auto"/>
        <w:rPr>
          <w:rFonts w:cstheme="minorHAnsi"/>
          <w:color w:val="000000"/>
          <w:sz w:val="24"/>
          <w:szCs w:val="24"/>
        </w:rPr>
      </w:pPr>
      <w:r w:rsidRPr="0059554E">
        <w:rPr>
          <w:rFonts w:cstheme="minorHAnsi"/>
          <w:color w:val="000000"/>
          <w:sz w:val="24"/>
          <w:szCs w:val="24"/>
        </w:rPr>
        <w:t xml:space="preserve">In order for the Marriott to be </w:t>
      </w:r>
      <w:r w:rsidR="009F20D3" w:rsidRPr="0059554E">
        <w:rPr>
          <w:rFonts w:cstheme="minorHAnsi"/>
          <w:color w:val="000000"/>
          <w:sz w:val="24"/>
          <w:szCs w:val="24"/>
        </w:rPr>
        <w:t xml:space="preserve">fully transparent </w:t>
      </w:r>
      <w:r w:rsidR="002E1630" w:rsidRPr="0059554E">
        <w:rPr>
          <w:rFonts w:cstheme="minorHAnsi"/>
          <w:color w:val="000000"/>
          <w:sz w:val="24"/>
          <w:szCs w:val="24"/>
        </w:rPr>
        <w:t xml:space="preserve"> providing a </w:t>
      </w:r>
      <w:r w:rsidR="009F20D3" w:rsidRPr="0059554E">
        <w:rPr>
          <w:rFonts w:cstheme="minorHAnsi"/>
          <w:color w:val="000000"/>
          <w:sz w:val="24"/>
          <w:szCs w:val="24"/>
        </w:rPr>
        <w:t xml:space="preserve">self-service privacy portal for customers, </w:t>
      </w:r>
      <w:r w:rsidR="002E1630" w:rsidRPr="0059554E">
        <w:rPr>
          <w:rFonts w:cstheme="minorHAnsi"/>
          <w:color w:val="000000"/>
          <w:sz w:val="24"/>
          <w:szCs w:val="24"/>
        </w:rPr>
        <w:t xml:space="preserve">in order for them to manage </w:t>
      </w:r>
      <w:r w:rsidR="009F20D3" w:rsidRPr="0059554E">
        <w:rPr>
          <w:rFonts w:cstheme="minorHAnsi"/>
          <w:color w:val="000000"/>
          <w:sz w:val="24"/>
          <w:szCs w:val="24"/>
        </w:rPr>
        <w:t>their privacy preferences and get information about how the Company is processing their data</w:t>
      </w:r>
      <w:r w:rsidR="002E1630" w:rsidRPr="0059554E">
        <w:rPr>
          <w:rFonts w:cstheme="minorHAnsi"/>
          <w:color w:val="000000"/>
          <w:sz w:val="24"/>
          <w:szCs w:val="24"/>
        </w:rPr>
        <w:t xml:space="preserve"> </w:t>
      </w:r>
      <w:r w:rsidR="00ED0840" w:rsidRPr="0059554E">
        <w:rPr>
          <w:rFonts w:cstheme="minorHAnsi"/>
          <w:color w:val="000000"/>
          <w:sz w:val="24"/>
          <w:szCs w:val="24"/>
        </w:rPr>
        <w:t>means being in a “</w:t>
      </w:r>
      <w:r w:rsidR="009F20D3" w:rsidRPr="0059554E">
        <w:rPr>
          <w:rFonts w:cstheme="minorHAnsi"/>
          <w:color w:val="000000"/>
          <w:sz w:val="24"/>
          <w:szCs w:val="24"/>
        </w:rPr>
        <w:t xml:space="preserve">State of Connected Customer“  </w:t>
      </w:r>
      <w:r w:rsidR="00ED0840" w:rsidRPr="0059554E">
        <w:rPr>
          <w:rFonts w:cstheme="minorHAnsi"/>
          <w:color w:val="000000"/>
          <w:sz w:val="24"/>
          <w:szCs w:val="24"/>
        </w:rPr>
        <w:t xml:space="preserve">to </w:t>
      </w:r>
      <w:r w:rsidR="009F20D3" w:rsidRPr="0059554E">
        <w:rPr>
          <w:rFonts w:cstheme="minorHAnsi"/>
          <w:color w:val="000000"/>
          <w:sz w:val="24"/>
          <w:szCs w:val="24"/>
        </w:rPr>
        <w:t>increase the level of trust 92% of customers stated that they would be more willing to trust a company with their personal information if they would have control over what information is collected about them</w:t>
      </w:r>
      <w:r w:rsidR="00357C26" w:rsidRPr="0059554E">
        <w:rPr>
          <w:rFonts w:cstheme="minorHAnsi"/>
          <w:color w:val="000000"/>
          <w:sz w:val="24"/>
          <w:szCs w:val="24"/>
        </w:rPr>
        <w:t xml:space="preserve"> and </w:t>
      </w:r>
      <w:r w:rsidR="009F20D3" w:rsidRPr="0059554E">
        <w:rPr>
          <w:rFonts w:cstheme="minorHAnsi"/>
          <w:color w:val="000000"/>
          <w:sz w:val="24"/>
          <w:szCs w:val="24"/>
        </w:rPr>
        <w:t>91% would appreciate transparency about how their information is used</w:t>
      </w:r>
      <w:r w:rsidR="002C3C4F" w:rsidRPr="0059554E">
        <w:rPr>
          <w:rFonts w:cstheme="minorHAnsi"/>
          <w:color w:val="000000"/>
          <w:sz w:val="24"/>
          <w:szCs w:val="24"/>
        </w:rPr>
        <w:t xml:space="preserve"> </w:t>
      </w:r>
      <w:r w:rsidR="002C3C4F" w:rsidRPr="0059554E">
        <w:rPr>
          <w:rFonts w:cstheme="minorHAnsi"/>
          <w:color w:val="000000"/>
          <w:sz w:val="24"/>
          <w:szCs w:val="24"/>
        </w:rPr>
        <w:t>.(Data Privacy manager, 2020).</w:t>
      </w:r>
    </w:p>
    <w:p w14:paraId="364BE485" w14:textId="18FD9D9C" w:rsidR="009F20D3" w:rsidRPr="0059554E" w:rsidRDefault="00357C26" w:rsidP="0059554E">
      <w:pPr>
        <w:spacing w:line="360" w:lineRule="auto"/>
        <w:rPr>
          <w:rFonts w:cstheme="minorHAnsi"/>
          <w:color w:val="000000"/>
          <w:sz w:val="24"/>
          <w:szCs w:val="24"/>
        </w:rPr>
      </w:pPr>
      <w:r w:rsidRPr="0059554E">
        <w:rPr>
          <w:rFonts w:cstheme="minorHAnsi"/>
          <w:color w:val="000000"/>
          <w:sz w:val="24"/>
          <w:szCs w:val="24"/>
        </w:rPr>
        <w:t xml:space="preserve"> A visible crisis management team on the website </w:t>
      </w:r>
      <w:r w:rsidR="00817CBB" w:rsidRPr="0059554E">
        <w:rPr>
          <w:rFonts w:cstheme="minorHAnsi"/>
          <w:color w:val="000000"/>
          <w:sz w:val="24"/>
          <w:szCs w:val="24"/>
        </w:rPr>
        <w:t xml:space="preserve">will provide customers with a feeling of security a basic need according to Maslow, according to research </w:t>
      </w:r>
      <w:r w:rsidR="004D7726" w:rsidRPr="0059554E">
        <w:rPr>
          <w:rFonts w:cstheme="minorHAnsi"/>
          <w:color w:val="000000"/>
          <w:sz w:val="24"/>
          <w:szCs w:val="24"/>
        </w:rPr>
        <w:t xml:space="preserve"> </w:t>
      </w:r>
      <w:r w:rsidR="009F20D3" w:rsidRPr="0059554E">
        <w:rPr>
          <w:rFonts w:cstheme="minorHAnsi"/>
          <w:color w:val="000000"/>
          <w:sz w:val="24"/>
          <w:szCs w:val="24"/>
        </w:rPr>
        <w:t xml:space="preserve">91% </w:t>
      </w:r>
      <w:r w:rsidR="004D7726" w:rsidRPr="0059554E">
        <w:rPr>
          <w:rFonts w:cstheme="minorHAnsi"/>
          <w:color w:val="000000"/>
          <w:sz w:val="24"/>
          <w:szCs w:val="24"/>
        </w:rPr>
        <w:t xml:space="preserve">of customers surveyed </w:t>
      </w:r>
      <w:r w:rsidR="009F20D3" w:rsidRPr="0059554E">
        <w:rPr>
          <w:rFonts w:cstheme="minorHAnsi"/>
          <w:color w:val="000000"/>
          <w:sz w:val="24"/>
          <w:szCs w:val="24"/>
        </w:rPr>
        <w:t>said that they would like to see a commitment by the company to protect their personal information</w:t>
      </w:r>
      <w:r w:rsidR="004D7726" w:rsidRPr="0059554E">
        <w:rPr>
          <w:rFonts w:cstheme="minorHAnsi"/>
          <w:color w:val="000000"/>
          <w:sz w:val="24"/>
          <w:szCs w:val="24"/>
        </w:rPr>
        <w:t xml:space="preserve"> with </w:t>
      </w:r>
      <w:r w:rsidR="009F20D3" w:rsidRPr="0059554E">
        <w:rPr>
          <w:rFonts w:cstheme="minorHAnsi"/>
          <w:color w:val="000000"/>
          <w:sz w:val="24"/>
          <w:szCs w:val="24"/>
        </w:rPr>
        <w:t xml:space="preserve">90% </w:t>
      </w:r>
      <w:r w:rsidR="004D7726" w:rsidRPr="0059554E">
        <w:rPr>
          <w:rFonts w:cstheme="minorHAnsi"/>
          <w:color w:val="000000"/>
          <w:sz w:val="24"/>
          <w:szCs w:val="24"/>
        </w:rPr>
        <w:t xml:space="preserve">supporting a </w:t>
      </w:r>
      <w:r w:rsidR="009F20D3" w:rsidRPr="0059554E">
        <w:rPr>
          <w:rFonts w:cstheme="minorHAnsi"/>
          <w:color w:val="000000"/>
          <w:sz w:val="24"/>
          <w:szCs w:val="24"/>
        </w:rPr>
        <w:t xml:space="preserve"> strong privacy policy</w:t>
      </w:r>
      <w:r w:rsidR="004D7726" w:rsidRPr="0059554E">
        <w:rPr>
          <w:rFonts w:cstheme="minorHAnsi"/>
          <w:color w:val="000000"/>
          <w:sz w:val="24"/>
          <w:szCs w:val="24"/>
        </w:rPr>
        <w:t>.</w:t>
      </w:r>
      <w:r w:rsidR="001C36B5" w:rsidRPr="0059554E">
        <w:rPr>
          <w:rFonts w:cstheme="minorHAnsi"/>
          <w:color w:val="000000"/>
          <w:sz w:val="24"/>
          <w:szCs w:val="24"/>
        </w:rPr>
        <w:t>(Data Privacy manager</w:t>
      </w:r>
      <w:r w:rsidR="000E588A" w:rsidRPr="0059554E">
        <w:rPr>
          <w:rFonts w:cstheme="minorHAnsi"/>
          <w:color w:val="000000"/>
          <w:sz w:val="24"/>
          <w:szCs w:val="24"/>
        </w:rPr>
        <w:t>, 2020).</w:t>
      </w:r>
    </w:p>
    <w:p w14:paraId="1C23BFCB" w14:textId="7C869C1E" w:rsidR="009F20D3" w:rsidRPr="0059554E" w:rsidRDefault="00EC01CF" w:rsidP="0059554E">
      <w:pPr>
        <w:spacing w:line="360" w:lineRule="auto"/>
        <w:rPr>
          <w:rFonts w:cstheme="minorHAnsi"/>
          <w:color w:val="1C1C1C"/>
          <w:sz w:val="24"/>
          <w:szCs w:val="24"/>
          <w:shd w:val="clear" w:color="auto" w:fill="FFFFFF"/>
        </w:rPr>
      </w:pPr>
      <w:r w:rsidRPr="0059554E">
        <w:rPr>
          <w:rFonts w:cstheme="minorHAnsi"/>
          <w:color w:val="000000"/>
          <w:sz w:val="24"/>
          <w:szCs w:val="24"/>
        </w:rPr>
        <w:t xml:space="preserve">A privacy policy on the website shows </w:t>
      </w:r>
      <w:r w:rsidR="00817CBB" w:rsidRPr="0059554E">
        <w:rPr>
          <w:rFonts w:cstheme="minorHAnsi"/>
          <w:color w:val="000000"/>
          <w:sz w:val="24"/>
          <w:szCs w:val="24"/>
        </w:rPr>
        <w:t xml:space="preserve">further </w:t>
      </w:r>
      <w:r w:rsidR="00D06A57" w:rsidRPr="0059554E">
        <w:rPr>
          <w:rFonts w:cstheme="minorHAnsi"/>
          <w:color w:val="000000"/>
          <w:sz w:val="24"/>
          <w:szCs w:val="24"/>
        </w:rPr>
        <w:t xml:space="preserve">commitment from the company to </w:t>
      </w:r>
      <w:r w:rsidR="00376F98" w:rsidRPr="0059554E">
        <w:rPr>
          <w:rFonts w:cstheme="minorHAnsi"/>
          <w:color w:val="000000"/>
          <w:sz w:val="24"/>
          <w:szCs w:val="24"/>
        </w:rPr>
        <w:t xml:space="preserve">respecting data privacy </w:t>
      </w:r>
      <w:r w:rsidR="009F20D3" w:rsidRPr="0059554E">
        <w:rPr>
          <w:rFonts w:cstheme="minorHAnsi"/>
          <w:color w:val="000000"/>
          <w:sz w:val="24"/>
          <w:szCs w:val="24"/>
        </w:rPr>
        <w:t>explain</w:t>
      </w:r>
      <w:r w:rsidR="00376F98" w:rsidRPr="0059554E">
        <w:rPr>
          <w:rFonts w:cstheme="minorHAnsi"/>
          <w:color w:val="000000"/>
          <w:sz w:val="24"/>
          <w:szCs w:val="24"/>
        </w:rPr>
        <w:t>ing</w:t>
      </w:r>
      <w:r w:rsidR="009F20D3" w:rsidRPr="0059554E">
        <w:rPr>
          <w:rFonts w:cstheme="minorHAnsi"/>
          <w:color w:val="000000"/>
          <w:sz w:val="24"/>
          <w:szCs w:val="24"/>
        </w:rPr>
        <w:t xml:space="preserve"> to the customer why </w:t>
      </w:r>
      <w:r w:rsidR="00376F98" w:rsidRPr="0059554E">
        <w:rPr>
          <w:rFonts w:cstheme="minorHAnsi"/>
          <w:color w:val="000000"/>
          <w:sz w:val="24"/>
          <w:szCs w:val="24"/>
        </w:rPr>
        <w:t>data is collected</w:t>
      </w:r>
      <w:r w:rsidR="009F20D3" w:rsidRPr="0059554E">
        <w:rPr>
          <w:rFonts w:cstheme="minorHAnsi"/>
          <w:color w:val="000000"/>
          <w:sz w:val="24"/>
          <w:szCs w:val="24"/>
        </w:rPr>
        <w:t>, how it will be used and who is going to process it</w:t>
      </w:r>
      <w:r w:rsidR="00376F98" w:rsidRPr="0059554E">
        <w:rPr>
          <w:rFonts w:cstheme="minorHAnsi"/>
          <w:color w:val="000000"/>
          <w:sz w:val="24"/>
          <w:szCs w:val="24"/>
        </w:rPr>
        <w:t>.</w:t>
      </w:r>
      <w:r w:rsidR="00962417" w:rsidRPr="0059554E">
        <w:rPr>
          <w:rFonts w:cstheme="minorHAnsi"/>
          <w:color w:val="000000"/>
          <w:sz w:val="24"/>
          <w:szCs w:val="24"/>
        </w:rPr>
        <w:t xml:space="preserve"> This is in line with the California Privacy Policy as well as GDPR regulations</w:t>
      </w:r>
      <w:r w:rsidR="00817CBB" w:rsidRPr="0059554E">
        <w:rPr>
          <w:rFonts w:cstheme="minorHAnsi"/>
          <w:color w:val="000000"/>
          <w:sz w:val="24"/>
          <w:szCs w:val="24"/>
        </w:rPr>
        <w:t xml:space="preserve"> in Europe </w:t>
      </w:r>
      <w:r w:rsidR="00A25814" w:rsidRPr="0059554E">
        <w:rPr>
          <w:rFonts w:cstheme="minorHAnsi"/>
          <w:color w:val="000000"/>
          <w:sz w:val="24"/>
          <w:szCs w:val="24"/>
        </w:rPr>
        <w:t xml:space="preserve">, </w:t>
      </w:r>
      <w:r w:rsidR="009F20D3" w:rsidRPr="0059554E">
        <w:rPr>
          <w:rFonts w:cstheme="minorHAnsi"/>
          <w:color w:val="000000"/>
          <w:sz w:val="24"/>
          <w:szCs w:val="24"/>
        </w:rPr>
        <w:t>resolving customer requests and enable customers to exercise their GDPR rights</w:t>
      </w:r>
      <w:r w:rsidR="00A25814" w:rsidRPr="0059554E">
        <w:rPr>
          <w:rFonts w:cstheme="minorHAnsi"/>
          <w:color w:val="000000"/>
          <w:sz w:val="24"/>
          <w:szCs w:val="24"/>
        </w:rPr>
        <w:t xml:space="preserve"> </w:t>
      </w:r>
      <w:r w:rsidR="009F20D3" w:rsidRPr="0059554E">
        <w:rPr>
          <w:rFonts w:cstheme="minorHAnsi"/>
          <w:color w:val="000000"/>
          <w:sz w:val="24"/>
          <w:szCs w:val="24"/>
        </w:rPr>
        <w:t xml:space="preserve">show them how the collected data is going to provide useful information </w:t>
      </w:r>
      <w:r w:rsidR="00A25814" w:rsidRPr="0059554E">
        <w:rPr>
          <w:rFonts w:cstheme="minorHAnsi"/>
          <w:color w:val="000000"/>
          <w:sz w:val="24"/>
          <w:szCs w:val="24"/>
        </w:rPr>
        <w:t>for</w:t>
      </w:r>
      <w:r w:rsidR="009F20D3" w:rsidRPr="0059554E">
        <w:rPr>
          <w:rFonts w:cstheme="minorHAnsi"/>
          <w:color w:val="000000"/>
          <w:sz w:val="24"/>
          <w:szCs w:val="24"/>
        </w:rPr>
        <w:t xml:space="preserve"> a better customer experience</w:t>
      </w:r>
      <w:r w:rsidR="00882FD7" w:rsidRPr="0059554E">
        <w:rPr>
          <w:rFonts w:cstheme="minorHAnsi"/>
          <w:color w:val="000000"/>
          <w:sz w:val="24"/>
          <w:szCs w:val="24"/>
        </w:rPr>
        <w:t xml:space="preserve"> with </w:t>
      </w:r>
      <w:r w:rsidR="002B5766" w:rsidRPr="0059554E">
        <w:rPr>
          <w:rFonts w:cstheme="minorHAnsi"/>
          <w:color w:val="000000"/>
          <w:sz w:val="24"/>
          <w:szCs w:val="24"/>
        </w:rPr>
        <w:t xml:space="preserve">clear </w:t>
      </w:r>
      <w:r w:rsidR="00905A81" w:rsidRPr="0059554E">
        <w:rPr>
          <w:rFonts w:cstheme="minorHAnsi"/>
          <w:color w:val="000000"/>
          <w:sz w:val="24"/>
          <w:szCs w:val="24"/>
        </w:rPr>
        <w:t>information showing ‘</w:t>
      </w:r>
      <w:r w:rsidR="002B5766" w:rsidRPr="0059554E">
        <w:rPr>
          <w:rFonts w:cstheme="minorHAnsi"/>
          <w:color w:val="1C1C1C"/>
          <w:sz w:val="24"/>
          <w:szCs w:val="24"/>
          <w:shd w:val="clear" w:color="auto" w:fill="FFFFFF"/>
        </w:rPr>
        <w:t>Unfortunately, no data transmission or storage system can be guaranteed to be 100% secure. If you have reason to believe that your interaction with us is no longer secure please immediately notify us in accordance with the “</w:t>
      </w:r>
      <w:hyperlink r:id="rId7" w:anchor="contact-us" w:history="1">
        <w:r w:rsidR="002B5766" w:rsidRPr="0059554E">
          <w:rPr>
            <w:rStyle w:val="Hyperlink"/>
            <w:rFonts w:cstheme="minorHAnsi"/>
            <w:b/>
            <w:bCs/>
            <w:sz w:val="24"/>
            <w:szCs w:val="24"/>
            <w:shd w:val="clear" w:color="auto" w:fill="FFFFFF"/>
          </w:rPr>
          <w:t>Contact Us</w:t>
        </w:r>
      </w:hyperlink>
      <w:r w:rsidR="002B5766" w:rsidRPr="0059554E">
        <w:rPr>
          <w:rFonts w:cstheme="minorHAnsi"/>
          <w:color w:val="1C1C1C"/>
          <w:sz w:val="24"/>
          <w:szCs w:val="24"/>
          <w:shd w:val="clear" w:color="auto" w:fill="FFFFFF"/>
        </w:rPr>
        <w:t>” section, below</w:t>
      </w:r>
      <w:r w:rsidR="00905A81" w:rsidRPr="0059554E">
        <w:rPr>
          <w:rFonts w:cstheme="minorHAnsi"/>
          <w:color w:val="1C1C1C"/>
          <w:sz w:val="24"/>
          <w:szCs w:val="24"/>
          <w:shd w:val="clear" w:color="auto" w:fill="FFFFFF"/>
        </w:rPr>
        <w:t xml:space="preserve">’ </w:t>
      </w:r>
      <w:r w:rsidR="002B5766" w:rsidRPr="0059554E">
        <w:rPr>
          <w:rFonts w:cstheme="minorHAnsi"/>
          <w:color w:val="1C1C1C"/>
          <w:sz w:val="24"/>
          <w:szCs w:val="24"/>
          <w:shd w:val="clear" w:color="auto" w:fill="FFFFFF"/>
        </w:rPr>
        <w:t>.</w:t>
      </w:r>
      <w:r w:rsidR="002C3C4F" w:rsidRPr="0059554E">
        <w:rPr>
          <w:rFonts w:cstheme="minorHAnsi"/>
          <w:color w:val="1C1C1C"/>
          <w:sz w:val="24"/>
          <w:szCs w:val="24"/>
          <w:shd w:val="clear" w:color="auto" w:fill="FFFFFF"/>
        </w:rPr>
        <w:t>(Marriott,</w:t>
      </w:r>
      <w:r w:rsidR="008902F5" w:rsidRPr="0059554E">
        <w:rPr>
          <w:rFonts w:cstheme="minorHAnsi"/>
          <w:color w:val="1C1C1C"/>
          <w:sz w:val="24"/>
          <w:szCs w:val="24"/>
          <w:shd w:val="clear" w:color="auto" w:fill="FFFFFF"/>
        </w:rPr>
        <w:t>2023)</w:t>
      </w:r>
    </w:p>
    <w:p w14:paraId="1E176CBE" w14:textId="4F411C45" w:rsidR="009F20D3" w:rsidRPr="0059554E" w:rsidRDefault="009F20D3" w:rsidP="0059554E">
      <w:pPr>
        <w:spacing w:line="360" w:lineRule="auto"/>
        <w:rPr>
          <w:rFonts w:cstheme="minorHAnsi"/>
          <w:color w:val="000000"/>
          <w:sz w:val="24"/>
          <w:szCs w:val="24"/>
        </w:rPr>
      </w:pPr>
      <w:r w:rsidRPr="0059554E">
        <w:rPr>
          <w:rFonts w:cstheme="minorHAnsi"/>
          <w:color w:val="000000"/>
          <w:sz w:val="24"/>
          <w:szCs w:val="24"/>
        </w:rPr>
        <w:t xml:space="preserve">When mistakes occur service strategy recovery should be a main priority designed to solve the problem and restore customer trust in the brand. One strategy is to set up tracking systems and monitor closely with staff trained to respond quickly with open communication across membership platforms. Timeous resolution encourage and satisfy the customer to </w:t>
      </w:r>
      <w:r w:rsidRPr="0059554E">
        <w:rPr>
          <w:rFonts w:cstheme="minorHAnsi"/>
          <w:color w:val="000000"/>
          <w:sz w:val="24"/>
          <w:szCs w:val="24"/>
        </w:rPr>
        <w:lastRenderedPageBreak/>
        <w:t xml:space="preserve">remain loyal to the brand. </w:t>
      </w:r>
      <w:r w:rsidR="00817CBB" w:rsidRPr="0059554E">
        <w:rPr>
          <w:rFonts w:cstheme="minorHAnsi"/>
          <w:color w:val="000000"/>
          <w:sz w:val="24"/>
          <w:szCs w:val="24"/>
        </w:rPr>
        <w:t>S</w:t>
      </w:r>
      <w:r w:rsidRPr="0059554E">
        <w:rPr>
          <w:rFonts w:cstheme="minorHAnsi"/>
          <w:color w:val="000000"/>
          <w:sz w:val="24"/>
          <w:szCs w:val="24"/>
        </w:rPr>
        <w:t xml:space="preserve">econd strategy is to train and empower all staff on cyber security issues and technology changes (Jobber and </w:t>
      </w:r>
      <w:r w:rsidR="00602DBD" w:rsidRPr="0059554E">
        <w:rPr>
          <w:rFonts w:cstheme="minorHAnsi"/>
          <w:color w:val="000000"/>
          <w:sz w:val="24"/>
          <w:szCs w:val="24"/>
        </w:rPr>
        <w:t>F</w:t>
      </w:r>
      <w:r w:rsidRPr="0059554E">
        <w:rPr>
          <w:rFonts w:cstheme="minorHAnsi"/>
          <w:color w:val="000000"/>
          <w:sz w:val="24"/>
          <w:szCs w:val="24"/>
        </w:rPr>
        <w:t>ahey 2009)</w:t>
      </w:r>
      <w:r w:rsidR="00602DBD" w:rsidRPr="0059554E">
        <w:rPr>
          <w:rFonts w:cstheme="minorHAnsi"/>
          <w:color w:val="000000"/>
          <w:sz w:val="24"/>
          <w:szCs w:val="24"/>
        </w:rPr>
        <w:t>.</w:t>
      </w:r>
    </w:p>
    <w:p w14:paraId="61551AB5" w14:textId="5A2BDF45" w:rsidR="00817CBB" w:rsidRPr="0059554E" w:rsidRDefault="00C125D6" w:rsidP="0059554E">
      <w:pPr>
        <w:spacing w:line="360" w:lineRule="auto"/>
        <w:rPr>
          <w:rFonts w:cstheme="minorHAnsi"/>
          <w:color w:val="000000"/>
          <w:sz w:val="24"/>
          <w:szCs w:val="24"/>
        </w:rPr>
      </w:pPr>
      <w:r w:rsidRPr="0059554E">
        <w:rPr>
          <w:rFonts w:cstheme="minorHAnsi"/>
          <w:color w:val="000000"/>
          <w:sz w:val="24"/>
          <w:szCs w:val="24"/>
        </w:rPr>
        <w:t xml:space="preserve">Customers today have high expectations </w:t>
      </w:r>
      <w:r w:rsidR="003560A7" w:rsidRPr="0059554E">
        <w:rPr>
          <w:rFonts w:cstheme="minorHAnsi"/>
          <w:color w:val="000000"/>
          <w:sz w:val="24"/>
          <w:szCs w:val="24"/>
        </w:rPr>
        <w:t xml:space="preserve">to feel heard, appreciated, and valued </w:t>
      </w:r>
      <w:r w:rsidRPr="0059554E">
        <w:rPr>
          <w:rFonts w:cstheme="minorHAnsi"/>
          <w:color w:val="000000"/>
          <w:sz w:val="24"/>
          <w:szCs w:val="24"/>
        </w:rPr>
        <w:t>when it comes to the quality of products and services they receive, and they expect companies to take prompt action to address any issues that arise</w:t>
      </w:r>
      <w:r w:rsidR="008902F5" w:rsidRPr="0059554E">
        <w:rPr>
          <w:rFonts w:cstheme="minorHAnsi"/>
          <w:color w:val="000000"/>
          <w:sz w:val="24"/>
          <w:szCs w:val="24"/>
        </w:rPr>
        <w:t xml:space="preserve"> especially on social media platforms</w:t>
      </w:r>
      <w:r w:rsidR="00896C0A" w:rsidRPr="0059554E">
        <w:rPr>
          <w:rFonts w:cstheme="minorHAnsi"/>
          <w:color w:val="000000"/>
          <w:sz w:val="24"/>
          <w:szCs w:val="24"/>
        </w:rPr>
        <w:t xml:space="preserve"> (Sellers,2021). </w:t>
      </w:r>
    </w:p>
    <w:p w14:paraId="077809F0" w14:textId="4A4AA7F2" w:rsidR="002C5F86" w:rsidRPr="0059554E" w:rsidRDefault="00C125D6" w:rsidP="0059554E">
      <w:pPr>
        <w:spacing w:line="360" w:lineRule="auto"/>
        <w:rPr>
          <w:rFonts w:cstheme="minorHAnsi"/>
          <w:color w:val="000000"/>
          <w:sz w:val="24"/>
          <w:szCs w:val="24"/>
        </w:rPr>
      </w:pPr>
      <w:r w:rsidRPr="0059554E">
        <w:rPr>
          <w:rFonts w:cstheme="minorHAnsi"/>
          <w:color w:val="000000"/>
          <w:sz w:val="24"/>
          <w:szCs w:val="24"/>
        </w:rPr>
        <w:t xml:space="preserve"> When companies fail to meet these expectations, it can lead to dissatisfaction, negative reviews, and a loss of trust among customers</w:t>
      </w:r>
      <w:r w:rsidR="008363B1" w:rsidRPr="0059554E">
        <w:rPr>
          <w:rFonts w:cstheme="minorHAnsi"/>
          <w:color w:val="000000"/>
          <w:sz w:val="24"/>
          <w:szCs w:val="24"/>
        </w:rPr>
        <w:t xml:space="preserve"> as was the case in  2018.</w:t>
      </w:r>
      <w:r w:rsidR="00341BC1" w:rsidRPr="0059554E">
        <w:rPr>
          <w:rFonts w:cstheme="minorHAnsi"/>
          <w:color w:val="000000"/>
          <w:sz w:val="24"/>
          <w:szCs w:val="24"/>
        </w:rPr>
        <w:t xml:space="preserve"> </w:t>
      </w:r>
      <w:r w:rsidR="00FB6890" w:rsidRPr="0059554E">
        <w:rPr>
          <w:rFonts w:cstheme="minorHAnsi"/>
          <w:color w:val="000000"/>
          <w:sz w:val="24"/>
          <w:szCs w:val="24"/>
        </w:rPr>
        <w:t>Quick action</w:t>
      </w:r>
      <w:r w:rsidRPr="0059554E">
        <w:rPr>
          <w:rFonts w:cstheme="minorHAnsi"/>
          <w:color w:val="000000"/>
          <w:sz w:val="24"/>
          <w:szCs w:val="24"/>
        </w:rPr>
        <w:t xml:space="preserve"> and effective </w:t>
      </w:r>
      <w:r w:rsidR="00817CBB" w:rsidRPr="0059554E">
        <w:rPr>
          <w:rFonts w:cstheme="minorHAnsi"/>
          <w:color w:val="000000"/>
          <w:sz w:val="24"/>
          <w:szCs w:val="24"/>
        </w:rPr>
        <w:t>resolution is needed addressing</w:t>
      </w:r>
      <w:r w:rsidRPr="0059554E">
        <w:rPr>
          <w:rFonts w:cstheme="minorHAnsi"/>
          <w:color w:val="000000"/>
          <w:sz w:val="24"/>
          <w:szCs w:val="24"/>
        </w:rPr>
        <w:t xml:space="preserve"> customer concerns or complaints, </w:t>
      </w:r>
      <w:r w:rsidR="00FB6890" w:rsidRPr="0059554E">
        <w:rPr>
          <w:rFonts w:cstheme="minorHAnsi"/>
          <w:color w:val="000000"/>
          <w:sz w:val="24"/>
          <w:szCs w:val="24"/>
        </w:rPr>
        <w:t>will</w:t>
      </w:r>
      <w:r w:rsidRPr="0059554E">
        <w:rPr>
          <w:rFonts w:cstheme="minorHAnsi"/>
          <w:color w:val="000000"/>
          <w:sz w:val="24"/>
          <w:szCs w:val="24"/>
        </w:rPr>
        <w:t xml:space="preserve"> build a positive brand personality and reputation</w:t>
      </w:r>
      <w:r w:rsidR="008363B1" w:rsidRPr="0059554E">
        <w:rPr>
          <w:rFonts w:cstheme="minorHAnsi"/>
          <w:color w:val="000000"/>
          <w:sz w:val="24"/>
          <w:szCs w:val="24"/>
        </w:rPr>
        <w:t xml:space="preserve"> which is why more effort now is needed with </w:t>
      </w:r>
      <w:r w:rsidR="00C96CB1" w:rsidRPr="0059554E">
        <w:rPr>
          <w:rFonts w:cstheme="minorHAnsi"/>
          <w:color w:val="000000"/>
          <w:sz w:val="24"/>
          <w:szCs w:val="24"/>
        </w:rPr>
        <w:t>an online portal</w:t>
      </w:r>
      <w:r w:rsidR="00E864BE" w:rsidRPr="0059554E">
        <w:rPr>
          <w:rFonts w:cstheme="minorHAnsi"/>
          <w:color w:val="000000"/>
          <w:sz w:val="24"/>
          <w:szCs w:val="24"/>
        </w:rPr>
        <w:t xml:space="preserve"> dedicated to this</w:t>
      </w:r>
      <w:r w:rsidR="008363B1" w:rsidRPr="0059554E">
        <w:rPr>
          <w:rFonts w:cstheme="minorHAnsi"/>
          <w:color w:val="000000"/>
          <w:sz w:val="24"/>
          <w:szCs w:val="24"/>
        </w:rPr>
        <w:t xml:space="preserve"> </w:t>
      </w:r>
      <w:r w:rsidRPr="0059554E">
        <w:rPr>
          <w:rFonts w:cstheme="minorHAnsi"/>
          <w:color w:val="000000"/>
          <w:sz w:val="24"/>
          <w:szCs w:val="24"/>
        </w:rPr>
        <w:t>.</w:t>
      </w:r>
      <w:r w:rsidR="007137B9" w:rsidRPr="0059554E">
        <w:rPr>
          <w:rFonts w:cstheme="minorHAnsi"/>
          <w:color w:val="4D5156"/>
          <w:sz w:val="24"/>
          <w:szCs w:val="24"/>
          <w:shd w:val="clear" w:color="auto" w:fill="FFFFFF"/>
        </w:rPr>
        <w:t xml:space="preserve"> </w:t>
      </w:r>
      <w:r w:rsidR="007137B9" w:rsidRPr="0059554E">
        <w:rPr>
          <w:rFonts w:cstheme="minorHAnsi"/>
          <w:color w:val="4D5156"/>
          <w:sz w:val="24"/>
          <w:szCs w:val="24"/>
          <w:shd w:val="clear" w:color="auto" w:fill="FFFFFF"/>
        </w:rPr>
        <w:t>A</w:t>
      </w:r>
      <w:r w:rsidR="007137B9" w:rsidRPr="0059554E">
        <w:rPr>
          <w:rFonts w:cstheme="minorHAnsi"/>
          <w:color w:val="070707"/>
          <w:sz w:val="24"/>
          <w:szCs w:val="24"/>
          <w:shd w:val="clear" w:color="auto" w:fill="FFFFFF"/>
        </w:rPr>
        <w:t> </w:t>
      </w:r>
      <w:r w:rsidR="007137B9" w:rsidRPr="0059554E">
        <w:rPr>
          <w:rFonts w:cstheme="minorHAnsi"/>
          <w:sz w:val="24"/>
          <w:szCs w:val="24"/>
          <w:shd w:val="clear" w:color="auto" w:fill="FFFFFF"/>
        </w:rPr>
        <w:t>self-service online portal</w:t>
      </w:r>
      <w:r w:rsidR="007137B9" w:rsidRPr="0059554E">
        <w:rPr>
          <w:rFonts w:cstheme="minorHAnsi"/>
          <w:color w:val="070707"/>
          <w:sz w:val="24"/>
          <w:szCs w:val="24"/>
          <w:shd w:val="clear" w:color="auto" w:fill="FFFFFF"/>
        </w:rPr>
        <w:t xml:space="preserve"> for guests, a more proactive approach in response to the breaches for further improvements  have now been considered and should be continued such as  enhancing monitoring and threat detection capabilities, implementing additional security protocols, and increasing employee training on cybersecurity awareness. </w:t>
      </w:r>
      <w:r w:rsidR="007137B9" w:rsidRPr="0059554E">
        <w:rPr>
          <w:rStyle w:val="normaltextrun"/>
          <w:rFonts w:cstheme="minorHAnsi"/>
          <w:color w:val="000000"/>
          <w:sz w:val="24"/>
          <w:szCs w:val="24"/>
        </w:rPr>
        <w:t>Corporate social responsibility fallout can have harmful consequences to organisations (Jobber and Ellis-Chadwick, 2016).</w:t>
      </w:r>
      <w:r w:rsidRPr="0059554E">
        <w:rPr>
          <w:rFonts w:cstheme="minorHAnsi"/>
          <w:color w:val="000000"/>
          <w:sz w:val="24"/>
          <w:szCs w:val="24"/>
        </w:rPr>
        <w:t xml:space="preserve"> Customers are more likely to view these companies as caring, responsible, and trustworthy, which can result in increased loyalty and positive word-of-mouth referrals</w:t>
      </w:r>
      <w:r w:rsidR="00817CBB" w:rsidRPr="0059554E">
        <w:rPr>
          <w:rFonts w:cstheme="minorHAnsi"/>
          <w:color w:val="000000"/>
          <w:sz w:val="24"/>
          <w:szCs w:val="24"/>
        </w:rPr>
        <w:t xml:space="preserve"> the Marriott utilise all the marketing activities across a variety of platforms</w:t>
      </w:r>
      <w:r w:rsidR="00670663" w:rsidRPr="0059554E">
        <w:rPr>
          <w:rFonts w:cstheme="minorHAnsi"/>
          <w:color w:val="000000"/>
          <w:sz w:val="24"/>
          <w:szCs w:val="24"/>
        </w:rPr>
        <w:t xml:space="preserve"> </w:t>
      </w:r>
      <w:r w:rsidR="00670663" w:rsidRPr="0059554E">
        <w:rPr>
          <w:rFonts w:cstheme="minorHAnsi"/>
          <w:color w:val="000000"/>
          <w:sz w:val="24"/>
          <w:szCs w:val="24"/>
        </w:rPr>
        <w:t>launch</w:t>
      </w:r>
      <w:r w:rsidR="00670663" w:rsidRPr="0059554E">
        <w:rPr>
          <w:rFonts w:cstheme="minorHAnsi"/>
          <w:color w:val="000000"/>
          <w:sz w:val="24"/>
          <w:szCs w:val="24"/>
        </w:rPr>
        <w:t>ing</w:t>
      </w:r>
      <w:r w:rsidR="00670663" w:rsidRPr="0059554E">
        <w:rPr>
          <w:rFonts w:cstheme="minorHAnsi"/>
          <w:color w:val="000000"/>
          <w:sz w:val="24"/>
          <w:szCs w:val="24"/>
        </w:rPr>
        <w:t xml:space="preserve"> its in-house ad network called ‘Marriott Media Network’</w:t>
      </w:r>
      <w:r w:rsidR="00670663" w:rsidRPr="0059554E">
        <w:rPr>
          <w:rFonts w:cstheme="minorHAnsi"/>
          <w:color w:val="000000"/>
          <w:sz w:val="24"/>
          <w:szCs w:val="24"/>
        </w:rPr>
        <w:t xml:space="preserve"> (Marriott news Centre , 2022)</w:t>
      </w:r>
      <w:r w:rsidR="00E864BE" w:rsidRPr="0059554E">
        <w:rPr>
          <w:rFonts w:cstheme="minorHAnsi"/>
          <w:color w:val="000000"/>
          <w:sz w:val="24"/>
          <w:szCs w:val="24"/>
        </w:rPr>
        <w:t>.</w:t>
      </w:r>
    </w:p>
    <w:p w14:paraId="2C62D29C" w14:textId="35E09791" w:rsidR="00AC5D90" w:rsidRPr="0059554E" w:rsidRDefault="00670663" w:rsidP="0059554E">
      <w:pPr>
        <w:spacing w:line="360" w:lineRule="auto"/>
        <w:rPr>
          <w:rFonts w:cstheme="minorHAnsi"/>
          <w:color w:val="000000"/>
          <w:sz w:val="24"/>
          <w:szCs w:val="24"/>
        </w:rPr>
      </w:pPr>
      <w:r w:rsidRPr="0059554E">
        <w:rPr>
          <w:rFonts w:cstheme="minorHAnsi"/>
          <w:color w:val="000000"/>
          <w:sz w:val="24"/>
          <w:szCs w:val="24"/>
        </w:rPr>
        <w:t>A further recommendation would be to have an in house</w:t>
      </w:r>
      <w:r w:rsidRPr="0059554E">
        <w:rPr>
          <w:rFonts w:cstheme="minorHAnsi"/>
          <w:b/>
          <w:bCs/>
          <w:color w:val="000000"/>
          <w:sz w:val="24"/>
          <w:szCs w:val="24"/>
        </w:rPr>
        <w:t xml:space="preserve"> </w:t>
      </w:r>
      <w:r w:rsidR="00F83167" w:rsidRPr="0059554E">
        <w:rPr>
          <w:rFonts w:cstheme="minorHAnsi"/>
          <w:color w:val="000000"/>
          <w:sz w:val="24"/>
          <w:szCs w:val="24"/>
        </w:rPr>
        <w:t xml:space="preserve"> crisis management team </w:t>
      </w:r>
      <w:r w:rsidR="009760A3" w:rsidRPr="0059554E">
        <w:rPr>
          <w:rFonts w:cstheme="minorHAnsi"/>
          <w:color w:val="000000"/>
          <w:sz w:val="24"/>
          <w:szCs w:val="24"/>
        </w:rPr>
        <w:t xml:space="preserve">consisting of </w:t>
      </w:r>
      <w:r w:rsidR="009760A3" w:rsidRPr="0059554E">
        <w:rPr>
          <w:rFonts w:cstheme="minorHAnsi"/>
          <w:color w:val="122241"/>
          <w:sz w:val="24"/>
          <w:szCs w:val="24"/>
          <w:shd w:val="clear" w:color="auto" w:fill="FFFFFF"/>
        </w:rPr>
        <w:t>IT and data forensics experts</w:t>
      </w:r>
      <w:r w:rsidRPr="0059554E">
        <w:rPr>
          <w:rFonts w:cstheme="minorHAnsi"/>
          <w:color w:val="122241"/>
          <w:sz w:val="24"/>
          <w:szCs w:val="24"/>
          <w:shd w:val="clear" w:color="auto" w:fill="FFFFFF"/>
        </w:rPr>
        <w:t xml:space="preserve"> so as not to have outside time delays when a crisis occurs</w:t>
      </w:r>
      <w:r w:rsidR="009760A3" w:rsidRPr="0059554E">
        <w:rPr>
          <w:rFonts w:cstheme="minorHAnsi"/>
          <w:color w:val="122241"/>
          <w:sz w:val="24"/>
          <w:szCs w:val="24"/>
          <w:shd w:val="clear" w:color="auto" w:fill="FFFFFF"/>
        </w:rPr>
        <w:t xml:space="preserve">, </w:t>
      </w:r>
      <w:r w:rsidR="00C17E42" w:rsidRPr="0059554E">
        <w:rPr>
          <w:rFonts w:cstheme="minorHAnsi"/>
          <w:color w:val="122241"/>
          <w:sz w:val="24"/>
          <w:szCs w:val="24"/>
          <w:shd w:val="clear" w:color="auto" w:fill="FFFFFF"/>
        </w:rPr>
        <w:t>pr team ensure your public relations communications are positive</w:t>
      </w:r>
      <w:r w:rsidRPr="0059554E">
        <w:rPr>
          <w:rFonts w:cstheme="minorHAnsi"/>
          <w:color w:val="122241"/>
          <w:sz w:val="24"/>
          <w:szCs w:val="24"/>
          <w:shd w:val="clear" w:color="auto" w:fill="FFFFFF"/>
        </w:rPr>
        <w:t xml:space="preserve"> and immediate following examples from other companies. Having a </w:t>
      </w:r>
      <w:r w:rsidR="004106DB" w:rsidRPr="0059554E">
        <w:rPr>
          <w:rFonts w:cstheme="minorHAnsi"/>
          <w:color w:val="122241"/>
          <w:sz w:val="24"/>
          <w:szCs w:val="24"/>
          <w:shd w:val="clear" w:color="auto" w:fill="FFFFFF"/>
        </w:rPr>
        <w:t>crisis management plan to include a spokesperson</w:t>
      </w:r>
      <w:r w:rsidRPr="0059554E">
        <w:rPr>
          <w:rFonts w:cstheme="minorHAnsi"/>
          <w:color w:val="122241"/>
          <w:sz w:val="24"/>
          <w:szCs w:val="24"/>
          <w:shd w:val="clear" w:color="auto" w:fill="FFFFFF"/>
        </w:rPr>
        <w:t xml:space="preserve"> that can handle media response to a data breach crisis,  </w:t>
      </w:r>
      <w:r w:rsidR="00577AFA" w:rsidRPr="0059554E">
        <w:rPr>
          <w:rFonts w:cstheme="minorHAnsi"/>
          <w:color w:val="000000"/>
          <w:sz w:val="24"/>
          <w:szCs w:val="24"/>
        </w:rPr>
        <w:t xml:space="preserve">and </w:t>
      </w:r>
      <w:r w:rsidRPr="0059554E">
        <w:rPr>
          <w:rFonts w:cstheme="minorHAnsi"/>
          <w:color w:val="000000"/>
          <w:sz w:val="24"/>
          <w:szCs w:val="24"/>
        </w:rPr>
        <w:t xml:space="preserve">ongoing up to date </w:t>
      </w:r>
      <w:r w:rsidR="00577AFA" w:rsidRPr="0059554E">
        <w:rPr>
          <w:rFonts w:cstheme="minorHAnsi"/>
          <w:color w:val="000000"/>
          <w:sz w:val="24"/>
          <w:szCs w:val="24"/>
        </w:rPr>
        <w:t xml:space="preserve">training </w:t>
      </w:r>
      <w:r w:rsidR="00EF141A" w:rsidRPr="0059554E">
        <w:rPr>
          <w:rFonts w:cstheme="minorHAnsi"/>
          <w:color w:val="000000"/>
          <w:sz w:val="24"/>
          <w:szCs w:val="24"/>
        </w:rPr>
        <w:t>frequently</w:t>
      </w:r>
      <w:r w:rsidRPr="0059554E">
        <w:rPr>
          <w:rFonts w:cstheme="minorHAnsi"/>
          <w:color w:val="000000"/>
          <w:sz w:val="24"/>
          <w:szCs w:val="24"/>
        </w:rPr>
        <w:t xml:space="preserve"> so staff are versed on being </w:t>
      </w:r>
      <w:r w:rsidR="00546D06" w:rsidRPr="0059554E">
        <w:rPr>
          <w:rFonts w:cstheme="minorHAnsi"/>
          <w:color w:val="000000"/>
          <w:sz w:val="24"/>
          <w:szCs w:val="24"/>
        </w:rPr>
        <w:t>compassionate and empathetic to the customers affected</w:t>
      </w:r>
      <w:r w:rsidR="00CF34B4" w:rsidRPr="0059554E">
        <w:rPr>
          <w:rFonts w:cstheme="minorHAnsi"/>
          <w:color w:val="000000"/>
          <w:sz w:val="24"/>
          <w:szCs w:val="24"/>
        </w:rPr>
        <w:t>, minimising liability is important showing sincerity and care will go along way to maintaining trust</w:t>
      </w:r>
      <w:r w:rsidR="00AC5D90" w:rsidRPr="0059554E">
        <w:rPr>
          <w:rFonts w:cstheme="minorHAnsi"/>
          <w:color w:val="000000"/>
          <w:sz w:val="24"/>
          <w:szCs w:val="24"/>
        </w:rPr>
        <w:t>.</w:t>
      </w:r>
      <w:r w:rsidR="004106DB" w:rsidRPr="0059554E">
        <w:rPr>
          <w:rFonts w:cstheme="minorHAnsi"/>
          <w:sz w:val="24"/>
          <w:szCs w:val="24"/>
        </w:rPr>
        <w:t xml:space="preserve"> </w:t>
      </w:r>
      <w:r w:rsidR="00E87C20" w:rsidRPr="0059554E">
        <w:rPr>
          <w:rFonts w:cstheme="minorHAnsi"/>
          <w:sz w:val="24"/>
          <w:szCs w:val="24"/>
        </w:rPr>
        <w:t>(</w:t>
      </w:r>
      <w:r w:rsidR="00E87C20" w:rsidRPr="0059554E">
        <w:rPr>
          <w:rFonts w:cstheme="minorHAnsi"/>
          <w:color w:val="000000"/>
          <w:sz w:val="24"/>
          <w:szCs w:val="24"/>
        </w:rPr>
        <w:t xml:space="preserve">Effective </w:t>
      </w:r>
      <w:r w:rsidR="00E864BE" w:rsidRPr="0059554E">
        <w:rPr>
          <w:rFonts w:cstheme="minorHAnsi"/>
          <w:color w:val="000000"/>
          <w:sz w:val="24"/>
          <w:szCs w:val="24"/>
        </w:rPr>
        <w:t>Crisis</w:t>
      </w:r>
      <w:r w:rsidR="00E87C20" w:rsidRPr="0059554E">
        <w:rPr>
          <w:rFonts w:cstheme="minorHAnsi"/>
          <w:color w:val="000000"/>
          <w:sz w:val="24"/>
          <w:szCs w:val="24"/>
        </w:rPr>
        <w:t xml:space="preserve"> communication</w:t>
      </w:r>
      <w:r w:rsidR="00E87C20" w:rsidRPr="0059554E">
        <w:rPr>
          <w:rFonts w:cstheme="minorHAnsi"/>
          <w:color w:val="000000"/>
          <w:sz w:val="24"/>
          <w:szCs w:val="24"/>
        </w:rPr>
        <w:t xml:space="preserve">, </w:t>
      </w:r>
      <w:r w:rsidR="00E87C20" w:rsidRPr="0059554E">
        <w:rPr>
          <w:rFonts w:cstheme="minorHAnsi"/>
          <w:color w:val="000000"/>
          <w:sz w:val="24"/>
          <w:szCs w:val="24"/>
        </w:rPr>
        <w:t>2022)</w:t>
      </w:r>
      <w:r w:rsidR="00E864BE" w:rsidRPr="0059554E">
        <w:rPr>
          <w:rFonts w:cstheme="minorHAnsi"/>
          <w:color w:val="000000"/>
          <w:sz w:val="24"/>
          <w:szCs w:val="24"/>
        </w:rPr>
        <w:t>.</w:t>
      </w:r>
      <w:r w:rsidR="00E87C20" w:rsidRPr="0059554E">
        <w:rPr>
          <w:rFonts w:cstheme="minorHAnsi"/>
          <w:color w:val="000000"/>
          <w:sz w:val="24"/>
          <w:szCs w:val="24"/>
        </w:rPr>
        <w:t xml:space="preserve"> </w:t>
      </w:r>
    </w:p>
    <w:p w14:paraId="5A81E1FC" w14:textId="2D19C17D" w:rsidR="006E3521" w:rsidRPr="0059554E" w:rsidRDefault="00AC5D90" w:rsidP="0059554E">
      <w:pPr>
        <w:spacing w:line="360" w:lineRule="auto"/>
        <w:rPr>
          <w:rStyle w:val="normaltextrun"/>
          <w:rFonts w:cstheme="minorHAnsi"/>
          <w:color w:val="000000"/>
          <w:sz w:val="24"/>
          <w:szCs w:val="24"/>
          <w:lang w:val="en-US"/>
        </w:rPr>
      </w:pPr>
      <w:r w:rsidRPr="0059554E">
        <w:rPr>
          <w:rFonts w:cstheme="minorHAnsi"/>
          <w:color w:val="000000"/>
          <w:sz w:val="24"/>
          <w:szCs w:val="24"/>
        </w:rPr>
        <w:t xml:space="preserve">Taking accountability as a management team </w:t>
      </w:r>
      <w:r w:rsidR="00ED3D41" w:rsidRPr="0059554E">
        <w:rPr>
          <w:rFonts w:cstheme="minorHAnsi"/>
          <w:color w:val="000000"/>
          <w:sz w:val="24"/>
          <w:szCs w:val="24"/>
        </w:rPr>
        <w:t xml:space="preserve">by being ‘seen’ to be communicating across marketing platforms in a truthful and honest </w:t>
      </w:r>
      <w:r w:rsidR="006B2AE7" w:rsidRPr="0059554E">
        <w:rPr>
          <w:rFonts w:cstheme="minorHAnsi"/>
          <w:color w:val="000000"/>
          <w:sz w:val="24"/>
          <w:szCs w:val="24"/>
        </w:rPr>
        <w:t xml:space="preserve">upfront way </w:t>
      </w:r>
      <w:r w:rsidR="00ED3D41" w:rsidRPr="0059554E">
        <w:rPr>
          <w:rFonts w:cstheme="minorHAnsi"/>
          <w:color w:val="000000"/>
          <w:sz w:val="24"/>
          <w:szCs w:val="24"/>
        </w:rPr>
        <w:t>was shows transparency</w:t>
      </w:r>
      <w:r w:rsidR="006B2AE7" w:rsidRPr="0059554E">
        <w:rPr>
          <w:rFonts w:cstheme="minorHAnsi"/>
          <w:color w:val="000000"/>
          <w:sz w:val="24"/>
          <w:szCs w:val="24"/>
        </w:rPr>
        <w:t xml:space="preserve"> and </w:t>
      </w:r>
      <w:r w:rsidR="006B2AE7" w:rsidRPr="0059554E">
        <w:rPr>
          <w:rFonts w:cstheme="minorHAnsi"/>
          <w:color w:val="000000"/>
          <w:sz w:val="24"/>
          <w:szCs w:val="24"/>
        </w:rPr>
        <w:lastRenderedPageBreak/>
        <w:t xml:space="preserve">ethical values. </w:t>
      </w:r>
      <w:r w:rsidR="002D2F32" w:rsidRPr="0059554E">
        <w:rPr>
          <w:rFonts w:cstheme="minorHAnsi"/>
          <w:color w:val="000000"/>
          <w:sz w:val="24"/>
          <w:szCs w:val="24"/>
        </w:rPr>
        <w:t xml:space="preserve">The quick connection through social media means careful </w:t>
      </w:r>
      <w:r w:rsidR="005F1AAE" w:rsidRPr="0059554E">
        <w:rPr>
          <w:rFonts w:cstheme="minorHAnsi"/>
          <w:color w:val="000000"/>
          <w:sz w:val="24"/>
          <w:szCs w:val="24"/>
        </w:rPr>
        <w:t>monitoring</w:t>
      </w:r>
      <w:r w:rsidR="002D2F32" w:rsidRPr="0059554E">
        <w:rPr>
          <w:rFonts w:cstheme="minorHAnsi"/>
          <w:color w:val="000000"/>
          <w:sz w:val="24"/>
          <w:szCs w:val="24"/>
        </w:rPr>
        <w:t xml:space="preserve"> by </w:t>
      </w:r>
      <w:r w:rsidR="005F1AAE" w:rsidRPr="0059554E">
        <w:rPr>
          <w:rFonts w:cstheme="minorHAnsi"/>
          <w:color w:val="000000"/>
          <w:sz w:val="24"/>
          <w:szCs w:val="24"/>
        </w:rPr>
        <w:t xml:space="preserve">skilled trained staff to respond in a crisis with speed and professionalism and in line with </w:t>
      </w:r>
      <w:r w:rsidR="000C327C" w:rsidRPr="0059554E">
        <w:rPr>
          <w:rFonts w:cstheme="minorHAnsi"/>
          <w:color w:val="000000"/>
          <w:sz w:val="24"/>
          <w:szCs w:val="24"/>
        </w:rPr>
        <w:t>the brand personality</w:t>
      </w:r>
      <w:r w:rsidR="00173BE3" w:rsidRPr="0059554E">
        <w:rPr>
          <w:rFonts w:cstheme="minorHAnsi"/>
          <w:color w:val="000000"/>
          <w:sz w:val="24"/>
          <w:szCs w:val="24"/>
        </w:rPr>
        <w:t xml:space="preserve"> as has been seen on many occasions by the CEO of the Marriott</w:t>
      </w:r>
      <w:r w:rsidR="00E864BE" w:rsidRPr="0059554E">
        <w:rPr>
          <w:rFonts w:cstheme="minorHAnsi"/>
          <w:color w:val="000000"/>
          <w:sz w:val="24"/>
          <w:szCs w:val="24"/>
        </w:rPr>
        <w:t xml:space="preserve"> f</w:t>
      </w:r>
      <w:r w:rsidR="00D848BA" w:rsidRPr="0059554E">
        <w:rPr>
          <w:rFonts w:cstheme="minorHAnsi"/>
          <w:color w:val="000000"/>
          <w:sz w:val="24"/>
          <w:szCs w:val="24"/>
        </w:rPr>
        <w:t xml:space="preserve">ocusing on solving the crisis response by aligning with </w:t>
      </w:r>
      <w:r w:rsidR="00756B0A" w:rsidRPr="0059554E">
        <w:rPr>
          <w:rFonts w:cstheme="minorHAnsi"/>
          <w:color w:val="000000"/>
          <w:sz w:val="24"/>
          <w:szCs w:val="24"/>
        </w:rPr>
        <w:t xml:space="preserve">the long-term vision and  goals of </w:t>
      </w:r>
      <w:r w:rsidR="00D848BA" w:rsidRPr="0059554E">
        <w:rPr>
          <w:rFonts w:cstheme="minorHAnsi"/>
          <w:color w:val="000000"/>
          <w:sz w:val="24"/>
          <w:szCs w:val="24"/>
        </w:rPr>
        <w:t xml:space="preserve">the </w:t>
      </w:r>
      <w:r w:rsidR="00756B0A" w:rsidRPr="0059554E">
        <w:rPr>
          <w:rFonts w:cstheme="minorHAnsi"/>
          <w:color w:val="000000"/>
          <w:sz w:val="24"/>
          <w:szCs w:val="24"/>
        </w:rPr>
        <w:t>organi</w:t>
      </w:r>
      <w:r w:rsidR="00DF66B4" w:rsidRPr="0059554E">
        <w:rPr>
          <w:rFonts w:cstheme="minorHAnsi"/>
          <w:color w:val="000000"/>
          <w:sz w:val="24"/>
          <w:szCs w:val="24"/>
        </w:rPr>
        <w:t>s</w:t>
      </w:r>
      <w:r w:rsidR="00756B0A" w:rsidRPr="0059554E">
        <w:rPr>
          <w:rFonts w:cstheme="minorHAnsi"/>
          <w:color w:val="000000"/>
          <w:sz w:val="24"/>
          <w:szCs w:val="24"/>
        </w:rPr>
        <w:t>ation</w:t>
      </w:r>
      <w:r w:rsidR="00837C13" w:rsidRPr="0059554E">
        <w:rPr>
          <w:rFonts w:cstheme="minorHAnsi"/>
          <w:color w:val="000000"/>
          <w:sz w:val="24"/>
          <w:szCs w:val="24"/>
        </w:rPr>
        <w:t xml:space="preserve"> </w:t>
      </w:r>
      <w:r w:rsidR="00DF66B4" w:rsidRPr="0059554E">
        <w:rPr>
          <w:rFonts w:cstheme="minorHAnsi"/>
          <w:color w:val="000000"/>
          <w:sz w:val="24"/>
          <w:szCs w:val="24"/>
        </w:rPr>
        <w:t>(Heaslip,2020)</w:t>
      </w:r>
      <w:r w:rsidR="00C571AF" w:rsidRPr="0059554E">
        <w:rPr>
          <w:rFonts w:cstheme="minorHAnsi"/>
          <w:color w:val="000000"/>
          <w:sz w:val="24"/>
          <w:szCs w:val="24"/>
        </w:rPr>
        <w:t xml:space="preserve">. </w:t>
      </w:r>
    </w:p>
    <w:p w14:paraId="3802179E" w14:textId="009C7351" w:rsidR="004106DB" w:rsidRPr="0059554E" w:rsidRDefault="00051AE2" w:rsidP="0059554E">
      <w:pPr>
        <w:pStyle w:val="paragraph"/>
        <w:spacing w:after="0" w:line="360" w:lineRule="auto"/>
        <w:textAlignment w:val="baseline"/>
        <w:rPr>
          <w:rFonts w:asciiTheme="minorHAnsi" w:hAnsiTheme="minorHAnsi" w:cstheme="minorHAnsi"/>
          <w:color w:val="000000"/>
        </w:rPr>
      </w:pPr>
      <w:r w:rsidRPr="0059554E">
        <w:rPr>
          <w:rFonts w:asciiTheme="minorHAnsi" w:hAnsiTheme="minorHAnsi" w:cstheme="minorHAnsi"/>
          <w:color w:val="000000"/>
        </w:rPr>
        <w:t>Cybersecurity marketing</w:t>
      </w:r>
      <w:r w:rsidR="00173BE3" w:rsidRPr="0059554E">
        <w:rPr>
          <w:rFonts w:asciiTheme="minorHAnsi" w:hAnsiTheme="minorHAnsi" w:cstheme="minorHAnsi"/>
          <w:color w:val="000000"/>
        </w:rPr>
        <w:t xml:space="preserve"> is</w:t>
      </w:r>
      <w:r w:rsidRPr="0059554E">
        <w:rPr>
          <w:rFonts w:asciiTheme="minorHAnsi" w:hAnsiTheme="minorHAnsi" w:cstheme="minorHAnsi"/>
          <w:color w:val="000000"/>
        </w:rPr>
        <w:t xml:space="preserve"> </w:t>
      </w:r>
      <w:r w:rsidR="002E5F95" w:rsidRPr="0059554E">
        <w:rPr>
          <w:rFonts w:asciiTheme="minorHAnsi" w:hAnsiTheme="minorHAnsi" w:cstheme="minorHAnsi"/>
          <w:color w:val="000000"/>
        </w:rPr>
        <w:t xml:space="preserve">a future recommendation involving </w:t>
      </w:r>
      <w:r w:rsidRPr="0059554E">
        <w:rPr>
          <w:rFonts w:asciiTheme="minorHAnsi" w:hAnsiTheme="minorHAnsi" w:cstheme="minorHAnsi"/>
          <w:color w:val="000000"/>
        </w:rPr>
        <w:t xml:space="preserve">a variety of </w:t>
      </w:r>
      <w:r w:rsidR="002E5F95" w:rsidRPr="0059554E">
        <w:rPr>
          <w:rFonts w:asciiTheme="minorHAnsi" w:hAnsiTheme="minorHAnsi" w:cstheme="minorHAnsi"/>
          <w:color w:val="000000"/>
        </w:rPr>
        <w:t xml:space="preserve">ways to communicate with customers </w:t>
      </w:r>
      <w:r w:rsidR="00173BE3" w:rsidRPr="0059554E">
        <w:rPr>
          <w:rFonts w:asciiTheme="minorHAnsi" w:hAnsiTheme="minorHAnsi" w:cstheme="minorHAnsi"/>
          <w:color w:val="000000"/>
        </w:rPr>
        <w:t>through c</w:t>
      </w:r>
      <w:r w:rsidRPr="0059554E">
        <w:rPr>
          <w:rFonts w:asciiTheme="minorHAnsi" w:hAnsiTheme="minorHAnsi" w:cstheme="minorHAnsi"/>
          <w:color w:val="000000"/>
        </w:rPr>
        <w:t>ontent marketing</w:t>
      </w:r>
      <w:r w:rsidR="002E5F95" w:rsidRPr="0059554E">
        <w:rPr>
          <w:rFonts w:asciiTheme="minorHAnsi" w:hAnsiTheme="minorHAnsi" w:cstheme="minorHAnsi"/>
          <w:color w:val="000000"/>
        </w:rPr>
        <w:t xml:space="preserve"> with </w:t>
      </w:r>
      <w:r w:rsidRPr="0059554E">
        <w:rPr>
          <w:rFonts w:asciiTheme="minorHAnsi" w:hAnsiTheme="minorHAnsi" w:cstheme="minorHAnsi"/>
          <w:color w:val="000000"/>
        </w:rPr>
        <w:t xml:space="preserve">educational content </w:t>
      </w:r>
      <w:r w:rsidR="00A70FC0" w:rsidRPr="0059554E">
        <w:rPr>
          <w:rFonts w:asciiTheme="minorHAnsi" w:hAnsiTheme="minorHAnsi" w:cstheme="minorHAnsi"/>
          <w:color w:val="000000"/>
        </w:rPr>
        <w:t>in</w:t>
      </w:r>
      <w:r w:rsidRPr="0059554E">
        <w:rPr>
          <w:rFonts w:asciiTheme="minorHAnsi" w:hAnsiTheme="minorHAnsi" w:cstheme="minorHAnsi"/>
          <w:color w:val="000000"/>
        </w:rPr>
        <w:t xml:space="preserve"> blog posts, and webinars to raise awareness about cybersecurity threats and offer advice on how to protect against them.</w:t>
      </w:r>
      <w:r w:rsidR="00A70FC0" w:rsidRPr="0059554E">
        <w:rPr>
          <w:rFonts w:asciiTheme="minorHAnsi" w:hAnsiTheme="minorHAnsi" w:cstheme="minorHAnsi"/>
          <w:color w:val="000000"/>
        </w:rPr>
        <w:t xml:space="preserve"> </w:t>
      </w:r>
      <w:r w:rsidR="004106DB" w:rsidRPr="0059554E">
        <w:rPr>
          <w:rFonts w:asciiTheme="minorHAnsi" w:hAnsiTheme="minorHAnsi" w:cstheme="minorHAnsi"/>
          <w:color w:val="000000"/>
        </w:rPr>
        <w:t>Effective cybersecurity marketing requires a deep understanding of the target audience, their pain points, and help reach and engage potential customers across various channels and touchpoints, building brand awareness and trust over time (</w:t>
      </w:r>
      <w:r w:rsidR="004106DB" w:rsidRPr="0059554E">
        <w:rPr>
          <w:rFonts w:asciiTheme="minorHAnsi" w:hAnsiTheme="minorHAnsi" w:cstheme="minorHAnsi"/>
        </w:rPr>
        <w:t xml:space="preserve">Chinn et al. 2019) </w:t>
      </w:r>
      <w:r w:rsidR="002A3CFD" w:rsidRPr="0059554E">
        <w:rPr>
          <w:rFonts w:asciiTheme="minorHAnsi" w:hAnsiTheme="minorHAnsi" w:cstheme="minorHAnsi"/>
          <w:color w:val="4D5156"/>
          <w:shd w:val="clear" w:color="auto" w:fill="FFFFFF"/>
        </w:rPr>
        <w:t xml:space="preserve">.  </w:t>
      </w:r>
    </w:p>
    <w:bookmarkEnd w:id="5"/>
    <w:p w14:paraId="17B3EF97" w14:textId="132F8572" w:rsidR="004106DB" w:rsidRPr="0059554E" w:rsidRDefault="004106DB"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211F1A6B" w14:textId="66050E78"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6B09116B" w14:textId="55EE316D"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2DEB10AB" w14:textId="2DEB4371"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35871F4B" w14:textId="1BC84089"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6C609BC3" w14:textId="5144796E"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4AF358E3" w14:textId="74A5D3D4"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18BC6447" w14:textId="0E5FBFCD"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0A4DE44E" w14:textId="693C4D17"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49665381" w14:textId="759E6822"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color w:val="000000"/>
          <w:shd w:val="clear" w:color="auto" w:fill="FFFFFF"/>
        </w:rPr>
      </w:pPr>
    </w:p>
    <w:p w14:paraId="194EB38A" w14:textId="193C69C6" w:rsidR="009F20D3" w:rsidRPr="0059554E" w:rsidRDefault="00051AE2" w:rsidP="0059554E">
      <w:pPr>
        <w:pStyle w:val="paragraph"/>
        <w:spacing w:before="0" w:beforeAutospacing="0" w:after="0" w:afterAutospacing="0" w:line="360" w:lineRule="auto"/>
        <w:textAlignment w:val="baseline"/>
        <w:rPr>
          <w:rFonts w:asciiTheme="minorHAnsi" w:hAnsiTheme="minorHAnsi" w:cstheme="minorHAnsi"/>
          <w:b/>
          <w:bCs/>
          <w:color w:val="000000"/>
        </w:rPr>
      </w:pPr>
      <w:r w:rsidRPr="0059554E">
        <w:rPr>
          <w:rFonts w:asciiTheme="minorHAnsi" w:hAnsiTheme="minorHAnsi" w:cstheme="minorHAnsi"/>
          <w:color w:val="000000"/>
        </w:rPr>
        <w:t>C</w:t>
      </w:r>
      <w:r w:rsidR="009F20D3" w:rsidRPr="0059554E">
        <w:rPr>
          <w:rFonts w:asciiTheme="minorHAnsi" w:hAnsiTheme="minorHAnsi" w:cstheme="minorHAnsi"/>
          <w:b/>
          <w:bCs/>
          <w:color w:val="000000"/>
        </w:rPr>
        <w:t>onclusion</w:t>
      </w:r>
    </w:p>
    <w:p w14:paraId="76AA4291" w14:textId="4DB7A270" w:rsidR="007A6823" w:rsidRPr="0059554E" w:rsidRDefault="007A6823" w:rsidP="0059554E">
      <w:pPr>
        <w:pStyle w:val="paragraph"/>
        <w:spacing w:before="0" w:beforeAutospacing="0" w:after="0" w:afterAutospacing="0" w:line="360" w:lineRule="auto"/>
        <w:textAlignment w:val="baseline"/>
        <w:rPr>
          <w:rFonts w:asciiTheme="minorHAnsi" w:hAnsiTheme="minorHAnsi" w:cstheme="minorHAnsi"/>
          <w:bCs/>
        </w:rPr>
      </w:pPr>
      <w:r w:rsidRPr="0059554E">
        <w:rPr>
          <w:rStyle w:val="normaltextrun"/>
          <w:rFonts w:asciiTheme="minorHAnsi" w:hAnsiTheme="minorHAnsi" w:cstheme="minorHAnsi"/>
          <w:color w:val="000000"/>
        </w:rPr>
        <w:t xml:space="preserve">Research has shown that </w:t>
      </w:r>
      <w:r w:rsidR="007137B9" w:rsidRPr="0059554E">
        <w:rPr>
          <w:rStyle w:val="normaltextrun"/>
          <w:rFonts w:asciiTheme="minorHAnsi" w:hAnsiTheme="minorHAnsi" w:cstheme="minorHAnsi"/>
          <w:color w:val="000000"/>
        </w:rPr>
        <w:t>c</w:t>
      </w:r>
      <w:r w:rsidRPr="0059554E">
        <w:rPr>
          <w:rStyle w:val="normaltextrun"/>
          <w:rFonts w:asciiTheme="minorHAnsi" w:hAnsiTheme="minorHAnsi" w:cstheme="minorHAnsi"/>
          <w:color w:val="000000"/>
        </w:rPr>
        <w:t xml:space="preserve">onsumers </w:t>
      </w:r>
      <w:r w:rsidR="007137B9" w:rsidRPr="0059554E">
        <w:rPr>
          <w:rStyle w:val="normaltextrun"/>
          <w:rFonts w:asciiTheme="minorHAnsi" w:hAnsiTheme="minorHAnsi" w:cstheme="minorHAnsi"/>
          <w:color w:val="000000"/>
        </w:rPr>
        <w:t>d</w:t>
      </w:r>
      <w:r w:rsidRPr="0059554E">
        <w:rPr>
          <w:rStyle w:val="normaltextrun"/>
          <w:rFonts w:asciiTheme="minorHAnsi" w:hAnsiTheme="minorHAnsi" w:cstheme="minorHAnsi"/>
          <w:color w:val="000000"/>
        </w:rPr>
        <w:t xml:space="preserve">o </w:t>
      </w:r>
      <w:r w:rsidR="007137B9" w:rsidRPr="0059554E">
        <w:rPr>
          <w:rStyle w:val="normaltextrun"/>
          <w:rFonts w:asciiTheme="minorHAnsi" w:hAnsiTheme="minorHAnsi" w:cstheme="minorHAnsi"/>
          <w:color w:val="000000"/>
        </w:rPr>
        <w:t>c</w:t>
      </w:r>
      <w:r w:rsidRPr="0059554E">
        <w:rPr>
          <w:rStyle w:val="normaltextrun"/>
          <w:rFonts w:asciiTheme="minorHAnsi" w:hAnsiTheme="minorHAnsi" w:cstheme="minorHAnsi"/>
          <w:color w:val="000000"/>
        </w:rPr>
        <w:t xml:space="preserve">are about ethics and </w:t>
      </w:r>
      <w:r w:rsidR="007137B9" w:rsidRPr="0059554E">
        <w:rPr>
          <w:rStyle w:val="normaltextrun"/>
          <w:rFonts w:asciiTheme="minorHAnsi" w:hAnsiTheme="minorHAnsi" w:cstheme="minorHAnsi"/>
          <w:color w:val="000000"/>
        </w:rPr>
        <w:t>b</w:t>
      </w:r>
      <w:r w:rsidRPr="0059554E">
        <w:rPr>
          <w:rStyle w:val="normaltextrun"/>
          <w:rFonts w:asciiTheme="minorHAnsi" w:hAnsiTheme="minorHAnsi" w:cstheme="minorHAnsi"/>
          <w:color w:val="000000"/>
        </w:rPr>
        <w:t xml:space="preserve">rand </w:t>
      </w:r>
      <w:r w:rsidR="007137B9" w:rsidRPr="0059554E">
        <w:rPr>
          <w:rStyle w:val="normaltextrun"/>
          <w:rFonts w:asciiTheme="minorHAnsi" w:hAnsiTheme="minorHAnsi" w:cstheme="minorHAnsi"/>
          <w:color w:val="000000"/>
        </w:rPr>
        <w:t>p</w:t>
      </w:r>
      <w:r w:rsidRPr="0059554E">
        <w:rPr>
          <w:rStyle w:val="normaltextrun"/>
          <w:rFonts w:asciiTheme="minorHAnsi" w:hAnsiTheme="minorHAnsi" w:cstheme="minorHAnsi"/>
          <w:color w:val="000000"/>
        </w:rPr>
        <w:t>urpose,  if a customer cannot trust the ethical values of the brand they will not buy from that brand (Schaverian,2018).</w:t>
      </w:r>
      <w:r w:rsidR="008764BB" w:rsidRPr="0059554E">
        <w:rPr>
          <w:rStyle w:val="normaltextrun"/>
          <w:rFonts w:asciiTheme="minorHAnsi" w:hAnsiTheme="minorHAnsi" w:cstheme="minorHAnsi"/>
          <w:color w:val="000000"/>
        </w:rPr>
        <w:t xml:space="preserve"> </w:t>
      </w:r>
      <w:r w:rsidRPr="0059554E">
        <w:rPr>
          <w:rFonts w:asciiTheme="minorHAnsi" w:hAnsiTheme="minorHAnsi" w:cstheme="minorHAnsi"/>
          <w:color w:val="000000"/>
          <w:lang w:val="en-US"/>
        </w:rPr>
        <w:t xml:space="preserve">According to the Marriott’s Business </w:t>
      </w:r>
      <w:r w:rsidR="008764BB" w:rsidRPr="0059554E">
        <w:rPr>
          <w:rFonts w:asciiTheme="minorHAnsi" w:hAnsiTheme="minorHAnsi" w:cstheme="minorHAnsi"/>
          <w:color w:val="000000"/>
          <w:lang w:val="en-US"/>
        </w:rPr>
        <w:t>C</w:t>
      </w:r>
      <w:r w:rsidRPr="0059554E">
        <w:rPr>
          <w:rFonts w:asciiTheme="minorHAnsi" w:hAnsiTheme="minorHAnsi" w:cstheme="minorHAnsi"/>
          <w:color w:val="000000"/>
          <w:lang w:val="en-US"/>
        </w:rPr>
        <w:t xml:space="preserve">onduct </w:t>
      </w:r>
      <w:r w:rsidR="008764BB" w:rsidRPr="0059554E">
        <w:rPr>
          <w:rFonts w:asciiTheme="minorHAnsi" w:hAnsiTheme="minorHAnsi" w:cstheme="minorHAnsi"/>
          <w:color w:val="000000"/>
          <w:lang w:val="en-US"/>
        </w:rPr>
        <w:t>G</w:t>
      </w:r>
      <w:r w:rsidRPr="0059554E">
        <w:rPr>
          <w:rFonts w:asciiTheme="minorHAnsi" w:hAnsiTheme="minorHAnsi" w:cstheme="minorHAnsi"/>
          <w:color w:val="000000"/>
          <w:lang w:val="en-US"/>
        </w:rPr>
        <w:t xml:space="preserve">uide </w:t>
      </w:r>
      <w:proofErr w:type="spellStart"/>
      <w:r w:rsidRPr="0059554E">
        <w:rPr>
          <w:rFonts w:asciiTheme="minorHAnsi" w:hAnsiTheme="minorHAnsi" w:cstheme="minorHAnsi"/>
          <w:color w:val="000000"/>
          <w:lang w:val="en-US"/>
        </w:rPr>
        <w:t>J.W.Marriott</w:t>
      </w:r>
      <w:proofErr w:type="spellEnd"/>
      <w:r w:rsidRPr="0059554E">
        <w:rPr>
          <w:rFonts w:asciiTheme="minorHAnsi" w:hAnsiTheme="minorHAnsi" w:cstheme="minorHAnsi"/>
          <w:color w:val="000000"/>
          <w:lang w:val="en-US"/>
        </w:rPr>
        <w:t xml:space="preserve"> says “Our business relies on good judgement and integrity ‘ with further enforcement to Marriott’s reputation for being a global hospitality leader commitment to service and business integrity with high standards. The business conduct guide and policies  has been </w:t>
      </w:r>
      <w:r w:rsidRPr="0059554E">
        <w:rPr>
          <w:rFonts w:asciiTheme="minorHAnsi" w:hAnsiTheme="minorHAnsi" w:cstheme="minorHAnsi"/>
          <w:color w:val="000000"/>
          <w:lang w:val="en-US"/>
        </w:rPr>
        <w:lastRenderedPageBreak/>
        <w:t xml:space="preserve">developed to provide all members of the </w:t>
      </w:r>
      <w:r w:rsidR="00F83167" w:rsidRPr="0059554E">
        <w:rPr>
          <w:rFonts w:asciiTheme="minorHAnsi" w:hAnsiTheme="minorHAnsi" w:cstheme="minorHAnsi"/>
          <w:color w:val="000000"/>
          <w:lang w:val="en-US"/>
        </w:rPr>
        <w:t>Marriott</w:t>
      </w:r>
      <w:r w:rsidRPr="0059554E">
        <w:rPr>
          <w:rFonts w:asciiTheme="minorHAnsi" w:hAnsiTheme="minorHAnsi" w:cstheme="minorHAnsi"/>
          <w:color w:val="000000"/>
          <w:lang w:val="en-US"/>
        </w:rPr>
        <w:t xml:space="preserve"> </w:t>
      </w:r>
      <w:r w:rsidR="00F83167" w:rsidRPr="0059554E">
        <w:rPr>
          <w:rFonts w:asciiTheme="minorHAnsi" w:hAnsiTheme="minorHAnsi" w:cstheme="minorHAnsi"/>
          <w:color w:val="000000"/>
          <w:lang w:val="en-US"/>
        </w:rPr>
        <w:t>G</w:t>
      </w:r>
      <w:r w:rsidRPr="0059554E">
        <w:rPr>
          <w:rFonts w:asciiTheme="minorHAnsi" w:hAnsiTheme="minorHAnsi" w:cstheme="minorHAnsi"/>
          <w:color w:val="000000"/>
          <w:lang w:val="en-US"/>
        </w:rPr>
        <w:t>roup to follow in order to continue to maintain the brand personality and reputation</w:t>
      </w:r>
      <w:r w:rsidR="00F83167" w:rsidRPr="0059554E">
        <w:rPr>
          <w:rFonts w:asciiTheme="minorHAnsi" w:hAnsiTheme="minorHAnsi" w:cstheme="minorHAnsi"/>
          <w:color w:val="000000"/>
          <w:lang w:val="en-US"/>
        </w:rPr>
        <w:t xml:space="preserve"> (</w:t>
      </w:r>
      <w:r w:rsidRPr="0059554E">
        <w:rPr>
          <w:rFonts w:asciiTheme="minorHAnsi" w:hAnsiTheme="minorHAnsi" w:cstheme="minorHAnsi"/>
          <w:bCs/>
        </w:rPr>
        <w:t xml:space="preserve">Business Conduct Guide, 2022). </w:t>
      </w:r>
    </w:p>
    <w:p w14:paraId="1DCDEAA1" w14:textId="77777777" w:rsidR="007A6823" w:rsidRPr="0059554E" w:rsidRDefault="007A6823" w:rsidP="0059554E">
      <w:pPr>
        <w:pStyle w:val="paragraph"/>
        <w:spacing w:before="0" w:beforeAutospacing="0" w:after="0" w:afterAutospacing="0" w:line="360" w:lineRule="auto"/>
        <w:textAlignment w:val="baseline"/>
        <w:rPr>
          <w:rFonts w:asciiTheme="minorHAnsi" w:hAnsiTheme="minorHAnsi" w:cstheme="minorHAnsi"/>
          <w:color w:val="000000"/>
          <w:lang w:val="en-US"/>
        </w:rPr>
      </w:pPr>
    </w:p>
    <w:p w14:paraId="1DA02789" w14:textId="18DF8D63" w:rsidR="00975B3B" w:rsidRPr="0059554E" w:rsidRDefault="007A6823" w:rsidP="0059554E">
      <w:pPr>
        <w:pStyle w:val="paragraph"/>
        <w:spacing w:before="0" w:beforeAutospacing="0" w:after="0" w:afterAutospacing="0" w:line="360" w:lineRule="auto"/>
        <w:textAlignment w:val="baseline"/>
        <w:rPr>
          <w:rFonts w:asciiTheme="minorHAnsi" w:hAnsiTheme="minorHAnsi" w:cstheme="minorHAnsi"/>
          <w:lang w:val="en-US"/>
        </w:rPr>
      </w:pPr>
      <w:r w:rsidRPr="0059554E">
        <w:rPr>
          <w:rStyle w:val="normaltextrun"/>
          <w:rFonts w:asciiTheme="minorHAnsi" w:hAnsiTheme="minorHAnsi" w:cstheme="minorHAnsi"/>
          <w:color w:val="000000"/>
        </w:rPr>
        <w:t xml:space="preserve">For the marketing team </w:t>
      </w:r>
      <w:r w:rsidR="009F20D3" w:rsidRPr="0059554E">
        <w:rPr>
          <w:rStyle w:val="normaltextrun"/>
          <w:rFonts w:asciiTheme="minorHAnsi" w:hAnsiTheme="minorHAnsi" w:cstheme="minorHAnsi"/>
          <w:color w:val="000000"/>
        </w:rPr>
        <w:t>it is important to remember ethics is a priority, customer trust is important but fragile</w:t>
      </w:r>
      <w:r w:rsidR="00A45071" w:rsidRPr="0059554E">
        <w:rPr>
          <w:rStyle w:val="normaltextrun"/>
          <w:rFonts w:asciiTheme="minorHAnsi" w:hAnsiTheme="minorHAnsi" w:cstheme="minorHAnsi"/>
          <w:color w:val="000000"/>
        </w:rPr>
        <w:t>, for the Marriott</w:t>
      </w:r>
      <w:r w:rsidR="005E2FC6" w:rsidRPr="0059554E">
        <w:rPr>
          <w:rStyle w:val="normaltextrun"/>
          <w:rFonts w:asciiTheme="minorHAnsi" w:hAnsiTheme="minorHAnsi" w:cstheme="minorHAnsi"/>
          <w:color w:val="000000"/>
        </w:rPr>
        <w:t xml:space="preserve">. Back in 2018 had the Marriott acted differently they would not have had the backlash they </w:t>
      </w:r>
      <w:r w:rsidR="004106DB" w:rsidRPr="0059554E">
        <w:rPr>
          <w:rStyle w:val="normaltextrun"/>
          <w:rFonts w:asciiTheme="minorHAnsi" w:hAnsiTheme="minorHAnsi" w:cstheme="minorHAnsi"/>
          <w:color w:val="000000"/>
        </w:rPr>
        <w:t>experienced</w:t>
      </w:r>
      <w:r w:rsidR="005E2FC6" w:rsidRPr="0059554E">
        <w:rPr>
          <w:rStyle w:val="normaltextrun"/>
          <w:rFonts w:asciiTheme="minorHAnsi" w:hAnsiTheme="minorHAnsi" w:cstheme="minorHAnsi"/>
          <w:color w:val="000000"/>
        </w:rPr>
        <w:t xml:space="preserve">, since then the brand has maintained a </w:t>
      </w:r>
      <w:r w:rsidR="00B93294" w:rsidRPr="0059554E">
        <w:rPr>
          <w:rStyle w:val="normaltextrun"/>
          <w:rFonts w:asciiTheme="minorHAnsi" w:hAnsiTheme="minorHAnsi" w:cstheme="minorHAnsi"/>
          <w:color w:val="000000"/>
        </w:rPr>
        <w:t xml:space="preserve">more robust sense of marketing communications constantly enforcing the brand personality of </w:t>
      </w:r>
      <w:r w:rsidR="008764BB" w:rsidRPr="0059554E">
        <w:rPr>
          <w:rStyle w:val="normaltextrun"/>
          <w:rFonts w:asciiTheme="minorHAnsi" w:hAnsiTheme="minorHAnsi" w:cstheme="minorHAnsi"/>
          <w:color w:val="000000"/>
        </w:rPr>
        <w:t>sincerity</w:t>
      </w:r>
      <w:r w:rsidR="00B93294" w:rsidRPr="0059554E">
        <w:rPr>
          <w:rStyle w:val="normaltextrun"/>
          <w:rFonts w:asciiTheme="minorHAnsi" w:hAnsiTheme="minorHAnsi" w:cstheme="minorHAnsi"/>
          <w:color w:val="000000"/>
        </w:rPr>
        <w:t xml:space="preserve"> and the core values.</w:t>
      </w:r>
      <w:r w:rsidR="009F20D3" w:rsidRPr="0059554E">
        <w:rPr>
          <w:rStyle w:val="eop"/>
          <w:rFonts w:asciiTheme="minorHAnsi" w:hAnsiTheme="minorHAnsi" w:cstheme="minorHAnsi"/>
          <w:color w:val="000000"/>
          <w:lang w:val="en-US"/>
        </w:rPr>
        <w:t>​</w:t>
      </w:r>
      <w:r w:rsidR="00E87C20" w:rsidRPr="0059554E">
        <w:rPr>
          <w:rFonts w:asciiTheme="minorHAnsi" w:hAnsiTheme="minorHAnsi" w:cstheme="minorHAnsi"/>
        </w:rPr>
        <w:t xml:space="preserve"> </w:t>
      </w:r>
      <w:r w:rsidR="00E87C20" w:rsidRPr="0059554E">
        <w:rPr>
          <w:rStyle w:val="eop"/>
          <w:rFonts w:asciiTheme="minorHAnsi" w:hAnsiTheme="minorHAnsi" w:cstheme="minorHAnsi"/>
          <w:color w:val="000000"/>
          <w:lang w:val="en-US"/>
        </w:rPr>
        <w:t>In conclusion, the use of digital marketing has become essential for businesses to reach and engage with customers in today's highly competitive market. However, as the Marriott data breach demonstrates, companies must also be aware of the potential ethical and social responsibility issues that can arise from their marketing strategies</w:t>
      </w:r>
      <w:r w:rsidR="00E87C20" w:rsidRPr="0059554E">
        <w:rPr>
          <w:rStyle w:val="eop"/>
          <w:rFonts w:asciiTheme="minorHAnsi" w:hAnsiTheme="minorHAnsi" w:cstheme="minorHAnsi"/>
          <w:color w:val="000000"/>
          <w:lang w:val="en-US"/>
        </w:rPr>
        <w:t xml:space="preserve"> to include </w:t>
      </w:r>
      <w:r w:rsidR="004106DB" w:rsidRPr="0059554E">
        <w:rPr>
          <w:rFonts w:asciiTheme="minorHAnsi" w:hAnsiTheme="minorHAnsi" w:cstheme="minorHAnsi"/>
          <w:lang w:val="en-US"/>
        </w:rPr>
        <w:t>C</w:t>
      </w:r>
      <w:r w:rsidR="00975B3B" w:rsidRPr="0059554E">
        <w:rPr>
          <w:rFonts w:asciiTheme="minorHAnsi" w:hAnsiTheme="minorHAnsi" w:cstheme="minorHAnsi"/>
          <w:lang w:val="en-US"/>
        </w:rPr>
        <w:t xml:space="preserve">yber security marketing </w:t>
      </w:r>
      <w:r w:rsidR="00E87C20" w:rsidRPr="0059554E">
        <w:rPr>
          <w:rFonts w:asciiTheme="minorHAnsi" w:hAnsiTheme="minorHAnsi" w:cstheme="minorHAnsi"/>
          <w:lang w:val="en-US"/>
        </w:rPr>
        <w:t>as</w:t>
      </w:r>
      <w:r w:rsidR="00975B3B" w:rsidRPr="0059554E">
        <w:rPr>
          <w:rFonts w:asciiTheme="minorHAnsi" w:hAnsiTheme="minorHAnsi" w:cstheme="minorHAnsi"/>
          <w:lang w:val="en-US"/>
        </w:rPr>
        <w:t xml:space="preserve"> a critical role in raising awareness about the importance of digital security and promoting solutions that can help individuals and organizations stay protected in an increasingly complex and evolving technical threatened landscape.</w:t>
      </w:r>
    </w:p>
    <w:p w14:paraId="533FDB9E" w14:textId="77777777" w:rsidR="007137B9" w:rsidRPr="0059554E" w:rsidRDefault="007137B9" w:rsidP="0059554E">
      <w:pPr>
        <w:pStyle w:val="paragraph"/>
        <w:spacing w:before="0" w:beforeAutospacing="0" w:after="0" w:afterAutospacing="0" w:line="360" w:lineRule="auto"/>
        <w:textAlignment w:val="baseline"/>
        <w:rPr>
          <w:rFonts w:asciiTheme="minorHAnsi" w:hAnsiTheme="minorHAnsi" w:cstheme="minorHAnsi"/>
          <w:lang w:val="en-US"/>
        </w:rPr>
      </w:pPr>
    </w:p>
    <w:p w14:paraId="7321D11B" w14:textId="63A92EAC" w:rsidR="004106DB" w:rsidRPr="0059554E" w:rsidRDefault="004106DB" w:rsidP="0059554E">
      <w:pPr>
        <w:pStyle w:val="paragraph"/>
        <w:spacing w:before="0" w:beforeAutospacing="0" w:after="0" w:afterAutospacing="0" w:line="360" w:lineRule="auto"/>
        <w:textAlignment w:val="baseline"/>
        <w:rPr>
          <w:rFonts w:asciiTheme="minorHAnsi" w:hAnsiTheme="minorHAnsi" w:cstheme="minorHAnsi"/>
          <w:lang w:val="en-US"/>
        </w:rPr>
      </w:pPr>
      <w:r w:rsidRPr="0059554E">
        <w:rPr>
          <w:rFonts w:asciiTheme="minorHAnsi" w:hAnsiTheme="minorHAnsi" w:cstheme="minorHAnsi"/>
          <w:lang w:val="en-US"/>
        </w:rPr>
        <w:t>It has been found within this report that the failures to marketing correctly and effectively in 2018 has made the Marriott look to improving the marketing strategy with the continued online presence across the digital platforms and that as a hotel they will still be responsible for collecting data.</w:t>
      </w:r>
    </w:p>
    <w:p w14:paraId="2E8E8675" w14:textId="77777777" w:rsidR="009F20D3" w:rsidRPr="0059554E" w:rsidRDefault="009F20D3" w:rsidP="0059554E">
      <w:pPr>
        <w:pStyle w:val="paragraph"/>
        <w:spacing w:before="0" w:beforeAutospacing="0" w:after="0" w:afterAutospacing="0" w:line="360" w:lineRule="auto"/>
        <w:textAlignment w:val="baseline"/>
        <w:rPr>
          <w:rFonts w:asciiTheme="minorHAnsi" w:hAnsiTheme="minorHAnsi" w:cstheme="minorHAnsi"/>
        </w:rPr>
      </w:pPr>
      <w:r w:rsidRPr="0059554E">
        <w:rPr>
          <w:rStyle w:val="eop"/>
          <w:rFonts w:asciiTheme="minorHAnsi" w:hAnsiTheme="minorHAnsi" w:cstheme="minorHAnsi"/>
          <w:color w:val="000000"/>
        </w:rPr>
        <w:t>​</w:t>
      </w:r>
    </w:p>
    <w:p w14:paraId="60EBFFFF" w14:textId="77777777" w:rsidR="00905A81" w:rsidRPr="0059554E" w:rsidRDefault="00905A81" w:rsidP="0059554E">
      <w:pPr>
        <w:spacing w:line="360" w:lineRule="auto"/>
        <w:rPr>
          <w:rFonts w:cstheme="minorHAnsi"/>
          <w:b/>
          <w:bCs/>
          <w:color w:val="000000"/>
          <w:sz w:val="24"/>
          <w:szCs w:val="24"/>
        </w:rPr>
      </w:pPr>
    </w:p>
    <w:p w14:paraId="29D03C02" w14:textId="77777777" w:rsidR="00905A81" w:rsidRPr="0059554E" w:rsidRDefault="00905A81" w:rsidP="0059554E">
      <w:pPr>
        <w:spacing w:line="360" w:lineRule="auto"/>
        <w:rPr>
          <w:rFonts w:cstheme="minorHAnsi"/>
          <w:b/>
          <w:bCs/>
          <w:color w:val="000000"/>
          <w:sz w:val="24"/>
          <w:szCs w:val="24"/>
        </w:rPr>
      </w:pPr>
    </w:p>
    <w:p w14:paraId="331FA6FA" w14:textId="77777777" w:rsidR="00905A81" w:rsidRPr="0059554E" w:rsidRDefault="00905A81" w:rsidP="0059554E">
      <w:pPr>
        <w:spacing w:line="360" w:lineRule="auto"/>
        <w:rPr>
          <w:rFonts w:cstheme="minorHAnsi"/>
          <w:b/>
          <w:bCs/>
          <w:color w:val="000000"/>
          <w:sz w:val="24"/>
          <w:szCs w:val="24"/>
        </w:rPr>
      </w:pPr>
    </w:p>
    <w:p w14:paraId="4C227431" w14:textId="77777777" w:rsidR="00905A81" w:rsidRPr="0059554E" w:rsidRDefault="00905A81" w:rsidP="0059554E">
      <w:pPr>
        <w:spacing w:line="360" w:lineRule="auto"/>
        <w:rPr>
          <w:rFonts w:cstheme="minorHAnsi"/>
          <w:b/>
          <w:bCs/>
          <w:color w:val="000000"/>
          <w:sz w:val="24"/>
          <w:szCs w:val="24"/>
        </w:rPr>
      </w:pPr>
    </w:p>
    <w:p w14:paraId="344CBC6C" w14:textId="77777777" w:rsidR="00905A81" w:rsidRPr="0059554E" w:rsidRDefault="00905A81" w:rsidP="0059554E">
      <w:pPr>
        <w:spacing w:line="360" w:lineRule="auto"/>
        <w:rPr>
          <w:rFonts w:cstheme="minorHAnsi"/>
          <w:b/>
          <w:bCs/>
          <w:color w:val="000000"/>
          <w:sz w:val="24"/>
          <w:szCs w:val="24"/>
        </w:rPr>
      </w:pPr>
    </w:p>
    <w:p w14:paraId="3DFAD737" w14:textId="77777777" w:rsidR="00905A81" w:rsidRPr="0059554E" w:rsidRDefault="00905A81" w:rsidP="0059554E">
      <w:pPr>
        <w:spacing w:line="360" w:lineRule="auto"/>
        <w:rPr>
          <w:rFonts w:cstheme="minorHAnsi"/>
          <w:b/>
          <w:bCs/>
          <w:color w:val="000000"/>
          <w:sz w:val="24"/>
          <w:szCs w:val="24"/>
        </w:rPr>
      </w:pPr>
    </w:p>
    <w:p w14:paraId="54F38AB9" w14:textId="77777777" w:rsidR="00905A81" w:rsidRPr="0059554E" w:rsidRDefault="00905A81" w:rsidP="0059554E">
      <w:pPr>
        <w:spacing w:line="360" w:lineRule="auto"/>
        <w:rPr>
          <w:rFonts w:cstheme="minorHAnsi"/>
          <w:b/>
          <w:bCs/>
          <w:color w:val="000000"/>
          <w:sz w:val="24"/>
          <w:szCs w:val="24"/>
        </w:rPr>
      </w:pPr>
    </w:p>
    <w:p w14:paraId="741C2603" w14:textId="77777777" w:rsidR="00905A81" w:rsidRPr="0059554E" w:rsidRDefault="00905A81" w:rsidP="0059554E">
      <w:pPr>
        <w:spacing w:line="360" w:lineRule="auto"/>
        <w:rPr>
          <w:rFonts w:cstheme="minorHAnsi"/>
          <w:b/>
          <w:bCs/>
          <w:color w:val="000000"/>
          <w:sz w:val="24"/>
          <w:szCs w:val="24"/>
        </w:rPr>
      </w:pPr>
    </w:p>
    <w:p w14:paraId="0C65E5B5" w14:textId="070954D1" w:rsidR="009F20D3" w:rsidRPr="0059554E" w:rsidRDefault="009F20D3" w:rsidP="0059554E">
      <w:pPr>
        <w:spacing w:line="360" w:lineRule="auto"/>
        <w:rPr>
          <w:rFonts w:cstheme="minorHAnsi"/>
          <w:b/>
          <w:bCs/>
          <w:color w:val="000000"/>
          <w:sz w:val="24"/>
          <w:szCs w:val="24"/>
        </w:rPr>
      </w:pPr>
      <w:r w:rsidRPr="0059554E">
        <w:rPr>
          <w:rFonts w:cstheme="minorHAnsi"/>
          <w:b/>
          <w:bCs/>
          <w:color w:val="000000"/>
          <w:sz w:val="24"/>
          <w:szCs w:val="24"/>
        </w:rPr>
        <w:lastRenderedPageBreak/>
        <w:t>References</w:t>
      </w:r>
    </w:p>
    <w:p w14:paraId="5585D38B" w14:textId="6E9A5526" w:rsidR="000B12AD" w:rsidRPr="00C30372" w:rsidRDefault="008071A2" w:rsidP="0059554E">
      <w:pPr>
        <w:pStyle w:val="paragraph"/>
        <w:spacing w:before="0" w:beforeAutospacing="0" w:after="0" w:afterAutospacing="0" w:line="276" w:lineRule="auto"/>
        <w:textAlignment w:val="baseline"/>
        <w:rPr>
          <w:rFonts w:asciiTheme="minorHAnsi" w:hAnsiTheme="minorHAnsi" w:cstheme="minorHAnsi"/>
          <w:sz w:val="22"/>
          <w:szCs w:val="22"/>
        </w:rPr>
      </w:pPr>
      <w:r w:rsidRPr="00C30372">
        <w:rPr>
          <w:rFonts w:asciiTheme="minorHAnsi" w:hAnsiTheme="minorHAnsi" w:cstheme="minorHAnsi"/>
          <w:sz w:val="22"/>
          <w:szCs w:val="22"/>
        </w:rPr>
        <w:t xml:space="preserve">Aaker DA (1996) Measuring brand equity across products and markets. Calif </w:t>
      </w:r>
      <w:proofErr w:type="spellStart"/>
      <w:r w:rsidRPr="00C30372">
        <w:rPr>
          <w:rFonts w:asciiTheme="minorHAnsi" w:hAnsiTheme="minorHAnsi" w:cstheme="minorHAnsi"/>
          <w:sz w:val="22"/>
          <w:szCs w:val="22"/>
        </w:rPr>
        <w:t>Manag</w:t>
      </w:r>
      <w:proofErr w:type="spellEnd"/>
      <w:r w:rsidRPr="00C30372">
        <w:rPr>
          <w:rFonts w:asciiTheme="minorHAnsi" w:hAnsiTheme="minorHAnsi" w:cstheme="minorHAnsi"/>
          <w:sz w:val="22"/>
          <w:szCs w:val="22"/>
        </w:rPr>
        <w:t xml:space="preserve"> Rev 38(3):103</w:t>
      </w:r>
    </w:p>
    <w:p w14:paraId="31C19854" w14:textId="77777777" w:rsidR="008071A2" w:rsidRPr="00C30372" w:rsidRDefault="008071A2" w:rsidP="0059554E">
      <w:pPr>
        <w:pStyle w:val="paragraph"/>
        <w:spacing w:before="0" w:beforeAutospacing="0" w:after="0" w:afterAutospacing="0" w:line="276" w:lineRule="auto"/>
        <w:textAlignment w:val="baseline"/>
        <w:rPr>
          <w:rFonts w:asciiTheme="minorHAnsi" w:hAnsiTheme="minorHAnsi" w:cstheme="minorHAnsi"/>
          <w:sz w:val="22"/>
          <w:szCs w:val="22"/>
        </w:rPr>
      </w:pPr>
    </w:p>
    <w:p w14:paraId="27BA1705" w14:textId="505E2DA6" w:rsidR="000B12AD" w:rsidRPr="00C30372" w:rsidRDefault="000B12AD" w:rsidP="0059554E">
      <w:pPr>
        <w:spacing w:line="276" w:lineRule="auto"/>
        <w:rPr>
          <w:rFonts w:cstheme="minorHAnsi"/>
          <w:color w:val="000000"/>
        </w:rPr>
      </w:pPr>
      <w:r w:rsidRPr="00C30372">
        <w:rPr>
          <w:rFonts w:cstheme="minorHAnsi"/>
          <w:color w:val="000000"/>
        </w:rPr>
        <w:t>Aaker, J. L. (1997). Dimensions of Brand Personality. Journal of Marketing Research, 34(3), 347–356. https://doi.org/10.1177/002224379703400304</w:t>
      </w:r>
    </w:p>
    <w:p w14:paraId="2911EF6A" w14:textId="77777777" w:rsidR="000B12AD" w:rsidRPr="00C30372" w:rsidRDefault="000B12AD" w:rsidP="0059554E">
      <w:pPr>
        <w:spacing w:before="240" w:line="276" w:lineRule="auto"/>
        <w:rPr>
          <w:rFonts w:cstheme="minorHAnsi"/>
          <w:bCs/>
        </w:rPr>
      </w:pPr>
      <w:proofErr w:type="spellStart"/>
      <w:r w:rsidRPr="00C30372">
        <w:rPr>
          <w:rFonts w:cstheme="minorHAnsi"/>
          <w:bCs/>
        </w:rPr>
        <w:t>Allnut,H</w:t>
      </w:r>
      <w:proofErr w:type="spellEnd"/>
      <w:r w:rsidRPr="00C30372">
        <w:rPr>
          <w:rFonts w:cstheme="minorHAnsi"/>
          <w:bCs/>
        </w:rPr>
        <w:t xml:space="preserve">., and </w:t>
      </w:r>
      <w:proofErr w:type="spellStart"/>
      <w:r w:rsidRPr="00C30372">
        <w:rPr>
          <w:rFonts w:cstheme="minorHAnsi"/>
          <w:bCs/>
        </w:rPr>
        <w:t>Hunt,S</w:t>
      </w:r>
      <w:proofErr w:type="spellEnd"/>
      <w:r w:rsidRPr="00C30372">
        <w:rPr>
          <w:rFonts w:cstheme="minorHAnsi"/>
          <w:bCs/>
        </w:rPr>
        <w:t xml:space="preserve">., (2023): The Cyber &amp; Data Risk </w:t>
      </w:r>
      <w:proofErr w:type="spellStart"/>
      <w:r w:rsidRPr="00C30372">
        <w:rPr>
          <w:rFonts w:cstheme="minorHAnsi"/>
          <w:bCs/>
        </w:rPr>
        <w:t>Horizon.https</w:t>
      </w:r>
      <w:proofErr w:type="spellEnd"/>
      <w:r w:rsidRPr="00C30372">
        <w:rPr>
          <w:rFonts w:cstheme="minorHAnsi"/>
          <w:bCs/>
        </w:rPr>
        <w:t>://www.dacbeachcroft.com/</w:t>
      </w:r>
    </w:p>
    <w:p w14:paraId="301A6BC2" w14:textId="77777777" w:rsidR="000B12AD" w:rsidRPr="00C30372" w:rsidRDefault="000B12AD" w:rsidP="0059554E">
      <w:pPr>
        <w:spacing w:before="240" w:line="276" w:lineRule="auto"/>
        <w:rPr>
          <w:rFonts w:cstheme="minorHAnsi"/>
        </w:rPr>
      </w:pPr>
      <w:r w:rsidRPr="00C30372">
        <w:rPr>
          <w:rFonts w:cstheme="minorHAnsi"/>
        </w:rPr>
        <w:t>Armstrong, G., Kotler, P. (2017). Marketing: An Introduction. United Kingdom: Pearson.</w:t>
      </w:r>
    </w:p>
    <w:p w14:paraId="00A4B870" w14:textId="4D11D9DC" w:rsidR="000B12AD" w:rsidRPr="00C30372" w:rsidRDefault="000B12AD" w:rsidP="0059554E">
      <w:pPr>
        <w:spacing w:line="276" w:lineRule="auto"/>
        <w:rPr>
          <w:rFonts w:cstheme="minorHAnsi"/>
        </w:rPr>
      </w:pPr>
      <w:r w:rsidRPr="00C30372">
        <w:rPr>
          <w:rFonts w:cstheme="minorHAnsi"/>
        </w:rPr>
        <w:t>Barton. L., (2000). Crisis in Organizations II 2nd Edition. Cengage Learning.</w:t>
      </w:r>
    </w:p>
    <w:p w14:paraId="40DFA4F7" w14:textId="7915D5C7" w:rsidR="008071A2" w:rsidRPr="00C30372" w:rsidRDefault="008071A2" w:rsidP="0059554E">
      <w:pPr>
        <w:spacing w:line="276" w:lineRule="auto"/>
        <w:rPr>
          <w:rFonts w:cstheme="minorHAnsi"/>
        </w:rPr>
      </w:pPr>
      <w:r w:rsidRPr="00C30372">
        <w:rPr>
          <w:rFonts w:cstheme="minorHAnsi"/>
        </w:rPr>
        <w:t xml:space="preserve">Boyd D, Crawford K (2012) Critical questions for big data: provocations for a cultural, technological, and scholarly phenomenon. Inf </w:t>
      </w:r>
      <w:proofErr w:type="spellStart"/>
      <w:r w:rsidRPr="00C30372">
        <w:rPr>
          <w:rFonts w:cstheme="minorHAnsi"/>
        </w:rPr>
        <w:t>Commun</w:t>
      </w:r>
      <w:proofErr w:type="spellEnd"/>
      <w:r w:rsidRPr="00C30372">
        <w:rPr>
          <w:rFonts w:cstheme="minorHAnsi"/>
        </w:rPr>
        <w:t xml:space="preserve"> Soc 15(5):662–679</w:t>
      </w:r>
    </w:p>
    <w:p w14:paraId="4A4454B0" w14:textId="77777777" w:rsidR="000B12AD" w:rsidRPr="00C30372" w:rsidRDefault="000B12AD" w:rsidP="0059554E">
      <w:pPr>
        <w:spacing w:before="240" w:line="276" w:lineRule="auto"/>
        <w:rPr>
          <w:rFonts w:cstheme="minorHAnsi"/>
          <w:bCs/>
        </w:rPr>
      </w:pPr>
      <w:r w:rsidRPr="00C30372">
        <w:rPr>
          <w:rFonts w:cstheme="minorHAnsi"/>
          <w:bCs/>
        </w:rPr>
        <w:t xml:space="preserve">Business Conduct Guide, (2022). Our commitment to integrity </w:t>
      </w:r>
      <w:hyperlink r:id="rId8" w:history="1">
        <w:r w:rsidRPr="00C30372">
          <w:rPr>
            <w:rStyle w:val="Hyperlink"/>
            <w:rFonts w:cstheme="minorHAnsi"/>
            <w:bCs/>
          </w:rPr>
          <w:t>https://ir.marriottvacationsworldwide.com</w:t>
        </w:r>
      </w:hyperlink>
      <w:r w:rsidRPr="00C30372">
        <w:rPr>
          <w:rFonts w:cstheme="minorHAnsi"/>
          <w:bCs/>
        </w:rPr>
        <w:t xml:space="preserve"> Accessed 1 May 2023</w:t>
      </w:r>
    </w:p>
    <w:p w14:paraId="3A71C007" w14:textId="23BC8CBF" w:rsidR="000B12AD" w:rsidRPr="00C30372" w:rsidRDefault="000B12AD" w:rsidP="0059554E">
      <w:pPr>
        <w:spacing w:before="240" w:line="276" w:lineRule="auto"/>
        <w:rPr>
          <w:rFonts w:cstheme="minorHAnsi"/>
          <w:bCs/>
        </w:rPr>
      </w:pPr>
      <w:r w:rsidRPr="00C30372">
        <w:rPr>
          <w:rFonts w:cstheme="minorHAnsi"/>
          <w:bCs/>
        </w:rPr>
        <w:t xml:space="preserve">Consumers Do Care About Retailers' Ethics And Brand Purpose, Accenture Research Finds. </w:t>
      </w:r>
      <w:hyperlink r:id="rId9" w:history="1">
        <w:r w:rsidRPr="00C30372">
          <w:rPr>
            <w:rStyle w:val="Hyperlink"/>
            <w:rFonts w:cstheme="minorHAnsi"/>
            <w:bCs/>
          </w:rPr>
          <w:t>https://www.forbes.com</w:t>
        </w:r>
      </w:hyperlink>
      <w:r w:rsidRPr="00C30372">
        <w:rPr>
          <w:rFonts w:cstheme="minorHAnsi"/>
          <w:bCs/>
        </w:rPr>
        <w:t xml:space="preserve">. (Accessed 1 May 2023) </w:t>
      </w:r>
    </w:p>
    <w:p w14:paraId="38E0948D" w14:textId="67440C95" w:rsidR="000B12AD" w:rsidRPr="00C30372" w:rsidRDefault="000B12AD" w:rsidP="0059554E">
      <w:pPr>
        <w:spacing w:line="276" w:lineRule="auto"/>
        <w:rPr>
          <w:rStyle w:val="normaltextrun"/>
          <w:rFonts w:cstheme="minorHAnsi"/>
          <w:color w:val="333333"/>
          <w:position w:val="1"/>
          <w:shd w:val="clear" w:color="auto" w:fill="EDEBE9"/>
        </w:rPr>
      </w:pPr>
      <w:r w:rsidRPr="00C30372">
        <w:rPr>
          <w:rStyle w:val="normaltextrun"/>
          <w:rFonts w:cstheme="minorHAnsi"/>
          <w:color w:val="333333"/>
          <w:position w:val="1"/>
          <w:shd w:val="clear" w:color="auto" w:fill="EDEBE9"/>
        </w:rPr>
        <w:t>Capuano G. A. (2022) Investor Relations | Marriott International </w:t>
      </w:r>
      <w:r w:rsidRPr="00C30372">
        <w:rPr>
          <w:rStyle w:val="normaltextrun"/>
          <w:rFonts w:cstheme="minorHAnsi"/>
          <w:color w:val="000000"/>
          <w:position w:val="1"/>
          <w:shd w:val="clear" w:color="auto" w:fill="EDEBE9"/>
        </w:rPr>
        <w:t>available at</w:t>
      </w:r>
      <w:r w:rsidRPr="00C30372">
        <w:rPr>
          <w:rStyle w:val="normaltextrun"/>
          <w:rFonts w:cstheme="minorHAnsi"/>
          <w:color w:val="333333"/>
          <w:position w:val="1"/>
          <w:shd w:val="clear" w:color="auto" w:fill="EDEBE9"/>
        </w:rPr>
        <w:t> </w:t>
      </w:r>
      <w:r w:rsidRPr="00C30372">
        <w:rPr>
          <w:rStyle w:val="normaltextrun"/>
          <w:rFonts w:cstheme="minorHAnsi"/>
          <w:color w:val="0563C1"/>
          <w:position w:val="1"/>
          <w:shd w:val="clear" w:color="auto" w:fill="EDEBE9"/>
        </w:rPr>
        <w:t>https://marriott.gcs-web.com/static-files/0ca47c6d-46df-486c-b6c2-</w:t>
      </w:r>
      <w:hyperlink r:id="rId10" w:tgtFrame="_blank" w:history="1">
        <w:r w:rsidRPr="00C30372">
          <w:rPr>
            <w:rStyle w:val="normaltextrun"/>
            <w:rFonts w:cstheme="minorHAnsi"/>
            <w:color w:val="0563C1"/>
            <w:position w:val="1"/>
            <w:shd w:val="clear" w:color="auto" w:fill="EDEBE9"/>
          </w:rPr>
          <w:t>0a84ff19c927</w:t>
        </w:r>
      </w:hyperlink>
      <w:r w:rsidRPr="00C30372">
        <w:rPr>
          <w:rStyle w:val="normaltextrun"/>
          <w:rFonts w:cstheme="minorHAnsi"/>
          <w:color w:val="333333"/>
          <w:position w:val="1"/>
          <w:shd w:val="clear" w:color="auto" w:fill="EDEBE9"/>
        </w:rPr>
        <w:t> </w:t>
      </w:r>
    </w:p>
    <w:p w14:paraId="38A3AF0F" w14:textId="13705215" w:rsidR="00F77BDD" w:rsidRPr="00C30372" w:rsidRDefault="00F77BDD" w:rsidP="0059554E">
      <w:pPr>
        <w:spacing w:line="276" w:lineRule="auto"/>
        <w:rPr>
          <w:rStyle w:val="normaltextrun"/>
          <w:rFonts w:cstheme="minorHAnsi"/>
          <w:color w:val="333333"/>
          <w:position w:val="1"/>
          <w:shd w:val="clear" w:color="auto" w:fill="EDEBE9"/>
          <w:lang w:val="en-US"/>
        </w:rPr>
      </w:pPr>
      <w:r w:rsidRPr="00C30372">
        <w:rPr>
          <w:rStyle w:val="normaltextrun"/>
          <w:rFonts w:cstheme="minorHAnsi"/>
          <w:color w:val="333333"/>
          <w:position w:val="1"/>
          <w:shd w:val="clear" w:color="auto" w:fill="EDEBE9"/>
          <w:lang w:val="en-US"/>
        </w:rPr>
        <w:t xml:space="preserve">Chaffey, D. (2010) RACE Marketing Tool. Dave Chaffey. Available at: https://www.davechaffey.com/digital-marketing-glossary/race-marketing-planning-model/ (Accessed </w:t>
      </w:r>
      <w:r w:rsidRPr="00C30372">
        <w:rPr>
          <w:rStyle w:val="normaltextrun"/>
          <w:rFonts w:cstheme="minorHAnsi"/>
          <w:color w:val="333333"/>
          <w:position w:val="1"/>
          <w:shd w:val="clear" w:color="auto" w:fill="EDEBE9"/>
          <w:lang w:val="en-US"/>
        </w:rPr>
        <w:t xml:space="preserve"> 2</w:t>
      </w:r>
      <w:r w:rsidRPr="00C30372">
        <w:rPr>
          <w:rStyle w:val="normaltextrun"/>
          <w:rFonts w:cstheme="minorHAnsi"/>
          <w:color w:val="333333"/>
          <w:position w:val="1"/>
          <w:shd w:val="clear" w:color="auto" w:fill="EDEBE9"/>
          <w:lang w:val="en-US"/>
        </w:rPr>
        <w:t xml:space="preserve"> Ma</w:t>
      </w:r>
      <w:r w:rsidRPr="00C30372">
        <w:rPr>
          <w:rStyle w:val="normaltextrun"/>
          <w:rFonts w:cstheme="minorHAnsi"/>
          <w:color w:val="333333"/>
          <w:position w:val="1"/>
          <w:shd w:val="clear" w:color="auto" w:fill="EDEBE9"/>
          <w:lang w:val="en-US"/>
        </w:rPr>
        <w:t>y</w:t>
      </w:r>
      <w:r w:rsidRPr="00C30372">
        <w:rPr>
          <w:rStyle w:val="normaltextrun"/>
          <w:rFonts w:cstheme="minorHAnsi"/>
          <w:color w:val="333333"/>
          <w:position w:val="1"/>
          <w:shd w:val="clear" w:color="auto" w:fill="EDEBE9"/>
          <w:lang w:val="en-US"/>
        </w:rPr>
        <w:t xml:space="preserve"> 2023)​</w:t>
      </w:r>
    </w:p>
    <w:p w14:paraId="28ABEA02" w14:textId="77777777" w:rsidR="004106DB" w:rsidRPr="00C30372" w:rsidRDefault="004106DB" w:rsidP="0059554E">
      <w:pPr>
        <w:spacing w:before="240" w:line="276" w:lineRule="auto"/>
        <w:rPr>
          <w:rFonts w:cstheme="minorHAnsi"/>
          <w:bCs/>
        </w:rPr>
      </w:pPr>
      <w:r w:rsidRPr="00C30372">
        <w:rPr>
          <w:rFonts w:cstheme="minorHAnsi"/>
        </w:rPr>
        <w:t xml:space="preserve">Chinn, D., </w:t>
      </w:r>
      <w:proofErr w:type="spellStart"/>
      <w:r w:rsidRPr="00C30372">
        <w:rPr>
          <w:rFonts w:cstheme="minorHAnsi"/>
        </w:rPr>
        <w:t>Kaplan,J</w:t>
      </w:r>
      <w:proofErr w:type="spellEnd"/>
      <w:r w:rsidRPr="00C30372">
        <w:rPr>
          <w:rFonts w:cstheme="minorHAnsi"/>
        </w:rPr>
        <w:t xml:space="preserve">. and </w:t>
      </w:r>
      <w:proofErr w:type="spellStart"/>
      <w:r w:rsidRPr="00C30372">
        <w:rPr>
          <w:rFonts w:cstheme="minorHAnsi"/>
        </w:rPr>
        <w:t>Poppensieker</w:t>
      </w:r>
      <w:proofErr w:type="spellEnd"/>
      <w:r w:rsidRPr="00C30372">
        <w:rPr>
          <w:rFonts w:cstheme="minorHAnsi"/>
        </w:rPr>
        <w:t xml:space="preserve">, T. (2019) Perspectives on transforming cybersecurity. </w:t>
      </w:r>
      <w:r w:rsidRPr="00C30372">
        <w:rPr>
          <w:rFonts w:cstheme="minorHAnsi"/>
          <w:bCs/>
        </w:rPr>
        <w:t>https://www.mckinsey.com/</w:t>
      </w:r>
    </w:p>
    <w:p w14:paraId="1AAFAE0E" w14:textId="77777777" w:rsidR="000B12AD" w:rsidRPr="00C30372" w:rsidRDefault="000B12AD" w:rsidP="0059554E">
      <w:pPr>
        <w:spacing w:line="276" w:lineRule="auto"/>
        <w:rPr>
          <w:rFonts w:cstheme="minorHAnsi"/>
        </w:rPr>
      </w:pPr>
      <w:r w:rsidRPr="00C30372">
        <w:rPr>
          <w:rFonts w:cstheme="minorHAnsi"/>
        </w:rPr>
        <w:t>Coleman, A. (2022). Everyday Communication Strategies: Manage Common Issues to Prevent a Crisis and Protect Your Brand. United Kingdom: Kogan Page.</w:t>
      </w:r>
    </w:p>
    <w:p w14:paraId="60B517D7" w14:textId="77777777" w:rsidR="000B12AD" w:rsidRPr="00C30372" w:rsidRDefault="000B12AD" w:rsidP="0059554E">
      <w:pPr>
        <w:spacing w:before="240" w:line="276" w:lineRule="auto"/>
        <w:rPr>
          <w:rFonts w:cstheme="minorHAnsi"/>
          <w:color w:val="000000"/>
          <w:shd w:val="clear" w:color="auto" w:fill="FFFFFF"/>
        </w:rPr>
      </w:pPr>
      <w:r w:rsidRPr="00C30372">
        <w:rPr>
          <w:rFonts w:cstheme="minorHAnsi"/>
          <w:color w:val="000000"/>
          <w:shd w:val="clear" w:color="auto" w:fill="FFFFFF"/>
        </w:rPr>
        <w:t xml:space="preserve">Core Values &amp; Heritage. </w:t>
      </w:r>
      <w:hyperlink r:id="rId11" w:history="1">
        <w:r w:rsidRPr="00C30372">
          <w:rPr>
            <w:rStyle w:val="Hyperlink"/>
            <w:rFonts w:cstheme="minorHAnsi"/>
            <w:shd w:val="clear" w:color="auto" w:fill="FFFFFF"/>
          </w:rPr>
          <w:t>https://www.marriott.com/culture-and-values/core-values.mi</w:t>
        </w:r>
      </w:hyperlink>
      <w:r w:rsidRPr="00C30372">
        <w:rPr>
          <w:rFonts w:cstheme="minorHAnsi"/>
          <w:color w:val="000000"/>
          <w:shd w:val="clear" w:color="auto" w:fill="FFFFFF"/>
        </w:rPr>
        <w:t xml:space="preserve"> (Accessed 5 May 2023)</w:t>
      </w:r>
    </w:p>
    <w:p w14:paraId="1E607B42" w14:textId="77777777" w:rsidR="000B12AD" w:rsidRPr="00C30372" w:rsidRDefault="000B12AD" w:rsidP="0059554E">
      <w:pPr>
        <w:spacing w:before="240" w:line="276" w:lineRule="auto"/>
        <w:rPr>
          <w:rFonts w:cstheme="minorHAnsi"/>
          <w:color w:val="000000"/>
          <w:shd w:val="clear" w:color="auto" w:fill="FFFFFF"/>
        </w:rPr>
      </w:pPr>
      <w:proofErr w:type="spellStart"/>
      <w:r w:rsidRPr="00C30372">
        <w:rPr>
          <w:rFonts w:cstheme="minorHAnsi"/>
          <w:color w:val="000000"/>
          <w:shd w:val="clear" w:color="auto" w:fill="FFFFFF"/>
        </w:rPr>
        <w:t>Crane,A</w:t>
      </w:r>
      <w:proofErr w:type="spellEnd"/>
      <w:r w:rsidRPr="00C30372">
        <w:rPr>
          <w:rFonts w:cstheme="minorHAnsi"/>
          <w:color w:val="000000"/>
          <w:shd w:val="clear" w:color="auto" w:fill="FFFFFF"/>
        </w:rPr>
        <w:t xml:space="preserve">., </w:t>
      </w:r>
      <w:proofErr w:type="spellStart"/>
      <w:r w:rsidRPr="00C30372">
        <w:rPr>
          <w:rFonts w:cstheme="minorHAnsi"/>
          <w:color w:val="000000"/>
          <w:shd w:val="clear" w:color="auto" w:fill="FFFFFF"/>
        </w:rPr>
        <w:t>Matten,D</w:t>
      </w:r>
      <w:proofErr w:type="spellEnd"/>
      <w:r w:rsidRPr="00C30372">
        <w:rPr>
          <w:rFonts w:cstheme="minorHAnsi"/>
          <w:color w:val="000000"/>
          <w:shd w:val="clear" w:color="auto" w:fill="FFFFFF"/>
        </w:rPr>
        <w:t xml:space="preserve">. and Spence. </w:t>
      </w:r>
      <w:r w:rsidRPr="00C30372">
        <w:rPr>
          <w:rFonts w:cstheme="minorHAnsi"/>
          <w:color w:val="000000"/>
          <w:shd w:val="clear" w:color="auto" w:fill="FFFFFF"/>
          <w:lang w:val="it-IT"/>
        </w:rPr>
        <w:t xml:space="preserve">L.J. (2008) </w:t>
      </w:r>
      <w:r w:rsidRPr="00C30372">
        <w:rPr>
          <w:rFonts w:cstheme="minorHAnsi"/>
          <w:i/>
          <w:iCs/>
          <w:color w:val="000000"/>
          <w:shd w:val="clear" w:color="auto" w:fill="FFFFFF"/>
          <w:lang w:val="it-IT"/>
        </w:rPr>
        <w:t xml:space="preserve">Corporate Social </w:t>
      </w:r>
      <w:proofErr w:type="spellStart"/>
      <w:r w:rsidRPr="00C30372">
        <w:rPr>
          <w:rFonts w:cstheme="minorHAnsi"/>
          <w:i/>
          <w:iCs/>
          <w:color w:val="000000"/>
          <w:shd w:val="clear" w:color="auto" w:fill="FFFFFF"/>
          <w:lang w:val="it-IT"/>
        </w:rPr>
        <w:t>Responsibility</w:t>
      </w:r>
      <w:proofErr w:type="spellEnd"/>
      <w:r w:rsidRPr="00C30372">
        <w:rPr>
          <w:rFonts w:cstheme="minorHAnsi"/>
          <w:color w:val="000000"/>
          <w:shd w:val="clear" w:color="auto" w:fill="FFFFFF"/>
          <w:lang w:val="it-IT"/>
        </w:rPr>
        <w:t xml:space="preserve">. </w:t>
      </w:r>
      <w:r w:rsidRPr="00C30372">
        <w:rPr>
          <w:rFonts w:cstheme="minorHAnsi"/>
          <w:color w:val="000000"/>
          <w:shd w:val="clear" w:color="auto" w:fill="FFFFFF"/>
        </w:rPr>
        <w:t xml:space="preserve">Readings and cases in a global context. Routledge </w:t>
      </w:r>
    </w:p>
    <w:p w14:paraId="766558E2" w14:textId="659125D5" w:rsidR="000B12AD" w:rsidRPr="00C30372" w:rsidRDefault="000B12AD" w:rsidP="0059554E">
      <w:pPr>
        <w:pStyle w:val="heading"/>
        <w:spacing w:line="276" w:lineRule="auto"/>
        <w:ind w:left="0" w:firstLine="0"/>
        <w:jc w:val="both"/>
        <w:rPr>
          <w:rFonts w:asciiTheme="minorHAnsi" w:hAnsiTheme="minorHAnsi" w:cstheme="minorHAnsi"/>
          <w:b w:val="0"/>
          <w:sz w:val="22"/>
          <w:szCs w:val="22"/>
          <w:lang w:val="en-GB"/>
        </w:rPr>
      </w:pPr>
      <w:r w:rsidRPr="00C30372">
        <w:rPr>
          <w:rFonts w:asciiTheme="minorHAnsi" w:hAnsiTheme="minorHAnsi" w:cstheme="minorHAnsi"/>
          <w:b w:val="0"/>
          <w:sz w:val="22"/>
          <w:szCs w:val="22"/>
          <w:lang w:val="en-GB"/>
        </w:rPr>
        <w:t>Data privacy manager, (n.d.,).Privacy, Data Breach and Reputation Management. https://dataprivacymanager.net/data-breach-and-reputation-management. (Accessed 1 May 2023)</w:t>
      </w:r>
    </w:p>
    <w:p w14:paraId="0C653C71" w14:textId="12F7E392" w:rsidR="000720A0" w:rsidRPr="00C30372" w:rsidRDefault="000720A0" w:rsidP="0059554E">
      <w:pPr>
        <w:pStyle w:val="heading"/>
        <w:spacing w:line="276" w:lineRule="auto"/>
        <w:ind w:left="0" w:firstLine="0"/>
        <w:jc w:val="both"/>
        <w:rPr>
          <w:rFonts w:asciiTheme="minorHAnsi" w:hAnsiTheme="minorHAnsi" w:cstheme="minorHAnsi"/>
          <w:b w:val="0"/>
          <w:sz w:val="22"/>
          <w:szCs w:val="22"/>
          <w:lang w:val="en-GB"/>
        </w:rPr>
      </w:pPr>
      <w:bookmarkStart w:id="6" w:name="_Hlk134366663"/>
      <w:r w:rsidRPr="00C30372">
        <w:rPr>
          <w:rFonts w:asciiTheme="minorHAnsi" w:hAnsiTheme="minorHAnsi" w:cstheme="minorHAnsi"/>
          <w:b w:val="0"/>
          <w:sz w:val="22"/>
          <w:szCs w:val="22"/>
          <w:lang w:val="en-GB"/>
        </w:rPr>
        <w:t xml:space="preserve">The Edelman Trust Barometer (2022). </w:t>
      </w:r>
      <w:bookmarkEnd w:id="6"/>
      <w:r w:rsidRPr="00C30372">
        <w:rPr>
          <w:rFonts w:asciiTheme="minorHAnsi" w:hAnsiTheme="minorHAnsi" w:cstheme="minorHAnsi"/>
          <w:b w:val="0"/>
          <w:sz w:val="22"/>
          <w:szCs w:val="22"/>
          <w:lang w:val="en-GB"/>
        </w:rPr>
        <w:t xml:space="preserve">The Cycle of Distrust . </w:t>
      </w:r>
      <w:r w:rsidRPr="00C30372">
        <w:rPr>
          <w:rFonts w:asciiTheme="minorHAnsi" w:hAnsiTheme="minorHAnsi" w:cstheme="minorHAnsi"/>
          <w:b w:val="0"/>
          <w:sz w:val="22"/>
          <w:szCs w:val="22"/>
          <w:lang w:val="en-GB"/>
        </w:rPr>
        <w:t>https://www.edelman.com/trust/2022-trust-barometer</w:t>
      </w:r>
    </w:p>
    <w:p w14:paraId="290FC200" w14:textId="77777777" w:rsidR="000B12AD" w:rsidRPr="00C30372" w:rsidRDefault="000B12AD" w:rsidP="0059554E">
      <w:pPr>
        <w:pStyle w:val="paragraph"/>
        <w:spacing w:before="0" w:beforeAutospacing="0" w:after="0" w:afterAutospacing="0" w:line="276" w:lineRule="auto"/>
        <w:textAlignment w:val="baseline"/>
        <w:rPr>
          <w:rFonts w:asciiTheme="minorHAnsi" w:hAnsiTheme="minorHAnsi" w:cstheme="minorHAnsi"/>
          <w:bCs/>
          <w:sz w:val="22"/>
          <w:szCs w:val="22"/>
        </w:rPr>
      </w:pPr>
      <w:r w:rsidRPr="00C30372">
        <w:rPr>
          <w:rFonts w:asciiTheme="minorHAnsi" w:hAnsiTheme="minorHAnsi" w:cstheme="minorHAnsi"/>
          <w:bCs/>
          <w:sz w:val="22"/>
          <w:szCs w:val="22"/>
        </w:rPr>
        <w:t>Engage,(</w:t>
      </w:r>
      <w:proofErr w:type="spellStart"/>
      <w:r w:rsidRPr="00C30372">
        <w:rPr>
          <w:rFonts w:asciiTheme="minorHAnsi" w:hAnsiTheme="minorHAnsi" w:cstheme="minorHAnsi"/>
          <w:bCs/>
          <w:sz w:val="22"/>
          <w:szCs w:val="22"/>
        </w:rPr>
        <w:t>n.d</w:t>
      </w:r>
      <w:proofErr w:type="spellEnd"/>
      <w:r w:rsidRPr="00C30372">
        <w:rPr>
          <w:rFonts w:asciiTheme="minorHAnsi" w:hAnsiTheme="minorHAnsi" w:cstheme="minorHAnsi"/>
          <w:bCs/>
          <w:sz w:val="22"/>
          <w:szCs w:val="22"/>
        </w:rPr>
        <w:t>) The 5 Stages of Customer Loyalty and Retention: What You Should Know https://engage.link/post/the-5-stages-of-customer-loyalty-and-retention-what-you-should-know</w:t>
      </w:r>
    </w:p>
    <w:p w14:paraId="5C92430E" w14:textId="02078589" w:rsidR="000B12AD" w:rsidRPr="00C30372" w:rsidRDefault="000B12AD" w:rsidP="0059554E">
      <w:pPr>
        <w:spacing w:line="276" w:lineRule="auto"/>
        <w:rPr>
          <w:rFonts w:cstheme="minorHAnsi"/>
          <w:color w:val="000000"/>
        </w:rPr>
      </w:pPr>
      <w:r w:rsidRPr="00C30372">
        <w:rPr>
          <w:rFonts w:cstheme="minorHAnsi"/>
          <w:color w:val="000000"/>
        </w:rPr>
        <w:lastRenderedPageBreak/>
        <w:t>Fahy, J., Jobber, D. (2009). Foundations of Marketing. United Kingdom: McGraw-Hill Higher Education.</w:t>
      </w:r>
    </w:p>
    <w:p w14:paraId="759A8054" w14:textId="6ED461A9" w:rsidR="004106DB" w:rsidRPr="00C30372" w:rsidRDefault="004106DB" w:rsidP="0059554E">
      <w:pPr>
        <w:spacing w:line="276" w:lineRule="auto"/>
        <w:rPr>
          <w:rFonts w:cstheme="minorHAnsi"/>
          <w:color w:val="000000"/>
        </w:rPr>
      </w:pPr>
      <w:r w:rsidRPr="00C30372">
        <w:rPr>
          <w:rFonts w:cstheme="minorHAnsi"/>
          <w:color w:val="000000"/>
        </w:rPr>
        <w:t>Effective crisis communication starts with this</w:t>
      </w:r>
      <w:r w:rsidRPr="00C30372">
        <w:rPr>
          <w:rFonts w:cstheme="minorHAnsi"/>
          <w:color w:val="000000"/>
        </w:rPr>
        <w:t xml:space="preserve">. </w:t>
      </w:r>
      <w:r w:rsidR="00E87C20" w:rsidRPr="00C30372">
        <w:rPr>
          <w:rFonts w:cstheme="minorHAnsi"/>
          <w:color w:val="000000"/>
        </w:rPr>
        <w:t xml:space="preserve">Blog. (2022) </w:t>
      </w:r>
      <w:r w:rsidRPr="00C30372">
        <w:rPr>
          <w:rFonts w:cstheme="minorHAnsi"/>
          <w:color w:val="000000"/>
        </w:rPr>
        <w:t>https://firstup.io/uk/blog/effective-crisis-communication</w:t>
      </w:r>
    </w:p>
    <w:p w14:paraId="72234DBE" w14:textId="77777777" w:rsidR="000B12AD" w:rsidRPr="00C30372" w:rsidRDefault="000B12AD" w:rsidP="0059554E">
      <w:pPr>
        <w:spacing w:line="276" w:lineRule="auto"/>
        <w:rPr>
          <w:rStyle w:val="normaltextrun"/>
          <w:rFonts w:cstheme="minorHAnsi"/>
          <w:color w:val="000000"/>
          <w:position w:val="1"/>
          <w:shd w:val="clear" w:color="auto" w:fill="EDEBE9"/>
        </w:rPr>
      </w:pPr>
      <w:r w:rsidRPr="00C30372">
        <w:rPr>
          <w:rStyle w:val="normaltextrun"/>
          <w:rFonts w:cstheme="minorHAnsi"/>
          <w:color w:val="000000"/>
          <w:position w:val="1"/>
          <w:shd w:val="clear" w:color="auto" w:fill="EDEBE9"/>
        </w:rPr>
        <w:t>Forbes (2019) . Marriott CEO Reveals New Details About Mega Breach. Available at </w:t>
      </w:r>
      <w:r w:rsidRPr="00C30372">
        <w:rPr>
          <w:rStyle w:val="normaltextrun"/>
          <w:rFonts w:cstheme="minorHAnsi"/>
          <w:color w:val="0563C1"/>
          <w:position w:val="1"/>
          <w:shd w:val="clear" w:color="auto" w:fill="EDEBE9"/>
        </w:rPr>
        <w:t>https://www.forbes.com/sites/kateoflahertyuk/2019/03/11/marriott-ceo-reveals-new-details-about-mega-breach </w:t>
      </w:r>
      <w:r w:rsidRPr="00C30372">
        <w:rPr>
          <w:rStyle w:val="normaltextrun"/>
          <w:rFonts w:cstheme="minorHAnsi"/>
          <w:color w:val="333333"/>
          <w:position w:val="1"/>
          <w:shd w:val="clear" w:color="auto" w:fill="EDEBE9"/>
        </w:rPr>
        <w:t>(</w:t>
      </w:r>
      <w:r w:rsidRPr="00C30372">
        <w:rPr>
          <w:rStyle w:val="normaltextrun"/>
          <w:rFonts w:cstheme="minorHAnsi"/>
          <w:color w:val="000000"/>
          <w:position w:val="1"/>
          <w:shd w:val="clear" w:color="auto" w:fill="EDEBE9"/>
        </w:rPr>
        <w:t>Accessed 10 March 2023).</w:t>
      </w:r>
    </w:p>
    <w:p w14:paraId="4F6A742C" w14:textId="77777777" w:rsidR="000B12AD" w:rsidRPr="00C30372" w:rsidRDefault="000B12AD" w:rsidP="0059554E">
      <w:pPr>
        <w:pStyle w:val="NormalWeb"/>
        <w:shd w:val="clear" w:color="auto" w:fill="FFFFFF"/>
        <w:spacing w:before="450" w:beforeAutospacing="0" w:after="450" w:afterAutospacing="0" w:line="276" w:lineRule="auto"/>
        <w:rPr>
          <w:rFonts w:asciiTheme="minorHAnsi" w:hAnsiTheme="minorHAnsi" w:cstheme="minorHAnsi"/>
          <w:color w:val="2A2A2A"/>
          <w:sz w:val="22"/>
          <w:szCs w:val="22"/>
          <w:shd w:val="clear" w:color="auto" w:fill="FFFFFF"/>
        </w:rPr>
      </w:pPr>
      <w:r w:rsidRPr="00C30372">
        <w:rPr>
          <w:rFonts w:asciiTheme="minorHAnsi" w:hAnsiTheme="minorHAnsi" w:cstheme="minorHAnsi"/>
          <w:color w:val="2A2A2A"/>
          <w:sz w:val="22"/>
          <w:szCs w:val="22"/>
          <w:shd w:val="clear" w:color="auto" w:fill="FFFFFF"/>
        </w:rPr>
        <w:t xml:space="preserve">Furr, N. and </w:t>
      </w:r>
      <w:proofErr w:type="spellStart"/>
      <w:r w:rsidRPr="00C30372">
        <w:rPr>
          <w:rFonts w:asciiTheme="minorHAnsi" w:hAnsiTheme="minorHAnsi" w:cstheme="minorHAnsi"/>
          <w:color w:val="2A2A2A"/>
          <w:sz w:val="22"/>
          <w:szCs w:val="22"/>
          <w:shd w:val="clear" w:color="auto" w:fill="FFFFFF"/>
        </w:rPr>
        <w:t>Shipolov</w:t>
      </w:r>
      <w:proofErr w:type="spellEnd"/>
      <w:r w:rsidRPr="00C30372">
        <w:rPr>
          <w:rFonts w:asciiTheme="minorHAnsi" w:hAnsiTheme="minorHAnsi" w:cstheme="minorHAnsi"/>
          <w:color w:val="2A2A2A"/>
          <w:sz w:val="22"/>
          <w:szCs w:val="22"/>
          <w:shd w:val="clear" w:color="auto" w:fill="FFFFFF"/>
        </w:rPr>
        <w:t xml:space="preserve">, A. (2019) </w:t>
      </w:r>
      <w:r w:rsidRPr="00C30372">
        <w:rPr>
          <w:rFonts w:asciiTheme="minorHAnsi" w:hAnsiTheme="minorHAnsi" w:cstheme="minorHAnsi"/>
          <w:color w:val="2A2A2A"/>
          <w:sz w:val="22"/>
          <w:szCs w:val="22"/>
          <w:shd w:val="clear" w:color="auto" w:fill="FFFFFF"/>
        </w:rPr>
        <w:t>Digital Doesn’t Have to Be Disruptive</w:t>
      </w:r>
      <w:r w:rsidRPr="00C30372">
        <w:rPr>
          <w:rFonts w:asciiTheme="minorHAnsi" w:hAnsiTheme="minorHAnsi" w:cstheme="minorHAnsi"/>
          <w:color w:val="2A2A2A"/>
          <w:sz w:val="22"/>
          <w:szCs w:val="22"/>
          <w:shd w:val="clear" w:color="auto" w:fill="FFFFFF"/>
        </w:rPr>
        <w:t xml:space="preserve">. </w:t>
      </w:r>
      <w:hyperlink r:id="rId12" w:history="1">
        <w:r w:rsidRPr="00C30372">
          <w:rPr>
            <w:rStyle w:val="Hyperlink"/>
            <w:rFonts w:asciiTheme="minorHAnsi" w:hAnsiTheme="minorHAnsi" w:cstheme="minorHAnsi"/>
            <w:sz w:val="22"/>
            <w:szCs w:val="22"/>
            <w:shd w:val="clear" w:color="auto" w:fill="FFFFFF"/>
          </w:rPr>
          <w:t>https://hbr.org/2019/07/digital-doesnt-have-to-be-disruptive</w:t>
        </w:r>
      </w:hyperlink>
    </w:p>
    <w:p w14:paraId="41F7A974" w14:textId="77777777" w:rsidR="000B12AD" w:rsidRPr="00C30372" w:rsidRDefault="000B12AD" w:rsidP="0059554E">
      <w:pPr>
        <w:spacing w:line="276" w:lineRule="auto"/>
        <w:rPr>
          <w:rFonts w:cstheme="minorHAnsi"/>
        </w:rPr>
      </w:pPr>
      <w:r w:rsidRPr="00C30372">
        <w:rPr>
          <w:rFonts w:cstheme="minorHAnsi"/>
        </w:rPr>
        <w:t xml:space="preserve"> </w:t>
      </w:r>
      <w:proofErr w:type="spellStart"/>
      <w:r w:rsidRPr="00C30372">
        <w:rPr>
          <w:rFonts w:cstheme="minorHAnsi"/>
        </w:rPr>
        <w:t>Gibbs,S</w:t>
      </w:r>
      <w:proofErr w:type="spellEnd"/>
      <w:r w:rsidRPr="00C30372">
        <w:rPr>
          <w:rFonts w:cstheme="minorHAnsi"/>
        </w:rPr>
        <w:t xml:space="preserve">.,(2018).  How did hackers manage to lift the details of BA customers? </w:t>
      </w:r>
      <w:hyperlink r:id="rId13" w:history="1">
        <w:r w:rsidRPr="00C30372">
          <w:rPr>
            <w:rStyle w:val="Hyperlink"/>
            <w:rFonts w:cstheme="minorHAnsi"/>
          </w:rPr>
          <w:t>https://www.theguardian.com</w:t>
        </w:r>
      </w:hyperlink>
      <w:r w:rsidRPr="00C30372">
        <w:rPr>
          <w:rFonts w:cstheme="minorHAnsi"/>
        </w:rPr>
        <w:t>. (Accessed 29 April 2023)</w:t>
      </w:r>
    </w:p>
    <w:p w14:paraId="552CAF71" w14:textId="4BB1185A" w:rsidR="000B12AD" w:rsidRPr="00C30372" w:rsidRDefault="000B12AD" w:rsidP="0059554E">
      <w:pPr>
        <w:spacing w:before="240" w:line="276" w:lineRule="auto"/>
        <w:rPr>
          <w:rFonts w:cstheme="minorHAnsi"/>
          <w:bCs/>
        </w:rPr>
      </w:pPr>
      <w:proofErr w:type="spellStart"/>
      <w:r w:rsidRPr="00C30372">
        <w:rPr>
          <w:rFonts w:cstheme="minorHAnsi"/>
          <w:bCs/>
        </w:rPr>
        <w:t>Golden.J</w:t>
      </w:r>
      <w:proofErr w:type="spellEnd"/>
      <w:r w:rsidRPr="00C30372">
        <w:rPr>
          <w:rFonts w:cstheme="minorHAnsi"/>
          <w:bCs/>
        </w:rPr>
        <w:t xml:space="preserve"> and Caruso-</w:t>
      </w:r>
      <w:proofErr w:type="spellStart"/>
      <w:r w:rsidRPr="00C30372">
        <w:rPr>
          <w:rFonts w:cstheme="minorHAnsi"/>
          <w:bCs/>
        </w:rPr>
        <w:t>Cabera,M</w:t>
      </w:r>
      <w:proofErr w:type="spellEnd"/>
      <w:r w:rsidRPr="00C30372">
        <w:rPr>
          <w:rFonts w:cstheme="minorHAnsi"/>
          <w:bCs/>
        </w:rPr>
        <w:t xml:space="preserve">.,(2016).  Why Marriott is so interested in your social media. </w:t>
      </w:r>
      <w:hyperlink r:id="rId14" w:history="1">
        <w:r w:rsidRPr="00C30372">
          <w:rPr>
            <w:rStyle w:val="Hyperlink"/>
            <w:rFonts w:cstheme="minorHAnsi"/>
            <w:bCs/>
          </w:rPr>
          <w:t>https://www.cnbc.com</w:t>
        </w:r>
      </w:hyperlink>
      <w:r w:rsidRPr="00C30372">
        <w:rPr>
          <w:rFonts w:cstheme="minorHAnsi"/>
          <w:bCs/>
        </w:rPr>
        <w:t>. (Accessed 2 May 2023)</w:t>
      </w:r>
    </w:p>
    <w:p w14:paraId="30ADF405" w14:textId="77777777" w:rsidR="003F4BAB" w:rsidRPr="00C30372" w:rsidRDefault="003F4BAB" w:rsidP="0059554E">
      <w:pPr>
        <w:spacing w:line="276" w:lineRule="auto"/>
        <w:rPr>
          <w:rStyle w:val="normaltextrun"/>
          <w:rFonts w:cstheme="minorHAnsi"/>
          <w:color w:val="000000"/>
          <w:position w:val="1"/>
          <w:shd w:val="clear" w:color="auto" w:fill="EDEBE9"/>
        </w:rPr>
      </w:pPr>
      <w:r w:rsidRPr="00C30372">
        <w:rPr>
          <w:rStyle w:val="normaltextrun"/>
          <w:rFonts w:cstheme="minorHAnsi"/>
          <w:color w:val="000000"/>
          <w:position w:val="1"/>
          <w:shd w:val="clear" w:color="auto" w:fill="EDEBE9"/>
        </w:rPr>
        <w:t>Griffin, A . (2008) Reputation Management. Gaining control of issues, crisis and corporate social responsibility. United Kingdom.</w:t>
      </w:r>
    </w:p>
    <w:p w14:paraId="2E5355E6" w14:textId="77777777" w:rsidR="000B12AD" w:rsidRPr="00C30372" w:rsidRDefault="000B12AD" w:rsidP="0059554E">
      <w:pPr>
        <w:spacing w:line="276" w:lineRule="auto"/>
        <w:rPr>
          <w:rFonts w:cstheme="minorHAnsi"/>
        </w:rPr>
      </w:pPr>
      <w:r w:rsidRPr="00C30372">
        <w:rPr>
          <w:rFonts w:cstheme="minorHAnsi"/>
        </w:rPr>
        <w:t xml:space="preserve">Gula, D., (2021). How To Overcome Reputation Challenges with Brand Marketing </w:t>
      </w:r>
      <w:hyperlink r:id="rId15" w:history="1">
        <w:r w:rsidRPr="00C30372">
          <w:rPr>
            <w:rStyle w:val="Hyperlink"/>
            <w:rFonts w:cstheme="minorHAnsi"/>
          </w:rPr>
          <w:t>https://www.trustsignals.com/blog/how-to-overcome-reputation-challenges-with-brand-marketing</w:t>
        </w:r>
      </w:hyperlink>
      <w:r w:rsidRPr="00C30372">
        <w:rPr>
          <w:rFonts w:cstheme="minorHAnsi"/>
        </w:rPr>
        <w:t xml:space="preserve"> (Accessed 1 May 2023)</w:t>
      </w:r>
    </w:p>
    <w:p w14:paraId="4E1315D8" w14:textId="1260B660" w:rsidR="000B12AD" w:rsidRPr="00C30372" w:rsidRDefault="000B12AD" w:rsidP="0059554E">
      <w:pPr>
        <w:spacing w:line="276" w:lineRule="auto"/>
        <w:rPr>
          <w:rFonts w:cstheme="minorHAnsi"/>
          <w:lang w:val="sv-SE"/>
        </w:rPr>
      </w:pPr>
      <w:r w:rsidRPr="00C30372">
        <w:rPr>
          <w:rFonts w:cstheme="minorHAnsi"/>
        </w:rPr>
        <w:t xml:space="preserve">Headline Cyber Crime Statistics. </w:t>
      </w:r>
      <w:hyperlink r:id="rId16" w:history="1">
        <w:r w:rsidRPr="00C30372">
          <w:rPr>
            <w:rStyle w:val="Hyperlink"/>
            <w:rFonts w:cstheme="minorHAnsi"/>
            <w:lang w:val="sv-SE"/>
          </w:rPr>
          <w:t>https://aag-it.com/the-latest-cyber-crime-statistics</w:t>
        </w:r>
      </w:hyperlink>
      <w:r w:rsidRPr="00C30372">
        <w:rPr>
          <w:rFonts w:cstheme="minorHAnsi"/>
          <w:lang w:val="sv-SE"/>
        </w:rPr>
        <w:t>. (</w:t>
      </w:r>
      <w:proofErr w:type="spellStart"/>
      <w:r w:rsidRPr="00C30372">
        <w:rPr>
          <w:rFonts w:cstheme="minorHAnsi"/>
          <w:lang w:val="sv-SE"/>
        </w:rPr>
        <w:t>Accessed</w:t>
      </w:r>
      <w:proofErr w:type="spellEnd"/>
      <w:r w:rsidRPr="00C30372">
        <w:rPr>
          <w:rFonts w:cstheme="minorHAnsi"/>
          <w:lang w:val="sv-SE"/>
        </w:rPr>
        <w:t xml:space="preserve"> 3 May 2023).</w:t>
      </w:r>
    </w:p>
    <w:p w14:paraId="23414450" w14:textId="39693440" w:rsidR="000B12AD" w:rsidRPr="00C30372" w:rsidRDefault="000B12AD" w:rsidP="0059554E">
      <w:pPr>
        <w:spacing w:line="276" w:lineRule="auto"/>
        <w:rPr>
          <w:rFonts w:cstheme="minorHAnsi"/>
          <w:lang w:val="sv-SE"/>
        </w:rPr>
      </w:pPr>
      <w:proofErr w:type="spellStart"/>
      <w:r w:rsidRPr="00C30372">
        <w:rPr>
          <w:rStyle w:val="eop"/>
          <w:rFonts w:cstheme="minorHAnsi"/>
          <w:color w:val="000000"/>
          <w:lang w:val="en-US"/>
        </w:rPr>
        <w:t>Heaslip</w:t>
      </w:r>
      <w:proofErr w:type="spellEnd"/>
      <w:r w:rsidRPr="00C30372">
        <w:rPr>
          <w:rStyle w:val="eop"/>
          <w:rFonts w:cstheme="minorHAnsi"/>
          <w:color w:val="000000"/>
          <w:lang w:val="en-US"/>
        </w:rPr>
        <w:t>, E., (2020) How to Communicate a Data Breach to Customers.</w:t>
      </w:r>
      <w:r w:rsidRPr="00C30372">
        <w:rPr>
          <w:rFonts w:cstheme="minorHAnsi"/>
        </w:rPr>
        <w:t xml:space="preserve"> </w:t>
      </w:r>
      <w:hyperlink r:id="rId17" w:history="1">
        <w:r w:rsidRPr="00C30372">
          <w:rPr>
            <w:rStyle w:val="Hyperlink"/>
            <w:rFonts w:cstheme="minorHAnsi"/>
          </w:rPr>
          <w:t>https://www.uschamber.com</w:t>
        </w:r>
      </w:hyperlink>
      <w:r w:rsidRPr="00C30372">
        <w:rPr>
          <w:rFonts w:cstheme="minorHAnsi"/>
        </w:rPr>
        <w:t>. (Accessed 1 May 2023)</w:t>
      </w:r>
      <w:r w:rsidRPr="00C30372">
        <w:rPr>
          <w:rFonts w:cstheme="minorHAnsi"/>
        </w:rPr>
        <w:t>.</w:t>
      </w:r>
    </w:p>
    <w:p w14:paraId="4D39EFA3" w14:textId="77777777" w:rsidR="000B12AD" w:rsidRPr="00C30372" w:rsidRDefault="000B12AD" w:rsidP="0059554E">
      <w:pPr>
        <w:spacing w:line="276" w:lineRule="auto"/>
        <w:rPr>
          <w:rFonts w:cstheme="minorHAnsi"/>
          <w:color w:val="000000"/>
        </w:rPr>
      </w:pPr>
      <w:proofErr w:type="spellStart"/>
      <w:r w:rsidRPr="00C30372">
        <w:rPr>
          <w:rFonts w:cstheme="minorHAnsi"/>
          <w:lang w:val="sv-SE"/>
        </w:rPr>
        <w:t>Jobber</w:t>
      </w:r>
      <w:proofErr w:type="spellEnd"/>
      <w:r w:rsidRPr="00C30372">
        <w:rPr>
          <w:rFonts w:cstheme="minorHAnsi"/>
          <w:lang w:val="sv-SE"/>
        </w:rPr>
        <w:t>, D., Ellis-Chadwick, F. (2016). </w:t>
      </w:r>
      <w:r w:rsidRPr="00C30372">
        <w:rPr>
          <w:rFonts w:cstheme="minorHAnsi"/>
        </w:rPr>
        <w:t>Principles and Practice of Marketing. United Kingdom: McGraw-Hill Education</w:t>
      </w:r>
    </w:p>
    <w:p w14:paraId="42AB16D5" w14:textId="19003864" w:rsidR="000B12AD" w:rsidRPr="00C30372" w:rsidRDefault="000B12AD" w:rsidP="0059554E">
      <w:pPr>
        <w:spacing w:line="276" w:lineRule="auto"/>
        <w:rPr>
          <w:rFonts w:cstheme="minorHAnsi"/>
        </w:rPr>
      </w:pPr>
      <w:r w:rsidRPr="00C30372">
        <w:rPr>
          <w:rFonts w:cstheme="minorHAnsi"/>
        </w:rPr>
        <w:t>Jobber, D., Ellis-Chadwick, F. (2019). EBOOK: Principles and Practice of Marketing, 9e. Spain: McGraw-Hill Education.</w:t>
      </w:r>
    </w:p>
    <w:p w14:paraId="2516C039" w14:textId="77777777" w:rsidR="004106DB" w:rsidRPr="00C30372" w:rsidRDefault="004106DB" w:rsidP="0059554E">
      <w:pPr>
        <w:spacing w:before="240" w:line="276" w:lineRule="auto"/>
        <w:rPr>
          <w:rFonts w:cstheme="minorHAnsi"/>
          <w:bCs/>
        </w:rPr>
      </w:pPr>
      <w:proofErr w:type="spellStart"/>
      <w:r w:rsidRPr="00C30372">
        <w:rPr>
          <w:rFonts w:cstheme="minorHAnsi"/>
          <w:bCs/>
          <w:lang w:val="pl-PL"/>
        </w:rPr>
        <w:t>Karwczyk</w:t>
      </w:r>
      <w:proofErr w:type="spellEnd"/>
      <w:r w:rsidRPr="00C30372">
        <w:rPr>
          <w:rFonts w:cstheme="minorHAnsi"/>
          <w:bCs/>
          <w:lang w:val="pl-PL"/>
        </w:rPr>
        <w:t xml:space="preserve">, M. and </w:t>
      </w:r>
      <w:proofErr w:type="spellStart"/>
      <w:r w:rsidRPr="00C30372">
        <w:rPr>
          <w:rFonts w:cstheme="minorHAnsi"/>
          <w:bCs/>
          <w:lang w:val="pl-PL"/>
        </w:rPr>
        <w:t>Xiang</w:t>
      </w:r>
      <w:proofErr w:type="spellEnd"/>
      <w:r w:rsidRPr="00C30372">
        <w:rPr>
          <w:rFonts w:cstheme="minorHAnsi"/>
          <w:bCs/>
          <w:lang w:val="pl-PL"/>
        </w:rPr>
        <w:t xml:space="preserve">, Z., (2016). </w:t>
      </w:r>
      <w:r w:rsidRPr="00C30372">
        <w:rPr>
          <w:rFonts w:cstheme="minorHAnsi"/>
          <w:bCs/>
          <w:i/>
          <w:iCs/>
        </w:rPr>
        <w:t>Perceptual mapping of hotel brands using online reviews: a text analytics approach</w:t>
      </w:r>
      <w:r w:rsidRPr="00C30372">
        <w:rPr>
          <w:rFonts w:cstheme="minorHAnsi"/>
          <w:bCs/>
        </w:rPr>
        <w:t xml:space="preserve">. </w:t>
      </w:r>
      <w:hyperlink r:id="rId18" w:history="1">
        <w:r w:rsidRPr="00C30372">
          <w:rPr>
            <w:rStyle w:val="Hyperlink"/>
            <w:rFonts w:cstheme="minorHAnsi"/>
            <w:bCs/>
          </w:rPr>
          <w:t>https://link.springer.com/article</w:t>
        </w:r>
      </w:hyperlink>
      <w:r w:rsidRPr="00C30372">
        <w:rPr>
          <w:rFonts w:cstheme="minorHAnsi"/>
          <w:bCs/>
        </w:rPr>
        <w:t>. ( Accessed 2 May 2023)</w:t>
      </w:r>
    </w:p>
    <w:p w14:paraId="3897C252" w14:textId="4E01C3EE" w:rsidR="000B12AD" w:rsidRPr="00C30372" w:rsidRDefault="000B12AD" w:rsidP="0059554E">
      <w:pPr>
        <w:spacing w:before="240" w:line="276" w:lineRule="auto"/>
        <w:rPr>
          <w:rStyle w:val="Hyperlink"/>
          <w:rFonts w:cstheme="minorHAnsi"/>
          <w:shd w:val="clear" w:color="auto" w:fill="FFFFFF"/>
        </w:rPr>
      </w:pPr>
      <w:bookmarkStart w:id="7" w:name="_Hlk134183978"/>
      <w:proofErr w:type="spellStart"/>
      <w:r w:rsidRPr="00C30372">
        <w:rPr>
          <w:rFonts w:cstheme="minorHAnsi"/>
          <w:color w:val="000000"/>
          <w:shd w:val="clear" w:color="auto" w:fill="FFFFFF"/>
        </w:rPr>
        <w:t>Kelly,C</w:t>
      </w:r>
      <w:proofErr w:type="spellEnd"/>
      <w:r w:rsidRPr="00C30372">
        <w:rPr>
          <w:rFonts w:cstheme="minorHAnsi"/>
          <w:color w:val="000000"/>
          <w:shd w:val="clear" w:color="auto" w:fill="FFFFFF"/>
        </w:rPr>
        <w:t>. (2022</w:t>
      </w:r>
      <w:bookmarkEnd w:id="7"/>
      <w:r w:rsidRPr="00C30372">
        <w:rPr>
          <w:rFonts w:cstheme="minorHAnsi"/>
          <w:color w:val="000000"/>
          <w:shd w:val="clear" w:color="auto" w:fill="FFFFFF"/>
        </w:rPr>
        <w:t xml:space="preserve">)Marriott launches hospitality industry’s first media network </w:t>
      </w:r>
      <w:hyperlink r:id="rId19" w:history="1">
        <w:r w:rsidRPr="00C30372">
          <w:rPr>
            <w:rStyle w:val="Hyperlink"/>
            <w:rFonts w:cstheme="minorHAnsi"/>
            <w:shd w:val="clear" w:color="auto" w:fill="FFFFFF"/>
          </w:rPr>
          <w:t>https://www.marketingdive.com/news/marriott-hospitality-media-network-digital-ads</w:t>
        </w:r>
      </w:hyperlink>
    </w:p>
    <w:p w14:paraId="3886EC32" w14:textId="77777777" w:rsidR="00980400" w:rsidRPr="00C30372" w:rsidRDefault="00980400" w:rsidP="0059554E">
      <w:pPr>
        <w:pStyle w:val="NormalWeb"/>
        <w:shd w:val="clear" w:color="auto" w:fill="FFFFFF"/>
        <w:spacing w:before="450" w:beforeAutospacing="0" w:after="450" w:afterAutospacing="0" w:line="276" w:lineRule="auto"/>
        <w:rPr>
          <w:rFonts w:asciiTheme="minorHAnsi" w:hAnsiTheme="minorHAnsi" w:cstheme="minorHAnsi"/>
          <w:color w:val="2A2A2A"/>
          <w:sz w:val="22"/>
          <w:szCs w:val="22"/>
          <w:shd w:val="clear" w:color="auto" w:fill="FFFFFF"/>
        </w:rPr>
      </w:pPr>
      <w:r w:rsidRPr="00C30372">
        <w:rPr>
          <w:rFonts w:asciiTheme="minorHAnsi" w:hAnsiTheme="minorHAnsi" w:cstheme="minorHAnsi"/>
          <w:color w:val="2A2A2A"/>
          <w:sz w:val="22"/>
          <w:szCs w:val="22"/>
          <w:shd w:val="clear" w:color="auto" w:fill="FFFFFF"/>
        </w:rPr>
        <w:t>Kenan, J (2023) Social media policy: A guide for your organization. https://sproutsocial.com/insights/social-media-policy</w:t>
      </w:r>
    </w:p>
    <w:p w14:paraId="31068E92" w14:textId="77777777" w:rsidR="000B12AD" w:rsidRPr="00C30372" w:rsidRDefault="000B12AD" w:rsidP="0059554E">
      <w:pPr>
        <w:spacing w:before="240" w:line="276" w:lineRule="auto"/>
        <w:rPr>
          <w:rFonts w:cstheme="minorHAnsi"/>
        </w:rPr>
      </w:pPr>
      <w:r w:rsidRPr="00C30372">
        <w:rPr>
          <w:rFonts w:cstheme="minorHAnsi"/>
        </w:rPr>
        <w:lastRenderedPageBreak/>
        <w:t>Kotler, P., Armstrong. G, Lloyd, H, Hongwei, HE, (2019) Principles of Marketing. Pearson. United Kingdom.</w:t>
      </w:r>
    </w:p>
    <w:p w14:paraId="63983527" w14:textId="77777777" w:rsidR="000B12AD" w:rsidRPr="00C30372" w:rsidRDefault="000B12AD" w:rsidP="0059554E">
      <w:pPr>
        <w:spacing w:before="240" w:line="276" w:lineRule="auto"/>
        <w:rPr>
          <w:rFonts w:cstheme="minorHAnsi"/>
        </w:rPr>
      </w:pPr>
      <w:r w:rsidRPr="00C30372">
        <w:rPr>
          <w:rFonts w:cstheme="minorHAnsi"/>
        </w:rPr>
        <w:t xml:space="preserve">Lee. J, and </w:t>
      </w:r>
      <w:proofErr w:type="spellStart"/>
      <w:r w:rsidRPr="00C30372">
        <w:rPr>
          <w:rFonts w:cstheme="minorHAnsi"/>
        </w:rPr>
        <w:t>Jin</w:t>
      </w:r>
      <w:proofErr w:type="spellEnd"/>
      <w:r w:rsidRPr="00C30372">
        <w:rPr>
          <w:rFonts w:cstheme="minorHAnsi"/>
        </w:rPr>
        <w:t>. C,  (2019). The Role of Ethical Marketing Issues in Consumer-Brand Relationship. Sustainability. 11(23) 6536.</w:t>
      </w:r>
    </w:p>
    <w:p w14:paraId="613C0942" w14:textId="77777777" w:rsidR="000B12AD" w:rsidRPr="00C30372" w:rsidRDefault="000B12AD" w:rsidP="0059554E">
      <w:pPr>
        <w:pStyle w:val="paragraph"/>
        <w:spacing w:before="0" w:beforeAutospacing="0" w:after="0" w:afterAutospacing="0" w:line="276" w:lineRule="auto"/>
        <w:textAlignment w:val="baseline"/>
        <w:rPr>
          <w:rFonts w:asciiTheme="minorHAnsi" w:hAnsiTheme="minorHAnsi" w:cstheme="minorHAnsi"/>
          <w:bCs/>
          <w:sz w:val="22"/>
          <w:szCs w:val="22"/>
        </w:rPr>
      </w:pPr>
      <w:r w:rsidRPr="00C30372">
        <w:rPr>
          <w:rFonts w:asciiTheme="minorHAnsi" w:hAnsiTheme="minorHAnsi" w:cstheme="minorHAnsi"/>
          <w:bCs/>
          <w:sz w:val="22"/>
          <w:szCs w:val="22"/>
        </w:rPr>
        <w:t xml:space="preserve">Marker, A.,(2020 . The Most Useful Crisis Management Examples: The Good, Bad, and Ugly. </w:t>
      </w:r>
      <w:hyperlink r:id="rId20" w:history="1">
        <w:r w:rsidRPr="00C30372">
          <w:rPr>
            <w:rStyle w:val="Hyperlink"/>
            <w:rFonts w:asciiTheme="minorHAnsi" w:hAnsiTheme="minorHAnsi" w:cstheme="minorHAnsi"/>
            <w:bCs/>
            <w:sz w:val="22"/>
            <w:szCs w:val="22"/>
          </w:rPr>
          <w:t>https://www.smartsheet.com/content/crisis-management-examples</w:t>
        </w:r>
      </w:hyperlink>
    </w:p>
    <w:p w14:paraId="573C1EFD" w14:textId="4F875A44" w:rsidR="000B12AD" w:rsidRPr="00C30372" w:rsidRDefault="000B12AD" w:rsidP="0059554E">
      <w:pPr>
        <w:pStyle w:val="NormalWeb"/>
        <w:shd w:val="clear" w:color="auto" w:fill="FFFFFF"/>
        <w:spacing w:before="450" w:beforeAutospacing="0" w:after="450" w:afterAutospacing="0" w:line="276" w:lineRule="auto"/>
        <w:rPr>
          <w:rFonts w:asciiTheme="minorHAnsi" w:hAnsiTheme="minorHAnsi" w:cstheme="minorHAnsi"/>
          <w:color w:val="2A2A2A"/>
          <w:sz w:val="22"/>
          <w:szCs w:val="22"/>
          <w:shd w:val="clear" w:color="auto" w:fill="FFFFFF"/>
        </w:rPr>
      </w:pPr>
      <w:r w:rsidRPr="00C30372">
        <w:rPr>
          <w:rFonts w:asciiTheme="minorHAnsi" w:hAnsiTheme="minorHAnsi" w:cstheme="minorHAnsi"/>
          <w:color w:val="2A2A2A"/>
          <w:sz w:val="22"/>
          <w:szCs w:val="22"/>
          <w:shd w:val="clear" w:color="auto" w:fill="FFFFFF"/>
        </w:rPr>
        <w:t>Marriott news centre (2018) Marriott Announces Starwood Guest Reservation Database Security Incident</w:t>
      </w:r>
      <w:hyperlink r:id="rId21" w:history="1">
        <w:r w:rsidRPr="00C30372">
          <w:rPr>
            <w:rStyle w:val="Hyperlink"/>
            <w:rFonts w:asciiTheme="minorHAnsi" w:hAnsiTheme="minorHAnsi" w:cstheme="minorHAnsi"/>
            <w:sz w:val="22"/>
            <w:szCs w:val="22"/>
            <w:shd w:val="clear" w:color="auto" w:fill="FFFFFF"/>
          </w:rPr>
          <w:t>https://news.marriott.com/news/2018/11/30/marriott-announces-starwood-guest-reservation-database-security-incident</w:t>
        </w:r>
      </w:hyperlink>
      <w:r w:rsidRPr="00C30372">
        <w:rPr>
          <w:rFonts w:asciiTheme="minorHAnsi" w:hAnsiTheme="minorHAnsi" w:cstheme="minorHAnsi"/>
          <w:color w:val="2A2A2A"/>
          <w:sz w:val="22"/>
          <w:szCs w:val="22"/>
          <w:shd w:val="clear" w:color="auto" w:fill="FFFFFF"/>
        </w:rPr>
        <w:t>.</w:t>
      </w:r>
    </w:p>
    <w:p w14:paraId="0420CE86" w14:textId="55B7208A" w:rsidR="003A7755" w:rsidRPr="00C30372" w:rsidRDefault="003A7755" w:rsidP="0059554E">
      <w:pPr>
        <w:spacing w:before="240" w:line="276" w:lineRule="auto"/>
        <w:rPr>
          <w:rFonts w:cstheme="minorHAnsi"/>
          <w:bCs/>
        </w:rPr>
      </w:pPr>
      <w:bookmarkStart w:id="8" w:name="_Hlk134272756"/>
      <w:r w:rsidRPr="00C30372">
        <w:rPr>
          <w:rFonts w:cstheme="minorHAnsi"/>
          <w:bCs/>
        </w:rPr>
        <w:t>Marriott News Centre (2021).</w:t>
      </w:r>
      <w:bookmarkEnd w:id="8"/>
      <w:r w:rsidRPr="00C30372">
        <w:rPr>
          <w:rFonts w:cstheme="minorHAnsi"/>
          <w:bCs/>
        </w:rPr>
        <w:t xml:space="preserve">Marriott Bonvoy Proclaims the Transformative Power of Travel. </w:t>
      </w:r>
      <w:hyperlink r:id="rId22" w:history="1">
        <w:r w:rsidRPr="00C30372">
          <w:rPr>
            <w:rStyle w:val="Hyperlink"/>
            <w:rFonts w:cstheme="minorHAnsi"/>
            <w:bCs/>
          </w:rPr>
          <w:t>https://news.marriott.com/news/2021/06/23/marriott-bonvoy-proclaims-the-transformative-power-of-travel</w:t>
        </w:r>
      </w:hyperlink>
      <w:r w:rsidRPr="00C30372">
        <w:rPr>
          <w:rFonts w:cstheme="minorHAnsi"/>
          <w:bCs/>
        </w:rPr>
        <w:t xml:space="preserve">. </w:t>
      </w:r>
    </w:p>
    <w:p w14:paraId="6D6821AD" w14:textId="3840A35E" w:rsidR="008071A2" w:rsidRPr="00C30372" w:rsidRDefault="008071A2" w:rsidP="0059554E">
      <w:pPr>
        <w:spacing w:before="240" w:line="276" w:lineRule="auto"/>
        <w:rPr>
          <w:rFonts w:cstheme="minorHAnsi"/>
          <w:bCs/>
        </w:rPr>
      </w:pPr>
      <w:r w:rsidRPr="00C30372">
        <w:rPr>
          <w:rFonts w:cstheme="minorHAnsi"/>
          <w:bCs/>
        </w:rPr>
        <w:t>Mayer-</w:t>
      </w:r>
      <w:proofErr w:type="spellStart"/>
      <w:r w:rsidRPr="00C30372">
        <w:rPr>
          <w:rFonts w:cstheme="minorHAnsi"/>
          <w:bCs/>
        </w:rPr>
        <w:t>Schönberger</w:t>
      </w:r>
      <w:proofErr w:type="spellEnd"/>
      <w:r w:rsidRPr="00C30372">
        <w:rPr>
          <w:rFonts w:cstheme="minorHAnsi"/>
          <w:bCs/>
        </w:rPr>
        <w:t xml:space="preserve"> V, </w:t>
      </w:r>
      <w:proofErr w:type="spellStart"/>
      <w:r w:rsidRPr="00C30372">
        <w:rPr>
          <w:rFonts w:cstheme="minorHAnsi"/>
          <w:bCs/>
        </w:rPr>
        <w:t>Cukier</w:t>
      </w:r>
      <w:proofErr w:type="spellEnd"/>
      <w:r w:rsidRPr="00C30372">
        <w:rPr>
          <w:rFonts w:cstheme="minorHAnsi"/>
          <w:bCs/>
        </w:rPr>
        <w:t xml:space="preserve"> K (2013) Big data: a revolution that will transform how we live, work, and think. Houghton Mifflin Harcourt</w:t>
      </w:r>
      <w:r w:rsidRPr="00C30372">
        <w:rPr>
          <w:rFonts w:cstheme="minorHAnsi"/>
          <w:bCs/>
        </w:rPr>
        <w:t>.</w:t>
      </w:r>
    </w:p>
    <w:p w14:paraId="799F8F9E" w14:textId="301C9DCE" w:rsidR="003A7755" w:rsidRPr="00C30372" w:rsidRDefault="003A7755" w:rsidP="0059554E">
      <w:pPr>
        <w:spacing w:before="240" w:line="276" w:lineRule="auto"/>
        <w:rPr>
          <w:rFonts w:cstheme="minorHAnsi"/>
          <w:bCs/>
        </w:rPr>
      </w:pPr>
      <w:proofErr w:type="spellStart"/>
      <w:r w:rsidRPr="00C30372">
        <w:rPr>
          <w:rFonts w:cstheme="minorHAnsi"/>
          <w:bCs/>
        </w:rPr>
        <w:t>Mest</w:t>
      </w:r>
      <w:proofErr w:type="spellEnd"/>
      <w:r w:rsidRPr="00C30372">
        <w:rPr>
          <w:rFonts w:cstheme="minorHAnsi"/>
          <w:bCs/>
        </w:rPr>
        <w:t>, E ( 2019). Marriott ends 2018 ahead despite data breach, strikes</w:t>
      </w:r>
      <w:hyperlink r:id="rId23" w:history="1">
        <w:r w:rsidRPr="00C30372">
          <w:rPr>
            <w:rStyle w:val="Hyperlink"/>
            <w:rFonts w:cstheme="minorHAnsi"/>
            <w:bCs/>
          </w:rPr>
          <w:t>https://www.hotelmanagement.net/financing/marriott-comes-out-2018-ahead-despite-breaches-strikes-and-more</w:t>
        </w:r>
      </w:hyperlink>
      <w:r w:rsidRPr="00C30372">
        <w:rPr>
          <w:rFonts w:cstheme="minorHAnsi"/>
          <w:bCs/>
        </w:rPr>
        <w:t>. (Accessed 2 May 2023)</w:t>
      </w:r>
    </w:p>
    <w:p w14:paraId="0034A179" w14:textId="77777777" w:rsidR="001850E7" w:rsidRPr="00C30372" w:rsidRDefault="001850E7" w:rsidP="0059554E">
      <w:pPr>
        <w:pStyle w:val="NormalWeb"/>
        <w:shd w:val="clear" w:color="auto" w:fill="FFFFFF"/>
        <w:spacing w:before="450" w:beforeAutospacing="0" w:after="450" w:afterAutospacing="0" w:line="276" w:lineRule="auto"/>
        <w:rPr>
          <w:rFonts w:asciiTheme="minorHAnsi" w:hAnsiTheme="minorHAnsi" w:cstheme="minorHAnsi"/>
          <w:color w:val="5E5E5E"/>
          <w:sz w:val="22"/>
          <w:szCs w:val="22"/>
          <w:shd w:val="clear" w:color="auto" w:fill="FFFFFF"/>
        </w:rPr>
      </w:pPr>
      <w:r w:rsidRPr="00C30372">
        <w:rPr>
          <w:rFonts w:asciiTheme="minorHAnsi" w:hAnsiTheme="minorHAnsi" w:cstheme="minorHAnsi"/>
          <w:color w:val="5E5E5E"/>
          <w:sz w:val="22"/>
          <w:szCs w:val="22"/>
          <w:shd w:val="clear" w:color="auto" w:fill="FFFFFF"/>
        </w:rPr>
        <w:t>P.R. Smith Marketing Success, (nd) . SOSTAC® Official Site (Accessed 4 May 2023)</w:t>
      </w:r>
    </w:p>
    <w:p w14:paraId="162E2FA4" w14:textId="77777777" w:rsidR="001850E7" w:rsidRPr="00C30372" w:rsidRDefault="001850E7" w:rsidP="0059554E">
      <w:pPr>
        <w:spacing w:line="276" w:lineRule="auto"/>
        <w:rPr>
          <w:rStyle w:val="normaltextrun"/>
          <w:rFonts w:cstheme="minorHAnsi"/>
          <w:color w:val="000000"/>
          <w:position w:val="1"/>
          <w:shd w:val="clear" w:color="auto" w:fill="EDEBE9"/>
          <w:lang w:val="fr-FR"/>
        </w:rPr>
      </w:pPr>
    </w:p>
    <w:p w14:paraId="15E58812" w14:textId="77777777" w:rsidR="001850E7" w:rsidRPr="00C30372" w:rsidRDefault="001850E7" w:rsidP="0059554E">
      <w:pPr>
        <w:spacing w:line="276" w:lineRule="auto"/>
        <w:rPr>
          <w:rStyle w:val="normaltextrun"/>
          <w:rFonts w:cstheme="minorHAnsi"/>
          <w:color w:val="000000"/>
          <w:position w:val="1"/>
          <w:shd w:val="clear" w:color="auto" w:fill="EDEBE9"/>
          <w:lang w:val="fr-FR"/>
        </w:rPr>
      </w:pPr>
    </w:p>
    <w:p w14:paraId="56440E51" w14:textId="77777777" w:rsidR="001850E7" w:rsidRPr="00C30372" w:rsidRDefault="001850E7" w:rsidP="0059554E">
      <w:pPr>
        <w:spacing w:line="276" w:lineRule="auto"/>
        <w:rPr>
          <w:rStyle w:val="normaltextrun"/>
          <w:rFonts w:cstheme="minorHAnsi"/>
          <w:color w:val="000000"/>
          <w:position w:val="1"/>
          <w:shd w:val="clear" w:color="auto" w:fill="EDEBE9"/>
          <w:lang w:val="fr-FR"/>
        </w:rPr>
      </w:pPr>
    </w:p>
    <w:p w14:paraId="142D6D00" w14:textId="77777777" w:rsidR="001850E7" w:rsidRPr="00C30372" w:rsidRDefault="001850E7" w:rsidP="0059554E">
      <w:pPr>
        <w:spacing w:line="276" w:lineRule="auto"/>
        <w:rPr>
          <w:rStyle w:val="normaltextrun"/>
          <w:rFonts w:cstheme="minorHAnsi"/>
          <w:color w:val="000000"/>
          <w:position w:val="1"/>
          <w:shd w:val="clear" w:color="auto" w:fill="EDEBE9"/>
          <w:lang w:val="fr-FR"/>
        </w:rPr>
      </w:pPr>
    </w:p>
    <w:p w14:paraId="486196DC" w14:textId="0BE6112C" w:rsidR="000B12AD" w:rsidRPr="00C30372" w:rsidRDefault="003A7755" w:rsidP="0059554E">
      <w:pPr>
        <w:spacing w:line="276" w:lineRule="auto"/>
        <w:rPr>
          <w:rStyle w:val="normaltextrun"/>
          <w:rFonts w:cstheme="minorHAnsi"/>
          <w:color w:val="000000"/>
          <w:position w:val="1"/>
          <w:shd w:val="clear" w:color="auto" w:fill="EDEBE9"/>
        </w:rPr>
      </w:pPr>
      <w:proofErr w:type="spellStart"/>
      <w:r w:rsidRPr="00C30372">
        <w:rPr>
          <w:rStyle w:val="normaltextrun"/>
          <w:rFonts w:cstheme="minorHAnsi"/>
          <w:color w:val="000000"/>
          <w:position w:val="1"/>
          <w:shd w:val="clear" w:color="auto" w:fill="EDEBE9"/>
          <w:lang w:val="fr-FR"/>
        </w:rPr>
        <w:t>P</w:t>
      </w:r>
      <w:r w:rsidR="000B12AD" w:rsidRPr="00C30372">
        <w:rPr>
          <w:rStyle w:val="normaltextrun"/>
          <w:rFonts w:cstheme="minorHAnsi"/>
          <w:color w:val="000000"/>
          <w:position w:val="1"/>
          <w:shd w:val="clear" w:color="auto" w:fill="EDEBE9"/>
          <w:lang w:val="fr-FR"/>
        </w:rPr>
        <w:t>rivacy</w:t>
      </w:r>
      <w:proofErr w:type="spellEnd"/>
      <w:r w:rsidR="000B12AD" w:rsidRPr="00C30372">
        <w:rPr>
          <w:rStyle w:val="normaltextrun"/>
          <w:rFonts w:cstheme="minorHAnsi"/>
          <w:color w:val="000000"/>
          <w:position w:val="1"/>
          <w:shd w:val="clear" w:color="auto" w:fill="EDEBE9"/>
          <w:lang w:val="fr-FR"/>
        </w:rPr>
        <w:t xml:space="preserve"> Centre, (2023). </w:t>
      </w:r>
      <w:r w:rsidR="000B12AD" w:rsidRPr="00C30372">
        <w:rPr>
          <w:rStyle w:val="normaltextrun"/>
          <w:rFonts w:cstheme="minorHAnsi"/>
          <w:color w:val="000000"/>
          <w:position w:val="1"/>
          <w:shd w:val="clear" w:color="auto" w:fill="EDEBE9"/>
        </w:rPr>
        <w:t xml:space="preserve">MARRIOTT GROUP GLOBAL PRIVACY </w:t>
      </w:r>
      <w:proofErr w:type="spellStart"/>
      <w:r w:rsidR="000B12AD" w:rsidRPr="00C30372">
        <w:rPr>
          <w:rStyle w:val="normaltextrun"/>
          <w:rFonts w:cstheme="minorHAnsi"/>
          <w:color w:val="000000"/>
          <w:position w:val="1"/>
          <w:shd w:val="clear" w:color="auto" w:fill="EDEBE9"/>
        </w:rPr>
        <w:t>STATEMENT.</w:t>
      </w:r>
      <w:hyperlink r:id="rId24" w:history="1">
        <w:r w:rsidR="000B12AD" w:rsidRPr="00C30372">
          <w:rPr>
            <w:rStyle w:val="Hyperlink"/>
            <w:rFonts w:cstheme="minorHAnsi"/>
            <w:position w:val="1"/>
            <w:shd w:val="clear" w:color="auto" w:fill="EDEBE9"/>
          </w:rPr>
          <w:t>https</w:t>
        </w:r>
        <w:proofErr w:type="spellEnd"/>
        <w:r w:rsidR="000B12AD" w:rsidRPr="00C30372">
          <w:rPr>
            <w:rStyle w:val="Hyperlink"/>
            <w:rFonts w:cstheme="minorHAnsi"/>
            <w:position w:val="1"/>
            <w:shd w:val="clear" w:color="auto" w:fill="EDEBE9"/>
          </w:rPr>
          <w:t>://www.marriott.com/about/privacy.mi</w:t>
        </w:r>
      </w:hyperlink>
      <w:r w:rsidR="000B12AD" w:rsidRPr="00C30372">
        <w:rPr>
          <w:rStyle w:val="normaltextrun"/>
          <w:rFonts w:cstheme="minorHAnsi"/>
          <w:color w:val="000000"/>
          <w:position w:val="1"/>
          <w:shd w:val="clear" w:color="auto" w:fill="EDEBE9"/>
        </w:rPr>
        <w:t xml:space="preserve"> (Accessed 2 May 2023)</w:t>
      </w:r>
    </w:p>
    <w:p w14:paraId="62E55DEC" w14:textId="77777777" w:rsidR="000B12AD" w:rsidRPr="00C30372" w:rsidRDefault="000B12AD" w:rsidP="0059554E">
      <w:pPr>
        <w:spacing w:line="276" w:lineRule="auto"/>
        <w:rPr>
          <w:rFonts w:cstheme="minorHAnsi"/>
        </w:rPr>
      </w:pPr>
      <w:r w:rsidRPr="00C30372">
        <w:rPr>
          <w:rFonts w:cstheme="minorHAnsi"/>
        </w:rPr>
        <w:t>Sellers, A.,(2021).The Top Customer Service Expectations and How to Exceed Them [New Data] https://blog.hubspot.com/service/customer-service-expectations. (Accessed 1 May 2023).</w:t>
      </w:r>
    </w:p>
    <w:p w14:paraId="14510512" w14:textId="77777777" w:rsidR="000B12AD" w:rsidRPr="00C30372" w:rsidRDefault="000B12AD" w:rsidP="0059554E">
      <w:pPr>
        <w:spacing w:before="240" w:line="276" w:lineRule="auto"/>
        <w:rPr>
          <w:rFonts w:cstheme="minorHAnsi"/>
          <w:color w:val="000000"/>
          <w:shd w:val="clear" w:color="auto" w:fill="FFFFFF"/>
        </w:rPr>
      </w:pPr>
      <w:proofErr w:type="spellStart"/>
      <w:r w:rsidRPr="00C30372">
        <w:rPr>
          <w:rFonts w:cstheme="minorHAnsi"/>
          <w:color w:val="000000"/>
          <w:shd w:val="clear" w:color="auto" w:fill="FFFFFF"/>
        </w:rPr>
        <w:t>Shaikh,H</w:t>
      </w:r>
      <w:proofErr w:type="spellEnd"/>
      <w:r w:rsidRPr="00C30372">
        <w:rPr>
          <w:rFonts w:cstheme="minorHAnsi"/>
          <w:color w:val="000000"/>
          <w:shd w:val="clear" w:color="auto" w:fill="FFFFFF"/>
        </w:rPr>
        <w:t xml:space="preserve">. (2022)  The Impact of Data Breaches on Marketing Efforts.  </w:t>
      </w:r>
      <w:hyperlink r:id="rId25" w:history="1">
        <w:r w:rsidRPr="00C30372">
          <w:rPr>
            <w:rStyle w:val="Hyperlink"/>
            <w:rFonts w:cstheme="minorHAnsi"/>
            <w:shd w:val="clear" w:color="auto" w:fill="FFFFFF"/>
          </w:rPr>
          <w:t>https://martechlive.com/the-impact-of-data-breaches-on-marketing-efforts</w:t>
        </w:r>
      </w:hyperlink>
      <w:r w:rsidRPr="00C30372">
        <w:rPr>
          <w:rFonts w:cstheme="minorHAnsi"/>
          <w:color w:val="000000"/>
          <w:shd w:val="clear" w:color="auto" w:fill="FFFFFF"/>
        </w:rPr>
        <w:t>. (Accessed 3 May 2023).</w:t>
      </w:r>
    </w:p>
    <w:p w14:paraId="033C5152" w14:textId="55A6DC16" w:rsidR="000B12AD" w:rsidRPr="00C30372" w:rsidRDefault="000B12AD" w:rsidP="0059554E">
      <w:pPr>
        <w:pStyle w:val="NormalWeb"/>
        <w:shd w:val="clear" w:color="auto" w:fill="FFFFFF"/>
        <w:spacing w:before="450" w:beforeAutospacing="0" w:after="450" w:afterAutospacing="0" w:line="276" w:lineRule="auto"/>
        <w:rPr>
          <w:rFonts w:asciiTheme="minorHAnsi" w:hAnsiTheme="minorHAnsi" w:cstheme="minorHAnsi"/>
          <w:color w:val="2A2A2A"/>
          <w:sz w:val="22"/>
          <w:szCs w:val="22"/>
          <w:shd w:val="clear" w:color="auto" w:fill="FFFFFF"/>
        </w:rPr>
      </w:pPr>
      <w:r w:rsidRPr="00C30372">
        <w:rPr>
          <w:rFonts w:asciiTheme="minorHAnsi" w:hAnsiTheme="minorHAnsi" w:cstheme="minorHAnsi"/>
          <w:color w:val="2A2A2A"/>
          <w:sz w:val="22"/>
          <w:szCs w:val="22"/>
          <w:shd w:val="clear" w:color="auto" w:fill="FFFFFF"/>
        </w:rPr>
        <w:t xml:space="preserve">Shastri, A ( 2023) </w:t>
      </w:r>
      <w:r w:rsidRPr="00C30372">
        <w:rPr>
          <w:rFonts w:asciiTheme="minorHAnsi" w:hAnsiTheme="minorHAnsi" w:cstheme="minorHAnsi"/>
          <w:color w:val="2A2A2A"/>
          <w:sz w:val="22"/>
          <w:szCs w:val="22"/>
          <w:shd w:val="clear" w:color="auto" w:fill="FFFFFF"/>
        </w:rPr>
        <w:t>The Art of Marketing Hotels: Strategy of Marriott – A Case Study</w:t>
      </w:r>
      <w:r w:rsidRPr="00C30372">
        <w:rPr>
          <w:rFonts w:asciiTheme="minorHAnsi" w:hAnsiTheme="minorHAnsi" w:cstheme="minorHAnsi"/>
          <w:color w:val="2A2A2A"/>
          <w:sz w:val="22"/>
          <w:szCs w:val="22"/>
          <w:shd w:val="clear" w:color="auto" w:fill="FFFFFF"/>
        </w:rPr>
        <w:t xml:space="preserve">. </w:t>
      </w:r>
      <w:hyperlink r:id="rId26" w:history="1">
        <w:r w:rsidR="00CE54A0" w:rsidRPr="00C30372">
          <w:rPr>
            <w:rStyle w:val="Hyperlink"/>
            <w:rFonts w:asciiTheme="minorHAnsi" w:hAnsiTheme="minorHAnsi" w:cstheme="minorHAnsi"/>
            <w:sz w:val="22"/>
            <w:szCs w:val="22"/>
            <w:shd w:val="clear" w:color="auto" w:fill="FFFFFF"/>
          </w:rPr>
          <w:t>https://iide.co/case-studies/marketing-strategy-marriott-international</w:t>
        </w:r>
      </w:hyperlink>
    </w:p>
    <w:p w14:paraId="380BF0CB" w14:textId="4E1450F5" w:rsidR="00394029" w:rsidRPr="00C30372" w:rsidRDefault="00394029" w:rsidP="0059554E">
      <w:pPr>
        <w:pStyle w:val="NormalWeb"/>
        <w:shd w:val="clear" w:color="auto" w:fill="FFFFFF"/>
        <w:spacing w:before="450" w:beforeAutospacing="0" w:after="450" w:afterAutospacing="0" w:line="276" w:lineRule="auto"/>
        <w:rPr>
          <w:rFonts w:asciiTheme="minorHAnsi" w:hAnsiTheme="minorHAnsi" w:cstheme="minorHAnsi"/>
          <w:color w:val="5E5E5E"/>
          <w:sz w:val="22"/>
          <w:szCs w:val="22"/>
          <w:shd w:val="clear" w:color="auto" w:fill="FFFFFF"/>
        </w:rPr>
      </w:pPr>
      <w:r w:rsidRPr="00C30372">
        <w:rPr>
          <w:rFonts w:asciiTheme="minorHAnsi" w:hAnsiTheme="minorHAnsi" w:cstheme="minorHAnsi"/>
          <w:color w:val="5E5E5E"/>
          <w:sz w:val="22"/>
          <w:szCs w:val="22"/>
          <w:shd w:val="clear" w:color="auto" w:fill="FFFFFF"/>
        </w:rPr>
        <w:lastRenderedPageBreak/>
        <w:t>Starwood Acquisition &amp; Historical Information</w:t>
      </w:r>
      <w:r w:rsidR="00C3307E" w:rsidRPr="00C30372">
        <w:rPr>
          <w:rFonts w:asciiTheme="minorHAnsi" w:hAnsiTheme="minorHAnsi" w:cstheme="minorHAnsi"/>
          <w:color w:val="5E5E5E"/>
          <w:sz w:val="22"/>
          <w:szCs w:val="22"/>
          <w:shd w:val="clear" w:color="auto" w:fill="FFFFFF"/>
        </w:rPr>
        <w:t xml:space="preserve"> (2016). </w:t>
      </w:r>
      <w:r w:rsidRPr="00C30372">
        <w:rPr>
          <w:rFonts w:asciiTheme="minorHAnsi" w:hAnsiTheme="minorHAnsi" w:cstheme="minorHAnsi"/>
          <w:color w:val="5E5E5E"/>
          <w:sz w:val="22"/>
          <w:szCs w:val="22"/>
          <w:shd w:val="clear" w:color="auto" w:fill="FFFFFF"/>
        </w:rPr>
        <w:t>https://marriott.gcs-web.com/starwood</w:t>
      </w:r>
      <w:r w:rsidR="00C3307E" w:rsidRPr="00C30372">
        <w:rPr>
          <w:rFonts w:asciiTheme="minorHAnsi" w:hAnsiTheme="minorHAnsi" w:cstheme="minorHAnsi"/>
          <w:color w:val="5E5E5E"/>
          <w:sz w:val="22"/>
          <w:szCs w:val="22"/>
          <w:shd w:val="clear" w:color="auto" w:fill="FFFFFF"/>
        </w:rPr>
        <w:t>(*Accessed 2 May 2023)</w:t>
      </w:r>
    </w:p>
    <w:p w14:paraId="7D4A4282" w14:textId="63A05A67" w:rsidR="00034598" w:rsidRPr="00C30372" w:rsidRDefault="00C3307E" w:rsidP="0059554E">
      <w:pPr>
        <w:pStyle w:val="NormalWeb"/>
        <w:shd w:val="clear" w:color="auto" w:fill="FFFFFF"/>
        <w:spacing w:before="450" w:beforeAutospacing="0" w:after="450" w:afterAutospacing="0" w:line="276" w:lineRule="auto"/>
        <w:rPr>
          <w:rFonts w:asciiTheme="minorHAnsi" w:hAnsiTheme="minorHAnsi" w:cstheme="minorHAnsi"/>
          <w:color w:val="5E5E5E"/>
          <w:sz w:val="22"/>
          <w:szCs w:val="22"/>
          <w:shd w:val="clear" w:color="auto" w:fill="FFFFFF"/>
        </w:rPr>
      </w:pPr>
      <w:r w:rsidRPr="00C30372">
        <w:rPr>
          <w:rFonts w:asciiTheme="minorHAnsi" w:hAnsiTheme="minorHAnsi" w:cstheme="minorHAnsi"/>
          <w:color w:val="5E5E5E"/>
          <w:sz w:val="22"/>
          <w:szCs w:val="22"/>
          <w:shd w:val="clear" w:color="auto" w:fill="FFFFFF"/>
        </w:rPr>
        <w:t>Chaffey, D. (2010)</w:t>
      </w:r>
      <w:r w:rsidRPr="00C30372">
        <w:rPr>
          <w:rFonts w:asciiTheme="minorHAnsi" w:hAnsiTheme="minorHAnsi" w:cstheme="minorHAnsi"/>
          <w:i/>
          <w:iCs/>
          <w:color w:val="5E5E5E"/>
          <w:sz w:val="22"/>
          <w:szCs w:val="22"/>
          <w:shd w:val="clear" w:color="auto" w:fill="FFFFFF"/>
        </w:rPr>
        <w:t>The RACE planning Framework</w:t>
      </w:r>
      <w:r w:rsidRPr="00C30372">
        <w:rPr>
          <w:rFonts w:asciiTheme="minorHAnsi" w:hAnsiTheme="minorHAnsi" w:cstheme="minorHAnsi"/>
          <w:color w:val="5E5E5E"/>
          <w:sz w:val="22"/>
          <w:szCs w:val="22"/>
          <w:shd w:val="clear" w:color="auto" w:fill="FFFFFF"/>
        </w:rPr>
        <w:t xml:space="preserve">. </w:t>
      </w:r>
      <w:r w:rsidRPr="00C30372">
        <w:rPr>
          <w:rFonts w:asciiTheme="minorHAnsi" w:hAnsiTheme="minorHAnsi" w:cstheme="minorHAnsi"/>
          <w:color w:val="5E5E5E"/>
          <w:sz w:val="22"/>
          <w:szCs w:val="22"/>
          <w:shd w:val="clear" w:color="auto" w:fill="FFFFFF"/>
        </w:rPr>
        <w:t>https://www.smartinsights.com/digital-marketing-strategy/race-a-practical-framework-to-improve-your-digital-marketing/</w:t>
      </w:r>
    </w:p>
    <w:p w14:paraId="0C4D2A85" w14:textId="430AEE25" w:rsidR="00034598" w:rsidRPr="00C30372" w:rsidRDefault="00034598" w:rsidP="0059554E">
      <w:pPr>
        <w:pStyle w:val="NormalWeb"/>
        <w:shd w:val="clear" w:color="auto" w:fill="FFFFFF"/>
        <w:spacing w:before="450" w:beforeAutospacing="0" w:after="450" w:afterAutospacing="0" w:line="276" w:lineRule="auto"/>
        <w:rPr>
          <w:rFonts w:asciiTheme="minorHAnsi" w:hAnsiTheme="minorHAnsi" w:cstheme="minorHAnsi"/>
          <w:color w:val="2A2A2A"/>
          <w:sz w:val="22"/>
          <w:szCs w:val="22"/>
          <w:shd w:val="clear" w:color="auto" w:fill="FFFFFF"/>
        </w:rPr>
      </w:pPr>
      <w:r w:rsidRPr="00C30372">
        <w:rPr>
          <w:rFonts w:asciiTheme="minorHAnsi" w:hAnsiTheme="minorHAnsi" w:cstheme="minorHAnsi"/>
          <w:color w:val="2A2A2A"/>
          <w:sz w:val="22"/>
          <w:szCs w:val="22"/>
          <w:shd w:val="clear" w:color="auto" w:fill="FFFFFF"/>
        </w:rPr>
        <w:t>C.</w:t>
      </w:r>
      <w:r w:rsidRPr="00C30372">
        <w:rPr>
          <w:rFonts w:asciiTheme="minorHAnsi" w:hAnsiTheme="minorHAnsi" w:cstheme="minorHAnsi"/>
          <w:color w:val="2A2A2A"/>
          <w:sz w:val="22"/>
          <w:szCs w:val="22"/>
          <w:shd w:val="clear" w:color="auto" w:fill="FFFFFF"/>
        </w:rPr>
        <w:t xml:space="preserve"> Good Business Is Ethical Business</w:t>
      </w:r>
      <w:r w:rsidRPr="00C30372">
        <w:rPr>
          <w:rFonts w:asciiTheme="minorHAnsi" w:hAnsiTheme="minorHAnsi" w:cstheme="minorHAnsi"/>
          <w:color w:val="2A2A2A"/>
          <w:sz w:val="22"/>
          <w:szCs w:val="22"/>
          <w:shd w:val="clear" w:color="auto" w:fill="FFFFFF"/>
        </w:rPr>
        <w:t>. h</w:t>
      </w:r>
      <w:r w:rsidRPr="00C30372">
        <w:rPr>
          <w:rFonts w:asciiTheme="minorHAnsi" w:hAnsiTheme="minorHAnsi" w:cstheme="minorHAnsi"/>
          <w:color w:val="2A2A2A"/>
          <w:sz w:val="22"/>
          <w:szCs w:val="22"/>
          <w:shd w:val="clear" w:color="auto" w:fill="FFFFFF"/>
        </w:rPr>
        <w:t>ttps://www.prnewswire.com/news-releases/marriott-good-business-is-ethical-business</w:t>
      </w:r>
    </w:p>
    <w:p w14:paraId="3C0858BB" w14:textId="295B0B0C" w:rsidR="000B12AD" w:rsidRPr="00C30372" w:rsidRDefault="000B12AD" w:rsidP="0059554E">
      <w:pPr>
        <w:spacing w:line="276" w:lineRule="auto"/>
        <w:rPr>
          <w:rStyle w:val="normaltextrun"/>
          <w:rFonts w:cstheme="minorHAnsi"/>
          <w:color w:val="000000"/>
          <w:position w:val="1"/>
          <w:shd w:val="clear" w:color="auto" w:fill="EDEBE9"/>
        </w:rPr>
      </w:pPr>
      <w:bookmarkStart w:id="9" w:name="_Hlk134176371"/>
      <w:r w:rsidRPr="00C30372">
        <w:rPr>
          <w:rStyle w:val="normaltextrun"/>
          <w:rFonts w:cstheme="minorHAnsi"/>
          <w:color w:val="000000"/>
          <w:position w:val="1"/>
          <w:shd w:val="clear" w:color="auto" w:fill="EDEBE9"/>
        </w:rPr>
        <w:t>Suter, E. (</w:t>
      </w:r>
      <w:proofErr w:type="spellStart"/>
      <w:r w:rsidRPr="00C30372">
        <w:rPr>
          <w:rStyle w:val="normaltextrun"/>
          <w:rFonts w:cstheme="minorHAnsi"/>
          <w:color w:val="000000"/>
          <w:position w:val="1"/>
          <w:shd w:val="clear" w:color="auto" w:fill="EDEBE9"/>
        </w:rPr>
        <w:t>n.d</w:t>
      </w:r>
      <w:proofErr w:type="spellEnd"/>
      <w:r w:rsidRPr="00C30372">
        <w:rPr>
          <w:rStyle w:val="normaltextrun"/>
          <w:rFonts w:cstheme="minorHAnsi"/>
          <w:color w:val="000000"/>
          <w:position w:val="1"/>
          <w:shd w:val="clear" w:color="auto" w:fill="EDEBE9"/>
        </w:rPr>
        <w:t xml:space="preserve">). </w:t>
      </w:r>
      <w:bookmarkEnd w:id="9"/>
      <w:r w:rsidRPr="00C30372">
        <w:rPr>
          <w:rStyle w:val="normaltextrun"/>
          <w:rFonts w:cstheme="minorHAnsi"/>
          <w:color w:val="000000"/>
          <w:position w:val="1"/>
          <w:shd w:val="clear" w:color="auto" w:fill="EDEBE9"/>
        </w:rPr>
        <w:t xml:space="preserve">Cybersecurity :A Modern Hospitality Challenge </w:t>
      </w:r>
      <w:hyperlink r:id="rId27" w:history="1">
        <w:r w:rsidRPr="00C30372">
          <w:rPr>
            <w:rStyle w:val="Hyperlink"/>
            <w:rFonts w:cstheme="minorHAnsi"/>
            <w:position w:val="1"/>
            <w:shd w:val="clear" w:color="auto" w:fill="EDEBE9"/>
          </w:rPr>
          <w:t>https://hospitalityinsights.ehl.edu/cybersecurity-hospitality-challenge (accessed</w:t>
        </w:r>
      </w:hyperlink>
      <w:r w:rsidRPr="00C30372">
        <w:rPr>
          <w:rStyle w:val="normaltextrun"/>
          <w:rFonts w:cstheme="minorHAnsi"/>
          <w:color w:val="000000"/>
          <w:position w:val="1"/>
          <w:shd w:val="clear" w:color="auto" w:fill="EDEBE9"/>
        </w:rPr>
        <w:t xml:space="preserve"> 30 April </w:t>
      </w:r>
    </w:p>
    <w:p w14:paraId="2740E2A4" w14:textId="6A95F5C0" w:rsidR="000B12AD" w:rsidRPr="00C30372" w:rsidRDefault="000B12AD" w:rsidP="0059554E">
      <w:pPr>
        <w:spacing w:line="276" w:lineRule="auto"/>
        <w:rPr>
          <w:rFonts w:cstheme="minorHAnsi"/>
        </w:rPr>
      </w:pPr>
      <w:r w:rsidRPr="00C30372">
        <w:rPr>
          <w:rFonts w:cstheme="minorHAnsi"/>
        </w:rPr>
        <w:t xml:space="preserve">Marketing Skills Academy. </w:t>
      </w:r>
      <w:r w:rsidRPr="00C30372">
        <w:rPr>
          <w:rFonts w:cstheme="minorHAnsi"/>
        </w:rPr>
        <w:t>The 5 E's of Content Marketing</w:t>
      </w:r>
      <w:r w:rsidRPr="00C30372">
        <w:rPr>
          <w:rFonts w:cstheme="minorHAnsi"/>
        </w:rPr>
        <w:t xml:space="preserve">. </w:t>
      </w:r>
      <w:hyperlink r:id="rId28" w:history="1">
        <w:r w:rsidRPr="00C30372">
          <w:rPr>
            <w:rStyle w:val="Hyperlink"/>
            <w:rFonts w:cstheme="minorHAnsi"/>
          </w:rPr>
          <w:t>https://www.marketingskillsacademy.co.uk/blog</w:t>
        </w:r>
      </w:hyperlink>
      <w:r w:rsidRPr="00C30372">
        <w:rPr>
          <w:rFonts w:cstheme="minorHAnsi"/>
        </w:rPr>
        <w:t>. (Accessed 2 May 2023)</w:t>
      </w:r>
    </w:p>
    <w:p w14:paraId="7F437CD9" w14:textId="77777777" w:rsidR="000B12AD" w:rsidRPr="00C30372" w:rsidRDefault="000B12AD" w:rsidP="0059554E">
      <w:pPr>
        <w:spacing w:before="240" w:line="276" w:lineRule="auto"/>
        <w:rPr>
          <w:rFonts w:cstheme="minorHAnsi"/>
          <w:bCs/>
        </w:rPr>
      </w:pPr>
      <w:r w:rsidRPr="00C30372">
        <w:rPr>
          <w:rFonts w:cstheme="minorHAnsi"/>
          <w:bCs/>
        </w:rPr>
        <w:t xml:space="preserve">The Five Principles of Ethical Leaders. </w:t>
      </w:r>
      <w:hyperlink r:id="rId29" w:history="1">
        <w:r w:rsidRPr="00C30372">
          <w:rPr>
            <w:rStyle w:val="Hyperlink"/>
            <w:rFonts w:cstheme="minorHAnsi"/>
            <w:bCs/>
          </w:rPr>
          <w:t>https://harperfoxpartners.com/principles-of-ethical-leaders</w:t>
        </w:r>
      </w:hyperlink>
      <w:r w:rsidRPr="00C30372">
        <w:rPr>
          <w:rFonts w:cstheme="minorHAnsi"/>
          <w:bCs/>
        </w:rPr>
        <w:t>. (Accessed 2 May 2023)</w:t>
      </w:r>
    </w:p>
    <w:p w14:paraId="5B1997C7" w14:textId="22635B8D" w:rsidR="000B12AD" w:rsidRPr="00C30372" w:rsidRDefault="000B12AD" w:rsidP="0059554E">
      <w:pPr>
        <w:spacing w:before="240" w:line="276" w:lineRule="auto"/>
        <w:rPr>
          <w:rStyle w:val="Hyperlink"/>
          <w:rFonts w:cstheme="minorHAnsi"/>
          <w:shd w:val="clear" w:color="auto" w:fill="FFFFFF"/>
        </w:rPr>
      </w:pPr>
      <w:r w:rsidRPr="00C30372">
        <w:rPr>
          <w:rFonts w:cstheme="minorHAnsi"/>
          <w:color w:val="0B0C0C"/>
          <w:shd w:val="clear" w:color="auto" w:fill="FFFFFF"/>
        </w:rPr>
        <w:t xml:space="preserve">The Rt Hon Michelle </w:t>
      </w:r>
      <w:proofErr w:type="spellStart"/>
      <w:r w:rsidRPr="00C30372">
        <w:rPr>
          <w:rFonts w:cstheme="minorHAnsi"/>
          <w:color w:val="0B0C0C"/>
          <w:shd w:val="clear" w:color="auto" w:fill="FFFFFF"/>
        </w:rPr>
        <w:t>Donelan</w:t>
      </w:r>
      <w:proofErr w:type="spellEnd"/>
      <w:r w:rsidRPr="00C30372">
        <w:rPr>
          <w:rFonts w:cstheme="minorHAnsi"/>
          <w:color w:val="0B0C0C"/>
          <w:shd w:val="clear" w:color="auto" w:fill="FFFFFF"/>
        </w:rPr>
        <w:t xml:space="preserve"> MP, Secretary of State for Science, Innovation and Technology</w:t>
      </w:r>
      <w:r w:rsidRPr="00C30372">
        <w:rPr>
          <w:rFonts w:cstheme="minorHAnsi"/>
          <w:color w:val="0B0C0C"/>
          <w:shd w:val="clear" w:color="auto" w:fill="FFFFFF"/>
        </w:rPr>
        <w:t xml:space="preserve"> (2023) A policy paper. </w:t>
      </w:r>
      <w:r w:rsidRPr="00C30372">
        <w:rPr>
          <w:rFonts w:cstheme="minorHAnsi"/>
          <w:color w:val="0B0C0C"/>
          <w:shd w:val="clear" w:color="auto" w:fill="FFFFFF"/>
        </w:rPr>
        <w:t xml:space="preserve">A pro-innovation approach to AI regulation. </w:t>
      </w:r>
      <w:hyperlink r:id="rId30" w:history="1">
        <w:r w:rsidRPr="00C30372">
          <w:rPr>
            <w:rStyle w:val="Hyperlink"/>
            <w:rFonts w:cstheme="minorHAnsi"/>
            <w:shd w:val="clear" w:color="auto" w:fill="FFFFFF"/>
          </w:rPr>
          <w:t>https://www.gov.uk/government/publications/ai-regulation-a-pro-innovation-approach/white-paper</w:t>
        </w:r>
      </w:hyperlink>
      <w:r w:rsidRPr="00C30372">
        <w:rPr>
          <w:rStyle w:val="Hyperlink"/>
          <w:rFonts w:cstheme="minorHAnsi"/>
          <w:shd w:val="clear" w:color="auto" w:fill="FFFFFF"/>
        </w:rPr>
        <w:t>. (Accessed 3 May 2023)</w:t>
      </w:r>
    </w:p>
    <w:p w14:paraId="58BBF7C7" w14:textId="398F5FD4" w:rsidR="00430D06" w:rsidRPr="00C30372" w:rsidRDefault="00430D06" w:rsidP="0059554E">
      <w:pPr>
        <w:spacing w:before="240" w:line="276" w:lineRule="auto"/>
        <w:rPr>
          <w:rFonts w:cstheme="minorHAnsi"/>
          <w:color w:val="0B0C0C"/>
          <w:shd w:val="clear" w:color="auto" w:fill="FFFFFF"/>
          <w:lang w:val="sv-SE"/>
        </w:rPr>
      </w:pPr>
      <w:bookmarkStart w:id="10" w:name="_Hlk134366411"/>
      <w:r w:rsidRPr="00C30372">
        <w:rPr>
          <w:rFonts w:cstheme="minorHAnsi"/>
          <w:color w:val="0B0C0C"/>
          <w:shd w:val="clear" w:color="auto" w:fill="FFFFFF"/>
        </w:rPr>
        <w:t>Business Strategy Hub ( 2023</w:t>
      </w:r>
      <w:bookmarkEnd w:id="10"/>
      <w:r w:rsidRPr="00C30372">
        <w:rPr>
          <w:rFonts w:cstheme="minorHAnsi"/>
          <w:color w:val="0B0C0C"/>
          <w:shd w:val="clear" w:color="auto" w:fill="FFFFFF"/>
        </w:rPr>
        <w:t xml:space="preserve">) . </w:t>
      </w:r>
      <w:r w:rsidRPr="00C30372">
        <w:rPr>
          <w:rFonts w:cstheme="minorHAnsi"/>
          <w:i/>
          <w:iCs/>
          <w:color w:val="0B0C0C"/>
          <w:shd w:val="clear" w:color="auto" w:fill="FFFFFF"/>
          <w:lang w:val="sv-SE"/>
        </w:rPr>
        <w:t xml:space="preserve">Marriott SWOT </w:t>
      </w:r>
      <w:proofErr w:type="spellStart"/>
      <w:r w:rsidRPr="00C30372">
        <w:rPr>
          <w:rFonts w:cstheme="minorHAnsi"/>
          <w:i/>
          <w:iCs/>
          <w:color w:val="0B0C0C"/>
          <w:shd w:val="clear" w:color="auto" w:fill="FFFFFF"/>
          <w:lang w:val="sv-SE"/>
        </w:rPr>
        <w:t>analysis</w:t>
      </w:r>
      <w:proofErr w:type="spellEnd"/>
      <w:r w:rsidRPr="00C30372">
        <w:rPr>
          <w:rFonts w:cstheme="minorHAnsi"/>
          <w:color w:val="0B0C0C"/>
          <w:shd w:val="clear" w:color="auto" w:fill="FFFFFF"/>
          <w:lang w:val="sv-SE"/>
        </w:rPr>
        <w:t xml:space="preserve">. </w:t>
      </w:r>
      <w:hyperlink r:id="rId31" w:history="1">
        <w:r w:rsidRPr="00C30372">
          <w:rPr>
            <w:rStyle w:val="Hyperlink"/>
            <w:rFonts w:cstheme="minorHAnsi"/>
            <w:shd w:val="clear" w:color="auto" w:fill="FFFFFF"/>
            <w:lang w:val="sv-SE"/>
          </w:rPr>
          <w:t>https://bstrategyhub.com/marriot-swot-analysis</w:t>
        </w:r>
      </w:hyperlink>
      <w:r w:rsidRPr="00C30372">
        <w:rPr>
          <w:rFonts w:cstheme="minorHAnsi"/>
          <w:color w:val="0B0C0C"/>
          <w:shd w:val="clear" w:color="auto" w:fill="FFFFFF"/>
          <w:lang w:val="sv-SE"/>
        </w:rPr>
        <w:t>. (</w:t>
      </w:r>
      <w:proofErr w:type="spellStart"/>
      <w:r w:rsidRPr="00C30372">
        <w:rPr>
          <w:rFonts w:cstheme="minorHAnsi"/>
          <w:color w:val="0B0C0C"/>
          <w:shd w:val="clear" w:color="auto" w:fill="FFFFFF"/>
          <w:lang w:val="sv-SE"/>
        </w:rPr>
        <w:t>Accessed</w:t>
      </w:r>
      <w:proofErr w:type="spellEnd"/>
      <w:r w:rsidRPr="00C30372">
        <w:rPr>
          <w:rFonts w:cstheme="minorHAnsi"/>
          <w:color w:val="0B0C0C"/>
          <w:shd w:val="clear" w:color="auto" w:fill="FFFFFF"/>
          <w:lang w:val="sv-SE"/>
        </w:rPr>
        <w:t xml:space="preserve"> 3 May 2023).</w:t>
      </w:r>
    </w:p>
    <w:p w14:paraId="7FE08C60" w14:textId="77777777" w:rsidR="000B12AD" w:rsidRPr="00C30372" w:rsidRDefault="000B12AD" w:rsidP="0059554E">
      <w:pPr>
        <w:spacing w:line="276" w:lineRule="auto"/>
        <w:rPr>
          <w:rFonts w:cstheme="minorHAnsi"/>
          <w:lang w:val="sv-SE"/>
        </w:rPr>
      </w:pPr>
      <w:proofErr w:type="spellStart"/>
      <w:r w:rsidRPr="00C30372">
        <w:rPr>
          <w:rFonts w:cstheme="minorHAnsi"/>
          <w:lang w:val="sv-SE"/>
        </w:rPr>
        <w:t>Understanding</w:t>
      </w:r>
      <w:proofErr w:type="spellEnd"/>
      <w:r w:rsidRPr="00C30372">
        <w:rPr>
          <w:rFonts w:cstheme="minorHAnsi"/>
          <w:lang w:val="sv-SE"/>
        </w:rPr>
        <w:t xml:space="preserve"> </w:t>
      </w:r>
      <w:proofErr w:type="spellStart"/>
      <w:r w:rsidRPr="00C30372">
        <w:rPr>
          <w:rFonts w:cstheme="minorHAnsi"/>
          <w:lang w:val="sv-SE"/>
        </w:rPr>
        <w:t>industrial</w:t>
      </w:r>
      <w:proofErr w:type="spellEnd"/>
      <w:r w:rsidRPr="00C30372">
        <w:rPr>
          <w:rFonts w:cstheme="minorHAnsi"/>
          <w:lang w:val="sv-SE"/>
        </w:rPr>
        <w:t xml:space="preserve"> </w:t>
      </w:r>
      <w:proofErr w:type="spellStart"/>
      <w:r w:rsidRPr="00C30372">
        <w:rPr>
          <w:rFonts w:cstheme="minorHAnsi"/>
          <w:lang w:val="sv-SE"/>
        </w:rPr>
        <w:t>crises</w:t>
      </w:r>
      <w:proofErr w:type="spellEnd"/>
      <w:r w:rsidRPr="00C30372">
        <w:rPr>
          <w:rFonts w:cstheme="minorHAnsi"/>
          <w:lang w:val="sv-SE"/>
        </w:rPr>
        <w:t xml:space="preserve">[1] Paul </w:t>
      </w:r>
      <w:proofErr w:type="spellStart"/>
      <w:r w:rsidRPr="00C30372">
        <w:rPr>
          <w:rFonts w:cstheme="minorHAnsi"/>
          <w:lang w:val="sv-SE"/>
        </w:rPr>
        <w:t>Shrivastava</w:t>
      </w:r>
      <w:proofErr w:type="spellEnd"/>
      <w:r w:rsidRPr="00C30372">
        <w:rPr>
          <w:rFonts w:cstheme="minorHAnsi"/>
          <w:lang w:val="sv-SE"/>
        </w:rPr>
        <w:t xml:space="preserve">,  Ian I. </w:t>
      </w:r>
      <w:proofErr w:type="spellStart"/>
      <w:r w:rsidRPr="00C30372">
        <w:rPr>
          <w:rFonts w:cstheme="minorHAnsi"/>
          <w:lang w:val="sv-SE"/>
        </w:rPr>
        <w:t>Mitroff</w:t>
      </w:r>
      <w:proofErr w:type="spellEnd"/>
      <w:r w:rsidRPr="00C30372">
        <w:rPr>
          <w:rFonts w:cstheme="minorHAnsi"/>
          <w:lang w:val="sv-SE"/>
        </w:rPr>
        <w:t xml:space="preserve">,  Danny Miller,  </w:t>
      </w:r>
      <w:proofErr w:type="spellStart"/>
      <w:r w:rsidRPr="00C30372">
        <w:rPr>
          <w:rFonts w:cstheme="minorHAnsi"/>
          <w:lang w:val="sv-SE"/>
        </w:rPr>
        <w:t>Anil</w:t>
      </w:r>
      <w:proofErr w:type="spellEnd"/>
      <w:r w:rsidRPr="00C30372">
        <w:rPr>
          <w:rFonts w:cstheme="minorHAnsi"/>
          <w:lang w:val="sv-SE"/>
        </w:rPr>
        <w:t xml:space="preserve"> </w:t>
      </w:r>
      <w:proofErr w:type="spellStart"/>
      <w:r w:rsidRPr="00C30372">
        <w:rPr>
          <w:rFonts w:cstheme="minorHAnsi"/>
          <w:lang w:val="sv-SE"/>
        </w:rPr>
        <w:t>Miclani</w:t>
      </w:r>
      <w:proofErr w:type="spellEnd"/>
      <w:r w:rsidRPr="00C30372">
        <w:rPr>
          <w:rFonts w:cstheme="minorHAnsi"/>
          <w:lang w:val="sv-SE"/>
        </w:rPr>
        <w:t xml:space="preserve"> Pages: 285-303 </w:t>
      </w:r>
      <w:proofErr w:type="spellStart"/>
      <w:r w:rsidRPr="00C30372">
        <w:rPr>
          <w:rFonts w:cstheme="minorHAnsi"/>
          <w:lang w:val="sv-SE"/>
        </w:rPr>
        <w:t>First</w:t>
      </w:r>
      <w:proofErr w:type="spellEnd"/>
      <w:r w:rsidRPr="00C30372">
        <w:rPr>
          <w:rFonts w:cstheme="minorHAnsi"/>
          <w:lang w:val="sv-SE"/>
        </w:rPr>
        <w:t xml:space="preserve"> </w:t>
      </w:r>
      <w:proofErr w:type="spellStart"/>
      <w:r w:rsidRPr="00C30372">
        <w:rPr>
          <w:rFonts w:cstheme="minorHAnsi"/>
          <w:lang w:val="sv-SE"/>
        </w:rPr>
        <w:t>Published</w:t>
      </w:r>
      <w:proofErr w:type="spellEnd"/>
      <w:r w:rsidRPr="00C30372">
        <w:rPr>
          <w:rFonts w:cstheme="minorHAnsi"/>
          <w:lang w:val="sv-SE"/>
        </w:rPr>
        <w:t xml:space="preserve">: </w:t>
      </w:r>
      <w:proofErr w:type="spellStart"/>
      <w:r w:rsidRPr="00C30372">
        <w:rPr>
          <w:rFonts w:cstheme="minorHAnsi"/>
          <w:lang w:val="sv-SE"/>
        </w:rPr>
        <w:t>July</w:t>
      </w:r>
      <w:proofErr w:type="spellEnd"/>
      <w:r w:rsidRPr="00C30372">
        <w:rPr>
          <w:rFonts w:cstheme="minorHAnsi"/>
          <w:lang w:val="sv-SE"/>
        </w:rPr>
        <w:t xml:space="preserve"> 1988</w:t>
      </w:r>
    </w:p>
    <w:p w14:paraId="64762BF8" w14:textId="0FC2BA07" w:rsidR="000B12AD" w:rsidRPr="00C30372" w:rsidRDefault="000B12AD" w:rsidP="0059554E">
      <w:pPr>
        <w:pStyle w:val="NormalWeb"/>
        <w:shd w:val="clear" w:color="auto" w:fill="FFFFFF"/>
        <w:spacing w:before="450" w:beforeAutospacing="0" w:after="450" w:afterAutospacing="0" w:line="276" w:lineRule="auto"/>
        <w:rPr>
          <w:rFonts w:asciiTheme="minorHAnsi" w:hAnsiTheme="minorHAnsi" w:cstheme="minorHAnsi"/>
          <w:color w:val="2A2A2A"/>
          <w:sz w:val="22"/>
          <w:szCs w:val="22"/>
          <w:shd w:val="clear" w:color="auto" w:fill="FFFFFF"/>
        </w:rPr>
      </w:pPr>
      <w:r w:rsidRPr="00C30372">
        <w:rPr>
          <w:rFonts w:asciiTheme="minorHAnsi" w:hAnsiTheme="minorHAnsi" w:cstheme="minorHAnsi"/>
          <w:color w:val="2A2A2A"/>
          <w:sz w:val="22"/>
          <w:szCs w:val="22"/>
          <w:shd w:val="clear" w:color="auto" w:fill="FFFFFF"/>
        </w:rPr>
        <w:t>Wadsworth. S, ( 2018) Counting the reputational cost of data breach – Marriott’s global data disaster.(Accessed 4 May 2023).</w:t>
      </w:r>
    </w:p>
    <w:p w14:paraId="4F80F762" w14:textId="77777777" w:rsidR="000B12AD" w:rsidRPr="00C30372" w:rsidRDefault="000B12AD" w:rsidP="0059554E">
      <w:pPr>
        <w:spacing w:before="240" w:line="276" w:lineRule="auto"/>
        <w:rPr>
          <w:rFonts w:cstheme="minorHAnsi"/>
          <w:color w:val="000000"/>
          <w:shd w:val="clear" w:color="auto" w:fill="FFFFFF"/>
        </w:rPr>
      </w:pPr>
      <w:r w:rsidRPr="00C30372">
        <w:rPr>
          <w:rFonts w:cstheme="minorHAnsi"/>
          <w:color w:val="000000"/>
          <w:shd w:val="clear" w:color="auto" w:fill="FFFFFF"/>
        </w:rPr>
        <w:t xml:space="preserve">(2023) What Is a Brand Personality? Here's How to Develop One. </w:t>
      </w:r>
      <w:hyperlink r:id="rId32" w:history="1">
        <w:r w:rsidRPr="00C30372">
          <w:rPr>
            <w:rStyle w:val="Hyperlink"/>
            <w:rFonts w:cstheme="minorHAnsi"/>
            <w:shd w:val="clear" w:color="auto" w:fill="FFFFFF"/>
          </w:rPr>
          <w:t>https://www.entrepreneur.com/growing-a-business/what-is-a-brand-personality-heres-how-to-develop-one</w:t>
        </w:r>
      </w:hyperlink>
      <w:r w:rsidRPr="00C30372">
        <w:rPr>
          <w:rFonts w:cstheme="minorHAnsi"/>
          <w:color w:val="000000"/>
          <w:shd w:val="clear" w:color="auto" w:fill="FFFFFF"/>
        </w:rPr>
        <w:t>. (Accessed 5 May 2023)</w:t>
      </w:r>
    </w:p>
    <w:p w14:paraId="219F390E" w14:textId="69822078" w:rsidR="000B12AD" w:rsidRPr="00C30372" w:rsidRDefault="000B12AD" w:rsidP="0059554E">
      <w:pPr>
        <w:spacing w:before="240" w:line="276" w:lineRule="auto"/>
        <w:rPr>
          <w:rFonts w:cstheme="minorHAnsi"/>
          <w:bCs/>
        </w:rPr>
      </w:pPr>
      <w:r w:rsidRPr="00C30372">
        <w:rPr>
          <w:rFonts w:cstheme="minorHAnsi"/>
          <w:bCs/>
        </w:rPr>
        <w:t xml:space="preserve">(2018).Counting the reputational cost of data breach – Marriott’s global data disaster </w:t>
      </w:r>
      <w:hyperlink r:id="rId33" w:history="1">
        <w:r w:rsidR="00ED7459" w:rsidRPr="00C30372">
          <w:rPr>
            <w:rStyle w:val="Hyperlink"/>
            <w:rFonts w:cstheme="minorHAnsi"/>
            <w:bCs/>
          </w:rPr>
          <w:t>https://www.igniyte.co.uk/blog/counting-reputational-cost-data-breach-marriotts-global-data-disaster/</w:t>
        </w:r>
      </w:hyperlink>
    </w:p>
    <w:p w14:paraId="40247C54" w14:textId="6B00AB22" w:rsidR="003470F4" w:rsidRPr="00C30372" w:rsidRDefault="003470F4" w:rsidP="0059554E">
      <w:pPr>
        <w:spacing w:before="240" w:line="276" w:lineRule="auto"/>
        <w:rPr>
          <w:rFonts w:cstheme="minorHAnsi"/>
          <w:bCs/>
        </w:rPr>
      </w:pPr>
      <w:bookmarkStart w:id="11" w:name="_Hlk134362719"/>
      <w:r w:rsidRPr="00C30372">
        <w:rPr>
          <w:rFonts w:cstheme="minorHAnsi"/>
          <w:bCs/>
          <w:lang w:val="fi-FI"/>
        </w:rPr>
        <w:t xml:space="preserve"> </w:t>
      </w:r>
      <w:proofErr w:type="spellStart"/>
      <w:r w:rsidRPr="00C30372">
        <w:rPr>
          <w:rFonts w:cstheme="minorHAnsi"/>
          <w:bCs/>
          <w:lang w:val="fi-FI"/>
        </w:rPr>
        <w:t>Vallee</w:t>
      </w:r>
      <w:proofErr w:type="spellEnd"/>
      <w:r w:rsidRPr="00C30372">
        <w:rPr>
          <w:rFonts w:cstheme="minorHAnsi"/>
          <w:bCs/>
          <w:lang w:val="fi-FI"/>
        </w:rPr>
        <w:t xml:space="preserve">-Smith, L. ( 2020). </w:t>
      </w:r>
      <w:bookmarkEnd w:id="11"/>
      <w:r w:rsidRPr="00C30372">
        <w:rPr>
          <w:rFonts w:cstheme="minorHAnsi"/>
          <w:bCs/>
          <w:i/>
          <w:iCs/>
        </w:rPr>
        <w:t>The rise of apology marketing: How brands can say sorry like they mean it</w:t>
      </w:r>
      <w:r w:rsidRPr="00C30372">
        <w:rPr>
          <w:rFonts w:cstheme="minorHAnsi"/>
          <w:bCs/>
        </w:rPr>
        <w:t xml:space="preserve">. </w:t>
      </w:r>
      <w:r w:rsidRPr="00C30372">
        <w:rPr>
          <w:rFonts w:cstheme="minorHAnsi"/>
          <w:bCs/>
        </w:rPr>
        <w:t>https://hub.airfoilgroup.com/blog/the-rise-of-apology-marketing-how-brands-can-say-sorry-like-they-mean-it</w:t>
      </w:r>
    </w:p>
    <w:p w14:paraId="7F4DF48B" w14:textId="6834C8E0" w:rsidR="00905A81" w:rsidRPr="00C30372" w:rsidRDefault="00817CBB" w:rsidP="0059554E">
      <w:pPr>
        <w:spacing w:before="240" w:line="276" w:lineRule="auto"/>
        <w:rPr>
          <w:rFonts w:cstheme="minorHAnsi"/>
          <w:color w:val="000000"/>
          <w:shd w:val="clear" w:color="auto" w:fill="FFFFFF"/>
        </w:rPr>
      </w:pPr>
      <w:r w:rsidRPr="00C30372">
        <w:rPr>
          <w:rFonts w:cstheme="minorHAnsi"/>
          <w:color w:val="000000"/>
          <w:shd w:val="clear" w:color="auto" w:fill="FFFFFF"/>
        </w:rPr>
        <w:t>The Cyber &amp; Data Risk Horizon</w:t>
      </w:r>
      <w:r w:rsidR="004106DB" w:rsidRPr="00C30372">
        <w:rPr>
          <w:rFonts w:cstheme="minorHAnsi"/>
          <w:color w:val="000000"/>
          <w:shd w:val="clear" w:color="auto" w:fill="FFFFFF"/>
        </w:rPr>
        <w:t xml:space="preserve"> (2023) </w:t>
      </w:r>
      <w:r w:rsidRPr="00C30372">
        <w:rPr>
          <w:rFonts w:cstheme="minorHAnsi"/>
          <w:color w:val="000000"/>
          <w:shd w:val="clear" w:color="auto" w:fill="FFFFFF"/>
        </w:rPr>
        <w:t xml:space="preserve">. </w:t>
      </w:r>
      <w:hyperlink r:id="rId34" w:history="1">
        <w:r w:rsidR="004106DB" w:rsidRPr="00C30372">
          <w:rPr>
            <w:rStyle w:val="Hyperlink"/>
            <w:rFonts w:cstheme="minorHAnsi"/>
            <w:shd w:val="clear" w:color="auto" w:fill="FFFFFF"/>
          </w:rPr>
          <w:t>https://www.dacbeachcroft.com</w:t>
        </w:r>
      </w:hyperlink>
      <w:r w:rsidR="004106DB" w:rsidRPr="00C30372">
        <w:rPr>
          <w:rFonts w:cstheme="minorHAnsi"/>
          <w:color w:val="000000"/>
          <w:shd w:val="clear" w:color="auto" w:fill="FFFFFF"/>
        </w:rPr>
        <w:t>. (Accessed 3 May 2023)</w:t>
      </w:r>
    </w:p>
    <w:p w14:paraId="05F522CD" w14:textId="77777777" w:rsidR="00905A81" w:rsidRPr="0059554E" w:rsidRDefault="00905A81" w:rsidP="0059554E">
      <w:pPr>
        <w:spacing w:before="240" w:line="276" w:lineRule="auto"/>
        <w:rPr>
          <w:rFonts w:cstheme="minorHAnsi"/>
          <w:b/>
          <w:bCs/>
          <w:color w:val="000000"/>
          <w:sz w:val="24"/>
          <w:szCs w:val="24"/>
          <w:shd w:val="clear" w:color="auto" w:fill="FFFFFF"/>
        </w:rPr>
      </w:pPr>
    </w:p>
    <w:p w14:paraId="70009D3E" w14:textId="77777777" w:rsidR="00905A81" w:rsidRPr="0059554E" w:rsidRDefault="00905A81" w:rsidP="0059554E">
      <w:pPr>
        <w:spacing w:before="240" w:line="276" w:lineRule="auto"/>
        <w:rPr>
          <w:rFonts w:cstheme="minorHAnsi"/>
          <w:b/>
          <w:bCs/>
          <w:color w:val="000000"/>
          <w:sz w:val="24"/>
          <w:szCs w:val="24"/>
          <w:shd w:val="clear" w:color="auto" w:fill="FFFFFF"/>
        </w:rPr>
      </w:pPr>
    </w:p>
    <w:p w14:paraId="6D9E220A" w14:textId="325F50E2" w:rsidR="006B3E61" w:rsidRDefault="006B3E61" w:rsidP="0059554E">
      <w:pPr>
        <w:spacing w:before="240" w:line="276" w:lineRule="auto"/>
        <w:rPr>
          <w:rFonts w:cstheme="minorHAnsi"/>
          <w:b/>
          <w:bCs/>
          <w:color w:val="000000"/>
          <w:sz w:val="24"/>
          <w:szCs w:val="24"/>
          <w:shd w:val="clear" w:color="auto" w:fill="FFFFFF"/>
        </w:rPr>
      </w:pPr>
    </w:p>
    <w:p w14:paraId="0DAECB51" w14:textId="05BA9468" w:rsidR="0059554E" w:rsidRDefault="0059554E" w:rsidP="0059554E">
      <w:pPr>
        <w:spacing w:before="240" w:line="276" w:lineRule="auto"/>
        <w:rPr>
          <w:rFonts w:cstheme="minorHAnsi"/>
          <w:b/>
          <w:bCs/>
          <w:color w:val="000000"/>
          <w:sz w:val="24"/>
          <w:szCs w:val="24"/>
          <w:shd w:val="clear" w:color="auto" w:fill="FFFFFF"/>
        </w:rPr>
      </w:pPr>
    </w:p>
    <w:p w14:paraId="61DC132D" w14:textId="52D8846E" w:rsidR="0059554E" w:rsidRDefault="0059554E" w:rsidP="0059554E">
      <w:pPr>
        <w:spacing w:before="240" w:line="276" w:lineRule="auto"/>
        <w:rPr>
          <w:rFonts w:cstheme="minorHAnsi"/>
          <w:b/>
          <w:bCs/>
          <w:color w:val="000000"/>
          <w:sz w:val="24"/>
          <w:szCs w:val="24"/>
          <w:shd w:val="clear" w:color="auto" w:fill="FFFFFF"/>
        </w:rPr>
      </w:pPr>
    </w:p>
    <w:p w14:paraId="575D5D0E" w14:textId="33C7CDE9" w:rsidR="0059554E" w:rsidRDefault="0059554E" w:rsidP="0059554E">
      <w:pPr>
        <w:spacing w:before="240" w:line="276" w:lineRule="auto"/>
        <w:rPr>
          <w:rFonts w:cstheme="minorHAnsi"/>
          <w:b/>
          <w:bCs/>
          <w:color w:val="000000"/>
          <w:sz w:val="24"/>
          <w:szCs w:val="24"/>
          <w:shd w:val="clear" w:color="auto" w:fill="FFFFFF"/>
        </w:rPr>
      </w:pPr>
    </w:p>
    <w:p w14:paraId="133325BC" w14:textId="2C3B58B7" w:rsidR="0059554E" w:rsidRDefault="0059554E" w:rsidP="0059554E">
      <w:pPr>
        <w:spacing w:before="240" w:line="276" w:lineRule="auto"/>
        <w:rPr>
          <w:rFonts w:cstheme="minorHAnsi"/>
          <w:b/>
          <w:bCs/>
          <w:color w:val="000000"/>
          <w:sz w:val="24"/>
          <w:szCs w:val="24"/>
          <w:shd w:val="clear" w:color="auto" w:fill="FFFFFF"/>
        </w:rPr>
      </w:pPr>
    </w:p>
    <w:p w14:paraId="7BC73FE4" w14:textId="25EAFEBF" w:rsidR="0059554E" w:rsidRDefault="0059554E" w:rsidP="0059554E">
      <w:pPr>
        <w:spacing w:before="240" w:line="276" w:lineRule="auto"/>
        <w:rPr>
          <w:rFonts w:cstheme="minorHAnsi"/>
          <w:b/>
          <w:bCs/>
          <w:color w:val="000000"/>
          <w:sz w:val="24"/>
          <w:szCs w:val="24"/>
          <w:shd w:val="clear" w:color="auto" w:fill="FFFFFF"/>
        </w:rPr>
      </w:pPr>
    </w:p>
    <w:p w14:paraId="433BB509" w14:textId="649CF754" w:rsidR="0059554E" w:rsidRDefault="0059554E" w:rsidP="0059554E">
      <w:pPr>
        <w:spacing w:before="240" w:line="276" w:lineRule="auto"/>
        <w:rPr>
          <w:rFonts w:cstheme="minorHAnsi"/>
          <w:b/>
          <w:bCs/>
          <w:color w:val="000000"/>
          <w:sz w:val="24"/>
          <w:szCs w:val="24"/>
          <w:shd w:val="clear" w:color="auto" w:fill="FFFFFF"/>
        </w:rPr>
      </w:pPr>
    </w:p>
    <w:p w14:paraId="74C94248" w14:textId="6800AC28" w:rsidR="0059554E" w:rsidRDefault="0059554E" w:rsidP="0059554E">
      <w:pPr>
        <w:spacing w:before="240" w:line="276" w:lineRule="auto"/>
        <w:rPr>
          <w:rFonts w:cstheme="minorHAnsi"/>
          <w:b/>
          <w:bCs/>
          <w:color w:val="000000"/>
          <w:sz w:val="24"/>
          <w:szCs w:val="24"/>
          <w:shd w:val="clear" w:color="auto" w:fill="FFFFFF"/>
        </w:rPr>
      </w:pPr>
    </w:p>
    <w:p w14:paraId="7CD958DD" w14:textId="39330A6D" w:rsidR="0059554E" w:rsidRDefault="0059554E" w:rsidP="0059554E">
      <w:pPr>
        <w:spacing w:before="240" w:line="276" w:lineRule="auto"/>
        <w:rPr>
          <w:rFonts w:cstheme="minorHAnsi"/>
          <w:b/>
          <w:bCs/>
          <w:color w:val="000000"/>
          <w:sz w:val="24"/>
          <w:szCs w:val="24"/>
          <w:shd w:val="clear" w:color="auto" w:fill="FFFFFF"/>
        </w:rPr>
      </w:pPr>
    </w:p>
    <w:p w14:paraId="7623C00D" w14:textId="548BA55D" w:rsidR="0059554E" w:rsidRDefault="0059554E" w:rsidP="0059554E">
      <w:pPr>
        <w:spacing w:before="240" w:line="276" w:lineRule="auto"/>
        <w:rPr>
          <w:rFonts w:cstheme="minorHAnsi"/>
          <w:b/>
          <w:bCs/>
          <w:color w:val="000000"/>
          <w:sz w:val="24"/>
          <w:szCs w:val="24"/>
          <w:shd w:val="clear" w:color="auto" w:fill="FFFFFF"/>
        </w:rPr>
      </w:pPr>
    </w:p>
    <w:p w14:paraId="0C53B755" w14:textId="02ACE37E" w:rsidR="0059554E" w:rsidRDefault="0059554E" w:rsidP="0059554E">
      <w:pPr>
        <w:spacing w:before="240" w:line="276" w:lineRule="auto"/>
        <w:rPr>
          <w:rFonts w:cstheme="minorHAnsi"/>
          <w:b/>
          <w:bCs/>
          <w:color w:val="000000"/>
          <w:sz w:val="24"/>
          <w:szCs w:val="24"/>
          <w:shd w:val="clear" w:color="auto" w:fill="FFFFFF"/>
        </w:rPr>
      </w:pPr>
    </w:p>
    <w:p w14:paraId="19B274F6" w14:textId="668CC348" w:rsidR="00917984" w:rsidRPr="004408FE" w:rsidRDefault="00266F13" w:rsidP="00917984">
      <w:pPr>
        <w:spacing w:before="240"/>
        <w:rPr>
          <w:rFonts w:cstheme="minorHAnsi"/>
          <w:b/>
          <w:bCs/>
          <w:color w:val="000000"/>
          <w:sz w:val="24"/>
          <w:szCs w:val="24"/>
          <w:shd w:val="clear" w:color="auto" w:fill="FFFFFF"/>
        </w:rPr>
      </w:pPr>
      <w:r w:rsidRPr="004408FE">
        <w:rPr>
          <w:rFonts w:cstheme="minorHAnsi"/>
          <w:b/>
          <w:bCs/>
          <w:color w:val="000000"/>
          <w:sz w:val="24"/>
          <w:szCs w:val="24"/>
          <w:shd w:val="clear" w:color="auto" w:fill="FFFFFF"/>
        </w:rPr>
        <w:t>Appendices</w:t>
      </w:r>
    </w:p>
    <w:p w14:paraId="578BC2C4" w14:textId="77777777" w:rsidR="00917984" w:rsidRPr="004408FE" w:rsidRDefault="00917984" w:rsidP="00917984">
      <w:pPr>
        <w:rPr>
          <w:rFonts w:ascii="Open Sans" w:hAnsi="Open Sans" w:cs="Open Sans"/>
          <w:color w:val="000000"/>
          <w:sz w:val="23"/>
          <w:szCs w:val="23"/>
          <w:shd w:val="clear" w:color="auto" w:fill="FFFFFF"/>
        </w:rPr>
      </w:pPr>
    </w:p>
    <w:p w14:paraId="11E3D930" w14:textId="62198681" w:rsidR="00D30C0A" w:rsidRDefault="00266F13" w:rsidP="00917984">
      <w:r>
        <w:rPr>
          <w:rFonts w:ascii="Arial" w:hAnsi="Arial" w:cs="Arial"/>
          <w:bCs/>
          <w:noProof/>
        </w:rPr>
        <w:drawing>
          <wp:anchor distT="0" distB="0" distL="114300" distR="114300" simplePos="0" relativeHeight="251658240" behindDoc="1" locked="0" layoutInCell="1" allowOverlap="1" wp14:anchorId="3C6ADAF4" wp14:editId="56AD2076">
            <wp:simplePos x="0" y="0"/>
            <wp:positionH relativeFrom="column">
              <wp:posOffset>221279</wp:posOffset>
            </wp:positionH>
            <wp:positionV relativeFrom="paragraph">
              <wp:posOffset>268418</wp:posOffset>
            </wp:positionV>
            <wp:extent cx="1527175" cy="1261110"/>
            <wp:effectExtent l="0" t="0" r="0" b="0"/>
            <wp:wrapTight wrapText="bothSides">
              <wp:wrapPolygon edited="0">
                <wp:start x="0" y="0"/>
                <wp:lineTo x="0" y="21208"/>
                <wp:lineTo x="21286" y="21208"/>
                <wp:lineTo x="21286" y="0"/>
                <wp:lineTo x="0" y="0"/>
              </wp:wrapPolygon>
            </wp:wrapTight>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27175" cy="1261110"/>
                    </a:xfrm>
                    <a:prstGeom prst="rect">
                      <a:avLst/>
                    </a:prstGeom>
                    <a:noFill/>
                    <a:ln>
                      <a:noFill/>
                    </a:ln>
                  </pic:spPr>
                </pic:pic>
              </a:graphicData>
            </a:graphic>
            <wp14:sizeRelH relativeFrom="margin">
              <wp14:pctWidth>0</wp14:pctWidth>
            </wp14:sizeRelH>
            <wp14:sizeRelV relativeFrom="margin">
              <wp14:pctHeight>0</wp14:pctHeight>
            </wp14:sizeRelV>
          </wp:anchor>
        </w:drawing>
      </w:r>
      <w:r>
        <w:t>Appendix 1</w:t>
      </w:r>
      <w:r w:rsidRPr="00266F13">
        <w:t xml:space="preserve"> Edelman </w:t>
      </w:r>
      <w:r>
        <w:t>(</w:t>
      </w:r>
      <w:r w:rsidRPr="00266F13">
        <w:t>2023</w:t>
      </w:r>
      <w:r>
        <w:t>) Trust Barometer</w:t>
      </w:r>
    </w:p>
    <w:p w14:paraId="37CFB181" w14:textId="35D9746F" w:rsidR="00266F13" w:rsidRDefault="00266F13" w:rsidP="00917984"/>
    <w:p w14:paraId="7254A69B" w14:textId="348871CF" w:rsidR="00266F13" w:rsidRDefault="00266F13" w:rsidP="00917984"/>
    <w:p w14:paraId="7182E272" w14:textId="45361DDC" w:rsidR="00266F13" w:rsidRDefault="00266F13" w:rsidP="00917984"/>
    <w:p w14:paraId="482450DF" w14:textId="343F4D95" w:rsidR="00266F13" w:rsidRDefault="00266F13" w:rsidP="00917984"/>
    <w:p w14:paraId="7B902D69" w14:textId="652AFEA4" w:rsidR="00266F13" w:rsidRDefault="00266F13" w:rsidP="00917984"/>
    <w:p w14:paraId="3D77D031" w14:textId="4E3F9C4A" w:rsidR="00266F13" w:rsidRPr="00C616BC" w:rsidRDefault="00266F13" w:rsidP="00917984">
      <w:r>
        <w:lastRenderedPageBreak/>
        <w:t> </w:t>
      </w:r>
      <w:r>
        <w:rPr>
          <w:noProof/>
        </w:rPr>
        <w:drawing>
          <wp:inline distT="0" distB="0" distL="0" distR="0" wp14:anchorId="45234CA8" wp14:editId="2800B20B">
            <wp:extent cx="1983740" cy="1943100"/>
            <wp:effectExtent l="0" t="0" r="0" b="0"/>
            <wp:docPr id="2" name="Picture 2"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sinesscard&#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83740" cy="1943100"/>
                    </a:xfrm>
                    <a:prstGeom prst="rect">
                      <a:avLst/>
                    </a:prstGeom>
                    <a:noFill/>
                    <a:ln>
                      <a:noFill/>
                    </a:ln>
                  </pic:spPr>
                </pic:pic>
              </a:graphicData>
            </a:graphic>
          </wp:inline>
        </w:drawing>
      </w:r>
      <w:r w:rsidRPr="00C616BC">
        <w:t>Appendix 2</w:t>
      </w:r>
    </w:p>
    <w:p w14:paraId="795B9BF8" w14:textId="1CD36F52" w:rsidR="003C6683" w:rsidRPr="00EC6820" w:rsidRDefault="003C6683" w:rsidP="00917984">
      <w:pPr>
        <w:rPr>
          <w:lang w:val="fr-FR"/>
        </w:rPr>
      </w:pPr>
      <w:r w:rsidRPr="00C616BC">
        <w:t> </w:t>
      </w:r>
      <w:r>
        <w:rPr>
          <w:noProof/>
        </w:rPr>
        <w:drawing>
          <wp:inline distT="0" distB="0" distL="0" distR="0" wp14:anchorId="179368A6" wp14:editId="69339DBF">
            <wp:extent cx="2950732" cy="1892182"/>
            <wp:effectExtent l="0" t="0" r="254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65853" cy="1901879"/>
                    </a:xfrm>
                    <a:prstGeom prst="rect">
                      <a:avLst/>
                    </a:prstGeom>
                    <a:noFill/>
                    <a:ln>
                      <a:noFill/>
                    </a:ln>
                  </pic:spPr>
                </pic:pic>
              </a:graphicData>
            </a:graphic>
          </wp:inline>
        </w:drawing>
      </w:r>
      <w:r w:rsidRPr="00EC6820">
        <w:rPr>
          <w:lang w:val="fr-FR"/>
        </w:rPr>
        <w:t>Appendix 3</w:t>
      </w:r>
    </w:p>
    <w:p w14:paraId="40F73622" w14:textId="11AAF629" w:rsidR="0024233A" w:rsidRPr="00EC6820" w:rsidRDefault="00556DC4" w:rsidP="00917984">
      <w:pPr>
        <w:rPr>
          <w:lang w:val="fr-FR"/>
        </w:rPr>
      </w:pPr>
      <w:r>
        <w:rPr>
          <w:noProof/>
          <w:color w:val="000000"/>
        </w:rPr>
        <w:drawing>
          <wp:inline distT="0" distB="0" distL="0" distR="0" wp14:anchorId="4EA32152" wp14:editId="19F2DEFB">
            <wp:extent cx="1973120" cy="1979023"/>
            <wp:effectExtent l="0" t="0" r="8255" b="254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83638" cy="1989573"/>
                    </a:xfrm>
                    <a:prstGeom prst="rect">
                      <a:avLst/>
                    </a:prstGeom>
                    <a:noFill/>
                    <a:ln>
                      <a:noFill/>
                    </a:ln>
                  </pic:spPr>
                </pic:pic>
              </a:graphicData>
            </a:graphic>
          </wp:inline>
        </w:drawing>
      </w:r>
      <w:r w:rsidR="0024233A" w:rsidRPr="00EC6820">
        <w:rPr>
          <w:lang w:val="fr-FR"/>
        </w:rPr>
        <w:t> </w:t>
      </w:r>
      <w:r w:rsidRPr="00EC6820">
        <w:rPr>
          <w:lang w:val="fr-FR"/>
        </w:rPr>
        <w:t xml:space="preserve">Appendix </w:t>
      </w:r>
      <w:r w:rsidR="003C6683" w:rsidRPr="00EC6820">
        <w:rPr>
          <w:lang w:val="fr-FR"/>
        </w:rPr>
        <w:t>4</w:t>
      </w:r>
    </w:p>
    <w:p w14:paraId="66B24342" w14:textId="770B947B" w:rsidR="007E15C7" w:rsidRPr="00EC6820" w:rsidRDefault="007E15C7" w:rsidP="00917984">
      <w:pPr>
        <w:rPr>
          <w:lang w:val="fr-FR"/>
        </w:rPr>
      </w:pPr>
      <w:r>
        <w:rPr>
          <w:noProof/>
        </w:rPr>
        <w:drawing>
          <wp:inline distT="0" distB="0" distL="0" distR="0" wp14:anchorId="2BE29FB9" wp14:editId="0D5924D3">
            <wp:extent cx="2063068" cy="1346731"/>
            <wp:effectExtent l="0" t="0" r="0" b="635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77510" cy="1356159"/>
                    </a:xfrm>
                    <a:prstGeom prst="rect">
                      <a:avLst/>
                    </a:prstGeom>
                    <a:noFill/>
                    <a:ln>
                      <a:noFill/>
                    </a:ln>
                  </pic:spPr>
                </pic:pic>
              </a:graphicData>
            </a:graphic>
          </wp:inline>
        </w:drawing>
      </w:r>
      <w:r w:rsidRPr="00EC6820">
        <w:rPr>
          <w:lang w:val="fr-FR"/>
        </w:rPr>
        <w:t>Appendix 5</w:t>
      </w:r>
    </w:p>
    <w:p w14:paraId="6CCF3E10" w14:textId="50EB4804" w:rsidR="00556DC4" w:rsidRPr="005B19AA" w:rsidRDefault="00556DC4" w:rsidP="00917984">
      <w:pPr>
        <w:rPr>
          <w:lang w:val="fr-FR"/>
        </w:rPr>
      </w:pPr>
      <w:r>
        <w:rPr>
          <w:noProof/>
          <w:color w:val="000000"/>
        </w:rPr>
        <w:lastRenderedPageBreak/>
        <w:drawing>
          <wp:inline distT="0" distB="0" distL="0" distR="0" wp14:anchorId="653C8157" wp14:editId="13EBAAA3">
            <wp:extent cx="2621397" cy="3316310"/>
            <wp:effectExtent l="0" t="0" r="762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54648" cy="3358375"/>
                    </a:xfrm>
                    <a:prstGeom prst="rect">
                      <a:avLst/>
                    </a:prstGeom>
                    <a:noFill/>
                    <a:ln>
                      <a:noFill/>
                    </a:ln>
                  </pic:spPr>
                </pic:pic>
              </a:graphicData>
            </a:graphic>
          </wp:inline>
        </w:drawing>
      </w:r>
      <w:r w:rsidRPr="005B19AA">
        <w:rPr>
          <w:lang w:val="fr-FR"/>
        </w:rPr>
        <w:t>Appendix</w:t>
      </w:r>
      <w:r w:rsidR="003C6683" w:rsidRPr="005B19AA">
        <w:rPr>
          <w:lang w:val="fr-FR"/>
        </w:rPr>
        <w:t xml:space="preserve"> 5 </w:t>
      </w:r>
    </w:p>
    <w:p w14:paraId="7405704F" w14:textId="2DAE643D" w:rsidR="00556DC4" w:rsidRPr="005B19AA" w:rsidRDefault="00556DC4" w:rsidP="00917984">
      <w:pPr>
        <w:rPr>
          <w:lang w:val="fr-FR"/>
        </w:rPr>
      </w:pPr>
      <w:r>
        <w:rPr>
          <w:noProof/>
          <w:color w:val="000000"/>
        </w:rPr>
        <w:drawing>
          <wp:inline distT="0" distB="0" distL="0" distR="0" wp14:anchorId="4C339D04" wp14:editId="731B7FD0">
            <wp:extent cx="1300311" cy="1538151"/>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05926" cy="1544793"/>
                    </a:xfrm>
                    <a:prstGeom prst="rect">
                      <a:avLst/>
                    </a:prstGeom>
                    <a:noFill/>
                    <a:ln>
                      <a:noFill/>
                    </a:ln>
                  </pic:spPr>
                </pic:pic>
              </a:graphicData>
            </a:graphic>
          </wp:inline>
        </w:drawing>
      </w:r>
      <w:r w:rsidRPr="005B19AA">
        <w:rPr>
          <w:lang w:val="fr-FR"/>
        </w:rPr>
        <w:t xml:space="preserve">Appendix </w:t>
      </w:r>
      <w:r w:rsidR="003C6683" w:rsidRPr="005B19AA">
        <w:rPr>
          <w:lang w:val="fr-FR"/>
        </w:rPr>
        <w:t>6</w:t>
      </w:r>
    </w:p>
    <w:p w14:paraId="16483BF9" w14:textId="7A658D73" w:rsidR="00E4156A" w:rsidRPr="005B19AA" w:rsidRDefault="00E4156A" w:rsidP="00917984">
      <w:pPr>
        <w:rPr>
          <w:lang w:val="fr-FR"/>
        </w:rPr>
      </w:pPr>
      <w:r w:rsidRPr="005B19AA">
        <w:rPr>
          <w:lang w:val="fr-FR"/>
        </w:rPr>
        <w:t> </w:t>
      </w:r>
      <w:r>
        <w:rPr>
          <w:noProof/>
        </w:rPr>
        <w:drawing>
          <wp:inline distT="0" distB="0" distL="0" distR="0" wp14:anchorId="51CD2762" wp14:editId="3E05AEFF">
            <wp:extent cx="1670197" cy="1889935"/>
            <wp:effectExtent l="0" t="0" r="6350" b="0"/>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80520" cy="1901616"/>
                    </a:xfrm>
                    <a:prstGeom prst="rect">
                      <a:avLst/>
                    </a:prstGeom>
                    <a:noFill/>
                    <a:ln>
                      <a:noFill/>
                    </a:ln>
                  </pic:spPr>
                </pic:pic>
              </a:graphicData>
            </a:graphic>
          </wp:inline>
        </w:drawing>
      </w:r>
      <w:r w:rsidRPr="005B19AA">
        <w:rPr>
          <w:lang w:val="fr-FR"/>
        </w:rPr>
        <w:t xml:space="preserve"> Appendix 7 </w:t>
      </w:r>
    </w:p>
    <w:p w14:paraId="24F06D57" w14:textId="0C2792F1" w:rsidR="00B50D14" w:rsidRPr="005B19AA" w:rsidRDefault="00B50D14" w:rsidP="00917984">
      <w:pPr>
        <w:rPr>
          <w:lang w:val="fr-FR"/>
        </w:rPr>
      </w:pPr>
      <w:r w:rsidRPr="005B19AA">
        <w:rPr>
          <w:lang w:val="fr-FR"/>
        </w:rPr>
        <w:lastRenderedPageBreak/>
        <w:t> </w:t>
      </w:r>
      <w:r>
        <w:rPr>
          <w:noProof/>
        </w:rPr>
        <w:drawing>
          <wp:inline distT="0" distB="0" distL="0" distR="0" wp14:anchorId="32473BD3" wp14:editId="4995A7FF">
            <wp:extent cx="3912523" cy="2765554"/>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28568" cy="2776895"/>
                    </a:xfrm>
                    <a:prstGeom prst="rect">
                      <a:avLst/>
                    </a:prstGeom>
                    <a:noFill/>
                    <a:ln>
                      <a:noFill/>
                    </a:ln>
                  </pic:spPr>
                </pic:pic>
              </a:graphicData>
            </a:graphic>
          </wp:inline>
        </w:drawing>
      </w:r>
      <w:r w:rsidRPr="005B19AA">
        <w:rPr>
          <w:lang w:val="fr-FR"/>
        </w:rPr>
        <w:t>Appendix 8</w:t>
      </w:r>
    </w:p>
    <w:p w14:paraId="653CD268" w14:textId="37021A8E" w:rsidR="00834349" w:rsidRPr="005B19AA" w:rsidRDefault="00834349" w:rsidP="00917984">
      <w:pPr>
        <w:rPr>
          <w:lang w:val="fr-FR"/>
        </w:rPr>
      </w:pPr>
      <w:r w:rsidRPr="005B19AA">
        <w:rPr>
          <w:lang w:val="fr-FR"/>
        </w:rPr>
        <w:t> </w:t>
      </w:r>
      <w:r>
        <w:rPr>
          <w:noProof/>
        </w:rPr>
        <w:drawing>
          <wp:inline distT="0" distB="0" distL="0" distR="0" wp14:anchorId="7ED23113" wp14:editId="27C95A2A">
            <wp:extent cx="2030942" cy="819937"/>
            <wp:effectExtent l="0" t="0" r="762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60116" cy="831715"/>
                    </a:xfrm>
                    <a:prstGeom prst="rect">
                      <a:avLst/>
                    </a:prstGeom>
                    <a:noFill/>
                    <a:ln>
                      <a:noFill/>
                    </a:ln>
                  </pic:spPr>
                </pic:pic>
              </a:graphicData>
            </a:graphic>
          </wp:inline>
        </w:drawing>
      </w:r>
      <w:r w:rsidRPr="005B19AA">
        <w:rPr>
          <w:lang w:val="fr-FR"/>
        </w:rPr>
        <w:t xml:space="preserve">Appendix 9 </w:t>
      </w:r>
    </w:p>
    <w:p w14:paraId="66C17959" w14:textId="0CD85BAE" w:rsidR="00C25C43" w:rsidRPr="005B19AA" w:rsidRDefault="00C25C43" w:rsidP="00917984">
      <w:pPr>
        <w:rPr>
          <w:lang w:val="fr-FR"/>
        </w:rPr>
      </w:pPr>
      <w:r>
        <w:rPr>
          <w:noProof/>
        </w:rPr>
        <w:drawing>
          <wp:inline distT="0" distB="0" distL="0" distR="0" wp14:anchorId="2680D71C" wp14:editId="32642CC9">
            <wp:extent cx="2112188" cy="1628252"/>
            <wp:effectExtent l="0" t="0" r="2540" b="0"/>
            <wp:docPr id="11" name="Picture 11" descr="হেডার মিডি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হেডার মিডিয়া"/>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24730" cy="1637920"/>
                    </a:xfrm>
                    <a:prstGeom prst="rect">
                      <a:avLst/>
                    </a:prstGeom>
                    <a:noFill/>
                    <a:ln>
                      <a:noFill/>
                    </a:ln>
                  </pic:spPr>
                </pic:pic>
              </a:graphicData>
            </a:graphic>
          </wp:inline>
        </w:drawing>
      </w:r>
      <w:r w:rsidRPr="005B19AA">
        <w:rPr>
          <w:lang w:val="fr-FR"/>
        </w:rPr>
        <w:t xml:space="preserve">Appendix 10 </w:t>
      </w:r>
    </w:p>
    <w:p w14:paraId="6341E798" w14:textId="74B40C7C" w:rsidR="007A62F1" w:rsidRDefault="00A0192F" w:rsidP="00917984">
      <w:pPr>
        <w:rPr>
          <w:lang w:val="fr-FR"/>
        </w:rPr>
      </w:pPr>
      <w:r w:rsidRPr="00C616BC">
        <w:rPr>
          <w:lang w:val="fr-FR"/>
        </w:rPr>
        <w:t>A</w:t>
      </w:r>
      <w:r w:rsidR="001F4BE0">
        <w:rPr>
          <w:noProof/>
        </w:rPr>
        <w:drawing>
          <wp:inline distT="0" distB="0" distL="0" distR="0" wp14:anchorId="5DC087C1" wp14:editId="3E24E7A8">
            <wp:extent cx="1986162" cy="1394460"/>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46"/>
                    <a:srcRect t="6632" r="59081" b="31223"/>
                    <a:stretch/>
                  </pic:blipFill>
                  <pic:spPr bwMode="auto">
                    <a:xfrm>
                      <a:off x="0" y="0"/>
                      <a:ext cx="1992381" cy="1398826"/>
                    </a:xfrm>
                    <a:prstGeom prst="rect">
                      <a:avLst/>
                    </a:prstGeom>
                    <a:ln>
                      <a:noFill/>
                    </a:ln>
                    <a:extLst>
                      <a:ext uri="{53640926-AAD7-44D8-BBD7-CCE9431645EC}">
                        <a14:shadowObscured xmlns:a14="http://schemas.microsoft.com/office/drawing/2010/main"/>
                      </a:ext>
                    </a:extLst>
                  </pic:spPr>
                </pic:pic>
              </a:graphicData>
            </a:graphic>
          </wp:inline>
        </w:drawing>
      </w:r>
      <w:r w:rsidR="001F4BE0" w:rsidRPr="00C616BC">
        <w:rPr>
          <w:lang w:val="fr-FR"/>
        </w:rPr>
        <w:t>Appendix</w:t>
      </w:r>
      <w:r w:rsidRPr="00C616BC">
        <w:rPr>
          <w:lang w:val="fr-FR"/>
        </w:rPr>
        <w:t xml:space="preserve"> 11</w:t>
      </w:r>
    </w:p>
    <w:p w14:paraId="3A4FDD52" w14:textId="0DBFD8FB" w:rsidR="00AC700A" w:rsidRDefault="00AC700A" w:rsidP="00917984">
      <w:pPr>
        <w:rPr>
          <w:lang w:val="fr-FR"/>
        </w:rPr>
      </w:pPr>
      <w:r>
        <w:rPr>
          <w:noProof/>
          <w:lang w:val="fr-FR"/>
        </w:rPr>
        <w:drawing>
          <wp:inline distT="0" distB="0" distL="0" distR="0" wp14:anchorId="253ADE01" wp14:editId="2BA43AD9">
            <wp:extent cx="1758315" cy="11722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86485" cy="1190990"/>
                    </a:xfrm>
                    <a:prstGeom prst="rect">
                      <a:avLst/>
                    </a:prstGeom>
                    <a:noFill/>
                  </pic:spPr>
                </pic:pic>
              </a:graphicData>
            </a:graphic>
          </wp:inline>
        </w:drawing>
      </w:r>
      <w:r>
        <w:rPr>
          <w:lang w:val="fr-FR"/>
        </w:rPr>
        <w:t>Appendix 12</w:t>
      </w:r>
    </w:p>
    <w:p w14:paraId="13F3C032" w14:textId="6BC83FFF" w:rsidR="005755A9" w:rsidRDefault="005755A9" w:rsidP="00917984">
      <w:pPr>
        <w:rPr>
          <w:lang w:val="fr-FR"/>
        </w:rPr>
      </w:pPr>
      <w:r>
        <w:rPr>
          <w:noProof/>
        </w:rPr>
        <w:lastRenderedPageBreak/>
        <w:drawing>
          <wp:inline distT="0" distB="0" distL="0" distR="0" wp14:anchorId="7B7075F5" wp14:editId="7161FF92">
            <wp:extent cx="1545038" cy="1425439"/>
            <wp:effectExtent l="0" t="0" r="0" b="3810"/>
            <wp:docPr id="12" name="Picture 12" descr="Shape&#10;&#10;Description automatically generated">
              <a:extLst xmlns:a="http://schemas.openxmlformats.org/drawingml/2006/main">
                <a:ext uri="{FF2B5EF4-FFF2-40B4-BE49-F238E27FC236}">
                  <a16:creationId xmlns:a16="http://schemas.microsoft.com/office/drawing/2014/main" id="{8C629097-B0FF-4211-8C9C-7AE4646711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a:extLst>
                        <a:ext uri="{FF2B5EF4-FFF2-40B4-BE49-F238E27FC236}">
                          <a16:creationId xmlns:a16="http://schemas.microsoft.com/office/drawing/2014/main" id="{8C629097-B0FF-4211-8C9C-7AE4646711B0}"/>
                        </a:ext>
                      </a:extLst>
                    </pic:cNvPr>
                    <pic:cNvPicPr>
                      <a:picLocks noChangeAspect="1"/>
                    </pic:cNvPicPr>
                  </pic:nvPicPr>
                  <pic:blipFill>
                    <a:blip r:embed="rId48"/>
                    <a:stretch>
                      <a:fillRect/>
                    </a:stretch>
                  </pic:blipFill>
                  <pic:spPr>
                    <a:xfrm>
                      <a:off x="0" y="0"/>
                      <a:ext cx="1555074" cy="1434698"/>
                    </a:xfrm>
                    <a:prstGeom prst="rect">
                      <a:avLst/>
                    </a:prstGeom>
                  </pic:spPr>
                </pic:pic>
              </a:graphicData>
            </a:graphic>
          </wp:inline>
        </w:drawing>
      </w:r>
      <w:r>
        <w:rPr>
          <w:lang w:val="fr-FR"/>
        </w:rPr>
        <w:t>Appendix 13</w:t>
      </w:r>
    </w:p>
    <w:p w14:paraId="7C4C0B4D" w14:textId="30435B48" w:rsidR="00587006" w:rsidRDefault="00587006" w:rsidP="00587006">
      <w:pPr>
        <w:rPr>
          <w:lang w:val="fr-FR"/>
        </w:rPr>
      </w:pPr>
      <w:r>
        <w:rPr>
          <w:noProof/>
        </w:rPr>
        <w:drawing>
          <wp:inline distT="0" distB="0" distL="0" distR="0" wp14:anchorId="44475CC3" wp14:editId="7D62D6D3">
            <wp:extent cx="2548480" cy="2453046"/>
            <wp:effectExtent l="0" t="0" r="4445" b="4445"/>
            <wp:docPr id="15" name="Picture 15" descr="Marriott Bonvoy Surprise &amp; Delight-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 Bonvoy Surprise &amp; Delight-Lette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55105" cy="2459423"/>
                    </a:xfrm>
                    <a:prstGeom prst="rect">
                      <a:avLst/>
                    </a:prstGeom>
                    <a:noFill/>
                    <a:ln>
                      <a:noFill/>
                    </a:ln>
                  </pic:spPr>
                </pic:pic>
              </a:graphicData>
            </a:graphic>
          </wp:inline>
        </w:drawing>
      </w:r>
      <w:r>
        <w:rPr>
          <w:lang w:val="fr-FR"/>
        </w:rPr>
        <w:t xml:space="preserve"> Appendix 14</w:t>
      </w:r>
    </w:p>
    <w:p w14:paraId="2311AE5A" w14:textId="109601D6" w:rsidR="006136EC" w:rsidRDefault="006136EC" w:rsidP="00587006">
      <w:pPr>
        <w:rPr>
          <w:lang w:val="fr-FR"/>
        </w:rPr>
      </w:pPr>
      <w:r>
        <w:rPr>
          <w:noProof/>
        </w:rPr>
        <w:drawing>
          <wp:inline distT="0" distB="0" distL="0" distR="0" wp14:anchorId="5FF58375" wp14:editId="5706927B">
            <wp:extent cx="2819060" cy="1574751"/>
            <wp:effectExtent l="0" t="0" r="635" b="6985"/>
            <wp:docPr id="16" name="Picture 16" descr="Marriott Hotels Invites Guests to Travel Brilliantly with GoPro Came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riott Hotels Invites Guests to Travel Brilliantly with GoPro Camera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24139" cy="1577588"/>
                    </a:xfrm>
                    <a:prstGeom prst="rect">
                      <a:avLst/>
                    </a:prstGeom>
                    <a:noFill/>
                    <a:ln>
                      <a:noFill/>
                    </a:ln>
                  </pic:spPr>
                </pic:pic>
              </a:graphicData>
            </a:graphic>
          </wp:inline>
        </w:drawing>
      </w:r>
      <w:r>
        <w:rPr>
          <w:lang w:val="fr-FR"/>
        </w:rPr>
        <w:t xml:space="preserve"> Appendix 1</w:t>
      </w:r>
      <w:r w:rsidR="00FC1C7D">
        <w:rPr>
          <w:lang w:val="fr-FR"/>
        </w:rPr>
        <w:t>5</w:t>
      </w:r>
    </w:p>
    <w:p w14:paraId="65D13267" w14:textId="7FA3CFF2" w:rsidR="000D725F" w:rsidRDefault="00240AA3" w:rsidP="00587006">
      <w:pPr>
        <w:rPr>
          <w:lang w:val="fr-FR"/>
        </w:rPr>
      </w:pPr>
      <w:r>
        <w:rPr>
          <w:noProof/>
          <w:lang w:val="fr-FR"/>
        </w:rPr>
        <w:drawing>
          <wp:inline distT="0" distB="0" distL="0" distR="0" wp14:anchorId="2311D993" wp14:editId="6CF1A86C">
            <wp:extent cx="2867024" cy="19708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74445" cy="1975961"/>
                    </a:xfrm>
                    <a:prstGeom prst="rect">
                      <a:avLst/>
                    </a:prstGeom>
                    <a:noFill/>
                  </pic:spPr>
                </pic:pic>
              </a:graphicData>
            </a:graphic>
          </wp:inline>
        </w:drawing>
      </w:r>
      <w:r>
        <w:rPr>
          <w:lang w:val="fr-FR"/>
        </w:rPr>
        <w:t xml:space="preserve"> Appendix 16 </w:t>
      </w:r>
    </w:p>
    <w:p w14:paraId="4A6D7F5C" w14:textId="582C9351" w:rsidR="00814C83" w:rsidRDefault="00814C83" w:rsidP="00587006">
      <w:pPr>
        <w:rPr>
          <w:lang w:val="fr-FR"/>
        </w:rPr>
      </w:pPr>
      <w:r>
        <w:rPr>
          <w:noProof/>
        </w:rPr>
        <w:lastRenderedPageBreak/>
        <w:drawing>
          <wp:inline distT="0" distB="0" distL="0" distR="0" wp14:anchorId="6E6D4058" wp14:editId="1937B639">
            <wp:extent cx="2209800" cy="2112413"/>
            <wp:effectExtent l="0" t="0" r="0" b="2540"/>
            <wp:docPr id="3074" name="Picture 2" descr="How To Creatre The Perfect Brand Value Proposition">
              <a:extLst xmlns:a="http://schemas.openxmlformats.org/drawingml/2006/main">
                <a:ext uri="{FF2B5EF4-FFF2-40B4-BE49-F238E27FC236}">
                  <a16:creationId xmlns:a16="http://schemas.microsoft.com/office/drawing/2014/main" id="{2790ED89-EABA-7EAA-F6EA-3C258F0D35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ow To Creatre The Perfect Brand Value Proposition">
                      <a:extLst>
                        <a:ext uri="{FF2B5EF4-FFF2-40B4-BE49-F238E27FC236}">
                          <a16:creationId xmlns:a16="http://schemas.microsoft.com/office/drawing/2014/main" id="{2790ED89-EABA-7EAA-F6EA-3C258F0D3512}"/>
                        </a:ext>
                      </a:extLst>
                    </pic:cNvPr>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30968" t="7216" r="31614" b="5575"/>
                    <a:stretch/>
                  </pic:blipFill>
                  <pic:spPr bwMode="auto">
                    <a:xfrm>
                      <a:off x="0" y="0"/>
                      <a:ext cx="2214785" cy="2117178"/>
                    </a:xfrm>
                    <a:prstGeom prst="rect">
                      <a:avLst/>
                    </a:prstGeom>
                    <a:noFill/>
                  </pic:spPr>
                </pic:pic>
              </a:graphicData>
            </a:graphic>
          </wp:inline>
        </w:drawing>
      </w:r>
      <w:r>
        <w:rPr>
          <w:lang w:val="fr-FR"/>
        </w:rPr>
        <w:t xml:space="preserve">Appendix 17 </w:t>
      </w:r>
    </w:p>
    <w:p w14:paraId="411C76FF" w14:textId="22DBA03D" w:rsidR="00ED7459" w:rsidRDefault="00A31499" w:rsidP="00587006">
      <w:pPr>
        <w:rPr>
          <w:lang w:val="fr-FR"/>
        </w:rPr>
      </w:pPr>
      <w:r>
        <w:rPr>
          <w:noProof/>
        </w:rPr>
        <w:drawing>
          <wp:inline distT="0" distB="0" distL="0" distR="0" wp14:anchorId="0828422D" wp14:editId="0A96FF32">
            <wp:extent cx="2378710" cy="1318847"/>
            <wp:effectExtent l="0" t="0" r="2540" b="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53"/>
                    <a:srcRect l="58498" b="41264"/>
                    <a:stretch/>
                  </pic:blipFill>
                  <pic:spPr bwMode="auto">
                    <a:xfrm>
                      <a:off x="0" y="0"/>
                      <a:ext cx="2378710" cy="1318847"/>
                    </a:xfrm>
                    <a:prstGeom prst="rect">
                      <a:avLst/>
                    </a:prstGeom>
                    <a:ln>
                      <a:noFill/>
                    </a:ln>
                    <a:extLst>
                      <a:ext uri="{53640926-AAD7-44D8-BBD7-CCE9431645EC}">
                        <a14:shadowObscured xmlns:a14="http://schemas.microsoft.com/office/drawing/2010/main"/>
                      </a:ext>
                    </a:extLst>
                  </pic:spPr>
                </pic:pic>
              </a:graphicData>
            </a:graphic>
          </wp:inline>
        </w:drawing>
      </w:r>
      <w:r>
        <w:rPr>
          <w:lang w:val="fr-FR"/>
        </w:rPr>
        <w:t xml:space="preserve"> Appendix 18</w:t>
      </w:r>
    </w:p>
    <w:p w14:paraId="5E9EFDEE" w14:textId="432D7132" w:rsidR="00377261" w:rsidRDefault="00377261" w:rsidP="00587006">
      <w:r>
        <w:t> </w:t>
      </w:r>
      <w:r>
        <w:rPr>
          <w:noProof/>
          <w:lang w:val="fr-FR"/>
        </w:rPr>
        <w:drawing>
          <wp:inline distT="0" distB="0" distL="0" distR="0" wp14:anchorId="7D3F966B" wp14:editId="5392673F">
            <wp:extent cx="3294185" cy="1197454"/>
            <wp:effectExtent l="0" t="0" r="1905" b="3175"/>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309060" cy="1202861"/>
                    </a:xfrm>
                    <a:prstGeom prst="rect">
                      <a:avLst/>
                    </a:prstGeom>
                    <a:noFill/>
                    <a:ln>
                      <a:noFill/>
                    </a:ln>
                  </pic:spPr>
                </pic:pic>
              </a:graphicData>
            </a:graphic>
          </wp:inline>
        </w:drawing>
      </w:r>
      <w:r>
        <w:t>Appendix 19</w:t>
      </w:r>
    </w:p>
    <w:p w14:paraId="415C6168" w14:textId="7C3B9889" w:rsidR="00F9438F" w:rsidRDefault="00F9438F" w:rsidP="00F9438F">
      <w:pPr>
        <w:rPr>
          <w:lang w:val="fr-FR"/>
        </w:rPr>
      </w:pPr>
      <w:r w:rsidRPr="00F9438F">
        <w:drawing>
          <wp:inline distT="0" distB="0" distL="0" distR="0" wp14:anchorId="1269BEB7" wp14:editId="0D7A6542">
            <wp:extent cx="3563471" cy="1143738"/>
            <wp:effectExtent l="0" t="0" r="0" b="0"/>
            <wp:docPr id="23" name="Picture 23" descr="Graphical user interface&#10;&#10;Description automatically generated">
              <a:extLst xmlns:a="http://schemas.openxmlformats.org/drawingml/2006/main">
                <a:ext uri="{FF2B5EF4-FFF2-40B4-BE49-F238E27FC236}">
                  <a16:creationId xmlns:a16="http://schemas.microsoft.com/office/drawing/2014/main" id="{3420A904-454B-F6A0-F2A7-176CAEFA7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a:extLst>
                        <a:ext uri="{FF2B5EF4-FFF2-40B4-BE49-F238E27FC236}">
                          <a16:creationId xmlns:a16="http://schemas.microsoft.com/office/drawing/2014/main" id="{3420A904-454B-F6A0-F2A7-176CAEFA703F}"/>
                        </a:ext>
                      </a:extLst>
                    </pic:cNvPr>
                    <pic:cNvPicPr>
                      <a:picLocks noChangeAspect="1"/>
                    </pic:cNvPicPr>
                  </pic:nvPicPr>
                  <pic:blipFill rotWithShape="1">
                    <a:blip r:embed="rId55"/>
                    <a:srcRect t="14953" b="42254"/>
                    <a:stretch/>
                  </pic:blipFill>
                  <pic:spPr>
                    <a:xfrm>
                      <a:off x="0" y="0"/>
                      <a:ext cx="3577095" cy="1148111"/>
                    </a:xfrm>
                    <a:prstGeom prst="rect">
                      <a:avLst/>
                    </a:prstGeom>
                  </pic:spPr>
                </pic:pic>
              </a:graphicData>
            </a:graphic>
          </wp:inline>
        </w:drawing>
      </w:r>
      <w:r>
        <w:rPr>
          <w:lang w:val="fr-FR"/>
        </w:rPr>
        <w:t>Appendix 20</w:t>
      </w:r>
    </w:p>
    <w:p w14:paraId="1557C7B1" w14:textId="3B691D40" w:rsidR="00F77BDD" w:rsidRDefault="00F77BDD" w:rsidP="00F9438F">
      <w:pPr>
        <w:rPr>
          <w:lang w:val="fr-FR"/>
        </w:rPr>
      </w:pPr>
      <w:r>
        <w:rPr>
          <w:noProof/>
        </w:rPr>
        <w:drawing>
          <wp:inline distT="0" distB="0" distL="0" distR="0" wp14:anchorId="3558D75F" wp14:editId="23E09BD1">
            <wp:extent cx="1159117" cy="1618090"/>
            <wp:effectExtent l="0" t="0" r="3175" b="1270"/>
            <wp:docPr id="24" name="Picture 24" descr="RACE marketing model definition - What is? - Digital marketing Glos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ACE marketing model definition - What is? - Digital marketing Glossary"/>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74842" cy="1640042"/>
                    </a:xfrm>
                    <a:prstGeom prst="rect">
                      <a:avLst/>
                    </a:prstGeom>
                    <a:noFill/>
                    <a:ln>
                      <a:noFill/>
                    </a:ln>
                  </pic:spPr>
                </pic:pic>
              </a:graphicData>
            </a:graphic>
          </wp:inline>
        </w:drawing>
      </w:r>
      <w:r>
        <w:rPr>
          <w:lang w:val="fr-FR"/>
        </w:rPr>
        <w:t>Appendix 21</w:t>
      </w:r>
    </w:p>
    <w:p w14:paraId="4A93FE96" w14:textId="02327984" w:rsidR="00F77BDD" w:rsidRPr="00C616BC" w:rsidRDefault="00F77BDD" w:rsidP="00F9438F">
      <w:pPr>
        <w:rPr>
          <w:lang w:val="fr-FR"/>
        </w:rPr>
      </w:pPr>
      <w:r>
        <w:rPr>
          <w:noProof/>
        </w:rPr>
        <w:lastRenderedPageBreak/>
        <w:drawing>
          <wp:inline distT="0" distB="0" distL="0" distR="0" wp14:anchorId="746D51AD" wp14:editId="1CF2B6C9">
            <wp:extent cx="1763809" cy="1678608"/>
            <wp:effectExtent l="0" t="0" r="8255"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75240" cy="1689487"/>
                    </a:xfrm>
                    <a:prstGeom prst="rect">
                      <a:avLst/>
                    </a:prstGeom>
                    <a:noFill/>
                    <a:ln>
                      <a:noFill/>
                    </a:ln>
                  </pic:spPr>
                </pic:pic>
              </a:graphicData>
            </a:graphic>
          </wp:inline>
        </w:drawing>
      </w:r>
      <w:r>
        <w:rPr>
          <w:lang w:val="fr-FR"/>
        </w:rPr>
        <w:t xml:space="preserve"> Appendix 22</w:t>
      </w:r>
    </w:p>
    <w:sectPr w:rsidR="00F77BDD" w:rsidRPr="00C616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D1742" w14:textId="77777777" w:rsidR="00DE57D6" w:rsidRDefault="00DE57D6" w:rsidP="005B19AA">
      <w:pPr>
        <w:spacing w:after="0" w:line="240" w:lineRule="auto"/>
      </w:pPr>
      <w:r>
        <w:separator/>
      </w:r>
    </w:p>
  </w:endnote>
  <w:endnote w:type="continuationSeparator" w:id="0">
    <w:p w14:paraId="5619E91A" w14:textId="77777777" w:rsidR="00DE57D6" w:rsidRDefault="00DE57D6" w:rsidP="005B1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CD172" w14:textId="77777777" w:rsidR="00DE57D6" w:rsidRDefault="00DE57D6" w:rsidP="005B19AA">
      <w:pPr>
        <w:spacing w:after="0" w:line="240" w:lineRule="auto"/>
      </w:pPr>
      <w:r>
        <w:separator/>
      </w:r>
    </w:p>
  </w:footnote>
  <w:footnote w:type="continuationSeparator" w:id="0">
    <w:p w14:paraId="7CE26BF3" w14:textId="77777777" w:rsidR="00DE57D6" w:rsidRDefault="00DE57D6" w:rsidP="005B1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1D3F"/>
    <w:multiLevelType w:val="multilevel"/>
    <w:tmpl w:val="5C70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C608AF"/>
    <w:multiLevelType w:val="multilevel"/>
    <w:tmpl w:val="B068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F26815"/>
    <w:multiLevelType w:val="multilevel"/>
    <w:tmpl w:val="53CC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CF42FC"/>
    <w:multiLevelType w:val="multilevel"/>
    <w:tmpl w:val="E104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02351B"/>
    <w:multiLevelType w:val="multilevel"/>
    <w:tmpl w:val="265C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9D66D8"/>
    <w:multiLevelType w:val="multilevel"/>
    <w:tmpl w:val="518C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080AEC"/>
    <w:multiLevelType w:val="multilevel"/>
    <w:tmpl w:val="53FC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29188">
    <w:abstractNumId w:val="4"/>
  </w:num>
  <w:num w:numId="2" w16cid:durableId="225652896">
    <w:abstractNumId w:val="0"/>
  </w:num>
  <w:num w:numId="3" w16cid:durableId="1063721549">
    <w:abstractNumId w:val="5"/>
  </w:num>
  <w:num w:numId="4" w16cid:durableId="887299156">
    <w:abstractNumId w:val="3"/>
  </w:num>
  <w:num w:numId="5" w16cid:durableId="1068306281">
    <w:abstractNumId w:val="2"/>
  </w:num>
  <w:num w:numId="6" w16cid:durableId="2005425275">
    <w:abstractNumId w:val="1"/>
  </w:num>
  <w:num w:numId="7" w16cid:durableId="1221942127">
    <w:abstractNumId w:val="7"/>
  </w:num>
  <w:num w:numId="8" w16cid:durableId="17011984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6F"/>
    <w:rsid w:val="00003227"/>
    <w:rsid w:val="00006D6F"/>
    <w:rsid w:val="00011801"/>
    <w:rsid w:val="00011B57"/>
    <w:rsid w:val="000168BE"/>
    <w:rsid w:val="00022EF6"/>
    <w:rsid w:val="000250A0"/>
    <w:rsid w:val="00033936"/>
    <w:rsid w:val="00034598"/>
    <w:rsid w:val="000363F2"/>
    <w:rsid w:val="00040C94"/>
    <w:rsid w:val="00045DAD"/>
    <w:rsid w:val="0005195C"/>
    <w:rsid w:val="00051AE2"/>
    <w:rsid w:val="00052FF7"/>
    <w:rsid w:val="000720A0"/>
    <w:rsid w:val="0007251E"/>
    <w:rsid w:val="000725DE"/>
    <w:rsid w:val="0007635A"/>
    <w:rsid w:val="00077FDC"/>
    <w:rsid w:val="00080BF8"/>
    <w:rsid w:val="0008552E"/>
    <w:rsid w:val="000868E5"/>
    <w:rsid w:val="00087620"/>
    <w:rsid w:val="000A4EA5"/>
    <w:rsid w:val="000A6BC1"/>
    <w:rsid w:val="000B12AD"/>
    <w:rsid w:val="000B2472"/>
    <w:rsid w:val="000C327C"/>
    <w:rsid w:val="000D29AE"/>
    <w:rsid w:val="000D4D20"/>
    <w:rsid w:val="000D4EF7"/>
    <w:rsid w:val="000D725F"/>
    <w:rsid w:val="000E37EC"/>
    <w:rsid w:val="000E3E0D"/>
    <w:rsid w:val="000E588A"/>
    <w:rsid w:val="000F27C1"/>
    <w:rsid w:val="000F59A9"/>
    <w:rsid w:val="000F7F91"/>
    <w:rsid w:val="00100504"/>
    <w:rsid w:val="00114329"/>
    <w:rsid w:val="00114C58"/>
    <w:rsid w:val="00115EF7"/>
    <w:rsid w:val="001173D4"/>
    <w:rsid w:val="00120107"/>
    <w:rsid w:val="00123524"/>
    <w:rsid w:val="001245FA"/>
    <w:rsid w:val="00126729"/>
    <w:rsid w:val="00132689"/>
    <w:rsid w:val="00141D7A"/>
    <w:rsid w:val="0014341D"/>
    <w:rsid w:val="0014576B"/>
    <w:rsid w:val="00151458"/>
    <w:rsid w:val="001573CF"/>
    <w:rsid w:val="0016077A"/>
    <w:rsid w:val="001611B5"/>
    <w:rsid w:val="001713B7"/>
    <w:rsid w:val="00173008"/>
    <w:rsid w:val="00173BE3"/>
    <w:rsid w:val="00175D4A"/>
    <w:rsid w:val="001776AE"/>
    <w:rsid w:val="00177B4E"/>
    <w:rsid w:val="00182075"/>
    <w:rsid w:val="00184969"/>
    <w:rsid w:val="001850E7"/>
    <w:rsid w:val="00187DCD"/>
    <w:rsid w:val="00191083"/>
    <w:rsid w:val="00197A75"/>
    <w:rsid w:val="001A64A2"/>
    <w:rsid w:val="001B153A"/>
    <w:rsid w:val="001B7E6D"/>
    <w:rsid w:val="001C083D"/>
    <w:rsid w:val="001C08F9"/>
    <w:rsid w:val="001C17B8"/>
    <w:rsid w:val="001C36B5"/>
    <w:rsid w:val="001C44DC"/>
    <w:rsid w:val="001D145B"/>
    <w:rsid w:val="001D2756"/>
    <w:rsid w:val="001E5854"/>
    <w:rsid w:val="001F3A8A"/>
    <w:rsid w:val="001F3B76"/>
    <w:rsid w:val="001F4BE0"/>
    <w:rsid w:val="002024C8"/>
    <w:rsid w:val="00210C6A"/>
    <w:rsid w:val="00213E86"/>
    <w:rsid w:val="0021601D"/>
    <w:rsid w:val="00233613"/>
    <w:rsid w:val="00233ED3"/>
    <w:rsid w:val="00233FF8"/>
    <w:rsid w:val="0023508B"/>
    <w:rsid w:val="00240AA3"/>
    <w:rsid w:val="0024225B"/>
    <w:rsid w:val="0024233A"/>
    <w:rsid w:val="00242CCD"/>
    <w:rsid w:val="00253680"/>
    <w:rsid w:val="00266F13"/>
    <w:rsid w:val="00274983"/>
    <w:rsid w:val="00280F5A"/>
    <w:rsid w:val="00282D88"/>
    <w:rsid w:val="00287A4A"/>
    <w:rsid w:val="0029322D"/>
    <w:rsid w:val="00294E0A"/>
    <w:rsid w:val="002A33C0"/>
    <w:rsid w:val="002A3CFD"/>
    <w:rsid w:val="002A6C72"/>
    <w:rsid w:val="002B0F0B"/>
    <w:rsid w:val="002B4D57"/>
    <w:rsid w:val="002B56FE"/>
    <w:rsid w:val="002B5766"/>
    <w:rsid w:val="002B5A45"/>
    <w:rsid w:val="002C3C4F"/>
    <w:rsid w:val="002C5F86"/>
    <w:rsid w:val="002C7CF0"/>
    <w:rsid w:val="002C7D46"/>
    <w:rsid w:val="002D2F32"/>
    <w:rsid w:val="002D5341"/>
    <w:rsid w:val="002E1630"/>
    <w:rsid w:val="002E21D1"/>
    <w:rsid w:val="002E2C78"/>
    <w:rsid w:val="002E4AAC"/>
    <w:rsid w:val="002E5F95"/>
    <w:rsid w:val="002E704E"/>
    <w:rsid w:val="002F7888"/>
    <w:rsid w:val="002F7A08"/>
    <w:rsid w:val="003004AC"/>
    <w:rsid w:val="0030138A"/>
    <w:rsid w:val="00303633"/>
    <w:rsid w:val="00306FC0"/>
    <w:rsid w:val="003114FC"/>
    <w:rsid w:val="0031526D"/>
    <w:rsid w:val="00316DC6"/>
    <w:rsid w:val="00323FFC"/>
    <w:rsid w:val="00337185"/>
    <w:rsid w:val="00341BC1"/>
    <w:rsid w:val="00346C0D"/>
    <w:rsid w:val="003470F4"/>
    <w:rsid w:val="003560A7"/>
    <w:rsid w:val="00356D35"/>
    <w:rsid w:val="003576CF"/>
    <w:rsid w:val="00357C26"/>
    <w:rsid w:val="00360E3C"/>
    <w:rsid w:val="00361B8D"/>
    <w:rsid w:val="00361E36"/>
    <w:rsid w:val="0036366F"/>
    <w:rsid w:val="003733AF"/>
    <w:rsid w:val="0037479B"/>
    <w:rsid w:val="00376F98"/>
    <w:rsid w:val="00377261"/>
    <w:rsid w:val="00394029"/>
    <w:rsid w:val="003A2B80"/>
    <w:rsid w:val="003A7755"/>
    <w:rsid w:val="003B1752"/>
    <w:rsid w:val="003B2EA3"/>
    <w:rsid w:val="003B4782"/>
    <w:rsid w:val="003B4ABD"/>
    <w:rsid w:val="003C1004"/>
    <w:rsid w:val="003C2458"/>
    <w:rsid w:val="003C6683"/>
    <w:rsid w:val="003D26AC"/>
    <w:rsid w:val="003E142F"/>
    <w:rsid w:val="003E39A2"/>
    <w:rsid w:val="003E4E3C"/>
    <w:rsid w:val="003E77EA"/>
    <w:rsid w:val="003F38D1"/>
    <w:rsid w:val="003F4BAB"/>
    <w:rsid w:val="003F6A65"/>
    <w:rsid w:val="003F7CDC"/>
    <w:rsid w:val="00401D77"/>
    <w:rsid w:val="0041036B"/>
    <w:rsid w:val="004106DB"/>
    <w:rsid w:val="00415A14"/>
    <w:rsid w:val="00415C8F"/>
    <w:rsid w:val="00416AD6"/>
    <w:rsid w:val="00430D06"/>
    <w:rsid w:val="00431641"/>
    <w:rsid w:val="00432CAA"/>
    <w:rsid w:val="004345AC"/>
    <w:rsid w:val="004404D1"/>
    <w:rsid w:val="004408FE"/>
    <w:rsid w:val="0044333F"/>
    <w:rsid w:val="004447FA"/>
    <w:rsid w:val="0044671E"/>
    <w:rsid w:val="00451EF1"/>
    <w:rsid w:val="00452E40"/>
    <w:rsid w:val="00454681"/>
    <w:rsid w:val="004548F9"/>
    <w:rsid w:val="004602F1"/>
    <w:rsid w:val="00470DA5"/>
    <w:rsid w:val="00471214"/>
    <w:rsid w:val="00472199"/>
    <w:rsid w:val="00473908"/>
    <w:rsid w:val="00477977"/>
    <w:rsid w:val="004813A9"/>
    <w:rsid w:val="00485771"/>
    <w:rsid w:val="00496A13"/>
    <w:rsid w:val="004C0E0B"/>
    <w:rsid w:val="004C50B9"/>
    <w:rsid w:val="004D28A8"/>
    <w:rsid w:val="004D59D0"/>
    <w:rsid w:val="004D6436"/>
    <w:rsid w:val="004D7726"/>
    <w:rsid w:val="004E26C0"/>
    <w:rsid w:val="004E2E3E"/>
    <w:rsid w:val="004F2880"/>
    <w:rsid w:val="005033B0"/>
    <w:rsid w:val="00503B0D"/>
    <w:rsid w:val="00504690"/>
    <w:rsid w:val="00510982"/>
    <w:rsid w:val="005167AE"/>
    <w:rsid w:val="00520705"/>
    <w:rsid w:val="00521048"/>
    <w:rsid w:val="005250A2"/>
    <w:rsid w:val="00525A27"/>
    <w:rsid w:val="005263F7"/>
    <w:rsid w:val="00531146"/>
    <w:rsid w:val="005316A0"/>
    <w:rsid w:val="00537E2C"/>
    <w:rsid w:val="00540FCC"/>
    <w:rsid w:val="00542832"/>
    <w:rsid w:val="00546196"/>
    <w:rsid w:val="00546D06"/>
    <w:rsid w:val="0055347A"/>
    <w:rsid w:val="005541A5"/>
    <w:rsid w:val="00554547"/>
    <w:rsid w:val="00556DC4"/>
    <w:rsid w:val="0055709E"/>
    <w:rsid w:val="005623DA"/>
    <w:rsid w:val="00563792"/>
    <w:rsid w:val="00564CD8"/>
    <w:rsid w:val="00567B6B"/>
    <w:rsid w:val="005755A9"/>
    <w:rsid w:val="00577A65"/>
    <w:rsid w:val="00577AFA"/>
    <w:rsid w:val="00580903"/>
    <w:rsid w:val="0058646C"/>
    <w:rsid w:val="00587006"/>
    <w:rsid w:val="00590674"/>
    <w:rsid w:val="0059127E"/>
    <w:rsid w:val="0059554E"/>
    <w:rsid w:val="00596EC0"/>
    <w:rsid w:val="005A1B46"/>
    <w:rsid w:val="005B19AA"/>
    <w:rsid w:val="005B37CA"/>
    <w:rsid w:val="005B545B"/>
    <w:rsid w:val="005C0FC3"/>
    <w:rsid w:val="005D5005"/>
    <w:rsid w:val="005D680E"/>
    <w:rsid w:val="005E2FC6"/>
    <w:rsid w:val="005F1AAE"/>
    <w:rsid w:val="005F2586"/>
    <w:rsid w:val="005F2A8A"/>
    <w:rsid w:val="005F49CC"/>
    <w:rsid w:val="006010DC"/>
    <w:rsid w:val="00602DBD"/>
    <w:rsid w:val="00603519"/>
    <w:rsid w:val="00604800"/>
    <w:rsid w:val="00605E6A"/>
    <w:rsid w:val="00606927"/>
    <w:rsid w:val="006077F8"/>
    <w:rsid w:val="00610E99"/>
    <w:rsid w:val="006136EC"/>
    <w:rsid w:val="00614991"/>
    <w:rsid w:val="00616FAD"/>
    <w:rsid w:val="00623ED4"/>
    <w:rsid w:val="00625F8E"/>
    <w:rsid w:val="006279FB"/>
    <w:rsid w:val="00633C1B"/>
    <w:rsid w:val="00636802"/>
    <w:rsid w:val="006406BA"/>
    <w:rsid w:val="006554F1"/>
    <w:rsid w:val="00670663"/>
    <w:rsid w:val="00674ABC"/>
    <w:rsid w:val="00686AFE"/>
    <w:rsid w:val="006A21D7"/>
    <w:rsid w:val="006A243E"/>
    <w:rsid w:val="006A2579"/>
    <w:rsid w:val="006A5136"/>
    <w:rsid w:val="006B00CB"/>
    <w:rsid w:val="006B022C"/>
    <w:rsid w:val="006B201C"/>
    <w:rsid w:val="006B2AE7"/>
    <w:rsid w:val="006B3E61"/>
    <w:rsid w:val="006B7943"/>
    <w:rsid w:val="006D3C12"/>
    <w:rsid w:val="006D5DF8"/>
    <w:rsid w:val="006D63A4"/>
    <w:rsid w:val="006E3521"/>
    <w:rsid w:val="006E6887"/>
    <w:rsid w:val="006E7852"/>
    <w:rsid w:val="006F4CDC"/>
    <w:rsid w:val="00700518"/>
    <w:rsid w:val="0070651B"/>
    <w:rsid w:val="0071022E"/>
    <w:rsid w:val="00711AC7"/>
    <w:rsid w:val="007137B9"/>
    <w:rsid w:val="00721467"/>
    <w:rsid w:val="00724C4A"/>
    <w:rsid w:val="00726505"/>
    <w:rsid w:val="007342A7"/>
    <w:rsid w:val="00734D7D"/>
    <w:rsid w:val="007428B6"/>
    <w:rsid w:val="00743D87"/>
    <w:rsid w:val="00756B0A"/>
    <w:rsid w:val="0076223C"/>
    <w:rsid w:val="00766256"/>
    <w:rsid w:val="00774950"/>
    <w:rsid w:val="007842D5"/>
    <w:rsid w:val="00785F76"/>
    <w:rsid w:val="0079128B"/>
    <w:rsid w:val="007A62F1"/>
    <w:rsid w:val="007A6823"/>
    <w:rsid w:val="007B0B8F"/>
    <w:rsid w:val="007C2596"/>
    <w:rsid w:val="007D1415"/>
    <w:rsid w:val="007D1975"/>
    <w:rsid w:val="007E15C7"/>
    <w:rsid w:val="007E15F5"/>
    <w:rsid w:val="00803100"/>
    <w:rsid w:val="00804C8F"/>
    <w:rsid w:val="00805E05"/>
    <w:rsid w:val="008071A2"/>
    <w:rsid w:val="00807419"/>
    <w:rsid w:val="0081358D"/>
    <w:rsid w:val="00814C83"/>
    <w:rsid w:val="00817CBB"/>
    <w:rsid w:val="00820D3A"/>
    <w:rsid w:val="00821319"/>
    <w:rsid w:val="00821527"/>
    <w:rsid w:val="00826810"/>
    <w:rsid w:val="00830511"/>
    <w:rsid w:val="00831E32"/>
    <w:rsid w:val="00834349"/>
    <w:rsid w:val="008363B1"/>
    <w:rsid w:val="00836BB5"/>
    <w:rsid w:val="0083708F"/>
    <w:rsid w:val="00837C13"/>
    <w:rsid w:val="00840DFB"/>
    <w:rsid w:val="00841B73"/>
    <w:rsid w:val="00842472"/>
    <w:rsid w:val="008436F2"/>
    <w:rsid w:val="00846332"/>
    <w:rsid w:val="00851F65"/>
    <w:rsid w:val="008570BB"/>
    <w:rsid w:val="008630FD"/>
    <w:rsid w:val="0086422D"/>
    <w:rsid w:val="00864349"/>
    <w:rsid w:val="00865AE4"/>
    <w:rsid w:val="00871E5F"/>
    <w:rsid w:val="008764BB"/>
    <w:rsid w:val="00881437"/>
    <w:rsid w:val="0088171B"/>
    <w:rsid w:val="00882FD7"/>
    <w:rsid w:val="008842FA"/>
    <w:rsid w:val="00884591"/>
    <w:rsid w:val="008902F5"/>
    <w:rsid w:val="00890CFA"/>
    <w:rsid w:val="00896C0A"/>
    <w:rsid w:val="00897444"/>
    <w:rsid w:val="008C5A7B"/>
    <w:rsid w:val="008C5FC3"/>
    <w:rsid w:val="008C6EB1"/>
    <w:rsid w:val="008D216F"/>
    <w:rsid w:val="008D4998"/>
    <w:rsid w:val="008D78A8"/>
    <w:rsid w:val="008E5E9F"/>
    <w:rsid w:val="008E70BD"/>
    <w:rsid w:val="008F028D"/>
    <w:rsid w:val="008F468B"/>
    <w:rsid w:val="008F60C9"/>
    <w:rsid w:val="00905A81"/>
    <w:rsid w:val="00910657"/>
    <w:rsid w:val="00913DAE"/>
    <w:rsid w:val="00917984"/>
    <w:rsid w:val="00921E6D"/>
    <w:rsid w:val="00923601"/>
    <w:rsid w:val="00925400"/>
    <w:rsid w:val="00927690"/>
    <w:rsid w:val="00931379"/>
    <w:rsid w:val="00931C47"/>
    <w:rsid w:val="009343B7"/>
    <w:rsid w:val="009348F4"/>
    <w:rsid w:val="00935A82"/>
    <w:rsid w:val="00946015"/>
    <w:rsid w:val="0095418E"/>
    <w:rsid w:val="00954DBF"/>
    <w:rsid w:val="00962417"/>
    <w:rsid w:val="00966DB3"/>
    <w:rsid w:val="0096732C"/>
    <w:rsid w:val="00971E72"/>
    <w:rsid w:val="00972C78"/>
    <w:rsid w:val="00973592"/>
    <w:rsid w:val="00973711"/>
    <w:rsid w:val="00975711"/>
    <w:rsid w:val="00975B3B"/>
    <w:rsid w:val="009760A3"/>
    <w:rsid w:val="00976EB1"/>
    <w:rsid w:val="00977F13"/>
    <w:rsid w:val="00980400"/>
    <w:rsid w:val="0098082C"/>
    <w:rsid w:val="009815BE"/>
    <w:rsid w:val="00981603"/>
    <w:rsid w:val="00982736"/>
    <w:rsid w:val="009874A2"/>
    <w:rsid w:val="0099039B"/>
    <w:rsid w:val="009A1DF4"/>
    <w:rsid w:val="009A2495"/>
    <w:rsid w:val="009B2281"/>
    <w:rsid w:val="009B50DA"/>
    <w:rsid w:val="009B7BFB"/>
    <w:rsid w:val="009B7EA9"/>
    <w:rsid w:val="009C06B1"/>
    <w:rsid w:val="009C267F"/>
    <w:rsid w:val="009D2775"/>
    <w:rsid w:val="009D452A"/>
    <w:rsid w:val="009E04C9"/>
    <w:rsid w:val="009E1235"/>
    <w:rsid w:val="009E52AA"/>
    <w:rsid w:val="009E6016"/>
    <w:rsid w:val="009E6434"/>
    <w:rsid w:val="009F20D3"/>
    <w:rsid w:val="009F7B15"/>
    <w:rsid w:val="00A00FA3"/>
    <w:rsid w:val="00A0192F"/>
    <w:rsid w:val="00A0272D"/>
    <w:rsid w:val="00A1091F"/>
    <w:rsid w:val="00A11557"/>
    <w:rsid w:val="00A12555"/>
    <w:rsid w:val="00A167FB"/>
    <w:rsid w:val="00A16DD8"/>
    <w:rsid w:val="00A17106"/>
    <w:rsid w:val="00A21D07"/>
    <w:rsid w:val="00A25814"/>
    <w:rsid w:val="00A31499"/>
    <w:rsid w:val="00A354C4"/>
    <w:rsid w:val="00A35D17"/>
    <w:rsid w:val="00A41F86"/>
    <w:rsid w:val="00A45071"/>
    <w:rsid w:val="00A46208"/>
    <w:rsid w:val="00A527A6"/>
    <w:rsid w:val="00A57773"/>
    <w:rsid w:val="00A648BD"/>
    <w:rsid w:val="00A64F05"/>
    <w:rsid w:val="00A65093"/>
    <w:rsid w:val="00A661E5"/>
    <w:rsid w:val="00A70FC0"/>
    <w:rsid w:val="00A7449A"/>
    <w:rsid w:val="00A75CDF"/>
    <w:rsid w:val="00A76991"/>
    <w:rsid w:val="00A911AD"/>
    <w:rsid w:val="00A9134A"/>
    <w:rsid w:val="00A9201F"/>
    <w:rsid w:val="00A9327B"/>
    <w:rsid w:val="00A9500D"/>
    <w:rsid w:val="00AA3DD1"/>
    <w:rsid w:val="00AA3F42"/>
    <w:rsid w:val="00AB7441"/>
    <w:rsid w:val="00AC2200"/>
    <w:rsid w:val="00AC2EE5"/>
    <w:rsid w:val="00AC5D90"/>
    <w:rsid w:val="00AC700A"/>
    <w:rsid w:val="00AD155B"/>
    <w:rsid w:val="00AD2E18"/>
    <w:rsid w:val="00AD41BE"/>
    <w:rsid w:val="00AE2FA5"/>
    <w:rsid w:val="00AE69A2"/>
    <w:rsid w:val="00AF3793"/>
    <w:rsid w:val="00AF3FC9"/>
    <w:rsid w:val="00AF4D0F"/>
    <w:rsid w:val="00B00DA3"/>
    <w:rsid w:val="00B01F80"/>
    <w:rsid w:val="00B05A6A"/>
    <w:rsid w:val="00B1047A"/>
    <w:rsid w:val="00B21A5F"/>
    <w:rsid w:val="00B22AC5"/>
    <w:rsid w:val="00B24EBC"/>
    <w:rsid w:val="00B50D14"/>
    <w:rsid w:val="00B52649"/>
    <w:rsid w:val="00B5322B"/>
    <w:rsid w:val="00B60737"/>
    <w:rsid w:val="00B847FE"/>
    <w:rsid w:val="00B93294"/>
    <w:rsid w:val="00B93A54"/>
    <w:rsid w:val="00B943CF"/>
    <w:rsid w:val="00BA4CF2"/>
    <w:rsid w:val="00BB0D9A"/>
    <w:rsid w:val="00BB4A7C"/>
    <w:rsid w:val="00BC20AB"/>
    <w:rsid w:val="00BD30ED"/>
    <w:rsid w:val="00BE1FA8"/>
    <w:rsid w:val="00BE5592"/>
    <w:rsid w:val="00BE6E4C"/>
    <w:rsid w:val="00BF0551"/>
    <w:rsid w:val="00BF1079"/>
    <w:rsid w:val="00BF1398"/>
    <w:rsid w:val="00BF5A7E"/>
    <w:rsid w:val="00BF6A10"/>
    <w:rsid w:val="00C00CCA"/>
    <w:rsid w:val="00C01CD2"/>
    <w:rsid w:val="00C0523B"/>
    <w:rsid w:val="00C07BAE"/>
    <w:rsid w:val="00C11898"/>
    <w:rsid w:val="00C125D6"/>
    <w:rsid w:val="00C12DD3"/>
    <w:rsid w:val="00C17E42"/>
    <w:rsid w:val="00C24C6E"/>
    <w:rsid w:val="00C25C43"/>
    <w:rsid w:val="00C266D9"/>
    <w:rsid w:val="00C275C6"/>
    <w:rsid w:val="00C30372"/>
    <w:rsid w:val="00C32569"/>
    <w:rsid w:val="00C3307E"/>
    <w:rsid w:val="00C36D92"/>
    <w:rsid w:val="00C44B66"/>
    <w:rsid w:val="00C571AF"/>
    <w:rsid w:val="00C616BC"/>
    <w:rsid w:val="00C64DD9"/>
    <w:rsid w:val="00C661C6"/>
    <w:rsid w:val="00C70FB2"/>
    <w:rsid w:val="00C801C1"/>
    <w:rsid w:val="00C86144"/>
    <w:rsid w:val="00C86F1C"/>
    <w:rsid w:val="00C914AA"/>
    <w:rsid w:val="00C917AA"/>
    <w:rsid w:val="00C9315C"/>
    <w:rsid w:val="00C95A8A"/>
    <w:rsid w:val="00C96CB1"/>
    <w:rsid w:val="00CA1FD8"/>
    <w:rsid w:val="00CA7797"/>
    <w:rsid w:val="00CB1722"/>
    <w:rsid w:val="00CB2955"/>
    <w:rsid w:val="00CB688E"/>
    <w:rsid w:val="00CC238F"/>
    <w:rsid w:val="00CC6F99"/>
    <w:rsid w:val="00CD7F09"/>
    <w:rsid w:val="00CE1280"/>
    <w:rsid w:val="00CE190E"/>
    <w:rsid w:val="00CE29F1"/>
    <w:rsid w:val="00CE54A0"/>
    <w:rsid w:val="00CF024F"/>
    <w:rsid w:val="00CF34B4"/>
    <w:rsid w:val="00CF5B2F"/>
    <w:rsid w:val="00D06A57"/>
    <w:rsid w:val="00D06DC9"/>
    <w:rsid w:val="00D1225F"/>
    <w:rsid w:val="00D17BF5"/>
    <w:rsid w:val="00D226F4"/>
    <w:rsid w:val="00D30C0A"/>
    <w:rsid w:val="00D32B37"/>
    <w:rsid w:val="00D33B52"/>
    <w:rsid w:val="00D357E6"/>
    <w:rsid w:val="00D368D0"/>
    <w:rsid w:val="00D37B68"/>
    <w:rsid w:val="00D6226F"/>
    <w:rsid w:val="00D62794"/>
    <w:rsid w:val="00D71F01"/>
    <w:rsid w:val="00D75676"/>
    <w:rsid w:val="00D8382E"/>
    <w:rsid w:val="00D848BA"/>
    <w:rsid w:val="00D90EB3"/>
    <w:rsid w:val="00D9349A"/>
    <w:rsid w:val="00DB6089"/>
    <w:rsid w:val="00DC6983"/>
    <w:rsid w:val="00DD0125"/>
    <w:rsid w:val="00DD70D1"/>
    <w:rsid w:val="00DE57D6"/>
    <w:rsid w:val="00DF5708"/>
    <w:rsid w:val="00DF66B4"/>
    <w:rsid w:val="00DF6797"/>
    <w:rsid w:val="00E03D07"/>
    <w:rsid w:val="00E04449"/>
    <w:rsid w:val="00E074BD"/>
    <w:rsid w:val="00E11F70"/>
    <w:rsid w:val="00E22428"/>
    <w:rsid w:val="00E224C1"/>
    <w:rsid w:val="00E23A54"/>
    <w:rsid w:val="00E252CC"/>
    <w:rsid w:val="00E27A0B"/>
    <w:rsid w:val="00E326AD"/>
    <w:rsid w:val="00E33735"/>
    <w:rsid w:val="00E3660E"/>
    <w:rsid w:val="00E37221"/>
    <w:rsid w:val="00E4156A"/>
    <w:rsid w:val="00E41606"/>
    <w:rsid w:val="00E57144"/>
    <w:rsid w:val="00E60407"/>
    <w:rsid w:val="00E608D4"/>
    <w:rsid w:val="00E60F78"/>
    <w:rsid w:val="00E61957"/>
    <w:rsid w:val="00E70E5F"/>
    <w:rsid w:val="00E74C41"/>
    <w:rsid w:val="00E864BE"/>
    <w:rsid w:val="00E87040"/>
    <w:rsid w:val="00E873B5"/>
    <w:rsid w:val="00E87B54"/>
    <w:rsid w:val="00E87C20"/>
    <w:rsid w:val="00EB3ECA"/>
    <w:rsid w:val="00EB75B5"/>
    <w:rsid w:val="00EC01CF"/>
    <w:rsid w:val="00EC01F6"/>
    <w:rsid w:val="00EC167B"/>
    <w:rsid w:val="00EC22A9"/>
    <w:rsid w:val="00EC25D7"/>
    <w:rsid w:val="00EC5C5F"/>
    <w:rsid w:val="00EC6820"/>
    <w:rsid w:val="00ED0840"/>
    <w:rsid w:val="00ED3596"/>
    <w:rsid w:val="00ED3897"/>
    <w:rsid w:val="00ED3D41"/>
    <w:rsid w:val="00ED7459"/>
    <w:rsid w:val="00ED7466"/>
    <w:rsid w:val="00EE5CA4"/>
    <w:rsid w:val="00EE5FAD"/>
    <w:rsid w:val="00EE65B5"/>
    <w:rsid w:val="00EF141A"/>
    <w:rsid w:val="00EF3644"/>
    <w:rsid w:val="00EF41CE"/>
    <w:rsid w:val="00EF6E75"/>
    <w:rsid w:val="00EF7A67"/>
    <w:rsid w:val="00F057B6"/>
    <w:rsid w:val="00F10201"/>
    <w:rsid w:val="00F200F2"/>
    <w:rsid w:val="00F37A57"/>
    <w:rsid w:val="00F407BE"/>
    <w:rsid w:val="00F4355E"/>
    <w:rsid w:val="00F471C8"/>
    <w:rsid w:val="00F47EDA"/>
    <w:rsid w:val="00F50761"/>
    <w:rsid w:val="00F52AC4"/>
    <w:rsid w:val="00F53CEB"/>
    <w:rsid w:val="00F56AAE"/>
    <w:rsid w:val="00F61038"/>
    <w:rsid w:val="00F63002"/>
    <w:rsid w:val="00F646B4"/>
    <w:rsid w:val="00F710D1"/>
    <w:rsid w:val="00F745A4"/>
    <w:rsid w:val="00F77BDD"/>
    <w:rsid w:val="00F81C0C"/>
    <w:rsid w:val="00F83167"/>
    <w:rsid w:val="00F9438F"/>
    <w:rsid w:val="00F97BDE"/>
    <w:rsid w:val="00FA42D2"/>
    <w:rsid w:val="00FA4E4E"/>
    <w:rsid w:val="00FA5217"/>
    <w:rsid w:val="00FB4F55"/>
    <w:rsid w:val="00FB6890"/>
    <w:rsid w:val="00FC1C7D"/>
    <w:rsid w:val="00FC6436"/>
    <w:rsid w:val="00FF77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C9E77"/>
  <w15:chartTrackingRefBased/>
  <w15:docId w15:val="{18541E2F-80F6-4C87-AF9F-F5EDAF4B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82D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C5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rsid w:val="008D216F"/>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8D216F"/>
    <w:rPr>
      <w:rFonts w:ascii="Times New Roman" w:eastAsia="Times New Roman" w:hAnsi="Times New Roman" w:cs="Times New Roman"/>
      <w:b/>
      <w:sz w:val="24"/>
      <w:szCs w:val="20"/>
      <w:lang w:val="x-none" w:eastAsia="en-GB"/>
    </w:rPr>
  </w:style>
  <w:style w:type="character" w:styleId="Hyperlink">
    <w:name w:val="Hyperlink"/>
    <w:basedOn w:val="DefaultParagraphFont"/>
    <w:uiPriority w:val="99"/>
    <w:unhideWhenUsed/>
    <w:rsid w:val="008D216F"/>
    <w:rPr>
      <w:color w:val="0563C1" w:themeColor="hyperlink"/>
      <w:u w:val="single"/>
    </w:rPr>
  </w:style>
  <w:style w:type="character" w:customStyle="1" w:styleId="normaltextrun">
    <w:name w:val="normaltextrun"/>
    <w:basedOn w:val="DefaultParagraphFont"/>
    <w:rsid w:val="00917984"/>
  </w:style>
  <w:style w:type="character" w:customStyle="1" w:styleId="eop">
    <w:name w:val="eop"/>
    <w:basedOn w:val="DefaultParagraphFont"/>
    <w:rsid w:val="00266F13"/>
  </w:style>
  <w:style w:type="paragraph" w:customStyle="1" w:styleId="paragraph">
    <w:name w:val="paragraph"/>
    <w:basedOn w:val="Normal"/>
    <w:rsid w:val="00266F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266F13"/>
  </w:style>
  <w:style w:type="character" w:styleId="Strong">
    <w:name w:val="Strong"/>
    <w:basedOn w:val="DefaultParagraphFont"/>
    <w:uiPriority w:val="22"/>
    <w:qFormat/>
    <w:rsid w:val="00FB4F55"/>
    <w:rPr>
      <w:b/>
      <w:bCs/>
    </w:rPr>
  </w:style>
  <w:style w:type="character" w:styleId="Emphasis">
    <w:name w:val="Emphasis"/>
    <w:basedOn w:val="DefaultParagraphFont"/>
    <w:uiPriority w:val="20"/>
    <w:qFormat/>
    <w:rsid w:val="009F20D3"/>
    <w:rPr>
      <w:i/>
      <w:iCs/>
    </w:rPr>
  </w:style>
  <w:style w:type="character" w:styleId="UnresolvedMention">
    <w:name w:val="Unresolved Mention"/>
    <w:basedOn w:val="DefaultParagraphFont"/>
    <w:uiPriority w:val="99"/>
    <w:semiHidden/>
    <w:unhideWhenUsed/>
    <w:rsid w:val="0030138A"/>
    <w:rPr>
      <w:color w:val="605E5C"/>
      <w:shd w:val="clear" w:color="auto" w:fill="E1DFDD"/>
    </w:rPr>
  </w:style>
  <w:style w:type="paragraph" w:styleId="Header">
    <w:name w:val="header"/>
    <w:basedOn w:val="Normal"/>
    <w:link w:val="HeaderChar"/>
    <w:uiPriority w:val="99"/>
    <w:unhideWhenUsed/>
    <w:rsid w:val="005B1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9AA"/>
  </w:style>
  <w:style w:type="paragraph" w:styleId="Footer">
    <w:name w:val="footer"/>
    <w:basedOn w:val="Normal"/>
    <w:link w:val="FooterChar"/>
    <w:uiPriority w:val="99"/>
    <w:unhideWhenUsed/>
    <w:rsid w:val="005B1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9AA"/>
  </w:style>
  <w:style w:type="paragraph" w:styleId="NormalWeb">
    <w:name w:val="Normal (Web)"/>
    <w:basedOn w:val="Normal"/>
    <w:uiPriority w:val="99"/>
    <w:unhideWhenUsed/>
    <w:rsid w:val="000A6B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82D88"/>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851F65"/>
    <w:rPr>
      <w:color w:val="954F72" w:themeColor="followedHyperlink"/>
      <w:u w:val="single"/>
    </w:rPr>
  </w:style>
  <w:style w:type="character" w:customStyle="1" w:styleId="Heading2Char">
    <w:name w:val="Heading 2 Char"/>
    <w:basedOn w:val="DefaultParagraphFont"/>
    <w:link w:val="Heading2"/>
    <w:uiPriority w:val="9"/>
    <w:semiHidden/>
    <w:rsid w:val="00EC5C5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7014">
      <w:bodyDiv w:val="1"/>
      <w:marLeft w:val="0"/>
      <w:marRight w:val="0"/>
      <w:marTop w:val="0"/>
      <w:marBottom w:val="0"/>
      <w:divBdr>
        <w:top w:val="none" w:sz="0" w:space="0" w:color="auto"/>
        <w:left w:val="none" w:sz="0" w:space="0" w:color="auto"/>
        <w:bottom w:val="none" w:sz="0" w:space="0" w:color="auto"/>
        <w:right w:val="none" w:sz="0" w:space="0" w:color="auto"/>
      </w:divBdr>
    </w:div>
    <w:div w:id="46078535">
      <w:bodyDiv w:val="1"/>
      <w:marLeft w:val="0"/>
      <w:marRight w:val="0"/>
      <w:marTop w:val="0"/>
      <w:marBottom w:val="0"/>
      <w:divBdr>
        <w:top w:val="none" w:sz="0" w:space="0" w:color="auto"/>
        <w:left w:val="none" w:sz="0" w:space="0" w:color="auto"/>
        <w:bottom w:val="none" w:sz="0" w:space="0" w:color="auto"/>
        <w:right w:val="none" w:sz="0" w:space="0" w:color="auto"/>
      </w:divBdr>
    </w:div>
    <w:div w:id="51736190">
      <w:bodyDiv w:val="1"/>
      <w:marLeft w:val="0"/>
      <w:marRight w:val="0"/>
      <w:marTop w:val="0"/>
      <w:marBottom w:val="0"/>
      <w:divBdr>
        <w:top w:val="none" w:sz="0" w:space="0" w:color="auto"/>
        <w:left w:val="none" w:sz="0" w:space="0" w:color="auto"/>
        <w:bottom w:val="none" w:sz="0" w:space="0" w:color="auto"/>
        <w:right w:val="none" w:sz="0" w:space="0" w:color="auto"/>
      </w:divBdr>
      <w:divsChild>
        <w:div w:id="2007395814">
          <w:marLeft w:val="0"/>
          <w:marRight w:val="0"/>
          <w:marTop w:val="0"/>
          <w:marBottom w:val="0"/>
          <w:divBdr>
            <w:top w:val="none" w:sz="0" w:space="0" w:color="auto"/>
            <w:left w:val="none" w:sz="0" w:space="0" w:color="auto"/>
            <w:bottom w:val="none" w:sz="0" w:space="0" w:color="auto"/>
            <w:right w:val="none" w:sz="0" w:space="0" w:color="auto"/>
          </w:divBdr>
        </w:div>
        <w:div w:id="724065600">
          <w:marLeft w:val="0"/>
          <w:marRight w:val="0"/>
          <w:marTop w:val="0"/>
          <w:marBottom w:val="0"/>
          <w:divBdr>
            <w:top w:val="none" w:sz="0" w:space="0" w:color="auto"/>
            <w:left w:val="none" w:sz="0" w:space="0" w:color="auto"/>
            <w:bottom w:val="none" w:sz="0" w:space="0" w:color="auto"/>
            <w:right w:val="none" w:sz="0" w:space="0" w:color="auto"/>
          </w:divBdr>
        </w:div>
      </w:divsChild>
    </w:div>
    <w:div w:id="85229212">
      <w:bodyDiv w:val="1"/>
      <w:marLeft w:val="0"/>
      <w:marRight w:val="0"/>
      <w:marTop w:val="0"/>
      <w:marBottom w:val="0"/>
      <w:divBdr>
        <w:top w:val="none" w:sz="0" w:space="0" w:color="auto"/>
        <w:left w:val="none" w:sz="0" w:space="0" w:color="auto"/>
        <w:bottom w:val="none" w:sz="0" w:space="0" w:color="auto"/>
        <w:right w:val="none" w:sz="0" w:space="0" w:color="auto"/>
      </w:divBdr>
    </w:div>
    <w:div w:id="236137478">
      <w:bodyDiv w:val="1"/>
      <w:marLeft w:val="0"/>
      <w:marRight w:val="0"/>
      <w:marTop w:val="0"/>
      <w:marBottom w:val="0"/>
      <w:divBdr>
        <w:top w:val="none" w:sz="0" w:space="0" w:color="auto"/>
        <w:left w:val="none" w:sz="0" w:space="0" w:color="auto"/>
        <w:bottom w:val="none" w:sz="0" w:space="0" w:color="auto"/>
        <w:right w:val="none" w:sz="0" w:space="0" w:color="auto"/>
      </w:divBdr>
    </w:div>
    <w:div w:id="257099946">
      <w:bodyDiv w:val="1"/>
      <w:marLeft w:val="0"/>
      <w:marRight w:val="0"/>
      <w:marTop w:val="0"/>
      <w:marBottom w:val="0"/>
      <w:divBdr>
        <w:top w:val="none" w:sz="0" w:space="0" w:color="auto"/>
        <w:left w:val="none" w:sz="0" w:space="0" w:color="auto"/>
        <w:bottom w:val="none" w:sz="0" w:space="0" w:color="auto"/>
        <w:right w:val="none" w:sz="0" w:space="0" w:color="auto"/>
      </w:divBdr>
    </w:div>
    <w:div w:id="258606721">
      <w:bodyDiv w:val="1"/>
      <w:marLeft w:val="0"/>
      <w:marRight w:val="0"/>
      <w:marTop w:val="0"/>
      <w:marBottom w:val="0"/>
      <w:divBdr>
        <w:top w:val="none" w:sz="0" w:space="0" w:color="auto"/>
        <w:left w:val="none" w:sz="0" w:space="0" w:color="auto"/>
        <w:bottom w:val="none" w:sz="0" w:space="0" w:color="auto"/>
        <w:right w:val="none" w:sz="0" w:space="0" w:color="auto"/>
      </w:divBdr>
      <w:divsChild>
        <w:div w:id="1870680801">
          <w:marLeft w:val="0"/>
          <w:marRight w:val="0"/>
          <w:marTop w:val="0"/>
          <w:marBottom w:val="0"/>
          <w:divBdr>
            <w:top w:val="none" w:sz="0" w:space="0" w:color="auto"/>
            <w:left w:val="none" w:sz="0" w:space="0" w:color="auto"/>
            <w:bottom w:val="none" w:sz="0" w:space="0" w:color="auto"/>
            <w:right w:val="none" w:sz="0" w:space="0" w:color="auto"/>
          </w:divBdr>
        </w:div>
      </w:divsChild>
    </w:div>
    <w:div w:id="273751889">
      <w:bodyDiv w:val="1"/>
      <w:marLeft w:val="0"/>
      <w:marRight w:val="0"/>
      <w:marTop w:val="0"/>
      <w:marBottom w:val="0"/>
      <w:divBdr>
        <w:top w:val="none" w:sz="0" w:space="0" w:color="auto"/>
        <w:left w:val="none" w:sz="0" w:space="0" w:color="auto"/>
        <w:bottom w:val="none" w:sz="0" w:space="0" w:color="auto"/>
        <w:right w:val="none" w:sz="0" w:space="0" w:color="auto"/>
      </w:divBdr>
    </w:div>
    <w:div w:id="281739485">
      <w:bodyDiv w:val="1"/>
      <w:marLeft w:val="0"/>
      <w:marRight w:val="0"/>
      <w:marTop w:val="0"/>
      <w:marBottom w:val="0"/>
      <w:divBdr>
        <w:top w:val="none" w:sz="0" w:space="0" w:color="auto"/>
        <w:left w:val="none" w:sz="0" w:space="0" w:color="auto"/>
        <w:bottom w:val="none" w:sz="0" w:space="0" w:color="auto"/>
        <w:right w:val="none" w:sz="0" w:space="0" w:color="auto"/>
      </w:divBdr>
    </w:div>
    <w:div w:id="308094974">
      <w:bodyDiv w:val="1"/>
      <w:marLeft w:val="0"/>
      <w:marRight w:val="0"/>
      <w:marTop w:val="0"/>
      <w:marBottom w:val="0"/>
      <w:divBdr>
        <w:top w:val="none" w:sz="0" w:space="0" w:color="auto"/>
        <w:left w:val="none" w:sz="0" w:space="0" w:color="auto"/>
        <w:bottom w:val="none" w:sz="0" w:space="0" w:color="auto"/>
        <w:right w:val="none" w:sz="0" w:space="0" w:color="auto"/>
      </w:divBdr>
    </w:div>
    <w:div w:id="319696298">
      <w:bodyDiv w:val="1"/>
      <w:marLeft w:val="0"/>
      <w:marRight w:val="0"/>
      <w:marTop w:val="0"/>
      <w:marBottom w:val="0"/>
      <w:divBdr>
        <w:top w:val="none" w:sz="0" w:space="0" w:color="auto"/>
        <w:left w:val="none" w:sz="0" w:space="0" w:color="auto"/>
        <w:bottom w:val="none" w:sz="0" w:space="0" w:color="auto"/>
        <w:right w:val="none" w:sz="0" w:space="0" w:color="auto"/>
      </w:divBdr>
    </w:div>
    <w:div w:id="402025466">
      <w:bodyDiv w:val="1"/>
      <w:marLeft w:val="0"/>
      <w:marRight w:val="0"/>
      <w:marTop w:val="0"/>
      <w:marBottom w:val="0"/>
      <w:divBdr>
        <w:top w:val="none" w:sz="0" w:space="0" w:color="auto"/>
        <w:left w:val="none" w:sz="0" w:space="0" w:color="auto"/>
        <w:bottom w:val="none" w:sz="0" w:space="0" w:color="auto"/>
        <w:right w:val="none" w:sz="0" w:space="0" w:color="auto"/>
      </w:divBdr>
    </w:div>
    <w:div w:id="408815686">
      <w:bodyDiv w:val="1"/>
      <w:marLeft w:val="0"/>
      <w:marRight w:val="0"/>
      <w:marTop w:val="0"/>
      <w:marBottom w:val="0"/>
      <w:divBdr>
        <w:top w:val="none" w:sz="0" w:space="0" w:color="auto"/>
        <w:left w:val="none" w:sz="0" w:space="0" w:color="auto"/>
        <w:bottom w:val="none" w:sz="0" w:space="0" w:color="auto"/>
        <w:right w:val="none" w:sz="0" w:space="0" w:color="auto"/>
      </w:divBdr>
    </w:div>
    <w:div w:id="476529294">
      <w:bodyDiv w:val="1"/>
      <w:marLeft w:val="0"/>
      <w:marRight w:val="0"/>
      <w:marTop w:val="0"/>
      <w:marBottom w:val="0"/>
      <w:divBdr>
        <w:top w:val="none" w:sz="0" w:space="0" w:color="auto"/>
        <w:left w:val="none" w:sz="0" w:space="0" w:color="auto"/>
        <w:bottom w:val="none" w:sz="0" w:space="0" w:color="auto"/>
        <w:right w:val="none" w:sz="0" w:space="0" w:color="auto"/>
      </w:divBdr>
    </w:div>
    <w:div w:id="495001149">
      <w:bodyDiv w:val="1"/>
      <w:marLeft w:val="0"/>
      <w:marRight w:val="0"/>
      <w:marTop w:val="0"/>
      <w:marBottom w:val="0"/>
      <w:divBdr>
        <w:top w:val="none" w:sz="0" w:space="0" w:color="auto"/>
        <w:left w:val="none" w:sz="0" w:space="0" w:color="auto"/>
        <w:bottom w:val="none" w:sz="0" w:space="0" w:color="auto"/>
        <w:right w:val="none" w:sz="0" w:space="0" w:color="auto"/>
      </w:divBdr>
    </w:div>
    <w:div w:id="516232027">
      <w:bodyDiv w:val="1"/>
      <w:marLeft w:val="0"/>
      <w:marRight w:val="0"/>
      <w:marTop w:val="0"/>
      <w:marBottom w:val="0"/>
      <w:divBdr>
        <w:top w:val="none" w:sz="0" w:space="0" w:color="auto"/>
        <w:left w:val="none" w:sz="0" w:space="0" w:color="auto"/>
        <w:bottom w:val="none" w:sz="0" w:space="0" w:color="auto"/>
        <w:right w:val="none" w:sz="0" w:space="0" w:color="auto"/>
      </w:divBdr>
    </w:div>
    <w:div w:id="520634476">
      <w:bodyDiv w:val="1"/>
      <w:marLeft w:val="0"/>
      <w:marRight w:val="0"/>
      <w:marTop w:val="0"/>
      <w:marBottom w:val="0"/>
      <w:divBdr>
        <w:top w:val="none" w:sz="0" w:space="0" w:color="auto"/>
        <w:left w:val="none" w:sz="0" w:space="0" w:color="auto"/>
        <w:bottom w:val="none" w:sz="0" w:space="0" w:color="auto"/>
        <w:right w:val="none" w:sz="0" w:space="0" w:color="auto"/>
      </w:divBdr>
    </w:div>
    <w:div w:id="557475408">
      <w:bodyDiv w:val="1"/>
      <w:marLeft w:val="0"/>
      <w:marRight w:val="0"/>
      <w:marTop w:val="0"/>
      <w:marBottom w:val="0"/>
      <w:divBdr>
        <w:top w:val="none" w:sz="0" w:space="0" w:color="auto"/>
        <w:left w:val="none" w:sz="0" w:space="0" w:color="auto"/>
        <w:bottom w:val="none" w:sz="0" w:space="0" w:color="auto"/>
        <w:right w:val="none" w:sz="0" w:space="0" w:color="auto"/>
      </w:divBdr>
    </w:div>
    <w:div w:id="599413333">
      <w:bodyDiv w:val="1"/>
      <w:marLeft w:val="0"/>
      <w:marRight w:val="0"/>
      <w:marTop w:val="0"/>
      <w:marBottom w:val="0"/>
      <w:divBdr>
        <w:top w:val="none" w:sz="0" w:space="0" w:color="auto"/>
        <w:left w:val="none" w:sz="0" w:space="0" w:color="auto"/>
        <w:bottom w:val="none" w:sz="0" w:space="0" w:color="auto"/>
        <w:right w:val="none" w:sz="0" w:space="0" w:color="auto"/>
      </w:divBdr>
      <w:divsChild>
        <w:div w:id="1532843095">
          <w:marLeft w:val="0"/>
          <w:marRight w:val="0"/>
          <w:marTop w:val="0"/>
          <w:marBottom w:val="0"/>
          <w:divBdr>
            <w:top w:val="none" w:sz="0" w:space="0" w:color="auto"/>
            <w:left w:val="none" w:sz="0" w:space="0" w:color="auto"/>
            <w:bottom w:val="none" w:sz="0" w:space="0" w:color="auto"/>
            <w:right w:val="none" w:sz="0" w:space="0" w:color="auto"/>
          </w:divBdr>
        </w:div>
      </w:divsChild>
    </w:div>
    <w:div w:id="634991499">
      <w:bodyDiv w:val="1"/>
      <w:marLeft w:val="0"/>
      <w:marRight w:val="0"/>
      <w:marTop w:val="0"/>
      <w:marBottom w:val="0"/>
      <w:divBdr>
        <w:top w:val="none" w:sz="0" w:space="0" w:color="auto"/>
        <w:left w:val="none" w:sz="0" w:space="0" w:color="auto"/>
        <w:bottom w:val="none" w:sz="0" w:space="0" w:color="auto"/>
        <w:right w:val="none" w:sz="0" w:space="0" w:color="auto"/>
      </w:divBdr>
      <w:divsChild>
        <w:div w:id="17975155">
          <w:marLeft w:val="0"/>
          <w:marRight w:val="0"/>
          <w:marTop w:val="0"/>
          <w:marBottom w:val="0"/>
          <w:divBdr>
            <w:top w:val="none" w:sz="0" w:space="0" w:color="auto"/>
            <w:left w:val="none" w:sz="0" w:space="0" w:color="auto"/>
            <w:bottom w:val="none" w:sz="0" w:space="0" w:color="auto"/>
            <w:right w:val="none" w:sz="0" w:space="0" w:color="auto"/>
          </w:divBdr>
        </w:div>
      </w:divsChild>
    </w:div>
    <w:div w:id="650256745">
      <w:bodyDiv w:val="1"/>
      <w:marLeft w:val="0"/>
      <w:marRight w:val="0"/>
      <w:marTop w:val="0"/>
      <w:marBottom w:val="0"/>
      <w:divBdr>
        <w:top w:val="none" w:sz="0" w:space="0" w:color="auto"/>
        <w:left w:val="none" w:sz="0" w:space="0" w:color="auto"/>
        <w:bottom w:val="none" w:sz="0" w:space="0" w:color="auto"/>
        <w:right w:val="none" w:sz="0" w:space="0" w:color="auto"/>
      </w:divBdr>
    </w:div>
    <w:div w:id="650910507">
      <w:bodyDiv w:val="1"/>
      <w:marLeft w:val="0"/>
      <w:marRight w:val="0"/>
      <w:marTop w:val="0"/>
      <w:marBottom w:val="0"/>
      <w:divBdr>
        <w:top w:val="none" w:sz="0" w:space="0" w:color="auto"/>
        <w:left w:val="none" w:sz="0" w:space="0" w:color="auto"/>
        <w:bottom w:val="none" w:sz="0" w:space="0" w:color="auto"/>
        <w:right w:val="none" w:sz="0" w:space="0" w:color="auto"/>
      </w:divBdr>
    </w:div>
    <w:div w:id="671299871">
      <w:bodyDiv w:val="1"/>
      <w:marLeft w:val="0"/>
      <w:marRight w:val="0"/>
      <w:marTop w:val="0"/>
      <w:marBottom w:val="0"/>
      <w:divBdr>
        <w:top w:val="none" w:sz="0" w:space="0" w:color="auto"/>
        <w:left w:val="none" w:sz="0" w:space="0" w:color="auto"/>
        <w:bottom w:val="none" w:sz="0" w:space="0" w:color="auto"/>
        <w:right w:val="none" w:sz="0" w:space="0" w:color="auto"/>
      </w:divBdr>
    </w:div>
    <w:div w:id="673151517">
      <w:bodyDiv w:val="1"/>
      <w:marLeft w:val="0"/>
      <w:marRight w:val="0"/>
      <w:marTop w:val="0"/>
      <w:marBottom w:val="0"/>
      <w:divBdr>
        <w:top w:val="none" w:sz="0" w:space="0" w:color="auto"/>
        <w:left w:val="none" w:sz="0" w:space="0" w:color="auto"/>
        <w:bottom w:val="none" w:sz="0" w:space="0" w:color="auto"/>
        <w:right w:val="none" w:sz="0" w:space="0" w:color="auto"/>
      </w:divBdr>
      <w:divsChild>
        <w:div w:id="987124302">
          <w:marLeft w:val="0"/>
          <w:marRight w:val="0"/>
          <w:marTop w:val="0"/>
          <w:marBottom w:val="0"/>
          <w:divBdr>
            <w:top w:val="single" w:sz="2" w:space="0" w:color="auto"/>
            <w:left w:val="single" w:sz="2" w:space="0" w:color="auto"/>
            <w:bottom w:val="single" w:sz="6" w:space="0" w:color="auto"/>
            <w:right w:val="single" w:sz="2" w:space="0" w:color="auto"/>
          </w:divBdr>
          <w:divsChild>
            <w:div w:id="1419139356">
              <w:marLeft w:val="0"/>
              <w:marRight w:val="0"/>
              <w:marTop w:val="100"/>
              <w:marBottom w:val="100"/>
              <w:divBdr>
                <w:top w:val="single" w:sz="2" w:space="0" w:color="D9D9E3"/>
                <w:left w:val="single" w:sz="2" w:space="0" w:color="D9D9E3"/>
                <w:bottom w:val="single" w:sz="2" w:space="0" w:color="D9D9E3"/>
                <w:right w:val="single" w:sz="2" w:space="0" w:color="D9D9E3"/>
              </w:divBdr>
              <w:divsChild>
                <w:div w:id="1514496019">
                  <w:marLeft w:val="0"/>
                  <w:marRight w:val="0"/>
                  <w:marTop w:val="0"/>
                  <w:marBottom w:val="0"/>
                  <w:divBdr>
                    <w:top w:val="single" w:sz="2" w:space="0" w:color="D9D9E3"/>
                    <w:left w:val="single" w:sz="2" w:space="0" w:color="D9D9E3"/>
                    <w:bottom w:val="single" w:sz="2" w:space="0" w:color="D9D9E3"/>
                    <w:right w:val="single" w:sz="2" w:space="0" w:color="D9D9E3"/>
                  </w:divBdr>
                  <w:divsChild>
                    <w:div w:id="1641809469">
                      <w:marLeft w:val="0"/>
                      <w:marRight w:val="0"/>
                      <w:marTop w:val="0"/>
                      <w:marBottom w:val="0"/>
                      <w:divBdr>
                        <w:top w:val="single" w:sz="2" w:space="0" w:color="D9D9E3"/>
                        <w:left w:val="single" w:sz="2" w:space="0" w:color="D9D9E3"/>
                        <w:bottom w:val="single" w:sz="2" w:space="0" w:color="D9D9E3"/>
                        <w:right w:val="single" w:sz="2" w:space="0" w:color="D9D9E3"/>
                      </w:divBdr>
                      <w:divsChild>
                        <w:div w:id="72895646">
                          <w:marLeft w:val="0"/>
                          <w:marRight w:val="0"/>
                          <w:marTop w:val="0"/>
                          <w:marBottom w:val="0"/>
                          <w:divBdr>
                            <w:top w:val="single" w:sz="2" w:space="0" w:color="D9D9E3"/>
                            <w:left w:val="single" w:sz="2" w:space="0" w:color="D9D9E3"/>
                            <w:bottom w:val="single" w:sz="2" w:space="0" w:color="D9D9E3"/>
                            <w:right w:val="single" w:sz="2" w:space="0" w:color="D9D9E3"/>
                          </w:divBdr>
                          <w:divsChild>
                            <w:div w:id="573511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7651268">
      <w:bodyDiv w:val="1"/>
      <w:marLeft w:val="0"/>
      <w:marRight w:val="0"/>
      <w:marTop w:val="0"/>
      <w:marBottom w:val="0"/>
      <w:divBdr>
        <w:top w:val="none" w:sz="0" w:space="0" w:color="auto"/>
        <w:left w:val="none" w:sz="0" w:space="0" w:color="auto"/>
        <w:bottom w:val="none" w:sz="0" w:space="0" w:color="auto"/>
        <w:right w:val="none" w:sz="0" w:space="0" w:color="auto"/>
      </w:divBdr>
    </w:div>
    <w:div w:id="856848919">
      <w:bodyDiv w:val="1"/>
      <w:marLeft w:val="0"/>
      <w:marRight w:val="0"/>
      <w:marTop w:val="0"/>
      <w:marBottom w:val="0"/>
      <w:divBdr>
        <w:top w:val="none" w:sz="0" w:space="0" w:color="auto"/>
        <w:left w:val="none" w:sz="0" w:space="0" w:color="auto"/>
        <w:bottom w:val="none" w:sz="0" w:space="0" w:color="auto"/>
        <w:right w:val="none" w:sz="0" w:space="0" w:color="auto"/>
      </w:divBdr>
    </w:div>
    <w:div w:id="868033188">
      <w:bodyDiv w:val="1"/>
      <w:marLeft w:val="0"/>
      <w:marRight w:val="0"/>
      <w:marTop w:val="0"/>
      <w:marBottom w:val="0"/>
      <w:divBdr>
        <w:top w:val="none" w:sz="0" w:space="0" w:color="auto"/>
        <w:left w:val="none" w:sz="0" w:space="0" w:color="auto"/>
        <w:bottom w:val="none" w:sz="0" w:space="0" w:color="auto"/>
        <w:right w:val="none" w:sz="0" w:space="0" w:color="auto"/>
      </w:divBdr>
    </w:div>
    <w:div w:id="876507125">
      <w:bodyDiv w:val="1"/>
      <w:marLeft w:val="0"/>
      <w:marRight w:val="0"/>
      <w:marTop w:val="0"/>
      <w:marBottom w:val="0"/>
      <w:divBdr>
        <w:top w:val="none" w:sz="0" w:space="0" w:color="auto"/>
        <w:left w:val="none" w:sz="0" w:space="0" w:color="auto"/>
        <w:bottom w:val="none" w:sz="0" w:space="0" w:color="auto"/>
        <w:right w:val="none" w:sz="0" w:space="0" w:color="auto"/>
      </w:divBdr>
    </w:div>
    <w:div w:id="888763325">
      <w:bodyDiv w:val="1"/>
      <w:marLeft w:val="0"/>
      <w:marRight w:val="0"/>
      <w:marTop w:val="0"/>
      <w:marBottom w:val="0"/>
      <w:divBdr>
        <w:top w:val="none" w:sz="0" w:space="0" w:color="auto"/>
        <w:left w:val="none" w:sz="0" w:space="0" w:color="auto"/>
        <w:bottom w:val="none" w:sz="0" w:space="0" w:color="auto"/>
        <w:right w:val="none" w:sz="0" w:space="0" w:color="auto"/>
      </w:divBdr>
    </w:div>
    <w:div w:id="917599277">
      <w:bodyDiv w:val="1"/>
      <w:marLeft w:val="0"/>
      <w:marRight w:val="0"/>
      <w:marTop w:val="0"/>
      <w:marBottom w:val="0"/>
      <w:divBdr>
        <w:top w:val="none" w:sz="0" w:space="0" w:color="auto"/>
        <w:left w:val="none" w:sz="0" w:space="0" w:color="auto"/>
        <w:bottom w:val="none" w:sz="0" w:space="0" w:color="auto"/>
        <w:right w:val="none" w:sz="0" w:space="0" w:color="auto"/>
      </w:divBdr>
      <w:divsChild>
        <w:div w:id="1858498136">
          <w:marLeft w:val="0"/>
          <w:marRight w:val="0"/>
          <w:marTop w:val="0"/>
          <w:marBottom w:val="0"/>
          <w:divBdr>
            <w:top w:val="none" w:sz="0" w:space="0" w:color="auto"/>
            <w:left w:val="none" w:sz="0" w:space="0" w:color="auto"/>
            <w:bottom w:val="none" w:sz="0" w:space="0" w:color="auto"/>
            <w:right w:val="none" w:sz="0" w:space="0" w:color="auto"/>
          </w:divBdr>
        </w:div>
        <w:div w:id="1004741696">
          <w:marLeft w:val="0"/>
          <w:marRight w:val="0"/>
          <w:marTop w:val="0"/>
          <w:marBottom w:val="0"/>
          <w:divBdr>
            <w:top w:val="none" w:sz="0" w:space="0" w:color="auto"/>
            <w:left w:val="none" w:sz="0" w:space="0" w:color="auto"/>
            <w:bottom w:val="none" w:sz="0" w:space="0" w:color="auto"/>
            <w:right w:val="none" w:sz="0" w:space="0" w:color="auto"/>
          </w:divBdr>
        </w:div>
      </w:divsChild>
    </w:div>
    <w:div w:id="962926401">
      <w:bodyDiv w:val="1"/>
      <w:marLeft w:val="0"/>
      <w:marRight w:val="0"/>
      <w:marTop w:val="0"/>
      <w:marBottom w:val="0"/>
      <w:divBdr>
        <w:top w:val="none" w:sz="0" w:space="0" w:color="auto"/>
        <w:left w:val="none" w:sz="0" w:space="0" w:color="auto"/>
        <w:bottom w:val="none" w:sz="0" w:space="0" w:color="auto"/>
        <w:right w:val="none" w:sz="0" w:space="0" w:color="auto"/>
      </w:divBdr>
    </w:div>
    <w:div w:id="994188511">
      <w:bodyDiv w:val="1"/>
      <w:marLeft w:val="0"/>
      <w:marRight w:val="0"/>
      <w:marTop w:val="0"/>
      <w:marBottom w:val="0"/>
      <w:divBdr>
        <w:top w:val="none" w:sz="0" w:space="0" w:color="auto"/>
        <w:left w:val="none" w:sz="0" w:space="0" w:color="auto"/>
        <w:bottom w:val="none" w:sz="0" w:space="0" w:color="auto"/>
        <w:right w:val="none" w:sz="0" w:space="0" w:color="auto"/>
      </w:divBdr>
    </w:div>
    <w:div w:id="1002049174">
      <w:bodyDiv w:val="1"/>
      <w:marLeft w:val="0"/>
      <w:marRight w:val="0"/>
      <w:marTop w:val="0"/>
      <w:marBottom w:val="0"/>
      <w:divBdr>
        <w:top w:val="none" w:sz="0" w:space="0" w:color="auto"/>
        <w:left w:val="none" w:sz="0" w:space="0" w:color="auto"/>
        <w:bottom w:val="none" w:sz="0" w:space="0" w:color="auto"/>
        <w:right w:val="none" w:sz="0" w:space="0" w:color="auto"/>
      </w:divBdr>
    </w:div>
    <w:div w:id="1077750368">
      <w:bodyDiv w:val="1"/>
      <w:marLeft w:val="0"/>
      <w:marRight w:val="0"/>
      <w:marTop w:val="0"/>
      <w:marBottom w:val="0"/>
      <w:divBdr>
        <w:top w:val="none" w:sz="0" w:space="0" w:color="auto"/>
        <w:left w:val="none" w:sz="0" w:space="0" w:color="auto"/>
        <w:bottom w:val="none" w:sz="0" w:space="0" w:color="auto"/>
        <w:right w:val="none" w:sz="0" w:space="0" w:color="auto"/>
      </w:divBdr>
    </w:div>
    <w:div w:id="1083800085">
      <w:bodyDiv w:val="1"/>
      <w:marLeft w:val="0"/>
      <w:marRight w:val="0"/>
      <w:marTop w:val="0"/>
      <w:marBottom w:val="0"/>
      <w:divBdr>
        <w:top w:val="none" w:sz="0" w:space="0" w:color="auto"/>
        <w:left w:val="none" w:sz="0" w:space="0" w:color="auto"/>
        <w:bottom w:val="none" w:sz="0" w:space="0" w:color="auto"/>
        <w:right w:val="none" w:sz="0" w:space="0" w:color="auto"/>
      </w:divBdr>
    </w:div>
    <w:div w:id="1086536435">
      <w:bodyDiv w:val="1"/>
      <w:marLeft w:val="0"/>
      <w:marRight w:val="0"/>
      <w:marTop w:val="0"/>
      <w:marBottom w:val="0"/>
      <w:divBdr>
        <w:top w:val="none" w:sz="0" w:space="0" w:color="auto"/>
        <w:left w:val="none" w:sz="0" w:space="0" w:color="auto"/>
        <w:bottom w:val="none" w:sz="0" w:space="0" w:color="auto"/>
        <w:right w:val="none" w:sz="0" w:space="0" w:color="auto"/>
      </w:divBdr>
    </w:div>
    <w:div w:id="1233276359">
      <w:bodyDiv w:val="1"/>
      <w:marLeft w:val="0"/>
      <w:marRight w:val="0"/>
      <w:marTop w:val="0"/>
      <w:marBottom w:val="0"/>
      <w:divBdr>
        <w:top w:val="none" w:sz="0" w:space="0" w:color="auto"/>
        <w:left w:val="none" w:sz="0" w:space="0" w:color="auto"/>
        <w:bottom w:val="none" w:sz="0" w:space="0" w:color="auto"/>
        <w:right w:val="none" w:sz="0" w:space="0" w:color="auto"/>
      </w:divBdr>
    </w:div>
    <w:div w:id="1268194123">
      <w:bodyDiv w:val="1"/>
      <w:marLeft w:val="0"/>
      <w:marRight w:val="0"/>
      <w:marTop w:val="0"/>
      <w:marBottom w:val="0"/>
      <w:divBdr>
        <w:top w:val="none" w:sz="0" w:space="0" w:color="auto"/>
        <w:left w:val="none" w:sz="0" w:space="0" w:color="auto"/>
        <w:bottom w:val="none" w:sz="0" w:space="0" w:color="auto"/>
        <w:right w:val="none" w:sz="0" w:space="0" w:color="auto"/>
      </w:divBdr>
    </w:div>
    <w:div w:id="1290627334">
      <w:bodyDiv w:val="1"/>
      <w:marLeft w:val="0"/>
      <w:marRight w:val="0"/>
      <w:marTop w:val="0"/>
      <w:marBottom w:val="0"/>
      <w:divBdr>
        <w:top w:val="none" w:sz="0" w:space="0" w:color="auto"/>
        <w:left w:val="none" w:sz="0" w:space="0" w:color="auto"/>
        <w:bottom w:val="none" w:sz="0" w:space="0" w:color="auto"/>
        <w:right w:val="none" w:sz="0" w:space="0" w:color="auto"/>
      </w:divBdr>
      <w:divsChild>
        <w:div w:id="713653941">
          <w:marLeft w:val="0"/>
          <w:marRight w:val="0"/>
          <w:marTop w:val="0"/>
          <w:marBottom w:val="0"/>
          <w:divBdr>
            <w:top w:val="none" w:sz="0" w:space="0" w:color="auto"/>
            <w:left w:val="none" w:sz="0" w:space="0" w:color="auto"/>
            <w:bottom w:val="none" w:sz="0" w:space="0" w:color="auto"/>
            <w:right w:val="none" w:sz="0" w:space="0" w:color="auto"/>
          </w:divBdr>
          <w:divsChild>
            <w:div w:id="2137211649">
              <w:marLeft w:val="0"/>
              <w:marRight w:val="0"/>
              <w:marTop w:val="0"/>
              <w:marBottom w:val="0"/>
              <w:divBdr>
                <w:top w:val="none" w:sz="0" w:space="0" w:color="auto"/>
                <w:left w:val="none" w:sz="0" w:space="0" w:color="auto"/>
                <w:bottom w:val="none" w:sz="0" w:space="0" w:color="auto"/>
                <w:right w:val="none" w:sz="0" w:space="0" w:color="auto"/>
              </w:divBdr>
            </w:div>
          </w:divsChild>
        </w:div>
        <w:div w:id="1396316470">
          <w:marLeft w:val="0"/>
          <w:marRight w:val="0"/>
          <w:marTop w:val="0"/>
          <w:marBottom w:val="0"/>
          <w:divBdr>
            <w:top w:val="none" w:sz="0" w:space="0" w:color="auto"/>
            <w:left w:val="none" w:sz="0" w:space="0" w:color="auto"/>
            <w:bottom w:val="none" w:sz="0" w:space="0" w:color="auto"/>
            <w:right w:val="none" w:sz="0" w:space="0" w:color="auto"/>
          </w:divBdr>
          <w:divsChild>
            <w:div w:id="127424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79699">
      <w:bodyDiv w:val="1"/>
      <w:marLeft w:val="0"/>
      <w:marRight w:val="0"/>
      <w:marTop w:val="0"/>
      <w:marBottom w:val="0"/>
      <w:divBdr>
        <w:top w:val="none" w:sz="0" w:space="0" w:color="auto"/>
        <w:left w:val="none" w:sz="0" w:space="0" w:color="auto"/>
        <w:bottom w:val="none" w:sz="0" w:space="0" w:color="auto"/>
        <w:right w:val="none" w:sz="0" w:space="0" w:color="auto"/>
      </w:divBdr>
    </w:div>
    <w:div w:id="1385907424">
      <w:bodyDiv w:val="1"/>
      <w:marLeft w:val="0"/>
      <w:marRight w:val="0"/>
      <w:marTop w:val="0"/>
      <w:marBottom w:val="0"/>
      <w:divBdr>
        <w:top w:val="none" w:sz="0" w:space="0" w:color="auto"/>
        <w:left w:val="none" w:sz="0" w:space="0" w:color="auto"/>
        <w:bottom w:val="none" w:sz="0" w:space="0" w:color="auto"/>
        <w:right w:val="none" w:sz="0" w:space="0" w:color="auto"/>
      </w:divBdr>
    </w:div>
    <w:div w:id="1418211988">
      <w:bodyDiv w:val="1"/>
      <w:marLeft w:val="0"/>
      <w:marRight w:val="0"/>
      <w:marTop w:val="0"/>
      <w:marBottom w:val="0"/>
      <w:divBdr>
        <w:top w:val="none" w:sz="0" w:space="0" w:color="auto"/>
        <w:left w:val="none" w:sz="0" w:space="0" w:color="auto"/>
        <w:bottom w:val="none" w:sz="0" w:space="0" w:color="auto"/>
        <w:right w:val="none" w:sz="0" w:space="0" w:color="auto"/>
      </w:divBdr>
    </w:div>
    <w:div w:id="1459302588">
      <w:bodyDiv w:val="1"/>
      <w:marLeft w:val="0"/>
      <w:marRight w:val="0"/>
      <w:marTop w:val="0"/>
      <w:marBottom w:val="0"/>
      <w:divBdr>
        <w:top w:val="none" w:sz="0" w:space="0" w:color="auto"/>
        <w:left w:val="none" w:sz="0" w:space="0" w:color="auto"/>
        <w:bottom w:val="none" w:sz="0" w:space="0" w:color="auto"/>
        <w:right w:val="none" w:sz="0" w:space="0" w:color="auto"/>
      </w:divBdr>
      <w:divsChild>
        <w:div w:id="36854152">
          <w:marLeft w:val="0"/>
          <w:marRight w:val="0"/>
          <w:marTop w:val="0"/>
          <w:marBottom w:val="0"/>
          <w:divBdr>
            <w:top w:val="none" w:sz="0" w:space="0" w:color="auto"/>
            <w:left w:val="none" w:sz="0" w:space="0" w:color="auto"/>
            <w:bottom w:val="none" w:sz="0" w:space="0" w:color="auto"/>
            <w:right w:val="none" w:sz="0" w:space="0" w:color="auto"/>
          </w:divBdr>
          <w:divsChild>
            <w:div w:id="631709788">
              <w:marLeft w:val="0"/>
              <w:marRight w:val="0"/>
              <w:marTop w:val="0"/>
              <w:marBottom w:val="0"/>
              <w:divBdr>
                <w:top w:val="none" w:sz="0" w:space="0" w:color="auto"/>
                <w:left w:val="none" w:sz="0" w:space="0" w:color="auto"/>
                <w:bottom w:val="none" w:sz="0" w:space="0" w:color="auto"/>
                <w:right w:val="none" w:sz="0" w:space="0" w:color="auto"/>
              </w:divBdr>
            </w:div>
          </w:divsChild>
        </w:div>
        <w:div w:id="1214384791">
          <w:marLeft w:val="0"/>
          <w:marRight w:val="0"/>
          <w:marTop w:val="0"/>
          <w:marBottom w:val="0"/>
          <w:divBdr>
            <w:top w:val="none" w:sz="0" w:space="0" w:color="auto"/>
            <w:left w:val="none" w:sz="0" w:space="0" w:color="auto"/>
            <w:bottom w:val="none" w:sz="0" w:space="0" w:color="auto"/>
            <w:right w:val="none" w:sz="0" w:space="0" w:color="auto"/>
          </w:divBdr>
          <w:divsChild>
            <w:div w:id="15814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19002">
      <w:bodyDiv w:val="1"/>
      <w:marLeft w:val="0"/>
      <w:marRight w:val="0"/>
      <w:marTop w:val="0"/>
      <w:marBottom w:val="0"/>
      <w:divBdr>
        <w:top w:val="none" w:sz="0" w:space="0" w:color="auto"/>
        <w:left w:val="none" w:sz="0" w:space="0" w:color="auto"/>
        <w:bottom w:val="none" w:sz="0" w:space="0" w:color="auto"/>
        <w:right w:val="none" w:sz="0" w:space="0" w:color="auto"/>
      </w:divBdr>
    </w:div>
    <w:div w:id="1485782745">
      <w:bodyDiv w:val="1"/>
      <w:marLeft w:val="0"/>
      <w:marRight w:val="0"/>
      <w:marTop w:val="0"/>
      <w:marBottom w:val="0"/>
      <w:divBdr>
        <w:top w:val="none" w:sz="0" w:space="0" w:color="auto"/>
        <w:left w:val="none" w:sz="0" w:space="0" w:color="auto"/>
        <w:bottom w:val="none" w:sz="0" w:space="0" w:color="auto"/>
        <w:right w:val="none" w:sz="0" w:space="0" w:color="auto"/>
      </w:divBdr>
    </w:div>
    <w:div w:id="1503621620">
      <w:bodyDiv w:val="1"/>
      <w:marLeft w:val="0"/>
      <w:marRight w:val="0"/>
      <w:marTop w:val="0"/>
      <w:marBottom w:val="0"/>
      <w:divBdr>
        <w:top w:val="none" w:sz="0" w:space="0" w:color="auto"/>
        <w:left w:val="none" w:sz="0" w:space="0" w:color="auto"/>
        <w:bottom w:val="none" w:sz="0" w:space="0" w:color="auto"/>
        <w:right w:val="none" w:sz="0" w:space="0" w:color="auto"/>
      </w:divBdr>
    </w:div>
    <w:div w:id="1508323593">
      <w:bodyDiv w:val="1"/>
      <w:marLeft w:val="0"/>
      <w:marRight w:val="0"/>
      <w:marTop w:val="0"/>
      <w:marBottom w:val="0"/>
      <w:divBdr>
        <w:top w:val="none" w:sz="0" w:space="0" w:color="auto"/>
        <w:left w:val="none" w:sz="0" w:space="0" w:color="auto"/>
        <w:bottom w:val="none" w:sz="0" w:space="0" w:color="auto"/>
        <w:right w:val="none" w:sz="0" w:space="0" w:color="auto"/>
      </w:divBdr>
    </w:div>
    <w:div w:id="1534147717">
      <w:bodyDiv w:val="1"/>
      <w:marLeft w:val="0"/>
      <w:marRight w:val="0"/>
      <w:marTop w:val="0"/>
      <w:marBottom w:val="0"/>
      <w:divBdr>
        <w:top w:val="none" w:sz="0" w:space="0" w:color="auto"/>
        <w:left w:val="none" w:sz="0" w:space="0" w:color="auto"/>
        <w:bottom w:val="none" w:sz="0" w:space="0" w:color="auto"/>
        <w:right w:val="none" w:sz="0" w:space="0" w:color="auto"/>
      </w:divBdr>
    </w:div>
    <w:div w:id="1546260769">
      <w:bodyDiv w:val="1"/>
      <w:marLeft w:val="0"/>
      <w:marRight w:val="0"/>
      <w:marTop w:val="0"/>
      <w:marBottom w:val="0"/>
      <w:divBdr>
        <w:top w:val="none" w:sz="0" w:space="0" w:color="auto"/>
        <w:left w:val="none" w:sz="0" w:space="0" w:color="auto"/>
        <w:bottom w:val="none" w:sz="0" w:space="0" w:color="auto"/>
        <w:right w:val="none" w:sz="0" w:space="0" w:color="auto"/>
      </w:divBdr>
      <w:divsChild>
        <w:div w:id="1919167076">
          <w:marLeft w:val="446"/>
          <w:marRight w:val="0"/>
          <w:marTop w:val="0"/>
          <w:marBottom w:val="0"/>
          <w:divBdr>
            <w:top w:val="none" w:sz="0" w:space="0" w:color="auto"/>
            <w:left w:val="none" w:sz="0" w:space="0" w:color="auto"/>
            <w:bottom w:val="none" w:sz="0" w:space="0" w:color="auto"/>
            <w:right w:val="none" w:sz="0" w:space="0" w:color="auto"/>
          </w:divBdr>
        </w:div>
      </w:divsChild>
    </w:div>
    <w:div w:id="1600798303">
      <w:bodyDiv w:val="1"/>
      <w:marLeft w:val="0"/>
      <w:marRight w:val="0"/>
      <w:marTop w:val="0"/>
      <w:marBottom w:val="0"/>
      <w:divBdr>
        <w:top w:val="none" w:sz="0" w:space="0" w:color="auto"/>
        <w:left w:val="none" w:sz="0" w:space="0" w:color="auto"/>
        <w:bottom w:val="none" w:sz="0" w:space="0" w:color="auto"/>
        <w:right w:val="none" w:sz="0" w:space="0" w:color="auto"/>
      </w:divBdr>
    </w:div>
    <w:div w:id="1626277044">
      <w:bodyDiv w:val="1"/>
      <w:marLeft w:val="0"/>
      <w:marRight w:val="0"/>
      <w:marTop w:val="0"/>
      <w:marBottom w:val="0"/>
      <w:divBdr>
        <w:top w:val="none" w:sz="0" w:space="0" w:color="auto"/>
        <w:left w:val="none" w:sz="0" w:space="0" w:color="auto"/>
        <w:bottom w:val="none" w:sz="0" w:space="0" w:color="auto"/>
        <w:right w:val="none" w:sz="0" w:space="0" w:color="auto"/>
      </w:divBdr>
    </w:div>
    <w:div w:id="1648782367">
      <w:bodyDiv w:val="1"/>
      <w:marLeft w:val="0"/>
      <w:marRight w:val="0"/>
      <w:marTop w:val="0"/>
      <w:marBottom w:val="0"/>
      <w:divBdr>
        <w:top w:val="none" w:sz="0" w:space="0" w:color="auto"/>
        <w:left w:val="none" w:sz="0" w:space="0" w:color="auto"/>
        <w:bottom w:val="none" w:sz="0" w:space="0" w:color="auto"/>
        <w:right w:val="none" w:sz="0" w:space="0" w:color="auto"/>
      </w:divBdr>
    </w:div>
    <w:div w:id="1655983554">
      <w:bodyDiv w:val="1"/>
      <w:marLeft w:val="0"/>
      <w:marRight w:val="0"/>
      <w:marTop w:val="0"/>
      <w:marBottom w:val="0"/>
      <w:divBdr>
        <w:top w:val="none" w:sz="0" w:space="0" w:color="auto"/>
        <w:left w:val="none" w:sz="0" w:space="0" w:color="auto"/>
        <w:bottom w:val="none" w:sz="0" w:space="0" w:color="auto"/>
        <w:right w:val="none" w:sz="0" w:space="0" w:color="auto"/>
      </w:divBdr>
    </w:div>
    <w:div w:id="1693022918">
      <w:bodyDiv w:val="1"/>
      <w:marLeft w:val="0"/>
      <w:marRight w:val="0"/>
      <w:marTop w:val="0"/>
      <w:marBottom w:val="0"/>
      <w:divBdr>
        <w:top w:val="none" w:sz="0" w:space="0" w:color="auto"/>
        <w:left w:val="none" w:sz="0" w:space="0" w:color="auto"/>
        <w:bottom w:val="none" w:sz="0" w:space="0" w:color="auto"/>
        <w:right w:val="none" w:sz="0" w:space="0" w:color="auto"/>
      </w:divBdr>
      <w:divsChild>
        <w:div w:id="582956249">
          <w:marLeft w:val="446"/>
          <w:marRight w:val="0"/>
          <w:marTop w:val="0"/>
          <w:marBottom w:val="0"/>
          <w:divBdr>
            <w:top w:val="none" w:sz="0" w:space="0" w:color="auto"/>
            <w:left w:val="none" w:sz="0" w:space="0" w:color="auto"/>
            <w:bottom w:val="none" w:sz="0" w:space="0" w:color="auto"/>
            <w:right w:val="none" w:sz="0" w:space="0" w:color="auto"/>
          </w:divBdr>
        </w:div>
        <w:div w:id="1329483595">
          <w:marLeft w:val="446"/>
          <w:marRight w:val="0"/>
          <w:marTop w:val="0"/>
          <w:marBottom w:val="0"/>
          <w:divBdr>
            <w:top w:val="none" w:sz="0" w:space="0" w:color="auto"/>
            <w:left w:val="none" w:sz="0" w:space="0" w:color="auto"/>
            <w:bottom w:val="none" w:sz="0" w:space="0" w:color="auto"/>
            <w:right w:val="none" w:sz="0" w:space="0" w:color="auto"/>
          </w:divBdr>
        </w:div>
        <w:div w:id="701587937">
          <w:marLeft w:val="446"/>
          <w:marRight w:val="0"/>
          <w:marTop w:val="0"/>
          <w:marBottom w:val="0"/>
          <w:divBdr>
            <w:top w:val="none" w:sz="0" w:space="0" w:color="auto"/>
            <w:left w:val="none" w:sz="0" w:space="0" w:color="auto"/>
            <w:bottom w:val="none" w:sz="0" w:space="0" w:color="auto"/>
            <w:right w:val="none" w:sz="0" w:space="0" w:color="auto"/>
          </w:divBdr>
        </w:div>
        <w:div w:id="912741528">
          <w:marLeft w:val="446"/>
          <w:marRight w:val="0"/>
          <w:marTop w:val="0"/>
          <w:marBottom w:val="0"/>
          <w:divBdr>
            <w:top w:val="none" w:sz="0" w:space="0" w:color="auto"/>
            <w:left w:val="none" w:sz="0" w:space="0" w:color="auto"/>
            <w:bottom w:val="none" w:sz="0" w:space="0" w:color="auto"/>
            <w:right w:val="none" w:sz="0" w:space="0" w:color="auto"/>
          </w:divBdr>
        </w:div>
        <w:div w:id="1255893823">
          <w:marLeft w:val="446"/>
          <w:marRight w:val="0"/>
          <w:marTop w:val="0"/>
          <w:marBottom w:val="0"/>
          <w:divBdr>
            <w:top w:val="none" w:sz="0" w:space="0" w:color="auto"/>
            <w:left w:val="none" w:sz="0" w:space="0" w:color="auto"/>
            <w:bottom w:val="none" w:sz="0" w:space="0" w:color="auto"/>
            <w:right w:val="none" w:sz="0" w:space="0" w:color="auto"/>
          </w:divBdr>
        </w:div>
      </w:divsChild>
    </w:div>
    <w:div w:id="1732270156">
      <w:bodyDiv w:val="1"/>
      <w:marLeft w:val="0"/>
      <w:marRight w:val="0"/>
      <w:marTop w:val="0"/>
      <w:marBottom w:val="0"/>
      <w:divBdr>
        <w:top w:val="none" w:sz="0" w:space="0" w:color="auto"/>
        <w:left w:val="none" w:sz="0" w:space="0" w:color="auto"/>
        <w:bottom w:val="none" w:sz="0" w:space="0" w:color="auto"/>
        <w:right w:val="none" w:sz="0" w:space="0" w:color="auto"/>
      </w:divBdr>
    </w:div>
    <w:div w:id="1809275968">
      <w:bodyDiv w:val="1"/>
      <w:marLeft w:val="0"/>
      <w:marRight w:val="0"/>
      <w:marTop w:val="0"/>
      <w:marBottom w:val="0"/>
      <w:divBdr>
        <w:top w:val="none" w:sz="0" w:space="0" w:color="auto"/>
        <w:left w:val="none" w:sz="0" w:space="0" w:color="auto"/>
        <w:bottom w:val="none" w:sz="0" w:space="0" w:color="auto"/>
        <w:right w:val="none" w:sz="0" w:space="0" w:color="auto"/>
      </w:divBdr>
    </w:div>
    <w:div w:id="1893734638">
      <w:bodyDiv w:val="1"/>
      <w:marLeft w:val="0"/>
      <w:marRight w:val="0"/>
      <w:marTop w:val="0"/>
      <w:marBottom w:val="0"/>
      <w:divBdr>
        <w:top w:val="none" w:sz="0" w:space="0" w:color="auto"/>
        <w:left w:val="none" w:sz="0" w:space="0" w:color="auto"/>
        <w:bottom w:val="none" w:sz="0" w:space="0" w:color="auto"/>
        <w:right w:val="none" w:sz="0" w:space="0" w:color="auto"/>
      </w:divBdr>
    </w:div>
    <w:div w:id="1915049681">
      <w:bodyDiv w:val="1"/>
      <w:marLeft w:val="0"/>
      <w:marRight w:val="0"/>
      <w:marTop w:val="0"/>
      <w:marBottom w:val="0"/>
      <w:divBdr>
        <w:top w:val="none" w:sz="0" w:space="0" w:color="auto"/>
        <w:left w:val="none" w:sz="0" w:space="0" w:color="auto"/>
        <w:bottom w:val="none" w:sz="0" w:space="0" w:color="auto"/>
        <w:right w:val="none" w:sz="0" w:space="0" w:color="auto"/>
      </w:divBdr>
    </w:div>
    <w:div w:id="1939173971">
      <w:bodyDiv w:val="1"/>
      <w:marLeft w:val="0"/>
      <w:marRight w:val="0"/>
      <w:marTop w:val="0"/>
      <w:marBottom w:val="0"/>
      <w:divBdr>
        <w:top w:val="none" w:sz="0" w:space="0" w:color="auto"/>
        <w:left w:val="none" w:sz="0" w:space="0" w:color="auto"/>
        <w:bottom w:val="none" w:sz="0" w:space="0" w:color="auto"/>
        <w:right w:val="none" w:sz="0" w:space="0" w:color="auto"/>
      </w:divBdr>
    </w:div>
    <w:div w:id="1957298461">
      <w:bodyDiv w:val="1"/>
      <w:marLeft w:val="0"/>
      <w:marRight w:val="0"/>
      <w:marTop w:val="0"/>
      <w:marBottom w:val="0"/>
      <w:divBdr>
        <w:top w:val="none" w:sz="0" w:space="0" w:color="auto"/>
        <w:left w:val="none" w:sz="0" w:space="0" w:color="auto"/>
        <w:bottom w:val="none" w:sz="0" w:space="0" w:color="auto"/>
        <w:right w:val="none" w:sz="0" w:space="0" w:color="auto"/>
      </w:divBdr>
    </w:div>
    <w:div w:id="1981377187">
      <w:bodyDiv w:val="1"/>
      <w:marLeft w:val="0"/>
      <w:marRight w:val="0"/>
      <w:marTop w:val="0"/>
      <w:marBottom w:val="0"/>
      <w:divBdr>
        <w:top w:val="none" w:sz="0" w:space="0" w:color="auto"/>
        <w:left w:val="none" w:sz="0" w:space="0" w:color="auto"/>
        <w:bottom w:val="none" w:sz="0" w:space="0" w:color="auto"/>
        <w:right w:val="none" w:sz="0" w:space="0" w:color="auto"/>
      </w:divBdr>
    </w:div>
    <w:div w:id="2027050988">
      <w:bodyDiv w:val="1"/>
      <w:marLeft w:val="0"/>
      <w:marRight w:val="0"/>
      <w:marTop w:val="0"/>
      <w:marBottom w:val="0"/>
      <w:divBdr>
        <w:top w:val="none" w:sz="0" w:space="0" w:color="auto"/>
        <w:left w:val="none" w:sz="0" w:space="0" w:color="auto"/>
        <w:bottom w:val="none" w:sz="0" w:space="0" w:color="auto"/>
        <w:right w:val="none" w:sz="0" w:space="0" w:color="auto"/>
      </w:divBdr>
    </w:div>
    <w:div w:id="2048211664">
      <w:bodyDiv w:val="1"/>
      <w:marLeft w:val="0"/>
      <w:marRight w:val="0"/>
      <w:marTop w:val="0"/>
      <w:marBottom w:val="0"/>
      <w:divBdr>
        <w:top w:val="none" w:sz="0" w:space="0" w:color="auto"/>
        <w:left w:val="none" w:sz="0" w:space="0" w:color="auto"/>
        <w:bottom w:val="none" w:sz="0" w:space="0" w:color="auto"/>
        <w:right w:val="none" w:sz="0" w:space="0" w:color="auto"/>
      </w:divBdr>
      <w:divsChild>
        <w:div w:id="607350448">
          <w:marLeft w:val="0"/>
          <w:marRight w:val="0"/>
          <w:marTop w:val="0"/>
          <w:marBottom w:val="0"/>
          <w:divBdr>
            <w:top w:val="none" w:sz="0" w:space="0" w:color="auto"/>
            <w:left w:val="none" w:sz="0" w:space="0" w:color="auto"/>
            <w:bottom w:val="none" w:sz="0" w:space="0" w:color="auto"/>
            <w:right w:val="none" w:sz="0" w:space="0" w:color="auto"/>
          </w:divBdr>
        </w:div>
      </w:divsChild>
    </w:div>
    <w:div w:id="2050109779">
      <w:bodyDiv w:val="1"/>
      <w:marLeft w:val="0"/>
      <w:marRight w:val="0"/>
      <w:marTop w:val="0"/>
      <w:marBottom w:val="0"/>
      <w:divBdr>
        <w:top w:val="none" w:sz="0" w:space="0" w:color="auto"/>
        <w:left w:val="none" w:sz="0" w:space="0" w:color="auto"/>
        <w:bottom w:val="none" w:sz="0" w:space="0" w:color="auto"/>
        <w:right w:val="none" w:sz="0" w:space="0" w:color="auto"/>
      </w:divBdr>
    </w:div>
    <w:div w:id="2093967585">
      <w:bodyDiv w:val="1"/>
      <w:marLeft w:val="0"/>
      <w:marRight w:val="0"/>
      <w:marTop w:val="0"/>
      <w:marBottom w:val="0"/>
      <w:divBdr>
        <w:top w:val="none" w:sz="0" w:space="0" w:color="auto"/>
        <w:left w:val="none" w:sz="0" w:space="0" w:color="auto"/>
        <w:bottom w:val="none" w:sz="0" w:space="0" w:color="auto"/>
        <w:right w:val="none" w:sz="0" w:space="0" w:color="auto"/>
      </w:divBdr>
    </w:div>
    <w:div w:id="2110467185">
      <w:bodyDiv w:val="1"/>
      <w:marLeft w:val="0"/>
      <w:marRight w:val="0"/>
      <w:marTop w:val="0"/>
      <w:marBottom w:val="0"/>
      <w:divBdr>
        <w:top w:val="none" w:sz="0" w:space="0" w:color="auto"/>
        <w:left w:val="none" w:sz="0" w:space="0" w:color="auto"/>
        <w:bottom w:val="none" w:sz="0" w:space="0" w:color="auto"/>
        <w:right w:val="none" w:sz="0" w:space="0" w:color="auto"/>
      </w:divBdr>
    </w:div>
    <w:div w:id="2125685840">
      <w:bodyDiv w:val="1"/>
      <w:marLeft w:val="0"/>
      <w:marRight w:val="0"/>
      <w:marTop w:val="0"/>
      <w:marBottom w:val="0"/>
      <w:divBdr>
        <w:top w:val="none" w:sz="0" w:space="0" w:color="auto"/>
        <w:left w:val="none" w:sz="0" w:space="0" w:color="auto"/>
        <w:bottom w:val="none" w:sz="0" w:space="0" w:color="auto"/>
        <w:right w:val="none" w:sz="0" w:space="0" w:color="auto"/>
      </w:divBdr>
    </w:div>
    <w:div w:id="2132939002">
      <w:bodyDiv w:val="1"/>
      <w:marLeft w:val="0"/>
      <w:marRight w:val="0"/>
      <w:marTop w:val="0"/>
      <w:marBottom w:val="0"/>
      <w:divBdr>
        <w:top w:val="none" w:sz="0" w:space="0" w:color="auto"/>
        <w:left w:val="none" w:sz="0" w:space="0" w:color="auto"/>
        <w:bottom w:val="none" w:sz="0" w:space="0" w:color="auto"/>
        <w:right w:val="none" w:sz="0" w:space="0" w:color="auto"/>
      </w:divBdr>
      <w:divsChild>
        <w:div w:id="113836951">
          <w:marLeft w:val="0"/>
          <w:marRight w:val="0"/>
          <w:marTop w:val="0"/>
          <w:marBottom w:val="0"/>
          <w:divBdr>
            <w:top w:val="none" w:sz="0" w:space="0" w:color="auto"/>
            <w:left w:val="none" w:sz="0" w:space="0" w:color="auto"/>
            <w:bottom w:val="none" w:sz="0" w:space="0" w:color="auto"/>
            <w:right w:val="none" w:sz="0" w:space="0" w:color="auto"/>
          </w:divBdr>
          <w:divsChild>
            <w:div w:id="884827030">
              <w:marLeft w:val="0"/>
              <w:marRight w:val="0"/>
              <w:marTop w:val="0"/>
              <w:marBottom w:val="0"/>
              <w:divBdr>
                <w:top w:val="none" w:sz="0" w:space="0" w:color="auto"/>
                <w:left w:val="none" w:sz="0" w:space="0" w:color="auto"/>
                <w:bottom w:val="none" w:sz="0" w:space="0" w:color="auto"/>
                <w:right w:val="none" w:sz="0" w:space="0" w:color="auto"/>
              </w:divBdr>
            </w:div>
          </w:divsChild>
        </w:div>
        <w:div w:id="309140298">
          <w:marLeft w:val="0"/>
          <w:marRight w:val="0"/>
          <w:marTop w:val="0"/>
          <w:marBottom w:val="0"/>
          <w:divBdr>
            <w:top w:val="none" w:sz="0" w:space="0" w:color="auto"/>
            <w:left w:val="none" w:sz="0" w:space="0" w:color="auto"/>
            <w:bottom w:val="none" w:sz="0" w:space="0" w:color="auto"/>
            <w:right w:val="none" w:sz="0" w:space="0" w:color="auto"/>
          </w:divBdr>
          <w:divsChild>
            <w:div w:id="82255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0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 TargetMode="External"/><Relationship Id="rId18" Type="http://schemas.openxmlformats.org/officeDocument/2006/relationships/hyperlink" Target="https://link.springer.com/article" TargetMode="External"/><Relationship Id="rId26" Type="http://schemas.openxmlformats.org/officeDocument/2006/relationships/hyperlink" Target="https://iide.co/case-studies/marketing-strategy-marriott-international" TargetMode="External"/><Relationship Id="rId39" Type="http://schemas.openxmlformats.org/officeDocument/2006/relationships/image" Target="media/image5.jpeg"/><Relationship Id="rId21" Type="http://schemas.openxmlformats.org/officeDocument/2006/relationships/hyperlink" Target="https://news.marriott.com/news/2018/11/30/marriott-announces-starwood-guest-reservation-database-security-incident" TargetMode="External"/><Relationship Id="rId34" Type="http://schemas.openxmlformats.org/officeDocument/2006/relationships/hyperlink" Target="https://www.dacbeachcroft.com"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image" Target="media/image21.png"/><Relationship Id="rId7" Type="http://schemas.openxmlformats.org/officeDocument/2006/relationships/hyperlink" Target="https://www.marriott.com/about/privacy.mi" TargetMode="External"/><Relationship Id="rId2" Type="http://schemas.openxmlformats.org/officeDocument/2006/relationships/styles" Target="styles.xml"/><Relationship Id="rId16" Type="http://schemas.openxmlformats.org/officeDocument/2006/relationships/hyperlink" Target="https://aag-it.com/the-latest-cyber-crime-statistics" TargetMode="External"/><Relationship Id="rId29" Type="http://schemas.openxmlformats.org/officeDocument/2006/relationships/hyperlink" Target="https://harperfoxpartners.com/principles-of-ethical-leaders" TargetMode="External"/><Relationship Id="rId11" Type="http://schemas.openxmlformats.org/officeDocument/2006/relationships/hyperlink" Target="https://www.marriott.com/culture-and-values/core-values.mi" TargetMode="External"/><Relationship Id="rId24" Type="http://schemas.openxmlformats.org/officeDocument/2006/relationships/hyperlink" Target="https://www.marriott.com/about/privacy.mi" TargetMode="External"/><Relationship Id="rId32" Type="http://schemas.openxmlformats.org/officeDocument/2006/relationships/hyperlink" Target="https://www.entrepreneur.com/growing-a-business/what-is-a-brand-personality-heres-how-to-develop-one" TargetMode="External"/><Relationship Id="rId37" Type="http://schemas.openxmlformats.org/officeDocument/2006/relationships/image" Target="media/image3.jpeg"/><Relationship Id="rId40" Type="http://schemas.openxmlformats.org/officeDocument/2006/relationships/image" Target="media/image6.png"/><Relationship Id="rId45" Type="http://schemas.openxmlformats.org/officeDocument/2006/relationships/image" Target="media/image11.jpeg"/><Relationship Id="rId53" Type="http://schemas.openxmlformats.org/officeDocument/2006/relationships/image" Target="media/image19.pn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marketingdive.com/news/marriott-hospitality-media-network-digital-ads" TargetMode="External"/><Relationship Id="rId4" Type="http://schemas.openxmlformats.org/officeDocument/2006/relationships/webSettings" Target="webSettings.xml"/><Relationship Id="rId9" Type="http://schemas.openxmlformats.org/officeDocument/2006/relationships/hyperlink" Target="https://www.forbes.com" TargetMode="External"/><Relationship Id="rId14" Type="http://schemas.openxmlformats.org/officeDocument/2006/relationships/hyperlink" Target="https://www.cnbc.com" TargetMode="External"/><Relationship Id="rId22" Type="http://schemas.openxmlformats.org/officeDocument/2006/relationships/hyperlink" Target="https://news.marriott.com/news/2021/06/23/marriott-bonvoy-proclaims-the-transformative-power-of-travel" TargetMode="External"/><Relationship Id="rId27" Type="http://schemas.openxmlformats.org/officeDocument/2006/relationships/hyperlink" Target="https://hospitalityinsights.ehl.edu/cybersecurity-hospitality-challenge%20(accessed" TargetMode="External"/><Relationship Id="rId30" Type="http://schemas.openxmlformats.org/officeDocument/2006/relationships/hyperlink" Target="https://www.gov.uk/government/publications/ai-regulation-a-pro-innovation-approach/white-paper" TargetMode="External"/><Relationship Id="rId35" Type="http://schemas.openxmlformats.org/officeDocument/2006/relationships/image" Target="media/image1.png"/><Relationship Id="rId43" Type="http://schemas.openxmlformats.org/officeDocument/2006/relationships/image" Target="media/image9.jpeg"/><Relationship Id="rId48" Type="http://schemas.openxmlformats.org/officeDocument/2006/relationships/image" Target="media/image14.png"/><Relationship Id="rId56" Type="http://schemas.openxmlformats.org/officeDocument/2006/relationships/image" Target="media/image22.png"/><Relationship Id="rId8" Type="http://schemas.openxmlformats.org/officeDocument/2006/relationships/hyperlink" Target="https://ir.marriottvacationsworldwide.com" TargetMode="External"/><Relationship Id="rId51" Type="http://schemas.openxmlformats.org/officeDocument/2006/relationships/image" Target="media/image17.jpeg"/><Relationship Id="rId3" Type="http://schemas.openxmlformats.org/officeDocument/2006/relationships/settings" Target="settings.xml"/><Relationship Id="rId12" Type="http://schemas.openxmlformats.org/officeDocument/2006/relationships/hyperlink" Target="https://hbr.org/2019/07/digital-doesnt-have-to-be-disruptive" TargetMode="External"/><Relationship Id="rId17" Type="http://schemas.openxmlformats.org/officeDocument/2006/relationships/hyperlink" Target="https://www.uschamber.com" TargetMode="External"/><Relationship Id="rId25" Type="http://schemas.openxmlformats.org/officeDocument/2006/relationships/hyperlink" Target="https://martechlive.com/the-impact-of-data-breaches-on-marketing-efforts" TargetMode="External"/><Relationship Id="rId33" Type="http://schemas.openxmlformats.org/officeDocument/2006/relationships/hyperlink" Target="https://www.igniyte.co.uk/blog/counting-reputational-cost-data-breach-marriotts-global-data-disaster/"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theme" Target="theme/theme1.xml"/><Relationship Id="rId20" Type="http://schemas.openxmlformats.org/officeDocument/2006/relationships/hyperlink" Target="https://www.smartsheet.com/content/crisis-management-examples" TargetMode="External"/><Relationship Id="rId41" Type="http://schemas.openxmlformats.org/officeDocument/2006/relationships/image" Target="media/image7.png"/><Relationship Id="rId54"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rustsignals.com/blog/how-to-overcome-reputation-challenges-with-brand-marketing" TargetMode="External"/><Relationship Id="rId23" Type="http://schemas.openxmlformats.org/officeDocument/2006/relationships/hyperlink" Target="https://www.hotelmanagement.net/financing/marriott-comes-out-2018-ahead-despite-breaches-strikes-and-more" TargetMode="External"/><Relationship Id="rId28" Type="http://schemas.openxmlformats.org/officeDocument/2006/relationships/hyperlink" Target="https://www.marketingskillsacademy.co.uk/blog"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image" Target="media/image23.png"/><Relationship Id="rId10" Type="http://schemas.openxmlformats.org/officeDocument/2006/relationships/hyperlink" Target="https://marriott.gcs-web.com/static-files/0ca47c6d-46df-486c-b6c2-0a84ff19c927" TargetMode="External"/><Relationship Id="rId31" Type="http://schemas.openxmlformats.org/officeDocument/2006/relationships/hyperlink" Target="https://bstrategyhub.com/marriot-swot-analysis" TargetMode="External"/><Relationship Id="rId44" Type="http://schemas.openxmlformats.org/officeDocument/2006/relationships/image" Target="media/image10.jpeg"/><Relationship Id="rId5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6508</Words>
  <Characters>37098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Deborah Jenkins</cp:lastModifiedBy>
  <cp:revision>25</cp:revision>
  <dcterms:created xsi:type="dcterms:W3CDTF">2023-05-05T21:08:00Z</dcterms:created>
  <dcterms:modified xsi:type="dcterms:W3CDTF">2023-05-07T20:26:00Z</dcterms:modified>
</cp:coreProperties>
</file>