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eastAsia="en-US"/>
        </w:rPr>
        <w:id w:val="-1343390289"/>
        <w:docPartObj>
          <w:docPartGallery w:val="Cover Pages"/>
          <w:docPartUnique/>
        </w:docPartObj>
      </w:sdtPr>
      <w:sdtEndPr/>
      <w:sdtContent>
        <w:p w:rsidR="0094400C" w:rsidRDefault="0094400C">
          <w:pPr>
            <w:pStyle w:val="a8"/>
          </w:pPr>
          <w:r>
            <w:rPr>
              <w:noProof/>
              <w:lang w:val="bg-BG" w:eastAsia="bg-BG"/>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Група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Правоъгълник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Петоъгълник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rsidR="0094400C" w:rsidRDefault="0094400C">
                                      <w:pPr>
                                        <w:pStyle w:val="a8"/>
                                        <w:jc w:val="right"/>
                                        <w:rPr>
                                          <w:color w:val="FFFFFF" w:themeColor="background1"/>
                                          <w:sz w:val="28"/>
                                          <w:szCs w:val="28"/>
                                        </w:rPr>
                                      </w:pPr>
                                      <w:r>
                                        <w:rPr>
                                          <w:color w:val="FFFFFF" w:themeColor="background1"/>
                                          <w:sz w:val="28"/>
                                          <w:szCs w:val="28"/>
                                          <w:lang w:val="bg-BG"/>
                                        </w:rPr>
                                        <w:t>[Дата]</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Група 5"/>
                            <wpg:cNvGrpSpPr/>
                            <wpg:grpSpPr>
                              <a:xfrm>
                                <a:off x="76200" y="4210050"/>
                                <a:ext cx="2057400" cy="4910328"/>
                                <a:chOff x="80645" y="4211812"/>
                                <a:chExt cx="1306273" cy="3121026"/>
                              </a:xfrm>
                            </wpg:grpSpPr>
                            <wpg:grpSp>
                              <wpg:cNvPr id="6" name="Група 6"/>
                              <wpg:cNvGrpSpPr>
                                <a:grpSpLocks noChangeAspect="1"/>
                              </wpg:cNvGrpSpPr>
                              <wpg:grpSpPr>
                                <a:xfrm>
                                  <a:off x="141062" y="4211812"/>
                                  <a:ext cx="1047750" cy="3121026"/>
                                  <a:chOff x="141062" y="4211812"/>
                                  <a:chExt cx="1047750" cy="3121026"/>
                                </a:xfrm>
                              </wpg:grpSpPr>
                              <wps:wsp>
                                <wps:cNvPr id="20" name="Свободна форма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Свободна форма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Свободна форма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Свободна форма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Свободна форма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Свободна форма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Свободна форма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Свободна форма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Свободна форма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Свободна форма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Свободна форма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Свободна форма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Група 7"/>
                              <wpg:cNvGrpSpPr>
                                <a:grpSpLocks noChangeAspect="1"/>
                              </wpg:cNvGrpSpPr>
                              <wpg:grpSpPr>
                                <a:xfrm>
                                  <a:off x="80645" y="4826972"/>
                                  <a:ext cx="1306273" cy="2505863"/>
                                  <a:chOff x="80645" y="4649964"/>
                                  <a:chExt cx="874712" cy="1677988"/>
                                </a:xfrm>
                              </wpg:grpSpPr>
                              <wps:wsp>
                                <wps:cNvPr id="8" name="Свободна форма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Свободна форма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Свободна форма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Свободна форма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Свободна форма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Свободна форма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Свободна форма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Свободна форма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Свободна форма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Свободна форма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Свободна форма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Група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55SQAAGYGAQAOAAAAZHJzL2Uyb0RvYy54bWzsXdmOY0dyfTfgfyDq0YDVvAsvycK0BkJr&#10;gQGNRrDK0DObxWoWhkXSJLur5CfB4ye/zgcY/gN5Awxv8wvVf+QTkQsjmZF52UVKI3VfATOX1Qye&#10;Gxm5xInI7Ve/frhb9N7MNtvb1fL5RfFR/6I3W05X17fLV88v/ubq878cXfS2u8nyerJYLWfPL76b&#10;bS9+/fGf/9mv7teXs3I1Xy2uZ5seQJbby/v184v5bre+fPZsO53P7ibbj1br2RJf3qw2d5Md/ty8&#10;ena9mdwD/W7xrOz3m2f3q831erOazrZb/Oun5suLjxn/5mY23f325mY72/UWzy+g247/f8P//5L+&#10;/9nHv5pcvtpM1vPbqVVj8gQt7ia3S7zUQ3062U16rze3EdTd7XSz2q5udh9NV3fPVjc3t9MZlwGl&#10;KfoHpflis3q95rK8urx/tfZmgmkP7PRk2OlXb77e9G6vn1+UF73l5A5V9PiHt9+//f3jHx9/6JVk&#10;n/v1q0uIfbFZf7P+emP/4ZX5i4r8cLO5oycK03tgy37nLTt72PWm+MeyGNeDBhUwxXfjohwMC8ae&#10;XE7nqKDod9P5Zy2/fOZe/Iz08+rcr9GOtntTbU8z1TfzyXrGNbAlG1hTVd5U//T2+8cfHv/18f/e&#10;/uPjv+F///34v4//+fhfvcoYjn/krba93MKAx5qMLFYNIov5ck8u15vt7ovZ6q5HH55fbNDYuQ1O&#10;3ny53aGeIOpE6KXb1eL2+vPbxYL/oA42e7HY9N5M0DV2D1wd+EUgtViS7HJFvzKA9C+wuCsKf9p9&#10;t5iR3GL517MbtCWqb1aEe/H+JZPpdLbcFear+eR6Zt496OM/she93anFfzEgId/g/R7bAjhJA+Kw&#10;DYyVp5/OeBDwP+7nFDM/9r/gN6+WO//ju9vlaqMBLFAq+2Yj74xkTENWerm6/g7NZ7MyQ9B2Pf38&#10;FtX25WS7+3qywZiDzoFxFN/OV5u/u+jdY0x6frH929eTzeyit/irJVryuKhrGsT4j3owLPHHRn7z&#10;Un6zfH33YoW6LTACr6f8keR3C/fxZrO6+xbD5yf0Vnw1WU7x7ucX093G/fFiZ8ZKDMDT2SefsBgG&#10;rvVk9+Xym/WUwMlK1MyuHr6dbNa2Le7Q8b9aud4zuTxokkaWfrlcffJ6t7q55fa6t5O1H3oyjT8/&#10;QZeu91368T/e/n3UoesndOiibprRwPoYdSQcDMr+YGCbjhtHXZ+1ppyv7mZfLyY7GoYiQ1L3p3/u&#10;OurNuTrq7uHlA/ryvi2esc/6/lqMytEIf5kOiw/vT2e1ztjzBusz4ckiesEt/x3pxbAB7bvogUbU&#10;ZdHvR92rPxjWJEBEox4X/aocUf8SRGPUb2poYxCK0Z6IOMpRVP2mHMLJE0ZV4DVlE/TRQ8qRKHKj&#10;FJmBwiKTcsxfvlxNf7ftLVcv5pPlq9kn2zUcOo2w5FkOfxKQHkeFPAcr6gJFiMvoBqGiXw+HMN1h&#10;CYWVUhB7ZpYC8Qzl0Ew/wTBOHtE2s38mWvb4L/jfv4OU/dB7+w8Y1L9//B+itTwmUw8HpyN6RlWw&#10;XbP9jbHFNyRGvK338v43q2vw4wkcFo/FbsC2xLdqxo01elMWzajk5g0GYplsMa6aoSV0zRiOwZEe&#10;hzN9bfgcaeMcJprGNdgct5FrW7QrFPLmbgHO8BfPev3efa8oLZl+5UXg9IXIvEfEgbvBXgTtw4tU&#10;Yx0GncDLFIOypwLBd3qhUa0DodxepurXOhA6jBdCmXSkoRCqi6GOhKizHWkshGAfHamQxh42uk6F&#10;NDdGjwTUMRYvApOPUlpJm6eUkjYfVAmdpM1TbUmaXCiEju4b52RuYg6MIA9L22DxCZwSwaoh3evV&#10;luI8ar0YV68cY4YUte6EsBnErjiewvvywjAKITtClRdGwUl4aEf2vDDaEwmPjxKmJsMlPK6IcEBG&#10;/LhCFraUxXHFLGw5i6CgxpS2nihwPMyPbMBNnl+8NGMG6D5VL1UTfezdwythyOnN4WIxrtC/363e&#10;zK5WLLE7iObxrv23i6WUqtAFYSmMLNaw7mv3XDPYyBQZ40ZWjHUCHEaF4+TMmAj93Ovc07x2aEyH&#10;/pyFc4UAnyPnkUIzYANXye5V7mleaVrOIdB0sdrODDbZn1/i64SqUjiOIH734XRLlE81aiPjd08S&#10;ULzy6WQ7N+/g95MhJpfIXi2v+dN8Nrn+zH7eTW4X5jObykZ6JjMiSPePFgu7KHd3GOOeMa7lDImJ&#10;+G35frpItoQvOoIC8dh0bgqElMTIUaBxfzAyFEdQoFFdONpZl8N+xdwc7eB0CoRxjpvant9In0xe&#10;q2x4+Can5YgUxjBPE0bk2mOUwB2PdRgMTx6mGuo40hmPyRkr6mCI8DhNAkf64gJCKlBAfwrmB3HJ&#10;JP2BMjpSQH+KfsJIAf9JY0lzN0w2Yq1C/pNUKzB5Ciqw+ShRQGn0Qq87+JN9xZSDBJA0ekojaXPR&#10;JtEDOialUMVfAJNKMtfCcsYiII3krT1BfhLxQpch4kXDx9OJl9HNq+ZIiHsaMlKh2YNOjfOUpTFS&#10;GIuy9IeGVkKzwx77fkMFw5dijDlKjiaTiDqaQT0JVxmxsXM07mXuaUoKV0GqOUbtvnTPjpshQ9Jx&#10;s3eZunVTH5Zh2SQoBU1HcDOOhs7NzVIJPZeeKvGf42aYix5XZ8xPxcmnQ3JWlMMohyXpAjvUGEay&#10;M/KnGoykCuzgYxhJFIbEhDQcSRQqIgoxjuQJxSAFJIlCwVmuGEkShYqzXJpKATsrE0oF5KxGCksv&#10;HqUhPPs0+cBYrYCdNRXl8VS9pM0HTBoVrNDqlFxUsaTdR6kySsuPa+J6KlZg+j5TbEUxaXz4o5TF&#10;KNnsLVZUA71NUDy2lypRS7puNDbs5ZCOVFtYKVs8FTGFJmugqBJVAI8n3lk2STRZB0U/VVJZCQVm&#10;IFK6yVoYJiqhlJUwrlN9ify7txqSnKrRKlkFw3GqlJWsgVR1VrIC0j2gkvYvE5VJyzu88umeWUnr&#10;c6I+brPE1TxUesBAwL0XSww9lM/yUOlRDDrsxRIFrEPDJ9pDLe2eQpJmlyN9FzrpWfb3L3RKRlo0&#10;DoO+X2GkNUnSfC6fBloWd3FNizh6Mou76KBFHJ2VxV041CKODsniQZSYLKoNZ64woh1TVBrRCB2D&#10;1lHitqgYl44St0XF2HOUuC0qxpdjxGl8Id0xhhwlbotaB0U9PdwmNRBuM5t4erxtynKY1w/jS4yV&#10;KO/QWcd96Z42JmchjMrWKO5b97TxrDEG/EBWjMgEXgnPkxWzExxwdlmxgalf+Nes2Mi8FCQtK1b0&#10;4dGgHPGvvCB5URIEtcoL2hbliGEyZwC6ZBGRyzZtz5nXPa2Z+/bV4DpZwaEpC2hMVgyTQ6YJ5F9r&#10;C9xWH3ZYbKtdeHtYr7WpGIu0tDvTzFuasN4XujmuM673fO/nuNBRjsij8Hhw7jxKhbVVI9Of61GD&#10;MMcurHF5lGFR0/hBa8cQE2JGzDnTk+a4aoq5sGwNw5GcwJL8mljxaMBjtBSBK/BsPoECa3qRBIoM&#10;Zzg0inWRwUxDsZ+ijIxkSpqXimFkIFNUFC0rODCw17igJUcxjoxiSp4oU3CCBIquT5g+6Re6QmH2&#10;RFUoyJ0MOHeiaSQtndAotDSFxhqQtHXCRsHE1qifMDbNZOytTamE2NqYStjLQBtdpzBjoiMF+ZLR&#10;IGHvIFtCMXGsUpAqGcECqplKae+ERtLeSSthjejeApRnVDSSbbvhuU2l4rBgdQ9E4bACJK2dbEpB&#10;boRSIzFQkBmpU407SIxwxlJBkoNIsr+FaRF9TAuyIkVF2RrFSkFSBJ1JLV1o7wSQNHdqgJT2FiNk&#10;l3zokg+GznbJh2id5y8g+XByegDjIGUHaHzSkgP0NXigi/tTyyAPxFyQ6Z428jdYTT7SJC/EzLMt&#10;FmYxjNPZgNSAwS9kpUzUCjeUlTJY8HpZKbu6FV42L4ZBG8W0fiEdyTuxfAEwuhMY3p2L9i1Wm2aM&#10;1VZMM2i0mcwYts38dv1wW13SXA+3jJbkgskBtjSzRIvtgvguiFf2sScWQ6ClHRHEc6c8exDfVNjY&#10;ZbpqWRUFPnNk7YL4sq5rt1dnjL06Z1yoGkfoh0F8g7nPgzhfBvEFT5HFMJKA1xTtKDgy2Cl5MUSM&#10;g3FiH+0hSFeBZLDD7LuIgST7LjHZrgJJ9m3mb2Mgyb5LXjyrFC0I5Yc8RR0jBcF8xbtrNKjQ3Al7&#10;B/E8tvrq5SOHJsyZwpJGH6BmVFvREro9Vp2ovyCoH/B6D62M0vC0tQsz54q9pOmbgtZVKFhhWI/g&#10;X8UKAnugJLAC25tlELFeQWw/GNOSXE2vwPZFok0EiyAGHG9qWNL2aIN6EWWTr5uUuaTpzTpvpYTS&#10;8hXWvaglDEL8mpdSxFBBkF+mjBUE+SUvGFGg5CCT7NNBlG9WOClQssljL2migNLsic4TrH2g6NxW&#10;Xxedd9F5F51j/YG2C/NPEZ2fHG6Th6J4mzq4Fm+HU4upcNsujanz4R65K4qX/N5/F467pw3LoRHE&#10;MBZmg0c7tQv2khUjzgk0MJOsGE06kRxYR17OzgGDUeTlaKEW8MAW8nLYqElyYAItcsYq+4HYGc09&#10;7QS6nZKHB8/jYbMr64dWmwvRYV1jlrx6dssCvGoWrYY3R2HhMbNilK8nsZYWYMMNeLosWtiEnbm6&#10;wLoLrI8PrNFZjgisuVWfO7DG6Sy1nR0fYkGO3USw3wE6KKsR+gvPjvfHZ4yrzRI3OfEdhdXZqBoz&#10;zfe9GETyXZ6wizeRyiCjpNgnRpFUN4EieS5T5hhFBheYgwfPjUokIwtiyzGIDCuYK7t87Ie8AfFk&#10;YgI7My85hZYQBvlWVyFu7HdP4zJpvrpdyjobv5DTYbinwep8jTuWrzttoPUw0kQSF+PWEb6GaeW5&#10;fQ1WV1VD2x2KQVWZlVZ7XwNXQzk69jVYBXnOHC5RuJyvMTRfSsi0Fu/hiNZySVeDUwTmvRhEuhod&#10;RHoaPtIoBgk8jcmJHRZHehrOt8Yo0tPoINLT8P6dGCTI2ZrszqEqQcaWHJZB6XI7elhvY9srmM0E&#10;Srz94GT/RvEX4m7Y/ulhN9oDHJffLOBckXsal2SEEBbmwjwbDfqW4CDc00BBZbyvZcl15wI7F3j0&#10;edwJF4jR8ggXyPmhc7vAAeYxKf2Nhj5oRmMc6mjGTzeP2ZQDP4+Jgyyb/nlWI1djjnPGnMqQXu4w&#10;5hqaBJUUkY4wiSN9IQ36Co70hdWAVsoC7dB7SHeITbAqkPSHVUFuVQGSHhFbVlUg6RJLPghRAZJe&#10;seCN3UrZAr9YwnmqOgWuEXWra0WhgJ80pCkbHUtavOSJPk0vaXQccZnAklYveQJSw5J2LyqazFTM&#10;FUxmVtiWrlo+WKE8TqklTV/3Sx0qmMtErK5qFUxl1ry4XClhsEaZV5YqBQxnMjms16Ck4XnhvAYl&#10;7d7wjJoGFdg90Y9L2d6bIc0+alCyxScaVrCPe1jTLLmCFMxjJvpyMI0JjASSbO6cAolHBYq0fZcY&#10;MjfVdJI2TzTPYK3ykFddaEjS5Ak7BZOYSYvTzhKvOS/gUNpBsIG74VX9ilKUevdQPM+uQAUbuBFi&#10;6TYPNnA3FA1oUNLoZrmEppU0esrL0OozoXpi4Kul1bHpL6GWbOlVlWhV2Ky4f2PRJHoNuOZeqsQa&#10;FLWt0yErXnukS3W9BtKVlli7oGPJ1l7i3AvV9DT55N9Y4DwOHUuavhzRihClGnFcvcDC2XI6lrR9&#10;BXeiY0nbp/wEbSv1yle8uERTS5qeo2elcdGZUXuoVOtqpOVF2+pCzncJOZNb2G1q8gqpGRGhpsXR&#10;KsFur0467jaNjsbF6C7p2rJb34SL3WL/X+Ji/2QjsJPQp500kEa3DRhO65j2Tl6LWiQmn48Stw3Y&#10;pznyDZh8D6HDuxyDbqf7r/ypxS3otqj+SpMWcVvUwXFFtecLXPk96Hl0e0DgFYZzUdSTM2HkeygV&#10;Ru5Fy4Xx9zCxy2ClFqEcyrnclXuaHBYCW64wn7t2X7unFaPtl3gpzhkwZXVfu6cRQ1DKYog783JE&#10;ZACHmDIvZ89oQLyYlUOkyHiIBfNyRPHxXsR5WTmc5khiiOGyYphJY7GWTS52LwNdtpU1nqkJxFVZ&#10;MbuBBQw+KwbmQ/WF3p57p3mlZTJouq463dNUq+nTiGOyWMa0iFGyUkavNu3t2ijEFlkwt7rHzEIn&#10;9W9AKak6WxYzUcfjWs83SjB9lgOXzyoHFs9y4OlZOTB0I+cZiLO+e9rORTEC9AO/zuONwNlJzpx9&#10;nLQKWDPLtfQZMGIWa8mrp4abbmFRt7Do+IVFaJFHZLq5/f+Ime5mjNnew8le3CjpTi+t+sOx79Qn&#10;nbrB+SMeRmQG+zA+xE2N1OOliAzLOZ0VgQQhOUXRCgp6tg9XOX0RoQTBOJ+RGOsCJ+JRCs5jRTAy&#10;DudNMYoyqHsPwwcamvFVllrG4GbjvoIT5LbNqqtInzCzPaLkh4YkrYzMDXIMMVJgZ4T8OpK0tEmr&#10;xUiBrRvaoqPpFFibU2ExkjR3gcSwjiQNngCSBh8lNAoS2nr1h+nsFI60tt4xglw2ZU6sgeDjPuTV&#10;ZcnQUJ+sT4sb4vDhZk7QjhDznXBrER0agtiNmqUWuxki7ehlKnIzpLyFvRkO2nLAPg1zYIIti/3t&#10;Gn4MqFleaZcPFqM8nSUTEPs0fiLJPi3DL3z07MiuexrSa1diYBDL6mYI/shF4g7DPS0WK+aPe3Rf&#10;uqeMdVwVue86Ftux2ONZLLzmESyWo+lzs9imPxzul8ePG1BWZo5uvUY9Lv2SxT4iQBdKns5iue9J&#10;snbIYhGFZ0ismZ+PQCS7wsQflqRHKAG14kX2EYpkVgkUSauYfEQgklQR9zCavH/U43QniJqnPXSD&#10;E3ygTdR5G7uB2D1tSgTNA76mRSr0ug6hG9K7If3oIZ2Wj7QP6ZDCCHfuIV0swWtGw5G/T9oN6Thc&#10;xA3pTUMXAEMH9OGTR3RO4ecGdKzKyAzoFC5HEHI4N1frRhhyOKecRIQhB/OaFlnFesjBXNVDjuW8&#10;5ivGkNExOYRIDxkb86UbMUaQilBBgkQEeRUD8v55lWTQCTtjCL9ycwv5OTc9oD3ZY6E5wGHB9CcH&#10;bdxKoI/zMu5p/JUJ2nwVuy/d0wiZ+Kllhsr4NORDTGd3CO7ZxTKb7kKxj+5Ov1CMeNgRjo/J8tkd&#10;3whHXWOUxfCAD4MBFvawv3GOTx6EPRrahP05PJ9JNuRcX2EmpKWIzF6Sz4lBAufHGfkYRXo/zhPH&#10;MIH/45R8DCMdIKfAYxjpArGWHLnUGEb6wMTJtdILAkHHCfwgFrFq1gk8YRpJmrnQzxwmNuRnEvhe&#10;eqVo4bFZlLaOTUTJJw/EVEMDkrYmH6/gSFtz2tqYuvPyv9gFfydTDrQSzhSjJZxMOngCKEk6bKa1&#10;ZfWGze5iAU+OUZDWlNz17dcRDvc0xANrQI4Ro44KNL/4y4G4pwGzSewW1tQF+e/zPjvcd//q8tVm&#10;/c2aaF3wcfrVG3v5KUZZS1X+8Pb7t79//OPjDyZqo19A7Av6/dcghnDb9PHL1fR3295y9WKOm6Fn&#10;n2zXs+kObZs7wOFP/EvN711wvbq56T3QBEtje0Y9wv3D7qZRR1SKqt+UWK/FO8VxB+pg1DBxR0w0&#10;/22E0NTjMZYOMdWZzj972PWm9IphPaSVzbzZvBkOxwep272FSEOiYvfbde/hbrHEp/X2+cV8t1tf&#10;Pnu2nc5nd5PtObgh2EE7NfxR1mpg/Blagw8K7Eo0ByvvN+YX45G/I4VY4vmSIoVbFvLq2hb+6jDP&#10;Xbuc+15EkhZzqmYMI0lLMaBUtwIk6SGuDcUZkTGQJC1VnwiiAiRJCzB0JElbar6WXkGSHDGJJFki&#10;MHSdApaIW3LV0gU0EQfrJqCOsXjAEws+AVMpX0AUKSGlmDwginw3iQYkbU5EUQOSJhdm6pjih8sU&#10;qZlwegrjytOpoj2ADyNLluDhLjyiZBg3smKsE+QwKhwnZ8bEJEfFjW78WvTuLP3EWEv0s+VcPXQi&#10;opV5KvvjE0aqrMliPZ/03kwWdH4f/rPFYy88e7GAq4ZNtqvF7fXnt4sF/WKx7N3T6n76HHzhf2Pg&#10;dg8mXfnub1hvtrtPJ9u5weF3kFqTy83q9fKaP81nk+vP7Ofd5HZhPnP1QWNiF1tmUvTp5er6OzCw&#10;7oSjJ55whKbfTqN+lMUCFTZh4uxJ7iyjMW6l5LcIGmWyasw566rBRJRtvo7+Tl9vd1/MVnfc0t9g&#10;3RQ3Hr8Ub0+A0Nl8IoVdX5xrOqRRdtl8KsVGOz6VbIxkUVhEOu8pMJJEYSeniiNJ1JhydQqO9Oe8&#10;kV/RR/rzYphQKKBQvJdVQZIUCsroKgUUqgD5UwsXcKg0luRQWI6qQ0mDF0PKIyqWCjhUlWoA0uY4&#10;gDYBJa2eQpJW5wsGNJ2k1VNA0uhCoY6O/WLpWHIeEiMSDYRXfkklz0Sipk9bEUo9mdgbtUAaJveL&#10;PrU5uv23YQ7M6IaFmjl2ZM/pGefTgXbTGgajLBjrDXvYnsOu/2pFJQg1wyDDdmuTo03vRN1wnl62&#10;DIaW2UtPk281Ui0nZ3cMr2N4u6uHbycbZA2ZtBqqav9AfuwnSpSRV26neJBCzyBGjVylS1RuTZaS&#10;ukzwjaPgvZf3v1ldz55fTF7vVjzAOG4WpSYH/aJfYe8isPYUD9dyIzQzWcVx2T9IKmLweyrDM2OV&#10;ZG+HBA/HhRld9jRRMg6c/HHfi1Ek3xiW4AgKjCR4vJMohgm4Bl+Ho+BIqsG0LMaRTAOXPOn6HDKN&#10;GEbyDKyEVUsVcDsiLDFMQOyIr9hCdXzlXfjKyT4fFcNze2jgT3f5dBcTHKaZS0g6QnoVuVXTl5Ji&#10;ltzYa8iSYgYMaz5yLtoIHbKHcy6nJaO9e1qjS5xQY1i+vnuxQrYJo+1kOZ2vNs8vdu7jix3+gsx0&#10;dbee7L5cfrOekiCZm3JCxlX26CN+hMmrr1buQErUhw3v0Xb2sn9itwp3cYRb5VVDgfNEYu1Ut4qe&#10;VLnUSdkv68MZKMzyjShva+4hwKmIZ8ydmP3/Odfa1HZ+MeFaOZiPYaRv5YP0FJzAt5pL3XiKT6oT&#10;OleagVKApHPlvbX2XAMJJL1ryXM9CpD0rpg3Q5oiLlngX/kWcgUocLA4LUxFClwsMmZ64YIzMUG7&#10;EliBwc1FenHNBckTNLsEljS6OUhPK6K0esErsRRrBWdiDkZ8y5yilzQ8zVjq9pKmb8zldzEWjVw+&#10;QQiNdCw4ub0USqfbPjgVs8CyLVWvYCtx00+UkS5D2OtlUnNx66KO7qUGfEijYnu6OdlL4ZI8XS3Z&#10;5OthSi1pepN6VLSSlq/GxCoVrYKDMe0Ff1GHplWgXvWKTzbVoCR9x/WLagGDozFLZswaVGD3RJMP&#10;zsYszP2fcdOi/ahed87zxaYKzsYk3mxVgrPzyezJ3OW39wkhfNKuPjMMCQsDDI3iRFIy7wSjgcBd&#10;udR6XhhmIWE36ZYXRsFJ2C1JzwujRZGwm/bLC9NISdJ+uq5F3JYRE+7HWIQGPEY/rpiWKF/5M6da&#10;lLElDfN86eqxRfUEO49Ogw/p7lfmt4jbovpp1BZxW6UmikfrbBG3RTXX/baK01BAunv+n0f/hV7w&#10;B5sgHUsd/ITYDOMhLNVyuJZtC4U3v8ucuqfJANsN8+A32bCLzkXFO6t+XgynObGYmctDnbuXuadd&#10;VImTtbgILac/gW+wHBhFVjtwCSPnM0jufe5p32uLASaQx8MgTfrtB2KH454WD8tCWa7vdjK7793T&#10;ytkIGN45+17L6eF5s2I2iQ6vmhWzF/zBY2bF6AhrlBXeMCtml8vC02XFTC/u4vNuYcOfOu2NoeOI&#10;+JwHlnPH51jyiXS2GRpwuDWCdeoz+7w3/gUjlQnPcaCfZyYue/7kvLcZJ2UQK7kzccshjxlSAkOY&#10;Z6hHXBM4JCofo2AA9iglH/rNlpUvknFKAkWyZXOYV4QiQxRznnlUIpjW60KcO7aKDE72VvnACbeh&#10;aKecP4QuB3aDxvF0ckMRGryRaWBJAmGvCWyRomwJkZb8lHTnsbqJ2p/HRC3G0CM8FlPIc3usoo+T&#10;fw3Hx07XGhtGQo8lLxtEcvl8HsscOyvdxKHHMvdTSwnpsUyyzii7zzdjEPEewFw2yNG8BJEOSweR&#10;/gr7JnA3XwQS+CuTVDtURfor5N00FOmvyHXGNpH+ylw2GKkS5I9NpulQlSB7TG7PFOgDd3vJ5Iue&#10;ZzrZS9J2DXhJ2P7pXtKEpy2HIhuhlhPnSBv4SN8SXODqniaANeF1yybOzpF2jvTn4UjRpo9wpDyE&#10;ntuRYklTYY9Ar+VeSrcbE/f0YtGTjf1o5tYnX08K/ujCN2z+N6ke6eYOvekQynEsuneW0p0mcaRH&#10;5QgwxpEetWr4dIRYHxR975lp/lJRSHpVHKyhF0z6VWzXU4GkYy3H5BQVC0nfipUsOlLgXUueblSg&#10;AgdL92ipWgXTszSxrKpF+TZvqbIsE1jS6Gh6CSxpdbq7UddL2r0wB3fEFRhMz1bmxru4LVDC02tP&#10;y+n1Mkrb1zzFrjSHYHo2VcRgdtZMXWpQQVtPtKxgcnaQKmEwOVvSRg6lQQRzs425DzM2VjA3a44V&#10;ie1O9z54i+IyVL0OS2n3lFLS6kM+6lsxVTA1m0AKZmaBoetEUzVe80RLoLDfywz5lExNp6C16yYP&#10;5mXTpZNtPVW60OI0G67pJC1uDs2JKy+8s9BcKxe3g/jOQqVJ0VZKb6kBH6+uaEUTE14Kl0mqrROz&#10;UHshXKSrF5DmVjwUrxzQtJIjTM37vjWtpNVxLkFCLWn3ihdaaFjS7gUuKdWLKNt6yYfIK1i0CNkX&#10;seSNS0oZwzsLeX+XhiUtX+IAIFWv8M5COEu1bdHlJ3u9Roky0qSWlyqSeknbV5yi1coobc8LQLQi&#10;StNXTYJ54CKrvVrmduK4yQd3FkIf3VrxnYUGqYtc9SUgeuSaDnTRZBEDfrgn7yctY/PMV56k5xcl&#10;kCMnQ36wKySShqSbfcky/mDJvCG7OwtpcY22uqu7s3BHS+EodYZV5HM6rYDcGM87wSloKTX+Ho3P&#10;LUpIbXN0cvlVFYhsuSn7luwyZe5pMmZ0ICS1eJwtYVadua/d04ghKmWxti0UCDmNnDmbKT0xZue8&#10;EDBm34tQkfHozsScfggDWQ6BXl4Oh0tQcRHEZeXsa9tWuLipiJa3UkyElyKwyr7ULl1B0JQVM2AI&#10;GY6R8gTE1ad7mno11kAgk8UydXDcG5uWtU0UALMt8hXlLi2EhXP1jssKuTr92VWueO5piom0MYu1&#10;HdhiF/eBzGffChrPeCDqWTlQdCOH1ECuFKDfLFf4/Q9Offe0vdBeWgHynMUDbWa8lvVZoMQs1nKt&#10;qRtvDt/ZbWZCnU4uu1NgfsI9wujuR2TMeWj5ETPmg3G/7h+eAzPAOTBgj7SXCSeu0TWIpsuflC+n&#10;1IOZPsslywtzmoEUkdE9pVViEJlUKSinoqDIuJ6i+hgliOkp9aSgyIgeexk0GBnO26sPuRJlkWQ0&#10;zwmsWBsZyhcVn9ccmybIkZuVZHYVwX6uIcyQ8+YepWBBhpwPyYlVCvLjwNBNFGxfQhJdsxFNge7z&#10;J0hnqMamhf57KUodKzpJcxecOdZKJw2eAJIGt1cfRvUW5MUp8x8rFGbFacpf0SfYsqR3jCAlLmC6&#10;BIwepXUJmFT8qm9ROXlRBZo+hYDUurUQ0NBx5zlSAaDhvGb1TTLCMgwV81s54kkDGPxV29WHhrJj&#10;QM2C2RBsf12aI6/uaUgsmQDvtB08qb/bFwKOmi2BjTdbIjAj1ULXTTEReeReGFaRK1rHhWGzjgvz&#10;edI/1Xk56EdHcGGmNmfnwtiZRG6dAvmyxFqSg2WYwQWK9dBH56dzYQ64JStEp/V0hzw+MgLcFPdc&#10;TlLhYy5QJIoWo0gqXPLGgUgVyc8wl6mhSHLGFCYCQa0q5Xn/CMzprhQ1T3sUT/GktDCA2jC3mbQr&#10;MtmUFqnOMXTLCn8eywoRtx3hGJgZnt0x7JcV4v6GmlKHPBq7ZYXyGkZcAuHSrCf7hTiAPxhGTUZX&#10;Og7pFii3EUEECZIhhvMYQzoFFUO6BF4hEmNIl0CZmkgP6RFqcnExhozUya1EGDJON3cURBvWgrSI&#10;ChIkRfaKvH++KTk9DDvDXZx0/sPJfg/NAW4PbeDpASQgKALjVpL0ekbItLWkkAlFjwqZ/NoEFzO5&#10;pwkLO/fZuc+fh/vEWHmE++Q52rO7TyxJtHOVTVGRBw3d5xCHJMCl8HlpZz2I1KRPpHs8jKvszL8U&#10;OfSgMUjgQjn1bU6IkSjSh3LmO4aRXpTvxVGUkW7UrAmPAkHpSHEvEJLMsTbSkyIxjkWREYz0pUDQ&#10;cQJvam6FjIACf5pGkmYu+FrIGEkamq9FUooWzDGY5fwxkDQ1n9GlAUlbE1OIbRSsvudEvDF1xxV+&#10;sYn4k4kLWgnnvtESTqYu3HCTrMTmjv0UrGMa7mkT0eg0oEG4zCeX7yWtiSz59utA3NOA2ZVAbWL2&#10;1C6sksq9kwYGvLPlFJ6OMXWMqY0x7S885FNo/Z2Q/O/3r+jsG/jizWQ9v51+OtlN5N/8i8tZuZqv&#10;Ftezzcf/LwAAAAD//wMAUEsDBBQABgAIAAAAIQBP95Uy3QAAAAYBAAAPAAAAZHJzL2Rvd25yZXYu&#10;eG1sTI/NTsMwEITvSLyDtUjcqFNaShXiVKgVINEDIuUB3HjzI+x1ZLtpeHsWLnAZaTWjmW+LzeSs&#10;GDHE3pOC+SwDgVR701Or4OPwdLMGEZMmo60nVPCFETbl5UWhc+PP9I5jlVrBJRRzraBLaciljHWH&#10;TseZH5DYa3xwOvEZWmmCPnO5s/I2y1bS6Z54odMDbjusP6uTU/CyC7vXOKa3bO2ft/vKNs2hGpW6&#10;vpoeH0AknNJfGH7wGR1KZjr6E5korAJ+JP0qe4vl3QrEkUPLxf0cZFnI//jlNwAAAP//AwBQSwEC&#10;LQAUAAYACAAAACEAtoM4kv4AAADhAQAAEwAAAAAAAAAAAAAAAAAAAAAAW0NvbnRlbnRfVHlwZXNd&#10;LnhtbFBLAQItABQABgAIAAAAIQA4/SH/1gAAAJQBAAALAAAAAAAAAAAAAAAAAC8BAABfcmVscy8u&#10;cmVsc1BLAQItABQABgAIAAAAIQARa++55SQAAGYGAQAOAAAAAAAAAAAAAAAAAC4CAABkcnMvZTJv&#10;RG9jLnhtbFBLAQItABQABgAIAAAAIQBP95Uy3QAAAAYBAAAPAAAAAAAAAAAAAAAAAD8nAABkcnMv&#10;ZG93bnJldi54bWxQSwUGAAAAAAQABADzAAAASSgAAAAA&#10;">
                    <v:rect id="Правоъгълник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етоъгълник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Content>
                              <w:p w:rsidR="0094400C" w:rsidRDefault="0094400C">
                                <w:pPr>
                                  <w:pStyle w:val="a8"/>
                                  <w:jc w:val="right"/>
                                  <w:rPr>
                                    <w:color w:val="FFFFFF" w:themeColor="background1"/>
                                    <w:sz w:val="28"/>
                                    <w:szCs w:val="28"/>
                                  </w:rPr>
                                </w:pPr>
                                <w:r>
                                  <w:rPr>
                                    <w:color w:val="FFFFFF" w:themeColor="background1"/>
                                    <w:sz w:val="28"/>
                                    <w:szCs w:val="28"/>
                                    <w:lang w:val="bg-BG"/>
                                  </w:rPr>
                                  <w:t>[Дата]</w:t>
                                </w:r>
                              </w:p>
                            </w:sdtContent>
                          </w:sdt>
                        </w:txbxContent>
                      </v:textbox>
                    </v:shape>
                    <v:group id="Група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Група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Свободна форма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Свободна форма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Свободна форма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Свободна форма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Свободна форма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Свободна форма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Свободна форма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Свободна форма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Група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Свободна форма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Свободна форма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Свободна форма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Свободна форма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Свободна форма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Свободна форма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Свободна форма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bg-BG" w:eastAsia="bg-BG"/>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Текстово поле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400C" w:rsidRDefault="00EB1FA5">
                                <w:pPr>
                                  <w:pStyle w:val="a8"/>
                                  <w:rPr>
                                    <w:color w:val="4F81BD" w:themeColor="accent1"/>
                                    <w:sz w:val="26"/>
                                    <w:szCs w:val="26"/>
                                  </w:rPr>
                                </w:pPr>
                                <w:sdt>
                                  <w:sdtPr>
                                    <w:rPr>
                                      <w:color w:val="4F81BD" w:themeColor="accent1"/>
                                      <w:sz w:val="26"/>
                                      <w:szCs w:val="26"/>
                                    </w:rPr>
                                    <w:alias w:val="Автор"/>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4400C">
                                      <w:rPr>
                                        <w:color w:val="4F81BD" w:themeColor="accent1"/>
                                        <w:sz w:val="26"/>
                                        <w:szCs w:val="26"/>
                                        <w:lang w:val="bg-BG"/>
                                      </w:rPr>
                                      <w:t>MyUserName</w:t>
                                    </w:r>
                                  </w:sdtContent>
                                </w:sdt>
                              </w:p>
                              <w:p w:rsidR="0094400C" w:rsidRDefault="00EB1FA5">
                                <w:pPr>
                                  <w:pStyle w:val="a8"/>
                                  <w:rPr>
                                    <w:color w:val="595959" w:themeColor="text1" w:themeTint="A6"/>
                                    <w:sz w:val="20"/>
                                    <w:szCs w:val="20"/>
                                  </w:rPr>
                                </w:pPr>
                                <w:sdt>
                                  <w:sdtPr>
                                    <w:rPr>
                                      <w:caps/>
                                      <w:color w:val="595959" w:themeColor="text1" w:themeTint="A6"/>
                                      <w:sz w:val="20"/>
                                      <w:szCs w:val="20"/>
                                    </w:rPr>
                                    <w:alias w:val="Фирма"/>
                                    <w:tag w:val=""/>
                                    <w:id w:val="1558814826"/>
                                    <w:dataBinding w:prefixMappings="xmlns:ns0='http://schemas.openxmlformats.org/officeDocument/2006/extended-properties' " w:xpath="/ns0:Properties[1]/ns0:Company[1]" w:storeItemID="{6668398D-A668-4E3E-A5EB-62B293D839F1}"/>
                                    <w:text/>
                                  </w:sdtPr>
                                  <w:sdtEndPr/>
                                  <w:sdtContent>
                                    <w:r w:rsidR="0094400C">
                                      <w:rPr>
                                        <w:caps/>
                                        <w:color w:val="595959" w:themeColor="text1" w:themeTint="A6"/>
                                        <w:sz w:val="20"/>
                                        <w:szCs w:val="20"/>
                                        <w:lang w:val="bg-BG"/>
                                      </w:rPr>
                                      <w:t>MyCompanyName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Текстово поле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6nllQIAAGwFAAAOAAAAZHJzL2Uyb0RvYy54bWysVM1O3DAQvlfqO1i+lywgttWKLNqCqCoh&#10;QIWKs9ex2aiO7dreTba39lF4hEpcWom+QnijfnaSBdFeqHpxJp4fz3zzzewfNJUiK+F8aXROt7dG&#10;lAjNTVHq65x+vDx+9YYSH5gumDJa5HQtPD2YvnyxX9uJ2DELowrhCIJoP6ltThch2EmWeb4QFfNb&#10;xgoNpTSuYgG/7jorHKsRvVLZzmg0zmrjCusMF97j9qhT0mmKL6Xg4UxKLwJROUVuIZ0unfN4ZtN9&#10;Nrl2zC5K3qfB/iGLipUaj25CHbHAyNKVf4SqSu6MNzJscVNlRsqSi1QDqtkePanmYsGsSLUAHG83&#10;MPn/F5afrs4dKYuc7u5QolmFHrU37W374/7r/bf2rv3e3pH2F4Sf7S2BDQCrrZ/A78LCMzRvTYPG&#10;D/celxGHRroqflEhgR7QrzdwiyYQjsvd8d7r8QgqDl33E8NkD97W+fBOmIpEIacO7Uwos9WJD53p&#10;YBIf0+a4VCq1VGlS53S8uzdKDhsNgisdbUUiRx8mVtRlnqSwViLaKP1BSICTCogXiZbiUDmyYiAU&#10;41zokGpPcWEdrSSSeI5jb/+Q1XOcuzqGl40OG+eq1Mal6p+kXXwaUpadPTB/VHcUQzNvEis2jZ2b&#10;Yo1+O9ONkLf8uERTTpgP58xhZtBH7IFwhkMqA/BNL1GyMO7L3+6jPagMLSU1ZjCn/vOSOUGJeq9B&#10;8jiwg+AGYT4IelkdGnRhGxvG8iTCwQU1iNKZ6grrYRZfgYppjrdyOh/Ew9BtAqwXLmazZISxtCyc&#10;6AvLY+jYlEixy+aKOdvzMIDBp2aYTjZ5QsfONvHFzpYBpExcjbh2KPZ4Y6QT2/v1E3fG4/9k9bAk&#10;p78BAAD//wMAUEsDBBQABgAIAAAAIQDRS9Bu2QAAAAQBAAAPAAAAZHJzL2Rvd25yZXYueG1sTI9B&#10;S8NAEIXvgv9hGcGb3SjYljSboqIXUWxqEXqbZsckuDsbsts2/nvHXvQyzOMNb75XLEfv1IGG2AU2&#10;cD3JQBHXwXbcGNi8P13NQcWEbNEFJgPfFGFZnp8VmNtw5IoO69QoCeGYo4E2pT7XOtYteYyT0BOL&#10;9xkGj0nk0Gg74FHCvdM3WTbVHjuWDy329NBS/bXeewP3z93r7K1DV81XL25bNRv+qB6NubwY7xag&#10;Eo3p7xh+8QUdSmHahT3bqJwBKZJOU7zb2VTk7rSALgv9H778AQAA//8DAFBLAQItABQABgAIAAAA&#10;IQC2gziS/gAAAOEBAAATAAAAAAAAAAAAAAAAAAAAAABbQ29udGVudF9UeXBlc10ueG1sUEsBAi0A&#10;FAAGAAgAAAAhADj9If/WAAAAlAEAAAsAAAAAAAAAAAAAAAAALwEAAF9yZWxzLy5yZWxzUEsBAi0A&#10;FAAGAAgAAAAhAPxXqeWVAgAAbAUAAA4AAAAAAAAAAAAAAAAALgIAAGRycy9lMm9Eb2MueG1sUEsB&#10;Ai0AFAAGAAgAAAAhANFL0G7ZAAAABAEAAA8AAAAAAAAAAAAAAAAA7wQAAGRycy9kb3ducmV2Lnht&#10;bFBLBQYAAAAABAAEAPMAAAD1BQAAAAA=&#10;" filled="f" stroked="f" strokeweight=".5pt">
                    <v:textbox style="mso-fit-shape-to-text:t" inset="0,0,0,0">
                      <w:txbxContent>
                        <w:p w:rsidR="0094400C" w:rsidRDefault="0094400C">
                          <w:pPr>
                            <w:pStyle w:val="a8"/>
                            <w:rPr>
                              <w:color w:val="4F81BD" w:themeColor="accent1"/>
                              <w:sz w:val="26"/>
                              <w:szCs w:val="26"/>
                            </w:rPr>
                          </w:pPr>
                          <w:sdt>
                            <w:sdtPr>
                              <w:rPr>
                                <w:color w:val="4F81BD" w:themeColor="accent1"/>
                                <w:sz w:val="26"/>
                                <w:szCs w:val="26"/>
                              </w:rPr>
                              <w:alias w:val="Автор"/>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Pr>
                                  <w:color w:val="4F81BD" w:themeColor="accent1"/>
                                  <w:sz w:val="26"/>
                                  <w:szCs w:val="26"/>
                                  <w:lang w:val="bg-BG"/>
                                </w:rPr>
                                <w:t>MyUserName</w:t>
                              </w:r>
                              <w:proofErr w:type="spellEnd"/>
                            </w:sdtContent>
                          </w:sdt>
                        </w:p>
                        <w:p w:rsidR="0094400C" w:rsidRDefault="0094400C">
                          <w:pPr>
                            <w:pStyle w:val="a8"/>
                            <w:rPr>
                              <w:color w:val="595959" w:themeColor="text1" w:themeTint="A6"/>
                              <w:sz w:val="20"/>
                              <w:szCs w:val="20"/>
                            </w:rPr>
                          </w:pPr>
                          <w:sdt>
                            <w:sdtPr>
                              <w:rPr>
                                <w:caps/>
                                <w:color w:val="595959" w:themeColor="text1" w:themeTint="A6"/>
                                <w:sz w:val="20"/>
                                <w:szCs w:val="20"/>
                              </w:rPr>
                              <w:alias w:val="Фирма"/>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lang w:val="bg-BG"/>
                                </w:rPr>
                                <w:t>MyCompanyName</w:t>
                              </w:r>
                            </w:sdtContent>
                          </w:sdt>
                        </w:p>
                      </w:txbxContent>
                    </v:textbox>
                    <w10:wrap anchorx="page" anchory="page"/>
                  </v:shape>
                </w:pict>
              </mc:Fallback>
            </mc:AlternateContent>
          </w:r>
          <w:r>
            <w:rPr>
              <w:noProof/>
              <w:lang w:val="bg-BG" w:eastAsia="bg-BG"/>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36" name="Текстово поле 3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400C" w:rsidRDefault="00EB1FA5">
                                <w:pPr>
                                  <w:pStyle w:val="a8"/>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Заглавие"/>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E2FCA">
                                      <w:rPr>
                                        <w:rFonts w:asciiTheme="majorHAnsi" w:eastAsiaTheme="majorEastAsia" w:hAnsiTheme="majorHAnsi" w:cstheme="majorBidi"/>
                                        <w:color w:val="262626" w:themeColor="text1" w:themeTint="D9"/>
                                        <w:sz w:val="72"/>
                                        <w:szCs w:val="72"/>
                                      </w:rPr>
                                      <w:t xml:space="preserve">Forever Living </w:t>
                                    </w:r>
                                    <w:r w:rsidR="0084657B">
                                      <w:rPr>
                                        <w:rFonts w:asciiTheme="majorHAnsi" w:eastAsiaTheme="majorEastAsia" w:hAnsiTheme="majorHAnsi" w:cstheme="majorBidi"/>
                                        <w:color w:val="262626" w:themeColor="text1" w:themeTint="D9"/>
                                        <w:sz w:val="72"/>
                                        <w:szCs w:val="72"/>
                                      </w:rPr>
                                      <w:t xml:space="preserve">Products </w:t>
                                    </w:r>
                                    <w:r w:rsidR="003E2FCA">
                                      <w:rPr>
                                        <w:rFonts w:asciiTheme="majorHAnsi" w:eastAsiaTheme="majorEastAsia" w:hAnsiTheme="majorHAnsi" w:cstheme="majorBidi"/>
                                        <w:color w:val="262626" w:themeColor="text1" w:themeTint="D9"/>
                                        <w:sz w:val="72"/>
                                        <w:szCs w:val="72"/>
                                      </w:rPr>
                                      <w:t>Global Company</w:t>
                                    </w:r>
                                  </w:sdtContent>
                                </w:sdt>
                              </w:p>
                              <w:p w:rsidR="0094400C" w:rsidRDefault="00EB1FA5">
                                <w:pPr>
                                  <w:spacing w:before="120"/>
                                  <w:rPr>
                                    <w:color w:val="404040" w:themeColor="text1" w:themeTint="BF"/>
                                    <w:sz w:val="36"/>
                                    <w:szCs w:val="36"/>
                                  </w:rPr>
                                </w:pPr>
                                <w:sdt>
                                  <w:sdtPr>
                                    <w:rPr>
                                      <w:color w:val="404040" w:themeColor="text1" w:themeTint="BF"/>
                                      <w:sz w:val="36"/>
                                      <w:szCs w:val="36"/>
                                    </w:rPr>
                                    <w:alias w:val="Подзаглавие"/>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E2FCA">
                                      <w:rPr>
                                        <w:color w:val="404040" w:themeColor="text1" w:themeTint="BF"/>
                                        <w:sz w:val="36"/>
                                        <w:szCs w:val="36"/>
                                      </w:rPr>
                                      <w:t>By Kremena Avramova ID:1814111</w:t>
                                    </w:r>
                                    <w:r w:rsidR="003B11C8">
                                      <w:rPr>
                                        <w:color w:val="404040" w:themeColor="text1" w:themeTint="BF"/>
                                        <w:sz w:val="36"/>
                                        <w:szCs w:val="36"/>
                                      </w:rPr>
                                      <w:t xml:space="preserve">   Module Code: LCBB4002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Текстово поле 36"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sKmmwIAAG0FAAAOAAAAZHJzL2Uyb0RvYy54bWysVM1u1DAQviPxDpbvNNmWLmXVbLW0KkKq&#10;2ooW9ex17G6E7TG2d5PlBo/CIyD1AlJ5hfSNGDvJtipcirg4E8834/n5ZvYPGq3ISjhfgSnoaCun&#10;RBgOZWWuC/rh8vjFHiU+MFMyBUYUdC08PZg+f7Zf24nYhgWoUjiCToyf1LagixDsJMs8XwjN/BZY&#10;YVApwWkW8NddZ6VjNXrXKtvO83FWgyutAy68x9ujTkmnyb+UgoczKb0IRBUUYwvpdOmcxzOb7rPJ&#10;tWN2UfE+DPYPUWhWGXx04+qIBUaWrvrDla64Aw8ybHHQGUhZcZFywGxG+aNsLhbMipQLFsfbTZn8&#10;/3PLT1fnjlRlQXfGlBimsUftt/am/XH35e5re9t+b29J+wuFn+0NQQwWrLZ+gnYXFi1D8wYabPxw&#10;7/Ey1qGRTscvZkhQj6Vfb8otmkA4Xu6Md1+Nc1Rx1I3y8eu9l3vRT3Zvbp0PbwVoEoWCOuxnKjNb&#10;nfjQQQdIfM3AcaVU6qkypC7oeGc3TwYbDTpXJmJFYkfvJqbUhZ6ksFYiYpR5LyRWJ2UQLxIvxaFy&#10;ZMWQUYxzYUJKPvlFdERJDOIphj3+PqqnGHd5DC+DCRtjXRlwKftHYZcfh5Blh8eaP8g7iqGZN4kW&#10;20Nn51CuseEOuhnylh9X2JQT5sM5czg02EhcBOEMD6kAiw+9RMkC3Oe/3Uc8chm1lNQ4hAX1n5bM&#10;CUrUO4MsjxM7CG4Q5oNglvoQsAsjXDGWJxENXFCDKB3oK9wPs/gKqpjh+FZBwyAehm4V4H7hYjZL&#10;IJxLy8KJubA8uo5NiRS7bK6Ysz0PA1L4FIbxZJNHdOywiS92tgxIysTVWNeuin29caYT2/v9E5fG&#10;w/+Eut+S098AAAD//wMAUEsDBBQABgAIAAAAIQDIz6gV2AAAAAUBAAAPAAAAZHJzL2Rvd25yZXYu&#10;eG1sTI/BTsMwEETvSP0Haytxo04pCVGIU0GlHjlQ+AA7XuKIeB1itwl/z8IFLiuNZjT7pt4vfhAX&#10;nGIfSMF2k4FAaoPtqVPw9nq8KUHEpMnqIRAq+MII+2Z1VevKhple8HJKneASipVW4FIaKylj69Dr&#10;uAkjEnvvYfI6sZw6aSc9c7kf5G2WFdLrnviD0yMeHLYfp7NX8Gzu7K78NNvuOD9Za1Lpct8qdb1e&#10;Hh9AJFzSXxh+8BkdGmYy4Uw2ikEBD0m/l738vmBpOFSUOcimlv/pm28AAAD//wMAUEsBAi0AFAAG&#10;AAgAAAAhALaDOJL+AAAA4QEAABMAAAAAAAAAAAAAAAAAAAAAAFtDb250ZW50X1R5cGVzXS54bWxQ&#10;SwECLQAUAAYACAAAACEAOP0h/9YAAACUAQAACwAAAAAAAAAAAAAAAAAvAQAAX3JlbHMvLnJlbHNQ&#10;SwECLQAUAAYACAAAACEA4KrCppsCAABtBQAADgAAAAAAAAAAAAAAAAAuAgAAZHJzL2Uyb0RvYy54&#10;bWxQSwECLQAUAAYACAAAACEAyM+oFdgAAAAFAQAADwAAAAAAAAAAAAAAAAD1BAAAZHJzL2Rvd25y&#10;ZXYueG1sUEsFBgAAAAAEAAQA8wAAAPoFAAAAAA==&#10;" filled="f" stroked="f" strokeweight=".5pt">
                    <v:textbox style="mso-fit-shape-to-text:t" inset="0,0,0,0">
                      <w:txbxContent>
                        <w:p w:rsidR="0094400C" w:rsidRDefault="00EB1FA5">
                          <w:pPr>
                            <w:pStyle w:val="a8"/>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Заглавие"/>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E2FCA">
                                <w:rPr>
                                  <w:rFonts w:asciiTheme="majorHAnsi" w:eastAsiaTheme="majorEastAsia" w:hAnsiTheme="majorHAnsi" w:cstheme="majorBidi"/>
                                  <w:color w:val="262626" w:themeColor="text1" w:themeTint="D9"/>
                                  <w:sz w:val="72"/>
                                  <w:szCs w:val="72"/>
                                </w:rPr>
                                <w:t xml:space="preserve">Forever Living </w:t>
                              </w:r>
                              <w:r w:rsidR="0084657B">
                                <w:rPr>
                                  <w:rFonts w:asciiTheme="majorHAnsi" w:eastAsiaTheme="majorEastAsia" w:hAnsiTheme="majorHAnsi" w:cstheme="majorBidi"/>
                                  <w:color w:val="262626" w:themeColor="text1" w:themeTint="D9"/>
                                  <w:sz w:val="72"/>
                                  <w:szCs w:val="72"/>
                                </w:rPr>
                                <w:t xml:space="preserve">Products </w:t>
                              </w:r>
                              <w:r w:rsidR="003E2FCA">
                                <w:rPr>
                                  <w:rFonts w:asciiTheme="majorHAnsi" w:eastAsiaTheme="majorEastAsia" w:hAnsiTheme="majorHAnsi" w:cstheme="majorBidi"/>
                                  <w:color w:val="262626" w:themeColor="text1" w:themeTint="D9"/>
                                  <w:sz w:val="72"/>
                                  <w:szCs w:val="72"/>
                                </w:rPr>
                                <w:t>Global Company</w:t>
                              </w:r>
                            </w:sdtContent>
                          </w:sdt>
                        </w:p>
                        <w:p w:rsidR="0094400C" w:rsidRDefault="00EB1FA5">
                          <w:pPr>
                            <w:spacing w:before="120"/>
                            <w:rPr>
                              <w:color w:val="404040" w:themeColor="text1" w:themeTint="BF"/>
                              <w:sz w:val="36"/>
                              <w:szCs w:val="36"/>
                            </w:rPr>
                          </w:pPr>
                          <w:sdt>
                            <w:sdtPr>
                              <w:rPr>
                                <w:color w:val="404040" w:themeColor="text1" w:themeTint="BF"/>
                                <w:sz w:val="36"/>
                                <w:szCs w:val="36"/>
                              </w:rPr>
                              <w:alias w:val="Подзаглавие"/>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E2FCA">
                                <w:rPr>
                                  <w:color w:val="404040" w:themeColor="text1" w:themeTint="BF"/>
                                  <w:sz w:val="36"/>
                                  <w:szCs w:val="36"/>
                                </w:rPr>
                                <w:t>By Kremena Avramova ID:1814111</w:t>
                              </w:r>
                              <w:r w:rsidR="003B11C8">
                                <w:rPr>
                                  <w:color w:val="404040" w:themeColor="text1" w:themeTint="BF"/>
                                  <w:sz w:val="36"/>
                                  <w:szCs w:val="36"/>
                                </w:rPr>
                                <w:t xml:space="preserve">   Module Code: LCBB4002</w:t>
                              </w:r>
                            </w:sdtContent>
                          </w:sdt>
                        </w:p>
                      </w:txbxContent>
                    </v:textbox>
                    <w10:wrap anchorx="page" anchory="page"/>
                  </v:shape>
                </w:pict>
              </mc:Fallback>
            </mc:AlternateContent>
          </w:r>
        </w:p>
        <w:p w:rsidR="0094400C" w:rsidRDefault="0094400C">
          <w:pPr>
            <w:rPr>
              <w:rFonts w:eastAsiaTheme="minorEastAsia"/>
              <w:b/>
              <w:bCs/>
            </w:rPr>
          </w:pPr>
          <w:r>
            <w:rPr>
              <w:rFonts w:eastAsiaTheme="minorEastAsia"/>
            </w:rPr>
            <w:br w:type="page"/>
          </w:r>
        </w:p>
      </w:sdtContent>
    </w:sdt>
    <w:sdt>
      <w:sdtPr>
        <w:rPr>
          <w:rFonts w:asciiTheme="minorHAnsi" w:eastAsiaTheme="minorHAnsi" w:hAnsiTheme="minorHAnsi" w:cstheme="minorBidi"/>
          <w:b w:val="0"/>
          <w:bCs w:val="0"/>
          <w:color w:val="auto"/>
          <w:sz w:val="22"/>
          <w:szCs w:val="22"/>
          <w:lang w:eastAsia="en-US"/>
        </w:rPr>
        <w:id w:val="989983188"/>
        <w:docPartObj>
          <w:docPartGallery w:val="Table of Contents"/>
          <w:docPartUnique/>
        </w:docPartObj>
      </w:sdtPr>
      <w:sdtEndPr>
        <w:rPr>
          <w:noProof/>
        </w:rPr>
      </w:sdtEndPr>
      <w:sdtContent>
        <w:p w:rsidR="00495A99" w:rsidRDefault="00495A99">
          <w:pPr>
            <w:pStyle w:val="ae"/>
          </w:pPr>
          <w:r>
            <w:t>Contents</w:t>
          </w:r>
        </w:p>
        <w:p w:rsidR="00495A99" w:rsidRDefault="00495A99">
          <w:pPr>
            <w:pStyle w:val="11"/>
            <w:tabs>
              <w:tab w:val="right" w:leader="dot" w:pos="9350"/>
            </w:tabs>
            <w:rPr>
              <w:noProof/>
            </w:rPr>
          </w:pPr>
          <w:r>
            <w:fldChar w:fldCharType="begin"/>
          </w:r>
          <w:r>
            <w:instrText xml:space="preserve"> TOC \o "1-3" \h \z \u </w:instrText>
          </w:r>
          <w:r>
            <w:fldChar w:fldCharType="separate"/>
          </w:r>
        </w:p>
        <w:p w:rsidR="00495A99" w:rsidRDefault="00EB1FA5">
          <w:pPr>
            <w:pStyle w:val="11"/>
            <w:tabs>
              <w:tab w:val="right" w:leader="dot" w:pos="9350"/>
            </w:tabs>
            <w:rPr>
              <w:noProof/>
            </w:rPr>
          </w:pPr>
          <w:hyperlink w:anchor="_Toc5884605" w:history="1">
            <w:r w:rsidR="00495A99" w:rsidRPr="00695E2D">
              <w:rPr>
                <w:rStyle w:val="af"/>
                <w:noProof/>
                <w:shd w:val="clear" w:color="auto" w:fill="FEFEFE"/>
              </w:rPr>
              <w:t>Introduction</w:t>
            </w:r>
            <w:r w:rsidR="00495A99">
              <w:rPr>
                <w:noProof/>
                <w:webHidden/>
              </w:rPr>
              <w:tab/>
            </w:r>
            <w:r w:rsidR="00495A99">
              <w:rPr>
                <w:noProof/>
                <w:webHidden/>
              </w:rPr>
              <w:fldChar w:fldCharType="begin"/>
            </w:r>
            <w:r w:rsidR="00495A99">
              <w:rPr>
                <w:noProof/>
                <w:webHidden/>
              </w:rPr>
              <w:instrText xml:space="preserve"> PAGEREF _Toc5884605 \h </w:instrText>
            </w:r>
            <w:r w:rsidR="00495A99">
              <w:rPr>
                <w:noProof/>
                <w:webHidden/>
              </w:rPr>
            </w:r>
            <w:r w:rsidR="00495A99">
              <w:rPr>
                <w:noProof/>
                <w:webHidden/>
              </w:rPr>
              <w:fldChar w:fldCharType="separate"/>
            </w:r>
            <w:r w:rsidR="00495A99">
              <w:rPr>
                <w:noProof/>
                <w:webHidden/>
              </w:rPr>
              <w:t>1</w:t>
            </w:r>
            <w:r w:rsidR="00495A99">
              <w:rPr>
                <w:noProof/>
                <w:webHidden/>
              </w:rPr>
              <w:fldChar w:fldCharType="end"/>
            </w:r>
          </w:hyperlink>
        </w:p>
        <w:p w:rsidR="00495A99" w:rsidRDefault="003B11C8">
          <w:pPr>
            <w:pStyle w:val="11"/>
            <w:tabs>
              <w:tab w:val="right" w:leader="dot" w:pos="9350"/>
            </w:tabs>
          </w:pPr>
          <w:r>
            <w:t>Discusion…………………………………………………………………………………………………………………………………………………1</w:t>
          </w:r>
          <w:hyperlink w:anchor="_Toc5884606" w:history="1">
            <w:r w:rsidR="00495A99" w:rsidRPr="00695E2D">
              <w:rPr>
                <w:rStyle w:val="af"/>
                <w:noProof/>
                <w:shd w:val="clear" w:color="auto" w:fill="FFFFFF"/>
              </w:rPr>
              <w:t>SWOT Analysis</w:t>
            </w:r>
            <w:r w:rsidR="00495A99">
              <w:rPr>
                <w:noProof/>
                <w:webHidden/>
              </w:rPr>
              <w:tab/>
            </w:r>
            <w:r>
              <w:rPr>
                <w:noProof/>
                <w:webHidden/>
              </w:rPr>
              <w:t>…</w:t>
            </w:r>
            <w:r w:rsidR="00495A99">
              <w:rPr>
                <w:noProof/>
                <w:webHidden/>
              </w:rPr>
              <w:fldChar w:fldCharType="begin"/>
            </w:r>
            <w:r w:rsidR="00495A99">
              <w:rPr>
                <w:noProof/>
                <w:webHidden/>
              </w:rPr>
              <w:instrText xml:space="preserve"> PAGEREF _Toc5884606 \h </w:instrText>
            </w:r>
            <w:r w:rsidR="00495A99">
              <w:rPr>
                <w:noProof/>
                <w:webHidden/>
              </w:rPr>
            </w:r>
            <w:r w:rsidR="00495A99">
              <w:rPr>
                <w:noProof/>
                <w:webHidden/>
              </w:rPr>
              <w:fldChar w:fldCharType="separate"/>
            </w:r>
            <w:r w:rsidR="00495A99">
              <w:rPr>
                <w:noProof/>
                <w:webHidden/>
              </w:rPr>
              <w:t>1</w:t>
            </w:r>
            <w:r w:rsidR="00495A99">
              <w:rPr>
                <w:noProof/>
                <w:webHidden/>
              </w:rPr>
              <w:fldChar w:fldCharType="end"/>
            </w:r>
          </w:hyperlink>
        </w:p>
        <w:p w:rsidR="00495A99" w:rsidRDefault="00EB1FA5">
          <w:pPr>
            <w:pStyle w:val="21"/>
            <w:tabs>
              <w:tab w:val="right" w:leader="dot" w:pos="9350"/>
            </w:tabs>
            <w:rPr>
              <w:noProof/>
            </w:rPr>
          </w:pPr>
          <w:hyperlink w:anchor="_Toc5884607" w:history="1">
            <w:r w:rsidR="00495A99" w:rsidRPr="00695E2D">
              <w:rPr>
                <w:rStyle w:val="af"/>
                <w:noProof/>
                <w:shd w:val="clear" w:color="auto" w:fill="FFFFFF"/>
              </w:rPr>
              <w:t>Strengths:</w:t>
            </w:r>
            <w:r w:rsidR="00495A99">
              <w:rPr>
                <w:noProof/>
                <w:webHidden/>
              </w:rPr>
              <w:tab/>
            </w:r>
            <w:r w:rsidR="00495A99">
              <w:rPr>
                <w:noProof/>
                <w:webHidden/>
              </w:rPr>
              <w:fldChar w:fldCharType="begin"/>
            </w:r>
            <w:r w:rsidR="00495A99">
              <w:rPr>
                <w:noProof/>
                <w:webHidden/>
              </w:rPr>
              <w:instrText xml:space="preserve"> PAGEREF _Toc5884607 \h </w:instrText>
            </w:r>
            <w:r w:rsidR="00495A99">
              <w:rPr>
                <w:noProof/>
                <w:webHidden/>
              </w:rPr>
            </w:r>
            <w:r w:rsidR="00495A99">
              <w:rPr>
                <w:noProof/>
                <w:webHidden/>
              </w:rPr>
              <w:fldChar w:fldCharType="separate"/>
            </w:r>
            <w:r w:rsidR="00495A99">
              <w:rPr>
                <w:noProof/>
                <w:webHidden/>
              </w:rPr>
              <w:t>2</w:t>
            </w:r>
            <w:r w:rsidR="00495A99">
              <w:rPr>
                <w:noProof/>
                <w:webHidden/>
              </w:rPr>
              <w:fldChar w:fldCharType="end"/>
            </w:r>
          </w:hyperlink>
        </w:p>
        <w:p w:rsidR="00495A99" w:rsidRDefault="00EB1FA5">
          <w:pPr>
            <w:pStyle w:val="21"/>
            <w:tabs>
              <w:tab w:val="right" w:leader="dot" w:pos="9350"/>
            </w:tabs>
            <w:rPr>
              <w:noProof/>
            </w:rPr>
          </w:pPr>
          <w:hyperlink w:anchor="_Toc5884608" w:history="1">
            <w:r w:rsidR="00495A99" w:rsidRPr="00695E2D">
              <w:rPr>
                <w:rStyle w:val="af"/>
                <w:noProof/>
                <w:shd w:val="clear" w:color="auto" w:fill="FFFFFF"/>
              </w:rPr>
              <w:t>Weaknesses</w:t>
            </w:r>
            <w:r w:rsidR="00495A99">
              <w:rPr>
                <w:noProof/>
                <w:webHidden/>
              </w:rPr>
              <w:tab/>
            </w:r>
            <w:r w:rsidR="00495A99">
              <w:rPr>
                <w:noProof/>
                <w:webHidden/>
              </w:rPr>
              <w:fldChar w:fldCharType="begin"/>
            </w:r>
            <w:r w:rsidR="00495A99">
              <w:rPr>
                <w:noProof/>
                <w:webHidden/>
              </w:rPr>
              <w:instrText xml:space="preserve"> PAGEREF _Toc5884608 \h </w:instrText>
            </w:r>
            <w:r w:rsidR="00495A99">
              <w:rPr>
                <w:noProof/>
                <w:webHidden/>
              </w:rPr>
            </w:r>
            <w:r w:rsidR="00495A99">
              <w:rPr>
                <w:noProof/>
                <w:webHidden/>
              </w:rPr>
              <w:fldChar w:fldCharType="separate"/>
            </w:r>
            <w:r w:rsidR="00495A99">
              <w:rPr>
                <w:noProof/>
                <w:webHidden/>
              </w:rPr>
              <w:t>4</w:t>
            </w:r>
            <w:r w:rsidR="00495A99">
              <w:rPr>
                <w:noProof/>
                <w:webHidden/>
              </w:rPr>
              <w:fldChar w:fldCharType="end"/>
            </w:r>
          </w:hyperlink>
        </w:p>
        <w:p w:rsidR="00495A99" w:rsidRDefault="00EB1FA5">
          <w:pPr>
            <w:pStyle w:val="21"/>
            <w:tabs>
              <w:tab w:val="right" w:leader="dot" w:pos="9350"/>
            </w:tabs>
            <w:rPr>
              <w:noProof/>
            </w:rPr>
          </w:pPr>
          <w:hyperlink w:anchor="_Toc5884609" w:history="1">
            <w:r w:rsidR="00495A99" w:rsidRPr="00695E2D">
              <w:rPr>
                <w:rStyle w:val="af"/>
                <w:noProof/>
                <w:shd w:val="clear" w:color="auto" w:fill="FFFFFF"/>
              </w:rPr>
              <w:t>Opportunities</w:t>
            </w:r>
            <w:r w:rsidR="00495A99">
              <w:rPr>
                <w:noProof/>
                <w:webHidden/>
              </w:rPr>
              <w:tab/>
            </w:r>
            <w:r w:rsidR="00495A99">
              <w:rPr>
                <w:noProof/>
                <w:webHidden/>
              </w:rPr>
              <w:fldChar w:fldCharType="begin"/>
            </w:r>
            <w:r w:rsidR="00495A99">
              <w:rPr>
                <w:noProof/>
                <w:webHidden/>
              </w:rPr>
              <w:instrText xml:space="preserve"> PAGEREF _Toc5884609 \h </w:instrText>
            </w:r>
            <w:r w:rsidR="00495A99">
              <w:rPr>
                <w:noProof/>
                <w:webHidden/>
              </w:rPr>
            </w:r>
            <w:r w:rsidR="00495A99">
              <w:rPr>
                <w:noProof/>
                <w:webHidden/>
              </w:rPr>
              <w:fldChar w:fldCharType="separate"/>
            </w:r>
            <w:r w:rsidR="00495A99">
              <w:rPr>
                <w:noProof/>
                <w:webHidden/>
              </w:rPr>
              <w:t>5</w:t>
            </w:r>
            <w:r w:rsidR="00495A99">
              <w:rPr>
                <w:noProof/>
                <w:webHidden/>
              </w:rPr>
              <w:fldChar w:fldCharType="end"/>
            </w:r>
          </w:hyperlink>
        </w:p>
        <w:p w:rsidR="00495A99" w:rsidRDefault="00EB1FA5">
          <w:pPr>
            <w:pStyle w:val="21"/>
            <w:tabs>
              <w:tab w:val="right" w:leader="dot" w:pos="9350"/>
            </w:tabs>
            <w:rPr>
              <w:noProof/>
            </w:rPr>
          </w:pPr>
          <w:hyperlink w:anchor="_Toc5884610" w:history="1">
            <w:r w:rsidR="00495A99" w:rsidRPr="00695E2D">
              <w:rPr>
                <w:rStyle w:val="af"/>
                <w:noProof/>
                <w:shd w:val="clear" w:color="auto" w:fill="FFFFFF"/>
              </w:rPr>
              <w:t>Threats:</w:t>
            </w:r>
            <w:r w:rsidR="00495A99">
              <w:rPr>
                <w:noProof/>
                <w:webHidden/>
              </w:rPr>
              <w:tab/>
            </w:r>
            <w:r w:rsidR="00495A99">
              <w:rPr>
                <w:noProof/>
                <w:webHidden/>
              </w:rPr>
              <w:fldChar w:fldCharType="begin"/>
            </w:r>
            <w:r w:rsidR="00495A99">
              <w:rPr>
                <w:noProof/>
                <w:webHidden/>
              </w:rPr>
              <w:instrText xml:space="preserve"> PAGEREF _Toc5884610 \h </w:instrText>
            </w:r>
            <w:r w:rsidR="00495A99">
              <w:rPr>
                <w:noProof/>
                <w:webHidden/>
              </w:rPr>
            </w:r>
            <w:r w:rsidR="00495A99">
              <w:rPr>
                <w:noProof/>
                <w:webHidden/>
              </w:rPr>
              <w:fldChar w:fldCharType="separate"/>
            </w:r>
            <w:r w:rsidR="00495A99">
              <w:rPr>
                <w:noProof/>
                <w:webHidden/>
              </w:rPr>
              <w:t>6</w:t>
            </w:r>
            <w:r w:rsidR="00495A99">
              <w:rPr>
                <w:noProof/>
                <w:webHidden/>
              </w:rPr>
              <w:fldChar w:fldCharType="end"/>
            </w:r>
          </w:hyperlink>
        </w:p>
        <w:p w:rsidR="00495A99" w:rsidRDefault="00EB1FA5">
          <w:pPr>
            <w:pStyle w:val="11"/>
            <w:tabs>
              <w:tab w:val="right" w:leader="dot" w:pos="9350"/>
            </w:tabs>
            <w:rPr>
              <w:noProof/>
            </w:rPr>
          </w:pPr>
          <w:hyperlink w:anchor="_Toc5884611" w:history="1">
            <w:r w:rsidR="00495A99" w:rsidRPr="00695E2D">
              <w:rPr>
                <w:rStyle w:val="af"/>
                <w:noProof/>
                <w:shd w:val="clear" w:color="auto" w:fill="FFFFFF"/>
              </w:rPr>
              <w:t>Conclusion:</w:t>
            </w:r>
            <w:r w:rsidR="00495A99">
              <w:rPr>
                <w:noProof/>
                <w:webHidden/>
              </w:rPr>
              <w:tab/>
            </w:r>
            <w:r w:rsidR="00495A99">
              <w:rPr>
                <w:noProof/>
                <w:webHidden/>
              </w:rPr>
              <w:fldChar w:fldCharType="begin"/>
            </w:r>
            <w:r w:rsidR="00495A99">
              <w:rPr>
                <w:noProof/>
                <w:webHidden/>
              </w:rPr>
              <w:instrText xml:space="preserve"> PAGEREF _Toc5884611 \h </w:instrText>
            </w:r>
            <w:r w:rsidR="00495A99">
              <w:rPr>
                <w:noProof/>
                <w:webHidden/>
              </w:rPr>
            </w:r>
            <w:r w:rsidR="00495A99">
              <w:rPr>
                <w:noProof/>
                <w:webHidden/>
              </w:rPr>
              <w:fldChar w:fldCharType="separate"/>
            </w:r>
            <w:r w:rsidR="00495A99">
              <w:rPr>
                <w:noProof/>
                <w:webHidden/>
              </w:rPr>
              <w:t>7</w:t>
            </w:r>
            <w:r w:rsidR="00495A99">
              <w:rPr>
                <w:noProof/>
                <w:webHidden/>
              </w:rPr>
              <w:fldChar w:fldCharType="end"/>
            </w:r>
          </w:hyperlink>
        </w:p>
        <w:p w:rsidR="00495A99" w:rsidRDefault="00EB1FA5">
          <w:pPr>
            <w:pStyle w:val="11"/>
            <w:tabs>
              <w:tab w:val="right" w:leader="dot" w:pos="9350"/>
            </w:tabs>
            <w:rPr>
              <w:noProof/>
            </w:rPr>
          </w:pPr>
          <w:hyperlink w:anchor="_Toc5884612" w:history="1">
            <w:r w:rsidR="00495A99" w:rsidRPr="00695E2D">
              <w:rPr>
                <w:rStyle w:val="af"/>
                <w:noProof/>
              </w:rPr>
              <w:t>Recommendations</w:t>
            </w:r>
            <w:r w:rsidR="00495A99">
              <w:rPr>
                <w:noProof/>
                <w:webHidden/>
              </w:rPr>
              <w:tab/>
            </w:r>
            <w:r w:rsidR="00495A99">
              <w:rPr>
                <w:noProof/>
                <w:webHidden/>
              </w:rPr>
              <w:fldChar w:fldCharType="begin"/>
            </w:r>
            <w:r w:rsidR="00495A99">
              <w:rPr>
                <w:noProof/>
                <w:webHidden/>
              </w:rPr>
              <w:instrText xml:space="preserve"> PAGEREF _Toc5884612 \h </w:instrText>
            </w:r>
            <w:r w:rsidR="00495A99">
              <w:rPr>
                <w:noProof/>
                <w:webHidden/>
              </w:rPr>
            </w:r>
            <w:r w:rsidR="00495A99">
              <w:rPr>
                <w:noProof/>
                <w:webHidden/>
              </w:rPr>
              <w:fldChar w:fldCharType="separate"/>
            </w:r>
            <w:r w:rsidR="00495A99">
              <w:rPr>
                <w:noProof/>
                <w:webHidden/>
              </w:rPr>
              <w:t>7</w:t>
            </w:r>
            <w:r w:rsidR="00495A99">
              <w:rPr>
                <w:noProof/>
                <w:webHidden/>
              </w:rPr>
              <w:fldChar w:fldCharType="end"/>
            </w:r>
          </w:hyperlink>
        </w:p>
        <w:p w:rsidR="00495A99" w:rsidRDefault="00EB1FA5">
          <w:pPr>
            <w:pStyle w:val="11"/>
            <w:tabs>
              <w:tab w:val="right" w:leader="dot" w:pos="9350"/>
            </w:tabs>
            <w:rPr>
              <w:noProof/>
            </w:rPr>
          </w:pPr>
          <w:hyperlink w:anchor="_Toc5884613" w:history="1">
            <w:r w:rsidR="00495A99" w:rsidRPr="00695E2D">
              <w:rPr>
                <w:rStyle w:val="af"/>
                <w:noProof/>
              </w:rPr>
              <w:t>Reference</w:t>
            </w:r>
            <w:r w:rsidR="00495A99">
              <w:rPr>
                <w:noProof/>
                <w:webHidden/>
              </w:rPr>
              <w:tab/>
            </w:r>
            <w:r w:rsidR="00495A99">
              <w:rPr>
                <w:noProof/>
                <w:webHidden/>
              </w:rPr>
              <w:fldChar w:fldCharType="begin"/>
            </w:r>
            <w:r w:rsidR="00495A99">
              <w:rPr>
                <w:noProof/>
                <w:webHidden/>
              </w:rPr>
              <w:instrText xml:space="preserve"> PAGEREF _Toc5884613 \h </w:instrText>
            </w:r>
            <w:r w:rsidR="00495A99">
              <w:rPr>
                <w:noProof/>
                <w:webHidden/>
              </w:rPr>
            </w:r>
            <w:r w:rsidR="00495A99">
              <w:rPr>
                <w:noProof/>
                <w:webHidden/>
              </w:rPr>
              <w:fldChar w:fldCharType="separate"/>
            </w:r>
            <w:r w:rsidR="00495A99">
              <w:rPr>
                <w:noProof/>
                <w:webHidden/>
              </w:rPr>
              <w:t>9</w:t>
            </w:r>
            <w:r w:rsidR="00495A99">
              <w:rPr>
                <w:noProof/>
                <w:webHidden/>
              </w:rPr>
              <w:fldChar w:fldCharType="end"/>
            </w:r>
          </w:hyperlink>
        </w:p>
        <w:p w:rsidR="00495A99" w:rsidRDefault="00495A99">
          <w:r>
            <w:rPr>
              <w:b/>
              <w:bCs/>
              <w:noProof/>
            </w:rPr>
            <w:fldChar w:fldCharType="end"/>
          </w:r>
        </w:p>
      </w:sdtContent>
    </w:sdt>
    <w:p w:rsidR="00495A99" w:rsidRDefault="00495A99">
      <w:pPr>
        <w:rPr>
          <w:rFonts w:asciiTheme="majorHAnsi" w:eastAsiaTheme="majorEastAsia" w:hAnsiTheme="majorHAnsi" w:cstheme="majorBidi"/>
          <w:b/>
          <w:bCs/>
          <w:color w:val="365F91" w:themeColor="accent1" w:themeShade="BF"/>
          <w:sz w:val="28"/>
          <w:szCs w:val="28"/>
          <w:shd w:val="clear" w:color="auto" w:fill="FEFEFE"/>
        </w:rPr>
      </w:pPr>
      <w:r>
        <w:rPr>
          <w:shd w:val="clear" w:color="auto" w:fill="FEFEFE"/>
        </w:rPr>
        <w:br w:type="page"/>
      </w:r>
    </w:p>
    <w:p w:rsidR="001C6518" w:rsidRPr="00536CEB" w:rsidRDefault="001C6518" w:rsidP="00495A99">
      <w:pPr>
        <w:pStyle w:val="1"/>
        <w:rPr>
          <w:shd w:val="clear" w:color="auto" w:fill="FEFEFE"/>
        </w:rPr>
      </w:pPr>
      <w:bookmarkStart w:id="0" w:name="_Toc5884605"/>
      <w:r w:rsidRPr="00536CEB">
        <w:rPr>
          <w:shd w:val="clear" w:color="auto" w:fill="FEFEFE"/>
        </w:rPr>
        <w:lastRenderedPageBreak/>
        <w:t>Introduction</w:t>
      </w:r>
      <w:bookmarkEnd w:id="0"/>
      <w:r w:rsidRPr="00536CEB">
        <w:rPr>
          <w:shd w:val="clear" w:color="auto" w:fill="FEFEFE"/>
        </w:rPr>
        <w:t xml:space="preserve"> </w:t>
      </w:r>
    </w:p>
    <w:p w:rsidR="001C6518" w:rsidRPr="00ED2003" w:rsidRDefault="00AD1A9E" w:rsidP="00495A99">
      <w:pPr>
        <w:spacing w:line="360" w:lineRule="auto"/>
        <w:jc w:val="both"/>
        <w:rPr>
          <w:rFonts w:ascii="Times New Roman" w:hAnsi="Times New Roman" w:cs="Times New Roman"/>
          <w:spacing w:val="-2"/>
          <w:sz w:val="24"/>
          <w:szCs w:val="24"/>
          <w:shd w:val="clear" w:color="auto" w:fill="FEFEFE"/>
        </w:rPr>
      </w:pPr>
      <w:r w:rsidRPr="00ED2003">
        <w:rPr>
          <w:rFonts w:ascii="Times New Roman" w:hAnsi="Times New Roman" w:cs="Times New Roman"/>
          <w:spacing w:val="-2"/>
          <w:sz w:val="24"/>
          <w:szCs w:val="24"/>
          <w:shd w:val="clear" w:color="auto" w:fill="FEFEFE"/>
        </w:rPr>
        <w:t xml:space="preserve">The </w:t>
      </w:r>
      <w:r w:rsidR="003479F3" w:rsidRPr="00ED2003">
        <w:rPr>
          <w:rFonts w:ascii="Times New Roman" w:hAnsi="Times New Roman" w:cs="Times New Roman"/>
          <w:spacing w:val="-2"/>
          <w:sz w:val="24"/>
          <w:szCs w:val="24"/>
          <w:shd w:val="clear" w:color="auto" w:fill="FEFEFE"/>
        </w:rPr>
        <w:t>Health and Beauty</w:t>
      </w:r>
      <w:r w:rsidRPr="00ED2003">
        <w:rPr>
          <w:rFonts w:ascii="Times New Roman" w:hAnsi="Times New Roman" w:cs="Times New Roman"/>
          <w:spacing w:val="-2"/>
          <w:sz w:val="24"/>
          <w:szCs w:val="24"/>
          <w:shd w:val="clear" w:color="auto" w:fill="FEFEFE"/>
        </w:rPr>
        <w:t xml:space="preserve"> Global Company is associated with the</w:t>
      </w:r>
      <w:r w:rsidR="004C3B20">
        <w:rPr>
          <w:rFonts w:ascii="Times New Roman" w:hAnsi="Times New Roman" w:cs="Times New Roman"/>
          <w:spacing w:val="-2"/>
          <w:sz w:val="24"/>
          <w:szCs w:val="24"/>
          <w:shd w:val="clear" w:color="auto" w:fill="FEFEFE"/>
        </w:rPr>
        <w:t xml:space="preserve"> </w:t>
      </w:r>
      <w:r w:rsidR="00CD54ED" w:rsidRPr="00ED2003">
        <w:rPr>
          <w:rFonts w:ascii="Times New Roman" w:hAnsi="Times New Roman" w:cs="Times New Roman"/>
          <w:spacing w:val="-2"/>
          <w:sz w:val="24"/>
          <w:szCs w:val="24"/>
          <w:shd w:val="clear" w:color="auto" w:fill="FEFEFE"/>
        </w:rPr>
        <w:t>Aloe Vera</w:t>
      </w:r>
      <w:r w:rsidRPr="00ED2003">
        <w:rPr>
          <w:rFonts w:ascii="Times New Roman" w:hAnsi="Times New Roman" w:cs="Times New Roman"/>
          <w:spacing w:val="-2"/>
          <w:sz w:val="24"/>
          <w:szCs w:val="24"/>
          <w:shd w:val="clear" w:color="auto" w:fill="FEFEFE"/>
        </w:rPr>
        <w:t xml:space="preserve"> production of Forever L</w:t>
      </w:r>
      <w:r w:rsidR="00A1151A">
        <w:rPr>
          <w:rFonts w:ascii="Times New Roman" w:hAnsi="Times New Roman" w:cs="Times New Roman"/>
          <w:spacing w:val="-2"/>
          <w:sz w:val="24"/>
          <w:szCs w:val="24"/>
          <w:shd w:val="clear" w:color="auto" w:fill="FEFEFE"/>
        </w:rPr>
        <w:t>iving Products since forty</w:t>
      </w:r>
      <w:r w:rsidRPr="00ED2003">
        <w:rPr>
          <w:rFonts w:ascii="Times New Roman" w:hAnsi="Times New Roman" w:cs="Times New Roman"/>
          <w:spacing w:val="-2"/>
          <w:sz w:val="24"/>
          <w:szCs w:val="24"/>
          <w:shd w:val="clear" w:color="auto" w:fill="FEFEFE"/>
        </w:rPr>
        <w:t xml:space="preserve"> years. Their target market is the local as well as international</w:t>
      </w:r>
      <w:r w:rsidR="004C3B20">
        <w:rPr>
          <w:rFonts w:ascii="Times New Roman" w:hAnsi="Times New Roman" w:cs="Times New Roman"/>
          <w:spacing w:val="-2"/>
          <w:sz w:val="24"/>
          <w:szCs w:val="24"/>
          <w:shd w:val="clear" w:color="auto" w:fill="FEFEFE"/>
        </w:rPr>
        <w:t xml:space="preserve"> - global</w:t>
      </w:r>
      <w:r w:rsidR="00101D2E">
        <w:rPr>
          <w:rFonts w:ascii="Times New Roman" w:hAnsi="Times New Roman" w:cs="Times New Roman"/>
          <w:spacing w:val="-2"/>
          <w:sz w:val="24"/>
          <w:szCs w:val="24"/>
          <w:shd w:val="clear" w:color="auto" w:fill="FEFEFE"/>
        </w:rPr>
        <w:t xml:space="preserve"> market.</w:t>
      </w:r>
      <w:bookmarkStart w:id="1" w:name="_GoBack"/>
      <w:bookmarkEnd w:id="1"/>
    </w:p>
    <w:p w:rsidR="00293D73" w:rsidRPr="00ED2003" w:rsidRDefault="00F45C41" w:rsidP="00495A99">
      <w:pPr>
        <w:pStyle w:val="text-l"/>
        <w:shd w:val="clear" w:color="auto" w:fill="FFFFFF"/>
        <w:spacing w:before="0" w:beforeAutospacing="0" w:after="225" w:afterAutospacing="0" w:line="360" w:lineRule="auto"/>
        <w:jc w:val="both"/>
        <w:rPr>
          <w:spacing w:val="-2"/>
          <w:shd w:val="clear" w:color="auto" w:fill="FEFEFE"/>
        </w:rPr>
      </w:pPr>
      <w:r>
        <w:rPr>
          <w:spacing w:val="-2"/>
          <w:shd w:val="clear" w:color="auto" w:fill="FEFEFE"/>
        </w:rPr>
        <w:t xml:space="preserve">Forever Living Products </w:t>
      </w:r>
      <w:r w:rsidR="00293D73" w:rsidRPr="00ED2003">
        <w:rPr>
          <w:spacing w:val="-2"/>
          <w:shd w:val="clear" w:color="auto" w:fill="FEFEFE"/>
        </w:rPr>
        <w:t xml:space="preserve">is working </w:t>
      </w:r>
      <w:r w:rsidR="00991DA0" w:rsidRPr="00ED2003">
        <w:rPr>
          <w:spacing w:val="-2"/>
          <w:shd w:val="clear" w:color="auto" w:fill="FEFEFE"/>
        </w:rPr>
        <w:t>since long with dreams and hard wo</w:t>
      </w:r>
      <w:r w:rsidR="00A1151A">
        <w:rPr>
          <w:spacing w:val="-2"/>
          <w:shd w:val="clear" w:color="auto" w:fill="FEFEFE"/>
        </w:rPr>
        <w:t xml:space="preserve">rk. </w:t>
      </w:r>
      <w:r w:rsidR="00991DA0" w:rsidRPr="00ED2003">
        <w:rPr>
          <w:spacing w:val="-2"/>
          <w:shd w:val="clear" w:color="auto" w:fill="FEFEFE"/>
        </w:rPr>
        <w:t xml:space="preserve"> They are concerned to control quality and not to compromise on it. They start working on raw material and finish it with customer caring products. The profitability and growth rates are on positive sides</w:t>
      </w:r>
      <w:r w:rsidR="003479F3" w:rsidRPr="00ED2003">
        <w:rPr>
          <w:spacing w:val="-2"/>
          <w:shd w:val="clear" w:color="auto" w:fill="FEFEFE"/>
        </w:rPr>
        <w:t xml:space="preserve"> every year</w:t>
      </w:r>
      <w:r w:rsidR="00991DA0" w:rsidRPr="00ED2003">
        <w:rPr>
          <w:spacing w:val="-2"/>
          <w:shd w:val="clear" w:color="auto" w:fill="FEFEFE"/>
        </w:rPr>
        <w:t xml:space="preserve">. </w:t>
      </w:r>
    </w:p>
    <w:p w:rsidR="00905A2A" w:rsidRDefault="00476605" w:rsidP="00902CA3">
      <w:pPr>
        <w:spacing w:line="360" w:lineRule="auto"/>
        <w:jc w:val="both"/>
        <w:rPr>
          <w:rFonts w:ascii="Times New Roman" w:hAnsi="Times New Roman" w:cs="Times New Roman"/>
          <w:color w:val="000000" w:themeColor="text1"/>
          <w:sz w:val="24"/>
          <w:szCs w:val="24"/>
          <w:shd w:val="clear" w:color="auto" w:fill="FEFEF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6605">
        <w:rPr>
          <w:rFonts w:asciiTheme="majorHAnsi" w:hAnsiTheme="majorHAnsi" w:cs="Times New Roman"/>
          <w:b/>
          <w:color w:val="365F91" w:themeColor="accent1" w:themeShade="BF"/>
          <w:sz w:val="32"/>
          <w:szCs w:val="32"/>
          <w:shd w:val="clear" w:color="auto" w:fill="FEFEFE"/>
          <w14:textOutline w14:w="0" w14:cap="flat" w14:cmpd="sng" w14:algn="ctr">
            <w14:noFill/>
            <w14:prstDash w14:val="solid"/>
            <w14:round/>
          </w14:textOutline>
          <w14:props3d w14:extrusionH="57150" w14:contourW="0" w14:prstMaterial="softEdge">
            <w14:bevelT w14:w="25400" w14:h="38100" w14:prst="circle"/>
          </w14:props3d>
        </w:rPr>
        <w:t>Discussion</w:t>
      </w:r>
    </w:p>
    <w:p w:rsidR="00902CA3" w:rsidRDefault="00905A2A" w:rsidP="00902CA3">
      <w:pPr>
        <w:spacing w:line="360" w:lineRule="auto"/>
        <w:jc w:val="both"/>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pPr>
      <w:r>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The levels of the marketing plan are: </w:t>
      </w:r>
      <w:r w:rsidR="00D9684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New Distributor, Assistant</w:t>
      </w:r>
      <w:r>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Supervisor</w:t>
      </w:r>
      <w:r w:rsidR="00D9684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Supervisor, </w:t>
      </w:r>
      <w:r w:rsidR="006745B4">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A</w:t>
      </w:r>
      <w:r w:rsidR="0084657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ssistant Manager, Man</w:t>
      </w:r>
      <w:r w:rsidR="002262A9">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ager. </w:t>
      </w:r>
      <w:r w:rsidR="008A19B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All the Managers in Forever Livi</w:t>
      </w:r>
      <w:r w:rsidR="008341B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n</w:t>
      </w:r>
      <w:r w:rsidR="008A19B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g Products </w:t>
      </w:r>
      <w:r w:rsidR="008341B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teaches </w:t>
      </w:r>
      <w:r w:rsidR="008A19B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dow</w:t>
      </w:r>
      <w:r w:rsidR="008341B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n line peoples </w:t>
      </w:r>
      <w:r w:rsidR="008A19B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to </w:t>
      </w:r>
      <w:r w:rsidR="008341B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made </w:t>
      </w:r>
      <w:r w:rsidR="0084657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an individual plans for own </w:t>
      </w:r>
      <w:r w:rsidR="008341B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working</w:t>
      </w:r>
      <w:r w:rsidR="00C55A3D">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s</w:t>
      </w:r>
      <w:r w:rsidR="008341B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groups.</w:t>
      </w:r>
      <w:r w:rsidR="008A19B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w:t>
      </w:r>
      <w:r w:rsidR="00D9684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w:t>
      </w:r>
      <w:r w:rsidR="00902CA3"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Employee Up gradation:  The Health</w:t>
      </w:r>
      <w:r w:rsidR="008341B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and Beauty</w:t>
      </w:r>
      <w:r w:rsidR="00902CA3"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Global Company is offering excellent training program</w:t>
      </w:r>
      <w:r w:rsidR="008341BB">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s</w:t>
      </w:r>
      <w:r w:rsidR="00902CA3"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for the continuous improvement in working skills and better performance of their employees. In this connection seminars on different topics are organized.  Incentives are used as an extra benefit for the excellent</w:t>
      </w:r>
      <w:r>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performance.</w:t>
      </w:r>
    </w:p>
    <w:p w:rsidR="007C6693" w:rsidRPr="008A19B3" w:rsidRDefault="007C6693" w:rsidP="00902CA3">
      <w:pPr>
        <w:spacing w:line="360" w:lineRule="auto"/>
        <w:jc w:val="both"/>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pPr>
      <w:r>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The Managers in Forever Living Products Company support employments in their own team </w:t>
      </w:r>
      <w:r w:rsidR="008B7991">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step, by </w:t>
      </w:r>
      <w:r>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step . For example, everyone follows special plan to become a Manager. </w:t>
      </w:r>
      <w:r w:rsidR="008B7991">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Communicative, pedagogical</w:t>
      </w:r>
      <w:r>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and </w:t>
      </w:r>
      <w:r w:rsidR="008B7991">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marketing skills are very important for quickly growing in the Marketing Plan. </w:t>
      </w:r>
    </w:p>
    <w:p w:rsidR="00902CA3" w:rsidRPr="00ED2003" w:rsidRDefault="00902CA3" w:rsidP="00902CA3">
      <w:pPr>
        <w:spacing w:line="360" w:lineRule="auto"/>
        <w:jc w:val="both"/>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pPr>
      <w:r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International Exposure: The Health and</w:t>
      </w:r>
      <w:r w:rsidR="00C55A3D">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Beauty Global Company is operating as</w:t>
      </w:r>
      <w:r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businesses on international basis and grabbing good</w:t>
      </w:r>
      <w:r w:rsidR="00C55A3D">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response from the market. The Forever Living R</w:t>
      </w:r>
      <w:r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roducts is demonstrating growth and stabi</w:t>
      </w:r>
      <w:r w:rsidR="00A1151A">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lity in every field. </w:t>
      </w:r>
    </w:p>
    <w:p w:rsidR="00902CA3" w:rsidRPr="00ED2003" w:rsidRDefault="00902CA3" w:rsidP="00902CA3">
      <w:pPr>
        <w:spacing w:line="360" w:lineRule="auto"/>
        <w:jc w:val="both"/>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pPr>
      <w:r w:rsidRPr="001E709A">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Accessible and safe:</w:t>
      </w:r>
      <w:r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The Health and</w:t>
      </w:r>
      <w:r w:rsidR="00C55A3D">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Beauty</w:t>
      </w:r>
      <w:r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Global Company is using natural ingredients</w:t>
      </w:r>
      <w:r w:rsidR="00F914C9">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w:t>
      </w:r>
      <w:r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That is why the product has good results and getting trust of their customers. Products are available for different kinds of skin with a variety of ingredients.</w:t>
      </w:r>
    </w:p>
    <w:p w:rsidR="00902CA3" w:rsidRPr="00ED2003" w:rsidRDefault="00902CA3" w:rsidP="00902CA3">
      <w:pPr>
        <w:spacing w:line="360" w:lineRule="auto"/>
        <w:jc w:val="both"/>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pPr>
      <w:r w:rsidRPr="001E709A">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Low cost of productivity:</w:t>
      </w:r>
      <w:r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 As the ingredient of The Health and Global Company products are natural and environment friendly, the cost of production is also low. They are not importing </w:t>
      </w:r>
      <w:r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lastRenderedPageBreak/>
        <w:t xml:space="preserve">chemical for the regular use in the production process. It becomes easier for them to keep the raw material according to the demands of the production quantity.  </w:t>
      </w:r>
    </w:p>
    <w:p w:rsidR="00476605" w:rsidRPr="00ED2003" w:rsidRDefault="00902CA3" w:rsidP="00902CA3">
      <w:pPr>
        <w:spacing w:line="360" w:lineRule="auto"/>
        <w:jc w:val="both"/>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pPr>
      <w:r w:rsidRPr="00ED2003">
        <w:rPr>
          <w:rFonts w:ascii="Times New Roman" w:hAnsi="Times New Roman" w:cs="Times New Roman"/>
          <w:color w:val="000000" w:themeColor="text1"/>
          <w:sz w:val="24"/>
          <w:szCs w:val="24"/>
          <w:shd w:val="clear" w:color="auto" w:fill="FEFEFE"/>
          <w14:textOutline w14:w="0" w14:cap="flat" w14:cmpd="sng" w14:algn="ctr">
            <w14:noFill/>
            <w14:prstDash w14:val="solid"/>
            <w14:round/>
          </w14:textOutline>
        </w:rPr>
        <w:t xml:space="preserve">Better than competitors:  In the market, the customers have multiple choice under one roof. The products of the company are better in quality of its competitors. </w:t>
      </w:r>
    </w:p>
    <w:p w:rsidR="00476605" w:rsidRPr="00902CA3" w:rsidRDefault="00476605" w:rsidP="00902CA3">
      <w:pPr>
        <w:rPr>
          <w:rFonts w:ascii="Times New Roman" w:hAnsi="Times New Roman" w:cs="Times New Roman"/>
        </w:rPr>
      </w:pPr>
    </w:p>
    <w:p w:rsidR="00AD1A9E" w:rsidRPr="00536CEB" w:rsidRDefault="00AD1A9E" w:rsidP="00495A99">
      <w:pPr>
        <w:pStyle w:val="1"/>
        <w:rPr>
          <w:shd w:val="clear" w:color="auto" w:fill="FFFFFF"/>
        </w:rPr>
      </w:pPr>
      <w:bookmarkStart w:id="2" w:name="_Toc5884606"/>
      <w:r w:rsidRPr="00536CEB">
        <w:rPr>
          <w:shd w:val="clear" w:color="auto" w:fill="FFFFFF"/>
        </w:rPr>
        <w:t>SWOT Analysis</w:t>
      </w:r>
      <w:bookmarkEnd w:id="2"/>
    </w:p>
    <w:p w:rsidR="00991DA0" w:rsidRPr="00536CEB" w:rsidRDefault="00991DA0" w:rsidP="00495A99">
      <w:pPr>
        <w:spacing w:line="360" w:lineRule="auto"/>
        <w:jc w:val="both"/>
        <w:rPr>
          <w:rFonts w:ascii="Times New Roman" w:hAnsi="Times New Roman" w:cs="Times New Roman"/>
          <w:sz w:val="24"/>
          <w:szCs w:val="24"/>
          <w:shd w:val="clear" w:color="auto" w:fill="FBFBFB"/>
        </w:rPr>
      </w:pPr>
      <w:r w:rsidRPr="00536CEB">
        <w:rPr>
          <w:rFonts w:ascii="Times New Roman" w:hAnsi="Times New Roman" w:cs="Times New Roman"/>
          <w:sz w:val="24"/>
          <w:szCs w:val="24"/>
          <w:shd w:val="clear" w:color="auto" w:fill="FBFBFB"/>
        </w:rPr>
        <w:t>SWOT analysis is a study of different aspect of a business. In this analysis Strengths, Weaknesses, Opportunity and T</w:t>
      </w:r>
      <w:r w:rsidR="00A3777F" w:rsidRPr="00536CEB">
        <w:rPr>
          <w:rFonts w:ascii="Times New Roman" w:hAnsi="Times New Roman" w:cs="Times New Roman"/>
          <w:sz w:val="24"/>
          <w:szCs w:val="24"/>
          <w:shd w:val="clear" w:color="auto" w:fill="FBFBFB"/>
        </w:rPr>
        <w:t>hreats to a business are mainly studied. It identified the</w:t>
      </w:r>
      <w:r w:rsidR="00E11AA4">
        <w:rPr>
          <w:rFonts w:ascii="Times New Roman" w:hAnsi="Times New Roman" w:cs="Times New Roman"/>
          <w:sz w:val="24"/>
          <w:szCs w:val="24"/>
          <w:shd w:val="clear" w:color="auto" w:fill="FBFBFB"/>
        </w:rPr>
        <w:t xml:space="preserve"> organized list of every aspect (Farazmand, 2003)</w:t>
      </w:r>
      <w:r w:rsidR="00A3777F" w:rsidRPr="00536CEB">
        <w:rPr>
          <w:rFonts w:ascii="Times New Roman" w:hAnsi="Times New Roman" w:cs="Times New Roman"/>
          <w:sz w:val="24"/>
          <w:szCs w:val="24"/>
          <w:shd w:val="clear" w:color="auto" w:fill="FBFBFB"/>
        </w:rPr>
        <w:t xml:space="preserve"> </w:t>
      </w:r>
    </w:p>
    <w:p w:rsidR="00A3777F" w:rsidRPr="00536CEB" w:rsidRDefault="00A3777F" w:rsidP="00495A99">
      <w:pPr>
        <w:spacing w:line="360" w:lineRule="auto"/>
        <w:jc w:val="both"/>
        <w:rPr>
          <w:rFonts w:ascii="Times New Roman" w:hAnsi="Times New Roman" w:cs="Times New Roman"/>
          <w:sz w:val="24"/>
          <w:szCs w:val="24"/>
          <w:shd w:val="clear" w:color="auto" w:fill="FBFBFB"/>
        </w:rPr>
      </w:pPr>
      <w:r w:rsidRPr="00536CEB">
        <w:rPr>
          <w:rFonts w:ascii="Times New Roman" w:hAnsi="Times New Roman" w:cs="Times New Roman"/>
          <w:sz w:val="24"/>
          <w:szCs w:val="24"/>
          <w:shd w:val="clear" w:color="auto" w:fill="FBFBFB"/>
        </w:rPr>
        <w:t>Strengths and weaknesses of a company are about the internal environment that can be changed over a period of time with fewer efforts. These are controllable. On the other hand, the opportunities and threats are from the external environment of the company. These factors are prevailing in the open market and are not in your control</w:t>
      </w:r>
      <w:r w:rsidR="00E11AA4">
        <w:rPr>
          <w:rFonts w:ascii="Times New Roman" w:hAnsi="Times New Roman" w:cs="Times New Roman"/>
          <w:sz w:val="24"/>
          <w:szCs w:val="24"/>
          <w:shd w:val="clear" w:color="auto" w:fill="FBFBFB"/>
        </w:rPr>
        <w:t xml:space="preserve"> (Valentine, 2001)</w:t>
      </w:r>
      <w:r w:rsidRPr="00536CEB">
        <w:rPr>
          <w:rFonts w:ascii="Times New Roman" w:hAnsi="Times New Roman" w:cs="Times New Roman"/>
          <w:sz w:val="24"/>
          <w:szCs w:val="24"/>
          <w:shd w:val="clear" w:color="auto" w:fill="FBFBFB"/>
        </w:rPr>
        <w:t xml:space="preserve">. The company cannot change any of them rather can change its own strategies according to them. </w:t>
      </w:r>
    </w:p>
    <w:p w:rsidR="00293D73" w:rsidRPr="00293D73" w:rsidRDefault="00A3777F" w:rsidP="00495A99">
      <w:pPr>
        <w:shd w:val="clear" w:color="auto" w:fill="FFFFFF"/>
        <w:spacing w:after="188" w:line="360" w:lineRule="auto"/>
        <w:jc w:val="both"/>
        <w:rPr>
          <w:rFonts w:ascii="Times New Roman" w:eastAsia="Times New Roman" w:hAnsi="Times New Roman" w:cs="Times New Roman"/>
          <w:sz w:val="24"/>
          <w:szCs w:val="24"/>
        </w:rPr>
      </w:pPr>
      <w:r w:rsidRPr="00536CEB">
        <w:rPr>
          <w:rFonts w:ascii="Times New Roman" w:eastAsia="Times New Roman" w:hAnsi="Times New Roman" w:cs="Times New Roman"/>
          <w:sz w:val="24"/>
          <w:szCs w:val="24"/>
        </w:rPr>
        <w:t>SWOT analysis can be executed anytime, the company wishes to cope with the requirements of the changing environment, its needs and to act in positive way to get benefited</w:t>
      </w:r>
      <w:r w:rsidR="00E11AA4">
        <w:rPr>
          <w:rFonts w:ascii="Times New Roman" w:eastAsia="Times New Roman" w:hAnsi="Times New Roman" w:cs="Times New Roman"/>
          <w:sz w:val="24"/>
          <w:szCs w:val="24"/>
        </w:rPr>
        <w:t xml:space="preserve"> (Sabbaghi and Vaidyanathan, 2004)</w:t>
      </w:r>
      <w:r w:rsidRPr="00536CEB">
        <w:rPr>
          <w:rFonts w:ascii="Times New Roman" w:eastAsia="Times New Roman" w:hAnsi="Times New Roman" w:cs="Times New Roman"/>
          <w:sz w:val="24"/>
          <w:szCs w:val="24"/>
        </w:rPr>
        <w:t xml:space="preserve">. </w:t>
      </w:r>
    </w:p>
    <w:p w:rsidR="00293D73" w:rsidRPr="00536CEB" w:rsidRDefault="00293D73" w:rsidP="00495A99">
      <w:pPr>
        <w:spacing w:line="360" w:lineRule="auto"/>
        <w:jc w:val="both"/>
        <w:rPr>
          <w:rFonts w:ascii="Times New Roman" w:hAnsi="Times New Roman" w:cs="Times New Roman"/>
          <w:spacing w:val="-2"/>
          <w:sz w:val="24"/>
          <w:szCs w:val="24"/>
          <w:shd w:val="clear" w:color="auto" w:fill="FFFFFF"/>
        </w:rPr>
      </w:pPr>
    </w:p>
    <w:p w:rsidR="00401FC5" w:rsidRPr="00536CEB" w:rsidRDefault="00401FC5"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noProof/>
          <w:sz w:val="24"/>
          <w:szCs w:val="24"/>
          <w:lang w:val="bg-BG" w:eastAsia="bg-BG"/>
        </w:rPr>
        <w:lastRenderedPageBreak/>
        <w:drawing>
          <wp:inline distT="0" distB="0" distL="0" distR="0" wp14:anchorId="37C1C9C5" wp14:editId="20664DB4">
            <wp:extent cx="5943600" cy="3407611"/>
            <wp:effectExtent l="0" t="0" r="0" b="2540"/>
            <wp:docPr id="1" name="Picture 1"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07611"/>
                    </a:xfrm>
                    <a:prstGeom prst="rect">
                      <a:avLst/>
                    </a:prstGeom>
                    <a:noFill/>
                    <a:ln>
                      <a:noFill/>
                    </a:ln>
                  </pic:spPr>
                </pic:pic>
              </a:graphicData>
            </a:graphic>
          </wp:inline>
        </w:drawing>
      </w:r>
    </w:p>
    <w:p w:rsidR="00AD1A9E" w:rsidRPr="00536CEB" w:rsidRDefault="00AD1A9E" w:rsidP="00495A99">
      <w:pPr>
        <w:pStyle w:val="2"/>
        <w:rPr>
          <w:shd w:val="clear" w:color="auto" w:fill="FFFFFF"/>
        </w:rPr>
      </w:pPr>
      <w:bookmarkStart w:id="3" w:name="_Toc5884607"/>
      <w:r w:rsidRPr="00536CEB">
        <w:rPr>
          <w:shd w:val="clear" w:color="auto" w:fill="FFFFFF"/>
        </w:rPr>
        <w:t>Strengths:</w:t>
      </w:r>
      <w:bookmarkEnd w:id="3"/>
    </w:p>
    <w:p w:rsidR="00A3777F" w:rsidRPr="00536CEB" w:rsidRDefault="00A3777F" w:rsidP="00495A99">
      <w:pPr>
        <w:spacing w:line="360" w:lineRule="auto"/>
        <w:jc w:val="both"/>
        <w:rPr>
          <w:rFonts w:ascii="Times New Roman" w:hAnsi="Times New Roman" w:cs="Times New Roman"/>
          <w:sz w:val="24"/>
          <w:szCs w:val="24"/>
          <w:shd w:val="clear" w:color="auto" w:fill="FFFFFF"/>
        </w:rPr>
      </w:pPr>
      <w:r w:rsidRPr="00536CEB">
        <w:rPr>
          <w:rFonts w:ascii="Times New Roman" w:hAnsi="Times New Roman" w:cs="Times New Roman"/>
          <w:sz w:val="24"/>
          <w:szCs w:val="24"/>
          <w:shd w:val="clear" w:color="auto" w:fill="FFFFFF"/>
        </w:rPr>
        <w:t>Strengths of a company are the positive attributes whether tangible or intangible.  These are from internal environment of the organization and under your control. So you can get maximum benefit af</w:t>
      </w:r>
      <w:r w:rsidR="00E11AA4">
        <w:rPr>
          <w:rFonts w:ascii="Times New Roman" w:hAnsi="Times New Roman" w:cs="Times New Roman"/>
          <w:sz w:val="24"/>
          <w:szCs w:val="24"/>
          <w:shd w:val="clear" w:color="auto" w:fill="FFFFFF"/>
        </w:rPr>
        <w:t>ter highlighting these factors. (Suh, 2014)</w:t>
      </w:r>
    </w:p>
    <w:p w:rsidR="00D36974" w:rsidRPr="00536CEB" w:rsidRDefault="00A3777F"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Sound Market Position</w:t>
      </w:r>
      <w:r w:rsidR="00947BA5">
        <w:rPr>
          <w:rFonts w:ascii="Times New Roman" w:hAnsi="Times New Roman" w:cs="Times New Roman"/>
          <w:spacing w:val="-2"/>
          <w:sz w:val="24"/>
          <w:szCs w:val="24"/>
          <w:shd w:val="clear" w:color="auto" w:fill="FFFFFF"/>
        </w:rPr>
        <w:t xml:space="preserve">: </w:t>
      </w:r>
      <w:r w:rsidR="00536CEB">
        <w:rPr>
          <w:rFonts w:ascii="Times New Roman" w:hAnsi="Times New Roman" w:cs="Times New Roman"/>
          <w:spacing w:val="-2"/>
          <w:sz w:val="24"/>
          <w:szCs w:val="24"/>
          <w:shd w:val="clear" w:color="auto" w:fill="FFFFFF"/>
        </w:rPr>
        <w:t xml:space="preserve">The Health and Global Company </w:t>
      </w:r>
      <w:r w:rsidR="00D36974" w:rsidRPr="00536CEB">
        <w:rPr>
          <w:rFonts w:ascii="Times New Roman" w:hAnsi="Times New Roman" w:cs="Times New Roman"/>
          <w:spacing w:val="-2"/>
          <w:sz w:val="24"/>
          <w:szCs w:val="24"/>
          <w:shd w:val="clear" w:color="auto" w:fill="FFFFFF"/>
        </w:rPr>
        <w:t xml:space="preserve">has developed its goodwill in the market over a period of time. They are successful in attaining the attention from a remarkable number of customers. They won their trust. People like the product and recommend in their social circle as well. </w:t>
      </w:r>
    </w:p>
    <w:p w:rsidR="00D36974" w:rsidRPr="00536CEB" w:rsidRDefault="00D36974" w:rsidP="00495A99">
      <w:pPr>
        <w:spacing w:line="360" w:lineRule="auto"/>
        <w:jc w:val="both"/>
        <w:rPr>
          <w:rFonts w:ascii="Times New Roman" w:hAnsi="Times New Roman" w:cs="Times New Roman"/>
          <w:spacing w:val="-2"/>
          <w:sz w:val="24"/>
          <w:szCs w:val="24"/>
          <w:shd w:val="clear" w:color="auto" w:fill="FFFFFF"/>
        </w:rPr>
      </w:pPr>
    </w:p>
    <w:p w:rsidR="00AD1A9E" w:rsidRPr="00536CEB" w:rsidRDefault="00AD1A9E"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RECORD:</w:t>
      </w:r>
      <w:r w:rsidRPr="00536CEB">
        <w:rPr>
          <w:rFonts w:ascii="Times New Roman" w:hAnsi="Times New Roman" w:cs="Times New Roman"/>
          <w:spacing w:val="-2"/>
          <w:sz w:val="24"/>
          <w:szCs w:val="24"/>
          <w:shd w:val="clear" w:color="auto" w:fill="FFFFFF"/>
        </w:rPr>
        <w:t xml:space="preserve"> </w:t>
      </w:r>
      <w:r w:rsidR="00947BA5" w:rsidRPr="00536CEB">
        <w:rPr>
          <w:rFonts w:ascii="Times New Roman" w:hAnsi="Times New Roman" w:cs="Times New Roman"/>
          <w:spacing w:val="-2"/>
          <w:sz w:val="24"/>
          <w:szCs w:val="24"/>
          <w:shd w:val="clear" w:color="auto" w:fill="FEFEFE"/>
        </w:rPr>
        <w:t>The Health and</w:t>
      </w:r>
      <w:r w:rsidR="0010542B">
        <w:rPr>
          <w:rFonts w:ascii="Times New Roman" w:hAnsi="Times New Roman" w:cs="Times New Roman"/>
          <w:spacing w:val="-2"/>
          <w:sz w:val="24"/>
          <w:szCs w:val="24"/>
          <w:shd w:val="clear" w:color="auto" w:fill="FEFEFE"/>
        </w:rPr>
        <w:t xml:space="preserve"> Beauty</w:t>
      </w:r>
      <w:r w:rsidR="00947BA5" w:rsidRPr="00536CEB">
        <w:rPr>
          <w:rFonts w:ascii="Times New Roman" w:hAnsi="Times New Roman" w:cs="Times New Roman"/>
          <w:spacing w:val="-2"/>
          <w:sz w:val="24"/>
          <w:szCs w:val="24"/>
          <w:shd w:val="clear" w:color="auto" w:fill="FEFEFE"/>
        </w:rPr>
        <w:t xml:space="preserve"> Global Company </w:t>
      </w:r>
      <w:r w:rsidR="00D36974" w:rsidRPr="00536CEB">
        <w:rPr>
          <w:rFonts w:ascii="Times New Roman" w:hAnsi="Times New Roman" w:cs="Times New Roman"/>
          <w:spacing w:val="-2"/>
          <w:sz w:val="24"/>
          <w:szCs w:val="24"/>
          <w:shd w:val="clear" w:color="auto" w:fill="FFFFFF"/>
        </w:rPr>
        <w:t>has built good records in the history. The reputation of business is positive and they are running the</w:t>
      </w:r>
      <w:r w:rsidR="002262A9">
        <w:rPr>
          <w:rFonts w:ascii="Times New Roman" w:hAnsi="Times New Roman" w:cs="Times New Roman"/>
          <w:spacing w:val="-2"/>
          <w:sz w:val="24"/>
          <w:szCs w:val="24"/>
          <w:shd w:val="clear" w:color="auto" w:fill="FFFFFF"/>
        </w:rPr>
        <w:t xml:space="preserve">ir business for more than forty </w:t>
      </w:r>
      <w:r w:rsidR="00D36974" w:rsidRPr="00536CEB">
        <w:rPr>
          <w:rFonts w:ascii="Times New Roman" w:hAnsi="Times New Roman" w:cs="Times New Roman"/>
          <w:spacing w:val="-2"/>
          <w:sz w:val="24"/>
          <w:szCs w:val="24"/>
          <w:shd w:val="clear" w:color="auto" w:fill="FFFFFF"/>
        </w:rPr>
        <w:t xml:space="preserve"> years which is not an easy thing to do. </w:t>
      </w:r>
    </w:p>
    <w:p w:rsidR="005753DE" w:rsidRPr="00536CEB" w:rsidRDefault="005753DE" w:rsidP="00495A99">
      <w:pPr>
        <w:spacing w:line="360" w:lineRule="auto"/>
        <w:jc w:val="both"/>
        <w:rPr>
          <w:rFonts w:ascii="Times New Roman" w:hAnsi="Times New Roman" w:cs="Times New Roman"/>
          <w:spacing w:val="-2"/>
          <w:sz w:val="24"/>
          <w:szCs w:val="24"/>
          <w:shd w:val="clear" w:color="auto" w:fill="FFFFFF"/>
        </w:rPr>
      </w:pPr>
    </w:p>
    <w:p w:rsidR="00A3777F" w:rsidRPr="00536CEB" w:rsidRDefault="001554C1" w:rsidP="00495A99">
      <w:pPr>
        <w:pStyle w:val="2"/>
        <w:rPr>
          <w:shd w:val="clear" w:color="auto" w:fill="FFFFFF"/>
        </w:rPr>
      </w:pPr>
      <w:r w:rsidRPr="00536CEB">
        <w:lastRenderedPageBreak/>
        <w:br/>
      </w:r>
      <w:bookmarkStart w:id="4" w:name="_Toc5884608"/>
      <w:r w:rsidRPr="00536CEB">
        <w:rPr>
          <w:shd w:val="clear" w:color="auto" w:fill="FFFFFF"/>
        </w:rPr>
        <w:t>Weaknesses</w:t>
      </w:r>
      <w:bookmarkEnd w:id="4"/>
      <w:r w:rsidRPr="00536CEB">
        <w:rPr>
          <w:shd w:val="clear" w:color="auto" w:fill="FFFFFF"/>
        </w:rPr>
        <w:t xml:space="preserve"> </w:t>
      </w:r>
    </w:p>
    <w:p w:rsidR="00B85298" w:rsidRPr="00536CEB" w:rsidRDefault="00A3777F"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spacing w:val="-2"/>
          <w:sz w:val="24"/>
          <w:szCs w:val="24"/>
          <w:shd w:val="clear" w:color="auto" w:fill="FFFFFF"/>
        </w:rPr>
        <w:t>T</w:t>
      </w:r>
      <w:r w:rsidR="00CF5FE3" w:rsidRPr="00536CEB">
        <w:rPr>
          <w:rFonts w:ascii="Times New Roman" w:hAnsi="Times New Roman" w:cs="Times New Roman"/>
          <w:spacing w:val="-2"/>
          <w:sz w:val="24"/>
          <w:szCs w:val="24"/>
          <w:shd w:val="clear" w:color="auto" w:fill="FFFFFF"/>
        </w:rPr>
        <w:t xml:space="preserve">he shortfalls that can be found in the routine operations of the business </w:t>
      </w:r>
      <w:r w:rsidR="00E56404" w:rsidRPr="00536CEB">
        <w:rPr>
          <w:rFonts w:ascii="Times New Roman" w:hAnsi="Times New Roman" w:cs="Times New Roman"/>
          <w:spacing w:val="-2"/>
          <w:sz w:val="24"/>
          <w:szCs w:val="24"/>
          <w:shd w:val="clear" w:color="auto" w:fill="FFFFFF"/>
        </w:rPr>
        <w:t xml:space="preserve">are the weaknesses of the organization. Once these weaknesses are pointed out, the company can cover up them to boost up the business. </w:t>
      </w:r>
      <w:r w:rsidRPr="00536CEB">
        <w:rPr>
          <w:rFonts w:ascii="Times New Roman" w:hAnsi="Times New Roman" w:cs="Times New Roman"/>
          <w:spacing w:val="-2"/>
          <w:sz w:val="24"/>
          <w:szCs w:val="24"/>
          <w:shd w:val="clear" w:color="auto" w:fill="FFFFFF"/>
        </w:rPr>
        <w:t xml:space="preserve">These factors are also from the internal environment and can detract </w:t>
      </w:r>
      <w:r w:rsidR="003F14E9" w:rsidRPr="00536CEB">
        <w:rPr>
          <w:rFonts w:ascii="Times New Roman" w:hAnsi="Times New Roman" w:cs="Times New Roman"/>
          <w:spacing w:val="-2"/>
          <w:sz w:val="24"/>
          <w:szCs w:val="24"/>
          <w:shd w:val="clear" w:color="auto" w:fill="FFFFFF"/>
        </w:rPr>
        <w:t xml:space="preserve">your business goals. </w:t>
      </w:r>
    </w:p>
    <w:p w:rsidR="00CF5FE3" w:rsidRPr="00536CEB" w:rsidRDefault="00CF5FE3" w:rsidP="00495A99">
      <w:pPr>
        <w:shd w:val="clear" w:color="auto" w:fill="FFFFFF"/>
        <w:spacing w:after="0" w:line="360" w:lineRule="auto"/>
        <w:jc w:val="both"/>
        <w:textAlignment w:val="baseline"/>
        <w:rPr>
          <w:rFonts w:ascii="Times New Roman" w:hAnsi="Times New Roman" w:cs="Times New Roman"/>
          <w:spacing w:val="-2"/>
          <w:sz w:val="24"/>
          <w:szCs w:val="24"/>
          <w:shd w:val="clear" w:color="auto" w:fill="FFFFFF"/>
        </w:rPr>
      </w:pPr>
    </w:p>
    <w:p w:rsidR="00B85298" w:rsidRPr="00536CEB" w:rsidRDefault="00B85298" w:rsidP="00495A99">
      <w:pPr>
        <w:shd w:val="clear" w:color="auto" w:fill="FFFFFF"/>
        <w:spacing w:after="0" w:line="360" w:lineRule="auto"/>
        <w:jc w:val="both"/>
        <w:textAlignment w:val="baseline"/>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Advertising:</w:t>
      </w:r>
      <w:r w:rsidRPr="00536CEB">
        <w:rPr>
          <w:rFonts w:ascii="Times New Roman" w:hAnsi="Times New Roman" w:cs="Times New Roman"/>
          <w:spacing w:val="-2"/>
          <w:sz w:val="24"/>
          <w:szCs w:val="24"/>
          <w:shd w:val="clear" w:color="auto" w:fill="FFFFFF"/>
        </w:rPr>
        <w:t xml:space="preserve"> in the era of technology, cheap and economical advertising tools can be used for the marketing of the products. Social media is playing a great role in this context. </w:t>
      </w:r>
      <w:r w:rsidR="00947BA5">
        <w:rPr>
          <w:rFonts w:ascii="Times New Roman" w:hAnsi="Times New Roman" w:cs="Times New Roman"/>
          <w:spacing w:val="-2"/>
          <w:sz w:val="24"/>
          <w:szCs w:val="24"/>
          <w:shd w:val="clear" w:color="auto" w:fill="FFFFFF"/>
        </w:rPr>
        <w:t>The Health and Global Company</w:t>
      </w:r>
      <w:r w:rsidRPr="00536CEB">
        <w:rPr>
          <w:rFonts w:ascii="Times New Roman" w:hAnsi="Times New Roman" w:cs="Times New Roman"/>
          <w:spacing w:val="-2"/>
          <w:sz w:val="24"/>
          <w:szCs w:val="24"/>
          <w:shd w:val="clear" w:color="auto" w:fill="FFFFFF"/>
        </w:rPr>
        <w:t xml:space="preserve"> is not utilizing the techniques and tools of marketing to attract a major part of the economy. They are relying on goodwill of the company and recommendation of their own customers. </w:t>
      </w:r>
      <w:r w:rsidR="00E56404" w:rsidRPr="00536CEB">
        <w:rPr>
          <w:rFonts w:ascii="Times New Roman" w:hAnsi="Times New Roman" w:cs="Times New Roman"/>
          <w:spacing w:val="-2"/>
          <w:sz w:val="24"/>
          <w:szCs w:val="24"/>
          <w:shd w:val="clear" w:color="auto" w:fill="FFFFFF"/>
        </w:rPr>
        <w:t>It</w:t>
      </w:r>
      <w:r w:rsidRPr="00536CEB">
        <w:rPr>
          <w:rFonts w:ascii="Times New Roman" w:hAnsi="Times New Roman" w:cs="Times New Roman"/>
          <w:spacing w:val="-2"/>
          <w:sz w:val="24"/>
          <w:szCs w:val="24"/>
          <w:shd w:val="clear" w:color="auto" w:fill="FFFFFF"/>
        </w:rPr>
        <w:t xml:space="preserve"> can create a gap between product and the customer in future. </w:t>
      </w:r>
    </w:p>
    <w:p w:rsidR="00B85298" w:rsidRPr="00536CEB" w:rsidRDefault="00B85298" w:rsidP="00495A99">
      <w:pPr>
        <w:shd w:val="clear" w:color="auto" w:fill="FFFFFF"/>
        <w:spacing w:after="0" w:line="360" w:lineRule="auto"/>
        <w:jc w:val="both"/>
        <w:textAlignment w:val="baseline"/>
        <w:rPr>
          <w:rFonts w:ascii="Times New Roman" w:hAnsi="Times New Roman" w:cs="Times New Roman"/>
          <w:spacing w:val="-2"/>
          <w:sz w:val="24"/>
          <w:szCs w:val="24"/>
          <w:shd w:val="clear" w:color="auto" w:fill="FFFFFF"/>
        </w:rPr>
      </w:pPr>
    </w:p>
    <w:p w:rsidR="00B85298" w:rsidRPr="00536CEB" w:rsidRDefault="00B85298" w:rsidP="00495A99">
      <w:pPr>
        <w:shd w:val="clear" w:color="auto" w:fill="FFFFFF"/>
        <w:spacing w:after="0" w:line="360" w:lineRule="auto"/>
        <w:jc w:val="both"/>
        <w:textAlignment w:val="baseline"/>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Distribution Channel</w:t>
      </w:r>
      <w:r w:rsidRPr="00536CEB">
        <w:rPr>
          <w:rFonts w:ascii="Times New Roman" w:hAnsi="Times New Roman" w:cs="Times New Roman"/>
          <w:spacing w:val="-2"/>
          <w:sz w:val="24"/>
          <w:szCs w:val="24"/>
          <w:shd w:val="clear" w:color="auto" w:fill="FFFFFF"/>
        </w:rPr>
        <w:t xml:space="preserve">: </w:t>
      </w:r>
      <w:r w:rsidR="00947BA5">
        <w:rPr>
          <w:rFonts w:ascii="Times New Roman" w:hAnsi="Times New Roman" w:cs="Times New Roman"/>
          <w:spacing w:val="-2"/>
          <w:sz w:val="24"/>
          <w:szCs w:val="24"/>
          <w:shd w:val="clear" w:color="auto" w:fill="FFFFFF"/>
        </w:rPr>
        <w:t>The Health and Global Company</w:t>
      </w:r>
      <w:r w:rsidRPr="00536CEB">
        <w:rPr>
          <w:rFonts w:ascii="Times New Roman" w:hAnsi="Times New Roman" w:cs="Times New Roman"/>
          <w:spacing w:val="-2"/>
          <w:sz w:val="24"/>
          <w:szCs w:val="24"/>
          <w:shd w:val="clear" w:color="auto" w:fill="FFFFFF"/>
        </w:rPr>
        <w:t xml:space="preserve"> is adopting a simple distribution channel. Thus the cost of distribution is also less. </w:t>
      </w:r>
      <w:r w:rsidR="00CF5FE3" w:rsidRPr="00536CEB">
        <w:rPr>
          <w:rFonts w:ascii="Times New Roman" w:hAnsi="Times New Roman" w:cs="Times New Roman"/>
          <w:spacing w:val="-2"/>
          <w:sz w:val="24"/>
          <w:szCs w:val="24"/>
          <w:shd w:val="clear" w:color="auto" w:fill="FFFFFF"/>
        </w:rPr>
        <w:t xml:space="preserve">But the channel is not able to satisfy all the needs of the company. It has limited measures for calculating volume of sales and regular supply of products. </w:t>
      </w:r>
    </w:p>
    <w:p w:rsidR="00B85298" w:rsidRPr="00536CEB" w:rsidRDefault="00B85298" w:rsidP="00495A99">
      <w:pPr>
        <w:shd w:val="clear" w:color="auto" w:fill="FFFFFF"/>
        <w:spacing w:after="0" w:line="360" w:lineRule="auto"/>
        <w:jc w:val="both"/>
        <w:textAlignment w:val="baseline"/>
        <w:rPr>
          <w:rFonts w:ascii="Times New Roman" w:hAnsi="Times New Roman" w:cs="Times New Roman"/>
          <w:spacing w:val="-2"/>
          <w:sz w:val="24"/>
          <w:szCs w:val="24"/>
          <w:shd w:val="clear" w:color="auto" w:fill="FFFFFF"/>
        </w:rPr>
      </w:pPr>
    </w:p>
    <w:p w:rsidR="00B85298" w:rsidRPr="00536CEB" w:rsidRDefault="00B85298" w:rsidP="00495A99">
      <w:pPr>
        <w:shd w:val="clear" w:color="auto" w:fill="FFFFFF"/>
        <w:spacing w:after="0" w:line="360" w:lineRule="auto"/>
        <w:jc w:val="both"/>
        <w:textAlignment w:val="baseline"/>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Sales Monitoring</w:t>
      </w:r>
      <w:r w:rsidRPr="00536CEB">
        <w:rPr>
          <w:rFonts w:ascii="Times New Roman" w:hAnsi="Times New Roman" w:cs="Times New Roman"/>
          <w:spacing w:val="-2"/>
          <w:sz w:val="24"/>
          <w:szCs w:val="24"/>
          <w:shd w:val="clear" w:color="auto" w:fill="FFFFFF"/>
        </w:rPr>
        <w:t xml:space="preserve">: </w:t>
      </w:r>
      <w:r w:rsidR="00CF5FE3" w:rsidRPr="00536CEB">
        <w:rPr>
          <w:rFonts w:ascii="Times New Roman" w:hAnsi="Times New Roman" w:cs="Times New Roman"/>
          <w:spacing w:val="-2"/>
          <w:sz w:val="24"/>
          <w:szCs w:val="24"/>
          <w:shd w:val="clear" w:color="auto" w:fill="FFFFFF"/>
        </w:rPr>
        <w:t>the distribution channel is the only way to monitor the volume of sales</w:t>
      </w:r>
      <w:r w:rsidR="00E11AA4">
        <w:rPr>
          <w:rFonts w:ascii="Times New Roman" w:hAnsi="Times New Roman" w:cs="Times New Roman"/>
          <w:spacing w:val="-2"/>
          <w:sz w:val="24"/>
          <w:szCs w:val="24"/>
          <w:shd w:val="clear" w:color="auto" w:fill="FFFFFF"/>
        </w:rPr>
        <w:t xml:space="preserve"> (</w:t>
      </w:r>
      <w:r w:rsidR="00CF5FE3" w:rsidRPr="00536CEB">
        <w:rPr>
          <w:rFonts w:ascii="Times New Roman" w:hAnsi="Times New Roman" w:cs="Times New Roman"/>
          <w:spacing w:val="-2"/>
          <w:sz w:val="24"/>
          <w:szCs w:val="24"/>
          <w:shd w:val="clear" w:color="auto" w:fill="FFFFFF"/>
        </w:rPr>
        <w:t xml:space="preserve">. The scrutiny of area of sales becomes difficult in this way. </w:t>
      </w:r>
      <w:r w:rsidR="00947BA5">
        <w:rPr>
          <w:rFonts w:ascii="Times New Roman" w:hAnsi="Times New Roman" w:cs="Times New Roman"/>
          <w:spacing w:val="-2"/>
          <w:sz w:val="24"/>
          <w:szCs w:val="24"/>
          <w:shd w:val="clear" w:color="auto" w:fill="FFFFFF"/>
        </w:rPr>
        <w:t>The Health and Global Company</w:t>
      </w:r>
      <w:r w:rsidR="00CF5FE3" w:rsidRPr="00536CEB">
        <w:rPr>
          <w:rFonts w:ascii="Times New Roman" w:hAnsi="Times New Roman" w:cs="Times New Roman"/>
          <w:spacing w:val="-2"/>
          <w:sz w:val="24"/>
          <w:szCs w:val="24"/>
          <w:shd w:val="clear" w:color="auto" w:fill="FFFFFF"/>
        </w:rPr>
        <w:t xml:space="preserve"> is not able to hit the low sale area. Thus cannot improve the capacity of sales. </w:t>
      </w:r>
    </w:p>
    <w:p w:rsidR="00CF5FE3" w:rsidRPr="00536CEB" w:rsidRDefault="00CF5FE3" w:rsidP="00495A99">
      <w:pPr>
        <w:shd w:val="clear" w:color="auto" w:fill="FFFFFF"/>
        <w:spacing w:after="0" w:line="360" w:lineRule="auto"/>
        <w:jc w:val="both"/>
        <w:textAlignment w:val="baseline"/>
        <w:rPr>
          <w:rFonts w:ascii="Times New Roman" w:hAnsi="Times New Roman" w:cs="Times New Roman"/>
          <w:spacing w:val="-2"/>
          <w:sz w:val="24"/>
          <w:szCs w:val="24"/>
        </w:rPr>
      </w:pPr>
    </w:p>
    <w:p w:rsidR="005F5292" w:rsidRPr="00536CEB" w:rsidRDefault="008D250B" w:rsidP="00495A99">
      <w:pPr>
        <w:shd w:val="clear" w:color="auto" w:fill="FFFFFF"/>
        <w:spacing w:after="0" w:line="360" w:lineRule="auto"/>
        <w:jc w:val="both"/>
        <w:textAlignment w:val="baseline"/>
        <w:rPr>
          <w:rFonts w:ascii="Times New Roman" w:hAnsi="Times New Roman" w:cs="Times New Roman"/>
          <w:spacing w:val="-2"/>
          <w:sz w:val="24"/>
          <w:szCs w:val="24"/>
        </w:rPr>
      </w:pPr>
      <w:r w:rsidRPr="00536CEB">
        <w:rPr>
          <w:rFonts w:ascii="Times New Roman" w:hAnsi="Times New Roman" w:cs="Times New Roman"/>
          <w:b/>
          <w:spacing w:val="-2"/>
          <w:sz w:val="24"/>
          <w:szCs w:val="24"/>
        </w:rPr>
        <w:t>Competitor’s techniques</w:t>
      </w:r>
      <w:r w:rsidRPr="00536CEB">
        <w:rPr>
          <w:rFonts w:ascii="Times New Roman" w:hAnsi="Times New Roman" w:cs="Times New Roman"/>
          <w:spacing w:val="-2"/>
          <w:sz w:val="24"/>
          <w:szCs w:val="24"/>
        </w:rPr>
        <w:t xml:space="preserve">: the competitors are using latest technologies and techniques in order to produce better and improved formula. They are trying to introduce new products so that the customers experience a change and new formula. </w:t>
      </w:r>
    </w:p>
    <w:p w:rsidR="005F5292" w:rsidRPr="00536CEB" w:rsidRDefault="005F5292" w:rsidP="00495A99">
      <w:pPr>
        <w:shd w:val="clear" w:color="auto" w:fill="FFFFFF"/>
        <w:spacing w:after="0" w:line="360" w:lineRule="auto"/>
        <w:jc w:val="both"/>
        <w:textAlignment w:val="baseline"/>
        <w:rPr>
          <w:rFonts w:ascii="Times New Roman" w:hAnsi="Times New Roman" w:cs="Times New Roman"/>
          <w:spacing w:val="-2"/>
          <w:sz w:val="24"/>
          <w:szCs w:val="24"/>
        </w:rPr>
      </w:pPr>
    </w:p>
    <w:p w:rsidR="005F5292" w:rsidRPr="00536CEB" w:rsidRDefault="005F5292" w:rsidP="00495A99">
      <w:pPr>
        <w:shd w:val="clear" w:color="auto" w:fill="FFFFFF"/>
        <w:spacing w:after="0" w:line="360" w:lineRule="auto"/>
        <w:jc w:val="both"/>
        <w:textAlignment w:val="baseline"/>
        <w:rPr>
          <w:rFonts w:ascii="Times New Roman" w:hAnsi="Times New Roman" w:cs="Times New Roman"/>
          <w:spacing w:val="-2"/>
          <w:sz w:val="24"/>
          <w:szCs w:val="24"/>
        </w:rPr>
      </w:pPr>
    </w:p>
    <w:p w:rsidR="00CF5FE3" w:rsidRPr="00536CEB" w:rsidRDefault="001554C1" w:rsidP="00495A99">
      <w:pPr>
        <w:shd w:val="clear" w:color="auto" w:fill="FFFFFF"/>
        <w:spacing w:after="0" w:line="360" w:lineRule="auto"/>
        <w:jc w:val="both"/>
        <w:textAlignment w:val="baseline"/>
        <w:rPr>
          <w:rFonts w:ascii="Times New Roman" w:eastAsia="Times New Roman" w:hAnsi="Times New Roman" w:cs="Times New Roman"/>
          <w:b/>
          <w:bCs/>
          <w:sz w:val="24"/>
          <w:szCs w:val="24"/>
          <w:bdr w:val="none" w:sz="0" w:space="0" w:color="auto" w:frame="1"/>
        </w:rPr>
      </w:pPr>
      <w:r w:rsidRPr="00536CEB">
        <w:rPr>
          <w:rFonts w:ascii="Times New Roman" w:hAnsi="Times New Roman" w:cs="Times New Roman"/>
          <w:spacing w:val="-2"/>
          <w:sz w:val="24"/>
          <w:szCs w:val="24"/>
        </w:rPr>
        <w:br/>
      </w:r>
    </w:p>
    <w:p w:rsidR="00CF5FE3" w:rsidRPr="00536CEB" w:rsidRDefault="001554C1" w:rsidP="00495A99">
      <w:pPr>
        <w:pStyle w:val="2"/>
        <w:rPr>
          <w:shd w:val="clear" w:color="auto" w:fill="FFFFFF"/>
        </w:rPr>
      </w:pPr>
      <w:r w:rsidRPr="00536CEB">
        <w:lastRenderedPageBreak/>
        <w:br/>
      </w:r>
      <w:bookmarkStart w:id="5" w:name="_Toc5884609"/>
      <w:r w:rsidR="003F14E9" w:rsidRPr="00536CEB">
        <w:rPr>
          <w:shd w:val="clear" w:color="auto" w:fill="FFFFFF"/>
        </w:rPr>
        <w:t>Opportunities</w:t>
      </w:r>
      <w:bookmarkEnd w:id="5"/>
      <w:r w:rsidR="003F14E9" w:rsidRPr="00536CEB">
        <w:rPr>
          <w:shd w:val="clear" w:color="auto" w:fill="FFFFFF"/>
        </w:rPr>
        <w:t xml:space="preserve"> </w:t>
      </w:r>
    </w:p>
    <w:p w:rsidR="00056C71" w:rsidRPr="00536CEB" w:rsidRDefault="00056C71"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spacing w:val="-2"/>
          <w:sz w:val="24"/>
          <w:szCs w:val="24"/>
          <w:shd w:val="clear" w:color="auto" w:fill="FFFFFF"/>
        </w:rPr>
        <w:t xml:space="preserve">Opportunities are </w:t>
      </w:r>
      <w:r w:rsidR="003F14E9" w:rsidRPr="00536CEB">
        <w:rPr>
          <w:rFonts w:ascii="Times New Roman" w:hAnsi="Times New Roman" w:cs="Times New Roman"/>
          <w:spacing w:val="-2"/>
          <w:sz w:val="24"/>
          <w:szCs w:val="24"/>
          <w:shd w:val="clear" w:color="auto" w:fill="FFFFFF"/>
        </w:rPr>
        <w:t xml:space="preserve">the chances spread in external environment. These are interesting and charming factors. You can get benefit by responding them positively. </w:t>
      </w:r>
    </w:p>
    <w:p w:rsidR="000F7798" w:rsidRPr="00536CEB" w:rsidRDefault="000F779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Ongoing trends of industry</w:t>
      </w:r>
      <w:r w:rsidR="003F14E9" w:rsidRPr="00536CEB">
        <w:rPr>
          <w:rFonts w:ascii="Times New Roman" w:hAnsi="Times New Roman" w:cs="Times New Roman"/>
          <w:spacing w:val="-2"/>
          <w:sz w:val="24"/>
          <w:szCs w:val="24"/>
          <w:shd w:val="clear" w:color="auto" w:fill="FFFFFF"/>
        </w:rPr>
        <w:t>: the trends of industry keep on changing. It</w:t>
      </w:r>
      <w:r w:rsidR="0010542B">
        <w:rPr>
          <w:rFonts w:ascii="Times New Roman" w:hAnsi="Times New Roman" w:cs="Times New Roman"/>
          <w:spacing w:val="-2"/>
          <w:sz w:val="24"/>
          <w:szCs w:val="24"/>
          <w:shd w:val="clear" w:color="auto" w:fill="FFFFFF"/>
        </w:rPr>
        <w:t xml:space="preserve"> is profited for business to mo</w:t>
      </w:r>
      <w:r w:rsidR="003F14E9" w:rsidRPr="00536CEB">
        <w:rPr>
          <w:rFonts w:ascii="Times New Roman" w:hAnsi="Times New Roman" w:cs="Times New Roman"/>
          <w:spacing w:val="-2"/>
          <w:sz w:val="24"/>
          <w:szCs w:val="24"/>
          <w:shd w:val="clear" w:color="auto" w:fill="FFFFFF"/>
        </w:rPr>
        <w:t>nitor these alterations and keep its record</w:t>
      </w:r>
      <w:r w:rsidR="00E11AA4">
        <w:rPr>
          <w:rFonts w:ascii="Times New Roman" w:hAnsi="Times New Roman" w:cs="Times New Roman"/>
          <w:spacing w:val="-2"/>
          <w:sz w:val="24"/>
          <w:szCs w:val="24"/>
          <w:shd w:val="clear" w:color="auto" w:fill="FFFFFF"/>
        </w:rPr>
        <w:t xml:space="preserve"> (Martin, 2015)</w:t>
      </w:r>
      <w:r w:rsidR="003F14E9" w:rsidRPr="00536CEB">
        <w:rPr>
          <w:rFonts w:ascii="Times New Roman" w:hAnsi="Times New Roman" w:cs="Times New Roman"/>
          <w:spacing w:val="-2"/>
          <w:sz w:val="24"/>
          <w:szCs w:val="24"/>
          <w:shd w:val="clear" w:color="auto" w:fill="FFFFFF"/>
        </w:rPr>
        <w:t xml:space="preserve">. While following the ongoing trends in industry the business can get more profits for its operations. </w:t>
      </w:r>
    </w:p>
    <w:p w:rsidR="003F14E9" w:rsidRPr="00536CEB" w:rsidRDefault="000F779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Need base analysis</w:t>
      </w:r>
      <w:r w:rsidR="003F14E9" w:rsidRPr="00536CEB">
        <w:rPr>
          <w:rFonts w:ascii="Times New Roman" w:hAnsi="Times New Roman" w:cs="Times New Roman"/>
          <w:spacing w:val="-2"/>
          <w:sz w:val="24"/>
          <w:szCs w:val="24"/>
          <w:shd w:val="clear" w:color="auto" w:fill="FFFFFF"/>
        </w:rPr>
        <w:t>: once must know that when you require fresh information from the market in which you are operating your business. Need base analysis gives you exact information according to the business requirements and thus helpful in</w:t>
      </w:r>
      <w:r w:rsidR="009903A8" w:rsidRPr="00536CEB">
        <w:rPr>
          <w:rFonts w:ascii="Times New Roman" w:hAnsi="Times New Roman" w:cs="Times New Roman"/>
          <w:spacing w:val="-2"/>
          <w:sz w:val="24"/>
          <w:szCs w:val="24"/>
          <w:shd w:val="clear" w:color="auto" w:fill="FFFFFF"/>
        </w:rPr>
        <w:t xml:space="preserve"> the establishment of new ideas.</w:t>
      </w:r>
    </w:p>
    <w:p w:rsidR="000F7798" w:rsidRPr="00536CEB" w:rsidRDefault="000F779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Customer’s demand</w:t>
      </w:r>
      <w:r w:rsidR="009903A8" w:rsidRPr="00536CEB">
        <w:rPr>
          <w:rFonts w:ascii="Times New Roman" w:hAnsi="Times New Roman" w:cs="Times New Roman"/>
          <w:spacing w:val="-2"/>
          <w:sz w:val="24"/>
          <w:szCs w:val="24"/>
          <w:shd w:val="clear" w:color="auto" w:fill="FFFFFF"/>
        </w:rPr>
        <w:t>:</w:t>
      </w:r>
      <w:r w:rsidRPr="00536CEB">
        <w:rPr>
          <w:rFonts w:ascii="Times New Roman" w:hAnsi="Times New Roman" w:cs="Times New Roman"/>
          <w:spacing w:val="-2"/>
          <w:sz w:val="24"/>
          <w:szCs w:val="24"/>
          <w:shd w:val="clear" w:color="auto" w:fill="FFFFFF"/>
        </w:rPr>
        <w:t xml:space="preserve"> </w:t>
      </w:r>
      <w:r w:rsidR="003F14E9" w:rsidRPr="00536CEB">
        <w:rPr>
          <w:rFonts w:ascii="Times New Roman" w:hAnsi="Times New Roman" w:cs="Times New Roman"/>
          <w:spacing w:val="-2"/>
          <w:sz w:val="24"/>
          <w:szCs w:val="24"/>
          <w:shd w:val="clear" w:color="auto" w:fill="FFFFFF"/>
        </w:rPr>
        <w:t>the customers required more improved and better products every time they visited the shopping malls. It is important to study the change in the demands of the customers</w:t>
      </w:r>
      <w:r w:rsidR="009903A8" w:rsidRPr="00536CEB">
        <w:rPr>
          <w:rFonts w:ascii="Times New Roman" w:hAnsi="Times New Roman" w:cs="Times New Roman"/>
          <w:spacing w:val="-2"/>
          <w:sz w:val="24"/>
          <w:szCs w:val="24"/>
          <w:shd w:val="clear" w:color="auto" w:fill="FFFFFF"/>
        </w:rPr>
        <w:t xml:space="preserve"> and </w:t>
      </w:r>
      <w:r w:rsidR="007C5EA0" w:rsidRPr="00536CEB">
        <w:rPr>
          <w:rFonts w:ascii="Times New Roman" w:hAnsi="Times New Roman" w:cs="Times New Roman"/>
          <w:spacing w:val="-2"/>
          <w:sz w:val="24"/>
          <w:szCs w:val="24"/>
          <w:shd w:val="clear" w:color="auto" w:fill="FFFFFF"/>
        </w:rPr>
        <w:t xml:space="preserve">process the product accordingly.  </w:t>
      </w:r>
    </w:p>
    <w:p w:rsidR="000F7798" w:rsidRPr="00536CEB" w:rsidRDefault="000F779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 xml:space="preserve">New </w:t>
      </w:r>
      <w:r w:rsidR="00B77C65" w:rsidRPr="00536CEB">
        <w:rPr>
          <w:rFonts w:ascii="Times New Roman" w:hAnsi="Times New Roman" w:cs="Times New Roman"/>
          <w:b/>
          <w:spacing w:val="-2"/>
          <w:sz w:val="24"/>
          <w:szCs w:val="24"/>
          <w:shd w:val="clear" w:color="auto" w:fill="FFFFFF"/>
        </w:rPr>
        <w:t>M</w:t>
      </w:r>
      <w:r w:rsidRPr="00536CEB">
        <w:rPr>
          <w:rFonts w:ascii="Times New Roman" w:hAnsi="Times New Roman" w:cs="Times New Roman"/>
          <w:b/>
          <w:spacing w:val="-2"/>
          <w:sz w:val="24"/>
          <w:szCs w:val="24"/>
          <w:shd w:val="clear" w:color="auto" w:fill="FFFFFF"/>
        </w:rPr>
        <w:t xml:space="preserve">arketing </w:t>
      </w:r>
      <w:r w:rsidR="00B77C65" w:rsidRPr="00536CEB">
        <w:rPr>
          <w:rFonts w:ascii="Times New Roman" w:hAnsi="Times New Roman" w:cs="Times New Roman"/>
          <w:b/>
          <w:spacing w:val="-2"/>
          <w:sz w:val="24"/>
          <w:szCs w:val="24"/>
          <w:shd w:val="clear" w:color="auto" w:fill="FFFFFF"/>
        </w:rPr>
        <w:t>S</w:t>
      </w:r>
      <w:r w:rsidRPr="00536CEB">
        <w:rPr>
          <w:rFonts w:ascii="Times New Roman" w:hAnsi="Times New Roman" w:cs="Times New Roman"/>
          <w:b/>
          <w:spacing w:val="-2"/>
          <w:sz w:val="24"/>
          <w:szCs w:val="24"/>
          <w:shd w:val="clear" w:color="auto" w:fill="FFFFFF"/>
        </w:rPr>
        <w:t>trategies</w:t>
      </w:r>
      <w:r w:rsidR="007C5EA0" w:rsidRPr="00536CEB">
        <w:rPr>
          <w:rFonts w:ascii="Times New Roman" w:hAnsi="Times New Roman" w:cs="Times New Roman"/>
          <w:b/>
          <w:spacing w:val="-2"/>
          <w:sz w:val="24"/>
          <w:szCs w:val="24"/>
          <w:shd w:val="clear" w:color="auto" w:fill="FFFFFF"/>
        </w:rPr>
        <w:t xml:space="preserve">: </w:t>
      </w:r>
      <w:r w:rsidR="00B77C65" w:rsidRPr="00536CEB">
        <w:rPr>
          <w:rFonts w:ascii="Times New Roman" w:hAnsi="Times New Roman" w:cs="Times New Roman"/>
          <w:spacing w:val="-2"/>
          <w:sz w:val="24"/>
          <w:szCs w:val="24"/>
          <w:shd w:val="clear" w:color="auto" w:fill="FFFFFF"/>
        </w:rPr>
        <w:t>It’s a healthy activity to change the marketing strategy according to the new trends of market and customer’s demands</w:t>
      </w:r>
      <w:r w:rsidR="00E11AA4">
        <w:rPr>
          <w:rFonts w:ascii="Times New Roman" w:hAnsi="Times New Roman" w:cs="Times New Roman"/>
          <w:spacing w:val="-2"/>
          <w:sz w:val="24"/>
          <w:szCs w:val="24"/>
          <w:shd w:val="clear" w:color="auto" w:fill="FFFFFF"/>
        </w:rPr>
        <w:t xml:space="preserve"> (Marshall, 2014)</w:t>
      </w:r>
      <w:r w:rsidR="00B77C65" w:rsidRPr="00536CEB">
        <w:rPr>
          <w:rFonts w:ascii="Times New Roman" w:hAnsi="Times New Roman" w:cs="Times New Roman"/>
          <w:spacing w:val="-2"/>
          <w:sz w:val="24"/>
          <w:szCs w:val="24"/>
          <w:shd w:val="clear" w:color="auto" w:fill="FFFFFF"/>
        </w:rPr>
        <w:t xml:space="preserve">. New strategies bring more option of </w:t>
      </w:r>
      <w:r w:rsidR="00A1151A">
        <w:rPr>
          <w:rFonts w:ascii="Times New Roman" w:hAnsi="Times New Roman" w:cs="Times New Roman"/>
          <w:spacing w:val="-2"/>
          <w:sz w:val="24"/>
          <w:szCs w:val="24"/>
          <w:shd w:val="clear" w:color="auto" w:fill="FFFFFF"/>
        </w:rPr>
        <w:t xml:space="preserve">profit generation with them. </w:t>
      </w:r>
    </w:p>
    <w:p w:rsidR="000F7798" w:rsidRPr="00536CEB" w:rsidRDefault="000F779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 xml:space="preserve">Climate </w:t>
      </w:r>
      <w:r w:rsidR="00B77C65" w:rsidRPr="00536CEB">
        <w:rPr>
          <w:rFonts w:ascii="Times New Roman" w:hAnsi="Times New Roman" w:cs="Times New Roman"/>
          <w:b/>
          <w:spacing w:val="-2"/>
          <w:sz w:val="24"/>
          <w:szCs w:val="24"/>
          <w:shd w:val="clear" w:color="auto" w:fill="FFFFFF"/>
        </w:rPr>
        <w:t>C</w:t>
      </w:r>
      <w:r w:rsidRPr="00536CEB">
        <w:rPr>
          <w:rFonts w:ascii="Times New Roman" w:hAnsi="Times New Roman" w:cs="Times New Roman"/>
          <w:b/>
          <w:spacing w:val="-2"/>
          <w:sz w:val="24"/>
          <w:szCs w:val="24"/>
          <w:shd w:val="clear" w:color="auto" w:fill="FFFFFF"/>
        </w:rPr>
        <w:t>hange</w:t>
      </w:r>
      <w:r w:rsidR="007C5EA0" w:rsidRPr="00536CEB">
        <w:rPr>
          <w:rFonts w:ascii="Times New Roman" w:hAnsi="Times New Roman" w:cs="Times New Roman"/>
          <w:b/>
          <w:spacing w:val="-2"/>
          <w:sz w:val="24"/>
          <w:szCs w:val="24"/>
          <w:shd w:val="clear" w:color="auto" w:fill="FFFFFF"/>
        </w:rPr>
        <w:t xml:space="preserve">: </w:t>
      </w:r>
      <w:r w:rsidR="00B77C65" w:rsidRPr="00536CEB">
        <w:rPr>
          <w:rFonts w:ascii="Times New Roman" w:hAnsi="Times New Roman" w:cs="Times New Roman"/>
          <w:spacing w:val="-2"/>
          <w:sz w:val="24"/>
          <w:szCs w:val="24"/>
          <w:shd w:val="clear" w:color="auto" w:fill="FFFFFF"/>
        </w:rPr>
        <w:t xml:space="preserve">Beauty and health products have direct link with the climate. With the change in climate the customer’s requirements change. </w:t>
      </w:r>
    </w:p>
    <w:p w:rsidR="000F7798" w:rsidRPr="00536CEB" w:rsidRDefault="00B77C65"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 xml:space="preserve">Lifestyles of clients: </w:t>
      </w:r>
      <w:r w:rsidR="00836380" w:rsidRPr="00536CEB">
        <w:rPr>
          <w:rFonts w:ascii="Times New Roman" w:hAnsi="Times New Roman" w:cs="Times New Roman"/>
          <w:spacing w:val="-2"/>
          <w:sz w:val="24"/>
          <w:szCs w:val="24"/>
          <w:shd w:val="clear" w:color="auto" w:fill="FFFFFF"/>
        </w:rPr>
        <w:t>The lifestyles of clients have deep i</w:t>
      </w:r>
      <w:r w:rsidR="009D3911" w:rsidRPr="00536CEB">
        <w:rPr>
          <w:rFonts w:ascii="Times New Roman" w:hAnsi="Times New Roman" w:cs="Times New Roman"/>
          <w:spacing w:val="-2"/>
          <w:sz w:val="24"/>
          <w:szCs w:val="24"/>
          <w:shd w:val="clear" w:color="auto" w:fill="FFFFFF"/>
        </w:rPr>
        <w:t xml:space="preserve">mpact on the choices of them. With the change in lifestyles upwards they like to use more expensive and specific products. </w:t>
      </w:r>
    </w:p>
    <w:p w:rsidR="009903A8" w:rsidRPr="00536CEB" w:rsidRDefault="009903A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Innovation</w:t>
      </w:r>
      <w:r w:rsidR="00F31C8F" w:rsidRPr="00536CEB">
        <w:rPr>
          <w:rFonts w:ascii="Times New Roman" w:hAnsi="Times New Roman" w:cs="Times New Roman"/>
          <w:b/>
          <w:spacing w:val="-2"/>
          <w:sz w:val="24"/>
          <w:szCs w:val="24"/>
          <w:shd w:val="clear" w:color="auto" w:fill="FFFFFF"/>
        </w:rPr>
        <w:t>: I</w:t>
      </w:r>
      <w:r w:rsidR="00F31C8F" w:rsidRPr="00536CEB">
        <w:rPr>
          <w:rFonts w:ascii="Times New Roman" w:hAnsi="Times New Roman" w:cs="Times New Roman"/>
          <w:spacing w:val="-2"/>
          <w:sz w:val="24"/>
          <w:szCs w:val="24"/>
          <w:shd w:val="clear" w:color="auto" w:fill="FFFFFF"/>
        </w:rPr>
        <w:t xml:space="preserve">nnovation is the key to success in the era of technology and competition. </w:t>
      </w:r>
      <w:r w:rsidR="00947BA5">
        <w:rPr>
          <w:rFonts w:ascii="Times New Roman" w:hAnsi="Times New Roman" w:cs="Times New Roman"/>
          <w:spacing w:val="-2"/>
          <w:sz w:val="24"/>
          <w:szCs w:val="24"/>
          <w:shd w:val="clear" w:color="auto" w:fill="FFFFFF"/>
        </w:rPr>
        <w:t>The Health and Global Company</w:t>
      </w:r>
      <w:r w:rsidR="00F31C8F" w:rsidRPr="00536CEB">
        <w:rPr>
          <w:rFonts w:ascii="Times New Roman" w:hAnsi="Times New Roman" w:cs="Times New Roman"/>
          <w:spacing w:val="-2"/>
          <w:sz w:val="24"/>
          <w:szCs w:val="24"/>
          <w:shd w:val="clear" w:color="auto" w:fill="FFFFFF"/>
        </w:rPr>
        <w:t xml:space="preserve"> is fully aware of this fact and using it as its main objective. The marketing strategies are based on the innovation and introduction of new product over a specific period of time. </w:t>
      </w:r>
      <w:r w:rsidR="000F7A8B" w:rsidRPr="00536CEB">
        <w:rPr>
          <w:rFonts w:ascii="Times New Roman" w:hAnsi="Times New Roman" w:cs="Times New Roman"/>
          <w:spacing w:val="-2"/>
          <w:sz w:val="24"/>
          <w:szCs w:val="24"/>
          <w:shd w:val="clear" w:color="auto" w:fill="FFFFFF"/>
        </w:rPr>
        <w:t xml:space="preserve">In expansion of business, new ideas word a lot. </w:t>
      </w:r>
    </w:p>
    <w:p w:rsidR="000F7798" w:rsidRPr="00536CEB" w:rsidRDefault="00F31C8F"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 xml:space="preserve">Local events: </w:t>
      </w:r>
      <w:r w:rsidRPr="00536CEB">
        <w:rPr>
          <w:rFonts w:ascii="Times New Roman" w:hAnsi="Times New Roman" w:cs="Times New Roman"/>
          <w:spacing w:val="-2"/>
          <w:sz w:val="24"/>
          <w:szCs w:val="24"/>
          <w:shd w:val="clear" w:color="auto" w:fill="FFFFFF"/>
        </w:rPr>
        <w:t xml:space="preserve">Local events like Christmas, Easter, summer vacations, winter vacations and alike are the key times to launch the new products according to the needs of the customers. At this time maximum response from the clients can be </w:t>
      </w:r>
      <w:r w:rsidR="00A1151A">
        <w:rPr>
          <w:rFonts w:ascii="Times New Roman" w:hAnsi="Times New Roman" w:cs="Times New Roman"/>
          <w:spacing w:val="-2"/>
          <w:sz w:val="24"/>
          <w:szCs w:val="24"/>
          <w:shd w:val="clear" w:color="auto" w:fill="FFFFFF"/>
        </w:rPr>
        <w:t xml:space="preserve">attained. </w:t>
      </w:r>
    </w:p>
    <w:p w:rsidR="000F7A8B" w:rsidRPr="00536CEB" w:rsidRDefault="000F7A8B" w:rsidP="00495A99">
      <w:pPr>
        <w:spacing w:line="360" w:lineRule="auto"/>
        <w:jc w:val="both"/>
        <w:rPr>
          <w:rFonts w:ascii="Times New Roman" w:hAnsi="Times New Roman" w:cs="Times New Roman"/>
          <w:spacing w:val="-2"/>
          <w:sz w:val="24"/>
          <w:szCs w:val="24"/>
          <w:shd w:val="clear" w:color="auto" w:fill="FFFFFF"/>
        </w:rPr>
      </w:pPr>
    </w:p>
    <w:p w:rsidR="000F7798" w:rsidRPr="00536CEB" w:rsidRDefault="000F7798" w:rsidP="00495A99">
      <w:pPr>
        <w:pStyle w:val="2"/>
        <w:rPr>
          <w:shd w:val="clear" w:color="auto" w:fill="FFFFFF"/>
        </w:rPr>
      </w:pPr>
      <w:bookmarkStart w:id="6" w:name="_Toc5884610"/>
      <w:r w:rsidRPr="00536CEB">
        <w:rPr>
          <w:shd w:val="clear" w:color="auto" w:fill="FFFFFF"/>
        </w:rPr>
        <w:t>Threats:</w:t>
      </w:r>
      <w:bookmarkEnd w:id="6"/>
    </w:p>
    <w:p w:rsidR="000F7A8B" w:rsidRPr="00536CEB" w:rsidRDefault="000F7A8B" w:rsidP="00495A99">
      <w:pPr>
        <w:spacing w:line="360" w:lineRule="auto"/>
        <w:jc w:val="both"/>
        <w:rPr>
          <w:rFonts w:ascii="Times New Roman" w:hAnsi="Times New Roman" w:cs="Times New Roman"/>
          <w:sz w:val="24"/>
          <w:szCs w:val="24"/>
          <w:shd w:val="clear" w:color="auto" w:fill="FFFFFF"/>
        </w:rPr>
      </w:pPr>
      <w:r w:rsidRPr="00536CEB">
        <w:rPr>
          <w:rFonts w:ascii="Times New Roman" w:hAnsi="Times New Roman" w:cs="Times New Roman"/>
          <w:sz w:val="24"/>
          <w:szCs w:val="24"/>
          <w:shd w:val="clear" w:color="auto" w:fill="FFFFFF"/>
        </w:rPr>
        <w:t>Threats are about negative factors prevailing in the external environment of the business. These are not controllable and organization has to adopt some precautionary measures to fad the impacts of these factors</w:t>
      </w:r>
      <w:r w:rsidR="00E11AA4">
        <w:rPr>
          <w:rFonts w:ascii="Times New Roman" w:hAnsi="Times New Roman" w:cs="Times New Roman"/>
          <w:sz w:val="24"/>
          <w:szCs w:val="24"/>
          <w:shd w:val="clear" w:color="auto" w:fill="FFFFFF"/>
        </w:rPr>
        <w:t xml:space="preserve"> (Lasher, 2010)</w:t>
      </w:r>
      <w:r w:rsidRPr="00536CEB">
        <w:rPr>
          <w:rFonts w:ascii="Times New Roman" w:hAnsi="Times New Roman" w:cs="Times New Roman"/>
          <w:sz w:val="24"/>
          <w:szCs w:val="24"/>
          <w:shd w:val="clear" w:color="auto" w:fill="FFFFFF"/>
        </w:rPr>
        <w:t>. The risk of failure can be doubled in case the threats are not treated in time in</w:t>
      </w:r>
      <w:r w:rsidR="00101D2E">
        <w:rPr>
          <w:rFonts w:ascii="Times New Roman" w:hAnsi="Times New Roman" w:cs="Times New Roman"/>
          <w:sz w:val="24"/>
          <w:szCs w:val="24"/>
          <w:shd w:val="clear" w:color="auto" w:fill="FFFFFF"/>
        </w:rPr>
        <w:t xml:space="preserve"> favor of business.</w:t>
      </w:r>
    </w:p>
    <w:p w:rsidR="002B031E" w:rsidRPr="00536CEB" w:rsidRDefault="000F779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Obstacles faced by company</w:t>
      </w:r>
      <w:r w:rsidR="000F7A8B" w:rsidRPr="00536CEB">
        <w:rPr>
          <w:rFonts w:ascii="Times New Roman" w:hAnsi="Times New Roman" w:cs="Times New Roman"/>
          <w:b/>
          <w:spacing w:val="-2"/>
          <w:sz w:val="24"/>
          <w:szCs w:val="24"/>
          <w:shd w:val="clear" w:color="auto" w:fill="FFFFFF"/>
        </w:rPr>
        <w:t>:</w:t>
      </w:r>
      <w:r w:rsidR="000F7A8B" w:rsidRPr="00536CEB">
        <w:rPr>
          <w:rFonts w:ascii="Times New Roman" w:hAnsi="Times New Roman" w:cs="Times New Roman"/>
          <w:spacing w:val="-2"/>
          <w:sz w:val="24"/>
          <w:szCs w:val="24"/>
          <w:shd w:val="clear" w:color="auto" w:fill="FFFFFF"/>
        </w:rPr>
        <w:t xml:space="preserve"> </w:t>
      </w:r>
      <w:r w:rsidR="002B031E" w:rsidRPr="00536CEB">
        <w:rPr>
          <w:rFonts w:ascii="Times New Roman" w:hAnsi="Times New Roman" w:cs="Times New Roman"/>
          <w:spacing w:val="-2"/>
          <w:sz w:val="24"/>
          <w:szCs w:val="24"/>
          <w:shd w:val="clear" w:color="auto" w:fill="FFFFFF"/>
        </w:rPr>
        <w:t>There are many o</w:t>
      </w:r>
      <w:r w:rsidR="0029175D" w:rsidRPr="00536CEB">
        <w:rPr>
          <w:rFonts w:ascii="Times New Roman" w:hAnsi="Times New Roman" w:cs="Times New Roman"/>
          <w:spacing w:val="-2"/>
          <w:sz w:val="24"/>
          <w:szCs w:val="24"/>
          <w:shd w:val="clear" w:color="auto" w:fill="FFFFFF"/>
        </w:rPr>
        <w:t xml:space="preserve">bstacles </w:t>
      </w:r>
      <w:r w:rsidR="002B031E" w:rsidRPr="00536CEB">
        <w:rPr>
          <w:rFonts w:ascii="Times New Roman" w:hAnsi="Times New Roman" w:cs="Times New Roman"/>
          <w:spacing w:val="-2"/>
          <w:sz w:val="24"/>
          <w:szCs w:val="24"/>
          <w:shd w:val="clear" w:color="auto" w:fill="FFFFFF"/>
        </w:rPr>
        <w:t>are present in the external environment of the company. The company is facing with these obstacles positively.</w:t>
      </w:r>
      <w:r w:rsidR="00311967">
        <w:rPr>
          <w:rFonts w:ascii="Times New Roman" w:hAnsi="Times New Roman" w:cs="Times New Roman"/>
          <w:spacing w:val="-2"/>
          <w:sz w:val="24"/>
          <w:szCs w:val="24"/>
          <w:shd w:val="clear" w:color="auto" w:fill="FFFFFF"/>
        </w:rPr>
        <w:t xml:space="preserve"> These are concerned with the regulation and its compliance, customer care services, marketing issues, collection of data etc.  </w:t>
      </w:r>
      <w:r w:rsidR="002B031E" w:rsidRPr="00536CEB">
        <w:rPr>
          <w:rFonts w:ascii="Times New Roman" w:hAnsi="Times New Roman" w:cs="Times New Roman"/>
          <w:spacing w:val="-2"/>
          <w:sz w:val="24"/>
          <w:szCs w:val="24"/>
          <w:shd w:val="clear" w:color="auto" w:fill="FFFFFF"/>
        </w:rPr>
        <w:t xml:space="preserve"> </w:t>
      </w:r>
    </w:p>
    <w:p w:rsidR="0029175D" w:rsidRPr="00536CEB" w:rsidRDefault="0029175D"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Existing and potential competitor:</w:t>
      </w:r>
      <w:r w:rsidRPr="00536CEB">
        <w:rPr>
          <w:rFonts w:ascii="Times New Roman" w:hAnsi="Times New Roman" w:cs="Times New Roman"/>
          <w:spacing w:val="-2"/>
          <w:sz w:val="24"/>
          <w:szCs w:val="24"/>
          <w:shd w:val="clear" w:color="auto" w:fill="FFFFFF"/>
        </w:rPr>
        <w:t xml:space="preserve"> It is important to check the capacity and capabilities of the competitors</w:t>
      </w:r>
      <w:r w:rsidR="00E11AA4">
        <w:rPr>
          <w:rFonts w:ascii="Times New Roman" w:hAnsi="Times New Roman" w:cs="Times New Roman"/>
          <w:spacing w:val="-2"/>
          <w:sz w:val="24"/>
          <w:szCs w:val="24"/>
          <w:shd w:val="clear" w:color="auto" w:fill="FFFFFF"/>
        </w:rPr>
        <w:t xml:space="preserve"> (Stanley, 2006)</w:t>
      </w:r>
      <w:r w:rsidRPr="00536CEB">
        <w:rPr>
          <w:rFonts w:ascii="Times New Roman" w:hAnsi="Times New Roman" w:cs="Times New Roman"/>
          <w:spacing w:val="-2"/>
          <w:sz w:val="24"/>
          <w:szCs w:val="24"/>
          <w:shd w:val="clear" w:color="auto" w:fill="FFFFFF"/>
        </w:rPr>
        <w:t xml:space="preserve">. An organization must calculate the potential of its competitor in order to stabilize its own business. It enables an organization to modify its strategies of marketing as well as of promotion of product according to the need of time. </w:t>
      </w:r>
    </w:p>
    <w:p w:rsidR="000F7798" w:rsidRPr="00536CEB" w:rsidRDefault="000F779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Competitor’s products</w:t>
      </w:r>
      <w:r w:rsidR="000F7A8B" w:rsidRPr="00536CEB">
        <w:rPr>
          <w:rFonts w:ascii="Times New Roman" w:hAnsi="Times New Roman" w:cs="Times New Roman"/>
          <w:b/>
          <w:spacing w:val="-2"/>
          <w:sz w:val="24"/>
          <w:szCs w:val="24"/>
          <w:shd w:val="clear" w:color="auto" w:fill="FFFFFF"/>
        </w:rPr>
        <w:t>:</w:t>
      </w:r>
      <w:r w:rsidR="002B031E" w:rsidRPr="00536CEB">
        <w:rPr>
          <w:rFonts w:ascii="Times New Roman" w:hAnsi="Times New Roman" w:cs="Times New Roman"/>
          <w:b/>
          <w:spacing w:val="-2"/>
          <w:sz w:val="24"/>
          <w:szCs w:val="24"/>
          <w:shd w:val="clear" w:color="auto" w:fill="FFFFFF"/>
        </w:rPr>
        <w:t xml:space="preserve"> </w:t>
      </w:r>
      <w:r w:rsidR="002B031E" w:rsidRPr="00536CEB">
        <w:rPr>
          <w:rFonts w:ascii="Times New Roman" w:hAnsi="Times New Roman" w:cs="Times New Roman"/>
          <w:spacing w:val="-2"/>
          <w:sz w:val="24"/>
          <w:szCs w:val="24"/>
          <w:shd w:val="clear" w:color="auto" w:fill="FFFFFF"/>
        </w:rPr>
        <w:t>the basic threat for any business is from the product of the competitor. The customers have multiple choices under one roof</w:t>
      </w:r>
      <w:r w:rsidR="00E11AA4">
        <w:rPr>
          <w:rFonts w:ascii="Times New Roman" w:hAnsi="Times New Roman" w:cs="Times New Roman"/>
          <w:spacing w:val="-2"/>
          <w:sz w:val="24"/>
          <w:szCs w:val="24"/>
          <w:shd w:val="clear" w:color="auto" w:fill="FFFFFF"/>
        </w:rPr>
        <w:t xml:space="preserve"> (Kirchner et al., 2012)</w:t>
      </w:r>
      <w:r w:rsidR="002B031E" w:rsidRPr="00536CEB">
        <w:rPr>
          <w:rFonts w:ascii="Times New Roman" w:hAnsi="Times New Roman" w:cs="Times New Roman"/>
          <w:spacing w:val="-2"/>
          <w:sz w:val="24"/>
          <w:szCs w:val="24"/>
          <w:shd w:val="clear" w:color="auto" w:fill="FFFFFF"/>
        </w:rPr>
        <w:t xml:space="preserve">. One they went to the market, hundreds of products are there to make them more beautiful and attractive. </w:t>
      </w:r>
    </w:p>
    <w:p w:rsidR="000F7798" w:rsidRPr="00536CEB" w:rsidRDefault="000F779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Change in quality standards</w:t>
      </w:r>
      <w:r w:rsidR="000F7A8B" w:rsidRPr="00536CEB">
        <w:rPr>
          <w:rFonts w:ascii="Times New Roman" w:hAnsi="Times New Roman" w:cs="Times New Roman"/>
          <w:b/>
          <w:spacing w:val="-2"/>
          <w:sz w:val="24"/>
          <w:szCs w:val="24"/>
          <w:shd w:val="clear" w:color="auto" w:fill="FFFFFF"/>
        </w:rPr>
        <w:t>:</w:t>
      </w:r>
      <w:r w:rsidR="002B031E" w:rsidRPr="00536CEB">
        <w:rPr>
          <w:rFonts w:ascii="Times New Roman" w:hAnsi="Times New Roman" w:cs="Times New Roman"/>
          <w:b/>
          <w:spacing w:val="-2"/>
          <w:sz w:val="24"/>
          <w:szCs w:val="24"/>
          <w:shd w:val="clear" w:color="auto" w:fill="FFFFFF"/>
        </w:rPr>
        <w:t xml:space="preserve"> </w:t>
      </w:r>
      <w:r w:rsidR="002B031E" w:rsidRPr="00536CEB">
        <w:rPr>
          <w:rFonts w:ascii="Times New Roman" w:hAnsi="Times New Roman" w:cs="Times New Roman"/>
          <w:spacing w:val="-2"/>
          <w:sz w:val="24"/>
          <w:szCs w:val="24"/>
          <w:shd w:val="clear" w:color="auto" w:fill="FFFFFF"/>
        </w:rPr>
        <w:t>Maintaining unanimous quality standards of products is a difficult task</w:t>
      </w:r>
      <w:r w:rsidR="00E11AA4">
        <w:rPr>
          <w:rFonts w:ascii="Times New Roman" w:hAnsi="Times New Roman" w:cs="Times New Roman"/>
          <w:spacing w:val="-2"/>
          <w:sz w:val="24"/>
          <w:szCs w:val="24"/>
          <w:shd w:val="clear" w:color="auto" w:fill="FFFFFF"/>
        </w:rPr>
        <w:t xml:space="preserve"> (Cua et al., 2001)</w:t>
      </w:r>
      <w:r w:rsidR="002B031E" w:rsidRPr="00536CEB">
        <w:rPr>
          <w:rFonts w:ascii="Times New Roman" w:hAnsi="Times New Roman" w:cs="Times New Roman"/>
          <w:spacing w:val="-2"/>
          <w:sz w:val="24"/>
          <w:szCs w:val="24"/>
          <w:shd w:val="clear" w:color="auto" w:fill="FFFFFF"/>
        </w:rPr>
        <w:t xml:space="preserve">. Quality </w:t>
      </w:r>
      <w:r w:rsidR="003C1E02" w:rsidRPr="00536CEB">
        <w:rPr>
          <w:rFonts w:ascii="Times New Roman" w:hAnsi="Times New Roman" w:cs="Times New Roman"/>
          <w:spacing w:val="-2"/>
          <w:sz w:val="24"/>
          <w:szCs w:val="24"/>
          <w:shd w:val="clear" w:color="auto" w:fill="FFFFFF"/>
        </w:rPr>
        <w:t xml:space="preserve">standards are changed by the government and the business has to follow these announced rules. </w:t>
      </w:r>
    </w:p>
    <w:p w:rsidR="000F7798" w:rsidRPr="00536CEB" w:rsidRDefault="000F7798"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Government policies</w:t>
      </w:r>
      <w:r w:rsidR="000F7A8B" w:rsidRPr="00536CEB">
        <w:rPr>
          <w:rFonts w:ascii="Times New Roman" w:hAnsi="Times New Roman" w:cs="Times New Roman"/>
          <w:b/>
          <w:spacing w:val="-2"/>
          <w:sz w:val="24"/>
          <w:szCs w:val="24"/>
          <w:shd w:val="clear" w:color="auto" w:fill="FFFFFF"/>
        </w:rPr>
        <w:t>:</w:t>
      </w:r>
      <w:r w:rsidR="003C1E02" w:rsidRPr="00536CEB">
        <w:rPr>
          <w:rFonts w:ascii="Times New Roman" w:hAnsi="Times New Roman" w:cs="Times New Roman"/>
          <w:b/>
          <w:spacing w:val="-2"/>
          <w:sz w:val="24"/>
          <w:szCs w:val="24"/>
          <w:shd w:val="clear" w:color="auto" w:fill="FFFFFF"/>
        </w:rPr>
        <w:t xml:space="preserve"> </w:t>
      </w:r>
      <w:r w:rsidR="00947BA5">
        <w:rPr>
          <w:rFonts w:ascii="Times New Roman" w:hAnsi="Times New Roman" w:cs="Times New Roman"/>
          <w:spacing w:val="-2"/>
          <w:sz w:val="24"/>
          <w:szCs w:val="24"/>
          <w:shd w:val="clear" w:color="auto" w:fill="FFFFFF"/>
        </w:rPr>
        <w:t>The Health and Global Company</w:t>
      </w:r>
      <w:r w:rsidR="003C1E02" w:rsidRPr="00536CEB">
        <w:rPr>
          <w:rFonts w:ascii="Times New Roman" w:hAnsi="Times New Roman" w:cs="Times New Roman"/>
          <w:spacing w:val="-2"/>
          <w:sz w:val="24"/>
          <w:szCs w:val="24"/>
          <w:shd w:val="clear" w:color="auto" w:fill="FFFFFF"/>
        </w:rPr>
        <w:t xml:space="preserve"> has to follow the government policies in all matters of its business life. Change in import or export conditions, the company can suffer a lot. They have to keep alert eye on the changing policies of government in connection with tariff adjustment, tax rates, import policies, export terms and conditions, rates of duties applied by custom etc. </w:t>
      </w:r>
    </w:p>
    <w:p w:rsidR="001554C1" w:rsidRPr="00536CEB" w:rsidRDefault="000F7A8B"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t>Financial issues:</w:t>
      </w:r>
      <w:r w:rsidRPr="00536CEB">
        <w:rPr>
          <w:rFonts w:ascii="Times New Roman" w:hAnsi="Times New Roman" w:cs="Times New Roman"/>
          <w:spacing w:val="-2"/>
          <w:sz w:val="24"/>
          <w:szCs w:val="24"/>
          <w:shd w:val="clear" w:color="auto" w:fill="FFFFFF"/>
        </w:rPr>
        <w:t xml:space="preserve"> Finances are the blood of the business life. A company must keep reserves to face any unhealthy business conditions</w:t>
      </w:r>
      <w:r w:rsidR="00E11AA4">
        <w:rPr>
          <w:rFonts w:ascii="Times New Roman" w:hAnsi="Times New Roman" w:cs="Times New Roman"/>
          <w:spacing w:val="-2"/>
          <w:sz w:val="24"/>
          <w:szCs w:val="24"/>
          <w:shd w:val="clear" w:color="auto" w:fill="FFFFFF"/>
        </w:rPr>
        <w:t xml:space="preserve"> (Jordan et al., 2010)</w:t>
      </w:r>
      <w:r w:rsidRPr="00536CEB">
        <w:rPr>
          <w:rFonts w:ascii="Times New Roman" w:hAnsi="Times New Roman" w:cs="Times New Roman"/>
          <w:spacing w:val="-2"/>
          <w:sz w:val="24"/>
          <w:szCs w:val="24"/>
          <w:shd w:val="clear" w:color="auto" w:fill="FFFFFF"/>
        </w:rPr>
        <w:t xml:space="preserve">. </w:t>
      </w:r>
      <w:r w:rsidR="003C1E02" w:rsidRPr="00536CEB">
        <w:rPr>
          <w:rFonts w:ascii="Times New Roman" w:hAnsi="Times New Roman" w:cs="Times New Roman"/>
          <w:spacing w:val="-2"/>
          <w:sz w:val="24"/>
          <w:szCs w:val="24"/>
          <w:shd w:val="clear" w:color="auto" w:fill="FFFFFF"/>
        </w:rPr>
        <w:t xml:space="preserve">The back bone of any business is the finances. Every issue that relates to finance can disturb the business operations on serious levels. </w:t>
      </w:r>
    </w:p>
    <w:p w:rsidR="00B77C65" w:rsidRPr="00536CEB" w:rsidRDefault="00B77C65" w:rsidP="00495A99">
      <w:pPr>
        <w:spacing w:line="360" w:lineRule="auto"/>
        <w:jc w:val="both"/>
        <w:rPr>
          <w:rFonts w:ascii="Times New Roman" w:hAnsi="Times New Roman" w:cs="Times New Roman"/>
          <w:spacing w:val="-2"/>
          <w:sz w:val="24"/>
          <w:szCs w:val="24"/>
          <w:shd w:val="clear" w:color="auto" w:fill="FFFFFF"/>
        </w:rPr>
      </w:pPr>
      <w:r w:rsidRPr="00536CEB">
        <w:rPr>
          <w:rFonts w:ascii="Times New Roman" w:hAnsi="Times New Roman" w:cs="Times New Roman"/>
          <w:b/>
          <w:spacing w:val="-2"/>
          <w:sz w:val="24"/>
          <w:szCs w:val="24"/>
          <w:shd w:val="clear" w:color="auto" w:fill="FFFFFF"/>
        </w:rPr>
        <w:lastRenderedPageBreak/>
        <w:t xml:space="preserve">Changing social patterns: </w:t>
      </w:r>
      <w:r w:rsidR="003C1E02" w:rsidRPr="00536CEB">
        <w:rPr>
          <w:rFonts w:ascii="Times New Roman" w:hAnsi="Times New Roman" w:cs="Times New Roman"/>
          <w:spacing w:val="-2"/>
          <w:sz w:val="24"/>
          <w:szCs w:val="24"/>
          <w:shd w:val="clear" w:color="auto" w:fill="FFFFFF"/>
        </w:rPr>
        <w:t>Social patterns of the clients have strong impact on the buying behaviors of the customers</w:t>
      </w:r>
      <w:r w:rsidR="00E11AA4">
        <w:rPr>
          <w:rFonts w:ascii="Times New Roman" w:hAnsi="Times New Roman" w:cs="Times New Roman"/>
          <w:spacing w:val="-2"/>
          <w:sz w:val="24"/>
          <w:szCs w:val="24"/>
          <w:shd w:val="clear" w:color="auto" w:fill="FFFFFF"/>
        </w:rPr>
        <w:t xml:space="preserve"> (Houston and Brigham, 2009)</w:t>
      </w:r>
      <w:r w:rsidR="003C1E02" w:rsidRPr="00536CEB">
        <w:rPr>
          <w:rFonts w:ascii="Times New Roman" w:hAnsi="Times New Roman" w:cs="Times New Roman"/>
          <w:spacing w:val="-2"/>
          <w:sz w:val="24"/>
          <w:szCs w:val="24"/>
          <w:shd w:val="clear" w:color="auto" w:fill="FFFFFF"/>
        </w:rPr>
        <w:t xml:space="preserve">. Change in </w:t>
      </w:r>
      <w:r w:rsidR="005149FA" w:rsidRPr="00536CEB">
        <w:rPr>
          <w:rFonts w:ascii="Times New Roman" w:hAnsi="Times New Roman" w:cs="Times New Roman"/>
          <w:spacing w:val="-2"/>
          <w:sz w:val="24"/>
          <w:szCs w:val="24"/>
          <w:shd w:val="clear" w:color="auto" w:fill="FFFFFF"/>
        </w:rPr>
        <w:t xml:space="preserve">social patterns can fluctuates the sales volume of </w:t>
      </w:r>
      <w:r w:rsidR="00947BA5">
        <w:rPr>
          <w:rFonts w:ascii="Times New Roman" w:hAnsi="Times New Roman" w:cs="Times New Roman"/>
          <w:spacing w:val="-2"/>
          <w:sz w:val="24"/>
          <w:szCs w:val="24"/>
          <w:shd w:val="clear" w:color="auto" w:fill="FFFFFF"/>
        </w:rPr>
        <w:t>The Health and Global Company</w:t>
      </w:r>
      <w:r w:rsidR="005149FA" w:rsidRPr="00536CEB">
        <w:rPr>
          <w:rFonts w:ascii="Times New Roman" w:hAnsi="Times New Roman" w:cs="Times New Roman"/>
          <w:spacing w:val="-2"/>
          <w:sz w:val="24"/>
          <w:szCs w:val="24"/>
          <w:shd w:val="clear" w:color="auto" w:fill="FFFFFF"/>
        </w:rPr>
        <w:t xml:space="preserve"> and thus has a direct impact on the business operations. </w:t>
      </w:r>
    </w:p>
    <w:p w:rsidR="005149FA" w:rsidRDefault="005149FA" w:rsidP="00495A99">
      <w:pPr>
        <w:pStyle w:val="1"/>
        <w:rPr>
          <w:shd w:val="clear" w:color="auto" w:fill="FFFFFF"/>
        </w:rPr>
      </w:pPr>
      <w:bookmarkStart w:id="7" w:name="_Toc5884611"/>
      <w:r w:rsidRPr="00536CEB">
        <w:rPr>
          <w:shd w:val="clear" w:color="auto" w:fill="FFFFFF"/>
        </w:rPr>
        <w:t>Conclusion:</w:t>
      </w:r>
      <w:bookmarkEnd w:id="7"/>
    </w:p>
    <w:p w:rsidR="00D138B9" w:rsidRPr="00012A46" w:rsidRDefault="00D138B9" w:rsidP="00D138B9">
      <w:pPr>
        <w:rPr>
          <w:rFonts w:ascii="Times New Roman" w:hAnsi="Times New Roman" w:cs="Times New Roman"/>
        </w:rPr>
      </w:pPr>
      <w:r w:rsidRPr="00012A46">
        <w:rPr>
          <w:rFonts w:ascii="Times New Roman" w:hAnsi="Times New Roman" w:cs="Times New Roman"/>
        </w:rPr>
        <w:t xml:space="preserve">Summery </w:t>
      </w:r>
    </w:p>
    <w:p w:rsidR="00AA58E3" w:rsidRPr="002262A9" w:rsidRDefault="00D138B9" w:rsidP="002262A9">
      <w:pPr>
        <w:rPr>
          <w:rFonts w:ascii="Times New Roman" w:hAnsi="Times New Roman" w:cs="Times New Roman"/>
        </w:rPr>
      </w:pPr>
      <w:r w:rsidRPr="00012A46">
        <w:rPr>
          <w:rFonts w:ascii="Times New Roman" w:hAnsi="Times New Roman" w:cs="Times New Roman"/>
        </w:rPr>
        <w:t>The given assignment is about an important and critical part of business that is “SWOT Analysis”. It enables an organization to identify the strengths of their internal environment side by the weaknesses prevailing in the business operations. The analysis highlights the opportunities accessible from the external environment of the organization as well as threats coming from the market and competitors of the business.</w:t>
      </w:r>
    </w:p>
    <w:p w:rsidR="00AA58E3" w:rsidRDefault="00536CEB" w:rsidP="00DD3E4A">
      <w:pPr>
        <w:pStyle w:val="1"/>
      </w:pPr>
      <w:r w:rsidRPr="00536CEB">
        <w:rPr>
          <w:rFonts w:ascii="Times New Roman" w:hAnsi="Times New Roman" w:cs="Times New Roman"/>
          <w:color w:val="auto"/>
          <w:sz w:val="24"/>
          <w:szCs w:val="24"/>
        </w:rPr>
        <w:br w:type="page"/>
      </w:r>
      <w:bookmarkStart w:id="8" w:name="_Toc5884613"/>
      <w:r w:rsidRPr="00536CEB">
        <w:lastRenderedPageBreak/>
        <w:t>Reference</w:t>
      </w:r>
      <w:bookmarkEnd w:id="8"/>
    </w:p>
    <w:p w:rsidR="00DD3E4A" w:rsidRDefault="00DD3E4A" w:rsidP="00DD3E4A"/>
    <w:p w:rsidR="00E11AA4" w:rsidRPr="00E11AA4" w:rsidRDefault="00E11AA4" w:rsidP="00E11AA4">
      <w:pPr>
        <w:spacing w:line="360" w:lineRule="auto"/>
        <w:jc w:val="both"/>
        <w:rPr>
          <w:rFonts w:ascii="Times New Roman" w:hAnsi="Times New Roman" w:cs="Times New Roman"/>
          <w:color w:val="222222"/>
          <w:sz w:val="24"/>
          <w:szCs w:val="24"/>
          <w:shd w:val="clear" w:color="auto" w:fill="FFFFFF"/>
        </w:rPr>
      </w:pPr>
    </w:p>
    <w:p w:rsidR="00E11AA4" w:rsidRPr="00E11AA4" w:rsidRDefault="00E11AA4" w:rsidP="00E11AA4">
      <w:pPr>
        <w:spacing w:before="100" w:beforeAutospacing="1" w:after="100" w:afterAutospacing="1" w:line="360" w:lineRule="auto"/>
        <w:jc w:val="both"/>
        <w:rPr>
          <w:rFonts w:ascii="Times New Roman" w:eastAsia="Calibri" w:hAnsi="Times New Roman" w:cs="Times New Roman"/>
          <w:sz w:val="24"/>
          <w:szCs w:val="24"/>
        </w:rPr>
      </w:pPr>
      <w:r w:rsidRPr="00E11AA4">
        <w:rPr>
          <w:rFonts w:ascii="Times New Roman" w:hAnsi="Times New Roman" w:cs="Times New Roman"/>
          <w:sz w:val="24"/>
          <w:szCs w:val="24"/>
        </w:rPr>
        <w:t>Armstrong, M. (2001)</w:t>
      </w:r>
      <w:r w:rsidRPr="00E11AA4">
        <w:rPr>
          <w:rFonts w:ascii="Times New Roman" w:eastAsia="Calibri" w:hAnsi="Times New Roman" w:cs="Times New Roman"/>
          <w:sz w:val="24"/>
          <w:szCs w:val="24"/>
        </w:rPr>
        <w:t xml:space="preserve"> </w:t>
      </w:r>
      <w:r w:rsidRPr="00E11AA4">
        <w:rPr>
          <w:rFonts w:ascii="Times New Roman" w:eastAsia="Calibri" w:hAnsi="Times New Roman" w:cs="Times New Roman"/>
          <w:i/>
          <w:sz w:val="24"/>
          <w:szCs w:val="24"/>
        </w:rPr>
        <w:t>A Handbook of Human Resource Management Practice, 8</w:t>
      </w:r>
      <w:r w:rsidRPr="00E11AA4">
        <w:rPr>
          <w:rFonts w:ascii="Times New Roman" w:eastAsia="Calibri" w:hAnsi="Times New Roman" w:cs="Times New Roman"/>
          <w:i/>
          <w:sz w:val="24"/>
          <w:szCs w:val="24"/>
          <w:vertAlign w:val="superscript"/>
        </w:rPr>
        <w:t>th</w:t>
      </w:r>
      <w:r w:rsidRPr="00E11AA4">
        <w:rPr>
          <w:rFonts w:ascii="Times New Roman" w:eastAsia="Calibri" w:hAnsi="Times New Roman" w:cs="Times New Roman"/>
          <w:i/>
          <w:sz w:val="24"/>
          <w:szCs w:val="24"/>
        </w:rPr>
        <w:t xml:space="preserve"> ed</w:t>
      </w:r>
      <w:r w:rsidRPr="00E11AA4">
        <w:rPr>
          <w:rFonts w:ascii="Times New Roman" w:eastAsia="Calibri" w:hAnsi="Times New Roman" w:cs="Times New Roman"/>
          <w:sz w:val="24"/>
          <w:szCs w:val="24"/>
        </w:rPr>
        <w:t>.</w:t>
      </w:r>
      <w:r w:rsidRPr="00E11AA4">
        <w:rPr>
          <w:rFonts w:ascii="Times New Roman" w:hAnsi="Times New Roman" w:cs="Times New Roman"/>
          <w:sz w:val="24"/>
          <w:szCs w:val="24"/>
        </w:rPr>
        <w:t>,</w:t>
      </w:r>
      <w:r w:rsidRPr="00E11AA4">
        <w:rPr>
          <w:rFonts w:ascii="Times New Roman" w:eastAsia="Calibri" w:hAnsi="Times New Roman" w:cs="Times New Roman"/>
          <w:sz w:val="24"/>
          <w:szCs w:val="24"/>
        </w:rPr>
        <w:t xml:space="preserve"> London: Kogan Page.</w:t>
      </w:r>
    </w:p>
    <w:p w:rsidR="00E11AA4" w:rsidRPr="00E11AA4" w:rsidRDefault="00E11AA4" w:rsidP="00E11AA4">
      <w:pPr>
        <w:spacing w:before="100" w:beforeAutospacing="1" w:after="100" w:afterAutospacing="1" w:line="360" w:lineRule="auto"/>
        <w:jc w:val="both"/>
        <w:rPr>
          <w:rFonts w:ascii="Times New Roman" w:hAnsi="Times New Roman" w:cs="Times New Roman"/>
          <w:bCs/>
          <w:sz w:val="24"/>
          <w:szCs w:val="24"/>
        </w:rPr>
      </w:pPr>
      <w:r w:rsidRPr="00E11AA4">
        <w:rPr>
          <w:rFonts w:ascii="Times New Roman" w:hAnsi="Times New Roman" w:cs="Times New Roman"/>
          <w:bCs/>
          <w:sz w:val="24"/>
          <w:szCs w:val="24"/>
        </w:rPr>
        <w:t xml:space="preserve">Cua, K. O., McKone, K. E., and Schroeder, R. G. (2001) “Relationships between implementation of TQM, JIT, and TPM and manufacturing performance”, </w:t>
      </w:r>
      <w:r w:rsidRPr="00E11AA4">
        <w:rPr>
          <w:rFonts w:ascii="Times New Roman" w:hAnsi="Times New Roman" w:cs="Times New Roman"/>
          <w:bCs/>
          <w:i/>
          <w:sz w:val="24"/>
          <w:szCs w:val="24"/>
        </w:rPr>
        <w:t>Journal of Operations Management,</w:t>
      </w:r>
      <w:r w:rsidRPr="00E11AA4">
        <w:rPr>
          <w:rFonts w:ascii="Times New Roman" w:hAnsi="Times New Roman" w:cs="Times New Roman"/>
          <w:bCs/>
          <w:sz w:val="24"/>
          <w:szCs w:val="24"/>
        </w:rPr>
        <w:t xml:space="preserve"> 19 (6) 675-694.</w:t>
      </w:r>
    </w:p>
    <w:p w:rsidR="00E11AA4" w:rsidRPr="00E11AA4" w:rsidRDefault="00E11AA4" w:rsidP="00E11AA4">
      <w:pPr>
        <w:spacing w:line="360" w:lineRule="auto"/>
        <w:jc w:val="both"/>
        <w:rPr>
          <w:rFonts w:ascii="Times New Roman" w:hAnsi="Times New Roman" w:cs="Times New Roman"/>
          <w:color w:val="222222"/>
          <w:sz w:val="24"/>
          <w:szCs w:val="24"/>
          <w:shd w:val="clear" w:color="auto" w:fill="FFFFFF"/>
        </w:rPr>
      </w:pPr>
      <w:r w:rsidRPr="00E11AA4">
        <w:rPr>
          <w:rFonts w:ascii="Times New Roman" w:hAnsi="Times New Roman" w:cs="Times New Roman"/>
          <w:color w:val="222222"/>
          <w:sz w:val="24"/>
          <w:szCs w:val="24"/>
          <w:shd w:val="clear" w:color="auto" w:fill="FFFFFF"/>
        </w:rPr>
        <w:t>Farazmand, A., 2003. Chaos and transformation theories: A theoretical analysis with implications for organization theory and public management. </w:t>
      </w:r>
      <w:r w:rsidRPr="00E11AA4">
        <w:rPr>
          <w:rFonts w:ascii="Times New Roman" w:hAnsi="Times New Roman" w:cs="Times New Roman"/>
          <w:i/>
          <w:iCs/>
          <w:color w:val="222222"/>
          <w:sz w:val="24"/>
          <w:szCs w:val="24"/>
          <w:shd w:val="clear" w:color="auto" w:fill="FFFFFF"/>
        </w:rPr>
        <w:t>Public Organization Review</w:t>
      </w:r>
      <w:r w:rsidRPr="00E11AA4">
        <w:rPr>
          <w:rFonts w:ascii="Times New Roman" w:hAnsi="Times New Roman" w:cs="Times New Roman"/>
          <w:color w:val="222222"/>
          <w:sz w:val="24"/>
          <w:szCs w:val="24"/>
          <w:shd w:val="clear" w:color="auto" w:fill="FFFFFF"/>
        </w:rPr>
        <w:t>, </w:t>
      </w:r>
      <w:r w:rsidRPr="00E11AA4">
        <w:rPr>
          <w:rFonts w:ascii="Times New Roman" w:hAnsi="Times New Roman" w:cs="Times New Roman"/>
          <w:i/>
          <w:iCs/>
          <w:color w:val="222222"/>
          <w:sz w:val="24"/>
          <w:szCs w:val="24"/>
          <w:shd w:val="clear" w:color="auto" w:fill="FFFFFF"/>
        </w:rPr>
        <w:t>3</w:t>
      </w:r>
      <w:r w:rsidRPr="00E11AA4">
        <w:rPr>
          <w:rFonts w:ascii="Times New Roman" w:hAnsi="Times New Roman" w:cs="Times New Roman"/>
          <w:color w:val="222222"/>
          <w:sz w:val="24"/>
          <w:szCs w:val="24"/>
          <w:shd w:val="clear" w:color="auto" w:fill="FFFFFF"/>
        </w:rPr>
        <w:t>(4), pp.339-372.</w:t>
      </w:r>
    </w:p>
    <w:p w:rsidR="00E11AA4" w:rsidRPr="00E11AA4" w:rsidRDefault="00E11AA4" w:rsidP="00E11AA4">
      <w:pPr>
        <w:spacing w:line="360" w:lineRule="auto"/>
        <w:jc w:val="both"/>
        <w:rPr>
          <w:rFonts w:ascii="Times New Roman" w:hAnsi="Times New Roman" w:cs="Times New Roman"/>
          <w:sz w:val="24"/>
          <w:szCs w:val="24"/>
          <w:lang w:val="en-GB"/>
        </w:rPr>
      </w:pPr>
      <w:r w:rsidRPr="00E11AA4">
        <w:rPr>
          <w:rFonts w:ascii="Times New Roman" w:hAnsi="Times New Roman" w:cs="Times New Roman"/>
          <w:sz w:val="24"/>
          <w:szCs w:val="24"/>
          <w:lang w:val="en-GB"/>
        </w:rPr>
        <w:t xml:space="preserve">Houston, J. F., and Brigham, E. F. (2009) </w:t>
      </w:r>
      <w:r w:rsidRPr="00E11AA4">
        <w:rPr>
          <w:rFonts w:ascii="Times New Roman" w:hAnsi="Times New Roman" w:cs="Times New Roman"/>
          <w:i/>
          <w:iCs/>
          <w:sz w:val="24"/>
          <w:szCs w:val="24"/>
          <w:lang w:val="en-GB"/>
        </w:rPr>
        <w:t>Fundamentals of Financial Management</w:t>
      </w:r>
      <w:r w:rsidRPr="00E11AA4">
        <w:rPr>
          <w:rFonts w:ascii="Times New Roman" w:hAnsi="Times New Roman" w:cs="Times New Roman"/>
          <w:sz w:val="24"/>
          <w:szCs w:val="24"/>
          <w:lang w:val="en-GB"/>
        </w:rPr>
        <w:t>, Cincinnati (Ohio): South-Western College Pub.</w:t>
      </w:r>
    </w:p>
    <w:p w:rsidR="00E11AA4" w:rsidRPr="00E11AA4" w:rsidRDefault="00E11AA4" w:rsidP="00E11AA4">
      <w:pPr>
        <w:spacing w:line="360" w:lineRule="auto"/>
        <w:jc w:val="both"/>
        <w:rPr>
          <w:rFonts w:ascii="Times New Roman" w:hAnsi="Times New Roman" w:cs="Times New Roman"/>
          <w:sz w:val="24"/>
          <w:szCs w:val="24"/>
        </w:rPr>
      </w:pPr>
      <w:r w:rsidRPr="00E11AA4">
        <w:rPr>
          <w:rFonts w:ascii="Times New Roman" w:hAnsi="Times New Roman" w:cs="Times New Roman"/>
          <w:sz w:val="24"/>
          <w:szCs w:val="24"/>
        </w:rPr>
        <w:t xml:space="preserve">Jordan, A. S., Ross, W. R., and Westerfield, D. B. (2010) </w:t>
      </w:r>
      <w:r w:rsidRPr="00E11AA4">
        <w:rPr>
          <w:rFonts w:ascii="Times New Roman" w:hAnsi="Times New Roman" w:cs="Times New Roman"/>
          <w:i/>
          <w:iCs/>
          <w:sz w:val="24"/>
          <w:szCs w:val="24"/>
        </w:rPr>
        <w:t>Fundamentals of corporate finance,</w:t>
      </w:r>
      <w:r w:rsidRPr="00E11AA4">
        <w:rPr>
          <w:rFonts w:ascii="Times New Roman" w:hAnsi="Times New Roman" w:cs="Times New Roman"/>
          <w:sz w:val="24"/>
          <w:szCs w:val="24"/>
        </w:rPr>
        <w:t xml:space="preserve"> </w:t>
      </w:r>
      <w:r w:rsidRPr="00E11AA4">
        <w:rPr>
          <w:rFonts w:ascii="Times New Roman" w:hAnsi="Times New Roman" w:cs="Times New Roman"/>
          <w:i/>
          <w:sz w:val="24"/>
          <w:szCs w:val="24"/>
        </w:rPr>
        <w:t>9</w:t>
      </w:r>
      <w:r w:rsidRPr="00E11AA4">
        <w:rPr>
          <w:rFonts w:ascii="Times New Roman" w:hAnsi="Times New Roman" w:cs="Times New Roman"/>
          <w:i/>
          <w:sz w:val="24"/>
          <w:szCs w:val="24"/>
          <w:vertAlign w:val="superscript"/>
        </w:rPr>
        <w:t>th</w:t>
      </w:r>
      <w:r w:rsidRPr="00E11AA4">
        <w:rPr>
          <w:rFonts w:ascii="Times New Roman" w:hAnsi="Times New Roman" w:cs="Times New Roman"/>
          <w:i/>
          <w:sz w:val="24"/>
          <w:szCs w:val="24"/>
        </w:rPr>
        <w:t xml:space="preserve"> ed., </w:t>
      </w:r>
      <w:r w:rsidRPr="00E11AA4">
        <w:rPr>
          <w:rFonts w:ascii="Times New Roman" w:hAnsi="Times New Roman" w:cs="Times New Roman"/>
          <w:sz w:val="24"/>
          <w:szCs w:val="24"/>
        </w:rPr>
        <w:t xml:space="preserve">Boston: McGraw-Hill Irwin. </w:t>
      </w:r>
    </w:p>
    <w:p w:rsidR="00E11AA4" w:rsidRPr="00E11AA4" w:rsidRDefault="00E11AA4" w:rsidP="00E11AA4">
      <w:pPr>
        <w:spacing w:line="360" w:lineRule="auto"/>
        <w:jc w:val="both"/>
        <w:rPr>
          <w:rFonts w:ascii="Times New Roman" w:hAnsi="Times New Roman" w:cs="Times New Roman"/>
          <w:color w:val="222222"/>
          <w:sz w:val="24"/>
          <w:szCs w:val="24"/>
          <w:shd w:val="clear" w:color="auto" w:fill="FFFFFF"/>
        </w:rPr>
      </w:pPr>
      <w:r w:rsidRPr="00E11AA4">
        <w:rPr>
          <w:rFonts w:ascii="Times New Roman" w:hAnsi="Times New Roman" w:cs="Times New Roman"/>
          <w:color w:val="222222"/>
          <w:sz w:val="24"/>
          <w:szCs w:val="24"/>
          <w:shd w:val="clear" w:color="auto" w:fill="FFFFFF"/>
        </w:rPr>
        <w:t>Kirchner, J.E., Parker, L.E., Bonner, L.M., Fickel, J.J., Yano, E.M. and Ritchie, M.J., 2012. Roles of managers, frontline staff and local champions, in implementing quality improvement: stakeholders' perspectives. </w:t>
      </w:r>
      <w:r w:rsidRPr="00E11AA4">
        <w:rPr>
          <w:rFonts w:ascii="Times New Roman" w:hAnsi="Times New Roman" w:cs="Times New Roman"/>
          <w:i/>
          <w:iCs/>
          <w:color w:val="222222"/>
          <w:sz w:val="24"/>
          <w:szCs w:val="24"/>
          <w:shd w:val="clear" w:color="auto" w:fill="FFFFFF"/>
        </w:rPr>
        <w:t>Journal of Evaluation in Clinical Practice</w:t>
      </w:r>
      <w:r w:rsidRPr="00E11AA4">
        <w:rPr>
          <w:rFonts w:ascii="Times New Roman" w:hAnsi="Times New Roman" w:cs="Times New Roman"/>
          <w:color w:val="222222"/>
          <w:sz w:val="24"/>
          <w:szCs w:val="24"/>
          <w:shd w:val="clear" w:color="auto" w:fill="FFFFFF"/>
        </w:rPr>
        <w:t>, </w:t>
      </w:r>
      <w:r w:rsidRPr="00E11AA4">
        <w:rPr>
          <w:rFonts w:ascii="Times New Roman" w:hAnsi="Times New Roman" w:cs="Times New Roman"/>
          <w:i/>
          <w:iCs/>
          <w:color w:val="222222"/>
          <w:sz w:val="24"/>
          <w:szCs w:val="24"/>
          <w:shd w:val="clear" w:color="auto" w:fill="FFFFFF"/>
        </w:rPr>
        <w:t>18</w:t>
      </w:r>
      <w:r w:rsidRPr="00E11AA4">
        <w:rPr>
          <w:rFonts w:ascii="Times New Roman" w:hAnsi="Times New Roman" w:cs="Times New Roman"/>
          <w:color w:val="222222"/>
          <w:sz w:val="24"/>
          <w:szCs w:val="24"/>
          <w:shd w:val="clear" w:color="auto" w:fill="FFFFFF"/>
        </w:rPr>
        <w:t>(1), pp.63-69.</w:t>
      </w:r>
    </w:p>
    <w:p w:rsidR="00E11AA4" w:rsidRPr="00E11AA4" w:rsidRDefault="00E11AA4" w:rsidP="00E11AA4">
      <w:pPr>
        <w:spacing w:line="360" w:lineRule="auto"/>
        <w:jc w:val="both"/>
        <w:rPr>
          <w:rFonts w:ascii="Times New Roman" w:hAnsi="Times New Roman" w:cs="Times New Roman"/>
          <w:sz w:val="24"/>
          <w:szCs w:val="24"/>
        </w:rPr>
      </w:pPr>
      <w:r w:rsidRPr="00E11AA4">
        <w:rPr>
          <w:rFonts w:ascii="Times New Roman" w:hAnsi="Times New Roman" w:cs="Times New Roman"/>
          <w:sz w:val="24"/>
          <w:szCs w:val="24"/>
        </w:rPr>
        <w:t xml:space="preserve">Lasher, W. (2010) </w:t>
      </w:r>
      <w:r w:rsidRPr="00E11AA4">
        <w:rPr>
          <w:rFonts w:ascii="Times New Roman" w:hAnsi="Times New Roman" w:cs="Times New Roman"/>
          <w:i/>
          <w:sz w:val="24"/>
          <w:szCs w:val="24"/>
        </w:rPr>
        <w:t>Practical Financial Management</w:t>
      </w:r>
      <w:r w:rsidRPr="00E11AA4">
        <w:rPr>
          <w:rFonts w:ascii="Times New Roman" w:hAnsi="Times New Roman" w:cs="Times New Roman"/>
          <w:sz w:val="24"/>
          <w:szCs w:val="24"/>
        </w:rPr>
        <w:t>, South-Western College Pub.</w:t>
      </w:r>
    </w:p>
    <w:p w:rsidR="00E11AA4" w:rsidRPr="00E11AA4" w:rsidRDefault="00E11AA4" w:rsidP="00E11AA4">
      <w:pPr>
        <w:spacing w:line="360" w:lineRule="auto"/>
        <w:jc w:val="both"/>
        <w:rPr>
          <w:rFonts w:ascii="Times New Roman" w:hAnsi="Times New Roman" w:cs="Times New Roman"/>
          <w:color w:val="000000" w:themeColor="text1"/>
          <w:sz w:val="24"/>
          <w:szCs w:val="24"/>
          <w:shd w:val="clear" w:color="auto" w:fill="FFFFFF"/>
        </w:rPr>
      </w:pPr>
      <w:r w:rsidRPr="00E11AA4">
        <w:rPr>
          <w:rFonts w:ascii="Times New Roman" w:hAnsi="Times New Roman" w:cs="Times New Roman"/>
          <w:color w:val="000000" w:themeColor="text1"/>
          <w:sz w:val="24"/>
          <w:szCs w:val="24"/>
          <w:shd w:val="clear" w:color="auto" w:fill="FFFFFF"/>
        </w:rPr>
        <w:t>Marshall, G., 2014. </w:t>
      </w:r>
      <w:r w:rsidRPr="00E11AA4">
        <w:rPr>
          <w:rFonts w:ascii="Times New Roman" w:hAnsi="Times New Roman" w:cs="Times New Roman"/>
          <w:i/>
          <w:iCs/>
          <w:color w:val="000000" w:themeColor="text1"/>
          <w:sz w:val="24"/>
          <w:szCs w:val="24"/>
          <w:shd w:val="clear" w:color="auto" w:fill="FFFFFF"/>
        </w:rPr>
        <w:t>Marketing management</w:t>
      </w:r>
      <w:r w:rsidRPr="00E11AA4">
        <w:rPr>
          <w:rFonts w:ascii="Times New Roman" w:hAnsi="Times New Roman" w:cs="Times New Roman"/>
          <w:color w:val="000000" w:themeColor="text1"/>
          <w:sz w:val="24"/>
          <w:szCs w:val="24"/>
          <w:shd w:val="clear" w:color="auto" w:fill="FFFFFF"/>
        </w:rPr>
        <w:t>. McGraw-Hill Higher Education.</w:t>
      </w:r>
    </w:p>
    <w:p w:rsidR="00E11AA4" w:rsidRPr="00E11AA4" w:rsidRDefault="00E11AA4" w:rsidP="00E11AA4">
      <w:pPr>
        <w:spacing w:line="360" w:lineRule="auto"/>
        <w:jc w:val="both"/>
        <w:rPr>
          <w:rFonts w:ascii="Times New Roman" w:hAnsi="Times New Roman" w:cs="Times New Roman"/>
          <w:color w:val="000000" w:themeColor="text1"/>
          <w:sz w:val="24"/>
          <w:szCs w:val="24"/>
          <w:shd w:val="clear" w:color="auto" w:fill="FFFFFF"/>
        </w:rPr>
      </w:pPr>
      <w:r w:rsidRPr="00E11AA4">
        <w:rPr>
          <w:rFonts w:ascii="Times New Roman" w:hAnsi="Times New Roman" w:cs="Times New Roman"/>
          <w:color w:val="000000" w:themeColor="text1"/>
          <w:sz w:val="24"/>
          <w:szCs w:val="24"/>
          <w:shd w:val="clear" w:color="auto" w:fill="FFFFFF"/>
        </w:rPr>
        <w:t>Martín-de Castro, G., 2015. Knowledge management and innovation in knowledge-based and high-tech industrial markets: The role of openness and absorptive capacity. </w:t>
      </w:r>
      <w:r w:rsidRPr="00E11AA4">
        <w:rPr>
          <w:rFonts w:ascii="Times New Roman" w:hAnsi="Times New Roman" w:cs="Times New Roman"/>
          <w:i/>
          <w:iCs/>
          <w:color w:val="000000" w:themeColor="text1"/>
          <w:sz w:val="24"/>
          <w:szCs w:val="24"/>
          <w:shd w:val="clear" w:color="auto" w:fill="FFFFFF"/>
        </w:rPr>
        <w:t>Industrial Marketing Management</w:t>
      </w:r>
      <w:r w:rsidRPr="00E11AA4">
        <w:rPr>
          <w:rFonts w:ascii="Times New Roman" w:hAnsi="Times New Roman" w:cs="Times New Roman"/>
          <w:color w:val="000000" w:themeColor="text1"/>
          <w:sz w:val="24"/>
          <w:szCs w:val="24"/>
          <w:shd w:val="clear" w:color="auto" w:fill="FFFFFF"/>
        </w:rPr>
        <w:t>, </w:t>
      </w:r>
      <w:r w:rsidRPr="00E11AA4">
        <w:rPr>
          <w:rFonts w:ascii="Times New Roman" w:hAnsi="Times New Roman" w:cs="Times New Roman"/>
          <w:i/>
          <w:iCs/>
          <w:color w:val="000000" w:themeColor="text1"/>
          <w:sz w:val="24"/>
          <w:szCs w:val="24"/>
          <w:shd w:val="clear" w:color="auto" w:fill="FFFFFF"/>
        </w:rPr>
        <w:t>47</w:t>
      </w:r>
      <w:r w:rsidRPr="00E11AA4">
        <w:rPr>
          <w:rFonts w:ascii="Times New Roman" w:hAnsi="Times New Roman" w:cs="Times New Roman"/>
          <w:color w:val="000000" w:themeColor="text1"/>
          <w:sz w:val="24"/>
          <w:szCs w:val="24"/>
          <w:shd w:val="clear" w:color="auto" w:fill="FFFFFF"/>
        </w:rPr>
        <w:t>, pp.143-146.</w:t>
      </w:r>
    </w:p>
    <w:p w:rsidR="00E11AA4" w:rsidRPr="00E11AA4" w:rsidRDefault="00E11AA4" w:rsidP="00E11AA4">
      <w:pPr>
        <w:spacing w:line="360" w:lineRule="auto"/>
        <w:jc w:val="both"/>
        <w:rPr>
          <w:rFonts w:ascii="Times New Roman" w:hAnsi="Times New Roman" w:cs="Times New Roman"/>
          <w:color w:val="222222"/>
          <w:sz w:val="24"/>
          <w:szCs w:val="24"/>
          <w:shd w:val="clear" w:color="auto" w:fill="FFFFFF"/>
        </w:rPr>
      </w:pPr>
      <w:r w:rsidRPr="00E11AA4">
        <w:rPr>
          <w:rFonts w:ascii="Times New Roman" w:hAnsi="Times New Roman" w:cs="Times New Roman"/>
          <w:color w:val="222222"/>
          <w:sz w:val="24"/>
          <w:szCs w:val="24"/>
          <w:shd w:val="clear" w:color="auto" w:fill="FFFFFF"/>
        </w:rPr>
        <w:t>Sabbaghi, A. and Vaidyanathan, G., 2004. SWOT analysis and theory of constraint in information technology projects. </w:t>
      </w:r>
      <w:r w:rsidRPr="00E11AA4">
        <w:rPr>
          <w:rFonts w:ascii="Times New Roman" w:hAnsi="Times New Roman" w:cs="Times New Roman"/>
          <w:i/>
          <w:iCs/>
          <w:color w:val="222222"/>
          <w:sz w:val="24"/>
          <w:szCs w:val="24"/>
          <w:shd w:val="clear" w:color="auto" w:fill="FFFFFF"/>
        </w:rPr>
        <w:t>Information Systems Education Journal</w:t>
      </w:r>
      <w:r w:rsidRPr="00E11AA4">
        <w:rPr>
          <w:rFonts w:ascii="Times New Roman" w:hAnsi="Times New Roman" w:cs="Times New Roman"/>
          <w:color w:val="222222"/>
          <w:sz w:val="24"/>
          <w:szCs w:val="24"/>
          <w:shd w:val="clear" w:color="auto" w:fill="FFFFFF"/>
        </w:rPr>
        <w:t>, </w:t>
      </w:r>
      <w:r w:rsidRPr="00E11AA4">
        <w:rPr>
          <w:rFonts w:ascii="Times New Roman" w:hAnsi="Times New Roman" w:cs="Times New Roman"/>
          <w:i/>
          <w:iCs/>
          <w:color w:val="222222"/>
          <w:sz w:val="24"/>
          <w:szCs w:val="24"/>
          <w:shd w:val="clear" w:color="auto" w:fill="FFFFFF"/>
        </w:rPr>
        <w:t>2</w:t>
      </w:r>
      <w:r w:rsidRPr="00E11AA4">
        <w:rPr>
          <w:rFonts w:ascii="Times New Roman" w:hAnsi="Times New Roman" w:cs="Times New Roman"/>
          <w:color w:val="222222"/>
          <w:sz w:val="24"/>
          <w:szCs w:val="24"/>
          <w:shd w:val="clear" w:color="auto" w:fill="FFFFFF"/>
        </w:rPr>
        <w:t>(23), pp.3-19.</w:t>
      </w:r>
    </w:p>
    <w:p w:rsidR="00E11AA4" w:rsidRPr="00E11AA4" w:rsidRDefault="00E11AA4" w:rsidP="00E11AA4">
      <w:pPr>
        <w:spacing w:line="360" w:lineRule="auto"/>
        <w:jc w:val="both"/>
        <w:rPr>
          <w:rFonts w:ascii="Times New Roman" w:hAnsi="Times New Roman" w:cs="Times New Roman"/>
          <w:color w:val="222222"/>
          <w:sz w:val="24"/>
          <w:szCs w:val="24"/>
          <w:shd w:val="clear" w:color="auto" w:fill="FFFFFF"/>
        </w:rPr>
      </w:pPr>
      <w:r w:rsidRPr="00E11AA4">
        <w:rPr>
          <w:rFonts w:ascii="Times New Roman" w:hAnsi="Times New Roman" w:cs="Times New Roman"/>
          <w:color w:val="222222"/>
          <w:sz w:val="24"/>
          <w:szCs w:val="24"/>
          <w:shd w:val="clear" w:color="auto" w:fill="FFFFFF"/>
        </w:rPr>
        <w:lastRenderedPageBreak/>
        <w:t>Stanley, D., 2006. Role conflict: leaders and managers. </w:t>
      </w:r>
      <w:r w:rsidRPr="00E11AA4">
        <w:rPr>
          <w:rFonts w:ascii="Times New Roman" w:hAnsi="Times New Roman" w:cs="Times New Roman"/>
          <w:i/>
          <w:iCs/>
          <w:color w:val="222222"/>
          <w:sz w:val="24"/>
          <w:szCs w:val="24"/>
          <w:shd w:val="clear" w:color="auto" w:fill="FFFFFF"/>
        </w:rPr>
        <w:t>Nursing Management (through 2013)</w:t>
      </w:r>
      <w:r w:rsidRPr="00E11AA4">
        <w:rPr>
          <w:rFonts w:ascii="Times New Roman" w:hAnsi="Times New Roman" w:cs="Times New Roman"/>
          <w:color w:val="222222"/>
          <w:sz w:val="24"/>
          <w:szCs w:val="24"/>
          <w:shd w:val="clear" w:color="auto" w:fill="FFFFFF"/>
        </w:rPr>
        <w:t>, </w:t>
      </w:r>
      <w:r w:rsidRPr="00E11AA4">
        <w:rPr>
          <w:rFonts w:ascii="Times New Roman" w:hAnsi="Times New Roman" w:cs="Times New Roman"/>
          <w:i/>
          <w:iCs/>
          <w:color w:val="222222"/>
          <w:sz w:val="24"/>
          <w:szCs w:val="24"/>
          <w:shd w:val="clear" w:color="auto" w:fill="FFFFFF"/>
        </w:rPr>
        <w:t>13</w:t>
      </w:r>
      <w:r w:rsidRPr="00E11AA4">
        <w:rPr>
          <w:rFonts w:ascii="Times New Roman" w:hAnsi="Times New Roman" w:cs="Times New Roman"/>
          <w:color w:val="222222"/>
          <w:sz w:val="24"/>
          <w:szCs w:val="24"/>
          <w:shd w:val="clear" w:color="auto" w:fill="FFFFFF"/>
        </w:rPr>
        <w:t>(5), p.31.</w:t>
      </w:r>
    </w:p>
    <w:p w:rsidR="00E11AA4" w:rsidRPr="00E11AA4" w:rsidRDefault="00E11AA4" w:rsidP="00E11AA4">
      <w:pPr>
        <w:spacing w:line="360" w:lineRule="auto"/>
        <w:jc w:val="both"/>
        <w:rPr>
          <w:rFonts w:ascii="Times New Roman" w:hAnsi="Times New Roman" w:cs="Times New Roman"/>
          <w:color w:val="222222"/>
          <w:sz w:val="24"/>
          <w:szCs w:val="24"/>
          <w:shd w:val="clear" w:color="auto" w:fill="FFFFFF"/>
        </w:rPr>
      </w:pPr>
      <w:r w:rsidRPr="00E11AA4">
        <w:rPr>
          <w:rFonts w:ascii="Times New Roman" w:hAnsi="Times New Roman" w:cs="Times New Roman"/>
          <w:color w:val="222222"/>
          <w:sz w:val="24"/>
          <w:szCs w:val="24"/>
          <w:shd w:val="clear" w:color="auto" w:fill="FFFFFF"/>
        </w:rPr>
        <w:t>Suh, J., 2014. Theory and reality of integrated rice–duck farming in Asian developing countries: A systematic review and SWOT analysis. </w:t>
      </w:r>
      <w:r w:rsidRPr="00E11AA4">
        <w:rPr>
          <w:rFonts w:ascii="Times New Roman" w:hAnsi="Times New Roman" w:cs="Times New Roman"/>
          <w:i/>
          <w:iCs/>
          <w:color w:val="222222"/>
          <w:sz w:val="24"/>
          <w:szCs w:val="24"/>
          <w:shd w:val="clear" w:color="auto" w:fill="FFFFFF"/>
        </w:rPr>
        <w:t>Agricultural Systems</w:t>
      </w:r>
      <w:r w:rsidRPr="00E11AA4">
        <w:rPr>
          <w:rFonts w:ascii="Times New Roman" w:hAnsi="Times New Roman" w:cs="Times New Roman"/>
          <w:color w:val="222222"/>
          <w:sz w:val="24"/>
          <w:szCs w:val="24"/>
          <w:shd w:val="clear" w:color="auto" w:fill="FFFFFF"/>
        </w:rPr>
        <w:t>, </w:t>
      </w:r>
      <w:r w:rsidRPr="00E11AA4">
        <w:rPr>
          <w:rFonts w:ascii="Times New Roman" w:hAnsi="Times New Roman" w:cs="Times New Roman"/>
          <w:i/>
          <w:iCs/>
          <w:color w:val="222222"/>
          <w:sz w:val="24"/>
          <w:szCs w:val="24"/>
          <w:shd w:val="clear" w:color="auto" w:fill="FFFFFF"/>
        </w:rPr>
        <w:t>125</w:t>
      </w:r>
      <w:r w:rsidRPr="00E11AA4">
        <w:rPr>
          <w:rFonts w:ascii="Times New Roman" w:hAnsi="Times New Roman" w:cs="Times New Roman"/>
          <w:color w:val="222222"/>
          <w:sz w:val="24"/>
          <w:szCs w:val="24"/>
          <w:shd w:val="clear" w:color="auto" w:fill="FFFFFF"/>
        </w:rPr>
        <w:t>, pp.74-81.</w:t>
      </w:r>
    </w:p>
    <w:p w:rsidR="00E11AA4" w:rsidRPr="00E11AA4" w:rsidRDefault="00E11AA4" w:rsidP="00E11AA4">
      <w:pPr>
        <w:spacing w:line="360" w:lineRule="auto"/>
        <w:jc w:val="both"/>
        <w:rPr>
          <w:rFonts w:ascii="Times New Roman" w:hAnsi="Times New Roman" w:cs="Times New Roman"/>
          <w:color w:val="222222"/>
          <w:sz w:val="24"/>
          <w:szCs w:val="24"/>
          <w:shd w:val="clear" w:color="auto" w:fill="FFFFFF"/>
        </w:rPr>
      </w:pPr>
      <w:r w:rsidRPr="00E11AA4">
        <w:rPr>
          <w:rFonts w:ascii="Times New Roman" w:hAnsi="Times New Roman" w:cs="Times New Roman"/>
          <w:color w:val="222222"/>
          <w:sz w:val="24"/>
          <w:szCs w:val="24"/>
          <w:shd w:val="clear" w:color="auto" w:fill="FFFFFF"/>
        </w:rPr>
        <w:t>Valentin, E.K., 2001. SWOT analysis from a resource-based view. </w:t>
      </w:r>
      <w:r w:rsidRPr="00E11AA4">
        <w:rPr>
          <w:rFonts w:ascii="Times New Roman" w:hAnsi="Times New Roman" w:cs="Times New Roman"/>
          <w:i/>
          <w:iCs/>
          <w:color w:val="222222"/>
          <w:sz w:val="24"/>
          <w:szCs w:val="24"/>
          <w:shd w:val="clear" w:color="auto" w:fill="FFFFFF"/>
        </w:rPr>
        <w:t>Journal of marketing theory and practice</w:t>
      </w:r>
      <w:r w:rsidRPr="00E11AA4">
        <w:rPr>
          <w:rFonts w:ascii="Times New Roman" w:hAnsi="Times New Roman" w:cs="Times New Roman"/>
          <w:color w:val="222222"/>
          <w:sz w:val="24"/>
          <w:szCs w:val="24"/>
          <w:shd w:val="clear" w:color="auto" w:fill="FFFFFF"/>
        </w:rPr>
        <w:t>, </w:t>
      </w:r>
      <w:r w:rsidRPr="00E11AA4">
        <w:rPr>
          <w:rFonts w:ascii="Times New Roman" w:hAnsi="Times New Roman" w:cs="Times New Roman"/>
          <w:i/>
          <w:iCs/>
          <w:color w:val="222222"/>
          <w:sz w:val="24"/>
          <w:szCs w:val="24"/>
          <w:shd w:val="clear" w:color="auto" w:fill="FFFFFF"/>
        </w:rPr>
        <w:t>9</w:t>
      </w:r>
      <w:r w:rsidRPr="00E11AA4">
        <w:rPr>
          <w:rFonts w:ascii="Times New Roman" w:hAnsi="Times New Roman" w:cs="Times New Roman"/>
          <w:color w:val="222222"/>
          <w:sz w:val="24"/>
          <w:szCs w:val="24"/>
          <w:shd w:val="clear" w:color="auto" w:fill="FFFFFF"/>
        </w:rPr>
        <w:t>(2), pp.54-69.</w:t>
      </w:r>
    </w:p>
    <w:p w:rsidR="00E11AA4" w:rsidRPr="00E11AA4" w:rsidRDefault="00E11AA4" w:rsidP="00E11AA4">
      <w:pPr>
        <w:spacing w:before="100" w:beforeAutospacing="1" w:after="100" w:afterAutospacing="1" w:line="360" w:lineRule="auto"/>
        <w:jc w:val="both"/>
        <w:rPr>
          <w:rFonts w:ascii="Times New Roman" w:hAnsi="Times New Roman" w:cs="Times New Roman"/>
          <w:sz w:val="24"/>
          <w:szCs w:val="24"/>
        </w:rPr>
      </w:pPr>
      <w:r w:rsidRPr="00E11AA4">
        <w:rPr>
          <w:rFonts w:ascii="Times New Roman" w:hAnsi="Times New Roman" w:cs="Times New Roman"/>
          <w:sz w:val="24"/>
          <w:szCs w:val="24"/>
        </w:rPr>
        <w:t xml:space="preserve">Wilson, J. (2010) </w:t>
      </w:r>
      <w:r w:rsidRPr="00E11AA4">
        <w:rPr>
          <w:rFonts w:ascii="Times New Roman" w:hAnsi="Times New Roman" w:cs="Times New Roman"/>
          <w:i/>
          <w:sz w:val="24"/>
          <w:szCs w:val="24"/>
        </w:rPr>
        <w:t>Essentials of Business Research: A Guide to Doing Your Research Project</w:t>
      </w:r>
      <w:r w:rsidRPr="00E11AA4">
        <w:rPr>
          <w:rFonts w:ascii="Times New Roman" w:hAnsi="Times New Roman" w:cs="Times New Roman"/>
          <w:sz w:val="24"/>
          <w:szCs w:val="24"/>
        </w:rPr>
        <w:t>, Sage Publications Ltd.</w:t>
      </w:r>
    </w:p>
    <w:sectPr w:rsidR="00E11AA4" w:rsidRPr="00E11AA4" w:rsidSect="00495A99">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1FA5" w:rsidRDefault="00EB1FA5" w:rsidP="00495A99">
      <w:pPr>
        <w:spacing w:after="0" w:line="240" w:lineRule="auto"/>
      </w:pPr>
      <w:r>
        <w:separator/>
      </w:r>
    </w:p>
  </w:endnote>
  <w:endnote w:type="continuationSeparator" w:id="0">
    <w:p w:rsidR="00EB1FA5" w:rsidRDefault="00EB1FA5" w:rsidP="00495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70"/>
      <w:gridCol w:w="8390"/>
    </w:tblGrid>
    <w:tr w:rsidR="00495A99">
      <w:tc>
        <w:tcPr>
          <w:tcW w:w="918" w:type="dxa"/>
        </w:tcPr>
        <w:p w:rsidR="00495A99" w:rsidRDefault="00495A99">
          <w:pPr>
            <w:pStyle w:val="ac"/>
            <w:jc w:val="right"/>
            <w:rPr>
              <w:b/>
              <w:bCs/>
              <w:color w:val="4F81BD" w:themeColor="accent1"/>
              <w:sz w:val="32"/>
              <w:szCs w:val="32"/>
              <w14:numForm w14:val="oldStyle"/>
            </w:rPr>
          </w:pPr>
          <w:r>
            <w:rPr>
              <w14:shadow w14:blurRad="50800" w14:dist="38100" w14:dir="2700000" w14:sx="100000" w14:sy="100000" w14:kx="0" w14:ky="0" w14:algn="tl">
                <w14:srgbClr w14:val="000000">
                  <w14:alpha w14:val="60000"/>
                </w14:srgbClr>
              </w14:shadow>
              <w14:numForm w14:val="oldStyle"/>
            </w:rPr>
            <w:fldChar w:fldCharType="begin"/>
          </w:r>
          <w:r>
            <w:rPr>
              <w14:shadow w14:blurRad="50800" w14:dist="38100" w14:dir="2700000" w14:sx="100000" w14:sy="100000" w14:kx="0" w14:ky="0" w14:algn="tl">
                <w14:srgbClr w14:val="000000">
                  <w14:alpha w14:val="60000"/>
                </w14:srgbClr>
              </w14:shadow>
              <w14:numForm w14:val="oldStyle"/>
            </w:rPr>
            <w:instrText xml:space="preserve"> PAGE   \* MERGEFORMAT </w:instrText>
          </w:r>
          <w:r>
            <w:rPr>
              <w14:shadow w14:blurRad="50800" w14:dist="38100" w14:dir="2700000" w14:sx="100000" w14:sy="100000" w14:kx="0" w14:ky="0" w14:algn="tl">
                <w14:srgbClr w14:val="000000">
                  <w14:alpha w14:val="60000"/>
                </w14:srgbClr>
              </w14:shadow>
              <w14:numForm w14:val="oldStyle"/>
            </w:rPr>
            <w:fldChar w:fldCharType="separate"/>
          </w:r>
          <w:r w:rsidR="0087133A" w:rsidRPr="0087133A">
            <w:rPr>
              <w:b/>
              <w:bCs/>
              <w:noProof/>
              <w:color w:val="4F81BD" w:themeColor="accent1"/>
              <w:sz w:val="32"/>
              <w:szCs w:val="32"/>
              <w14:shadow w14:blurRad="50800" w14:dist="38100" w14:dir="2700000" w14:sx="100000" w14:sy="100000" w14:kx="0" w14:ky="0" w14:algn="tl">
                <w14:srgbClr w14:val="000000">
                  <w14:alpha w14:val="60000"/>
                </w14:srgbClr>
              </w14:shadow>
              <w14:numForm w14:val="oldStyle"/>
            </w:rPr>
            <w:t>2</w:t>
          </w:r>
          <w:r>
            <w:rPr>
              <w:b/>
              <w:bCs/>
              <w:noProof/>
              <w:color w:val="4F81BD" w:themeColor="accent1"/>
              <w:sz w:val="32"/>
              <w:szCs w:val="32"/>
              <w14:shadow w14:blurRad="50800" w14:dist="38100" w14:dir="2700000" w14:sx="100000" w14:sy="100000" w14:kx="0" w14:ky="0" w14:algn="tl">
                <w14:srgbClr w14:val="000000">
                  <w14:alpha w14:val="60000"/>
                </w14:srgbClr>
              </w14:shadow>
              <w14:numForm w14:val="oldStyle"/>
            </w:rPr>
            <w:fldChar w:fldCharType="end"/>
          </w:r>
        </w:p>
      </w:tc>
      <w:tc>
        <w:tcPr>
          <w:tcW w:w="7938" w:type="dxa"/>
        </w:tcPr>
        <w:p w:rsidR="00495A99" w:rsidRDefault="00495A99">
          <w:pPr>
            <w:pStyle w:val="ac"/>
          </w:pPr>
        </w:p>
      </w:tc>
    </w:tr>
  </w:tbl>
  <w:p w:rsidR="00495A99" w:rsidRDefault="00495A99">
    <w:pPr>
      <w:pStyle w:val="ac"/>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1FA5" w:rsidRDefault="00EB1FA5" w:rsidP="00495A99">
      <w:pPr>
        <w:spacing w:after="0" w:line="240" w:lineRule="auto"/>
      </w:pPr>
      <w:r>
        <w:separator/>
      </w:r>
    </w:p>
  </w:footnote>
  <w:footnote w:type="continuationSeparator" w:id="0">
    <w:p w:rsidR="00EB1FA5" w:rsidRDefault="00EB1FA5" w:rsidP="00495A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6D24A9"/>
    <w:multiLevelType w:val="multilevel"/>
    <w:tmpl w:val="1CA09F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D666EB"/>
    <w:multiLevelType w:val="hybridMultilevel"/>
    <w:tmpl w:val="39724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E90359"/>
    <w:multiLevelType w:val="multilevel"/>
    <w:tmpl w:val="539E4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40A01AD"/>
    <w:multiLevelType w:val="multilevel"/>
    <w:tmpl w:val="E4925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8194E28"/>
    <w:multiLevelType w:val="multilevel"/>
    <w:tmpl w:val="1ED2B7F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5D83082"/>
    <w:multiLevelType w:val="multilevel"/>
    <w:tmpl w:val="62CA5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D2F4804"/>
    <w:multiLevelType w:val="multilevel"/>
    <w:tmpl w:val="ECFE5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3"/>
  </w:num>
  <w:num w:numId="3">
    <w:abstractNumId w:val="0"/>
  </w:num>
  <w:num w:numId="4">
    <w:abstractNumId w:val="5"/>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54C1"/>
    <w:rsid w:val="00012A46"/>
    <w:rsid w:val="00056C71"/>
    <w:rsid w:val="000939E1"/>
    <w:rsid w:val="000F7798"/>
    <w:rsid w:val="000F7A8B"/>
    <w:rsid w:val="00101D2E"/>
    <w:rsid w:val="0010542B"/>
    <w:rsid w:val="001554C1"/>
    <w:rsid w:val="001C6518"/>
    <w:rsid w:val="001E709A"/>
    <w:rsid w:val="00211AED"/>
    <w:rsid w:val="002262A9"/>
    <w:rsid w:val="002847E0"/>
    <w:rsid w:val="0029175D"/>
    <w:rsid w:val="00293D73"/>
    <w:rsid w:val="002A653E"/>
    <w:rsid w:val="002B031E"/>
    <w:rsid w:val="00311967"/>
    <w:rsid w:val="00314A53"/>
    <w:rsid w:val="003479F3"/>
    <w:rsid w:val="00370DCB"/>
    <w:rsid w:val="003B11C8"/>
    <w:rsid w:val="003C1E02"/>
    <w:rsid w:val="003D18FD"/>
    <w:rsid w:val="003E2FCA"/>
    <w:rsid w:val="003F14E9"/>
    <w:rsid w:val="00401FC5"/>
    <w:rsid w:val="00471C4E"/>
    <w:rsid w:val="00476605"/>
    <w:rsid w:val="0047673C"/>
    <w:rsid w:val="00495A99"/>
    <w:rsid w:val="004C3B20"/>
    <w:rsid w:val="004D2886"/>
    <w:rsid w:val="005149FA"/>
    <w:rsid w:val="00536CEB"/>
    <w:rsid w:val="005606FD"/>
    <w:rsid w:val="005653C9"/>
    <w:rsid w:val="005753DE"/>
    <w:rsid w:val="005F5292"/>
    <w:rsid w:val="006745B4"/>
    <w:rsid w:val="007074A5"/>
    <w:rsid w:val="007C5EA0"/>
    <w:rsid w:val="007C6693"/>
    <w:rsid w:val="0080494D"/>
    <w:rsid w:val="00827E66"/>
    <w:rsid w:val="008341BB"/>
    <w:rsid w:val="00836380"/>
    <w:rsid w:val="0084657B"/>
    <w:rsid w:val="0087133A"/>
    <w:rsid w:val="008A19B3"/>
    <w:rsid w:val="008A4D86"/>
    <w:rsid w:val="008B7991"/>
    <w:rsid w:val="008D250B"/>
    <w:rsid w:val="008F7227"/>
    <w:rsid w:val="008F743C"/>
    <w:rsid w:val="00902CA3"/>
    <w:rsid w:val="00905A2A"/>
    <w:rsid w:val="0094400C"/>
    <w:rsid w:val="00947BA5"/>
    <w:rsid w:val="00951CB5"/>
    <w:rsid w:val="009903A8"/>
    <w:rsid w:val="00991DA0"/>
    <w:rsid w:val="009B5157"/>
    <w:rsid w:val="009C4E7D"/>
    <w:rsid w:val="009D3911"/>
    <w:rsid w:val="009D737E"/>
    <w:rsid w:val="00A1151A"/>
    <w:rsid w:val="00A3777F"/>
    <w:rsid w:val="00AA58E3"/>
    <w:rsid w:val="00AD1A9E"/>
    <w:rsid w:val="00B65837"/>
    <w:rsid w:val="00B77C65"/>
    <w:rsid w:val="00B85298"/>
    <w:rsid w:val="00C55A3D"/>
    <w:rsid w:val="00CD54ED"/>
    <w:rsid w:val="00CF5FE3"/>
    <w:rsid w:val="00D138B9"/>
    <w:rsid w:val="00D36974"/>
    <w:rsid w:val="00D56059"/>
    <w:rsid w:val="00D9684B"/>
    <w:rsid w:val="00DD3E4A"/>
    <w:rsid w:val="00E11AA4"/>
    <w:rsid w:val="00E56404"/>
    <w:rsid w:val="00EB1FA5"/>
    <w:rsid w:val="00ED2003"/>
    <w:rsid w:val="00F31C8F"/>
    <w:rsid w:val="00F45C41"/>
    <w:rsid w:val="00F914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469BF"/>
  <w15:docId w15:val="{E023BBA7-9EAE-4842-8537-E365B6885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495A9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495A9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1554C1"/>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Strong"/>
    <w:basedOn w:val="a0"/>
    <w:uiPriority w:val="22"/>
    <w:qFormat/>
    <w:rsid w:val="001554C1"/>
    <w:rPr>
      <w:b/>
      <w:bCs/>
    </w:rPr>
  </w:style>
  <w:style w:type="paragraph" w:customStyle="1" w:styleId="text-l">
    <w:name w:val="text-l"/>
    <w:basedOn w:val="a"/>
    <w:rsid w:val="00AA58E3"/>
    <w:pPr>
      <w:spacing w:before="100" w:beforeAutospacing="1" w:after="100" w:afterAutospacing="1" w:line="240" w:lineRule="auto"/>
    </w:pPr>
    <w:rPr>
      <w:rFonts w:ascii="Times New Roman" w:eastAsia="Times New Roman" w:hAnsi="Times New Roman" w:cs="Times New Roman"/>
      <w:sz w:val="24"/>
      <w:szCs w:val="24"/>
    </w:rPr>
  </w:style>
  <w:style w:type="paragraph" w:styleId="a5">
    <w:name w:val="Balloon Text"/>
    <w:basedOn w:val="a"/>
    <w:link w:val="a6"/>
    <w:uiPriority w:val="99"/>
    <w:semiHidden/>
    <w:unhideWhenUsed/>
    <w:rsid w:val="00401FC5"/>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401FC5"/>
    <w:rPr>
      <w:rFonts w:ascii="Tahoma" w:hAnsi="Tahoma" w:cs="Tahoma"/>
      <w:sz w:val="16"/>
      <w:szCs w:val="16"/>
    </w:rPr>
  </w:style>
  <w:style w:type="paragraph" w:styleId="a7">
    <w:name w:val="List Paragraph"/>
    <w:basedOn w:val="a"/>
    <w:uiPriority w:val="34"/>
    <w:qFormat/>
    <w:rsid w:val="00536CEB"/>
    <w:pPr>
      <w:ind w:left="720"/>
      <w:contextualSpacing/>
    </w:pPr>
  </w:style>
  <w:style w:type="paragraph" w:styleId="a8">
    <w:name w:val="No Spacing"/>
    <w:link w:val="a9"/>
    <w:uiPriority w:val="1"/>
    <w:qFormat/>
    <w:rsid w:val="00495A99"/>
    <w:pPr>
      <w:spacing w:after="0" w:line="240" w:lineRule="auto"/>
    </w:pPr>
    <w:rPr>
      <w:rFonts w:eastAsiaTheme="minorEastAsia"/>
      <w:lang w:eastAsia="ja-JP"/>
    </w:rPr>
  </w:style>
  <w:style w:type="character" w:customStyle="1" w:styleId="a9">
    <w:name w:val="Без разредка Знак"/>
    <w:basedOn w:val="a0"/>
    <w:link w:val="a8"/>
    <w:uiPriority w:val="1"/>
    <w:rsid w:val="00495A99"/>
    <w:rPr>
      <w:rFonts w:eastAsiaTheme="minorEastAsia"/>
      <w:lang w:eastAsia="ja-JP"/>
    </w:rPr>
  </w:style>
  <w:style w:type="paragraph" w:styleId="aa">
    <w:name w:val="header"/>
    <w:basedOn w:val="a"/>
    <w:link w:val="ab"/>
    <w:uiPriority w:val="99"/>
    <w:unhideWhenUsed/>
    <w:rsid w:val="00495A99"/>
    <w:pPr>
      <w:tabs>
        <w:tab w:val="center" w:pos="4680"/>
        <w:tab w:val="right" w:pos="9360"/>
      </w:tabs>
      <w:spacing w:after="0" w:line="240" w:lineRule="auto"/>
    </w:pPr>
  </w:style>
  <w:style w:type="character" w:customStyle="1" w:styleId="ab">
    <w:name w:val="Горен колонтитул Знак"/>
    <w:basedOn w:val="a0"/>
    <w:link w:val="aa"/>
    <w:uiPriority w:val="99"/>
    <w:rsid w:val="00495A99"/>
  </w:style>
  <w:style w:type="paragraph" w:styleId="ac">
    <w:name w:val="footer"/>
    <w:basedOn w:val="a"/>
    <w:link w:val="ad"/>
    <w:uiPriority w:val="99"/>
    <w:unhideWhenUsed/>
    <w:rsid w:val="00495A99"/>
    <w:pPr>
      <w:tabs>
        <w:tab w:val="center" w:pos="4680"/>
        <w:tab w:val="right" w:pos="9360"/>
      </w:tabs>
      <w:spacing w:after="0" w:line="240" w:lineRule="auto"/>
    </w:pPr>
  </w:style>
  <w:style w:type="character" w:customStyle="1" w:styleId="ad">
    <w:name w:val="Долен колонтитул Знак"/>
    <w:basedOn w:val="a0"/>
    <w:link w:val="ac"/>
    <w:uiPriority w:val="99"/>
    <w:rsid w:val="00495A99"/>
  </w:style>
  <w:style w:type="character" w:customStyle="1" w:styleId="10">
    <w:name w:val="Заглавие 1 Знак"/>
    <w:basedOn w:val="a0"/>
    <w:link w:val="1"/>
    <w:uiPriority w:val="9"/>
    <w:rsid w:val="00495A99"/>
    <w:rPr>
      <w:rFonts w:asciiTheme="majorHAnsi" w:eastAsiaTheme="majorEastAsia" w:hAnsiTheme="majorHAnsi" w:cstheme="majorBidi"/>
      <w:b/>
      <w:bCs/>
      <w:color w:val="365F91" w:themeColor="accent1" w:themeShade="BF"/>
      <w:sz w:val="28"/>
      <w:szCs w:val="28"/>
    </w:rPr>
  </w:style>
  <w:style w:type="character" w:customStyle="1" w:styleId="20">
    <w:name w:val="Заглавие 2 Знак"/>
    <w:basedOn w:val="a0"/>
    <w:link w:val="2"/>
    <w:uiPriority w:val="9"/>
    <w:rsid w:val="00495A99"/>
    <w:rPr>
      <w:rFonts w:asciiTheme="majorHAnsi" w:eastAsiaTheme="majorEastAsia" w:hAnsiTheme="majorHAnsi" w:cstheme="majorBidi"/>
      <w:b/>
      <w:bCs/>
      <w:color w:val="4F81BD" w:themeColor="accent1"/>
      <w:sz w:val="26"/>
      <w:szCs w:val="26"/>
    </w:rPr>
  </w:style>
  <w:style w:type="paragraph" w:styleId="ae">
    <w:name w:val="TOC Heading"/>
    <w:basedOn w:val="1"/>
    <w:next w:val="a"/>
    <w:uiPriority w:val="39"/>
    <w:unhideWhenUsed/>
    <w:qFormat/>
    <w:rsid w:val="00495A99"/>
    <w:pPr>
      <w:outlineLvl w:val="9"/>
    </w:pPr>
    <w:rPr>
      <w:lang w:eastAsia="ja-JP"/>
    </w:rPr>
  </w:style>
  <w:style w:type="paragraph" w:styleId="11">
    <w:name w:val="toc 1"/>
    <w:basedOn w:val="a"/>
    <w:next w:val="a"/>
    <w:autoRedefine/>
    <w:uiPriority w:val="39"/>
    <w:unhideWhenUsed/>
    <w:rsid w:val="00495A99"/>
    <w:pPr>
      <w:spacing w:after="100"/>
    </w:pPr>
  </w:style>
  <w:style w:type="paragraph" w:styleId="21">
    <w:name w:val="toc 2"/>
    <w:basedOn w:val="a"/>
    <w:next w:val="a"/>
    <w:autoRedefine/>
    <w:uiPriority w:val="39"/>
    <w:unhideWhenUsed/>
    <w:rsid w:val="00495A99"/>
    <w:pPr>
      <w:spacing w:after="100"/>
      <w:ind w:left="220"/>
    </w:pPr>
  </w:style>
  <w:style w:type="character" w:styleId="af">
    <w:name w:val="Hyperlink"/>
    <w:basedOn w:val="a0"/>
    <w:uiPriority w:val="99"/>
    <w:unhideWhenUsed/>
    <w:rsid w:val="00495A9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0429444">
      <w:bodyDiv w:val="1"/>
      <w:marLeft w:val="0"/>
      <w:marRight w:val="0"/>
      <w:marTop w:val="0"/>
      <w:marBottom w:val="0"/>
      <w:divBdr>
        <w:top w:val="none" w:sz="0" w:space="0" w:color="auto"/>
        <w:left w:val="none" w:sz="0" w:space="0" w:color="auto"/>
        <w:bottom w:val="none" w:sz="0" w:space="0" w:color="auto"/>
        <w:right w:val="none" w:sz="0" w:space="0" w:color="auto"/>
      </w:divBdr>
    </w:div>
    <w:div w:id="977687169">
      <w:bodyDiv w:val="1"/>
      <w:marLeft w:val="0"/>
      <w:marRight w:val="0"/>
      <w:marTop w:val="0"/>
      <w:marBottom w:val="0"/>
      <w:divBdr>
        <w:top w:val="none" w:sz="0" w:space="0" w:color="auto"/>
        <w:left w:val="none" w:sz="0" w:space="0" w:color="auto"/>
        <w:bottom w:val="none" w:sz="0" w:space="0" w:color="auto"/>
        <w:right w:val="none" w:sz="0" w:space="0" w:color="auto"/>
      </w:divBdr>
    </w:div>
    <w:div w:id="1188250781">
      <w:bodyDiv w:val="1"/>
      <w:marLeft w:val="0"/>
      <w:marRight w:val="0"/>
      <w:marTop w:val="0"/>
      <w:marBottom w:val="0"/>
      <w:divBdr>
        <w:top w:val="none" w:sz="0" w:space="0" w:color="auto"/>
        <w:left w:val="none" w:sz="0" w:space="0" w:color="auto"/>
        <w:bottom w:val="none" w:sz="0" w:space="0" w:color="auto"/>
        <w:right w:val="none" w:sz="0" w:space="0" w:color="auto"/>
      </w:divBdr>
    </w:div>
    <w:div w:id="1331835915">
      <w:bodyDiv w:val="1"/>
      <w:marLeft w:val="0"/>
      <w:marRight w:val="0"/>
      <w:marTop w:val="0"/>
      <w:marBottom w:val="0"/>
      <w:divBdr>
        <w:top w:val="none" w:sz="0" w:space="0" w:color="auto"/>
        <w:left w:val="none" w:sz="0" w:space="0" w:color="auto"/>
        <w:bottom w:val="none" w:sz="0" w:space="0" w:color="auto"/>
        <w:right w:val="none" w:sz="0" w:space="0" w:color="auto"/>
      </w:divBdr>
    </w:div>
    <w:div w:id="1373916374">
      <w:bodyDiv w:val="1"/>
      <w:marLeft w:val="0"/>
      <w:marRight w:val="0"/>
      <w:marTop w:val="0"/>
      <w:marBottom w:val="0"/>
      <w:divBdr>
        <w:top w:val="none" w:sz="0" w:space="0" w:color="auto"/>
        <w:left w:val="none" w:sz="0" w:space="0" w:color="auto"/>
        <w:bottom w:val="none" w:sz="0" w:space="0" w:color="auto"/>
        <w:right w:val="none" w:sz="0" w:space="0" w:color="auto"/>
      </w:divBdr>
    </w:div>
    <w:div w:id="1450080422">
      <w:bodyDiv w:val="1"/>
      <w:marLeft w:val="0"/>
      <w:marRight w:val="0"/>
      <w:marTop w:val="0"/>
      <w:marBottom w:val="0"/>
      <w:divBdr>
        <w:top w:val="none" w:sz="0" w:space="0" w:color="auto"/>
        <w:left w:val="none" w:sz="0" w:space="0" w:color="auto"/>
        <w:bottom w:val="none" w:sz="0" w:space="0" w:color="auto"/>
        <w:right w:val="none" w:sz="0" w:space="0" w:color="auto"/>
      </w:divBdr>
    </w:div>
    <w:div w:id="1559440378">
      <w:bodyDiv w:val="1"/>
      <w:marLeft w:val="0"/>
      <w:marRight w:val="0"/>
      <w:marTop w:val="0"/>
      <w:marBottom w:val="0"/>
      <w:divBdr>
        <w:top w:val="none" w:sz="0" w:space="0" w:color="auto"/>
        <w:left w:val="none" w:sz="0" w:space="0" w:color="auto"/>
        <w:bottom w:val="none" w:sz="0" w:space="0" w:color="auto"/>
        <w:right w:val="none" w:sz="0" w:space="0" w:color="auto"/>
      </w:divBdr>
    </w:div>
    <w:div w:id="1568685173">
      <w:bodyDiv w:val="1"/>
      <w:marLeft w:val="0"/>
      <w:marRight w:val="0"/>
      <w:marTop w:val="0"/>
      <w:marBottom w:val="0"/>
      <w:divBdr>
        <w:top w:val="none" w:sz="0" w:space="0" w:color="auto"/>
        <w:left w:val="none" w:sz="0" w:space="0" w:color="auto"/>
        <w:bottom w:val="none" w:sz="0" w:space="0" w:color="auto"/>
        <w:right w:val="none" w:sz="0" w:space="0" w:color="auto"/>
      </w:divBdr>
    </w:div>
    <w:div w:id="1760903037">
      <w:bodyDiv w:val="1"/>
      <w:marLeft w:val="0"/>
      <w:marRight w:val="0"/>
      <w:marTop w:val="0"/>
      <w:marBottom w:val="0"/>
      <w:divBdr>
        <w:top w:val="none" w:sz="0" w:space="0" w:color="auto"/>
        <w:left w:val="none" w:sz="0" w:space="0" w:color="auto"/>
        <w:bottom w:val="none" w:sz="0" w:space="0" w:color="auto"/>
        <w:right w:val="none" w:sz="0" w:space="0" w:color="auto"/>
      </w:divBdr>
    </w:div>
    <w:div w:id="1811702332">
      <w:bodyDiv w:val="1"/>
      <w:marLeft w:val="0"/>
      <w:marRight w:val="0"/>
      <w:marTop w:val="0"/>
      <w:marBottom w:val="0"/>
      <w:divBdr>
        <w:top w:val="none" w:sz="0" w:space="0" w:color="auto"/>
        <w:left w:val="none" w:sz="0" w:space="0" w:color="auto"/>
        <w:bottom w:val="none" w:sz="0" w:space="0" w:color="auto"/>
        <w:right w:val="none" w:sz="0" w:space="0" w:color="auto"/>
      </w:divBdr>
    </w:div>
    <w:div w:id="1997411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20E164-F1BE-4C1A-B704-3EC1C4CBF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2010</Words>
  <Characters>11462</Characters>
  <Application>Microsoft Office Word</Application>
  <DocSecurity>0</DocSecurity>
  <Lines>95</Lines>
  <Paragraphs>26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Forever Living Products Global Company</vt:lpstr>
      <vt:lpstr/>
    </vt:vector>
  </TitlesOfParts>
  <Company>MyCompanyName</Company>
  <LinksUpToDate>false</LinksUpToDate>
  <CharactersWithSpaces>13446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Forever Living Products Global Company</dc:title>
  <dc:subject>By Kremena Avramova ID:1814111   Module Code: LCBB4002</dc:subject>
  <dc:creator>MyUserName</dc:creator>
  <cp:lastModifiedBy>Ivan</cp:lastModifiedBy>
  <cp:revision>2</cp:revision>
  <dcterms:created xsi:type="dcterms:W3CDTF">2019-05-01T19:19:00Z</dcterms:created>
  <dcterms:modified xsi:type="dcterms:W3CDTF">2019-05-01T19:19:00Z</dcterms:modified>
</cp:coreProperties>
</file>