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F5C173" w14:textId="440E7CC0" w:rsidR="00FF204C" w:rsidRPr="00067555" w:rsidRDefault="00FF204C" w:rsidP="001A3811">
      <w:pPr>
        <w:pStyle w:val="NormalWeb"/>
        <w:spacing w:line="480" w:lineRule="auto"/>
        <w:jc w:val="center"/>
        <w:rPr>
          <w:u w:val="single"/>
        </w:rPr>
      </w:pPr>
      <w:r w:rsidRPr="00067555">
        <w:rPr>
          <w:u w:val="single"/>
        </w:rPr>
        <w:t>Western understanding of mental and physical illness has changed significantly throughout the centuries. Discuss the treatment of</w:t>
      </w:r>
      <w:r w:rsidR="00094670" w:rsidRPr="00067555">
        <w:rPr>
          <w:u w:val="single"/>
        </w:rPr>
        <w:t xml:space="preserve"> epilepsy</w:t>
      </w:r>
      <w:r w:rsidRPr="00067555">
        <w:rPr>
          <w:u w:val="single"/>
        </w:rPr>
        <w:t>, and evidence how the understanding and knowledge of the disorder has changed over time</w:t>
      </w:r>
      <w:r w:rsidR="00094670" w:rsidRPr="00067555">
        <w:rPr>
          <w:u w:val="single"/>
        </w:rPr>
        <w:t>.</w:t>
      </w:r>
    </w:p>
    <w:p w14:paraId="2E54F323" w14:textId="7AD4B8D9" w:rsidR="00FF204C" w:rsidRPr="00067555" w:rsidRDefault="00FF204C">
      <w:pPr>
        <w:rPr>
          <w:rFonts w:ascii="Times New Roman" w:hAnsi="Times New Roman" w:cs="Times New Roman"/>
        </w:rPr>
      </w:pPr>
    </w:p>
    <w:p w14:paraId="018D9AEF" w14:textId="77777777" w:rsidR="00471978" w:rsidRPr="00067555" w:rsidRDefault="00471978" w:rsidP="00471978">
      <w:pPr>
        <w:rPr>
          <w:rFonts w:ascii="Times New Roman" w:hAnsi="Times New Roman" w:cs="Times New Roman"/>
        </w:rPr>
      </w:pPr>
    </w:p>
    <w:p w14:paraId="44F79365" w14:textId="36D9AABC" w:rsidR="009A207C" w:rsidRPr="00067555" w:rsidRDefault="00962811" w:rsidP="001A3811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 xml:space="preserve">Epilepsy </w:t>
      </w:r>
      <w:r w:rsidR="00600808" w:rsidRPr="00067555">
        <w:rPr>
          <w:rFonts w:ascii="Times New Roman" w:hAnsi="Times New Roman" w:cs="Times New Roman"/>
        </w:rPr>
        <w:t>can be</w:t>
      </w:r>
      <w:r w:rsidRPr="00067555">
        <w:rPr>
          <w:rFonts w:ascii="Times New Roman" w:hAnsi="Times New Roman" w:cs="Times New Roman"/>
        </w:rPr>
        <w:t xml:space="preserve"> characterized by recurrent seizures occurring due to a neurological condition </w:t>
      </w:r>
      <w:r w:rsidR="007B1960" w:rsidRPr="00067555">
        <w:rPr>
          <w:rFonts w:ascii="Times New Roman" w:hAnsi="Times New Roman" w:cs="Times New Roman"/>
        </w:rPr>
        <w:t>(NICE, 2022).</w:t>
      </w:r>
      <w:r w:rsidR="00982716" w:rsidRPr="00067555">
        <w:rPr>
          <w:rFonts w:ascii="Times New Roman" w:hAnsi="Times New Roman" w:cs="Times New Roman"/>
        </w:rPr>
        <w:t xml:space="preserve"> Epilepsy can range from simple partial seizures, complex partial se</w:t>
      </w:r>
      <w:r w:rsidR="00B95D2D" w:rsidRPr="00067555">
        <w:rPr>
          <w:rFonts w:ascii="Times New Roman" w:hAnsi="Times New Roman" w:cs="Times New Roman"/>
        </w:rPr>
        <w:t xml:space="preserve">izures, tonic-clonic </w:t>
      </w:r>
      <w:proofErr w:type="gramStart"/>
      <w:r w:rsidR="00B95D2D" w:rsidRPr="00067555">
        <w:rPr>
          <w:rFonts w:ascii="Times New Roman" w:hAnsi="Times New Roman" w:cs="Times New Roman"/>
        </w:rPr>
        <w:t>seizures</w:t>
      </w:r>
      <w:proofErr w:type="gramEnd"/>
      <w:r w:rsidR="00B95D2D" w:rsidRPr="00067555">
        <w:rPr>
          <w:rFonts w:ascii="Times New Roman" w:hAnsi="Times New Roman" w:cs="Times New Roman"/>
        </w:rPr>
        <w:t xml:space="preserve"> and absences</w:t>
      </w:r>
      <w:r w:rsidR="006958E2" w:rsidRPr="00067555">
        <w:rPr>
          <w:rFonts w:ascii="Times New Roman" w:hAnsi="Times New Roman" w:cs="Times New Roman"/>
        </w:rPr>
        <w:t xml:space="preserve">, where symptoms can range from </w:t>
      </w:r>
      <w:r w:rsidR="0099074D" w:rsidRPr="00067555">
        <w:rPr>
          <w:rFonts w:ascii="Times New Roman" w:hAnsi="Times New Roman" w:cs="Times New Roman"/>
        </w:rPr>
        <w:t xml:space="preserve">convulsions, </w:t>
      </w:r>
      <w:r w:rsidR="005A711A" w:rsidRPr="00067555">
        <w:rPr>
          <w:rFonts w:ascii="Times New Roman" w:hAnsi="Times New Roman" w:cs="Times New Roman"/>
        </w:rPr>
        <w:t>loss of consciousness</w:t>
      </w:r>
      <w:r w:rsidR="004D351A" w:rsidRPr="00067555">
        <w:rPr>
          <w:rFonts w:ascii="Times New Roman" w:hAnsi="Times New Roman" w:cs="Times New Roman"/>
        </w:rPr>
        <w:t xml:space="preserve"> and </w:t>
      </w:r>
      <w:r w:rsidR="00872682" w:rsidRPr="00067555">
        <w:rPr>
          <w:rFonts w:ascii="Times New Roman" w:hAnsi="Times New Roman" w:cs="Times New Roman"/>
        </w:rPr>
        <w:t>a chan</w:t>
      </w:r>
      <w:r w:rsidR="00600808" w:rsidRPr="00067555">
        <w:rPr>
          <w:rFonts w:ascii="Times New Roman" w:hAnsi="Times New Roman" w:cs="Times New Roman"/>
        </w:rPr>
        <w:t>g</w:t>
      </w:r>
      <w:r w:rsidR="00872682" w:rsidRPr="00067555">
        <w:rPr>
          <w:rFonts w:ascii="Times New Roman" w:hAnsi="Times New Roman" w:cs="Times New Roman"/>
        </w:rPr>
        <w:t>e in senses, all of which can last seconds to minutes (NHS, 2022).</w:t>
      </w:r>
      <w:r w:rsidR="00B40E96" w:rsidRPr="00067555">
        <w:rPr>
          <w:rFonts w:ascii="Times New Roman" w:hAnsi="Times New Roman" w:cs="Times New Roman"/>
        </w:rPr>
        <w:t xml:space="preserve"> </w:t>
      </w:r>
      <w:r w:rsidR="006032E8" w:rsidRPr="00067555">
        <w:rPr>
          <w:rFonts w:ascii="Times New Roman" w:hAnsi="Times New Roman" w:cs="Times New Roman"/>
        </w:rPr>
        <w:t>It affects 65 million people, making it the most common neurological disorder</w:t>
      </w:r>
      <w:r w:rsidR="002F616B" w:rsidRPr="00067555">
        <w:rPr>
          <w:rFonts w:ascii="Times New Roman" w:hAnsi="Times New Roman" w:cs="Times New Roman"/>
        </w:rPr>
        <w:t xml:space="preserve"> worldwide</w:t>
      </w:r>
      <w:r w:rsidR="00EC4329" w:rsidRPr="00067555">
        <w:rPr>
          <w:rFonts w:ascii="Times New Roman" w:hAnsi="Times New Roman" w:cs="Times New Roman"/>
        </w:rPr>
        <w:t xml:space="preserve"> (</w:t>
      </w:r>
      <w:r w:rsidR="004D6781" w:rsidRPr="00067555">
        <w:rPr>
          <w:rFonts w:ascii="Times New Roman" w:hAnsi="Times New Roman" w:cs="Times New Roman"/>
        </w:rPr>
        <w:t>Moshe et al, 2015).</w:t>
      </w:r>
      <w:r w:rsidR="00B40E96" w:rsidRPr="00067555">
        <w:rPr>
          <w:rFonts w:ascii="Times New Roman" w:hAnsi="Times New Roman" w:cs="Times New Roman"/>
        </w:rPr>
        <w:t xml:space="preserve"> </w:t>
      </w:r>
      <w:r w:rsidR="00186CAB" w:rsidRPr="00067555">
        <w:rPr>
          <w:rFonts w:ascii="Times New Roman" w:hAnsi="Times New Roman" w:cs="Times New Roman"/>
        </w:rPr>
        <w:t xml:space="preserve">Throughout the last century, many advancements </w:t>
      </w:r>
      <w:r w:rsidR="001C59CF" w:rsidRPr="00067555">
        <w:rPr>
          <w:rFonts w:ascii="Times New Roman" w:hAnsi="Times New Roman" w:cs="Times New Roman"/>
        </w:rPr>
        <w:t xml:space="preserve">in the treatment and diagnosis of epilepsy have been made. </w:t>
      </w:r>
      <w:r w:rsidR="009B2FD1" w:rsidRPr="00067555">
        <w:rPr>
          <w:rFonts w:ascii="Times New Roman" w:hAnsi="Times New Roman" w:cs="Times New Roman"/>
        </w:rPr>
        <w:t xml:space="preserve">Despite this, </w:t>
      </w:r>
      <w:r w:rsidR="00D72A0D" w:rsidRPr="00067555">
        <w:rPr>
          <w:rFonts w:ascii="Times New Roman" w:hAnsi="Times New Roman" w:cs="Times New Roman"/>
        </w:rPr>
        <w:t xml:space="preserve">it has taken decades </w:t>
      </w:r>
      <w:r w:rsidR="001E244E" w:rsidRPr="00067555">
        <w:rPr>
          <w:rFonts w:ascii="Times New Roman" w:hAnsi="Times New Roman" w:cs="Times New Roman"/>
        </w:rPr>
        <w:t xml:space="preserve">of </w:t>
      </w:r>
      <w:r w:rsidR="00D72A0D" w:rsidRPr="00067555">
        <w:rPr>
          <w:rFonts w:ascii="Times New Roman" w:hAnsi="Times New Roman" w:cs="Times New Roman"/>
        </w:rPr>
        <w:t xml:space="preserve">countless theories and practices dating back to ancient Egypt </w:t>
      </w:r>
      <w:r w:rsidR="00195B88" w:rsidRPr="00067555">
        <w:rPr>
          <w:rFonts w:ascii="Times New Roman" w:hAnsi="Times New Roman" w:cs="Times New Roman"/>
        </w:rPr>
        <w:t xml:space="preserve">to achieve the understanding and knowledge of epilepsy that we have today. </w:t>
      </w:r>
      <w:r w:rsidR="009A207C" w:rsidRPr="00067555">
        <w:rPr>
          <w:rFonts w:ascii="Times New Roman" w:hAnsi="Times New Roman" w:cs="Times New Roman"/>
        </w:rPr>
        <w:t xml:space="preserve">This essay will explore the </w:t>
      </w:r>
      <w:r w:rsidR="009F1A56" w:rsidRPr="00067555">
        <w:rPr>
          <w:rFonts w:ascii="Times New Roman" w:hAnsi="Times New Roman" w:cs="Times New Roman"/>
        </w:rPr>
        <w:t xml:space="preserve">different treatments, </w:t>
      </w:r>
      <w:proofErr w:type="gramStart"/>
      <w:r w:rsidR="009F1A56" w:rsidRPr="00067555">
        <w:rPr>
          <w:rFonts w:ascii="Times New Roman" w:hAnsi="Times New Roman" w:cs="Times New Roman"/>
        </w:rPr>
        <w:t>procedures</w:t>
      </w:r>
      <w:proofErr w:type="gramEnd"/>
      <w:r w:rsidR="009F1A56" w:rsidRPr="00067555">
        <w:rPr>
          <w:rFonts w:ascii="Times New Roman" w:hAnsi="Times New Roman" w:cs="Times New Roman"/>
        </w:rPr>
        <w:t xml:space="preserve"> and theories behind epilepsy</w:t>
      </w:r>
      <w:r w:rsidR="00665123" w:rsidRPr="00067555">
        <w:rPr>
          <w:rFonts w:ascii="Times New Roman" w:hAnsi="Times New Roman" w:cs="Times New Roman"/>
        </w:rPr>
        <w:t>,</w:t>
      </w:r>
      <w:r w:rsidR="009F1A56" w:rsidRPr="00067555">
        <w:rPr>
          <w:rFonts w:ascii="Times New Roman" w:hAnsi="Times New Roman" w:cs="Times New Roman"/>
        </w:rPr>
        <w:t xml:space="preserve"> ranging from </w:t>
      </w:r>
      <w:r w:rsidR="002F7E7A" w:rsidRPr="00067555">
        <w:rPr>
          <w:rFonts w:ascii="Times New Roman" w:hAnsi="Times New Roman" w:cs="Times New Roman"/>
        </w:rPr>
        <w:t>ancient Greek ph</w:t>
      </w:r>
      <w:r w:rsidR="00867F86" w:rsidRPr="00067555">
        <w:rPr>
          <w:rFonts w:ascii="Times New Roman" w:hAnsi="Times New Roman" w:cs="Times New Roman"/>
        </w:rPr>
        <w:t>ysicians</w:t>
      </w:r>
      <w:r w:rsidR="00FA5484" w:rsidRPr="00067555">
        <w:rPr>
          <w:rFonts w:ascii="Times New Roman" w:hAnsi="Times New Roman" w:cs="Times New Roman"/>
        </w:rPr>
        <w:t xml:space="preserve">, </w:t>
      </w:r>
      <w:r w:rsidR="00665123" w:rsidRPr="00067555">
        <w:rPr>
          <w:rFonts w:ascii="Times New Roman" w:hAnsi="Times New Roman" w:cs="Times New Roman"/>
        </w:rPr>
        <w:t>medieval religious practices</w:t>
      </w:r>
      <w:r w:rsidR="00897604" w:rsidRPr="00067555">
        <w:rPr>
          <w:rFonts w:ascii="Times New Roman" w:hAnsi="Times New Roman" w:cs="Times New Roman"/>
        </w:rPr>
        <w:t xml:space="preserve">, </w:t>
      </w:r>
      <w:r w:rsidR="00C72A34" w:rsidRPr="00067555">
        <w:rPr>
          <w:rFonts w:ascii="Times New Roman" w:hAnsi="Times New Roman" w:cs="Times New Roman"/>
        </w:rPr>
        <w:t xml:space="preserve">the development of </w:t>
      </w:r>
      <w:r w:rsidR="00DD5120" w:rsidRPr="00067555">
        <w:rPr>
          <w:rFonts w:ascii="Times New Roman" w:hAnsi="Times New Roman" w:cs="Times New Roman"/>
        </w:rPr>
        <w:t xml:space="preserve">first </w:t>
      </w:r>
      <w:r w:rsidR="00C72A34" w:rsidRPr="00067555">
        <w:rPr>
          <w:rFonts w:ascii="Times New Roman" w:hAnsi="Times New Roman" w:cs="Times New Roman"/>
        </w:rPr>
        <w:t xml:space="preserve">surgical procedures, and </w:t>
      </w:r>
      <w:r w:rsidR="00FA5484" w:rsidRPr="00067555">
        <w:rPr>
          <w:rFonts w:ascii="Times New Roman" w:hAnsi="Times New Roman" w:cs="Times New Roman"/>
        </w:rPr>
        <w:t>the</w:t>
      </w:r>
      <w:r w:rsidR="00124B0F" w:rsidRPr="00067555">
        <w:rPr>
          <w:rFonts w:ascii="Times New Roman" w:hAnsi="Times New Roman" w:cs="Times New Roman"/>
        </w:rPr>
        <w:t xml:space="preserve"> successful</w:t>
      </w:r>
      <w:r w:rsidR="00FA5484" w:rsidRPr="00067555">
        <w:rPr>
          <w:rFonts w:ascii="Times New Roman" w:hAnsi="Times New Roman" w:cs="Times New Roman"/>
        </w:rPr>
        <w:t xml:space="preserve"> treatments available </w:t>
      </w:r>
      <w:r w:rsidR="00C57136" w:rsidRPr="00067555">
        <w:rPr>
          <w:rFonts w:ascii="Times New Roman" w:hAnsi="Times New Roman" w:cs="Times New Roman"/>
        </w:rPr>
        <w:t xml:space="preserve">today. </w:t>
      </w:r>
    </w:p>
    <w:p w14:paraId="094E9BCC" w14:textId="25D11AD9" w:rsidR="00E87955" w:rsidRDefault="00E87955">
      <w:pPr>
        <w:rPr>
          <w:rFonts w:ascii="Times New Roman" w:hAnsi="Times New Roman" w:cs="Times New Roman"/>
        </w:rPr>
      </w:pPr>
    </w:p>
    <w:p w14:paraId="61FFBB9D" w14:textId="77777777" w:rsidR="00FD1112" w:rsidRPr="00067555" w:rsidRDefault="00FD1112">
      <w:pPr>
        <w:rPr>
          <w:rFonts w:ascii="Times New Roman" w:hAnsi="Times New Roman" w:cs="Times New Roman"/>
        </w:rPr>
      </w:pPr>
    </w:p>
    <w:p w14:paraId="696F83E1" w14:textId="1A8B0680" w:rsidR="00290ED1" w:rsidRDefault="000A42CE" w:rsidP="001A3811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>The first documented instance</w:t>
      </w:r>
      <w:r w:rsidR="003D171E" w:rsidRPr="00067555">
        <w:rPr>
          <w:rFonts w:ascii="Times New Roman" w:hAnsi="Times New Roman" w:cs="Times New Roman"/>
        </w:rPr>
        <w:t xml:space="preserve">s </w:t>
      </w:r>
      <w:r w:rsidRPr="00067555">
        <w:rPr>
          <w:rFonts w:ascii="Times New Roman" w:hAnsi="Times New Roman" w:cs="Times New Roman"/>
        </w:rPr>
        <w:t xml:space="preserve">of </w:t>
      </w:r>
      <w:r w:rsidR="00C761D0" w:rsidRPr="00067555">
        <w:rPr>
          <w:rFonts w:ascii="Times New Roman" w:hAnsi="Times New Roman" w:cs="Times New Roman"/>
        </w:rPr>
        <w:t>epilepsy can be traced back to ancient Egypt around 17</w:t>
      </w:r>
      <w:r w:rsidR="00FD00F5" w:rsidRPr="00067555">
        <w:rPr>
          <w:rFonts w:ascii="Times New Roman" w:hAnsi="Times New Roman" w:cs="Times New Roman"/>
        </w:rPr>
        <w:t>00</w:t>
      </w:r>
      <w:r w:rsidR="00C761D0" w:rsidRPr="00067555">
        <w:rPr>
          <w:rFonts w:ascii="Times New Roman" w:hAnsi="Times New Roman" w:cs="Times New Roman"/>
        </w:rPr>
        <w:t>BC</w:t>
      </w:r>
      <w:r w:rsidR="00FD00F5" w:rsidRPr="00067555">
        <w:rPr>
          <w:rFonts w:ascii="Times New Roman" w:hAnsi="Times New Roman" w:cs="Times New Roman"/>
        </w:rPr>
        <w:t xml:space="preserve"> when the </w:t>
      </w:r>
      <w:r w:rsidR="00D659E1" w:rsidRPr="00067555">
        <w:rPr>
          <w:rFonts w:ascii="Times New Roman" w:hAnsi="Times New Roman" w:cs="Times New Roman"/>
        </w:rPr>
        <w:t xml:space="preserve">Edwin Smith </w:t>
      </w:r>
      <w:r w:rsidR="00FD00F5" w:rsidRPr="00067555">
        <w:rPr>
          <w:rFonts w:ascii="Times New Roman" w:hAnsi="Times New Roman" w:cs="Times New Roman"/>
        </w:rPr>
        <w:t>Surgical Papyrus</w:t>
      </w:r>
      <w:r w:rsidR="00307917" w:rsidRPr="00067555">
        <w:rPr>
          <w:rFonts w:ascii="Times New Roman" w:hAnsi="Times New Roman" w:cs="Times New Roman"/>
        </w:rPr>
        <w:t xml:space="preserve">, </w:t>
      </w:r>
      <w:r w:rsidR="00D659E1" w:rsidRPr="00067555">
        <w:rPr>
          <w:rFonts w:ascii="Times New Roman" w:hAnsi="Times New Roman" w:cs="Times New Roman"/>
        </w:rPr>
        <w:t xml:space="preserve">a medical textbook, </w:t>
      </w:r>
      <w:r w:rsidR="00FD00F5" w:rsidRPr="00067555">
        <w:rPr>
          <w:rFonts w:ascii="Times New Roman" w:hAnsi="Times New Roman" w:cs="Times New Roman"/>
        </w:rPr>
        <w:t>was created</w:t>
      </w:r>
      <w:r w:rsidR="00A264AE" w:rsidRPr="00067555">
        <w:rPr>
          <w:rFonts w:ascii="Times New Roman" w:hAnsi="Times New Roman" w:cs="Times New Roman"/>
        </w:rPr>
        <w:t xml:space="preserve"> (</w:t>
      </w:r>
      <w:proofErr w:type="spellStart"/>
      <w:r w:rsidR="00A264AE" w:rsidRPr="00067555">
        <w:rPr>
          <w:rFonts w:ascii="Times New Roman" w:hAnsi="Times New Roman" w:cs="Times New Roman"/>
        </w:rPr>
        <w:t>Kaculini</w:t>
      </w:r>
      <w:proofErr w:type="spellEnd"/>
      <w:r w:rsidR="00A264AE" w:rsidRPr="00067555">
        <w:rPr>
          <w:rFonts w:ascii="Times New Roman" w:hAnsi="Times New Roman" w:cs="Times New Roman"/>
        </w:rPr>
        <w:t xml:space="preserve"> et a</w:t>
      </w:r>
      <w:r w:rsidR="00B11190" w:rsidRPr="00067555">
        <w:rPr>
          <w:rFonts w:ascii="Times New Roman" w:hAnsi="Times New Roman" w:cs="Times New Roman"/>
        </w:rPr>
        <w:t>l</w:t>
      </w:r>
      <w:r w:rsidR="00A264AE" w:rsidRPr="00067555">
        <w:rPr>
          <w:rFonts w:ascii="Times New Roman" w:hAnsi="Times New Roman" w:cs="Times New Roman"/>
        </w:rPr>
        <w:t>, 2021).</w:t>
      </w:r>
      <w:r w:rsidR="000C52B4" w:rsidRPr="00067555">
        <w:rPr>
          <w:rFonts w:ascii="Times New Roman" w:hAnsi="Times New Roman" w:cs="Times New Roman"/>
        </w:rPr>
        <w:t xml:space="preserve"> </w:t>
      </w:r>
      <w:r w:rsidR="00B246AD" w:rsidRPr="00067555">
        <w:rPr>
          <w:rFonts w:ascii="Times New Roman" w:hAnsi="Times New Roman" w:cs="Times New Roman"/>
        </w:rPr>
        <w:t>After observing a person with a traumatic head injury, t</w:t>
      </w:r>
      <w:r w:rsidR="00264543" w:rsidRPr="00067555">
        <w:rPr>
          <w:rFonts w:ascii="Times New Roman" w:hAnsi="Times New Roman" w:cs="Times New Roman"/>
        </w:rPr>
        <w:t xml:space="preserve">he Egyptians documented </w:t>
      </w:r>
      <w:r w:rsidR="00842ABB" w:rsidRPr="00067555">
        <w:rPr>
          <w:rFonts w:ascii="Times New Roman" w:hAnsi="Times New Roman" w:cs="Times New Roman"/>
        </w:rPr>
        <w:t>th</w:t>
      </w:r>
      <w:r w:rsidR="00632E4C" w:rsidRPr="00067555">
        <w:rPr>
          <w:rFonts w:ascii="Times New Roman" w:hAnsi="Times New Roman" w:cs="Times New Roman"/>
        </w:rPr>
        <w:t xml:space="preserve">at </w:t>
      </w:r>
      <w:r w:rsidR="001006BF" w:rsidRPr="00067555">
        <w:rPr>
          <w:rFonts w:ascii="Times New Roman" w:hAnsi="Times New Roman" w:cs="Times New Roman"/>
        </w:rPr>
        <w:t xml:space="preserve">the </w:t>
      </w:r>
      <w:r w:rsidR="00842ABB" w:rsidRPr="00067555">
        <w:rPr>
          <w:rFonts w:ascii="Times New Roman" w:hAnsi="Times New Roman" w:cs="Times New Roman"/>
        </w:rPr>
        <w:t>physiological reactions</w:t>
      </w:r>
      <w:r w:rsidR="00710884" w:rsidRPr="00067555">
        <w:rPr>
          <w:rFonts w:ascii="Times New Roman" w:hAnsi="Times New Roman" w:cs="Times New Roman"/>
        </w:rPr>
        <w:t xml:space="preserve"> such </w:t>
      </w:r>
      <w:r w:rsidR="00331C0C" w:rsidRPr="00067555">
        <w:rPr>
          <w:rFonts w:ascii="Times New Roman" w:hAnsi="Times New Roman" w:cs="Times New Roman"/>
        </w:rPr>
        <w:t>as convulsions</w:t>
      </w:r>
      <w:r w:rsidR="00CA63D5" w:rsidRPr="00067555">
        <w:rPr>
          <w:rFonts w:ascii="Times New Roman" w:hAnsi="Times New Roman" w:cs="Times New Roman"/>
        </w:rPr>
        <w:t xml:space="preserve"> and lack of consciousness </w:t>
      </w:r>
      <w:r w:rsidR="00B87627" w:rsidRPr="00067555">
        <w:rPr>
          <w:rFonts w:ascii="Times New Roman" w:hAnsi="Times New Roman" w:cs="Times New Roman"/>
        </w:rPr>
        <w:t xml:space="preserve">occurred due to </w:t>
      </w:r>
      <w:r w:rsidR="008D4417" w:rsidRPr="00067555">
        <w:rPr>
          <w:rFonts w:ascii="Times New Roman" w:hAnsi="Times New Roman" w:cs="Times New Roman"/>
        </w:rPr>
        <w:t>stimulation or trauma to the brain</w:t>
      </w:r>
      <w:r w:rsidR="0050674C" w:rsidRPr="00067555">
        <w:rPr>
          <w:rFonts w:ascii="Times New Roman" w:hAnsi="Times New Roman" w:cs="Times New Roman"/>
        </w:rPr>
        <w:t xml:space="preserve">, which later led them to the </w:t>
      </w:r>
      <w:r w:rsidR="003F2776" w:rsidRPr="00067555">
        <w:rPr>
          <w:rFonts w:ascii="Times New Roman" w:hAnsi="Times New Roman" w:cs="Times New Roman"/>
        </w:rPr>
        <w:t>conclusion</w:t>
      </w:r>
      <w:r w:rsidR="0050674C" w:rsidRPr="00067555">
        <w:rPr>
          <w:rFonts w:ascii="Times New Roman" w:hAnsi="Times New Roman" w:cs="Times New Roman"/>
        </w:rPr>
        <w:t xml:space="preserve"> that seizures had a direct link to disruptions in the cortical region of the brain</w:t>
      </w:r>
      <w:r w:rsidR="00B11190" w:rsidRPr="00067555">
        <w:rPr>
          <w:rFonts w:ascii="Times New Roman" w:hAnsi="Times New Roman" w:cs="Times New Roman"/>
        </w:rPr>
        <w:t xml:space="preserve"> (</w:t>
      </w:r>
      <w:proofErr w:type="spellStart"/>
      <w:r w:rsidR="00B11190" w:rsidRPr="00067555">
        <w:rPr>
          <w:rFonts w:ascii="Times New Roman" w:hAnsi="Times New Roman" w:cs="Times New Roman"/>
        </w:rPr>
        <w:t>Kaculini</w:t>
      </w:r>
      <w:proofErr w:type="spellEnd"/>
      <w:r w:rsidR="00B11190" w:rsidRPr="00067555">
        <w:rPr>
          <w:rFonts w:ascii="Times New Roman" w:hAnsi="Times New Roman" w:cs="Times New Roman"/>
        </w:rPr>
        <w:t xml:space="preserve"> et al, 2021).</w:t>
      </w:r>
      <w:r w:rsidR="00951A49" w:rsidRPr="00067555">
        <w:rPr>
          <w:rFonts w:ascii="Times New Roman" w:hAnsi="Times New Roman" w:cs="Times New Roman"/>
        </w:rPr>
        <w:t xml:space="preserve"> However, in</w:t>
      </w:r>
      <w:r w:rsidR="001F7E8D" w:rsidRPr="00067555">
        <w:rPr>
          <w:rFonts w:ascii="Times New Roman" w:hAnsi="Times New Roman" w:cs="Times New Roman"/>
        </w:rPr>
        <w:t xml:space="preserve"> 2000B</w:t>
      </w:r>
      <w:r w:rsidR="009034A8" w:rsidRPr="00067555">
        <w:rPr>
          <w:rFonts w:ascii="Times New Roman" w:hAnsi="Times New Roman" w:cs="Times New Roman"/>
        </w:rPr>
        <w:t>.</w:t>
      </w:r>
      <w:r w:rsidR="001F7E8D" w:rsidRPr="00067555">
        <w:rPr>
          <w:rFonts w:ascii="Times New Roman" w:hAnsi="Times New Roman" w:cs="Times New Roman"/>
        </w:rPr>
        <w:t>C</w:t>
      </w:r>
      <w:r w:rsidR="009034A8" w:rsidRPr="00067555">
        <w:rPr>
          <w:rFonts w:ascii="Times New Roman" w:hAnsi="Times New Roman" w:cs="Times New Roman"/>
        </w:rPr>
        <w:t>.</w:t>
      </w:r>
      <w:r w:rsidR="001F7E8D" w:rsidRPr="00067555">
        <w:rPr>
          <w:rFonts w:ascii="Times New Roman" w:hAnsi="Times New Roman" w:cs="Times New Roman"/>
        </w:rPr>
        <w:t xml:space="preserve"> in Mesopotamia, an ancient tablet with details and descriptions of an epileptic episode was discovered</w:t>
      </w:r>
      <w:r w:rsidR="00E15F92" w:rsidRPr="00067555">
        <w:rPr>
          <w:rFonts w:ascii="Times New Roman" w:hAnsi="Times New Roman" w:cs="Times New Roman"/>
        </w:rPr>
        <w:t xml:space="preserve"> (</w:t>
      </w:r>
      <w:proofErr w:type="spellStart"/>
      <w:r w:rsidR="00E15F92" w:rsidRPr="00067555">
        <w:rPr>
          <w:rFonts w:ascii="Times New Roman" w:hAnsi="Times New Roman" w:cs="Times New Roman"/>
        </w:rPr>
        <w:t>Magiorkinis</w:t>
      </w:r>
      <w:proofErr w:type="spellEnd"/>
      <w:r w:rsidR="00E15F92" w:rsidRPr="00067555">
        <w:rPr>
          <w:rFonts w:ascii="Times New Roman" w:hAnsi="Times New Roman" w:cs="Times New Roman"/>
        </w:rPr>
        <w:t xml:space="preserve"> et al, 2010).</w:t>
      </w:r>
      <w:r w:rsidR="009034A8" w:rsidRPr="00067555">
        <w:rPr>
          <w:rFonts w:ascii="Times New Roman" w:hAnsi="Times New Roman" w:cs="Times New Roman"/>
        </w:rPr>
        <w:t xml:space="preserve"> </w:t>
      </w:r>
      <w:r w:rsidR="00AD09F5" w:rsidRPr="00067555">
        <w:rPr>
          <w:rFonts w:ascii="Times New Roman" w:hAnsi="Times New Roman" w:cs="Times New Roman"/>
        </w:rPr>
        <w:t xml:space="preserve">This included descriptions </w:t>
      </w:r>
      <w:r w:rsidR="00AD09F5" w:rsidRPr="00067555">
        <w:rPr>
          <w:rFonts w:ascii="Times New Roman" w:hAnsi="Times New Roman" w:cs="Times New Roman"/>
        </w:rPr>
        <w:lastRenderedPageBreak/>
        <w:t xml:space="preserve">of the physical symptoms of an epileptic seizure, including </w:t>
      </w:r>
      <w:r w:rsidR="009E3D5E" w:rsidRPr="00067555">
        <w:rPr>
          <w:rFonts w:ascii="Times New Roman" w:hAnsi="Times New Roman" w:cs="Times New Roman"/>
        </w:rPr>
        <w:t xml:space="preserve">lack of consciousness, </w:t>
      </w:r>
      <w:r w:rsidR="00BA6E3A" w:rsidRPr="00067555">
        <w:rPr>
          <w:rFonts w:ascii="Times New Roman" w:hAnsi="Times New Roman" w:cs="Times New Roman"/>
        </w:rPr>
        <w:t>uncontrollable movements</w:t>
      </w:r>
      <w:r w:rsidR="006365E3" w:rsidRPr="00067555">
        <w:rPr>
          <w:rFonts w:ascii="Times New Roman" w:hAnsi="Times New Roman" w:cs="Times New Roman"/>
        </w:rPr>
        <w:t>, involuntary urination</w:t>
      </w:r>
      <w:r w:rsidR="00BA6E3A" w:rsidRPr="00067555">
        <w:rPr>
          <w:rFonts w:ascii="Times New Roman" w:hAnsi="Times New Roman" w:cs="Times New Roman"/>
        </w:rPr>
        <w:t xml:space="preserve"> and foaming of the mouth (</w:t>
      </w:r>
      <w:proofErr w:type="spellStart"/>
      <w:r w:rsidR="00BA6E3A" w:rsidRPr="00067555">
        <w:rPr>
          <w:rFonts w:ascii="Times New Roman" w:hAnsi="Times New Roman" w:cs="Times New Roman"/>
        </w:rPr>
        <w:t>Magiorkinis</w:t>
      </w:r>
      <w:proofErr w:type="spellEnd"/>
      <w:r w:rsidR="00BA6E3A" w:rsidRPr="00067555">
        <w:rPr>
          <w:rFonts w:ascii="Times New Roman" w:hAnsi="Times New Roman" w:cs="Times New Roman"/>
        </w:rPr>
        <w:t xml:space="preserve"> et al, 2010). </w:t>
      </w:r>
      <w:r w:rsidR="0021107A" w:rsidRPr="00067555">
        <w:rPr>
          <w:rFonts w:ascii="Times New Roman" w:hAnsi="Times New Roman" w:cs="Times New Roman"/>
        </w:rPr>
        <w:t>The discover</w:t>
      </w:r>
      <w:r w:rsidR="0063316A" w:rsidRPr="00067555">
        <w:rPr>
          <w:rFonts w:ascii="Times New Roman" w:hAnsi="Times New Roman" w:cs="Times New Roman"/>
        </w:rPr>
        <w:t xml:space="preserve">y of this tablet led to the </w:t>
      </w:r>
      <w:proofErr w:type="spellStart"/>
      <w:r w:rsidR="0063316A" w:rsidRPr="00067555">
        <w:rPr>
          <w:rFonts w:ascii="Times New Roman" w:hAnsi="Times New Roman" w:cs="Times New Roman"/>
        </w:rPr>
        <w:t>Sakikku</w:t>
      </w:r>
      <w:proofErr w:type="spellEnd"/>
      <w:r w:rsidR="0063316A" w:rsidRPr="00067555">
        <w:rPr>
          <w:rFonts w:ascii="Times New Roman" w:hAnsi="Times New Roman" w:cs="Times New Roman"/>
        </w:rPr>
        <w:t xml:space="preserve">, a </w:t>
      </w:r>
      <w:r w:rsidR="00D5735C" w:rsidRPr="00067555">
        <w:rPr>
          <w:rFonts w:ascii="Times New Roman" w:hAnsi="Times New Roman" w:cs="Times New Roman"/>
        </w:rPr>
        <w:t xml:space="preserve">medical </w:t>
      </w:r>
      <w:r w:rsidR="002B642B" w:rsidRPr="00067555">
        <w:rPr>
          <w:rFonts w:ascii="Times New Roman" w:hAnsi="Times New Roman" w:cs="Times New Roman"/>
        </w:rPr>
        <w:t xml:space="preserve">guide </w:t>
      </w:r>
      <w:r w:rsidR="002A2E31" w:rsidRPr="00067555">
        <w:rPr>
          <w:rFonts w:ascii="Times New Roman" w:hAnsi="Times New Roman" w:cs="Times New Roman"/>
        </w:rPr>
        <w:t>created by Babylonians</w:t>
      </w:r>
      <w:r w:rsidR="006B50E0" w:rsidRPr="00067555">
        <w:rPr>
          <w:rFonts w:ascii="Times New Roman" w:hAnsi="Times New Roman" w:cs="Times New Roman"/>
        </w:rPr>
        <w:t xml:space="preserve"> </w:t>
      </w:r>
      <w:r w:rsidR="00E71BDE" w:rsidRPr="00067555">
        <w:rPr>
          <w:rFonts w:ascii="Times New Roman" w:hAnsi="Times New Roman" w:cs="Times New Roman"/>
        </w:rPr>
        <w:t xml:space="preserve">to document </w:t>
      </w:r>
      <w:r w:rsidR="00C168EA" w:rsidRPr="00067555">
        <w:rPr>
          <w:rFonts w:ascii="Times New Roman" w:hAnsi="Times New Roman" w:cs="Times New Roman"/>
        </w:rPr>
        <w:t>epileptic episodes</w:t>
      </w:r>
      <w:r w:rsidR="00D5735C" w:rsidRPr="00067555">
        <w:rPr>
          <w:rFonts w:ascii="Times New Roman" w:hAnsi="Times New Roman" w:cs="Times New Roman"/>
        </w:rPr>
        <w:t>,</w:t>
      </w:r>
      <w:r w:rsidR="00E71BDE" w:rsidRPr="00067555">
        <w:rPr>
          <w:rFonts w:ascii="Times New Roman" w:hAnsi="Times New Roman" w:cs="Times New Roman"/>
        </w:rPr>
        <w:t xml:space="preserve"> </w:t>
      </w:r>
      <w:r w:rsidR="00B930F5" w:rsidRPr="00067555">
        <w:rPr>
          <w:rFonts w:ascii="Times New Roman" w:hAnsi="Times New Roman" w:cs="Times New Roman"/>
        </w:rPr>
        <w:t xml:space="preserve">which also </w:t>
      </w:r>
      <w:r w:rsidR="00C168EA" w:rsidRPr="00067555">
        <w:rPr>
          <w:rFonts w:ascii="Times New Roman" w:hAnsi="Times New Roman" w:cs="Times New Roman"/>
        </w:rPr>
        <w:t>conta</w:t>
      </w:r>
      <w:r w:rsidR="00E71BDE" w:rsidRPr="00067555">
        <w:rPr>
          <w:rFonts w:ascii="Times New Roman" w:hAnsi="Times New Roman" w:cs="Times New Roman"/>
        </w:rPr>
        <w:t>ined</w:t>
      </w:r>
      <w:r w:rsidR="00C168EA" w:rsidRPr="00067555">
        <w:rPr>
          <w:rFonts w:ascii="Times New Roman" w:hAnsi="Times New Roman" w:cs="Times New Roman"/>
        </w:rPr>
        <w:t xml:space="preserve"> information regarding different types of seizures, </w:t>
      </w:r>
      <w:r w:rsidR="001628F6" w:rsidRPr="00067555">
        <w:rPr>
          <w:rFonts w:ascii="Times New Roman" w:hAnsi="Times New Roman" w:cs="Times New Roman"/>
        </w:rPr>
        <w:t xml:space="preserve">the </w:t>
      </w:r>
      <w:r w:rsidR="00AB2515" w:rsidRPr="00067555">
        <w:rPr>
          <w:rFonts w:ascii="Times New Roman" w:hAnsi="Times New Roman" w:cs="Times New Roman"/>
        </w:rPr>
        <w:t xml:space="preserve">possible outcomes and </w:t>
      </w:r>
      <w:r w:rsidR="001628F6" w:rsidRPr="00067555">
        <w:rPr>
          <w:rFonts w:ascii="Times New Roman" w:hAnsi="Times New Roman" w:cs="Times New Roman"/>
        </w:rPr>
        <w:t>po</w:t>
      </w:r>
      <w:r w:rsidR="00D5735C" w:rsidRPr="00067555">
        <w:rPr>
          <w:rFonts w:ascii="Times New Roman" w:hAnsi="Times New Roman" w:cs="Times New Roman"/>
        </w:rPr>
        <w:t>tential</w:t>
      </w:r>
      <w:r w:rsidR="001628F6" w:rsidRPr="00067555">
        <w:rPr>
          <w:rFonts w:ascii="Times New Roman" w:hAnsi="Times New Roman" w:cs="Times New Roman"/>
        </w:rPr>
        <w:t xml:space="preserve"> </w:t>
      </w:r>
      <w:r w:rsidR="00FD485B" w:rsidRPr="00067555">
        <w:rPr>
          <w:rFonts w:ascii="Times New Roman" w:hAnsi="Times New Roman" w:cs="Times New Roman"/>
        </w:rPr>
        <w:t>diagnostic material (</w:t>
      </w:r>
      <w:proofErr w:type="spellStart"/>
      <w:r w:rsidR="00FD485B" w:rsidRPr="00067555">
        <w:rPr>
          <w:rFonts w:ascii="Times New Roman" w:hAnsi="Times New Roman" w:cs="Times New Roman"/>
        </w:rPr>
        <w:t>Kaculini</w:t>
      </w:r>
      <w:proofErr w:type="spellEnd"/>
      <w:r w:rsidR="00FD485B" w:rsidRPr="00067555">
        <w:rPr>
          <w:rFonts w:ascii="Times New Roman" w:hAnsi="Times New Roman" w:cs="Times New Roman"/>
        </w:rPr>
        <w:t xml:space="preserve"> et al, 2021). However, </w:t>
      </w:r>
      <w:r w:rsidR="00117A0F" w:rsidRPr="00067555">
        <w:rPr>
          <w:rFonts w:ascii="Times New Roman" w:hAnsi="Times New Roman" w:cs="Times New Roman"/>
        </w:rPr>
        <w:t>th</w:t>
      </w:r>
      <w:r w:rsidR="00D5735C" w:rsidRPr="00067555">
        <w:rPr>
          <w:rFonts w:ascii="Times New Roman" w:hAnsi="Times New Roman" w:cs="Times New Roman"/>
        </w:rPr>
        <w:t xml:space="preserve">e lack of information </w:t>
      </w:r>
      <w:r w:rsidR="005E6F65" w:rsidRPr="00067555">
        <w:rPr>
          <w:rFonts w:ascii="Times New Roman" w:hAnsi="Times New Roman" w:cs="Times New Roman"/>
        </w:rPr>
        <w:t xml:space="preserve">and knowledge </w:t>
      </w:r>
      <w:r w:rsidR="00D5735C" w:rsidRPr="00067555">
        <w:rPr>
          <w:rFonts w:ascii="Times New Roman" w:hAnsi="Times New Roman" w:cs="Times New Roman"/>
        </w:rPr>
        <w:t>surrounding this disease</w:t>
      </w:r>
      <w:r w:rsidR="00117A0F" w:rsidRPr="00067555">
        <w:rPr>
          <w:rFonts w:ascii="Times New Roman" w:hAnsi="Times New Roman" w:cs="Times New Roman"/>
        </w:rPr>
        <w:t xml:space="preserve"> led </w:t>
      </w:r>
      <w:r w:rsidR="00E71BDE" w:rsidRPr="00067555">
        <w:rPr>
          <w:rFonts w:ascii="Times New Roman" w:hAnsi="Times New Roman" w:cs="Times New Roman"/>
        </w:rPr>
        <w:t xml:space="preserve">to the belief that </w:t>
      </w:r>
      <w:r w:rsidR="00243A69" w:rsidRPr="00067555">
        <w:rPr>
          <w:rFonts w:ascii="Times New Roman" w:hAnsi="Times New Roman" w:cs="Times New Roman"/>
        </w:rPr>
        <w:t xml:space="preserve">epilepsy </w:t>
      </w:r>
      <w:r w:rsidR="00637AED" w:rsidRPr="00067555">
        <w:rPr>
          <w:rFonts w:ascii="Times New Roman" w:hAnsi="Times New Roman" w:cs="Times New Roman"/>
        </w:rPr>
        <w:t xml:space="preserve">was a </w:t>
      </w:r>
      <w:r w:rsidR="004830E7" w:rsidRPr="00067555">
        <w:rPr>
          <w:rFonts w:ascii="Times New Roman" w:hAnsi="Times New Roman" w:cs="Times New Roman"/>
        </w:rPr>
        <w:t xml:space="preserve">manifestation of </w:t>
      </w:r>
      <w:r w:rsidR="00637AED" w:rsidRPr="00067555">
        <w:rPr>
          <w:rFonts w:ascii="Times New Roman" w:hAnsi="Times New Roman" w:cs="Times New Roman"/>
        </w:rPr>
        <w:t>dark spirits</w:t>
      </w:r>
      <w:r w:rsidR="00627C87" w:rsidRPr="00067555">
        <w:rPr>
          <w:rFonts w:ascii="Times New Roman" w:hAnsi="Times New Roman" w:cs="Times New Roman"/>
        </w:rPr>
        <w:t xml:space="preserve"> </w:t>
      </w:r>
      <w:r w:rsidR="00346160" w:rsidRPr="00067555">
        <w:rPr>
          <w:rFonts w:ascii="Times New Roman" w:hAnsi="Times New Roman" w:cs="Times New Roman"/>
        </w:rPr>
        <w:t xml:space="preserve">or </w:t>
      </w:r>
      <w:r w:rsidR="006725FA" w:rsidRPr="00067555">
        <w:rPr>
          <w:rFonts w:ascii="Times New Roman" w:hAnsi="Times New Roman" w:cs="Times New Roman"/>
        </w:rPr>
        <w:t>as a form of punishment for</w:t>
      </w:r>
      <w:r w:rsidR="004830E7" w:rsidRPr="00067555">
        <w:rPr>
          <w:rFonts w:ascii="Times New Roman" w:hAnsi="Times New Roman" w:cs="Times New Roman"/>
        </w:rPr>
        <w:t xml:space="preserve"> violating social or religious rules</w:t>
      </w:r>
      <w:r w:rsidR="006725FA" w:rsidRPr="00067555">
        <w:rPr>
          <w:rFonts w:ascii="Times New Roman" w:hAnsi="Times New Roman" w:cs="Times New Roman"/>
        </w:rPr>
        <w:t xml:space="preserve"> </w:t>
      </w:r>
      <w:r w:rsidR="00627C87" w:rsidRPr="00067555">
        <w:rPr>
          <w:rFonts w:ascii="Times New Roman" w:hAnsi="Times New Roman" w:cs="Times New Roman"/>
        </w:rPr>
        <w:t>(</w:t>
      </w:r>
      <w:proofErr w:type="spellStart"/>
      <w:r w:rsidR="00627C87" w:rsidRPr="00067555">
        <w:rPr>
          <w:rFonts w:ascii="Times New Roman" w:hAnsi="Times New Roman" w:cs="Times New Roman"/>
        </w:rPr>
        <w:t>Magiorkinis</w:t>
      </w:r>
      <w:proofErr w:type="spellEnd"/>
      <w:r w:rsidR="00627C87" w:rsidRPr="00067555">
        <w:rPr>
          <w:rFonts w:ascii="Times New Roman" w:hAnsi="Times New Roman" w:cs="Times New Roman"/>
        </w:rPr>
        <w:t xml:space="preserve"> et al, 2010</w:t>
      </w:r>
      <w:r w:rsidR="004830E7" w:rsidRPr="00067555">
        <w:rPr>
          <w:rFonts w:ascii="Times New Roman" w:hAnsi="Times New Roman" w:cs="Times New Roman"/>
        </w:rPr>
        <w:t xml:space="preserve">; </w:t>
      </w:r>
      <w:proofErr w:type="spellStart"/>
      <w:r w:rsidR="004B3DD9" w:rsidRPr="00067555">
        <w:rPr>
          <w:rFonts w:ascii="Times New Roman" w:hAnsi="Times New Roman" w:cs="Times New Roman"/>
        </w:rPr>
        <w:t>Panteliadis</w:t>
      </w:r>
      <w:proofErr w:type="spellEnd"/>
      <w:r w:rsidR="004B3DD9" w:rsidRPr="00067555">
        <w:rPr>
          <w:rFonts w:ascii="Times New Roman" w:hAnsi="Times New Roman" w:cs="Times New Roman"/>
        </w:rPr>
        <w:t xml:space="preserve"> et al, 2017).</w:t>
      </w:r>
      <w:r w:rsidR="00A144A9" w:rsidRPr="00067555">
        <w:rPr>
          <w:rFonts w:ascii="Times New Roman" w:hAnsi="Times New Roman" w:cs="Times New Roman"/>
        </w:rPr>
        <w:t xml:space="preserve"> </w:t>
      </w:r>
      <w:r w:rsidR="008404E8" w:rsidRPr="00067555">
        <w:rPr>
          <w:rFonts w:ascii="Times New Roman" w:hAnsi="Times New Roman" w:cs="Times New Roman"/>
        </w:rPr>
        <w:t xml:space="preserve">To correct this, people would have to undergo </w:t>
      </w:r>
      <w:r w:rsidR="00DE1219" w:rsidRPr="00067555">
        <w:rPr>
          <w:rFonts w:ascii="Times New Roman" w:hAnsi="Times New Roman" w:cs="Times New Roman"/>
        </w:rPr>
        <w:t>sacred rituals</w:t>
      </w:r>
      <w:r w:rsidR="00F30CA1" w:rsidRPr="00067555">
        <w:rPr>
          <w:rFonts w:ascii="Times New Roman" w:hAnsi="Times New Roman" w:cs="Times New Roman"/>
        </w:rPr>
        <w:t>, exorcisms or even sacrifices</w:t>
      </w:r>
      <w:r w:rsidR="00D71AC7" w:rsidRPr="00067555">
        <w:rPr>
          <w:rFonts w:ascii="Times New Roman" w:hAnsi="Times New Roman" w:cs="Times New Roman"/>
        </w:rPr>
        <w:t xml:space="preserve"> as there was no known medical treatment</w:t>
      </w:r>
      <w:r w:rsidR="00A65E9C" w:rsidRPr="00067555">
        <w:rPr>
          <w:rFonts w:ascii="Times New Roman" w:hAnsi="Times New Roman" w:cs="Times New Roman"/>
        </w:rPr>
        <w:t xml:space="preserve"> </w:t>
      </w:r>
      <w:r w:rsidR="00D80894" w:rsidRPr="00067555">
        <w:rPr>
          <w:rFonts w:ascii="Times New Roman" w:hAnsi="Times New Roman" w:cs="Times New Roman"/>
        </w:rPr>
        <w:t xml:space="preserve">available </w:t>
      </w:r>
      <w:r w:rsidR="00A65E9C" w:rsidRPr="00067555">
        <w:rPr>
          <w:rFonts w:ascii="Times New Roman" w:hAnsi="Times New Roman" w:cs="Times New Roman"/>
        </w:rPr>
        <w:t>(</w:t>
      </w:r>
      <w:proofErr w:type="spellStart"/>
      <w:r w:rsidR="00A65E9C" w:rsidRPr="00067555">
        <w:rPr>
          <w:rFonts w:ascii="Times New Roman" w:hAnsi="Times New Roman" w:cs="Times New Roman"/>
        </w:rPr>
        <w:t>Panteliadis</w:t>
      </w:r>
      <w:proofErr w:type="spellEnd"/>
      <w:r w:rsidR="00A65E9C" w:rsidRPr="00067555">
        <w:rPr>
          <w:rFonts w:ascii="Times New Roman" w:hAnsi="Times New Roman" w:cs="Times New Roman"/>
        </w:rPr>
        <w:t xml:space="preserve"> et al, 2017). </w:t>
      </w:r>
    </w:p>
    <w:p w14:paraId="62851059" w14:textId="77777777" w:rsidR="00FD1112" w:rsidRPr="00067555" w:rsidRDefault="00FD1112" w:rsidP="001A3811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75010E65" w14:textId="0A24C0C7" w:rsidR="0061255E" w:rsidRPr="00067555" w:rsidRDefault="0061255E">
      <w:pPr>
        <w:rPr>
          <w:rFonts w:ascii="Times New Roman" w:hAnsi="Times New Roman" w:cs="Times New Roman"/>
        </w:rPr>
      </w:pPr>
    </w:p>
    <w:p w14:paraId="79EF3288" w14:textId="63BC7A0C" w:rsidR="00DF6AB1" w:rsidRDefault="00746B4F" w:rsidP="001A3811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>Among the Ancient Greeks, epilepsy</w:t>
      </w:r>
      <w:r w:rsidR="00562D6E" w:rsidRPr="00067555">
        <w:rPr>
          <w:rFonts w:ascii="Times New Roman" w:hAnsi="Times New Roman" w:cs="Times New Roman"/>
        </w:rPr>
        <w:t>, also known as the “sacred disease”</w:t>
      </w:r>
      <w:r w:rsidR="00CE5541" w:rsidRPr="00067555">
        <w:rPr>
          <w:rFonts w:ascii="Times New Roman" w:hAnsi="Times New Roman" w:cs="Times New Roman"/>
        </w:rPr>
        <w:t xml:space="preserve">, </w:t>
      </w:r>
      <w:r w:rsidRPr="00067555">
        <w:rPr>
          <w:rFonts w:ascii="Times New Roman" w:hAnsi="Times New Roman" w:cs="Times New Roman"/>
        </w:rPr>
        <w:t xml:space="preserve">was regarded as the manifestation of </w:t>
      </w:r>
      <w:r w:rsidR="001A2C20" w:rsidRPr="00067555">
        <w:rPr>
          <w:rFonts w:ascii="Times New Roman" w:hAnsi="Times New Roman" w:cs="Times New Roman"/>
        </w:rPr>
        <w:t xml:space="preserve">demons, </w:t>
      </w:r>
      <w:r w:rsidRPr="00067555">
        <w:rPr>
          <w:rFonts w:ascii="Times New Roman" w:hAnsi="Times New Roman" w:cs="Times New Roman"/>
        </w:rPr>
        <w:t>spirits</w:t>
      </w:r>
      <w:r w:rsidR="001A2C20" w:rsidRPr="00067555">
        <w:rPr>
          <w:rFonts w:ascii="Times New Roman" w:hAnsi="Times New Roman" w:cs="Times New Roman"/>
        </w:rPr>
        <w:t xml:space="preserve"> and even gods</w:t>
      </w:r>
      <w:r w:rsidR="001B22AD" w:rsidRPr="00067555">
        <w:rPr>
          <w:rFonts w:ascii="Times New Roman" w:hAnsi="Times New Roman" w:cs="Times New Roman"/>
        </w:rPr>
        <w:t>, much like the</w:t>
      </w:r>
      <w:r w:rsidR="00427432" w:rsidRPr="00067555">
        <w:rPr>
          <w:rFonts w:ascii="Times New Roman" w:hAnsi="Times New Roman" w:cs="Times New Roman"/>
        </w:rPr>
        <w:t xml:space="preserve"> ideas of the</w:t>
      </w:r>
      <w:r w:rsidR="001B22AD" w:rsidRPr="00067555">
        <w:rPr>
          <w:rFonts w:ascii="Times New Roman" w:hAnsi="Times New Roman" w:cs="Times New Roman"/>
        </w:rPr>
        <w:t xml:space="preserve"> ancient Egyptians</w:t>
      </w:r>
      <w:r w:rsidR="002C4D68" w:rsidRPr="00067555">
        <w:rPr>
          <w:rFonts w:ascii="Times New Roman" w:hAnsi="Times New Roman" w:cs="Times New Roman"/>
        </w:rPr>
        <w:t xml:space="preserve"> and Babylonians</w:t>
      </w:r>
      <w:r w:rsidR="00427432" w:rsidRPr="00067555">
        <w:rPr>
          <w:rFonts w:ascii="Times New Roman" w:hAnsi="Times New Roman" w:cs="Times New Roman"/>
        </w:rPr>
        <w:t xml:space="preserve"> </w:t>
      </w:r>
      <w:r w:rsidR="007077D9" w:rsidRPr="00067555">
        <w:rPr>
          <w:rFonts w:ascii="Times New Roman" w:hAnsi="Times New Roman" w:cs="Times New Roman"/>
        </w:rPr>
        <w:t xml:space="preserve">(Temkin, </w:t>
      </w:r>
      <w:r w:rsidR="0050614F" w:rsidRPr="00067555">
        <w:rPr>
          <w:rFonts w:ascii="Times New Roman" w:hAnsi="Times New Roman" w:cs="Times New Roman"/>
        </w:rPr>
        <w:t>1994).</w:t>
      </w:r>
      <w:r w:rsidR="00036E40" w:rsidRPr="00067555">
        <w:rPr>
          <w:rFonts w:ascii="Times New Roman" w:hAnsi="Times New Roman" w:cs="Times New Roman"/>
        </w:rPr>
        <w:t xml:space="preserve"> For ma</w:t>
      </w:r>
      <w:r w:rsidR="006768BE" w:rsidRPr="00067555">
        <w:rPr>
          <w:rFonts w:ascii="Times New Roman" w:hAnsi="Times New Roman" w:cs="Times New Roman"/>
        </w:rPr>
        <w:t xml:space="preserve">ny years the Greek’s followed in the </w:t>
      </w:r>
      <w:r w:rsidR="00BE62C9" w:rsidRPr="00067555">
        <w:rPr>
          <w:rFonts w:ascii="Times New Roman" w:hAnsi="Times New Roman" w:cs="Times New Roman"/>
        </w:rPr>
        <w:t>sacred rituals</w:t>
      </w:r>
      <w:r w:rsidR="00D808D8" w:rsidRPr="00067555">
        <w:rPr>
          <w:rFonts w:ascii="Times New Roman" w:hAnsi="Times New Roman" w:cs="Times New Roman"/>
        </w:rPr>
        <w:t xml:space="preserve"> </w:t>
      </w:r>
      <w:proofErr w:type="gramStart"/>
      <w:r w:rsidR="00D808D8" w:rsidRPr="00067555">
        <w:rPr>
          <w:rFonts w:ascii="Times New Roman" w:hAnsi="Times New Roman" w:cs="Times New Roman"/>
        </w:rPr>
        <w:t>in order</w:t>
      </w:r>
      <w:r w:rsidR="00BE62C9" w:rsidRPr="00067555">
        <w:rPr>
          <w:rFonts w:ascii="Times New Roman" w:hAnsi="Times New Roman" w:cs="Times New Roman"/>
        </w:rPr>
        <w:t xml:space="preserve"> to</w:t>
      </w:r>
      <w:proofErr w:type="gramEnd"/>
      <w:r w:rsidR="00BE62C9" w:rsidRPr="00067555">
        <w:rPr>
          <w:rFonts w:ascii="Times New Roman" w:hAnsi="Times New Roman" w:cs="Times New Roman"/>
        </w:rPr>
        <w:t xml:space="preserve"> relieve someone of the demonic or spiritual effects</w:t>
      </w:r>
      <w:r w:rsidR="002C4D68" w:rsidRPr="00067555">
        <w:rPr>
          <w:rFonts w:ascii="Times New Roman" w:hAnsi="Times New Roman" w:cs="Times New Roman"/>
        </w:rPr>
        <w:t>,</w:t>
      </w:r>
      <w:r w:rsidR="00BE62C9" w:rsidRPr="00067555">
        <w:rPr>
          <w:rFonts w:ascii="Times New Roman" w:hAnsi="Times New Roman" w:cs="Times New Roman"/>
        </w:rPr>
        <w:t xml:space="preserve"> of</w:t>
      </w:r>
      <w:r w:rsidR="00C22EC9" w:rsidRPr="00067555">
        <w:rPr>
          <w:rFonts w:ascii="Times New Roman" w:hAnsi="Times New Roman" w:cs="Times New Roman"/>
        </w:rPr>
        <w:t xml:space="preserve"> which we now know to be</w:t>
      </w:r>
      <w:r w:rsidR="00BE62C9" w:rsidRPr="00067555">
        <w:rPr>
          <w:rFonts w:ascii="Times New Roman" w:hAnsi="Times New Roman" w:cs="Times New Roman"/>
        </w:rPr>
        <w:t xml:space="preserve"> epilepsy</w:t>
      </w:r>
      <w:r w:rsidR="00D808D8" w:rsidRPr="00067555">
        <w:rPr>
          <w:rFonts w:ascii="Times New Roman" w:hAnsi="Times New Roman" w:cs="Times New Roman"/>
        </w:rPr>
        <w:t xml:space="preserve">. </w:t>
      </w:r>
      <w:r w:rsidR="00646ED7" w:rsidRPr="00067555">
        <w:rPr>
          <w:rFonts w:ascii="Times New Roman" w:hAnsi="Times New Roman" w:cs="Times New Roman"/>
        </w:rPr>
        <w:t>They believed epilepsy was a "</w:t>
      </w:r>
      <w:proofErr w:type="spellStart"/>
      <w:r w:rsidR="00646ED7" w:rsidRPr="00067555">
        <w:rPr>
          <w:rFonts w:ascii="Times New Roman" w:hAnsi="Times New Roman" w:cs="Times New Roman"/>
        </w:rPr>
        <w:t>misma</w:t>
      </w:r>
      <w:proofErr w:type="spellEnd"/>
      <w:r w:rsidR="00646ED7" w:rsidRPr="00067555">
        <w:rPr>
          <w:rFonts w:ascii="Times New Roman" w:hAnsi="Times New Roman" w:cs="Times New Roman"/>
        </w:rPr>
        <w:t>", a supernatural force of power or curse placed on the soul</w:t>
      </w:r>
      <w:r w:rsidR="00780C5B" w:rsidRPr="00067555">
        <w:rPr>
          <w:rFonts w:ascii="Times New Roman" w:hAnsi="Times New Roman" w:cs="Times New Roman"/>
        </w:rPr>
        <w:t xml:space="preserve"> by the gods</w:t>
      </w:r>
      <w:r w:rsidR="00646ED7" w:rsidRPr="00067555">
        <w:rPr>
          <w:rFonts w:ascii="Times New Roman" w:hAnsi="Times New Roman" w:cs="Times New Roman"/>
        </w:rPr>
        <w:t xml:space="preserve"> (</w:t>
      </w:r>
      <w:proofErr w:type="spellStart"/>
      <w:r w:rsidR="00E530CD" w:rsidRPr="00067555">
        <w:rPr>
          <w:rFonts w:ascii="Times New Roman" w:hAnsi="Times New Roman" w:cs="Times New Roman"/>
        </w:rPr>
        <w:t>Haykin</w:t>
      </w:r>
      <w:proofErr w:type="spellEnd"/>
      <w:r w:rsidR="00E530CD" w:rsidRPr="00067555">
        <w:rPr>
          <w:rFonts w:ascii="Times New Roman" w:hAnsi="Times New Roman" w:cs="Times New Roman"/>
        </w:rPr>
        <w:t xml:space="preserve">, 2012). </w:t>
      </w:r>
      <w:r w:rsidR="00D808D8" w:rsidRPr="00067555">
        <w:rPr>
          <w:rFonts w:ascii="Times New Roman" w:hAnsi="Times New Roman" w:cs="Times New Roman"/>
        </w:rPr>
        <w:t xml:space="preserve">However, a Greek </w:t>
      </w:r>
      <w:r w:rsidR="00527310" w:rsidRPr="00067555">
        <w:rPr>
          <w:rFonts w:ascii="Times New Roman" w:hAnsi="Times New Roman" w:cs="Times New Roman"/>
        </w:rPr>
        <w:t>physician</w:t>
      </w:r>
      <w:r w:rsidR="001F6343" w:rsidRPr="00067555">
        <w:rPr>
          <w:rFonts w:ascii="Times New Roman" w:hAnsi="Times New Roman" w:cs="Times New Roman"/>
        </w:rPr>
        <w:t>, known as the “father of medicine” Hippocrates</w:t>
      </w:r>
      <w:r w:rsidR="001D58E4" w:rsidRPr="00067555">
        <w:rPr>
          <w:rFonts w:ascii="Times New Roman" w:hAnsi="Times New Roman" w:cs="Times New Roman"/>
        </w:rPr>
        <w:t xml:space="preserve">, </w:t>
      </w:r>
      <w:r w:rsidR="00227B0B" w:rsidRPr="00067555">
        <w:rPr>
          <w:rFonts w:ascii="Times New Roman" w:hAnsi="Times New Roman" w:cs="Times New Roman"/>
        </w:rPr>
        <w:t xml:space="preserve">proposed that epilepsy was not the work of the gods, but </w:t>
      </w:r>
      <w:r w:rsidR="00FD5C82" w:rsidRPr="00067555">
        <w:rPr>
          <w:rFonts w:ascii="Times New Roman" w:hAnsi="Times New Roman" w:cs="Times New Roman"/>
        </w:rPr>
        <w:t xml:space="preserve">instead a more physical </w:t>
      </w:r>
      <w:r w:rsidR="00046102" w:rsidRPr="00067555">
        <w:rPr>
          <w:rFonts w:ascii="Times New Roman" w:hAnsi="Times New Roman" w:cs="Times New Roman"/>
        </w:rPr>
        <w:t>disease that has many p</w:t>
      </w:r>
      <w:r w:rsidR="00B67667" w:rsidRPr="00067555">
        <w:rPr>
          <w:rFonts w:ascii="Times New Roman" w:hAnsi="Times New Roman" w:cs="Times New Roman"/>
        </w:rPr>
        <w:t xml:space="preserve">robable </w:t>
      </w:r>
      <w:r w:rsidR="00046102" w:rsidRPr="00067555">
        <w:rPr>
          <w:rFonts w:ascii="Times New Roman" w:hAnsi="Times New Roman" w:cs="Times New Roman"/>
        </w:rPr>
        <w:t>causes</w:t>
      </w:r>
      <w:r w:rsidR="000C075B" w:rsidRPr="00067555">
        <w:rPr>
          <w:rFonts w:ascii="Times New Roman" w:hAnsi="Times New Roman" w:cs="Times New Roman"/>
        </w:rPr>
        <w:t xml:space="preserve"> (</w:t>
      </w:r>
      <w:proofErr w:type="spellStart"/>
      <w:r w:rsidR="000C075B" w:rsidRPr="00067555">
        <w:rPr>
          <w:rFonts w:ascii="Times New Roman" w:hAnsi="Times New Roman" w:cs="Times New Roman"/>
        </w:rPr>
        <w:t>Panteliadis</w:t>
      </w:r>
      <w:proofErr w:type="spellEnd"/>
      <w:r w:rsidR="000C075B" w:rsidRPr="00067555">
        <w:rPr>
          <w:rFonts w:ascii="Times New Roman" w:hAnsi="Times New Roman" w:cs="Times New Roman"/>
        </w:rPr>
        <w:t xml:space="preserve"> et al, 2017).</w:t>
      </w:r>
      <w:r w:rsidR="00C82B16" w:rsidRPr="00067555">
        <w:rPr>
          <w:rFonts w:ascii="Times New Roman" w:hAnsi="Times New Roman" w:cs="Times New Roman"/>
        </w:rPr>
        <w:t xml:space="preserve"> </w:t>
      </w:r>
      <w:r w:rsidR="00392985" w:rsidRPr="00067555">
        <w:rPr>
          <w:rFonts w:ascii="Times New Roman" w:hAnsi="Times New Roman" w:cs="Times New Roman"/>
        </w:rPr>
        <w:t>Moreover, he tried to break down the old Greek ways of spirituality and superstition in medicine and enhance the understanding of scientific medicine</w:t>
      </w:r>
      <w:r w:rsidR="00F92E0E" w:rsidRPr="00067555">
        <w:rPr>
          <w:rFonts w:ascii="Times New Roman" w:hAnsi="Times New Roman" w:cs="Times New Roman"/>
        </w:rPr>
        <w:t xml:space="preserve"> that values clinical observations and experimentation</w:t>
      </w:r>
      <w:r w:rsidR="00F84457" w:rsidRPr="00067555">
        <w:rPr>
          <w:rFonts w:ascii="Times New Roman" w:hAnsi="Times New Roman" w:cs="Times New Roman"/>
        </w:rPr>
        <w:t xml:space="preserve"> that produced clear, successful results</w:t>
      </w:r>
      <w:r w:rsidR="00213D26" w:rsidRPr="00067555">
        <w:rPr>
          <w:rFonts w:ascii="Times New Roman" w:hAnsi="Times New Roman" w:cs="Times New Roman"/>
        </w:rPr>
        <w:t xml:space="preserve"> (El-</w:t>
      </w:r>
      <w:proofErr w:type="spellStart"/>
      <w:r w:rsidR="00213D26" w:rsidRPr="00067555">
        <w:rPr>
          <w:rFonts w:ascii="Times New Roman" w:hAnsi="Times New Roman" w:cs="Times New Roman"/>
        </w:rPr>
        <w:t>Gammal</w:t>
      </w:r>
      <w:proofErr w:type="spellEnd"/>
      <w:r w:rsidR="00213D26" w:rsidRPr="00067555">
        <w:rPr>
          <w:rFonts w:ascii="Times New Roman" w:hAnsi="Times New Roman" w:cs="Times New Roman"/>
        </w:rPr>
        <w:t xml:space="preserve">, 1993). </w:t>
      </w:r>
      <w:r w:rsidR="00C82B16" w:rsidRPr="00067555">
        <w:rPr>
          <w:rFonts w:ascii="Times New Roman" w:hAnsi="Times New Roman" w:cs="Times New Roman"/>
        </w:rPr>
        <w:t>According to Hippocrates, the human body is composed of four humours: blood, phlegm, black bile, and yellow bile</w:t>
      </w:r>
      <w:r w:rsidR="0003063C" w:rsidRPr="00067555">
        <w:rPr>
          <w:rFonts w:ascii="Times New Roman" w:hAnsi="Times New Roman" w:cs="Times New Roman"/>
        </w:rPr>
        <w:t xml:space="preserve">, all of which are important in </w:t>
      </w:r>
      <w:r w:rsidR="00711EBA" w:rsidRPr="00067555">
        <w:rPr>
          <w:rFonts w:ascii="Times New Roman" w:hAnsi="Times New Roman" w:cs="Times New Roman"/>
        </w:rPr>
        <w:t>maintaining internal</w:t>
      </w:r>
      <w:r w:rsidR="0003063C" w:rsidRPr="00067555">
        <w:rPr>
          <w:rFonts w:ascii="Times New Roman" w:hAnsi="Times New Roman" w:cs="Times New Roman"/>
        </w:rPr>
        <w:t xml:space="preserve"> balance and </w:t>
      </w:r>
      <w:r w:rsidR="00711EBA" w:rsidRPr="00067555">
        <w:rPr>
          <w:rFonts w:ascii="Times New Roman" w:hAnsi="Times New Roman" w:cs="Times New Roman"/>
        </w:rPr>
        <w:t xml:space="preserve">wellbeing (Javier, 2014). </w:t>
      </w:r>
      <w:r w:rsidR="00F01AFD" w:rsidRPr="00067555">
        <w:rPr>
          <w:rFonts w:ascii="Times New Roman" w:hAnsi="Times New Roman" w:cs="Times New Roman"/>
        </w:rPr>
        <w:t xml:space="preserve">These humours </w:t>
      </w:r>
      <w:r w:rsidR="001008F2" w:rsidRPr="00067555">
        <w:rPr>
          <w:rFonts w:ascii="Times New Roman" w:hAnsi="Times New Roman" w:cs="Times New Roman"/>
        </w:rPr>
        <w:t>were thought to represent</w:t>
      </w:r>
      <w:r w:rsidR="00B86090" w:rsidRPr="00067555">
        <w:rPr>
          <w:rFonts w:ascii="Times New Roman" w:hAnsi="Times New Roman" w:cs="Times New Roman"/>
        </w:rPr>
        <w:t xml:space="preserve"> an element and</w:t>
      </w:r>
      <w:r w:rsidR="00F71AB7" w:rsidRPr="00067555">
        <w:rPr>
          <w:rFonts w:ascii="Times New Roman" w:hAnsi="Times New Roman" w:cs="Times New Roman"/>
        </w:rPr>
        <w:t xml:space="preserve"> </w:t>
      </w:r>
      <w:r w:rsidR="00FD5AEF" w:rsidRPr="00067555">
        <w:rPr>
          <w:rFonts w:ascii="Times New Roman" w:hAnsi="Times New Roman" w:cs="Times New Roman"/>
        </w:rPr>
        <w:t xml:space="preserve">one of </w:t>
      </w:r>
      <w:r w:rsidR="00F71AB7" w:rsidRPr="00067555">
        <w:rPr>
          <w:rFonts w:ascii="Times New Roman" w:hAnsi="Times New Roman" w:cs="Times New Roman"/>
        </w:rPr>
        <w:lastRenderedPageBreak/>
        <w:t>each of the four seasons</w:t>
      </w:r>
      <w:r w:rsidR="00F75888" w:rsidRPr="00067555">
        <w:rPr>
          <w:rFonts w:ascii="Times New Roman" w:hAnsi="Times New Roman" w:cs="Times New Roman"/>
        </w:rPr>
        <w:t>.</w:t>
      </w:r>
      <w:r w:rsidR="00F91B5F" w:rsidRPr="00067555">
        <w:rPr>
          <w:rFonts w:ascii="Times New Roman" w:hAnsi="Times New Roman" w:cs="Times New Roman"/>
        </w:rPr>
        <w:t xml:space="preserve"> (Javier, 2014).</w:t>
      </w:r>
      <w:r w:rsidR="00C37219" w:rsidRPr="00067555">
        <w:rPr>
          <w:rFonts w:ascii="Times New Roman" w:hAnsi="Times New Roman" w:cs="Times New Roman"/>
        </w:rPr>
        <w:t xml:space="preserve"> </w:t>
      </w:r>
      <w:r w:rsidR="00D41BC4" w:rsidRPr="00067555">
        <w:rPr>
          <w:rFonts w:ascii="Times New Roman" w:hAnsi="Times New Roman" w:cs="Times New Roman"/>
        </w:rPr>
        <w:t xml:space="preserve">Nevertheless, this theory </w:t>
      </w:r>
      <w:r w:rsidR="00EE2886" w:rsidRPr="00067555">
        <w:rPr>
          <w:rFonts w:ascii="Times New Roman" w:hAnsi="Times New Roman" w:cs="Times New Roman"/>
        </w:rPr>
        <w:t xml:space="preserve">was not widely used in ancient Greece, </w:t>
      </w:r>
      <w:r w:rsidR="00B3671A" w:rsidRPr="00067555">
        <w:rPr>
          <w:rFonts w:ascii="Times New Roman" w:hAnsi="Times New Roman" w:cs="Times New Roman"/>
        </w:rPr>
        <w:t>until it was built upon by a Roman physician known as Galen</w:t>
      </w:r>
      <w:r w:rsidR="00AC45E3" w:rsidRPr="00067555">
        <w:rPr>
          <w:rFonts w:ascii="Times New Roman" w:hAnsi="Times New Roman" w:cs="Times New Roman"/>
        </w:rPr>
        <w:t xml:space="preserve"> (El-</w:t>
      </w:r>
      <w:proofErr w:type="spellStart"/>
      <w:r w:rsidR="00AC45E3" w:rsidRPr="00067555">
        <w:rPr>
          <w:rFonts w:ascii="Times New Roman" w:hAnsi="Times New Roman" w:cs="Times New Roman"/>
        </w:rPr>
        <w:t>Gammal</w:t>
      </w:r>
      <w:proofErr w:type="spellEnd"/>
      <w:r w:rsidR="00AC45E3" w:rsidRPr="00067555">
        <w:rPr>
          <w:rFonts w:ascii="Times New Roman" w:hAnsi="Times New Roman" w:cs="Times New Roman"/>
        </w:rPr>
        <w:t>, 1993).</w:t>
      </w:r>
      <w:r w:rsidR="000C50D1" w:rsidRPr="00067555">
        <w:rPr>
          <w:rFonts w:ascii="Times New Roman" w:hAnsi="Times New Roman" w:cs="Times New Roman"/>
        </w:rPr>
        <w:t xml:space="preserve"> From his work, it was thought that e</w:t>
      </w:r>
      <w:r w:rsidR="00576FE4" w:rsidRPr="00067555">
        <w:rPr>
          <w:rFonts w:ascii="Times New Roman" w:hAnsi="Times New Roman" w:cs="Times New Roman"/>
        </w:rPr>
        <w:t xml:space="preserve">ach humour </w:t>
      </w:r>
      <w:r w:rsidR="00E119A5" w:rsidRPr="00067555">
        <w:rPr>
          <w:rFonts w:ascii="Times New Roman" w:hAnsi="Times New Roman" w:cs="Times New Roman"/>
        </w:rPr>
        <w:t xml:space="preserve">would have </w:t>
      </w:r>
      <w:r w:rsidR="00576FE4" w:rsidRPr="00067555">
        <w:rPr>
          <w:rFonts w:ascii="Times New Roman" w:hAnsi="Times New Roman" w:cs="Times New Roman"/>
        </w:rPr>
        <w:t xml:space="preserve">its own properties, for example, </w:t>
      </w:r>
      <w:r w:rsidR="00E143BF" w:rsidRPr="00067555">
        <w:rPr>
          <w:rFonts w:ascii="Times New Roman" w:hAnsi="Times New Roman" w:cs="Times New Roman"/>
        </w:rPr>
        <w:t>phlegm was thought to be cold and wet, whereas yellow bile was hot and dry</w:t>
      </w:r>
      <w:r w:rsidR="0091607A" w:rsidRPr="00067555">
        <w:rPr>
          <w:rFonts w:ascii="Times New Roman" w:hAnsi="Times New Roman" w:cs="Times New Roman"/>
        </w:rPr>
        <w:t xml:space="preserve"> (Tyson et al, 2020). </w:t>
      </w:r>
      <w:r w:rsidR="00106982" w:rsidRPr="00067555">
        <w:rPr>
          <w:rFonts w:ascii="Times New Roman" w:hAnsi="Times New Roman" w:cs="Times New Roman"/>
        </w:rPr>
        <w:t xml:space="preserve">These properties correlated with each season and </w:t>
      </w:r>
      <w:r w:rsidR="00056BB3" w:rsidRPr="00067555">
        <w:rPr>
          <w:rFonts w:ascii="Times New Roman" w:hAnsi="Times New Roman" w:cs="Times New Roman"/>
        </w:rPr>
        <w:t xml:space="preserve">a specific </w:t>
      </w:r>
      <w:r w:rsidR="00106982" w:rsidRPr="00067555">
        <w:rPr>
          <w:rFonts w:ascii="Times New Roman" w:hAnsi="Times New Roman" w:cs="Times New Roman"/>
        </w:rPr>
        <w:t>element</w:t>
      </w:r>
      <w:r w:rsidR="00056BB3" w:rsidRPr="00067555">
        <w:rPr>
          <w:rFonts w:ascii="Times New Roman" w:hAnsi="Times New Roman" w:cs="Times New Roman"/>
        </w:rPr>
        <w:t xml:space="preserve">, </w:t>
      </w:r>
      <w:r w:rsidR="00B15240" w:rsidRPr="00067555">
        <w:rPr>
          <w:rFonts w:ascii="Times New Roman" w:hAnsi="Times New Roman" w:cs="Times New Roman"/>
        </w:rPr>
        <w:t xml:space="preserve">for </w:t>
      </w:r>
      <w:r w:rsidR="00936F28" w:rsidRPr="00067555">
        <w:rPr>
          <w:rFonts w:ascii="Times New Roman" w:hAnsi="Times New Roman" w:cs="Times New Roman"/>
        </w:rPr>
        <w:t>instance</w:t>
      </w:r>
      <w:r w:rsidR="00B15240" w:rsidRPr="00067555">
        <w:rPr>
          <w:rFonts w:ascii="Times New Roman" w:hAnsi="Times New Roman" w:cs="Times New Roman"/>
        </w:rPr>
        <w:t xml:space="preserve">, </w:t>
      </w:r>
      <w:r w:rsidR="0022325C" w:rsidRPr="00067555">
        <w:rPr>
          <w:rFonts w:ascii="Times New Roman" w:hAnsi="Times New Roman" w:cs="Times New Roman"/>
        </w:rPr>
        <w:t xml:space="preserve">black bile was </w:t>
      </w:r>
      <w:r w:rsidR="00BE17B2" w:rsidRPr="00067555">
        <w:rPr>
          <w:rFonts w:ascii="Times New Roman" w:hAnsi="Times New Roman" w:cs="Times New Roman"/>
        </w:rPr>
        <w:t xml:space="preserve">thought to be cold and dry which </w:t>
      </w:r>
      <w:r w:rsidR="008447FA" w:rsidRPr="00067555">
        <w:rPr>
          <w:rFonts w:ascii="Times New Roman" w:hAnsi="Times New Roman" w:cs="Times New Roman"/>
        </w:rPr>
        <w:t xml:space="preserve">meant that the conditions related to </w:t>
      </w:r>
      <w:r w:rsidR="003B3E1E" w:rsidRPr="00067555">
        <w:rPr>
          <w:rFonts w:ascii="Times New Roman" w:hAnsi="Times New Roman" w:cs="Times New Roman"/>
        </w:rPr>
        <w:t>black</w:t>
      </w:r>
      <w:r w:rsidR="008447FA" w:rsidRPr="00067555">
        <w:rPr>
          <w:rFonts w:ascii="Times New Roman" w:hAnsi="Times New Roman" w:cs="Times New Roman"/>
        </w:rPr>
        <w:t xml:space="preserve"> bile would usually occur during </w:t>
      </w:r>
      <w:r w:rsidR="003B3E1E" w:rsidRPr="00067555">
        <w:rPr>
          <w:rFonts w:ascii="Times New Roman" w:hAnsi="Times New Roman" w:cs="Times New Roman"/>
        </w:rPr>
        <w:t xml:space="preserve">autumn </w:t>
      </w:r>
      <w:r w:rsidR="00F51C01" w:rsidRPr="00067555">
        <w:rPr>
          <w:rFonts w:ascii="Times New Roman" w:hAnsi="Times New Roman" w:cs="Times New Roman"/>
        </w:rPr>
        <w:t xml:space="preserve">(Javier, 2014). </w:t>
      </w:r>
      <w:r w:rsidR="00281539" w:rsidRPr="00067555">
        <w:rPr>
          <w:rFonts w:ascii="Times New Roman" w:hAnsi="Times New Roman" w:cs="Times New Roman"/>
        </w:rPr>
        <w:t>Galen used his knowledge of the four humours to understand epilepsy, and suggested it occurs when a thick phlegmatic humour accumulates in the cavities of the brain (Temkin, 1934).</w:t>
      </w:r>
      <w:r w:rsidR="00716DA4" w:rsidRPr="00067555">
        <w:rPr>
          <w:rFonts w:ascii="Times New Roman" w:hAnsi="Times New Roman" w:cs="Times New Roman"/>
        </w:rPr>
        <w:t xml:space="preserve"> </w:t>
      </w:r>
      <w:r w:rsidR="00281539" w:rsidRPr="00067555">
        <w:rPr>
          <w:rFonts w:ascii="Times New Roman" w:hAnsi="Times New Roman" w:cs="Times New Roman"/>
        </w:rPr>
        <w:t xml:space="preserve">Both </w:t>
      </w:r>
      <w:r w:rsidR="00B7521D" w:rsidRPr="00067555">
        <w:rPr>
          <w:rFonts w:ascii="Times New Roman" w:hAnsi="Times New Roman" w:cs="Times New Roman"/>
        </w:rPr>
        <w:t xml:space="preserve">Galen </w:t>
      </w:r>
      <w:r w:rsidR="00282C57" w:rsidRPr="00067555">
        <w:rPr>
          <w:rFonts w:ascii="Times New Roman" w:hAnsi="Times New Roman" w:cs="Times New Roman"/>
        </w:rPr>
        <w:t>and Hippocrates suggested that an imbalance of one or more of these humours would lead to physical or mental illness</w:t>
      </w:r>
      <w:r w:rsidR="00A3580F" w:rsidRPr="00067555">
        <w:rPr>
          <w:rFonts w:ascii="Times New Roman" w:hAnsi="Times New Roman" w:cs="Times New Roman"/>
        </w:rPr>
        <w:t xml:space="preserve">, however, the understanding of what humours are out of </w:t>
      </w:r>
      <w:r w:rsidR="008B17F4" w:rsidRPr="00067555">
        <w:rPr>
          <w:rFonts w:ascii="Times New Roman" w:hAnsi="Times New Roman" w:cs="Times New Roman"/>
        </w:rPr>
        <w:t>balance allow</w:t>
      </w:r>
      <w:r w:rsidR="0023594D" w:rsidRPr="00067555">
        <w:rPr>
          <w:rFonts w:ascii="Times New Roman" w:hAnsi="Times New Roman" w:cs="Times New Roman"/>
        </w:rPr>
        <w:t>ed Galen to comprise suitable treatments to restore the internal equilibrium</w:t>
      </w:r>
      <w:r w:rsidR="00071470" w:rsidRPr="00067555">
        <w:rPr>
          <w:rFonts w:ascii="Times New Roman" w:hAnsi="Times New Roman" w:cs="Times New Roman"/>
        </w:rPr>
        <w:t xml:space="preserve">, which led him to believe that </w:t>
      </w:r>
      <w:r w:rsidR="00FB7797" w:rsidRPr="00067555">
        <w:rPr>
          <w:rFonts w:ascii="Times New Roman" w:hAnsi="Times New Roman" w:cs="Times New Roman"/>
        </w:rPr>
        <w:t xml:space="preserve">the “sacred disease” can be cured </w:t>
      </w:r>
      <w:r w:rsidR="007F7DD6" w:rsidRPr="00067555">
        <w:rPr>
          <w:rFonts w:ascii="Times New Roman" w:hAnsi="Times New Roman" w:cs="Times New Roman"/>
        </w:rPr>
        <w:t>(</w:t>
      </w:r>
      <w:proofErr w:type="spellStart"/>
      <w:r w:rsidR="007F7DD6" w:rsidRPr="00067555">
        <w:rPr>
          <w:rFonts w:ascii="Times New Roman" w:hAnsi="Times New Roman" w:cs="Times New Roman"/>
        </w:rPr>
        <w:t>Jouanna</w:t>
      </w:r>
      <w:proofErr w:type="spellEnd"/>
      <w:r w:rsidR="003C66CF" w:rsidRPr="00067555">
        <w:rPr>
          <w:rFonts w:ascii="Times New Roman" w:hAnsi="Times New Roman" w:cs="Times New Roman"/>
        </w:rPr>
        <w:t>, 2012</w:t>
      </w:r>
      <w:r w:rsidR="00FB7797" w:rsidRPr="00067555">
        <w:rPr>
          <w:rFonts w:ascii="Times New Roman" w:hAnsi="Times New Roman" w:cs="Times New Roman"/>
        </w:rPr>
        <w:t xml:space="preserve">; </w:t>
      </w:r>
      <w:proofErr w:type="spellStart"/>
      <w:r w:rsidR="00FB7797" w:rsidRPr="00067555">
        <w:rPr>
          <w:rFonts w:ascii="Times New Roman" w:hAnsi="Times New Roman" w:cs="Times New Roman"/>
        </w:rPr>
        <w:t>Haykin</w:t>
      </w:r>
      <w:proofErr w:type="spellEnd"/>
      <w:r w:rsidR="00FB7797" w:rsidRPr="00067555">
        <w:rPr>
          <w:rFonts w:ascii="Times New Roman" w:hAnsi="Times New Roman" w:cs="Times New Roman"/>
        </w:rPr>
        <w:t xml:space="preserve">, </w:t>
      </w:r>
      <w:r w:rsidR="00964680" w:rsidRPr="00067555">
        <w:rPr>
          <w:rFonts w:ascii="Times New Roman" w:hAnsi="Times New Roman" w:cs="Times New Roman"/>
        </w:rPr>
        <w:t>2012</w:t>
      </w:r>
      <w:r w:rsidR="003C66CF" w:rsidRPr="00067555">
        <w:rPr>
          <w:rFonts w:ascii="Times New Roman" w:hAnsi="Times New Roman" w:cs="Times New Roman"/>
        </w:rPr>
        <w:t>).</w:t>
      </w:r>
      <w:r w:rsidR="0023594D" w:rsidRPr="00067555">
        <w:rPr>
          <w:rFonts w:ascii="Times New Roman" w:hAnsi="Times New Roman" w:cs="Times New Roman"/>
        </w:rPr>
        <w:t xml:space="preserve"> </w:t>
      </w:r>
      <w:r w:rsidR="00B831B0" w:rsidRPr="00067555">
        <w:rPr>
          <w:rFonts w:ascii="Times New Roman" w:hAnsi="Times New Roman" w:cs="Times New Roman"/>
        </w:rPr>
        <w:t xml:space="preserve">Treatments included ingesting warm, dry foods to rebalance phlegm, </w:t>
      </w:r>
      <w:proofErr w:type="gramStart"/>
      <w:r w:rsidR="008C1259" w:rsidRPr="00067555">
        <w:rPr>
          <w:rFonts w:ascii="Times New Roman" w:hAnsi="Times New Roman" w:cs="Times New Roman"/>
        </w:rPr>
        <w:t>bloodletting</w:t>
      </w:r>
      <w:proofErr w:type="gramEnd"/>
      <w:r w:rsidR="008C1259" w:rsidRPr="00067555">
        <w:rPr>
          <w:rFonts w:ascii="Times New Roman" w:hAnsi="Times New Roman" w:cs="Times New Roman"/>
        </w:rPr>
        <w:t xml:space="preserve"> and hot baths for black bile, </w:t>
      </w:r>
      <w:r w:rsidR="00376698" w:rsidRPr="00067555">
        <w:rPr>
          <w:rFonts w:ascii="Times New Roman" w:hAnsi="Times New Roman" w:cs="Times New Roman"/>
        </w:rPr>
        <w:t>purging and cold baths for yellow bile, and hot and moist foods such as goat meat for the blood humour (Tyson et al, 2020).</w:t>
      </w:r>
      <w:r w:rsidR="00F214A3" w:rsidRPr="00067555">
        <w:rPr>
          <w:rFonts w:ascii="Times New Roman" w:hAnsi="Times New Roman" w:cs="Times New Roman"/>
        </w:rPr>
        <w:t xml:space="preserve"> Galen’s </w:t>
      </w:r>
      <w:r w:rsidR="00012A74" w:rsidRPr="00067555">
        <w:rPr>
          <w:rFonts w:ascii="Times New Roman" w:hAnsi="Times New Roman" w:cs="Times New Roman"/>
        </w:rPr>
        <w:t xml:space="preserve">four humours and scientific methods </w:t>
      </w:r>
      <w:r w:rsidR="004D0330" w:rsidRPr="00067555">
        <w:rPr>
          <w:rFonts w:ascii="Times New Roman" w:hAnsi="Times New Roman" w:cs="Times New Roman"/>
        </w:rPr>
        <w:t>made their way to</w:t>
      </w:r>
      <w:r w:rsidR="00BF47D1" w:rsidRPr="00067555">
        <w:rPr>
          <w:rFonts w:ascii="Times New Roman" w:hAnsi="Times New Roman" w:cs="Times New Roman"/>
        </w:rPr>
        <w:t xml:space="preserve"> middle east and Arab countries where they adopted his methods of</w:t>
      </w:r>
      <w:r w:rsidR="00012A74" w:rsidRPr="00067555">
        <w:rPr>
          <w:rFonts w:ascii="Times New Roman" w:hAnsi="Times New Roman" w:cs="Times New Roman"/>
        </w:rPr>
        <w:t xml:space="preserve"> humoral</w:t>
      </w:r>
      <w:r w:rsidR="00BF47D1" w:rsidRPr="00067555">
        <w:rPr>
          <w:rFonts w:ascii="Times New Roman" w:hAnsi="Times New Roman" w:cs="Times New Roman"/>
        </w:rPr>
        <w:t xml:space="preserve"> </w:t>
      </w:r>
      <w:r w:rsidR="008941D9" w:rsidRPr="00067555">
        <w:rPr>
          <w:rFonts w:ascii="Times New Roman" w:hAnsi="Times New Roman" w:cs="Times New Roman"/>
        </w:rPr>
        <w:t>practise</w:t>
      </w:r>
      <w:r w:rsidR="00BE5BC1" w:rsidRPr="00067555">
        <w:rPr>
          <w:rFonts w:ascii="Times New Roman" w:hAnsi="Times New Roman" w:cs="Times New Roman"/>
        </w:rPr>
        <w:t xml:space="preserve"> until </w:t>
      </w:r>
      <w:r w:rsidR="0074167C" w:rsidRPr="00067555">
        <w:rPr>
          <w:rFonts w:ascii="Times New Roman" w:hAnsi="Times New Roman" w:cs="Times New Roman"/>
        </w:rPr>
        <w:t xml:space="preserve">a new era of science and Western medicine </w:t>
      </w:r>
      <w:r w:rsidR="007D2AD4" w:rsidRPr="00067555">
        <w:rPr>
          <w:rFonts w:ascii="Times New Roman" w:hAnsi="Times New Roman" w:cs="Times New Roman"/>
        </w:rPr>
        <w:t>began (</w:t>
      </w:r>
      <w:proofErr w:type="spellStart"/>
      <w:r w:rsidR="007D2AD4" w:rsidRPr="00067555">
        <w:rPr>
          <w:rFonts w:ascii="Times New Roman" w:hAnsi="Times New Roman" w:cs="Times New Roman"/>
        </w:rPr>
        <w:t>Haykin</w:t>
      </w:r>
      <w:proofErr w:type="spellEnd"/>
      <w:r w:rsidR="007D2AD4" w:rsidRPr="00067555">
        <w:rPr>
          <w:rFonts w:ascii="Times New Roman" w:hAnsi="Times New Roman" w:cs="Times New Roman"/>
        </w:rPr>
        <w:t xml:space="preserve">, 2012). </w:t>
      </w:r>
    </w:p>
    <w:p w14:paraId="50A30F33" w14:textId="77777777" w:rsidR="00FD1112" w:rsidRPr="00067555" w:rsidRDefault="00FD1112" w:rsidP="001A3811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0B0CCC52" w14:textId="15A6E20D" w:rsidR="00DF6AB1" w:rsidRPr="00067555" w:rsidRDefault="00DF6AB1" w:rsidP="008C1259">
      <w:pPr>
        <w:jc w:val="right"/>
        <w:rPr>
          <w:rFonts w:ascii="Times New Roman" w:hAnsi="Times New Roman" w:cs="Times New Roman"/>
        </w:rPr>
      </w:pPr>
    </w:p>
    <w:p w14:paraId="4AE26A83" w14:textId="2F64F52D" w:rsidR="00094670" w:rsidRDefault="00082FE3" w:rsidP="001A3811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>During</w:t>
      </w:r>
      <w:r w:rsidR="00F9569A" w:rsidRPr="00067555">
        <w:rPr>
          <w:rFonts w:ascii="Times New Roman" w:hAnsi="Times New Roman" w:cs="Times New Roman"/>
        </w:rPr>
        <w:t xml:space="preserve"> the </w:t>
      </w:r>
      <w:r w:rsidR="00D33E85" w:rsidRPr="00067555">
        <w:rPr>
          <w:rFonts w:ascii="Times New Roman" w:hAnsi="Times New Roman" w:cs="Times New Roman"/>
        </w:rPr>
        <w:t>Middle Ages</w:t>
      </w:r>
      <w:r w:rsidRPr="00067555">
        <w:rPr>
          <w:rFonts w:ascii="Times New Roman" w:hAnsi="Times New Roman" w:cs="Times New Roman"/>
        </w:rPr>
        <w:t xml:space="preserve">, science and </w:t>
      </w:r>
      <w:r w:rsidR="00F9569A" w:rsidRPr="00067555">
        <w:rPr>
          <w:rFonts w:ascii="Times New Roman" w:hAnsi="Times New Roman" w:cs="Times New Roman"/>
        </w:rPr>
        <w:t xml:space="preserve">the </w:t>
      </w:r>
      <w:r w:rsidRPr="00067555">
        <w:rPr>
          <w:rFonts w:ascii="Times New Roman" w:hAnsi="Times New Roman" w:cs="Times New Roman"/>
        </w:rPr>
        <w:t xml:space="preserve">basic understanding of </w:t>
      </w:r>
      <w:r w:rsidR="00917F78" w:rsidRPr="00067555">
        <w:rPr>
          <w:rFonts w:ascii="Times New Roman" w:hAnsi="Times New Roman" w:cs="Times New Roman"/>
        </w:rPr>
        <w:t xml:space="preserve">epilepsy </w:t>
      </w:r>
      <w:r w:rsidRPr="00067555">
        <w:rPr>
          <w:rFonts w:ascii="Times New Roman" w:hAnsi="Times New Roman" w:cs="Times New Roman"/>
        </w:rPr>
        <w:t xml:space="preserve">took a step back in time and re-adopted the Babylonians' belief that this was </w:t>
      </w:r>
      <w:r w:rsidR="0072427D" w:rsidRPr="00067555">
        <w:rPr>
          <w:rFonts w:ascii="Times New Roman" w:hAnsi="Times New Roman" w:cs="Times New Roman"/>
        </w:rPr>
        <w:t xml:space="preserve">a </w:t>
      </w:r>
      <w:r w:rsidRPr="00067555">
        <w:rPr>
          <w:rFonts w:ascii="Times New Roman" w:hAnsi="Times New Roman" w:cs="Times New Roman"/>
        </w:rPr>
        <w:t>physical possession</w:t>
      </w:r>
      <w:r w:rsidR="00917F78" w:rsidRPr="00067555">
        <w:rPr>
          <w:rFonts w:ascii="Times New Roman" w:hAnsi="Times New Roman" w:cs="Times New Roman"/>
        </w:rPr>
        <w:t xml:space="preserve"> by the devil or an act of punishment by God</w:t>
      </w:r>
      <w:r w:rsidR="006D01BF" w:rsidRPr="00067555">
        <w:rPr>
          <w:rFonts w:ascii="Times New Roman" w:hAnsi="Times New Roman" w:cs="Times New Roman"/>
        </w:rPr>
        <w:t xml:space="preserve"> (</w:t>
      </w:r>
      <w:proofErr w:type="spellStart"/>
      <w:r w:rsidR="006D01BF" w:rsidRPr="00067555">
        <w:rPr>
          <w:rFonts w:ascii="Times New Roman" w:hAnsi="Times New Roman" w:cs="Times New Roman"/>
        </w:rPr>
        <w:t>Diamantis</w:t>
      </w:r>
      <w:proofErr w:type="spellEnd"/>
      <w:r w:rsidR="006D01BF" w:rsidRPr="00067555">
        <w:rPr>
          <w:rFonts w:ascii="Times New Roman" w:hAnsi="Times New Roman" w:cs="Times New Roman"/>
        </w:rPr>
        <w:t xml:space="preserve"> et al, 2010). </w:t>
      </w:r>
      <w:r w:rsidR="00052A18" w:rsidRPr="00067555">
        <w:rPr>
          <w:rFonts w:ascii="Times New Roman" w:hAnsi="Times New Roman" w:cs="Times New Roman"/>
        </w:rPr>
        <w:t xml:space="preserve">Religious practices </w:t>
      </w:r>
      <w:r w:rsidR="00A9627C" w:rsidRPr="00067555">
        <w:rPr>
          <w:rFonts w:ascii="Times New Roman" w:hAnsi="Times New Roman" w:cs="Times New Roman"/>
        </w:rPr>
        <w:t xml:space="preserve">returned </w:t>
      </w:r>
      <w:r w:rsidR="00052A18" w:rsidRPr="00067555">
        <w:rPr>
          <w:rFonts w:ascii="Times New Roman" w:hAnsi="Times New Roman" w:cs="Times New Roman"/>
        </w:rPr>
        <w:t>where</w:t>
      </w:r>
      <w:r w:rsidR="00A9627C" w:rsidRPr="00067555">
        <w:rPr>
          <w:rFonts w:ascii="Times New Roman" w:hAnsi="Times New Roman" w:cs="Times New Roman"/>
        </w:rPr>
        <w:t xml:space="preserve"> people were seen by</w:t>
      </w:r>
      <w:r w:rsidR="00052A18" w:rsidRPr="00067555">
        <w:rPr>
          <w:rFonts w:ascii="Times New Roman" w:hAnsi="Times New Roman" w:cs="Times New Roman"/>
        </w:rPr>
        <w:t xml:space="preserve"> </w:t>
      </w:r>
      <w:r w:rsidR="00A9627C" w:rsidRPr="00067555">
        <w:rPr>
          <w:rFonts w:ascii="Times New Roman" w:hAnsi="Times New Roman" w:cs="Times New Roman"/>
        </w:rPr>
        <w:t xml:space="preserve">priests and demonologists </w:t>
      </w:r>
      <w:proofErr w:type="gramStart"/>
      <w:r w:rsidR="00A9627C" w:rsidRPr="00067555">
        <w:rPr>
          <w:rFonts w:ascii="Times New Roman" w:hAnsi="Times New Roman" w:cs="Times New Roman"/>
        </w:rPr>
        <w:t xml:space="preserve">in </w:t>
      </w:r>
      <w:r w:rsidR="001F61AC" w:rsidRPr="00067555">
        <w:rPr>
          <w:rFonts w:ascii="Times New Roman" w:hAnsi="Times New Roman" w:cs="Times New Roman"/>
        </w:rPr>
        <w:t>order to</w:t>
      </w:r>
      <w:proofErr w:type="gramEnd"/>
      <w:r w:rsidR="001F61AC" w:rsidRPr="00067555">
        <w:rPr>
          <w:rFonts w:ascii="Times New Roman" w:hAnsi="Times New Roman" w:cs="Times New Roman"/>
        </w:rPr>
        <w:t xml:space="preserve"> receive</w:t>
      </w:r>
      <w:r w:rsidR="00E618BD" w:rsidRPr="00067555">
        <w:rPr>
          <w:rFonts w:ascii="Times New Roman" w:hAnsi="Times New Roman" w:cs="Times New Roman"/>
        </w:rPr>
        <w:t xml:space="preserve"> and undergo</w:t>
      </w:r>
      <w:r w:rsidR="001F61AC" w:rsidRPr="00067555">
        <w:rPr>
          <w:rFonts w:ascii="Times New Roman" w:hAnsi="Times New Roman" w:cs="Times New Roman"/>
        </w:rPr>
        <w:t xml:space="preserve"> exorcisms and rituals to rid them of their curse</w:t>
      </w:r>
      <w:r w:rsidR="00E9230D" w:rsidRPr="00067555">
        <w:rPr>
          <w:rFonts w:ascii="Times New Roman" w:hAnsi="Times New Roman" w:cs="Times New Roman"/>
        </w:rPr>
        <w:t xml:space="preserve"> or possible possession</w:t>
      </w:r>
      <w:r w:rsidR="001F61AC" w:rsidRPr="00067555">
        <w:rPr>
          <w:rFonts w:ascii="Times New Roman" w:hAnsi="Times New Roman" w:cs="Times New Roman"/>
        </w:rPr>
        <w:t xml:space="preserve">, </w:t>
      </w:r>
      <w:r w:rsidR="00856915" w:rsidRPr="00067555">
        <w:rPr>
          <w:rFonts w:ascii="Times New Roman" w:hAnsi="Times New Roman" w:cs="Times New Roman"/>
        </w:rPr>
        <w:t xml:space="preserve">with many people beginning to suspect witchcraft </w:t>
      </w:r>
      <w:r w:rsidR="0032191D" w:rsidRPr="00067555">
        <w:rPr>
          <w:rFonts w:ascii="Times New Roman" w:hAnsi="Times New Roman" w:cs="Times New Roman"/>
        </w:rPr>
        <w:t xml:space="preserve">as a possible cause </w:t>
      </w:r>
      <w:r w:rsidR="006167DD" w:rsidRPr="00067555">
        <w:rPr>
          <w:rFonts w:ascii="Times New Roman" w:hAnsi="Times New Roman" w:cs="Times New Roman"/>
        </w:rPr>
        <w:t>(</w:t>
      </w:r>
      <w:proofErr w:type="spellStart"/>
      <w:r w:rsidR="006167DD" w:rsidRPr="00067555">
        <w:rPr>
          <w:rFonts w:ascii="Times New Roman" w:hAnsi="Times New Roman" w:cs="Times New Roman"/>
        </w:rPr>
        <w:t>Diamantis</w:t>
      </w:r>
      <w:proofErr w:type="spellEnd"/>
      <w:r w:rsidR="006167DD" w:rsidRPr="00067555">
        <w:rPr>
          <w:rFonts w:ascii="Times New Roman" w:hAnsi="Times New Roman" w:cs="Times New Roman"/>
        </w:rPr>
        <w:t xml:space="preserve"> et al, 2010). </w:t>
      </w:r>
      <w:r w:rsidR="00823CF5" w:rsidRPr="00067555">
        <w:rPr>
          <w:rFonts w:ascii="Times New Roman" w:hAnsi="Times New Roman" w:cs="Times New Roman"/>
        </w:rPr>
        <w:t xml:space="preserve">The Malleus </w:t>
      </w:r>
      <w:r w:rsidR="00823CF5" w:rsidRPr="00067555">
        <w:rPr>
          <w:rFonts w:ascii="Times New Roman" w:hAnsi="Times New Roman" w:cs="Times New Roman"/>
        </w:rPr>
        <w:lastRenderedPageBreak/>
        <w:t xml:space="preserve">Maleficarum, a book </w:t>
      </w:r>
      <w:r w:rsidR="004425B3" w:rsidRPr="00067555">
        <w:rPr>
          <w:rFonts w:ascii="Times New Roman" w:hAnsi="Times New Roman" w:cs="Times New Roman"/>
        </w:rPr>
        <w:t>published in 1494</w:t>
      </w:r>
      <w:r w:rsidR="007E7237" w:rsidRPr="00067555">
        <w:rPr>
          <w:rFonts w:ascii="Times New Roman" w:hAnsi="Times New Roman" w:cs="Times New Roman"/>
        </w:rPr>
        <w:t xml:space="preserve">, </w:t>
      </w:r>
      <w:r w:rsidR="006D7037" w:rsidRPr="00067555">
        <w:rPr>
          <w:rFonts w:ascii="Times New Roman" w:hAnsi="Times New Roman" w:cs="Times New Roman"/>
        </w:rPr>
        <w:t xml:space="preserve">was used to identify witches </w:t>
      </w:r>
      <w:r w:rsidR="007E7237" w:rsidRPr="00067555">
        <w:rPr>
          <w:rFonts w:ascii="Times New Roman" w:hAnsi="Times New Roman" w:cs="Times New Roman"/>
        </w:rPr>
        <w:t>which then led</w:t>
      </w:r>
      <w:r w:rsidR="005817FA" w:rsidRPr="00067555">
        <w:rPr>
          <w:rFonts w:ascii="Times New Roman" w:hAnsi="Times New Roman" w:cs="Times New Roman"/>
        </w:rPr>
        <w:t xml:space="preserve"> to the </w:t>
      </w:r>
      <w:r w:rsidR="007E7237" w:rsidRPr="00067555">
        <w:rPr>
          <w:rFonts w:ascii="Times New Roman" w:hAnsi="Times New Roman" w:cs="Times New Roman"/>
        </w:rPr>
        <w:t xml:space="preserve">mass </w:t>
      </w:r>
      <w:r w:rsidR="005817FA" w:rsidRPr="00067555">
        <w:rPr>
          <w:rFonts w:ascii="Times New Roman" w:hAnsi="Times New Roman" w:cs="Times New Roman"/>
        </w:rPr>
        <w:t>executions</w:t>
      </w:r>
      <w:r w:rsidR="0031731D" w:rsidRPr="00067555">
        <w:rPr>
          <w:rFonts w:ascii="Times New Roman" w:hAnsi="Times New Roman" w:cs="Times New Roman"/>
        </w:rPr>
        <w:t xml:space="preserve"> </w:t>
      </w:r>
      <w:r w:rsidR="005817FA" w:rsidRPr="00067555">
        <w:rPr>
          <w:rFonts w:ascii="Times New Roman" w:hAnsi="Times New Roman" w:cs="Times New Roman"/>
        </w:rPr>
        <w:t xml:space="preserve">of </w:t>
      </w:r>
      <w:r w:rsidR="0002009F" w:rsidRPr="00067555">
        <w:rPr>
          <w:rFonts w:ascii="Times New Roman" w:hAnsi="Times New Roman" w:cs="Times New Roman"/>
        </w:rPr>
        <w:t>100,000 to 1,000,000 women</w:t>
      </w:r>
      <w:r w:rsidR="00FD0179" w:rsidRPr="00067555">
        <w:rPr>
          <w:rFonts w:ascii="Times New Roman" w:hAnsi="Times New Roman" w:cs="Times New Roman"/>
        </w:rPr>
        <w:t xml:space="preserve"> who were thought to be the cause of mental </w:t>
      </w:r>
      <w:r w:rsidR="00001700" w:rsidRPr="00067555">
        <w:rPr>
          <w:rFonts w:ascii="Times New Roman" w:hAnsi="Times New Roman" w:cs="Times New Roman"/>
        </w:rPr>
        <w:t xml:space="preserve">and physical </w:t>
      </w:r>
      <w:r w:rsidR="00FD0179" w:rsidRPr="00067555">
        <w:rPr>
          <w:rFonts w:ascii="Times New Roman" w:hAnsi="Times New Roman" w:cs="Times New Roman"/>
        </w:rPr>
        <w:t>illness</w:t>
      </w:r>
      <w:r w:rsidR="00001700" w:rsidRPr="00067555">
        <w:rPr>
          <w:rFonts w:ascii="Times New Roman" w:hAnsi="Times New Roman" w:cs="Times New Roman"/>
        </w:rPr>
        <w:t xml:space="preserve">es </w:t>
      </w:r>
      <w:proofErr w:type="gramStart"/>
      <w:r w:rsidR="00001700" w:rsidRPr="00067555">
        <w:rPr>
          <w:rFonts w:ascii="Times New Roman" w:hAnsi="Times New Roman" w:cs="Times New Roman"/>
        </w:rPr>
        <w:t>as a result of</w:t>
      </w:r>
      <w:proofErr w:type="gramEnd"/>
      <w:r w:rsidR="00001700" w:rsidRPr="00067555">
        <w:rPr>
          <w:rFonts w:ascii="Times New Roman" w:hAnsi="Times New Roman" w:cs="Times New Roman"/>
        </w:rPr>
        <w:t xml:space="preserve"> witchcraft</w:t>
      </w:r>
      <w:r w:rsidR="006C0A00" w:rsidRPr="00067555">
        <w:rPr>
          <w:rFonts w:ascii="Times New Roman" w:hAnsi="Times New Roman" w:cs="Times New Roman"/>
        </w:rPr>
        <w:t xml:space="preserve"> (</w:t>
      </w:r>
      <w:proofErr w:type="spellStart"/>
      <w:r w:rsidR="006C0A00" w:rsidRPr="00067555">
        <w:rPr>
          <w:rFonts w:ascii="Times New Roman" w:hAnsi="Times New Roman" w:cs="Times New Roman"/>
        </w:rPr>
        <w:t>Ma</w:t>
      </w:r>
      <w:r w:rsidR="00DE4AF2" w:rsidRPr="00067555">
        <w:rPr>
          <w:rFonts w:ascii="Times New Roman" w:hAnsi="Times New Roman" w:cs="Times New Roman"/>
        </w:rPr>
        <w:t>sia</w:t>
      </w:r>
      <w:proofErr w:type="spellEnd"/>
      <w:r w:rsidR="00DE4AF2" w:rsidRPr="00067555">
        <w:rPr>
          <w:rFonts w:ascii="Times New Roman" w:hAnsi="Times New Roman" w:cs="Times New Roman"/>
        </w:rPr>
        <w:t xml:space="preserve"> &amp; Devinsky, 2000)</w:t>
      </w:r>
      <w:r w:rsidR="007E7237" w:rsidRPr="00067555">
        <w:rPr>
          <w:rFonts w:ascii="Times New Roman" w:hAnsi="Times New Roman" w:cs="Times New Roman"/>
        </w:rPr>
        <w:t xml:space="preserve">. </w:t>
      </w:r>
      <w:r w:rsidR="009E2A57" w:rsidRPr="00067555">
        <w:rPr>
          <w:rFonts w:ascii="Times New Roman" w:hAnsi="Times New Roman" w:cs="Times New Roman"/>
        </w:rPr>
        <w:t>Throughout the Middle Ages</w:t>
      </w:r>
      <w:r w:rsidR="0027435B" w:rsidRPr="00067555">
        <w:rPr>
          <w:rFonts w:ascii="Times New Roman" w:hAnsi="Times New Roman" w:cs="Times New Roman"/>
        </w:rPr>
        <w:t xml:space="preserve"> the</w:t>
      </w:r>
      <w:r w:rsidR="009E2A57" w:rsidRPr="00067555">
        <w:rPr>
          <w:rFonts w:ascii="Times New Roman" w:hAnsi="Times New Roman" w:cs="Times New Roman"/>
        </w:rPr>
        <w:t xml:space="preserve"> </w:t>
      </w:r>
      <w:r w:rsidR="00C52944" w:rsidRPr="00067555">
        <w:rPr>
          <w:rFonts w:ascii="Times New Roman" w:hAnsi="Times New Roman" w:cs="Times New Roman"/>
        </w:rPr>
        <w:t>causes of epilepsy shifted from witchcraft</w:t>
      </w:r>
      <w:r w:rsidR="00374D20" w:rsidRPr="00067555">
        <w:rPr>
          <w:rFonts w:ascii="Times New Roman" w:hAnsi="Times New Roman" w:cs="Times New Roman"/>
        </w:rPr>
        <w:t xml:space="preserve"> and demons to even considering </w:t>
      </w:r>
      <w:r w:rsidR="005B6E73" w:rsidRPr="00067555">
        <w:rPr>
          <w:rFonts w:ascii="Times New Roman" w:hAnsi="Times New Roman" w:cs="Times New Roman"/>
        </w:rPr>
        <w:t xml:space="preserve">the moon as a primary cause, leading to incantations, magical </w:t>
      </w:r>
      <w:proofErr w:type="gramStart"/>
      <w:r w:rsidR="005B6E73" w:rsidRPr="00067555">
        <w:rPr>
          <w:rFonts w:ascii="Times New Roman" w:hAnsi="Times New Roman" w:cs="Times New Roman"/>
        </w:rPr>
        <w:t>therapies</w:t>
      </w:r>
      <w:proofErr w:type="gramEnd"/>
      <w:r w:rsidR="005B6E73" w:rsidRPr="00067555">
        <w:rPr>
          <w:rFonts w:ascii="Times New Roman" w:hAnsi="Times New Roman" w:cs="Times New Roman"/>
        </w:rPr>
        <w:t xml:space="preserve"> and </w:t>
      </w:r>
      <w:r w:rsidR="00FE3EAA" w:rsidRPr="00067555">
        <w:rPr>
          <w:rFonts w:ascii="Times New Roman" w:hAnsi="Times New Roman" w:cs="Times New Roman"/>
        </w:rPr>
        <w:t>sacred charms as possible treatments (</w:t>
      </w:r>
      <w:proofErr w:type="spellStart"/>
      <w:r w:rsidR="00FE3EAA" w:rsidRPr="00067555">
        <w:rPr>
          <w:rFonts w:ascii="Times New Roman" w:hAnsi="Times New Roman" w:cs="Times New Roman"/>
        </w:rPr>
        <w:t>Diamantis</w:t>
      </w:r>
      <w:proofErr w:type="spellEnd"/>
      <w:r w:rsidR="00FE3EAA" w:rsidRPr="00067555">
        <w:rPr>
          <w:rFonts w:ascii="Times New Roman" w:hAnsi="Times New Roman" w:cs="Times New Roman"/>
        </w:rPr>
        <w:t xml:space="preserve"> et al, 2010). </w:t>
      </w:r>
      <w:r w:rsidR="00107826" w:rsidRPr="00067555">
        <w:rPr>
          <w:rFonts w:ascii="Times New Roman" w:hAnsi="Times New Roman" w:cs="Times New Roman"/>
        </w:rPr>
        <w:t xml:space="preserve">It wasn’t until </w:t>
      </w:r>
      <w:r w:rsidR="00621DBF" w:rsidRPr="00067555">
        <w:rPr>
          <w:rFonts w:ascii="Times New Roman" w:hAnsi="Times New Roman" w:cs="Times New Roman"/>
        </w:rPr>
        <w:t xml:space="preserve">1700’s that the French medical school made </w:t>
      </w:r>
      <w:r w:rsidR="009922B8" w:rsidRPr="00067555">
        <w:rPr>
          <w:rFonts w:ascii="Times New Roman" w:hAnsi="Times New Roman" w:cs="Times New Roman"/>
        </w:rPr>
        <w:t>various efforts to understand the neurological aspects of epilepsy</w:t>
      </w:r>
      <w:r w:rsidR="00C16D56" w:rsidRPr="00067555">
        <w:rPr>
          <w:rFonts w:ascii="Times New Roman" w:hAnsi="Times New Roman" w:cs="Times New Roman"/>
        </w:rPr>
        <w:t xml:space="preserve">, </w:t>
      </w:r>
      <w:r w:rsidR="00CD0D0A" w:rsidRPr="00067555">
        <w:rPr>
          <w:rFonts w:ascii="Times New Roman" w:hAnsi="Times New Roman" w:cs="Times New Roman"/>
        </w:rPr>
        <w:t xml:space="preserve">where </w:t>
      </w:r>
      <w:r w:rsidR="00BC49F7" w:rsidRPr="00067555">
        <w:rPr>
          <w:rFonts w:ascii="Times New Roman" w:hAnsi="Times New Roman" w:cs="Times New Roman"/>
        </w:rPr>
        <w:t xml:space="preserve">physicians such as </w:t>
      </w:r>
      <w:r w:rsidR="00651E95" w:rsidRPr="00067555">
        <w:rPr>
          <w:rFonts w:ascii="Times New Roman" w:hAnsi="Times New Roman" w:cs="Times New Roman"/>
        </w:rPr>
        <w:t xml:space="preserve">Jean Maisonneuve observed two forms of epilepsy: idiopathic and </w:t>
      </w:r>
      <w:r w:rsidR="00655463" w:rsidRPr="00067555">
        <w:rPr>
          <w:rFonts w:ascii="Times New Roman" w:hAnsi="Times New Roman" w:cs="Times New Roman"/>
        </w:rPr>
        <w:t>partial</w:t>
      </w:r>
      <w:r w:rsidR="00BB2FA4" w:rsidRPr="00067555">
        <w:rPr>
          <w:rFonts w:ascii="Times New Roman" w:hAnsi="Times New Roman" w:cs="Times New Roman"/>
        </w:rPr>
        <w:t xml:space="preserve"> epilepsy</w:t>
      </w:r>
      <w:r w:rsidR="00177477" w:rsidRPr="00067555">
        <w:rPr>
          <w:rFonts w:ascii="Times New Roman" w:hAnsi="Times New Roman" w:cs="Times New Roman"/>
        </w:rPr>
        <w:t xml:space="preserve"> which</w:t>
      </w:r>
      <w:r w:rsidR="0027435B" w:rsidRPr="00067555">
        <w:rPr>
          <w:rFonts w:ascii="Times New Roman" w:hAnsi="Times New Roman" w:cs="Times New Roman"/>
        </w:rPr>
        <w:t xml:space="preserve">, </w:t>
      </w:r>
      <w:r w:rsidR="00177477" w:rsidRPr="00067555">
        <w:rPr>
          <w:rFonts w:ascii="Times New Roman" w:hAnsi="Times New Roman" w:cs="Times New Roman"/>
        </w:rPr>
        <w:t>displayed a difference in symptoms</w:t>
      </w:r>
      <w:r w:rsidR="00655463" w:rsidRPr="00067555">
        <w:rPr>
          <w:rFonts w:ascii="Times New Roman" w:hAnsi="Times New Roman" w:cs="Times New Roman"/>
        </w:rPr>
        <w:t xml:space="preserve"> (</w:t>
      </w:r>
      <w:proofErr w:type="spellStart"/>
      <w:r w:rsidR="00655463" w:rsidRPr="00067555">
        <w:rPr>
          <w:rFonts w:ascii="Times New Roman" w:hAnsi="Times New Roman" w:cs="Times New Roman"/>
        </w:rPr>
        <w:t>Sidiropoulou</w:t>
      </w:r>
      <w:proofErr w:type="spellEnd"/>
      <w:r w:rsidR="00655463" w:rsidRPr="00067555">
        <w:rPr>
          <w:rFonts w:ascii="Times New Roman" w:hAnsi="Times New Roman" w:cs="Times New Roman"/>
        </w:rPr>
        <w:t xml:space="preserve"> et al, </w:t>
      </w:r>
      <w:r w:rsidR="004C73DD" w:rsidRPr="00067555">
        <w:rPr>
          <w:rFonts w:ascii="Times New Roman" w:hAnsi="Times New Roman" w:cs="Times New Roman"/>
        </w:rPr>
        <w:t xml:space="preserve">2010). </w:t>
      </w:r>
      <w:r w:rsidR="00EA372B" w:rsidRPr="00067555">
        <w:rPr>
          <w:rFonts w:ascii="Times New Roman" w:hAnsi="Times New Roman" w:cs="Times New Roman"/>
        </w:rPr>
        <w:t>Physicians</w:t>
      </w:r>
      <w:r w:rsidR="00C75747" w:rsidRPr="00067555">
        <w:rPr>
          <w:rFonts w:ascii="Times New Roman" w:hAnsi="Times New Roman" w:cs="Times New Roman"/>
        </w:rPr>
        <w:t xml:space="preserve"> were </w:t>
      </w:r>
      <w:r w:rsidR="0096785D" w:rsidRPr="00067555">
        <w:rPr>
          <w:rFonts w:ascii="Times New Roman" w:hAnsi="Times New Roman" w:cs="Times New Roman"/>
        </w:rPr>
        <w:t>focusing on the physical aspects, such as if any symptoms were displayed in the moments leading up to an epileptic seizure, the mental state of the patients</w:t>
      </w:r>
      <w:r w:rsidR="00FC4F48" w:rsidRPr="00067555">
        <w:rPr>
          <w:rFonts w:ascii="Times New Roman" w:hAnsi="Times New Roman" w:cs="Times New Roman"/>
        </w:rPr>
        <w:t xml:space="preserve"> and if seizures can be brought on by any brain stimulation (</w:t>
      </w:r>
      <w:proofErr w:type="spellStart"/>
      <w:r w:rsidR="00FC4F48" w:rsidRPr="00067555">
        <w:rPr>
          <w:rFonts w:ascii="Times New Roman" w:hAnsi="Times New Roman" w:cs="Times New Roman"/>
        </w:rPr>
        <w:t>Sidiropoulou</w:t>
      </w:r>
      <w:proofErr w:type="spellEnd"/>
      <w:r w:rsidR="00FC4F48" w:rsidRPr="00067555">
        <w:rPr>
          <w:rFonts w:ascii="Times New Roman" w:hAnsi="Times New Roman" w:cs="Times New Roman"/>
        </w:rPr>
        <w:t xml:space="preserve"> et al, 2010). </w:t>
      </w:r>
      <w:r w:rsidR="00B57059" w:rsidRPr="00067555">
        <w:rPr>
          <w:rFonts w:ascii="Times New Roman" w:hAnsi="Times New Roman" w:cs="Times New Roman"/>
        </w:rPr>
        <w:t xml:space="preserve">The first asylums for epileptic patients were built in the nineteenth </w:t>
      </w:r>
      <w:r w:rsidR="001E1256" w:rsidRPr="00067555">
        <w:rPr>
          <w:rFonts w:ascii="Times New Roman" w:hAnsi="Times New Roman" w:cs="Times New Roman"/>
        </w:rPr>
        <w:t>century</w:t>
      </w:r>
      <w:r w:rsidR="00B57059" w:rsidRPr="00067555">
        <w:rPr>
          <w:rFonts w:ascii="Times New Roman" w:hAnsi="Times New Roman" w:cs="Times New Roman"/>
        </w:rPr>
        <w:t xml:space="preserve"> </w:t>
      </w:r>
      <w:r w:rsidR="0013162D" w:rsidRPr="00067555">
        <w:rPr>
          <w:rFonts w:ascii="Times New Roman" w:hAnsi="Times New Roman" w:cs="Times New Roman"/>
        </w:rPr>
        <w:t>as epilepsy was thought to be a contagious disease, and therefore people who suffered from seizures were placed into isolation hospitals as they were deemed incurable</w:t>
      </w:r>
      <w:r w:rsidR="00211B2E" w:rsidRPr="00067555">
        <w:rPr>
          <w:rFonts w:ascii="Times New Roman" w:hAnsi="Times New Roman" w:cs="Times New Roman"/>
        </w:rPr>
        <w:t xml:space="preserve">, however, this allowed for </w:t>
      </w:r>
      <w:r w:rsidR="00EE747D" w:rsidRPr="00067555">
        <w:rPr>
          <w:rFonts w:ascii="Times New Roman" w:hAnsi="Times New Roman" w:cs="Times New Roman"/>
        </w:rPr>
        <w:t xml:space="preserve">full observations by physicians that led to many new treatments and theories </w:t>
      </w:r>
      <w:r w:rsidR="001E1256" w:rsidRPr="00067555">
        <w:rPr>
          <w:rFonts w:ascii="Times New Roman" w:hAnsi="Times New Roman" w:cs="Times New Roman"/>
        </w:rPr>
        <w:t>(</w:t>
      </w:r>
      <w:proofErr w:type="spellStart"/>
      <w:r w:rsidR="0013162D" w:rsidRPr="00067555">
        <w:rPr>
          <w:rFonts w:ascii="Times New Roman" w:hAnsi="Times New Roman" w:cs="Times New Roman"/>
        </w:rPr>
        <w:t>Diamantis</w:t>
      </w:r>
      <w:proofErr w:type="spellEnd"/>
      <w:r w:rsidR="0013162D" w:rsidRPr="00067555">
        <w:rPr>
          <w:rFonts w:ascii="Times New Roman" w:hAnsi="Times New Roman" w:cs="Times New Roman"/>
        </w:rPr>
        <w:t xml:space="preserve"> et al, 2010).</w:t>
      </w:r>
      <w:r w:rsidR="001E1256" w:rsidRPr="00067555">
        <w:rPr>
          <w:rFonts w:ascii="Times New Roman" w:hAnsi="Times New Roman" w:cs="Times New Roman"/>
        </w:rPr>
        <w:t xml:space="preserve"> </w:t>
      </w:r>
    </w:p>
    <w:p w14:paraId="4F1E9810" w14:textId="77777777" w:rsidR="00FD1112" w:rsidRPr="00067555" w:rsidRDefault="00FD1112" w:rsidP="001A3811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53A453D1" w14:textId="440D90E0" w:rsidR="000377B1" w:rsidRPr="00067555" w:rsidRDefault="000377B1">
      <w:pPr>
        <w:rPr>
          <w:rFonts w:ascii="Times New Roman" w:hAnsi="Times New Roman" w:cs="Times New Roman"/>
        </w:rPr>
      </w:pPr>
    </w:p>
    <w:p w14:paraId="7E953B84" w14:textId="549E956F" w:rsidR="00AC20E2" w:rsidRPr="00067555" w:rsidRDefault="00C3288F" w:rsidP="001A3811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>S</w:t>
      </w:r>
      <w:r w:rsidR="00980B21" w:rsidRPr="00067555">
        <w:rPr>
          <w:rFonts w:ascii="Times New Roman" w:hAnsi="Times New Roman" w:cs="Times New Roman"/>
        </w:rPr>
        <w:t>uccessful s</w:t>
      </w:r>
      <w:r w:rsidRPr="00067555">
        <w:rPr>
          <w:rFonts w:ascii="Times New Roman" w:hAnsi="Times New Roman" w:cs="Times New Roman"/>
        </w:rPr>
        <w:t>cientific medical t</w:t>
      </w:r>
      <w:r w:rsidR="0025039C" w:rsidRPr="00067555">
        <w:rPr>
          <w:rFonts w:ascii="Times New Roman" w:hAnsi="Times New Roman" w:cs="Times New Roman"/>
        </w:rPr>
        <w:t xml:space="preserve">reatment for epilepsy </w:t>
      </w:r>
      <w:r w:rsidRPr="00067555">
        <w:rPr>
          <w:rFonts w:ascii="Times New Roman" w:hAnsi="Times New Roman" w:cs="Times New Roman"/>
        </w:rPr>
        <w:t xml:space="preserve">did not occur until the </w:t>
      </w:r>
      <w:r w:rsidR="00CB7700" w:rsidRPr="00067555">
        <w:rPr>
          <w:rFonts w:ascii="Times New Roman" w:hAnsi="Times New Roman" w:cs="Times New Roman"/>
        </w:rPr>
        <w:t xml:space="preserve">late 1800’s or </w:t>
      </w:r>
      <w:r w:rsidRPr="00067555">
        <w:rPr>
          <w:rFonts w:ascii="Times New Roman" w:hAnsi="Times New Roman" w:cs="Times New Roman"/>
        </w:rPr>
        <w:t>ea</w:t>
      </w:r>
      <w:r w:rsidR="00D33CBB" w:rsidRPr="00067555">
        <w:rPr>
          <w:rFonts w:ascii="Times New Roman" w:hAnsi="Times New Roman" w:cs="Times New Roman"/>
        </w:rPr>
        <w:t>r</w:t>
      </w:r>
      <w:r w:rsidRPr="00067555">
        <w:rPr>
          <w:rFonts w:ascii="Times New Roman" w:hAnsi="Times New Roman" w:cs="Times New Roman"/>
        </w:rPr>
        <w:t xml:space="preserve">ly 1900’s. </w:t>
      </w:r>
      <w:r w:rsidR="002D18BF" w:rsidRPr="00067555">
        <w:rPr>
          <w:rFonts w:ascii="Times New Roman" w:hAnsi="Times New Roman" w:cs="Times New Roman"/>
        </w:rPr>
        <w:t xml:space="preserve">An obstetrician, Sir Charles </w:t>
      </w:r>
      <w:proofErr w:type="spellStart"/>
      <w:r w:rsidR="002D18BF" w:rsidRPr="00067555">
        <w:rPr>
          <w:rFonts w:ascii="Times New Roman" w:hAnsi="Times New Roman" w:cs="Times New Roman"/>
        </w:rPr>
        <w:t>Locock</w:t>
      </w:r>
      <w:proofErr w:type="spellEnd"/>
      <w:r w:rsidR="004A4FA4" w:rsidRPr="00067555">
        <w:rPr>
          <w:rFonts w:ascii="Times New Roman" w:hAnsi="Times New Roman" w:cs="Times New Roman"/>
        </w:rPr>
        <w:t xml:space="preserve"> in 1857 </w:t>
      </w:r>
      <w:r w:rsidR="002D18BF" w:rsidRPr="00067555">
        <w:rPr>
          <w:rFonts w:ascii="Times New Roman" w:hAnsi="Times New Roman" w:cs="Times New Roman"/>
        </w:rPr>
        <w:t>found that certain bromide</w:t>
      </w:r>
      <w:r w:rsidR="004A4FA4" w:rsidRPr="00067555">
        <w:rPr>
          <w:rFonts w:ascii="Times New Roman" w:hAnsi="Times New Roman" w:cs="Times New Roman"/>
        </w:rPr>
        <w:t xml:space="preserve"> or potassium bromide</w:t>
      </w:r>
      <w:r w:rsidR="002D18BF" w:rsidRPr="00067555">
        <w:rPr>
          <w:rFonts w:ascii="Times New Roman" w:hAnsi="Times New Roman" w:cs="Times New Roman"/>
        </w:rPr>
        <w:t xml:space="preserve"> salts </w:t>
      </w:r>
      <w:r w:rsidR="004A4FA4" w:rsidRPr="00067555">
        <w:rPr>
          <w:rFonts w:ascii="Times New Roman" w:hAnsi="Times New Roman" w:cs="Times New Roman"/>
        </w:rPr>
        <w:t>can</w:t>
      </w:r>
      <w:r w:rsidR="00127F74" w:rsidRPr="00067555">
        <w:rPr>
          <w:rFonts w:ascii="Times New Roman" w:hAnsi="Times New Roman" w:cs="Times New Roman"/>
        </w:rPr>
        <w:t xml:space="preserve"> act as a sedative</w:t>
      </w:r>
      <w:r w:rsidR="00091DC4" w:rsidRPr="00067555">
        <w:rPr>
          <w:rFonts w:ascii="Times New Roman" w:hAnsi="Times New Roman" w:cs="Times New Roman"/>
        </w:rPr>
        <w:t xml:space="preserve"> and temporarily treat the convulsions of an epileptic episode</w:t>
      </w:r>
      <w:r w:rsidR="006316A4" w:rsidRPr="00067555">
        <w:rPr>
          <w:rFonts w:ascii="Times New Roman" w:hAnsi="Times New Roman" w:cs="Times New Roman"/>
        </w:rPr>
        <w:t>, and therefore th</w:t>
      </w:r>
      <w:r w:rsidR="00D941D8" w:rsidRPr="00067555">
        <w:rPr>
          <w:rFonts w:ascii="Times New Roman" w:hAnsi="Times New Roman" w:cs="Times New Roman"/>
        </w:rPr>
        <w:t>ey became useful as a muscle relaxant and</w:t>
      </w:r>
      <w:r w:rsidR="00C51ABE" w:rsidRPr="00067555">
        <w:rPr>
          <w:rFonts w:ascii="Times New Roman" w:hAnsi="Times New Roman" w:cs="Times New Roman"/>
        </w:rPr>
        <w:t xml:space="preserve"> to </w:t>
      </w:r>
      <w:r w:rsidR="00C41028" w:rsidRPr="00067555">
        <w:rPr>
          <w:rFonts w:ascii="Times New Roman" w:hAnsi="Times New Roman" w:cs="Times New Roman"/>
        </w:rPr>
        <w:t xml:space="preserve">calm </w:t>
      </w:r>
      <w:r w:rsidR="00C51ABE" w:rsidRPr="00067555">
        <w:rPr>
          <w:rFonts w:ascii="Times New Roman" w:hAnsi="Times New Roman" w:cs="Times New Roman"/>
        </w:rPr>
        <w:t>patients</w:t>
      </w:r>
      <w:r w:rsidR="00CC4D44" w:rsidRPr="00067555">
        <w:rPr>
          <w:rFonts w:ascii="Times New Roman" w:hAnsi="Times New Roman" w:cs="Times New Roman"/>
        </w:rPr>
        <w:t xml:space="preserve"> (Rho &amp; White, 2018). </w:t>
      </w:r>
      <w:r w:rsidR="000D11AE" w:rsidRPr="00067555">
        <w:rPr>
          <w:rFonts w:ascii="Times New Roman" w:hAnsi="Times New Roman" w:cs="Times New Roman"/>
        </w:rPr>
        <w:t xml:space="preserve">However, this </w:t>
      </w:r>
      <w:r w:rsidR="00792983" w:rsidRPr="00067555">
        <w:rPr>
          <w:rFonts w:ascii="Times New Roman" w:hAnsi="Times New Roman" w:cs="Times New Roman"/>
        </w:rPr>
        <w:t xml:space="preserve">medication had severe side effects, including skin reactions, psychosis, </w:t>
      </w:r>
      <w:r w:rsidR="007438EB" w:rsidRPr="00067555">
        <w:rPr>
          <w:rFonts w:ascii="Times New Roman" w:hAnsi="Times New Roman" w:cs="Times New Roman"/>
        </w:rPr>
        <w:t>cachexia and c</w:t>
      </w:r>
      <w:r w:rsidR="00C41028" w:rsidRPr="00067555">
        <w:rPr>
          <w:rFonts w:ascii="Times New Roman" w:hAnsi="Times New Roman" w:cs="Times New Roman"/>
        </w:rPr>
        <w:t xml:space="preserve">ould </w:t>
      </w:r>
      <w:r w:rsidR="007438EB" w:rsidRPr="00067555">
        <w:rPr>
          <w:rFonts w:ascii="Times New Roman" w:hAnsi="Times New Roman" w:cs="Times New Roman"/>
        </w:rPr>
        <w:t>even encourage</w:t>
      </w:r>
      <w:r w:rsidR="00C51ABE" w:rsidRPr="00067555">
        <w:rPr>
          <w:rFonts w:ascii="Times New Roman" w:hAnsi="Times New Roman" w:cs="Times New Roman"/>
        </w:rPr>
        <w:t xml:space="preserve"> more</w:t>
      </w:r>
      <w:r w:rsidR="007438EB" w:rsidRPr="00067555">
        <w:rPr>
          <w:rFonts w:ascii="Times New Roman" w:hAnsi="Times New Roman" w:cs="Times New Roman"/>
        </w:rPr>
        <w:t xml:space="preserve"> seizures</w:t>
      </w:r>
      <w:r w:rsidR="00E850FC" w:rsidRPr="00067555">
        <w:rPr>
          <w:rFonts w:ascii="Times New Roman" w:hAnsi="Times New Roman" w:cs="Times New Roman"/>
        </w:rPr>
        <w:t xml:space="preserve"> to occur</w:t>
      </w:r>
      <w:r w:rsidR="00F5488A" w:rsidRPr="00067555">
        <w:rPr>
          <w:rFonts w:ascii="Times New Roman" w:hAnsi="Times New Roman" w:cs="Times New Roman"/>
        </w:rPr>
        <w:t xml:space="preserve"> (Rho &amp; White, 2018). Throughout the early 20</w:t>
      </w:r>
      <w:r w:rsidR="00F5488A" w:rsidRPr="00067555">
        <w:rPr>
          <w:rFonts w:ascii="Times New Roman" w:hAnsi="Times New Roman" w:cs="Times New Roman"/>
          <w:vertAlign w:val="superscript"/>
        </w:rPr>
        <w:t>th</w:t>
      </w:r>
      <w:r w:rsidR="00F5488A" w:rsidRPr="00067555">
        <w:rPr>
          <w:rFonts w:ascii="Times New Roman" w:hAnsi="Times New Roman" w:cs="Times New Roman"/>
        </w:rPr>
        <w:t xml:space="preserve"> century</w:t>
      </w:r>
      <w:r w:rsidR="001E29CD" w:rsidRPr="00067555">
        <w:rPr>
          <w:rFonts w:ascii="Times New Roman" w:hAnsi="Times New Roman" w:cs="Times New Roman"/>
        </w:rPr>
        <w:t xml:space="preserve"> more anti-convulsant </w:t>
      </w:r>
      <w:r w:rsidR="00AC20E2" w:rsidRPr="00067555">
        <w:rPr>
          <w:rFonts w:ascii="Times New Roman" w:hAnsi="Times New Roman" w:cs="Times New Roman"/>
        </w:rPr>
        <w:t xml:space="preserve">and sedative medications were being produced and </w:t>
      </w:r>
      <w:r w:rsidR="00527A73" w:rsidRPr="00067555">
        <w:rPr>
          <w:rFonts w:ascii="Times New Roman" w:hAnsi="Times New Roman" w:cs="Times New Roman"/>
        </w:rPr>
        <w:t xml:space="preserve">tested on patients with epilepsy, this included </w:t>
      </w:r>
      <w:r w:rsidR="00527A73" w:rsidRPr="00067555">
        <w:rPr>
          <w:rFonts w:ascii="Times New Roman" w:hAnsi="Times New Roman" w:cs="Times New Roman"/>
        </w:rPr>
        <w:lastRenderedPageBreak/>
        <w:t>phenobarbital</w:t>
      </w:r>
      <w:r w:rsidR="00DF3D30" w:rsidRPr="00067555">
        <w:rPr>
          <w:rFonts w:ascii="Times New Roman" w:hAnsi="Times New Roman" w:cs="Times New Roman"/>
        </w:rPr>
        <w:t xml:space="preserve"> which is still a widely used drug </w:t>
      </w:r>
      <w:r w:rsidR="00385906" w:rsidRPr="00067555">
        <w:rPr>
          <w:rFonts w:ascii="Times New Roman" w:hAnsi="Times New Roman" w:cs="Times New Roman"/>
        </w:rPr>
        <w:t xml:space="preserve">in the treatment and management of epilepsy (Rho &amp; White, 2018). </w:t>
      </w:r>
      <w:r w:rsidR="00DB07C3" w:rsidRPr="00067555">
        <w:rPr>
          <w:rFonts w:ascii="Times New Roman" w:hAnsi="Times New Roman" w:cs="Times New Roman"/>
        </w:rPr>
        <w:t xml:space="preserve">The first </w:t>
      </w:r>
      <w:r w:rsidR="00CC6EE1" w:rsidRPr="00067555">
        <w:rPr>
          <w:rFonts w:ascii="Times New Roman" w:hAnsi="Times New Roman" w:cs="Times New Roman"/>
        </w:rPr>
        <w:t xml:space="preserve">successful </w:t>
      </w:r>
      <w:r w:rsidR="00DB07C3" w:rsidRPr="00067555">
        <w:rPr>
          <w:rFonts w:ascii="Times New Roman" w:hAnsi="Times New Roman" w:cs="Times New Roman"/>
        </w:rPr>
        <w:t xml:space="preserve">attempt at surgery to </w:t>
      </w:r>
      <w:r w:rsidR="00645C81" w:rsidRPr="00067555">
        <w:rPr>
          <w:rFonts w:ascii="Times New Roman" w:hAnsi="Times New Roman" w:cs="Times New Roman"/>
        </w:rPr>
        <w:t xml:space="preserve">treat epilepsy occurred in </w:t>
      </w:r>
      <w:r w:rsidR="008D0289" w:rsidRPr="00067555">
        <w:rPr>
          <w:rFonts w:ascii="Times New Roman" w:hAnsi="Times New Roman" w:cs="Times New Roman"/>
        </w:rPr>
        <w:t>1886</w:t>
      </w:r>
      <w:r w:rsidR="00645C81" w:rsidRPr="00067555">
        <w:rPr>
          <w:rFonts w:ascii="Times New Roman" w:hAnsi="Times New Roman" w:cs="Times New Roman"/>
        </w:rPr>
        <w:t>, whe</w:t>
      </w:r>
      <w:r w:rsidR="00CC6EE1" w:rsidRPr="00067555">
        <w:rPr>
          <w:rFonts w:ascii="Times New Roman" w:hAnsi="Times New Roman" w:cs="Times New Roman"/>
        </w:rPr>
        <w:t>n</w:t>
      </w:r>
      <w:r w:rsidR="008D0289" w:rsidRPr="00067555">
        <w:rPr>
          <w:rFonts w:ascii="Times New Roman" w:hAnsi="Times New Roman" w:cs="Times New Roman"/>
        </w:rPr>
        <w:t xml:space="preserve"> Sir Victor Horsley </w:t>
      </w:r>
      <w:r w:rsidR="003F174B" w:rsidRPr="00067555">
        <w:rPr>
          <w:rFonts w:ascii="Times New Roman" w:hAnsi="Times New Roman" w:cs="Times New Roman"/>
        </w:rPr>
        <w:t xml:space="preserve">completed a craniotomy </w:t>
      </w:r>
      <w:r w:rsidR="00FC66FF" w:rsidRPr="00067555">
        <w:rPr>
          <w:rFonts w:ascii="Times New Roman" w:hAnsi="Times New Roman" w:cs="Times New Roman"/>
        </w:rPr>
        <w:t xml:space="preserve">to treat the seizures that were a result of a skull fracture (Meador et al, </w:t>
      </w:r>
      <w:r w:rsidR="00081E1C" w:rsidRPr="00067555">
        <w:rPr>
          <w:rFonts w:ascii="Times New Roman" w:hAnsi="Times New Roman" w:cs="Times New Roman"/>
        </w:rPr>
        <w:t>1989).</w:t>
      </w:r>
      <w:r w:rsidR="002D25A3" w:rsidRPr="00067555">
        <w:rPr>
          <w:rFonts w:ascii="Times New Roman" w:hAnsi="Times New Roman" w:cs="Times New Roman"/>
        </w:rPr>
        <w:t xml:space="preserve"> </w:t>
      </w:r>
      <w:r w:rsidR="00F65D60" w:rsidRPr="00067555">
        <w:rPr>
          <w:rFonts w:ascii="Times New Roman" w:hAnsi="Times New Roman" w:cs="Times New Roman"/>
        </w:rPr>
        <w:t xml:space="preserve">However, this </w:t>
      </w:r>
      <w:r w:rsidR="006F12C9" w:rsidRPr="00067555">
        <w:rPr>
          <w:rFonts w:ascii="Times New Roman" w:hAnsi="Times New Roman" w:cs="Times New Roman"/>
        </w:rPr>
        <w:t xml:space="preserve">procedure was not always </w:t>
      </w:r>
      <w:r w:rsidR="00E23C3A" w:rsidRPr="00067555">
        <w:rPr>
          <w:rFonts w:ascii="Times New Roman" w:hAnsi="Times New Roman" w:cs="Times New Roman"/>
        </w:rPr>
        <w:t>successful,</w:t>
      </w:r>
      <w:r w:rsidR="006F12C9" w:rsidRPr="00067555">
        <w:rPr>
          <w:rFonts w:ascii="Times New Roman" w:hAnsi="Times New Roman" w:cs="Times New Roman"/>
        </w:rPr>
        <w:t xml:space="preserve"> and m</w:t>
      </w:r>
      <w:r w:rsidR="002D25A3" w:rsidRPr="00067555">
        <w:rPr>
          <w:rFonts w:ascii="Times New Roman" w:hAnsi="Times New Roman" w:cs="Times New Roman"/>
        </w:rPr>
        <w:t xml:space="preserve">any surgeons and </w:t>
      </w:r>
      <w:r w:rsidR="00F65D60" w:rsidRPr="00067555">
        <w:rPr>
          <w:rFonts w:ascii="Times New Roman" w:hAnsi="Times New Roman" w:cs="Times New Roman"/>
        </w:rPr>
        <w:t>physicists took to different approaches</w:t>
      </w:r>
      <w:r w:rsidR="00A86762" w:rsidRPr="00067555">
        <w:rPr>
          <w:rFonts w:ascii="Times New Roman" w:hAnsi="Times New Roman" w:cs="Times New Roman"/>
        </w:rPr>
        <w:t xml:space="preserve">, </w:t>
      </w:r>
      <w:r w:rsidR="00F64E7B" w:rsidRPr="00067555">
        <w:rPr>
          <w:rFonts w:ascii="Times New Roman" w:hAnsi="Times New Roman" w:cs="Times New Roman"/>
        </w:rPr>
        <w:t>including EEG</w:t>
      </w:r>
      <w:r w:rsidR="00044776" w:rsidRPr="00067555">
        <w:rPr>
          <w:rFonts w:ascii="Times New Roman" w:hAnsi="Times New Roman" w:cs="Times New Roman"/>
        </w:rPr>
        <w:t xml:space="preserve">, contrast radiology, cortical </w:t>
      </w:r>
      <w:proofErr w:type="gramStart"/>
      <w:r w:rsidR="00044776" w:rsidRPr="00067555">
        <w:rPr>
          <w:rFonts w:ascii="Times New Roman" w:hAnsi="Times New Roman" w:cs="Times New Roman"/>
        </w:rPr>
        <w:t>stimulation</w:t>
      </w:r>
      <w:proofErr w:type="gramEnd"/>
      <w:r w:rsidR="00044776" w:rsidRPr="00067555">
        <w:rPr>
          <w:rFonts w:ascii="Times New Roman" w:hAnsi="Times New Roman" w:cs="Times New Roman"/>
        </w:rPr>
        <w:t xml:space="preserve"> </w:t>
      </w:r>
      <w:r w:rsidR="00991513" w:rsidRPr="00067555">
        <w:rPr>
          <w:rFonts w:ascii="Times New Roman" w:hAnsi="Times New Roman" w:cs="Times New Roman"/>
        </w:rPr>
        <w:t xml:space="preserve">and brain mapping in order to understand </w:t>
      </w:r>
      <w:r w:rsidR="00E27781" w:rsidRPr="00067555">
        <w:rPr>
          <w:rFonts w:ascii="Times New Roman" w:hAnsi="Times New Roman" w:cs="Times New Roman"/>
        </w:rPr>
        <w:t>where and how</w:t>
      </w:r>
      <w:r w:rsidR="00582D4B" w:rsidRPr="00067555">
        <w:rPr>
          <w:rFonts w:ascii="Times New Roman" w:hAnsi="Times New Roman" w:cs="Times New Roman"/>
        </w:rPr>
        <w:t xml:space="preserve"> the</w:t>
      </w:r>
      <w:r w:rsidR="00E27781" w:rsidRPr="00067555">
        <w:rPr>
          <w:rFonts w:ascii="Times New Roman" w:hAnsi="Times New Roman" w:cs="Times New Roman"/>
        </w:rPr>
        <w:t xml:space="preserve"> seizures are develop</w:t>
      </w:r>
      <w:r w:rsidR="00582D4B" w:rsidRPr="00067555">
        <w:rPr>
          <w:rFonts w:ascii="Times New Roman" w:hAnsi="Times New Roman" w:cs="Times New Roman"/>
        </w:rPr>
        <w:t>ing</w:t>
      </w:r>
      <w:r w:rsidR="00E27781" w:rsidRPr="00067555">
        <w:rPr>
          <w:rFonts w:ascii="Times New Roman" w:hAnsi="Times New Roman" w:cs="Times New Roman"/>
        </w:rPr>
        <w:t xml:space="preserve"> (</w:t>
      </w:r>
      <w:proofErr w:type="spellStart"/>
      <w:r w:rsidR="00E27781" w:rsidRPr="00067555">
        <w:rPr>
          <w:rFonts w:ascii="Times New Roman" w:hAnsi="Times New Roman" w:cs="Times New Roman"/>
        </w:rPr>
        <w:t>Fenidel</w:t>
      </w:r>
      <w:proofErr w:type="spellEnd"/>
      <w:r w:rsidR="00E27781" w:rsidRPr="00067555">
        <w:rPr>
          <w:rFonts w:ascii="Times New Roman" w:hAnsi="Times New Roman" w:cs="Times New Roman"/>
        </w:rPr>
        <w:t xml:space="preserve"> et al, 2009). </w:t>
      </w:r>
      <w:r w:rsidR="005B4566" w:rsidRPr="00067555">
        <w:rPr>
          <w:rFonts w:ascii="Times New Roman" w:hAnsi="Times New Roman" w:cs="Times New Roman"/>
        </w:rPr>
        <w:t xml:space="preserve">In 1928 </w:t>
      </w:r>
      <w:r w:rsidR="00C15463" w:rsidRPr="00067555">
        <w:rPr>
          <w:rFonts w:ascii="Times New Roman" w:hAnsi="Times New Roman" w:cs="Times New Roman"/>
        </w:rPr>
        <w:t xml:space="preserve">Wilder Penfield performed </w:t>
      </w:r>
      <w:r w:rsidR="00475390" w:rsidRPr="00067555">
        <w:rPr>
          <w:rFonts w:ascii="Times New Roman" w:hAnsi="Times New Roman" w:cs="Times New Roman"/>
        </w:rPr>
        <w:t xml:space="preserve">a </w:t>
      </w:r>
      <w:r w:rsidR="00A5237F" w:rsidRPr="00067555">
        <w:rPr>
          <w:rFonts w:ascii="Times New Roman" w:hAnsi="Times New Roman" w:cs="Times New Roman"/>
        </w:rPr>
        <w:t xml:space="preserve">successful </w:t>
      </w:r>
      <w:r w:rsidR="00475390" w:rsidRPr="00067555">
        <w:rPr>
          <w:rFonts w:ascii="Times New Roman" w:hAnsi="Times New Roman" w:cs="Times New Roman"/>
        </w:rPr>
        <w:t xml:space="preserve">temporal lobectomy, where he removed the scarred portion of the </w:t>
      </w:r>
      <w:r w:rsidR="00100186" w:rsidRPr="00067555">
        <w:rPr>
          <w:rFonts w:ascii="Times New Roman" w:hAnsi="Times New Roman" w:cs="Times New Roman"/>
        </w:rPr>
        <w:t>patient’s</w:t>
      </w:r>
      <w:r w:rsidR="00475390" w:rsidRPr="00067555">
        <w:rPr>
          <w:rFonts w:ascii="Times New Roman" w:hAnsi="Times New Roman" w:cs="Times New Roman"/>
        </w:rPr>
        <w:t xml:space="preserve"> temporal lobe which resulted in a reduction in the </w:t>
      </w:r>
      <w:r w:rsidR="00666748" w:rsidRPr="00067555">
        <w:rPr>
          <w:rFonts w:ascii="Times New Roman" w:hAnsi="Times New Roman" w:cs="Times New Roman"/>
        </w:rPr>
        <w:t>number</w:t>
      </w:r>
      <w:r w:rsidR="00475390" w:rsidRPr="00067555">
        <w:rPr>
          <w:rFonts w:ascii="Times New Roman" w:hAnsi="Times New Roman" w:cs="Times New Roman"/>
        </w:rPr>
        <w:t xml:space="preserve"> of seizures he was experiencing (</w:t>
      </w:r>
      <w:proofErr w:type="spellStart"/>
      <w:r w:rsidR="00475390" w:rsidRPr="00067555">
        <w:rPr>
          <w:rFonts w:ascii="Times New Roman" w:hAnsi="Times New Roman" w:cs="Times New Roman"/>
        </w:rPr>
        <w:t>Fenidel</w:t>
      </w:r>
      <w:proofErr w:type="spellEnd"/>
      <w:r w:rsidR="00475390" w:rsidRPr="00067555">
        <w:rPr>
          <w:rFonts w:ascii="Times New Roman" w:hAnsi="Times New Roman" w:cs="Times New Roman"/>
        </w:rPr>
        <w:t xml:space="preserve"> et al, 2009). </w:t>
      </w:r>
      <w:r w:rsidR="00A5237F" w:rsidRPr="00067555">
        <w:rPr>
          <w:rFonts w:ascii="Times New Roman" w:hAnsi="Times New Roman" w:cs="Times New Roman"/>
        </w:rPr>
        <w:t>However, as many of these procedures had high mortality rates,</w:t>
      </w:r>
      <w:r w:rsidR="00F86C96" w:rsidRPr="00067555">
        <w:rPr>
          <w:rFonts w:ascii="Times New Roman" w:hAnsi="Times New Roman" w:cs="Times New Roman"/>
        </w:rPr>
        <w:t xml:space="preserve"> the study of neurosurgery became increasingly popular</w:t>
      </w:r>
      <w:r w:rsidR="00DB31EC" w:rsidRPr="00067555">
        <w:rPr>
          <w:rFonts w:ascii="Times New Roman" w:hAnsi="Times New Roman" w:cs="Times New Roman"/>
        </w:rPr>
        <w:t xml:space="preserve">, </w:t>
      </w:r>
      <w:r w:rsidR="000D2907" w:rsidRPr="00067555">
        <w:rPr>
          <w:rFonts w:ascii="Times New Roman" w:hAnsi="Times New Roman" w:cs="Times New Roman"/>
        </w:rPr>
        <w:t>and therefore so did</w:t>
      </w:r>
      <w:r w:rsidR="00DB31EC" w:rsidRPr="00067555">
        <w:rPr>
          <w:rFonts w:ascii="Times New Roman" w:hAnsi="Times New Roman" w:cs="Times New Roman"/>
        </w:rPr>
        <w:t xml:space="preserve"> the </w:t>
      </w:r>
      <w:r w:rsidR="00C35C5C" w:rsidRPr="00067555">
        <w:rPr>
          <w:rFonts w:ascii="Times New Roman" w:hAnsi="Times New Roman" w:cs="Times New Roman"/>
        </w:rPr>
        <w:t xml:space="preserve">search for a successful treatment. </w:t>
      </w:r>
      <w:r w:rsidR="005B7EF5" w:rsidRPr="00067555">
        <w:rPr>
          <w:rFonts w:ascii="Times New Roman" w:hAnsi="Times New Roman" w:cs="Times New Roman"/>
        </w:rPr>
        <w:t>Other invasive procedures including anterolateral temporal corticectomy</w:t>
      </w:r>
      <w:r w:rsidR="00AB6FDF" w:rsidRPr="00067555">
        <w:rPr>
          <w:rFonts w:ascii="Times New Roman" w:hAnsi="Times New Roman" w:cs="Times New Roman"/>
        </w:rPr>
        <w:t xml:space="preserve">, </w:t>
      </w:r>
      <w:r w:rsidR="00485298" w:rsidRPr="00067555">
        <w:rPr>
          <w:rFonts w:ascii="Times New Roman" w:hAnsi="Times New Roman" w:cs="Times New Roman"/>
        </w:rPr>
        <w:t>temporal lobe resections</w:t>
      </w:r>
      <w:r w:rsidR="00AB6FDF" w:rsidRPr="00067555">
        <w:rPr>
          <w:rFonts w:ascii="Times New Roman" w:hAnsi="Times New Roman" w:cs="Times New Roman"/>
        </w:rPr>
        <w:t xml:space="preserve"> and hippocampal removal</w:t>
      </w:r>
      <w:r w:rsidR="00100186" w:rsidRPr="00067555">
        <w:rPr>
          <w:rFonts w:ascii="Times New Roman" w:hAnsi="Times New Roman" w:cs="Times New Roman"/>
        </w:rPr>
        <w:t>s were attempted, however, many were not successful or had extreme post-operative complications (</w:t>
      </w:r>
      <w:proofErr w:type="spellStart"/>
      <w:r w:rsidR="00100186" w:rsidRPr="00067555">
        <w:rPr>
          <w:rFonts w:ascii="Times New Roman" w:hAnsi="Times New Roman" w:cs="Times New Roman"/>
        </w:rPr>
        <w:t>Fenidel</w:t>
      </w:r>
      <w:proofErr w:type="spellEnd"/>
      <w:r w:rsidR="00100186" w:rsidRPr="00067555">
        <w:rPr>
          <w:rFonts w:ascii="Times New Roman" w:hAnsi="Times New Roman" w:cs="Times New Roman"/>
        </w:rPr>
        <w:t xml:space="preserve"> et al, 2009). </w:t>
      </w:r>
      <w:r w:rsidR="002A2EC2" w:rsidRPr="00067555">
        <w:rPr>
          <w:rFonts w:ascii="Times New Roman" w:hAnsi="Times New Roman" w:cs="Times New Roman"/>
        </w:rPr>
        <w:t xml:space="preserve">Nevertheless, </w:t>
      </w:r>
      <w:proofErr w:type="gramStart"/>
      <w:r w:rsidR="002A2EC2" w:rsidRPr="00067555">
        <w:rPr>
          <w:rFonts w:ascii="Times New Roman" w:hAnsi="Times New Roman" w:cs="Times New Roman"/>
        </w:rPr>
        <w:t>in today’s society</w:t>
      </w:r>
      <w:proofErr w:type="gramEnd"/>
      <w:r w:rsidR="002A2EC2" w:rsidRPr="00067555">
        <w:rPr>
          <w:rFonts w:ascii="Times New Roman" w:hAnsi="Times New Roman" w:cs="Times New Roman"/>
        </w:rPr>
        <w:t xml:space="preserve"> there is a range of treatments including drugs and procedures that can be offered to those with epilepsy. </w:t>
      </w:r>
      <w:r w:rsidR="0028082D" w:rsidRPr="00067555">
        <w:rPr>
          <w:rFonts w:ascii="Times New Roman" w:hAnsi="Times New Roman" w:cs="Times New Roman"/>
        </w:rPr>
        <w:t xml:space="preserve">Anti-epileptic drugs including </w:t>
      </w:r>
      <w:r w:rsidR="001A1B7C" w:rsidRPr="00067555">
        <w:rPr>
          <w:rFonts w:ascii="Times New Roman" w:hAnsi="Times New Roman" w:cs="Times New Roman"/>
        </w:rPr>
        <w:t>carbamazepine and topiramate</w:t>
      </w:r>
      <w:r w:rsidR="007F153D" w:rsidRPr="00067555">
        <w:rPr>
          <w:rFonts w:ascii="Times New Roman" w:hAnsi="Times New Roman" w:cs="Times New Roman"/>
        </w:rPr>
        <w:t xml:space="preserve"> are options for managing epilepsy as they reduce the </w:t>
      </w:r>
      <w:r w:rsidR="00957408" w:rsidRPr="00067555">
        <w:rPr>
          <w:rFonts w:ascii="Times New Roman" w:hAnsi="Times New Roman" w:cs="Times New Roman"/>
        </w:rPr>
        <w:t>number</w:t>
      </w:r>
      <w:r w:rsidR="007F153D" w:rsidRPr="00067555">
        <w:rPr>
          <w:rFonts w:ascii="Times New Roman" w:hAnsi="Times New Roman" w:cs="Times New Roman"/>
        </w:rPr>
        <w:t xml:space="preserve"> of seizures by altering the chemical levels in the brain (NHS, 2022). </w:t>
      </w:r>
      <w:proofErr w:type="gramStart"/>
      <w:r w:rsidR="006F7B07" w:rsidRPr="00067555">
        <w:rPr>
          <w:rFonts w:ascii="Times New Roman" w:hAnsi="Times New Roman" w:cs="Times New Roman"/>
        </w:rPr>
        <w:t>In order to</w:t>
      </w:r>
      <w:proofErr w:type="gramEnd"/>
      <w:r w:rsidR="006F7B07" w:rsidRPr="00067555">
        <w:rPr>
          <w:rFonts w:ascii="Times New Roman" w:hAnsi="Times New Roman" w:cs="Times New Roman"/>
        </w:rPr>
        <w:t xml:space="preserve"> </w:t>
      </w:r>
      <w:r w:rsidR="007773D8" w:rsidRPr="00067555">
        <w:rPr>
          <w:rFonts w:ascii="Times New Roman" w:hAnsi="Times New Roman" w:cs="Times New Roman"/>
        </w:rPr>
        <w:t>be considered for a surgical procedure</w:t>
      </w:r>
      <w:r w:rsidR="00186AC8" w:rsidRPr="00067555">
        <w:rPr>
          <w:rFonts w:ascii="Times New Roman" w:hAnsi="Times New Roman" w:cs="Times New Roman"/>
        </w:rPr>
        <w:t xml:space="preserve">, a number of pre-operative tests, PET scans and EEG monitoring </w:t>
      </w:r>
      <w:r w:rsidR="00B55839" w:rsidRPr="00067555">
        <w:rPr>
          <w:rFonts w:ascii="Times New Roman" w:hAnsi="Times New Roman" w:cs="Times New Roman"/>
        </w:rPr>
        <w:t>are</w:t>
      </w:r>
      <w:r w:rsidR="00186AC8" w:rsidRPr="00067555">
        <w:rPr>
          <w:rFonts w:ascii="Times New Roman" w:hAnsi="Times New Roman" w:cs="Times New Roman"/>
        </w:rPr>
        <w:t xml:space="preserve"> essential in order to </w:t>
      </w:r>
      <w:r w:rsidR="00C730F7" w:rsidRPr="00067555">
        <w:rPr>
          <w:rFonts w:ascii="Times New Roman" w:hAnsi="Times New Roman" w:cs="Times New Roman"/>
        </w:rPr>
        <w:t>find the most suitable option and make sure the patient is physically well enough to undergo the procedure. (Miller</w:t>
      </w:r>
      <w:r w:rsidR="00F64054" w:rsidRPr="00067555">
        <w:rPr>
          <w:rFonts w:ascii="Times New Roman" w:hAnsi="Times New Roman" w:cs="Times New Roman"/>
        </w:rPr>
        <w:t xml:space="preserve"> &amp; </w:t>
      </w:r>
      <w:proofErr w:type="spellStart"/>
      <w:r w:rsidR="00F64054" w:rsidRPr="00067555">
        <w:rPr>
          <w:rFonts w:ascii="Times New Roman" w:hAnsi="Times New Roman" w:cs="Times New Roman"/>
        </w:rPr>
        <w:t>Hakimian</w:t>
      </w:r>
      <w:proofErr w:type="spellEnd"/>
      <w:r w:rsidR="00F64054" w:rsidRPr="00067555">
        <w:rPr>
          <w:rFonts w:ascii="Times New Roman" w:hAnsi="Times New Roman" w:cs="Times New Roman"/>
        </w:rPr>
        <w:t xml:space="preserve">, 2013). </w:t>
      </w:r>
      <w:r w:rsidR="00EA32E4" w:rsidRPr="00067555">
        <w:rPr>
          <w:rFonts w:ascii="Times New Roman" w:hAnsi="Times New Roman" w:cs="Times New Roman"/>
        </w:rPr>
        <w:t>Resective surgery is where the damaged area or the area responsible for the seizures is removed</w:t>
      </w:r>
      <w:r w:rsidR="00C87829" w:rsidRPr="00067555">
        <w:rPr>
          <w:rFonts w:ascii="Times New Roman" w:hAnsi="Times New Roman" w:cs="Times New Roman"/>
        </w:rPr>
        <w:t xml:space="preserve">, </w:t>
      </w:r>
      <w:r w:rsidR="008A2B7E" w:rsidRPr="00067555">
        <w:rPr>
          <w:rFonts w:ascii="Times New Roman" w:hAnsi="Times New Roman" w:cs="Times New Roman"/>
        </w:rPr>
        <w:t xml:space="preserve">this is the most common </w:t>
      </w:r>
      <w:r w:rsidR="00C41923" w:rsidRPr="00067555">
        <w:rPr>
          <w:rFonts w:ascii="Times New Roman" w:hAnsi="Times New Roman" w:cs="Times New Roman"/>
        </w:rPr>
        <w:t>surgical procedure for epilepsy today (Mayo Clinic, 2022). A</w:t>
      </w:r>
      <w:r w:rsidR="00C87829" w:rsidRPr="00067555">
        <w:rPr>
          <w:rFonts w:ascii="Times New Roman" w:hAnsi="Times New Roman" w:cs="Times New Roman"/>
        </w:rPr>
        <w:t>s this is a permanent and invasive surgery it is often recommended as a last resort if medication</w:t>
      </w:r>
      <w:r w:rsidR="00EC181F" w:rsidRPr="00067555">
        <w:rPr>
          <w:rFonts w:ascii="Times New Roman" w:hAnsi="Times New Roman" w:cs="Times New Roman"/>
        </w:rPr>
        <w:t xml:space="preserve"> or other procedures do not work</w:t>
      </w:r>
      <w:r w:rsidR="004129F1" w:rsidRPr="00067555">
        <w:rPr>
          <w:rFonts w:ascii="Times New Roman" w:hAnsi="Times New Roman" w:cs="Times New Roman"/>
        </w:rPr>
        <w:t xml:space="preserve"> (Mayo Clinic, 2022). </w:t>
      </w:r>
      <w:r w:rsidR="00D10488" w:rsidRPr="00067555">
        <w:rPr>
          <w:rFonts w:ascii="Times New Roman" w:hAnsi="Times New Roman" w:cs="Times New Roman"/>
        </w:rPr>
        <w:t xml:space="preserve">In addition to surgery and medication, </w:t>
      </w:r>
      <w:r w:rsidR="008A2363" w:rsidRPr="00067555">
        <w:rPr>
          <w:rFonts w:ascii="Times New Roman" w:hAnsi="Times New Roman" w:cs="Times New Roman"/>
        </w:rPr>
        <w:t>Deep brain stimulation (DBS)</w:t>
      </w:r>
      <w:r w:rsidR="004E2389" w:rsidRPr="00067555">
        <w:rPr>
          <w:rFonts w:ascii="Times New Roman" w:hAnsi="Times New Roman" w:cs="Times New Roman"/>
        </w:rPr>
        <w:t xml:space="preserve">is a common </w:t>
      </w:r>
      <w:r w:rsidR="004E2389" w:rsidRPr="00067555">
        <w:rPr>
          <w:rFonts w:ascii="Times New Roman" w:hAnsi="Times New Roman" w:cs="Times New Roman"/>
        </w:rPr>
        <w:lastRenderedPageBreak/>
        <w:t>treatment option, wh</w:t>
      </w:r>
      <w:r w:rsidR="009576EF" w:rsidRPr="00067555">
        <w:rPr>
          <w:rFonts w:ascii="Times New Roman" w:hAnsi="Times New Roman" w:cs="Times New Roman"/>
        </w:rPr>
        <w:t>ich involves</w:t>
      </w:r>
      <w:r w:rsidR="008A2363" w:rsidRPr="00067555">
        <w:rPr>
          <w:rFonts w:ascii="Times New Roman" w:hAnsi="Times New Roman" w:cs="Times New Roman"/>
        </w:rPr>
        <w:t xml:space="preserve"> stimulation therapy </w:t>
      </w:r>
      <w:r w:rsidR="005E33B5" w:rsidRPr="00067555">
        <w:rPr>
          <w:rFonts w:ascii="Times New Roman" w:hAnsi="Times New Roman" w:cs="Times New Roman"/>
        </w:rPr>
        <w:t xml:space="preserve">where electrodes are implanted into </w:t>
      </w:r>
      <w:r w:rsidR="00380361" w:rsidRPr="00067555">
        <w:rPr>
          <w:rFonts w:ascii="Times New Roman" w:hAnsi="Times New Roman" w:cs="Times New Roman"/>
        </w:rPr>
        <w:t xml:space="preserve">certain areas of </w:t>
      </w:r>
      <w:r w:rsidR="005E33B5" w:rsidRPr="00067555">
        <w:rPr>
          <w:rFonts w:ascii="Times New Roman" w:hAnsi="Times New Roman" w:cs="Times New Roman"/>
        </w:rPr>
        <w:t xml:space="preserve">the brain to send </w:t>
      </w:r>
      <w:r w:rsidR="00380361" w:rsidRPr="00067555">
        <w:rPr>
          <w:rFonts w:ascii="Times New Roman" w:hAnsi="Times New Roman" w:cs="Times New Roman"/>
        </w:rPr>
        <w:t xml:space="preserve">electrical impulses </w:t>
      </w:r>
      <w:r w:rsidR="009576EF" w:rsidRPr="00067555">
        <w:rPr>
          <w:rFonts w:ascii="Times New Roman" w:hAnsi="Times New Roman" w:cs="Times New Roman"/>
        </w:rPr>
        <w:t>that</w:t>
      </w:r>
      <w:r w:rsidR="00380361" w:rsidRPr="00067555">
        <w:rPr>
          <w:rFonts w:ascii="Times New Roman" w:hAnsi="Times New Roman" w:cs="Times New Roman"/>
        </w:rPr>
        <w:t xml:space="preserve"> </w:t>
      </w:r>
      <w:r w:rsidR="00C27F91" w:rsidRPr="00067555">
        <w:rPr>
          <w:rFonts w:ascii="Times New Roman" w:hAnsi="Times New Roman" w:cs="Times New Roman"/>
        </w:rPr>
        <w:t xml:space="preserve">regulate the brains </w:t>
      </w:r>
      <w:r w:rsidR="00564568" w:rsidRPr="00067555">
        <w:rPr>
          <w:rFonts w:ascii="Times New Roman" w:hAnsi="Times New Roman" w:cs="Times New Roman"/>
        </w:rPr>
        <w:t>abnorma</w:t>
      </w:r>
      <w:r w:rsidR="009576EF" w:rsidRPr="00067555">
        <w:rPr>
          <w:rFonts w:ascii="Times New Roman" w:hAnsi="Times New Roman" w:cs="Times New Roman"/>
        </w:rPr>
        <w:t>l</w:t>
      </w:r>
      <w:r w:rsidR="00564568" w:rsidRPr="00067555">
        <w:rPr>
          <w:rFonts w:ascii="Times New Roman" w:hAnsi="Times New Roman" w:cs="Times New Roman"/>
        </w:rPr>
        <w:t xml:space="preserve"> impulses (Theodore &amp; Fisher, 2004).</w:t>
      </w:r>
      <w:r w:rsidR="00FF7068" w:rsidRPr="00067555">
        <w:rPr>
          <w:rFonts w:ascii="Times New Roman" w:hAnsi="Times New Roman" w:cs="Times New Roman"/>
        </w:rPr>
        <w:t xml:space="preserve"> Much of the knowledge and understanding that medical professionals have today is a direct result of the efforts of many physicians and "fathers of medicine" who sought answers and uncovered the real causes of epilepsy throughout their careers.</w:t>
      </w:r>
    </w:p>
    <w:p w14:paraId="18983C9A" w14:textId="23599BAA" w:rsidR="00094670" w:rsidRPr="00067555" w:rsidRDefault="00094670" w:rsidP="006749B4">
      <w:pPr>
        <w:spacing w:line="480" w:lineRule="auto"/>
        <w:rPr>
          <w:rFonts w:ascii="Times New Roman" w:hAnsi="Times New Roman" w:cs="Times New Roman"/>
        </w:rPr>
      </w:pPr>
    </w:p>
    <w:p w14:paraId="15CA50B3" w14:textId="253BC2A8" w:rsidR="00094670" w:rsidRPr="00067555" w:rsidRDefault="006C0CF7" w:rsidP="006749B4">
      <w:pPr>
        <w:spacing w:line="480" w:lineRule="auto"/>
        <w:ind w:firstLine="720"/>
        <w:rPr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>Although epilepsy was prevalent for centuries, it has been a very misunderstood and complicated disorder</w:t>
      </w:r>
      <w:r w:rsidR="006A4213" w:rsidRPr="00067555">
        <w:rPr>
          <w:rFonts w:ascii="Times New Roman" w:hAnsi="Times New Roman" w:cs="Times New Roman"/>
        </w:rPr>
        <w:t>, resulting in a lack of successful and ethical treatments</w:t>
      </w:r>
      <w:r w:rsidR="00B571D8" w:rsidRPr="00067555">
        <w:rPr>
          <w:rFonts w:ascii="Times New Roman" w:hAnsi="Times New Roman" w:cs="Times New Roman"/>
        </w:rPr>
        <w:t xml:space="preserve"> until recent years.</w:t>
      </w:r>
      <w:r w:rsidR="008456FF" w:rsidRPr="00067555">
        <w:rPr>
          <w:rFonts w:ascii="Times New Roman" w:hAnsi="Times New Roman" w:cs="Times New Roman"/>
        </w:rPr>
        <w:t xml:space="preserve"> It has seen countless theories and methods of diagnosis, </w:t>
      </w:r>
      <w:r w:rsidR="00A735C3" w:rsidRPr="00067555">
        <w:rPr>
          <w:rFonts w:ascii="Times New Roman" w:hAnsi="Times New Roman" w:cs="Times New Roman"/>
        </w:rPr>
        <w:t>prevention,</w:t>
      </w:r>
      <w:r w:rsidR="008456FF" w:rsidRPr="00067555">
        <w:rPr>
          <w:rFonts w:ascii="Times New Roman" w:hAnsi="Times New Roman" w:cs="Times New Roman"/>
        </w:rPr>
        <w:t xml:space="preserve"> and treatment, some </w:t>
      </w:r>
      <w:r w:rsidR="00A71DCF" w:rsidRPr="00067555">
        <w:rPr>
          <w:rFonts w:ascii="Times New Roman" w:hAnsi="Times New Roman" w:cs="Times New Roman"/>
        </w:rPr>
        <w:t xml:space="preserve">of which were far more unethical and dangerous than others. </w:t>
      </w:r>
      <w:r w:rsidR="004360B6" w:rsidRPr="00067555">
        <w:rPr>
          <w:rFonts w:ascii="Times New Roman" w:hAnsi="Times New Roman" w:cs="Times New Roman"/>
        </w:rPr>
        <w:t xml:space="preserve">The lack of understanding and fear surrounding this condition </w:t>
      </w:r>
      <w:r w:rsidR="00DE464D" w:rsidRPr="00067555">
        <w:rPr>
          <w:rFonts w:ascii="Times New Roman" w:hAnsi="Times New Roman" w:cs="Times New Roman"/>
        </w:rPr>
        <w:t xml:space="preserve">led to </w:t>
      </w:r>
      <w:r w:rsidR="00443656" w:rsidRPr="00067555">
        <w:rPr>
          <w:rFonts w:ascii="Times New Roman" w:hAnsi="Times New Roman" w:cs="Times New Roman"/>
        </w:rPr>
        <w:t xml:space="preserve">the mistreatment and deaths of countless individuals who suffered from epilepsy. </w:t>
      </w:r>
      <w:r w:rsidR="008B29B0" w:rsidRPr="00067555">
        <w:rPr>
          <w:rFonts w:ascii="Times New Roman" w:hAnsi="Times New Roman" w:cs="Times New Roman"/>
        </w:rPr>
        <w:t>Medical professionals have been dedicated to improving the treatment of this disease since the early 1800</w:t>
      </w:r>
      <w:r w:rsidR="00471978" w:rsidRPr="00067555">
        <w:rPr>
          <w:rFonts w:ascii="Times New Roman" w:hAnsi="Times New Roman" w:cs="Times New Roman"/>
        </w:rPr>
        <w:t xml:space="preserve"> which now allows </w:t>
      </w:r>
      <w:r w:rsidR="008B29B0" w:rsidRPr="00067555">
        <w:rPr>
          <w:rFonts w:ascii="Times New Roman" w:hAnsi="Times New Roman" w:cs="Times New Roman"/>
        </w:rPr>
        <w:t xml:space="preserve">patients with this disease </w:t>
      </w:r>
      <w:r w:rsidR="00471978" w:rsidRPr="00067555">
        <w:rPr>
          <w:rFonts w:ascii="Times New Roman" w:hAnsi="Times New Roman" w:cs="Times New Roman"/>
        </w:rPr>
        <w:t>to receive</w:t>
      </w:r>
      <w:r w:rsidR="008B29B0" w:rsidRPr="00067555">
        <w:rPr>
          <w:rFonts w:ascii="Times New Roman" w:hAnsi="Times New Roman" w:cs="Times New Roman"/>
        </w:rPr>
        <w:t xml:space="preserve"> the</w:t>
      </w:r>
      <w:r w:rsidR="00D91991" w:rsidRPr="00067555">
        <w:rPr>
          <w:rFonts w:ascii="Times New Roman" w:hAnsi="Times New Roman" w:cs="Times New Roman"/>
        </w:rPr>
        <w:t xml:space="preserve"> adequate</w:t>
      </w:r>
      <w:r w:rsidR="008B29B0" w:rsidRPr="00067555">
        <w:rPr>
          <w:rFonts w:ascii="Times New Roman" w:hAnsi="Times New Roman" w:cs="Times New Roman"/>
        </w:rPr>
        <w:t xml:space="preserve"> </w:t>
      </w:r>
      <w:r w:rsidR="00D91991" w:rsidRPr="00067555">
        <w:rPr>
          <w:rFonts w:ascii="Times New Roman" w:hAnsi="Times New Roman" w:cs="Times New Roman"/>
        </w:rPr>
        <w:t xml:space="preserve">care and support that they require. </w:t>
      </w:r>
    </w:p>
    <w:p w14:paraId="021D03F3" w14:textId="2E2D319C" w:rsidR="00094670" w:rsidRPr="00067555" w:rsidRDefault="00094670">
      <w:pPr>
        <w:rPr>
          <w:rFonts w:ascii="Times New Roman" w:hAnsi="Times New Roman" w:cs="Times New Roman"/>
        </w:rPr>
      </w:pPr>
    </w:p>
    <w:p w14:paraId="16D4E739" w14:textId="00B72D02" w:rsidR="00094670" w:rsidRPr="00067555" w:rsidRDefault="00094670">
      <w:pPr>
        <w:rPr>
          <w:rFonts w:ascii="Times New Roman" w:hAnsi="Times New Roman" w:cs="Times New Roman"/>
        </w:rPr>
      </w:pPr>
    </w:p>
    <w:p w14:paraId="0E465B27" w14:textId="3C23AE34" w:rsidR="00094670" w:rsidRPr="00067555" w:rsidRDefault="00094670">
      <w:pPr>
        <w:rPr>
          <w:rFonts w:ascii="Times New Roman" w:hAnsi="Times New Roman" w:cs="Times New Roman"/>
        </w:rPr>
      </w:pPr>
    </w:p>
    <w:p w14:paraId="3FDEC75C" w14:textId="6092FB12" w:rsidR="00094670" w:rsidRPr="00067555" w:rsidRDefault="00094670" w:rsidP="001A3811">
      <w:pPr>
        <w:spacing w:line="480" w:lineRule="auto"/>
        <w:rPr>
          <w:rFonts w:ascii="Times New Roman" w:hAnsi="Times New Roman" w:cs="Times New Roman"/>
        </w:rPr>
      </w:pPr>
    </w:p>
    <w:p w14:paraId="3C62CD96" w14:textId="58CBE245" w:rsidR="00094670" w:rsidRDefault="00094670">
      <w:pPr>
        <w:rPr>
          <w:rFonts w:ascii="Times New Roman" w:hAnsi="Times New Roman" w:cs="Times New Roman"/>
        </w:rPr>
      </w:pPr>
    </w:p>
    <w:p w14:paraId="20B4558C" w14:textId="24827837" w:rsidR="00764B22" w:rsidRDefault="00764B22">
      <w:pPr>
        <w:rPr>
          <w:rFonts w:ascii="Times New Roman" w:hAnsi="Times New Roman" w:cs="Times New Roman"/>
        </w:rPr>
      </w:pPr>
    </w:p>
    <w:p w14:paraId="3C4AA58E" w14:textId="16BE0EAE" w:rsidR="00FD1112" w:rsidRDefault="00FD1112">
      <w:pPr>
        <w:rPr>
          <w:rFonts w:ascii="Times New Roman" w:hAnsi="Times New Roman" w:cs="Times New Roman"/>
        </w:rPr>
      </w:pPr>
    </w:p>
    <w:p w14:paraId="1445F7BD" w14:textId="5B3DCEEC" w:rsidR="00FD1112" w:rsidRDefault="00FD1112">
      <w:pPr>
        <w:rPr>
          <w:rFonts w:ascii="Times New Roman" w:hAnsi="Times New Roman" w:cs="Times New Roman"/>
        </w:rPr>
      </w:pPr>
    </w:p>
    <w:p w14:paraId="6D381597" w14:textId="1BA1243D" w:rsidR="00FD1112" w:rsidRDefault="00FD1112">
      <w:pPr>
        <w:rPr>
          <w:rFonts w:ascii="Times New Roman" w:hAnsi="Times New Roman" w:cs="Times New Roman"/>
        </w:rPr>
      </w:pPr>
    </w:p>
    <w:p w14:paraId="0FF7FEAC" w14:textId="37F1BD0A" w:rsidR="00FD1112" w:rsidRDefault="00FD1112">
      <w:pPr>
        <w:rPr>
          <w:rFonts w:ascii="Times New Roman" w:hAnsi="Times New Roman" w:cs="Times New Roman"/>
        </w:rPr>
      </w:pPr>
    </w:p>
    <w:p w14:paraId="4FEDF715" w14:textId="772CC149" w:rsidR="00FD1112" w:rsidRDefault="00FD1112">
      <w:pPr>
        <w:rPr>
          <w:rFonts w:ascii="Times New Roman" w:hAnsi="Times New Roman" w:cs="Times New Roman"/>
        </w:rPr>
      </w:pPr>
    </w:p>
    <w:p w14:paraId="0AFFF380" w14:textId="182D3138" w:rsidR="00FD1112" w:rsidRDefault="00FD1112">
      <w:pPr>
        <w:rPr>
          <w:rFonts w:ascii="Times New Roman" w:hAnsi="Times New Roman" w:cs="Times New Roman"/>
        </w:rPr>
      </w:pPr>
    </w:p>
    <w:p w14:paraId="18C60245" w14:textId="7F51CB22" w:rsidR="00FD1112" w:rsidRDefault="00FD1112">
      <w:pPr>
        <w:rPr>
          <w:rFonts w:ascii="Times New Roman" w:hAnsi="Times New Roman" w:cs="Times New Roman"/>
        </w:rPr>
      </w:pPr>
    </w:p>
    <w:p w14:paraId="7FEACEC9" w14:textId="6E0BE389" w:rsidR="00FD1112" w:rsidRDefault="00FD1112">
      <w:pPr>
        <w:rPr>
          <w:rFonts w:ascii="Times New Roman" w:hAnsi="Times New Roman" w:cs="Times New Roman"/>
        </w:rPr>
      </w:pPr>
    </w:p>
    <w:p w14:paraId="5924FBF9" w14:textId="7AE36D60" w:rsidR="00FD1112" w:rsidRDefault="00FD1112">
      <w:pPr>
        <w:rPr>
          <w:rFonts w:ascii="Times New Roman" w:hAnsi="Times New Roman" w:cs="Times New Roman"/>
        </w:rPr>
      </w:pPr>
    </w:p>
    <w:p w14:paraId="01E7E7A0" w14:textId="38ADA065" w:rsidR="00FD1112" w:rsidRDefault="00FD1112">
      <w:pPr>
        <w:rPr>
          <w:rFonts w:ascii="Times New Roman" w:hAnsi="Times New Roman" w:cs="Times New Roman"/>
        </w:rPr>
      </w:pPr>
    </w:p>
    <w:p w14:paraId="77EF102B" w14:textId="294C2B6C" w:rsidR="00FD1112" w:rsidRDefault="00FD1112">
      <w:pPr>
        <w:rPr>
          <w:rFonts w:ascii="Times New Roman" w:hAnsi="Times New Roman" w:cs="Times New Roman"/>
        </w:rPr>
      </w:pPr>
    </w:p>
    <w:p w14:paraId="6A2A93FE" w14:textId="7E7C553B" w:rsidR="00FD1112" w:rsidRDefault="00FD1112">
      <w:pPr>
        <w:rPr>
          <w:rFonts w:ascii="Times New Roman" w:hAnsi="Times New Roman" w:cs="Times New Roman"/>
        </w:rPr>
      </w:pPr>
    </w:p>
    <w:p w14:paraId="02DEB019" w14:textId="341665B5" w:rsidR="00FD1112" w:rsidRDefault="00FD1112">
      <w:pPr>
        <w:rPr>
          <w:rFonts w:ascii="Times New Roman" w:hAnsi="Times New Roman" w:cs="Times New Roman"/>
        </w:rPr>
      </w:pPr>
    </w:p>
    <w:p w14:paraId="5A489431" w14:textId="2D69F890" w:rsidR="00FD1112" w:rsidRDefault="00FD1112">
      <w:pPr>
        <w:rPr>
          <w:rFonts w:ascii="Times New Roman" w:hAnsi="Times New Roman" w:cs="Times New Roman"/>
        </w:rPr>
      </w:pPr>
    </w:p>
    <w:p w14:paraId="55718135" w14:textId="7E76A05F" w:rsidR="00FD1112" w:rsidRDefault="00FD1112">
      <w:pPr>
        <w:rPr>
          <w:rFonts w:ascii="Times New Roman" w:hAnsi="Times New Roman" w:cs="Times New Roman"/>
        </w:rPr>
      </w:pPr>
    </w:p>
    <w:p w14:paraId="27F35FB7" w14:textId="3EABA50E" w:rsidR="00FD1112" w:rsidRDefault="00FD1112">
      <w:pPr>
        <w:rPr>
          <w:rFonts w:ascii="Times New Roman" w:hAnsi="Times New Roman" w:cs="Times New Roman"/>
        </w:rPr>
      </w:pPr>
    </w:p>
    <w:p w14:paraId="59E7DF0E" w14:textId="77777777" w:rsidR="00FD1112" w:rsidRPr="00067555" w:rsidRDefault="00FD1112">
      <w:pPr>
        <w:rPr>
          <w:rFonts w:ascii="Times New Roman" w:hAnsi="Times New Roman" w:cs="Times New Roman"/>
        </w:rPr>
      </w:pPr>
    </w:p>
    <w:p w14:paraId="00A6E656" w14:textId="1DDF13A3" w:rsidR="00094670" w:rsidRPr="00067555" w:rsidRDefault="00094670">
      <w:pPr>
        <w:rPr>
          <w:rFonts w:ascii="Times New Roman" w:hAnsi="Times New Roman" w:cs="Times New Roman"/>
        </w:rPr>
      </w:pPr>
    </w:p>
    <w:p w14:paraId="12011602" w14:textId="4EB5F5C6" w:rsidR="00094670" w:rsidRPr="00067555" w:rsidRDefault="00094670">
      <w:pPr>
        <w:rPr>
          <w:rFonts w:ascii="Times New Roman" w:hAnsi="Times New Roman" w:cs="Times New Roman"/>
        </w:rPr>
      </w:pPr>
    </w:p>
    <w:p w14:paraId="0BCF8920" w14:textId="37C30C14" w:rsidR="00E15F92" w:rsidRPr="00067555" w:rsidRDefault="00094670" w:rsidP="00AC5747">
      <w:pPr>
        <w:spacing w:line="480" w:lineRule="auto"/>
        <w:rPr>
          <w:rFonts w:ascii="Times New Roman" w:hAnsi="Times New Roman" w:cs="Times New Roman"/>
          <w:u w:val="single"/>
        </w:rPr>
      </w:pPr>
      <w:r w:rsidRPr="00067555">
        <w:rPr>
          <w:rFonts w:ascii="Times New Roman" w:hAnsi="Times New Roman" w:cs="Times New Roman"/>
          <w:u w:val="single"/>
        </w:rPr>
        <w:t>Reference list</w:t>
      </w:r>
    </w:p>
    <w:p w14:paraId="2DEE25E8" w14:textId="77777777" w:rsidR="00764B22" w:rsidRPr="00067555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24310349" w14:textId="77777777" w:rsidR="00764B22" w:rsidRPr="00067555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000000" w:themeColor="text1"/>
        </w:rPr>
        <w:t xml:space="preserve">Definition of epilepsy. (2022). </w:t>
      </w:r>
      <w:r w:rsidRPr="00067555">
        <w:rPr>
          <w:rFonts w:ascii="Times New Roman" w:hAnsi="Times New Roman" w:cs="Times New Roman"/>
          <w:i/>
          <w:iCs/>
          <w:color w:val="000000" w:themeColor="text1"/>
        </w:rPr>
        <w:t>National Institute for Health and Care Excellence (NICE).</w:t>
      </w:r>
      <w:r w:rsidRPr="00067555">
        <w:rPr>
          <w:rFonts w:ascii="Times New Roman" w:hAnsi="Times New Roman" w:cs="Times New Roman"/>
          <w:color w:val="000000" w:themeColor="text1"/>
        </w:rPr>
        <w:t xml:space="preserve"> </w:t>
      </w:r>
      <w:hyperlink r:id="rId4" w:history="1">
        <w:r w:rsidRPr="00067555">
          <w:rPr>
            <w:rStyle w:val="Hyperlink"/>
            <w:rFonts w:ascii="Times New Roman" w:hAnsi="Times New Roman" w:cs="Times New Roman"/>
          </w:rPr>
          <w:t>https://cks.nice.org.uk/topics/epilepsy/background-information/definition/</w:t>
        </w:r>
      </w:hyperlink>
    </w:p>
    <w:p w14:paraId="0757BE5F" w14:textId="77777777" w:rsidR="00764B22" w:rsidRPr="00067555" w:rsidRDefault="00764B22" w:rsidP="00AC5747">
      <w:pPr>
        <w:pStyle w:val="NormalWeb"/>
        <w:spacing w:line="480" w:lineRule="auto"/>
        <w:ind w:left="284" w:hanging="284"/>
        <w:rPr>
          <w:color w:val="000000" w:themeColor="text1"/>
        </w:rPr>
      </w:pPr>
      <w:proofErr w:type="spellStart"/>
      <w:r w:rsidRPr="00067555">
        <w:rPr>
          <w:color w:val="000000" w:themeColor="text1"/>
        </w:rPr>
        <w:t>Diamantis</w:t>
      </w:r>
      <w:proofErr w:type="spellEnd"/>
      <w:r w:rsidRPr="00067555">
        <w:rPr>
          <w:color w:val="000000" w:themeColor="text1"/>
        </w:rPr>
        <w:t xml:space="preserve">, A., </w:t>
      </w:r>
      <w:proofErr w:type="spellStart"/>
      <w:r w:rsidRPr="00067555">
        <w:rPr>
          <w:color w:val="000000" w:themeColor="text1"/>
        </w:rPr>
        <w:t>Sidiropoulou</w:t>
      </w:r>
      <w:proofErr w:type="spellEnd"/>
      <w:r w:rsidRPr="00067555">
        <w:rPr>
          <w:color w:val="000000" w:themeColor="text1"/>
        </w:rPr>
        <w:t xml:space="preserve">, K., </w:t>
      </w:r>
      <w:proofErr w:type="spellStart"/>
      <w:r w:rsidRPr="00067555">
        <w:rPr>
          <w:color w:val="000000" w:themeColor="text1"/>
        </w:rPr>
        <w:t>Magiorkinis</w:t>
      </w:r>
      <w:proofErr w:type="spellEnd"/>
      <w:r w:rsidRPr="00067555">
        <w:rPr>
          <w:color w:val="000000" w:themeColor="text1"/>
        </w:rPr>
        <w:t xml:space="preserve">, E. (2010). Epilepsy during the Middle Ages, the </w:t>
      </w:r>
      <w:proofErr w:type="gramStart"/>
      <w:r w:rsidRPr="00067555">
        <w:rPr>
          <w:color w:val="000000" w:themeColor="text1"/>
        </w:rPr>
        <w:t>Renaissance</w:t>
      </w:r>
      <w:proofErr w:type="gramEnd"/>
      <w:r w:rsidRPr="00067555">
        <w:rPr>
          <w:color w:val="000000" w:themeColor="text1"/>
        </w:rPr>
        <w:t xml:space="preserve"> and the Enlightenment. </w:t>
      </w:r>
      <w:r w:rsidRPr="00067555">
        <w:rPr>
          <w:i/>
          <w:iCs/>
          <w:color w:val="000000" w:themeColor="text1"/>
        </w:rPr>
        <w:t>Journal of Neurology, 257</w:t>
      </w:r>
      <w:r w:rsidRPr="00067555">
        <w:rPr>
          <w:color w:val="000000" w:themeColor="text1"/>
        </w:rPr>
        <w:t xml:space="preserve">, 691-698. </w:t>
      </w:r>
      <w:hyperlink r:id="rId5" w:history="1">
        <w:r w:rsidRPr="00067555">
          <w:rPr>
            <w:rStyle w:val="Hyperlink"/>
          </w:rPr>
          <w:t>https://link.springer.com/article/10.1007/s00415-009-5433-7</w:t>
        </w:r>
      </w:hyperlink>
      <w:r w:rsidRPr="00067555">
        <w:rPr>
          <w:color w:val="000000" w:themeColor="text1"/>
        </w:rPr>
        <w:t xml:space="preserve"> </w:t>
      </w:r>
    </w:p>
    <w:p w14:paraId="4C2EF47D" w14:textId="7F92D135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El-</w:t>
      </w:r>
      <w:proofErr w:type="spellStart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Gammal</w:t>
      </w:r>
      <w:proofErr w:type="spellEnd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, S.Y. (1993). The Role of Hippocrates in The Development and Progress of Medical Sciences. </w:t>
      </w:r>
      <w:r w:rsidRPr="00067555">
        <w:rPr>
          <w:rStyle w:val="Hyperlink"/>
          <w:rFonts w:ascii="Times New Roman" w:hAnsi="Times New Roman" w:cs="Times New Roman"/>
          <w:i/>
          <w:iCs/>
          <w:color w:val="000000" w:themeColor="text1"/>
          <w:u w:val="none"/>
        </w:rPr>
        <w:t>Bull Indian Inst Hist Med Hyderabad, 23</w:t>
      </w:r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(2), 125-135. </w:t>
      </w:r>
      <w:hyperlink r:id="rId6" w:history="1">
        <w:r w:rsidRPr="00067555">
          <w:rPr>
            <w:rStyle w:val="Hyperlink"/>
            <w:rFonts w:ascii="Times New Roman" w:hAnsi="Times New Roman" w:cs="Times New Roman"/>
          </w:rPr>
          <w:t>http://ccras.nic.in/sites/default/files/viewpdf/jimh/BIIHM_1993/125%20to%20136.pdf</w:t>
        </w:r>
      </w:hyperlink>
    </w:p>
    <w:p w14:paraId="3E70DF95" w14:textId="77777777" w:rsidR="00764B22" w:rsidRPr="00067555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0663F2B" w14:textId="7B9B943A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212121"/>
        </w:rPr>
        <w:t xml:space="preserve">Epilepsy surgery (2022). </w:t>
      </w:r>
      <w:r w:rsidRPr="00067555">
        <w:rPr>
          <w:rFonts w:ascii="Times New Roman" w:hAnsi="Times New Roman" w:cs="Times New Roman"/>
          <w:i/>
          <w:iCs/>
          <w:color w:val="212121"/>
        </w:rPr>
        <w:t xml:space="preserve">Mayo Clinic. </w:t>
      </w:r>
      <w:hyperlink r:id="rId7" w:history="1">
        <w:r w:rsidRPr="00067555">
          <w:rPr>
            <w:rStyle w:val="Hyperlink"/>
            <w:rFonts w:ascii="Times New Roman" w:hAnsi="Times New Roman" w:cs="Times New Roman"/>
          </w:rPr>
          <w:t>https://www.mayoclinic.org/tests-procedures/epilepsy-surgery/about/pac-20393981</w:t>
        </w:r>
      </w:hyperlink>
    </w:p>
    <w:p w14:paraId="1A9274AD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</w:p>
    <w:p w14:paraId="2D9233B5" w14:textId="534298E7" w:rsidR="00764B22" w:rsidRPr="00764B22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  <w:r w:rsidRPr="00067555">
        <w:rPr>
          <w:rFonts w:ascii="Times New Roman" w:hAnsi="Times New Roman" w:cs="Times New Roman"/>
          <w:color w:val="212121"/>
        </w:rPr>
        <w:t xml:space="preserve">Epilepsy treatment. (2022). </w:t>
      </w:r>
      <w:r w:rsidRPr="00067555">
        <w:rPr>
          <w:rFonts w:ascii="Times New Roman" w:hAnsi="Times New Roman" w:cs="Times New Roman"/>
          <w:i/>
          <w:iCs/>
          <w:color w:val="212121"/>
        </w:rPr>
        <w:t>NHS UK.</w:t>
      </w:r>
      <w:r w:rsidRPr="00067555">
        <w:rPr>
          <w:rFonts w:ascii="Times New Roman" w:hAnsi="Times New Roman" w:cs="Times New Roman"/>
        </w:rPr>
        <w:t xml:space="preserve"> </w:t>
      </w:r>
      <w:hyperlink r:id="rId8" w:history="1">
        <w:r w:rsidRPr="00764B22">
          <w:rPr>
            <w:rStyle w:val="Hyperlink"/>
            <w:rFonts w:ascii="Times New Roman" w:hAnsi="Times New Roman" w:cs="Times New Roman"/>
          </w:rPr>
          <w:t>https://www.nhs.uk/conditions/epilepsy/treatment/.</w:t>
        </w:r>
      </w:hyperlink>
      <w:r w:rsidRPr="00764B22">
        <w:rPr>
          <w:rFonts w:ascii="Times New Roman" w:hAnsi="Times New Roman" w:cs="Times New Roman"/>
          <w:color w:val="212121"/>
        </w:rPr>
        <w:t xml:space="preserve"> </w:t>
      </w:r>
    </w:p>
    <w:p w14:paraId="3CF0C3FD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i/>
          <w:iCs/>
          <w:color w:val="212121"/>
        </w:rPr>
      </w:pPr>
    </w:p>
    <w:p w14:paraId="5CD66D7C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  <w:proofErr w:type="spellStart"/>
      <w:r w:rsidRPr="00067555">
        <w:rPr>
          <w:rFonts w:ascii="Times New Roman" w:hAnsi="Times New Roman" w:cs="Times New Roman"/>
          <w:color w:val="212121"/>
        </w:rPr>
        <w:t>Fenidel</w:t>
      </w:r>
      <w:proofErr w:type="spellEnd"/>
      <w:r w:rsidRPr="00067555">
        <w:rPr>
          <w:rFonts w:ascii="Times New Roman" w:hAnsi="Times New Roman" w:cs="Times New Roman"/>
          <w:color w:val="212121"/>
        </w:rPr>
        <w:t xml:space="preserve">, W., Leblanc, R., De-Almeida, A.N. (2009). Epilepsy surgery: Historical highlights 1909-2009. </w:t>
      </w:r>
      <w:proofErr w:type="spellStart"/>
      <w:r w:rsidRPr="00067555">
        <w:rPr>
          <w:rFonts w:ascii="Times New Roman" w:hAnsi="Times New Roman" w:cs="Times New Roman"/>
          <w:i/>
          <w:iCs/>
          <w:color w:val="212121"/>
        </w:rPr>
        <w:t>Epilepsia</w:t>
      </w:r>
      <w:proofErr w:type="spellEnd"/>
      <w:r w:rsidRPr="00067555">
        <w:rPr>
          <w:rFonts w:ascii="Times New Roman" w:hAnsi="Times New Roman" w:cs="Times New Roman"/>
          <w:i/>
          <w:iCs/>
          <w:color w:val="212121"/>
        </w:rPr>
        <w:t>, 50</w:t>
      </w:r>
      <w:r w:rsidRPr="00067555">
        <w:rPr>
          <w:rFonts w:ascii="Times New Roman" w:hAnsi="Times New Roman" w:cs="Times New Roman"/>
          <w:color w:val="212121"/>
        </w:rPr>
        <w:t xml:space="preserve">(3). </w:t>
      </w:r>
      <w:hyperlink r:id="rId9" w:history="1">
        <w:r w:rsidRPr="00067555">
          <w:rPr>
            <w:rStyle w:val="Hyperlink"/>
            <w:rFonts w:ascii="Times New Roman" w:hAnsi="Times New Roman" w:cs="Times New Roman"/>
          </w:rPr>
          <w:t>https://doi.org/10.1111/j.1528-1167.2009.02043.x</w:t>
        </w:r>
      </w:hyperlink>
    </w:p>
    <w:p w14:paraId="293319DF" w14:textId="77777777" w:rsidR="00764B22" w:rsidRPr="00067555" w:rsidRDefault="00764B22" w:rsidP="00AC5747">
      <w:pPr>
        <w:pStyle w:val="NormalWeb"/>
        <w:spacing w:line="480" w:lineRule="auto"/>
        <w:ind w:left="284" w:hanging="284"/>
        <w:rPr>
          <w:color w:val="4472C4" w:themeColor="accent1"/>
        </w:rPr>
      </w:pPr>
      <w:proofErr w:type="spellStart"/>
      <w:r w:rsidRPr="00067555">
        <w:rPr>
          <w:color w:val="000000" w:themeColor="text1"/>
          <w:shd w:val="clear" w:color="auto" w:fill="FFFFFF"/>
        </w:rPr>
        <w:t>Haykin</w:t>
      </w:r>
      <w:proofErr w:type="spellEnd"/>
      <w:r w:rsidRPr="00067555">
        <w:rPr>
          <w:color w:val="000000" w:themeColor="text1"/>
          <w:shd w:val="clear" w:color="auto" w:fill="FFFFFF"/>
        </w:rPr>
        <w:t xml:space="preserve">, L. (2012). On the sacred disease: The historical significance of Hippocratic humanism, </w:t>
      </w:r>
      <w:proofErr w:type="gramStart"/>
      <w:r w:rsidRPr="00067555">
        <w:rPr>
          <w:color w:val="000000" w:themeColor="text1"/>
          <w:shd w:val="clear" w:color="auto" w:fill="FFFFFF"/>
        </w:rPr>
        <w:t>rationality</w:t>
      </w:r>
      <w:proofErr w:type="gramEnd"/>
      <w:r w:rsidRPr="00067555">
        <w:rPr>
          <w:color w:val="000000" w:themeColor="text1"/>
          <w:shd w:val="clear" w:color="auto" w:fill="FFFFFF"/>
        </w:rPr>
        <w:t xml:space="preserve"> and scientific procedure. </w:t>
      </w:r>
      <w:r w:rsidRPr="00067555">
        <w:rPr>
          <w:i/>
          <w:iCs/>
          <w:color w:val="000000" w:themeColor="text1"/>
          <w:shd w:val="clear" w:color="auto" w:fill="FFFFFF"/>
        </w:rPr>
        <w:t xml:space="preserve">Young Historians Conference. </w:t>
      </w:r>
      <w:hyperlink r:id="rId10" w:history="1">
        <w:r w:rsidRPr="00067555">
          <w:rPr>
            <w:rStyle w:val="Hyperlink"/>
          </w:rPr>
          <w:t>http://pdxscholar.library.pdx.edu/younghistorians/2012/oralpres/1</w:t>
        </w:r>
      </w:hyperlink>
      <w:r w:rsidRPr="00067555">
        <w:rPr>
          <w:color w:val="4472C4" w:themeColor="accent1"/>
        </w:rPr>
        <w:t xml:space="preserve"> </w:t>
      </w:r>
    </w:p>
    <w:p w14:paraId="2874421A" w14:textId="6315FC99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lastRenderedPageBreak/>
        <w:t xml:space="preserve">Javier, H. (2014). The Four Humours Theory. </w:t>
      </w:r>
      <w:r w:rsidRPr="00067555">
        <w:rPr>
          <w:rFonts w:ascii="Times New Roman" w:hAnsi="Times New Roman" w:cs="Times New Roman"/>
          <w:i/>
          <w:iCs/>
        </w:rPr>
        <w:t>ESSAI, 12</w:t>
      </w:r>
      <w:r w:rsidRPr="00067555">
        <w:rPr>
          <w:rFonts w:ascii="Times New Roman" w:hAnsi="Times New Roman" w:cs="Times New Roman"/>
        </w:rPr>
        <w:t xml:space="preserve">. </w:t>
      </w:r>
      <w:hyperlink r:id="rId11" w:anchor="search=%22four%20humours%22" w:history="1">
        <w:r w:rsidRPr="00067555">
          <w:rPr>
            <w:rStyle w:val="Hyperlink"/>
            <w:rFonts w:ascii="Times New Roman" w:hAnsi="Times New Roman" w:cs="Times New Roman"/>
          </w:rPr>
          <w:t>https://dc.cod.edu/cgi/viewcontent.cgi?article=1497&amp;=&amp;context=essai&amp;=&amp;sei-redir=1&amp;referer=https%253A%252F%252Fscholar.google.com%252Fscholar%253Fhl%253Den%2526as_sdt%253D0%25252C5%2526q%253Dthe%252Bfour%252Bhumours%2526btnG%253D#search=%22four%20humours%2</w:t>
        </w:r>
      </w:hyperlink>
    </w:p>
    <w:p w14:paraId="5D885C1C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</w:rPr>
      </w:pPr>
    </w:p>
    <w:p w14:paraId="0F189ADE" w14:textId="10191A9C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shd w:val="clear" w:color="auto" w:fill="FFFFFF"/>
        </w:rPr>
      </w:pPr>
      <w:proofErr w:type="spellStart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Jouanna</w:t>
      </w:r>
      <w:proofErr w:type="spellEnd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, J. (</w:t>
      </w:r>
      <w:r w:rsidRPr="0006755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2012). The Legacy of the Hippocratic Treatise the Nature of Man: The Theory of the Four Humours. </w:t>
      </w:r>
      <w:hyperlink r:id="rId12" w:history="1">
        <w:r w:rsidRPr="00067555">
          <w:rPr>
            <w:rStyle w:val="Hyperlink"/>
            <w:rFonts w:ascii="Times New Roman" w:hAnsi="Times New Roman" w:cs="Times New Roman"/>
            <w:shd w:val="clear" w:color="auto" w:fill="FFFFFF"/>
          </w:rPr>
          <w:t>https://pdfs.semanticscholar.org/42ac/6f9098eb88f106e91f74e6884c5904201a7e.pdf?_ga=2.52016110.611558508.1673445744-1993856121.1673445744</w:t>
        </w:r>
      </w:hyperlink>
    </w:p>
    <w:p w14:paraId="2E1E7FB5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E414F"/>
          <w:shd w:val="clear" w:color="auto" w:fill="FFFFFF"/>
        </w:rPr>
      </w:pPr>
    </w:p>
    <w:p w14:paraId="3DF9EBB3" w14:textId="11E28242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proofErr w:type="spellStart"/>
      <w:r w:rsidRPr="00067555">
        <w:rPr>
          <w:rFonts w:ascii="Times New Roman" w:hAnsi="Times New Roman" w:cs="Times New Roman"/>
        </w:rPr>
        <w:t>Kaculini</w:t>
      </w:r>
      <w:proofErr w:type="spellEnd"/>
      <w:r w:rsidRPr="00067555">
        <w:rPr>
          <w:rFonts w:ascii="Times New Roman" w:hAnsi="Times New Roman" w:cs="Times New Roman"/>
        </w:rPr>
        <w:t xml:space="preserve">, C.M., Tate-Looney, A.J., </w:t>
      </w:r>
      <w:proofErr w:type="spellStart"/>
      <w:r w:rsidRPr="00067555">
        <w:rPr>
          <w:rFonts w:ascii="Times New Roman" w:hAnsi="Times New Roman" w:cs="Times New Roman"/>
        </w:rPr>
        <w:t>Seifi</w:t>
      </w:r>
      <w:proofErr w:type="spellEnd"/>
      <w:r w:rsidRPr="00067555">
        <w:rPr>
          <w:rFonts w:ascii="Times New Roman" w:hAnsi="Times New Roman" w:cs="Times New Roman"/>
        </w:rPr>
        <w:t xml:space="preserve">, A. (2021). The history of epilepsy: From ancient mystery to modern misconception. </w:t>
      </w:r>
      <w:proofErr w:type="spellStart"/>
      <w:r w:rsidRPr="00067555">
        <w:rPr>
          <w:rFonts w:ascii="Times New Roman" w:hAnsi="Times New Roman" w:cs="Times New Roman"/>
          <w:i/>
          <w:iCs/>
        </w:rPr>
        <w:t>Cureus</w:t>
      </w:r>
      <w:proofErr w:type="spellEnd"/>
      <w:r w:rsidRPr="00067555">
        <w:rPr>
          <w:rFonts w:ascii="Times New Roman" w:hAnsi="Times New Roman" w:cs="Times New Roman"/>
          <w:i/>
          <w:iCs/>
        </w:rPr>
        <w:t>, 13</w:t>
      </w:r>
      <w:r w:rsidRPr="00067555">
        <w:rPr>
          <w:rFonts w:ascii="Times New Roman" w:hAnsi="Times New Roman" w:cs="Times New Roman"/>
        </w:rPr>
        <w:t xml:space="preserve">(2). </w:t>
      </w:r>
      <w:hyperlink r:id="rId13" w:history="1">
        <w:r w:rsidRPr="00067555">
          <w:rPr>
            <w:rStyle w:val="Hyperlink"/>
            <w:rFonts w:ascii="Times New Roman" w:hAnsi="Times New Roman" w:cs="Times New Roman"/>
          </w:rPr>
          <w:t>https://www.ncbi.nlm.nih.gov/pmc/articles/PMC8051941/</w:t>
        </w:r>
      </w:hyperlink>
    </w:p>
    <w:p w14:paraId="39ABD50D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</w:rPr>
      </w:pPr>
    </w:p>
    <w:p w14:paraId="37D3FC95" w14:textId="52360624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proofErr w:type="spellStart"/>
      <w:r w:rsidRPr="00067555">
        <w:rPr>
          <w:rFonts w:ascii="Times New Roman" w:hAnsi="Times New Roman" w:cs="Times New Roman"/>
        </w:rPr>
        <w:t>Magiorkinis</w:t>
      </w:r>
      <w:proofErr w:type="spellEnd"/>
      <w:r w:rsidRPr="00067555">
        <w:rPr>
          <w:rFonts w:ascii="Times New Roman" w:hAnsi="Times New Roman" w:cs="Times New Roman"/>
        </w:rPr>
        <w:t xml:space="preserve">, E., </w:t>
      </w:r>
      <w:proofErr w:type="spellStart"/>
      <w:r w:rsidRPr="00067555">
        <w:rPr>
          <w:rFonts w:ascii="Times New Roman" w:hAnsi="Times New Roman" w:cs="Times New Roman"/>
        </w:rPr>
        <w:t>Sidiropoulou</w:t>
      </w:r>
      <w:proofErr w:type="spellEnd"/>
      <w:r w:rsidRPr="00067555">
        <w:rPr>
          <w:rFonts w:ascii="Times New Roman" w:hAnsi="Times New Roman" w:cs="Times New Roman"/>
        </w:rPr>
        <w:t xml:space="preserve">, K., </w:t>
      </w:r>
      <w:proofErr w:type="spellStart"/>
      <w:r w:rsidRPr="00067555">
        <w:rPr>
          <w:rFonts w:ascii="Times New Roman" w:hAnsi="Times New Roman" w:cs="Times New Roman"/>
        </w:rPr>
        <w:t>Diamantis</w:t>
      </w:r>
      <w:proofErr w:type="spellEnd"/>
      <w:r w:rsidRPr="00067555">
        <w:rPr>
          <w:rFonts w:ascii="Times New Roman" w:hAnsi="Times New Roman" w:cs="Times New Roman"/>
        </w:rPr>
        <w:t xml:space="preserve">, A. (2010). Hallmarks in the history of epilepsy: Epilepsy in antiquity. </w:t>
      </w:r>
      <w:r w:rsidRPr="00067555">
        <w:rPr>
          <w:rFonts w:ascii="Times New Roman" w:hAnsi="Times New Roman" w:cs="Times New Roman"/>
          <w:i/>
          <w:iCs/>
        </w:rPr>
        <w:t>Epilepsy &amp; Behaviour, 17</w:t>
      </w:r>
      <w:r w:rsidRPr="00067555">
        <w:rPr>
          <w:rFonts w:ascii="Times New Roman" w:hAnsi="Times New Roman" w:cs="Times New Roman"/>
        </w:rPr>
        <w:t xml:space="preserve">(1), 103-108. </w:t>
      </w:r>
      <w:hyperlink r:id="rId14" w:history="1">
        <w:r w:rsidRPr="00067555">
          <w:rPr>
            <w:rStyle w:val="Hyperlink"/>
            <w:rFonts w:ascii="Times New Roman" w:hAnsi="Times New Roman" w:cs="Times New Roman"/>
          </w:rPr>
          <w:t>https://doi.org/10.1016/j.yebeh.2009.10.023</w:t>
        </w:r>
      </w:hyperlink>
    </w:p>
    <w:p w14:paraId="7D968112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</w:rPr>
      </w:pPr>
    </w:p>
    <w:p w14:paraId="5A8DAFB4" w14:textId="37A74CF8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proofErr w:type="spellStart"/>
      <w:r w:rsidRPr="00067555">
        <w:rPr>
          <w:rFonts w:ascii="Times New Roman" w:hAnsi="Times New Roman" w:cs="Times New Roman"/>
          <w:color w:val="000000" w:themeColor="text1"/>
        </w:rPr>
        <w:t>Masia</w:t>
      </w:r>
      <w:proofErr w:type="spellEnd"/>
      <w:r w:rsidRPr="00067555">
        <w:rPr>
          <w:rFonts w:ascii="Times New Roman" w:hAnsi="Times New Roman" w:cs="Times New Roman"/>
          <w:color w:val="000000" w:themeColor="text1"/>
        </w:rPr>
        <w:t>, S.L., Devinsky, O. (2000). Epilepsy and Behaviour: A brief history.</w:t>
      </w:r>
      <w:r w:rsidRPr="00067555">
        <w:rPr>
          <w:rFonts w:ascii="Times New Roman" w:hAnsi="Times New Roman" w:cs="Times New Roman"/>
          <w:i/>
          <w:iCs/>
          <w:color w:val="000000" w:themeColor="text1"/>
        </w:rPr>
        <w:t xml:space="preserve"> Epilepsy &amp; Behaviour, 1</w:t>
      </w:r>
      <w:r w:rsidRPr="00067555">
        <w:rPr>
          <w:rFonts w:ascii="Times New Roman" w:hAnsi="Times New Roman" w:cs="Times New Roman"/>
          <w:color w:val="000000" w:themeColor="text1"/>
        </w:rPr>
        <w:t xml:space="preserve">(1), 27-36. </w:t>
      </w:r>
      <w:hyperlink r:id="rId15" w:history="1">
        <w:r w:rsidRPr="00067555">
          <w:rPr>
            <w:rStyle w:val="Hyperlink"/>
            <w:rFonts w:ascii="Times New Roman" w:hAnsi="Times New Roman" w:cs="Times New Roman"/>
          </w:rPr>
          <w:t>https://www.sciencedirect.com/science/article/pii/S1525505099900215</w:t>
        </w:r>
      </w:hyperlink>
    </w:p>
    <w:p w14:paraId="28409F8F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000000" w:themeColor="text1"/>
        </w:rPr>
      </w:pPr>
    </w:p>
    <w:p w14:paraId="089A627D" w14:textId="7A77CE9E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212121"/>
        </w:rPr>
        <w:t xml:space="preserve">Meador, K.J., Loring, D.W., </w:t>
      </w:r>
      <w:proofErr w:type="spellStart"/>
      <w:r w:rsidRPr="00067555">
        <w:rPr>
          <w:rFonts w:ascii="Times New Roman" w:hAnsi="Times New Roman" w:cs="Times New Roman"/>
          <w:color w:val="212121"/>
        </w:rPr>
        <w:t>Flanigin</w:t>
      </w:r>
      <w:proofErr w:type="spellEnd"/>
      <w:r w:rsidRPr="00067555">
        <w:rPr>
          <w:rFonts w:ascii="Times New Roman" w:hAnsi="Times New Roman" w:cs="Times New Roman"/>
          <w:color w:val="212121"/>
        </w:rPr>
        <w:t xml:space="preserve">, H. (1989). History of epilepsy surgery. </w:t>
      </w:r>
      <w:r w:rsidRPr="00067555">
        <w:rPr>
          <w:rFonts w:ascii="Times New Roman" w:hAnsi="Times New Roman" w:cs="Times New Roman"/>
          <w:i/>
          <w:iCs/>
          <w:color w:val="212121"/>
        </w:rPr>
        <w:t>Journal of Epilepsy, 2</w:t>
      </w:r>
      <w:r w:rsidRPr="00067555">
        <w:rPr>
          <w:rFonts w:ascii="Times New Roman" w:hAnsi="Times New Roman" w:cs="Times New Roman"/>
          <w:color w:val="212121"/>
        </w:rPr>
        <w:t xml:space="preserve">(1), 21-25. </w:t>
      </w:r>
      <w:hyperlink r:id="rId16" w:history="1">
        <w:r w:rsidRPr="00067555">
          <w:rPr>
            <w:rStyle w:val="Hyperlink"/>
            <w:rFonts w:ascii="Times New Roman" w:hAnsi="Times New Roman" w:cs="Times New Roman"/>
          </w:rPr>
          <w:t>https://doi.org/10.1016/0896-6974(89)90054-6</w:t>
        </w:r>
      </w:hyperlink>
    </w:p>
    <w:p w14:paraId="613E8CAA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</w:p>
    <w:p w14:paraId="25C0FD93" w14:textId="4380AAC0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212121"/>
        </w:rPr>
        <w:t xml:space="preserve">Miller, W., </w:t>
      </w:r>
      <w:proofErr w:type="spellStart"/>
      <w:r w:rsidRPr="00067555">
        <w:rPr>
          <w:rFonts w:ascii="Times New Roman" w:hAnsi="Times New Roman" w:cs="Times New Roman"/>
          <w:color w:val="212121"/>
        </w:rPr>
        <w:t>Hakimian</w:t>
      </w:r>
      <w:proofErr w:type="spellEnd"/>
      <w:r w:rsidRPr="00067555">
        <w:rPr>
          <w:rFonts w:ascii="Times New Roman" w:hAnsi="Times New Roman" w:cs="Times New Roman"/>
          <w:color w:val="212121"/>
        </w:rPr>
        <w:t xml:space="preserve">, S. (2013). Surgical Treatment of Epilepsy. </w:t>
      </w:r>
      <w:r w:rsidRPr="00067555">
        <w:rPr>
          <w:rFonts w:ascii="Times New Roman" w:hAnsi="Times New Roman" w:cs="Times New Roman"/>
          <w:i/>
          <w:iCs/>
          <w:color w:val="212121"/>
        </w:rPr>
        <w:t>Continuum, 19</w:t>
      </w:r>
      <w:r w:rsidRPr="00067555">
        <w:rPr>
          <w:rFonts w:ascii="Times New Roman" w:hAnsi="Times New Roman" w:cs="Times New Roman"/>
          <w:color w:val="212121"/>
        </w:rPr>
        <w:t xml:space="preserve">(3), 730-742. </w:t>
      </w:r>
      <w:hyperlink r:id="rId17" w:history="1">
        <w:r w:rsidRPr="00067555">
          <w:rPr>
            <w:rStyle w:val="Hyperlink"/>
            <w:rFonts w:ascii="Times New Roman" w:hAnsi="Times New Roman" w:cs="Times New Roman"/>
          </w:rPr>
          <w:t>https://doi.org/10.1212%2F01.CON.0000431398.69594.97</w:t>
        </w:r>
      </w:hyperlink>
    </w:p>
    <w:p w14:paraId="3A23621D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</w:p>
    <w:p w14:paraId="77CCB1A9" w14:textId="19A423B3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Moshe, S.L., </w:t>
      </w:r>
      <w:proofErr w:type="spellStart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Perucca</w:t>
      </w:r>
      <w:proofErr w:type="spellEnd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, E., </w:t>
      </w:r>
      <w:proofErr w:type="spellStart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>Ryvlin</w:t>
      </w:r>
      <w:proofErr w:type="spellEnd"/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, P., Tomson, T. (2015) Epilepsy: new advances. </w:t>
      </w:r>
      <w:r w:rsidRPr="00067555">
        <w:rPr>
          <w:rStyle w:val="Hyperlink"/>
          <w:rFonts w:ascii="Times New Roman" w:hAnsi="Times New Roman" w:cs="Times New Roman"/>
          <w:i/>
          <w:iCs/>
          <w:color w:val="000000" w:themeColor="text1"/>
          <w:u w:val="none"/>
        </w:rPr>
        <w:t>The Lancet, 385</w:t>
      </w:r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(9971), 884-898. </w:t>
      </w:r>
      <w:hyperlink r:id="rId18" w:history="1">
        <w:r w:rsidRPr="00067555">
          <w:rPr>
            <w:rStyle w:val="Hyperlink"/>
            <w:rFonts w:ascii="Times New Roman" w:hAnsi="Times New Roman" w:cs="Times New Roman"/>
          </w:rPr>
          <w:t>https://doi.org/10.1016/S0140-6736(14)60456-6</w:t>
        </w:r>
      </w:hyperlink>
    </w:p>
    <w:p w14:paraId="48FA4046" w14:textId="77777777" w:rsidR="00764B22" w:rsidRPr="00067555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02C8A89E" w14:textId="4625F9EF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proofErr w:type="spellStart"/>
      <w:r w:rsidRPr="00067555">
        <w:rPr>
          <w:rFonts w:ascii="Times New Roman" w:hAnsi="Times New Roman" w:cs="Times New Roman"/>
        </w:rPr>
        <w:t>Panteliadis</w:t>
      </w:r>
      <w:proofErr w:type="spellEnd"/>
      <w:r w:rsidRPr="00067555">
        <w:rPr>
          <w:rFonts w:ascii="Times New Roman" w:hAnsi="Times New Roman" w:cs="Times New Roman"/>
        </w:rPr>
        <w:t xml:space="preserve">, C.P., </w:t>
      </w:r>
      <w:proofErr w:type="spellStart"/>
      <w:r w:rsidRPr="00067555">
        <w:rPr>
          <w:rFonts w:ascii="Times New Roman" w:hAnsi="Times New Roman" w:cs="Times New Roman"/>
        </w:rPr>
        <w:t>Vassilyadi</w:t>
      </w:r>
      <w:proofErr w:type="spellEnd"/>
      <w:r w:rsidRPr="00067555">
        <w:rPr>
          <w:rFonts w:ascii="Times New Roman" w:hAnsi="Times New Roman" w:cs="Times New Roman"/>
        </w:rPr>
        <w:t xml:space="preserve">, P., </w:t>
      </w:r>
      <w:proofErr w:type="spellStart"/>
      <w:r w:rsidRPr="00067555">
        <w:rPr>
          <w:rFonts w:ascii="Times New Roman" w:hAnsi="Times New Roman" w:cs="Times New Roman"/>
        </w:rPr>
        <w:t>Fehlert</w:t>
      </w:r>
      <w:proofErr w:type="spellEnd"/>
      <w:r w:rsidRPr="00067555">
        <w:rPr>
          <w:rFonts w:ascii="Times New Roman" w:hAnsi="Times New Roman" w:cs="Times New Roman"/>
        </w:rPr>
        <w:t>, J., Hagel, C. (2017). Historical documents on epilepsy: From antiquity through the 20</w:t>
      </w:r>
      <w:r w:rsidRPr="00067555">
        <w:rPr>
          <w:rFonts w:ascii="Times New Roman" w:hAnsi="Times New Roman" w:cs="Times New Roman"/>
          <w:vertAlign w:val="superscript"/>
        </w:rPr>
        <w:t>th</w:t>
      </w:r>
      <w:r w:rsidRPr="00067555">
        <w:rPr>
          <w:rFonts w:ascii="Times New Roman" w:hAnsi="Times New Roman" w:cs="Times New Roman"/>
        </w:rPr>
        <w:t xml:space="preserve"> century. </w:t>
      </w:r>
      <w:r w:rsidRPr="00067555">
        <w:rPr>
          <w:rFonts w:ascii="Times New Roman" w:hAnsi="Times New Roman" w:cs="Times New Roman"/>
          <w:i/>
          <w:iCs/>
        </w:rPr>
        <w:t>Brain and Development, 39</w:t>
      </w:r>
      <w:r w:rsidRPr="00067555">
        <w:rPr>
          <w:rFonts w:ascii="Times New Roman" w:hAnsi="Times New Roman" w:cs="Times New Roman"/>
        </w:rPr>
        <w:t xml:space="preserve">(6), 457-463. </w:t>
      </w:r>
      <w:hyperlink r:id="rId19" w:history="1">
        <w:r w:rsidRPr="00067555">
          <w:rPr>
            <w:rStyle w:val="Hyperlink"/>
            <w:rFonts w:ascii="Times New Roman" w:hAnsi="Times New Roman" w:cs="Times New Roman"/>
          </w:rPr>
          <w:t>https://doi.org/10.1016/j.braindev.2017.02.002</w:t>
        </w:r>
      </w:hyperlink>
    </w:p>
    <w:p w14:paraId="39F225E2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</w:rPr>
      </w:pPr>
    </w:p>
    <w:p w14:paraId="66F97190" w14:textId="1019E404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000000" w:themeColor="text1"/>
        </w:rPr>
        <w:t xml:space="preserve">Rho, J.M &amp; White, S. (2018). Brief history of anti-seizure drug development. </w:t>
      </w:r>
      <w:proofErr w:type="spellStart"/>
      <w:r w:rsidRPr="00067555">
        <w:rPr>
          <w:rFonts w:ascii="Times New Roman" w:hAnsi="Times New Roman" w:cs="Times New Roman"/>
          <w:i/>
          <w:iCs/>
          <w:color w:val="212121"/>
        </w:rPr>
        <w:t>Epilepsia</w:t>
      </w:r>
      <w:proofErr w:type="spellEnd"/>
      <w:r w:rsidRPr="00067555">
        <w:rPr>
          <w:rFonts w:ascii="Times New Roman" w:hAnsi="Times New Roman" w:cs="Times New Roman"/>
          <w:i/>
          <w:iCs/>
          <w:color w:val="212121"/>
        </w:rPr>
        <w:t xml:space="preserve"> open, 3.</w:t>
      </w:r>
      <w:r w:rsidRPr="00067555">
        <w:rPr>
          <w:rFonts w:ascii="Times New Roman" w:hAnsi="Times New Roman" w:cs="Times New Roman"/>
          <w:color w:val="212121"/>
        </w:rPr>
        <w:t xml:space="preserve"> 114-119. </w:t>
      </w:r>
      <w:hyperlink r:id="rId20" w:history="1">
        <w:r w:rsidRPr="00067555">
          <w:rPr>
            <w:rStyle w:val="Hyperlink"/>
            <w:rFonts w:ascii="Times New Roman" w:hAnsi="Times New Roman" w:cs="Times New Roman"/>
          </w:rPr>
          <w:t>https://doi.org/10.1002%2Fepi4.12268</w:t>
        </w:r>
      </w:hyperlink>
    </w:p>
    <w:p w14:paraId="4C4D2234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</w:p>
    <w:p w14:paraId="0A869C0D" w14:textId="688B7EFB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proofErr w:type="spellStart"/>
      <w:r w:rsidRPr="00067555">
        <w:rPr>
          <w:rFonts w:ascii="Times New Roman" w:hAnsi="Times New Roman" w:cs="Times New Roman"/>
          <w:color w:val="000000" w:themeColor="text1"/>
        </w:rPr>
        <w:t>Sidiropoulou</w:t>
      </w:r>
      <w:proofErr w:type="spellEnd"/>
      <w:r w:rsidRPr="00067555">
        <w:rPr>
          <w:rFonts w:ascii="Times New Roman" w:hAnsi="Times New Roman" w:cs="Times New Roman"/>
          <w:color w:val="000000" w:themeColor="text1"/>
        </w:rPr>
        <w:t xml:space="preserve">, K., </w:t>
      </w:r>
      <w:proofErr w:type="spellStart"/>
      <w:r w:rsidRPr="00067555">
        <w:rPr>
          <w:rFonts w:ascii="Times New Roman" w:hAnsi="Times New Roman" w:cs="Times New Roman"/>
          <w:color w:val="000000" w:themeColor="text1"/>
        </w:rPr>
        <w:t>Diamantis</w:t>
      </w:r>
      <w:proofErr w:type="spellEnd"/>
      <w:r w:rsidRPr="00067555">
        <w:rPr>
          <w:rFonts w:ascii="Times New Roman" w:hAnsi="Times New Roman" w:cs="Times New Roman"/>
          <w:color w:val="000000" w:themeColor="text1"/>
        </w:rPr>
        <w:t xml:space="preserve">, A., </w:t>
      </w:r>
      <w:proofErr w:type="spellStart"/>
      <w:r w:rsidRPr="00067555">
        <w:rPr>
          <w:rFonts w:ascii="Times New Roman" w:hAnsi="Times New Roman" w:cs="Times New Roman"/>
          <w:color w:val="000000" w:themeColor="text1"/>
        </w:rPr>
        <w:t>Magiorkinis</w:t>
      </w:r>
      <w:proofErr w:type="spellEnd"/>
      <w:r w:rsidRPr="00067555">
        <w:rPr>
          <w:rFonts w:ascii="Times New Roman" w:hAnsi="Times New Roman" w:cs="Times New Roman"/>
          <w:color w:val="000000" w:themeColor="text1"/>
        </w:rPr>
        <w:t>, E. (2010). Hallmarks in 18</w:t>
      </w:r>
      <w:r w:rsidRPr="00067555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 w:rsidRPr="00067555">
        <w:rPr>
          <w:rFonts w:ascii="Times New Roman" w:hAnsi="Times New Roman" w:cs="Times New Roman"/>
          <w:color w:val="000000" w:themeColor="text1"/>
        </w:rPr>
        <w:t xml:space="preserve"> and 19</w:t>
      </w:r>
      <w:r w:rsidRPr="00067555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 w:rsidRPr="00067555">
        <w:rPr>
          <w:rFonts w:ascii="Times New Roman" w:hAnsi="Times New Roman" w:cs="Times New Roman"/>
          <w:color w:val="000000" w:themeColor="text1"/>
        </w:rPr>
        <w:t xml:space="preserve"> century epilepsy research. </w:t>
      </w:r>
      <w:r w:rsidRPr="00067555">
        <w:rPr>
          <w:rFonts w:ascii="Times New Roman" w:hAnsi="Times New Roman" w:cs="Times New Roman"/>
          <w:i/>
          <w:iCs/>
          <w:color w:val="000000" w:themeColor="text1"/>
        </w:rPr>
        <w:t>Epilepsy &amp; Behaviour, 18</w:t>
      </w:r>
      <w:r w:rsidRPr="00067555">
        <w:rPr>
          <w:rFonts w:ascii="Times New Roman" w:hAnsi="Times New Roman" w:cs="Times New Roman"/>
          <w:color w:val="000000" w:themeColor="text1"/>
        </w:rPr>
        <w:t xml:space="preserve">(3), 151-161. </w:t>
      </w:r>
      <w:hyperlink r:id="rId21" w:history="1">
        <w:r w:rsidRPr="00067555">
          <w:rPr>
            <w:rStyle w:val="Hyperlink"/>
            <w:rFonts w:ascii="Times New Roman" w:hAnsi="Times New Roman" w:cs="Times New Roman"/>
          </w:rPr>
          <w:t>https://doi.org/10.1016/j.yebeh.2010.04.004</w:t>
        </w:r>
      </w:hyperlink>
    </w:p>
    <w:p w14:paraId="4A934DBB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000000" w:themeColor="text1"/>
        </w:rPr>
      </w:pPr>
    </w:p>
    <w:p w14:paraId="691D5711" w14:textId="16663359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067555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Symptoms of epilepsy. (2022). </w:t>
      </w:r>
      <w:r w:rsidRPr="00067555">
        <w:rPr>
          <w:rStyle w:val="Hyperlink"/>
          <w:rFonts w:ascii="Times New Roman" w:hAnsi="Times New Roman" w:cs="Times New Roman"/>
          <w:i/>
          <w:iCs/>
          <w:color w:val="000000" w:themeColor="text1"/>
          <w:u w:val="none"/>
        </w:rPr>
        <w:t xml:space="preserve">NHS UK. </w:t>
      </w:r>
      <w:hyperlink r:id="rId22" w:history="1">
        <w:r w:rsidRPr="00067555">
          <w:rPr>
            <w:rStyle w:val="Hyperlink"/>
            <w:rFonts w:ascii="Times New Roman" w:hAnsi="Times New Roman" w:cs="Times New Roman"/>
          </w:rPr>
          <w:t>https://www.nhs.uk/conditions/epilepsy/symptoms/</w:t>
        </w:r>
      </w:hyperlink>
    </w:p>
    <w:p w14:paraId="69CC9560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000000" w:themeColor="text1"/>
        </w:rPr>
      </w:pPr>
    </w:p>
    <w:p w14:paraId="25A217CC" w14:textId="0E7DAA7C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  <w:shd w:val="clear" w:color="auto" w:fill="FFFFFF"/>
        </w:rPr>
      </w:pPr>
      <w:r w:rsidRPr="0006755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Temkin, O. (1934) Galen’s “Advice for an epileptic boy”. </w:t>
      </w:r>
      <w:r w:rsidRPr="00067555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>Bulletin of the Institute of the History of Medicine, 2</w:t>
      </w:r>
      <w:r w:rsidRPr="0006755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(3), 179-189. </w:t>
      </w:r>
      <w:hyperlink r:id="rId23" w:history="1">
        <w:r w:rsidRPr="00067555">
          <w:rPr>
            <w:rStyle w:val="Hyperlink"/>
            <w:rFonts w:ascii="Times New Roman" w:hAnsi="Times New Roman" w:cs="Times New Roman"/>
            <w:shd w:val="clear" w:color="auto" w:fill="FFFFFF"/>
          </w:rPr>
          <w:t>https://www.jstor.org/stable/pdf/44437787.pdf</w:t>
        </w:r>
      </w:hyperlink>
    </w:p>
    <w:p w14:paraId="06020428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E414F"/>
          <w:shd w:val="clear" w:color="auto" w:fill="FFFFFF"/>
        </w:rPr>
      </w:pPr>
    </w:p>
    <w:p w14:paraId="5677A0CF" w14:textId="59309097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 xml:space="preserve">Temkin, O. (1994). Epilepsy: The sacred disease. </w:t>
      </w:r>
      <w:r w:rsidRPr="00067555">
        <w:rPr>
          <w:rFonts w:ascii="Times New Roman" w:hAnsi="Times New Roman" w:cs="Times New Roman"/>
          <w:i/>
          <w:iCs/>
        </w:rPr>
        <w:t>The Falling Sickness: A History of Epilepsy from the Greeks to the Beginnings of Modern Neurology</w:t>
      </w:r>
      <w:r w:rsidRPr="00067555">
        <w:rPr>
          <w:rFonts w:ascii="Times New Roman" w:hAnsi="Times New Roman" w:cs="Times New Roman"/>
        </w:rPr>
        <w:t xml:space="preserve">. </w:t>
      </w:r>
      <w:hyperlink r:id="rId24" w:anchor="v=onepage&amp;q=epilepsy%20in%20ancient%20greece&amp;f=false" w:history="1">
        <w:r w:rsidRPr="00067555">
          <w:rPr>
            <w:rStyle w:val="Hyperlink"/>
            <w:rFonts w:ascii="Times New Roman" w:hAnsi="Times New Roman" w:cs="Times New Roman"/>
          </w:rPr>
          <w:t>https://books.google.co.uk/books?hl=en&amp;lr=&amp;id=cPi6NR5qbsAC&amp;oi=fnd&amp;pg=PR7&amp;dq=epilepsy+in+ancient+greece&amp;ots=nYqCVxd90e&amp;sig=eP7S4x32aZbQkOVgp33Ij9aYeug&amp;redir_esc=y#v=onepage&amp;q=epilepsy%20in%20ancient%20greece&amp;f=false</w:t>
        </w:r>
      </w:hyperlink>
    </w:p>
    <w:p w14:paraId="3727D75C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</w:rPr>
      </w:pPr>
    </w:p>
    <w:p w14:paraId="46610BC7" w14:textId="697F7F23" w:rsidR="00764B22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  <w:color w:val="212121"/>
        </w:rPr>
        <w:t xml:space="preserve">Theodore, W.H., Fisher, R.S. (2004) Brain stimulation for epilepsy. </w:t>
      </w:r>
      <w:r w:rsidRPr="00067555">
        <w:rPr>
          <w:rFonts w:ascii="Times New Roman" w:hAnsi="Times New Roman" w:cs="Times New Roman"/>
          <w:i/>
          <w:iCs/>
          <w:color w:val="212121"/>
        </w:rPr>
        <w:t>The Lancet Neurology, 3</w:t>
      </w:r>
      <w:r w:rsidRPr="00067555">
        <w:rPr>
          <w:rFonts w:ascii="Times New Roman" w:hAnsi="Times New Roman" w:cs="Times New Roman"/>
          <w:color w:val="212121"/>
        </w:rPr>
        <w:t xml:space="preserve">(2). </w:t>
      </w:r>
      <w:hyperlink r:id="rId25" w:history="1">
        <w:r w:rsidRPr="00067555">
          <w:rPr>
            <w:rStyle w:val="Hyperlink"/>
            <w:rFonts w:ascii="Times New Roman" w:hAnsi="Times New Roman" w:cs="Times New Roman"/>
          </w:rPr>
          <w:t>https://doi.org/10.1016/S1474-4422(03)00664-1</w:t>
        </w:r>
      </w:hyperlink>
    </w:p>
    <w:p w14:paraId="5B3D4944" w14:textId="77777777" w:rsidR="00764B22" w:rsidRPr="00067555" w:rsidRDefault="00764B22" w:rsidP="00AC5747">
      <w:pPr>
        <w:spacing w:line="480" w:lineRule="auto"/>
        <w:ind w:left="284" w:hanging="284"/>
        <w:rPr>
          <w:rFonts w:ascii="Times New Roman" w:hAnsi="Times New Roman" w:cs="Times New Roman"/>
          <w:color w:val="212121"/>
        </w:rPr>
      </w:pPr>
    </w:p>
    <w:p w14:paraId="140D9E52" w14:textId="77777777" w:rsidR="00764B22" w:rsidRPr="00067555" w:rsidRDefault="00764B22" w:rsidP="00AC5747">
      <w:pPr>
        <w:spacing w:line="480" w:lineRule="auto"/>
        <w:ind w:left="284" w:hanging="284"/>
        <w:rPr>
          <w:rStyle w:val="Hyperlink"/>
          <w:rFonts w:ascii="Times New Roman" w:hAnsi="Times New Roman" w:cs="Times New Roman"/>
        </w:rPr>
      </w:pPr>
      <w:r w:rsidRPr="00067555">
        <w:rPr>
          <w:rFonts w:ascii="Times New Roman" w:hAnsi="Times New Roman" w:cs="Times New Roman"/>
        </w:rPr>
        <w:t xml:space="preserve">Tyson, P., Khanam Davies, S., &amp; Torn, A. (2020). Madness: History, Concepts and Controversies. </w:t>
      </w:r>
      <w:r w:rsidRPr="00067555">
        <w:rPr>
          <w:rFonts w:ascii="Times New Roman" w:hAnsi="Times New Roman" w:cs="Times New Roman"/>
          <w:i/>
          <w:iCs/>
        </w:rPr>
        <w:t>Routledge</w:t>
      </w:r>
      <w:r w:rsidRPr="00067555">
        <w:rPr>
          <w:rFonts w:ascii="Times New Roman" w:hAnsi="Times New Roman" w:cs="Times New Roman"/>
        </w:rPr>
        <w:t xml:space="preserve">. </w:t>
      </w:r>
      <w:hyperlink r:id="rId26" w:anchor="v=onepage&amp;q=madness%20history%20concepts%20and%20controversies&amp;f=false" w:history="1">
        <w:r w:rsidRPr="00067555">
          <w:rPr>
            <w:rStyle w:val="Hyperlink"/>
            <w:rFonts w:ascii="Times New Roman" w:hAnsi="Times New Roman" w:cs="Times New Roman"/>
          </w:rPr>
          <w:t>https://books.google.co.uk/books?hl=en&amp;lr=&amp;id=2XzADwAAQBAJ&amp;oi=fnd&amp;pg=PT7&amp;dq=madness+history+concepts+and+controversies&amp;ots=fiOiVkDbdx&amp;sig=iZBTzb3pdSW52Mmpp1xIJ4-nWXE#v=onepage&amp;q=madness%20history%20concepts%20and%20controversies&amp;f=false</w:t>
        </w:r>
      </w:hyperlink>
    </w:p>
    <w:sectPr w:rsidR="00764B22" w:rsidRPr="0006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04C"/>
    <w:rsid w:val="00001700"/>
    <w:rsid w:val="000017BC"/>
    <w:rsid w:val="00012A74"/>
    <w:rsid w:val="0002009F"/>
    <w:rsid w:val="0003063C"/>
    <w:rsid w:val="0003299D"/>
    <w:rsid w:val="000333BA"/>
    <w:rsid w:val="00036E40"/>
    <w:rsid w:val="000377B1"/>
    <w:rsid w:val="00044776"/>
    <w:rsid w:val="00046102"/>
    <w:rsid w:val="00052A18"/>
    <w:rsid w:val="00056BB3"/>
    <w:rsid w:val="00057CF6"/>
    <w:rsid w:val="00064B93"/>
    <w:rsid w:val="00067555"/>
    <w:rsid w:val="00071470"/>
    <w:rsid w:val="00081E1C"/>
    <w:rsid w:val="00082FE3"/>
    <w:rsid w:val="00084F8B"/>
    <w:rsid w:val="00091DC4"/>
    <w:rsid w:val="00094670"/>
    <w:rsid w:val="000A42CE"/>
    <w:rsid w:val="000A7EFB"/>
    <w:rsid w:val="000C075B"/>
    <w:rsid w:val="000C1E7E"/>
    <w:rsid w:val="000C50D1"/>
    <w:rsid w:val="000C52B4"/>
    <w:rsid w:val="000D11AE"/>
    <w:rsid w:val="000D2907"/>
    <w:rsid w:val="000D59FE"/>
    <w:rsid w:val="000D651A"/>
    <w:rsid w:val="000F0054"/>
    <w:rsid w:val="000F2AF0"/>
    <w:rsid w:val="000F34E2"/>
    <w:rsid w:val="00100186"/>
    <w:rsid w:val="001006BF"/>
    <w:rsid w:val="001008F2"/>
    <w:rsid w:val="00106982"/>
    <w:rsid w:val="00107826"/>
    <w:rsid w:val="00117A0F"/>
    <w:rsid w:val="00124B0F"/>
    <w:rsid w:val="0012655D"/>
    <w:rsid w:val="00127F74"/>
    <w:rsid w:val="0013162D"/>
    <w:rsid w:val="0013628A"/>
    <w:rsid w:val="001628F6"/>
    <w:rsid w:val="00165E42"/>
    <w:rsid w:val="00177477"/>
    <w:rsid w:val="00177D23"/>
    <w:rsid w:val="00186AC8"/>
    <w:rsid w:val="00186CAB"/>
    <w:rsid w:val="00191ED4"/>
    <w:rsid w:val="00195B88"/>
    <w:rsid w:val="001A1B7C"/>
    <w:rsid w:val="001A2C20"/>
    <w:rsid w:val="001A3811"/>
    <w:rsid w:val="001A4B93"/>
    <w:rsid w:val="001B22AD"/>
    <w:rsid w:val="001C59CF"/>
    <w:rsid w:val="001D58E4"/>
    <w:rsid w:val="001E1256"/>
    <w:rsid w:val="001E244E"/>
    <w:rsid w:val="001E29CD"/>
    <w:rsid w:val="001F61AC"/>
    <w:rsid w:val="001F6343"/>
    <w:rsid w:val="001F7E8D"/>
    <w:rsid w:val="0021107A"/>
    <w:rsid w:val="00211B2E"/>
    <w:rsid w:val="00212BBC"/>
    <w:rsid w:val="00213D26"/>
    <w:rsid w:val="00216893"/>
    <w:rsid w:val="0022325C"/>
    <w:rsid w:val="002246A1"/>
    <w:rsid w:val="00227B0B"/>
    <w:rsid w:val="0023594D"/>
    <w:rsid w:val="00243A69"/>
    <w:rsid w:val="0025039C"/>
    <w:rsid w:val="00261B39"/>
    <w:rsid w:val="00264543"/>
    <w:rsid w:val="00265821"/>
    <w:rsid w:val="0027435B"/>
    <w:rsid w:val="0028082D"/>
    <w:rsid w:val="00281539"/>
    <w:rsid w:val="00282C57"/>
    <w:rsid w:val="0028503C"/>
    <w:rsid w:val="00287275"/>
    <w:rsid w:val="00290ED1"/>
    <w:rsid w:val="002A2941"/>
    <w:rsid w:val="002A2E31"/>
    <w:rsid w:val="002A2EC2"/>
    <w:rsid w:val="002A4092"/>
    <w:rsid w:val="002B5B5F"/>
    <w:rsid w:val="002B62D4"/>
    <w:rsid w:val="002B642B"/>
    <w:rsid w:val="002C4D68"/>
    <w:rsid w:val="002D0201"/>
    <w:rsid w:val="002D09C6"/>
    <w:rsid w:val="002D18BF"/>
    <w:rsid w:val="002D25A3"/>
    <w:rsid w:val="002D6125"/>
    <w:rsid w:val="002F0F59"/>
    <w:rsid w:val="002F616B"/>
    <w:rsid w:val="002F7E7A"/>
    <w:rsid w:val="00307917"/>
    <w:rsid w:val="0031731D"/>
    <w:rsid w:val="0032191D"/>
    <w:rsid w:val="00331C0C"/>
    <w:rsid w:val="003348B2"/>
    <w:rsid w:val="003371DA"/>
    <w:rsid w:val="00346160"/>
    <w:rsid w:val="00353A7C"/>
    <w:rsid w:val="00374D20"/>
    <w:rsid w:val="00376698"/>
    <w:rsid w:val="00380361"/>
    <w:rsid w:val="00385906"/>
    <w:rsid w:val="00392674"/>
    <w:rsid w:val="00392985"/>
    <w:rsid w:val="003A22A2"/>
    <w:rsid w:val="003B3E1E"/>
    <w:rsid w:val="003C66CF"/>
    <w:rsid w:val="003D171E"/>
    <w:rsid w:val="003F174B"/>
    <w:rsid w:val="003F2776"/>
    <w:rsid w:val="004129F1"/>
    <w:rsid w:val="0041444C"/>
    <w:rsid w:val="004155FA"/>
    <w:rsid w:val="00426BE0"/>
    <w:rsid w:val="00427432"/>
    <w:rsid w:val="004360B6"/>
    <w:rsid w:val="004425B3"/>
    <w:rsid w:val="00443656"/>
    <w:rsid w:val="004507A6"/>
    <w:rsid w:val="00471978"/>
    <w:rsid w:val="00474F57"/>
    <w:rsid w:val="00475390"/>
    <w:rsid w:val="004776B1"/>
    <w:rsid w:val="004830E7"/>
    <w:rsid w:val="00484030"/>
    <w:rsid w:val="00485293"/>
    <w:rsid w:val="00485298"/>
    <w:rsid w:val="004870B9"/>
    <w:rsid w:val="004871D6"/>
    <w:rsid w:val="004A4FA4"/>
    <w:rsid w:val="004A541C"/>
    <w:rsid w:val="004B3DD9"/>
    <w:rsid w:val="004C1534"/>
    <w:rsid w:val="004C73DD"/>
    <w:rsid w:val="004D0330"/>
    <w:rsid w:val="004D3075"/>
    <w:rsid w:val="004D351A"/>
    <w:rsid w:val="004D6781"/>
    <w:rsid w:val="004E2389"/>
    <w:rsid w:val="00501BF9"/>
    <w:rsid w:val="0050614F"/>
    <w:rsid w:val="0050674C"/>
    <w:rsid w:val="00506D40"/>
    <w:rsid w:val="00527310"/>
    <w:rsid w:val="00527A73"/>
    <w:rsid w:val="00553388"/>
    <w:rsid w:val="00555FA1"/>
    <w:rsid w:val="0056180F"/>
    <w:rsid w:val="00562D6E"/>
    <w:rsid w:val="00564568"/>
    <w:rsid w:val="00573B02"/>
    <w:rsid w:val="00576FE4"/>
    <w:rsid w:val="00581725"/>
    <w:rsid w:val="005817FA"/>
    <w:rsid w:val="00582D4B"/>
    <w:rsid w:val="00583FB7"/>
    <w:rsid w:val="005A072E"/>
    <w:rsid w:val="005A711A"/>
    <w:rsid w:val="005B4566"/>
    <w:rsid w:val="005B6E73"/>
    <w:rsid w:val="005B7EF5"/>
    <w:rsid w:val="005C287D"/>
    <w:rsid w:val="005D7297"/>
    <w:rsid w:val="005E33B5"/>
    <w:rsid w:val="005E6F65"/>
    <w:rsid w:val="00600808"/>
    <w:rsid w:val="006032E8"/>
    <w:rsid w:val="0061255E"/>
    <w:rsid w:val="006167DD"/>
    <w:rsid w:val="00621DBF"/>
    <w:rsid w:val="00622579"/>
    <w:rsid w:val="00627C87"/>
    <w:rsid w:val="00631181"/>
    <w:rsid w:val="006316A4"/>
    <w:rsid w:val="00632E4C"/>
    <w:rsid w:val="0063316A"/>
    <w:rsid w:val="006365E3"/>
    <w:rsid w:val="00637AED"/>
    <w:rsid w:val="006451D3"/>
    <w:rsid w:val="00645C81"/>
    <w:rsid w:val="00646ED7"/>
    <w:rsid w:val="00651E95"/>
    <w:rsid w:val="00655463"/>
    <w:rsid w:val="00665123"/>
    <w:rsid w:val="00666748"/>
    <w:rsid w:val="00671E8D"/>
    <w:rsid w:val="006725FA"/>
    <w:rsid w:val="00673A90"/>
    <w:rsid w:val="006749B4"/>
    <w:rsid w:val="006768BE"/>
    <w:rsid w:val="006958E2"/>
    <w:rsid w:val="006A1355"/>
    <w:rsid w:val="006A4213"/>
    <w:rsid w:val="006B50E0"/>
    <w:rsid w:val="006C0A00"/>
    <w:rsid w:val="006C0CF7"/>
    <w:rsid w:val="006C11BC"/>
    <w:rsid w:val="006D01BF"/>
    <w:rsid w:val="006D0648"/>
    <w:rsid w:val="006D6CCA"/>
    <w:rsid w:val="006D7037"/>
    <w:rsid w:val="006F12C9"/>
    <w:rsid w:val="006F7B07"/>
    <w:rsid w:val="007065AD"/>
    <w:rsid w:val="007077D9"/>
    <w:rsid w:val="00707D92"/>
    <w:rsid w:val="00710884"/>
    <w:rsid w:val="00711EBA"/>
    <w:rsid w:val="00716DA4"/>
    <w:rsid w:val="007177BA"/>
    <w:rsid w:val="0072427D"/>
    <w:rsid w:val="0073609D"/>
    <w:rsid w:val="0074167C"/>
    <w:rsid w:val="007438EB"/>
    <w:rsid w:val="00746B4F"/>
    <w:rsid w:val="00764B22"/>
    <w:rsid w:val="007773D8"/>
    <w:rsid w:val="00780C5B"/>
    <w:rsid w:val="00792983"/>
    <w:rsid w:val="00794195"/>
    <w:rsid w:val="007A2287"/>
    <w:rsid w:val="007A71C6"/>
    <w:rsid w:val="007B1960"/>
    <w:rsid w:val="007C2C42"/>
    <w:rsid w:val="007C7065"/>
    <w:rsid w:val="007D2AD4"/>
    <w:rsid w:val="007E7237"/>
    <w:rsid w:val="007F153D"/>
    <w:rsid w:val="007F7DD6"/>
    <w:rsid w:val="00814B98"/>
    <w:rsid w:val="00821407"/>
    <w:rsid w:val="00823CF5"/>
    <w:rsid w:val="0082623D"/>
    <w:rsid w:val="008404E8"/>
    <w:rsid w:val="008411B9"/>
    <w:rsid w:val="00842ABB"/>
    <w:rsid w:val="008447FA"/>
    <w:rsid w:val="008456FF"/>
    <w:rsid w:val="00856915"/>
    <w:rsid w:val="00867F86"/>
    <w:rsid w:val="00872682"/>
    <w:rsid w:val="00890C9C"/>
    <w:rsid w:val="00893B47"/>
    <w:rsid w:val="008941D9"/>
    <w:rsid w:val="00897604"/>
    <w:rsid w:val="008A2363"/>
    <w:rsid w:val="008A2B7E"/>
    <w:rsid w:val="008B17F4"/>
    <w:rsid w:val="008B29B0"/>
    <w:rsid w:val="008C1259"/>
    <w:rsid w:val="008D0289"/>
    <w:rsid w:val="008D4417"/>
    <w:rsid w:val="009034A8"/>
    <w:rsid w:val="00906D8C"/>
    <w:rsid w:val="0091607A"/>
    <w:rsid w:val="00917F78"/>
    <w:rsid w:val="00927B2B"/>
    <w:rsid w:val="0093067C"/>
    <w:rsid w:val="0093531B"/>
    <w:rsid w:val="00936F28"/>
    <w:rsid w:val="00951A49"/>
    <w:rsid w:val="00957408"/>
    <w:rsid w:val="009576EF"/>
    <w:rsid w:val="00962811"/>
    <w:rsid w:val="00964680"/>
    <w:rsid w:val="00966AF5"/>
    <w:rsid w:val="0096785D"/>
    <w:rsid w:val="00980B21"/>
    <w:rsid w:val="00982716"/>
    <w:rsid w:val="009840F5"/>
    <w:rsid w:val="00984E3E"/>
    <w:rsid w:val="00987441"/>
    <w:rsid w:val="0099045C"/>
    <w:rsid w:val="0099074D"/>
    <w:rsid w:val="00991513"/>
    <w:rsid w:val="009922B8"/>
    <w:rsid w:val="009A207C"/>
    <w:rsid w:val="009B2FD1"/>
    <w:rsid w:val="009E2A57"/>
    <w:rsid w:val="009E3D5E"/>
    <w:rsid w:val="009F1A56"/>
    <w:rsid w:val="009F5BB2"/>
    <w:rsid w:val="00A0023A"/>
    <w:rsid w:val="00A00FFA"/>
    <w:rsid w:val="00A144A9"/>
    <w:rsid w:val="00A264AE"/>
    <w:rsid w:val="00A31980"/>
    <w:rsid w:val="00A31A55"/>
    <w:rsid w:val="00A3580F"/>
    <w:rsid w:val="00A37280"/>
    <w:rsid w:val="00A5237F"/>
    <w:rsid w:val="00A55584"/>
    <w:rsid w:val="00A60D10"/>
    <w:rsid w:val="00A65E9C"/>
    <w:rsid w:val="00A66CAE"/>
    <w:rsid w:val="00A71DCF"/>
    <w:rsid w:val="00A735C3"/>
    <w:rsid w:val="00A80BA8"/>
    <w:rsid w:val="00A85824"/>
    <w:rsid w:val="00A86762"/>
    <w:rsid w:val="00A92E59"/>
    <w:rsid w:val="00A9627C"/>
    <w:rsid w:val="00AB08FD"/>
    <w:rsid w:val="00AB2515"/>
    <w:rsid w:val="00AB6FDF"/>
    <w:rsid w:val="00AC11A5"/>
    <w:rsid w:val="00AC20E2"/>
    <w:rsid w:val="00AC45E3"/>
    <w:rsid w:val="00AC5747"/>
    <w:rsid w:val="00AC6763"/>
    <w:rsid w:val="00AD09F5"/>
    <w:rsid w:val="00AD6B8C"/>
    <w:rsid w:val="00B05DBC"/>
    <w:rsid w:val="00B10617"/>
    <w:rsid w:val="00B11190"/>
    <w:rsid w:val="00B15240"/>
    <w:rsid w:val="00B15D35"/>
    <w:rsid w:val="00B246AD"/>
    <w:rsid w:val="00B3191A"/>
    <w:rsid w:val="00B3671A"/>
    <w:rsid w:val="00B40E96"/>
    <w:rsid w:val="00B55839"/>
    <w:rsid w:val="00B57059"/>
    <w:rsid w:val="00B571D8"/>
    <w:rsid w:val="00B67612"/>
    <w:rsid w:val="00B67667"/>
    <w:rsid w:val="00B71945"/>
    <w:rsid w:val="00B7521D"/>
    <w:rsid w:val="00B831B0"/>
    <w:rsid w:val="00B84A55"/>
    <w:rsid w:val="00B86090"/>
    <w:rsid w:val="00B87627"/>
    <w:rsid w:val="00B930F5"/>
    <w:rsid w:val="00B954A4"/>
    <w:rsid w:val="00B95D2D"/>
    <w:rsid w:val="00BA4F16"/>
    <w:rsid w:val="00BA6E3A"/>
    <w:rsid w:val="00BB2FA4"/>
    <w:rsid w:val="00BC2D7B"/>
    <w:rsid w:val="00BC49F7"/>
    <w:rsid w:val="00BE17B2"/>
    <w:rsid w:val="00BE5BC1"/>
    <w:rsid w:val="00BE62C9"/>
    <w:rsid w:val="00BE7878"/>
    <w:rsid w:val="00BF47D1"/>
    <w:rsid w:val="00C05A61"/>
    <w:rsid w:val="00C13F27"/>
    <w:rsid w:val="00C15463"/>
    <w:rsid w:val="00C168EA"/>
    <w:rsid w:val="00C16D56"/>
    <w:rsid w:val="00C22EC9"/>
    <w:rsid w:val="00C27ED8"/>
    <w:rsid w:val="00C27F91"/>
    <w:rsid w:val="00C3288F"/>
    <w:rsid w:val="00C32DBF"/>
    <w:rsid w:val="00C35C5C"/>
    <w:rsid w:val="00C37219"/>
    <w:rsid w:val="00C41028"/>
    <w:rsid w:val="00C41923"/>
    <w:rsid w:val="00C43A44"/>
    <w:rsid w:val="00C51ABE"/>
    <w:rsid w:val="00C52944"/>
    <w:rsid w:val="00C57136"/>
    <w:rsid w:val="00C57F57"/>
    <w:rsid w:val="00C72A34"/>
    <w:rsid w:val="00C730F7"/>
    <w:rsid w:val="00C75747"/>
    <w:rsid w:val="00C761D0"/>
    <w:rsid w:val="00C82B16"/>
    <w:rsid w:val="00C86570"/>
    <w:rsid w:val="00C87829"/>
    <w:rsid w:val="00CA63D5"/>
    <w:rsid w:val="00CB7700"/>
    <w:rsid w:val="00CC4D44"/>
    <w:rsid w:val="00CC6EE1"/>
    <w:rsid w:val="00CD0D0A"/>
    <w:rsid w:val="00CD4185"/>
    <w:rsid w:val="00CD7735"/>
    <w:rsid w:val="00CE5541"/>
    <w:rsid w:val="00D10488"/>
    <w:rsid w:val="00D13124"/>
    <w:rsid w:val="00D15410"/>
    <w:rsid w:val="00D33CBB"/>
    <w:rsid w:val="00D33E85"/>
    <w:rsid w:val="00D41BC4"/>
    <w:rsid w:val="00D552FF"/>
    <w:rsid w:val="00D5735C"/>
    <w:rsid w:val="00D615E2"/>
    <w:rsid w:val="00D659E1"/>
    <w:rsid w:val="00D7133A"/>
    <w:rsid w:val="00D71AC7"/>
    <w:rsid w:val="00D7239F"/>
    <w:rsid w:val="00D72A0D"/>
    <w:rsid w:val="00D73178"/>
    <w:rsid w:val="00D80894"/>
    <w:rsid w:val="00D808D8"/>
    <w:rsid w:val="00D852EF"/>
    <w:rsid w:val="00D91991"/>
    <w:rsid w:val="00D941D8"/>
    <w:rsid w:val="00D97691"/>
    <w:rsid w:val="00DB07C3"/>
    <w:rsid w:val="00DB31EC"/>
    <w:rsid w:val="00DB42A8"/>
    <w:rsid w:val="00DC094A"/>
    <w:rsid w:val="00DC447F"/>
    <w:rsid w:val="00DD1275"/>
    <w:rsid w:val="00DD5120"/>
    <w:rsid w:val="00DD5F68"/>
    <w:rsid w:val="00DE1219"/>
    <w:rsid w:val="00DE464D"/>
    <w:rsid w:val="00DE4AF2"/>
    <w:rsid w:val="00DF3D30"/>
    <w:rsid w:val="00DF3F8C"/>
    <w:rsid w:val="00DF6AB1"/>
    <w:rsid w:val="00E03A02"/>
    <w:rsid w:val="00E0625E"/>
    <w:rsid w:val="00E06FF9"/>
    <w:rsid w:val="00E119A5"/>
    <w:rsid w:val="00E143BF"/>
    <w:rsid w:val="00E15F92"/>
    <w:rsid w:val="00E23C3A"/>
    <w:rsid w:val="00E23C52"/>
    <w:rsid w:val="00E27781"/>
    <w:rsid w:val="00E379C3"/>
    <w:rsid w:val="00E41FDE"/>
    <w:rsid w:val="00E530CD"/>
    <w:rsid w:val="00E618BD"/>
    <w:rsid w:val="00E6788E"/>
    <w:rsid w:val="00E71BDE"/>
    <w:rsid w:val="00E83109"/>
    <w:rsid w:val="00E850FC"/>
    <w:rsid w:val="00E87955"/>
    <w:rsid w:val="00E9230D"/>
    <w:rsid w:val="00EA32E4"/>
    <w:rsid w:val="00EA372B"/>
    <w:rsid w:val="00EA7224"/>
    <w:rsid w:val="00EC181F"/>
    <w:rsid w:val="00EC4329"/>
    <w:rsid w:val="00EC4FFF"/>
    <w:rsid w:val="00EE2886"/>
    <w:rsid w:val="00EE531B"/>
    <w:rsid w:val="00EE711D"/>
    <w:rsid w:val="00EE747D"/>
    <w:rsid w:val="00EF230E"/>
    <w:rsid w:val="00EF5B90"/>
    <w:rsid w:val="00F01AFD"/>
    <w:rsid w:val="00F214A3"/>
    <w:rsid w:val="00F30CA1"/>
    <w:rsid w:val="00F426F9"/>
    <w:rsid w:val="00F51C01"/>
    <w:rsid w:val="00F5488A"/>
    <w:rsid w:val="00F64054"/>
    <w:rsid w:val="00F64E7B"/>
    <w:rsid w:val="00F65197"/>
    <w:rsid w:val="00F65D60"/>
    <w:rsid w:val="00F71AB7"/>
    <w:rsid w:val="00F75888"/>
    <w:rsid w:val="00F84457"/>
    <w:rsid w:val="00F86C96"/>
    <w:rsid w:val="00F87FA1"/>
    <w:rsid w:val="00F90ECD"/>
    <w:rsid w:val="00F91B5F"/>
    <w:rsid w:val="00F92E0E"/>
    <w:rsid w:val="00F9569A"/>
    <w:rsid w:val="00FA5484"/>
    <w:rsid w:val="00FB7797"/>
    <w:rsid w:val="00FC4F48"/>
    <w:rsid w:val="00FC66FF"/>
    <w:rsid w:val="00FD00F5"/>
    <w:rsid w:val="00FD0179"/>
    <w:rsid w:val="00FD1112"/>
    <w:rsid w:val="00FD485B"/>
    <w:rsid w:val="00FD5AEF"/>
    <w:rsid w:val="00FD5C82"/>
    <w:rsid w:val="00FE3EAA"/>
    <w:rsid w:val="00FF204C"/>
    <w:rsid w:val="00FF7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19CAE0"/>
  <w15:chartTrackingRefBased/>
  <w15:docId w15:val="{DDDEE6EB-2767-CA49-9AE0-22A322208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F204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F87F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F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52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02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77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86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8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754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1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33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703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37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4593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10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388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88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epilepsy/treatment/" TargetMode="External"/><Relationship Id="rId13" Type="http://schemas.openxmlformats.org/officeDocument/2006/relationships/hyperlink" Target="https://www.ncbi.nlm.nih.gov/pmc/articles/PMC8051941/" TargetMode="External"/><Relationship Id="rId18" Type="http://schemas.openxmlformats.org/officeDocument/2006/relationships/hyperlink" Target="https://www.sciencedirect.com/science/article/pii/S0140673614604566?casa_token=nuRhjSg7-uIAAAAA:1q_v6RSEVQOam0UwnA_dkoNFjFcHi2z_RybIfbd-cqSXilMFfV6Fx-zKBZuVwqRlXF8WU1kj0IDU" TargetMode="External"/><Relationship Id="rId26" Type="http://schemas.openxmlformats.org/officeDocument/2006/relationships/hyperlink" Target="https://books.google.co.uk/books?hl=en&amp;lr=&amp;id=2XzADwAAQBAJ&amp;oi=fnd&amp;pg=PT7&amp;dq=madness+history+concepts+and+controversies&amp;ots=fiOiVkDbdx&amp;sig=iZBTzb3pdSW52Mmpp1xIJ4-nWX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science/article/pii/S1525505010002982?casa_token=_H7nHRTdORwAAAAA:tsWTvuMqZw4at3YaYpg40THvnv8sDgVPY-MnlgIWoKZJuDloBFrOiJkZhfTPUjSwWM1rM3caX2oF" TargetMode="External"/><Relationship Id="rId7" Type="http://schemas.openxmlformats.org/officeDocument/2006/relationships/hyperlink" Target="https://www.mayoclinic.org/tests-procedures/epilepsy-surgery/about/pac-20393981" TargetMode="External"/><Relationship Id="rId12" Type="http://schemas.openxmlformats.org/officeDocument/2006/relationships/hyperlink" Target="https://pdfs.semanticscholar.org/42ac/6f9098eb88f106e91f74e6884c5904201a7e.pdf?_ga=2.52016110.611558508.1673445744-1993856121.1673445744" TargetMode="External"/><Relationship Id="rId17" Type="http://schemas.openxmlformats.org/officeDocument/2006/relationships/hyperlink" Target="https://www.ncbi.nlm.nih.gov/pmc/articles/PMC4234051/" TargetMode="External"/><Relationship Id="rId25" Type="http://schemas.openxmlformats.org/officeDocument/2006/relationships/hyperlink" Target="https://www.sciencedirect.com/science/article/pii/S1474442203006641?casa_token=_wZvtLErp-MAAAAA:Ulfi7OvtNvktP6cFemX4mRL7aJcZ1R2WTXSD9qaf_5MZUBNnCSYtAQHbEJcAC5cFFr3TCkJTaS4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abs/pii/0896697489900546" TargetMode="External"/><Relationship Id="rId20" Type="http://schemas.openxmlformats.org/officeDocument/2006/relationships/hyperlink" Target="https://www.ncbi.nlm.nih.gov/pmc/articles/PMC6293064/" TargetMode="External"/><Relationship Id="rId1" Type="http://schemas.openxmlformats.org/officeDocument/2006/relationships/styles" Target="styles.xml"/><Relationship Id="rId6" Type="http://schemas.openxmlformats.org/officeDocument/2006/relationships/hyperlink" Target="http://ccras.nic.in/sites/default/files/viewpdf/jimh/BIIHM_1993/125%20to%20136.pdf" TargetMode="External"/><Relationship Id="rId11" Type="http://schemas.openxmlformats.org/officeDocument/2006/relationships/hyperlink" Target="https://dc.cod.edu/cgi/viewcontent.cgi?article=1497&amp;=&amp;context=essai&amp;=&amp;sei-redir=1&amp;referer=https%253A%252F%252Fscholar.google.com%252Fscholar%253Fhl%253Den%2526as_sdt%253D0%25252C5%2526q%253Dthe%252Bfour%252Bhumours%2526btnG%253D" TargetMode="External"/><Relationship Id="rId24" Type="http://schemas.openxmlformats.org/officeDocument/2006/relationships/hyperlink" Target="https://books.google.co.uk/books?hl=en&amp;lr=&amp;id=cPi6NR5qbsAC&amp;oi=fnd&amp;pg=PR7&amp;dq=epilepsy+in+ancient+greece&amp;ots=nYqCVxd90e&amp;sig=eP7S4x32aZbQkOVgp33Ij9aYeug&amp;redir_esc=y" TargetMode="External"/><Relationship Id="rId5" Type="http://schemas.openxmlformats.org/officeDocument/2006/relationships/hyperlink" Target="https://link.springer.com/article/10.1007/s00415-009-5433-7" TargetMode="External"/><Relationship Id="rId15" Type="http://schemas.openxmlformats.org/officeDocument/2006/relationships/hyperlink" Target="https://www.sciencedirect.com/science/article/pii/S1525505099900215" TargetMode="External"/><Relationship Id="rId23" Type="http://schemas.openxmlformats.org/officeDocument/2006/relationships/hyperlink" Target="https://www.jstor.org/stable/pdf/44437787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pdxscholar.library.pdx.edu/younghistorians/2012/oralpres/1" TargetMode="External"/><Relationship Id="rId19" Type="http://schemas.openxmlformats.org/officeDocument/2006/relationships/hyperlink" Target="https://www.sciencedirect.com/science/article/pii/S0387760417300293?casa_token=WKweYwxslooAAAAA:88IK33linacTSrDBQn8gzxaAjI-ai8og-mx7t8USHIOzC9g_62CiHcI-09X9ebp2Z3_vld7A87DJ" TargetMode="External"/><Relationship Id="rId4" Type="http://schemas.openxmlformats.org/officeDocument/2006/relationships/hyperlink" Target="https://cks.nice.org.uk/topics/epilepsy/background-information/definition/" TargetMode="External"/><Relationship Id="rId9" Type="http://schemas.openxmlformats.org/officeDocument/2006/relationships/hyperlink" Target="https://onlinelibrary.wiley.com/doi/full/10.1111/j.1528-1167.2009.02043.x" TargetMode="External"/><Relationship Id="rId14" Type="http://schemas.openxmlformats.org/officeDocument/2006/relationships/hyperlink" Target="https://www.sciencedirect.com/science/article/pii/S1525505009006052?casa_token=vOx-Ul5CQbwAAAAA:AGBEZ_bMkrX2p-mKFy9fXdwwgFzzVQoC8c0V-0PXpVRE9WswhAXds7CsHM48p8y5ru0CHKwpidRO" TargetMode="External"/><Relationship Id="rId22" Type="http://schemas.openxmlformats.org/officeDocument/2006/relationships/hyperlink" Target="https://www.nhs.uk/conditions/epilepsy/symptom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2878</Words>
  <Characters>16411</Characters>
  <Application>Microsoft Office Word</Application>
  <DocSecurity>0</DocSecurity>
  <Lines>136</Lines>
  <Paragraphs>38</Paragraphs>
  <ScaleCrop>false</ScaleCrop>
  <Company/>
  <LinksUpToDate>false</LinksUpToDate>
  <CharactersWithSpaces>19251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2</cp:revision>
  <dcterms:created xsi:type="dcterms:W3CDTF">2023-01-12T18:02:00Z</dcterms:created>
  <dcterms:modified xsi:type="dcterms:W3CDTF">2023-01-12T18:02:00Z</dcterms:modified>
</cp:coreProperties>
</file>