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FB9A1" w14:textId="77777777" w:rsidR="00D40E6D" w:rsidRDefault="00DE5377" w:rsidP="009278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Well-being, Care and </w:t>
      </w:r>
      <w:r w:rsidR="00D40E6D">
        <w:rPr>
          <w:rFonts w:ascii="Times New Roman" w:hAnsi="Times New Roman" w:cs="Times New Roman"/>
          <w:sz w:val="24"/>
          <w:szCs w:val="24"/>
        </w:rPr>
        <w:t>Healthy Living</w:t>
      </w:r>
    </w:p>
    <w:p w14:paraId="5D1F6F35" w14:textId="037D6A32" w:rsidR="00DE5377" w:rsidRDefault="00DE5377" w:rsidP="009278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Reference: </w:t>
      </w:r>
    </w:p>
    <w:p w14:paraId="1BB8B1A0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Abigail, D. (2008) ‘Childhood Abuse: Is It Abuse?’,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Children’s Voice, </w:t>
      </w:r>
      <w:r w:rsidRPr="009D5D6A">
        <w:rPr>
          <w:rFonts w:ascii="Times New Roman" w:hAnsi="Times New Roman" w:cs="Times New Roman"/>
          <w:sz w:val="24"/>
          <w:szCs w:val="24"/>
        </w:rPr>
        <w:t xml:space="preserve">17(4), pp. 24-27. Available at: </w:t>
      </w:r>
      <w:hyperlink r:id="rId6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https://search-proquest-com.ezproxy.uwtsd.ac.uk/docview/203953729/fulltext/5A32C9FABD9F409EPQ/1?accountid=130472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7831760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British Nutrition (2016)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What is the Eat Well Guide</w:t>
      </w:r>
      <w:r w:rsidRPr="009D5D6A">
        <w:rPr>
          <w:rFonts w:ascii="Times New Roman" w:hAnsi="Times New Roman" w:cs="Times New Roman"/>
          <w:sz w:val="24"/>
          <w:szCs w:val="24"/>
        </w:rPr>
        <w:t xml:space="preserve"> [Video]. Available at: </w:t>
      </w:r>
      <w:hyperlink r:id="rId7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bing.com/videos/search?q=youtube+what+is+the+eat+well+guide&amp;&amp;view=detail&amp;mid=49C926496B218845BA5049C926496B218845BA50&amp;&amp;FORM=VRDGAR&amp;ru=%2Fvideos%2Fsearch%3Fq%3Dyoutube%2Bwhat%2Bis%2Bthe%2Beat%2Bwell%2Bguide%26go%3DSearch%26qs%3Dds%26form%3DQBVDMH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B2485F5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D5D6A">
        <w:rPr>
          <w:rFonts w:ascii="Times New Roman" w:hAnsi="Times New Roman" w:cs="Times New Roman"/>
          <w:sz w:val="24"/>
          <w:szCs w:val="24"/>
        </w:rPr>
        <w:t>Brustio</w:t>
      </w:r>
      <w:proofErr w:type="spellEnd"/>
      <w:r w:rsidRPr="009D5D6A">
        <w:rPr>
          <w:rFonts w:ascii="Times New Roman" w:hAnsi="Times New Roman" w:cs="Times New Roman"/>
          <w:sz w:val="24"/>
          <w:szCs w:val="24"/>
        </w:rPr>
        <w:t xml:space="preserve">, R, P et al. (2020) ‘The Daily Mile is able to Improve Cardiorespiratory Fitness when Practiced Three Times a Week’,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International Journal of Environmental Research and Public Health,</w:t>
      </w:r>
      <w:r w:rsidRPr="009D5D6A">
        <w:rPr>
          <w:rFonts w:ascii="Times New Roman" w:hAnsi="Times New Roman" w:cs="Times New Roman"/>
          <w:sz w:val="24"/>
          <w:szCs w:val="24"/>
        </w:rPr>
        <w:t xml:space="preserve"> 17(6). Available at: </w:t>
      </w:r>
      <w:hyperlink r:id="rId8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https://www.mdpi.com/1660-4601/17/6/2095/htm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333D7CD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Children’s and Young People’s Commissioner Scotland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UNCRC Simplified Articles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https://cypcs.org.uk/rights/uncrc/articles/article-24/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2nd May 2020).</w:t>
      </w:r>
    </w:p>
    <w:p w14:paraId="56EABE7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Childs Right Review (2018)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Child Well-Being: Definition and Key Concepts.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http://review.childrenrights.org.hk/child-rights-review/child-well-being-definition-key-concepts/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699EA1F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Dauncey, M. (2015)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Donaldson Review: The ‘Purposes’ and content of a Curriculum for Wales.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https://seneddresearch.blog/2015/03/17/donaldson-review-the-purposes-and-content-of-a-curriculum-for-wales/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9B769A6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Early Learning and Kinder (2018)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The Reggio Emilia Approach and Why It Benefits Children.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https://earlylearningandkinder.com.au/reggio-emilia-approach-benefits-children/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C5CDC9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Early Years Matters (2007)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A Unique Child Health and Well-being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http://earlyyearsmatters.co.uk/wp-content/uploads/2011/03/eyfs_unique_child_health1.pdf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187A483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lastRenderedPageBreak/>
        <w:t xml:space="preserve">Education Scotland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Health and Wellbeing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4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https://education.gov.scot/parentzone/learning-in-scotland/curriculum-areas/health-and-wellbeing/#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1st May 2020). </w:t>
      </w:r>
    </w:p>
    <w:p w14:paraId="0BBF01A5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Evans, G. (2015) ‘The Donaldson Report: An-at-a-glance-guide’,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Wales Online,</w:t>
      </w:r>
      <w:r w:rsidRPr="009D5D6A">
        <w:rPr>
          <w:rFonts w:ascii="Times New Roman" w:hAnsi="Times New Roman" w:cs="Times New Roman"/>
          <w:sz w:val="24"/>
          <w:szCs w:val="24"/>
        </w:rPr>
        <w:t xml:space="preserve"> 25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February. Available at: </w:t>
      </w:r>
      <w:hyperlink r:id="rId15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https://www.walesonline.co.uk/news/wales-news/the-donaldson-report-an-at-a-glance-guide-8713671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39AED86E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Hamblin, E. et al (2017)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Working together to reduce childhood obesity.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https://www.ncb.org.uk/sites/default/files/field/attachment/Working%20together%20to%20reduce%20childhood%20obesity_0.pdf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3B1C45D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Healthy Kids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What is </w:t>
      </w:r>
      <w:proofErr w:type="gramStart"/>
      <w:r w:rsidRPr="009D5D6A">
        <w:rPr>
          <w:rFonts w:ascii="Times New Roman" w:hAnsi="Times New Roman" w:cs="Times New Roman"/>
          <w:i/>
          <w:iCs/>
          <w:sz w:val="24"/>
          <w:szCs w:val="24"/>
        </w:rPr>
        <w:t>healthy?.</w:t>
      </w:r>
      <w:proofErr w:type="gramEnd"/>
      <w:r w:rsidRPr="009D5D6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7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https://www.healthykids.nsw.gov.au/parents-carers/faqs/what-is-healthy.aspx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13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5C6D370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D5D6A">
        <w:rPr>
          <w:rFonts w:ascii="Times New Roman" w:hAnsi="Times New Roman" w:cs="Times New Roman"/>
          <w:sz w:val="24"/>
          <w:szCs w:val="24"/>
        </w:rPr>
        <w:t>Hollar</w:t>
      </w:r>
      <w:proofErr w:type="spellEnd"/>
      <w:r w:rsidRPr="009D5D6A">
        <w:rPr>
          <w:rFonts w:ascii="Times New Roman" w:hAnsi="Times New Roman" w:cs="Times New Roman"/>
          <w:sz w:val="24"/>
          <w:szCs w:val="24"/>
        </w:rPr>
        <w:t xml:space="preserve">, D. et al (2010) ‘Effective Multi-level, Multi-sector, School-based Obesity Prevention Programming Improves Weight, Blood Pressure and Academic Performance, Especially among Low-Income Minority Children’,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Journal of Health Care for the Poor and Underserved,</w:t>
      </w:r>
      <w:r w:rsidRPr="009D5D6A">
        <w:rPr>
          <w:rFonts w:ascii="Times New Roman" w:hAnsi="Times New Roman" w:cs="Times New Roman"/>
          <w:sz w:val="24"/>
          <w:szCs w:val="24"/>
        </w:rPr>
        <w:t xml:space="preserve"> 21, pp. 93-108. Available at: </w:t>
      </w:r>
      <w:hyperlink r:id="rId18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https://organwiseguys.com/wp-content/uploads/2015/03/JHCPU-ABSTRACT-p1-2010-Hollar-et-al-Effective-multi-level-multi-sector-obesity-prevention-programming-JHCPU-bmi-bp-academic-1.pdf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7AA5D9B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Lester, D. (2013) ‘Measuring Maslow’s Hierarchy of Needs’,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Phycological Reports: Mental and Physical Health, </w:t>
      </w:r>
      <w:r w:rsidRPr="009D5D6A">
        <w:rPr>
          <w:rFonts w:ascii="Times New Roman" w:hAnsi="Times New Roman" w:cs="Times New Roman"/>
          <w:sz w:val="24"/>
          <w:szCs w:val="24"/>
        </w:rPr>
        <w:t xml:space="preserve">113(1), pp. 15-17. Available at: </w:t>
      </w:r>
      <w:hyperlink r:id="rId19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https://journals-sagepub-com.ezproxy.uwtsd.ac.uk/doi/abs/10.2466/02.20.PR0.113x16zl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6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DD5EF0E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McLeod, S. (2016)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Simply Psychology.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https://www.simplypsychology.org/bandura.html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340CD91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National Childhood Network (No Date)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Promoting Active Play (Physical Activity) in Early Years Settings.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https://www.ncn.ie/index.php/2-ncn/156-promoting-active-play-physical-activity-in-early-years-settings-role-of-practitioner-and-parents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81B19A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Nutritionist Resource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Healthy eating for kids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https://www.nutritionist-resource.org.uk/content/healthy-eating-for-kids.html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32B3FDAD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lastRenderedPageBreak/>
        <w:t xml:space="preserve">Pacey (2015)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The role of childcare professionals in supporting mental health and wellbeing in young people: a literature review.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https://www.pacey.org.uk/Pacey/media/Website-files/PACEY%20general/Emotional-wellbeing_literaturereview_Dec2015.pdf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3E179FCD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Play Wales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Seven Core Aims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4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https://playwales.org.uk/eng/sevencoreaims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B5A6007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Public Health England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Childhood obesity: Applying All Our Health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5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https://www.gov.uk/government/publications/childhood-obesity-applying-all-our-health/childhood-obesity-applying-all-our-health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4522BD3E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Public Health England (No Date)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Eatwell guide.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https://campaignresources.phe.gov.uk/schools/resources/eatwell-guide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0C2BF0D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Reggio Emilia (2015)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The Environment as the Third Teacher.</w:t>
      </w:r>
      <w:r w:rsidRPr="009D5D6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https://reggioemilia2015.weebly.com/environment-as-a-third-teacher.html#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A283329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Roberts, R. (2010)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Wellbeing from Birth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1st Ed. London: Sage Publications. </w:t>
      </w:r>
    </w:p>
    <w:p w14:paraId="633F72C6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Sandberg, S. (No Date)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39 Resilience Quotes – Inspirational Words of Wisdom </w:t>
      </w:r>
      <w:r w:rsidRPr="009D5D6A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r:id="rId28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https://www.wow4u.com/graphics/tofightforchange-min.jpg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14230FB1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Sustainable World (2010)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The Benefits of School Gardens </w:t>
      </w:r>
      <w:r w:rsidRPr="009D5D6A">
        <w:rPr>
          <w:rFonts w:ascii="Times New Roman" w:hAnsi="Times New Roman" w:cs="Times New Roman"/>
          <w:sz w:val="24"/>
          <w:szCs w:val="24"/>
        </w:rPr>
        <w:t xml:space="preserve">[Video]. Available at: </w:t>
      </w:r>
      <w:hyperlink r:id="rId29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https://www.youtube.com/watch?v=w49C-oF_hqo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01DB326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Teach Early Years (2020)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How to support children with ACE’S in early years settings.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0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https://www.teachearlyyears.com/a-unique-child/view/how-to-support-children-with-aces-in-early-years-settings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E6E74F9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The Children’s Society (2018)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Well-being for Children in the EYFS.</w:t>
      </w:r>
      <w:r w:rsidRPr="009D5D6A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1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https://www.cache.org.uk/news-media/well-being-for-children-in-the-eyfs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E8A48D3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The Daily Mile (2019)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>The benefits of physical activity, How the Daily Mile can help</w:t>
      </w:r>
      <w:r w:rsidRPr="009D5D6A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2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https://thedailymile.co.uk/wp-content/uploads/2019/09/The-benefits-of-physical-activity-How-The-Daily-Mile-can-help.pdf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7A18B4B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lastRenderedPageBreak/>
        <w:t xml:space="preserve">Twinkl (No Date)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Supporting Your Child’s Wellbeing </w:t>
      </w:r>
      <w:r w:rsidRPr="009D5D6A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r:id="rId33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https://images.twinkl.co.uk/tw1n/image/private/t_630/image_repo/40/34/t2-p-441-supporting-your-childs-wellbeing-a4-display-poster-english_ver_1.jpg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0D9F08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Unicef (No Date)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Inclusive Education.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4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https://www.unicef.org/eca/sites/unicef.org.eca/files/IE_summary_accessible_220917_0.pdf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63ED4448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The four purposes of the curriculum for Wales </w:t>
      </w:r>
      <w:r w:rsidRPr="009D5D6A">
        <w:rPr>
          <w:rFonts w:ascii="Times New Roman" w:hAnsi="Times New Roman" w:cs="Times New Roman"/>
          <w:sz w:val="24"/>
          <w:szCs w:val="24"/>
        </w:rPr>
        <w:t>[Image]. Available at: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35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file:///C:/Users/roxyl/AppData/Local/Temp/Temp3_Reading%20List.zip/Poster%20-%20a%20curriculum%20for%20Wales.pdf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1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206164CF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5D6A">
        <w:rPr>
          <w:rFonts w:ascii="Times New Roman" w:hAnsi="Times New Roman" w:cs="Times New Roman"/>
          <w:sz w:val="24"/>
          <w:szCs w:val="24"/>
        </w:rPr>
        <w:t xml:space="preserve">Welsh Government (2017)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Childhood obesity: a plan for action. </w:t>
      </w:r>
      <w:r w:rsidRPr="009D5D6A">
        <w:rPr>
          <w:rFonts w:ascii="Times New Roman" w:hAnsi="Times New Roman" w:cs="Times New Roman"/>
          <w:sz w:val="24"/>
          <w:szCs w:val="24"/>
        </w:rPr>
        <w:t xml:space="preserve">Available at: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36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https://www.gov.uk/government/publications/childhood-obesity-a-plan-for-action/childhood-obesity-a-plan-for-action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3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53652D31" w14:textId="77777777" w:rsidR="009D5D6A" w:rsidRPr="009D5D6A" w:rsidRDefault="009D5D6A" w:rsidP="00DE53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D5D6A">
        <w:rPr>
          <w:rFonts w:ascii="Times New Roman" w:hAnsi="Times New Roman" w:cs="Times New Roman"/>
          <w:sz w:val="24"/>
          <w:szCs w:val="24"/>
        </w:rPr>
        <w:t>Wheway</w:t>
      </w:r>
      <w:proofErr w:type="spellEnd"/>
      <w:r w:rsidRPr="009D5D6A">
        <w:rPr>
          <w:rFonts w:ascii="Times New Roman" w:hAnsi="Times New Roman" w:cs="Times New Roman"/>
          <w:sz w:val="24"/>
          <w:szCs w:val="24"/>
        </w:rPr>
        <w:t xml:space="preserve">, R.  (2017) ‘Our child obesity solutions </w:t>
      </w:r>
      <w:proofErr w:type="gramStart"/>
      <w:r w:rsidRPr="009D5D6A">
        <w:rPr>
          <w:rFonts w:ascii="Times New Roman" w:hAnsi="Times New Roman" w:cs="Times New Roman"/>
          <w:sz w:val="24"/>
          <w:szCs w:val="24"/>
        </w:rPr>
        <w:t>wouldn’t</w:t>
      </w:r>
      <w:proofErr w:type="gramEnd"/>
      <w:r w:rsidRPr="009D5D6A">
        <w:rPr>
          <w:rFonts w:ascii="Times New Roman" w:hAnsi="Times New Roman" w:cs="Times New Roman"/>
          <w:sz w:val="24"/>
          <w:szCs w:val="24"/>
        </w:rPr>
        <w:t xml:space="preserve"> be acceptable for zoo animals’, </w:t>
      </w:r>
      <w:r w:rsidRPr="009D5D6A">
        <w:rPr>
          <w:rFonts w:ascii="Times New Roman" w:hAnsi="Times New Roman" w:cs="Times New Roman"/>
          <w:i/>
          <w:iCs/>
          <w:sz w:val="24"/>
          <w:szCs w:val="24"/>
        </w:rPr>
        <w:t xml:space="preserve">The Guardian, </w:t>
      </w:r>
      <w:r w:rsidRPr="009D5D6A">
        <w:rPr>
          <w:rFonts w:ascii="Times New Roman" w:hAnsi="Times New Roman" w:cs="Times New Roman"/>
          <w:sz w:val="24"/>
          <w:szCs w:val="24"/>
        </w:rPr>
        <w:t>22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9D5D6A">
        <w:rPr>
          <w:rFonts w:ascii="Times New Roman" w:hAnsi="Times New Roman" w:cs="Times New Roman"/>
          <w:sz w:val="24"/>
          <w:szCs w:val="24"/>
        </w:rPr>
        <w:t xml:space="preserve"> August. Available at: </w:t>
      </w:r>
      <w:hyperlink r:id="rId37" w:history="1">
        <w:r w:rsidRPr="009D5D6A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https://www.theguardian.com/society/2017/aug/22/fight-child-obesity-let-children-play-outdoors-more-with-friends</w:t>
        </w:r>
      </w:hyperlink>
      <w:r w:rsidRPr="009D5D6A">
        <w:rPr>
          <w:rFonts w:ascii="Times New Roman" w:hAnsi="Times New Roman" w:cs="Times New Roman"/>
          <w:sz w:val="24"/>
          <w:szCs w:val="24"/>
        </w:rPr>
        <w:t xml:space="preserve"> (Accessed: 4</w:t>
      </w:r>
      <w:r w:rsidRPr="009D5D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9D5D6A">
        <w:rPr>
          <w:rFonts w:ascii="Times New Roman" w:hAnsi="Times New Roman" w:cs="Times New Roman"/>
          <w:sz w:val="24"/>
          <w:szCs w:val="24"/>
        </w:rPr>
        <w:t xml:space="preserve"> May 2020). </w:t>
      </w:r>
    </w:p>
    <w:sectPr w:rsidR="009D5D6A" w:rsidRPr="009D5D6A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C9B780" w14:textId="77777777" w:rsidR="00121311" w:rsidRDefault="00121311" w:rsidP="00D40E6D">
      <w:pPr>
        <w:spacing w:after="0" w:line="240" w:lineRule="auto"/>
      </w:pPr>
      <w:r>
        <w:separator/>
      </w:r>
    </w:p>
  </w:endnote>
  <w:endnote w:type="continuationSeparator" w:id="0">
    <w:p w14:paraId="425F7BA5" w14:textId="77777777" w:rsidR="00121311" w:rsidRDefault="00121311" w:rsidP="00D4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120171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7C25FE" w14:textId="4BB22043" w:rsidR="00C52FA9" w:rsidRDefault="00C52F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E6D366" w14:textId="77777777" w:rsidR="00C52FA9" w:rsidRDefault="00C52F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F4154" w14:textId="77777777" w:rsidR="00121311" w:rsidRDefault="00121311" w:rsidP="00D40E6D">
      <w:pPr>
        <w:spacing w:after="0" w:line="240" w:lineRule="auto"/>
      </w:pPr>
      <w:r>
        <w:separator/>
      </w:r>
    </w:p>
  </w:footnote>
  <w:footnote w:type="continuationSeparator" w:id="0">
    <w:p w14:paraId="0BC1000B" w14:textId="77777777" w:rsidR="00121311" w:rsidRDefault="00121311" w:rsidP="00D4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49F34" w14:textId="38C6109A" w:rsidR="00D40E6D" w:rsidRDefault="00D40E6D">
    <w:pPr>
      <w:pStyle w:val="Header"/>
    </w:pPr>
    <w:r>
      <w:t xml:space="preserve">1903233                                                                                                                                                   </w:t>
    </w:r>
    <w:r w:rsidR="00CF4D4D">
      <w:t>EAEE5003</w:t>
    </w:r>
  </w:p>
  <w:p w14:paraId="0A3B8CD3" w14:textId="77777777" w:rsidR="00D40E6D" w:rsidRDefault="00D40E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6BA"/>
    <w:rsid w:val="00000497"/>
    <w:rsid w:val="00002E9C"/>
    <w:rsid w:val="0000368E"/>
    <w:rsid w:val="0000487F"/>
    <w:rsid w:val="00004AC2"/>
    <w:rsid w:val="00013665"/>
    <w:rsid w:val="000173D8"/>
    <w:rsid w:val="00017A3F"/>
    <w:rsid w:val="00020DD3"/>
    <w:rsid w:val="00023384"/>
    <w:rsid w:val="00024F29"/>
    <w:rsid w:val="00030C33"/>
    <w:rsid w:val="0003276B"/>
    <w:rsid w:val="00032ED4"/>
    <w:rsid w:val="000331CF"/>
    <w:rsid w:val="000350FF"/>
    <w:rsid w:val="00043BAE"/>
    <w:rsid w:val="00046DB3"/>
    <w:rsid w:val="00053855"/>
    <w:rsid w:val="000569CE"/>
    <w:rsid w:val="0005727A"/>
    <w:rsid w:val="00064F74"/>
    <w:rsid w:val="0007097C"/>
    <w:rsid w:val="00070C02"/>
    <w:rsid w:val="00071A38"/>
    <w:rsid w:val="000755FD"/>
    <w:rsid w:val="00075AC7"/>
    <w:rsid w:val="000805E5"/>
    <w:rsid w:val="0008721B"/>
    <w:rsid w:val="000943E4"/>
    <w:rsid w:val="000A5FCC"/>
    <w:rsid w:val="000A6A10"/>
    <w:rsid w:val="000B717A"/>
    <w:rsid w:val="000B7D76"/>
    <w:rsid w:val="000C495C"/>
    <w:rsid w:val="000C5BED"/>
    <w:rsid w:val="000C7788"/>
    <w:rsid w:val="000D0BA9"/>
    <w:rsid w:val="000E2514"/>
    <w:rsid w:val="000F3778"/>
    <w:rsid w:val="001009F8"/>
    <w:rsid w:val="00104314"/>
    <w:rsid w:val="00104812"/>
    <w:rsid w:val="001054B4"/>
    <w:rsid w:val="001054F6"/>
    <w:rsid w:val="00106B34"/>
    <w:rsid w:val="00115048"/>
    <w:rsid w:val="0011529F"/>
    <w:rsid w:val="001155F2"/>
    <w:rsid w:val="00120686"/>
    <w:rsid w:val="00121311"/>
    <w:rsid w:val="0012162D"/>
    <w:rsid w:val="00133268"/>
    <w:rsid w:val="00135CD9"/>
    <w:rsid w:val="00137495"/>
    <w:rsid w:val="00144E55"/>
    <w:rsid w:val="00144F91"/>
    <w:rsid w:val="00147EC1"/>
    <w:rsid w:val="00150641"/>
    <w:rsid w:val="00170797"/>
    <w:rsid w:val="00172B78"/>
    <w:rsid w:val="00176026"/>
    <w:rsid w:val="0017768E"/>
    <w:rsid w:val="00183F40"/>
    <w:rsid w:val="001846AF"/>
    <w:rsid w:val="00186A23"/>
    <w:rsid w:val="001877C3"/>
    <w:rsid w:val="001917EF"/>
    <w:rsid w:val="001A48BE"/>
    <w:rsid w:val="001C292B"/>
    <w:rsid w:val="001C2F82"/>
    <w:rsid w:val="001C3B90"/>
    <w:rsid w:val="001D0840"/>
    <w:rsid w:val="001D099D"/>
    <w:rsid w:val="001E35CA"/>
    <w:rsid w:val="001E6F45"/>
    <w:rsid w:val="0020078F"/>
    <w:rsid w:val="00204CF7"/>
    <w:rsid w:val="002119EF"/>
    <w:rsid w:val="00214FF5"/>
    <w:rsid w:val="002240A3"/>
    <w:rsid w:val="002462E7"/>
    <w:rsid w:val="002479A5"/>
    <w:rsid w:val="00247F06"/>
    <w:rsid w:val="00254491"/>
    <w:rsid w:val="0025548B"/>
    <w:rsid w:val="00255DFD"/>
    <w:rsid w:val="002601BA"/>
    <w:rsid w:val="002603C0"/>
    <w:rsid w:val="00265F9C"/>
    <w:rsid w:val="00266B53"/>
    <w:rsid w:val="002771FB"/>
    <w:rsid w:val="002776BB"/>
    <w:rsid w:val="0028053F"/>
    <w:rsid w:val="0028642A"/>
    <w:rsid w:val="002874CD"/>
    <w:rsid w:val="002950B0"/>
    <w:rsid w:val="002A04E8"/>
    <w:rsid w:val="002B4F1C"/>
    <w:rsid w:val="002B7C3A"/>
    <w:rsid w:val="002C0A1E"/>
    <w:rsid w:val="002D5FCC"/>
    <w:rsid w:val="002D7A19"/>
    <w:rsid w:val="002E04CA"/>
    <w:rsid w:val="00300E84"/>
    <w:rsid w:val="00311405"/>
    <w:rsid w:val="00313358"/>
    <w:rsid w:val="0031797F"/>
    <w:rsid w:val="00332127"/>
    <w:rsid w:val="00336820"/>
    <w:rsid w:val="00336E9D"/>
    <w:rsid w:val="003371DF"/>
    <w:rsid w:val="00337722"/>
    <w:rsid w:val="00340644"/>
    <w:rsid w:val="003424D9"/>
    <w:rsid w:val="00343DCD"/>
    <w:rsid w:val="003467BB"/>
    <w:rsid w:val="0034789A"/>
    <w:rsid w:val="00355B24"/>
    <w:rsid w:val="00356056"/>
    <w:rsid w:val="00383C76"/>
    <w:rsid w:val="003847BC"/>
    <w:rsid w:val="003877E3"/>
    <w:rsid w:val="003879A9"/>
    <w:rsid w:val="0039679E"/>
    <w:rsid w:val="003A0BDA"/>
    <w:rsid w:val="003B2241"/>
    <w:rsid w:val="003B2AB0"/>
    <w:rsid w:val="003C0FB2"/>
    <w:rsid w:val="003C623B"/>
    <w:rsid w:val="003C6F6E"/>
    <w:rsid w:val="003D1BC4"/>
    <w:rsid w:val="003D20B8"/>
    <w:rsid w:val="003D36BA"/>
    <w:rsid w:val="003D7BAB"/>
    <w:rsid w:val="003F1A25"/>
    <w:rsid w:val="003F3EBE"/>
    <w:rsid w:val="00401B43"/>
    <w:rsid w:val="00415B6D"/>
    <w:rsid w:val="00417AF1"/>
    <w:rsid w:val="00424967"/>
    <w:rsid w:val="0042504B"/>
    <w:rsid w:val="0044463C"/>
    <w:rsid w:val="00444C31"/>
    <w:rsid w:val="00454FFC"/>
    <w:rsid w:val="00456112"/>
    <w:rsid w:val="00462F9B"/>
    <w:rsid w:val="0047001B"/>
    <w:rsid w:val="004712E6"/>
    <w:rsid w:val="0047205B"/>
    <w:rsid w:val="0048525C"/>
    <w:rsid w:val="00485978"/>
    <w:rsid w:val="00495366"/>
    <w:rsid w:val="004A4C87"/>
    <w:rsid w:val="004B1C54"/>
    <w:rsid w:val="004B3017"/>
    <w:rsid w:val="004B6D92"/>
    <w:rsid w:val="004C0E15"/>
    <w:rsid w:val="004C0F5B"/>
    <w:rsid w:val="004C15C7"/>
    <w:rsid w:val="004C3E71"/>
    <w:rsid w:val="004C5933"/>
    <w:rsid w:val="004C5C31"/>
    <w:rsid w:val="004D2AE2"/>
    <w:rsid w:val="004D537A"/>
    <w:rsid w:val="004E352E"/>
    <w:rsid w:val="004F1436"/>
    <w:rsid w:val="004F298C"/>
    <w:rsid w:val="005047F5"/>
    <w:rsid w:val="005063C7"/>
    <w:rsid w:val="0051046D"/>
    <w:rsid w:val="005113C4"/>
    <w:rsid w:val="0051175D"/>
    <w:rsid w:val="0052083E"/>
    <w:rsid w:val="00521DCF"/>
    <w:rsid w:val="00523D44"/>
    <w:rsid w:val="0052463B"/>
    <w:rsid w:val="00526164"/>
    <w:rsid w:val="00546AE5"/>
    <w:rsid w:val="005531CE"/>
    <w:rsid w:val="00557132"/>
    <w:rsid w:val="0056001C"/>
    <w:rsid w:val="00567FB4"/>
    <w:rsid w:val="00581DAD"/>
    <w:rsid w:val="005833DC"/>
    <w:rsid w:val="00583869"/>
    <w:rsid w:val="00591DB1"/>
    <w:rsid w:val="005A0387"/>
    <w:rsid w:val="005A0A96"/>
    <w:rsid w:val="005A4ABF"/>
    <w:rsid w:val="005A59C5"/>
    <w:rsid w:val="005A7763"/>
    <w:rsid w:val="005B62B5"/>
    <w:rsid w:val="005B7A58"/>
    <w:rsid w:val="005C0D4F"/>
    <w:rsid w:val="005C3E06"/>
    <w:rsid w:val="005D0394"/>
    <w:rsid w:val="005D5603"/>
    <w:rsid w:val="005F018B"/>
    <w:rsid w:val="005F7E37"/>
    <w:rsid w:val="00600BF5"/>
    <w:rsid w:val="00605ABE"/>
    <w:rsid w:val="006150F1"/>
    <w:rsid w:val="00620D11"/>
    <w:rsid w:val="00627FFA"/>
    <w:rsid w:val="00630CE6"/>
    <w:rsid w:val="006310F5"/>
    <w:rsid w:val="00632220"/>
    <w:rsid w:val="006322D1"/>
    <w:rsid w:val="00637458"/>
    <w:rsid w:val="00642D99"/>
    <w:rsid w:val="00644B6C"/>
    <w:rsid w:val="00651A76"/>
    <w:rsid w:val="006528BD"/>
    <w:rsid w:val="00654A18"/>
    <w:rsid w:val="0065557E"/>
    <w:rsid w:val="0066112F"/>
    <w:rsid w:val="006711CE"/>
    <w:rsid w:val="00673122"/>
    <w:rsid w:val="006805E5"/>
    <w:rsid w:val="006A23F7"/>
    <w:rsid w:val="006A361B"/>
    <w:rsid w:val="006B2C65"/>
    <w:rsid w:val="006B41F4"/>
    <w:rsid w:val="006B47DF"/>
    <w:rsid w:val="006B531F"/>
    <w:rsid w:val="006C013F"/>
    <w:rsid w:val="006C3208"/>
    <w:rsid w:val="006D2FC9"/>
    <w:rsid w:val="006D3177"/>
    <w:rsid w:val="006D39FD"/>
    <w:rsid w:val="006E0795"/>
    <w:rsid w:val="006E2211"/>
    <w:rsid w:val="00701EC9"/>
    <w:rsid w:val="00707DF8"/>
    <w:rsid w:val="00731FCA"/>
    <w:rsid w:val="00733930"/>
    <w:rsid w:val="007342A3"/>
    <w:rsid w:val="007354E5"/>
    <w:rsid w:val="00740B22"/>
    <w:rsid w:val="00743FDD"/>
    <w:rsid w:val="00751830"/>
    <w:rsid w:val="00761171"/>
    <w:rsid w:val="00762826"/>
    <w:rsid w:val="00772019"/>
    <w:rsid w:val="00785589"/>
    <w:rsid w:val="00786609"/>
    <w:rsid w:val="007901D1"/>
    <w:rsid w:val="00794696"/>
    <w:rsid w:val="007A4C5B"/>
    <w:rsid w:val="007A7007"/>
    <w:rsid w:val="007B2442"/>
    <w:rsid w:val="007B470B"/>
    <w:rsid w:val="007C03C6"/>
    <w:rsid w:val="007C1B2C"/>
    <w:rsid w:val="007C36C9"/>
    <w:rsid w:val="007D7F17"/>
    <w:rsid w:val="007E6147"/>
    <w:rsid w:val="007E65C2"/>
    <w:rsid w:val="007E7B08"/>
    <w:rsid w:val="007F0933"/>
    <w:rsid w:val="007F0CA0"/>
    <w:rsid w:val="007F6EB0"/>
    <w:rsid w:val="008014C0"/>
    <w:rsid w:val="008064B5"/>
    <w:rsid w:val="008176AC"/>
    <w:rsid w:val="00827CA9"/>
    <w:rsid w:val="008310FB"/>
    <w:rsid w:val="0084051B"/>
    <w:rsid w:val="00844D3A"/>
    <w:rsid w:val="00850712"/>
    <w:rsid w:val="00850E13"/>
    <w:rsid w:val="0085607E"/>
    <w:rsid w:val="00867E7B"/>
    <w:rsid w:val="0087138A"/>
    <w:rsid w:val="00873A6D"/>
    <w:rsid w:val="00875D95"/>
    <w:rsid w:val="0088527C"/>
    <w:rsid w:val="0089419A"/>
    <w:rsid w:val="00894863"/>
    <w:rsid w:val="008A6CC4"/>
    <w:rsid w:val="008B6BF3"/>
    <w:rsid w:val="008B72D1"/>
    <w:rsid w:val="008C164A"/>
    <w:rsid w:val="008C2917"/>
    <w:rsid w:val="008C3B98"/>
    <w:rsid w:val="008D4B24"/>
    <w:rsid w:val="008E36BA"/>
    <w:rsid w:val="008E749C"/>
    <w:rsid w:val="008E74B9"/>
    <w:rsid w:val="008F1E26"/>
    <w:rsid w:val="00903431"/>
    <w:rsid w:val="00906065"/>
    <w:rsid w:val="009102C8"/>
    <w:rsid w:val="009128EA"/>
    <w:rsid w:val="0091326A"/>
    <w:rsid w:val="0091422B"/>
    <w:rsid w:val="0092784D"/>
    <w:rsid w:val="0093401F"/>
    <w:rsid w:val="0094536B"/>
    <w:rsid w:val="00946ACE"/>
    <w:rsid w:val="00947A7C"/>
    <w:rsid w:val="009547F6"/>
    <w:rsid w:val="00960544"/>
    <w:rsid w:val="009668CA"/>
    <w:rsid w:val="00966E83"/>
    <w:rsid w:val="00974414"/>
    <w:rsid w:val="0097771B"/>
    <w:rsid w:val="00980DF0"/>
    <w:rsid w:val="009822E5"/>
    <w:rsid w:val="00991F6A"/>
    <w:rsid w:val="0099305D"/>
    <w:rsid w:val="0099564F"/>
    <w:rsid w:val="009A0640"/>
    <w:rsid w:val="009A5BDA"/>
    <w:rsid w:val="009B7C94"/>
    <w:rsid w:val="009C2214"/>
    <w:rsid w:val="009C382B"/>
    <w:rsid w:val="009C7056"/>
    <w:rsid w:val="009C70A7"/>
    <w:rsid w:val="009C7816"/>
    <w:rsid w:val="009D16B2"/>
    <w:rsid w:val="009D5AA0"/>
    <w:rsid w:val="009D5D6A"/>
    <w:rsid w:val="009D69D8"/>
    <w:rsid w:val="009E098F"/>
    <w:rsid w:val="009E4738"/>
    <w:rsid w:val="009F7DE8"/>
    <w:rsid w:val="00A01FF3"/>
    <w:rsid w:val="00A22EA6"/>
    <w:rsid w:val="00A278B4"/>
    <w:rsid w:val="00A27ADA"/>
    <w:rsid w:val="00A30952"/>
    <w:rsid w:val="00A311ED"/>
    <w:rsid w:val="00A35FA1"/>
    <w:rsid w:val="00A4225F"/>
    <w:rsid w:val="00A426DD"/>
    <w:rsid w:val="00A47892"/>
    <w:rsid w:val="00A568E5"/>
    <w:rsid w:val="00A63F31"/>
    <w:rsid w:val="00A7616D"/>
    <w:rsid w:val="00A768B6"/>
    <w:rsid w:val="00A772A6"/>
    <w:rsid w:val="00A9168B"/>
    <w:rsid w:val="00AB23D9"/>
    <w:rsid w:val="00AB53E2"/>
    <w:rsid w:val="00AB69AB"/>
    <w:rsid w:val="00AC52B4"/>
    <w:rsid w:val="00AC5CE9"/>
    <w:rsid w:val="00AD14B5"/>
    <w:rsid w:val="00AD20BC"/>
    <w:rsid w:val="00AD57FA"/>
    <w:rsid w:val="00AF1003"/>
    <w:rsid w:val="00AF20B8"/>
    <w:rsid w:val="00AF2443"/>
    <w:rsid w:val="00AF6251"/>
    <w:rsid w:val="00AF7451"/>
    <w:rsid w:val="00B033F7"/>
    <w:rsid w:val="00B03D94"/>
    <w:rsid w:val="00B05089"/>
    <w:rsid w:val="00B07DBC"/>
    <w:rsid w:val="00B221DD"/>
    <w:rsid w:val="00B22C84"/>
    <w:rsid w:val="00B30492"/>
    <w:rsid w:val="00B30CA0"/>
    <w:rsid w:val="00B31044"/>
    <w:rsid w:val="00B32E7F"/>
    <w:rsid w:val="00B336FC"/>
    <w:rsid w:val="00B44AE8"/>
    <w:rsid w:val="00B44D18"/>
    <w:rsid w:val="00B47FB9"/>
    <w:rsid w:val="00B528B3"/>
    <w:rsid w:val="00B5489F"/>
    <w:rsid w:val="00B5512E"/>
    <w:rsid w:val="00B65AAD"/>
    <w:rsid w:val="00B65E05"/>
    <w:rsid w:val="00B768B6"/>
    <w:rsid w:val="00B80055"/>
    <w:rsid w:val="00B816E3"/>
    <w:rsid w:val="00B94028"/>
    <w:rsid w:val="00BA054C"/>
    <w:rsid w:val="00BA34E2"/>
    <w:rsid w:val="00BB19B6"/>
    <w:rsid w:val="00BB7A02"/>
    <w:rsid w:val="00BC0D5E"/>
    <w:rsid w:val="00BC0FD6"/>
    <w:rsid w:val="00BC67A2"/>
    <w:rsid w:val="00BD2EE7"/>
    <w:rsid w:val="00BD4188"/>
    <w:rsid w:val="00BD67F6"/>
    <w:rsid w:val="00BE2941"/>
    <w:rsid w:val="00BE7A08"/>
    <w:rsid w:val="00BF39DF"/>
    <w:rsid w:val="00BF6A65"/>
    <w:rsid w:val="00BF705D"/>
    <w:rsid w:val="00BF7627"/>
    <w:rsid w:val="00C01250"/>
    <w:rsid w:val="00C016B2"/>
    <w:rsid w:val="00C0288A"/>
    <w:rsid w:val="00C034C1"/>
    <w:rsid w:val="00C0673D"/>
    <w:rsid w:val="00C15468"/>
    <w:rsid w:val="00C16965"/>
    <w:rsid w:val="00C27702"/>
    <w:rsid w:val="00C34BB7"/>
    <w:rsid w:val="00C401BD"/>
    <w:rsid w:val="00C50245"/>
    <w:rsid w:val="00C52FA9"/>
    <w:rsid w:val="00C71C37"/>
    <w:rsid w:val="00C7778C"/>
    <w:rsid w:val="00C824DC"/>
    <w:rsid w:val="00C82512"/>
    <w:rsid w:val="00C865CC"/>
    <w:rsid w:val="00C96569"/>
    <w:rsid w:val="00C972A1"/>
    <w:rsid w:val="00C97B4F"/>
    <w:rsid w:val="00CA1732"/>
    <w:rsid w:val="00CB2974"/>
    <w:rsid w:val="00CC3C8D"/>
    <w:rsid w:val="00CD759A"/>
    <w:rsid w:val="00CD7CAA"/>
    <w:rsid w:val="00CE1C4F"/>
    <w:rsid w:val="00CF4D4D"/>
    <w:rsid w:val="00CF5348"/>
    <w:rsid w:val="00CF568A"/>
    <w:rsid w:val="00D07D93"/>
    <w:rsid w:val="00D1054B"/>
    <w:rsid w:val="00D139F5"/>
    <w:rsid w:val="00D26182"/>
    <w:rsid w:val="00D2771C"/>
    <w:rsid w:val="00D32CA8"/>
    <w:rsid w:val="00D34511"/>
    <w:rsid w:val="00D360F3"/>
    <w:rsid w:val="00D36590"/>
    <w:rsid w:val="00D37866"/>
    <w:rsid w:val="00D40E6D"/>
    <w:rsid w:val="00D41107"/>
    <w:rsid w:val="00D51FC3"/>
    <w:rsid w:val="00D652FF"/>
    <w:rsid w:val="00D73638"/>
    <w:rsid w:val="00D778F3"/>
    <w:rsid w:val="00D77979"/>
    <w:rsid w:val="00D82F16"/>
    <w:rsid w:val="00D8550E"/>
    <w:rsid w:val="00D97ADF"/>
    <w:rsid w:val="00DA215A"/>
    <w:rsid w:val="00DA2C74"/>
    <w:rsid w:val="00DB0C5A"/>
    <w:rsid w:val="00DB1AA1"/>
    <w:rsid w:val="00DB233F"/>
    <w:rsid w:val="00DB2A28"/>
    <w:rsid w:val="00DB4618"/>
    <w:rsid w:val="00DD07EE"/>
    <w:rsid w:val="00DD580C"/>
    <w:rsid w:val="00DD5E3F"/>
    <w:rsid w:val="00DE3AE4"/>
    <w:rsid w:val="00DE5377"/>
    <w:rsid w:val="00DE7322"/>
    <w:rsid w:val="00DE7494"/>
    <w:rsid w:val="00DF5800"/>
    <w:rsid w:val="00E03002"/>
    <w:rsid w:val="00E12219"/>
    <w:rsid w:val="00E23FC6"/>
    <w:rsid w:val="00E25880"/>
    <w:rsid w:val="00E306F4"/>
    <w:rsid w:val="00E45772"/>
    <w:rsid w:val="00E53858"/>
    <w:rsid w:val="00E53FAB"/>
    <w:rsid w:val="00E56524"/>
    <w:rsid w:val="00E61557"/>
    <w:rsid w:val="00E73376"/>
    <w:rsid w:val="00E85AE8"/>
    <w:rsid w:val="00E8734D"/>
    <w:rsid w:val="00E904BB"/>
    <w:rsid w:val="00E916C2"/>
    <w:rsid w:val="00E91960"/>
    <w:rsid w:val="00E95907"/>
    <w:rsid w:val="00E95FDE"/>
    <w:rsid w:val="00EA318B"/>
    <w:rsid w:val="00EA47AF"/>
    <w:rsid w:val="00EB1DAC"/>
    <w:rsid w:val="00EB4189"/>
    <w:rsid w:val="00EC19ED"/>
    <w:rsid w:val="00EC2EF7"/>
    <w:rsid w:val="00EC6448"/>
    <w:rsid w:val="00EE65DD"/>
    <w:rsid w:val="00EE7342"/>
    <w:rsid w:val="00F060D1"/>
    <w:rsid w:val="00F11407"/>
    <w:rsid w:val="00F12DC8"/>
    <w:rsid w:val="00F2087E"/>
    <w:rsid w:val="00F25388"/>
    <w:rsid w:val="00F26939"/>
    <w:rsid w:val="00F30806"/>
    <w:rsid w:val="00F337C4"/>
    <w:rsid w:val="00F34D55"/>
    <w:rsid w:val="00F35DEF"/>
    <w:rsid w:val="00F40D06"/>
    <w:rsid w:val="00F50325"/>
    <w:rsid w:val="00F505C2"/>
    <w:rsid w:val="00F527E8"/>
    <w:rsid w:val="00F60C8D"/>
    <w:rsid w:val="00F626B9"/>
    <w:rsid w:val="00F65635"/>
    <w:rsid w:val="00F7017B"/>
    <w:rsid w:val="00F719C6"/>
    <w:rsid w:val="00F77299"/>
    <w:rsid w:val="00F83211"/>
    <w:rsid w:val="00F84538"/>
    <w:rsid w:val="00F924F3"/>
    <w:rsid w:val="00F96AED"/>
    <w:rsid w:val="00F97332"/>
    <w:rsid w:val="00FB135D"/>
    <w:rsid w:val="00FB2B82"/>
    <w:rsid w:val="00FB3650"/>
    <w:rsid w:val="00FB3F2C"/>
    <w:rsid w:val="00FB5573"/>
    <w:rsid w:val="00FB7C22"/>
    <w:rsid w:val="00FC7AC4"/>
    <w:rsid w:val="00FD74FA"/>
    <w:rsid w:val="00FE062E"/>
    <w:rsid w:val="00FE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E5E5E"/>
  <w15:chartTrackingRefBased/>
  <w15:docId w15:val="{3F47EA0E-22A6-41F4-B443-A45C20E81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3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3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451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E6D"/>
  </w:style>
  <w:style w:type="paragraph" w:styleId="Footer">
    <w:name w:val="footer"/>
    <w:basedOn w:val="Normal"/>
    <w:link w:val="FooterChar"/>
    <w:uiPriority w:val="99"/>
    <w:unhideWhenUsed/>
    <w:rsid w:val="00D4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arlyyearsmatters.co.uk/wp-content/uploads/2011/03/eyfs_unique_child_health1.pdf" TargetMode="External"/><Relationship Id="rId18" Type="http://schemas.openxmlformats.org/officeDocument/2006/relationships/hyperlink" Target="https://organwiseguys.com/wp-content/uploads/2015/03/JHCPU-ABSTRACT-p1-2010-Hollar-et-al-Effective-multi-level-multi-sector-obesity-prevention-programming-JHCPU-bmi-bp-academic-1.pdf" TargetMode="External"/><Relationship Id="rId26" Type="http://schemas.openxmlformats.org/officeDocument/2006/relationships/hyperlink" Target="https://campaignresources.phe.gov.uk/schools/resources/eatwell-guide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www.ncn.ie/index.php/2-ncn/156-promoting-active-play-physical-activity-in-early-years-settings-role-of-practitioner-and-parents" TargetMode="External"/><Relationship Id="rId34" Type="http://schemas.openxmlformats.org/officeDocument/2006/relationships/hyperlink" Target="https://www.unicef.org/eca/sites/unicef.org.eca/files/IE_summary_accessible_220917_0.pdf" TargetMode="External"/><Relationship Id="rId7" Type="http://schemas.openxmlformats.org/officeDocument/2006/relationships/hyperlink" Target="https://www.bing.com/videos/search?q=youtube+what+is+the+eat+well+guide&amp;&amp;view=detail&amp;mid=49C926496B218845BA5049C926496B218845BA50&amp;&amp;FORM=VRDGAR&amp;ru=%2Fvideos%2Fsearch%3Fq%3Dyoutube%2Bwhat%2Bis%2Bthe%2Beat%2Bwell%2Bguide%26go%3DSearch%26qs%3Dds%26form%3DQBVDMH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b.org.uk/sites/default/files/field/attachment/Working%20together%20to%20reduce%20childhood%20obesity_0.pdf" TargetMode="External"/><Relationship Id="rId20" Type="http://schemas.openxmlformats.org/officeDocument/2006/relationships/hyperlink" Target="https://www.simplypsychology.org/bandura.html" TargetMode="External"/><Relationship Id="rId29" Type="http://schemas.openxmlformats.org/officeDocument/2006/relationships/hyperlink" Target="https://www.youtube.com/watch?v=w49C-oF_hqo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earch-proquest-com.ezproxy.uwtsd.ac.uk/docview/203953729/fulltext/5A32C9FABD9F409EPQ/1?accountid=130472" TargetMode="External"/><Relationship Id="rId11" Type="http://schemas.openxmlformats.org/officeDocument/2006/relationships/hyperlink" Target="https://seneddresearch.blog/2015/03/17/donaldson-review-the-purposes-and-content-of-a-curriculum-for-wales/" TargetMode="External"/><Relationship Id="rId24" Type="http://schemas.openxmlformats.org/officeDocument/2006/relationships/hyperlink" Target="https://playwales.org.uk/eng/sevencoreaims" TargetMode="External"/><Relationship Id="rId32" Type="http://schemas.openxmlformats.org/officeDocument/2006/relationships/hyperlink" Target="https://thedailymile.co.uk/wp-content/uploads/2019/09/The-benefits-of-physical-activity-How-The-Daily-Mile-can-help.pdf" TargetMode="External"/><Relationship Id="rId37" Type="http://schemas.openxmlformats.org/officeDocument/2006/relationships/hyperlink" Target="https://www.theguardian.com/society/2017/aug/22/fight-child-obesity-let-children-play-outdoors-more-with-friends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walesonline.co.uk/news/wales-news/the-donaldson-report-an-at-a-glance-guide-8713671" TargetMode="External"/><Relationship Id="rId23" Type="http://schemas.openxmlformats.org/officeDocument/2006/relationships/hyperlink" Target="https://www.pacey.org.uk/Pacey/media/Website-files/PACEY%20general/Emotional-wellbeing_literaturereview_Dec2015.pdf" TargetMode="External"/><Relationship Id="rId28" Type="http://schemas.openxmlformats.org/officeDocument/2006/relationships/hyperlink" Target="https://www.wow4u.com/graphics/tofightforchange-min.jpg" TargetMode="External"/><Relationship Id="rId36" Type="http://schemas.openxmlformats.org/officeDocument/2006/relationships/hyperlink" Target="https://www.gov.uk/government/publications/childhood-obesity-a-plan-for-action/childhood-obesity-a-plan-for-action" TargetMode="External"/><Relationship Id="rId10" Type="http://schemas.openxmlformats.org/officeDocument/2006/relationships/hyperlink" Target="http://review.childrenrights.org.hk/child-rights-review/child-well-being-definition-key-concepts/" TargetMode="External"/><Relationship Id="rId19" Type="http://schemas.openxmlformats.org/officeDocument/2006/relationships/hyperlink" Target="https://journals-sagepub-com.ezproxy.uwtsd.ac.uk/doi/abs/10.2466/02.20.PR0.113x16zl" TargetMode="External"/><Relationship Id="rId31" Type="http://schemas.openxmlformats.org/officeDocument/2006/relationships/hyperlink" Target="https://www.cache.org.uk/news-media/well-being-for-children-in-the-eyf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ypcs.org.uk/rights/uncrc/articles/article-24/" TargetMode="External"/><Relationship Id="rId14" Type="http://schemas.openxmlformats.org/officeDocument/2006/relationships/hyperlink" Target="https://education.gov.scot/parentzone/learning-in-scotland/curriculum-areas/health-and-wellbeing/" TargetMode="External"/><Relationship Id="rId22" Type="http://schemas.openxmlformats.org/officeDocument/2006/relationships/hyperlink" Target="https://www.nutritionist-resource.org.uk/content/healthy-eating-for-kids.html" TargetMode="External"/><Relationship Id="rId27" Type="http://schemas.openxmlformats.org/officeDocument/2006/relationships/hyperlink" Target="https://reggioemilia2015.weebly.com/environment-as-a-third-teacher.html" TargetMode="External"/><Relationship Id="rId30" Type="http://schemas.openxmlformats.org/officeDocument/2006/relationships/hyperlink" Target="https://www.teachearlyyears.com/a-unique-child/view/how-to-support-children-with-aces-in-early-years-settings" TargetMode="External"/><Relationship Id="rId35" Type="http://schemas.openxmlformats.org/officeDocument/2006/relationships/hyperlink" Target="file:///C:/Users/roxyl/AppData/Local/Temp/Temp3_Reading%20List.zip/Poster%20-%20a%20curriculum%20for%20Wales.pdf" TargetMode="External"/><Relationship Id="rId8" Type="http://schemas.openxmlformats.org/officeDocument/2006/relationships/hyperlink" Target="https://www.mdpi.com/1660-4601/17/6/2095/htm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arlylearningandkinder.com.au/reggio-emilia-approach-benefits-children/" TargetMode="External"/><Relationship Id="rId17" Type="http://schemas.openxmlformats.org/officeDocument/2006/relationships/hyperlink" Target="https://www.healthykids.nsw.gov.au/parents-carers/faqs/what-is-healthy.aspx" TargetMode="External"/><Relationship Id="rId25" Type="http://schemas.openxmlformats.org/officeDocument/2006/relationships/hyperlink" Target="https://www.gov.uk/government/publications/childhood-obesity-applying-all-our-health/childhood-obesity-applying-all-our-health" TargetMode="External"/><Relationship Id="rId33" Type="http://schemas.openxmlformats.org/officeDocument/2006/relationships/hyperlink" Target="https://images.twinkl.co.uk/tw1n/image/private/t_630/image_repo/40/34/t2-p-441-supporting-your-childs-wellbeing-a4-display-poster-english_ver_1.jpg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4</Pages>
  <Words>1640</Words>
  <Characters>9353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lyons</dc:creator>
  <cp:keywords/>
  <dc:description/>
  <cp:lastModifiedBy>shannon lyons</cp:lastModifiedBy>
  <cp:revision>55</cp:revision>
  <dcterms:created xsi:type="dcterms:W3CDTF">2020-05-14T13:11:00Z</dcterms:created>
  <dcterms:modified xsi:type="dcterms:W3CDTF">2020-05-15T15:14:00Z</dcterms:modified>
</cp:coreProperties>
</file>