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A3A5B2" w14:textId="447F5730" w:rsidR="00750BD0" w:rsidRPr="00750BD0" w:rsidRDefault="00750BD0" w:rsidP="00750BD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50B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Title Page</w:t>
      </w: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br/>
      </w:r>
      <w:r w:rsidRPr="00750B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Name</w:t>
      </w: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t xml:space="preserve">: </w:t>
      </w:r>
      <w:r w:rsidR="002B4322">
        <w:rPr>
          <w:rFonts w:ascii="Times New Roman" w:hAnsi="Times New Roman" w:cs="Times New Roman"/>
          <w:color w:val="000000"/>
          <w:kern w:val="0"/>
          <w14:ligatures w14:val="none"/>
        </w:rPr>
        <w:t xml:space="preserve">Layla Kelis Titchener </w:t>
      </w: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br/>
      </w:r>
      <w:r w:rsidRPr="00750B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Student Number</w:t>
      </w:r>
      <w:r w:rsidR="00C26454">
        <w:rPr>
          <w:rFonts w:ascii="Times New Roman" w:hAnsi="Times New Roman" w:cs="Times New Roman"/>
          <w:color w:val="000000"/>
          <w:kern w:val="0"/>
          <w14:ligatures w14:val="none"/>
        </w:rPr>
        <w:t xml:space="preserve">: </w:t>
      </w:r>
      <w:r w:rsidR="00BA0FB3">
        <w:rPr>
          <w:rFonts w:ascii="Times New Roman" w:hAnsi="Times New Roman" w:cs="Times New Roman"/>
          <w:color w:val="000000"/>
          <w:kern w:val="0"/>
          <w14:ligatures w14:val="none"/>
        </w:rPr>
        <w:t>2430246</w:t>
      </w: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br/>
      </w:r>
      <w:r w:rsidRPr="00750B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Module Code and Title</w:t>
      </w: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t xml:space="preserve">: </w:t>
      </w:r>
      <w:r w:rsidR="00CF5D63">
        <w:rPr>
          <w:rFonts w:ascii="Times New Roman" w:hAnsi="Times New Roman" w:cs="Times New Roman"/>
          <w:color w:val="000000"/>
          <w:kern w:val="0"/>
          <w14:ligatures w14:val="none"/>
        </w:rPr>
        <w:t xml:space="preserve">Academic Skills </w:t>
      </w:r>
      <w:r w:rsidR="00591C62">
        <w:rPr>
          <w:rFonts w:ascii="Times New Roman" w:hAnsi="Times New Roman" w:cs="Times New Roman"/>
          <w:color w:val="000000"/>
          <w:kern w:val="0"/>
          <w14:ligatures w14:val="none"/>
        </w:rPr>
        <w:t>LCLM</w:t>
      </w:r>
      <w:r w:rsidR="00CF5D63">
        <w:rPr>
          <w:rFonts w:ascii="Times New Roman" w:hAnsi="Times New Roman" w:cs="Times New Roman"/>
          <w:color w:val="000000"/>
          <w:kern w:val="0"/>
          <w14:ligatures w14:val="none"/>
        </w:rPr>
        <w:t>400</w:t>
      </w:r>
      <w:r w:rsidR="00591C62">
        <w:rPr>
          <w:rFonts w:ascii="Times New Roman" w:hAnsi="Times New Roman" w:cs="Times New Roman"/>
          <w:color w:val="000000"/>
          <w:kern w:val="0"/>
          <w14:ligatures w14:val="none"/>
        </w:rPr>
        <w:t>_LON</w:t>
      </w: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br/>
      </w:r>
      <w:r w:rsidRPr="00750B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Lecturer’s Name</w:t>
      </w: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t xml:space="preserve">: </w:t>
      </w:r>
      <w:r w:rsidR="00425F6D" w:rsidRPr="005C4A89">
        <w:rPr>
          <w:rFonts w:ascii="Times New Roman" w:eastAsia="Times New Roman" w:hAnsi="Times New Roman" w:cs="Times New Roman"/>
          <w:color w:val="1D2125"/>
          <w:shd w:val="clear" w:color="auto" w:fill="FFFFFF"/>
        </w:rPr>
        <w:t>Sukhpreet Grewal</w:t>
      </w:r>
      <w:r w:rsidR="00425F6D" w:rsidRPr="00162715">
        <w:rPr>
          <w:rFonts w:ascii="Times New Roman" w:hAnsi="Times New Roman" w:cs="Times New Roman"/>
          <w:color w:val="000000"/>
          <w:kern w:val="0"/>
          <w14:ligatures w14:val="none"/>
        </w:rPr>
        <w:t xml:space="preserve"> </w:t>
      </w: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br/>
      </w:r>
      <w:r w:rsidRPr="00750BD0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Assignment Title</w:t>
      </w: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t>: Reflective Report – Task 3</w:t>
      </w:r>
    </w:p>
    <w:p w14:paraId="7D185B67" w14:textId="77777777" w:rsidR="00750BD0" w:rsidRPr="00750BD0" w:rsidRDefault="00750BD0" w:rsidP="00750BD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50BD0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46E9187F" wp14:editId="775DAA75">
                <wp:extent cx="5731510" cy="1270"/>
                <wp:effectExtent l="0" t="31750" r="0" b="36830"/>
                <wp:docPr id="1393665215" name="Rectangl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1B0FF9D" id="Rectangle 4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214CCCF8" w14:textId="20FA7ECD" w:rsidR="007F318E" w:rsidRDefault="00481208" w:rsidP="0048120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 xml:space="preserve"> </w:t>
      </w:r>
      <w:r w:rsidR="00750BD0" w:rsidRPr="007F318E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 xml:space="preserve">Introduction </w:t>
      </w:r>
    </w:p>
    <w:p w14:paraId="4993F40D" w14:textId="2B974B37" w:rsidR="00C1382E" w:rsidRDefault="00B00F9E">
      <w:pPr>
        <w:pStyle w:val="NormalWeb"/>
        <w:divId w:val="735248789"/>
        <w:rPr>
          <w:color w:val="000000"/>
        </w:rPr>
      </w:pPr>
      <w:r>
        <w:rPr>
          <w:color w:val="000000"/>
        </w:rPr>
        <w:t xml:space="preserve">This report </w:t>
      </w:r>
      <w:r w:rsidR="00FF18CB">
        <w:rPr>
          <w:color w:val="000000"/>
        </w:rPr>
        <w:t>reflects</w:t>
      </w:r>
      <w:r w:rsidR="003E2454">
        <w:rPr>
          <w:color w:val="000000"/>
        </w:rPr>
        <w:t xml:space="preserve"> </w:t>
      </w:r>
      <w:r>
        <w:rPr>
          <w:color w:val="000000"/>
        </w:rPr>
        <w:t>my experience</w:t>
      </w:r>
      <w:r w:rsidR="00825522">
        <w:rPr>
          <w:color w:val="000000"/>
        </w:rPr>
        <w:t xml:space="preserve">s </w:t>
      </w:r>
      <w:r>
        <w:rPr>
          <w:color w:val="000000"/>
        </w:rPr>
        <w:t xml:space="preserve">throughout the Academic Skills module. In </w:t>
      </w:r>
      <w:r w:rsidR="00434A68">
        <w:rPr>
          <w:color w:val="000000"/>
        </w:rPr>
        <w:t>this</w:t>
      </w:r>
      <w:r w:rsidR="00825522">
        <w:rPr>
          <w:color w:val="000000"/>
        </w:rPr>
        <w:t xml:space="preserve"> I </w:t>
      </w:r>
      <w:r w:rsidR="00434A68">
        <w:rPr>
          <w:color w:val="000000"/>
        </w:rPr>
        <w:t xml:space="preserve">will </w:t>
      </w:r>
      <w:r>
        <w:rPr>
          <w:color w:val="000000"/>
        </w:rPr>
        <w:t>be sharing what stood out to me</w:t>
      </w:r>
      <w:r w:rsidR="00E52400">
        <w:rPr>
          <w:color w:val="000000"/>
        </w:rPr>
        <w:t xml:space="preserve">, </w:t>
      </w:r>
      <w:r>
        <w:rPr>
          <w:color w:val="000000"/>
        </w:rPr>
        <w:t>over the course of the term</w:t>
      </w:r>
      <w:r w:rsidR="006B183D">
        <w:rPr>
          <w:color w:val="000000"/>
        </w:rPr>
        <w:t xml:space="preserve"> and </w:t>
      </w:r>
      <w:r>
        <w:rPr>
          <w:color w:val="000000"/>
        </w:rPr>
        <w:t>how I approached my learning</w:t>
      </w:r>
      <w:r w:rsidR="006B183D">
        <w:rPr>
          <w:color w:val="000000"/>
        </w:rPr>
        <w:t xml:space="preserve"> </w:t>
      </w:r>
      <w:r>
        <w:rPr>
          <w:color w:val="000000"/>
        </w:rPr>
        <w:t>and the areas where I struggled to stay engage</w:t>
      </w:r>
      <w:r w:rsidR="00764872">
        <w:rPr>
          <w:color w:val="000000"/>
        </w:rPr>
        <w:t xml:space="preserve">d with. </w:t>
      </w:r>
    </w:p>
    <w:p w14:paraId="0A2F9E6A" w14:textId="7A8941C5" w:rsidR="00B00F9E" w:rsidRDefault="00C1382E">
      <w:pPr>
        <w:pStyle w:val="NormalWeb"/>
        <w:divId w:val="735248789"/>
        <w:rPr>
          <w:color w:val="000000"/>
        </w:rPr>
      </w:pPr>
      <w:r>
        <w:rPr>
          <w:color w:val="000000"/>
        </w:rPr>
        <w:t>I</w:t>
      </w:r>
      <w:r w:rsidR="00930230">
        <w:rPr>
          <w:color w:val="000000"/>
        </w:rPr>
        <w:t xml:space="preserve"> will </w:t>
      </w:r>
      <w:r w:rsidR="00B00F9E">
        <w:rPr>
          <w:color w:val="000000"/>
        </w:rPr>
        <w:t>also talk about the lessons I</w:t>
      </w:r>
      <w:r w:rsidR="00930230">
        <w:rPr>
          <w:color w:val="000000"/>
        </w:rPr>
        <w:t xml:space="preserve"> have </w:t>
      </w:r>
      <w:r w:rsidR="00B00F9E">
        <w:rPr>
          <w:color w:val="000000"/>
        </w:rPr>
        <w:t>taken away from th</w:t>
      </w:r>
      <w:r w:rsidR="005D0C27">
        <w:rPr>
          <w:color w:val="000000"/>
        </w:rPr>
        <w:t>is</w:t>
      </w:r>
      <w:r w:rsidR="00B00F9E">
        <w:rPr>
          <w:color w:val="000000"/>
        </w:rPr>
        <w:t xml:space="preserve"> experience and how </w:t>
      </w:r>
      <w:r w:rsidR="00906B3D">
        <w:rPr>
          <w:color w:val="000000"/>
        </w:rPr>
        <w:t>they have</w:t>
      </w:r>
      <w:r w:rsidR="00B00F9E">
        <w:rPr>
          <w:color w:val="000000"/>
        </w:rPr>
        <w:t xml:space="preserve"> helped shape</w:t>
      </w:r>
      <w:r w:rsidR="004F0EAA">
        <w:rPr>
          <w:color w:val="000000"/>
        </w:rPr>
        <w:t xml:space="preserve"> </w:t>
      </w:r>
      <w:r w:rsidR="00B00F9E">
        <w:rPr>
          <w:color w:val="000000"/>
        </w:rPr>
        <w:t xml:space="preserve">my understanding of what it means to be a more independent and </w:t>
      </w:r>
      <w:r w:rsidR="00D03653">
        <w:rPr>
          <w:color w:val="000000"/>
        </w:rPr>
        <w:t xml:space="preserve">an </w:t>
      </w:r>
      <w:r w:rsidR="00B00F9E">
        <w:rPr>
          <w:color w:val="000000"/>
        </w:rPr>
        <w:t>effective student.</w:t>
      </w:r>
    </w:p>
    <w:p w14:paraId="798EAE7A" w14:textId="77777777" w:rsidR="00050DB3" w:rsidRDefault="00B00F9E">
      <w:pPr>
        <w:pStyle w:val="NormalWeb"/>
        <w:divId w:val="735248789"/>
        <w:rPr>
          <w:color w:val="000000"/>
        </w:rPr>
      </w:pPr>
      <w:r>
        <w:rPr>
          <w:color w:val="000000"/>
        </w:rPr>
        <w:t xml:space="preserve">To be completely honest, I know I </w:t>
      </w:r>
      <w:r w:rsidR="004F0EAA">
        <w:rPr>
          <w:color w:val="000000"/>
        </w:rPr>
        <w:t>was not</w:t>
      </w:r>
      <w:r>
        <w:rPr>
          <w:color w:val="000000"/>
        </w:rPr>
        <w:t xml:space="preserve"> as involved as I could have been. There were many opportunities where I could have pushed myself more, taken part in discussions, or spent extra time reviewing the material – but I often </w:t>
      </w:r>
      <w:r w:rsidR="00050DB3">
        <w:rPr>
          <w:color w:val="000000"/>
        </w:rPr>
        <w:t>did not</w:t>
      </w:r>
      <w:r>
        <w:rPr>
          <w:color w:val="000000"/>
        </w:rPr>
        <w:t>.</w:t>
      </w:r>
    </w:p>
    <w:p w14:paraId="5FDCFEFB" w14:textId="258F6EAD" w:rsidR="00B00F9E" w:rsidRDefault="00B00F9E">
      <w:pPr>
        <w:pStyle w:val="NormalWeb"/>
        <w:divId w:val="735248789"/>
        <w:rPr>
          <w:color w:val="000000"/>
        </w:rPr>
      </w:pPr>
      <w:r>
        <w:rPr>
          <w:color w:val="000000"/>
        </w:rPr>
        <w:t xml:space="preserve">Looking back now, I realise that I </w:t>
      </w:r>
      <w:r w:rsidR="000110F1">
        <w:rPr>
          <w:color w:val="000000"/>
        </w:rPr>
        <w:t>did not</w:t>
      </w:r>
      <w:r>
        <w:rPr>
          <w:color w:val="000000"/>
        </w:rPr>
        <w:t xml:space="preserve"> make the most of the support and resources available to me, and </w:t>
      </w:r>
      <w:r w:rsidR="00FF1EFF">
        <w:rPr>
          <w:color w:val="000000"/>
        </w:rPr>
        <w:t>that is</w:t>
      </w:r>
      <w:r>
        <w:rPr>
          <w:color w:val="000000"/>
        </w:rPr>
        <w:t xml:space="preserve"> something </w:t>
      </w:r>
      <w:r w:rsidR="00FF1EFF">
        <w:rPr>
          <w:color w:val="000000"/>
        </w:rPr>
        <w:t>I have</w:t>
      </w:r>
      <w:r>
        <w:rPr>
          <w:color w:val="000000"/>
        </w:rPr>
        <w:t xml:space="preserve"> come to regret. At the same time, I </w:t>
      </w:r>
      <w:r w:rsidR="00FF1EFF">
        <w:rPr>
          <w:color w:val="000000"/>
        </w:rPr>
        <w:t>do not</w:t>
      </w:r>
      <w:r>
        <w:rPr>
          <w:color w:val="000000"/>
        </w:rPr>
        <w:t xml:space="preserve"> want to overlook the moments </w:t>
      </w:r>
      <w:r w:rsidR="00FF1EFF">
        <w:rPr>
          <w:color w:val="000000"/>
        </w:rPr>
        <w:t>where</w:t>
      </w:r>
      <w:r>
        <w:rPr>
          <w:color w:val="000000"/>
        </w:rPr>
        <w:t xml:space="preserve"> I did engage and </w:t>
      </w:r>
      <w:r w:rsidR="00FF1EFF">
        <w:rPr>
          <w:color w:val="000000"/>
        </w:rPr>
        <w:t>learned</w:t>
      </w:r>
      <w:r>
        <w:rPr>
          <w:color w:val="000000"/>
        </w:rPr>
        <w:t xml:space="preserve"> something valuable. </w:t>
      </w:r>
    </w:p>
    <w:p w14:paraId="4EA2CB6D" w14:textId="77777777" w:rsidR="006477BD" w:rsidRDefault="00B00F9E" w:rsidP="00B00F9E">
      <w:pPr>
        <w:pStyle w:val="NormalWeb"/>
        <w:divId w:val="735248789"/>
        <w:rPr>
          <w:color w:val="000000"/>
        </w:rPr>
      </w:pPr>
      <w:r>
        <w:rPr>
          <w:color w:val="000000"/>
        </w:rPr>
        <w:t xml:space="preserve">This reflection gives me the chance to take a step back and properly look at my habits, my mindset, and the way I handled the challenges of the module. </w:t>
      </w:r>
      <w:r w:rsidR="006477BD">
        <w:rPr>
          <w:color w:val="000000"/>
        </w:rPr>
        <w:t>It has</w:t>
      </w:r>
      <w:r>
        <w:rPr>
          <w:color w:val="000000"/>
        </w:rPr>
        <w:t xml:space="preserve"> helped me understand what went wrong, but also what </w:t>
      </w:r>
      <w:r w:rsidR="006477BD">
        <w:rPr>
          <w:color w:val="000000"/>
        </w:rPr>
        <w:t>I am</w:t>
      </w:r>
      <w:r>
        <w:rPr>
          <w:color w:val="000000"/>
        </w:rPr>
        <w:t xml:space="preserve"> capable of when I do try. </w:t>
      </w:r>
    </w:p>
    <w:p w14:paraId="2DF1AF05" w14:textId="362F8874" w:rsidR="00B00F9E" w:rsidRPr="00B00F9E" w:rsidRDefault="00B00F9E" w:rsidP="00B00F9E">
      <w:pPr>
        <w:pStyle w:val="NormalWeb"/>
        <w:divId w:val="735248789"/>
        <w:rPr>
          <w:color w:val="000000"/>
        </w:rPr>
      </w:pPr>
      <w:r>
        <w:rPr>
          <w:color w:val="000000"/>
        </w:rPr>
        <w:t xml:space="preserve">More importantly, </w:t>
      </w:r>
      <w:r w:rsidR="00D270E8">
        <w:rPr>
          <w:color w:val="000000"/>
        </w:rPr>
        <w:t>it has</w:t>
      </w:r>
      <w:r>
        <w:rPr>
          <w:color w:val="000000"/>
        </w:rPr>
        <w:t xml:space="preserve"> given me a clearer picture of what I need to change going forward so that I can grow, not just as a student, but as someone who takes more ownership of their learning.</w:t>
      </w:r>
    </w:p>
    <w:p w14:paraId="1B90BCF5" w14:textId="77777777" w:rsidR="00750BD0" w:rsidRPr="00750BD0" w:rsidRDefault="00750BD0" w:rsidP="00750BD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50BD0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5F61410A" wp14:editId="3109041C">
                <wp:extent cx="5731510" cy="1270"/>
                <wp:effectExtent l="0" t="31750" r="0" b="36830"/>
                <wp:docPr id="565990644" name="Rectangl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82D0EF5" id="Rectangle 3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1AADB489" w14:textId="021951D7" w:rsidR="00750BD0" w:rsidRPr="00750BD0" w:rsidRDefault="00750BD0" w:rsidP="00750BD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750BD0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 xml:space="preserve">Description of Experiences </w:t>
      </w:r>
    </w:p>
    <w:p w14:paraId="14F3A1B9" w14:textId="062DF0C0" w:rsidR="00750BD0" w:rsidRPr="00750BD0" w:rsidRDefault="00750BD0" w:rsidP="00750BD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t>Throughout the term, there were several key activities that shaped my learning experience. One of the most memorable was a group debate on</w:t>
      </w:r>
      <w:r w:rsidR="00470899">
        <w:rPr>
          <w:rFonts w:ascii="Times New Roman" w:hAnsi="Times New Roman" w:cs="Times New Roman"/>
          <w:color w:val="000000"/>
          <w:kern w:val="0"/>
          <w14:ligatures w14:val="none"/>
        </w:rPr>
        <w:t xml:space="preserve"> what the best type of</w:t>
      </w:r>
      <w:r w:rsidR="008B3DEF">
        <w:rPr>
          <w:rFonts w:ascii="Times New Roman" w:hAnsi="Times New Roman" w:cs="Times New Roman"/>
          <w:color w:val="000000"/>
          <w:kern w:val="0"/>
          <w14:ligatures w14:val="none"/>
        </w:rPr>
        <w:t xml:space="preserve"> note-taking and time management options </w:t>
      </w:r>
      <w:r w:rsidR="00A247A7">
        <w:rPr>
          <w:rFonts w:ascii="Times New Roman" w:hAnsi="Times New Roman" w:cs="Times New Roman"/>
          <w:color w:val="000000"/>
          <w:kern w:val="0"/>
          <w14:ligatures w14:val="none"/>
        </w:rPr>
        <w:t xml:space="preserve">were. </w:t>
      </w: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t>I found this helpful because it forced me to really understand the material and think on my feet. There were also a few interactive lessons where we worked in small groups, and I enjoyed bouncing ideas off my classmates.</w:t>
      </w:r>
    </w:p>
    <w:p w14:paraId="618FE14A" w14:textId="77777777" w:rsidR="00750BD0" w:rsidRPr="00750BD0" w:rsidRDefault="00750BD0" w:rsidP="00750BD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t>Even though I turned up for most classes and understood what was being taught, I often felt like I was just going through the motions. I didn’t always prepare properly or participate fully, and I know that affected my learning. Most of the time, I waited until the last minute to complete tasks, which added stress and didn’t lead to my best work.</w:t>
      </w:r>
    </w:p>
    <w:p w14:paraId="67C2BEBA" w14:textId="77777777" w:rsidR="00750BD0" w:rsidRPr="00750BD0" w:rsidRDefault="00750BD0" w:rsidP="00750BD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lastRenderedPageBreak/>
        <w:t>Despite that, the classroom environment and support from the lecturer and my peers helped keep me on track. Looking back, I can see that these moments were valuable, even if I didn’t take full advantage of them at the time.</w:t>
      </w:r>
    </w:p>
    <w:p w14:paraId="351BE686" w14:textId="77777777" w:rsidR="00750BD0" w:rsidRPr="00750BD0" w:rsidRDefault="00750BD0" w:rsidP="00750BD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50BD0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41EF7A17" wp14:editId="1B2BAEFB">
                <wp:extent cx="5731510" cy="1270"/>
                <wp:effectExtent l="0" t="31750" r="0" b="36830"/>
                <wp:docPr id="919881217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6C89A8C" id="Rectangle 2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0A676D50" w14:textId="15D70353" w:rsidR="00750BD0" w:rsidRPr="00750BD0" w:rsidRDefault="00750BD0" w:rsidP="00750BD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750BD0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 xml:space="preserve">Analysis and Personal Reflection </w:t>
      </w:r>
    </w:p>
    <w:p w14:paraId="76688A7E" w14:textId="48E0D072" w:rsidR="00750BD0" w:rsidRPr="00750BD0" w:rsidRDefault="00750BD0" w:rsidP="00750BD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t>When I look back on this module, I realise that my level of engagement wasn’t where it should have been. While I did attend most classes and usually understood what was being discussed, I didn’t put in much effort outside of class. I wasn’t very motivated, and that definitely held me back from getting more out of the experience</w:t>
      </w:r>
      <w:r w:rsidR="002B7C83">
        <w:rPr>
          <w:rFonts w:ascii="Times New Roman" w:hAnsi="Times New Roman" w:cs="Times New Roman"/>
          <w:color w:val="000000"/>
          <w:kern w:val="0"/>
          <w14:ligatures w14:val="none"/>
        </w:rPr>
        <w:t xml:space="preserve"> then I ultimately did.</w:t>
      </w:r>
    </w:p>
    <w:p w14:paraId="2395F90A" w14:textId="47671F17" w:rsidR="00750BD0" w:rsidRPr="00750BD0" w:rsidRDefault="00750BD0" w:rsidP="00750BD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t xml:space="preserve">One of my better moments came </w:t>
      </w:r>
      <w:r w:rsidR="00226D43">
        <w:rPr>
          <w:rFonts w:ascii="Times New Roman" w:hAnsi="Times New Roman" w:cs="Times New Roman"/>
          <w:color w:val="000000"/>
          <w:kern w:val="0"/>
          <w14:ligatures w14:val="none"/>
        </w:rPr>
        <w:t xml:space="preserve">from working with my fellow peers. </w:t>
      </w: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t>At first, I wasn’t that invested, but once we started working together, I began to enjoy it. That experience reminded me that I do have something to contribute when I actually focus.</w:t>
      </w:r>
    </w:p>
    <w:p w14:paraId="7CEDB9FE" w14:textId="77777777" w:rsidR="00750BD0" w:rsidRPr="00750BD0" w:rsidRDefault="00750BD0" w:rsidP="00750BD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t>This module has helped me see both my strengths and weaknesses more clearly. I’m good at picking things up quickly in class and working well with others. But I need to work on staying motivated, managing my time, and taking more responsibility for my learning. I also need to ask more questions and seek help when I’m stuck, instead of just hoping I’ll figure it out later.</w:t>
      </w:r>
    </w:p>
    <w:p w14:paraId="47054BC5" w14:textId="77777777" w:rsidR="00750BD0" w:rsidRPr="00750BD0" w:rsidRDefault="00750BD0" w:rsidP="00750BD0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50BD0">
        <w:rPr>
          <w:rFonts w:ascii="Times New Roman" w:hAnsi="Times New Roman" w:cs="Times New Roman"/>
          <w:color w:val="000000"/>
          <w:kern w:val="0"/>
          <w14:ligatures w14:val="none"/>
        </w:rPr>
        <w:t>Overall, I’ve grown from this experience. It’s made me more aware of how I learn and what I need to change to get better results. I know I can do better – I just need to apply myself more consistently and not wait until things pile up. Moving forward, I want to be more proactive, stay organised, and push myself to engage more deeply with the content, even when I don’t feel like it.</w:t>
      </w:r>
    </w:p>
    <w:p w14:paraId="3138A034" w14:textId="77777777" w:rsidR="00750BD0" w:rsidRPr="00750BD0" w:rsidRDefault="00750BD0" w:rsidP="00750BD0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750BD0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75E498DD" wp14:editId="5DC953A4">
                <wp:extent cx="5731510" cy="1270"/>
                <wp:effectExtent l="0" t="31750" r="0" b="36830"/>
                <wp:docPr id="281544227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5801F99" id="Rectangle 1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6466CA59" w14:textId="28E3420D" w:rsidR="00750BD0" w:rsidRPr="00750BD0" w:rsidRDefault="00750BD0" w:rsidP="00750BD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750BD0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 xml:space="preserve"> Conclusion </w:t>
      </w:r>
    </w:p>
    <w:p w14:paraId="5CD862EE" w14:textId="6BC0EB89" w:rsidR="00DE46F0" w:rsidRDefault="00DE46F0">
      <w:pPr>
        <w:pStyle w:val="NormalWeb"/>
        <w:divId w:val="1122310424"/>
        <w:rPr>
          <w:color w:val="000000"/>
        </w:rPr>
      </w:pPr>
      <w:r>
        <w:rPr>
          <w:color w:val="000000"/>
        </w:rPr>
        <w:t xml:space="preserve">Looking back, this module has honestly been a bit of a wake-up call for me. At the </w:t>
      </w:r>
      <w:r w:rsidR="009B63D1">
        <w:rPr>
          <w:color w:val="000000"/>
        </w:rPr>
        <w:t>end</w:t>
      </w:r>
      <w:r>
        <w:rPr>
          <w:color w:val="000000"/>
        </w:rPr>
        <w:t xml:space="preserve"> of the term, I wasn’t as focused or engaged as I should have been, and I let my motivation slip more often than I’d like to admit. Now that the module is over, I can clearly see that I could have made a lot more of the opportunities that were offered to me. There were so many chances to get involved, ask questions, and really deepen my understanding – but I often held back or left things until the last minute.</w:t>
      </w:r>
    </w:p>
    <w:p w14:paraId="7458390C" w14:textId="77777777" w:rsidR="00DE46F0" w:rsidRDefault="00DE46F0">
      <w:pPr>
        <w:pStyle w:val="NormalWeb"/>
        <w:divId w:val="1122310424"/>
        <w:rPr>
          <w:color w:val="000000"/>
        </w:rPr>
      </w:pPr>
      <w:r>
        <w:rPr>
          <w:color w:val="000000"/>
        </w:rPr>
        <w:t>That said, I’ve also learned a lot about myself through this experience. I’ve come to understand more about how I learn best and what kind of learner I actually am. The more interactive lessons and group activities helped me realise that I engage much better when I’m involved in hands-on tasks or collaborative work. When I’m actively participating, I feel more confident, more interested, and I retain the material more easily. These moments showed me what I’m truly capable of when I make the effort to be present and involved.</w:t>
      </w:r>
    </w:p>
    <w:p w14:paraId="77917379" w14:textId="77777777" w:rsidR="00DE46F0" w:rsidRDefault="00DE46F0">
      <w:pPr>
        <w:pStyle w:val="NormalWeb"/>
        <w:divId w:val="1122310424"/>
        <w:rPr>
          <w:color w:val="000000"/>
        </w:rPr>
      </w:pPr>
      <w:r>
        <w:rPr>
          <w:color w:val="000000"/>
        </w:rPr>
        <w:t xml:space="preserve">I’ve also recognised some key areas that I need to work on going forward – especially my time management, consistency, and self-discipline. It's not enough to just attend classes; I need to stay on top of the work outside of the classroom and take more responsibility for my </w:t>
      </w:r>
      <w:r>
        <w:rPr>
          <w:color w:val="000000"/>
        </w:rPr>
        <w:lastRenderedPageBreak/>
        <w:t>own learning. This reflection has helped me look at the bigger picture and given me a clearer sense of direction for the rest of my course. I’m leaving this term with more awareness of my habits, my strengths, and the areas I need to improve – and I’m ready to use that awareness to do better in the future.</w:t>
      </w:r>
    </w:p>
    <w:p w14:paraId="667D1C56" w14:textId="77777777" w:rsidR="00750BD0" w:rsidRDefault="00750BD0"/>
    <w:sectPr w:rsidR="00750B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E53BF7" w14:textId="77777777" w:rsidR="008C3AD0" w:rsidRDefault="008C3AD0" w:rsidP="008C3AD0">
      <w:pPr>
        <w:spacing w:after="0" w:line="240" w:lineRule="auto"/>
      </w:pPr>
      <w:r>
        <w:separator/>
      </w:r>
    </w:p>
  </w:endnote>
  <w:endnote w:type="continuationSeparator" w:id="0">
    <w:p w14:paraId="10A3D336" w14:textId="77777777" w:rsidR="008C3AD0" w:rsidRDefault="008C3AD0" w:rsidP="008C3A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F31BE8" w14:textId="77777777" w:rsidR="008C3AD0" w:rsidRDefault="008C3AD0" w:rsidP="008C3AD0">
      <w:pPr>
        <w:spacing w:after="0" w:line="240" w:lineRule="auto"/>
      </w:pPr>
      <w:r>
        <w:separator/>
      </w:r>
    </w:p>
  </w:footnote>
  <w:footnote w:type="continuationSeparator" w:id="0">
    <w:p w14:paraId="20A7CE95" w14:textId="77777777" w:rsidR="008C3AD0" w:rsidRDefault="008C3AD0" w:rsidP="008C3A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F0B3AD9"/>
    <w:multiLevelType w:val="hybridMultilevel"/>
    <w:tmpl w:val="5132649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749032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0BD0"/>
    <w:rsid w:val="000110F1"/>
    <w:rsid w:val="00050DB3"/>
    <w:rsid w:val="00162715"/>
    <w:rsid w:val="00226D43"/>
    <w:rsid w:val="00260C77"/>
    <w:rsid w:val="002B4322"/>
    <w:rsid w:val="002B7C83"/>
    <w:rsid w:val="00326F59"/>
    <w:rsid w:val="003E2454"/>
    <w:rsid w:val="00425F6D"/>
    <w:rsid w:val="00434A68"/>
    <w:rsid w:val="00470899"/>
    <w:rsid w:val="00481208"/>
    <w:rsid w:val="004F0EAA"/>
    <w:rsid w:val="0050441B"/>
    <w:rsid w:val="00591C62"/>
    <w:rsid w:val="005B4A16"/>
    <w:rsid w:val="005B7032"/>
    <w:rsid w:val="005C4A89"/>
    <w:rsid w:val="005D0C27"/>
    <w:rsid w:val="006035B0"/>
    <w:rsid w:val="006477BD"/>
    <w:rsid w:val="006B183D"/>
    <w:rsid w:val="00750BD0"/>
    <w:rsid w:val="00764872"/>
    <w:rsid w:val="007B19BA"/>
    <w:rsid w:val="007F318E"/>
    <w:rsid w:val="00825522"/>
    <w:rsid w:val="008A6C69"/>
    <w:rsid w:val="008B3DEF"/>
    <w:rsid w:val="008C3AD0"/>
    <w:rsid w:val="00906B3D"/>
    <w:rsid w:val="00930230"/>
    <w:rsid w:val="009B63D1"/>
    <w:rsid w:val="00A247A7"/>
    <w:rsid w:val="00AB38A6"/>
    <w:rsid w:val="00B00F9E"/>
    <w:rsid w:val="00BA0FB3"/>
    <w:rsid w:val="00C1382E"/>
    <w:rsid w:val="00C26454"/>
    <w:rsid w:val="00C37C6F"/>
    <w:rsid w:val="00CF5D63"/>
    <w:rsid w:val="00D03653"/>
    <w:rsid w:val="00D270E8"/>
    <w:rsid w:val="00DE46F0"/>
    <w:rsid w:val="00DE54CC"/>
    <w:rsid w:val="00E52400"/>
    <w:rsid w:val="00E849BD"/>
    <w:rsid w:val="00FF18CB"/>
    <w:rsid w:val="00FF1E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967924"/>
  <w15:chartTrackingRefBased/>
  <w15:docId w15:val="{86FD846D-16F9-4F4E-A6E8-150E92984C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0B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0B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0B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0B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0B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0B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0B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0B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0B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0B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0B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0B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0B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0B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0B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0B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0B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0B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0B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0B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0B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0B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0B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0B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0B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0B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0B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0B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0BD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750BD0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750BD0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C3A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3AD0"/>
  </w:style>
  <w:style w:type="paragraph" w:styleId="Footer">
    <w:name w:val="footer"/>
    <w:basedOn w:val="Normal"/>
    <w:link w:val="FooterChar"/>
    <w:uiPriority w:val="99"/>
    <w:unhideWhenUsed/>
    <w:rsid w:val="008C3A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3A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35248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0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840</Words>
  <Characters>4788</Characters>
  <Application>Microsoft Office Word</Application>
  <DocSecurity>0</DocSecurity>
  <Lines>39</Lines>
  <Paragraphs>11</Paragraphs>
  <ScaleCrop>false</ScaleCrop>
  <Company/>
  <LinksUpToDate>false</LinksUpToDate>
  <CharactersWithSpaces>5617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Kelis Titchener (2430246)</dc:creator>
  <cp:keywords/>
  <dc:description/>
  <cp:lastModifiedBy>Layla Kelis Titchener (2430246)</cp:lastModifiedBy>
  <cp:revision>2</cp:revision>
  <dcterms:created xsi:type="dcterms:W3CDTF">2025-08-21T19:49:00Z</dcterms:created>
  <dcterms:modified xsi:type="dcterms:W3CDTF">2025-08-21T19:49:00Z</dcterms:modified>
</cp:coreProperties>
</file>