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97D637" w14:textId="218BDC1C" w:rsidR="00811DE0" w:rsidRPr="00A441EB" w:rsidRDefault="00662F32" w:rsidP="00811DE0">
      <w:pPr>
        <w:pStyle w:val="Title"/>
        <w:rPr>
          <w:rFonts w:ascii="Helvetica" w:hAnsi="Helvetica" w:cs="Helvetica"/>
          <w:b/>
          <w:bCs/>
          <w:sz w:val="52"/>
          <w:szCs w:val="52"/>
          <w:lang w:val="en-US"/>
        </w:rPr>
      </w:pPr>
      <w:r w:rsidRPr="00A441EB">
        <w:rPr>
          <w:rFonts w:ascii="Helvetica" w:hAnsi="Helvetica" w:cs="Helvetica"/>
          <w:b/>
          <w:bCs/>
          <w:sz w:val="52"/>
          <w:szCs w:val="52"/>
          <w:lang w:val="en-US"/>
        </w:rPr>
        <w:t>Proposal</w:t>
      </w:r>
    </w:p>
    <w:p w14:paraId="0D87F16C" w14:textId="77777777" w:rsidR="00662F32" w:rsidRPr="00662F32" w:rsidRDefault="00662F32" w:rsidP="00662F32">
      <w:pPr>
        <w:rPr>
          <w:lang w:val="en-US"/>
        </w:rPr>
      </w:pPr>
    </w:p>
    <w:p w14:paraId="1E01D84B" w14:textId="77777777" w:rsidR="00811DE0" w:rsidRPr="001B1C14" w:rsidRDefault="00811DE0" w:rsidP="00811DE0">
      <w:pPr>
        <w:rPr>
          <w:rFonts w:asciiTheme="majorHAnsi" w:eastAsia="Arial Unicode MS" w:hAnsiTheme="majorHAnsi" w:cstheme="majorHAnsi"/>
          <w:sz w:val="28"/>
          <w:szCs w:val="28"/>
        </w:rPr>
      </w:pPr>
    </w:p>
    <w:p w14:paraId="47D386B1" w14:textId="33456825" w:rsidR="00811DE0" w:rsidRDefault="00811DE0" w:rsidP="00811DE0">
      <w:pPr>
        <w:rPr>
          <w:rFonts w:asciiTheme="majorHAnsi" w:eastAsia="Arial Unicode MS" w:hAnsiTheme="majorHAnsi" w:cstheme="majorHAnsi"/>
          <w:sz w:val="28"/>
          <w:szCs w:val="28"/>
        </w:rPr>
      </w:pPr>
      <w:r>
        <w:rPr>
          <w:rFonts w:asciiTheme="majorHAnsi" w:eastAsia="Arial Unicode MS" w:hAnsiTheme="majorHAnsi" w:cstheme="majorHAnsi"/>
          <w:sz w:val="28"/>
          <w:szCs w:val="28"/>
        </w:rPr>
        <w:t>Student Number: 1803264</w:t>
      </w:r>
    </w:p>
    <w:p w14:paraId="08B917DB" w14:textId="3FD4D9D1" w:rsidR="00662F32" w:rsidRDefault="00662F32" w:rsidP="00811DE0">
      <w:pPr>
        <w:rPr>
          <w:rFonts w:asciiTheme="majorHAnsi" w:eastAsia="Arial Unicode MS" w:hAnsiTheme="majorHAnsi" w:cstheme="majorHAnsi"/>
          <w:sz w:val="28"/>
          <w:szCs w:val="28"/>
        </w:rPr>
      </w:pPr>
    </w:p>
    <w:p w14:paraId="63B4F5AC" w14:textId="158F2C3D" w:rsidR="00662F32" w:rsidRDefault="00662F32" w:rsidP="00811DE0">
      <w:pPr>
        <w:rPr>
          <w:rFonts w:asciiTheme="majorHAnsi" w:eastAsia="Arial Unicode MS" w:hAnsiTheme="majorHAnsi" w:cstheme="majorHAnsi"/>
          <w:sz w:val="28"/>
          <w:szCs w:val="28"/>
        </w:rPr>
      </w:pPr>
      <w:r>
        <w:rPr>
          <w:rFonts w:asciiTheme="majorHAnsi" w:eastAsia="Arial Unicode MS" w:hAnsiTheme="majorHAnsi" w:cstheme="majorHAnsi"/>
          <w:sz w:val="28"/>
          <w:szCs w:val="28"/>
        </w:rPr>
        <w:t>Student Name: Kelly Rees</w:t>
      </w:r>
    </w:p>
    <w:p w14:paraId="18E31F27" w14:textId="77777777" w:rsidR="00811DE0" w:rsidRDefault="00811DE0" w:rsidP="00811DE0">
      <w:pPr>
        <w:rPr>
          <w:rFonts w:asciiTheme="majorHAnsi" w:eastAsia="Arial Unicode MS" w:hAnsiTheme="majorHAnsi" w:cstheme="majorHAnsi"/>
          <w:sz w:val="28"/>
          <w:szCs w:val="28"/>
        </w:rPr>
      </w:pPr>
    </w:p>
    <w:p w14:paraId="5C2ECF64" w14:textId="77777777" w:rsidR="00811DE0" w:rsidRDefault="00811DE0" w:rsidP="00811DE0">
      <w:pPr>
        <w:rPr>
          <w:rFonts w:asciiTheme="majorHAnsi" w:eastAsia="Arial Unicode MS" w:hAnsiTheme="majorHAnsi" w:cstheme="majorHAnsi"/>
          <w:sz w:val="28"/>
          <w:szCs w:val="28"/>
        </w:rPr>
      </w:pPr>
      <w:r>
        <w:rPr>
          <w:rFonts w:asciiTheme="majorHAnsi" w:eastAsia="Arial Unicode MS" w:hAnsiTheme="majorHAnsi" w:cstheme="majorHAnsi"/>
          <w:sz w:val="28"/>
          <w:szCs w:val="28"/>
        </w:rPr>
        <w:t>Course: Surface Pattern and Design</w:t>
      </w:r>
    </w:p>
    <w:p w14:paraId="0AD72053" w14:textId="77777777" w:rsidR="00811DE0" w:rsidRDefault="00811DE0" w:rsidP="00811DE0">
      <w:pPr>
        <w:rPr>
          <w:rFonts w:asciiTheme="majorHAnsi" w:eastAsia="Arial Unicode MS" w:hAnsiTheme="majorHAnsi" w:cstheme="majorHAnsi"/>
          <w:sz w:val="28"/>
          <w:szCs w:val="28"/>
        </w:rPr>
      </w:pPr>
    </w:p>
    <w:p w14:paraId="79FFC054" w14:textId="6447A738" w:rsidR="00811DE0" w:rsidRDefault="00811DE0" w:rsidP="00811DE0">
      <w:pPr>
        <w:rPr>
          <w:rFonts w:asciiTheme="majorHAnsi" w:eastAsia="Arial Unicode MS" w:hAnsiTheme="majorHAnsi" w:cstheme="majorHAnsi"/>
          <w:sz w:val="28"/>
          <w:szCs w:val="28"/>
        </w:rPr>
      </w:pPr>
      <w:r>
        <w:rPr>
          <w:rFonts w:asciiTheme="majorHAnsi" w:eastAsia="Arial Unicode MS" w:hAnsiTheme="majorHAnsi" w:cstheme="majorHAnsi"/>
          <w:sz w:val="28"/>
          <w:szCs w:val="28"/>
        </w:rPr>
        <w:t xml:space="preserve">Word Count: </w:t>
      </w:r>
      <w:r w:rsidR="004D59BD">
        <w:rPr>
          <w:rFonts w:asciiTheme="majorHAnsi" w:eastAsia="Arial Unicode MS" w:hAnsiTheme="majorHAnsi" w:cstheme="majorHAnsi"/>
          <w:sz w:val="28"/>
          <w:szCs w:val="28"/>
        </w:rPr>
        <w:t>2309</w:t>
      </w:r>
    </w:p>
    <w:p w14:paraId="63824ED9" w14:textId="77777777" w:rsidR="00811DE0" w:rsidRDefault="00811DE0" w:rsidP="00811DE0">
      <w:pPr>
        <w:rPr>
          <w:rFonts w:asciiTheme="majorHAnsi" w:eastAsia="Arial Unicode MS" w:hAnsiTheme="majorHAnsi" w:cstheme="majorHAnsi"/>
          <w:sz w:val="28"/>
          <w:szCs w:val="28"/>
        </w:rPr>
      </w:pPr>
    </w:p>
    <w:p w14:paraId="1917D03F" w14:textId="77777777" w:rsidR="00811DE0" w:rsidRPr="001B1C14" w:rsidRDefault="00811DE0" w:rsidP="00811DE0">
      <w:pPr>
        <w:rPr>
          <w:rFonts w:asciiTheme="majorHAnsi" w:eastAsia="Arial Unicode MS" w:hAnsiTheme="majorHAnsi" w:cstheme="majorHAnsi"/>
          <w:sz w:val="28"/>
          <w:szCs w:val="28"/>
        </w:rPr>
      </w:pPr>
      <w:r>
        <w:rPr>
          <w:rFonts w:asciiTheme="majorHAnsi" w:eastAsia="Arial Unicode MS" w:hAnsiTheme="majorHAnsi" w:cstheme="majorHAnsi"/>
          <w:sz w:val="28"/>
          <w:szCs w:val="28"/>
        </w:rPr>
        <w:t xml:space="preserve">Tutor: Julia </w:t>
      </w:r>
      <w:proofErr w:type="spellStart"/>
      <w:r>
        <w:rPr>
          <w:rFonts w:asciiTheme="majorHAnsi" w:eastAsia="Arial Unicode MS" w:hAnsiTheme="majorHAnsi" w:cstheme="majorHAnsi"/>
          <w:sz w:val="28"/>
          <w:szCs w:val="28"/>
        </w:rPr>
        <w:t>Lockheart</w:t>
      </w:r>
      <w:proofErr w:type="spellEnd"/>
    </w:p>
    <w:p w14:paraId="419CCC91" w14:textId="77777777" w:rsidR="00811DE0" w:rsidRPr="001B1C14" w:rsidRDefault="00811DE0" w:rsidP="00811DE0">
      <w:pPr>
        <w:rPr>
          <w:rFonts w:asciiTheme="majorHAnsi" w:eastAsia="Arial Unicode MS" w:hAnsiTheme="majorHAnsi" w:cstheme="majorHAnsi"/>
          <w:sz w:val="28"/>
          <w:szCs w:val="28"/>
        </w:rPr>
      </w:pPr>
    </w:p>
    <w:p w14:paraId="37609BB0" w14:textId="77777777" w:rsidR="00811DE0" w:rsidRPr="001B1C14" w:rsidRDefault="00811DE0" w:rsidP="00811DE0">
      <w:pPr>
        <w:rPr>
          <w:rFonts w:asciiTheme="majorHAnsi" w:eastAsia="Arial Unicode MS" w:hAnsiTheme="majorHAnsi" w:cstheme="majorHAnsi"/>
          <w:sz w:val="28"/>
          <w:szCs w:val="28"/>
        </w:rPr>
      </w:pPr>
    </w:p>
    <w:p w14:paraId="10416D95" w14:textId="77777777" w:rsidR="00811DE0" w:rsidRPr="001B1C14" w:rsidRDefault="00811DE0" w:rsidP="00811DE0">
      <w:pPr>
        <w:rPr>
          <w:rFonts w:asciiTheme="majorHAnsi" w:eastAsia="Arial Unicode MS" w:hAnsiTheme="majorHAnsi" w:cstheme="majorHAnsi"/>
          <w:sz w:val="28"/>
          <w:szCs w:val="28"/>
        </w:rPr>
      </w:pPr>
    </w:p>
    <w:p w14:paraId="39159AE9" w14:textId="77777777" w:rsidR="00811DE0" w:rsidRPr="001B1C14" w:rsidRDefault="00811DE0" w:rsidP="00811DE0">
      <w:pPr>
        <w:rPr>
          <w:rFonts w:asciiTheme="majorHAnsi" w:eastAsia="Arial Unicode MS" w:hAnsiTheme="majorHAnsi" w:cstheme="majorHAnsi"/>
          <w:sz w:val="28"/>
          <w:szCs w:val="28"/>
        </w:rPr>
      </w:pPr>
    </w:p>
    <w:p w14:paraId="0CE4B5D0" w14:textId="77777777" w:rsidR="00811DE0" w:rsidRPr="001B1C14" w:rsidRDefault="00811DE0" w:rsidP="00811DE0">
      <w:pPr>
        <w:rPr>
          <w:rFonts w:asciiTheme="majorHAnsi" w:eastAsia="Arial Unicode MS" w:hAnsiTheme="majorHAnsi" w:cstheme="majorHAnsi"/>
          <w:sz w:val="28"/>
          <w:szCs w:val="28"/>
        </w:rPr>
      </w:pPr>
    </w:p>
    <w:p w14:paraId="3D1FA5E2" w14:textId="77777777" w:rsidR="00811DE0" w:rsidRPr="001B1C14" w:rsidRDefault="00811DE0" w:rsidP="00811DE0">
      <w:pPr>
        <w:rPr>
          <w:rFonts w:asciiTheme="majorHAnsi" w:eastAsia="Arial Unicode MS" w:hAnsiTheme="majorHAnsi" w:cstheme="majorHAnsi"/>
          <w:sz w:val="28"/>
          <w:szCs w:val="28"/>
        </w:rPr>
      </w:pPr>
    </w:p>
    <w:p w14:paraId="022BA739" w14:textId="77777777" w:rsidR="00811DE0" w:rsidRPr="001B1C14" w:rsidRDefault="00811DE0" w:rsidP="00811DE0">
      <w:pPr>
        <w:rPr>
          <w:rFonts w:asciiTheme="majorHAnsi" w:eastAsia="Arial Unicode MS" w:hAnsiTheme="majorHAnsi" w:cstheme="majorHAnsi"/>
          <w:sz w:val="28"/>
          <w:szCs w:val="28"/>
        </w:rPr>
      </w:pPr>
    </w:p>
    <w:p w14:paraId="5FBADA32" w14:textId="77777777" w:rsidR="00811DE0" w:rsidRPr="001B1C14" w:rsidRDefault="00811DE0" w:rsidP="00811DE0">
      <w:pPr>
        <w:rPr>
          <w:rFonts w:asciiTheme="majorHAnsi" w:eastAsia="Arial Unicode MS" w:hAnsiTheme="majorHAnsi" w:cstheme="majorHAnsi"/>
          <w:sz w:val="28"/>
          <w:szCs w:val="28"/>
        </w:rPr>
      </w:pPr>
    </w:p>
    <w:p w14:paraId="1E519B9E" w14:textId="77777777" w:rsidR="00811DE0" w:rsidRPr="001B1C14" w:rsidRDefault="00811DE0" w:rsidP="00811DE0">
      <w:pPr>
        <w:rPr>
          <w:rFonts w:asciiTheme="majorHAnsi" w:eastAsia="Arial Unicode MS" w:hAnsiTheme="majorHAnsi" w:cstheme="majorHAnsi"/>
          <w:sz w:val="28"/>
          <w:szCs w:val="28"/>
        </w:rPr>
      </w:pPr>
    </w:p>
    <w:p w14:paraId="3BCBB2A6" w14:textId="77777777" w:rsidR="00811DE0" w:rsidRPr="001B1C14" w:rsidRDefault="00811DE0" w:rsidP="00811DE0">
      <w:pPr>
        <w:rPr>
          <w:rFonts w:asciiTheme="majorHAnsi" w:eastAsia="Arial Unicode MS" w:hAnsiTheme="majorHAnsi" w:cstheme="majorHAnsi"/>
          <w:sz w:val="28"/>
          <w:szCs w:val="28"/>
        </w:rPr>
      </w:pPr>
    </w:p>
    <w:p w14:paraId="10915144" w14:textId="77777777" w:rsidR="00811DE0" w:rsidRPr="001B1C14" w:rsidRDefault="00811DE0" w:rsidP="00811DE0">
      <w:pPr>
        <w:rPr>
          <w:rFonts w:asciiTheme="majorHAnsi" w:eastAsia="Arial Unicode MS" w:hAnsiTheme="majorHAnsi" w:cstheme="majorHAnsi"/>
          <w:sz w:val="28"/>
          <w:szCs w:val="28"/>
        </w:rPr>
      </w:pPr>
    </w:p>
    <w:p w14:paraId="31E751B4" w14:textId="77777777" w:rsidR="00811DE0" w:rsidRPr="001B1C14" w:rsidRDefault="00811DE0" w:rsidP="00811DE0">
      <w:pPr>
        <w:rPr>
          <w:rFonts w:asciiTheme="majorHAnsi" w:eastAsia="Arial Unicode MS" w:hAnsiTheme="majorHAnsi" w:cstheme="majorHAnsi"/>
          <w:sz w:val="28"/>
          <w:szCs w:val="28"/>
        </w:rPr>
      </w:pPr>
    </w:p>
    <w:p w14:paraId="1236427B" w14:textId="77777777" w:rsidR="00811DE0" w:rsidRPr="001B1C14" w:rsidRDefault="00811DE0" w:rsidP="00811DE0">
      <w:pPr>
        <w:rPr>
          <w:rFonts w:asciiTheme="majorHAnsi" w:eastAsia="Arial Unicode MS" w:hAnsiTheme="majorHAnsi" w:cstheme="majorHAnsi"/>
          <w:sz w:val="28"/>
          <w:szCs w:val="28"/>
        </w:rPr>
      </w:pPr>
    </w:p>
    <w:p w14:paraId="46A1253A" w14:textId="77777777" w:rsidR="00811DE0" w:rsidRPr="001B1C14" w:rsidRDefault="00811DE0" w:rsidP="00811DE0">
      <w:pPr>
        <w:rPr>
          <w:rFonts w:asciiTheme="majorHAnsi" w:eastAsia="Arial Unicode MS" w:hAnsiTheme="majorHAnsi" w:cstheme="majorHAnsi"/>
          <w:sz w:val="28"/>
          <w:szCs w:val="28"/>
        </w:rPr>
      </w:pPr>
    </w:p>
    <w:p w14:paraId="2F1DF2EB" w14:textId="77777777" w:rsidR="00811DE0" w:rsidRPr="001B1C14" w:rsidRDefault="00811DE0" w:rsidP="00811DE0">
      <w:pPr>
        <w:rPr>
          <w:rFonts w:asciiTheme="majorHAnsi" w:eastAsia="Arial Unicode MS" w:hAnsiTheme="majorHAnsi" w:cstheme="majorHAnsi"/>
          <w:sz w:val="28"/>
          <w:szCs w:val="28"/>
        </w:rPr>
      </w:pPr>
    </w:p>
    <w:p w14:paraId="2AFCFAD6" w14:textId="77777777" w:rsidR="00811DE0" w:rsidRPr="001B1C14" w:rsidRDefault="00811DE0" w:rsidP="00811DE0">
      <w:pPr>
        <w:rPr>
          <w:rFonts w:asciiTheme="majorHAnsi" w:eastAsia="Arial Unicode MS" w:hAnsiTheme="majorHAnsi" w:cstheme="majorHAnsi"/>
          <w:sz w:val="28"/>
          <w:szCs w:val="28"/>
        </w:rPr>
      </w:pPr>
    </w:p>
    <w:p w14:paraId="462FB8F0" w14:textId="77777777" w:rsidR="00811DE0" w:rsidRPr="001B1C14" w:rsidRDefault="00811DE0" w:rsidP="00811DE0">
      <w:pPr>
        <w:rPr>
          <w:rFonts w:asciiTheme="majorHAnsi" w:eastAsia="Arial Unicode MS" w:hAnsiTheme="majorHAnsi" w:cstheme="majorHAnsi"/>
          <w:sz w:val="28"/>
          <w:szCs w:val="28"/>
        </w:rPr>
      </w:pPr>
    </w:p>
    <w:p w14:paraId="2FD696D2" w14:textId="77777777" w:rsidR="00811DE0" w:rsidRPr="001B1C14" w:rsidRDefault="00811DE0" w:rsidP="00811DE0">
      <w:pPr>
        <w:rPr>
          <w:rFonts w:asciiTheme="majorHAnsi" w:eastAsia="Arial Unicode MS" w:hAnsiTheme="majorHAnsi" w:cstheme="majorHAnsi"/>
          <w:sz w:val="28"/>
          <w:szCs w:val="28"/>
        </w:rPr>
      </w:pPr>
    </w:p>
    <w:p w14:paraId="5664C2A4" w14:textId="77777777" w:rsidR="00811DE0" w:rsidRPr="001B1C14" w:rsidRDefault="00811DE0" w:rsidP="00811DE0">
      <w:pPr>
        <w:pStyle w:val="Title"/>
        <w:rPr>
          <w:rFonts w:eastAsia="Arial Unicode MS" w:cstheme="majorHAnsi"/>
          <w:sz w:val="28"/>
          <w:szCs w:val="28"/>
        </w:rPr>
      </w:pPr>
    </w:p>
    <w:p w14:paraId="728BEAF0" w14:textId="77777777" w:rsidR="00811DE0" w:rsidRPr="001B1C14" w:rsidRDefault="00811DE0" w:rsidP="00811DE0">
      <w:pPr>
        <w:pStyle w:val="Title"/>
        <w:rPr>
          <w:rFonts w:eastAsia="Arial Unicode MS" w:cstheme="majorHAnsi"/>
          <w:sz w:val="28"/>
          <w:szCs w:val="28"/>
        </w:rPr>
      </w:pPr>
    </w:p>
    <w:p w14:paraId="7CC0DF76" w14:textId="77777777" w:rsidR="00811DE0" w:rsidRPr="001B1C14" w:rsidRDefault="00811DE0" w:rsidP="00811DE0">
      <w:pPr>
        <w:pStyle w:val="Title"/>
        <w:rPr>
          <w:rFonts w:eastAsia="Arial Unicode MS" w:cstheme="majorHAnsi"/>
          <w:sz w:val="28"/>
          <w:szCs w:val="28"/>
        </w:rPr>
      </w:pPr>
    </w:p>
    <w:p w14:paraId="0E49AFD3" w14:textId="77777777" w:rsidR="00811DE0" w:rsidRPr="001B1C14" w:rsidRDefault="00811DE0" w:rsidP="00811DE0">
      <w:pPr>
        <w:pStyle w:val="Title"/>
        <w:rPr>
          <w:rFonts w:eastAsia="Arial Unicode MS" w:cstheme="majorHAnsi"/>
          <w:sz w:val="28"/>
          <w:szCs w:val="28"/>
        </w:rPr>
      </w:pPr>
    </w:p>
    <w:p w14:paraId="3BEAF22B" w14:textId="77777777" w:rsidR="00811DE0" w:rsidRPr="001B1C14" w:rsidRDefault="00811DE0" w:rsidP="00811DE0">
      <w:pPr>
        <w:pStyle w:val="Title"/>
        <w:rPr>
          <w:rFonts w:eastAsia="Arial Unicode MS" w:cstheme="majorHAnsi"/>
          <w:sz w:val="28"/>
          <w:szCs w:val="28"/>
        </w:rPr>
      </w:pPr>
    </w:p>
    <w:p w14:paraId="3F591E28" w14:textId="77777777" w:rsidR="00811DE0" w:rsidRPr="001B1C14" w:rsidRDefault="00811DE0" w:rsidP="00811DE0">
      <w:pPr>
        <w:pStyle w:val="Title"/>
        <w:rPr>
          <w:rFonts w:eastAsia="Arial Unicode MS" w:cstheme="majorHAnsi"/>
          <w:sz w:val="28"/>
          <w:szCs w:val="28"/>
        </w:rPr>
      </w:pPr>
    </w:p>
    <w:p w14:paraId="58E6C9C2" w14:textId="77777777" w:rsidR="00811DE0" w:rsidRPr="001B1C14" w:rsidRDefault="00811DE0" w:rsidP="00811DE0">
      <w:pPr>
        <w:rPr>
          <w:rFonts w:asciiTheme="majorHAnsi" w:hAnsiTheme="majorHAnsi" w:cstheme="majorHAnsi"/>
          <w:sz w:val="28"/>
          <w:szCs w:val="28"/>
        </w:rPr>
      </w:pPr>
    </w:p>
    <w:p w14:paraId="28D70087" w14:textId="77777777" w:rsidR="00811DE0" w:rsidRDefault="00811DE0" w:rsidP="00811DE0">
      <w:pPr>
        <w:pStyle w:val="Title"/>
        <w:rPr>
          <w:rFonts w:eastAsia="Arial Unicode MS" w:cstheme="majorHAnsi"/>
          <w:sz w:val="28"/>
          <w:szCs w:val="28"/>
        </w:rPr>
      </w:pPr>
    </w:p>
    <w:p w14:paraId="5B3C07D8" w14:textId="77777777" w:rsidR="00811DE0" w:rsidRDefault="00811DE0" w:rsidP="00811DE0">
      <w:pPr>
        <w:pStyle w:val="Title"/>
        <w:rPr>
          <w:rFonts w:eastAsia="Arial Unicode MS" w:cstheme="majorHAnsi"/>
          <w:sz w:val="28"/>
          <w:szCs w:val="28"/>
        </w:rPr>
      </w:pPr>
    </w:p>
    <w:p w14:paraId="2905CA47" w14:textId="77777777" w:rsidR="00811DE0" w:rsidRDefault="00811DE0" w:rsidP="00811DE0">
      <w:pPr>
        <w:pStyle w:val="Title"/>
        <w:rPr>
          <w:rFonts w:eastAsia="Arial Unicode MS" w:cstheme="majorHAnsi"/>
          <w:sz w:val="28"/>
          <w:szCs w:val="28"/>
        </w:rPr>
      </w:pPr>
    </w:p>
    <w:p w14:paraId="163D0DDB" w14:textId="77777777" w:rsidR="00811DE0" w:rsidRDefault="00811DE0">
      <w:pPr>
        <w:rPr>
          <w:rFonts w:ascii="Arial" w:hAnsi="Arial" w:cs="Arial"/>
          <w:color w:val="0D0D0D" w:themeColor="text1" w:themeTint="F2"/>
        </w:rPr>
      </w:pPr>
    </w:p>
    <w:p w14:paraId="2E2744EC" w14:textId="614E5C70" w:rsidR="007A2B8B" w:rsidRPr="000B2F88" w:rsidRDefault="00A22348">
      <w:pPr>
        <w:rPr>
          <w:rFonts w:ascii="Arial" w:hAnsi="Arial" w:cs="Arial"/>
          <w:color w:val="0D0D0D" w:themeColor="text1" w:themeTint="F2"/>
        </w:rPr>
      </w:pPr>
      <w:r w:rsidRPr="000B2F88">
        <w:rPr>
          <w:rFonts w:ascii="Arial" w:hAnsi="Arial" w:cs="Arial"/>
          <w:color w:val="0D0D0D" w:themeColor="text1" w:themeTint="F2"/>
        </w:rPr>
        <w:t>As research for my Independent Enquiry I will be</w:t>
      </w:r>
      <w:r w:rsidR="00BF008B" w:rsidRPr="000B2F88">
        <w:rPr>
          <w:rFonts w:ascii="Arial" w:hAnsi="Arial" w:cs="Arial"/>
          <w:color w:val="0D0D0D" w:themeColor="text1" w:themeTint="F2"/>
        </w:rPr>
        <w:t xml:space="preserve"> looking at three keywords that reflect my </w:t>
      </w:r>
      <w:r w:rsidR="00A37579" w:rsidRPr="000B2F88">
        <w:rPr>
          <w:rFonts w:ascii="Arial" w:hAnsi="Arial" w:cs="Arial"/>
          <w:color w:val="0D0D0D" w:themeColor="text1" w:themeTint="F2"/>
        </w:rPr>
        <w:t>interests within my own practice.  I will be researching Embroidery, Symbol and Cloth</w:t>
      </w:r>
      <w:r w:rsidR="00472B13" w:rsidRPr="000B2F88">
        <w:rPr>
          <w:rFonts w:ascii="Arial" w:hAnsi="Arial" w:cs="Arial"/>
          <w:color w:val="0D0D0D" w:themeColor="text1" w:themeTint="F2"/>
        </w:rPr>
        <w:t xml:space="preserve"> all of which I use within my practice.  I will look at the history of embroidery and the uses of symbols within</w:t>
      </w:r>
      <w:r w:rsidR="00AE2146" w:rsidRPr="000B2F88">
        <w:rPr>
          <w:rFonts w:ascii="Arial" w:hAnsi="Arial" w:cs="Arial"/>
          <w:color w:val="0D0D0D" w:themeColor="text1" w:themeTint="F2"/>
        </w:rPr>
        <w:t xml:space="preserve"> its history, the choice of cloth used dep</w:t>
      </w:r>
      <w:r w:rsidR="0042511E" w:rsidRPr="000B2F88">
        <w:rPr>
          <w:rFonts w:ascii="Arial" w:hAnsi="Arial" w:cs="Arial"/>
          <w:color w:val="0D0D0D" w:themeColor="text1" w:themeTint="F2"/>
        </w:rPr>
        <w:t>e</w:t>
      </w:r>
      <w:r w:rsidR="00AE2146" w:rsidRPr="000B2F88">
        <w:rPr>
          <w:rFonts w:ascii="Arial" w:hAnsi="Arial" w:cs="Arial"/>
          <w:color w:val="0D0D0D" w:themeColor="text1" w:themeTint="F2"/>
        </w:rPr>
        <w:t>nd</w:t>
      </w:r>
      <w:r w:rsidR="00E86940" w:rsidRPr="000B2F88">
        <w:rPr>
          <w:rFonts w:ascii="Arial" w:hAnsi="Arial" w:cs="Arial"/>
          <w:color w:val="0D0D0D" w:themeColor="text1" w:themeTint="F2"/>
        </w:rPr>
        <w:t xml:space="preserve">s </w:t>
      </w:r>
      <w:r w:rsidR="00AE2146" w:rsidRPr="000B2F88">
        <w:rPr>
          <w:rFonts w:ascii="Arial" w:hAnsi="Arial" w:cs="Arial"/>
          <w:color w:val="0D0D0D" w:themeColor="text1" w:themeTint="F2"/>
        </w:rPr>
        <w:t xml:space="preserve">on the country or era it was embroidered.  </w:t>
      </w:r>
      <w:r w:rsidR="009206F8" w:rsidRPr="000B2F88">
        <w:rPr>
          <w:rFonts w:ascii="Arial" w:hAnsi="Arial" w:cs="Arial"/>
          <w:color w:val="0D0D0D" w:themeColor="text1" w:themeTint="F2"/>
        </w:rPr>
        <w:t xml:space="preserve">I will then discuss the purpose of embroidery today and </w:t>
      </w:r>
      <w:r w:rsidR="00652971" w:rsidRPr="000B2F88">
        <w:rPr>
          <w:rFonts w:ascii="Arial" w:hAnsi="Arial" w:cs="Arial"/>
          <w:color w:val="0D0D0D" w:themeColor="text1" w:themeTint="F2"/>
        </w:rPr>
        <w:t>what impact it has had on today’s fashion industry</w:t>
      </w:r>
      <w:r w:rsidR="00310235" w:rsidRPr="000B2F88">
        <w:rPr>
          <w:rFonts w:ascii="Arial" w:hAnsi="Arial" w:cs="Arial"/>
          <w:color w:val="0D0D0D" w:themeColor="text1" w:themeTint="F2"/>
        </w:rPr>
        <w:t xml:space="preserve"> and is there still a place for embroidery today.</w:t>
      </w:r>
    </w:p>
    <w:p w14:paraId="161083A9" w14:textId="77777777" w:rsidR="007A2B8B" w:rsidRPr="000B2F88" w:rsidRDefault="007A2B8B">
      <w:pPr>
        <w:rPr>
          <w:rFonts w:ascii="Arial" w:hAnsi="Arial" w:cs="Arial"/>
          <w:color w:val="0D0D0D" w:themeColor="text1" w:themeTint="F2"/>
        </w:rPr>
      </w:pPr>
    </w:p>
    <w:p w14:paraId="5EA71923" w14:textId="77777777" w:rsidR="007A2B8B" w:rsidRPr="000B2F88" w:rsidRDefault="007A2B8B">
      <w:pPr>
        <w:rPr>
          <w:rFonts w:ascii="Arial" w:hAnsi="Arial" w:cs="Arial"/>
          <w:color w:val="0D0D0D" w:themeColor="text1" w:themeTint="F2"/>
        </w:rPr>
      </w:pPr>
    </w:p>
    <w:p w14:paraId="7930EC9F" w14:textId="77777777" w:rsidR="007A2B8B" w:rsidRPr="000B2F88" w:rsidRDefault="007A2B8B">
      <w:pPr>
        <w:rPr>
          <w:rFonts w:ascii="Arial" w:hAnsi="Arial" w:cs="Arial"/>
          <w:color w:val="0D0D0D" w:themeColor="text1" w:themeTint="F2"/>
        </w:rPr>
      </w:pPr>
    </w:p>
    <w:p w14:paraId="4188773D" w14:textId="3A2C633F" w:rsidR="007A2B8B" w:rsidRPr="000B2F88" w:rsidRDefault="006C0F6D">
      <w:pPr>
        <w:rPr>
          <w:rFonts w:ascii="Arial" w:hAnsi="Arial" w:cs="Arial"/>
          <w:color w:val="0D0D0D" w:themeColor="text1" w:themeTint="F2"/>
        </w:rPr>
      </w:pPr>
      <w:r w:rsidRPr="000B2F88">
        <w:rPr>
          <w:rFonts w:ascii="Arial" w:hAnsi="Arial" w:cs="Arial"/>
          <w:noProof/>
          <w:color w:val="0D0D0D" w:themeColor="text1" w:themeTint="F2"/>
        </w:rPr>
        <w:drawing>
          <wp:inline distT="0" distB="0" distL="0" distR="0" wp14:anchorId="53E8455C" wp14:editId="45990D56">
            <wp:extent cx="5727700" cy="3655695"/>
            <wp:effectExtent l="0" t="0" r="0" b="1905"/>
            <wp:docPr id="1" name="Picture 1" descr="A close up of a r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shtun Purse.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27700" cy="3655695"/>
                    </a:xfrm>
                    <a:prstGeom prst="rect">
                      <a:avLst/>
                    </a:prstGeom>
                  </pic:spPr>
                </pic:pic>
              </a:graphicData>
            </a:graphic>
          </wp:inline>
        </w:drawing>
      </w:r>
    </w:p>
    <w:p w14:paraId="35004CAE" w14:textId="77777777" w:rsidR="007A2B8B" w:rsidRPr="000B2F88" w:rsidRDefault="007A2B8B">
      <w:pPr>
        <w:rPr>
          <w:rFonts w:ascii="Arial" w:hAnsi="Arial" w:cs="Arial"/>
          <w:color w:val="0D0D0D" w:themeColor="text1" w:themeTint="F2"/>
        </w:rPr>
      </w:pPr>
    </w:p>
    <w:p w14:paraId="4540515B" w14:textId="43627086" w:rsidR="007A2B8B" w:rsidRPr="000B2F88" w:rsidRDefault="0061162B">
      <w:pPr>
        <w:rPr>
          <w:rFonts w:ascii="Arial" w:hAnsi="Arial" w:cs="Arial"/>
          <w:color w:val="0D0D0D" w:themeColor="text1" w:themeTint="F2"/>
        </w:rPr>
      </w:pPr>
      <w:r w:rsidRPr="000B2F88">
        <w:rPr>
          <w:rFonts w:ascii="Arial" w:hAnsi="Arial" w:cs="Arial"/>
          <w:color w:val="0D0D0D" w:themeColor="text1" w:themeTint="F2"/>
        </w:rPr>
        <w:t xml:space="preserve">Figure </w:t>
      </w:r>
      <w:r w:rsidR="007065C3" w:rsidRPr="000B2F88">
        <w:rPr>
          <w:rFonts w:ascii="Arial" w:hAnsi="Arial" w:cs="Arial"/>
          <w:color w:val="0D0D0D" w:themeColor="text1" w:themeTint="F2"/>
        </w:rPr>
        <w:t>1.</w:t>
      </w:r>
      <w:r w:rsidRPr="000B2F88">
        <w:rPr>
          <w:rFonts w:ascii="Arial" w:hAnsi="Arial" w:cs="Arial"/>
          <w:color w:val="0D0D0D" w:themeColor="text1" w:themeTint="F2"/>
        </w:rPr>
        <w:t xml:space="preserve"> </w:t>
      </w:r>
      <w:r w:rsidR="00DD2521" w:rsidRPr="000B2F88">
        <w:rPr>
          <w:rFonts w:ascii="Arial" w:hAnsi="Arial" w:cs="Arial"/>
          <w:color w:val="0D0D0D" w:themeColor="text1" w:themeTint="F2"/>
        </w:rPr>
        <w:t>Purse</w:t>
      </w:r>
      <w:r w:rsidR="00F75455" w:rsidRPr="000B2F88">
        <w:rPr>
          <w:rFonts w:ascii="Arial" w:hAnsi="Arial" w:cs="Arial"/>
          <w:color w:val="0D0D0D" w:themeColor="text1" w:themeTint="F2"/>
        </w:rPr>
        <w:t>, Pashtun, Ghazni</w:t>
      </w:r>
      <w:r w:rsidR="0038334C" w:rsidRPr="000B2F88">
        <w:rPr>
          <w:rFonts w:ascii="Arial" w:hAnsi="Arial" w:cs="Arial"/>
          <w:color w:val="0D0D0D" w:themeColor="text1" w:themeTint="F2"/>
        </w:rPr>
        <w:t xml:space="preserve">, Afghanistan.  </w:t>
      </w:r>
    </w:p>
    <w:p w14:paraId="2D8E4233" w14:textId="77777777" w:rsidR="007A2B8B" w:rsidRPr="000B2F88" w:rsidRDefault="007A2B8B">
      <w:pPr>
        <w:rPr>
          <w:rFonts w:ascii="Arial" w:hAnsi="Arial" w:cs="Arial"/>
          <w:color w:val="0D0D0D" w:themeColor="text1" w:themeTint="F2"/>
        </w:rPr>
      </w:pPr>
    </w:p>
    <w:p w14:paraId="6177C5B0" w14:textId="73CA00B5" w:rsidR="00F57DF8" w:rsidRPr="000B2F88" w:rsidRDefault="00A06AFA">
      <w:pPr>
        <w:rPr>
          <w:rFonts w:ascii="Arial" w:hAnsi="Arial" w:cs="Arial"/>
          <w:color w:val="0D0D0D" w:themeColor="text1" w:themeTint="F2"/>
        </w:rPr>
      </w:pPr>
      <w:r w:rsidRPr="000B2F88">
        <w:rPr>
          <w:rFonts w:ascii="Arial" w:hAnsi="Arial" w:cs="Arial"/>
          <w:color w:val="0D0D0D" w:themeColor="text1" w:themeTint="F2"/>
        </w:rPr>
        <w:t xml:space="preserve">Embroidery </w:t>
      </w:r>
      <w:r w:rsidR="007A2B8B" w:rsidRPr="000B2F88">
        <w:rPr>
          <w:rFonts w:ascii="Arial" w:hAnsi="Arial" w:cs="Arial"/>
          <w:color w:val="0D0D0D" w:themeColor="text1" w:themeTint="F2"/>
        </w:rPr>
        <w:t>a</w:t>
      </w:r>
      <w:r w:rsidR="000754FE" w:rsidRPr="000B2F88">
        <w:rPr>
          <w:rFonts w:ascii="Arial" w:hAnsi="Arial" w:cs="Arial"/>
          <w:color w:val="0D0D0D" w:themeColor="text1" w:themeTint="F2"/>
        </w:rPr>
        <w:t xml:space="preserve">ccording to </w:t>
      </w:r>
      <w:r w:rsidR="007A2B8B" w:rsidRPr="000B2F88">
        <w:rPr>
          <w:rFonts w:ascii="Arial" w:hAnsi="Arial" w:cs="Arial"/>
          <w:color w:val="0D0D0D" w:themeColor="text1" w:themeTint="F2"/>
        </w:rPr>
        <w:t>Paine:</w:t>
      </w:r>
    </w:p>
    <w:p w14:paraId="2F93CD2A" w14:textId="54327EA0" w:rsidR="00255858" w:rsidRPr="000B2F88" w:rsidRDefault="00255858">
      <w:pPr>
        <w:rPr>
          <w:rFonts w:ascii="Arial" w:hAnsi="Arial" w:cs="Arial"/>
          <w:color w:val="0D0D0D" w:themeColor="text1" w:themeTint="F2"/>
        </w:rPr>
      </w:pPr>
    </w:p>
    <w:p w14:paraId="3030AD12" w14:textId="259A0976" w:rsidR="00255858" w:rsidRPr="000B2F88" w:rsidRDefault="00AD7585" w:rsidP="00542760">
      <w:pPr>
        <w:ind w:left="720"/>
        <w:rPr>
          <w:rFonts w:ascii="Arial" w:hAnsi="Arial" w:cs="Arial"/>
          <w:color w:val="0D0D0D" w:themeColor="text1" w:themeTint="F2"/>
        </w:rPr>
      </w:pPr>
      <w:r w:rsidRPr="000B2F88">
        <w:rPr>
          <w:rFonts w:ascii="Arial" w:hAnsi="Arial" w:cs="Arial"/>
          <w:color w:val="0D0D0D" w:themeColor="text1" w:themeTint="F2"/>
        </w:rPr>
        <w:t>Embroidery is the embellishment of an existing fabric with accessory threads and sometimes with other materials such as decorative elements such as fish skin, teeth, bone</w:t>
      </w:r>
      <w:r w:rsidR="00812F81" w:rsidRPr="000B2F88">
        <w:rPr>
          <w:rFonts w:ascii="Arial" w:hAnsi="Arial" w:cs="Arial"/>
          <w:color w:val="0D0D0D" w:themeColor="text1" w:themeTint="F2"/>
        </w:rPr>
        <w:t xml:space="preserve">, </w:t>
      </w:r>
      <w:r w:rsidRPr="000B2F88">
        <w:rPr>
          <w:rFonts w:ascii="Arial" w:hAnsi="Arial" w:cs="Arial"/>
          <w:color w:val="0D0D0D" w:themeColor="text1" w:themeTint="F2"/>
        </w:rPr>
        <w:t>feathers</w:t>
      </w:r>
      <w:r w:rsidR="00812F81" w:rsidRPr="000B2F88">
        <w:rPr>
          <w:rFonts w:ascii="Arial" w:hAnsi="Arial" w:cs="Arial"/>
          <w:color w:val="0D0D0D" w:themeColor="text1" w:themeTint="F2"/>
        </w:rPr>
        <w:t xml:space="preserve">, </w:t>
      </w:r>
      <w:r w:rsidRPr="000B2F88">
        <w:rPr>
          <w:rFonts w:ascii="Arial" w:hAnsi="Arial" w:cs="Arial"/>
          <w:color w:val="0D0D0D" w:themeColor="text1" w:themeTint="F2"/>
        </w:rPr>
        <w:t>horn</w:t>
      </w:r>
      <w:r w:rsidR="00812F81" w:rsidRPr="000B2F88">
        <w:rPr>
          <w:rFonts w:ascii="Arial" w:hAnsi="Arial" w:cs="Arial"/>
          <w:color w:val="0D0D0D" w:themeColor="text1" w:themeTint="F2"/>
        </w:rPr>
        <w:t>,</w:t>
      </w:r>
      <w:r w:rsidRPr="000B2F88">
        <w:rPr>
          <w:rFonts w:ascii="Arial" w:hAnsi="Arial" w:cs="Arial"/>
          <w:color w:val="0D0D0D" w:themeColor="text1" w:themeTint="F2"/>
        </w:rPr>
        <w:t xml:space="preserve"> shells</w:t>
      </w:r>
      <w:r w:rsidR="00812F81" w:rsidRPr="000B2F88">
        <w:rPr>
          <w:rFonts w:ascii="Arial" w:hAnsi="Arial" w:cs="Arial"/>
          <w:color w:val="0D0D0D" w:themeColor="text1" w:themeTint="F2"/>
        </w:rPr>
        <w:t>,</w:t>
      </w:r>
      <w:r w:rsidRPr="000B2F88">
        <w:rPr>
          <w:rFonts w:ascii="Arial" w:hAnsi="Arial" w:cs="Arial"/>
          <w:color w:val="0D0D0D" w:themeColor="text1" w:themeTint="F2"/>
        </w:rPr>
        <w:t xml:space="preserve"> beetle wings</w:t>
      </w:r>
      <w:r w:rsidR="00812F81" w:rsidRPr="000B2F88">
        <w:rPr>
          <w:rFonts w:ascii="Arial" w:hAnsi="Arial" w:cs="Arial"/>
          <w:color w:val="0D0D0D" w:themeColor="text1" w:themeTint="F2"/>
        </w:rPr>
        <w:t>,</w:t>
      </w:r>
      <w:r w:rsidRPr="000B2F88">
        <w:rPr>
          <w:rFonts w:ascii="Arial" w:hAnsi="Arial" w:cs="Arial"/>
          <w:color w:val="0D0D0D" w:themeColor="text1" w:themeTint="F2"/>
        </w:rPr>
        <w:t xml:space="preserve"> tassels, beads</w:t>
      </w:r>
      <w:r w:rsidR="00812F81" w:rsidRPr="000B2F88">
        <w:rPr>
          <w:rFonts w:ascii="Arial" w:hAnsi="Arial" w:cs="Arial"/>
          <w:color w:val="0D0D0D" w:themeColor="text1" w:themeTint="F2"/>
        </w:rPr>
        <w:t>,</w:t>
      </w:r>
      <w:r w:rsidRPr="000B2F88">
        <w:rPr>
          <w:rFonts w:ascii="Arial" w:hAnsi="Arial" w:cs="Arial"/>
          <w:color w:val="0D0D0D" w:themeColor="text1" w:themeTint="F2"/>
        </w:rPr>
        <w:t xml:space="preserve"> coins</w:t>
      </w:r>
      <w:r w:rsidR="00812F81" w:rsidRPr="000B2F88">
        <w:rPr>
          <w:rFonts w:ascii="Arial" w:hAnsi="Arial" w:cs="Arial"/>
          <w:color w:val="0D0D0D" w:themeColor="text1" w:themeTint="F2"/>
        </w:rPr>
        <w:t>,</w:t>
      </w:r>
      <w:r w:rsidRPr="000B2F88">
        <w:rPr>
          <w:rFonts w:ascii="Arial" w:hAnsi="Arial" w:cs="Arial"/>
          <w:color w:val="0D0D0D" w:themeColor="text1" w:themeTint="F2"/>
        </w:rPr>
        <w:t xml:space="preserve"> buttons</w:t>
      </w:r>
      <w:r w:rsidR="00812F81" w:rsidRPr="000B2F88">
        <w:rPr>
          <w:rFonts w:ascii="Arial" w:hAnsi="Arial" w:cs="Arial"/>
          <w:color w:val="0D0D0D" w:themeColor="text1" w:themeTint="F2"/>
        </w:rPr>
        <w:t>,</w:t>
      </w:r>
      <w:r w:rsidRPr="000B2F88">
        <w:rPr>
          <w:rFonts w:ascii="Arial" w:hAnsi="Arial" w:cs="Arial"/>
          <w:color w:val="0D0D0D" w:themeColor="text1" w:themeTint="F2"/>
        </w:rPr>
        <w:t xml:space="preserve"> metal and mirror </w:t>
      </w:r>
      <w:r w:rsidR="00A836F4" w:rsidRPr="000B2F88">
        <w:rPr>
          <w:rFonts w:ascii="Arial" w:hAnsi="Arial" w:cs="Arial"/>
          <w:color w:val="0D0D0D" w:themeColor="text1" w:themeTint="F2"/>
        </w:rPr>
        <w:t>have</w:t>
      </w:r>
      <w:r w:rsidRPr="000B2F88">
        <w:rPr>
          <w:rFonts w:ascii="Arial" w:hAnsi="Arial" w:cs="Arial"/>
          <w:color w:val="0D0D0D" w:themeColor="text1" w:themeTint="F2"/>
        </w:rPr>
        <w:t xml:space="preserve"> all at some time or place been used in this way</w:t>
      </w:r>
      <w:r w:rsidR="00A836F4" w:rsidRPr="000B2F88">
        <w:rPr>
          <w:rFonts w:ascii="Arial" w:hAnsi="Arial" w:cs="Arial"/>
          <w:color w:val="0D0D0D" w:themeColor="text1" w:themeTint="F2"/>
        </w:rPr>
        <w:t xml:space="preserve">.  </w:t>
      </w:r>
      <w:r w:rsidR="00B3144E" w:rsidRPr="000B2F88">
        <w:rPr>
          <w:rFonts w:ascii="Arial" w:hAnsi="Arial" w:cs="Arial"/>
          <w:color w:val="0D0D0D" w:themeColor="text1" w:themeTint="F2"/>
        </w:rPr>
        <w:t xml:space="preserve">Most embroidery however is straightforward stitchery. The designs are freely </w:t>
      </w:r>
      <w:r w:rsidR="00AA0A44" w:rsidRPr="000B2F88">
        <w:rPr>
          <w:rFonts w:ascii="Arial" w:hAnsi="Arial" w:cs="Arial"/>
          <w:color w:val="0D0D0D" w:themeColor="text1" w:themeTint="F2"/>
        </w:rPr>
        <w:t>drawn or</w:t>
      </w:r>
      <w:r w:rsidR="00B3144E" w:rsidRPr="000B2F88">
        <w:rPr>
          <w:rFonts w:ascii="Arial" w:hAnsi="Arial" w:cs="Arial"/>
          <w:color w:val="0D0D0D" w:themeColor="text1" w:themeTint="F2"/>
        </w:rPr>
        <w:t xml:space="preserve"> worked by counting threads and I replied with a needle but occasionally with a hook.</w:t>
      </w:r>
      <w:r w:rsidR="00964766" w:rsidRPr="000B2F88">
        <w:rPr>
          <w:rFonts w:ascii="Arial" w:hAnsi="Arial" w:cs="Arial"/>
          <w:color w:val="0D0D0D" w:themeColor="text1" w:themeTint="F2"/>
        </w:rPr>
        <w:t xml:space="preserve">  The t</w:t>
      </w:r>
      <w:r w:rsidR="00C04684" w:rsidRPr="000B2F88">
        <w:rPr>
          <w:rFonts w:ascii="Arial" w:hAnsi="Arial" w:cs="Arial"/>
          <w:color w:val="0D0D0D" w:themeColor="text1" w:themeTint="F2"/>
        </w:rPr>
        <w:t>hread</w:t>
      </w:r>
      <w:r w:rsidR="00964766" w:rsidRPr="000B2F88">
        <w:rPr>
          <w:rFonts w:ascii="Arial" w:hAnsi="Arial" w:cs="Arial"/>
          <w:color w:val="0D0D0D" w:themeColor="text1" w:themeTint="F2"/>
        </w:rPr>
        <w:t xml:space="preserve"> used is silk</w:t>
      </w:r>
      <w:r w:rsidR="00C04684" w:rsidRPr="000B2F88">
        <w:rPr>
          <w:rFonts w:ascii="Arial" w:hAnsi="Arial" w:cs="Arial"/>
          <w:color w:val="0D0D0D" w:themeColor="text1" w:themeTint="F2"/>
        </w:rPr>
        <w:t>,</w:t>
      </w:r>
      <w:r w:rsidR="00964766" w:rsidRPr="000B2F88">
        <w:rPr>
          <w:rFonts w:ascii="Arial" w:hAnsi="Arial" w:cs="Arial"/>
          <w:color w:val="0D0D0D" w:themeColor="text1" w:themeTint="F2"/>
        </w:rPr>
        <w:t xml:space="preserve"> cotton</w:t>
      </w:r>
      <w:r w:rsidR="00C04684" w:rsidRPr="000B2F88">
        <w:rPr>
          <w:rFonts w:ascii="Arial" w:hAnsi="Arial" w:cs="Arial"/>
          <w:color w:val="0D0D0D" w:themeColor="text1" w:themeTint="F2"/>
        </w:rPr>
        <w:t>,</w:t>
      </w:r>
      <w:r w:rsidR="00964766" w:rsidRPr="000B2F88">
        <w:rPr>
          <w:rFonts w:ascii="Arial" w:hAnsi="Arial" w:cs="Arial"/>
          <w:color w:val="0D0D0D" w:themeColor="text1" w:themeTint="F2"/>
        </w:rPr>
        <w:t xml:space="preserve"> linen</w:t>
      </w:r>
      <w:r w:rsidR="00C04684" w:rsidRPr="000B2F88">
        <w:rPr>
          <w:rFonts w:ascii="Arial" w:hAnsi="Arial" w:cs="Arial"/>
          <w:color w:val="0D0D0D" w:themeColor="text1" w:themeTint="F2"/>
        </w:rPr>
        <w:t>,</w:t>
      </w:r>
      <w:r w:rsidR="00964766" w:rsidRPr="000B2F88">
        <w:rPr>
          <w:rFonts w:ascii="Arial" w:hAnsi="Arial" w:cs="Arial"/>
          <w:color w:val="0D0D0D" w:themeColor="text1" w:themeTint="F2"/>
        </w:rPr>
        <w:t xml:space="preserve"> gold and silver</w:t>
      </w:r>
      <w:r w:rsidR="00693068" w:rsidRPr="000B2F88">
        <w:rPr>
          <w:rFonts w:ascii="Arial" w:hAnsi="Arial" w:cs="Arial"/>
          <w:color w:val="0D0D0D" w:themeColor="text1" w:themeTint="F2"/>
        </w:rPr>
        <w:t xml:space="preserve">, </w:t>
      </w:r>
      <w:r w:rsidR="00964766" w:rsidRPr="000B2F88">
        <w:rPr>
          <w:rFonts w:ascii="Arial" w:hAnsi="Arial" w:cs="Arial"/>
          <w:color w:val="0D0D0D" w:themeColor="text1" w:themeTint="F2"/>
        </w:rPr>
        <w:t>but also whatever comes to hand including sometimes even human hair</w:t>
      </w:r>
      <w:r w:rsidR="00693068" w:rsidRPr="000B2F88">
        <w:rPr>
          <w:rFonts w:ascii="Arial" w:hAnsi="Arial" w:cs="Arial"/>
          <w:color w:val="0D0D0D" w:themeColor="text1" w:themeTint="F2"/>
        </w:rPr>
        <w:t xml:space="preserve">, </w:t>
      </w:r>
      <w:r w:rsidR="000D538F" w:rsidRPr="000B2F88">
        <w:rPr>
          <w:rFonts w:ascii="Arial" w:hAnsi="Arial" w:cs="Arial"/>
          <w:color w:val="0D0D0D" w:themeColor="text1" w:themeTint="F2"/>
        </w:rPr>
        <w:t>moose hair</w:t>
      </w:r>
      <w:r w:rsidR="00954376" w:rsidRPr="000B2F88">
        <w:rPr>
          <w:rFonts w:ascii="Arial" w:hAnsi="Arial" w:cs="Arial"/>
          <w:color w:val="0D0D0D" w:themeColor="text1" w:themeTint="F2"/>
        </w:rPr>
        <w:t>,</w:t>
      </w:r>
      <w:r w:rsidR="00964766" w:rsidRPr="000B2F88">
        <w:rPr>
          <w:rFonts w:ascii="Arial" w:hAnsi="Arial" w:cs="Arial"/>
          <w:color w:val="0D0D0D" w:themeColor="text1" w:themeTint="F2"/>
        </w:rPr>
        <w:t xml:space="preserve"> sinew and quills.</w:t>
      </w:r>
      <w:r w:rsidR="00954376" w:rsidRPr="000B2F88">
        <w:rPr>
          <w:rFonts w:ascii="Arial" w:hAnsi="Arial" w:cs="Arial"/>
          <w:color w:val="0D0D0D" w:themeColor="text1" w:themeTint="F2"/>
        </w:rPr>
        <w:t xml:space="preserve">  </w:t>
      </w:r>
      <w:r w:rsidR="000D538F" w:rsidRPr="000B2F88">
        <w:rPr>
          <w:rFonts w:ascii="Arial" w:hAnsi="Arial" w:cs="Arial"/>
          <w:color w:val="0D0D0D" w:themeColor="text1" w:themeTint="F2"/>
        </w:rPr>
        <w:t xml:space="preserve">A separate technique exists for metal or other precious thread, for non-pliable material such as quills, and for narrow decorative trims, usually cords and braids. These are laid on fabric and couched down </w:t>
      </w:r>
      <w:r w:rsidR="0015790F" w:rsidRPr="000B2F88">
        <w:rPr>
          <w:rFonts w:ascii="Arial" w:hAnsi="Arial" w:cs="Arial"/>
          <w:color w:val="0D0D0D" w:themeColor="text1" w:themeTint="F2"/>
        </w:rPr>
        <w:t>by stitching with another thread, so that none of the decorative material is hidden underneath the cloth.</w:t>
      </w:r>
    </w:p>
    <w:p w14:paraId="5DD62CAE" w14:textId="5EDBD0E0" w:rsidR="00542760" w:rsidRPr="000B2F88" w:rsidRDefault="00017F81" w:rsidP="00E60ED4">
      <w:pPr>
        <w:ind w:left="6480"/>
        <w:rPr>
          <w:rFonts w:ascii="Arial" w:hAnsi="Arial" w:cs="Arial"/>
          <w:color w:val="0D0D0D" w:themeColor="text1" w:themeTint="F2"/>
        </w:rPr>
      </w:pPr>
      <w:r w:rsidRPr="000B2F88">
        <w:rPr>
          <w:rFonts w:ascii="Arial" w:hAnsi="Arial" w:cs="Arial"/>
          <w:color w:val="0D0D0D" w:themeColor="text1" w:themeTint="F2"/>
        </w:rPr>
        <w:lastRenderedPageBreak/>
        <w:t>(Paine</w:t>
      </w:r>
      <w:r w:rsidR="00547E51" w:rsidRPr="000B2F88">
        <w:rPr>
          <w:rFonts w:ascii="Arial" w:hAnsi="Arial" w:cs="Arial"/>
          <w:color w:val="0D0D0D" w:themeColor="text1" w:themeTint="F2"/>
        </w:rPr>
        <w:t>,1990, pp</w:t>
      </w:r>
      <w:r w:rsidR="00862612" w:rsidRPr="000B2F88">
        <w:rPr>
          <w:rFonts w:ascii="Arial" w:hAnsi="Arial" w:cs="Arial"/>
          <w:color w:val="0D0D0D" w:themeColor="text1" w:themeTint="F2"/>
        </w:rPr>
        <w:t>.5)</w:t>
      </w:r>
    </w:p>
    <w:p w14:paraId="31E8FC1D" w14:textId="521CBD1A" w:rsidR="004972BC" w:rsidRPr="000B2F88" w:rsidRDefault="004972BC" w:rsidP="00017F81">
      <w:pPr>
        <w:ind w:left="720"/>
        <w:jc w:val="right"/>
        <w:rPr>
          <w:rFonts w:ascii="Arial" w:hAnsi="Arial" w:cs="Arial"/>
          <w:color w:val="0D0D0D" w:themeColor="text1" w:themeTint="F2"/>
        </w:rPr>
      </w:pPr>
    </w:p>
    <w:p w14:paraId="3934EFE8" w14:textId="2F63C258" w:rsidR="0082719B" w:rsidRPr="000B2F88" w:rsidRDefault="00B5743B" w:rsidP="004972BC">
      <w:pPr>
        <w:rPr>
          <w:rFonts w:ascii="Arial" w:hAnsi="Arial" w:cs="Arial"/>
          <w:color w:val="0D0D0D" w:themeColor="text1" w:themeTint="F2"/>
        </w:rPr>
      </w:pPr>
      <w:r w:rsidRPr="000B2F88">
        <w:rPr>
          <w:rFonts w:ascii="Arial" w:hAnsi="Arial" w:cs="Arial"/>
          <w:color w:val="0D0D0D" w:themeColor="text1" w:themeTint="F2"/>
        </w:rPr>
        <w:t xml:space="preserve">The main function of embroidery </w:t>
      </w:r>
      <w:r w:rsidR="0058457C" w:rsidRPr="000B2F88">
        <w:rPr>
          <w:rFonts w:ascii="Arial" w:hAnsi="Arial" w:cs="Arial"/>
          <w:color w:val="0D0D0D" w:themeColor="text1" w:themeTint="F2"/>
        </w:rPr>
        <w:t>is to decorate or to embellish cloth that has already been made</w:t>
      </w:r>
      <w:r w:rsidR="00720EC4" w:rsidRPr="000B2F88">
        <w:rPr>
          <w:rFonts w:ascii="Arial" w:hAnsi="Arial" w:cs="Arial"/>
          <w:color w:val="0D0D0D" w:themeColor="text1" w:themeTint="F2"/>
        </w:rPr>
        <w:t xml:space="preserve">.  The main purpose </w:t>
      </w:r>
      <w:r w:rsidR="003B4166" w:rsidRPr="000B2F88">
        <w:rPr>
          <w:rFonts w:ascii="Arial" w:hAnsi="Arial" w:cs="Arial"/>
          <w:color w:val="0D0D0D" w:themeColor="text1" w:themeTint="F2"/>
        </w:rPr>
        <w:t xml:space="preserve">for the decoration </w:t>
      </w:r>
      <w:r w:rsidR="00B11947" w:rsidRPr="000B2F88">
        <w:rPr>
          <w:rFonts w:ascii="Arial" w:hAnsi="Arial" w:cs="Arial"/>
          <w:color w:val="0D0D0D" w:themeColor="text1" w:themeTint="F2"/>
        </w:rPr>
        <w:t xml:space="preserve">was from the belief that it warded off spirits and </w:t>
      </w:r>
      <w:r w:rsidR="000419A2" w:rsidRPr="000B2F88">
        <w:rPr>
          <w:rFonts w:ascii="Arial" w:hAnsi="Arial" w:cs="Arial"/>
          <w:color w:val="0D0D0D" w:themeColor="text1" w:themeTint="F2"/>
        </w:rPr>
        <w:t xml:space="preserve">were rooted deeply in ancient superstitions.  </w:t>
      </w:r>
      <w:r w:rsidR="00D90FC4" w:rsidRPr="000B2F88">
        <w:rPr>
          <w:rFonts w:ascii="Arial" w:hAnsi="Arial" w:cs="Arial"/>
          <w:color w:val="0D0D0D" w:themeColor="text1" w:themeTint="F2"/>
        </w:rPr>
        <w:t xml:space="preserve">Later such decorations and </w:t>
      </w:r>
      <w:r w:rsidR="00193637" w:rsidRPr="000B2F88">
        <w:rPr>
          <w:rFonts w:ascii="Arial" w:hAnsi="Arial" w:cs="Arial"/>
          <w:color w:val="0D0D0D" w:themeColor="text1" w:themeTint="F2"/>
        </w:rPr>
        <w:t>adornments</w:t>
      </w:r>
      <w:r w:rsidR="00D90FC4" w:rsidRPr="000B2F88">
        <w:rPr>
          <w:rFonts w:ascii="Arial" w:hAnsi="Arial" w:cs="Arial"/>
          <w:color w:val="0D0D0D" w:themeColor="text1" w:themeTint="F2"/>
        </w:rPr>
        <w:t xml:space="preserve"> </w:t>
      </w:r>
      <w:r w:rsidR="00193637" w:rsidRPr="000B2F88">
        <w:rPr>
          <w:rFonts w:ascii="Arial" w:hAnsi="Arial" w:cs="Arial"/>
          <w:color w:val="0D0D0D" w:themeColor="text1" w:themeTint="F2"/>
        </w:rPr>
        <w:t>were</w:t>
      </w:r>
      <w:r w:rsidR="00D90FC4" w:rsidRPr="000B2F88">
        <w:rPr>
          <w:rFonts w:ascii="Arial" w:hAnsi="Arial" w:cs="Arial"/>
          <w:color w:val="0D0D0D" w:themeColor="text1" w:themeTint="F2"/>
        </w:rPr>
        <w:t xml:space="preserve"> </w:t>
      </w:r>
      <w:r w:rsidR="00C84F1F" w:rsidRPr="000B2F88">
        <w:rPr>
          <w:rFonts w:ascii="Arial" w:hAnsi="Arial" w:cs="Arial"/>
          <w:color w:val="0D0D0D" w:themeColor="text1" w:themeTint="F2"/>
        </w:rPr>
        <w:t xml:space="preserve">placed on garments as </w:t>
      </w:r>
      <w:r w:rsidR="00D358A0" w:rsidRPr="000B2F88">
        <w:rPr>
          <w:rFonts w:ascii="Arial" w:hAnsi="Arial" w:cs="Arial"/>
          <w:color w:val="0D0D0D" w:themeColor="text1" w:themeTint="F2"/>
        </w:rPr>
        <w:t>symbolic messages</w:t>
      </w:r>
      <w:r w:rsidR="004F0199" w:rsidRPr="000B2F88">
        <w:rPr>
          <w:rFonts w:ascii="Arial" w:hAnsi="Arial" w:cs="Arial"/>
          <w:color w:val="0D0D0D" w:themeColor="text1" w:themeTint="F2"/>
        </w:rPr>
        <w:t xml:space="preserve">, such as if a woman was single, married or widowed.  In some </w:t>
      </w:r>
      <w:r w:rsidR="00E663CF" w:rsidRPr="000B2F88">
        <w:rPr>
          <w:rFonts w:ascii="Arial" w:hAnsi="Arial" w:cs="Arial"/>
          <w:color w:val="0D0D0D" w:themeColor="text1" w:themeTint="F2"/>
        </w:rPr>
        <w:t xml:space="preserve">countries is a means of knowing what village a person was from.  </w:t>
      </w:r>
      <w:r w:rsidR="00D45384" w:rsidRPr="000B2F88">
        <w:rPr>
          <w:rFonts w:ascii="Arial" w:hAnsi="Arial" w:cs="Arial"/>
          <w:color w:val="0D0D0D" w:themeColor="text1" w:themeTint="F2"/>
        </w:rPr>
        <w:t xml:space="preserve">Different countries have different uses for embroidery.  It can be used to celebrate a marriage, and when </w:t>
      </w:r>
      <w:r w:rsidR="000F7209" w:rsidRPr="000B2F88">
        <w:rPr>
          <w:rFonts w:ascii="Arial" w:hAnsi="Arial" w:cs="Arial"/>
          <w:color w:val="0D0D0D" w:themeColor="text1" w:themeTint="F2"/>
        </w:rPr>
        <w:t xml:space="preserve">one or both of the married couple die the same </w:t>
      </w:r>
      <w:r w:rsidR="00C072C0" w:rsidRPr="000B2F88">
        <w:rPr>
          <w:rFonts w:ascii="Arial" w:hAnsi="Arial" w:cs="Arial"/>
          <w:color w:val="0D0D0D" w:themeColor="text1" w:themeTint="F2"/>
        </w:rPr>
        <w:t xml:space="preserve">embroidery is used as a shroud.  </w:t>
      </w:r>
    </w:p>
    <w:p w14:paraId="1155F0C0" w14:textId="77777777" w:rsidR="00A435F7" w:rsidRPr="000B2F88" w:rsidRDefault="00A435F7" w:rsidP="004972BC">
      <w:pPr>
        <w:rPr>
          <w:rFonts w:ascii="Arial" w:hAnsi="Arial" w:cs="Arial"/>
          <w:color w:val="0D0D0D" w:themeColor="text1" w:themeTint="F2"/>
        </w:rPr>
      </w:pPr>
    </w:p>
    <w:p w14:paraId="05746A52" w14:textId="066B0107" w:rsidR="00F9309F" w:rsidRPr="000B2F88" w:rsidRDefault="007C420A" w:rsidP="004972BC">
      <w:pPr>
        <w:rPr>
          <w:rFonts w:ascii="Arial" w:hAnsi="Arial" w:cs="Arial"/>
          <w:color w:val="0D0D0D" w:themeColor="text1" w:themeTint="F2"/>
        </w:rPr>
      </w:pPr>
      <w:r w:rsidRPr="000B2F88">
        <w:rPr>
          <w:rFonts w:ascii="Arial" w:hAnsi="Arial" w:cs="Arial"/>
          <w:color w:val="0D0D0D" w:themeColor="text1" w:themeTint="F2"/>
        </w:rPr>
        <w:t xml:space="preserve">Paine </w:t>
      </w:r>
      <w:r w:rsidR="00E73592" w:rsidRPr="000B2F88">
        <w:rPr>
          <w:rFonts w:ascii="Arial" w:hAnsi="Arial" w:cs="Arial"/>
          <w:color w:val="0D0D0D" w:themeColor="text1" w:themeTint="F2"/>
        </w:rPr>
        <w:t>explains</w:t>
      </w:r>
      <w:r w:rsidRPr="000B2F88">
        <w:rPr>
          <w:rFonts w:ascii="Arial" w:hAnsi="Arial" w:cs="Arial"/>
          <w:color w:val="0D0D0D" w:themeColor="text1" w:themeTint="F2"/>
        </w:rPr>
        <w:t xml:space="preserve"> that </w:t>
      </w:r>
      <w:r w:rsidR="00E73592" w:rsidRPr="000B2F88">
        <w:rPr>
          <w:rFonts w:ascii="Arial" w:hAnsi="Arial" w:cs="Arial"/>
          <w:color w:val="0D0D0D" w:themeColor="text1" w:themeTint="F2"/>
        </w:rPr>
        <w:t>“</w:t>
      </w:r>
      <w:r w:rsidRPr="000B2F88">
        <w:rPr>
          <w:rFonts w:ascii="Arial" w:hAnsi="Arial" w:cs="Arial"/>
          <w:color w:val="0D0D0D" w:themeColor="text1" w:themeTint="F2"/>
        </w:rPr>
        <w:t xml:space="preserve">Almost everywhere the event </w:t>
      </w:r>
      <w:r w:rsidR="00EB52AE" w:rsidRPr="000B2F88">
        <w:rPr>
          <w:rFonts w:ascii="Arial" w:hAnsi="Arial" w:cs="Arial"/>
          <w:color w:val="0D0D0D" w:themeColor="text1" w:themeTint="F2"/>
        </w:rPr>
        <w:t>at which embroidery plays its major part i</w:t>
      </w:r>
      <w:r w:rsidR="00E73592" w:rsidRPr="000B2F88">
        <w:rPr>
          <w:rFonts w:ascii="Arial" w:hAnsi="Arial" w:cs="Arial"/>
          <w:color w:val="0D0D0D" w:themeColor="text1" w:themeTint="F2"/>
        </w:rPr>
        <w:t>s marriage” (Paine</w:t>
      </w:r>
      <w:r w:rsidR="00493EE5" w:rsidRPr="000B2F88">
        <w:rPr>
          <w:rFonts w:ascii="Arial" w:hAnsi="Arial" w:cs="Arial"/>
          <w:color w:val="0D0D0D" w:themeColor="text1" w:themeTint="F2"/>
        </w:rPr>
        <w:t xml:space="preserve">, 1990, p.218).  </w:t>
      </w:r>
      <w:r w:rsidR="00BF5F98" w:rsidRPr="000B2F88">
        <w:rPr>
          <w:rFonts w:ascii="Arial" w:hAnsi="Arial" w:cs="Arial"/>
          <w:color w:val="0D0D0D" w:themeColor="text1" w:themeTint="F2"/>
        </w:rPr>
        <w:t>Although designs vary depending on the count</w:t>
      </w:r>
      <w:r w:rsidR="002E32D2" w:rsidRPr="000B2F88">
        <w:rPr>
          <w:rFonts w:ascii="Arial" w:hAnsi="Arial" w:cs="Arial"/>
          <w:color w:val="0D0D0D" w:themeColor="text1" w:themeTint="F2"/>
        </w:rPr>
        <w:t>ry embroidery has a signi</w:t>
      </w:r>
      <w:r w:rsidR="00E651AB" w:rsidRPr="000B2F88">
        <w:rPr>
          <w:rFonts w:ascii="Arial" w:hAnsi="Arial" w:cs="Arial"/>
          <w:color w:val="0D0D0D" w:themeColor="text1" w:themeTint="F2"/>
        </w:rPr>
        <w:t>fi</w:t>
      </w:r>
      <w:r w:rsidR="002E32D2" w:rsidRPr="000B2F88">
        <w:rPr>
          <w:rFonts w:ascii="Arial" w:hAnsi="Arial" w:cs="Arial"/>
          <w:color w:val="0D0D0D" w:themeColor="text1" w:themeTint="F2"/>
        </w:rPr>
        <w:t>cant part to play</w:t>
      </w:r>
      <w:r w:rsidR="00E651AB" w:rsidRPr="000B2F88">
        <w:rPr>
          <w:rFonts w:ascii="Arial" w:hAnsi="Arial" w:cs="Arial"/>
          <w:color w:val="0D0D0D" w:themeColor="text1" w:themeTint="F2"/>
        </w:rPr>
        <w:t xml:space="preserve">.  </w:t>
      </w:r>
      <w:r w:rsidR="00FD38EB" w:rsidRPr="000B2F88">
        <w:rPr>
          <w:rFonts w:ascii="Arial" w:hAnsi="Arial" w:cs="Arial"/>
          <w:color w:val="0D0D0D" w:themeColor="text1" w:themeTint="F2"/>
        </w:rPr>
        <w:t xml:space="preserve">These are used as forms of ceremonies where both families of the bride and groom would exchange </w:t>
      </w:r>
      <w:r w:rsidR="008E3AE5" w:rsidRPr="000B2F88">
        <w:rPr>
          <w:rFonts w:ascii="Arial" w:hAnsi="Arial" w:cs="Arial"/>
          <w:color w:val="0D0D0D" w:themeColor="text1" w:themeTint="F2"/>
        </w:rPr>
        <w:t xml:space="preserve">embroidered cloths.  </w:t>
      </w:r>
      <w:r w:rsidR="00604F3E" w:rsidRPr="000B2F88">
        <w:rPr>
          <w:rFonts w:ascii="Arial" w:hAnsi="Arial" w:cs="Arial"/>
          <w:color w:val="0D0D0D" w:themeColor="text1" w:themeTint="F2"/>
        </w:rPr>
        <w:t xml:space="preserve">The embroidered </w:t>
      </w:r>
      <w:r w:rsidR="00E86940" w:rsidRPr="000B2F88">
        <w:rPr>
          <w:rFonts w:ascii="Arial" w:hAnsi="Arial" w:cs="Arial"/>
          <w:color w:val="0D0D0D" w:themeColor="text1" w:themeTint="F2"/>
        </w:rPr>
        <w:t xml:space="preserve">symbols </w:t>
      </w:r>
      <w:r w:rsidR="00604F3E" w:rsidRPr="000B2F88">
        <w:rPr>
          <w:rFonts w:ascii="Arial" w:hAnsi="Arial" w:cs="Arial"/>
          <w:color w:val="0D0D0D" w:themeColor="text1" w:themeTint="F2"/>
        </w:rPr>
        <w:t>on a females clothing</w:t>
      </w:r>
      <w:r w:rsidR="0007661D" w:rsidRPr="000B2F88">
        <w:rPr>
          <w:rFonts w:ascii="Arial" w:hAnsi="Arial" w:cs="Arial"/>
          <w:color w:val="0D0D0D" w:themeColor="text1" w:themeTint="F2"/>
        </w:rPr>
        <w:t xml:space="preserve"> would demonstrate the skills that the new bride is bringing to the marriage. </w:t>
      </w:r>
      <w:r w:rsidR="002B60E4" w:rsidRPr="000B2F88">
        <w:rPr>
          <w:rFonts w:ascii="Arial" w:hAnsi="Arial" w:cs="Arial"/>
          <w:color w:val="0D0D0D" w:themeColor="text1" w:themeTint="F2"/>
        </w:rPr>
        <w:t xml:space="preserve">Linens are also embroidered </w:t>
      </w:r>
      <w:r w:rsidR="00CA7CC7" w:rsidRPr="000B2F88">
        <w:rPr>
          <w:rFonts w:ascii="Arial" w:hAnsi="Arial" w:cs="Arial"/>
          <w:color w:val="0D0D0D" w:themeColor="text1" w:themeTint="F2"/>
        </w:rPr>
        <w:t xml:space="preserve">by the bride to adorn the </w:t>
      </w:r>
      <w:r w:rsidR="009F5FCB" w:rsidRPr="000B2F88">
        <w:rPr>
          <w:rFonts w:ascii="Arial" w:hAnsi="Arial" w:cs="Arial"/>
          <w:color w:val="0D0D0D" w:themeColor="text1" w:themeTint="F2"/>
        </w:rPr>
        <w:t xml:space="preserve">marriage bed.  When the girl </w:t>
      </w:r>
      <w:r w:rsidR="005D3707" w:rsidRPr="000B2F88">
        <w:rPr>
          <w:rFonts w:ascii="Arial" w:hAnsi="Arial" w:cs="Arial"/>
          <w:color w:val="0D0D0D" w:themeColor="text1" w:themeTint="F2"/>
        </w:rPr>
        <w:t>married,</w:t>
      </w:r>
      <w:r w:rsidR="009F5FCB" w:rsidRPr="000B2F88">
        <w:rPr>
          <w:rFonts w:ascii="Arial" w:hAnsi="Arial" w:cs="Arial"/>
          <w:color w:val="0D0D0D" w:themeColor="text1" w:themeTint="F2"/>
        </w:rPr>
        <w:t xml:space="preserve"> they would be carried through the streets</w:t>
      </w:r>
      <w:r w:rsidR="005D3707" w:rsidRPr="000B2F88">
        <w:rPr>
          <w:rFonts w:ascii="Arial" w:hAnsi="Arial" w:cs="Arial"/>
          <w:color w:val="0D0D0D" w:themeColor="text1" w:themeTint="F2"/>
        </w:rPr>
        <w:t xml:space="preserve"> to the bridegroom’s home.  </w:t>
      </w:r>
    </w:p>
    <w:p w14:paraId="0C5FAF37" w14:textId="4DD18175" w:rsidR="00613DAC" w:rsidRPr="000B2F88" w:rsidRDefault="00613DAC" w:rsidP="004972BC">
      <w:pPr>
        <w:rPr>
          <w:rFonts w:ascii="Arial" w:hAnsi="Arial" w:cs="Arial"/>
          <w:color w:val="0D0D0D" w:themeColor="text1" w:themeTint="F2"/>
        </w:rPr>
      </w:pPr>
    </w:p>
    <w:p w14:paraId="79605358" w14:textId="26C8F37A" w:rsidR="00613DAC" w:rsidRPr="000B2F88" w:rsidRDefault="00AD206E" w:rsidP="004972BC">
      <w:pPr>
        <w:rPr>
          <w:rFonts w:ascii="Arial" w:hAnsi="Arial" w:cs="Arial"/>
          <w:color w:val="0D0D0D" w:themeColor="text1" w:themeTint="F2"/>
        </w:rPr>
      </w:pPr>
      <w:r w:rsidRPr="000B2F88">
        <w:rPr>
          <w:rFonts w:ascii="Arial" w:hAnsi="Arial" w:cs="Arial"/>
          <w:color w:val="0D0D0D" w:themeColor="text1" w:themeTint="F2"/>
        </w:rPr>
        <w:t xml:space="preserve">Embroideries from </w:t>
      </w:r>
      <w:r w:rsidR="00E80F5F" w:rsidRPr="000B2F88">
        <w:rPr>
          <w:rFonts w:ascii="Arial" w:hAnsi="Arial" w:cs="Arial"/>
          <w:color w:val="0D0D0D" w:themeColor="text1" w:themeTint="F2"/>
        </w:rPr>
        <w:t>10</w:t>
      </w:r>
      <w:r w:rsidR="00BE71C5" w:rsidRPr="000B2F88">
        <w:rPr>
          <w:rFonts w:ascii="Arial" w:hAnsi="Arial" w:cs="Arial"/>
          <w:color w:val="0D0D0D" w:themeColor="text1" w:themeTint="F2"/>
        </w:rPr>
        <w:t>70’s are still in existence today</w:t>
      </w:r>
      <w:r w:rsidR="00BC0712" w:rsidRPr="000B2F88">
        <w:rPr>
          <w:rFonts w:ascii="Arial" w:hAnsi="Arial" w:cs="Arial"/>
          <w:color w:val="0D0D0D" w:themeColor="text1" w:themeTint="F2"/>
        </w:rPr>
        <w:t>.  The Bayeux Tape</w:t>
      </w:r>
      <w:r w:rsidR="00F64C66" w:rsidRPr="000B2F88">
        <w:rPr>
          <w:rFonts w:ascii="Arial" w:hAnsi="Arial" w:cs="Arial"/>
          <w:color w:val="0D0D0D" w:themeColor="text1" w:themeTint="F2"/>
        </w:rPr>
        <w:t>stry</w:t>
      </w:r>
      <w:r w:rsidR="008959DB" w:rsidRPr="000B2F88">
        <w:rPr>
          <w:rFonts w:ascii="Arial" w:hAnsi="Arial" w:cs="Arial"/>
          <w:color w:val="0D0D0D" w:themeColor="text1" w:themeTint="F2"/>
        </w:rPr>
        <w:t xml:space="preserve"> is over 70m long</w:t>
      </w:r>
      <w:r w:rsidR="00AB2487" w:rsidRPr="000B2F88">
        <w:rPr>
          <w:rFonts w:ascii="Arial" w:hAnsi="Arial" w:cs="Arial"/>
          <w:color w:val="0D0D0D" w:themeColor="text1" w:themeTint="F2"/>
        </w:rPr>
        <w:t xml:space="preserve"> and depicts the Battle of Hastings</w:t>
      </w:r>
      <w:r w:rsidR="00B9492A" w:rsidRPr="000B2F88">
        <w:rPr>
          <w:rFonts w:ascii="Arial" w:hAnsi="Arial" w:cs="Arial"/>
          <w:color w:val="0D0D0D" w:themeColor="text1" w:themeTint="F2"/>
        </w:rPr>
        <w:t xml:space="preserve">.  Although it is called a </w:t>
      </w:r>
      <w:r w:rsidR="00717528" w:rsidRPr="000B2F88">
        <w:rPr>
          <w:rFonts w:ascii="Arial" w:hAnsi="Arial" w:cs="Arial"/>
          <w:color w:val="0D0D0D" w:themeColor="text1" w:themeTint="F2"/>
        </w:rPr>
        <w:t>‘</w:t>
      </w:r>
      <w:r w:rsidR="00B9492A" w:rsidRPr="000B2F88">
        <w:rPr>
          <w:rFonts w:ascii="Arial" w:hAnsi="Arial" w:cs="Arial"/>
          <w:color w:val="0D0D0D" w:themeColor="text1" w:themeTint="F2"/>
        </w:rPr>
        <w:t>tapestry</w:t>
      </w:r>
      <w:r w:rsidR="00717528" w:rsidRPr="000B2F88">
        <w:rPr>
          <w:rFonts w:ascii="Arial" w:hAnsi="Arial" w:cs="Arial"/>
          <w:color w:val="0D0D0D" w:themeColor="text1" w:themeTint="F2"/>
        </w:rPr>
        <w:t>’ it is in fact a</w:t>
      </w:r>
      <w:r w:rsidR="004B6609" w:rsidRPr="000B2F88">
        <w:rPr>
          <w:rFonts w:ascii="Arial" w:hAnsi="Arial" w:cs="Arial"/>
          <w:color w:val="0D0D0D" w:themeColor="text1" w:themeTint="F2"/>
        </w:rPr>
        <w:t xml:space="preserve"> piece of </w:t>
      </w:r>
      <w:r w:rsidR="00717528" w:rsidRPr="000B2F88">
        <w:rPr>
          <w:rFonts w:ascii="Arial" w:hAnsi="Arial" w:cs="Arial"/>
          <w:color w:val="0D0D0D" w:themeColor="text1" w:themeTint="F2"/>
        </w:rPr>
        <w:t>embroidery</w:t>
      </w:r>
      <w:r w:rsidR="004B6609" w:rsidRPr="000B2F88">
        <w:rPr>
          <w:rFonts w:ascii="Arial" w:hAnsi="Arial" w:cs="Arial"/>
          <w:color w:val="0D0D0D" w:themeColor="text1" w:themeTint="F2"/>
        </w:rPr>
        <w:t xml:space="preserve">.  </w:t>
      </w:r>
      <w:r w:rsidR="00F329EF" w:rsidRPr="000B2F88">
        <w:rPr>
          <w:rFonts w:ascii="Arial" w:hAnsi="Arial" w:cs="Arial"/>
          <w:color w:val="0D0D0D" w:themeColor="text1" w:themeTint="F2"/>
        </w:rPr>
        <w:t xml:space="preserve">It is housed at the cathedral at </w:t>
      </w:r>
      <w:r w:rsidR="006A3839" w:rsidRPr="000B2F88">
        <w:rPr>
          <w:rFonts w:ascii="Arial" w:hAnsi="Arial" w:cs="Arial"/>
          <w:color w:val="0D0D0D" w:themeColor="text1" w:themeTint="F2"/>
        </w:rPr>
        <w:t xml:space="preserve">Bayeux.  </w:t>
      </w:r>
    </w:p>
    <w:p w14:paraId="06315EC0" w14:textId="2F0C8D8B" w:rsidR="006A3839" w:rsidRPr="000B2F88" w:rsidRDefault="006A3839" w:rsidP="004972BC">
      <w:pPr>
        <w:rPr>
          <w:rFonts w:ascii="Arial" w:hAnsi="Arial" w:cs="Arial"/>
          <w:color w:val="0D0D0D" w:themeColor="text1" w:themeTint="F2"/>
        </w:rPr>
      </w:pPr>
    </w:p>
    <w:p w14:paraId="0F9EE444" w14:textId="01A3884A" w:rsidR="006A3839" w:rsidRPr="000B2F88" w:rsidRDefault="006A3839" w:rsidP="004972BC">
      <w:pPr>
        <w:rPr>
          <w:rFonts w:ascii="Arial" w:hAnsi="Arial" w:cs="Arial"/>
          <w:color w:val="0D0D0D" w:themeColor="text1" w:themeTint="F2"/>
        </w:rPr>
      </w:pPr>
      <w:r w:rsidRPr="000B2F88">
        <w:rPr>
          <w:rFonts w:ascii="Arial" w:hAnsi="Arial" w:cs="Arial"/>
          <w:color w:val="0D0D0D" w:themeColor="text1" w:themeTint="F2"/>
        </w:rPr>
        <w:t xml:space="preserve">Embroidery in England </w:t>
      </w:r>
      <w:r w:rsidR="0041264F" w:rsidRPr="000B2F88">
        <w:rPr>
          <w:rFonts w:ascii="Arial" w:hAnsi="Arial" w:cs="Arial"/>
          <w:color w:val="0D0D0D" w:themeColor="text1" w:themeTint="F2"/>
        </w:rPr>
        <w:t>flourished during the 13</w:t>
      </w:r>
      <w:r w:rsidR="0041264F" w:rsidRPr="000B2F88">
        <w:rPr>
          <w:rFonts w:ascii="Arial" w:hAnsi="Arial" w:cs="Arial"/>
          <w:color w:val="0D0D0D" w:themeColor="text1" w:themeTint="F2"/>
          <w:vertAlign w:val="superscript"/>
        </w:rPr>
        <w:t>th</w:t>
      </w:r>
      <w:r w:rsidR="0041264F" w:rsidRPr="000B2F88">
        <w:rPr>
          <w:rFonts w:ascii="Arial" w:hAnsi="Arial" w:cs="Arial"/>
          <w:color w:val="0D0D0D" w:themeColor="text1" w:themeTint="F2"/>
        </w:rPr>
        <w:t xml:space="preserve"> – 15th century</w:t>
      </w:r>
      <w:r w:rsidR="007123FF" w:rsidRPr="000B2F88">
        <w:rPr>
          <w:rFonts w:ascii="Arial" w:hAnsi="Arial" w:cs="Arial"/>
          <w:color w:val="0D0D0D" w:themeColor="text1" w:themeTint="F2"/>
        </w:rPr>
        <w:t xml:space="preserve">.  </w:t>
      </w:r>
      <w:r w:rsidR="006132AD" w:rsidRPr="000B2F88">
        <w:rPr>
          <w:rFonts w:ascii="Arial" w:hAnsi="Arial" w:cs="Arial"/>
          <w:color w:val="0D0D0D" w:themeColor="text1" w:themeTint="F2"/>
        </w:rPr>
        <w:t>Opus Anglican</w:t>
      </w:r>
      <w:r w:rsidR="00F431F0" w:rsidRPr="000B2F88">
        <w:rPr>
          <w:rFonts w:ascii="Arial" w:hAnsi="Arial" w:cs="Arial"/>
          <w:color w:val="0D0D0D" w:themeColor="text1" w:themeTint="F2"/>
        </w:rPr>
        <w:t>um</w:t>
      </w:r>
      <w:r w:rsidR="006132AD" w:rsidRPr="000B2F88">
        <w:rPr>
          <w:rFonts w:ascii="Arial" w:hAnsi="Arial" w:cs="Arial"/>
          <w:color w:val="0D0D0D" w:themeColor="text1" w:themeTint="F2"/>
        </w:rPr>
        <w:t xml:space="preserve"> which were used as </w:t>
      </w:r>
      <w:r w:rsidR="00F431F0" w:rsidRPr="000B2F88">
        <w:rPr>
          <w:rFonts w:ascii="Arial" w:hAnsi="Arial" w:cs="Arial"/>
          <w:color w:val="0D0D0D" w:themeColor="text1" w:themeTint="F2"/>
        </w:rPr>
        <w:t xml:space="preserve">wall </w:t>
      </w:r>
      <w:r w:rsidR="006132AD" w:rsidRPr="000B2F88">
        <w:rPr>
          <w:rFonts w:ascii="Arial" w:hAnsi="Arial" w:cs="Arial"/>
          <w:color w:val="0D0D0D" w:themeColor="text1" w:themeTint="F2"/>
        </w:rPr>
        <w:t>hangings</w:t>
      </w:r>
      <w:r w:rsidR="00F431F0" w:rsidRPr="000B2F88">
        <w:rPr>
          <w:rFonts w:ascii="Arial" w:hAnsi="Arial" w:cs="Arial"/>
          <w:color w:val="0D0D0D" w:themeColor="text1" w:themeTint="F2"/>
        </w:rPr>
        <w:t>.  This is a dual stitch style of embroidery</w:t>
      </w:r>
      <w:r w:rsidR="00EF48FA" w:rsidRPr="000B2F88">
        <w:rPr>
          <w:rFonts w:ascii="Arial" w:hAnsi="Arial" w:cs="Arial"/>
          <w:color w:val="0D0D0D" w:themeColor="text1" w:themeTint="F2"/>
        </w:rPr>
        <w:t xml:space="preserve">, split stitch and couching </w:t>
      </w:r>
      <w:r w:rsidR="00186562" w:rsidRPr="000B2F88">
        <w:rPr>
          <w:rFonts w:ascii="Arial" w:hAnsi="Arial" w:cs="Arial"/>
          <w:color w:val="0D0D0D" w:themeColor="text1" w:themeTint="F2"/>
        </w:rPr>
        <w:t>from the</w:t>
      </w:r>
      <w:r w:rsidR="00EF48FA" w:rsidRPr="000B2F88">
        <w:rPr>
          <w:rFonts w:ascii="Arial" w:hAnsi="Arial" w:cs="Arial"/>
          <w:color w:val="0D0D0D" w:themeColor="text1" w:themeTint="F2"/>
        </w:rPr>
        <w:t xml:space="preserve"> underside.  </w:t>
      </w:r>
      <w:r w:rsidR="00186562" w:rsidRPr="000B2F88">
        <w:rPr>
          <w:rFonts w:ascii="Arial" w:hAnsi="Arial" w:cs="Arial"/>
          <w:color w:val="0D0D0D" w:themeColor="text1" w:themeTint="F2"/>
        </w:rPr>
        <w:t>These</w:t>
      </w:r>
      <w:r w:rsidR="00A20579" w:rsidRPr="000B2F88">
        <w:rPr>
          <w:rFonts w:ascii="Arial" w:hAnsi="Arial" w:cs="Arial"/>
          <w:color w:val="0D0D0D" w:themeColor="text1" w:themeTint="F2"/>
        </w:rPr>
        <w:t xml:space="preserve"> were often given as diplomatic gifts.</w:t>
      </w:r>
      <w:r w:rsidR="00186562" w:rsidRPr="000B2F88">
        <w:rPr>
          <w:rFonts w:ascii="Arial" w:hAnsi="Arial" w:cs="Arial"/>
          <w:color w:val="0D0D0D" w:themeColor="text1" w:themeTint="F2"/>
        </w:rPr>
        <w:t xml:space="preserve">  </w:t>
      </w:r>
    </w:p>
    <w:p w14:paraId="79B036DA" w14:textId="78353D55" w:rsidR="00186562" w:rsidRPr="000B2F88" w:rsidRDefault="00186562" w:rsidP="004972BC">
      <w:pPr>
        <w:rPr>
          <w:rFonts w:ascii="Arial" w:hAnsi="Arial" w:cs="Arial"/>
          <w:color w:val="0D0D0D" w:themeColor="text1" w:themeTint="F2"/>
        </w:rPr>
      </w:pPr>
    </w:p>
    <w:p w14:paraId="2D7EE017" w14:textId="3B4F6EB8" w:rsidR="00186562" w:rsidRDefault="00626484" w:rsidP="004972BC">
      <w:pPr>
        <w:rPr>
          <w:rFonts w:ascii="Arial" w:hAnsi="Arial" w:cs="Arial"/>
          <w:color w:val="0D0D0D" w:themeColor="text1" w:themeTint="F2"/>
        </w:rPr>
      </w:pPr>
      <w:r w:rsidRPr="000B2F88">
        <w:rPr>
          <w:rFonts w:ascii="Arial" w:hAnsi="Arial" w:cs="Arial"/>
          <w:color w:val="0D0D0D" w:themeColor="text1" w:themeTint="F2"/>
        </w:rPr>
        <w:t>Haute Co</w:t>
      </w:r>
      <w:r w:rsidR="00D72E79" w:rsidRPr="000B2F88">
        <w:rPr>
          <w:rFonts w:ascii="Arial" w:hAnsi="Arial" w:cs="Arial"/>
          <w:color w:val="0D0D0D" w:themeColor="text1" w:themeTint="F2"/>
        </w:rPr>
        <w:t>uture was developed in the 19</w:t>
      </w:r>
      <w:r w:rsidR="00D72E79" w:rsidRPr="000B2F88">
        <w:rPr>
          <w:rFonts w:ascii="Arial" w:hAnsi="Arial" w:cs="Arial"/>
          <w:color w:val="0D0D0D" w:themeColor="text1" w:themeTint="F2"/>
          <w:vertAlign w:val="superscript"/>
        </w:rPr>
        <w:t>th</w:t>
      </w:r>
      <w:r w:rsidR="00D72E79" w:rsidRPr="000B2F88">
        <w:rPr>
          <w:rFonts w:ascii="Arial" w:hAnsi="Arial" w:cs="Arial"/>
          <w:color w:val="0D0D0D" w:themeColor="text1" w:themeTint="F2"/>
        </w:rPr>
        <w:t xml:space="preserve"> century </w:t>
      </w:r>
      <w:r w:rsidR="0012214C" w:rsidRPr="000B2F88">
        <w:rPr>
          <w:rFonts w:ascii="Arial" w:hAnsi="Arial" w:cs="Arial"/>
          <w:color w:val="0D0D0D" w:themeColor="text1" w:themeTint="F2"/>
        </w:rPr>
        <w:t xml:space="preserve">and was a discovery </w:t>
      </w:r>
      <w:r w:rsidR="006E6BD4" w:rsidRPr="000B2F88">
        <w:rPr>
          <w:rFonts w:ascii="Arial" w:hAnsi="Arial" w:cs="Arial"/>
          <w:color w:val="0D0D0D" w:themeColor="text1" w:themeTint="F2"/>
        </w:rPr>
        <w:t xml:space="preserve">by Charles Fredrick Worth.  ‘High Sewing’ </w:t>
      </w:r>
      <w:r w:rsidR="007D3ABD" w:rsidRPr="000B2F88">
        <w:rPr>
          <w:rFonts w:ascii="Arial" w:hAnsi="Arial" w:cs="Arial"/>
          <w:color w:val="0D0D0D" w:themeColor="text1" w:themeTint="F2"/>
        </w:rPr>
        <w:t>is what we recognise on fashion today.</w:t>
      </w:r>
      <w:r w:rsidR="00D51682" w:rsidRPr="000B2F88">
        <w:rPr>
          <w:rFonts w:ascii="Arial" w:hAnsi="Arial" w:cs="Arial"/>
          <w:color w:val="0D0D0D" w:themeColor="text1" w:themeTint="F2"/>
        </w:rPr>
        <w:t xml:space="preserve">  The house of worth was established in the 1858</w:t>
      </w:r>
      <w:r w:rsidR="00A41BCF" w:rsidRPr="000B2F88">
        <w:rPr>
          <w:rFonts w:ascii="Arial" w:hAnsi="Arial" w:cs="Arial"/>
          <w:color w:val="0D0D0D" w:themeColor="text1" w:themeTint="F2"/>
        </w:rPr>
        <w:t xml:space="preserve">.  </w:t>
      </w:r>
      <w:r w:rsidR="003123B4" w:rsidRPr="000B2F88">
        <w:rPr>
          <w:rFonts w:ascii="Arial" w:hAnsi="Arial" w:cs="Arial"/>
          <w:color w:val="0D0D0D" w:themeColor="text1" w:themeTint="F2"/>
        </w:rPr>
        <w:t xml:space="preserve">Today haute couture fashion </w:t>
      </w:r>
      <w:r w:rsidR="008E28A5" w:rsidRPr="000B2F88">
        <w:rPr>
          <w:rFonts w:ascii="Arial" w:hAnsi="Arial" w:cs="Arial"/>
          <w:color w:val="0D0D0D" w:themeColor="text1" w:themeTint="F2"/>
        </w:rPr>
        <w:t>is represented by the likes of Chanel</w:t>
      </w:r>
      <w:r w:rsidR="00F527D1" w:rsidRPr="000B2F88">
        <w:rPr>
          <w:rFonts w:ascii="Arial" w:hAnsi="Arial" w:cs="Arial"/>
          <w:color w:val="0D0D0D" w:themeColor="text1" w:themeTint="F2"/>
        </w:rPr>
        <w:t>.</w:t>
      </w:r>
      <w:r w:rsidR="009B37BF" w:rsidRPr="000B2F88">
        <w:rPr>
          <w:rFonts w:ascii="Arial" w:hAnsi="Arial" w:cs="Arial"/>
          <w:color w:val="0D0D0D" w:themeColor="text1" w:themeTint="F2"/>
        </w:rPr>
        <w:t xml:space="preserve">  </w:t>
      </w:r>
      <w:r w:rsidR="0041311F" w:rsidRPr="000B2F88">
        <w:rPr>
          <w:rFonts w:ascii="Arial" w:hAnsi="Arial" w:cs="Arial"/>
          <w:color w:val="0D0D0D" w:themeColor="text1" w:themeTint="F2"/>
        </w:rPr>
        <w:t>“</w:t>
      </w:r>
      <w:r w:rsidR="009B37BF" w:rsidRPr="000B2F88">
        <w:rPr>
          <w:rFonts w:ascii="Arial" w:hAnsi="Arial" w:cs="Arial"/>
          <w:color w:val="0D0D0D" w:themeColor="text1" w:themeTint="F2"/>
        </w:rPr>
        <w:t>Chanel</w:t>
      </w:r>
      <w:r w:rsidR="00522F13" w:rsidRPr="000B2F88">
        <w:rPr>
          <w:rFonts w:ascii="Arial" w:hAnsi="Arial" w:cs="Arial"/>
          <w:color w:val="0D0D0D" w:themeColor="text1" w:themeTint="F2"/>
        </w:rPr>
        <w:t xml:space="preserve">, one of the few fashion houses still operating in the haute couture </w:t>
      </w:r>
      <w:r w:rsidR="0041311F" w:rsidRPr="000B2F88">
        <w:rPr>
          <w:rFonts w:ascii="Arial" w:hAnsi="Arial" w:cs="Arial"/>
          <w:color w:val="0D0D0D" w:themeColor="text1" w:themeTint="F2"/>
        </w:rPr>
        <w:t>business.” (</w:t>
      </w:r>
      <w:r w:rsidR="00242D04" w:rsidRPr="000B2F88">
        <w:rPr>
          <w:rFonts w:ascii="Arial" w:hAnsi="Arial" w:cs="Arial"/>
          <w:color w:val="0D0D0D" w:themeColor="text1" w:themeTint="F2"/>
        </w:rPr>
        <w:t>Pile, 2018, p.</w:t>
      </w:r>
      <w:r w:rsidR="00B9314C" w:rsidRPr="000B2F88">
        <w:rPr>
          <w:rFonts w:ascii="Arial" w:hAnsi="Arial" w:cs="Arial"/>
          <w:color w:val="0D0D0D" w:themeColor="text1" w:themeTint="F2"/>
        </w:rPr>
        <w:t>17)</w:t>
      </w:r>
      <w:r w:rsidR="00544F5A" w:rsidRPr="000B2F88">
        <w:rPr>
          <w:rFonts w:ascii="Arial" w:hAnsi="Arial" w:cs="Arial"/>
          <w:color w:val="0D0D0D" w:themeColor="text1" w:themeTint="F2"/>
        </w:rPr>
        <w:t>.</w:t>
      </w:r>
    </w:p>
    <w:p w14:paraId="71576048" w14:textId="72B39A45" w:rsidR="009C6F15" w:rsidRDefault="009C6F15" w:rsidP="004972BC">
      <w:pPr>
        <w:rPr>
          <w:rFonts w:ascii="Arial" w:hAnsi="Arial" w:cs="Arial"/>
          <w:color w:val="0D0D0D" w:themeColor="text1" w:themeTint="F2"/>
        </w:rPr>
      </w:pPr>
    </w:p>
    <w:p w14:paraId="298CA4D5" w14:textId="710FD15B" w:rsidR="00544F5A" w:rsidRDefault="009C6F15" w:rsidP="00185BC1">
      <w:pPr>
        <w:jc w:val="center"/>
        <w:rPr>
          <w:rFonts w:ascii="Arial" w:hAnsi="Arial" w:cs="Arial"/>
          <w:color w:val="0D0D0D" w:themeColor="text1" w:themeTint="F2"/>
        </w:rPr>
      </w:pPr>
      <w:r>
        <w:rPr>
          <w:rFonts w:ascii="Arial" w:hAnsi="Arial" w:cs="Arial"/>
          <w:noProof/>
          <w:color w:val="000000" w:themeColor="text1"/>
        </w:rPr>
        <w:drawing>
          <wp:inline distT="0" distB="0" distL="0" distR="0" wp14:anchorId="66026396" wp14:editId="04B354A0">
            <wp:extent cx="2425648" cy="2785730"/>
            <wp:effectExtent l="0" t="0" r="635" b="0"/>
            <wp:docPr id="2" name="Picture 2" descr="A vintage photo of a person wearing a suit and t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40910DB-CE15-4A70-8EAA-238690DCDE38.ps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447453" cy="2810772"/>
                    </a:xfrm>
                    <a:prstGeom prst="rect">
                      <a:avLst/>
                    </a:prstGeom>
                  </pic:spPr>
                </pic:pic>
              </a:graphicData>
            </a:graphic>
          </wp:inline>
        </w:drawing>
      </w:r>
    </w:p>
    <w:p w14:paraId="06DF7A50" w14:textId="0D322460" w:rsidR="002F4D3C" w:rsidRDefault="002F4D3C" w:rsidP="003803E5">
      <w:pPr>
        <w:jc w:val="center"/>
        <w:rPr>
          <w:rFonts w:ascii="Arial" w:hAnsi="Arial" w:cs="Arial"/>
          <w:color w:val="0D0D0D" w:themeColor="text1" w:themeTint="F2"/>
        </w:rPr>
      </w:pPr>
      <w:r>
        <w:rPr>
          <w:rFonts w:ascii="Arial" w:hAnsi="Arial" w:cs="Arial"/>
          <w:color w:val="0D0D0D" w:themeColor="text1" w:themeTint="F2"/>
        </w:rPr>
        <w:lastRenderedPageBreak/>
        <w:t xml:space="preserve">Figure 2. </w:t>
      </w:r>
      <w:r w:rsidR="003A7300">
        <w:rPr>
          <w:rFonts w:ascii="Arial" w:hAnsi="Arial" w:cs="Arial"/>
          <w:color w:val="0D0D0D" w:themeColor="text1" w:themeTint="F2"/>
        </w:rPr>
        <w:t>Fredrick Worth</w:t>
      </w:r>
    </w:p>
    <w:p w14:paraId="19B0F77E" w14:textId="77777777" w:rsidR="002F4D3C" w:rsidRPr="000B2F88" w:rsidRDefault="002F4D3C" w:rsidP="004972BC">
      <w:pPr>
        <w:rPr>
          <w:rFonts w:ascii="Arial" w:hAnsi="Arial" w:cs="Arial"/>
          <w:color w:val="0D0D0D" w:themeColor="text1" w:themeTint="F2"/>
        </w:rPr>
      </w:pPr>
    </w:p>
    <w:p w14:paraId="78CD2697" w14:textId="1ACC4A3E" w:rsidR="005D3707" w:rsidRDefault="001432BC" w:rsidP="00185BC1">
      <w:pPr>
        <w:jc w:val="center"/>
        <w:rPr>
          <w:rFonts w:ascii="Arial" w:hAnsi="Arial" w:cs="Arial"/>
          <w:color w:val="0D0D0D" w:themeColor="text1" w:themeTint="F2"/>
        </w:rPr>
      </w:pPr>
      <w:r>
        <w:rPr>
          <w:rFonts w:ascii="Arial" w:hAnsi="Arial" w:cs="Arial"/>
          <w:noProof/>
          <w:color w:val="000000" w:themeColor="text1"/>
        </w:rPr>
        <w:drawing>
          <wp:inline distT="0" distB="0" distL="0" distR="0" wp14:anchorId="61409F98" wp14:editId="6BA7AE08">
            <wp:extent cx="5518298" cy="8285400"/>
            <wp:effectExtent l="0" t="0" r="0" b="0"/>
            <wp:docPr id="3" name="Picture 3" descr="A picture containing indoor, cake, table,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BD5C064-9184-4443-B5E2-42F2F6C7825E.ps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530592" cy="8303858"/>
                    </a:xfrm>
                    <a:prstGeom prst="rect">
                      <a:avLst/>
                    </a:prstGeom>
                  </pic:spPr>
                </pic:pic>
              </a:graphicData>
            </a:graphic>
          </wp:inline>
        </w:drawing>
      </w:r>
    </w:p>
    <w:p w14:paraId="2A48DE34" w14:textId="5495AD9C" w:rsidR="00A373D2" w:rsidRDefault="00A373D2" w:rsidP="003803E5">
      <w:pPr>
        <w:jc w:val="center"/>
        <w:rPr>
          <w:rFonts w:ascii="Arial" w:hAnsi="Arial" w:cs="Arial"/>
          <w:color w:val="0D0D0D" w:themeColor="text1" w:themeTint="F2"/>
        </w:rPr>
      </w:pPr>
      <w:r>
        <w:rPr>
          <w:rFonts w:ascii="Arial" w:hAnsi="Arial" w:cs="Arial"/>
          <w:color w:val="0D0D0D" w:themeColor="text1" w:themeTint="F2"/>
        </w:rPr>
        <w:t>Figure 3</w:t>
      </w:r>
      <w:r w:rsidR="00806B5B">
        <w:rPr>
          <w:rFonts w:ascii="Arial" w:hAnsi="Arial" w:cs="Arial"/>
          <w:color w:val="0D0D0D" w:themeColor="text1" w:themeTint="F2"/>
        </w:rPr>
        <w:t>. Chanel (Spring/Summer</w:t>
      </w:r>
      <w:r w:rsidR="00B2128D">
        <w:rPr>
          <w:rFonts w:ascii="Arial" w:hAnsi="Arial" w:cs="Arial"/>
          <w:color w:val="0D0D0D" w:themeColor="text1" w:themeTint="F2"/>
        </w:rPr>
        <w:t xml:space="preserve"> 2015)</w:t>
      </w:r>
    </w:p>
    <w:p w14:paraId="1FD27F80" w14:textId="77777777" w:rsidR="00A373D2" w:rsidRDefault="00A373D2" w:rsidP="004972BC">
      <w:pPr>
        <w:rPr>
          <w:rFonts w:ascii="Arial" w:hAnsi="Arial" w:cs="Arial"/>
          <w:color w:val="0D0D0D" w:themeColor="text1" w:themeTint="F2"/>
        </w:rPr>
      </w:pPr>
    </w:p>
    <w:p w14:paraId="5009B4BF" w14:textId="77777777" w:rsidR="00A373D2" w:rsidRPr="000B2F88" w:rsidRDefault="00A373D2" w:rsidP="004972BC">
      <w:pPr>
        <w:rPr>
          <w:rFonts w:ascii="Arial" w:hAnsi="Arial" w:cs="Arial"/>
          <w:color w:val="0D0D0D" w:themeColor="text1" w:themeTint="F2"/>
        </w:rPr>
      </w:pPr>
    </w:p>
    <w:p w14:paraId="268DAA03" w14:textId="1E9F465A" w:rsidR="002840E8" w:rsidRPr="000B2F88" w:rsidRDefault="007A3D4A" w:rsidP="004972BC">
      <w:pPr>
        <w:rPr>
          <w:rFonts w:ascii="Arial" w:hAnsi="Arial" w:cs="Arial"/>
          <w:color w:val="0D0D0D" w:themeColor="text1" w:themeTint="F2"/>
        </w:rPr>
      </w:pPr>
      <w:r w:rsidRPr="000B2F88">
        <w:rPr>
          <w:rFonts w:ascii="Arial" w:hAnsi="Arial" w:cs="Arial"/>
          <w:color w:val="0D0D0D" w:themeColor="text1" w:themeTint="F2"/>
        </w:rPr>
        <w:t>Hunter perfectly describes</w:t>
      </w:r>
      <w:r w:rsidR="00697725" w:rsidRPr="000B2F88">
        <w:rPr>
          <w:rFonts w:ascii="Arial" w:hAnsi="Arial" w:cs="Arial"/>
          <w:color w:val="0D0D0D" w:themeColor="text1" w:themeTint="F2"/>
        </w:rPr>
        <w:t xml:space="preserve"> embroidery perfectly:</w:t>
      </w:r>
    </w:p>
    <w:p w14:paraId="5F5AAB35" w14:textId="3466F928" w:rsidR="00697725" w:rsidRPr="000B2F88" w:rsidRDefault="00697725" w:rsidP="004972BC">
      <w:pPr>
        <w:rPr>
          <w:rFonts w:ascii="Arial" w:hAnsi="Arial" w:cs="Arial"/>
          <w:color w:val="0D0D0D" w:themeColor="text1" w:themeTint="F2"/>
        </w:rPr>
      </w:pPr>
    </w:p>
    <w:p w14:paraId="6D713265" w14:textId="08020817" w:rsidR="00697725" w:rsidRPr="000B2F88" w:rsidRDefault="00D75DB2" w:rsidP="00697725">
      <w:pPr>
        <w:ind w:left="720"/>
        <w:rPr>
          <w:rFonts w:ascii="Arial" w:hAnsi="Arial" w:cs="Arial"/>
          <w:color w:val="0D0D0D" w:themeColor="text1" w:themeTint="F2"/>
        </w:rPr>
      </w:pPr>
      <w:r w:rsidRPr="000B2F88">
        <w:rPr>
          <w:rFonts w:ascii="Arial" w:hAnsi="Arial" w:cs="Arial"/>
          <w:color w:val="0D0D0D" w:themeColor="text1" w:themeTint="F2"/>
        </w:rPr>
        <w:t xml:space="preserve">You cut a length of thread, </w:t>
      </w:r>
      <w:r w:rsidR="004738BD" w:rsidRPr="000B2F88">
        <w:rPr>
          <w:rFonts w:ascii="Arial" w:hAnsi="Arial" w:cs="Arial"/>
          <w:color w:val="0D0D0D" w:themeColor="text1" w:themeTint="F2"/>
        </w:rPr>
        <w:t>k</w:t>
      </w:r>
      <w:r w:rsidRPr="000B2F88">
        <w:rPr>
          <w:rFonts w:ascii="Arial" w:hAnsi="Arial" w:cs="Arial"/>
          <w:color w:val="0D0D0D" w:themeColor="text1" w:themeTint="F2"/>
        </w:rPr>
        <w:t xml:space="preserve">not one end and pull the other end through the eye of a needle. You take a piece of fabric and you think about what you were going to make, what do you are going to say, who it will be for and what others will be able to read from it. And you consider what patterns and </w:t>
      </w:r>
      <w:r w:rsidR="00E86940" w:rsidRPr="000B2F88">
        <w:rPr>
          <w:rFonts w:ascii="Arial" w:hAnsi="Arial" w:cs="Arial"/>
          <w:color w:val="0D0D0D" w:themeColor="text1" w:themeTint="F2"/>
        </w:rPr>
        <w:t>symbols</w:t>
      </w:r>
      <w:r w:rsidRPr="000B2F88">
        <w:rPr>
          <w:rFonts w:ascii="Arial" w:hAnsi="Arial" w:cs="Arial"/>
          <w:color w:val="0D0D0D" w:themeColor="text1" w:themeTint="F2"/>
        </w:rPr>
        <w:t xml:space="preserve"> you might use in this embroidery.</w:t>
      </w:r>
      <w:r w:rsidR="007E42F2" w:rsidRPr="000B2F88">
        <w:rPr>
          <w:rFonts w:ascii="Arial" w:hAnsi="Arial" w:cs="Arial"/>
          <w:color w:val="0D0D0D" w:themeColor="text1" w:themeTint="F2"/>
        </w:rPr>
        <w:t xml:space="preserve">  Will it have a story or will it message be told in symbols readable to future generations? Will it hold </w:t>
      </w:r>
      <w:r w:rsidR="0042682D" w:rsidRPr="000B2F88">
        <w:rPr>
          <w:rFonts w:ascii="Arial" w:hAnsi="Arial" w:cs="Arial"/>
          <w:color w:val="0D0D0D" w:themeColor="text1" w:themeTint="F2"/>
        </w:rPr>
        <w:t>sewn</w:t>
      </w:r>
      <w:r w:rsidR="007E42F2" w:rsidRPr="000B2F88">
        <w:rPr>
          <w:rFonts w:ascii="Arial" w:hAnsi="Arial" w:cs="Arial"/>
          <w:color w:val="0D0D0D" w:themeColor="text1" w:themeTint="F2"/>
        </w:rPr>
        <w:t xml:space="preserve"> promise of protection, blessings from the heart, warnings to spirit who might wish as harm, you choose colours with care to convey specific emotions. You look through your collection of adornments, the tiny glitter and sequins the box of beads the breed of jig jigging</w:t>
      </w:r>
      <w:r w:rsidR="00F31923" w:rsidRPr="000B2F88">
        <w:rPr>
          <w:rFonts w:ascii="Arial" w:hAnsi="Arial" w:cs="Arial"/>
          <w:color w:val="0D0D0D" w:themeColor="text1" w:themeTint="F2"/>
        </w:rPr>
        <w:t xml:space="preserve"> pom poms and select all or some</w:t>
      </w:r>
      <w:r w:rsidR="00214922" w:rsidRPr="000B2F88">
        <w:rPr>
          <w:rFonts w:ascii="Arial" w:hAnsi="Arial" w:cs="Arial"/>
          <w:color w:val="0D0D0D" w:themeColor="text1" w:themeTint="F2"/>
        </w:rPr>
        <w:t xml:space="preserve"> to add when the embroidery is complete.  Then you push it round a needle in one side of the cloth and pull it out to the other, on and on in rhythmic sewing, until you have made something that matters: </w:t>
      </w:r>
      <w:r w:rsidR="004738BD" w:rsidRPr="000B2F88">
        <w:rPr>
          <w:rFonts w:ascii="Arial" w:hAnsi="Arial" w:cs="Arial"/>
          <w:color w:val="0D0D0D" w:themeColor="text1" w:themeTint="F2"/>
        </w:rPr>
        <w:t xml:space="preserve">I think of beauty and meaning, and embroidery that holds your spirit fast within its threads. </w:t>
      </w:r>
    </w:p>
    <w:p w14:paraId="61A4E879" w14:textId="0E776119" w:rsidR="00636AC9" w:rsidRPr="000B2F88" w:rsidRDefault="00636AC9" w:rsidP="00697725">
      <w:pPr>
        <w:ind w:left="720"/>
        <w:rPr>
          <w:rFonts w:ascii="Arial" w:hAnsi="Arial" w:cs="Arial"/>
          <w:color w:val="0D0D0D" w:themeColor="text1" w:themeTint="F2"/>
        </w:rPr>
      </w:pPr>
    </w:p>
    <w:p w14:paraId="14D4A838" w14:textId="7A07886C" w:rsidR="00636AC9" w:rsidRPr="000B2F88" w:rsidRDefault="00224C67" w:rsidP="00636AC9">
      <w:pPr>
        <w:ind w:left="1440"/>
        <w:jc w:val="right"/>
        <w:rPr>
          <w:rFonts w:ascii="Arial" w:hAnsi="Arial" w:cs="Arial"/>
          <w:color w:val="0D0D0D" w:themeColor="text1" w:themeTint="F2"/>
        </w:rPr>
      </w:pPr>
      <w:r w:rsidRPr="000B2F88">
        <w:rPr>
          <w:rFonts w:ascii="Arial" w:hAnsi="Arial" w:cs="Arial"/>
          <w:color w:val="0D0D0D" w:themeColor="text1" w:themeTint="F2"/>
        </w:rPr>
        <w:t xml:space="preserve">(Hunter, 2019, </w:t>
      </w:r>
      <w:r w:rsidR="00AE108B" w:rsidRPr="000B2F88">
        <w:rPr>
          <w:rFonts w:ascii="Arial" w:hAnsi="Arial" w:cs="Arial"/>
          <w:color w:val="0D0D0D" w:themeColor="text1" w:themeTint="F2"/>
        </w:rPr>
        <w:t>p. 299)</w:t>
      </w:r>
    </w:p>
    <w:p w14:paraId="5BFD362D" w14:textId="1C14482C" w:rsidR="003D09E9" w:rsidRPr="000B2F88" w:rsidRDefault="003D09E9" w:rsidP="004972BC">
      <w:pPr>
        <w:rPr>
          <w:rFonts w:ascii="Arial" w:hAnsi="Arial" w:cs="Arial"/>
          <w:color w:val="0D0D0D" w:themeColor="text1" w:themeTint="F2"/>
        </w:rPr>
      </w:pPr>
    </w:p>
    <w:p w14:paraId="51218212" w14:textId="1CC8AB1B" w:rsidR="003D09E9" w:rsidRPr="000B2F88" w:rsidRDefault="00F9103F" w:rsidP="004972BC">
      <w:pPr>
        <w:rPr>
          <w:rFonts w:ascii="Arial" w:hAnsi="Arial" w:cs="Arial"/>
          <w:color w:val="0D0D0D" w:themeColor="text1" w:themeTint="F2"/>
        </w:rPr>
      </w:pPr>
      <w:r w:rsidRPr="000B2F88">
        <w:rPr>
          <w:rFonts w:ascii="Arial" w:hAnsi="Arial" w:cs="Arial"/>
          <w:color w:val="0D0D0D" w:themeColor="text1" w:themeTint="F2"/>
        </w:rPr>
        <w:t>This brings me to my second keyword, Symbol</w:t>
      </w:r>
      <w:r w:rsidR="00BA2E41" w:rsidRPr="000B2F88">
        <w:rPr>
          <w:rFonts w:ascii="Arial" w:hAnsi="Arial" w:cs="Arial"/>
          <w:color w:val="0D0D0D" w:themeColor="text1" w:themeTint="F2"/>
        </w:rPr>
        <w:t>.  Symbols have been used in embroidery since it began.  I am going to l</w:t>
      </w:r>
      <w:r w:rsidR="00245CA3" w:rsidRPr="000B2F88">
        <w:rPr>
          <w:rFonts w:ascii="Arial" w:hAnsi="Arial" w:cs="Arial"/>
          <w:color w:val="0D0D0D" w:themeColor="text1" w:themeTint="F2"/>
        </w:rPr>
        <w:t>ook at different countries and what symbols are used to signify</w:t>
      </w:r>
      <w:r w:rsidR="00863E72" w:rsidRPr="000B2F88">
        <w:rPr>
          <w:rFonts w:ascii="Arial" w:hAnsi="Arial" w:cs="Arial"/>
          <w:color w:val="0D0D0D" w:themeColor="text1" w:themeTint="F2"/>
        </w:rPr>
        <w:t xml:space="preserve"> chapters in </w:t>
      </w:r>
      <w:r w:rsidR="007065C3" w:rsidRPr="000B2F88">
        <w:rPr>
          <w:rFonts w:ascii="Arial" w:hAnsi="Arial" w:cs="Arial"/>
          <w:color w:val="0D0D0D" w:themeColor="text1" w:themeTint="F2"/>
        </w:rPr>
        <w:t>people’s</w:t>
      </w:r>
      <w:r w:rsidR="00863E72" w:rsidRPr="000B2F88">
        <w:rPr>
          <w:rFonts w:ascii="Arial" w:hAnsi="Arial" w:cs="Arial"/>
          <w:color w:val="0D0D0D" w:themeColor="text1" w:themeTint="F2"/>
        </w:rPr>
        <w:t xml:space="preserve"> lives.</w:t>
      </w:r>
      <w:r w:rsidR="007065C3">
        <w:rPr>
          <w:rFonts w:ascii="Arial" w:hAnsi="Arial" w:cs="Arial"/>
          <w:color w:val="0D0D0D" w:themeColor="text1" w:themeTint="F2"/>
        </w:rPr>
        <w:t xml:space="preserve">  </w:t>
      </w:r>
      <w:r w:rsidR="004D53AE" w:rsidRPr="000B2F88">
        <w:rPr>
          <w:rFonts w:ascii="Arial" w:hAnsi="Arial" w:cs="Arial"/>
          <w:color w:val="0D0D0D" w:themeColor="text1" w:themeTint="F2"/>
        </w:rPr>
        <w:t xml:space="preserve">“Seeing comes before words” </w:t>
      </w:r>
      <w:r w:rsidR="007F54AA" w:rsidRPr="000B2F88">
        <w:rPr>
          <w:rFonts w:ascii="Arial" w:hAnsi="Arial" w:cs="Arial"/>
          <w:color w:val="0D0D0D" w:themeColor="text1" w:themeTint="F2"/>
        </w:rPr>
        <w:t>(Berger</w:t>
      </w:r>
      <w:r w:rsidR="009E38DD" w:rsidRPr="000B2F88">
        <w:rPr>
          <w:rFonts w:ascii="Arial" w:hAnsi="Arial" w:cs="Arial"/>
          <w:color w:val="0D0D0D" w:themeColor="text1" w:themeTint="F2"/>
        </w:rPr>
        <w:t xml:space="preserve">, 1972, p. </w:t>
      </w:r>
      <w:r w:rsidR="00F15578" w:rsidRPr="000B2F88">
        <w:rPr>
          <w:rFonts w:ascii="Arial" w:hAnsi="Arial" w:cs="Arial"/>
          <w:color w:val="0D0D0D" w:themeColor="text1" w:themeTint="F2"/>
        </w:rPr>
        <w:t>7)</w:t>
      </w:r>
      <w:r w:rsidR="00E0035C" w:rsidRPr="000B2F88">
        <w:rPr>
          <w:rFonts w:ascii="Arial" w:hAnsi="Arial" w:cs="Arial"/>
          <w:color w:val="0D0D0D" w:themeColor="text1" w:themeTint="F2"/>
        </w:rPr>
        <w:t>.</w:t>
      </w:r>
      <w:r w:rsidR="00863E72" w:rsidRPr="000B2F88">
        <w:rPr>
          <w:rFonts w:ascii="Arial" w:hAnsi="Arial" w:cs="Arial"/>
          <w:color w:val="0D0D0D" w:themeColor="text1" w:themeTint="F2"/>
        </w:rPr>
        <w:t xml:space="preserve"> </w:t>
      </w:r>
      <w:r w:rsidR="00D050F3" w:rsidRPr="000B2F88">
        <w:rPr>
          <w:rFonts w:ascii="Arial" w:hAnsi="Arial" w:cs="Arial"/>
          <w:color w:val="0D0D0D" w:themeColor="text1" w:themeTint="F2"/>
        </w:rPr>
        <w:t>Children often recognise symbols without really understanding the words a</w:t>
      </w:r>
      <w:r w:rsidR="00647152" w:rsidRPr="000B2F88">
        <w:rPr>
          <w:rFonts w:ascii="Arial" w:hAnsi="Arial" w:cs="Arial"/>
          <w:color w:val="0D0D0D" w:themeColor="text1" w:themeTint="F2"/>
        </w:rPr>
        <w:t xml:space="preserve">ssociated with them as explained by </w:t>
      </w:r>
      <w:r w:rsidR="00F13957" w:rsidRPr="000B2F88">
        <w:rPr>
          <w:rFonts w:ascii="Arial" w:hAnsi="Arial" w:cs="Arial"/>
          <w:color w:val="0D0D0D" w:themeColor="text1" w:themeTint="F2"/>
        </w:rPr>
        <w:t>Winter</w:t>
      </w:r>
      <w:r w:rsidR="00FB10D3" w:rsidRPr="000B2F88">
        <w:rPr>
          <w:rFonts w:ascii="Arial" w:hAnsi="Arial" w:cs="Arial"/>
          <w:color w:val="0D0D0D" w:themeColor="text1" w:themeTint="F2"/>
        </w:rPr>
        <w:t xml:space="preserve"> (</w:t>
      </w:r>
      <w:r w:rsidR="00111499" w:rsidRPr="000B2F88">
        <w:rPr>
          <w:rFonts w:ascii="Arial" w:hAnsi="Arial" w:cs="Arial"/>
          <w:color w:val="0D0D0D" w:themeColor="text1" w:themeTint="F2"/>
        </w:rPr>
        <w:t>2017</w:t>
      </w:r>
      <w:r w:rsidR="00FB10D3" w:rsidRPr="000B2F88">
        <w:rPr>
          <w:rFonts w:ascii="Arial" w:hAnsi="Arial" w:cs="Arial"/>
          <w:color w:val="0D0D0D" w:themeColor="text1" w:themeTint="F2"/>
        </w:rPr>
        <w:t>)</w:t>
      </w:r>
      <w:r w:rsidR="00EF0338" w:rsidRPr="000B2F88">
        <w:rPr>
          <w:rFonts w:ascii="Arial" w:hAnsi="Arial" w:cs="Arial"/>
          <w:color w:val="0D0D0D" w:themeColor="text1" w:themeTint="F2"/>
        </w:rPr>
        <w:t xml:space="preserve">: </w:t>
      </w:r>
    </w:p>
    <w:p w14:paraId="680B969E" w14:textId="1F9E2828" w:rsidR="00FB10D3" w:rsidRPr="000B2F88" w:rsidRDefault="00FB10D3" w:rsidP="004972BC">
      <w:pPr>
        <w:rPr>
          <w:rFonts w:ascii="Arial" w:hAnsi="Arial" w:cs="Arial"/>
          <w:color w:val="0D0D0D" w:themeColor="text1" w:themeTint="F2"/>
        </w:rPr>
      </w:pPr>
    </w:p>
    <w:p w14:paraId="73DC5100" w14:textId="40DDE875" w:rsidR="00FB10D3" w:rsidRPr="000B2F88" w:rsidRDefault="00FB10D3" w:rsidP="00BB0955">
      <w:pPr>
        <w:ind w:left="720"/>
        <w:rPr>
          <w:rFonts w:ascii="Arial" w:eastAsia="Times New Roman" w:hAnsi="Arial" w:cs="Arial"/>
          <w:color w:val="0D0D0D" w:themeColor="text1" w:themeTint="F2"/>
          <w:spacing w:val="5"/>
          <w:shd w:val="clear" w:color="auto" w:fill="FFFFFF"/>
          <w:lang w:eastAsia="en-GB"/>
        </w:rPr>
      </w:pPr>
      <w:r w:rsidRPr="00FB10D3">
        <w:rPr>
          <w:rFonts w:ascii="Arial" w:eastAsia="Times New Roman" w:hAnsi="Arial" w:cs="Arial"/>
          <w:color w:val="0D0D0D" w:themeColor="text1" w:themeTint="F2"/>
          <w:spacing w:val="5"/>
          <w:shd w:val="clear" w:color="auto" w:fill="FFFFFF"/>
          <w:lang w:eastAsia="en-GB"/>
        </w:rPr>
        <w:t>As young children begin keying into symbols, they are making a huge conceptual leap; they’re learning that a “picture” can convey a message. They can decipher it on their own and put to use. With this dawning realization (I know what that says!), their interest grows. They begin the process of decoding.</w:t>
      </w:r>
    </w:p>
    <w:p w14:paraId="1C2BB4AF" w14:textId="53BF71CB" w:rsidR="00897FB9" w:rsidRPr="000B2F88" w:rsidRDefault="00897FB9" w:rsidP="00FB10D3">
      <w:pPr>
        <w:rPr>
          <w:rFonts w:ascii="Arial" w:eastAsia="Times New Roman" w:hAnsi="Arial" w:cs="Arial"/>
          <w:color w:val="0D0D0D" w:themeColor="text1" w:themeTint="F2"/>
          <w:spacing w:val="5"/>
          <w:shd w:val="clear" w:color="auto" w:fill="FFFFFF"/>
          <w:lang w:eastAsia="en-GB"/>
        </w:rPr>
      </w:pPr>
    </w:p>
    <w:p w14:paraId="727D58E0" w14:textId="6E6D04BD" w:rsidR="00897FB9" w:rsidRDefault="005040D9" w:rsidP="00FB10D3">
      <w:pPr>
        <w:rPr>
          <w:rFonts w:ascii="Arial" w:eastAsia="Times New Roman" w:hAnsi="Arial" w:cs="Arial"/>
          <w:color w:val="0D0D0D" w:themeColor="text1" w:themeTint="F2"/>
          <w:spacing w:val="5"/>
          <w:shd w:val="clear" w:color="auto" w:fill="FFFFFF"/>
          <w:lang w:eastAsia="en-GB"/>
        </w:rPr>
      </w:pPr>
      <w:r w:rsidRPr="000B2F88">
        <w:rPr>
          <w:rFonts w:ascii="Arial" w:eastAsia="Times New Roman" w:hAnsi="Arial" w:cs="Arial"/>
          <w:color w:val="0D0D0D" w:themeColor="text1" w:themeTint="F2"/>
          <w:spacing w:val="5"/>
          <w:shd w:val="clear" w:color="auto" w:fill="FFFFFF"/>
          <w:lang w:eastAsia="en-GB"/>
        </w:rPr>
        <w:t>So,</w:t>
      </w:r>
      <w:r w:rsidR="00D63BF2" w:rsidRPr="000B2F88">
        <w:rPr>
          <w:rFonts w:ascii="Arial" w:eastAsia="Times New Roman" w:hAnsi="Arial" w:cs="Arial"/>
          <w:color w:val="0D0D0D" w:themeColor="text1" w:themeTint="F2"/>
          <w:spacing w:val="5"/>
          <w:shd w:val="clear" w:color="auto" w:fill="FFFFFF"/>
          <w:lang w:eastAsia="en-GB"/>
        </w:rPr>
        <w:t xml:space="preserve"> from </w:t>
      </w:r>
      <w:r w:rsidR="000F7351" w:rsidRPr="000B2F88">
        <w:rPr>
          <w:rFonts w:ascii="Arial" w:eastAsia="Times New Roman" w:hAnsi="Arial" w:cs="Arial"/>
          <w:color w:val="0D0D0D" w:themeColor="text1" w:themeTint="F2"/>
          <w:spacing w:val="5"/>
          <w:shd w:val="clear" w:color="auto" w:fill="FFFFFF"/>
          <w:lang w:eastAsia="en-GB"/>
        </w:rPr>
        <w:t xml:space="preserve">birth we are learning a language of symbols, these can vary depending on where you are born.  </w:t>
      </w:r>
      <w:r w:rsidRPr="000B2F88">
        <w:rPr>
          <w:rFonts w:ascii="Arial" w:eastAsia="Times New Roman" w:hAnsi="Arial" w:cs="Arial"/>
          <w:color w:val="0D0D0D" w:themeColor="text1" w:themeTint="F2"/>
          <w:spacing w:val="5"/>
          <w:shd w:val="clear" w:color="auto" w:fill="FFFFFF"/>
          <w:lang w:eastAsia="en-GB"/>
        </w:rPr>
        <w:t xml:space="preserve">Embroideries have </w:t>
      </w:r>
      <w:r w:rsidR="00A00386" w:rsidRPr="000B2F88">
        <w:rPr>
          <w:rFonts w:ascii="Arial" w:eastAsia="Times New Roman" w:hAnsi="Arial" w:cs="Arial"/>
          <w:color w:val="0D0D0D" w:themeColor="text1" w:themeTint="F2"/>
          <w:spacing w:val="5"/>
          <w:shd w:val="clear" w:color="auto" w:fill="FFFFFF"/>
          <w:lang w:eastAsia="en-GB"/>
        </w:rPr>
        <w:t xml:space="preserve">been used </w:t>
      </w:r>
      <w:r w:rsidR="003160A7">
        <w:rPr>
          <w:rFonts w:ascii="Arial" w:eastAsia="Times New Roman" w:hAnsi="Arial" w:cs="Arial"/>
          <w:color w:val="0D0D0D" w:themeColor="text1" w:themeTint="F2"/>
          <w:spacing w:val="5"/>
          <w:shd w:val="clear" w:color="auto" w:fill="FFFFFF"/>
          <w:lang w:eastAsia="en-GB"/>
        </w:rPr>
        <w:t xml:space="preserve">for centuries </w:t>
      </w:r>
      <w:r w:rsidR="00A00386" w:rsidRPr="000B2F88">
        <w:rPr>
          <w:rFonts w:ascii="Arial" w:eastAsia="Times New Roman" w:hAnsi="Arial" w:cs="Arial"/>
          <w:color w:val="0D0D0D" w:themeColor="text1" w:themeTint="F2"/>
          <w:spacing w:val="5"/>
          <w:shd w:val="clear" w:color="auto" w:fill="FFFFFF"/>
          <w:lang w:eastAsia="en-GB"/>
        </w:rPr>
        <w:t xml:space="preserve">to communicate using symbols.  </w:t>
      </w:r>
      <w:r w:rsidR="004B6BAC" w:rsidRPr="000B2F88">
        <w:rPr>
          <w:rFonts w:ascii="Arial" w:eastAsia="Times New Roman" w:hAnsi="Arial" w:cs="Arial"/>
          <w:color w:val="0D0D0D" w:themeColor="text1" w:themeTint="F2"/>
          <w:spacing w:val="5"/>
          <w:shd w:val="clear" w:color="auto" w:fill="FFFFFF"/>
          <w:lang w:eastAsia="en-GB"/>
        </w:rPr>
        <w:t xml:space="preserve">Religious symbols </w:t>
      </w:r>
      <w:r w:rsidR="004D454E" w:rsidRPr="000B2F88">
        <w:rPr>
          <w:rFonts w:ascii="Arial" w:eastAsia="Times New Roman" w:hAnsi="Arial" w:cs="Arial"/>
          <w:color w:val="0D0D0D" w:themeColor="text1" w:themeTint="F2"/>
          <w:spacing w:val="5"/>
          <w:shd w:val="clear" w:color="auto" w:fill="FFFFFF"/>
          <w:lang w:eastAsia="en-GB"/>
        </w:rPr>
        <w:t xml:space="preserve">and motifs were embroidered onto typically white </w:t>
      </w:r>
      <w:r w:rsidR="00286851" w:rsidRPr="000B2F88">
        <w:rPr>
          <w:rFonts w:ascii="Arial" w:eastAsia="Times New Roman" w:hAnsi="Arial" w:cs="Arial"/>
          <w:color w:val="0D0D0D" w:themeColor="text1" w:themeTint="F2"/>
          <w:spacing w:val="5"/>
          <w:shd w:val="clear" w:color="auto" w:fill="FFFFFF"/>
          <w:lang w:eastAsia="en-GB"/>
        </w:rPr>
        <w:t xml:space="preserve">household linen. </w:t>
      </w:r>
      <w:r w:rsidR="006E7061" w:rsidRPr="000B2F88">
        <w:rPr>
          <w:rFonts w:ascii="Arial" w:eastAsia="Times New Roman" w:hAnsi="Arial" w:cs="Arial"/>
          <w:color w:val="0D0D0D" w:themeColor="text1" w:themeTint="F2"/>
          <w:spacing w:val="5"/>
          <w:shd w:val="clear" w:color="auto" w:fill="FFFFFF"/>
          <w:lang w:eastAsia="en-GB"/>
        </w:rPr>
        <w:t>The cr</w:t>
      </w:r>
      <w:r w:rsidR="00A67207" w:rsidRPr="000B2F88">
        <w:rPr>
          <w:rFonts w:ascii="Arial" w:eastAsia="Times New Roman" w:hAnsi="Arial" w:cs="Arial"/>
          <w:color w:val="0D0D0D" w:themeColor="text1" w:themeTint="F2"/>
          <w:spacing w:val="5"/>
          <w:shd w:val="clear" w:color="auto" w:fill="FFFFFF"/>
          <w:lang w:eastAsia="en-GB"/>
        </w:rPr>
        <w:t>oss is a recognised universal symbol</w:t>
      </w:r>
      <w:r w:rsidR="00B96B71" w:rsidRPr="000B2F88">
        <w:rPr>
          <w:rFonts w:ascii="Arial" w:eastAsia="Times New Roman" w:hAnsi="Arial" w:cs="Arial"/>
          <w:color w:val="0D0D0D" w:themeColor="text1" w:themeTint="F2"/>
          <w:spacing w:val="5"/>
          <w:shd w:val="clear" w:color="auto" w:fill="FFFFFF"/>
          <w:lang w:eastAsia="en-GB"/>
        </w:rPr>
        <w:t xml:space="preserve"> and is not just a Christian symbol, its meaning is quite clea</w:t>
      </w:r>
      <w:r w:rsidR="00134279" w:rsidRPr="000B2F88">
        <w:rPr>
          <w:rFonts w:ascii="Arial" w:eastAsia="Times New Roman" w:hAnsi="Arial" w:cs="Arial"/>
          <w:color w:val="0D0D0D" w:themeColor="text1" w:themeTint="F2"/>
          <w:spacing w:val="5"/>
          <w:shd w:val="clear" w:color="auto" w:fill="FFFFFF"/>
          <w:lang w:eastAsia="en-GB"/>
        </w:rPr>
        <w:t>r.  The cross is nearly always central and other</w:t>
      </w:r>
      <w:r w:rsidR="00E86940" w:rsidRPr="000B2F88">
        <w:rPr>
          <w:rFonts w:ascii="Arial" w:eastAsia="Times New Roman" w:hAnsi="Arial" w:cs="Arial"/>
          <w:color w:val="0D0D0D" w:themeColor="text1" w:themeTint="F2"/>
          <w:spacing w:val="5"/>
          <w:shd w:val="clear" w:color="auto" w:fill="FFFFFF"/>
          <w:lang w:eastAsia="en-GB"/>
        </w:rPr>
        <w:t xml:space="preserve"> symbols</w:t>
      </w:r>
      <w:r w:rsidR="009609B2" w:rsidRPr="000B2F88">
        <w:rPr>
          <w:rFonts w:ascii="Arial" w:eastAsia="Times New Roman" w:hAnsi="Arial" w:cs="Arial"/>
          <w:color w:val="0D0D0D" w:themeColor="text1" w:themeTint="F2"/>
          <w:spacing w:val="5"/>
          <w:shd w:val="clear" w:color="auto" w:fill="FFFFFF"/>
          <w:lang w:eastAsia="en-GB"/>
        </w:rPr>
        <w:t xml:space="preserve"> </w:t>
      </w:r>
      <w:r w:rsidR="00134279" w:rsidRPr="000B2F88">
        <w:rPr>
          <w:rFonts w:ascii="Arial" w:eastAsia="Times New Roman" w:hAnsi="Arial" w:cs="Arial"/>
          <w:color w:val="0D0D0D" w:themeColor="text1" w:themeTint="F2"/>
          <w:spacing w:val="5"/>
          <w:shd w:val="clear" w:color="auto" w:fill="FFFFFF"/>
          <w:lang w:eastAsia="en-GB"/>
        </w:rPr>
        <w:t xml:space="preserve">are used to frame it. </w:t>
      </w:r>
      <w:r w:rsidR="009609B2" w:rsidRPr="000B2F88">
        <w:rPr>
          <w:rFonts w:ascii="Arial" w:eastAsia="Times New Roman" w:hAnsi="Arial" w:cs="Arial"/>
          <w:color w:val="0D0D0D" w:themeColor="text1" w:themeTint="F2"/>
          <w:spacing w:val="5"/>
          <w:shd w:val="clear" w:color="auto" w:fill="FFFFFF"/>
          <w:lang w:eastAsia="en-GB"/>
        </w:rPr>
        <w:t xml:space="preserve">Depending what country and religion </w:t>
      </w:r>
      <w:r w:rsidR="000931FA" w:rsidRPr="000B2F88">
        <w:rPr>
          <w:rFonts w:ascii="Arial" w:eastAsia="Times New Roman" w:hAnsi="Arial" w:cs="Arial"/>
          <w:color w:val="0D0D0D" w:themeColor="text1" w:themeTint="F2"/>
          <w:spacing w:val="5"/>
          <w:shd w:val="clear" w:color="auto" w:fill="FFFFFF"/>
          <w:lang w:eastAsia="en-GB"/>
        </w:rPr>
        <w:t>is being followed will depend on what and where the cross is placed, however, the majori</w:t>
      </w:r>
      <w:r w:rsidR="00313540" w:rsidRPr="000B2F88">
        <w:rPr>
          <w:rFonts w:ascii="Arial" w:eastAsia="Times New Roman" w:hAnsi="Arial" w:cs="Arial"/>
          <w:color w:val="0D0D0D" w:themeColor="text1" w:themeTint="F2"/>
          <w:spacing w:val="5"/>
          <w:shd w:val="clear" w:color="auto" w:fill="FFFFFF"/>
          <w:lang w:eastAsia="en-GB"/>
        </w:rPr>
        <w:t>ty of us have a personal understanding what it means to them</w:t>
      </w:r>
      <w:r w:rsidR="00090401">
        <w:rPr>
          <w:rFonts w:ascii="Arial" w:eastAsia="Times New Roman" w:hAnsi="Arial" w:cs="Arial"/>
          <w:color w:val="0D0D0D" w:themeColor="text1" w:themeTint="F2"/>
          <w:spacing w:val="5"/>
          <w:shd w:val="clear" w:color="auto" w:fill="FFFFFF"/>
          <w:lang w:eastAsia="en-GB"/>
        </w:rPr>
        <w:t>.</w:t>
      </w:r>
    </w:p>
    <w:p w14:paraId="675BAD29" w14:textId="430EEA51" w:rsidR="00090401" w:rsidRDefault="00090401" w:rsidP="00FB10D3">
      <w:pPr>
        <w:rPr>
          <w:rFonts w:ascii="Arial" w:eastAsia="Times New Roman" w:hAnsi="Arial" w:cs="Arial"/>
          <w:color w:val="0D0D0D" w:themeColor="text1" w:themeTint="F2"/>
          <w:spacing w:val="5"/>
          <w:shd w:val="clear" w:color="auto" w:fill="FFFFFF"/>
          <w:lang w:eastAsia="en-GB"/>
        </w:rPr>
      </w:pPr>
    </w:p>
    <w:p w14:paraId="2E3FF8E6" w14:textId="631BFA14" w:rsidR="00090401" w:rsidRDefault="00090401" w:rsidP="00185BC1">
      <w:pPr>
        <w:jc w:val="center"/>
        <w:rPr>
          <w:rFonts w:ascii="Arial" w:eastAsia="Times New Roman" w:hAnsi="Arial" w:cs="Arial"/>
          <w:color w:val="0D0D0D" w:themeColor="text1" w:themeTint="F2"/>
          <w:spacing w:val="5"/>
          <w:shd w:val="clear" w:color="auto" w:fill="FFFFFF"/>
          <w:lang w:eastAsia="en-GB"/>
        </w:rPr>
      </w:pPr>
      <w:r>
        <w:rPr>
          <w:rFonts w:ascii="Arial" w:eastAsia="Times New Roman" w:hAnsi="Arial" w:cs="Arial"/>
          <w:noProof/>
          <w:color w:val="000000" w:themeColor="text1"/>
          <w:spacing w:val="5"/>
          <w:shd w:val="clear" w:color="auto" w:fill="FFFFFF"/>
          <w:lang w:eastAsia="en-GB"/>
        </w:rPr>
        <w:lastRenderedPageBreak/>
        <w:drawing>
          <wp:inline distT="0" distB="0" distL="0" distR="0" wp14:anchorId="398FB6B2" wp14:editId="58A14F50">
            <wp:extent cx="5252484" cy="4752857"/>
            <wp:effectExtent l="0" t="0" r="5715" b="0"/>
            <wp:docPr id="4" name="Picture 4" descr="A drawing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3068.ps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65917" cy="4765012"/>
                    </a:xfrm>
                    <a:prstGeom prst="rect">
                      <a:avLst/>
                    </a:prstGeom>
                  </pic:spPr>
                </pic:pic>
              </a:graphicData>
            </a:graphic>
          </wp:inline>
        </w:drawing>
      </w:r>
    </w:p>
    <w:p w14:paraId="4355B7EB" w14:textId="1E53C45E" w:rsidR="002717CA" w:rsidRPr="000B2F88" w:rsidRDefault="002717CA" w:rsidP="003803E5">
      <w:pPr>
        <w:jc w:val="center"/>
        <w:rPr>
          <w:rFonts w:ascii="Arial" w:eastAsia="Times New Roman" w:hAnsi="Arial" w:cs="Arial"/>
          <w:color w:val="0D0D0D" w:themeColor="text1" w:themeTint="F2"/>
          <w:spacing w:val="5"/>
          <w:shd w:val="clear" w:color="auto" w:fill="FFFFFF"/>
          <w:lang w:eastAsia="en-GB"/>
        </w:rPr>
      </w:pPr>
      <w:r>
        <w:rPr>
          <w:rFonts w:ascii="Arial" w:eastAsia="Times New Roman" w:hAnsi="Arial" w:cs="Arial"/>
          <w:color w:val="0D0D0D" w:themeColor="text1" w:themeTint="F2"/>
          <w:spacing w:val="5"/>
          <w:shd w:val="clear" w:color="auto" w:fill="FFFFFF"/>
          <w:lang w:eastAsia="en-GB"/>
        </w:rPr>
        <w:t xml:space="preserve">Figure 4. </w:t>
      </w:r>
      <w:r w:rsidR="00555DE6">
        <w:rPr>
          <w:rFonts w:ascii="Arial" w:eastAsia="Times New Roman" w:hAnsi="Arial" w:cs="Arial"/>
          <w:color w:val="0D0D0D" w:themeColor="text1" w:themeTint="F2"/>
          <w:spacing w:val="5"/>
          <w:shd w:val="clear" w:color="auto" w:fill="FFFFFF"/>
          <w:lang w:eastAsia="en-GB"/>
        </w:rPr>
        <w:t xml:space="preserve">Festive shawl </w:t>
      </w:r>
      <w:r w:rsidR="00B44660">
        <w:rPr>
          <w:rFonts w:ascii="Arial" w:eastAsia="Times New Roman" w:hAnsi="Arial" w:cs="Arial"/>
          <w:color w:val="0D0D0D" w:themeColor="text1" w:themeTint="F2"/>
          <w:spacing w:val="5"/>
          <w:shd w:val="clear" w:color="auto" w:fill="FFFFFF"/>
          <w:lang w:eastAsia="en-GB"/>
        </w:rPr>
        <w:t>of the women of Qara</w:t>
      </w:r>
      <w:r w:rsidR="00827DB3">
        <w:rPr>
          <w:rFonts w:ascii="Arial" w:eastAsia="Times New Roman" w:hAnsi="Arial" w:cs="Arial"/>
          <w:color w:val="0D0D0D" w:themeColor="text1" w:themeTint="F2"/>
          <w:spacing w:val="5"/>
          <w:shd w:val="clear" w:color="auto" w:fill="FFFFFF"/>
          <w:lang w:eastAsia="en-GB"/>
        </w:rPr>
        <w:t>coche</w:t>
      </w:r>
    </w:p>
    <w:p w14:paraId="542AD358" w14:textId="09FABE73" w:rsidR="00313540" w:rsidRPr="000B2F88" w:rsidRDefault="00313540" w:rsidP="00FB10D3">
      <w:pPr>
        <w:rPr>
          <w:rFonts w:ascii="Arial" w:eastAsia="Times New Roman" w:hAnsi="Arial" w:cs="Arial"/>
          <w:color w:val="0D0D0D" w:themeColor="text1" w:themeTint="F2"/>
          <w:spacing w:val="5"/>
          <w:shd w:val="clear" w:color="auto" w:fill="FFFFFF"/>
          <w:lang w:eastAsia="en-GB"/>
        </w:rPr>
      </w:pPr>
    </w:p>
    <w:p w14:paraId="284B7DFD" w14:textId="6B8978B4" w:rsidR="001C4AF0" w:rsidRDefault="00DD56F4" w:rsidP="00FB10D3">
      <w:pPr>
        <w:rPr>
          <w:rFonts w:ascii="Arial" w:eastAsia="Times New Roman" w:hAnsi="Arial" w:cs="Arial"/>
          <w:color w:val="0D0D0D" w:themeColor="text1" w:themeTint="F2"/>
          <w:spacing w:val="5"/>
          <w:shd w:val="clear" w:color="auto" w:fill="FFFFFF"/>
          <w:lang w:eastAsia="en-GB"/>
        </w:rPr>
      </w:pPr>
      <w:r w:rsidRPr="000B2F88">
        <w:rPr>
          <w:rFonts w:ascii="Arial" w:eastAsia="Times New Roman" w:hAnsi="Arial" w:cs="Arial"/>
          <w:color w:val="0D0D0D" w:themeColor="text1" w:themeTint="F2"/>
          <w:spacing w:val="5"/>
          <w:shd w:val="clear" w:color="auto" w:fill="FFFFFF"/>
          <w:lang w:eastAsia="en-GB"/>
        </w:rPr>
        <w:t xml:space="preserve">In Islamic faith </w:t>
      </w:r>
      <w:r w:rsidR="001B117B" w:rsidRPr="000B2F88">
        <w:rPr>
          <w:rFonts w:ascii="Arial" w:eastAsia="Times New Roman" w:hAnsi="Arial" w:cs="Arial"/>
          <w:color w:val="0D0D0D" w:themeColor="text1" w:themeTint="F2"/>
          <w:spacing w:val="5"/>
          <w:shd w:val="clear" w:color="auto" w:fill="FFFFFF"/>
          <w:lang w:eastAsia="en-GB"/>
        </w:rPr>
        <w:t xml:space="preserve">interlacing geometric patterns and calligraphy are </w:t>
      </w:r>
      <w:r w:rsidR="004E1EDB" w:rsidRPr="000B2F88">
        <w:rPr>
          <w:rFonts w:ascii="Arial" w:eastAsia="Times New Roman" w:hAnsi="Arial" w:cs="Arial"/>
          <w:color w:val="0D0D0D" w:themeColor="text1" w:themeTint="F2"/>
          <w:spacing w:val="5"/>
          <w:shd w:val="clear" w:color="auto" w:fill="FFFFFF"/>
          <w:lang w:eastAsia="en-GB"/>
        </w:rPr>
        <w:t xml:space="preserve">recognised </w:t>
      </w:r>
      <w:r w:rsidR="00E86940" w:rsidRPr="000B2F88">
        <w:rPr>
          <w:rFonts w:ascii="Arial" w:eastAsia="Times New Roman" w:hAnsi="Arial" w:cs="Arial"/>
          <w:color w:val="0D0D0D" w:themeColor="text1" w:themeTint="F2"/>
          <w:spacing w:val="5"/>
          <w:shd w:val="clear" w:color="auto" w:fill="FFFFFF"/>
          <w:lang w:eastAsia="en-GB"/>
        </w:rPr>
        <w:t>symbols</w:t>
      </w:r>
      <w:r w:rsidR="004E1EDB" w:rsidRPr="000B2F88">
        <w:rPr>
          <w:rFonts w:ascii="Arial" w:eastAsia="Times New Roman" w:hAnsi="Arial" w:cs="Arial"/>
          <w:color w:val="0D0D0D" w:themeColor="text1" w:themeTint="F2"/>
          <w:spacing w:val="5"/>
          <w:shd w:val="clear" w:color="auto" w:fill="FFFFFF"/>
          <w:lang w:eastAsia="en-GB"/>
        </w:rPr>
        <w:t xml:space="preserve">.  </w:t>
      </w:r>
      <w:r w:rsidR="00ED7B08" w:rsidRPr="000B2F88">
        <w:rPr>
          <w:rFonts w:ascii="Arial" w:eastAsia="Times New Roman" w:hAnsi="Arial" w:cs="Arial"/>
          <w:color w:val="0D0D0D" w:themeColor="text1" w:themeTint="F2"/>
          <w:spacing w:val="5"/>
          <w:shd w:val="clear" w:color="auto" w:fill="FFFFFF"/>
          <w:lang w:eastAsia="en-GB"/>
        </w:rPr>
        <w:t xml:space="preserve">The embroidery is often </w:t>
      </w:r>
      <w:r w:rsidR="00AD3272" w:rsidRPr="000B2F88">
        <w:rPr>
          <w:rFonts w:ascii="Arial" w:eastAsia="Times New Roman" w:hAnsi="Arial" w:cs="Arial"/>
          <w:color w:val="0D0D0D" w:themeColor="text1" w:themeTint="F2"/>
          <w:spacing w:val="5"/>
          <w:shd w:val="clear" w:color="auto" w:fill="FFFFFF"/>
          <w:lang w:eastAsia="en-GB"/>
        </w:rPr>
        <w:t xml:space="preserve">not quite finished or has a few errors, this is to show that that only Allah is perfection.  </w:t>
      </w:r>
      <w:r w:rsidR="00CC1923" w:rsidRPr="000B2F88">
        <w:rPr>
          <w:rFonts w:ascii="Arial" w:eastAsia="Times New Roman" w:hAnsi="Arial" w:cs="Arial"/>
          <w:color w:val="0D0D0D" w:themeColor="text1" w:themeTint="F2"/>
          <w:spacing w:val="5"/>
          <w:shd w:val="clear" w:color="auto" w:fill="FFFFFF"/>
          <w:lang w:eastAsia="en-GB"/>
        </w:rPr>
        <w:t xml:space="preserve">In some parts of </w:t>
      </w:r>
      <w:r w:rsidR="00EC6ADA" w:rsidRPr="000B2F88">
        <w:rPr>
          <w:rFonts w:ascii="Arial" w:eastAsia="Times New Roman" w:hAnsi="Arial" w:cs="Arial"/>
          <w:color w:val="0D0D0D" w:themeColor="text1" w:themeTint="F2"/>
          <w:spacing w:val="5"/>
          <w:shd w:val="clear" w:color="auto" w:fill="FFFFFF"/>
          <w:lang w:eastAsia="en-GB"/>
        </w:rPr>
        <w:t xml:space="preserve">north-western India, where different religions live side by side, the only </w:t>
      </w:r>
      <w:r w:rsidR="00213216" w:rsidRPr="000B2F88">
        <w:rPr>
          <w:rFonts w:ascii="Arial" w:eastAsia="Times New Roman" w:hAnsi="Arial" w:cs="Arial"/>
          <w:color w:val="0D0D0D" w:themeColor="text1" w:themeTint="F2"/>
          <w:spacing w:val="5"/>
          <w:shd w:val="clear" w:color="auto" w:fill="FFFFFF"/>
          <w:lang w:eastAsia="en-GB"/>
        </w:rPr>
        <w:t xml:space="preserve">way to distinguish between them is the style of embroidery, </w:t>
      </w:r>
      <w:r w:rsidR="00DF76F4" w:rsidRPr="000B2F88">
        <w:rPr>
          <w:rFonts w:ascii="Arial" w:eastAsia="Times New Roman" w:hAnsi="Arial" w:cs="Arial"/>
          <w:color w:val="0D0D0D" w:themeColor="text1" w:themeTint="F2"/>
          <w:spacing w:val="5"/>
          <w:shd w:val="clear" w:color="auto" w:fill="FFFFFF"/>
          <w:lang w:eastAsia="en-GB"/>
        </w:rPr>
        <w:t>which can take years to complete.</w:t>
      </w:r>
      <w:r w:rsidR="00243998" w:rsidRPr="000B2F88">
        <w:rPr>
          <w:rFonts w:ascii="Arial" w:eastAsia="Times New Roman" w:hAnsi="Arial" w:cs="Arial"/>
          <w:color w:val="0D0D0D" w:themeColor="text1" w:themeTint="F2"/>
          <w:spacing w:val="5"/>
          <w:shd w:val="clear" w:color="auto" w:fill="FFFFFF"/>
          <w:lang w:eastAsia="en-GB"/>
        </w:rPr>
        <w:t xml:space="preserve">  Some amulets are </w:t>
      </w:r>
      <w:r w:rsidR="00552CEC" w:rsidRPr="000B2F88">
        <w:rPr>
          <w:rFonts w:ascii="Arial" w:eastAsia="Times New Roman" w:hAnsi="Arial" w:cs="Arial"/>
          <w:color w:val="0D0D0D" w:themeColor="text1" w:themeTint="F2"/>
          <w:spacing w:val="5"/>
          <w:shd w:val="clear" w:color="auto" w:fill="FFFFFF"/>
          <w:lang w:eastAsia="en-GB"/>
        </w:rPr>
        <w:t xml:space="preserve">appliqued onto garments, as </w:t>
      </w:r>
      <w:r w:rsidR="00BD2B93" w:rsidRPr="000B2F88">
        <w:rPr>
          <w:rFonts w:ascii="Arial" w:eastAsia="Times New Roman" w:hAnsi="Arial" w:cs="Arial"/>
          <w:color w:val="0D0D0D" w:themeColor="text1" w:themeTint="F2"/>
          <w:spacing w:val="5"/>
          <w:shd w:val="clear" w:color="auto" w:fill="FFFFFF"/>
          <w:lang w:eastAsia="en-GB"/>
        </w:rPr>
        <w:t>it</w:t>
      </w:r>
      <w:r w:rsidR="00552CEC" w:rsidRPr="000B2F88">
        <w:rPr>
          <w:rFonts w:ascii="Arial" w:eastAsia="Times New Roman" w:hAnsi="Arial" w:cs="Arial"/>
          <w:color w:val="0D0D0D" w:themeColor="text1" w:themeTint="F2"/>
          <w:spacing w:val="5"/>
          <w:shd w:val="clear" w:color="auto" w:fill="FFFFFF"/>
          <w:lang w:eastAsia="en-GB"/>
        </w:rPr>
        <w:t xml:space="preserve"> </w:t>
      </w:r>
      <w:r w:rsidR="00BD2B93" w:rsidRPr="000B2F88">
        <w:rPr>
          <w:rFonts w:ascii="Arial" w:eastAsia="Times New Roman" w:hAnsi="Arial" w:cs="Arial"/>
          <w:color w:val="0D0D0D" w:themeColor="text1" w:themeTint="F2"/>
          <w:spacing w:val="5"/>
          <w:shd w:val="clear" w:color="auto" w:fill="FFFFFF"/>
          <w:lang w:eastAsia="en-GB"/>
        </w:rPr>
        <w:t xml:space="preserve">is </w:t>
      </w:r>
      <w:r w:rsidR="00552CEC" w:rsidRPr="000B2F88">
        <w:rPr>
          <w:rFonts w:ascii="Arial" w:eastAsia="Times New Roman" w:hAnsi="Arial" w:cs="Arial"/>
          <w:color w:val="0D0D0D" w:themeColor="text1" w:themeTint="F2"/>
          <w:spacing w:val="5"/>
          <w:shd w:val="clear" w:color="auto" w:fill="FFFFFF"/>
          <w:lang w:eastAsia="en-GB"/>
        </w:rPr>
        <w:t xml:space="preserve">believed that </w:t>
      </w:r>
      <w:r w:rsidR="00BD2B93" w:rsidRPr="000B2F88">
        <w:rPr>
          <w:rFonts w:ascii="Arial" w:eastAsia="Times New Roman" w:hAnsi="Arial" w:cs="Arial"/>
          <w:color w:val="0D0D0D" w:themeColor="text1" w:themeTint="F2"/>
          <w:spacing w:val="5"/>
          <w:shd w:val="clear" w:color="auto" w:fill="FFFFFF"/>
          <w:lang w:eastAsia="en-GB"/>
        </w:rPr>
        <w:t xml:space="preserve">these can ward off evil spirits.  These </w:t>
      </w:r>
      <w:r w:rsidR="00E86940" w:rsidRPr="000B2F88">
        <w:rPr>
          <w:rFonts w:ascii="Arial" w:eastAsia="Times New Roman" w:hAnsi="Arial" w:cs="Arial"/>
          <w:color w:val="0D0D0D" w:themeColor="text1" w:themeTint="F2"/>
          <w:spacing w:val="5"/>
          <w:shd w:val="clear" w:color="auto" w:fill="FFFFFF"/>
          <w:lang w:eastAsia="en-GB"/>
        </w:rPr>
        <w:t>symbols</w:t>
      </w:r>
      <w:r w:rsidR="00B57F9C" w:rsidRPr="000B2F88">
        <w:rPr>
          <w:rFonts w:ascii="Arial" w:eastAsia="Times New Roman" w:hAnsi="Arial" w:cs="Arial"/>
          <w:color w:val="0D0D0D" w:themeColor="text1" w:themeTint="F2"/>
          <w:spacing w:val="5"/>
          <w:shd w:val="clear" w:color="auto" w:fill="FFFFFF"/>
          <w:lang w:eastAsia="en-GB"/>
        </w:rPr>
        <w:t xml:space="preserve"> can</w:t>
      </w:r>
      <w:r w:rsidR="000E46BD" w:rsidRPr="000B2F88">
        <w:rPr>
          <w:rFonts w:ascii="Arial" w:eastAsia="Times New Roman" w:hAnsi="Arial" w:cs="Arial"/>
          <w:color w:val="0D0D0D" w:themeColor="text1" w:themeTint="F2"/>
          <w:spacing w:val="5"/>
          <w:shd w:val="clear" w:color="auto" w:fill="FFFFFF"/>
          <w:lang w:eastAsia="en-GB"/>
        </w:rPr>
        <w:t xml:space="preserve"> include crescents, fish, triangles and squares.</w:t>
      </w:r>
      <w:r w:rsidR="00B57F9C" w:rsidRPr="000B2F88">
        <w:rPr>
          <w:rFonts w:ascii="Arial" w:eastAsia="Times New Roman" w:hAnsi="Arial" w:cs="Arial"/>
          <w:color w:val="0D0D0D" w:themeColor="text1" w:themeTint="F2"/>
          <w:spacing w:val="5"/>
          <w:shd w:val="clear" w:color="auto" w:fill="FFFFFF"/>
          <w:lang w:eastAsia="en-GB"/>
        </w:rPr>
        <w:t xml:space="preserve"> </w:t>
      </w:r>
    </w:p>
    <w:p w14:paraId="0ADA09CF" w14:textId="77777777" w:rsidR="00185BC1" w:rsidRDefault="00185BC1" w:rsidP="00FB10D3">
      <w:pPr>
        <w:rPr>
          <w:rFonts w:ascii="Arial" w:eastAsia="Times New Roman" w:hAnsi="Arial" w:cs="Arial"/>
          <w:color w:val="0D0D0D" w:themeColor="text1" w:themeTint="F2"/>
          <w:spacing w:val="5"/>
          <w:shd w:val="clear" w:color="auto" w:fill="FFFFFF"/>
          <w:lang w:eastAsia="en-GB"/>
        </w:rPr>
      </w:pPr>
    </w:p>
    <w:p w14:paraId="78D6E924" w14:textId="21794986" w:rsidR="00B14D06" w:rsidRDefault="00B14D06" w:rsidP="00185BC1">
      <w:pPr>
        <w:jc w:val="center"/>
        <w:rPr>
          <w:rFonts w:ascii="Arial" w:eastAsia="Times New Roman" w:hAnsi="Arial" w:cs="Arial"/>
          <w:color w:val="0D0D0D" w:themeColor="text1" w:themeTint="F2"/>
          <w:spacing w:val="5"/>
          <w:shd w:val="clear" w:color="auto" w:fill="FFFFFF"/>
          <w:lang w:eastAsia="en-GB"/>
        </w:rPr>
      </w:pPr>
      <w:r>
        <w:rPr>
          <w:rFonts w:ascii="Arial" w:eastAsia="Times New Roman" w:hAnsi="Arial" w:cs="Arial"/>
          <w:noProof/>
          <w:color w:val="000000" w:themeColor="text1"/>
          <w:spacing w:val="5"/>
          <w:shd w:val="clear" w:color="auto" w:fill="FFFFFF"/>
          <w:lang w:eastAsia="en-GB"/>
        </w:rPr>
        <w:drawing>
          <wp:inline distT="0" distB="0" distL="0" distR="0" wp14:anchorId="3B6D552F" wp14:editId="267E3487">
            <wp:extent cx="3189767" cy="1963723"/>
            <wp:effectExtent l="0" t="0" r="0" b="5080"/>
            <wp:docPr id="5" name="Picture 5" descr="A close up of a r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4698.ps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33237" cy="2052048"/>
                    </a:xfrm>
                    <a:prstGeom prst="rect">
                      <a:avLst/>
                    </a:prstGeom>
                  </pic:spPr>
                </pic:pic>
              </a:graphicData>
            </a:graphic>
          </wp:inline>
        </w:drawing>
      </w:r>
    </w:p>
    <w:p w14:paraId="450650E7" w14:textId="0499E0DA" w:rsidR="00185BC1" w:rsidRDefault="00185BC1" w:rsidP="003803E5">
      <w:pPr>
        <w:jc w:val="center"/>
        <w:rPr>
          <w:rFonts w:ascii="Arial" w:eastAsia="Times New Roman" w:hAnsi="Arial" w:cs="Arial"/>
          <w:color w:val="0D0D0D" w:themeColor="text1" w:themeTint="F2"/>
          <w:spacing w:val="5"/>
          <w:shd w:val="clear" w:color="auto" w:fill="FFFFFF"/>
          <w:lang w:eastAsia="en-GB"/>
        </w:rPr>
      </w:pPr>
      <w:r>
        <w:rPr>
          <w:rFonts w:ascii="Arial" w:eastAsia="Times New Roman" w:hAnsi="Arial" w:cs="Arial"/>
          <w:color w:val="0D0D0D" w:themeColor="text1" w:themeTint="F2"/>
          <w:spacing w:val="5"/>
          <w:shd w:val="clear" w:color="auto" w:fill="FFFFFF"/>
          <w:lang w:eastAsia="en-GB"/>
        </w:rPr>
        <w:t xml:space="preserve">Figure 5. </w:t>
      </w:r>
      <w:r w:rsidR="00775554">
        <w:rPr>
          <w:rFonts w:ascii="Arial" w:eastAsia="Times New Roman" w:hAnsi="Arial" w:cs="Arial"/>
          <w:color w:val="0D0D0D" w:themeColor="text1" w:themeTint="F2"/>
          <w:spacing w:val="5"/>
          <w:shd w:val="clear" w:color="auto" w:fill="FFFFFF"/>
          <w:lang w:eastAsia="en-GB"/>
        </w:rPr>
        <w:t>Islamic pattern</w:t>
      </w:r>
      <w:r w:rsidR="002F29FE">
        <w:rPr>
          <w:rFonts w:ascii="Arial" w:eastAsia="Times New Roman" w:hAnsi="Arial" w:cs="Arial"/>
          <w:color w:val="0D0D0D" w:themeColor="text1" w:themeTint="F2"/>
          <w:spacing w:val="5"/>
          <w:shd w:val="clear" w:color="auto" w:fill="FFFFFF"/>
          <w:lang w:eastAsia="en-GB"/>
        </w:rPr>
        <w:t xml:space="preserve"> fragment</w:t>
      </w:r>
    </w:p>
    <w:p w14:paraId="29ECE184" w14:textId="7F944EAE" w:rsidR="00185BC1" w:rsidRDefault="00185BC1" w:rsidP="00FB10D3">
      <w:pPr>
        <w:rPr>
          <w:rFonts w:ascii="Arial" w:eastAsia="Times New Roman" w:hAnsi="Arial" w:cs="Arial"/>
          <w:color w:val="0D0D0D" w:themeColor="text1" w:themeTint="F2"/>
          <w:spacing w:val="5"/>
          <w:shd w:val="clear" w:color="auto" w:fill="FFFFFF"/>
          <w:lang w:eastAsia="en-GB"/>
        </w:rPr>
      </w:pPr>
    </w:p>
    <w:p w14:paraId="779B5F38" w14:textId="77777777" w:rsidR="00185BC1" w:rsidRPr="000B2F88" w:rsidRDefault="00185BC1" w:rsidP="00FB10D3">
      <w:pPr>
        <w:rPr>
          <w:rFonts w:ascii="Arial" w:eastAsia="Times New Roman" w:hAnsi="Arial" w:cs="Arial"/>
          <w:color w:val="0D0D0D" w:themeColor="text1" w:themeTint="F2"/>
          <w:spacing w:val="5"/>
          <w:shd w:val="clear" w:color="auto" w:fill="FFFFFF"/>
          <w:lang w:eastAsia="en-GB"/>
        </w:rPr>
      </w:pPr>
    </w:p>
    <w:p w14:paraId="4AF80251" w14:textId="277DC248" w:rsidR="00E074C6" w:rsidRPr="000B2F88" w:rsidRDefault="00E074C6" w:rsidP="00FB10D3">
      <w:pPr>
        <w:rPr>
          <w:rFonts w:ascii="Arial" w:eastAsia="Times New Roman" w:hAnsi="Arial" w:cs="Arial"/>
          <w:color w:val="0D0D0D" w:themeColor="text1" w:themeTint="F2"/>
          <w:spacing w:val="5"/>
          <w:shd w:val="clear" w:color="auto" w:fill="FFFFFF"/>
          <w:lang w:eastAsia="en-GB"/>
        </w:rPr>
      </w:pPr>
    </w:p>
    <w:p w14:paraId="1E930A5E" w14:textId="13E877BF" w:rsidR="00E074C6" w:rsidRDefault="008E2644" w:rsidP="00FB10D3">
      <w:pPr>
        <w:rPr>
          <w:rFonts w:ascii="Arial" w:eastAsia="Times New Roman" w:hAnsi="Arial" w:cs="Arial"/>
          <w:color w:val="0D0D0D" w:themeColor="text1" w:themeTint="F2"/>
          <w:spacing w:val="5"/>
          <w:shd w:val="clear" w:color="auto" w:fill="FFFFFF"/>
          <w:lang w:eastAsia="en-GB"/>
        </w:rPr>
      </w:pPr>
      <w:r w:rsidRPr="000B2F88">
        <w:rPr>
          <w:rFonts w:ascii="Arial" w:eastAsia="Times New Roman" w:hAnsi="Arial" w:cs="Arial"/>
          <w:color w:val="0D0D0D" w:themeColor="text1" w:themeTint="F2"/>
          <w:spacing w:val="5"/>
          <w:shd w:val="clear" w:color="auto" w:fill="FFFFFF"/>
          <w:lang w:eastAsia="en-GB"/>
        </w:rPr>
        <w:t>Buddhism most significant symbol is the lotus flower.  As the roots are in mud, the stem in water and the flower are in the air and sun, it is believed to bring creative force. The petals open in the sun and close at night signifying immortality.  This idea migrated to central Asia through the travels along the silk road.  The half-opened lotus pattern is not always instantly recognisable.  The full open lotus flower is often illustrated onto the ceilings of Buddhist temples.  The lotus flower is embroidered onto the cloth that is used to wrap the dowry of a bride. On embroideries of the Bengal is always the central motif.  The lotus flower is recognisable for its significance in modern day design, it is often used for beauty salons and spa’s</w:t>
      </w:r>
      <w:r w:rsidR="00E86940" w:rsidRPr="000B2F88">
        <w:rPr>
          <w:rFonts w:ascii="Arial" w:eastAsia="Times New Roman" w:hAnsi="Arial" w:cs="Arial"/>
          <w:color w:val="0D0D0D" w:themeColor="text1" w:themeTint="F2"/>
          <w:spacing w:val="5"/>
          <w:shd w:val="clear" w:color="auto" w:fill="FFFFFF"/>
          <w:lang w:eastAsia="en-GB"/>
        </w:rPr>
        <w:t>, to signify peace and tranquillity.</w:t>
      </w:r>
      <w:r w:rsidRPr="000B2F88">
        <w:rPr>
          <w:rFonts w:ascii="Arial" w:eastAsia="Times New Roman" w:hAnsi="Arial" w:cs="Arial"/>
          <w:color w:val="0D0D0D" w:themeColor="text1" w:themeTint="F2"/>
          <w:spacing w:val="5"/>
          <w:shd w:val="clear" w:color="auto" w:fill="FFFFFF"/>
          <w:lang w:eastAsia="en-GB"/>
        </w:rPr>
        <w:t xml:space="preserve"> </w:t>
      </w:r>
    </w:p>
    <w:p w14:paraId="584692A8" w14:textId="267520AF" w:rsidR="002F29FE" w:rsidRDefault="002F29FE" w:rsidP="00FB10D3">
      <w:pPr>
        <w:rPr>
          <w:rFonts w:ascii="Arial" w:eastAsia="Times New Roman" w:hAnsi="Arial" w:cs="Arial"/>
          <w:color w:val="0D0D0D" w:themeColor="text1" w:themeTint="F2"/>
          <w:spacing w:val="5"/>
          <w:shd w:val="clear" w:color="auto" w:fill="FFFFFF"/>
          <w:lang w:eastAsia="en-GB"/>
        </w:rPr>
      </w:pPr>
    </w:p>
    <w:p w14:paraId="76739165" w14:textId="5C466552" w:rsidR="002F29FE" w:rsidRDefault="00FB74EB" w:rsidP="00FB74EB">
      <w:pPr>
        <w:jc w:val="center"/>
        <w:rPr>
          <w:rFonts w:ascii="Arial" w:eastAsia="Times New Roman" w:hAnsi="Arial" w:cs="Arial"/>
          <w:color w:val="0D0D0D" w:themeColor="text1" w:themeTint="F2"/>
          <w:spacing w:val="5"/>
          <w:shd w:val="clear" w:color="auto" w:fill="FFFFFF"/>
          <w:lang w:eastAsia="en-GB"/>
        </w:rPr>
      </w:pPr>
      <w:r>
        <w:rPr>
          <w:rFonts w:ascii="Arial" w:eastAsia="Times New Roman" w:hAnsi="Arial" w:cs="Arial"/>
          <w:noProof/>
          <w:color w:val="000000" w:themeColor="text1"/>
          <w:spacing w:val="5"/>
          <w:shd w:val="clear" w:color="auto" w:fill="FFFFFF"/>
          <w:lang w:eastAsia="en-GB"/>
        </w:rPr>
        <w:drawing>
          <wp:inline distT="0" distB="0" distL="0" distR="0" wp14:anchorId="56FEF016" wp14:editId="5505D843">
            <wp:extent cx="5727700" cy="5613400"/>
            <wp:effectExtent l="0" t="0" r="0" b="0"/>
            <wp:docPr id="6" name="Picture 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4621.ps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5613400"/>
                    </a:xfrm>
                    <a:prstGeom prst="rect">
                      <a:avLst/>
                    </a:prstGeom>
                  </pic:spPr>
                </pic:pic>
              </a:graphicData>
            </a:graphic>
          </wp:inline>
        </w:drawing>
      </w:r>
    </w:p>
    <w:p w14:paraId="13A9D29C" w14:textId="7B158B9C" w:rsidR="00FB74EB" w:rsidRDefault="00FB74EB" w:rsidP="003803E5">
      <w:pPr>
        <w:jc w:val="center"/>
        <w:rPr>
          <w:rFonts w:ascii="Arial" w:eastAsia="Times New Roman" w:hAnsi="Arial" w:cs="Arial"/>
          <w:color w:val="0D0D0D" w:themeColor="text1" w:themeTint="F2"/>
          <w:spacing w:val="5"/>
          <w:shd w:val="clear" w:color="auto" w:fill="FFFFFF"/>
          <w:lang w:eastAsia="en-GB"/>
        </w:rPr>
      </w:pPr>
      <w:r>
        <w:rPr>
          <w:rFonts w:ascii="Arial" w:eastAsia="Times New Roman" w:hAnsi="Arial" w:cs="Arial"/>
          <w:color w:val="0D0D0D" w:themeColor="text1" w:themeTint="F2"/>
          <w:spacing w:val="5"/>
          <w:shd w:val="clear" w:color="auto" w:fill="FFFFFF"/>
          <w:lang w:eastAsia="en-GB"/>
        </w:rPr>
        <w:t xml:space="preserve">Figure 6. </w:t>
      </w:r>
      <w:r w:rsidR="00EF3E42">
        <w:rPr>
          <w:rFonts w:ascii="Arial" w:eastAsia="Times New Roman" w:hAnsi="Arial" w:cs="Arial"/>
          <w:color w:val="0D0D0D" w:themeColor="text1" w:themeTint="F2"/>
          <w:spacing w:val="5"/>
          <w:shd w:val="clear" w:color="auto" w:fill="FFFFFF"/>
          <w:lang w:eastAsia="en-GB"/>
        </w:rPr>
        <w:t>Lotus pattern</w:t>
      </w:r>
    </w:p>
    <w:p w14:paraId="4FD9313C" w14:textId="77777777" w:rsidR="00FB74EB" w:rsidRPr="000B2F88" w:rsidRDefault="00FB74EB" w:rsidP="00FB74EB">
      <w:pPr>
        <w:jc w:val="center"/>
        <w:rPr>
          <w:rFonts w:ascii="Arial" w:eastAsia="Times New Roman" w:hAnsi="Arial" w:cs="Arial"/>
          <w:color w:val="0D0D0D" w:themeColor="text1" w:themeTint="F2"/>
          <w:spacing w:val="5"/>
          <w:shd w:val="clear" w:color="auto" w:fill="FFFFFF"/>
          <w:lang w:eastAsia="en-GB"/>
        </w:rPr>
      </w:pPr>
    </w:p>
    <w:p w14:paraId="493A4D17" w14:textId="5CAC5A66" w:rsidR="00E86940" w:rsidRPr="000B2F88" w:rsidRDefault="00E86940" w:rsidP="00FB10D3">
      <w:pPr>
        <w:rPr>
          <w:rFonts w:ascii="Arial" w:eastAsia="Times New Roman" w:hAnsi="Arial" w:cs="Arial"/>
          <w:color w:val="0D0D0D" w:themeColor="text1" w:themeTint="F2"/>
          <w:spacing w:val="5"/>
          <w:shd w:val="clear" w:color="auto" w:fill="FFFFFF"/>
          <w:lang w:eastAsia="en-GB"/>
        </w:rPr>
      </w:pPr>
    </w:p>
    <w:p w14:paraId="05849B73" w14:textId="77777777" w:rsidR="00A95F69" w:rsidRPr="000B2F88" w:rsidRDefault="00A95F69" w:rsidP="00FB10D3">
      <w:pPr>
        <w:rPr>
          <w:rFonts w:ascii="Arial" w:eastAsia="Times New Roman" w:hAnsi="Arial" w:cs="Arial"/>
          <w:color w:val="0D0D0D" w:themeColor="text1" w:themeTint="F2"/>
          <w:spacing w:val="5"/>
          <w:shd w:val="clear" w:color="auto" w:fill="FFFFFF"/>
          <w:lang w:eastAsia="en-GB"/>
        </w:rPr>
      </w:pPr>
    </w:p>
    <w:p w14:paraId="38408491" w14:textId="77777777" w:rsidR="00197159" w:rsidRDefault="00E86940" w:rsidP="00FB10D3">
      <w:pPr>
        <w:rPr>
          <w:rFonts w:ascii="Arial" w:eastAsia="Times New Roman" w:hAnsi="Arial" w:cs="Arial"/>
          <w:color w:val="0D0D0D" w:themeColor="text1" w:themeTint="F2"/>
          <w:spacing w:val="5"/>
          <w:shd w:val="clear" w:color="auto" w:fill="FFFFFF"/>
          <w:lang w:eastAsia="en-GB"/>
        </w:rPr>
      </w:pPr>
      <w:r w:rsidRPr="000B2F88">
        <w:rPr>
          <w:rFonts w:ascii="Arial" w:eastAsia="Times New Roman" w:hAnsi="Arial" w:cs="Arial"/>
          <w:color w:val="0D0D0D" w:themeColor="text1" w:themeTint="F2"/>
          <w:spacing w:val="5"/>
          <w:shd w:val="clear" w:color="auto" w:fill="FFFFFF"/>
          <w:lang w:eastAsia="en-GB"/>
        </w:rPr>
        <w:lastRenderedPageBreak/>
        <w:t xml:space="preserve">The sun is a symbol that is also used by many different cultures. </w:t>
      </w:r>
      <w:r w:rsidR="00FC4F5F" w:rsidRPr="000B2F88">
        <w:rPr>
          <w:rFonts w:ascii="Arial" w:eastAsia="Times New Roman" w:hAnsi="Arial" w:cs="Arial"/>
          <w:color w:val="0D0D0D" w:themeColor="text1" w:themeTint="F2"/>
          <w:spacing w:val="5"/>
          <w:shd w:val="clear" w:color="auto" w:fill="FFFFFF"/>
          <w:lang w:eastAsia="en-GB"/>
        </w:rPr>
        <w:t xml:space="preserve">It is recognised all over the world.  </w:t>
      </w:r>
      <w:r w:rsidR="00530855" w:rsidRPr="000B2F88">
        <w:rPr>
          <w:rFonts w:ascii="Arial" w:eastAsia="Times New Roman" w:hAnsi="Arial" w:cs="Arial"/>
          <w:color w:val="0D0D0D" w:themeColor="text1" w:themeTint="F2"/>
          <w:spacing w:val="5"/>
          <w:shd w:val="clear" w:color="auto" w:fill="FFFFFF"/>
          <w:lang w:eastAsia="en-GB"/>
        </w:rPr>
        <w:t xml:space="preserve">Depending on how the symbol is drawn </w:t>
      </w:r>
      <w:r w:rsidR="0053166F" w:rsidRPr="000B2F88">
        <w:rPr>
          <w:rFonts w:ascii="Arial" w:eastAsia="Times New Roman" w:hAnsi="Arial" w:cs="Arial"/>
          <w:color w:val="0D0D0D" w:themeColor="text1" w:themeTint="F2"/>
          <w:spacing w:val="5"/>
          <w:shd w:val="clear" w:color="auto" w:fill="FFFFFF"/>
          <w:lang w:eastAsia="en-GB"/>
        </w:rPr>
        <w:t xml:space="preserve">shows the era, religion and when its embroidered it often </w:t>
      </w:r>
      <w:r w:rsidR="00DC744B" w:rsidRPr="000B2F88">
        <w:rPr>
          <w:rFonts w:ascii="Arial" w:eastAsia="Times New Roman" w:hAnsi="Arial" w:cs="Arial"/>
          <w:color w:val="0D0D0D" w:themeColor="text1" w:themeTint="F2"/>
          <w:spacing w:val="5"/>
          <w:shd w:val="clear" w:color="auto" w:fill="FFFFFF"/>
          <w:lang w:eastAsia="en-GB"/>
        </w:rPr>
        <w:t xml:space="preserve">shows what part of the world its from.  Concentric circles were originally a </w:t>
      </w:r>
      <w:r w:rsidR="007511CF" w:rsidRPr="000B2F88">
        <w:rPr>
          <w:rFonts w:ascii="Arial" w:eastAsia="Times New Roman" w:hAnsi="Arial" w:cs="Arial"/>
          <w:color w:val="0D0D0D" w:themeColor="text1" w:themeTint="F2"/>
          <w:spacing w:val="5"/>
          <w:shd w:val="clear" w:color="auto" w:fill="FFFFFF"/>
          <w:lang w:eastAsia="en-GB"/>
        </w:rPr>
        <w:t xml:space="preserve">lunar symbol.  Combined with a cross the symbol then becomes a solar one.  </w:t>
      </w:r>
      <w:r w:rsidR="00FA3F7B" w:rsidRPr="000B2F88">
        <w:rPr>
          <w:rFonts w:ascii="Arial" w:eastAsia="Times New Roman" w:hAnsi="Arial" w:cs="Arial"/>
          <w:color w:val="0D0D0D" w:themeColor="text1" w:themeTint="F2"/>
          <w:spacing w:val="5"/>
          <w:shd w:val="clear" w:color="auto" w:fill="FFFFFF"/>
          <w:lang w:eastAsia="en-GB"/>
        </w:rPr>
        <w:t>In Celtic and Viking traditions, the spiral not only signified a creative force</w:t>
      </w:r>
      <w:r w:rsidR="00675432" w:rsidRPr="000B2F88">
        <w:rPr>
          <w:rFonts w:ascii="Arial" w:eastAsia="Times New Roman" w:hAnsi="Arial" w:cs="Arial"/>
          <w:color w:val="0D0D0D" w:themeColor="text1" w:themeTint="F2"/>
          <w:spacing w:val="5"/>
          <w:shd w:val="clear" w:color="auto" w:fill="FFFFFF"/>
          <w:lang w:eastAsia="en-GB"/>
        </w:rPr>
        <w:t>, it also symbolises the moon and the sun.</w:t>
      </w:r>
      <w:r w:rsidR="00A95F69" w:rsidRPr="000B2F88">
        <w:rPr>
          <w:rFonts w:ascii="Arial" w:eastAsia="Times New Roman" w:hAnsi="Arial" w:cs="Arial"/>
          <w:color w:val="0D0D0D" w:themeColor="text1" w:themeTint="F2"/>
          <w:spacing w:val="5"/>
          <w:shd w:val="clear" w:color="auto" w:fill="FFFFFF"/>
          <w:lang w:eastAsia="en-GB"/>
        </w:rPr>
        <w:t xml:space="preserve">  In E</w:t>
      </w:r>
      <w:r w:rsidR="00996D9E" w:rsidRPr="000B2F88">
        <w:rPr>
          <w:rFonts w:ascii="Arial" w:eastAsia="Times New Roman" w:hAnsi="Arial" w:cs="Arial"/>
          <w:color w:val="0D0D0D" w:themeColor="text1" w:themeTint="F2"/>
          <w:spacing w:val="5"/>
          <w:shd w:val="clear" w:color="auto" w:fill="FFFFFF"/>
          <w:lang w:eastAsia="en-GB"/>
        </w:rPr>
        <w:t>gypt when siwan girls are married family of the bride are responsible for embroidering the clothing.</w:t>
      </w:r>
      <w:r w:rsidR="00761888" w:rsidRPr="000B2F88">
        <w:rPr>
          <w:rFonts w:ascii="Arial" w:eastAsia="Times New Roman" w:hAnsi="Arial" w:cs="Arial"/>
          <w:color w:val="0D0D0D" w:themeColor="text1" w:themeTint="F2"/>
          <w:spacing w:val="5"/>
          <w:shd w:val="clear" w:color="auto" w:fill="FFFFFF"/>
          <w:lang w:eastAsia="en-GB"/>
        </w:rPr>
        <w:t xml:space="preserve">  The bride wears seven layers under her dress.  The top dress </w:t>
      </w:r>
      <w:r w:rsidR="002D0C90" w:rsidRPr="000B2F88">
        <w:rPr>
          <w:rFonts w:ascii="Arial" w:eastAsia="Times New Roman" w:hAnsi="Arial" w:cs="Arial"/>
          <w:color w:val="0D0D0D" w:themeColor="text1" w:themeTint="F2"/>
          <w:spacing w:val="5"/>
          <w:shd w:val="clear" w:color="auto" w:fill="FFFFFF"/>
          <w:lang w:eastAsia="en-GB"/>
        </w:rPr>
        <w:t xml:space="preserve">is embroidered </w:t>
      </w:r>
      <w:r w:rsidR="00D329CE" w:rsidRPr="000B2F88">
        <w:rPr>
          <w:rFonts w:ascii="Arial" w:eastAsia="Times New Roman" w:hAnsi="Arial" w:cs="Arial"/>
          <w:color w:val="0D0D0D" w:themeColor="text1" w:themeTint="F2"/>
          <w:spacing w:val="5"/>
          <w:shd w:val="clear" w:color="auto" w:fill="FFFFFF"/>
          <w:lang w:eastAsia="en-GB"/>
        </w:rPr>
        <w:t>completely with a sunburst patter</w:t>
      </w:r>
      <w:r w:rsidR="00172F6E" w:rsidRPr="000B2F88">
        <w:rPr>
          <w:rFonts w:ascii="Arial" w:eastAsia="Times New Roman" w:hAnsi="Arial" w:cs="Arial"/>
          <w:color w:val="0D0D0D" w:themeColor="text1" w:themeTint="F2"/>
          <w:spacing w:val="5"/>
          <w:shd w:val="clear" w:color="auto" w:fill="FFFFFF"/>
          <w:lang w:eastAsia="en-GB"/>
        </w:rPr>
        <w:t xml:space="preserve">n.  Rows of stitching </w:t>
      </w:r>
      <w:r w:rsidR="00983AEF" w:rsidRPr="000B2F88">
        <w:rPr>
          <w:rFonts w:ascii="Arial" w:eastAsia="Times New Roman" w:hAnsi="Arial" w:cs="Arial"/>
          <w:color w:val="0D0D0D" w:themeColor="text1" w:themeTint="F2"/>
          <w:spacing w:val="5"/>
          <w:shd w:val="clear" w:color="auto" w:fill="FFFFFF"/>
          <w:lang w:eastAsia="en-GB"/>
        </w:rPr>
        <w:t xml:space="preserve">around the neck opening. </w:t>
      </w:r>
      <w:r w:rsidR="005D4685" w:rsidRPr="000B2F88">
        <w:rPr>
          <w:rFonts w:ascii="Arial" w:eastAsia="Times New Roman" w:hAnsi="Arial" w:cs="Arial"/>
          <w:color w:val="0D0D0D" w:themeColor="text1" w:themeTint="F2"/>
          <w:spacing w:val="5"/>
          <w:shd w:val="clear" w:color="auto" w:fill="FFFFFF"/>
          <w:lang w:eastAsia="en-GB"/>
        </w:rPr>
        <w:t>From the neck opening rows of stitches branching out</w:t>
      </w:r>
      <w:r w:rsidR="006909F3" w:rsidRPr="000B2F88">
        <w:rPr>
          <w:rFonts w:ascii="Arial" w:eastAsia="Times New Roman" w:hAnsi="Arial" w:cs="Arial"/>
          <w:color w:val="0D0D0D" w:themeColor="text1" w:themeTint="F2"/>
          <w:spacing w:val="5"/>
          <w:shd w:val="clear" w:color="auto" w:fill="FFFFFF"/>
          <w:lang w:eastAsia="en-GB"/>
        </w:rPr>
        <w:t>,</w:t>
      </w:r>
      <w:r w:rsidR="005D4685" w:rsidRPr="000B2F88">
        <w:rPr>
          <w:rFonts w:ascii="Arial" w:eastAsia="Times New Roman" w:hAnsi="Arial" w:cs="Arial"/>
          <w:color w:val="0D0D0D" w:themeColor="text1" w:themeTint="F2"/>
          <w:spacing w:val="5"/>
          <w:shd w:val="clear" w:color="auto" w:fill="FFFFFF"/>
          <w:lang w:eastAsia="en-GB"/>
        </w:rPr>
        <w:t xml:space="preserve"> which is accompanied by small embroidered symbols, crosses, stars</w:t>
      </w:r>
      <w:r w:rsidR="00FD5CB0" w:rsidRPr="000B2F88">
        <w:rPr>
          <w:rFonts w:ascii="Arial" w:eastAsia="Times New Roman" w:hAnsi="Arial" w:cs="Arial"/>
          <w:color w:val="0D0D0D" w:themeColor="text1" w:themeTint="F2"/>
          <w:spacing w:val="5"/>
          <w:shd w:val="clear" w:color="auto" w:fill="FFFFFF"/>
          <w:lang w:eastAsia="en-GB"/>
        </w:rPr>
        <w:t>, spinning</w:t>
      </w:r>
      <w:r w:rsidR="00400498" w:rsidRPr="000B2F88">
        <w:rPr>
          <w:rFonts w:ascii="Arial" w:eastAsia="Times New Roman" w:hAnsi="Arial" w:cs="Arial"/>
          <w:color w:val="0D0D0D" w:themeColor="text1" w:themeTint="F2"/>
          <w:spacing w:val="5"/>
          <w:shd w:val="clear" w:color="auto" w:fill="FFFFFF"/>
          <w:lang w:eastAsia="en-GB"/>
        </w:rPr>
        <w:t xml:space="preserve"> </w:t>
      </w:r>
      <w:r w:rsidR="006909F3" w:rsidRPr="000B2F88">
        <w:rPr>
          <w:rFonts w:ascii="Arial" w:eastAsia="Times New Roman" w:hAnsi="Arial" w:cs="Arial"/>
          <w:color w:val="0D0D0D" w:themeColor="text1" w:themeTint="F2"/>
          <w:spacing w:val="5"/>
          <w:shd w:val="clear" w:color="auto" w:fill="FFFFFF"/>
          <w:lang w:eastAsia="en-GB"/>
        </w:rPr>
        <w:t>circles,</w:t>
      </w:r>
      <w:r w:rsidR="00400498" w:rsidRPr="000B2F88">
        <w:rPr>
          <w:rFonts w:ascii="Arial" w:eastAsia="Times New Roman" w:hAnsi="Arial" w:cs="Arial"/>
          <w:color w:val="0D0D0D" w:themeColor="text1" w:themeTint="F2"/>
          <w:spacing w:val="5"/>
          <w:shd w:val="clear" w:color="auto" w:fill="FFFFFF"/>
          <w:lang w:eastAsia="en-GB"/>
        </w:rPr>
        <w:t xml:space="preserve"> pearl buttons along the front opening, stitched in small group</w:t>
      </w:r>
      <w:r w:rsidR="006909F3" w:rsidRPr="000B2F88">
        <w:rPr>
          <w:rFonts w:ascii="Arial" w:eastAsia="Times New Roman" w:hAnsi="Arial" w:cs="Arial"/>
          <w:color w:val="0D0D0D" w:themeColor="text1" w:themeTint="F2"/>
          <w:spacing w:val="5"/>
          <w:shd w:val="clear" w:color="auto" w:fill="FFFFFF"/>
          <w:lang w:eastAsia="en-GB"/>
        </w:rPr>
        <w:t xml:space="preserve">s are also used to signify the sun. </w:t>
      </w:r>
    </w:p>
    <w:p w14:paraId="5FF22B10" w14:textId="77777777" w:rsidR="00197159" w:rsidRDefault="00197159" w:rsidP="00FB10D3">
      <w:pPr>
        <w:rPr>
          <w:rFonts w:ascii="Arial" w:eastAsia="Times New Roman" w:hAnsi="Arial" w:cs="Arial"/>
          <w:color w:val="0D0D0D" w:themeColor="text1" w:themeTint="F2"/>
          <w:spacing w:val="5"/>
          <w:shd w:val="clear" w:color="auto" w:fill="FFFFFF"/>
          <w:lang w:eastAsia="en-GB"/>
        </w:rPr>
      </w:pPr>
    </w:p>
    <w:p w14:paraId="5B14DC3C" w14:textId="29963256" w:rsidR="00E86940" w:rsidRDefault="00197159" w:rsidP="00197159">
      <w:pPr>
        <w:jc w:val="center"/>
        <w:rPr>
          <w:rFonts w:ascii="Arial" w:eastAsia="Times New Roman" w:hAnsi="Arial" w:cs="Arial"/>
          <w:color w:val="0D0D0D" w:themeColor="text1" w:themeTint="F2"/>
          <w:spacing w:val="5"/>
          <w:shd w:val="clear" w:color="auto" w:fill="FFFFFF"/>
          <w:lang w:eastAsia="en-GB"/>
        </w:rPr>
      </w:pPr>
      <w:r>
        <w:rPr>
          <w:rFonts w:ascii="Arial" w:eastAsia="Times New Roman" w:hAnsi="Arial" w:cs="Arial"/>
          <w:noProof/>
          <w:color w:val="000000" w:themeColor="text1"/>
          <w:spacing w:val="5"/>
          <w:shd w:val="clear" w:color="auto" w:fill="FFFFFF"/>
          <w:lang w:eastAsia="en-GB"/>
        </w:rPr>
        <w:drawing>
          <wp:inline distT="0" distB="0" distL="0" distR="0" wp14:anchorId="2C9D7487" wp14:editId="302F81E0">
            <wp:extent cx="4401879" cy="5512108"/>
            <wp:effectExtent l="0" t="0" r="5080" b="0"/>
            <wp:docPr id="7" name="Picture 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5306.ps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450103" cy="5572495"/>
                    </a:xfrm>
                    <a:prstGeom prst="rect">
                      <a:avLst/>
                    </a:prstGeom>
                  </pic:spPr>
                </pic:pic>
              </a:graphicData>
            </a:graphic>
          </wp:inline>
        </w:drawing>
      </w:r>
    </w:p>
    <w:p w14:paraId="0215DD6B" w14:textId="3005302A" w:rsidR="00197159" w:rsidRDefault="00FD35B4" w:rsidP="003803E5">
      <w:pPr>
        <w:jc w:val="center"/>
        <w:rPr>
          <w:rFonts w:ascii="Arial" w:eastAsia="Times New Roman" w:hAnsi="Arial" w:cs="Arial"/>
          <w:color w:val="0D0D0D" w:themeColor="text1" w:themeTint="F2"/>
          <w:spacing w:val="5"/>
          <w:shd w:val="clear" w:color="auto" w:fill="FFFFFF"/>
          <w:lang w:eastAsia="en-GB"/>
        </w:rPr>
      </w:pPr>
      <w:r>
        <w:rPr>
          <w:rFonts w:ascii="Arial" w:eastAsia="Times New Roman" w:hAnsi="Arial" w:cs="Arial"/>
          <w:color w:val="0D0D0D" w:themeColor="text1" w:themeTint="F2"/>
          <w:spacing w:val="5"/>
          <w:shd w:val="clear" w:color="auto" w:fill="FFFFFF"/>
          <w:lang w:eastAsia="en-GB"/>
        </w:rPr>
        <w:t xml:space="preserve">Figure 7. </w:t>
      </w:r>
      <w:r w:rsidR="002324EA">
        <w:rPr>
          <w:rFonts w:ascii="Arial" w:eastAsia="Times New Roman" w:hAnsi="Arial" w:cs="Arial"/>
          <w:color w:val="0D0D0D" w:themeColor="text1" w:themeTint="F2"/>
          <w:spacing w:val="5"/>
          <w:shd w:val="clear" w:color="auto" w:fill="FFFFFF"/>
          <w:lang w:eastAsia="en-GB"/>
        </w:rPr>
        <w:t>Pictographs for the sun</w:t>
      </w:r>
    </w:p>
    <w:p w14:paraId="7FA9EF1A" w14:textId="3546BCFF" w:rsidR="00727045" w:rsidRDefault="00727045" w:rsidP="00FB10D3">
      <w:pPr>
        <w:rPr>
          <w:rFonts w:ascii="Arial" w:eastAsia="Times New Roman" w:hAnsi="Arial" w:cs="Arial"/>
          <w:color w:val="0D0D0D" w:themeColor="text1" w:themeTint="F2"/>
          <w:spacing w:val="5"/>
          <w:shd w:val="clear" w:color="auto" w:fill="FFFFFF"/>
          <w:lang w:eastAsia="en-GB"/>
        </w:rPr>
      </w:pPr>
    </w:p>
    <w:p w14:paraId="75CD428C" w14:textId="77777777" w:rsidR="00727045" w:rsidRPr="000B2F88" w:rsidRDefault="00727045" w:rsidP="00FB10D3">
      <w:pPr>
        <w:rPr>
          <w:rFonts w:ascii="Arial" w:eastAsia="Times New Roman" w:hAnsi="Arial" w:cs="Arial"/>
          <w:color w:val="0D0D0D" w:themeColor="text1" w:themeTint="F2"/>
          <w:spacing w:val="5"/>
          <w:shd w:val="clear" w:color="auto" w:fill="FFFFFF"/>
          <w:lang w:eastAsia="en-GB"/>
        </w:rPr>
      </w:pPr>
    </w:p>
    <w:p w14:paraId="31551307" w14:textId="27C7BD80" w:rsidR="00246D06" w:rsidRPr="000B2F88" w:rsidRDefault="00246D06" w:rsidP="00FB10D3">
      <w:pPr>
        <w:rPr>
          <w:rFonts w:ascii="Arial" w:eastAsia="Times New Roman" w:hAnsi="Arial" w:cs="Arial"/>
          <w:color w:val="0D0D0D" w:themeColor="text1" w:themeTint="F2"/>
          <w:spacing w:val="5"/>
          <w:shd w:val="clear" w:color="auto" w:fill="FFFFFF"/>
          <w:lang w:eastAsia="en-GB"/>
        </w:rPr>
      </w:pPr>
    </w:p>
    <w:p w14:paraId="1734569C" w14:textId="70B7F418" w:rsidR="00F957F3" w:rsidRPr="000B2F88" w:rsidRDefault="00246D06" w:rsidP="00FB10D3">
      <w:pPr>
        <w:rPr>
          <w:rFonts w:ascii="Arial" w:eastAsia="Times New Roman" w:hAnsi="Arial" w:cs="Arial"/>
          <w:color w:val="0D0D0D" w:themeColor="text1" w:themeTint="F2"/>
          <w:spacing w:val="5"/>
          <w:shd w:val="clear" w:color="auto" w:fill="FFFFFF"/>
          <w:lang w:eastAsia="en-GB"/>
        </w:rPr>
      </w:pPr>
      <w:r w:rsidRPr="000B2F88">
        <w:rPr>
          <w:rFonts w:ascii="Arial" w:eastAsia="Times New Roman" w:hAnsi="Arial" w:cs="Arial"/>
          <w:color w:val="0D0D0D" w:themeColor="text1" w:themeTint="F2"/>
          <w:spacing w:val="5"/>
          <w:shd w:val="clear" w:color="auto" w:fill="FFFFFF"/>
          <w:lang w:eastAsia="en-GB"/>
        </w:rPr>
        <w:lastRenderedPageBreak/>
        <w:t xml:space="preserve">Symbols are a </w:t>
      </w:r>
      <w:r w:rsidR="005D42EF" w:rsidRPr="000B2F88">
        <w:rPr>
          <w:rFonts w:ascii="Arial" w:eastAsia="Times New Roman" w:hAnsi="Arial" w:cs="Arial"/>
          <w:color w:val="0D0D0D" w:themeColor="text1" w:themeTint="F2"/>
          <w:spacing w:val="5"/>
          <w:shd w:val="clear" w:color="auto" w:fill="FFFFFF"/>
          <w:lang w:eastAsia="en-GB"/>
        </w:rPr>
        <w:t>worldwide language, still used today to represent so many interlaced messages of religion, st</w:t>
      </w:r>
      <w:r w:rsidR="009F157D" w:rsidRPr="000B2F88">
        <w:rPr>
          <w:rFonts w:ascii="Arial" w:eastAsia="Times New Roman" w:hAnsi="Arial" w:cs="Arial"/>
          <w:color w:val="0D0D0D" w:themeColor="text1" w:themeTint="F2"/>
          <w:spacing w:val="5"/>
          <w:shd w:val="clear" w:color="auto" w:fill="FFFFFF"/>
          <w:lang w:eastAsia="en-GB"/>
        </w:rPr>
        <w:t>atus and rites of passage.  We instantly recognise a symbol even if we do not speak the language of the country of origin.</w:t>
      </w:r>
      <w:r w:rsidR="00DF08D0" w:rsidRPr="000B2F88">
        <w:rPr>
          <w:rFonts w:ascii="Arial" w:eastAsia="Times New Roman" w:hAnsi="Arial" w:cs="Arial"/>
          <w:color w:val="0D0D0D" w:themeColor="text1" w:themeTint="F2"/>
          <w:spacing w:val="5"/>
          <w:shd w:val="clear" w:color="auto" w:fill="FFFFFF"/>
          <w:lang w:eastAsia="en-GB"/>
        </w:rPr>
        <w:t xml:space="preserve"> </w:t>
      </w:r>
    </w:p>
    <w:p w14:paraId="5A5ECF15" w14:textId="77777777" w:rsidR="00F957F3" w:rsidRPr="000B2F88" w:rsidRDefault="00F957F3" w:rsidP="00FB10D3">
      <w:pPr>
        <w:rPr>
          <w:rFonts w:ascii="Arial" w:eastAsia="Times New Roman" w:hAnsi="Arial" w:cs="Arial"/>
          <w:color w:val="0D0D0D" w:themeColor="text1" w:themeTint="F2"/>
          <w:spacing w:val="5"/>
          <w:shd w:val="clear" w:color="auto" w:fill="FFFFFF"/>
          <w:lang w:eastAsia="en-GB"/>
        </w:rPr>
      </w:pPr>
    </w:p>
    <w:p w14:paraId="356B551C" w14:textId="77777777" w:rsidR="00BC7902" w:rsidRPr="000B2F88" w:rsidRDefault="00866BA0" w:rsidP="00FB10D3">
      <w:pPr>
        <w:rPr>
          <w:rFonts w:ascii="Arial" w:eastAsia="Times New Roman" w:hAnsi="Arial" w:cs="Arial"/>
          <w:color w:val="0D0D0D" w:themeColor="text1" w:themeTint="F2"/>
          <w:spacing w:val="5"/>
          <w:shd w:val="clear" w:color="auto" w:fill="FFFFFF"/>
          <w:lang w:eastAsia="en-GB"/>
        </w:rPr>
      </w:pPr>
      <w:r w:rsidRPr="000B2F88">
        <w:rPr>
          <w:rFonts w:ascii="Arial" w:eastAsia="Times New Roman" w:hAnsi="Arial" w:cs="Arial"/>
          <w:color w:val="0D0D0D" w:themeColor="text1" w:themeTint="F2"/>
          <w:spacing w:val="5"/>
          <w:shd w:val="clear" w:color="auto" w:fill="FFFFFF"/>
          <w:lang w:eastAsia="en-GB"/>
        </w:rPr>
        <w:t>It is my own belief that e</w:t>
      </w:r>
      <w:r w:rsidR="000D595F" w:rsidRPr="000B2F88">
        <w:rPr>
          <w:rFonts w:ascii="Arial" w:eastAsia="Times New Roman" w:hAnsi="Arial" w:cs="Arial"/>
          <w:color w:val="0D0D0D" w:themeColor="text1" w:themeTint="F2"/>
          <w:spacing w:val="5"/>
          <w:shd w:val="clear" w:color="auto" w:fill="FFFFFF"/>
          <w:lang w:eastAsia="en-GB"/>
        </w:rPr>
        <w:t xml:space="preserve">mbroidery </w:t>
      </w:r>
      <w:r w:rsidR="00B25221" w:rsidRPr="000B2F88">
        <w:rPr>
          <w:rFonts w:ascii="Arial" w:eastAsia="Times New Roman" w:hAnsi="Arial" w:cs="Arial"/>
          <w:color w:val="0D0D0D" w:themeColor="text1" w:themeTint="F2"/>
          <w:spacing w:val="5"/>
          <w:shd w:val="clear" w:color="auto" w:fill="FFFFFF"/>
          <w:lang w:eastAsia="en-GB"/>
        </w:rPr>
        <w:t>is language</w:t>
      </w:r>
      <w:r w:rsidR="00F957F3" w:rsidRPr="000B2F88">
        <w:rPr>
          <w:rFonts w:ascii="Arial" w:eastAsia="Times New Roman" w:hAnsi="Arial" w:cs="Arial"/>
          <w:color w:val="0D0D0D" w:themeColor="text1" w:themeTint="F2"/>
          <w:spacing w:val="5"/>
          <w:shd w:val="clear" w:color="auto" w:fill="FFFFFF"/>
          <w:lang w:eastAsia="en-GB"/>
        </w:rPr>
        <w:t xml:space="preserve"> stitched onto cloth, which </w:t>
      </w:r>
      <w:r w:rsidR="00240934" w:rsidRPr="000B2F88">
        <w:rPr>
          <w:rFonts w:ascii="Arial" w:eastAsia="Times New Roman" w:hAnsi="Arial" w:cs="Arial"/>
          <w:color w:val="0D0D0D" w:themeColor="text1" w:themeTint="F2"/>
          <w:spacing w:val="5"/>
          <w:shd w:val="clear" w:color="auto" w:fill="FFFFFF"/>
          <w:lang w:eastAsia="en-GB"/>
        </w:rPr>
        <w:t>is</w:t>
      </w:r>
      <w:r w:rsidR="00F957F3" w:rsidRPr="000B2F88">
        <w:rPr>
          <w:rFonts w:ascii="Arial" w:eastAsia="Times New Roman" w:hAnsi="Arial" w:cs="Arial"/>
          <w:color w:val="0D0D0D" w:themeColor="text1" w:themeTint="F2"/>
          <w:spacing w:val="5"/>
          <w:shd w:val="clear" w:color="auto" w:fill="FFFFFF"/>
          <w:lang w:eastAsia="en-GB"/>
        </w:rPr>
        <w:t xml:space="preserve"> my final keyword.</w:t>
      </w:r>
      <w:r w:rsidR="00070FC2" w:rsidRPr="000B2F88">
        <w:rPr>
          <w:rFonts w:ascii="Arial" w:eastAsia="Times New Roman" w:hAnsi="Arial" w:cs="Arial"/>
          <w:color w:val="0D0D0D" w:themeColor="text1" w:themeTint="F2"/>
          <w:spacing w:val="5"/>
          <w:shd w:val="clear" w:color="auto" w:fill="FFFFFF"/>
          <w:lang w:eastAsia="en-GB"/>
        </w:rPr>
        <w:t xml:space="preserve">  </w:t>
      </w:r>
      <w:r w:rsidR="00FD7EC1" w:rsidRPr="000B2F88">
        <w:rPr>
          <w:rFonts w:ascii="Arial" w:eastAsia="Times New Roman" w:hAnsi="Arial" w:cs="Arial"/>
          <w:color w:val="0D0D0D" w:themeColor="text1" w:themeTint="F2"/>
          <w:spacing w:val="5"/>
          <w:shd w:val="clear" w:color="auto" w:fill="FFFFFF"/>
          <w:lang w:eastAsia="en-GB"/>
        </w:rPr>
        <w:t>Cloth relates hugely to my practice as a</w:t>
      </w:r>
      <w:r w:rsidR="002F3667" w:rsidRPr="000B2F88">
        <w:rPr>
          <w:rFonts w:ascii="Arial" w:eastAsia="Times New Roman" w:hAnsi="Arial" w:cs="Arial"/>
          <w:color w:val="0D0D0D" w:themeColor="text1" w:themeTint="F2"/>
          <w:spacing w:val="5"/>
          <w:shd w:val="clear" w:color="auto" w:fill="FFFFFF"/>
          <w:lang w:eastAsia="en-GB"/>
        </w:rPr>
        <w:t xml:space="preserve"> textile maker and embroider</w:t>
      </w:r>
      <w:r w:rsidR="00737322" w:rsidRPr="000B2F88">
        <w:rPr>
          <w:rFonts w:ascii="Arial" w:eastAsia="Times New Roman" w:hAnsi="Arial" w:cs="Arial"/>
          <w:color w:val="0D0D0D" w:themeColor="text1" w:themeTint="F2"/>
          <w:spacing w:val="5"/>
          <w:shd w:val="clear" w:color="auto" w:fill="FFFFFF"/>
          <w:lang w:eastAsia="en-GB"/>
        </w:rPr>
        <w:t>er.  Without cloth I have nothing to make</w:t>
      </w:r>
      <w:r w:rsidR="00BE2B79" w:rsidRPr="000B2F88">
        <w:rPr>
          <w:rFonts w:ascii="Arial" w:eastAsia="Times New Roman" w:hAnsi="Arial" w:cs="Arial"/>
          <w:color w:val="0D0D0D" w:themeColor="text1" w:themeTint="F2"/>
          <w:spacing w:val="5"/>
          <w:shd w:val="clear" w:color="auto" w:fill="FFFFFF"/>
          <w:lang w:eastAsia="en-GB"/>
        </w:rPr>
        <w:t xml:space="preserve"> no story to tell</w:t>
      </w:r>
      <w:r w:rsidR="00737322" w:rsidRPr="000B2F88">
        <w:rPr>
          <w:rFonts w:ascii="Arial" w:eastAsia="Times New Roman" w:hAnsi="Arial" w:cs="Arial"/>
          <w:color w:val="0D0D0D" w:themeColor="text1" w:themeTint="F2"/>
          <w:spacing w:val="5"/>
          <w:shd w:val="clear" w:color="auto" w:fill="FFFFFF"/>
          <w:lang w:eastAsia="en-GB"/>
        </w:rPr>
        <w:t>.</w:t>
      </w:r>
      <w:r w:rsidR="001E4022" w:rsidRPr="000B2F88">
        <w:rPr>
          <w:rFonts w:ascii="Arial" w:eastAsia="Times New Roman" w:hAnsi="Arial" w:cs="Arial"/>
          <w:color w:val="0D0D0D" w:themeColor="text1" w:themeTint="F2"/>
          <w:spacing w:val="5"/>
          <w:shd w:val="clear" w:color="auto" w:fill="FFFFFF"/>
          <w:lang w:eastAsia="en-GB"/>
        </w:rPr>
        <w:t xml:space="preserve">  </w:t>
      </w:r>
      <w:r w:rsidR="00070FC2" w:rsidRPr="000B2F88">
        <w:rPr>
          <w:rFonts w:ascii="Arial" w:eastAsia="Times New Roman" w:hAnsi="Arial" w:cs="Arial"/>
          <w:color w:val="0D0D0D" w:themeColor="text1" w:themeTint="F2"/>
          <w:spacing w:val="5"/>
          <w:shd w:val="clear" w:color="auto" w:fill="FFFFFF"/>
          <w:lang w:eastAsia="en-GB"/>
        </w:rPr>
        <w:t xml:space="preserve">According to Hunter </w:t>
      </w:r>
      <w:r w:rsidR="00BE327F" w:rsidRPr="000B2F88">
        <w:rPr>
          <w:rFonts w:ascii="Arial" w:eastAsia="Times New Roman" w:hAnsi="Arial" w:cs="Arial"/>
          <w:color w:val="0D0D0D" w:themeColor="text1" w:themeTint="F2"/>
          <w:spacing w:val="5"/>
          <w:shd w:val="clear" w:color="auto" w:fill="FFFFFF"/>
          <w:lang w:eastAsia="en-GB"/>
        </w:rPr>
        <w:t>“</w:t>
      </w:r>
      <w:r w:rsidR="007A2370" w:rsidRPr="000B2F88">
        <w:rPr>
          <w:rFonts w:ascii="Arial" w:eastAsia="Times New Roman" w:hAnsi="Arial" w:cs="Arial"/>
          <w:color w:val="0D0D0D" w:themeColor="text1" w:themeTint="F2"/>
          <w:spacing w:val="5"/>
          <w:shd w:val="clear" w:color="auto" w:fill="FFFFFF"/>
          <w:lang w:eastAsia="en-GB"/>
        </w:rPr>
        <w:t xml:space="preserve">Cloth holds onto its </w:t>
      </w:r>
      <w:r w:rsidR="00FF7C9E" w:rsidRPr="000B2F88">
        <w:rPr>
          <w:rFonts w:ascii="Arial" w:eastAsia="Times New Roman" w:hAnsi="Arial" w:cs="Arial"/>
          <w:color w:val="0D0D0D" w:themeColor="text1" w:themeTint="F2"/>
          <w:spacing w:val="5"/>
          <w:shd w:val="clear" w:color="auto" w:fill="FFFFFF"/>
          <w:lang w:eastAsia="en-GB"/>
        </w:rPr>
        <w:t>material</w:t>
      </w:r>
      <w:r w:rsidR="00E177F2" w:rsidRPr="000B2F88">
        <w:rPr>
          <w:rFonts w:ascii="Arial" w:eastAsia="Times New Roman" w:hAnsi="Arial" w:cs="Arial"/>
          <w:color w:val="0D0D0D" w:themeColor="text1" w:themeTint="F2"/>
          <w:spacing w:val="5"/>
          <w:shd w:val="clear" w:color="auto" w:fill="FFFFFF"/>
          <w:lang w:eastAsia="en-GB"/>
        </w:rPr>
        <w:t xml:space="preserve"> </w:t>
      </w:r>
      <w:r w:rsidR="007A2370" w:rsidRPr="000B2F88">
        <w:rPr>
          <w:rFonts w:ascii="Arial" w:eastAsia="Times New Roman" w:hAnsi="Arial" w:cs="Arial"/>
          <w:color w:val="0D0D0D" w:themeColor="text1" w:themeTint="F2"/>
          <w:spacing w:val="5"/>
          <w:shd w:val="clear" w:color="auto" w:fill="FFFFFF"/>
          <w:lang w:eastAsia="en-GB"/>
        </w:rPr>
        <w:t>memory</w:t>
      </w:r>
      <w:r w:rsidR="00BE327F" w:rsidRPr="000B2F88">
        <w:rPr>
          <w:rFonts w:ascii="Arial" w:eastAsia="Times New Roman" w:hAnsi="Arial" w:cs="Arial"/>
          <w:color w:val="0D0D0D" w:themeColor="text1" w:themeTint="F2"/>
          <w:spacing w:val="5"/>
          <w:shd w:val="clear" w:color="auto" w:fill="FFFFFF"/>
          <w:lang w:eastAsia="en-GB"/>
        </w:rPr>
        <w:t>”</w:t>
      </w:r>
      <w:r w:rsidR="00FF7C9E" w:rsidRPr="000B2F88">
        <w:rPr>
          <w:rFonts w:ascii="Arial" w:eastAsia="Times New Roman" w:hAnsi="Arial" w:cs="Arial"/>
          <w:color w:val="0D0D0D" w:themeColor="text1" w:themeTint="F2"/>
          <w:spacing w:val="5"/>
          <w:shd w:val="clear" w:color="auto" w:fill="FFFFFF"/>
          <w:lang w:eastAsia="en-GB"/>
        </w:rPr>
        <w:t xml:space="preserve"> (Hunter, 2019, p.86)</w:t>
      </w:r>
      <w:r w:rsidR="001E4022" w:rsidRPr="000B2F88">
        <w:rPr>
          <w:rFonts w:ascii="Arial" w:eastAsia="Times New Roman" w:hAnsi="Arial" w:cs="Arial"/>
          <w:color w:val="0D0D0D" w:themeColor="text1" w:themeTint="F2"/>
          <w:spacing w:val="5"/>
          <w:shd w:val="clear" w:color="auto" w:fill="FFFFFF"/>
          <w:lang w:eastAsia="en-GB"/>
        </w:rPr>
        <w:t xml:space="preserve"> This relates to cloth that has folds and creases</w:t>
      </w:r>
      <w:r w:rsidR="00BE2B79" w:rsidRPr="000B2F88">
        <w:rPr>
          <w:rFonts w:ascii="Arial" w:eastAsia="Times New Roman" w:hAnsi="Arial" w:cs="Arial"/>
          <w:color w:val="0D0D0D" w:themeColor="text1" w:themeTint="F2"/>
          <w:spacing w:val="5"/>
          <w:shd w:val="clear" w:color="auto" w:fill="FFFFFF"/>
          <w:lang w:eastAsia="en-GB"/>
        </w:rPr>
        <w:t xml:space="preserve">, that cloth needs to be touched and </w:t>
      </w:r>
      <w:r w:rsidR="00D73540" w:rsidRPr="000B2F88">
        <w:rPr>
          <w:rFonts w:ascii="Arial" w:eastAsia="Times New Roman" w:hAnsi="Arial" w:cs="Arial"/>
          <w:color w:val="0D0D0D" w:themeColor="text1" w:themeTint="F2"/>
          <w:spacing w:val="5"/>
          <w:shd w:val="clear" w:color="auto" w:fill="FFFFFF"/>
          <w:lang w:eastAsia="en-GB"/>
        </w:rPr>
        <w:t>manipulated back into shape, even ironed to remove the creases from linen for example.</w:t>
      </w:r>
      <w:r w:rsidR="00AA1E2B" w:rsidRPr="000B2F88">
        <w:rPr>
          <w:rFonts w:ascii="Arial" w:eastAsia="Times New Roman" w:hAnsi="Arial" w:cs="Arial"/>
          <w:color w:val="0D0D0D" w:themeColor="text1" w:themeTint="F2"/>
          <w:spacing w:val="5"/>
          <w:shd w:val="clear" w:color="auto" w:fill="FFFFFF"/>
          <w:lang w:eastAsia="en-GB"/>
        </w:rPr>
        <w:t xml:space="preserve">  Even when </w:t>
      </w:r>
      <w:r w:rsidR="00B93CFC" w:rsidRPr="000B2F88">
        <w:rPr>
          <w:rFonts w:ascii="Arial" w:eastAsia="Times New Roman" w:hAnsi="Arial" w:cs="Arial"/>
          <w:color w:val="0D0D0D" w:themeColor="text1" w:themeTint="F2"/>
          <w:spacing w:val="5"/>
          <w:shd w:val="clear" w:color="auto" w:fill="FFFFFF"/>
          <w:lang w:eastAsia="en-GB"/>
        </w:rPr>
        <w:t xml:space="preserve">embroidering multiple versions of the same design on different pieces of the same cloth I have noticed subtle differences, almost </w:t>
      </w:r>
      <w:r w:rsidR="00F8527E" w:rsidRPr="000B2F88">
        <w:rPr>
          <w:rFonts w:ascii="Arial" w:eastAsia="Times New Roman" w:hAnsi="Arial" w:cs="Arial"/>
          <w:color w:val="0D0D0D" w:themeColor="text1" w:themeTint="F2"/>
          <w:spacing w:val="5"/>
          <w:shd w:val="clear" w:color="auto" w:fill="FFFFFF"/>
          <w:lang w:eastAsia="en-GB"/>
        </w:rPr>
        <w:t>little quirks, the way the stitches rise and fall through the cloth</w:t>
      </w:r>
      <w:r w:rsidR="00F12001" w:rsidRPr="000B2F88">
        <w:rPr>
          <w:rFonts w:ascii="Arial" w:eastAsia="Times New Roman" w:hAnsi="Arial" w:cs="Arial"/>
          <w:color w:val="0D0D0D" w:themeColor="text1" w:themeTint="F2"/>
          <w:spacing w:val="5"/>
          <w:shd w:val="clear" w:color="auto" w:fill="FFFFFF"/>
          <w:lang w:eastAsia="en-GB"/>
        </w:rPr>
        <w:t xml:space="preserve"> differ so greatly.  Almost poetic.</w:t>
      </w:r>
    </w:p>
    <w:p w14:paraId="0F7B1B61" w14:textId="77777777" w:rsidR="00BC7902" w:rsidRPr="000B2F88" w:rsidRDefault="00BC7902" w:rsidP="00FB10D3">
      <w:pPr>
        <w:rPr>
          <w:rFonts w:ascii="Arial" w:eastAsia="Times New Roman" w:hAnsi="Arial" w:cs="Arial"/>
          <w:color w:val="0D0D0D" w:themeColor="text1" w:themeTint="F2"/>
          <w:spacing w:val="5"/>
          <w:shd w:val="clear" w:color="auto" w:fill="FFFFFF"/>
          <w:lang w:eastAsia="en-GB"/>
        </w:rPr>
      </w:pPr>
    </w:p>
    <w:p w14:paraId="34BD95B1" w14:textId="2619A264" w:rsidR="00246D06" w:rsidRPr="000B2F88" w:rsidRDefault="00BC7902" w:rsidP="00FB10D3">
      <w:pPr>
        <w:rPr>
          <w:rFonts w:ascii="Arial" w:eastAsia="Times New Roman" w:hAnsi="Arial" w:cs="Arial"/>
          <w:color w:val="0D0D0D" w:themeColor="text1" w:themeTint="F2"/>
          <w:spacing w:val="5"/>
          <w:shd w:val="clear" w:color="auto" w:fill="FFFFFF"/>
          <w:lang w:eastAsia="en-GB"/>
        </w:rPr>
      </w:pPr>
      <w:r w:rsidRPr="000B2F88">
        <w:rPr>
          <w:rFonts w:ascii="Arial" w:eastAsia="Times New Roman" w:hAnsi="Arial" w:cs="Arial"/>
          <w:color w:val="0D0D0D" w:themeColor="text1" w:themeTint="F2"/>
          <w:spacing w:val="5"/>
          <w:shd w:val="clear" w:color="auto" w:fill="FFFFFF"/>
          <w:lang w:eastAsia="en-GB"/>
        </w:rPr>
        <w:t xml:space="preserve">When </w:t>
      </w:r>
      <w:r w:rsidR="00864556" w:rsidRPr="000B2F88">
        <w:rPr>
          <w:rFonts w:ascii="Arial" w:eastAsia="Times New Roman" w:hAnsi="Arial" w:cs="Arial"/>
          <w:color w:val="0D0D0D" w:themeColor="text1" w:themeTint="F2"/>
          <w:spacing w:val="5"/>
          <w:shd w:val="clear" w:color="auto" w:fill="FFFFFF"/>
          <w:lang w:eastAsia="en-GB"/>
        </w:rPr>
        <w:t>I am c</w:t>
      </w:r>
      <w:r w:rsidRPr="000B2F88">
        <w:rPr>
          <w:rFonts w:ascii="Arial" w:eastAsia="Times New Roman" w:hAnsi="Arial" w:cs="Arial"/>
          <w:color w:val="0D0D0D" w:themeColor="text1" w:themeTint="F2"/>
          <w:spacing w:val="5"/>
          <w:shd w:val="clear" w:color="auto" w:fill="FFFFFF"/>
          <w:lang w:eastAsia="en-GB"/>
        </w:rPr>
        <w:t>onsidering cloth for embroidery there is a thought process that is personal to the embroid</w:t>
      </w:r>
      <w:r w:rsidR="00864556" w:rsidRPr="000B2F88">
        <w:rPr>
          <w:rFonts w:ascii="Arial" w:eastAsia="Times New Roman" w:hAnsi="Arial" w:cs="Arial"/>
          <w:color w:val="0D0D0D" w:themeColor="text1" w:themeTint="F2"/>
          <w:spacing w:val="5"/>
          <w:shd w:val="clear" w:color="auto" w:fill="FFFFFF"/>
          <w:lang w:eastAsia="en-GB"/>
        </w:rPr>
        <w:t>erer.  Choices that have to be made, is the cloth suitable</w:t>
      </w:r>
      <w:r w:rsidR="00BD6CA4" w:rsidRPr="000B2F88">
        <w:rPr>
          <w:rFonts w:ascii="Arial" w:eastAsia="Times New Roman" w:hAnsi="Arial" w:cs="Arial"/>
          <w:color w:val="0D0D0D" w:themeColor="text1" w:themeTint="F2"/>
          <w:spacing w:val="5"/>
          <w:shd w:val="clear" w:color="auto" w:fill="FFFFFF"/>
          <w:lang w:eastAsia="en-GB"/>
        </w:rPr>
        <w:t>? Does it stretch? How does the cloth feel to the touch?  All of these</w:t>
      </w:r>
      <w:r w:rsidR="002254AF" w:rsidRPr="000B2F88">
        <w:rPr>
          <w:rFonts w:ascii="Arial" w:eastAsia="Times New Roman" w:hAnsi="Arial" w:cs="Arial"/>
          <w:color w:val="0D0D0D" w:themeColor="text1" w:themeTint="F2"/>
          <w:spacing w:val="5"/>
          <w:shd w:val="clear" w:color="auto" w:fill="FFFFFF"/>
          <w:lang w:eastAsia="en-GB"/>
        </w:rPr>
        <w:t xml:space="preserve"> questions and many more are asked and answered subconsciously before the embroidery can begin.</w:t>
      </w:r>
      <w:r w:rsidR="00864556" w:rsidRPr="000B2F88">
        <w:rPr>
          <w:rFonts w:ascii="Arial" w:eastAsia="Times New Roman" w:hAnsi="Arial" w:cs="Arial"/>
          <w:color w:val="0D0D0D" w:themeColor="text1" w:themeTint="F2"/>
          <w:spacing w:val="5"/>
          <w:shd w:val="clear" w:color="auto" w:fill="FFFFFF"/>
          <w:lang w:eastAsia="en-GB"/>
        </w:rPr>
        <w:t xml:space="preserve"> </w:t>
      </w:r>
      <w:r w:rsidR="00BE2B79" w:rsidRPr="000B2F88">
        <w:rPr>
          <w:rFonts w:ascii="Arial" w:eastAsia="Times New Roman" w:hAnsi="Arial" w:cs="Arial"/>
          <w:color w:val="0D0D0D" w:themeColor="text1" w:themeTint="F2"/>
          <w:spacing w:val="5"/>
          <w:shd w:val="clear" w:color="auto" w:fill="FFFFFF"/>
          <w:lang w:eastAsia="en-GB"/>
        </w:rPr>
        <w:t xml:space="preserve"> </w:t>
      </w:r>
    </w:p>
    <w:p w14:paraId="226EC939" w14:textId="77777777" w:rsidR="001C4AF0" w:rsidRPr="000B2F88" w:rsidRDefault="001C4AF0" w:rsidP="00FB10D3">
      <w:pPr>
        <w:rPr>
          <w:rFonts w:ascii="Arial" w:eastAsia="Times New Roman" w:hAnsi="Arial" w:cs="Arial"/>
          <w:color w:val="0D0D0D" w:themeColor="text1" w:themeTint="F2"/>
          <w:spacing w:val="5"/>
          <w:shd w:val="clear" w:color="auto" w:fill="FFFFFF"/>
          <w:lang w:eastAsia="en-GB"/>
        </w:rPr>
      </w:pPr>
    </w:p>
    <w:p w14:paraId="2049718F" w14:textId="374B29AB" w:rsidR="00823A58" w:rsidRPr="000B2F88" w:rsidRDefault="00606EB5" w:rsidP="00117B34">
      <w:pPr>
        <w:rPr>
          <w:rFonts w:ascii="Arial" w:hAnsi="Arial" w:cs="Arial"/>
          <w:color w:val="0D0D0D" w:themeColor="text1" w:themeTint="F2"/>
        </w:rPr>
      </w:pPr>
      <w:r w:rsidRPr="000B2F88">
        <w:rPr>
          <w:rFonts w:ascii="Arial" w:hAnsi="Arial" w:cs="Arial"/>
          <w:color w:val="0D0D0D" w:themeColor="text1" w:themeTint="F2"/>
        </w:rPr>
        <w:t xml:space="preserve">According to kettle </w:t>
      </w:r>
      <w:r w:rsidR="00823A58" w:rsidRPr="000B2F88">
        <w:rPr>
          <w:rFonts w:ascii="Arial" w:hAnsi="Arial" w:cs="Arial"/>
          <w:color w:val="0D0D0D" w:themeColor="text1" w:themeTint="F2"/>
        </w:rPr>
        <w:t>“</w:t>
      </w:r>
      <w:r w:rsidR="00856A8F" w:rsidRPr="000B2F88">
        <w:rPr>
          <w:rFonts w:ascii="Arial" w:hAnsi="Arial" w:cs="Arial"/>
          <w:color w:val="0D0D0D" w:themeColor="text1" w:themeTint="F2"/>
        </w:rPr>
        <w:t>Textiles are deeply and uniquely entangled with place across time and throughout the globe</w:t>
      </w:r>
      <w:r w:rsidR="00823A58" w:rsidRPr="000B2F88">
        <w:rPr>
          <w:rFonts w:ascii="Arial" w:hAnsi="Arial" w:cs="Arial"/>
          <w:color w:val="0D0D0D" w:themeColor="text1" w:themeTint="F2"/>
        </w:rPr>
        <w:t>”</w:t>
      </w:r>
      <w:r w:rsidR="00856A8F" w:rsidRPr="000B2F88">
        <w:rPr>
          <w:rFonts w:ascii="Arial" w:hAnsi="Arial" w:cs="Arial"/>
          <w:color w:val="0D0D0D" w:themeColor="text1" w:themeTint="F2"/>
        </w:rPr>
        <w:t xml:space="preserve"> </w:t>
      </w:r>
      <w:r w:rsidR="006D5F00" w:rsidRPr="000B2F88">
        <w:rPr>
          <w:rFonts w:ascii="Arial" w:hAnsi="Arial" w:cs="Arial"/>
          <w:color w:val="0D0D0D" w:themeColor="text1" w:themeTint="F2"/>
        </w:rPr>
        <w:t>(</w:t>
      </w:r>
      <w:r w:rsidR="00823A58" w:rsidRPr="000B2F88">
        <w:rPr>
          <w:rFonts w:ascii="Arial" w:hAnsi="Arial" w:cs="Arial"/>
          <w:color w:val="0D0D0D" w:themeColor="text1" w:themeTint="F2"/>
        </w:rPr>
        <w:t>Kettle</w:t>
      </w:r>
      <w:r w:rsidR="00903D17" w:rsidRPr="000B2F88">
        <w:rPr>
          <w:rFonts w:ascii="Arial" w:hAnsi="Arial" w:cs="Arial"/>
          <w:color w:val="0D0D0D" w:themeColor="text1" w:themeTint="F2"/>
        </w:rPr>
        <w:t>,</w:t>
      </w:r>
      <w:r w:rsidR="00016AC9" w:rsidRPr="000B2F88">
        <w:rPr>
          <w:rFonts w:ascii="Arial" w:hAnsi="Arial" w:cs="Arial"/>
          <w:color w:val="0D0D0D" w:themeColor="text1" w:themeTint="F2"/>
        </w:rPr>
        <w:t xml:space="preserve"> </w:t>
      </w:r>
      <w:r w:rsidR="00823A58" w:rsidRPr="000B2F88">
        <w:rPr>
          <w:rFonts w:ascii="Arial" w:hAnsi="Arial" w:cs="Arial"/>
          <w:color w:val="0D0D0D" w:themeColor="text1" w:themeTint="F2"/>
        </w:rPr>
        <w:t>2019</w:t>
      </w:r>
      <w:r w:rsidR="00903D17" w:rsidRPr="000B2F88">
        <w:rPr>
          <w:rFonts w:ascii="Arial" w:hAnsi="Arial" w:cs="Arial"/>
          <w:color w:val="0D0D0D" w:themeColor="text1" w:themeTint="F2"/>
        </w:rPr>
        <w:t>, p.334</w:t>
      </w:r>
      <w:r w:rsidR="00240934" w:rsidRPr="000B2F88">
        <w:rPr>
          <w:rFonts w:ascii="Arial" w:hAnsi="Arial" w:cs="Arial"/>
          <w:color w:val="0D0D0D" w:themeColor="text1" w:themeTint="F2"/>
        </w:rPr>
        <w:t>)</w:t>
      </w:r>
      <w:r w:rsidRPr="000B2F88">
        <w:rPr>
          <w:rFonts w:ascii="Arial" w:hAnsi="Arial" w:cs="Arial"/>
          <w:color w:val="0D0D0D" w:themeColor="text1" w:themeTint="F2"/>
        </w:rPr>
        <w:t xml:space="preserve">.  </w:t>
      </w:r>
      <w:r w:rsidR="002A687B" w:rsidRPr="000B2F88">
        <w:rPr>
          <w:rFonts w:ascii="Arial" w:hAnsi="Arial" w:cs="Arial"/>
          <w:color w:val="0D0D0D" w:themeColor="text1" w:themeTint="F2"/>
        </w:rPr>
        <w:t>Cloth holds a story for everyone who touches it.  For the mothers</w:t>
      </w:r>
      <w:r w:rsidR="00FF5E26" w:rsidRPr="000B2F88">
        <w:rPr>
          <w:rFonts w:ascii="Arial" w:hAnsi="Arial" w:cs="Arial"/>
          <w:color w:val="0D0D0D" w:themeColor="text1" w:themeTint="F2"/>
        </w:rPr>
        <w:t xml:space="preserve"> of </w:t>
      </w:r>
      <w:r w:rsidR="00F65D16" w:rsidRPr="000B2F88">
        <w:rPr>
          <w:rFonts w:ascii="Arial" w:hAnsi="Arial" w:cs="Arial"/>
          <w:color w:val="0D0D0D" w:themeColor="text1" w:themeTint="F2"/>
        </w:rPr>
        <w:t>some eastern countries</w:t>
      </w:r>
      <w:r w:rsidR="002A687B" w:rsidRPr="000B2F88">
        <w:rPr>
          <w:rFonts w:ascii="Arial" w:hAnsi="Arial" w:cs="Arial"/>
          <w:color w:val="0D0D0D" w:themeColor="text1" w:themeTint="F2"/>
        </w:rPr>
        <w:t xml:space="preserve"> who embroider their young </w:t>
      </w:r>
      <w:r w:rsidR="006E19C6" w:rsidRPr="000B2F88">
        <w:rPr>
          <w:rFonts w:ascii="Arial" w:hAnsi="Arial" w:cs="Arial"/>
          <w:color w:val="0D0D0D" w:themeColor="text1" w:themeTint="F2"/>
        </w:rPr>
        <w:t>daughter’s wedding</w:t>
      </w:r>
      <w:r w:rsidR="002A687B" w:rsidRPr="000B2F88">
        <w:rPr>
          <w:rFonts w:ascii="Arial" w:hAnsi="Arial" w:cs="Arial"/>
          <w:color w:val="0D0D0D" w:themeColor="text1" w:themeTint="F2"/>
        </w:rPr>
        <w:t xml:space="preserve"> clothes</w:t>
      </w:r>
      <w:r w:rsidR="006E19C6" w:rsidRPr="000B2F88">
        <w:rPr>
          <w:rFonts w:ascii="Arial" w:hAnsi="Arial" w:cs="Arial"/>
          <w:color w:val="0D0D0D" w:themeColor="text1" w:themeTint="F2"/>
        </w:rPr>
        <w:t xml:space="preserve">, it is a matter of pride and to present </w:t>
      </w:r>
      <w:r w:rsidR="00FF5E26" w:rsidRPr="000B2F88">
        <w:rPr>
          <w:rFonts w:ascii="Arial" w:hAnsi="Arial" w:cs="Arial"/>
          <w:color w:val="0D0D0D" w:themeColor="text1" w:themeTint="F2"/>
        </w:rPr>
        <w:t xml:space="preserve">a worthy wife to the </w:t>
      </w:r>
      <w:r w:rsidR="00F65D16" w:rsidRPr="000B2F88">
        <w:rPr>
          <w:rFonts w:ascii="Arial" w:hAnsi="Arial" w:cs="Arial"/>
          <w:color w:val="0D0D0D" w:themeColor="text1" w:themeTint="F2"/>
        </w:rPr>
        <w:t>bridegroom’s</w:t>
      </w:r>
      <w:r w:rsidR="00FF5E26" w:rsidRPr="000B2F88">
        <w:rPr>
          <w:rFonts w:ascii="Arial" w:hAnsi="Arial" w:cs="Arial"/>
          <w:color w:val="0D0D0D" w:themeColor="text1" w:themeTint="F2"/>
        </w:rPr>
        <w:t xml:space="preserve"> family.</w:t>
      </w:r>
    </w:p>
    <w:p w14:paraId="45CBC620" w14:textId="357C8946" w:rsidR="00F65D16" w:rsidRPr="000B2F88" w:rsidRDefault="00F65D16" w:rsidP="00117B34">
      <w:pPr>
        <w:rPr>
          <w:rFonts w:ascii="Arial" w:hAnsi="Arial" w:cs="Arial"/>
          <w:color w:val="0D0D0D" w:themeColor="text1" w:themeTint="F2"/>
        </w:rPr>
      </w:pPr>
    </w:p>
    <w:p w14:paraId="0B038CE4" w14:textId="1F58F083" w:rsidR="003D09E9" w:rsidRDefault="00B0776E" w:rsidP="004972BC">
      <w:pPr>
        <w:rPr>
          <w:rFonts w:ascii="Arial" w:hAnsi="Arial" w:cs="Arial"/>
          <w:color w:val="0D0D0D" w:themeColor="text1" w:themeTint="F2"/>
        </w:rPr>
      </w:pPr>
      <w:r w:rsidRPr="000B2F88">
        <w:rPr>
          <w:rFonts w:ascii="Arial" w:eastAsia="Times New Roman" w:hAnsi="Arial" w:cs="Arial"/>
          <w:color w:val="0D0D0D" w:themeColor="text1" w:themeTint="F2"/>
          <w:lang w:eastAsia="en-GB"/>
        </w:rPr>
        <w:t xml:space="preserve">Hunter states </w:t>
      </w:r>
      <w:r w:rsidR="009274D7" w:rsidRPr="000B2F88">
        <w:rPr>
          <w:rFonts w:ascii="Arial" w:hAnsi="Arial" w:cs="Arial"/>
          <w:color w:val="0D0D0D" w:themeColor="text1" w:themeTint="F2"/>
        </w:rPr>
        <w:t>“In many cultures</w:t>
      </w:r>
      <w:r w:rsidR="005706D4" w:rsidRPr="000B2F88">
        <w:rPr>
          <w:rFonts w:ascii="Arial" w:hAnsi="Arial" w:cs="Arial"/>
          <w:color w:val="0D0D0D" w:themeColor="text1" w:themeTint="F2"/>
        </w:rPr>
        <w:t>, the persistence of old cloth, stitched by others, endows it with greater value</w:t>
      </w:r>
      <w:r w:rsidR="00016AC9" w:rsidRPr="000B2F88">
        <w:rPr>
          <w:rFonts w:ascii="Arial" w:hAnsi="Arial" w:cs="Arial"/>
          <w:color w:val="0D0D0D" w:themeColor="text1" w:themeTint="F2"/>
        </w:rPr>
        <w:t>” (Hunter, 2019, p.87)</w:t>
      </w:r>
      <w:r w:rsidRPr="000B2F88">
        <w:rPr>
          <w:rFonts w:ascii="Arial" w:hAnsi="Arial" w:cs="Arial"/>
          <w:color w:val="0D0D0D" w:themeColor="text1" w:themeTint="F2"/>
        </w:rPr>
        <w:t xml:space="preserve">.  I believe that </w:t>
      </w:r>
      <w:r w:rsidR="00442DB4" w:rsidRPr="000B2F88">
        <w:rPr>
          <w:rFonts w:ascii="Arial" w:hAnsi="Arial" w:cs="Arial"/>
          <w:color w:val="0D0D0D" w:themeColor="text1" w:themeTint="F2"/>
        </w:rPr>
        <w:t xml:space="preserve">Hunter is relating her comment to the sentimental value of cloth that has been passed down </w:t>
      </w:r>
      <w:r w:rsidR="00537FCE" w:rsidRPr="000B2F88">
        <w:rPr>
          <w:rFonts w:ascii="Arial" w:hAnsi="Arial" w:cs="Arial"/>
          <w:color w:val="0D0D0D" w:themeColor="text1" w:themeTint="F2"/>
        </w:rPr>
        <w:t>through</w:t>
      </w:r>
      <w:r w:rsidR="00A2271D" w:rsidRPr="000B2F88">
        <w:rPr>
          <w:rFonts w:ascii="Arial" w:hAnsi="Arial" w:cs="Arial"/>
          <w:color w:val="0D0D0D" w:themeColor="text1" w:themeTint="F2"/>
        </w:rPr>
        <w:t xml:space="preserve"> families for years.  A shawl that a great grandmother had made when </w:t>
      </w:r>
      <w:r w:rsidR="00DA683B" w:rsidRPr="000B2F88">
        <w:rPr>
          <w:rFonts w:ascii="Arial" w:hAnsi="Arial" w:cs="Arial"/>
          <w:color w:val="0D0D0D" w:themeColor="text1" w:themeTint="F2"/>
        </w:rPr>
        <w:t xml:space="preserve">her first grandchild was born.  The quilt that an aunt had lovingly sewn </w:t>
      </w:r>
      <w:r w:rsidR="00537FCE" w:rsidRPr="000B2F88">
        <w:rPr>
          <w:rFonts w:ascii="Arial" w:hAnsi="Arial" w:cs="Arial"/>
          <w:color w:val="0D0D0D" w:themeColor="text1" w:themeTint="F2"/>
        </w:rPr>
        <w:t>as a wedding gift for nieces and nephews.</w:t>
      </w:r>
      <w:r w:rsidR="00741E97" w:rsidRPr="000B2F88">
        <w:rPr>
          <w:rFonts w:ascii="Arial" w:hAnsi="Arial" w:cs="Arial"/>
          <w:color w:val="0D0D0D" w:themeColor="text1" w:themeTint="F2"/>
        </w:rPr>
        <w:t xml:space="preserve">  When these pieces are touched the love can be felt</w:t>
      </w:r>
      <w:r w:rsidR="00525952" w:rsidRPr="000B2F88">
        <w:rPr>
          <w:rFonts w:ascii="Arial" w:hAnsi="Arial" w:cs="Arial"/>
          <w:color w:val="0D0D0D" w:themeColor="text1" w:themeTint="F2"/>
        </w:rPr>
        <w:t>.</w:t>
      </w:r>
    </w:p>
    <w:p w14:paraId="320F8511" w14:textId="1870AEDA" w:rsidR="00262289" w:rsidRDefault="00262289" w:rsidP="004972BC">
      <w:pPr>
        <w:rPr>
          <w:rFonts w:ascii="Arial" w:hAnsi="Arial" w:cs="Arial"/>
          <w:color w:val="0D0D0D" w:themeColor="text1" w:themeTint="F2"/>
        </w:rPr>
      </w:pPr>
    </w:p>
    <w:p w14:paraId="622B6007" w14:textId="77777777" w:rsidR="0003316D" w:rsidRDefault="0003316D" w:rsidP="004972BC">
      <w:pPr>
        <w:rPr>
          <w:rFonts w:ascii="Arial" w:hAnsi="Arial" w:cs="Arial"/>
          <w:color w:val="0D0D0D" w:themeColor="text1" w:themeTint="F2"/>
        </w:rPr>
      </w:pPr>
    </w:p>
    <w:p w14:paraId="35F09439" w14:textId="601D6152" w:rsidR="00262289" w:rsidRPr="000B2F88" w:rsidRDefault="00262289" w:rsidP="004972BC">
      <w:pPr>
        <w:rPr>
          <w:rFonts w:ascii="Arial" w:hAnsi="Arial" w:cs="Arial"/>
          <w:color w:val="0D0D0D" w:themeColor="text1" w:themeTint="F2"/>
        </w:rPr>
      </w:pPr>
      <w:r>
        <w:rPr>
          <w:rFonts w:ascii="Arial" w:hAnsi="Arial" w:cs="Arial"/>
          <w:color w:val="0D0D0D" w:themeColor="text1" w:themeTint="F2"/>
        </w:rPr>
        <w:t>Staines explains:</w:t>
      </w:r>
    </w:p>
    <w:p w14:paraId="00096539" w14:textId="037CF422" w:rsidR="008C194C" w:rsidRPr="000B2F88" w:rsidRDefault="008C194C" w:rsidP="004972BC">
      <w:pPr>
        <w:rPr>
          <w:rFonts w:ascii="Arial" w:hAnsi="Arial" w:cs="Arial"/>
          <w:color w:val="0D0D0D" w:themeColor="text1" w:themeTint="F2"/>
        </w:rPr>
      </w:pPr>
    </w:p>
    <w:p w14:paraId="6972CB04" w14:textId="77777777" w:rsidR="00410DC9" w:rsidRDefault="002E678F" w:rsidP="000B2F88">
      <w:pPr>
        <w:pStyle w:val="NormalWeb"/>
        <w:ind w:left="720"/>
        <w:rPr>
          <w:rFonts w:ascii="Arial" w:hAnsi="Arial" w:cs="Arial"/>
          <w:i/>
          <w:iCs/>
          <w:color w:val="0D0D0D" w:themeColor="text1" w:themeTint="F2"/>
        </w:rPr>
      </w:pPr>
      <w:r w:rsidRPr="000B2F88">
        <w:rPr>
          <w:rFonts w:ascii="Arial" w:hAnsi="Arial" w:cs="Arial"/>
          <w:i/>
          <w:iCs/>
          <w:color w:val="0D0D0D" w:themeColor="text1" w:themeTint="F2"/>
        </w:rPr>
        <w:t xml:space="preserve">Most often, the hand makes the initial contact with clothes. This interaction offers the wearer formative impressions of the tactility, sensation, or feel of the garment and its </w:t>
      </w:r>
      <w:r w:rsidR="00F104A8" w:rsidRPr="000B2F88">
        <w:rPr>
          <w:rFonts w:ascii="Arial" w:hAnsi="Arial" w:cs="Arial"/>
          <w:i/>
          <w:iCs/>
          <w:color w:val="0D0D0D" w:themeColor="text1" w:themeTint="F2"/>
        </w:rPr>
        <w:t>fibre</w:t>
      </w:r>
      <w:r w:rsidRPr="000B2F88">
        <w:rPr>
          <w:rFonts w:ascii="Arial" w:hAnsi="Arial" w:cs="Arial"/>
          <w:i/>
          <w:iCs/>
          <w:color w:val="0D0D0D" w:themeColor="text1" w:themeTint="F2"/>
        </w:rPr>
        <w:t>: whether it is silky, rough, soft, crisp. This first vignette illustrates how the potentialitie</w:t>
      </w:r>
      <w:r w:rsidR="00B950A9" w:rsidRPr="000B2F88">
        <w:rPr>
          <w:rFonts w:ascii="Arial" w:hAnsi="Arial" w:cs="Arial"/>
          <w:i/>
          <w:iCs/>
          <w:color w:val="0D0D0D" w:themeColor="text1" w:themeTint="F2"/>
        </w:rPr>
        <w:t>s</w:t>
      </w:r>
      <w:r w:rsidRPr="000B2F88">
        <w:rPr>
          <w:rFonts w:ascii="Arial" w:hAnsi="Arial" w:cs="Arial"/>
          <w:i/>
          <w:iCs/>
          <w:color w:val="0D0D0D" w:themeColor="text1" w:themeTint="F2"/>
        </w:rPr>
        <w:t xml:space="preserve"> of clothes use come alive through touch.</w:t>
      </w:r>
    </w:p>
    <w:p w14:paraId="2EA97908" w14:textId="350FD332" w:rsidR="002E678F" w:rsidRDefault="005B68F9" w:rsidP="00B41790">
      <w:pPr>
        <w:pStyle w:val="NormalWeb"/>
        <w:ind w:left="6480"/>
        <w:rPr>
          <w:rFonts w:ascii="Arial" w:hAnsi="Arial" w:cs="Arial"/>
          <w:color w:val="0D0D0D" w:themeColor="text1" w:themeTint="F2"/>
        </w:rPr>
      </w:pPr>
      <w:r w:rsidRPr="00B41790">
        <w:rPr>
          <w:rFonts w:ascii="Arial" w:hAnsi="Arial" w:cs="Arial"/>
          <w:color w:val="0D0D0D" w:themeColor="text1" w:themeTint="F2"/>
        </w:rPr>
        <w:t xml:space="preserve">(Staines, </w:t>
      </w:r>
      <w:r w:rsidR="00441D03" w:rsidRPr="00B41790">
        <w:rPr>
          <w:rFonts w:ascii="Arial" w:hAnsi="Arial" w:cs="Arial"/>
          <w:color w:val="0D0D0D" w:themeColor="text1" w:themeTint="F2"/>
        </w:rPr>
        <w:t xml:space="preserve">2019, </w:t>
      </w:r>
      <w:r w:rsidR="00B41790" w:rsidRPr="00B41790">
        <w:rPr>
          <w:rFonts w:ascii="Arial" w:hAnsi="Arial" w:cs="Arial"/>
          <w:color w:val="0D0D0D" w:themeColor="text1" w:themeTint="F2"/>
        </w:rPr>
        <w:t>p.232)</w:t>
      </w:r>
      <w:r w:rsidR="002E678F" w:rsidRPr="00B41790">
        <w:rPr>
          <w:rFonts w:ascii="Arial" w:hAnsi="Arial" w:cs="Arial"/>
          <w:color w:val="0D0D0D" w:themeColor="text1" w:themeTint="F2"/>
        </w:rPr>
        <w:t xml:space="preserve"> </w:t>
      </w:r>
    </w:p>
    <w:p w14:paraId="3B25F929" w14:textId="5037E415" w:rsidR="0003316D" w:rsidRDefault="00B52790" w:rsidP="0003316D">
      <w:pPr>
        <w:pStyle w:val="NormalWeb"/>
        <w:rPr>
          <w:rFonts w:ascii="Arial" w:hAnsi="Arial" w:cs="Arial"/>
          <w:color w:val="0D0D0D" w:themeColor="text1" w:themeTint="F2"/>
        </w:rPr>
      </w:pPr>
      <w:r>
        <w:rPr>
          <w:rFonts w:ascii="Arial" w:hAnsi="Arial" w:cs="Arial"/>
          <w:color w:val="0D0D0D" w:themeColor="text1" w:themeTint="F2"/>
        </w:rPr>
        <w:t>The link to an emotional response</w:t>
      </w:r>
      <w:r w:rsidR="00B84D94">
        <w:rPr>
          <w:rFonts w:ascii="Arial" w:hAnsi="Arial" w:cs="Arial"/>
          <w:color w:val="0D0D0D" w:themeColor="text1" w:themeTint="F2"/>
        </w:rPr>
        <w:t xml:space="preserve"> through touch is a recognised action.  </w:t>
      </w:r>
      <w:r w:rsidR="0051594C">
        <w:rPr>
          <w:rFonts w:ascii="Arial" w:hAnsi="Arial" w:cs="Arial"/>
          <w:color w:val="0D0D0D" w:themeColor="text1" w:themeTint="F2"/>
        </w:rPr>
        <w:t xml:space="preserve">The ‘feel’ of the </w:t>
      </w:r>
      <w:r w:rsidR="004A6DF1">
        <w:rPr>
          <w:rFonts w:ascii="Arial" w:hAnsi="Arial" w:cs="Arial"/>
          <w:color w:val="0D0D0D" w:themeColor="text1" w:themeTint="F2"/>
        </w:rPr>
        <w:t>cloth</w:t>
      </w:r>
      <w:r w:rsidR="0051594C">
        <w:rPr>
          <w:rFonts w:ascii="Arial" w:hAnsi="Arial" w:cs="Arial"/>
          <w:color w:val="0D0D0D" w:themeColor="text1" w:themeTint="F2"/>
        </w:rPr>
        <w:t xml:space="preserve"> in our hands informs us of all the information</w:t>
      </w:r>
      <w:r w:rsidR="005000E8">
        <w:rPr>
          <w:rFonts w:ascii="Arial" w:hAnsi="Arial" w:cs="Arial"/>
          <w:color w:val="0D0D0D" w:themeColor="text1" w:themeTint="F2"/>
        </w:rPr>
        <w:t xml:space="preserve"> we need to make a decision regarding the </w:t>
      </w:r>
      <w:r w:rsidR="004A6DF1">
        <w:rPr>
          <w:rFonts w:ascii="Arial" w:hAnsi="Arial" w:cs="Arial"/>
          <w:color w:val="0D0D0D" w:themeColor="text1" w:themeTint="F2"/>
        </w:rPr>
        <w:t xml:space="preserve">suitability of the cloth.  </w:t>
      </w:r>
      <w:r w:rsidR="00911DCE">
        <w:rPr>
          <w:rFonts w:ascii="Arial" w:hAnsi="Arial" w:cs="Arial"/>
          <w:color w:val="0D0D0D" w:themeColor="text1" w:themeTint="F2"/>
        </w:rPr>
        <w:t>We can make a rational choice using our touch.</w:t>
      </w:r>
      <w:r w:rsidR="007E6597">
        <w:rPr>
          <w:rFonts w:ascii="Arial" w:hAnsi="Arial" w:cs="Arial"/>
          <w:color w:val="0D0D0D" w:themeColor="text1" w:themeTint="F2"/>
        </w:rPr>
        <w:t xml:space="preserve">  </w:t>
      </w:r>
    </w:p>
    <w:p w14:paraId="0B35DDA9" w14:textId="790C54E2" w:rsidR="00E44BA9" w:rsidRDefault="00E44BA9" w:rsidP="0003316D">
      <w:pPr>
        <w:pStyle w:val="NormalWeb"/>
        <w:rPr>
          <w:rFonts w:ascii="Arial" w:hAnsi="Arial" w:cs="Arial"/>
          <w:color w:val="0D0D0D" w:themeColor="text1" w:themeTint="F2"/>
        </w:rPr>
      </w:pPr>
      <w:r>
        <w:rPr>
          <w:rFonts w:ascii="Arial" w:hAnsi="Arial" w:cs="Arial"/>
          <w:color w:val="0D0D0D" w:themeColor="text1" w:themeTint="F2"/>
        </w:rPr>
        <w:lastRenderedPageBreak/>
        <w:t>Conclusion</w:t>
      </w:r>
    </w:p>
    <w:p w14:paraId="3D5A24DD" w14:textId="2C93A5EA" w:rsidR="00043901" w:rsidRDefault="00650875" w:rsidP="0003316D">
      <w:pPr>
        <w:pStyle w:val="NormalWeb"/>
        <w:rPr>
          <w:rFonts w:ascii="Arial" w:hAnsi="Arial" w:cs="Arial"/>
          <w:color w:val="0D0D0D" w:themeColor="text1" w:themeTint="F2"/>
        </w:rPr>
      </w:pPr>
      <w:r>
        <w:rPr>
          <w:rFonts w:ascii="Arial" w:hAnsi="Arial" w:cs="Arial"/>
          <w:color w:val="0D0D0D" w:themeColor="text1" w:themeTint="F2"/>
        </w:rPr>
        <w:t xml:space="preserve">Concluding my </w:t>
      </w:r>
      <w:r w:rsidR="00AB498C">
        <w:rPr>
          <w:rFonts w:ascii="Arial" w:hAnsi="Arial" w:cs="Arial"/>
          <w:color w:val="0D0D0D" w:themeColor="text1" w:themeTint="F2"/>
        </w:rPr>
        <w:t>findings,</w:t>
      </w:r>
      <w:r>
        <w:rPr>
          <w:rFonts w:ascii="Arial" w:hAnsi="Arial" w:cs="Arial"/>
          <w:color w:val="0D0D0D" w:themeColor="text1" w:themeTint="F2"/>
        </w:rPr>
        <w:t xml:space="preserve"> I have explored the many uses of symbols from around the world</w:t>
      </w:r>
      <w:r w:rsidR="00AB498C">
        <w:rPr>
          <w:rFonts w:ascii="Arial" w:hAnsi="Arial" w:cs="Arial"/>
          <w:color w:val="0D0D0D" w:themeColor="text1" w:themeTint="F2"/>
        </w:rPr>
        <w:t xml:space="preserve">, all of which have been used for decades.  Symbols are </w:t>
      </w:r>
      <w:r w:rsidR="0022591C">
        <w:rPr>
          <w:rFonts w:ascii="Arial" w:hAnsi="Arial" w:cs="Arial"/>
          <w:color w:val="0D0D0D" w:themeColor="text1" w:themeTint="F2"/>
        </w:rPr>
        <w:t xml:space="preserve">prevalent </w:t>
      </w:r>
      <w:r w:rsidR="003C6E45">
        <w:rPr>
          <w:rFonts w:ascii="Arial" w:hAnsi="Arial" w:cs="Arial"/>
          <w:color w:val="0D0D0D" w:themeColor="text1" w:themeTint="F2"/>
        </w:rPr>
        <w:t>everywhere.</w:t>
      </w:r>
      <w:r w:rsidR="00AB498C">
        <w:rPr>
          <w:rFonts w:ascii="Arial" w:hAnsi="Arial" w:cs="Arial"/>
          <w:color w:val="0D0D0D" w:themeColor="text1" w:themeTint="F2"/>
        </w:rPr>
        <w:t xml:space="preserve"> </w:t>
      </w:r>
      <w:r w:rsidR="0067648A">
        <w:rPr>
          <w:rFonts w:ascii="Arial" w:hAnsi="Arial" w:cs="Arial"/>
          <w:color w:val="0D0D0D" w:themeColor="text1" w:themeTint="F2"/>
        </w:rPr>
        <w:t xml:space="preserve">These create a link to all of us in one way or another.  All </w:t>
      </w:r>
      <w:r w:rsidR="00531CDD">
        <w:rPr>
          <w:rFonts w:ascii="Arial" w:hAnsi="Arial" w:cs="Arial"/>
          <w:color w:val="0D0D0D" w:themeColor="text1" w:themeTint="F2"/>
        </w:rPr>
        <w:t>human beings are taught to read symbols.  They are used to signi</w:t>
      </w:r>
      <w:r w:rsidR="00A8055A">
        <w:rPr>
          <w:rFonts w:ascii="Arial" w:hAnsi="Arial" w:cs="Arial"/>
          <w:color w:val="0D0D0D" w:themeColor="text1" w:themeTint="F2"/>
        </w:rPr>
        <w:t>fy marital status – the wearing of a wedding ring for example, is a symbol of marri</w:t>
      </w:r>
      <w:r w:rsidR="001546F7">
        <w:rPr>
          <w:rFonts w:ascii="Arial" w:hAnsi="Arial" w:cs="Arial"/>
          <w:color w:val="0D0D0D" w:themeColor="text1" w:themeTint="F2"/>
        </w:rPr>
        <w:t xml:space="preserve">age.  The use of embroidery to tell </w:t>
      </w:r>
      <w:r w:rsidR="00A01615">
        <w:rPr>
          <w:rFonts w:ascii="Arial" w:hAnsi="Arial" w:cs="Arial"/>
          <w:color w:val="0D0D0D" w:themeColor="text1" w:themeTint="F2"/>
        </w:rPr>
        <w:t xml:space="preserve">a story using the language of symbols also used for </w:t>
      </w:r>
      <w:r w:rsidR="005D1ECD">
        <w:rPr>
          <w:rFonts w:ascii="Arial" w:hAnsi="Arial" w:cs="Arial"/>
          <w:color w:val="0D0D0D" w:themeColor="text1" w:themeTint="F2"/>
        </w:rPr>
        <w:t>thousands</w:t>
      </w:r>
      <w:r w:rsidR="00A01615">
        <w:rPr>
          <w:rFonts w:ascii="Arial" w:hAnsi="Arial" w:cs="Arial"/>
          <w:color w:val="0D0D0D" w:themeColor="text1" w:themeTint="F2"/>
        </w:rPr>
        <w:t xml:space="preserve"> </w:t>
      </w:r>
      <w:r w:rsidR="005D1ECD">
        <w:rPr>
          <w:rFonts w:ascii="Arial" w:hAnsi="Arial" w:cs="Arial"/>
          <w:color w:val="0D0D0D" w:themeColor="text1" w:themeTint="F2"/>
        </w:rPr>
        <w:t xml:space="preserve">of years. </w:t>
      </w:r>
      <w:r w:rsidR="00C72590">
        <w:rPr>
          <w:rFonts w:ascii="Arial" w:hAnsi="Arial" w:cs="Arial"/>
          <w:color w:val="0D0D0D" w:themeColor="text1" w:themeTint="F2"/>
        </w:rPr>
        <w:t xml:space="preserve">These stories have been preserved in achieves for </w:t>
      </w:r>
      <w:r w:rsidR="009329BB">
        <w:rPr>
          <w:rFonts w:ascii="Arial" w:hAnsi="Arial" w:cs="Arial"/>
          <w:color w:val="0D0D0D" w:themeColor="text1" w:themeTint="F2"/>
        </w:rPr>
        <w:t xml:space="preserve">hundreds of years also.  They are there for us to study and understand not only our own heritage but that of other countries far and wide.  </w:t>
      </w:r>
      <w:r w:rsidR="00414497">
        <w:rPr>
          <w:rFonts w:ascii="Arial" w:hAnsi="Arial" w:cs="Arial"/>
          <w:color w:val="0D0D0D" w:themeColor="text1" w:themeTint="F2"/>
        </w:rPr>
        <w:t xml:space="preserve">I explored the emotions of </w:t>
      </w:r>
      <w:r w:rsidR="0090321F">
        <w:rPr>
          <w:rFonts w:ascii="Arial" w:hAnsi="Arial" w:cs="Arial"/>
          <w:color w:val="0D0D0D" w:themeColor="text1" w:themeTint="F2"/>
        </w:rPr>
        <w:t>embroidered</w:t>
      </w:r>
      <w:r w:rsidR="00414497">
        <w:rPr>
          <w:rFonts w:ascii="Arial" w:hAnsi="Arial" w:cs="Arial"/>
          <w:color w:val="0D0D0D" w:themeColor="text1" w:themeTint="F2"/>
        </w:rPr>
        <w:t xml:space="preserve"> heirlooms </w:t>
      </w:r>
      <w:r w:rsidR="0090321F">
        <w:rPr>
          <w:rFonts w:ascii="Arial" w:hAnsi="Arial" w:cs="Arial"/>
          <w:color w:val="0D0D0D" w:themeColor="text1" w:themeTint="F2"/>
        </w:rPr>
        <w:t xml:space="preserve">have, what they evoke in us.  The pride we have for </w:t>
      </w:r>
      <w:r w:rsidR="00200D78">
        <w:rPr>
          <w:rFonts w:ascii="Arial" w:hAnsi="Arial" w:cs="Arial"/>
          <w:color w:val="0D0D0D" w:themeColor="text1" w:themeTint="F2"/>
        </w:rPr>
        <w:t>these well used, old, often falling apart and in need of repair.</w:t>
      </w:r>
      <w:r w:rsidR="00AC0709">
        <w:rPr>
          <w:rFonts w:ascii="Arial" w:hAnsi="Arial" w:cs="Arial"/>
          <w:color w:val="0D0D0D" w:themeColor="text1" w:themeTint="F2"/>
        </w:rPr>
        <w:t xml:space="preserve">  Cloth plays such an important part of our daily routine</w:t>
      </w:r>
      <w:r w:rsidR="009A5D00">
        <w:rPr>
          <w:rFonts w:ascii="Arial" w:hAnsi="Arial" w:cs="Arial"/>
          <w:color w:val="0D0D0D" w:themeColor="text1" w:themeTint="F2"/>
        </w:rPr>
        <w:t xml:space="preserve">.  Deciding what clothing we are going to purchase will often times </w:t>
      </w:r>
      <w:r w:rsidR="00CE3473">
        <w:rPr>
          <w:rFonts w:ascii="Arial" w:hAnsi="Arial" w:cs="Arial"/>
          <w:color w:val="0D0D0D" w:themeColor="text1" w:themeTint="F2"/>
        </w:rPr>
        <w:t>come down to the cloth</w:t>
      </w:r>
      <w:r w:rsidR="00EB3406">
        <w:rPr>
          <w:rFonts w:ascii="Arial" w:hAnsi="Arial" w:cs="Arial"/>
          <w:color w:val="0D0D0D" w:themeColor="text1" w:themeTint="F2"/>
        </w:rPr>
        <w:t xml:space="preserve">.  Makers will also </w:t>
      </w:r>
      <w:r w:rsidR="006A5DBD">
        <w:rPr>
          <w:rFonts w:ascii="Arial" w:hAnsi="Arial" w:cs="Arial"/>
          <w:color w:val="0D0D0D" w:themeColor="text1" w:themeTint="F2"/>
        </w:rPr>
        <w:t xml:space="preserve">make the decision of the quality of cloth used depending what the final outcome will be.  </w:t>
      </w:r>
      <w:r w:rsidR="002C54CB">
        <w:rPr>
          <w:rFonts w:ascii="Arial" w:hAnsi="Arial" w:cs="Arial"/>
          <w:color w:val="0D0D0D" w:themeColor="text1" w:themeTint="F2"/>
        </w:rPr>
        <w:t>This has led to the question</w:t>
      </w:r>
      <w:r w:rsidR="00D577F3">
        <w:rPr>
          <w:rFonts w:ascii="Arial" w:hAnsi="Arial" w:cs="Arial"/>
          <w:color w:val="0D0D0D" w:themeColor="text1" w:themeTint="F2"/>
        </w:rPr>
        <w:t xml:space="preserve"> </w:t>
      </w:r>
      <w:r w:rsidR="00C004B0" w:rsidRPr="00C004B0">
        <w:rPr>
          <w:rFonts w:ascii="Arial" w:hAnsi="Arial" w:cs="Arial"/>
          <w:i/>
          <w:iCs/>
          <w:color w:val="0D0D0D" w:themeColor="text1" w:themeTint="F2"/>
        </w:rPr>
        <w:t>‘</w:t>
      </w:r>
      <w:r w:rsidR="00D577F3" w:rsidRPr="00C004B0">
        <w:rPr>
          <w:rFonts w:ascii="Arial" w:hAnsi="Arial" w:cs="Arial"/>
          <w:i/>
          <w:iCs/>
          <w:color w:val="0D0D0D" w:themeColor="text1" w:themeTint="F2"/>
        </w:rPr>
        <w:t>Does hand embroidery have a place in the modern technological future</w:t>
      </w:r>
      <w:r w:rsidR="00C004B0" w:rsidRPr="00C004B0">
        <w:rPr>
          <w:rFonts w:ascii="Arial" w:hAnsi="Arial" w:cs="Arial"/>
          <w:i/>
          <w:iCs/>
          <w:color w:val="0D0D0D" w:themeColor="text1" w:themeTint="F2"/>
        </w:rPr>
        <w:t>?</w:t>
      </w:r>
      <w:r w:rsidR="00C004B0">
        <w:rPr>
          <w:rFonts w:ascii="Arial" w:hAnsi="Arial" w:cs="Arial"/>
          <w:color w:val="0D0D0D" w:themeColor="text1" w:themeTint="F2"/>
        </w:rPr>
        <w:t>’</w:t>
      </w:r>
    </w:p>
    <w:p w14:paraId="7E493474" w14:textId="77777777" w:rsidR="00CE4588" w:rsidRDefault="00CE4588" w:rsidP="0003316D">
      <w:pPr>
        <w:pStyle w:val="NormalWeb"/>
        <w:rPr>
          <w:rFonts w:ascii="Arial" w:hAnsi="Arial" w:cs="Arial"/>
          <w:color w:val="0D0D0D" w:themeColor="text1" w:themeTint="F2"/>
        </w:rPr>
      </w:pPr>
    </w:p>
    <w:p w14:paraId="302DDF47" w14:textId="670CAD98" w:rsidR="009329BB" w:rsidRDefault="009329BB" w:rsidP="0003316D">
      <w:pPr>
        <w:pStyle w:val="NormalWeb"/>
        <w:rPr>
          <w:rFonts w:ascii="Arial" w:hAnsi="Arial" w:cs="Arial"/>
          <w:color w:val="0D0D0D" w:themeColor="text1" w:themeTint="F2"/>
        </w:rPr>
      </w:pPr>
    </w:p>
    <w:p w14:paraId="59AB2D53" w14:textId="4DCBE7EC" w:rsidR="00FD5AA4" w:rsidRDefault="00FD5AA4" w:rsidP="0003316D">
      <w:pPr>
        <w:pStyle w:val="NormalWeb"/>
      </w:pPr>
    </w:p>
    <w:p w14:paraId="228D1A7C" w14:textId="1A3DC10B" w:rsidR="006C3678" w:rsidRDefault="006C3678" w:rsidP="0003316D">
      <w:pPr>
        <w:pStyle w:val="NormalWeb"/>
      </w:pPr>
    </w:p>
    <w:p w14:paraId="4E238D1A" w14:textId="44E8EA93" w:rsidR="006C3678" w:rsidRDefault="006C3678" w:rsidP="0003316D">
      <w:pPr>
        <w:pStyle w:val="NormalWeb"/>
      </w:pPr>
    </w:p>
    <w:p w14:paraId="367BD1DC" w14:textId="472EB133" w:rsidR="006C3678" w:rsidRDefault="006C3678" w:rsidP="0003316D">
      <w:pPr>
        <w:pStyle w:val="NormalWeb"/>
      </w:pPr>
    </w:p>
    <w:p w14:paraId="6550C7EB" w14:textId="67126CC4" w:rsidR="006C3678" w:rsidRDefault="006C3678" w:rsidP="0003316D">
      <w:pPr>
        <w:pStyle w:val="NormalWeb"/>
      </w:pPr>
    </w:p>
    <w:p w14:paraId="48E398B5" w14:textId="5E663B1B" w:rsidR="006C3678" w:rsidRDefault="006C3678" w:rsidP="0003316D">
      <w:pPr>
        <w:pStyle w:val="NormalWeb"/>
      </w:pPr>
    </w:p>
    <w:p w14:paraId="12F67578" w14:textId="14053D56" w:rsidR="006C3678" w:rsidRDefault="006C3678" w:rsidP="0003316D">
      <w:pPr>
        <w:pStyle w:val="NormalWeb"/>
      </w:pPr>
    </w:p>
    <w:p w14:paraId="280EBD52" w14:textId="5881CBA7" w:rsidR="006C3678" w:rsidRDefault="006C3678" w:rsidP="0003316D">
      <w:pPr>
        <w:pStyle w:val="NormalWeb"/>
      </w:pPr>
    </w:p>
    <w:p w14:paraId="066EAFD8" w14:textId="5F5CB3B4" w:rsidR="006C3678" w:rsidRDefault="006C3678" w:rsidP="0003316D">
      <w:pPr>
        <w:pStyle w:val="NormalWeb"/>
      </w:pPr>
    </w:p>
    <w:p w14:paraId="0266F01D" w14:textId="42163558" w:rsidR="006C3678" w:rsidRDefault="006C3678" w:rsidP="0003316D">
      <w:pPr>
        <w:pStyle w:val="NormalWeb"/>
      </w:pPr>
    </w:p>
    <w:p w14:paraId="69093C46" w14:textId="225A28F7" w:rsidR="006C3678" w:rsidRDefault="006C3678" w:rsidP="0003316D">
      <w:pPr>
        <w:pStyle w:val="NormalWeb"/>
      </w:pPr>
    </w:p>
    <w:p w14:paraId="77E255E8" w14:textId="41069EBE" w:rsidR="006C3678" w:rsidRDefault="006C3678" w:rsidP="0003316D">
      <w:pPr>
        <w:pStyle w:val="NormalWeb"/>
      </w:pPr>
    </w:p>
    <w:p w14:paraId="3604A36F" w14:textId="6AFEACF1" w:rsidR="006C3678" w:rsidRDefault="006C3678" w:rsidP="0003316D">
      <w:pPr>
        <w:pStyle w:val="NormalWeb"/>
      </w:pPr>
    </w:p>
    <w:p w14:paraId="18A24FE3" w14:textId="77777777" w:rsidR="00A441EB" w:rsidRDefault="00A441EB" w:rsidP="004972BC">
      <w:pPr>
        <w:rPr>
          <w:rFonts w:ascii="Arial" w:hAnsi="Arial" w:cs="Arial"/>
          <w:color w:val="0D0D0D" w:themeColor="text1" w:themeTint="F2"/>
        </w:rPr>
      </w:pPr>
    </w:p>
    <w:p w14:paraId="0824A512" w14:textId="77777777" w:rsidR="00A441EB" w:rsidRDefault="00A441EB" w:rsidP="004972BC">
      <w:pPr>
        <w:rPr>
          <w:rFonts w:ascii="Arial" w:hAnsi="Arial" w:cs="Arial"/>
          <w:color w:val="0D0D0D" w:themeColor="text1" w:themeTint="F2"/>
        </w:rPr>
      </w:pPr>
    </w:p>
    <w:p w14:paraId="0E29AF9D" w14:textId="25DF71FC" w:rsidR="003D09E9" w:rsidRPr="000B2F88" w:rsidRDefault="003D09E9" w:rsidP="004972BC">
      <w:pPr>
        <w:rPr>
          <w:rFonts w:ascii="Arial" w:hAnsi="Arial" w:cs="Arial"/>
          <w:color w:val="0D0D0D" w:themeColor="text1" w:themeTint="F2"/>
        </w:rPr>
      </w:pPr>
      <w:r w:rsidRPr="000B2F88">
        <w:rPr>
          <w:rFonts w:ascii="Arial" w:hAnsi="Arial" w:cs="Arial"/>
          <w:color w:val="0D0D0D" w:themeColor="text1" w:themeTint="F2"/>
        </w:rPr>
        <w:lastRenderedPageBreak/>
        <w:t>Bibliography</w:t>
      </w:r>
    </w:p>
    <w:p w14:paraId="42D65D1E" w14:textId="34BF0E55" w:rsidR="003D09E9" w:rsidRPr="000B2F88" w:rsidRDefault="003D09E9" w:rsidP="004972BC">
      <w:pPr>
        <w:rPr>
          <w:rFonts w:ascii="Arial" w:hAnsi="Arial" w:cs="Arial"/>
          <w:color w:val="0D0D0D" w:themeColor="text1" w:themeTint="F2"/>
        </w:rPr>
      </w:pPr>
    </w:p>
    <w:p w14:paraId="2095A2D4" w14:textId="4781F0DD" w:rsidR="003D09E9" w:rsidRPr="000B2F88" w:rsidRDefault="00573B14" w:rsidP="004972BC">
      <w:pPr>
        <w:rPr>
          <w:rFonts w:ascii="Arial" w:hAnsi="Arial" w:cs="Arial"/>
          <w:color w:val="0D0D0D" w:themeColor="text1" w:themeTint="F2"/>
        </w:rPr>
      </w:pPr>
      <w:r w:rsidRPr="000B2F88">
        <w:rPr>
          <w:rFonts w:ascii="Arial" w:hAnsi="Arial" w:cs="Arial"/>
          <w:color w:val="0D0D0D" w:themeColor="text1" w:themeTint="F2"/>
        </w:rPr>
        <w:t xml:space="preserve">Paine, </w:t>
      </w:r>
      <w:r w:rsidR="00243068" w:rsidRPr="000B2F88">
        <w:rPr>
          <w:rFonts w:ascii="Arial" w:hAnsi="Arial" w:cs="Arial"/>
          <w:color w:val="0D0D0D" w:themeColor="text1" w:themeTint="F2"/>
        </w:rPr>
        <w:t>S (1990</w:t>
      </w:r>
      <w:r w:rsidR="002D6B98" w:rsidRPr="000B2F88">
        <w:rPr>
          <w:rFonts w:ascii="Arial" w:hAnsi="Arial" w:cs="Arial"/>
          <w:color w:val="0D0D0D" w:themeColor="text1" w:themeTint="F2"/>
        </w:rPr>
        <w:t>) Embroidered Textiles</w:t>
      </w:r>
      <w:r w:rsidR="00EA7776" w:rsidRPr="000B2F88">
        <w:rPr>
          <w:rFonts w:ascii="Arial" w:hAnsi="Arial" w:cs="Arial"/>
          <w:color w:val="0D0D0D" w:themeColor="text1" w:themeTint="F2"/>
        </w:rPr>
        <w:t xml:space="preserve">. </w:t>
      </w:r>
      <w:r w:rsidR="00E622C6" w:rsidRPr="000B2F88">
        <w:rPr>
          <w:rFonts w:ascii="Arial" w:hAnsi="Arial" w:cs="Arial"/>
          <w:color w:val="0D0D0D" w:themeColor="text1" w:themeTint="F2"/>
        </w:rPr>
        <w:t>London: Thames</w:t>
      </w:r>
      <w:r w:rsidR="007A3106" w:rsidRPr="000B2F88">
        <w:rPr>
          <w:rFonts w:ascii="Arial" w:hAnsi="Arial" w:cs="Arial"/>
          <w:color w:val="0D0D0D" w:themeColor="text1" w:themeTint="F2"/>
        </w:rPr>
        <w:t xml:space="preserve"> &amp; Hudson</w:t>
      </w:r>
    </w:p>
    <w:p w14:paraId="5F022952" w14:textId="70F8233A" w:rsidR="007A3106" w:rsidRPr="000B2F88" w:rsidRDefault="007A3106" w:rsidP="004972BC">
      <w:pPr>
        <w:rPr>
          <w:rFonts w:ascii="Arial" w:hAnsi="Arial" w:cs="Arial"/>
          <w:color w:val="0D0D0D" w:themeColor="text1" w:themeTint="F2"/>
        </w:rPr>
      </w:pPr>
    </w:p>
    <w:p w14:paraId="7A6C4C3F" w14:textId="0429874F" w:rsidR="007A3106" w:rsidRPr="000B2F88" w:rsidRDefault="007A3106" w:rsidP="004972BC">
      <w:pPr>
        <w:rPr>
          <w:rFonts w:ascii="Arial" w:hAnsi="Arial" w:cs="Arial"/>
          <w:color w:val="0D0D0D" w:themeColor="text1" w:themeTint="F2"/>
        </w:rPr>
      </w:pPr>
      <w:r w:rsidRPr="000B2F88">
        <w:rPr>
          <w:rFonts w:ascii="Arial" w:hAnsi="Arial" w:cs="Arial"/>
          <w:color w:val="0D0D0D" w:themeColor="text1" w:themeTint="F2"/>
        </w:rPr>
        <w:t xml:space="preserve">Hunter, C </w:t>
      </w:r>
      <w:r w:rsidR="00067B6B" w:rsidRPr="000B2F88">
        <w:rPr>
          <w:rFonts w:ascii="Arial" w:hAnsi="Arial" w:cs="Arial"/>
          <w:color w:val="0D0D0D" w:themeColor="text1" w:themeTint="F2"/>
        </w:rPr>
        <w:t xml:space="preserve">(2019) Threads of Life. </w:t>
      </w:r>
      <w:r w:rsidR="00745C17" w:rsidRPr="000B2F88">
        <w:rPr>
          <w:rFonts w:ascii="Arial" w:hAnsi="Arial" w:cs="Arial"/>
          <w:color w:val="0D0D0D" w:themeColor="text1" w:themeTint="F2"/>
        </w:rPr>
        <w:t xml:space="preserve">Stirlingshire: </w:t>
      </w:r>
      <w:r w:rsidR="00650EBC" w:rsidRPr="000B2F88">
        <w:rPr>
          <w:rFonts w:ascii="Arial" w:hAnsi="Arial" w:cs="Arial"/>
          <w:color w:val="0D0D0D" w:themeColor="text1" w:themeTint="F2"/>
        </w:rPr>
        <w:t>Sceptre</w:t>
      </w:r>
    </w:p>
    <w:p w14:paraId="4838A3A3" w14:textId="3FEA780F" w:rsidR="00876042" w:rsidRPr="000B2F88" w:rsidRDefault="00876042" w:rsidP="004972BC">
      <w:pPr>
        <w:rPr>
          <w:rFonts w:ascii="Arial" w:hAnsi="Arial" w:cs="Arial"/>
          <w:color w:val="0D0D0D" w:themeColor="text1" w:themeTint="F2"/>
        </w:rPr>
      </w:pPr>
    </w:p>
    <w:p w14:paraId="210CBB1B" w14:textId="012126AF" w:rsidR="00876042" w:rsidRPr="000B2F88" w:rsidRDefault="00876042" w:rsidP="004972BC">
      <w:pPr>
        <w:rPr>
          <w:rFonts w:ascii="Arial" w:hAnsi="Arial" w:cs="Arial"/>
          <w:color w:val="0D0D0D" w:themeColor="text1" w:themeTint="F2"/>
        </w:rPr>
      </w:pPr>
      <w:r w:rsidRPr="000B2F88">
        <w:rPr>
          <w:rFonts w:ascii="Arial" w:hAnsi="Arial" w:cs="Arial"/>
          <w:color w:val="0D0D0D" w:themeColor="text1" w:themeTint="F2"/>
        </w:rPr>
        <w:t xml:space="preserve">Berger, J (1972) Ways of Seeing. </w:t>
      </w:r>
      <w:r w:rsidR="009A5860" w:rsidRPr="000B2F88">
        <w:rPr>
          <w:rFonts w:ascii="Arial" w:hAnsi="Arial" w:cs="Arial"/>
          <w:color w:val="0D0D0D" w:themeColor="text1" w:themeTint="F2"/>
        </w:rPr>
        <w:t>London: BBC</w:t>
      </w:r>
    </w:p>
    <w:p w14:paraId="6FD5ABD6" w14:textId="732E2DA5" w:rsidR="00111499" w:rsidRPr="000B2F88" w:rsidRDefault="00111499" w:rsidP="004972BC">
      <w:pPr>
        <w:rPr>
          <w:rFonts w:ascii="Arial" w:hAnsi="Arial" w:cs="Arial"/>
          <w:color w:val="0D0D0D" w:themeColor="text1" w:themeTint="F2"/>
        </w:rPr>
      </w:pPr>
    </w:p>
    <w:p w14:paraId="4048D353" w14:textId="430CFC23" w:rsidR="00877264" w:rsidRDefault="000B4316" w:rsidP="00877264">
      <w:pPr>
        <w:pStyle w:val="NormalWeb"/>
        <w:rPr>
          <w:rFonts w:ascii="Arial" w:hAnsi="Arial" w:cs="Arial"/>
          <w:color w:val="0D0D0D" w:themeColor="text1" w:themeTint="F2"/>
        </w:rPr>
      </w:pPr>
      <w:r w:rsidRPr="000B2F88">
        <w:rPr>
          <w:rFonts w:ascii="Arial" w:hAnsi="Arial" w:cs="Arial"/>
          <w:color w:val="0D0D0D" w:themeColor="text1" w:themeTint="F2"/>
        </w:rPr>
        <w:t xml:space="preserve">Alice Kettle (2019) Textile and Place, </w:t>
      </w:r>
      <w:r w:rsidR="00A23BBB" w:rsidRPr="000B2F88">
        <w:rPr>
          <w:rFonts w:ascii="Arial" w:hAnsi="Arial" w:cs="Arial"/>
          <w:color w:val="0D0D0D" w:themeColor="text1" w:themeTint="F2"/>
        </w:rPr>
        <w:t>TEXTILE Cloth and Culture</w:t>
      </w:r>
      <w:r w:rsidRPr="000B2F88">
        <w:rPr>
          <w:rFonts w:ascii="Arial" w:hAnsi="Arial" w:cs="Arial"/>
          <w:color w:val="0D0D0D" w:themeColor="text1" w:themeTint="F2"/>
        </w:rPr>
        <w:t xml:space="preserve">, 17:4, 332-339, DOI: 10.1080/14759756.2019.1639413 </w:t>
      </w:r>
      <w:hyperlink r:id="rId11" w:history="1">
        <w:r w:rsidR="00946406" w:rsidRPr="00413BC4">
          <w:rPr>
            <w:rStyle w:val="Hyperlink"/>
            <w:rFonts w:ascii="Arial" w:hAnsi="Arial" w:cs="Arial"/>
            <w14:textFill>
              <w14:solidFill>
                <w14:srgbClr w14:val="0000FF">
                  <w14:lumMod w14:val="95000"/>
                  <w14:lumOff w14:val="5000"/>
                </w14:srgbClr>
              </w14:solidFill>
            </w14:textFill>
          </w:rPr>
          <w:t>https://doi.org/10.1080/14759756.2019.1639413</w:t>
        </w:r>
      </w:hyperlink>
      <w:r w:rsidR="00946406">
        <w:rPr>
          <w:rFonts w:ascii="Arial" w:hAnsi="Arial" w:cs="Arial"/>
          <w:color w:val="0D0D0D" w:themeColor="text1" w:themeTint="F2"/>
        </w:rPr>
        <w:t xml:space="preserve"> </w:t>
      </w:r>
      <w:r w:rsidR="00877264" w:rsidRPr="000B2F88">
        <w:rPr>
          <w:rFonts w:ascii="Arial" w:hAnsi="Arial" w:cs="Arial"/>
          <w:color w:val="0D0D0D" w:themeColor="text1" w:themeTint="F2"/>
        </w:rPr>
        <w:t xml:space="preserve"> </w:t>
      </w:r>
      <w:r w:rsidR="002A151F">
        <w:rPr>
          <w:rFonts w:ascii="Arial" w:hAnsi="Arial" w:cs="Arial"/>
          <w:color w:val="0D0D0D" w:themeColor="text1" w:themeTint="F2"/>
        </w:rPr>
        <w:t>(Accessed</w:t>
      </w:r>
      <w:r w:rsidR="00946406">
        <w:rPr>
          <w:rFonts w:ascii="Arial" w:hAnsi="Arial" w:cs="Arial"/>
          <w:color w:val="0D0D0D" w:themeColor="text1" w:themeTint="F2"/>
        </w:rPr>
        <w:t>: 8 June 2020)</w:t>
      </w:r>
    </w:p>
    <w:p w14:paraId="5D787A47" w14:textId="4071A17B" w:rsidR="00070FA7" w:rsidRPr="00C004B0" w:rsidRDefault="006565F8" w:rsidP="00C004B0">
      <w:pPr>
        <w:pStyle w:val="NormalWeb"/>
      </w:pPr>
      <w:r w:rsidRPr="006565F8">
        <w:rPr>
          <w:rFonts w:ascii="Arial" w:hAnsi="Arial" w:cs="Arial"/>
        </w:rPr>
        <w:t xml:space="preserve">Dr Elyse </w:t>
      </w:r>
      <w:proofErr w:type="spellStart"/>
      <w:r w:rsidRPr="006565F8">
        <w:rPr>
          <w:rFonts w:ascii="Arial" w:hAnsi="Arial" w:cs="Arial"/>
        </w:rPr>
        <w:t>Stanes</w:t>
      </w:r>
      <w:proofErr w:type="spellEnd"/>
      <w:r w:rsidRPr="006565F8">
        <w:rPr>
          <w:rFonts w:ascii="Arial" w:hAnsi="Arial" w:cs="Arial"/>
        </w:rPr>
        <w:t xml:space="preserve"> (2019) Clothes-in-Process: Touch, Texture, Time, </w:t>
      </w:r>
      <w:r w:rsidR="000351DE" w:rsidRPr="000B2F88">
        <w:rPr>
          <w:rFonts w:ascii="Arial" w:hAnsi="Arial" w:cs="Arial"/>
          <w:color w:val="0D0D0D" w:themeColor="text1" w:themeTint="F2"/>
        </w:rPr>
        <w:t>TEXTILE Cloth and Culture</w:t>
      </w:r>
      <w:r w:rsidRPr="006565F8">
        <w:rPr>
          <w:rFonts w:ascii="Arial" w:hAnsi="Arial" w:cs="Arial"/>
        </w:rPr>
        <w:t xml:space="preserve">, 17:3, 224-245, DOI: 10.1080/14759756.2018.1548553 </w:t>
      </w:r>
      <w:hyperlink r:id="rId12" w:history="1">
        <w:r w:rsidR="00946406" w:rsidRPr="00413BC4">
          <w:rPr>
            <w:rStyle w:val="Hyperlink"/>
            <w:rFonts w:ascii="Arial" w:hAnsi="Arial" w:cs="Arial"/>
          </w:rPr>
          <w:t>https://doi.org/10.1080/14759756.2018.1548553</w:t>
        </w:r>
      </w:hyperlink>
      <w:r w:rsidR="00946406">
        <w:rPr>
          <w:rFonts w:ascii="Arial" w:hAnsi="Arial" w:cs="Arial"/>
        </w:rPr>
        <w:t xml:space="preserve"> </w:t>
      </w:r>
      <w:r w:rsidR="00946406">
        <w:rPr>
          <w:rFonts w:ascii="Arial" w:hAnsi="Arial" w:cs="Arial"/>
          <w:color w:val="0D0D0D" w:themeColor="text1" w:themeTint="F2"/>
        </w:rPr>
        <w:t>(Accessed: 8 June 2020)</w:t>
      </w:r>
      <w:r w:rsidR="002A151F">
        <w:rPr>
          <w:rFonts w:ascii="OpenSans" w:hAnsi="OpenSans"/>
          <w:sz w:val="20"/>
          <w:szCs w:val="20"/>
        </w:rPr>
        <w:t xml:space="preserve"> </w:t>
      </w:r>
    </w:p>
    <w:p w14:paraId="635C6E7E" w14:textId="4997BE9D" w:rsidR="00F65567" w:rsidRPr="000B2F88" w:rsidRDefault="00FB78CB" w:rsidP="00F65567">
      <w:pPr>
        <w:rPr>
          <w:rFonts w:ascii="Arial" w:eastAsia="Times New Roman" w:hAnsi="Arial" w:cs="Arial"/>
          <w:color w:val="0D0D0D" w:themeColor="text1" w:themeTint="F2"/>
          <w:lang w:eastAsia="en-GB"/>
        </w:rPr>
      </w:pPr>
      <w:r w:rsidRPr="000B2F88">
        <w:rPr>
          <w:rFonts w:ascii="Arial" w:hAnsi="Arial" w:cs="Arial"/>
          <w:color w:val="0D0D0D" w:themeColor="text1" w:themeTint="F2"/>
        </w:rPr>
        <w:t xml:space="preserve">Winter, K </w:t>
      </w:r>
      <w:r w:rsidR="002A2E66" w:rsidRPr="000B2F88">
        <w:rPr>
          <w:rFonts w:ascii="Arial" w:hAnsi="Arial" w:cs="Arial"/>
          <w:color w:val="0D0D0D" w:themeColor="text1" w:themeTint="F2"/>
        </w:rPr>
        <w:t>(2017) Pre-Reading Activities: Signs and Symbols</w:t>
      </w:r>
      <w:r w:rsidR="00AF44A8" w:rsidRPr="000B2F88">
        <w:rPr>
          <w:rFonts w:ascii="Arial" w:hAnsi="Arial" w:cs="Arial"/>
          <w:color w:val="0D0D0D" w:themeColor="text1" w:themeTint="F2"/>
        </w:rPr>
        <w:t>.  Available at:</w:t>
      </w:r>
      <w:r w:rsidR="00F65567" w:rsidRPr="000B2F88">
        <w:rPr>
          <w:rFonts w:ascii="Arial" w:hAnsi="Arial" w:cs="Arial"/>
          <w:color w:val="0D0D0D" w:themeColor="text1" w:themeTint="F2"/>
        </w:rPr>
        <w:t xml:space="preserve"> </w:t>
      </w:r>
      <w:hyperlink r:id="rId13" w:anchor=":~:text=As%20young%20children%20begin%20keying,begin%20the%20process%20of%20decoding." w:history="1">
        <w:r w:rsidR="00F65567" w:rsidRPr="000B2F88">
          <w:rPr>
            <w:rFonts w:ascii="Arial" w:eastAsia="Times New Roman" w:hAnsi="Arial" w:cs="Arial"/>
            <w:color w:val="0D0D0D" w:themeColor="text1" w:themeTint="F2"/>
            <w:u w:val="single"/>
            <w:lang w:eastAsia="en-GB"/>
          </w:rPr>
          <w:t>https://www.scholastic.com/teachers/blog-posts/elaine-winter/2017/Pre-Reading-Activities-Signs-and-</w:t>
        </w:r>
        <w:r w:rsidR="00F65567" w:rsidRPr="000B2F88">
          <w:rPr>
            <w:rFonts w:ascii="Arial" w:eastAsia="Times New Roman" w:hAnsi="Arial" w:cs="Arial"/>
            <w:color w:val="0D0D0D" w:themeColor="text1" w:themeTint="F2"/>
            <w:u w:val="single"/>
            <w:lang w:eastAsia="en-GB"/>
          </w:rPr>
          <w:t>S</w:t>
        </w:r>
        <w:r w:rsidR="00F65567" w:rsidRPr="000B2F88">
          <w:rPr>
            <w:rFonts w:ascii="Arial" w:eastAsia="Times New Roman" w:hAnsi="Arial" w:cs="Arial"/>
            <w:color w:val="0D0D0D" w:themeColor="text1" w:themeTint="F2"/>
            <w:u w:val="single"/>
            <w:lang w:eastAsia="en-GB"/>
          </w:rPr>
          <w:t>ymbols/#:~:text=As%20young%20children%20begin%20keying,begin%20the%20process%20of%20decoding</w:t>
        </w:r>
        <w:r w:rsidR="00F65567" w:rsidRPr="000B2F88">
          <w:rPr>
            <w:rFonts w:ascii="Arial" w:eastAsia="Times New Roman" w:hAnsi="Arial" w:cs="Arial"/>
            <w:color w:val="0D0D0D" w:themeColor="text1" w:themeTint="F2"/>
            <w:u w:val="single"/>
            <w:lang w:eastAsia="en-GB"/>
          </w:rPr>
          <w:t>.</w:t>
        </w:r>
      </w:hyperlink>
      <w:r w:rsidR="00B24903">
        <w:rPr>
          <w:rFonts w:ascii="Arial" w:eastAsia="Times New Roman" w:hAnsi="Arial" w:cs="Arial"/>
          <w:color w:val="0D0D0D" w:themeColor="text1" w:themeTint="F2"/>
          <w:lang w:eastAsia="en-GB"/>
        </w:rPr>
        <w:t xml:space="preserve"> </w:t>
      </w:r>
      <w:r w:rsidR="00F65567" w:rsidRPr="000B2F88">
        <w:rPr>
          <w:rFonts w:ascii="Arial" w:eastAsia="Times New Roman" w:hAnsi="Arial" w:cs="Arial"/>
          <w:color w:val="0D0D0D" w:themeColor="text1" w:themeTint="F2"/>
          <w:lang w:eastAsia="en-GB"/>
        </w:rPr>
        <w:t xml:space="preserve"> </w:t>
      </w:r>
      <w:r w:rsidR="00946406">
        <w:rPr>
          <w:rFonts w:ascii="Arial" w:eastAsia="Times New Roman" w:hAnsi="Arial" w:cs="Arial"/>
          <w:color w:val="0D0D0D" w:themeColor="text1" w:themeTint="F2"/>
          <w:lang w:eastAsia="en-GB"/>
        </w:rPr>
        <w:t xml:space="preserve"> </w:t>
      </w:r>
      <w:r w:rsidR="00854B0D" w:rsidRPr="000B2F88">
        <w:rPr>
          <w:rFonts w:ascii="Arial" w:eastAsia="Times New Roman" w:hAnsi="Arial" w:cs="Arial"/>
          <w:color w:val="0D0D0D" w:themeColor="text1" w:themeTint="F2"/>
          <w:lang w:eastAsia="en-GB"/>
        </w:rPr>
        <w:t>(</w:t>
      </w:r>
      <w:r w:rsidR="00F65567" w:rsidRPr="000B2F88">
        <w:rPr>
          <w:rFonts w:ascii="Arial" w:eastAsia="Times New Roman" w:hAnsi="Arial" w:cs="Arial"/>
          <w:color w:val="0D0D0D" w:themeColor="text1" w:themeTint="F2"/>
          <w:lang w:eastAsia="en-GB"/>
        </w:rPr>
        <w:t>Accessed:</w:t>
      </w:r>
      <w:r w:rsidR="00854B0D" w:rsidRPr="000B2F88">
        <w:rPr>
          <w:rFonts w:ascii="Arial" w:eastAsia="Times New Roman" w:hAnsi="Arial" w:cs="Arial"/>
          <w:color w:val="0D0D0D" w:themeColor="text1" w:themeTint="F2"/>
          <w:lang w:eastAsia="en-GB"/>
        </w:rPr>
        <w:t xml:space="preserve"> 31 May 2020)</w:t>
      </w:r>
    </w:p>
    <w:p w14:paraId="4D9A16E4" w14:textId="6C07BD13" w:rsidR="00111499" w:rsidRPr="000B2F88" w:rsidRDefault="00111499" w:rsidP="004972BC">
      <w:pPr>
        <w:rPr>
          <w:rFonts w:ascii="Arial" w:hAnsi="Arial" w:cs="Arial"/>
          <w:color w:val="0D0D0D" w:themeColor="text1" w:themeTint="F2"/>
        </w:rPr>
      </w:pPr>
    </w:p>
    <w:p w14:paraId="459B3790" w14:textId="08F8E77E" w:rsidR="003D09E9" w:rsidRPr="000B2F88" w:rsidRDefault="003D09E9" w:rsidP="004972BC">
      <w:pPr>
        <w:rPr>
          <w:rFonts w:ascii="Arial" w:hAnsi="Arial" w:cs="Arial"/>
          <w:color w:val="0D0D0D" w:themeColor="text1" w:themeTint="F2"/>
        </w:rPr>
      </w:pPr>
    </w:p>
    <w:p w14:paraId="4FD592C1" w14:textId="41BC8042" w:rsidR="006671DF" w:rsidRPr="000B2F88" w:rsidRDefault="006671DF" w:rsidP="004972BC">
      <w:pPr>
        <w:rPr>
          <w:rFonts w:ascii="Arial" w:hAnsi="Arial" w:cs="Arial"/>
          <w:color w:val="0D0D0D" w:themeColor="text1" w:themeTint="F2"/>
        </w:rPr>
      </w:pPr>
      <w:r w:rsidRPr="000B2F88">
        <w:rPr>
          <w:rFonts w:ascii="Arial" w:hAnsi="Arial" w:cs="Arial"/>
          <w:color w:val="0D0D0D" w:themeColor="text1" w:themeTint="F2"/>
        </w:rPr>
        <w:t>Images</w:t>
      </w:r>
    </w:p>
    <w:p w14:paraId="779145C1" w14:textId="1B2DFEE4" w:rsidR="006671DF" w:rsidRPr="000B2F88" w:rsidRDefault="006671DF" w:rsidP="004972BC">
      <w:pPr>
        <w:rPr>
          <w:rFonts w:ascii="Arial" w:hAnsi="Arial" w:cs="Arial"/>
          <w:color w:val="0D0D0D" w:themeColor="text1" w:themeTint="F2"/>
        </w:rPr>
      </w:pPr>
    </w:p>
    <w:p w14:paraId="4E983B62" w14:textId="14973045" w:rsidR="006671DF" w:rsidRDefault="006671DF" w:rsidP="004972BC">
      <w:pPr>
        <w:rPr>
          <w:rFonts w:ascii="Arial" w:hAnsi="Arial" w:cs="Arial"/>
          <w:color w:val="0D0D0D" w:themeColor="text1" w:themeTint="F2"/>
        </w:rPr>
      </w:pPr>
      <w:r w:rsidRPr="000B2F88">
        <w:rPr>
          <w:rFonts w:ascii="Arial" w:hAnsi="Arial" w:cs="Arial"/>
          <w:color w:val="0D0D0D" w:themeColor="text1" w:themeTint="F2"/>
        </w:rPr>
        <w:t xml:space="preserve">Figure 1: </w:t>
      </w:r>
      <w:r w:rsidR="004117BD" w:rsidRPr="000B2F88">
        <w:rPr>
          <w:rFonts w:ascii="Arial" w:hAnsi="Arial" w:cs="Arial"/>
          <w:color w:val="0D0D0D" w:themeColor="text1" w:themeTint="F2"/>
        </w:rPr>
        <w:t xml:space="preserve">Paine, S. </w:t>
      </w:r>
      <w:r w:rsidR="00136A1B" w:rsidRPr="000B2F88">
        <w:rPr>
          <w:rFonts w:ascii="Arial" w:hAnsi="Arial" w:cs="Arial"/>
          <w:color w:val="0D0D0D" w:themeColor="text1" w:themeTint="F2"/>
        </w:rPr>
        <w:t>(1990) ‘Embroidered Textiles’</w:t>
      </w:r>
      <w:r w:rsidR="00005EBD" w:rsidRPr="000B2F88">
        <w:rPr>
          <w:rFonts w:ascii="Arial" w:hAnsi="Arial" w:cs="Arial"/>
          <w:color w:val="0D0D0D" w:themeColor="text1" w:themeTint="F2"/>
        </w:rPr>
        <w:t xml:space="preserve"> p. 15</w:t>
      </w:r>
    </w:p>
    <w:p w14:paraId="07238616" w14:textId="39EFC4CA" w:rsidR="003A7300" w:rsidRDefault="003A7300" w:rsidP="004972BC">
      <w:pPr>
        <w:rPr>
          <w:rFonts w:ascii="Arial" w:hAnsi="Arial" w:cs="Arial"/>
          <w:color w:val="0D0D0D" w:themeColor="text1" w:themeTint="F2"/>
        </w:rPr>
      </w:pPr>
      <w:r>
        <w:rPr>
          <w:rFonts w:ascii="Arial" w:hAnsi="Arial" w:cs="Arial"/>
          <w:color w:val="0D0D0D" w:themeColor="text1" w:themeTint="F2"/>
        </w:rPr>
        <w:t xml:space="preserve">Figure 2: </w:t>
      </w:r>
      <w:r w:rsidR="003B2B7E">
        <w:rPr>
          <w:rFonts w:ascii="Arial" w:hAnsi="Arial" w:cs="Arial"/>
          <w:color w:val="0D0D0D" w:themeColor="text1" w:themeTint="F2"/>
        </w:rPr>
        <w:t>Pile, JJ. (</w:t>
      </w:r>
      <w:r w:rsidR="00DF78DD">
        <w:rPr>
          <w:rFonts w:ascii="Arial" w:hAnsi="Arial" w:cs="Arial"/>
          <w:color w:val="0D0D0D" w:themeColor="text1" w:themeTint="F2"/>
        </w:rPr>
        <w:t>2018) ‘Fashion Embroidery’ p.</w:t>
      </w:r>
      <w:r w:rsidR="00D75FF5">
        <w:rPr>
          <w:rFonts w:ascii="Arial" w:hAnsi="Arial" w:cs="Arial"/>
          <w:color w:val="0D0D0D" w:themeColor="text1" w:themeTint="F2"/>
        </w:rPr>
        <w:t xml:space="preserve"> </w:t>
      </w:r>
      <w:r w:rsidR="00A373D2">
        <w:rPr>
          <w:rFonts w:ascii="Arial" w:hAnsi="Arial" w:cs="Arial"/>
          <w:color w:val="0D0D0D" w:themeColor="text1" w:themeTint="F2"/>
        </w:rPr>
        <w:t>17</w:t>
      </w:r>
    </w:p>
    <w:p w14:paraId="19A1E6C0" w14:textId="4F36D9FF" w:rsidR="00D75FF5" w:rsidRDefault="00D75FF5" w:rsidP="004972BC">
      <w:pPr>
        <w:rPr>
          <w:rFonts w:ascii="Arial" w:hAnsi="Arial" w:cs="Arial"/>
          <w:color w:val="0D0D0D" w:themeColor="text1" w:themeTint="F2"/>
        </w:rPr>
      </w:pPr>
      <w:r>
        <w:rPr>
          <w:rFonts w:ascii="Arial" w:hAnsi="Arial" w:cs="Arial"/>
          <w:color w:val="0D0D0D" w:themeColor="text1" w:themeTint="F2"/>
        </w:rPr>
        <w:t>Figure 3: Pile,</w:t>
      </w:r>
      <w:r w:rsidR="00E31900">
        <w:rPr>
          <w:rFonts w:ascii="Arial" w:hAnsi="Arial" w:cs="Arial"/>
          <w:color w:val="0D0D0D" w:themeColor="text1" w:themeTint="F2"/>
        </w:rPr>
        <w:t xml:space="preserve"> </w:t>
      </w:r>
      <w:r>
        <w:rPr>
          <w:rFonts w:ascii="Arial" w:hAnsi="Arial" w:cs="Arial"/>
          <w:color w:val="0D0D0D" w:themeColor="text1" w:themeTint="F2"/>
        </w:rPr>
        <w:t xml:space="preserve">JJ.  </w:t>
      </w:r>
      <w:r w:rsidR="00E31900">
        <w:rPr>
          <w:rFonts w:ascii="Arial" w:hAnsi="Arial" w:cs="Arial"/>
          <w:color w:val="0D0D0D" w:themeColor="text1" w:themeTint="F2"/>
        </w:rPr>
        <w:t xml:space="preserve">(2018) ‘Fashion Embroidery’ p. </w:t>
      </w:r>
      <w:r w:rsidR="00A373D2">
        <w:rPr>
          <w:rFonts w:ascii="Arial" w:hAnsi="Arial" w:cs="Arial"/>
          <w:color w:val="0D0D0D" w:themeColor="text1" w:themeTint="F2"/>
        </w:rPr>
        <w:t>16</w:t>
      </w:r>
    </w:p>
    <w:p w14:paraId="0655EFF8" w14:textId="3EFCEEB2" w:rsidR="00827DB3" w:rsidRPr="000B2F88" w:rsidRDefault="00827DB3" w:rsidP="004972BC">
      <w:pPr>
        <w:rPr>
          <w:rFonts w:ascii="Arial" w:hAnsi="Arial" w:cs="Arial"/>
          <w:color w:val="0D0D0D" w:themeColor="text1" w:themeTint="F2"/>
        </w:rPr>
      </w:pPr>
      <w:r>
        <w:rPr>
          <w:rFonts w:ascii="Arial" w:hAnsi="Arial" w:cs="Arial"/>
          <w:color w:val="0D0D0D" w:themeColor="text1" w:themeTint="F2"/>
        </w:rPr>
        <w:t xml:space="preserve">Figure 4. Paine, S (1990) </w:t>
      </w:r>
      <w:r w:rsidRPr="000B2F88">
        <w:rPr>
          <w:rFonts w:ascii="Arial" w:hAnsi="Arial" w:cs="Arial"/>
          <w:color w:val="0D0D0D" w:themeColor="text1" w:themeTint="F2"/>
        </w:rPr>
        <w:t>‘Embroidered Textiles’ p.</w:t>
      </w:r>
      <w:r w:rsidR="00B14D06">
        <w:rPr>
          <w:rFonts w:ascii="Arial" w:hAnsi="Arial" w:cs="Arial"/>
          <w:color w:val="0D0D0D" w:themeColor="text1" w:themeTint="F2"/>
        </w:rPr>
        <w:t>185</w:t>
      </w:r>
    </w:p>
    <w:p w14:paraId="648BEDBF" w14:textId="4CDD9427" w:rsidR="002F29FE" w:rsidRPr="000B2F88" w:rsidRDefault="002F29FE" w:rsidP="002F29FE">
      <w:pPr>
        <w:rPr>
          <w:rFonts w:ascii="Arial" w:hAnsi="Arial" w:cs="Arial"/>
          <w:color w:val="0D0D0D" w:themeColor="text1" w:themeTint="F2"/>
        </w:rPr>
      </w:pPr>
      <w:r>
        <w:rPr>
          <w:rFonts w:ascii="Arial" w:hAnsi="Arial" w:cs="Arial"/>
          <w:color w:val="0D0D0D" w:themeColor="text1" w:themeTint="F2"/>
        </w:rPr>
        <w:t xml:space="preserve">Figure </w:t>
      </w:r>
      <w:r>
        <w:rPr>
          <w:rFonts w:ascii="Arial" w:hAnsi="Arial" w:cs="Arial"/>
          <w:color w:val="0D0D0D" w:themeColor="text1" w:themeTint="F2"/>
        </w:rPr>
        <w:t>5</w:t>
      </w:r>
      <w:r>
        <w:rPr>
          <w:rFonts w:ascii="Arial" w:hAnsi="Arial" w:cs="Arial"/>
          <w:color w:val="0D0D0D" w:themeColor="text1" w:themeTint="F2"/>
        </w:rPr>
        <w:t xml:space="preserve">. Paine, S (1990) </w:t>
      </w:r>
      <w:r w:rsidRPr="000B2F88">
        <w:rPr>
          <w:rFonts w:ascii="Arial" w:hAnsi="Arial" w:cs="Arial"/>
          <w:color w:val="0D0D0D" w:themeColor="text1" w:themeTint="F2"/>
        </w:rPr>
        <w:t>‘Embroidered Textiles’ p.</w:t>
      </w:r>
      <w:r>
        <w:rPr>
          <w:rFonts w:ascii="Arial" w:hAnsi="Arial" w:cs="Arial"/>
          <w:color w:val="0D0D0D" w:themeColor="text1" w:themeTint="F2"/>
        </w:rPr>
        <w:t>18</w:t>
      </w:r>
      <w:r>
        <w:rPr>
          <w:rFonts w:ascii="Arial" w:hAnsi="Arial" w:cs="Arial"/>
          <w:color w:val="0D0D0D" w:themeColor="text1" w:themeTint="F2"/>
        </w:rPr>
        <w:t>1</w:t>
      </w:r>
    </w:p>
    <w:p w14:paraId="47331C7E" w14:textId="1C3C8E89" w:rsidR="00727045" w:rsidRPr="000B2F88" w:rsidRDefault="00727045" w:rsidP="00727045">
      <w:pPr>
        <w:rPr>
          <w:rFonts w:ascii="Arial" w:hAnsi="Arial" w:cs="Arial"/>
          <w:color w:val="0D0D0D" w:themeColor="text1" w:themeTint="F2"/>
        </w:rPr>
      </w:pPr>
      <w:r>
        <w:rPr>
          <w:rFonts w:ascii="Arial" w:hAnsi="Arial" w:cs="Arial"/>
          <w:color w:val="0D0D0D" w:themeColor="text1" w:themeTint="F2"/>
        </w:rPr>
        <w:t xml:space="preserve">Figure 5. Paine, S (1990) </w:t>
      </w:r>
      <w:r w:rsidRPr="000B2F88">
        <w:rPr>
          <w:rFonts w:ascii="Arial" w:hAnsi="Arial" w:cs="Arial"/>
          <w:color w:val="0D0D0D" w:themeColor="text1" w:themeTint="F2"/>
        </w:rPr>
        <w:t>‘Embroidered Textiles’ p.</w:t>
      </w:r>
      <w:r>
        <w:rPr>
          <w:rFonts w:ascii="Arial" w:hAnsi="Arial" w:cs="Arial"/>
          <w:color w:val="0D0D0D" w:themeColor="text1" w:themeTint="F2"/>
        </w:rPr>
        <w:t>1</w:t>
      </w:r>
      <w:r w:rsidR="00197159">
        <w:rPr>
          <w:rFonts w:ascii="Arial" w:hAnsi="Arial" w:cs="Arial"/>
          <w:color w:val="0D0D0D" w:themeColor="text1" w:themeTint="F2"/>
        </w:rPr>
        <w:t>75</w:t>
      </w:r>
    </w:p>
    <w:p w14:paraId="18582FDB" w14:textId="12B45ECE" w:rsidR="0070594C" w:rsidRPr="000B2F88" w:rsidRDefault="0070594C" w:rsidP="0070594C">
      <w:pPr>
        <w:rPr>
          <w:rFonts w:ascii="Arial" w:hAnsi="Arial" w:cs="Arial"/>
          <w:color w:val="0D0D0D" w:themeColor="text1" w:themeTint="F2"/>
        </w:rPr>
      </w:pPr>
      <w:r>
        <w:rPr>
          <w:rFonts w:ascii="Arial" w:hAnsi="Arial" w:cs="Arial"/>
          <w:color w:val="0D0D0D" w:themeColor="text1" w:themeTint="F2"/>
        </w:rPr>
        <w:t xml:space="preserve">Figure 5. Paine, S (1990) </w:t>
      </w:r>
      <w:r w:rsidRPr="000B2F88">
        <w:rPr>
          <w:rFonts w:ascii="Arial" w:hAnsi="Arial" w:cs="Arial"/>
          <w:color w:val="0D0D0D" w:themeColor="text1" w:themeTint="F2"/>
        </w:rPr>
        <w:t>‘Embroidered Textiles’ p.</w:t>
      </w:r>
      <w:r>
        <w:rPr>
          <w:rFonts w:ascii="Arial" w:hAnsi="Arial" w:cs="Arial"/>
          <w:color w:val="0D0D0D" w:themeColor="text1" w:themeTint="F2"/>
        </w:rPr>
        <w:t>1</w:t>
      </w:r>
      <w:r>
        <w:rPr>
          <w:rFonts w:ascii="Arial" w:hAnsi="Arial" w:cs="Arial"/>
          <w:color w:val="0D0D0D" w:themeColor="text1" w:themeTint="F2"/>
        </w:rPr>
        <w:t>60</w:t>
      </w:r>
    </w:p>
    <w:p w14:paraId="5F6A5148" w14:textId="77777777" w:rsidR="003D09E9" w:rsidRPr="000B2F88" w:rsidRDefault="003D09E9" w:rsidP="004972BC">
      <w:pPr>
        <w:rPr>
          <w:rFonts w:ascii="Arial" w:hAnsi="Arial" w:cs="Arial"/>
          <w:color w:val="0D0D0D" w:themeColor="text1" w:themeTint="F2"/>
        </w:rPr>
      </w:pPr>
    </w:p>
    <w:sectPr w:rsidR="003D09E9" w:rsidRPr="000B2F88" w:rsidSect="00C25A9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OpenSans">
    <w:altName w:val="Cambria"/>
    <w:panose1 w:val="020B06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C7C"/>
    <w:rsid w:val="00005EBD"/>
    <w:rsid w:val="0000654E"/>
    <w:rsid w:val="000079B5"/>
    <w:rsid w:val="00016AC9"/>
    <w:rsid w:val="00017F81"/>
    <w:rsid w:val="00022CA0"/>
    <w:rsid w:val="000270E5"/>
    <w:rsid w:val="0003316D"/>
    <w:rsid w:val="000351DE"/>
    <w:rsid w:val="00036B37"/>
    <w:rsid w:val="000419A2"/>
    <w:rsid w:val="00041F33"/>
    <w:rsid w:val="00043901"/>
    <w:rsid w:val="00053FA8"/>
    <w:rsid w:val="000636A9"/>
    <w:rsid w:val="000651BD"/>
    <w:rsid w:val="00067B6B"/>
    <w:rsid w:val="00070FA7"/>
    <w:rsid w:val="00070FC2"/>
    <w:rsid w:val="000754FE"/>
    <w:rsid w:val="0007661D"/>
    <w:rsid w:val="00090401"/>
    <w:rsid w:val="00090BFC"/>
    <w:rsid w:val="000931FA"/>
    <w:rsid w:val="0009550F"/>
    <w:rsid w:val="000B2BCB"/>
    <w:rsid w:val="000B2F88"/>
    <w:rsid w:val="000B4316"/>
    <w:rsid w:val="000D3212"/>
    <w:rsid w:val="000D538F"/>
    <w:rsid w:val="000D595F"/>
    <w:rsid w:val="000E07C8"/>
    <w:rsid w:val="000E46BD"/>
    <w:rsid w:val="000F7209"/>
    <w:rsid w:val="000F7351"/>
    <w:rsid w:val="00111499"/>
    <w:rsid w:val="00116586"/>
    <w:rsid w:val="00117B34"/>
    <w:rsid w:val="0012214C"/>
    <w:rsid w:val="00127593"/>
    <w:rsid w:val="00134279"/>
    <w:rsid w:val="00136A1B"/>
    <w:rsid w:val="001432BC"/>
    <w:rsid w:val="001546F7"/>
    <w:rsid w:val="0015790F"/>
    <w:rsid w:val="00172F6E"/>
    <w:rsid w:val="00185BC1"/>
    <w:rsid w:val="00186562"/>
    <w:rsid w:val="00193637"/>
    <w:rsid w:val="00197159"/>
    <w:rsid w:val="001A675C"/>
    <w:rsid w:val="001B117B"/>
    <w:rsid w:val="001B292D"/>
    <w:rsid w:val="001C4AF0"/>
    <w:rsid w:val="001E4022"/>
    <w:rsid w:val="001E6680"/>
    <w:rsid w:val="00200D78"/>
    <w:rsid w:val="00213216"/>
    <w:rsid w:val="00214922"/>
    <w:rsid w:val="00224C67"/>
    <w:rsid w:val="002254AF"/>
    <w:rsid w:val="0022591C"/>
    <w:rsid w:val="00227178"/>
    <w:rsid w:val="002324EA"/>
    <w:rsid w:val="00240934"/>
    <w:rsid w:val="00242D04"/>
    <w:rsid w:val="00243068"/>
    <w:rsid w:val="00243998"/>
    <w:rsid w:val="002454B6"/>
    <w:rsid w:val="00245CA3"/>
    <w:rsid w:val="00246D06"/>
    <w:rsid w:val="00255858"/>
    <w:rsid w:val="00262289"/>
    <w:rsid w:val="002717CA"/>
    <w:rsid w:val="00275DDB"/>
    <w:rsid w:val="002840E8"/>
    <w:rsid w:val="00286851"/>
    <w:rsid w:val="00294923"/>
    <w:rsid w:val="002A151F"/>
    <w:rsid w:val="002A2E66"/>
    <w:rsid w:val="002A5643"/>
    <w:rsid w:val="002A687B"/>
    <w:rsid w:val="002B60E4"/>
    <w:rsid w:val="002C54CB"/>
    <w:rsid w:val="002D0C90"/>
    <w:rsid w:val="002D58D8"/>
    <w:rsid w:val="002D6B98"/>
    <w:rsid w:val="002E32D2"/>
    <w:rsid w:val="002E678F"/>
    <w:rsid w:val="002E6BE9"/>
    <w:rsid w:val="002F29FE"/>
    <w:rsid w:val="002F3667"/>
    <w:rsid w:val="002F4D3C"/>
    <w:rsid w:val="002F5FE4"/>
    <w:rsid w:val="0030154E"/>
    <w:rsid w:val="00302789"/>
    <w:rsid w:val="00304A7E"/>
    <w:rsid w:val="00310235"/>
    <w:rsid w:val="003123B4"/>
    <w:rsid w:val="00313540"/>
    <w:rsid w:val="003160A7"/>
    <w:rsid w:val="00321336"/>
    <w:rsid w:val="00331259"/>
    <w:rsid w:val="00332DE1"/>
    <w:rsid w:val="00337ECE"/>
    <w:rsid w:val="0034462B"/>
    <w:rsid w:val="00372244"/>
    <w:rsid w:val="003803E5"/>
    <w:rsid w:val="0038334C"/>
    <w:rsid w:val="00394DB4"/>
    <w:rsid w:val="003A7300"/>
    <w:rsid w:val="003B2B7E"/>
    <w:rsid w:val="003B4166"/>
    <w:rsid w:val="003C0E2F"/>
    <w:rsid w:val="003C6E45"/>
    <w:rsid w:val="003D09E9"/>
    <w:rsid w:val="003F0F1E"/>
    <w:rsid w:val="003F76B9"/>
    <w:rsid w:val="003F7ACD"/>
    <w:rsid w:val="00400498"/>
    <w:rsid w:val="00410DC9"/>
    <w:rsid w:val="004117BD"/>
    <w:rsid w:val="0041264F"/>
    <w:rsid w:val="0041311F"/>
    <w:rsid w:val="00414497"/>
    <w:rsid w:val="00417796"/>
    <w:rsid w:val="00422877"/>
    <w:rsid w:val="0042511E"/>
    <w:rsid w:val="0042682D"/>
    <w:rsid w:val="00434A87"/>
    <w:rsid w:val="00441D03"/>
    <w:rsid w:val="00442B8A"/>
    <w:rsid w:val="00442DB4"/>
    <w:rsid w:val="00446665"/>
    <w:rsid w:val="00451EAE"/>
    <w:rsid w:val="0046405D"/>
    <w:rsid w:val="00472B13"/>
    <w:rsid w:val="004738BD"/>
    <w:rsid w:val="00492D38"/>
    <w:rsid w:val="00493EE5"/>
    <w:rsid w:val="004972BC"/>
    <w:rsid w:val="004A6DF1"/>
    <w:rsid w:val="004B453F"/>
    <w:rsid w:val="004B6609"/>
    <w:rsid w:val="004B6BAC"/>
    <w:rsid w:val="004D454E"/>
    <w:rsid w:val="004D53AE"/>
    <w:rsid w:val="004D59BD"/>
    <w:rsid w:val="004E1EDB"/>
    <w:rsid w:val="004F0199"/>
    <w:rsid w:val="004F288B"/>
    <w:rsid w:val="004F4AC4"/>
    <w:rsid w:val="004F4B88"/>
    <w:rsid w:val="005000E8"/>
    <w:rsid w:val="005040D9"/>
    <w:rsid w:val="00511F65"/>
    <w:rsid w:val="0051594C"/>
    <w:rsid w:val="00522F13"/>
    <w:rsid w:val="005236FC"/>
    <w:rsid w:val="00525952"/>
    <w:rsid w:val="00530855"/>
    <w:rsid w:val="0053166F"/>
    <w:rsid w:val="00531CDD"/>
    <w:rsid w:val="00537FCE"/>
    <w:rsid w:val="00542760"/>
    <w:rsid w:val="00544F5A"/>
    <w:rsid w:val="00547E51"/>
    <w:rsid w:val="00550A92"/>
    <w:rsid w:val="00552CEC"/>
    <w:rsid w:val="00555DE6"/>
    <w:rsid w:val="005614CE"/>
    <w:rsid w:val="005706D4"/>
    <w:rsid w:val="00573B14"/>
    <w:rsid w:val="0058457C"/>
    <w:rsid w:val="005A642F"/>
    <w:rsid w:val="005B68F9"/>
    <w:rsid w:val="005D1ECD"/>
    <w:rsid w:val="005D3707"/>
    <w:rsid w:val="005D42EF"/>
    <w:rsid w:val="005D4685"/>
    <w:rsid w:val="005D5EF1"/>
    <w:rsid w:val="005F024B"/>
    <w:rsid w:val="005F55AC"/>
    <w:rsid w:val="005F713E"/>
    <w:rsid w:val="00604F3E"/>
    <w:rsid w:val="00606EB5"/>
    <w:rsid w:val="0061162B"/>
    <w:rsid w:val="006132AD"/>
    <w:rsid w:val="00613DAC"/>
    <w:rsid w:val="00626484"/>
    <w:rsid w:val="006315BC"/>
    <w:rsid w:val="00636AC9"/>
    <w:rsid w:val="006426B5"/>
    <w:rsid w:val="00643DE9"/>
    <w:rsid w:val="00647152"/>
    <w:rsid w:val="00650875"/>
    <w:rsid w:val="00650EBC"/>
    <w:rsid w:val="00651A52"/>
    <w:rsid w:val="00652971"/>
    <w:rsid w:val="006565F8"/>
    <w:rsid w:val="00662A82"/>
    <w:rsid w:val="00662F32"/>
    <w:rsid w:val="006671DF"/>
    <w:rsid w:val="00675432"/>
    <w:rsid w:val="0067648A"/>
    <w:rsid w:val="006909F3"/>
    <w:rsid w:val="00693068"/>
    <w:rsid w:val="00697725"/>
    <w:rsid w:val="006A3839"/>
    <w:rsid w:val="006A5DBD"/>
    <w:rsid w:val="006C0F6D"/>
    <w:rsid w:val="006C3678"/>
    <w:rsid w:val="006D5F00"/>
    <w:rsid w:val="006D7B73"/>
    <w:rsid w:val="006E19C6"/>
    <w:rsid w:val="006E6BD4"/>
    <w:rsid w:val="006E7061"/>
    <w:rsid w:val="006F6EC1"/>
    <w:rsid w:val="006F78B2"/>
    <w:rsid w:val="00703541"/>
    <w:rsid w:val="0070594C"/>
    <w:rsid w:val="007065C3"/>
    <w:rsid w:val="007123FF"/>
    <w:rsid w:val="00717528"/>
    <w:rsid w:val="00720EC4"/>
    <w:rsid w:val="00727045"/>
    <w:rsid w:val="00737322"/>
    <w:rsid w:val="00741E97"/>
    <w:rsid w:val="00745C17"/>
    <w:rsid w:val="00746A31"/>
    <w:rsid w:val="007511CF"/>
    <w:rsid w:val="00761888"/>
    <w:rsid w:val="00775554"/>
    <w:rsid w:val="00794FFD"/>
    <w:rsid w:val="007A2370"/>
    <w:rsid w:val="007A2B8B"/>
    <w:rsid w:val="007A3106"/>
    <w:rsid w:val="007A3D4A"/>
    <w:rsid w:val="007B589F"/>
    <w:rsid w:val="007C420A"/>
    <w:rsid w:val="007D3ABD"/>
    <w:rsid w:val="007E42F2"/>
    <w:rsid w:val="007E6597"/>
    <w:rsid w:val="007F4AA0"/>
    <w:rsid w:val="007F54AA"/>
    <w:rsid w:val="0080000C"/>
    <w:rsid w:val="00806B5B"/>
    <w:rsid w:val="00811DE0"/>
    <w:rsid w:val="00812F81"/>
    <w:rsid w:val="00823A58"/>
    <w:rsid w:val="0082719B"/>
    <w:rsid w:val="00827DB3"/>
    <w:rsid w:val="00831740"/>
    <w:rsid w:val="0083605F"/>
    <w:rsid w:val="00854B0D"/>
    <w:rsid w:val="00856A8F"/>
    <w:rsid w:val="00862612"/>
    <w:rsid w:val="00863E72"/>
    <w:rsid w:val="00864556"/>
    <w:rsid w:val="00866BA0"/>
    <w:rsid w:val="00876042"/>
    <w:rsid w:val="00876F96"/>
    <w:rsid w:val="00877167"/>
    <w:rsid w:val="00877264"/>
    <w:rsid w:val="00880193"/>
    <w:rsid w:val="00890D1D"/>
    <w:rsid w:val="008959DB"/>
    <w:rsid w:val="00897FB9"/>
    <w:rsid w:val="008A7211"/>
    <w:rsid w:val="008C194C"/>
    <w:rsid w:val="008C69D6"/>
    <w:rsid w:val="008E111E"/>
    <w:rsid w:val="008E2644"/>
    <w:rsid w:val="008E28A5"/>
    <w:rsid w:val="008E3AE5"/>
    <w:rsid w:val="0090321F"/>
    <w:rsid w:val="00903D17"/>
    <w:rsid w:val="00911DCE"/>
    <w:rsid w:val="009206F8"/>
    <w:rsid w:val="009274D7"/>
    <w:rsid w:val="009329BB"/>
    <w:rsid w:val="00946406"/>
    <w:rsid w:val="00952205"/>
    <w:rsid w:val="00954376"/>
    <w:rsid w:val="009609B2"/>
    <w:rsid w:val="009641FF"/>
    <w:rsid w:val="00964766"/>
    <w:rsid w:val="00966142"/>
    <w:rsid w:val="00982FE6"/>
    <w:rsid w:val="00983AEF"/>
    <w:rsid w:val="00984C55"/>
    <w:rsid w:val="00996D9E"/>
    <w:rsid w:val="009A5860"/>
    <w:rsid w:val="009A5D00"/>
    <w:rsid w:val="009B37BF"/>
    <w:rsid w:val="009C6F15"/>
    <w:rsid w:val="009D7828"/>
    <w:rsid w:val="009E38DD"/>
    <w:rsid w:val="009F157D"/>
    <w:rsid w:val="009F5FCB"/>
    <w:rsid w:val="00A00386"/>
    <w:rsid w:val="00A01615"/>
    <w:rsid w:val="00A06AFA"/>
    <w:rsid w:val="00A11D6C"/>
    <w:rsid w:val="00A20579"/>
    <w:rsid w:val="00A22348"/>
    <w:rsid w:val="00A2271D"/>
    <w:rsid w:val="00A23BBB"/>
    <w:rsid w:val="00A373D2"/>
    <w:rsid w:val="00A37579"/>
    <w:rsid w:val="00A41BCF"/>
    <w:rsid w:val="00A435F7"/>
    <w:rsid w:val="00A441EB"/>
    <w:rsid w:val="00A52306"/>
    <w:rsid w:val="00A60A1E"/>
    <w:rsid w:val="00A618FB"/>
    <w:rsid w:val="00A67207"/>
    <w:rsid w:val="00A8055A"/>
    <w:rsid w:val="00A836F4"/>
    <w:rsid w:val="00A95F69"/>
    <w:rsid w:val="00A96930"/>
    <w:rsid w:val="00AA09A5"/>
    <w:rsid w:val="00AA0A44"/>
    <w:rsid w:val="00AA1E2B"/>
    <w:rsid w:val="00AA556B"/>
    <w:rsid w:val="00AB2487"/>
    <w:rsid w:val="00AB498C"/>
    <w:rsid w:val="00AB6CD0"/>
    <w:rsid w:val="00AC0709"/>
    <w:rsid w:val="00AD00C3"/>
    <w:rsid w:val="00AD206E"/>
    <w:rsid w:val="00AD3272"/>
    <w:rsid w:val="00AD7585"/>
    <w:rsid w:val="00AE108B"/>
    <w:rsid w:val="00AE2146"/>
    <w:rsid w:val="00AE48C5"/>
    <w:rsid w:val="00AE5580"/>
    <w:rsid w:val="00AF44A8"/>
    <w:rsid w:val="00B0776E"/>
    <w:rsid w:val="00B11947"/>
    <w:rsid w:val="00B14D06"/>
    <w:rsid w:val="00B2128D"/>
    <w:rsid w:val="00B23144"/>
    <w:rsid w:val="00B24903"/>
    <w:rsid w:val="00B25221"/>
    <w:rsid w:val="00B258C4"/>
    <w:rsid w:val="00B3144E"/>
    <w:rsid w:val="00B41790"/>
    <w:rsid w:val="00B44660"/>
    <w:rsid w:val="00B52790"/>
    <w:rsid w:val="00B5743B"/>
    <w:rsid w:val="00B57F9C"/>
    <w:rsid w:val="00B602CD"/>
    <w:rsid w:val="00B645CF"/>
    <w:rsid w:val="00B70B8C"/>
    <w:rsid w:val="00B84D94"/>
    <w:rsid w:val="00B87D0F"/>
    <w:rsid w:val="00B929E1"/>
    <w:rsid w:val="00B9314C"/>
    <w:rsid w:val="00B93CFC"/>
    <w:rsid w:val="00B9492A"/>
    <w:rsid w:val="00B950A9"/>
    <w:rsid w:val="00B96B71"/>
    <w:rsid w:val="00BA2E41"/>
    <w:rsid w:val="00BA50FC"/>
    <w:rsid w:val="00BB0955"/>
    <w:rsid w:val="00BC0712"/>
    <w:rsid w:val="00BC42D2"/>
    <w:rsid w:val="00BC7902"/>
    <w:rsid w:val="00BD1129"/>
    <w:rsid w:val="00BD2B93"/>
    <w:rsid w:val="00BD6CA4"/>
    <w:rsid w:val="00BE2B79"/>
    <w:rsid w:val="00BE327F"/>
    <w:rsid w:val="00BE71C5"/>
    <w:rsid w:val="00BF008B"/>
    <w:rsid w:val="00BF1498"/>
    <w:rsid w:val="00BF5F98"/>
    <w:rsid w:val="00BF7011"/>
    <w:rsid w:val="00C004B0"/>
    <w:rsid w:val="00C04684"/>
    <w:rsid w:val="00C072C0"/>
    <w:rsid w:val="00C25A92"/>
    <w:rsid w:val="00C35415"/>
    <w:rsid w:val="00C612AC"/>
    <w:rsid w:val="00C62257"/>
    <w:rsid w:val="00C72590"/>
    <w:rsid w:val="00C7315C"/>
    <w:rsid w:val="00C81F7E"/>
    <w:rsid w:val="00C84F1F"/>
    <w:rsid w:val="00CA7CC7"/>
    <w:rsid w:val="00CB5E14"/>
    <w:rsid w:val="00CC1923"/>
    <w:rsid w:val="00CE3473"/>
    <w:rsid w:val="00CE4588"/>
    <w:rsid w:val="00CF1F95"/>
    <w:rsid w:val="00CF44B0"/>
    <w:rsid w:val="00D036A7"/>
    <w:rsid w:val="00D050F3"/>
    <w:rsid w:val="00D1444F"/>
    <w:rsid w:val="00D229DD"/>
    <w:rsid w:val="00D329CE"/>
    <w:rsid w:val="00D358A0"/>
    <w:rsid w:val="00D361F2"/>
    <w:rsid w:val="00D42F58"/>
    <w:rsid w:val="00D45384"/>
    <w:rsid w:val="00D51682"/>
    <w:rsid w:val="00D569D4"/>
    <w:rsid w:val="00D577F3"/>
    <w:rsid w:val="00D63BF2"/>
    <w:rsid w:val="00D640AB"/>
    <w:rsid w:val="00D71714"/>
    <w:rsid w:val="00D72E79"/>
    <w:rsid w:val="00D73540"/>
    <w:rsid w:val="00D741CC"/>
    <w:rsid w:val="00D754C1"/>
    <w:rsid w:val="00D75DB2"/>
    <w:rsid w:val="00D75FF3"/>
    <w:rsid w:val="00D75FF5"/>
    <w:rsid w:val="00D81D02"/>
    <w:rsid w:val="00D90FC4"/>
    <w:rsid w:val="00DA683B"/>
    <w:rsid w:val="00DA6ED7"/>
    <w:rsid w:val="00DC744B"/>
    <w:rsid w:val="00DD2521"/>
    <w:rsid w:val="00DD56F4"/>
    <w:rsid w:val="00DE18E7"/>
    <w:rsid w:val="00DF08D0"/>
    <w:rsid w:val="00DF64E8"/>
    <w:rsid w:val="00DF76F4"/>
    <w:rsid w:val="00DF78DD"/>
    <w:rsid w:val="00E0035C"/>
    <w:rsid w:val="00E071D5"/>
    <w:rsid w:val="00E074C6"/>
    <w:rsid w:val="00E11157"/>
    <w:rsid w:val="00E177F2"/>
    <w:rsid w:val="00E212DE"/>
    <w:rsid w:val="00E31900"/>
    <w:rsid w:val="00E42D1A"/>
    <w:rsid w:val="00E44BA9"/>
    <w:rsid w:val="00E56DBB"/>
    <w:rsid w:val="00E60ED4"/>
    <w:rsid w:val="00E622C6"/>
    <w:rsid w:val="00E62A22"/>
    <w:rsid w:val="00E651AB"/>
    <w:rsid w:val="00E657D8"/>
    <w:rsid w:val="00E663CF"/>
    <w:rsid w:val="00E73592"/>
    <w:rsid w:val="00E76291"/>
    <w:rsid w:val="00E80F5F"/>
    <w:rsid w:val="00E83FFC"/>
    <w:rsid w:val="00E86940"/>
    <w:rsid w:val="00EA7776"/>
    <w:rsid w:val="00EA7DC6"/>
    <w:rsid w:val="00EB3406"/>
    <w:rsid w:val="00EB52AE"/>
    <w:rsid w:val="00EC6ADA"/>
    <w:rsid w:val="00EC7300"/>
    <w:rsid w:val="00ED7B08"/>
    <w:rsid w:val="00EE1602"/>
    <w:rsid w:val="00EF0338"/>
    <w:rsid w:val="00EF3E42"/>
    <w:rsid w:val="00EF48FA"/>
    <w:rsid w:val="00F104A8"/>
    <w:rsid w:val="00F12001"/>
    <w:rsid w:val="00F12435"/>
    <w:rsid w:val="00F12991"/>
    <w:rsid w:val="00F13957"/>
    <w:rsid w:val="00F15578"/>
    <w:rsid w:val="00F16707"/>
    <w:rsid w:val="00F16C7C"/>
    <w:rsid w:val="00F16E60"/>
    <w:rsid w:val="00F31923"/>
    <w:rsid w:val="00F329EF"/>
    <w:rsid w:val="00F431F0"/>
    <w:rsid w:val="00F527D1"/>
    <w:rsid w:val="00F57DF8"/>
    <w:rsid w:val="00F64C66"/>
    <w:rsid w:val="00F65567"/>
    <w:rsid w:val="00F65D16"/>
    <w:rsid w:val="00F75455"/>
    <w:rsid w:val="00F8402F"/>
    <w:rsid w:val="00F8527E"/>
    <w:rsid w:val="00F9103F"/>
    <w:rsid w:val="00F9309F"/>
    <w:rsid w:val="00F957F3"/>
    <w:rsid w:val="00FA3976"/>
    <w:rsid w:val="00FA3F7B"/>
    <w:rsid w:val="00FB10D3"/>
    <w:rsid w:val="00FB5270"/>
    <w:rsid w:val="00FB74EB"/>
    <w:rsid w:val="00FB78CB"/>
    <w:rsid w:val="00FC4F5F"/>
    <w:rsid w:val="00FD35B4"/>
    <w:rsid w:val="00FD38EB"/>
    <w:rsid w:val="00FD5AA4"/>
    <w:rsid w:val="00FD5CB0"/>
    <w:rsid w:val="00FD6676"/>
    <w:rsid w:val="00FD7EC1"/>
    <w:rsid w:val="00FF5E26"/>
    <w:rsid w:val="00FF7C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F02838"/>
  <w15:chartTrackingRefBased/>
  <w15:docId w15:val="{8DDBC186-552E-C44F-8EEC-6CE02AF5B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A675C"/>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DA6ED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675C"/>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F65567"/>
    <w:rPr>
      <w:color w:val="0000FF"/>
      <w:u w:val="single"/>
    </w:rPr>
  </w:style>
  <w:style w:type="paragraph" w:styleId="NormalWeb">
    <w:name w:val="Normal (Web)"/>
    <w:basedOn w:val="Normal"/>
    <w:uiPriority w:val="99"/>
    <w:unhideWhenUsed/>
    <w:rsid w:val="00856A8F"/>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946406"/>
    <w:rPr>
      <w:color w:val="605E5C"/>
      <w:shd w:val="clear" w:color="auto" w:fill="E1DFDD"/>
    </w:rPr>
  </w:style>
  <w:style w:type="character" w:customStyle="1" w:styleId="Heading2Char">
    <w:name w:val="Heading 2 Char"/>
    <w:basedOn w:val="DefaultParagraphFont"/>
    <w:link w:val="Heading2"/>
    <w:uiPriority w:val="9"/>
    <w:semiHidden/>
    <w:rsid w:val="00DA6ED7"/>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811DE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1DE0"/>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997005">
      <w:bodyDiv w:val="1"/>
      <w:marLeft w:val="0"/>
      <w:marRight w:val="0"/>
      <w:marTop w:val="0"/>
      <w:marBottom w:val="0"/>
      <w:divBdr>
        <w:top w:val="none" w:sz="0" w:space="0" w:color="auto"/>
        <w:left w:val="none" w:sz="0" w:space="0" w:color="auto"/>
        <w:bottom w:val="none" w:sz="0" w:space="0" w:color="auto"/>
        <w:right w:val="none" w:sz="0" w:space="0" w:color="auto"/>
      </w:divBdr>
    </w:div>
    <w:div w:id="161044143">
      <w:bodyDiv w:val="1"/>
      <w:marLeft w:val="0"/>
      <w:marRight w:val="0"/>
      <w:marTop w:val="0"/>
      <w:marBottom w:val="0"/>
      <w:divBdr>
        <w:top w:val="none" w:sz="0" w:space="0" w:color="auto"/>
        <w:left w:val="none" w:sz="0" w:space="0" w:color="auto"/>
        <w:bottom w:val="none" w:sz="0" w:space="0" w:color="auto"/>
        <w:right w:val="none" w:sz="0" w:space="0" w:color="auto"/>
      </w:divBdr>
    </w:div>
    <w:div w:id="453718007">
      <w:bodyDiv w:val="1"/>
      <w:marLeft w:val="0"/>
      <w:marRight w:val="0"/>
      <w:marTop w:val="0"/>
      <w:marBottom w:val="0"/>
      <w:divBdr>
        <w:top w:val="none" w:sz="0" w:space="0" w:color="auto"/>
        <w:left w:val="none" w:sz="0" w:space="0" w:color="auto"/>
        <w:bottom w:val="none" w:sz="0" w:space="0" w:color="auto"/>
        <w:right w:val="none" w:sz="0" w:space="0" w:color="auto"/>
      </w:divBdr>
    </w:div>
    <w:div w:id="473528623">
      <w:bodyDiv w:val="1"/>
      <w:marLeft w:val="0"/>
      <w:marRight w:val="0"/>
      <w:marTop w:val="0"/>
      <w:marBottom w:val="0"/>
      <w:divBdr>
        <w:top w:val="none" w:sz="0" w:space="0" w:color="auto"/>
        <w:left w:val="none" w:sz="0" w:space="0" w:color="auto"/>
        <w:bottom w:val="none" w:sz="0" w:space="0" w:color="auto"/>
        <w:right w:val="none" w:sz="0" w:space="0" w:color="auto"/>
      </w:divBdr>
      <w:divsChild>
        <w:div w:id="1215577697">
          <w:marLeft w:val="0"/>
          <w:marRight w:val="0"/>
          <w:marTop w:val="0"/>
          <w:marBottom w:val="0"/>
          <w:divBdr>
            <w:top w:val="none" w:sz="0" w:space="0" w:color="auto"/>
            <w:left w:val="none" w:sz="0" w:space="0" w:color="auto"/>
            <w:bottom w:val="none" w:sz="0" w:space="0" w:color="auto"/>
            <w:right w:val="none" w:sz="0" w:space="0" w:color="auto"/>
          </w:divBdr>
          <w:divsChild>
            <w:div w:id="866530109">
              <w:marLeft w:val="0"/>
              <w:marRight w:val="0"/>
              <w:marTop w:val="0"/>
              <w:marBottom w:val="0"/>
              <w:divBdr>
                <w:top w:val="none" w:sz="0" w:space="0" w:color="auto"/>
                <w:left w:val="none" w:sz="0" w:space="0" w:color="auto"/>
                <w:bottom w:val="none" w:sz="0" w:space="0" w:color="auto"/>
                <w:right w:val="none" w:sz="0" w:space="0" w:color="auto"/>
              </w:divBdr>
              <w:divsChild>
                <w:div w:id="98666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951072">
      <w:bodyDiv w:val="1"/>
      <w:marLeft w:val="0"/>
      <w:marRight w:val="0"/>
      <w:marTop w:val="0"/>
      <w:marBottom w:val="0"/>
      <w:divBdr>
        <w:top w:val="none" w:sz="0" w:space="0" w:color="auto"/>
        <w:left w:val="none" w:sz="0" w:space="0" w:color="auto"/>
        <w:bottom w:val="none" w:sz="0" w:space="0" w:color="auto"/>
        <w:right w:val="none" w:sz="0" w:space="0" w:color="auto"/>
      </w:divBdr>
      <w:divsChild>
        <w:div w:id="780995535">
          <w:marLeft w:val="0"/>
          <w:marRight w:val="0"/>
          <w:marTop w:val="0"/>
          <w:marBottom w:val="0"/>
          <w:divBdr>
            <w:top w:val="none" w:sz="0" w:space="0" w:color="auto"/>
            <w:left w:val="none" w:sz="0" w:space="0" w:color="auto"/>
            <w:bottom w:val="none" w:sz="0" w:space="0" w:color="auto"/>
            <w:right w:val="none" w:sz="0" w:space="0" w:color="auto"/>
          </w:divBdr>
          <w:divsChild>
            <w:div w:id="1521776619">
              <w:marLeft w:val="0"/>
              <w:marRight w:val="0"/>
              <w:marTop w:val="0"/>
              <w:marBottom w:val="0"/>
              <w:divBdr>
                <w:top w:val="none" w:sz="0" w:space="0" w:color="auto"/>
                <w:left w:val="none" w:sz="0" w:space="0" w:color="auto"/>
                <w:bottom w:val="none" w:sz="0" w:space="0" w:color="auto"/>
                <w:right w:val="none" w:sz="0" w:space="0" w:color="auto"/>
              </w:divBdr>
              <w:divsChild>
                <w:div w:id="38838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808623">
      <w:bodyDiv w:val="1"/>
      <w:marLeft w:val="0"/>
      <w:marRight w:val="0"/>
      <w:marTop w:val="0"/>
      <w:marBottom w:val="0"/>
      <w:divBdr>
        <w:top w:val="none" w:sz="0" w:space="0" w:color="auto"/>
        <w:left w:val="none" w:sz="0" w:space="0" w:color="auto"/>
        <w:bottom w:val="none" w:sz="0" w:space="0" w:color="auto"/>
        <w:right w:val="none" w:sz="0" w:space="0" w:color="auto"/>
      </w:divBdr>
      <w:divsChild>
        <w:div w:id="1435321089">
          <w:marLeft w:val="0"/>
          <w:marRight w:val="0"/>
          <w:marTop w:val="0"/>
          <w:marBottom w:val="0"/>
          <w:divBdr>
            <w:top w:val="none" w:sz="0" w:space="0" w:color="auto"/>
            <w:left w:val="none" w:sz="0" w:space="0" w:color="auto"/>
            <w:bottom w:val="none" w:sz="0" w:space="0" w:color="auto"/>
            <w:right w:val="none" w:sz="0" w:space="0" w:color="auto"/>
          </w:divBdr>
          <w:divsChild>
            <w:div w:id="133109600">
              <w:marLeft w:val="0"/>
              <w:marRight w:val="0"/>
              <w:marTop w:val="0"/>
              <w:marBottom w:val="0"/>
              <w:divBdr>
                <w:top w:val="none" w:sz="0" w:space="0" w:color="auto"/>
                <w:left w:val="none" w:sz="0" w:space="0" w:color="auto"/>
                <w:bottom w:val="none" w:sz="0" w:space="0" w:color="auto"/>
                <w:right w:val="none" w:sz="0" w:space="0" w:color="auto"/>
              </w:divBdr>
              <w:divsChild>
                <w:div w:id="144121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248729">
      <w:bodyDiv w:val="1"/>
      <w:marLeft w:val="0"/>
      <w:marRight w:val="0"/>
      <w:marTop w:val="0"/>
      <w:marBottom w:val="0"/>
      <w:divBdr>
        <w:top w:val="none" w:sz="0" w:space="0" w:color="auto"/>
        <w:left w:val="none" w:sz="0" w:space="0" w:color="auto"/>
        <w:bottom w:val="none" w:sz="0" w:space="0" w:color="auto"/>
        <w:right w:val="none" w:sz="0" w:space="0" w:color="auto"/>
      </w:divBdr>
      <w:divsChild>
        <w:div w:id="853114653">
          <w:marLeft w:val="0"/>
          <w:marRight w:val="0"/>
          <w:marTop w:val="0"/>
          <w:marBottom w:val="0"/>
          <w:divBdr>
            <w:top w:val="none" w:sz="0" w:space="0" w:color="auto"/>
            <w:left w:val="none" w:sz="0" w:space="0" w:color="auto"/>
            <w:bottom w:val="none" w:sz="0" w:space="0" w:color="auto"/>
            <w:right w:val="none" w:sz="0" w:space="0" w:color="auto"/>
          </w:divBdr>
          <w:divsChild>
            <w:div w:id="810093333">
              <w:marLeft w:val="0"/>
              <w:marRight w:val="0"/>
              <w:marTop w:val="0"/>
              <w:marBottom w:val="0"/>
              <w:divBdr>
                <w:top w:val="none" w:sz="0" w:space="0" w:color="auto"/>
                <w:left w:val="none" w:sz="0" w:space="0" w:color="auto"/>
                <w:bottom w:val="none" w:sz="0" w:space="0" w:color="auto"/>
                <w:right w:val="none" w:sz="0" w:space="0" w:color="auto"/>
              </w:divBdr>
              <w:divsChild>
                <w:div w:id="149522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622848">
      <w:bodyDiv w:val="1"/>
      <w:marLeft w:val="0"/>
      <w:marRight w:val="0"/>
      <w:marTop w:val="0"/>
      <w:marBottom w:val="0"/>
      <w:divBdr>
        <w:top w:val="none" w:sz="0" w:space="0" w:color="auto"/>
        <w:left w:val="none" w:sz="0" w:space="0" w:color="auto"/>
        <w:bottom w:val="none" w:sz="0" w:space="0" w:color="auto"/>
        <w:right w:val="none" w:sz="0" w:space="0" w:color="auto"/>
      </w:divBdr>
      <w:divsChild>
        <w:div w:id="1924023108">
          <w:marLeft w:val="0"/>
          <w:marRight w:val="0"/>
          <w:marTop w:val="0"/>
          <w:marBottom w:val="0"/>
          <w:divBdr>
            <w:top w:val="none" w:sz="0" w:space="0" w:color="auto"/>
            <w:left w:val="none" w:sz="0" w:space="0" w:color="auto"/>
            <w:bottom w:val="none" w:sz="0" w:space="0" w:color="auto"/>
            <w:right w:val="none" w:sz="0" w:space="0" w:color="auto"/>
          </w:divBdr>
          <w:divsChild>
            <w:div w:id="1674869811">
              <w:marLeft w:val="0"/>
              <w:marRight w:val="0"/>
              <w:marTop w:val="0"/>
              <w:marBottom w:val="0"/>
              <w:divBdr>
                <w:top w:val="none" w:sz="0" w:space="0" w:color="auto"/>
                <w:left w:val="none" w:sz="0" w:space="0" w:color="auto"/>
                <w:bottom w:val="none" w:sz="0" w:space="0" w:color="auto"/>
                <w:right w:val="none" w:sz="0" w:space="0" w:color="auto"/>
              </w:divBdr>
              <w:divsChild>
                <w:div w:id="1686707608">
                  <w:marLeft w:val="0"/>
                  <w:marRight w:val="0"/>
                  <w:marTop w:val="0"/>
                  <w:marBottom w:val="0"/>
                  <w:divBdr>
                    <w:top w:val="none" w:sz="0" w:space="0" w:color="auto"/>
                    <w:left w:val="none" w:sz="0" w:space="0" w:color="auto"/>
                    <w:bottom w:val="none" w:sz="0" w:space="0" w:color="auto"/>
                    <w:right w:val="none" w:sz="0" w:space="0" w:color="auto"/>
                  </w:divBdr>
                </w:div>
              </w:divsChild>
            </w:div>
            <w:div w:id="1789347814">
              <w:marLeft w:val="0"/>
              <w:marRight w:val="0"/>
              <w:marTop w:val="0"/>
              <w:marBottom w:val="0"/>
              <w:divBdr>
                <w:top w:val="none" w:sz="0" w:space="0" w:color="auto"/>
                <w:left w:val="none" w:sz="0" w:space="0" w:color="auto"/>
                <w:bottom w:val="none" w:sz="0" w:space="0" w:color="auto"/>
                <w:right w:val="none" w:sz="0" w:space="0" w:color="auto"/>
              </w:divBdr>
              <w:divsChild>
                <w:div w:id="180742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610107">
          <w:marLeft w:val="0"/>
          <w:marRight w:val="0"/>
          <w:marTop w:val="0"/>
          <w:marBottom w:val="0"/>
          <w:divBdr>
            <w:top w:val="none" w:sz="0" w:space="0" w:color="auto"/>
            <w:left w:val="none" w:sz="0" w:space="0" w:color="auto"/>
            <w:bottom w:val="none" w:sz="0" w:space="0" w:color="auto"/>
            <w:right w:val="none" w:sz="0" w:space="0" w:color="auto"/>
          </w:divBdr>
          <w:divsChild>
            <w:div w:id="363141840">
              <w:marLeft w:val="0"/>
              <w:marRight w:val="0"/>
              <w:marTop w:val="0"/>
              <w:marBottom w:val="0"/>
              <w:divBdr>
                <w:top w:val="none" w:sz="0" w:space="0" w:color="auto"/>
                <w:left w:val="none" w:sz="0" w:space="0" w:color="auto"/>
                <w:bottom w:val="none" w:sz="0" w:space="0" w:color="auto"/>
                <w:right w:val="none" w:sz="0" w:space="0" w:color="auto"/>
              </w:divBdr>
              <w:divsChild>
                <w:div w:id="379288502">
                  <w:marLeft w:val="0"/>
                  <w:marRight w:val="0"/>
                  <w:marTop w:val="0"/>
                  <w:marBottom w:val="0"/>
                  <w:divBdr>
                    <w:top w:val="none" w:sz="0" w:space="0" w:color="auto"/>
                    <w:left w:val="none" w:sz="0" w:space="0" w:color="auto"/>
                    <w:bottom w:val="none" w:sz="0" w:space="0" w:color="auto"/>
                    <w:right w:val="none" w:sz="0" w:space="0" w:color="auto"/>
                  </w:divBdr>
                </w:div>
              </w:divsChild>
            </w:div>
            <w:div w:id="1414426436">
              <w:marLeft w:val="0"/>
              <w:marRight w:val="0"/>
              <w:marTop w:val="0"/>
              <w:marBottom w:val="0"/>
              <w:divBdr>
                <w:top w:val="none" w:sz="0" w:space="0" w:color="auto"/>
                <w:left w:val="none" w:sz="0" w:space="0" w:color="auto"/>
                <w:bottom w:val="none" w:sz="0" w:space="0" w:color="auto"/>
                <w:right w:val="none" w:sz="0" w:space="0" w:color="auto"/>
              </w:divBdr>
              <w:divsChild>
                <w:div w:id="53867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917558">
      <w:bodyDiv w:val="1"/>
      <w:marLeft w:val="0"/>
      <w:marRight w:val="0"/>
      <w:marTop w:val="0"/>
      <w:marBottom w:val="0"/>
      <w:divBdr>
        <w:top w:val="none" w:sz="0" w:space="0" w:color="auto"/>
        <w:left w:val="none" w:sz="0" w:space="0" w:color="auto"/>
        <w:bottom w:val="none" w:sz="0" w:space="0" w:color="auto"/>
        <w:right w:val="none" w:sz="0" w:space="0" w:color="auto"/>
      </w:divBdr>
      <w:divsChild>
        <w:div w:id="1687360715">
          <w:marLeft w:val="0"/>
          <w:marRight w:val="0"/>
          <w:marTop w:val="0"/>
          <w:marBottom w:val="0"/>
          <w:divBdr>
            <w:top w:val="none" w:sz="0" w:space="0" w:color="auto"/>
            <w:left w:val="none" w:sz="0" w:space="0" w:color="auto"/>
            <w:bottom w:val="none" w:sz="0" w:space="0" w:color="auto"/>
            <w:right w:val="none" w:sz="0" w:space="0" w:color="auto"/>
          </w:divBdr>
          <w:divsChild>
            <w:div w:id="1898855177">
              <w:marLeft w:val="0"/>
              <w:marRight w:val="0"/>
              <w:marTop w:val="0"/>
              <w:marBottom w:val="0"/>
              <w:divBdr>
                <w:top w:val="none" w:sz="0" w:space="0" w:color="auto"/>
                <w:left w:val="none" w:sz="0" w:space="0" w:color="auto"/>
                <w:bottom w:val="none" w:sz="0" w:space="0" w:color="auto"/>
                <w:right w:val="none" w:sz="0" w:space="0" w:color="auto"/>
              </w:divBdr>
              <w:divsChild>
                <w:div w:id="126695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397066">
      <w:bodyDiv w:val="1"/>
      <w:marLeft w:val="0"/>
      <w:marRight w:val="0"/>
      <w:marTop w:val="0"/>
      <w:marBottom w:val="0"/>
      <w:divBdr>
        <w:top w:val="none" w:sz="0" w:space="0" w:color="auto"/>
        <w:left w:val="none" w:sz="0" w:space="0" w:color="auto"/>
        <w:bottom w:val="none" w:sz="0" w:space="0" w:color="auto"/>
        <w:right w:val="none" w:sz="0" w:space="0" w:color="auto"/>
      </w:divBdr>
    </w:div>
    <w:div w:id="1351835521">
      <w:bodyDiv w:val="1"/>
      <w:marLeft w:val="0"/>
      <w:marRight w:val="0"/>
      <w:marTop w:val="0"/>
      <w:marBottom w:val="0"/>
      <w:divBdr>
        <w:top w:val="none" w:sz="0" w:space="0" w:color="auto"/>
        <w:left w:val="none" w:sz="0" w:space="0" w:color="auto"/>
        <w:bottom w:val="none" w:sz="0" w:space="0" w:color="auto"/>
        <w:right w:val="none" w:sz="0" w:space="0" w:color="auto"/>
      </w:divBdr>
    </w:div>
    <w:div w:id="1522164158">
      <w:bodyDiv w:val="1"/>
      <w:marLeft w:val="0"/>
      <w:marRight w:val="0"/>
      <w:marTop w:val="0"/>
      <w:marBottom w:val="0"/>
      <w:divBdr>
        <w:top w:val="none" w:sz="0" w:space="0" w:color="auto"/>
        <w:left w:val="none" w:sz="0" w:space="0" w:color="auto"/>
        <w:bottom w:val="none" w:sz="0" w:space="0" w:color="auto"/>
        <w:right w:val="none" w:sz="0" w:space="0" w:color="auto"/>
      </w:divBdr>
    </w:div>
    <w:div w:id="1632637540">
      <w:bodyDiv w:val="1"/>
      <w:marLeft w:val="0"/>
      <w:marRight w:val="0"/>
      <w:marTop w:val="0"/>
      <w:marBottom w:val="0"/>
      <w:divBdr>
        <w:top w:val="none" w:sz="0" w:space="0" w:color="auto"/>
        <w:left w:val="none" w:sz="0" w:space="0" w:color="auto"/>
        <w:bottom w:val="none" w:sz="0" w:space="0" w:color="auto"/>
        <w:right w:val="none" w:sz="0" w:space="0" w:color="auto"/>
      </w:divBdr>
      <w:divsChild>
        <w:div w:id="193888094">
          <w:marLeft w:val="0"/>
          <w:marRight w:val="0"/>
          <w:marTop w:val="0"/>
          <w:marBottom w:val="0"/>
          <w:divBdr>
            <w:top w:val="none" w:sz="0" w:space="0" w:color="auto"/>
            <w:left w:val="none" w:sz="0" w:space="0" w:color="auto"/>
            <w:bottom w:val="none" w:sz="0" w:space="0" w:color="auto"/>
            <w:right w:val="none" w:sz="0" w:space="0" w:color="auto"/>
          </w:divBdr>
          <w:divsChild>
            <w:div w:id="782572696">
              <w:marLeft w:val="0"/>
              <w:marRight w:val="0"/>
              <w:marTop w:val="0"/>
              <w:marBottom w:val="0"/>
              <w:divBdr>
                <w:top w:val="none" w:sz="0" w:space="0" w:color="auto"/>
                <w:left w:val="none" w:sz="0" w:space="0" w:color="auto"/>
                <w:bottom w:val="none" w:sz="0" w:space="0" w:color="auto"/>
                <w:right w:val="none" w:sz="0" w:space="0" w:color="auto"/>
              </w:divBdr>
              <w:divsChild>
                <w:div w:id="912545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405873">
      <w:bodyDiv w:val="1"/>
      <w:marLeft w:val="0"/>
      <w:marRight w:val="0"/>
      <w:marTop w:val="0"/>
      <w:marBottom w:val="0"/>
      <w:divBdr>
        <w:top w:val="none" w:sz="0" w:space="0" w:color="auto"/>
        <w:left w:val="none" w:sz="0" w:space="0" w:color="auto"/>
        <w:bottom w:val="none" w:sz="0" w:space="0" w:color="auto"/>
        <w:right w:val="none" w:sz="0" w:space="0" w:color="auto"/>
      </w:divBdr>
    </w:div>
    <w:div w:id="1824740206">
      <w:bodyDiv w:val="1"/>
      <w:marLeft w:val="0"/>
      <w:marRight w:val="0"/>
      <w:marTop w:val="0"/>
      <w:marBottom w:val="0"/>
      <w:divBdr>
        <w:top w:val="none" w:sz="0" w:space="0" w:color="auto"/>
        <w:left w:val="none" w:sz="0" w:space="0" w:color="auto"/>
        <w:bottom w:val="none" w:sz="0" w:space="0" w:color="auto"/>
        <w:right w:val="none" w:sz="0" w:space="0" w:color="auto"/>
      </w:divBdr>
      <w:divsChild>
        <w:div w:id="1449853408">
          <w:marLeft w:val="0"/>
          <w:marRight w:val="0"/>
          <w:marTop w:val="0"/>
          <w:marBottom w:val="0"/>
          <w:divBdr>
            <w:top w:val="none" w:sz="0" w:space="0" w:color="auto"/>
            <w:left w:val="none" w:sz="0" w:space="0" w:color="auto"/>
            <w:bottom w:val="none" w:sz="0" w:space="0" w:color="auto"/>
            <w:right w:val="none" w:sz="0" w:space="0" w:color="auto"/>
          </w:divBdr>
          <w:divsChild>
            <w:div w:id="963386008">
              <w:marLeft w:val="0"/>
              <w:marRight w:val="0"/>
              <w:marTop w:val="0"/>
              <w:marBottom w:val="0"/>
              <w:divBdr>
                <w:top w:val="none" w:sz="0" w:space="0" w:color="auto"/>
                <w:left w:val="none" w:sz="0" w:space="0" w:color="auto"/>
                <w:bottom w:val="none" w:sz="0" w:space="0" w:color="auto"/>
                <w:right w:val="none" w:sz="0" w:space="0" w:color="auto"/>
              </w:divBdr>
              <w:divsChild>
                <w:div w:id="115750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838015">
      <w:bodyDiv w:val="1"/>
      <w:marLeft w:val="0"/>
      <w:marRight w:val="0"/>
      <w:marTop w:val="0"/>
      <w:marBottom w:val="0"/>
      <w:divBdr>
        <w:top w:val="none" w:sz="0" w:space="0" w:color="auto"/>
        <w:left w:val="none" w:sz="0" w:space="0" w:color="auto"/>
        <w:bottom w:val="none" w:sz="0" w:space="0" w:color="auto"/>
        <w:right w:val="none" w:sz="0" w:space="0" w:color="auto"/>
      </w:divBdr>
      <w:divsChild>
        <w:div w:id="1211919304">
          <w:marLeft w:val="0"/>
          <w:marRight w:val="0"/>
          <w:marTop w:val="0"/>
          <w:marBottom w:val="0"/>
          <w:divBdr>
            <w:top w:val="none" w:sz="0" w:space="0" w:color="auto"/>
            <w:left w:val="none" w:sz="0" w:space="0" w:color="auto"/>
            <w:bottom w:val="none" w:sz="0" w:space="0" w:color="auto"/>
            <w:right w:val="none" w:sz="0" w:space="0" w:color="auto"/>
          </w:divBdr>
          <w:divsChild>
            <w:div w:id="1833569559">
              <w:marLeft w:val="0"/>
              <w:marRight w:val="0"/>
              <w:marTop w:val="0"/>
              <w:marBottom w:val="0"/>
              <w:divBdr>
                <w:top w:val="none" w:sz="0" w:space="0" w:color="auto"/>
                <w:left w:val="none" w:sz="0" w:space="0" w:color="auto"/>
                <w:bottom w:val="none" w:sz="0" w:space="0" w:color="auto"/>
                <w:right w:val="none" w:sz="0" w:space="0" w:color="auto"/>
              </w:divBdr>
              <w:divsChild>
                <w:div w:id="83014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www.scholastic.com/teachers/blog-posts/elaine-winter/2017/Pre-Reading-Activities-Signs-and-Symbols/" TargetMode="Externa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hyperlink" Target="https://doi.org/10.1080/14759756.2018.154855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doi.org/10.1080/14759756.2019.1639413" TargetMode="External"/><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2161</Words>
  <Characters>12323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Rees (1803264)</dc:creator>
  <cp:keywords/>
  <dc:description/>
  <cp:lastModifiedBy>Kelly Rees (1803264)</cp:lastModifiedBy>
  <cp:revision>2</cp:revision>
  <dcterms:created xsi:type="dcterms:W3CDTF">2020-06-18T11:01:00Z</dcterms:created>
  <dcterms:modified xsi:type="dcterms:W3CDTF">2020-06-18T11:01:00Z</dcterms:modified>
</cp:coreProperties>
</file>