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C83641" w14:textId="77777777" w:rsidR="00F5283E" w:rsidRPr="00F5283E" w:rsidRDefault="00F5283E" w:rsidP="00F5283E">
      <w:pPr>
        <w:jc w:val="center"/>
      </w:pPr>
      <w:r w:rsidRPr="00F5283E">
        <w:rPr>
          <w:rFonts w:ascii="Arial" w:hAnsi="Arial" w:cs="Arial"/>
          <w:noProof/>
        </w:rPr>
        <w:drawing>
          <wp:inline distT="0" distB="0" distL="0" distR="0" wp14:anchorId="34091E29" wp14:editId="5CD6E389">
            <wp:extent cx="1889760" cy="815340"/>
            <wp:effectExtent l="0" t="0" r="0" b="3810"/>
            <wp:docPr id="1"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a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12254" cy="825045"/>
                    </a:xfrm>
                    <a:prstGeom prst="rect">
                      <a:avLst/>
                    </a:prstGeom>
                    <a:noFill/>
                    <a:ln>
                      <a:noFill/>
                    </a:ln>
                  </pic:spPr>
                </pic:pic>
              </a:graphicData>
            </a:graphic>
          </wp:inline>
        </w:drawing>
      </w:r>
    </w:p>
    <w:p w14:paraId="57D65B84" w14:textId="77777777" w:rsidR="00F5283E" w:rsidRPr="00F5283E" w:rsidRDefault="00F5283E" w:rsidP="00F5283E"/>
    <w:p w14:paraId="5581B330" w14:textId="77777777" w:rsidR="00F5283E" w:rsidRPr="00F5283E" w:rsidRDefault="00F5283E" w:rsidP="00F5283E">
      <w:pPr>
        <w:rPr>
          <w:rFonts w:ascii="Arial" w:hAnsi="Arial" w:cs="Arial"/>
          <w:b/>
          <w:bCs/>
          <w:sz w:val="28"/>
          <w:szCs w:val="28"/>
        </w:rPr>
      </w:pPr>
    </w:p>
    <w:p w14:paraId="5F7077C3" w14:textId="4A4D79C9" w:rsidR="00F5283E" w:rsidRPr="00F5283E" w:rsidRDefault="00F5283E" w:rsidP="002A5CCC">
      <w:pPr>
        <w:jc w:val="center"/>
        <w:rPr>
          <w:rFonts w:cs="Times New Roman"/>
          <w:b/>
          <w:bCs/>
          <w:sz w:val="36"/>
          <w:szCs w:val="36"/>
        </w:rPr>
      </w:pPr>
      <w:r w:rsidRPr="00F5283E">
        <w:rPr>
          <w:rFonts w:cs="Times New Roman"/>
          <w:b/>
          <w:bCs/>
          <w:sz w:val="36"/>
          <w:szCs w:val="36"/>
        </w:rPr>
        <w:t xml:space="preserve">Assignment </w:t>
      </w:r>
    </w:p>
    <w:p w14:paraId="78AF4E20" w14:textId="77777777" w:rsidR="00F5283E" w:rsidRPr="00F5283E" w:rsidRDefault="00F5283E" w:rsidP="00F5283E">
      <w:pPr>
        <w:jc w:val="center"/>
        <w:rPr>
          <w:rFonts w:cs="Times New Roman"/>
          <w:b/>
          <w:bCs/>
          <w:sz w:val="36"/>
          <w:szCs w:val="36"/>
        </w:rPr>
      </w:pPr>
      <w:r w:rsidRPr="00F5283E">
        <w:rPr>
          <w:rFonts w:cs="Times New Roman"/>
          <w:b/>
          <w:bCs/>
          <w:sz w:val="36"/>
          <w:szCs w:val="36"/>
        </w:rPr>
        <w:t>Student Learning Log</w:t>
      </w:r>
    </w:p>
    <w:p w14:paraId="78551D1B" w14:textId="77777777" w:rsidR="00F5283E" w:rsidRPr="00F5283E" w:rsidRDefault="00F5283E" w:rsidP="00F5283E">
      <w:pPr>
        <w:jc w:val="center"/>
        <w:rPr>
          <w:rFonts w:cs="Times New Roman"/>
          <w:b/>
          <w:bCs/>
        </w:rPr>
      </w:pPr>
    </w:p>
    <w:p w14:paraId="744A7BD5" w14:textId="77777777" w:rsidR="00F5283E" w:rsidRPr="00F5283E" w:rsidRDefault="00F5283E" w:rsidP="00F5283E">
      <w:pPr>
        <w:jc w:val="center"/>
        <w:rPr>
          <w:rFonts w:cs="Times New Roman"/>
          <w:b/>
          <w:bCs/>
        </w:rPr>
      </w:pPr>
    </w:p>
    <w:p w14:paraId="3B843942" w14:textId="77777777" w:rsidR="00F5283E" w:rsidRDefault="00F5283E" w:rsidP="00F5283E">
      <w:pPr>
        <w:rPr>
          <w:rFonts w:cs="Times New Roman"/>
        </w:rPr>
      </w:pPr>
    </w:p>
    <w:p w14:paraId="297B3157" w14:textId="77777777" w:rsidR="002A5CCC" w:rsidRPr="00F5283E" w:rsidRDefault="002A5CCC" w:rsidP="00F5283E">
      <w:pPr>
        <w:rPr>
          <w:rFonts w:cs="Times New Roman"/>
        </w:rPr>
      </w:pPr>
    </w:p>
    <w:p w14:paraId="5A9573DD" w14:textId="77777777" w:rsidR="00F5283E" w:rsidRPr="00F5283E" w:rsidRDefault="00F5283E" w:rsidP="00F5283E">
      <w:pPr>
        <w:rPr>
          <w:rFonts w:cs="Times New Roman"/>
        </w:rPr>
      </w:pPr>
    </w:p>
    <w:p w14:paraId="328ACBCA" w14:textId="77777777" w:rsidR="00F5283E" w:rsidRPr="00F5283E" w:rsidRDefault="00F5283E" w:rsidP="00F5283E">
      <w:pPr>
        <w:pStyle w:val="ListParagraph"/>
        <w:numPr>
          <w:ilvl w:val="0"/>
          <w:numId w:val="1"/>
        </w:numPr>
        <w:spacing w:after="0" w:line="360" w:lineRule="auto"/>
        <w:contextualSpacing w:val="0"/>
        <w:rPr>
          <w:rFonts w:ascii="Times New Roman" w:hAnsi="Times New Roman" w:cs="Times New Roman"/>
          <w:b/>
          <w:sz w:val="24"/>
          <w:szCs w:val="24"/>
        </w:rPr>
      </w:pPr>
      <w:r w:rsidRPr="00F5283E">
        <w:rPr>
          <w:rFonts w:ascii="Times New Roman" w:hAnsi="Times New Roman" w:cs="Times New Roman"/>
          <w:b/>
          <w:sz w:val="24"/>
          <w:szCs w:val="24"/>
        </w:rPr>
        <w:t>Student ID number: 2133909</w:t>
      </w:r>
    </w:p>
    <w:p w14:paraId="11B8CA72" w14:textId="77777777" w:rsidR="00F5283E" w:rsidRPr="00F5283E" w:rsidRDefault="00F5283E" w:rsidP="00F5283E">
      <w:pPr>
        <w:pStyle w:val="ListParagraph"/>
        <w:numPr>
          <w:ilvl w:val="0"/>
          <w:numId w:val="1"/>
        </w:numPr>
        <w:spacing w:after="0" w:line="360" w:lineRule="auto"/>
        <w:contextualSpacing w:val="0"/>
        <w:rPr>
          <w:rFonts w:ascii="Times New Roman" w:hAnsi="Times New Roman" w:cs="Times New Roman"/>
          <w:b/>
          <w:sz w:val="24"/>
          <w:szCs w:val="24"/>
        </w:rPr>
      </w:pPr>
      <w:r w:rsidRPr="00F5283E">
        <w:rPr>
          <w:rFonts w:ascii="Times New Roman" w:hAnsi="Times New Roman" w:cs="Times New Roman"/>
          <w:b/>
          <w:sz w:val="24"/>
          <w:szCs w:val="24"/>
        </w:rPr>
        <w:t>Student name: Roxana Ionica Macarie</w:t>
      </w:r>
    </w:p>
    <w:p w14:paraId="793B2485" w14:textId="77777777" w:rsidR="00F5283E" w:rsidRPr="00F5283E" w:rsidRDefault="00F5283E" w:rsidP="00F5283E">
      <w:pPr>
        <w:pStyle w:val="ListParagraph"/>
        <w:numPr>
          <w:ilvl w:val="0"/>
          <w:numId w:val="1"/>
        </w:numPr>
        <w:spacing w:after="200" w:line="360" w:lineRule="auto"/>
        <w:rPr>
          <w:rFonts w:ascii="Times New Roman" w:hAnsi="Times New Roman" w:cs="Times New Roman"/>
          <w:b/>
          <w:sz w:val="24"/>
          <w:szCs w:val="24"/>
        </w:rPr>
      </w:pPr>
      <w:r w:rsidRPr="00F5283E">
        <w:rPr>
          <w:rFonts w:ascii="Times New Roman" w:hAnsi="Times New Roman" w:cs="Times New Roman"/>
          <w:b/>
          <w:sz w:val="24"/>
          <w:szCs w:val="24"/>
        </w:rPr>
        <w:t>The module title: Managing Hotel Administration</w:t>
      </w:r>
    </w:p>
    <w:p w14:paraId="6CF4E97E" w14:textId="77777777" w:rsidR="00F5283E" w:rsidRPr="00F5283E" w:rsidRDefault="00F5283E" w:rsidP="00F5283E">
      <w:pPr>
        <w:pStyle w:val="ListParagraph"/>
        <w:numPr>
          <w:ilvl w:val="0"/>
          <w:numId w:val="1"/>
        </w:numPr>
        <w:spacing w:after="200" w:line="360" w:lineRule="auto"/>
        <w:rPr>
          <w:rFonts w:ascii="Times New Roman" w:hAnsi="Times New Roman" w:cs="Times New Roman"/>
          <w:b/>
          <w:sz w:val="24"/>
          <w:szCs w:val="24"/>
        </w:rPr>
      </w:pPr>
      <w:r w:rsidRPr="00F5283E">
        <w:rPr>
          <w:rFonts w:ascii="Times New Roman" w:hAnsi="Times New Roman" w:cs="Times New Roman"/>
          <w:b/>
          <w:sz w:val="24"/>
          <w:szCs w:val="24"/>
        </w:rPr>
        <w:t>Module code: BMIH6004</w:t>
      </w:r>
    </w:p>
    <w:p w14:paraId="0AAE6543" w14:textId="35487120" w:rsidR="00F5283E" w:rsidRPr="00F5283E" w:rsidRDefault="00F5283E" w:rsidP="00F5283E">
      <w:pPr>
        <w:pStyle w:val="ListParagraph"/>
        <w:numPr>
          <w:ilvl w:val="0"/>
          <w:numId w:val="1"/>
        </w:numPr>
        <w:spacing w:after="200" w:line="360" w:lineRule="auto"/>
        <w:rPr>
          <w:rFonts w:ascii="Times New Roman" w:hAnsi="Times New Roman" w:cs="Times New Roman"/>
          <w:b/>
          <w:sz w:val="24"/>
          <w:szCs w:val="24"/>
        </w:rPr>
      </w:pPr>
      <w:r w:rsidRPr="00F5283E">
        <w:rPr>
          <w:rFonts w:ascii="Times New Roman" w:hAnsi="Times New Roman" w:cs="Times New Roman"/>
          <w:b/>
          <w:sz w:val="24"/>
          <w:szCs w:val="24"/>
        </w:rPr>
        <w:t xml:space="preserve">Module Lead: </w:t>
      </w:r>
      <w:r w:rsidR="002A5CCC" w:rsidRPr="002A5CCC">
        <w:rPr>
          <w:rFonts w:ascii="Times New Roman" w:hAnsi="Times New Roman" w:cs="Times New Roman"/>
          <w:b/>
          <w:sz w:val="24"/>
          <w:szCs w:val="24"/>
        </w:rPr>
        <w:t>Lisa Bassler BA (Hons)</w:t>
      </w:r>
    </w:p>
    <w:p w14:paraId="5F6F70C3" w14:textId="48096DE9" w:rsidR="00F5283E" w:rsidRPr="00F5283E" w:rsidRDefault="00F5283E" w:rsidP="00F5283E">
      <w:pPr>
        <w:pStyle w:val="ListParagraph"/>
        <w:numPr>
          <w:ilvl w:val="0"/>
          <w:numId w:val="1"/>
        </w:numPr>
        <w:spacing w:after="200" w:line="360" w:lineRule="auto"/>
        <w:rPr>
          <w:rFonts w:ascii="Times New Roman" w:hAnsi="Times New Roman" w:cs="Times New Roman"/>
          <w:b/>
          <w:sz w:val="24"/>
          <w:szCs w:val="24"/>
        </w:rPr>
      </w:pPr>
      <w:r w:rsidRPr="00F5283E">
        <w:rPr>
          <w:rFonts w:ascii="Times New Roman" w:hAnsi="Times New Roman" w:cs="Times New Roman"/>
          <w:b/>
          <w:sz w:val="24"/>
          <w:szCs w:val="24"/>
        </w:rPr>
        <w:t xml:space="preserve">Word count: </w:t>
      </w:r>
      <w:r w:rsidR="000C4AD1">
        <w:rPr>
          <w:rFonts w:ascii="Times New Roman" w:hAnsi="Times New Roman" w:cs="Times New Roman"/>
          <w:b/>
          <w:sz w:val="24"/>
          <w:szCs w:val="24"/>
        </w:rPr>
        <w:t>13</w:t>
      </w:r>
      <w:r w:rsidR="00A331EC">
        <w:rPr>
          <w:rFonts w:ascii="Times New Roman" w:hAnsi="Times New Roman" w:cs="Times New Roman"/>
          <w:b/>
          <w:sz w:val="24"/>
          <w:szCs w:val="24"/>
        </w:rPr>
        <w:t>31</w:t>
      </w:r>
    </w:p>
    <w:p w14:paraId="5145D63C" w14:textId="77777777" w:rsidR="00F5283E" w:rsidRPr="00F5283E" w:rsidRDefault="00F5283E" w:rsidP="00F5283E">
      <w:pPr>
        <w:rPr>
          <w:rFonts w:cs="Times New Roman"/>
        </w:rPr>
      </w:pPr>
    </w:p>
    <w:p w14:paraId="7F389D20" w14:textId="77777777" w:rsidR="00F5283E" w:rsidRPr="00F5283E" w:rsidRDefault="00F5283E" w:rsidP="00F5283E">
      <w:pPr>
        <w:rPr>
          <w:rFonts w:cs="Times New Roman"/>
        </w:rPr>
      </w:pPr>
    </w:p>
    <w:p w14:paraId="39F0D2F4" w14:textId="77777777" w:rsidR="00F5283E" w:rsidRPr="00F5283E" w:rsidRDefault="00F5283E" w:rsidP="00F5283E">
      <w:pPr>
        <w:rPr>
          <w:rFonts w:cs="Times New Roman"/>
        </w:rPr>
      </w:pPr>
    </w:p>
    <w:p w14:paraId="66D9BE12" w14:textId="77777777" w:rsidR="00F5283E" w:rsidRPr="00F5283E" w:rsidRDefault="00F5283E" w:rsidP="00F5283E">
      <w:pPr>
        <w:rPr>
          <w:rFonts w:cs="Times New Roman"/>
        </w:rPr>
      </w:pPr>
    </w:p>
    <w:p w14:paraId="4A5D93CD" w14:textId="77777777" w:rsidR="00F5283E" w:rsidRPr="00F5283E" w:rsidRDefault="00F5283E" w:rsidP="00F5283E"/>
    <w:p w14:paraId="02FC0275" w14:textId="77777777" w:rsidR="00F5283E" w:rsidRPr="00F5283E" w:rsidRDefault="00F5283E" w:rsidP="00F5283E"/>
    <w:p w14:paraId="18F6F3F6" w14:textId="77777777" w:rsidR="00F5283E" w:rsidRPr="00F5283E" w:rsidRDefault="00F5283E" w:rsidP="00F5283E"/>
    <w:p w14:paraId="54F9D359" w14:textId="77777777" w:rsidR="00F5283E" w:rsidRPr="00F5283E" w:rsidRDefault="00F5283E" w:rsidP="00F5283E">
      <w:pPr>
        <w:spacing w:line="360" w:lineRule="auto"/>
        <w:rPr>
          <w:rFonts w:cs="Times New Roman"/>
        </w:rPr>
      </w:pPr>
    </w:p>
    <w:p w14:paraId="0F2DE9E8" w14:textId="77777777" w:rsidR="00F5283E" w:rsidRPr="00F5283E" w:rsidRDefault="00F5283E" w:rsidP="00F5283E">
      <w:pPr>
        <w:spacing w:line="360" w:lineRule="auto"/>
        <w:rPr>
          <w:rFonts w:cs="Times New Roman"/>
        </w:rPr>
      </w:pPr>
    </w:p>
    <w:p w14:paraId="1D7E7C4A" w14:textId="77777777" w:rsidR="003076A1" w:rsidRDefault="003076A1" w:rsidP="00F5283E">
      <w:pPr>
        <w:spacing w:line="360" w:lineRule="auto"/>
        <w:rPr>
          <w:rFonts w:cs="Times New Roman"/>
        </w:rPr>
      </w:pPr>
    </w:p>
    <w:p w14:paraId="0BFD51E9" w14:textId="77777777" w:rsidR="003076A1" w:rsidRDefault="003076A1" w:rsidP="00F5283E">
      <w:pPr>
        <w:spacing w:line="360" w:lineRule="auto"/>
        <w:rPr>
          <w:rFonts w:cs="Times New Roman"/>
        </w:rPr>
      </w:pPr>
    </w:p>
    <w:p w14:paraId="6F732452" w14:textId="1872ED11" w:rsidR="00F5283E" w:rsidRPr="00F5283E" w:rsidRDefault="00F5283E" w:rsidP="00E90200">
      <w:pPr>
        <w:spacing w:line="360" w:lineRule="auto"/>
        <w:rPr>
          <w:rFonts w:cs="Times New Roman"/>
        </w:rPr>
      </w:pPr>
      <w:r w:rsidRPr="00F5283E">
        <w:rPr>
          <w:rFonts w:cs="Times New Roman"/>
        </w:rPr>
        <w:t xml:space="preserve">I acknowledge the use of Grammarly App and Microsoft Word Editor on </w:t>
      </w:r>
      <w:r w:rsidRPr="00F5283E">
        <w:rPr>
          <w:rFonts w:cs="Times New Roman"/>
        </w:rPr>
        <w:t>7</w:t>
      </w:r>
      <w:r w:rsidRPr="00F5283E">
        <w:rPr>
          <w:rFonts w:cs="Times New Roman"/>
        </w:rPr>
        <w:t xml:space="preserve">th </w:t>
      </w:r>
      <w:r w:rsidRPr="00F5283E">
        <w:rPr>
          <w:rFonts w:cs="Times New Roman"/>
        </w:rPr>
        <w:t>of March</w:t>
      </w:r>
      <w:r w:rsidRPr="00F5283E">
        <w:rPr>
          <w:rFonts w:cs="Times New Roman"/>
        </w:rPr>
        <w:t xml:space="preserve"> 2025 to check my grammar, syntax and misspellings </w:t>
      </w:r>
    </w:p>
    <w:p w14:paraId="2F456316" w14:textId="77777777" w:rsidR="00F5283E" w:rsidRPr="00F5283E" w:rsidRDefault="00F5283E" w:rsidP="00E90200">
      <w:pPr>
        <w:spacing w:line="360" w:lineRule="auto"/>
        <w:rPr>
          <w:rFonts w:cs="Times New Roman"/>
        </w:rPr>
      </w:pPr>
      <w:r w:rsidRPr="00F5283E">
        <w:rPr>
          <w:rFonts w:cs="Times New Roman"/>
        </w:rPr>
        <w:t>I confirm that I have not presented any Al generated text as my own work. I confirm I have copies of my drafts, notes, and other resources I used before, and after the use of Al tools which I may be asked to provide in evidence.</w:t>
      </w:r>
    </w:p>
    <w:p w14:paraId="13F7223B" w14:textId="77777777" w:rsidR="00F5283E" w:rsidRPr="00F5283E" w:rsidRDefault="00F5283E" w:rsidP="00E90200">
      <w:pPr>
        <w:spacing w:line="360" w:lineRule="auto"/>
        <w:rPr>
          <w:rFonts w:ascii="Arial" w:hAnsi="Arial" w:cs="Arial"/>
        </w:rPr>
      </w:pPr>
    </w:p>
    <w:p w14:paraId="0AE8DFBE" w14:textId="77777777" w:rsidR="00F5283E" w:rsidRPr="00F5283E" w:rsidRDefault="00F5283E" w:rsidP="00F5283E"/>
    <w:p w14:paraId="6E4D2CBA" w14:textId="146BE269" w:rsidR="007368CF" w:rsidRPr="00F5283E" w:rsidRDefault="007368CF" w:rsidP="007368CF"/>
    <w:p w14:paraId="21B9CEE3" w14:textId="77777777" w:rsidR="007368CF" w:rsidRPr="00F5283E" w:rsidRDefault="007368CF" w:rsidP="007368CF">
      <w:pPr>
        <w:spacing w:after="160" w:line="259" w:lineRule="auto"/>
        <w:jc w:val="left"/>
        <w:rPr>
          <w:rFonts w:eastAsiaTheme="majorEastAsia" w:cstheme="majorBidi"/>
          <w:b/>
          <w:kern w:val="2"/>
          <w:sz w:val="28"/>
          <w:szCs w:val="40"/>
          <w14:ligatures w14:val="standardContextual"/>
        </w:rPr>
      </w:pPr>
      <w:r w:rsidRPr="00F5283E">
        <w:br w:type="page"/>
      </w:r>
    </w:p>
    <w:p w14:paraId="7042A2EB" w14:textId="77777777" w:rsidR="007368CF" w:rsidRDefault="007368CF" w:rsidP="007368CF">
      <w:pPr>
        <w:pStyle w:val="Heading1"/>
        <w:rPr>
          <w:rFonts w:ascii="Times New Roman" w:hAnsi="Times New Roman" w:cs="Times New Roman"/>
          <w:color w:val="auto"/>
          <w:sz w:val="32"/>
          <w:szCs w:val="32"/>
        </w:rPr>
      </w:pPr>
      <w:bookmarkStart w:id="0" w:name="_Toc189579623"/>
      <w:r w:rsidRPr="00F5283E">
        <w:rPr>
          <w:rFonts w:ascii="Times New Roman" w:hAnsi="Times New Roman" w:cs="Times New Roman"/>
          <w:color w:val="auto"/>
          <w:sz w:val="32"/>
          <w:szCs w:val="32"/>
        </w:rPr>
        <w:lastRenderedPageBreak/>
        <w:t>Introduction</w:t>
      </w:r>
      <w:bookmarkEnd w:id="0"/>
    </w:p>
    <w:p w14:paraId="57E2FC8E" w14:textId="77777777" w:rsidR="00F1659B" w:rsidRPr="00F1659B" w:rsidRDefault="00F1659B" w:rsidP="00F1659B"/>
    <w:p w14:paraId="47710403" w14:textId="6B3828D4" w:rsidR="007368CF" w:rsidRPr="00F5283E" w:rsidRDefault="007368CF" w:rsidP="007368CF">
      <w:r w:rsidRPr="00F5283E">
        <w:t>The learning log will highlight the background of the department for understanding the activities done by the side of an individual during the hotel placement. A reflection will be demonstrated based on the experiences of distinct department. Some effective objectives will be developed in this context and the importance of work-based skills and knowledge will be highlighted. These abilities guide individuals in achieving success in their professional careers and getting several opportunities in the future proceedings. Also, the organisational challenges will be represented in this context with the help of an efficient reflective model. Schon's Reflective Model has two different stages with which the past involvements can be demonstrated effectively. An action plan will be developed for the mitigation of skill gaps of the individual. </w:t>
      </w:r>
    </w:p>
    <w:p w14:paraId="55B3BDA2" w14:textId="77777777" w:rsidR="007368CF" w:rsidRPr="00F5283E" w:rsidRDefault="007368CF" w:rsidP="007368CF">
      <w:pPr>
        <w:spacing w:after="160" w:line="259" w:lineRule="auto"/>
        <w:jc w:val="left"/>
        <w:rPr>
          <w:rFonts w:eastAsiaTheme="majorEastAsia" w:cstheme="majorBidi"/>
          <w:b/>
          <w:kern w:val="2"/>
          <w:sz w:val="28"/>
          <w:szCs w:val="40"/>
          <w14:ligatures w14:val="standardContextual"/>
        </w:rPr>
      </w:pPr>
      <w:r w:rsidRPr="00F5283E">
        <w:br w:type="page"/>
      </w:r>
    </w:p>
    <w:p w14:paraId="6B7EC1D2" w14:textId="77777777" w:rsidR="007368CF" w:rsidRDefault="007368CF" w:rsidP="00F1659B">
      <w:pPr>
        <w:pStyle w:val="Heading1"/>
        <w:rPr>
          <w:rFonts w:ascii="Times New Roman" w:hAnsi="Times New Roman" w:cs="Times New Roman"/>
          <w:color w:val="auto"/>
          <w:sz w:val="32"/>
          <w:szCs w:val="32"/>
        </w:rPr>
      </w:pPr>
      <w:bookmarkStart w:id="1" w:name="_Toc189579624"/>
      <w:r w:rsidRPr="00F5283E">
        <w:rPr>
          <w:rFonts w:ascii="Times New Roman" w:hAnsi="Times New Roman" w:cs="Times New Roman"/>
          <w:color w:val="auto"/>
          <w:sz w:val="32"/>
          <w:szCs w:val="32"/>
        </w:rPr>
        <w:lastRenderedPageBreak/>
        <w:t>An overview of the chosen department</w:t>
      </w:r>
      <w:bookmarkEnd w:id="1"/>
      <w:r w:rsidRPr="00F5283E">
        <w:rPr>
          <w:rFonts w:ascii="Times New Roman" w:hAnsi="Times New Roman" w:cs="Times New Roman"/>
          <w:color w:val="auto"/>
          <w:sz w:val="32"/>
          <w:szCs w:val="32"/>
        </w:rPr>
        <w:t> </w:t>
      </w:r>
    </w:p>
    <w:p w14:paraId="6F57D1BA" w14:textId="77777777" w:rsidR="00B34616" w:rsidRPr="00B34616" w:rsidRDefault="00B34616" w:rsidP="00B34616"/>
    <w:p w14:paraId="78DE8A8C" w14:textId="1E44E32E" w:rsidR="007368CF" w:rsidRPr="00F5283E" w:rsidRDefault="00F1659B" w:rsidP="007368CF">
      <w:r>
        <w:t xml:space="preserve">Front Office </w:t>
      </w:r>
      <w:r w:rsidR="00B34616">
        <w:t>D</w:t>
      </w:r>
      <w:r>
        <w:t xml:space="preserve">epartment it is a </w:t>
      </w:r>
      <w:r w:rsidR="00E90200">
        <w:t>crucial part of the hotel</w:t>
      </w:r>
      <w:r w:rsidR="007368CF" w:rsidRPr="00F5283E">
        <w:t xml:space="preserve"> </w:t>
      </w:r>
      <w:r w:rsidR="00E90200">
        <w:t>and the first point of contact for guests</w:t>
      </w:r>
      <w:r w:rsidR="007368CF" w:rsidRPr="00F5283E">
        <w:t xml:space="preserve">. Moreover, it also drives the organisation in meeting the demands of the </w:t>
      </w:r>
      <w:r w:rsidR="00E90200">
        <w:t>guests</w:t>
      </w:r>
      <w:r w:rsidR="007368CF" w:rsidRPr="00F5283E">
        <w:t xml:space="preserve"> which on the other hand increases the overall reputation of the firm. Different types of job roles are involved in </w:t>
      </w:r>
      <w:r w:rsidR="00B34616">
        <w:t>this</w:t>
      </w:r>
      <w:r w:rsidR="007368CF" w:rsidRPr="00F5283E">
        <w:t xml:space="preserve"> department and several types of skills such as guest management, communication and others are highly essential for working in </w:t>
      </w:r>
      <w:r w:rsidR="00B34616">
        <w:t>this</w:t>
      </w:r>
      <w:r w:rsidR="007368CF" w:rsidRPr="00F5283E">
        <w:t xml:space="preserve"> d</w:t>
      </w:r>
      <w:r w:rsidR="00B34616">
        <w:t>epartment</w:t>
      </w:r>
      <w:r w:rsidR="007368CF" w:rsidRPr="00F5283E">
        <w:t xml:space="preserve">. Enriched and enhanced abilities ensured a better satisfaction index of the customers which also helped in reducing the complaints </w:t>
      </w:r>
      <w:sdt>
        <w:sdtPr>
          <w:id w:val="579878761"/>
          <w:citation/>
        </w:sdtPr>
        <w:sdtContent>
          <w:r w:rsidR="007368CF" w:rsidRPr="00F5283E">
            <w:fldChar w:fldCharType="begin"/>
          </w:r>
          <w:r w:rsidR="007368CF" w:rsidRPr="00F5283E">
            <w:instrText xml:space="preserve"> CITATION Hil25 \l 2057 </w:instrText>
          </w:r>
          <w:r w:rsidR="007368CF" w:rsidRPr="00F5283E">
            <w:fldChar w:fldCharType="separate"/>
          </w:r>
          <w:r w:rsidR="007368CF" w:rsidRPr="00F5283E">
            <w:rPr>
              <w:noProof/>
            </w:rPr>
            <w:t>(Hilton, 2025)</w:t>
          </w:r>
          <w:r w:rsidR="007368CF" w:rsidRPr="00F5283E">
            <w:fldChar w:fldCharType="end"/>
          </w:r>
        </w:sdtContent>
      </w:sdt>
      <w:r w:rsidR="007368CF" w:rsidRPr="00F5283E">
        <w:t>. </w:t>
      </w:r>
    </w:p>
    <w:p w14:paraId="0C762768" w14:textId="77777777" w:rsidR="007368CF" w:rsidRPr="00F5283E" w:rsidRDefault="007368CF" w:rsidP="007368CF">
      <w:pPr>
        <w:spacing w:after="160" w:line="259" w:lineRule="auto"/>
        <w:jc w:val="left"/>
        <w:rPr>
          <w:rFonts w:eastAsiaTheme="majorEastAsia" w:cstheme="majorBidi"/>
          <w:b/>
          <w:kern w:val="2"/>
          <w:sz w:val="28"/>
          <w:szCs w:val="40"/>
          <w14:ligatures w14:val="standardContextual"/>
        </w:rPr>
      </w:pPr>
      <w:r w:rsidRPr="00F5283E">
        <w:br w:type="page"/>
      </w:r>
    </w:p>
    <w:p w14:paraId="2BD26EB7" w14:textId="77777777" w:rsidR="007368CF" w:rsidRDefault="007368CF" w:rsidP="007368CF">
      <w:pPr>
        <w:pStyle w:val="Heading1"/>
        <w:rPr>
          <w:rFonts w:ascii="Times New Roman" w:hAnsi="Times New Roman" w:cs="Times New Roman"/>
          <w:color w:val="auto"/>
          <w:sz w:val="32"/>
          <w:szCs w:val="32"/>
        </w:rPr>
      </w:pPr>
      <w:bookmarkStart w:id="2" w:name="_Toc189579625"/>
      <w:r w:rsidRPr="00F5283E">
        <w:rPr>
          <w:rFonts w:ascii="Times New Roman" w:hAnsi="Times New Roman" w:cs="Times New Roman"/>
          <w:color w:val="auto"/>
          <w:sz w:val="32"/>
          <w:szCs w:val="32"/>
        </w:rPr>
        <w:lastRenderedPageBreak/>
        <w:t>Reflection of overall experience in the placement</w:t>
      </w:r>
      <w:bookmarkEnd w:id="2"/>
    </w:p>
    <w:p w14:paraId="1E32DA55" w14:textId="77777777" w:rsidR="00C26C9F" w:rsidRPr="00C26C9F" w:rsidRDefault="00C26C9F" w:rsidP="00C26C9F"/>
    <w:p w14:paraId="42EE2338" w14:textId="2094DB8F" w:rsidR="007368CF" w:rsidRPr="00F5283E" w:rsidRDefault="007368CF" w:rsidP="007368CF">
      <w:r w:rsidRPr="00F5283E">
        <w:t>I have worked at DoubleTree by Hilton Southampton during my placement, where I h</w:t>
      </w:r>
      <w:r w:rsidR="00B34616">
        <w:t>ad</w:t>
      </w:r>
      <w:r w:rsidR="00C26C9F">
        <w:t xml:space="preserve"> the chance to gain hands-on experience in the Front Office. </w:t>
      </w:r>
      <w:r w:rsidRPr="00F5283E">
        <w:t>There I ha</w:t>
      </w:r>
      <w:r w:rsidR="00C26C9F">
        <w:t>d</w:t>
      </w:r>
      <w:r w:rsidRPr="00F5283E">
        <w:t xml:space="preserve"> different roles to play, such as </w:t>
      </w:r>
      <w:r w:rsidR="00C26C9F">
        <w:t xml:space="preserve">checking in and </w:t>
      </w:r>
      <w:r w:rsidR="00E90200">
        <w:t xml:space="preserve">checking </w:t>
      </w:r>
      <w:r w:rsidR="00C26C9F">
        <w:t>out guests, managing reservations, and addressing guest inquiries</w:t>
      </w:r>
      <w:r w:rsidRPr="00F5283E">
        <w:t xml:space="preserve">. Effective communication has been utilised by my side during that time for understanding the preferences of the </w:t>
      </w:r>
      <w:r w:rsidR="00CC00D4" w:rsidRPr="00F5283E">
        <w:t>g</w:t>
      </w:r>
      <w:r w:rsidR="00CC00D4">
        <w:t>uests</w:t>
      </w:r>
      <w:r w:rsidRPr="00F5283E">
        <w:t>.</w:t>
      </w:r>
      <w:r w:rsidR="00C26C9F">
        <w:t xml:space="preserve"> I was trained how to use the booking systems, room allocations, and guest profiles.</w:t>
      </w:r>
      <w:r w:rsidRPr="00F5283E">
        <w:t xml:space="preserve"> The managers are highly satisfied with these efforts, but sometimes I have faced issues due to the diverse preferences of the </w:t>
      </w:r>
      <w:r w:rsidR="001B33AF">
        <w:t>guests</w:t>
      </w:r>
      <w:r w:rsidRPr="00F5283E">
        <w:t>. Some major complaints have been lodged against me, which I will have to prevent by enriching my overall skills. </w:t>
      </w:r>
      <w:r w:rsidR="001B33AF">
        <w:t>I was involved in data entry, maintaining guest records</w:t>
      </w:r>
      <w:r w:rsidRPr="00F5283E">
        <w:t xml:space="preserve">. In the initial time of my placement, due to the changing preferences of the customers, I have faced a lot of issues, but I have adjusted with the help of other professionals. From the side of the guests, some complaints have been raised due to my skill shortage, which I have improved with time, applying proper practices. </w:t>
      </w:r>
    </w:p>
    <w:p w14:paraId="44C9F2C9" w14:textId="77777777" w:rsidR="007368CF" w:rsidRPr="00F5283E" w:rsidRDefault="007368CF" w:rsidP="007368CF">
      <w:pPr>
        <w:spacing w:after="160" w:line="259" w:lineRule="auto"/>
        <w:jc w:val="left"/>
        <w:rPr>
          <w:rFonts w:eastAsiaTheme="majorEastAsia" w:cstheme="majorBidi"/>
          <w:b/>
          <w:kern w:val="2"/>
          <w:sz w:val="28"/>
          <w:szCs w:val="40"/>
          <w14:ligatures w14:val="standardContextual"/>
        </w:rPr>
      </w:pPr>
      <w:r w:rsidRPr="00F5283E">
        <w:br w:type="page"/>
      </w:r>
    </w:p>
    <w:p w14:paraId="1273E1E3" w14:textId="77777777" w:rsidR="007368CF" w:rsidRDefault="007368CF" w:rsidP="007368CF">
      <w:pPr>
        <w:pStyle w:val="Heading1"/>
        <w:rPr>
          <w:rFonts w:ascii="Times New Roman" w:hAnsi="Times New Roman" w:cs="Times New Roman"/>
          <w:color w:val="auto"/>
          <w:sz w:val="32"/>
          <w:szCs w:val="32"/>
        </w:rPr>
      </w:pPr>
      <w:bookmarkStart w:id="3" w:name="_Toc189579626"/>
      <w:r w:rsidRPr="00F5283E">
        <w:rPr>
          <w:rFonts w:ascii="Times New Roman" w:hAnsi="Times New Roman" w:cs="Times New Roman"/>
          <w:color w:val="auto"/>
          <w:sz w:val="32"/>
          <w:szCs w:val="32"/>
        </w:rPr>
        <w:lastRenderedPageBreak/>
        <w:t>The objectives that are required to be fulfilled within the placement</w:t>
      </w:r>
      <w:bookmarkEnd w:id="3"/>
      <w:r w:rsidRPr="00F5283E">
        <w:rPr>
          <w:rFonts w:ascii="Times New Roman" w:hAnsi="Times New Roman" w:cs="Times New Roman"/>
          <w:color w:val="auto"/>
          <w:sz w:val="32"/>
          <w:szCs w:val="32"/>
        </w:rPr>
        <w:t> </w:t>
      </w:r>
    </w:p>
    <w:p w14:paraId="27FEE46E" w14:textId="77777777" w:rsidR="001B33AF" w:rsidRPr="001B33AF" w:rsidRDefault="001B33AF" w:rsidP="001B33AF"/>
    <w:p w14:paraId="02AD8547" w14:textId="6339A476" w:rsidR="007368CF" w:rsidRPr="00F5283E" w:rsidRDefault="007368CF" w:rsidP="007368CF">
      <w:r w:rsidRPr="00F5283E">
        <w:t xml:space="preserve">1. To elevate problem-solving within 3 weeks of my placement by gathering knowledge and sharing experience with the </w:t>
      </w:r>
      <w:r w:rsidR="001B33AF">
        <w:t>supervisor</w:t>
      </w:r>
      <w:r w:rsidRPr="00F5283E">
        <w:t>. </w:t>
      </w:r>
    </w:p>
    <w:p w14:paraId="55DEB707" w14:textId="77777777" w:rsidR="007368CF" w:rsidRPr="00F5283E" w:rsidRDefault="007368CF" w:rsidP="007368CF">
      <w:r w:rsidRPr="00F5283E">
        <w:t>2. To increase the communication skills by proper interaction with my peers and near ones within 6 weeks. </w:t>
      </w:r>
    </w:p>
    <w:p w14:paraId="5C207743" w14:textId="77777777" w:rsidR="007368CF" w:rsidRPr="00F5283E" w:rsidRDefault="007368CF" w:rsidP="007368CF">
      <w:r w:rsidRPr="00F5283E">
        <w:t xml:space="preserve">3. To uplift the technological abilities by proper practices and developing significant strategies within 9 weeks. </w:t>
      </w:r>
    </w:p>
    <w:p w14:paraId="648C2F83" w14:textId="77777777" w:rsidR="007368CF" w:rsidRPr="00F5283E" w:rsidRDefault="007368CF" w:rsidP="007368CF">
      <w:pPr>
        <w:spacing w:after="160" w:line="259" w:lineRule="auto"/>
        <w:jc w:val="left"/>
        <w:rPr>
          <w:rFonts w:eastAsiaTheme="majorEastAsia" w:cstheme="majorBidi"/>
          <w:b/>
          <w:kern w:val="2"/>
          <w:sz w:val="28"/>
          <w:szCs w:val="40"/>
          <w14:ligatures w14:val="standardContextual"/>
        </w:rPr>
      </w:pPr>
      <w:r w:rsidRPr="00F5283E">
        <w:br w:type="page"/>
      </w:r>
    </w:p>
    <w:p w14:paraId="71079D30" w14:textId="77777777" w:rsidR="007368CF" w:rsidRDefault="007368CF" w:rsidP="007368CF">
      <w:pPr>
        <w:pStyle w:val="Heading1"/>
        <w:rPr>
          <w:rFonts w:ascii="Times New Roman" w:hAnsi="Times New Roman" w:cs="Times New Roman"/>
          <w:color w:val="auto"/>
          <w:sz w:val="32"/>
          <w:szCs w:val="32"/>
        </w:rPr>
      </w:pPr>
      <w:bookmarkStart w:id="4" w:name="_Toc189579627"/>
      <w:r w:rsidRPr="00F5283E">
        <w:rPr>
          <w:rFonts w:ascii="Times New Roman" w:hAnsi="Times New Roman" w:cs="Times New Roman"/>
          <w:color w:val="auto"/>
          <w:sz w:val="32"/>
          <w:szCs w:val="32"/>
        </w:rPr>
        <w:lastRenderedPageBreak/>
        <w:t>The importance of work-based skills and knowledge in professional development</w:t>
      </w:r>
      <w:bookmarkEnd w:id="4"/>
      <w:r w:rsidRPr="00F5283E">
        <w:rPr>
          <w:rFonts w:ascii="Times New Roman" w:hAnsi="Times New Roman" w:cs="Times New Roman"/>
          <w:color w:val="auto"/>
          <w:sz w:val="32"/>
          <w:szCs w:val="32"/>
        </w:rPr>
        <w:t> </w:t>
      </w:r>
    </w:p>
    <w:p w14:paraId="550660E6" w14:textId="77777777" w:rsidR="001B33AF" w:rsidRPr="001B33AF" w:rsidRDefault="001B33AF" w:rsidP="001B33AF"/>
    <w:p w14:paraId="4C262A28" w14:textId="77777777" w:rsidR="007368CF" w:rsidRPr="00F5283E" w:rsidRDefault="007368CF" w:rsidP="007368CF">
      <w:r w:rsidRPr="00F5283E">
        <w:rPr>
          <w:b/>
          <w:bCs/>
          <w:i/>
          <w:iCs/>
        </w:rPr>
        <w:t>Increasing customers satisfaction</w:t>
      </w:r>
    </w:p>
    <w:p w14:paraId="6F2C13C6" w14:textId="72197084" w:rsidR="007368CF" w:rsidRPr="00F5283E" w:rsidRDefault="007368CF" w:rsidP="007368CF">
      <w:r w:rsidRPr="00F5283E">
        <w:t xml:space="preserve">The work-based skills are very important for managing the satisfaction rate of the </w:t>
      </w:r>
      <w:r w:rsidR="00E90200">
        <w:t>guests</w:t>
      </w:r>
      <w:r w:rsidRPr="00F5283E">
        <w:t xml:space="preserve">. Effective communication supports in understanding the preferences of the </w:t>
      </w:r>
      <w:r w:rsidR="00E90200">
        <w:t>guests</w:t>
      </w:r>
      <w:r w:rsidRPr="00F5283E">
        <w:t xml:space="preserve"> and the other abilities that drive individuals in delivering such facilities significantly. In this process, the expectation of the people with distinct preferences can be attained and the complaints can be prevented. Also, they provide several great opportunities in the future proceedings and guide individuals in gaining an efficient professional career </w:t>
      </w:r>
      <w:sdt>
        <w:sdtPr>
          <w:id w:val="-1962032131"/>
          <w:citation/>
        </w:sdtPr>
        <w:sdtContent>
          <w:r w:rsidRPr="00F5283E">
            <w:fldChar w:fldCharType="begin"/>
          </w:r>
          <w:r w:rsidRPr="00F5283E">
            <w:instrText xml:space="preserve"> CITATION Sio24 \l 2057 </w:instrText>
          </w:r>
          <w:r w:rsidRPr="00F5283E">
            <w:fldChar w:fldCharType="separate"/>
          </w:r>
          <w:r w:rsidRPr="00F5283E">
            <w:rPr>
              <w:noProof/>
            </w:rPr>
            <w:t>(Savage, 2024)</w:t>
          </w:r>
          <w:r w:rsidRPr="00F5283E">
            <w:fldChar w:fldCharType="end"/>
          </w:r>
        </w:sdtContent>
      </w:sdt>
      <w:r w:rsidRPr="00F5283E">
        <w:t>.</w:t>
      </w:r>
    </w:p>
    <w:p w14:paraId="08FF8B91" w14:textId="77777777" w:rsidR="007368CF" w:rsidRPr="00F5283E" w:rsidRDefault="007368CF" w:rsidP="007368CF">
      <w:r w:rsidRPr="00F5283E">
        <w:rPr>
          <w:b/>
          <w:bCs/>
          <w:i/>
          <w:iCs/>
        </w:rPr>
        <w:t>Problem-solving</w:t>
      </w:r>
    </w:p>
    <w:p w14:paraId="4E99FE3C" w14:textId="58916AB6" w:rsidR="007368CF" w:rsidRPr="00F5283E" w:rsidRDefault="007368CF" w:rsidP="007368CF">
      <w:r w:rsidRPr="00F5283E">
        <w:t xml:space="preserve">The development of work-based knowledge and skills drives individuals in making effective decisions for problem-solving. This also guides in mitigating queries of the </w:t>
      </w:r>
      <w:r w:rsidR="00E90200">
        <w:t>guests</w:t>
      </w:r>
      <w:r w:rsidRPr="00F5283E">
        <w:t xml:space="preserve"> and ensures a better and enriched career in the hotel-related work. Moreover, it decreases the customer complaints and supports in delivering satisfactory services as per their preferences by developing plans. Utilising these skills issues can be negotiated within the hotels which on the other hand elevates the reputation of the brand in the current market </w:t>
      </w:r>
      <w:sdt>
        <w:sdtPr>
          <w:id w:val="-357123128"/>
          <w:citation/>
        </w:sdtPr>
        <w:sdtContent>
          <w:r w:rsidRPr="00F5283E">
            <w:fldChar w:fldCharType="begin"/>
          </w:r>
          <w:r w:rsidRPr="00F5283E">
            <w:instrText xml:space="preserve">CITATION For2514 \l 2057 </w:instrText>
          </w:r>
          <w:r w:rsidRPr="00F5283E">
            <w:fldChar w:fldCharType="separate"/>
          </w:r>
          <w:r w:rsidRPr="00F5283E">
            <w:rPr>
              <w:noProof/>
            </w:rPr>
            <w:t>(Forbes, 2025)</w:t>
          </w:r>
          <w:r w:rsidRPr="00F5283E">
            <w:fldChar w:fldCharType="end"/>
          </w:r>
        </w:sdtContent>
      </w:sdt>
      <w:r w:rsidRPr="00F5283E">
        <w:t>.</w:t>
      </w:r>
    </w:p>
    <w:p w14:paraId="04BB255C" w14:textId="77777777" w:rsidR="007368CF" w:rsidRPr="00F5283E" w:rsidRDefault="007368CF" w:rsidP="007368CF">
      <w:r w:rsidRPr="00F5283E">
        <w:rPr>
          <w:b/>
          <w:bCs/>
          <w:i/>
          <w:iCs/>
        </w:rPr>
        <w:t>Making efficient decisions</w:t>
      </w:r>
    </w:p>
    <w:p w14:paraId="1A94DA92" w14:textId="1CCD3541" w:rsidR="007368CF" w:rsidRPr="00F5283E" w:rsidRDefault="007368CF" w:rsidP="007368CF">
      <w:r w:rsidRPr="00F5283E">
        <w:t xml:space="preserve">The work-based abilities and knowledge guide individuals in understanding the scenario or the situation effectively. This also supports in making different strategies to mitigate business challenges and organisational issues. With proper decisions the </w:t>
      </w:r>
      <w:r w:rsidR="001B33AF">
        <w:t>guest</w:t>
      </w:r>
      <w:r w:rsidR="00CC00D4">
        <w:t xml:space="preserve"> </w:t>
      </w:r>
      <w:r w:rsidRPr="00F5283E">
        <w:t xml:space="preserve">preferences can be met which on the other hand elevates the engagement of clients within the organisation. Multiple opportunities can be gained by the individuals by developing excellent work-based skills </w:t>
      </w:r>
      <w:sdt>
        <w:sdtPr>
          <w:id w:val="1659875478"/>
          <w:citation/>
        </w:sdtPr>
        <w:sdtContent>
          <w:r w:rsidRPr="00F5283E">
            <w:fldChar w:fldCharType="begin"/>
          </w:r>
          <w:r w:rsidRPr="00F5283E">
            <w:instrText xml:space="preserve">CITATION For2489 \l 2057 </w:instrText>
          </w:r>
          <w:r w:rsidRPr="00F5283E">
            <w:fldChar w:fldCharType="separate"/>
          </w:r>
          <w:r w:rsidRPr="00F5283E">
            <w:rPr>
              <w:noProof/>
            </w:rPr>
            <w:t>(Forbes, 2024)</w:t>
          </w:r>
          <w:r w:rsidRPr="00F5283E">
            <w:fldChar w:fldCharType="end"/>
          </w:r>
        </w:sdtContent>
      </w:sdt>
      <w:r w:rsidRPr="00F5283E">
        <w:t>. </w:t>
      </w:r>
    </w:p>
    <w:p w14:paraId="5B91C397" w14:textId="77777777" w:rsidR="007368CF" w:rsidRPr="00F5283E" w:rsidRDefault="007368CF" w:rsidP="007368CF">
      <w:pPr>
        <w:spacing w:after="160" w:line="259" w:lineRule="auto"/>
        <w:jc w:val="left"/>
        <w:rPr>
          <w:rFonts w:eastAsiaTheme="majorEastAsia" w:cstheme="majorBidi"/>
          <w:b/>
          <w:kern w:val="2"/>
          <w:sz w:val="28"/>
          <w:szCs w:val="40"/>
          <w14:ligatures w14:val="standardContextual"/>
        </w:rPr>
      </w:pPr>
      <w:r w:rsidRPr="00F5283E">
        <w:br w:type="page"/>
      </w:r>
    </w:p>
    <w:p w14:paraId="02096CAC" w14:textId="77777777" w:rsidR="007368CF" w:rsidRDefault="007368CF" w:rsidP="007368CF">
      <w:pPr>
        <w:pStyle w:val="Heading1"/>
        <w:rPr>
          <w:rFonts w:ascii="Times New Roman" w:hAnsi="Times New Roman" w:cs="Times New Roman"/>
          <w:color w:val="auto"/>
          <w:sz w:val="32"/>
          <w:szCs w:val="32"/>
        </w:rPr>
      </w:pPr>
      <w:bookmarkStart w:id="5" w:name="_Toc189579628"/>
      <w:r w:rsidRPr="00F5283E">
        <w:rPr>
          <w:rFonts w:ascii="Times New Roman" w:hAnsi="Times New Roman" w:cs="Times New Roman"/>
          <w:color w:val="auto"/>
          <w:sz w:val="32"/>
          <w:szCs w:val="32"/>
        </w:rPr>
        <w:lastRenderedPageBreak/>
        <w:t>Reflecting the organisational challenges with the help of the Schon’s Reflective Model</w:t>
      </w:r>
      <w:bookmarkEnd w:id="5"/>
    </w:p>
    <w:p w14:paraId="3C849719" w14:textId="77777777" w:rsidR="001B33AF" w:rsidRPr="001B33AF" w:rsidRDefault="001B33AF" w:rsidP="001B33AF"/>
    <w:p w14:paraId="3E9ABCC7" w14:textId="77777777" w:rsidR="007368CF" w:rsidRPr="00F5283E" w:rsidRDefault="007368CF" w:rsidP="007368CF">
      <w:r w:rsidRPr="00F5283E">
        <w:rPr>
          <w:b/>
          <w:bCs/>
          <w:i/>
          <w:iCs/>
        </w:rPr>
        <w:t>Reflection in action</w:t>
      </w:r>
    </w:p>
    <w:p w14:paraId="51490446" w14:textId="08994A06" w:rsidR="007368CF" w:rsidRPr="00F5283E" w:rsidRDefault="007368CF" w:rsidP="007368CF">
      <w:r w:rsidRPr="00F5283E">
        <w:t xml:space="preserve">I have used to </w:t>
      </w:r>
      <w:r w:rsidR="009E20AA">
        <w:t>do the room allocations</w:t>
      </w:r>
      <w:r w:rsidRPr="00F5283E">
        <w:t xml:space="preserve"> for the guests </w:t>
      </w:r>
      <w:r w:rsidR="009E20AA">
        <w:t xml:space="preserve">and answering phone calls, handling check-ins and check-outs. </w:t>
      </w:r>
      <w:r w:rsidRPr="00F5283E">
        <w:t xml:space="preserve">One day I had to </w:t>
      </w:r>
      <w:r w:rsidR="009E20AA">
        <w:t>do room allocations by myself because the supervisor</w:t>
      </w:r>
      <w:r w:rsidRPr="00F5283E">
        <w:t xml:space="preserve"> was not present due to some reasons. I have faced different challenges within DoubleTree by Hilton Southampton during the hotel placement due to my lack of communication skills. This has been problematic to understand the changing preferences of the </w:t>
      </w:r>
      <w:r w:rsidR="009E20AA">
        <w:t>guests</w:t>
      </w:r>
      <w:r w:rsidRPr="00F5283E">
        <w:t>, which has restricted me from providing satisfactory services. Apart from that, it has presented some issues to me as I did not have the capability to manage the team effectively. Also, several issues have been felt by my side due to my technological skills. Moreover, it has negatively impacted my overall professional career (</w:t>
      </w:r>
      <w:proofErr w:type="spellStart"/>
      <w:r w:rsidRPr="00F5283E">
        <w:t>Chiapello</w:t>
      </w:r>
      <w:proofErr w:type="spellEnd"/>
      <w:r w:rsidRPr="00F5283E">
        <w:t xml:space="preserve"> and </w:t>
      </w:r>
      <w:proofErr w:type="spellStart"/>
      <w:r w:rsidRPr="00F5283E">
        <w:t>Bousbaci</w:t>
      </w:r>
      <w:proofErr w:type="spellEnd"/>
      <w:r w:rsidRPr="00F5283E">
        <w:t>, 2022). </w:t>
      </w:r>
    </w:p>
    <w:p w14:paraId="7935C413" w14:textId="77777777" w:rsidR="007368CF" w:rsidRPr="00F5283E" w:rsidRDefault="007368CF" w:rsidP="007368CF">
      <w:r w:rsidRPr="00F5283E">
        <w:rPr>
          <w:b/>
          <w:bCs/>
          <w:i/>
          <w:iCs/>
        </w:rPr>
        <w:t>Reflection on action</w:t>
      </w:r>
    </w:p>
    <w:p w14:paraId="1EAFF428" w14:textId="0780C413" w:rsidR="007368CF" w:rsidRPr="00F5283E" w:rsidRDefault="007368CF" w:rsidP="007368CF">
      <w:r w:rsidRPr="00F5283E">
        <w:t xml:space="preserve">I have learnt the work that needs to be done for meeting the preferences of the guests. I have worked on my </w:t>
      </w:r>
      <w:r w:rsidR="009E20AA">
        <w:t>effective communication skills</w:t>
      </w:r>
      <w:r w:rsidRPr="00F5283E">
        <w:t xml:space="preserve"> and guest management abilities. As I have faced several issues </w:t>
      </w:r>
      <w:r w:rsidR="009E20AA">
        <w:t>at the beginning</w:t>
      </w:r>
      <w:r w:rsidRPr="00F5283E">
        <w:t xml:space="preserve">, I have taken the help of other peers to know the actual way to handle the </w:t>
      </w:r>
      <w:r w:rsidR="009E20AA">
        <w:t>guests</w:t>
      </w:r>
      <w:r w:rsidRPr="00F5283E">
        <w:t xml:space="preserve"> properly. There are different types of skills that need to be acquired by my side for elevating my performance in the professional field. These abilities will drive me in achieving future targets, which will also present some effective opportunities in my career.  Also, the skills will ensure a better development of my overall proceedings and growth. I will be able to make tough decisions by acquiring these abilities, which on the other hand will guide me in meeting </w:t>
      </w:r>
      <w:r w:rsidR="009E20AA">
        <w:t>guest</w:t>
      </w:r>
      <w:r w:rsidRPr="00F5283E">
        <w:t xml:space="preserve"> preferences. </w:t>
      </w:r>
    </w:p>
    <w:p w14:paraId="5F3661B2" w14:textId="77777777" w:rsidR="007368CF" w:rsidRPr="00F5283E" w:rsidRDefault="007368CF" w:rsidP="007368CF">
      <w:pPr>
        <w:spacing w:after="160" w:line="259" w:lineRule="auto"/>
        <w:jc w:val="left"/>
        <w:rPr>
          <w:rFonts w:eastAsiaTheme="majorEastAsia" w:cstheme="majorBidi"/>
          <w:b/>
          <w:kern w:val="2"/>
          <w:sz w:val="28"/>
          <w:szCs w:val="40"/>
          <w14:ligatures w14:val="standardContextual"/>
        </w:rPr>
      </w:pPr>
      <w:r w:rsidRPr="00F5283E">
        <w:br w:type="page"/>
      </w:r>
    </w:p>
    <w:p w14:paraId="444EC839" w14:textId="77777777" w:rsidR="007368CF" w:rsidRDefault="007368CF" w:rsidP="007368CF">
      <w:pPr>
        <w:pStyle w:val="Heading1"/>
        <w:rPr>
          <w:rFonts w:ascii="Times New Roman" w:hAnsi="Times New Roman" w:cs="Times New Roman"/>
          <w:color w:val="auto"/>
          <w:sz w:val="32"/>
          <w:szCs w:val="32"/>
        </w:rPr>
      </w:pPr>
      <w:bookmarkStart w:id="6" w:name="_Toc189579629"/>
      <w:r w:rsidRPr="00F5283E">
        <w:rPr>
          <w:rFonts w:ascii="Times New Roman" w:hAnsi="Times New Roman" w:cs="Times New Roman"/>
          <w:color w:val="auto"/>
          <w:sz w:val="32"/>
          <w:szCs w:val="32"/>
        </w:rPr>
        <w:lastRenderedPageBreak/>
        <w:t>Conclusion</w:t>
      </w:r>
      <w:bookmarkEnd w:id="6"/>
    </w:p>
    <w:p w14:paraId="2E9D8AE2" w14:textId="77777777" w:rsidR="002438B9" w:rsidRPr="002438B9" w:rsidRDefault="002438B9" w:rsidP="002438B9"/>
    <w:p w14:paraId="1D641564" w14:textId="77777777" w:rsidR="007368CF" w:rsidRPr="00F5283E" w:rsidRDefault="007368CF" w:rsidP="007368CF">
      <w:r w:rsidRPr="00F5283E">
        <w:rPr>
          <w:b/>
          <w:bCs/>
          <w:i/>
          <w:iCs/>
        </w:rPr>
        <w:t>Overall summary</w:t>
      </w:r>
    </w:p>
    <w:p w14:paraId="09F7DD06" w14:textId="77777777" w:rsidR="001F1A54" w:rsidRDefault="002438B9" w:rsidP="007368CF">
      <w:r>
        <w:t xml:space="preserve">Reflecting on my experience in the Front Office Department, I have gained unmeasured skills and knowledge that will benefit me in my future career. </w:t>
      </w:r>
      <w:r w:rsidR="007368CF" w:rsidRPr="00F5283E">
        <w:t>Moreover, it has portrayed the reflection on the experience gained during the hotel placement within the organisation.</w:t>
      </w:r>
      <w:r w:rsidR="001F1A54">
        <w:t xml:space="preserve"> I have learned the importance of excellent customer service, effective communication and the ability to adapt to a dynamic environment.</w:t>
      </w:r>
    </w:p>
    <w:p w14:paraId="23955946" w14:textId="7A4A2845" w:rsidR="007368CF" w:rsidRPr="00F5283E" w:rsidRDefault="007368CF" w:rsidP="007368CF">
      <w:r w:rsidRPr="00F5283E">
        <w:t xml:space="preserve"> The learning objectives have been analysed in this context which are required to be fulfilled. This has also demonstrated the importance of work-based skills and knowledge along with the challenges faced during the placement. Here, Schon’s Reflective Model has been used for sharing the problems. An efficient action plan has been developed in this context for the mitigation of the skill gaps. </w:t>
      </w:r>
    </w:p>
    <w:p w14:paraId="338E91E5" w14:textId="77777777" w:rsidR="007368CF" w:rsidRPr="00F5283E" w:rsidRDefault="007368CF" w:rsidP="007368CF">
      <w:r w:rsidRPr="00F5283E">
        <w:rPr>
          <w:b/>
          <w:bCs/>
          <w:i/>
          <w:iCs/>
        </w:rPr>
        <w:t>Action plan for achieving professional growth </w:t>
      </w:r>
    </w:p>
    <w:tbl>
      <w:tblPr>
        <w:tblW w:w="9360" w:type="dxa"/>
        <w:tblCellMar>
          <w:top w:w="15" w:type="dxa"/>
          <w:left w:w="15" w:type="dxa"/>
          <w:bottom w:w="15" w:type="dxa"/>
          <w:right w:w="15" w:type="dxa"/>
        </w:tblCellMar>
        <w:tblLook w:val="04A0" w:firstRow="1" w:lastRow="0" w:firstColumn="1" w:lastColumn="0" w:noHBand="0" w:noVBand="1"/>
      </w:tblPr>
      <w:tblGrid>
        <w:gridCol w:w="1880"/>
        <w:gridCol w:w="2124"/>
        <w:gridCol w:w="2122"/>
        <w:gridCol w:w="2253"/>
        <w:gridCol w:w="981"/>
      </w:tblGrid>
      <w:tr w:rsidR="00F5283E" w:rsidRPr="00F5283E" w14:paraId="635704D1" w14:textId="77777777" w:rsidTr="00A8504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7FD242" w14:textId="77777777" w:rsidR="007368CF" w:rsidRPr="00F5283E" w:rsidRDefault="007368CF" w:rsidP="00A8504C">
            <w:r w:rsidRPr="00F5283E">
              <w:rPr>
                <w:b/>
                <w:bCs/>
              </w:rPr>
              <w:t>Skills to be developed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B22689" w14:textId="77777777" w:rsidR="007368CF" w:rsidRPr="00F5283E" w:rsidRDefault="007368CF" w:rsidP="00A8504C">
            <w:r w:rsidRPr="00F5283E">
              <w:rPr>
                <w:b/>
                <w:bCs/>
              </w:rPr>
              <w:t>Resources needed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7D39A5" w14:textId="77777777" w:rsidR="007368CF" w:rsidRPr="00F5283E" w:rsidRDefault="007368CF" w:rsidP="00A8504C">
            <w:r w:rsidRPr="00F5283E">
              <w:rPr>
                <w:b/>
                <w:bCs/>
              </w:rPr>
              <w:t>Ways to measure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197404" w14:textId="77777777" w:rsidR="007368CF" w:rsidRPr="00F5283E" w:rsidRDefault="007368CF" w:rsidP="00A8504C">
            <w:r w:rsidRPr="00F5283E">
              <w:rPr>
                <w:b/>
                <w:bCs/>
              </w:rPr>
              <w:t>Future implications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8487B5" w14:textId="77777777" w:rsidR="007368CF" w:rsidRPr="00F5283E" w:rsidRDefault="007368CF" w:rsidP="00A8504C">
            <w:r w:rsidRPr="00F5283E">
              <w:rPr>
                <w:b/>
                <w:bCs/>
              </w:rPr>
              <w:t>Time scale</w:t>
            </w:r>
          </w:p>
        </w:tc>
      </w:tr>
      <w:tr w:rsidR="00F5283E" w:rsidRPr="00F5283E" w14:paraId="07443BA2" w14:textId="77777777" w:rsidTr="00A8504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60AC81" w14:textId="77777777" w:rsidR="007368CF" w:rsidRPr="00F5283E" w:rsidRDefault="007368CF" w:rsidP="00A8504C">
            <w:r w:rsidRPr="00F5283E">
              <w:rPr>
                <w:b/>
                <w:bCs/>
              </w:rPr>
              <w:t>Problem-solving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C69DE4" w14:textId="6C784069" w:rsidR="007368CF" w:rsidRPr="00F5283E" w:rsidRDefault="002438B9" w:rsidP="00A8504C">
            <w:r>
              <w:t>B</w:t>
            </w:r>
            <w:r w:rsidR="007368CF" w:rsidRPr="00F5283E">
              <w:t xml:space="preserve">rainstorming and analysis of the root cause will be needed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A4032E" w14:textId="77777777" w:rsidR="007368CF" w:rsidRPr="00F5283E" w:rsidRDefault="007368CF" w:rsidP="00A8504C">
            <w:r w:rsidRPr="00F5283E">
              <w:t xml:space="preserve">This will help in increasing the efficiency of the work and it will also support in developing different mitigation strategies and the </w:t>
            </w:r>
            <w:r w:rsidRPr="00F5283E">
              <w:lastRenderedPageBreak/>
              <w:t>performance index will help in tracking its progress.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1ABCE5" w14:textId="77777777" w:rsidR="007368CF" w:rsidRPr="00F5283E" w:rsidRDefault="007368CF" w:rsidP="00A8504C">
            <w:r w:rsidRPr="00F5283E">
              <w:lastRenderedPageBreak/>
              <w:t xml:space="preserve">It will guide in resolving the challenges in the professional field and gaining efficiency in the work proceedings. This will also decrease </w:t>
            </w:r>
            <w:r w:rsidRPr="00F5283E">
              <w:lastRenderedPageBreak/>
              <w:t>issues in the workspace of the organisation.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CD9E71" w14:textId="77777777" w:rsidR="007368CF" w:rsidRPr="00F5283E" w:rsidRDefault="007368CF" w:rsidP="00A8504C">
            <w:r w:rsidRPr="00F5283E">
              <w:lastRenderedPageBreak/>
              <w:t>3 months.</w:t>
            </w:r>
          </w:p>
        </w:tc>
      </w:tr>
      <w:tr w:rsidR="00F5283E" w:rsidRPr="00F5283E" w14:paraId="0FD076C6" w14:textId="77777777" w:rsidTr="00A8504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B05C83" w14:textId="77777777" w:rsidR="007368CF" w:rsidRPr="00F5283E" w:rsidRDefault="007368CF" w:rsidP="00A8504C">
            <w:r w:rsidRPr="00F5283E">
              <w:rPr>
                <w:b/>
                <w:bCs/>
              </w:rPr>
              <w:t>Communication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DA034E" w14:textId="77777777" w:rsidR="007368CF" w:rsidRPr="00F5283E" w:rsidRDefault="007368CF" w:rsidP="00A8504C">
            <w:r w:rsidRPr="00F5283E">
              <w:t>Effective communication skills and interaction with the peers will guide in increasing such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BD8886" w14:textId="77777777" w:rsidR="007368CF" w:rsidRPr="00F5283E" w:rsidRDefault="007368CF" w:rsidP="00A8504C">
            <w:r w:rsidRPr="00F5283E">
              <w:t>This will be measured by the feedback of others and the video-based assignments will be helpful for tracking its progress (Çelik and Alpan, 2023).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2B5792" w14:textId="77777777" w:rsidR="007368CF" w:rsidRPr="00F5283E" w:rsidRDefault="007368CF" w:rsidP="00A8504C">
            <w:r w:rsidRPr="00F5283E">
              <w:t>This will support in understanding the preferences of people and the issues faced by the customers. Also, it will mitigate confusion and errors in the world proceedings.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CB3C2F" w14:textId="77777777" w:rsidR="007368CF" w:rsidRPr="00F5283E" w:rsidRDefault="007368CF" w:rsidP="00A8504C">
            <w:r w:rsidRPr="00F5283E">
              <w:t>6 months.</w:t>
            </w:r>
          </w:p>
        </w:tc>
      </w:tr>
      <w:tr w:rsidR="007368CF" w:rsidRPr="00F5283E" w14:paraId="4CB8225A" w14:textId="77777777" w:rsidTr="00A8504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69370A" w14:textId="77777777" w:rsidR="007368CF" w:rsidRPr="00F5283E" w:rsidRDefault="007368CF" w:rsidP="00A8504C">
            <w:r w:rsidRPr="00F5283E">
              <w:rPr>
                <w:b/>
                <w:bCs/>
              </w:rPr>
              <w:t>Technological skills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7146F3" w14:textId="77777777" w:rsidR="007368CF" w:rsidRPr="00F5283E" w:rsidRDefault="007368CF" w:rsidP="00A8504C">
            <w:r w:rsidRPr="00F5283E">
              <w:t>Different courses to develop technological skills will help in increasing such ability (Fernández-</w:t>
            </w:r>
            <w:proofErr w:type="spellStart"/>
            <w:r w:rsidRPr="00F5283E">
              <w:t>Batanero</w:t>
            </w:r>
            <w:proofErr w:type="spellEnd"/>
            <w:r w:rsidRPr="00F5283E">
              <w:t xml:space="preserve"> et al., 2022).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BB9F02" w14:textId="77777777" w:rsidR="007368CF" w:rsidRPr="00F5283E" w:rsidRDefault="007368CF" w:rsidP="00A8504C">
            <w:r w:rsidRPr="00F5283E">
              <w:t>There are different tracking tools in the market which will be used to measure its progress.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CFFB8D" w14:textId="41C7DF05" w:rsidR="007368CF" w:rsidRPr="00F5283E" w:rsidRDefault="007368CF" w:rsidP="00A8504C">
            <w:r w:rsidRPr="00F5283E">
              <w:t xml:space="preserve">These will help in providing satisfactory services to the </w:t>
            </w:r>
            <w:r w:rsidR="00F458FA">
              <w:t>guests</w:t>
            </w:r>
            <w:r w:rsidRPr="00F5283E">
              <w:t xml:space="preserve"> which will also provide different opportunities in the professional career (Rodrigues et al., 2021).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F21262" w14:textId="77777777" w:rsidR="007368CF" w:rsidRPr="00F5283E" w:rsidRDefault="007368CF" w:rsidP="00A8504C">
            <w:r w:rsidRPr="00F5283E">
              <w:t>9 months.</w:t>
            </w:r>
          </w:p>
        </w:tc>
      </w:tr>
    </w:tbl>
    <w:p w14:paraId="4F0AADFC" w14:textId="77777777" w:rsidR="007368CF" w:rsidRPr="00F5283E" w:rsidRDefault="007368CF" w:rsidP="007368CF"/>
    <w:p w14:paraId="67C18DD6" w14:textId="77777777" w:rsidR="007368CF" w:rsidRPr="00F5283E" w:rsidRDefault="007368CF" w:rsidP="007368CF">
      <w:pPr>
        <w:spacing w:after="160" w:line="259" w:lineRule="auto"/>
        <w:jc w:val="left"/>
      </w:pPr>
      <w:r w:rsidRPr="00F5283E">
        <w:br w:type="page"/>
      </w:r>
    </w:p>
    <w:p w14:paraId="076B3D29" w14:textId="77777777" w:rsidR="007368CF" w:rsidRDefault="007368CF" w:rsidP="007368CF">
      <w:pPr>
        <w:pStyle w:val="Heading1"/>
        <w:rPr>
          <w:rFonts w:ascii="Times New Roman" w:hAnsi="Times New Roman" w:cs="Times New Roman"/>
          <w:color w:val="auto"/>
          <w:sz w:val="32"/>
          <w:szCs w:val="32"/>
        </w:rPr>
      </w:pPr>
      <w:bookmarkStart w:id="7" w:name="_Toc189579630"/>
      <w:r w:rsidRPr="00F5283E">
        <w:rPr>
          <w:rFonts w:ascii="Times New Roman" w:hAnsi="Times New Roman" w:cs="Times New Roman"/>
          <w:color w:val="auto"/>
          <w:sz w:val="32"/>
          <w:szCs w:val="32"/>
        </w:rPr>
        <w:lastRenderedPageBreak/>
        <w:t>References</w:t>
      </w:r>
      <w:bookmarkEnd w:id="7"/>
    </w:p>
    <w:p w14:paraId="4A7AF6E1" w14:textId="77777777" w:rsidR="002438B9" w:rsidRPr="002438B9" w:rsidRDefault="002438B9" w:rsidP="002438B9"/>
    <w:p w14:paraId="38160F62" w14:textId="77777777" w:rsidR="007368CF" w:rsidRPr="00F5283E" w:rsidRDefault="007368CF" w:rsidP="007368CF">
      <w:r w:rsidRPr="00F5283E">
        <w:t>Çelik, Ö.C. and Alpan, G., (2023). The Impact of an Effective Communication Course with Enhanced Student Engagement on Communication Skills and Empathic Tendency of Preservice Teachers. </w:t>
      </w:r>
      <w:r w:rsidRPr="00F5283E">
        <w:rPr>
          <w:i/>
          <w:iCs/>
        </w:rPr>
        <w:t>Educational Process: International Journal</w:t>
      </w:r>
      <w:r w:rsidRPr="00F5283E">
        <w:t>, </w:t>
      </w:r>
      <w:r w:rsidRPr="00F5283E">
        <w:rPr>
          <w:i/>
          <w:iCs/>
        </w:rPr>
        <w:t>12</w:t>
      </w:r>
      <w:r w:rsidRPr="00F5283E">
        <w:t>(2), pp.33-58.</w:t>
      </w:r>
    </w:p>
    <w:p w14:paraId="4158F300" w14:textId="77777777" w:rsidR="007368CF" w:rsidRPr="00F5283E" w:rsidRDefault="007368CF" w:rsidP="007368CF">
      <w:pPr>
        <w:rPr>
          <w:i/>
          <w:iCs/>
        </w:rPr>
      </w:pPr>
      <w:proofErr w:type="spellStart"/>
      <w:r w:rsidRPr="00F5283E">
        <w:t>Chiapello</w:t>
      </w:r>
      <w:proofErr w:type="spellEnd"/>
      <w:r w:rsidRPr="00F5283E">
        <w:t xml:space="preserve">, L. and </w:t>
      </w:r>
      <w:proofErr w:type="spellStart"/>
      <w:r w:rsidRPr="00F5283E">
        <w:t>Bousbaci</w:t>
      </w:r>
      <w:proofErr w:type="spellEnd"/>
      <w:r w:rsidRPr="00F5283E">
        <w:t xml:space="preserve">, R., (2022). </w:t>
      </w:r>
      <w:r w:rsidRPr="00F5283E">
        <w:rPr>
          <w:i/>
          <w:iCs/>
        </w:rPr>
        <w:t>It’s complicated: Dewey, Schön and reflection-in-action.</w:t>
      </w:r>
    </w:p>
    <w:p w14:paraId="0C6F1D05" w14:textId="77777777" w:rsidR="007368CF" w:rsidRPr="00F5283E" w:rsidRDefault="007368CF" w:rsidP="007368CF">
      <w:r w:rsidRPr="00F5283E">
        <w:t>Fernández-</w:t>
      </w:r>
      <w:proofErr w:type="spellStart"/>
      <w:r w:rsidRPr="00F5283E">
        <w:t>Batanero</w:t>
      </w:r>
      <w:proofErr w:type="spellEnd"/>
      <w:r w:rsidRPr="00F5283E">
        <w:t>, J.M., Montenegro-Rueda, M., Fernández-Cerero, J. and García-Martínez, I., (2022). Digital competences for teacher professional development. Systematic review. </w:t>
      </w:r>
      <w:r w:rsidRPr="00F5283E">
        <w:rPr>
          <w:i/>
          <w:iCs/>
        </w:rPr>
        <w:t>European Journal of Teacher Education</w:t>
      </w:r>
      <w:r w:rsidRPr="00F5283E">
        <w:t>, </w:t>
      </w:r>
      <w:r w:rsidRPr="00F5283E">
        <w:rPr>
          <w:i/>
          <w:iCs/>
        </w:rPr>
        <w:t>45</w:t>
      </w:r>
      <w:r w:rsidRPr="00F5283E">
        <w:t>(4), pp.513-531.</w:t>
      </w:r>
    </w:p>
    <w:p w14:paraId="1DB91060" w14:textId="77777777" w:rsidR="007368CF" w:rsidRPr="00F5283E" w:rsidRDefault="007368CF" w:rsidP="007368CF">
      <w:r w:rsidRPr="00F5283E">
        <w:t xml:space="preserve">Forbes, (2025). </w:t>
      </w:r>
      <w:r w:rsidRPr="00F5283E">
        <w:rPr>
          <w:i/>
          <w:iCs/>
        </w:rPr>
        <w:t xml:space="preserve">19 Skills Employees Will Need </w:t>
      </w:r>
      <w:proofErr w:type="gramStart"/>
      <w:r w:rsidRPr="00F5283E">
        <w:rPr>
          <w:i/>
          <w:iCs/>
        </w:rPr>
        <w:t>In</w:t>
      </w:r>
      <w:proofErr w:type="gramEnd"/>
      <w:r w:rsidRPr="00F5283E">
        <w:rPr>
          <w:i/>
          <w:iCs/>
        </w:rPr>
        <w:t xml:space="preserve"> The Next Five Years.</w:t>
      </w:r>
      <w:r w:rsidRPr="00F5283E">
        <w:t xml:space="preserve"> [Online] Available at: https://www.forbes.com/councils/forbeshumanresourcescouncil/2025/01/03/19-skills-employees-will-need-in-the-next-five-years/ [Accessed 02 February 2025].</w:t>
      </w:r>
    </w:p>
    <w:p w14:paraId="5FB5F842" w14:textId="77777777" w:rsidR="007368CF" w:rsidRPr="00F5283E" w:rsidRDefault="007368CF" w:rsidP="007368CF">
      <w:r w:rsidRPr="00F5283E">
        <w:t xml:space="preserve">Forbes, (2025). </w:t>
      </w:r>
      <w:r w:rsidRPr="00F5283E">
        <w:rPr>
          <w:i/>
          <w:iCs/>
        </w:rPr>
        <w:t xml:space="preserve">20 Essential Soft Skills Leaders Should Build </w:t>
      </w:r>
      <w:proofErr w:type="gramStart"/>
      <w:r w:rsidRPr="00F5283E">
        <w:rPr>
          <w:i/>
          <w:iCs/>
        </w:rPr>
        <w:t>In</w:t>
      </w:r>
      <w:proofErr w:type="gramEnd"/>
      <w:r w:rsidRPr="00F5283E">
        <w:rPr>
          <w:i/>
          <w:iCs/>
        </w:rPr>
        <w:t xml:space="preserve"> The Workplace.</w:t>
      </w:r>
      <w:r w:rsidRPr="00F5283E">
        <w:t xml:space="preserve"> [Online] Available at: https://www.forbes.com/councils/forbesbusinesscouncil/2024/02/02/20-essential-soft-skills-leaders-should-build-in-the-workplace/ [Accessed 02 February 2025].</w:t>
      </w:r>
    </w:p>
    <w:p w14:paraId="6301DD75" w14:textId="77777777" w:rsidR="007368CF" w:rsidRPr="00F5283E" w:rsidRDefault="007368CF" w:rsidP="007368CF">
      <w:r w:rsidRPr="00F5283E">
        <w:t xml:space="preserve">Hilton, (2025). </w:t>
      </w:r>
      <w:r w:rsidRPr="00F5283E">
        <w:rPr>
          <w:i/>
          <w:iCs/>
        </w:rPr>
        <w:t xml:space="preserve">Hotel information. </w:t>
      </w:r>
      <w:r w:rsidRPr="00F5283E">
        <w:t>[Online] Available at: https://www.hilton.com/en/hotels/souhndi-doubletree-southampton/hotel-info/ [Accessed 02 February 2025].</w:t>
      </w:r>
    </w:p>
    <w:p w14:paraId="791DEBD1" w14:textId="77777777" w:rsidR="007368CF" w:rsidRPr="00F5283E" w:rsidRDefault="007368CF" w:rsidP="007368CF">
      <w:r w:rsidRPr="00F5283E">
        <w:t xml:space="preserve">Rodrigues, A.L., </w:t>
      </w:r>
      <w:proofErr w:type="spellStart"/>
      <w:r w:rsidRPr="00F5283E">
        <w:t>Cerdeira</w:t>
      </w:r>
      <w:proofErr w:type="spellEnd"/>
      <w:r w:rsidRPr="00F5283E">
        <w:t>, L., Machado-Taylor, M.D.L. and Alves, H., (2021). Technological skills in higher education—different needs and different uses. </w:t>
      </w:r>
      <w:r w:rsidRPr="00F5283E">
        <w:rPr>
          <w:i/>
          <w:iCs/>
        </w:rPr>
        <w:t>Education Sciences</w:t>
      </w:r>
      <w:r w:rsidRPr="00F5283E">
        <w:t>, </w:t>
      </w:r>
      <w:r w:rsidRPr="00F5283E">
        <w:rPr>
          <w:i/>
          <w:iCs/>
        </w:rPr>
        <w:t>11</w:t>
      </w:r>
      <w:r w:rsidRPr="00F5283E">
        <w:t>(7), p.326.</w:t>
      </w:r>
    </w:p>
    <w:p w14:paraId="3945659E" w14:textId="77777777" w:rsidR="00F5283E" w:rsidRDefault="007368CF" w:rsidP="007368CF">
      <w:r w:rsidRPr="00F5283E">
        <w:t xml:space="preserve">Savage, S., (2024). </w:t>
      </w:r>
      <w:r w:rsidRPr="00F5283E">
        <w:rPr>
          <w:i/>
          <w:iCs/>
        </w:rPr>
        <w:t xml:space="preserve">5 Reasons Why Skills </w:t>
      </w:r>
      <w:proofErr w:type="gramStart"/>
      <w:r w:rsidRPr="00F5283E">
        <w:rPr>
          <w:i/>
          <w:iCs/>
        </w:rPr>
        <w:t>And</w:t>
      </w:r>
      <w:proofErr w:type="gramEnd"/>
      <w:r w:rsidRPr="00F5283E">
        <w:rPr>
          <w:i/>
          <w:iCs/>
        </w:rPr>
        <w:t xml:space="preserve"> Tasks Are A Workforce Strategy Power Couple. </w:t>
      </w:r>
      <w:r w:rsidRPr="00F5283E">
        <w:t xml:space="preserve">[Online] Available at: </w:t>
      </w:r>
    </w:p>
    <w:p w14:paraId="0BECA55E" w14:textId="2E20BED3" w:rsidR="007368CF" w:rsidRPr="00F5283E" w:rsidRDefault="007368CF" w:rsidP="007368CF">
      <w:r w:rsidRPr="00F5283E">
        <w:lastRenderedPageBreak/>
        <w:t>https://www.forbes.com/councils/forbeshumanresourcescouncil/2024/09/17/5-reasons-why-skills-and-tasks-are-a-workforce-strategy-power-couple [Accessed 02 February 2025].</w:t>
      </w:r>
    </w:p>
    <w:p w14:paraId="1CE6CBB2" w14:textId="77777777" w:rsidR="007368CF" w:rsidRPr="00F5283E" w:rsidRDefault="007368CF" w:rsidP="007368CF"/>
    <w:p w14:paraId="1F475B50" w14:textId="77777777" w:rsidR="00BD2408" w:rsidRPr="00F5283E" w:rsidRDefault="00BD2408"/>
    <w:sectPr w:rsidR="00BD2408" w:rsidRPr="00F5283E" w:rsidSect="007368CF">
      <w:headerReference w:type="default" r:id="rId9"/>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5C083B" w14:textId="77777777" w:rsidR="00764817" w:rsidRDefault="00764817">
      <w:pPr>
        <w:spacing w:line="240" w:lineRule="auto"/>
      </w:pPr>
      <w:r>
        <w:separator/>
      </w:r>
    </w:p>
  </w:endnote>
  <w:endnote w:type="continuationSeparator" w:id="0">
    <w:p w14:paraId="41B6D7A1" w14:textId="77777777" w:rsidR="00764817" w:rsidRDefault="0076481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7999988"/>
      <w:docPartObj>
        <w:docPartGallery w:val="Page Numbers (Bottom of Page)"/>
        <w:docPartUnique/>
      </w:docPartObj>
    </w:sdtPr>
    <w:sdtContent>
      <w:sdt>
        <w:sdtPr>
          <w:id w:val="-1769616900"/>
          <w:docPartObj>
            <w:docPartGallery w:val="Page Numbers (Top of Page)"/>
            <w:docPartUnique/>
          </w:docPartObj>
        </w:sdtPr>
        <w:sdtContent>
          <w:p w14:paraId="2610577F" w14:textId="77777777" w:rsidR="006633FB" w:rsidRDefault="00000000">
            <w:pPr>
              <w:pStyle w:val="Footer"/>
              <w:jc w:val="right"/>
            </w:pPr>
            <w:r w:rsidRPr="008D0942">
              <w:rPr>
                <w:b/>
                <w:bCs/>
              </w:rPr>
              <w:t xml:space="preserve">Page </w:t>
            </w:r>
            <w:r w:rsidRPr="008D0942">
              <w:rPr>
                <w:b/>
                <w:bCs/>
              </w:rPr>
              <w:fldChar w:fldCharType="begin"/>
            </w:r>
            <w:r w:rsidRPr="008D0942">
              <w:rPr>
                <w:b/>
                <w:bCs/>
              </w:rPr>
              <w:instrText xml:space="preserve"> PAGE </w:instrText>
            </w:r>
            <w:r w:rsidRPr="008D0942">
              <w:rPr>
                <w:b/>
                <w:bCs/>
              </w:rPr>
              <w:fldChar w:fldCharType="separate"/>
            </w:r>
            <w:r w:rsidRPr="008D0942">
              <w:rPr>
                <w:b/>
                <w:bCs/>
                <w:noProof/>
              </w:rPr>
              <w:t>2</w:t>
            </w:r>
            <w:r w:rsidRPr="008D0942">
              <w:rPr>
                <w:b/>
                <w:bCs/>
              </w:rPr>
              <w:fldChar w:fldCharType="end"/>
            </w:r>
            <w:r w:rsidRPr="008D0942">
              <w:rPr>
                <w:b/>
                <w:bCs/>
              </w:rPr>
              <w:t xml:space="preserve"> of </w:t>
            </w:r>
            <w:r w:rsidRPr="008D0942">
              <w:rPr>
                <w:b/>
                <w:bCs/>
              </w:rPr>
              <w:fldChar w:fldCharType="begin"/>
            </w:r>
            <w:r w:rsidRPr="008D0942">
              <w:rPr>
                <w:b/>
                <w:bCs/>
              </w:rPr>
              <w:instrText xml:space="preserve"> NUMPAGES  </w:instrText>
            </w:r>
            <w:r w:rsidRPr="008D0942">
              <w:rPr>
                <w:b/>
                <w:bCs/>
              </w:rPr>
              <w:fldChar w:fldCharType="separate"/>
            </w:r>
            <w:r w:rsidRPr="008D0942">
              <w:rPr>
                <w:b/>
                <w:bCs/>
                <w:noProof/>
              </w:rPr>
              <w:t>2</w:t>
            </w:r>
            <w:r w:rsidRPr="008D0942">
              <w:rPr>
                <w:b/>
                <w:bCs/>
              </w:rPr>
              <w:fldChar w:fldCharType="end"/>
            </w:r>
          </w:p>
        </w:sdtContent>
      </w:sdt>
    </w:sdtContent>
  </w:sdt>
  <w:p w14:paraId="5BF96DC4" w14:textId="77777777" w:rsidR="006633FB" w:rsidRDefault="006633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D7C36B" w14:textId="77777777" w:rsidR="00764817" w:rsidRDefault="00764817">
      <w:pPr>
        <w:spacing w:line="240" w:lineRule="auto"/>
      </w:pPr>
      <w:r>
        <w:separator/>
      </w:r>
    </w:p>
  </w:footnote>
  <w:footnote w:type="continuationSeparator" w:id="0">
    <w:p w14:paraId="5C8D67DB" w14:textId="77777777" w:rsidR="00764817" w:rsidRDefault="0076481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88D2FC" w14:textId="77777777" w:rsidR="006633FB" w:rsidRPr="008D0942" w:rsidRDefault="00000000" w:rsidP="008D0942">
    <w:pPr>
      <w:pStyle w:val="Header"/>
      <w:jc w:val="right"/>
      <w:rPr>
        <w:b/>
        <w:bCs/>
      </w:rPr>
    </w:pPr>
    <w:r w:rsidRPr="008D0942">
      <w:rPr>
        <w:b/>
        <w:bCs/>
      </w:rPr>
      <w:t>Hotel Placement – Managing Hotel Administration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1C2296A"/>
    <w:multiLevelType w:val="hybridMultilevel"/>
    <w:tmpl w:val="089EECD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31442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68CF"/>
    <w:rsid w:val="000C4AD1"/>
    <w:rsid w:val="000D7FB3"/>
    <w:rsid w:val="001B33AF"/>
    <w:rsid w:val="001F1A54"/>
    <w:rsid w:val="002438B9"/>
    <w:rsid w:val="002A5CCC"/>
    <w:rsid w:val="003076A1"/>
    <w:rsid w:val="003A20C0"/>
    <w:rsid w:val="006633FB"/>
    <w:rsid w:val="006732B3"/>
    <w:rsid w:val="007368CF"/>
    <w:rsid w:val="00764817"/>
    <w:rsid w:val="009E20AA"/>
    <w:rsid w:val="00A331EC"/>
    <w:rsid w:val="00B34616"/>
    <w:rsid w:val="00BD2408"/>
    <w:rsid w:val="00C26C9F"/>
    <w:rsid w:val="00CC00D4"/>
    <w:rsid w:val="00E07B9B"/>
    <w:rsid w:val="00E90200"/>
    <w:rsid w:val="00F1659B"/>
    <w:rsid w:val="00F458FA"/>
    <w:rsid w:val="00F528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6787BA"/>
  <w15:chartTrackingRefBased/>
  <w15:docId w15:val="{E452EA9A-54D8-4581-A4A1-9F5C94F310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68CF"/>
    <w:pPr>
      <w:spacing w:after="0" w:line="480" w:lineRule="auto"/>
      <w:jc w:val="both"/>
    </w:pPr>
    <w:rPr>
      <w:rFonts w:ascii="Times New Roman" w:hAnsi="Times New Roman"/>
      <w:kern w:val="0"/>
      <w:sz w:val="24"/>
      <w:szCs w:val="24"/>
      <w14:ligatures w14:val="none"/>
    </w:rPr>
  </w:style>
  <w:style w:type="paragraph" w:styleId="Heading1">
    <w:name w:val="heading 1"/>
    <w:basedOn w:val="Normal"/>
    <w:next w:val="Normal"/>
    <w:link w:val="Heading1Char"/>
    <w:uiPriority w:val="9"/>
    <w:qFormat/>
    <w:rsid w:val="007368CF"/>
    <w:pPr>
      <w:keepNext/>
      <w:keepLines/>
      <w:spacing w:before="360" w:after="80" w:line="259" w:lineRule="auto"/>
      <w:jc w:val="left"/>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7368CF"/>
    <w:pPr>
      <w:keepNext/>
      <w:keepLines/>
      <w:spacing w:before="160" w:after="80" w:line="259" w:lineRule="auto"/>
      <w:jc w:val="left"/>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7368CF"/>
    <w:pPr>
      <w:keepNext/>
      <w:keepLines/>
      <w:spacing w:before="160" w:after="80" w:line="259" w:lineRule="auto"/>
      <w:jc w:val="left"/>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7368CF"/>
    <w:pPr>
      <w:keepNext/>
      <w:keepLines/>
      <w:spacing w:before="80" w:after="40" w:line="259" w:lineRule="auto"/>
      <w:jc w:val="left"/>
      <w:outlineLvl w:val="3"/>
    </w:pPr>
    <w:rPr>
      <w:rFonts w:asciiTheme="minorHAnsi" w:eastAsiaTheme="majorEastAsia" w:hAnsiTheme="minorHAnsi" w:cstheme="majorBidi"/>
      <w:i/>
      <w:iCs/>
      <w:color w:val="0F4761" w:themeColor="accent1" w:themeShade="BF"/>
      <w:kern w:val="2"/>
      <w:sz w:val="22"/>
      <w:szCs w:val="22"/>
      <w14:ligatures w14:val="standardContextual"/>
    </w:rPr>
  </w:style>
  <w:style w:type="paragraph" w:styleId="Heading5">
    <w:name w:val="heading 5"/>
    <w:basedOn w:val="Normal"/>
    <w:next w:val="Normal"/>
    <w:link w:val="Heading5Char"/>
    <w:uiPriority w:val="9"/>
    <w:semiHidden/>
    <w:unhideWhenUsed/>
    <w:qFormat/>
    <w:rsid w:val="007368CF"/>
    <w:pPr>
      <w:keepNext/>
      <w:keepLines/>
      <w:spacing w:before="80" w:after="40" w:line="259" w:lineRule="auto"/>
      <w:jc w:val="left"/>
      <w:outlineLvl w:val="4"/>
    </w:pPr>
    <w:rPr>
      <w:rFonts w:asciiTheme="minorHAnsi" w:eastAsiaTheme="majorEastAsia" w:hAnsiTheme="minorHAnsi" w:cstheme="majorBidi"/>
      <w:color w:val="0F4761" w:themeColor="accent1" w:themeShade="BF"/>
      <w:kern w:val="2"/>
      <w:sz w:val="22"/>
      <w:szCs w:val="22"/>
      <w14:ligatures w14:val="standardContextual"/>
    </w:rPr>
  </w:style>
  <w:style w:type="paragraph" w:styleId="Heading6">
    <w:name w:val="heading 6"/>
    <w:basedOn w:val="Normal"/>
    <w:next w:val="Normal"/>
    <w:link w:val="Heading6Char"/>
    <w:uiPriority w:val="9"/>
    <w:semiHidden/>
    <w:unhideWhenUsed/>
    <w:qFormat/>
    <w:rsid w:val="007368CF"/>
    <w:pPr>
      <w:keepNext/>
      <w:keepLines/>
      <w:spacing w:before="40" w:line="259" w:lineRule="auto"/>
      <w:jc w:val="left"/>
      <w:outlineLvl w:val="5"/>
    </w:pPr>
    <w:rPr>
      <w:rFonts w:asciiTheme="minorHAnsi" w:eastAsiaTheme="majorEastAsia" w:hAnsiTheme="minorHAnsi" w:cstheme="majorBidi"/>
      <w:i/>
      <w:iCs/>
      <w:color w:val="595959" w:themeColor="text1" w:themeTint="A6"/>
      <w:kern w:val="2"/>
      <w:sz w:val="22"/>
      <w:szCs w:val="22"/>
      <w14:ligatures w14:val="standardContextual"/>
    </w:rPr>
  </w:style>
  <w:style w:type="paragraph" w:styleId="Heading7">
    <w:name w:val="heading 7"/>
    <w:basedOn w:val="Normal"/>
    <w:next w:val="Normal"/>
    <w:link w:val="Heading7Char"/>
    <w:uiPriority w:val="9"/>
    <w:semiHidden/>
    <w:unhideWhenUsed/>
    <w:qFormat/>
    <w:rsid w:val="007368CF"/>
    <w:pPr>
      <w:keepNext/>
      <w:keepLines/>
      <w:spacing w:before="40" w:line="259" w:lineRule="auto"/>
      <w:jc w:val="left"/>
      <w:outlineLvl w:val="6"/>
    </w:pPr>
    <w:rPr>
      <w:rFonts w:asciiTheme="minorHAnsi" w:eastAsiaTheme="majorEastAsia" w:hAnsiTheme="minorHAnsi" w:cstheme="majorBidi"/>
      <w:color w:val="595959" w:themeColor="text1" w:themeTint="A6"/>
      <w:kern w:val="2"/>
      <w:sz w:val="22"/>
      <w:szCs w:val="22"/>
      <w14:ligatures w14:val="standardContextual"/>
    </w:rPr>
  </w:style>
  <w:style w:type="paragraph" w:styleId="Heading8">
    <w:name w:val="heading 8"/>
    <w:basedOn w:val="Normal"/>
    <w:next w:val="Normal"/>
    <w:link w:val="Heading8Char"/>
    <w:uiPriority w:val="9"/>
    <w:semiHidden/>
    <w:unhideWhenUsed/>
    <w:qFormat/>
    <w:rsid w:val="007368CF"/>
    <w:pPr>
      <w:keepNext/>
      <w:keepLines/>
      <w:spacing w:line="259" w:lineRule="auto"/>
      <w:jc w:val="left"/>
      <w:outlineLvl w:val="7"/>
    </w:pPr>
    <w:rPr>
      <w:rFonts w:asciiTheme="minorHAnsi" w:eastAsiaTheme="majorEastAsia" w:hAnsiTheme="minorHAnsi" w:cstheme="majorBidi"/>
      <w:i/>
      <w:iCs/>
      <w:color w:val="272727" w:themeColor="text1" w:themeTint="D8"/>
      <w:kern w:val="2"/>
      <w:sz w:val="22"/>
      <w:szCs w:val="22"/>
      <w14:ligatures w14:val="standardContextual"/>
    </w:rPr>
  </w:style>
  <w:style w:type="paragraph" w:styleId="Heading9">
    <w:name w:val="heading 9"/>
    <w:basedOn w:val="Normal"/>
    <w:next w:val="Normal"/>
    <w:link w:val="Heading9Char"/>
    <w:uiPriority w:val="9"/>
    <w:semiHidden/>
    <w:unhideWhenUsed/>
    <w:qFormat/>
    <w:rsid w:val="007368CF"/>
    <w:pPr>
      <w:keepNext/>
      <w:keepLines/>
      <w:spacing w:line="259" w:lineRule="auto"/>
      <w:jc w:val="left"/>
      <w:outlineLvl w:val="8"/>
    </w:pPr>
    <w:rPr>
      <w:rFonts w:asciiTheme="minorHAnsi" w:eastAsiaTheme="majorEastAsia" w:hAnsiTheme="minorHAnsi" w:cstheme="majorBidi"/>
      <w:color w:val="272727" w:themeColor="text1" w:themeTint="D8"/>
      <w:kern w:val="2"/>
      <w:sz w:val="22"/>
      <w:szCs w:val="22"/>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68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368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368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68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68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68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68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68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68CF"/>
    <w:rPr>
      <w:rFonts w:eastAsiaTheme="majorEastAsia" w:cstheme="majorBidi"/>
      <w:color w:val="272727" w:themeColor="text1" w:themeTint="D8"/>
    </w:rPr>
  </w:style>
  <w:style w:type="paragraph" w:styleId="Title">
    <w:name w:val="Title"/>
    <w:basedOn w:val="Normal"/>
    <w:next w:val="Normal"/>
    <w:link w:val="TitleChar"/>
    <w:uiPriority w:val="10"/>
    <w:qFormat/>
    <w:rsid w:val="007368CF"/>
    <w:pPr>
      <w:spacing w:after="80" w:line="240" w:lineRule="auto"/>
      <w:contextualSpacing/>
      <w:jc w:val="left"/>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7368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68CF"/>
    <w:pPr>
      <w:numPr>
        <w:ilvl w:val="1"/>
      </w:numPr>
      <w:spacing w:after="160" w:line="259" w:lineRule="auto"/>
      <w:jc w:val="left"/>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7368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68CF"/>
    <w:pPr>
      <w:spacing w:before="160" w:after="160" w:line="259" w:lineRule="auto"/>
      <w:jc w:val="center"/>
    </w:pPr>
    <w:rPr>
      <w:rFonts w:asciiTheme="minorHAnsi" w:hAnsiTheme="minorHAnsi"/>
      <w:i/>
      <w:iCs/>
      <w:color w:val="404040" w:themeColor="text1" w:themeTint="BF"/>
      <w:kern w:val="2"/>
      <w:sz w:val="22"/>
      <w:szCs w:val="22"/>
      <w14:ligatures w14:val="standardContextual"/>
    </w:rPr>
  </w:style>
  <w:style w:type="character" w:customStyle="1" w:styleId="QuoteChar">
    <w:name w:val="Quote Char"/>
    <w:basedOn w:val="DefaultParagraphFont"/>
    <w:link w:val="Quote"/>
    <w:uiPriority w:val="29"/>
    <w:rsid w:val="007368CF"/>
    <w:rPr>
      <w:i/>
      <w:iCs/>
      <w:color w:val="404040" w:themeColor="text1" w:themeTint="BF"/>
    </w:rPr>
  </w:style>
  <w:style w:type="paragraph" w:styleId="ListParagraph">
    <w:name w:val="List Paragraph"/>
    <w:basedOn w:val="Normal"/>
    <w:uiPriority w:val="34"/>
    <w:qFormat/>
    <w:rsid w:val="007368CF"/>
    <w:pPr>
      <w:spacing w:after="160" w:line="259" w:lineRule="auto"/>
      <w:ind w:left="720"/>
      <w:contextualSpacing/>
      <w:jc w:val="left"/>
    </w:pPr>
    <w:rPr>
      <w:rFonts w:asciiTheme="minorHAnsi" w:hAnsiTheme="minorHAnsi"/>
      <w:kern w:val="2"/>
      <w:sz w:val="22"/>
      <w:szCs w:val="22"/>
      <w14:ligatures w14:val="standardContextual"/>
    </w:rPr>
  </w:style>
  <w:style w:type="character" w:styleId="IntenseEmphasis">
    <w:name w:val="Intense Emphasis"/>
    <w:basedOn w:val="DefaultParagraphFont"/>
    <w:uiPriority w:val="21"/>
    <w:qFormat/>
    <w:rsid w:val="007368CF"/>
    <w:rPr>
      <w:i/>
      <w:iCs/>
      <w:color w:val="0F4761" w:themeColor="accent1" w:themeShade="BF"/>
    </w:rPr>
  </w:style>
  <w:style w:type="paragraph" w:styleId="IntenseQuote">
    <w:name w:val="Intense Quote"/>
    <w:basedOn w:val="Normal"/>
    <w:next w:val="Normal"/>
    <w:link w:val="IntenseQuoteChar"/>
    <w:uiPriority w:val="30"/>
    <w:qFormat/>
    <w:rsid w:val="007368CF"/>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hAnsiTheme="minorHAnsi"/>
      <w:i/>
      <w:iCs/>
      <w:color w:val="0F4761" w:themeColor="accent1" w:themeShade="BF"/>
      <w:kern w:val="2"/>
      <w:sz w:val="22"/>
      <w:szCs w:val="22"/>
      <w14:ligatures w14:val="standardContextual"/>
    </w:rPr>
  </w:style>
  <w:style w:type="character" w:customStyle="1" w:styleId="IntenseQuoteChar">
    <w:name w:val="Intense Quote Char"/>
    <w:basedOn w:val="DefaultParagraphFont"/>
    <w:link w:val="IntenseQuote"/>
    <w:uiPriority w:val="30"/>
    <w:rsid w:val="007368CF"/>
    <w:rPr>
      <w:i/>
      <w:iCs/>
      <w:color w:val="0F4761" w:themeColor="accent1" w:themeShade="BF"/>
    </w:rPr>
  </w:style>
  <w:style w:type="character" w:styleId="IntenseReference">
    <w:name w:val="Intense Reference"/>
    <w:basedOn w:val="DefaultParagraphFont"/>
    <w:uiPriority w:val="32"/>
    <w:qFormat/>
    <w:rsid w:val="007368CF"/>
    <w:rPr>
      <w:b/>
      <w:bCs/>
      <w:smallCaps/>
      <w:color w:val="0F4761" w:themeColor="accent1" w:themeShade="BF"/>
      <w:spacing w:val="5"/>
    </w:rPr>
  </w:style>
  <w:style w:type="paragraph" w:styleId="Header">
    <w:name w:val="header"/>
    <w:basedOn w:val="Normal"/>
    <w:link w:val="HeaderChar"/>
    <w:uiPriority w:val="99"/>
    <w:unhideWhenUsed/>
    <w:rsid w:val="007368CF"/>
    <w:pPr>
      <w:tabs>
        <w:tab w:val="center" w:pos="4513"/>
        <w:tab w:val="right" w:pos="9026"/>
      </w:tabs>
      <w:spacing w:line="240" w:lineRule="auto"/>
    </w:pPr>
  </w:style>
  <w:style w:type="character" w:customStyle="1" w:styleId="HeaderChar">
    <w:name w:val="Header Char"/>
    <w:basedOn w:val="DefaultParagraphFont"/>
    <w:link w:val="Header"/>
    <w:uiPriority w:val="99"/>
    <w:rsid w:val="007368CF"/>
    <w:rPr>
      <w:rFonts w:ascii="Times New Roman" w:hAnsi="Times New Roman"/>
      <w:kern w:val="0"/>
      <w:sz w:val="24"/>
      <w:szCs w:val="24"/>
      <w14:ligatures w14:val="none"/>
    </w:rPr>
  </w:style>
  <w:style w:type="paragraph" w:styleId="Footer">
    <w:name w:val="footer"/>
    <w:basedOn w:val="Normal"/>
    <w:link w:val="FooterChar"/>
    <w:uiPriority w:val="99"/>
    <w:unhideWhenUsed/>
    <w:rsid w:val="007368CF"/>
    <w:pPr>
      <w:tabs>
        <w:tab w:val="center" w:pos="4513"/>
        <w:tab w:val="right" w:pos="9026"/>
      </w:tabs>
      <w:spacing w:line="240" w:lineRule="auto"/>
    </w:pPr>
  </w:style>
  <w:style w:type="character" w:customStyle="1" w:styleId="FooterChar">
    <w:name w:val="Footer Char"/>
    <w:basedOn w:val="DefaultParagraphFont"/>
    <w:link w:val="Footer"/>
    <w:uiPriority w:val="99"/>
    <w:rsid w:val="007368CF"/>
    <w:rPr>
      <w:rFonts w:ascii="Times New Roman" w:hAnsi="Times New Roman"/>
      <w:kern w:val="0"/>
      <w:sz w:val="24"/>
      <w:szCs w:val="24"/>
      <w14:ligatures w14:val="none"/>
    </w:rPr>
  </w:style>
  <w:style w:type="character" w:styleId="Hyperlink">
    <w:name w:val="Hyperlink"/>
    <w:basedOn w:val="DefaultParagraphFont"/>
    <w:uiPriority w:val="99"/>
    <w:unhideWhenUsed/>
    <w:rsid w:val="007368CF"/>
    <w:rPr>
      <w:color w:val="467886" w:themeColor="hyperlink"/>
      <w:u w:val="single"/>
    </w:rPr>
  </w:style>
  <w:style w:type="paragraph" w:styleId="TOCHeading">
    <w:name w:val="TOC Heading"/>
    <w:basedOn w:val="Heading1"/>
    <w:next w:val="Normal"/>
    <w:uiPriority w:val="39"/>
    <w:unhideWhenUsed/>
    <w:qFormat/>
    <w:rsid w:val="007368CF"/>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7368C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06708633">
      <w:bodyDiv w:val="1"/>
      <w:marLeft w:val="0"/>
      <w:marRight w:val="0"/>
      <w:marTop w:val="0"/>
      <w:marBottom w:val="0"/>
      <w:divBdr>
        <w:top w:val="none" w:sz="0" w:space="0" w:color="auto"/>
        <w:left w:val="none" w:sz="0" w:space="0" w:color="auto"/>
        <w:bottom w:val="none" w:sz="0" w:space="0" w:color="auto"/>
        <w:right w:val="none" w:sz="0" w:space="0" w:color="auto"/>
      </w:divBdr>
    </w:div>
    <w:div w:id="1890071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Hil25</b:Tag>
    <b:SourceType>InternetSite</b:SourceType>
    <b:Guid>{6CCDDB73-F071-4A59-9EC7-B2C247A75245}</b:Guid>
    <b:Author>
      <b:Author>
        <b:Corporate>Hilton</b:Corporate>
      </b:Author>
    </b:Author>
    <b:Title>Hotel information</b:Title>
    <b:Year>2025</b:Year>
    <b:YearAccessed>2025</b:YearAccessed>
    <b:MonthAccessed>February</b:MonthAccessed>
    <b:DayAccessed>02</b:DayAccessed>
    <b:URL>https://www.hilton.com/en/hotels/souhndi-doubletree-southampton/hotel-info/</b:URL>
    <b:RefOrder>1</b:RefOrder>
  </b:Source>
  <b:Source>
    <b:Tag>Sio24</b:Tag>
    <b:SourceType>InternetSite</b:SourceType>
    <b:Guid>{DAB8C52D-B16C-493C-823A-5C2943C1626D}</b:Guid>
    <b:Author>
      <b:Author>
        <b:NameList>
          <b:Person>
            <b:Last>Savage</b:Last>
            <b:First>Siobhan</b:First>
          </b:Person>
        </b:NameList>
      </b:Author>
    </b:Author>
    <b:Title>5 Reasons Why Skills And Tasks Are A Workforce Strategy Power Couple</b:Title>
    <b:Year>2024</b:Year>
    <b:YearAccessed>2025</b:YearAccessed>
    <b:MonthAccessed>February</b:MonthAccessed>
    <b:DayAccessed>02</b:DayAccessed>
    <b:URL>https://www.forbes.com/councils/forbeshumanresourcescouncil/2024/09/17/5-reasons-why-skills-and-tasks-are-a-workforce-strategy-power-couple/</b:URL>
    <b:RefOrder>2</b:RefOrder>
  </b:Source>
  <b:Source>
    <b:Tag>For2514</b:Tag>
    <b:SourceType>InternetSite</b:SourceType>
    <b:Guid>{55C51597-DD79-40A6-A474-0D7B24DDAF6F}</b:Guid>
    <b:Author>
      <b:Author>
        <b:Corporate>Forbes</b:Corporate>
      </b:Author>
    </b:Author>
    <b:Title>20 Essential Soft Skills Leaders Should Build In The Workplace</b:Title>
    <b:Year>2025</b:Year>
    <b:YearAccessed>2025</b:YearAccessed>
    <b:MonthAccessed>February</b:MonthAccessed>
    <b:DayAccessed>02</b:DayAccessed>
    <b:URL>https://www.forbes.com/councils/forbesbusinesscouncil/2024/02/02/20-essential-soft-skills-leaders-should-build-in-the-workplace/</b:URL>
    <b:RefOrder>3</b:RefOrder>
  </b:Source>
  <b:Source>
    <b:Tag>For2489</b:Tag>
    <b:SourceType>InternetSite</b:SourceType>
    <b:Guid>{F1230110-6A8E-4E47-995F-04BABA3CB3FC}</b:Guid>
    <b:Author>
      <b:Author>
        <b:Corporate>Forbes</b:Corporate>
      </b:Author>
    </b:Author>
    <b:Title>19 Skills Employees Will Need In The Next Five Years</b:Title>
    <b:Year>2024</b:Year>
    <b:YearAccessed>2025</b:YearAccessed>
    <b:MonthAccessed>February</b:MonthAccessed>
    <b:DayAccessed>02</b:DayAccessed>
    <b:URL>https://www.forbes.com/councils/forbesbusinesscouncil/2024/02/02/20-essential-soft-skills-leaders-should-build-in-the-workplace/</b:URL>
    <b:RefOrder>4</b:RefOrder>
  </b:Source>
</b:Sources>
</file>

<file path=customXml/itemProps1.xml><?xml version="1.0" encoding="utf-8"?>
<ds:datastoreItem xmlns:ds="http://schemas.openxmlformats.org/officeDocument/2006/customXml" ds:itemID="{F260D83A-2039-472A-94DB-3BE185A2B0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12</Pages>
  <Words>1687</Words>
  <Characters>9618</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Macarie</dc:creator>
  <cp:keywords/>
  <dc:description/>
  <cp:lastModifiedBy>Roxana Macarie</cp:lastModifiedBy>
  <cp:revision>10</cp:revision>
  <dcterms:created xsi:type="dcterms:W3CDTF">2025-03-07T20:24:00Z</dcterms:created>
  <dcterms:modified xsi:type="dcterms:W3CDTF">2025-03-07T21:53:00Z</dcterms:modified>
</cp:coreProperties>
</file>