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7FA1" w:rsidRDefault="00F57FA1" w:rsidP="003644D2">
      <w:pPr>
        <w:jc w:val="both"/>
      </w:pPr>
      <w:r>
        <w:rPr>
          <w:noProof/>
          <w:lang w:eastAsia="en-GB"/>
        </w:rPr>
        <w:drawing>
          <wp:anchor distT="0" distB="0" distL="114300" distR="114300" simplePos="0" relativeHeight="251660288" behindDoc="1" locked="0" layoutInCell="1" allowOverlap="1">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59264" behindDoc="0" locked="0" layoutInCell="1" allowOverlap="1">
                <wp:simplePos x="0" y="0"/>
                <wp:positionH relativeFrom="column">
                  <wp:posOffset>-381000</wp:posOffset>
                </wp:positionH>
                <wp:positionV relativeFrom="paragraph">
                  <wp:posOffset>0</wp:posOffset>
                </wp:positionV>
                <wp:extent cx="6400800" cy="666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rsidR="00F57FA1" w:rsidRDefault="00F57FA1">
                            <w:r>
                              <w:t xml:space="preserve">SWOT ANALYSIS OF THE PHYSICAL ACTIVITY </w:t>
                            </w:r>
                            <w:r w:rsidR="00530DBE">
                              <w:t>Meadow View</w:t>
                            </w:r>
                            <w:r>
                              <w:t xml:space="preserve">- </w:t>
                            </w:r>
                          </w:p>
                          <w:p w:rsidR="00F57FA1" w:rsidRDefault="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0pt;margin-top:0;width:7in;height: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TR9RAIAAMEEAAAOAAAAZHJzL2Uyb0RvYy54bWysVF1v2yAUfZ+0/4B4X+x4adpZcaou3aZJ&#10;3YfW7gcQDDEq5jIgsbNfvwt23Gib+jDtBQH3nsO5X6yu+1aTg3BeganofJZTIgyHWpldRb8/vH91&#10;RYkPzNRMgxEVPQpPr9cvX6w6W4oCGtC1cARJjC87W9EmBFtmmeeNaJmfgRUGjRJcywIe3S6rHeuQ&#10;vdVZkefLrANXWwdceI+3t4ORrhO/lIKHL1J6EYiuKGoLaXVp3cY1W69YuXPMNoqPMtg/qGiZMvjo&#10;RHXLAiN7p/6gahV34EGGGYc2AykVFykGjGae/xbNfcOsSLFgcryd0uT/Hy3/fPjqiKorWswvKTGs&#10;xSI9iD6Qt9CTIuans75Et3uLjqHHa6xzitXbO+CPnhjYNMzsxI1z0DWC1ahvHpHZGXTg8ZFk232C&#10;Gp9h+wCJqJeujcnDdBBkxzodp9pEKRwvl4s8v8rRxNG2XC4vL1LxMlae0Nb58EFAS+Kmog5rn9jZ&#10;4c6HqIaVJ5f4mDZxjXLfmTq1QWBKD3t0jeakP0oexYejFgP0m5CYtKdMxHYVG+3IgWGjMc6FCa9T&#10;CiITekeYVFpPwGJI4XPA0T9CRWrlCTzm/znwhEgvgwkTuFUG3N9erx+HqqHSwf+UgSHuWMzQb/ux&#10;JbZQH7GYDoaZwj8ANw24n5R0OE8V9T/2zAlK9EeDDfFmvljEAUyHxcVlgQd3btmeW5jhSFXRQMmw&#10;3YQ0tDEYAzfYOFKlmkZRg5JRLM5JKvU403EQz8/J6+nn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rATR9RAIA&#10;AME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F57FA1" w:rsidRDefault="00F57FA1">
                      <w:r>
                        <w:t xml:space="preserve">SWOT ANALYSIS OF THE PHYSICAL ACTIVITY </w:t>
                      </w:r>
                      <w:r w:rsidR="00530DBE">
                        <w:t>Meadow View</w:t>
                      </w:r>
                      <w:r>
                        <w:t xml:space="preserve">- </w:t>
                      </w:r>
                    </w:p>
                    <w:p w:rsidR="00F57FA1" w:rsidRDefault="00F57FA1">
                      <w:r>
                        <w:t>Active Young People Team</w:t>
                      </w:r>
                    </w:p>
                  </w:txbxContent>
                </v:textbox>
                <w10:wrap type="square"/>
              </v:shape>
            </w:pict>
          </mc:Fallback>
        </mc:AlternateContent>
      </w:r>
    </w:p>
    <w:p w:rsidR="00F57FA1" w:rsidRDefault="00F57FA1" w:rsidP="003644D2">
      <w:pPr>
        <w:jc w:val="both"/>
      </w:pPr>
    </w:p>
    <w:p w:rsidR="00F57FA1" w:rsidRPr="00F57FA1" w:rsidRDefault="00F57FA1" w:rsidP="003644D2">
      <w:pPr>
        <w:jc w:val="both"/>
        <w:rPr>
          <w:rFonts w:ascii="Arial" w:hAnsi="Arial" w:cs="Arial"/>
          <w:b/>
        </w:rPr>
      </w:pPr>
      <w:r w:rsidRPr="00F57FA1">
        <w:rPr>
          <w:rFonts w:ascii="Arial" w:hAnsi="Arial" w:cs="Arial"/>
          <w:b/>
        </w:rPr>
        <w:t xml:space="preserve">Strengths </w:t>
      </w:r>
      <w:r>
        <w:rPr>
          <w:rFonts w:ascii="Arial" w:hAnsi="Arial" w:cs="Arial"/>
          <w:b/>
        </w:rPr>
        <w:t xml:space="preserve">(250 words approximately) </w:t>
      </w:r>
    </w:p>
    <w:p w:rsidR="00F57FA1" w:rsidRDefault="00530DBE" w:rsidP="003644D2">
      <w:pPr>
        <w:spacing w:line="480" w:lineRule="auto"/>
        <w:jc w:val="both"/>
      </w:pPr>
      <w:r>
        <w:t>Meadow view offers a range of activities in their indoor centre whilst the pitches are football pitches we were told on our visit that they have done multi sports skills to younger children and they also have groups of girls who play hockey on their pitches on a weekly basis.</w:t>
      </w:r>
    </w:p>
    <w:p w:rsidR="00530DBE" w:rsidRDefault="00530DBE" w:rsidP="003644D2">
      <w:pPr>
        <w:spacing w:line="480" w:lineRule="auto"/>
        <w:jc w:val="both"/>
      </w:pPr>
      <w:r>
        <w:t>We were also told that meadow view likes to work with the community involving themselves with football clubs building relationships with each client keeping them involved with cheaper sessions when available and giving them prime picks on the times they have reserved in the previous years.</w:t>
      </w:r>
    </w:p>
    <w:p w:rsidR="00F57FA1" w:rsidRDefault="00530DBE" w:rsidP="003644D2">
      <w:pPr>
        <w:spacing w:line="480" w:lineRule="auto"/>
        <w:jc w:val="both"/>
      </w:pPr>
      <w:r>
        <w:t>Whilst he could not confirm this meadow view are said to offer great prices for pitch hires and whilst these may not be the cheapest out there however they provide quality pitches and service for the lowest price they can put out for.</w:t>
      </w:r>
    </w:p>
    <w:p w:rsidR="00530DBE" w:rsidRDefault="00530DBE" w:rsidP="003644D2">
      <w:pPr>
        <w:spacing w:line="480" w:lineRule="auto"/>
        <w:jc w:val="both"/>
      </w:pPr>
      <w:r>
        <w:t xml:space="preserve">They have permanently booked off upstairs to CF//24, whilst this may not return maximum profits it saves the company time and effort in hiring people for each session, advertising people to come to each session and </w:t>
      </w:r>
      <w:r w:rsidR="00A04ECF">
        <w:t>keeping the upstairs maintained and updated.</w:t>
      </w:r>
    </w:p>
    <w:p w:rsidR="00A04ECF" w:rsidRDefault="00A04ECF" w:rsidP="003644D2">
      <w:pPr>
        <w:spacing w:line="480" w:lineRule="auto"/>
        <w:jc w:val="both"/>
      </w:pPr>
      <w:r>
        <w:t>During the summer to maintain revenue they offer pitch hire at a reduced price. This helps keep clubs involved and playing on their pitches even during the off season. They also run summer camps each year for children to come along and learn different sports at different levels each day.</w:t>
      </w:r>
    </w:p>
    <w:p w:rsidR="00A04ECF" w:rsidRDefault="00A04ECF" w:rsidP="003644D2">
      <w:pPr>
        <w:spacing w:line="480" w:lineRule="auto"/>
        <w:jc w:val="both"/>
      </w:pPr>
    </w:p>
    <w:p w:rsidR="00F57FA1" w:rsidRDefault="00F57FA1" w:rsidP="003644D2">
      <w:pPr>
        <w:jc w:val="both"/>
      </w:pPr>
    </w:p>
    <w:p w:rsidR="00F57FA1" w:rsidRDefault="00F57FA1" w:rsidP="003644D2">
      <w:pPr>
        <w:jc w:val="both"/>
      </w:pPr>
    </w:p>
    <w:p w:rsidR="00F57FA1" w:rsidRDefault="00F57FA1" w:rsidP="003644D2">
      <w:pPr>
        <w:jc w:val="both"/>
      </w:pPr>
      <w:r>
        <w:rPr>
          <w:noProof/>
          <w:lang w:eastAsia="en-GB"/>
        </w:rPr>
        <w:lastRenderedPageBreak/>
        <w:drawing>
          <wp:anchor distT="0" distB="0" distL="114300" distR="114300" simplePos="0" relativeHeight="251663360" behindDoc="1" locked="0" layoutInCell="1" allowOverlap="1" wp14:anchorId="4FAD59A7" wp14:editId="48554BD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2336" behindDoc="0" locked="0" layoutInCell="1" allowOverlap="1" wp14:anchorId="0B4B275D" wp14:editId="5D31CD5C">
                <wp:simplePos x="0" y="0"/>
                <wp:positionH relativeFrom="column">
                  <wp:posOffset>-381000</wp:posOffset>
                </wp:positionH>
                <wp:positionV relativeFrom="paragraph">
                  <wp:posOffset>0</wp:posOffset>
                </wp:positionV>
                <wp:extent cx="6400800" cy="6667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rsidR="00F57FA1" w:rsidRDefault="00F57FA1" w:rsidP="00F57FA1">
                            <w:r>
                              <w:t xml:space="preserve">SWOT ANALYSIS OF THE PHYSICAL ACTIVITY SPORT SERVICE NEATH PORT TALBOT- </w:t>
                            </w:r>
                          </w:p>
                          <w:p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275D" id="_x0000_s1027" type="#_x0000_t202" style="position:absolute;margin-left:-30pt;margin-top:0;width:7in;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9KWRAIAAMYEAAAOAAAAZHJzL2Uyb0RvYy54bWysVF1v2yAUfZ+0/4B4X+x4adpZcaou3aZJ&#10;3YfW7gcQDDEq5jKgsbNfvwt2nGib+jDtBQH3nsO5X6yu+1aTvXBeganofJZTIgyHWpldRb8/vH91&#10;RYkPzNRMgxEVPQhPr9cvX6w6W4oCGtC1cARJjC87W9EmBFtmmeeNaJmfgRUGjRJcywIe3S6rHeuQ&#10;vdVZkefLrANXWwdceI+3t4ORrhO/lIKHL1J6EYiuKGoLaXVp3cY1W69YuXPMNoqPMtg/qGiZMvjo&#10;RHXLAiNPTv1B1SruwIMMMw5tBlIqLlIMGM08/y2a+4ZZkWLB5Hg7pcn/P1r+ef/VEVVXtKDEsBZL&#10;9CD6QN5CT4qYnc76Ep3uLbqFHq+xyilSb++AP3piYNMwsxM3zkHXCFajunlEZmfQgcdHkm33CWp8&#10;hj0FSES9dG1MHSaDIDtW6TBVJkrheLlc5PlVjiaOtuVyeXmRSpex8oi2zocPAloSNxV1WPnEzvZ3&#10;PkQ1rDy6xMe0iWuU+87UqQkCU3rYo2s0J/1R8ig+HLQYoN+ExJSdMhGbVWy0I3uGbcY4Fya8TimI&#10;TOgdYVJpPQGLIYXPAUf/CBWpkSfwmP/nwBMivQwmTOBWGXB/e71+HKqGSgf/YwaGuGMxQ7/tU68k&#10;z3izhfqANXUwDBZ+BLhpwP2kpMOhqqj/8cScoER/NNgXb+aLRZzCdFhcXBZ4cOeW7bmFGY5UFQ2U&#10;DNtNSJMbYzJwg/0jVSrtScmoGYclVXwc7DiN5+fkdfp+1r8A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CQ29KW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F57FA1" w:rsidRDefault="00F57FA1" w:rsidP="00F57FA1">
                      <w:r>
                        <w:t xml:space="preserve">SWOT ANALYSIS OF THE PHYSICAL ACTIVITY SPORT SERVICE NEATH PORT TALBOT- </w:t>
                      </w:r>
                    </w:p>
                    <w:p w:rsidR="00F57FA1" w:rsidRDefault="00F57FA1" w:rsidP="00F57FA1">
                      <w:r>
                        <w:t>Active Young People Team</w:t>
                      </w:r>
                    </w:p>
                  </w:txbxContent>
                </v:textbox>
                <w10:wrap type="square"/>
              </v:shape>
            </w:pict>
          </mc:Fallback>
        </mc:AlternateContent>
      </w:r>
    </w:p>
    <w:p w:rsidR="00F57FA1" w:rsidRDefault="00F57FA1" w:rsidP="003644D2">
      <w:pPr>
        <w:jc w:val="both"/>
      </w:pPr>
    </w:p>
    <w:p w:rsidR="00F57FA1" w:rsidRDefault="00F57FA1" w:rsidP="003644D2">
      <w:pPr>
        <w:jc w:val="both"/>
        <w:rPr>
          <w:rFonts w:ascii="Arial" w:hAnsi="Arial" w:cs="Arial"/>
          <w:b/>
        </w:rPr>
      </w:pPr>
      <w:r>
        <w:rPr>
          <w:rFonts w:ascii="Arial" w:hAnsi="Arial" w:cs="Arial"/>
          <w:b/>
        </w:rPr>
        <w:t>Weaknesses</w:t>
      </w:r>
      <w:r w:rsidRPr="00F57FA1">
        <w:rPr>
          <w:rFonts w:ascii="Arial" w:hAnsi="Arial" w:cs="Arial"/>
          <w:b/>
        </w:rPr>
        <w:t xml:space="preserve"> </w:t>
      </w:r>
      <w:r>
        <w:rPr>
          <w:rFonts w:ascii="Arial" w:hAnsi="Arial" w:cs="Arial"/>
          <w:b/>
        </w:rPr>
        <w:t xml:space="preserve">(250 words approximately) </w:t>
      </w:r>
    </w:p>
    <w:p w:rsidR="00F57FA1" w:rsidRDefault="00B76F76" w:rsidP="00B76F76">
      <w:pPr>
        <w:spacing w:line="480" w:lineRule="auto"/>
        <w:jc w:val="both"/>
        <w:rPr>
          <w:rFonts w:ascii="Arial" w:hAnsi="Arial" w:cs="Arial"/>
        </w:rPr>
      </w:pPr>
      <w:r w:rsidRPr="00B76F76">
        <w:rPr>
          <w:rFonts w:ascii="Arial" w:hAnsi="Arial" w:cs="Arial"/>
        </w:rPr>
        <w:t>As Meadow View is considered to be in the private sector, it is identified as a profit making company hence, finding government funding is not an option. This means that this business is entirely self-funded</w:t>
      </w:r>
      <w:r>
        <w:rPr>
          <w:rFonts w:ascii="Arial" w:hAnsi="Arial" w:cs="Arial"/>
        </w:rPr>
        <w:t xml:space="preserve"> and gets very little help from the council to expand the business.</w:t>
      </w:r>
    </w:p>
    <w:p w:rsidR="00B76F76" w:rsidRDefault="00B76F76" w:rsidP="00B76F76">
      <w:pPr>
        <w:spacing w:line="480" w:lineRule="auto"/>
        <w:jc w:val="both"/>
        <w:rPr>
          <w:rFonts w:ascii="Arial" w:hAnsi="Arial" w:cs="Arial"/>
        </w:rPr>
      </w:pPr>
      <w:r>
        <w:rPr>
          <w:rFonts w:ascii="Arial" w:hAnsi="Arial" w:cs="Arial"/>
        </w:rPr>
        <w:t xml:space="preserve">As we were told during our trip Meadow view is a very flexible workplace where they call in different numbers of staff to work </w:t>
      </w:r>
      <w:r w:rsidR="0084455B">
        <w:rPr>
          <w:rFonts w:ascii="Arial" w:hAnsi="Arial" w:cs="Arial"/>
        </w:rPr>
        <w:t>each day according to the numbers they believe could show up. As he said, this could present some issues as if a lower number of participants turn up then there are too many coaches which then leads to coaches having to go home. Alternatively the opposite can happen where more children turn up than expected and more coaches have to be called on to work.</w:t>
      </w:r>
    </w:p>
    <w:p w:rsidR="0084455B" w:rsidRDefault="0084455B" w:rsidP="00B76F76">
      <w:pPr>
        <w:spacing w:line="480" w:lineRule="auto"/>
        <w:jc w:val="both"/>
        <w:rPr>
          <w:rFonts w:ascii="Arial" w:hAnsi="Arial" w:cs="Arial"/>
        </w:rPr>
      </w:pPr>
      <w:r>
        <w:rPr>
          <w:rFonts w:ascii="Arial" w:hAnsi="Arial" w:cs="Arial"/>
        </w:rPr>
        <w:t xml:space="preserve">Meadow Views website- </w:t>
      </w:r>
      <w:hyperlink r:id="rId6" w:history="1">
        <w:r w:rsidRPr="008010B0">
          <w:rPr>
            <w:rStyle w:val="Hyperlink"/>
            <w:rFonts w:ascii="Arial" w:hAnsi="Arial" w:cs="Arial"/>
          </w:rPr>
          <w:t>http://www.meadowviewsports.co.uk/</w:t>
        </w:r>
      </w:hyperlink>
      <w:r>
        <w:rPr>
          <w:rFonts w:ascii="Arial" w:hAnsi="Arial" w:cs="Arial"/>
        </w:rPr>
        <w:t xml:space="preserve"> (2018) is a relatively brief website which offers limited information in regards to pricing per session and time slots available for usage. This could be off-putting for people searching online for access to indoor pitches and could lead them elsewhere.</w:t>
      </w:r>
    </w:p>
    <w:p w:rsidR="0084455B" w:rsidRPr="00B76F76" w:rsidRDefault="0084455B" w:rsidP="00B76F76">
      <w:pPr>
        <w:spacing w:line="480" w:lineRule="auto"/>
        <w:jc w:val="both"/>
        <w:rPr>
          <w:rFonts w:ascii="Arial" w:hAnsi="Arial" w:cs="Arial"/>
        </w:rPr>
      </w:pPr>
      <w:r>
        <w:rPr>
          <w:rFonts w:ascii="Arial" w:hAnsi="Arial" w:cs="Arial"/>
        </w:rPr>
        <w:t xml:space="preserve">Same as their website Meadow View is not greatly advertised online and knowledge of it is spread about via word of mouth or from clients already using the pitches. We were told that they do not want too big of a presence on social media as they don’t want to give out the opportunity for people to </w:t>
      </w:r>
      <w:r w:rsidR="005F6FEB">
        <w:rPr>
          <w:rFonts w:ascii="Arial" w:hAnsi="Arial" w:cs="Arial"/>
        </w:rPr>
        <w:t xml:space="preserve">falsely give the sports centre bad reviews. </w:t>
      </w:r>
    </w:p>
    <w:p w:rsidR="00F57FA1" w:rsidRDefault="00F57FA1" w:rsidP="003644D2">
      <w:pPr>
        <w:jc w:val="both"/>
        <w:rPr>
          <w:rFonts w:ascii="Arial" w:hAnsi="Arial" w:cs="Arial"/>
          <w:b/>
        </w:rPr>
      </w:pPr>
    </w:p>
    <w:p w:rsidR="00F57FA1" w:rsidRDefault="00F57FA1" w:rsidP="003644D2">
      <w:pPr>
        <w:jc w:val="both"/>
        <w:rPr>
          <w:rFonts w:ascii="Arial" w:hAnsi="Arial" w:cs="Arial"/>
          <w:b/>
        </w:rPr>
      </w:pPr>
    </w:p>
    <w:p w:rsidR="00F57FA1" w:rsidRDefault="00F57FA1" w:rsidP="003644D2">
      <w:pPr>
        <w:jc w:val="both"/>
        <w:rPr>
          <w:rFonts w:ascii="Arial" w:hAnsi="Arial" w:cs="Arial"/>
          <w:b/>
        </w:rPr>
      </w:pPr>
    </w:p>
    <w:p w:rsidR="00F57FA1" w:rsidRDefault="00F57FA1" w:rsidP="003644D2">
      <w:pPr>
        <w:jc w:val="both"/>
      </w:pPr>
      <w:r>
        <w:rPr>
          <w:noProof/>
          <w:lang w:eastAsia="en-GB"/>
        </w:rPr>
        <w:lastRenderedPageBreak/>
        <w:drawing>
          <wp:anchor distT="0" distB="0" distL="114300" distR="114300" simplePos="0" relativeHeight="251666432" behindDoc="1" locked="0" layoutInCell="1" allowOverlap="1" wp14:anchorId="4FAD59A7" wp14:editId="48554BD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5408" behindDoc="0" locked="0" layoutInCell="1" allowOverlap="1" wp14:anchorId="0B4B275D" wp14:editId="5D31CD5C">
                <wp:simplePos x="0" y="0"/>
                <wp:positionH relativeFrom="column">
                  <wp:posOffset>-381000</wp:posOffset>
                </wp:positionH>
                <wp:positionV relativeFrom="paragraph">
                  <wp:posOffset>0</wp:posOffset>
                </wp:positionV>
                <wp:extent cx="6400800" cy="6667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rsidR="00F57FA1" w:rsidRDefault="00F57FA1" w:rsidP="00F57FA1">
                            <w:r>
                              <w:t xml:space="preserve">SWOT ANALYSIS OF THE PHYSICAL ACTIVITY SPORT SERVICE NEATH PORT TALBOT- </w:t>
                            </w:r>
                          </w:p>
                          <w:p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275D" id="_x0000_s1028" type="#_x0000_t202" style="position:absolute;margin-left:-30pt;margin-top:0;width:7in;height: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rG3RQIAAMYEAAAOAAAAZHJzL2Uyb0RvYy54bWysVF1v0zAUfUfiP1h+p0lL142o6TQ6QEjj&#10;Q2z8gFvHbqw5vsF2m5Rfz7XTZhWgPSBeLNv3nuNzv7y87hvD9tJ5jbbk00nOmbQCK223Jf/+8P7V&#10;FWc+gK3AoJUlP0jPr1cvXyy7tpAzrNFU0jEisb7o2pLXIbRFlnlRywb8BFtpyajQNRDo6LZZ5aAj&#10;9sZkszxfZB26qnUopPd0ezsY+SrxKyVF+KKUl4GZkpO2kFaX1k1cs9USiq2DttbiKAP+QUUD2tKj&#10;I9UtBGA7p/+garRw6FGFicAmQ6W0kCkGimaa/xbNfQ2tTLFQcnw7psn/P1rxef/VMV2VfM6ZhYZK&#10;9CD7wN5iz2YxO13rC3K6b8kt9HRNVU6R+vYOxaNnFtc12K28cQ67WkJF6qYRmZ1BBx4fSTbdJ6zo&#10;GdgFTES9ck1MHSWDETtV6TBWJkoRdLmY5/lVTiZBtsVicXmRSpdBcUK3zocPEhsWNyV3VPnEDvs7&#10;H6IaKE4u8TFj4xrlvrNVaoIA2gx7co3mpD9KPooPByMH6DepKGVPmYjNKtfGsT1Qm4EQ0obXKQWR&#10;ibwjTGljRuBsSOFzwKN/hMrUyCP4mP/nwCMivYw2jOBGW3R/e716HKpGSgf/UwaGuGMxQ7/pU6+M&#10;nbHB6kA1dTgMFn0EtKnR/eSso6Equf+xAyc5Mx8t9cWb6XwepzAd5heXMzq4c8vm3AJWEFXJA2fD&#10;dh3S5MaYLN5Q/yidShu1DUqOmmlYUsWPgx2n8fycvJ6+n9UvAAAA//8DAFBLAwQUAAYACAAAACEA&#10;rXl0seAAAAAIAQAADwAAAGRycy9kb3ducmV2LnhtbEyPzU7DMBCE70i8g7VIXFBrg2hIQ5wKISF+&#10;boT2wM2NlySqvQ6x2waenuUEl9WuZjT7TbmavBMHHGMfSMPlXIFAaoLtqdWwfnuY5SBiMmSNC4Qa&#10;vjDCqjo9KU1hw5Fe8VCnVnAIxcJo6FIaCilj06E3cR4GJNY+wuhN4nNspR3NkcO9k1dKZdKbnvhD&#10;Zwa877DZ1Xuv4alx7nv5+Z7Xi/p5s3u5yG4ep0zr87Pp7hZEwin9meEXn9GhYqZt2JONwmmYZYq7&#10;JA08WV5e57xs2acWCmRVyv8Fqh8AAAD//wMAUEsBAi0AFAAGAAgAAAAhALaDOJL+AAAA4QEAABMA&#10;AAAAAAAAAAAAAAAAAAAAAFtDb250ZW50X1R5cGVzXS54bWxQSwECLQAUAAYACAAAACEAOP0h/9YA&#10;AACUAQAACwAAAAAAAAAAAAAAAAAvAQAAX3JlbHMvLnJlbHNQSwECLQAUAAYACAAAACEAQMaxt0UC&#10;AADGBAAADgAAAAAAAAAAAAAAAAAuAgAAZHJzL2Uyb0RvYy54bWxQSwECLQAUAAYACAAAACEArXl0&#10;seAAAAAIAQAADwAAAAAAAAAAAAAAAACfBAAAZHJzL2Rvd25yZXYueG1sUEsFBgAAAAAEAAQA8wAA&#10;AKwFAAAAAA==&#10;" fillcolor="#c3c3c3 [2166]" strokecolor="#a5a5a5 [3206]" strokeweight=".5pt">
                <v:fill color2="#b6b6b6 [2614]" rotate="t" colors="0 #d2d2d2;.5 #c8c8c8;1 silver" focus="100%" type="gradient">
                  <o:fill v:ext="view" type="gradientUnscaled"/>
                </v:fill>
                <v:textbox>
                  <w:txbxContent>
                    <w:p w:rsidR="00F57FA1" w:rsidRDefault="00F57FA1" w:rsidP="00F57FA1">
                      <w:r>
                        <w:t xml:space="preserve">SWOT ANALYSIS OF THE PHYSICAL ACTIVITY SPORT SERVICE NEATH PORT TALBOT- </w:t>
                      </w:r>
                    </w:p>
                    <w:p w:rsidR="00F57FA1" w:rsidRDefault="00F57FA1" w:rsidP="00F57FA1">
                      <w:r>
                        <w:t>Active Young People Team</w:t>
                      </w:r>
                    </w:p>
                  </w:txbxContent>
                </v:textbox>
                <w10:wrap type="square"/>
              </v:shape>
            </w:pict>
          </mc:Fallback>
        </mc:AlternateContent>
      </w:r>
    </w:p>
    <w:p w:rsidR="00F57FA1" w:rsidRDefault="00F57FA1" w:rsidP="003644D2">
      <w:pPr>
        <w:jc w:val="both"/>
      </w:pPr>
    </w:p>
    <w:p w:rsidR="00F57FA1" w:rsidRPr="00F57FA1" w:rsidRDefault="00F57FA1" w:rsidP="003644D2">
      <w:pPr>
        <w:jc w:val="both"/>
        <w:rPr>
          <w:rFonts w:ascii="Arial" w:hAnsi="Arial" w:cs="Arial"/>
          <w:b/>
        </w:rPr>
      </w:pPr>
      <w:r>
        <w:rPr>
          <w:rFonts w:ascii="Arial" w:hAnsi="Arial" w:cs="Arial"/>
          <w:b/>
        </w:rPr>
        <w:t>Opportunities</w:t>
      </w:r>
      <w:r w:rsidRPr="00F57FA1">
        <w:rPr>
          <w:rFonts w:ascii="Arial" w:hAnsi="Arial" w:cs="Arial"/>
          <w:b/>
        </w:rPr>
        <w:t xml:space="preserve"> </w:t>
      </w:r>
      <w:r>
        <w:rPr>
          <w:rFonts w:ascii="Arial" w:hAnsi="Arial" w:cs="Arial"/>
          <w:b/>
        </w:rPr>
        <w:t xml:space="preserve">(250 words approximately) </w:t>
      </w:r>
    </w:p>
    <w:p w:rsidR="00F57FA1" w:rsidRDefault="005F6FEB" w:rsidP="00C058E8">
      <w:pPr>
        <w:spacing w:line="480" w:lineRule="auto"/>
        <w:jc w:val="both"/>
        <w:rPr>
          <w:rFonts w:ascii="Arial" w:hAnsi="Arial" w:cs="Arial"/>
        </w:rPr>
      </w:pPr>
      <w:r w:rsidRPr="005F6FEB">
        <w:rPr>
          <w:rFonts w:ascii="Arial" w:hAnsi="Arial" w:cs="Arial"/>
        </w:rPr>
        <w:t xml:space="preserve">Meadow view </w:t>
      </w:r>
      <w:r>
        <w:rPr>
          <w:rFonts w:ascii="Arial" w:hAnsi="Arial" w:cs="Arial"/>
        </w:rPr>
        <w:t>has plenty of future opportunities and pathways it can develop with. Currently as we were told they are trying to build another indoor pitch next to the one they already own as they have the land and space to do so. At the moment this idea is on hold as planning permission is still needed from the council but if meadow view can take advantage of the extra land they own and create more space and opportunity for revenue they can expect better income in the future. There is the potential for meadow view to have access to more land next to them in the future and if this is the case and they can plan and build effectively, they can expect to see a large increase to the company as a whole, including more staff and more revenue.</w:t>
      </w:r>
    </w:p>
    <w:p w:rsidR="005F6FEB" w:rsidRDefault="005F6FEB" w:rsidP="00C058E8">
      <w:pPr>
        <w:spacing w:line="480" w:lineRule="auto"/>
        <w:jc w:val="both"/>
        <w:rPr>
          <w:rFonts w:ascii="Arial" w:hAnsi="Arial" w:cs="Arial"/>
        </w:rPr>
      </w:pPr>
      <w:r>
        <w:rPr>
          <w:rFonts w:ascii="Arial" w:hAnsi="Arial" w:cs="Arial"/>
        </w:rPr>
        <w:t>Meadow view has already established connection to Swansea City AFC by providing them with pitch space when requested. If they can use this connection to grow and build relations with the football club they could expect an influx in the number of people wanting to use Meadow view in the future as they will be thought of as the premium service offered in Swansea. The best way they could take advantage of this is by offering the club some of the space they will soon be developing with the extra land they have. I think if they present this to Swansea football club then they may offer assistance in the development process or they could give word to the council to help speed up the plan</w:t>
      </w:r>
      <w:r w:rsidR="00E912FC">
        <w:rPr>
          <w:rFonts w:ascii="Arial" w:hAnsi="Arial" w:cs="Arial"/>
        </w:rPr>
        <w:t>ning permission process. The best outcome from this could be that Swansea offer a partnership with meadow view or even sponsor them and help provide business for the developing company.</w:t>
      </w:r>
      <w:r>
        <w:rPr>
          <w:rFonts w:ascii="Arial" w:hAnsi="Arial" w:cs="Arial"/>
        </w:rPr>
        <w:t xml:space="preserve"> </w:t>
      </w:r>
    </w:p>
    <w:p w:rsidR="005F6FEB" w:rsidRPr="005F6FEB" w:rsidRDefault="005F6FEB" w:rsidP="00C058E8">
      <w:pPr>
        <w:spacing w:line="480" w:lineRule="auto"/>
        <w:jc w:val="both"/>
        <w:rPr>
          <w:rFonts w:ascii="Arial" w:hAnsi="Arial" w:cs="Arial"/>
        </w:rPr>
      </w:pPr>
    </w:p>
    <w:p w:rsidR="00F57FA1" w:rsidRDefault="00F57FA1" w:rsidP="00C058E8">
      <w:pPr>
        <w:spacing w:line="480" w:lineRule="auto"/>
        <w:jc w:val="both"/>
      </w:pPr>
    </w:p>
    <w:p w:rsidR="00F57FA1" w:rsidRDefault="00F57FA1" w:rsidP="003644D2">
      <w:pPr>
        <w:jc w:val="both"/>
      </w:pPr>
      <w:bookmarkStart w:id="0" w:name="_GoBack"/>
    </w:p>
    <w:bookmarkEnd w:id="0"/>
    <w:p w:rsidR="00F57FA1" w:rsidRDefault="00F57FA1" w:rsidP="003644D2">
      <w:pPr>
        <w:jc w:val="both"/>
      </w:pPr>
      <w:r>
        <w:rPr>
          <w:noProof/>
          <w:lang w:eastAsia="en-GB"/>
        </w:rPr>
        <w:drawing>
          <wp:anchor distT="0" distB="0" distL="114300" distR="114300" simplePos="0" relativeHeight="251669504" behindDoc="1" locked="0" layoutInCell="1" allowOverlap="1" wp14:anchorId="4FAD59A7" wp14:editId="48554BD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8480" behindDoc="0" locked="0" layoutInCell="1" allowOverlap="1" wp14:anchorId="0B4B275D" wp14:editId="5D31CD5C">
                <wp:simplePos x="0" y="0"/>
                <wp:positionH relativeFrom="column">
                  <wp:posOffset>-381000</wp:posOffset>
                </wp:positionH>
                <wp:positionV relativeFrom="paragraph">
                  <wp:posOffset>0</wp:posOffset>
                </wp:positionV>
                <wp:extent cx="6400800" cy="6667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rsidR="00F57FA1" w:rsidRDefault="00F57FA1" w:rsidP="00F57FA1">
                            <w:r>
                              <w:t xml:space="preserve">SWOT ANALYSIS OF THE PHYSICAL ACTIVITY SPORT SERVICE NEATH PORT TALBOT- </w:t>
                            </w:r>
                          </w:p>
                          <w:p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275D" id="_x0000_s1029" type="#_x0000_t202" style="position:absolute;margin-left:-30pt;margin-top:0;width:7in;height: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EAeRAIAAMYEAAAOAAAAZHJzL2Uyb0RvYy54bWysVF1v2yAUfZ+0/4B4X+xkqdtZcaou3aZJ&#10;3YfW7gcQDDEq5jKgsbNfvwt2nGib+jDtBQH3nsO5X6yu+1aTvXBeganofJZTIgyHWpldRb8/vH91&#10;RYkPzNRMgxEVPQhPr9cvX6w6W4oFNKBr4QiSGF92tqJNCLbMMs8b0TI/AysMGiW4lgU8ul1WO9Yh&#10;e6uzRZ4XWQeutg648B5vbwcjXSd+KQUPX6T0IhBdUdQW0urSuo1rtl6xcueYbRQfZbB/UNEyZfDR&#10;ieqWBUaenPqDqlXcgQcZZhzaDKRUXKQYMJp5/ls09w2zIsWCyfF2SpP/f7T88/6rI6quaEGJYS2W&#10;6EH0gbyFnixidjrrS3S6t+gWerzGKqdIvb0D/uiJgU3DzE7cOAddI1iN6uYRmZ1BBx4fSbbdJ6jx&#10;GfYUIBH10rUxdZgMguxYpcNUmSiF42WxzPOrHE0cbUVRXF6k0mWsPKKt8+GDgJbETUUdVj6xs/2d&#10;D1ENK48u8TFt4hrlvjN1aoLAlB726BrNSX+UPIoPBy0G6DchMWWnTMRmFRvtyJ5hmzHOhQmvUwoi&#10;E3pHmFRaT8DFkMLngKN/hIrUyBN4zP9z4AmRXgYTJnCrDLi/vV4/DlVDpYP/MQND3LGYod/2qVdS&#10;cPFmC/UBa+pgGCz8CHDTgPtJSYdDVVH/44k5QYn+aLAv3syXyziF6bC8uFzgwZ1btucWZjhSVTRQ&#10;Mmw3IU1ujMnADfaPVKm0JyWjZhyWVPFxsOM0np+T1+n7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PMEAe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F57FA1" w:rsidRDefault="00F57FA1" w:rsidP="00F57FA1">
                      <w:r>
                        <w:t xml:space="preserve">SWOT ANALYSIS OF THE PHYSICAL ACTIVITY SPORT SERVICE NEATH PORT TALBOT- </w:t>
                      </w:r>
                    </w:p>
                    <w:p w:rsidR="00F57FA1" w:rsidRDefault="00F57FA1" w:rsidP="00F57FA1">
                      <w:r>
                        <w:t>Active Young People Team</w:t>
                      </w:r>
                    </w:p>
                  </w:txbxContent>
                </v:textbox>
                <w10:wrap type="square"/>
              </v:shape>
            </w:pict>
          </mc:Fallback>
        </mc:AlternateContent>
      </w:r>
    </w:p>
    <w:p w:rsidR="00E912FC" w:rsidRDefault="00E912FC" w:rsidP="003644D2">
      <w:pPr>
        <w:jc w:val="both"/>
      </w:pPr>
    </w:p>
    <w:p w:rsidR="00F57FA1" w:rsidRPr="00F57FA1" w:rsidRDefault="00F57FA1" w:rsidP="003644D2">
      <w:pPr>
        <w:jc w:val="both"/>
        <w:rPr>
          <w:rFonts w:ascii="Arial" w:hAnsi="Arial" w:cs="Arial"/>
          <w:b/>
        </w:rPr>
      </w:pPr>
      <w:r>
        <w:rPr>
          <w:rFonts w:ascii="Arial" w:hAnsi="Arial" w:cs="Arial"/>
          <w:b/>
        </w:rPr>
        <w:t>Threats</w:t>
      </w:r>
      <w:r w:rsidRPr="00F57FA1">
        <w:rPr>
          <w:rFonts w:ascii="Arial" w:hAnsi="Arial" w:cs="Arial"/>
          <w:b/>
        </w:rPr>
        <w:t xml:space="preserve"> </w:t>
      </w:r>
      <w:r>
        <w:rPr>
          <w:rFonts w:ascii="Arial" w:hAnsi="Arial" w:cs="Arial"/>
          <w:b/>
        </w:rPr>
        <w:t xml:space="preserve">(250 words approximately) </w:t>
      </w:r>
    </w:p>
    <w:p w:rsidR="00F57FA1" w:rsidRPr="00C058E8" w:rsidRDefault="00E912FC" w:rsidP="00E912FC">
      <w:pPr>
        <w:spacing w:line="480" w:lineRule="auto"/>
        <w:jc w:val="both"/>
        <w:rPr>
          <w:rFonts w:ascii="Arial" w:hAnsi="Arial" w:cs="Arial"/>
        </w:rPr>
      </w:pPr>
      <w:r w:rsidRPr="00C058E8">
        <w:rPr>
          <w:rFonts w:ascii="Arial" w:hAnsi="Arial" w:cs="Arial"/>
        </w:rPr>
        <w:t>There are a few potential threats and problems meadow view may experience now or could hinder them in the future. Some of these threats may include the rising prices due to inflation. At the rate inflation is going more and more things are rising in prices and if so this can affect meadow view. Whilst they may not want to raise prices it may become necessary to meet profit margins expected of the company. In turn this could reduce the number of people wanting to hire out the pitches or potentially this could increase football club fees which then will drop the number of players in the team which could prevent football clubs having the ability to hire out pitches.</w:t>
      </w:r>
    </w:p>
    <w:p w:rsidR="00E912FC" w:rsidRPr="00C058E8" w:rsidRDefault="00E912FC" w:rsidP="00E912FC">
      <w:pPr>
        <w:spacing w:line="480" w:lineRule="auto"/>
        <w:jc w:val="both"/>
        <w:rPr>
          <w:rFonts w:ascii="Arial" w:hAnsi="Arial" w:cs="Arial"/>
        </w:rPr>
      </w:pPr>
      <w:r w:rsidRPr="00C058E8">
        <w:rPr>
          <w:rFonts w:ascii="Arial" w:hAnsi="Arial" w:cs="Arial"/>
        </w:rPr>
        <w:t>Another potential problem with this is the fact that the location is not in the heart of Swansea. As Meadow view is not placed in the town centre it can be a bit off the radar for people to find, and with the lack of advertisement talked about earlier this prevents people from learning about meadow view which reduces the number of potential new clients they could have.</w:t>
      </w:r>
    </w:p>
    <w:p w:rsidR="003644D2" w:rsidRPr="00C058E8" w:rsidRDefault="003644D2">
      <w:pPr>
        <w:jc w:val="both"/>
        <w:rPr>
          <w:rFonts w:ascii="Arial" w:hAnsi="Arial" w:cs="Arial"/>
        </w:rPr>
      </w:pPr>
    </w:p>
    <w:p w:rsidR="0084455B" w:rsidRPr="00C058E8" w:rsidRDefault="0084455B">
      <w:pPr>
        <w:jc w:val="both"/>
        <w:rPr>
          <w:rFonts w:ascii="Arial" w:hAnsi="Arial" w:cs="Arial"/>
        </w:rPr>
      </w:pPr>
    </w:p>
    <w:p w:rsidR="0084455B" w:rsidRPr="00C058E8" w:rsidRDefault="0084455B">
      <w:pPr>
        <w:jc w:val="both"/>
        <w:rPr>
          <w:rFonts w:ascii="Arial" w:hAnsi="Arial" w:cs="Arial"/>
        </w:rPr>
      </w:pPr>
    </w:p>
    <w:p w:rsidR="0084455B" w:rsidRDefault="0084455B">
      <w:pPr>
        <w:jc w:val="both"/>
      </w:pPr>
    </w:p>
    <w:p w:rsidR="0084455B" w:rsidRDefault="0084455B">
      <w:pPr>
        <w:jc w:val="both"/>
        <w:rPr>
          <w:b/>
          <w:u w:val="single"/>
        </w:rPr>
      </w:pPr>
      <w:r w:rsidRPr="0084455B">
        <w:rPr>
          <w:b/>
          <w:u w:val="single"/>
        </w:rPr>
        <w:t>Bibliography</w:t>
      </w:r>
    </w:p>
    <w:p w:rsidR="0084455B" w:rsidRPr="0084455B" w:rsidRDefault="0084455B">
      <w:pPr>
        <w:jc w:val="both"/>
        <w:rPr>
          <w:b/>
        </w:rPr>
      </w:pPr>
    </w:p>
    <w:p w:rsidR="0084455B" w:rsidRPr="0084455B" w:rsidRDefault="0084455B">
      <w:pPr>
        <w:jc w:val="both"/>
        <w:rPr>
          <w:b/>
        </w:rPr>
      </w:pPr>
      <w:r w:rsidRPr="0084455B">
        <w:rPr>
          <w:b/>
        </w:rPr>
        <w:t>Meadow View (2018)</w:t>
      </w:r>
      <w:r>
        <w:rPr>
          <w:b/>
        </w:rPr>
        <w:t>,</w:t>
      </w:r>
      <w:r w:rsidRPr="0084455B">
        <w:rPr>
          <w:b/>
        </w:rPr>
        <w:t xml:space="preserve"> [Online]</w:t>
      </w:r>
      <w:r>
        <w:rPr>
          <w:b/>
        </w:rPr>
        <w:t xml:space="preserve"> Available at:</w:t>
      </w:r>
      <w:r w:rsidRPr="0084455B">
        <w:t xml:space="preserve"> </w:t>
      </w:r>
      <w:hyperlink r:id="rId7" w:history="1">
        <w:r w:rsidRPr="008010B0">
          <w:rPr>
            <w:rStyle w:val="Hyperlink"/>
            <w:b/>
          </w:rPr>
          <w:t>http://www.meadowviewsports.co.uk/</w:t>
        </w:r>
      </w:hyperlink>
      <w:r>
        <w:rPr>
          <w:b/>
        </w:rPr>
        <w:t xml:space="preserve"> [Accessed 30/11/2018]</w:t>
      </w:r>
      <w:r w:rsidR="00C058E8">
        <w:rPr>
          <w:b/>
        </w:rPr>
        <w:t>.</w:t>
      </w:r>
    </w:p>
    <w:sectPr w:rsidR="0084455B" w:rsidRPr="008445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7FA1"/>
    <w:rsid w:val="003644D2"/>
    <w:rsid w:val="003A5D8C"/>
    <w:rsid w:val="00530DBE"/>
    <w:rsid w:val="005F6FEB"/>
    <w:rsid w:val="006162BC"/>
    <w:rsid w:val="006F3E51"/>
    <w:rsid w:val="0084455B"/>
    <w:rsid w:val="00A04ECF"/>
    <w:rsid w:val="00B76F76"/>
    <w:rsid w:val="00C058E8"/>
    <w:rsid w:val="00E912FC"/>
    <w:rsid w:val="00F57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07B8F"/>
  <w15:chartTrackingRefBased/>
  <w15:docId w15:val="{801C09A8-9F8F-4171-969F-6B4C2D4D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45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meadowviewsports.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meadowviewsports.co.uk/"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039E6-6B60-4494-832A-AF88DB6DB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869</Words>
  <Characters>4956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Benjamin Cheley (1600382)</cp:lastModifiedBy>
  <cp:revision>2</cp:revision>
  <dcterms:created xsi:type="dcterms:W3CDTF">2018-11-30T14:02:00Z</dcterms:created>
  <dcterms:modified xsi:type="dcterms:W3CDTF">2018-11-30T14:02:00Z</dcterms:modified>
</cp:coreProperties>
</file>