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6640BE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1D3D3A" w:rsidTr="00D168F1">
        <w:tc>
          <w:tcPr>
            <w:tcW w:w="1980" w:type="dxa"/>
            <w:shd w:val="clear" w:color="auto" w:fill="F2F2F2"/>
          </w:tcPr>
          <w:p w:rsidR="007B2D67" w:rsidRPr="001D3D3A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9F7088" w:rsidRPr="001D3D3A">
              <w:rPr>
                <w:rFonts w:ascii="Calibri" w:hAnsi="Calibri" w:cs="Calibri"/>
                <w:sz w:val="22"/>
                <w:szCs w:val="22"/>
              </w:rPr>
              <w:t xml:space="preserve">        </w:t>
            </w: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7B2D67" w:rsidRPr="001D3D3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1D3D3A" w:rsidRDefault="005E100D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16E92" w:rsidRPr="001D3D3A" w:rsidRDefault="002F36A8" w:rsidP="008D1FDB">
            <w:pPr>
              <w:rPr>
                <w:rFonts w:ascii="Calibri" w:hAnsi="Calibri" w:cs="Calibri"/>
              </w:rPr>
            </w:pPr>
            <w:r w:rsidRPr="001D3D3A">
              <w:rPr>
                <w:rFonts w:ascii="Calibri" w:hAnsi="Calibri" w:cs="Calibri"/>
              </w:rPr>
              <w:t>Road related offences A.S.B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1D3D3A" w:rsidTr="00D168F1">
        <w:tc>
          <w:tcPr>
            <w:tcW w:w="1980" w:type="dxa"/>
            <w:shd w:val="clear" w:color="auto" w:fill="F2F2F2"/>
          </w:tcPr>
          <w:p w:rsidR="007B2D67" w:rsidRPr="001D3D3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D3D3A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1D3D3A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:rsidR="007B2D67" w:rsidRPr="001D3D3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1D3D3A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D3D3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:rsidR="008D1FDB" w:rsidRPr="001D3D3A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1D3D3A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D3D3A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:rsidR="007B2D67" w:rsidRPr="001D3D3A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1D3D3A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1D3D3A"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8D1FDB" w:rsidRPr="001D3D3A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1D3D3A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8D1FDB" w:rsidRPr="001D3D3A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F36A8" w:rsidRPr="001D3D3A">
              <w:rPr>
                <w:rFonts w:ascii="Calibri" w:hAnsi="Calibri" w:cs="Calibri"/>
                <w:sz w:val="22"/>
                <w:szCs w:val="22"/>
              </w:rPr>
              <w:t xml:space="preserve">60 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0"/>
        <w:gridCol w:w="7472"/>
      </w:tblGrid>
      <w:tr w:rsidR="007B2D67" w:rsidRPr="001D3D3A" w:rsidTr="00D168F1">
        <w:tc>
          <w:tcPr>
            <w:tcW w:w="1980" w:type="dxa"/>
            <w:shd w:val="clear" w:color="auto" w:fill="F2F2F2"/>
          </w:tcPr>
          <w:p w:rsidR="007B2D67" w:rsidRPr="001D3D3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1D3D3A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1D3D3A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1D3D3A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0974D9" w:rsidRPr="001D3D3A" w:rsidRDefault="002F36A8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To introduce students to road related offences including anti-social behaviour. </w:t>
            </w:r>
          </w:p>
          <w:p w:rsidR="000974D9" w:rsidRPr="001D3D3A" w:rsidRDefault="000974D9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1E0952" w:rsidRPr="001D3D3A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4"/>
        <w:gridCol w:w="2634"/>
        <w:gridCol w:w="2574"/>
      </w:tblGrid>
      <w:tr w:rsidR="00450265" w:rsidRPr="009941F0" w:rsidTr="004601A7">
        <w:tc>
          <w:tcPr>
            <w:tcW w:w="5985" w:type="dxa"/>
            <w:shd w:val="clear" w:color="auto" w:fill="F2F2F2"/>
          </w:tcPr>
          <w:p w:rsidR="00450265" w:rsidRPr="001D3D3A" w:rsidRDefault="00450265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1D3D3A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450265" w:rsidRPr="001D3D3A" w:rsidRDefault="0045026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450265" w:rsidRPr="001D3D3A" w:rsidRDefault="0045026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450265" w:rsidRPr="001D3D3A" w:rsidRDefault="00450265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1D3D3A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450265" w:rsidRPr="001D3D3A" w:rsidRDefault="0045026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450265" w:rsidRDefault="00450265" w:rsidP="0045026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450265" w:rsidRPr="00450265" w:rsidRDefault="00450265" w:rsidP="0045026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502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450265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450265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450265" w:rsidRPr="009941F0" w:rsidTr="004601A7">
        <w:tc>
          <w:tcPr>
            <w:tcW w:w="5985" w:type="dxa"/>
          </w:tcPr>
          <w:p w:rsidR="00450265" w:rsidRPr="001D3D3A" w:rsidRDefault="00450265" w:rsidP="009F7088">
            <w:pPr>
              <w:numPr>
                <w:ilvl w:val="0"/>
                <w:numId w:val="47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 the offences related to Section 3 and Section 34 Road Traffic Act 1988. </w:t>
            </w:r>
          </w:p>
          <w:p w:rsidR="00450265" w:rsidRPr="001D3D3A" w:rsidRDefault="00450265" w:rsidP="009F7088">
            <w:pPr>
              <w:numPr>
                <w:ilvl w:val="0"/>
                <w:numId w:val="47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 what powers are available to deal with offences that contravene Section 3 and Section 34 Road Traffic Act 1988.</w:t>
            </w:r>
          </w:p>
          <w:p w:rsidR="00450265" w:rsidRPr="001D3D3A" w:rsidRDefault="00450265" w:rsidP="009F7088">
            <w:pPr>
              <w:numPr>
                <w:ilvl w:val="0"/>
                <w:numId w:val="47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 how evidence is recorded if a person has committed an offence of careless driving or has driven a motor vehicle off road. </w:t>
            </w:r>
          </w:p>
          <w:p w:rsidR="00450265" w:rsidRPr="001D3D3A" w:rsidRDefault="00450265" w:rsidP="009941F0">
            <w:pPr>
              <w:numPr>
                <w:ilvl w:val="0"/>
                <w:numId w:val="47"/>
              </w:num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Demonstrate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 how to issue a warning using the Notice of Seizure of Motor Vehicle ticket book (Form T323).</w:t>
            </w:r>
          </w:p>
        </w:tc>
        <w:tc>
          <w:tcPr>
            <w:tcW w:w="3666" w:type="dxa"/>
          </w:tcPr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1: 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Activity 1 </w:t>
            </w: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9F708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1321C8">
              <w:rPr>
                <w:rFonts w:ascii="Calibri" w:hAnsi="Calibri" w:cs="Calibri"/>
                <w:sz w:val="22"/>
                <w:szCs w:val="22"/>
              </w:rPr>
              <w:t>Activity 1</w:t>
            </w: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9F708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1D3D3A">
              <w:rPr>
                <w:rFonts w:ascii="Calibri" w:hAnsi="Calibri" w:cs="Calibri"/>
                <w:sz w:val="22"/>
                <w:szCs w:val="22"/>
              </w:rPr>
              <w:t>Q&amp;A</w:t>
            </w: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Pr="009F7088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: 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Activity 2 </w:t>
            </w:r>
          </w:p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450265" w:rsidRPr="001D3D3A" w:rsidRDefault="00450265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p w:rsidR="009F7088" w:rsidRDefault="009F7088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1D3D3A" w:rsidTr="00D168F1">
        <w:tc>
          <w:tcPr>
            <w:tcW w:w="9648" w:type="dxa"/>
            <w:shd w:val="clear" w:color="auto" w:fill="F2F2F2"/>
          </w:tcPr>
          <w:p w:rsidR="00124457" w:rsidRPr="001D3D3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1D3D3A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1D3D3A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1D3D3A" w:rsidTr="00DA1F57">
        <w:tc>
          <w:tcPr>
            <w:tcW w:w="9648" w:type="dxa"/>
          </w:tcPr>
          <w:p w:rsidR="00124457" w:rsidRPr="001D3D3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1D3D3A" w:rsidRDefault="002F36A8" w:rsidP="002F36A8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Educate driver attitudes towards road safety. </w:t>
            </w:r>
          </w:p>
          <w:p w:rsidR="002F36A8" w:rsidRPr="001D3D3A" w:rsidRDefault="002F36A8" w:rsidP="002F36A8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Gather intelligence and information in an effort to identify persistent offenders. </w:t>
            </w:r>
          </w:p>
          <w:p w:rsidR="002F36A8" w:rsidRPr="001D3D3A" w:rsidRDefault="002F36A8" w:rsidP="002F36A8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Use legislative powers as a way of deterring anti-social behaviour. </w:t>
            </w:r>
          </w:p>
          <w:p w:rsidR="002F36A8" w:rsidRPr="001D3D3A" w:rsidRDefault="002F36A8" w:rsidP="002F36A8">
            <w:pPr>
              <w:numPr>
                <w:ilvl w:val="0"/>
                <w:numId w:val="44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Provide reassurance to members of the business community and the general public. </w:t>
            </w:r>
          </w:p>
          <w:p w:rsidR="00124457" w:rsidRPr="001D3D3A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4405"/>
        <w:gridCol w:w="4277"/>
        <w:gridCol w:w="2389"/>
        <w:gridCol w:w="2703"/>
      </w:tblGrid>
      <w:tr w:rsidR="00450265" w:rsidRPr="001D3D3A" w:rsidTr="00450265">
        <w:tc>
          <w:tcPr>
            <w:tcW w:w="1013" w:type="dxa"/>
            <w:vMerge w:val="restart"/>
            <w:shd w:val="clear" w:color="auto" w:fill="F2F2F2"/>
          </w:tcPr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682" w:type="dxa"/>
            <w:gridSpan w:val="2"/>
            <w:shd w:val="clear" w:color="auto" w:fill="F2F2F2"/>
          </w:tcPr>
          <w:p w:rsidR="00450265" w:rsidRPr="001D3D3A" w:rsidRDefault="0045026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2F2F2"/>
          </w:tcPr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03" w:type="dxa"/>
            <w:vMerge w:val="restart"/>
            <w:shd w:val="clear" w:color="auto" w:fill="F2F2F2"/>
          </w:tcPr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450265" w:rsidRPr="001D3D3A" w:rsidTr="004601A7">
        <w:tc>
          <w:tcPr>
            <w:tcW w:w="1013" w:type="dxa"/>
            <w:vMerge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05" w:type="dxa"/>
            <w:shd w:val="clear" w:color="auto" w:fill="F2F2F2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1D3D3A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77" w:type="dxa"/>
            <w:shd w:val="clear" w:color="auto" w:fill="F2F2F2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389" w:type="dxa"/>
            <w:shd w:val="clear" w:color="auto" w:fill="FBE4D5"/>
          </w:tcPr>
          <w:p w:rsidR="00450265" w:rsidRDefault="00450265" w:rsidP="0045026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450265" w:rsidRPr="00450265" w:rsidRDefault="00450265" w:rsidP="0045026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5026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450265" w:rsidRPr="001D3D3A" w:rsidRDefault="00450265" w:rsidP="0045026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50265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03" w:type="dxa"/>
            <w:vMerge/>
            <w:shd w:val="clear" w:color="auto" w:fill="F2F2F2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50265" w:rsidRPr="001D3D3A" w:rsidTr="004601A7">
        <w:trPr>
          <w:trHeight w:val="767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0-5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Maslows – Trainer to discuss breaks, toilet location, refreshments, fire exits, drills, muster point and mobile phones.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Gestalt – Trainer to advice that the session will look at road related offences.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Verbal outlines of session aim and objectives.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Pr="001D3D3A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1D3D3A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Lesson plan. </w:t>
            </w: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Computer system to facilitate delivery of the PowerPoint. </w:t>
            </w: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There is a PowerPoint to assist with the delivery of this session. </w:t>
            </w: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794489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:rsidR="00450265" w:rsidRPr="001D3D3A" w:rsidRDefault="00450265" w:rsidP="0079448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450265" w:rsidRPr="001D3D3A" w:rsidTr="004601A7">
        <w:trPr>
          <w:trHeight w:val="559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5-25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Trainer to introduce students to Section 59 Police Reform Act 2002 utilising PPT slide 3 to illustrate the definition.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Trainer to split the class into small groups for the activity.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Q. Under Section 59 Police Reform Act what powers are available?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Q. Who do these powers apply to?</w:t>
            </w: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9F7088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9F708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9F7088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9F7088" w:rsidRDefault="00450265" w:rsidP="009F708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9F708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In their groups, students to </w:t>
            </w:r>
            <w:r w:rsidRPr="001321C8">
              <w:rPr>
                <w:rFonts w:ascii="Calibri" w:hAnsi="Calibri" w:cs="Calibri"/>
                <w:sz w:val="22"/>
                <w:szCs w:val="22"/>
              </w:rPr>
              <w:t xml:space="preserve">research police powers relating to </w:t>
            </w:r>
            <w:r>
              <w:rPr>
                <w:rFonts w:ascii="Calibri" w:hAnsi="Calibri" w:cs="Calibri"/>
                <w:sz w:val="22"/>
                <w:szCs w:val="22"/>
              </w:rPr>
              <w:t>the following</w:t>
            </w:r>
            <w:r w:rsidRPr="001321C8">
              <w:rPr>
                <w:rFonts w:ascii="Calibri" w:hAnsi="Calibri" w:cs="Calibri"/>
                <w:sz w:val="22"/>
                <w:szCs w:val="22"/>
              </w:rPr>
              <w:t xml:space="preserve"> offences under Section 59 Police Reform Act 2002</w:t>
            </w:r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450265" w:rsidRPr="001D3D3A" w:rsidRDefault="00450265" w:rsidP="001321C8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Section 3 Road Traffic Act 1988</w:t>
            </w:r>
          </w:p>
          <w:p w:rsidR="00450265" w:rsidRPr="001D3D3A" w:rsidRDefault="00450265" w:rsidP="001321C8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Section 34 Road Traffic Act 1988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Groups to present findings to other groups.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 and 2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PPT slides 2-4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450265" w:rsidRPr="001D3D3A" w:rsidTr="004601A7">
        <w:trPr>
          <w:trHeight w:val="2145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25-35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Q.  How do you think police officers record evidence when they have witnessed a person committing an offence of careless/inconsiderate driving or driving a motor vehicle off road?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Q. How would police officers record evidence if a member of the public has witnessed a person committing an offence?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PPT slide 5 </w:t>
            </w:r>
          </w:p>
        </w:tc>
      </w:tr>
      <w:tr w:rsidR="00450265" w:rsidRPr="001D3D3A" w:rsidTr="004601A7">
        <w:trPr>
          <w:trHeight w:val="2145"/>
        </w:trPr>
        <w:tc>
          <w:tcPr>
            <w:tcW w:w="1013" w:type="dxa"/>
          </w:tcPr>
          <w:p w:rsidR="00450265" w:rsidRPr="001D3D3A" w:rsidRDefault="00450265" w:rsidP="006D5CB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6D5CB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Trainer to advise students of how to operationally deal with an offence of careless/inconsiderate driving or driving a motor vehicle off road: </w:t>
            </w:r>
          </w:p>
          <w:p w:rsidR="00450265" w:rsidRPr="001D3D3A" w:rsidRDefault="00450265" w:rsidP="009C23E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Stop vehicle (S163 RTA 1988)</w:t>
            </w:r>
          </w:p>
          <w:p w:rsidR="00450265" w:rsidRPr="001D3D3A" w:rsidRDefault="00450265" w:rsidP="009C23E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Issue warning using the Notice of Seizure of Motor Vehicle ticket book (Form T323) to the driver. </w:t>
            </w:r>
          </w:p>
          <w:p w:rsidR="00450265" w:rsidRPr="001D3D3A" w:rsidRDefault="00450265" w:rsidP="009C23E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Check PNC for previous warnings.</w:t>
            </w:r>
          </w:p>
          <w:p w:rsidR="00450265" w:rsidRPr="001D3D3A" w:rsidRDefault="00450265" w:rsidP="009C23EF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If a previous warning has been issued then issue seizure notice (bottom half of ticket) and remove vehicle as per local force policy. </w:t>
            </w:r>
          </w:p>
          <w:p w:rsidR="00450265" w:rsidRPr="001D3D3A" w:rsidRDefault="00450265" w:rsidP="001321C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50265" w:rsidRPr="001D3D3A" w:rsidTr="004601A7">
        <w:trPr>
          <w:trHeight w:val="2145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6D5CB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35-45</w:t>
            </w:r>
          </w:p>
          <w:p w:rsidR="00450265" w:rsidRPr="001D3D3A" w:rsidRDefault="00450265" w:rsidP="006D5CB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Trainer to split the class into pairs and provide each pair with a </w:t>
            </w: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Notice of Seizure of Motor Vehicle ticket.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Trainer to utilise PPT slides 6-8 to reinforce student learning.  </w:t>
            </w: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321C8" w:rsidRDefault="00450265" w:rsidP="001321C8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1321C8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2: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In pairs students are to practice issuing a ticket to each other.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1321C8" w:rsidRDefault="00450265" w:rsidP="0029052F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  <w:r w:rsidRPr="001D3D3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4 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PPT slides 6-8</w:t>
            </w:r>
          </w:p>
        </w:tc>
      </w:tr>
      <w:tr w:rsidR="00450265" w:rsidRPr="001D3D3A" w:rsidTr="004601A7">
        <w:trPr>
          <w:trHeight w:val="2145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45-55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Trainer to introduce students to Section 165 Road Traffic Act.</w:t>
            </w:r>
          </w:p>
          <w:p w:rsidR="00450265" w:rsidRPr="001D3D3A" w:rsidRDefault="00450265" w:rsidP="00C866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Seizing vehicles with no insurance / driving licence.</w:t>
            </w:r>
          </w:p>
          <w:p w:rsidR="00450265" w:rsidRPr="001D3D3A" w:rsidRDefault="00450265" w:rsidP="00C866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Seizing vehicles after fail to stop. </w:t>
            </w:r>
          </w:p>
          <w:p w:rsidR="00450265" w:rsidRPr="001D3D3A" w:rsidRDefault="00450265" w:rsidP="00C866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Procedure.</w:t>
            </w:r>
          </w:p>
          <w:p w:rsidR="00450265" w:rsidRPr="001D3D3A" w:rsidRDefault="00450265" w:rsidP="00C86683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 xml:space="preserve">Power to enter </w:t>
            </w:r>
          </w:p>
          <w:p w:rsidR="00450265" w:rsidRPr="001D3D3A" w:rsidRDefault="00450265" w:rsidP="001321C8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PPT slides 9-13</w:t>
            </w:r>
          </w:p>
        </w:tc>
      </w:tr>
      <w:tr w:rsidR="00450265" w:rsidRPr="001D3D3A" w:rsidTr="004601A7">
        <w:trPr>
          <w:trHeight w:val="2145"/>
        </w:trPr>
        <w:tc>
          <w:tcPr>
            <w:tcW w:w="1013" w:type="dxa"/>
          </w:tcPr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55-60</w:t>
            </w:r>
          </w:p>
          <w:p w:rsidR="00450265" w:rsidRPr="001D3D3A" w:rsidRDefault="0045026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405" w:type="dxa"/>
          </w:tcPr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277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450265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450265" w:rsidRPr="009F7088" w:rsidRDefault="00450265" w:rsidP="001321C8">
            <w:pPr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 w:rsidRPr="009F7088">
              <w:rPr>
                <w:rFonts w:ascii="Calibri" w:hAnsi="Calibri" w:cs="Calibri"/>
                <w:sz w:val="22"/>
                <w:szCs w:val="22"/>
              </w:rPr>
              <w:t xml:space="preserve">Discussing </w:t>
            </w:r>
          </w:p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389" w:type="dxa"/>
            <w:shd w:val="clear" w:color="auto" w:fill="FBE4D5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703" w:type="dxa"/>
          </w:tcPr>
          <w:p w:rsidR="00450265" w:rsidRPr="001D3D3A" w:rsidRDefault="00450265" w:rsidP="0029052F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450265" w:rsidRPr="001D3D3A" w:rsidRDefault="00450265" w:rsidP="0029052F">
            <w:pPr>
              <w:rPr>
                <w:rFonts w:ascii="Calibri" w:hAnsi="Calibri" w:cs="Calibri"/>
                <w:sz w:val="22"/>
                <w:szCs w:val="22"/>
              </w:rPr>
            </w:pPr>
            <w:r w:rsidRPr="001D3D3A">
              <w:rPr>
                <w:rFonts w:ascii="Calibri" w:hAnsi="Calibri" w:cs="Calibri"/>
                <w:sz w:val="22"/>
                <w:szCs w:val="22"/>
              </w:rPr>
              <w:t>PPT slide 14</w:t>
            </w:r>
          </w:p>
        </w:tc>
      </w:tr>
    </w:tbl>
    <w:p w:rsidR="00D0698A" w:rsidRPr="001D3D3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1D3D3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1D3D3A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1321C8" w:rsidRPr="001D3D3A" w:rsidRDefault="001321C8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1D3D3A" w:rsidRDefault="00D0698A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1D3D3A" w:rsidTr="00D168F1">
        <w:tc>
          <w:tcPr>
            <w:tcW w:w="14787" w:type="dxa"/>
            <w:shd w:val="clear" w:color="auto" w:fill="F2F2F2"/>
          </w:tcPr>
          <w:p w:rsidR="007B2D67" w:rsidRPr="001D3D3A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D3D3A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1D3D3A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1D3D3A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1D3D3A" w:rsidTr="00384675">
        <w:tc>
          <w:tcPr>
            <w:tcW w:w="14787" w:type="dxa"/>
          </w:tcPr>
          <w:p w:rsidR="007B2D67" w:rsidRPr="001D3D3A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1D3D3A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AC7FB7" w:rsidRPr="001D3D3A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1D3D3A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1D3D3A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1D3D3A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1D3D3A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1A7" w:rsidRDefault="004601A7">
      <w:r>
        <w:separator/>
      </w:r>
    </w:p>
  </w:endnote>
  <w:endnote w:type="continuationSeparator" w:id="0">
    <w:p w:rsidR="004601A7" w:rsidRDefault="00460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1A7" w:rsidRDefault="004601A7">
      <w:r>
        <w:separator/>
      </w:r>
    </w:p>
  </w:footnote>
  <w:footnote w:type="continuationSeparator" w:id="0">
    <w:p w:rsidR="004601A7" w:rsidRDefault="00460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AA31A1" w:rsidP="00AA31A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0C0B06"/>
    <w:multiLevelType w:val="hybridMultilevel"/>
    <w:tmpl w:val="CCF2F1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4B75F2"/>
    <w:multiLevelType w:val="hybridMultilevel"/>
    <w:tmpl w:val="4126C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636B66"/>
    <w:multiLevelType w:val="hybridMultilevel"/>
    <w:tmpl w:val="EBACD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8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62A1E"/>
    <w:multiLevelType w:val="hybridMultilevel"/>
    <w:tmpl w:val="BC5A7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0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3" w15:restartNumberingAfterBreak="0">
    <w:nsid w:val="60F90E84"/>
    <w:multiLevelType w:val="hybridMultilevel"/>
    <w:tmpl w:val="A4DABC28"/>
    <w:lvl w:ilvl="0" w:tplc="4572BA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2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4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75547DE"/>
    <w:multiLevelType w:val="hybridMultilevel"/>
    <w:tmpl w:val="6A129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26"/>
  </w:num>
  <w:num w:numId="3">
    <w:abstractNumId w:val="25"/>
  </w:num>
  <w:num w:numId="4">
    <w:abstractNumId w:val="42"/>
  </w:num>
  <w:num w:numId="5">
    <w:abstractNumId w:val="2"/>
  </w:num>
  <w:num w:numId="6">
    <w:abstractNumId w:val="34"/>
  </w:num>
  <w:num w:numId="7">
    <w:abstractNumId w:val="29"/>
  </w:num>
  <w:num w:numId="8">
    <w:abstractNumId w:val="39"/>
  </w:num>
  <w:num w:numId="9">
    <w:abstractNumId w:val="19"/>
  </w:num>
  <w:num w:numId="10">
    <w:abstractNumId w:val="21"/>
  </w:num>
  <w:num w:numId="11">
    <w:abstractNumId w:val="47"/>
  </w:num>
  <w:num w:numId="12">
    <w:abstractNumId w:val="38"/>
  </w:num>
  <w:num w:numId="13">
    <w:abstractNumId w:val="37"/>
  </w:num>
  <w:num w:numId="14">
    <w:abstractNumId w:val="8"/>
  </w:num>
  <w:num w:numId="15">
    <w:abstractNumId w:val="32"/>
  </w:num>
  <w:num w:numId="16">
    <w:abstractNumId w:val="41"/>
  </w:num>
  <w:num w:numId="17">
    <w:abstractNumId w:val="17"/>
  </w:num>
  <w:num w:numId="18">
    <w:abstractNumId w:val="31"/>
  </w:num>
  <w:num w:numId="19">
    <w:abstractNumId w:val="30"/>
  </w:num>
  <w:num w:numId="20">
    <w:abstractNumId w:val="6"/>
  </w:num>
  <w:num w:numId="21">
    <w:abstractNumId w:val="16"/>
  </w:num>
  <w:num w:numId="22">
    <w:abstractNumId w:val="10"/>
  </w:num>
  <w:num w:numId="23">
    <w:abstractNumId w:val="9"/>
  </w:num>
  <w:num w:numId="24">
    <w:abstractNumId w:val="36"/>
  </w:num>
  <w:num w:numId="25">
    <w:abstractNumId w:val="48"/>
  </w:num>
  <w:num w:numId="26">
    <w:abstractNumId w:val="0"/>
  </w:num>
  <w:num w:numId="27">
    <w:abstractNumId w:val="22"/>
  </w:num>
  <w:num w:numId="28">
    <w:abstractNumId w:val="46"/>
  </w:num>
  <w:num w:numId="29">
    <w:abstractNumId w:val="4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5"/>
  </w:num>
  <w:num w:numId="36">
    <w:abstractNumId w:val="14"/>
  </w:num>
  <w:num w:numId="37">
    <w:abstractNumId w:val="12"/>
  </w:num>
  <w:num w:numId="38">
    <w:abstractNumId w:val="18"/>
  </w:num>
  <w:num w:numId="39">
    <w:abstractNumId w:val="40"/>
  </w:num>
  <w:num w:numId="40">
    <w:abstractNumId w:val="28"/>
  </w:num>
  <w:num w:numId="41">
    <w:abstractNumId w:val="20"/>
  </w:num>
  <w:num w:numId="42">
    <w:abstractNumId w:val="1"/>
  </w:num>
  <w:num w:numId="43">
    <w:abstractNumId w:val="13"/>
  </w:num>
  <w:num w:numId="44">
    <w:abstractNumId w:val="3"/>
  </w:num>
  <w:num w:numId="45">
    <w:abstractNumId w:val="23"/>
  </w:num>
  <w:num w:numId="46">
    <w:abstractNumId w:val="33"/>
  </w:num>
  <w:num w:numId="47">
    <w:abstractNumId w:val="45"/>
  </w:num>
  <w:num w:numId="48">
    <w:abstractNumId w:val="5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4531D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1C8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3D3A"/>
    <w:rsid w:val="001D4EE0"/>
    <w:rsid w:val="001E0952"/>
    <w:rsid w:val="001E2D0C"/>
    <w:rsid w:val="00206B73"/>
    <w:rsid w:val="002239FB"/>
    <w:rsid w:val="00230AD0"/>
    <w:rsid w:val="00233417"/>
    <w:rsid w:val="00233761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1D24"/>
    <w:rsid w:val="002D2890"/>
    <w:rsid w:val="002D387D"/>
    <w:rsid w:val="002D79BB"/>
    <w:rsid w:val="002F36A8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5472"/>
    <w:rsid w:val="00427BA2"/>
    <w:rsid w:val="0043333F"/>
    <w:rsid w:val="00433C3B"/>
    <w:rsid w:val="00436C44"/>
    <w:rsid w:val="004445BC"/>
    <w:rsid w:val="004445CA"/>
    <w:rsid w:val="00444782"/>
    <w:rsid w:val="00450265"/>
    <w:rsid w:val="004540B9"/>
    <w:rsid w:val="00454740"/>
    <w:rsid w:val="00456450"/>
    <w:rsid w:val="004601A7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795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26D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40BE"/>
    <w:rsid w:val="00665F3C"/>
    <w:rsid w:val="00666664"/>
    <w:rsid w:val="0067286A"/>
    <w:rsid w:val="00672893"/>
    <w:rsid w:val="0068332E"/>
    <w:rsid w:val="00686FEF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5CB9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D0A05"/>
    <w:rsid w:val="007D2159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68D7"/>
    <w:rsid w:val="008A7553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11DC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23EF"/>
    <w:rsid w:val="009C5484"/>
    <w:rsid w:val="009C6E14"/>
    <w:rsid w:val="009C76F2"/>
    <w:rsid w:val="009D501C"/>
    <w:rsid w:val="009E3116"/>
    <w:rsid w:val="009F4D2C"/>
    <w:rsid w:val="009F7088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0835"/>
    <w:rsid w:val="00A74D63"/>
    <w:rsid w:val="00A8527C"/>
    <w:rsid w:val="00A90397"/>
    <w:rsid w:val="00A94AFD"/>
    <w:rsid w:val="00AA2BB9"/>
    <w:rsid w:val="00AA31A1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6683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1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40F"/>
    <w:rsid w:val="00E27AA2"/>
    <w:rsid w:val="00E300EB"/>
    <w:rsid w:val="00E3083C"/>
    <w:rsid w:val="00E30EDE"/>
    <w:rsid w:val="00E33710"/>
    <w:rsid w:val="00E36D95"/>
    <w:rsid w:val="00E474EB"/>
    <w:rsid w:val="00E56F7A"/>
    <w:rsid w:val="00E61AC0"/>
    <w:rsid w:val="00E647F1"/>
    <w:rsid w:val="00E7137A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4E92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EBEF674-8BC4-4D24-A686-0F035AE2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4C079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E203E-A6E0-488E-B0D1-231C5E8E8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Darren Hembrow</cp:lastModifiedBy>
  <cp:revision>2</cp:revision>
  <cp:lastPrinted>2016-03-30T17:01:00Z</cp:lastPrinted>
  <dcterms:created xsi:type="dcterms:W3CDTF">2021-02-15T14:45:00Z</dcterms:created>
  <dcterms:modified xsi:type="dcterms:W3CDTF">2021-02-15T14:45:00Z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