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52857" w14:paraId="12429480" w14:textId="77777777" w:rsidTr="004C566D">
        <w:tc>
          <w:tcPr>
            <w:tcW w:w="4508" w:type="dxa"/>
          </w:tcPr>
          <w:p w14:paraId="6D756321" w14:textId="6017FB53" w:rsidR="00A52857" w:rsidRDefault="00A52857">
            <w:r>
              <w:rPr>
                <w:noProof/>
              </w:rPr>
              <w:drawing>
                <wp:inline distT="0" distB="0" distL="0" distR="0" wp14:anchorId="64E396A0" wp14:editId="52CEBC3B">
                  <wp:extent cx="2322830" cy="9144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2830" cy="914400"/>
                          </a:xfrm>
                          <a:prstGeom prst="rect">
                            <a:avLst/>
                          </a:prstGeom>
                          <a:noFill/>
                        </pic:spPr>
                      </pic:pic>
                    </a:graphicData>
                  </a:graphic>
                </wp:inline>
              </w:drawing>
            </w:r>
          </w:p>
        </w:tc>
        <w:tc>
          <w:tcPr>
            <w:tcW w:w="4508" w:type="dxa"/>
          </w:tcPr>
          <w:p w14:paraId="4B68E5BE" w14:textId="77777777" w:rsidR="00A52857" w:rsidRDefault="00A52857"/>
        </w:tc>
      </w:tr>
      <w:tr w:rsidR="00A52857" w14:paraId="0FD303EF" w14:textId="77777777" w:rsidTr="004C566D">
        <w:tc>
          <w:tcPr>
            <w:tcW w:w="4508" w:type="dxa"/>
          </w:tcPr>
          <w:p w14:paraId="571B179C" w14:textId="77777777" w:rsidR="00422DCF" w:rsidRDefault="00422DCF" w:rsidP="00A52857"/>
          <w:p w14:paraId="1F47AA40" w14:textId="44E5AF45" w:rsidR="00A52857" w:rsidRDefault="00A52857" w:rsidP="00A52857">
            <w:r w:rsidRPr="00931114">
              <w:t>LOCATION</w:t>
            </w:r>
            <w:r>
              <w:t xml:space="preserve">: </w:t>
            </w:r>
            <w:r w:rsidR="00D9356E">
              <w:t>Moodle</w:t>
            </w:r>
          </w:p>
        </w:tc>
        <w:tc>
          <w:tcPr>
            <w:tcW w:w="4508" w:type="dxa"/>
          </w:tcPr>
          <w:p w14:paraId="60E174CB" w14:textId="77777777" w:rsidR="00422DCF" w:rsidRDefault="00422DCF">
            <w:pPr>
              <w:rPr>
                <w:sz w:val="24"/>
                <w:szCs w:val="24"/>
              </w:rPr>
            </w:pPr>
          </w:p>
          <w:p w14:paraId="5DE88D9A" w14:textId="7ED8DE9F" w:rsidR="00A52857" w:rsidRDefault="00A52857">
            <w:pPr>
              <w:rPr>
                <w:sz w:val="24"/>
                <w:szCs w:val="24"/>
              </w:rPr>
            </w:pPr>
            <w:r w:rsidRPr="00CB4484">
              <w:rPr>
                <w:sz w:val="24"/>
                <w:szCs w:val="24"/>
              </w:rPr>
              <w:t>LLEOLIAD</w:t>
            </w:r>
            <w:r>
              <w:rPr>
                <w:sz w:val="24"/>
                <w:szCs w:val="24"/>
              </w:rPr>
              <w:t xml:space="preserve">: </w:t>
            </w:r>
            <w:r w:rsidRPr="00A52857">
              <w:rPr>
                <w:sz w:val="24"/>
                <w:szCs w:val="24"/>
              </w:rPr>
              <w:t>MS Teams</w:t>
            </w:r>
          </w:p>
          <w:p w14:paraId="1B5B1220" w14:textId="3D0402B4" w:rsidR="00A84001" w:rsidRDefault="00A84001"/>
        </w:tc>
      </w:tr>
      <w:tr w:rsidR="00A52857" w14:paraId="59451B1E" w14:textId="77777777" w:rsidTr="004C566D">
        <w:tc>
          <w:tcPr>
            <w:tcW w:w="4508" w:type="dxa"/>
          </w:tcPr>
          <w:p w14:paraId="660E69C9" w14:textId="77777777" w:rsidR="00422DCF" w:rsidRDefault="00422DCF"/>
          <w:p w14:paraId="2D4AA50B" w14:textId="45659B95" w:rsidR="00A52857" w:rsidRDefault="00A52857">
            <w:r>
              <w:t>LEVEL 6</w:t>
            </w:r>
          </w:p>
        </w:tc>
        <w:tc>
          <w:tcPr>
            <w:tcW w:w="4508" w:type="dxa"/>
          </w:tcPr>
          <w:p w14:paraId="78F1CC6F" w14:textId="77777777" w:rsidR="00422DCF" w:rsidRDefault="00422DCF"/>
          <w:p w14:paraId="6F1510A6" w14:textId="444A7EDD" w:rsidR="00A52857" w:rsidRDefault="00A52857">
            <w:r>
              <w:t>LEFEL 6</w:t>
            </w:r>
          </w:p>
          <w:p w14:paraId="23AA59D6" w14:textId="3D8D4176" w:rsidR="00A84001" w:rsidRDefault="00A84001"/>
        </w:tc>
      </w:tr>
      <w:tr w:rsidR="00A52857" w14:paraId="74BE4120" w14:textId="77777777" w:rsidTr="004C566D">
        <w:tc>
          <w:tcPr>
            <w:tcW w:w="4508" w:type="dxa"/>
          </w:tcPr>
          <w:p w14:paraId="7815DF94" w14:textId="77777777" w:rsidR="00422DCF" w:rsidRDefault="00422DCF"/>
          <w:p w14:paraId="4B2E2677" w14:textId="51FD28DF" w:rsidR="00A52857" w:rsidRDefault="00A52857">
            <w:r>
              <w:t>EXAMINATION PERIOD</w:t>
            </w:r>
          </w:p>
        </w:tc>
        <w:tc>
          <w:tcPr>
            <w:tcW w:w="4508" w:type="dxa"/>
          </w:tcPr>
          <w:p w14:paraId="05697532" w14:textId="77777777" w:rsidR="00422DCF" w:rsidRDefault="00422DCF"/>
          <w:p w14:paraId="4A068DC9" w14:textId="6F3CAA98" w:rsidR="00A52857" w:rsidRDefault="00A52857">
            <w:r w:rsidRPr="007E3A8E">
              <w:t>CYFNOD ARHOLIADAU</w:t>
            </w:r>
          </w:p>
          <w:p w14:paraId="44867188" w14:textId="162CA6C5" w:rsidR="00A84001" w:rsidRDefault="00A84001"/>
        </w:tc>
      </w:tr>
      <w:tr w:rsidR="00A52857" w14:paraId="0CF3F971" w14:textId="77777777" w:rsidTr="004C566D">
        <w:tc>
          <w:tcPr>
            <w:tcW w:w="4508" w:type="dxa"/>
          </w:tcPr>
          <w:p w14:paraId="0098BEB5" w14:textId="77777777" w:rsidR="00422DCF" w:rsidRDefault="00422DCF"/>
          <w:p w14:paraId="41D556D8" w14:textId="4B76625F" w:rsidR="00A52857" w:rsidRDefault="00FE6FF3">
            <w:r>
              <w:t xml:space="preserve">13 </w:t>
            </w:r>
            <w:r w:rsidR="00A52857">
              <w:t>MAY 202</w:t>
            </w:r>
            <w:r>
              <w:t>4</w:t>
            </w:r>
          </w:p>
        </w:tc>
        <w:tc>
          <w:tcPr>
            <w:tcW w:w="4508" w:type="dxa"/>
          </w:tcPr>
          <w:p w14:paraId="55796010" w14:textId="77777777" w:rsidR="00422DCF" w:rsidRDefault="00422DCF"/>
          <w:p w14:paraId="039DEDAD" w14:textId="5CC94663" w:rsidR="00A52857" w:rsidRDefault="00FE6FF3">
            <w:r>
              <w:t xml:space="preserve">13 </w:t>
            </w:r>
            <w:r w:rsidR="00A52857">
              <w:t>MAI 202</w:t>
            </w:r>
            <w:r>
              <w:t>4</w:t>
            </w:r>
          </w:p>
          <w:p w14:paraId="30717DCD" w14:textId="787A3707" w:rsidR="00A84001" w:rsidRDefault="00A84001"/>
        </w:tc>
      </w:tr>
    </w:tbl>
    <w:p w14:paraId="6FAE619B" w14:textId="6828AF2A" w:rsidR="0001453D" w:rsidRDefault="0001453D"/>
    <w:p w14:paraId="0D6664FA" w14:textId="6E13C453" w:rsidR="00A52857" w:rsidRPr="00A52857" w:rsidRDefault="00A52857" w:rsidP="00A52857">
      <w:pPr>
        <w:jc w:val="center"/>
        <w:rPr>
          <w:b/>
          <w:bCs/>
        </w:rPr>
      </w:pPr>
      <w:r w:rsidRPr="00A52857">
        <w:rPr>
          <w:b/>
          <w:bCs/>
        </w:rPr>
        <w:t>Module Code: BMBM6015</w:t>
      </w:r>
    </w:p>
    <w:p w14:paraId="0C8A2213" w14:textId="075F9945" w:rsidR="00A52857" w:rsidRPr="00A52857" w:rsidRDefault="00A52857" w:rsidP="00A52857">
      <w:pPr>
        <w:jc w:val="center"/>
        <w:rPr>
          <w:b/>
          <w:bCs/>
        </w:rPr>
      </w:pPr>
      <w:r w:rsidRPr="00A52857">
        <w:rPr>
          <w:b/>
          <w:bCs/>
        </w:rPr>
        <w:t>Module Title: Strategic Management and Sustainability</w:t>
      </w:r>
    </w:p>
    <w:p w14:paraId="79879BF1" w14:textId="7FD7143F" w:rsidR="00A52857" w:rsidRDefault="00A52857">
      <w:r>
        <w:t>Time: Two hours</w:t>
      </w:r>
      <w:r w:rsidR="00F1569E">
        <w:t>. The examination begins at 9am (UK time).</w:t>
      </w:r>
    </w:p>
    <w:p w14:paraId="7791DBE0" w14:textId="50C06FE6" w:rsidR="00A52857" w:rsidRPr="00A52857" w:rsidRDefault="00A52857">
      <w:pPr>
        <w:rPr>
          <w:b/>
          <w:bCs/>
        </w:rPr>
      </w:pPr>
      <w:r w:rsidRPr="00A52857">
        <w:rPr>
          <w:b/>
          <w:bCs/>
        </w:rPr>
        <w:t>Instructions on the completion of the examination</w:t>
      </w:r>
    </w:p>
    <w:p w14:paraId="674CEF01" w14:textId="495FFE6C" w:rsidR="00A52857" w:rsidRDefault="00A52857">
      <w:r>
        <w:t xml:space="preserve">There are four </w:t>
      </w:r>
      <w:proofErr w:type="gramStart"/>
      <w:r>
        <w:t>questions</w:t>
      </w:r>
      <w:proofErr w:type="gramEnd"/>
      <w:r>
        <w:t xml:space="preserve"> and they must all be answered.</w:t>
      </w:r>
    </w:p>
    <w:p w14:paraId="01DB31DC" w14:textId="0EEF2357" w:rsidR="00F939E5" w:rsidRDefault="00A52857">
      <w:r>
        <w:t>Question 1 is worth 40 marks, with questions 2, 3 and 4 worth 20 marks each.</w:t>
      </w:r>
    </w:p>
    <w:p w14:paraId="072B6CAB" w14:textId="6A238F75" w:rsidR="00F939E5" w:rsidRDefault="00F939E5">
      <w:r>
        <w:t xml:space="preserve">Reference to case study organisations refers to the </w:t>
      </w:r>
      <w:proofErr w:type="gramStart"/>
      <w:r>
        <w:t>organisations</w:t>
      </w:r>
      <w:proofErr w:type="gramEnd"/>
      <w:r>
        <w:t xml:space="preserve"> students used as part of their first assessment. Students are encouraged to use these organisations in their answers but may use </w:t>
      </w:r>
      <w:r w:rsidR="00CB0D3F">
        <w:t xml:space="preserve">different or </w:t>
      </w:r>
      <w:r>
        <w:t>additional organisations if they so desire.</w:t>
      </w:r>
    </w:p>
    <w:p w14:paraId="3C7FFB03" w14:textId="77777777" w:rsidR="00F1569E" w:rsidRDefault="00AB6951">
      <w:r>
        <w:t>Student</w:t>
      </w:r>
      <w:r w:rsidR="00F1569E">
        <w:t>s must follow the steps below:</w:t>
      </w:r>
    </w:p>
    <w:p w14:paraId="3B5F7213" w14:textId="37B80AA4" w:rsidR="00A52857" w:rsidRDefault="00F1569E" w:rsidP="00F1569E">
      <w:pPr>
        <w:pStyle w:val="ListParagraph"/>
        <w:numPr>
          <w:ilvl w:val="0"/>
          <w:numId w:val="1"/>
        </w:numPr>
      </w:pPr>
      <w:r>
        <w:t>U</w:t>
      </w:r>
      <w:r w:rsidR="00AB6951">
        <w:t xml:space="preserve">se the Strategic </w:t>
      </w:r>
      <w:r>
        <w:t>M</w:t>
      </w:r>
      <w:r w:rsidR="00AB6951">
        <w:t>anagement Template provided to</w:t>
      </w:r>
      <w:r>
        <w:t xml:space="preserve"> answer each of the questions.</w:t>
      </w:r>
    </w:p>
    <w:p w14:paraId="7F61A325" w14:textId="5187896D" w:rsidR="00F1569E" w:rsidRDefault="00F1569E" w:rsidP="00F1569E">
      <w:pPr>
        <w:pStyle w:val="ListParagraph"/>
        <w:numPr>
          <w:ilvl w:val="0"/>
          <w:numId w:val="1"/>
        </w:numPr>
      </w:pPr>
      <w:r>
        <w:t>After saving the completed Strategic Management Template, it must be uploaded to Turnitin via the Turnitin link provided.</w:t>
      </w:r>
    </w:p>
    <w:p w14:paraId="57AFF389" w14:textId="0A8FD23F" w:rsidR="00F1569E" w:rsidRDefault="00F1569E" w:rsidP="00F1569E">
      <w:pPr>
        <w:pStyle w:val="ListParagraph"/>
        <w:numPr>
          <w:ilvl w:val="0"/>
          <w:numId w:val="1"/>
        </w:numPr>
      </w:pPr>
      <w:r>
        <w:t xml:space="preserve">Students have 10 minutes to upload their answers upon completion of the two hours. This means all answers must be uploaded by 11.10am (UK time). </w:t>
      </w:r>
    </w:p>
    <w:p w14:paraId="530A22E3" w14:textId="37E2630B" w:rsidR="0015324C" w:rsidRPr="0015324C" w:rsidRDefault="0015324C">
      <w:pPr>
        <w:rPr>
          <w:b/>
          <w:bCs/>
        </w:rPr>
      </w:pPr>
      <w:r w:rsidRPr="0015324C">
        <w:rPr>
          <w:b/>
          <w:bCs/>
        </w:rPr>
        <w:t>Academic Integrity</w:t>
      </w:r>
    </w:p>
    <w:p w14:paraId="1EBF01BD" w14:textId="275F762C" w:rsidR="00F1569E" w:rsidRDefault="00F1569E">
      <w:r>
        <w:t>Academic honesty is an extremely important requirement. All papers will be thoroughly checked for evidence of academic misconduct. Any concerns about the authenticity of papers submitted, will result in a viva voce examination</w:t>
      </w:r>
      <w:r w:rsidR="0015324C">
        <w:t>. This means that if the Module Tutor has concerns that the student may not have written the paper, then an assignment discussion will be held on MS Teams where the student will have the opportunity to defend the contents of their work.</w:t>
      </w:r>
      <w:r w:rsidR="00F939E5">
        <w:t xml:space="preserve"> </w:t>
      </w:r>
      <w:r>
        <w:br w:type="page"/>
      </w:r>
    </w:p>
    <w:p w14:paraId="6927262E" w14:textId="4962B29C" w:rsidR="00A52857" w:rsidRPr="007B2522" w:rsidRDefault="00F1569E">
      <w:pPr>
        <w:rPr>
          <w:b/>
          <w:bCs/>
        </w:rPr>
      </w:pPr>
      <w:r w:rsidRPr="007B2522">
        <w:rPr>
          <w:b/>
          <w:bCs/>
        </w:rPr>
        <w:lastRenderedPageBreak/>
        <w:t>Question 1 (40 marks)</w:t>
      </w:r>
    </w:p>
    <w:p w14:paraId="23917A5D" w14:textId="38EAF465" w:rsidR="0009010A" w:rsidRDefault="00586953">
      <w:r>
        <w:t>Igor Ansoff identified salient features and key questions of strategic management which need to be explored as organisation</w:t>
      </w:r>
      <w:r w:rsidR="0009010A">
        <w:t>s</w:t>
      </w:r>
      <w:r>
        <w:t xml:space="preserve"> steer their path into the future. He said, </w:t>
      </w:r>
    </w:p>
    <w:p w14:paraId="4A686CDC" w14:textId="19F116D7" w:rsidR="00586953" w:rsidRDefault="00586953" w:rsidP="0009010A">
      <w:pPr>
        <w:spacing w:line="240" w:lineRule="auto"/>
        <w:ind w:left="567"/>
      </w:pPr>
      <w:r w:rsidRPr="00586953">
        <w:t xml:space="preserve">“A basic hypothesis of the book is that an organisation will be successful if environment, response, culture and capability match each other” </w:t>
      </w:r>
      <w:r w:rsidR="0009010A">
        <w:t>(</w:t>
      </w:r>
      <w:r>
        <w:t xml:space="preserve">Ansoff 1979: </w:t>
      </w:r>
      <w:r w:rsidRPr="00586953">
        <w:t>11</w:t>
      </w:r>
      <w:r w:rsidR="0009010A">
        <w:t>).</w:t>
      </w:r>
    </w:p>
    <w:p w14:paraId="2082A733" w14:textId="46532C32" w:rsidR="002A37F9" w:rsidRDefault="0009010A">
      <w:r>
        <w:t>Based on your understanding of key concepts associated with this important discipline</w:t>
      </w:r>
      <w:r w:rsidR="002A37F9">
        <w:t xml:space="preserve"> (</w:t>
      </w:r>
      <w:r>
        <w:t>strategy, strategic management</w:t>
      </w:r>
      <w:r w:rsidR="00475630">
        <w:t>,</w:t>
      </w:r>
      <w:r>
        <w:t xml:space="preserve"> strategic planning</w:t>
      </w:r>
      <w:r w:rsidR="00475630">
        <w:t xml:space="preserve"> etc.)</w:t>
      </w:r>
      <w:r>
        <w:t xml:space="preserve"> and models </w:t>
      </w:r>
      <w:r w:rsidR="002A37F9">
        <w:t xml:space="preserve">like </w:t>
      </w:r>
      <w:r w:rsidR="00F04114">
        <w:t>McKinsey’s 7-S Framework</w:t>
      </w:r>
      <w:r w:rsidR="002A37F9">
        <w:t xml:space="preserve">, </w:t>
      </w:r>
      <w:r w:rsidR="00475630">
        <w:t xml:space="preserve">what advice would you give to </w:t>
      </w:r>
      <w:r w:rsidR="00DA329A">
        <w:t xml:space="preserve">your case study organisation about how they might </w:t>
      </w:r>
      <w:r w:rsidR="00475630">
        <w:t>navigate their way to a more successful future?</w:t>
      </w:r>
    </w:p>
    <w:p w14:paraId="372D01AC" w14:textId="77777777" w:rsidR="00D90E57" w:rsidRDefault="00D90E57"/>
    <w:p w14:paraId="56467C40" w14:textId="32AB79D2" w:rsidR="00F1569E" w:rsidRPr="00F31DBC" w:rsidRDefault="00F1569E">
      <w:pPr>
        <w:rPr>
          <w:b/>
          <w:bCs/>
        </w:rPr>
      </w:pPr>
      <w:r w:rsidRPr="00F31DBC">
        <w:rPr>
          <w:b/>
          <w:bCs/>
        </w:rPr>
        <w:t>Question 2 (20 marks)</w:t>
      </w:r>
    </w:p>
    <w:p w14:paraId="3EC68341" w14:textId="77777777" w:rsidR="00475630" w:rsidRDefault="00A9216E">
      <w:r>
        <w:t xml:space="preserve">In 2001, Kent Beck and colleagues produced their Manifesto for Agile Software Development. Over twenty years later, the roots of Agile thinking have grown in ways they could not have imagined. </w:t>
      </w:r>
    </w:p>
    <w:p w14:paraId="4F0B04F7" w14:textId="526D1B8B" w:rsidR="00F939E5" w:rsidRDefault="0024052F">
      <w:r>
        <w:t xml:space="preserve">Please clarify your understanding of how </w:t>
      </w:r>
      <w:r w:rsidR="00A9216E">
        <w:t>Agile values and principles</w:t>
      </w:r>
      <w:r>
        <w:t xml:space="preserve"> can help organisations shape their strategic approach.</w:t>
      </w:r>
    </w:p>
    <w:p w14:paraId="4A0DE913" w14:textId="77777777" w:rsidR="0024052F" w:rsidRDefault="0024052F">
      <w:pPr>
        <w:rPr>
          <w:b/>
          <w:bCs/>
        </w:rPr>
      </w:pPr>
    </w:p>
    <w:p w14:paraId="5820227B" w14:textId="2D1642D0" w:rsidR="00F1569E" w:rsidRPr="00F31DBC" w:rsidRDefault="00F1569E">
      <w:pPr>
        <w:rPr>
          <w:b/>
          <w:bCs/>
        </w:rPr>
      </w:pPr>
      <w:r w:rsidRPr="00F31DBC">
        <w:rPr>
          <w:b/>
          <w:bCs/>
        </w:rPr>
        <w:t>Question 3 (20 marks)</w:t>
      </w:r>
    </w:p>
    <w:p w14:paraId="6D7E95CE" w14:textId="01B111D0" w:rsidR="00475630" w:rsidRDefault="0024052F" w:rsidP="00C84DAB">
      <w:r>
        <w:t>The history of management theory is peppered with great thinkers who shaped the dynamic business environments of their time. In the twenty-first century s</w:t>
      </w:r>
      <w:r w:rsidR="00A0549A">
        <w:t>trategic management is a fast-changing environment with disruptive thinkers suggesting that the old ways should be placed firmly in the past</w:t>
      </w:r>
      <w:r w:rsidR="00DA329A">
        <w:t>.</w:t>
      </w:r>
    </w:p>
    <w:p w14:paraId="1FB3E2EA" w14:textId="0EFEE617" w:rsidR="00DA329A" w:rsidRPr="00DA329A" w:rsidRDefault="00DA329A" w:rsidP="00DA329A">
      <w:r>
        <w:t xml:space="preserve">Thinking of Jimmy Wales’s contention, </w:t>
      </w:r>
      <w:r w:rsidRPr="00DA329A">
        <w:t>“At the end of the day management is inspiring people to do the things that need to be done</w:t>
      </w:r>
      <w:r>
        <w:t>,</w:t>
      </w:r>
      <w:r w:rsidRPr="00DA329A">
        <w:t>”</w:t>
      </w:r>
      <w:r>
        <w:t xml:space="preserve"> do you agree that ‘command and control’ should be replaced </w:t>
      </w:r>
      <w:r w:rsidR="00B927AE">
        <w:t>by the</w:t>
      </w:r>
      <w:r>
        <w:t xml:space="preserve"> drive to ‘inspire and coach</w:t>
      </w:r>
      <w:r w:rsidR="008229BE">
        <w:t>’</w:t>
      </w:r>
      <w:r w:rsidR="00B927AE">
        <w:t xml:space="preserve"> and why? </w:t>
      </w:r>
    </w:p>
    <w:p w14:paraId="468ED3C8" w14:textId="77777777" w:rsidR="00F939E5" w:rsidRDefault="00F939E5"/>
    <w:p w14:paraId="4B443333" w14:textId="42D3D0E0" w:rsidR="00F1569E" w:rsidRPr="00F31DBC" w:rsidRDefault="00F1569E">
      <w:pPr>
        <w:rPr>
          <w:b/>
          <w:bCs/>
        </w:rPr>
      </w:pPr>
      <w:r w:rsidRPr="00F31DBC">
        <w:rPr>
          <w:b/>
          <w:bCs/>
        </w:rPr>
        <w:t>Question 4 (20 marks)</w:t>
      </w:r>
    </w:p>
    <w:p w14:paraId="4DBFDA49" w14:textId="3A0241AA" w:rsidR="00E12D04" w:rsidRDefault="00A0549A">
      <w:r>
        <w:t>Are people like Michael Porter and John Elliott (EBAC)</w:t>
      </w:r>
      <w:r w:rsidR="00E12D04">
        <w:t xml:space="preserve"> correct, </w:t>
      </w:r>
      <w:r>
        <w:t xml:space="preserve">should businesses be concerned about changing the world for the better, or simply focus on making money for shareholders? </w:t>
      </w:r>
    </w:p>
    <w:p w14:paraId="2E2EDF16" w14:textId="489981B7" w:rsidR="00E12D04" w:rsidRDefault="00E12D04">
      <w:r>
        <w:t xml:space="preserve">Consideration of Corporate Social Responsibility (CSR), of shareholder </w:t>
      </w:r>
      <w:r w:rsidR="002D7A5B">
        <w:t>and</w:t>
      </w:r>
      <w:r>
        <w:t xml:space="preserve"> stakeholder theory, and of the importance of culture in a global context is important here.</w:t>
      </w:r>
    </w:p>
    <w:sectPr w:rsidR="00E12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AB6CE5"/>
    <w:multiLevelType w:val="hybridMultilevel"/>
    <w:tmpl w:val="CAE07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746D66"/>
    <w:multiLevelType w:val="hybridMultilevel"/>
    <w:tmpl w:val="54327EC0"/>
    <w:lvl w:ilvl="0" w:tplc="F2DA1E36">
      <w:start w:val="1"/>
      <w:numFmt w:val="bullet"/>
      <w:lvlText w:val="•"/>
      <w:lvlJc w:val="left"/>
      <w:pPr>
        <w:tabs>
          <w:tab w:val="num" w:pos="720"/>
        </w:tabs>
        <w:ind w:left="720" w:hanging="360"/>
      </w:pPr>
      <w:rPr>
        <w:rFonts w:ascii="Arial" w:hAnsi="Arial" w:hint="default"/>
      </w:rPr>
    </w:lvl>
    <w:lvl w:ilvl="1" w:tplc="54B40A66" w:tentative="1">
      <w:start w:val="1"/>
      <w:numFmt w:val="bullet"/>
      <w:lvlText w:val="•"/>
      <w:lvlJc w:val="left"/>
      <w:pPr>
        <w:tabs>
          <w:tab w:val="num" w:pos="1440"/>
        </w:tabs>
        <w:ind w:left="1440" w:hanging="360"/>
      </w:pPr>
      <w:rPr>
        <w:rFonts w:ascii="Arial" w:hAnsi="Arial" w:hint="default"/>
      </w:rPr>
    </w:lvl>
    <w:lvl w:ilvl="2" w:tplc="34C4A566" w:tentative="1">
      <w:start w:val="1"/>
      <w:numFmt w:val="bullet"/>
      <w:lvlText w:val="•"/>
      <w:lvlJc w:val="left"/>
      <w:pPr>
        <w:tabs>
          <w:tab w:val="num" w:pos="2160"/>
        </w:tabs>
        <w:ind w:left="2160" w:hanging="360"/>
      </w:pPr>
      <w:rPr>
        <w:rFonts w:ascii="Arial" w:hAnsi="Arial" w:hint="default"/>
      </w:rPr>
    </w:lvl>
    <w:lvl w:ilvl="3" w:tplc="B31A5958" w:tentative="1">
      <w:start w:val="1"/>
      <w:numFmt w:val="bullet"/>
      <w:lvlText w:val="•"/>
      <w:lvlJc w:val="left"/>
      <w:pPr>
        <w:tabs>
          <w:tab w:val="num" w:pos="2880"/>
        </w:tabs>
        <w:ind w:left="2880" w:hanging="360"/>
      </w:pPr>
      <w:rPr>
        <w:rFonts w:ascii="Arial" w:hAnsi="Arial" w:hint="default"/>
      </w:rPr>
    </w:lvl>
    <w:lvl w:ilvl="4" w:tplc="E746070A" w:tentative="1">
      <w:start w:val="1"/>
      <w:numFmt w:val="bullet"/>
      <w:lvlText w:val="•"/>
      <w:lvlJc w:val="left"/>
      <w:pPr>
        <w:tabs>
          <w:tab w:val="num" w:pos="3600"/>
        </w:tabs>
        <w:ind w:left="3600" w:hanging="360"/>
      </w:pPr>
      <w:rPr>
        <w:rFonts w:ascii="Arial" w:hAnsi="Arial" w:hint="default"/>
      </w:rPr>
    </w:lvl>
    <w:lvl w:ilvl="5" w:tplc="6D42E0E8" w:tentative="1">
      <w:start w:val="1"/>
      <w:numFmt w:val="bullet"/>
      <w:lvlText w:val="•"/>
      <w:lvlJc w:val="left"/>
      <w:pPr>
        <w:tabs>
          <w:tab w:val="num" w:pos="4320"/>
        </w:tabs>
        <w:ind w:left="4320" w:hanging="360"/>
      </w:pPr>
      <w:rPr>
        <w:rFonts w:ascii="Arial" w:hAnsi="Arial" w:hint="default"/>
      </w:rPr>
    </w:lvl>
    <w:lvl w:ilvl="6" w:tplc="D7C65B48" w:tentative="1">
      <w:start w:val="1"/>
      <w:numFmt w:val="bullet"/>
      <w:lvlText w:val="•"/>
      <w:lvlJc w:val="left"/>
      <w:pPr>
        <w:tabs>
          <w:tab w:val="num" w:pos="5040"/>
        </w:tabs>
        <w:ind w:left="5040" w:hanging="360"/>
      </w:pPr>
      <w:rPr>
        <w:rFonts w:ascii="Arial" w:hAnsi="Arial" w:hint="default"/>
      </w:rPr>
    </w:lvl>
    <w:lvl w:ilvl="7" w:tplc="3700828A" w:tentative="1">
      <w:start w:val="1"/>
      <w:numFmt w:val="bullet"/>
      <w:lvlText w:val="•"/>
      <w:lvlJc w:val="left"/>
      <w:pPr>
        <w:tabs>
          <w:tab w:val="num" w:pos="5760"/>
        </w:tabs>
        <w:ind w:left="5760" w:hanging="360"/>
      </w:pPr>
      <w:rPr>
        <w:rFonts w:ascii="Arial" w:hAnsi="Arial" w:hint="default"/>
      </w:rPr>
    </w:lvl>
    <w:lvl w:ilvl="8" w:tplc="62B67024" w:tentative="1">
      <w:start w:val="1"/>
      <w:numFmt w:val="bullet"/>
      <w:lvlText w:val="•"/>
      <w:lvlJc w:val="left"/>
      <w:pPr>
        <w:tabs>
          <w:tab w:val="num" w:pos="6480"/>
        </w:tabs>
        <w:ind w:left="6480" w:hanging="360"/>
      </w:pPr>
      <w:rPr>
        <w:rFonts w:ascii="Arial" w:hAnsi="Arial" w:hint="default"/>
      </w:rPr>
    </w:lvl>
  </w:abstractNum>
  <w:num w:numId="1" w16cid:durableId="2033146921">
    <w:abstractNumId w:val="0"/>
  </w:num>
  <w:num w:numId="2" w16cid:durableId="1429304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486"/>
    <w:rsid w:val="0001453D"/>
    <w:rsid w:val="0009010A"/>
    <w:rsid w:val="0015324C"/>
    <w:rsid w:val="0024052F"/>
    <w:rsid w:val="002A37F9"/>
    <w:rsid w:val="002D7A5B"/>
    <w:rsid w:val="003C4C4F"/>
    <w:rsid w:val="00422DCF"/>
    <w:rsid w:val="00444E4E"/>
    <w:rsid w:val="00475630"/>
    <w:rsid w:val="004C566D"/>
    <w:rsid w:val="005506EA"/>
    <w:rsid w:val="00586953"/>
    <w:rsid w:val="006C2130"/>
    <w:rsid w:val="006E1E9A"/>
    <w:rsid w:val="006E7434"/>
    <w:rsid w:val="00783331"/>
    <w:rsid w:val="007B2522"/>
    <w:rsid w:val="008067D3"/>
    <w:rsid w:val="008229BE"/>
    <w:rsid w:val="00871172"/>
    <w:rsid w:val="008B6CC3"/>
    <w:rsid w:val="0092553E"/>
    <w:rsid w:val="0097226F"/>
    <w:rsid w:val="00996DFC"/>
    <w:rsid w:val="00A0549A"/>
    <w:rsid w:val="00A52857"/>
    <w:rsid w:val="00A84001"/>
    <w:rsid w:val="00A9216E"/>
    <w:rsid w:val="00AB6951"/>
    <w:rsid w:val="00AD0F1B"/>
    <w:rsid w:val="00B927AE"/>
    <w:rsid w:val="00C066D2"/>
    <w:rsid w:val="00C26072"/>
    <w:rsid w:val="00C84DAB"/>
    <w:rsid w:val="00CB0D3F"/>
    <w:rsid w:val="00D12D9B"/>
    <w:rsid w:val="00D15D84"/>
    <w:rsid w:val="00D55237"/>
    <w:rsid w:val="00D90E57"/>
    <w:rsid w:val="00D9356E"/>
    <w:rsid w:val="00DA329A"/>
    <w:rsid w:val="00E0026E"/>
    <w:rsid w:val="00E12D04"/>
    <w:rsid w:val="00E32486"/>
    <w:rsid w:val="00F04114"/>
    <w:rsid w:val="00F1569E"/>
    <w:rsid w:val="00F31DBC"/>
    <w:rsid w:val="00F939E5"/>
    <w:rsid w:val="00FE6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D48C1"/>
  <w15:chartTrackingRefBased/>
  <w15:docId w15:val="{620D8A09-736E-49C7-993A-84E69E8C3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857"/>
    <w:rPr>
      <w:rFonts w:ascii="Arial" w:hAnsi="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2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122202">
      <w:bodyDiv w:val="1"/>
      <w:marLeft w:val="0"/>
      <w:marRight w:val="0"/>
      <w:marTop w:val="0"/>
      <w:marBottom w:val="0"/>
      <w:divBdr>
        <w:top w:val="none" w:sz="0" w:space="0" w:color="auto"/>
        <w:left w:val="none" w:sz="0" w:space="0" w:color="auto"/>
        <w:bottom w:val="none" w:sz="0" w:space="0" w:color="auto"/>
        <w:right w:val="none" w:sz="0" w:space="0" w:color="auto"/>
      </w:divBdr>
      <w:divsChild>
        <w:div w:id="166720178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10</cp:revision>
  <dcterms:created xsi:type="dcterms:W3CDTF">2024-04-12T09:16:00Z</dcterms:created>
  <dcterms:modified xsi:type="dcterms:W3CDTF">2024-05-01T09:48:00Z</dcterms:modified>
</cp:coreProperties>
</file>