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4CCDA5" w14:textId="77777777" w:rsidR="00DD39FE" w:rsidRPr="001B1CD2" w:rsidRDefault="00DD39FE" w:rsidP="00DD39FE">
      <w:pPr>
        <w:rPr>
          <w:b/>
          <w:sz w:val="28"/>
          <w:szCs w:val="28"/>
        </w:rPr>
      </w:pPr>
      <w:r w:rsidRPr="001B1CD2">
        <w:rPr>
          <w:b/>
          <w:sz w:val="28"/>
          <w:szCs w:val="28"/>
        </w:rPr>
        <w:t>Budgetary control</w:t>
      </w:r>
    </w:p>
    <w:p w14:paraId="437A200A" w14:textId="77777777" w:rsidR="00DD39FE" w:rsidRPr="001B1CD2" w:rsidRDefault="00DD39FE" w:rsidP="00DD39FE">
      <w:pPr>
        <w:rPr>
          <w:b/>
          <w:sz w:val="28"/>
          <w:szCs w:val="28"/>
        </w:rPr>
      </w:pPr>
    </w:p>
    <w:p w14:paraId="3F2BE517" w14:textId="451EF10B" w:rsidR="00DD39FE" w:rsidRPr="001B1CD2" w:rsidRDefault="00DD39FE" w:rsidP="00DD39FE">
      <w:pPr>
        <w:rPr>
          <w:b/>
          <w:sz w:val="28"/>
          <w:szCs w:val="28"/>
        </w:rPr>
      </w:pPr>
      <w:r w:rsidRPr="001B1CD2">
        <w:rPr>
          <w:b/>
          <w:sz w:val="28"/>
          <w:szCs w:val="28"/>
        </w:rPr>
        <w:t xml:space="preserve">Student exercise </w:t>
      </w:r>
    </w:p>
    <w:p w14:paraId="12008BCF" w14:textId="77777777" w:rsidR="00DD39FE" w:rsidRPr="001B1CD2" w:rsidRDefault="00DD39FE" w:rsidP="00DD39FE">
      <w:pPr>
        <w:rPr>
          <w:b/>
          <w:sz w:val="28"/>
          <w:szCs w:val="28"/>
        </w:rPr>
      </w:pPr>
    </w:p>
    <w:p w14:paraId="3A003F9E" w14:textId="1C566C6D" w:rsidR="00DD39FE" w:rsidRDefault="00DD39FE" w:rsidP="00DD39FE">
      <w:pPr>
        <w:rPr>
          <w:bCs/>
          <w:sz w:val="24"/>
        </w:rPr>
      </w:pPr>
      <w:r>
        <w:rPr>
          <w:bCs/>
          <w:sz w:val="24"/>
        </w:rPr>
        <w:t>The following data has been extracted from the opening budgets of the Marine Historians Society for 20</w:t>
      </w:r>
      <w:r w:rsidR="001B1CD2">
        <w:rPr>
          <w:bCs/>
          <w:sz w:val="24"/>
        </w:rPr>
        <w:t>20</w:t>
      </w:r>
    </w:p>
    <w:p w14:paraId="36956BD0" w14:textId="77777777" w:rsidR="00DD39FE" w:rsidRDefault="00DD39FE" w:rsidP="00DD39FE">
      <w:pPr>
        <w:rPr>
          <w:bCs/>
          <w:sz w:val="24"/>
        </w:rPr>
      </w:pPr>
    </w:p>
    <w:p w14:paraId="1D55D51E" w14:textId="77777777" w:rsidR="00DD39FE" w:rsidRDefault="00DD39FE" w:rsidP="00DD39FE">
      <w:pPr>
        <w:rPr>
          <w:bCs/>
          <w:sz w:val="24"/>
        </w:rPr>
      </w:pPr>
    </w:p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1620"/>
        <w:gridCol w:w="1260"/>
        <w:gridCol w:w="990"/>
        <w:gridCol w:w="1260"/>
        <w:gridCol w:w="900"/>
        <w:gridCol w:w="1620"/>
        <w:gridCol w:w="1350"/>
      </w:tblGrid>
      <w:tr w:rsidR="00DD39FE" w14:paraId="3F500EAC" w14:textId="77777777" w:rsidTr="00D77A6C">
        <w:tc>
          <w:tcPr>
            <w:tcW w:w="1260" w:type="dxa"/>
          </w:tcPr>
          <w:p w14:paraId="00DDAF7A" w14:textId="77777777" w:rsidR="00DD39FE" w:rsidRDefault="00DD39FE" w:rsidP="00D77A6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Month</w:t>
            </w:r>
          </w:p>
        </w:tc>
        <w:tc>
          <w:tcPr>
            <w:tcW w:w="1620" w:type="dxa"/>
          </w:tcPr>
          <w:p w14:paraId="53A18B0C" w14:textId="77777777" w:rsidR="00DD39FE" w:rsidRDefault="00DD39FE" w:rsidP="00D77A6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Income from membership subscriptions</w:t>
            </w:r>
          </w:p>
        </w:tc>
        <w:tc>
          <w:tcPr>
            <w:tcW w:w="1260" w:type="dxa"/>
          </w:tcPr>
          <w:p w14:paraId="7760403F" w14:textId="77777777" w:rsidR="00DD39FE" w:rsidRDefault="00DD39FE" w:rsidP="00D77A6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Income from catalogue sales</w:t>
            </w:r>
          </w:p>
        </w:tc>
        <w:tc>
          <w:tcPr>
            <w:tcW w:w="990" w:type="dxa"/>
          </w:tcPr>
          <w:p w14:paraId="428DA3FA" w14:textId="77777777" w:rsidR="00DD39FE" w:rsidRDefault="00DD39FE" w:rsidP="00D77A6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Other income</w:t>
            </w:r>
          </w:p>
        </w:tc>
        <w:tc>
          <w:tcPr>
            <w:tcW w:w="1260" w:type="dxa"/>
          </w:tcPr>
          <w:p w14:paraId="4ED887A9" w14:textId="77777777" w:rsidR="00DD39FE" w:rsidRDefault="00DD39FE" w:rsidP="00D77A6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Purchases for sale in catalogue</w:t>
            </w:r>
          </w:p>
        </w:tc>
        <w:tc>
          <w:tcPr>
            <w:tcW w:w="900" w:type="dxa"/>
          </w:tcPr>
          <w:p w14:paraId="63D93011" w14:textId="77777777" w:rsidR="00DD39FE" w:rsidRDefault="00DD39FE" w:rsidP="00D77A6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Wages</w:t>
            </w:r>
          </w:p>
        </w:tc>
        <w:tc>
          <w:tcPr>
            <w:tcW w:w="1620" w:type="dxa"/>
          </w:tcPr>
          <w:p w14:paraId="1E15D591" w14:textId="77777777" w:rsidR="00DD39FE" w:rsidRDefault="00DD39FE" w:rsidP="00D77A6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Depreciation</w:t>
            </w:r>
          </w:p>
        </w:tc>
        <w:tc>
          <w:tcPr>
            <w:tcW w:w="1350" w:type="dxa"/>
          </w:tcPr>
          <w:p w14:paraId="46AEE9E7" w14:textId="77777777" w:rsidR="00DD39FE" w:rsidRDefault="00DD39FE" w:rsidP="00D77A6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Other Expenses</w:t>
            </w:r>
          </w:p>
        </w:tc>
      </w:tr>
      <w:tr w:rsidR="00DD39FE" w14:paraId="17366917" w14:textId="77777777" w:rsidTr="00D77A6C">
        <w:tc>
          <w:tcPr>
            <w:tcW w:w="1260" w:type="dxa"/>
          </w:tcPr>
          <w:p w14:paraId="7D4FA875" w14:textId="77777777" w:rsidR="00DD39FE" w:rsidRDefault="00DD39FE" w:rsidP="00D77A6C">
            <w:pPr>
              <w:pStyle w:val="Heading1"/>
              <w:rPr>
                <w:bCs/>
              </w:rPr>
            </w:pPr>
            <w:r>
              <w:rPr>
                <w:bCs/>
              </w:rPr>
              <w:t>August</w:t>
            </w:r>
          </w:p>
        </w:tc>
        <w:tc>
          <w:tcPr>
            <w:tcW w:w="1620" w:type="dxa"/>
          </w:tcPr>
          <w:p w14:paraId="73FE97BF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12,500</w:t>
            </w:r>
          </w:p>
        </w:tc>
        <w:tc>
          <w:tcPr>
            <w:tcW w:w="1260" w:type="dxa"/>
          </w:tcPr>
          <w:p w14:paraId="09107559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5,000</w:t>
            </w:r>
          </w:p>
        </w:tc>
        <w:tc>
          <w:tcPr>
            <w:tcW w:w="990" w:type="dxa"/>
          </w:tcPr>
          <w:p w14:paraId="57728DA7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1,000</w:t>
            </w:r>
          </w:p>
        </w:tc>
        <w:tc>
          <w:tcPr>
            <w:tcW w:w="1260" w:type="dxa"/>
          </w:tcPr>
          <w:p w14:paraId="60B133F4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2,000</w:t>
            </w:r>
          </w:p>
        </w:tc>
        <w:tc>
          <w:tcPr>
            <w:tcW w:w="900" w:type="dxa"/>
          </w:tcPr>
          <w:p w14:paraId="09231440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5,000</w:t>
            </w:r>
          </w:p>
        </w:tc>
        <w:tc>
          <w:tcPr>
            <w:tcW w:w="1620" w:type="dxa"/>
          </w:tcPr>
          <w:p w14:paraId="21CC915A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500</w:t>
            </w:r>
          </w:p>
        </w:tc>
        <w:tc>
          <w:tcPr>
            <w:tcW w:w="1350" w:type="dxa"/>
          </w:tcPr>
          <w:p w14:paraId="3FF0E2B7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2,500</w:t>
            </w:r>
          </w:p>
        </w:tc>
      </w:tr>
      <w:tr w:rsidR="00DD39FE" w14:paraId="47DAAE96" w14:textId="77777777" w:rsidTr="00D77A6C">
        <w:tc>
          <w:tcPr>
            <w:tcW w:w="1260" w:type="dxa"/>
          </w:tcPr>
          <w:p w14:paraId="1D6A4C55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September </w:t>
            </w:r>
          </w:p>
        </w:tc>
        <w:tc>
          <w:tcPr>
            <w:tcW w:w="1620" w:type="dxa"/>
          </w:tcPr>
          <w:p w14:paraId="11FF1C78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13,000</w:t>
            </w:r>
          </w:p>
        </w:tc>
        <w:tc>
          <w:tcPr>
            <w:tcW w:w="1260" w:type="dxa"/>
          </w:tcPr>
          <w:p w14:paraId="02F3D4EE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6,000</w:t>
            </w:r>
          </w:p>
        </w:tc>
        <w:tc>
          <w:tcPr>
            <w:tcW w:w="990" w:type="dxa"/>
          </w:tcPr>
          <w:p w14:paraId="5F3C5DD0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1,200</w:t>
            </w:r>
          </w:p>
        </w:tc>
        <w:tc>
          <w:tcPr>
            <w:tcW w:w="1260" w:type="dxa"/>
          </w:tcPr>
          <w:p w14:paraId="29E7ECFA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2,500</w:t>
            </w:r>
          </w:p>
        </w:tc>
        <w:tc>
          <w:tcPr>
            <w:tcW w:w="900" w:type="dxa"/>
          </w:tcPr>
          <w:p w14:paraId="417AF954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5,200</w:t>
            </w:r>
          </w:p>
        </w:tc>
        <w:tc>
          <w:tcPr>
            <w:tcW w:w="1620" w:type="dxa"/>
          </w:tcPr>
          <w:p w14:paraId="25BBE26F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500</w:t>
            </w:r>
          </w:p>
        </w:tc>
        <w:tc>
          <w:tcPr>
            <w:tcW w:w="1350" w:type="dxa"/>
          </w:tcPr>
          <w:p w14:paraId="33EA8AC6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2,550</w:t>
            </w:r>
          </w:p>
        </w:tc>
      </w:tr>
      <w:tr w:rsidR="00DD39FE" w14:paraId="40243755" w14:textId="77777777" w:rsidTr="00D77A6C">
        <w:tc>
          <w:tcPr>
            <w:tcW w:w="1260" w:type="dxa"/>
          </w:tcPr>
          <w:p w14:paraId="2B689679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October</w:t>
            </w:r>
          </w:p>
        </w:tc>
        <w:tc>
          <w:tcPr>
            <w:tcW w:w="1620" w:type="dxa"/>
          </w:tcPr>
          <w:p w14:paraId="66615B99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12,000</w:t>
            </w:r>
          </w:p>
        </w:tc>
        <w:tc>
          <w:tcPr>
            <w:tcW w:w="1260" w:type="dxa"/>
          </w:tcPr>
          <w:p w14:paraId="4003ECE6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5,500</w:t>
            </w:r>
          </w:p>
        </w:tc>
        <w:tc>
          <w:tcPr>
            <w:tcW w:w="990" w:type="dxa"/>
          </w:tcPr>
          <w:p w14:paraId="71A4181B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1,150</w:t>
            </w:r>
          </w:p>
        </w:tc>
        <w:tc>
          <w:tcPr>
            <w:tcW w:w="1260" w:type="dxa"/>
          </w:tcPr>
          <w:p w14:paraId="3F3DBADF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3,000</w:t>
            </w:r>
          </w:p>
        </w:tc>
        <w:tc>
          <w:tcPr>
            <w:tcW w:w="900" w:type="dxa"/>
          </w:tcPr>
          <w:p w14:paraId="3E36C89D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5,200</w:t>
            </w:r>
          </w:p>
        </w:tc>
        <w:tc>
          <w:tcPr>
            <w:tcW w:w="1620" w:type="dxa"/>
          </w:tcPr>
          <w:p w14:paraId="56BB1370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600</w:t>
            </w:r>
          </w:p>
        </w:tc>
        <w:tc>
          <w:tcPr>
            <w:tcW w:w="1350" w:type="dxa"/>
          </w:tcPr>
          <w:p w14:paraId="61E598CF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2,600</w:t>
            </w:r>
          </w:p>
        </w:tc>
      </w:tr>
      <w:tr w:rsidR="00DD39FE" w14:paraId="09D7C1E6" w14:textId="77777777" w:rsidTr="00D77A6C">
        <w:tc>
          <w:tcPr>
            <w:tcW w:w="1260" w:type="dxa"/>
          </w:tcPr>
          <w:p w14:paraId="486B9491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November </w:t>
            </w:r>
          </w:p>
        </w:tc>
        <w:tc>
          <w:tcPr>
            <w:tcW w:w="1620" w:type="dxa"/>
          </w:tcPr>
          <w:p w14:paraId="622F4C99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10,000</w:t>
            </w:r>
          </w:p>
        </w:tc>
        <w:tc>
          <w:tcPr>
            <w:tcW w:w="1260" w:type="dxa"/>
          </w:tcPr>
          <w:p w14:paraId="4B9A8630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6,500</w:t>
            </w:r>
          </w:p>
        </w:tc>
        <w:tc>
          <w:tcPr>
            <w:tcW w:w="990" w:type="dxa"/>
          </w:tcPr>
          <w:p w14:paraId="021ABBE7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1,050</w:t>
            </w:r>
          </w:p>
        </w:tc>
        <w:tc>
          <w:tcPr>
            <w:tcW w:w="1260" w:type="dxa"/>
          </w:tcPr>
          <w:p w14:paraId="56A745F0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3,500</w:t>
            </w:r>
          </w:p>
        </w:tc>
        <w:tc>
          <w:tcPr>
            <w:tcW w:w="900" w:type="dxa"/>
          </w:tcPr>
          <w:p w14:paraId="6A32EACB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5,300</w:t>
            </w:r>
          </w:p>
        </w:tc>
        <w:tc>
          <w:tcPr>
            <w:tcW w:w="1620" w:type="dxa"/>
          </w:tcPr>
          <w:p w14:paraId="3E666016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600</w:t>
            </w:r>
          </w:p>
        </w:tc>
        <w:tc>
          <w:tcPr>
            <w:tcW w:w="1350" w:type="dxa"/>
          </w:tcPr>
          <w:p w14:paraId="78810CDF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2,600</w:t>
            </w:r>
          </w:p>
        </w:tc>
      </w:tr>
      <w:tr w:rsidR="00DD39FE" w14:paraId="2F71A70E" w14:textId="77777777" w:rsidTr="00D77A6C">
        <w:tc>
          <w:tcPr>
            <w:tcW w:w="1260" w:type="dxa"/>
          </w:tcPr>
          <w:p w14:paraId="353643D6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December</w:t>
            </w:r>
          </w:p>
        </w:tc>
        <w:tc>
          <w:tcPr>
            <w:tcW w:w="1620" w:type="dxa"/>
          </w:tcPr>
          <w:p w14:paraId="7DD533D1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14,500</w:t>
            </w:r>
          </w:p>
        </w:tc>
        <w:tc>
          <w:tcPr>
            <w:tcW w:w="1260" w:type="dxa"/>
          </w:tcPr>
          <w:p w14:paraId="7731D946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7,500</w:t>
            </w:r>
          </w:p>
        </w:tc>
        <w:tc>
          <w:tcPr>
            <w:tcW w:w="990" w:type="dxa"/>
          </w:tcPr>
          <w:p w14:paraId="4E69587A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1,100</w:t>
            </w:r>
          </w:p>
        </w:tc>
        <w:tc>
          <w:tcPr>
            <w:tcW w:w="1260" w:type="dxa"/>
          </w:tcPr>
          <w:p w14:paraId="3A741883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4,000</w:t>
            </w:r>
          </w:p>
        </w:tc>
        <w:tc>
          <w:tcPr>
            <w:tcW w:w="900" w:type="dxa"/>
          </w:tcPr>
          <w:p w14:paraId="12DD2B6A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5,300</w:t>
            </w:r>
          </w:p>
        </w:tc>
        <w:tc>
          <w:tcPr>
            <w:tcW w:w="1620" w:type="dxa"/>
          </w:tcPr>
          <w:p w14:paraId="49D74278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600</w:t>
            </w:r>
          </w:p>
        </w:tc>
        <w:tc>
          <w:tcPr>
            <w:tcW w:w="1350" w:type="dxa"/>
          </w:tcPr>
          <w:p w14:paraId="621DE1F0" w14:textId="77777777" w:rsidR="00DD39FE" w:rsidRDefault="00DD39FE" w:rsidP="00D77A6C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2,650</w:t>
            </w:r>
          </w:p>
        </w:tc>
      </w:tr>
    </w:tbl>
    <w:p w14:paraId="36228905" w14:textId="77777777" w:rsidR="00DD39FE" w:rsidRDefault="00DD39FE" w:rsidP="00DD39FE">
      <w:pPr>
        <w:rPr>
          <w:bCs/>
          <w:sz w:val="24"/>
        </w:rPr>
      </w:pPr>
    </w:p>
    <w:p w14:paraId="65EF62D9" w14:textId="77777777" w:rsidR="00DD39FE" w:rsidRDefault="00DD39FE" w:rsidP="00DD39FE">
      <w:pPr>
        <w:rPr>
          <w:bCs/>
          <w:sz w:val="24"/>
        </w:rPr>
      </w:pPr>
    </w:p>
    <w:p w14:paraId="2BB01D76" w14:textId="77777777" w:rsidR="00DD39FE" w:rsidRPr="00247AA6" w:rsidRDefault="00DD39FE" w:rsidP="00DD39FE">
      <w:pPr>
        <w:pStyle w:val="Heading3"/>
        <w:rPr>
          <w:u w:val="none"/>
        </w:rPr>
      </w:pPr>
      <w:r w:rsidRPr="00247AA6">
        <w:rPr>
          <w:bCs/>
          <w:u w:val="none"/>
        </w:rPr>
        <w:t>Additional information</w:t>
      </w:r>
    </w:p>
    <w:p w14:paraId="1E6710A9" w14:textId="77777777" w:rsidR="00DD39FE" w:rsidRDefault="00DD39FE" w:rsidP="00DD39FE">
      <w:pPr>
        <w:rPr>
          <w:b/>
          <w:sz w:val="24"/>
          <w:u w:val="single"/>
        </w:rPr>
      </w:pPr>
    </w:p>
    <w:p w14:paraId="72F6E03C" w14:textId="77777777" w:rsidR="00DD39FE" w:rsidRDefault="00DD39FE" w:rsidP="00DD39FE">
      <w:pPr>
        <w:numPr>
          <w:ilvl w:val="0"/>
          <w:numId w:val="2"/>
        </w:numPr>
        <w:rPr>
          <w:bCs/>
          <w:sz w:val="24"/>
        </w:rPr>
      </w:pPr>
      <w:r>
        <w:rPr>
          <w:bCs/>
          <w:sz w:val="24"/>
        </w:rPr>
        <w:t>Membership subscriptions are estimated to be settled 70% cash and 30% on one month’s credit</w:t>
      </w:r>
    </w:p>
    <w:p w14:paraId="04054A86" w14:textId="77777777" w:rsidR="00DD39FE" w:rsidRDefault="00DD39FE" w:rsidP="00DD39FE">
      <w:pPr>
        <w:numPr>
          <w:ilvl w:val="0"/>
          <w:numId w:val="2"/>
        </w:numPr>
        <w:rPr>
          <w:bCs/>
          <w:sz w:val="24"/>
        </w:rPr>
      </w:pPr>
      <w:r>
        <w:rPr>
          <w:bCs/>
          <w:sz w:val="24"/>
        </w:rPr>
        <w:t>Income from catalogue sales is estimated to be settled 40% cash and 60% on one month’s credit</w:t>
      </w:r>
    </w:p>
    <w:p w14:paraId="5A08995F" w14:textId="77777777" w:rsidR="00DD39FE" w:rsidRDefault="00DD39FE" w:rsidP="00DD39FE">
      <w:pPr>
        <w:numPr>
          <w:ilvl w:val="0"/>
          <w:numId w:val="2"/>
        </w:numPr>
        <w:rPr>
          <w:bCs/>
          <w:sz w:val="24"/>
        </w:rPr>
      </w:pPr>
      <w:r>
        <w:rPr>
          <w:bCs/>
          <w:sz w:val="24"/>
        </w:rPr>
        <w:t>Other income is received on a cash basis</w:t>
      </w:r>
    </w:p>
    <w:p w14:paraId="16F0AF2D" w14:textId="77777777" w:rsidR="00DD39FE" w:rsidRDefault="00DD39FE" w:rsidP="00DD39FE">
      <w:pPr>
        <w:numPr>
          <w:ilvl w:val="0"/>
          <w:numId w:val="2"/>
        </w:numPr>
        <w:rPr>
          <w:bCs/>
          <w:sz w:val="24"/>
        </w:rPr>
      </w:pPr>
      <w:r>
        <w:rPr>
          <w:bCs/>
          <w:sz w:val="24"/>
        </w:rPr>
        <w:t>Purchases for sale in the catalogue are paid for on two month’s credit.</w:t>
      </w:r>
    </w:p>
    <w:p w14:paraId="2A7D06C6" w14:textId="77777777" w:rsidR="00DD39FE" w:rsidRDefault="00DD39FE" w:rsidP="00DD39FE">
      <w:pPr>
        <w:numPr>
          <w:ilvl w:val="0"/>
          <w:numId w:val="2"/>
        </w:numPr>
        <w:rPr>
          <w:bCs/>
          <w:sz w:val="24"/>
        </w:rPr>
      </w:pPr>
      <w:r>
        <w:rPr>
          <w:bCs/>
          <w:sz w:val="24"/>
        </w:rPr>
        <w:t>Wages are paid out monthly in cash.</w:t>
      </w:r>
    </w:p>
    <w:p w14:paraId="1979A0F7" w14:textId="20B3BB39" w:rsidR="00DD39FE" w:rsidRDefault="00DD39FE" w:rsidP="00DD39FE">
      <w:pPr>
        <w:numPr>
          <w:ilvl w:val="0"/>
          <w:numId w:val="2"/>
        </w:numPr>
        <w:rPr>
          <w:bCs/>
          <w:sz w:val="24"/>
        </w:rPr>
      </w:pPr>
      <w:r>
        <w:rPr>
          <w:bCs/>
          <w:sz w:val="24"/>
        </w:rPr>
        <w:t xml:space="preserve">Other </w:t>
      </w:r>
      <w:r w:rsidR="00AA1EB2">
        <w:rPr>
          <w:bCs/>
          <w:sz w:val="24"/>
        </w:rPr>
        <w:t>expenses</w:t>
      </w:r>
      <w:r>
        <w:rPr>
          <w:bCs/>
          <w:sz w:val="24"/>
        </w:rPr>
        <w:t xml:space="preserve"> are paid one month in arrears.</w:t>
      </w:r>
    </w:p>
    <w:p w14:paraId="6A20DEB2" w14:textId="77777777" w:rsidR="00DD39FE" w:rsidRDefault="00DD39FE" w:rsidP="00DD39FE">
      <w:pPr>
        <w:numPr>
          <w:ilvl w:val="0"/>
          <w:numId w:val="2"/>
        </w:numPr>
        <w:rPr>
          <w:bCs/>
          <w:sz w:val="24"/>
        </w:rPr>
      </w:pPr>
      <w:r>
        <w:rPr>
          <w:bCs/>
          <w:sz w:val="24"/>
        </w:rPr>
        <w:t>Inventory of stocks for catalogue material is estimated as follows…</w:t>
      </w:r>
    </w:p>
    <w:p w14:paraId="0A0C50FF" w14:textId="1CA9A5EB" w:rsidR="00DD39FE" w:rsidRDefault="00DD39FE" w:rsidP="00DD39FE">
      <w:pPr>
        <w:ind w:left="1440"/>
        <w:rPr>
          <w:bCs/>
          <w:sz w:val="24"/>
        </w:rPr>
      </w:pPr>
      <w:r>
        <w:rPr>
          <w:bCs/>
          <w:sz w:val="24"/>
        </w:rPr>
        <w:t>as at 30</w:t>
      </w:r>
      <w:r>
        <w:rPr>
          <w:bCs/>
          <w:sz w:val="24"/>
          <w:vertAlign w:val="superscript"/>
        </w:rPr>
        <w:t>th</w:t>
      </w:r>
      <w:r>
        <w:rPr>
          <w:bCs/>
          <w:sz w:val="24"/>
        </w:rPr>
        <w:t xml:space="preserve"> September 20</w:t>
      </w:r>
      <w:r w:rsidR="007224F4">
        <w:rPr>
          <w:bCs/>
          <w:sz w:val="24"/>
        </w:rPr>
        <w:t>20</w:t>
      </w:r>
      <w:r>
        <w:rPr>
          <w:bCs/>
          <w:sz w:val="24"/>
        </w:rPr>
        <w:t xml:space="preserve"> = £2,500</w:t>
      </w:r>
    </w:p>
    <w:p w14:paraId="158C038E" w14:textId="05B88470" w:rsidR="00DD39FE" w:rsidRDefault="00DD39FE" w:rsidP="00DD39FE">
      <w:pPr>
        <w:ind w:left="1440"/>
        <w:rPr>
          <w:bCs/>
          <w:sz w:val="24"/>
        </w:rPr>
      </w:pPr>
      <w:r>
        <w:rPr>
          <w:bCs/>
          <w:sz w:val="24"/>
        </w:rPr>
        <w:t>as at 31</w:t>
      </w:r>
      <w:r>
        <w:rPr>
          <w:bCs/>
          <w:sz w:val="24"/>
          <w:vertAlign w:val="superscript"/>
        </w:rPr>
        <w:t>st</w:t>
      </w:r>
      <w:r>
        <w:rPr>
          <w:bCs/>
          <w:sz w:val="24"/>
        </w:rPr>
        <w:t xml:space="preserve"> December 20</w:t>
      </w:r>
      <w:r w:rsidR="007224F4">
        <w:rPr>
          <w:bCs/>
          <w:sz w:val="24"/>
        </w:rPr>
        <w:t>20</w:t>
      </w:r>
      <w:r>
        <w:rPr>
          <w:bCs/>
          <w:sz w:val="24"/>
        </w:rPr>
        <w:t>= £1,500</w:t>
      </w:r>
    </w:p>
    <w:p w14:paraId="37712BEA" w14:textId="7C5492AA" w:rsidR="00DD39FE" w:rsidRDefault="00DD39FE" w:rsidP="00DD39FE">
      <w:pPr>
        <w:numPr>
          <w:ilvl w:val="0"/>
          <w:numId w:val="2"/>
        </w:numPr>
        <w:rPr>
          <w:bCs/>
          <w:sz w:val="24"/>
        </w:rPr>
      </w:pPr>
      <w:r>
        <w:rPr>
          <w:bCs/>
          <w:sz w:val="24"/>
        </w:rPr>
        <w:t>The bank balance at the close of business on 30</w:t>
      </w:r>
      <w:r>
        <w:rPr>
          <w:bCs/>
          <w:sz w:val="24"/>
          <w:vertAlign w:val="superscript"/>
        </w:rPr>
        <w:t>th</w:t>
      </w:r>
      <w:r>
        <w:rPr>
          <w:bCs/>
          <w:sz w:val="24"/>
        </w:rPr>
        <w:t xml:space="preserve"> September 20</w:t>
      </w:r>
      <w:r w:rsidR="007224F4">
        <w:rPr>
          <w:bCs/>
          <w:sz w:val="24"/>
        </w:rPr>
        <w:t>20</w:t>
      </w:r>
      <w:r>
        <w:rPr>
          <w:bCs/>
          <w:sz w:val="24"/>
        </w:rPr>
        <w:t xml:space="preserve"> is expected to be £1,000.</w:t>
      </w:r>
    </w:p>
    <w:p w14:paraId="0BAE74DF" w14:textId="0833370D" w:rsidR="00DD39FE" w:rsidRDefault="00DD39FE" w:rsidP="00DD39FE">
      <w:pPr>
        <w:numPr>
          <w:ilvl w:val="0"/>
          <w:numId w:val="2"/>
        </w:numPr>
        <w:rPr>
          <w:bCs/>
          <w:sz w:val="24"/>
        </w:rPr>
      </w:pPr>
      <w:r>
        <w:rPr>
          <w:bCs/>
          <w:sz w:val="24"/>
        </w:rPr>
        <w:t>On 1</w:t>
      </w:r>
      <w:r>
        <w:rPr>
          <w:bCs/>
          <w:sz w:val="24"/>
          <w:vertAlign w:val="superscript"/>
        </w:rPr>
        <w:t>st</w:t>
      </w:r>
      <w:r>
        <w:rPr>
          <w:bCs/>
          <w:sz w:val="24"/>
        </w:rPr>
        <w:t xml:space="preserve"> November 20</w:t>
      </w:r>
      <w:r w:rsidR="007224F4">
        <w:rPr>
          <w:bCs/>
          <w:sz w:val="24"/>
        </w:rPr>
        <w:t>20</w:t>
      </w:r>
      <w:r>
        <w:rPr>
          <w:bCs/>
          <w:sz w:val="24"/>
        </w:rPr>
        <w:t xml:space="preserve"> the organisation plans to purchase new</w:t>
      </w:r>
      <w:r w:rsidR="00617091">
        <w:rPr>
          <w:bCs/>
          <w:sz w:val="24"/>
        </w:rPr>
        <w:t xml:space="preserve"> non-current</w:t>
      </w:r>
      <w:r>
        <w:rPr>
          <w:bCs/>
          <w:sz w:val="24"/>
        </w:rPr>
        <w:t xml:space="preserve"> assets at a cost of £35,000.  A deposit of 25% is expected to be paid in respect of this equipment in October and the remainder is due for payment in December</w:t>
      </w:r>
    </w:p>
    <w:p w14:paraId="3EC63FB7" w14:textId="77777777" w:rsidR="00DD39FE" w:rsidRDefault="00DD39FE" w:rsidP="00DD39FE">
      <w:pPr>
        <w:ind w:left="720"/>
        <w:rPr>
          <w:bCs/>
          <w:sz w:val="24"/>
        </w:rPr>
      </w:pPr>
    </w:p>
    <w:p w14:paraId="56872BDE" w14:textId="77777777" w:rsidR="00DD39FE" w:rsidRDefault="00DD39FE" w:rsidP="00DD39FE">
      <w:pPr>
        <w:ind w:left="720"/>
        <w:rPr>
          <w:bCs/>
          <w:sz w:val="24"/>
        </w:rPr>
      </w:pPr>
    </w:p>
    <w:p w14:paraId="1AAABC11" w14:textId="77777777" w:rsidR="00DD39FE" w:rsidRDefault="00DD39FE" w:rsidP="00DD39FE">
      <w:pPr>
        <w:pStyle w:val="BodyText3"/>
      </w:pPr>
      <w:r>
        <w:t>Required</w:t>
      </w:r>
    </w:p>
    <w:p w14:paraId="22FD988B" w14:textId="77777777" w:rsidR="00DD39FE" w:rsidRDefault="00DD39FE" w:rsidP="00DD39FE">
      <w:pPr>
        <w:rPr>
          <w:b/>
          <w:sz w:val="24"/>
        </w:rPr>
      </w:pPr>
    </w:p>
    <w:p w14:paraId="75D1C118" w14:textId="136B11F2" w:rsidR="00DD39FE" w:rsidRPr="0096102F" w:rsidRDefault="00DD39FE" w:rsidP="004C70AB">
      <w:pPr>
        <w:pStyle w:val="ListParagraph"/>
        <w:numPr>
          <w:ilvl w:val="0"/>
          <w:numId w:val="3"/>
        </w:numPr>
        <w:rPr>
          <w:bCs/>
          <w:sz w:val="24"/>
          <w:szCs w:val="24"/>
        </w:rPr>
      </w:pPr>
      <w:r w:rsidRPr="004C70AB">
        <w:rPr>
          <w:bCs/>
          <w:sz w:val="24"/>
        </w:rPr>
        <w:t xml:space="preserve">A </w:t>
      </w:r>
      <w:r w:rsidRPr="0096102F">
        <w:rPr>
          <w:bCs/>
          <w:sz w:val="24"/>
          <w:szCs w:val="24"/>
        </w:rPr>
        <w:t>budgeted cash flow statement for the three months to 31</w:t>
      </w:r>
      <w:r w:rsidRPr="0096102F">
        <w:rPr>
          <w:bCs/>
          <w:sz w:val="24"/>
          <w:szCs w:val="24"/>
          <w:vertAlign w:val="superscript"/>
        </w:rPr>
        <w:t>st</w:t>
      </w:r>
      <w:r w:rsidRPr="0096102F">
        <w:rPr>
          <w:bCs/>
          <w:sz w:val="24"/>
          <w:szCs w:val="24"/>
        </w:rPr>
        <w:t xml:space="preserve"> December 20</w:t>
      </w:r>
      <w:r w:rsidR="001B1CD2" w:rsidRPr="0096102F">
        <w:rPr>
          <w:bCs/>
          <w:sz w:val="24"/>
          <w:szCs w:val="24"/>
        </w:rPr>
        <w:t>20</w:t>
      </w:r>
    </w:p>
    <w:p w14:paraId="0AE9A331" w14:textId="77777777" w:rsidR="00DD39FE" w:rsidRPr="0096102F" w:rsidRDefault="00DD39FE" w:rsidP="00DD39FE">
      <w:pPr>
        <w:rPr>
          <w:bCs/>
          <w:sz w:val="24"/>
          <w:szCs w:val="24"/>
        </w:rPr>
      </w:pPr>
    </w:p>
    <w:p w14:paraId="18F71661" w14:textId="3C95FD70" w:rsidR="00DD39FE" w:rsidRPr="0096102F" w:rsidRDefault="00DD39FE" w:rsidP="004C70AB">
      <w:pPr>
        <w:pStyle w:val="ListParagraph"/>
        <w:numPr>
          <w:ilvl w:val="0"/>
          <w:numId w:val="3"/>
        </w:numPr>
        <w:rPr>
          <w:bCs/>
          <w:sz w:val="24"/>
          <w:szCs w:val="24"/>
        </w:rPr>
      </w:pPr>
      <w:r w:rsidRPr="0096102F">
        <w:rPr>
          <w:bCs/>
          <w:sz w:val="24"/>
          <w:szCs w:val="24"/>
        </w:rPr>
        <w:t>A budgeted trading profit and loss account for the three months ended 31</w:t>
      </w:r>
      <w:r w:rsidRPr="0096102F">
        <w:rPr>
          <w:bCs/>
          <w:sz w:val="24"/>
          <w:szCs w:val="24"/>
          <w:vertAlign w:val="superscript"/>
        </w:rPr>
        <w:t>st</w:t>
      </w:r>
      <w:r w:rsidRPr="0096102F">
        <w:rPr>
          <w:bCs/>
          <w:sz w:val="24"/>
          <w:szCs w:val="24"/>
        </w:rPr>
        <w:t xml:space="preserve"> December 20</w:t>
      </w:r>
      <w:r w:rsidR="001B1CD2" w:rsidRPr="0096102F">
        <w:rPr>
          <w:bCs/>
          <w:sz w:val="24"/>
          <w:szCs w:val="24"/>
        </w:rPr>
        <w:t>20</w:t>
      </w:r>
      <w:r w:rsidRPr="0096102F">
        <w:rPr>
          <w:bCs/>
          <w:sz w:val="24"/>
          <w:szCs w:val="24"/>
        </w:rPr>
        <w:tab/>
      </w:r>
      <w:r w:rsidRPr="0096102F">
        <w:rPr>
          <w:bCs/>
          <w:sz w:val="24"/>
          <w:szCs w:val="24"/>
        </w:rPr>
        <w:tab/>
      </w:r>
      <w:r w:rsidRPr="0096102F">
        <w:rPr>
          <w:bCs/>
          <w:sz w:val="24"/>
          <w:szCs w:val="24"/>
        </w:rPr>
        <w:tab/>
      </w:r>
      <w:r w:rsidRPr="0096102F">
        <w:rPr>
          <w:bCs/>
          <w:sz w:val="24"/>
          <w:szCs w:val="24"/>
        </w:rPr>
        <w:tab/>
      </w:r>
      <w:r w:rsidRPr="0096102F">
        <w:rPr>
          <w:bCs/>
          <w:sz w:val="24"/>
          <w:szCs w:val="24"/>
        </w:rPr>
        <w:tab/>
      </w:r>
      <w:r w:rsidRPr="0096102F">
        <w:rPr>
          <w:bCs/>
          <w:sz w:val="24"/>
          <w:szCs w:val="24"/>
        </w:rPr>
        <w:tab/>
      </w:r>
      <w:r w:rsidRPr="0096102F">
        <w:rPr>
          <w:bCs/>
          <w:sz w:val="24"/>
          <w:szCs w:val="24"/>
        </w:rPr>
        <w:tab/>
      </w:r>
    </w:p>
    <w:p w14:paraId="5A224068" w14:textId="77777777" w:rsidR="00FF6597" w:rsidRPr="0096102F" w:rsidRDefault="00DD39FE" w:rsidP="004C70A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6102F">
        <w:rPr>
          <w:bCs/>
          <w:sz w:val="24"/>
          <w:szCs w:val="24"/>
        </w:rPr>
        <w:t>Comment on the society’s financial position during this three-month period</w:t>
      </w:r>
      <w:r w:rsidRPr="0096102F">
        <w:rPr>
          <w:bCs/>
          <w:sz w:val="24"/>
          <w:szCs w:val="24"/>
        </w:rPr>
        <w:tab/>
      </w:r>
      <w:r w:rsidRPr="0096102F">
        <w:rPr>
          <w:bCs/>
          <w:sz w:val="24"/>
          <w:szCs w:val="24"/>
        </w:rPr>
        <w:tab/>
      </w:r>
      <w:r w:rsidRPr="0096102F">
        <w:rPr>
          <w:bCs/>
          <w:sz w:val="24"/>
          <w:szCs w:val="24"/>
        </w:rPr>
        <w:tab/>
      </w:r>
      <w:r w:rsidRPr="0096102F">
        <w:rPr>
          <w:bCs/>
          <w:sz w:val="24"/>
          <w:szCs w:val="24"/>
        </w:rPr>
        <w:tab/>
      </w:r>
      <w:r w:rsidRPr="0096102F">
        <w:rPr>
          <w:bCs/>
          <w:sz w:val="24"/>
          <w:szCs w:val="24"/>
        </w:rPr>
        <w:tab/>
      </w:r>
      <w:r w:rsidRPr="0096102F">
        <w:rPr>
          <w:bCs/>
          <w:sz w:val="24"/>
          <w:szCs w:val="24"/>
        </w:rPr>
        <w:tab/>
      </w:r>
    </w:p>
    <w:sectPr w:rsidR="00FF6597" w:rsidRPr="009610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5BCA"/>
    <w:multiLevelType w:val="hybridMultilevel"/>
    <w:tmpl w:val="25660438"/>
    <w:lvl w:ilvl="0" w:tplc="A1828A88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DC897B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0CCA3C8">
      <w:start w:val="1"/>
      <w:numFmt w:val="lowerLetter"/>
      <w:lvlText w:val="%3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EE29E2"/>
    <w:multiLevelType w:val="hybridMultilevel"/>
    <w:tmpl w:val="DAE07F80"/>
    <w:lvl w:ilvl="0" w:tplc="08090017">
      <w:start w:val="1"/>
      <w:numFmt w:val="lowerLetter"/>
      <w:lvlText w:val="%1)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9F473D1"/>
    <w:multiLevelType w:val="hybridMultilevel"/>
    <w:tmpl w:val="DD9A0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9FE"/>
    <w:rsid w:val="00010E79"/>
    <w:rsid w:val="0005691E"/>
    <w:rsid w:val="000F6324"/>
    <w:rsid w:val="00110C66"/>
    <w:rsid w:val="00180E29"/>
    <w:rsid w:val="001A2123"/>
    <w:rsid w:val="001B1CD2"/>
    <w:rsid w:val="002C3A70"/>
    <w:rsid w:val="002D3653"/>
    <w:rsid w:val="00353C3E"/>
    <w:rsid w:val="00441A9B"/>
    <w:rsid w:val="0049600D"/>
    <w:rsid w:val="004C70AB"/>
    <w:rsid w:val="00554879"/>
    <w:rsid w:val="00617091"/>
    <w:rsid w:val="00695ADC"/>
    <w:rsid w:val="007224F4"/>
    <w:rsid w:val="008B612E"/>
    <w:rsid w:val="00924F0D"/>
    <w:rsid w:val="0096102F"/>
    <w:rsid w:val="00A36954"/>
    <w:rsid w:val="00AA1EB2"/>
    <w:rsid w:val="00B25C82"/>
    <w:rsid w:val="00C671D6"/>
    <w:rsid w:val="00C75D97"/>
    <w:rsid w:val="00CE5974"/>
    <w:rsid w:val="00DD39FE"/>
    <w:rsid w:val="00E232F9"/>
    <w:rsid w:val="00E430DA"/>
    <w:rsid w:val="00F73A50"/>
    <w:rsid w:val="00F83AF4"/>
    <w:rsid w:val="00FB2085"/>
    <w:rsid w:val="00FE776E"/>
    <w:rsid w:val="00FF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E313F"/>
  <w15:chartTrackingRefBased/>
  <w15:docId w15:val="{7DA9126B-6A1F-491F-AEB1-B6AB729A4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9FE"/>
    <w:pPr>
      <w:spacing w:after="0" w:line="240" w:lineRule="auto"/>
    </w:pPr>
    <w:rPr>
      <w:rFonts w:eastAsia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DD39FE"/>
    <w:pPr>
      <w:keepNext/>
      <w:outlineLvl w:val="0"/>
    </w:pPr>
    <w:rPr>
      <w:sz w:val="24"/>
    </w:rPr>
  </w:style>
  <w:style w:type="paragraph" w:styleId="Heading3">
    <w:name w:val="heading 3"/>
    <w:basedOn w:val="Normal"/>
    <w:next w:val="Normal"/>
    <w:link w:val="Heading3Char"/>
    <w:qFormat/>
    <w:rsid w:val="00DD39FE"/>
    <w:pPr>
      <w:keepNext/>
      <w:outlineLvl w:val="2"/>
    </w:pPr>
    <w:rPr>
      <w:b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D39FE"/>
    <w:rPr>
      <w:rFonts w:eastAsia="Times New Roman" w:cs="Times New Roman"/>
      <w:szCs w:val="20"/>
    </w:rPr>
  </w:style>
  <w:style w:type="character" w:customStyle="1" w:styleId="Heading3Char">
    <w:name w:val="Heading 3 Char"/>
    <w:basedOn w:val="DefaultParagraphFont"/>
    <w:link w:val="Heading3"/>
    <w:rsid w:val="00DD39FE"/>
    <w:rPr>
      <w:rFonts w:eastAsia="Times New Roman" w:cs="Times New Roman"/>
      <w:b/>
      <w:szCs w:val="20"/>
      <w:u w:val="single"/>
    </w:rPr>
  </w:style>
  <w:style w:type="paragraph" w:styleId="BodyText3">
    <w:name w:val="Body Text 3"/>
    <w:basedOn w:val="Normal"/>
    <w:link w:val="BodyText3Char"/>
    <w:rsid w:val="00DD39FE"/>
    <w:rPr>
      <w:b/>
      <w:sz w:val="24"/>
    </w:rPr>
  </w:style>
  <w:style w:type="character" w:customStyle="1" w:styleId="BodyText3Char">
    <w:name w:val="Body Text 3 Char"/>
    <w:basedOn w:val="DefaultParagraphFont"/>
    <w:link w:val="BodyText3"/>
    <w:rsid w:val="00DD39FE"/>
    <w:rPr>
      <w:rFonts w:eastAsia="Times New Roman" w:cs="Times New Roman"/>
      <w:b/>
      <w:szCs w:val="20"/>
    </w:rPr>
  </w:style>
  <w:style w:type="paragraph" w:styleId="ListParagraph">
    <w:name w:val="List Paragraph"/>
    <w:basedOn w:val="Normal"/>
    <w:uiPriority w:val="34"/>
    <w:qFormat/>
    <w:rsid w:val="004C70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1389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Jenkins</dc:creator>
  <cp:keywords/>
  <dc:description/>
  <cp:lastModifiedBy>David Jenkins</cp:lastModifiedBy>
  <cp:revision>9</cp:revision>
  <cp:lastPrinted>2020-02-06T03:39:00Z</cp:lastPrinted>
  <dcterms:created xsi:type="dcterms:W3CDTF">2020-01-31T10:15:00Z</dcterms:created>
  <dcterms:modified xsi:type="dcterms:W3CDTF">2020-07-09T16:26:00Z</dcterms:modified>
</cp:coreProperties>
</file>