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BCFEE8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D3797">
              <w:rPr>
                <w:b/>
                <w:color w:val="auto"/>
                <w:sz w:val="32"/>
              </w:rPr>
              <w:t>BEN EDWARD REINHARDT</w:t>
            </w:r>
          </w:p>
          <w:p w14:paraId="58374EBA" w14:textId="77777777" w:rsidR="00575A8F" w:rsidRDefault="00575A8F" w:rsidP="00E6298B">
            <w:pPr>
              <w:overflowPunct/>
              <w:autoSpaceDE/>
              <w:autoSpaceDN/>
              <w:adjustRightInd/>
              <w:ind w:right="107"/>
              <w:textAlignment w:val="auto"/>
              <w:rPr>
                <w:b/>
                <w:color w:val="auto"/>
                <w:sz w:val="32"/>
              </w:rPr>
            </w:pPr>
          </w:p>
          <w:p w14:paraId="5CD4292F" w14:textId="367914F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BD3797">
              <w:rPr>
                <w:b/>
                <w:color w:val="auto"/>
                <w:sz w:val="32"/>
              </w:rPr>
              <w:t xml:space="preserve"> 2031216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526B4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7560A895">
        <w:rPr>
          <w:rFonts w:eastAsia="Arial"/>
          <w:color w:val="000000" w:themeColor="text1"/>
          <w:sz w:val="24"/>
          <w:szCs w:val="24"/>
        </w:rPr>
        <w:t>conditions;</w:t>
      </w:r>
      <w:proofErr w:type="gramEnd"/>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particular document to insert your text / answer within each section of this </w:t>
      </w:r>
      <w:proofErr w:type="gramStart"/>
      <w:r w:rsidRPr="2E5ED9CE">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6A4910A0" w:rsidR="00FF7784" w:rsidRDefault="00FF7784" w:rsidP="00E6298B">
      <w:pPr>
        <w:ind w:right="107"/>
        <w:jc w:val="both"/>
        <w:rPr>
          <w:sz w:val="24"/>
          <w:szCs w:val="24"/>
        </w:rPr>
      </w:pPr>
    </w:p>
    <w:p w14:paraId="4667C5FE" w14:textId="77777777" w:rsidR="00B74151" w:rsidRPr="00B74151" w:rsidRDefault="00B74151" w:rsidP="003679AA">
      <w:pPr>
        <w:spacing w:line="360" w:lineRule="auto"/>
        <w:rPr>
          <w:sz w:val="24"/>
          <w:szCs w:val="24"/>
        </w:rPr>
      </w:pPr>
      <w:r w:rsidRPr="00B74151">
        <w:rPr>
          <w:sz w:val="24"/>
          <w:szCs w:val="24"/>
        </w:rPr>
        <w:t xml:space="preserve">This essay will explain how I have integrated the use of coping strategies within my initial 6 months in training school and how I have applied the strategies to minimise stress. I will explain the different techniques I have used to minimise the stress of exams and explain the importance of this. </w:t>
      </w:r>
    </w:p>
    <w:p w14:paraId="16237E56" w14:textId="77777777" w:rsidR="00B74151" w:rsidRPr="00B74151" w:rsidRDefault="00B74151" w:rsidP="003679AA">
      <w:pPr>
        <w:spacing w:line="360" w:lineRule="auto"/>
        <w:rPr>
          <w:sz w:val="24"/>
          <w:szCs w:val="24"/>
        </w:rPr>
      </w:pPr>
    </w:p>
    <w:p w14:paraId="6AB273A5" w14:textId="2699E514" w:rsidR="00B74151" w:rsidRPr="00B74151" w:rsidRDefault="00B74151" w:rsidP="003679AA">
      <w:pPr>
        <w:spacing w:line="360" w:lineRule="auto"/>
        <w:rPr>
          <w:sz w:val="24"/>
          <w:szCs w:val="24"/>
          <w:shd w:val="clear" w:color="auto" w:fill="FFFFFF"/>
        </w:rPr>
      </w:pPr>
      <w:r w:rsidRPr="00B74151">
        <w:rPr>
          <w:sz w:val="24"/>
          <w:szCs w:val="24"/>
        </w:rPr>
        <w:t>Stress is defined by the NHS (N</w:t>
      </w:r>
      <w:r w:rsidR="00144928">
        <w:rPr>
          <w:sz w:val="24"/>
          <w:szCs w:val="24"/>
        </w:rPr>
        <w:t>o Date</w:t>
      </w:r>
      <w:r w:rsidRPr="00B74151">
        <w:rPr>
          <w:sz w:val="24"/>
          <w:szCs w:val="24"/>
        </w:rPr>
        <w:t>) as “</w:t>
      </w:r>
      <w:r w:rsidRPr="00B74151">
        <w:rPr>
          <w:sz w:val="24"/>
          <w:szCs w:val="24"/>
          <w:shd w:val="clear" w:color="auto" w:fill="FFFFFF"/>
        </w:rPr>
        <w:t xml:space="preserve">something everyone feels at times, and there are all kinds of stressful situations that can be a part of daily life. Low-level stress can even be helpful or motivational”. Stress can be induced throughout your day-to-day </w:t>
      </w:r>
      <w:r w:rsidR="004017E3" w:rsidRPr="00B74151">
        <w:rPr>
          <w:sz w:val="24"/>
          <w:szCs w:val="24"/>
          <w:shd w:val="clear" w:color="auto" w:fill="FFFFFF"/>
        </w:rPr>
        <w:t>lif</w:t>
      </w:r>
      <w:r w:rsidR="004017E3">
        <w:rPr>
          <w:sz w:val="24"/>
          <w:szCs w:val="24"/>
          <w:shd w:val="clear" w:color="auto" w:fill="FFFFFF"/>
        </w:rPr>
        <w:t>e, but</w:t>
      </w:r>
      <w:r w:rsidR="001C6CB9">
        <w:rPr>
          <w:sz w:val="24"/>
          <w:szCs w:val="24"/>
          <w:shd w:val="clear" w:color="auto" w:fill="FFFFFF"/>
        </w:rPr>
        <w:t xml:space="preserve"> </w:t>
      </w:r>
      <w:r w:rsidRPr="00B74151">
        <w:rPr>
          <w:sz w:val="24"/>
          <w:szCs w:val="24"/>
          <w:shd w:val="clear" w:color="auto" w:fill="FFFFFF"/>
        </w:rPr>
        <w:t xml:space="preserve">can </w:t>
      </w:r>
      <w:r w:rsidR="001C6CB9">
        <w:rPr>
          <w:sz w:val="24"/>
          <w:szCs w:val="24"/>
          <w:shd w:val="clear" w:color="auto" w:fill="FFFFFF"/>
        </w:rPr>
        <w:t xml:space="preserve">also </w:t>
      </w:r>
      <w:r w:rsidRPr="00B74151">
        <w:rPr>
          <w:sz w:val="24"/>
          <w:szCs w:val="24"/>
          <w:shd w:val="clear" w:color="auto" w:fill="FFFFFF"/>
        </w:rPr>
        <w:t>be heighted when conducting something which requires a lot of concentration. Such as completing a 6-month initial training program before entering a full-time job as a Police Constable. With such a large workload over a six-month period but the</w:t>
      </w:r>
      <w:r w:rsidR="004017E3">
        <w:rPr>
          <w:sz w:val="24"/>
          <w:szCs w:val="24"/>
          <w:shd w:val="clear" w:color="auto" w:fill="FFFFFF"/>
        </w:rPr>
        <w:t xml:space="preserve"> </w:t>
      </w:r>
      <w:r w:rsidRPr="00B74151">
        <w:rPr>
          <w:sz w:val="24"/>
          <w:szCs w:val="24"/>
          <w:shd w:val="clear" w:color="auto" w:fill="FFFFFF"/>
        </w:rPr>
        <w:t xml:space="preserve">end goal being attainable. The stress of successfully completing the initial training school was high as many other factors can come into play. Such as, the pressures of succeeding and increased levels of anxiety. In relation to the pressures of failure due to the potential of failing an exam. Coping with this pressure came into reality and strategies were used to minimise such effects. </w:t>
      </w:r>
    </w:p>
    <w:p w14:paraId="5B0B68F1" w14:textId="77777777" w:rsidR="00B74151" w:rsidRPr="00B74151" w:rsidRDefault="00B74151" w:rsidP="003679AA">
      <w:pPr>
        <w:spacing w:line="360" w:lineRule="auto"/>
        <w:rPr>
          <w:sz w:val="24"/>
          <w:szCs w:val="24"/>
          <w:shd w:val="clear" w:color="auto" w:fill="FFFFFF"/>
        </w:rPr>
      </w:pPr>
      <w:r w:rsidRPr="00B74151">
        <w:rPr>
          <w:sz w:val="24"/>
          <w:szCs w:val="24"/>
          <w:shd w:val="clear" w:color="auto" w:fill="FFFFFF"/>
        </w:rPr>
        <w:t xml:space="preserve">American Psychology Association (2020) has defined resilience as “the process of adapting well in the face of adversity, trauma, tragedy, threats, or significant sources of stress—such as family and relationship problems, serious health problems, or workplace and financial stressors”. As stated in this definition building up resilience is important as you may come across stress such as workplace stressors. Allowing myself to build up my own resilience over the 6-month training school was extremely important as I needed to have minimal stress throughout the course. </w:t>
      </w:r>
    </w:p>
    <w:p w14:paraId="5FC5C3E2" w14:textId="77777777" w:rsidR="00B74151" w:rsidRPr="00B74151" w:rsidRDefault="00B74151" w:rsidP="003679AA">
      <w:pPr>
        <w:spacing w:line="360" w:lineRule="auto"/>
        <w:rPr>
          <w:sz w:val="24"/>
          <w:szCs w:val="24"/>
          <w:shd w:val="clear" w:color="auto" w:fill="FFFFFF"/>
        </w:rPr>
      </w:pPr>
    </w:p>
    <w:p w14:paraId="40F8A93E" w14:textId="77777777" w:rsidR="00B74151" w:rsidRPr="00B74151" w:rsidRDefault="00B74151" w:rsidP="003679AA">
      <w:pPr>
        <w:spacing w:line="360" w:lineRule="auto"/>
        <w:rPr>
          <w:sz w:val="24"/>
          <w:szCs w:val="24"/>
          <w:shd w:val="clear" w:color="auto" w:fill="FFFFFF"/>
        </w:rPr>
      </w:pPr>
    </w:p>
    <w:p w14:paraId="1E8177D5" w14:textId="13D58DD7" w:rsidR="00B74151" w:rsidRPr="00B74151" w:rsidRDefault="00B74151" w:rsidP="003679AA">
      <w:pPr>
        <w:spacing w:line="360" w:lineRule="auto"/>
        <w:rPr>
          <w:sz w:val="24"/>
          <w:szCs w:val="24"/>
          <w:shd w:val="clear" w:color="auto" w:fill="FFFFFF"/>
        </w:rPr>
      </w:pPr>
      <w:r w:rsidRPr="00B74151">
        <w:rPr>
          <w:sz w:val="24"/>
          <w:szCs w:val="24"/>
          <w:shd w:val="clear" w:color="auto" w:fill="FFFFFF"/>
        </w:rPr>
        <w:t>Stress was always evident whilst in my 6-month training school. However, this stress was not always negative stress. Positive stress had its benefits on me and “It is evident that some form of positive stress can add more color and vibrancy to our lives. The presence of a deadline, for example, can push us to make the most of our time and produce greater efficiency” (Life Success Books,</w:t>
      </w:r>
      <w:r w:rsidR="009C33AC">
        <w:rPr>
          <w:sz w:val="24"/>
          <w:szCs w:val="24"/>
          <w:shd w:val="clear" w:color="auto" w:fill="FFFFFF"/>
        </w:rPr>
        <w:t xml:space="preserve"> 2007, </w:t>
      </w:r>
      <w:r w:rsidR="003C35DC">
        <w:rPr>
          <w:sz w:val="24"/>
          <w:szCs w:val="24"/>
          <w:shd w:val="clear" w:color="auto" w:fill="FFFFFF"/>
        </w:rPr>
        <w:t xml:space="preserve">p. </w:t>
      </w:r>
      <w:r w:rsidR="009C33AC">
        <w:rPr>
          <w:sz w:val="24"/>
          <w:szCs w:val="24"/>
          <w:shd w:val="clear" w:color="auto" w:fill="FFFFFF"/>
        </w:rPr>
        <w:t>1)</w:t>
      </w:r>
      <w:r w:rsidRPr="00B74151">
        <w:rPr>
          <w:sz w:val="24"/>
          <w:szCs w:val="24"/>
          <w:shd w:val="clear" w:color="auto" w:fill="FFFFFF"/>
        </w:rPr>
        <w:t>. This positive stress induced me with that extra push to succeed and to complete that extra work at home that I needed to do.</w:t>
      </w:r>
    </w:p>
    <w:p w14:paraId="67DEE4B8" w14:textId="77777777" w:rsidR="00B74151" w:rsidRPr="00B74151" w:rsidRDefault="00B74151" w:rsidP="003679AA">
      <w:pPr>
        <w:spacing w:line="360" w:lineRule="auto"/>
        <w:rPr>
          <w:sz w:val="24"/>
          <w:szCs w:val="24"/>
          <w:shd w:val="clear" w:color="auto" w:fill="FFFFFF"/>
        </w:rPr>
      </w:pPr>
    </w:p>
    <w:p w14:paraId="6CF9457A" w14:textId="77777777" w:rsidR="00B74151" w:rsidRPr="00B74151" w:rsidRDefault="00B74151" w:rsidP="003679AA">
      <w:pPr>
        <w:spacing w:line="360" w:lineRule="auto"/>
        <w:rPr>
          <w:sz w:val="24"/>
          <w:szCs w:val="24"/>
          <w:u w:val="single"/>
          <w:shd w:val="clear" w:color="auto" w:fill="FFFFFF"/>
        </w:rPr>
      </w:pPr>
    </w:p>
    <w:p w14:paraId="3456D25E" w14:textId="6E2D7433" w:rsidR="00E8689C" w:rsidRDefault="00B74151" w:rsidP="003679AA">
      <w:pPr>
        <w:spacing w:line="360" w:lineRule="auto"/>
        <w:rPr>
          <w:color w:val="111111"/>
          <w:sz w:val="24"/>
          <w:szCs w:val="24"/>
        </w:rPr>
      </w:pPr>
      <w:r w:rsidRPr="00B74151">
        <w:rPr>
          <w:sz w:val="24"/>
          <w:szCs w:val="24"/>
          <w:shd w:val="clear" w:color="auto" w:fill="FFFFFF"/>
        </w:rPr>
        <w:t>Physical exercise can endorse many benefits on your mind and body. This increases your general well-being and overall health. Exercise in general helps to reduce the negative effects which stress causes. These negative effects can lead to many issues within the body such as a change in behaviour, internal issues such as headaches (</w:t>
      </w:r>
      <w:proofErr w:type="spellStart"/>
      <w:r w:rsidRPr="00B74151">
        <w:rPr>
          <w:sz w:val="24"/>
          <w:szCs w:val="24"/>
          <w:shd w:val="clear" w:color="auto" w:fill="FFFFFF"/>
        </w:rPr>
        <w:t>mentalhealth</w:t>
      </w:r>
      <w:proofErr w:type="spellEnd"/>
      <w:r w:rsidRPr="00B74151">
        <w:rPr>
          <w:sz w:val="24"/>
          <w:szCs w:val="24"/>
          <w:shd w:val="clear" w:color="auto" w:fill="FFFFFF"/>
        </w:rPr>
        <w:t xml:space="preserve">, 2021). But ensuring that keeping on track with regular exercise will reduce these negative effects which stress can cause. Mayoclinic </w:t>
      </w:r>
      <w:r w:rsidRPr="00B74151">
        <w:rPr>
          <w:color w:val="111111"/>
          <w:sz w:val="24"/>
          <w:szCs w:val="24"/>
        </w:rPr>
        <w:t xml:space="preserve">(2020) </w:t>
      </w:r>
      <w:r w:rsidRPr="00B74151">
        <w:rPr>
          <w:sz w:val="24"/>
          <w:szCs w:val="24"/>
          <w:shd w:val="clear" w:color="auto" w:fill="FFFFFF"/>
        </w:rPr>
        <w:t>have stated that exercise “c</w:t>
      </w:r>
      <w:r w:rsidRPr="00B74151">
        <w:rPr>
          <w:color w:val="111111"/>
          <w:sz w:val="24"/>
          <w:szCs w:val="24"/>
        </w:rPr>
        <w:t>an also lead to positive effects in your body—including your cardiovascular, digestive and immune systems—by helping protect your body from harmful effects of stress”. Whilst completing my revision studies for my first exam I focused on doing a lot of exercise to switch off from my studies to attempt to eliminate the stressors of the revision. I found this was an effective way of switching off. However, there was always the revision sitting at the back of my mind. I found that revising on my own I was able to start my revision earlier rather than do a lot of work in a short period of time</w:t>
      </w:r>
      <w:r w:rsidR="008C555B">
        <w:rPr>
          <w:color w:val="111111"/>
          <w:sz w:val="24"/>
          <w:szCs w:val="24"/>
        </w:rPr>
        <w:t xml:space="preserve">. </w:t>
      </w:r>
      <w:r w:rsidR="00E8689C">
        <w:rPr>
          <w:color w:val="111111"/>
          <w:sz w:val="24"/>
          <w:szCs w:val="24"/>
        </w:rPr>
        <w:t>Revising on my own worked well for me as I did not feel rushed to learn what others could have already learnt. Therefore, I do not see any disadvantages at this point in working alone.</w:t>
      </w:r>
    </w:p>
    <w:p w14:paraId="4FB392B9" w14:textId="77777777" w:rsidR="00E8689C" w:rsidRDefault="00E8689C" w:rsidP="003679AA">
      <w:pPr>
        <w:spacing w:line="360" w:lineRule="auto"/>
        <w:rPr>
          <w:color w:val="111111"/>
          <w:sz w:val="24"/>
          <w:szCs w:val="24"/>
        </w:rPr>
      </w:pPr>
    </w:p>
    <w:p w14:paraId="31EB42F8" w14:textId="01D12636" w:rsidR="00B74151" w:rsidRPr="00B74151" w:rsidRDefault="008C555B" w:rsidP="003679AA">
      <w:pPr>
        <w:spacing w:line="360" w:lineRule="auto"/>
        <w:rPr>
          <w:color w:val="111111"/>
          <w:sz w:val="24"/>
          <w:szCs w:val="24"/>
        </w:rPr>
      </w:pPr>
      <w:r>
        <w:rPr>
          <w:color w:val="111111"/>
          <w:sz w:val="24"/>
          <w:szCs w:val="24"/>
        </w:rPr>
        <w:t xml:space="preserve">The university supplied students with video lessons called Panopto’s. These videos would relate to the specific type of legislation which we were learning at the time. Each piece of legislation was broken down allowing students to </w:t>
      </w:r>
      <w:proofErr w:type="gramStart"/>
      <w:r>
        <w:rPr>
          <w:color w:val="111111"/>
          <w:sz w:val="24"/>
          <w:szCs w:val="24"/>
        </w:rPr>
        <w:t>have an understanding of</w:t>
      </w:r>
      <w:proofErr w:type="gramEnd"/>
      <w:r>
        <w:rPr>
          <w:color w:val="111111"/>
          <w:sz w:val="24"/>
          <w:szCs w:val="24"/>
        </w:rPr>
        <w:t xml:space="preserve"> the legislation</w:t>
      </w:r>
      <w:r w:rsidR="00890791">
        <w:rPr>
          <w:color w:val="111111"/>
          <w:sz w:val="24"/>
          <w:szCs w:val="24"/>
        </w:rPr>
        <w:t xml:space="preserve">. </w:t>
      </w:r>
      <w:r w:rsidR="00B74151" w:rsidRPr="00B74151">
        <w:rPr>
          <w:color w:val="111111"/>
          <w:sz w:val="24"/>
          <w:szCs w:val="24"/>
        </w:rPr>
        <w:t xml:space="preserve">This allowed me to listen to others who have understanding on what they are explaining and gave me a great understanding of legislation needed for my exam. WJEC (2020) have stated that “being able to communicate your knowledge clearly is just as important as knowing the knowledge itself”. By understanding the legislation, I needed to learn allowed me to transfer this to my exam papers and </w:t>
      </w:r>
      <w:proofErr w:type="gramStart"/>
      <w:r w:rsidR="00B74151" w:rsidRPr="00B74151">
        <w:rPr>
          <w:color w:val="111111"/>
          <w:sz w:val="24"/>
          <w:szCs w:val="24"/>
        </w:rPr>
        <w:t>have an understanding of</w:t>
      </w:r>
      <w:proofErr w:type="gramEnd"/>
      <w:r w:rsidR="00B74151" w:rsidRPr="00B74151">
        <w:rPr>
          <w:color w:val="111111"/>
          <w:sz w:val="24"/>
          <w:szCs w:val="24"/>
        </w:rPr>
        <w:t xml:space="preserve"> what the question was asking me.</w:t>
      </w:r>
    </w:p>
    <w:p w14:paraId="2975026E" w14:textId="77777777" w:rsidR="00B74151" w:rsidRPr="00B74151" w:rsidRDefault="00B74151" w:rsidP="003679AA">
      <w:pPr>
        <w:spacing w:line="360" w:lineRule="auto"/>
        <w:rPr>
          <w:color w:val="111111"/>
          <w:sz w:val="24"/>
          <w:szCs w:val="24"/>
        </w:rPr>
      </w:pPr>
    </w:p>
    <w:p w14:paraId="08EB03BD" w14:textId="77777777" w:rsidR="00B74151" w:rsidRPr="00B74151" w:rsidRDefault="00B74151" w:rsidP="003679AA">
      <w:pPr>
        <w:spacing w:line="360" w:lineRule="auto"/>
        <w:rPr>
          <w:color w:val="111111"/>
          <w:sz w:val="24"/>
          <w:szCs w:val="24"/>
        </w:rPr>
      </w:pPr>
      <w:r w:rsidRPr="00B74151">
        <w:rPr>
          <w:color w:val="111111"/>
          <w:sz w:val="24"/>
          <w:szCs w:val="24"/>
        </w:rPr>
        <w:t>For my second exam I attempted a different technique which involved a small group revision session. This mainly involved doing a topic a night and not as intense revision which I had previously done for the first exam. The benefits of group revision are that “you may find that one person is good at devising a manageable revision timetable while another has valuable ideas about content for a tricky past exam question” (The Open University, 2021). However, with this technique I did not find it as effective and revising on my own. As others were explaining which areas they had already learnt, and these were areas which I had not yet learnt. So that aspect of the group revision increased my stress levels. Looking back and evaluating this technique I believe that this did work to an extent. However, going forward I would not use this way of coping as it did in fact increase the level of stress on myself.</w:t>
      </w:r>
    </w:p>
    <w:p w14:paraId="3AFB31F7" w14:textId="77777777" w:rsidR="00B74151" w:rsidRPr="00B74151" w:rsidRDefault="00B74151" w:rsidP="003679AA">
      <w:pPr>
        <w:spacing w:line="360" w:lineRule="auto"/>
        <w:rPr>
          <w:color w:val="111111"/>
          <w:sz w:val="24"/>
          <w:szCs w:val="24"/>
        </w:rPr>
      </w:pPr>
    </w:p>
    <w:p w14:paraId="51B8B56F" w14:textId="77777777" w:rsidR="00B74151" w:rsidRPr="00B74151" w:rsidRDefault="00B74151" w:rsidP="003679AA">
      <w:pPr>
        <w:spacing w:line="360" w:lineRule="auto"/>
        <w:rPr>
          <w:color w:val="000000" w:themeColor="text1"/>
          <w:sz w:val="24"/>
          <w:szCs w:val="24"/>
        </w:rPr>
      </w:pPr>
      <w:r w:rsidRPr="00B74151">
        <w:rPr>
          <w:color w:val="111111"/>
          <w:sz w:val="24"/>
          <w:szCs w:val="24"/>
        </w:rPr>
        <w:t>Whilst working towards my second exam. I had an understanding from my first exam on the style of questioning which I would be asked on the second exam. This allowed me to assemble my own questions from the legislation which I would be covering for my second exam. Doing this benefited me a lot and put my mind at ease slightly. This allowed me to prepare myself and get myself used to the style of writing that would come in my second and final exam. WJEC (2020) have stated that with learning “</w:t>
      </w:r>
      <w:r w:rsidRPr="00B74151">
        <w:rPr>
          <w:color w:val="000000" w:themeColor="text1"/>
          <w:sz w:val="24"/>
          <w:szCs w:val="24"/>
        </w:rPr>
        <w:t>You’re probably already used to the vocabulary from learning in the classroom, but it’s good to get yourself familiarised with past papers so you know how everything is laid out and on exam day you don’t stress out over it”. Essentially, I was creating my own exams therefore giving me that familiarisation of the format of questions which I would be receiving in my coming exam paper.</w:t>
      </w:r>
    </w:p>
    <w:p w14:paraId="361541F6" w14:textId="77777777" w:rsidR="00B74151" w:rsidRPr="00B74151" w:rsidRDefault="00B74151" w:rsidP="003679AA">
      <w:pPr>
        <w:spacing w:line="360" w:lineRule="auto"/>
        <w:rPr>
          <w:color w:val="000000" w:themeColor="text1"/>
          <w:sz w:val="24"/>
          <w:szCs w:val="24"/>
        </w:rPr>
      </w:pPr>
    </w:p>
    <w:p w14:paraId="68903DA7" w14:textId="77777777" w:rsidR="00B74151" w:rsidRPr="00B74151" w:rsidRDefault="00B74151" w:rsidP="003679AA">
      <w:pPr>
        <w:spacing w:line="360" w:lineRule="auto"/>
        <w:rPr>
          <w:color w:val="000000" w:themeColor="text1"/>
          <w:sz w:val="24"/>
          <w:szCs w:val="24"/>
        </w:rPr>
      </w:pPr>
    </w:p>
    <w:p w14:paraId="5CD29909" w14:textId="66F5A5ED" w:rsidR="00E8689C" w:rsidRDefault="00B74151" w:rsidP="003679AA">
      <w:pPr>
        <w:spacing w:line="360" w:lineRule="auto"/>
        <w:rPr>
          <w:color w:val="000000" w:themeColor="text1"/>
          <w:sz w:val="24"/>
          <w:szCs w:val="24"/>
        </w:rPr>
      </w:pPr>
      <w:r w:rsidRPr="00B74151">
        <w:rPr>
          <w:color w:val="000000" w:themeColor="text1"/>
          <w:sz w:val="24"/>
          <w:szCs w:val="24"/>
        </w:rPr>
        <w:t xml:space="preserve">Comparing the methods, I used to reduce stress in my 6-month training. I believe that </w:t>
      </w:r>
      <w:proofErr w:type="gramStart"/>
      <w:r w:rsidRPr="00B74151">
        <w:rPr>
          <w:color w:val="000000" w:themeColor="text1"/>
          <w:sz w:val="24"/>
          <w:szCs w:val="24"/>
        </w:rPr>
        <w:t>all of</w:t>
      </w:r>
      <w:proofErr w:type="gramEnd"/>
      <w:r w:rsidRPr="00B74151">
        <w:rPr>
          <w:color w:val="000000" w:themeColor="text1"/>
          <w:sz w:val="24"/>
          <w:szCs w:val="24"/>
        </w:rPr>
        <w:t xml:space="preserve"> my strategies worked to an extent. However, there were some strategies that worked efficiently than others. Whilst evaluating how each one worked over the 6 months it is evident that they all worked as I did not overload myself with stress as </w:t>
      </w:r>
      <w:proofErr w:type="gramStart"/>
      <w:r w:rsidRPr="00B74151">
        <w:rPr>
          <w:color w:val="000000" w:themeColor="text1"/>
          <w:sz w:val="24"/>
          <w:szCs w:val="24"/>
        </w:rPr>
        <w:t>the final result</w:t>
      </w:r>
      <w:proofErr w:type="gramEnd"/>
      <w:r w:rsidRPr="00B74151">
        <w:rPr>
          <w:color w:val="000000" w:themeColor="text1"/>
          <w:sz w:val="24"/>
          <w:szCs w:val="24"/>
        </w:rPr>
        <w:t xml:space="preserve"> which I aspired for I achieved this. I found that the continuous level of exercise in training benefitted me a lot as I was able to shut off from the stressors of revision and wholly focused on my mental health and wellbeing. I believe that if I did not continue with being physically active then I would have </w:t>
      </w:r>
      <w:proofErr w:type="gramStart"/>
      <w:r w:rsidRPr="00B74151">
        <w:rPr>
          <w:color w:val="000000" w:themeColor="text1"/>
          <w:sz w:val="24"/>
          <w:szCs w:val="24"/>
        </w:rPr>
        <w:t>definitely become</w:t>
      </w:r>
      <w:proofErr w:type="gramEnd"/>
      <w:r w:rsidRPr="00B74151">
        <w:rPr>
          <w:color w:val="000000" w:themeColor="text1"/>
          <w:sz w:val="24"/>
          <w:szCs w:val="24"/>
        </w:rPr>
        <w:t xml:space="preserve"> overwhelmed with stress. Mind (2019) </w:t>
      </w:r>
      <w:r w:rsidRPr="00B74151">
        <w:rPr>
          <w:color w:val="000000" w:themeColor="text1"/>
          <w:sz w:val="24"/>
          <w:szCs w:val="24"/>
        </w:rPr>
        <w:lastRenderedPageBreak/>
        <w:t>have explained that “</w:t>
      </w:r>
      <w:r w:rsidRPr="00B74151">
        <w:rPr>
          <w:color w:val="000000" w:themeColor="text1"/>
          <w:sz w:val="24"/>
          <w:szCs w:val="24"/>
          <w:shd w:val="clear" w:color="auto" w:fill="FFFFFF"/>
        </w:rPr>
        <w:t>doing something physical releases cortisol which helps us manage stress. Being physically active also gives your brain something to focus on and can be a positive coping strategy for difficult times</w:t>
      </w:r>
      <w:r w:rsidRPr="00B74151">
        <w:rPr>
          <w:color w:val="000000" w:themeColor="text1"/>
          <w:sz w:val="24"/>
          <w:szCs w:val="24"/>
        </w:rPr>
        <w:t xml:space="preserve">”. However, even though this was benefitting me it also became fairly time consuming as I had to catch up on potential work which I missed from doing the physical exercise. </w:t>
      </w:r>
    </w:p>
    <w:p w14:paraId="78EB7260" w14:textId="7B8FC1AF" w:rsidR="00E8689C" w:rsidRDefault="00E8689C" w:rsidP="003679AA">
      <w:pPr>
        <w:spacing w:line="360" w:lineRule="auto"/>
        <w:rPr>
          <w:color w:val="000000" w:themeColor="text1"/>
          <w:sz w:val="24"/>
          <w:szCs w:val="24"/>
        </w:rPr>
      </w:pPr>
    </w:p>
    <w:p w14:paraId="009A0DDB" w14:textId="620BC536" w:rsidR="00B74151" w:rsidRPr="00B74151" w:rsidRDefault="00E8689C" w:rsidP="003679AA">
      <w:pPr>
        <w:spacing w:line="360" w:lineRule="auto"/>
        <w:rPr>
          <w:color w:val="000000" w:themeColor="text1"/>
          <w:sz w:val="24"/>
          <w:szCs w:val="24"/>
        </w:rPr>
      </w:pPr>
      <w:r>
        <w:rPr>
          <w:color w:val="000000" w:themeColor="text1"/>
          <w:sz w:val="24"/>
          <w:szCs w:val="24"/>
        </w:rPr>
        <w:t xml:space="preserve">The strategy I found most effective was </w:t>
      </w:r>
      <w:r w:rsidR="00B74151" w:rsidRPr="00B74151">
        <w:rPr>
          <w:color w:val="000000" w:themeColor="text1"/>
          <w:sz w:val="24"/>
          <w:szCs w:val="24"/>
        </w:rPr>
        <w:t>making my own style of questions to prepare myself for my exams. I believe that this was truly the best strategy I did whilst putting in work to minimise stress for my exam. This allowed me to be prepared for the exam and get me ready for the style of wording and writing which I would need to be using to answer the exam questions. Comparing the final strategy, I did that it group work. I found this partially helpful to that of listening to others on how they have learnt different things and adapting that learning to my own. This came with its negatives too as some things which others had already learnt which I did not know at the time. This then caused me to lose focus and stress over. When all I needed to do was to take some time to learn the extra things which others had already done.</w:t>
      </w:r>
    </w:p>
    <w:p w14:paraId="31124A66" w14:textId="77777777" w:rsidR="00B74151" w:rsidRPr="00B74151" w:rsidRDefault="00B74151" w:rsidP="003679AA">
      <w:pPr>
        <w:spacing w:line="360" w:lineRule="auto"/>
        <w:rPr>
          <w:color w:val="000000" w:themeColor="text1"/>
          <w:sz w:val="24"/>
          <w:szCs w:val="24"/>
        </w:rPr>
      </w:pPr>
    </w:p>
    <w:p w14:paraId="25BCFB9B" w14:textId="68DEFDDF" w:rsidR="00B74151" w:rsidRDefault="00B74151" w:rsidP="003679AA">
      <w:pPr>
        <w:spacing w:line="360" w:lineRule="auto"/>
        <w:rPr>
          <w:color w:val="111111"/>
          <w:sz w:val="24"/>
          <w:szCs w:val="24"/>
        </w:rPr>
      </w:pPr>
      <w:r w:rsidRPr="00B74151">
        <w:rPr>
          <w:color w:val="111111"/>
          <w:sz w:val="24"/>
          <w:szCs w:val="24"/>
        </w:rPr>
        <w:t>Overall, I feel as if I have built up my own resilience and have utilised the use of different strategies to ensure that I do not induce stress into my day-to-day life. By implementing these strategies in the future, I can be sure that I will have minimal stress when completing such tasks again.</w:t>
      </w:r>
    </w:p>
    <w:p w14:paraId="4DBE442E" w14:textId="174A6F55" w:rsidR="00975520" w:rsidRDefault="00975520" w:rsidP="00B74151">
      <w:pPr>
        <w:spacing w:line="360" w:lineRule="auto"/>
        <w:rPr>
          <w:color w:val="111111"/>
          <w:sz w:val="24"/>
          <w:szCs w:val="24"/>
        </w:rPr>
      </w:pPr>
    </w:p>
    <w:p w14:paraId="1D9DC275" w14:textId="348453C0" w:rsidR="00975520" w:rsidRPr="00975520" w:rsidRDefault="00975520" w:rsidP="00B74151">
      <w:pPr>
        <w:spacing w:line="360" w:lineRule="auto"/>
        <w:rPr>
          <w:b/>
          <w:bCs/>
          <w:color w:val="111111"/>
          <w:sz w:val="24"/>
          <w:szCs w:val="24"/>
        </w:rPr>
      </w:pPr>
      <w:r>
        <w:rPr>
          <w:color w:val="111111"/>
          <w:sz w:val="24"/>
          <w:szCs w:val="24"/>
        </w:rPr>
        <w:t>(</w:t>
      </w:r>
      <w:r>
        <w:rPr>
          <w:b/>
          <w:bCs/>
          <w:color w:val="111111"/>
          <w:sz w:val="24"/>
          <w:szCs w:val="24"/>
        </w:rPr>
        <w:t>WORD COUNT: 1</w:t>
      </w:r>
      <w:r w:rsidR="0084789C">
        <w:rPr>
          <w:b/>
          <w:bCs/>
          <w:color w:val="111111"/>
          <w:sz w:val="24"/>
          <w:szCs w:val="24"/>
        </w:rPr>
        <w:t>45</w:t>
      </w:r>
      <w:r w:rsidR="00152665">
        <w:rPr>
          <w:b/>
          <w:bCs/>
          <w:color w:val="111111"/>
          <w:sz w:val="24"/>
          <w:szCs w:val="24"/>
        </w:rPr>
        <w:t>1</w:t>
      </w:r>
      <w:r>
        <w:rPr>
          <w:b/>
          <w:bCs/>
          <w:color w:val="111111"/>
          <w:sz w:val="24"/>
          <w:szCs w:val="24"/>
        </w:rPr>
        <w:t>)</w:t>
      </w:r>
    </w:p>
    <w:p w14:paraId="100FBA39" w14:textId="77777777" w:rsidR="00B74151" w:rsidRPr="00270EEB" w:rsidRDefault="00B74151"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bookmarkStart w:id="0" w:name="OLE_LINK1"/>
      <w:bookmarkStart w:id="1" w:name="OLE_LINK2"/>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w:t>
            </w:r>
            <w:proofErr w:type="gramStart"/>
            <w:r w:rsidRPr="28A9B94D">
              <w:rPr>
                <w:sz w:val="24"/>
                <w:szCs w:val="24"/>
              </w:rPr>
              <w:t>e.g.</w:t>
            </w:r>
            <w:proofErr w:type="gramEnd"/>
            <w:r w:rsidRPr="28A9B94D">
              <w:rPr>
                <w:sz w:val="24"/>
                <w:szCs w:val="24"/>
              </w:rPr>
              <w:t xml:space="preserve">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bookmarkEnd w:id="0"/>
    <w:bookmarkEnd w:id="1"/>
    <w:p w14:paraId="6A73DBDF" w14:textId="77777777" w:rsidR="00AA666E" w:rsidRPr="00270EEB" w:rsidRDefault="00AA666E" w:rsidP="00E6298B">
      <w:pPr>
        <w:ind w:right="107"/>
        <w:jc w:val="both"/>
        <w:rPr>
          <w:sz w:val="24"/>
          <w:szCs w:val="24"/>
        </w:rPr>
      </w:pPr>
    </w:p>
    <w:p w14:paraId="04D25231" w14:textId="77777777" w:rsidR="00975520" w:rsidRPr="00975520" w:rsidRDefault="00975520" w:rsidP="003679AA">
      <w:pPr>
        <w:spacing w:line="360" w:lineRule="auto"/>
        <w:rPr>
          <w:sz w:val="24"/>
          <w:szCs w:val="24"/>
        </w:rPr>
      </w:pPr>
      <w:r w:rsidRPr="00975520">
        <w:rPr>
          <w:sz w:val="24"/>
          <w:szCs w:val="24"/>
        </w:rPr>
        <w:t xml:space="preserve">This incident involving conflict was an Acute Behavioural Disturbance (ABD), drug induced and self-harm incident. The Royal College of Emergency Medicine (2019) have explained that “(ABD) is not a formal diagnosis. It is an ‘umbrella’ term for the clinical presentation of </w:t>
      </w:r>
      <w:proofErr w:type="gramStart"/>
      <w:r w:rsidRPr="00975520">
        <w:rPr>
          <w:sz w:val="24"/>
          <w:szCs w:val="24"/>
        </w:rPr>
        <w:t>a number of</w:t>
      </w:r>
      <w:proofErr w:type="gramEnd"/>
      <w:r w:rsidRPr="00975520">
        <w:rPr>
          <w:sz w:val="24"/>
          <w:szCs w:val="24"/>
        </w:rPr>
        <w:t xml:space="preserve"> conditions. ABD may be associated with fatality even when appropriately treated, but the likelihood of successful treatment is increased with immediate appropriate medical interventions”. This disorder is essentially a disorder of the mind which causes an individual to become aggressive, communication can become very difficult and a rapid increase of breathing. </w:t>
      </w:r>
    </w:p>
    <w:p w14:paraId="13A7DC66" w14:textId="77777777" w:rsidR="00975520" w:rsidRPr="00975520" w:rsidRDefault="00975520" w:rsidP="003679AA">
      <w:pPr>
        <w:spacing w:line="360" w:lineRule="auto"/>
        <w:rPr>
          <w:sz w:val="24"/>
          <w:szCs w:val="24"/>
        </w:rPr>
      </w:pPr>
    </w:p>
    <w:p w14:paraId="29BEEA2E" w14:textId="3219C2E8" w:rsidR="00975520" w:rsidRPr="00975520" w:rsidRDefault="00975520" w:rsidP="003679AA">
      <w:pPr>
        <w:spacing w:line="360" w:lineRule="auto"/>
        <w:rPr>
          <w:sz w:val="24"/>
          <w:szCs w:val="24"/>
        </w:rPr>
      </w:pPr>
      <w:r w:rsidRPr="00975520">
        <w:rPr>
          <w:sz w:val="24"/>
          <w:szCs w:val="24"/>
        </w:rPr>
        <w:t>From a policing perspective ABD</w:t>
      </w:r>
      <w:r w:rsidR="001F1993">
        <w:rPr>
          <w:sz w:val="24"/>
          <w:szCs w:val="24"/>
        </w:rPr>
        <w:t xml:space="preserve"> can be very difficult to deal with</w:t>
      </w:r>
      <w:r w:rsidRPr="00975520">
        <w:rPr>
          <w:sz w:val="24"/>
          <w:szCs w:val="24"/>
        </w:rPr>
        <w:t xml:space="preserve">. This disturbance within a person can be fatal if not dealt with appropriately. So, it is very important to ‘self-diagnose’ it and inform the relevant services such as Ambulance. </w:t>
      </w:r>
    </w:p>
    <w:p w14:paraId="1C2AB83C" w14:textId="77777777" w:rsidR="00975520" w:rsidRPr="00975520" w:rsidRDefault="00975520" w:rsidP="003679AA">
      <w:pPr>
        <w:spacing w:line="360" w:lineRule="auto"/>
        <w:rPr>
          <w:sz w:val="24"/>
          <w:szCs w:val="24"/>
        </w:rPr>
      </w:pPr>
    </w:p>
    <w:p w14:paraId="2DEAA140" w14:textId="77777777" w:rsidR="00975520" w:rsidRPr="00975520" w:rsidRDefault="00975520" w:rsidP="003679AA">
      <w:pPr>
        <w:spacing w:line="360" w:lineRule="auto"/>
        <w:rPr>
          <w:sz w:val="24"/>
          <w:szCs w:val="24"/>
        </w:rPr>
      </w:pPr>
      <w:r w:rsidRPr="00975520">
        <w:rPr>
          <w:sz w:val="24"/>
          <w:szCs w:val="24"/>
        </w:rPr>
        <w:lastRenderedPageBreak/>
        <w:t xml:space="preserve">Before arrival to the scene information of ABD was not given to officers. Information on self-harm and drug context was given. So, before arrival to the scene, I had to evaluate what sort of approach would need to be made before entering the property. As a mention of self-harm was given, I assessed that there could be a weapon or sharply bladed article in the proximately of the individual. Given the circumstances of the call it was important that officers safety was key and that we were able to ensure the safety of the individual. </w:t>
      </w:r>
    </w:p>
    <w:p w14:paraId="1D38EAB8" w14:textId="77777777" w:rsidR="00975520" w:rsidRPr="00975520" w:rsidRDefault="00975520" w:rsidP="003679AA">
      <w:pPr>
        <w:spacing w:line="360" w:lineRule="auto"/>
        <w:rPr>
          <w:sz w:val="24"/>
          <w:szCs w:val="24"/>
        </w:rPr>
      </w:pPr>
    </w:p>
    <w:p w14:paraId="2B915FD9" w14:textId="7CBF734B" w:rsidR="00975520" w:rsidRPr="00975520" w:rsidRDefault="00975520" w:rsidP="003679AA">
      <w:pPr>
        <w:spacing w:line="360" w:lineRule="auto"/>
        <w:rPr>
          <w:sz w:val="24"/>
          <w:szCs w:val="24"/>
        </w:rPr>
      </w:pPr>
      <w:r w:rsidRPr="00975520">
        <w:rPr>
          <w:sz w:val="24"/>
          <w:szCs w:val="24"/>
        </w:rPr>
        <w:t xml:space="preserve">When I arrived at the property there was a female who was extremely distressed and was on the phone to call handlers. We were given the nature of the incident from the female which a further assessment was made. Using </w:t>
      </w:r>
      <w:r w:rsidR="008C4B43">
        <w:rPr>
          <w:sz w:val="24"/>
          <w:szCs w:val="24"/>
        </w:rPr>
        <w:t>Be</w:t>
      </w:r>
      <w:r w:rsidRPr="00975520">
        <w:rPr>
          <w:sz w:val="24"/>
          <w:szCs w:val="24"/>
        </w:rPr>
        <w:t>tari</w:t>
      </w:r>
      <w:r w:rsidR="008C4B43">
        <w:rPr>
          <w:sz w:val="24"/>
          <w:szCs w:val="24"/>
        </w:rPr>
        <w:t>’</w:t>
      </w:r>
      <w:r w:rsidRPr="00975520">
        <w:rPr>
          <w:sz w:val="24"/>
          <w:szCs w:val="24"/>
        </w:rPr>
        <w:t>s Box having an understanding on my behaviour and that it can affect others played a large part in this situation. Changing minds (N</w:t>
      </w:r>
      <w:r w:rsidR="007E7114">
        <w:rPr>
          <w:sz w:val="24"/>
          <w:szCs w:val="24"/>
        </w:rPr>
        <w:t>o Date</w:t>
      </w:r>
      <w:r w:rsidRPr="00975520">
        <w:rPr>
          <w:sz w:val="24"/>
          <w:szCs w:val="24"/>
        </w:rPr>
        <w:t xml:space="preserve">) state that “when I do something or send physical signals to you, then it </w:t>
      </w:r>
      <w:proofErr w:type="gramStart"/>
      <w:r w:rsidRPr="00975520">
        <w:rPr>
          <w:sz w:val="24"/>
          <w:szCs w:val="24"/>
        </w:rPr>
        <w:t>has an effect on</w:t>
      </w:r>
      <w:proofErr w:type="gramEnd"/>
      <w:r w:rsidRPr="00975520">
        <w:rPr>
          <w:sz w:val="24"/>
          <w:szCs w:val="24"/>
        </w:rPr>
        <w:t xml:space="preserve"> your attitude. If I act in an aggressive way towards you, you will interpret this in a certain way”. With </w:t>
      </w:r>
      <w:proofErr w:type="gramStart"/>
      <w:r w:rsidRPr="00975520">
        <w:rPr>
          <w:sz w:val="24"/>
          <w:szCs w:val="24"/>
        </w:rPr>
        <w:t>this being said my</w:t>
      </w:r>
      <w:proofErr w:type="gramEnd"/>
      <w:r w:rsidRPr="00975520">
        <w:rPr>
          <w:sz w:val="24"/>
          <w:szCs w:val="24"/>
        </w:rPr>
        <w:t xml:space="preserve"> behaviour was key to dealing with this situation. If I came into the situation very aggressive and firm to an extent, then this would most definitely have escalated the situation. </w:t>
      </w:r>
    </w:p>
    <w:p w14:paraId="0316DADB" w14:textId="77777777" w:rsidR="00975520" w:rsidRPr="00975520" w:rsidRDefault="00975520" w:rsidP="003679AA">
      <w:pPr>
        <w:spacing w:line="360" w:lineRule="auto"/>
        <w:rPr>
          <w:sz w:val="24"/>
          <w:szCs w:val="24"/>
        </w:rPr>
      </w:pPr>
    </w:p>
    <w:p w14:paraId="1ED6C0ED" w14:textId="77777777" w:rsidR="00975520" w:rsidRPr="00975520" w:rsidRDefault="00975520" w:rsidP="003679AA">
      <w:pPr>
        <w:spacing w:line="360" w:lineRule="auto"/>
        <w:rPr>
          <w:sz w:val="24"/>
          <w:szCs w:val="24"/>
        </w:rPr>
      </w:pPr>
      <w:r w:rsidRPr="00975520">
        <w:rPr>
          <w:sz w:val="24"/>
          <w:szCs w:val="24"/>
        </w:rPr>
        <w:t xml:space="preserve">I evaluated how I need to act and the behaviour I would need to use to speak to the individual. When entering the property, I was very cautious as I did not know if the individual had any potential knives or weapons on them. This point in speaking to them I needed to be very assertive and ensure they understood exactly what was being relayed to them. I then </w:t>
      </w:r>
      <w:proofErr w:type="gramStart"/>
      <w:r w:rsidRPr="00975520">
        <w:rPr>
          <w:sz w:val="24"/>
          <w:szCs w:val="24"/>
        </w:rPr>
        <w:t>made an assessment of</w:t>
      </w:r>
      <w:proofErr w:type="gramEnd"/>
      <w:r w:rsidRPr="00975520">
        <w:rPr>
          <w:sz w:val="24"/>
          <w:szCs w:val="24"/>
        </w:rPr>
        <w:t xml:space="preserve"> the situation where I ensured the safety of officers at the property and for the individual by handcuffing to the rear. They were extremely agitated, aggressive and </w:t>
      </w:r>
      <w:proofErr w:type="spellStart"/>
      <w:r w:rsidRPr="00975520">
        <w:rPr>
          <w:sz w:val="24"/>
          <w:szCs w:val="24"/>
        </w:rPr>
        <w:t>swearing</w:t>
      </w:r>
      <w:proofErr w:type="spellEnd"/>
      <w:r w:rsidRPr="00975520">
        <w:rPr>
          <w:sz w:val="24"/>
          <w:szCs w:val="24"/>
        </w:rPr>
        <w:t xml:space="preserve"> profusely to officers. This decision was made by </w:t>
      </w:r>
      <w:proofErr w:type="gramStart"/>
      <w:r w:rsidRPr="00975520">
        <w:rPr>
          <w:sz w:val="24"/>
          <w:szCs w:val="24"/>
        </w:rPr>
        <w:t>myself</w:t>
      </w:r>
      <w:proofErr w:type="gramEnd"/>
      <w:r w:rsidRPr="00975520">
        <w:rPr>
          <w:sz w:val="24"/>
          <w:szCs w:val="24"/>
        </w:rPr>
        <w:t xml:space="preserve"> to mitigate further aggression and so officers were able to ensure that the individual did not cause further issues to themselves or causes further risk to officers. </w:t>
      </w:r>
    </w:p>
    <w:p w14:paraId="2FB414E0" w14:textId="77777777" w:rsidR="00975520" w:rsidRPr="00975520" w:rsidRDefault="00975520" w:rsidP="003679AA">
      <w:pPr>
        <w:spacing w:line="360" w:lineRule="auto"/>
        <w:rPr>
          <w:sz w:val="24"/>
          <w:szCs w:val="24"/>
        </w:rPr>
      </w:pPr>
    </w:p>
    <w:p w14:paraId="2A919883" w14:textId="77777777" w:rsidR="00975520" w:rsidRPr="00975520" w:rsidRDefault="00975520" w:rsidP="003679AA">
      <w:pPr>
        <w:spacing w:line="360" w:lineRule="auto"/>
        <w:rPr>
          <w:sz w:val="24"/>
          <w:szCs w:val="24"/>
        </w:rPr>
      </w:pPr>
      <w:r w:rsidRPr="00975520">
        <w:rPr>
          <w:sz w:val="24"/>
          <w:szCs w:val="24"/>
        </w:rPr>
        <w:t xml:space="preserve">Before handcuffing the person to the rear, the individual was not compliant and there was </w:t>
      </w:r>
      <w:proofErr w:type="gramStart"/>
      <w:r w:rsidRPr="00975520">
        <w:rPr>
          <w:sz w:val="24"/>
          <w:szCs w:val="24"/>
        </w:rPr>
        <w:t>struggle</w:t>
      </w:r>
      <w:proofErr w:type="gramEnd"/>
      <w:r w:rsidRPr="00975520">
        <w:rPr>
          <w:sz w:val="24"/>
          <w:szCs w:val="24"/>
        </w:rPr>
        <w:t xml:space="preserve"> to place handcuffs on them. Three officers had to hold the individual before handcuffs were placed on. The individual became very aggressive towards officers and began to spit and kick out. At this point it was important that officer’s safety was maintained and that no injuries were caused from the incident to officers and the individual. </w:t>
      </w:r>
    </w:p>
    <w:p w14:paraId="2E94A9D7" w14:textId="77777777" w:rsidR="00975520" w:rsidRPr="00975520" w:rsidRDefault="00975520" w:rsidP="003679AA">
      <w:pPr>
        <w:spacing w:line="360" w:lineRule="auto"/>
        <w:rPr>
          <w:sz w:val="24"/>
          <w:szCs w:val="24"/>
        </w:rPr>
      </w:pPr>
    </w:p>
    <w:p w14:paraId="18446530" w14:textId="1CAD73AC" w:rsidR="00975520" w:rsidRPr="00975520" w:rsidRDefault="00975520" w:rsidP="003679AA">
      <w:pPr>
        <w:spacing w:line="360" w:lineRule="auto"/>
        <w:rPr>
          <w:sz w:val="24"/>
          <w:szCs w:val="24"/>
        </w:rPr>
      </w:pPr>
      <w:r w:rsidRPr="00975520">
        <w:rPr>
          <w:sz w:val="24"/>
          <w:szCs w:val="24"/>
        </w:rPr>
        <w:lastRenderedPageBreak/>
        <w:t>This individual was not taking in any information which was being relayed to him and communication was very difficult throughout the incident. I made sure everything I was saying was clear and precise to what I wanted them to understand. Referring to B</w:t>
      </w:r>
      <w:r w:rsidR="008C4B43">
        <w:rPr>
          <w:sz w:val="24"/>
          <w:szCs w:val="24"/>
        </w:rPr>
        <w:t>e</w:t>
      </w:r>
      <w:r w:rsidRPr="00975520">
        <w:rPr>
          <w:sz w:val="24"/>
          <w:szCs w:val="24"/>
        </w:rPr>
        <w:t>tari</w:t>
      </w:r>
      <w:r w:rsidR="008C4B43">
        <w:rPr>
          <w:sz w:val="24"/>
          <w:szCs w:val="24"/>
        </w:rPr>
        <w:t>’</w:t>
      </w:r>
      <w:r w:rsidRPr="00975520">
        <w:rPr>
          <w:sz w:val="24"/>
          <w:szCs w:val="24"/>
        </w:rPr>
        <w:t xml:space="preserve">s Box I ensured my behaviour did not change at this point so that it did not change the behaviour of the individual and ensure no further escalation. </w:t>
      </w:r>
    </w:p>
    <w:p w14:paraId="12EAB23D" w14:textId="77777777" w:rsidR="00975520" w:rsidRPr="00975520" w:rsidRDefault="00975520" w:rsidP="003679AA">
      <w:pPr>
        <w:spacing w:line="360" w:lineRule="auto"/>
        <w:rPr>
          <w:sz w:val="24"/>
          <w:szCs w:val="24"/>
        </w:rPr>
      </w:pPr>
    </w:p>
    <w:p w14:paraId="50C492CB" w14:textId="07EAF62A" w:rsidR="00975520" w:rsidRPr="00975520" w:rsidRDefault="00975520" w:rsidP="003679AA">
      <w:pPr>
        <w:spacing w:line="360" w:lineRule="auto"/>
        <w:rPr>
          <w:sz w:val="24"/>
          <w:szCs w:val="24"/>
        </w:rPr>
      </w:pPr>
      <w:r w:rsidRPr="00975520">
        <w:rPr>
          <w:sz w:val="24"/>
          <w:szCs w:val="24"/>
        </w:rPr>
        <w:t xml:space="preserve">From the start of the incident the individual was breathing very heavily, and this was a concern for me. The Ambulance service had been called. However, due to the severity rating they would not come as soon as officers would have liked. As the individuals breathing did not slow and continued at such a high rate, I called through to the Ambulance control so that they could re-evaluate their grading of the incident and get a medical team to the property quicker. My communications to the Ambulance service </w:t>
      </w:r>
      <w:proofErr w:type="gramStart"/>
      <w:r w:rsidRPr="00975520">
        <w:rPr>
          <w:sz w:val="24"/>
          <w:szCs w:val="24"/>
        </w:rPr>
        <w:t>was</w:t>
      </w:r>
      <w:proofErr w:type="gramEnd"/>
      <w:r w:rsidRPr="00975520">
        <w:rPr>
          <w:sz w:val="24"/>
          <w:szCs w:val="24"/>
        </w:rPr>
        <w:t xml:space="preserve"> </w:t>
      </w:r>
      <w:r w:rsidR="00ED011C">
        <w:rPr>
          <w:sz w:val="24"/>
          <w:szCs w:val="24"/>
        </w:rPr>
        <w:t xml:space="preserve">crucial </w:t>
      </w:r>
      <w:r w:rsidRPr="00975520">
        <w:rPr>
          <w:sz w:val="24"/>
          <w:szCs w:val="24"/>
        </w:rPr>
        <w:t xml:space="preserve">at this point as it was important to have immediate care and attention to the individual. I engaged in active listening to the Ambulance service on what to do for the individual if their health </w:t>
      </w:r>
      <w:r w:rsidR="00ED011C">
        <w:rPr>
          <w:sz w:val="24"/>
          <w:szCs w:val="24"/>
        </w:rPr>
        <w:t>deteriorated.</w:t>
      </w:r>
      <w:r w:rsidRPr="00975520">
        <w:rPr>
          <w:sz w:val="24"/>
          <w:szCs w:val="24"/>
        </w:rPr>
        <w:t xml:space="preserve"> </w:t>
      </w:r>
    </w:p>
    <w:p w14:paraId="20405E46" w14:textId="77777777" w:rsidR="00975520" w:rsidRPr="00975520" w:rsidRDefault="00975520" w:rsidP="003679AA">
      <w:pPr>
        <w:spacing w:line="360" w:lineRule="auto"/>
        <w:rPr>
          <w:sz w:val="24"/>
          <w:szCs w:val="24"/>
        </w:rPr>
      </w:pPr>
    </w:p>
    <w:p w14:paraId="606D65D1" w14:textId="5BCA998E" w:rsidR="00975520" w:rsidRPr="00975520" w:rsidRDefault="00975520" w:rsidP="003679AA">
      <w:pPr>
        <w:spacing w:line="360" w:lineRule="auto"/>
        <w:rPr>
          <w:sz w:val="24"/>
          <w:szCs w:val="24"/>
        </w:rPr>
      </w:pPr>
      <w:r w:rsidRPr="00975520">
        <w:rPr>
          <w:sz w:val="24"/>
          <w:szCs w:val="24"/>
        </w:rPr>
        <w:t xml:space="preserve">Although at this stage of dealing with the individual conflict was minimised as they were handcuffed to the rear and as minimal threat to officers and anyone else at the property. College of Policing (2020) have stated “the skills needed to support the non-physical aspects of conflict management to reduce the risk of officers and staff being assaulted and increase public safety”. With </w:t>
      </w:r>
      <w:proofErr w:type="gramStart"/>
      <w:r w:rsidRPr="00975520">
        <w:rPr>
          <w:sz w:val="24"/>
          <w:szCs w:val="24"/>
        </w:rPr>
        <w:t>this being said it</w:t>
      </w:r>
      <w:proofErr w:type="gramEnd"/>
      <w:r w:rsidRPr="00975520">
        <w:rPr>
          <w:sz w:val="24"/>
          <w:szCs w:val="24"/>
        </w:rPr>
        <w:t xml:space="preserve"> correlates well with </w:t>
      </w:r>
      <w:r w:rsidR="008C4B43">
        <w:rPr>
          <w:sz w:val="24"/>
          <w:szCs w:val="24"/>
        </w:rPr>
        <w:t>Beta</w:t>
      </w:r>
      <w:r w:rsidRPr="00975520">
        <w:rPr>
          <w:sz w:val="24"/>
          <w:szCs w:val="24"/>
        </w:rPr>
        <w:t>ri</w:t>
      </w:r>
      <w:r w:rsidR="008C4B43">
        <w:rPr>
          <w:sz w:val="24"/>
          <w:szCs w:val="24"/>
        </w:rPr>
        <w:t>’</w:t>
      </w:r>
      <w:r w:rsidRPr="00975520">
        <w:rPr>
          <w:sz w:val="24"/>
          <w:szCs w:val="24"/>
        </w:rPr>
        <w:t xml:space="preserve">s box and the cycle on which it entitles. This minimisation of conflict at this time started from the beginning of the situation. My attitude leading to my behaviour led to minimal conflict at this time. As the College of Policing </w:t>
      </w:r>
      <w:r w:rsidR="003C35DC" w:rsidRPr="00975520">
        <w:rPr>
          <w:sz w:val="24"/>
          <w:szCs w:val="24"/>
        </w:rPr>
        <w:t>(2020)</w:t>
      </w:r>
      <w:r w:rsidR="003C35DC">
        <w:rPr>
          <w:sz w:val="24"/>
          <w:szCs w:val="24"/>
        </w:rPr>
        <w:t xml:space="preserve"> </w:t>
      </w:r>
      <w:r w:rsidRPr="00975520">
        <w:rPr>
          <w:sz w:val="24"/>
          <w:szCs w:val="24"/>
        </w:rPr>
        <w:t xml:space="preserve">have said using skills to deal with the non-physical aspect increases officers and </w:t>
      </w:r>
      <w:proofErr w:type="spellStart"/>
      <w:r w:rsidRPr="00975520">
        <w:rPr>
          <w:sz w:val="24"/>
          <w:szCs w:val="24"/>
        </w:rPr>
        <w:t>publics</w:t>
      </w:r>
      <w:proofErr w:type="spellEnd"/>
      <w:r w:rsidRPr="00975520">
        <w:rPr>
          <w:sz w:val="24"/>
          <w:szCs w:val="24"/>
        </w:rPr>
        <w:t xml:space="preserve"> safety</w:t>
      </w:r>
      <w:r w:rsidR="003C35DC">
        <w:rPr>
          <w:sz w:val="24"/>
          <w:szCs w:val="24"/>
        </w:rPr>
        <w:t xml:space="preserve">. </w:t>
      </w:r>
      <w:r w:rsidRPr="00975520">
        <w:rPr>
          <w:sz w:val="24"/>
          <w:szCs w:val="24"/>
        </w:rPr>
        <w:t xml:space="preserve">Although the individual was not causing a threat to all officers in the property this could have changed within an instance. It was important that I did not say anything to the individual which could have caused them to have a change in emotion and cause officer’s further issue. </w:t>
      </w:r>
    </w:p>
    <w:p w14:paraId="5FE7DA37" w14:textId="77777777" w:rsidR="00975520" w:rsidRPr="00975520" w:rsidRDefault="00975520" w:rsidP="003679AA">
      <w:pPr>
        <w:spacing w:line="360" w:lineRule="auto"/>
        <w:rPr>
          <w:sz w:val="24"/>
          <w:szCs w:val="24"/>
        </w:rPr>
      </w:pPr>
    </w:p>
    <w:p w14:paraId="5CAB6145" w14:textId="0C748DCE" w:rsidR="00975520" w:rsidRPr="00975520" w:rsidRDefault="00975520" w:rsidP="003679AA">
      <w:pPr>
        <w:spacing w:line="360" w:lineRule="auto"/>
        <w:rPr>
          <w:sz w:val="24"/>
          <w:szCs w:val="24"/>
        </w:rPr>
      </w:pPr>
      <w:r w:rsidRPr="00975520">
        <w:rPr>
          <w:sz w:val="24"/>
          <w:szCs w:val="24"/>
        </w:rPr>
        <w:t xml:space="preserve">The individual requested </w:t>
      </w:r>
      <w:r w:rsidR="003C35DC">
        <w:rPr>
          <w:sz w:val="24"/>
          <w:szCs w:val="24"/>
        </w:rPr>
        <w:t>if we could just leave him there to die.</w:t>
      </w:r>
      <w:r w:rsidRPr="00975520">
        <w:rPr>
          <w:sz w:val="24"/>
          <w:szCs w:val="24"/>
        </w:rPr>
        <w:t xml:space="preserve"> However, officers were unable to meet their request. Due to the nature of the requests, it was impossible for officers to complete. This caused outrage for the individual to which they began to cause issues for the officers. The individual began to spit at officers which was not acceptable at all. This caused me to have a change in communication with the individual and I had to </w:t>
      </w:r>
      <w:r w:rsidRPr="00975520">
        <w:rPr>
          <w:sz w:val="24"/>
          <w:szCs w:val="24"/>
        </w:rPr>
        <w:lastRenderedPageBreak/>
        <w:t xml:space="preserve">assert my communications more promptly so that nothing further would happen. In another situation were an individual spits at officers a spit hood would be implemented on them to prevent officers being spat at. However, due to the nature of the call a spit hood would have caused the individual further health implications. </w:t>
      </w:r>
    </w:p>
    <w:p w14:paraId="35BF867C" w14:textId="77777777" w:rsidR="00975520" w:rsidRPr="00975520" w:rsidRDefault="00975520" w:rsidP="003679AA">
      <w:pPr>
        <w:spacing w:line="360" w:lineRule="auto"/>
        <w:rPr>
          <w:sz w:val="24"/>
          <w:szCs w:val="24"/>
        </w:rPr>
      </w:pPr>
    </w:p>
    <w:p w14:paraId="0F97048A" w14:textId="03344F03" w:rsidR="00975520" w:rsidRPr="00975520" w:rsidRDefault="00975520" w:rsidP="003679AA">
      <w:pPr>
        <w:spacing w:line="360" w:lineRule="auto"/>
        <w:rPr>
          <w:sz w:val="24"/>
          <w:szCs w:val="24"/>
        </w:rPr>
      </w:pPr>
      <w:r w:rsidRPr="00975520">
        <w:rPr>
          <w:sz w:val="24"/>
          <w:szCs w:val="24"/>
        </w:rPr>
        <w:t xml:space="preserve">After the spitting incident it was necessary for the individual to be subject to necessary force. This prevented any further spitting incidents whilst in the proximately of them. College of Policing </w:t>
      </w:r>
      <w:r w:rsidR="005A70FE" w:rsidRPr="00975520">
        <w:rPr>
          <w:sz w:val="24"/>
          <w:szCs w:val="24"/>
        </w:rPr>
        <w:t>(2013)</w:t>
      </w:r>
      <w:r w:rsidR="005A70FE">
        <w:rPr>
          <w:sz w:val="24"/>
          <w:szCs w:val="24"/>
        </w:rPr>
        <w:t xml:space="preserve"> </w:t>
      </w:r>
      <w:r w:rsidRPr="00975520">
        <w:rPr>
          <w:sz w:val="24"/>
          <w:szCs w:val="24"/>
        </w:rPr>
        <w:t>explain that under the Criminal Law Act 1967 and Police and Criminal Evidence Act 1984 police officers may use force in reasonable circumstances and that the force is proportionate and reasonable</w:t>
      </w:r>
      <w:r w:rsidR="005A70FE">
        <w:rPr>
          <w:sz w:val="24"/>
          <w:szCs w:val="24"/>
        </w:rPr>
        <w:t xml:space="preserve">. </w:t>
      </w:r>
      <w:r w:rsidRPr="00975520">
        <w:rPr>
          <w:sz w:val="24"/>
          <w:szCs w:val="24"/>
        </w:rPr>
        <w:t xml:space="preserve">Due to the extent of the situation force is reasonable as it prevented further spitting at officers. We did not know if the individual had any health implications at the time, so this is deemed necessary to prevent officers from receiving any transmissible disease or illness. Not long after this incident Health Care Professionals arrived at the property to give significant care to the individual. It was important that I ensured the safety of them </w:t>
      </w:r>
      <w:proofErr w:type="gramStart"/>
      <w:r w:rsidRPr="00975520">
        <w:rPr>
          <w:sz w:val="24"/>
          <w:szCs w:val="24"/>
        </w:rPr>
        <w:t>and also</w:t>
      </w:r>
      <w:proofErr w:type="gramEnd"/>
      <w:r w:rsidRPr="00975520">
        <w:rPr>
          <w:sz w:val="24"/>
          <w:szCs w:val="24"/>
        </w:rPr>
        <w:t xml:space="preserve"> maintained officers’ safety. This individual was then carried out by six police officers and placed and strapped onto a flat bed and placed in the rear of an Ambulance vehicle they were then conveyed by Ambulance service to the nearest hospital at the time. </w:t>
      </w:r>
    </w:p>
    <w:p w14:paraId="2F95CC2B" w14:textId="77777777" w:rsidR="00975520" w:rsidRPr="00975520" w:rsidRDefault="00975520" w:rsidP="003679AA">
      <w:pPr>
        <w:spacing w:line="360" w:lineRule="auto"/>
        <w:rPr>
          <w:sz w:val="24"/>
          <w:szCs w:val="24"/>
        </w:rPr>
      </w:pPr>
    </w:p>
    <w:p w14:paraId="20C663A4" w14:textId="561281F7" w:rsidR="00975520" w:rsidRPr="00975520" w:rsidRDefault="00975520" w:rsidP="003679AA">
      <w:pPr>
        <w:spacing w:line="360" w:lineRule="auto"/>
        <w:rPr>
          <w:sz w:val="24"/>
          <w:szCs w:val="24"/>
        </w:rPr>
      </w:pPr>
      <w:r w:rsidRPr="00975520">
        <w:rPr>
          <w:sz w:val="24"/>
          <w:szCs w:val="24"/>
        </w:rPr>
        <w:t xml:space="preserve">Whilst at the hospital I needed to ensure that the safety of officers and health care professionals were maintained </w:t>
      </w:r>
      <w:proofErr w:type="gramStart"/>
      <w:r w:rsidRPr="00975520">
        <w:rPr>
          <w:sz w:val="24"/>
          <w:szCs w:val="24"/>
        </w:rPr>
        <w:t>and also</w:t>
      </w:r>
      <w:proofErr w:type="gramEnd"/>
      <w:r w:rsidRPr="00975520">
        <w:rPr>
          <w:sz w:val="24"/>
          <w:szCs w:val="24"/>
        </w:rPr>
        <w:t xml:space="preserve"> the general public who were in the hospital at the time. Although the individual was placed in a room with no other member of the public there was a large amount of health care professionals in the room tending to the care of the individual. After the medical team were happy the individual was in a safe man</w:t>
      </w:r>
      <w:r w:rsidR="009054B3">
        <w:rPr>
          <w:sz w:val="24"/>
          <w:szCs w:val="24"/>
        </w:rPr>
        <w:t>ner</w:t>
      </w:r>
      <w:r w:rsidRPr="00975520">
        <w:rPr>
          <w:sz w:val="24"/>
          <w:szCs w:val="24"/>
        </w:rPr>
        <w:t xml:space="preserve"> officers were able to leave.  </w:t>
      </w:r>
    </w:p>
    <w:p w14:paraId="20EF76B7" w14:textId="77777777" w:rsidR="00975520" w:rsidRPr="00975520" w:rsidRDefault="00975520" w:rsidP="003679AA">
      <w:pPr>
        <w:spacing w:line="360" w:lineRule="auto"/>
        <w:rPr>
          <w:sz w:val="24"/>
          <w:szCs w:val="24"/>
        </w:rPr>
      </w:pPr>
    </w:p>
    <w:p w14:paraId="1DAA17F5" w14:textId="33473C7E" w:rsidR="00975520" w:rsidRPr="00975520" w:rsidRDefault="00975520" w:rsidP="003679AA">
      <w:pPr>
        <w:spacing w:line="360" w:lineRule="auto"/>
        <w:rPr>
          <w:sz w:val="24"/>
          <w:szCs w:val="24"/>
        </w:rPr>
      </w:pPr>
      <w:r w:rsidRPr="00975520">
        <w:rPr>
          <w:sz w:val="24"/>
          <w:szCs w:val="24"/>
        </w:rPr>
        <w:t xml:space="preserve">Analysing the situation to </w:t>
      </w:r>
      <w:r w:rsidR="008C4B43">
        <w:rPr>
          <w:sz w:val="24"/>
          <w:szCs w:val="24"/>
        </w:rPr>
        <w:t>Be</w:t>
      </w:r>
      <w:r w:rsidRPr="00975520">
        <w:rPr>
          <w:sz w:val="24"/>
          <w:szCs w:val="24"/>
        </w:rPr>
        <w:t>tar</w:t>
      </w:r>
      <w:r w:rsidR="008C4B43">
        <w:rPr>
          <w:sz w:val="24"/>
          <w:szCs w:val="24"/>
        </w:rPr>
        <w:t>i’</w:t>
      </w:r>
      <w:r w:rsidRPr="00975520">
        <w:rPr>
          <w:sz w:val="24"/>
          <w:szCs w:val="24"/>
        </w:rPr>
        <w:t xml:space="preserve">s theory shows that I dealt with the situation well. If I did not maintain a high level of communication with the individual through, then I would have been in a far worse off situation and leading the individual give officers more conflict. </w:t>
      </w:r>
      <w:r w:rsidR="00E044B6">
        <w:rPr>
          <w:sz w:val="24"/>
          <w:szCs w:val="24"/>
        </w:rPr>
        <w:t xml:space="preserve">UC Berkeley (No Date) state that “different perceptions collide to create disagreement”. As of that statement in this situation I need to ensure that I maintained a level attitude and behaviour </w:t>
      </w:r>
      <w:r w:rsidRPr="00975520">
        <w:rPr>
          <w:sz w:val="24"/>
          <w:szCs w:val="24"/>
        </w:rPr>
        <w:t xml:space="preserve">towards the individual then I would have been stuck in a confrontation stage. Although the individual did not show mental capacity at the time of the incident, they were able to listen to what was being said and did reply to questions when asked. These </w:t>
      </w:r>
      <w:r w:rsidRPr="00975520">
        <w:rPr>
          <w:sz w:val="24"/>
          <w:szCs w:val="24"/>
        </w:rPr>
        <w:lastRenderedPageBreak/>
        <w:t>questions from me were worked to de-escalate any further conflict and to keep the individuals mind focused on what was being said. I ensured that I was not coming across as hostile to the individual. However, I ensured that a firm assertive man</w:t>
      </w:r>
      <w:r w:rsidR="00AA4702">
        <w:rPr>
          <w:sz w:val="24"/>
          <w:szCs w:val="24"/>
        </w:rPr>
        <w:t>ne</w:t>
      </w:r>
      <w:r w:rsidRPr="00975520">
        <w:rPr>
          <w:sz w:val="24"/>
          <w:szCs w:val="24"/>
        </w:rPr>
        <w:t xml:space="preserve">r was kept when speaking. I made sure to use words the individual would not have problem understanding. This allowed me to keep conversation following with them until a medical team arrived. </w:t>
      </w:r>
    </w:p>
    <w:p w14:paraId="2165E4CD" w14:textId="19B33819" w:rsidR="00975520" w:rsidRPr="00975520" w:rsidRDefault="00975520" w:rsidP="003679AA">
      <w:pPr>
        <w:spacing w:line="360" w:lineRule="auto"/>
        <w:rPr>
          <w:sz w:val="24"/>
          <w:szCs w:val="24"/>
        </w:rPr>
      </w:pPr>
    </w:p>
    <w:p w14:paraId="5D075B4C" w14:textId="77777777" w:rsidR="00975520" w:rsidRPr="00975520" w:rsidRDefault="00975520" w:rsidP="003679AA">
      <w:pPr>
        <w:spacing w:line="360" w:lineRule="auto"/>
        <w:rPr>
          <w:sz w:val="24"/>
          <w:szCs w:val="24"/>
        </w:rPr>
      </w:pPr>
      <w:r w:rsidRPr="00975520">
        <w:rPr>
          <w:sz w:val="24"/>
          <w:szCs w:val="24"/>
        </w:rPr>
        <w:t xml:space="preserve">The College of Policing (2014) state that “I will only use force as part of my role and responsibilities, and only to the extent that it is necessary, proportionate and reasonable in all the circumstances”. This statement is very important to all officers who must use force. With this being stated and linking back to my incident. The use of force is deemed very necessary as it ensured safety to all those who were present at the start to the finish of the incident. </w:t>
      </w:r>
    </w:p>
    <w:p w14:paraId="7E464FBE" w14:textId="77777777" w:rsidR="00975520" w:rsidRPr="00975520" w:rsidRDefault="00975520" w:rsidP="003679AA">
      <w:pPr>
        <w:spacing w:line="360" w:lineRule="auto"/>
        <w:rPr>
          <w:sz w:val="24"/>
          <w:szCs w:val="24"/>
        </w:rPr>
      </w:pPr>
    </w:p>
    <w:p w14:paraId="6A6E23C2" w14:textId="77777777" w:rsidR="00975520" w:rsidRPr="00975520" w:rsidRDefault="00975520" w:rsidP="003679AA">
      <w:pPr>
        <w:spacing w:line="360" w:lineRule="auto"/>
        <w:rPr>
          <w:sz w:val="24"/>
          <w:szCs w:val="24"/>
        </w:rPr>
      </w:pPr>
      <w:r w:rsidRPr="00975520">
        <w:rPr>
          <w:sz w:val="24"/>
          <w:szCs w:val="24"/>
        </w:rPr>
        <w:t xml:space="preserve">Although dealing with this situation was very challenging, I needed to ensure that I dealt with the situation impartially and not with any negatives which links to the Code of Ethics. The Code of Ethics ensures that every police officer delivers the highest standard of service to whoever they are dealing with. This ensures that all police officers comply with statutory guidelines which are in place. The code of ethics allows all officers to have a step-by-step cycle on dealing with every situation. This allows consideration of the information given, assessing any threats or risks and how to overcome, considering powers and policy, identifying options and contingencies and lastly to </w:t>
      </w:r>
      <w:proofErr w:type="gramStart"/>
      <w:r w:rsidRPr="00975520">
        <w:rPr>
          <w:sz w:val="24"/>
          <w:szCs w:val="24"/>
        </w:rPr>
        <w:t>take action</w:t>
      </w:r>
      <w:proofErr w:type="gramEnd"/>
      <w:r w:rsidRPr="00975520">
        <w:rPr>
          <w:sz w:val="24"/>
          <w:szCs w:val="24"/>
        </w:rPr>
        <w:t xml:space="preserve"> and at the centre of all of this remains the code of ethics. Impartiality was a big area in this situation. College of Policing (2022) explains that “we assess each situation based on its own merits ensuring we are fair and consistent in our actions. We are clear in our rational for the decisions or actions we take ensuring they are clear and evidence-based”. This links well with how I initially had first involvement in the situation to end. From the start it got me thinking about the individual’s safety and all officer’s safety. This was my first thought. By handcuffing the individual as soon as we could insured that the person was no longer a threat to themselves and officers. I did not want a further escalation and wanted to make sure the individual did not further hurt themselves. Although they had superficial injuries from before we arrived. The use of force prevented any further injuries. </w:t>
      </w:r>
    </w:p>
    <w:p w14:paraId="1E5EAD82" w14:textId="77777777" w:rsidR="00975520" w:rsidRPr="00975520" w:rsidRDefault="00975520" w:rsidP="003679AA">
      <w:pPr>
        <w:spacing w:line="360" w:lineRule="auto"/>
        <w:ind w:right="107"/>
        <w:jc w:val="both"/>
        <w:rPr>
          <w:b/>
          <w:bCs/>
          <w:sz w:val="24"/>
          <w:szCs w:val="24"/>
        </w:rPr>
      </w:pPr>
    </w:p>
    <w:p w14:paraId="31331A83" w14:textId="0158B4DE" w:rsidR="00975520" w:rsidRPr="00975520" w:rsidRDefault="00975520" w:rsidP="003679AA">
      <w:pPr>
        <w:spacing w:line="360" w:lineRule="auto"/>
        <w:ind w:right="107"/>
        <w:jc w:val="both"/>
        <w:rPr>
          <w:sz w:val="24"/>
          <w:szCs w:val="24"/>
        </w:rPr>
      </w:pPr>
      <w:r w:rsidRPr="00975520">
        <w:rPr>
          <w:sz w:val="24"/>
          <w:szCs w:val="24"/>
        </w:rPr>
        <w:t xml:space="preserve">Evaluating my involvement in this incident I believe I dealt with it as efficiently as I possibly could. As ABD incidents can be very difficult to deal with as the person actions can be calm </w:t>
      </w:r>
      <w:r w:rsidRPr="00975520">
        <w:rPr>
          <w:sz w:val="24"/>
          <w:szCs w:val="24"/>
        </w:rPr>
        <w:lastRenderedPageBreak/>
        <w:t xml:space="preserve">and then escalate and become very aggressive out of nowhere. I am happy that no further injuries happened to the individual and that no officers at the property were injured whilst dealing with them. After analysing my actions, I can see that the </w:t>
      </w:r>
      <w:r w:rsidR="008C4B43">
        <w:rPr>
          <w:sz w:val="24"/>
          <w:szCs w:val="24"/>
        </w:rPr>
        <w:t>Be</w:t>
      </w:r>
      <w:r w:rsidRPr="00975520">
        <w:rPr>
          <w:sz w:val="24"/>
          <w:szCs w:val="24"/>
        </w:rPr>
        <w:t>tari</w:t>
      </w:r>
      <w:r w:rsidR="008C4B43">
        <w:rPr>
          <w:sz w:val="24"/>
          <w:szCs w:val="24"/>
        </w:rPr>
        <w:t>’</w:t>
      </w:r>
      <w:r w:rsidRPr="00975520">
        <w:rPr>
          <w:sz w:val="24"/>
          <w:szCs w:val="24"/>
        </w:rPr>
        <w:t xml:space="preserve">s box aligned well with what I did. I can see that I was able to use the different areas of the conflict cycle very well. I did not match the individual’s aggression and stayed at a level tone throughout the incident. If I did not do this then the individual would have seen this as myself coming across as the aggressor. My behaviour to the individual also did not change throughout. I made sure to listen to what they had to say to me, and I gave them appropriate replies throughout. I made sure that my body language did not come across as aggressive and ensured that I maintained an appropriate distance from the individual. I made sure to continuously assess the situation to ensure that the individuals health did not deteriorate to a low level. Although there was not a huge amount, I could do to prevent this I attempted to engage with the individual to monitor their breathing and that they did not excessively breath which could have led to them having a cardiac arrest. </w:t>
      </w:r>
    </w:p>
    <w:p w14:paraId="108CD59B" w14:textId="77777777" w:rsidR="00975520" w:rsidRPr="00975520" w:rsidRDefault="00975520" w:rsidP="003679AA">
      <w:pPr>
        <w:spacing w:line="360" w:lineRule="auto"/>
        <w:ind w:right="107"/>
        <w:jc w:val="both"/>
        <w:rPr>
          <w:sz w:val="24"/>
          <w:szCs w:val="24"/>
        </w:rPr>
      </w:pPr>
    </w:p>
    <w:p w14:paraId="279A8A0A" w14:textId="0537F9E5" w:rsidR="00601F49" w:rsidRPr="00934BC7" w:rsidRDefault="00975520" w:rsidP="003679AA">
      <w:pPr>
        <w:spacing w:line="360" w:lineRule="auto"/>
        <w:ind w:right="107"/>
        <w:jc w:val="both"/>
        <w:rPr>
          <w:sz w:val="24"/>
          <w:szCs w:val="24"/>
        </w:rPr>
      </w:pPr>
      <w:r w:rsidRPr="00975520">
        <w:rPr>
          <w:sz w:val="24"/>
          <w:szCs w:val="24"/>
        </w:rPr>
        <w:t xml:space="preserve">I am pleased that I did not get stuck in a loop with this individual and can see the positives effects on which </w:t>
      </w:r>
      <w:r w:rsidR="008C4B43">
        <w:rPr>
          <w:sz w:val="24"/>
          <w:szCs w:val="24"/>
        </w:rPr>
        <w:t>Be</w:t>
      </w:r>
      <w:r w:rsidRPr="00975520">
        <w:rPr>
          <w:sz w:val="24"/>
          <w:szCs w:val="24"/>
        </w:rPr>
        <w:t>tari</w:t>
      </w:r>
      <w:r w:rsidR="008C4B43">
        <w:rPr>
          <w:sz w:val="24"/>
          <w:szCs w:val="24"/>
        </w:rPr>
        <w:t>’</w:t>
      </w:r>
      <w:r w:rsidRPr="00975520">
        <w:rPr>
          <w:sz w:val="24"/>
          <w:szCs w:val="24"/>
        </w:rPr>
        <w:t xml:space="preserve">s box can have on a situation such as this incident. I was able to </w:t>
      </w:r>
      <w:r w:rsidRPr="00934BC7">
        <w:rPr>
          <w:sz w:val="24"/>
          <w:szCs w:val="24"/>
        </w:rPr>
        <w:t xml:space="preserve">notice that my behaviour did not have a negative effect on the individual as I maintained a high level of communications with them throughout. </w:t>
      </w:r>
      <w:proofErr w:type="spellStart"/>
      <w:r w:rsidR="007F024A" w:rsidRPr="00934BC7">
        <w:rPr>
          <w:sz w:val="24"/>
          <w:szCs w:val="24"/>
        </w:rPr>
        <w:t>Wohlfeld</w:t>
      </w:r>
      <w:proofErr w:type="spellEnd"/>
      <w:r w:rsidR="007F024A" w:rsidRPr="00934BC7">
        <w:rPr>
          <w:sz w:val="24"/>
          <w:szCs w:val="24"/>
        </w:rPr>
        <w:t xml:space="preserve"> (No Date)</w:t>
      </w:r>
      <w:r w:rsidR="00934BC7" w:rsidRPr="00934BC7">
        <w:rPr>
          <w:sz w:val="24"/>
          <w:szCs w:val="24"/>
        </w:rPr>
        <w:t xml:space="preserve"> states “</w:t>
      </w:r>
      <w:r w:rsidR="00934BC7" w:rsidRPr="00934BC7">
        <w:rPr>
          <w:sz w:val="24"/>
          <w:szCs w:val="24"/>
        </w:rPr>
        <w:t>The first step towards understanding and thence addressing a conflict is to be able to define the structure of the conflict and its dynamics</w:t>
      </w:r>
      <w:r w:rsidR="00934BC7">
        <w:rPr>
          <w:sz w:val="24"/>
          <w:szCs w:val="24"/>
        </w:rPr>
        <w:t xml:space="preserve">”. From this statement it shows that it is important to understand why the initial conflict arisen from and thus being able to solve such conflict. </w:t>
      </w:r>
    </w:p>
    <w:p w14:paraId="2F5FA503" w14:textId="77777777" w:rsidR="00975520" w:rsidRDefault="00975520" w:rsidP="00975520">
      <w:pPr>
        <w:ind w:right="107"/>
        <w:jc w:val="both"/>
      </w:pPr>
    </w:p>
    <w:p w14:paraId="034A2E46" w14:textId="15CA726F" w:rsidR="00975520" w:rsidRDefault="00975520" w:rsidP="00975520">
      <w:pPr>
        <w:ind w:right="107"/>
        <w:jc w:val="both"/>
        <w:rPr>
          <w:b/>
          <w:bCs/>
        </w:rPr>
      </w:pPr>
      <w:r w:rsidRPr="00744364">
        <w:rPr>
          <w:b/>
          <w:bCs/>
        </w:rPr>
        <w:t>(Word Count 22</w:t>
      </w:r>
      <w:r w:rsidR="001D73B4">
        <w:rPr>
          <w:b/>
          <w:bCs/>
        </w:rPr>
        <w:t>7</w:t>
      </w:r>
      <w:r w:rsidR="00C45E25">
        <w:rPr>
          <w:b/>
          <w:bCs/>
        </w:rPr>
        <w:t>0</w:t>
      </w:r>
      <w:r w:rsidRPr="00744364">
        <w:rPr>
          <w:b/>
          <w:bCs/>
        </w:rPr>
        <w:t>)</w:t>
      </w:r>
      <w:r>
        <w:rPr>
          <w:b/>
          <w:bCs/>
        </w:rPr>
        <w:t xml:space="preserve">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39F5B05A" w:rsidR="008B28E7" w:rsidRDefault="008B28E7" w:rsidP="00E6298B">
      <w:pPr>
        <w:ind w:right="107"/>
        <w:jc w:val="both"/>
        <w:rPr>
          <w:sz w:val="24"/>
          <w:szCs w:val="24"/>
        </w:rPr>
      </w:pPr>
    </w:p>
    <w:p w14:paraId="217B4D6E" w14:textId="12563B8C" w:rsidR="00086DC0" w:rsidRDefault="00086DC0" w:rsidP="00E6298B">
      <w:pPr>
        <w:ind w:right="107"/>
        <w:jc w:val="both"/>
        <w:rPr>
          <w:sz w:val="24"/>
          <w:szCs w:val="24"/>
        </w:rPr>
      </w:pPr>
    </w:p>
    <w:p w14:paraId="11372162" w14:textId="0B0876EF" w:rsidR="00086DC0" w:rsidRDefault="00086DC0" w:rsidP="00E6298B">
      <w:pPr>
        <w:ind w:right="107"/>
        <w:jc w:val="both"/>
        <w:rPr>
          <w:sz w:val="24"/>
          <w:szCs w:val="24"/>
        </w:rPr>
      </w:pPr>
    </w:p>
    <w:p w14:paraId="5EC7697E" w14:textId="2326E93B" w:rsidR="00086DC0" w:rsidRDefault="00086DC0" w:rsidP="00E6298B">
      <w:pPr>
        <w:ind w:right="107"/>
        <w:jc w:val="both"/>
        <w:rPr>
          <w:sz w:val="24"/>
          <w:szCs w:val="24"/>
        </w:rPr>
      </w:pPr>
    </w:p>
    <w:p w14:paraId="26CE49D6" w14:textId="52F36292" w:rsidR="00086DC0" w:rsidRDefault="00086DC0" w:rsidP="00E6298B">
      <w:pPr>
        <w:ind w:right="107"/>
        <w:jc w:val="both"/>
        <w:rPr>
          <w:sz w:val="24"/>
          <w:szCs w:val="24"/>
        </w:rPr>
      </w:pPr>
    </w:p>
    <w:p w14:paraId="5E194DFC" w14:textId="77777777" w:rsidR="00086DC0" w:rsidRPr="00270EEB" w:rsidRDefault="00086DC0" w:rsidP="00E6298B">
      <w:pPr>
        <w:ind w:right="107"/>
        <w:jc w:val="both"/>
        <w:rPr>
          <w:sz w:val="24"/>
          <w:szCs w:val="24"/>
        </w:rPr>
      </w:pPr>
    </w:p>
    <w:p w14:paraId="0EC1275D" w14:textId="230FD0BC" w:rsidR="00CC59C8" w:rsidRDefault="00CC59C8" w:rsidP="00E6298B">
      <w:pPr>
        <w:ind w:right="107"/>
        <w:rPr>
          <w:sz w:val="24"/>
          <w:szCs w:val="24"/>
        </w:rPr>
      </w:pPr>
    </w:p>
    <w:p w14:paraId="30C78DBF" w14:textId="77777777" w:rsidR="00CC59C8" w:rsidRDefault="00CC59C8"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643DA7E" w14:textId="18E065F2"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sz w:val="24"/>
          <w:szCs w:val="24"/>
        </w:rPr>
        <w:t>This policing incident involved a domestic violence, coercive control and threats to kill which was going on for the course of a year. Domestic violence is defined by the CPS (</w:t>
      </w:r>
      <w:r w:rsidR="00DE6BC1">
        <w:rPr>
          <w:sz w:val="24"/>
          <w:szCs w:val="24"/>
        </w:rPr>
        <w:t>2017</w:t>
      </w:r>
      <w:r w:rsidRPr="001336C4">
        <w:rPr>
          <w:sz w:val="24"/>
          <w:szCs w:val="24"/>
        </w:rPr>
        <w:t xml:space="preserve">) </w:t>
      </w:r>
      <w:r w:rsidRPr="001336C4">
        <w:rPr>
          <w:color w:val="000000" w:themeColor="text1"/>
          <w:sz w:val="24"/>
          <w:szCs w:val="24"/>
        </w:rPr>
        <w:t>“</w:t>
      </w:r>
      <w:r w:rsidRPr="001336C4">
        <w:rPr>
          <w:color w:val="000000" w:themeColor="text1"/>
          <w:sz w:val="24"/>
          <w:szCs w:val="24"/>
          <w:shd w:val="clear" w:color="auto" w:fill="FFFFFF"/>
        </w:rPr>
        <w:t xml:space="preserve">Domestic abuse, or domestic violence, is defined across Government as any incident of controlling, coercive or threatening behaviour, violence or abuse between those aged 16 or over who are or have been intimate partners or family members, regardless of their gender or sexuality”. The normal concept of a domestic incident would usually be between two people in a relationship. However, these incidents can occur between family members. </w:t>
      </w:r>
    </w:p>
    <w:p w14:paraId="6421D6C2"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2A87E364" w14:textId="420D5713" w:rsidR="00E631C2" w:rsidRPr="00E631C2"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This incident I will be referring to the person involved as the ‘</w:t>
      </w:r>
      <w:r w:rsidR="00917D82">
        <w:rPr>
          <w:color w:val="000000" w:themeColor="text1"/>
          <w:sz w:val="24"/>
          <w:szCs w:val="24"/>
          <w:shd w:val="clear" w:color="auto" w:fill="FFFFFF"/>
        </w:rPr>
        <w:t>victim</w:t>
      </w:r>
      <w:r w:rsidRPr="001336C4">
        <w:rPr>
          <w:color w:val="000000" w:themeColor="text1"/>
          <w:sz w:val="24"/>
          <w:szCs w:val="24"/>
          <w:shd w:val="clear" w:color="auto" w:fill="FFFFFF"/>
        </w:rPr>
        <w:t xml:space="preserve">’. This incident arose to me by the person attending the police station on their own free will. On first speaking to the individual, they were very timid, afraid and ashamed that they were reporting the incident. This </w:t>
      </w:r>
      <w:r w:rsidR="00917D82">
        <w:rPr>
          <w:color w:val="000000" w:themeColor="text1"/>
          <w:sz w:val="24"/>
          <w:szCs w:val="24"/>
          <w:shd w:val="clear" w:color="auto" w:fill="FFFFFF"/>
        </w:rPr>
        <w:t>victim</w:t>
      </w:r>
      <w:r w:rsidRPr="001336C4">
        <w:rPr>
          <w:color w:val="000000" w:themeColor="text1"/>
          <w:sz w:val="24"/>
          <w:szCs w:val="24"/>
          <w:shd w:val="clear" w:color="auto" w:fill="FFFFFF"/>
        </w:rPr>
        <w:t xml:space="preserve"> was a genuine victim of abuse for over a year and needed to feel safe and that everything which they were saying I was taking in and writing it onto a police statement. Although this was the initial first contact, they had with the police regarding the incidents they were still querying if it was the right thing to do as in reporting what had happened to </w:t>
      </w:r>
      <w:r w:rsidRPr="001336C4">
        <w:rPr>
          <w:color w:val="000000" w:themeColor="text1"/>
          <w:sz w:val="24"/>
          <w:szCs w:val="24"/>
          <w:shd w:val="clear" w:color="auto" w:fill="FFFFFF"/>
        </w:rPr>
        <w:lastRenderedPageBreak/>
        <w:t xml:space="preserve">them. Whilst the individual gave me the initial disclosure of incidents which have occurred to them. This had alarms ringing instantly and I knew straight away that they were a repeat victim, and I was going to do all I could to help prevent this from happening further. Although the victim did give all accounts on what happened to them, people do not often speak out due to fear. </w:t>
      </w:r>
      <w:r w:rsidR="00E631C2">
        <w:rPr>
          <w:color w:val="000000" w:themeColor="text1"/>
          <w:sz w:val="24"/>
          <w:szCs w:val="24"/>
          <w:shd w:val="clear" w:color="auto" w:fill="FFFFFF"/>
        </w:rPr>
        <w:t xml:space="preserve">Scott. K (2021) states </w:t>
      </w:r>
      <w:r w:rsidR="00E631C2" w:rsidRPr="00E631C2">
        <w:rPr>
          <w:color w:val="000000" w:themeColor="text1"/>
          <w:sz w:val="24"/>
          <w:szCs w:val="24"/>
          <w:shd w:val="clear" w:color="auto" w:fill="FFFFFF"/>
        </w:rPr>
        <w:t>“</w:t>
      </w:r>
      <w:r w:rsidR="00E631C2" w:rsidRPr="00E631C2">
        <w:rPr>
          <w:sz w:val="24"/>
          <w:szCs w:val="24"/>
        </w:rPr>
        <w:t>An individual may fear they won't be believed, or will be victim-blamed. They can feel ashamed and might even blame themselves</w:t>
      </w:r>
      <w:r w:rsidR="00E631C2" w:rsidRPr="00E631C2">
        <w:rPr>
          <w:sz w:val="24"/>
          <w:szCs w:val="24"/>
        </w:rPr>
        <w:t>”</w:t>
      </w:r>
      <w:r w:rsidR="00E631C2">
        <w:rPr>
          <w:sz w:val="24"/>
          <w:szCs w:val="24"/>
        </w:rPr>
        <w:t>.</w:t>
      </w:r>
    </w:p>
    <w:p w14:paraId="31048455" w14:textId="77777777" w:rsidR="00204D5F" w:rsidRDefault="00204D5F" w:rsidP="003679AA">
      <w:pPr>
        <w:overflowPunct/>
        <w:autoSpaceDE/>
        <w:autoSpaceDN/>
        <w:adjustRightInd/>
        <w:spacing w:line="360" w:lineRule="auto"/>
        <w:textAlignment w:val="auto"/>
        <w:rPr>
          <w:color w:val="000000" w:themeColor="text1"/>
          <w:sz w:val="24"/>
          <w:szCs w:val="24"/>
          <w:shd w:val="clear" w:color="auto" w:fill="FFFFFF"/>
        </w:rPr>
      </w:pPr>
    </w:p>
    <w:p w14:paraId="0138B928" w14:textId="2E5C9673"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HMICFRS (2019) state that “forces need to identify repeat victims as early as possible. This will help them to spot patterns of abuse. This is particularly important in cases where a single incident might not appear to be serious”. In regards to that statement from the HMICFRS it was important that I was able to categorise if they were indeed a repeat victim and that I noticed this as soon as possible.</w:t>
      </w:r>
    </w:p>
    <w:p w14:paraId="7823DD7D"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12F4F9D4" w14:textId="5DD70300" w:rsid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 xml:space="preserve">This incident with the victim was a very stressful time as they had to explain in detail what nature of incidents which occurred to them. I could see that this was upsetting for them as they had only recently realised the wrongdoing which was happening to them on a regular basis. After liaising with the </w:t>
      </w:r>
      <w:r w:rsidR="00917D82">
        <w:rPr>
          <w:color w:val="000000" w:themeColor="text1"/>
          <w:sz w:val="24"/>
          <w:szCs w:val="24"/>
          <w:shd w:val="clear" w:color="auto" w:fill="FFFFFF"/>
        </w:rPr>
        <w:t>victim</w:t>
      </w:r>
      <w:r w:rsidRPr="001336C4">
        <w:rPr>
          <w:color w:val="000000" w:themeColor="text1"/>
          <w:sz w:val="24"/>
          <w:szCs w:val="24"/>
          <w:shd w:val="clear" w:color="auto" w:fill="FFFFFF"/>
        </w:rPr>
        <w:t xml:space="preserve"> about all the incidents which occurre</w:t>
      </w:r>
      <w:r w:rsidR="009F45BD">
        <w:rPr>
          <w:color w:val="000000" w:themeColor="text1"/>
          <w:sz w:val="24"/>
          <w:szCs w:val="24"/>
          <w:shd w:val="clear" w:color="auto" w:fill="FFFFFF"/>
        </w:rPr>
        <w:t>d, i</w:t>
      </w:r>
      <w:r w:rsidRPr="001336C4">
        <w:rPr>
          <w:color w:val="000000" w:themeColor="text1"/>
          <w:sz w:val="24"/>
          <w:szCs w:val="24"/>
          <w:shd w:val="clear" w:color="auto" w:fill="FFFFFF"/>
        </w:rPr>
        <w:t>t was very important to ensure that their protection was valid, and no further harm could arise to them. After obtaining a statement from the victim I went through a set of questions called the Domestic Abuse Stalking and Harassment questions.</w:t>
      </w:r>
      <w:r w:rsidR="00F70BD9">
        <w:rPr>
          <w:color w:val="000000" w:themeColor="text1"/>
          <w:sz w:val="24"/>
          <w:szCs w:val="24"/>
          <w:shd w:val="clear" w:color="auto" w:fill="FFFFFF"/>
        </w:rPr>
        <w:t xml:space="preserve"> </w:t>
      </w:r>
      <w:r w:rsidRPr="001336C4">
        <w:rPr>
          <w:color w:val="000000" w:themeColor="text1"/>
          <w:sz w:val="24"/>
          <w:szCs w:val="24"/>
          <w:shd w:val="clear" w:color="auto" w:fill="FFFFFF"/>
        </w:rPr>
        <w:t xml:space="preserve">These questions are shared with a multitude of </w:t>
      </w:r>
      <w:r w:rsidR="00865B64">
        <w:rPr>
          <w:color w:val="000000" w:themeColor="text1"/>
          <w:sz w:val="24"/>
          <w:szCs w:val="24"/>
          <w:shd w:val="clear" w:color="auto" w:fill="FFFFFF"/>
        </w:rPr>
        <w:t>Independent Domestic Violence Advisors (IDVA’s)</w:t>
      </w:r>
      <w:r w:rsidRPr="001336C4">
        <w:rPr>
          <w:color w:val="000000" w:themeColor="text1"/>
          <w:sz w:val="24"/>
          <w:szCs w:val="24"/>
          <w:shd w:val="clear" w:color="auto" w:fill="FFFFFF"/>
        </w:rPr>
        <w:t xml:space="preserve"> and other non-policing agencies which then the victim is referred to the relevant agencies, so they </w:t>
      </w:r>
      <w:proofErr w:type="gramStart"/>
      <w:r w:rsidRPr="001336C4">
        <w:rPr>
          <w:color w:val="000000" w:themeColor="text1"/>
          <w:sz w:val="24"/>
          <w:szCs w:val="24"/>
          <w:shd w:val="clear" w:color="auto" w:fill="FFFFFF"/>
        </w:rPr>
        <w:t>are able to</w:t>
      </w:r>
      <w:proofErr w:type="gramEnd"/>
      <w:r w:rsidRPr="001336C4">
        <w:rPr>
          <w:color w:val="000000" w:themeColor="text1"/>
          <w:sz w:val="24"/>
          <w:szCs w:val="24"/>
          <w:shd w:val="clear" w:color="auto" w:fill="FFFFFF"/>
        </w:rPr>
        <w:t xml:space="preserve"> receive the necessary support. Once submitted officers can rationale their decisions and ensure that the person gets the significant support. It is also important to identify the level of risk involved. Risk levels are low, medium and high. In this case I would have classified them as a high risk as what has occurred to them over </w:t>
      </w:r>
      <w:proofErr w:type="gramStart"/>
      <w:r w:rsidRPr="001336C4">
        <w:rPr>
          <w:color w:val="000000" w:themeColor="text1"/>
          <w:sz w:val="24"/>
          <w:szCs w:val="24"/>
          <w:shd w:val="clear" w:color="auto" w:fill="FFFFFF"/>
        </w:rPr>
        <w:t>a period of time</w:t>
      </w:r>
      <w:proofErr w:type="gramEnd"/>
      <w:r w:rsidRPr="001336C4">
        <w:rPr>
          <w:color w:val="000000" w:themeColor="text1"/>
          <w:sz w:val="24"/>
          <w:szCs w:val="24"/>
          <w:shd w:val="clear" w:color="auto" w:fill="FFFFFF"/>
        </w:rPr>
        <w:t>. When completing the Domestic Abuse Stalking and Harassment questions it is important that officers categorise the victim in the correct grading</w:t>
      </w:r>
      <w:r w:rsidR="00A56D9E">
        <w:rPr>
          <w:color w:val="000000" w:themeColor="text1"/>
          <w:sz w:val="24"/>
          <w:szCs w:val="24"/>
          <w:shd w:val="clear" w:color="auto" w:fill="FFFFFF"/>
        </w:rPr>
        <w:t xml:space="preserve">. The importance of this is that the victim will be able to receive the support they need at a quicker rate dependant of grading. Such as a low risk would be slower than a high risked grading. </w:t>
      </w:r>
    </w:p>
    <w:p w14:paraId="1C9AEE98" w14:textId="501A75A9" w:rsidR="00F70BD9" w:rsidRDefault="00F70BD9" w:rsidP="003679AA">
      <w:pPr>
        <w:overflowPunct/>
        <w:autoSpaceDE/>
        <w:autoSpaceDN/>
        <w:adjustRightInd/>
        <w:spacing w:line="360" w:lineRule="auto"/>
        <w:textAlignment w:val="auto"/>
        <w:rPr>
          <w:color w:val="000000" w:themeColor="text1"/>
          <w:sz w:val="24"/>
          <w:szCs w:val="24"/>
          <w:shd w:val="clear" w:color="auto" w:fill="FFFFFF"/>
        </w:rPr>
      </w:pPr>
    </w:p>
    <w:p w14:paraId="39C8DD48" w14:textId="68367507" w:rsidR="00F70BD9" w:rsidRPr="00F70BD9" w:rsidRDefault="00F70BD9" w:rsidP="003679AA">
      <w:pPr>
        <w:overflowPunct/>
        <w:autoSpaceDE/>
        <w:autoSpaceDN/>
        <w:adjustRightInd/>
        <w:spacing w:line="360" w:lineRule="auto"/>
        <w:textAlignment w:val="auto"/>
        <w:rPr>
          <w:color w:val="000000" w:themeColor="text1"/>
          <w:sz w:val="24"/>
          <w:szCs w:val="24"/>
          <w:shd w:val="clear" w:color="auto" w:fill="FFFFFF"/>
        </w:rPr>
      </w:pPr>
      <w:r>
        <w:rPr>
          <w:color w:val="000000" w:themeColor="text1"/>
          <w:sz w:val="24"/>
          <w:szCs w:val="24"/>
          <w:shd w:val="clear" w:color="auto" w:fill="FFFFFF"/>
        </w:rPr>
        <w:t xml:space="preserve">Norfolk County Council (No Date) state that </w:t>
      </w:r>
      <w:r w:rsidRPr="00F70BD9">
        <w:rPr>
          <w:color w:val="000000" w:themeColor="text1"/>
          <w:sz w:val="24"/>
          <w:szCs w:val="24"/>
          <w:shd w:val="clear" w:color="auto" w:fill="FFFFFF"/>
        </w:rPr>
        <w:t>Domestic Abuse Stalking and Harassment questions</w:t>
      </w:r>
      <w:r>
        <w:rPr>
          <w:color w:val="000000" w:themeColor="text1"/>
          <w:sz w:val="24"/>
          <w:szCs w:val="24"/>
          <w:shd w:val="clear" w:color="auto" w:fill="FFFFFF"/>
        </w:rPr>
        <w:t xml:space="preserve"> “</w:t>
      </w:r>
      <w:r w:rsidRPr="00F70BD9">
        <w:rPr>
          <w:color w:val="050505"/>
          <w:sz w:val="24"/>
          <w:szCs w:val="24"/>
          <w:shd w:val="clear" w:color="auto" w:fill="FFFFFF"/>
        </w:rPr>
        <w:t xml:space="preserve">create a common tool for both police and non-police agencies when identifying and assessing victims of domestic abuse, stalking and harassment and honour based </w:t>
      </w:r>
      <w:r w:rsidRPr="00F70BD9">
        <w:rPr>
          <w:color w:val="050505"/>
          <w:sz w:val="24"/>
          <w:szCs w:val="24"/>
          <w:shd w:val="clear" w:color="auto" w:fill="FFFFFF"/>
        </w:rPr>
        <w:lastRenderedPageBreak/>
        <w:t>violence</w:t>
      </w:r>
      <w:r>
        <w:rPr>
          <w:color w:val="050505"/>
          <w:sz w:val="24"/>
          <w:szCs w:val="24"/>
          <w:shd w:val="clear" w:color="auto" w:fill="FFFFFF"/>
        </w:rPr>
        <w:t xml:space="preserve">”. </w:t>
      </w:r>
      <w:r w:rsidR="00466EF9">
        <w:rPr>
          <w:color w:val="050505"/>
          <w:sz w:val="24"/>
          <w:szCs w:val="24"/>
          <w:shd w:val="clear" w:color="auto" w:fill="FFFFFF"/>
        </w:rPr>
        <w:t>Thus,</w:t>
      </w:r>
      <w:r>
        <w:rPr>
          <w:color w:val="050505"/>
          <w:sz w:val="24"/>
          <w:szCs w:val="24"/>
          <w:shd w:val="clear" w:color="auto" w:fill="FFFFFF"/>
        </w:rPr>
        <w:t xml:space="preserve"> making the decision making that much easy when </w:t>
      </w:r>
      <w:r w:rsidR="00C03F17">
        <w:rPr>
          <w:color w:val="050505"/>
          <w:sz w:val="24"/>
          <w:szCs w:val="24"/>
          <w:shd w:val="clear" w:color="auto" w:fill="FFFFFF"/>
        </w:rPr>
        <w:t>identifying any forms of domestic abuse or violence.</w:t>
      </w:r>
    </w:p>
    <w:p w14:paraId="5B20EAF1"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18E210D8" w14:textId="18B54FE6"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 xml:space="preserve">After the initial first contact had been conducted with the </w:t>
      </w:r>
      <w:r w:rsidR="00917D82">
        <w:rPr>
          <w:color w:val="000000" w:themeColor="text1"/>
          <w:sz w:val="24"/>
          <w:szCs w:val="24"/>
          <w:shd w:val="clear" w:color="auto" w:fill="FFFFFF"/>
        </w:rPr>
        <w:t>victim</w:t>
      </w:r>
      <w:r w:rsidRPr="001336C4">
        <w:rPr>
          <w:color w:val="000000" w:themeColor="text1"/>
          <w:sz w:val="24"/>
          <w:szCs w:val="24"/>
          <w:shd w:val="clear" w:color="auto" w:fill="FFFFFF"/>
        </w:rPr>
        <w:t xml:space="preserve"> </w:t>
      </w:r>
      <w:proofErr w:type="gramStart"/>
      <w:r w:rsidRPr="001336C4">
        <w:rPr>
          <w:color w:val="000000" w:themeColor="text1"/>
          <w:sz w:val="24"/>
          <w:szCs w:val="24"/>
          <w:shd w:val="clear" w:color="auto" w:fill="FFFFFF"/>
        </w:rPr>
        <w:t>myself</w:t>
      </w:r>
      <w:proofErr w:type="gramEnd"/>
      <w:r w:rsidRPr="001336C4">
        <w:rPr>
          <w:color w:val="000000" w:themeColor="text1"/>
          <w:sz w:val="24"/>
          <w:szCs w:val="24"/>
          <w:shd w:val="clear" w:color="auto" w:fill="FFFFFF"/>
        </w:rPr>
        <w:t xml:space="preserve"> and another officer made efforts to conduct an arrest enquiry for the subject in this case. The priority of the arrest was key as I did not want the individual to be subjected to any further domestic violence. This person in question had numerous items which belonged to the individual, so it was important for me that I retrieved all items, so the individual had them back in their possession. One of the main items was a house key which was the only key the </w:t>
      </w:r>
      <w:r w:rsidR="00917D82">
        <w:rPr>
          <w:color w:val="000000" w:themeColor="text1"/>
          <w:sz w:val="24"/>
          <w:szCs w:val="24"/>
          <w:shd w:val="clear" w:color="auto" w:fill="FFFFFF"/>
        </w:rPr>
        <w:t xml:space="preserve">victim </w:t>
      </w:r>
      <w:r w:rsidRPr="001336C4">
        <w:rPr>
          <w:color w:val="000000" w:themeColor="text1"/>
          <w:sz w:val="24"/>
          <w:szCs w:val="24"/>
          <w:shd w:val="clear" w:color="auto" w:fill="FFFFFF"/>
        </w:rPr>
        <w:t xml:space="preserve">had to their property. I am pleased that I was able to locate this key for the </w:t>
      </w:r>
      <w:r w:rsidR="00917D82">
        <w:rPr>
          <w:color w:val="000000" w:themeColor="text1"/>
          <w:sz w:val="24"/>
          <w:szCs w:val="24"/>
          <w:shd w:val="clear" w:color="auto" w:fill="FFFFFF"/>
        </w:rPr>
        <w:t>victim</w:t>
      </w:r>
      <w:r w:rsidRPr="001336C4">
        <w:rPr>
          <w:color w:val="000000" w:themeColor="text1"/>
          <w:sz w:val="24"/>
          <w:szCs w:val="24"/>
          <w:shd w:val="clear" w:color="auto" w:fill="FFFFFF"/>
        </w:rPr>
        <w:t xml:space="preserve"> and return it back to them. </w:t>
      </w:r>
    </w:p>
    <w:p w14:paraId="0E13A82C"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23274A05"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354F77D6" w14:textId="3D306792"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 xml:space="preserve">Further lines of enquiry needed to be complete as there was outstanding CCTV to be collected to support the </w:t>
      </w:r>
      <w:r w:rsidR="00917D82">
        <w:rPr>
          <w:color w:val="000000" w:themeColor="text1"/>
          <w:sz w:val="24"/>
          <w:szCs w:val="24"/>
          <w:shd w:val="clear" w:color="auto" w:fill="FFFFFF"/>
        </w:rPr>
        <w:t>victim’s</w:t>
      </w:r>
      <w:r w:rsidRPr="001336C4">
        <w:rPr>
          <w:color w:val="000000" w:themeColor="text1"/>
          <w:sz w:val="24"/>
          <w:szCs w:val="24"/>
          <w:shd w:val="clear" w:color="auto" w:fill="FFFFFF"/>
        </w:rPr>
        <w:t xml:space="preserve"> case. They have explained to officers that an incident occurred where they believed that one of the incidents may have been caught on a nearby CCTV camera. It was important for </w:t>
      </w:r>
      <w:proofErr w:type="gramStart"/>
      <w:r w:rsidRPr="001336C4">
        <w:rPr>
          <w:color w:val="000000" w:themeColor="text1"/>
          <w:sz w:val="24"/>
          <w:szCs w:val="24"/>
          <w:shd w:val="clear" w:color="auto" w:fill="FFFFFF"/>
        </w:rPr>
        <w:t>myself</w:t>
      </w:r>
      <w:proofErr w:type="gramEnd"/>
      <w:r w:rsidRPr="001336C4">
        <w:rPr>
          <w:color w:val="000000" w:themeColor="text1"/>
          <w:sz w:val="24"/>
          <w:szCs w:val="24"/>
          <w:shd w:val="clear" w:color="auto" w:fill="FFFFFF"/>
        </w:rPr>
        <w:t xml:space="preserve"> and the victim to obtain the CCTV as it would have supported them in a criminal proceeding and giving them further evidence for their case. On obtaining the CCTV it showed the </w:t>
      </w:r>
      <w:r w:rsidR="00917D82">
        <w:rPr>
          <w:color w:val="000000" w:themeColor="text1"/>
          <w:sz w:val="24"/>
          <w:szCs w:val="24"/>
          <w:shd w:val="clear" w:color="auto" w:fill="FFFFFF"/>
        </w:rPr>
        <w:t>victim</w:t>
      </w:r>
      <w:r w:rsidRPr="001336C4">
        <w:rPr>
          <w:color w:val="000000" w:themeColor="text1"/>
          <w:sz w:val="24"/>
          <w:szCs w:val="24"/>
          <w:shd w:val="clear" w:color="auto" w:fill="FFFFFF"/>
        </w:rPr>
        <w:t xml:space="preserve"> being assaulted and a clear and unobstructed view of the entire incident. This type of evidence was perfect as in the statement which she provided to police she stated exactly what happened. The video from the CCTV matched exactly what she said. This evidence would have supported her further when criminal proceedings were in place, so it was very important that all lines of enquiry were spent for the individual. Furthermore, to the CCTV video footage this was great from an independent investigator’s perspective, as when it came to interview the person in question this video was put towards them. </w:t>
      </w:r>
    </w:p>
    <w:p w14:paraId="44B5144C"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71D8935B" w14:textId="7FED6A0B" w:rsidR="001336C4" w:rsidRPr="00FD202A" w:rsidRDefault="001336C4" w:rsidP="003679AA">
      <w:pPr>
        <w:overflowPunct/>
        <w:autoSpaceDE/>
        <w:autoSpaceDN/>
        <w:adjustRightInd/>
        <w:spacing w:line="360" w:lineRule="auto"/>
        <w:textAlignment w:val="auto"/>
        <w:rPr>
          <w:color w:val="000000" w:themeColor="text1"/>
          <w:sz w:val="24"/>
          <w:szCs w:val="24"/>
        </w:rPr>
      </w:pPr>
      <w:r w:rsidRPr="001336C4">
        <w:rPr>
          <w:color w:val="000000" w:themeColor="text1"/>
          <w:sz w:val="24"/>
          <w:szCs w:val="24"/>
          <w:shd w:val="clear" w:color="auto" w:fill="FFFFFF"/>
        </w:rPr>
        <w:t xml:space="preserve">Once </w:t>
      </w:r>
      <w:proofErr w:type="gramStart"/>
      <w:r w:rsidRPr="001336C4">
        <w:rPr>
          <w:color w:val="000000" w:themeColor="text1"/>
          <w:sz w:val="24"/>
          <w:szCs w:val="24"/>
          <w:shd w:val="clear" w:color="auto" w:fill="FFFFFF"/>
        </w:rPr>
        <w:t>all of</w:t>
      </w:r>
      <w:proofErr w:type="gramEnd"/>
      <w:r w:rsidRPr="001336C4">
        <w:rPr>
          <w:color w:val="000000" w:themeColor="text1"/>
          <w:sz w:val="24"/>
          <w:szCs w:val="24"/>
          <w:shd w:val="clear" w:color="auto" w:fill="FFFFFF"/>
        </w:rPr>
        <w:t xml:space="preserve"> the enquiries were complete for the victim it was important that the relevant support agencies which I applied for were working side by side with the individual and giving them the support, they needed. I made regular calls with the</w:t>
      </w:r>
      <w:r w:rsidR="00917D82">
        <w:rPr>
          <w:color w:val="000000" w:themeColor="text1"/>
          <w:sz w:val="24"/>
          <w:szCs w:val="24"/>
          <w:shd w:val="clear" w:color="auto" w:fill="FFFFFF"/>
        </w:rPr>
        <w:t xml:space="preserve"> victim </w:t>
      </w:r>
      <w:r w:rsidRPr="001336C4">
        <w:rPr>
          <w:color w:val="000000" w:themeColor="text1"/>
          <w:sz w:val="24"/>
          <w:szCs w:val="24"/>
          <w:shd w:val="clear" w:color="auto" w:fill="FFFFFF"/>
        </w:rPr>
        <w:t>as of when I had any updates available for them and were abouts the case was when speaking to them. College of Policing (2015) state “</w:t>
      </w:r>
      <w:r w:rsidRPr="001336C4">
        <w:rPr>
          <w:color w:val="000000" w:themeColor="text1"/>
          <w:sz w:val="24"/>
          <w:szCs w:val="24"/>
        </w:rPr>
        <w:t>The</w:t>
      </w:r>
      <w:r w:rsidRPr="001336C4">
        <w:rPr>
          <w:rStyle w:val="apple-converted-space"/>
          <w:color w:val="000000" w:themeColor="text1"/>
          <w:sz w:val="24"/>
          <w:szCs w:val="24"/>
        </w:rPr>
        <w:t> </w:t>
      </w:r>
      <w:hyperlink r:id="rId20" w:tgtFrame="_blank" w:history="1">
        <w:r w:rsidRPr="001336C4">
          <w:rPr>
            <w:rStyle w:val="Hyperlink"/>
            <w:color w:val="000000" w:themeColor="text1"/>
            <w:sz w:val="24"/>
            <w:szCs w:val="24"/>
          </w:rPr>
          <w:t>Ministry of Justice (2015) Code of Practice for Victims of Crime</w:t>
        </w:r>
      </w:hyperlink>
      <w:r w:rsidRPr="001336C4">
        <w:rPr>
          <w:rStyle w:val="apple-converted-space"/>
          <w:color w:val="000000" w:themeColor="text1"/>
          <w:sz w:val="24"/>
          <w:szCs w:val="24"/>
        </w:rPr>
        <w:t> </w:t>
      </w:r>
      <w:r w:rsidRPr="001336C4">
        <w:rPr>
          <w:color w:val="000000" w:themeColor="text1"/>
          <w:sz w:val="24"/>
          <w:szCs w:val="24"/>
        </w:rPr>
        <w:t xml:space="preserve">(the Victims’ Code) sets out in detail the entitlements of victims of crime and the corresponding duties of the various agencies, including the police and witness care units </w:t>
      </w:r>
      <w:r w:rsidRPr="001336C4">
        <w:rPr>
          <w:color w:val="000000" w:themeColor="text1"/>
          <w:sz w:val="24"/>
          <w:szCs w:val="24"/>
        </w:rPr>
        <w:lastRenderedPageBreak/>
        <w:t xml:space="preserve">(WCUs), throughout the entire criminal justice process”. So as a police constable it was important that I maintained these entitlements for the victim and made sure that they were kept informed at all times. </w:t>
      </w:r>
      <w:r w:rsidR="00FD202A">
        <w:rPr>
          <w:color w:val="000000" w:themeColor="text1"/>
          <w:sz w:val="24"/>
          <w:szCs w:val="24"/>
        </w:rPr>
        <w:t xml:space="preserve">There are guidelines set out by the Ministry of Justice (2021) called The Code of Practice for Victims of Crime which </w:t>
      </w:r>
      <w:r w:rsidRPr="001336C4">
        <w:rPr>
          <w:color w:val="000000" w:themeColor="text1"/>
          <w:sz w:val="24"/>
          <w:szCs w:val="24"/>
        </w:rPr>
        <w:t xml:space="preserve">entitles all victims to </w:t>
      </w:r>
      <w:proofErr w:type="gramStart"/>
      <w:r w:rsidRPr="001336C4">
        <w:rPr>
          <w:color w:val="000000" w:themeColor="text1"/>
          <w:sz w:val="24"/>
          <w:szCs w:val="24"/>
        </w:rPr>
        <w:t>a number of</w:t>
      </w:r>
      <w:proofErr w:type="gramEnd"/>
      <w:r w:rsidRPr="001336C4">
        <w:rPr>
          <w:color w:val="000000" w:themeColor="text1"/>
          <w:sz w:val="24"/>
          <w:szCs w:val="24"/>
        </w:rPr>
        <w:t xml:space="preserve"> entitlements. A few examples of these codes include to be updated on the case, to have the right to make a Victim Personal Statement. The Victim Personal Statement is different to a ‘normal police statement’. The Victim Personal Statement allows the victim to give further detail on how the crime has affected them in the long run. This statement will be considered in court when proceeding with sentencing. Although the </w:t>
      </w:r>
      <w:r w:rsidR="00917D82">
        <w:rPr>
          <w:color w:val="000000" w:themeColor="text1"/>
          <w:sz w:val="24"/>
          <w:szCs w:val="24"/>
        </w:rPr>
        <w:t>victim</w:t>
      </w:r>
      <w:r w:rsidRPr="001336C4">
        <w:rPr>
          <w:color w:val="000000" w:themeColor="text1"/>
          <w:sz w:val="24"/>
          <w:szCs w:val="24"/>
        </w:rPr>
        <w:t xml:space="preserve"> did not want to complete this statement at the time, they were made aware that they can provide a Victim Person Statement </w:t>
      </w:r>
      <w:proofErr w:type="gramStart"/>
      <w:r w:rsidRPr="001336C4">
        <w:rPr>
          <w:color w:val="000000" w:themeColor="text1"/>
          <w:sz w:val="24"/>
          <w:szCs w:val="24"/>
        </w:rPr>
        <w:t>in the near future</w:t>
      </w:r>
      <w:proofErr w:type="gramEnd"/>
      <w:r w:rsidRPr="001336C4">
        <w:rPr>
          <w:color w:val="000000" w:themeColor="text1"/>
          <w:sz w:val="24"/>
          <w:szCs w:val="24"/>
        </w:rPr>
        <w:t xml:space="preserve">. One more of the codes entitle that they have any property returned. In this case I seized property from the person who took it from the </w:t>
      </w:r>
      <w:r w:rsidR="00917D82">
        <w:rPr>
          <w:color w:val="000000" w:themeColor="text1"/>
          <w:sz w:val="24"/>
          <w:szCs w:val="24"/>
        </w:rPr>
        <w:t>victim</w:t>
      </w:r>
      <w:r w:rsidRPr="001336C4">
        <w:rPr>
          <w:color w:val="000000" w:themeColor="text1"/>
          <w:sz w:val="24"/>
          <w:szCs w:val="24"/>
        </w:rPr>
        <w:t xml:space="preserve"> and proceeded to return it to them as soon as practicable. </w:t>
      </w:r>
    </w:p>
    <w:p w14:paraId="1C99EB8B"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5E945B2D"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7C7ABDA9"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 xml:space="preserve">The use of special measures for the individual were very important in this case. As to when it came to criminal proceedings, I wanted to ensure that no further contact was present between </w:t>
      </w:r>
      <w:proofErr w:type="gramStart"/>
      <w:r w:rsidRPr="001336C4">
        <w:rPr>
          <w:color w:val="000000" w:themeColor="text1"/>
          <w:sz w:val="24"/>
          <w:szCs w:val="24"/>
          <w:shd w:val="clear" w:color="auto" w:fill="FFFFFF"/>
        </w:rPr>
        <w:t>the both</w:t>
      </w:r>
      <w:proofErr w:type="gramEnd"/>
      <w:r w:rsidRPr="001336C4">
        <w:rPr>
          <w:color w:val="000000" w:themeColor="text1"/>
          <w:sz w:val="24"/>
          <w:szCs w:val="24"/>
          <w:shd w:val="clear" w:color="auto" w:fill="FFFFFF"/>
        </w:rPr>
        <w:t xml:space="preserve">. This gave the individual that extra piece of mind when it came to court. Special measures are explained to every individual that the police deal with. When someone provides the police with a </w:t>
      </w:r>
      <w:proofErr w:type="gramStart"/>
      <w:r w:rsidRPr="001336C4">
        <w:rPr>
          <w:color w:val="000000" w:themeColor="text1"/>
          <w:sz w:val="24"/>
          <w:szCs w:val="24"/>
          <w:shd w:val="clear" w:color="auto" w:fill="FFFFFF"/>
        </w:rPr>
        <w:t>statement special measures</w:t>
      </w:r>
      <w:proofErr w:type="gramEnd"/>
      <w:r w:rsidRPr="001336C4">
        <w:rPr>
          <w:color w:val="000000" w:themeColor="text1"/>
          <w:sz w:val="24"/>
          <w:szCs w:val="24"/>
          <w:shd w:val="clear" w:color="auto" w:fill="FFFFFF"/>
        </w:rPr>
        <w:t xml:space="preserve"> are explained to them and that an application can be made to apply for special measures. CPS (2017) have explained that “The Youth Justice and Criminal Evidence Act 1999 (YJCEA) introduced a range of measures that can be used to facilitate the gathering and giving of evidence by vulnerable and intimidated witness”. Although I would not have deemed the individual as vulnerable, I would say there was an element of them being intimidated by the other person. So, it was important that a successful application for special measures was completed for the individual. Special measures would have ensured that the individual would have been able to produce the best evidence they could when it came to the court proceeding and to minimise further stress to them. There are automatic categories which places a person into an intimidated victim when they are victim to certain crimes which this individual was such as ‘serious crime’. </w:t>
      </w:r>
    </w:p>
    <w:p w14:paraId="5DA41F3B" w14:textId="77777777" w:rsidR="000F4709" w:rsidRDefault="000F4709" w:rsidP="003679AA">
      <w:pPr>
        <w:overflowPunct/>
        <w:autoSpaceDE/>
        <w:autoSpaceDN/>
        <w:adjustRightInd/>
        <w:spacing w:line="360" w:lineRule="auto"/>
        <w:textAlignment w:val="auto"/>
        <w:rPr>
          <w:color w:val="000000" w:themeColor="text1"/>
          <w:sz w:val="24"/>
          <w:szCs w:val="24"/>
          <w:shd w:val="clear" w:color="auto" w:fill="FFFFFF"/>
        </w:rPr>
      </w:pPr>
    </w:p>
    <w:p w14:paraId="61274478" w14:textId="4EC127D2" w:rsidR="001336C4" w:rsidRPr="00466EF9" w:rsidRDefault="00466EF9" w:rsidP="003679AA">
      <w:pPr>
        <w:overflowPunct/>
        <w:autoSpaceDE/>
        <w:autoSpaceDN/>
        <w:adjustRightInd/>
        <w:spacing w:line="360" w:lineRule="auto"/>
        <w:textAlignment w:val="auto"/>
        <w:rPr>
          <w:color w:val="000000" w:themeColor="text1"/>
          <w:sz w:val="24"/>
          <w:szCs w:val="24"/>
        </w:rPr>
      </w:pPr>
      <w:r w:rsidRPr="00466EF9">
        <w:rPr>
          <w:color w:val="000000" w:themeColor="text1"/>
          <w:sz w:val="24"/>
          <w:szCs w:val="24"/>
          <w:shd w:val="clear" w:color="auto" w:fill="FFFFFF"/>
        </w:rPr>
        <w:t>Nottingham</w:t>
      </w:r>
      <w:r w:rsidR="002C069B">
        <w:rPr>
          <w:color w:val="000000" w:themeColor="text1"/>
          <w:sz w:val="24"/>
          <w:szCs w:val="24"/>
          <w:shd w:val="clear" w:color="auto" w:fill="FFFFFF"/>
        </w:rPr>
        <w:t xml:space="preserve">shire </w:t>
      </w:r>
      <w:r w:rsidRPr="00466EF9">
        <w:rPr>
          <w:color w:val="000000" w:themeColor="text1"/>
          <w:sz w:val="24"/>
          <w:szCs w:val="24"/>
          <w:shd w:val="clear" w:color="auto" w:fill="FFFFFF"/>
        </w:rPr>
        <w:t>Police</w:t>
      </w:r>
      <w:r w:rsidR="000F4709">
        <w:rPr>
          <w:color w:val="000000" w:themeColor="text1"/>
          <w:sz w:val="24"/>
          <w:szCs w:val="24"/>
          <w:shd w:val="clear" w:color="auto" w:fill="FFFFFF"/>
        </w:rPr>
        <w:t xml:space="preserve"> (No Date) </w:t>
      </w:r>
      <w:r w:rsidRPr="00466EF9">
        <w:rPr>
          <w:color w:val="000000" w:themeColor="text1"/>
          <w:sz w:val="24"/>
          <w:szCs w:val="24"/>
          <w:shd w:val="clear" w:color="auto" w:fill="FFFFFF"/>
        </w:rPr>
        <w:t>have explained that special measures are “</w:t>
      </w:r>
      <w:r w:rsidRPr="00466EF9">
        <w:rPr>
          <w:color w:val="000000" w:themeColor="text1"/>
          <w:sz w:val="24"/>
          <w:szCs w:val="24"/>
          <w:shd w:val="clear" w:color="auto" w:fill="FFFFFF"/>
        </w:rPr>
        <w:t xml:space="preserve">are steps taken for vulnerable or intimidated witnesses, to help them to give their best evidence, </w:t>
      </w:r>
      <w:r w:rsidRPr="00466EF9">
        <w:rPr>
          <w:color w:val="000000" w:themeColor="text1"/>
          <w:sz w:val="24"/>
          <w:szCs w:val="24"/>
          <w:shd w:val="clear" w:color="auto" w:fill="FFFFFF"/>
        </w:rPr>
        <w:lastRenderedPageBreak/>
        <w:t>whether during a police interview or in court. Such special measures should be tailored to the person's particular needs</w:t>
      </w:r>
      <w:r>
        <w:rPr>
          <w:color w:val="000000" w:themeColor="text1"/>
          <w:sz w:val="24"/>
          <w:szCs w:val="24"/>
          <w:shd w:val="clear" w:color="auto" w:fill="FFFFFF"/>
        </w:rPr>
        <w:t>”</w:t>
      </w:r>
      <w:r>
        <w:rPr>
          <w:color w:val="000000" w:themeColor="text1"/>
          <w:sz w:val="24"/>
          <w:szCs w:val="24"/>
        </w:rPr>
        <w:t xml:space="preserve">. </w:t>
      </w:r>
      <w:r w:rsidR="001336C4" w:rsidRPr="001336C4">
        <w:rPr>
          <w:color w:val="000000" w:themeColor="text1"/>
          <w:sz w:val="24"/>
          <w:szCs w:val="24"/>
          <w:shd w:val="clear" w:color="auto" w:fill="FFFFFF"/>
        </w:rPr>
        <w:t xml:space="preserve">Special measures can come in many different forms such as, video call over skype, not being in the same room as the person who has committed the crime, having a statement read out for you. These are only a few examples of special measures. These will often cater for the </w:t>
      </w:r>
      <w:r w:rsidR="00D870F1">
        <w:rPr>
          <w:color w:val="000000" w:themeColor="text1"/>
          <w:sz w:val="24"/>
          <w:szCs w:val="24"/>
          <w:shd w:val="clear" w:color="auto" w:fill="FFFFFF"/>
        </w:rPr>
        <w:t>victim’s</w:t>
      </w:r>
      <w:r w:rsidR="001336C4" w:rsidRPr="001336C4">
        <w:rPr>
          <w:color w:val="000000" w:themeColor="text1"/>
          <w:sz w:val="24"/>
          <w:szCs w:val="24"/>
          <w:shd w:val="clear" w:color="auto" w:fill="FFFFFF"/>
        </w:rPr>
        <w:t xml:space="preserve"> needs and demand for the court hearing. Special measures application starts from the very beginning when the police have that initial contact with the victim, so it is crucial that the relevant information is shared and that they are indeed eligible for some special measures. Policing values were evident throughout my part in this investigation. I ensured that my use of the Competency and Values Framework was consist through to support the </w:t>
      </w:r>
      <w:r w:rsidR="00D870F1">
        <w:rPr>
          <w:color w:val="000000" w:themeColor="text1"/>
          <w:sz w:val="24"/>
          <w:szCs w:val="24"/>
          <w:shd w:val="clear" w:color="auto" w:fill="FFFFFF"/>
        </w:rPr>
        <w:t>victim</w:t>
      </w:r>
      <w:r w:rsidR="001336C4" w:rsidRPr="001336C4">
        <w:rPr>
          <w:color w:val="000000" w:themeColor="text1"/>
          <w:sz w:val="24"/>
          <w:szCs w:val="24"/>
          <w:shd w:val="clear" w:color="auto" w:fill="FFFFFF"/>
        </w:rPr>
        <w:t>. It is important that I use this in my everyday role as a police officer as it supports what I carry out as a police officer (College of Policing, 2022). The Competency and Values Framework consist of four areas which are transparency, impartiality, integrity and public service. These values are implemented from our initial application for the police. This enables all officers to have a constant thinking cycle which should automatically implement the use of the four values.</w:t>
      </w:r>
    </w:p>
    <w:p w14:paraId="3A7AAB4D"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0F0A7E8B"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 xml:space="preserve">I made sure to show transparency to the individual by making my rationale and decisions very clear to them. I kept them in a cycle of trust with me, so they fully understood what decisions I conducted and why I made them. I made realistic decisions for the individual and gave explanations for this, so they understood my thought process. </w:t>
      </w:r>
    </w:p>
    <w:p w14:paraId="20A55E9C"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032B3E6C" w14:textId="773817D8"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I implemented impartiality in this investigation by not favouring one person and maintained unbias throughout. I ensured that my feelings did not overpower me, so I was able to conduct a fair investigation. When conducting the interview of the possible su</w:t>
      </w:r>
      <w:r w:rsidR="00D870F1">
        <w:rPr>
          <w:color w:val="000000" w:themeColor="text1"/>
          <w:sz w:val="24"/>
          <w:szCs w:val="24"/>
          <w:shd w:val="clear" w:color="auto" w:fill="FFFFFF"/>
        </w:rPr>
        <w:t>bject</w:t>
      </w:r>
      <w:r w:rsidRPr="001336C4">
        <w:rPr>
          <w:color w:val="000000" w:themeColor="text1"/>
          <w:sz w:val="24"/>
          <w:szCs w:val="24"/>
          <w:shd w:val="clear" w:color="auto" w:fill="FFFFFF"/>
        </w:rPr>
        <w:t xml:space="preserve"> in this case I made sure to allow them to give their side of the story and to fully listen to what was being explained to me. Throughout this process I ensured that I was consistent throughout. I made sure to value their views and thought process and made sure to listen to that person also. </w:t>
      </w:r>
    </w:p>
    <w:p w14:paraId="2D066E1B"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6ABAD67A"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 xml:space="preserve">With every situation I go into I always maintain integrity. I made sure that I acted in line with the code of ethics throughout this investigation and that I implemented the Competency and Values Framework throughout. I made sure that I used </w:t>
      </w:r>
      <w:proofErr w:type="gramStart"/>
      <w:r w:rsidRPr="001336C4">
        <w:rPr>
          <w:color w:val="000000" w:themeColor="text1"/>
          <w:sz w:val="24"/>
          <w:szCs w:val="24"/>
          <w:shd w:val="clear" w:color="auto" w:fill="FFFFFF"/>
        </w:rPr>
        <w:t>all of</w:t>
      </w:r>
      <w:proofErr w:type="gramEnd"/>
      <w:r w:rsidRPr="001336C4">
        <w:rPr>
          <w:color w:val="000000" w:themeColor="text1"/>
          <w:sz w:val="24"/>
          <w:szCs w:val="24"/>
          <w:shd w:val="clear" w:color="auto" w:fill="FFFFFF"/>
        </w:rPr>
        <w:t xml:space="preserve"> the resources available to me for the individual and for the subject in this case. This ensured that both had the support available to them. For instance, I made sure that the individual was in touch with the </w:t>
      </w:r>
      <w:r w:rsidRPr="001336C4">
        <w:rPr>
          <w:color w:val="000000" w:themeColor="text1"/>
          <w:sz w:val="24"/>
          <w:szCs w:val="24"/>
          <w:shd w:val="clear" w:color="auto" w:fill="FFFFFF"/>
        </w:rPr>
        <w:lastRenderedPageBreak/>
        <w:t xml:space="preserve">relevant support agencies to have that continuous support throughout my investigation. When it came to the possible suspects arrest, I ensured that their right to any independent and legal advice was there if they wanted it. </w:t>
      </w:r>
    </w:p>
    <w:p w14:paraId="1CC300E8"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00067E0E"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 xml:space="preserve">My public service in this investigation started from the initial contact with the individual. From when they gave the initial disclosure to </w:t>
      </w:r>
      <w:proofErr w:type="gramStart"/>
      <w:r w:rsidRPr="001336C4">
        <w:rPr>
          <w:color w:val="000000" w:themeColor="text1"/>
          <w:sz w:val="24"/>
          <w:szCs w:val="24"/>
          <w:shd w:val="clear" w:color="auto" w:fill="FFFFFF"/>
        </w:rPr>
        <w:t>myself</w:t>
      </w:r>
      <w:proofErr w:type="gramEnd"/>
      <w:r w:rsidRPr="001336C4">
        <w:rPr>
          <w:color w:val="000000" w:themeColor="text1"/>
          <w:sz w:val="24"/>
          <w:szCs w:val="24"/>
          <w:shd w:val="clear" w:color="auto" w:fill="FFFFFF"/>
        </w:rPr>
        <w:t xml:space="preserve"> and to the end of the investigation. I made sure that I conducted a fair investigation and that I listened to the individuals needs and concerns. This ensured that the individual had the confidence to speak to myself and any other police officers if further implications arose whilst the investigation was being conducted. Doing this allows the individual to have that trust and respect for the police as they feel valued as a person and that the police are doing everything possible for them. I made sure from the start that I fully understood the situation that the individual was able to express their views and opinions to myself.</w:t>
      </w:r>
    </w:p>
    <w:p w14:paraId="141E944A" w14:textId="77777777" w:rsidR="001336C4" w:rsidRPr="001336C4" w:rsidRDefault="001336C4" w:rsidP="003679AA">
      <w:pPr>
        <w:overflowPunct/>
        <w:autoSpaceDE/>
        <w:autoSpaceDN/>
        <w:adjustRightInd/>
        <w:spacing w:line="360" w:lineRule="auto"/>
        <w:textAlignment w:val="auto"/>
        <w:rPr>
          <w:b/>
          <w:bCs/>
          <w:color w:val="000000" w:themeColor="text1"/>
          <w:sz w:val="24"/>
          <w:szCs w:val="24"/>
          <w:shd w:val="clear" w:color="auto" w:fill="FFFFFF"/>
        </w:rPr>
      </w:pPr>
    </w:p>
    <w:p w14:paraId="742B8D02" w14:textId="6F0AD6E1"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 xml:space="preserve">Although this was one of my first complex domestic violence incidents, I believe that throughout I conducted a fair and unbias investigation. I made sure that I was able to provide help to the individual and that all relevant partner agencies where able to support them. Whilst maintaining to all relevant legislation and framework set for all police officers. This was important for me as I needed to be able to be consistent throughout the investigation. I am happy with the way I conducted this investigation from start to finish. I was able to identify areas of concerns for the individual and to ensure that no further issues occurred. I was also able to identify areas where I can improve. This was important for me as this allows me to progress in the future with domestic violence incidents. I will now be able to confidently deal and support victims of abuse efficiently and effectively ensuring that they are safe and that the relevant procedures are there for them. </w:t>
      </w:r>
    </w:p>
    <w:p w14:paraId="45CD8114"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p>
    <w:p w14:paraId="77DDAD8F" w14:textId="77777777" w:rsidR="001336C4" w:rsidRPr="001336C4" w:rsidRDefault="001336C4" w:rsidP="003679AA">
      <w:pPr>
        <w:overflowPunct/>
        <w:autoSpaceDE/>
        <w:autoSpaceDN/>
        <w:adjustRightInd/>
        <w:spacing w:line="360" w:lineRule="auto"/>
        <w:textAlignment w:val="auto"/>
        <w:rPr>
          <w:color w:val="000000" w:themeColor="text1"/>
          <w:sz w:val="24"/>
          <w:szCs w:val="24"/>
          <w:shd w:val="clear" w:color="auto" w:fill="FFFFFF"/>
        </w:rPr>
      </w:pPr>
      <w:r w:rsidRPr="001336C4">
        <w:rPr>
          <w:color w:val="000000" w:themeColor="text1"/>
          <w:sz w:val="24"/>
          <w:szCs w:val="24"/>
          <w:shd w:val="clear" w:color="auto" w:fill="FFFFFF"/>
        </w:rPr>
        <w:t xml:space="preserve">Overall, I am very pleased in how I dealt with this victim of domestic violence and that I was able to provide all relevant support for them so that they were able to carry on their day-to-day life as they should and not be in fear of further escalation or further incidents. I was able to see myself that I provided security for the victim in relation to them receiving all support they possibly could and ensure safety. </w:t>
      </w:r>
    </w:p>
    <w:p w14:paraId="0E584A3A" w14:textId="77777777" w:rsidR="001336C4" w:rsidRDefault="001336C4" w:rsidP="001336C4">
      <w:pPr>
        <w:overflowPunct/>
        <w:autoSpaceDE/>
        <w:autoSpaceDN/>
        <w:adjustRightInd/>
        <w:textAlignment w:val="auto"/>
        <w:rPr>
          <w:color w:val="000000" w:themeColor="text1"/>
          <w:shd w:val="clear" w:color="auto" w:fill="FFFFFF"/>
        </w:rPr>
      </w:pPr>
    </w:p>
    <w:p w14:paraId="6C244F89" w14:textId="4B20BFFD" w:rsidR="001336C4" w:rsidRPr="00E5024D" w:rsidRDefault="00631D5C" w:rsidP="001336C4">
      <w:pPr>
        <w:overflowPunct/>
        <w:autoSpaceDE/>
        <w:autoSpaceDN/>
        <w:adjustRightInd/>
        <w:textAlignment w:val="auto"/>
        <w:rPr>
          <w:b/>
          <w:bCs/>
          <w:color w:val="000000" w:themeColor="text1"/>
          <w:shd w:val="clear" w:color="auto" w:fill="FFFFFF"/>
        </w:rPr>
      </w:pPr>
      <w:r>
        <w:rPr>
          <w:b/>
          <w:bCs/>
          <w:color w:val="000000" w:themeColor="text1"/>
          <w:shd w:val="clear" w:color="auto" w:fill="FFFFFF"/>
        </w:rPr>
        <w:t>(</w:t>
      </w:r>
      <w:r w:rsidR="001336C4">
        <w:rPr>
          <w:b/>
          <w:bCs/>
          <w:color w:val="000000" w:themeColor="text1"/>
          <w:shd w:val="clear" w:color="auto" w:fill="FFFFFF"/>
        </w:rPr>
        <w:t>WORD COUNT: 2</w:t>
      </w:r>
      <w:r w:rsidR="003E322F">
        <w:rPr>
          <w:b/>
          <w:bCs/>
          <w:color w:val="000000" w:themeColor="text1"/>
          <w:shd w:val="clear" w:color="auto" w:fill="FFFFFF"/>
        </w:rPr>
        <w:t>4</w:t>
      </w:r>
      <w:r w:rsidR="00152665">
        <w:rPr>
          <w:b/>
          <w:bCs/>
          <w:color w:val="000000" w:themeColor="text1"/>
          <w:shd w:val="clear" w:color="auto" w:fill="FFFFFF"/>
        </w:rPr>
        <w:t>2</w:t>
      </w:r>
      <w:r w:rsidR="00965A9E">
        <w:rPr>
          <w:b/>
          <w:bCs/>
          <w:color w:val="000000" w:themeColor="text1"/>
          <w:shd w:val="clear" w:color="auto" w:fill="FFFFFF"/>
        </w:rPr>
        <w:t>8</w:t>
      </w:r>
      <w:r>
        <w:rPr>
          <w:b/>
          <w:bCs/>
          <w:color w:val="000000" w:themeColor="text1"/>
          <w:shd w:val="clear" w:color="auto" w:fill="FFFFFF"/>
        </w:rPr>
        <w:t>)</w:t>
      </w:r>
    </w:p>
    <w:p w14:paraId="32933C98" w14:textId="006A295E" w:rsidR="00AA666E" w:rsidRDefault="00AA666E" w:rsidP="00E6298B">
      <w:pPr>
        <w:ind w:right="107"/>
        <w:rPr>
          <w:sz w:val="24"/>
          <w:szCs w:val="24"/>
        </w:rPr>
      </w:pPr>
    </w:p>
    <w:p w14:paraId="03C1B1DA" w14:textId="77777777" w:rsidR="003679AA" w:rsidRPr="000B1E96" w:rsidRDefault="003679AA"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3221987" w14:textId="77777777" w:rsidR="00631D5C" w:rsidRPr="00631D5C" w:rsidRDefault="00631D5C" w:rsidP="003679AA">
      <w:pPr>
        <w:spacing w:line="360" w:lineRule="auto"/>
        <w:rPr>
          <w:b/>
          <w:bCs/>
          <w:sz w:val="24"/>
          <w:szCs w:val="24"/>
        </w:rPr>
      </w:pPr>
      <w:r w:rsidRPr="00631D5C">
        <w:rPr>
          <w:sz w:val="24"/>
          <w:szCs w:val="24"/>
        </w:rPr>
        <w:t xml:space="preserve">This essay will assess a policing incident where I was involved with an offender. This essay will demonstrate and reflect my application of the National Decision Model and how this assisted in resolving the incident. This essay will include how discretion was used and the implementation into my decision-making. </w:t>
      </w:r>
    </w:p>
    <w:p w14:paraId="0E6E5F1E" w14:textId="77777777" w:rsidR="00631D5C" w:rsidRPr="00631D5C" w:rsidRDefault="00631D5C" w:rsidP="003679AA">
      <w:pPr>
        <w:spacing w:line="360" w:lineRule="auto"/>
        <w:rPr>
          <w:sz w:val="24"/>
          <w:szCs w:val="24"/>
        </w:rPr>
      </w:pPr>
    </w:p>
    <w:p w14:paraId="3B43AEA2" w14:textId="7C3DEECB" w:rsidR="00631D5C" w:rsidRPr="00631D5C" w:rsidRDefault="00631D5C" w:rsidP="003679AA">
      <w:pPr>
        <w:spacing w:line="360" w:lineRule="auto"/>
        <w:rPr>
          <w:sz w:val="24"/>
          <w:szCs w:val="24"/>
        </w:rPr>
      </w:pPr>
      <w:r w:rsidRPr="00631D5C">
        <w:rPr>
          <w:sz w:val="24"/>
          <w:szCs w:val="24"/>
        </w:rPr>
        <w:t xml:space="preserve">The incident in question which I will be talking about was a call relating to a disturbance at a property. Officers have attended the property </w:t>
      </w:r>
      <w:r w:rsidR="00435E3D">
        <w:rPr>
          <w:sz w:val="24"/>
          <w:szCs w:val="24"/>
        </w:rPr>
        <w:t xml:space="preserve">and spoke to both parties separately and checked for any signs of misplacement within the property. </w:t>
      </w:r>
      <w:r w:rsidRPr="00631D5C">
        <w:rPr>
          <w:sz w:val="24"/>
          <w:szCs w:val="24"/>
        </w:rPr>
        <w:t xml:space="preserve">I have conducted the relevant checks on persons at the premises to ensure that nobody was suspect for a crime and that there were no concerning issues. As I was leaving the property, I pulled an individual aside from their partner so that they would be able to confide to myself if there were any on-going issues which they said there was no issues. </w:t>
      </w:r>
    </w:p>
    <w:p w14:paraId="2E8F4130" w14:textId="77777777" w:rsidR="00631D5C" w:rsidRPr="00631D5C" w:rsidRDefault="00631D5C" w:rsidP="003679AA">
      <w:pPr>
        <w:spacing w:line="360" w:lineRule="auto"/>
        <w:rPr>
          <w:sz w:val="24"/>
          <w:szCs w:val="24"/>
        </w:rPr>
      </w:pPr>
    </w:p>
    <w:p w14:paraId="397E943A" w14:textId="45C714B5" w:rsidR="00631D5C" w:rsidRPr="00631D5C" w:rsidRDefault="00631D5C" w:rsidP="003679AA">
      <w:pPr>
        <w:spacing w:line="360" w:lineRule="auto"/>
        <w:rPr>
          <w:sz w:val="24"/>
          <w:szCs w:val="24"/>
        </w:rPr>
      </w:pPr>
      <w:r w:rsidRPr="00631D5C">
        <w:rPr>
          <w:sz w:val="24"/>
          <w:szCs w:val="24"/>
        </w:rPr>
        <w:t xml:space="preserve">After leaving the area a further call had come into the same property. However, this was a completely different circumstance to the previous call. However, of a concerning nature to </w:t>
      </w:r>
      <w:r w:rsidRPr="00631D5C">
        <w:rPr>
          <w:sz w:val="24"/>
          <w:szCs w:val="24"/>
        </w:rPr>
        <w:lastRenderedPageBreak/>
        <w:t>those present at the scene. On arrival to the property again, the owner of the property explained that a neighbour had smashed her living room window with a hammer. I did not know at the time who the suspect was, but the National Decision Model was at play in my mind. As the individual explained that the person smashed the window with a hammer, I needed to assess the threat of this and ensure that I was not harmed when approaching them. In relation to the National Decision Model</w:t>
      </w:r>
      <w:r w:rsidR="00A73D52">
        <w:rPr>
          <w:sz w:val="24"/>
          <w:szCs w:val="24"/>
        </w:rPr>
        <w:t xml:space="preserve"> (College of Policing, 2013, c) it </w:t>
      </w:r>
      <w:r w:rsidRPr="00631D5C">
        <w:rPr>
          <w:sz w:val="24"/>
          <w:szCs w:val="24"/>
        </w:rPr>
        <w:t xml:space="preserve">assess threat and risk and develop a working strategy it was important that I had a decision as quickly as possible to prevent any further damage and to protect those in the area. </w:t>
      </w:r>
    </w:p>
    <w:p w14:paraId="48094ADD" w14:textId="77777777" w:rsidR="00631D5C" w:rsidRPr="00631D5C" w:rsidRDefault="00631D5C" w:rsidP="003679AA">
      <w:pPr>
        <w:spacing w:line="360" w:lineRule="auto"/>
        <w:rPr>
          <w:b/>
          <w:bCs/>
          <w:sz w:val="24"/>
          <w:szCs w:val="24"/>
        </w:rPr>
      </w:pPr>
    </w:p>
    <w:p w14:paraId="3667969F" w14:textId="48FBECDE" w:rsidR="008E05E1" w:rsidRDefault="00631D5C" w:rsidP="003679AA">
      <w:pPr>
        <w:spacing w:line="360" w:lineRule="auto"/>
        <w:rPr>
          <w:sz w:val="24"/>
          <w:szCs w:val="24"/>
        </w:rPr>
      </w:pPr>
      <w:r w:rsidRPr="00631D5C">
        <w:rPr>
          <w:sz w:val="24"/>
          <w:szCs w:val="24"/>
        </w:rPr>
        <w:t xml:space="preserve">As I approached the address, </w:t>
      </w:r>
      <w:r w:rsidR="00170A17">
        <w:rPr>
          <w:sz w:val="24"/>
          <w:szCs w:val="24"/>
        </w:rPr>
        <w:t>a male was seen to enter a property to which</w:t>
      </w:r>
      <w:r w:rsidRPr="00631D5C">
        <w:rPr>
          <w:sz w:val="24"/>
          <w:szCs w:val="24"/>
        </w:rPr>
        <w:t xml:space="preserve"> I followed him to the property. Although it was not well lit, I could still see him enter. I approached and opened the door and made my presence aware to the male. </w:t>
      </w:r>
      <w:r w:rsidR="008E05E1">
        <w:rPr>
          <w:sz w:val="24"/>
          <w:szCs w:val="24"/>
        </w:rPr>
        <w:t xml:space="preserve">Although at this </w:t>
      </w:r>
      <w:proofErr w:type="gramStart"/>
      <w:r w:rsidR="008E05E1">
        <w:rPr>
          <w:sz w:val="24"/>
          <w:szCs w:val="24"/>
        </w:rPr>
        <w:t>po</w:t>
      </w:r>
      <w:r w:rsidR="003F4117">
        <w:rPr>
          <w:sz w:val="24"/>
          <w:szCs w:val="24"/>
        </w:rPr>
        <w:t>i</w:t>
      </w:r>
      <w:r w:rsidR="008E05E1">
        <w:rPr>
          <w:sz w:val="24"/>
          <w:szCs w:val="24"/>
        </w:rPr>
        <w:t>nt</w:t>
      </w:r>
      <w:proofErr w:type="gramEnd"/>
      <w:r w:rsidR="008E05E1">
        <w:rPr>
          <w:sz w:val="24"/>
          <w:szCs w:val="24"/>
        </w:rPr>
        <w:t xml:space="preserve"> I could have not proceeded to enter the property it was my discretion to ensure that this person would not carry out any further damage or possible injury others or themselves. </w:t>
      </w:r>
    </w:p>
    <w:p w14:paraId="04B31F0F" w14:textId="77777777" w:rsidR="008E05E1" w:rsidRDefault="008E05E1" w:rsidP="003679AA">
      <w:pPr>
        <w:spacing w:line="360" w:lineRule="auto"/>
        <w:rPr>
          <w:sz w:val="24"/>
          <w:szCs w:val="24"/>
        </w:rPr>
      </w:pPr>
    </w:p>
    <w:p w14:paraId="2789D94D" w14:textId="3F0A2ED3" w:rsidR="00631D5C" w:rsidRPr="00631D5C" w:rsidRDefault="00631D5C" w:rsidP="003679AA">
      <w:pPr>
        <w:spacing w:line="360" w:lineRule="auto"/>
        <w:rPr>
          <w:sz w:val="24"/>
          <w:szCs w:val="24"/>
        </w:rPr>
      </w:pPr>
      <w:r w:rsidRPr="00631D5C">
        <w:rPr>
          <w:sz w:val="24"/>
          <w:szCs w:val="24"/>
        </w:rPr>
        <w:t xml:space="preserve">I communicated and ensured that he knew I was there. There was potential that the individual had a hammer on him so I needed to ensure that I could see he did not have any item on him which could harm me. This person in subject did have warning markers placed on them that they had knives at the premises which I did not know beforehand. If I was aware of this then I would have been even more cautious of entering the property. </w:t>
      </w:r>
    </w:p>
    <w:p w14:paraId="6E6230B8" w14:textId="77777777" w:rsidR="00631D5C" w:rsidRPr="00631D5C" w:rsidRDefault="00631D5C" w:rsidP="003679AA">
      <w:pPr>
        <w:spacing w:line="360" w:lineRule="auto"/>
        <w:rPr>
          <w:sz w:val="24"/>
          <w:szCs w:val="24"/>
        </w:rPr>
      </w:pPr>
    </w:p>
    <w:p w14:paraId="47F3E334" w14:textId="77777777" w:rsidR="00631D5C" w:rsidRPr="00631D5C" w:rsidRDefault="00631D5C" w:rsidP="003679AA">
      <w:pPr>
        <w:spacing w:line="360" w:lineRule="auto"/>
        <w:rPr>
          <w:sz w:val="24"/>
          <w:szCs w:val="24"/>
        </w:rPr>
      </w:pPr>
      <w:r w:rsidRPr="00631D5C">
        <w:rPr>
          <w:sz w:val="24"/>
          <w:szCs w:val="24"/>
        </w:rPr>
        <w:t xml:space="preserve">The male was subsequently arrested and placed in handcuffs to the rear to ensure safety for officers and himself. It was evident that I placed the male into hand cuffs as I did not know if he had any further weapons on him. A search was conducted which returned negative. I further conducted a search of the premises to locate the hammer which I found and placed into an evidence bag. This material was bagged appropriately and would have been forensically examined to see if this was the hammer which was used when smashing the window. When concluding my search for the hammer I noticed to large knives which were by the front door. Subsequently these knives were seized by </w:t>
      </w:r>
      <w:proofErr w:type="gramStart"/>
      <w:r w:rsidRPr="00631D5C">
        <w:rPr>
          <w:sz w:val="24"/>
          <w:szCs w:val="24"/>
        </w:rPr>
        <w:t>myself</w:t>
      </w:r>
      <w:proofErr w:type="gramEnd"/>
      <w:r w:rsidRPr="00631D5C">
        <w:rPr>
          <w:sz w:val="24"/>
          <w:szCs w:val="24"/>
        </w:rPr>
        <w:t xml:space="preserve"> and eventually they would have been destroyed. </w:t>
      </w:r>
    </w:p>
    <w:p w14:paraId="72600C24" w14:textId="77777777" w:rsidR="00631D5C" w:rsidRPr="00631D5C" w:rsidRDefault="00631D5C" w:rsidP="003679AA">
      <w:pPr>
        <w:spacing w:line="360" w:lineRule="auto"/>
        <w:rPr>
          <w:sz w:val="24"/>
          <w:szCs w:val="24"/>
        </w:rPr>
      </w:pPr>
    </w:p>
    <w:p w14:paraId="56125897" w14:textId="246A702F" w:rsidR="00631D5C" w:rsidRPr="00631D5C" w:rsidRDefault="00631D5C" w:rsidP="003679AA">
      <w:pPr>
        <w:spacing w:line="360" w:lineRule="auto"/>
        <w:rPr>
          <w:sz w:val="24"/>
          <w:szCs w:val="24"/>
        </w:rPr>
      </w:pPr>
      <w:r w:rsidRPr="00631D5C">
        <w:rPr>
          <w:sz w:val="24"/>
          <w:szCs w:val="24"/>
        </w:rPr>
        <w:t xml:space="preserve">Upon speaking with the male, it was evident that he was suffering from some sort of mental health issue. However, as he was under arrest he was taken to the custody. On arrival to custody, I relayed the information to the custody sergeant and informed them that a mental </w:t>
      </w:r>
      <w:r w:rsidRPr="00631D5C">
        <w:rPr>
          <w:sz w:val="24"/>
          <w:szCs w:val="24"/>
        </w:rPr>
        <w:lastRenderedPageBreak/>
        <w:t xml:space="preserve">health assessment needed to be conducted as soon as practicable for the suspect. This was referring to the National Decision Model and using my options and contingencies to support this person who needed the appropriate mental health care. </w:t>
      </w:r>
    </w:p>
    <w:p w14:paraId="18DD73D2" w14:textId="06F86ED5" w:rsidR="00631D5C" w:rsidRPr="00631D5C" w:rsidRDefault="00631D5C" w:rsidP="003679AA">
      <w:pPr>
        <w:spacing w:line="360" w:lineRule="auto"/>
        <w:rPr>
          <w:sz w:val="24"/>
          <w:szCs w:val="24"/>
        </w:rPr>
      </w:pPr>
      <w:r w:rsidRPr="00631D5C">
        <w:rPr>
          <w:sz w:val="24"/>
          <w:szCs w:val="24"/>
        </w:rPr>
        <w:t xml:space="preserve">In relation to the </w:t>
      </w:r>
      <w:r w:rsidR="00983543">
        <w:rPr>
          <w:sz w:val="24"/>
          <w:szCs w:val="24"/>
        </w:rPr>
        <w:t>Criminal Procedures and Investigations Act (</w:t>
      </w:r>
      <w:r w:rsidRPr="00631D5C">
        <w:rPr>
          <w:sz w:val="24"/>
          <w:szCs w:val="24"/>
        </w:rPr>
        <w:t>CPIA</w:t>
      </w:r>
      <w:r w:rsidR="00983543">
        <w:rPr>
          <w:sz w:val="24"/>
          <w:szCs w:val="24"/>
        </w:rPr>
        <w:t>)</w:t>
      </w:r>
      <w:r w:rsidRPr="00631D5C">
        <w:rPr>
          <w:sz w:val="24"/>
          <w:szCs w:val="24"/>
        </w:rPr>
        <w:t xml:space="preserve"> and recording and retaining significant information. I made sure to reattend the property which was damaged to see if they wanted to provide a statement to the police. Kent Police (N</w:t>
      </w:r>
      <w:r w:rsidR="002115DA">
        <w:rPr>
          <w:sz w:val="24"/>
          <w:szCs w:val="24"/>
        </w:rPr>
        <w:t xml:space="preserve">o Date) </w:t>
      </w:r>
      <w:r w:rsidRPr="00631D5C">
        <w:rPr>
          <w:sz w:val="24"/>
          <w:szCs w:val="24"/>
        </w:rPr>
        <w:t xml:space="preserve">have said </w:t>
      </w:r>
      <w:r w:rsidRPr="00631D5C">
        <w:rPr>
          <w:color w:val="000000" w:themeColor="text1"/>
          <w:sz w:val="24"/>
          <w:szCs w:val="24"/>
          <w:shd w:val="clear" w:color="auto" w:fill="FFFFFF"/>
        </w:rPr>
        <w:t>“</w:t>
      </w:r>
      <w:r w:rsidRPr="002C11F6">
        <w:rPr>
          <w:color w:val="000000" w:themeColor="text1"/>
          <w:sz w:val="24"/>
          <w:szCs w:val="24"/>
          <w:shd w:val="clear" w:color="auto" w:fill="FFFFFF"/>
        </w:rPr>
        <w:t>Investigators are required to be mindful of the fact that some victims may be reluctant to make a statement or support a police prosecution in the first instance</w:t>
      </w:r>
      <w:r w:rsidRPr="00631D5C">
        <w:rPr>
          <w:color w:val="000000" w:themeColor="text1"/>
          <w:sz w:val="24"/>
          <w:szCs w:val="24"/>
          <w:shd w:val="clear" w:color="auto" w:fill="FFFFFF"/>
        </w:rPr>
        <w:t xml:space="preserve">”. In this case the victim did not want to provide police with a statement. However, I would make a further call </w:t>
      </w:r>
      <w:proofErr w:type="gramStart"/>
      <w:r w:rsidRPr="00631D5C">
        <w:rPr>
          <w:color w:val="000000" w:themeColor="text1"/>
          <w:sz w:val="24"/>
          <w:szCs w:val="24"/>
          <w:shd w:val="clear" w:color="auto" w:fill="FFFFFF"/>
        </w:rPr>
        <w:t>later on</w:t>
      </w:r>
      <w:proofErr w:type="gramEnd"/>
      <w:r w:rsidRPr="00631D5C">
        <w:rPr>
          <w:color w:val="000000" w:themeColor="text1"/>
          <w:sz w:val="24"/>
          <w:szCs w:val="24"/>
          <w:shd w:val="clear" w:color="auto" w:fill="FFFFFF"/>
        </w:rPr>
        <w:t xml:space="preserve"> to them to see if they did want to provide a statement. </w:t>
      </w:r>
      <w:r w:rsidRPr="00631D5C">
        <w:rPr>
          <w:sz w:val="24"/>
          <w:szCs w:val="24"/>
        </w:rPr>
        <w:t>I made the relevant house to house enquires to see if there was any CCTV footage which showed a male matching the description smashing to window. I successfully obtained footage and ensured I followed the correct MOPI guidelines. In relation to the recording and retaining of this information this was completed appropriately and integrated into the investigation following the set guidelines.</w:t>
      </w:r>
    </w:p>
    <w:p w14:paraId="02B10666" w14:textId="77777777" w:rsidR="00631D5C" w:rsidRPr="00631D5C" w:rsidRDefault="00631D5C" w:rsidP="003679AA">
      <w:pPr>
        <w:spacing w:line="360" w:lineRule="auto"/>
        <w:rPr>
          <w:sz w:val="24"/>
          <w:szCs w:val="24"/>
        </w:rPr>
      </w:pPr>
    </w:p>
    <w:p w14:paraId="5C4F38FD" w14:textId="77777777" w:rsidR="00631D5C" w:rsidRPr="00631D5C" w:rsidRDefault="00631D5C" w:rsidP="003679AA">
      <w:pPr>
        <w:spacing w:line="360" w:lineRule="auto"/>
        <w:rPr>
          <w:color w:val="000000" w:themeColor="text1"/>
          <w:sz w:val="24"/>
          <w:szCs w:val="24"/>
        </w:rPr>
      </w:pPr>
      <w:r w:rsidRPr="00631D5C">
        <w:rPr>
          <w:sz w:val="24"/>
          <w:szCs w:val="24"/>
        </w:rPr>
        <w:t>After I had fully spent my lines of enquiry, I referred to the National Decision Model and reviewed the incident in its entirety. College of Policing (2013) state” If</w:t>
      </w:r>
      <w:r w:rsidRPr="00F5563C">
        <w:rPr>
          <w:color w:val="000000" w:themeColor="text1"/>
          <w:sz w:val="24"/>
          <w:szCs w:val="24"/>
        </w:rPr>
        <w:t xml:space="preserve"> appropriate, evaluate the impact of the decision on outcomes</w:t>
      </w:r>
      <w:r w:rsidRPr="00631D5C">
        <w:rPr>
          <w:color w:val="000000" w:themeColor="text1"/>
          <w:sz w:val="24"/>
          <w:szCs w:val="24"/>
        </w:rPr>
        <w:t xml:space="preserve">”. Thinking about the situation and how it could have been far different if the male had reached or threatened officers with the knives or hammer in the property. I will now be more vigilant and ensure I complete a full scan of the surrounding of a property to ensure that there are no dangers to myself and other officers entering the property. My use of discretion was present in this situation. However, there had been suspicion that a crime had been committed and therefore the individual needed to be arrested for the potential offence which they may have committed. </w:t>
      </w:r>
    </w:p>
    <w:p w14:paraId="664A3C1E" w14:textId="77777777" w:rsidR="00631D5C" w:rsidRPr="00631D5C" w:rsidRDefault="00631D5C" w:rsidP="003679AA">
      <w:pPr>
        <w:spacing w:line="360" w:lineRule="auto"/>
        <w:rPr>
          <w:color w:val="000000" w:themeColor="text1"/>
          <w:sz w:val="24"/>
          <w:szCs w:val="24"/>
        </w:rPr>
      </w:pPr>
    </w:p>
    <w:p w14:paraId="3F2A63FA" w14:textId="7F7C0658" w:rsidR="005537BA" w:rsidRDefault="00631D5C" w:rsidP="003679AA">
      <w:pPr>
        <w:spacing w:line="360" w:lineRule="auto"/>
        <w:rPr>
          <w:color w:val="000000" w:themeColor="text1"/>
          <w:sz w:val="24"/>
          <w:szCs w:val="24"/>
        </w:rPr>
      </w:pPr>
      <w:r w:rsidRPr="00631D5C">
        <w:rPr>
          <w:color w:val="000000" w:themeColor="text1"/>
          <w:sz w:val="24"/>
          <w:szCs w:val="24"/>
        </w:rPr>
        <w:t xml:space="preserve">Having discussed this incident, if I had a situation of similarity in the future, I would have </w:t>
      </w:r>
      <w:proofErr w:type="gramStart"/>
      <w:r w:rsidRPr="00631D5C">
        <w:rPr>
          <w:color w:val="000000" w:themeColor="text1"/>
          <w:sz w:val="24"/>
          <w:szCs w:val="24"/>
        </w:rPr>
        <w:t>taken into account</w:t>
      </w:r>
      <w:proofErr w:type="gramEnd"/>
      <w:r w:rsidRPr="00631D5C">
        <w:rPr>
          <w:color w:val="000000" w:themeColor="text1"/>
          <w:sz w:val="24"/>
          <w:szCs w:val="24"/>
        </w:rPr>
        <w:t xml:space="preserve"> the mental health issues before considering an arrest. I would ensure that the person has the capacity and that they are fit to be in custody. This would enable that the person is taken to a place of care and is given the relevant support and care which they need. However, as they were conveyed to custody they were indeed in a place of care and their safety would have been maintained throughout their time at the custody. In relation to the CPIA and National Decision Model I will ensure that I follow all relevant criteria which officers should follow. I will ensure that I maintain that high level of retaining </w:t>
      </w:r>
      <w:r w:rsidRPr="00631D5C">
        <w:rPr>
          <w:color w:val="000000" w:themeColor="text1"/>
          <w:sz w:val="24"/>
          <w:szCs w:val="24"/>
        </w:rPr>
        <w:lastRenderedPageBreak/>
        <w:t>and recording relevant information and that it follows the guidance set by the CPIA. After analysing the incident, it showed the cycle of the National Decision Model was effect in how I dealt with this incident.</w:t>
      </w:r>
    </w:p>
    <w:p w14:paraId="33501FB7" w14:textId="225E8DF2" w:rsidR="005537BA" w:rsidRDefault="005537BA" w:rsidP="003679AA">
      <w:pPr>
        <w:spacing w:line="360" w:lineRule="auto"/>
        <w:rPr>
          <w:color w:val="000000" w:themeColor="text1"/>
          <w:sz w:val="24"/>
          <w:szCs w:val="24"/>
        </w:rPr>
      </w:pPr>
      <w:r>
        <w:rPr>
          <w:color w:val="000000" w:themeColor="text1"/>
          <w:sz w:val="24"/>
          <w:szCs w:val="24"/>
        </w:rPr>
        <w:t xml:space="preserve">In this incident discretion was not </w:t>
      </w:r>
      <w:r w:rsidR="003B746B">
        <w:rPr>
          <w:color w:val="000000" w:themeColor="text1"/>
          <w:sz w:val="24"/>
          <w:szCs w:val="24"/>
        </w:rPr>
        <w:t xml:space="preserve">as present as it would be in other incidents. Although I could have used discretion in the case, the subject’s mental health caused me to change the way I dealt with this situation. In different incidents such as if a weapon was not present, I could have spoken to the person straight away to get an understanding of their situation. Doing this would have changed how I would have dealt with this situation. Getting the subjects demeanour and how they act I would have </w:t>
      </w:r>
      <w:proofErr w:type="gramStart"/>
      <w:r w:rsidR="003B746B">
        <w:rPr>
          <w:color w:val="000000" w:themeColor="text1"/>
          <w:sz w:val="24"/>
          <w:szCs w:val="24"/>
        </w:rPr>
        <w:t>definitely taken</w:t>
      </w:r>
      <w:proofErr w:type="gramEnd"/>
      <w:r w:rsidR="003B746B">
        <w:rPr>
          <w:color w:val="000000" w:themeColor="text1"/>
          <w:sz w:val="24"/>
          <w:szCs w:val="24"/>
        </w:rPr>
        <w:t xml:space="preserve"> this person to the closest hospital so the hospital staff could have conducted their relevant mental health procedures on them. </w:t>
      </w:r>
    </w:p>
    <w:p w14:paraId="207852B6" w14:textId="4309C2C5" w:rsidR="00CE4B02" w:rsidRDefault="00CE4B02" w:rsidP="003679AA">
      <w:pPr>
        <w:spacing w:line="360" w:lineRule="auto"/>
        <w:rPr>
          <w:color w:val="000000" w:themeColor="text1"/>
          <w:sz w:val="24"/>
          <w:szCs w:val="24"/>
        </w:rPr>
      </w:pPr>
    </w:p>
    <w:p w14:paraId="78C97832" w14:textId="77777777" w:rsidR="00CE4B02" w:rsidRPr="00631D5C" w:rsidRDefault="00CE4B02" w:rsidP="003679AA">
      <w:pPr>
        <w:overflowPunct/>
        <w:autoSpaceDE/>
        <w:autoSpaceDN/>
        <w:adjustRightInd/>
        <w:spacing w:line="360" w:lineRule="auto"/>
        <w:textAlignment w:val="auto"/>
        <w:rPr>
          <w:color w:val="000000" w:themeColor="text1"/>
          <w:sz w:val="24"/>
          <w:szCs w:val="24"/>
        </w:rPr>
      </w:pPr>
      <w:r w:rsidRPr="00631D5C">
        <w:rPr>
          <w:sz w:val="24"/>
          <w:szCs w:val="24"/>
        </w:rPr>
        <w:t>The National Decision Model is a model to help assist police officers and staff when dealing with situation. College of Policing (2013</w:t>
      </w:r>
      <w:r>
        <w:rPr>
          <w:sz w:val="24"/>
          <w:szCs w:val="24"/>
        </w:rPr>
        <w:t>, a</w:t>
      </w:r>
      <w:r w:rsidRPr="00631D5C">
        <w:rPr>
          <w:sz w:val="24"/>
          <w:szCs w:val="24"/>
        </w:rPr>
        <w:t>) state “</w:t>
      </w:r>
      <w:r w:rsidRPr="00631D5C">
        <w:rPr>
          <w:color w:val="000000" w:themeColor="text1"/>
          <w:sz w:val="24"/>
          <w:szCs w:val="24"/>
        </w:rPr>
        <w:t>The model has at its centre the </w:t>
      </w:r>
      <w:hyperlink r:id="rId21" w:tgtFrame="_blank" w:tooltip="Code of Ethics" w:history="1">
        <w:r w:rsidRPr="00631D5C">
          <w:rPr>
            <w:color w:val="000000" w:themeColor="text1"/>
            <w:sz w:val="24"/>
            <w:szCs w:val="24"/>
          </w:rPr>
          <w:t>Code of Ethics</w:t>
        </w:r>
      </w:hyperlink>
      <w:r w:rsidRPr="00631D5C">
        <w:rPr>
          <w:color w:val="000000" w:themeColor="text1"/>
          <w:sz w:val="24"/>
          <w:szCs w:val="24"/>
        </w:rPr>
        <w:t xml:space="preserve">, as the touchstone for all decision making. Using the model encourages officers and staff to act in accordance with the Code and use their discretion where appropriate”. The National Decision Model is key for all officers in modern day policing. The model allows for all officers using it to deal with challenging situations and deal with them in the most efficient and effective way possible. As the Code of Ethics is the centre of this model it encourages all who us it to act in accordance to set guidelines. </w:t>
      </w:r>
    </w:p>
    <w:p w14:paraId="641507AE" w14:textId="77777777" w:rsidR="00CE4B02" w:rsidRPr="00631D5C" w:rsidRDefault="00CE4B02" w:rsidP="003679AA">
      <w:pPr>
        <w:spacing w:line="360" w:lineRule="auto"/>
        <w:rPr>
          <w:sz w:val="24"/>
          <w:szCs w:val="24"/>
        </w:rPr>
      </w:pPr>
    </w:p>
    <w:p w14:paraId="15D47F3F" w14:textId="77777777" w:rsidR="00CE4B02" w:rsidRPr="00631D5C" w:rsidRDefault="00CE4B02" w:rsidP="003679AA">
      <w:pPr>
        <w:spacing w:line="360" w:lineRule="auto"/>
        <w:rPr>
          <w:sz w:val="24"/>
          <w:szCs w:val="24"/>
        </w:rPr>
      </w:pPr>
      <w:r w:rsidRPr="00631D5C">
        <w:rPr>
          <w:sz w:val="24"/>
          <w:szCs w:val="24"/>
        </w:rPr>
        <w:t xml:space="preserve">The National Decision Model has continuous use within the police such as going to any call. Making that initial judgement on how you are going to deal with the situation. </w:t>
      </w:r>
      <w:proofErr w:type="gramStart"/>
      <w:r w:rsidRPr="00631D5C">
        <w:rPr>
          <w:sz w:val="24"/>
          <w:szCs w:val="24"/>
        </w:rPr>
        <w:t>Taking into account</w:t>
      </w:r>
      <w:proofErr w:type="gramEnd"/>
      <w:r w:rsidRPr="00631D5C">
        <w:rPr>
          <w:sz w:val="24"/>
          <w:szCs w:val="24"/>
        </w:rPr>
        <w:t xml:space="preserve"> any possible warning markers which could be present when going to a call to ensure the safety of those who are attending. </w:t>
      </w:r>
      <w:r>
        <w:rPr>
          <w:sz w:val="24"/>
          <w:szCs w:val="24"/>
        </w:rPr>
        <w:t xml:space="preserve">College of Policing (2013, b) have set 5 areas within The National Decision Model which consist </w:t>
      </w:r>
      <w:r w:rsidRPr="00631D5C">
        <w:rPr>
          <w:sz w:val="24"/>
          <w:szCs w:val="24"/>
        </w:rPr>
        <w:t xml:space="preserve">of 5 areas which are: Gather information and intelligence, </w:t>
      </w:r>
      <w:proofErr w:type="gramStart"/>
      <w:r w:rsidRPr="00631D5C">
        <w:rPr>
          <w:sz w:val="24"/>
          <w:szCs w:val="24"/>
        </w:rPr>
        <w:t>Assess</w:t>
      </w:r>
      <w:proofErr w:type="gramEnd"/>
      <w:r w:rsidRPr="00631D5C">
        <w:rPr>
          <w:sz w:val="24"/>
          <w:szCs w:val="24"/>
        </w:rPr>
        <w:t xml:space="preserve"> threat and risk and develop a working strategy, Consider powers and policy, Identify options and contingencies, Take action and review what happened. These are the 5 areas which outline the central one which is the Code of Ethics. Considering the five different areas which must be used to deal with any situation makes that assessment of situations far easy to deal with. Being able to gather information and intelligence. This is completed by either talking to the control room to see what available information we already have or possible give the reporting person a call to see if they have further information to provide or </w:t>
      </w:r>
      <w:proofErr w:type="gramStart"/>
      <w:r w:rsidRPr="00631D5C">
        <w:rPr>
          <w:sz w:val="24"/>
          <w:szCs w:val="24"/>
        </w:rPr>
        <w:t>either give</w:t>
      </w:r>
      <w:proofErr w:type="gramEnd"/>
      <w:r w:rsidRPr="00631D5C">
        <w:rPr>
          <w:sz w:val="24"/>
          <w:szCs w:val="24"/>
        </w:rPr>
        <w:t xml:space="preserve"> live updates to officers whilst they are on route </w:t>
      </w:r>
      <w:r w:rsidRPr="00631D5C">
        <w:rPr>
          <w:sz w:val="24"/>
          <w:szCs w:val="24"/>
        </w:rPr>
        <w:lastRenderedPageBreak/>
        <w:t xml:space="preserve">to the incident. Assess threat and risk and develop a working strategy is done by checking through information based on a suspect or requesting this information from the control room if it already isn’t available to officers. Before every incident you must always consider powers and policy which makes the policing and criminal aspect more fluid. Identifying options and contingencies allows officers to consider if they would need the use of extra resources or in some cases specialist resources to be considered. Finally </w:t>
      </w:r>
      <w:proofErr w:type="gramStart"/>
      <w:r w:rsidRPr="00631D5C">
        <w:rPr>
          <w:sz w:val="24"/>
          <w:szCs w:val="24"/>
        </w:rPr>
        <w:t>taking action</w:t>
      </w:r>
      <w:proofErr w:type="gramEnd"/>
      <w:r w:rsidRPr="00631D5C">
        <w:rPr>
          <w:sz w:val="24"/>
          <w:szCs w:val="24"/>
        </w:rPr>
        <w:t xml:space="preserve"> and review what happened, by taking action you have considered the rest of the National Decision Model and have implemented all other areas into how you are going to deal with the situation. Then reviewing what happened to see if there were any areas which could have been improved or possibly how you would deal with it differently next time on a similar situation. </w:t>
      </w:r>
    </w:p>
    <w:p w14:paraId="03631D97" w14:textId="77777777" w:rsidR="00CE4B02" w:rsidRPr="00631D5C" w:rsidRDefault="00CE4B02" w:rsidP="003679AA">
      <w:pPr>
        <w:spacing w:line="360" w:lineRule="auto"/>
        <w:rPr>
          <w:b/>
          <w:bCs/>
          <w:sz w:val="24"/>
          <w:szCs w:val="24"/>
        </w:rPr>
      </w:pPr>
    </w:p>
    <w:p w14:paraId="0C72CF53" w14:textId="77777777" w:rsidR="00CE4B02" w:rsidRPr="00631D5C" w:rsidRDefault="00CE4B02" w:rsidP="003679AA">
      <w:pPr>
        <w:spacing w:line="360" w:lineRule="auto"/>
        <w:rPr>
          <w:sz w:val="24"/>
          <w:szCs w:val="24"/>
        </w:rPr>
      </w:pPr>
      <w:r w:rsidRPr="00631D5C">
        <w:rPr>
          <w:sz w:val="24"/>
          <w:szCs w:val="24"/>
        </w:rPr>
        <w:t xml:space="preserve">The use of discretion in the decision-making process is important in policing as officers have legal powers which they can use, and the use of discretion can impact on how and when an officer will use them (Sage Publications, 2004). Officers’ discretion can come into action on most calls depending on the potential offence which is has been committed. Processes such as warnings or stern words of advice can be as effective as criminalising an individual. This discretion can be effective in a situation such as dealing with a child. The use </w:t>
      </w:r>
      <w:r>
        <w:rPr>
          <w:sz w:val="24"/>
          <w:szCs w:val="24"/>
        </w:rPr>
        <w:t xml:space="preserve">of </w:t>
      </w:r>
      <w:r w:rsidRPr="00631D5C">
        <w:rPr>
          <w:sz w:val="24"/>
          <w:szCs w:val="24"/>
        </w:rPr>
        <w:t>discretion can be very effective rather than criminalising children and this can prevent them from committing that same mistake. Wortley (</w:t>
      </w:r>
      <w:r>
        <w:rPr>
          <w:sz w:val="24"/>
          <w:szCs w:val="24"/>
        </w:rPr>
        <w:t>2003)</w:t>
      </w:r>
      <w:r w:rsidRPr="00631D5C">
        <w:rPr>
          <w:sz w:val="24"/>
          <w:szCs w:val="24"/>
        </w:rPr>
        <w:t xml:space="preserve"> states “Strict adherence to the letter of the law in many cases would be too harsh and justice may be better served by not introducing an offender into the criminal justice process”. With </w:t>
      </w:r>
      <w:proofErr w:type="gramStart"/>
      <w:r w:rsidRPr="00631D5C">
        <w:rPr>
          <w:sz w:val="24"/>
          <w:szCs w:val="24"/>
        </w:rPr>
        <w:t>this being said the</w:t>
      </w:r>
      <w:proofErr w:type="gramEnd"/>
      <w:r w:rsidRPr="00631D5C">
        <w:rPr>
          <w:sz w:val="24"/>
          <w:szCs w:val="24"/>
        </w:rPr>
        <w:t xml:space="preserve"> importance of police discretion can have large impact factors in regard to the criminalisation of individuals. </w:t>
      </w:r>
    </w:p>
    <w:p w14:paraId="2B884FBC" w14:textId="77777777" w:rsidR="00CE4B02" w:rsidRDefault="00CE4B02" w:rsidP="003679AA">
      <w:pPr>
        <w:spacing w:line="360" w:lineRule="auto"/>
        <w:ind w:right="107"/>
        <w:jc w:val="both"/>
        <w:rPr>
          <w:sz w:val="24"/>
          <w:szCs w:val="24"/>
        </w:rPr>
      </w:pPr>
    </w:p>
    <w:p w14:paraId="2767BC0F" w14:textId="77777777" w:rsidR="00CE4B02" w:rsidRPr="00631D5C" w:rsidRDefault="00CE4B02" w:rsidP="003679AA">
      <w:pPr>
        <w:spacing w:line="360" w:lineRule="auto"/>
        <w:ind w:right="107"/>
        <w:jc w:val="both"/>
        <w:rPr>
          <w:color w:val="000000" w:themeColor="text1"/>
          <w:sz w:val="24"/>
          <w:szCs w:val="24"/>
        </w:rPr>
      </w:pPr>
    </w:p>
    <w:p w14:paraId="51A66058" w14:textId="77777777" w:rsidR="00CE4B02" w:rsidRPr="00631D5C" w:rsidRDefault="00CE4B02" w:rsidP="003679AA">
      <w:pPr>
        <w:spacing w:line="360" w:lineRule="auto"/>
        <w:ind w:right="107"/>
        <w:jc w:val="both"/>
        <w:rPr>
          <w:color w:val="000000" w:themeColor="text1"/>
          <w:sz w:val="24"/>
          <w:szCs w:val="24"/>
        </w:rPr>
      </w:pPr>
      <w:r>
        <w:rPr>
          <w:color w:val="000000" w:themeColor="text1"/>
          <w:sz w:val="24"/>
          <w:szCs w:val="24"/>
        </w:rPr>
        <w:t>Brader</w:t>
      </w:r>
      <w:r w:rsidRPr="00631D5C">
        <w:rPr>
          <w:color w:val="000000" w:themeColor="text1"/>
          <w:sz w:val="24"/>
          <w:szCs w:val="24"/>
        </w:rPr>
        <w:t xml:space="preserve"> (2020) state</w:t>
      </w:r>
      <w:r>
        <w:rPr>
          <w:color w:val="000000" w:themeColor="text1"/>
          <w:sz w:val="24"/>
          <w:szCs w:val="24"/>
        </w:rPr>
        <w:t>s</w:t>
      </w:r>
      <w:r w:rsidRPr="00631D5C">
        <w:rPr>
          <w:color w:val="000000" w:themeColor="text1"/>
          <w:sz w:val="24"/>
          <w:szCs w:val="24"/>
        </w:rPr>
        <w:t xml:space="preserve"> “this instrument seeks to introduce a revised code of practise that prescribes how police officers should disclose material to the prosecution during the course of a criminal investigation”. The codes set out specific ways which independent investigators such as police officers on recording and retaining any information which they have and ensuring when it comes to criminal proceedings that all information is given to a prosecutor. Every investigation which a police officer conducts is very different. All may have similar circumstances, but no investigation will be the same. However, the importance of information gathering remains </w:t>
      </w:r>
      <w:proofErr w:type="gramStart"/>
      <w:r w:rsidRPr="00631D5C">
        <w:rPr>
          <w:color w:val="000000" w:themeColor="text1"/>
          <w:sz w:val="24"/>
          <w:szCs w:val="24"/>
        </w:rPr>
        <w:t>exactly the same</w:t>
      </w:r>
      <w:proofErr w:type="gramEnd"/>
      <w:r w:rsidRPr="00631D5C">
        <w:rPr>
          <w:color w:val="000000" w:themeColor="text1"/>
          <w:sz w:val="24"/>
          <w:szCs w:val="24"/>
        </w:rPr>
        <w:t xml:space="preserve"> in every investigation. Officers may have to </w:t>
      </w:r>
      <w:r w:rsidRPr="00631D5C">
        <w:rPr>
          <w:color w:val="000000" w:themeColor="text1"/>
          <w:sz w:val="24"/>
          <w:szCs w:val="24"/>
        </w:rPr>
        <w:lastRenderedPageBreak/>
        <w:t xml:space="preserve">use different methods of obtaining the information and give someone time to talk about an incident which may have occurred to them. </w:t>
      </w:r>
    </w:p>
    <w:p w14:paraId="76CAE216" w14:textId="77777777" w:rsidR="00CE4B02" w:rsidRPr="00631D5C" w:rsidRDefault="00CE4B02" w:rsidP="003679AA">
      <w:pPr>
        <w:spacing w:line="360" w:lineRule="auto"/>
        <w:ind w:right="107"/>
        <w:jc w:val="both"/>
        <w:rPr>
          <w:color w:val="000000" w:themeColor="text1"/>
          <w:sz w:val="24"/>
          <w:szCs w:val="24"/>
        </w:rPr>
      </w:pPr>
    </w:p>
    <w:p w14:paraId="60506931" w14:textId="77777777" w:rsidR="00CE4B02" w:rsidRPr="00631D5C" w:rsidRDefault="00CE4B02" w:rsidP="003679AA">
      <w:pPr>
        <w:spacing w:line="360" w:lineRule="auto"/>
        <w:rPr>
          <w:sz w:val="24"/>
          <w:szCs w:val="24"/>
        </w:rPr>
      </w:pPr>
      <w:r w:rsidRPr="00631D5C">
        <w:rPr>
          <w:sz w:val="24"/>
          <w:szCs w:val="24"/>
        </w:rPr>
        <w:t>When conducting any investigation, it is extremely important that the management of the offender is completed appropriately. Where a suspect is believed to have committed a crime then the officer must have reasonable grounds to suspect the person in question to have committed it. If that person the officer believes to have committed the crime this all falls under “Guidance 10A of Code C of the Code of Practice to the Police and Criminal Evidence Act 1984” (College of Policing, 2013</w:t>
      </w:r>
      <w:r>
        <w:rPr>
          <w:sz w:val="24"/>
          <w:szCs w:val="24"/>
        </w:rPr>
        <w:t>, a</w:t>
      </w:r>
      <w:r w:rsidRPr="00631D5C">
        <w:rPr>
          <w:sz w:val="24"/>
          <w:szCs w:val="24"/>
        </w:rPr>
        <w:t xml:space="preserve">). If that suspect is the taken to custody, then they also have some legal entitlements such as given the Codes of Practise and free and independent legal advice. </w:t>
      </w:r>
    </w:p>
    <w:p w14:paraId="07E058BE" w14:textId="77777777" w:rsidR="00CE4B02" w:rsidRPr="00631D5C" w:rsidRDefault="00CE4B02" w:rsidP="003679AA">
      <w:pPr>
        <w:spacing w:line="360" w:lineRule="auto"/>
        <w:ind w:right="107"/>
        <w:jc w:val="both"/>
        <w:rPr>
          <w:sz w:val="24"/>
          <w:szCs w:val="24"/>
        </w:rPr>
      </w:pPr>
    </w:p>
    <w:p w14:paraId="44B91FA1" w14:textId="77777777" w:rsidR="00CE4B02" w:rsidRPr="00631D5C" w:rsidRDefault="00CE4B02" w:rsidP="003679AA">
      <w:pPr>
        <w:spacing w:line="360" w:lineRule="auto"/>
        <w:ind w:right="107"/>
        <w:jc w:val="both"/>
        <w:rPr>
          <w:sz w:val="24"/>
          <w:szCs w:val="24"/>
        </w:rPr>
      </w:pPr>
      <w:r w:rsidRPr="00631D5C">
        <w:rPr>
          <w:sz w:val="24"/>
          <w:szCs w:val="24"/>
        </w:rPr>
        <w:t xml:space="preserve">When recording and retaining significant information by police officers it must be done as accurately as possible and be in the words of the victim/s. When a crime has been committed all possible lines of enquiry must be spent and all available material gained by the officer in case. The golden hour is the most important time frame which officers can retain the best material. </w:t>
      </w:r>
      <w:r>
        <w:rPr>
          <w:sz w:val="24"/>
          <w:szCs w:val="24"/>
        </w:rPr>
        <w:t>College of Policing (2013, b) state “</w:t>
      </w:r>
      <w:r w:rsidRPr="009F0D63">
        <w:rPr>
          <w:spacing w:val="3"/>
          <w:sz w:val="24"/>
          <w:szCs w:val="24"/>
        </w:rPr>
        <w:t>The golden hour principle will assist investigators to maximise the quantity of relevant material gathere</w:t>
      </w:r>
      <w:r>
        <w:rPr>
          <w:spacing w:val="3"/>
          <w:sz w:val="24"/>
          <w:szCs w:val="24"/>
        </w:rPr>
        <w:t>d”.</w:t>
      </w:r>
      <w:r>
        <w:rPr>
          <w:sz w:val="24"/>
          <w:szCs w:val="24"/>
        </w:rPr>
        <w:t xml:space="preserve"> </w:t>
      </w:r>
      <w:r w:rsidRPr="00631D5C">
        <w:rPr>
          <w:sz w:val="24"/>
          <w:szCs w:val="24"/>
        </w:rPr>
        <w:t>It is important that information is taken in this time frame as it is the ‘best’ quality information which officers can receive. When information has been retained it must be in line with the Management of Police Information (MOPI) Code of Practice 2005 (College of Policing, 2013</w:t>
      </w:r>
      <w:r>
        <w:rPr>
          <w:sz w:val="24"/>
          <w:szCs w:val="24"/>
        </w:rPr>
        <w:t>, a</w:t>
      </w:r>
      <w:r w:rsidRPr="00631D5C">
        <w:rPr>
          <w:sz w:val="24"/>
          <w:szCs w:val="24"/>
        </w:rPr>
        <w:t xml:space="preserve">). </w:t>
      </w:r>
    </w:p>
    <w:p w14:paraId="0CFF3C95" w14:textId="77777777" w:rsidR="00CE4B02" w:rsidRPr="00412A3F" w:rsidRDefault="00CE4B02" w:rsidP="003679AA">
      <w:pPr>
        <w:spacing w:line="360" w:lineRule="auto"/>
        <w:ind w:right="107"/>
        <w:jc w:val="both"/>
        <w:rPr>
          <w:color w:val="000000" w:themeColor="text1"/>
          <w:sz w:val="24"/>
          <w:szCs w:val="24"/>
        </w:rPr>
      </w:pPr>
      <w:r w:rsidRPr="00631D5C">
        <w:rPr>
          <w:sz w:val="24"/>
          <w:szCs w:val="24"/>
        </w:rPr>
        <w:t xml:space="preserve">Information which is retained must be retained in line with the Authorised Professional Practice. The Authorised Professional Practice provide the guidelines to </w:t>
      </w:r>
      <w:r w:rsidRPr="00631D5C">
        <w:rPr>
          <w:color w:val="000000" w:themeColor="text1"/>
          <w:sz w:val="24"/>
          <w:szCs w:val="24"/>
        </w:rPr>
        <w:t>which forces across the UK must follow. Any information which is not used and is not of evidential value “</w:t>
      </w:r>
      <w:r w:rsidRPr="00412A3F">
        <w:rPr>
          <w:color w:val="000000" w:themeColor="text1"/>
          <w:sz w:val="24"/>
          <w:szCs w:val="24"/>
        </w:rPr>
        <w:t>should be given to the need for retention or disposal under the Criminal Procedure and Investigations Act (CPIA) 1996</w:t>
      </w:r>
      <w:r w:rsidRPr="00631D5C">
        <w:rPr>
          <w:color w:val="000000" w:themeColor="text1"/>
          <w:sz w:val="24"/>
          <w:szCs w:val="24"/>
        </w:rPr>
        <w:t>” (College of Policing, 2013</w:t>
      </w:r>
      <w:r>
        <w:rPr>
          <w:color w:val="000000" w:themeColor="text1"/>
          <w:sz w:val="24"/>
          <w:szCs w:val="24"/>
        </w:rPr>
        <w:t>, b</w:t>
      </w:r>
      <w:r w:rsidRPr="00631D5C">
        <w:rPr>
          <w:color w:val="000000" w:themeColor="text1"/>
          <w:sz w:val="24"/>
          <w:szCs w:val="24"/>
        </w:rPr>
        <w:t xml:space="preserve">). Information which does not have any evidential values to an investigation should then be disposed of appropriately under the Criminal Procedure and Investigations Act. </w:t>
      </w:r>
    </w:p>
    <w:p w14:paraId="116E94EC" w14:textId="77777777" w:rsidR="00CE4B02" w:rsidRPr="00631D5C" w:rsidRDefault="00CE4B02" w:rsidP="003679AA">
      <w:pPr>
        <w:spacing w:line="360" w:lineRule="auto"/>
        <w:rPr>
          <w:b/>
          <w:bCs/>
          <w:sz w:val="24"/>
          <w:szCs w:val="24"/>
        </w:rPr>
      </w:pPr>
    </w:p>
    <w:p w14:paraId="6881D150" w14:textId="00E23C47" w:rsidR="00CE4B02" w:rsidRPr="00F5563C" w:rsidRDefault="00CE4B02" w:rsidP="003679AA">
      <w:pPr>
        <w:spacing w:line="360" w:lineRule="auto"/>
        <w:rPr>
          <w:sz w:val="24"/>
          <w:szCs w:val="24"/>
        </w:rPr>
      </w:pPr>
      <w:r w:rsidRPr="00631D5C">
        <w:rPr>
          <w:sz w:val="24"/>
          <w:szCs w:val="24"/>
        </w:rPr>
        <w:t>As an independent investigator police should not carry any bias towards decision making. The importance of this is crucial as sometimes incidents which officers attend may not be as they seem. Going in with a clear and decisive mindset can exclude this bias from the situation.</w:t>
      </w:r>
    </w:p>
    <w:p w14:paraId="6B063FAF" w14:textId="77777777" w:rsidR="00631D5C" w:rsidRPr="00631D5C" w:rsidRDefault="00631D5C" w:rsidP="003679AA">
      <w:pPr>
        <w:spacing w:line="360" w:lineRule="auto"/>
        <w:rPr>
          <w:sz w:val="24"/>
          <w:szCs w:val="24"/>
        </w:rPr>
      </w:pPr>
    </w:p>
    <w:p w14:paraId="69C61A60" w14:textId="77777777" w:rsidR="00631D5C" w:rsidRPr="00631D5C" w:rsidRDefault="00631D5C" w:rsidP="003679AA">
      <w:pPr>
        <w:spacing w:line="360" w:lineRule="auto"/>
        <w:rPr>
          <w:sz w:val="24"/>
          <w:szCs w:val="24"/>
        </w:rPr>
      </w:pPr>
      <w:r w:rsidRPr="00631D5C">
        <w:rPr>
          <w:sz w:val="24"/>
          <w:szCs w:val="24"/>
        </w:rPr>
        <w:lastRenderedPageBreak/>
        <w:t>Overall, this essay has explained the importance of the National Decision Model for police officers and how the CPIA sets its guidance in relation the retaining and recording information. The essay shows how the use of the National Decision Model can help officers deal with any situation as there is a constant cycle of thought to deal with the situation in hand.</w:t>
      </w:r>
    </w:p>
    <w:p w14:paraId="6FEED42D" w14:textId="77777777" w:rsidR="00631D5C" w:rsidRDefault="00631D5C" w:rsidP="00631D5C"/>
    <w:p w14:paraId="3E48A70A" w14:textId="77777777" w:rsidR="00631D5C" w:rsidRPr="00665D78" w:rsidRDefault="00631D5C" w:rsidP="00631D5C"/>
    <w:p w14:paraId="1C6E93E6" w14:textId="0271B244" w:rsidR="00025650" w:rsidRPr="00BE6F5C" w:rsidRDefault="00631D5C" w:rsidP="00BE6F5C">
      <w:pPr>
        <w:rPr>
          <w:b/>
          <w:bCs/>
        </w:rPr>
      </w:pPr>
      <w:r>
        <w:rPr>
          <w:b/>
          <w:bCs/>
        </w:rPr>
        <w:t>(WORD COUNT: 2</w:t>
      </w:r>
      <w:r w:rsidR="00CE4B02">
        <w:rPr>
          <w:b/>
          <w:bCs/>
        </w:rPr>
        <w:t>4</w:t>
      </w:r>
      <w:r w:rsidR="005D5BA4">
        <w:rPr>
          <w:b/>
          <w:bCs/>
        </w:rPr>
        <w:t>84</w:t>
      </w:r>
      <w:r>
        <w:rPr>
          <w:b/>
          <w:bCs/>
        </w:rPr>
        <w:t>)</w:t>
      </w:r>
      <w:r w:rsidR="00025650">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35E831" w14:textId="367DC7E4" w:rsidR="006B13E5" w:rsidRDefault="006B13E5" w:rsidP="00E6298B">
            <w:pPr>
              <w:ind w:right="107"/>
              <w:jc w:val="both"/>
            </w:pPr>
            <w:r w:rsidRPr="006B13E5">
              <w:t>My first area of improvement will</w:t>
            </w:r>
            <w:r>
              <w:t xml:space="preserve"> be filling out the relevant paperwork/</w:t>
            </w:r>
            <w:r w:rsidR="006E58B7">
              <w:t xml:space="preserve"> relevant policing </w:t>
            </w:r>
            <w:r>
              <w:t xml:space="preserve">forms when completing any incident. I have found it overwhelming at times the </w:t>
            </w:r>
            <w:r w:rsidR="008A6FA7">
              <w:t>number</w:t>
            </w:r>
            <w:r>
              <w:t xml:space="preserve"> of forms which go into specific incidents and have had to ask what forms specifically need to be attached when attending an incident. </w:t>
            </w:r>
          </w:p>
          <w:p w14:paraId="4FCDFC95" w14:textId="77777777" w:rsidR="00575A8F" w:rsidRPr="00270EEB" w:rsidRDefault="00575A8F" w:rsidP="00E6298B">
            <w:pPr>
              <w:ind w:right="107"/>
              <w:jc w:val="both"/>
              <w:rPr>
                <w:sz w:val="24"/>
                <w:szCs w:val="24"/>
              </w:rPr>
            </w:pPr>
          </w:p>
        </w:tc>
        <w:tc>
          <w:tcPr>
            <w:tcW w:w="2433" w:type="dxa"/>
            <w:shd w:val="clear" w:color="auto" w:fill="auto"/>
          </w:tcPr>
          <w:p w14:paraId="0A7C5EF0" w14:textId="77777777" w:rsidR="006B13E5" w:rsidRDefault="006B13E5" w:rsidP="00E6298B">
            <w:pPr>
              <w:ind w:right="107"/>
              <w:jc w:val="both"/>
            </w:pPr>
            <w:r>
              <w:t xml:space="preserve">I will ensure I achieve this by either writing notes for specific incidents on what forms need to be included after police attendance. </w:t>
            </w:r>
          </w:p>
          <w:p w14:paraId="3169C4EF" w14:textId="027ECF59" w:rsidR="008A6FA7" w:rsidRDefault="006B13E5" w:rsidP="00E6298B">
            <w:pPr>
              <w:ind w:right="107"/>
              <w:jc w:val="both"/>
            </w:pPr>
            <w:r>
              <w:t xml:space="preserve">Towards the end of my tutorship </w:t>
            </w:r>
            <w:r w:rsidR="008A6FA7">
              <w:t>period,</w:t>
            </w:r>
            <w:r>
              <w:t xml:space="preserve"> I have been </w:t>
            </w:r>
            <w:r w:rsidR="008A6FA7">
              <w:t>adding a collection of such notes which ensures that I include all relevant forms and paperwork. This will be an on-going thing I will participate in whilst in the early stages of my career.</w:t>
            </w:r>
          </w:p>
          <w:p w14:paraId="2C5FB852" w14:textId="3A0CBCC8" w:rsidR="008A6FA7" w:rsidRPr="008A6FA7" w:rsidRDefault="008A6FA7" w:rsidP="00E6298B">
            <w:pPr>
              <w:ind w:right="107"/>
              <w:jc w:val="both"/>
              <w:rPr>
                <w:b/>
                <w:bCs/>
              </w:rPr>
            </w:pPr>
          </w:p>
        </w:tc>
        <w:tc>
          <w:tcPr>
            <w:tcW w:w="2426" w:type="dxa"/>
            <w:shd w:val="clear" w:color="auto" w:fill="auto"/>
          </w:tcPr>
          <w:p w14:paraId="13A87AF2" w14:textId="77777777" w:rsidR="00575A8F" w:rsidRDefault="008A6FA7" w:rsidP="00E6298B">
            <w:pPr>
              <w:ind w:right="107"/>
              <w:jc w:val="both"/>
            </w:pPr>
            <w:r>
              <w:t xml:space="preserve">I can receive the relevant support by </w:t>
            </w:r>
            <w:proofErr w:type="gramStart"/>
            <w:r>
              <w:t>all of</w:t>
            </w:r>
            <w:proofErr w:type="gramEnd"/>
            <w:r>
              <w:t xml:space="preserve"> the colleagues on my shift and have been asking for support and advice from the start. </w:t>
            </w:r>
          </w:p>
          <w:p w14:paraId="6C940608" w14:textId="77777777" w:rsidR="008A6FA7" w:rsidRDefault="008A6FA7" w:rsidP="00E6298B">
            <w:pPr>
              <w:ind w:right="107"/>
              <w:jc w:val="both"/>
            </w:pPr>
            <w:r>
              <w:t xml:space="preserve">I can support myself also by continuing to engage in collecting notes ensuring I do not need to ask for help in the future. </w:t>
            </w:r>
          </w:p>
          <w:p w14:paraId="0B055CDB" w14:textId="77777777" w:rsidR="008A6FA7" w:rsidRDefault="008A6FA7" w:rsidP="00E6298B">
            <w:pPr>
              <w:ind w:right="107"/>
              <w:jc w:val="both"/>
            </w:pPr>
          </w:p>
          <w:p w14:paraId="7E9BBF3D" w14:textId="77777777" w:rsidR="008A6FA7" w:rsidRDefault="008A6FA7" w:rsidP="00E6298B">
            <w:pPr>
              <w:ind w:right="107"/>
              <w:jc w:val="both"/>
            </w:pPr>
          </w:p>
          <w:p w14:paraId="1DBECF82" w14:textId="77777777" w:rsidR="008A6FA7" w:rsidRDefault="008A6FA7" w:rsidP="00E6298B">
            <w:pPr>
              <w:ind w:right="107"/>
              <w:jc w:val="both"/>
            </w:pPr>
          </w:p>
          <w:p w14:paraId="6F2EF39C" w14:textId="6B2CC840" w:rsidR="008A6FA7" w:rsidRPr="008A6FA7" w:rsidRDefault="008A6FA7" w:rsidP="00E6298B">
            <w:pPr>
              <w:ind w:right="107"/>
              <w:jc w:val="both"/>
              <w:rPr>
                <w:b/>
                <w:bCs/>
              </w:rPr>
            </w:pPr>
          </w:p>
        </w:tc>
        <w:tc>
          <w:tcPr>
            <w:tcW w:w="2426" w:type="dxa"/>
            <w:shd w:val="clear" w:color="auto" w:fill="auto"/>
          </w:tcPr>
          <w:p w14:paraId="5A329A64" w14:textId="77777777" w:rsidR="28A9B94D" w:rsidRDefault="008A6FA7" w:rsidP="28A9B94D">
            <w:pPr>
              <w:jc w:val="both"/>
            </w:pPr>
            <w:r>
              <w:t>Although this side of policing can be difficult, I am to be competent and confident on the correct paperwork and forms which will be added to any incidents. I am to achieve this within the first 6 months of being out on duty.</w:t>
            </w:r>
          </w:p>
          <w:p w14:paraId="2BD38F1A" w14:textId="77777777" w:rsidR="007C495E" w:rsidRDefault="007C495E" w:rsidP="28A9B94D">
            <w:pPr>
              <w:jc w:val="both"/>
            </w:pPr>
          </w:p>
          <w:p w14:paraId="34BD08A5" w14:textId="77777777" w:rsidR="007C495E" w:rsidRDefault="007C495E" w:rsidP="28A9B94D">
            <w:pPr>
              <w:jc w:val="both"/>
            </w:pPr>
          </w:p>
          <w:p w14:paraId="78CE9228" w14:textId="77777777" w:rsidR="007C495E" w:rsidRDefault="007C495E" w:rsidP="28A9B94D">
            <w:pPr>
              <w:jc w:val="both"/>
            </w:pPr>
          </w:p>
          <w:p w14:paraId="0A84BFA7" w14:textId="77777777" w:rsidR="007C495E" w:rsidRDefault="007C495E" w:rsidP="28A9B94D">
            <w:pPr>
              <w:jc w:val="both"/>
            </w:pPr>
          </w:p>
          <w:p w14:paraId="3851D535" w14:textId="0AE07EED" w:rsidR="007C495E" w:rsidRPr="007C495E" w:rsidRDefault="007C495E" w:rsidP="28A9B94D">
            <w:pPr>
              <w:jc w:val="both"/>
              <w:rPr>
                <w:b/>
                <w:bCs/>
                <w:sz w:val="24"/>
                <w:szCs w:val="24"/>
              </w:rPr>
            </w:pPr>
          </w:p>
        </w:tc>
      </w:tr>
      <w:tr w:rsidR="00575A8F" w:rsidRPr="00270EEB" w14:paraId="67CEB11A" w14:textId="77777777" w:rsidTr="28A9B94D">
        <w:tc>
          <w:tcPr>
            <w:tcW w:w="2462" w:type="dxa"/>
            <w:shd w:val="clear" w:color="auto" w:fill="auto"/>
          </w:tcPr>
          <w:p w14:paraId="452132F2" w14:textId="52865AFE" w:rsidR="007C495E" w:rsidRPr="007C495E" w:rsidRDefault="007C495E" w:rsidP="00E6298B">
            <w:pPr>
              <w:ind w:right="107"/>
              <w:jc w:val="both"/>
            </w:pPr>
            <w:r>
              <w:t xml:space="preserve">My second area of improvement I feel that I need to be more confident with my communication aspect of policing. I need to ensure I give clear communication across the radio or to be it to my colleagues </w:t>
            </w:r>
            <w:r w:rsidR="003D4FD4">
              <w:t xml:space="preserve">and individuals I come across in a policing aspect. </w:t>
            </w:r>
          </w:p>
          <w:p w14:paraId="21278375" w14:textId="03EADFDF" w:rsidR="00F30FFC" w:rsidRDefault="00F30FFC" w:rsidP="00E6298B">
            <w:pPr>
              <w:ind w:right="107"/>
              <w:jc w:val="both"/>
              <w:rPr>
                <w:sz w:val="24"/>
                <w:szCs w:val="24"/>
              </w:rPr>
            </w:pPr>
          </w:p>
          <w:p w14:paraId="649B229C" w14:textId="77777777" w:rsidR="00F30FFC" w:rsidRPr="00270EEB" w:rsidRDefault="00F30FFC"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015E6A5" w14:textId="77777777" w:rsidR="00575A8F" w:rsidRDefault="003D4FD4" w:rsidP="00E6298B">
            <w:pPr>
              <w:ind w:right="107"/>
              <w:jc w:val="both"/>
            </w:pPr>
            <w:r>
              <w:t xml:space="preserve">I will ensure that I achieve this by engaged with communities more often and engage in further conversation with the members of public. So be it if I </w:t>
            </w:r>
            <w:proofErr w:type="gramStart"/>
            <w:r>
              <w:t>have to</w:t>
            </w:r>
            <w:proofErr w:type="gramEnd"/>
            <w:r>
              <w:t xml:space="preserve"> take longer at incidents this will ensure that I engage and speak with people more often. </w:t>
            </w:r>
          </w:p>
          <w:p w14:paraId="3BD876A6" w14:textId="0A03B62B" w:rsidR="003D4FD4" w:rsidRPr="00BE68FA" w:rsidRDefault="003D4FD4" w:rsidP="00E6298B">
            <w:pPr>
              <w:ind w:right="107"/>
              <w:jc w:val="both"/>
            </w:pPr>
            <w:r>
              <w:t>I can also improve this aspect by listening to my peers and how they deal with incidents which I may not feel confident on.</w:t>
            </w:r>
          </w:p>
        </w:tc>
        <w:tc>
          <w:tcPr>
            <w:tcW w:w="2426" w:type="dxa"/>
            <w:shd w:val="clear" w:color="auto" w:fill="auto"/>
          </w:tcPr>
          <w:p w14:paraId="0BC37DD8" w14:textId="77777777" w:rsidR="00575A8F" w:rsidRDefault="003D4FD4" w:rsidP="00E6298B">
            <w:pPr>
              <w:ind w:right="107"/>
              <w:jc w:val="both"/>
            </w:pPr>
            <w:r>
              <w:t xml:space="preserve">I can obtain support from my colleagues on my shift and other members of staff who I will be engaging with. </w:t>
            </w:r>
          </w:p>
          <w:p w14:paraId="7A4C9A77" w14:textId="53B8ADFB" w:rsidR="007255DA" w:rsidRPr="00F30FFC" w:rsidRDefault="003D4FD4" w:rsidP="00E6298B">
            <w:pPr>
              <w:ind w:right="107"/>
              <w:jc w:val="both"/>
            </w:pPr>
            <w:r>
              <w:t xml:space="preserve">I can ask </w:t>
            </w:r>
            <w:r w:rsidR="00F1688B">
              <w:t xml:space="preserve">how I could have dealt with an incident with greater efficiency or ask how they would have dealt with it. </w:t>
            </w:r>
          </w:p>
        </w:tc>
        <w:tc>
          <w:tcPr>
            <w:tcW w:w="2426" w:type="dxa"/>
            <w:shd w:val="clear" w:color="auto" w:fill="auto"/>
          </w:tcPr>
          <w:p w14:paraId="4B239085" w14:textId="77777777" w:rsidR="28A9B94D" w:rsidRDefault="00F1688B" w:rsidP="28A9B94D">
            <w:pPr>
              <w:jc w:val="both"/>
            </w:pPr>
            <w:r>
              <w:t xml:space="preserve">I am aiming to improve this vastly within my first 6 months of being out on duty. </w:t>
            </w:r>
          </w:p>
          <w:p w14:paraId="2E58C481" w14:textId="77777777" w:rsidR="00F1688B" w:rsidRDefault="00F1688B" w:rsidP="28A9B94D">
            <w:pPr>
              <w:jc w:val="both"/>
            </w:pPr>
            <w:r>
              <w:t xml:space="preserve">I believe that this is enough time to get used to what is needed to be said at incidents and the way my communications come across to those who I deal with. </w:t>
            </w:r>
          </w:p>
          <w:p w14:paraId="62F03DA2" w14:textId="77777777" w:rsidR="007255DA" w:rsidRDefault="007255DA" w:rsidP="28A9B94D">
            <w:pPr>
              <w:jc w:val="both"/>
            </w:pPr>
          </w:p>
          <w:p w14:paraId="0B574298" w14:textId="77777777" w:rsidR="007255DA" w:rsidRDefault="007255DA" w:rsidP="28A9B94D">
            <w:pPr>
              <w:jc w:val="both"/>
            </w:pPr>
          </w:p>
          <w:p w14:paraId="003BC03B" w14:textId="56A6AFF2" w:rsidR="007255DA" w:rsidRPr="007255DA" w:rsidRDefault="007255DA" w:rsidP="28A9B94D">
            <w:pPr>
              <w:jc w:val="both"/>
              <w:rPr>
                <w:b/>
                <w:bCs/>
                <w:sz w:val="24"/>
                <w:szCs w:val="24"/>
              </w:rPr>
            </w:pPr>
          </w:p>
        </w:tc>
      </w:tr>
      <w:tr w:rsidR="00575A8F" w:rsidRPr="00270EEB" w14:paraId="3EE957C7" w14:textId="77777777" w:rsidTr="28A9B94D">
        <w:tc>
          <w:tcPr>
            <w:tcW w:w="2462" w:type="dxa"/>
            <w:shd w:val="clear" w:color="auto" w:fill="auto"/>
          </w:tcPr>
          <w:p w14:paraId="4E491004" w14:textId="5608C950" w:rsidR="00575A8F" w:rsidRDefault="001C5156" w:rsidP="00E6298B">
            <w:pPr>
              <w:ind w:right="107"/>
              <w:jc w:val="both"/>
            </w:pPr>
            <w:r>
              <w:t>My third area which I wish to improve is my knowledge of legislation and how this can improve how I police situations.</w:t>
            </w:r>
            <w:r w:rsidR="002065D4">
              <w:t xml:space="preserve"> </w:t>
            </w:r>
            <w:r w:rsidR="00301066">
              <w:t>Specifically,</w:t>
            </w:r>
            <w:r w:rsidR="002065D4">
              <w:t xml:space="preserve"> my understanding of the Police and Criminal </w:t>
            </w:r>
            <w:r w:rsidR="002065D4">
              <w:lastRenderedPageBreak/>
              <w:t xml:space="preserve">Evidence Act 1984 and </w:t>
            </w:r>
            <w:r w:rsidR="00301066">
              <w:t xml:space="preserve">the Misuse of Drugs Act 1971. </w:t>
            </w:r>
          </w:p>
          <w:p w14:paraId="627F5002" w14:textId="492D41A8" w:rsidR="004D05E1" w:rsidRDefault="004D05E1" w:rsidP="00E6298B">
            <w:pPr>
              <w:ind w:right="107"/>
              <w:jc w:val="both"/>
            </w:pPr>
          </w:p>
          <w:p w14:paraId="63F84709" w14:textId="6C5D6CF9" w:rsidR="00575A8F" w:rsidRPr="00F30FFC" w:rsidRDefault="00575A8F" w:rsidP="00E6298B">
            <w:pPr>
              <w:ind w:right="107"/>
              <w:jc w:val="both"/>
              <w:rPr>
                <w:b/>
                <w:bCs/>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36F0408" w14:textId="36A247B2" w:rsidR="00575A8F" w:rsidRDefault="001C5156" w:rsidP="00E6298B">
            <w:pPr>
              <w:ind w:right="107"/>
              <w:jc w:val="both"/>
            </w:pPr>
            <w:r>
              <w:lastRenderedPageBreak/>
              <w:t xml:space="preserve">I will ensure that I complete this by continuing to read notes which I have obtained throughout my initial </w:t>
            </w:r>
            <w:r w:rsidR="004D05E1">
              <w:t>six-month</w:t>
            </w:r>
            <w:r>
              <w:t xml:space="preserve"> training school period I </w:t>
            </w:r>
            <w:r>
              <w:lastRenderedPageBreak/>
              <w:t xml:space="preserve">completed before going out on shift. </w:t>
            </w:r>
          </w:p>
          <w:p w14:paraId="022C407D" w14:textId="362AF229" w:rsidR="001C5156" w:rsidRPr="004D05E1" w:rsidRDefault="001C5156" w:rsidP="00E6298B">
            <w:pPr>
              <w:ind w:right="107"/>
              <w:jc w:val="both"/>
              <w:rPr>
                <w:b/>
                <w:bCs/>
              </w:rPr>
            </w:pPr>
            <w:r>
              <w:t xml:space="preserve">I will make time of by </w:t>
            </w:r>
            <w:r w:rsidR="00027768">
              <w:t xml:space="preserve">down time or rest days to read over notes which will ensure that when I deal with specific incidents or am questioned on specific pieces of legislation then I will be able to confidently speak about it. </w:t>
            </w:r>
            <w:r w:rsidR="004D05E1">
              <w:t xml:space="preserve"> </w:t>
            </w:r>
          </w:p>
        </w:tc>
        <w:tc>
          <w:tcPr>
            <w:tcW w:w="2426" w:type="dxa"/>
            <w:shd w:val="clear" w:color="auto" w:fill="auto"/>
          </w:tcPr>
          <w:p w14:paraId="79AFAA26" w14:textId="77777777" w:rsidR="00575A8F" w:rsidRDefault="004D05E1" w:rsidP="00E6298B">
            <w:pPr>
              <w:ind w:right="107"/>
              <w:jc w:val="both"/>
            </w:pPr>
            <w:r>
              <w:lastRenderedPageBreak/>
              <w:t xml:space="preserve">I can obtain support from all my colleagues who have a good understanding of legislation. I can ask them if they have specific ways of obtaining legislation </w:t>
            </w:r>
            <w:r>
              <w:lastRenderedPageBreak/>
              <w:t xml:space="preserve">which will help me to remember the legislation. </w:t>
            </w:r>
          </w:p>
          <w:p w14:paraId="478D0FAA" w14:textId="77777777" w:rsidR="00F30FFC" w:rsidRDefault="00F30FFC" w:rsidP="00E6298B">
            <w:pPr>
              <w:ind w:right="107"/>
              <w:jc w:val="both"/>
            </w:pPr>
          </w:p>
          <w:p w14:paraId="2BF084D9" w14:textId="77777777" w:rsidR="00F30FFC" w:rsidRDefault="00F30FFC" w:rsidP="00E6298B">
            <w:pPr>
              <w:ind w:right="107"/>
              <w:jc w:val="both"/>
            </w:pPr>
          </w:p>
          <w:p w14:paraId="76B2A824" w14:textId="0B667D2D" w:rsidR="00F30FFC" w:rsidRPr="00F30FFC" w:rsidRDefault="00F30FFC" w:rsidP="00E6298B">
            <w:pPr>
              <w:ind w:right="107"/>
              <w:jc w:val="both"/>
              <w:rPr>
                <w:b/>
                <w:bCs/>
              </w:rPr>
            </w:pPr>
          </w:p>
        </w:tc>
        <w:tc>
          <w:tcPr>
            <w:tcW w:w="2426" w:type="dxa"/>
            <w:shd w:val="clear" w:color="auto" w:fill="auto"/>
          </w:tcPr>
          <w:p w14:paraId="4A4636D0" w14:textId="44272BDA" w:rsidR="28A9B94D" w:rsidRDefault="004D05E1" w:rsidP="28A9B94D">
            <w:pPr>
              <w:jc w:val="both"/>
            </w:pPr>
            <w:r>
              <w:lastRenderedPageBreak/>
              <w:t xml:space="preserve">I am aiming to improve my knowledge of legislation over a 12-month period. </w:t>
            </w:r>
          </w:p>
          <w:p w14:paraId="16272992" w14:textId="77777777" w:rsidR="004D05E1" w:rsidRDefault="004D05E1" w:rsidP="28A9B94D">
            <w:pPr>
              <w:jc w:val="both"/>
            </w:pPr>
            <w:r>
              <w:t xml:space="preserve">This will give me significant time to retain information and ensure </w:t>
            </w:r>
            <w:r w:rsidR="00137C17">
              <w:t xml:space="preserve">I </w:t>
            </w:r>
            <w:r w:rsidR="00137C17">
              <w:lastRenderedPageBreak/>
              <w:t>fully understand what I have learnt.</w:t>
            </w:r>
          </w:p>
          <w:p w14:paraId="7FBAADF5" w14:textId="77777777" w:rsidR="00F30FFC" w:rsidRDefault="00F30FFC" w:rsidP="28A9B94D">
            <w:pPr>
              <w:jc w:val="both"/>
            </w:pPr>
          </w:p>
          <w:p w14:paraId="185B2EE5" w14:textId="041B5D3F" w:rsidR="00F30FFC" w:rsidRPr="00F30FFC" w:rsidRDefault="00F30FFC" w:rsidP="28A9B94D">
            <w:pPr>
              <w:jc w:val="both"/>
              <w:rPr>
                <w:b/>
                <w:bCs/>
              </w:rPr>
            </w:pPr>
          </w:p>
        </w:tc>
      </w:tr>
    </w:tbl>
    <w:p w14:paraId="18D95106" w14:textId="77777777" w:rsidR="00575A8F" w:rsidRPr="00270EEB" w:rsidRDefault="00575A8F" w:rsidP="00E6298B">
      <w:pPr>
        <w:ind w:right="107"/>
        <w:jc w:val="both"/>
        <w:rPr>
          <w:sz w:val="24"/>
          <w:szCs w:val="24"/>
        </w:rPr>
      </w:pPr>
    </w:p>
    <w:p w14:paraId="267332AE" w14:textId="43050187" w:rsidR="008F17E4" w:rsidRDefault="00F30FFC" w:rsidP="00E6298B">
      <w:pPr>
        <w:overflowPunct/>
        <w:autoSpaceDE/>
        <w:autoSpaceDN/>
        <w:adjustRightInd/>
        <w:ind w:right="107"/>
        <w:textAlignment w:val="auto"/>
        <w:rPr>
          <w:b/>
          <w:sz w:val="24"/>
          <w:szCs w:val="24"/>
        </w:rPr>
      </w:pPr>
      <w:r>
        <w:rPr>
          <w:b/>
          <w:sz w:val="24"/>
          <w:szCs w:val="24"/>
        </w:rPr>
        <w:t>(WORD COUNT FOR PDP: 5</w:t>
      </w:r>
      <w:r w:rsidR="00301066">
        <w:rPr>
          <w:b/>
          <w:sz w:val="24"/>
          <w:szCs w:val="24"/>
        </w:rPr>
        <w:t>99</w:t>
      </w:r>
      <w:r>
        <w:rPr>
          <w:b/>
          <w:sz w:val="24"/>
          <w:szCs w:val="24"/>
        </w:rPr>
        <w:t xml:space="preserve"> WORDS) </w:t>
      </w:r>
    </w:p>
    <w:p w14:paraId="497B025E" w14:textId="77777777" w:rsidR="008F17E4" w:rsidRDefault="008F17E4" w:rsidP="00E6298B">
      <w:pPr>
        <w:overflowPunct/>
        <w:autoSpaceDE/>
        <w:autoSpaceDN/>
        <w:adjustRightInd/>
        <w:ind w:right="107"/>
        <w:textAlignment w:val="auto"/>
        <w:rPr>
          <w:b/>
          <w:sz w:val="24"/>
          <w:szCs w:val="24"/>
        </w:rPr>
      </w:pPr>
    </w:p>
    <w:p w14:paraId="7627A230" w14:textId="77777777" w:rsidR="008F17E4" w:rsidRDefault="008F17E4" w:rsidP="00E6298B">
      <w:pPr>
        <w:overflowPunct/>
        <w:autoSpaceDE/>
        <w:autoSpaceDN/>
        <w:adjustRightInd/>
        <w:ind w:right="107"/>
        <w:textAlignment w:val="auto"/>
        <w:rPr>
          <w:b/>
          <w:sz w:val="24"/>
          <w:szCs w:val="24"/>
        </w:rPr>
      </w:pPr>
    </w:p>
    <w:p w14:paraId="7DF140BE" w14:textId="0F16BB99"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89FEF1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AA44C39" w14:textId="0C0D251D" w:rsidR="001B7DDE" w:rsidRDefault="001B7DDE" w:rsidP="00E6298B">
      <w:pPr>
        <w:keepNext/>
        <w:spacing w:before="240" w:after="60"/>
        <w:ind w:right="107"/>
        <w:jc w:val="both"/>
        <w:rPr>
          <w:sz w:val="24"/>
          <w:szCs w:val="24"/>
        </w:rPr>
      </w:pPr>
    </w:p>
    <w:p w14:paraId="4022114F" w14:textId="1CE9DBC9" w:rsidR="001B7DDE" w:rsidRDefault="001B7DDE" w:rsidP="00E26B73">
      <w:pPr>
        <w:spacing w:line="360" w:lineRule="auto"/>
        <w:rPr>
          <w:sz w:val="24"/>
          <w:szCs w:val="24"/>
        </w:rPr>
      </w:pPr>
      <w:r w:rsidRPr="00E26B73">
        <w:rPr>
          <w:sz w:val="24"/>
          <w:szCs w:val="24"/>
        </w:rPr>
        <w:t>A</w:t>
      </w:r>
      <w:r w:rsidR="00F4684E">
        <w:rPr>
          <w:sz w:val="24"/>
          <w:szCs w:val="24"/>
        </w:rPr>
        <w:t>merican P</w:t>
      </w:r>
      <w:r w:rsidR="005341EF">
        <w:rPr>
          <w:sz w:val="24"/>
          <w:szCs w:val="24"/>
        </w:rPr>
        <w:t>sychological Association</w:t>
      </w:r>
      <w:r w:rsidRPr="00E26B73">
        <w:rPr>
          <w:sz w:val="24"/>
          <w:szCs w:val="24"/>
        </w:rPr>
        <w:t xml:space="preserve">, (2020), </w:t>
      </w:r>
      <w:r w:rsidRPr="00E26B73">
        <w:rPr>
          <w:i/>
          <w:iCs/>
          <w:sz w:val="24"/>
          <w:szCs w:val="24"/>
        </w:rPr>
        <w:t xml:space="preserve">Building your resilience, </w:t>
      </w:r>
      <w:r w:rsidRPr="00E26B73">
        <w:rPr>
          <w:sz w:val="24"/>
          <w:szCs w:val="24"/>
        </w:rPr>
        <w:t xml:space="preserve">Available at: </w:t>
      </w:r>
      <w:hyperlink r:id="rId22" w:history="1">
        <w:r w:rsidRPr="00E26B73">
          <w:rPr>
            <w:rStyle w:val="Hyperlink"/>
            <w:sz w:val="24"/>
            <w:szCs w:val="24"/>
          </w:rPr>
          <w:t>https://www.apa.org/topics/resilience</w:t>
        </w:r>
      </w:hyperlink>
      <w:r w:rsidRPr="00E26B73">
        <w:rPr>
          <w:sz w:val="24"/>
          <w:szCs w:val="24"/>
        </w:rPr>
        <w:t xml:space="preserve">, (Last accessed: </w:t>
      </w:r>
      <w:r w:rsidR="00F4684E">
        <w:rPr>
          <w:sz w:val="24"/>
          <w:szCs w:val="24"/>
        </w:rPr>
        <w:t>30</w:t>
      </w:r>
      <w:r w:rsidR="00F4684E" w:rsidRPr="00F4684E">
        <w:rPr>
          <w:sz w:val="24"/>
          <w:szCs w:val="24"/>
          <w:vertAlign w:val="superscript"/>
        </w:rPr>
        <w:t>th</w:t>
      </w:r>
      <w:r w:rsidR="00F4684E">
        <w:rPr>
          <w:sz w:val="24"/>
          <w:szCs w:val="24"/>
        </w:rPr>
        <w:t xml:space="preserve"> April</w:t>
      </w:r>
      <w:r w:rsidRPr="00E26B73">
        <w:rPr>
          <w:sz w:val="24"/>
          <w:szCs w:val="24"/>
        </w:rPr>
        <w:t xml:space="preserve"> 2022)</w:t>
      </w:r>
    </w:p>
    <w:p w14:paraId="533ED1CE" w14:textId="2C03A288" w:rsidR="00324DCD" w:rsidRDefault="00324DCD" w:rsidP="00E26B73">
      <w:pPr>
        <w:spacing w:line="360" w:lineRule="auto"/>
        <w:rPr>
          <w:sz w:val="24"/>
          <w:szCs w:val="24"/>
        </w:rPr>
      </w:pPr>
    </w:p>
    <w:p w14:paraId="7B87FB4B" w14:textId="68CDF043" w:rsidR="00324DCD" w:rsidRPr="00E26B73" w:rsidRDefault="00324DCD" w:rsidP="00324DCD">
      <w:pPr>
        <w:pStyle w:val="NormalWeb"/>
        <w:spacing w:line="360" w:lineRule="auto"/>
        <w:rPr>
          <w:rFonts w:ascii="Arial" w:hAnsi="Arial" w:cs="Arial"/>
        </w:rPr>
      </w:pPr>
      <w:r>
        <w:rPr>
          <w:rFonts w:ascii="Arial" w:hAnsi="Arial" w:cs="Arial"/>
        </w:rPr>
        <w:t>Brader. C</w:t>
      </w:r>
      <w:r w:rsidRPr="00E26B73">
        <w:rPr>
          <w:rFonts w:ascii="Arial" w:hAnsi="Arial" w:cs="Arial"/>
        </w:rPr>
        <w:t xml:space="preserve">, (2020), </w:t>
      </w:r>
      <w:r w:rsidRPr="00E26B73">
        <w:rPr>
          <w:rFonts w:ascii="Arial" w:hAnsi="Arial" w:cs="Arial"/>
          <w:i/>
          <w:iCs/>
        </w:rPr>
        <w:t>The Criminal Procedure and Investigations Act 1996 (Code of Practice) Order 2020</w:t>
      </w:r>
      <w:r w:rsidRPr="00E26B73">
        <w:rPr>
          <w:rFonts w:ascii="Arial" w:hAnsi="Arial" w:cs="Arial"/>
        </w:rPr>
        <w:t xml:space="preserve">, Available at: </w:t>
      </w:r>
      <w:hyperlink r:id="rId23" w:history="1">
        <w:r w:rsidRPr="00E26B73">
          <w:rPr>
            <w:rStyle w:val="Hyperlink"/>
            <w:rFonts w:ascii="Arial" w:hAnsi="Arial" w:cs="Arial"/>
          </w:rPr>
          <w:t>https://lordslibrary.parliament.uk/the-criminal-procedure-and-investigations-act-1996-code-of-practice-order-2020/</w:t>
        </w:r>
      </w:hyperlink>
      <w:r w:rsidRPr="00E26B73">
        <w:rPr>
          <w:rFonts w:ascii="Arial" w:hAnsi="Arial" w:cs="Arial"/>
        </w:rPr>
        <w:t xml:space="preserve">, (Last accessed: </w:t>
      </w:r>
      <w:r w:rsidR="0098216C">
        <w:rPr>
          <w:rFonts w:ascii="Arial" w:hAnsi="Arial" w:cs="Arial"/>
        </w:rPr>
        <w:t>29</w:t>
      </w:r>
      <w:r w:rsidR="0098216C" w:rsidRPr="0098216C">
        <w:rPr>
          <w:rFonts w:ascii="Arial" w:hAnsi="Arial" w:cs="Arial"/>
          <w:vertAlign w:val="superscript"/>
        </w:rPr>
        <w:t>th</w:t>
      </w:r>
      <w:r w:rsidR="0098216C">
        <w:rPr>
          <w:rFonts w:ascii="Arial" w:hAnsi="Arial" w:cs="Arial"/>
        </w:rPr>
        <w:t xml:space="preserve"> March 2022</w:t>
      </w:r>
      <w:r w:rsidRPr="00E26B73">
        <w:rPr>
          <w:rFonts w:ascii="Arial" w:hAnsi="Arial" w:cs="Arial"/>
        </w:rPr>
        <w:t>)</w:t>
      </w:r>
    </w:p>
    <w:p w14:paraId="75FEEB52" w14:textId="57A6EBAE" w:rsidR="001B7DDE" w:rsidRPr="00E26B73" w:rsidRDefault="001B7DDE" w:rsidP="00E26B73">
      <w:pPr>
        <w:spacing w:line="360" w:lineRule="auto"/>
        <w:rPr>
          <w:sz w:val="24"/>
          <w:szCs w:val="24"/>
        </w:rPr>
      </w:pPr>
    </w:p>
    <w:p w14:paraId="39AC4B74" w14:textId="77777777" w:rsidR="001B7DDE" w:rsidRPr="00E26B73" w:rsidRDefault="001B7DDE" w:rsidP="00E26B73">
      <w:pPr>
        <w:spacing w:line="360" w:lineRule="auto"/>
        <w:rPr>
          <w:sz w:val="24"/>
          <w:szCs w:val="24"/>
        </w:rPr>
      </w:pPr>
    </w:p>
    <w:p w14:paraId="4F96B102" w14:textId="4C161374" w:rsidR="001B7DDE" w:rsidRPr="00E26B73" w:rsidRDefault="001B7DDE" w:rsidP="00E26B73">
      <w:pPr>
        <w:spacing w:line="360" w:lineRule="auto"/>
        <w:rPr>
          <w:sz w:val="24"/>
          <w:szCs w:val="24"/>
        </w:rPr>
      </w:pPr>
      <w:r w:rsidRPr="00E26B73">
        <w:rPr>
          <w:sz w:val="24"/>
          <w:szCs w:val="24"/>
        </w:rPr>
        <w:t>Changing Minds, (N</w:t>
      </w:r>
      <w:r w:rsidR="00333A7A">
        <w:rPr>
          <w:sz w:val="24"/>
          <w:szCs w:val="24"/>
        </w:rPr>
        <w:t>o Date</w:t>
      </w:r>
      <w:r w:rsidRPr="00E26B73">
        <w:rPr>
          <w:sz w:val="24"/>
          <w:szCs w:val="24"/>
        </w:rPr>
        <w:t xml:space="preserve">), </w:t>
      </w:r>
      <w:r w:rsidRPr="00E26B73">
        <w:rPr>
          <w:i/>
          <w:iCs/>
          <w:sz w:val="24"/>
          <w:szCs w:val="24"/>
        </w:rPr>
        <w:t xml:space="preserve">The </w:t>
      </w:r>
      <w:proofErr w:type="spellStart"/>
      <w:r w:rsidRPr="00E26B73">
        <w:rPr>
          <w:i/>
          <w:iCs/>
          <w:sz w:val="24"/>
          <w:szCs w:val="24"/>
        </w:rPr>
        <w:t>Betari</w:t>
      </w:r>
      <w:proofErr w:type="spellEnd"/>
      <w:r w:rsidRPr="00E26B73">
        <w:rPr>
          <w:i/>
          <w:iCs/>
          <w:sz w:val="24"/>
          <w:szCs w:val="24"/>
        </w:rPr>
        <w:t xml:space="preserve"> Box</w:t>
      </w:r>
      <w:r w:rsidRPr="00E26B73">
        <w:rPr>
          <w:sz w:val="24"/>
          <w:szCs w:val="24"/>
        </w:rPr>
        <w:t xml:space="preserve">, Available at: </w:t>
      </w:r>
      <w:hyperlink r:id="rId24" w:history="1">
        <w:r w:rsidRPr="00E26B73">
          <w:rPr>
            <w:rStyle w:val="Hyperlink"/>
            <w:sz w:val="24"/>
            <w:szCs w:val="24"/>
          </w:rPr>
          <w:t>http://changingminds.org/explanations/behaviors/betari_box.htm</w:t>
        </w:r>
      </w:hyperlink>
      <w:r w:rsidRPr="00E26B73">
        <w:rPr>
          <w:sz w:val="24"/>
          <w:szCs w:val="24"/>
        </w:rPr>
        <w:t>, (Last accessed: 7</w:t>
      </w:r>
      <w:r w:rsidRPr="00E26B73">
        <w:rPr>
          <w:sz w:val="24"/>
          <w:szCs w:val="24"/>
          <w:vertAlign w:val="superscript"/>
        </w:rPr>
        <w:t>th</w:t>
      </w:r>
      <w:r w:rsidRPr="00E26B73">
        <w:rPr>
          <w:sz w:val="24"/>
          <w:szCs w:val="24"/>
        </w:rPr>
        <w:t xml:space="preserve"> March 2022)</w:t>
      </w:r>
    </w:p>
    <w:p w14:paraId="63117C41" w14:textId="21D7616E" w:rsidR="001B7DDE" w:rsidRPr="00E26B73" w:rsidRDefault="001B7DDE" w:rsidP="00E26B73">
      <w:pPr>
        <w:spacing w:line="360" w:lineRule="auto"/>
        <w:rPr>
          <w:sz w:val="24"/>
          <w:szCs w:val="24"/>
        </w:rPr>
      </w:pPr>
    </w:p>
    <w:p w14:paraId="5EC18CF4" w14:textId="77777777" w:rsidR="001B7DDE" w:rsidRPr="00E26B73" w:rsidRDefault="001B7DDE" w:rsidP="00E26B73">
      <w:pPr>
        <w:spacing w:line="360" w:lineRule="auto"/>
        <w:rPr>
          <w:sz w:val="24"/>
          <w:szCs w:val="24"/>
        </w:rPr>
      </w:pPr>
    </w:p>
    <w:p w14:paraId="1BAC3338" w14:textId="5BFE10A0" w:rsidR="00ED719C" w:rsidRDefault="001B7DDE" w:rsidP="00E26B73">
      <w:pPr>
        <w:pStyle w:val="NormalWeb"/>
        <w:spacing w:line="360" w:lineRule="auto"/>
        <w:rPr>
          <w:rFonts w:ascii="Arial" w:hAnsi="Arial" w:cs="Arial"/>
        </w:rPr>
      </w:pPr>
      <w:r w:rsidRPr="00E26B73">
        <w:rPr>
          <w:rFonts w:ascii="Arial" w:hAnsi="Arial" w:cs="Arial"/>
        </w:rPr>
        <w:t xml:space="preserve">College of Policing, (2013), </w:t>
      </w:r>
      <w:r w:rsidRPr="00E26B73">
        <w:rPr>
          <w:rFonts w:ascii="Arial" w:hAnsi="Arial" w:cs="Arial"/>
          <w:i/>
          <w:iCs/>
        </w:rPr>
        <w:t>Information management Retention, review and disposal</w:t>
      </w:r>
      <w:r w:rsidRPr="00E26B73">
        <w:rPr>
          <w:rFonts w:ascii="Arial" w:hAnsi="Arial" w:cs="Arial"/>
        </w:rPr>
        <w:t xml:space="preserve">, Available at: </w:t>
      </w:r>
      <w:hyperlink r:id="rId25" w:anchor="top" w:history="1">
        <w:r w:rsidRPr="00E26B73">
          <w:rPr>
            <w:rStyle w:val="Hyperlink"/>
            <w:rFonts w:ascii="Arial" w:hAnsi="Arial" w:cs="Arial"/>
          </w:rPr>
          <w:t>https://www.app.college.police.uk/app-content/information-management/management-of-police-information/retention-review-and-disposal-of-police-information/#top</w:t>
        </w:r>
      </w:hyperlink>
      <w:r w:rsidRPr="00E26B73">
        <w:rPr>
          <w:rFonts w:ascii="Arial" w:hAnsi="Arial" w:cs="Arial"/>
        </w:rPr>
        <w:t xml:space="preserve">, (Last accessed: </w:t>
      </w:r>
      <w:r w:rsidR="002B53D1">
        <w:rPr>
          <w:rFonts w:ascii="Arial" w:hAnsi="Arial" w:cs="Arial"/>
        </w:rPr>
        <w:t>30</w:t>
      </w:r>
      <w:r w:rsidR="002B53D1" w:rsidRPr="002B53D1">
        <w:rPr>
          <w:rFonts w:ascii="Arial" w:hAnsi="Arial" w:cs="Arial"/>
          <w:vertAlign w:val="superscript"/>
        </w:rPr>
        <w:t>th</w:t>
      </w:r>
      <w:r w:rsidR="002B53D1">
        <w:rPr>
          <w:rFonts w:ascii="Arial" w:hAnsi="Arial" w:cs="Arial"/>
        </w:rPr>
        <w:t xml:space="preserve"> April 2022</w:t>
      </w:r>
      <w:r w:rsidR="00ED719C">
        <w:rPr>
          <w:rFonts w:ascii="Arial" w:hAnsi="Arial" w:cs="Arial"/>
        </w:rPr>
        <w:t>)</w:t>
      </w:r>
    </w:p>
    <w:p w14:paraId="7E3717A5" w14:textId="77777777" w:rsidR="00ED719C" w:rsidRDefault="00ED719C" w:rsidP="00E26B73">
      <w:pPr>
        <w:pStyle w:val="NormalWeb"/>
        <w:spacing w:line="360" w:lineRule="auto"/>
        <w:rPr>
          <w:rFonts w:ascii="Arial" w:hAnsi="Arial" w:cs="Arial"/>
        </w:rPr>
      </w:pPr>
    </w:p>
    <w:p w14:paraId="13B0E55D" w14:textId="77777777" w:rsidR="001B7DDE" w:rsidRPr="00E26B73" w:rsidRDefault="001B7DDE" w:rsidP="00E26B73">
      <w:pPr>
        <w:pStyle w:val="NormalWeb"/>
        <w:spacing w:line="360" w:lineRule="auto"/>
        <w:rPr>
          <w:rFonts w:ascii="Arial" w:hAnsi="Arial" w:cs="Arial"/>
        </w:rPr>
      </w:pPr>
    </w:p>
    <w:p w14:paraId="06F1520B" w14:textId="39B82126" w:rsidR="001B7DDE" w:rsidRPr="00E26B73" w:rsidRDefault="001B7DDE" w:rsidP="00E26B73">
      <w:pPr>
        <w:pStyle w:val="NormalWeb"/>
        <w:spacing w:line="360" w:lineRule="auto"/>
        <w:rPr>
          <w:rFonts w:ascii="Arial" w:hAnsi="Arial" w:cs="Arial"/>
        </w:rPr>
      </w:pPr>
      <w:r w:rsidRPr="00E26B73">
        <w:rPr>
          <w:rFonts w:ascii="Arial" w:hAnsi="Arial" w:cs="Arial"/>
        </w:rPr>
        <w:t xml:space="preserve">College of Policing, (2013), </w:t>
      </w:r>
      <w:r w:rsidRPr="00E26B73">
        <w:rPr>
          <w:rFonts w:ascii="Arial" w:hAnsi="Arial" w:cs="Arial"/>
          <w:i/>
          <w:iCs/>
        </w:rPr>
        <w:t>Investigation process</w:t>
      </w:r>
      <w:r w:rsidRPr="00E26B73">
        <w:rPr>
          <w:rFonts w:ascii="Arial" w:hAnsi="Arial" w:cs="Arial"/>
        </w:rPr>
        <w:t xml:space="preserve">, Available at: </w:t>
      </w:r>
      <w:hyperlink r:id="rId26" w:history="1">
        <w:r w:rsidRPr="00E26B73">
          <w:rPr>
            <w:rStyle w:val="Hyperlink"/>
            <w:rFonts w:ascii="Arial" w:hAnsi="Arial" w:cs="Arial"/>
          </w:rPr>
          <w:t>https://www.app.college.police.uk/app-content/investigations/investigation-process/</w:t>
        </w:r>
      </w:hyperlink>
      <w:r w:rsidRPr="00E26B73">
        <w:rPr>
          <w:rFonts w:ascii="Arial" w:hAnsi="Arial" w:cs="Arial"/>
        </w:rPr>
        <w:t xml:space="preserve">, (Last accessed: </w:t>
      </w:r>
      <w:r w:rsidR="00ED719C">
        <w:rPr>
          <w:rFonts w:ascii="Arial" w:hAnsi="Arial" w:cs="Arial"/>
        </w:rPr>
        <w:t>29</w:t>
      </w:r>
      <w:r w:rsidR="00ED719C" w:rsidRPr="00ED719C">
        <w:rPr>
          <w:rFonts w:ascii="Arial" w:hAnsi="Arial" w:cs="Arial"/>
          <w:vertAlign w:val="superscript"/>
        </w:rPr>
        <w:t>th</w:t>
      </w:r>
      <w:r w:rsidR="00ED719C">
        <w:rPr>
          <w:rFonts w:ascii="Arial" w:hAnsi="Arial" w:cs="Arial"/>
        </w:rPr>
        <w:t xml:space="preserve"> March 2022)</w:t>
      </w:r>
    </w:p>
    <w:p w14:paraId="518C0447" w14:textId="77777777" w:rsidR="001B7DDE" w:rsidRPr="00E26B73" w:rsidRDefault="001B7DDE" w:rsidP="00E26B73">
      <w:pPr>
        <w:pStyle w:val="NormalWeb"/>
        <w:spacing w:line="360" w:lineRule="auto"/>
        <w:rPr>
          <w:rFonts w:ascii="Arial" w:hAnsi="Arial" w:cs="Arial"/>
        </w:rPr>
      </w:pPr>
    </w:p>
    <w:p w14:paraId="72E51CF3" w14:textId="1AB5C12C" w:rsidR="001B7DDE" w:rsidRPr="00E26B73" w:rsidRDefault="001B7DDE" w:rsidP="00E26B73">
      <w:pPr>
        <w:spacing w:line="360" w:lineRule="auto"/>
        <w:rPr>
          <w:sz w:val="24"/>
          <w:szCs w:val="24"/>
        </w:rPr>
      </w:pPr>
      <w:r w:rsidRPr="00E26B73">
        <w:rPr>
          <w:sz w:val="24"/>
          <w:szCs w:val="24"/>
        </w:rPr>
        <w:t xml:space="preserve">College of Policing, (2013), </w:t>
      </w:r>
      <w:r w:rsidRPr="00E26B73">
        <w:rPr>
          <w:i/>
          <w:iCs/>
          <w:sz w:val="24"/>
          <w:szCs w:val="24"/>
        </w:rPr>
        <w:t>National Decision Model</w:t>
      </w:r>
      <w:r w:rsidRPr="00E26B73">
        <w:rPr>
          <w:sz w:val="24"/>
          <w:szCs w:val="24"/>
        </w:rPr>
        <w:t xml:space="preserve">, Available at: </w:t>
      </w:r>
      <w:hyperlink r:id="rId27" w:history="1">
        <w:r w:rsidRPr="00E26B73">
          <w:rPr>
            <w:rStyle w:val="Hyperlink"/>
            <w:sz w:val="24"/>
            <w:szCs w:val="24"/>
          </w:rPr>
          <w:t>https://www.app.college.police.uk/app-content/national-decision-model/</w:t>
        </w:r>
      </w:hyperlink>
      <w:r w:rsidRPr="00E26B73">
        <w:rPr>
          <w:sz w:val="24"/>
          <w:szCs w:val="24"/>
        </w:rPr>
        <w:t xml:space="preserve">, (Last accessed: </w:t>
      </w:r>
      <w:r w:rsidR="00ED719C">
        <w:rPr>
          <w:sz w:val="24"/>
          <w:szCs w:val="24"/>
        </w:rPr>
        <w:t>30</w:t>
      </w:r>
      <w:r w:rsidR="00ED719C" w:rsidRPr="00ED719C">
        <w:rPr>
          <w:sz w:val="24"/>
          <w:szCs w:val="24"/>
          <w:vertAlign w:val="superscript"/>
        </w:rPr>
        <w:t>th</w:t>
      </w:r>
      <w:r w:rsidR="00ED719C">
        <w:rPr>
          <w:sz w:val="24"/>
          <w:szCs w:val="24"/>
        </w:rPr>
        <w:t xml:space="preserve"> April 2022)</w:t>
      </w:r>
    </w:p>
    <w:p w14:paraId="5A9495E1" w14:textId="038D0617" w:rsidR="001B7DDE" w:rsidRPr="00E26B73" w:rsidRDefault="001B7DDE" w:rsidP="00E26B73">
      <w:pPr>
        <w:spacing w:line="360" w:lineRule="auto"/>
        <w:rPr>
          <w:sz w:val="24"/>
          <w:szCs w:val="24"/>
        </w:rPr>
      </w:pPr>
    </w:p>
    <w:p w14:paraId="542F6237" w14:textId="77777777" w:rsidR="001B7DDE" w:rsidRPr="00E26B73" w:rsidRDefault="001B7DDE" w:rsidP="00E26B73">
      <w:pPr>
        <w:spacing w:line="360" w:lineRule="auto"/>
        <w:rPr>
          <w:sz w:val="24"/>
          <w:szCs w:val="24"/>
        </w:rPr>
      </w:pPr>
    </w:p>
    <w:p w14:paraId="1146BF78" w14:textId="38D7CB39" w:rsidR="001B7DDE" w:rsidRPr="00E26B73" w:rsidRDefault="001B7DDE" w:rsidP="00E26B73">
      <w:pPr>
        <w:spacing w:line="360" w:lineRule="auto"/>
        <w:rPr>
          <w:sz w:val="24"/>
          <w:szCs w:val="24"/>
        </w:rPr>
      </w:pPr>
      <w:r w:rsidRPr="00E26B73">
        <w:rPr>
          <w:sz w:val="24"/>
          <w:szCs w:val="24"/>
        </w:rPr>
        <w:t xml:space="preserve">College of Policing, (2013), </w:t>
      </w:r>
      <w:r w:rsidRPr="00E26B73">
        <w:rPr>
          <w:i/>
          <w:iCs/>
          <w:sz w:val="24"/>
          <w:szCs w:val="24"/>
        </w:rPr>
        <w:t>Police use of force</w:t>
      </w:r>
      <w:r w:rsidRPr="00E26B73">
        <w:rPr>
          <w:sz w:val="24"/>
          <w:szCs w:val="24"/>
        </w:rPr>
        <w:t xml:space="preserve">, Available at: </w:t>
      </w:r>
      <w:hyperlink r:id="rId28" w:history="1">
        <w:r w:rsidRPr="00E26B73">
          <w:rPr>
            <w:rStyle w:val="Hyperlink"/>
            <w:sz w:val="24"/>
            <w:szCs w:val="24"/>
          </w:rPr>
          <w:t>https://www.app.college.police.uk/app-content/public-order/core-principles-and-legislation/police-use-of-force/</w:t>
        </w:r>
      </w:hyperlink>
      <w:r w:rsidRPr="00E26B73">
        <w:rPr>
          <w:sz w:val="24"/>
          <w:szCs w:val="24"/>
        </w:rPr>
        <w:t>, (Last accessed: 8</w:t>
      </w:r>
      <w:r w:rsidRPr="00E26B73">
        <w:rPr>
          <w:sz w:val="24"/>
          <w:szCs w:val="24"/>
          <w:vertAlign w:val="superscript"/>
        </w:rPr>
        <w:t>th</w:t>
      </w:r>
      <w:r w:rsidRPr="00E26B73">
        <w:rPr>
          <w:sz w:val="24"/>
          <w:szCs w:val="24"/>
        </w:rPr>
        <w:t xml:space="preserve"> March 2022)</w:t>
      </w:r>
    </w:p>
    <w:p w14:paraId="499C0B1F" w14:textId="02636DB2" w:rsidR="001B7DDE" w:rsidRPr="00E26B73" w:rsidRDefault="001B7DDE" w:rsidP="00E26B73">
      <w:pPr>
        <w:spacing w:line="360" w:lineRule="auto"/>
        <w:rPr>
          <w:sz w:val="24"/>
          <w:szCs w:val="24"/>
        </w:rPr>
      </w:pPr>
    </w:p>
    <w:p w14:paraId="3B73F971" w14:textId="77777777" w:rsidR="001B7DDE" w:rsidRPr="00E26B73" w:rsidRDefault="001B7DDE" w:rsidP="00E26B73">
      <w:pPr>
        <w:spacing w:line="360" w:lineRule="auto"/>
        <w:rPr>
          <w:sz w:val="24"/>
          <w:szCs w:val="24"/>
        </w:rPr>
      </w:pPr>
    </w:p>
    <w:p w14:paraId="622C1331" w14:textId="6B352B3C" w:rsidR="001B7DDE" w:rsidRPr="00E26B73" w:rsidRDefault="001B7DDE" w:rsidP="00E26B73">
      <w:pPr>
        <w:pStyle w:val="NormalWeb"/>
        <w:spacing w:line="360" w:lineRule="auto"/>
        <w:rPr>
          <w:rFonts w:ascii="Arial" w:hAnsi="Arial" w:cs="Arial"/>
        </w:rPr>
      </w:pPr>
      <w:r w:rsidRPr="00E26B73">
        <w:rPr>
          <w:rFonts w:ascii="Arial" w:hAnsi="Arial" w:cs="Arial"/>
        </w:rPr>
        <w:t xml:space="preserve">College of Policing, (2014), </w:t>
      </w:r>
      <w:r w:rsidRPr="00E26B73">
        <w:rPr>
          <w:rFonts w:ascii="Arial" w:hAnsi="Arial" w:cs="Arial"/>
          <w:i/>
          <w:iCs/>
        </w:rPr>
        <w:t>Code of Ethics</w:t>
      </w:r>
      <w:r w:rsidRPr="00E26B73">
        <w:rPr>
          <w:rFonts w:ascii="Arial" w:hAnsi="Arial" w:cs="Arial"/>
        </w:rPr>
        <w:t xml:space="preserve">, Available at: </w:t>
      </w:r>
      <w:hyperlink r:id="rId29" w:history="1">
        <w:r w:rsidRPr="00E26B73">
          <w:rPr>
            <w:rStyle w:val="Hyperlink"/>
            <w:rFonts w:ascii="Arial" w:hAnsi="Arial" w:cs="Arial"/>
          </w:rPr>
          <w:t>https://assets.college.police.uk/s3fs-public/2021-02/code_of_ethics.pdf</w:t>
        </w:r>
      </w:hyperlink>
      <w:r w:rsidRPr="00E26B73">
        <w:rPr>
          <w:rFonts w:ascii="Arial" w:hAnsi="Arial" w:cs="Arial"/>
        </w:rPr>
        <w:t>, (Last accessed: 9</w:t>
      </w:r>
      <w:r w:rsidRPr="00E26B73">
        <w:rPr>
          <w:rFonts w:ascii="Arial" w:hAnsi="Arial" w:cs="Arial"/>
          <w:vertAlign w:val="superscript"/>
        </w:rPr>
        <w:t>th</w:t>
      </w:r>
      <w:r w:rsidRPr="00E26B73">
        <w:rPr>
          <w:rFonts w:ascii="Arial" w:hAnsi="Arial" w:cs="Arial"/>
        </w:rPr>
        <w:t xml:space="preserve"> March 2022)</w:t>
      </w:r>
    </w:p>
    <w:p w14:paraId="42B48B13" w14:textId="77777777" w:rsidR="001B7DDE" w:rsidRPr="00E26B73" w:rsidRDefault="001B7DDE" w:rsidP="00E26B73">
      <w:pPr>
        <w:pStyle w:val="NormalWeb"/>
        <w:spacing w:line="360" w:lineRule="auto"/>
        <w:rPr>
          <w:rFonts w:ascii="Arial" w:hAnsi="Arial" w:cs="Arial"/>
        </w:rPr>
      </w:pPr>
    </w:p>
    <w:p w14:paraId="4FE92C45" w14:textId="23482515" w:rsidR="001B7DDE" w:rsidRPr="00E26B73" w:rsidRDefault="001B7DDE" w:rsidP="00E26B73">
      <w:pPr>
        <w:spacing w:line="360" w:lineRule="auto"/>
        <w:rPr>
          <w:color w:val="000000" w:themeColor="text1"/>
          <w:sz w:val="24"/>
          <w:szCs w:val="24"/>
          <w:shd w:val="clear" w:color="auto" w:fill="FFFFFF"/>
        </w:rPr>
      </w:pPr>
      <w:r w:rsidRPr="00E26B73">
        <w:rPr>
          <w:color w:val="000000" w:themeColor="text1"/>
          <w:sz w:val="24"/>
          <w:szCs w:val="24"/>
          <w:shd w:val="clear" w:color="auto" w:fill="FFFFFF"/>
        </w:rPr>
        <w:t xml:space="preserve">College of Policing, (2015), </w:t>
      </w:r>
      <w:r w:rsidRPr="00E26B73">
        <w:rPr>
          <w:i/>
          <w:iCs/>
          <w:color w:val="000000" w:themeColor="text1"/>
          <w:sz w:val="24"/>
          <w:szCs w:val="24"/>
          <w:shd w:val="clear" w:color="auto" w:fill="FFFFFF"/>
        </w:rPr>
        <w:t>Major investigation and public protection</w:t>
      </w:r>
      <w:r w:rsidRPr="00E26B73">
        <w:rPr>
          <w:color w:val="000000" w:themeColor="text1"/>
          <w:sz w:val="24"/>
          <w:szCs w:val="24"/>
          <w:shd w:val="clear" w:color="auto" w:fill="FFFFFF"/>
        </w:rPr>
        <w:t xml:space="preserve">, Available at: </w:t>
      </w:r>
      <w:hyperlink r:id="rId30" w:history="1">
        <w:r w:rsidRPr="00E26B73">
          <w:rPr>
            <w:rStyle w:val="Hyperlink"/>
            <w:sz w:val="24"/>
            <w:szCs w:val="24"/>
            <w:shd w:val="clear" w:color="auto" w:fill="FFFFFF"/>
          </w:rPr>
          <w:t>https://www.app.college.police.uk/app-content/major-investigation-and-public-protection/domestic-abuse/victim-safety-and-support/</w:t>
        </w:r>
      </w:hyperlink>
      <w:r w:rsidRPr="00E26B73">
        <w:rPr>
          <w:color w:val="000000" w:themeColor="text1"/>
          <w:sz w:val="24"/>
          <w:szCs w:val="24"/>
          <w:shd w:val="clear" w:color="auto" w:fill="FFFFFF"/>
        </w:rPr>
        <w:t>, (Last accessed: 18</w:t>
      </w:r>
      <w:r w:rsidRPr="00E26B73">
        <w:rPr>
          <w:color w:val="000000" w:themeColor="text1"/>
          <w:sz w:val="24"/>
          <w:szCs w:val="24"/>
          <w:shd w:val="clear" w:color="auto" w:fill="FFFFFF"/>
          <w:vertAlign w:val="superscript"/>
        </w:rPr>
        <w:t>th</w:t>
      </w:r>
      <w:r w:rsidRPr="00E26B73">
        <w:rPr>
          <w:color w:val="000000" w:themeColor="text1"/>
          <w:sz w:val="24"/>
          <w:szCs w:val="24"/>
          <w:shd w:val="clear" w:color="auto" w:fill="FFFFFF"/>
        </w:rPr>
        <w:t xml:space="preserve"> March 2022) </w:t>
      </w:r>
    </w:p>
    <w:p w14:paraId="21C34D8E" w14:textId="77777777" w:rsidR="001B7DDE" w:rsidRPr="00E26B73" w:rsidRDefault="001B7DDE" w:rsidP="00E26B73">
      <w:pPr>
        <w:spacing w:line="360" w:lineRule="auto"/>
        <w:rPr>
          <w:color w:val="000000" w:themeColor="text1"/>
          <w:sz w:val="24"/>
          <w:szCs w:val="24"/>
          <w:shd w:val="clear" w:color="auto" w:fill="FFFFFF"/>
        </w:rPr>
      </w:pPr>
    </w:p>
    <w:p w14:paraId="3F543B5E" w14:textId="77777777" w:rsidR="001B7DDE" w:rsidRPr="00E26B73" w:rsidRDefault="001B7DDE" w:rsidP="00E26B73">
      <w:pPr>
        <w:overflowPunct/>
        <w:autoSpaceDE/>
        <w:autoSpaceDN/>
        <w:adjustRightInd/>
        <w:spacing w:line="360" w:lineRule="auto"/>
        <w:textAlignment w:val="auto"/>
        <w:rPr>
          <w:color w:val="000000" w:themeColor="text1"/>
          <w:sz w:val="24"/>
          <w:szCs w:val="24"/>
          <w:shd w:val="clear" w:color="auto" w:fill="FFFFFF"/>
        </w:rPr>
      </w:pPr>
    </w:p>
    <w:p w14:paraId="1D7658FF" w14:textId="5C82F988" w:rsidR="001B7DDE" w:rsidRPr="00E26B73" w:rsidRDefault="001B7DDE" w:rsidP="00E26B73">
      <w:pPr>
        <w:spacing w:line="360" w:lineRule="auto"/>
        <w:rPr>
          <w:sz w:val="24"/>
          <w:szCs w:val="24"/>
        </w:rPr>
      </w:pPr>
      <w:r w:rsidRPr="00E26B73">
        <w:rPr>
          <w:sz w:val="24"/>
          <w:szCs w:val="24"/>
        </w:rPr>
        <w:t xml:space="preserve">College of Policing, (2020), </w:t>
      </w:r>
      <w:r w:rsidRPr="00E26B73">
        <w:rPr>
          <w:i/>
          <w:iCs/>
          <w:sz w:val="24"/>
          <w:szCs w:val="24"/>
        </w:rPr>
        <w:t>Conflict management skills,</w:t>
      </w:r>
      <w:r w:rsidRPr="00E26B73">
        <w:rPr>
          <w:sz w:val="24"/>
          <w:szCs w:val="24"/>
        </w:rPr>
        <w:t xml:space="preserve"> Available at: </w:t>
      </w:r>
      <w:hyperlink r:id="rId31" w:history="1">
        <w:r w:rsidRPr="00E26B73">
          <w:rPr>
            <w:rStyle w:val="Hyperlink"/>
            <w:sz w:val="24"/>
            <w:szCs w:val="24"/>
          </w:rPr>
          <w:t>https://www.college.police.uk/guidance/conflict-management/conflict-management-skills</w:t>
        </w:r>
      </w:hyperlink>
      <w:r w:rsidRPr="00E26B73">
        <w:rPr>
          <w:sz w:val="24"/>
          <w:szCs w:val="24"/>
        </w:rPr>
        <w:t>, (Last accessed: 8</w:t>
      </w:r>
      <w:r w:rsidRPr="00E26B73">
        <w:rPr>
          <w:sz w:val="24"/>
          <w:szCs w:val="24"/>
          <w:vertAlign w:val="superscript"/>
        </w:rPr>
        <w:t>th</w:t>
      </w:r>
      <w:r w:rsidRPr="00E26B73">
        <w:rPr>
          <w:sz w:val="24"/>
          <w:szCs w:val="24"/>
        </w:rPr>
        <w:t xml:space="preserve"> March 2022) </w:t>
      </w:r>
    </w:p>
    <w:p w14:paraId="27ABB20C" w14:textId="77777777" w:rsidR="001B7DDE" w:rsidRPr="00E26B73" w:rsidRDefault="001B7DDE" w:rsidP="00E26B73">
      <w:pPr>
        <w:spacing w:line="360" w:lineRule="auto"/>
        <w:rPr>
          <w:sz w:val="24"/>
          <w:szCs w:val="24"/>
        </w:rPr>
      </w:pPr>
    </w:p>
    <w:p w14:paraId="6040EBED" w14:textId="77777777" w:rsidR="001B7DDE" w:rsidRPr="00E26B73" w:rsidRDefault="001B7DDE" w:rsidP="00E26B73">
      <w:pPr>
        <w:spacing w:line="360" w:lineRule="auto"/>
        <w:rPr>
          <w:sz w:val="24"/>
          <w:szCs w:val="24"/>
        </w:rPr>
      </w:pPr>
    </w:p>
    <w:p w14:paraId="35A7D344" w14:textId="00DA2F75" w:rsidR="001B7DDE" w:rsidRPr="00E26B73" w:rsidRDefault="001B7DDE" w:rsidP="00E26B73">
      <w:pPr>
        <w:overflowPunct/>
        <w:autoSpaceDE/>
        <w:autoSpaceDN/>
        <w:adjustRightInd/>
        <w:spacing w:line="360" w:lineRule="auto"/>
        <w:textAlignment w:val="auto"/>
        <w:rPr>
          <w:color w:val="000000" w:themeColor="text1"/>
          <w:sz w:val="24"/>
          <w:szCs w:val="24"/>
          <w:shd w:val="clear" w:color="auto" w:fill="FFFFFF"/>
        </w:rPr>
      </w:pPr>
      <w:r w:rsidRPr="00E26B73">
        <w:rPr>
          <w:sz w:val="24"/>
          <w:szCs w:val="24"/>
        </w:rPr>
        <w:t xml:space="preserve">College of Policing, (2022), </w:t>
      </w:r>
      <w:r w:rsidRPr="00E26B73">
        <w:rPr>
          <w:i/>
          <w:iCs/>
          <w:sz w:val="24"/>
          <w:szCs w:val="24"/>
        </w:rPr>
        <w:t>Competency and Values</w:t>
      </w:r>
      <w:r w:rsidRPr="00E26B73">
        <w:rPr>
          <w:sz w:val="24"/>
          <w:szCs w:val="24"/>
        </w:rPr>
        <w:t xml:space="preserve">, Available at: </w:t>
      </w:r>
      <w:hyperlink r:id="rId32" w:history="1">
        <w:r w:rsidRPr="00E26B73">
          <w:rPr>
            <w:rStyle w:val="Hyperlink"/>
            <w:sz w:val="24"/>
            <w:szCs w:val="24"/>
            <w:shd w:val="clear" w:color="auto" w:fill="FFFFFF"/>
          </w:rPr>
          <w:t>https://profdev.college.police.uk/competency-values/</w:t>
        </w:r>
      </w:hyperlink>
      <w:r w:rsidRPr="00E26B73">
        <w:rPr>
          <w:color w:val="000000" w:themeColor="text1"/>
          <w:sz w:val="24"/>
          <w:szCs w:val="24"/>
          <w:shd w:val="clear" w:color="auto" w:fill="FFFFFF"/>
        </w:rPr>
        <w:t>, (Last accessed: 19</w:t>
      </w:r>
      <w:r w:rsidRPr="00E26B73">
        <w:rPr>
          <w:color w:val="000000" w:themeColor="text1"/>
          <w:sz w:val="24"/>
          <w:szCs w:val="24"/>
          <w:shd w:val="clear" w:color="auto" w:fill="FFFFFF"/>
          <w:vertAlign w:val="superscript"/>
        </w:rPr>
        <w:t>th</w:t>
      </w:r>
      <w:r w:rsidRPr="00E26B73">
        <w:rPr>
          <w:color w:val="000000" w:themeColor="text1"/>
          <w:sz w:val="24"/>
          <w:szCs w:val="24"/>
          <w:shd w:val="clear" w:color="auto" w:fill="FFFFFF"/>
        </w:rPr>
        <w:t xml:space="preserve"> March 2022)</w:t>
      </w:r>
    </w:p>
    <w:p w14:paraId="4D5B5EB7" w14:textId="454D69B3" w:rsidR="001B7DDE" w:rsidRPr="00E26B73" w:rsidRDefault="001B7DDE" w:rsidP="00E26B73">
      <w:pPr>
        <w:overflowPunct/>
        <w:autoSpaceDE/>
        <w:autoSpaceDN/>
        <w:adjustRightInd/>
        <w:spacing w:line="360" w:lineRule="auto"/>
        <w:textAlignment w:val="auto"/>
        <w:rPr>
          <w:color w:val="000000" w:themeColor="text1"/>
          <w:sz w:val="24"/>
          <w:szCs w:val="24"/>
          <w:shd w:val="clear" w:color="auto" w:fill="FFFFFF"/>
        </w:rPr>
      </w:pPr>
    </w:p>
    <w:p w14:paraId="45DCC774" w14:textId="77777777" w:rsidR="001B7DDE" w:rsidRPr="00E26B73" w:rsidRDefault="001B7DDE" w:rsidP="00E26B73">
      <w:pPr>
        <w:overflowPunct/>
        <w:autoSpaceDE/>
        <w:autoSpaceDN/>
        <w:adjustRightInd/>
        <w:spacing w:line="360" w:lineRule="auto"/>
        <w:textAlignment w:val="auto"/>
        <w:rPr>
          <w:color w:val="000000" w:themeColor="text1"/>
          <w:sz w:val="24"/>
          <w:szCs w:val="24"/>
          <w:shd w:val="clear" w:color="auto" w:fill="FFFFFF"/>
        </w:rPr>
      </w:pPr>
    </w:p>
    <w:p w14:paraId="0260AE53" w14:textId="41DC754C" w:rsidR="001B7DDE" w:rsidRPr="00E26B73" w:rsidRDefault="001B7DDE" w:rsidP="00E26B73">
      <w:pPr>
        <w:pStyle w:val="NormalWeb"/>
        <w:spacing w:line="360" w:lineRule="auto"/>
        <w:rPr>
          <w:rFonts w:ascii="Arial" w:hAnsi="Arial" w:cs="Arial"/>
        </w:rPr>
      </w:pPr>
      <w:r w:rsidRPr="00E26B73">
        <w:rPr>
          <w:rFonts w:ascii="Arial" w:hAnsi="Arial" w:cs="Arial"/>
        </w:rPr>
        <w:t xml:space="preserve">College of Policing, (2022), </w:t>
      </w:r>
      <w:r w:rsidRPr="00E26B73">
        <w:rPr>
          <w:rFonts w:ascii="Arial" w:hAnsi="Arial" w:cs="Arial"/>
          <w:i/>
          <w:iCs/>
        </w:rPr>
        <w:t>Impartiality</w:t>
      </w:r>
      <w:r w:rsidRPr="00E26B73">
        <w:rPr>
          <w:rFonts w:ascii="Arial" w:hAnsi="Arial" w:cs="Arial"/>
        </w:rPr>
        <w:t xml:space="preserve">, Available at: </w:t>
      </w:r>
      <w:hyperlink r:id="rId33" w:history="1">
        <w:r w:rsidRPr="00E26B73">
          <w:rPr>
            <w:rStyle w:val="Hyperlink"/>
            <w:rFonts w:ascii="Arial" w:hAnsi="Arial" w:cs="Arial"/>
          </w:rPr>
          <w:t>https://profdev.college.police.uk/competency-values/impartiality/</w:t>
        </w:r>
      </w:hyperlink>
      <w:r w:rsidRPr="00E26B73">
        <w:rPr>
          <w:rFonts w:ascii="Arial" w:hAnsi="Arial" w:cs="Arial"/>
        </w:rPr>
        <w:t>, (Last accessed: 9</w:t>
      </w:r>
      <w:r w:rsidRPr="00E26B73">
        <w:rPr>
          <w:rFonts w:ascii="Arial" w:hAnsi="Arial" w:cs="Arial"/>
          <w:vertAlign w:val="superscript"/>
        </w:rPr>
        <w:t>th</w:t>
      </w:r>
      <w:r w:rsidRPr="00E26B73">
        <w:rPr>
          <w:rFonts w:ascii="Arial" w:hAnsi="Arial" w:cs="Arial"/>
        </w:rPr>
        <w:t xml:space="preserve"> March 2022)</w:t>
      </w:r>
    </w:p>
    <w:p w14:paraId="637706A6" w14:textId="77777777" w:rsidR="001B7DDE" w:rsidRPr="00E26B73" w:rsidRDefault="001B7DDE" w:rsidP="00E26B73">
      <w:pPr>
        <w:pStyle w:val="NormalWeb"/>
        <w:spacing w:line="360" w:lineRule="auto"/>
        <w:rPr>
          <w:rFonts w:ascii="Arial" w:hAnsi="Arial" w:cs="Arial"/>
        </w:rPr>
      </w:pPr>
    </w:p>
    <w:p w14:paraId="520C58BA" w14:textId="6846F388" w:rsidR="001B7DDE" w:rsidRPr="00E26B73" w:rsidRDefault="001B7DDE" w:rsidP="00E26B73">
      <w:pPr>
        <w:spacing w:line="360" w:lineRule="auto"/>
        <w:rPr>
          <w:sz w:val="24"/>
          <w:szCs w:val="24"/>
        </w:rPr>
      </w:pPr>
      <w:r w:rsidRPr="00E26B73">
        <w:rPr>
          <w:sz w:val="24"/>
          <w:szCs w:val="24"/>
        </w:rPr>
        <w:t xml:space="preserve">CPS, (2017), </w:t>
      </w:r>
      <w:r w:rsidRPr="00E26B73">
        <w:rPr>
          <w:i/>
          <w:iCs/>
          <w:sz w:val="24"/>
          <w:szCs w:val="24"/>
        </w:rPr>
        <w:t>Special Measures</w:t>
      </w:r>
      <w:r w:rsidRPr="00E26B73">
        <w:rPr>
          <w:sz w:val="24"/>
          <w:szCs w:val="24"/>
        </w:rPr>
        <w:t xml:space="preserve">, Available at: </w:t>
      </w:r>
      <w:hyperlink r:id="rId34" w:history="1">
        <w:r w:rsidRPr="00E26B73">
          <w:rPr>
            <w:rStyle w:val="Hyperlink"/>
            <w:sz w:val="24"/>
            <w:szCs w:val="24"/>
          </w:rPr>
          <w:t>https://www.cps.gov.uk/legal-guidance/special-measures</w:t>
        </w:r>
      </w:hyperlink>
      <w:r w:rsidRPr="00E26B73">
        <w:rPr>
          <w:sz w:val="24"/>
          <w:szCs w:val="24"/>
        </w:rPr>
        <w:t>, (Last accessed: 19</w:t>
      </w:r>
      <w:r w:rsidRPr="00E26B73">
        <w:rPr>
          <w:sz w:val="24"/>
          <w:szCs w:val="24"/>
          <w:vertAlign w:val="superscript"/>
        </w:rPr>
        <w:t>th</w:t>
      </w:r>
      <w:r w:rsidRPr="00E26B73">
        <w:rPr>
          <w:sz w:val="24"/>
          <w:szCs w:val="24"/>
        </w:rPr>
        <w:t xml:space="preserve"> March 2022)</w:t>
      </w:r>
    </w:p>
    <w:p w14:paraId="04F99176" w14:textId="77777777" w:rsidR="001B7DDE" w:rsidRPr="00E26B73" w:rsidRDefault="001B7DDE" w:rsidP="00E26B73">
      <w:pPr>
        <w:spacing w:line="360" w:lineRule="auto"/>
        <w:rPr>
          <w:sz w:val="24"/>
          <w:szCs w:val="24"/>
        </w:rPr>
      </w:pPr>
    </w:p>
    <w:p w14:paraId="3EB4C8B7" w14:textId="77777777" w:rsidR="001B7DDE" w:rsidRPr="00E26B73" w:rsidRDefault="001B7DDE" w:rsidP="00E26B73">
      <w:pPr>
        <w:spacing w:line="360" w:lineRule="auto"/>
        <w:rPr>
          <w:sz w:val="24"/>
          <w:szCs w:val="24"/>
        </w:rPr>
      </w:pPr>
    </w:p>
    <w:p w14:paraId="3884E99A" w14:textId="0F313928" w:rsidR="001B7DDE" w:rsidRPr="00E26B73" w:rsidRDefault="001B7DDE" w:rsidP="00E26B73">
      <w:pPr>
        <w:overflowPunct/>
        <w:autoSpaceDE/>
        <w:autoSpaceDN/>
        <w:adjustRightInd/>
        <w:spacing w:line="360" w:lineRule="auto"/>
        <w:textAlignment w:val="auto"/>
        <w:rPr>
          <w:color w:val="000000" w:themeColor="text1"/>
          <w:sz w:val="24"/>
          <w:szCs w:val="24"/>
          <w:shd w:val="clear" w:color="auto" w:fill="FFFFFF"/>
        </w:rPr>
      </w:pPr>
      <w:r w:rsidRPr="00E26B73">
        <w:rPr>
          <w:color w:val="000000" w:themeColor="text1"/>
          <w:sz w:val="24"/>
          <w:szCs w:val="24"/>
          <w:shd w:val="clear" w:color="auto" w:fill="FFFFFF"/>
        </w:rPr>
        <w:lastRenderedPageBreak/>
        <w:t>CPS, (</w:t>
      </w:r>
      <w:r w:rsidR="00DE6BC1">
        <w:rPr>
          <w:color w:val="000000" w:themeColor="text1"/>
          <w:sz w:val="24"/>
          <w:szCs w:val="24"/>
          <w:shd w:val="clear" w:color="auto" w:fill="FFFFFF"/>
        </w:rPr>
        <w:t>2017</w:t>
      </w:r>
      <w:r w:rsidRPr="00E26B73">
        <w:rPr>
          <w:color w:val="000000" w:themeColor="text1"/>
          <w:sz w:val="24"/>
          <w:szCs w:val="24"/>
          <w:shd w:val="clear" w:color="auto" w:fill="FFFFFF"/>
        </w:rPr>
        <w:t xml:space="preserve">), </w:t>
      </w:r>
      <w:r w:rsidRPr="00E26B73">
        <w:rPr>
          <w:i/>
          <w:iCs/>
          <w:color w:val="000000" w:themeColor="text1"/>
          <w:sz w:val="24"/>
          <w:szCs w:val="24"/>
          <w:shd w:val="clear" w:color="auto" w:fill="FFFFFF"/>
        </w:rPr>
        <w:t>Domestic abuse</w:t>
      </w:r>
      <w:r w:rsidRPr="00E26B73">
        <w:rPr>
          <w:color w:val="000000" w:themeColor="text1"/>
          <w:sz w:val="24"/>
          <w:szCs w:val="24"/>
          <w:shd w:val="clear" w:color="auto" w:fill="FFFFFF"/>
        </w:rPr>
        <w:t xml:space="preserve">, Available at: </w:t>
      </w:r>
      <w:hyperlink r:id="rId35" w:history="1">
        <w:r w:rsidRPr="00E26B73">
          <w:rPr>
            <w:rStyle w:val="Hyperlink"/>
            <w:sz w:val="24"/>
            <w:szCs w:val="24"/>
            <w:shd w:val="clear" w:color="auto" w:fill="FFFFFF"/>
          </w:rPr>
          <w:t>https://www.cps.gov.uk/crime-info/domestic-abuse</w:t>
        </w:r>
      </w:hyperlink>
      <w:r w:rsidRPr="00E26B73">
        <w:rPr>
          <w:color w:val="000000" w:themeColor="text1"/>
          <w:sz w:val="24"/>
          <w:szCs w:val="24"/>
          <w:shd w:val="clear" w:color="auto" w:fill="FFFFFF"/>
        </w:rPr>
        <w:t xml:space="preserve">, (Last accessed: </w:t>
      </w:r>
      <w:r w:rsidR="00986DE2">
        <w:rPr>
          <w:color w:val="000000" w:themeColor="text1"/>
          <w:sz w:val="24"/>
          <w:szCs w:val="24"/>
          <w:shd w:val="clear" w:color="auto" w:fill="FFFFFF"/>
        </w:rPr>
        <w:t>30th</w:t>
      </w:r>
      <w:r w:rsidRPr="00E26B73">
        <w:rPr>
          <w:color w:val="000000" w:themeColor="text1"/>
          <w:sz w:val="24"/>
          <w:szCs w:val="24"/>
          <w:shd w:val="clear" w:color="auto" w:fill="FFFFFF"/>
        </w:rPr>
        <w:t xml:space="preserve"> </w:t>
      </w:r>
      <w:r w:rsidR="00986DE2">
        <w:rPr>
          <w:color w:val="000000" w:themeColor="text1"/>
          <w:sz w:val="24"/>
          <w:szCs w:val="24"/>
          <w:shd w:val="clear" w:color="auto" w:fill="FFFFFF"/>
        </w:rPr>
        <w:t xml:space="preserve">April </w:t>
      </w:r>
      <w:r w:rsidRPr="00E26B73">
        <w:rPr>
          <w:color w:val="000000" w:themeColor="text1"/>
          <w:sz w:val="24"/>
          <w:szCs w:val="24"/>
          <w:shd w:val="clear" w:color="auto" w:fill="FFFFFF"/>
        </w:rPr>
        <w:t>2022)</w:t>
      </w:r>
    </w:p>
    <w:p w14:paraId="4CBB4B25" w14:textId="483E97FE" w:rsidR="001B7DDE" w:rsidRPr="00E26B73" w:rsidRDefault="001B7DDE" w:rsidP="00E26B73">
      <w:pPr>
        <w:overflowPunct/>
        <w:autoSpaceDE/>
        <w:autoSpaceDN/>
        <w:adjustRightInd/>
        <w:spacing w:line="360" w:lineRule="auto"/>
        <w:textAlignment w:val="auto"/>
        <w:rPr>
          <w:color w:val="000000" w:themeColor="text1"/>
          <w:sz w:val="24"/>
          <w:szCs w:val="24"/>
          <w:shd w:val="clear" w:color="auto" w:fill="FFFFFF"/>
        </w:rPr>
      </w:pPr>
    </w:p>
    <w:p w14:paraId="04A9A26A" w14:textId="77777777" w:rsidR="001F1034" w:rsidRPr="00E26B73" w:rsidRDefault="001F1034" w:rsidP="00E26B73">
      <w:pPr>
        <w:pStyle w:val="NormalWeb"/>
        <w:spacing w:line="360" w:lineRule="auto"/>
        <w:rPr>
          <w:rFonts w:ascii="Arial" w:hAnsi="Arial" w:cs="Arial"/>
        </w:rPr>
      </w:pPr>
    </w:p>
    <w:p w14:paraId="20002626" w14:textId="7F887A18" w:rsidR="001B7DDE" w:rsidRPr="00E26B73" w:rsidRDefault="001B7DDE" w:rsidP="00E26B73">
      <w:pPr>
        <w:spacing w:line="360" w:lineRule="auto"/>
        <w:rPr>
          <w:color w:val="000000" w:themeColor="text1"/>
          <w:sz w:val="24"/>
          <w:szCs w:val="24"/>
          <w:shd w:val="clear" w:color="auto" w:fill="FFFFFF"/>
        </w:rPr>
      </w:pPr>
      <w:r w:rsidRPr="00E26B73">
        <w:rPr>
          <w:color w:val="000000" w:themeColor="text1"/>
          <w:sz w:val="24"/>
          <w:szCs w:val="24"/>
          <w:shd w:val="clear" w:color="auto" w:fill="FFFFFF"/>
        </w:rPr>
        <w:t xml:space="preserve">HMICFRS, (2019), </w:t>
      </w:r>
      <w:r w:rsidRPr="00E26B73">
        <w:rPr>
          <w:i/>
          <w:iCs/>
          <w:color w:val="000000" w:themeColor="text1"/>
          <w:sz w:val="24"/>
          <w:szCs w:val="24"/>
          <w:shd w:val="clear" w:color="auto" w:fill="FFFFFF"/>
        </w:rPr>
        <w:t>The police response to domestic abuse</w:t>
      </w:r>
      <w:r w:rsidRPr="00E26B73">
        <w:rPr>
          <w:color w:val="000000" w:themeColor="text1"/>
          <w:sz w:val="24"/>
          <w:szCs w:val="24"/>
          <w:shd w:val="clear" w:color="auto" w:fill="FFFFFF"/>
        </w:rPr>
        <w:t xml:space="preserve">, Available at: </w:t>
      </w:r>
      <w:hyperlink r:id="rId36" w:history="1">
        <w:r w:rsidRPr="00E26B73">
          <w:rPr>
            <w:rStyle w:val="Hyperlink"/>
            <w:sz w:val="24"/>
            <w:szCs w:val="24"/>
            <w:shd w:val="clear" w:color="auto" w:fill="FFFFFF"/>
          </w:rPr>
          <w:t>https://www.justiceinspectorates.gov.uk/hmicfrs/wp-content/uploads/the-police-response-to-domestic-abuse-an-update-report.pdf</w:t>
        </w:r>
      </w:hyperlink>
      <w:r w:rsidRPr="00E26B73">
        <w:rPr>
          <w:color w:val="000000" w:themeColor="text1"/>
          <w:sz w:val="24"/>
          <w:szCs w:val="24"/>
          <w:shd w:val="clear" w:color="auto" w:fill="FFFFFF"/>
        </w:rPr>
        <w:t>, (Last accessed: 10</w:t>
      </w:r>
      <w:r w:rsidRPr="00E26B73">
        <w:rPr>
          <w:color w:val="000000" w:themeColor="text1"/>
          <w:sz w:val="24"/>
          <w:szCs w:val="24"/>
          <w:shd w:val="clear" w:color="auto" w:fill="FFFFFF"/>
          <w:vertAlign w:val="superscript"/>
        </w:rPr>
        <w:t>th</w:t>
      </w:r>
      <w:r w:rsidRPr="00E26B73">
        <w:rPr>
          <w:color w:val="000000" w:themeColor="text1"/>
          <w:sz w:val="24"/>
          <w:szCs w:val="24"/>
          <w:shd w:val="clear" w:color="auto" w:fill="FFFFFF"/>
        </w:rPr>
        <w:t xml:space="preserve"> March 2022)</w:t>
      </w:r>
    </w:p>
    <w:p w14:paraId="31C0D7AA" w14:textId="77777777" w:rsidR="001B7DDE" w:rsidRPr="00E26B73" w:rsidRDefault="001B7DDE" w:rsidP="00E26B73">
      <w:pPr>
        <w:spacing w:line="360" w:lineRule="auto"/>
        <w:rPr>
          <w:color w:val="000000" w:themeColor="text1"/>
          <w:sz w:val="24"/>
          <w:szCs w:val="24"/>
          <w:shd w:val="clear" w:color="auto" w:fill="FFFFFF"/>
        </w:rPr>
      </w:pPr>
    </w:p>
    <w:p w14:paraId="40C4366D" w14:textId="77777777" w:rsidR="001B7DDE" w:rsidRPr="00E26B73" w:rsidRDefault="001B7DDE" w:rsidP="00E26B73">
      <w:pPr>
        <w:spacing w:line="360" w:lineRule="auto"/>
        <w:rPr>
          <w:sz w:val="24"/>
          <w:szCs w:val="24"/>
        </w:rPr>
      </w:pPr>
    </w:p>
    <w:p w14:paraId="4268DD66" w14:textId="429CE309" w:rsidR="001B7DDE" w:rsidRPr="00E26B73" w:rsidRDefault="001B7DDE" w:rsidP="00E26B73">
      <w:pPr>
        <w:spacing w:line="360" w:lineRule="auto"/>
        <w:outlineLvl w:val="0"/>
        <w:rPr>
          <w:color w:val="000000" w:themeColor="text1"/>
          <w:kern w:val="36"/>
          <w:sz w:val="24"/>
          <w:szCs w:val="24"/>
        </w:rPr>
      </w:pPr>
      <w:r w:rsidRPr="00E26B73">
        <w:rPr>
          <w:sz w:val="24"/>
          <w:szCs w:val="24"/>
        </w:rPr>
        <w:t>Kent Police, (N</w:t>
      </w:r>
      <w:r w:rsidR="00F84829">
        <w:rPr>
          <w:sz w:val="24"/>
          <w:szCs w:val="24"/>
        </w:rPr>
        <w:t>o Date</w:t>
      </w:r>
      <w:r w:rsidRPr="00E26B73">
        <w:rPr>
          <w:sz w:val="24"/>
          <w:szCs w:val="24"/>
        </w:rPr>
        <w:t xml:space="preserve">), </w:t>
      </w:r>
      <w:r w:rsidRPr="00065C5F">
        <w:rPr>
          <w:i/>
          <w:iCs/>
          <w:color w:val="000000" w:themeColor="text1"/>
          <w:kern w:val="36"/>
          <w:sz w:val="24"/>
          <w:szCs w:val="24"/>
        </w:rPr>
        <w:t>Crime and intelligence - Crime investigation policy (N26)</w:t>
      </w:r>
      <w:r w:rsidRPr="00E26B73">
        <w:rPr>
          <w:color w:val="000000" w:themeColor="text1"/>
          <w:kern w:val="36"/>
          <w:sz w:val="24"/>
          <w:szCs w:val="24"/>
        </w:rPr>
        <w:t xml:space="preserve">, Available at: </w:t>
      </w:r>
      <w:hyperlink r:id="rId37" w:history="1">
        <w:r w:rsidRPr="00E26B73">
          <w:rPr>
            <w:rStyle w:val="Hyperlink"/>
            <w:kern w:val="36"/>
            <w:sz w:val="24"/>
            <w:szCs w:val="24"/>
          </w:rPr>
          <w:t>https://www.kent.police.uk/foi-ai/kent-police/Policy/crime-and-intelligence/crime-investigation-policy-n26/</w:t>
        </w:r>
      </w:hyperlink>
      <w:r w:rsidRPr="00E26B73">
        <w:rPr>
          <w:color w:val="000000" w:themeColor="text1"/>
          <w:kern w:val="36"/>
          <w:sz w:val="24"/>
          <w:szCs w:val="24"/>
        </w:rPr>
        <w:t xml:space="preserve">, (Last accessed: </w:t>
      </w:r>
      <w:r w:rsidR="00526EFB">
        <w:rPr>
          <w:color w:val="000000" w:themeColor="text1"/>
          <w:kern w:val="36"/>
          <w:sz w:val="24"/>
          <w:szCs w:val="24"/>
        </w:rPr>
        <w:t>29</w:t>
      </w:r>
      <w:r w:rsidR="00526EFB" w:rsidRPr="00526EFB">
        <w:rPr>
          <w:color w:val="000000" w:themeColor="text1"/>
          <w:kern w:val="36"/>
          <w:sz w:val="24"/>
          <w:szCs w:val="24"/>
          <w:vertAlign w:val="superscript"/>
        </w:rPr>
        <w:t>th</w:t>
      </w:r>
      <w:r w:rsidR="00526EFB">
        <w:rPr>
          <w:color w:val="000000" w:themeColor="text1"/>
          <w:kern w:val="36"/>
          <w:sz w:val="24"/>
          <w:szCs w:val="24"/>
        </w:rPr>
        <w:t xml:space="preserve"> March 2022</w:t>
      </w:r>
      <w:r w:rsidRPr="00E26B73">
        <w:rPr>
          <w:color w:val="000000" w:themeColor="text1"/>
          <w:kern w:val="36"/>
          <w:sz w:val="24"/>
          <w:szCs w:val="24"/>
        </w:rPr>
        <w:t>)</w:t>
      </w:r>
    </w:p>
    <w:p w14:paraId="4C0257D0" w14:textId="4E1E72CB" w:rsidR="001B7DDE" w:rsidRPr="00E26B73" w:rsidRDefault="001B7DDE" w:rsidP="00E26B73">
      <w:pPr>
        <w:overflowPunct/>
        <w:autoSpaceDE/>
        <w:autoSpaceDN/>
        <w:adjustRightInd/>
        <w:spacing w:line="360" w:lineRule="auto"/>
        <w:outlineLvl w:val="0"/>
        <w:rPr>
          <w:color w:val="000000" w:themeColor="text1"/>
          <w:kern w:val="36"/>
          <w:sz w:val="24"/>
          <w:szCs w:val="24"/>
        </w:rPr>
      </w:pPr>
    </w:p>
    <w:p w14:paraId="548779FA" w14:textId="68DBB2EA" w:rsidR="001B7DDE" w:rsidRPr="00E26B73" w:rsidRDefault="001B7DDE" w:rsidP="00E26B73">
      <w:pPr>
        <w:spacing w:line="360" w:lineRule="auto"/>
        <w:rPr>
          <w:sz w:val="24"/>
          <w:szCs w:val="24"/>
        </w:rPr>
      </w:pPr>
      <w:r w:rsidRPr="00E26B73">
        <w:rPr>
          <w:sz w:val="24"/>
          <w:szCs w:val="24"/>
        </w:rPr>
        <w:t xml:space="preserve">Mayo Clinic, (2020), </w:t>
      </w:r>
      <w:r w:rsidRPr="00E26B73">
        <w:rPr>
          <w:i/>
          <w:iCs/>
          <w:sz w:val="24"/>
          <w:szCs w:val="24"/>
        </w:rPr>
        <w:t>Stress management</w:t>
      </w:r>
      <w:r w:rsidRPr="00E26B73">
        <w:rPr>
          <w:sz w:val="24"/>
          <w:szCs w:val="24"/>
        </w:rPr>
        <w:t xml:space="preserve">, Available at: </w:t>
      </w:r>
      <w:hyperlink r:id="rId38" w:history="1">
        <w:r w:rsidRPr="00E26B73">
          <w:rPr>
            <w:rStyle w:val="Hyperlink"/>
            <w:sz w:val="24"/>
            <w:szCs w:val="24"/>
          </w:rPr>
          <w:t>https://www.mayoclinic.org/healthy-lifestyle/stress-management</w:t>
        </w:r>
        <w:r w:rsidRPr="00E26B73">
          <w:rPr>
            <w:rStyle w:val="Hyperlink"/>
            <w:sz w:val="24"/>
            <w:szCs w:val="24"/>
          </w:rPr>
          <w:t>/</w:t>
        </w:r>
        <w:r w:rsidRPr="00E26B73">
          <w:rPr>
            <w:rStyle w:val="Hyperlink"/>
            <w:sz w:val="24"/>
            <w:szCs w:val="24"/>
          </w:rPr>
          <w:t>in-d</w:t>
        </w:r>
        <w:r w:rsidRPr="00E26B73">
          <w:rPr>
            <w:rStyle w:val="Hyperlink"/>
            <w:sz w:val="24"/>
            <w:szCs w:val="24"/>
          </w:rPr>
          <w:t>e</w:t>
        </w:r>
        <w:r w:rsidRPr="00E26B73">
          <w:rPr>
            <w:rStyle w:val="Hyperlink"/>
            <w:sz w:val="24"/>
            <w:szCs w:val="24"/>
          </w:rPr>
          <w:t>pth/exercise-and-stress/art-20044469</w:t>
        </w:r>
      </w:hyperlink>
      <w:r w:rsidRPr="00E26B73">
        <w:rPr>
          <w:sz w:val="24"/>
          <w:szCs w:val="24"/>
        </w:rPr>
        <w:t xml:space="preserve">, (Last accessed: </w:t>
      </w:r>
      <w:r w:rsidR="00EE4670">
        <w:rPr>
          <w:sz w:val="24"/>
          <w:szCs w:val="24"/>
        </w:rPr>
        <w:t>30</w:t>
      </w:r>
      <w:r w:rsidR="00EE4670" w:rsidRPr="00EE4670">
        <w:rPr>
          <w:sz w:val="24"/>
          <w:szCs w:val="24"/>
          <w:vertAlign w:val="superscript"/>
        </w:rPr>
        <w:t>th</w:t>
      </w:r>
      <w:r w:rsidR="00EE4670">
        <w:rPr>
          <w:sz w:val="24"/>
          <w:szCs w:val="24"/>
        </w:rPr>
        <w:t xml:space="preserve"> April</w:t>
      </w:r>
      <w:r w:rsidRPr="00E26B73">
        <w:rPr>
          <w:sz w:val="24"/>
          <w:szCs w:val="24"/>
        </w:rPr>
        <w:t xml:space="preserve"> 2022)</w:t>
      </w:r>
    </w:p>
    <w:p w14:paraId="2FF977F2" w14:textId="77777777" w:rsidR="001B7DDE" w:rsidRPr="00E26B73" w:rsidRDefault="001B7DDE" w:rsidP="00E26B73">
      <w:pPr>
        <w:spacing w:line="360" w:lineRule="auto"/>
        <w:rPr>
          <w:sz w:val="24"/>
          <w:szCs w:val="24"/>
        </w:rPr>
      </w:pPr>
    </w:p>
    <w:p w14:paraId="6C5F48BB" w14:textId="77777777" w:rsidR="001B7DDE" w:rsidRPr="00E26B73" w:rsidRDefault="001B7DDE" w:rsidP="00E26B73">
      <w:pPr>
        <w:spacing w:line="360" w:lineRule="auto"/>
        <w:rPr>
          <w:sz w:val="24"/>
          <w:szCs w:val="24"/>
        </w:rPr>
      </w:pPr>
    </w:p>
    <w:p w14:paraId="1E7610C4" w14:textId="77777777" w:rsidR="001B7DDE" w:rsidRPr="00E26B73" w:rsidRDefault="001B7DDE" w:rsidP="00E26B73">
      <w:pPr>
        <w:spacing w:line="360" w:lineRule="auto"/>
        <w:rPr>
          <w:sz w:val="24"/>
          <w:szCs w:val="24"/>
        </w:rPr>
      </w:pPr>
      <w:r w:rsidRPr="00E26B73">
        <w:rPr>
          <w:sz w:val="24"/>
          <w:szCs w:val="24"/>
        </w:rPr>
        <w:t xml:space="preserve">Mental Health Foundation, (2021), </w:t>
      </w:r>
      <w:r w:rsidRPr="00E26B73">
        <w:rPr>
          <w:i/>
          <w:iCs/>
          <w:sz w:val="24"/>
          <w:szCs w:val="24"/>
        </w:rPr>
        <w:t>Stress</w:t>
      </w:r>
      <w:r w:rsidRPr="00E26B73">
        <w:rPr>
          <w:sz w:val="24"/>
          <w:szCs w:val="24"/>
        </w:rPr>
        <w:t xml:space="preserve">, Available at: </w:t>
      </w:r>
      <w:hyperlink r:id="rId39" w:history="1">
        <w:r w:rsidRPr="00E26B73">
          <w:rPr>
            <w:rStyle w:val="Hyperlink"/>
            <w:sz w:val="24"/>
            <w:szCs w:val="24"/>
          </w:rPr>
          <w:t>https://www.mentalhealth.org.uk/a-to-z/s/stress</w:t>
        </w:r>
      </w:hyperlink>
      <w:proofErr w:type="gramStart"/>
      <w:r w:rsidRPr="00E26B73">
        <w:rPr>
          <w:sz w:val="24"/>
          <w:szCs w:val="24"/>
        </w:rPr>
        <w:t>, ,</w:t>
      </w:r>
      <w:proofErr w:type="gramEnd"/>
      <w:r w:rsidRPr="00E26B73">
        <w:rPr>
          <w:sz w:val="24"/>
          <w:szCs w:val="24"/>
        </w:rPr>
        <w:t xml:space="preserve"> (Last accessed: 24</w:t>
      </w:r>
      <w:r w:rsidRPr="00E26B73">
        <w:rPr>
          <w:sz w:val="24"/>
          <w:szCs w:val="24"/>
          <w:vertAlign w:val="superscript"/>
        </w:rPr>
        <w:t>th</w:t>
      </w:r>
      <w:r w:rsidRPr="00E26B73">
        <w:rPr>
          <w:sz w:val="24"/>
          <w:szCs w:val="24"/>
        </w:rPr>
        <w:t xml:space="preserve"> January 2022)</w:t>
      </w:r>
    </w:p>
    <w:p w14:paraId="326DF929" w14:textId="107B50BD" w:rsidR="001B7DDE" w:rsidRPr="00E26B73" w:rsidRDefault="001B7DDE" w:rsidP="00E26B73">
      <w:pPr>
        <w:spacing w:line="360" w:lineRule="auto"/>
        <w:rPr>
          <w:sz w:val="24"/>
          <w:szCs w:val="24"/>
        </w:rPr>
      </w:pPr>
    </w:p>
    <w:p w14:paraId="65D5239F" w14:textId="77777777" w:rsidR="001B7DDE" w:rsidRPr="00E26B73" w:rsidRDefault="001B7DDE" w:rsidP="00E26B73">
      <w:pPr>
        <w:spacing w:line="360" w:lineRule="auto"/>
        <w:rPr>
          <w:sz w:val="24"/>
          <w:szCs w:val="24"/>
        </w:rPr>
      </w:pPr>
    </w:p>
    <w:p w14:paraId="3FFC5816" w14:textId="05F5332B" w:rsidR="001B7DDE" w:rsidRDefault="001B7DDE" w:rsidP="00E26B73">
      <w:pPr>
        <w:spacing w:line="360" w:lineRule="auto"/>
        <w:rPr>
          <w:sz w:val="24"/>
          <w:szCs w:val="24"/>
        </w:rPr>
      </w:pPr>
      <w:r w:rsidRPr="00E26B73">
        <w:rPr>
          <w:sz w:val="24"/>
          <w:szCs w:val="24"/>
        </w:rPr>
        <w:t xml:space="preserve">Mind, (2019), </w:t>
      </w:r>
      <w:r w:rsidRPr="00E26B73">
        <w:rPr>
          <w:i/>
          <w:iCs/>
          <w:sz w:val="24"/>
          <w:szCs w:val="24"/>
        </w:rPr>
        <w:t>Physical activity and your mental health</w:t>
      </w:r>
      <w:r w:rsidRPr="00E26B73">
        <w:rPr>
          <w:sz w:val="24"/>
          <w:szCs w:val="24"/>
        </w:rPr>
        <w:t xml:space="preserve">, Available at: </w:t>
      </w:r>
      <w:hyperlink r:id="rId40" w:history="1">
        <w:r w:rsidRPr="00E26B73">
          <w:rPr>
            <w:rStyle w:val="Hyperlink"/>
            <w:sz w:val="24"/>
            <w:szCs w:val="24"/>
          </w:rPr>
          <w:t>https://www.mind.org.uk/information-support/tips-for-everyday-living/physical-activity-and-your-mental-health/about-physical-activity/</w:t>
        </w:r>
      </w:hyperlink>
      <w:r w:rsidRPr="00E26B73">
        <w:rPr>
          <w:sz w:val="24"/>
          <w:szCs w:val="24"/>
        </w:rPr>
        <w:t>, (Last accessed: 26</w:t>
      </w:r>
      <w:r w:rsidRPr="00E26B73">
        <w:rPr>
          <w:sz w:val="24"/>
          <w:szCs w:val="24"/>
          <w:vertAlign w:val="superscript"/>
        </w:rPr>
        <w:t>th</w:t>
      </w:r>
      <w:r w:rsidRPr="00E26B73">
        <w:rPr>
          <w:sz w:val="24"/>
          <w:szCs w:val="24"/>
        </w:rPr>
        <w:t xml:space="preserve"> January 2022)</w:t>
      </w:r>
    </w:p>
    <w:p w14:paraId="2AB8ACEC" w14:textId="09CEAB56" w:rsidR="00333A7A" w:rsidRDefault="00333A7A" w:rsidP="00E26B73">
      <w:pPr>
        <w:spacing w:line="360" w:lineRule="auto"/>
        <w:rPr>
          <w:sz w:val="24"/>
          <w:szCs w:val="24"/>
        </w:rPr>
      </w:pPr>
    </w:p>
    <w:p w14:paraId="588FAE4D" w14:textId="23FCC1BE" w:rsidR="00333A7A" w:rsidRPr="00333A7A" w:rsidRDefault="00333A7A" w:rsidP="00E26B73">
      <w:pPr>
        <w:spacing w:line="360" w:lineRule="auto"/>
        <w:rPr>
          <w:sz w:val="24"/>
          <w:szCs w:val="24"/>
        </w:rPr>
      </w:pPr>
      <w:r>
        <w:rPr>
          <w:sz w:val="24"/>
          <w:szCs w:val="24"/>
        </w:rPr>
        <w:t xml:space="preserve">Ministry of Justice, (2021), </w:t>
      </w:r>
      <w:r>
        <w:rPr>
          <w:i/>
          <w:iCs/>
          <w:sz w:val="24"/>
          <w:szCs w:val="24"/>
        </w:rPr>
        <w:t>Code of Practice for Victims of Crime in England and Wales (Victim’s Code)</w:t>
      </w:r>
      <w:r>
        <w:rPr>
          <w:sz w:val="24"/>
          <w:szCs w:val="24"/>
        </w:rPr>
        <w:t xml:space="preserve">, Available at: </w:t>
      </w:r>
      <w:hyperlink r:id="rId41" w:history="1">
        <w:r w:rsidRPr="005B379C">
          <w:rPr>
            <w:rStyle w:val="Hyperlink"/>
            <w:sz w:val="24"/>
            <w:szCs w:val="24"/>
          </w:rPr>
          <w:t>https://www.gov.uk/government/publications/the-code-of-practice-for-victims-of-crime/code-of-practice-for-victims-of-crime-in-england-and-wales-victims-code#contents</w:t>
        </w:r>
      </w:hyperlink>
      <w:r>
        <w:rPr>
          <w:sz w:val="24"/>
          <w:szCs w:val="24"/>
        </w:rPr>
        <w:t>, (Last accessed: 30</w:t>
      </w:r>
      <w:r w:rsidRPr="00333A7A">
        <w:rPr>
          <w:sz w:val="24"/>
          <w:szCs w:val="24"/>
          <w:vertAlign w:val="superscript"/>
        </w:rPr>
        <w:t>th</w:t>
      </w:r>
      <w:r>
        <w:rPr>
          <w:sz w:val="24"/>
          <w:szCs w:val="24"/>
        </w:rPr>
        <w:t xml:space="preserve"> April 2022)</w:t>
      </w:r>
    </w:p>
    <w:p w14:paraId="72A1D833" w14:textId="77777777" w:rsidR="00333A7A" w:rsidRPr="00333A7A" w:rsidRDefault="00333A7A" w:rsidP="00E26B73">
      <w:pPr>
        <w:spacing w:line="360" w:lineRule="auto"/>
        <w:rPr>
          <w:sz w:val="24"/>
          <w:szCs w:val="24"/>
        </w:rPr>
      </w:pPr>
    </w:p>
    <w:p w14:paraId="581A39AC" w14:textId="77777777" w:rsidR="001B7DDE" w:rsidRPr="00E26B73" w:rsidRDefault="001B7DDE" w:rsidP="00E26B73">
      <w:pPr>
        <w:spacing w:line="360" w:lineRule="auto"/>
        <w:rPr>
          <w:sz w:val="24"/>
          <w:szCs w:val="24"/>
        </w:rPr>
      </w:pPr>
    </w:p>
    <w:p w14:paraId="517D4A88" w14:textId="4EA12988" w:rsidR="006C1436" w:rsidRDefault="001B7DDE" w:rsidP="00E26B73">
      <w:pPr>
        <w:spacing w:line="360" w:lineRule="auto"/>
        <w:rPr>
          <w:sz w:val="24"/>
          <w:szCs w:val="24"/>
        </w:rPr>
      </w:pPr>
      <w:r w:rsidRPr="00E26B73">
        <w:rPr>
          <w:sz w:val="24"/>
          <w:szCs w:val="24"/>
        </w:rPr>
        <w:t>NHS UK, (N</w:t>
      </w:r>
      <w:r w:rsidR="00204D5F">
        <w:rPr>
          <w:sz w:val="24"/>
          <w:szCs w:val="24"/>
        </w:rPr>
        <w:t>o Date</w:t>
      </w:r>
      <w:r w:rsidRPr="00E26B73">
        <w:rPr>
          <w:sz w:val="24"/>
          <w:szCs w:val="24"/>
        </w:rPr>
        <w:t xml:space="preserve">), </w:t>
      </w:r>
      <w:r w:rsidRPr="00E26B73">
        <w:rPr>
          <w:i/>
          <w:iCs/>
          <w:sz w:val="24"/>
          <w:szCs w:val="24"/>
        </w:rPr>
        <w:t xml:space="preserve">Feeling </w:t>
      </w:r>
      <w:proofErr w:type="gramStart"/>
      <w:r w:rsidRPr="00E26B73">
        <w:rPr>
          <w:i/>
          <w:iCs/>
          <w:sz w:val="24"/>
          <w:szCs w:val="24"/>
        </w:rPr>
        <w:t>stressed?,</w:t>
      </w:r>
      <w:proofErr w:type="gramEnd"/>
      <w:r w:rsidRPr="00E26B73">
        <w:rPr>
          <w:i/>
          <w:iCs/>
          <w:sz w:val="24"/>
          <w:szCs w:val="24"/>
        </w:rPr>
        <w:t xml:space="preserve"> </w:t>
      </w:r>
      <w:r w:rsidRPr="00E26B73">
        <w:rPr>
          <w:sz w:val="24"/>
          <w:szCs w:val="24"/>
        </w:rPr>
        <w:t xml:space="preserve">Available at: </w:t>
      </w:r>
      <w:hyperlink r:id="rId42" w:history="1">
        <w:r w:rsidRPr="00E26B73">
          <w:rPr>
            <w:rStyle w:val="Hyperlink"/>
            <w:sz w:val="24"/>
            <w:szCs w:val="24"/>
          </w:rPr>
          <w:t>https://www.nhs.uk/every-mind-matters/mental-health-issues/stress/</w:t>
        </w:r>
      </w:hyperlink>
      <w:r w:rsidRPr="00E26B73">
        <w:rPr>
          <w:sz w:val="24"/>
          <w:szCs w:val="24"/>
        </w:rPr>
        <w:t>, (Last accessed: 24</w:t>
      </w:r>
      <w:r w:rsidRPr="00E26B73">
        <w:rPr>
          <w:sz w:val="24"/>
          <w:szCs w:val="24"/>
          <w:vertAlign w:val="superscript"/>
        </w:rPr>
        <w:t>th</w:t>
      </w:r>
      <w:r w:rsidRPr="00E26B73">
        <w:rPr>
          <w:sz w:val="24"/>
          <w:szCs w:val="24"/>
        </w:rPr>
        <w:t xml:space="preserve"> January 2022)</w:t>
      </w:r>
    </w:p>
    <w:p w14:paraId="4F89464F" w14:textId="605B2D4C" w:rsidR="00C03F17" w:rsidRDefault="00C03F17" w:rsidP="00E26B73">
      <w:pPr>
        <w:spacing w:line="360" w:lineRule="auto"/>
        <w:rPr>
          <w:sz w:val="24"/>
          <w:szCs w:val="24"/>
        </w:rPr>
      </w:pPr>
    </w:p>
    <w:p w14:paraId="24E5AC54" w14:textId="17C3365A" w:rsidR="00C03F17" w:rsidRDefault="00C03F17" w:rsidP="00E26B73">
      <w:pPr>
        <w:spacing w:line="360" w:lineRule="auto"/>
        <w:rPr>
          <w:sz w:val="24"/>
          <w:szCs w:val="24"/>
        </w:rPr>
      </w:pPr>
      <w:r>
        <w:rPr>
          <w:sz w:val="24"/>
          <w:szCs w:val="24"/>
        </w:rPr>
        <w:lastRenderedPageBreak/>
        <w:t xml:space="preserve">Norfolk County Council, (No Date), </w:t>
      </w:r>
      <w:r>
        <w:rPr>
          <w:i/>
          <w:iCs/>
          <w:sz w:val="24"/>
          <w:szCs w:val="24"/>
        </w:rPr>
        <w:t>DASH Risk Assessment</w:t>
      </w:r>
      <w:r>
        <w:rPr>
          <w:sz w:val="24"/>
          <w:szCs w:val="24"/>
        </w:rPr>
        <w:t xml:space="preserve">, Available at: </w:t>
      </w:r>
      <w:hyperlink r:id="rId43" w:history="1">
        <w:r w:rsidRPr="005B379C">
          <w:rPr>
            <w:rStyle w:val="Hyperlink"/>
            <w:sz w:val="24"/>
            <w:szCs w:val="24"/>
          </w:rPr>
          <w:t>https://www.norfolk.gov.uk/safety/domestic-abuse/information-for-professionals/risk-assessment</w:t>
        </w:r>
      </w:hyperlink>
      <w:r>
        <w:rPr>
          <w:sz w:val="24"/>
          <w:szCs w:val="24"/>
        </w:rPr>
        <w:t>, (Last accessed: 14</w:t>
      </w:r>
      <w:r w:rsidRPr="00C03F17">
        <w:rPr>
          <w:sz w:val="24"/>
          <w:szCs w:val="24"/>
          <w:vertAlign w:val="superscript"/>
        </w:rPr>
        <w:t>th</w:t>
      </w:r>
      <w:r>
        <w:rPr>
          <w:sz w:val="24"/>
          <w:szCs w:val="24"/>
        </w:rPr>
        <w:t xml:space="preserve"> May 2022)</w:t>
      </w:r>
    </w:p>
    <w:p w14:paraId="3708DC69" w14:textId="69FC6715" w:rsidR="006C1436" w:rsidRDefault="006C1436" w:rsidP="00E26B73">
      <w:pPr>
        <w:spacing w:line="360" w:lineRule="auto"/>
        <w:rPr>
          <w:sz w:val="24"/>
          <w:szCs w:val="24"/>
        </w:rPr>
      </w:pPr>
    </w:p>
    <w:p w14:paraId="130B80A6" w14:textId="5EE90510" w:rsidR="006C1436" w:rsidRPr="006C1436" w:rsidRDefault="006C1436" w:rsidP="00E26B73">
      <w:pPr>
        <w:spacing w:line="360" w:lineRule="auto"/>
        <w:rPr>
          <w:sz w:val="24"/>
          <w:szCs w:val="24"/>
        </w:rPr>
      </w:pPr>
      <w:r>
        <w:rPr>
          <w:sz w:val="24"/>
          <w:szCs w:val="24"/>
        </w:rPr>
        <w:t xml:space="preserve">Nottinghamshire Police, (No Date), </w:t>
      </w:r>
      <w:r>
        <w:rPr>
          <w:i/>
          <w:iCs/>
          <w:sz w:val="24"/>
          <w:szCs w:val="24"/>
        </w:rPr>
        <w:t xml:space="preserve">What are Special </w:t>
      </w:r>
      <w:proofErr w:type="gramStart"/>
      <w:r>
        <w:rPr>
          <w:i/>
          <w:iCs/>
          <w:sz w:val="24"/>
          <w:szCs w:val="24"/>
        </w:rPr>
        <w:t>Measures?</w:t>
      </w:r>
      <w:r>
        <w:rPr>
          <w:sz w:val="24"/>
          <w:szCs w:val="24"/>
        </w:rPr>
        <w:t>,</w:t>
      </w:r>
      <w:proofErr w:type="gramEnd"/>
      <w:r>
        <w:rPr>
          <w:sz w:val="24"/>
          <w:szCs w:val="24"/>
        </w:rPr>
        <w:t xml:space="preserve"> Available at: </w:t>
      </w:r>
      <w:hyperlink r:id="rId44" w:history="1">
        <w:r w:rsidRPr="005B379C">
          <w:rPr>
            <w:rStyle w:val="Hyperlink"/>
            <w:sz w:val="24"/>
            <w:szCs w:val="24"/>
          </w:rPr>
          <w:t>https://www.nottinghamshire.police.uk/faqs/what-are-special-measures</w:t>
        </w:r>
      </w:hyperlink>
      <w:r>
        <w:rPr>
          <w:sz w:val="24"/>
          <w:szCs w:val="24"/>
        </w:rPr>
        <w:t>, (Last accessed: 14</w:t>
      </w:r>
      <w:r w:rsidRPr="006C1436">
        <w:rPr>
          <w:sz w:val="24"/>
          <w:szCs w:val="24"/>
          <w:vertAlign w:val="superscript"/>
        </w:rPr>
        <w:t>th</w:t>
      </w:r>
      <w:r>
        <w:rPr>
          <w:sz w:val="24"/>
          <w:szCs w:val="24"/>
        </w:rPr>
        <w:t xml:space="preserve"> May 2022)</w:t>
      </w:r>
    </w:p>
    <w:p w14:paraId="667EBFF2" w14:textId="77777777" w:rsidR="00204D5F" w:rsidRPr="00E26B73" w:rsidRDefault="00204D5F" w:rsidP="00E26B73">
      <w:pPr>
        <w:spacing w:line="360" w:lineRule="auto"/>
        <w:rPr>
          <w:sz w:val="24"/>
          <w:szCs w:val="24"/>
        </w:rPr>
      </w:pPr>
    </w:p>
    <w:p w14:paraId="437AC374" w14:textId="3FDB3B43" w:rsidR="001B7DDE" w:rsidRDefault="001B7DDE" w:rsidP="00E26B73">
      <w:pPr>
        <w:pStyle w:val="NormalWeb"/>
        <w:spacing w:line="360" w:lineRule="auto"/>
        <w:rPr>
          <w:rFonts w:ascii="Arial" w:hAnsi="Arial" w:cs="Arial"/>
        </w:rPr>
      </w:pPr>
      <w:r w:rsidRPr="00E26B73">
        <w:rPr>
          <w:rFonts w:ascii="Arial" w:hAnsi="Arial" w:cs="Arial"/>
        </w:rPr>
        <w:t xml:space="preserve">Sage Publications, (2004), </w:t>
      </w:r>
      <w:r w:rsidRPr="00E26B73">
        <w:rPr>
          <w:rFonts w:ascii="Arial" w:hAnsi="Arial" w:cs="Arial"/>
          <w:i/>
          <w:iCs/>
        </w:rPr>
        <w:t>THE ROLE OF POLICE ‘DISCRETION’ IN BRITAIN AND AN ANALYSIS OF PROPOSALS FOR REFORM</w:t>
      </w:r>
      <w:r w:rsidRPr="00E26B73">
        <w:rPr>
          <w:rFonts w:ascii="Arial" w:hAnsi="Arial" w:cs="Arial"/>
        </w:rPr>
        <w:t xml:space="preserve">, Available at: </w:t>
      </w:r>
      <w:hyperlink r:id="rId45" w:history="1">
        <w:r w:rsidRPr="00E26B73">
          <w:rPr>
            <w:rStyle w:val="Hyperlink"/>
            <w:rFonts w:ascii="Arial" w:hAnsi="Arial" w:cs="Arial"/>
          </w:rPr>
          <w:t>https://journals.sagepub.com/doi/pdf/10.1350/pojo.77.1.5.31512</w:t>
        </w:r>
      </w:hyperlink>
      <w:r w:rsidRPr="00E26B73">
        <w:rPr>
          <w:rFonts w:ascii="Arial" w:hAnsi="Arial" w:cs="Arial"/>
        </w:rPr>
        <w:t>, (Last accessed:</w:t>
      </w:r>
      <w:r w:rsidR="005115FD">
        <w:rPr>
          <w:rFonts w:ascii="Arial" w:hAnsi="Arial" w:cs="Arial"/>
        </w:rPr>
        <w:t xml:space="preserve"> 29</w:t>
      </w:r>
      <w:r w:rsidR="005115FD" w:rsidRPr="005115FD">
        <w:rPr>
          <w:rFonts w:ascii="Arial" w:hAnsi="Arial" w:cs="Arial"/>
          <w:vertAlign w:val="superscript"/>
        </w:rPr>
        <w:t>th</w:t>
      </w:r>
      <w:r w:rsidR="005115FD">
        <w:rPr>
          <w:rFonts w:ascii="Arial" w:hAnsi="Arial" w:cs="Arial"/>
        </w:rPr>
        <w:t xml:space="preserve"> March 2022) </w:t>
      </w:r>
    </w:p>
    <w:p w14:paraId="587D4265" w14:textId="77777777" w:rsidR="00233BB1" w:rsidRDefault="00233BB1" w:rsidP="00E26B73">
      <w:pPr>
        <w:pStyle w:val="NormalWeb"/>
        <w:spacing w:line="360" w:lineRule="auto"/>
        <w:rPr>
          <w:rFonts w:ascii="Arial" w:hAnsi="Arial" w:cs="Arial"/>
        </w:rPr>
      </w:pPr>
    </w:p>
    <w:p w14:paraId="65B5E11E" w14:textId="5868FA5A" w:rsidR="00E631C2" w:rsidRPr="00E26B73" w:rsidRDefault="00E31C10" w:rsidP="00E26B73">
      <w:pPr>
        <w:pStyle w:val="NormalWeb"/>
        <w:spacing w:line="360" w:lineRule="auto"/>
        <w:rPr>
          <w:rFonts w:ascii="Arial" w:hAnsi="Arial" w:cs="Arial"/>
        </w:rPr>
      </w:pPr>
      <w:r>
        <w:rPr>
          <w:rFonts w:ascii="Arial" w:hAnsi="Arial" w:cs="Arial"/>
        </w:rPr>
        <w:t xml:space="preserve">Scott, K. (2021), </w:t>
      </w:r>
      <w:r>
        <w:rPr>
          <w:rFonts w:ascii="Arial" w:hAnsi="Arial" w:cs="Arial"/>
          <w:i/>
          <w:iCs/>
        </w:rPr>
        <w:t>Why victim-survivors don’t report domestic violence</w:t>
      </w:r>
      <w:r>
        <w:rPr>
          <w:rFonts w:ascii="Arial" w:hAnsi="Arial" w:cs="Arial"/>
        </w:rPr>
        <w:t xml:space="preserve">, Available at: </w:t>
      </w:r>
      <w:hyperlink r:id="rId46" w:history="1">
        <w:r w:rsidRPr="005B379C">
          <w:rPr>
            <w:rStyle w:val="Hyperlink"/>
            <w:rFonts w:ascii="Arial" w:hAnsi="Arial" w:cs="Arial"/>
          </w:rPr>
          <w:t>https://www.abc.net.au/everyday/reasons-why-victim-survivors-dont-report-domestic-violence/100035002</w:t>
        </w:r>
      </w:hyperlink>
      <w:r>
        <w:rPr>
          <w:rFonts w:ascii="Arial" w:hAnsi="Arial" w:cs="Arial"/>
        </w:rPr>
        <w:t>, (Last accessed: 30</w:t>
      </w:r>
      <w:r w:rsidRPr="00E31C10">
        <w:rPr>
          <w:rFonts w:ascii="Arial" w:hAnsi="Arial" w:cs="Arial"/>
          <w:vertAlign w:val="superscript"/>
        </w:rPr>
        <w:t>th</w:t>
      </w:r>
      <w:r>
        <w:rPr>
          <w:rFonts w:ascii="Arial" w:hAnsi="Arial" w:cs="Arial"/>
        </w:rPr>
        <w:t xml:space="preserve"> April 2022)</w:t>
      </w:r>
    </w:p>
    <w:p w14:paraId="3C52D50F" w14:textId="77777777" w:rsidR="001B7DDE" w:rsidRPr="00E26B73" w:rsidRDefault="001B7DDE" w:rsidP="00E26B73">
      <w:pPr>
        <w:pStyle w:val="NormalWeb"/>
        <w:spacing w:line="360" w:lineRule="auto"/>
        <w:rPr>
          <w:rFonts w:ascii="Arial" w:hAnsi="Arial" w:cs="Arial"/>
        </w:rPr>
      </w:pPr>
    </w:p>
    <w:p w14:paraId="57A90006" w14:textId="07961BBA" w:rsidR="001B7DDE" w:rsidRPr="00E26B73" w:rsidRDefault="001B7DDE" w:rsidP="00E26B73">
      <w:pPr>
        <w:spacing w:line="360" w:lineRule="auto"/>
        <w:rPr>
          <w:sz w:val="24"/>
          <w:szCs w:val="24"/>
        </w:rPr>
      </w:pPr>
      <w:r w:rsidRPr="00E26B73">
        <w:rPr>
          <w:sz w:val="24"/>
          <w:szCs w:val="24"/>
        </w:rPr>
        <w:t xml:space="preserve">The Open University, (2021), </w:t>
      </w:r>
      <w:r w:rsidRPr="00E26B73">
        <w:rPr>
          <w:i/>
          <w:iCs/>
          <w:sz w:val="24"/>
          <w:szCs w:val="24"/>
        </w:rPr>
        <w:t>Revision techniques</w:t>
      </w:r>
      <w:r w:rsidRPr="00E26B73">
        <w:rPr>
          <w:sz w:val="24"/>
          <w:szCs w:val="24"/>
        </w:rPr>
        <w:t xml:space="preserve">, Available at: </w:t>
      </w:r>
      <w:hyperlink r:id="rId47" w:history="1">
        <w:r w:rsidRPr="00E26B73">
          <w:rPr>
            <w:rStyle w:val="Hyperlink"/>
            <w:sz w:val="24"/>
            <w:szCs w:val="24"/>
          </w:rPr>
          <w:t>https://help.open.ac.uk/revising-with-others</w:t>
        </w:r>
      </w:hyperlink>
      <w:r w:rsidRPr="00E26B73">
        <w:rPr>
          <w:sz w:val="24"/>
          <w:szCs w:val="24"/>
        </w:rPr>
        <w:t>, (Last accessed: 25</w:t>
      </w:r>
      <w:r w:rsidRPr="00E26B73">
        <w:rPr>
          <w:sz w:val="24"/>
          <w:szCs w:val="24"/>
          <w:vertAlign w:val="superscript"/>
        </w:rPr>
        <w:t>th</w:t>
      </w:r>
      <w:r w:rsidRPr="00E26B73">
        <w:rPr>
          <w:sz w:val="24"/>
          <w:szCs w:val="24"/>
        </w:rPr>
        <w:t xml:space="preserve"> January 2022)</w:t>
      </w:r>
    </w:p>
    <w:p w14:paraId="24B25ED3" w14:textId="77777777" w:rsidR="001B7DDE" w:rsidRPr="00E26B73" w:rsidRDefault="001B7DDE" w:rsidP="00E26B73">
      <w:pPr>
        <w:spacing w:line="360" w:lineRule="auto"/>
        <w:rPr>
          <w:sz w:val="24"/>
          <w:szCs w:val="24"/>
        </w:rPr>
      </w:pPr>
    </w:p>
    <w:p w14:paraId="0972B994" w14:textId="77777777" w:rsidR="001B7DDE" w:rsidRPr="00E26B73" w:rsidRDefault="001B7DDE" w:rsidP="00E26B73">
      <w:pPr>
        <w:spacing w:line="360" w:lineRule="auto"/>
        <w:rPr>
          <w:sz w:val="24"/>
          <w:szCs w:val="24"/>
        </w:rPr>
      </w:pPr>
    </w:p>
    <w:p w14:paraId="11461C9D" w14:textId="2CD3474C" w:rsidR="001B7DDE" w:rsidRDefault="001B7DDE" w:rsidP="00E26B73">
      <w:pPr>
        <w:spacing w:line="360" w:lineRule="auto"/>
        <w:rPr>
          <w:sz w:val="24"/>
          <w:szCs w:val="24"/>
        </w:rPr>
      </w:pPr>
      <w:r w:rsidRPr="00E26B73">
        <w:rPr>
          <w:sz w:val="24"/>
          <w:szCs w:val="24"/>
        </w:rPr>
        <w:t xml:space="preserve">The Royal College of Emergency Medicine, (2019), </w:t>
      </w:r>
      <w:r w:rsidRPr="00E26B73">
        <w:rPr>
          <w:i/>
          <w:iCs/>
          <w:sz w:val="24"/>
          <w:szCs w:val="24"/>
        </w:rPr>
        <w:t>Acute Behavioural Disturbance</w:t>
      </w:r>
      <w:r w:rsidRPr="00E26B73">
        <w:rPr>
          <w:sz w:val="24"/>
          <w:szCs w:val="24"/>
        </w:rPr>
        <w:t xml:space="preserve">, Available at: </w:t>
      </w:r>
      <w:hyperlink r:id="rId48" w:history="1">
        <w:r w:rsidRPr="00E26B73">
          <w:rPr>
            <w:rStyle w:val="Hyperlink"/>
            <w:sz w:val="24"/>
            <w:szCs w:val="24"/>
          </w:rPr>
          <w:t>https://fflm.ac.uk/wp-content/uploads/2019/05/AcuteBehaveDisturbance_Apr19-FFLM-RCEM.pdf</w:t>
        </w:r>
      </w:hyperlink>
      <w:r w:rsidRPr="00E26B73">
        <w:rPr>
          <w:sz w:val="24"/>
          <w:szCs w:val="24"/>
        </w:rPr>
        <w:t>, (Last accessed: 7</w:t>
      </w:r>
      <w:r w:rsidRPr="00E26B73">
        <w:rPr>
          <w:sz w:val="24"/>
          <w:szCs w:val="24"/>
          <w:vertAlign w:val="superscript"/>
        </w:rPr>
        <w:t>th</w:t>
      </w:r>
      <w:r w:rsidRPr="00E26B73">
        <w:rPr>
          <w:sz w:val="24"/>
          <w:szCs w:val="24"/>
        </w:rPr>
        <w:t xml:space="preserve"> March 2022)</w:t>
      </w:r>
    </w:p>
    <w:p w14:paraId="4062EB60" w14:textId="2DECA7A1" w:rsidR="00656D54" w:rsidRDefault="00656D54" w:rsidP="00E26B73">
      <w:pPr>
        <w:spacing w:line="360" w:lineRule="auto"/>
        <w:rPr>
          <w:sz w:val="24"/>
          <w:szCs w:val="24"/>
        </w:rPr>
      </w:pPr>
    </w:p>
    <w:p w14:paraId="6AE79896" w14:textId="51D5AF2C" w:rsidR="00656D54" w:rsidRDefault="00656D54" w:rsidP="00E26B73">
      <w:pPr>
        <w:spacing w:line="360" w:lineRule="auto"/>
        <w:rPr>
          <w:sz w:val="24"/>
          <w:szCs w:val="24"/>
        </w:rPr>
      </w:pPr>
    </w:p>
    <w:p w14:paraId="0DAE0E6B" w14:textId="2620A502" w:rsidR="00656D54" w:rsidRPr="00656D54" w:rsidRDefault="00656D54" w:rsidP="00E26B73">
      <w:pPr>
        <w:spacing w:line="360" w:lineRule="auto"/>
        <w:rPr>
          <w:sz w:val="24"/>
          <w:szCs w:val="24"/>
        </w:rPr>
      </w:pPr>
      <w:r>
        <w:rPr>
          <w:sz w:val="24"/>
          <w:szCs w:val="24"/>
        </w:rPr>
        <w:t xml:space="preserve">UC Berkeley, (No Date), </w:t>
      </w:r>
      <w:r>
        <w:rPr>
          <w:i/>
          <w:iCs/>
          <w:sz w:val="24"/>
          <w:szCs w:val="24"/>
        </w:rPr>
        <w:t>Managing Conflict: Introduction</w:t>
      </w:r>
      <w:r>
        <w:rPr>
          <w:sz w:val="24"/>
          <w:szCs w:val="24"/>
        </w:rPr>
        <w:t xml:space="preserve">, </w:t>
      </w:r>
      <w:hyperlink r:id="rId49" w:history="1">
        <w:r w:rsidRPr="005B379C">
          <w:rPr>
            <w:rStyle w:val="Hyperlink"/>
            <w:sz w:val="24"/>
            <w:szCs w:val="24"/>
          </w:rPr>
          <w:t>https://hr.berkeley.edu/hr-network/central-guide-managing-hr/managing-hr/interaction/conflict/introduction</w:t>
        </w:r>
      </w:hyperlink>
      <w:r>
        <w:rPr>
          <w:sz w:val="24"/>
          <w:szCs w:val="24"/>
        </w:rPr>
        <w:t>, (Last accessed: 11</w:t>
      </w:r>
      <w:r w:rsidRPr="00656D54">
        <w:rPr>
          <w:sz w:val="24"/>
          <w:szCs w:val="24"/>
          <w:vertAlign w:val="superscript"/>
        </w:rPr>
        <w:t>th</w:t>
      </w:r>
      <w:r>
        <w:rPr>
          <w:sz w:val="24"/>
          <w:szCs w:val="24"/>
        </w:rPr>
        <w:t xml:space="preserve"> May 2022)</w:t>
      </w:r>
    </w:p>
    <w:p w14:paraId="04E36DB0" w14:textId="77777777" w:rsidR="00324DCD" w:rsidRPr="00E26B73" w:rsidRDefault="00324DCD" w:rsidP="00E26B73">
      <w:pPr>
        <w:pStyle w:val="NormalWeb"/>
        <w:spacing w:line="360" w:lineRule="auto"/>
        <w:rPr>
          <w:rFonts w:ascii="Arial" w:hAnsi="Arial" w:cs="Arial"/>
        </w:rPr>
      </w:pPr>
    </w:p>
    <w:p w14:paraId="0FEAF243" w14:textId="3F31E0B2" w:rsidR="001B7DDE" w:rsidRPr="00E26B73" w:rsidRDefault="001B7DDE" w:rsidP="00E26B73">
      <w:pPr>
        <w:spacing w:line="360" w:lineRule="auto"/>
        <w:rPr>
          <w:sz w:val="24"/>
          <w:szCs w:val="24"/>
        </w:rPr>
      </w:pPr>
      <w:r w:rsidRPr="00E26B73">
        <w:rPr>
          <w:sz w:val="24"/>
          <w:szCs w:val="24"/>
        </w:rPr>
        <w:lastRenderedPageBreak/>
        <w:t xml:space="preserve">WJEC, (2020), </w:t>
      </w:r>
      <w:r w:rsidRPr="00E26B73">
        <w:rPr>
          <w:i/>
          <w:iCs/>
          <w:sz w:val="24"/>
          <w:szCs w:val="24"/>
        </w:rPr>
        <w:t>5 Reasons why you should use past papers in your revision</w:t>
      </w:r>
      <w:r w:rsidRPr="00E26B73">
        <w:rPr>
          <w:sz w:val="24"/>
          <w:szCs w:val="24"/>
        </w:rPr>
        <w:t xml:space="preserve">, Available at: </w:t>
      </w:r>
      <w:hyperlink r:id="rId50" w:history="1">
        <w:r w:rsidRPr="00E26B73">
          <w:rPr>
            <w:rStyle w:val="Hyperlink"/>
            <w:sz w:val="24"/>
            <w:szCs w:val="24"/>
          </w:rPr>
          <w:t>https://www.wjec.co.uk/articles/5-reasons-why-you-should-use-past-papers-in-your-revision/</w:t>
        </w:r>
      </w:hyperlink>
      <w:r w:rsidRPr="00E26B73">
        <w:rPr>
          <w:sz w:val="24"/>
          <w:szCs w:val="24"/>
        </w:rPr>
        <w:t>, (Last accessed: 25</w:t>
      </w:r>
      <w:r w:rsidRPr="00E26B73">
        <w:rPr>
          <w:sz w:val="24"/>
          <w:szCs w:val="24"/>
          <w:vertAlign w:val="superscript"/>
        </w:rPr>
        <w:t>th</w:t>
      </w:r>
      <w:r w:rsidRPr="00E26B73">
        <w:rPr>
          <w:sz w:val="24"/>
          <w:szCs w:val="24"/>
        </w:rPr>
        <w:t xml:space="preserve"> January 2022)</w:t>
      </w:r>
    </w:p>
    <w:p w14:paraId="7785F4A9" w14:textId="6907FC17" w:rsidR="001B7DDE" w:rsidRPr="00E26B73" w:rsidRDefault="001B7DDE" w:rsidP="00E26B73">
      <w:pPr>
        <w:spacing w:line="360" w:lineRule="auto"/>
        <w:rPr>
          <w:sz w:val="24"/>
          <w:szCs w:val="24"/>
        </w:rPr>
      </w:pPr>
    </w:p>
    <w:p w14:paraId="725EF291" w14:textId="4901D957" w:rsidR="001B7DDE" w:rsidRDefault="001B7DDE" w:rsidP="00E26B73">
      <w:pPr>
        <w:spacing w:line="360" w:lineRule="auto"/>
        <w:rPr>
          <w:sz w:val="24"/>
          <w:szCs w:val="24"/>
        </w:rPr>
      </w:pPr>
    </w:p>
    <w:p w14:paraId="66FBBB71" w14:textId="2D6CAEE4" w:rsidR="00086DC0" w:rsidRPr="00086DC0" w:rsidRDefault="00086DC0" w:rsidP="00E26B73">
      <w:pPr>
        <w:spacing w:line="360" w:lineRule="auto"/>
        <w:rPr>
          <w:sz w:val="24"/>
          <w:szCs w:val="24"/>
        </w:rPr>
      </w:pPr>
      <w:r>
        <w:rPr>
          <w:sz w:val="24"/>
          <w:szCs w:val="24"/>
        </w:rPr>
        <w:t xml:space="preserve">Wohlfeld.M, (No Date), </w:t>
      </w:r>
      <w:r>
        <w:rPr>
          <w:i/>
          <w:iCs/>
          <w:sz w:val="24"/>
          <w:szCs w:val="24"/>
        </w:rPr>
        <w:t>An Overview of the Conflict Cycle</w:t>
      </w:r>
      <w:r>
        <w:rPr>
          <w:sz w:val="24"/>
          <w:szCs w:val="24"/>
        </w:rPr>
        <w:t xml:space="preserve">, Available at: </w:t>
      </w:r>
      <w:hyperlink r:id="rId51" w:history="1">
        <w:r w:rsidRPr="005B379C">
          <w:rPr>
            <w:rStyle w:val="Hyperlink"/>
            <w:sz w:val="24"/>
            <w:szCs w:val="24"/>
          </w:rPr>
          <w:t>https://core.ac.uk/download/pdf/93183699.pdf</w:t>
        </w:r>
      </w:hyperlink>
      <w:r>
        <w:rPr>
          <w:sz w:val="24"/>
          <w:szCs w:val="24"/>
        </w:rPr>
        <w:t>, (Last accessed: 11</w:t>
      </w:r>
      <w:r w:rsidRPr="00086DC0">
        <w:rPr>
          <w:sz w:val="24"/>
          <w:szCs w:val="24"/>
          <w:vertAlign w:val="superscript"/>
        </w:rPr>
        <w:t>th</w:t>
      </w:r>
      <w:r>
        <w:rPr>
          <w:sz w:val="24"/>
          <w:szCs w:val="24"/>
        </w:rPr>
        <w:t xml:space="preserve"> May 2022)</w:t>
      </w:r>
    </w:p>
    <w:p w14:paraId="02F34099" w14:textId="77777777" w:rsidR="00086DC0" w:rsidRPr="00E26B73" w:rsidRDefault="00086DC0" w:rsidP="00E26B73">
      <w:pPr>
        <w:spacing w:line="360" w:lineRule="auto"/>
        <w:rPr>
          <w:sz w:val="24"/>
          <w:szCs w:val="24"/>
        </w:rPr>
      </w:pPr>
    </w:p>
    <w:p w14:paraId="6F558D7E" w14:textId="25F27DD6" w:rsidR="001B7DDE" w:rsidRDefault="001B7DDE" w:rsidP="00233BB1">
      <w:pPr>
        <w:pStyle w:val="NormalWeb"/>
        <w:spacing w:line="360" w:lineRule="auto"/>
        <w:rPr>
          <w:rFonts w:ascii="Arial" w:hAnsi="Arial" w:cs="Arial"/>
        </w:rPr>
      </w:pPr>
      <w:r w:rsidRPr="00E26B73">
        <w:rPr>
          <w:rFonts w:ascii="Arial" w:hAnsi="Arial" w:cs="Arial"/>
        </w:rPr>
        <w:t>Wortley, R, (</w:t>
      </w:r>
      <w:r w:rsidR="00CE4B02">
        <w:rPr>
          <w:rFonts w:ascii="Arial" w:hAnsi="Arial" w:cs="Arial"/>
        </w:rPr>
        <w:t>2003</w:t>
      </w:r>
      <w:r w:rsidRPr="00E26B73">
        <w:rPr>
          <w:rFonts w:ascii="Arial" w:hAnsi="Arial" w:cs="Arial"/>
        </w:rPr>
        <w:t xml:space="preserve">), </w:t>
      </w:r>
      <w:r w:rsidRPr="00E26B73">
        <w:rPr>
          <w:rFonts w:ascii="Arial" w:hAnsi="Arial" w:cs="Arial"/>
          <w:i/>
          <w:iCs/>
        </w:rPr>
        <w:t>Measuring Police Attitudes Towards Discretion</w:t>
      </w:r>
      <w:r w:rsidRPr="00E26B73">
        <w:rPr>
          <w:rFonts w:ascii="Arial" w:hAnsi="Arial" w:cs="Arial"/>
        </w:rPr>
        <w:t xml:space="preserve">, Available at: </w:t>
      </w:r>
      <w:hyperlink r:id="rId52" w:history="1">
        <w:r w:rsidRPr="00E26B73">
          <w:rPr>
            <w:rStyle w:val="Hyperlink"/>
            <w:rFonts w:ascii="Arial" w:hAnsi="Arial" w:cs="Arial"/>
          </w:rPr>
          <w:t>https://discovery.ucl.ac.uk/id/eprint/1301711/1/Wortley_2003_discretion.pdf</w:t>
        </w:r>
      </w:hyperlink>
      <w:r w:rsidRPr="00E26B73">
        <w:rPr>
          <w:rFonts w:ascii="Arial" w:hAnsi="Arial" w:cs="Arial"/>
        </w:rPr>
        <w:t xml:space="preserve">, (Last accessed: </w:t>
      </w:r>
      <w:r w:rsidR="00CE4B02">
        <w:rPr>
          <w:rFonts w:ascii="Arial" w:hAnsi="Arial" w:cs="Arial"/>
        </w:rPr>
        <w:t>29</w:t>
      </w:r>
      <w:r w:rsidR="00CE4B02" w:rsidRPr="00CE4B02">
        <w:rPr>
          <w:rFonts w:ascii="Arial" w:hAnsi="Arial" w:cs="Arial"/>
          <w:vertAlign w:val="superscript"/>
        </w:rPr>
        <w:t>th</w:t>
      </w:r>
      <w:r w:rsidR="00CE4B02">
        <w:rPr>
          <w:rFonts w:ascii="Arial" w:hAnsi="Arial" w:cs="Arial"/>
        </w:rPr>
        <w:t xml:space="preserve"> March 2022)</w:t>
      </w:r>
    </w:p>
    <w:p w14:paraId="1213F4AB" w14:textId="229DEC6F" w:rsidR="00656D54" w:rsidRDefault="00656D54" w:rsidP="00233BB1">
      <w:pPr>
        <w:pStyle w:val="NormalWeb"/>
        <w:spacing w:line="360" w:lineRule="auto"/>
        <w:rPr>
          <w:rFonts w:ascii="Arial" w:hAnsi="Arial" w:cs="Arial"/>
        </w:rPr>
      </w:pPr>
    </w:p>
    <w:p w14:paraId="1F842D87" w14:textId="77777777" w:rsidR="00656D54" w:rsidRPr="00233BB1" w:rsidRDefault="00656D54" w:rsidP="00233BB1">
      <w:pPr>
        <w:pStyle w:val="NormalWeb"/>
        <w:spacing w:line="360" w:lineRule="auto"/>
        <w:rPr>
          <w:rFonts w:ascii="Arial" w:hAnsi="Arial" w:cs="Arial"/>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w:t>
      </w:r>
      <w:proofErr w:type="gramStart"/>
      <w:r w:rsidRPr="28A9B94D">
        <w:rPr>
          <w:rFonts w:eastAsia="Arial"/>
          <w:sz w:val="24"/>
          <w:szCs w:val="24"/>
        </w:rPr>
        <w:t>to</w:t>
      </w:r>
      <w:proofErr w:type="gramEnd"/>
      <w:r w:rsidRPr="28A9B94D">
        <w:rPr>
          <w:rFonts w:eastAsia="Arial"/>
          <w:sz w:val="24"/>
          <w:szCs w:val="24"/>
        </w:rPr>
        <w:t xml:space="preserve"> the regulations. </w:t>
      </w:r>
    </w:p>
    <w:p w14:paraId="7858FF3E" w14:textId="624D4466" w:rsidR="28A9B94D" w:rsidRDefault="28A9B94D">
      <w:r w:rsidRPr="28A9B94D">
        <w:rPr>
          <w:rFonts w:eastAsia="Arial"/>
          <w:b/>
          <w:bCs/>
          <w:sz w:val="24"/>
          <w:szCs w:val="24"/>
        </w:rPr>
        <w:t xml:space="preserve"> </w:t>
      </w:r>
    </w:p>
    <w:p w14:paraId="01A8D117" w14:textId="1126734F" w:rsidR="28A9B94D" w:rsidRDefault="28A9B94D" w:rsidP="28A9B94D">
      <w:pPr>
        <w:jc w:val="both"/>
      </w:pPr>
      <w:r w:rsidRPr="2E5ED9CE">
        <w:rPr>
          <w:rFonts w:eastAsia="Arial"/>
          <w:sz w:val="24"/>
          <w:szCs w:val="24"/>
        </w:rPr>
        <w:t xml:space="preserve">Signed:  </w:t>
      </w:r>
      <w:r w:rsidR="004B5E86">
        <w:rPr>
          <w:rFonts w:eastAsia="Arial"/>
          <w:sz w:val="24"/>
          <w:szCs w:val="24"/>
        </w:rPr>
        <w:t>BEN EDWARD REINHARDT</w:t>
      </w:r>
    </w:p>
    <w:p w14:paraId="2927D153" w14:textId="06E6B241" w:rsidR="28A9B94D" w:rsidRDefault="28A9B94D" w:rsidP="28A9B94D">
      <w:pPr>
        <w:jc w:val="both"/>
      </w:pPr>
      <w:r w:rsidRPr="28A9B94D">
        <w:rPr>
          <w:rFonts w:eastAsia="Arial"/>
          <w:sz w:val="24"/>
          <w:szCs w:val="24"/>
        </w:rPr>
        <w:t xml:space="preserve"> </w:t>
      </w:r>
    </w:p>
    <w:p w14:paraId="60C3A4E1" w14:textId="6FAE6C3E" w:rsidR="28A9B94D" w:rsidRDefault="28A9B94D" w:rsidP="004B5E86">
      <w:pPr>
        <w:jc w:val="both"/>
      </w:pPr>
      <w:r w:rsidRPr="28A9B94D">
        <w:rPr>
          <w:rFonts w:eastAsia="Arial"/>
          <w:sz w:val="24"/>
          <w:szCs w:val="24"/>
        </w:rPr>
        <w:t xml:space="preserve">Date: </w:t>
      </w:r>
      <w:r w:rsidR="004B5E86">
        <w:rPr>
          <w:rFonts w:eastAsia="Arial"/>
          <w:sz w:val="24"/>
          <w:szCs w:val="24"/>
        </w:rPr>
        <w:t>30/03/2022</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22094" w14:textId="77777777" w:rsidR="00526B47" w:rsidRDefault="00526B47">
      <w:r>
        <w:separator/>
      </w:r>
    </w:p>
  </w:endnote>
  <w:endnote w:type="continuationSeparator" w:id="0">
    <w:p w14:paraId="04804D57" w14:textId="77777777" w:rsidR="00526B47" w:rsidRDefault="00526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125F7" w14:textId="77777777" w:rsidR="00526B47" w:rsidRDefault="00526B47">
      <w:r>
        <w:separator/>
      </w:r>
    </w:p>
  </w:footnote>
  <w:footnote w:type="continuationSeparator" w:id="0">
    <w:p w14:paraId="162B5563" w14:textId="77777777" w:rsidR="00526B47" w:rsidRDefault="00526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3BC1"/>
    <w:rsid w:val="00025650"/>
    <w:rsid w:val="00027768"/>
    <w:rsid w:val="00027B1F"/>
    <w:rsid w:val="0003088B"/>
    <w:rsid w:val="000325D9"/>
    <w:rsid w:val="000372B2"/>
    <w:rsid w:val="0004079F"/>
    <w:rsid w:val="00045B87"/>
    <w:rsid w:val="00045C07"/>
    <w:rsid w:val="00052070"/>
    <w:rsid w:val="00054483"/>
    <w:rsid w:val="00055D43"/>
    <w:rsid w:val="00056FAC"/>
    <w:rsid w:val="00057022"/>
    <w:rsid w:val="00057751"/>
    <w:rsid w:val="00062E39"/>
    <w:rsid w:val="00080E58"/>
    <w:rsid w:val="00082668"/>
    <w:rsid w:val="00083D99"/>
    <w:rsid w:val="00084EA6"/>
    <w:rsid w:val="00085699"/>
    <w:rsid w:val="00086DC0"/>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4709"/>
    <w:rsid w:val="000F6196"/>
    <w:rsid w:val="000F7ECD"/>
    <w:rsid w:val="00102E64"/>
    <w:rsid w:val="0010312C"/>
    <w:rsid w:val="00106DC7"/>
    <w:rsid w:val="001116EF"/>
    <w:rsid w:val="00112391"/>
    <w:rsid w:val="00112751"/>
    <w:rsid w:val="00114F52"/>
    <w:rsid w:val="001336C4"/>
    <w:rsid w:val="001347F8"/>
    <w:rsid w:val="00137BB5"/>
    <w:rsid w:val="00137C17"/>
    <w:rsid w:val="00137E05"/>
    <w:rsid w:val="001447F6"/>
    <w:rsid w:val="00144928"/>
    <w:rsid w:val="00147DE3"/>
    <w:rsid w:val="00150794"/>
    <w:rsid w:val="00152665"/>
    <w:rsid w:val="001531CF"/>
    <w:rsid w:val="001608C4"/>
    <w:rsid w:val="00163F4D"/>
    <w:rsid w:val="00170A17"/>
    <w:rsid w:val="00170DFE"/>
    <w:rsid w:val="00171418"/>
    <w:rsid w:val="001961CF"/>
    <w:rsid w:val="001A59BB"/>
    <w:rsid w:val="001A6A51"/>
    <w:rsid w:val="001A79C4"/>
    <w:rsid w:val="001B331A"/>
    <w:rsid w:val="001B7DDE"/>
    <w:rsid w:val="001C0C77"/>
    <w:rsid w:val="001C0E74"/>
    <w:rsid w:val="001C5156"/>
    <w:rsid w:val="001C6CB9"/>
    <w:rsid w:val="001D229F"/>
    <w:rsid w:val="001D73B4"/>
    <w:rsid w:val="001F1034"/>
    <w:rsid w:val="001F1993"/>
    <w:rsid w:val="001F1A01"/>
    <w:rsid w:val="001F4552"/>
    <w:rsid w:val="002019EB"/>
    <w:rsid w:val="002030F2"/>
    <w:rsid w:val="00204D5F"/>
    <w:rsid w:val="00205051"/>
    <w:rsid w:val="00206319"/>
    <w:rsid w:val="002065D4"/>
    <w:rsid w:val="002112D6"/>
    <w:rsid w:val="002115DA"/>
    <w:rsid w:val="00211F65"/>
    <w:rsid w:val="00220D06"/>
    <w:rsid w:val="002246A0"/>
    <w:rsid w:val="00224AF9"/>
    <w:rsid w:val="00230439"/>
    <w:rsid w:val="002333C2"/>
    <w:rsid w:val="00233BB1"/>
    <w:rsid w:val="00235176"/>
    <w:rsid w:val="00236061"/>
    <w:rsid w:val="00236EBA"/>
    <w:rsid w:val="0024100E"/>
    <w:rsid w:val="00241C1B"/>
    <w:rsid w:val="0024288B"/>
    <w:rsid w:val="00252792"/>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3D1"/>
    <w:rsid w:val="002B5B35"/>
    <w:rsid w:val="002C069B"/>
    <w:rsid w:val="002C256A"/>
    <w:rsid w:val="002C496D"/>
    <w:rsid w:val="002D05EB"/>
    <w:rsid w:val="002D2F29"/>
    <w:rsid w:val="002E7017"/>
    <w:rsid w:val="002F4F6E"/>
    <w:rsid w:val="00301066"/>
    <w:rsid w:val="003015C3"/>
    <w:rsid w:val="0030C684"/>
    <w:rsid w:val="0031350A"/>
    <w:rsid w:val="00316815"/>
    <w:rsid w:val="003168CA"/>
    <w:rsid w:val="00316BC9"/>
    <w:rsid w:val="00321255"/>
    <w:rsid w:val="0032230D"/>
    <w:rsid w:val="00322A0B"/>
    <w:rsid w:val="00324DCD"/>
    <w:rsid w:val="00333A7A"/>
    <w:rsid w:val="00335FC5"/>
    <w:rsid w:val="0034701E"/>
    <w:rsid w:val="003516C0"/>
    <w:rsid w:val="00352E59"/>
    <w:rsid w:val="00354DBE"/>
    <w:rsid w:val="00355210"/>
    <w:rsid w:val="00365DF9"/>
    <w:rsid w:val="003679AA"/>
    <w:rsid w:val="00372DB4"/>
    <w:rsid w:val="00375AF5"/>
    <w:rsid w:val="003761BD"/>
    <w:rsid w:val="00385414"/>
    <w:rsid w:val="00390074"/>
    <w:rsid w:val="0039762B"/>
    <w:rsid w:val="003A0C37"/>
    <w:rsid w:val="003A1B6B"/>
    <w:rsid w:val="003A46C0"/>
    <w:rsid w:val="003A600E"/>
    <w:rsid w:val="003A6513"/>
    <w:rsid w:val="003B16C7"/>
    <w:rsid w:val="003B2A14"/>
    <w:rsid w:val="003B557A"/>
    <w:rsid w:val="003B746B"/>
    <w:rsid w:val="003C19F1"/>
    <w:rsid w:val="003C35DC"/>
    <w:rsid w:val="003C4186"/>
    <w:rsid w:val="003C458C"/>
    <w:rsid w:val="003C4D7B"/>
    <w:rsid w:val="003C6185"/>
    <w:rsid w:val="003D0D2D"/>
    <w:rsid w:val="003D0D75"/>
    <w:rsid w:val="003D4710"/>
    <w:rsid w:val="003D4FD4"/>
    <w:rsid w:val="003E16D7"/>
    <w:rsid w:val="003E197E"/>
    <w:rsid w:val="003E322F"/>
    <w:rsid w:val="003E639E"/>
    <w:rsid w:val="003F1A37"/>
    <w:rsid w:val="003F4117"/>
    <w:rsid w:val="004017E3"/>
    <w:rsid w:val="004046F0"/>
    <w:rsid w:val="0040668F"/>
    <w:rsid w:val="00412677"/>
    <w:rsid w:val="00413251"/>
    <w:rsid w:val="004348AE"/>
    <w:rsid w:val="00435E3D"/>
    <w:rsid w:val="004376C0"/>
    <w:rsid w:val="0044223A"/>
    <w:rsid w:val="00450C83"/>
    <w:rsid w:val="00451851"/>
    <w:rsid w:val="00453343"/>
    <w:rsid w:val="004608B9"/>
    <w:rsid w:val="00463478"/>
    <w:rsid w:val="00465947"/>
    <w:rsid w:val="00466EF9"/>
    <w:rsid w:val="00470BB1"/>
    <w:rsid w:val="004718F7"/>
    <w:rsid w:val="00473153"/>
    <w:rsid w:val="004743AF"/>
    <w:rsid w:val="00482C17"/>
    <w:rsid w:val="004911B4"/>
    <w:rsid w:val="0049196A"/>
    <w:rsid w:val="004923DA"/>
    <w:rsid w:val="00493434"/>
    <w:rsid w:val="004962F9"/>
    <w:rsid w:val="004968E2"/>
    <w:rsid w:val="004A2A49"/>
    <w:rsid w:val="004B4C15"/>
    <w:rsid w:val="004B5E86"/>
    <w:rsid w:val="004B600B"/>
    <w:rsid w:val="004B6822"/>
    <w:rsid w:val="004B69F6"/>
    <w:rsid w:val="004C2D3A"/>
    <w:rsid w:val="004D03C4"/>
    <w:rsid w:val="004D05E1"/>
    <w:rsid w:val="004D0BF1"/>
    <w:rsid w:val="004D24D2"/>
    <w:rsid w:val="004D35A4"/>
    <w:rsid w:val="004D445F"/>
    <w:rsid w:val="004E087B"/>
    <w:rsid w:val="004E44A4"/>
    <w:rsid w:val="004E7B8B"/>
    <w:rsid w:val="004E7BDD"/>
    <w:rsid w:val="004F1E21"/>
    <w:rsid w:val="004F740D"/>
    <w:rsid w:val="004F7B8F"/>
    <w:rsid w:val="005006B0"/>
    <w:rsid w:val="00500748"/>
    <w:rsid w:val="005011D6"/>
    <w:rsid w:val="0050167A"/>
    <w:rsid w:val="005042F1"/>
    <w:rsid w:val="00504B92"/>
    <w:rsid w:val="005115FD"/>
    <w:rsid w:val="00513C7D"/>
    <w:rsid w:val="00521123"/>
    <w:rsid w:val="00521221"/>
    <w:rsid w:val="0052653C"/>
    <w:rsid w:val="00526B47"/>
    <w:rsid w:val="00526EFB"/>
    <w:rsid w:val="005341EF"/>
    <w:rsid w:val="00536FA9"/>
    <w:rsid w:val="005414F4"/>
    <w:rsid w:val="00546187"/>
    <w:rsid w:val="005463F1"/>
    <w:rsid w:val="005537BA"/>
    <w:rsid w:val="00557D77"/>
    <w:rsid w:val="00562EAA"/>
    <w:rsid w:val="00563B58"/>
    <w:rsid w:val="005640C4"/>
    <w:rsid w:val="0056684C"/>
    <w:rsid w:val="00571139"/>
    <w:rsid w:val="00574A0C"/>
    <w:rsid w:val="00575A8F"/>
    <w:rsid w:val="00576E4C"/>
    <w:rsid w:val="0057780F"/>
    <w:rsid w:val="00581E0A"/>
    <w:rsid w:val="00581F4A"/>
    <w:rsid w:val="00586D89"/>
    <w:rsid w:val="005916B8"/>
    <w:rsid w:val="005A1B4C"/>
    <w:rsid w:val="005A545C"/>
    <w:rsid w:val="005A70FE"/>
    <w:rsid w:val="005B58F9"/>
    <w:rsid w:val="005C1567"/>
    <w:rsid w:val="005C6CE5"/>
    <w:rsid w:val="005C6E3A"/>
    <w:rsid w:val="005D29FD"/>
    <w:rsid w:val="005D3F07"/>
    <w:rsid w:val="005D5BA4"/>
    <w:rsid w:val="005D6686"/>
    <w:rsid w:val="005E13EA"/>
    <w:rsid w:val="005F6C16"/>
    <w:rsid w:val="00601F49"/>
    <w:rsid w:val="00606E27"/>
    <w:rsid w:val="006108C9"/>
    <w:rsid w:val="00616D7F"/>
    <w:rsid w:val="0062158D"/>
    <w:rsid w:val="006223B7"/>
    <w:rsid w:val="00630F39"/>
    <w:rsid w:val="00631D5C"/>
    <w:rsid w:val="006326D1"/>
    <w:rsid w:val="00632E0A"/>
    <w:rsid w:val="00633165"/>
    <w:rsid w:val="0064176F"/>
    <w:rsid w:val="006447DE"/>
    <w:rsid w:val="0065276E"/>
    <w:rsid w:val="00654329"/>
    <w:rsid w:val="00654CEC"/>
    <w:rsid w:val="00655507"/>
    <w:rsid w:val="00656D54"/>
    <w:rsid w:val="006712A7"/>
    <w:rsid w:val="00674FC2"/>
    <w:rsid w:val="00677E42"/>
    <w:rsid w:val="00682334"/>
    <w:rsid w:val="00684B16"/>
    <w:rsid w:val="006936EB"/>
    <w:rsid w:val="00696F65"/>
    <w:rsid w:val="006A7A6D"/>
    <w:rsid w:val="006B13E5"/>
    <w:rsid w:val="006B5E67"/>
    <w:rsid w:val="006B718C"/>
    <w:rsid w:val="006C1436"/>
    <w:rsid w:val="006C2EB5"/>
    <w:rsid w:val="006C617A"/>
    <w:rsid w:val="006C7CA5"/>
    <w:rsid w:val="006D18A3"/>
    <w:rsid w:val="006D4550"/>
    <w:rsid w:val="006D5970"/>
    <w:rsid w:val="006E481E"/>
    <w:rsid w:val="006E58B7"/>
    <w:rsid w:val="006E795F"/>
    <w:rsid w:val="00700249"/>
    <w:rsid w:val="0070604C"/>
    <w:rsid w:val="007069CD"/>
    <w:rsid w:val="00711A70"/>
    <w:rsid w:val="00712E6F"/>
    <w:rsid w:val="00712E90"/>
    <w:rsid w:val="00713B7E"/>
    <w:rsid w:val="007204AE"/>
    <w:rsid w:val="00721577"/>
    <w:rsid w:val="007255DA"/>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495E"/>
    <w:rsid w:val="007C6A87"/>
    <w:rsid w:val="007C705D"/>
    <w:rsid w:val="007D0A07"/>
    <w:rsid w:val="007D133D"/>
    <w:rsid w:val="007D3EB4"/>
    <w:rsid w:val="007D3F16"/>
    <w:rsid w:val="007E7114"/>
    <w:rsid w:val="007F024A"/>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4789C"/>
    <w:rsid w:val="00850FB1"/>
    <w:rsid w:val="0085230E"/>
    <w:rsid w:val="00852362"/>
    <w:rsid w:val="008550A1"/>
    <w:rsid w:val="00861038"/>
    <w:rsid w:val="00864BA8"/>
    <w:rsid w:val="00865B64"/>
    <w:rsid w:val="00866B50"/>
    <w:rsid w:val="008708F1"/>
    <w:rsid w:val="00880539"/>
    <w:rsid w:val="008859E8"/>
    <w:rsid w:val="0088737B"/>
    <w:rsid w:val="0088750C"/>
    <w:rsid w:val="00890791"/>
    <w:rsid w:val="00892716"/>
    <w:rsid w:val="00893067"/>
    <w:rsid w:val="008933DE"/>
    <w:rsid w:val="00895FCE"/>
    <w:rsid w:val="00897F3E"/>
    <w:rsid w:val="008A21B4"/>
    <w:rsid w:val="008A4576"/>
    <w:rsid w:val="008A6FA7"/>
    <w:rsid w:val="008B07DE"/>
    <w:rsid w:val="008B28E7"/>
    <w:rsid w:val="008C14C7"/>
    <w:rsid w:val="008C2FFB"/>
    <w:rsid w:val="008C4B43"/>
    <w:rsid w:val="008C555B"/>
    <w:rsid w:val="008C6EEA"/>
    <w:rsid w:val="008D5813"/>
    <w:rsid w:val="008D634E"/>
    <w:rsid w:val="008D778A"/>
    <w:rsid w:val="008E05E1"/>
    <w:rsid w:val="008F17E4"/>
    <w:rsid w:val="008F22BD"/>
    <w:rsid w:val="008F6036"/>
    <w:rsid w:val="009054B3"/>
    <w:rsid w:val="009079BD"/>
    <w:rsid w:val="00910B43"/>
    <w:rsid w:val="00912BD9"/>
    <w:rsid w:val="00917D82"/>
    <w:rsid w:val="00920E5B"/>
    <w:rsid w:val="00926436"/>
    <w:rsid w:val="0093018C"/>
    <w:rsid w:val="00932AFF"/>
    <w:rsid w:val="00934BC7"/>
    <w:rsid w:val="009544C0"/>
    <w:rsid w:val="00954FA4"/>
    <w:rsid w:val="00956AE9"/>
    <w:rsid w:val="00964CC6"/>
    <w:rsid w:val="00965A9E"/>
    <w:rsid w:val="00975520"/>
    <w:rsid w:val="0098043E"/>
    <w:rsid w:val="0098216C"/>
    <w:rsid w:val="00983543"/>
    <w:rsid w:val="00986DE2"/>
    <w:rsid w:val="00991FDA"/>
    <w:rsid w:val="009927A1"/>
    <w:rsid w:val="009A5F3B"/>
    <w:rsid w:val="009B0B61"/>
    <w:rsid w:val="009B28C0"/>
    <w:rsid w:val="009B3020"/>
    <w:rsid w:val="009B7136"/>
    <w:rsid w:val="009B7806"/>
    <w:rsid w:val="009C33AC"/>
    <w:rsid w:val="009C3AC2"/>
    <w:rsid w:val="009D25B4"/>
    <w:rsid w:val="009D4365"/>
    <w:rsid w:val="009D4E3B"/>
    <w:rsid w:val="009D7BC9"/>
    <w:rsid w:val="009E1982"/>
    <w:rsid w:val="009E4D2C"/>
    <w:rsid w:val="009F0978"/>
    <w:rsid w:val="009F0D63"/>
    <w:rsid w:val="009F3AEC"/>
    <w:rsid w:val="009F45BD"/>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56D9E"/>
    <w:rsid w:val="00A652F6"/>
    <w:rsid w:val="00A732EA"/>
    <w:rsid w:val="00A73D52"/>
    <w:rsid w:val="00A7489E"/>
    <w:rsid w:val="00A76D19"/>
    <w:rsid w:val="00A8015F"/>
    <w:rsid w:val="00A80BD2"/>
    <w:rsid w:val="00A85039"/>
    <w:rsid w:val="00A906AA"/>
    <w:rsid w:val="00A94C5E"/>
    <w:rsid w:val="00A979A7"/>
    <w:rsid w:val="00AA241A"/>
    <w:rsid w:val="00AA252C"/>
    <w:rsid w:val="00AA37BB"/>
    <w:rsid w:val="00AA4702"/>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3FC7"/>
    <w:rsid w:val="00B3747F"/>
    <w:rsid w:val="00B43194"/>
    <w:rsid w:val="00B45041"/>
    <w:rsid w:val="00B47734"/>
    <w:rsid w:val="00B50FBA"/>
    <w:rsid w:val="00B558EB"/>
    <w:rsid w:val="00B577D3"/>
    <w:rsid w:val="00B60466"/>
    <w:rsid w:val="00B6548F"/>
    <w:rsid w:val="00B74151"/>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D3797"/>
    <w:rsid w:val="00BE0F7B"/>
    <w:rsid w:val="00BE10C2"/>
    <w:rsid w:val="00BE68FA"/>
    <w:rsid w:val="00BE6F5C"/>
    <w:rsid w:val="00C01D14"/>
    <w:rsid w:val="00C025B4"/>
    <w:rsid w:val="00C03F17"/>
    <w:rsid w:val="00C161FD"/>
    <w:rsid w:val="00C23F17"/>
    <w:rsid w:val="00C26D0D"/>
    <w:rsid w:val="00C27C95"/>
    <w:rsid w:val="00C300D2"/>
    <w:rsid w:val="00C3270F"/>
    <w:rsid w:val="00C3278B"/>
    <w:rsid w:val="00C33375"/>
    <w:rsid w:val="00C34C23"/>
    <w:rsid w:val="00C42005"/>
    <w:rsid w:val="00C44446"/>
    <w:rsid w:val="00C45E25"/>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B6CCF"/>
    <w:rsid w:val="00CC02F1"/>
    <w:rsid w:val="00CC11A6"/>
    <w:rsid w:val="00CC135E"/>
    <w:rsid w:val="00CC4414"/>
    <w:rsid w:val="00CC59C8"/>
    <w:rsid w:val="00CD5D3F"/>
    <w:rsid w:val="00CD7BC9"/>
    <w:rsid w:val="00CE4B02"/>
    <w:rsid w:val="00CF3DB3"/>
    <w:rsid w:val="00CF5E9D"/>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4D32"/>
    <w:rsid w:val="00D870F1"/>
    <w:rsid w:val="00D876E6"/>
    <w:rsid w:val="00DA1025"/>
    <w:rsid w:val="00DA22EC"/>
    <w:rsid w:val="00DA5860"/>
    <w:rsid w:val="00DB2767"/>
    <w:rsid w:val="00DC4729"/>
    <w:rsid w:val="00DE6BC1"/>
    <w:rsid w:val="00E007BB"/>
    <w:rsid w:val="00E044B6"/>
    <w:rsid w:val="00E17160"/>
    <w:rsid w:val="00E26B73"/>
    <w:rsid w:val="00E31C10"/>
    <w:rsid w:val="00E351F8"/>
    <w:rsid w:val="00E35BEC"/>
    <w:rsid w:val="00E50821"/>
    <w:rsid w:val="00E51F91"/>
    <w:rsid w:val="00E6298B"/>
    <w:rsid w:val="00E631C2"/>
    <w:rsid w:val="00E7086E"/>
    <w:rsid w:val="00E7374A"/>
    <w:rsid w:val="00E73C41"/>
    <w:rsid w:val="00E7598F"/>
    <w:rsid w:val="00E76F60"/>
    <w:rsid w:val="00E83D90"/>
    <w:rsid w:val="00E83F28"/>
    <w:rsid w:val="00E83F91"/>
    <w:rsid w:val="00E8689C"/>
    <w:rsid w:val="00E9107A"/>
    <w:rsid w:val="00E91F62"/>
    <w:rsid w:val="00E929FD"/>
    <w:rsid w:val="00E93240"/>
    <w:rsid w:val="00E9479B"/>
    <w:rsid w:val="00EA10DA"/>
    <w:rsid w:val="00EA4D48"/>
    <w:rsid w:val="00EB2173"/>
    <w:rsid w:val="00EB62E6"/>
    <w:rsid w:val="00ED011C"/>
    <w:rsid w:val="00ED1B30"/>
    <w:rsid w:val="00ED250E"/>
    <w:rsid w:val="00ED6516"/>
    <w:rsid w:val="00ED719C"/>
    <w:rsid w:val="00EE1AC1"/>
    <w:rsid w:val="00EE39D6"/>
    <w:rsid w:val="00EE4670"/>
    <w:rsid w:val="00EE52AD"/>
    <w:rsid w:val="00F01F92"/>
    <w:rsid w:val="00F10A08"/>
    <w:rsid w:val="00F1688B"/>
    <w:rsid w:val="00F22AC5"/>
    <w:rsid w:val="00F254D1"/>
    <w:rsid w:val="00F30FFC"/>
    <w:rsid w:val="00F32B82"/>
    <w:rsid w:val="00F4043E"/>
    <w:rsid w:val="00F41BBC"/>
    <w:rsid w:val="00F43B9D"/>
    <w:rsid w:val="00F444F0"/>
    <w:rsid w:val="00F4684E"/>
    <w:rsid w:val="00F50847"/>
    <w:rsid w:val="00F53F27"/>
    <w:rsid w:val="00F546D1"/>
    <w:rsid w:val="00F62281"/>
    <w:rsid w:val="00F66272"/>
    <w:rsid w:val="00F709C0"/>
    <w:rsid w:val="00F70BD9"/>
    <w:rsid w:val="00F84829"/>
    <w:rsid w:val="00F927A1"/>
    <w:rsid w:val="00F92E4D"/>
    <w:rsid w:val="00FA2674"/>
    <w:rsid w:val="00FA2BC2"/>
    <w:rsid w:val="00FA3764"/>
    <w:rsid w:val="00FA56ED"/>
    <w:rsid w:val="00FB4993"/>
    <w:rsid w:val="00FB5FA6"/>
    <w:rsid w:val="00FC1310"/>
    <w:rsid w:val="00FC2FF3"/>
    <w:rsid w:val="00FC3263"/>
    <w:rsid w:val="00FC51F9"/>
    <w:rsid w:val="00FC5B40"/>
    <w:rsid w:val="00FC5FF8"/>
    <w:rsid w:val="00FD202A"/>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1B7DD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1336C4"/>
  </w:style>
  <w:style w:type="character" w:styleId="UnresolvedMention">
    <w:name w:val="Unresolved Mention"/>
    <w:basedOn w:val="DefaultParagraphFont"/>
    <w:uiPriority w:val="99"/>
    <w:semiHidden/>
    <w:unhideWhenUsed/>
    <w:rsid w:val="00333A7A"/>
    <w:rPr>
      <w:color w:val="605E5C"/>
      <w:shd w:val="clear" w:color="auto" w:fill="E1DFDD"/>
    </w:rPr>
  </w:style>
  <w:style w:type="character" w:styleId="FollowedHyperlink">
    <w:name w:val="FollowedHyperlink"/>
    <w:basedOn w:val="DefaultParagraphFont"/>
    <w:uiPriority w:val="99"/>
    <w:semiHidden/>
    <w:unhideWhenUsed/>
    <w:rsid w:val="00F468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7589">
      <w:bodyDiv w:val="1"/>
      <w:marLeft w:val="0"/>
      <w:marRight w:val="0"/>
      <w:marTop w:val="0"/>
      <w:marBottom w:val="0"/>
      <w:divBdr>
        <w:top w:val="none" w:sz="0" w:space="0" w:color="auto"/>
        <w:left w:val="none" w:sz="0" w:space="0" w:color="auto"/>
        <w:bottom w:val="none" w:sz="0" w:space="0" w:color="auto"/>
        <w:right w:val="none" w:sz="0" w:space="0" w:color="auto"/>
      </w:divBdr>
    </w:div>
    <w:div w:id="217204912">
      <w:bodyDiv w:val="1"/>
      <w:marLeft w:val="0"/>
      <w:marRight w:val="0"/>
      <w:marTop w:val="0"/>
      <w:marBottom w:val="0"/>
      <w:divBdr>
        <w:top w:val="none" w:sz="0" w:space="0" w:color="auto"/>
        <w:left w:val="none" w:sz="0" w:space="0" w:color="auto"/>
        <w:bottom w:val="none" w:sz="0" w:space="0" w:color="auto"/>
        <w:right w:val="none" w:sz="0" w:space="0" w:color="auto"/>
      </w:divBdr>
    </w:div>
    <w:div w:id="473984334">
      <w:bodyDiv w:val="1"/>
      <w:marLeft w:val="0"/>
      <w:marRight w:val="0"/>
      <w:marTop w:val="0"/>
      <w:marBottom w:val="0"/>
      <w:divBdr>
        <w:top w:val="none" w:sz="0" w:space="0" w:color="auto"/>
        <w:left w:val="none" w:sz="0" w:space="0" w:color="auto"/>
        <w:bottom w:val="none" w:sz="0" w:space="0" w:color="auto"/>
        <w:right w:val="none" w:sz="0" w:space="0" w:color="auto"/>
      </w:divBdr>
    </w:div>
    <w:div w:id="763499065">
      <w:bodyDiv w:val="1"/>
      <w:marLeft w:val="0"/>
      <w:marRight w:val="0"/>
      <w:marTop w:val="0"/>
      <w:marBottom w:val="0"/>
      <w:divBdr>
        <w:top w:val="none" w:sz="0" w:space="0" w:color="auto"/>
        <w:left w:val="none" w:sz="0" w:space="0" w:color="auto"/>
        <w:bottom w:val="none" w:sz="0" w:space="0" w:color="auto"/>
        <w:right w:val="none" w:sz="0" w:space="0" w:color="auto"/>
      </w:divBdr>
    </w:div>
    <w:div w:id="98389292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8485151">
      <w:bodyDiv w:val="1"/>
      <w:marLeft w:val="0"/>
      <w:marRight w:val="0"/>
      <w:marTop w:val="0"/>
      <w:marBottom w:val="0"/>
      <w:divBdr>
        <w:top w:val="none" w:sz="0" w:space="0" w:color="auto"/>
        <w:left w:val="none" w:sz="0" w:space="0" w:color="auto"/>
        <w:bottom w:val="none" w:sz="0" w:space="0" w:color="auto"/>
        <w:right w:val="none" w:sz="0" w:space="0" w:color="auto"/>
      </w:divBdr>
    </w:div>
    <w:div w:id="1289167537">
      <w:bodyDiv w:val="1"/>
      <w:marLeft w:val="0"/>
      <w:marRight w:val="0"/>
      <w:marTop w:val="0"/>
      <w:marBottom w:val="0"/>
      <w:divBdr>
        <w:top w:val="none" w:sz="0" w:space="0" w:color="auto"/>
        <w:left w:val="none" w:sz="0" w:space="0" w:color="auto"/>
        <w:bottom w:val="none" w:sz="0" w:space="0" w:color="auto"/>
        <w:right w:val="none" w:sz="0" w:space="0" w:color="auto"/>
      </w:divBdr>
      <w:divsChild>
        <w:div w:id="971444274">
          <w:marLeft w:val="0"/>
          <w:marRight w:val="0"/>
          <w:marTop w:val="0"/>
          <w:marBottom w:val="0"/>
          <w:divBdr>
            <w:top w:val="none" w:sz="0" w:space="0" w:color="auto"/>
            <w:left w:val="none" w:sz="0" w:space="0" w:color="auto"/>
            <w:bottom w:val="none" w:sz="0" w:space="0" w:color="auto"/>
            <w:right w:val="none" w:sz="0" w:space="0" w:color="auto"/>
          </w:divBdr>
          <w:divsChild>
            <w:div w:id="1416979524">
              <w:marLeft w:val="0"/>
              <w:marRight w:val="0"/>
              <w:marTop w:val="0"/>
              <w:marBottom w:val="0"/>
              <w:divBdr>
                <w:top w:val="none" w:sz="0" w:space="0" w:color="auto"/>
                <w:left w:val="none" w:sz="0" w:space="0" w:color="auto"/>
                <w:bottom w:val="none" w:sz="0" w:space="0" w:color="auto"/>
                <w:right w:val="none" w:sz="0" w:space="0" w:color="auto"/>
              </w:divBdr>
              <w:divsChild>
                <w:div w:id="211644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059263">
      <w:bodyDiv w:val="1"/>
      <w:marLeft w:val="0"/>
      <w:marRight w:val="0"/>
      <w:marTop w:val="0"/>
      <w:marBottom w:val="0"/>
      <w:divBdr>
        <w:top w:val="none" w:sz="0" w:space="0" w:color="auto"/>
        <w:left w:val="none" w:sz="0" w:space="0" w:color="auto"/>
        <w:bottom w:val="none" w:sz="0" w:space="0" w:color="auto"/>
        <w:right w:val="none" w:sz="0" w:space="0" w:color="auto"/>
      </w:divBdr>
    </w:div>
    <w:div w:id="17947917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85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investigations/investigation-process/" TargetMode="External"/><Relationship Id="rId39" Type="http://schemas.openxmlformats.org/officeDocument/2006/relationships/hyperlink" Target="https://www.mentalhealth.org.uk/a-to-z/s/stress" TargetMode="External"/><Relationship Id="rId21" Type="http://schemas.openxmlformats.org/officeDocument/2006/relationships/hyperlink" Target="http://www.college.police.uk/What-we-do/Ethics/Documents/Code_of_Ethics.pdf" TargetMode="External"/><Relationship Id="rId34" Type="http://schemas.openxmlformats.org/officeDocument/2006/relationships/hyperlink" Target="https://www.cps.gov.uk/legal-guidance/special-measures" TargetMode="External"/><Relationship Id="rId42" Type="http://schemas.openxmlformats.org/officeDocument/2006/relationships/hyperlink" Target="https://www.nhs.uk/every-mind-matters/mental-health-issues/stress/" TargetMode="External"/><Relationship Id="rId47" Type="http://schemas.openxmlformats.org/officeDocument/2006/relationships/hyperlink" Target="https://help.open.ac.uk/revising-with-others" TargetMode="External"/><Relationship Id="rId50" Type="http://schemas.openxmlformats.org/officeDocument/2006/relationships/hyperlink" Target="https://www.wjec.co.uk/articles/5-reasons-why-you-should-use-past-papers-in-your-revis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assets.college.police.uk/s3fs-public/2021-02/code_of_ethics.pdf" TargetMode="External"/><Relationship Id="rId11" Type="http://schemas.openxmlformats.org/officeDocument/2006/relationships/image" Target="media/image1.png"/><Relationship Id="rId24" Type="http://schemas.openxmlformats.org/officeDocument/2006/relationships/hyperlink" Target="http://changingminds.org/explanations/behaviors/betari_box.htm" TargetMode="External"/><Relationship Id="rId32" Type="http://schemas.openxmlformats.org/officeDocument/2006/relationships/hyperlink" Target="https://profdev.college.police.uk/competency-values/" TargetMode="External"/><Relationship Id="rId37" Type="http://schemas.openxmlformats.org/officeDocument/2006/relationships/hyperlink" Target="https://www.kent.police.uk/foi-ai/kent-police/Policy/crime-and-intelligence/crime-investigation-policy-n26/" TargetMode="External"/><Relationship Id="rId40" Type="http://schemas.openxmlformats.org/officeDocument/2006/relationships/hyperlink" Target="https://www.mind.org.uk/information-support/tips-for-everyday-living/physical-activity-and-your-mental-health/about-physical-activity/" TargetMode="External"/><Relationship Id="rId45" Type="http://schemas.openxmlformats.org/officeDocument/2006/relationships/hyperlink" Target="https://journals.sagepub.com/doi/pdf/10.1350/pojo.77.1.5.31512"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guidance/conflict-management/conflict-management-skills" TargetMode="External"/><Relationship Id="rId44" Type="http://schemas.openxmlformats.org/officeDocument/2006/relationships/hyperlink" Target="https://www.nottinghamshire.police.uk/faqs/what-are-special-measures" TargetMode="External"/><Relationship Id="rId52" Type="http://schemas.openxmlformats.org/officeDocument/2006/relationships/hyperlink" Target="https://discovery.ucl.ac.uk/id/eprint/1301711/1/Wortley_2003_discret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a.org/topics/resilience" TargetMode="External"/><Relationship Id="rId27" Type="http://schemas.openxmlformats.org/officeDocument/2006/relationships/hyperlink" Target="https://www.app.college.police.uk/app-content/national-decision-model/" TargetMode="External"/><Relationship Id="rId30" Type="http://schemas.openxmlformats.org/officeDocument/2006/relationships/hyperlink" Target="https://www.app.college.police.uk/app-content/major-investigation-and-public-protection/domestic-abuse/victim-safety-and-support/" TargetMode="External"/><Relationship Id="rId35" Type="http://schemas.openxmlformats.org/officeDocument/2006/relationships/hyperlink" Target="https://www.cps.gov.uk/crime-info/domestic-abuse" TargetMode="External"/><Relationship Id="rId43" Type="http://schemas.openxmlformats.org/officeDocument/2006/relationships/hyperlink" Target="https://www.norfolk.gov.uk/safety/domestic-abuse/information-for-professionals/risk-assessment" TargetMode="External"/><Relationship Id="rId48" Type="http://schemas.openxmlformats.org/officeDocument/2006/relationships/hyperlink" Target="https://fflm.ac.uk/wp-content/uploads/2019/05/AcuteBehaveDisturbance_Apr19-FFLM-RCEM.pdf" TargetMode="External"/><Relationship Id="rId8" Type="http://schemas.openxmlformats.org/officeDocument/2006/relationships/webSettings" Target="webSettings.xml"/><Relationship Id="rId51" Type="http://schemas.openxmlformats.org/officeDocument/2006/relationships/hyperlink" Target="https://core.ac.uk/download/pdf/93183699.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information-management/management-of-police-information/retention-review-and-disposal-of-police-information/" TargetMode="External"/><Relationship Id="rId33" Type="http://schemas.openxmlformats.org/officeDocument/2006/relationships/hyperlink" Target="https://profdev.college.police.uk/competency-values/impartiality/" TargetMode="External"/><Relationship Id="rId38" Type="http://schemas.openxmlformats.org/officeDocument/2006/relationships/hyperlink" Target="https://www.mayoclinic.org/healthy-lifestyle/stress-management/in-depth/exercise-and-stress/art-20044469" TargetMode="External"/><Relationship Id="rId46" Type="http://schemas.openxmlformats.org/officeDocument/2006/relationships/hyperlink" Target="https://www.abc.net.au/everyday/reasons-why-victim-survivors-dont-report-domestic-violence/100035002" TargetMode="External"/><Relationship Id="rId20" Type="http://schemas.openxmlformats.org/officeDocument/2006/relationships/hyperlink" Target="https://www.gov.uk/government/uploads/system/uploads/attachment_data/file/470212/code-of-practice-for-victims-of-crime.PDF" TargetMode="External"/><Relationship Id="rId41" Type="http://schemas.openxmlformats.org/officeDocument/2006/relationships/hyperlink" Target="https://www.gov.uk/government/publications/the-code-of-practice-for-victims-of-crime/code-of-practice-for-victims-of-crime-in-england-and-wales-victims-code#content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lordslibrary.parliament.uk/the-criminal-procedure-and-investigations-act-1996-code-of-practice-order-2020/" TargetMode="External"/><Relationship Id="rId28" Type="http://schemas.openxmlformats.org/officeDocument/2006/relationships/hyperlink" Target="https://www.app.college.police.uk/app-content/public-order/core-principles-and-legislation/police-use-of-force/" TargetMode="External"/><Relationship Id="rId36" Type="http://schemas.openxmlformats.org/officeDocument/2006/relationships/hyperlink" Target="https://www.justiceinspectorates.gov.uk/hmicfrs/wp-content/uploads/the-police-response-to-domestic-abuse-an-update-report.pdf" TargetMode="External"/><Relationship Id="rId49" Type="http://schemas.openxmlformats.org/officeDocument/2006/relationships/hyperlink" Target="https://hr.berkeley.edu/hr-network/central-guide-managing-hr/managing-hr/interaction/conflict/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12066</Words>
  <Characters>63108</Characters>
  <Application>Microsoft Office Word</Application>
  <DocSecurity>0</DocSecurity>
  <Lines>1502</Lines>
  <Paragraphs>318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Reinhardt B E (FLSE)</cp:lastModifiedBy>
  <cp:revision>2</cp:revision>
  <cp:lastPrinted>2019-08-13T11:47:00Z</cp:lastPrinted>
  <dcterms:created xsi:type="dcterms:W3CDTF">2022-05-14T17:23:00Z</dcterms:created>
  <dcterms:modified xsi:type="dcterms:W3CDTF">2022-05-14T17:23:00Z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