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D01DEA" w14:textId="78D362D8" w:rsidR="004A5DCC" w:rsidRDefault="004A5DCC" w:rsidP="00D30E29">
      <w:pPr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2B707EA2" wp14:editId="17511F81">
            <wp:extent cx="5731510" cy="2209165"/>
            <wp:effectExtent l="0" t="0" r="2540" b="635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0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B06283" w14:textId="7CF817C7" w:rsidR="006B3335" w:rsidRPr="00D30E29" w:rsidRDefault="004A5DCC" w:rsidP="009A08F4">
      <w:pPr>
        <w:rPr>
          <w:rFonts w:asciiTheme="minorBidi" w:hAnsiTheme="minorBidi"/>
          <w:sz w:val="24"/>
          <w:szCs w:val="24"/>
        </w:rPr>
      </w:pPr>
      <w:r w:rsidRPr="2793CCE8">
        <w:rPr>
          <w:rFonts w:asciiTheme="minorBidi" w:hAnsiTheme="minorBidi"/>
          <w:sz w:val="24"/>
          <w:szCs w:val="24"/>
        </w:rPr>
        <w:t>Scheme of work:</w:t>
      </w:r>
      <w:r w:rsidR="009A08F4">
        <w:rPr>
          <w:rFonts w:asciiTheme="minorBidi" w:hAnsiTheme="minorBidi"/>
          <w:sz w:val="24"/>
          <w:szCs w:val="24"/>
        </w:rPr>
        <w:t xml:space="preserve"> Community and Neighbourhood Policing</w:t>
      </w:r>
    </w:p>
    <w:p w14:paraId="7B637723" w14:textId="31DE7559" w:rsidR="004A5DCC" w:rsidRDefault="004A5DCC"/>
    <w:p w14:paraId="3E48A615" w14:textId="6E158B8A" w:rsidR="004A5DCC" w:rsidRDefault="00D30E29">
      <w:r>
        <w:t xml:space="preserve">Please note this scheme of work may be subject to change without prior notice. </w:t>
      </w:r>
    </w:p>
    <w:tbl>
      <w:tblPr>
        <w:tblpPr w:leftFromText="180" w:rightFromText="180" w:vertAnchor="text" w:horzAnchor="page" w:tblpX="2056" w:tblpY="23"/>
        <w:tblW w:w="5990" w:type="dxa"/>
        <w:tblLook w:val="04A0" w:firstRow="1" w:lastRow="0" w:firstColumn="1" w:lastColumn="0" w:noHBand="0" w:noVBand="1"/>
      </w:tblPr>
      <w:tblGrid>
        <w:gridCol w:w="2552"/>
        <w:gridCol w:w="3438"/>
      </w:tblGrid>
      <w:tr w:rsidR="00BF4A07" w:rsidRPr="004A5DCC" w14:paraId="3BF30EDA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05C6BF" w14:textId="6913FB59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4A6540B" w14:textId="15F9177B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BF4A07" w:rsidRPr="004A5DCC" w14:paraId="731F8C95" w14:textId="77777777" w:rsidTr="663B2FF7">
        <w:trPr>
          <w:trHeight w:val="463"/>
        </w:trPr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68D8766" w14:textId="153EA820" w:rsidR="00BF4A07" w:rsidRPr="009C706E" w:rsidRDefault="009C706E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Week commencing:</w:t>
            </w:r>
          </w:p>
        </w:tc>
        <w:tc>
          <w:tcPr>
            <w:tcW w:w="343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E905BD3" w14:textId="39B22827" w:rsidR="00BF4A07" w:rsidRPr="009C706E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 </w:t>
            </w:r>
            <w:r w:rsidR="009C706E" w:rsidRPr="009C706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Content:</w:t>
            </w:r>
          </w:p>
        </w:tc>
      </w:tr>
      <w:tr w:rsidR="00BF4A07" w:rsidRPr="004A5DCC" w14:paraId="2CCA5E98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C6135A7" w14:textId="24010C86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1: </w:t>
            </w:r>
            <w:r w:rsidR="00C20BE3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</w:t>
            </w:r>
            <w:r w:rsidR="00D3040B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29.9.25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41719AD" w14:textId="77777777" w:rsidR="00BF4A07" w:rsidRDefault="00D32A6D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Introduction and start of module.</w:t>
            </w:r>
          </w:p>
          <w:p w14:paraId="522B2FDA" w14:textId="77777777" w:rsidR="00E47429" w:rsidRDefault="000E7187" w:rsidP="000E718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Needs, Concerns, Expectations</w:t>
            </w:r>
          </w:p>
          <w:p w14:paraId="58541584" w14:textId="7311FCB1" w:rsidR="00C8542D" w:rsidRPr="004A5DCC" w:rsidRDefault="00C8542D" w:rsidP="000E718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BF4A07" w:rsidRPr="004A5DCC" w14:paraId="13385CCB" w14:textId="77777777" w:rsidTr="004E721F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A9BA770" w14:textId="18DE2840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2: </w:t>
            </w:r>
            <w:r w:rsidR="00A74F1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</w:t>
            </w:r>
            <w:r w:rsidR="00D3040B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6.10.25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07352B2" w14:textId="65217128" w:rsidR="00FC17ED" w:rsidRPr="004A5DCC" w:rsidRDefault="009B5E43" w:rsidP="006B113B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Historical Perspectives</w:t>
            </w:r>
          </w:p>
        </w:tc>
      </w:tr>
      <w:tr w:rsidR="00BF4A07" w:rsidRPr="004A5DCC" w14:paraId="26A8616A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44CA166" w14:textId="64389C9E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3: </w:t>
            </w:r>
            <w:r w:rsidR="00A74F1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</w:t>
            </w:r>
            <w:r w:rsidR="00D3040B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13.10.25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AD8B519" w14:textId="7064A3A0" w:rsidR="00FC17ED" w:rsidRPr="004A5DCC" w:rsidRDefault="009B5E43" w:rsidP="00FC17E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Communities and Neighbourhoods</w:t>
            </w:r>
          </w:p>
        </w:tc>
      </w:tr>
      <w:tr w:rsidR="00BF4A07" w:rsidRPr="004A5DCC" w14:paraId="150AB17D" w14:textId="77777777" w:rsidTr="004E721F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4ADF77A" w14:textId="4EAABA3C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4: </w:t>
            </w:r>
            <w:r w:rsidR="00A74F1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</w:t>
            </w:r>
            <w:r w:rsidR="00D3040B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20.10.25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40FBC03D" w14:textId="43D9DEF6" w:rsidR="00E4047A" w:rsidRPr="004A5DCC" w:rsidRDefault="009A08F4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ASB</w:t>
            </w:r>
          </w:p>
        </w:tc>
      </w:tr>
      <w:tr w:rsidR="00BF4A07" w:rsidRPr="004A5DCC" w14:paraId="170A9FBE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647CD45" w14:textId="04D63EA0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5 </w:t>
            </w:r>
            <w:r w:rsidR="0083120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:</w:t>
            </w:r>
            <w:r w:rsidR="00A74F1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</w:t>
            </w:r>
            <w:r w:rsidR="00D3040B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27.10.25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B9AA723" w14:textId="7BA3F43C" w:rsidR="00CE3A48" w:rsidRPr="004A5DCC" w:rsidRDefault="009A08F4" w:rsidP="00FC17E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Partnerships</w:t>
            </w:r>
          </w:p>
        </w:tc>
      </w:tr>
      <w:tr w:rsidR="005D3CFC" w:rsidRPr="004A5DCC" w14:paraId="23EA713C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D450038" w14:textId="598DBAC3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6: </w:t>
            </w:r>
            <w:r w:rsidR="00D3040B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3.11.25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B2635CB" w14:textId="1483144F" w:rsidR="005D3CFC" w:rsidRDefault="009A08F4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Community trauma and building bridges</w:t>
            </w:r>
          </w:p>
        </w:tc>
      </w:tr>
      <w:tr w:rsidR="005D3CFC" w:rsidRPr="004A5DCC" w14:paraId="0C167BA3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344D19CC" w14:textId="40637938" w:rsidR="005D3CFC" w:rsidRPr="00AD54C4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0CE36E98" w14:textId="454698DF" w:rsidR="005D3CFC" w:rsidRPr="00AD54C4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ASSIGNMENT 1</w:t>
            </w:r>
            <w:r w:rsidR="00695486"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 xml:space="preserve"> </w:t>
            </w:r>
          </w:p>
        </w:tc>
      </w:tr>
      <w:tr w:rsidR="005D3CFC" w:rsidRPr="004A5DCC" w14:paraId="0DAE55D8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vAlign w:val="bottom"/>
            <w:hideMark/>
          </w:tcPr>
          <w:p w14:paraId="0EC8E9DA" w14:textId="77777777" w:rsidR="004B1C33" w:rsidRPr="00AD54C4" w:rsidRDefault="004B1C33" w:rsidP="004B1C33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color w:val="000000" w:themeColor="text1"/>
                <w:sz w:val="20"/>
                <w:szCs w:val="20"/>
              </w:rPr>
            </w:pPr>
            <w:r w:rsidRPr="00AD54C4">
              <w:rPr>
                <w:rFonts w:asciiTheme="minorBidi" w:eastAsia="Times New Roman" w:hAnsiTheme="minorBidi"/>
                <w:b/>
                <w:bCs/>
                <w:color w:val="000000" w:themeColor="text1"/>
                <w:sz w:val="20"/>
                <w:szCs w:val="20"/>
              </w:rPr>
              <w:t>PROGRESS/ INDUSTRY WEEK</w:t>
            </w:r>
          </w:p>
          <w:p w14:paraId="6DE628CF" w14:textId="75001B29" w:rsidR="005D3CFC" w:rsidRPr="00AD54C4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hideMark/>
          </w:tcPr>
          <w:p w14:paraId="12A3712E" w14:textId="1FF2CC4C" w:rsidR="009E71EB" w:rsidRPr="00AD54C4" w:rsidRDefault="004D6307" w:rsidP="663B2FF7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color w:val="000000" w:themeColor="text1"/>
                <w:sz w:val="24"/>
                <w:szCs w:val="24"/>
              </w:rPr>
            </w:pPr>
            <w:r w:rsidRPr="00AD54C4">
              <w:rPr>
                <w:rFonts w:asciiTheme="minorBidi" w:eastAsia="Times New Roman" w:hAnsiTheme="minorBidi"/>
                <w:b/>
                <w:bCs/>
                <w:color w:val="000000" w:themeColor="text1"/>
                <w:sz w:val="24"/>
                <w:szCs w:val="24"/>
              </w:rPr>
              <w:t>Assessment 1</w:t>
            </w:r>
          </w:p>
          <w:p w14:paraId="31B87D5E" w14:textId="7897184B" w:rsidR="009E71EB" w:rsidRPr="00AD54C4" w:rsidRDefault="005225D3" w:rsidP="663B2FF7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 xml:space="preserve">Role Play </w:t>
            </w:r>
            <w:r w:rsidR="00FC3C7E"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date and time to be confirmed.</w:t>
            </w:r>
          </w:p>
        </w:tc>
      </w:tr>
      <w:tr w:rsidR="005D3CFC" w:rsidRPr="004A5DCC" w14:paraId="7A1C7819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41FF903" w14:textId="25DE7397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</w:t>
            </w:r>
            <w:r w:rsidR="00FC17ED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8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: </w:t>
            </w:r>
            <w:r w:rsidR="00D3040B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17.11.25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FCC08B5" w14:textId="7F7FE71D" w:rsidR="00C8542D" w:rsidRDefault="009A08F4" w:rsidP="00C8542D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Communication</w:t>
            </w:r>
            <w:r w:rsidR="00C8542D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</w:t>
            </w:r>
          </w:p>
          <w:p w14:paraId="123C05BA" w14:textId="77777777" w:rsidR="00C8542D" w:rsidRDefault="00C8542D" w:rsidP="004E721F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  <w:p w14:paraId="09A0D51D" w14:textId="38F75291" w:rsidR="00EE2CEA" w:rsidRPr="004A5DCC" w:rsidRDefault="00EE2CEA" w:rsidP="004E721F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5D3CFC" w:rsidRPr="004A5DCC" w14:paraId="27C1159B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61575D59" w14:textId="0EAF72A0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</w:t>
            </w:r>
            <w:r w:rsidR="00D3040B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9: 23.11.25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6FA4FE6A" w14:textId="010BD882" w:rsidR="00A77887" w:rsidRPr="004A5DCC" w:rsidRDefault="009A08F4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Diversity and improving relationships</w:t>
            </w:r>
          </w:p>
        </w:tc>
      </w:tr>
      <w:tr w:rsidR="005D3CFC" w:rsidRPr="004A5DCC" w14:paraId="5382D269" w14:textId="77777777" w:rsidTr="00D3040B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1384A9F" w14:textId="33CB0374" w:rsidR="005D3CFC" w:rsidRPr="004A5DCC" w:rsidRDefault="00D3040B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10: </w:t>
            </w:r>
            <w:r w:rsidR="006B3335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1.12.25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57939332" w14:textId="0025BD51" w:rsidR="00FF176B" w:rsidRPr="004A5DCC" w:rsidRDefault="000A1B2F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Challenges and the future of NPT’s</w:t>
            </w:r>
          </w:p>
        </w:tc>
      </w:tr>
      <w:tr w:rsidR="005D3CFC" w:rsidRPr="004A5DCC" w14:paraId="7951EFDB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F1B3E20" w14:textId="0F0E9E92" w:rsidR="005D3CFC" w:rsidRPr="009A0BC1" w:rsidRDefault="006B3335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  <w:highlight w:val="yellow"/>
              </w:rPr>
            </w:pPr>
            <w:r w:rsidRPr="000A1B2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Week 11 8.12.25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32B25B3" w14:textId="1BBDF844" w:rsidR="005D3CFC" w:rsidRPr="009A0BC1" w:rsidRDefault="000A1B2F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  <w:highlight w:val="yellow"/>
              </w:rPr>
            </w:pPr>
            <w:r w:rsidRPr="000A1B2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Revision</w:t>
            </w:r>
          </w:p>
        </w:tc>
      </w:tr>
      <w:tr w:rsidR="00D567AE" w:rsidRPr="004A5DCC" w14:paraId="0861E4D1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A5C2E72" w14:textId="52A7DC12" w:rsidR="00D567AE" w:rsidRPr="008D34FF" w:rsidRDefault="000A1B2F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D6EA2A2" w14:textId="492C1B0A" w:rsidR="00D567AE" w:rsidRPr="008D34FF" w:rsidRDefault="00D567AE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5D3CFC" w:rsidRPr="004A5DCC" w14:paraId="6CFBE322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  <w:hideMark/>
          </w:tcPr>
          <w:p w14:paraId="5CCED98A" w14:textId="6CA98AFA" w:rsidR="005D3CFC" w:rsidRPr="00AD54C4" w:rsidRDefault="009A08F4" w:rsidP="005D3CF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lastRenderedPageBreak/>
              <w:t>9</w:t>
            </w:r>
            <w:r w:rsidR="006B3335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.1.26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  <w:hideMark/>
          </w:tcPr>
          <w:p w14:paraId="067C6358" w14:textId="60BA00E4" w:rsidR="005D3CFC" w:rsidRPr="00AD54C4" w:rsidRDefault="009A08F4" w:rsidP="005D3CF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2000 word essay</w:t>
            </w:r>
          </w:p>
        </w:tc>
      </w:tr>
      <w:tr w:rsidR="005D3CFC" w:rsidRPr="004A5DCC" w14:paraId="4D301939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11E927BA" w14:textId="36EF8305" w:rsidR="005D3CFC" w:rsidRPr="004A5DCC" w:rsidRDefault="005D3CFC" w:rsidP="005D3CF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38A5D6D9" w14:textId="3DD1DBF1" w:rsidR="005D3CFC" w:rsidRPr="004A5DCC" w:rsidRDefault="005D3CFC" w:rsidP="005D3CF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  <w:tr w:rsidR="006B3335" w:rsidRPr="004A5DCC" w14:paraId="6AE5D6F7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30B3BA66" w14:textId="77777777" w:rsidR="006B3335" w:rsidRDefault="006B3335" w:rsidP="005D3CF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  <w:p w14:paraId="27BEE668" w14:textId="77777777" w:rsidR="006B3335" w:rsidRPr="004A5DCC" w:rsidRDefault="006B3335" w:rsidP="005D3CF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6199F8AC" w14:textId="77777777" w:rsidR="006B3335" w:rsidRPr="004A5DCC" w:rsidRDefault="006B3335" w:rsidP="005D3CF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</w:tbl>
    <w:p w14:paraId="32D3EC9B" w14:textId="0728B374" w:rsidR="004A5DCC" w:rsidRDefault="004A5DCC"/>
    <w:p w14:paraId="3F792502" w14:textId="77777777" w:rsidR="004A5DCC" w:rsidRDefault="004A5DCC"/>
    <w:p w14:paraId="7A8737D6" w14:textId="77777777" w:rsidR="00C8542D" w:rsidRDefault="00C8542D"/>
    <w:p w14:paraId="57D28C83" w14:textId="77777777" w:rsidR="00E66E0D" w:rsidRDefault="00E66E0D"/>
    <w:p w14:paraId="2205E691" w14:textId="4B0B6768" w:rsidR="00E66E0D" w:rsidRDefault="00E66E0D"/>
    <w:p w14:paraId="0F8ADC59" w14:textId="77777777" w:rsidR="00E66E0D" w:rsidRDefault="00E66E0D">
      <w:r>
        <w:br w:type="page"/>
      </w:r>
    </w:p>
    <w:p w14:paraId="3FE4E3FE" w14:textId="7BE148FC" w:rsidR="00E66E0D" w:rsidRDefault="00E66E0D"/>
    <w:sectPr w:rsidR="00E66E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2BE877" w14:textId="77777777" w:rsidR="00586361" w:rsidRDefault="00586361" w:rsidP="00BF4A07">
      <w:pPr>
        <w:spacing w:after="0" w:line="240" w:lineRule="auto"/>
      </w:pPr>
      <w:r>
        <w:separator/>
      </w:r>
    </w:p>
  </w:endnote>
  <w:endnote w:type="continuationSeparator" w:id="0">
    <w:p w14:paraId="4238477D" w14:textId="77777777" w:rsidR="00586361" w:rsidRDefault="00586361" w:rsidP="00BF4A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74398B" w14:textId="77777777" w:rsidR="00586361" w:rsidRDefault="00586361" w:rsidP="00BF4A07">
      <w:pPr>
        <w:spacing w:after="0" w:line="240" w:lineRule="auto"/>
      </w:pPr>
      <w:r>
        <w:separator/>
      </w:r>
    </w:p>
  </w:footnote>
  <w:footnote w:type="continuationSeparator" w:id="0">
    <w:p w14:paraId="780F39EF" w14:textId="77777777" w:rsidR="00586361" w:rsidRDefault="00586361" w:rsidP="00BF4A0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gASZpaWxhaGlpaWpko6SsGpxcWZ+XkgBca1AE/9A2AsAAAA"/>
  </w:docVars>
  <w:rsids>
    <w:rsidRoot w:val="004A5DCC"/>
    <w:rsid w:val="00003FA6"/>
    <w:rsid w:val="000124BB"/>
    <w:rsid w:val="00023746"/>
    <w:rsid w:val="00023EF9"/>
    <w:rsid w:val="0004383A"/>
    <w:rsid w:val="00084957"/>
    <w:rsid w:val="000A1B2F"/>
    <w:rsid w:val="000A4C90"/>
    <w:rsid w:val="000B14F4"/>
    <w:rsid w:val="000C08A0"/>
    <w:rsid w:val="000C259C"/>
    <w:rsid w:val="000E7187"/>
    <w:rsid w:val="000F0074"/>
    <w:rsid w:val="00106A6B"/>
    <w:rsid w:val="00170718"/>
    <w:rsid w:val="00174BDA"/>
    <w:rsid w:val="001767CB"/>
    <w:rsid w:val="001825A8"/>
    <w:rsid w:val="00195F0C"/>
    <w:rsid w:val="001A4B5E"/>
    <w:rsid w:val="001A6C79"/>
    <w:rsid w:val="001B1B0F"/>
    <w:rsid w:val="001C01E4"/>
    <w:rsid w:val="002011AC"/>
    <w:rsid w:val="002074B0"/>
    <w:rsid w:val="002467BC"/>
    <w:rsid w:val="00251E05"/>
    <w:rsid w:val="002869B8"/>
    <w:rsid w:val="00290140"/>
    <w:rsid w:val="002A520E"/>
    <w:rsid w:val="002A6AFB"/>
    <w:rsid w:val="002C0145"/>
    <w:rsid w:val="002C0454"/>
    <w:rsid w:val="002F577D"/>
    <w:rsid w:val="00304A4F"/>
    <w:rsid w:val="00317A69"/>
    <w:rsid w:val="0036704A"/>
    <w:rsid w:val="00371950"/>
    <w:rsid w:val="003976AF"/>
    <w:rsid w:val="003C3CD6"/>
    <w:rsid w:val="003D3DC8"/>
    <w:rsid w:val="003F5D56"/>
    <w:rsid w:val="0040209D"/>
    <w:rsid w:val="004108BF"/>
    <w:rsid w:val="00423BB9"/>
    <w:rsid w:val="00452456"/>
    <w:rsid w:val="00452F2F"/>
    <w:rsid w:val="00466BA2"/>
    <w:rsid w:val="00466CF8"/>
    <w:rsid w:val="004715A6"/>
    <w:rsid w:val="00475CDF"/>
    <w:rsid w:val="004A5DCC"/>
    <w:rsid w:val="004B1C33"/>
    <w:rsid w:val="004D6307"/>
    <w:rsid w:val="004E5A25"/>
    <w:rsid w:val="004E721F"/>
    <w:rsid w:val="00514686"/>
    <w:rsid w:val="005225D3"/>
    <w:rsid w:val="005714FB"/>
    <w:rsid w:val="00571E33"/>
    <w:rsid w:val="00586361"/>
    <w:rsid w:val="005D3CFC"/>
    <w:rsid w:val="005D429A"/>
    <w:rsid w:val="005D4A6A"/>
    <w:rsid w:val="005F44AA"/>
    <w:rsid w:val="006119D2"/>
    <w:rsid w:val="00627E61"/>
    <w:rsid w:val="00647F7B"/>
    <w:rsid w:val="00676066"/>
    <w:rsid w:val="00695486"/>
    <w:rsid w:val="006A0432"/>
    <w:rsid w:val="006A2ACE"/>
    <w:rsid w:val="006B113B"/>
    <w:rsid w:val="006B3335"/>
    <w:rsid w:val="006C6041"/>
    <w:rsid w:val="006D374E"/>
    <w:rsid w:val="006D4924"/>
    <w:rsid w:val="00703703"/>
    <w:rsid w:val="00705760"/>
    <w:rsid w:val="007174FD"/>
    <w:rsid w:val="00756CE4"/>
    <w:rsid w:val="007A3189"/>
    <w:rsid w:val="007D43F2"/>
    <w:rsid w:val="007D7643"/>
    <w:rsid w:val="007E7C39"/>
    <w:rsid w:val="007F3712"/>
    <w:rsid w:val="00831201"/>
    <w:rsid w:val="00841235"/>
    <w:rsid w:val="00851092"/>
    <w:rsid w:val="008707EE"/>
    <w:rsid w:val="0088010F"/>
    <w:rsid w:val="00887B2A"/>
    <w:rsid w:val="008A3DD3"/>
    <w:rsid w:val="008A48A0"/>
    <w:rsid w:val="008B5B42"/>
    <w:rsid w:val="008B7468"/>
    <w:rsid w:val="008D34FF"/>
    <w:rsid w:val="008F24A2"/>
    <w:rsid w:val="00901AD7"/>
    <w:rsid w:val="009167AE"/>
    <w:rsid w:val="00925339"/>
    <w:rsid w:val="00943F7D"/>
    <w:rsid w:val="0095236E"/>
    <w:rsid w:val="0096507B"/>
    <w:rsid w:val="00975D7D"/>
    <w:rsid w:val="00984C44"/>
    <w:rsid w:val="00986719"/>
    <w:rsid w:val="00987B3A"/>
    <w:rsid w:val="009A08F4"/>
    <w:rsid w:val="009A0BC1"/>
    <w:rsid w:val="009A1EDB"/>
    <w:rsid w:val="009A44E8"/>
    <w:rsid w:val="009A484E"/>
    <w:rsid w:val="009B0CAD"/>
    <w:rsid w:val="009B3A9F"/>
    <w:rsid w:val="009B5E43"/>
    <w:rsid w:val="009C706E"/>
    <w:rsid w:val="009E6F26"/>
    <w:rsid w:val="009E71EB"/>
    <w:rsid w:val="009E72AC"/>
    <w:rsid w:val="00A33F7D"/>
    <w:rsid w:val="00A4645E"/>
    <w:rsid w:val="00A54243"/>
    <w:rsid w:val="00A56679"/>
    <w:rsid w:val="00A74F11"/>
    <w:rsid w:val="00A77887"/>
    <w:rsid w:val="00AD54C4"/>
    <w:rsid w:val="00AE53AA"/>
    <w:rsid w:val="00AE55C0"/>
    <w:rsid w:val="00AF17D5"/>
    <w:rsid w:val="00AF2B2E"/>
    <w:rsid w:val="00B005F5"/>
    <w:rsid w:val="00B2106F"/>
    <w:rsid w:val="00B232F0"/>
    <w:rsid w:val="00B35A5B"/>
    <w:rsid w:val="00B42F4D"/>
    <w:rsid w:val="00B46C8E"/>
    <w:rsid w:val="00B50BA6"/>
    <w:rsid w:val="00B54470"/>
    <w:rsid w:val="00B54BA0"/>
    <w:rsid w:val="00B678EF"/>
    <w:rsid w:val="00B74C33"/>
    <w:rsid w:val="00B815B5"/>
    <w:rsid w:val="00B81FEC"/>
    <w:rsid w:val="00BA4E1A"/>
    <w:rsid w:val="00BE13FC"/>
    <w:rsid w:val="00BF4A07"/>
    <w:rsid w:val="00C11DF7"/>
    <w:rsid w:val="00C14FA7"/>
    <w:rsid w:val="00C20BE3"/>
    <w:rsid w:val="00C25B14"/>
    <w:rsid w:val="00C2727A"/>
    <w:rsid w:val="00C56C4C"/>
    <w:rsid w:val="00C8542D"/>
    <w:rsid w:val="00CC1CAB"/>
    <w:rsid w:val="00CC63CE"/>
    <w:rsid w:val="00CD3298"/>
    <w:rsid w:val="00CD63FB"/>
    <w:rsid w:val="00CE2ACF"/>
    <w:rsid w:val="00CE3A48"/>
    <w:rsid w:val="00D13070"/>
    <w:rsid w:val="00D2013C"/>
    <w:rsid w:val="00D3040B"/>
    <w:rsid w:val="00D30E29"/>
    <w:rsid w:val="00D3150B"/>
    <w:rsid w:val="00D32A6D"/>
    <w:rsid w:val="00D36545"/>
    <w:rsid w:val="00D40538"/>
    <w:rsid w:val="00D52B86"/>
    <w:rsid w:val="00D567AE"/>
    <w:rsid w:val="00D602D3"/>
    <w:rsid w:val="00DA2004"/>
    <w:rsid w:val="00DA503B"/>
    <w:rsid w:val="00DA5D35"/>
    <w:rsid w:val="00DC2F11"/>
    <w:rsid w:val="00DC35BA"/>
    <w:rsid w:val="00DE0619"/>
    <w:rsid w:val="00DF06FD"/>
    <w:rsid w:val="00E14B07"/>
    <w:rsid w:val="00E23A8A"/>
    <w:rsid w:val="00E4047A"/>
    <w:rsid w:val="00E47429"/>
    <w:rsid w:val="00E66E0D"/>
    <w:rsid w:val="00E91ABE"/>
    <w:rsid w:val="00E9542D"/>
    <w:rsid w:val="00E964AE"/>
    <w:rsid w:val="00EB3B89"/>
    <w:rsid w:val="00EB749E"/>
    <w:rsid w:val="00EC0193"/>
    <w:rsid w:val="00ED1E91"/>
    <w:rsid w:val="00ED36F2"/>
    <w:rsid w:val="00ED7913"/>
    <w:rsid w:val="00EE2CEA"/>
    <w:rsid w:val="00EF5EA6"/>
    <w:rsid w:val="00EF6135"/>
    <w:rsid w:val="00F031B8"/>
    <w:rsid w:val="00F32867"/>
    <w:rsid w:val="00F50591"/>
    <w:rsid w:val="00F66B10"/>
    <w:rsid w:val="00F909C9"/>
    <w:rsid w:val="00FB5A4C"/>
    <w:rsid w:val="00FC17ED"/>
    <w:rsid w:val="00FC3C7E"/>
    <w:rsid w:val="00FD03BA"/>
    <w:rsid w:val="00FE3757"/>
    <w:rsid w:val="00FE4A3F"/>
    <w:rsid w:val="00FF176B"/>
    <w:rsid w:val="027C388A"/>
    <w:rsid w:val="12ADB95D"/>
    <w:rsid w:val="1DC8FF58"/>
    <w:rsid w:val="20444277"/>
    <w:rsid w:val="2793CCE8"/>
    <w:rsid w:val="281ECC29"/>
    <w:rsid w:val="34D139D4"/>
    <w:rsid w:val="3B1901BF"/>
    <w:rsid w:val="43411936"/>
    <w:rsid w:val="4A8BCA7B"/>
    <w:rsid w:val="663B2FF7"/>
    <w:rsid w:val="7098C5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720698"/>
  <w15:chartTrackingRefBased/>
  <w15:docId w15:val="{1AD4D4F0-E7C0-4E1D-938D-F533D9070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4A07"/>
  </w:style>
  <w:style w:type="paragraph" w:styleId="Footer">
    <w:name w:val="footer"/>
    <w:basedOn w:val="Normal"/>
    <w:link w:val="Foot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4A07"/>
  </w:style>
  <w:style w:type="character" w:styleId="CommentReference">
    <w:name w:val="annotation reference"/>
    <w:basedOn w:val="DefaultParagraphFont"/>
    <w:uiPriority w:val="99"/>
    <w:semiHidden/>
    <w:unhideWhenUsed/>
    <w:rsid w:val="00304A4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04A4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04A4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04A4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04A4F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e0465d74ebac8dfe47a12250450985d3">
  <xsd:schema xmlns:xsd="http://www.w3.org/2001/XMLSchema" xmlns:xs="http://www.w3.org/2001/XMLSchema" xmlns:p="http://schemas.microsoft.com/office/2006/metadata/properties" xmlns:ns3="e89b0d28-101f-4150-bb20-b1c24cca2db8" xmlns:ns4="97e90ac9-f7c9-4ef0-b151-0ad37f9b04e3" targetNamespace="http://schemas.microsoft.com/office/2006/metadata/properties" ma:root="true" ma:fieldsID="502608be97d6e0f3ee519ccb634121f1" ns3:_="" ns4:_="">
    <xsd:import namespace="e89b0d28-101f-4150-bb20-b1c24cca2db8"/>
    <xsd:import namespace="97e90ac9-f7c9-4ef0-b151-0ad37f9b04e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OCR" minOccurs="0"/>
                <xsd:element ref="ns3:MediaServiceObjectDetectorVersions" minOccurs="0"/>
                <xsd:element ref="ns3:MediaServiceSystemTag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5CE3D23-0767-4AEA-AEDB-985387F936B9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2.xml><?xml version="1.0" encoding="utf-8"?>
<ds:datastoreItem xmlns:ds="http://schemas.openxmlformats.org/officeDocument/2006/customXml" ds:itemID="{1DF36AB5-CBFC-4254-ACEC-D849B60D0A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89b0d28-101f-4150-bb20-b1c24cca2db8"/>
    <ds:schemaRef ds:uri="97e90ac9-f7c9-4ef0-b151-0ad37f9b04e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383F0B5-7CAA-459C-8EBC-8948E7109B0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113</Words>
  <Characters>648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Melanie Thomas</cp:lastModifiedBy>
  <cp:revision>2</cp:revision>
  <cp:lastPrinted>2024-09-30T10:00:00Z</cp:lastPrinted>
  <dcterms:created xsi:type="dcterms:W3CDTF">2025-09-30T23:12:00Z</dcterms:created>
  <dcterms:modified xsi:type="dcterms:W3CDTF">2025-09-30T23:12:00Z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0x010100E0A08CB929A79E4FBBCF4501CB879322</vt:lpwstr>
  </property>
</Properties>
</file>