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1075B" w14:textId="69E16C1E" w:rsidR="00384399" w:rsidRDefault="00384399" w:rsidP="00C0626C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A4E673" w14:textId="6C58A07E" w:rsidR="00520942" w:rsidRDefault="009604F2" w:rsidP="00C0626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following</w:t>
      </w:r>
      <w:r w:rsidR="005533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20256">
        <w:rPr>
          <w:rFonts w:ascii="Times New Roman" w:hAnsi="Times New Roman" w:cs="Times New Roman"/>
          <w:sz w:val="24"/>
          <w:szCs w:val="24"/>
          <w:lang w:val="en-US"/>
        </w:rPr>
        <w:t>paper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71120">
        <w:rPr>
          <w:rFonts w:ascii="Times New Roman" w:hAnsi="Times New Roman" w:cs="Times New Roman"/>
          <w:sz w:val="24"/>
          <w:szCs w:val="24"/>
          <w:lang w:val="en-US"/>
        </w:rPr>
        <w:t>is a</w:t>
      </w:r>
      <w:r w:rsidR="003073B9">
        <w:rPr>
          <w:rFonts w:ascii="Times New Roman" w:hAnsi="Times New Roman" w:cs="Times New Roman"/>
          <w:sz w:val="24"/>
          <w:szCs w:val="24"/>
          <w:lang w:val="en-US"/>
        </w:rPr>
        <w:t xml:space="preserve"> reflective response</w:t>
      </w:r>
      <w:r w:rsidR="00961B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B0FE8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961B9C">
        <w:rPr>
          <w:rFonts w:ascii="Times New Roman" w:hAnsi="Times New Roman" w:cs="Times New Roman"/>
          <w:sz w:val="24"/>
          <w:szCs w:val="24"/>
          <w:lang w:val="en-US"/>
        </w:rPr>
        <w:t xml:space="preserve"> the ethical considerations</w:t>
      </w:r>
      <w:r w:rsidR="00ED346D">
        <w:rPr>
          <w:rFonts w:ascii="Times New Roman" w:hAnsi="Times New Roman" w:cs="Times New Roman"/>
          <w:sz w:val="24"/>
          <w:szCs w:val="24"/>
          <w:lang w:val="en-US"/>
        </w:rPr>
        <w:t xml:space="preserve"> previously </w:t>
      </w:r>
      <w:r w:rsidR="003B4F37">
        <w:rPr>
          <w:rFonts w:ascii="Times New Roman" w:hAnsi="Times New Roman" w:cs="Times New Roman"/>
          <w:sz w:val="24"/>
          <w:szCs w:val="24"/>
          <w:lang w:val="en-US"/>
        </w:rPr>
        <w:t>explored for</w:t>
      </w:r>
      <w:r w:rsidR="00DA3B9B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5711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D1851">
        <w:rPr>
          <w:rFonts w:ascii="Times New Roman" w:hAnsi="Times New Roman" w:cs="Times New Roman"/>
          <w:sz w:val="24"/>
          <w:szCs w:val="24"/>
          <w:lang w:val="en-US"/>
        </w:rPr>
        <w:t>research proposal</w:t>
      </w:r>
      <w:r w:rsidR="005533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756F">
        <w:rPr>
          <w:rFonts w:ascii="Times New Roman" w:hAnsi="Times New Roman" w:cs="Times New Roman"/>
          <w:sz w:val="24"/>
          <w:szCs w:val="24"/>
          <w:lang w:val="en-US"/>
        </w:rPr>
        <w:t>with t</w:t>
      </w:r>
      <w:r w:rsidR="001313A6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="005657E1">
        <w:rPr>
          <w:rFonts w:ascii="Times New Roman" w:hAnsi="Times New Roman" w:cs="Times New Roman"/>
          <w:sz w:val="24"/>
          <w:szCs w:val="24"/>
          <w:lang w:val="en-US"/>
        </w:rPr>
        <w:t xml:space="preserve"> working title</w:t>
      </w:r>
      <w:r w:rsidR="001313A6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520942">
        <w:rPr>
          <w:rFonts w:ascii="Times New Roman" w:hAnsi="Times New Roman" w:cs="Times New Roman"/>
          <w:sz w:val="24"/>
          <w:szCs w:val="24"/>
          <w:lang w:val="en-US"/>
        </w:rPr>
        <w:t xml:space="preserve">How do Sixth Form </w:t>
      </w:r>
      <w:r w:rsidR="00947D93">
        <w:rPr>
          <w:rFonts w:ascii="Times New Roman" w:hAnsi="Times New Roman" w:cs="Times New Roman"/>
          <w:sz w:val="24"/>
          <w:szCs w:val="24"/>
          <w:lang w:val="en-US"/>
        </w:rPr>
        <w:t>students perceive their use of social media has impacted on their health and well-being.</w:t>
      </w:r>
      <w:r w:rsidR="000931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43EC">
        <w:rPr>
          <w:rFonts w:ascii="Times New Roman" w:hAnsi="Times New Roman" w:cs="Times New Roman"/>
          <w:sz w:val="24"/>
          <w:szCs w:val="24"/>
          <w:lang w:val="en-US"/>
        </w:rPr>
        <w:t xml:space="preserve">After personal reflection and constructive </w:t>
      </w:r>
      <w:r w:rsidR="00203E3B">
        <w:rPr>
          <w:rFonts w:ascii="Times New Roman" w:hAnsi="Times New Roman" w:cs="Times New Roman"/>
          <w:sz w:val="24"/>
          <w:szCs w:val="24"/>
          <w:lang w:val="en-US"/>
        </w:rPr>
        <w:t>feedback,</w:t>
      </w:r>
      <w:r w:rsidR="00A043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77A9B">
        <w:rPr>
          <w:rFonts w:ascii="Times New Roman" w:hAnsi="Times New Roman" w:cs="Times New Roman"/>
          <w:sz w:val="24"/>
          <w:szCs w:val="24"/>
          <w:lang w:val="en-US"/>
        </w:rPr>
        <w:t xml:space="preserve">the area that will be discussed further </w:t>
      </w:r>
      <w:r w:rsidR="00E76855">
        <w:rPr>
          <w:rFonts w:ascii="Times New Roman" w:hAnsi="Times New Roman" w:cs="Times New Roman"/>
          <w:sz w:val="24"/>
          <w:szCs w:val="24"/>
          <w:lang w:val="en-US"/>
        </w:rPr>
        <w:t>is the relationship between the researcher and its participants</w:t>
      </w:r>
      <w:r w:rsidR="009028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21C03">
        <w:rPr>
          <w:rFonts w:ascii="Times New Roman" w:hAnsi="Times New Roman" w:cs="Times New Roman"/>
          <w:sz w:val="24"/>
          <w:szCs w:val="24"/>
          <w:lang w:val="en-US"/>
        </w:rPr>
        <w:t>highlighting</w:t>
      </w:r>
      <w:r w:rsidR="009028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4621">
        <w:rPr>
          <w:rFonts w:ascii="Times New Roman" w:hAnsi="Times New Roman" w:cs="Times New Roman"/>
          <w:sz w:val="24"/>
          <w:szCs w:val="24"/>
          <w:lang w:val="en-US"/>
        </w:rPr>
        <w:t xml:space="preserve">any potential </w:t>
      </w:r>
      <w:r w:rsidR="00174CD1">
        <w:rPr>
          <w:rFonts w:ascii="Times New Roman" w:hAnsi="Times New Roman" w:cs="Times New Roman"/>
          <w:sz w:val="24"/>
          <w:szCs w:val="24"/>
          <w:lang w:val="en-US"/>
        </w:rPr>
        <w:t>risks as a result of this relationship.</w:t>
      </w:r>
      <w:r w:rsidR="00BF77C6">
        <w:rPr>
          <w:rFonts w:ascii="Times New Roman" w:hAnsi="Times New Roman" w:cs="Times New Roman"/>
          <w:sz w:val="24"/>
          <w:szCs w:val="24"/>
          <w:lang w:val="en-US"/>
        </w:rPr>
        <w:t xml:space="preserve"> It wi</w:t>
      </w:r>
      <w:r w:rsidR="00C112DD">
        <w:rPr>
          <w:rFonts w:ascii="Times New Roman" w:hAnsi="Times New Roman" w:cs="Times New Roman"/>
          <w:sz w:val="24"/>
          <w:szCs w:val="24"/>
          <w:lang w:val="en-US"/>
        </w:rPr>
        <w:t>ll also briefly address a change in the method used to obtain consent.</w:t>
      </w:r>
    </w:p>
    <w:p w14:paraId="31B9879B" w14:textId="7B7EE772" w:rsidR="00EB5552" w:rsidRPr="00B16B63" w:rsidRDefault="00E66C9D" w:rsidP="00B02E3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As</w:t>
      </w:r>
      <w:r w:rsidR="00B163A8">
        <w:rPr>
          <w:rFonts w:ascii="Times New Roman" w:hAnsi="Times New Roman" w:cs="Times New Roman"/>
          <w:sz w:val="24"/>
          <w:szCs w:val="24"/>
          <w:lang w:val="en-US"/>
        </w:rPr>
        <w:t xml:space="preserve"> previously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mentioned in first rationale</w:t>
      </w:r>
      <w:r w:rsidR="009077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A3F0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D003E7">
        <w:rPr>
          <w:rFonts w:ascii="Times New Roman" w:hAnsi="Times New Roman" w:cs="Times New Roman"/>
          <w:sz w:val="24"/>
          <w:szCs w:val="24"/>
          <w:lang w:val="en-US"/>
        </w:rPr>
        <w:t xml:space="preserve">esearch undertaken </w:t>
      </w:r>
      <w:r w:rsidR="008A7707">
        <w:rPr>
          <w:rFonts w:ascii="Times New Roman" w:hAnsi="Times New Roman" w:cs="Times New Roman"/>
          <w:sz w:val="24"/>
          <w:szCs w:val="24"/>
          <w:lang w:val="en-US"/>
        </w:rPr>
        <w:t>within the workplace</w:t>
      </w:r>
      <w:r w:rsidR="00306AE4">
        <w:rPr>
          <w:rFonts w:ascii="Times New Roman" w:hAnsi="Times New Roman" w:cs="Times New Roman"/>
          <w:sz w:val="24"/>
          <w:szCs w:val="24"/>
          <w:lang w:val="en-US"/>
        </w:rPr>
        <w:t xml:space="preserve"> by a member of staff is </w:t>
      </w:r>
      <w:r w:rsidR="0069698D">
        <w:rPr>
          <w:rFonts w:ascii="Times New Roman" w:hAnsi="Times New Roman" w:cs="Times New Roman"/>
          <w:sz w:val="24"/>
          <w:szCs w:val="24"/>
          <w:lang w:val="en-US"/>
        </w:rPr>
        <w:t xml:space="preserve">known as </w:t>
      </w:r>
      <w:r w:rsidR="00774E65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774E65">
        <w:rPr>
          <w:rFonts w:ascii="Times New Roman" w:hAnsi="Times New Roman" w:cs="Times New Roman"/>
          <w:i/>
          <w:iCs/>
          <w:sz w:val="24"/>
          <w:szCs w:val="24"/>
          <w:lang w:val="en-US"/>
        </w:rPr>
        <w:t>insider research</w:t>
      </w:r>
      <w:r w:rsidR="00774E65">
        <w:rPr>
          <w:rFonts w:ascii="Times New Roman" w:hAnsi="Times New Roman" w:cs="Times New Roman"/>
          <w:sz w:val="24"/>
          <w:szCs w:val="24"/>
          <w:lang w:val="en-US"/>
        </w:rPr>
        <w:t>’ (</w:t>
      </w:r>
      <w:r w:rsidR="00AB0CF0">
        <w:rPr>
          <w:rFonts w:ascii="Times New Roman" w:hAnsi="Times New Roman" w:cs="Times New Roman"/>
          <w:sz w:val="24"/>
          <w:szCs w:val="24"/>
          <w:lang w:val="en-US"/>
        </w:rPr>
        <w:t>Costley, Elliot and Gibbs, 2010</w:t>
      </w:r>
      <w:r w:rsidR="00F75E2F">
        <w:rPr>
          <w:rFonts w:ascii="Times New Roman" w:hAnsi="Times New Roman" w:cs="Times New Roman"/>
          <w:sz w:val="24"/>
          <w:szCs w:val="24"/>
          <w:lang w:val="en-US"/>
        </w:rPr>
        <w:t>: p.26).</w:t>
      </w:r>
      <w:r w:rsidR="009F64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74F5A">
        <w:rPr>
          <w:rFonts w:ascii="Times New Roman" w:hAnsi="Times New Roman" w:cs="Times New Roman"/>
          <w:sz w:val="24"/>
          <w:szCs w:val="24"/>
          <w:lang w:val="en-US"/>
        </w:rPr>
        <w:t xml:space="preserve">Creswell and Creswell (2018) also refer to this as </w:t>
      </w:r>
      <w:r w:rsidR="00574F5A">
        <w:rPr>
          <w:rFonts w:ascii="Times New Roman" w:hAnsi="Times New Roman" w:cs="Times New Roman"/>
          <w:i/>
          <w:iCs/>
          <w:sz w:val="24"/>
          <w:szCs w:val="24"/>
          <w:lang w:val="en-US"/>
        </w:rPr>
        <w:t>Backyard re</w:t>
      </w:r>
      <w:r w:rsidR="001935ED">
        <w:rPr>
          <w:rFonts w:ascii="Times New Roman" w:hAnsi="Times New Roman" w:cs="Times New Roman"/>
          <w:i/>
          <w:iCs/>
          <w:sz w:val="24"/>
          <w:szCs w:val="24"/>
          <w:lang w:val="en-US"/>
        </w:rPr>
        <w:t>search’</w:t>
      </w:r>
      <w:r w:rsidR="001935ED">
        <w:rPr>
          <w:rFonts w:ascii="Times New Roman" w:hAnsi="Times New Roman" w:cs="Times New Roman"/>
          <w:sz w:val="24"/>
          <w:szCs w:val="24"/>
          <w:lang w:val="en-US"/>
        </w:rPr>
        <w:t xml:space="preserve">, they highlight </w:t>
      </w:r>
      <w:r w:rsidR="00C64465">
        <w:rPr>
          <w:rFonts w:ascii="Times New Roman" w:hAnsi="Times New Roman" w:cs="Times New Roman"/>
          <w:sz w:val="24"/>
          <w:szCs w:val="24"/>
          <w:lang w:val="en-US"/>
        </w:rPr>
        <w:t>potential challenges for the researcher when working with colleagues</w:t>
      </w:r>
      <w:r w:rsidR="00641935">
        <w:rPr>
          <w:rFonts w:ascii="Times New Roman" w:hAnsi="Times New Roman" w:cs="Times New Roman"/>
          <w:sz w:val="24"/>
          <w:szCs w:val="24"/>
          <w:lang w:val="en-US"/>
        </w:rPr>
        <w:t xml:space="preserve"> in this capacity</w:t>
      </w:r>
      <w:r w:rsidR="00D12487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A71FE9">
        <w:rPr>
          <w:rFonts w:ascii="Times New Roman" w:hAnsi="Times New Roman" w:cs="Times New Roman"/>
          <w:sz w:val="24"/>
          <w:szCs w:val="24"/>
          <w:lang w:val="en-US"/>
        </w:rPr>
        <w:t xml:space="preserve">draw attention to the </w:t>
      </w:r>
      <w:r w:rsidR="001A3F60">
        <w:rPr>
          <w:rFonts w:ascii="Times New Roman" w:hAnsi="Times New Roman" w:cs="Times New Roman"/>
          <w:sz w:val="24"/>
          <w:szCs w:val="24"/>
          <w:lang w:val="en-US"/>
        </w:rPr>
        <w:t xml:space="preserve">fact that whilst </w:t>
      </w:r>
      <w:r w:rsidR="00A71FE9">
        <w:rPr>
          <w:rFonts w:ascii="Times New Roman" w:hAnsi="Times New Roman" w:cs="Times New Roman"/>
          <w:sz w:val="24"/>
          <w:szCs w:val="24"/>
          <w:lang w:val="en-US"/>
        </w:rPr>
        <w:t>information may be eas</w:t>
      </w:r>
      <w:r w:rsidR="001A3F60">
        <w:rPr>
          <w:rFonts w:ascii="Times New Roman" w:hAnsi="Times New Roman" w:cs="Times New Roman"/>
          <w:sz w:val="24"/>
          <w:szCs w:val="24"/>
          <w:lang w:val="en-US"/>
        </w:rPr>
        <w:t xml:space="preserve">y to </w:t>
      </w:r>
      <w:r w:rsidR="00A71FE9">
        <w:rPr>
          <w:rFonts w:ascii="Times New Roman" w:hAnsi="Times New Roman" w:cs="Times New Roman"/>
          <w:sz w:val="24"/>
          <w:szCs w:val="24"/>
          <w:lang w:val="en-US"/>
        </w:rPr>
        <w:t>collate one has to acknowledge the</w:t>
      </w:r>
      <w:r w:rsidR="001A3F60">
        <w:rPr>
          <w:rFonts w:ascii="Times New Roman" w:hAnsi="Times New Roman" w:cs="Times New Roman"/>
          <w:sz w:val="24"/>
          <w:szCs w:val="24"/>
          <w:lang w:val="en-US"/>
        </w:rPr>
        <w:t xml:space="preserve"> possibility that not all </w:t>
      </w:r>
      <w:r w:rsidR="0009370E">
        <w:rPr>
          <w:rFonts w:ascii="Times New Roman" w:hAnsi="Times New Roman" w:cs="Times New Roman"/>
          <w:sz w:val="24"/>
          <w:szCs w:val="24"/>
          <w:lang w:val="en-US"/>
        </w:rPr>
        <w:t>information</w:t>
      </w:r>
      <w:r w:rsidR="001A3F60">
        <w:rPr>
          <w:rFonts w:ascii="Times New Roman" w:hAnsi="Times New Roman" w:cs="Times New Roman"/>
          <w:sz w:val="24"/>
          <w:szCs w:val="24"/>
          <w:lang w:val="en-US"/>
        </w:rPr>
        <w:t xml:space="preserve"> will be accurate.</w:t>
      </w:r>
      <w:r w:rsidR="00A71F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9370E">
        <w:rPr>
          <w:rFonts w:ascii="Times New Roman" w:hAnsi="Times New Roman" w:cs="Times New Roman"/>
          <w:sz w:val="24"/>
          <w:szCs w:val="24"/>
          <w:lang w:val="en-US"/>
        </w:rPr>
        <w:t xml:space="preserve">This highlights </w:t>
      </w:r>
      <w:r w:rsidR="00BD286C">
        <w:rPr>
          <w:rFonts w:ascii="Times New Roman" w:hAnsi="Times New Roman" w:cs="Times New Roman"/>
          <w:sz w:val="24"/>
          <w:szCs w:val="24"/>
          <w:lang w:val="en-US"/>
        </w:rPr>
        <w:t>the unique challenges that</w:t>
      </w:r>
      <w:r w:rsidR="00A167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286C">
        <w:rPr>
          <w:rFonts w:ascii="Times New Roman" w:hAnsi="Times New Roman" w:cs="Times New Roman"/>
          <w:i/>
          <w:iCs/>
          <w:sz w:val="24"/>
          <w:szCs w:val="24"/>
          <w:lang w:val="en-US"/>
        </w:rPr>
        <w:t>‘insider research’</w:t>
      </w:r>
      <w:r w:rsidR="002B4F5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53CE">
        <w:rPr>
          <w:rFonts w:ascii="Times New Roman" w:hAnsi="Times New Roman" w:cs="Times New Roman"/>
          <w:sz w:val="24"/>
          <w:szCs w:val="24"/>
          <w:lang w:val="en-US"/>
        </w:rPr>
        <w:t>presents for the researcher.</w:t>
      </w:r>
      <w:r w:rsidR="00754CE7">
        <w:rPr>
          <w:rFonts w:ascii="Times New Roman" w:hAnsi="Times New Roman" w:cs="Times New Roman"/>
          <w:sz w:val="24"/>
          <w:szCs w:val="24"/>
          <w:lang w:val="en-US"/>
        </w:rPr>
        <w:t xml:space="preserve"> Constant reflection on my part will be necessar</w:t>
      </w:r>
      <w:r w:rsidR="007B4356">
        <w:rPr>
          <w:rFonts w:ascii="Times New Roman" w:hAnsi="Times New Roman" w:cs="Times New Roman"/>
          <w:sz w:val="24"/>
          <w:szCs w:val="24"/>
          <w:lang w:val="en-US"/>
        </w:rPr>
        <w:t xml:space="preserve">y </w:t>
      </w:r>
      <w:r w:rsidR="00DC1CE1">
        <w:rPr>
          <w:rFonts w:ascii="Times New Roman" w:hAnsi="Times New Roman" w:cs="Times New Roman"/>
          <w:sz w:val="24"/>
          <w:szCs w:val="24"/>
          <w:lang w:val="en-US"/>
        </w:rPr>
        <w:t xml:space="preserve">to ensure </w:t>
      </w:r>
      <w:r w:rsidR="00B97927">
        <w:rPr>
          <w:rFonts w:ascii="Times New Roman" w:hAnsi="Times New Roman" w:cs="Times New Roman"/>
          <w:sz w:val="24"/>
          <w:szCs w:val="24"/>
          <w:lang w:val="en-US"/>
        </w:rPr>
        <w:t xml:space="preserve">the information collated is </w:t>
      </w:r>
      <w:r w:rsidR="009F7018">
        <w:rPr>
          <w:rFonts w:ascii="Times New Roman" w:hAnsi="Times New Roman" w:cs="Times New Roman"/>
          <w:sz w:val="24"/>
          <w:szCs w:val="24"/>
          <w:lang w:val="en-US"/>
        </w:rPr>
        <w:t>accurate.</w:t>
      </w:r>
      <w:r w:rsidR="000448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84BAB">
        <w:rPr>
          <w:rFonts w:ascii="Times New Roman" w:hAnsi="Times New Roman" w:cs="Times New Roman"/>
          <w:sz w:val="24"/>
          <w:szCs w:val="24"/>
          <w:lang w:val="en-US"/>
        </w:rPr>
        <w:t xml:space="preserve">Mercer (2007) </w:t>
      </w:r>
      <w:r w:rsidR="00E920C0">
        <w:rPr>
          <w:rFonts w:ascii="Times New Roman" w:hAnsi="Times New Roman" w:cs="Times New Roman"/>
          <w:sz w:val="24"/>
          <w:szCs w:val="24"/>
          <w:lang w:val="en-US"/>
        </w:rPr>
        <w:t>descri</w:t>
      </w:r>
      <w:r w:rsidR="00004D51">
        <w:rPr>
          <w:rFonts w:ascii="Times New Roman" w:hAnsi="Times New Roman" w:cs="Times New Roman"/>
          <w:sz w:val="24"/>
          <w:szCs w:val="24"/>
          <w:lang w:val="en-US"/>
        </w:rPr>
        <w:t xml:space="preserve">bes how this </w:t>
      </w:r>
      <w:r w:rsidR="00B16B63">
        <w:rPr>
          <w:rFonts w:ascii="Times New Roman" w:hAnsi="Times New Roman" w:cs="Times New Roman"/>
          <w:sz w:val="24"/>
          <w:szCs w:val="24"/>
          <w:lang w:val="en-US"/>
        </w:rPr>
        <w:t xml:space="preserve">method of research is often a </w:t>
      </w:r>
      <w:r w:rsidR="00B16B6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‘double edged weapon’ </w:t>
      </w:r>
      <w:r w:rsidR="00A945B2">
        <w:rPr>
          <w:rFonts w:ascii="Times New Roman" w:hAnsi="Times New Roman" w:cs="Times New Roman"/>
          <w:sz w:val="24"/>
          <w:szCs w:val="24"/>
          <w:lang w:val="en-US"/>
        </w:rPr>
        <w:t>with advantages and disadvantages</w:t>
      </w:r>
      <w:r w:rsidR="00B44FD9">
        <w:rPr>
          <w:rFonts w:ascii="Times New Roman" w:hAnsi="Times New Roman" w:cs="Times New Roman"/>
          <w:sz w:val="24"/>
          <w:szCs w:val="24"/>
          <w:lang w:val="en-US"/>
        </w:rPr>
        <w:t xml:space="preserve">. However, </w:t>
      </w:r>
      <w:r w:rsidR="00BC4C00">
        <w:rPr>
          <w:rFonts w:ascii="Times New Roman" w:hAnsi="Times New Roman" w:cs="Times New Roman"/>
          <w:sz w:val="24"/>
          <w:szCs w:val="24"/>
          <w:lang w:val="en-US"/>
        </w:rPr>
        <w:t>with due care and attention</w:t>
      </w:r>
      <w:r w:rsidR="00096D16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BC4C00">
        <w:rPr>
          <w:rFonts w:ascii="Times New Roman" w:hAnsi="Times New Roman" w:cs="Times New Roman"/>
          <w:sz w:val="24"/>
          <w:szCs w:val="24"/>
          <w:lang w:val="en-US"/>
        </w:rPr>
        <w:t xml:space="preserve"> with</w:t>
      </w:r>
      <w:r w:rsidR="00096D16">
        <w:rPr>
          <w:rFonts w:ascii="Times New Roman" w:hAnsi="Times New Roman" w:cs="Times New Roman"/>
          <w:sz w:val="24"/>
          <w:szCs w:val="24"/>
          <w:lang w:val="en-US"/>
        </w:rPr>
        <w:t xml:space="preserve"> a clear </w:t>
      </w:r>
      <w:r w:rsidR="00BC4C00">
        <w:rPr>
          <w:rFonts w:ascii="Times New Roman" w:hAnsi="Times New Roman" w:cs="Times New Roman"/>
          <w:sz w:val="24"/>
          <w:szCs w:val="24"/>
          <w:lang w:val="en-US"/>
        </w:rPr>
        <w:t xml:space="preserve">acknowledgement of any possible bias it </w:t>
      </w:r>
      <w:r w:rsidR="00710CE8">
        <w:rPr>
          <w:rFonts w:ascii="Times New Roman" w:hAnsi="Times New Roman" w:cs="Times New Roman"/>
          <w:sz w:val="24"/>
          <w:szCs w:val="24"/>
          <w:lang w:val="en-US"/>
        </w:rPr>
        <w:t>can produc</w:t>
      </w:r>
      <w:r w:rsidR="00096D16">
        <w:rPr>
          <w:rFonts w:ascii="Times New Roman" w:hAnsi="Times New Roman" w:cs="Times New Roman"/>
          <w:sz w:val="24"/>
          <w:szCs w:val="24"/>
          <w:lang w:val="en-US"/>
        </w:rPr>
        <w:t>e valuable research.</w:t>
      </w:r>
    </w:p>
    <w:p w14:paraId="73D9428F" w14:textId="41CFD6CF" w:rsidR="005352CF" w:rsidRDefault="00EB5552" w:rsidP="00C0626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My</w:t>
      </w:r>
      <w:r w:rsidR="00D90AE3">
        <w:rPr>
          <w:rFonts w:ascii="Times New Roman" w:hAnsi="Times New Roman" w:cs="Times New Roman"/>
          <w:sz w:val="24"/>
          <w:szCs w:val="24"/>
          <w:lang w:val="en-US"/>
        </w:rPr>
        <w:t xml:space="preserve"> relations</w:t>
      </w:r>
      <w:r w:rsidR="009D666A">
        <w:rPr>
          <w:rFonts w:ascii="Times New Roman" w:hAnsi="Times New Roman" w:cs="Times New Roman"/>
          <w:sz w:val="24"/>
          <w:szCs w:val="24"/>
          <w:lang w:val="en-US"/>
        </w:rPr>
        <w:t>hip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as the researcher</w:t>
      </w:r>
      <w:r w:rsidR="009D666A">
        <w:rPr>
          <w:rFonts w:ascii="Times New Roman" w:hAnsi="Times New Roman" w:cs="Times New Roman"/>
          <w:sz w:val="24"/>
          <w:szCs w:val="24"/>
          <w:lang w:val="en-US"/>
        </w:rPr>
        <w:t xml:space="preserve"> with the participants would be considered </w:t>
      </w:r>
      <w:r w:rsidR="00A04593">
        <w:rPr>
          <w:rFonts w:ascii="Times New Roman" w:hAnsi="Times New Roman" w:cs="Times New Roman"/>
          <w:sz w:val="24"/>
          <w:szCs w:val="24"/>
          <w:lang w:val="en-US"/>
        </w:rPr>
        <w:t xml:space="preserve">well established and </w:t>
      </w:r>
      <w:r w:rsidR="004C55CB">
        <w:rPr>
          <w:rFonts w:ascii="Times New Roman" w:hAnsi="Times New Roman" w:cs="Times New Roman"/>
          <w:sz w:val="24"/>
          <w:szCs w:val="24"/>
          <w:lang w:val="en-US"/>
        </w:rPr>
        <w:t>determined</w:t>
      </w:r>
      <w:r w:rsidR="00A04593">
        <w:rPr>
          <w:rFonts w:ascii="Times New Roman" w:hAnsi="Times New Roman" w:cs="Times New Roman"/>
          <w:sz w:val="24"/>
          <w:szCs w:val="24"/>
          <w:lang w:val="en-US"/>
        </w:rPr>
        <w:t xml:space="preserve"> as ‘</w:t>
      </w:r>
      <w:r w:rsidR="00A04593" w:rsidRPr="00BA7E6F">
        <w:rPr>
          <w:rFonts w:ascii="Times New Roman" w:hAnsi="Times New Roman" w:cs="Times New Roman"/>
          <w:i/>
          <w:iCs/>
          <w:sz w:val="24"/>
          <w:szCs w:val="24"/>
          <w:lang w:val="en-US"/>
        </w:rPr>
        <w:t>intimate</w:t>
      </w:r>
      <w:r w:rsidR="00A04593">
        <w:rPr>
          <w:rFonts w:ascii="Times New Roman" w:hAnsi="Times New Roman" w:cs="Times New Roman"/>
          <w:sz w:val="24"/>
          <w:szCs w:val="24"/>
          <w:lang w:val="en-US"/>
        </w:rPr>
        <w:t xml:space="preserve">’ </w:t>
      </w:r>
      <w:r w:rsidR="00266E2F">
        <w:rPr>
          <w:rFonts w:ascii="Times New Roman" w:hAnsi="Times New Roman" w:cs="Times New Roman"/>
          <w:sz w:val="24"/>
          <w:szCs w:val="24"/>
          <w:lang w:val="en-US"/>
        </w:rPr>
        <w:t>(Mercer</w:t>
      </w:r>
      <w:r w:rsidR="00BA7E6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66E2F">
        <w:rPr>
          <w:rFonts w:ascii="Times New Roman" w:hAnsi="Times New Roman" w:cs="Times New Roman"/>
          <w:sz w:val="24"/>
          <w:szCs w:val="24"/>
          <w:lang w:val="en-US"/>
        </w:rPr>
        <w:t xml:space="preserve"> 2007)</w:t>
      </w:r>
      <w:r w:rsidR="00773214">
        <w:rPr>
          <w:rFonts w:ascii="Times New Roman" w:hAnsi="Times New Roman" w:cs="Times New Roman"/>
          <w:sz w:val="24"/>
          <w:szCs w:val="24"/>
          <w:lang w:val="en-US"/>
        </w:rPr>
        <w:t>, this is a direct result of</w:t>
      </w:r>
      <w:r w:rsidR="00201CAA">
        <w:rPr>
          <w:rFonts w:ascii="Times New Roman" w:hAnsi="Times New Roman" w:cs="Times New Roman"/>
          <w:sz w:val="24"/>
          <w:szCs w:val="24"/>
          <w:lang w:val="en-US"/>
        </w:rPr>
        <w:t xml:space="preserve"> my professional role</w:t>
      </w:r>
      <w:r w:rsidR="00A5016D">
        <w:rPr>
          <w:rFonts w:ascii="Times New Roman" w:hAnsi="Times New Roman" w:cs="Times New Roman"/>
          <w:sz w:val="24"/>
          <w:szCs w:val="24"/>
          <w:lang w:val="en-US"/>
        </w:rPr>
        <w:t xml:space="preserve"> as a Pastoral Support Officer</w:t>
      </w:r>
      <w:r w:rsidR="00E6030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15291">
        <w:rPr>
          <w:rFonts w:ascii="Times New Roman" w:hAnsi="Times New Roman" w:cs="Times New Roman"/>
          <w:sz w:val="24"/>
          <w:szCs w:val="24"/>
          <w:lang w:val="en-US"/>
        </w:rPr>
        <w:t>for the research participants</w:t>
      </w:r>
      <w:r w:rsidR="00245C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70D9F">
        <w:rPr>
          <w:rFonts w:ascii="Times New Roman" w:hAnsi="Times New Roman" w:cs="Times New Roman"/>
          <w:sz w:val="24"/>
          <w:szCs w:val="24"/>
          <w:lang w:val="en-US"/>
        </w:rPr>
        <w:t>daily</w:t>
      </w:r>
      <w:r w:rsidR="00FE0A2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F7D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D3B07">
        <w:rPr>
          <w:rFonts w:ascii="Times New Roman" w:hAnsi="Times New Roman" w:cs="Times New Roman"/>
          <w:sz w:val="24"/>
          <w:szCs w:val="24"/>
          <w:lang w:val="en-US"/>
        </w:rPr>
        <w:t xml:space="preserve">I will need to be vigilant and ensure that the research study does not </w:t>
      </w:r>
      <w:r w:rsidR="009F618B">
        <w:rPr>
          <w:rFonts w:ascii="Times New Roman" w:hAnsi="Times New Roman" w:cs="Times New Roman"/>
          <w:sz w:val="24"/>
          <w:szCs w:val="24"/>
          <w:lang w:val="en-US"/>
        </w:rPr>
        <w:t>have a</w:t>
      </w:r>
      <w:r w:rsidR="00011CAE">
        <w:rPr>
          <w:rFonts w:ascii="Times New Roman" w:hAnsi="Times New Roman" w:cs="Times New Roman"/>
          <w:sz w:val="24"/>
          <w:szCs w:val="24"/>
          <w:lang w:val="en-US"/>
        </w:rPr>
        <w:t>ny negative impact</w:t>
      </w:r>
      <w:r w:rsidR="00382D3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011CAE">
        <w:rPr>
          <w:rFonts w:ascii="Times New Roman" w:hAnsi="Times New Roman" w:cs="Times New Roman"/>
          <w:sz w:val="24"/>
          <w:szCs w:val="24"/>
          <w:lang w:val="en-US"/>
        </w:rPr>
        <w:t xml:space="preserve"> on the professional working relationship that I have with the pupils</w:t>
      </w:r>
      <w:r w:rsidR="005874E6">
        <w:rPr>
          <w:rFonts w:ascii="Times New Roman" w:hAnsi="Times New Roman" w:cs="Times New Roman"/>
          <w:sz w:val="24"/>
          <w:szCs w:val="24"/>
          <w:lang w:val="en-US"/>
        </w:rPr>
        <w:t xml:space="preserve"> by ensuring that I continue to support pupils in the sam</w:t>
      </w:r>
      <w:r w:rsidR="00195449">
        <w:rPr>
          <w:rFonts w:ascii="Times New Roman" w:hAnsi="Times New Roman" w:cs="Times New Roman"/>
          <w:sz w:val="24"/>
          <w:szCs w:val="24"/>
          <w:lang w:val="en-US"/>
        </w:rPr>
        <w:t>e manner.</w:t>
      </w:r>
    </w:p>
    <w:p w14:paraId="0A06568C" w14:textId="1ACB175F" w:rsidR="00B04324" w:rsidRDefault="00B04324" w:rsidP="00C0626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607868">
        <w:rPr>
          <w:rFonts w:ascii="Times New Roman" w:hAnsi="Times New Roman" w:cs="Times New Roman"/>
          <w:sz w:val="24"/>
          <w:szCs w:val="24"/>
          <w:lang w:val="en-US"/>
        </w:rPr>
        <w:t xml:space="preserve"> d</w:t>
      </w:r>
      <w:r w:rsidR="00C14D31">
        <w:rPr>
          <w:rFonts w:ascii="Times New Roman" w:hAnsi="Times New Roman" w:cs="Times New Roman"/>
          <w:sz w:val="24"/>
          <w:szCs w:val="24"/>
          <w:lang w:val="en-US"/>
        </w:rPr>
        <w:t>id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not</w:t>
      </w:r>
      <w:r w:rsidR="00C14D31">
        <w:rPr>
          <w:rFonts w:ascii="Times New Roman" w:hAnsi="Times New Roman" w:cs="Times New Roman"/>
          <w:sz w:val="24"/>
          <w:szCs w:val="24"/>
          <w:lang w:val="en-US"/>
        </w:rPr>
        <w:t xml:space="preserve"> previously </w:t>
      </w:r>
      <w:r>
        <w:rPr>
          <w:rFonts w:ascii="Times New Roman" w:hAnsi="Times New Roman" w:cs="Times New Roman"/>
          <w:sz w:val="24"/>
          <w:szCs w:val="24"/>
          <w:lang w:val="en-US"/>
        </w:rPr>
        <w:t>consider the risks to myself as a res</w:t>
      </w:r>
      <w:r w:rsidR="007F0526">
        <w:rPr>
          <w:rFonts w:ascii="Times New Roman" w:hAnsi="Times New Roman" w:cs="Times New Roman"/>
          <w:sz w:val="24"/>
          <w:szCs w:val="24"/>
          <w:lang w:val="en-US"/>
        </w:rPr>
        <w:t xml:space="preserve">earcher </w:t>
      </w:r>
      <w:r w:rsidR="00981179">
        <w:rPr>
          <w:rFonts w:ascii="Times New Roman" w:hAnsi="Times New Roman" w:cs="Times New Roman"/>
          <w:sz w:val="24"/>
          <w:szCs w:val="24"/>
          <w:lang w:val="en-US"/>
        </w:rPr>
        <w:t>significant</w:t>
      </w:r>
      <w:r w:rsidR="00C14D31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CA5524">
        <w:rPr>
          <w:rFonts w:ascii="Times New Roman" w:hAnsi="Times New Roman" w:cs="Times New Roman"/>
          <w:sz w:val="24"/>
          <w:szCs w:val="24"/>
          <w:lang w:val="en-US"/>
        </w:rPr>
        <w:t xml:space="preserve"> this is still my stance</w:t>
      </w:r>
      <w:r w:rsidR="00981179">
        <w:rPr>
          <w:rFonts w:ascii="Times New Roman" w:hAnsi="Times New Roman" w:cs="Times New Roman"/>
          <w:sz w:val="24"/>
          <w:szCs w:val="24"/>
          <w:lang w:val="en-US"/>
        </w:rPr>
        <w:t xml:space="preserve">. I am aware that the rules and boundaries set out </w:t>
      </w:r>
      <w:r w:rsidR="00A8772D">
        <w:rPr>
          <w:rFonts w:ascii="Times New Roman" w:hAnsi="Times New Roman" w:cs="Times New Roman"/>
          <w:sz w:val="24"/>
          <w:szCs w:val="24"/>
          <w:lang w:val="en-US"/>
        </w:rPr>
        <w:t>will need to be clear and adhered to</w:t>
      </w:r>
      <w:r w:rsidR="003C72CE">
        <w:rPr>
          <w:rFonts w:ascii="Times New Roman" w:hAnsi="Times New Roman" w:cs="Times New Roman"/>
          <w:sz w:val="24"/>
          <w:szCs w:val="24"/>
          <w:lang w:val="en-US"/>
        </w:rPr>
        <w:t xml:space="preserve"> and that as the adult I will need to </w:t>
      </w:r>
      <w:r w:rsidR="001D452D">
        <w:rPr>
          <w:rFonts w:ascii="Times New Roman" w:hAnsi="Times New Roman" w:cs="Times New Roman"/>
          <w:sz w:val="24"/>
          <w:szCs w:val="24"/>
          <w:lang w:val="en-US"/>
        </w:rPr>
        <w:t>model positive engagement with</w:t>
      </w:r>
      <w:r w:rsidR="002E6026">
        <w:rPr>
          <w:rFonts w:ascii="Times New Roman" w:hAnsi="Times New Roman" w:cs="Times New Roman"/>
          <w:sz w:val="24"/>
          <w:szCs w:val="24"/>
          <w:lang w:val="en-US"/>
        </w:rPr>
        <w:t xml:space="preserve"> all areas of both</w:t>
      </w:r>
      <w:r w:rsidR="001D452D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E03DCF">
        <w:rPr>
          <w:rFonts w:ascii="Times New Roman" w:hAnsi="Times New Roman" w:cs="Times New Roman"/>
          <w:sz w:val="24"/>
          <w:szCs w:val="24"/>
          <w:lang w:val="en-US"/>
        </w:rPr>
        <w:t>research</w:t>
      </w:r>
      <w:r w:rsidR="002E6026">
        <w:rPr>
          <w:rFonts w:ascii="Times New Roman" w:hAnsi="Times New Roman" w:cs="Times New Roman"/>
          <w:sz w:val="24"/>
          <w:szCs w:val="24"/>
          <w:lang w:val="en-US"/>
        </w:rPr>
        <w:t xml:space="preserve"> project and my daily working practice.</w:t>
      </w:r>
    </w:p>
    <w:p w14:paraId="756BF964" w14:textId="4084EAC9" w:rsidR="00DA1D18" w:rsidRDefault="00195449" w:rsidP="00C0626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75B25">
        <w:rPr>
          <w:rFonts w:ascii="Times New Roman" w:hAnsi="Times New Roman" w:cs="Times New Roman"/>
          <w:sz w:val="24"/>
          <w:szCs w:val="24"/>
          <w:lang w:val="en-US"/>
        </w:rPr>
        <w:t>nitially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it was my </w:t>
      </w:r>
      <w:r w:rsidR="007D0711">
        <w:rPr>
          <w:rFonts w:ascii="Times New Roman" w:hAnsi="Times New Roman" w:cs="Times New Roman"/>
          <w:sz w:val="24"/>
          <w:szCs w:val="24"/>
          <w:lang w:val="en-US"/>
        </w:rPr>
        <w:t>intention</w:t>
      </w:r>
      <w:r w:rsidR="005E0801">
        <w:rPr>
          <w:rFonts w:ascii="Times New Roman" w:hAnsi="Times New Roman" w:cs="Times New Roman"/>
          <w:sz w:val="24"/>
          <w:szCs w:val="24"/>
          <w:lang w:val="en-US"/>
        </w:rPr>
        <w:t xml:space="preserve"> to collect </w:t>
      </w:r>
      <w:r w:rsidR="00CF198B">
        <w:rPr>
          <w:rFonts w:ascii="Times New Roman" w:hAnsi="Times New Roman" w:cs="Times New Roman"/>
          <w:sz w:val="24"/>
          <w:szCs w:val="24"/>
          <w:lang w:val="en-US"/>
        </w:rPr>
        <w:t>formal consent</w:t>
      </w:r>
      <w:r w:rsidR="001A5349">
        <w:rPr>
          <w:rFonts w:ascii="Times New Roman" w:hAnsi="Times New Roman" w:cs="Times New Roman"/>
          <w:sz w:val="24"/>
          <w:szCs w:val="24"/>
          <w:lang w:val="en-US"/>
        </w:rPr>
        <w:t xml:space="preserve"> at </w:t>
      </w:r>
      <w:r w:rsidR="007D0711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1A5349">
        <w:rPr>
          <w:rFonts w:ascii="Times New Roman" w:hAnsi="Times New Roman" w:cs="Times New Roman"/>
          <w:sz w:val="24"/>
          <w:szCs w:val="24"/>
          <w:lang w:val="en-US"/>
        </w:rPr>
        <w:t xml:space="preserve"> planned introductory meeting but ha</w:t>
      </w:r>
      <w:r w:rsidR="00EE201B">
        <w:rPr>
          <w:rFonts w:ascii="Times New Roman" w:hAnsi="Times New Roman" w:cs="Times New Roman"/>
          <w:sz w:val="24"/>
          <w:szCs w:val="24"/>
          <w:lang w:val="en-US"/>
        </w:rPr>
        <w:t>ve</w:t>
      </w:r>
      <w:r w:rsidR="001A534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2073">
        <w:rPr>
          <w:rFonts w:ascii="Times New Roman" w:hAnsi="Times New Roman" w:cs="Times New Roman"/>
          <w:sz w:val="24"/>
          <w:szCs w:val="24"/>
          <w:lang w:val="en-US"/>
        </w:rPr>
        <w:t>determined</w:t>
      </w:r>
      <w:r w:rsidR="001A5349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 w:rsidR="00B15105">
        <w:rPr>
          <w:rFonts w:ascii="Times New Roman" w:hAnsi="Times New Roman" w:cs="Times New Roman"/>
          <w:sz w:val="24"/>
          <w:szCs w:val="24"/>
          <w:lang w:val="en-US"/>
        </w:rPr>
        <w:t xml:space="preserve">it would be more appropriate and ethical to request that forms be returned </w:t>
      </w:r>
      <w:r w:rsidR="00C340D6">
        <w:rPr>
          <w:rFonts w:ascii="Times New Roman" w:hAnsi="Times New Roman" w:cs="Times New Roman"/>
          <w:sz w:val="24"/>
          <w:szCs w:val="24"/>
          <w:lang w:val="en-US"/>
        </w:rPr>
        <w:t xml:space="preserve">in pre-addressed envelopes to </w:t>
      </w:r>
      <w:r w:rsidR="000F0467">
        <w:rPr>
          <w:rFonts w:ascii="Times New Roman" w:hAnsi="Times New Roman" w:cs="Times New Roman"/>
          <w:sz w:val="24"/>
          <w:szCs w:val="24"/>
          <w:lang w:val="en-US"/>
        </w:rPr>
        <w:t>the administrative department at school</w:t>
      </w:r>
      <w:r w:rsidR="00685A5C">
        <w:rPr>
          <w:rFonts w:ascii="Times New Roman" w:hAnsi="Times New Roman" w:cs="Times New Roman"/>
          <w:sz w:val="24"/>
          <w:szCs w:val="24"/>
          <w:lang w:val="en-US"/>
        </w:rPr>
        <w:t>. This will eliminate</w:t>
      </w:r>
      <w:r w:rsidR="00EE201B">
        <w:rPr>
          <w:rFonts w:ascii="Times New Roman" w:hAnsi="Times New Roman" w:cs="Times New Roman"/>
          <w:sz w:val="24"/>
          <w:szCs w:val="24"/>
          <w:lang w:val="en-US"/>
        </w:rPr>
        <w:t xml:space="preserve"> pupils feeling coerced into </w:t>
      </w:r>
      <w:r w:rsidR="00B90F17">
        <w:rPr>
          <w:rFonts w:ascii="Times New Roman" w:hAnsi="Times New Roman" w:cs="Times New Roman"/>
          <w:sz w:val="24"/>
          <w:szCs w:val="24"/>
          <w:lang w:val="en-US"/>
        </w:rPr>
        <w:t>participating</w:t>
      </w:r>
      <w:r w:rsidR="00BD01B8">
        <w:rPr>
          <w:rFonts w:ascii="Times New Roman" w:hAnsi="Times New Roman" w:cs="Times New Roman"/>
          <w:sz w:val="24"/>
          <w:szCs w:val="24"/>
          <w:lang w:val="en-US"/>
        </w:rPr>
        <w:t xml:space="preserve">. In order to ensure </w:t>
      </w:r>
      <w:r w:rsidR="004E3FC2">
        <w:rPr>
          <w:rFonts w:ascii="Times New Roman" w:hAnsi="Times New Roman" w:cs="Times New Roman"/>
          <w:sz w:val="24"/>
          <w:szCs w:val="24"/>
          <w:lang w:val="en-US"/>
        </w:rPr>
        <w:t xml:space="preserve">the health and well-being of all pupils </w:t>
      </w:r>
      <w:r w:rsidR="00F87FC7">
        <w:rPr>
          <w:rFonts w:ascii="Times New Roman" w:hAnsi="Times New Roman" w:cs="Times New Roman"/>
          <w:sz w:val="24"/>
          <w:szCs w:val="24"/>
          <w:lang w:val="en-US"/>
        </w:rPr>
        <w:t xml:space="preserve">regardless of participation </w:t>
      </w:r>
      <w:r w:rsidR="00C5586C">
        <w:rPr>
          <w:rFonts w:ascii="Times New Roman" w:hAnsi="Times New Roman" w:cs="Times New Roman"/>
          <w:sz w:val="24"/>
          <w:szCs w:val="24"/>
          <w:lang w:val="en-US"/>
        </w:rPr>
        <w:t xml:space="preserve">the research project will not be discussed </w:t>
      </w:r>
      <w:r w:rsidR="007F3AD6">
        <w:rPr>
          <w:rFonts w:ascii="Times New Roman" w:hAnsi="Times New Roman" w:cs="Times New Roman"/>
          <w:sz w:val="24"/>
          <w:szCs w:val="24"/>
          <w:lang w:val="en-US"/>
        </w:rPr>
        <w:t xml:space="preserve">outside of the </w:t>
      </w:r>
      <w:r w:rsidR="00071C12">
        <w:rPr>
          <w:rFonts w:ascii="Times New Roman" w:hAnsi="Times New Roman" w:cs="Times New Roman"/>
          <w:sz w:val="24"/>
          <w:szCs w:val="24"/>
          <w:lang w:val="en-US"/>
        </w:rPr>
        <w:t xml:space="preserve">planned </w:t>
      </w:r>
      <w:r w:rsidR="007F3AD6">
        <w:rPr>
          <w:rFonts w:ascii="Times New Roman" w:hAnsi="Times New Roman" w:cs="Times New Roman"/>
          <w:sz w:val="24"/>
          <w:szCs w:val="24"/>
          <w:lang w:val="en-US"/>
        </w:rPr>
        <w:t>focus group</w:t>
      </w:r>
      <w:r w:rsidR="00071C12">
        <w:rPr>
          <w:rFonts w:ascii="Times New Roman" w:hAnsi="Times New Roman" w:cs="Times New Roman"/>
          <w:sz w:val="24"/>
          <w:szCs w:val="24"/>
          <w:lang w:val="en-US"/>
        </w:rPr>
        <w:t>s.</w:t>
      </w:r>
    </w:p>
    <w:p w14:paraId="6BF2086D" w14:textId="05600354" w:rsidR="00E87789" w:rsidRDefault="00E35172" w:rsidP="005657E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conclusion</w:t>
      </w:r>
      <w:r w:rsidR="00753FA0">
        <w:rPr>
          <w:rFonts w:ascii="Times New Roman" w:hAnsi="Times New Roman" w:cs="Times New Roman"/>
          <w:sz w:val="24"/>
          <w:szCs w:val="24"/>
          <w:lang w:val="en-US"/>
        </w:rPr>
        <w:t xml:space="preserve">, the opportunity to reflect on my initial </w:t>
      </w:r>
      <w:r w:rsidR="00191AEB">
        <w:rPr>
          <w:rFonts w:ascii="Times New Roman" w:hAnsi="Times New Roman" w:cs="Times New Roman"/>
          <w:sz w:val="24"/>
          <w:szCs w:val="24"/>
          <w:lang w:val="en-US"/>
        </w:rPr>
        <w:t xml:space="preserve">ethical considerations for my research proposal </w:t>
      </w:r>
      <w:r w:rsidR="0019081D">
        <w:rPr>
          <w:rFonts w:ascii="Times New Roman" w:hAnsi="Times New Roman" w:cs="Times New Roman"/>
          <w:sz w:val="24"/>
          <w:szCs w:val="24"/>
          <w:lang w:val="en-US"/>
        </w:rPr>
        <w:t>has further developed my reflective practice skills</w:t>
      </w:r>
      <w:r w:rsidR="000A1E7C">
        <w:rPr>
          <w:rFonts w:ascii="Times New Roman" w:hAnsi="Times New Roman" w:cs="Times New Roman"/>
          <w:sz w:val="24"/>
          <w:szCs w:val="24"/>
          <w:lang w:val="en-US"/>
        </w:rPr>
        <w:t xml:space="preserve"> and highlighted how my own personal experience will influence my </w:t>
      </w:r>
      <w:r w:rsidR="00006C0C">
        <w:rPr>
          <w:rFonts w:ascii="Times New Roman" w:hAnsi="Times New Roman" w:cs="Times New Roman"/>
          <w:sz w:val="24"/>
          <w:szCs w:val="24"/>
          <w:lang w:val="en-US"/>
        </w:rPr>
        <w:t>line of enquiry when conducting research (Creswell and Creswell</w:t>
      </w:r>
      <w:r w:rsidR="009C7C35">
        <w:rPr>
          <w:rFonts w:ascii="Times New Roman" w:hAnsi="Times New Roman" w:cs="Times New Roman"/>
          <w:sz w:val="24"/>
          <w:szCs w:val="24"/>
          <w:lang w:val="en-US"/>
        </w:rPr>
        <w:t xml:space="preserve">, 2018, </w:t>
      </w:r>
      <w:proofErr w:type="spellStart"/>
      <w:r w:rsidR="009C7C35">
        <w:rPr>
          <w:rFonts w:ascii="Times New Roman" w:hAnsi="Times New Roman" w:cs="Times New Roman"/>
          <w:sz w:val="24"/>
          <w:szCs w:val="24"/>
          <w:lang w:val="en-US"/>
        </w:rPr>
        <w:t>Mortari</w:t>
      </w:r>
      <w:proofErr w:type="spellEnd"/>
      <w:r w:rsidR="009C7C35">
        <w:rPr>
          <w:rFonts w:ascii="Times New Roman" w:hAnsi="Times New Roman" w:cs="Times New Roman"/>
          <w:sz w:val="24"/>
          <w:szCs w:val="24"/>
          <w:lang w:val="en-US"/>
        </w:rPr>
        <w:t>, 2015)</w:t>
      </w:r>
      <w:r w:rsidR="0058671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430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D3EB8">
        <w:rPr>
          <w:rFonts w:ascii="Times New Roman" w:hAnsi="Times New Roman" w:cs="Times New Roman"/>
          <w:sz w:val="24"/>
          <w:szCs w:val="24"/>
          <w:lang w:val="en-US"/>
        </w:rPr>
        <w:t>Ethical considerations will</w:t>
      </w:r>
      <w:r w:rsidR="000A1DDB">
        <w:rPr>
          <w:rFonts w:ascii="Times New Roman" w:hAnsi="Times New Roman" w:cs="Times New Roman"/>
          <w:sz w:val="24"/>
          <w:szCs w:val="24"/>
          <w:lang w:val="en-US"/>
        </w:rPr>
        <w:t xml:space="preserve"> continue to</w:t>
      </w:r>
      <w:r w:rsidR="005D3EB8">
        <w:rPr>
          <w:rFonts w:ascii="Times New Roman" w:hAnsi="Times New Roman" w:cs="Times New Roman"/>
          <w:sz w:val="24"/>
          <w:szCs w:val="24"/>
          <w:lang w:val="en-US"/>
        </w:rPr>
        <w:t xml:space="preserve"> be at the forefront of all</w:t>
      </w:r>
      <w:r w:rsidR="00055A8D">
        <w:rPr>
          <w:rFonts w:ascii="Times New Roman" w:hAnsi="Times New Roman" w:cs="Times New Roman"/>
          <w:sz w:val="24"/>
          <w:szCs w:val="24"/>
          <w:lang w:val="en-US"/>
        </w:rPr>
        <w:t xml:space="preserve"> elements of this research proposal.</w:t>
      </w:r>
    </w:p>
    <w:p w14:paraId="5A1EC68D" w14:textId="532BA144" w:rsidR="005657E1" w:rsidRDefault="005657E1" w:rsidP="00C0626C">
      <w:pPr>
        <w:rPr>
          <w:rFonts w:ascii="Times New Roman" w:hAnsi="Times New Roman" w:cs="Times New Roman"/>
          <w:lang w:val="en-US"/>
        </w:rPr>
      </w:pPr>
    </w:p>
    <w:p w14:paraId="4BD69062" w14:textId="016DE1E9" w:rsidR="00C305DF" w:rsidRDefault="00C305DF" w:rsidP="00C0626C">
      <w:pPr>
        <w:rPr>
          <w:rFonts w:ascii="Times New Roman" w:hAnsi="Times New Roman" w:cs="Times New Roman"/>
          <w:lang w:val="en-US"/>
        </w:rPr>
      </w:pPr>
    </w:p>
    <w:p w14:paraId="6F80671B" w14:textId="2C00713E" w:rsidR="00C305DF" w:rsidRDefault="00C305DF" w:rsidP="00C0626C">
      <w:pPr>
        <w:rPr>
          <w:rFonts w:ascii="Times New Roman" w:hAnsi="Times New Roman" w:cs="Times New Roman"/>
          <w:lang w:val="en-US"/>
        </w:rPr>
      </w:pPr>
    </w:p>
    <w:p w14:paraId="28053543" w14:textId="6AD907BB" w:rsidR="00C305DF" w:rsidRDefault="00C305DF" w:rsidP="00C0626C">
      <w:pPr>
        <w:rPr>
          <w:rFonts w:ascii="Times New Roman" w:hAnsi="Times New Roman" w:cs="Times New Roman"/>
          <w:lang w:val="en-US"/>
        </w:rPr>
      </w:pPr>
    </w:p>
    <w:p w14:paraId="230A7A36" w14:textId="0EF3B01E" w:rsidR="00C305DF" w:rsidRDefault="00C305DF" w:rsidP="00C0626C">
      <w:pPr>
        <w:rPr>
          <w:rFonts w:ascii="Times New Roman" w:hAnsi="Times New Roman" w:cs="Times New Roman"/>
          <w:u w:val="single"/>
          <w:lang w:val="en-US"/>
        </w:rPr>
      </w:pPr>
      <w:r w:rsidRPr="00C305DF">
        <w:rPr>
          <w:rFonts w:ascii="Times New Roman" w:hAnsi="Times New Roman" w:cs="Times New Roman"/>
          <w:u w:val="single"/>
          <w:lang w:val="en-US"/>
        </w:rPr>
        <w:t>References</w:t>
      </w:r>
    </w:p>
    <w:p w14:paraId="35B81BDB" w14:textId="731179CC" w:rsidR="00C305DF" w:rsidRDefault="00C305DF" w:rsidP="00C0626C">
      <w:pPr>
        <w:rPr>
          <w:rFonts w:ascii="Times New Roman" w:hAnsi="Times New Roman" w:cs="Times New Roman"/>
          <w:u w:val="single"/>
          <w:lang w:val="en-US"/>
        </w:rPr>
      </w:pPr>
    </w:p>
    <w:p w14:paraId="511E6A57" w14:textId="77777777" w:rsidR="00C305DF" w:rsidRDefault="00C305DF" w:rsidP="00C305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Anderson, P and Morrow, V. (2004) Ethics, social research and consulting with young children. Essex: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Barnardo’s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6E262AD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308B0">
        <w:rPr>
          <w:rFonts w:ascii="Times New Roman" w:hAnsi="Times New Roman" w:cs="Times New Roman"/>
          <w:sz w:val="24"/>
          <w:szCs w:val="24"/>
          <w:lang w:val="en-US"/>
        </w:rPr>
        <w:t>British Educational Research Association [BERA]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308B0">
        <w:rPr>
          <w:rFonts w:ascii="Times New Roman" w:hAnsi="Times New Roman" w:cs="Times New Roman"/>
          <w:sz w:val="24"/>
          <w:szCs w:val="24"/>
          <w:lang w:val="en-US"/>
        </w:rPr>
        <w:t xml:space="preserve"> (2018)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308B0">
        <w:rPr>
          <w:rFonts w:ascii="Times New Roman" w:hAnsi="Times New Roman" w:cs="Times New Roman"/>
          <w:sz w:val="24"/>
          <w:szCs w:val="24"/>
          <w:lang w:val="en-US"/>
        </w:rPr>
        <w:t xml:space="preserve"> Ethical Guidelines for Educational Research, fourth edition, London. </w:t>
      </w:r>
      <w:hyperlink r:id="rId6" w:history="1">
        <w:r w:rsidRPr="00653003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https://www.bera.ac.uk/researchers-resources/publications/ethicalguidelines-for-educational-research-2018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13.11.19]</w:t>
      </w:r>
    </w:p>
    <w:p w14:paraId="05F03CE0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Ethical Research Involving Children, (2019) https//:childethics.com/charter</w:t>
      </w:r>
    </w:p>
    <w:p w14:paraId="6C5C0F6D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[Accessed 30.11.19]</w:t>
      </w:r>
    </w:p>
    <w:p w14:paraId="22C8AF54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Cohen, L, Manion L &amp; Morrison K. (2018) Research Methods in Education. London &amp; New York: Routledge.</w:t>
      </w:r>
    </w:p>
    <w:p w14:paraId="07FADE32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Costley C, Elliott, G &amp; Gibbs P. (2010) p-0Doing Work Based Research. London: Sage.</w:t>
      </w:r>
    </w:p>
    <w:p w14:paraId="3E2ACBE0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Creswell, W &amp; Creswell, J (2018) Research Design, Qualitative, Quantitative &amp; Mixed Method Approaches, 5</w:t>
      </w:r>
      <w:r w:rsidRPr="00F9171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Edition. Los Angeles: Sage.</w:t>
      </w:r>
    </w:p>
    <w:p w14:paraId="0ADC348F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Grix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J. (2004) The Foundations of Research. Hampshire: Palgrave MacMillan.</w:t>
      </w:r>
    </w:p>
    <w:p w14:paraId="3CD8FFCE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Mercer, J. (2007) The Challenges of Insider Research in Educational Institutions: wielding a double-edged sword and resolving delicate dilemmas. </w:t>
      </w:r>
      <w:hyperlink r:id="rId7" w:history="1">
        <w:r w:rsidRPr="001C5E6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https://doi.org/10.1080/30354980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[Accesses 01.01.20]</w:t>
      </w:r>
    </w:p>
    <w:p w14:paraId="6BDA61F7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Mortari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L. (2015) Reflectivity in Research Practice: An Overview of Different Perspectives, International Journal of Qualitative Methods, 1-9.</w:t>
      </w:r>
    </w:p>
    <w:p w14:paraId="33ED42A8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Information Commissioner’s Office (2018) Guide to General Data Protection Regulations. </w:t>
      </w:r>
      <w:hyperlink r:id="rId8" w:history="1">
        <w:r w:rsidRPr="005B071F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https://ico.org.uk/for-organisations/guide-to-data-protection/guide-to-the-general-data-protection-regulation-gdpr/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30.11.19]</w:t>
      </w:r>
    </w:p>
    <w:p w14:paraId="3022FFAC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Somekh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B. and Lewin, C. (2011). Theory and Methods in Social Research.</w:t>
      </w:r>
    </w:p>
    <w:p w14:paraId="49B73EC1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Plano-Clark, V and Creswell, J (2008). The Mixed Methods Reader. London: Sage.</w:t>
      </w:r>
    </w:p>
    <w:p w14:paraId="15EF40B7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Matthews, B and Ross, L. (2010) Research Methods, A practical guide for the social sciences. England: Pearson.</w:t>
      </w:r>
    </w:p>
    <w:p w14:paraId="05831BE9" w14:textId="77777777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69274B7" w14:textId="11D261F6" w:rsidR="00C305D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Unicef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UK, (1989) United Nations Convention on The Rights of the Child. Unicef.org.uk [Accessed on 30.11.19]</w:t>
      </w:r>
    </w:p>
    <w:p w14:paraId="0B9447DB" w14:textId="77777777" w:rsidR="00C305DF" w:rsidRPr="00217BEF" w:rsidRDefault="00C305DF" w:rsidP="00C305DF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07A6DC4" w14:textId="77777777" w:rsidR="00C305DF" w:rsidRPr="00C305DF" w:rsidRDefault="00C305DF" w:rsidP="00C305DF">
      <w:pPr>
        <w:rPr>
          <w:rFonts w:ascii="Times New Roman" w:hAnsi="Times New Roman" w:cs="Times New Roman"/>
          <w:u w:val="single"/>
          <w:lang w:val="en-US"/>
        </w:rPr>
      </w:pPr>
    </w:p>
    <w:sectPr w:rsidR="00C305DF" w:rsidRPr="00C305D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0AEC5" w14:textId="77777777" w:rsidR="00FF6893" w:rsidRDefault="00FF6893" w:rsidP="00384399">
      <w:pPr>
        <w:spacing w:after="0" w:line="240" w:lineRule="auto"/>
      </w:pPr>
      <w:r>
        <w:separator/>
      </w:r>
    </w:p>
  </w:endnote>
  <w:endnote w:type="continuationSeparator" w:id="0">
    <w:p w14:paraId="0FDC6414" w14:textId="77777777" w:rsidR="00FF6893" w:rsidRDefault="00FF6893" w:rsidP="00384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628CD" w14:textId="77777777" w:rsidR="008D55D8" w:rsidRDefault="008D55D8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40733FE" w14:textId="77777777" w:rsidR="00384399" w:rsidRDefault="003843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FE4BAE" w14:textId="77777777" w:rsidR="00FF6893" w:rsidRDefault="00FF6893" w:rsidP="00384399">
      <w:pPr>
        <w:spacing w:after="0" w:line="240" w:lineRule="auto"/>
      </w:pPr>
      <w:r>
        <w:separator/>
      </w:r>
    </w:p>
  </w:footnote>
  <w:footnote w:type="continuationSeparator" w:id="0">
    <w:p w14:paraId="0ECE09E9" w14:textId="77777777" w:rsidR="00FF6893" w:rsidRDefault="00FF6893" w:rsidP="00384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92621" w14:textId="611805C8" w:rsidR="002E2E24" w:rsidRDefault="00555286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</w:t>
    </w:r>
  </w:p>
  <w:p w14:paraId="0E46886C" w14:textId="46482CA4" w:rsidR="00384399" w:rsidRDefault="00555286" w:rsidP="00555286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Module No: </w:t>
    </w:r>
    <w:r w:rsidR="00721520">
      <w:rPr>
        <w:rFonts w:ascii="Times New Roman" w:hAnsi="Times New Roman" w:cs="Times New Roman"/>
        <w:sz w:val="24"/>
        <w:szCs w:val="24"/>
      </w:rPr>
      <w:t>EC</w:t>
    </w:r>
    <w:r w:rsidR="0047139D">
      <w:rPr>
        <w:rFonts w:ascii="Times New Roman" w:hAnsi="Times New Roman" w:cs="Times New Roman"/>
        <w:sz w:val="24"/>
        <w:szCs w:val="24"/>
      </w:rPr>
      <w:t>GE7004Q</w:t>
    </w:r>
  </w:p>
  <w:p w14:paraId="2F60580F" w14:textId="764D6237" w:rsidR="00555286" w:rsidRPr="00555286" w:rsidRDefault="00555286" w:rsidP="00555286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Student No: 0801573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399"/>
    <w:rsid w:val="00003A6C"/>
    <w:rsid w:val="00004D51"/>
    <w:rsid w:val="0000586D"/>
    <w:rsid w:val="00006C0C"/>
    <w:rsid w:val="00010800"/>
    <w:rsid w:val="00011CAE"/>
    <w:rsid w:val="00016D5A"/>
    <w:rsid w:val="0002016E"/>
    <w:rsid w:val="00020CEB"/>
    <w:rsid w:val="00022033"/>
    <w:rsid w:val="00022830"/>
    <w:rsid w:val="00023CE2"/>
    <w:rsid w:val="00027941"/>
    <w:rsid w:val="00034AF2"/>
    <w:rsid w:val="0003572E"/>
    <w:rsid w:val="000365BB"/>
    <w:rsid w:val="000366BF"/>
    <w:rsid w:val="00040CDB"/>
    <w:rsid w:val="0004480B"/>
    <w:rsid w:val="0004590E"/>
    <w:rsid w:val="000474FE"/>
    <w:rsid w:val="00050619"/>
    <w:rsid w:val="000537CD"/>
    <w:rsid w:val="00055A8D"/>
    <w:rsid w:val="00055F25"/>
    <w:rsid w:val="000574F2"/>
    <w:rsid w:val="00060E52"/>
    <w:rsid w:val="00063A76"/>
    <w:rsid w:val="00064262"/>
    <w:rsid w:val="00065BED"/>
    <w:rsid w:val="00065FB9"/>
    <w:rsid w:val="00071C12"/>
    <w:rsid w:val="000751C6"/>
    <w:rsid w:val="0008086B"/>
    <w:rsid w:val="00080A13"/>
    <w:rsid w:val="00081111"/>
    <w:rsid w:val="00085261"/>
    <w:rsid w:val="00086282"/>
    <w:rsid w:val="000879C6"/>
    <w:rsid w:val="00090120"/>
    <w:rsid w:val="00090CD1"/>
    <w:rsid w:val="00091BF8"/>
    <w:rsid w:val="00093183"/>
    <w:rsid w:val="0009370E"/>
    <w:rsid w:val="000938D1"/>
    <w:rsid w:val="00095957"/>
    <w:rsid w:val="00095E80"/>
    <w:rsid w:val="00096D16"/>
    <w:rsid w:val="00097990"/>
    <w:rsid w:val="000A1BD6"/>
    <w:rsid w:val="000A1DDB"/>
    <w:rsid w:val="000A1E7C"/>
    <w:rsid w:val="000A43AD"/>
    <w:rsid w:val="000A71DC"/>
    <w:rsid w:val="000B26A1"/>
    <w:rsid w:val="000B507E"/>
    <w:rsid w:val="000B78AE"/>
    <w:rsid w:val="000C1DF0"/>
    <w:rsid w:val="000C3AE2"/>
    <w:rsid w:val="000C4253"/>
    <w:rsid w:val="000D1113"/>
    <w:rsid w:val="000D7E3F"/>
    <w:rsid w:val="000E0158"/>
    <w:rsid w:val="000E58C7"/>
    <w:rsid w:val="000E5B81"/>
    <w:rsid w:val="000F0467"/>
    <w:rsid w:val="000F1956"/>
    <w:rsid w:val="000F1F26"/>
    <w:rsid w:val="000F430A"/>
    <w:rsid w:val="000F6221"/>
    <w:rsid w:val="001014AF"/>
    <w:rsid w:val="00101F40"/>
    <w:rsid w:val="001027F0"/>
    <w:rsid w:val="0010468E"/>
    <w:rsid w:val="00104CE8"/>
    <w:rsid w:val="00106C12"/>
    <w:rsid w:val="0011116D"/>
    <w:rsid w:val="00113625"/>
    <w:rsid w:val="00115081"/>
    <w:rsid w:val="00116394"/>
    <w:rsid w:val="0011672B"/>
    <w:rsid w:val="00126D59"/>
    <w:rsid w:val="0013058B"/>
    <w:rsid w:val="00130A97"/>
    <w:rsid w:val="00130E3C"/>
    <w:rsid w:val="001313A6"/>
    <w:rsid w:val="001318E4"/>
    <w:rsid w:val="001366EF"/>
    <w:rsid w:val="00137635"/>
    <w:rsid w:val="0014126F"/>
    <w:rsid w:val="00144C88"/>
    <w:rsid w:val="00144CC4"/>
    <w:rsid w:val="00145EB0"/>
    <w:rsid w:val="00152576"/>
    <w:rsid w:val="001630F5"/>
    <w:rsid w:val="00165515"/>
    <w:rsid w:val="001725AD"/>
    <w:rsid w:val="00174CD1"/>
    <w:rsid w:val="00174F29"/>
    <w:rsid w:val="00174F5C"/>
    <w:rsid w:val="00175716"/>
    <w:rsid w:val="00176E29"/>
    <w:rsid w:val="00177A9B"/>
    <w:rsid w:val="00181B4A"/>
    <w:rsid w:val="0018366A"/>
    <w:rsid w:val="00185EA7"/>
    <w:rsid w:val="00187A96"/>
    <w:rsid w:val="00187C12"/>
    <w:rsid w:val="00187C2A"/>
    <w:rsid w:val="0019081D"/>
    <w:rsid w:val="00191AEB"/>
    <w:rsid w:val="00192DD1"/>
    <w:rsid w:val="001935ED"/>
    <w:rsid w:val="00195449"/>
    <w:rsid w:val="00195781"/>
    <w:rsid w:val="001A00C2"/>
    <w:rsid w:val="001A0990"/>
    <w:rsid w:val="001A3F60"/>
    <w:rsid w:val="001A5349"/>
    <w:rsid w:val="001A5C0A"/>
    <w:rsid w:val="001A61F1"/>
    <w:rsid w:val="001A7855"/>
    <w:rsid w:val="001B12BE"/>
    <w:rsid w:val="001B4257"/>
    <w:rsid w:val="001B4F9F"/>
    <w:rsid w:val="001C0F91"/>
    <w:rsid w:val="001C10DA"/>
    <w:rsid w:val="001C1743"/>
    <w:rsid w:val="001C280E"/>
    <w:rsid w:val="001D452D"/>
    <w:rsid w:val="001D4566"/>
    <w:rsid w:val="001E0CB5"/>
    <w:rsid w:val="001E297D"/>
    <w:rsid w:val="001E3809"/>
    <w:rsid w:val="001E4528"/>
    <w:rsid w:val="001F11C9"/>
    <w:rsid w:val="001F29CD"/>
    <w:rsid w:val="001F31F2"/>
    <w:rsid w:val="001F6A54"/>
    <w:rsid w:val="001F7264"/>
    <w:rsid w:val="00200F36"/>
    <w:rsid w:val="00201CAA"/>
    <w:rsid w:val="00203E3B"/>
    <w:rsid w:val="0020425B"/>
    <w:rsid w:val="00204CA0"/>
    <w:rsid w:val="00207E1D"/>
    <w:rsid w:val="002132A7"/>
    <w:rsid w:val="00213A0D"/>
    <w:rsid w:val="002145A9"/>
    <w:rsid w:val="00215120"/>
    <w:rsid w:val="00215456"/>
    <w:rsid w:val="002161A9"/>
    <w:rsid w:val="002171B8"/>
    <w:rsid w:val="00217BEF"/>
    <w:rsid w:val="00220A54"/>
    <w:rsid w:val="002222CB"/>
    <w:rsid w:val="00223208"/>
    <w:rsid w:val="0022704F"/>
    <w:rsid w:val="00227AD0"/>
    <w:rsid w:val="00227C61"/>
    <w:rsid w:val="00231B47"/>
    <w:rsid w:val="002355A9"/>
    <w:rsid w:val="00240EF2"/>
    <w:rsid w:val="00243C30"/>
    <w:rsid w:val="00245CB5"/>
    <w:rsid w:val="00246DE2"/>
    <w:rsid w:val="00247888"/>
    <w:rsid w:val="002502F1"/>
    <w:rsid w:val="0025109D"/>
    <w:rsid w:val="00251BE1"/>
    <w:rsid w:val="00256BC0"/>
    <w:rsid w:val="002577F4"/>
    <w:rsid w:val="002625C9"/>
    <w:rsid w:val="00262E25"/>
    <w:rsid w:val="0026521F"/>
    <w:rsid w:val="00266000"/>
    <w:rsid w:val="00266D2F"/>
    <w:rsid w:val="00266E2F"/>
    <w:rsid w:val="002701D9"/>
    <w:rsid w:val="00272F3B"/>
    <w:rsid w:val="00274E7F"/>
    <w:rsid w:val="00275DB0"/>
    <w:rsid w:val="00276405"/>
    <w:rsid w:val="002836E0"/>
    <w:rsid w:val="00287EFC"/>
    <w:rsid w:val="00290A9B"/>
    <w:rsid w:val="00291896"/>
    <w:rsid w:val="002A1081"/>
    <w:rsid w:val="002A706E"/>
    <w:rsid w:val="002B0FE8"/>
    <w:rsid w:val="002B4F51"/>
    <w:rsid w:val="002C2C45"/>
    <w:rsid w:val="002C3A59"/>
    <w:rsid w:val="002C75A4"/>
    <w:rsid w:val="002C7948"/>
    <w:rsid w:val="002C7ED8"/>
    <w:rsid w:val="002D0387"/>
    <w:rsid w:val="002D54BE"/>
    <w:rsid w:val="002E0F6A"/>
    <w:rsid w:val="002E2E24"/>
    <w:rsid w:val="002E33F0"/>
    <w:rsid w:val="002E6026"/>
    <w:rsid w:val="002F0C6F"/>
    <w:rsid w:val="002F1490"/>
    <w:rsid w:val="002F1728"/>
    <w:rsid w:val="002F4849"/>
    <w:rsid w:val="002F5F85"/>
    <w:rsid w:val="0030036E"/>
    <w:rsid w:val="003020C1"/>
    <w:rsid w:val="0030674A"/>
    <w:rsid w:val="00306AE4"/>
    <w:rsid w:val="003073B9"/>
    <w:rsid w:val="00313DEC"/>
    <w:rsid w:val="00321C03"/>
    <w:rsid w:val="00322044"/>
    <w:rsid w:val="003247C4"/>
    <w:rsid w:val="0032788C"/>
    <w:rsid w:val="00330996"/>
    <w:rsid w:val="00333EFA"/>
    <w:rsid w:val="003341B0"/>
    <w:rsid w:val="003350B1"/>
    <w:rsid w:val="00337346"/>
    <w:rsid w:val="003432B9"/>
    <w:rsid w:val="00343D49"/>
    <w:rsid w:val="00346014"/>
    <w:rsid w:val="00351A64"/>
    <w:rsid w:val="00353318"/>
    <w:rsid w:val="003533BC"/>
    <w:rsid w:val="00353A63"/>
    <w:rsid w:val="0035496A"/>
    <w:rsid w:val="00355268"/>
    <w:rsid w:val="003568C1"/>
    <w:rsid w:val="00356934"/>
    <w:rsid w:val="00357136"/>
    <w:rsid w:val="00362B58"/>
    <w:rsid w:val="00366F00"/>
    <w:rsid w:val="003715EE"/>
    <w:rsid w:val="00372336"/>
    <w:rsid w:val="00372EA6"/>
    <w:rsid w:val="00375944"/>
    <w:rsid w:val="00375D4C"/>
    <w:rsid w:val="00377D65"/>
    <w:rsid w:val="00381FE5"/>
    <w:rsid w:val="00382ACD"/>
    <w:rsid w:val="00382D37"/>
    <w:rsid w:val="00383A2B"/>
    <w:rsid w:val="00383DD0"/>
    <w:rsid w:val="00384399"/>
    <w:rsid w:val="00384B57"/>
    <w:rsid w:val="00387EDF"/>
    <w:rsid w:val="00394AF8"/>
    <w:rsid w:val="00394F22"/>
    <w:rsid w:val="00395A96"/>
    <w:rsid w:val="003A1D5D"/>
    <w:rsid w:val="003A3F04"/>
    <w:rsid w:val="003B20F6"/>
    <w:rsid w:val="003B4469"/>
    <w:rsid w:val="003B4F37"/>
    <w:rsid w:val="003B5337"/>
    <w:rsid w:val="003C17FC"/>
    <w:rsid w:val="003C1C8B"/>
    <w:rsid w:val="003C2426"/>
    <w:rsid w:val="003C2767"/>
    <w:rsid w:val="003C3E66"/>
    <w:rsid w:val="003C72CE"/>
    <w:rsid w:val="003D24FA"/>
    <w:rsid w:val="003D2D1E"/>
    <w:rsid w:val="003E40B6"/>
    <w:rsid w:val="003E6985"/>
    <w:rsid w:val="003E6CB3"/>
    <w:rsid w:val="003F0D31"/>
    <w:rsid w:val="003F386E"/>
    <w:rsid w:val="003F4622"/>
    <w:rsid w:val="003F5698"/>
    <w:rsid w:val="00405E43"/>
    <w:rsid w:val="00412C38"/>
    <w:rsid w:val="004138E7"/>
    <w:rsid w:val="0041422D"/>
    <w:rsid w:val="00414EC1"/>
    <w:rsid w:val="00415C05"/>
    <w:rsid w:val="00416ED1"/>
    <w:rsid w:val="0042024A"/>
    <w:rsid w:val="00420E8C"/>
    <w:rsid w:val="0042209D"/>
    <w:rsid w:val="00424BAF"/>
    <w:rsid w:val="00424C04"/>
    <w:rsid w:val="00424DF9"/>
    <w:rsid w:val="00426022"/>
    <w:rsid w:val="004300ED"/>
    <w:rsid w:val="004312E2"/>
    <w:rsid w:val="004417C6"/>
    <w:rsid w:val="004430BB"/>
    <w:rsid w:val="00445C68"/>
    <w:rsid w:val="0044683E"/>
    <w:rsid w:val="00447240"/>
    <w:rsid w:val="0045121A"/>
    <w:rsid w:val="00453C91"/>
    <w:rsid w:val="00454A69"/>
    <w:rsid w:val="004560FD"/>
    <w:rsid w:val="00461066"/>
    <w:rsid w:val="0046166C"/>
    <w:rsid w:val="004626DF"/>
    <w:rsid w:val="00470977"/>
    <w:rsid w:val="00470BAD"/>
    <w:rsid w:val="0047139D"/>
    <w:rsid w:val="00472410"/>
    <w:rsid w:val="0047679D"/>
    <w:rsid w:val="00477EAE"/>
    <w:rsid w:val="00482069"/>
    <w:rsid w:val="0048360A"/>
    <w:rsid w:val="00485B3A"/>
    <w:rsid w:val="0048757A"/>
    <w:rsid w:val="00491F35"/>
    <w:rsid w:val="004931F1"/>
    <w:rsid w:val="00494699"/>
    <w:rsid w:val="00496002"/>
    <w:rsid w:val="004975AE"/>
    <w:rsid w:val="004A08CB"/>
    <w:rsid w:val="004A0F44"/>
    <w:rsid w:val="004A2459"/>
    <w:rsid w:val="004A48C2"/>
    <w:rsid w:val="004B29C8"/>
    <w:rsid w:val="004B43A6"/>
    <w:rsid w:val="004B7CC6"/>
    <w:rsid w:val="004B7DEE"/>
    <w:rsid w:val="004C2378"/>
    <w:rsid w:val="004C3B28"/>
    <w:rsid w:val="004C55CB"/>
    <w:rsid w:val="004C6035"/>
    <w:rsid w:val="004C62CD"/>
    <w:rsid w:val="004C782D"/>
    <w:rsid w:val="004C7930"/>
    <w:rsid w:val="004D123A"/>
    <w:rsid w:val="004D4EFA"/>
    <w:rsid w:val="004D7D33"/>
    <w:rsid w:val="004E08B4"/>
    <w:rsid w:val="004E0FB6"/>
    <w:rsid w:val="004E106F"/>
    <w:rsid w:val="004E1D35"/>
    <w:rsid w:val="004E3FC2"/>
    <w:rsid w:val="004F1162"/>
    <w:rsid w:val="004F1CFC"/>
    <w:rsid w:val="004F2B05"/>
    <w:rsid w:val="004F2E78"/>
    <w:rsid w:val="004F7724"/>
    <w:rsid w:val="00500F40"/>
    <w:rsid w:val="0051070E"/>
    <w:rsid w:val="00513483"/>
    <w:rsid w:val="00516E37"/>
    <w:rsid w:val="00517DFF"/>
    <w:rsid w:val="00520942"/>
    <w:rsid w:val="00525202"/>
    <w:rsid w:val="00532170"/>
    <w:rsid w:val="005322DC"/>
    <w:rsid w:val="00532438"/>
    <w:rsid w:val="005333AD"/>
    <w:rsid w:val="00535208"/>
    <w:rsid w:val="005352CF"/>
    <w:rsid w:val="0053620B"/>
    <w:rsid w:val="005369CB"/>
    <w:rsid w:val="00542852"/>
    <w:rsid w:val="0054440A"/>
    <w:rsid w:val="005500AF"/>
    <w:rsid w:val="00550E3D"/>
    <w:rsid w:val="0055249B"/>
    <w:rsid w:val="005533F6"/>
    <w:rsid w:val="005545AB"/>
    <w:rsid w:val="005549CB"/>
    <w:rsid w:val="00555286"/>
    <w:rsid w:val="00555627"/>
    <w:rsid w:val="0055653E"/>
    <w:rsid w:val="00560417"/>
    <w:rsid w:val="00560420"/>
    <w:rsid w:val="00561132"/>
    <w:rsid w:val="005613E2"/>
    <w:rsid w:val="005623B1"/>
    <w:rsid w:val="0056504C"/>
    <w:rsid w:val="005657E1"/>
    <w:rsid w:val="00567A1F"/>
    <w:rsid w:val="00571120"/>
    <w:rsid w:val="00573833"/>
    <w:rsid w:val="00574F5A"/>
    <w:rsid w:val="00580D8D"/>
    <w:rsid w:val="005823A0"/>
    <w:rsid w:val="0058671B"/>
    <w:rsid w:val="005874E6"/>
    <w:rsid w:val="00587F8F"/>
    <w:rsid w:val="00591624"/>
    <w:rsid w:val="005929C4"/>
    <w:rsid w:val="005934E5"/>
    <w:rsid w:val="0059616E"/>
    <w:rsid w:val="00596F88"/>
    <w:rsid w:val="00596FCD"/>
    <w:rsid w:val="005A53E6"/>
    <w:rsid w:val="005A5ACD"/>
    <w:rsid w:val="005A5F17"/>
    <w:rsid w:val="005B05D3"/>
    <w:rsid w:val="005B0D03"/>
    <w:rsid w:val="005B1DD3"/>
    <w:rsid w:val="005B5D5D"/>
    <w:rsid w:val="005C0FEA"/>
    <w:rsid w:val="005C2222"/>
    <w:rsid w:val="005D177D"/>
    <w:rsid w:val="005D2309"/>
    <w:rsid w:val="005D3EB8"/>
    <w:rsid w:val="005E06D4"/>
    <w:rsid w:val="005E0801"/>
    <w:rsid w:val="005E0EDE"/>
    <w:rsid w:val="005E2B8D"/>
    <w:rsid w:val="005E2C4C"/>
    <w:rsid w:val="005E30A6"/>
    <w:rsid w:val="005E454B"/>
    <w:rsid w:val="005E7440"/>
    <w:rsid w:val="005E7D27"/>
    <w:rsid w:val="005F0A4A"/>
    <w:rsid w:val="005F1A65"/>
    <w:rsid w:val="005F4406"/>
    <w:rsid w:val="005F5802"/>
    <w:rsid w:val="005F5CCA"/>
    <w:rsid w:val="005F7C33"/>
    <w:rsid w:val="00607868"/>
    <w:rsid w:val="006114F5"/>
    <w:rsid w:val="00612AB5"/>
    <w:rsid w:val="00612E63"/>
    <w:rsid w:val="00620256"/>
    <w:rsid w:val="00622693"/>
    <w:rsid w:val="006267A1"/>
    <w:rsid w:val="006353D7"/>
    <w:rsid w:val="0063594C"/>
    <w:rsid w:val="00635982"/>
    <w:rsid w:val="00640E8C"/>
    <w:rsid w:val="00641935"/>
    <w:rsid w:val="00645B32"/>
    <w:rsid w:val="00645F98"/>
    <w:rsid w:val="006464C3"/>
    <w:rsid w:val="00652F0C"/>
    <w:rsid w:val="006547FF"/>
    <w:rsid w:val="006618F4"/>
    <w:rsid w:val="00661953"/>
    <w:rsid w:val="0066439C"/>
    <w:rsid w:val="00665666"/>
    <w:rsid w:val="00667C5F"/>
    <w:rsid w:val="00675FCF"/>
    <w:rsid w:val="006771BC"/>
    <w:rsid w:val="00677421"/>
    <w:rsid w:val="00681731"/>
    <w:rsid w:val="00685A5C"/>
    <w:rsid w:val="00690FFF"/>
    <w:rsid w:val="0069286E"/>
    <w:rsid w:val="00693FD5"/>
    <w:rsid w:val="00695A6D"/>
    <w:rsid w:val="00695DA0"/>
    <w:rsid w:val="0069698D"/>
    <w:rsid w:val="006973E6"/>
    <w:rsid w:val="006A10CA"/>
    <w:rsid w:val="006A2315"/>
    <w:rsid w:val="006A27A4"/>
    <w:rsid w:val="006A2A0D"/>
    <w:rsid w:val="006A5477"/>
    <w:rsid w:val="006A6D68"/>
    <w:rsid w:val="006C1470"/>
    <w:rsid w:val="006C25FB"/>
    <w:rsid w:val="006C2CDF"/>
    <w:rsid w:val="006C58D1"/>
    <w:rsid w:val="006D1923"/>
    <w:rsid w:val="006D1FC1"/>
    <w:rsid w:val="006D2DC6"/>
    <w:rsid w:val="006D2F6C"/>
    <w:rsid w:val="006D3033"/>
    <w:rsid w:val="006D4BD7"/>
    <w:rsid w:val="006E4077"/>
    <w:rsid w:val="006E4B56"/>
    <w:rsid w:val="006E6198"/>
    <w:rsid w:val="006E691C"/>
    <w:rsid w:val="006E7AE4"/>
    <w:rsid w:val="006F596D"/>
    <w:rsid w:val="006F6B42"/>
    <w:rsid w:val="006F6E09"/>
    <w:rsid w:val="00701847"/>
    <w:rsid w:val="00701A13"/>
    <w:rsid w:val="00701B41"/>
    <w:rsid w:val="00703532"/>
    <w:rsid w:val="00710CE8"/>
    <w:rsid w:val="007124FD"/>
    <w:rsid w:val="00713D27"/>
    <w:rsid w:val="00716003"/>
    <w:rsid w:val="00717D09"/>
    <w:rsid w:val="007200B1"/>
    <w:rsid w:val="00721520"/>
    <w:rsid w:val="00721CAB"/>
    <w:rsid w:val="00722FBE"/>
    <w:rsid w:val="00724810"/>
    <w:rsid w:val="00730CFF"/>
    <w:rsid w:val="0073742F"/>
    <w:rsid w:val="007440A6"/>
    <w:rsid w:val="00750AA0"/>
    <w:rsid w:val="007531D6"/>
    <w:rsid w:val="00753FA0"/>
    <w:rsid w:val="00754CE7"/>
    <w:rsid w:val="007557B6"/>
    <w:rsid w:val="007715AD"/>
    <w:rsid w:val="00772109"/>
    <w:rsid w:val="00773214"/>
    <w:rsid w:val="007738B0"/>
    <w:rsid w:val="00774E65"/>
    <w:rsid w:val="00780B12"/>
    <w:rsid w:val="007831A6"/>
    <w:rsid w:val="00784128"/>
    <w:rsid w:val="0079208C"/>
    <w:rsid w:val="0079563B"/>
    <w:rsid w:val="007962A5"/>
    <w:rsid w:val="00797BB4"/>
    <w:rsid w:val="007A0A05"/>
    <w:rsid w:val="007B3D50"/>
    <w:rsid w:val="007B4356"/>
    <w:rsid w:val="007B48AC"/>
    <w:rsid w:val="007C12F5"/>
    <w:rsid w:val="007C4E84"/>
    <w:rsid w:val="007C56FC"/>
    <w:rsid w:val="007D040E"/>
    <w:rsid w:val="007D06F2"/>
    <w:rsid w:val="007D0711"/>
    <w:rsid w:val="007D46F7"/>
    <w:rsid w:val="007E01BF"/>
    <w:rsid w:val="007E4FF7"/>
    <w:rsid w:val="007F0526"/>
    <w:rsid w:val="007F0A0E"/>
    <w:rsid w:val="007F18D4"/>
    <w:rsid w:val="007F2F35"/>
    <w:rsid w:val="007F3564"/>
    <w:rsid w:val="007F3AD6"/>
    <w:rsid w:val="007F6830"/>
    <w:rsid w:val="007F7DA3"/>
    <w:rsid w:val="008014C8"/>
    <w:rsid w:val="00812055"/>
    <w:rsid w:val="00815FF3"/>
    <w:rsid w:val="00823F21"/>
    <w:rsid w:val="00824D8E"/>
    <w:rsid w:val="00825F07"/>
    <w:rsid w:val="0082610F"/>
    <w:rsid w:val="00830B3F"/>
    <w:rsid w:val="00835D78"/>
    <w:rsid w:val="00840922"/>
    <w:rsid w:val="00841E65"/>
    <w:rsid w:val="00844898"/>
    <w:rsid w:val="008451CD"/>
    <w:rsid w:val="00845F00"/>
    <w:rsid w:val="0084657A"/>
    <w:rsid w:val="00847B14"/>
    <w:rsid w:val="00851619"/>
    <w:rsid w:val="00852073"/>
    <w:rsid w:val="00852463"/>
    <w:rsid w:val="00854117"/>
    <w:rsid w:val="0085463C"/>
    <w:rsid w:val="00861272"/>
    <w:rsid w:val="008613CA"/>
    <w:rsid w:val="008628D6"/>
    <w:rsid w:val="008631F9"/>
    <w:rsid w:val="0086500E"/>
    <w:rsid w:val="00871E42"/>
    <w:rsid w:val="00875AFA"/>
    <w:rsid w:val="00877643"/>
    <w:rsid w:val="0088090F"/>
    <w:rsid w:val="0088177F"/>
    <w:rsid w:val="00881E53"/>
    <w:rsid w:val="00882DD4"/>
    <w:rsid w:val="0088472E"/>
    <w:rsid w:val="00884800"/>
    <w:rsid w:val="008852B7"/>
    <w:rsid w:val="00887A9E"/>
    <w:rsid w:val="00887F81"/>
    <w:rsid w:val="008900FF"/>
    <w:rsid w:val="00894370"/>
    <w:rsid w:val="00894DA6"/>
    <w:rsid w:val="00895E9B"/>
    <w:rsid w:val="00896929"/>
    <w:rsid w:val="008A7707"/>
    <w:rsid w:val="008B0ACD"/>
    <w:rsid w:val="008B2E73"/>
    <w:rsid w:val="008B4965"/>
    <w:rsid w:val="008B538D"/>
    <w:rsid w:val="008B59B4"/>
    <w:rsid w:val="008C1021"/>
    <w:rsid w:val="008C11AA"/>
    <w:rsid w:val="008C19B6"/>
    <w:rsid w:val="008C53BA"/>
    <w:rsid w:val="008C64F7"/>
    <w:rsid w:val="008D0897"/>
    <w:rsid w:val="008D2EDF"/>
    <w:rsid w:val="008D55D8"/>
    <w:rsid w:val="008D56B9"/>
    <w:rsid w:val="008D5BE0"/>
    <w:rsid w:val="008D5E28"/>
    <w:rsid w:val="008D70A7"/>
    <w:rsid w:val="008D721A"/>
    <w:rsid w:val="008D770E"/>
    <w:rsid w:val="008E3E4E"/>
    <w:rsid w:val="008E5203"/>
    <w:rsid w:val="008E5439"/>
    <w:rsid w:val="008F1A2B"/>
    <w:rsid w:val="008F1E85"/>
    <w:rsid w:val="008F3751"/>
    <w:rsid w:val="008F561D"/>
    <w:rsid w:val="008F6049"/>
    <w:rsid w:val="008F66D8"/>
    <w:rsid w:val="008F7F47"/>
    <w:rsid w:val="009028B4"/>
    <w:rsid w:val="00902F8F"/>
    <w:rsid w:val="0090429E"/>
    <w:rsid w:val="00904E58"/>
    <w:rsid w:val="00905F3D"/>
    <w:rsid w:val="009066A3"/>
    <w:rsid w:val="009075DF"/>
    <w:rsid w:val="009077AE"/>
    <w:rsid w:val="0092067F"/>
    <w:rsid w:val="00922373"/>
    <w:rsid w:val="00925509"/>
    <w:rsid w:val="00925FC6"/>
    <w:rsid w:val="009268E9"/>
    <w:rsid w:val="009373D3"/>
    <w:rsid w:val="00943849"/>
    <w:rsid w:val="00944FC2"/>
    <w:rsid w:val="009479F6"/>
    <w:rsid w:val="00947D93"/>
    <w:rsid w:val="00951D0A"/>
    <w:rsid w:val="00953BE3"/>
    <w:rsid w:val="00955364"/>
    <w:rsid w:val="00956364"/>
    <w:rsid w:val="0095675F"/>
    <w:rsid w:val="009604F2"/>
    <w:rsid w:val="00961B9C"/>
    <w:rsid w:val="009634A2"/>
    <w:rsid w:val="00970359"/>
    <w:rsid w:val="0097325E"/>
    <w:rsid w:val="009734B1"/>
    <w:rsid w:val="009740CB"/>
    <w:rsid w:val="00976D20"/>
    <w:rsid w:val="009771E6"/>
    <w:rsid w:val="00981179"/>
    <w:rsid w:val="009819EE"/>
    <w:rsid w:val="0098236A"/>
    <w:rsid w:val="00986F5F"/>
    <w:rsid w:val="00996333"/>
    <w:rsid w:val="009A0DBA"/>
    <w:rsid w:val="009A4F71"/>
    <w:rsid w:val="009B271C"/>
    <w:rsid w:val="009B4A7C"/>
    <w:rsid w:val="009C37EF"/>
    <w:rsid w:val="009C4260"/>
    <w:rsid w:val="009C7C35"/>
    <w:rsid w:val="009D09D1"/>
    <w:rsid w:val="009D5CAF"/>
    <w:rsid w:val="009D666A"/>
    <w:rsid w:val="009E0D41"/>
    <w:rsid w:val="009E157D"/>
    <w:rsid w:val="009E23A9"/>
    <w:rsid w:val="009E3176"/>
    <w:rsid w:val="009E3B67"/>
    <w:rsid w:val="009E503C"/>
    <w:rsid w:val="009E647F"/>
    <w:rsid w:val="009E6F58"/>
    <w:rsid w:val="009E7FE3"/>
    <w:rsid w:val="009F1566"/>
    <w:rsid w:val="009F618B"/>
    <w:rsid w:val="009F6402"/>
    <w:rsid w:val="009F69F2"/>
    <w:rsid w:val="009F7018"/>
    <w:rsid w:val="009F7749"/>
    <w:rsid w:val="00A01BE3"/>
    <w:rsid w:val="00A043EC"/>
    <w:rsid w:val="00A04593"/>
    <w:rsid w:val="00A11DD9"/>
    <w:rsid w:val="00A147D4"/>
    <w:rsid w:val="00A157AF"/>
    <w:rsid w:val="00A16098"/>
    <w:rsid w:val="00A16730"/>
    <w:rsid w:val="00A16741"/>
    <w:rsid w:val="00A173BE"/>
    <w:rsid w:val="00A17DD1"/>
    <w:rsid w:val="00A275DC"/>
    <w:rsid w:val="00A325BA"/>
    <w:rsid w:val="00A3476E"/>
    <w:rsid w:val="00A34F21"/>
    <w:rsid w:val="00A41FE0"/>
    <w:rsid w:val="00A428F4"/>
    <w:rsid w:val="00A43096"/>
    <w:rsid w:val="00A46232"/>
    <w:rsid w:val="00A46F40"/>
    <w:rsid w:val="00A5016D"/>
    <w:rsid w:val="00A553F2"/>
    <w:rsid w:val="00A555A3"/>
    <w:rsid w:val="00A55E7F"/>
    <w:rsid w:val="00A57422"/>
    <w:rsid w:val="00A64496"/>
    <w:rsid w:val="00A701F8"/>
    <w:rsid w:val="00A71FE9"/>
    <w:rsid w:val="00A75B25"/>
    <w:rsid w:val="00A85BB3"/>
    <w:rsid w:val="00A8772D"/>
    <w:rsid w:val="00A90C6D"/>
    <w:rsid w:val="00A94044"/>
    <w:rsid w:val="00A945B2"/>
    <w:rsid w:val="00A94B2C"/>
    <w:rsid w:val="00A9644E"/>
    <w:rsid w:val="00A97BD8"/>
    <w:rsid w:val="00AA0367"/>
    <w:rsid w:val="00AA668C"/>
    <w:rsid w:val="00AB0CF0"/>
    <w:rsid w:val="00AB1903"/>
    <w:rsid w:val="00AB3CA0"/>
    <w:rsid w:val="00AB4024"/>
    <w:rsid w:val="00AB4807"/>
    <w:rsid w:val="00AC039D"/>
    <w:rsid w:val="00AC04ED"/>
    <w:rsid w:val="00AC279A"/>
    <w:rsid w:val="00AC3C44"/>
    <w:rsid w:val="00AC4A6A"/>
    <w:rsid w:val="00AD3BB1"/>
    <w:rsid w:val="00AD6641"/>
    <w:rsid w:val="00AE17C5"/>
    <w:rsid w:val="00AE5666"/>
    <w:rsid w:val="00AF43D0"/>
    <w:rsid w:val="00B02E3C"/>
    <w:rsid w:val="00B03E37"/>
    <w:rsid w:val="00B04324"/>
    <w:rsid w:val="00B07C41"/>
    <w:rsid w:val="00B15105"/>
    <w:rsid w:val="00B15D60"/>
    <w:rsid w:val="00B163A8"/>
    <w:rsid w:val="00B16B63"/>
    <w:rsid w:val="00B17CBF"/>
    <w:rsid w:val="00B21FBE"/>
    <w:rsid w:val="00B253CE"/>
    <w:rsid w:val="00B308A9"/>
    <w:rsid w:val="00B30AC4"/>
    <w:rsid w:val="00B35790"/>
    <w:rsid w:val="00B35BCC"/>
    <w:rsid w:val="00B44FD9"/>
    <w:rsid w:val="00B472A6"/>
    <w:rsid w:val="00B54ECC"/>
    <w:rsid w:val="00B56692"/>
    <w:rsid w:val="00B643F6"/>
    <w:rsid w:val="00B67708"/>
    <w:rsid w:val="00B73137"/>
    <w:rsid w:val="00B73CFF"/>
    <w:rsid w:val="00B74CC1"/>
    <w:rsid w:val="00B74DE8"/>
    <w:rsid w:val="00B7508C"/>
    <w:rsid w:val="00B80D2E"/>
    <w:rsid w:val="00B82692"/>
    <w:rsid w:val="00B82E09"/>
    <w:rsid w:val="00B85AA3"/>
    <w:rsid w:val="00B90F17"/>
    <w:rsid w:val="00B94BAC"/>
    <w:rsid w:val="00B96238"/>
    <w:rsid w:val="00B97927"/>
    <w:rsid w:val="00BA1430"/>
    <w:rsid w:val="00BA26F0"/>
    <w:rsid w:val="00BA3A7C"/>
    <w:rsid w:val="00BA6695"/>
    <w:rsid w:val="00BA7E6F"/>
    <w:rsid w:val="00BB0032"/>
    <w:rsid w:val="00BB5CF0"/>
    <w:rsid w:val="00BB6A68"/>
    <w:rsid w:val="00BB7526"/>
    <w:rsid w:val="00BC2651"/>
    <w:rsid w:val="00BC4C00"/>
    <w:rsid w:val="00BC4C67"/>
    <w:rsid w:val="00BD01B8"/>
    <w:rsid w:val="00BD0575"/>
    <w:rsid w:val="00BD16D2"/>
    <w:rsid w:val="00BD286C"/>
    <w:rsid w:val="00BD4014"/>
    <w:rsid w:val="00BD5B1E"/>
    <w:rsid w:val="00BD7EE1"/>
    <w:rsid w:val="00BE53CA"/>
    <w:rsid w:val="00BE5EE1"/>
    <w:rsid w:val="00BE78CA"/>
    <w:rsid w:val="00BF1A65"/>
    <w:rsid w:val="00BF4DE1"/>
    <w:rsid w:val="00BF59E8"/>
    <w:rsid w:val="00BF5A16"/>
    <w:rsid w:val="00BF77C6"/>
    <w:rsid w:val="00C0094B"/>
    <w:rsid w:val="00C042B7"/>
    <w:rsid w:val="00C05F21"/>
    <w:rsid w:val="00C05F70"/>
    <w:rsid w:val="00C0626C"/>
    <w:rsid w:val="00C112DD"/>
    <w:rsid w:val="00C14A99"/>
    <w:rsid w:val="00C14D31"/>
    <w:rsid w:val="00C169BD"/>
    <w:rsid w:val="00C170DC"/>
    <w:rsid w:val="00C21B08"/>
    <w:rsid w:val="00C22F9F"/>
    <w:rsid w:val="00C242D2"/>
    <w:rsid w:val="00C305DF"/>
    <w:rsid w:val="00C30A80"/>
    <w:rsid w:val="00C33577"/>
    <w:rsid w:val="00C340D6"/>
    <w:rsid w:val="00C34BFD"/>
    <w:rsid w:val="00C36250"/>
    <w:rsid w:val="00C41B56"/>
    <w:rsid w:val="00C46A90"/>
    <w:rsid w:val="00C51207"/>
    <w:rsid w:val="00C5586C"/>
    <w:rsid w:val="00C60558"/>
    <w:rsid w:val="00C6199B"/>
    <w:rsid w:val="00C621B9"/>
    <w:rsid w:val="00C64465"/>
    <w:rsid w:val="00C76468"/>
    <w:rsid w:val="00C84357"/>
    <w:rsid w:val="00C84BAB"/>
    <w:rsid w:val="00C85BDE"/>
    <w:rsid w:val="00C86AAB"/>
    <w:rsid w:val="00C901C6"/>
    <w:rsid w:val="00C9359D"/>
    <w:rsid w:val="00C95C51"/>
    <w:rsid w:val="00C960E0"/>
    <w:rsid w:val="00CA2474"/>
    <w:rsid w:val="00CA5524"/>
    <w:rsid w:val="00CB2B43"/>
    <w:rsid w:val="00CB2E31"/>
    <w:rsid w:val="00CB7987"/>
    <w:rsid w:val="00CB7D34"/>
    <w:rsid w:val="00CC00C1"/>
    <w:rsid w:val="00CC75CC"/>
    <w:rsid w:val="00CD040D"/>
    <w:rsid w:val="00CD0679"/>
    <w:rsid w:val="00CD1851"/>
    <w:rsid w:val="00CF198B"/>
    <w:rsid w:val="00CF5EA9"/>
    <w:rsid w:val="00D003E7"/>
    <w:rsid w:val="00D121B4"/>
    <w:rsid w:val="00D12487"/>
    <w:rsid w:val="00D125EC"/>
    <w:rsid w:val="00D1675D"/>
    <w:rsid w:val="00D16B48"/>
    <w:rsid w:val="00D20916"/>
    <w:rsid w:val="00D25718"/>
    <w:rsid w:val="00D276A7"/>
    <w:rsid w:val="00D30F7D"/>
    <w:rsid w:val="00D336F2"/>
    <w:rsid w:val="00D36581"/>
    <w:rsid w:val="00D412E0"/>
    <w:rsid w:val="00D43488"/>
    <w:rsid w:val="00D5649A"/>
    <w:rsid w:val="00D613E6"/>
    <w:rsid w:val="00D615B4"/>
    <w:rsid w:val="00D620F2"/>
    <w:rsid w:val="00D6572B"/>
    <w:rsid w:val="00D710CA"/>
    <w:rsid w:val="00D71965"/>
    <w:rsid w:val="00D74C77"/>
    <w:rsid w:val="00D75CBE"/>
    <w:rsid w:val="00D8145D"/>
    <w:rsid w:val="00D821B5"/>
    <w:rsid w:val="00D82225"/>
    <w:rsid w:val="00D84C87"/>
    <w:rsid w:val="00D85894"/>
    <w:rsid w:val="00D90AE3"/>
    <w:rsid w:val="00D90B38"/>
    <w:rsid w:val="00D915B5"/>
    <w:rsid w:val="00D93038"/>
    <w:rsid w:val="00D930E7"/>
    <w:rsid w:val="00DA08EE"/>
    <w:rsid w:val="00DA1D18"/>
    <w:rsid w:val="00DA3B9B"/>
    <w:rsid w:val="00DA4956"/>
    <w:rsid w:val="00DA50A4"/>
    <w:rsid w:val="00DA580A"/>
    <w:rsid w:val="00DB04D5"/>
    <w:rsid w:val="00DB2813"/>
    <w:rsid w:val="00DC1CE1"/>
    <w:rsid w:val="00DC2F4B"/>
    <w:rsid w:val="00DC44ED"/>
    <w:rsid w:val="00DC756F"/>
    <w:rsid w:val="00DD130B"/>
    <w:rsid w:val="00DD3B07"/>
    <w:rsid w:val="00DD4624"/>
    <w:rsid w:val="00DD5132"/>
    <w:rsid w:val="00DD780E"/>
    <w:rsid w:val="00DF5B18"/>
    <w:rsid w:val="00DF7A6B"/>
    <w:rsid w:val="00E008D0"/>
    <w:rsid w:val="00E03DCF"/>
    <w:rsid w:val="00E04C97"/>
    <w:rsid w:val="00E061C3"/>
    <w:rsid w:val="00E06FDE"/>
    <w:rsid w:val="00E13113"/>
    <w:rsid w:val="00E1357E"/>
    <w:rsid w:val="00E152F7"/>
    <w:rsid w:val="00E16BDA"/>
    <w:rsid w:val="00E170CB"/>
    <w:rsid w:val="00E243B5"/>
    <w:rsid w:val="00E24B17"/>
    <w:rsid w:val="00E25E56"/>
    <w:rsid w:val="00E307B1"/>
    <w:rsid w:val="00E35172"/>
    <w:rsid w:val="00E37838"/>
    <w:rsid w:val="00E42B32"/>
    <w:rsid w:val="00E45980"/>
    <w:rsid w:val="00E47518"/>
    <w:rsid w:val="00E47966"/>
    <w:rsid w:val="00E5251B"/>
    <w:rsid w:val="00E52C45"/>
    <w:rsid w:val="00E60304"/>
    <w:rsid w:val="00E61EB6"/>
    <w:rsid w:val="00E655AE"/>
    <w:rsid w:val="00E66C9D"/>
    <w:rsid w:val="00E66EF1"/>
    <w:rsid w:val="00E70EB0"/>
    <w:rsid w:val="00E71B70"/>
    <w:rsid w:val="00E72595"/>
    <w:rsid w:val="00E7584B"/>
    <w:rsid w:val="00E75914"/>
    <w:rsid w:val="00E76762"/>
    <w:rsid w:val="00E76855"/>
    <w:rsid w:val="00E8053D"/>
    <w:rsid w:val="00E809A6"/>
    <w:rsid w:val="00E826A4"/>
    <w:rsid w:val="00E84621"/>
    <w:rsid w:val="00E87789"/>
    <w:rsid w:val="00E920C0"/>
    <w:rsid w:val="00E94ECF"/>
    <w:rsid w:val="00EA1A79"/>
    <w:rsid w:val="00EA1F4A"/>
    <w:rsid w:val="00EB17F6"/>
    <w:rsid w:val="00EB1CBF"/>
    <w:rsid w:val="00EB22BB"/>
    <w:rsid w:val="00EB2660"/>
    <w:rsid w:val="00EB36B1"/>
    <w:rsid w:val="00EB5552"/>
    <w:rsid w:val="00EC0E43"/>
    <w:rsid w:val="00EC21B4"/>
    <w:rsid w:val="00EC41ED"/>
    <w:rsid w:val="00EC50B9"/>
    <w:rsid w:val="00EC6165"/>
    <w:rsid w:val="00EC6996"/>
    <w:rsid w:val="00EC7FBC"/>
    <w:rsid w:val="00ED00F6"/>
    <w:rsid w:val="00ED2503"/>
    <w:rsid w:val="00ED3289"/>
    <w:rsid w:val="00ED346D"/>
    <w:rsid w:val="00ED354A"/>
    <w:rsid w:val="00ED3F98"/>
    <w:rsid w:val="00ED5973"/>
    <w:rsid w:val="00EE201B"/>
    <w:rsid w:val="00EF4F75"/>
    <w:rsid w:val="00F00980"/>
    <w:rsid w:val="00F00E21"/>
    <w:rsid w:val="00F02FB2"/>
    <w:rsid w:val="00F03169"/>
    <w:rsid w:val="00F06607"/>
    <w:rsid w:val="00F14810"/>
    <w:rsid w:val="00F15291"/>
    <w:rsid w:val="00F264BE"/>
    <w:rsid w:val="00F338F0"/>
    <w:rsid w:val="00F34537"/>
    <w:rsid w:val="00F37F1F"/>
    <w:rsid w:val="00F40904"/>
    <w:rsid w:val="00F40E6B"/>
    <w:rsid w:val="00F4132D"/>
    <w:rsid w:val="00F41567"/>
    <w:rsid w:val="00F43D3A"/>
    <w:rsid w:val="00F447B2"/>
    <w:rsid w:val="00F44B27"/>
    <w:rsid w:val="00F458CC"/>
    <w:rsid w:val="00F46639"/>
    <w:rsid w:val="00F46C80"/>
    <w:rsid w:val="00F47BE9"/>
    <w:rsid w:val="00F52057"/>
    <w:rsid w:val="00F5480C"/>
    <w:rsid w:val="00F60E62"/>
    <w:rsid w:val="00F657F8"/>
    <w:rsid w:val="00F65B0C"/>
    <w:rsid w:val="00F66094"/>
    <w:rsid w:val="00F70D9F"/>
    <w:rsid w:val="00F71107"/>
    <w:rsid w:val="00F72118"/>
    <w:rsid w:val="00F75E2F"/>
    <w:rsid w:val="00F77CC4"/>
    <w:rsid w:val="00F80D51"/>
    <w:rsid w:val="00F8380B"/>
    <w:rsid w:val="00F85919"/>
    <w:rsid w:val="00F87FC7"/>
    <w:rsid w:val="00F913C7"/>
    <w:rsid w:val="00F91E46"/>
    <w:rsid w:val="00F92269"/>
    <w:rsid w:val="00F95E87"/>
    <w:rsid w:val="00F95FAC"/>
    <w:rsid w:val="00F972C5"/>
    <w:rsid w:val="00FA15DA"/>
    <w:rsid w:val="00FB07C2"/>
    <w:rsid w:val="00FB1DAF"/>
    <w:rsid w:val="00FB7D6D"/>
    <w:rsid w:val="00FC20A3"/>
    <w:rsid w:val="00FC5ED3"/>
    <w:rsid w:val="00FC7E95"/>
    <w:rsid w:val="00FD662C"/>
    <w:rsid w:val="00FD74C8"/>
    <w:rsid w:val="00FE07CD"/>
    <w:rsid w:val="00FE0886"/>
    <w:rsid w:val="00FE0A21"/>
    <w:rsid w:val="00FF6893"/>
    <w:rsid w:val="00FF6A1C"/>
    <w:rsid w:val="00F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FB2E5B"/>
  <w15:chartTrackingRefBased/>
  <w15:docId w15:val="{933DC72B-33C7-48AE-8F0B-375AF41B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D56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4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399"/>
  </w:style>
  <w:style w:type="paragraph" w:styleId="Footer">
    <w:name w:val="footer"/>
    <w:basedOn w:val="Normal"/>
    <w:link w:val="FooterChar"/>
    <w:uiPriority w:val="99"/>
    <w:unhideWhenUsed/>
    <w:rsid w:val="00384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399"/>
  </w:style>
  <w:style w:type="character" w:styleId="Hyperlink">
    <w:name w:val="Hyperlink"/>
    <w:basedOn w:val="DefaultParagraphFont"/>
    <w:uiPriority w:val="99"/>
    <w:unhideWhenUsed/>
    <w:rsid w:val="005107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for-organisations/guide-to-data-protection/guide-to-the-general-data-protection-regulation-gdp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80/3035498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era.ac.uk/researchers-resources/publications/ethicalguidelines-for-educational-research-2018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wendychocs@yahoo.co.uk</dc:creator>
  <cp:keywords/>
  <dc:description/>
  <cp:lastModifiedBy>wendychocs@yahoo.co.uk</cp:lastModifiedBy>
  <cp:revision>292</cp:revision>
  <dcterms:created xsi:type="dcterms:W3CDTF">2019-12-31T11:31:00Z</dcterms:created>
  <dcterms:modified xsi:type="dcterms:W3CDTF">2020-01-04T20:44:00Z</dcterms:modified>
</cp:coreProperties>
</file>