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83FC3D" w14:textId="77777777" w:rsidR="00BB6FFA" w:rsidRDefault="00AA5943">
      <w:r>
        <w:rPr>
          <w:noProof/>
        </w:rPr>
        <w:drawing>
          <wp:anchor distT="0" distB="0" distL="114300" distR="114300" simplePos="0" relativeHeight="251659264" behindDoc="1" locked="0" layoutInCell="1" allowOverlap="1" wp14:anchorId="53A4AF42" wp14:editId="6FE44BF1">
            <wp:simplePos x="0" y="0"/>
            <wp:positionH relativeFrom="page">
              <wp:posOffset>-22225</wp:posOffset>
            </wp:positionH>
            <wp:positionV relativeFrom="page">
              <wp:posOffset>22860</wp:posOffset>
            </wp:positionV>
            <wp:extent cx="7579360" cy="10720705"/>
            <wp:effectExtent l="0" t="0" r="3175" b="5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579205" cy="10720552"/>
                    </a:xfrm>
                    <a:prstGeom prst="rect">
                      <a:avLst/>
                    </a:prstGeom>
                  </pic:spPr>
                </pic:pic>
              </a:graphicData>
            </a:graphic>
          </wp:anchor>
        </w:drawing>
      </w:r>
    </w:p>
    <w:sdt>
      <w:sdtPr>
        <w:id w:val="1902631487"/>
        <w:docPartObj>
          <w:docPartGallery w:val="AutoText"/>
        </w:docPartObj>
      </w:sdtPr>
      <w:sdtEndPr>
        <w:rPr>
          <w:rFonts w:ascii="Times New Roman" w:hAnsi="Times New Roman"/>
          <w:sz w:val="22"/>
          <w:szCs w:val="22"/>
        </w:rPr>
      </w:sdtEndPr>
      <w:sdtContent>
        <w:p w14:paraId="3470A187" w14:textId="77777777" w:rsidR="00BB6FFA" w:rsidRDefault="00AA5943">
          <w:pPr>
            <w:sectPr w:rsidR="00BB6FFA">
              <w:headerReference w:type="default" r:id="rId13"/>
              <w:footerReference w:type="default" r:id="rId14"/>
              <w:headerReference w:type="first" r:id="rId15"/>
              <w:pgSz w:w="11906" w:h="16838"/>
              <w:pgMar w:top="1440" w:right="1440" w:bottom="1440" w:left="1440" w:header="708" w:footer="708" w:gutter="0"/>
              <w:pgNumType w:start="0"/>
              <w:cols w:space="708"/>
              <w:titlePg/>
              <w:docGrid w:linePitch="360"/>
            </w:sectPr>
          </w:pPr>
          <w:r>
            <w:rPr>
              <w:noProof/>
            </w:rPr>
            <mc:AlternateContent>
              <mc:Choice Requires="wps">
                <w:drawing>
                  <wp:anchor distT="45720" distB="45720" distL="114300" distR="114300" simplePos="0" relativeHeight="251663360" behindDoc="0" locked="0" layoutInCell="1" allowOverlap="1" wp14:anchorId="24425C01" wp14:editId="20D06B28">
                    <wp:simplePos x="0" y="0"/>
                    <wp:positionH relativeFrom="margin">
                      <wp:align>right</wp:align>
                    </wp:positionH>
                    <wp:positionV relativeFrom="paragraph">
                      <wp:posOffset>5257165</wp:posOffset>
                    </wp:positionV>
                    <wp:extent cx="3152775" cy="7429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2775" cy="742950"/>
                            </a:xfrm>
                            <a:prstGeom prst="rect">
                              <a:avLst/>
                            </a:prstGeom>
                            <a:solidFill>
                              <a:srgbClr val="FFFFFF"/>
                            </a:solidFill>
                            <a:ln w="9525">
                              <a:solidFill>
                                <a:srgbClr val="000000"/>
                              </a:solidFill>
                              <a:miter lim="800000"/>
                            </a:ln>
                          </wps:spPr>
                          <wps:txbx>
                            <w:txbxContent>
                              <w:p w14:paraId="09259C00" w14:textId="77777777" w:rsidR="00BB6FFA" w:rsidRDefault="00AA5943">
                                <w:pPr>
                                  <w:jc w:val="center"/>
                                  <w:rPr>
                                    <w:sz w:val="28"/>
                                  </w:rPr>
                                </w:pPr>
                                <w:r>
                                  <w:rPr>
                                    <w:sz w:val="28"/>
                                  </w:rPr>
                                  <w:t>Sports Independent Project</w:t>
                                </w:r>
                              </w:p>
                              <w:p w14:paraId="02DE63FA" w14:textId="77777777" w:rsidR="00BB6FFA" w:rsidRDefault="00AA5943">
                                <w:pPr>
                                  <w:jc w:val="center"/>
                                  <w:rPr>
                                    <w:sz w:val="28"/>
                                  </w:rPr>
                                </w:pPr>
                                <w:r>
                                  <w:rPr>
                                    <w:sz w:val="28"/>
                                  </w:rPr>
                                  <w:t xml:space="preserve">Applied Portfolio </w:t>
                                </w:r>
                              </w:p>
                              <w:p w14:paraId="28AE153C" w14:textId="77777777" w:rsidR="00BB6FFA" w:rsidRDefault="00BB6FFA">
                                <w:pPr>
                                  <w:jc w:val="center"/>
                                  <w:rPr>
                                    <w:sz w:val="28"/>
                                  </w:rPr>
                                </w:pPr>
                              </w:p>
                            </w:txbxContent>
                          </wps:txbx>
                          <wps:bodyPr rot="0" vert="horz" wrap="square" lIns="91440" tIns="45720" rIns="91440" bIns="45720" anchor="t" anchorCtr="0">
                            <a:noAutofit/>
                          </wps:bodyPr>
                        </wps:wsp>
                      </a:graphicData>
                    </a:graphic>
                  </wp:anchor>
                </w:drawing>
              </mc:Choice>
              <mc:Fallback>
                <w:pict>
                  <v:shapetype w14:anchorId="24425C01" id="_x0000_t202" coordsize="21600,21600" o:spt="202" path="m,l,21600r21600,l21600,xe">
                    <v:stroke joinstyle="miter"/>
                    <v:path gradientshapeok="t" o:connecttype="rect"/>
                  </v:shapetype>
                  <v:shape id="Text Box 2" o:spid="_x0000_s1026" type="#_x0000_t202" style="position:absolute;margin-left:197.05pt;margin-top:413.95pt;width:248.25pt;height:58.5pt;z-index:251663360;visibility:visible;mso-wrap-style:square;mso-wrap-distance-left:9pt;mso-wrap-distance-top:3.6pt;mso-wrap-distance-right:9pt;mso-wrap-distance-bottom:3.6pt;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">
                    <v:textbox>
                      <w:txbxContent>
                        <w:p w14:paraId="09259C00" w14:textId="77777777" w:rsidR="00BB6FFA" w:rsidRDefault="00000000">
                          <w:pPr>
                            <w:jc w:val="center"/>
                            <w:rPr>
                              <w:sz w:val="28"/>
                            </w:rPr>
                          </w:pPr>
                          <w:r>
                            <w:rPr>
                              <w:sz w:val="28"/>
                            </w:rPr>
                            <w:t>Sports Independent Project</w:t>
                          </w:r>
                        </w:p>
                        <w:p w14:paraId="02DE63FA" w14:textId="77777777" w:rsidR="00BB6FFA" w:rsidRDefault="00000000">
                          <w:pPr>
                            <w:jc w:val="center"/>
                            <w:rPr>
                              <w:sz w:val="28"/>
                            </w:rPr>
                          </w:pPr>
                          <w:r>
                            <w:rPr>
                              <w:sz w:val="28"/>
                            </w:rPr>
                            <w:t xml:space="preserve">Applied Portfolio </w:t>
                          </w:r>
                        </w:p>
                        <w:p w14:paraId="28AE153C" w14:textId="77777777" w:rsidR="00BB6FFA" w:rsidRDefault="00BB6FFA">
                          <w:pPr>
                            <w:jc w:val="center"/>
                            <w:rPr>
                              <w:sz w:val="28"/>
                            </w:rPr>
                          </w:pPr>
                        </w:p>
                      </w:txbxContent>
                    </v:textbox>
                    <w10:wrap type="square" anchorx="margin"/>
                  </v:shape>
                </w:pict>
              </mc:Fallback>
            </mc:AlternateContent>
          </w:r>
        </w:p>
        <w:p w14:paraId="5FF18B23" w14:textId="77777777" w:rsidR="00BB6FFA" w:rsidRPr="00DD4B08" w:rsidRDefault="00BB6FFA">
          <w:pPr>
            <w:spacing w:after="200" w:line="276" w:lineRule="auto"/>
            <w:rPr>
              <w:rFonts w:ascii="Times New Roman" w:hAnsi="Times New Roman"/>
              <w:sz w:val="22"/>
              <w:szCs w:val="22"/>
            </w:rPr>
          </w:pPr>
        </w:p>
        <w:tbl>
          <w:tblPr>
            <w:tblStyle w:val="TableGrid"/>
            <w:tblW w:w="9686" w:type="dxa"/>
            <w:tblLook w:val="04A0" w:firstRow="1" w:lastRow="0" w:firstColumn="1" w:lastColumn="0" w:noHBand="0" w:noVBand="1"/>
          </w:tblPr>
          <w:tblGrid>
            <w:gridCol w:w="3865"/>
            <w:gridCol w:w="5821"/>
          </w:tblGrid>
          <w:tr w:rsidR="00BB6FFA" w:rsidRPr="00DD4B08" w14:paraId="2CCA834A" w14:textId="77777777">
            <w:tc>
              <w:tcPr>
                <w:tcW w:w="3865" w:type="dxa"/>
              </w:tcPr>
              <w:p w14:paraId="5073A869" w14:textId="77777777" w:rsidR="00BB6FFA" w:rsidRPr="00DD4B08" w:rsidRDefault="00AA5943">
                <w:pPr>
                  <w:spacing w:after="200" w:line="276" w:lineRule="auto"/>
                  <w:jc w:val="both"/>
                  <w:rPr>
                    <w:rFonts w:ascii="Times New Roman" w:hAnsi="Times New Roman"/>
                    <w:b/>
                    <w:bCs/>
                    <w:sz w:val="22"/>
                    <w:szCs w:val="22"/>
                    <w:u w:val="single"/>
                  </w:rPr>
                </w:pPr>
                <w:r w:rsidRPr="00DD4B08">
                  <w:rPr>
                    <w:rFonts w:ascii="Times New Roman" w:hAnsi="Times New Roman"/>
                    <w:b/>
                    <w:bCs/>
                    <w:sz w:val="22"/>
                    <w:szCs w:val="22"/>
                    <w:u w:val="single"/>
                  </w:rPr>
                  <w:t>Student Name:</w:t>
                </w:r>
              </w:p>
              <w:p w14:paraId="0010B72A" w14:textId="77777777" w:rsidR="00BB6FFA" w:rsidRPr="00DD4B08" w:rsidRDefault="00AA5943">
                <w:pPr>
                  <w:spacing w:after="200" w:line="276" w:lineRule="auto"/>
                  <w:rPr>
                    <w:rFonts w:ascii="Times New Roman" w:hAnsi="Times New Roman"/>
                    <w:sz w:val="22"/>
                    <w:szCs w:val="22"/>
                  </w:rPr>
                </w:pPr>
                <w:r w:rsidRPr="00DD4B08">
                  <w:rPr>
                    <w:rFonts w:ascii="Times New Roman" w:hAnsi="Times New Roman"/>
                    <w:b/>
                    <w:bCs/>
                    <w:sz w:val="22"/>
                    <w:szCs w:val="22"/>
                  </w:rPr>
                  <w:t>Adelaida Terente</w:t>
                </w:r>
              </w:p>
            </w:tc>
            <w:tc>
              <w:tcPr>
                <w:tcW w:w="5821" w:type="dxa"/>
              </w:tcPr>
              <w:p w14:paraId="1C4F72C5" w14:textId="77777777" w:rsidR="00BB6FFA" w:rsidRPr="00DD4B08" w:rsidRDefault="00AA5943">
                <w:pPr>
                  <w:spacing w:after="200" w:line="276" w:lineRule="auto"/>
                  <w:jc w:val="both"/>
                  <w:rPr>
                    <w:rFonts w:ascii="Times New Roman" w:hAnsi="Times New Roman"/>
                    <w:b/>
                    <w:bCs/>
                    <w:sz w:val="22"/>
                    <w:szCs w:val="22"/>
                    <w:u w:val="single"/>
                  </w:rPr>
                </w:pPr>
                <w:r w:rsidRPr="00DD4B08">
                  <w:rPr>
                    <w:rFonts w:ascii="Times New Roman" w:hAnsi="Times New Roman"/>
                    <w:b/>
                    <w:bCs/>
                    <w:sz w:val="22"/>
                    <w:szCs w:val="22"/>
                    <w:u w:val="single"/>
                  </w:rPr>
                  <w:t>Project Title:</w:t>
                </w:r>
              </w:p>
              <w:p w14:paraId="2EF29F00" w14:textId="5F3D616C" w:rsidR="00BB6FFA" w:rsidRPr="00DD4B08" w:rsidRDefault="00AA5943">
                <w:pPr>
                  <w:spacing w:after="200" w:line="276" w:lineRule="auto"/>
                  <w:rPr>
                    <w:rFonts w:ascii="Times New Roman" w:hAnsi="Times New Roman"/>
                    <w:sz w:val="22"/>
                    <w:szCs w:val="22"/>
                  </w:rPr>
                </w:pPr>
                <w:r w:rsidRPr="00DD4B08">
                  <w:rPr>
                    <w:rFonts w:ascii="Times New Roman" w:hAnsi="Times New Roman"/>
                    <w:b/>
                    <w:bCs/>
                    <w:sz w:val="22"/>
                    <w:szCs w:val="22"/>
                  </w:rPr>
                  <w:t>Active Future Swanse</w:t>
                </w:r>
                <w:r w:rsidR="00897260" w:rsidRPr="00DD4B08">
                  <w:rPr>
                    <w:rFonts w:ascii="Times New Roman" w:hAnsi="Times New Roman"/>
                    <w:b/>
                    <w:bCs/>
                    <w:sz w:val="22"/>
                    <w:szCs w:val="22"/>
                  </w:rPr>
                  <w:t>a</w:t>
                </w:r>
              </w:p>
            </w:tc>
          </w:tr>
          <w:tr w:rsidR="00BB6FFA" w:rsidRPr="00DD4B08" w14:paraId="75386EA7" w14:textId="77777777">
            <w:trPr>
              <w:trHeight w:val="2557"/>
            </w:trPr>
            <w:tc>
              <w:tcPr>
                <w:tcW w:w="9686" w:type="dxa"/>
                <w:gridSpan w:val="2"/>
              </w:tcPr>
              <w:p w14:paraId="701B81E0" w14:textId="77777777" w:rsidR="00BB6FFA" w:rsidRPr="00DD4B08" w:rsidRDefault="00AA5943">
                <w:pPr>
                  <w:spacing w:after="200" w:line="276" w:lineRule="auto"/>
                  <w:jc w:val="both"/>
                  <w:rPr>
                    <w:rFonts w:ascii="Times New Roman" w:hAnsi="Times New Roman"/>
                    <w:sz w:val="22"/>
                    <w:szCs w:val="22"/>
                  </w:rPr>
                </w:pPr>
                <w:r w:rsidRPr="00DD4B08">
                  <w:rPr>
                    <w:rFonts w:ascii="Times New Roman" w:hAnsi="Times New Roman"/>
                    <w:b/>
                    <w:bCs/>
                    <w:sz w:val="22"/>
                    <w:szCs w:val="22"/>
                    <w:u w:val="single"/>
                  </w:rPr>
                  <w:t>Project Aim:</w:t>
                </w:r>
              </w:p>
              <w:p w14:paraId="6A525FF7" w14:textId="77777777" w:rsidR="00BB6FFA" w:rsidRPr="00DD4B08" w:rsidRDefault="00AA5943">
                <w:pPr>
                  <w:rPr>
                    <w:rFonts w:ascii="Times New Roman" w:hAnsi="Times New Roman"/>
                    <w:sz w:val="22"/>
                    <w:szCs w:val="22"/>
                  </w:rPr>
                </w:pPr>
                <w:r w:rsidRPr="00DD4B08">
                  <w:rPr>
                    <w:rFonts w:ascii="Times New Roman" w:hAnsi="Times New Roman"/>
                    <w:sz w:val="22"/>
                    <w:szCs w:val="22"/>
                  </w:rPr>
                  <w:t>The aim of this Independent Project is to create an accessible, youth-centred website that centralises Swansea Council’s physical activity and sports opportunities for children aged 8-16, enabling parents, young people, schools, clubs and community organisations to easily navigate and access all programmes, events and initiatives offered across Swansea. The website will act as a digital hub designed to promote participation, inclusion and awareness by providing clear, updated and comprehensive pathway infor</w:t>
                </w:r>
                <w:r w:rsidRPr="00DD4B08">
                  <w:rPr>
                    <w:rFonts w:ascii="Times New Roman" w:hAnsi="Times New Roman"/>
                    <w:sz w:val="22"/>
                    <w:szCs w:val="22"/>
                  </w:rPr>
                  <w:t>mation aligned with Swansea Council’s Sport &amp; Health priorities.</w:t>
                </w:r>
              </w:p>
            </w:tc>
          </w:tr>
          <w:tr w:rsidR="00BB6FFA" w:rsidRPr="00DD4B08" w14:paraId="51B1EAD9" w14:textId="77777777">
            <w:tc>
              <w:tcPr>
                <w:tcW w:w="9686" w:type="dxa"/>
                <w:gridSpan w:val="2"/>
              </w:tcPr>
              <w:p w14:paraId="10F9FA67" w14:textId="77777777" w:rsidR="00BB6FFA" w:rsidRPr="00DD4B08" w:rsidRDefault="00AA5943">
                <w:pPr>
                  <w:spacing w:after="200" w:line="276" w:lineRule="auto"/>
                  <w:jc w:val="both"/>
                  <w:rPr>
                    <w:rFonts w:ascii="Times New Roman" w:hAnsi="Times New Roman"/>
                    <w:color w:val="000000" w:themeColor="text1"/>
                    <w:sz w:val="22"/>
                    <w:szCs w:val="22"/>
                  </w:rPr>
                </w:pPr>
                <w:r w:rsidRPr="00DD4B08">
                  <w:rPr>
                    <w:rFonts w:ascii="Times New Roman" w:hAnsi="Times New Roman"/>
                    <w:b/>
                    <w:bCs/>
                    <w:color w:val="000000" w:themeColor="text1"/>
                    <w:sz w:val="22"/>
                    <w:szCs w:val="22"/>
                    <w:u w:val="single"/>
                  </w:rPr>
                  <w:t>Objectives:</w:t>
                </w:r>
              </w:p>
              <w:p w14:paraId="6107ED19" w14:textId="77777777" w:rsidR="00BB6FFA" w:rsidRPr="00DD4B08" w:rsidRDefault="00AA5943">
                <w:pPr>
                  <w:rPr>
                    <w:rFonts w:ascii="Times New Roman" w:hAnsi="Times New Roman"/>
                    <w:color w:val="000000" w:themeColor="text1"/>
                    <w:sz w:val="22"/>
                    <w:szCs w:val="22"/>
                  </w:rPr>
                </w:pPr>
                <w:r w:rsidRPr="00DD4B08">
                  <w:rPr>
                    <w:rFonts w:ascii="Times New Roman" w:eastAsia="HelveticaWorld-Bold" w:hAnsi="Times New Roman"/>
                    <w:b/>
                    <w:bCs/>
                    <w:color w:val="000000" w:themeColor="text1"/>
                    <w:sz w:val="22"/>
                    <w:szCs w:val="22"/>
                    <w:lang w:val="en-US" w:eastAsia="zh-CN" w:bidi="ar"/>
                  </w:rPr>
                  <w:t>.</w:t>
                </w:r>
                <w:r w:rsidRPr="00DD4B08">
                  <w:rPr>
                    <w:rFonts w:ascii="Times New Roman" w:eastAsia="HelveticaWorld-Bold" w:hAnsi="Times New Roman"/>
                    <w:b/>
                    <w:bCs/>
                    <w:color w:val="000000" w:themeColor="text1"/>
                    <w:sz w:val="22"/>
                    <w:szCs w:val="22"/>
                    <w:lang w:eastAsia="zh-CN" w:bidi="ar"/>
                  </w:rPr>
                  <w:t>1</w:t>
                </w:r>
                <w:r w:rsidRPr="00DD4B08">
                  <w:rPr>
                    <w:rFonts w:ascii="Times New Roman" w:eastAsia="HelveticaWorld-Bold" w:hAnsi="Times New Roman"/>
                    <w:b/>
                    <w:bCs/>
                    <w:color w:val="000000" w:themeColor="text1"/>
                    <w:sz w:val="22"/>
                    <w:szCs w:val="22"/>
                    <w:lang w:val="en-US" w:eastAsia="zh-CN" w:bidi="ar"/>
                  </w:rPr>
                  <w:t xml:space="preserve"> Ethics &amp; Proposal </w:t>
                </w:r>
              </w:p>
              <w:p w14:paraId="081FD451" w14:textId="77777777" w:rsidR="00BB6FFA" w:rsidRPr="00DD4B08" w:rsidRDefault="00AA5943">
                <w:pPr>
                  <w:rPr>
                    <w:rFonts w:ascii="Times New Roman" w:hAnsi="Times New Roman"/>
                    <w:color w:val="000000" w:themeColor="text1"/>
                    <w:sz w:val="22"/>
                    <w:szCs w:val="22"/>
                  </w:rPr>
                </w:pPr>
                <w:r w:rsidRPr="00DD4B08">
                  <w:rPr>
                    <w:rFonts w:ascii="Times New Roman" w:eastAsia="HelveticaWorld" w:hAnsi="Times New Roman"/>
                    <w:color w:val="000000" w:themeColor="text1"/>
                    <w:sz w:val="22"/>
                    <w:szCs w:val="22"/>
                    <w:lang w:eastAsia="zh-CN" w:bidi="ar"/>
                  </w:rPr>
                  <w:t xml:space="preserve">- </w:t>
                </w:r>
                <w:r w:rsidRPr="00DD4B08">
                  <w:rPr>
                    <w:rFonts w:ascii="Times New Roman" w:eastAsia="HelveticaWorld" w:hAnsi="Times New Roman"/>
                    <w:color w:val="000000" w:themeColor="text1"/>
                    <w:sz w:val="22"/>
                    <w:szCs w:val="22"/>
                    <w:lang w:val="en-US" w:eastAsia="zh-CN" w:bidi="ar"/>
                  </w:rPr>
                  <w:t xml:space="preserve">Develop a clear rationale and project plan. </w:t>
                </w:r>
              </w:p>
              <w:p w14:paraId="4820E10C" w14:textId="77777777" w:rsidR="00BB6FFA" w:rsidRPr="00DD4B08" w:rsidRDefault="00AA5943">
                <w:pPr>
                  <w:rPr>
                    <w:rFonts w:ascii="Times New Roman" w:hAnsi="Times New Roman"/>
                    <w:color w:val="000000" w:themeColor="text1"/>
                    <w:sz w:val="22"/>
                    <w:szCs w:val="22"/>
                  </w:rPr>
                </w:pPr>
                <w:r w:rsidRPr="00DD4B08">
                  <w:rPr>
                    <w:rFonts w:ascii="Times New Roman" w:eastAsia="HelveticaWorld" w:hAnsi="Times New Roman"/>
                    <w:color w:val="000000" w:themeColor="text1"/>
                    <w:sz w:val="22"/>
                    <w:szCs w:val="22"/>
                    <w:lang w:eastAsia="zh-CN" w:bidi="ar"/>
                  </w:rPr>
                  <w:t xml:space="preserve">- </w:t>
                </w:r>
                <w:r w:rsidRPr="00DD4B08">
                  <w:rPr>
                    <w:rFonts w:ascii="Times New Roman" w:eastAsia="HelveticaWorld" w:hAnsi="Times New Roman"/>
                    <w:color w:val="000000" w:themeColor="text1"/>
                    <w:sz w:val="22"/>
                    <w:szCs w:val="22"/>
                    <w:lang w:val="en-US" w:eastAsia="zh-CN" w:bidi="ar"/>
                  </w:rPr>
                  <w:t>Complete the ethics form addressing all ethical considerations (scope, risks, consent,</w:t>
                </w:r>
                <w:r w:rsidRPr="00DD4B08">
                  <w:rPr>
                    <w:rFonts w:ascii="Times New Roman" w:eastAsia="HelveticaWorld" w:hAnsi="Times New Roman"/>
                    <w:color w:val="000000" w:themeColor="text1"/>
                    <w:sz w:val="22"/>
                    <w:szCs w:val="22"/>
                    <w:lang w:eastAsia="zh-CN" w:bidi="ar"/>
                  </w:rPr>
                  <w:t xml:space="preserve"> </w:t>
                </w:r>
                <w:r w:rsidRPr="00DD4B08">
                  <w:rPr>
                    <w:rFonts w:ascii="Times New Roman" w:eastAsia="HelveticaWorld" w:hAnsi="Times New Roman"/>
                    <w:color w:val="000000" w:themeColor="text1"/>
                    <w:sz w:val="22"/>
                    <w:szCs w:val="22"/>
                    <w:lang w:val="en-US" w:eastAsia="zh-CN" w:bidi="ar"/>
                  </w:rPr>
                  <w:t>data</w:t>
                </w:r>
                <w:r w:rsidRPr="00DD4B08">
                  <w:rPr>
                    <w:rFonts w:ascii="Times New Roman" w:eastAsia="HelveticaWorld" w:hAnsi="Times New Roman"/>
                    <w:color w:val="000000" w:themeColor="text1"/>
                    <w:sz w:val="22"/>
                    <w:szCs w:val="22"/>
                    <w:lang w:eastAsia="zh-CN" w:bidi="ar"/>
                  </w:rPr>
                  <w:t xml:space="preserve"> </w:t>
                </w:r>
                <w:r w:rsidRPr="00DD4B08">
                  <w:rPr>
                    <w:rFonts w:ascii="Times New Roman" w:eastAsia="HelveticaWorld" w:hAnsi="Times New Roman"/>
                    <w:color w:val="000000" w:themeColor="text1"/>
                    <w:sz w:val="22"/>
                    <w:szCs w:val="22"/>
                    <w:lang w:val="en-US" w:eastAsia="zh-CN" w:bidi="ar"/>
                  </w:rPr>
                  <w:t xml:space="preserve">protection). </w:t>
                </w:r>
              </w:p>
              <w:p w14:paraId="306656FD" w14:textId="77777777" w:rsidR="00BB6FFA" w:rsidRPr="00DD4B08" w:rsidRDefault="00AA5943">
                <w:pPr>
                  <w:rPr>
                    <w:rFonts w:ascii="Times New Roman" w:eastAsia="HelveticaWorld" w:hAnsi="Times New Roman"/>
                    <w:color w:val="000000" w:themeColor="text1"/>
                    <w:sz w:val="22"/>
                    <w:szCs w:val="22"/>
                    <w:lang w:val="en-US" w:eastAsia="zh-CN" w:bidi="ar"/>
                  </w:rPr>
                </w:pPr>
                <w:r w:rsidRPr="00DD4B08">
                  <w:rPr>
                    <w:rFonts w:ascii="Times New Roman" w:eastAsia="HelveticaWorld" w:hAnsi="Times New Roman"/>
                    <w:color w:val="000000" w:themeColor="text1"/>
                    <w:sz w:val="22"/>
                    <w:szCs w:val="22"/>
                    <w:lang w:eastAsia="zh-CN" w:bidi="ar"/>
                  </w:rPr>
                  <w:t xml:space="preserve">- </w:t>
                </w:r>
                <w:r w:rsidRPr="00DD4B08">
                  <w:rPr>
                    <w:rFonts w:ascii="Times New Roman" w:eastAsia="HelveticaWorld" w:hAnsi="Times New Roman"/>
                    <w:color w:val="000000" w:themeColor="text1"/>
                    <w:sz w:val="22"/>
                    <w:szCs w:val="22"/>
                    <w:lang w:val="en-US" w:eastAsia="zh-CN" w:bidi="ar"/>
                  </w:rPr>
                  <w:t xml:space="preserve">Present the project’s background, aim, and timeline. </w:t>
                </w:r>
              </w:p>
              <w:p w14:paraId="6123E247" w14:textId="77777777" w:rsidR="00BB6FFA" w:rsidRPr="00DD4B08" w:rsidRDefault="00BB6FFA">
                <w:pPr>
                  <w:rPr>
                    <w:rFonts w:ascii="Times New Roman" w:eastAsia="HelveticaWorld" w:hAnsi="Times New Roman"/>
                    <w:color w:val="000000" w:themeColor="text1"/>
                    <w:sz w:val="22"/>
                    <w:szCs w:val="22"/>
                    <w:lang w:val="en-US" w:eastAsia="zh-CN" w:bidi="ar"/>
                  </w:rPr>
                </w:pPr>
              </w:p>
              <w:p w14:paraId="38ACAABD" w14:textId="77777777" w:rsidR="00BB6FFA" w:rsidRPr="00DD4B08" w:rsidRDefault="00AA5943">
                <w:pPr>
                  <w:rPr>
                    <w:rFonts w:ascii="Times New Roman" w:hAnsi="Times New Roman"/>
                    <w:color w:val="000000" w:themeColor="text1"/>
                    <w:sz w:val="22"/>
                    <w:szCs w:val="22"/>
                  </w:rPr>
                </w:pPr>
                <w:r w:rsidRPr="00DD4B08">
                  <w:rPr>
                    <w:rFonts w:ascii="Times New Roman" w:eastAsia="HelveticaWorld-Bold" w:hAnsi="Times New Roman"/>
                    <w:b/>
                    <w:bCs/>
                    <w:color w:val="000000" w:themeColor="text1"/>
                    <w:sz w:val="22"/>
                    <w:szCs w:val="22"/>
                    <w:lang w:val="en-US" w:eastAsia="zh-CN" w:bidi="ar"/>
                  </w:rPr>
                  <w:t xml:space="preserve">2. Research &amp; Literature Review </w:t>
                </w:r>
              </w:p>
              <w:p w14:paraId="654BAF30" w14:textId="4E8B3ED6" w:rsidR="00BB6FFA" w:rsidRPr="00DD4B08" w:rsidRDefault="00AA5943">
                <w:pPr>
                  <w:rPr>
                    <w:rFonts w:ascii="Times New Roman" w:hAnsi="Times New Roman"/>
                    <w:color w:val="000000" w:themeColor="text1"/>
                    <w:sz w:val="22"/>
                    <w:szCs w:val="22"/>
                  </w:rPr>
                </w:pPr>
                <w:r w:rsidRPr="00DD4B08">
                  <w:rPr>
                    <w:rFonts w:ascii="Times New Roman" w:eastAsia="HelveticaWorld" w:hAnsi="Times New Roman"/>
                    <w:color w:val="000000" w:themeColor="text1"/>
                    <w:sz w:val="22"/>
                    <w:szCs w:val="22"/>
                    <w:lang w:eastAsia="zh-CN" w:bidi="ar"/>
                  </w:rPr>
                  <w:t xml:space="preserve">- </w:t>
                </w:r>
                <w:r w:rsidRPr="00DD4B08">
                  <w:rPr>
                    <w:rFonts w:ascii="Times New Roman" w:eastAsia="HelveticaWorld" w:hAnsi="Times New Roman"/>
                    <w:color w:val="000000" w:themeColor="text1"/>
                    <w:sz w:val="22"/>
                    <w:szCs w:val="22"/>
                    <w:lang w:val="en-US" w:eastAsia="zh-CN" w:bidi="ar"/>
                  </w:rPr>
                  <w:t xml:space="preserve">Review literature on youth physical activity, digital engagement, and community interventions. </w:t>
                </w:r>
              </w:p>
              <w:p w14:paraId="238CA579" w14:textId="77777777" w:rsidR="00BB6FFA" w:rsidRPr="00DD4B08" w:rsidRDefault="00AA5943">
                <w:pPr>
                  <w:rPr>
                    <w:rFonts w:ascii="Times New Roman" w:hAnsi="Times New Roman"/>
                    <w:color w:val="000000" w:themeColor="text1"/>
                    <w:sz w:val="22"/>
                    <w:szCs w:val="22"/>
                  </w:rPr>
                </w:pPr>
                <w:r w:rsidRPr="00DD4B08">
                  <w:rPr>
                    <w:rFonts w:ascii="Times New Roman" w:eastAsia="HelveticaWorld" w:hAnsi="Times New Roman"/>
                    <w:color w:val="000000" w:themeColor="text1"/>
                    <w:sz w:val="22"/>
                    <w:szCs w:val="22"/>
                    <w:lang w:eastAsia="zh-CN" w:bidi="ar"/>
                  </w:rPr>
                  <w:t xml:space="preserve">- </w:t>
                </w:r>
                <w:r w:rsidRPr="00DD4B08">
                  <w:rPr>
                    <w:rFonts w:ascii="Times New Roman" w:eastAsia="HelveticaWorld" w:hAnsi="Times New Roman"/>
                    <w:color w:val="000000" w:themeColor="text1"/>
                    <w:sz w:val="22"/>
                    <w:szCs w:val="22"/>
                    <w:lang w:val="en-US" w:eastAsia="zh-CN" w:bidi="ar"/>
                  </w:rPr>
                  <w:t xml:space="preserve">Analyse policy and best practice to inform project design. </w:t>
                </w:r>
              </w:p>
              <w:p w14:paraId="65B4CF0C" w14:textId="77777777" w:rsidR="00BB6FFA" w:rsidRPr="00DD4B08" w:rsidRDefault="00AA5943">
                <w:pPr>
                  <w:rPr>
                    <w:rFonts w:ascii="Times New Roman" w:eastAsia="HelveticaWorld" w:hAnsi="Times New Roman"/>
                    <w:color w:val="000000" w:themeColor="text1"/>
                    <w:sz w:val="22"/>
                    <w:szCs w:val="22"/>
                    <w:lang w:val="en-US" w:eastAsia="zh-CN" w:bidi="ar"/>
                  </w:rPr>
                </w:pPr>
                <w:r w:rsidRPr="00DD4B08">
                  <w:rPr>
                    <w:rFonts w:ascii="Times New Roman" w:eastAsia="HelveticaWorld" w:hAnsi="Times New Roman"/>
                    <w:color w:val="000000" w:themeColor="text1"/>
                    <w:sz w:val="22"/>
                    <w:szCs w:val="22"/>
                    <w:lang w:eastAsia="zh-CN" w:bidi="ar"/>
                  </w:rPr>
                  <w:t xml:space="preserve">- </w:t>
                </w:r>
                <w:r w:rsidRPr="00DD4B08">
                  <w:rPr>
                    <w:rFonts w:ascii="Times New Roman" w:eastAsia="HelveticaWorld" w:hAnsi="Times New Roman"/>
                    <w:color w:val="000000" w:themeColor="text1"/>
                    <w:sz w:val="22"/>
                    <w:szCs w:val="22"/>
                    <w:lang w:val="en-US" w:eastAsia="zh-CN" w:bidi="ar"/>
                  </w:rPr>
                  <w:t xml:space="preserve">Synthesize findings to shape the website’s structure and content. </w:t>
                </w:r>
              </w:p>
              <w:p w14:paraId="6477F31F" w14:textId="77777777" w:rsidR="00BB6FFA" w:rsidRPr="00DD4B08" w:rsidRDefault="00BB6FFA">
                <w:pPr>
                  <w:rPr>
                    <w:rFonts w:ascii="Times New Roman" w:eastAsia="HelveticaWorld" w:hAnsi="Times New Roman"/>
                    <w:color w:val="000000" w:themeColor="text1"/>
                    <w:sz w:val="22"/>
                    <w:szCs w:val="22"/>
                    <w:lang w:val="en-US" w:eastAsia="zh-CN" w:bidi="ar"/>
                  </w:rPr>
                </w:pPr>
              </w:p>
              <w:p w14:paraId="68B6DE73" w14:textId="77777777" w:rsidR="00BB6FFA" w:rsidRPr="00DD4B08" w:rsidRDefault="00AA5943">
                <w:pPr>
                  <w:rPr>
                    <w:rFonts w:ascii="Times New Roman" w:hAnsi="Times New Roman"/>
                    <w:color w:val="000000" w:themeColor="text1"/>
                    <w:sz w:val="22"/>
                    <w:szCs w:val="22"/>
                  </w:rPr>
                </w:pPr>
                <w:r w:rsidRPr="00DD4B08">
                  <w:rPr>
                    <w:rFonts w:ascii="Times New Roman" w:eastAsia="HelveticaWorld" w:hAnsi="Times New Roman"/>
                    <w:color w:val="000000" w:themeColor="text1"/>
                    <w:sz w:val="22"/>
                    <w:szCs w:val="22"/>
                    <w:lang w:val="en-US" w:eastAsia="zh-CN" w:bidi="ar"/>
                  </w:rPr>
                  <w:t xml:space="preserve">3. </w:t>
                </w:r>
                <w:r w:rsidRPr="00DD4B08">
                  <w:rPr>
                    <w:rFonts w:ascii="Times New Roman" w:eastAsia="HelveticaWorld-Bold" w:hAnsi="Times New Roman"/>
                    <w:b/>
                    <w:bCs/>
                    <w:color w:val="000000" w:themeColor="text1"/>
                    <w:sz w:val="22"/>
                    <w:szCs w:val="22"/>
                    <w:lang w:val="en-US" w:eastAsia="zh-CN" w:bidi="ar"/>
                  </w:rPr>
                  <w:t xml:space="preserve">Creation &amp; Implementation </w:t>
                </w:r>
              </w:p>
              <w:p w14:paraId="4A80DB16" w14:textId="77777777" w:rsidR="00BB6FFA" w:rsidRPr="00DD4B08" w:rsidRDefault="00AA5943">
                <w:pPr>
                  <w:rPr>
                    <w:rFonts w:ascii="Times New Roman" w:hAnsi="Times New Roman"/>
                    <w:color w:val="000000" w:themeColor="text1"/>
                    <w:sz w:val="22"/>
                    <w:szCs w:val="22"/>
                  </w:rPr>
                </w:pPr>
                <w:r w:rsidRPr="00DD4B08">
                  <w:rPr>
                    <w:rFonts w:ascii="Times New Roman" w:eastAsia="HelveticaWorld" w:hAnsi="Times New Roman"/>
                    <w:color w:val="000000" w:themeColor="text1"/>
                    <w:sz w:val="22"/>
                    <w:szCs w:val="22"/>
                    <w:lang w:eastAsia="zh-CN" w:bidi="ar"/>
                  </w:rPr>
                  <w:t xml:space="preserve">- </w:t>
                </w:r>
                <w:r w:rsidRPr="00DD4B08">
                  <w:rPr>
                    <w:rFonts w:ascii="Times New Roman" w:eastAsia="HelveticaWorld" w:hAnsi="Times New Roman"/>
                    <w:color w:val="000000" w:themeColor="text1"/>
                    <w:sz w:val="22"/>
                    <w:szCs w:val="22"/>
                    <w:lang w:val="en-US" w:eastAsia="zh-CN" w:bidi="ar"/>
                  </w:rPr>
                  <w:t xml:space="preserve">Design and develop an interactive website featuring Swansea Council’s youth sport offers. </w:t>
                </w:r>
              </w:p>
              <w:p w14:paraId="4C61B7C1" w14:textId="77777777" w:rsidR="00BB6FFA" w:rsidRPr="00DD4B08" w:rsidRDefault="00AA5943">
                <w:pPr>
                  <w:rPr>
                    <w:rFonts w:ascii="Times New Roman" w:hAnsi="Times New Roman"/>
                    <w:color w:val="000000" w:themeColor="text1"/>
                    <w:sz w:val="22"/>
                    <w:szCs w:val="22"/>
                  </w:rPr>
                </w:pPr>
                <w:r w:rsidRPr="00DD4B08">
                  <w:rPr>
                    <w:rFonts w:ascii="Times New Roman" w:eastAsia="HelveticaWorld" w:hAnsi="Times New Roman"/>
                    <w:color w:val="000000" w:themeColor="text1"/>
                    <w:sz w:val="22"/>
                    <w:szCs w:val="22"/>
                    <w:lang w:eastAsia="zh-CN" w:bidi="ar"/>
                  </w:rPr>
                  <w:t xml:space="preserve">- </w:t>
                </w:r>
                <w:r w:rsidRPr="00DD4B08">
                  <w:rPr>
                    <w:rFonts w:ascii="Times New Roman" w:eastAsia="HelveticaWorld" w:hAnsi="Times New Roman"/>
                    <w:color w:val="000000" w:themeColor="text1"/>
                    <w:sz w:val="22"/>
                    <w:szCs w:val="22"/>
                    <w:lang w:val="en-US" w:eastAsia="zh-CN" w:bidi="ar"/>
                  </w:rPr>
                  <w:t xml:space="preserve">Integrate accessibility, filtering, and feedback tools. </w:t>
                </w:r>
              </w:p>
              <w:p w14:paraId="5BD33C01" w14:textId="77777777" w:rsidR="00BB6FFA" w:rsidRPr="00DD4B08" w:rsidRDefault="00AA5943">
                <w:pPr>
                  <w:rPr>
                    <w:rFonts w:ascii="Times New Roman" w:hAnsi="Times New Roman"/>
                    <w:color w:val="000000" w:themeColor="text1"/>
                    <w:sz w:val="22"/>
                    <w:szCs w:val="22"/>
                  </w:rPr>
                </w:pPr>
                <w:r w:rsidRPr="00DD4B08">
                  <w:rPr>
                    <w:rFonts w:ascii="Times New Roman" w:eastAsia="HelveticaWorld" w:hAnsi="Times New Roman"/>
                    <w:color w:val="000000" w:themeColor="text1"/>
                    <w:sz w:val="22"/>
                    <w:szCs w:val="22"/>
                    <w:lang w:eastAsia="zh-CN" w:bidi="ar"/>
                  </w:rPr>
                  <w:t xml:space="preserve">- </w:t>
                </w:r>
                <w:r w:rsidRPr="00DD4B08">
                  <w:rPr>
                    <w:rFonts w:ascii="Times New Roman" w:eastAsia="HelveticaWorld" w:hAnsi="Times New Roman"/>
                    <w:color w:val="000000" w:themeColor="text1"/>
                    <w:sz w:val="22"/>
                    <w:szCs w:val="22"/>
                    <w:lang w:val="en-US" w:eastAsia="zh-CN" w:bidi="ar"/>
                  </w:rPr>
                  <w:t>Evaluate and refine based on user engagement and feedback</w:t>
                </w:r>
              </w:p>
            </w:tc>
          </w:tr>
        </w:tbl>
        <w:p w14:paraId="318B63AB" w14:textId="77777777" w:rsidR="00BB6FFA" w:rsidRPr="00DD4B08" w:rsidRDefault="00BB6FFA">
          <w:pPr>
            <w:spacing w:after="200" w:line="276" w:lineRule="auto"/>
            <w:rPr>
              <w:rFonts w:ascii="Times New Roman" w:hAnsi="Times New Roman"/>
              <w:sz w:val="22"/>
              <w:szCs w:val="22"/>
            </w:rPr>
          </w:pPr>
        </w:p>
        <w:p w14:paraId="4B7B72FC" w14:textId="77777777" w:rsidR="00BB6FFA" w:rsidRPr="00DD4B08" w:rsidRDefault="00BB6FFA">
          <w:pPr>
            <w:spacing w:after="200" w:line="276" w:lineRule="auto"/>
            <w:jc w:val="center"/>
            <w:rPr>
              <w:rFonts w:ascii="Times New Roman" w:hAnsi="Times New Roman"/>
              <w:sz w:val="22"/>
              <w:szCs w:val="22"/>
            </w:rPr>
          </w:pPr>
        </w:p>
        <w:p w14:paraId="59F6FB8C" w14:textId="77777777" w:rsidR="00BB6FFA" w:rsidRPr="00DD4B08" w:rsidRDefault="00AA5943">
          <w:pPr>
            <w:spacing w:after="200" w:line="276" w:lineRule="auto"/>
            <w:rPr>
              <w:rFonts w:ascii="Times New Roman" w:hAnsi="Times New Roman"/>
              <w:sz w:val="22"/>
              <w:szCs w:val="22"/>
            </w:rPr>
          </w:pPr>
          <w:r w:rsidRPr="00DD4B08">
            <w:rPr>
              <w:rFonts w:ascii="Times New Roman" w:hAnsi="Times New Roman"/>
              <w:sz w:val="22"/>
              <w:szCs w:val="22"/>
            </w:rPr>
            <w:t xml:space="preserve">                                       </w:t>
          </w:r>
        </w:p>
        <w:p w14:paraId="731D0711" w14:textId="77777777" w:rsidR="00BB6FFA" w:rsidRPr="00DD4B08" w:rsidRDefault="00BB6FFA">
          <w:pPr>
            <w:spacing w:after="200" w:line="276" w:lineRule="auto"/>
            <w:rPr>
              <w:rFonts w:ascii="Times New Roman" w:hAnsi="Times New Roman"/>
              <w:sz w:val="22"/>
              <w:szCs w:val="22"/>
            </w:rPr>
          </w:pPr>
        </w:p>
        <w:p w14:paraId="3BA515E1" w14:textId="77777777" w:rsidR="00BB6FFA" w:rsidRPr="00DD4B08" w:rsidRDefault="00BB6FFA">
          <w:pPr>
            <w:spacing w:after="200" w:line="276" w:lineRule="auto"/>
            <w:rPr>
              <w:rFonts w:ascii="Times New Roman" w:hAnsi="Times New Roman"/>
              <w:sz w:val="22"/>
              <w:szCs w:val="22"/>
            </w:rPr>
          </w:pPr>
        </w:p>
        <w:p w14:paraId="47453892" w14:textId="77777777" w:rsidR="00BB6FFA" w:rsidRPr="00DD4B08" w:rsidRDefault="00BB6FFA">
          <w:pPr>
            <w:spacing w:after="200" w:line="276" w:lineRule="auto"/>
            <w:rPr>
              <w:rFonts w:ascii="Times New Roman" w:hAnsi="Times New Roman"/>
              <w:sz w:val="22"/>
              <w:szCs w:val="22"/>
            </w:rPr>
          </w:pPr>
        </w:p>
        <w:p w14:paraId="45981F17" w14:textId="77777777" w:rsidR="00BB6FFA" w:rsidRPr="00DD4B08" w:rsidRDefault="00BB6FFA">
          <w:pPr>
            <w:spacing w:after="200" w:line="276" w:lineRule="auto"/>
            <w:rPr>
              <w:rFonts w:ascii="Times New Roman" w:hAnsi="Times New Roman"/>
              <w:sz w:val="22"/>
              <w:szCs w:val="22"/>
            </w:rPr>
          </w:pPr>
        </w:p>
        <w:p w14:paraId="77ED9E54" w14:textId="77777777" w:rsidR="00BB6FFA" w:rsidRPr="00DD4B08" w:rsidRDefault="00AA5943">
          <w:pPr>
            <w:spacing w:after="200" w:line="276" w:lineRule="auto"/>
            <w:rPr>
              <w:rFonts w:ascii="Times New Roman" w:hAnsi="Times New Roman"/>
              <w:sz w:val="22"/>
              <w:szCs w:val="22"/>
            </w:rPr>
          </w:pPr>
          <w:r w:rsidRPr="00DD4B08">
            <w:rPr>
              <w:rFonts w:ascii="Times New Roman" w:hAnsi="Times New Roman"/>
              <w:sz w:val="22"/>
              <w:szCs w:val="22"/>
            </w:rPr>
            <w:t xml:space="preserve">     </w:t>
          </w:r>
        </w:p>
        <w:p w14:paraId="71DFE8B6" w14:textId="77777777" w:rsidR="00BB6FFA" w:rsidRPr="00DD4B08" w:rsidRDefault="00BB6FFA">
          <w:pPr>
            <w:spacing w:after="200" w:line="276" w:lineRule="auto"/>
            <w:rPr>
              <w:rFonts w:ascii="Times New Roman" w:hAnsi="Times New Roman"/>
              <w:sz w:val="22"/>
              <w:szCs w:val="22"/>
            </w:rPr>
          </w:pPr>
        </w:p>
        <w:p w14:paraId="35EF730C" w14:textId="77777777" w:rsidR="00BB6FFA" w:rsidRPr="00DD4B08" w:rsidRDefault="00BB6FFA">
          <w:pPr>
            <w:spacing w:after="200" w:line="276" w:lineRule="auto"/>
            <w:rPr>
              <w:rFonts w:ascii="Times New Roman" w:hAnsi="Times New Roman"/>
              <w:sz w:val="22"/>
              <w:szCs w:val="22"/>
            </w:rPr>
          </w:pPr>
        </w:p>
        <w:p w14:paraId="3E1D609C" w14:textId="77777777" w:rsidR="00BB6FFA" w:rsidRPr="00DD4B08" w:rsidRDefault="00BB6FFA">
          <w:pPr>
            <w:spacing w:after="200" w:line="276" w:lineRule="auto"/>
            <w:rPr>
              <w:rFonts w:ascii="Times New Roman" w:hAnsi="Times New Roman"/>
              <w:sz w:val="22"/>
              <w:szCs w:val="22"/>
            </w:rPr>
          </w:pPr>
        </w:p>
        <w:p w14:paraId="78A6ADD5" w14:textId="77777777" w:rsidR="002B3155" w:rsidRDefault="00AA5943">
          <w:pPr>
            <w:spacing w:after="200" w:line="276" w:lineRule="auto"/>
            <w:ind w:firstLineChars="1150" w:firstLine="2530"/>
            <w:rPr>
              <w:rFonts w:ascii="Times New Roman" w:hAnsi="Times New Roman"/>
              <w:sz w:val="22"/>
              <w:szCs w:val="22"/>
            </w:rPr>
          </w:pPr>
          <w:r w:rsidRPr="00DD4B08">
            <w:rPr>
              <w:rFonts w:ascii="Times New Roman" w:hAnsi="Times New Roman"/>
              <w:sz w:val="22"/>
              <w:szCs w:val="22"/>
            </w:rPr>
            <w:t xml:space="preserve">  </w:t>
          </w:r>
        </w:p>
        <w:p w14:paraId="0C5EBF6F" w14:textId="77777777" w:rsidR="00C25F65" w:rsidRDefault="004D6187" w:rsidP="004D6187">
          <w:pPr>
            <w:spacing w:after="200" w:line="276" w:lineRule="auto"/>
            <w:rPr>
              <w:rFonts w:ascii="Times New Roman" w:hAnsi="Times New Roman"/>
              <w:b/>
              <w:bCs/>
              <w:sz w:val="22"/>
              <w:szCs w:val="22"/>
            </w:rPr>
          </w:pPr>
          <w:r>
            <w:rPr>
              <w:rFonts w:ascii="Times New Roman" w:hAnsi="Times New Roman"/>
              <w:b/>
              <w:bCs/>
              <w:sz w:val="22"/>
              <w:szCs w:val="22"/>
            </w:rPr>
            <w:lastRenderedPageBreak/>
            <w:t xml:space="preserve">                                           </w:t>
          </w:r>
        </w:p>
        <w:p w14:paraId="081024EE" w14:textId="5B71DA09" w:rsidR="00BB6FFA" w:rsidRPr="004D6187" w:rsidRDefault="00C25F65" w:rsidP="004D6187">
          <w:pPr>
            <w:spacing w:after="200" w:line="276" w:lineRule="auto"/>
            <w:rPr>
              <w:rFonts w:ascii="Times New Roman" w:hAnsi="Times New Roman"/>
              <w:sz w:val="28"/>
              <w:szCs w:val="28"/>
            </w:rPr>
          </w:pPr>
          <w:r>
            <w:rPr>
              <w:rFonts w:ascii="Times New Roman" w:hAnsi="Times New Roman"/>
              <w:b/>
              <w:bCs/>
              <w:sz w:val="22"/>
              <w:szCs w:val="22"/>
            </w:rPr>
            <w:t xml:space="preserve">                                       </w:t>
          </w:r>
          <w:r w:rsidR="004D6187">
            <w:rPr>
              <w:rFonts w:ascii="Times New Roman" w:hAnsi="Times New Roman"/>
              <w:b/>
              <w:bCs/>
              <w:sz w:val="22"/>
              <w:szCs w:val="22"/>
            </w:rPr>
            <w:t xml:space="preserve"> </w:t>
          </w:r>
          <w:r w:rsidRPr="00DD4B08">
            <w:rPr>
              <w:rFonts w:ascii="Times New Roman" w:hAnsi="Times New Roman"/>
              <w:b/>
              <w:bCs/>
              <w:sz w:val="22"/>
              <w:szCs w:val="22"/>
            </w:rPr>
            <w:t xml:space="preserve"> </w:t>
          </w:r>
          <w:r w:rsidRPr="004D6187">
            <w:rPr>
              <w:rFonts w:ascii="Times New Roman" w:hAnsi="Times New Roman"/>
              <w:b/>
              <w:bCs/>
              <w:sz w:val="28"/>
              <w:szCs w:val="28"/>
            </w:rPr>
            <w:t>INDEPENDENT PROJECT</w:t>
          </w:r>
        </w:p>
        <w:p w14:paraId="6E657348" w14:textId="77777777" w:rsidR="00BB6FFA" w:rsidRPr="00DD4B08" w:rsidRDefault="00AA5943">
          <w:pPr>
            <w:spacing w:after="200" w:line="276" w:lineRule="auto"/>
            <w:rPr>
              <w:rFonts w:ascii="Times New Roman" w:hAnsi="Times New Roman"/>
              <w:sz w:val="22"/>
              <w:szCs w:val="22"/>
            </w:rPr>
          </w:pPr>
        </w:p>
      </w:sdtContent>
    </w:sdt>
    <w:p w14:paraId="45049388" w14:textId="77777777" w:rsidR="00BB6FFA" w:rsidRPr="00DD4B08" w:rsidRDefault="00AA5943">
      <w:pPr>
        <w:spacing w:after="200" w:line="276" w:lineRule="auto"/>
        <w:rPr>
          <w:rFonts w:ascii="Times New Roman" w:hAnsi="Times New Roman"/>
          <w:sz w:val="22"/>
          <w:szCs w:val="22"/>
        </w:rPr>
      </w:pPr>
      <w:r w:rsidRPr="00DD4B08">
        <w:rPr>
          <w:rFonts w:ascii="Times New Roman" w:hAnsi="Times New Roman"/>
          <w:b/>
          <w:bCs/>
          <w:sz w:val="22"/>
          <w:szCs w:val="22"/>
          <w:u w:val="single"/>
        </w:rPr>
        <w:t>Contents:</w:t>
      </w:r>
      <w:r w:rsidRPr="00DD4B08">
        <w:rPr>
          <w:rFonts w:ascii="Times New Roman" w:hAnsi="Times New Roman"/>
          <w:b/>
          <w:bCs/>
          <w:sz w:val="22"/>
          <w:szCs w:val="22"/>
        </w:rPr>
        <w:t xml:space="preserve">                                                                                                                    </w:t>
      </w:r>
      <w:r w:rsidRPr="00DD4B08">
        <w:rPr>
          <w:rFonts w:ascii="Times New Roman" w:hAnsi="Times New Roman"/>
          <w:b/>
          <w:bCs/>
          <w:sz w:val="22"/>
          <w:szCs w:val="22"/>
          <w:u w:val="single"/>
        </w:rPr>
        <w:t>Page:</w:t>
      </w:r>
    </w:p>
    <w:p w14:paraId="5B9CA458" w14:textId="7671A975" w:rsidR="00BB6FFA" w:rsidRPr="00DD4B08" w:rsidRDefault="00A40FB9" w:rsidP="00A40FB9">
      <w:pPr>
        <w:spacing w:after="200" w:line="276" w:lineRule="auto"/>
        <w:rPr>
          <w:rFonts w:ascii="Times New Roman" w:hAnsi="Times New Roman"/>
          <w:b/>
          <w:sz w:val="22"/>
          <w:szCs w:val="22"/>
        </w:rPr>
      </w:pPr>
      <w:r>
        <w:rPr>
          <w:rFonts w:ascii="Times New Roman" w:hAnsi="Times New Roman"/>
          <w:b/>
          <w:sz w:val="22"/>
          <w:szCs w:val="22"/>
        </w:rPr>
        <w:t xml:space="preserve">1.0 </w:t>
      </w:r>
      <w:r w:rsidRPr="00DD4B08">
        <w:rPr>
          <w:rFonts w:ascii="Times New Roman" w:hAnsi="Times New Roman"/>
          <w:b/>
          <w:sz w:val="22"/>
          <w:szCs w:val="22"/>
        </w:rPr>
        <w:t>Element 1</w:t>
      </w:r>
      <w:r w:rsidRPr="00DD4B08">
        <w:rPr>
          <w:rFonts w:ascii="Times New Roman" w:hAnsi="Times New Roman"/>
          <w:bCs/>
          <w:sz w:val="22"/>
          <w:szCs w:val="22"/>
        </w:rPr>
        <w:t xml:space="preserve">: Individual Presentation </w:t>
      </w:r>
      <w:r w:rsidR="0077719A" w:rsidRPr="00DD4B08">
        <w:rPr>
          <w:rFonts w:ascii="Times New Roman" w:hAnsi="Times New Roman"/>
          <w:bCs/>
          <w:sz w:val="22"/>
          <w:szCs w:val="22"/>
        </w:rPr>
        <w:t>(5</w:t>
      </w:r>
      <w:r w:rsidRPr="00DD4B08">
        <w:rPr>
          <w:rFonts w:ascii="Times New Roman" w:hAnsi="Times New Roman"/>
          <w:bCs/>
          <w:sz w:val="22"/>
          <w:szCs w:val="22"/>
        </w:rPr>
        <w:t xml:space="preserve"> min online; Ethic </w:t>
      </w:r>
      <w:r w:rsidR="0077719A" w:rsidRPr="00DD4B08">
        <w:rPr>
          <w:rFonts w:ascii="Times New Roman" w:hAnsi="Times New Roman"/>
          <w:bCs/>
          <w:sz w:val="22"/>
          <w:szCs w:val="22"/>
        </w:rPr>
        <w:t>Form) …</w:t>
      </w:r>
      <w:r w:rsidRPr="00DD4B08">
        <w:rPr>
          <w:rFonts w:ascii="Times New Roman" w:hAnsi="Times New Roman"/>
          <w:bCs/>
          <w:sz w:val="22"/>
          <w:szCs w:val="22"/>
        </w:rPr>
        <w:t>………………</w:t>
      </w:r>
      <w:r w:rsidR="0077719A" w:rsidRPr="00DD4B08">
        <w:rPr>
          <w:rFonts w:ascii="Times New Roman" w:hAnsi="Times New Roman"/>
          <w:bCs/>
          <w:sz w:val="22"/>
          <w:szCs w:val="22"/>
        </w:rPr>
        <w:t>….</w:t>
      </w:r>
      <w:r w:rsidRPr="00DD4B08">
        <w:rPr>
          <w:rFonts w:ascii="Times New Roman" w:hAnsi="Times New Roman"/>
          <w:bCs/>
          <w:sz w:val="22"/>
          <w:szCs w:val="22"/>
        </w:rPr>
        <w:t>3-1</w:t>
      </w:r>
      <w:r w:rsidR="0077719A">
        <w:rPr>
          <w:rFonts w:ascii="Times New Roman" w:hAnsi="Times New Roman"/>
          <w:bCs/>
          <w:sz w:val="22"/>
          <w:szCs w:val="22"/>
        </w:rPr>
        <w:t>3</w:t>
      </w:r>
    </w:p>
    <w:p w14:paraId="235998F1" w14:textId="71063AC1" w:rsidR="00BB6FFA" w:rsidRPr="00DD4B08" w:rsidRDefault="00AA5943">
      <w:pPr>
        <w:jc w:val="both"/>
        <w:rPr>
          <w:rFonts w:ascii="Times New Roman" w:hAnsi="Times New Roman"/>
          <w:sz w:val="22"/>
          <w:szCs w:val="22"/>
        </w:rPr>
      </w:pPr>
      <w:r w:rsidRPr="00DD4B08">
        <w:rPr>
          <w:rFonts w:ascii="Times New Roman" w:hAnsi="Times New Roman"/>
          <w:sz w:val="22"/>
          <w:szCs w:val="22"/>
        </w:rPr>
        <w:t xml:space="preserve">1.1 Individual Presentation </w:t>
      </w:r>
      <w:r w:rsidR="0077719A" w:rsidRPr="00DD4B08">
        <w:rPr>
          <w:rFonts w:ascii="Times New Roman" w:hAnsi="Times New Roman"/>
          <w:sz w:val="22"/>
          <w:szCs w:val="22"/>
        </w:rPr>
        <w:t>(5</w:t>
      </w:r>
      <w:r w:rsidRPr="00DD4B08">
        <w:rPr>
          <w:rFonts w:ascii="Times New Roman" w:hAnsi="Times New Roman"/>
          <w:sz w:val="22"/>
          <w:szCs w:val="22"/>
        </w:rPr>
        <w:t xml:space="preserve"> min </w:t>
      </w:r>
      <w:r w:rsidR="0077719A" w:rsidRPr="00DD4B08">
        <w:rPr>
          <w:rFonts w:ascii="Times New Roman" w:hAnsi="Times New Roman"/>
          <w:sz w:val="22"/>
          <w:szCs w:val="22"/>
        </w:rPr>
        <w:t>online) …</w:t>
      </w:r>
      <w:r w:rsidRPr="00DD4B08">
        <w:rPr>
          <w:rFonts w:ascii="Times New Roman" w:hAnsi="Times New Roman"/>
          <w:sz w:val="22"/>
          <w:szCs w:val="22"/>
        </w:rPr>
        <w:t>…………………………………………</w:t>
      </w:r>
      <w:r w:rsidR="0077719A">
        <w:rPr>
          <w:rFonts w:ascii="Times New Roman" w:hAnsi="Times New Roman"/>
          <w:sz w:val="22"/>
          <w:szCs w:val="22"/>
        </w:rPr>
        <w:t>...</w:t>
      </w:r>
      <w:r w:rsidRPr="00DD4B08">
        <w:rPr>
          <w:rFonts w:ascii="Times New Roman" w:hAnsi="Times New Roman"/>
          <w:sz w:val="22"/>
          <w:szCs w:val="22"/>
        </w:rPr>
        <w:t>3</w:t>
      </w:r>
    </w:p>
    <w:p w14:paraId="3F4D0847" w14:textId="735367C6" w:rsidR="00BB6FFA" w:rsidRPr="00DD4B08" w:rsidRDefault="00AA5943">
      <w:pPr>
        <w:jc w:val="both"/>
        <w:rPr>
          <w:rFonts w:ascii="Times New Roman" w:hAnsi="Times New Roman"/>
          <w:sz w:val="22"/>
          <w:szCs w:val="22"/>
        </w:rPr>
      </w:pPr>
      <w:r w:rsidRPr="00DD4B08">
        <w:rPr>
          <w:rFonts w:ascii="Times New Roman" w:hAnsi="Times New Roman"/>
          <w:sz w:val="22"/>
          <w:szCs w:val="22"/>
        </w:rPr>
        <w:t>1.2 Ethic form……………………………………………………………………………3-1</w:t>
      </w:r>
      <w:r w:rsidR="00F32D6B">
        <w:rPr>
          <w:rFonts w:ascii="Times New Roman" w:hAnsi="Times New Roman"/>
          <w:sz w:val="22"/>
          <w:szCs w:val="22"/>
        </w:rPr>
        <w:t>3</w:t>
      </w:r>
    </w:p>
    <w:p w14:paraId="09436483" w14:textId="61C0FE41" w:rsidR="00BB6FFA" w:rsidRPr="00DD4B08" w:rsidRDefault="00AA5943">
      <w:pPr>
        <w:jc w:val="both"/>
        <w:rPr>
          <w:rFonts w:ascii="Times New Roman" w:hAnsi="Times New Roman"/>
          <w:sz w:val="22"/>
          <w:szCs w:val="22"/>
        </w:rPr>
      </w:pPr>
      <w:r w:rsidRPr="00DD4B08">
        <w:rPr>
          <w:rFonts w:ascii="Times New Roman" w:hAnsi="Times New Roman"/>
          <w:sz w:val="22"/>
          <w:szCs w:val="22"/>
        </w:rPr>
        <w:t>Section A…………………………………………………………………………………3</w:t>
      </w:r>
    </w:p>
    <w:p w14:paraId="7973AB76" w14:textId="43E6F009" w:rsidR="00BB6FFA" w:rsidRPr="00DD4B08" w:rsidRDefault="00AA5943">
      <w:pPr>
        <w:jc w:val="both"/>
        <w:rPr>
          <w:rFonts w:ascii="Times New Roman" w:hAnsi="Times New Roman"/>
          <w:sz w:val="22"/>
          <w:szCs w:val="22"/>
        </w:rPr>
      </w:pPr>
      <w:r w:rsidRPr="00DD4B08">
        <w:rPr>
          <w:rFonts w:ascii="Times New Roman" w:hAnsi="Times New Roman"/>
          <w:sz w:val="22"/>
          <w:szCs w:val="22"/>
        </w:rPr>
        <w:t>Section B…………………………………………………………………………………4-</w:t>
      </w:r>
      <w:r w:rsidR="00F32D6B">
        <w:rPr>
          <w:rFonts w:ascii="Times New Roman" w:hAnsi="Times New Roman"/>
          <w:sz w:val="22"/>
          <w:szCs w:val="22"/>
        </w:rPr>
        <w:t>6</w:t>
      </w:r>
    </w:p>
    <w:p w14:paraId="6585BEB5" w14:textId="0D935CBE" w:rsidR="00BB6FFA" w:rsidRPr="00DD4B08" w:rsidRDefault="00AA5943">
      <w:pPr>
        <w:jc w:val="both"/>
        <w:rPr>
          <w:rFonts w:ascii="Times New Roman" w:hAnsi="Times New Roman"/>
          <w:sz w:val="22"/>
          <w:szCs w:val="22"/>
        </w:rPr>
      </w:pPr>
      <w:r w:rsidRPr="00DD4B08">
        <w:rPr>
          <w:rFonts w:ascii="Times New Roman" w:hAnsi="Times New Roman"/>
          <w:sz w:val="22"/>
          <w:szCs w:val="22"/>
        </w:rPr>
        <w:t>Section C…………………………………………………………………………………6</w:t>
      </w:r>
    </w:p>
    <w:p w14:paraId="56F214DF" w14:textId="6959A5D6" w:rsidR="00BB6FFA" w:rsidRPr="00DD4B08" w:rsidRDefault="00AA5943">
      <w:pPr>
        <w:jc w:val="both"/>
        <w:rPr>
          <w:rFonts w:ascii="Times New Roman" w:hAnsi="Times New Roman"/>
          <w:sz w:val="22"/>
          <w:szCs w:val="22"/>
        </w:rPr>
      </w:pPr>
      <w:r w:rsidRPr="00DD4B08">
        <w:rPr>
          <w:rFonts w:ascii="Times New Roman" w:hAnsi="Times New Roman"/>
          <w:sz w:val="22"/>
          <w:szCs w:val="22"/>
        </w:rPr>
        <w:t>Section D…………………………………………………………………………………</w:t>
      </w:r>
      <w:r w:rsidR="0077719A">
        <w:rPr>
          <w:rFonts w:ascii="Times New Roman" w:hAnsi="Times New Roman"/>
          <w:sz w:val="22"/>
          <w:szCs w:val="22"/>
        </w:rPr>
        <w:t>7</w:t>
      </w:r>
      <w:r w:rsidRPr="00DD4B08">
        <w:rPr>
          <w:rFonts w:ascii="Times New Roman" w:hAnsi="Times New Roman"/>
          <w:sz w:val="22"/>
          <w:szCs w:val="22"/>
        </w:rPr>
        <w:t>-8</w:t>
      </w:r>
    </w:p>
    <w:p w14:paraId="2017972A" w14:textId="1AAB0EE2" w:rsidR="00BB6FFA" w:rsidRPr="00DD4B08" w:rsidRDefault="00AA5943">
      <w:pPr>
        <w:jc w:val="both"/>
        <w:rPr>
          <w:rFonts w:ascii="Times New Roman" w:hAnsi="Times New Roman"/>
          <w:sz w:val="22"/>
          <w:szCs w:val="22"/>
        </w:rPr>
      </w:pPr>
      <w:r w:rsidRPr="00DD4B08">
        <w:rPr>
          <w:rFonts w:ascii="Times New Roman" w:hAnsi="Times New Roman"/>
          <w:sz w:val="22"/>
          <w:szCs w:val="22"/>
        </w:rPr>
        <w:t>Section E…………………………………………………………………………………</w:t>
      </w:r>
      <w:r w:rsidR="0077719A">
        <w:rPr>
          <w:rFonts w:ascii="Times New Roman" w:hAnsi="Times New Roman"/>
          <w:sz w:val="22"/>
          <w:szCs w:val="22"/>
        </w:rPr>
        <w:t>.</w:t>
      </w:r>
      <w:r w:rsidRPr="00DD4B08">
        <w:rPr>
          <w:rFonts w:ascii="Times New Roman" w:hAnsi="Times New Roman"/>
          <w:sz w:val="22"/>
          <w:szCs w:val="22"/>
        </w:rPr>
        <w:t>9-10</w:t>
      </w:r>
    </w:p>
    <w:p w14:paraId="440EEC2A" w14:textId="3D2774F0" w:rsidR="00BB6FFA" w:rsidRPr="00DD4B08" w:rsidRDefault="00AA5943">
      <w:pPr>
        <w:jc w:val="both"/>
        <w:rPr>
          <w:rFonts w:ascii="Times New Roman" w:hAnsi="Times New Roman"/>
          <w:sz w:val="22"/>
          <w:szCs w:val="22"/>
        </w:rPr>
      </w:pPr>
      <w:r w:rsidRPr="00DD4B08">
        <w:rPr>
          <w:rFonts w:ascii="Times New Roman" w:hAnsi="Times New Roman"/>
          <w:sz w:val="22"/>
          <w:szCs w:val="22"/>
        </w:rPr>
        <w:t>Section F…………………………………………………………………………………</w:t>
      </w:r>
      <w:r w:rsidR="0077719A">
        <w:rPr>
          <w:rFonts w:ascii="Times New Roman" w:hAnsi="Times New Roman"/>
          <w:sz w:val="22"/>
          <w:szCs w:val="22"/>
        </w:rPr>
        <w:t>.</w:t>
      </w:r>
      <w:r w:rsidRPr="00DD4B08">
        <w:rPr>
          <w:rFonts w:ascii="Times New Roman" w:hAnsi="Times New Roman"/>
          <w:sz w:val="22"/>
          <w:szCs w:val="22"/>
        </w:rPr>
        <w:t>10</w:t>
      </w:r>
    </w:p>
    <w:p w14:paraId="0B86F328" w14:textId="27A40ACF" w:rsidR="00BB6FFA" w:rsidRPr="00DD4B08" w:rsidRDefault="00AA5943">
      <w:pPr>
        <w:jc w:val="both"/>
        <w:rPr>
          <w:rFonts w:ascii="Times New Roman" w:hAnsi="Times New Roman"/>
          <w:sz w:val="22"/>
          <w:szCs w:val="22"/>
        </w:rPr>
      </w:pPr>
      <w:r w:rsidRPr="00DD4B08">
        <w:rPr>
          <w:rFonts w:ascii="Times New Roman" w:hAnsi="Times New Roman"/>
          <w:sz w:val="22"/>
          <w:szCs w:val="22"/>
        </w:rPr>
        <w:t>Section G…………………………………………………………………………………</w:t>
      </w:r>
      <w:r w:rsidR="0077719A">
        <w:rPr>
          <w:rFonts w:ascii="Times New Roman" w:hAnsi="Times New Roman"/>
          <w:sz w:val="22"/>
          <w:szCs w:val="22"/>
        </w:rPr>
        <w:t>.</w:t>
      </w:r>
      <w:r w:rsidRPr="00DD4B08">
        <w:rPr>
          <w:rFonts w:ascii="Times New Roman" w:hAnsi="Times New Roman"/>
          <w:sz w:val="22"/>
          <w:szCs w:val="22"/>
        </w:rPr>
        <w:t>10-1</w:t>
      </w:r>
      <w:r w:rsidR="0077719A">
        <w:rPr>
          <w:rFonts w:ascii="Times New Roman" w:hAnsi="Times New Roman"/>
          <w:sz w:val="22"/>
          <w:szCs w:val="22"/>
        </w:rPr>
        <w:t>2</w:t>
      </w:r>
    </w:p>
    <w:p w14:paraId="532B0E96" w14:textId="4DD62EFE" w:rsidR="00BB6FFA" w:rsidRPr="00DD4B08" w:rsidRDefault="00AA5943">
      <w:pPr>
        <w:jc w:val="both"/>
        <w:rPr>
          <w:rFonts w:ascii="Times New Roman" w:hAnsi="Times New Roman"/>
          <w:sz w:val="22"/>
          <w:szCs w:val="22"/>
        </w:rPr>
      </w:pPr>
      <w:r w:rsidRPr="00DD4B08">
        <w:rPr>
          <w:rFonts w:ascii="Times New Roman" w:hAnsi="Times New Roman"/>
          <w:sz w:val="22"/>
          <w:szCs w:val="22"/>
        </w:rPr>
        <w:t>Section H…………………………………………………………………………………</w:t>
      </w:r>
      <w:r w:rsidR="0077719A">
        <w:rPr>
          <w:rFonts w:ascii="Times New Roman" w:hAnsi="Times New Roman"/>
          <w:sz w:val="22"/>
          <w:szCs w:val="22"/>
        </w:rPr>
        <w:t>.</w:t>
      </w:r>
      <w:r w:rsidRPr="00DD4B08">
        <w:rPr>
          <w:rFonts w:ascii="Times New Roman" w:hAnsi="Times New Roman"/>
          <w:sz w:val="22"/>
          <w:szCs w:val="22"/>
        </w:rPr>
        <w:t>1</w:t>
      </w:r>
      <w:r w:rsidR="0077719A">
        <w:rPr>
          <w:rFonts w:ascii="Times New Roman" w:hAnsi="Times New Roman"/>
          <w:sz w:val="22"/>
          <w:szCs w:val="22"/>
        </w:rPr>
        <w:t>3</w:t>
      </w:r>
    </w:p>
    <w:p w14:paraId="35DB6E27" w14:textId="77777777" w:rsidR="00BB6FFA" w:rsidRPr="00DD4B08" w:rsidRDefault="00BB6FFA">
      <w:pPr>
        <w:jc w:val="both"/>
        <w:rPr>
          <w:rFonts w:ascii="Times New Roman" w:hAnsi="Times New Roman"/>
          <w:sz w:val="22"/>
          <w:szCs w:val="22"/>
        </w:rPr>
      </w:pPr>
    </w:p>
    <w:p w14:paraId="4CC6C377" w14:textId="77777777" w:rsidR="000B251C" w:rsidRDefault="00A40FB9" w:rsidP="00A40FB9">
      <w:pPr>
        <w:jc w:val="both"/>
        <w:rPr>
          <w:rFonts w:ascii="Times New Roman" w:hAnsi="Times New Roman"/>
          <w:sz w:val="22"/>
          <w:szCs w:val="22"/>
        </w:rPr>
      </w:pPr>
      <w:r>
        <w:rPr>
          <w:rFonts w:ascii="Times New Roman" w:hAnsi="Times New Roman"/>
          <w:b/>
          <w:bCs/>
          <w:sz w:val="22"/>
          <w:szCs w:val="22"/>
        </w:rPr>
        <w:t xml:space="preserve">2.0 </w:t>
      </w:r>
      <w:r w:rsidRPr="00DD4B08">
        <w:rPr>
          <w:rFonts w:ascii="Times New Roman" w:hAnsi="Times New Roman"/>
          <w:b/>
          <w:bCs/>
          <w:sz w:val="22"/>
          <w:szCs w:val="22"/>
        </w:rPr>
        <w:t>Element 2</w:t>
      </w:r>
      <w:r w:rsidRPr="00DD4B08">
        <w:rPr>
          <w:rFonts w:ascii="Times New Roman" w:hAnsi="Times New Roman"/>
          <w:sz w:val="22"/>
          <w:szCs w:val="22"/>
        </w:rPr>
        <w:t>: Literature Review</w:t>
      </w:r>
      <w:r w:rsidR="00E70B75">
        <w:rPr>
          <w:rFonts w:ascii="Times New Roman" w:hAnsi="Times New Roman"/>
          <w:sz w:val="22"/>
          <w:szCs w:val="22"/>
        </w:rPr>
        <w:t>………………………………………………………….14-21</w:t>
      </w:r>
    </w:p>
    <w:p w14:paraId="5742945A" w14:textId="4B0D0006" w:rsidR="002D7B3A" w:rsidRDefault="00A40FB9" w:rsidP="00A40FB9">
      <w:pPr>
        <w:jc w:val="both"/>
        <w:rPr>
          <w:rFonts w:ascii="Times New Roman" w:hAnsi="Times New Roman"/>
          <w:sz w:val="22"/>
          <w:szCs w:val="22"/>
        </w:rPr>
      </w:pPr>
      <w:r>
        <w:rPr>
          <w:rFonts w:ascii="Times New Roman" w:hAnsi="Times New Roman"/>
          <w:sz w:val="22"/>
          <w:szCs w:val="22"/>
        </w:rPr>
        <w:t xml:space="preserve"> </w:t>
      </w:r>
    </w:p>
    <w:p w14:paraId="3E1DA9F5" w14:textId="6D7A99FE" w:rsidR="00BB6FFA" w:rsidRDefault="00BE547B" w:rsidP="00A40FB9">
      <w:pPr>
        <w:jc w:val="both"/>
        <w:rPr>
          <w:rFonts w:ascii="Times New Roman" w:hAnsi="Times New Roman"/>
          <w:sz w:val="22"/>
          <w:szCs w:val="22"/>
        </w:rPr>
      </w:pPr>
      <w:r>
        <w:rPr>
          <w:rFonts w:ascii="Times New Roman" w:hAnsi="Times New Roman"/>
          <w:sz w:val="22"/>
          <w:szCs w:val="22"/>
        </w:rPr>
        <w:t xml:space="preserve">2.1 </w:t>
      </w:r>
      <w:r w:rsidR="00A40FB9">
        <w:rPr>
          <w:rFonts w:ascii="Times New Roman" w:hAnsi="Times New Roman"/>
          <w:sz w:val="22"/>
          <w:szCs w:val="22"/>
        </w:rPr>
        <w:t>Introduction</w:t>
      </w:r>
      <w:r w:rsidR="004222BB" w:rsidRPr="00DD4B08">
        <w:rPr>
          <w:rFonts w:ascii="Times New Roman" w:hAnsi="Times New Roman"/>
          <w:sz w:val="22"/>
          <w:szCs w:val="22"/>
        </w:rPr>
        <w:t xml:space="preserve"> …</w:t>
      </w:r>
      <w:r w:rsidRPr="00DD4B08">
        <w:rPr>
          <w:rFonts w:ascii="Times New Roman" w:hAnsi="Times New Roman"/>
          <w:sz w:val="22"/>
          <w:szCs w:val="22"/>
        </w:rPr>
        <w:t>………………………………</w:t>
      </w:r>
      <w:r w:rsidR="005E1310">
        <w:rPr>
          <w:rFonts w:ascii="Times New Roman" w:hAnsi="Times New Roman"/>
          <w:sz w:val="22"/>
          <w:szCs w:val="22"/>
        </w:rPr>
        <w:t>…</w:t>
      </w:r>
      <w:r w:rsidRPr="00DD4B08">
        <w:rPr>
          <w:rFonts w:ascii="Times New Roman" w:hAnsi="Times New Roman"/>
          <w:sz w:val="22"/>
          <w:szCs w:val="22"/>
        </w:rPr>
        <w:t>……</w:t>
      </w:r>
      <w:r w:rsidR="00E70B75">
        <w:rPr>
          <w:rFonts w:ascii="Times New Roman" w:hAnsi="Times New Roman"/>
          <w:sz w:val="22"/>
          <w:szCs w:val="22"/>
        </w:rPr>
        <w:t>…</w:t>
      </w:r>
      <w:r>
        <w:rPr>
          <w:rFonts w:ascii="Times New Roman" w:hAnsi="Times New Roman"/>
          <w:sz w:val="22"/>
          <w:szCs w:val="22"/>
        </w:rPr>
        <w:t>………</w:t>
      </w:r>
      <w:r w:rsidR="00E70B75">
        <w:rPr>
          <w:rFonts w:ascii="Times New Roman" w:hAnsi="Times New Roman"/>
          <w:sz w:val="22"/>
          <w:szCs w:val="22"/>
        </w:rPr>
        <w:t>………</w:t>
      </w:r>
      <w:r>
        <w:rPr>
          <w:rFonts w:ascii="Times New Roman" w:hAnsi="Times New Roman"/>
          <w:sz w:val="22"/>
          <w:szCs w:val="22"/>
        </w:rPr>
        <w:t>………</w:t>
      </w:r>
      <w:r w:rsidR="00E70B75">
        <w:rPr>
          <w:rFonts w:ascii="Times New Roman" w:hAnsi="Times New Roman"/>
          <w:sz w:val="22"/>
          <w:szCs w:val="22"/>
        </w:rPr>
        <w:t>……</w:t>
      </w:r>
      <w:r w:rsidR="00DC7584">
        <w:rPr>
          <w:rFonts w:ascii="Times New Roman" w:hAnsi="Times New Roman"/>
          <w:sz w:val="22"/>
          <w:szCs w:val="22"/>
        </w:rPr>
        <w:t>….</w:t>
      </w:r>
      <w:r w:rsidRPr="00DD4B08">
        <w:rPr>
          <w:rFonts w:ascii="Times New Roman" w:hAnsi="Times New Roman"/>
          <w:sz w:val="22"/>
          <w:szCs w:val="22"/>
        </w:rPr>
        <w:t>1</w:t>
      </w:r>
      <w:r w:rsidR="00D9023B">
        <w:rPr>
          <w:rFonts w:ascii="Times New Roman" w:hAnsi="Times New Roman"/>
          <w:sz w:val="22"/>
          <w:szCs w:val="22"/>
        </w:rPr>
        <w:t>4</w:t>
      </w:r>
    </w:p>
    <w:p w14:paraId="1F6938EA" w14:textId="0633FD8D" w:rsidR="00BB6FFA" w:rsidRPr="00DD4B08" w:rsidRDefault="00AA5943">
      <w:pPr>
        <w:rPr>
          <w:rFonts w:ascii="Times New Roman" w:hAnsi="Times New Roman"/>
          <w:color w:val="000000" w:themeColor="text1"/>
          <w:sz w:val="22"/>
          <w:szCs w:val="22"/>
        </w:rPr>
      </w:pPr>
      <w:r w:rsidRPr="00DD4B08">
        <w:rPr>
          <w:rFonts w:ascii="Times New Roman" w:hAnsi="Times New Roman"/>
          <w:color w:val="000000" w:themeColor="text1"/>
          <w:sz w:val="22"/>
          <w:szCs w:val="22"/>
        </w:rPr>
        <w:t>2.</w:t>
      </w:r>
      <w:r w:rsidR="005E1310">
        <w:rPr>
          <w:rFonts w:ascii="Times New Roman" w:hAnsi="Times New Roman"/>
          <w:color w:val="000000" w:themeColor="text1"/>
          <w:sz w:val="22"/>
          <w:szCs w:val="22"/>
        </w:rPr>
        <w:t>2</w:t>
      </w:r>
      <w:r w:rsidRPr="00DD4B08">
        <w:rPr>
          <w:rFonts w:ascii="Times New Roman" w:hAnsi="Times New Roman"/>
          <w:color w:val="000000" w:themeColor="text1"/>
          <w:sz w:val="22"/>
          <w:szCs w:val="22"/>
        </w:rPr>
        <w:t xml:space="preserve"> Aim of the Project………………</w:t>
      </w:r>
      <w:r w:rsidR="00EF1978">
        <w:rPr>
          <w:rFonts w:ascii="Times New Roman" w:hAnsi="Times New Roman"/>
          <w:color w:val="000000" w:themeColor="text1"/>
          <w:sz w:val="22"/>
          <w:szCs w:val="22"/>
        </w:rPr>
        <w:t>……</w:t>
      </w:r>
      <w:r w:rsidRPr="00DD4B08">
        <w:rPr>
          <w:rFonts w:ascii="Times New Roman" w:hAnsi="Times New Roman"/>
          <w:color w:val="000000" w:themeColor="text1"/>
          <w:sz w:val="22"/>
          <w:szCs w:val="22"/>
        </w:rPr>
        <w:t>……………………………………………</w:t>
      </w:r>
      <w:r w:rsidR="00EF1978" w:rsidRPr="00DD4B08">
        <w:rPr>
          <w:rFonts w:ascii="Times New Roman" w:hAnsi="Times New Roman"/>
          <w:color w:val="000000" w:themeColor="text1"/>
          <w:sz w:val="22"/>
          <w:szCs w:val="22"/>
        </w:rPr>
        <w:t>…</w:t>
      </w:r>
      <w:r w:rsidR="00EF1978">
        <w:rPr>
          <w:rFonts w:ascii="Times New Roman" w:hAnsi="Times New Roman"/>
          <w:color w:val="000000" w:themeColor="text1"/>
          <w:sz w:val="22"/>
          <w:szCs w:val="22"/>
        </w:rPr>
        <w:t>...14</w:t>
      </w:r>
      <w:r w:rsidRPr="00DD4B08">
        <w:rPr>
          <w:rFonts w:ascii="Times New Roman" w:hAnsi="Times New Roman"/>
          <w:color w:val="000000" w:themeColor="text1"/>
          <w:sz w:val="22"/>
          <w:szCs w:val="22"/>
        </w:rPr>
        <w:t>-1</w:t>
      </w:r>
      <w:r w:rsidR="00EF1978">
        <w:rPr>
          <w:rFonts w:ascii="Times New Roman" w:hAnsi="Times New Roman"/>
          <w:color w:val="000000" w:themeColor="text1"/>
          <w:sz w:val="22"/>
          <w:szCs w:val="22"/>
        </w:rPr>
        <w:t>5</w:t>
      </w:r>
    </w:p>
    <w:p w14:paraId="22B925ED" w14:textId="2C10C834" w:rsidR="00BB6FFA" w:rsidRPr="00DD4B08" w:rsidRDefault="00AA5943">
      <w:pPr>
        <w:rPr>
          <w:rFonts w:ascii="Times New Roman" w:hAnsi="Times New Roman"/>
          <w:color w:val="000000" w:themeColor="text1"/>
          <w:sz w:val="22"/>
          <w:szCs w:val="22"/>
        </w:rPr>
      </w:pPr>
      <w:r w:rsidRPr="00DD4B08">
        <w:rPr>
          <w:rFonts w:ascii="Times New Roman" w:hAnsi="Times New Roman"/>
          <w:color w:val="000000" w:themeColor="text1"/>
          <w:sz w:val="22"/>
          <w:szCs w:val="22"/>
        </w:rPr>
        <w:t>2.</w:t>
      </w:r>
      <w:r w:rsidR="00ED5AC1">
        <w:rPr>
          <w:rFonts w:ascii="Times New Roman" w:hAnsi="Times New Roman"/>
          <w:color w:val="000000" w:themeColor="text1"/>
          <w:sz w:val="22"/>
          <w:szCs w:val="22"/>
        </w:rPr>
        <w:t>3</w:t>
      </w:r>
      <w:r w:rsidRPr="00DD4B08">
        <w:rPr>
          <w:rFonts w:ascii="Times New Roman" w:hAnsi="Times New Roman"/>
          <w:color w:val="000000" w:themeColor="text1"/>
          <w:sz w:val="22"/>
          <w:szCs w:val="22"/>
        </w:rPr>
        <w:t xml:space="preserve"> Youth Physical Activity in the UK…………………………………………………</w:t>
      </w:r>
      <w:r w:rsidR="00EF1978">
        <w:rPr>
          <w:rFonts w:ascii="Times New Roman" w:hAnsi="Times New Roman"/>
          <w:color w:val="000000" w:themeColor="text1"/>
          <w:sz w:val="22"/>
          <w:szCs w:val="22"/>
        </w:rPr>
        <w:t>.</w:t>
      </w:r>
      <w:r w:rsidRPr="00DD4B08">
        <w:rPr>
          <w:rFonts w:ascii="Times New Roman" w:hAnsi="Times New Roman"/>
          <w:color w:val="000000" w:themeColor="text1"/>
          <w:sz w:val="22"/>
          <w:szCs w:val="22"/>
        </w:rPr>
        <w:t>…</w:t>
      </w:r>
      <w:r w:rsidR="00EF1978">
        <w:rPr>
          <w:rFonts w:ascii="Times New Roman" w:hAnsi="Times New Roman"/>
          <w:color w:val="000000" w:themeColor="text1"/>
          <w:sz w:val="22"/>
          <w:szCs w:val="22"/>
        </w:rPr>
        <w:t>15</w:t>
      </w:r>
      <w:r w:rsidRPr="00DD4B08">
        <w:rPr>
          <w:rFonts w:ascii="Times New Roman" w:hAnsi="Times New Roman"/>
          <w:color w:val="000000" w:themeColor="text1"/>
          <w:sz w:val="22"/>
          <w:szCs w:val="22"/>
        </w:rPr>
        <w:br/>
        <w:t>2.</w:t>
      </w:r>
      <w:r w:rsidR="00DC7584">
        <w:rPr>
          <w:rFonts w:ascii="Times New Roman" w:hAnsi="Times New Roman"/>
          <w:color w:val="000000" w:themeColor="text1"/>
          <w:sz w:val="22"/>
          <w:szCs w:val="22"/>
        </w:rPr>
        <w:t>3</w:t>
      </w:r>
      <w:r w:rsidRPr="00DD4B08">
        <w:rPr>
          <w:rFonts w:ascii="Times New Roman" w:hAnsi="Times New Roman"/>
          <w:color w:val="000000" w:themeColor="text1"/>
          <w:sz w:val="22"/>
          <w:szCs w:val="22"/>
        </w:rPr>
        <w:t>.1 National participation trends and challenges………………………………………...1</w:t>
      </w:r>
      <w:r w:rsidR="00EF1978">
        <w:rPr>
          <w:rFonts w:ascii="Times New Roman" w:hAnsi="Times New Roman"/>
          <w:color w:val="000000" w:themeColor="text1"/>
          <w:sz w:val="22"/>
          <w:szCs w:val="22"/>
        </w:rPr>
        <w:t>5</w:t>
      </w:r>
      <w:r w:rsidRPr="00DD4B08">
        <w:rPr>
          <w:rFonts w:ascii="Times New Roman" w:hAnsi="Times New Roman"/>
          <w:color w:val="000000" w:themeColor="text1"/>
          <w:sz w:val="22"/>
          <w:szCs w:val="22"/>
        </w:rPr>
        <w:br/>
        <w:t>2.</w:t>
      </w:r>
      <w:r w:rsidR="00DC7584">
        <w:rPr>
          <w:rFonts w:ascii="Times New Roman" w:hAnsi="Times New Roman"/>
          <w:color w:val="000000" w:themeColor="text1"/>
          <w:sz w:val="22"/>
          <w:szCs w:val="22"/>
        </w:rPr>
        <w:t>3</w:t>
      </w:r>
      <w:r w:rsidRPr="00DD4B08">
        <w:rPr>
          <w:rFonts w:ascii="Times New Roman" w:hAnsi="Times New Roman"/>
          <w:color w:val="000000" w:themeColor="text1"/>
          <w:sz w:val="22"/>
          <w:szCs w:val="22"/>
        </w:rPr>
        <w:t>.2 Factors influencing engagement among 8-16-year-olds……</w:t>
      </w:r>
      <w:r w:rsidR="00EF1978">
        <w:rPr>
          <w:rFonts w:ascii="Times New Roman" w:hAnsi="Times New Roman"/>
          <w:color w:val="000000" w:themeColor="text1"/>
          <w:sz w:val="22"/>
          <w:szCs w:val="22"/>
        </w:rPr>
        <w:t>.</w:t>
      </w:r>
      <w:r w:rsidRPr="00DD4B08">
        <w:rPr>
          <w:rFonts w:ascii="Times New Roman" w:hAnsi="Times New Roman"/>
          <w:color w:val="000000" w:themeColor="text1"/>
          <w:sz w:val="22"/>
          <w:szCs w:val="22"/>
        </w:rPr>
        <w:t>…………………</w:t>
      </w:r>
      <w:r w:rsidR="00EF1978" w:rsidRPr="00DD4B08">
        <w:rPr>
          <w:rFonts w:ascii="Times New Roman" w:hAnsi="Times New Roman"/>
          <w:color w:val="000000" w:themeColor="text1"/>
          <w:sz w:val="22"/>
          <w:szCs w:val="22"/>
        </w:rPr>
        <w:t>…</w:t>
      </w:r>
      <w:r w:rsidR="00EF1978">
        <w:rPr>
          <w:rFonts w:ascii="Times New Roman" w:hAnsi="Times New Roman"/>
          <w:color w:val="000000" w:themeColor="text1"/>
          <w:sz w:val="22"/>
          <w:szCs w:val="22"/>
        </w:rPr>
        <w:t>.</w:t>
      </w:r>
      <w:r w:rsidRPr="00DD4B08">
        <w:rPr>
          <w:rFonts w:ascii="Times New Roman" w:hAnsi="Times New Roman"/>
          <w:color w:val="000000" w:themeColor="text1"/>
          <w:sz w:val="22"/>
          <w:szCs w:val="22"/>
        </w:rPr>
        <w:t>…</w:t>
      </w:r>
      <w:r w:rsidR="00EF1978">
        <w:rPr>
          <w:rFonts w:ascii="Times New Roman" w:hAnsi="Times New Roman"/>
          <w:color w:val="000000" w:themeColor="text1"/>
          <w:sz w:val="22"/>
          <w:szCs w:val="22"/>
        </w:rPr>
        <w:t>15</w:t>
      </w:r>
    </w:p>
    <w:p w14:paraId="33F0C26D" w14:textId="621FCD7A" w:rsidR="00BB6FFA" w:rsidRPr="00DD4B08" w:rsidRDefault="00AA5943">
      <w:pPr>
        <w:rPr>
          <w:rFonts w:ascii="Times New Roman" w:hAnsi="Times New Roman"/>
          <w:color w:val="000000" w:themeColor="text1"/>
          <w:sz w:val="22"/>
          <w:szCs w:val="22"/>
        </w:rPr>
      </w:pPr>
      <w:r w:rsidRPr="00DD4B08">
        <w:rPr>
          <w:rFonts w:ascii="Times New Roman" w:hAnsi="Times New Roman"/>
          <w:color w:val="000000" w:themeColor="text1"/>
          <w:sz w:val="22"/>
          <w:szCs w:val="22"/>
        </w:rPr>
        <w:t>2.</w:t>
      </w:r>
      <w:r w:rsidR="00DC7584">
        <w:rPr>
          <w:rFonts w:ascii="Times New Roman" w:hAnsi="Times New Roman"/>
          <w:color w:val="000000" w:themeColor="text1"/>
          <w:sz w:val="22"/>
          <w:szCs w:val="22"/>
        </w:rPr>
        <w:t>4</w:t>
      </w:r>
      <w:r w:rsidRPr="00DD4B08">
        <w:rPr>
          <w:rFonts w:ascii="Times New Roman" w:hAnsi="Times New Roman"/>
          <w:color w:val="000000" w:themeColor="text1"/>
          <w:sz w:val="22"/>
          <w:szCs w:val="22"/>
        </w:rPr>
        <w:t xml:space="preserve"> The Welsh Context……………………………………………………………………</w:t>
      </w:r>
      <w:r w:rsidR="00EF1978">
        <w:rPr>
          <w:rFonts w:ascii="Times New Roman" w:hAnsi="Times New Roman"/>
          <w:color w:val="000000" w:themeColor="text1"/>
          <w:sz w:val="22"/>
          <w:szCs w:val="22"/>
        </w:rPr>
        <w:t>..15-</w:t>
      </w:r>
      <w:r w:rsidR="00314F5E">
        <w:rPr>
          <w:rFonts w:ascii="Times New Roman" w:hAnsi="Times New Roman"/>
          <w:color w:val="000000" w:themeColor="text1"/>
          <w:sz w:val="22"/>
          <w:szCs w:val="22"/>
        </w:rPr>
        <w:t>16</w:t>
      </w:r>
      <w:r w:rsidRPr="00DD4B08">
        <w:rPr>
          <w:rFonts w:ascii="Times New Roman" w:hAnsi="Times New Roman"/>
          <w:color w:val="000000" w:themeColor="text1"/>
          <w:sz w:val="22"/>
          <w:szCs w:val="22"/>
        </w:rPr>
        <w:br/>
        <w:t>2.</w:t>
      </w:r>
      <w:r w:rsidR="00DC7584">
        <w:rPr>
          <w:rFonts w:ascii="Times New Roman" w:hAnsi="Times New Roman"/>
          <w:color w:val="000000" w:themeColor="text1"/>
          <w:sz w:val="22"/>
          <w:szCs w:val="22"/>
        </w:rPr>
        <w:t>4</w:t>
      </w:r>
      <w:r w:rsidRPr="00DD4B08">
        <w:rPr>
          <w:rFonts w:ascii="Times New Roman" w:hAnsi="Times New Roman"/>
          <w:color w:val="000000" w:themeColor="text1"/>
          <w:sz w:val="22"/>
          <w:szCs w:val="22"/>
        </w:rPr>
        <w:t>.1 Current landscape of youth physical activity in Wales……………………………</w:t>
      </w:r>
      <w:r w:rsidR="00314F5E">
        <w:rPr>
          <w:rFonts w:ascii="Times New Roman" w:hAnsi="Times New Roman"/>
          <w:color w:val="000000" w:themeColor="text1"/>
          <w:sz w:val="22"/>
          <w:szCs w:val="22"/>
        </w:rPr>
        <w:t>.</w:t>
      </w:r>
      <w:r w:rsidRPr="00DD4B08">
        <w:rPr>
          <w:rFonts w:ascii="Times New Roman" w:hAnsi="Times New Roman"/>
          <w:color w:val="000000" w:themeColor="text1"/>
          <w:sz w:val="22"/>
          <w:szCs w:val="22"/>
        </w:rPr>
        <w:t>...1</w:t>
      </w:r>
      <w:r w:rsidR="00314F5E">
        <w:rPr>
          <w:rFonts w:ascii="Times New Roman" w:hAnsi="Times New Roman"/>
          <w:color w:val="000000" w:themeColor="text1"/>
          <w:sz w:val="22"/>
          <w:szCs w:val="22"/>
        </w:rPr>
        <w:t>5</w:t>
      </w:r>
      <w:r w:rsidR="00441E7A">
        <w:rPr>
          <w:rFonts w:ascii="Times New Roman" w:hAnsi="Times New Roman"/>
          <w:color w:val="000000" w:themeColor="text1"/>
          <w:sz w:val="22"/>
          <w:szCs w:val="22"/>
        </w:rPr>
        <w:t>-16</w:t>
      </w:r>
      <w:r w:rsidRPr="00DD4B08">
        <w:rPr>
          <w:rFonts w:ascii="Times New Roman" w:hAnsi="Times New Roman"/>
          <w:color w:val="000000" w:themeColor="text1"/>
          <w:sz w:val="22"/>
          <w:szCs w:val="22"/>
        </w:rPr>
        <w:br/>
        <w:t>2.</w:t>
      </w:r>
      <w:r w:rsidR="00DC7584">
        <w:rPr>
          <w:rFonts w:ascii="Times New Roman" w:hAnsi="Times New Roman"/>
          <w:color w:val="000000" w:themeColor="text1"/>
          <w:sz w:val="22"/>
          <w:szCs w:val="22"/>
        </w:rPr>
        <w:t>4</w:t>
      </w:r>
      <w:r w:rsidRPr="00DD4B08">
        <w:rPr>
          <w:rFonts w:ascii="Times New Roman" w:hAnsi="Times New Roman"/>
          <w:color w:val="000000" w:themeColor="text1"/>
          <w:sz w:val="22"/>
          <w:szCs w:val="22"/>
        </w:rPr>
        <w:t>.2 Policy drivers and national initiatives supporting youth engagement……………</w:t>
      </w:r>
      <w:r w:rsidR="00441E7A">
        <w:rPr>
          <w:rFonts w:ascii="Times New Roman" w:hAnsi="Times New Roman"/>
          <w:color w:val="000000" w:themeColor="text1"/>
          <w:sz w:val="22"/>
          <w:szCs w:val="22"/>
        </w:rPr>
        <w:t>….</w:t>
      </w:r>
      <w:r w:rsidRPr="00DD4B08">
        <w:rPr>
          <w:rFonts w:ascii="Times New Roman" w:hAnsi="Times New Roman"/>
          <w:color w:val="000000" w:themeColor="text1"/>
          <w:sz w:val="22"/>
          <w:szCs w:val="22"/>
        </w:rPr>
        <w:t>.1</w:t>
      </w:r>
      <w:r w:rsidR="00441E7A">
        <w:rPr>
          <w:rFonts w:ascii="Times New Roman" w:hAnsi="Times New Roman"/>
          <w:color w:val="000000" w:themeColor="text1"/>
          <w:sz w:val="22"/>
          <w:szCs w:val="22"/>
        </w:rPr>
        <w:t>6</w:t>
      </w:r>
    </w:p>
    <w:p w14:paraId="365F9475" w14:textId="056ED58E" w:rsidR="00BB6FFA" w:rsidRPr="00DD4B08" w:rsidRDefault="00AA5943">
      <w:pPr>
        <w:rPr>
          <w:rFonts w:ascii="Times New Roman" w:hAnsi="Times New Roman"/>
          <w:color w:val="000000" w:themeColor="text1"/>
          <w:sz w:val="22"/>
          <w:szCs w:val="22"/>
        </w:rPr>
      </w:pPr>
      <w:r w:rsidRPr="00DD4B08">
        <w:rPr>
          <w:rFonts w:ascii="Times New Roman" w:hAnsi="Times New Roman"/>
          <w:color w:val="000000" w:themeColor="text1"/>
          <w:sz w:val="22"/>
          <w:szCs w:val="22"/>
        </w:rPr>
        <w:t>2.</w:t>
      </w:r>
      <w:r w:rsidR="00DC7584">
        <w:rPr>
          <w:rFonts w:ascii="Times New Roman" w:hAnsi="Times New Roman"/>
          <w:color w:val="000000" w:themeColor="text1"/>
          <w:sz w:val="22"/>
          <w:szCs w:val="22"/>
        </w:rPr>
        <w:t>5</w:t>
      </w:r>
      <w:r w:rsidRPr="00DD4B08">
        <w:rPr>
          <w:rFonts w:ascii="Times New Roman" w:hAnsi="Times New Roman"/>
          <w:color w:val="000000" w:themeColor="text1"/>
          <w:sz w:val="22"/>
          <w:szCs w:val="22"/>
        </w:rPr>
        <w:t xml:space="preserve"> Swansea Local Context…………………………………………………………………1</w:t>
      </w:r>
      <w:r w:rsidR="009931EC">
        <w:rPr>
          <w:rFonts w:ascii="Times New Roman" w:hAnsi="Times New Roman"/>
          <w:color w:val="000000" w:themeColor="text1"/>
          <w:sz w:val="22"/>
          <w:szCs w:val="22"/>
        </w:rPr>
        <w:t>6</w:t>
      </w:r>
      <w:r w:rsidRPr="00DD4B08">
        <w:rPr>
          <w:rFonts w:ascii="Times New Roman" w:hAnsi="Times New Roman"/>
          <w:color w:val="000000" w:themeColor="text1"/>
          <w:sz w:val="22"/>
          <w:szCs w:val="22"/>
        </w:rPr>
        <w:t>-</w:t>
      </w:r>
      <w:r w:rsidR="009931EC">
        <w:rPr>
          <w:rFonts w:ascii="Times New Roman" w:hAnsi="Times New Roman"/>
          <w:color w:val="000000" w:themeColor="text1"/>
          <w:sz w:val="22"/>
          <w:szCs w:val="22"/>
        </w:rPr>
        <w:t>17</w:t>
      </w:r>
      <w:r w:rsidRPr="00DD4B08">
        <w:rPr>
          <w:rFonts w:ascii="Times New Roman" w:hAnsi="Times New Roman"/>
          <w:color w:val="000000" w:themeColor="text1"/>
          <w:sz w:val="22"/>
          <w:szCs w:val="22"/>
        </w:rPr>
        <w:br/>
        <w:t>2.</w:t>
      </w:r>
      <w:r w:rsidR="00DC7584">
        <w:rPr>
          <w:rFonts w:ascii="Times New Roman" w:hAnsi="Times New Roman"/>
          <w:color w:val="000000" w:themeColor="text1"/>
          <w:sz w:val="22"/>
          <w:szCs w:val="22"/>
        </w:rPr>
        <w:t>5</w:t>
      </w:r>
      <w:r w:rsidRPr="00DD4B08">
        <w:rPr>
          <w:rFonts w:ascii="Times New Roman" w:hAnsi="Times New Roman"/>
          <w:color w:val="000000" w:themeColor="text1"/>
          <w:sz w:val="22"/>
          <w:szCs w:val="22"/>
        </w:rPr>
        <w:t>.1 Swansea Council’s physical activity pathway for young people…………</w:t>
      </w:r>
      <w:r w:rsidR="009931EC">
        <w:rPr>
          <w:rFonts w:ascii="Times New Roman" w:hAnsi="Times New Roman"/>
          <w:color w:val="000000" w:themeColor="text1"/>
          <w:sz w:val="22"/>
          <w:szCs w:val="22"/>
        </w:rPr>
        <w:t>.</w:t>
      </w:r>
      <w:r w:rsidRPr="00DD4B08">
        <w:rPr>
          <w:rFonts w:ascii="Times New Roman" w:hAnsi="Times New Roman"/>
          <w:color w:val="000000" w:themeColor="text1"/>
          <w:sz w:val="22"/>
          <w:szCs w:val="22"/>
        </w:rPr>
        <w:t>………</w:t>
      </w:r>
      <w:r w:rsidR="009931EC" w:rsidRPr="00DD4B08">
        <w:rPr>
          <w:rFonts w:ascii="Times New Roman" w:hAnsi="Times New Roman"/>
          <w:color w:val="000000" w:themeColor="text1"/>
          <w:sz w:val="22"/>
          <w:szCs w:val="22"/>
        </w:rPr>
        <w:t>…</w:t>
      </w:r>
      <w:r w:rsidR="009931EC">
        <w:rPr>
          <w:rFonts w:ascii="Times New Roman" w:hAnsi="Times New Roman"/>
          <w:color w:val="000000" w:themeColor="text1"/>
          <w:sz w:val="22"/>
          <w:szCs w:val="22"/>
        </w:rPr>
        <w:t>.</w:t>
      </w:r>
      <w:r w:rsidRPr="00DD4B08">
        <w:rPr>
          <w:rFonts w:ascii="Times New Roman" w:hAnsi="Times New Roman"/>
          <w:color w:val="000000" w:themeColor="text1"/>
          <w:sz w:val="22"/>
          <w:szCs w:val="22"/>
        </w:rPr>
        <w:t>1</w:t>
      </w:r>
      <w:r w:rsidR="009931EC">
        <w:rPr>
          <w:rFonts w:ascii="Times New Roman" w:hAnsi="Times New Roman"/>
          <w:color w:val="000000" w:themeColor="text1"/>
          <w:sz w:val="22"/>
          <w:szCs w:val="22"/>
        </w:rPr>
        <w:t>6</w:t>
      </w:r>
      <w:r w:rsidRPr="00DD4B08">
        <w:rPr>
          <w:rFonts w:ascii="Times New Roman" w:hAnsi="Times New Roman"/>
          <w:color w:val="000000" w:themeColor="text1"/>
          <w:sz w:val="22"/>
          <w:szCs w:val="22"/>
        </w:rPr>
        <w:br/>
        <w:t>2.</w:t>
      </w:r>
      <w:r w:rsidR="00DC7584">
        <w:rPr>
          <w:rFonts w:ascii="Times New Roman" w:hAnsi="Times New Roman"/>
          <w:color w:val="000000" w:themeColor="text1"/>
          <w:sz w:val="22"/>
          <w:szCs w:val="22"/>
        </w:rPr>
        <w:t>5</w:t>
      </w:r>
      <w:r w:rsidRPr="00DD4B08">
        <w:rPr>
          <w:rFonts w:ascii="Times New Roman" w:hAnsi="Times New Roman"/>
          <w:color w:val="000000" w:themeColor="text1"/>
          <w:sz w:val="22"/>
          <w:szCs w:val="22"/>
        </w:rPr>
        <w:t>.2 Existing programmes, community events and participation barriers………………</w:t>
      </w:r>
      <w:r w:rsidR="0048197B">
        <w:rPr>
          <w:rFonts w:ascii="Times New Roman" w:hAnsi="Times New Roman"/>
          <w:color w:val="000000" w:themeColor="text1"/>
          <w:sz w:val="22"/>
          <w:szCs w:val="22"/>
        </w:rPr>
        <w:t>…16-17</w:t>
      </w:r>
    </w:p>
    <w:p w14:paraId="0BCF2393" w14:textId="02926955" w:rsidR="00BB6FFA" w:rsidRPr="00DD4B08" w:rsidRDefault="00AA5943">
      <w:pPr>
        <w:rPr>
          <w:rFonts w:ascii="Times New Roman" w:hAnsi="Times New Roman"/>
          <w:color w:val="000000" w:themeColor="text1"/>
          <w:sz w:val="22"/>
          <w:szCs w:val="22"/>
        </w:rPr>
      </w:pPr>
      <w:r w:rsidRPr="00DD4B08">
        <w:rPr>
          <w:rFonts w:ascii="Times New Roman" w:hAnsi="Times New Roman"/>
          <w:color w:val="000000" w:themeColor="text1"/>
          <w:sz w:val="22"/>
          <w:szCs w:val="22"/>
        </w:rPr>
        <w:t>2.</w:t>
      </w:r>
      <w:r w:rsidR="00DC7584">
        <w:rPr>
          <w:rFonts w:ascii="Times New Roman" w:hAnsi="Times New Roman"/>
          <w:color w:val="000000" w:themeColor="text1"/>
          <w:sz w:val="22"/>
          <w:szCs w:val="22"/>
        </w:rPr>
        <w:t>6</w:t>
      </w:r>
      <w:r w:rsidRPr="00DD4B08">
        <w:rPr>
          <w:rFonts w:ascii="Times New Roman" w:hAnsi="Times New Roman"/>
          <w:color w:val="000000" w:themeColor="text1"/>
          <w:sz w:val="22"/>
          <w:szCs w:val="22"/>
        </w:rPr>
        <w:t xml:space="preserve"> Pathway Development in Youth Sport…………………………………………………..</w:t>
      </w:r>
      <w:r w:rsidR="0048197B">
        <w:rPr>
          <w:rFonts w:ascii="Times New Roman" w:hAnsi="Times New Roman"/>
          <w:color w:val="000000" w:themeColor="text1"/>
          <w:sz w:val="22"/>
          <w:szCs w:val="22"/>
        </w:rPr>
        <w:t>17-18</w:t>
      </w:r>
      <w:r w:rsidRPr="00DD4B08">
        <w:rPr>
          <w:rFonts w:ascii="Times New Roman" w:hAnsi="Times New Roman"/>
          <w:color w:val="000000" w:themeColor="text1"/>
          <w:sz w:val="22"/>
          <w:szCs w:val="22"/>
        </w:rPr>
        <w:br/>
        <w:t>2.</w:t>
      </w:r>
      <w:r w:rsidR="00DC7584">
        <w:rPr>
          <w:rFonts w:ascii="Times New Roman" w:hAnsi="Times New Roman"/>
          <w:color w:val="000000" w:themeColor="text1"/>
          <w:sz w:val="22"/>
          <w:szCs w:val="22"/>
        </w:rPr>
        <w:t>6</w:t>
      </w:r>
      <w:r w:rsidRPr="00DD4B08">
        <w:rPr>
          <w:rFonts w:ascii="Times New Roman" w:hAnsi="Times New Roman"/>
          <w:color w:val="000000" w:themeColor="text1"/>
          <w:sz w:val="22"/>
          <w:szCs w:val="22"/>
        </w:rPr>
        <w:t>.1 Theoretical models (LTAD, physical literacy)……………………………………...…</w:t>
      </w:r>
      <w:r w:rsidR="0048197B">
        <w:rPr>
          <w:rFonts w:ascii="Times New Roman" w:hAnsi="Times New Roman"/>
          <w:color w:val="000000" w:themeColor="text1"/>
          <w:sz w:val="22"/>
          <w:szCs w:val="22"/>
        </w:rPr>
        <w:t>17-18</w:t>
      </w:r>
      <w:r w:rsidRPr="00DD4B08">
        <w:rPr>
          <w:rFonts w:ascii="Times New Roman" w:hAnsi="Times New Roman"/>
          <w:color w:val="000000" w:themeColor="text1"/>
          <w:sz w:val="22"/>
          <w:szCs w:val="22"/>
        </w:rPr>
        <w:br/>
        <w:t>2.</w:t>
      </w:r>
      <w:r w:rsidR="00DC7584">
        <w:rPr>
          <w:rFonts w:ascii="Times New Roman" w:hAnsi="Times New Roman"/>
          <w:color w:val="000000" w:themeColor="text1"/>
          <w:sz w:val="22"/>
          <w:szCs w:val="22"/>
        </w:rPr>
        <w:t>6</w:t>
      </w:r>
      <w:r w:rsidRPr="00DD4B08">
        <w:rPr>
          <w:rFonts w:ascii="Times New Roman" w:hAnsi="Times New Roman"/>
          <w:color w:val="000000" w:themeColor="text1"/>
          <w:sz w:val="22"/>
          <w:szCs w:val="22"/>
        </w:rPr>
        <w:t>.2 Importance of clear progression routes for children and teens……………………</w:t>
      </w:r>
      <w:r w:rsidR="00234731">
        <w:rPr>
          <w:rFonts w:ascii="Times New Roman" w:hAnsi="Times New Roman"/>
          <w:color w:val="000000" w:themeColor="text1"/>
          <w:sz w:val="22"/>
          <w:szCs w:val="22"/>
        </w:rPr>
        <w:t>…..</w:t>
      </w:r>
      <w:r w:rsidRPr="00DD4B08">
        <w:rPr>
          <w:rFonts w:ascii="Times New Roman" w:hAnsi="Times New Roman"/>
          <w:color w:val="000000" w:themeColor="text1"/>
          <w:sz w:val="22"/>
          <w:szCs w:val="22"/>
        </w:rPr>
        <w:t>.</w:t>
      </w:r>
      <w:r w:rsidR="00234731">
        <w:rPr>
          <w:rFonts w:ascii="Times New Roman" w:hAnsi="Times New Roman"/>
          <w:color w:val="000000" w:themeColor="text1"/>
          <w:sz w:val="22"/>
          <w:szCs w:val="22"/>
        </w:rPr>
        <w:t>18</w:t>
      </w:r>
    </w:p>
    <w:p w14:paraId="2494746D" w14:textId="4125966D" w:rsidR="00BB6FFA" w:rsidRPr="00DD4B08" w:rsidRDefault="00AA5943">
      <w:pPr>
        <w:rPr>
          <w:rFonts w:ascii="Times New Roman" w:hAnsi="Times New Roman"/>
          <w:color w:val="000000" w:themeColor="text1"/>
          <w:sz w:val="22"/>
          <w:szCs w:val="22"/>
        </w:rPr>
      </w:pPr>
      <w:r w:rsidRPr="00DD4B08">
        <w:rPr>
          <w:rFonts w:ascii="Times New Roman" w:hAnsi="Times New Roman"/>
          <w:color w:val="000000" w:themeColor="text1"/>
          <w:sz w:val="22"/>
          <w:szCs w:val="22"/>
        </w:rPr>
        <w:t>2.</w:t>
      </w:r>
      <w:r w:rsidR="00DC7584">
        <w:rPr>
          <w:rFonts w:ascii="Times New Roman" w:hAnsi="Times New Roman"/>
          <w:color w:val="000000" w:themeColor="text1"/>
          <w:sz w:val="22"/>
          <w:szCs w:val="22"/>
        </w:rPr>
        <w:t>7</w:t>
      </w:r>
      <w:r w:rsidRPr="00DD4B08">
        <w:rPr>
          <w:rFonts w:ascii="Times New Roman" w:hAnsi="Times New Roman"/>
          <w:color w:val="000000" w:themeColor="text1"/>
          <w:sz w:val="22"/>
          <w:szCs w:val="22"/>
        </w:rPr>
        <w:t xml:space="preserve"> Inclusion and Accessibility in Youth Sport…………………………………………..….</w:t>
      </w:r>
      <w:r w:rsidR="00672CFD">
        <w:rPr>
          <w:rFonts w:ascii="Times New Roman" w:hAnsi="Times New Roman"/>
          <w:color w:val="000000" w:themeColor="text1"/>
          <w:sz w:val="22"/>
          <w:szCs w:val="22"/>
        </w:rPr>
        <w:t>18</w:t>
      </w:r>
      <w:r w:rsidRPr="00DD4B08">
        <w:rPr>
          <w:rFonts w:ascii="Times New Roman" w:hAnsi="Times New Roman"/>
          <w:color w:val="000000" w:themeColor="text1"/>
          <w:sz w:val="22"/>
          <w:szCs w:val="22"/>
        </w:rPr>
        <w:br/>
        <w:t>2.</w:t>
      </w:r>
      <w:r w:rsidR="00DC7584">
        <w:rPr>
          <w:rFonts w:ascii="Times New Roman" w:hAnsi="Times New Roman"/>
          <w:color w:val="000000" w:themeColor="text1"/>
          <w:sz w:val="22"/>
          <w:szCs w:val="22"/>
        </w:rPr>
        <w:t>7</w:t>
      </w:r>
      <w:r w:rsidRPr="00DD4B08">
        <w:rPr>
          <w:rFonts w:ascii="Times New Roman" w:hAnsi="Times New Roman"/>
          <w:color w:val="000000" w:themeColor="text1"/>
          <w:sz w:val="22"/>
          <w:szCs w:val="22"/>
        </w:rPr>
        <w:t>.1 Barriers for diverse groups……………………………………………………………..</w:t>
      </w:r>
      <w:r w:rsidR="00672CFD">
        <w:rPr>
          <w:rFonts w:ascii="Times New Roman" w:hAnsi="Times New Roman"/>
          <w:color w:val="000000" w:themeColor="text1"/>
          <w:sz w:val="22"/>
          <w:szCs w:val="22"/>
        </w:rPr>
        <w:t>18</w:t>
      </w:r>
      <w:r w:rsidRPr="00DD4B08">
        <w:rPr>
          <w:rFonts w:ascii="Times New Roman" w:hAnsi="Times New Roman"/>
          <w:color w:val="000000" w:themeColor="text1"/>
          <w:sz w:val="22"/>
          <w:szCs w:val="22"/>
        </w:rPr>
        <w:br/>
        <w:t>2.</w:t>
      </w:r>
      <w:r w:rsidR="00DC7584">
        <w:rPr>
          <w:rFonts w:ascii="Times New Roman" w:hAnsi="Times New Roman"/>
          <w:color w:val="000000" w:themeColor="text1"/>
          <w:sz w:val="22"/>
          <w:szCs w:val="22"/>
        </w:rPr>
        <w:t>7</w:t>
      </w:r>
      <w:r w:rsidRPr="00DD4B08">
        <w:rPr>
          <w:rFonts w:ascii="Times New Roman" w:hAnsi="Times New Roman"/>
          <w:color w:val="000000" w:themeColor="text1"/>
          <w:sz w:val="22"/>
          <w:szCs w:val="22"/>
        </w:rPr>
        <w:t>.2 Strategies for promoting inclusive participation………………………………………</w:t>
      </w:r>
      <w:r w:rsidR="00672CFD">
        <w:rPr>
          <w:rFonts w:ascii="Times New Roman" w:hAnsi="Times New Roman"/>
          <w:color w:val="000000" w:themeColor="text1"/>
          <w:sz w:val="22"/>
          <w:szCs w:val="22"/>
        </w:rPr>
        <w:t>..18</w:t>
      </w:r>
    </w:p>
    <w:p w14:paraId="6E435203" w14:textId="4879BCEA" w:rsidR="00BB6FFA" w:rsidRPr="00DD4B08" w:rsidRDefault="00AA5943">
      <w:pPr>
        <w:rPr>
          <w:rFonts w:ascii="Times New Roman" w:hAnsi="Times New Roman"/>
          <w:color w:val="000000" w:themeColor="text1"/>
          <w:sz w:val="22"/>
          <w:szCs w:val="22"/>
        </w:rPr>
      </w:pPr>
      <w:r w:rsidRPr="00DD4B08">
        <w:rPr>
          <w:rFonts w:ascii="Times New Roman" w:hAnsi="Times New Roman"/>
          <w:color w:val="000000" w:themeColor="text1"/>
          <w:sz w:val="22"/>
          <w:szCs w:val="22"/>
        </w:rPr>
        <w:t>2.</w:t>
      </w:r>
      <w:r w:rsidR="00DC7584">
        <w:rPr>
          <w:rFonts w:ascii="Times New Roman" w:hAnsi="Times New Roman"/>
          <w:color w:val="000000" w:themeColor="text1"/>
          <w:sz w:val="22"/>
          <w:szCs w:val="22"/>
        </w:rPr>
        <w:t>8</w:t>
      </w:r>
      <w:r w:rsidRPr="00DD4B08">
        <w:rPr>
          <w:rFonts w:ascii="Times New Roman" w:hAnsi="Times New Roman"/>
          <w:color w:val="000000" w:themeColor="text1"/>
          <w:sz w:val="22"/>
          <w:szCs w:val="22"/>
        </w:rPr>
        <w:t xml:space="preserve"> Stakeholder Engagement…………………………………………………………………</w:t>
      </w:r>
      <w:r w:rsidR="005F26B4">
        <w:rPr>
          <w:rFonts w:ascii="Times New Roman" w:hAnsi="Times New Roman"/>
          <w:color w:val="000000" w:themeColor="text1"/>
          <w:sz w:val="22"/>
          <w:szCs w:val="22"/>
        </w:rPr>
        <w:t>.18-19</w:t>
      </w:r>
      <w:r w:rsidRPr="00DD4B08">
        <w:rPr>
          <w:rFonts w:ascii="Times New Roman" w:hAnsi="Times New Roman"/>
          <w:color w:val="000000" w:themeColor="text1"/>
          <w:sz w:val="22"/>
          <w:szCs w:val="22"/>
        </w:rPr>
        <w:br/>
        <w:t>2.</w:t>
      </w:r>
      <w:r w:rsidR="00DC7584">
        <w:rPr>
          <w:rFonts w:ascii="Times New Roman" w:hAnsi="Times New Roman"/>
          <w:color w:val="000000" w:themeColor="text1"/>
          <w:sz w:val="22"/>
          <w:szCs w:val="22"/>
        </w:rPr>
        <w:t>8</w:t>
      </w:r>
      <w:r w:rsidRPr="00DD4B08">
        <w:rPr>
          <w:rFonts w:ascii="Times New Roman" w:hAnsi="Times New Roman"/>
          <w:color w:val="000000" w:themeColor="text1"/>
          <w:sz w:val="22"/>
          <w:szCs w:val="22"/>
        </w:rPr>
        <w:t>.1 Role of Swansea Council, schools, clubs and families………………………………</w:t>
      </w:r>
      <w:r w:rsidR="005F26B4">
        <w:rPr>
          <w:rFonts w:ascii="Times New Roman" w:hAnsi="Times New Roman"/>
          <w:color w:val="000000" w:themeColor="text1"/>
          <w:sz w:val="22"/>
          <w:szCs w:val="22"/>
        </w:rPr>
        <w:t>….18</w:t>
      </w:r>
      <w:r w:rsidRPr="00DD4B08">
        <w:rPr>
          <w:rFonts w:ascii="Times New Roman" w:hAnsi="Times New Roman"/>
          <w:color w:val="000000" w:themeColor="text1"/>
          <w:sz w:val="22"/>
          <w:szCs w:val="22"/>
        </w:rPr>
        <w:br/>
        <w:t>2.</w:t>
      </w:r>
      <w:r w:rsidR="00DC7584">
        <w:rPr>
          <w:rFonts w:ascii="Times New Roman" w:hAnsi="Times New Roman"/>
          <w:color w:val="000000" w:themeColor="text1"/>
          <w:sz w:val="22"/>
          <w:szCs w:val="22"/>
        </w:rPr>
        <w:t>8</w:t>
      </w:r>
      <w:r w:rsidRPr="00DD4B08">
        <w:rPr>
          <w:rFonts w:ascii="Times New Roman" w:hAnsi="Times New Roman"/>
          <w:color w:val="000000" w:themeColor="text1"/>
          <w:sz w:val="22"/>
          <w:szCs w:val="22"/>
        </w:rPr>
        <w:t>.2 Communication challenges and the need for centralised information………….…</w:t>
      </w:r>
      <w:r w:rsidR="00114269">
        <w:rPr>
          <w:rFonts w:ascii="Times New Roman" w:hAnsi="Times New Roman"/>
          <w:color w:val="000000" w:themeColor="text1"/>
          <w:sz w:val="22"/>
          <w:szCs w:val="22"/>
        </w:rPr>
        <w:t>…….18</w:t>
      </w:r>
    </w:p>
    <w:p w14:paraId="27AE23D1" w14:textId="7CD92751" w:rsidR="00BB6FFA" w:rsidRPr="00DD4B08" w:rsidRDefault="00AA5943">
      <w:pPr>
        <w:rPr>
          <w:rFonts w:ascii="Times New Roman" w:hAnsi="Times New Roman"/>
          <w:color w:val="000000" w:themeColor="text1"/>
          <w:sz w:val="22"/>
          <w:szCs w:val="22"/>
        </w:rPr>
      </w:pPr>
      <w:r w:rsidRPr="00DD4B08">
        <w:rPr>
          <w:rFonts w:ascii="Times New Roman" w:hAnsi="Times New Roman"/>
          <w:color w:val="000000" w:themeColor="text1"/>
          <w:sz w:val="22"/>
          <w:szCs w:val="22"/>
        </w:rPr>
        <w:t>2.</w:t>
      </w:r>
      <w:r w:rsidR="00DC7584">
        <w:rPr>
          <w:rFonts w:ascii="Times New Roman" w:hAnsi="Times New Roman"/>
          <w:color w:val="000000" w:themeColor="text1"/>
          <w:sz w:val="22"/>
          <w:szCs w:val="22"/>
        </w:rPr>
        <w:t>9</w:t>
      </w:r>
      <w:r w:rsidRPr="00DD4B08">
        <w:rPr>
          <w:rFonts w:ascii="Times New Roman" w:hAnsi="Times New Roman"/>
          <w:color w:val="000000" w:themeColor="text1"/>
          <w:sz w:val="22"/>
          <w:szCs w:val="22"/>
        </w:rPr>
        <w:t xml:space="preserve"> Digital Engagement and Website Design………………………………………………</w:t>
      </w:r>
      <w:r w:rsidR="004447EA">
        <w:rPr>
          <w:rFonts w:ascii="Times New Roman" w:hAnsi="Times New Roman"/>
          <w:color w:val="000000" w:themeColor="text1"/>
          <w:sz w:val="22"/>
          <w:szCs w:val="22"/>
        </w:rPr>
        <w:t>….19-20</w:t>
      </w:r>
      <w:r w:rsidRPr="00DD4B08">
        <w:rPr>
          <w:rFonts w:ascii="Times New Roman" w:hAnsi="Times New Roman"/>
          <w:color w:val="000000" w:themeColor="text1"/>
          <w:sz w:val="22"/>
          <w:szCs w:val="22"/>
        </w:rPr>
        <w:br/>
        <w:t>2.</w:t>
      </w:r>
      <w:r w:rsidR="00DC7584">
        <w:rPr>
          <w:rFonts w:ascii="Times New Roman" w:hAnsi="Times New Roman"/>
          <w:color w:val="000000" w:themeColor="text1"/>
          <w:sz w:val="22"/>
          <w:szCs w:val="22"/>
        </w:rPr>
        <w:t>9</w:t>
      </w:r>
      <w:r w:rsidRPr="00DD4B08">
        <w:rPr>
          <w:rFonts w:ascii="Times New Roman" w:hAnsi="Times New Roman"/>
          <w:color w:val="000000" w:themeColor="text1"/>
          <w:sz w:val="22"/>
          <w:szCs w:val="22"/>
        </w:rPr>
        <w:t>.1 Evidence for digital solutions in supporting youth physical activity……………..…</w:t>
      </w:r>
      <w:r w:rsidR="004447EA">
        <w:rPr>
          <w:rFonts w:ascii="Times New Roman" w:hAnsi="Times New Roman"/>
          <w:color w:val="000000" w:themeColor="text1"/>
          <w:sz w:val="22"/>
          <w:szCs w:val="22"/>
        </w:rPr>
        <w:t>…...</w:t>
      </w:r>
      <w:r w:rsidR="000C0376">
        <w:rPr>
          <w:rFonts w:ascii="Times New Roman" w:hAnsi="Times New Roman"/>
          <w:color w:val="000000" w:themeColor="text1"/>
          <w:sz w:val="22"/>
          <w:szCs w:val="22"/>
        </w:rPr>
        <w:t>19</w:t>
      </w:r>
      <w:r w:rsidRPr="00DD4B08">
        <w:rPr>
          <w:rFonts w:ascii="Times New Roman" w:hAnsi="Times New Roman"/>
          <w:color w:val="000000" w:themeColor="text1"/>
          <w:sz w:val="22"/>
          <w:szCs w:val="22"/>
        </w:rPr>
        <w:br/>
        <w:t>2.</w:t>
      </w:r>
      <w:r w:rsidR="00DC7584">
        <w:rPr>
          <w:rFonts w:ascii="Times New Roman" w:hAnsi="Times New Roman"/>
          <w:color w:val="000000" w:themeColor="text1"/>
          <w:sz w:val="22"/>
          <w:szCs w:val="22"/>
        </w:rPr>
        <w:t>9</w:t>
      </w:r>
      <w:r w:rsidRPr="00DD4B08">
        <w:rPr>
          <w:rFonts w:ascii="Times New Roman" w:hAnsi="Times New Roman"/>
          <w:color w:val="000000" w:themeColor="text1"/>
          <w:sz w:val="22"/>
          <w:szCs w:val="22"/>
        </w:rPr>
        <w:t>.2 Best practice for youth-centred website design………………………………………</w:t>
      </w:r>
      <w:r w:rsidR="000C0376">
        <w:rPr>
          <w:rFonts w:ascii="Times New Roman" w:hAnsi="Times New Roman"/>
          <w:color w:val="000000" w:themeColor="text1"/>
          <w:sz w:val="22"/>
          <w:szCs w:val="22"/>
        </w:rPr>
        <w:t>…..19-20</w:t>
      </w:r>
      <w:r w:rsidRPr="00DD4B08">
        <w:rPr>
          <w:rFonts w:ascii="Times New Roman" w:hAnsi="Times New Roman"/>
          <w:color w:val="000000" w:themeColor="text1"/>
          <w:sz w:val="22"/>
          <w:szCs w:val="22"/>
        </w:rPr>
        <w:br/>
        <w:t>2.</w:t>
      </w:r>
      <w:r w:rsidR="00DC7584">
        <w:rPr>
          <w:rFonts w:ascii="Times New Roman" w:hAnsi="Times New Roman"/>
          <w:color w:val="000000" w:themeColor="text1"/>
          <w:sz w:val="22"/>
          <w:szCs w:val="22"/>
        </w:rPr>
        <w:t>9</w:t>
      </w:r>
      <w:r w:rsidRPr="00DD4B08">
        <w:rPr>
          <w:rFonts w:ascii="Times New Roman" w:hAnsi="Times New Roman"/>
          <w:color w:val="000000" w:themeColor="text1"/>
          <w:sz w:val="22"/>
          <w:szCs w:val="22"/>
        </w:rPr>
        <w:t>.3 Relevance to Swansea’s activity pathway………………………………………..…</w:t>
      </w:r>
      <w:r w:rsidR="000C0376">
        <w:rPr>
          <w:rFonts w:ascii="Times New Roman" w:hAnsi="Times New Roman"/>
          <w:color w:val="000000" w:themeColor="text1"/>
          <w:sz w:val="22"/>
          <w:szCs w:val="22"/>
        </w:rPr>
        <w:t>……</w:t>
      </w:r>
      <w:r w:rsidRPr="00DD4B08">
        <w:rPr>
          <w:rFonts w:ascii="Times New Roman" w:hAnsi="Times New Roman"/>
          <w:color w:val="000000" w:themeColor="text1"/>
          <w:sz w:val="22"/>
          <w:szCs w:val="22"/>
        </w:rPr>
        <w:t>2</w:t>
      </w:r>
      <w:r w:rsidR="000C0376">
        <w:rPr>
          <w:rFonts w:ascii="Times New Roman" w:hAnsi="Times New Roman"/>
          <w:color w:val="000000" w:themeColor="text1"/>
          <w:sz w:val="22"/>
          <w:szCs w:val="22"/>
        </w:rPr>
        <w:t>0</w:t>
      </w:r>
    </w:p>
    <w:p w14:paraId="5EA0E3F6" w14:textId="1AD4B8FF" w:rsidR="00BB6FFA" w:rsidRPr="00DD4B08" w:rsidRDefault="00AA5943">
      <w:pPr>
        <w:rPr>
          <w:rFonts w:ascii="Times New Roman" w:hAnsi="Times New Roman"/>
          <w:color w:val="000000" w:themeColor="text1"/>
          <w:sz w:val="22"/>
          <w:szCs w:val="22"/>
        </w:rPr>
      </w:pPr>
      <w:r w:rsidRPr="00DD4B08">
        <w:rPr>
          <w:rFonts w:ascii="Times New Roman" w:hAnsi="Times New Roman"/>
          <w:color w:val="000000" w:themeColor="text1"/>
          <w:sz w:val="22"/>
          <w:szCs w:val="22"/>
        </w:rPr>
        <w:t>2.</w:t>
      </w:r>
      <w:r w:rsidR="00DC7584">
        <w:rPr>
          <w:rFonts w:ascii="Times New Roman" w:hAnsi="Times New Roman"/>
          <w:color w:val="000000" w:themeColor="text1"/>
          <w:sz w:val="22"/>
          <w:szCs w:val="22"/>
        </w:rPr>
        <w:t>10</w:t>
      </w:r>
      <w:r w:rsidRPr="00DD4B08">
        <w:rPr>
          <w:rFonts w:ascii="Times New Roman" w:hAnsi="Times New Roman"/>
          <w:color w:val="000000" w:themeColor="text1"/>
          <w:sz w:val="22"/>
          <w:szCs w:val="22"/>
        </w:rPr>
        <w:t xml:space="preserve"> Conclusion and Recommendations…………………………………………………</w:t>
      </w:r>
      <w:r w:rsidR="000C0376" w:rsidRPr="00DD4B08">
        <w:rPr>
          <w:rFonts w:ascii="Times New Roman" w:hAnsi="Times New Roman"/>
          <w:color w:val="000000" w:themeColor="text1"/>
          <w:sz w:val="22"/>
          <w:szCs w:val="22"/>
        </w:rPr>
        <w:t>…...</w:t>
      </w:r>
      <w:r w:rsidR="000C0376">
        <w:rPr>
          <w:rFonts w:ascii="Times New Roman" w:hAnsi="Times New Roman"/>
          <w:color w:val="000000" w:themeColor="text1"/>
          <w:sz w:val="22"/>
          <w:szCs w:val="22"/>
        </w:rPr>
        <w:t>....21</w:t>
      </w:r>
    </w:p>
    <w:p w14:paraId="5F39135C" w14:textId="77777777" w:rsidR="00CE4409" w:rsidRDefault="00CE4409" w:rsidP="00CE4409">
      <w:pPr>
        <w:jc w:val="both"/>
        <w:rPr>
          <w:rFonts w:ascii="Times New Roman" w:hAnsi="Times New Roman"/>
          <w:sz w:val="22"/>
          <w:szCs w:val="22"/>
        </w:rPr>
      </w:pPr>
    </w:p>
    <w:p w14:paraId="2177C29F" w14:textId="41829D96" w:rsidR="00BB6FFA" w:rsidRDefault="00CE4409" w:rsidP="00CE4409">
      <w:pPr>
        <w:jc w:val="both"/>
        <w:rPr>
          <w:rFonts w:ascii="Times New Roman" w:hAnsi="Times New Roman"/>
          <w:bCs/>
          <w:sz w:val="22"/>
          <w:szCs w:val="22"/>
        </w:rPr>
      </w:pPr>
      <w:r w:rsidRPr="00CE4409">
        <w:rPr>
          <w:rFonts w:ascii="Times New Roman" w:hAnsi="Times New Roman"/>
          <w:b/>
          <w:bCs/>
          <w:sz w:val="22"/>
          <w:szCs w:val="22"/>
        </w:rPr>
        <w:t>3.0</w:t>
      </w:r>
      <w:r>
        <w:rPr>
          <w:rFonts w:ascii="Times New Roman" w:hAnsi="Times New Roman"/>
          <w:sz w:val="22"/>
          <w:szCs w:val="22"/>
        </w:rPr>
        <w:t xml:space="preserve"> </w:t>
      </w:r>
      <w:r w:rsidRPr="00DD4B08">
        <w:rPr>
          <w:rFonts w:ascii="Times New Roman" w:hAnsi="Times New Roman"/>
          <w:b/>
          <w:bCs/>
          <w:sz w:val="22"/>
          <w:szCs w:val="22"/>
        </w:rPr>
        <w:t>Element 3</w:t>
      </w:r>
      <w:r w:rsidRPr="00CE4409">
        <w:rPr>
          <w:rFonts w:ascii="Times New Roman" w:hAnsi="Times New Roman"/>
          <w:sz w:val="22"/>
          <w:szCs w:val="22"/>
        </w:rPr>
        <w:t>:</w:t>
      </w:r>
      <w:r>
        <w:rPr>
          <w:rFonts w:ascii="Times New Roman" w:hAnsi="Times New Roman"/>
          <w:b/>
          <w:bCs/>
          <w:sz w:val="22"/>
          <w:szCs w:val="22"/>
        </w:rPr>
        <w:t xml:space="preserve"> </w:t>
      </w:r>
      <w:r w:rsidRPr="00DD4B08">
        <w:rPr>
          <w:rFonts w:ascii="Times New Roman" w:hAnsi="Times New Roman"/>
          <w:bCs/>
          <w:sz w:val="22"/>
          <w:szCs w:val="22"/>
        </w:rPr>
        <w:t>We</w:t>
      </w:r>
      <w:r>
        <w:rPr>
          <w:rFonts w:ascii="Times New Roman" w:hAnsi="Times New Roman"/>
          <w:bCs/>
          <w:sz w:val="22"/>
          <w:szCs w:val="22"/>
        </w:rPr>
        <w:t>bsite design</w:t>
      </w:r>
      <w:r w:rsidR="00A40FB9" w:rsidRPr="00A40FB9">
        <w:rPr>
          <w:rFonts w:ascii="Times New Roman" w:hAnsi="Times New Roman"/>
          <w:sz w:val="22"/>
          <w:szCs w:val="22"/>
        </w:rPr>
        <w:t>……………</w:t>
      </w:r>
      <w:r w:rsidRPr="00DD4B08">
        <w:rPr>
          <w:rFonts w:ascii="Times New Roman" w:hAnsi="Times New Roman"/>
          <w:bCs/>
          <w:sz w:val="22"/>
          <w:szCs w:val="22"/>
        </w:rPr>
        <w:t>……………</w:t>
      </w:r>
      <w:r>
        <w:rPr>
          <w:rFonts w:ascii="Times New Roman" w:hAnsi="Times New Roman"/>
          <w:bCs/>
          <w:sz w:val="22"/>
          <w:szCs w:val="22"/>
        </w:rPr>
        <w:t>……………………………</w:t>
      </w:r>
      <w:r w:rsidRPr="00DD4B08">
        <w:rPr>
          <w:rFonts w:ascii="Times New Roman" w:hAnsi="Times New Roman"/>
          <w:bCs/>
          <w:sz w:val="22"/>
          <w:szCs w:val="22"/>
        </w:rPr>
        <w:t>…</w:t>
      </w:r>
      <w:r w:rsidR="00A049F8" w:rsidRPr="00DD4B08">
        <w:rPr>
          <w:rFonts w:ascii="Times New Roman" w:hAnsi="Times New Roman"/>
          <w:bCs/>
          <w:sz w:val="22"/>
          <w:szCs w:val="22"/>
        </w:rPr>
        <w:t>….</w:t>
      </w:r>
      <w:r w:rsidRPr="00DD4B08">
        <w:rPr>
          <w:rFonts w:ascii="Times New Roman" w:hAnsi="Times New Roman"/>
          <w:bCs/>
          <w:sz w:val="22"/>
          <w:szCs w:val="22"/>
        </w:rPr>
        <w:t>…</w:t>
      </w:r>
      <w:r>
        <w:rPr>
          <w:rFonts w:ascii="Times New Roman" w:hAnsi="Times New Roman"/>
          <w:bCs/>
          <w:sz w:val="22"/>
          <w:szCs w:val="22"/>
        </w:rPr>
        <w:t>..</w:t>
      </w:r>
      <w:r w:rsidRPr="00DD4B08">
        <w:rPr>
          <w:rFonts w:ascii="Times New Roman" w:hAnsi="Times New Roman"/>
          <w:bCs/>
          <w:sz w:val="22"/>
          <w:szCs w:val="22"/>
        </w:rPr>
        <w:t>.2</w:t>
      </w:r>
      <w:r w:rsidR="00A049F8">
        <w:rPr>
          <w:rFonts w:ascii="Times New Roman" w:hAnsi="Times New Roman"/>
          <w:bCs/>
          <w:sz w:val="22"/>
          <w:szCs w:val="22"/>
        </w:rPr>
        <w:t>1-2</w:t>
      </w:r>
      <w:r w:rsidR="00945F97">
        <w:rPr>
          <w:rFonts w:ascii="Times New Roman" w:hAnsi="Times New Roman"/>
          <w:bCs/>
          <w:sz w:val="22"/>
          <w:szCs w:val="22"/>
        </w:rPr>
        <w:t>8</w:t>
      </w:r>
    </w:p>
    <w:p w14:paraId="070708C6" w14:textId="77777777" w:rsidR="000B251C" w:rsidRPr="00DD4B08" w:rsidRDefault="000B251C" w:rsidP="00CE4409">
      <w:pPr>
        <w:jc w:val="both"/>
        <w:rPr>
          <w:rFonts w:ascii="Times New Roman" w:hAnsi="Times New Roman"/>
          <w:sz w:val="22"/>
          <w:szCs w:val="22"/>
        </w:rPr>
      </w:pPr>
    </w:p>
    <w:p w14:paraId="6DCCAE75" w14:textId="6B1910A2" w:rsidR="006A57C1" w:rsidRDefault="00AA5943">
      <w:pPr>
        <w:spacing w:after="200" w:line="276" w:lineRule="auto"/>
        <w:rPr>
          <w:rFonts w:ascii="Times New Roman" w:hAnsi="Times New Roman"/>
          <w:bCs/>
          <w:sz w:val="22"/>
          <w:szCs w:val="22"/>
        </w:rPr>
      </w:pPr>
      <w:r w:rsidRPr="00DD4B08">
        <w:rPr>
          <w:rFonts w:ascii="Times New Roman" w:hAnsi="Times New Roman"/>
          <w:sz w:val="22"/>
          <w:szCs w:val="22"/>
        </w:rPr>
        <w:t xml:space="preserve">3.1 </w:t>
      </w:r>
      <w:r w:rsidRPr="00DD4B08">
        <w:rPr>
          <w:rFonts w:ascii="Times New Roman" w:hAnsi="Times New Roman"/>
          <w:bCs/>
          <w:sz w:val="22"/>
          <w:szCs w:val="22"/>
        </w:rPr>
        <w:t xml:space="preserve">Reflection / Conclusion / Recommendations (key learning </w:t>
      </w:r>
      <w:r w:rsidR="006A57C1" w:rsidRPr="00DD4B08">
        <w:rPr>
          <w:rFonts w:ascii="Times New Roman" w:hAnsi="Times New Roman"/>
          <w:bCs/>
          <w:sz w:val="22"/>
          <w:szCs w:val="22"/>
        </w:rPr>
        <w:t xml:space="preserve">points) </w:t>
      </w:r>
      <w:r w:rsidRPr="00DD4B08">
        <w:rPr>
          <w:rFonts w:ascii="Times New Roman" w:hAnsi="Times New Roman"/>
          <w:bCs/>
          <w:sz w:val="22"/>
          <w:szCs w:val="22"/>
        </w:rPr>
        <w:t>…</w:t>
      </w:r>
      <w:r w:rsidR="006A57C1">
        <w:rPr>
          <w:rFonts w:ascii="Times New Roman" w:hAnsi="Times New Roman"/>
          <w:bCs/>
          <w:sz w:val="22"/>
          <w:szCs w:val="22"/>
        </w:rPr>
        <w:t>…</w:t>
      </w:r>
      <w:r w:rsidRPr="00DD4B08">
        <w:rPr>
          <w:rFonts w:ascii="Times New Roman" w:hAnsi="Times New Roman"/>
          <w:bCs/>
          <w:sz w:val="22"/>
          <w:szCs w:val="22"/>
        </w:rPr>
        <w:t>…………</w:t>
      </w:r>
      <w:r w:rsidR="00CE4409">
        <w:rPr>
          <w:rFonts w:ascii="Times New Roman" w:hAnsi="Times New Roman"/>
          <w:bCs/>
          <w:sz w:val="22"/>
          <w:szCs w:val="22"/>
        </w:rPr>
        <w:t>….</w:t>
      </w:r>
      <w:r w:rsidR="006A57C1">
        <w:rPr>
          <w:rFonts w:ascii="Times New Roman" w:hAnsi="Times New Roman"/>
          <w:bCs/>
          <w:sz w:val="22"/>
          <w:szCs w:val="22"/>
        </w:rPr>
        <w:t>……</w:t>
      </w:r>
      <w:r w:rsidR="00CE4409">
        <w:rPr>
          <w:rFonts w:ascii="Times New Roman" w:hAnsi="Times New Roman"/>
          <w:bCs/>
          <w:sz w:val="22"/>
          <w:szCs w:val="22"/>
        </w:rPr>
        <w:t>.</w:t>
      </w:r>
      <w:r w:rsidR="001C4320">
        <w:rPr>
          <w:rFonts w:ascii="Times New Roman" w:hAnsi="Times New Roman"/>
          <w:bCs/>
          <w:sz w:val="22"/>
          <w:szCs w:val="22"/>
        </w:rPr>
        <w:t>28</w:t>
      </w:r>
      <w:r w:rsidR="002369F0">
        <w:rPr>
          <w:rFonts w:ascii="Times New Roman" w:hAnsi="Times New Roman"/>
          <w:bCs/>
          <w:sz w:val="22"/>
          <w:szCs w:val="22"/>
        </w:rPr>
        <w:t>-29</w:t>
      </w:r>
      <w:r w:rsidRPr="00DD4B08">
        <w:rPr>
          <w:rFonts w:ascii="Times New Roman" w:hAnsi="Times New Roman"/>
          <w:bCs/>
          <w:sz w:val="22"/>
          <w:szCs w:val="22"/>
        </w:rPr>
        <w:t xml:space="preserve"> </w:t>
      </w:r>
    </w:p>
    <w:p w14:paraId="3A181241" w14:textId="6DCCEEEA" w:rsidR="00BB6FFA" w:rsidRPr="00DD4B08" w:rsidRDefault="00AA5943">
      <w:pPr>
        <w:spacing w:after="200" w:line="276" w:lineRule="auto"/>
        <w:rPr>
          <w:rFonts w:ascii="Times New Roman" w:hAnsi="Times New Roman"/>
          <w:bCs/>
          <w:sz w:val="22"/>
          <w:szCs w:val="22"/>
        </w:rPr>
      </w:pPr>
      <w:r w:rsidRPr="00DD4B08">
        <w:rPr>
          <w:rFonts w:ascii="Times New Roman" w:hAnsi="Times New Roman"/>
          <w:bCs/>
          <w:sz w:val="22"/>
          <w:szCs w:val="22"/>
        </w:rPr>
        <w:t>3.2 Reference List……</w:t>
      </w:r>
      <w:r w:rsidR="00836743">
        <w:rPr>
          <w:rFonts w:ascii="Times New Roman" w:hAnsi="Times New Roman"/>
          <w:bCs/>
          <w:sz w:val="22"/>
          <w:szCs w:val="22"/>
        </w:rPr>
        <w:t>...</w:t>
      </w:r>
      <w:r w:rsidRPr="00DD4B08">
        <w:rPr>
          <w:rFonts w:ascii="Times New Roman" w:hAnsi="Times New Roman"/>
          <w:bCs/>
          <w:sz w:val="22"/>
          <w:szCs w:val="22"/>
        </w:rPr>
        <w:t>……</w:t>
      </w:r>
      <w:r w:rsidR="00186E95">
        <w:rPr>
          <w:rFonts w:ascii="Times New Roman" w:hAnsi="Times New Roman"/>
          <w:bCs/>
          <w:sz w:val="22"/>
          <w:szCs w:val="22"/>
        </w:rPr>
        <w:t>…</w:t>
      </w:r>
      <w:r w:rsidRPr="00DD4B08">
        <w:rPr>
          <w:rFonts w:ascii="Times New Roman" w:hAnsi="Times New Roman"/>
          <w:bCs/>
          <w:sz w:val="22"/>
          <w:szCs w:val="22"/>
        </w:rPr>
        <w:t>………………………</w:t>
      </w:r>
      <w:r w:rsidR="001C4320">
        <w:rPr>
          <w:rFonts w:ascii="Times New Roman" w:hAnsi="Times New Roman"/>
          <w:bCs/>
          <w:sz w:val="22"/>
          <w:szCs w:val="22"/>
        </w:rPr>
        <w:t>.</w:t>
      </w:r>
      <w:r w:rsidRPr="00DD4B08">
        <w:rPr>
          <w:rFonts w:ascii="Times New Roman" w:hAnsi="Times New Roman"/>
          <w:bCs/>
          <w:sz w:val="22"/>
          <w:szCs w:val="22"/>
        </w:rPr>
        <w:t>………………</w:t>
      </w:r>
      <w:r w:rsidR="001C4320">
        <w:rPr>
          <w:rFonts w:ascii="Times New Roman" w:hAnsi="Times New Roman"/>
          <w:bCs/>
          <w:sz w:val="22"/>
          <w:szCs w:val="22"/>
        </w:rPr>
        <w:t>….</w:t>
      </w:r>
      <w:r w:rsidRPr="00DD4B08">
        <w:rPr>
          <w:rFonts w:ascii="Times New Roman" w:hAnsi="Times New Roman"/>
          <w:bCs/>
          <w:sz w:val="22"/>
          <w:szCs w:val="22"/>
        </w:rPr>
        <w:t>……………</w:t>
      </w:r>
      <w:r w:rsidR="001C4320" w:rsidRPr="00DD4B08">
        <w:rPr>
          <w:rFonts w:ascii="Times New Roman" w:hAnsi="Times New Roman"/>
          <w:bCs/>
          <w:sz w:val="22"/>
          <w:szCs w:val="22"/>
        </w:rPr>
        <w:t>…</w:t>
      </w:r>
      <w:r w:rsidR="00186E95" w:rsidRPr="00DD4B08">
        <w:rPr>
          <w:rFonts w:ascii="Times New Roman" w:hAnsi="Times New Roman"/>
          <w:bCs/>
          <w:sz w:val="22"/>
          <w:szCs w:val="22"/>
        </w:rPr>
        <w:t>…...</w:t>
      </w:r>
      <w:r w:rsidR="00F952F8">
        <w:rPr>
          <w:rFonts w:ascii="Times New Roman" w:hAnsi="Times New Roman"/>
          <w:bCs/>
          <w:sz w:val="22"/>
          <w:szCs w:val="22"/>
        </w:rPr>
        <w:t>30</w:t>
      </w:r>
      <w:r w:rsidR="0036126A">
        <w:rPr>
          <w:rFonts w:ascii="Times New Roman" w:hAnsi="Times New Roman"/>
          <w:bCs/>
          <w:sz w:val="22"/>
          <w:szCs w:val="22"/>
        </w:rPr>
        <w:t>-</w:t>
      </w:r>
      <w:r w:rsidR="00F952F8">
        <w:rPr>
          <w:rFonts w:ascii="Times New Roman" w:hAnsi="Times New Roman"/>
          <w:bCs/>
          <w:sz w:val="22"/>
          <w:szCs w:val="22"/>
        </w:rPr>
        <w:t>34</w:t>
      </w:r>
    </w:p>
    <w:p w14:paraId="4A86DBED" w14:textId="77777777" w:rsidR="00076F02" w:rsidRDefault="00076F02">
      <w:pPr>
        <w:spacing w:after="200" w:line="276" w:lineRule="auto"/>
        <w:rPr>
          <w:rFonts w:ascii="Times New Roman" w:hAnsi="Times New Roman"/>
          <w:sz w:val="22"/>
          <w:szCs w:val="22"/>
        </w:rPr>
      </w:pPr>
    </w:p>
    <w:p w14:paraId="0ECD8E57" w14:textId="2E77D95A" w:rsidR="00076F02" w:rsidRDefault="00AA5943">
      <w:pPr>
        <w:spacing w:after="200" w:line="276" w:lineRule="auto"/>
        <w:rPr>
          <w:rFonts w:ascii="Times New Roman" w:hAnsi="Times New Roman"/>
          <w:sz w:val="22"/>
          <w:szCs w:val="22"/>
        </w:rPr>
      </w:pPr>
      <w:r w:rsidRPr="00DD4B08">
        <w:rPr>
          <w:rFonts w:ascii="Times New Roman" w:hAnsi="Times New Roman"/>
          <w:sz w:val="22"/>
          <w:szCs w:val="22"/>
        </w:rPr>
        <w:t>3.3 Bibliography…………</w:t>
      </w:r>
      <w:r w:rsidR="00836743">
        <w:rPr>
          <w:rFonts w:ascii="Times New Roman" w:hAnsi="Times New Roman"/>
          <w:sz w:val="22"/>
          <w:szCs w:val="22"/>
        </w:rPr>
        <w:t>…</w:t>
      </w:r>
      <w:r w:rsidRPr="00DD4B08">
        <w:rPr>
          <w:rFonts w:ascii="Times New Roman" w:hAnsi="Times New Roman"/>
          <w:sz w:val="22"/>
          <w:szCs w:val="22"/>
        </w:rPr>
        <w:t>……………………………………………………………</w:t>
      </w:r>
      <w:r w:rsidR="0036126A" w:rsidRPr="00DD4B08">
        <w:rPr>
          <w:rFonts w:ascii="Times New Roman" w:hAnsi="Times New Roman"/>
          <w:sz w:val="22"/>
          <w:szCs w:val="22"/>
        </w:rPr>
        <w:t>…...</w:t>
      </w:r>
      <w:r w:rsidR="0036126A">
        <w:rPr>
          <w:rFonts w:ascii="Times New Roman" w:hAnsi="Times New Roman"/>
          <w:sz w:val="22"/>
          <w:szCs w:val="22"/>
        </w:rPr>
        <w:t>....</w:t>
      </w:r>
      <w:r w:rsidRPr="00DD4B08">
        <w:rPr>
          <w:rFonts w:ascii="Times New Roman" w:hAnsi="Times New Roman"/>
          <w:sz w:val="22"/>
          <w:szCs w:val="22"/>
        </w:rPr>
        <w:t>3</w:t>
      </w:r>
      <w:r w:rsidR="00F952F8">
        <w:rPr>
          <w:rFonts w:ascii="Times New Roman" w:hAnsi="Times New Roman"/>
          <w:sz w:val="22"/>
          <w:szCs w:val="22"/>
        </w:rPr>
        <w:t>5</w:t>
      </w:r>
    </w:p>
    <w:p w14:paraId="1C7A35FD" w14:textId="42F8E220" w:rsidR="00BB6FFA" w:rsidRDefault="00AA5943">
      <w:pPr>
        <w:spacing w:after="200" w:line="276" w:lineRule="auto"/>
        <w:rPr>
          <w:rFonts w:ascii="Times New Roman" w:hAnsi="Times New Roman"/>
          <w:bCs/>
          <w:color w:val="000000" w:themeColor="text1"/>
          <w:sz w:val="22"/>
          <w:szCs w:val="22"/>
        </w:rPr>
      </w:pPr>
      <w:r w:rsidRPr="00DD4B08">
        <w:rPr>
          <w:rFonts w:ascii="Times New Roman" w:hAnsi="Times New Roman"/>
          <w:bCs/>
          <w:color w:val="000000" w:themeColor="text1"/>
          <w:sz w:val="22"/>
          <w:szCs w:val="22"/>
        </w:rPr>
        <w:t>3.4 Appendices…</w:t>
      </w:r>
      <w:r w:rsidR="00530AF0">
        <w:rPr>
          <w:rFonts w:ascii="Times New Roman" w:hAnsi="Times New Roman"/>
          <w:bCs/>
          <w:color w:val="000000" w:themeColor="text1"/>
          <w:sz w:val="22"/>
          <w:szCs w:val="22"/>
        </w:rPr>
        <w:t>.</w:t>
      </w:r>
      <w:r w:rsidRPr="00DD4B08">
        <w:rPr>
          <w:rFonts w:ascii="Times New Roman" w:hAnsi="Times New Roman"/>
          <w:bCs/>
          <w:color w:val="000000" w:themeColor="text1"/>
          <w:sz w:val="22"/>
          <w:szCs w:val="22"/>
        </w:rPr>
        <w:t>………</w:t>
      </w:r>
      <w:r w:rsidR="00530AF0">
        <w:rPr>
          <w:rFonts w:ascii="Times New Roman" w:hAnsi="Times New Roman"/>
          <w:bCs/>
          <w:color w:val="000000" w:themeColor="text1"/>
          <w:sz w:val="22"/>
          <w:szCs w:val="22"/>
        </w:rPr>
        <w:t>.</w:t>
      </w:r>
      <w:r w:rsidRPr="00DD4B08">
        <w:rPr>
          <w:rFonts w:ascii="Times New Roman" w:hAnsi="Times New Roman"/>
          <w:bCs/>
          <w:color w:val="000000" w:themeColor="text1"/>
          <w:sz w:val="22"/>
          <w:szCs w:val="22"/>
        </w:rPr>
        <w:t>…………………</w:t>
      </w:r>
      <w:r w:rsidR="00836743">
        <w:rPr>
          <w:rFonts w:ascii="Times New Roman" w:hAnsi="Times New Roman"/>
          <w:bCs/>
          <w:color w:val="000000" w:themeColor="text1"/>
          <w:sz w:val="22"/>
          <w:szCs w:val="22"/>
        </w:rPr>
        <w:t>…</w:t>
      </w:r>
      <w:r w:rsidRPr="00DD4B08">
        <w:rPr>
          <w:rFonts w:ascii="Times New Roman" w:hAnsi="Times New Roman"/>
          <w:bCs/>
          <w:color w:val="000000" w:themeColor="text1"/>
          <w:sz w:val="22"/>
          <w:szCs w:val="22"/>
        </w:rPr>
        <w:t>………………………………………………...3</w:t>
      </w:r>
      <w:r w:rsidR="00F952F8">
        <w:rPr>
          <w:rFonts w:ascii="Times New Roman" w:hAnsi="Times New Roman"/>
          <w:bCs/>
          <w:color w:val="000000" w:themeColor="text1"/>
          <w:sz w:val="22"/>
          <w:szCs w:val="22"/>
        </w:rPr>
        <w:t>6</w:t>
      </w:r>
      <w:r w:rsidR="00836743">
        <w:rPr>
          <w:rFonts w:ascii="Times New Roman" w:hAnsi="Times New Roman"/>
          <w:bCs/>
          <w:color w:val="000000" w:themeColor="text1"/>
          <w:sz w:val="22"/>
          <w:szCs w:val="22"/>
        </w:rPr>
        <w:t>-</w:t>
      </w:r>
      <w:r w:rsidR="00530AF0">
        <w:rPr>
          <w:rFonts w:ascii="Times New Roman" w:hAnsi="Times New Roman"/>
          <w:bCs/>
          <w:color w:val="000000" w:themeColor="text1"/>
          <w:sz w:val="22"/>
          <w:szCs w:val="22"/>
        </w:rPr>
        <w:t>3</w:t>
      </w:r>
      <w:r w:rsidR="00F952F8">
        <w:rPr>
          <w:rFonts w:ascii="Times New Roman" w:hAnsi="Times New Roman"/>
          <w:bCs/>
          <w:color w:val="000000" w:themeColor="text1"/>
          <w:sz w:val="22"/>
          <w:szCs w:val="22"/>
        </w:rPr>
        <w:t>9</w:t>
      </w:r>
    </w:p>
    <w:p w14:paraId="74266ED7" w14:textId="77777777" w:rsidR="00657A48" w:rsidRDefault="00657A48">
      <w:pPr>
        <w:spacing w:after="200" w:line="276" w:lineRule="auto"/>
        <w:rPr>
          <w:rFonts w:ascii="Times New Roman" w:hAnsi="Times New Roman"/>
          <w:bCs/>
          <w:color w:val="000000" w:themeColor="text1"/>
          <w:sz w:val="22"/>
          <w:szCs w:val="22"/>
        </w:rPr>
      </w:pPr>
    </w:p>
    <w:p w14:paraId="512A819F" w14:textId="77777777" w:rsidR="00657A48" w:rsidRDefault="00657A48">
      <w:pPr>
        <w:spacing w:after="200" w:line="276" w:lineRule="auto"/>
        <w:rPr>
          <w:rFonts w:ascii="Times New Roman" w:hAnsi="Times New Roman"/>
          <w:sz w:val="22"/>
          <w:szCs w:val="22"/>
        </w:rPr>
      </w:pPr>
    </w:p>
    <w:p w14:paraId="45FD1958" w14:textId="77777777" w:rsidR="00657A48" w:rsidRDefault="00657A48">
      <w:pPr>
        <w:spacing w:after="200" w:line="276" w:lineRule="auto"/>
        <w:rPr>
          <w:rFonts w:ascii="Times New Roman" w:hAnsi="Times New Roman"/>
          <w:sz w:val="22"/>
          <w:szCs w:val="22"/>
        </w:rPr>
      </w:pPr>
    </w:p>
    <w:p w14:paraId="4974E23B" w14:textId="77777777" w:rsidR="00657A48" w:rsidRDefault="00657A48">
      <w:pPr>
        <w:spacing w:after="200" w:line="276" w:lineRule="auto"/>
        <w:rPr>
          <w:rFonts w:ascii="Times New Roman" w:hAnsi="Times New Roman"/>
          <w:sz w:val="22"/>
          <w:szCs w:val="22"/>
        </w:rPr>
      </w:pPr>
    </w:p>
    <w:p w14:paraId="3F0F176A" w14:textId="77777777" w:rsidR="00657A48" w:rsidRDefault="00657A48">
      <w:pPr>
        <w:spacing w:after="200" w:line="276" w:lineRule="auto"/>
        <w:rPr>
          <w:rFonts w:ascii="Times New Roman" w:hAnsi="Times New Roman"/>
          <w:sz w:val="22"/>
          <w:szCs w:val="22"/>
        </w:rPr>
      </w:pPr>
    </w:p>
    <w:p w14:paraId="06AE555F" w14:textId="77777777" w:rsidR="00657A48" w:rsidRPr="00076F02" w:rsidRDefault="00657A48">
      <w:pPr>
        <w:spacing w:after="200" w:line="276" w:lineRule="auto"/>
        <w:rPr>
          <w:rFonts w:ascii="Times New Roman" w:hAnsi="Times New Roman"/>
          <w:sz w:val="22"/>
          <w:szCs w:val="22"/>
        </w:rPr>
      </w:pPr>
    </w:p>
    <w:p w14:paraId="537BBB8B" w14:textId="77777777" w:rsidR="00657A48" w:rsidRDefault="00657A48">
      <w:pPr>
        <w:spacing w:after="200" w:line="276" w:lineRule="auto"/>
        <w:rPr>
          <w:rFonts w:ascii="Times New Roman" w:hAnsi="Times New Roman"/>
          <w:b/>
          <w:i/>
          <w:iCs/>
          <w:sz w:val="28"/>
          <w:szCs w:val="28"/>
          <w:u w:val="single"/>
        </w:rPr>
      </w:pPr>
    </w:p>
    <w:p w14:paraId="6435D1AF" w14:textId="77777777" w:rsidR="00657A48" w:rsidRDefault="00657A48">
      <w:pPr>
        <w:spacing w:after="200" w:line="276" w:lineRule="auto"/>
        <w:rPr>
          <w:rFonts w:ascii="Times New Roman" w:hAnsi="Times New Roman"/>
          <w:b/>
          <w:i/>
          <w:iCs/>
          <w:sz w:val="28"/>
          <w:szCs w:val="28"/>
          <w:u w:val="single"/>
        </w:rPr>
      </w:pPr>
    </w:p>
    <w:p w14:paraId="1F1EA3A1" w14:textId="77777777" w:rsidR="00657A48" w:rsidRDefault="00657A48">
      <w:pPr>
        <w:spacing w:after="200" w:line="276" w:lineRule="auto"/>
        <w:rPr>
          <w:rFonts w:ascii="Times New Roman" w:hAnsi="Times New Roman"/>
          <w:b/>
          <w:i/>
          <w:iCs/>
          <w:sz w:val="28"/>
          <w:szCs w:val="28"/>
          <w:u w:val="single"/>
        </w:rPr>
      </w:pPr>
    </w:p>
    <w:p w14:paraId="1AADE75E" w14:textId="77777777" w:rsidR="00657A48" w:rsidRDefault="00657A48">
      <w:pPr>
        <w:spacing w:after="200" w:line="276" w:lineRule="auto"/>
        <w:rPr>
          <w:rFonts w:ascii="Times New Roman" w:hAnsi="Times New Roman"/>
          <w:b/>
          <w:i/>
          <w:iCs/>
          <w:sz w:val="28"/>
          <w:szCs w:val="28"/>
          <w:u w:val="single"/>
        </w:rPr>
      </w:pPr>
    </w:p>
    <w:p w14:paraId="20A80350" w14:textId="77777777" w:rsidR="00657A48" w:rsidRDefault="00657A48">
      <w:pPr>
        <w:spacing w:after="200" w:line="276" w:lineRule="auto"/>
        <w:rPr>
          <w:rFonts w:ascii="Times New Roman" w:hAnsi="Times New Roman"/>
          <w:b/>
          <w:i/>
          <w:iCs/>
          <w:sz w:val="28"/>
          <w:szCs w:val="28"/>
          <w:u w:val="single"/>
        </w:rPr>
      </w:pPr>
    </w:p>
    <w:p w14:paraId="088E887B" w14:textId="77777777" w:rsidR="00657A48" w:rsidRDefault="00657A48">
      <w:pPr>
        <w:spacing w:after="200" w:line="276" w:lineRule="auto"/>
        <w:rPr>
          <w:rFonts w:ascii="Times New Roman" w:hAnsi="Times New Roman"/>
          <w:b/>
          <w:i/>
          <w:iCs/>
          <w:sz w:val="28"/>
          <w:szCs w:val="28"/>
          <w:u w:val="single"/>
        </w:rPr>
      </w:pPr>
    </w:p>
    <w:p w14:paraId="7F0F94F1" w14:textId="77777777" w:rsidR="00657A48" w:rsidRDefault="00657A48">
      <w:pPr>
        <w:spacing w:after="200" w:line="276" w:lineRule="auto"/>
        <w:rPr>
          <w:rFonts w:ascii="Times New Roman" w:hAnsi="Times New Roman"/>
          <w:b/>
          <w:i/>
          <w:iCs/>
          <w:sz w:val="28"/>
          <w:szCs w:val="28"/>
          <w:u w:val="single"/>
        </w:rPr>
      </w:pPr>
    </w:p>
    <w:p w14:paraId="75B1BC26" w14:textId="77777777" w:rsidR="00657A48" w:rsidRDefault="00657A48">
      <w:pPr>
        <w:spacing w:after="200" w:line="276" w:lineRule="auto"/>
        <w:rPr>
          <w:rFonts w:ascii="Times New Roman" w:hAnsi="Times New Roman"/>
          <w:b/>
          <w:i/>
          <w:iCs/>
          <w:sz w:val="28"/>
          <w:szCs w:val="28"/>
          <w:u w:val="single"/>
        </w:rPr>
      </w:pPr>
    </w:p>
    <w:p w14:paraId="1D03B43C" w14:textId="77777777" w:rsidR="00657A48" w:rsidRDefault="00657A48">
      <w:pPr>
        <w:spacing w:after="200" w:line="276" w:lineRule="auto"/>
        <w:rPr>
          <w:rFonts w:ascii="Times New Roman" w:hAnsi="Times New Roman"/>
          <w:b/>
          <w:i/>
          <w:iCs/>
          <w:sz w:val="28"/>
          <w:szCs w:val="28"/>
          <w:u w:val="single"/>
        </w:rPr>
      </w:pPr>
    </w:p>
    <w:p w14:paraId="7D43EAFB" w14:textId="77777777" w:rsidR="00657A48" w:rsidRDefault="00657A48">
      <w:pPr>
        <w:spacing w:after="200" w:line="276" w:lineRule="auto"/>
        <w:rPr>
          <w:rFonts w:ascii="Times New Roman" w:hAnsi="Times New Roman"/>
          <w:b/>
          <w:i/>
          <w:iCs/>
          <w:sz w:val="28"/>
          <w:szCs w:val="28"/>
          <w:u w:val="single"/>
        </w:rPr>
      </w:pPr>
    </w:p>
    <w:p w14:paraId="14CA402A" w14:textId="77777777" w:rsidR="00657A48" w:rsidRDefault="00657A48">
      <w:pPr>
        <w:spacing w:after="200" w:line="276" w:lineRule="auto"/>
        <w:rPr>
          <w:rFonts w:ascii="Times New Roman" w:hAnsi="Times New Roman"/>
          <w:b/>
          <w:i/>
          <w:iCs/>
          <w:sz w:val="28"/>
          <w:szCs w:val="28"/>
          <w:u w:val="single"/>
        </w:rPr>
      </w:pPr>
    </w:p>
    <w:p w14:paraId="287610F6" w14:textId="77777777" w:rsidR="00657A48" w:rsidRDefault="00657A48">
      <w:pPr>
        <w:spacing w:after="200" w:line="276" w:lineRule="auto"/>
        <w:rPr>
          <w:rFonts w:ascii="Times New Roman" w:hAnsi="Times New Roman"/>
          <w:b/>
          <w:i/>
          <w:iCs/>
          <w:sz w:val="28"/>
          <w:szCs w:val="28"/>
          <w:u w:val="single"/>
        </w:rPr>
      </w:pPr>
    </w:p>
    <w:p w14:paraId="37336314" w14:textId="77777777" w:rsidR="00657A48" w:rsidRDefault="00657A48">
      <w:pPr>
        <w:spacing w:after="200" w:line="276" w:lineRule="auto"/>
        <w:rPr>
          <w:rFonts w:ascii="Times New Roman" w:hAnsi="Times New Roman"/>
          <w:b/>
          <w:i/>
          <w:iCs/>
          <w:sz w:val="28"/>
          <w:szCs w:val="28"/>
          <w:u w:val="single"/>
        </w:rPr>
      </w:pPr>
    </w:p>
    <w:p w14:paraId="6F44844C" w14:textId="77777777" w:rsidR="00657A48" w:rsidRDefault="00657A48">
      <w:pPr>
        <w:spacing w:after="200" w:line="276" w:lineRule="auto"/>
        <w:rPr>
          <w:rFonts w:ascii="Times New Roman" w:hAnsi="Times New Roman"/>
          <w:b/>
          <w:i/>
          <w:iCs/>
          <w:sz w:val="28"/>
          <w:szCs w:val="28"/>
          <w:u w:val="single"/>
        </w:rPr>
      </w:pPr>
    </w:p>
    <w:p w14:paraId="7C4DA285" w14:textId="77777777" w:rsidR="00657A48" w:rsidRDefault="00657A48">
      <w:pPr>
        <w:spacing w:after="200" w:line="276" w:lineRule="auto"/>
        <w:rPr>
          <w:rFonts w:ascii="Times New Roman" w:hAnsi="Times New Roman"/>
          <w:b/>
          <w:i/>
          <w:iCs/>
          <w:sz w:val="28"/>
          <w:szCs w:val="28"/>
          <w:u w:val="single"/>
        </w:rPr>
      </w:pPr>
    </w:p>
    <w:p w14:paraId="21A30083" w14:textId="77777777" w:rsidR="00657A48" w:rsidRDefault="00657A48">
      <w:pPr>
        <w:spacing w:after="200" w:line="276" w:lineRule="auto"/>
        <w:rPr>
          <w:rFonts w:ascii="Times New Roman" w:hAnsi="Times New Roman"/>
          <w:b/>
          <w:i/>
          <w:iCs/>
          <w:sz w:val="28"/>
          <w:szCs w:val="28"/>
          <w:u w:val="single"/>
        </w:rPr>
      </w:pPr>
    </w:p>
    <w:p w14:paraId="027B5DF2" w14:textId="77777777" w:rsidR="00657A48" w:rsidRDefault="00657A48">
      <w:pPr>
        <w:spacing w:after="200" w:line="276" w:lineRule="auto"/>
        <w:rPr>
          <w:rFonts w:ascii="Times New Roman" w:hAnsi="Times New Roman"/>
          <w:b/>
          <w:i/>
          <w:iCs/>
          <w:sz w:val="28"/>
          <w:szCs w:val="28"/>
          <w:u w:val="single"/>
        </w:rPr>
      </w:pPr>
    </w:p>
    <w:p w14:paraId="2B705E5B" w14:textId="77777777" w:rsidR="00657A48" w:rsidRDefault="00657A48">
      <w:pPr>
        <w:spacing w:after="200" w:line="276" w:lineRule="auto"/>
        <w:rPr>
          <w:rFonts w:ascii="Times New Roman" w:hAnsi="Times New Roman"/>
          <w:b/>
          <w:i/>
          <w:iCs/>
          <w:sz w:val="28"/>
          <w:szCs w:val="28"/>
          <w:u w:val="single"/>
        </w:rPr>
      </w:pPr>
    </w:p>
    <w:p w14:paraId="0594A3A5" w14:textId="51CFC975" w:rsidR="00BB6FFA" w:rsidRPr="00657A48" w:rsidRDefault="00883379">
      <w:pPr>
        <w:spacing w:after="200" w:line="276" w:lineRule="auto"/>
        <w:rPr>
          <w:rFonts w:ascii="Times New Roman" w:hAnsi="Times New Roman"/>
          <w:b/>
          <w:sz w:val="22"/>
          <w:szCs w:val="22"/>
        </w:rPr>
      </w:pPr>
      <w:r>
        <w:rPr>
          <w:rFonts w:ascii="Times New Roman" w:hAnsi="Times New Roman"/>
          <w:b/>
          <w:i/>
          <w:iCs/>
          <w:sz w:val="28"/>
          <w:szCs w:val="28"/>
          <w:u w:val="single"/>
        </w:rPr>
        <w:t xml:space="preserve">1.0 </w:t>
      </w:r>
      <w:r w:rsidRPr="004D6187">
        <w:rPr>
          <w:rFonts w:ascii="Times New Roman" w:hAnsi="Times New Roman"/>
          <w:b/>
          <w:i/>
          <w:iCs/>
          <w:sz w:val="28"/>
          <w:szCs w:val="28"/>
          <w:u w:val="single"/>
        </w:rPr>
        <w:t xml:space="preserve">Element 1 - Individual Presentation </w:t>
      </w:r>
    </w:p>
    <w:p w14:paraId="41A38665" w14:textId="4370284E" w:rsidR="00BB6FFA" w:rsidRPr="004D6187" w:rsidRDefault="00AA5943">
      <w:pPr>
        <w:spacing w:after="200" w:line="276" w:lineRule="auto"/>
        <w:rPr>
          <w:rFonts w:ascii="Times New Roman" w:hAnsi="Times New Roman"/>
          <w:bCs/>
          <w:sz w:val="22"/>
          <w:szCs w:val="22"/>
        </w:rPr>
      </w:pPr>
      <w:r w:rsidRPr="00DD4B08">
        <w:rPr>
          <w:rFonts w:ascii="Times New Roman" w:hAnsi="Times New Roman"/>
          <w:bCs/>
          <w:sz w:val="22"/>
          <w:szCs w:val="22"/>
        </w:rPr>
        <w:t xml:space="preserve">1.1 Individual Presentation: </w:t>
      </w:r>
      <w:hyperlink r:id="rId16" w:history="1">
        <w:r w:rsidR="00BB6FFA" w:rsidRPr="00DD4B08">
          <w:rPr>
            <w:rStyle w:val="Hyperlink"/>
            <w:rFonts w:ascii="Times New Roman" w:hAnsi="Times New Roman"/>
            <w:bCs/>
            <w:sz w:val="22"/>
            <w:szCs w:val="22"/>
          </w:rPr>
          <w:t>https://www.youtube.com/watch?v=DlY9QctuJrM</w:t>
        </w:r>
      </w:hyperlink>
      <w:r w:rsidRPr="00DD4B08">
        <w:rPr>
          <w:rFonts w:ascii="Times New Roman" w:hAnsi="Times New Roman"/>
          <w:bCs/>
          <w:sz w:val="22"/>
          <w:szCs w:val="22"/>
        </w:rPr>
        <w:t xml:space="preserve"> </w:t>
      </w:r>
    </w:p>
    <w:p w14:paraId="3967B300" w14:textId="2A7648D3" w:rsidR="00BB6FFA" w:rsidRPr="00DD4B08" w:rsidRDefault="00AA5943">
      <w:pPr>
        <w:spacing w:after="200" w:line="276" w:lineRule="auto"/>
        <w:rPr>
          <w:rFonts w:ascii="Times New Roman" w:hAnsi="Times New Roman"/>
          <w:b/>
          <w:sz w:val="22"/>
          <w:szCs w:val="22"/>
          <w:u w:val="single"/>
        </w:rPr>
      </w:pPr>
      <w:r w:rsidRPr="00DD4B08">
        <w:rPr>
          <w:rFonts w:ascii="Times New Roman" w:hAnsi="Times New Roman"/>
          <w:b/>
          <w:sz w:val="22"/>
          <w:szCs w:val="22"/>
          <w:u w:val="single"/>
        </w:rPr>
        <w:t>Ethics Form</w:t>
      </w:r>
    </w:p>
    <w:p w14:paraId="5A4AC677" w14:textId="77777777" w:rsidR="00BB6FFA" w:rsidRPr="00DD4B08" w:rsidRDefault="00AA5943">
      <w:pPr>
        <w:autoSpaceDE w:val="0"/>
        <w:autoSpaceDN w:val="0"/>
        <w:adjustRightInd w:val="0"/>
        <w:spacing w:after="240"/>
        <w:jc w:val="both"/>
        <w:rPr>
          <w:rFonts w:ascii="Times New Roman" w:hAnsi="Times New Roman"/>
          <w:b/>
          <w:sz w:val="22"/>
          <w:szCs w:val="22"/>
        </w:rPr>
      </w:pPr>
      <w:r w:rsidRPr="00DD4B08">
        <w:rPr>
          <w:rFonts w:ascii="Times New Roman" w:hAnsi="Times New Roman"/>
          <w:b/>
          <w:sz w:val="22"/>
          <w:szCs w:val="22"/>
        </w:rPr>
        <w:t>SECTION A: About You (Principal Researcher)</w:t>
      </w:r>
    </w:p>
    <w:tbl>
      <w:tblPr>
        <w:tblW w:w="967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59"/>
        <w:gridCol w:w="2544"/>
        <w:gridCol w:w="709"/>
        <w:gridCol w:w="2551"/>
        <w:gridCol w:w="709"/>
        <w:gridCol w:w="2050"/>
        <w:gridCol w:w="552"/>
      </w:tblGrid>
      <w:tr w:rsidR="00BB6FFA" w:rsidRPr="00DD4B08" w14:paraId="09245458" w14:textId="77777777">
        <w:trPr>
          <w:trHeight w:val="439"/>
        </w:trPr>
        <w:tc>
          <w:tcPr>
            <w:tcW w:w="559" w:type="dxa"/>
            <w:shd w:val="clear" w:color="auto" w:fill="F2F2F2" w:themeFill="background1" w:themeFillShade="F2"/>
            <w:vAlign w:val="center"/>
          </w:tcPr>
          <w:p w14:paraId="01AC974E" w14:textId="77777777" w:rsidR="00BB6FFA" w:rsidRPr="00DD4B08" w:rsidRDefault="00AA5943">
            <w:pPr>
              <w:rPr>
                <w:rFonts w:ascii="Times New Roman" w:hAnsi="Times New Roman"/>
                <w:sz w:val="22"/>
                <w:szCs w:val="22"/>
              </w:rPr>
            </w:pPr>
            <w:r w:rsidRPr="00DD4B08">
              <w:rPr>
                <w:rFonts w:ascii="Times New Roman" w:hAnsi="Times New Roman"/>
                <w:sz w:val="22"/>
                <w:szCs w:val="22"/>
              </w:rPr>
              <w:t>1</w:t>
            </w:r>
          </w:p>
        </w:tc>
        <w:tc>
          <w:tcPr>
            <w:tcW w:w="3253" w:type="dxa"/>
            <w:gridSpan w:val="2"/>
            <w:shd w:val="clear" w:color="auto" w:fill="F2F2F2" w:themeFill="background1" w:themeFillShade="F2"/>
            <w:vAlign w:val="center"/>
          </w:tcPr>
          <w:p w14:paraId="5535372B" w14:textId="77777777" w:rsidR="00BB6FFA" w:rsidRPr="00DD4B08" w:rsidRDefault="00AA5943">
            <w:pPr>
              <w:rPr>
                <w:rFonts w:ascii="Times New Roman" w:hAnsi="Times New Roman"/>
                <w:sz w:val="22"/>
                <w:szCs w:val="22"/>
              </w:rPr>
            </w:pPr>
            <w:r w:rsidRPr="00DD4B08">
              <w:rPr>
                <w:rFonts w:ascii="Times New Roman" w:hAnsi="Times New Roman"/>
                <w:sz w:val="22"/>
                <w:szCs w:val="22"/>
              </w:rPr>
              <w:t>Full Name:</w:t>
            </w:r>
          </w:p>
        </w:tc>
        <w:tc>
          <w:tcPr>
            <w:tcW w:w="5862" w:type="dxa"/>
            <w:gridSpan w:val="4"/>
            <w:vAlign w:val="center"/>
          </w:tcPr>
          <w:p w14:paraId="7592506D" w14:textId="77777777" w:rsidR="00BB6FFA" w:rsidRPr="00DD4B08" w:rsidRDefault="00AA5943">
            <w:pPr>
              <w:rPr>
                <w:rFonts w:ascii="Times New Roman" w:hAnsi="Times New Roman"/>
                <w:sz w:val="22"/>
                <w:szCs w:val="22"/>
              </w:rPr>
            </w:pPr>
            <w:r w:rsidRPr="00DD4B08">
              <w:rPr>
                <w:rFonts w:ascii="Times New Roman" w:hAnsi="Times New Roman"/>
                <w:sz w:val="22"/>
                <w:szCs w:val="22"/>
              </w:rPr>
              <w:t>Adelaida Terente</w:t>
            </w:r>
          </w:p>
        </w:tc>
      </w:tr>
      <w:tr w:rsidR="00BB6FFA" w:rsidRPr="00DD4B08" w14:paraId="390837BA" w14:textId="77777777">
        <w:trPr>
          <w:trHeight w:val="472"/>
        </w:trPr>
        <w:tc>
          <w:tcPr>
            <w:tcW w:w="559" w:type="dxa"/>
            <w:shd w:val="clear" w:color="auto" w:fill="BFBFBF" w:themeFill="background1" w:themeFillShade="BF"/>
            <w:vAlign w:val="center"/>
          </w:tcPr>
          <w:p w14:paraId="51C4796D" w14:textId="77777777" w:rsidR="00BB6FFA" w:rsidRPr="00DD4B08" w:rsidRDefault="00AA5943">
            <w:pPr>
              <w:rPr>
                <w:rFonts w:ascii="Times New Roman" w:hAnsi="Times New Roman"/>
                <w:sz w:val="22"/>
                <w:szCs w:val="22"/>
              </w:rPr>
            </w:pPr>
            <w:r w:rsidRPr="00DD4B08">
              <w:rPr>
                <w:rFonts w:ascii="Times New Roman" w:hAnsi="Times New Roman"/>
                <w:sz w:val="22"/>
                <w:szCs w:val="22"/>
              </w:rPr>
              <w:t>2</w:t>
            </w:r>
          </w:p>
        </w:tc>
        <w:tc>
          <w:tcPr>
            <w:tcW w:w="3253" w:type="dxa"/>
            <w:gridSpan w:val="2"/>
            <w:shd w:val="clear" w:color="auto" w:fill="BFBFBF" w:themeFill="background1" w:themeFillShade="BF"/>
            <w:vAlign w:val="center"/>
          </w:tcPr>
          <w:p w14:paraId="7973330B" w14:textId="77777777" w:rsidR="00BB6FFA" w:rsidRPr="00DD4B08" w:rsidRDefault="00AA5943">
            <w:pPr>
              <w:rPr>
                <w:rFonts w:ascii="Times New Roman" w:hAnsi="Times New Roman"/>
                <w:sz w:val="22"/>
                <w:szCs w:val="22"/>
              </w:rPr>
            </w:pPr>
            <w:r w:rsidRPr="00DD4B08">
              <w:rPr>
                <w:rFonts w:ascii="Times New Roman" w:hAnsi="Times New Roman"/>
                <w:sz w:val="22"/>
                <w:szCs w:val="22"/>
              </w:rPr>
              <w:t>Tick all boxes that apply:</w:t>
            </w:r>
          </w:p>
        </w:tc>
        <w:tc>
          <w:tcPr>
            <w:tcW w:w="2551" w:type="dxa"/>
            <w:shd w:val="clear" w:color="auto" w:fill="F2F2F2" w:themeFill="background1" w:themeFillShade="F2"/>
            <w:vAlign w:val="center"/>
          </w:tcPr>
          <w:p w14:paraId="537A3524" w14:textId="77777777" w:rsidR="00BB6FFA" w:rsidRPr="00DD4B08" w:rsidRDefault="00AA5943">
            <w:pPr>
              <w:rPr>
                <w:rFonts w:ascii="Times New Roman" w:hAnsi="Times New Roman"/>
                <w:sz w:val="22"/>
                <w:szCs w:val="22"/>
              </w:rPr>
            </w:pPr>
            <w:r w:rsidRPr="00DD4B08">
              <w:rPr>
                <w:rFonts w:ascii="Times New Roman" w:hAnsi="Times New Roman"/>
                <w:sz w:val="22"/>
                <w:szCs w:val="22"/>
              </w:rPr>
              <w:t>Member of staff:</w:t>
            </w:r>
          </w:p>
        </w:tc>
        <w:tc>
          <w:tcPr>
            <w:tcW w:w="709" w:type="dxa"/>
            <w:shd w:val="clear" w:color="auto" w:fill="BFBFBF" w:themeFill="background1" w:themeFillShade="BF"/>
            <w:vAlign w:val="center"/>
          </w:tcPr>
          <w:p w14:paraId="12558192" w14:textId="77777777" w:rsidR="00BB6FFA" w:rsidRPr="00DD4B08" w:rsidRDefault="00AA5943">
            <w:pPr>
              <w:jc w:val="center"/>
              <w:rPr>
                <w:rFonts w:ascii="Times New Roman" w:hAnsi="Times New Roman"/>
                <w:sz w:val="22"/>
                <w:szCs w:val="22"/>
              </w:rPr>
            </w:pPr>
            <w:r w:rsidRPr="00DD4B08">
              <w:rPr>
                <w:rFonts w:ascii="Segoe UI Symbol" w:eastAsia="MS Gothic" w:hAnsi="Segoe UI Symbol" w:cs="Segoe UI Symbol"/>
                <w:sz w:val="22"/>
                <w:szCs w:val="22"/>
              </w:rPr>
              <w:t>☐</w:t>
            </w:r>
          </w:p>
        </w:tc>
        <w:tc>
          <w:tcPr>
            <w:tcW w:w="2050" w:type="dxa"/>
            <w:shd w:val="clear" w:color="auto" w:fill="F2F2F2" w:themeFill="background1" w:themeFillShade="F2"/>
            <w:vAlign w:val="center"/>
          </w:tcPr>
          <w:p w14:paraId="75586932" w14:textId="77777777" w:rsidR="00BB6FFA" w:rsidRPr="00DD4B08" w:rsidRDefault="00AA5943">
            <w:pPr>
              <w:rPr>
                <w:rFonts w:ascii="Times New Roman" w:hAnsi="Times New Roman"/>
                <w:sz w:val="22"/>
                <w:szCs w:val="22"/>
              </w:rPr>
            </w:pPr>
            <w:r w:rsidRPr="00DD4B08">
              <w:rPr>
                <w:rFonts w:ascii="Times New Roman" w:hAnsi="Times New Roman"/>
                <w:sz w:val="22"/>
                <w:szCs w:val="22"/>
              </w:rPr>
              <w:t>Honorary research fellow:</w:t>
            </w:r>
          </w:p>
        </w:tc>
        <w:tc>
          <w:tcPr>
            <w:tcW w:w="552" w:type="dxa"/>
            <w:shd w:val="clear" w:color="auto" w:fill="BFBFBF" w:themeFill="background1" w:themeFillShade="BF"/>
            <w:vAlign w:val="center"/>
          </w:tcPr>
          <w:p w14:paraId="5BC894FB" w14:textId="77777777" w:rsidR="00BB6FFA" w:rsidRPr="00DD4B08" w:rsidRDefault="00AA5943">
            <w:pPr>
              <w:jc w:val="center"/>
              <w:rPr>
                <w:rFonts w:ascii="Times New Roman" w:hAnsi="Times New Roman"/>
                <w:sz w:val="22"/>
                <w:szCs w:val="22"/>
              </w:rPr>
            </w:pPr>
            <w:r w:rsidRPr="00DD4B08">
              <w:rPr>
                <w:rFonts w:ascii="Segoe UI Symbol" w:eastAsia="MS Gothic" w:hAnsi="Segoe UI Symbol" w:cs="Segoe UI Symbol"/>
                <w:sz w:val="22"/>
                <w:szCs w:val="22"/>
              </w:rPr>
              <w:t>☐</w:t>
            </w:r>
          </w:p>
        </w:tc>
      </w:tr>
      <w:tr w:rsidR="00BB6FFA" w:rsidRPr="00DD4B08" w14:paraId="4D237418" w14:textId="77777777">
        <w:trPr>
          <w:trHeight w:val="472"/>
        </w:trPr>
        <w:tc>
          <w:tcPr>
            <w:tcW w:w="559" w:type="dxa"/>
            <w:shd w:val="clear" w:color="auto" w:fill="F2F2F2" w:themeFill="background1" w:themeFillShade="F2"/>
            <w:vAlign w:val="center"/>
          </w:tcPr>
          <w:p w14:paraId="0B4EAC8C" w14:textId="77777777" w:rsidR="00BB6FFA" w:rsidRPr="00DD4B08" w:rsidRDefault="00BB6FFA">
            <w:pPr>
              <w:rPr>
                <w:rFonts w:ascii="Times New Roman" w:hAnsi="Times New Roman"/>
                <w:sz w:val="22"/>
                <w:szCs w:val="22"/>
              </w:rPr>
            </w:pPr>
          </w:p>
        </w:tc>
        <w:tc>
          <w:tcPr>
            <w:tcW w:w="2544" w:type="dxa"/>
            <w:shd w:val="clear" w:color="auto" w:fill="F2F2F2" w:themeFill="background1" w:themeFillShade="F2"/>
            <w:vAlign w:val="center"/>
          </w:tcPr>
          <w:p w14:paraId="643E1F65" w14:textId="77777777" w:rsidR="00BB6FFA" w:rsidRPr="00DD4B08" w:rsidRDefault="00AA5943">
            <w:pPr>
              <w:rPr>
                <w:rFonts w:ascii="Times New Roman" w:hAnsi="Times New Roman"/>
                <w:sz w:val="22"/>
                <w:szCs w:val="22"/>
              </w:rPr>
            </w:pPr>
            <w:r w:rsidRPr="00DD4B08">
              <w:rPr>
                <w:rFonts w:ascii="Times New Roman" w:hAnsi="Times New Roman"/>
                <w:sz w:val="22"/>
                <w:szCs w:val="22"/>
              </w:rPr>
              <w:t>Undergraduate Student</w:t>
            </w:r>
          </w:p>
        </w:tc>
        <w:sdt>
          <w:sdtPr>
            <w:rPr>
              <w:rFonts w:ascii="Times New Roman" w:hAnsi="Times New Roman"/>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E4749CC" w14:textId="77777777" w:rsidR="00BB6FFA" w:rsidRPr="00DD4B08" w:rsidRDefault="00AA5943">
                <w:pPr>
                  <w:jc w:val="center"/>
                  <w:rPr>
                    <w:rFonts w:ascii="Times New Roman" w:hAnsi="Times New Roman"/>
                    <w:sz w:val="22"/>
                    <w:szCs w:val="22"/>
                  </w:rPr>
                </w:pPr>
                <w:r w:rsidRPr="00DD4B08">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4FE6E45C" w14:textId="77777777" w:rsidR="00BB6FFA" w:rsidRPr="00DD4B08" w:rsidRDefault="00AA5943">
            <w:pPr>
              <w:rPr>
                <w:rFonts w:ascii="Times New Roman" w:hAnsi="Times New Roman"/>
                <w:sz w:val="22"/>
                <w:szCs w:val="22"/>
              </w:rPr>
            </w:pPr>
            <w:r w:rsidRPr="00DD4B08">
              <w:rPr>
                <w:rFonts w:ascii="Times New Roman" w:hAnsi="Times New Roman"/>
                <w:sz w:val="22"/>
                <w:szCs w:val="22"/>
              </w:rPr>
              <w:t>Taught Postgraduate Student</w:t>
            </w:r>
          </w:p>
        </w:tc>
        <w:sdt>
          <w:sdtPr>
            <w:rPr>
              <w:rFonts w:ascii="Times New Roman" w:hAnsi="Times New Roman"/>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67D381AC" w14:textId="77777777" w:rsidR="00BB6FFA" w:rsidRPr="00DD4B08" w:rsidRDefault="00AA5943">
                <w:pPr>
                  <w:jc w:val="center"/>
                  <w:rPr>
                    <w:rFonts w:ascii="Times New Roman" w:hAnsi="Times New Roman"/>
                    <w:sz w:val="22"/>
                    <w:szCs w:val="22"/>
                  </w:rPr>
                </w:pPr>
                <w:r w:rsidRPr="00DD4B08">
                  <w:rPr>
                    <w:rFonts w:ascii="Segoe UI Symbol" w:eastAsia="MS Gothic" w:hAnsi="Segoe UI Symbol" w:cs="Segoe UI Symbol"/>
                    <w:sz w:val="22"/>
                    <w:szCs w:val="22"/>
                  </w:rPr>
                  <w:t>☐</w:t>
                </w:r>
              </w:p>
            </w:tc>
          </w:sdtContent>
        </w:sdt>
        <w:tc>
          <w:tcPr>
            <w:tcW w:w="2050" w:type="dxa"/>
            <w:shd w:val="clear" w:color="auto" w:fill="F2F2F2" w:themeFill="background1" w:themeFillShade="F2"/>
            <w:vAlign w:val="center"/>
          </w:tcPr>
          <w:p w14:paraId="3822A509" w14:textId="77777777" w:rsidR="00BB6FFA" w:rsidRPr="00DD4B08" w:rsidRDefault="00AA5943">
            <w:pPr>
              <w:rPr>
                <w:rFonts w:ascii="Times New Roman" w:hAnsi="Times New Roman"/>
                <w:sz w:val="22"/>
                <w:szCs w:val="22"/>
              </w:rPr>
            </w:pPr>
            <w:r w:rsidRPr="00DD4B08">
              <w:rPr>
                <w:rFonts w:ascii="Times New Roman" w:hAnsi="Times New Roman"/>
                <w:sz w:val="22"/>
                <w:szCs w:val="22"/>
              </w:rPr>
              <w:t>Postgraduate Research Student</w:t>
            </w:r>
          </w:p>
        </w:tc>
        <w:sdt>
          <w:sdtPr>
            <w:rPr>
              <w:rFonts w:ascii="Times New Roman" w:hAnsi="Times New Roman"/>
              <w:sz w:val="22"/>
              <w:szCs w:val="22"/>
            </w:rPr>
            <w:id w:val="-71887707"/>
            <w14:checkbox>
              <w14:checked w14:val="0"/>
              <w14:checkedState w14:val="2612" w14:font="MS Gothic"/>
              <w14:uncheckedState w14:val="2610" w14:font="MS Gothic"/>
            </w14:checkbox>
          </w:sdtPr>
          <w:sdtEndPr/>
          <w:sdtContent>
            <w:tc>
              <w:tcPr>
                <w:tcW w:w="552" w:type="dxa"/>
                <w:shd w:val="clear" w:color="auto" w:fill="BFBFBF" w:themeFill="background1" w:themeFillShade="BF"/>
                <w:vAlign w:val="center"/>
              </w:tcPr>
              <w:p w14:paraId="24222649" w14:textId="77777777" w:rsidR="00BB6FFA" w:rsidRPr="00DD4B08" w:rsidRDefault="00AA5943">
                <w:pPr>
                  <w:jc w:val="center"/>
                  <w:rPr>
                    <w:rFonts w:ascii="Times New Roman" w:hAnsi="Times New Roman"/>
                    <w:sz w:val="22"/>
                    <w:szCs w:val="22"/>
                  </w:rPr>
                </w:pPr>
                <w:r w:rsidRPr="00DD4B08">
                  <w:rPr>
                    <w:rFonts w:ascii="Segoe UI Symbol" w:eastAsia="MS Gothic" w:hAnsi="Segoe UI Symbol" w:cs="Segoe UI Symbol"/>
                    <w:sz w:val="22"/>
                    <w:szCs w:val="22"/>
                  </w:rPr>
                  <w:t>☐</w:t>
                </w:r>
              </w:p>
            </w:tc>
          </w:sdtContent>
        </w:sdt>
      </w:tr>
    </w:tbl>
    <w:p w14:paraId="642991B0" w14:textId="77777777" w:rsidR="00BB6FFA" w:rsidRPr="00DD4B08" w:rsidRDefault="00BB6FFA">
      <w:pPr>
        <w:rPr>
          <w:rFonts w:ascii="Times New Roman" w:hAnsi="Times New Roman"/>
          <w:bCs/>
          <w:iCs/>
          <w:sz w:val="22"/>
          <w:szCs w:val="22"/>
        </w:rPr>
      </w:pPr>
    </w:p>
    <w:tbl>
      <w:tblPr>
        <w:tblW w:w="96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59"/>
        <w:gridCol w:w="3253"/>
        <w:gridCol w:w="5850"/>
      </w:tblGrid>
      <w:tr w:rsidR="00BB6FFA" w:rsidRPr="00DD4B08" w14:paraId="64A85E79" w14:textId="77777777">
        <w:trPr>
          <w:cantSplit/>
          <w:trHeight w:val="334"/>
        </w:trPr>
        <w:tc>
          <w:tcPr>
            <w:tcW w:w="559" w:type="dxa"/>
            <w:shd w:val="clear" w:color="auto" w:fill="F2F2F2" w:themeFill="background1" w:themeFillShade="F2"/>
            <w:vAlign w:val="center"/>
          </w:tcPr>
          <w:p w14:paraId="29C6E607" w14:textId="77777777" w:rsidR="00BB6FFA" w:rsidRPr="00DD4B08" w:rsidRDefault="00AA5943">
            <w:pPr>
              <w:rPr>
                <w:rFonts w:ascii="Times New Roman" w:hAnsi="Times New Roman"/>
                <w:sz w:val="22"/>
                <w:szCs w:val="22"/>
              </w:rPr>
            </w:pPr>
            <w:r w:rsidRPr="00DD4B08">
              <w:rPr>
                <w:rFonts w:ascii="Times New Roman" w:hAnsi="Times New Roman"/>
                <w:sz w:val="22"/>
                <w:szCs w:val="22"/>
              </w:rPr>
              <w:t>3</w:t>
            </w:r>
          </w:p>
        </w:tc>
        <w:tc>
          <w:tcPr>
            <w:tcW w:w="3253" w:type="dxa"/>
            <w:shd w:val="clear" w:color="auto" w:fill="F2F2F2" w:themeFill="background1" w:themeFillShade="F2"/>
            <w:vAlign w:val="center"/>
          </w:tcPr>
          <w:p w14:paraId="4E737342" w14:textId="77777777" w:rsidR="00BB6FFA" w:rsidRPr="00DD4B08" w:rsidRDefault="00AA5943">
            <w:pPr>
              <w:rPr>
                <w:rFonts w:ascii="Times New Roman" w:hAnsi="Times New Roman"/>
                <w:sz w:val="22"/>
                <w:szCs w:val="22"/>
              </w:rPr>
            </w:pPr>
            <w:r w:rsidRPr="00DD4B08">
              <w:rPr>
                <w:rFonts w:ascii="Times New Roman" w:hAnsi="Times New Roman"/>
                <w:sz w:val="22"/>
                <w:szCs w:val="22"/>
              </w:rPr>
              <w:t>Institute/Academic Discipline/Centre:</w:t>
            </w:r>
          </w:p>
        </w:tc>
        <w:tc>
          <w:tcPr>
            <w:tcW w:w="5850" w:type="dxa"/>
            <w:vAlign w:val="center"/>
          </w:tcPr>
          <w:p w14:paraId="3E198737" w14:textId="77777777" w:rsidR="00BB6FFA" w:rsidRPr="00DD4B08" w:rsidRDefault="00AA5943">
            <w:pPr>
              <w:rPr>
                <w:rFonts w:ascii="Times New Roman" w:hAnsi="Times New Roman"/>
                <w:sz w:val="22"/>
                <w:szCs w:val="22"/>
              </w:rPr>
            </w:pPr>
            <w:r w:rsidRPr="00DD4B08">
              <w:rPr>
                <w:rFonts w:ascii="Times New Roman" w:hAnsi="Times New Roman"/>
                <w:sz w:val="22"/>
                <w:szCs w:val="22"/>
              </w:rPr>
              <w:t>Institute of Management and Health</w:t>
            </w:r>
          </w:p>
          <w:p w14:paraId="74651375" w14:textId="77777777" w:rsidR="00BB6FFA" w:rsidRPr="00DD4B08" w:rsidRDefault="00BB6FFA">
            <w:pPr>
              <w:rPr>
                <w:rFonts w:ascii="Times New Roman" w:hAnsi="Times New Roman"/>
                <w:sz w:val="22"/>
                <w:szCs w:val="22"/>
              </w:rPr>
            </w:pPr>
          </w:p>
        </w:tc>
      </w:tr>
      <w:tr w:rsidR="00BB6FFA" w:rsidRPr="00DD4B08" w14:paraId="1C1B0676" w14:textId="77777777">
        <w:trPr>
          <w:cantSplit/>
          <w:trHeight w:val="340"/>
        </w:trPr>
        <w:tc>
          <w:tcPr>
            <w:tcW w:w="559" w:type="dxa"/>
            <w:shd w:val="clear" w:color="auto" w:fill="F2F2F2" w:themeFill="background1" w:themeFillShade="F2"/>
            <w:vAlign w:val="center"/>
          </w:tcPr>
          <w:p w14:paraId="2A3D223F" w14:textId="77777777" w:rsidR="00BB6FFA" w:rsidRPr="00DD4B08" w:rsidRDefault="00AA5943">
            <w:pPr>
              <w:rPr>
                <w:rFonts w:ascii="Times New Roman" w:hAnsi="Times New Roman"/>
                <w:sz w:val="22"/>
                <w:szCs w:val="22"/>
              </w:rPr>
            </w:pPr>
            <w:r w:rsidRPr="00DD4B08">
              <w:rPr>
                <w:rFonts w:ascii="Times New Roman" w:hAnsi="Times New Roman"/>
                <w:sz w:val="22"/>
                <w:szCs w:val="22"/>
              </w:rPr>
              <w:t>4</w:t>
            </w:r>
          </w:p>
        </w:tc>
        <w:tc>
          <w:tcPr>
            <w:tcW w:w="3253" w:type="dxa"/>
            <w:shd w:val="clear" w:color="auto" w:fill="F2F2F2" w:themeFill="background1" w:themeFillShade="F2"/>
            <w:vAlign w:val="center"/>
          </w:tcPr>
          <w:p w14:paraId="0657A002" w14:textId="77777777" w:rsidR="00BB6FFA" w:rsidRPr="00DD4B08" w:rsidRDefault="00AA5943">
            <w:pPr>
              <w:rPr>
                <w:rFonts w:ascii="Times New Roman" w:hAnsi="Times New Roman"/>
                <w:sz w:val="22"/>
                <w:szCs w:val="22"/>
              </w:rPr>
            </w:pPr>
            <w:r w:rsidRPr="00DD4B08">
              <w:rPr>
                <w:rFonts w:ascii="Times New Roman" w:hAnsi="Times New Roman"/>
                <w:sz w:val="22"/>
                <w:szCs w:val="22"/>
              </w:rPr>
              <w:t>Campus:</w:t>
            </w:r>
          </w:p>
        </w:tc>
        <w:tc>
          <w:tcPr>
            <w:tcW w:w="5850" w:type="dxa"/>
            <w:vAlign w:val="center"/>
          </w:tcPr>
          <w:p w14:paraId="6AA22D63" w14:textId="77777777" w:rsidR="00BB6FFA" w:rsidRPr="00DD4B08" w:rsidRDefault="00BB6FFA">
            <w:pPr>
              <w:rPr>
                <w:rFonts w:ascii="Times New Roman" w:hAnsi="Times New Roman"/>
                <w:sz w:val="22"/>
                <w:szCs w:val="22"/>
              </w:rPr>
            </w:pPr>
          </w:p>
          <w:p w14:paraId="6AB425CD" w14:textId="77777777" w:rsidR="00BB6FFA" w:rsidRPr="00DD4B08" w:rsidRDefault="00AA5943">
            <w:pPr>
              <w:rPr>
                <w:rFonts w:ascii="Times New Roman" w:hAnsi="Times New Roman"/>
                <w:sz w:val="22"/>
                <w:szCs w:val="22"/>
              </w:rPr>
            </w:pPr>
            <w:r w:rsidRPr="00DD4B08">
              <w:rPr>
                <w:rFonts w:ascii="Times New Roman" w:hAnsi="Times New Roman"/>
                <w:sz w:val="22"/>
                <w:szCs w:val="22"/>
              </w:rPr>
              <w:t>Swansea Waterfront, SA1</w:t>
            </w:r>
          </w:p>
        </w:tc>
      </w:tr>
      <w:tr w:rsidR="00BB6FFA" w:rsidRPr="00DD4B08" w14:paraId="29F97FE2" w14:textId="77777777">
        <w:trPr>
          <w:cantSplit/>
          <w:trHeight w:val="340"/>
        </w:trPr>
        <w:tc>
          <w:tcPr>
            <w:tcW w:w="559" w:type="dxa"/>
            <w:shd w:val="clear" w:color="auto" w:fill="F2F2F2" w:themeFill="background1" w:themeFillShade="F2"/>
            <w:vAlign w:val="center"/>
          </w:tcPr>
          <w:p w14:paraId="53D3A04D" w14:textId="77777777" w:rsidR="00BB6FFA" w:rsidRPr="00DD4B08" w:rsidRDefault="00AA5943">
            <w:pPr>
              <w:rPr>
                <w:rFonts w:ascii="Times New Roman" w:hAnsi="Times New Roman"/>
                <w:sz w:val="22"/>
                <w:szCs w:val="22"/>
              </w:rPr>
            </w:pPr>
            <w:r w:rsidRPr="00DD4B08">
              <w:rPr>
                <w:rFonts w:ascii="Times New Roman" w:hAnsi="Times New Roman"/>
                <w:sz w:val="22"/>
                <w:szCs w:val="22"/>
              </w:rPr>
              <w:t>5</w:t>
            </w:r>
          </w:p>
        </w:tc>
        <w:tc>
          <w:tcPr>
            <w:tcW w:w="3253" w:type="dxa"/>
            <w:shd w:val="clear" w:color="auto" w:fill="F2F2F2" w:themeFill="background1" w:themeFillShade="F2"/>
            <w:vAlign w:val="center"/>
          </w:tcPr>
          <w:p w14:paraId="78B99617" w14:textId="77777777" w:rsidR="00BB6FFA" w:rsidRPr="00DD4B08" w:rsidRDefault="00AA5943">
            <w:pPr>
              <w:rPr>
                <w:rFonts w:ascii="Times New Roman" w:hAnsi="Times New Roman"/>
                <w:sz w:val="22"/>
                <w:szCs w:val="22"/>
              </w:rPr>
            </w:pPr>
            <w:r w:rsidRPr="00DD4B08">
              <w:rPr>
                <w:rFonts w:ascii="Times New Roman" w:hAnsi="Times New Roman"/>
                <w:sz w:val="22"/>
                <w:szCs w:val="22"/>
              </w:rPr>
              <w:t>E-mail address:</w:t>
            </w:r>
          </w:p>
        </w:tc>
        <w:tc>
          <w:tcPr>
            <w:tcW w:w="5850" w:type="dxa"/>
            <w:vAlign w:val="center"/>
          </w:tcPr>
          <w:p w14:paraId="02BFF4AF" w14:textId="77777777" w:rsidR="00BB6FFA" w:rsidRPr="00DD4B08" w:rsidRDefault="00BB6FFA">
            <w:pPr>
              <w:rPr>
                <w:rFonts w:ascii="Times New Roman" w:hAnsi="Times New Roman"/>
                <w:sz w:val="22"/>
                <w:szCs w:val="22"/>
              </w:rPr>
            </w:pPr>
            <w:hyperlink r:id="rId17" w:history="1">
              <w:r w:rsidRPr="00DD4B08">
                <w:rPr>
                  <w:rStyle w:val="Hyperlink"/>
                  <w:rFonts w:ascii="Times New Roman" w:hAnsi="Times New Roman"/>
                  <w:sz w:val="22"/>
                  <w:szCs w:val="22"/>
                </w:rPr>
                <w:t>2224223@student.uwtsd.ac.uk</w:t>
              </w:r>
            </w:hyperlink>
          </w:p>
          <w:p w14:paraId="191A88A9" w14:textId="77777777" w:rsidR="00BB6FFA" w:rsidRPr="00DD4B08" w:rsidRDefault="00BB6FFA">
            <w:pPr>
              <w:rPr>
                <w:rFonts w:ascii="Times New Roman" w:hAnsi="Times New Roman"/>
                <w:sz w:val="22"/>
                <w:szCs w:val="22"/>
              </w:rPr>
            </w:pPr>
          </w:p>
        </w:tc>
      </w:tr>
      <w:tr w:rsidR="00BB6FFA" w:rsidRPr="00DD4B08" w14:paraId="06D4F780" w14:textId="77777777">
        <w:trPr>
          <w:cantSplit/>
          <w:trHeight w:val="406"/>
        </w:trPr>
        <w:tc>
          <w:tcPr>
            <w:tcW w:w="559" w:type="dxa"/>
            <w:shd w:val="clear" w:color="auto" w:fill="F2F2F2" w:themeFill="background1" w:themeFillShade="F2"/>
            <w:vAlign w:val="center"/>
          </w:tcPr>
          <w:p w14:paraId="63ABCC54" w14:textId="77777777" w:rsidR="00BB6FFA" w:rsidRPr="00DD4B08" w:rsidRDefault="00AA5943">
            <w:pPr>
              <w:rPr>
                <w:rFonts w:ascii="Times New Roman" w:hAnsi="Times New Roman"/>
                <w:sz w:val="22"/>
                <w:szCs w:val="22"/>
              </w:rPr>
            </w:pPr>
            <w:r w:rsidRPr="00DD4B08">
              <w:rPr>
                <w:rFonts w:ascii="Times New Roman" w:hAnsi="Times New Roman"/>
                <w:sz w:val="22"/>
                <w:szCs w:val="22"/>
              </w:rPr>
              <w:t>6</w:t>
            </w:r>
          </w:p>
        </w:tc>
        <w:tc>
          <w:tcPr>
            <w:tcW w:w="3253" w:type="dxa"/>
            <w:shd w:val="clear" w:color="auto" w:fill="F2F2F2" w:themeFill="background1" w:themeFillShade="F2"/>
            <w:vAlign w:val="center"/>
          </w:tcPr>
          <w:p w14:paraId="50CA9A71" w14:textId="77777777" w:rsidR="00BB6FFA" w:rsidRPr="00DD4B08" w:rsidRDefault="00AA5943">
            <w:pPr>
              <w:rPr>
                <w:rFonts w:ascii="Times New Roman" w:hAnsi="Times New Roman"/>
                <w:sz w:val="22"/>
                <w:szCs w:val="22"/>
              </w:rPr>
            </w:pPr>
            <w:r w:rsidRPr="00DD4B08">
              <w:rPr>
                <w:rFonts w:ascii="Times New Roman" w:hAnsi="Times New Roman"/>
                <w:sz w:val="22"/>
                <w:szCs w:val="22"/>
              </w:rPr>
              <w:t>Contact Telephone Number:</w:t>
            </w:r>
          </w:p>
        </w:tc>
        <w:tc>
          <w:tcPr>
            <w:tcW w:w="5850" w:type="dxa"/>
            <w:vAlign w:val="center"/>
          </w:tcPr>
          <w:p w14:paraId="0793B86C" w14:textId="77777777" w:rsidR="00BB6FFA" w:rsidRPr="00DD4B08" w:rsidRDefault="00BB6FFA">
            <w:pPr>
              <w:rPr>
                <w:rFonts w:ascii="Times New Roman" w:hAnsi="Times New Roman"/>
                <w:sz w:val="22"/>
                <w:szCs w:val="22"/>
              </w:rPr>
            </w:pPr>
          </w:p>
          <w:p w14:paraId="4916B2C4" w14:textId="77777777" w:rsidR="00BB6FFA" w:rsidRPr="00DD4B08" w:rsidRDefault="00AA5943">
            <w:pPr>
              <w:rPr>
                <w:rFonts w:ascii="Times New Roman" w:hAnsi="Times New Roman"/>
                <w:sz w:val="22"/>
                <w:szCs w:val="22"/>
              </w:rPr>
            </w:pPr>
            <w:r w:rsidRPr="00DD4B08">
              <w:rPr>
                <w:rFonts w:ascii="Times New Roman" w:hAnsi="Times New Roman"/>
                <w:sz w:val="22"/>
                <w:szCs w:val="22"/>
              </w:rPr>
              <w:t>07950718657</w:t>
            </w:r>
          </w:p>
        </w:tc>
      </w:tr>
      <w:tr w:rsidR="00BB6FFA" w:rsidRPr="00DD4B08" w14:paraId="7428CA2B" w14:textId="77777777">
        <w:tc>
          <w:tcPr>
            <w:tcW w:w="559" w:type="dxa"/>
            <w:shd w:val="clear" w:color="auto" w:fill="BFBFBF" w:themeFill="background1" w:themeFillShade="BF"/>
            <w:vAlign w:val="center"/>
          </w:tcPr>
          <w:p w14:paraId="3327AB5D" w14:textId="77777777" w:rsidR="00BB6FFA" w:rsidRPr="00DD4B08" w:rsidRDefault="00BB6FFA">
            <w:pPr>
              <w:rPr>
                <w:rFonts w:ascii="Times New Roman" w:hAnsi="Times New Roman"/>
                <w:b/>
                <w:i/>
                <w:sz w:val="22"/>
                <w:szCs w:val="22"/>
              </w:rPr>
            </w:pPr>
          </w:p>
        </w:tc>
        <w:tc>
          <w:tcPr>
            <w:tcW w:w="9103" w:type="dxa"/>
            <w:gridSpan w:val="2"/>
            <w:shd w:val="clear" w:color="auto" w:fill="BFBFBF" w:themeFill="background1" w:themeFillShade="BF"/>
            <w:vAlign w:val="center"/>
          </w:tcPr>
          <w:p w14:paraId="13E5DBAA" w14:textId="77777777" w:rsidR="00BB6FFA" w:rsidRPr="00DD4B08" w:rsidRDefault="00AA5943">
            <w:pPr>
              <w:rPr>
                <w:rFonts w:ascii="Times New Roman" w:hAnsi="Times New Roman"/>
                <w:sz w:val="22"/>
                <w:szCs w:val="22"/>
              </w:rPr>
            </w:pPr>
            <w:r w:rsidRPr="00DD4B08">
              <w:rPr>
                <w:rFonts w:ascii="Times New Roman" w:hAnsi="Times New Roman"/>
                <w:b/>
                <w:i/>
                <w:sz w:val="22"/>
                <w:szCs w:val="22"/>
              </w:rPr>
              <w:t>For students:</w:t>
            </w:r>
          </w:p>
        </w:tc>
      </w:tr>
      <w:tr w:rsidR="00BB6FFA" w:rsidRPr="00DD4B08" w14:paraId="6FAE9A50" w14:textId="77777777">
        <w:trPr>
          <w:trHeight w:val="513"/>
        </w:trPr>
        <w:tc>
          <w:tcPr>
            <w:tcW w:w="559" w:type="dxa"/>
            <w:shd w:val="clear" w:color="auto" w:fill="F2F2F2" w:themeFill="background1" w:themeFillShade="F2"/>
            <w:vAlign w:val="center"/>
          </w:tcPr>
          <w:p w14:paraId="5BE0C36A" w14:textId="77777777" w:rsidR="00BB6FFA" w:rsidRPr="00DD4B08" w:rsidRDefault="00AA5943">
            <w:pPr>
              <w:rPr>
                <w:rFonts w:ascii="Times New Roman" w:hAnsi="Times New Roman"/>
                <w:sz w:val="22"/>
                <w:szCs w:val="22"/>
              </w:rPr>
            </w:pPr>
            <w:r w:rsidRPr="00DD4B08">
              <w:rPr>
                <w:rFonts w:ascii="Times New Roman" w:hAnsi="Times New Roman"/>
                <w:sz w:val="22"/>
                <w:szCs w:val="22"/>
              </w:rPr>
              <w:t>7</w:t>
            </w:r>
          </w:p>
        </w:tc>
        <w:tc>
          <w:tcPr>
            <w:tcW w:w="3253" w:type="dxa"/>
            <w:shd w:val="clear" w:color="auto" w:fill="F2F2F2" w:themeFill="background1" w:themeFillShade="F2"/>
            <w:vAlign w:val="center"/>
          </w:tcPr>
          <w:p w14:paraId="58B593A5" w14:textId="77777777" w:rsidR="00BB6FFA" w:rsidRPr="00DD4B08" w:rsidRDefault="00AA5943">
            <w:pPr>
              <w:rPr>
                <w:rFonts w:ascii="Times New Roman" w:hAnsi="Times New Roman"/>
                <w:sz w:val="22"/>
                <w:szCs w:val="22"/>
              </w:rPr>
            </w:pPr>
            <w:r w:rsidRPr="00DD4B08">
              <w:rPr>
                <w:rFonts w:ascii="Times New Roman" w:hAnsi="Times New Roman"/>
                <w:sz w:val="22"/>
                <w:szCs w:val="22"/>
              </w:rPr>
              <w:t>Student Number:</w:t>
            </w:r>
          </w:p>
        </w:tc>
        <w:tc>
          <w:tcPr>
            <w:tcW w:w="5850" w:type="dxa"/>
            <w:vAlign w:val="center"/>
          </w:tcPr>
          <w:p w14:paraId="48EE0E7D" w14:textId="77777777" w:rsidR="00BB6FFA" w:rsidRPr="00DD4B08" w:rsidRDefault="00AA5943">
            <w:pPr>
              <w:rPr>
                <w:rFonts w:ascii="Times New Roman" w:hAnsi="Times New Roman"/>
                <w:sz w:val="22"/>
                <w:szCs w:val="22"/>
              </w:rPr>
            </w:pPr>
            <w:r w:rsidRPr="00DD4B08">
              <w:rPr>
                <w:rFonts w:ascii="Times New Roman" w:hAnsi="Times New Roman"/>
                <w:sz w:val="22"/>
                <w:szCs w:val="22"/>
              </w:rPr>
              <w:t>2224223</w:t>
            </w:r>
          </w:p>
        </w:tc>
      </w:tr>
      <w:tr w:rsidR="00BB6FFA" w:rsidRPr="00DD4B08" w14:paraId="42D6BC8E" w14:textId="77777777">
        <w:trPr>
          <w:trHeight w:val="549"/>
        </w:trPr>
        <w:tc>
          <w:tcPr>
            <w:tcW w:w="559" w:type="dxa"/>
            <w:shd w:val="clear" w:color="auto" w:fill="F2F2F2" w:themeFill="background1" w:themeFillShade="F2"/>
            <w:vAlign w:val="center"/>
          </w:tcPr>
          <w:p w14:paraId="1862E527" w14:textId="77777777" w:rsidR="00BB6FFA" w:rsidRPr="00DD4B08" w:rsidRDefault="00AA5943">
            <w:pPr>
              <w:rPr>
                <w:rFonts w:ascii="Times New Roman" w:hAnsi="Times New Roman"/>
                <w:sz w:val="22"/>
                <w:szCs w:val="22"/>
              </w:rPr>
            </w:pPr>
            <w:r w:rsidRPr="00DD4B08">
              <w:rPr>
                <w:rFonts w:ascii="Times New Roman" w:hAnsi="Times New Roman"/>
                <w:sz w:val="22"/>
                <w:szCs w:val="22"/>
              </w:rPr>
              <w:t>8</w:t>
            </w:r>
          </w:p>
        </w:tc>
        <w:tc>
          <w:tcPr>
            <w:tcW w:w="3253" w:type="dxa"/>
            <w:shd w:val="clear" w:color="auto" w:fill="F2F2F2" w:themeFill="background1" w:themeFillShade="F2"/>
            <w:vAlign w:val="center"/>
          </w:tcPr>
          <w:p w14:paraId="24FDC6D6" w14:textId="77777777" w:rsidR="00BB6FFA" w:rsidRPr="00DD4B08" w:rsidRDefault="00AA5943">
            <w:pPr>
              <w:rPr>
                <w:rFonts w:ascii="Times New Roman" w:hAnsi="Times New Roman"/>
                <w:sz w:val="22"/>
                <w:szCs w:val="22"/>
              </w:rPr>
            </w:pPr>
            <w:r w:rsidRPr="00DD4B08">
              <w:rPr>
                <w:rFonts w:ascii="Times New Roman" w:hAnsi="Times New Roman"/>
                <w:sz w:val="22"/>
                <w:szCs w:val="22"/>
              </w:rPr>
              <w:t>Programme of Study:</w:t>
            </w:r>
          </w:p>
        </w:tc>
        <w:tc>
          <w:tcPr>
            <w:tcW w:w="5850" w:type="dxa"/>
            <w:vAlign w:val="center"/>
          </w:tcPr>
          <w:p w14:paraId="36C1C607" w14:textId="77777777" w:rsidR="00BB6FFA" w:rsidRPr="00DD4B08" w:rsidRDefault="00AA5943">
            <w:pPr>
              <w:rPr>
                <w:rFonts w:ascii="Times New Roman" w:hAnsi="Times New Roman"/>
                <w:sz w:val="22"/>
                <w:szCs w:val="22"/>
              </w:rPr>
            </w:pPr>
            <w:r w:rsidRPr="00DD4B08">
              <w:rPr>
                <w:rFonts w:ascii="Times New Roman" w:hAnsi="Times New Roman"/>
                <w:sz w:val="22"/>
                <w:szCs w:val="22"/>
              </w:rPr>
              <w:t>Sports Management</w:t>
            </w:r>
          </w:p>
        </w:tc>
      </w:tr>
      <w:tr w:rsidR="00BB6FFA" w:rsidRPr="00DD4B08" w14:paraId="529F995D" w14:textId="77777777">
        <w:trPr>
          <w:trHeight w:val="557"/>
        </w:trPr>
        <w:tc>
          <w:tcPr>
            <w:tcW w:w="559" w:type="dxa"/>
            <w:shd w:val="clear" w:color="auto" w:fill="F2F2F2" w:themeFill="background1" w:themeFillShade="F2"/>
            <w:vAlign w:val="center"/>
          </w:tcPr>
          <w:p w14:paraId="430C6E66" w14:textId="77777777" w:rsidR="00BB6FFA" w:rsidRPr="00DD4B08" w:rsidRDefault="00AA5943">
            <w:pPr>
              <w:rPr>
                <w:rFonts w:ascii="Times New Roman" w:hAnsi="Times New Roman"/>
                <w:sz w:val="22"/>
                <w:szCs w:val="22"/>
              </w:rPr>
            </w:pPr>
            <w:r w:rsidRPr="00DD4B08">
              <w:rPr>
                <w:rFonts w:ascii="Times New Roman" w:hAnsi="Times New Roman"/>
                <w:sz w:val="22"/>
                <w:szCs w:val="22"/>
              </w:rPr>
              <w:t>9</w:t>
            </w:r>
          </w:p>
        </w:tc>
        <w:tc>
          <w:tcPr>
            <w:tcW w:w="3253" w:type="dxa"/>
            <w:shd w:val="clear" w:color="auto" w:fill="F2F2F2" w:themeFill="background1" w:themeFillShade="F2"/>
            <w:vAlign w:val="center"/>
          </w:tcPr>
          <w:p w14:paraId="4EF41E96" w14:textId="77777777" w:rsidR="00BB6FFA" w:rsidRPr="00DD4B08" w:rsidRDefault="00AA5943">
            <w:pPr>
              <w:rPr>
                <w:rFonts w:ascii="Times New Roman" w:hAnsi="Times New Roman"/>
                <w:sz w:val="22"/>
                <w:szCs w:val="22"/>
              </w:rPr>
            </w:pPr>
            <w:r w:rsidRPr="00DD4B08">
              <w:rPr>
                <w:rFonts w:ascii="Times New Roman" w:hAnsi="Times New Roman"/>
                <w:sz w:val="22"/>
                <w:szCs w:val="22"/>
              </w:rPr>
              <w:t>Director of Studies/Supervisor:</w:t>
            </w:r>
          </w:p>
        </w:tc>
        <w:tc>
          <w:tcPr>
            <w:tcW w:w="5850" w:type="dxa"/>
            <w:vAlign w:val="center"/>
          </w:tcPr>
          <w:p w14:paraId="0646510A" w14:textId="77777777" w:rsidR="00BB6FFA" w:rsidRPr="00DD4B08" w:rsidRDefault="00AA5943">
            <w:pPr>
              <w:rPr>
                <w:rFonts w:ascii="Times New Roman" w:hAnsi="Times New Roman"/>
                <w:sz w:val="22"/>
                <w:szCs w:val="22"/>
              </w:rPr>
            </w:pPr>
            <w:r w:rsidRPr="00DD4B08">
              <w:rPr>
                <w:rFonts w:ascii="Times New Roman" w:hAnsi="Times New Roman"/>
                <w:sz w:val="22"/>
                <w:szCs w:val="22"/>
              </w:rPr>
              <w:t>Andrew Thomas</w:t>
            </w:r>
          </w:p>
        </w:tc>
      </w:tr>
    </w:tbl>
    <w:p w14:paraId="4FCB6F7B" w14:textId="77777777" w:rsidR="00BB6FFA" w:rsidRPr="00DD4B08" w:rsidRDefault="00BB6FFA">
      <w:pPr>
        <w:rPr>
          <w:rFonts w:ascii="Times New Roman" w:hAnsi="Times New Roman"/>
          <w:bCs/>
          <w:iCs/>
          <w:sz w:val="22"/>
          <w:szCs w:val="22"/>
        </w:rPr>
      </w:pPr>
    </w:p>
    <w:p w14:paraId="4A80B4B3" w14:textId="77777777" w:rsidR="00BB6FFA" w:rsidRPr="00DD4B08" w:rsidRDefault="00BB6FFA">
      <w:pPr>
        <w:autoSpaceDE w:val="0"/>
        <w:autoSpaceDN w:val="0"/>
        <w:adjustRightInd w:val="0"/>
        <w:jc w:val="both"/>
        <w:rPr>
          <w:rFonts w:ascii="Times New Roman" w:hAnsi="Times New Roman"/>
          <w:b/>
          <w:sz w:val="22"/>
          <w:szCs w:val="22"/>
        </w:rPr>
      </w:pPr>
    </w:p>
    <w:p w14:paraId="46A109E6" w14:textId="77777777" w:rsidR="00BB6FFA" w:rsidRPr="00DD4B08" w:rsidRDefault="00BB6FFA">
      <w:pPr>
        <w:rPr>
          <w:rFonts w:ascii="Times New Roman" w:hAnsi="Times New Roman"/>
          <w:bCs/>
          <w:iCs/>
          <w:sz w:val="22"/>
          <w:szCs w:val="22"/>
        </w:rPr>
      </w:pPr>
    </w:p>
    <w:p w14:paraId="2B059259" w14:textId="77777777" w:rsidR="00BB6FFA" w:rsidRPr="00DD4B08" w:rsidRDefault="00BB6FFA">
      <w:pPr>
        <w:rPr>
          <w:rFonts w:ascii="Times New Roman" w:hAnsi="Times New Roman"/>
          <w:b/>
          <w:bCs/>
          <w:iCs/>
          <w:sz w:val="22"/>
          <w:szCs w:val="22"/>
        </w:rPr>
      </w:pPr>
    </w:p>
    <w:p w14:paraId="0FCC395A" w14:textId="77777777" w:rsidR="00BB6FFA" w:rsidRPr="00DD4B08" w:rsidRDefault="00AA5943">
      <w:pPr>
        <w:autoSpaceDE w:val="0"/>
        <w:autoSpaceDN w:val="0"/>
        <w:adjustRightInd w:val="0"/>
        <w:spacing w:after="240"/>
        <w:jc w:val="both"/>
        <w:rPr>
          <w:rFonts w:ascii="Times New Roman" w:hAnsi="Times New Roman"/>
          <w:b/>
          <w:sz w:val="22"/>
          <w:szCs w:val="22"/>
        </w:rPr>
      </w:pPr>
      <w:r w:rsidRPr="00DD4B08">
        <w:rPr>
          <w:rFonts w:ascii="Times New Roman" w:hAnsi="Times New Roman"/>
          <w:b/>
          <w:sz w:val="22"/>
          <w:szCs w:val="22"/>
        </w:rPr>
        <w:t>Where research activity is carried out in collaboration with an external organisation</w:t>
      </w:r>
    </w:p>
    <w:tbl>
      <w:tblPr>
        <w:tblStyle w:val="TableGrid"/>
        <w:tblW w:w="9679" w:type="dxa"/>
        <w:tblInd w:w="-5" w:type="dxa"/>
        <w:tblLook w:val="04A0" w:firstRow="1" w:lastRow="0" w:firstColumn="1" w:lastColumn="0" w:noHBand="0" w:noVBand="1"/>
      </w:tblPr>
      <w:tblGrid>
        <w:gridCol w:w="495"/>
        <w:gridCol w:w="5446"/>
        <w:gridCol w:w="867"/>
        <w:gridCol w:w="781"/>
        <w:gridCol w:w="826"/>
        <w:gridCol w:w="1264"/>
      </w:tblGrid>
      <w:tr w:rsidR="00BB6FFA" w:rsidRPr="00DD4B08" w14:paraId="13F818DD" w14:textId="77777777">
        <w:trPr>
          <w:trHeight w:val="847"/>
        </w:trPr>
        <w:tc>
          <w:tcPr>
            <w:tcW w:w="495" w:type="dxa"/>
            <w:shd w:val="clear" w:color="auto" w:fill="F2F2F2" w:themeFill="background1" w:themeFillShade="F2"/>
            <w:vAlign w:val="center"/>
          </w:tcPr>
          <w:p w14:paraId="28C0DD15" w14:textId="77777777" w:rsidR="00BB6FFA" w:rsidRPr="00DD4B08" w:rsidRDefault="00AA5943">
            <w:pPr>
              <w:autoSpaceDE w:val="0"/>
              <w:autoSpaceDN w:val="0"/>
              <w:adjustRightInd w:val="0"/>
              <w:rPr>
                <w:rFonts w:ascii="Times New Roman" w:hAnsi="Times New Roman"/>
                <w:bCs/>
                <w:sz w:val="22"/>
                <w:szCs w:val="22"/>
              </w:rPr>
            </w:pPr>
            <w:r w:rsidRPr="00DD4B08">
              <w:rPr>
                <w:rFonts w:ascii="Times New Roman" w:hAnsi="Times New Roman"/>
                <w:bCs/>
                <w:sz w:val="22"/>
                <w:szCs w:val="22"/>
              </w:rPr>
              <w:t>10</w:t>
            </w:r>
          </w:p>
        </w:tc>
        <w:tc>
          <w:tcPr>
            <w:tcW w:w="5446" w:type="dxa"/>
            <w:shd w:val="clear" w:color="auto" w:fill="F2F2F2" w:themeFill="background1" w:themeFillShade="F2"/>
            <w:vAlign w:val="center"/>
          </w:tcPr>
          <w:p w14:paraId="09EE28A1" w14:textId="77777777" w:rsidR="00BB6FFA" w:rsidRPr="00DD4B08" w:rsidRDefault="00AA5943">
            <w:pPr>
              <w:autoSpaceDE w:val="0"/>
              <w:autoSpaceDN w:val="0"/>
              <w:adjustRightInd w:val="0"/>
              <w:rPr>
                <w:rFonts w:ascii="Times New Roman" w:hAnsi="Times New Roman"/>
                <w:bCs/>
                <w:sz w:val="22"/>
                <w:szCs w:val="22"/>
              </w:rPr>
            </w:pPr>
            <w:r w:rsidRPr="00DD4B08">
              <w:rPr>
                <w:rFonts w:ascii="Times New Roman" w:hAnsi="Times New Roman"/>
                <w:bCs/>
                <w:sz w:val="22"/>
                <w:szCs w:val="22"/>
              </w:rPr>
              <w:t>Does this organisation have its own ethics approval system?</w:t>
            </w:r>
          </w:p>
        </w:tc>
        <w:tc>
          <w:tcPr>
            <w:tcW w:w="867" w:type="dxa"/>
            <w:shd w:val="clear" w:color="auto" w:fill="F2F2F2" w:themeFill="background1" w:themeFillShade="F2"/>
            <w:vAlign w:val="center"/>
          </w:tcPr>
          <w:p w14:paraId="10994C3B" w14:textId="77777777" w:rsidR="00BB6FFA" w:rsidRPr="00DD4B08" w:rsidRDefault="00AA5943">
            <w:pPr>
              <w:autoSpaceDE w:val="0"/>
              <w:autoSpaceDN w:val="0"/>
              <w:adjustRightInd w:val="0"/>
              <w:jc w:val="center"/>
              <w:rPr>
                <w:rFonts w:ascii="Times New Roman" w:hAnsi="Times New Roman"/>
                <w:b/>
                <w:bCs/>
                <w:sz w:val="22"/>
                <w:szCs w:val="22"/>
              </w:rPr>
            </w:pPr>
            <w:r w:rsidRPr="00DD4B08">
              <w:rPr>
                <w:rFonts w:ascii="Times New Roman" w:hAnsi="Times New Roman"/>
                <w:b/>
                <w:bCs/>
                <w:sz w:val="22"/>
                <w:szCs w:val="22"/>
              </w:rPr>
              <w:t>YES</w:t>
            </w:r>
          </w:p>
        </w:tc>
        <w:tc>
          <w:tcPr>
            <w:tcW w:w="781" w:type="dxa"/>
            <w:shd w:val="clear" w:color="auto" w:fill="BFBFBF" w:themeFill="background1" w:themeFillShade="BF"/>
            <w:vAlign w:val="center"/>
          </w:tcPr>
          <w:sdt>
            <w:sdtPr>
              <w:rPr>
                <w:rFonts w:ascii="Times New Roman" w:hAnsi="Times New Roman"/>
                <w:sz w:val="22"/>
                <w:szCs w:val="22"/>
              </w:rPr>
              <w:id w:val="-1279024073"/>
              <w14:checkbox>
                <w14:checked w14:val="0"/>
                <w14:checkedState w14:val="2612" w14:font="MS Gothic"/>
                <w14:uncheckedState w14:val="2610" w14:font="MS Gothic"/>
              </w14:checkbox>
            </w:sdtPr>
            <w:sdtEndPr/>
            <w:sdtContent>
              <w:p w14:paraId="640E3F8F" w14:textId="77777777" w:rsidR="00BB6FFA" w:rsidRPr="00DD4B08" w:rsidRDefault="00AA5943">
                <w:pPr>
                  <w:autoSpaceDE w:val="0"/>
                  <w:autoSpaceDN w:val="0"/>
                  <w:adjustRightInd w:val="0"/>
                  <w:jc w:val="center"/>
                  <w:rPr>
                    <w:rFonts w:ascii="Times New Roman" w:hAnsi="Times New Roman"/>
                    <w:bCs/>
                    <w:sz w:val="22"/>
                    <w:szCs w:val="22"/>
                  </w:rPr>
                </w:pPr>
                <w:r w:rsidRPr="00DD4B08">
                  <w:rPr>
                    <w:rFonts w:ascii="Segoe UI Symbol" w:eastAsia="MS Gothic" w:hAnsi="Segoe UI Symbol" w:cs="Segoe UI Symbol"/>
                    <w:sz w:val="22"/>
                    <w:szCs w:val="22"/>
                  </w:rPr>
                  <w:t>☐</w:t>
                </w:r>
              </w:p>
            </w:sdtContent>
          </w:sdt>
        </w:tc>
        <w:tc>
          <w:tcPr>
            <w:tcW w:w="826" w:type="dxa"/>
            <w:shd w:val="clear" w:color="auto" w:fill="F2F2F2" w:themeFill="background1" w:themeFillShade="F2"/>
            <w:vAlign w:val="center"/>
          </w:tcPr>
          <w:p w14:paraId="11A93FC5" w14:textId="77777777" w:rsidR="00BB6FFA" w:rsidRPr="00DD4B08" w:rsidRDefault="00AA5943">
            <w:pPr>
              <w:autoSpaceDE w:val="0"/>
              <w:autoSpaceDN w:val="0"/>
              <w:adjustRightInd w:val="0"/>
              <w:jc w:val="center"/>
              <w:rPr>
                <w:rFonts w:ascii="Times New Roman" w:hAnsi="Times New Roman"/>
                <w:b/>
                <w:bCs/>
                <w:sz w:val="22"/>
                <w:szCs w:val="22"/>
              </w:rPr>
            </w:pPr>
            <w:r w:rsidRPr="00DD4B08">
              <w:rPr>
                <w:rFonts w:ascii="Times New Roman" w:hAnsi="Times New Roman"/>
                <w:b/>
                <w:bCs/>
                <w:sz w:val="22"/>
                <w:szCs w:val="22"/>
              </w:rPr>
              <w:t>NO</w:t>
            </w:r>
          </w:p>
        </w:tc>
        <w:tc>
          <w:tcPr>
            <w:tcW w:w="1264" w:type="dxa"/>
            <w:shd w:val="clear" w:color="auto" w:fill="BFBFBF" w:themeFill="background1" w:themeFillShade="BF"/>
            <w:vAlign w:val="center"/>
          </w:tcPr>
          <w:sdt>
            <w:sdtPr>
              <w:rPr>
                <w:rFonts w:ascii="Times New Roman" w:hAnsi="Times New Roman"/>
                <w:sz w:val="22"/>
                <w:szCs w:val="22"/>
              </w:rPr>
              <w:id w:val="-711570112"/>
              <w14:checkbox>
                <w14:checked w14:val="1"/>
                <w14:checkedState w14:val="2612" w14:font="MS Gothic"/>
                <w14:uncheckedState w14:val="2610" w14:font="MS Gothic"/>
              </w14:checkbox>
            </w:sdtPr>
            <w:sdtEndPr/>
            <w:sdtContent>
              <w:p w14:paraId="250034D8" w14:textId="77777777" w:rsidR="00BB6FFA" w:rsidRPr="00DD4B08" w:rsidRDefault="00AA5943">
                <w:pPr>
                  <w:autoSpaceDE w:val="0"/>
                  <w:autoSpaceDN w:val="0"/>
                  <w:adjustRightInd w:val="0"/>
                  <w:jc w:val="center"/>
                  <w:rPr>
                    <w:rFonts w:ascii="Times New Roman" w:hAnsi="Times New Roman"/>
                    <w:bCs/>
                    <w:sz w:val="22"/>
                    <w:szCs w:val="22"/>
                  </w:rPr>
                </w:pPr>
                <w:r w:rsidRPr="00DD4B08">
                  <w:rPr>
                    <w:rFonts w:ascii="Segoe UI Symbol" w:eastAsia="MS Gothic" w:hAnsi="Segoe UI Symbol" w:cs="Segoe UI Symbol"/>
                    <w:sz w:val="22"/>
                    <w:szCs w:val="22"/>
                  </w:rPr>
                  <w:t>☒</w:t>
                </w:r>
              </w:p>
            </w:sdtContent>
          </w:sdt>
        </w:tc>
      </w:tr>
      <w:tr w:rsidR="00BB6FFA" w:rsidRPr="00DD4B08" w14:paraId="592A2872" w14:textId="77777777">
        <w:trPr>
          <w:trHeight w:val="1662"/>
        </w:trPr>
        <w:tc>
          <w:tcPr>
            <w:tcW w:w="495" w:type="dxa"/>
          </w:tcPr>
          <w:p w14:paraId="2FDE9A52" w14:textId="77777777" w:rsidR="00BB6FFA" w:rsidRPr="00DD4B08" w:rsidRDefault="00BB6FFA">
            <w:pPr>
              <w:autoSpaceDE w:val="0"/>
              <w:autoSpaceDN w:val="0"/>
              <w:adjustRightInd w:val="0"/>
              <w:rPr>
                <w:rFonts w:ascii="Times New Roman" w:hAnsi="Times New Roman"/>
                <w:bCs/>
                <w:sz w:val="22"/>
                <w:szCs w:val="22"/>
              </w:rPr>
            </w:pPr>
          </w:p>
        </w:tc>
        <w:tc>
          <w:tcPr>
            <w:tcW w:w="9184" w:type="dxa"/>
            <w:gridSpan w:val="5"/>
          </w:tcPr>
          <w:p w14:paraId="09D312EF" w14:textId="77777777" w:rsidR="00BB6FFA" w:rsidRPr="00DD4B08" w:rsidRDefault="00BB6FFA">
            <w:pPr>
              <w:autoSpaceDE w:val="0"/>
              <w:autoSpaceDN w:val="0"/>
              <w:adjustRightInd w:val="0"/>
              <w:rPr>
                <w:rFonts w:ascii="Times New Roman" w:hAnsi="Times New Roman"/>
                <w:bCs/>
                <w:sz w:val="22"/>
                <w:szCs w:val="22"/>
              </w:rPr>
            </w:pPr>
          </w:p>
          <w:p w14:paraId="018A17D2" w14:textId="77777777" w:rsidR="00BB6FFA" w:rsidRPr="00DD4B08" w:rsidRDefault="00AA5943">
            <w:pPr>
              <w:autoSpaceDE w:val="0"/>
              <w:autoSpaceDN w:val="0"/>
              <w:adjustRightInd w:val="0"/>
              <w:rPr>
                <w:rFonts w:ascii="Times New Roman" w:hAnsi="Times New Roman"/>
                <w:bCs/>
                <w:sz w:val="22"/>
                <w:szCs w:val="22"/>
              </w:rPr>
            </w:pPr>
            <w:r w:rsidRPr="00DD4B08">
              <w:rPr>
                <w:rFonts w:ascii="Times New Roman" w:hAnsi="Times New Roman"/>
                <w:bCs/>
                <w:sz w:val="22"/>
                <w:szCs w:val="22"/>
              </w:rPr>
              <w:t xml:space="preserve">If </w:t>
            </w:r>
            <w:proofErr w:type="gramStart"/>
            <w:r w:rsidRPr="00DD4B08">
              <w:rPr>
                <w:rFonts w:ascii="Times New Roman" w:hAnsi="Times New Roman"/>
                <w:bCs/>
                <w:sz w:val="22"/>
                <w:szCs w:val="22"/>
              </w:rPr>
              <w:t>Yes</w:t>
            </w:r>
            <w:proofErr w:type="gramEnd"/>
            <w:r w:rsidRPr="00DD4B08">
              <w:rPr>
                <w:rFonts w:ascii="Times New Roman" w:hAnsi="Times New Roman"/>
                <w:bCs/>
                <w:sz w:val="22"/>
                <w:szCs w:val="22"/>
              </w:rPr>
              <w:t>, please attach a copy of any final approval (or interim approval) from the organisation (this may be a copy of an email if appropriate).</w:t>
            </w:r>
          </w:p>
          <w:p w14:paraId="29C08139" w14:textId="77777777" w:rsidR="00BB6FFA" w:rsidRPr="00DD4B08" w:rsidRDefault="00BB6FFA">
            <w:pPr>
              <w:autoSpaceDE w:val="0"/>
              <w:autoSpaceDN w:val="0"/>
              <w:adjustRightInd w:val="0"/>
              <w:rPr>
                <w:rFonts w:ascii="Times New Roman" w:hAnsi="Times New Roman"/>
                <w:b/>
                <w:bCs/>
                <w:sz w:val="22"/>
                <w:szCs w:val="22"/>
              </w:rPr>
            </w:pPr>
          </w:p>
        </w:tc>
      </w:tr>
    </w:tbl>
    <w:p w14:paraId="415E805B" w14:textId="77777777" w:rsidR="00BB6FFA" w:rsidRPr="00DD4B08" w:rsidRDefault="00BB6FFA">
      <w:pPr>
        <w:autoSpaceDE w:val="0"/>
        <w:autoSpaceDN w:val="0"/>
        <w:adjustRightInd w:val="0"/>
        <w:spacing w:after="240"/>
        <w:jc w:val="both"/>
        <w:rPr>
          <w:rFonts w:ascii="Times New Roman" w:hAnsi="Times New Roman"/>
          <w:b/>
          <w:sz w:val="22"/>
          <w:szCs w:val="22"/>
        </w:rPr>
      </w:pPr>
    </w:p>
    <w:p w14:paraId="616F0A9C" w14:textId="77777777" w:rsidR="00BB6FFA" w:rsidRPr="00DD4B08" w:rsidRDefault="00BB6FFA">
      <w:pPr>
        <w:autoSpaceDE w:val="0"/>
        <w:autoSpaceDN w:val="0"/>
        <w:adjustRightInd w:val="0"/>
        <w:spacing w:after="240"/>
        <w:jc w:val="both"/>
        <w:rPr>
          <w:rFonts w:ascii="Times New Roman" w:hAnsi="Times New Roman"/>
          <w:b/>
          <w:sz w:val="22"/>
          <w:szCs w:val="22"/>
        </w:rPr>
      </w:pPr>
    </w:p>
    <w:p w14:paraId="7BF6DD8E" w14:textId="77777777" w:rsidR="00BB6FFA" w:rsidRPr="00DD4B08" w:rsidRDefault="00BB6FFA">
      <w:pPr>
        <w:autoSpaceDE w:val="0"/>
        <w:autoSpaceDN w:val="0"/>
        <w:adjustRightInd w:val="0"/>
        <w:spacing w:after="240"/>
        <w:jc w:val="both"/>
        <w:rPr>
          <w:rFonts w:ascii="Times New Roman" w:hAnsi="Times New Roman"/>
          <w:b/>
          <w:sz w:val="22"/>
          <w:szCs w:val="22"/>
        </w:rPr>
      </w:pPr>
    </w:p>
    <w:p w14:paraId="489E9D73" w14:textId="77777777" w:rsidR="00BB6FFA" w:rsidRPr="00DD4B08" w:rsidRDefault="00BB6FFA">
      <w:pPr>
        <w:autoSpaceDE w:val="0"/>
        <w:autoSpaceDN w:val="0"/>
        <w:adjustRightInd w:val="0"/>
        <w:spacing w:after="240"/>
        <w:jc w:val="both"/>
        <w:rPr>
          <w:rFonts w:ascii="Times New Roman" w:hAnsi="Times New Roman"/>
          <w:b/>
          <w:sz w:val="22"/>
          <w:szCs w:val="22"/>
        </w:rPr>
      </w:pPr>
    </w:p>
    <w:p w14:paraId="080B3134" w14:textId="77777777" w:rsidR="00BB6FFA" w:rsidRPr="00DD4B08" w:rsidRDefault="00BB6FFA">
      <w:pPr>
        <w:autoSpaceDE w:val="0"/>
        <w:autoSpaceDN w:val="0"/>
        <w:adjustRightInd w:val="0"/>
        <w:spacing w:after="240"/>
        <w:jc w:val="both"/>
        <w:rPr>
          <w:rFonts w:ascii="Times New Roman" w:hAnsi="Times New Roman"/>
          <w:b/>
          <w:sz w:val="22"/>
          <w:szCs w:val="22"/>
        </w:rPr>
      </w:pPr>
    </w:p>
    <w:p w14:paraId="306B4500" w14:textId="77777777" w:rsidR="00BB6FFA" w:rsidRPr="00DD4B08" w:rsidRDefault="00AA5943">
      <w:pPr>
        <w:autoSpaceDE w:val="0"/>
        <w:autoSpaceDN w:val="0"/>
        <w:adjustRightInd w:val="0"/>
        <w:spacing w:after="240"/>
        <w:jc w:val="both"/>
        <w:rPr>
          <w:rFonts w:ascii="Times New Roman" w:hAnsi="Times New Roman"/>
          <w:b/>
          <w:sz w:val="22"/>
          <w:szCs w:val="22"/>
        </w:rPr>
      </w:pPr>
      <w:r w:rsidRPr="00DD4B08">
        <w:rPr>
          <w:rFonts w:ascii="Times New Roman" w:hAnsi="Times New Roman"/>
          <w:b/>
          <w:sz w:val="22"/>
          <w:szCs w:val="22"/>
        </w:rPr>
        <w:t>SECTION B: Details of Research Activity</w:t>
      </w:r>
    </w:p>
    <w:tbl>
      <w:tblPr>
        <w:tblW w:w="5293"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534"/>
        <w:gridCol w:w="2295"/>
        <w:gridCol w:w="2325"/>
        <w:gridCol w:w="2325"/>
        <w:gridCol w:w="2065"/>
      </w:tblGrid>
      <w:tr w:rsidR="00BB6FFA" w:rsidRPr="00DD4B08" w14:paraId="0A982614" w14:textId="77777777">
        <w:trPr>
          <w:trHeight w:val="454"/>
        </w:trPr>
        <w:tc>
          <w:tcPr>
            <w:tcW w:w="27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42D1D1" w14:textId="77777777" w:rsidR="00BB6FFA" w:rsidRPr="00DD4B08" w:rsidRDefault="00AA5943">
            <w:pPr>
              <w:rPr>
                <w:rFonts w:ascii="Times New Roman" w:hAnsi="Times New Roman"/>
                <w:sz w:val="22"/>
                <w:szCs w:val="22"/>
              </w:rPr>
            </w:pPr>
            <w:r w:rsidRPr="00DD4B08">
              <w:rPr>
                <w:rFonts w:ascii="Times New Roman" w:hAnsi="Times New Roman"/>
                <w:sz w:val="22"/>
                <w:szCs w:val="22"/>
              </w:rPr>
              <w:t>1</w:t>
            </w:r>
          </w:p>
        </w:tc>
        <w:tc>
          <w:tcPr>
            <w:tcW w:w="120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77F6FA" w14:textId="77777777" w:rsidR="00BB6FFA" w:rsidRPr="00DD4B08" w:rsidRDefault="00AA5943">
            <w:pPr>
              <w:rPr>
                <w:rFonts w:ascii="Times New Roman" w:hAnsi="Times New Roman"/>
                <w:sz w:val="22"/>
                <w:szCs w:val="22"/>
              </w:rPr>
            </w:pPr>
            <w:r w:rsidRPr="00DD4B08">
              <w:rPr>
                <w:rFonts w:ascii="Times New Roman" w:hAnsi="Times New Roman"/>
                <w:sz w:val="22"/>
                <w:szCs w:val="22"/>
              </w:rPr>
              <w:t>Indicative title:</w:t>
            </w:r>
          </w:p>
        </w:tc>
        <w:tc>
          <w:tcPr>
            <w:tcW w:w="3517" w:type="pct"/>
            <w:gridSpan w:val="3"/>
            <w:tcBorders>
              <w:top w:val="single" w:sz="4" w:space="0" w:color="auto"/>
              <w:left w:val="single" w:sz="4" w:space="0" w:color="auto"/>
              <w:bottom w:val="single" w:sz="4" w:space="0" w:color="auto"/>
              <w:right w:val="single" w:sz="4" w:space="0" w:color="auto"/>
            </w:tcBorders>
            <w:vAlign w:val="center"/>
          </w:tcPr>
          <w:p w14:paraId="094A8334" w14:textId="77777777" w:rsidR="00BB6FFA" w:rsidRPr="00DD4B08" w:rsidRDefault="00AA5943">
            <w:pPr>
              <w:rPr>
                <w:rFonts w:ascii="Times New Roman" w:hAnsi="Times New Roman"/>
                <w:sz w:val="22"/>
                <w:szCs w:val="22"/>
              </w:rPr>
            </w:pPr>
            <w:r w:rsidRPr="00DD4B08">
              <w:rPr>
                <w:rFonts w:ascii="Times New Roman" w:hAnsi="Times New Roman"/>
                <w:sz w:val="22"/>
                <w:szCs w:val="22"/>
              </w:rPr>
              <w:t>Active Future Swansea: Centralising Youth Physical Activity Opportunities Online</w:t>
            </w:r>
          </w:p>
        </w:tc>
      </w:tr>
      <w:tr w:rsidR="00BB6FFA" w:rsidRPr="00DD4B08" w14:paraId="7EF2E0DE" w14:textId="77777777">
        <w:trPr>
          <w:trHeight w:val="454"/>
        </w:trPr>
        <w:tc>
          <w:tcPr>
            <w:tcW w:w="27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F98BFC" w14:textId="77777777" w:rsidR="00BB6FFA" w:rsidRPr="00DD4B08" w:rsidRDefault="00AA5943">
            <w:pPr>
              <w:rPr>
                <w:rFonts w:ascii="Times New Roman" w:hAnsi="Times New Roman"/>
                <w:sz w:val="22"/>
                <w:szCs w:val="22"/>
              </w:rPr>
            </w:pPr>
            <w:r w:rsidRPr="00DD4B08">
              <w:rPr>
                <w:rFonts w:ascii="Times New Roman" w:hAnsi="Times New Roman"/>
                <w:sz w:val="22"/>
                <w:szCs w:val="22"/>
              </w:rPr>
              <w:t>2</w:t>
            </w:r>
          </w:p>
        </w:tc>
        <w:tc>
          <w:tcPr>
            <w:tcW w:w="120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7BF74C" w14:textId="77777777" w:rsidR="00BB6FFA" w:rsidRPr="00DD4B08" w:rsidRDefault="00AA5943">
            <w:pPr>
              <w:rPr>
                <w:rFonts w:ascii="Times New Roman" w:hAnsi="Times New Roman"/>
                <w:sz w:val="22"/>
                <w:szCs w:val="22"/>
              </w:rPr>
            </w:pPr>
            <w:r w:rsidRPr="00DD4B08">
              <w:rPr>
                <w:rFonts w:ascii="Times New Roman" w:hAnsi="Times New Roman"/>
                <w:sz w:val="22"/>
                <w:szCs w:val="22"/>
              </w:rPr>
              <w:t>Proposed start date:</w:t>
            </w:r>
          </w:p>
        </w:tc>
        <w:tc>
          <w:tcPr>
            <w:tcW w:w="1218" w:type="pct"/>
            <w:tcBorders>
              <w:top w:val="single" w:sz="4" w:space="0" w:color="auto"/>
              <w:left w:val="single" w:sz="4" w:space="0" w:color="auto"/>
              <w:bottom w:val="single" w:sz="4" w:space="0" w:color="auto"/>
              <w:right w:val="single" w:sz="4" w:space="0" w:color="auto"/>
            </w:tcBorders>
            <w:vAlign w:val="center"/>
          </w:tcPr>
          <w:p w14:paraId="3FCAF3A7" w14:textId="77777777" w:rsidR="00BB6FFA" w:rsidRPr="00DD4B08" w:rsidRDefault="00AA5943">
            <w:pPr>
              <w:rPr>
                <w:rFonts w:ascii="Times New Roman" w:hAnsi="Times New Roman"/>
                <w:sz w:val="22"/>
                <w:szCs w:val="22"/>
              </w:rPr>
            </w:pPr>
            <w:r w:rsidRPr="00DD4B08">
              <w:rPr>
                <w:rFonts w:ascii="Times New Roman" w:hAnsi="Times New Roman"/>
                <w:sz w:val="22"/>
                <w:szCs w:val="22"/>
              </w:rPr>
              <w:t>28/10/2025</w:t>
            </w:r>
          </w:p>
        </w:tc>
        <w:tc>
          <w:tcPr>
            <w:tcW w:w="121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F22DB9" w14:textId="77777777" w:rsidR="00BB6FFA" w:rsidRPr="00DD4B08" w:rsidRDefault="00AA5943">
            <w:pPr>
              <w:rPr>
                <w:rFonts w:ascii="Times New Roman" w:hAnsi="Times New Roman"/>
                <w:sz w:val="22"/>
                <w:szCs w:val="22"/>
              </w:rPr>
            </w:pPr>
            <w:r w:rsidRPr="00DD4B08">
              <w:rPr>
                <w:rFonts w:ascii="Times New Roman" w:hAnsi="Times New Roman"/>
                <w:sz w:val="22"/>
                <w:szCs w:val="22"/>
              </w:rPr>
              <w:t>Proposed end date:</w:t>
            </w:r>
          </w:p>
        </w:tc>
        <w:tc>
          <w:tcPr>
            <w:tcW w:w="1080" w:type="pct"/>
            <w:tcBorders>
              <w:top w:val="single" w:sz="4" w:space="0" w:color="auto"/>
              <w:left w:val="single" w:sz="4" w:space="0" w:color="auto"/>
              <w:bottom w:val="single" w:sz="4" w:space="0" w:color="auto"/>
              <w:right w:val="single" w:sz="4" w:space="0" w:color="auto"/>
            </w:tcBorders>
            <w:vAlign w:val="center"/>
          </w:tcPr>
          <w:p w14:paraId="50D10D2A" w14:textId="77777777" w:rsidR="00BB6FFA" w:rsidRPr="00DD4B08" w:rsidRDefault="00AA5943">
            <w:pPr>
              <w:rPr>
                <w:rFonts w:ascii="Times New Roman" w:hAnsi="Times New Roman"/>
                <w:sz w:val="22"/>
                <w:szCs w:val="22"/>
              </w:rPr>
            </w:pPr>
            <w:r w:rsidRPr="00DD4B08">
              <w:rPr>
                <w:rFonts w:ascii="Times New Roman" w:hAnsi="Times New Roman"/>
                <w:sz w:val="22"/>
                <w:szCs w:val="22"/>
              </w:rPr>
              <w:t>29/03/2026</w:t>
            </w:r>
          </w:p>
        </w:tc>
      </w:tr>
      <w:tr w:rsidR="00BB6FFA" w:rsidRPr="00DD4B08" w14:paraId="28DBA8CA" w14:textId="77777777">
        <w:trPr>
          <w:trHeight w:val="454"/>
        </w:trPr>
        <w:tc>
          <w:tcPr>
            <w:tcW w:w="279" w:type="pct"/>
            <w:tcBorders>
              <w:top w:val="single" w:sz="4" w:space="0" w:color="auto"/>
            </w:tcBorders>
            <w:shd w:val="clear" w:color="auto" w:fill="F2F2F2" w:themeFill="background1" w:themeFillShade="F2"/>
            <w:vAlign w:val="center"/>
          </w:tcPr>
          <w:p w14:paraId="46A991F8" w14:textId="77777777" w:rsidR="00BB6FFA" w:rsidRPr="00DD4B08" w:rsidRDefault="00BB6FFA">
            <w:pPr>
              <w:spacing w:before="120" w:after="120"/>
              <w:rPr>
                <w:rFonts w:ascii="Times New Roman" w:hAnsi="Times New Roman"/>
                <w:sz w:val="22"/>
                <w:szCs w:val="22"/>
              </w:rPr>
            </w:pPr>
          </w:p>
        </w:tc>
        <w:tc>
          <w:tcPr>
            <w:tcW w:w="4720" w:type="pct"/>
            <w:gridSpan w:val="4"/>
            <w:tcBorders>
              <w:top w:val="single" w:sz="4" w:space="0" w:color="auto"/>
            </w:tcBorders>
            <w:shd w:val="clear" w:color="auto" w:fill="F2F2F2" w:themeFill="background1" w:themeFillShade="F2"/>
            <w:vAlign w:val="center"/>
          </w:tcPr>
          <w:p w14:paraId="7251B188" w14:textId="77777777" w:rsidR="00BB6FFA" w:rsidRPr="00DD4B08" w:rsidRDefault="00AA5943">
            <w:pPr>
              <w:spacing w:before="120" w:after="120"/>
              <w:rPr>
                <w:rFonts w:ascii="Times New Roman" w:hAnsi="Times New Roman"/>
                <w:b/>
                <w:sz w:val="22"/>
                <w:szCs w:val="22"/>
              </w:rPr>
            </w:pPr>
            <w:r w:rsidRPr="00DD4B08">
              <w:rPr>
                <w:rFonts w:ascii="Times New Roman" w:hAnsi="Times New Roman"/>
                <w:b/>
                <w:sz w:val="22"/>
                <w:szCs w:val="22"/>
              </w:rPr>
              <w:t>Introduction to the Research (maximum 300 words per section)</w:t>
            </w:r>
          </w:p>
          <w:p w14:paraId="43149176" w14:textId="77777777" w:rsidR="00BB6FFA" w:rsidRPr="00DD4B08" w:rsidRDefault="00AA5943">
            <w:pPr>
              <w:spacing w:before="120" w:after="120"/>
              <w:rPr>
                <w:rFonts w:ascii="Times New Roman" w:hAnsi="Times New Roman"/>
                <w:b/>
                <w:sz w:val="22"/>
                <w:szCs w:val="22"/>
              </w:rPr>
            </w:pPr>
            <w:r w:rsidRPr="00DD4B08">
              <w:rPr>
                <w:rFonts w:ascii="Times New Roman" w:hAnsi="Times New Roman"/>
                <w:b/>
                <w:sz w:val="22"/>
                <w:szCs w:val="22"/>
              </w:rPr>
              <w:t xml:space="preserve">Ensure that you write for a </w:t>
            </w:r>
            <w:r w:rsidRPr="00DD4B08">
              <w:rPr>
                <w:rFonts w:ascii="Times New Roman" w:hAnsi="Times New Roman"/>
                <w:b/>
                <w:sz w:val="22"/>
                <w:szCs w:val="22"/>
                <w:u w:val="single"/>
              </w:rPr>
              <w:t>Non-Specialist Audience</w:t>
            </w:r>
            <w:r w:rsidRPr="00DD4B08">
              <w:rPr>
                <w:rFonts w:ascii="Times New Roman" w:hAnsi="Times New Roman"/>
                <w:b/>
                <w:sz w:val="22"/>
                <w:szCs w:val="22"/>
              </w:rPr>
              <w:t xml:space="preserve"> when outlining your response to the points below:</w:t>
            </w:r>
          </w:p>
          <w:p w14:paraId="071D3ACE" w14:textId="77777777" w:rsidR="00BB6FFA" w:rsidRPr="00DD4B08" w:rsidRDefault="00AA5943">
            <w:pPr>
              <w:pStyle w:val="ListParagraph"/>
              <w:numPr>
                <w:ilvl w:val="0"/>
                <w:numId w:val="3"/>
              </w:numPr>
              <w:ind w:left="0"/>
              <w:contextualSpacing w:val="0"/>
              <w:rPr>
                <w:rFonts w:ascii="Times New Roman" w:hAnsi="Times New Roman"/>
                <w:i/>
                <w:sz w:val="22"/>
                <w:szCs w:val="22"/>
              </w:rPr>
            </w:pPr>
            <w:r w:rsidRPr="00DD4B08">
              <w:rPr>
                <w:rFonts w:ascii="Times New Roman" w:hAnsi="Times New Roman"/>
                <w:i/>
                <w:sz w:val="22"/>
                <w:szCs w:val="22"/>
              </w:rPr>
              <w:t xml:space="preserve">Purpose of Research </w:t>
            </w:r>
            <w:proofErr w:type="gramStart"/>
            <w:r w:rsidRPr="00DD4B08">
              <w:rPr>
                <w:rFonts w:ascii="Times New Roman" w:hAnsi="Times New Roman"/>
                <w:i/>
                <w:sz w:val="22"/>
                <w:szCs w:val="22"/>
              </w:rPr>
              <w:t>Activity(</w:t>
            </w:r>
            <w:proofErr w:type="gramEnd"/>
            <w:r w:rsidRPr="00DD4B08">
              <w:rPr>
                <w:rFonts w:ascii="Times New Roman" w:hAnsi="Times New Roman"/>
                <w:i/>
                <w:sz w:val="22"/>
                <w:szCs w:val="22"/>
              </w:rPr>
              <w:t>Rationale)</w:t>
            </w:r>
          </w:p>
          <w:p w14:paraId="0765A9A3" w14:textId="77777777" w:rsidR="00BB6FFA" w:rsidRPr="00DD4B08" w:rsidRDefault="00AA5943">
            <w:pPr>
              <w:pStyle w:val="ListParagraph"/>
              <w:numPr>
                <w:ilvl w:val="0"/>
                <w:numId w:val="3"/>
              </w:numPr>
              <w:ind w:left="0"/>
              <w:contextualSpacing w:val="0"/>
              <w:rPr>
                <w:rFonts w:ascii="Times New Roman" w:hAnsi="Times New Roman"/>
                <w:i/>
                <w:sz w:val="22"/>
                <w:szCs w:val="22"/>
              </w:rPr>
            </w:pPr>
            <w:r w:rsidRPr="00DD4B08">
              <w:rPr>
                <w:rFonts w:ascii="Times New Roman" w:hAnsi="Times New Roman"/>
                <w:i/>
                <w:sz w:val="22"/>
                <w:szCs w:val="22"/>
              </w:rPr>
              <w:t xml:space="preserve">Aims of Research </w:t>
            </w:r>
            <w:proofErr w:type="gramStart"/>
            <w:r w:rsidRPr="00DD4B08">
              <w:rPr>
                <w:rFonts w:ascii="Times New Roman" w:hAnsi="Times New Roman"/>
                <w:i/>
                <w:sz w:val="22"/>
                <w:szCs w:val="22"/>
              </w:rPr>
              <w:t>Activity(</w:t>
            </w:r>
            <w:proofErr w:type="gramEnd"/>
            <w:r w:rsidRPr="00DD4B08">
              <w:rPr>
                <w:rFonts w:ascii="Times New Roman" w:hAnsi="Times New Roman"/>
                <w:i/>
                <w:sz w:val="22"/>
                <w:szCs w:val="22"/>
              </w:rPr>
              <w:t>1)</w:t>
            </w:r>
          </w:p>
          <w:p w14:paraId="6229798D" w14:textId="77777777" w:rsidR="00BB6FFA" w:rsidRPr="00DD4B08" w:rsidRDefault="00AA5943">
            <w:pPr>
              <w:pStyle w:val="ListParagraph"/>
              <w:numPr>
                <w:ilvl w:val="0"/>
                <w:numId w:val="3"/>
              </w:numPr>
              <w:spacing w:after="240"/>
              <w:ind w:left="0" w:hanging="357"/>
              <w:contextualSpacing w:val="0"/>
              <w:rPr>
                <w:rFonts w:ascii="Times New Roman" w:hAnsi="Times New Roman"/>
                <w:i/>
                <w:sz w:val="22"/>
                <w:szCs w:val="22"/>
              </w:rPr>
            </w:pPr>
            <w:r w:rsidRPr="00DD4B08">
              <w:rPr>
                <w:rFonts w:ascii="Times New Roman" w:hAnsi="Times New Roman"/>
                <w:i/>
                <w:sz w:val="22"/>
                <w:szCs w:val="22"/>
              </w:rPr>
              <w:t xml:space="preserve">Objectives of Research </w:t>
            </w:r>
            <w:proofErr w:type="gramStart"/>
            <w:r w:rsidRPr="00DD4B08">
              <w:rPr>
                <w:rFonts w:ascii="Times New Roman" w:hAnsi="Times New Roman"/>
                <w:i/>
                <w:sz w:val="22"/>
                <w:szCs w:val="22"/>
              </w:rPr>
              <w:t>Activity(</w:t>
            </w:r>
            <w:proofErr w:type="gramEnd"/>
            <w:r w:rsidRPr="00DD4B08">
              <w:rPr>
                <w:rFonts w:ascii="Times New Roman" w:hAnsi="Times New Roman"/>
                <w:i/>
                <w:sz w:val="22"/>
                <w:szCs w:val="22"/>
              </w:rPr>
              <w:t>3)</w:t>
            </w:r>
          </w:p>
          <w:p w14:paraId="6C28FDEC" w14:textId="77777777" w:rsidR="00BB6FFA" w:rsidRPr="00DD4B08" w:rsidRDefault="00AA5943">
            <w:pPr>
              <w:spacing w:after="120"/>
              <w:rPr>
                <w:rFonts w:ascii="Times New Roman" w:hAnsi="Times New Roman"/>
                <w:sz w:val="22"/>
                <w:szCs w:val="22"/>
              </w:rPr>
            </w:pPr>
            <w:r w:rsidRPr="00DD4B08">
              <w:rPr>
                <w:rFonts w:ascii="Times New Roman" w:hAnsi="Times New Roman"/>
                <w:sz w:val="22"/>
                <w:szCs w:val="22"/>
              </w:rPr>
              <w:t xml:space="preserve">Demonstrate, briefly, how </w:t>
            </w:r>
            <w:r w:rsidRPr="00DD4B08">
              <w:rPr>
                <w:rFonts w:ascii="Times New Roman" w:hAnsi="Times New Roman"/>
                <w:b/>
                <w:sz w:val="22"/>
                <w:szCs w:val="22"/>
                <w:u w:val="single"/>
              </w:rPr>
              <w:t>Existing Research</w:t>
            </w:r>
            <w:r w:rsidRPr="00DD4B08">
              <w:rPr>
                <w:rFonts w:ascii="Times New Roman" w:hAnsi="Times New Roman"/>
                <w:sz w:val="22"/>
                <w:szCs w:val="22"/>
              </w:rPr>
              <w:t xml:space="preserve"> has informed the proposed activity and explain</w:t>
            </w:r>
          </w:p>
          <w:p w14:paraId="7BA22F8E" w14:textId="77777777" w:rsidR="00BB6FFA" w:rsidRPr="00DD4B08" w:rsidRDefault="00AA5943">
            <w:pPr>
              <w:pStyle w:val="ListParagraph"/>
              <w:numPr>
                <w:ilvl w:val="0"/>
                <w:numId w:val="3"/>
              </w:numPr>
              <w:ind w:left="0"/>
              <w:contextualSpacing w:val="0"/>
              <w:rPr>
                <w:rFonts w:ascii="Times New Roman" w:hAnsi="Times New Roman"/>
                <w:i/>
                <w:sz w:val="22"/>
                <w:szCs w:val="22"/>
              </w:rPr>
            </w:pPr>
            <w:r w:rsidRPr="00DD4B08">
              <w:rPr>
                <w:rFonts w:ascii="Times New Roman" w:hAnsi="Times New Roman"/>
                <w:i/>
                <w:sz w:val="22"/>
                <w:szCs w:val="22"/>
              </w:rPr>
              <w:t xml:space="preserve">What the research activity will add to the body of knowledge </w:t>
            </w:r>
          </w:p>
          <w:p w14:paraId="18075F49" w14:textId="77777777" w:rsidR="00BB6FFA" w:rsidRPr="00DD4B08" w:rsidRDefault="00BB6FFA">
            <w:pPr>
              <w:pStyle w:val="ListParagraph"/>
              <w:numPr>
                <w:ilvl w:val="0"/>
                <w:numId w:val="3"/>
              </w:numPr>
              <w:ind w:left="0"/>
              <w:contextualSpacing w:val="0"/>
              <w:rPr>
                <w:rFonts w:ascii="Times New Roman" w:hAnsi="Times New Roman"/>
                <w:i/>
                <w:sz w:val="22"/>
                <w:szCs w:val="22"/>
              </w:rPr>
            </w:pPr>
          </w:p>
          <w:p w14:paraId="6DDF415E" w14:textId="77777777" w:rsidR="00BB6FFA" w:rsidRPr="00DD4B08" w:rsidRDefault="00AA5943">
            <w:pPr>
              <w:pStyle w:val="ListParagraph"/>
              <w:numPr>
                <w:ilvl w:val="0"/>
                <w:numId w:val="3"/>
              </w:numPr>
              <w:ind w:left="0"/>
              <w:contextualSpacing w:val="0"/>
              <w:rPr>
                <w:rFonts w:ascii="Times New Roman" w:hAnsi="Times New Roman"/>
                <w:sz w:val="22"/>
                <w:szCs w:val="22"/>
              </w:rPr>
            </w:pPr>
            <w:r w:rsidRPr="00DD4B08">
              <w:rPr>
                <w:rFonts w:ascii="Times New Roman" w:hAnsi="Times New Roman"/>
                <w:i/>
                <w:sz w:val="22"/>
                <w:szCs w:val="22"/>
              </w:rPr>
              <w:t xml:space="preserve">How it addresses an area of importance. </w:t>
            </w:r>
          </w:p>
        </w:tc>
      </w:tr>
      <w:tr w:rsidR="00BB6FFA" w:rsidRPr="00DD4B08" w14:paraId="7694CC1F" w14:textId="77777777">
        <w:trPr>
          <w:trHeight w:val="454"/>
        </w:trPr>
        <w:tc>
          <w:tcPr>
            <w:tcW w:w="279" w:type="pct"/>
            <w:vAlign w:val="center"/>
          </w:tcPr>
          <w:p w14:paraId="0DE707C1"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3</w:t>
            </w:r>
          </w:p>
        </w:tc>
        <w:tc>
          <w:tcPr>
            <w:tcW w:w="4720" w:type="pct"/>
            <w:gridSpan w:val="4"/>
            <w:vAlign w:val="center"/>
          </w:tcPr>
          <w:p w14:paraId="73213DB1" w14:textId="77777777" w:rsidR="00BB6FFA" w:rsidRPr="00DD4B08" w:rsidRDefault="00AA5943">
            <w:pPr>
              <w:autoSpaceDE w:val="0"/>
              <w:autoSpaceDN w:val="0"/>
              <w:adjustRightInd w:val="0"/>
              <w:rPr>
                <w:rFonts w:ascii="Times New Roman" w:hAnsi="Times New Roman"/>
                <w:b/>
                <w:bCs/>
                <w:sz w:val="22"/>
                <w:szCs w:val="22"/>
              </w:rPr>
            </w:pPr>
            <w:r w:rsidRPr="00DD4B08">
              <w:rPr>
                <w:rFonts w:ascii="Times New Roman" w:hAnsi="Times New Roman"/>
                <w:b/>
                <w:bCs/>
                <w:sz w:val="22"/>
                <w:szCs w:val="22"/>
              </w:rPr>
              <w:t>Purpose of Research Activity</w:t>
            </w:r>
          </w:p>
          <w:p w14:paraId="5D48B38C" w14:textId="77777777" w:rsidR="00BB6FFA" w:rsidRPr="00DD4B08" w:rsidRDefault="00AA5943">
            <w:pPr>
              <w:rPr>
                <w:rFonts w:ascii="Times New Roman" w:hAnsi="Times New Roman"/>
                <w:sz w:val="22"/>
                <w:szCs w:val="22"/>
              </w:rPr>
            </w:pPr>
            <w:r w:rsidRPr="00DD4B08">
              <w:rPr>
                <w:rFonts w:ascii="Times New Roman" w:hAnsi="Times New Roman"/>
                <w:sz w:val="22"/>
                <w:szCs w:val="22"/>
              </w:rPr>
              <w:t>Promoting participation in local physical activity programmes and events for children and teens, supporting healthy habits and wellbeing.​</w:t>
            </w:r>
          </w:p>
          <w:p w14:paraId="491CF2A0" w14:textId="77777777" w:rsidR="00BB6FFA" w:rsidRPr="00DD4B08" w:rsidRDefault="00BB6FFA">
            <w:pPr>
              <w:rPr>
                <w:rFonts w:ascii="Times New Roman" w:hAnsi="Times New Roman"/>
                <w:sz w:val="22"/>
                <w:szCs w:val="22"/>
              </w:rPr>
            </w:pPr>
          </w:p>
        </w:tc>
      </w:tr>
      <w:tr w:rsidR="00BB6FFA" w:rsidRPr="00DD4B08" w14:paraId="7D9730FA" w14:textId="77777777">
        <w:trPr>
          <w:trHeight w:val="454"/>
        </w:trPr>
        <w:tc>
          <w:tcPr>
            <w:tcW w:w="279" w:type="pct"/>
            <w:vAlign w:val="center"/>
          </w:tcPr>
          <w:p w14:paraId="4567C5F6"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4</w:t>
            </w:r>
          </w:p>
        </w:tc>
        <w:tc>
          <w:tcPr>
            <w:tcW w:w="4720" w:type="pct"/>
            <w:gridSpan w:val="4"/>
            <w:vAlign w:val="center"/>
          </w:tcPr>
          <w:p w14:paraId="39223C38" w14:textId="77777777" w:rsidR="00BB6FFA" w:rsidRPr="00DD4B08" w:rsidRDefault="00AA5943">
            <w:pPr>
              <w:autoSpaceDE w:val="0"/>
              <w:autoSpaceDN w:val="0"/>
              <w:adjustRightInd w:val="0"/>
              <w:rPr>
                <w:rFonts w:ascii="Times New Roman" w:hAnsi="Times New Roman"/>
                <w:b/>
                <w:bCs/>
                <w:sz w:val="22"/>
                <w:szCs w:val="22"/>
              </w:rPr>
            </w:pPr>
            <w:r w:rsidRPr="00DD4B08">
              <w:rPr>
                <w:rFonts w:ascii="Times New Roman" w:hAnsi="Times New Roman"/>
                <w:b/>
                <w:bCs/>
                <w:sz w:val="22"/>
                <w:szCs w:val="22"/>
              </w:rPr>
              <w:t>Research Question</w:t>
            </w:r>
          </w:p>
          <w:p w14:paraId="716CFF9D" w14:textId="77777777" w:rsidR="00BB6FFA" w:rsidRPr="00DD4B08" w:rsidRDefault="00BB6FFA">
            <w:pPr>
              <w:autoSpaceDE w:val="0"/>
              <w:autoSpaceDN w:val="0"/>
              <w:adjustRightInd w:val="0"/>
              <w:rPr>
                <w:rFonts w:ascii="Times New Roman" w:hAnsi="Times New Roman"/>
                <w:b/>
                <w:bCs/>
                <w:sz w:val="22"/>
                <w:szCs w:val="22"/>
              </w:rPr>
            </w:pPr>
          </w:p>
        </w:tc>
      </w:tr>
      <w:tr w:rsidR="00BB6FFA" w:rsidRPr="00DD4B08" w14:paraId="55A988A1" w14:textId="77777777">
        <w:trPr>
          <w:trHeight w:val="454"/>
        </w:trPr>
        <w:tc>
          <w:tcPr>
            <w:tcW w:w="279" w:type="pct"/>
            <w:vAlign w:val="center"/>
          </w:tcPr>
          <w:p w14:paraId="2C3EEC45"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5</w:t>
            </w:r>
          </w:p>
        </w:tc>
        <w:tc>
          <w:tcPr>
            <w:tcW w:w="4720" w:type="pct"/>
            <w:gridSpan w:val="4"/>
            <w:vAlign w:val="center"/>
          </w:tcPr>
          <w:p w14:paraId="04FAD9E1" w14:textId="77777777" w:rsidR="00BB6FFA" w:rsidRPr="00DD4B08" w:rsidRDefault="00AA5943">
            <w:pPr>
              <w:autoSpaceDE w:val="0"/>
              <w:autoSpaceDN w:val="0"/>
              <w:adjustRightInd w:val="0"/>
              <w:rPr>
                <w:rFonts w:ascii="Times New Roman" w:hAnsi="Times New Roman"/>
                <w:b/>
                <w:bCs/>
                <w:sz w:val="22"/>
                <w:szCs w:val="22"/>
              </w:rPr>
            </w:pPr>
            <w:r w:rsidRPr="00DD4B08">
              <w:rPr>
                <w:rFonts w:ascii="Times New Roman" w:hAnsi="Times New Roman"/>
                <w:b/>
                <w:bCs/>
                <w:sz w:val="22"/>
                <w:szCs w:val="22"/>
              </w:rPr>
              <w:t>Aim of Research Activity</w:t>
            </w:r>
          </w:p>
          <w:p w14:paraId="268532CE" w14:textId="77777777" w:rsidR="00BB6FFA" w:rsidRPr="00DD4B08" w:rsidRDefault="00BB6FFA">
            <w:pPr>
              <w:autoSpaceDE w:val="0"/>
              <w:autoSpaceDN w:val="0"/>
              <w:adjustRightInd w:val="0"/>
              <w:rPr>
                <w:rFonts w:ascii="Times New Roman" w:hAnsi="Times New Roman"/>
                <w:b/>
                <w:bCs/>
                <w:sz w:val="22"/>
                <w:szCs w:val="22"/>
              </w:rPr>
            </w:pPr>
          </w:p>
          <w:p w14:paraId="5EFAC6CD" w14:textId="552CADF3" w:rsidR="002B3155" w:rsidRPr="00DD4B08" w:rsidRDefault="00AA5943">
            <w:pPr>
              <w:rPr>
                <w:rFonts w:ascii="Times New Roman" w:hAnsi="Times New Roman"/>
                <w:sz w:val="22"/>
                <w:szCs w:val="22"/>
              </w:rPr>
            </w:pPr>
            <w:r w:rsidRPr="00DD4B08">
              <w:rPr>
                <w:rFonts w:ascii="Times New Roman" w:hAnsi="Times New Roman"/>
                <w:sz w:val="22"/>
                <w:szCs w:val="22"/>
              </w:rPr>
              <w:t>The aim of this Independent Project is to create an accessible, youth-centred website that centralises Swansea Council’s physical activity and sports opportunities for children aged 8-16, enabling parents, young people, schools, clubs and community organisations to easily navigate and access all programmes, events and initiatives offered across Swansea. The website will act as a digital hub designed to promote participation, inclusion and awareness by providing clear, updated and comprehensive pathway infor</w:t>
            </w:r>
            <w:r w:rsidRPr="00DD4B08">
              <w:rPr>
                <w:rFonts w:ascii="Times New Roman" w:hAnsi="Times New Roman"/>
                <w:sz w:val="22"/>
                <w:szCs w:val="22"/>
              </w:rPr>
              <w:t>mation aligned with Swansea Council’s Sport &amp; Health priorities.</w:t>
            </w:r>
          </w:p>
        </w:tc>
      </w:tr>
      <w:tr w:rsidR="00BB6FFA" w:rsidRPr="00DD4B08" w14:paraId="0AA7271D" w14:textId="77777777">
        <w:trPr>
          <w:trHeight w:val="5701"/>
        </w:trPr>
        <w:tc>
          <w:tcPr>
            <w:tcW w:w="279" w:type="pct"/>
            <w:vAlign w:val="center"/>
          </w:tcPr>
          <w:p w14:paraId="63EB6061"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lastRenderedPageBreak/>
              <w:t>6</w:t>
            </w:r>
          </w:p>
        </w:tc>
        <w:tc>
          <w:tcPr>
            <w:tcW w:w="4720" w:type="pct"/>
            <w:gridSpan w:val="4"/>
            <w:vAlign w:val="center"/>
          </w:tcPr>
          <w:p w14:paraId="57DD458C" w14:textId="77777777" w:rsidR="00BB6FFA" w:rsidRPr="00DD4B08" w:rsidRDefault="00AA5943">
            <w:pPr>
              <w:autoSpaceDE w:val="0"/>
              <w:autoSpaceDN w:val="0"/>
              <w:adjustRightInd w:val="0"/>
              <w:rPr>
                <w:rFonts w:ascii="Times New Roman" w:hAnsi="Times New Roman"/>
                <w:b/>
                <w:bCs/>
                <w:sz w:val="22"/>
                <w:szCs w:val="22"/>
              </w:rPr>
            </w:pPr>
            <w:r w:rsidRPr="00DD4B08">
              <w:rPr>
                <w:rFonts w:ascii="Times New Roman" w:hAnsi="Times New Roman"/>
                <w:b/>
                <w:bCs/>
                <w:sz w:val="22"/>
                <w:szCs w:val="22"/>
              </w:rPr>
              <w:t>Objectives of Research Activity</w:t>
            </w:r>
          </w:p>
          <w:p w14:paraId="5EC203AB" w14:textId="77777777" w:rsidR="00BB6FFA" w:rsidRPr="00DD4B08" w:rsidRDefault="00BB6FFA">
            <w:pPr>
              <w:rPr>
                <w:rFonts w:ascii="Times New Roman" w:hAnsi="Times New Roman"/>
                <w:sz w:val="22"/>
                <w:szCs w:val="22"/>
              </w:rPr>
            </w:pPr>
          </w:p>
          <w:p w14:paraId="5413A1F8" w14:textId="77777777" w:rsidR="00BB6FFA" w:rsidRPr="00DD4B08" w:rsidRDefault="00AA5943">
            <w:pPr>
              <w:numPr>
                <w:ilvl w:val="0"/>
                <w:numId w:val="4"/>
              </w:numPr>
              <w:rPr>
                <w:rFonts w:ascii="Times New Roman" w:hAnsi="Times New Roman"/>
                <w:sz w:val="22"/>
                <w:szCs w:val="22"/>
              </w:rPr>
            </w:pPr>
            <w:r w:rsidRPr="00DD4B08">
              <w:rPr>
                <w:rFonts w:ascii="Times New Roman" w:hAnsi="Times New Roman"/>
                <w:sz w:val="22"/>
                <w:szCs w:val="22"/>
              </w:rPr>
              <w:t>Ethics &amp; Proposal</w:t>
            </w:r>
          </w:p>
          <w:p w14:paraId="103981AF" w14:textId="77777777" w:rsidR="00BB6FFA" w:rsidRPr="00DD4B08" w:rsidRDefault="00AA5943">
            <w:pPr>
              <w:ind w:left="360"/>
              <w:rPr>
                <w:rFonts w:ascii="Times New Roman" w:hAnsi="Times New Roman"/>
                <w:sz w:val="22"/>
                <w:szCs w:val="22"/>
              </w:rPr>
            </w:pPr>
            <w:r w:rsidRPr="00DD4B08">
              <w:rPr>
                <w:rFonts w:ascii="Times New Roman" w:hAnsi="Times New Roman"/>
                <w:sz w:val="22"/>
                <w:szCs w:val="22"/>
              </w:rPr>
              <w:t>- Develop a clear rationale and project plan.</w:t>
            </w:r>
          </w:p>
          <w:p w14:paraId="0930E135" w14:textId="77777777" w:rsidR="00BB6FFA" w:rsidRPr="00DD4B08" w:rsidRDefault="00AA5943">
            <w:pPr>
              <w:ind w:left="360"/>
              <w:rPr>
                <w:rFonts w:ascii="Times New Roman" w:hAnsi="Times New Roman"/>
                <w:sz w:val="22"/>
                <w:szCs w:val="22"/>
              </w:rPr>
            </w:pPr>
            <w:r w:rsidRPr="00DD4B08">
              <w:rPr>
                <w:rFonts w:ascii="Times New Roman" w:hAnsi="Times New Roman"/>
                <w:sz w:val="22"/>
                <w:szCs w:val="22"/>
              </w:rPr>
              <w:t>- Complete the ethics form addressing all ethical considerations (scope, risks, consent, data protection).</w:t>
            </w:r>
          </w:p>
          <w:p w14:paraId="333C5E6F" w14:textId="77777777" w:rsidR="00BB6FFA" w:rsidRPr="00DD4B08" w:rsidRDefault="00AA5943">
            <w:pPr>
              <w:ind w:left="360"/>
              <w:rPr>
                <w:rFonts w:ascii="Times New Roman" w:hAnsi="Times New Roman"/>
                <w:sz w:val="22"/>
                <w:szCs w:val="22"/>
              </w:rPr>
            </w:pPr>
            <w:r w:rsidRPr="00DD4B08">
              <w:rPr>
                <w:rFonts w:ascii="Times New Roman" w:hAnsi="Times New Roman"/>
                <w:sz w:val="22"/>
                <w:szCs w:val="22"/>
              </w:rPr>
              <w:t>- Present the project's background, aim, and timeline.</w:t>
            </w:r>
          </w:p>
          <w:p w14:paraId="2DFF9A4C" w14:textId="77777777" w:rsidR="00BB6FFA" w:rsidRPr="00DD4B08" w:rsidRDefault="00BB6FFA">
            <w:pPr>
              <w:tabs>
                <w:tab w:val="left" w:pos="720"/>
              </w:tabs>
              <w:rPr>
                <w:rFonts w:ascii="Times New Roman" w:hAnsi="Times New Roman"/>
                <w:sz w:val="22"/>
                <w:szCs w:val="22"/>
              </w:rPr>
            </w:pPr>
          </w:p>
          <w:p w14:paraId="41CF2482" w14:textId="77777777" w:rsidR="00BB6FFA" w:rsidRPr="00DD4B08" w:rsidRDefault="00AA5943">
            <w:pPr>
              <w:rPr>
                <w:rFonts w:ascii="Times New Roman" w:hAnsi="Times New Roman"/>
                <w:sz w:val="22"/>
                <w:szCs w:val="22"/>
              </w:rPr>
            </w:pPr>
            <w:r w:rsidRPr="00DD4B08">
              <w:rPr>
                <w:rFonts w:ascii="Times New Roman" w:hAnsi="Times New Roman"/>
                <w:sz w:val="22"/>
                <w:szCs w:val="22"/>
              </w:rPr>
              <w:t>2. Research &amp; Literature Review</w:t>
            </w:r>
          </w:p>
          <w:p w14:paraId="42B87355" w14:textId="77777777" w:rsidR="00BB6FFA" w:rsidRPr="00DD4B08" w:rsidRDefault="00AA5943">
            <w:pPr>
              <w:ind w:left="360"/>
              <w:rPr>
                <w:rFonts w:ascii="Times New Roman" w:hAnsi="Times New Roman"/>
                <w:sz w:val="22"/>
                <w:szCs w:val="22"/>
              </w:rPr>
            </w:pPr>
            <w:r w:rsidRPr="00DD4B08">
              <w:rPr>
                <w:rFonts w:ascii="Times New Roman" w:hAnsi="Times New Roman"/>
                <w:sz w:val="22"/>
                <w:szCs w:val="22"/>
              </w:rPr>
              <w:t>- Review literature on youth physical activity, digital engagement, and community interventions.</w:t>
            </w:r>
          </w:p>
          <w:p w14:paraId="392D5121" w14:textId="77777777" w:rsidR="00BB6FFA" w:rsidRPr="00DD4B08" w:rsidRDefault="00AA5943">
            <w:pPr>
              <w:ind w:left="360"/>
              <w:rPr>
                <w:rFonts w:ascii="Times New Roman" w:hAnsi="Times New Roman"/>
                <w:sz w:val="22"/>
                <w:szCs w:val="22"/>
              </w:rPr>
            </w:pPr>
            <w:r w:rsidRPr="00DD4B08">
              <w:rPr>
                <w:rFonts w:ascii="Times New Roman" w:hAnsi="Times New Roman"/>
                <w:sz w:val="22"/>
                <w:szCs w:val="22"/>
              </w:rPr>
              <w:t>- Analyse policy and best practice to inform project design.</w:t>
            </w:r>
          </w:p>
          <w:p w14:paraId="1A8E433F" w14:textId="77777777" w:rsidR="00BB6FFA" w:rsidRPr="00DD4B08" w:rsidRDefault="00AA5943">
            <w:pPr>
              <w:ind w:left="360"/>
              <w:rPr>
                <w:rFonts w:ascii="Times New Roman" w:hAnsi="Times New Roman"/>
                <w:sz w:val="22"/>
                <w:szCs w:val="22"/>
              </w:rPr>
            </w:pPr>
            <w:r w:rsidRPr="00DD4B08">
              <w:rPr>
                <w:rFonts w:ascii="Times New Roman" w:hAnsi="Times New Roman"/>
                <w:sz w:val="22"/>
                <w:szCs w:val="22"/>
              </w:rPr>
              <w:t>- Synthesise findings to shape the website's structure and content.</w:t>
            </w:r>
          </w:p>
          <w:p w14:paraId="5EB67CB6" w14:textId="77777777" w:rsidR="00BB6FFA" w:rsidRPr="00DD4B08" w:rsidRDefault="00BB6FFA">
            <w:pPr>
              <w:ind w:left="360"/>
              <w:rPr>
                <w:rFonts w:ascii="Times New Roman" w:hAnsi="Times New Roman"/>
                <w:sz w:val="22"/>
                <w:szCs w:val="22"/>
              </w:rPr>
            </w:pPr>
          </w:p>
          <w:p w14:paraId="19DB2E22" w14:textId="7D47D629" w:rsidR="00BB6FFA" w:rsidRPr="00DD4B08" w:rsidRDefault="002B3155" w:rsidP="002B3155">
            <w:pPr>
              <w:rPr>
                <w:rFonts w:ascii="Times New Roman" w:hAnsi="Times New Roman"/>
                <w:sz w:val="22"/>
                <w:szCs w:val="22"/>
              </w:rPr>
            </w:pPr>
            <w:r>
              <w:rPr>
                <w:rFonts w:ascii="Times New Roman" w:hAnsi="Times New Roman"/>
                <w:sz w:val="22"/>
                <w:szCs w:val="22"/>
              </w:rPr>
              <w:t xml:space="preserve">3. </w:t>
            </w:r>
            <w:r w:rsidRPr="00DD4B08">
              <w:rPr>
                <w:rFonts w:ascii="Times New Roman" w:hAnsi="Times New Roman"/>
                <w:sz w:val="22"/>
                <w:szCs w:val="22"/>
              </w:rPr>
              <w:t>Creation &amp; Implementation</w:t>
            </w:r>
          </w:p>
          <w:p w14:paraId="088583EE" w14:textId="77777777" w:rsidR="00BB6FFA" w:rsidRPr="00DD4B08" w:rsidRDefault="00AA5943">
            <w:pPr>
              <w:ind w:left="360"/>
              <w:rPr>
                <w:rFonts w:ascii="Times New Roman" w:hAnsi="Times New Roman"/>
                <w:sz w:val="22"/>
                <w:szCs w:val="22"/>
              </w:rPr>
            </w:pPr>
            <w:r w:rsidRPr="00DD4B08">
              <w:rPr>
                <w:rFonts w:ascii="Times New Roman" w:hAnsi="Times New Roman"/>
                <w:sz w:val="22"/>
                <w:szCs w:val="22"/>
              </w:rPr>
              <w:t>- Design and develop an interactive website featuring Swansea Council's youth sport offers.</w:t>
            </w:r>
          </w:p>
          <w:p w14:paraId="0522F012" w14:textId="77777777" w:rsidR="00BB6FFA" w:rsidRPr="00DD4B08" w:rsidRDefault="00AA5943">
            <w:pPr>
              <w:ind w:left="360"/>
              <w:rPr>
                <w:rFonts w:ascii="Times New Roman" w:hAnsi="Times New Roman"/>
                <w:sz w:val="22"/>
                <w:szCs w:val="22"/>
              </w:rPr>
            </w:pPr>
            <w:r w:rsidRPr="00DD4B08">
              <w:rPr>
                <w:rFonts w:ascii="Times New Roman" w:hAnsi="Times New Roman"/>
                <w:sz w:val="22"/>
                <w:szCs w:val="22"/>
              </w:rPr>
              <w:t>- Integrate accessibility, filtering, and feedback tools.</w:t>
            </w:r>
          </w:p>
          <w:p w14:paraId="28609544" w14:textId="77777777" w:rsidR="00BB6FFA" w:rsidRPr="00DD4B08" w:rsidRDefault="00AA5943">
            <w:pPr>
              <w:ind w:left="360"/>
              <w:rPr>
                <w:rFonts w:ascii="Times New Roman" w:hAnsi="Times New Roman"/>
                <w:sz w:val="22"/>
                <w:szCs w:val="22"/>
              </w:rPr>
            </w:pPr>
            <w:r w:rsidRPr="00DD4B08">
              <w:rPr>
                <w:rFonts w:ascii="Times New Roman" w:hAnsi="Times New Roman"/>
                <w:sz w:val="22"/>
                <w:szCs w:val="22"/>
              </w:rPr>
              <w:t>- Evaluate and refine based on user engagement and feedback.</w:t>
            </w:r>
          </w:p>
          <w:p w14:paraId="1C4B2A6C" w14:textId="77777777" w:rsidR="00BB6FFA" w:rsidRPr="00DD4B08" w:rsidRDefault="00BB6FFA">
            <w:pPr>
              <w:rPr>
                <w:rFonts w:ascii="Times New Roman" w:hAnsi="Times New Roman"/>
                <w:sz w:val="22"/>
                <w:szCs w:val="22"/>
              </w:rPr>
            </w:pPr>
          </w:p>
        </w:tc>
      </w:tr>
    </w:tbl>
    <w:p w14:paraId="499427A6" w14:textId="77777777" w:rsidR="00BB6FFA" w:rsidRPr="00DD4B08" w:rsidRDefault="00BB6FFA">
      <w:pPr>
        <w:rPr>
          <w:rFonts w:ascii="Times New Roman" w:hAnsi="Times New Roman"/>
          <w:sz w:val="22"/>
          <w:szCs w:val="22"/>
        </w:rPr>
      </w:pPr>
    </w:p>
    <w:p w14:paraId="53C1FA46" w14:textId="77777777" w:rsidR="00BB6FFA" w:rsidRPr="00DD4B08" w:rsidRDefault="00BB6FFA">
      <w:pPr>
        <w:rPr>
          <w:rFonts w:ascii="Times New Roman" w:hAnsi="Times New Roman"/>
          <w:sz w:val="22"/>
          <w:szCs w:val="22"/>
        </w:rPr>
      </w:pPr>
    </w:p>
    <w:p w14:paraId="53AB29A4" w14:textId="77777777" w:rsidR="00BB6FFA" w:rsidRPr="00DD4B08" w:rsidRDefault="00BB6FFA">
      <w:pPr>
        <w:rPr>
          <w:rFonts w:ascii="Times New Roman" w:hAnsi="Times New Roman"/>
          <w:sz w:val="22"/>
          <w:szCs w:val="22"/>
        </w:rPr>
      </w:pPr>
    </w:p>
    <w:p w14:paraId="68696D17" w14:textId="77777777" w:rsidR="00BB6FFA" w:rsidRPr="00DD4B08" w:rsidRDefault="00BB6FFA">
      <w:pPr>
        <w:rPr>
          <w:rFonts w:ascii="Times New Roman" w:hAnsi="Times New Roman"/>
          <w:sz w:val="22"/>
          <w:szCs w:val="22"/>
        </w:rPr>
      </w:pPr>
    </w:p>
    <w:p w14:paraId="2F8AF681" w14:textId="77777777" w:rsidR="00BB6FFA" w:rsidRPr="00DD4B08" w:rsidRDefault="00BB6FFA">
      <w:pPr>
        <w:rPr>
          <w:rFonts w:ascii="Times New Roman" w:hAnsi="Times New Roman"/>
          <w:sz w:val="22"/>
          <w:szCs w:val="22"/>
        </w:rPr>
      </w:pPr>
    </w:p>
    <w:p w14:paraId="011F82F7" w14:textId="77777777" w:rsidR="00BB6FFA" w:rsidRPr="00DD4B08" w:rsidRDefault="00BB6FFA">
      <w:pPr>
        <w:rPr>
          <w:rFonts w:ascii="Times New Roman" w:hAnsi="Times New Roman"/>
          <w:sz w:val="22"/>
          <w:szCs w:val="22"/>
        </w:rPr>
      </w:pPr>
    </w:p>
    <w:p w14:paraId="30EFF7E0" w14:textId="77777777" w:rsidR="00BB6FFA" w:rsidRPr="00DD4B08" w:rsidRDefault="00BB6FFA">
      <w:pPr>
        <w:autoSpaceDE w:val="0"/>
        <w:autoSpaceDN w:val="0"/>
        <w:adjustRightInd w:val="0"/>
        <w:spacing w:after="240"/>
        <w:jc w:val="both"/>
        <w:rPr>
          <w:rFonts w:ascii="Times New Roman" w:hAnsi="Times New Roman"/>
          <w:b/>
          <w:sz w:val="22"/>
          <w:szCs w:val="22"/>
        </w:rPr>
      </w:pPr>
    </w:p>
    <w:tbl>
      <w:tblPr>
        <w:tblStyle w:val="TableGrid"/>
        <w:tblW w:w="9698" w:type="dxa"/>
        <w:tblLayout w:type="fixed"/>
        <w:tblLook w:val="04A0" w:firstRow="1" w:lastRow="0" w:firstColumn="1" w:lastColumn="0" w:noHBand="0" w:noVBand="1"/>
      </w:tblPr>
      <w:tblGrid>
        <w:gridCol w:w="562"/>
        <w:gridCol w:w="7816"/>
        <w:gridCol w:w="684"/>
        <w:gridCol w:w="636"/>
      </w:tblGrid>
      <w:tr w:rsidR="00BB6FFA" w:rsidRPr="00DD4B08" w14:paraId="3C94A52C" w14:textId="77777777">
        <w:tc>
          <w:tcPr>
            <w:tcW w:w="562" w:type="dxa"/>
            <w:shd w:val="clear" w:color="auto" w:fill="F2F2F2" w:themeFill="background1" w:themeFillShade="F2"/>
            <w:vAlign w:val="center"/>
          </w:tcPr>
          <w:p w14:paraId="0105246C" w14:textId="77777777" w:rsidR="00BB6FFA" w:rsidRPr="00DD4B08" w:rsidRDefault="00BB6FFA">
            <w:pPr>
              <w:autoSpaceDE w:val="0"/>
              <w:autoSpaceDN w:val="0"/>
              <w:adjustRightInd w:val="0"/>
              <w:jc w:val="center"/>
              <w:rPr>
                <w:rFonts w:ascii="Times New Roman" w:hAnsi="Times New Roman"/>
                <w:b/>
                <w:sz w:val="22"/>
                <w:szCs w:val="22"/>
              </w:rPr>
            </w:pPr>
          </w:p>
        </w:tc>
        <w:tc>
          <w:tcPr>
            <w:tcW w:w="7816" w:type="dxa"/>
            <w:shd w:val="clear" w:color="auto" w:fill="F2F2F2" w:themeFill="background1" w:themeFillShade="F2"/>
          </w:tcPr>
          <w:p w14:paraId="3D52EC42" w14:textId="77777777" w:rsidR="00BB6FFA" w:rsidRPr="00DD4B08" w:rsidRDefault="00AA5943">
            <w:pPr>
              <w:autoSpaceDE w:val="0"/>
              <w:autoSpaceDN w:val="0"/>
              <w:adjustRightInd w:val="0"/>
              <w:jc w:val="both"/>
              <w:rPr>
                <w:rFonts w:ascii="Times New Roman" w:hAnsi="Times New Roman"/>
                <w:b/>
                <w:sz w:val="22"/>
                <w:szCs w:val="22"/>
              </w:rPr>
            </w:pPr>
            <w:r w:rsidRPr="00DD4B08">
              <w:rPr>
                <w:rFonts w:ascii="Times New Roman" w:hAnsi="Times New Roman"/>
                <w:b/>
                <w:sz w:val="22"/>
                <w:szCs w:val="22"/>
              </w:rPr>
              <w:t>Does your research relate to one or more of the seven aims of the Well-being of Future Generations (Wales) Act 2015?</w:t>
            </w:r>
          </w:p>
        </w:tc>
        <w:tc>
          <w:tcPr>
            <w:tcW w:w="684" w:type="dxa"/>
            <w:shd w:val="clear" w:color="auto" w:fill="F2F2F2" w:themeFill="background1" w:themeFillShade="F2"/>
          </w:tcPr>
          <w:p w14:paraId="313E77D5" w14:textId="77777777" w:rsidR="00BB6FFA" w:rsidRPr="00DD4B08" w:rsidRDefault="00BB6FFA">
            <w:pPr>
              <w:autoSpaceDE w:val="0"/>
              <w:autoSpaceDN w:val="0"/>
              <w:adjustRightInd w:val="0"/>
              <w:jc w:val="center"/>
              <w:rPr>
                <w:rFonts w:ascii="Times New Roman" w:hAnsi="Times New Roman"/>
                <w:b/>
                <w:bCs/>
                <w:sz w:val="22"/>
                <w:szCs w:val="22"/>
              </w:rPr>
            </w:pPr>
          </w:p>
          <w:p w14:paraId="4487F787" w14:textId="77777777" w:rsidR="00BB6FFA" w:rsidRPr="00DD4B08" w:rsidRDefault="00AA5943">
            <w:pPr>
              <w:autoSpaceDE w:val="0"/>
              <w:autoSpaceDN w:val="0"/>
              <w:adjustRightInd w:val="0"/>
              <w:jc w:val="center"/>
              <w:rPr>
                <w:rFonts w:ascii="Times New Roman" w:hAnsi="Times New Roman"/>
                <w:b/>
                <w:bCs/>
                <w:sz w:val="22"/>
                <w:szCs w:val="22"/>
              </w:rPr>
            </w:pPr>
            <w:r w:rsidRPr="00DD4B08">
              <w:rPr>
                <w:rFonts w:ascii="Times New Roman" w:hAnsi="Times New Roman"/>
                <w:b/>
                <w:bCs/>
                <w:sz w:val="22"/>
                <w:szCs w:val="22"/>
              </w:rPr>
              <w:t>YES</w:t>
            </w:r>
          </w:p>
        </w:tc>
        <w:tc>
          <w:tcPr>
            <w:tcW w:w="636" w:type="dxa"/>
            <w:shd w:val="clear" w:color="auto" w:fill="F2F2F2" w:themeFill="background1" w:themeFillShade="F2"/>
          </w:tcPr>
          <w:p w14:paraId="2F2FC505" w14:textId="77777777" w:rsidR="00BB6FFA" w:rsidRPr="00DD4B08" w:rsidRDefault="00BB6FFA">
            <w:pPr>
              <w:autoSpaceDE w:val="0"/>
              <w:autoSpaceDN w:val="0"/>
              <w:adjustRightInd w:val="0"/>
              <w:jc w:val="center"/>
              <w:rPr>
                <w:rFonts w:ascii="Times New Roman" w:hAnsi="Times New Roman"/>
                <w:b/>
                <w:bCs/>
                <w:sz w:val="22"/>
                <w:szCs w:val="22"/>
              </w:rPr>
            </w:pPr>
          </w:p>
          <w:p w14:paraId="56A61586" w14:textId="77777777" w:rsidR="00BB6FFA" w:rsidRPr="00DD4B08" w:rsidRDefault="00AA5943">
            <w:pPr>
              <w:autoSpaceDE w:val="0"/>
              <w:autoSpaceDN w:val="0"/>
              <w:adjustRightInd w:val="0"/>
              <w:jc w:val="center"/>
              <w:rPr>
                <w:rFonts w:ascii="Times New Roman" w:hAnsi="Times New Roman"/>
                <w:b/>
                <w:bCs/>
                <w:sz w:val="22"/>
                <w:szCs w:val="22"/>
              </w:rPr>
            </w:pPr>
            <w:r w:rsidRPr="00DD4B08">
              <w:rPr>
                <w:rFonts w:ascii="Times New Roman" w:hAnsi="Times New Roman"/>
                <w:b/>
                <w:bCs/>
                <w:sz w:val="22"/>
                <w:szCs w:val="22"/>
              </w:rPr>
              <w:t>NO</w:t>
            </w:r>
          </w:p>
        </w:tc>
      </w:tr>
      <w:tr w:rsidR="00BB6FFA" w:rsidRPr="00DD4B08" w14:paraId="19220719" w14:textId="77777777">
        <w:trPr>
          <w:trHeight w:val="489"/>
        </w:trPr>
        <w:tc>
          <w:tcPr>
            <w:tcW w:w="562" w:type="dxa"/>
            <w:shd w:val="clear" w:color="auto" w:fill="F2F2F2" w:themeFill="background1" w:themeFillShade="F2"/>
            <w:vAlign w:val="center"/>
          </w:tcPr>
          <w:p w14:paraId="2D916D9D"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Times New Roman" w:hAnsi="Times New Roman"/>
                <w:sz w:val="22"/>
                <w:szCs w:val="22"/>
              </w:rPr>
              <w:t>12</w:t>
            </w:r>
          </w:p>
        </w:tc>
        <w:tc>
          <w:tcPr>
            <w:tcW w:w="7816" w:type="dxa"/>
            <w:shd w:val="clear" w:color="auto" w:fill="F2F2F2" w:themeFill="background1" w:themeFillShade="F2"/>
            <w:vAlign w:val="center"/>
          </w:tcPr>
          <w:p w14:paraId="3F26F7B4"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A prosperous Wales</w:t>
            </w:r>
          </w:p>
        </w:tc>
        <w:tc>
          <w:tcPr>
            <w:tcW w:w="684" w:type="dxa"/>
            <w:shd w:val="clear" w:color="auto" w:fill="BFBFBF" w:themeFill="background1" w:themeFillShade="BF"/>
            <w:vAlign w:val="center"/>
          </w:tcPr>
          <w:sdt>
            <w:sdtPr>
              <w:rPr>
                <w:rFonts w:ascii="Times New Roman" w:hAnsi="Times New Roman"/>
                <w:sz w:val="22"/>
                <w:szCs w:val="22"/>
              </w:rPr>
              <w:id w:val="-632097398"/>
              <w14:checkbox>
                <w14:checked w14:val="1"/>
                <w14:checkedState w14:val="2612" w14:font="MS Gothic"/>
                <w14:uncheckedState w14:val="2610" w14:font="MS Gothic"/>
              </w14:checkbox>
            </w:sdtPr>
            <w:sdtEndPr/>
            <w:sdtContent>
              <w:p w14:paraId="54F97BCC"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c>
          <w:tcPr>
            <w:tcW w:w="636" w:type="dxa"/>
            <w:shd w:val="clear" w:color="auto" w:fill="BFBFBF" w:themeFill="background1" w:themeFillShade="BF"/>
            <w:vAlign w:val="center"/>
          </w:tcPr>
          <w:sdt>
            <w:sdtPr>
              <w:rPr>
                <w:rFonts w:ascii="Times New Roman" w:hAnsi="Times New Roman"/>
                <w:sz w:val="22"/>
                <w:szCs w:val="22"/>
              </w:rPr>
              <w:id w:val="708457993"/>
              <w14:checkbox>
                <w14:checked w14:val="0"/>
                <w14:checkedState w14:val="2612" w14:font="MS Gothic"/>
                <w14:uncheckedState w14:val="2610" w14:font="MS Gothic"/>
              </w14:checkbox>
            </w:sdtPr>
            <w:sdtEndPr/>
            <w:sdtContent>
              <w:p w14:paraId="020F1EEC"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r>
      <w:tr w:rsidR="00BB6FFA" w:rsidRPr="00DD4B08" w14:paraId="3943F048" w14:textId="77777777">
        <w:trPr>
          <w:trHeight w:val="429"/>
        </w:trPr>
        <w:tc>
          <w:tcPr>
            <w:tcW w:w="562" w:type="dxa"/>
            <w:shd w:val="clear" w:color="auto" w:fill="F2F2F2" w:themeFill="background1" w:themeFillShade="F2"/>
            <w:vAlign w:val="center"/>
          </w:tcPr>
          <w:p w14:paraId="497708E0"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Times New Roman" w:hAnsi="Times New Roman"/>
                <w:sz w:val="22"/>
                <w:szCs w:val="22"/>
              </w:rPr>
              <w:t>13</w:t>
            </w:r>
          </w:p>
        </w:tc>
        <w:tc>
          <w:tcPr>
            <w:tcW w:w="7816" w:type="dxa"/>
            <w:shd w:val="clear" w:color="auto" w:fill="F2F2F2" w:themeFill="background1" w:themeFillShade="F2"/>
            <w:vAlign w:val="center"/>
          </w:tcPr>
          <w:p w14:paraId="769C4C18"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A resilient Wales</w:t>
            </w:r>
          </w:p>
        </w:tc>
        <w:tc>
          <w:tcPr>
            <w:tcW w:w="684" w:type="dxa"/>
            <w:shd w:val="clear" w:color="auto" w:fill="BFBFBF" w:themeFill="background1" w:themeFillShade="BF"/>
            <w:vAlign w:val="center"/>
          </w:tcPr>
          <w:sdt>
            <w:sdtPr>
              <w:rPr>
                <w:rFonts w:ascii="Times New Roman" w:hAnsi="Times New Roman"/>
                <w:sz w:val="22"/>
                <w:szCs w:val="22"/>
              </w:rPr>
              <w:id w:val="1480881551"/>
              <w14:checkbox>
                <w14:checked w14:val="0"/>
                <w14:checkedState w14:val="2612" w14:font="MS Gothic"/>
                <w14:uncheckedState w14:val="2610" w14:font="MS Gothic"/>
              </w14:checkbox>
            </w:sdtPr>
            <w:sdtEndPr/>
            <w:sdtContent>
              <w:p w14:paraId="652022F0"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c>
          <w:tcPr>
            <w:tcW w:w="636" w:type="dxa"/>
            <w:shd w:val="clear" w:color="auto" w:fill="BFBFBF" w:themeFill="background1" w:themeFillShade="BF"/>
            <w:vAlign w:val="center"/>
          </w:tcPr>
          <w:sdt>
            <w:sdtPr>
              <w:rPr>
                <w:rFonts w:ascii="Times New Roman" w:hAnsi="Times New Roman"/>
                <w:sz w:val="22"/>
                <w:szCs w:val="22"/>
              </w:rPr>
              <w:id w:val="1456593832"/>
              <w14:checkbox>
                <w14:checked w14:val="1"/>
                <w14:checkedState w14:val="2612" w14:font="MS Gothic"/>
                <w14:uncheckedState w14:val="2610" w14:font="MS Gothic"/>
              </w14:checkbox>
            </w:sdtPr>
            <w:sdtEndPr/>
            <w:sdtContent>
              <w:p w14:paraId="1CE93286"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r>
      <w:tr w:rsidR="00BB6FFA" w:rsidRPr="00DD4B08" w14:paraId="744BFB5F" w14:textId="77777777">
        <w:trPr>
          <w:trHeight w:val="439"/>
        </w:trPr>
        <w:tc>
          <w:tcPr>
            <w:tcW w:w="562" w:type="dxa"/>
            <w:shd w:val="clear" w:color="auto" w:fill="F2F2F2" w:themeFill="background1" w:themeFillShade="F2"/>
            <w:vAlign w:val="center"/>
          </w:tcPr>
          <w:p w14:paraId="7E65DD6F"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Times New Roman" w:hAnsi="Times New Roman"/>
                <w:sz w:val="22"/>
                <w:szCs w:val="22"/>
              </w:rPr>
              <w:t>14</w:t>
            </w:r>
          </w:p>
        </w:tc>
        <w:tc>
          <w:tcPr>
            <w:tcW w:w="7816" w:type="dxa"/>
            <w:shd w:val="clear" w:color="auto" w:fill="F2F2F2" w:themeFill="background1" w:themeFillShade="F2"/>
            <w:vAlign w:val="center"/>
          </w:tcPr>
          <w:p w14:paraId="24ECDF04"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A healthier Wales</w:t>
            </w:r>
          </w:p>
        </w:tc>
        <w:tc>
          <w:tcPr>
            <w:tcW w:w="684" w:type="dxa"/>
            <w:shd w:val="clear" w:color="auto" w:fill="BFBFBF" w:themeFill="background1" w:themeFillShade="BF"/>
            <w:vAlign w:val="center"/>
          </w:tcPr>
          <w:sdt>
            <w:sdtPr>
              <w:rPr>
                <w:rFonts w:ascii="Times New Roman" w:hAnsi="Times New Roman"/>
                <w:sz w:val="22"/>
                <w:szCs w:val="22"/>
              </w:rPr>
              <w:id w:val="940100198"/>
              <w14:checkbox>
                <w14:checked w14:val="1"/>
                <w14:checkedState w14:val="2612" w14:font="MS Gothic"/>
                <w14:uncheckedState w14:val="2610" w14:font="MS Gothic"/>
              </w14:checkbox>
            </w:sdtPr>
            <w:sdtEndPr/>
            <w:sdtContent>
              <w:p w14:paraId="2E346150"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c>
          <w:tcPr>
            <w:tcW w:w="636" w:type="dxa"/>
            <w:shd w:val="clear" w:color="auto" w:fill="BFBFBF" w:themeFill="background1" w:themeFillShade="BF"/>
            <w:vAlign w:val="center"/>
          </w:tcPr>
          <w:sdt>
            <w:sdtPr>
              <w:rPr>
                <w:rFonts w:ascii="Times New Roman" w:hAnsi="Times New Roman"/>
                <w:sz w:val="22"/>
                <w:szCs w:val="22"/>
              </w:rPr>
              <w:id w:val="186722509"/>
              <w14:checkbox>
                <w14:checked w14:val="0"/>
                <w14:checkedState w14:val="2612" w14:font="MS Gothic"/>
                <w14:uncheckedState w14:val="2610" w14:font="MS Gothic"/>
              </w14:checkbox>
            </w:sdtPr>
            <w:sdtEndPr/>
            <w:sdtContent>
              <w:p w14:paraId="2A861121"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r>
      <w:tr w:rsidR="00BB6FFA" w:rsidRPr="00DD4B08" w14:paraId="6419E42A" w14:textId="77777777">
        <w:trPr>
          <w:trHeight w:val="403"/>
        </w:trPr>
        <w:tc>
          <w:tcPr>
            <w:tcW w:w="562" w:type="dxa"/>
            <w:shd w:val="clear" w:color="auto" w:fill="F2F2F2" w:themeFill="background1" w:themeFillShade="F2"/>
            <w:vAlign w:val="center"/>
          </w:tcPr>
          <w:p w14:paraId="21F76A4B"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Times New Roman" w:hAnsi="Times New Roman"/>
                <w:sz w:val="22"/>
                <w:szCs w:val="22"/>
              </w:rPr>
              <w:t>15</w:t>
            </w:r>
          </w:p>
        </w:tc>
        <w:tc>
          <w:tcPr>
            <w:tcW w:w="7816" w:type="dxa"/>
            <w:shd w:val="clear" w:color="auto" w:fill="F2F2F2" w:themeFill="background1" w:themeFillShade="F2"/>
            <w:vAlign w:val="center"/>
          </w:tcPr>
          <w:p w14:paraId="2BB57F9C"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A more equal Wales</w:t>
            </w:r>
          </w:p>
        </w:tc>
        <w:tc>
          <w:tcPr>
            <w:tcW w:w="684" w:type="dxa"/>
            <w:shd w:val="clear" w:color="auto" w:fill="BFBFBF" w:themeFill="background1" w:themeFillShade="BF"/>
            <w:vAlign w:val="center"/>
          </w:tcPr>
          <w:sdt>
            <w:sdtPr>
              <w:rPr>
                <w:rFonts w:ascii="Times New Roman" w:hAnsi="Times New Roman"/>
                <w:sz w:val="22"/>
                <w:szCs w:val="22"/>
              </w:rPr>
              <w:id w:val="-1932964474"/>
              <w14:checkbox>
                <w14:checked w14:val="1"/>
                <w14:checkedState w14:val="2612" w14:font="MS Gothic"/>
                <w14:uncheckedState w14:val="2610" w14:font="MS Gothic"/>
              </w14:checkbox>
            </w:sdtPr>
            <w:sdtEndPr/>
            <w:sdtContent>
              <w:p w14:paraId="6CED5EA2"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c>
          <w:tcPr>
            <w:tcW w:w="636" w:type="dxa"/>
            <w:shd w:val="clear" w:color="auto" w:fill="BFBFBF" w:themeFill="background1" w:themeFillShade="BF"/>
            <w:vAlign w:val="center"/>
          </w:tcPr>
          <w:sdt>
            <w:sdtPr>
              <w:rPr>
                <w:rFonts w:ascii="Times New Roman" w:hAnsi="Times New Roman"/>
                <w:sz w:val="22"/>
                <w:szCs w:val="22"/>
              </w:rPr>
              <w:id w:val="1580253283"/>
              <w14:checkbox>
                <w14:checked w14:val="0"/>
                <w14:checkedState w14:val="2612" w14:font="MS Gothic"/>
                <w14:uncheckedState w14:val="2610" w14:font="MS Gothic"/>
              </w14:checkbox>
            </w:sdtPr>
            <w:sdtEndPr/>
            <w:sdtContent>
              <w:p w14:paraId="69545A52"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r>
      <w:tr w:rsidR="00BB6FFA" w:rsidRPr="00DD4B08" w14:paraId="7415AAE7" w14:textId="77777777">
        <w:trPr>
          <w:trHeight w:val="403"/>
        </w:trPr>
        <w:tc>
          <w:tcPr>
            <w:tcW w:w="562" w:type="dxa"/>
            <w:shd w:val="clear" w:color="auto" w:fill="F2F2F2" w:themeFill="background1" w:themeFillShade="F2"/>
            <w:vAlign w:val="center"/>
          </w:tcPr>
          <w:p w14:paraId="5052FA12"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Times New Roman" w:hAnsi="Times New Roman"/>
                <w:sz w:val="22"/>
                <w:szCs w:val="22"/>
              </w:rPr>
              <w:t>16</w:t>
            </w:r>
          </w:p>
        </w:tc>
        <w:tc>
          <w:tcPr>
            <w:tcW w:w="7816" w:type="dxa"/>
            <w:shd w:val="clear" w:color="auto" w:fill="F2F2F2" w:themeFill="background1" w:themeFillShade="F2"/>
            <w:vAlign w:val="center"/>
          </w:tcPr>
          <w:p w14:paraId="1A506413"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A Wales of cohesive communities</w:t>
            </w:r>
          </w:p>
        </w:tc>
        <w:tc>
          <w:tcPr>
            <w:tcW w:w="684" w:type="dxa"/>
            <w:shd w:val="clear" w:color="auto" w:fill="BFBFBF" w:themeFill="background1" w:themeFillShade="BF"/>
            <w:vAlign w:val="center"/>
          </w:tcPr>
          <w:sdt>
            <w:sdtPr>
              <w:rPr>
                <w:rFonts w:ascii="Times New Roman" w:hAnsi="Times New Roman"/>
                <w:sz w:val="22"/>
                <w:szCs w:val="22"/>
              </w:rPr>
              <w:id w:val="68085425"/>
              <w14:checkbox>
                <w14:checked w14:val="1"/>
                <w14:checkedState w14:val="2612" w14:font="MS Gothic"/>
                <w14:uncheckedState w14:val="2610" w14:font="MS Gothic"/>
              </w14:checkbox>
            </w:sdtPr>
            <w:sdtEndPr/>
            <w:sdtContent>
              <w:p w14:paraId="191BF716"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c>
          <w:tcPr>
            <w:tcW w:w="636" w:type="dxa"/>
            <w:shd w:val="clear" w:color="auto" w:fill="BFBFBF" w:themeFill="background1" w:themeFillShade="BF"/>
            <w:vAlign w:val="center"/>
          </w:tcPr>
          <w:sdt>
            <w:sdtPr>
              <w:rPr>
                <w:rFonts w:ascii="Times New Roman" w:hAnsi="Times New Roman"/>
                <w:sz w:val="22"/>
                <w:szCs w:val="22"/>
              </w:rPr>
              <w:id w:val="-1960721522"/>
              <w14:checkbox>
                <w14:checked w14:val="0"/>
                <w14:checkedState w14:val="2612" w14:font="MS Gothic"/>
                <w14:uncheckedState w14:val="2610" w14:font="MS Gothic"/>
              </w14:checkbox>
            </w:sdtPr>
            <w:sdtEndPr/>
            <w:sdtContent>
              <w:p w14:paraId="60E2B3B9"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r>
      <w:tr w:rsidR="00BB6FFA" w:rsidRPr="00DD4B08" w14:paraId="0617EA29" w14:textId="77777777">
        <w:trPr>
          <w:trHeight w:val="439"/>
        </w:trPr>
        <w:tc>
          <w:tcPr>
            <w:tcW w:w="562" w:type="dxa"/>
            <w:shd w:val="clear" w:color="auto" w:fill="F2F2F2" w:themeFill="background1" w:themeFillShade="F2"/>
            <w:vAlign w:val="center"/>
          </w:tcPr>
          <w:p w14:paraId="7E4A52EE"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Times New Roman" w:hAnsi="Times New Roman"/>
                <w:sz w:val="22"/>
                <w:szCs w:val="22"/>
              </w:rPr>
              <w:t>17</w:t>
            </w:r>
          </w:p>
        </w:tc>
        <w:tc>
          <w:tcPr>
            <w:tcW w:w="7816" w:type="dxa"/>
            <w:shd w:val="clear" w:color="auto" w:fill="F2F2F2" w:themeFill="background1" w:themeFillShade="F2"/>
            <w:vAlign w:val="center"/>
          </w:tcPr>
          <w:p w14:paraId="045C6DC6"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A Wales of vibrant culture and thriving Welsh language</w:t>
            </w:r>
          </w:p>
        </w:tc>
        <w:tc>
          <w:tcPr>
            <w:tcW w:w="684" w:type="dxa"/>
            <w:shd w:val="clear" w:color="auto" w:fill="BFBFBF" w:themeFill="background1" w:themeFillShade="BF"/>
            <w:vAlign w:val="center"/>
          </w:tcPr>
          <w:sdt>
            <w:sdtPr>
              <w:rPr>
                <w:rFonts w:ascii="Times New Roman" w:hAnsi="Times New Roman"/>
                <w:sz w:val="22"/>
                <w:szCs w:val="22"/>
              </w:rPr>
              <w:id w:val="-1823267970"/>
              <w14:checkbox>
                <w14:checked w14:val="0"/>
                <w14:checkedState w14:val="2612" w14:font="MS Gothic"/>
                <w14:uncheckedState w14:val="2610" w14:font="MS Gothic"/>
              </w14:checkbox>
            </w:sdtPr>
            <w:sdtEndPr/>
            <w:sdtContent>
              <w:p w14:paraId="68EBFB66"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c>
          <w:tcPr>
            <w:tcW w:w="636" w:type="dxa"/>
            <w:shd w:val="clear" w:color="auto" w:fill="BFBFBF" w:themeFill="background1" w:themeFillShade="BF"/>
            <w:vAlign w:val="center"/>
          </w:tcPr>
          <w:sdt>
            <w:sdtPr>
              <w:rPr>
                <w:rFonts w:ascii="Times New Roman" w:hAnsi="Times New Roman"/>
                <w:sz w:val="22"/>
                <w:szCs w:val="22"/>
              </w:rPr>
              <w:id w:val="-412095767"/>
              <w14:checkbox>
                <w14:checked w14:val="1"/>
                <w14:checkedState w14:val="2612" w14:font="MS Gothic"/>
                <w14:uncheckedState w14:val="2610" w14:font="MS Gothic"/>
              </w14:checkbox>
            </w:sdtPr>
            <w:sdtEndPr/>
            <w:sdtContent>
              <w:p w14:paraId="40187A48"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r>
      <w:tr w:rsidR="00BB6FFA" w:rsidRPr="00DD4B08" w14:paraId="5D66AADC" w14:textId="77777777">
        <w:trPr>
          <w:trHeight w:val="403"/>
        </w:trPr>
        <w:tc>
          <w:tcPr>
            <w:tcW w:w="562" w:type="dxa"/>
            <w:shd w:val="clear" w:color="auto" w:fill="F2F2F2" w:themeFill="background1" w:themeFillShade="F2"/>
            <w:vAlign w:val="center"/>
          </w:tcPr>
          <w:p w14:paraId="5E7EDDBE"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Times New Roman" w:hAnsi="Times New Roman"/>
                <w:sz w:val="22"/>
                <w:szCs w:val="22"/>
              </w:rPr>
              <w:t>18</w:t>
            </w:r>
          </w:p>
        </w:tc>
        <w:tc>
          <w:tcPr>
            <w:tcW w:w="7816" w:type="dxa"/>
            <w:shd w:val="clear" w:color="auto" w:fill="F2F2F2" w:themeFill="background1" w:themeFillShade="F2"/>
            <w:vAlign w:val="center"/>
          </w:tcPr>
          <w:p w14:paraId="440D9A5D"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A globally responsible Wales</w:t>
            </w:r>
          </w:p>
        </w:tc>
        <w:tc>
          <w:tcPr>
            <w:tcW w:w="684" w:type="dxa"/>
            <w:shd w:val="clear" w:color="auto" w:fill="BFBFBF" w:themeFill="background1" w:themeFillShade="BF"/>
            <w:vAlign w:val="center"/>
          </w:tcPr>
          <w:sdt>
            <w:sdtPr>
              <w:rPr>
                <w:rFonts w:ascii="Times New Roman" w:hAnsi="Times New Roman"/>
                <w:sz w:val="22"/>
                <w:szCs w:val="22"/>
              </w:rPr>
              <w:id w:val="1462462810"/>
              <w14:checkbox>
                <w14:checked w14:val="0"/>
                <w14:checkedState w14:val="2612" w14:font="MS Gothic"/>
                <w14:uncheckedState w14:val="2610" w14:font="MS Gothic"/>
              </w14:checkbox>
            </w:sdtPr>
            <w:sdtEndPr/>
            <w:sdtContent>
              <w:p w14:paraId="58E7C18B"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c>
          <w:tcPr>
            <w:tcW w:w="636" w:type="dxa"/>
            <w:shd w:val="clear" w:color="auto" w:fill="BFBFBF" w:themeFill="background1" w:themeFillShade="BF"/>
            <w:vAlign w:val="center"/>
          </w:tcPr>
          <w:sdt>
            <w:sdtPr>
              <w:rPr>
                <w:rFonts w:ascii="Times New Roman" w:hAnsi="Times New Roman"/>
                <w:sz w:val="22"/>
                <w:szCs w:val="22"/>
              </w:rPr>
              <w:id w:val="53513755"/>
              <w14:checkbox>
                <w14:checked w14:val="1"/>
                <w14:checkedState w14:val="2612" w14:font="MS Gothic"/>
                <w14:uncheckedState w14:val="2610" w14:font="MS Gothic"/>
              </w14:checkbox>
            </w:sdtPr>
            <w:sdtEndPr/>
            <w:sdtContent>
              <w:p w14:paraId="4DF8D094"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r>
      <w:tr w:rsidR="00BB6FFA" w:rsidRPr="00DD4B08" w14:paraId="57FCCDBD" w14:textId="77777777">
        <w:trPr>
          <w:trHeight w:val="403"/>
        </w:trPr>
        <w:tc>
          <w:tcPr>
            <w:tcW w:w="562" w:type="dxa"/>
            <w:shd w:val="clear" w:color="auto" w:fill="F2F2F2" w:themeFill="background1" w:themeFillShade="F2"/>
            <w:vAlign w:val="center"/>
          </w:tcPr>
          <w:p w14:paraId="46B5A5BE"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Times New Roman" w:hAnsi="Times New Roman"/>
                <w:sz w:val="22"/>
                <w:szCs w:val="22"/>
              </w:rPr>
              <w:t>19</w:t>
            </w:r>
          </w:p>
        </w:tc>
        <w:tc>
          <w:tcPr>
            <w:tcW w:w="9136" w:type="dxa"/>
            <w:gridSpan w:val="3"/>
            <w:shd w:val="clear" w:color="auto" w:fill="F2F2F2" w:themeFill="background1" w:themeFillShade="F2"/>
            <w:vAlign w:val="center"/>
          </w:tcPr>
          <w:p w14:paraId="41A45279" w14:textId="77777777" w:rsidR="00BB6FFA" w:rsidRPr="00DD4B08" w:rsidRDefault="00AA5943">
            <w:pPr>
              <w:autoSpaceDE w:val="0"/>
              <w:autoSpaceDN w:val="0"/>
              <w:adjustRightInd w:val="0"/>
              <w:rPr>
                <w:rFonts w:ascii="Times New Roman" w:hAnsi="Times New Roman"/>
                <w:bCs/>
                <w:sz w:val="22"/>
                <w:szCs w:val="22"/>
              </w:rPr>
            </w:pPr>
            <w:r w:rsidRPr="00DD4B08">
              <w:rPr>
                <w:rFonts w:ascii="Times New Roman" w:hAnsi="Times New Roman"/>
                <w:sz w:val="22"/>
                <w:szCs w:val="22"/>
              </w:rPr>
              <w:t>If YES to any of the above, please give details:</w:t>
            </w:r>
          </w:p>
        </w:tc>
      </w:tr>
      <w:tr w:rsidR="00BB6FFA" w:rsidRPr="00DD4B08" w14:paraId="2AA09706" w14:textId="77777777">
        <w:trPr>
          <w:trHeight w:val="403"/>
        </w:trPr>
        <w:tc>
          <w:tcPr>
            <w:tcW w:w="562" w:type="dxa"/>
            <w:vAlign w:val="center"/>
          </w:tcPr>
          <w:p w14:paraId="186DA713" w14:textId="77777777" w:rsidR="00BB6FFA" w:rsidRPr="00DD4B08" w:rsidRDefault="00BB6FFA">
            <w:pPr>
              <w:autoSpaceDE w:val="0"/>
              <w:autoSpaceDN w:val="0"/>
              <w:adjustRightInd w:val="0"/>
              <w:jc w:val="center"/>
              <w:rPr>
                <w:rFonts w:ascii="Times New Roman" w:hAnsi="Times New Roman"/>
                <w:sz w:val="22"/>
                <w:szCs w:val="22"/>
              </w:rPr>
            </w:pPr>
          </w:p>
        </w:tc>
        <w:tc>
          <w:tcPr>
            <w:tcW w:w="9136" w:type="dxa"/>
            <w:gridSpan w:val="3"/>
            <w:vAlign w:val="center"/>
          </w:tcPr>
          <w:p w14:paraId="7D61AE13" w14:textId="616ADF3B"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The project seeks to improve young people’s skills, confidence, and lifelong participation in physical and community activities, thereby contributing to economic and personal growth (A Prosperous Wales). It promotes mental and physical well-being by increasing access to health-enhancing activities (A Healthy Wales). The project ensures equal opportunities by making inclusive activities accessible to all children and teens regardless of background (A More Equal Wales). Lastly, it fosters stronger community b</w:t>
            </w:r>
            <w:r w:rsidRPr="00DD4B08">
              <w:rPr>
                <w:rFonts w:ascii="Times New Roman" w:hAnsi="Times New Roman"/>
                <w:sz w:val="22"/>
                <w:szCs w:val="22"/>
              </w:rPr>
              <w:t xml:space="preserve">onds and social connection by linking families, schools, and local groups through shared participation in sports and events </w:t>
            </w:r>
          </w:p>
          <w:p w14:paraId="55503136" w14:textId="77777777" w:rsidR="002B3155" w:rsidRDefault="002B3155">
            <w:pPr>
              <w:autoSpaceDE w:val="0"/>
              <w:autoSpaceDN w:val="0"/>
              <w:adjustRightInd w:val="0"/>
              <w:rPr>
                <w:rFonts w:ascii="Times New Roman" w:hAnsi="Times New Roman"/>
                <w:sz w:val="22"/>
                <w:szCs w:val="22"/>
              </w:rPr>
            </w:pPr>
          </w:p>
          <w:p w14:paraId="4FC55C18" w14:textId="77777777" w:rsidR="002B3155" w:rsidRDefault="002B3155">
            <w:pPr>
              <w:autoSpaceDE w:val="0"/>
              <w:autoSpaceDN w:val="0"/>
              <w:adjustRightInd w:val="0"/>
              <w:rPr>
                <w:rFonts w:ascii="Times New Roman" w:hAnsi="Times New Roman"/>
                <w:sz w:val="22"/>
                <w:szCs w:val="22"/>
              </w:rPr>
            </w:pPr>
          </w:p>
          <w:p w14:paraId="72EF6361" w14:textId="77777777" w:rsidR="002B3155" w:rsidRDefault="002B3155">
            <w:pPr>
              <w:autoSpaceDE w:val="0"/>
              <w:autoSpaceDN w:val="0"/>
              <w:adjustRightInd w:val="0"/>
              <w:rPr>
                <w:rFonts w:ascii="Times New Roman" w:hAnsi="Times New Roman"/>
                <w:sz w:val="22"/>
                <w:szCs w:val="22"/>
              </w:rPr>
            </w:pPr>
          </w:p>
          <w:p w14:paraId="27600B5C" w14:textId="5C02CFEB"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(A Wales of Cohesive Communities).</w:t>
            </w:r>
          </w:p>
        </w:tc>
      </w:tr>
    </w:tbl>
    <w:p w14:paraId="6DCE8968" w14:textId="77777777" w:rsidR="00BB6FFA" w:rsidRPr="00DD4B08" w:rsidRDefault="00BB6FFA">
      <w:pPr>
        <w:autoSpaceDE w:val="0"/>
        <w:autoSpaceDN w:val="0"/>
        <w:adjustRightInd w:val="0"/>
        <w:spacing w:after="240"/>
        <w:jc w:val="both"/>
        <w:rPr>
          <w:rFonts w:ascii="Times New Roman" w:hAnsi="Times New Roman"/>
          <w:b/>
          <w:sz w:val="22"/>
          <w:szCs w:val="22"/>
        </w:rPr>
      </w:pPr>
    </w:p>
    <w:p w14:paraId="277A5EE2" w14:textId="77777777" w:rsidR="00BB6FFA" w:rsidRPr="00DD4B08" w:rsidRDefault="00BB6FFA">
      <w:pPr>
        <w:spacing w:after="240"/>
        <w:rPr>
          <w:rFonts w:ascii="Times New Roman" w:hAnsi="Times New Roman"/>
          <w:b/>
          <w:sz w:val="22"/>
          <w:szCs w:val="22"/>
        </w:rPr>
      </w:pPr>
    </w:p>
    <w:p w14:paraId="1C96C092" w14:textId="77777777" w:rsidR="00BB6FFA" w:rsidRPr="00DD4B08" w:rsidRDefault="00AA5943">
      <w:pPr>
        <w:spacing w:after="240"/>
        <w:rPr>
          <w:rFonts w:ascii="Times New Roman" w:hAnsi="Times New Roman"/>
          <w:b/>
          <w:sz w:val="22"/>
          <w:szCs w:val="22"/>
        </w:rPr>
      </w:pPr>
      <w:r w:rsidRPr="00DD4B08">
        <w:rPr>
          <w:rFonts w:ascii="Times New Roman" w:hAnsi="Times New Roman"/>
          <w:b/>
          <w:sz w:val="22"/>
          <w:szCs w:val="22"/>
        </w:rPr>
        <w:t>SECTION C: Scope of Research Activity</w:t>
      </w:r>
    </w:p>
    <w:tbl>
      <w:tblPr>
        <w:tblStyle w:val="TableGrid"/>
        <w:tblW w:w="9686" w:type="dxa"/>
        <w:tblLayout w:type="fixed"/>
        <w:tblLook w:val="04A0" w:firstRow="1" w:lastRow="0" w:firstColumn="1" w:lastColumn="0" w:noHBand="0" w:noVBand="1"/>
      </w:tblPr>
      <w:tblGrid>
        <w:gridCol w:w="562"/>
        <w:gridCol w:w="7768"/>
        <w:gridCol w:w="720"/>
        <w:gridCol w:w="636"/>
      </w:tblGrid>
      <w:tr w:rsidR="00BB6FFA" w:rsidRPr="00DD4B08" w14:paraId="4E3BF5DE" w14:textId="77777777">
        <w:trPr>
          <w:trHeight w:val="558"/>
        </w:trPr>
        <w:tc>
          <w:tcPr>
            <w:tcW w:w="562" w:type="dxa"/>
            <w:shd w:val="clear" w:color="auto" w:fill="F2F2F2" w:themeFill="background1" w:themeFillShade="F2"/>
            <w:vAlign w:val="center"/>
          </w:tcPr>
          <w:p w14:paraId="5E666AEB" w14:textId="77777777" w:rsidR="00BB6FFA" w:rsidRPr="00DD4B08" w:rsidRDefault="00BB6FFA">
            <w:pPr>
              <w:autoSpaceDE w:val="0"/>
              <w:autoSpaceDN w:val="0"/>
              <w:adjustRightInd w:val="0"/>
              <w:rPr>
                <w:rFonts w:ascii="Times New Roman" w:hAnsi="Times New Roman"/>
                <w:b/>
                <w:sz w:val="22"/>
                <w:szCs w:val="22"/>
              </w:rPr>
            </w:pPr>
          </w:p>
        </w:tc>
        <w:tc>
          <w:tcPr>
            <w:tcW w:w="7768" w:type="dxa"/>
            <w:shd w:val="clear" w:color="auto" w:fill="F2F2F2" w:themeFill="background1" w:themeFillShade="F2"/>
            <w:vAlign w:val="center"/>
          </w:tcPr>
          <w:p w14:paraId="1A2096F6" w14:textId="77777777" w:rsidR="00BB6FFA" w:rsidRPr="00DD4B08" w:rsidRDefault="00AA5943">
            <w:pPr>
              <w:autoSpaceDE w:val="0"/>
              <w:autoSpaceDN w:val="0"/>
              <w:adjustRightInd w:val="0"/>
              <w:rPr>
                <w:rFonts w:ascii="Times New Roman" w:hAnsi="Times New Roman"/>
                <w:b/>
                <w:sz w:val="22"/>
                <w:szCs w:val="22"/>
              </w:rPr>
            </w:pPr>
            <w:r w:rsidRPr="00DD4B08">
              <w:rPr>
                <w:rFonts w:ascii="Times New Roman" w:hAnsi="Times New Roman"/>
                <w:b/>
                <w:sz w:val="22"/>
                <w:szCs w:val="22"/>
              </w:rPr>
              <w:t>Will the research activity include:</w:t>
            </w:r>
          </w:p>
        </w:tc>
        <w:tc>
          <w:tcPr>
            <w:tcW w:w="720" w:type="dxa"/>
            <w:shd w:val="clear" w:color="auto" w:fill="F2F2F2" w:themeFill="background1" w:themeFillShade="F2"/>
            <w:vAlign w:val="center"/>
          </w:tcPr>
          <w:p w14:paraId="6F4C09D2" w14:textId="77777777" w:rsidR="00BB6FFA" w:rsidRPr="00DD4B08" w:rsidRDefault="00AA5943">
            <w:pPr>
              <w:autoSpaceDE w:val="0"/>
              <w:autoSpaceDN w:val="0"/>
              <w:adjustRightInd w:val="0"/>
              <w:jc w:val="center"/>
              <w:rPr>
                <w:rFonts w:ascii="Times New Roman" w:hAnsi="Times New Roman"/>
                <w:b/>
                <w:bCs/>
                <w:sz w:val="22"/>
                <w:szCs w:val="22"/>
              </w:rPr>
            </w:pPr>
            <w:r w:rsidRPr="00DD4B08">
              <w:rPr>
                <w:rFonts w:ascii="Times New Roman" w:hAnsi="Times New Roman"/>
                <w:b/>
                <w:bCs/>
                <w:sz w:val="22"/>
                <w:szCs w:val="22"/>
              </w:rPr>
              <w:t>YES</w:t>
            </w:r>
          </w:p>
        </w:tc>
        <w:tc>
          <w:tcPr>
            <w:tcW w:w="636" w:type="dxa"/>
            <w:shd w:val="clear" w:color="auto" w:fill="F2F2F2" w:themeFill="background1" w:themeFillShade="F2"/>
            <w:vAlign w:val="center"/>
          </w:tcPr>
          <w:p w14:paraId="5321AECE" w14:textId="77777777" w:rsidR="00BB6FFA" w:rsidRPr="00DD4B08" w:rsidRDefault="00AA5943">
            <w:pPr>
              <w:autoSpaceDE w:val="0"/>
              <w:autoSpaceDN w:val="0"/>
              <w:adjustRightInd w:val="0"/>
              <w:jc w:val="center"/>
              <w:rPr>
                <w:rFonts w:ascii="Times New Roman" w:hAnsi="Times New Roman"/>
                <w:b/>
                <w:bCs/>
                <w:sz w:val="22"/>
                <w:szCs w:val="22"/>
              </w:rPr>
            </w:pPr>
            <w:r w:rsidRPr="00DD4B08">
              <w:rPr>
                <w:rFonts w:ascii="Times New Roman" w:hAnsi="Times New Roman"/>
                <w:b/>
                <w:bCs/>
                <w:sz w:val="22"/>
                <w:szCs w:val="22"/>
              </w:rPr>
              <w:t>NO</w:t>
            </w:r>
          </w:p>
        </w:tc>
      </w:tr>
      <w:tr w:rsidR="00BB6FFA" w:rsidRPr="00DD4B08" w14:paraId="09547814" w14:textId="77777777">
        <w:trPr>
          <w:trHeight w:val="439"/>
        </w:trPr>
        <w:tc>
          <w:tcPr>
            <w:tcW w:w="562" w:type="dxa"/>
            <w:shd w:val="clear" w:color="auto" w:fill="F2F2F2" w:themeFill="background1" w:themeFillShade="F2"/>
            <w:vAlign w:val="center"/>
          </w:tcPr>
          <w:p w14:paraId="6D54281A"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1</w:t>
            </w:r>
          </w:p>
        </w:tc>
        <w:tc>
          <w:tcPr>
            <w:tcW w:w="7768" w:type="dxa"/>
            <w:shd w:val="clear" w:color="auto" w:fill="F2F2F2" w:themeFill="background1" w:themeFillShade="F2"/>
            <w:vAlign w:val="center"/>
          </w:tcPr>
          <w:p w14:paraId="50936135"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Use of a questionnaire or similar research instrument?</w:t>
            </w:r>
          </w:p>
        </w:tc>
        <w:tc>
          <w:tcPr>
            <w:tcW w:w="720" w:type="dxa"/>
            <w:shd w:val="clear" w:color="auto" w:fill="BFBFBF" w:themeFill="background1" w:themeFillShade="BF"/>
            <w:vAlign w:val="center"/>
          </w:tcPr>
          <w:sdt>
            <w:sdtPr>
              <w:rPr>
                <w:rFonts w:ascii="Times New Roman" w:hAnsi="Times New Roman"/>
                <w:sz w:val="22"/>
                <w:szCs w:val="22"/>
              </w:rPr>
              <w:id w:val="1843739070"/>
              <w14:checkbox>
                <w14:checked w14:val="0"/>
                <w14:checkedState w14:val="2612" w14:font="MS Gothic"/>
                <w14:uncheckedState w14:val="2610" w14:font="MS Gothic"/>
              </w14:checkbox>
            </w:sdtPr>
            <w:sdtEndPr/>
            <w:sdtContent>
              <w:p w14:paraId="41052085"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c>
          <w:tcPr>
            <w:tcW w:w="636" w:type="dxa"/>
            <w:shd w:val="clear" w:color="auto" w:fill="BFBFBF" w:themeFill="background1" w:themeFillShade="BF"/>
            <w:vAlign w:val="center"/>
          </w:tcPr>
          <w:sdt>
            <w:sdtPr>
              <w:rPr>
                <w:rFonts w:ascii="Times New Roman" w:hAnsi="Times New Roman"/>
                <w:sz w:val="22"/>
                <w:szCs w:val="22"/>
              </w:rPr>
              <w:id w:val="-474143939"/>
              <w14:checkbox>
                <w14:checked w14:val="1"/>
                <w14:checkedState w14:val="2612" w14:font="MS Gothic"/>
                <w14:uncheckedState w14:val="2610" w14:font="MS Gothic"/>
              </w14:checkbox>
            </w:sdtPr>
            <w:sdtEndPr/>
            <w:sdtContent>
              <w:p w14:paraId="7CBD683A"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r>
      <w:tr w:rsidR="00BB6FFA" w:rsidRPr="00DD4B08" w14:paraId="3D732B9F" w14:textId="77777777">
        <w:trPr>
          <w:trHeight w:val="439"/>
        </w:trPr>
        <w:tc>
          <w:tcPr>
            <w:tcW w:w="562" w:type="dxa"/>
            <w:shd w:val="clear" w:color="auto" w:fill="F2F2F2" w:themeFill="background1" w:themeFillShade="F2"/>
            <w:vAlign w:val="center"/>
          </w:tcPr>
          <w:p w14:paraId="088F4640"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2</w:t>
            </w:r>
          </w:p>
        </w:tc>
        <w:tc>
          <w:tcPr>
            <w:tcW w:w="7768" w:type="dxa"/>
            <w:shd w:val="clear" w:color="auto" w:fill="F2F2F2" w:themeFill="background1" w:themeFillShade="F2"/>
            <w:vAlign w:val="center"/>
          </w:tcPr>
          <w:p w14:paraId="7B86B474"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Use of interviews?</w:t>
            </w:r>
          </w:p>
        </w:tc>
        <w:tc>
          <w:tcPr>
            <w:tcW w:w="720" w:type="dxa"/>
            <w:shd w:val="clear" w:color="auto" w:fill="BFBFBF" w:themeFill="background1" w:themeFillShade="BF"/>
            <w:vAlign w:val="center"/>
          </w:tcPr>
          <w:sdt>
            <w:sdtPr>
              <w:rPr>
                <w:rFonts w:ascii="Times New Roman" w:hAnsi="Times New Roman"/>
                <w:sz w:val="22"/>
                <w:szCs w:val="22"/>
              </w:rPr>
              <w:id w:val="-800765487"/>
              <w14:checkbox>
                <w14:checked w14:val="0"/>
                <w14:checkedState w14:val="2612" w14:font="MS Gothic"/>
                <w14:uncheckedState w14:val="2610" w14:font="MS Gothic"/>
              </w14:checkbox>
            </w:sdtPr>
            <w:sdtEndPr/>
            <w:sdtContent>
              <w:p w14:paraId="79C5B09C"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c>
          <w:tcPr>
            <w:tcW w:w="636" w:type="dxa"/>
            <w:shd w:val="clear" w:color="auto" w:fill="BFBFBF" w:themeFill="background1" w:themeFillShade="BF"/>
            <w:vAlign w:val="center"/>
          </w:tcPr>
          <w:sdt>
            <w:sdtPr>
              <w:rPr>
                <w:rFonts w:ascii="Times New Roman" w:hAnsi="Times New Roman"/>
                <w:sz w:val="22"/>
                <w:szCs w:val="22"/>
              </w:rPr>
              <w:id w:val="749926786"/>
              <w14:checkbox>
                <w14:checked w14:val="1"/>
                <w14:checkedState w14:val="2612" w14:font="MS Gothic"/>
                <w14:uncheckedState w14:val="2610" w14:font="MS Gothic"/>
              </w14:checkbox>
            </w:sdtPr>
            <w:sdtEndPr/>
            <w:sdtContent>
              <w:p w14:paraId="30155539"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r>
      <w:tr w:rsidR="00BB6FFA" w:rsidRPr="00DD4B08" w14:paraId="5F17B9FC" w14:textId="77777777">
        <w:trPr>
          <w:trHeight w:val="439"/>
        </w:trPr>
        <w:tc>
          <w:tcPr>
            <w:tcW w:w="562" w:type="dxa"/>
            <w:shd w:val="clear" w:color="auto" w:fill="F2F2F2" w:themeFill="background1" w:themeFillShade="F2"/>
            <w:vAlign w:val="center"/>
          </w:tcPr>
          <w:p w14:paraId="065D4A48"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3</w:t>
            </w:r>
          </w:p>
        </w:tc>
        <w:tc>
          <w:tcPr>
            <w:tcW w:w="7768" w:type="dxa"/>
            <w:shd w:val="clear" w:color="auto" w:fill="F2F2F2" w:themeFill="background1" w:themeFillShade="F2"/>
            <w:vAlign w:val="center"/>
          </w:tcPr>
          <w:p w14:paraId="43F765A0"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Use of focus groups?</w:t>
            </w:r>
          </w:p>
        </w:tc>
        <w:tc>
          <w:tcPr>
            <w:tcW w:w="720" w:type="dxa"/>
            <w:shd w:val="clear" w:color="auto" w:fill="BFBFBF" w:themeFill="background1" w:themeFillShade="BF"/>
            <w:vAlign w:val="center"/>
          </w:tcPr>
          <w:sdt>
            <w:sdtPr>
              <w:rPr>
                <w:rFonts w:ascii="Times New Roman" w:hAnsi="Times New Roman"/>
                <w:sz w:val="22"/>
                <w:szCs w:val="22"/>
              </w:rPr>
              <w:id w:val="-507049709"/>
              <w14:checkbox>
                <w14:checked w14:val="0"/>
                <w14:checkedState w14:val="2612" w14:font="MS Gothic"/>
                <w14:uncheckedState w14:val="2610" w14:font="MS Gothic"/>
              </w14:checkbox>
            </w:sdtPr>
            <w:sdtEndPr/>
            <w:sdtContent>
              <w:p w14:paraId="0502912E"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c>
          <w:tcPr>
            <w:tcW w:w="636" w:type="dxa"/>
            <w:shd w:val="clear" w:color="auto" w:fill="BFBFBF" w:themeFill="background1" w:themeFillShade="BF"/>
            <w:vAlign w:val="center"/>
          </w:tcPr>
          <w:sdt>
            <w:sdtPr>
              <w:rPr>
                <w:rFonts w:ascii="Times New Roman" w:hAnsi="Times New Roman"/>
                <w:sz w:val="22"/>
                <w:szCs w:val="22"/>
              </w:rPr>
              <w:id w:val="1238368725"/>
              <w14:checkbox>
                <w14:checked w14:val="1"/>
                <w14:checkedState w14:val="2612" w14:font="MS Gothic"/>
                <w14:uncheckedState w14:val="2610" w14:font="MS Gothic"/>
              </w14:checkbox>
            </w:sdtPr>
            <w:sdtEndPr/>
            <w:sdtContent>
              <w:p w14:paraId="4E885452"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r>
      <w:tr w:rsidR="00BB6FFA" w:rsidRPr="00DD4B08" w14:paraId="5FA86922" w14:textId="77777777">
        <w:trPr>
          <w:trHeight w:val="403"/>
        </w:trPr>
        <w:tc>
          <w:tcPr>
            <w:tcW w:w="562" w:type="dxa"/>
            <w:shd w:val="clear" w:color="auto" w:fill="F2F2F2" w:themeFill="background1" w:themeFillShade="F2"/>
            <w:vAlign w:val="center"/>
          </w:tcPr>
          <w:p w14:paraId="2C46DD7A"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4</w:t>
            </w:r>
          </w:p>
        </w:tc>
        <w:tc>
          <w:tcPr>
            <w:tcW w:w="7768" w:type="dxa"/>
            <w:shd w:val="clear" w:color="auto" w:fill="F2F2F2" w:themeFill="background1" w:themeFillShade="F2"/>
            <w:vAlign w:val="center"/>
          </w:tcPr>
          <w:p w14:paraId="35AB5E7F"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 xml:space="preserve">Use of participant diaries? </w:t>
            </w:r>
          </w:p>
        </w:tc>
        <w:tc>
          <w:tcPr>
            <w:tcW w:w="720" w:type="dxa"/>
            <w:shd w:val="clear" w:color="auto" w:fill="BFBFBF" w:themeFill="background1" w:themeFillShade="BF"/>
            <w:vAlign w:val="center"/>
          </w:tcPr>
          <w:sdt>
            <w:sdtPr>
              <w:rPr>
                <w:rFonts w:ascii="Times New Roman" w:hAnsi="Times New Roman"/>
                <w:sz w:val="22"/>
                <w:szCs w:val="22"/>
              </w:rPr>
              <w:id w:val="319468663"/>
              <w14:checkbox>
                <w14:checked w14:val="0"/>
                <w14:checkedState w14:val="2612" w14:font="MS Gothic"/>
                <w14:uncheckedState w14:val="2610" w14:font="MS Gothic"/>
              </w14:checkbox>
            </w:sdtPr>
            <w:sdtEndPr/>
            <w:sdtContent>
              <w:p w14:paraId="0A550B6D"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c>
          <w:tcPr>
            <w:tcW w:w="636" w:type="dxa"/>
            <w:shd w:val="clear" w:color="auto" w:fill="BFBFBF" w:themeFill="background1" w:themeFillShade="BF"/>
            <w:vAlign w:val="center"/>
          </w:tcPr>
          <w:sdt>
            <w:sdtPr>
              <w:rPr>
                <w:rFonts w:ascii="Times New Roman" w:hAnsi="Times New Roman"/>
                <w:sz w:val="22"/>
                <w:szCs w:val="22"/>
              </w:rPr>
              <w:id w:val="900483589"/>
              <w14:checkbox>
                <w14:checked w14:val="1"/>
                <w14:checkedState w14:val="2612" w14:font="MS Gothic"/>
                <w14:uncheckedState w14:val="2610" w14:font="MS Gothic"/>
              </w14:checkbox>
            </w:sdtPr>
            <w:sdtEndPr/>
            <w:sdtContent>
              <w:p w14:paraId="7BA40D8A"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r>
      <w:tr w:rsidR="00BB6FFA" w:rsidRPr="00DD4B08" w14:paraId="7AD1E4BE" w14:textId="77777777">
        <w:trPr>
          <w:trHeight w:val="403"/>
        </w:trPr>
        <w:tc>
          <w:tcPr>
            <w:tcW w:w="562" w:type="dxa"/>
            <w:shd w:val="clear" w:color="auto" w:fill="F2F2F2" w:themeFill="background1" w:themeFillShade="F2"/>
            <w:vAlign w:val="center"/>
          </w:tcPr>
          <w:p w14:paraId="5AD61CE2"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5</w:t>
            </w:r>
          </w:p>
        </w:tc>
        <w:tc>
          <w:tcPr>
            <w:tcW w:w="7768" w:type="dxa"/>
            <w:shd w:val="clear" w:color="auto" w:fill="F2F2F2" w:themeFill="background1" w:themeFillShade="F2"/>
            <w:vAlign w:val="center"/>
          </w:tcPr>
          <w:p w14:paraId="631EFAA4"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Use of video or audio recording?</w:t>
            </w:r>
          </w:p>
        </w:tc>
        <w:tc>
          <w:tcPr>
            <w:tcW w:w="720" w:type="dxa"/>
            <w:shd w:val="clear" w:color="auto" w:fill="BFBFBF" w:themeFill="background1" w:themeFillShade="BF"/>
            <w:vAlign w:val="center"/>
          </w:tcPr>
          <w:sdt>
            <w:sdtPr>
              <w:rPr>
                <w:rFonts w:ascii="Times New Roman" w:hAnsi="Times New Roman"/>
                <w:sz w:val="22"/>
                <w:szCs w:val="22"/>
              </w:rPr>
              <w:id w:val="-494723296"/>
              <w14:checkbox>
                <w14:checked w14:val="1"/>
                <w14:checkedState w14:val="2612" w14:font="MS Gothic"/>
                <w14:uncheckedState w14:val="2610" w14:font="MS Gothic"/>
              </w14:checkbox>
            </w:sdtPr>
            <w:sdtEndPr/>
            <w:sdtContent>
              <w:p w14:paraId="36825F0A"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c>
          <w:tcPr>
            <w:tcW w:w="636" w:type="dxa"/>
            <w:shd w:val="clear" w:color="auto" w:fill="BFBFBF" w:themeFill="background1" w:themeFillShade="BF"/>
            <w:vAlign w:val="center"/>
          </w:tcPr>
          <w:sdt>
            <w:sdtPr>
              <w:rPr>
                <w:rFonts w:ascii="Times New Roman" w:hAnsi="Times New Roman"/>
                <w:sz w:val="22"/>
                <w:szCs w:val="22"/>
              </w:rPr>
              <w:id w:val="1672298898"/>
              <w14:checkbox>
                <w14:checked w14:val="0"/>
                <w14:checkedState w14:val="2612" w14:font="MS Gothic"/>
                <w14:uncheckedState w14:val="2610" w14:font="MS Gothic"/>
              </w14:checkbox>
            </w:sdtPr>
            <w:sdtEndPr/>
            <w:sdtContent>
              <w:p w14:paraId="4284C6F8"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r>
      <w:tr w:rsidR="00BB6FFA" w:rsidRPr="00DD4B08" w14:paraId="1F211424" w14:textId="77777777">
        <w:trPr>
          <w:trHeight w:val="403"/>
        </w:trPr>
        <w:tc>
          <w:tcPr>
            <w:tcW w:w="562" w:type="dxa"/>
            <w:shd w:val="clear" w:color="auto" w:fill="F2F2F2" w:themeFill="background1" w:themeFillShade="F2"/>
            <w:vAlign w:val="center"/>
          </w:tcPr>
          <w:p w14:paraId="61414641"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6</w:t>
            </w:r>
          </w:p>
        </w:tc>
        <w:tc>
          <w:tcPr>
            <w:tcW w:w="7768" w:type="dxa"/>
            <w:shd w:val="clear" w:color="auto" w:fill="F2F2F2" w:themeFill="background1" w:themeFillShade="F2"/>
            <w:vAlign w:val="center"/>
          </w:tcPr>
          <w:p w14:paraId="203127EC"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Use of computer-generated log files?</w:t>
            </w:r>
          </w:p>
        </w:tc>
        <w:tc>
          <w:tcPr>
            <w:tcW w:w="720" w:type="dxa"/>
            <w:shd w:val="clear" w:color="auto" w:fill="BFBFBF" w:themeFill="background1" w:themeFillShade="BF"/>
            <w:vAlign w:val="center"/>
          </w:tcPr>
          <w:sdt>
            <w:sdtPr>
              <w:rPr>
                <w:rFonts w:ascii="Times New Roman" w:hAnsi="Times New Roman"/>
                <w:sz w:val="22"/>
                <w:szCs w:val="22"/>
              </w:rPr>
              <w:id w:val="282394886"/>
              <w14:checkbox>
                <w14:checked w14:val="0"/>
                <w14:checkedState w14:val="2612" w14:font="MS Gothic"/>
                <w14:uncheckedState w14:val="2610" w14:font="MS Gothic"/>
              </w14:checkbox>
            </w:sdtPr>
            <w:sdtEndPr/>
            <w:sdtContent>
              <w:p w14:paraId="18D54953"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c>
          <w:tcPr>
            <w:tcW w:w="636" w:type="dxa"/>
            <w:shd w:val="clear" w:color="auto" w:fill="BFBFBF" w:themeFill="background1" w:themeFillShade="BF"/>
            <w:vAlign w:val="center"/>
          </w:tcPr>
          <w:sdt>
            <w:sdtPr>
              <w:rPr>
                <w:rFonts w:ascii="Times New Roman" w:hAnsi="Times New Roman"/>
                <w:sz w:val="22"/>
                <w:szCs w:val="22"/>
              </w:rPr>
              <w:id w:val="-1338917432"/>
              <w14:checkbox>
                <w14:checked w14:val="1"/>
                <w14:checkedState w14:val="2612" w14:font="MS Gothic"/>
                <w14:uncheckedState w14:val="2610" w14:font="MS Gothic"/>
              </w14:checkbox>
            </w:sdtPr>
            <w:sdtEndPr/>
            <w:sdtContent>
              <w:p w14:paraId="496ABEA8"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r>
      <w:tr w:rsidR="00BB6FFA" w:rsidRPr="00DD4B08" w14:paraId="41BCDD40" w14:textId="77777777">
        <w:trPr>
          <w:trHeight w:val="439"/>
        </w:trPr>
        <w:tc>
          <w:tcPr>
            <w:tcW w:w="562" w:type="dxa"/>
            <w:shd w:val="clear" w:color="auto" w:fill="F2F2F2" w:themeFill="background1" w:themeFillShade="F2"/>
            <w:vAlign w:val="center"/>
          </w:tcPr>
          <w:p w14:paraId="530E6C23"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7</w:t>
            </w:r>
          </w:p>
        </w:tc>
        <w:tc>
          <w:tcPr>
            <w:tcW w:w="7768" w:type="dxa"/>
            <w:shd w:val="clear" w:color="auto" w:fill="F2F2F2" w:themeFill="background1" w:themeFillShade="F2"/>
            <w:vAlign w:val="center"/>
          </w:tcPr>
          <w:p w14:paraId="6B576A5B"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Participant observation with their knowledge?</w:t>
            </w:r>
          </w:p>
        </w:tc>
        <w:tc>
          <w:tcPr>
            <w:tcW w:w="720" w:type="dxa"/>
            <w:shd w:val="clear" w:color="auto" w:fill="BFBFBF" w:themeFill="background1" w:themeFillShade="BF"/>
            <w:vAlign w:val="center"/>
          </w:tcPr>
          <w:sdt>
            <w:sdtPr>
              <w:rPr>
                <w:rFonts w:ascii="Times New Roman" w:hAnsi="Times New Roman"/>
                <w:sz w:val="22"/>
                <w:szCs w:val="22"/>
              </w:rPr>
              <w:id w:val="-1942599491"/>
              <w14:checkbox>
                <w14:checked w14:val="0"/>
                <w14:checkedState w14:val="2612" w14:font="MS Gothic"/>
                <w14:uncheckedState w14:val="2610" w14:font="MS Gothic"/>
              </w14:checkbox>
            </w:sdtPr>
            <w:sdtEndPr/>
            <w:sdtContent>
              <w:p w14:paraId="139817A1"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c>
          <w:tcPr>
            <w:tcW w:w="636" w:type="dxa"/>
            <w:shd w:val="clear" w:color="auto" w:fill="BFBFBF" w:themeFill="background1" w:themeFillShade="BF"/>
            <w:vAlign w:val="center"/>
          </w:tcPr>
          <w:sdt>
            <w:sdtPr>
              <w:rPr>
                <w:rFonts w:ascii="Times New Roman" w:hAnsi="Times New Roman"/>
                <w:sz w:val="22"/>
                <w:szCs w:val="22"/>
              </w:rPr>
              <w:id w:val="626286741"/>
              <w14:checkbox>
                <w14:checked w14:val="1"/>
                <w14:checkedState w14:val="2612" w14:font="MS Gothic"/>
                <w14:uncheckedState w14:val="2610" w14:font="MS Gothic"/>
              </w14:checkbox>
            </w:sdtPr>
            <w:sdtEndPr/>
            <w:sdtContent>
              <w:p w14:paraId="4CCF24A0"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r>
      <w:tr w:rsidR="00BB6FFA" w:rsidRPr="00DD4B08" w14:paraId="635AB90D" w14:textId="77777777">
        <w:trPr>
          <w:trHeight w:val="403"/>
        </w:trPr>
        <w:tc>
          <w:tcPr>
            <w:tcW w:w="562" w:type="dxa"/>
            <w:shd w:val="clear" w:color="auto" w:fill="F2F2F2" w:themeFill="background1" w:themeFillShade="F2"/>
            <w:vAlign w:val="center"/>
          </w:tcPr>
          <w:p w14:paraId="0580B2E6"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8</w:t>
            </w:r>
          </w:p>
        </w:tc>
        <w:tc>
          <w:tcPr>
            <w:tcW w:w="7768" w:type="dxa"/>
            <w:shd w:val="clear" w:color="auto" w:fill="F2F2F2" w:themeFill="background1" w:themeFillShade="F2"/>
            <w:vAlign w:val="center"/>
          </w:tcPr>
          <w:p w14:paraId="355BE272"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Participant observation without their knowledge?</w:t>
            </w:r>
          </w:p>
        </w:tc>
        <w:tc>
          <w:tcPr>
            <w:tcW w:w="720" w:type="dxa"/>
            <w:shd w:val="clear" w:color="auto" w:fill="BFBFBF" w:themeFill="background1" w:themeFillShade="BF"/>
            <w:vAlign w:val="center"/>
          </w:tcPr>
          <w:sdt>
            <w:sdtPr>
              <w:rPr>
                <w:rFonts w:ascii="Times New Roman" w:hAnsi="Times New Roman"/>
                <w:sz w:val="22"/>
                <w:szCs w:val="22"/>
              </w:rPr>
              <w:id w:val="-387187341"/>
              <w14:checkbox>
                <w14:checked w14:val="0"/>
                <w14:checkedState w14:val="2612" w14:font="MS Gothic"/>
                <w14:uncheckedState w14:val="2610" w14:font="MS Gothic"/>
              </w14:checkbox>
            </w:sdtPr>
            <w:sdtEndPr/>
            <w:sdtContent>
              <w:p w14:paraId="210AEE6E"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c>
          <w:tcPr>
            <w:tcW w:w="636" w:type="dxa"/>
            <w:shd w:val="clear" w:color="auto" w:fill="BFBFBF" w:themeFill="background1" w:themeFillShade="BF"/>
            <w:vAlign w:val="center"/>
          </w:tcPr>
          <w:sdt>
            <w:sdtPr>
              <w:rPr>
                <w:rFonts w:ascii="Times New Roman" w:hAnsi="Times New Roman"/>
                <w:sz w:val="22"/>
                <w:szCs w:val="22"/>
              </w:rPr>
              <w:id w:val="-1580675213"/>
              <w14:checkbox>
                <w14:checked w14:val="1"/>
                <w14:checkedState w14:val="2612" w14:font="MS Gothic"/>
                <w14:uncheckedState w14:val="2610" w14:font="MS Gothic"/>
              </w14:checkbox>
            </w:sdtPr>
            <w:sdtEndPr/>
            <w:sdtContent>
              <w:p w14:paraId="3B69C296"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r>
      <w:tr w:rsidR="00BB6FFA" w:rsidRPr="00DD4B08" w14:paraId="09472C45" w14:textId="77777777">
        <w:trPr>
          <w:trHeight w:val="439"/>
        </w:trPr>
        <w:tc>
          <w:tcPr>
            <w:tcW w:w="562" w:type="dxa"/>
            <w:shd w:val="clear" w:color="auto" w:fill="F2F2F2" w:themeFill="background1" w:themeFillShade="F2"/>
            <w:vAlign w:val="center"/>
          </w:tcPr>
          <w:p w14:paraId="2A7A0948"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9</w:t>
            </w:r>
          </w:p>
        </w:tc>
        <w:tc>
          <w:tcPr>
            <w:tcW w:w="7768" w:type="dxa"/>
            <w:shd w:val="clear" w:color="auto" w:fill="F2F2F2" w:themeFill="background1" w:themeFillShade="F2"/>
            <w:vAlign w:val="center"/>
          </w:tcPr>
          <w:p w14:paraId="26C2D5AA"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Access to personal or confidential information without the participants’ specific consent?</w:t>
            </w:r>
          </w:p>
        </w:tc>
        <w:tc>
          <w:tcPr>
            <w:tcW w:w="720" w:type="dxa"/>
            <w:shd w:val="clear" w:color="auto" w:fill="BFBFBF" w:themeFill="background1" w:themeFillShade="BF"/>
            <w:vAlign w:val="center"/>
          </w:tcPr>
          <w:sdt>
            <w:sdtPr>
              <w:rPr>
                <w:rFonts w:ascii="Times New Roman" w:hAnsi="Times New Roman"/>
                <w:sz w:val="22"/>
                <w:szCs w:val="22"/>
              </w:rPr>
              <w:id w:val="-1397120567"/>
              <w14:checkbox>
                <w14:checked w14:val="0"/>
                <w14:checkedState w14:val="2612" w14:font="MS Gothic"/>
                <w14:uncheckedState w14:val="2610" w14:font="MS Gothic"/>
              </w14:checkbox>
            </w:sdtPr>
            <w:sdtEndPr/>
            <w:sdtContent>
              <w:p w14:paraId="1B8BB1AD"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c>
          <w:tcPr>
            <w:tcW w:w="636" w:type="dxa"/>
            <w:shd w:val="clear" w:color="auto" w:fill="BFBFBF" w:themeFill="background1" w:themeFillShade="BF"/>
            <w:vAlign w:val="center"/>
          </w:tcPr>
          <w:sdt>
            <w:sdtPr>
              <w:rPr>
                <w:rFonts w:ascii="Times New Roman" w:hAnsi="Times New Roman"/>
                <w:sz w:val="22"/>
                <w:szCs w:val="22"/>
              </w:rPr>
              <w:id w:val="587048268"/>
              <w14:checkbox>
                <w14:checked w14:val="1"/>
                <w14:checkedState w14:val="2612" w14:font="MS Gothic"/>
                <w14:uncheckedState w14:val="2610" w14:font="MS Gothic"/>
              </w14:checkbox>
            </w:sdtPr>
            <w:sdtEndPr/>
            <w:sdtContent>
              <w:p w14:paraId="592C084C"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r>
      <w:tr w:rsidR="00BB6FFA" w:rsidRPr="00DD4B08" w14:paraId="173DDCF5" w14:textId="77777777">
        <w:trPr>
          <w:trHeight w:val="403"/>
        </w:trPr>
        <w:tc>
          <w:tcPr>
            <w:tcW w:w="562" w:type="dxa"/>
            <w:shd w:val="clear" w:color="auto" w:fill="F2F2F2" w:themeFill="background1" w:themeFillShade="F2"/>
            <w:vAlign w:val="center"/>
          </w:tcPr>
          <w:p w14:paraId="0A7A12AF"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10</w:t>
            </w:r>
          </w:p>
        </w:tc>
        <w:tc>
          <w:tcPr>
            <w:tcW w:w="7768" w:type="dxa"/>
            <w:shd w:val="clear" w:color="auto" w:fill="F2F2F2" w:themeFill="background1" w:themeFillShade="F2"/>
            <w:vAlign w:val="center"/>
          </w:tcPr>
          <w:p w14:paraId="082B7F39"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Administration of any questions, test stimuli, presentation that may be experienced as physically, mentally or emotionally harmful / offensive?</w:t>
            </w:r>
          </w:p>
        </w:tc>
        <w:tc>
          <w:tcPr>
            <w:tcW w:w="720" w:type="dxa"/>
            <w:shd w:val="clear" w:color="auto" w:fill="BFBFBF" w:themeFill="background1" w:themeFillShade="BF"/>
            <w:vAlign w:val="center"/>
          </w:tcPr>
          <w:sdt>
            <w:sdtPr>
              <w:rPr>
                <w:rFonts w:ascii="Times New Roman" w:hAnsi="Times New Roman"/>
                <w:sz w:val="22"/>
                <w:szCs w:val="22"/>
              </w:rPr>
              <w:id w:val="-723911514"/>
              <w14:checkbox>
                <w14:checked w14:val="0"/>
                <w14:checkedState w14:val="2612" w14:font="MS Gothic"/>
                <w14:uncheckedState w14:val="2610" w14:font="MS Gothic"/>
              </w14:checkbox>
            </w:sdtPr>
            <w:sdtEndPr/>
            <w:sdtContent>
              <w:p w14:paraId="07BC514D"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c>
          <w:tcPr>
            <w:tcW w:w="636" w:type="dxa"/>
            <w:shd w:val="clear" w:color="auto" w:fill="BFBFBF" w:themeFill="background1" w:themeFillShade="BF"/>
            <w:vAlign w:val="center"/>
          </w:tcPr>
          <w:sdt>
            <w:sdtPr>
              <w:rPr>
                <w:rFonts w:ascii="Times New Roman" w:hAnsi="Times New Roman"/>
                <w:sz w:val="22"/>
                <w:szCs w:val="22"/>
              </w:rPr>
              <w:id w:val="655270249"/>
              <w14:checkbox>
                <w14:checked w14:val="1"/>
                <w14:checkedState w14:val="2612" w14:font="MS Gothic"/>
                <w14:uncheckedState w14:val="2610" w14:font="MS Gothic"/>
              </w14:checkbox>
            </w:sdtPr>
            <w:sdtEndPr/>
            <w:sdtContent>
              <w:p w14:paraId="5E87B529"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r>
      <w:tr w:rsidR="00BB6FFA" w:rsidRPr="00DD4B08" w14:paraId="13E67391" w14:textId="77777777">
        <w:trPr>
          <w:trHeight w:val="403"/>
        </w:trPr>
        <w:tc>
          <w:tcPr>
            <w:tcW w:w="562" w:type="dxa"/>
            <w:shd w:val="clear" w:color="auto" w:fill="F2F2F2" w:themeFill="background1" w:themeFillShade="F2"/>
            <w:vAlign w:val="center"/>
          </w:tcPr>
          <w:p w14:paraId="3B526E88"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11</w:t>
            </w:r>
          </w:p>
        </w:tc>
        <w:tc>
          <w:tcPr>
            <w:tcW w:w="7768" w:type="dxa"/>
            <w:shd w:val="clear" w:color="auto" w:fill="F2F2F2" w:themeFill="background1" w:themeFillShade="F2"/>
            <w:vAlign w:val="center"/>
          </w:tcPr>
          <w:p w14:paraId="646734D7"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Performance of any acts which may cause embarrassment or affect self-esteem?</w:t>
            </w:r>
          </w:p>
        </w:tc>
        <w:tc>
          <w:tcPr>
            <w:tcW w:w="720" w:type="dxa"/>
            <w:shd w:val="clear" w:color="auto" w:fill="BFBFBF" w:themeFill="background1" w:themeFillShade="BF"/>
            <w:vAlign w:val="center"/>
          </w:tcPr>
          <w:sdt>
            <w:sdtPr>
              <w:rPr>
                <w:rFonts w:ascii="Times New Roman" w:hAnsi="Times New Roman"/>
                <w:sz w:val="22"/>
                <w:szCs w:val="22"/>
              </w:rPr>
              <w:id w:val="1994977168"/>
              <w14:checkbox>
                <w14:checked w14:val="0"/>
                <w14:checkedState w14:val="2612" w14:font="MS Gothic"/>
                <w14:uncheckedState w14:val="2610" w14:font="MS Gothic"/>
              </w14:checkbox>
            </w:sdtPr>
            <w:sdtEndPr/>
            <w:sdtContent>
              <w:p w14:paraId="66630959"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c>
          <w:tcPr>
            <w:tcW w:w="636" w:type="dxa"/>
            <w:shd w:val="clear" w:color="auto" w:fill="BFBFBF" w:themeFill="background1" w:themeFillShade="BF"/>
            <w:vAlign w:val="center"/>
          </w:tcPr>
          <w:sdt>
            <w:sdtPr>
              <w:rPr>
                <w:rFonts w:ascii="Times New Roman" w:hAnsi="Times New Roman"/>
                <w:sz w:val="22"/>
                <w:szCs w:val="22"/>
              </w:rPr>
              <w:id w:val="-2119442801"/>
              <w14:checkbox>
                <w14:checked w14:val="1"/>
                <w14:checkedState w14:val="2612" w14:font="MS Gothic"/>
                <w14:uncheckedState w14:val="2610" w14:font="MS Gothic"/>
              </w14:checkbox>
            </w:sdtPr>
            <w:sdtEndPr/>
            <w:sdtContent>
              <w:p w14:paraId="006A9518"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r>
      <w:tr w:rsidR="00BB6FFA" w:rsidRPr="00DD4B08" w14:paraId="30121278" w14:textId="77777777">
        <w:trPr>
          <w:trHeight w:val="403"/>
        </w:trPr>
        <w:tc>
          <w:tcPr>
            <w:tcW w:w="562" w:type="dxa"/>
            <w:shd w:val="clear" w:color="auto" w:fill="F2F2F2" w:themeFill="background1" w:themeFillShade="F2"/>
            <w:vAlign w:val="center"/>
          </w:tcPr>
          <w:p w14:paraId="0AEC3DD9"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12</w:t>
            </w:r>
          </w:p>
        </w:tc>
        <w:tc>
          <w:tcPr>
            <w:tcW w:w="7768" w:type="dxa"/>
            <w:shd w:val="clear" w:color="auto" w:fill="F2F2F2" w:themeFill="background1" w:themeFillShade="F2"/>
            <w:vAlign w:val="center"/>
          </w:tcPr>
          <w:p w14:paraId="240D6757"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Investigation of participants involved in illegal activities?</w:t>
            </w:r>
          </w:p>
        </w:tc>
        <w:tc>
          <w:tcPr>
            <w:tcW w:w="720" w:type="dxa"/>
            <w:shd w:val="clear" w:color="auto" w:fill="BFBFBF" w:themeFill="background1" w:themeFillShade="BF"/>
            <w:vAlign w:val="center"/>
          </w:tcPr>
          <w:sdt>
            <w:sdtPr>
              <w:rPr>
                <w:rFonts w:ascii="Times New Roman" w:hAnsi="Times New Roman"/>
                <w:sz w:val="22"/>
                <w:szCs w:val="22"/>
              </w:rPr>
              <w:id w:val="-570350383"/>
              <w14:checkbox>
                <w14:checked w14:val="0"/>
                <w14:checkedState w14:val="2612" w14:font="MS Gothic"/>
                <w14:uncheckedState w14:val="2610" w14:font="MS Gothic"/>
              </w14:checkbox>
            </w:sdtPr>
            <w:sdtEndPr/>
            <w:sdtContent>
              <w:p w14:paraId="31424AF6"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c>
          <w:tcPr>
            <w:tcW w:w="636" w:type="dxa"/>
            <w:shd w:val="clear" w:color="auto" w:fill="BFBFBF" w:themeFill="background1" w:themeFillShade="BF"/>
            <w:vAlign w:val="center"/>
          </w:tcPr>
          <w:sdt>
            <w:sdtPr>
              <w:rPr>
                <w:rFonts w:ascii="Times New Roman" w:hAnsi="Times New Roman"/>
                <w:sz w:val="22"/>
                <w:szCs w:val="22"/>
              </w:rPr>
              <w:id w:val="-904758639"/>
              <w14:checkbox>
                <w14:checked w14:val="1"/>
                <w14:checkedState w14:val="2612" w14:font="MS Gothic"/>
                <w14:uncheckedState w14:val="2610" w14:font="MS Gothic"/>
              </w14:checkbox>
            </w:sdtPr>
            <w:sdtEndPr/>
            <w:sdtContent>
              <w:p w14:paraId="57429319"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r>
      <w:tr w:rsidR="00BB6FFA" w:rsidRPr="00DD4B08" w14:paraId="768D4D97" w14:textId="77777777">
        <w:trPr>
          <w:trHeight w:val="403"/>
        </w:trPr>
        <w:tc>
          <w:tcPr>
            <w:tcW w:w="562" w:type="dxa"/>
            <w:shd w:val="clear" w:color="auto" w:fill="F2F2F2" w:themeFill="background1" w:themeFillShade="F2"/>
            <w:vAlign w:val="center"/>
          </w:tcPr>
          <w:p w14:paraId="405B4270"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13</w:t>
            </w:r>
          </w:p>
        </w:tc>
        <w:tc>
          <w:tcPr>
            <w:tcW w:w="7768" w:type="dxa"/>
            <w:shd w:val="clear" w:color="auto" w:fill="F2F2F2" w:themeFill="background1" w:themeFillShade="F2"/>
            <w:vAlign w:val="center"/>
          </w:tcPr>
          <w:p w14:paraId="0810890D"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Use of procedures that involve deception?</w:t>
            </w:r>
          </w:p>
        </w:tc>
        <w:tc>
          <w:tcPr>
            <w:tcW w:w="720" w:type="dxa"/>
            <w:shd w:val="clear" w:color="auto" w:fill="BFBFBF" w:themeFill="background1" w:themeFillShade="BF"/>
            <w:vAlign w:val="center"/>
          </w:tcPr>
          <w:sdt>
            <w:sdtPr>
              <w:rPr>
                <w:rFonts w:ascii="Times New Roman" w:hAnsi="Times New Roman"/>
                <w:sz w:val="22"/>
                <w:szCs w:val="22"/>
              </w:rPr>
              <w:id w:val="362719355"/>
              <w14:checkbox>
                <w14:checked w14:val="0"/>
                <w14:checkedState w14:val="2612" w14:font="MS Gothic"/>
                <w14:uncheckedState w14:val="2610" w14:font="MS Gothic"/>
              </w14:checkbox>
            </w:sdtPr>
            <w:sdtEndPr/>
            <w:sdtContent>
              <w:p w14:paraId="7D665A56"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c>
          <w:tcPr>
            <w:tcW w:w="636" w:type="dxa"/>
            <w:shd w:val="clear" w:color="auto" w:fill="BFBFBF" w:themeFill="background1" w:themeFillShade="BF"/>
            <w:vAlign w:val="center"/>
          </w:tcPr>
          <w:sdt>
            <w:sdtPr>
              <w:rPr>
                <w:rFonts w:ascii="Times New Roman" w:hAnsi="Times New Roman"/>
                <w:sz w:val="22"/>
                <w:szCs w:val="22"/>
              </w:rPr>
              <w:id w:val="1074700241"/>
              <w14:checkbox>
                <w14:checked w14:val="1"/>
                <w14:checkedState w14:val="2612" w14:font="MS Gothic"/>
                <w14:uncheckedState w14:val="2610" w14:font="MS Gothic"/>
              </w14:checkbox>
            </w:sdtPr>
            <w:sdtEndPr/>
            <w:sdtContent>
              <w:p w14:paraId="5AA4924C"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r>
      <w:tr w:rsidR="00BB6FFA" w:rsidRPr="00DD4B08" w14:paraId="528AFCCC" w14:textId="77777777">
        <w:trPr>
          <w:trHeight w:val="403"/>
        </w:trPr>
        <w:tc>
          <w:tcPr>
            <w:tcW w:w="562" w:type="dxa"/>
            <w:shd w:val="clear" w:color="auto" w:fill="F2F2F2" w:themeFill="background1" w:themeFillShade="F2"/>
            <w:vAlign w:val="center"/>
          </w:tcPr>
          <w:p w14:paraId="25E68DD9"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14</w:t>
            </w:r>
          </w:p>
        </w:tc>
        <w:tc>
          <w:tcPr>
            <w:tcW w:w="7768" w:type="dxa"/>
            <w:shd w:val="clear" w:color="auto" w:fill="F2F2F2" w:themeFill="background1" w:themeFillShade="F2"/>
            <w:vAlign w:val="center"/>
          </w:tcPr>
          <w:p w14:paraId="18DC7834"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Administration of any substance, agent or placebo?</w:t>
            </w:r>
          </w:p>
        </w:tc>
        <w:tc>
          <w:tcPr>
            <w:tcW w:w="720" w:type="dxa"/>
            <w:shd w:val="clear" w:color="auto" w:fill="BFBFBF" w:themeFill="background1" w:themeFillShade="BF"/>
            <w:vAlign w:val="center"/>
          </w:tcPr>
          <w:sdt>
            <w:sdtPr>
              <w:rPr>
                <w:rFonts w:ascii="Times New Roman" w:hAnsi="Times New Roman"/>
                <w:sz w:val="22"/>
                <w:szCs w:val="22"/>
              </w:rPr>
              <w:id w:val="-1924798936"/>
              <w14:checkbox>
                <w14:checked w14:val="0"/>
                <w14:checkedState w14:val="2612" w14:font="MS Gothic"/>
                <w14:uncheckedState w14:val="2610" w14:font="MS Gothic"/>
              </w14:checkbox>
            </w:sdtPr>
            <w:sdtEndPr/>
            <w:sdtContent>
              <w:p w14:paraId="5CFC2979"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c>
          <w:tcPr>
            <w:tcW w:w="636" w:type="dxa"/>
            <w:shd w:val="clear" w:color="auto" w:fill="BFBFBF" w:themeFill="background1" w:themeFillShade="BF"/>
            <w:vAlign w:val="center"/>
          </w:tcPr>
          <w:sdt>
            <w:sdtPr>
              <w:rPr>
                <w:rFonts w:ascii="Times New Roman" w:hAnsi="Times New Roman"/>
                <w:sz w:val="22"/>
                <w:szCs w:val="22"/>
              </w:rPr>
              <w:id w:val="-624625241"/>
              <w14:checkbox>
                <w14:checked w14:val="1"/>
                <w14:checkedState w14:val="2612" w14:font="MS Gothic"/>
                <w14:uncheckedState w14:val="2610" w14:font="MS Gothic"/>
              </w14:checkbox>
            </w:sdtPr>
            <w:sdtEndPr/>
            <w:sdtContent>
              <w:p w14:paraId="50CFE4D7"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r>
      <w:tr w:rsidR="00BB6FFA" w:rsidRPr="00DD4B08" w14:paraId="47224482" w14:textId="77777777">
        <w:trPr>
          <w:trHeight w:val="403"/>
        </w:trPr>
        <w:tc>
          <w:tcPr>
            <w:tcW w:w="562" w:type="dxa"/>
            <w:shd w:val="clear" w:color="auto" w:fill="F2F2F2" w:themeFill="background1" w:themeFillShade="F2"/>
            <w:vAlign w:val="center"/>
          </w:tcPr>
          <w:p w14:paraId="3910FF24"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15</w:t>
            </w:r>
          </w:p>
        </w:tc>
        <w:tc>
          <w:tcPr>
            <w:tcW w:w="7768" w:type="dxa"/>
            <w:shd w:val="clear" w:color="auto" w:fill="F2F2F2" w:themeFill="background1" w:themeFillShade="F2"/>
            <w:vAlign w:val="center"/>
          </w:tcPr>
          <w:p w14:paraId="5C18EA88"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Working with live vertebrate animals?</w:t>
            </w:r>
          </w:p>
        </w:tc>
        <w:tc>
          <w:tcPr>
            <w:tcW w:w="720" w:type="dxa"/>
            <w:shd w:val="clear" w:color="auto" w:fill="BFBFBF" w:themeFill="background1" w:themeFillShade="BF"/>
            <w:vAlign w:val="center"/>
          </w:tcPr>
          <w:sdt>
            <w:sdtPr>
              <w:rPr>
                <w:rFonts w:ascii="Times New Roman" w:hAnsi="Times New Roman"/>
                <w:sz w:val="22"/>
                <w:szCs w:val="22"/>
              </w:rPr>
              <w:id w:val="300428637"/>
              <w14:checkbox>
                <w14:checked w14:val="0"/>
                <w14:checkedState w14:val="2612" w14:font="MS Gothic"/>
                <w14:uncheckedState w14:val="2610" w14:font="MS Gothic"/>
              </w14:checkbox>
            </w:sdtPr>
            <w:sdtEndPr/>
            <w:sdtContent>
              <w:p w14:paraId="42EA572C"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c>
          <w:tcPr>
            <w:tcW w:w="636" w:type="dxa"/>
            <w:shd w:val="clear" w:color="auto" w:fill="BFBFBF" w:themeFill="background1" w:themeFillShade="BF"/>
            <w:vAlign w:val="center"/>
          </w:tcPr>
          <w:sdt>
            <w:sdtPr>
              <w:rPr>
                <w:rFonts w:ascii="Times New Roman" w:hAnsi="Times New Roman"/>
                <w:sz w:val="22"/>
                <w:szCs w:val="22"/>
              </w:rPr>
              <w:id w:val="-1236861983"/>
              <w14:checkbox>
                <w14:checked w14:val="1"/>
                <w14:checkedState w14:val="2612" w14:font="MS Gothic"/>
                <w14:uncheckedState w14:val="2610" w14:font="MS Gothic"/>
              </w14:checkbox>
            </w:sdtPr>
            <w:sdtEndPr/>
            <w:sdtContent>
              <w:p w14:paraId="331EFED0"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r>
      <w:tr w:rsidR="00BB6FFA" w:rsidRPr="00DD4B08" w14:paraId="49BD5BF8" w14:textId="77777777">
        <w:trPr>
          <w:trHeight w:val="403"/>
        </w:trPr>
        <w:tc>
          <w:tcPr>
            <w:tcW w:w="562" w:type="dxa"/>
            <w:shd w:val="clear" w:color="auto" w:fill="F2F2F2" w:themeFill="background1" w:themeFillShade="F2"/>
            <w:vAlign w:val="center"/>
          </w:tcPr>
          <w:p w14:paraId="08AB0BFE"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16</w:t>
            </w:r>
          </w:p>
        </w:tc>
        <w:tc>
          <w:tcPr>
            <w:tcW w:w="7768" w:type="dxa"/>
            <w:shd w:val="clear" w:color="auto" w:fill="F2F2F2" w:themeFill="background1" w:themeFillShade="F2"/>
            <w:vAlign w:val="center"/>
          </w:tcPr>
          <w:p w14:paraId="24F7BDCE"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Procedures that may have a negative impact on the environment?</w:t>
            </w:r>
          </w:p>
        </w:tc>
        <w:tc>
          <w:tcPr>
            <w:tcW w:w="720" w:type="dxa"/>
            <w:shd w:val="clear" w:color="auto" w:fill="BFBFBF" w:themeFill="background1" w:themeFillShade="BF"/>
            <w:vAlign w:val="center"/>
          </w:tcPr>
          <w:sdt>
            <w:sdtPr>
              <w:rPr>
                <w:rFonts w:ascii="Times New Roman" w:hAnsi="Times New Roman"/>
                <w:sz w:val="22"/>
                <w:szCs w:val="22"/>
              </w:rPr>
              <w:id w:val="1647247395"/>
              <w14:checkbox>
                <w14:checked w14:val="0"/>
                <w14:checkedState w14:val="2612" w14:font="MS Gothic"/>
                <w14:uncheckedState w14:val="2610" w14:font="MS Gothic"/>
              </w14:checkbox>
            </w:sdtPr>
            <w:sdtEndPr/>
            <w:sdtContent>
              <w:p w14:paraId="4F3959F5"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c>
          <w:tcPr>
            <w:tcW w:w="636" w:type="dxa"/>
            <w:shd w:val="clear" w:color="auto" w:fill="BFBFBF" w:themeFill="background1" w:themeFillShade="BF"/>
            <w:vAlign w:val="center"/>
          </w:tcPr>
          <w:sdt>
            <w:sdtPr>
              <w:rPr>
                <w:rFonts w:ascii="Times New Roman" w:hAnsi="Times New Roman"/>
                <w:sz w:val="22"/>
                <w:szCs w:val="22"/>
              </w:rPr>
              <w:id w:val="-1995170133"/>
              <w14:checkbox>
                <w14:checked w14:val="1"/>
                <w14:checkedState w14:val="2612" w14:font="MS Gothic"/>
                <w14:uncheckedState w14:val="2610" w14:font="MS Gothic"/>
              </w14:checkbox>
            </w:sdtPr>
            <w:sdtEndPr/>
            <w:sdtContent>
              <w:p w14:paraId="663CE8D7"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r>
      <w:tr w:rsidR="00BB6FFA" w:rsidRPr="00DD4B08" w14:paraId="68B88C78" w14:textId="77777777">
        <w:trPr>
          <w:trHeight w:val="403"/>
        </w:trPr>
        <w:tc>
          <w:tcPr>
            <w:tcW w:w="562" w:type="dxa"/>
            <w:shd w:val="clear" w:color="auto" w:fill="F2F2F2" w:themeFill="background1" w:themeFillShade="F2"/>
            <w:vAlign w:val="center"/>
          </w:tcPr>
          <w:p w14:paraId="007E0719"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17</w:t>
            </w:r>
          </w:p>
        </w:tc>
        <w:tc>
          <w:tcPr>
            <w:tcW w:w="7768" w:type="dxa"/>
            <w:shd w:val="clear" w:color="auto" w:fill="F2F2F2" w:themeFill="background1" w:themeFillShade="F2"/>
            <w:vAlign w:val="center"/>
          </w:tcPr>
          <w:p w14:paraId="7DE300ED"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Other primary data collection methods. Please indicate the type of data collection method(s) below.</w:t>
            </w:r>
          </w:p>
        </w:tc>
        <w:tc>
          <w:tcPr>
            <w:tcW w:w="720" w:type="dxa"/>
            <w:vMerge w:val="restart"/>
            <w:shd w:val="clear" w:color="auto" w:fill="BFBFBF" w:themeFill="background1" w:themeFillShade="BF"/>
            <w:vAlign w:val="center"/>
          </w:tcPr>
          <w:sdt>
            <w:sdtPr>
              <w:rPr>
                <w:rFonts w:ascii="Times New Roman" w:hAnsi="Times New Roman"/>
                <w:sz w:val="22"/>
                <w:szCs w:val="22"/>
              </w:rPr>
              <w:id w:val="2049023668"/>
              <w14:checkbox>
                <w14:checked w14:val="0"/>
                <w14:checkedState w14:val="2612" w14:font="MS Gothic"/>
                <w14:uncheckedState w14:val="2610" w14:font="MS Gothic"/>
              </w14:checkbox>
            </w:sdtPr>
            <w:sdtEndPr/>
            <w:sdtContent>
              <w:p w14:paraId="08A782CE"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c>
          <w:tcPr>
            <w:tcW w:w="636" w:type="dxa"/>
            <w:vMerge w:val="restart"/>
            <w:shd w:val="clear" w:color="auto" w:fill="BFBFBF" w:themeFill="background1" w:themeFillShade="BF"/>
            <w:vAlign w:val="center"/>
          </w:tcPr>
          <w:sdt>
            <w:sdtPr>
              <w:rPr>
                <w:rFonts w:ascii="Times New Roman" w:hAnsi="Times New Roman"/>
                <w:sz w:val="22"/>
                <w:szCs w:val="22"/>
              </w:rPr>
              <w:id w:val="1900947946"/>
              <w14:checkbox>
                <w14:checked w14:val="1"/>
                <w14:checkedState w14:val="2612" w14:font="MS Gothic"/>
                <w14:uncheckedState w14:val="2610" w14:font="MS Gothic"/>
              </w14:checkbox>
            </w:sdtPr>
            <w:sdtEndPr/>
            <w:sdtContent>
              <w:p w14:paraId="1D51DDD9"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r>
      <w:tr w:rsidR="00BB6FFA" w:rsidRPr="00DD4B08" w14:paraId="655B8012" w14:textId="77777777">
        <w:trPr>
          <w:trHeight w:val="403"/>
        </w:trPr>
        <w:tc>
          <w:tcPr>
            <w:tcW w:w="562" w:type="dxa"/>
            <w:vAlign w:val="center"/>
          </w:tcPr>
          <w:p w14:paraId="0AF1D21B" w14:textId="77777777" w:rsidR="00BB6FFA" w:rsidRPr="00DD4B08" w:rsidRDefault="00BB6FFA">
            <w:pPr>
              <w:autoSpaceDE w:val="0"/>
              <w:autoSpaceDN w:val="0"/>
              <w:adjustRightInd w:val="0"/>
              <w:rPr>
                <w:rFonts w:ascii="Times New Roman" w:hAnsi="Times New Roman"/>
                <w:sz w:val="22"/>
                <w:szCs w:val="22"/>
              </w:rPr>
            </w:pPr>
          </w:p>
        </w:tc>
        <w:tc>
          <w:tcPr>
            <w:tcW w:w="7768" w:type="dxa"/>
            <w:vAlign w:val="center"/>
          </w:tcPr>
          <w:p w14:paraId="7A16089B"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Details of any other primary data collection method:</w:t>
            </w:r>
          </w:p>
        </w:tc>
        <w:tc>
          <w:tcPr>
            <w:tcW w:w="720" w:type="dxa"/>
            <w:vMerge/>
            <w:shd w:val="clear" w:color="auto" w:fill="BFBFBF" w:themeFill="background1" w:themeFillShade="BF"/>
            <w:vAlign w:val="center"/>
          </w:tcPr>
          <w:p w14:paraId="3A55285B" w14:textId="77777777" w:rsidR="00BB6FFA" w:rsidRPr="00DD4B08" w:rsidRDefault="00BB6FFA">
            <w:pPr>
              <w:autoSpaceDE w:val="0"/>
              <w:autoSpaceDN w:val="0"/>
              <w:adjustRightInd w:val="0"/>
              <w:jc w:val="center"/>
              <w:rPr>
                <w:rFonts w:ascii="Times New Roman" w:hAnsi="Times New Roman"/>
                <w:b/>
                <w:bCs/>
                <w:sz w:val="22"/>
                <w:szCs w:val="22"/>
              </w:rPr>
            </w:pPr>
          </w:p>
        </w:tc>
        <w:tc>
          <w:tcPr>
            <w:tcW w:w="636" w:type="dxa"/>
            <w:vMerge/>
            <w:shd w:val="clear" w:color="auto" w:fill="BFBFBF" w:themeFill="background1" w:themeFillShade="BF"/>
            <w:vAlign w:val="center"/>
          </w:tcPr>
          <w:p w14:paraId="6FFA033F" w14:textId="77777777" w:rsidR="00BB6FFA" w:rsidRPr="00DD4B08" w:rsidRDefault="00BB6FFA">
            <w:pPr>
              <w:autoSpaceDE w:val="0"/>
              <w:autoSpaceDN w:val="0"/>
              <w:adjustRightInd w:val="0"/>
              <w:jc w:val="center"/>
              <w:rPr>
                <w:rFonts w:ascii="Times New Roman" w:hAnsi="Times New Roman"/>
                <w:b/>
                <w:bCs/>
                <w:sz w:val="22"/>
                <w:szCs w:val="22"/>
              </w:rPr>
            </w:pPr>
          </w:p>
        </w:tc>
      </w:tr>
    </w:tbl>
    <w:p w14:paraId="024D19DF" w14:textId="77777777" w:rsidR="00BB6FFA" w:rsidRPr="00DD4B08" w:rsidRDefault="00AA5943">
      <w:pPr>
        <w:jc w:val="both"/>
        <w:rPr>
          <w:rFonts w:ascii="Times New Roman" w:hAnsi="Times New Roman"/>
          <w:bCs/>
          <w:iCs/>
          <w:sz w:val="22"/>
          <w:szCs w:val="22"/>
        </w:rPr>
      </w:pPr>
      <w:r w:rsidRPr="00DD4B08">
        <w:rPr>
          <w:rFonts w:ascii="Times New Roman" w:hAnsi="Times New Roman"/>
          <w:bCs/>
          <w:iCs/>
          <w:sz w:val="22"/>
          <w:szCs w:val="22"/>
        </w:rPr>
        <w:t xml:space="preserve">If NO to every question, then the research activity is (ethically) low risk and </w:t>
      </w:r>
      <w:r w:rsidRPr="00DD4B08">
        <w:rPr>
          <w:rFonts w:ascii="Times New Roman" w:hAnsi="Times New Roman"/>
          <w:b/>
          <w:bCs/>
          <w:iCs/>
          <w:sz w:val="22"/>
          <w:szCs w:val="22"/>
        </w:rPr>
        <w:t>may</w:t>
      </w:r>
      <w:r w:rsidRPr="00DD4B08">
        <w:rPr>
          <w:rFonts w:ascii="Times New Roman" w:hAnsi="Times New Roman"/>
          <w:bCs/>
          <w:iCs/>
          <w:sz w:val="22"/>
          <w:szCs w:val="22"/>
        </w:rPr>
        <w:t xml:space="preserve"> be exempt from </w:t>
      </w:r>
      <w:r w:rsidRPr="00DD4B08">
        <w:rPr>
          <w:rFonts w:ascii="Times New Roman" w:hAnsi="Times New Roman"/>
          <w:b/>
          <w:bCs/>
          <w:iCs/>
          <w:sz w:val="22"/>
          <w:szCs w:val="22"/>
        </w:rPr>
        <w:t>some</w:t>
      </w:r>
      <w:r w:rsidRPr="00DD4B08">
        <w:rPr>
          <w:rFonts w:ascii="Times New Roman" w:hAnsi="Times New Roman"/>
          <w:bCs/>
          <w:iCs/>
          <w:sz w:val="22"/>
          <w:szCs w:val="22"/>
        </w:rPr>
        <w:t xml:space="preserve"> of the following sections (please refer to Guidance Notes).</w:t>
      </w:r>
    </w:p>
    <w:p w14:paraId="62E61FA1" w14:textId="77777777" w:rsidR="00BB6FFA" w:rsidRPr="00DD4B08" w:rsidRDefault="00BB6FFA">
      <w:pPr>
        <w:rPr>
          <w:rFonts w:ascii="Times New Roman" w:hAnsi="Times New Roman"/>
          <w:bCs/>
          <w:iCs/>
          <w:sz w:val="22"/>
          <w:szCs w:val="22"/>
        </w:rPr>
      </w:pPr>
    </w:p>
    <w:p w14:paraId="3158565B" w14:textId="77777777" w:rsidR="00BB6FFA" w:rsidRPr="00DD4B08" w:rsidRDefault="00AA5943">
      <w:pPr>
        <w:rPr>
          <w:rFonts w:ascii="Times New Roman" w:hAnsi="Times New Roman"/>
          <w:bCs/>
          <w:iCs/>
          <w:sz w:val="22"/>
          <w:szCs w:val="22"/>
        </w:rPr>
      </w:pPr>
      <w:r w:rsidRPr="00DD4B08">
        <w:rPr>
          <w:rFonts w:ascii="Times New Roman" w:hAnsi="Times New Roman"/>
          <w:bCs/>
          <w:iCs/>
          <w:sz w:val="22"/>
          <w:szCs w:val="22"/>
        </w:rPr>
        <w:t xml:space="preserve">If YES to any question, then no research activity should be undertaken until full ethical </w:t>
      </w:r>
    </w:p>
    <w:p w14:paraId="24F5BCFF" w14:textId="77777777" w:rsidR="00BB6FFA" w:rsidRPr="00DD4B08" w:rsidRDefault="00AA5943">
      <w:pPr>
        <w:rPr>
          <w:rFonts w:ascii="Times New Roman" w:hAnsi="Times New Roman"/>
          <w:bCs/>
          <w:iCs/>
          <w:sz w:val="22"/>
          <w:szCs w:val="22"/>
        </w:rPr>
      </w:pPr>
      <w:r w:rsidRPr="00DD4B08">
        <w:rPr>
          <w:rFonts w:ascii="Times New Roman" w:hAnsi="Times New Roman"/>
          <w:bCs/>
          <w:iCs/>
          <w:sz w:val="22"/>
          <w:szCs w:val="22"/>
        </w:rPr>
        <w:t xml:space="preserve">approval has been obtained. </w:t>
      </w:r>
    </w:p>
    <w:p w14:paraId="0260579C" w14:textId="77777777" w:rsidR="00BB6FFA" w:rsidRPr="00DD4B08" w:rsidRDefault="00BB6FFA">
      <w:pPr>
        <w:rPr>
          <w:rFonts w:ascii="Times New Roman" w:hAnsi="Times New Roman"/>
          <w:bCs/>
          <w:iCs/>
          <w:sz w:val="22"/>
          <w:szCs w:val="22"/>
        </w:rPr>
      </w:pPr>
    </w:p>
    <w:p w14:paraId="450DAE66" w14:textId="77777777" w:rsidR="00BB6FFA" w:rsidRPr="00DD4B08" w:rsidRDefault="00BB6FFA">
      <w:pPr>
        <w:rPr>
          <w:rFonts w:ascii="Times New Roman" w:hAnsi="Times New Roman"/>
          <w:bCs/>
          <w:iCs/>
          <w:sz w:val="22"/>
          <w:szCs w:val="22"/>
        </w:rPr>
      </w:pPr>
    </w:p>
    <w:p w14:paraId="38E857C6" w14:textId="77777777" w:rsidR="00BB6FFA" w:rsidRPr="00DD4B08" w:rsidRDefault="00BB6FFA">
      <w:pPr>
        <w:rPr>
          <w:rFonts w:ascii="Times New Roman" w:hAnsi="Times New Roman"/>
          <w:bCs/>
          <w:iCs/>
          <w:sz w:val="22"/>
          <w:szCs w:val="22"/>
        </w:rPr>
      </w:pPr>
    </w:p>
    <w:p w14:paraId="447C13CE" w14:textId="77777777" w:rsidR="00BB6FFA" w:rsidRPr="00DD4B08" w:rsidRDefault="00BB6FFA">
      <w:pPr>
        <w:rPr>
          <w:rFonts w:ascii="Times New Roman" w:hAnsi="Times New Roman"/>
          <w:bCs/>
          <w:iCs/>
          <w:sz w:val="22"/>
          <w:szCs w:val="22"/>
        </w:rPr>
      </w:pPr>
    </w:p>
    <w:p w14:paraId="6710AD9C" w14:textId="77777777" w:rsidR="00BB6FFA" w:rsidRPr="00DD4B08" w:rsidRDefault="00BB6FFA">
      <w:pPr>
        <w:rPr>
          <w:rFonts w:ascii="Times New Roman" w:hAnsi="Times New Roman"/>
          <w:bCs/>
          <w:iCs/>
          <w:sz w:val="22"/>
          <w:szCs w:val="22"/>
        </w:rPr>
      </w:pPr>
    </w:p>
    <w:p w14:paraId="05E12978" w14:textId="77777777" w:rsidR="00BB6FFA" w:rsidRPr="00DD4B08" w:rsidRDefault="00BB6FFA">
      <w:pPr>
        <w:rPr>
          <w:rFonts w:ascii="Times New Roman" w:hAnsi="Times New Roman"/>
          <w:bCs/>
          <w:iCs/>
          <w:sz w:val="22"/>
          <w:szCs w:val="22"/>
        </w:rPr>
      </w:pPr>
    </w:p>
    <w:p w14:paraId="2A00945F" w14:textId="77777777" w:rsidR="00BB6FFA" w:rsidRPr="00DD4B08" w:rsidRDefault="00BB6FFA">
      <w:pPr>
        <w:rPr>
          <w:rFonts w:ascii="Times New Roman" w:hAnsi="Times New Roman"/>
          <w:bCs/>
          <w:iCs/>
          <w:sz w:val="22"/>
          <w:szCs w:val="22"/>
        </w:rPr>
      </w:pPr>
    </w:p>
    <w:p w14:paraId="7348C7B1" w14:textId="77777777" w:rsidR="00BB6FFA" w:rsidRPr="00DD4B08" w:rsidRDefault="00BB6FFA">
      <w:pPr>
        <w:rPr>
          <w:rFonts w:ascii="Times New Roman" w:hAnsi="Times New Roman"/>
          <w:bCs/>
          <w:iCs/>
          <w:sz w:val="22"/>
          <w:szCs w:val="22"/>
        </w:rPr>
      </w:pPr>
    </w:p>
    <w:p w14:paraId="4A21C092" w14:textId="77777777" w:rsidR="00BB6FFA" w:rsidRPr="00DD4B08" w:rsidRDefault="00BB6FFA">
      <w:pPr>
        <w:rPr>
          <w:rFonts w:ascii="Times New Roman" w:hAnsi="Times New Roman"/>
          <w:bCs/>
          <w:iCs/>
          <w:sz w:val="22"/>
          <w:szCs w:val="22"/>
        </w:rPr>
      </w:pPr>
    </w:p>
    <w:p w14:paraId="0BE570D7" w14:textId="77777777" w:rsidR="00BB6FFA" w:rsidRPr="00DD4B08" w:rsidRDefault="00AA5943">
      <w:pPr>
        <w:autoSpaceDE w:val="0"/>
        <w:autoSpaceDN w:val="0"/>
        <w:adjustRightInd w:val="0"/>
        <w:spacing w:after="240"/>
        <w:jc w:val="both"/>
        <w:rPr>
          <w:rFonts w:ascii="Times New Roman" w:hAnsi="Times New Roman"/>
          <w:b/>
          <w:sz w:val="22"/>
          <w:szCs w:val="22"/>
        </w:rPr>
      </w:pPr>
      <w:r w:rsidRPr="00DD4B08">
        <w:rPr>
          <w:rFonts w:ascii="Times New Roman" w:hAnsi="Times New Roman"/>
          <w:b/>
          <w:sz w:val="22"/>
          <w:szCs w:val="22"/>
        </w:rPr>
        <w:t>SECTION D: Intended Participants</w:t>
      </w:r>
    </w:p>
    <w:p w14:paraId="7C26ACBD" w14:textId="77777777" w:rsidR="00BB6FFA" w:rsidRPr="00DD4B08" w:rsidRDefault="00AA5943">
      <w:pPr>
        <w:rPr>
          <w:rFonts w:ascii="Times New Roman" w:hAnsi="Times New Roman"/>
          <w:bCs/>
          <w:sz w:val="22"/>
          <w:szCs w:val="22"/>
        </w:rPr>
      </w:pPr>
      <w:r w:rsidRPr="00DD4B08">
        <w:rPr>
          <w:rFonts w:ascii="Times New Roman" w:hAnsi="Times New Roman"/>
          <w:bCs/>
          <w:sz w:val="22"/>
          <w:szCs w:val="22"/>
        </w:rPr>
        <w:t>If there are no participants then do not complete this section, but go directly to section H.</w:t>
      </w:r>
    </w:p>
    <w:p w14:paraId="72BDB72F" w14:textId="77777777" w:rsidR="00BB6FFA" w:rsidRPr="00DD4B08" w:rsidRDefault="00BB6FFA">
      <w:pPr>
        <w:rPr>
          <w:rFonts w:ascii="Times New Roman" w:hAnsi="Times New Roman"/>
          <w:bCs/>
          <w:sz w:val="22"/>
          <w:szCs w:val="22"/>
        </w:rPr>
      </w:pPr>
    </w:p>
    <w:tbl>
      <w:tblPr>
        <w:tblStyle w:val="TableGrid"/>
        <w:tblW w:w="9686" w:type="dxa"/>
        <w:tblLayout w:type="fixed"/>
        <w:tblLook w:val="04A0" w:firstRow="1" w:lastRow="0" w:firstColumn="1" w:lastColumn="0" w:noHBand="0" w:noVBand="1"/>
      </w:tblPr>
      <w:tblGrid>
        <w:gridCol w:w="562"/>
        <w:gridCol w:w="7744"/>
        <w:gridCol w:w="672"/>
        <w:gridCol w:w="708"/>
      </w:tblGrid>
      <w:tr w:rsidR="00BB6FFA" w:rsidRPr="00DD4B08" w14:paraId="4C9D9F22" w14:textId="77777777">
        <w:tc>
          <w:tcPr>
            <w:tcW w:w="562" w:type="dxa"/>
            <w:shd w:val="clear" w:color="auto" w:fill="F2F2F2" w:themeFill="background1" w:themeFillShade="F2"/>
            <w:vAlign w:val="center"/>
          </w:tcPr>
          <w:p w14:paraId="73296EE5" w14:textId="77777777" w:rsidR="00BB6FFA" w:rsidRPr="00DD4B08" w:rsidRDefault="00BB6FFA">
            <w:pPr>
              <w:autoSpaceDE w:val="0"/>
              <w:autoSpaceDN w:val="0"/>
              <w:adjustRightInd w:val="0"/>
              <w:jc w:val="center"/>
              <w:rPr>
                <w:rFonts w:ascii="Times New Roman" w:hAnsi="Times New Roman"/>
                <w:b/>
                <w:sz w:val="22"/>
                <w:szCs w:val="22"/>
              </w:rPr>
            </w:pPr>
          </w:p>
        </w:tc>
        <w:tc>
          <w:tcPr>
            <w:tcW w:w="7744" w:type="dxa"/>
            <w:shd w:val="clear" w:color="auto" w:fill="F2F2F2" w:themeFill="background1" w:themeFillShade="F2"/>
          </w:tcPr>
          <w:p w14:paraId="17904BE4" w14:textId="77777777" w:rsidR="00BB6FFA" w:rsidRPr="00DD4B08" w:rsidRDefault="00AA5943">
            <w:pPr>
              <w:autoSpaceDE w:val="0"/>
              <w:autoSpaceDN w:val="0"/>
              <w:adjustRightInd w:val="0"/>
              <w:jc w:val="both"/>
              <w:rPr>
                <w:rFonts w:ascii="Times New Roman" w:hAnsi="Times New Roman"/>
                <w:b/>
                <w:sz w:val="22"/>
                <w:szCs w:val="22"/>
              </w:rPr>
            </w:pPr>
            <w:r w:rsidRPr="00DD4B08">
              <w:rPr>
                <w:rFonts w:ascii="Times New Roman" w:hAnsi="Times New Roman"/>
                <w:b/>
                <w:sz w:val="22"/>
                <w:szCs w:val="22"/>
              </w:rPr>
              <w:t>Who are the intended participants:</w:t>
            </w:r>
          </w:p>
        </w:tc>
        <w:tc>
          <w:tcPr>
            <w:tcW w:w="672" w:type="dxa"/>
            <w:shd w:val="clear" w:color="auto" w:fill="F2F2F2" w:themeFill="background1" w:themeFillShade="F2"/>
          </w:tcPr>
          <w:p w14:paraId="15BC37AE" w14:textId="77777777" w:rsidR="00BB6FFA" w:rsidRPr="00DD4B08" w:rsidRDefault="00BB6FFA">
            <w:pPr>
              <w:autoSpaceDE w:val="0"/>
              <w:autoSpaceDN w:val="0"/>
              <w:adjustRightInd w:val="0"/>
              <w:jc w:val="center"/>
              <w:rPr>
                <w:rFonts w:ascii="Times New Roman" w:hAnsi="Times New Roman"/>
                <w:b/>
                <w:bCs/>
                <w:sz w:val="22"/>
                <w:szCs w:val="22"/>
              </w:rPr>
            </w:pPr>
          </w:p>
          <w:p w14:paraId="70B0DD7C" w14:textId="77777777" w:rsidR="00BB6FFA" w:rsidRPr="00DD4B08" w:rsidRDefault="00AA5943">
            <w:pPr>
              <w:autoSpaceDE w:val="0"/>
              <w:autoSpaceDN w:val="0"/>
              <w:adjustRightInd w:val="0"/>
              <w:jc w:val="center"/>
              <w:rPr>
                <w:rFonts w:ascii="Times New Roman" w:hAnsi="Times New Roman"/>
                <w:b/>
                <w:bCs/>
                <w:sz w:val="22"/>
                <w:szCs w:val="22"/>
              </w:rPr>
            </w:pPr>
            <w:r w:rsidRPr="00DD4B08">
              <w:rPr>
                <w:rFonts w:ascii="Times New Roman" w:hAnsi="Times New Roman"/>
                <w:b/>
                <w:bCs/>
                <w:sz w:val="22"/>
                <w:szCs w:val="22"/>
              </w:rPr>
              <w:t>YES</w:t>
            </w:r>
          </w:p>
        </w:tc>
        <w:tc>
          <w:tcPr>
            <w:tcW w:w="708" w:type="dxa"/>
            <w:shd w:val="clear" w:color="auto" w:fill="F2F2F2" w:themeFill="background1" w:themeFillShade="F2"/>
          </w:tcPr>
          <w:p w14:paraId="4C2DBEA1" w14:textId="77777777" w:rsidR="00BB6FFA" w:rsidRPr="00DD4B08" w:rsidRDefault="00BB6FFA">
            <w:pPr>
              <w:autoSpaceDE w:val="0"/>
              <w:autoSpaceDN w:val="0"/>
              <w:adjustRightInd w:val="0"/>
              <w:jc w:val="center"/>
              <w:rPr>
                <w:rFonts w:ascii="Times New Roman" w:hAnsi="Times New Roman"/>
                <w:b/>
                <w:bCs/>
                <w:sz w:val="22"/>
                <w:szCs w:val="22"/>
              </w:rPr>
            </w:pPr>
          </w:p>
          <w:p w14:paraId="11F70593" w14:textId="77777777" w:rsidR="00BB6FFA" w:rsidRPr="00DD4B08" w:rsidRDefault="00AA5943">
            <w:pPr>
              <w:autoSpaceDE w:val="0"/>
              <w:autoSpaceDN w:val="0"/>
              <w:adjustRightInd w:val="0"/>
              <w:jc w:val="center"/>
              <w:rPr>
                <w:rFonts w:ascii="Times New Roman" w:hAnsi="Times New Roman"/>
                <w:b/>
                <w:bCs/>
                <w:sz w:val="22"/>
                <w:szCs w:val="22"/>
              </w:rPr>
            </w:pPr>
            <w:r w:rsidRPr="00DD4B08">
              <w:rPr>
                <w:rFonts w:ascii="Times New Roman" w:hAnsi="Times New Roman"/>
                <w:b/>
                <w:bCs/>
                <w:sz w:val="22"/>
                <w:szCs w:val="22"/>
              </w:rPr>
              <w:t>NO</w:t>
            </w:r>
          </w:p>
        </w:tc>
      </w:tr>
      <w:tr w:rsidR="00BB6FFA" w:rsidRPr="00DD4B08" w14:paraId="6086DB42" w14:textId="77777777">
        <w:trPr>
          <w:trHeight w:val="439"/>
        </w:trPr>
        <w:tc>
          <w:tcPr>
            <w:tcW w:w="562" w:type="dxa"/>
            <w:shd w:val="clear" w:color="auto" w:fill="F2F2F2" w:themeFill="background1" w:themeFillShade="F2"/>
            <w:vAlign w:val="center"/>
          </w:tcPr>
          <w:p w14:paraId="55EEC72C"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Times New Roman" w:hAnsi="Times New Roman"/>
                <w:sz w:val="22"/>
                <w:szCs w:val="22"/>
              </w:rPr>
              <w:t>1</w:t>
            </w:r>
          </w:p>
        </w:tc>
        <w:tc>
          <w:tcPr>
            <w:tcW w:w="7744" w:type="dxa"/>
            <w:shd w:val="clear" w:color="auto" w:fill="F2F2F2" w:themeFill="background1" w:themeFillShade="F2"/>
            <w:vAlign w:val="center"/>
          </w:tcPr>
          <w:p w14:paraId="445BCB6F"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Students or staff at the University?</w:t>
            </w:r>
          </w:p>
        </w:tc>
        <w:tc>
          <w:tcPr>
            <w:tcW w:w="672" w:type="dxa"/>
            <w:shd w:val="clear" w:color="auto" w:fill="BFBFBF" w:themeFill="background1" w:themeFillShade="BF"/>
            <w:vAlign w:val="center"/>
          </w:tcPr>
          <w:sdt>
            <w:sdtPr>
              <w:rPr>
                <w:rFonts w:ascii="Times New Roman" w:hAnsi="Times New Roman"/>
                <w:sz w:val="22"/>
                <w:szCs w:val="22"/>
              </w:rPr>
              <w:id w:val="-227763996"/>
              <w14:checkbox>
                <w14:checked w14:val="0"/>
                <w14:checkedState w14:val="2612" w14:font="MS Gothic"/>
                <w14:uncheckedState w14:val="2610" w14:font="MS Gothic"/>
              </w14:checkbox>
            </w:sdtPr>
            <w:sdtEndPr/>
            <w:sdtContent>
              <w:p w14:paraId="1098431C"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c>
          <w:tcPr>
            <w:tcW w:w="708" w:type="dxa"/>
            <w:shd w:val="clear" w:color="auto" w:fill="BFBFBF" w:themeFill="background1" w:themeFillShade="BF"/>
            <w:vAlign w:val="center"/>
          </w:tcPr>
          <w:sdt>
            <w:sdtPr>
              <w:rPr>
                <w:rFonts w:ascii="Times New Roman" w:hAnsi="Times New Roman"/>
                <w:sz w:val="22"/>
                <w:szCs w:val="22"/>
              </w:rPr>
              <w:id w:val="-947306252"/>
              <w14:checkbox>
                <w14:checked w14:val="1"/>
                <w14:checkedState w14:val="2612" w14:font="MS Gothic"/>
                <w14:uncheckedState w14:val="2610" w14:font="MS Gothic"/>
              </w14:checkbox>
            </w:sdtPr>
            <w:sdtEndPr/>
            <w:sdtContent>
              <w:p w14:paraId="3C533E39"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r>
      <w:tr w:rsidR="00BB6FFA" w:rsidRPr="00DD4B08" w14:paraId="142C97B4" w14:textId="77777777">
        <w:trPr>
          <w:trHeight w:val="403"/>
        </w:trPr>
        <w:tc>
          <w:tcPr>
            <w:tcW w:w="562" w:type="dxa"/>
            <w:shd w:val="clear" w:color="auto" w:fill="F2F2F2" w:themeFill="background1" w:themeFillShade="F2"/>
            <w:vAlign w:val="center"/>
          </w:tcPr>
          <w:p w14:paraId="309668EA"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Times New Roman" w:hAnsi="Times New Roman"/>
                <w:sz w:val="22"/>
                <w:szCs w:val="22"/>
              </w:rPr>
              <w:t>2</w:t>
            </w:r>
          </w:p>
        </w:tc>
        <w:tc>
          <w:tcPr>
            <w:tcW w:w="7744" w:type="dxa"/>
            <w:shd w:val="clear" w:color="auto" w:fill="F2F2F2" w:themeFill="background1" w:themeFillShade="F2"/>
            <w:vAlign w:val="center"/>
          </w:tcPr>
          <w:p w14:paraId="1543AF1A"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Adults (over the age of 18 and competent to give consent)?</w:t>
            </w:r>
          </w:p>
        </w:tc>
        <w:tc>
          <w:tcPr>
            <w:tcW w:w="672" w:type="dxa"/>
            <w:shd w:val="clear" w:color="auto" w:fill="BFBFBF" w:themeFill="background1" w:themeFillShade="BF"/>
            <w:vAlign w:val="center"/>
          </w:tcPr>
          <w:sdt>
            <w:sdtPr>
              <w:rPr>
                <w:rFonts w:ascii="Times New Roman" w:hAnsi="Times New Roman"/>
                <w:sz w:val="22"/>
                <w:szCs w:val="22"/>
              </w:rPr>
              <w:id w:val="-1780247199"/>
              <w14:checkbox>
                <w14:checked w14:val="1"/>
                <w14:checkedState w14:val="2612" w14:font="MS Gothic"/>
                <w14:uncheckedState w14:val="2610" w14:font="MS Gothic"/>
              </w14:checkbox>
            </w:sdtPr>
            <w:sdtEndPr/>
            <w:sdtContent>
              <w:p w14:paraId="60A146F8"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c>
          <w:tcPr>
            <w:tcW w:w="708" w:type="dxa"/>
            <w:shd w:val="clear" w:color="auto" w:fill="BFBFBF" w:themeFill="background1" w:themeFillShade="BF"/>
            <w:vAlign w:val="center"/>
          </w:tcPr>
          <w:sdt>
            <w:sdtPr>
              <w:rPr>
                <w:rFonts w:ascii="Times New Roman" w:hAnsi="Times New Roman"/>
                <w:sz w:val="22"/>
                <w:szCs w:val="22"/>
              </w:rPr>
              <w:id w:val="666435130"/>
              <w14:checkbox>
                <w14:checked w14:val="0"/>
                <w14:checkedState w14:val="2612" w14:font="MS Gothic"/>
                <w14:uncheckedState w14:val="2610" w14:font="MS Gothic"/>
              </w14:checkbox>
            </w:sdtPr>
            <w:sdtEndPr/>
            <w:sdtContent>
              <w:p w14:paraId="262C7FB9"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r>
      <w:tr w:rsidR="00BB6FFA" w:rsidRPr="00DD4B08" w14:paraId="1ED17502" w14:textId="77777777">
        <w:trPr>
          <w:trHeight w:val="439"/>
        </w:trPr>
        <w:tc>
          <w:tcPr>
            <w:tcW w:w="562" w:type="dxa"/>
            <w:shd w:val="clear" w:color="auto" w:fill="F2F2F2" w:themeFill="background1" w:themeFillShade="F2"/>
            <w:vAlign w:val="center"/>
          </w:tcPr>
          <w:p w14:paraId="0DC49069"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Times New Roman" w:hAnsi="Times New Roman"/>
                <w:sz w:val="22"/>
                <w:szCs w:val="22"/>
              </w:rPr>
              <w:t>3</w:t>
            </w:r>
          </w:p>
        </w:tc>
        <w:tc>
          <w:tcPr>
            <w:tcW w:w="7744" w:type="dxa"/>
            <w:shd w:val="clear" w:color="auto" w:fill="F2F2F2" w:themeFill="background1" w:themeFillShade="F2"/>
            <w:vAlign w:val="center"/>
          </w:tcPr>
          <w:p w14:paraId="48E4D294"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Vulnerable adults?</w:t>
            </w:r>
          </w:p>
        </w:tc>
        <w:tc>
          <w:tcPr>
            <w:tcW w:w="672" w:type="dxa"/>
            <w:shd w:val="clear" w:color="auto" w:fill="BFBFBF" w:themeFill="background1" w:themeFillShade="BF"/>
            <w:vAlign w:val="center"/>
          </w:tcPr>
          <w:sdt>
            <w:sdtPr>
              <w:rPr>
                <w:rFonts w:ascii="Times New Roman" w:hAnsi="Times New Roman"/>
                <w:sz w:val="22"/>
                <w:szCs w:val="22"/>
              </w:rPr>
              <w:id w:val="555978563"/>
              <w14:checkbox>
                <w14:checked w14:val="0"/>
                <w14:checkedState w14:val="2612" w14:font="MS Gothic"/>
                <w14:uncheckedState w14:val="2610" w14:font="MS Gothic"/>
              </w14:checkbox>
            </w:sdtPr>
            <w:sdtEndPr/>
            <w:sdtContent>
              <w:p w14:paraId="0D6F47B8"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c>
          <w:tcPr>
            <w:tcW w:w="708" w:type="dxa"/>
            <w:shd w:val="clear" w:color="auto" w:fill="BFBFBF" w:themeFill="background1" w:themeFillShade="BF"/>
            <w:vAlign w:val="center"/>
          </w:tcPr>
          <w:sdt>
            <w:sdtPr>
              <w:rPr>
                <w:rFonts w:ascii="Times New Roman" w:hAnsi="Times New Roman"/>
                <w:sz w:val="22"/>
                <w:szCs w:val="22"/>
              </w:rPr>
              <w:id w:val="-435668532"/>
              <w14:checkbox>
                <w14:checked w14:val="1"/>
                <w14:checkedState w14:val="2612" w14:font="MS Gothic"/>
                <w14:uncheckedState w14:val="2610" w14:font="MS Gothic"/>
              </w14:checkbox>
            </w:sdtPr>
            <w:sdtEndPr/>
            <w:sdtContent>
              <w:p w14:paraId="011F0A0E"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r>
      <w:tr w:rsidR="00BB6FFA" w:rsidRPr="00DD4B08" w14:paraId="2C169615" w14:textId="77777777">
        <w:trPr>
          <w:trHeight w:val="403"/>
        </w:trPr>
        <w:tc>
          <w:tcPr>
            <w:tcW w:w="562" w:type="dxa"/>
            <w:shd w:val="clear" w:color="auto" w:fill="F2F2F2" w:themeFill="background1" w:themeFillShade="F2"/>
            <w:vAlign w:val="center"/>
          </w:tcPr>
          <w:p w14:paraId="648290DD"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Times New Roman" w:hAnsi="Times New Roman"/>
                <w:sz w:val="22"/>
                <w:szCs w:val="22"/>
              </w:rPr>
              <w:t>4</w:t>
            </w:r>
          </w:p>
        </w:tc>
        <w:tc>
          <w:tcPr>
            <w:tcW w:w="7744" w:type="dxa"/>
            <w:shd w:val="clear" w:color="auto" w:fill="F2F2F2" w:themeFill="background1" w:themeFillShade="F2"/>
            <w:vAlign w:val="center"/>
          </w:tcPr>
          <w:p w14:paraId="7FFC4A08"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Children and Young People under the age of 18? (Consent from Parent, Carer or Guardian will be required)</w:t>
            </w:r>
          </w:p>
        </w:tc>
        <w:tc>
          <w:tcPr>
            <w:tcW w:w="672" w:type="dxa"/>
            <w:shd w:val="clear" w:color="auto" w:fill="BFBFBF" w:themeFill="background1" w:themeFillShade="BF"/>
            <w:vAlign w:val="center"/>
          </w:tcPr>
          <w:sdt>
            <w:sdtPr>
              <w:rPr>
                <w:rFonts w:ascii="Times New Roman" w:hAnsi="Times New Roman"/>
                <w:sz w:val="22"/>
                <w:szCs w:val="22"/>
              </w:rPr>
              <w:id w:val="-375472827"/>
              <w14:checkbox>
                <w14:checked w14:val="1"/>
                <w14:checkedState w14:val="2612" w14:font="MS Gothic"/>
                <w14:uncheckedState w14:val="2610" w14:font="MS Gothic"/>
              </w14:checkbox>
            </w:sdtPr>
            <w:sdtEndPr/>
            <w:sdtContent>
              <w:p w14:paraId="0CB1120A"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c>
          <w:tcPr>
            <w:tcW w:w="708" w:type="dxa"/>
            <w:shd w:val="clear" w:color="auto" w:fill="BFBFBF" w:themeFill="background1" w:themeFillShade="BF"/>
            <w:vAlign w:val="center"/>
          </w:tcPr>
          <w:sdt>
            <w:sdtPr>
              <w:rPr>
                <w:rFonts w:ascii="Times New Roman" w:hAnsi="Times New Roman"/>
                <w:sz w:val="22"/>
                <w:szCs w:val="22"/>
              </w:rPr>
              <w:id w:val="1887361462"/>
              <w14:checkbox>
                <w14:checked w14:val="0"/>
                <w14:checkedState w14:val="2612" w14:font="MS Gothic"/>
                <w14:uncheckedState w14:val="2610" w14:font="MS Gothic"/>
              </w14:checkbox>
            </w:sdtPr>
            <w:sdtEndPr/>
            <w:sdtContent>
              <w:p w14:paraId="000DCA4D"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r>
      <w:tr w:rsidR="00BB6FFA" w:rsidRPr="00DD4B08" w14:paraId="396F33DA" w14:textId="77777777">
        <w:trPr>
          <w:trHeight w:val="403"/>
        </w:trPr>
        <w:tc>
          <w:tcPr>
            <w:tcW w:w="562" w:type="dxa"/>
            <w:shd w:val="clear" w:color="auto" w:fill="F2F2F2" w:themeFill="background1" w:themeFillShade="F2"/>
            <w:vAlign w:val="center"/>
          </w:tcPr>
          <w:p w14:paraId="7988809D"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Times New Roman" w:hAnsi="Times New Roman"/>
                <w:sz w:val="22"/>
                <w:szCs w:val="22"/>
              </w:rPr>
              <w:t>5</w:t>
            </w:r>
          </w:p>
        </w:tc>
        <w:tc>
          <w:tcPr>
            <w:tcW w:w="7744" w:type="dxa"/>
            <w:shd w:val="clear" w:color="auto" w:fill="F2F2F2" w:themeFill="background1" w:themeFillShade="F2"/>
            <w:vAlign w:val="center"/>
          </w:tcPr>
          <w:p w14:paraId="04BAFE7A"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Prisoners?</w:t>
            </w:r>
          </w:p>
        </w:tc>
        <w:tc>
          <w:tcPr>
            <w:tcW w:w="672" w:type="dxa"/>
            <w:shd w:val="clear" w:color="auto" w:fill="BFBFBF" w:themeFill="background1" w:themeFillShade="BF"/>
            <w:vAlign w:val="center"/>
          </w:tcPr>
          <w:sdt>
            <w:sdtPr>
              <w:rPr>
                <w:rFonts w:ascii="Times New Roman" w:hAnsi="Times New Roman"/>
                <w:sz w:val="22"/>
                <w:szCs w:val="22"/>
              </w:rPr>
              <w:id w:val="1692793907"/>
              <w14:checkbox>
                <w14:checked w14:val="0"/>
                <w14:checkedState w14:val="2612" w14:font="MS Gothic"/>
                <w14:uncheckedState w14:val="2610" w14:font="MS Gothic"/>
              </w14:checkbox>
            </w:sdtPr>
            <w:sdtEndPr/>
            <w:sdtContent>
              <w:p w14:paraId="14C1301E"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c>
          <w:tcPr>
            <w:tcW w:w="708" w:type="dxa"/>
            <w:shd w:val="clear" w:color="auto" w:fill="BFBFBF" w:themeFill="background1" w:themeFillShade="BF"/>
            <w:vAlign w:val="center"/>
          </w:tcPr>
          <w:sdt>
            <w:sdtPr>
              <w:rPr>
                <w:rFonts w:ascii="Times New Roman" w:hAnsi="Times New Roman"/>
                <w:sz w:val="22"/>
                <w:szCs w:val="22"/>
              </w:rPr>
              <w:id w:val="326411418"/>
              <w14:checkbox>
                <w14:checked w14:val="1"/>
                <w14:checkedState w14:val="2612" w14:font="MS Gothic"/>
                <w14:uncheckedState w14:val="2610" w14:font="MS Gothic"/>
              </w14:checkbox>
            </w:sdtPr>
            <w:sdtEndPr/>
            <w:sdtContent>
              <w:p w14:paraId="525F9F4D"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r>
      <w:tr w:rsidR="00BB6FFA" w:rsidRPr="00DD4B08" w14:paraId="7EEE670C" w14:textId="77777777">
        <w:trPr>
          <w:trHeight w:val="439"/>
        </w:trPr>
        <w:tc>
          <w:tcPr>
            <w:tcW w:w="562" w:type="dxa"/>
            <w:shd w:val="clear" w:color="auto" w:fill="F2F2F2" w:themeFill="background1" w:themeFillShade="F2"/>
            <w:vAlign w:val="center"/>
          </w:tcPr>
          <w:p w14:paraId="7A24F4BA"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Times New Roman" w:hAnsi="Times New Roman"/>
                <w:sz w:val="22"/>
                <w:szCs w:val="22"/>
              </w:rPr>
              <w:t>6</w:t>
            </w:r>
          </w:p>
        </w:tc>
        <w:tc>
          <w:tcPr>
            <w:tcW w:w="7744" w:type="dxa"/>
            <w:shd w:val="clear" w:color="auto" w:fill="F2F2F2" w:themeFill="background1" w:themeFillShade="F2"/>
            <w:vAlign w:val="center"/>
          </w:tcPr>
          <w:p w14:paraId="76CD8F29"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Young offenders?</w:t>
            </w:r>
          </w:p>
        </w:tc>
        <w:tc>
          <w:tcPr>
            <w:tcW w:w="672" w:type="dxa"/>
            <w:shd w:val="clear" w:color="auto" w:fill="BFBFBF" w:themeFill="background1" w:themeFillShade="BF"/>
            <w:vAlign w:val="center"/>
          </w:tcPr>
          <w:sdt>
            <w:sdtPr>
              <w:rPr>
                <w:rFonts w:ascii="Times New Roman" w:hAnsi="Times New Roman"/>
                <w:sz w:val="22"/>
                <w:szCs w:val="22"/>
              </w:rPr>
              <w:id w:val="1255410168"/>
              <w14:checkbox>
                <w14:checked w14:val="0"/>
                <w14:checkedState w14:val="2612" w14:font="MS Gothic"/>
                <w14:uncheckedState w14:val="2610" w14:font="MS Gothic"/>
              </w14:checkbox>
            </w:sdtPr>
            <w:sdtEndPr/>
            <w:sdtContent>
              <w:p w14:paraId="46FA0105"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c>
          <w:tcPr>
            <w:tcW w:w="708" w:type="dxa"/>
            <w:shd w:val="clear" w:color="auto" w:fill="BFBFBF" w:themeFill="background1" w:themeFillShade="BF"/>
            <w:vAlign w:val="center"/>
          </w:tcPr>
          <w:sdt>
            <w:sdtPr>
              <w:rPr>
                <w:rFonts w:ascii="Times New Roman" w:hAnsi="Times New Roman"/>
                <w:sz w:val="22"/>
                <w:szCs w:val="22"/>
              </w:rPr>
              <w:id w:val="-1236000582"/>
              <w14:checkbox>
                <w14:checked w14:val="1"/>
                <w14:checkedState w14:val="2612" w14:font="MS Gothic"/>
                <w14:uncheckedState w14:val="2610" w14:font="MS Gothic"/>
              </w14:checkbox>
            </w:sdtPr>
            <w:sdtEndPr/>
            <w:sdtContent>
              <w:p w14:paraId="0005F0AA"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r>
      <w:tr w:rsidR="00BB6FFA" w:rsidRPr="00DD4B08" w14:paraId="75C287CE" w14:textId="77777777">
        <w:trPr>
          <w:trHeight w:val="403"/>
        </w:trPr>
        <w:tc>
          <w:tcPr>
            <w:tcW w:w="562" w:type="dxa"/>
            <w:shd w:val="clear" w:color="auto" w:fill="F2F2F2" w:themeFill="background1" w:themeFillShade="F2"/>
            <w:vAlign w:val="center"/>
          </w:tcPr>
          <w:p w14:paraId="1AF42788"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Times New Roman" w:hAnsi="Times New Roman"/>
                <w:sz w:val="22"/>
                <w:szCs w:val="22"/>
              </w:rPr>
              <w:t>7</w:t>
            </w:r>
          </w:p>
        </w:tc>
        <w:tc>
          <w:tcPr>
            <w:tcW w:w="7744" w:type="dxa"/>
            <w:shd w:val="clear" w:color="auto" w:fill="F2F2F2" w:themeFill="background1" w:themeFillShade="F2"/>
            <w:vAlign w:val="center"/>
          </w:tcPr>
          <w:p w14:paraId="239D4A86"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Those who could be considered to have a particularly dependent relationship with the investigator or a gatekeeper?</w:t>
            </w:r>
          </w:p>
        </w:tc>
        <w:tc>
          <w:tcPr>
            <w:tcW w:w="672" w:type="dxa"/>
            <w:shd w:val="clear" w:color="auto" w:fill="BFBFBF" w:themeFill="background1" w:themeFillShade="BF"/>
            <w:vAlign w:val="center"/>
          </w:tcPr>
          <w:sdt>
            <w:sdtPr>
              <w:rPr>
                <w:rFonts w:ascii="Times New Roman" w:hAnsi="Times New Roman"/>
                <w:sz w:val="22"/>
                <w:szCs w:val="22"/>
              </w:rPr>
              <w:id w:val="-1016453075"/>
              <w14:checkbox>
                <w14:checked w14:val="0"/>
                <w14:checkedState w14:val="2612" w14:font="MS Gothic"/>
                <w14:uncheckedState w14:val="2610" w14:font="MS Gothic"/>
              </w14:checkbox>
            </w:sdtPr>
            <w:sdtEndPr/>
            <w:sdtContent>
              <w:p w14:paraId="6440C068"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c>
          <w:tcPr>
            <w:tcW w:w="708" w:type="dxa"/>
            <w:shd w:val="clear" w:color="auto" w:fill="BFBFBF" w:themeFill="background1" w:themeFillShade="BF"/>
            <w:vAlign w:val="center"/>
          </w:tcPr>
          <w:sdt>
            <w:sdtPr>
              <w:rPr>
                <w:rFonts w:ascii="Times New Roman" w:hAnsi="Times New Roman"/>
                <w:sz w:val="22"/>
                <w:szCs w:val="22"/>
              </w:rPr>
              <w:id w:val="1673070048"/>
              <w14:checkbox>
                <w14:checked w14:val="1"/>
                <w14:checkedState w14:val="2612" w14:font="MS Gothic"/>
                <w14:uncheckedState w14:val="2610" w14:font="MS Gothic"/>
              </w14:checkbox>
            </w:sdtPr>
            <w:sdtEndPr/>
            <w:sdtContent>
              <w:p w14:paraId="23224BCC"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r>
      <w:tr w:rsidR="00BB6FFA" w:rsidRPr="00DD4B08" w14:paraId="1C3C6921" w14:textId="77777777">
        <w:trPr>
          <w:trHeight w:val="403"/>
        </w:trPr>
        <w:tc>
          <w:tcPr>
            <w:tcW w:w="562" w:type="dxa"/>
            <w:shd w:val="clear" w:color="auto" w:fill="F2F2F2" w:themeFill="background1" w:themeFillShade="F2"/>
            <w:vAlign w:val="center"/>
          </w:tcPr>
          <w:p w14:paraId="42E0DA9A"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Times New Roman" w:hAnsi="Times New Roman"/>
                <w:sz w:val="22"/>
                <w:szCs w:val="22"/>
              </w:rPr>
              <w:t>8</w:t>
            </w:r>
          </w:p>
        </w:tc>
        <w:tc>
          <w:tcPr>
            <w:tcW w:w="7744" w:type="dxa"/>
            <w:shd w:val="clear" w:color="auto" w:fill="F2F2F2" w:themeFill="background1" w:themeFillShade="F2"/>
            <w:vAlign w:val="center"/>
          </w:tcPr>
          <w:p w14:paraId="472F2E05"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People engaged in illegal activities?</w:t>
            </w:r>
          </w:p>
        </w:tc>
        <w:tc>
          <w:tcPr>
            <w:tcW w:w="672" w:type="dxa"/>
            <w:shd w:val="clear" w:color="auto" w:fill="BFBFBF" w:themeFill="background1" w:themeFillShade="BF"/>
            <w:vAlign w:val="center"/>
          </w:tcPr>
          <w:sdt>
            <w:sdtPr>
              <w:rPr>
                <w:rFonts w:ascii="Times New Roman" w:hAnsi="Times New Roman"/>
                <w:sz w:val="22"/>
                <w:szCs w:val="22"/>
              </w:rPr>
              <w:id w:val="-1519850840"/>
              <w14:checkbox>
                <w14:checked w14:val="0"/>
                <w14:checkedState w14:val="2612" w14:font="MS Gothic"/>
                <w14:uncheckedState w14:val="2610" w14:font="MS Gothic"/>
              </w14:checkbox>
            </w:sdtPr>
            <w:sdtEndPr/>
            <w:sdtContent>
              <w:p w14:paraId="78055B1E"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c>
          <w:tcPr>
            <w:tcW w:w="708" w:type="dxa"/>
            <w:shd w:val="clear" w:color="auto" w:fill="BFBFBF" w:themeFill="background1" w:themeFillShade="BF"/>
            <w:vAlign w:val="center"/>
          </w:tcPr>
          <w:sdt>
            <w:sdtPr>
              <w:rPr>
                <w:rFonts w:ascii="Times New Roman" w:hAnsi="Times New Roman"/>
                <w:sz w:val="22"/>
                <w:szCs w:val="22"/>
              </w:rPr>
              <w:id w:val="1072859745"/>
              <w14:checkbox>
                <w14:checked w14:val="1"/>
                <w14:checkedState w14:val="2612" w14:font="MS Gothic"/>
                <w14:uncheckedState w14:val="2610" w14:font="MS Gothic"/>
              </w14:checkbox>
            </w:sdtPr>
            <w:sdtEndPr/>
            <w:sdtContent>
              <w:p w14:paraId="00857DEC"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r>
      <w:tr w:rsidR="00BB6FFA" w:rsidRPr="00DD4B08" w14:paraId="33B3DF6B" w14:textId="77777777">
        <w:trPr>
          <w:trHeight w:val="403"/>
        </w:trPr>
        <w:tc>
          <w:tcPr>
            <w:tcW w:w="562" w:type="dxa"/>
            <w:shd w:val="clear" w:color="auto" w:fill="F2F2F2" w:themeFill="background1" w:themeFillShade="F2"/>
            <w:vAlign w:val="center"/>
          </w:tcPr>
          <w:p w14:paraId="5499D8C7"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Times New Roman" w:hAnsi="Times New Roman"/>
                <w:sz w:val="22"/>
                <w:szCs w:val="22"/>
              </w:rPr>
              <w:t>9</w:t>
            </w:r>
          </w:p>
        </w:tc>
        <w:tc>
          <w:tcPr>
            <w:tcW w:w="7744" w:type="dxa"/>
            <w:shd w:val="clear" w:color="auto" w:fill="F2F2F2" w:themeFill="background1" w:themeFillShade="F2"/>
            <w:vAlign w:val="center"/>
          </w:tcPr>
          <w:p w14:paraId="2D1E1BB4"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Others. Please indicate the participants below, and specifically any group who may be unable to give consent.</w:t>
            </w:r>
          </w:p>
          <w:p w14:paraId="77199C9B" w14:textId="77777777" w:rsidR="00BB6FFA" w:rsidRPr="00DD4B08" w:rsidRDefault="00BB6FFA">
            <w:pPr>
              <w:autoSpaceDE w:val="0"/>
              <w:autoSpaceDN w:val="0"/>
              <w:adjustRightInd w:val="0"/>
              <w:rPr>
                <w:rFonts w:ascii="Times New Roman" w:hAnsi="Times New Roman"/>
                <w:sz w:val="22"/>
                <w:szCs w:val="22"/>
              </w:rPr>
            </w:pPr>
          </w:p>
        </w:tc>
        <w:tc>
          <w:tcPr>
            <w:tcW w:w="672" w:type="dxa"/>
            <w:vMerge w:val="restart"/>
            <w:shd w:val="clear" w:color="auto" w:fill="BFBFBF" w:themeFill="background1" w:themeFillShade="BF"/>
            <w:vAlign w:val="center"/>
          </w:tcPr>
          <w:sdt>
            <w:sdtPr>
              <w:rPr>
                <w:rFonts w:ascii="Times New Roman" w:hAnsi="Times New Roman"/>
                <w:sz w:val="22"/>
                <w:szCs w:val="22"/>
              </w:rPr>
              <w:id w:val="-1984918035"/>
              <w14:checkbox>
                <w14:checked w14:val="0"/>
                <w14:checkedState w14:val="2612" w14:font="MS Gothic"/>
                <w14:uncheckedState w14:val="2610" w14:font="MS Gothic"/>
              </w14:checkbox>
            </w:sdtPr>
            <w:sdtEndPr/>
            <w:sdtContent>
              <w:p w14:paraId="2C99ECCE"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c>
          <w:tcPr>
            <w:tcW w:w="708" w:type="dxa"/>
            <w:vMerge w:val="restart"/>
            <w:shd w:val="clear" w:color="auto" w:fill="BFBFBF" w:themeFill="background1" w:themeFillShade="BF"/>
            <w:vAlign w:val="center"/>
          </w:tcPr>
          <w:sdt>
            <w:sdtPr>
              <w:rPr>
                <w:rFonts w:ascii="Times New Roman" w:hAnsi="Times New Roman"/>
                <w:sz w:val="22"/>
                <w:szCs w:val="22"/>
              </w:rPr>
              <w:id w:val="-1870052561"/>
              <w14:checkbox>
                <w14:checked w14:val="0"/>
                <w14:checkedState w14:val="2612" w14:font="MS Gothic"/>
                <w14:uncheckedState w14:val="2610" w14:font="MS Gothic"/>
              </w14:checkbox>
            </w:sdtPr>
            <w:sdtEndPr/>
            <w:sdtContent>
              <w:p w14:paraId="281E767A"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r>
      <w:tr w:rsidR="00BB6FFA" w:rsidRPr="00DD4B08" w14:paraId="0DAFC2A5" w14:textId="77777777">
        <w:trPr>
          <w:trHeight w:val="403"/>
        </w:trPr>
        <w:tc>
          <w:tcPr>
            <w:tcW w:w="562" w:type="dxa"/>
            <w:vAlign w:val="center"/>
          </w:tcPr>
          <w:p w14:paraId="168ECF16" w14:textId="77777777" w:rsidR="00BB6FFA" w:rsidRPr="00DD4B08" w:rsidRDefault="00BB6FFA">
            <w:pPr>
              <w:autoSpaceDE w:val="0"/>
              <w:autoSpaceDN w:val="0"/>
              <w:adjustRightInd w:val="0"/>
              <w:jc w:val="center"/>
              <w:rPr>
                <w:rFonts w:ascii="Times New Roman" w:hAnsi="Times New Roman"/>
                <w:sz w:val="22"/>
                <w:szCs w:val="22"/>
              </w:rPr>
            </w:pPr>
          </w:p>
        </w:tc>
        <w:tc>
          <w:tcPr>
            <w:tcW w:w="7744" w:type="dxa"/>
            <w:vAlign w:val="center"/>
          </w:tcPr>
          <w:p w14:paraId="7FAB2FD8"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Details of any other participant groups:</w:t>
            </w:r>
          </w:p>
          <w:p w14:paraId="65575BCA" w14:textId="77777777" w:rsidR="00BB6FFA" w:rsidRPr="00DD4B08" w:rsidRDefault="00AA5943">
            <w:pPr>
              <w:rPr>
                <w:rFonts w:ascii="Times New Roman" w:hAnsi="Times New Roman"/>
                <w:sz w:val="22"/>
                <w:szCs w:val="22"/>
              </w:rPr>
            </w:pPr>
            <w:r w:rsidRPr="00DD4B08">
              <w:rPr>
                <w:rFonts w:ascii="Times New Roman" w:hAnsi="Times New Roman"/>
                <w:sz w:val="22"/>
                <w:szCs w:val="22"/>
              </w:rPr>
              <w:t>Families, schools, community groups</w:t>
            </w:r>
          </w:p>
        </w:tc>
        <w:tc>
          <w:tcPr>
            <w:tcW w:w="672" w:type="dxa"/>
            <w:vMerge/>
            <w:shd w:val="clear" w:color="auto" w:fill="BFBFBF" w:themeFill="background1" w:themeFillShade="BF"/>
            <w:vAlign w:val="center"/>
          </w:tcPr>
          <w:p w14:paraId="63694AFE" w14:textId="77777777" w:rsidR="00BB6FFA" w:rsidRPr="00DD4B08" w:rsidRDefault="00BB6FFA">
            <w:pPr>
              <w:autoSpaceDE w:val="0"/>
              <w:autoSpaceDN w:val="0"/>
              <w:adjustRightInd w:val="0"/>
              <w:jc w:val="center"/>
              <w:rPr>
                <w:rFonts w:ascii="Times New Roman" w:hAnsi="Times New Roman"/>
                <w:b/>
                <w:bCs/>
                <w:sz w:val="22"/>
                <w:szCs w:val="22"/>
              </w:rPr>
            </w:pPr>
          </w:p>
        </w:tc>
        <w:tc>
          <w:tcPr>
            <w:tcW w:w="708" w:type="dxa"/>
            <w:vMerge/>
            <w:shd w:val="clear" w:color="auto" w:fill="BFBFBF" w:themeFill="background1" w:themeFillShade="BF"/>
            <w:vAlign w:val="center"/>
          </w:tcPr>
          <w:p w14:paraId="596EE0B7" w14:textId="77777777" w:rsidR="00BB6FFA" w:rsidRPr="00DD4B08" w:rsidRDefault="00BB6FFA">
            <w:pPr>
              <w:autoSpaceDE w:val="0"/>
              <w:autoSpaceDN w:val="0"/>
              <w:adjustRightInd w:val="0"/>
              <w:jc w:val="center"/>
              <w:rPr>
                <w:rFonts w:ascii="Times New Roman" w:hAnsi="Times New Roman"/>
                <w:b/>
                <w:bCs/>
                <w:sz w:val="22"/>
                <w:szCs w:val="22"/>
              </w:rPr>
            </w:pPr>
          </w:p>
        </w:tc>
      </w:tr>
    </w:tbl>
    <w:p w14:paraId="2ACAF894" w14:textId="77777777" w:rsidR="00BB6FFA" w:rsidRPr="00DD4B08" w:rsidRDefault="00BB6FFA">
      <w:pPr>
        <w:rPr>
          <w:rFonts w:ascii="Times New Roman" w:hAnsi="Times New Roman"/>
          <w:bCs/>
          <w:sz w:val="22"/>
          <w:szCs w:val="22"/>
        </w:rPr>
      </w:pPr>
    </w:p>
    <w:tbl>
      <w:tblPr>
        <w:tblStyle w:val="TableGrid"/>
        <w:tblW w:w="9662" w:type="dxa"/>
        <w:tblLook w:val="04A0" w:firstRow="1" w:lastRow="0" w:firstColumn="1" w:lastColumn="0" w:noHBand="0" w:noVBand="1"/>
      </w:tblPr>
      <w:tblGrid>
        <w:gridCol w:w="562"/>
        <w:gridCol w:w="3256"/>
        <w:gridCol w:w="5844"/>
      </w:tblGrid>
      <w:tr w:rsidR="00BB6FFA" w:rsidRPr="00DD4B08" w14:paraId="4BD7F18E" w14:textId="77777777">
        <w:trPr>
          <w:trHeight w:val="403"/>
        </w:trPr>
        <w:tc>
          <w:tcPr>
            <w:tcW w:w="562" w:type="dxa"/>
            <w:tcBorders>
              <w:bottom w:val="single" w:sz="4" w:space="0" w:color="auto"/>
            </w:tcBorders>
            <w:shd w:val="clear" w:color="auto" w:fill="F2F2F2" w:themeFill="background1" w:themeFillShade="F2"/>
          </w:tcPr>
          <w:p w14:paraId="47AF07ED" w14:textId="77777777" w:rsidR="00BB6FFA" w:rsidRPr="00DD4B08" w:rsidRDefault="00BB6FFA">
            <w:pPr>
              <w:rPr>
                <w:rFonts w:ascii="Times New Roman" w:hAnsi="Times New Roman"/>
                <w:bCs/>
                <w:sz w:val="22"/>
                <w:szCs w:val="22"/>
              </w:rPr>
            </w:pPr>
          </w:p>
        </w:tc>
        <w:tc>
          <w:tcPr>
            <w:tcW w:w="9100" w:type="dxa"/>
            <w:gridSpan w:val="2"/>
            <w:tcBorders>
              <w:bottom w:val="single" w:sz="4" w:space="0" w:color="auto"/>
            </w:tcBorders>
            <w:shd w:val="clear" w:color="auto" w:fill="F2F2F2" w:themeFill="background1" w:themeFillShade="F2"/>
            <w:vAlign w:val="center"/>
          </w:tcPr>
          <w:p w14:paraId="20CFF7DA" w14:textId="77777777" w:rsidR="00BB6FFA" w:rsidRPr="00DD4B08" w:rsidRDefault="00AA5943">
            <w:pPr>
              <w:rPr>
                <w:rFonts w:ascii="Times New Roman" w:hAnsi="Times New Roman"/>
                <w:b/>
                <w:sz w:val="22"/>
                <w:szCs w:val="22"/>
              </w:rPr>
            </w:pPr>
            <w:r w:rsidRPr="00DD4B08">
              <w:rPr>
                <w:rFonts w:ascii="Times New Roman" w:hAnsi="Times New Roman"/>
                <w:b/>
                <w:sz w:val="22"/>
                <w:szCs w:val="22"/>
              </w:rPr>
              <w:t>Participant numbers and source</w:t>
            </w:r>
          </w:p>
          <w:p w14:paraId="6564171F"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 xml:space="preserve">Provide an estimate of the expected number of participants. How will you identify participants and how will they be recruited? </w:t>
            </w:r>
          </w:p>
        </w:tc>
      </w:tr>
      <w:tr w:rsidR="00BB6FFA" w:rsidRPr="00DD4B08" w14:paraId="750FC4CA"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5AA0A4" w14:textId="77777777" w:rsidR="00BB6FFA" w:rsidRPr="00DD4B08" w:rsidRDefault="00AA5943">
            <w:pPr>
              <w:jc w:val="center"/>
              <w:rPr>
                <w:rFonts w:ascii="Times New Roman" w:hAnsi="Times New Roman"/>
                <w:sz w:val="22"/>
                <w:szCs w:val="22"/>
              </w:rPr>
            </w:pPr>
            <w:r w:rsidRPr="00DD4B08">
              <w:rPr>
                <w:rFonts w:ascii="Times New Roman" w:hAnsi="Times New Roman"/>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17511" w14:textId="77777777" w:rsidR="00BB6FFA" w:rsidRPr="00DD4B08" w:rsidRDefault="00AA5943">
            <w:pPr>
              <w:rPr>
                <w:rFonts w:ascii="Times New Roman" w:hAnsi="Times New Roman"/>
                <w:sz w:val="22"/>
                <w:szCs w:val="22"/>
              </w:rPr>
            </w:pPr>
            <w:r w:rsidRPr="00DD4B08">
              <w:rPr>
                <w:rFonts w:ascii="Times New Roman" w:hAnsi="Times New Roman"/>
                <w:sz w:val="22"/>
                <w:szCs w:val="22"/>
              </w:rPr>
              <w:t>How many participants are expected?</w:t>
            </w:r>
          </w:p>
          <w:p w14:paraId="7784DD92" w14:textId="77777777" w:rsidR="00BB6FFA" w:rsidRPr="00DD4B08" w:rsidRDefault="00BB6FFA">
            <w:pPr>
              <w:rPr>
                <w:rFonts w:ascii="Times New Roman" w:hAnsi="Times New Roman"/>
                <w:sz w:val="22"/>
                <w:szCs w:val="22"/>
              </w:rPr>
            </w:pPr>
          </w:p>
        </w:tc>
        <w:tc>
          <w:tcPr>
            <w:tcW w:w="5844" w:type="dxa"/>
            <w:tcBorders>
              <w:top w:val="single" w:sz="4" w:space="0" w:color="auto"/>
              <w:left w:val="single" w:sz="4" w:space="0" w:color="auto"/>
              <w:bottom w:val="single" w:sz="4" w:space="0" w:color="auto"/>
              <w:right w:val="single" w:sz="4" w:space="0" w:color="auto"/>
            </w:tcBorders>
            <w:vAlign w:val="center"/>
          </w:tcPr>
          <w:p w14:paraId="3F35266C" w14:textId="77777777" w:rsidR="00BB6FFA" w:rsidRPr="00DD4B08" w:rsidRDefault="00AA5943">
            <w:pPr>
              <w:rPr>
                <w:rFonts w:ascii="Times New Roman" w:hAnsi="Times New Roman"/>
                <w:b/>
                <w:sz w:val="22"/>
                <w:szCs w:val="22"/>
              </w:rPr>
            </w:pPr>
            <w:r w:rsidRPr="00DD4B08">
              <w:rPr>
                <w:rFonts w:ascii="Times New Roman" w:hAnsi="Times New Roman"/>
                <w:sz w:val="22"/>
                <w:szCs w:val="22"/>
              </w:rPr>
              <w:t>Estimated up to 100 for feedback; website is open to all eligible youth in Swansea.</w:t>
            </w:r>
          </w:p>
        </w:tc>
      </w:tr>
      <w:tr w:rsidR="00BB6FFA" w:rsidRPr="00DD4B08" w14:paraId="78983AE8"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FD6520" w14:textId="77777777" w:rsidR="00BB6FFA" w:rsidRPr="00DD4B08" w:rsidRDefault="00AA5943">
            <w:pPr>
              <w:jc w:val="center"/>
              <w:rPr>
                <w:rFonts w:ascii="Times New Roman" w:hAnsi="Times New Roman"/>
                <w:sz w:val="22"/>
                <w:szCs w:val="22"/>
              </w:rPr>
            </w:pPr>
            <w:r w:rsidRPr="00DD4B08">
              <w:rPr>
                <w:rFonts w:ascii="Times New Roman" w:hAnsi="Times New Roman"/>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1D849F" w14:textId="77777777" w:rsidR="00BB6FFA" w:rsidRPr="00DD4B08" w:rsidRDefault="00AA5943">
            <w:pPr>
              <w:rPr>
                <w:rFonts w:ascii="Times New Roman" w:hAnsi="Times New Roman"/>
                <w:sz w:val="22"/>
                <w:szCs w:val="22"/>
              </w:rPr>
            </w:pPr>
            <w:r w:rsidRPr="00DD4B08">
              <w:rPr>
                <w:rFonts w:ascii="Times New Roman" w:hAnsi="Times New Roman"/>
                <w:sz w:val="22"/>
                <w:szCs w:val="22"/>
              </w:rPr>
              <w:t>Who will the participants be?</w:t>
            </w:r>
          </w:p>
          <w:p w14:paraId="03759551" w14:textId="77777777" w:rsidR="00BB6FFA" w:rsidRPr="00DD4B08" w:rsidRDefault="00BB6FFA">
            <w:pPr>
              <w:rPr>
                <w:rFonts w:ascii="Times New Roman" w:hAnsi="Times New Roman"/>
                <w:sz w:val="22"/>
                <w:szCs w:val="22"/>
              </w:rPr>
            </w:pPr>
          </w:p>
        </w:tc>
        <w:tc>
          <w:tcPr>
            <w:tcW w:w="5844" w:type="dxa"/>
            <w:tcBorders>
              <w:top w:val="single" w:sz="4" w:space="0" w:color="auto"/>
              <w:left w:val="single" w:sz="4" w:space="0" w:color="auto"/>
              <w:bottom w:val="single" w:sz="4" w:space="0" w:color="auto"/>
              <w:right w:val="single" w:sz="4" w:space="0" w:color="auto"/>
            </w:tcBorders>
            <w:vAlign w:val="center"/>
          </w:tcPr>
          <w:p w14:paraId="50EDF7D3" w14:textId="77777777" w:rsidR="00BB6FFA" w:rsidRPr="00DD4B08" w:rsidRDefault="00BB6FFA">
            <w:pPr>
              <w:rPr>
                <w:rFonts w:ascii="Times New Roman" w:hAnsi="Times New Roman"/>
                <w:sz w:val="22"/>
                <w:szCs w:val="22"/>
              </w:rPr>
            </w:pPr>
          </w:p>
          <w:p w14:paraId="54494AB8" w14:textId="77777777" w:rsidR="00BB6FFA" w:rsidRPr="00DD4B08" w:rsidRDefault="00AA5943">
            <w:pPr>
              <w:rPr>
                <w:rFonts w:ascii="Times New Roman" w:hAnsi="Times New Roman"/>
                <w:sz w:val="22"/>
                <w:szCs w:val="22"/>
              </w:rPr>
            </w:pPr>
            <w:r w:rsidRPr="00DD4B08">
              <w:rPr>
                <w:rFonts w:ascii="Times New Roman" w:hAnsi="Times New Roman"/>
                <w:sz w:val="22"/>
                <w:szCs w:val="22"/>
              </w:rPr>
              <w:t>Children and young people aged 8–16 who live in Swansea, including pupils from local schools and attendees of Swansea Council’s sport and physical activity programmes (e.g., Us Girls, Young Ambassadors, community events like 10k run). Parental or guardian consent will be obtained for all participants under 18.</w:t>
            </w:r>
          </w:p>
          <w:p w14:paraId="1AC4525B" w14:textId="77777777" w:rsidR="00BB6FFA" w:rsidRPr="00DD4B08" w:rsidRDefault="00BB6FFA">
            <w:pPr>
              <w:rPr>
                <w:rFonts w:ascii="Times New Roman" w:hAnsi="Times New Roman"/>
                <w:i/>
                <w:color w:val="808080"/>
                <w:sz w:val="22"/>
                <w:szCs w:val="22"/>
              </w:rPr>
            </w:pPr>
          </w:p>
        </w:tc>
      </w:tr>
      <w:tr w:rsidR="00BB6FFA" w:rsidRPr="00DD4B08" w14:paraId="6BA19D3D" w14:textId="77777777">
        <w:trPr>
          <w:trHeight w:val="403"/>
        </w:trPr>
        <w:tc>
          <w:tcPr>
            <w:tcW w:w="562" w:type="dxa"/>
            <w:tcBorders>
              <w:top w:val="single" w:sz="4" w:space="0" w:color="auto"/>
            </w:tcBorders>
            <w:shd w:val="clear" w:color="auto" w:fill="F2F2F2" w:themeFill="background1" w:themeFillShade="F2"/>
            <w:vAlign w:val="center"/>
          </w:tcPr>
          <w:p w14:paraId="0318CBEC" w14:textId="77777777" w:rsidR="00BB6FFA" w:rsidRPr="00DD4B08" w:rsidRDefault="00AA5943">
            <w:pPr>
              <w:jc w:val="center"/>
              <w:rPr>
                <w:rFonts w:ascii="Times New Roman" w:hAnsi="Times New Roman"/>
                <w:sz w:val="22"/>
                <w:szCs w:val="22"/>
              </w:rPr>
            </w:pPr>
            <w:r w:rsidRPr="00DD4B08">
              <w:rPr>
                <w:rFonts w:ascii="Times New Roman" w:hAnsi="Times New Roman"/>
                <w:sz w:val="22"/>
                <w:szCs w:val="22"/>
              </w:rPr>
              <w:t>12</w:t>
            </w:r>
          </w:p>
        </w:tc>
        <w:tc>
          <w:tcPr>
            <w:tcW w:w="3256" w:type="dxa"/>
            <w:tcBorders>
              <w:top w:val="single" w:sz="4" w:space="0" w:color="auto"/>
            </w:tcBorders>
            <w:shd w:val="clear" w:color="auto" w:fill="F2F2F2" w:themeFill="background1" w:themeFillShade="F2"/>
            <w:vAlign w:val="center"/>
          </w:tcPr>
          <w:p w14:paraId="6953D71A" w14:textId="77777777" w:rsidR="00BB6FFA" w:rsidRPr="00DD4B08" w:rsidRDefault="00AA5943">
            <w:pPr>
              <w:rPr>
                <w:rFonts w:ascii="Times New Roman" w:hAnsi="Times New Roman"/>
                <w:sz w:val="22"/>
                <w:szCs w:val="22"/>
              </w:rPr>
            </w:pPr>
            <w:r w:rsidRPr="00DD4B08">
              <w:rPr>
                <w:rFonts w:ascii="Times New Roman" w:hAnsi="Times New Roman"/>
                <w:sz w:val="22"/>
                <w:szCs w:val="22"/>
              </w:rPr>
              <w:t>How will you identify the participants?</w:t>
            </w:r>
          </w:p>
        </w:tc>
        <w:tc>
          <w:tcPr>
            <w:tcW w:w="5844" w:type="dxa"/>
            <w:tcBorders>
              <w:top w:val="single" w:sz="4" w:space="0" w:color="auto"/>
            </w:tcBorders>
            <w:vAlign w:val="center"/>
          </w:tcPr>
          <w:p w14:paraId="506FED65" w14:textId="77777777" w:rsidR="00BB6FFA" w:rsidRPr="00DD4B08" w:rsidRDefault="00BB6FFA">
            <w:pPr>
              <w:rPr>
                <w:rFonts w:ascii="Times New Roman" w:hAnsi="Times New Roman"/>
                <w:sz w:val="22"/>
                <w:szCs w:val="22"/>
              </w:rPr>
            </w:pPr>
          </w:p>
          <w:p w14:paraId="70F30A37" w14:textId="77777777" w:rsidR="00BB6FFA" w:rsidRPr="00DD4B08" w:rsidRDefault="00AA5943">
            <w:pPr>
              <w:rPr>
                <w:rFonts w:ascii="Times New Roman" w:hAnsi="Times New Roman"/>
                <w:sz w:val="22"/>
                <w:szCs w:val="22"/>
              </w:rPr>
            </w:pPr>
            <w:r w:rsidRPr="00DD4B08">
              <w:rPr>
                <w:rFonts w:ascii="Times New Roman" w:hAnsi="Times New Roman"/>
                <w:sz w:val="22"/>
                <w:szCs w:val="22"/>
              </w:rPr>
              <w:t>Participants will be identified through Swansea Council’s networks and local schools, youth clubs, and community sports programmes. Recruitment will be voluntary, using:</w:t>
            </w:r>
          </w:p>
          <w:p w14:paraId="36DBC79B" w14:textId="77777777" w:rsidR="00BB6FFA" w:rsidRPr="00DD4B08" w:rsidRDefault="00AA5943">
            <w:pPr>
              <w:numPr>
                <w:ilvl w:val="0"/>
                <w:numId w:val="5"/>
              </w:numPr>
              <w:rPr>
                <w:rFonts w:ascii="Times New Roman" w:hAnsi="Times New Roman"/>
                <w:sz w:val="22"/>
                <w:szCs w:val="22"/>
              </w:rPr>
            </w:pPr>
            <w:r w:rsidRPr="00DD4B08">
              <w:rPr>
                <w:rFonts w:ascii="Times New Roman" w:hAnsi="Times New Roman"/>
                <w:sz w:val="22"/>
                <w:szCs w:val="22"/>
              </w:rPr>
              <w:t>Emails and newsletters sent to parents via schools and clubs</w:t>
            </w:r>
          </w:p>
          <w:p w14:paraId="2885673E" w14:textId="77777777" w:rsidR="00BB6FFA" w:rsidRPr="00DD4B08" w:rsidRDefault="00AA5943">
            <w:pPr>
              <w:numPr>
                <w:ilvl w:val="0"/>
                <w:numId w:val="5"/>
              </w:numPr>
              <w:rPr>
                <w:rFonts w:ascii="Times New Roman" w:hAnsi="Times New Roman"/>
                <w:sz w:val="22"/>
                <w:szCs w:val="22"/>
              </w:rPr>
            </w:pPr>
            <w:r w:rsidRPr="00DD4B08">
              <w:rPr>
                <w:rFonts w:ascii="Times New Roman" w:hAnsi="Times New Roman"/>
                <w:sz w:val="22"/>
                <w:szCs w:val="22"/>
              </w:rPr>
              <w:t>Posters or flyers at leisure centres and community hubs</w:t>
            </w:r>
          </w:p>
          <w:p w14:paraId="20D67883" w14:textId="77777777" w:rsidR="00BB6FFA" w:rsidRPr="00DD4B08" w:rsidRDefault="00AA5943">
            <w:pPr>
              <w:numPr>
                <w:ilvl w:val="0"/>
                <w:numId w:val="5"/>
              </w:numPr>
              <w:rPr>
                <w:rFonts w:ascii="Times New Roman" w:hAnsi="Times New Roman"/>
                <w:sz w:val="22"/>
                <w:szCs w:val="22"/>
              </w:rPr>
            </w:pPr>
            <w:r w:rsidRPr="00DD4B08">
              <w:rPr>
                <w:rFonts w:ascii="Times New Roman" w:hAnsi="Times New Roman"/>
                <w:sz w:val="22"/>
                <w:szCs w:val="22"/>
              </w:rPr>
              <w:t>Links and announcements on Swansea Council websites and social media pages</w:t>
            </w:r>
          </w:p>
          <w:p w14:paraId="5ED9FBE6" w14:textId="77777777" w:rsidR="00BB6FFA" w:rsidRPr="00DD4B08" w:rsidRDefault="00AA5943">
            <w:pPr>
              <w:rPr>
                <w:rFonts w:ascii="Times New Roman" w:hAnsi="Times New Roman"/>
                <w:color w:val="808080"/>
                <w:sz w:val="22"/>
                <w:szCs w:val="22"/>
              </w:rPr>
            </w:pPr>
            <w:r w:rsidRPr="00DD4B08">
              <w:rPr>
                <w:rFonts w:ascii="Times New Roman" w:hAnsi="Times New Roman"/>
                <w:sz w:val="22"/>
                <w:szCs w:val="22"/>
              </w:rPr>
              <w:t>This ensures participants are part of the target audience (children 8–16) while keeping the process safe, transparent, and low-risk.</w:t>
            </w:r>
          </w:p>
        </w:tc>
      </w:tr>
    </w:tbl>
    <w:p w14:paraId="321A2293" w14:textId="77777777" w:rsidR="00BB6FFA" w:rsidRPr="00DD4B08" w:rsidRDefault="00BB6FFA">
      <w:pPr>
        <w:rPr>
          <w:rFonts w:ascii="Times New Roman" w:hAnsi="Times New Roman"/>
          <w:bCs/>
          <w:sz w:val="22"/>
          <w:szCs w:val="22"/>
        </w:rPr>
      </w:pPr>
    </w:p>
    <w:p w14:paraId="2FAD2D28" w14:textId="77777777" w:rsidR="00BB6FFA" w:rsidRPr="00DD4B08" w:rsidRDefault="00BB6FFA">
      <w:pPr>
        <w:rPr>
          <w:rFonts w:ascii="Times New Roman" w:hAnsi="Times New Roman"/>
          <w:bCs/>
          <w:sz w:val="22"/>
          <w:szCs w:val="22"/>
        </w:rPr>
      </w:pPr>
    </w:p>
    <w:p w14:paraId="21AA2383" w14:textId="77777777" w:rsidR="00BB6FFA" w:rsidRPr="00DD4B08" w:rsidRDefault="00BB6FFA">
      <w:pPr>
        <w:rPr>
          <w:rFonts w:ascii="Times New Roman" w:hAnsi="Times New Roman"/>
          <w:sz w:val="22"/>
          <w:szCs w:val="22"/>
        </w:rPr>
      </w:pPr>
    </w:p>
    <w:tbl>
      <w:tblPr>
        <w:tblStyle w:val="TableGrid"/>
        <w:tblW w:w="9674" w:type="dxa"/>
        <w:tblLayout w:type="fixed"/>
        <w:tblLook w:val="04A0" w:firstRow="1" w:lastRow="0" w:firstColumn="1" w:lastColumn="0" w:noHBand="0" w:noVBand="1"/>
      </w:tblPr>
      <w:tblGrid>
        <w:gridCol w:w="562"/>
        <w:gridCol w:w="7088"/>
        <w:gridCol w:w="764"/>
        <w:gridCol w:w="648"/>
        <w:gridCol w:w="612"/>
      </w:tblGrid>
      <w:tr w:rsidR="00BB6FFA" w:rsidRPr="00DD4B08" w14:paraId="4A41BFF1" w14:textId="77777777">
        <w:tc>
          <w:tcPr>
            <w:tcW w:w="562" w:type="dxa"/>
            <w:shd w:val="clear" w:color="auto" w:fill="F2F2F2" w:themeFill="background1" w:themeFillShade="F2"/>
            <w:vAlign w:val="center"/>
          </w:tcPr>
          <w:p w14:paraId="1721131D" w14:textId="77777777" w:rsidR="00BB6FFA" w:rsidRPr="00DD4B08" w:rsidRDefault="00BB6FFA">
            <w:pPr>
              <w:autoSpaceDE w:val="0"/>
              <w:autoSpaceDN w:val="0"/>
              <w:adjustRightInd w:val="0"/>
              <w:jc w:val="center"/>
              <w:rPr>
                <w:rFonts w:ascii="Times New Roman" w:hAnsi="Times New Roman"/>
                <w:bCs/>
                <w:sz w:val="22"/>
                <w:szCs w:val="22"/>
              </w:rPr>
            </w:pPr>
          </w:p>
        </w:tc>
        <w:tc>
          <w:tcPr>
            <w:tcW w:w="7088" w:type="dxa"/>
            <w:shd w:val="clear" w:color="auto" w:fill="F2F2F2" w:themeFill="background1" w:themeFillShade="F2"/>
          </w:tcPr>
          <w:p w14:paraId="6AE6EDB0" w14:textId="77777777" w:rsidR="00BB6FFA" w:rsidRPr="00DD4B08" w:rsidRDefault="00AA5943">
            <w:pPr>
              <w:autoSpaceDE w:val="0"/>
              <w:autoSpaceDN w:val="0"/>
              <w:adjustRightInd w:val="0"/>
              <w:jc w:val="both"/>
              <w:rPr>
                <w:rFonts w:ascii="Times New Roman" w:hAnsi="Times New Roman"/>
                <w:b/>
                <w:sz w:val="22"/>
                <w:szCs w:val="22"/>
              </w:rPr>
            </w:pPr>
            <w:r w:rsidRPr="00DD4B08">
              <w:rPr>
                <w:rFonts w:ascii="Times New Roman" w:hAnsi="Times New Roman"/>
                <w:b/>
                <w:sz w:val="22"/>
                <w:szCs w:val="22"/>
              </w:rPr>
              <w:t>Information for participants:</w:t>
            </w:r>
          </w:p>
        </w:tc>
        <w:tc>
          <w:tcPr>
            <w:tcW w:w="764" w:type="dxa"/>
            <w:shd w:val="clear" w:color="auto" w:fill="F2F2F2" w:themeFill="background1" w:themeFillShade="F2"/>
            <w:vAlign w:val="bottom"/>
          </w:tcPr>
          <w:p w14:paraId="383974F2" w14:textId="77777777" w:rsidR="00BB6FFA" w:rsidRPr="00DD4B08" w:rsidRDefault="00BB6FFA">
            <w:pPr>
              <w:autoSpaceDE w:val="0"/>
              <w:autoSpaceDN w:val="0"/>
              <w:adjustRightInd w:val="0"/>
              <w:jc w:val="center"/>
              <w:rPr>
                <w:rFonts w:ascii="Times New Roman" w:hAnsi="Times New Roman"/>
                <w:b/>
                <w:bCs/>
                <w:sz w:val="22"/>
                <w:szCs w:val="22"/>
              </w:rPr>
            </w:pPr>
          </w:p>
          <w:p w14:paraId="0F483312" w14:textId="77777777" w:rsidR="00BB6FFA" w:rsidRPr="00DD4B08" w:rsidRDefault="00AA5943">
            <w:pPr>
              <w:autoSpaceDE w:val="0"/>
              <w:autoSpaceDN w:val="0"/>
              <w:adjustRightInd w:val="0"/>
              <w:jc w:val="center"/>
              <w:rPr>
                <w:rFonts w:ascii="Times New Roman" w:hAnsi="Times New Roman"/>
                <w:b/>
                <w:bCs/>
                <w:sz w:val="22"/>
                <w:szCs w:val="22"/>
              </w:rPr>
            </w:pPr>
            <w:r w:rsidRPr="00DD4B08">
              <w:rPr>
                <w:rFonts w:ascii="Times New Roman" w:hAnsi="Times New Roman"/>
                <w:b/>
                <w:bCs/>
                <w:sz w:val="22"/>
                <w:szCs w:val="22"/>
              </w:rPr>
              <w:t>YES</w:t>
            </w:r>
          </w:p>
        </w:tc>
        <w:tc>
          <w:tcPr>
            <w:tcW w:w="648" w:type="dxa"/>
            <w:shd w:val="clear" w:color="auto" w:fill="F2F2F2" w:themeFill="background1" w:themeFillShade="F2"/>
            <w:vAlign w:val="bottom"/>
          </w:tcPr>
          <w:p w14:paraId="5FDBF422" w14:textId="77777777" w:rsidR="00BB6FFA" w:rsidRPr="00DD4B08" w:rsidRDefault="00AA5943">
            <w:pPr>
              <w:autoSpaceDE w:val="0"/>
              <w:autoSpaceDN w:val="0"/>
              <w:adjustRightInd w:val="0"/>
              <w:jc w:val="center"/>
              <w:rPr>
                <w:rFonts w:ascii="Times New Roman" w:hAnsi="Times New Roman"/>
                <w:b/>
                <w:bCs/>
                <w:sz w:val="22"/>
                <w:szCs w:val="22"/>
              </w:rPr>
            </w:pPr>
            <w:r w:rsidRPr="00DD4B08">
              <w:rPr>
                <w:rFonts w:ascii="Times New Roman" w:hAnsi="Times New Roman"/>
                <w:b/>
                <w:bCs/>
                <w:sz w:val="22"/>
                <w:szCs w:val="22"/>
              </w:rPr>
              <w:t>NO</w:t>
            </w:r>
          </w:p>
        </w:tc>
        <w:tc>
          <w:tcPr>
            <w:tcW w:w="612" w:type="dxa"/>
            <w:shd w:val="clear" w:color="auto" w:fill="F2F2F2" w:themeFill="background1" w:themeFillShade="F2"/>
          </w:tcPr>
          <w:p w14:paraId="143197D8" w14:textId="77777777" w:rsidR="00BB6FFA" w:rsidRPr="00DD4B08" w:rsidRDefault="00BB6FFA">
            <w:pPr>
              <w:autoSpaceDE w:val="0"/>
              <w:autoSpaceDN w:val="0"/>
              <w:adjustRightInd w:val="0"/>
              <w:jc w:val="center"/>
              <w:rPr>
                <w:rFonts w:ascii="Times New Roman" w:hAnsi="Times New Roman"/>
                <w:b/>
                <w:bCs/>
                <w:sz w:val="22"/>
                <w:szCs w:val="22"/>
              </w:rPr>
            </w:pPr>
          </w:p>
          <w:p w14:paraId="4D9AE4A0" w14:textId="77777777" w:rsidR="00BB6FFA" w:rsidRPr="00DD4B08" w:rsidRDefault="00AA5943">
            <w:pPr>
              <w:autoSpaceDE w:val="0"/>
              <w:autoSpaceDN w:val="0"/>
              <w:adjustRightInd w:val="0"/>
              <w:jc w:val="center"/>
              <w:rPr>
                <w:rFonts w:ascii="Times New Roman" w:hAnsi="Times New Roman"/>
                <w:b/>
                <w:bCs/>
                <w:sz w:val="22"/>
                <w:szCs w:val="22"/>
              </w:rPr>
            </w:pPr>
            <w:r w:rsidRPr="00DD4B08">
              <w:rPr>
                <w:rFonts w:ascii="Times New Roman" w:hAnsi="Times New Roman"/>
                <w:b/>
                <w:bCs/>
                <w:sz w:val="22"/>
                <w:szCs w:val="22"/>
              </w:rPr>
              <w:t>N/A</w:t>
            </w:r>
          </w:p>
        </w:tc>
      </w:tr>
      <w:tr w:rsidR="00BB6FFA" w:rsidRPr="00DD4B08" w14:paraId="35F850CB" w14:textId="77777777">
        <w:trPr>
          <w:trHeight w:val="439"/>
        </w:trPr>
        <w:tc>
          <w:tcPr>
            <w:tcW w:w="562" w:type="dxa"/>
            <w:shd w:val="clear" w:color="auto" w:fill="F2F2F2" w:themeFill="background1" w:themeFillShade="F2"/>
            <w:vAlign w:val="center"/>
          </w:tcPr>
          <w:p w14:paraId="576D5704"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Times New Roman" w:hAnsi="Times New Roman"/>
                <w:sz w:val="22"/>
                <w:szCs w:val="22"/>
              </w:rPr>
              <w:t>13</w:t>
            </w:r>
          </w:p>
        </w:tc>
        <w:tc>
          <w:tcPr>
            <w:tcW w:w="7088" w:type="dxa"/>
            <w:shd w:val="clear" w:color="auto" w:fill="F2F2F2" w:themeFill="background1" w:themeFillShade="F2"/>
            <w:vAlign w:val="center"/>
          </w:tcPr>
          <w:p w14:paraId="18B025D3"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Will you describe the main research procedures to participants in advance, so that they are informed about what to expect?</w:t>
            </w:r>
          </w:p>
        </w:tc>
        <w:tc>
          <w:tcPr>
            <w:tcW w:w="764" w:type="dxa"/>
            <w:shd w:val="clear" w:color="auto" w:fill="BFBFBF" w:themeFill="background1" w:themeFillShade="BF"/>
            <w:vAlign w:val="center"/>
          </w:tcPr>
          <w:sdt>
            <w:sdtPr>
              <w:rPr>
                <w:rFonts w:ascii="Times New Roman" w:hAnsi="Times New Roman"/>
                <w:sz w:val="22"/>
                <w:szCs w:val="22"/>
              </w:rPr>
              <w:id w:val="638854427"/>
              <w14:checkbox>
                <w14:checked w14:val="0"/>
                <w14:checkedState w14:val="2612" w14:font="MS Gothic"/>
                <w14:uncheckedState w14:val="2610" w14:font="MS Gothic"/>
              </w14:checkbox>
            </w:sdtPr>
            <w:sdtEndPr/>
            <w:sdtContent>
              <w:p w14:paraId="38A7BC4F"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c>
          <w:tcPr>
            <w:tcW w:w="648" w:type="dxa"/>
            <w:shd w:val="clear" w:color="auto" w:fill="BFBFBF" w:themeFill="background1" w:themeFillShade="BF"/>
            <w:vAlign w:val="center"/>
          </w:tcPr>
          <w:sdt>
            <w:sdtPr>
              <w:rPr>
                <w:rFonts w:ascii="Times New Roman" w:hAnsi="Times New Roman"/>
                <w:sz w:val="22"/>
                <w:szCs w:val="22"/>
              </w:rPr>
              <w:id w:val="1838415725"/>
              <w14:checkbox>
                <w14:checked w14:val="0"/>
                <w14:checkedState w14:val="2612" w14:font="MS Gothic"/>
                <w14:uncheckedState w14:val="2610" w14:font="MS Gothic"/>
              </w14:checkbox>
            </w:sdtPr>
            <w:sdtEndPr/>
            <w:sdtContent>
              <w:p w14:paraId="15F0066F"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c>
          <w:tcPr>
            <w:tcW w:w="612" w:type="dxa"/>
            <w:shd w:val="clear" w:color="auto" w:fill="BFBFBF" w:themeFill="background1" w:themeFillShade="BF"/>
            <w:vAlign w:val="center"/>
          </w:tcPr>
          <w:sdt>
            <w:sdtPr>
              <w:rPr>
                <w:rFonts w:ascii="Times New Roman" w:hAnsi="Times New Roman"/>
                <w:sz w:val="22"/>
                <w:szCs w:val="22"/>
              </w:rPr>
              <w:id w:val="2018272357"/>
              <w14:checkbox>
                <w14:checked w14:val="1"/>
                <w14:checkedState w14:val="2612" w14:font="MS Gothic"/>
                <w14:uncheckedState w14:val="2610" w14:font="MS Gothic"/>
              </w14:checkbox>
            </w:sdtPr>
            <w:sdtEndPr/>
            <w:sdtContent>
              <w:p w14:paraId="34337ABC"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r>
      <w:tr w:rsidR="00BB6FFA" w:rsidRPr="00DD4B08" w14:paraId="48F06479" w14:textId="77777777">
        <w:trPr>
          <w:trHeight w:val="403"/>
        </w:trPr>
        <w:tc>
          <w:tcPr>
            <w:tcW w:w="562" w:type="dxa"/>
            <w:shd w:val="clear" w:color="auto" w:fill="F2F2F2" w:themeFill="background1" w:themeFillShade="F2"/>
            <w:vAlign w:val="center"/>
          </w:tcPr>
          <w:p w14:paraId="12405510"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Times New Roman" w:hAnsi="Times New Roman"/>
                <w:sz w:val="22"/>
                <w:szCs w:val="22"/>
              </w:rPr>
              <w:t>14</w:t>
            </w:r>
          </w:p>
        </w:tc>
        <w:tc>
          <w:tcPr>
            <w:tcW w:w="7088" w:type="dxa"/>
            <w:shd w:val="clear" w:color="auto" w:fill="F2F2F2" w:themeFill="background1" w:themeFillShade="F2"/>
            <w:vAlign w:val="center"/>
          </w:tcPr>
          <w:p w14:paraId="490C0E12"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Will you tell participants that their participation is voluntary?</w:t>
            </w:r>
          </w:p>
        </w:tc>
        <w:tc>
          <w:tcPr>
            <w:tcW w:w="764" w:type="dxa"/>
            <w:shd w:val="clear" w:color="auto" w:fill="BFBFBF" w:themeFill="background1" w:themeFillShade="BF"/>
            <w:vAlign w:val="center"/>
          </w:tcPr>
          <w:sdt>
            <w:sdtPr>
              <w:rPr>
                <w:rFonts w:ascii="Times New Roman" w:hAnsi="Times New Roman"/>
                <w:sz w:val="22"/>
                <w:szCs w:val="22"/>
              </w:rPr>
              <w:id w:val="1917978816"/>
              <w14:checkbox>
                <w14:checked w14:val="0"/>
                <w14:checkedState w14:val="2612" w14:font="MS Gothic"/>
                <w14:uncheckedState w14:val="2610" w14:font="MS Gothic"/>
              </w14:checkbox>
            </w:sdtPr>
            <w:sdtEndPr/>
            <w:sdtContent>
              <w:p w14:paraId="6E849869"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c>
          <w:tcPr>
            <w:tcW w:w="648" w:type="dxa"/>
            <w:shd w:val="clear" w:color="auto" w:fill="BFBFBF" w:themeFill="background1" w:themeFillShade="BF"/>
            <w:vAlign w:val="center"/>
          </w:tcPr>
          <w:sdt>
            <w:sdtPr>
              <w:rPr>
                <w:rFonts w:ascii="Times New Roman" w:hAnsi="Times New Roman"/>
                <w:sz w:val="22"/>
                <w:szCs w:val="22"/>
              </w:rPr>
              <w:id w:val="266745090"/>
              <w14:checkbox>
                <w14:checked w14:val="0"/>
                <w14:checkedState w14:val="2612" w14:font="MS Gothic"/>
                <w14:uncheckedState w14:val="2610" w14:font="MS Gothic"/>
              </w14:checkbox>
            </w:sdtPr>
            <w:sdtEndPr/>
            <w:sdtContent>
              <w:p w14:paraId="6FD7E61C"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c>
          <w:tcPr>
            <w:tcW w:w="612" w:type="dxa"/>
            <w:shd w:val="clear" w:color="auto" w:fill="BFBFBF" w:themeFill="background1" w:themeFillShade="BF"/>
            <w:vAlign w:val="center"/>
          </w:tcPr>
          <w:sdt>
            <w:sdtPr>
              <w:rPr>
                <w:rFonts w:ascii="Times New Roman" w:hAnsi="Times New Roman"/>
                <w:sz w:val="22"/>
                <w:szCs w:val="22"/>
              </w:rPr>
              <w:id w:val="1964613576"/>
              <w14:checkbox>
                <w14:checked w14:val="1"/>
                <w14:checkedState w14:val="2612" w14:font="MS Gothic"/>
                <w14:uncheckedState w14:val="2610" w14:font="MS Gothic"/>
              </w14:checkbox>
            </w:sdtPr>
            <w:sdtEndPr/>
            <w:sdtContent>
              <w:p w14:paraId="48A3A4A7"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r>
      <w:tr w:rsidR="00BB6FFA" w:rsidRPr="00DD4B08" w14:paraId="662C47C1" w14:textId="77777777">
        <w:trPr>
          <w:trHeight w:val="439"/>
        </w:trPr>
        <w:tc>
          <w:tcPr>
            <w:tcW w:w="562" w:type="dxa"/>
            <w:shd w:val="clear" w:color="auto" w:fill="F2F2F2" w:themeFill="background1" w:themeFillShade="F2"/>
            <w:vAlign w:val="center"/>
          </w:tcPr>
          <w:p w14:paraId="494B4C93"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Times New Roman" w:hAnsi="Times New Roman"/>
                <w:sz w:val="22"/>
                <w:szCs w:val="22"/>
              </w:rPr>
              <w:t>15</w:t>
            </w:r>
          </w:p>
        </w:tc>
        <w:tc>
          <w:tcPr>
            <w:tcW w:w="7088" w:type="dxa"/>
            <w:shd w:val="clear" w:color="auto" w:fill="F2F2F2" w:themeFill="background1" w:themeFillShade="F2"/>
            <w:vAlign w:val="center"/>
          </w:tcPr>
          <w:p w14:paraId="68C57C57"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Will you obtain written consent for participation?</w:t>
            </w:r>
          </w:p>
        </w:tc>
        <w:tc>
          <w:tcPr>
            <w:tcW w:w="764" w:type="dxa"/>
            <w:shd w:val="clear" w:color="auto" w:fill="BFBFBF" w:themeFill="background1" w:themeFillShade="BF"/>
            <w:vAlign w:val="center"/>
          </w:tcPr>
          <w:sdt>
            <w:sdtPr>
              <w:rPr>
                <w:rFonts w:ascii="Times New Roman" w:hAnsi="Times New Roman"/>
                <w:sz w:val="22"/>
                <w:szCs w:val="22"/>
              </w:rPr>
              <w:id w:val="173071009"/>
              <w14:checkbox>
                <w14:checked w14:val="0"/>
                <w14:checkedState w14:val="2612" w14:font="MS Gothic"/>
                <w14:uncheckedState w14:val="2610" w14:font="MS Gothic"/>
              </w14:checkbox>
            </w:sdtPr>
            <w:sdtEndPr/>
            <w:sdtContent>
              <w:p w14:paraId="7B4006BE"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c>
          <w:tcPr>
            <w:tcW w:w="648" w:type="dxa"/>
            <w:shd w:val="clear" w:color="auto" w:fill="BFBFBF" w:themeFill="background1" w:themeFillShade="BF"/>
            <w:vAlign w:val="center"/>
          </w:tcPr>
          <w:sdt>
            <w:sdtPr>
              <w:rPr>
                <w:rFonts w:ascii="Times New Roman" w:hAnsi="Times New Roman"/>
                <w:sz w:val="22"/>
                <w:szCs w:val="22"/>
              </w:rPr>
              <w:id w:val="1777214799"/>
              <w14:checkbox>
                <w14:checked w14:val="0"/>
                <w14:checkedState w14:val="2612" w14:font="MS Gothic"/>
                <w14:uncheckedState w14:val="2610" w14:font="MS Gothic"/>
              </w14:checkbox>
            </w:sdtPr>
            <w:sdtEndPr/>
            <w:sdtContent>
              <w:p w14:paraId="624FB1DD"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c>
          <w:tcPr>
            <w:tcW w:w="612" w:type="dxa"/>
            <w:shd w:val="clear" w:color="auto" w:fill="BFBFBF" w:themeFill="background1" w:themeFillShade="BF"/>
            <w:vAlign w:val="center"/>
          </w:tcPr>
          <w:sdt>
            <w:sdtPr>
              <w:rPr>
                <w:rFonts w:ascii="Times New Roman" w:hAnsi="Times New Roman"/>
                <w:sz w:val="22"/>
                <w:szCs w:val="22"/>
              </w:rPr>
              <w:id w:val="-2046200750"/>
              <w14:checkbox>
                <w14:checked w14:val="1"/>
                <w14:checkedState w14:val="2612" w14:font="MS Gothic"/>
                <w14:uncheckedState w14:val="2610" w14:font="MS Gothic"/>
              </w14:checkbox>
            </w:sdtPr>
            <w:sdtEndPr/>
            <w:sdtContent>
              <w:p w14:paraId="26675B74"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r>
      <w:tr w:rsidR="00BB6FFA" w:rsidRPr="00DD4B08" w14:paraId="6EFD041D" w14:textId="77777777">
        <w:trPr>
          <w:trHeight w:val="403"/>
        </w:trPr>
        <w:tc>
          <w:tcPr>
            <w:tcW w:w="562" w:type="dxa"/>
            <w:shd w:val="clear" w:color="auto" w:fill="F2F2F2" w:themeFill="background1" w:themeFillShade="F2"/>
            <w:vAlign w:val="center"/>
          </w:tcPr>
          <w:p w14:paraId="4BC9B66B"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Times New Roman" w:hAnsi="Times New Roman"/>
                <w:sz w:val="22"/>
                <w:szCs w:val="22"/>
              </w:rPr>
              <w:t>16</w:t>
            </w:r>
          </w:p>
        </w:tc>
        <w:tc>
          <w:tcPr>
            <w:tcW w:w="7088" w:type="dxa"/>
            <w:shd w:val="clear" w:color="auto" w:fill="F2F2F2" w:themeFill="background1" w:themeFillShade="F2"/>
            <w:vAlign w:val="center"/>
          </w:tcPr>
          <w:p w14:paraId="1467F1A7"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Will you explain to participants that refusal to participate in the research will not affect their treatment or education (if relevant)?</w:t>
            </w:r>
          </w:p>
        </w:tc>
        <w:tc>
          <w:tcPr>
            <w:tcW w:w="764" w:type="dxa"/>
            <w:shd w:val="clear" w:color="auto" w:fill="BFBFBF" w:themeFill="background1" w:themeFillShade="BF"/>
            <w:vAlign w:val="center"/>
          </w:tcPr>
          <w:sdt>
            <w:sdtPr>
              <w:rPr>
                <w:rFonts w:ascii="Times New Roman" w:hAnsi="Times New Roman"/>
                <w:sz w:val="22"/>
                <w:szCs w:val="22"/>
              </w:rPr>
              <w:id w:val="1907947677"/>
              <w14:checkbox>
                <w14:checked w14:val="0"/>
                <w14:checkedState w14:val="2612" w14:font="MS Gothic"/>
                <w14:uncheckedState w14:val="2610" w14:font="MS Gothic"/>
              </w14:checkbox>
            </w:sdtPr>
            <w:sdtEndPr/>
            <w:sdtContent>
              <w:p w14:paraId="72AE51C8"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c>
          <w:tcPr>
            <w:tcW w:w="648" w:type="dxa"/>
            <w:shd w:val="clear" w:color="auto" w:fill="BFBFBF" w:themeFill="background1" w:themeFillShade="BF"/>
            <w:vAlign w:val="center"/>
          </w:tcPr>
          <w:sdt>
            <w:sdtPr>
              <w:rPr>
                <w:rFonts w:ascii="Times New Roman" w:hAnsi="Times New Roman"/>
                <w:sz w:val="22"/>
                <w:szCs w:val="22"/>
              </w:rPr>
              <w:id w:val="-1997954874"/>
              <w14:checkbox>
                <w14:checked w14:val="0"/>
                <w14:checkedState w14:val="2612" w14:font="MS Gothic"/>
                <w14:uncheckedState w14:val="2610" w14:font="MS Gothic"/>
              </w14:checkbox>
            </w:sdtPr>
            <w:sdtEndPr/>
            <w:sdtContent>
              <w:p w14:paraId="248455C0"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c>
          <w:tcPr>
            <w:tcW w:w="612" w:type="dxa"/>
            <w:shd w:val="clear" w:color="auto" w:fill="BFBFBF" w:themeFill="background1" w:themeFillShade="BF"/>
            <w:vAlign w:val="center"/>
          </w:tcPr>
          <w:sdt>
            <w:sdtPr>
              <w:rPr>
                <w:rFonts w:ascii="Times New Roman" w:hAnsi="Times New Roman"/>
                <w:sz w:val="22"/>
                <w:szCs w:val="22"/>
              </w:rPr>
              <w:id w:val="833887313"/>
              <w14:checkbox>
                <w14:checked w14:val="1"/>
                <w14:checkedState w14:val="2612" w14:font="MS Gothic"/>
                <w14:uncheckedState w14:val="2610" w14:font="MS Gothic"/>
              </w14:checkbox>
            </w:sdtPr>
            <w:sdtEndPr/>
            <w:sdtContent>
              <w:p w14:paraId="03DA7667"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r>
      <w:tr w:rsidR="00BB6FFA" w:rsidRPr="00DD4B08" w14:paraId="2AEB06B7" w14:textId="77777777">
        <w:trPr>
          <w:trHeight w:val="439"/>
        </w:trPr>
        <w:tc>
          <w:tcPr>
            <w:tcW w:w="562" w:type="dxa"/>
            <w:shd w:val="clear" w:color="auto" w:fill="F2F2F2" w:themeFill="background1" w:themeFillShade="F2"/>
            <w:vAlign w:val="center"/>
          </w:tcPr>
          <w:p w14:paraId="7B93BD4D"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Times New Roman" w:hAnsi="Times New Roman"/>
                <w:sz w:val="22"/>
                <w:szCs w:val="22"/>
              </w:rPr>
              <w:t>17</w:t>
            </w:r>
          </w:p>
        </w:tc>
        <w:tc>
          <w:tcPr>
            <w:tcW w:w="7088" w:type="dxa"/>
            <w:shd w:val="clear" w:color="auto" w:fill="F2F2F2" w:themeFill="background1" w:themeFillShade="F2"/>
            <w:vAlign w:val="center"/>
          </w:tcPr>
          <w:p w14:paraId="6DD21B0C"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If the research is observational, will you ask participants for their consent to being observed?</w:t>
            </w:r>
          </w:p>
        </w:tc>
        <w:tc>
          <w:tcPr>
            <w:tcW w:w="764" w:type="dxa"/>
            <w:shd w:val="clear" w:color="auto" w:fill="BFBFBF" w:themeFill="background1" w:themeFillShade="BF"/>
            <w:vAlign w:val="center"/>
          </w:tcPr>
          <w:sdt>
            <w:sdtPr>
              <w:rPr>
                <w:rFonts w:ascii="Times New Roman" w:hAnsi="Times New Roman"/>
                <w:sz w:val="22"/>
                <w:szCs w:val="22"/>
              </w:rPr>
              <w:id w:val="-65498961"/>
              <w14:checkbox>
                <w14:checked w14:val="0"/>
                <w14:checkedState w14:val="2612" w14:font="MS Gothic"/>
                <w14:uncheckedState w14:val="2610" w14:font="MS Gothic"/>
              </w14:checkbox>
            </w:sdtPr>
            <w:sdtEndPr/>
            <w:sdtContent>
              <w:p w14:paraId="306480BD"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c>
          <w:tcPr>
            <w:tcW w:w="648" w:type="dxa"/>
            <w:shd w:val="clear" w:color="auto" w:fill="BFBFBF" w:themeFill="background1" w:themeFillShade="BF"/>
            <w:vAlign w:val="center"/>
          </w:tcPr>
          <w:sdt>
            <w:sdtPr>
              <w:rPr>
                <w:rFonts w:ascii="Times New Roman" w:hAnsi="Times New Roman"/>
                <w:sz w:val="22"/>
                <w:szCs w:val="22"/>
              </w:rPr>
              <w:id w:val="-327907113"/>
              <w14:checkbox>
                <w14:checked w14:val="0"/>
                <w14:checkedState w14:val="2612" w14:font="MS Gothic"/>
                <w14:uncheckedState w14:val="2610" w14:font="MS Gothic"/>
              </w14:checkbox>
            </w:sdtPr>
            <w:sdtEndPr/>
            <w:sdtContent>
              <w:p w14:paraId="1AABA35C"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c>
          <w:tcPr>
            <w:tcW w:w="612" w:type="dxa"/>
            <w:shd w:val="clear" w:color="auto" w:fill="BFBFBF" w:themeFill="background1" w:themeFillShade="BF"/>
            <w:vAlign w:val="center"/>
          </w:tcPr>
          <w:sdt>
            <w:sdtPr>
              <w:rPr>
                <w:rFonts w:ascii="Times New Roman" w:hAnsi="Times New Roman"/>
                <w:sz w:val="22"/>
                <w:szCs w:val="22"/>
              </w:rPr>
              <w:id w:val="-843242132"/>
              <w14:checkbox>
                <w14:checked w14:val="1"/>
                <w14:checkedState w14:val="2612" w14:font="MS Gothic"/>
                <w14:uncheckedState w14:val="2610" w14:font="MS Gothic"/>
              </w14:checkbox>
            </w:sdtPr>
            <w:sdtEndPr/>
            <w:sdtContent>
              <w:p w14:paraId="45A6CBF3"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r>
      <w:tr w:rsidR="00BB6FFA" w:rsidRPr="00DD4B08" w14:paraId="69C8BD96" w14:textId="77777777">
        <w:trPr>
          <w:trHeight w:val="403"/>
        </w:trPr>
        <w:tc>
          <w:tcPr>
            <w:tcW w:w="562" w:type="dxa"/>
            <w:shd w:val="clear" w:color="auto" w:fill="F2F2F2" w:themeFill="background1" w:themeFillShade="F2"/>
            <w:vAlign w:val="center"/>
          </w:tcPr>
          <w:p w14:paraId="156D615E"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Times New Roman" w:hAnsi="Times New Roman"/>
                <w:sz w:val="22"/>
                <w:szCs w:val="22"/>
              </w:rPr>
              <w:t>18</w:t>
            </w:r>
          </w:p>
        </w:tc>
        <w:tc>
          <w:tcPr>
            <w:tcW w:w="7088" w:type="dxa"/>
            <w:shd w:val="clear" w:color="auto" w:fill="F2F2F2" w:themeFill="background1" w:themeFillShade="F2"/>
            <w:vAlign w:val="center"/>
          </w:tcPr>
          <w:p w14:paraId="203D002F"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Will you tell participants that they may withdraw from the research at any time and for any reason?</w:t>
            </w:r>
          </w:p>
        </w:tc>
        <w:tc>
          <w:tcPr>
            <w:tcW w:w="764" w:type="dxa"/>
            <w:shd w:val="clear" w:color="auto" w:fill="BFBFBF" w:themeFill="background1" w:themeFillShade="BF"/>
            <w:vAlign w:val="center"/>
          </w:tcPr>
          <w:sdt>
            <w:sdtPr>
              <w:rPr>
                <w:rFonts w:ascii="Times New Roman" w:hAnsi="Times New Roman"/>
                <w:sz w:val="22"/>
                <w:szCs w:val="22"/>
              </w:rPr>
              <w:id w:val="-1689744163"/>
              <w14:checkbox>
                <w14:checked w14:val="0"/>
                <w14:checkedState w14:val="2612" w14:font="MS Gothic"/>
                <w14:uncheckedState w14:val="2610" w14:font="MS Gothic"/>
              </w14:checkbox>
            </w:sdtPr>
            <w:sdtEndPr/>
            <w:sdtContent>
              <w:p w14:paraId="5F3CC4EB"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c>
          <w:tcPr>
            <w:tcW w:w="648" w:type="dxa"/>
            <w:shd w:val="clear" w:color="auto" w:fill="BFBFBF" w:themeFill="background1" w:themeFillShade="BF"/>
            <w:vAlign w:val="center"/>
          </w:tcPr>
          <w:sdt>
            <w:sdtPr>
              <w:rPr>
                <w:rFonts w:ascii="Times New Roman" w:hAnsi="Times New Roman"/>
                <w:sz w:val="22"/>
                <w:szCs w:val="22"/>
              </w:rPr>
              <w:id w:val="-1160307203"/>
              <w14:checkbox>
                <w14:checked w14:val="0"/>
                <w14:checkedState w14:val="2612" w14:font="MS Gothic"/>
                <w14:uncheckedState w14:val="2610" w14:font="MS Gothic"/>
              </w14:checkbox>
            </w:sdtPr>
            <w:sdtEndPr/>
            <w:sdtContent>
              <w:p w14:paraId="395B4DE7"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c>
          <w:tcPr>
            <w:tcW w:w="612" w:type="dxa"/>
            <w:shd w:val="clear" w:color="auto" w:fill="BFBFBF" w:themeFill="background1" w:themeFillShade="BF"/>
            <w:vAlign w:val="center"/>
          </w:tcPr>
          <w:sdt>
            <w:sdtPr>
              <w:rPr>
                <w:rFonts w:ascii="Times New Roman" w:hAnsi="Times New Roman"/>
                <w:sz w:val="22"/>
                <w:szCs w:val="22"/>
              </w:rPr>
              <w:id w:val="-270004211"/>
              <w14:checkbox>
                <w14:checked w14:val="1"/>
                <w14:checkedState w14:val="2612" w14:font="MS Gothic"/>
                <w14:uncheckedState w14:val="2610" w14:font="MS Gothic"/>
              </w14:checkbox>
            </w:sdtPr>
            <w:sdtEndPr/>
            <w:sdtContent>
              <w:p w14:paraId="7EC86B49"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r>
      <w:tr w:rsidR="00BB6FFA" w:rsidRPr="00DD4B08" w14:paraId="5D64889A" w14:textId="77777777">
        <w:trPr>
          <w:trHeight w:val="439"/>
        </w:trPr>
        <w:tc>
          <w:tcPr>
            <w:tcW w:w="562" w:type="dxa"/>
            <w:shd w:val="clear" w:color="auto" w:fill="F2F2F2" w:themeFill="background1" w:themeFillShade="F2"/>
            <w:vAlign w:val="center"/>
          </w:tcPr>
          <w:p w14:paraId="551E1D40"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Times New Roman" w:hAnsi="Times New Roman"/>
                <w:sz w:val="22"/>
                <w:szCs w:val="22"/>
              </w:rPr>
              <w:t>19</w:t>
            </w:r>
          </w:p>
        </w:tc>
        <w:tc>
          <w:tcPr>
            <w:tcW w:w="7088" w:type="dxa"/>
            <w:shd w:val="clear" w:color="auto" w:fill="F2F2F2" w:themeFill="background1" w:themeFillShade="F2"/>
            <w:vAlign w:val="center"/>
          </w:tcPr>
          <w:p w14:paraId="7F550074"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With questionnaires, will you give participants the option of omitting questions they do not want to answer?</w:t>
            </w:r>
          </w:p>
        </w:tc>
        <w:tc>
          <w:tcPr>
            <w:tcW w:w="764" w:type="dxa"/>
            <w:shd w:val="clear" w:color="auto" w:fill="BFBFBF" w:themeFill="background1" w:themeFillShade="BF"/>
            <w:vAlign w:val="center"/>
          </w:tcPr>
          <w:sdt>
            <w:sdtPr>
              <w:rPr>
                <w:rFonts w:ascii="Times New Roman" w:hAnsi="Times New Roman"/>
                <w:sz w:val="22"/>
                <w:szCs w:val="22"/>
              </w:rPr>
              <w:id w:val="-120004605"/>
              <w14:checkbox>
                <w14:checked w14:val="1"/>
                <w14:checkedState w14:val="2612" w14:font="MS Gothic"/>
                <w14:uncheckedState w14:val="2610" w14:font="MS Gothic"/>
              </w14:checkbox>
            </w:sdtPr>
            <w:sdtEndPr/>
            <w:sdtContent>
              <w:p w14:paraId="7AFF6B08"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c>
          <w:tcPr>
            <w:tcW w:w="648" w:type="dxa"/>
            <w:shd w:val="clear" w:color="auto" w:fill="BFBFBF" w:themeFill="background1" w:themeFillShade="BF"/>
            <w:vAlign w:val="center"/>
          </w:tcPr>
          <w:sdt>
            <w:sdtPr>
              <w:rPr>
                <w:rFonts w:ascii="Times New Roman" w:hAnsi="Times New Roman"/>
                <w:sz w:val="22"/>
                <w:szCs w:val="22"/>
              </w:rPr>
              <w:id w:val="-502748247"/>
              <w14:checkbox>
                <w14:checked w14:val="0"/>
                <w14:checkedState w14:val="2612" w14:font="MS Gothic"/>
                <w14:uncheckedState w14:val="2610" w14:font="MS Gothic"/>
              </w14:checkbox>
            </w:sdtPr>
            <w:sdtEndPr/>
            <w:sdtContent>
              <w:p w14:paraId="33BA0CB7"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c>
          <w:tcPr>
            <w:tcW w:w="612" w:type="dxa"/>
            <w:shd w:val="clear" w:color="auto" w:fill="BFBFBF" w:themeFill="background1" w:themeFillShade="BF"/>
            <w:vAlign w:val="center"/>
          </w:tcPr>
          <w:sdt>
            <w:sdtPr>
              <w:rPr>
                <w:rFonts w:ascii="Times New Roman" w:hAnsi="Times New Roman"/>
                <w:sz w:val="22"/>
                <w:szCs w:val="22"/>
              </w:rPr>
              <w:id w:val="196125454"/>
              <w14:checkbox>
                <w14:checked w14:val="0"/>
                <w14:checkedState w14:val="2612" w14:font="MS Gothic"/>
                <w14:uncheckedState w14:val="2610" w14:font="MS Gothic"/>
              </w14:checkbox>
            </w:sdtPr>
            <w:sdtEndPr/>
            <w:sdtContent>
              <w:p w14:paraId="0386973C"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r>
      <w:tr w:rsidR="00BB6FFA" w:rsidRPr="00DD4B08" w14:paraId="16089342" w14:textId="77777777">
        <w:trPr>
          <w:trHeight w:val="403"/>
        </w:trPr>
        <w:tc>
          <w:tcPr>
            <w:tcW w:w="562" w:type="dxa"/>
            <w:shd w:val="clear" w:color="auto" w:fill="F2F2F2" w:themeFill="background1" w:themeFillShade="F2"/>
            <w:vAlign w:val="center"/>
          </w:tcPr>
          <w:p w14:paraId="74D95170"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Times New Roman" w:hAnsi="Times New Roman"/>
                <w:sz w:val="22"/>
                <w:szCs w:val="22"/>
              </w:rPr>
              <w:t>20</w:t>
            </w:r>
          </w:p>
        </w:tc>
        <w:tc>
          <w:tcPr>
            <w:tcW w:w="7088" w:type="dxa"/>
            <w:shd w:val="clear" w:color="auto" w:fill="F2F2F2" w:themeFill="background1" w:themeFillShade="F2"/>
            <w:vAlign w:val="center"/>
          </w:tcPr>
          <w:p w14:paraId="50161931"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Will you tell participants that their data will be treated with full confidentiality and that, if published, it will not be identifiable as theirs?</w:t>
            </w:r>
          </w:p>
        </w:tc>
        <w:tc>
          <w:tcPr>
            <w:tcW w:w="764" w:type="dxa"/>
            <w:shd w:val="clear" w:color="auto" w:fill="BFBFBF" w:themeFill="background1" w:themeFillShade="BF"/>
            <w:vAlign w:val="center"/>
          </w:tcPr>
          <w:sdt>
            <w:sdtPr>
              <w:rPr>
                <w:rFonts w:ascii="Times New Roman" w:hAnsi="Times New Roman"/>
                <w:sz w:val="22"/>
                <w:szCs w:val="22"/>
              </w:rPr>
              <w:id w:val="96221617"/>
              <w14:checkbox>
                <w14:checked w14:val="1"/>
                <w14:checkedState w14:val="2612" w14:font="MS Gothic"/>
                <w14:uncheckedState w14:val="2610" w14:font="MS Gothic"/>
              </w14:checkbox>
            </w:sdtPr>
            <w:sdtEndPr/>
            <w:sdtContent>
              <w:p w14:paraId="7AD14F07"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c>
          <w:tcPr>
            <w:tcW w:w="648" w:type="dxa"/>
            <w:shd w:val="clear" w:color="auto" w:fill="BFBFBF" w:themeFill="background1" w:themeFillShade="BF"/>
            <w:vAlign w:val="center"/>
          </w:tcPr>
          <w:sdt>
            <w:sdtPr>
              <w:rPr>
                <w:rFonts w:ascii="Times New Roman" w:hAnsi="Times New Roman"/>
                <w:sz w:val="22"/>
                <w:szCs w:val="22"/>
              </w:rPr>
              <w:id w:val="-715357891"/>
              <w14:checkbox>
                <w14:checked w14:val="0"/>
                <w14:checkedState w14:val="2612" w14:font="MS Gothic"/>
                <w14:uncheckedState w14:val="2610" w14:font="MS Gothic"/>
              </w14:checkbox>
            </w:sdtPr>
            <w:sdtEndPr/>
            <w:sdtContent>
              <w:p w14:paraId="4AD1C4C4"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c>
          <w:tcPr>
            <w:tcW w:w="612" w:type="dxa"/>
            <w:shd w:val="clear" w:color="auto" w:fill="BFBFBF" w:themeFill="background1" w:themeFillShade="BF"/>
            <w:vAlign w:val="center"/>
          </w:tcPr>
          <w:sdt>
            <w:sdtPr>
              <w:rPr>
                <w:rFonts w:ascii="Times New Roman" w:hAnsi="Times New Roman"/>
                <w:sz w:val="22"/>
                <w:szCs w:val="22"/>
              </w:rPr>
              <w:id w:val="-861819308"/>
              <w14:checkbox>
                <w14:checked w14:val="0"/>
                <w14:checkedState w14:val="2612" w14:font="MS Gothic"/>
                <w14:uncheckedState w14:val="2610" w14:font="MS Gothic"/>
              </w14:checkbox>
            </w:sdtPr>
            <w:sdtEndPr/>
            <w:sdtContent>
              <w:p w14:paraId="6C766B8B"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r>
      <w:tr w:rsidR="00BB6FFA" w:rsidRPr="00DD4B08" w14:paraId="476087A9" w14:textId="77777777">
        <w:trPr>
          <w:trHeight w:val="439"/>
        </w:trPr>
        <w:tc>
          <w:tcPr>
            <w:tcW w:w="562" w:type="dxa"/>
            <w:shd w:val="clear" w:color="auto" w:fill="F2F2F2" w:themeFill="background1" w:themeFillShade="F2"/>
            <w:vAlign w:val="center"/>
          </w:tcPr>
          <w:p w14:paraId="620603D8"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Times New Roman" w:hAnsi="Times New Roman"/>
                <w:sz w:val="22"/>
                <w:szCs w:val="22"/>
              </w:rPr>
              <w:t>21</w:t>
            </w:r>
          </w:p>
        </w:tc>
        <w:tc>
          <w:tcPr>
            <w:tcW w:w="7088" w:type="dxa"/>
            <w:shd w:val="clear" w:color="auto" w:fill="F2F2F2" w:themeFill="background1" w:themeFillShade="F2"/>
            <w:vAlign w:val="center"/>
          </w:tcPr>
          <w:p w14:paraId="1BCE7081"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Will you debrief participants at the end of their participation, in a way appropriate to the type of research undertaken?</w:t>
            </w:r>
          </w:p>
        </w:tc>
        <w:tc>
          <w:tcPr>
            <w:tcW w:w="764" w:type="dxa"/>
            <w:shd w:val="clear" w:color="auto" w:fill="BFBFBF" w:themeFill="background1" w:themeFillShade="BF"/>
            <w:vAlign w:val="center"/>
          </w:tcPr>
          <w:sdt>
            <w:sdtPr>
              <w:rPr>
                <w:rFonts w:ascii="Times New Roman" w:hAnsi="Times New Roman"/>
                <w:sz w:val="22"/>
                <w:szCs w:val="22"/>
              </w:rPr>
              <w:id w:val="1507015635"/>
              <w14:checkbox>
                <w14:checked w14:val="1"/>
                <w14:checkedState w14:val="2612" w14:font="MS Gothic"/>
                <w14:uncheckedState w14:val="2610" w14:font="MS Gothic"/>
              </w14:checkbox>
            </w:sdtPr>
            <w:sdtEndPr/>
            <w:sdtContent>
              <w:p w14:paraId="59BEC214"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c>
          <w:tcPr>
            <w:tcW w:w="648" w:type="dxa"/>
            <w:shd w:val="clear" w:color="auto" w:fill="BFBFBF" w:themeFill="background1" w:themeFillShade="BF"/>
            <w:vAlign w:val="center"/>
          </w:tcPr>
          <w:sdt>
            <w:sdtPr>
              <w:rPr>
                <w:rFonts w:ascii="Times New Roman" w:hAnsi="Times New Roman"/>
                <w:sz w:val="22"/>
                <w:szCs w:val="22"/>
              </w:rPr>
              <w:id w:val="282701375"/>
              <w14:checkbox>
                <w14:checked w14:val="0"/>
                <w14:checkedState w14:val="2612" w14:font="MS Gothic"/>
                <w14:uncheckedState w14:val="2610" w14:font="MS Gothic"/>
              </w14:checkbox>
            </w:sdtPr>
            <w:sdtEndPr/>
            <w:sdtContent>
              <w:p w14:paraId="06286278"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c>
          <w:tcPr>
            <w:tcW w:w="612" w:type="dxa"/>
            <w:shd w:val="clear" w:color="auto" w:fill="BFBFBF" w:themeFill="background1" w:themeFillShade="BF"/>
            <w:vAlign w:val="center"/>
          </w:tcPr>
          <w:sdt>
            <w:sdtPr>
              <w:rPr>
                <w:rFonts w:ascii="Times New Roman" w:hAnsi="Times New Roman"/>
                <w:sz w:val="22"/>
                <w:szCs w:val="22"/>
              </w:rPr>
              <w:id w:val="-1075428902"/>
              <w14:checkbox>
                <w14:checked w14:val="0"/>
                <w14:checkedState w14:val="2612" w14:font="MS Gothic"/>
                <w14:uncheckedState w14:val="2610" w14:font="MS Gothic"/>
              </w14:checkbox>
            </w:sdtPr>
            <w:sdtEndPr/>
            <w:sdtContent>
              <w:p w14:paraId="565649F8"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r>
      <w:tr w:rsidR="00BB6FFA" w:rsidRPr="00DD4B08" w14:paraId="7EF64CD1" w14:textId="77777777">
        <w:trPr>
          <w:trHeight w:val="403"/>
        </w:trPr>
        <w:tc>
          <w:tcPr>
            <w:tcW w:w="562" w:type="dxa"/>
            <w:tcBorders>
              <w:bottom w:val="single" w:sz="4" w:space="0" w:color="auto"/>
            </w:tcBorders>
            <w:shd w:val="clear" w:color="auto" w:fill="F2F2F2" w:themeFill="background1" w:themeFillShade="F2"/>
            <w:vAlign w:val="center"/>
          </w:tcPr>
          <w:p w14:paraId="5D412CB1"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Times New Roman" w:hAnsi="Times New Roman"/>
                <w:sz w:val="22"/>
                <w:szCs w:val="22"/>
              </w:rPr>
              <w:t>22</w:t>
            </w:r>
          </w:p>
        </w:tc>
        <w:tc>
          <w:tcPr>
            <w:tcW w:w="9112" w:type="dxa"/>
            <w:gridSpan w:val="4"/>
            <w:tcBorders>
              <w:bottom w:val="single" w:sz="4" w:space="0" w:color="auto"/>
            </w:tcBorders>
            <w:shd w:val="clear" w:color="auto" w:fill="F2F2F2" w:themeFill="background1" w:themeFillShade="F2"/>
            <w:vAlign w:val="center"/>
          </w:tcPr>
          <w:p w14:paraId="285C7B63"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If NO</w:t>
            </w:r>
            <w:r w:rsidRPr="00DD4B08">
              <w:rPr>
                <w:rFonts w:ascii="Times New Roman" w:hAnsi="Times New Roman"/>
                <w:b/>
                <w:bCs/>
                <w:sz w:val="22"/>
                <w:szCs w:val="22"/>
              </w:rPr>
              <w:t xml:space="preserve"> </w:t>
            </w:r>
            <w:r w:rsidRPr="00DD4B08">
              <w:rPr>
                <w:rFonts w:ascii="Times New Roman" w:hAnsi="Times New Roman"/>
                <w:sz w:val="22"/>
                <w:szCs w:val="22"/>
              </w:rPr>
              <w:t xml:space="preserve">to any of above questions, please give an explanation </w:t>
            </w:r>
          </w:p>
        </w:tc>
      </w:tr>
      <w:tr w:rsidR="00BB6FFA" w:rsidRPr="00DD4B08" w14:paraId="7F5294B3" w14:textId="77777777">
        <w:trPr>
          <w:trHeight w:val="403"/>
        </w:trPr>
        <w:tc>
          <w:tcPr>
            <w:tcW w:w="562" w:type="dxa"/>
            <w:vAlign w:val="center"/>
          </w:tcPr>
          <w:p w14:paraId="49EDF58C" w14:textId="77777777" w:rsidR="00BB6FFA" w:rsidRPr="00DD4B08" w:rsidRDefault="00BB6FFA">
            <w:pPr>
              <w:jc w:val="center"/>
              <w:rPr>
                <w:rFonts w:ascii="Times New Roman" w:hAnsi="Times New Roman"/>
                <w:sz w:val="22"/>
                <w:szCs w:val="22"/>
              </w:rPr>
            </w:pPr>
          </w:p>
        </w:tc>
        <w:tc>
          <w:tcPr>
            <w:tcW w:w="9112" w:type="dxa"/>
            <w:gridSpan w:val="4"/>
            <w:vAlign w:val="center"/>
          </w:tcPr>
          <w:p w14:paraId="48F1CD02" w14:textId="77777777" w:rsidR="00BB6FFA" w:rsidRPr="00DD4B08" w:rsidRDefault="00BB6FFA">
            <w:pPr>
              <w:autoSpaceDE w:val="0"/>
              <w:autoSpaceDN w:val="0"/>
              <w:adjustRightInd w:val="0"/>
              <w:rPr>
                <w:rFonts w:ascii="Times New Roman" w:hAnsi="Times New Roman"/>
                <w:sz w:val="22"/>
                <w:szCs w:val="22"/>
              </w:rPr>
            </w:pPr>
          </w:p>
        </w:tc>
      </w:tr>
    </w:tbl>
    <w:p w14:paraId="1E1F821A" w14:textId="77777777" w:rsidR="00BB6FFA" w:rsidRPr="00DD4B08" w:rsidRDefault="00BB6FFA">
      <w:pPr>
        <w:rPr>
          <w:rFonts w:ascii="Times New Roman" w:hAnsi="Times New Roman"/>
          <w:sz w:val="22"/>
          <w:szCs w:val="22"/>
        </w:rPr>
      </w:pPr>
    </w:p>
    <w:tbl>
      <w:tblPr>
        <w:tblStyle w:val="TableGrid"/>
        <w:tblW w:w="9698" w:type="dxa"/>
        <w:tblLayout w:type="fixed"/>
        <w:tblLook w:val="04A0" w:firstRow="1" w:lastRow="0" w:firstColumn="1" w:lastColumn="0" w:noHBand="0" w:noVBand="1"/>
      </w:tblPr>
      <w:tblGrid>
        <w:gridCol w:w="562"/>
        <w:gridCol w:w="7088"/>
        <w:gridCol w:w="800"/>
        <w:gridCol w:w="648"/>
        <w:gridCol w:w="600"/>
      </w:tblGrid>
      <w:tr w:rsidR="00BB6FFA" w:rsidRPr="00DD4B08" w14:paraId="34C03277" w14:textId="77777777">
        <w:tc>
          <w:tcPr>
            <w:tcW w:w="562" w:type="dxa"/>
            <w:shd w:val="clear" w:color="auto" w:fill="F2F2F2" w:themeFill="background1" w:themeFillShade="F2"/>
          </w:tcPr>
          <w:p w14:paraId="39CEE8A7" w14:textId="77777777" w:rsidR="00BB6FFA" w:rsidRPr="00DD4B08" w:rsidRDefault="00BB6FFA">
            <w:pPr>
              <w:autoSpaceDE w:val="0"/>
              <w:autoSpaceDN w:val="0"/>
              <w:adjustRightInd w:val="0"/>
              <w:jc w:val="both"/>
              <w:rPr>
                <w:rFonts w:ascii="Times New Roman" w:hAnsi="Times New Roman"/>
                <w:bCs/>
                <w:sz w:val="22"/>
                <w:szCs w:val="22"/>
              </w:rPr>
            </w:pPr>
          </w:p>
        </w:tc>
        <w:tc>
          <w:tcPr>
            <w:tcW w:w="7088" w:type="dxa"/>
            <w:shd w:val="clear" w:color="auto" w:fill="F2F2F2" w:themeFill="background1" w:themeFillShade="F2"/>
            <w:vAlign w:val="center"/>
          </w:tcPr>
          <w:p w14:paraId="51C013E7" w14:textId="77777777" w:rsidR="00BB6FFA" w:rsidRPr="00DD4B08" w:rsidRDefault="00AA5943">
            <w:pPr>
              <w:autoSpaceDE w:val="0"/>
              <w:autoSpaceDN w:val="0"/>
              <w:adjustRightInd w:val="0"/>
              <w:rPr>
                <w:rFonts w:ascii="Times New Roman" w:hAnsi="Times New Roman"/>
                <w:b/>
                <w:sz w:val="22"/>
                <w:szCs w:val="22"/>
              </w:rPr>
            </w:pPr>
            <w:r w:rsidRPr="00DD4B08">
              <w:rPr>
                <w:rFonts w:ascii="Times New Roman" w:hAnsi="Times New Roman"/>
                <w:b/>
                <w:sz w:val="22"/>
                <w:szCs w:val="22"/>
              </w:rPr>
              <w:t>Information for participants:</w:t>
            </w:r>
          </w:p>
        </w:tc>
        <w:tc>
          <w:tcPr>
            <w:tcW w:w="800" w:type="dxa"/>
            <w:shd w:val="clear" w:color="auto" w:fill="F2F2F2" w:themeFill="background1" w:themeFillShade="F2"/>
            <w:vAlign w:val="bottom"/>
          </w:tcPr>
          <w:p w14:paraId="50C85876" w14:textId="77777777" w:rsidR="00BB6FFA" w:rsidRPr="00DD4B08" w:rsidRDefault="00BB6FFA">
            <w:pPr>
              <w:autoSpaceDE w:val="0"/>
              <w:autoSpaceDN w:val="0"/>
              <w:adjustRightInd w:val="0"/>
              <w:jc w:val="center"/>
              <w:rPr>
                <w:rFonts w:ascii="Times New Roman" w:hAnsi="Times New Roman"/>
                <w:b/>
                <w:bCs/>
                <w:sz w:val="22"/>
                <w:szCs w:val="22"/>
              </w:rPr>
            </w:pPr>
          </w:p>
          <w:p w14:paraId="30F69503" w14:textId="77777777" w:rsidR="00BB6FFA" w:rsidRPr="00DD4B08" w:rsidRDefault="00AA5943">
            <w:pPr>
              <w:autoSpaceDE w:val="0"/>
              <w:autoSpaceDN w:val="0"/>
              <w:adjustRightInd w:val="0"/>
              <w:jc w:val="center"/>
              <w:rPr>
                <w:rFonts w:ascii="Times New Roman" w:hAnsi="Times New Roman"/>
                <w:b/>
                <w:bCs/>
                <w:sz w:val="22"/>
                <w:szCs w:val="22"/>
              </w:rPr>
            </w:pPr>
            <w:r w:rsidRPr="00DD4B08">
              <w:rPr>
                <w:rFonts w:ascii="Times New Roman" w:hAnsi="Times New Roman"/>
                <w:b/>
                <w:bCs/>
                <w:sz w:val="22"/>
                <w:szCs w:val="22"/>
              </w:rPr>
              <w:t>YES</w:t>
            </w:r>
          </w:p>
        </w:tc>
        <w:tc>
          <w:tcPr>
            <w:tcW w:w="648" w:type="dxa"/>
            <w:shd w:val="clear" w:color="auto" w:fill="F2F2F2" w:themeFill="background1" w:themeFillShade="F2"/>
            <w:vAlign w:val="bottom"/>
          </w:tcPr>
          <w:p w14:paraId="7EBF6E60" w14:textId="77777777" w:rsidR="00BB6FFA" w:rsidRPr="00DD4B08" w:rsidRDefault="00AA5943">
            <w:pPr>
              <w:autoSpaceDE w:val="0"/>
              <w:autoSpaceDN w:val="0"/>
              <w:adjustRightInd w:val="0"/>
              <w:jc w:val="center"/>
              <w:rPr>
                <w:rFonts w:ascii="Times New Roman" w:hAnsi="Times New Roman"/>
                <w:b/>
                <w:bCs/>
                <w:sz w:val="22"/>
                <w:szCs w:val="22"/>
              </w:rPr>
            </w:pPr>
            <w:r w:rsidRPr="00DD4B08">
              <w:rPr>
                <w:rFonts w:ascii="Times New Roman" w:hAnsi="Times New Roman"/>
                <w:b/>
                <w:bCs/>
                <w:sz w:val="22"/>
                <w:szCs w:val="22"/>
              </w:rPr>
              <w:t>NO</w:t>
            </w:r>
          </w:p>
        </w:tc>
        <w:tc>
          <w:tcPr>
            <w:tcW w:w="600" w:type="dxa"/>
            <w:shd w:val="clear" w:color="auto" w:fill="F2F2F2" w:themeFill="background1" w:themeFillShade="F2"/>
            <w:vAlign w:val="bottom"/>
          </w:tcPr>
          <w:p w14:paraId="10FA545C" w14:textId="77777777" w:rsidR="00BB6FFA" w:rsidRPr="00DD4B08" w:rsidRDefault="00BB6FFA">
            <w:pPr>
              <w:autoSpaceDE w:val="0"/>
              <w:autoSpaceDN w:val="0"/>
              <w:adjustRightInd w:val="0"/>
              <w:jc w:val="center"/>
              <w:rPr>
                <w:rFonts w:ascii="Times New Roman" w:hAnsi="Times New Roman"/>
                <w:b/>
                <w:bCs/>
                <w:sz w:val="22"/>
                <w:szCs w:val="22"/>
              </w:rPr>
            </w:pPr>
          </w:p>
          <w:p w14:paraId="6E830E15" w14:textId="77777777" w:rsidR="00BB6FFA" w:rsidRPr="00DD4B08" w:rsidRDefault="00AA5943">
            <w:pPr>
              <w:autoSpaceDE w:val="0"/>
              <w:autoSpaceDN w:val="0"/>
              <w:adjustRightInd w:val="0"/>
              <w:jc w:val="center"/>
              <w:rPr>
                <w:rFonts w:ascii="Times New Roman" w:hAnsi="Times New Roman"/>
                <w:b/>
                <w:bCs/>
                <w:sz w:val="22"/>
                <w:szCs w:val="22"/>
              </w:rPr>
            </w:pPr>
            <w:r w:rsidRPr="00DD4B08">
              <w:rPr>
                <w:rFonts w:ascii="Times New Roman" w:hAnsi="Times New Roman"/>
                <w:b/>
                <w:bCs/>
                <w:sz w:val="22"/>
                <w:szCs w:val="22"/>
              </w:rPr>
              <w:t>N/A</w:t>
            </w:r>
          </w:p>
        </w:tc>
      </w:tr>
      <w:tr w:rsidR="00BB6FFA" w:rsidRPr="00DD4B08" w14:paraId="4C89A28D" w14:textId="77777777">
        <w:trPr>
          <w:trHeight w:val="439"/>
        </w:trPr>
        <w:tc>
          <w:tcPr>
            <w:tcW w:w="562" w:type="dxa"/>
            <w:shd w:val="clear" w:color="auto" w:fill="F2F2F2" w:themeFill="background1" w:themeFillShade="F2"/>
            <w:vAlign w:val="center"/>
          </w:tcPr>
          <w:p w14:paraId="4C5CDC5E"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Times New Roman" w:hAnsi="Times New Roman"/>
                <w:sz w:val="22"/>
                <w:szCs w:val="22"/>
              </w:rPr>
              <w:t>24</w:t>
            </w:r>
          </w:p>
        </w:tc>
        <w:tc>
          <w:tcPr>
            <w:tcW w:w="7088" w:type="dxa"/>
            <w:shd w:val="clear" w:color="auto" w:fill="F2F2F2" w:themeFill="background1" w:themeFillShade="F2"/>
            <w:vAlign w:val="center"/>
          </w:tcPr>
          <w:p w14:paraId="217ED386"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Will participants be paid?</w:t>
            </w:r>
          </w:p>
        </w:tc>
        <w:tc>
          <w:tcPr>
            <w:tcW w:w="800" w:type="dxa"/>
            <w:shd w:val="clear" w:color="auto" w:fill="BFBFBF" w:themeFill="background1" w:themeFillShade="BF"/>
            <w:vAlign w:val="center"/>
          </w:tcPr>
          <w:sdt>
            <w:sdtPr>
              <w:rPr>
                <w:rFonts w:ascii="Times New Roman" w:hAnsi="Times New Roman"/>
                <w:sz w:val="22"/>
                <w:szCs w:val="22"/>
              </w:rPr>
              <w:id w:val="51043762"/>
              <w14:checkbox>
                <w14:checked w14:val="0"/>
                <w14:checkedState w14:val="2612" w14:font="MS Gothic"/>
                <w14:uncheckedState w14:val="2610" w14:font="MS Gothic"/>
              </w14:checkbox>
            </w:sdtPr>
            <w:sdtEndPr/>
            <w:sdtContent>
              <w:p w14:paraId="19857933"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c>
          <w:tcPr>
            <w:tcW w:w="648" w:type="dxa"/>
            <w:shd w:val="clear" w:color="auto" w:fill="BFBFBF" w:themeFill="background1" w:themeFillShade="BF"/>
            <w:vAlign w:val="center"/>
          </w:tcPr>
          <w:sdt>
            <w:sdtPr>
              <w:rPr>
                <w:rFonts w:ascii="Times New Roman" w:hAnsi="Times New Roman"/>
                <w:sz w:val="22"/>
                <w:szCs w:val="22"/>
              </w:rPr>
              <w:id w:val="-256140063"/>
              <w14:checkbox>
                <w14:checked w14:val="0"/>
                <w14:checkedState w14:val="2612" w14:font="MS Gothic"/>
                <w14:uncheckedState w14:val="2610" w14:font="MS Gothic"/>
              </w14:checkbox>
            </w:sdtPr>
            <w:sdtEndPr/>
            <w:sdtContent>
              <w:p w14:paraId="308751E0"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c>
          <w:tcPr>
            <w:tcW w:w="600" w:type="dxa"/>
            <w:shd w:val="clear" w:color="auto" w:fill="BFBFBF" w:themeFill="background1" w:themeFillShade="BF"/>
            <w:vAlign w:val="center"/>
          </w:tcPr>
          <w:sdt>
            <w:sdtPr>
              <w:rPr>
                <w:rFonts w:ascii="Times New Roman" w:hAnsi="Times New Roman"/>
                <w:sz w:val="22"/>
                <w:szCs w:val="22"/>
              </w:rPr>
              <w:id w:val="634219724"/>
              <w14:checkbox>
                <w14:checked w14:val="1"/>
                <w14:checkedState w14:val="2612" w14:font="MS Gothic"/>
                <w14:uncheckedState w14:val="2610" w14:font="MS Gothic"/>
              </w14:checkbox>
            </w:sdtPr>
            <w:sdtEndPr/>
            <w:sdtContent>
              <w:p w14:paraId="525CC8A1"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r>
      <w:tr w:rsidR="00BB6FFA" w:rsidRPr="00DD4B08" w14:paraId="19817112" w14:textId="77777777">
        <w:trPr>
          <w:trHeight w:val="403"/>
        </w:trPr>
        <w:tc>
          <w:tcPr>
            <w:tcW w:w="562" w:type="dxa"/>
            <w:shd w:val="clear" w:color="auto" w:fill="F2F2F2" w:themeFill="background1" w:themeFillShade="F2"/>
            <w:vAlign w:val="center"/>
          </w:tcPr>
          <w:p w14:paraId="572DE1CC"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Times New Roman" w:hAnsi="Times New Roman"/>
                <w:sz w:val="22"/>
                <w:szCs w:val="22"/>
              </w:rPr>
              <w:t>25</w:t>
            </w:r>
          </w:p>
        </w:tc>
        <w:tc>
          <w:tcPr>
            <w:tcW w:w="7088" w:type="dxa"/>
            <w:shd w:val="clear" w:color="auto" w:fill="F2F2F2" w:themeFill="background1" w:themeFillShade="F2"/>
            <w:vAlign w:val="center"/>
          </w:tcPr>
          <w:p w14:paraId="163C4280"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Is specialist electrical or other equipment to be used with participants?</w:t>
            </w:r>
          </w:p>
        </w:tc>
        <w:tc>
          <w:tcPr>
            <w:tcW w:w="800" w:type="dxa"/>
            <w:shd w:val="clear" w:color="auto" w:fill="BFBFBF" w:themeFill="background1" w:themeFillShade="BF"/>
            <w:vAlign w:val="center"/>
          </w:tcPr>
          <w:sdt>
            <w:sdtPr>
              <w:rPr>
                <w:rFonts w:ascii="Times New Roman" w:hAnsi="Times New Roman"/>
                <w:sz w:val="22"/>
                <w:szCs w:val="22"/>
              </w:rPr>
              <w:id w:val="-1438982454"/>
              <w14:checkbox>
                <w14:checked w14:val="0"/>
                <w14:checkedState w14:val="2612" w14:font="MS Gothic"/>
                <w14:uncheckedState w14:val="2610" w14:font="MS Gothic"/>
              </w14:checkbox>
            </w:sdtPr>
            <w:sdtEndPr/>
            <w:sdtContent>
              <w:p w14:paraId="65642762"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c>
          <w:tcPr>
            <w:tcW w:w="648" w:type="dxa"/>
            <w:shd w:val="clear" w:color="auto" w:fill="BFBFBF" w:themeFill="background1" w:themeFillShade="BF"/>
            <w:vAlign w:val="center"/>
          </w:tcPr>
          <w:sdt>
            <w:sdtPr>
              <w:rPr>
                <w:rFonts w:ascii="Times New Roman" w:hAnsi="Times New Roman"/>
                <w:sz w:val="22"/>
                <w:szCs w:val="22"/>
              </w:rPr>
              <w:id w:val="2089267095"/>
              <w14:checkbox>
                <w14:checked w14:val="0"/>
                <w14:checkedState w14:val="2612" w14:font="MS Gothic"/>
                <w14:uncheckedState w14:val="2610" w14:font="MS Gothic"/>
              </w14:checkbox>
            </w:sdtPr>
            <w:sdtEndPr/>
            <w:sdtContent>
              <w:p w14:paraId="4E47B57D"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c>
          <w:tcPr>
            <w:tcW w:w="600" w:type="dxa"/>
            <w:shd w:val="clear" w:color="auto" w:fill="BFBFBF" w:themeFill="background1" w:themeFillShade="BF"/>
            <w:vAlign w:val="center"/>
          </w:tcPr>
          <w:sdt>
            <w:sdtPr>
              <w:rPr>
                <w:rFonts w:ascii="Times New Roman" w:hAnsi="Times New Roman"/>
                <w:sz w:val="22"/>
                <w:szCs w:val="22"/>
              </w:rPr>
              <w:id w:val="425468845"/>
              <w14:checkbox>
                <w14:checked w14:val="1"/>
                <w14:checkedState w14:val="2612" w14:font="MS Gothic"/>
                <w14:uncheckedState w14:val="2610" w14:font="MS Gothic"/>
              </w14:checkbox>
            </w:sdtPr>
            <w:sdtEndPr/>
            <w:sdtContent>
              <w:p w14:paraId="300A62EA"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r>
      <w:tr w:rsidR="00BB6FFA" w:rsidRPr="00DD4B08" w14:paraId="68C028A8" w14:textId="77777777">
        <w:trPr>
          <w:trHeight w:val="439"/>
        </w:trPr>
        <w:tc>
          <w:tcPr>
            <w:tcW w:w="562" w:type="dxa"/>
            <w:shd w:val="clear" w:color="auto" w:fill="F2F2F2" w:themeFill="background1" w:themeFillShade="F2"/>
            <w:vAlign w:val="center"/>
          </w:tcPr>
          <w:p w14:paraId="15DB6CA6"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Times New Roman" w:hAnsi="Times New Roman"/>
                <w:sz w:val="22"/>
                <w:szCs w:val="22"/>
              </w:rPr>
              <w:t>26</w:t>
            </w:r>
          </w:p>
        </w:tc>
        <w:tc>
          <w:tcPr>
            <w:tcW w:w="7088" w:type="dxa"/>
            <w:shd w:val="clear" w:color="auto" w:fill="F2F2F2" w:themeFill="background1" w:themeFillShade="F2"/>
            <w:vAlign w:val="center"/>
          </w:tcPr>
          <w:p w14:paraId="1DE3DD1F"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Are there any financial or other interests to the investigator or University arising from this study?</w:t>
            </w:r>
          </w:p>
        </w:tc>
        <w:tc>
          <w:tcPr>
            <w:tcW w:w="800" w:type="dxa"/>
            <w:shd w:val="clear" w:color="auto" w:fill="BFBFBF" w:themeFill="background1" w:themeFillShade="BF"/>
            <w:vAlign w:val="center"/>
          </w:tcPr>
          <w:sdt>
            <w:sdtPr>
              <w:rPr>
                <w:rFonts w:ascii="Times New Roman" w:hAnsi="Times New Roman"/>
                <w:sz w:val="22"/>
                <w:szCs w:val="22"/>
              </w:rPr>
              <w:id w:val="-225606969"/>
              <w14:checkbox>
                <w14:checked w14:val="0"/>
                <w14:checkedState w14:val="2612" w14:font="MS Gothic"/>
                <w14:uncheckedState w14:val="2610" w14:font="MS Gothic"/>
              </w14:checkbox>
            </w:sdtPr>
            <w:sdtEndPr/>
            <w:sdtContent>
              <w:p w14:paraId="49A6A64F"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c>
          <w:tcPr>
            <w:tcW w:w="648" w:type="dxa"/>
            <w:shd w:val="clear" w:color="auto" w:fill="BFBFBF" w:themeFill="background1" w:themeFillShade="BF"/>
            <w:vAlign w:val="center"/>
          </w:tcPr>
          <w:sdt>
            <w:sdtPr>
              <w:rPr>
                <w:rFonts w:ascii="Times New Roman" w:hAnsi="Times New Roman"/>
                <w:sz w:val="22"/>
                <w:szCs w:val="22"/>
              </w:rPr>
              <w:id w:val="-1565337314"/>
              <w14:checkbox>
                <w14:checked w14:val="1"/>
                <w14:checkedState w14:val="2612" w14:font="MS Gothic"/>
                <w14:uncheckedState w14:val="2610" w14:font="MS Gothic"/>
              </w14:checkbox>
            </w:sdtPr>
            <w:sdtEndPr/>
            <w:sdtContent>
              <w:p w14:paraId="1946F972"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c>
          <w:tcPr>
            <w:tcW w:w="600" w:type="dxa"/>
            <w:shd w:val="clear" w:color="auto" w:fill="BFBFBF" w:themeFill="background1" w:themeFillShade="BF"/>
            <w:vAlign w:val="center"/>
          </w:tcPr>
          <w:sdt>
            <w:sdtPr>
              <w:rPr>
                <w:rFonts w:ascii="Times New Roman" w:hAnsi="Times New Roman"/>
                <w:sz w:val="22"/>
                <w:szCs w:val="22"/>
              </w:rPr>
              <w:id w:val="-133575194"/>
              <w14:checkbox>
                <w14:checked w14:val="0"/>
                <w14:checkedState w14:val="2612" w14:font="MS Gothic"/>
                <w14:uncheckedState w14:val="2610" w14:font="MS Gothic"/>
              </w14:checkbox>
            </w:sdtPr>
            <w:sdtEndPr/>
            <w:sdtContent>
              <w:p w14:paraId="52DC4E99"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r>
      <w:tr w:rsidR="00BB6FFA" w:rsidRPr="00DD4B08" w14:paraId="75C23EF5" w14:textId="77777777">
        <w:trPr>
          <w:trHeight w:val="403"/>
        </w:trPr>
        <w:tc>
          <w:tcPr>
            <w:tcW w:w="562" w:type="dxa"/>
            <w:shd w:val="clear" w:color="auto" w:fill="F2F2F2" w:themeFill="background1" w:themeFillShade="F2"/>
            <w:vAlign w:val="center"/>
          </w:tcPr>
          <w:p w14:paraId="2EE4B682"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Times New Roman" w:hAnsi="Times New Roman"/>
                <w:sz w:val="22"/>
                <w:szCs w:val="22"/>
              </w:rPr>
              <w:t>27</w:t>
            </w:r>
          </w:p>
        </w:tc>
        <w:tc>
          <w:tcPr>
            <w:tcW w:w="7088" w:type="dxa"/>
            <w:shd w:val="clear" w:color="auto" w:fill="F2F2F2" w:themeFill="background1" w:themeFillShade="F2"/>
            <w:vAlign w:val="center"/>
          </w:tcPr>
          <w:p w14:paraId="173A6E46"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Will the research activity involve deliberately misleading participants in any way, or the partial or full concealment of the specific study aims?</w:t>
            </w:r>
          </w:p>
        </w:tc>
        <w:tc>
          <w:tcPr>
            <w:tcW w:w="800" w:type="dxa"/>
            <w:shd w:val="clear" w:color="auto" w:fill="BFBFBF" w:themeFill="background1" w:themeFillShade="BF"/>
            <w:vAlign w:val="center"/>
          </w:tcPr>
          <w:sdt>
            <w:sdtPr>
              <w:rPr>
                <w:rFonts w:ascii="Times New Roman" w:hAnsi="Times New Roman"/>
                <w:sz w:val="22"/>
                <w:szCs w:val="22"/>
              </w:rPr>
              <w:id w:val="-873932248"/>
              <w14:checkbox>
                <w14:checked w14:val="0"/>
                <w14:checkedState w14:val="2612" w14:font="MS Gothic"/>
                <w14:uncheckedState w14:val="2610" w14:font="MS Gothic"/>
              </w14:checkbox>
            </w:sdtPr>
            <w:sdtEndPr/>
            <w:sdtContent>
              <w:p w14:paraId="37A52D20"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c>
          <w:tcPr>
            <w:tcW w:w="648" w:type="dxa"/>
            <w:shd w:val="clear" w:color="auto" w:fill="BFBFBF" w:themeFill="background1" w:themeFillShade="BF"/>
            <w:vAlign w:val="center"/>
          </w:tcPr>
          <w:sdt>
            <w:sdtPr>
              <w:rPr>
                <w:rFonts w:ascii="Times New Roman" w:hAnsi="Times New Roman"/>
                <w:sz w:val="22"/>
                <w:szCs w:val="22"/>
              </w:rPr>
              <w:id w:val="-1867361740"/>
              <w14:checkbox>
                <w14:checked w14:val="1"/>
                <w14:checkedState w14:val="2612" w14:font="MS Gothic"/>
                <w14:uncheckedState w14:val="2610" w14:font="MS Gothic"/>
              </w14:checkbox>
            </w:sdtPr>
            <w:sdtEndPr/>
            <w:sdtContent>
              <w:p w14:paraId="56C0F938"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c>
          <w:tcPr>
            <w:tcW w:w="600" w:type="dxa"/>
            <w:shd w:val="clear" w:color="auto" w:fill="BFBFBF" w:themeFill="background1" w:themeFillShade="BF"/>
            <w:vAlign w:val="center"/>
          </w:tcPr>
          <w:sdt>
            <w:sdtPr>
              <w:rPr>
                <w:rFonts w:ascii="Times New Roman" w:hAnsi="Times New Roman"/>
                <w:sz w:val="22"/>
                <w:szCs w:val="22"/>
              </w:rPr>
              <w:id w:val="214328365"/>
              <w14:checkbox>
                <w14:checked w14:val="0"/>
                <w14:checkedState w14:val="2612" w14:font="MS Gothic"/>
                <w14:uncheckedState w14:val="2610" w14:font="MS Gothic"/>
              </w14:checkbox>
            </w:sdtPr>
            <w:sdtEndPr/>
            <w:sdtContent>
              <w:p w14:paraId="4425B5F5"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r>
      <w:tr w:rsidR="00BB6FFA" w:rsidRPr="00DD4B08" w14:paraId="48D86177" w14:textId="77777777">
        <w:trPr>
          <w:trHeight w:val="403"/>
        </w:trPr>
        <w:tc>
          <w:tcPr>
            <w:tcW w:w="562" w:type="dxa"/>
            <w:shd w:val="clear" w:color="auto" w:fill="F2F2F2" w:themeFill="background1" w:themeFillShade="F2"/>
            <w:vAlign w:val="center"/>
          </w:tcPr>
          <w:p w14:paraId="37F63DBB"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Times New Roman" w:hAnsi="Times New Roman"/>
                <w:sz w:val="22"/>
                <w:szCs w:val="22"/>
              </w:rPr>
              <w:t>28</w:t>
            </w:r>
          </w:p>
        </w:tc>
        <w:tc>
          <w:tcPr>
            <w:tcW w:w="9136" w:type="dxa"/>
            <w:gridSpan w:val="4"/>
            <w:shd w:val="clear" w:color="auto" w:fill="F2F2F2" w:themeFill="background1" w:themeFillShade="F2"/>
            <w:vAlign w:val="center"/>
          </w:tcPr>
          <w:p w14:paraId="7CAB0B2B"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If YES</w:t>
            </w:r>
            <w:r w:rsidRPr="00DD4B08">
              <w:rPr>
                <w:rFonts w:ascii="Times New Roman" w:hAnsi="Times New Roman"/>
                <w:b/>
                <w:bCs/>
                <w:sz w:val="22"/>
                <w:szCs w:val="22"/>
              </w:rPr>
              <w:t xml:space="preserve"> </w:t>
            </w:r>
            <w:r w:rsidRPr="00DD4B08">
              <w:rPr>
                <w:rFonts w:ascii="Times New Roman" w:hAnsi="Times New Roman"/>
                <w:sz w:val="22"/>
                <w:szCs w:val="22"/>
              </w:rPr>
              <w:t xml:space="preserve">to any question, please provide full details </w:t>
            </w:r>
          </w:p>
        </w:tc>
      </w:tr>
      <w:tr w:rsidR="00BB6FFA" w:rsidRPr="00DD4B08" w14:paraId="74E5E1EF" w14:textId="77777777">
        <w:trPr>
          <w:trHeight w:val="403"/>
        </w:trPr>
        <w:tc>
          <w:tcPr>
            <w:tcW w:w="562" w:type="dxa"/>
            <w:vAlign w:val="center"/>
          </w:tcPr>
          <w:p w14:paraId="301FDAFD" w14:textId="77777777" w:rsidR="00BB6FFA" w:rsidRPr="00DD4B08" w:rsidRDefault="00BB6FFA">
            <w:pPr>
              <w:jc w:val="center"/>
              <w:rPr>
                <w:rFonts w:ascii="Times New Roman" w:hAnsi="Times New Roman"/>
                <w:sz w:val="22"/>
                <w:szCs w:val="22"/>
              </w:rPr>
            </w:pPr>
          </w:p>
        </w:tc>
        <w:tc>
          <w:tcPr>
            <w:tcW w:w="9136" w:type="dxa"/>
            <w:gridSpan w:val="4"/>
            <w:vAlign w:val="center"/>
          </w:tcPr>
          <w:p w14:paraId="5120DDB2" w14:textId="77777777" w:rsidR="00BB6FFA" w:rsidRPr="00DD4B08" w:rsidRDefault="00BB6FFA">
            <w:pPr>
              <w:autoSpaceDE w:val="0"/>
              <w:autoSpaceDN w:val="0"/>
              <w:adjustRightInd w:val="0"/>
              <w:rPr>
                <w:rFonts w:ascii="Times New Roman" w:hAnsi="Times New Roman"/>
                <w:sz w:val="22"/>
                <w:szCs w:val="22"/>
              </w:rPr>
            </w:pPr>
          </w:p>
        </w:tc>
      </w:tr>
    </w:tbl>
    <w:p w14:paraId="321979B9" w14:textId="77777777" w:rsidR="00BB6FFA" w:rsidRPr="00DD4B08" w:rsidRDefault="00BB6FFA">
      <w:pPr>
        <w:autoSpaceDE w:val="0"/>
        <w:autoSpaceDN w:val="0"/>
        <w:adjustRightInd w:val="0"/>
        <w:spacing w:after="240"/>
        <w:jc w:val="both"/>
        <w:rPr>
          <w:rFonts w:ascii="Times New Roman" w:hAnsi="Times New Roman"/>
          <w:b/>
          <w:sz w:val="22"/>
          <w:szCs w:val="22"/>
        </w:rPr>
      </w:pPr>
    </w:p>
    <w:p w14:paraId="165F7744" w14:textId="77777777" w:rsidR="00BB6FFA" w:rsidRPr="00DD4B08" w:rsidRDefault="00BB6FFA">
      <w:pPr>
        <w:rPr>
          <w:rFonts w:ascii="Times New Roman" w:hAnsi="Times New Roman"/>
          <w:b/>
          <w:sz w:val="22"/>
          <w:szCs w:val="22"/>
        </w:rPr>
      </w:pPr>
    </w:p>
    <w:p w14:paraId="676F2300" w14:textId="77777777" w:rsidR="00BB6FFA" w:rsidRPr="00DD4B08" w:rsidRDefault="00BB6FFA">
      <w:pPr>
        <w:rPr>
          <w:rFonts w:ascii="Times New Roman" w:hAnsi="Times New Roman"/>
          <w:b/>
          <w:sz w:val="22"/>
          <w:szCs w:val="22"/>
        </w:rPr>
      </w:pPr>
    </w:p>
    <w:p w14:paraId="2D9E92CA" w14:textId="77777777" w:rsidR="00BB6FFA" w:rsidRPr="00DD4B08" w:rsidRDefault="00BB6FFA">
      <w:pPr>
        <w:rPr>
          <w:rFonts w:ascii="Times New Roman" w:hAnsi="Times New Roman"/>
          <w:b/>
          <w:sz w:val="22"/>
          <w:szCs w:val="22"/>
        </w:rPr>
      </w:pPr>
    </w:p>
    <w:p w14:paraId="3772166A" w14:textId="77777777" w:rsidR="00BB6FFA" w:rsidRPr="00DD4B08" w:rsidRDefault="00BB6FFA">
      <w:pPr>
        <w:rPr>
          <w:rFonts w:ascii="Times New Roman" w:hAnsi="Times New Roman"/>
          <w:b/>
          <w:sz w:val="22"/>
          <w:szCs w:val="22"/>
        </w:rPr>
      </w:pPr>
    </w:p>
    <w:p w14:paraId="2ED2C1D7" w14:textId="77777777" w:rsidR="00BB6FFA" w:rsidRPr="00DD4B08" w:rsidRDefault="00BB6FFA">
      <w:pPr>
        <w:rPr>
          <w:rFonts w:ascii="Times New Roman" w:hAnsi="Times New Roman"/>
          <w:b/>
          <w:sz w:val="22"/>
          <w:szCs w:val="22"/>
        </w:rPr>
      </w:pPr>
    </w:p>
    <w:p w14:paraId="66632D12" w14:textId="77777777" w:rsidR="00BB6FFA" w:rsidRPr="00DD4B08" w:rsidRDefault="00BB6FFA">
      <w:pPr>
        <w:rPr>
          <w:rFonts w:ascii="Times New Roman" w:hAnsi="Times New Roman"/>
          <w:b/>
          <w:sz w:val="22"/>
          <w:szCs w:val="22"/>
        </w:rPr>
      </w:pPr>
    </w:p>
    <w:p w14:paraId="05C4EED3" w14:textId="77777777" w:rsidR="00BB6FFA" w:rsidRPr="00DD4B08" w:rsidRDefault="00BB6FFA">
      <w:pPr>
        <w:rPr>
          <w:rFonts w:ascii="Times New Roman" w:hAnsi="Times New Roman"/>
          <w:b/>
          <w:sz w:val="22"/>
          <w:szCs w:val="22"/>
        </w:rPr>
      </w:pPr>
    </w:p>
    <w:p w14:paraId="6F0ABB9D" w14:textId="77777777" w:rsidR="00BB6FFA" w:rsidRPr="00DD4B08" w:rsidRDefault="00BB6FFA">
      <w:pPr>
        <w:rPr>
          <w:rFonts w:ascii="Times New Roman" w:hAnsi="Times New Roman"/>
          <w:b/>
          <w:sz w:val="22"/>
          <w:szCs w:val="22"/>
        </w:rPr>
      </w:pPr>
    </w:p>
    <w:p w14:paraId="09CC6143" w14:textId="77777777" w:rsidR="00BB6FFA" w:rsidRPr="00DD4B08" w:rsidRDefault="00BB6FFA">
      <w:pPr>
        <w:rPr>
          <w:rFonts w:ascii="Times New Roman" w:hAnsi="Times New Roman"/>
          <w:b/>
          <w:sz w:val="22"/>
          <w:szCs w:val="22"/>
        </w:rPr>
      </w:pPr>
    </w:p>
    <w:p w14:paraId="00BBF81F" w14:textId="77777777" w:rsidR="00BB6FFA" w:rsidRPr="00DD4B08" w:rsidRDefault="00BB6FFA">
      <w:pPr>
        <w:rPr>
          <w:rFonts w:ascii="Times New Roman" w:hAnsi="Times New Roman"/>
          <w:b/>
          <w:sz w:val="22"/>
          <w:szCs w:val="22"/>
        </w:rPr>
      </w:pPr>
    </w:p>
    <w:p w14:paraId="462A7A41" w14:textId="77777777" w:rsidR="00BB6FFA" w:rsidRPr="00DD4B08" w:rsidRDefault="00BB6FFA">
      <w:pPr>
        <w:rPr>
          <w:rFonts w:ascii="Times New Roman" w:hAnsi="Times New Roman"/>
          <w:b/>
          <w:sz w:val="22"/>
          <w:szCs w:val="22"/>
        </w:rPr>
      </w:pPr>
    </w:p>
    <w:p w14:paraId="66A0E3E8" w14:textId="77777777" w:rsidR="00BB6FFA" w:rsidRPr="00DD4B08" w:rsidRDefault="00BB6FFA">
      <w:pPr>
        <w:rPr>
          <w:rFonts w:ascii="Times New Roman" w:hAnsi="Times New Roman"/>
          <w:b/>
          <w:sz w:val="22"/>
          <w:szCs w:val="22"/>
        </w:rPr>
      </w:pPr>
    </w:p>
    <w:p w14:paraId="45542DD9" w14:textId="77777777" w:rsidR="00BB6FFA" w:rsidRPr="00DD4B08" w:rsidRDefault="00BB6FFA">
      <w:pPr>
        <w:rPr>
          <w:rFonts w:ascii="Times New Roman" w:hAnsi="Times New Roman"/>
          <w:b/>
          <w:sz w:val="22"/>
          <w:szCs w:val="22"/>
        </w:rPr>
      </w:pPr>
    </w:p>
    <w:p w14:paraId="5DC30BF0" w14:textId="77777777" w:rsidR="002B3155" w:rsidRDefault="002B3155">
      <w:pPr>
        <w:rPr>
          <w:rFonts w:ascii="Times New Roman" w:hAnsi="Times New Roman"/>
          <w:b/>
          <w:sz w:val="22"/>
          <w:szCs w:val="22"/>
        </w:rPr>
      </w:pPr>
    </w:p>
    <w:p w14:paraId="0DC78612" w14:textId="77777777" w:rsidR="002B3155" w:rsidRDefault="002B3155">
      <w:pPr>
        <w:rPr>
          <w:rFonts w:ascii="Times New Roman" w:hAnsi="Times New Roman"/>
          <w:b/>
          <w:sz w:val="22"/>
          <w:szCs w:val="22"/>
        </w:rPr>
      </w:pPr>
    </w:p>
    <w:p w14:paraId="496FAD41" w14:textId="1EADD4C0" w:rsidR="00BB6FFA" w:rsidRPr="00DD4B08" w:rsidRDefault="00AA5943">
      <w:pPr>
        <w:rPr>
          <w:rFonts w:ascii="Times New Roman" w:hAnsi="Times New Roman"/>
          <w:b/>
          <w:sz w:val="22"/>
          <w:szCs w:val="22"/>
        </w:rPr>
      </w:pPr>
      <w:r w:rsidRPr="00DD4B08">
        <w:rPr>
          <w:rFonts w:ascii="Times New Roman" w:hAnsi="Times New Roman"/>
          <w:b/>
          <w:sz w:val="22"/>
          <w:szCs w:val="22"/>
        </w:rPr>
        <w:t>SECTION E: Anticipated Risks</w:t>
      </w:r>
    </w:p>
    <w:tbl>
      <w:tblPr>
        <w:tblW w:w="97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4991"/>
        <w:gridCol w:w="3005"/>
        <w:gridCol w:w="732"/>
        <w:gridCol w:w="456"/>
      </w:tblGrid>
      <w:tr w:rsidR="00BB6FFA" w:rsidRPr="00DD4B08" w14:paraId="180FDB1E" w14:textId="77777777">
        <w:tc>
          <w:tcPr>
            <w:tcW w:w="596" w:type="dxa"/>
            <w:tcBorders>
              <w:bottom w:val="single" w:sz="4" w:space="0" w:color="auto"/>
            </w:tcBorders>
            <w:shd w:val="clear" w:color="auto" w:fill="F2F2F2" w:themeFill="background1" w:themeFillShade="F2"/>
          </w:tcPr>
          <w:p w14:paraId="5C568522" w14:textId="77777777" w:rsidR="00BB6FFA" w:rsidRPr="00DD4B08" w:rsidRDefault="00BB6FFA">
            <w:pPr>
              <w:pStyle w:val="Heading1"/>
              <w:jc w:val="left"/>
              <w:rPr>
                <w:rFonts w:ascii="Times New Roman" w:hAnsi="Times New Roman"/>
                <w:b w:val="0"/>
                <w:bCs w:val="0"/>
              </w:rPr>
            </w:pPr>
          </w:p>
        </w:tc>
        <w:tc>
          <w:tcPr>
            <w:tcW w:w="9184" w:type="dxa"/>
            <w:gridSpan w:val="4"/>
            <w:tcBorders>
              <w:bottom w:val="single" w:sz="4" w:space="0" w:color="auto"/>
            </w:tcBorders>
            <w:shd w:val="clear" w:color="auto" w:fill="F2F2F2" w:themeFill="background1" w:themeFillShade="F2"/>
          </w:tcPr>
          <w:p w14:paraId="7E3E401D" w14:textId="77777777" w:rsidR="00BB6FFA" w:rsidRPr="00DD4B08" w:rsidRDefault="00AA5943">
            <w:pPr>
              <w:pStyle w:val="Heading1"/>
              <w:jc w:val="left"/>
              <w:rPr>
                <w:rFonts w:ascii="Times New Roman" w:hAnsi="Times New Roman"/>
              </w:rPr>
            </w:pPr>
            <w:r w:rsidRPr="00DD4B08">
              <w:rPr>
                <w:rFonts w:ascii="Times New Roman" w:hAnsi="Times New Roman"/>
              </w:rPr>
              <w:br w:type="page"/>
              <w:t>Outline any anticipated risks</w:t>
            </w:r>
            <w:r w:rsidRPr="00DD4B08">
              <w:rPr>
                <w:rFonts w:ascii="Times New Roman" w:eastAsia="SimSun" w:hAnsi="Times New Roman"/>
                <w:lang w:eastAsia="zh-CN"/>
              </w:rPr>
              <w:t xml:space="preserve"> </w:t>
            </w:r>
            <w:r w:rsidRPr="00DD4B08">
              <w:rPr>
                <w:rFonts w:ascii="Times New Roman" w:hAnsi="Times New Roman"/>
              </w:rPr>
              <w:t xml:space="preserve">that may adversely affect any of the participants, the researchers and/or the University, and the steps that will be taken to address them. </w:t>
            </w:r>
          </w:p>
          <w:p w14:paraId="352EA5C7" w14:textId="77777777" w:rsidR="00BB6FFA" w:rsidRPr="00DD4B08" w:rsidRDefault="00BB6FFA">
            <w:pPr>
              <w:rPr>
                <w:rFonts w:ascii="Times New Roman" w:hAnsi="Times New Roman"/>
                <w:sz w:val="22"/>
                <w:szCs w:val="22"/>
              </w:rPr>
            </w:pPr>
          </w:p>
          <w:p w14:paraId="599A85E7" w14:textId="77777777" w:rsidR="00BB6FFA" w:rsidRPr="00DD4B08" w:rsidRDefault="00AA5943">
            <w:pPr>
              <w:rPr>
                <w:rFonts w:ascii="Times New Roman" w:hAnsi="Times New Roman"/>
                <w:sz w:val="22"/>
                <w:szCs w:val="22"/>
              </w:rPr>
            </w:pPr>
            <w:r w:rsidRPr="00DD4B08">
              <w:rPr>
                <w:rFonts w:ascii="Times New Roman" w:hAnsi="Times New Roman"/>
                <w:sz w:val="22"/>
                <w:szCs w:val="22"/>
              </w:rPr>
              <w:t xml:space="preserve">If you have completed a full risk assessment (for example as required by a laboratory, or external research collaborator) you may append that to this form.  </w:t>
            </w:r>
          </w:p>
        </w:tc>
      </w:tr>
      <w:tr w:rsidR="00BB6FFA" w:rsidRPr="00DD4B08" w14:paraId="3B24308E" w14:textId="77777777">
        <w:tc>
          <w:tcPr>
            <w:tcW w:w="596" w:type="dxa"/>
            <w:vMerge w:val="restart"/>
            <w:shd w:val="clear" w:color="auto" w:fill="F2F2F2" w:themeFill="background1" w:themeFillShade="F2"/>
            <w:vAlign w:val="center"/>
          </w:tcPr>
          <w:p w14:paraId="3355CC77" w14:textId="77777777" w:rsidR="00BB6FFA" w:rsidRPr="00DD4B08" w:rsidRDefault="00AA5943">
            <w:pPr>
              <w:pStyle w:val="Heading1"/>
              <w:rPr>
                <w:rFonts w:ascii="Times New Roman" w:hAnsi="Times New Roman"/>
                <w:b w:val="0"/>
                <w:bCs w:val="0"/>
              </w:rPr>
            </w:pPr>
            <w:r w:rsidRPr="00DD4B08">
              <w:rPr>
                <w:rFonts w:ascii="Times New Roman" w:hAnsi="Times New Roman"/>
                <w:b w:val="0"/>
                <w:bCs w:val="0"/>
              </w:rPr>
              <w:t>1</w:t>
            </w:r>
          </w:p>
        </w:tc>
        <w:tc>
          <w:tcPr>
            <w:tcW w:w="7996" w:type="dxa"/>
            <w:gridSpan w:val="2"/>
            <w:vMerge w:val="restart"/>
            <w:shd w:val="clear" w:color="auto" w:fill="F2F2F2" w:themeFill="background1" w:themeFillShade="F2"/>
            <w:vAlign w:val="center"/>
          </w:tcPr>
          <w:p w14:paraId="7D91BE67" w14:textId="77777777" w:rsidR="00BB6FFA" w:rsidRPr="00DD4B08" w:rsidRDefault="00AA5943">
            <w:pPr>
              <w:pStyle w:val="Heading1"/>
              <w:jc w:val="left"/>
              <w:rPr>
                <w:rFonts w:ascii="Times New Roman" w:hAnsi="Times New Roman"/>
              </w:rPr>
            </w:pPr>
            <w:r w:rsidRPr="00DD4B08">
              <w:rPr>
                <w:rFonts w:ascii="Times New Roman" w:hAnsi="Times New Roman"/>
              </w:rPr>
              <w:t xml:space="preserve">Full risk assessment completed and appended? </w:t>
            </w:r>
          </w:p>
        </w:tc>
        <w:tc>
          <w:tcPr>
            <w:tcW w:w="732" w:type="dxa"/>
            <w:tcBorders>
              <w:bottom w:val="single" w:sz="4" w:space="0" w:color="auto"/>
            </w:tcBorders>
            <w:shd w:val="clear" w:color="auto" w:fill="F2F2F2" w:themeFill="background1" w:themeFillShade="F2"/>
          </w:tcPr>
          <w:p w14:paraId="5B427911" w14:textId="77777777" w:rsidR="00BB6FFA" w:rsidRPr="00DD4B08" w:rsidRDefault="00AA5943">
            <w:pPr>
              <w:pStyle w:val="Heading1"/>
              <w:jc w:val="left"/>
              <w:rPr>
                <w:rFonts w:ascii="Times New Roman" w:hAnsi="Times New Roman"/>
              </w:rPr>
            </w:pPr>
            <w:r w:rsidRPr="00DD4B08">
              <w:rPr>
                <w:rFonts w:ascii="Times New Roman" w:hAnsi="Times New Roman"/>
              </w:rPr>
              <w:t xml:space="preserve">Yes </w:t>
            </w:r>
          </w:p>
        </w:tc>
        <w:tc>
          <w:tcPr>
            <w:tcW w:w="456" w:type="dxa"/>
            <w:tcBorders>
              <w:bottom w:val="single" w:sz="4" w:space="0" w:color="auto"/>
            </w:tcBorders>
            <w:shd w:val="clear" w:color="auto" w:fill="BFBFBF" w:themeFill="background1" w:themeFillShade="BF"/>
          </w:tcPr>
          <w:p w14:paraId="202B6090" w14:textId="77777777" w:rsidR="00BB6FFA" w:rsidRPr="00DD4B08" w:rsidRDefault="00AA5943">
            <w:pPr>
              <w:pStyle w:val="Heading1"/>
              <w:rPr>
                <w:rFonts w:ascii="Times New Roman" w:hAnsi="Times New Roman"/>
              </w:rPr>
            </w:pPr>
            <w:sdt>
              <w:sdtPr>
                <w:rPr>
                  <w:rFonts w:ascii="Times New Roman" w:hAnsi="Times New Roman"/>
                  <w:b w:val="0"/>
                  <w:bCs w:val="0"/>
                </w:rPr>
                <w:id w:val="-2006964611"/>
                <w14:checkbox>
                  <w14:checked w14:val="1"/>
                  <w14:checkedState w14:val="2612" w14:font="MS Gothic"/>
                  <w14:uncheckedState w14:val="2610" w14:font="MS Gothic"/>
                </w14:checkbox>
              </w:sdtPr>
              <w:sdtEndPr/>
              <w:sdtContent>
                <w:r w:rsidRPr="00DD4B08">
                  <w:rPr>
                    <w:rFonts w:ascii="Segoe UI Symbol" w:eastAsia="MS Gothic" w:hAnsi="Segoe UI Symbol" w:cs="Segoe UI Symbol"/>
                    <w:b w:val="0"/>
                    <w:bCs w:val="0"/>
                  </w:rPr>
                  <w:t>☒</w:t>
                </w:r>
              </w:sdtContent>
            </w:sdt>
          </w:p>
        </w:tc>
      </w:tr>
      <w:tr w:rsidR="00BB6FFA" w:rsidRPr="00DD4B08" w14:paraId="73A56AB8" w14:textId="77777777">
        <w:tc>
          <w:tcPr>
            <w:tcW w:w="596" w:type="dxa"/>
            <w:vMerge/>
            <w:tcBorders>
              <w:bottom w:val="single" w:sz="4" w:space="0" w:color="auto"/>
            </w:tcBorders>
            <w:shd w:val="clear" w:color="auto" w:fill="F2F2F2" w:themeFill="background1" w:themeFillShade="F2"/>
            <w:vAlign w:val="center"/>
          </w:tcPr>
          <w:p w14:paraId="766792EC" w14:textId="77777777" w:rsidR="00BB6FFA" w:rsidRPr="00DD4B08" w:rsidRDefault="00BB6FFA">
            <w:pPr>
              <w:pStyle w:val="Heading1"/>
              <w:rPr>
                <w:rFonts w:ascii="Times New Roman" w:hAnsi="Times New Roman"/>
                <w:b w:val="0"/>
                <w:bCs w:val="0"/>
              </w:rPr>
            </w:pPr>
          </w:p>
        </w:tc>
        <w:tc>
          <w:tcPr>
            <w:tcW w:w="7996" w:type="dxa"/>
            <w:gridSpan w:val="2"/>
            <w:vMerge/>
            <w:tcBorders>
              <w:bottom w:val="single" w:sz="4" w:space="0" w:color="auto"/>
            </w:tcBorders>
            <w:shd w:val="clear" w:color="auto" w:fill="F2F2F2" w:themeFill="background1" w:themeFillShade="F2"/>
          </w:tcPr>
          <w:p w14:paraId="7E7C51AE" w14:textId="77777777" w:rsidR="00BB6FFA" w:rsidRPr="00DD4B08" w:rsidRDefault="00BB6FFA">
            <w:pPr>
              <w:pStyle w:val="Heading1"/>
              <w:jc w:val="left"/>
              <w:rPr>
                <w:rFonts w:ascii="Times New Roman" w:hAnsi="Times New Roman"/>
              </w:rPr>
            </w:pPr>
          </w:p>
        </w:tc>
        <w:tc>
          <w:tcPr>
            <w:tcW w:w="732" w:type="dxa"/>
            <w:tcBorders>
              <w:bottom w:val="single" w:sz="4" w:space="0" w:color="auto"/>
            </w:tcBorders>
            <w:shd w:val="clear" w:color="auto" w:fill="F2F2F2" w:themeFill="background1" w:themeFillShade="F2"/>
          </w:tcPr>
          <w:p w14:paraId="02567A6C" w14:textId="77777777" w:rsidR="00BB6FFA" w:rsidRPr="00DD4B08" w:rsidRDefault="00AA5943">
            <w:pPr>
              <w:pStyle w:val="Heading1"/>
              <w:jc w:val="left"/>
              <w:rPr>
                <w:rFonts w:ascii="Times New Roman" w:hAnsi="Times New Roman"/>
              </w:rPr>
            </w:pPr>
            <w:r w:rsidRPr="00DD4B08">
              <w:rPr>
                <w:rFonts w:ascii="Times New Roman" w:hAnsi="Times New Roman"/>
              </w:rPr>
              <w:t>No</w:t>
            </w:r>
          </w:p>
        </w:tc>
        <w:tc>
          <w:tcPr>
            <w:tcW w:w="456" w:type="dxa"/>
            <w:tcBorders>
              <w:bottom w:val="single" w:sz="4" w:space="0" w:color="auto"/>
            </w:tcBorders>
            <w:shd w:val="clear" w:color="auto" w:fill="BFBFBF" w:themeFill="background1" w:themeFillShade="BF"/>
          </w:tcPr>
          <w:p w14:paraId="4AA33E9A" w14:textId="77777777" w:rsidR="00BB6FFA" w:rsidRPr="00DD4B08" w:rsidRDefault="00AA5943">
            <w:pPr>
              <w:pStyle w:val="Heading1"/>
              <w:rPr>
                <w:rFonts w:ascii="Times New Roman" w:hAnsi="Times New Roman"/>
                <w:b w:val="0"/>
                <w:bCs w:val="0"/>
              </w:rPr>
            </w:pPr>
            <w:sdt>
              <w:sdtPr>
                <w:rPr>
                  <w:rFonts w:ascii="Times New Roman" w:hAnsi="Times New Roman"/>
                  <w:b w:val="0"/>
                  <w:bCs w:val="0"/>
                </w:rPr>
                <w:id w:val="-389729326"/>
                <w14:checkbox>
                  <w14:checked w14:val="0"/>
                  <w14:checkedState w14:val="2612" w14:font="MS Gothic"/>
                  <w14:uncheckedState w14:val="2610" w14:font="MS Gothic"/>
                </w14:checkbox>
              </w:sdtPr>
              <w:sdtEndPr/>
              <w:sdtContent>
                <w:r w:rsidRPr="00DD4B08">
                  <w:rPr>
                    <w:rFonts w:ascii="Segoe UI Symbol" w:eastAsia="MS Gothic" w:hAnsi="Segoe UI Symbol" w:cs="Segoe UI Symbol"/>
                    <w:b w:val="0"/>
                    <w:bCs w:val="0"/>
                  </w:rPr>
                  <w:t>☐</w:t>
                </w:r>
              </w:sdtContent>
            </w:sdt>
          </w:p>
        </w:tc>
      </w:tr>
      <w:tr w:rsidR="00BB6FFA" w:rsidRPr="00DD4B08" w14:paraId="241C178C" w14:textId="77777777">
        <w:tc>
          <w:tcPr>
            <w:tcW w:w="596" w:type="dxa"/>
            <w:tcBorders>
              <w:bottom w:val="single" w:sz="4" w:space="0" w:color="auto"/>
            </w:tcBorders>
            <w:shd w:val="clear" w:color="auto" w:fill="F2F2F2" w:themeFill="background1" w:themeFillShade="F2"/>
            <w:vAlign w:val="center"/>
          </w:tcPr>
          <w:p w14:paraId="2BFBFE58" w14:textId="77777777" w:rsidR="00BB6FFA" w:rsidRPr="00DD4B08" w:rsidRDefault="00AA5943">
            <w:pPr>
              <w:jc w:val="center"/>
              <w:rPr>
                <w:rFonts w:ascii="Times New Roman" w:hAnsi="Times New Roman"/>
                <w:sz w:val="22"/>
                <w:szCs w:val="22"/>
              </w:rPr>
            </w:pPr>
            <w:r w:rsidRPr="00DD4B08">
              <w:rPr>
                <w:rFonts w:ascii="Times New Roman" w:hAnsi="Times New Roman"/>
                <w:sz w:val="22"/>
                <w:szCs w:val="22"/>
              </w:rPr>
              <w:t>2</w:t>
            </w:r>
          </w:p>
        </w:tc>
        <w:tc>
          <w:tcPr>
            <w:tcW w:w="9184" w:type="dxa"/>
            <w:gridSpan w:val="4"/>
            <w:tcBorders>
              <w:bottom w:val="single" w:sz="4" w:space="0" w:color="auto"/>
            </w:tcBorders>
            <w:shd w:val="clear" w:color="auto" w:fill="F2F2F2" w:themeFill="background1" w:themeFillShade="F2"/>
          </w:tcPr>
          <w:p w14:paraId="7D594637" w14:textId="77777777" w:rsidR="00BB6FFA" w:rsidRPr="00DD4B08" w:rsidRDefault="00AA5943">
            <w:pPr>
              <w:rPr>
                <w:rFonts w:ascii="Times New Roman" w:hAnsi="Times New Roman"/>
                <w:sz w:val="22"/>
                <w:szCs w:val="22"/>
              </w:rPr>
            </w:pPr>
            <w:r w:rsidRPr="00DD4B08">
              <w:rPr>
                <w:rFonts w:ascii="Times New Roman" w:hAnsi="Times New Roman"/>
                <w:b/>
                <w:sz w:val="22"/>
                <w:szCs w:val="22"/>
              </w:rPr>
              <w:t>Risks to participants</w:t>
            </w:r>
          </w:p>
          <w:p w14:paraId="64E79A6C" w14:textId="77777777" w:rsidR="00BB6FFA" w:rsidRPr="00DD4B08" w:rsidRDefault="00AA5943">
            <w:pPr>
              <w:rPr>
                <w:rFonts w:ascii="Times New Roman" w:hAnsi="Times New Roman"/>
                <w:b/>
                <w:sz w:val="22"/>
                <w:szCs w:val="22"/>
              </w:rPr>
            </w:pPr>
            <w:r w:rsidRPr="00DD4B08">
              <w:rPr>
                <w:rFonts w:ascii="Times New Roman" w:hAnsi="Times New Roman"/>
                <w:sz w:val="22"/>
                <w:szCs w:val="22"/>
              </w:rPr>
              <w:t>For example: sector-specific health &amp; safety, emotional distress, financial disclosure, physical harm, transfer of personal data, sensitive organisational information</w:t>
            </w:r>
          </w:p>
        </w:tc>
      </w:tr>
      <w:tr w:rsidR="00BB6FFA" w:rsidRPr="00DD4B08" w14:paraId="363A37CC" w14:textId="77777777">
        <w:tc>
          <w:tcPr>
            <w:tcW w:w="596" w:type="dxa"/>
            <w:tcBorders>
              <w:top w:val="single" w:sz="4" w:space="0" w:color="auto"/>
              <w:bottom w:val="single" w:sz="4" w:space="0" w:color="auto"/>
            </w:tcBorders>
            <w:vAlign w:val="center"/>
          </w:tcPr>
          <w:p w14:paraId="64C0286E" w14:textId="77777777" w:rsidR="00BB6FFA" w:rsidRPr="00DD4B08" w:rsidRDefault="00BB6FFA">
            <w:pPr>
              <w:autoSpaceDE w:val="0"/>
              <w:autoSpaceDN w:val="0"/>
              <w:adjustRightInd w:val="0"/>
              <w:jc w:val="center"/>
              <w:rPr>
                <w:rFonts w:ascii="Times New Roman" w:hAnsi="Times New Roman"/>
                <w:sz w:val="22"/>
                <w:szCs w:val="22"/>
              </w:rPr>
            </w:pPr>
          </w:p>
        </w:tc>
        <w:tc>
          <w:tcPr>
            <w:tcW w:w="4991" w:type="dxa"/>
            <w:tcBorders>
              <w:top w:val="single" w:sz="4" w:space="0" w:color="auto"/>
              <w:bottom w:val="single" w:sz="4" w:space="0" w:color="auto"/>
            </w:tcBorders>
          </w:tcPr>
          <w:p w14:paraId="3ADBE43F"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Risk to participants:</w:t>
            </w:r>
          </w:p>
          <w:p w14:paraId="20D00806" w14:textId="77777777" w:rsidR="00BB6FFA" w:rsidRPr="00DD4B08" w:rsidRDefault="00AA5943">
            <w:pPr>
              <w:rPr>
                <w:rFonts w:ascii="Times New Roman" w:hAnsi="Times New Roman"/>
                <w:sz w:val="22"/>
                <w:szCs w:val="22"/>
              </w:rPr>
            </w:pPr>
            <w:r w:rsidRPr="00DD4B08">
              <w:rPr>
                <w:rFonts w:ascii="Times New Roman" w:hAnsi="Times New Roman"/>
                <w:sz w:val="22"/>
                <w:szCs w:val="22"/>
              </w:rPr>
              <w:t>Minimal; no personal or sensitive data collected; promoting safe, verified community events.</w:t>
            </w:r>
          </w:p>
        </w:tc>
        <w:tc>
          <w:tcPr>
            <w:tcW w:w="4193" w:type="dxa"/>
            <w:gridSpan w:val="3"/>
            <w:tcBorders>
              <w:top w:val="single" w:sz="4" w:space="0" w:color="auto"/>
              <w:bottom w:val="single" w:sz="4" w:space="0" w:color="auto"/>
            </w:tcBorders>
          </w:tcPr>
          <w:p w14:paraId="67D09E6D" w14:textId="77777777" w:rsidR="00BB6FFA" w:rsidRPr="00DD4B08" w:rsidRDefault="00AA5943">
            <w:pPr>
              <w:autoSpaceDE w:val="0"/>
              <w:autoSpaceDN w:val="0"/>
              <w:adjustRightInd w:val="0"/>
              <w:rPr>
                <w:rFonts w:ascii="Times New Roman" w:hAnsi="Times New Roman"/>
                <w:i/>
                <w:sz w:val="22"/>
                <w:szCs w:val="22"/>
              </w:rPr>
            </w:pPr>
            <w:r w:rsidRPr="00DD4B08">
              <w:rPr>
                <w:rFonts w:ascii="Times New Roman" w:hAnsi="Times New Roman"/>
                <w:i/>
                <w:sz w:val="22"/>
                <w:szCs w:val="22"/>
              </w:rPr>
              <w:t>How you will mitigate the risk to participants:</w:t>
            </w:r>
          </w:p>
          <w:p w14:paraId="495AAA0B" w14:textId="77777777" w:rsidR="00BB6FFA" w:rsidRPr="00DD4B08" w:rsidRDefault="00AA5943">
            <w:pPr>
              <w:autoSpaceDE w:val="0"/>
              <w:autoSpaceDN w:val="0"/>
              <w:adjustRightInd w:val="0"/>
              <w:rPr>
                <w:rFonts w:ascii="Times New Roman" w:hAnsi="Times New Roman"/>
                <w:i/>
                <w:sz w:val="22"/>
                <w:szCs w:val="22"/>
              </w:rPr>
            </w:pPr>
            <w:r w:rsidRPr="00DD4B08">
              <w:rPr>
                <w:rFonts w:ascii="Times New Roman" w:hAnsi="Times New Roman"/>
                <w:sz w:val="22"/>
                <w:szCs w:val="22"/>
              </w:rPr>
              <w:t>Anonymised data collection, moderation of content, adherence to safeguarding policies.</w:t>
            </w:r>
          </w:p>
        </w:tc>
      </w:tr>
      <w:tr w:rsidR="00BB6FFA" w:rsidRPr="00DD4B08" w14:paraId="7A2FB9AE" w14:textId="77777777">
        <w:tc>
          <w:tcPr>
            <w:tcW w:w="596" w:type="dxa"/>
            <w:tcBorders>
              <w:bottom w:val="single" w:sz="4" w:space="0" w:color="auto"/>
            </w:tcBorders>
            <w:shd w:val="clear" w:color="auto" w:fill="F2F2F2" w:themeFill="background1" w:themeFillShade="F2"/>
            <w:vAlign w:val="center"/>
          </w:tcPr>
          <w:p w14:paraId="727B51BE" w14:textId="77777777" w:rsidR="00BB6FFA" w:rsidRPr="00DD4B08" w:rsidRDefault="00AA5943">
            <w:pPr>
              <w:jc w:val="center"/>
              <w:rPr>
                <w:rFonts w:ascii="Times New Roman" w:hAnsi="Times New Roman"/>
                <w:sz w:val="22"/>
                <w:szCs w:val="22"/>
              </w:rPr>
            </w:pPr>
            <w:r w:rsidRPr="00DD4B08">
              <w:rPr>
                <w:rFonts w:ascii="Times New Roman" w:hAnsi="Times New Roman"/>
                <w:sz w:val="22"/>
                <w:szCs w:val="22"/>
              </w:rPr>
              <w:t>3</w:t>
            </w:r>
          </w:p>
        </w:tc>
        <w:tc>
          <w:tcPr>
            <w:tcW w:w="9184" w:type="dxa"/>
            <w:gridSpan w:val="4"/>
            <w:tcBorders>
              <w:bottom w:val="single" w:sz="4" w:space="0" w:color="auto"/>
            </w:tcBorders>
            <w:shd w:val="clear" w:color="auto" w:fill="F2F2F2" w:themeFill="background1" w:themeFillShade="F2"/>
          </w:tcPr>
          <w:p w14:paraId="7FFBCE8B" w14:textId="77777777" w:rsidR="00BB6FFA" w:rsidRPr="00DD4B08" w:rsidRDefault="00AA5943">
            <w:pPr>
              <w:rPr>
                <w:rFonts w:ascii="Times New Roman" w:hAnsi="Times New Roman"/>
                <w:sz w:val="22"/>
                <w:szCs w:val="22"/>
              </w:rPr>
            </w:pPr>
            <w:r w:rsidRPr="00DD4B08">
              <w:rPr>
                <w:rFonts w:ascii="Times New Roman" w:hAnsi="Times New Roman"/>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DD4B08">
              <w:rPr>
                <w:rFonts w:ascii="Times New Roman" w:hAnsi="Times New Roman"/>
                <w:color w:val="161616"/>
                <w:sz w:val="22"/>
                <w:szCs w:val="22"/>
                <w:lang w:val="en-US"/>
              </w:rPr>
              <w:t xml:space="preserve">where applicable, consent procedures should make it clear that if something potentially or </w:t>
            </w:r>
            <w:proofErr w:type="gramStart"/>
            <w:r w:rsidRPr="00DD4B08">
              <w:rPr>
                <w:rFonts w:ascii="Times New Roman" w:hAnsi="Times New Roman"/>
                <w:color w:val="161616"/>
                <w:sz w:val="22"/>
                <w:szCs w:val="22"/>
                <w:lang w:val="en-US"/>
              </w:rPr>
              <w:t>actually illegal</w:t>
            </w:r>
            <w:proofErr w:type="gramEnd"/>
            <w:r w:rsidRPr="00DD4B08">
              <w:rPr>
                <w:rFonts w:ascii="Times New Roman" w:hAnsi="Times New Roman"/>
                <w:color w:val="161616"/>
                <w:sz w:val="22"/>
                <w:szCs w:val="22"/>
                <w:lang w:val="en-US"/>
              </w:rPr>
              <w:t xml:space="preserve"> is discovered </w:t>
            </w:r>
            <w:proofErr w:type="gramStart"/>
            <w:r w:rsidRPr="00DD4B08">
              <w:rPr>
                <w:rFonts w:ascii="Times New Roman" w:hAnsi="Times New Roman"/>
                <w:color w:val="161616"/>
                <w:sz w:val="22"/>
                <w:szCs w:val="22"/>
                <w:lang w:val="en-US"/>
              </w:rPr>
              <w:t>in the course of</w:t>
            </w:r>
            <w:proofErr w:type="gramEnd"/>
            <w:r w:rsidRPr="00DD4B08">
              <w:rPr>
                <w:rFonts w:ascii="Times New Roman" w:hAnsi="Times New Roman"/>
                <w:color w:val="161616"/>
                <w:sz w:val="22"/>
                <w:szCs w:val="22"/>
                <w:lang w:val="en-US"/>
              </w:rPr>
              <w:t xml:space="preserve"> a project, it may need to be disclosed to the proper authorities</w:t>
            </w:r>
          </w:p>
        </w:tc>
      </w:tr>
      <w:tr w:rsidR="00BB6FFA" w:rsidRPr="00DD4B08" w14:paraId="2607ABE1" w14:textId="77777777">
        <w:tc>
          <w:tcPr>
            <w:tcW w:w="596" w:type="dxa"/>
            <w:tcBorders>
              <w:top w:val="single" w:sz="4" w:space="0" w:color="auto"/>
              <w:bottom w:val="single" w:sz="4" w:space="0" w:color="auto"/>
            </w:tcBorders>
            <w:vAlign w:val="center"/>
          </w:tcPr>
          <w:p w14:paraId="13F34CE9" w14:textId="77777777" w:rsidR="00BB6FFA" w:rsidRPr="00DD4B08" w:rsidRDefault="00BB6FFA">
            <w:pPr>
              <w:jc w:val="center"/>
              <w:rPr>
                <w:rFonts w:ascii="Times New Roman" w:hAnsi="Times New Roman"/>
                <w:sz w:val="22"/>
                <w:szCs w:val="22"/>
              </w:rPr>
            </w:pPr>
          </w:p>
        </w:tc>
        <w:tc>
          <w:tcPr>
            <w:tcW w:w="9184" w:type="dxa"/>
            <w:gridSpan w:val="4"/>
            <w:tcBorders>
              <w:top w:val="single" w:sz="4" w:space="0" w:color="auto"/>
              <w:bottom w:val="single" w:sz="4" w:space="0" w:color="auto"/>
            </w:tcBorders>
          </w:tcPr>
          <w:p w14:paraId="77DA547E" w14:textId="77777777" w:rsidR="00BB6FFA" w:rsidRPr="00DD4B08" w:rsidRDefault="00BB6FFA">
            <w:pPr>
              <w:rPr>
                <w:rFonts w:ascii="Times New Roman" w:hAnsi="Times New Roman"/>
                <w:sz w:val="22"/>
                <w:szCs w:val="22"/>
              </w:rPr>
            </w:pPr>
          </w:p>
          <w:p w14:paraId="0DE85B6A" w14:textId="77777777" w:rsidR="00BB6FFA" w:rsidRPr="00DD4B08" w:rsidRDefault="00AA5943">
            <w:pPr>
              <w:rPr>
                <w:rFonts w:ascii="Times New Roman" w:hAnsi="Times New Roman"/>
                <w:sz w:val="22"/>
                <w:szCs w:val="22"/>
              </w:rPr>
            </w:pPr>
            <w:r w:rsidRPr="00DD4B08">
              <w:rPr>
                <w:rFonts w:ascii="Times New Roman" w:hAnsi="Times New Roman"/>
                <w:sz w:val="22"/>
                <w:szCs w:val="22"/>
              </w:rPr>
              <w:t>If sensitive or upsetting topics arise, participants will be informed in advance, consent will clarify that illegal disclosures must be reported to authorities, and support resources like helpline numbers will be provided for participants’ wellbeing.</w:t>
            </w:r>
          </w:p>
        </w:tc>
      </w:tr>
      <w:tr w:rsidR="00BB6FFA" w:rsidRPr="00DD4B08" w14:paraId="5F40CA61" w14:textId="77777777">
        <w:tc>
          <w:tcPr>
            <w:tcW w:w="596" w:type="dxa"/>
            <w:tcBorders>
              <w:top w:val="single" w:sz="4" w:space="0" w:color="auto"/>
              <w:bottom w:val="single" w:sz="4" w:space="0" w:color="auto"/>
            </w:tcBorders>
            <w:shd w:val="clear" w:color="auto" w:fill="F2F2F2" w:themeFill="background1" w:themeFillShade="F2"/>
            <w:vAlign w:val="center"/>
          </w:tcPr>
          <w:p w14:paraId="0F599D53" w14:textId="77777777" w:rsidR="00BB6FFA" w:rsidRPr="00DD4B08" w:rsidRDefault="00AA5943">
            <w:pPr>
              <w:jc w:val="center"/>
              <w:rPr>
                <w:rFonts w:ascii="Times New Roman" w:hAnsi="Times New Roman"/>
                <w:sz w:val="22"/>
                <w:szCs w:val="22"/>
              </w:rPr>
            </w:pPr>
            <w:r w:rsidRPr="00DD4B08">
              <w:rPr>
                <w:rFonts w:ascii="Times New Roman" w:hAnsi="Times New Roman"/>
                <w:sz w:val="22"/>
                <w:szCs w:val="22"/>
              </w:rPr>
              <w:t>4</w:t>
            </w:r>
          </w:p>
        </w:tc>
        <w:tc>
          <w:tcPr>
            <w:tcW w:w="9184" w:type="dxa"/>
            <w:gridSpan w:val="4"/>
            <w:tcBorders>
              <w:top w:val="single" w:sz="4" w:space="0" w:color="auto"/>
              <w:bottom w:val="single" w:sz="4" w:space="0" w:color="auto"/>
            </w:tcBorders>
            <w:shd w:val="clear" w:color="auto" w:fill="F2F2F2" w:themeFill="background1" w:themeFillShade="F2"/>
          </w:tcPr>
          <w:p w14:paraId="7BF530AC" w14:textId="77777777" w:rsidR="00BB6FFA" w:rsidRPr="00DD4B08" w:rsidRDefault="00AA5943">
            <w:pPr>
              <w:rPr>
                <w:rFonts w:ascii="Times New Roman" w:hAnsi="Times New Roman"/>
                <w:sz w:val="22"/>
                <w:szCs w:val="22"/>
              </w:rPr>
            </w:pPr>
            <w:r w:rsidRPr="00DD4B08">
              <w:rPr>
                <w:rFonts w:ascii="Times New Roman" w:hAnsi="Times New Roman"/>
                <w:b/>
                <w:sz w:val="22"/>
                <w:szCs w:val="22"/>
              </w:rPr>
              <w:t>Risks to the investigator</w:t>
            </w:r>
          </w:p>
          <w:p w14:paraId="0859272E" w14:textId="77777777" w:rsidR="00BB6FFA" w:rsidRPr="00DD4B08" w:rsidRDefault="00AA5943">
            <w:pPr>
              <w:rPr>
                <w:rFonts w:ascii="Times New Roman" w:hAnsi="Times New Roman"/>
                <w:sz w:val="22"/>
                <w:szCs w:val="22"/>
              </w:rPr>
            </w:pPr>
            <w:r w:rsidRPr="00DD4B08">
              <w:rPr>
                <w:rFonts w:ascii="Times New Roman" w:hAnsi="Times New Roman"/>
                <w:sz w:val="22"/>
                <w:szCs w:val="22"/>
              </w:rPr>
              <w:t>For example: personal health &amp; safety, physical harm, emotional distress, risk of accusation of harm/impropriety, conflict of interest</w:t>
            </w:r>
          </w:p>
        </w:tc>
      </w:tr>
      <w:tr w:rsidR="00BB6FFA" w:rsidRPr="00DD4B08" w14:paraId="146298B5" w14:textId="77777777">
        <w:tc>
          <w:tcPr>
            <w:tcW w:w="596" w:type="dxa"/>
            <w:tcBorders>
              <w:top w:val="single" w:sz="4" w:space="0" w:color="auto"/>
              <w:bottom w:val="single" w:sz="4" w:space="0" w:color="auto"/>
            </w:tcBorders>
            <w:vAlign w:val="center"/>
          </w:tcPr>
          <w:p w14:paraId="53A0CDB1" w14:textId="77777777" w:rsidR="00BB6FFA" w:rsidRPr="00DD4B08" w:rsidRDefault="00BB6FFA">
            <w:pPr>
              <w:autoSpaceDE w:val="0"/>
              <w:autoSpaceDN w:val="0"/>
              <w:adjustRightInd w:val="0"/>
              <w:jc w:val="center"/>
              <w:rPr>
                <w:rFonts w:ascii="Times New Roman" w:hAnsi="Times New Roman"/>
                <w:sz w:val="22"/>
                <w:szCs w:val="22"/>
              </w:rPr>
            </w:pPr>
          </w:p>
        </w:tc>
        <w:tc>
          <w:tcPr>
            <w:tcW w:w="4991" w:type="dxa"/>
            <w:tcBorders>
              <w:top w:val="single" w:sz="4" w:space="0" w:color="auto"/>
              <w:bottom w:val="single" w:sz="4" w:space="0" w:color="auto"/>
            </w:tcBorders>
          </w:tcPr>
          <w:p w14:paraId="5AFFF310"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Risk to the investigator:</w:t>
            </w:r>
          </w:p>
          <w:p w14:paraId="281C9F01" w14:textId="77777777" w:rsidR="00BB6FFA" w:rsidRPr="00DD4B08" w:rsidRDefault="00AA5943">
            <w:pPr>
              <w:rPr>
                <w:rFonts w:ascii="Times New Roman" w:hAnsi="Times New Roman"/>
                <w:sz w:val="22"/>
                <w:szCs w:val="22"/>
              </w:rPr>
            </w:pPr>
            <w:r w:rsidRPr="00DD4B08">
              <w:rPr>
                <w:rFonts w:ascii="Times New Roman" w:hAnsi="Times New Roman"/>
                <w:sz w:val="22"/>
                <w:szCs w:val="22"/>
              </w:rPr>
              <w:t>Minimal (remote, digital project).</w:t>
            </w:r>
          </w:p>
          <w:p w14:paraId="6D0CBC4E" w14:textId="77777777" w:rsidR="00BB6FFA" w:rsidRPr="00DD4B08" w:rsidRDefault="00BB6FFA">
            <w:pPr>
              <w:autoSpaceDE w:val="0"/>
              <w:autoSpaceDN w:val="0"/>
              <w:adjustRightInd w:val="0"/>
              <w:rPr>
                <w:rFonts w:ascii="Times New Roman" w:hAnsi="Times New Roman"/>
                <w:sz w:val="22"/>
                <w:szCs w:val="22"/>
              </w:rPr>
            </w:pPr>
          </w:p>
        </w:tc>
        <w:tc>
          <w:tcPr>
            <w:tcW w:w="4193" w:type="dxa"/>
            <w:gridSpan w:val="3"/>
            <w:tcBorders>
              <w:top w:val="single" w:sz="4" w:space="0" w:color="auto"/>
              <w:bottom w:val="single" w:sz="4" w:space="0" w:color="auto"/>
            </w:tcBorders>
          </w:tcPr>
          <w:p w14:paraId="1CA0FF77" w14:textId="77777777" w:rsidR="00BB6FFA" w:rsidRPr="00DD4B08" w:rsidRDefault="00AA5943">
            <w:pPr>
              <w:autoSpaceDE w:val="0"/>
              <w:autoSpaceDN w:val="0"/>
              <w:adjustRightInd w:val="0"/>
              <w:rPr>
                <w:rFonts w:ascii="Times New Roman" w:hAnsi="Times New Roman"/>
                <w:i/>
                <w:sz w:val="22"/>
                <w:szCs w:val="22"/>
              </w:rPr>
            </w:pPr>
            <w:r w:rsidRPr="00DD4B08">
              <w:rPr>
                <w:rFonts w:ascii="Times New Roman" w:hAnsi="Times New Roman"/>
                <w:i/>
                <w:sz w:val="22"/>
                <w:szCs w:val="22"/>
              </w:rPr>
              <w:t>How you will mitigate the risk to the investigator:</w:t>
            </w:r>
          </w:p>
          <w:p w14:paraId="677526E9" w14:textId="77777777" w:rsidR="00BB6FFA" w:rsidRPr="00DD4B08" w:rsidRDefault="00AA5943">
            <w:pPr>
              <w:rPr>
                <w:rFonts w:ascii="Times New Roman" w:hAnsi="Times New Roman"/>
                <w:sz w:val="22"/>
                <w:szCs w:val="22"/>
              </w:rPr>
            </w:pPr>
            <w:r w:rsidRPr="00DD4B08">
              <w:rPr>
                <w:rFonts w:ascii="Times New Roman" w:hAnsi="Times New Roman"/>
                <w:sz w:val="22"/>
                <w:szCs w:val="22"/>
              </w:rPr>
              <w:t>Work remotely, take breaks, use secure tools.</w:t>
            </w:r>
          </w:p>
        </w:tc>
      </w:tr>
      <w:tr w:rsidR="00BB6FFA" w:rsidRPr="00DD4B08" w14:paraId="41639D8F" w14:textId="77777777">
        <w:tc>
          <w:tcPr>
            <w:tcW w:w="596" w:type="dxa"/>
            <w:tcBorders>
              <w:top w:val="single" w:sz="4" w:space="0" w:color="auto"/>
              <w:bottom w:val="single" w:sz="4" w:space="0" w:color="auto"/>
            </w:tcBorders>
            <w:shd w:val="clear" w:color="auto" w:fill="F2F2F2" w:themeFill="background1" w:themeFillShade="F2"/>
            <w:vAlign w:val="center"/>
          </w:tcPr>
          <w:p w14:paraId="258905FD" w14:textId="77777777" w:rsidR="00BB6FFA" w:rsidRPr="00DD4B08" w:rsidRDefault="00AA5943">
            <w:pPr>
              <w:jc w:val="center"/>
              <w:rPr>
                <w:rFonts w:ascii="Times New Roman" w:hAnsi="Times New Roman"/>
                <w:sz w:val="22"/>
                <w:szCs w:val="22"/>
              </w:rPr>
            </w:pPr>
            <w:r w:rsidRPr="00DD4B08">
              <w:rPr>
                <w:rFonts w:ascii="Times New Roman" w:hAnsi="Times New Roman"/>
                <w:sz w:val="22"/>
                <w:szCs w:val="22"/>
              </w:rPr>
              <w:t>5</w:t>
            </w:r>
          </w:p>
        </w:tc>
        <w:tc>
          <w:tcPr>
            <w:tcW w:w="9184" w:type="dxa"/>
            <w:gridSpan w:val="4"/>
            <w:tcBorders>
              <w:top w:val="single" w:sz="4" w:space="0" w:color="auto"/>
              <w:bottom w:val="single" w:sz="4" w:space="0" w:color="auto"/>
            </w:tcBorders>
            <w:shd w:val="clear" w:color="auto" w:fill="F2F2F2" w:themeFill="background1" w:themeFillShade="F2"/>
          </w:tcPr>
          <w:p w14:paraId="14B77129" w14:textId="77777777" w:rsidR="00BB6FFA" w:rsidRPr="00DD4B08" w:rsidRDefault="00AA5943">
            <w:pPr>
              <w:rPr>
                <w:rFonts w:ascii="Times New Roman" w:hAnsi="Times New Roman"/>
                <w:sz w:val="22"/>
                <w:szCs w:val="22"/>
              </w:rPr>
            </w:pPr>
            <w:r w:rsidRPr="00DD4B08">
              <w:rPr>
                <w:rFonts w:ascii="Times New Roman" w:hAnsi="Times New Roman"/>
                <w:b/>
                <w:sz w:val="22"/>
                <w:szCs w:val="22"/>
              </w:rPr>
              <w:t>University/institutional risks</w:t>
            </w:r>
          </w:p>
          <w:p w14:paraId="5C7CF8DA" w14:textId="77777777" w:rsidR="00BB6FFA" w:rsidRPr="00DD4B08" w:rsidRDefault="00AA5943">
            <w:pPr>
              <w:rPr>
                <w:rFonts w:ascii="Times New Roman" w:hAnsi="Times New Roman"/>
                <w:sz w:val="22"/>
                <w:szCs w:val="22"/>
              </w:rPr>
            </w:pPr>
            <w:r w:rsidRPr="00DD4B08">
              <w:rPr>
                <w:rFonts w:ascii="Times New Roman" w:hAnsi="Times New Roman"/>
                <w:sz w:val="22"/>
                <w:szCs w:val="22"/>
              </w:rPr>
              <w:t>For example: adverse publicity, financial loss, data protection</w:t>
            </w:r>
          </w:p>
        </w:tc>
      </w:tr>
      <w:tr w:rsidR="00BB6FFA" w:rsidRPr="00DD4B08" w14:paraId="1D62EF35" w14:textId="77777777">
        <w:tc>
          <w:tcPr>
            <w:tcW w:w="596" w:type="dxa"/>
            <w:tcBorders>
              <w:top w:val="single" w:sz="4" w:space="0" w:color="auto"/>
              <w:bottom w:val="single" w:sz="4" w:space="0" w:color="auto"/>
            </w:tcBorders>
            <w:vAlign w:val="center"/>
          </w:tcPr>
          <w:p w14:paraId="25A0530A" w14:textId="77777777" w:rsidR="00BB6FFA" w:rsidRPr="00DD4B08" w:rsidRDefault="00BB6FFA">
            <w:pPr>
              <w:autoSpaceDE w:val="0"/>
              <w:autoSpaceDN w:val="0"/>
              <w:adjustRightInd w:val="0"/>
              <w:jc w:val="center"/>
              <w:rPr>
                <w:rFonts w:ascii="Times New Roman" w:hAnsi="Times New Roman"/>
                <w:sz w:val="22"/>
                <w:szCs w:val="22"/>
              </w:rPr>
            </w:pPr>
          </w:p>
        </w:tc>
        <w:tc>
          <w:tcPr>
            <w:tcW w:w="4991" w:type="dxa"/>
            <w:tcBorders>
              <w:top w:val="single" w:sz="4" w:space="0" w:color="auto"/>
              <w:bottom w:val="single" w:sz="4" w:space="0" w:color="auto"/>
            </w:tcBorders>
          </w:tcPr>
          <w:p w14:paraId="129E632E"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Risk to the University:</w:t>
            </w:r>
            <w:r w:rsidRPr="00DD4B08">
              <w:rPr>
                <w:rFonts w:ascii="Times New Roman" w:hAnsi="Times New Roman"/>
                <w:spacing w:val="1"/>
                <w:sz w:val="22"/>
                <w:szCs w:val="22"/>
              </w:rPr>
              <w:t xml:space="preserve"> </w:t>
            </w:r>
            <w:r w:rsidRPr="00DD4B08">
              <w:rPr>
                <w:rFonts w:ascii="Times New Roman" w:hAnsi="Times New Roman"/>
                <w:sz w:val="22"/>
                <w:szCs w:val="22"/>
              </w:rPr>
              <w:t>Minimal; aligned with public health objectives.</w:t>
            </w:r>
          </w:p>
          <w:p w14:paraId="614F8632" w14:textId="77777777" w:rsidR="00BB6FFA" w:rsidRPr="00DD4B08" w:rsidRDefault="00BB6FFA">
            <w:pPr>
              <w:autoSpaceDE w:val="0"/>
              <w:autoSpaceDN w:val="0"/>
              <w:adjustRightInd w:val="0"/>
              <w:rPr>
                <w:rFonts w:ascii="Times New Roman" w:hAnsi="Times New Roman"/>
                <w:sz w:val="22"/>
                <w:szCs w:val="22"/>
              </w:rPr>
            </w:pPr>
          </w:p>
        </w:tc>
        <w:tc>
          <w:tcPr>
            <w:tcW w:w="4193" w:type="dxa"/>
            <w:gridSpan w:val="3"/>
            <w:tcBorders>
              <w:top w:val="single" w:sz="4" w:space="0" w:color="auto"/>
              <w:bottom w:val="single" w:sz="4" w:space="0" w:color="auto"/>
            </w:tcBorders>
          </w:tcPr>
          <w:p w14:paraId="42DC05A1" w14:textId="77777777" w:rsidR="00BB6FFA" w:rsidRPr="00DD4B08" w:rsidRDefault="00AA5943">
            <w:pPr>
              <w:autoSpaceDE w:val="0"/>
              <w:autoSpaceDN w:val="0"/>
              <w:adjustRightInd w:val="0"/>
              <w:rPr>
                <w:rFonts w:ascii="Times New Roman" w:hAnsi="Times New Roman"/>
                <w:i/>
                <w:sz w:val="22"/>
                <w:szCs w:val="22"/>
              </w:rPr>
            </w:pPr>
            <w:r w:rsidRPr="00DD4B08">
              <w:rPr>
                <w:rFonts w:ascii="Times New Roman" w:hAnsi="Times New Roman"/>
                <w:i/>
                <w:sz w:val="22"/>
                <w:szCs w:val="22"/>
              </w:rPr>
              <w:t>How you will mitigate the risk to the University:</w:t>
            </w:r>
          </w:p>
          <w:p w14:paraId="0DD0C6AF" w14:textId="77777777" w:rsidR="00BB6FFA" w:rsidRPr="00DD4B08" w:rsidRDefault="00AA5943">
            <w:pPr>
              <w:rPr>
                <w:rFonts w:ascii="Times New Roman" w:hAnsi="Times New Roman"/>
                <w:sz w:val="22"/>
                <w:szCs w:val="22"/>
              </w:rPr>
            </w:pPr>
            <w:r w:rsidRPr="00DD4B08">
              <w:rPr>
                <w:rFonts w:ascii="Times New Roman" w:hAnsi="Times New Roman"/>
                <w:sz w:val="22"/>
                <w:szCs w:val="22"/>
              </w:rPr>
              <w:t>Follow data protection laws, ensure cybersecurity, use verified content.</w:t>
            </w:r>
          </w:p>
        </w:tc>
      </w:tr>
      <w:tr w:rsidR="00BB6FFA" w:rsidRPr="00DD4B08" w14:paraId="7B536D62" w14:textId="77777777">
        <w:tc>
          <w:tcPr>
            <w:tcW w:w="596" w:type="dxa"/>
            <w:tcBorders>
              <w:top w:val="single" w:sz="4" w:space="0" w:color="auto"/>
              <w:bottom w:val="single" w:sz="4" w:space="0" w:color="auto"/>
            </w:tcBorders>
            <w:shd w:val="clear" w:color="auto" w:fill="F2F2F2" w:themeFill="background1" w:themeFillShade="F2"/>
            <w:vAlign w:val="center"/>
          </w:tcPr>
          <w:p w14:paraId="777F909A" w14:textId="77777777" w:rsidR="00BB6FFA" w:rsidRPr="00DD4B08" w:rsidRDefault="00AA5943">
            <w:pPr>
              <w:jc w:val="center"/>
              <w:rPr>
                <w:rFonts w:ascii="Times New Roman" w:hAnsi="Times New Roman"/>
                <w:sz w:val="22"/>
                <w:szCs w:val="22"/>
              </w:rPr>
            </w:pPr>
            <w:r w:rsidRPr="00DD4B08">
              <w:rPr>
                <w:rFonts w:ascii="Times New Roman" w:hAnsi="Times New Roman"/>
                <w:sz w:val="22"/>
                <w:szCs w:val="22"/>
              </w:rPr>
              <w:t>6</w:t>
            </w:r>
          </w:p>
        </w:tc>
        <w:tc>
          <w:tcPr>
            <w:tcW w:w="9184" w:type="dxa"/>
            <w:gridSpan w:val="4"/>
            <w:tcBorders>
              <w:top w:val="single" w:sz="4" w:space="0" w:color="auto"/>
              <w:bottom w:val="single" w:sz="4" w:space="0" w:color="auto"/>
            </w:tcBorders>
            <w:shd w:val="clear" w:color="auto" w:fill="F2F2F2" w:themeFill="background1" w:themeFillShade="F2"/>
          </w:tcPr>
          <w:p w14:paraId="73DB67AB" w14:textId="77777777" w:rsidR="00BB6FFA" w:rsidRPr="00DD4B08" w:rsidRDefault="00AA5943">
            <w:pPr>
              <w:rPr>
                <w:rFonts w:ascii="Times New Roman" w:hAnsi="Times New Roman"/>
                <w:sz w:val="22"/>
                <w:szCs w:val="22"/>
              </w:rPr>
            </w:pPr>
            <w:r w:rsidRPr="00DD4B08">
              <w:rPr>
                <w:rFonts w:ascii="Times New Roman" w:hAnsi="Times New Roman"/>
                <w:b/>
                <w:sz w:val="22"/>
                <w:szCs w:val="22"/>
              </w:rPr>
              <w:t>Environmental risks</w:t>
            </w:r>
          </w:p>
          <w:p w14:paraId="4324F18C" w14:textId="77777777" w:rsidR="00BB6FFA" w:rsidRPr="00DD4B08" w:rsidRDefault="00AA5943">
            <w:pPr>
              <w:rPr>
                <w:rFonts w:ascii="Times New Roman" w:hAnsi="Times New Roman"/>
                <w:sz w:val="22"/>
                <w:szCs w:val="22"/>
              </w:rPr>
            </w:pPr>
            <w:r w:rsidRPr="00DD4B08">
              <w:rPr>
                <w:rFonts w:ascii="Times New Roman" w:hAnsi="Times New Roman"/>
                <w:sz w:val="22"/>
                <w:szCs w:val="22"/>
              </w:rPr>
              <w:t>For example: accidental spillage of pollutants, damage to local ecosystems</w:t>
            </w:r>
          </w:p>
        </w:tc>
      </w:tr>
      <w:tr w:rsidR="00BB6FFA" w:rsidRPr="00DD4B08" w14:paraId="05C753E9" w14:textId="77777777">
        <w:tc>
          <w:tcPr>
            <w:tcW w:w="596" w:type="dxa"/>
            <w:tcBorders>
              <w:top w:val="single" w:sz="4" w:space="0" w:color="auto"/>
              <w:bottom w:val="single" w:sz="4" w:space="0" w:color="auto"/>
            </w:tcBorders>
            <w:vAlign w:val="center"/>
          </w:tcPr>
          <w:p w14:paraId="4A984D86" w14:textId="77777777" w:rsidR="00BB6FFA" w:rsidRPr="00DD4B08" w:rsidRDefault="00BB6FFA">
            <w:pPr>
              <w:autoSpaceDE w:val="0"/>
              <w:autoSpaceDN w:val="0"/>
              <w:adjustRightInd w:val="0"/>
              <w:jc w:val="center"/>
              <w:rPr>
                <w:rFonts w:ascii="Times New Roman" w:hAnsi="Times New Roman"/>
                <w:sz w:val="22"/>
                <w:szCs w:val="22"/>
              </w:rPr>
            </w:pPr>
          </w:p>
        </w:tc>
        <w:tc>
          <w:tcPr>
            <w:tcW w:w="4991" w:type="dxa"/>
            <w:tcBorders>
              <w:top w:val="single" w:sz="4" w:space="0" w:color="auto"/>
              <w:bottom w:val="single" w:sz="4" w:space="0" w:color="auto"/>
            </w:tcBorders>
          </w:tcPr>
          <w:p w14:paraId="4FE2F082"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Risk to the environment:</w:t>
            </w:r>
          </w:p>
          <w:p w14:paraId="50319B78" w14:textId="77777777" w:rsidR="00BB6FFA" w:rsidRPr="00DD4B08" w:rsidRDefault="00AA5943">
            <w:pPr>
              <w:rPr>
                <w:rFonts w:ascii="Times New Roman" w:hAnsi="Times New Roman"/>
                <w:sz w:val="22"/>
                <w:szCs w:val="22"/>
              </w:rPr>
            </w:pPr>
            <w:r w:rsidRPr="00DD4B08">
              <w:rPr>
                <w:rFonts w:ascii="Times New Roman" w:hAnsi="Times New Roman"/>
                <w:sz w:val="22"/>
                <w:szCs w:val="22"/>
              </w:rPr>
              <w:t>None</w:t>
            </w:r>
          </w:p>
        </w:tc>
        <w:tc>
          <w:tcPr>
            <w:tcW w:w="4193" w:type="dxa"/>
            <w:gridSpan w:val="3"/>
            <w:tcBorders>
              <w:top w:val="single" w:sz="4" w:space="0" w:color="auto"/>
              <w:bottom w:val="single" w:sz="4" w:space="0" w:color="auto"/>
            </w:tcBorders>
          </w:tcPr>
          <w:p w14:paraId="1A26282F" w14:textId="77777777" w:rsidR="00BB6FFA" w:rsidRPr="00DD4B08" w:rsidRDefault="00AA5943">
            <w:pPr>
              <w:autoSpaceDE w:val="0"/>
              <w:autoSpaceDN w:val="0"/>
              <w:adjustRightInd w:val="0"/>
              <w:rPr>
                <w:rFonts w:ascii="Times New Roman" w:hAnsi="Times New Roman"/>
                <w:i/>
                <w:sz w:val="22"/>
                <w:szCs w:val="22"/>
              </w:rPr>
            </w:pPr>
            <w:r w:rsidRPr="00DD4B08">
              <w:rPr>
                <w:rFonts w:ascii="Times New Roman" w:hAnsi="Times New Roman"/>
                <w:i/>
                <w:sz w:val="22"/>
                <w:szCs w:val="22"/>
              </w:rPr>
              <w:t>How you will mitigate the risk to environment:</w:t>
            </w:r>
          </w:p>
          <w:p w14:paraId="44E04188" w14:textId="77777777" w:rsidR="00BB6FFA" w:rsidRPr="00DD4B08" w:rsidRDefault="00BB6FFA">
            <w:pPr>
              <w:rPr>
                <w:rFonts w:ascii="Times New Roman" w:hAnsi="Times New Roman"/>
                <w:sz w:val="22"/>
                <w:szCs w:val="22"/>
              </w:rPr>
            </w:pPr>
          </w:p>
          <w:p w14:paraId="6A3EC98F" w14:textId="77777777" w:rsidR="00BB6FFA" w:rsidRPr="00DD4B08" w:rsidRDefault="00BB6FFA">
            <w:pPr>
              <w:autoSpaceDE w:val="0"/>
              <w:autoSpaceDN w:val="0"/>
              <w:adjustRightInd w:val="0"/>
              <w:rPr>
                <w:rFonts w:ascii="Times New Roman" w:hAnsi="Times New Roman"/>
                <w:sz w:val="22"/>
                <w:szCs w:val="22"/>
              </w:rPr>
            </w:pPr>
          </w:p>
        </w:tc>
      </w:tr>
    </w:tbl>
    <w:p w14:paraId="4AEAC6C5" w14:textId="77777777" w:rsidR="00BB6FFA" w:rsidRPr="00DD4B08" w:rsidRDefault="00BB6FFA">
      <w:pPr>
        <w:rPr>
          <w:rFonts w:ascii="Times New Roman" w:hAnsi="Times New Roman"/>
          <w:sz w:val="22"/>
          <w:szCs w:val="22"/>
        </w:rPr>
      </w:pPr>
    </w:p>
    <w:p w14:paraId="2BD84517" w14:textId="77777777" w:rsidR="00BB6FFA" w:rsidRPr="00DD4B08" w:rsidRDefault="00BB6FFA">
      <w:pPr>
        <w:rPr>
          <w:rFonts w:ascii="Times New Roman" w:hAnsi="Times New Roman"/>
          <w:sz w:val="22"/>
          <w:szCs w:val="22"/>
        </w:rPr>
      </w:pPr>
    </w:p>
    <w:p w14:paraId="22DF4ECF" w14:textId="77777777" w:rsidR="00BB6FFA" w:rsidRPr="00DD4B08" w:rsidRDefault="00BB6FFA">
      <w:pPr>
        <w:rPr>
          <w:rFonts w:ascii="Times New Roman" w:hAnsi="Times New Roman"/>
          <w:sz w:val="22"/>
          <w:szCs w:val="22"/>
        </w:rPr>
      </w:pPr>
    </w:p>
    <w:tbl>
      <w:tblPr>
        <w:tblW w:w="979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7216"/>
        <w:gridCol w:w="732"/>
        <w:gridCol w:w="636"/>
        <w:gridCol w:w="612"/>
      </w:tblGrid>
      <w:tr w:rsidR="00BB6FFA" w:rsidRPr="00DD4B08" w14:paraId="3452F6B9" w14:textId="77777777">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6BDF31AA" w14:textId="77777777" w:rsidR="00BB6FFA" w:rsidRPr="00DD4B08" w:rsidRDefault="00BB6FFA">
            <w:pPr>
              <w:autoSpaceDE w:val="0"/>
              <w:autoSpaceDN w:val="0"/>
              <w:adjustRightInd w:val="0"/>
              <w:jc w:val="center"/>
              <w:rPr>
                <w:rFonts w:ascii="Times New Roman" w:hAnsi="Times New Roman"/>
                <w:bCs/>
                <w:sz w:val="22"/>
                <w:szCs w:val="22"/>
              </w:rPr>
            </w:pPr>
          </w:p>
        </w:tc>
        <w:tc>
          <w:tcPr>
            <w:tcW w:w="9196" w:type="dxa"/>
            <w:gridSpan w:val="4"/>
            <w:tcBorders>
              <w:top w:val="single" w:sz="4" w:space="0" w:color="auto"/>
              <w:bottom w:val="single" w:sz="4" w:space="0" w:color="auto"/>
            </w:tcBorders>
            <w:shd w:val="clear" w:color="auto" w:fill="F2F2F2" w:themeFill="background1" w:themeFillShade="F2"/>
            <w:vAlign w:val="center"/>
          </w:tcPr>
          <w:p w14:paraId="6C81381F" w14:textId="77777777" w:rsidR="00BB6FFA" w:rsidRPr="00DD4B08" w:rsidRDefault="00AA5943">
            <w:pPr>
              <w:autoSpaceDE w:val="0"/>
              <w:autoSpaceDN w:val="0"/>
              <w:adjustRightInd w:val="0"/>
              <w:rPr>
                <w:rFonts w:ascii="Times New Roman" w:hAnsi="Times New Roman"/>
                <w:b/>
                <w:sz w:val="22"/>
                <w:szCs w:val="22"/>
              </w:rPr>
            </w:pPr>
            <w:r w:rsidRPr="00DD4B08">
              <w:rPr>
                <w:rFonts w:ascii="Times New Roman" w:hAnsi="Times New Roman"/>
                <w:b/>
                <w:sz w:val="22"/>
                <w:szCs w:val="22"/>
              </w:rPr>
              <w:t>Disclosure and Barring Service</w:t>
            </w:r>
          </w:p>
        </w:tc>
      </w:tr>
      <w:tr w:rsidR="00BB6FFA" w:rsidRPr="00DD4B08" w14:paraId="0B24C1D0" w14:textId="77777777">
        <w:trPr>
          <w:trHeight w:val="652"/>
        </w:trPr>
        <w:tc>
          <w:tcPr>
            <w:tcW w:w="596" w:type="dxa"/>
            <w:tcBorders>
              <w:top w:val="single" w:sz="4" w:space="0" w:color="auto"/>
              <w:bottom w:val="single" w:sz="4" w:space="0" w:color="auto"/>
            </w:tcBorders>
            <w:shd w:val="clear" w:color="auto" w:fill="F2F2F2" w:themeFill="background1" w:themeFillShade="F2"/>
            <w:vAlign w:val="center"/>
          </w:tcPr>
          <w:p w14:paraId="6DCFDB9D" w14:textId="77777777" w:rsidR="00BB6FFA" w:rsidRPr="00DD4B08" w:rsidRDefault="00BB6FFA">
            <w:pPr>
              <w:autoSpaceDE w:val="0"/>
              <w:autoSpaceDN w:val="0"/>
              <w:adjustRightInd w:val="0"/>
              <w:jc w:val="center"/>
              <w:rPr>
                <w:rFonts w:ascii="Times New Roman" w:hAnsi="Times New Roman"/>
                <w:bCs/>
                <w:sz w:val="22"/>
                <w:szCs w:val="22"/>
              </w:rPr>
            </w:pPr>
          </w:p>
        </w:tc>
        <w:tc>
          <w:tcPr>
            <w:tcW w:w="7216" w:type="dxa"/>
            <w:tcBorders>
              <w:top w:val="single" w:sz="4" w:space="0" w:color="auto"/>
              <w:bottom w:val="single" w:sz="4" w:space="0" w:color="auto"/>
            </w:tcBorders>
            <w:shd w:val="clear" w:color="auto" w:fill="F2F2F2" w:themeFill="background1" w:themeFillShade="F2"/>
          </w:tcPr>
          <w:p w14:paraId="5A291004"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If the research activity involves children or vulnerable adults, a Disclosure and Barring Service (DBS) certificate must be obtained before any contact with such participants.</w:t>
            </w:r>
          </w:p>
        </w:tc>
        <w:tc>
          <w:tcPr>
            <w:tcW w:w="732" w:type="dxa"/>
            <w:tcBorders>
              <w:top w:val="single" w:sz="4" w:space="0" w:color="auto"/>
              <w:bottom w:val="single" w:sz="4" w:space="0" w:color="auto"/>
            </w:tcBorders>
            <w:shd w:val="clear" w:color="auto" w:fill="F2F2F2" w:themeFill="background1" w:themeFillShade="F2"/>
            <w:vAlign w:val="bottom"/>
          </w:tcPr>
          <w:p w14:paraId="74585E90" w14:textId="77777777" w:rsidR="00BB6FFA" w:rsidRPr="00DD4B08" w:rsidRDefault="00AA5943">
            <w:pPr>
              <w:autoSpaceDE w:val="0"/>
              <w:autoSpaceDN w:val="0"/>
              <w:adjustRightInd w:val="0"/>
              <w:jc w:val="center"/>
              <w:rPr>
                <w:rFonts w:ascii="Times New Roman" w:hAnsi="Times New Roman"/>
                <w:b/>
                <w:bCs/>
                <w:sz w:val="22"/>
                <w:szCs w:val="22"/>
              </w:rPr>
            </w:pPr>
            <w:r w:rsidRPr="00DD4B08">
              <w:rPr>
                <w:rFonts w:ascii="Times New Roman" w:hAnsi="Times New Roman"/>
                <w:b/>
                <w:bCs/>
                <w:sz w:val="22"/>
                <w:szCs w:val="22"/>
              </w:rPr>
              <w:t>YES</w:t>
            </w:r>
          </w:p>
          <w:p w14:paraId="7D30B6D7" w14:textId="77777777" w:rsidR="00BB6FFA" w:rsidRPr="00DD4B08" w:rsidRDefault="00BB6FFA">
            <w:pPr>
              <w:autoSpaceDE w:val="0"/>
              <w:autoSpaceDN w:val="0"/>
              <w:adjustRightInd w:val="0"/>
              <w:jc w:val="center"/>
              <w:rPr>
                <w:rFonts w:ascii="Times New Roman" w:hAnsi="Times New Roman"/>
                <w:b/>
                <w:sz w:val="22"/>
                <w:szCs w:val="22"/>
              </w:rPr>
            </w:pPr>
          </w:p>
        </w:tc>
        <w:tc>
          <w:tcPr>
            <w:tcW w:w="636" w:type="dxa"/>
            <w:tcBorders>
              <w:top w:val="single" w:sz="4" w:space="0" w:color="auto"/>
              <w:bottom w:val="single" w:sz="4" w:space="0" w:color="auto"/>
            </w:tcBorders>
            <w:shd w:val="clear" w:color="auto" w:fill="F2F2F2" w:themeFill="background1" w:themeFillShade="F2"/>
            <w:vAlign w:val="bottom"/>
          </w:tcPr>
          <w:p w14:paraId="50E3521C" w14:textId="77777777" w:rsidR="00BB6FFA" w:rsidRPr="00DD4B08" w:rsidRDefault="00AA5943">
            <w:pPr>
              <w:autoSpaceDE w:val="0"/>
              <w:autoSpaceDN w:val="0"/>
              <w:adjustRightInd w:val="0"/>
              <w:jc w:val="center"/>
              <w:rPr>
                <w:rFonts w:ascii="Times New Roman" w:hAnsi="Times New Roman"/>
                <w:b/>
                <w:bCs/>
                <w:sz w:val="22"/>
                <w:szCs w:val="22"/>
              </w:rPr>
            </w:pPr>
            <w:r w:rsidRPr="00DD4B08">
              <w:rPr>
                <w:rFonts w:ascii="Times New Roman" w:hAnsi="Times New Roman"/>
                <w:b/>
                <w:bCs/>
                <w:sz w:val="22"/>
                <w:szCs w:val="22"/>
              </w:rPr>
              <w:t>NO</w:t>
            </w:r>
          </w:p>
          <w:p w14:paraId="3BD1EDB0" w14:textId="77777777" w:rsidR="00BB6FFA" w:rsidRPr="00DD4B08" w:rsidRDefault="00BB6FFA">
            <w:pPr>
              <w:autoSpaceDE w:val="0"/>
              <w:autoSpaceDN w:val="0"/>
              <w:adjustRightInd w:val="0"/>
              <w:jc w:val="center"/>
              <w:rPr>
                <w:rFonts w:ascii="Times New Roman" w:hAnsi="Times New Roman"/>
                <w:b/>
                <w:sz w:val="22"/>
                <w:szCs w:val="22"/>
              </w:rPr>
            </w:pPr>
          </w:p>
        </w:tc>
        <w:tc>
          <w:tcPr>
            <w:tcW w:w="612" w:type="dxa"/>
            <w:tcBorders>
              <w:top w:val="single" w:sz="4" w:space="0" w:color="auto"/>
              <w:bottom w:val="single" w:sz="4" w:space="0" w:color="auto"/>
            </w:tcBorders>
            <w:shd w:val="clear" w:color="auto" w:fill="F2F2F2" w:themeFill="background1" w:themeFillShade="F2"/>
            <w:vAlign w:val="bottom"/>
          </w:tcPr>
          <w:p w14:paraId="7F9859E4" w14:textId="77777777" w:rsidR="00BB6FFA" w:rsidRPr="00DD4B08" w:rsidRDefault="00AA5943">
            <w:pPr>
              <w:autoSpaceDE w:val="0"/>
              <w:autoSpaceDN w:val="0"/>
              <w:adjustRightInd w:val="0"/>
              <w:jc w:val="center"/>
              <w:rPr>
                <w:rFonts w:ascii="Times New Roman" w:hAnsi="Times New Roman"/>
                <w:b/>
                <w:bCs/>
                <w:sz w:val="22"/>
                <w:szCs w:val="22"/>
              </w:rPr>
            </w:pPr>
            <w:r w:rsidRPr="00DD4B08">
              <w:rPr>
                <w:rFonts w:ascii="Times New Roman" w:hAnsi="Times New Roman"/>
                <w:b/>
                <w:bCs/>
                <w:sz w:val="22"/>
                <w:szCs w:val="22"/>
              </w:rPr>
              <w:t>N/A</w:t>
            </w:r>
          </w:p>
          <w:p w14:paraId="12BD81AF" w14:textId="77777777" w:rsidR="00BB6FFA" w:rsidRPr="00DD4B08" w:rsidRDefault="00BB6FFA">
            <w:pPr>
              <w:autoSpaceDE w:val="0"/>
              <w:autoSpaceDN w:val="0"/>
              <w:adjustRightInd w:val="0"/>
              <w:jc w:val="center"/>
              <w:rPr>
                <w:rFonts w:ascii="Times New Roman" w:hAnsi="Times New Roman"/>
                <w:b/>
                <w:sz w:val="22"/>
                <w:szCs w:val="22"/>
              </w:rPr>
            </w:pPr>
          </w:p>
        </w:tc>
      </w:tr>
      <w:tr w:rsidR="00BB6FFA" w:rsidRPr="00DD4B08" w14:paraId="186BC287" w14:textId="77777777">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1C2BF49F" w14:textId="77777777" w:rsidR="00BB6FFA" w:rsidRPr="00DD4B08" w:rsidRDefault="00AA5943">
            <w:pPr>
              <w:autoSpaceDE w:val="0"/>
              <w:autoSpaceDN w:val="0"/>
              <w:adjustRightInd w:val="0"/>
              <w:jc w:val="center"/>
              <w:rPr>
                <w:rFonts w:ascii="Times New Roman" w:hAnsi="Times New Roman"/>
                <w:bCs/>
                <w:sz w:val="22"/>
                <w:szCs w:val="22"/>
              </w:rPr>
            </w:pPr>
            <w:r w:rsidRPr="00DD4B08">
              <w:rPr>
                <w:rFonts w:ascii="Times New Roman" w:hAnsi="Times New Roman"/>
                <w:bCs/>
                <w:sz w:val="22"/>
                <w:szCs w:val="22"/>
              </w:rPr>
              <w:lastRenderedPageBreak/>
              <w:t>7</w:t>
            </w:r>
          </w:p>
        </w:tc>
        <w:tc>
          <w:tcPr>
            <w:tcW w:w="7216" w:type="dxa"/>
            <w:tcBorders>
              <w:top w:val="single" w:sz="4" w:space="0" w:color="auto"/>
              <w:bottom w:val="single" w:sz="4" w:space="0" w:color="auto"/>
            </w:tcBorders>
            <w:shd w:val="clear" w:color="auto" w:fill="F2F2F2" w:themeFill="background1" w:themeFillShade="F2"/>
            <w:vAlign w:val="center"/>
          </w:tcPr>
          <w:p w14:paraId="5D544A1B"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Does your research require you to hold a current DBS Certificate?</w:t>
            </w:r>
          </w:p>
        </w:tc>
        <w:tc>
          <w:tcPr>
            <w:tcW w:w="732" w:type="dxa"/>
            <w:tcBorders>
              <w:top w:val="single" w:sz="4" w:space="0" w:color="auto"/>
              <w:bottom w:val="single" w:sz="4" w:space="0" w:color="auto"/>
            </w:tcBorders>
            <w:shd w:val="clear" w:color="auto" w:fill="BFBFBF" w:themeFill="background1" w:themeFillShade="BF"/>
            <w:vAlign w:val="center"/>
          </w:tcPr>
          <w:p w14:paraId="05ABDF8E" w14:textId="77777777" w:rsidR="00BB6FFA" w:rsidRPr="00DD4B08" w:rsidRDefault="00AA5943">
            <w:pPr>
              <w:autoSpaceDE w:val="0"/>
              <w:autoSpaceDN w:val="0"/>
              <w:adjustRightInd w:val="0"/>
              <w:jc w:val="center"/>
              <w:rPr>
                <w:rFonts w:ascii="Times New Roman" w:hAnsi="Times New Roman"/>
                <w:sz w:val="22"/>
                <w:szCs w:val="22"/>
              </w:rPr>
            </w:pPr>
            <w:sdt>
              <w:sdtPr>
                <w:rPr>
                  <w:rFonts w:ascii="Times New Roman" w:hAnsi="Times New Roman"/>
                  <w:sz w:val="22"/>
                  <w:szCs w:val="22"/>
                </w:rPr>
                <w:id w:val="-1418780434"/>
                <w14:checkbox>
                  <w14:checked w14:val="0"/>
                  <w14:checkedState w14:val="2612" w14:font="MS Gothic"/>
                  <w14:uncheckedState w14:val="2610" w14:font="MS Gothic"/>
                </w14:checkbox>
              </w:sdtPr>
              <w:sdtEndPr/>
              <w:sdtContent>
                <w:r w:rsidRPr="00DD4B08">
                  <w:rPr>
                    <w:rFonts w:ascii="Segoe UI Symbol" w:eastAsia="MS Gothic" w:hAnsi="Segoe UI Symbol" w:cs="Segoe UI Symbol"/>
                    <w:sz w:val="22"/>
                    <w:szCs w:val="22"/>
                  </w:rPr>
                  <w:t>☐</w:t>
                </w:r>
              </w:sdtContent>
            </w:sdt>
          </w:p>
        </w:tc>
        <w:tc>
          <w:tcPr>
            <w:tcW w:w="636" w:type="dxa"/>
            <w:tcBorders>
              <w:top w:val="single" w:sz="4" w:space="0" w:color="auto"/>
              <w:bottom w:val="single" w:sz="4" w:space="0" w:color="auto"/>
            </w:tcBorders>
            <w:shd w:val="clear" w:color="auto" w:fill="BFBFBF" w:themeFill="background1" w:themeFillShade="BF"/>
            <w:vAlign w:val="center"/>
          </w:tcPr>
          <w:p w14:paraId="2DABF3B9" w14:textId="77777777" w:rsidR="00BB6FFA" w:rsidRPr="00DD4B08" w:rsidRDefault="00AA5943">
            <w:pPr>
              <w:autoSpaceDE w:val="0"/>
              <w:autoSpaceDN w:val="0"/>
              <w:adjustRightInd w:val="0"/>
              <w:jc w:val="center"/>
              <w:rPr>
                <w:rFonts w:ascii="Times New Roman" w:hAnsi="Times New Roman"/>
                <w:sz w:val="22"/>
                <w:szCs w:val="22"/>
              </w:rPr>
            </w:pPr>
            <w:sdt>
              <w:sdtPr>
                <w:rPr>
                  <w:rFonts w:ascii="Times New Roman" w:hAnsi="Times New Roman"/>
                  <w:sz w:val="22"/>
                  <w:szCs w:val="22"/>
                </w:rPr>
                <w:id w:val="-2018915239"/>
                <w14:checkbox>
                  <w14:checked w14:val="0"/>
                  <w14:checkedState w14:val="2612" w14:font="MS Gothic"/>
                  <w14:uncheckedState w14:val="2610" w14:font="MS Gothic"/>
                </w14:checkbox>
              </w:sdtPr>
              <w:sdtEndPr/>
              <w:sdtContent>
                <w:r w:rsidRPr="00DD4B08">
                  <w:rPr>
                    <w:rFonts w:ascii="Segoe UI Symbol" w:eastAsia="MS Gothic" w:hAnsi="Segoe UI Symbol" w:cs="Segoe UI Symbol"/>
                    <w:sz w:val="22"/>
                    <w:szCs w:val="22"/>
                  </w:rPr>
                  <w:t>☐</w:t>
                </w:r>
              </w:sdtContent>
            </w:sdt>
          </w:p>
        </w:tc>
        <w:tc>
          <w:tcPr>
            <w:tcW w:w="612" w:type="dxa"/>
            <w:tcBorders>
              <w:top w:val="single" w:sz="4" w:space="0" w:color="auto"/>
              <w:bottom w:val="single" w:sz="4" w:space="0" w:color="auto"/>
            </w:tcBorders>
            <w:shd w:val="clear" w:color="auto" w:fill="BFBFBF" w:themeFill="background1" w:themeFillShade="BF"/>
            <w:vAlign w:val="center"/>
          </w:tcPr>
          <w:p w14:paraId="38B1CF55" w14:textId="77777777" w:rsidR="00BB6FFA" w:rsidRPr="00DD4B08" w:rsidRDefault="00AA5943">
            <w:pPr>
              <w:autoSpaceDE w:val="0"/>
              <w:autoSpaceDN w:val="0"/>
              <w:adjustRightInd w:val="0"/>
              <w:jc w:val="center"/>
              <w:rPr>
                <w:rFonts w:ascii="Times New Roman" w:hAnsi="Times New Roman"/>
                <w:sz w:val="22"/>
                <w:szCs w:val="22"/>
              </w:rPr>
            </w:pPr>
            <w:sdt>
              <w:sdtPr>
                <w:rPr>
                  <w:rFonts w:ascii="Times New Roman" w:hAnsi="Times New Roman"/>
                  <w:sz w:val="22"/>
                  <w:szCs w:val="22"/>
                </w:rPr>
                <w:id w:val="-774482751"/>
                <w14:checkbox>
                  <w14:checked w14:val="1"/>
                  <w14:checkedState w14:val="2612" w14:font="MS Gothic"/>
                  <w14:uncheckedState w14:val="2610" w14:font="MS Gothic"/>
                </w14:checkbox>
              </w:sdtPr>
              <w:sdtEndPr/>
              <w:sdtContent>
                <w:r w:rsidRPr="00DD4B08">
                  <w:rPr>
                    <w:rFonts w:ascii="Segoe UI Symbol" w:eastAsia="MS Gothic" w:hAnsi="Segoe UI Symbol" w:cs="Segoe UI Symbol"/>
                    <w:sz w:val="22"/>
                    <w:szCs w:val="22"/>
                  </w:rPr>
                  <w:t>☒</w:t>
                </w:r>
              </w:sdtContent>
            </w:sdt>
          </w:p>
        </w:tc>
      </w:tr>
      <w:tr w:rsidR="00BB6FFA" w:rsidRPr="00DD4B08" w14:paraId="452F225D" w14:textId="77777777">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791275ED" w14:textId="77777777" w:rsidR="00BB6FFA" w:rsidRPr="00DD4B08" w:rsidRDefault="00AA5943">
            <w:pPr>
              <w:autoSpaceDE w:val="0"/>
              <w:autoSpaceDN w:val="0"/>
              <w:adjustRightInd w:val="0"/>
              <w:jc w:val="center"/>
              <w:rPr>
                <w:rFonts w:ascii="Times New Roman" w:hAnsi="Times New Roman"/>
                <w:bCs/>
                <w:sz w:val="22"/>
                <w:szCs w:val="22"/>
              </w:rPr>
            </w:pPr>
            <w:r w:rsidRPr="00DD4B08">
              <w:rPr>
                <w:rFonts w:ascii="Times New Roman" w:hAnsi="Times New Roman"/>
                <w:bCs/>
                <w:sz w:val="22"/>
                <w:szCs w:val="22"/>
              </w:rPr>
              <w:t>8</w:t>
            </w:r>
          </w:p>
        </w:tc>
        <w:tc>
          <w:tcPr>
            <w:tcW w:w="7216" w:type="dxa"/>
            <w:tcBorders>
              <w:top w:val="single" w:sz="4" w:space="0" w:color="auto"/>
              <w:bottom w:val="single" w:sz="4" w:space="0" w:color="auto"/>
            </w:tcBorders>
            <w:shd w:val="clear" w:color="auto" w:fill="F2F2F2" w:themeFill="background1" w:themeFillShade="F2"/>
            <w:vAlign w:val="center"/>
          </w:tcPr>
          <w:p w14:paraId="544310D7"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 xml:space="preserve">If YES, please give the certificate number. If the certificate number is not </w:t>
            </w:r>
            <w:proofErr w:type="gramStart"/>
            <w:r w:rsidRPr="00DD4B08">
              <w:rPr>
                <w:rFonts w:ascii="Times New Roman" w:hAnsi="Times New Roman"/>
                <w:sz w:val="22"/>
                <w:szCs w:val="22"/>
              </w:rPr>
              <w:t>available</w:t>
            </w:r>
            <w:proofErr w:type="gramEnd"/>
            <w:r w:rsidRPr="00DD4B08">
              <w:rPr>
                <w:rFonts w:ascii="Times New Roman" w:hAnsi="Times New Roman"/>
                <w:sz w:val="22"/>
                <w:szCs w:val="22"/>
              </w:rPr>
              <w:t xml:space="preserve"> please write “Pending”; in this case any ethical approval will be subject to providing the appropriate certificate number.</w:t>
            </w:r>
          </w:p>
        </w:tc>
        <w:tc>
          <w:tcPr>
            <w:tcW w:w="1980" w:type="dxa"/>
            <w:gridSpan w:val="3"/>
            <w:tcBorders>
              <w:top w:val="single" w:sz="4" w:space="0" w:color="auto"/>
              <w:bottom w:val="single" w:sz="4" w:space="0" w:color="auto"/>
            </w:tcBorders>
            <w:vAlign w:val="center"/>
          </w:tcPr>
          <w:p w14:paraId="2BE9D8CE" w14:textId="77777777" w:rsidR="00BB6FFA" w:rsidRPr="00DD4B08" w:rsidRDefault="00BB6FFA">
            <w:pPr>
              <w:autoSpaceDE w:val="0"/>
              <w:autoSpaceDN w:val="0"/>
              <w:adjustRightInd w:val="0"/>
              <w:jc w:val="center"/>
              <w:rPr>
                <w:rFonts w:ascii="Times New Roman" w:hAnsi="Times New Roman"/>
                <w:b/>
                <w:bCs/>
                <w:sz w:val="22"/>
                <w:szCs w:val="22"/>
              </w:rPr>
            </w:pPr>
          </w:p>
        </w:tc>
      </w:tr>
    </w:tbl>
    <w:p w14:paraId="3C462739" w14:textId="77777777" w:rsidR="00BB6FFA" w:rsidRPr="00DD4B08" w:rsidRDefault="00BB6FFA">
      <w:pPr>
        <w:autoSpaceDE w:val="0"/>
        <w:autoSpaceDN w:val="0"/>
        <w:adjustRightInd w:val="0"/>
        <w:spacing w:after="240"/>
        <w:jc w:val="both"/>
        <w:rPr>
          <w:rFonts w:ascii="Times New Roman" w:hAnsi="Times New Roman"/>
          <w:b/>
          <w:sz w:val="22"/>
          <w:szCs w:val="22"/>
        </w:rPr>
      </w:pPr>
    </w:p>
    <w:p w14:paraId="6A5B7C96" w14:textId="77777777" w:rsidR="00BB6FFA" w:rsidRPr="00DD4B08" w:rsidRDefault="00AA5943">
      <w:pPr>
        <w:rPr>
          <w:rFonts w:ascii="Times New Roman" w:hAnsi="Times New Roman"/>
          <w:b/>
          <w:sz w:val="22"/>
          <w:szCs w:val="22"/>
        </w:rPr>
      </w:pPr>
      <w:r w:rsidRPr="00DD4B08">
        <w:rPr>
          <w:rFonts w:ascii="Times New Roman" w:hAnsi="Times New Roman"/>
          <w:b/>
          <w:sz w:val="22"/>
          <w:szCs w:val="22"/>
        </w:rPr>
        <w:t>SECTION F: Feedback, Consent and Confidentiality</w:t>
      </w:r>
    </w:p>
    <w:p w14:paraId="52C78040" w14:textId="77777777" w:rsidR="00BB6FFA" w:rsidRPr="00DD4B08" w:rsidRDefault="00BB6FFA">
      <w:pPr>
        <w:rPr>
          <w:rFonts w:ascii="Times New Roman" w:hAnsi="Times New Roman"/>
          <w:b/>
          <w:sz w:val="22"/>
          <w:szCs w:val="22"/>
        </w:rPr>
      </w:pPr>
    </w:p>
    <w:tbl>
      <w:tblPr>
        <w:tblW w:w="980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9208"/>
      </w:tblGrid>
      <w:tr w:rsidR="00BB6FFA" w:rsidRPr="00DD4B08" w14:paraId="21A28A49" w14:textId="77777777">
        <w:tc>
          <w:tcPr>
            <w:tcW w:w="596" w:type="dxa"/>
            <w:tcBorders>
              <w:top w:val="single" w:sz="4" w:space="0" w:color="auto"/>
              <w:bottom w:val="single" w:sz="4" w:space="0" w:color="auto"/>
            </w:tcBorders>
            <w:shd w:val="clear" w:color="auto" w:fill="F2F2F2" w:themeFill="background1" w:themeFillShade="F2"/>
          </w:tcPr>
          <w:p w14:paraId="4A8FF775" w14:textId="77777777" w:rsidR="00BB6FFA" w:rsidRPr="00DD4B08" w:rsidRDefault="00AA5943">
            <w:pPr>
              <w:rPr>
                <w:rFonts w:ascii="Times New Roman" w:hAnsi="Times New Roman"/>
                <w:bCs/>
                <w:sz w:val="22"/>
                <w:szCs w:val="22"/>
              </w:rPr>
            </w:pPr>
            <w:r w:rsidRPr="00DD4B08">
              <w:rPr>
                <w:rFonts w:ascii="Times New Roman" w:hAnsi="Times New Roman"/>
                <w:bCs/>
                <w:sz w:val="22"/>
                <w:szCs w:val="22"/>
              </w:rPr>
              <w:t>1</w:t>
            </w:r>
          </w:p>
        </w:tc>
        <w:tc>
          <w:tcPr>
            <w:tcW w:w="9208" w:type="dxa"/>
            <w:tcBorders>
              <w:top w:val="single" w:sz="4" w:space="0" w:color="auto"/>
              <w:bottom w:val="single" w:sz="4" w:space="0" w:color="auto"/>
            </w:tcBorders>
            <w:shd w:val="clear" w:color="auto" w:fill="F2F2F2" w:themeFill="background1" w:themeFillShade="F2"/>
          </w:tcPr>
          <w:p w14:paraId="1015260A" w14:textId="77777777" w:rsidR="00BB6FFA" w:rsidRPr="00DD4B08" w:rsidRDefault="00AA5943">
            <w:pPr>
              <w:rPr>
                <w:rFonts w:ascii="Times New Roman" w:hAnsi="Times New Roman"/>
                <w:sz w:val="22"/>
                <w:szCs w:val="22"/>
              </w:rPr>
            </w:pPr>
            <w:r w:rsidRPr="00DD4B08">
              <w:rPr>
                <w:rFonts w:ascii="Times New Roman" w:hAnsi="Times New Roman"/>
                <w:b/>
                <w:sz w:val="22"/>
                <w:szCs w:val="22"/>
              </w:rPr>
              <w:t>Feedback</w:t>
            </w:r>
          </w:p>
          <w:p w14:paraId="1660FBA4" w14:textId="77777777" w:rsidR="00BB6FFA" w:rsidRPr="00DD4B08" w:rsidRDefault="00AA5943">
            <w:pPr>
              <w:rPr>
                <w:rFonts w:ascii="Times New Roman" w:hAnsi="Times New Roman"/>
                <w:sz w:val="22"/>
                <w:szCs w:val="22"/>
              </w:rPr>
            </w:pPr>
            <w:r w:rsidRPr="00DD4B08">
              <w:rPr>
                <w:rFonts w:ascii="Times New Roman" w:hAnsi="Times New Roman"/>
                <w:sz w:val="22"/>
                <w:szCs w:val="22"/>
              </w:rPr>
              <w:t xml:space="preserve">What de-briefing and feedback will be provided to participants, how will this be done and when? </w:t>
            </w:r>
          </w:p>
        </w:tc>
      </w:tr>
      <w:tr w:rsidR="00BB6FFA" w:rsidRPr="00DD4B08" w14:paraId="5A9B10B2" w14:textId="77777777">
        <w:tc>
          <w:tcPr>
            <w:tcW w:w="596" w:type="dxa"/>
            <w:tcBorders>
              <w:top w:val="single" w:sz="4" w:space="0" w:color="auto"/>
              <w:bottom w:val="single" w:sz="4" w:space="0" w:color="auto"/>
            </w:tcBorders>
          </w:tcPr>
          <w:p w14:paraId="739FE5D6" w14:textId="77777777" w:rsidR="00BB6FFA" w:rsidRPr="00DD4B08" w:rsidRDefault="00BB6FFA">
            <w:pPr>
              <w:rPr>
                <w:rFonts w:ascii="Times New Roman" w:hAnsi="Times New Roman"/>
                <w:bCs/>
                <w:sz w:val="22"/>
                <w:szCs w:val="22"/>
              </w:rPr>
            </w:pPr>
          </w:p>
        </w:tc>
        <w:tc>
          <w:tcPr>
            <w:tcW w:w="9208" w:type="dxa"/>
            <w:tcBorders>
              <w:top w:val="single" w:sz="4" w:space="0" w:color="auto"/>
              <w:bottom w:val="single" w:sz="4" w:space="0" w:color="auto"/>
            </w:tcBorders>
          </w:tcPr>
          <w:p w14:paraId="58414258" w14:textId="77777777" w:rsidR="00BB6FFA" w:rsidRPr="00DD4B08" w:rsidRDefault="00AA5943">
            <w:pPr>
              <w:rPr>
                <w:rFonts w:ascii="Times New Roman" w:hAnsi="Times New Roman"/>
                <w:sz w:val="22"/>
                <w:szCs w:val="22"/>
              </w:rPr>
            </w:pPr>
            <w:r w:rsidRPr="00DD4B08">
              <w:rPr>
                <w:rFonts w:ascii="Times New Roman" w:hAnsi="Times New Roman"/>
                <w:sz w:val="22"/>
                <w:szCs w:val="22"/>
              </w:rPr>
              <w:t>Participants will receive clear information about the study, be informed that participation is voluntary, and know they can withdraw anytime. Feedback and study findings will be shared appropriately, ensuring participant confidentiality and data protection throughout.</w:t>
            </w:r>
          </w:p>
        </w:tc>
      </w:tr>
      <w:tr w:rsidR="00BB6FFA" w:rsidRPr="00DD4B08" w14:paraId="34DB672A" w14:textId="77777777">
        <w:tc>
          <w:tcPr>
            <w:tcW w:w="596" w:type="dxa"/>
            <w:tcBorders>
              <w:top w:val="single" w:sz="4" w:space="0" w:color="auto"/>
              <w:bottom w:val="single" w:sz="4" w:space="0" w:color="auto"/>
            </w:tcBorders>
            <w:shd w:val="clear" w:color="auto" w:fill="F2F2F2" w:themeFill="background1" w:themeFillShade="F2"/>
          </w:tcPr>
          <w:p w14:paraId="09DC57A1" w14:textId="77777777" w:rsidR="00BB6FFA" w:rsidRPr="00DD4B08" w:rsidRDefault="00AA5943">
            <w:pPr>
              <w:rPr>
                <w:rFonts w:ascii="Times New Roman" w:hAnsi="Times New Roman"/>
                <w:bCs/>
                <w:sz w:val="22"/>
                <w:szCs w:val="22"/>
              </w:rPr>
            </w:pPr>
            <w:r w:rsidRPr="00DD4B08">
              <w:rPr>
                <w:rFonts w:ascii="Times New Roman" w:hAnsi="Times New Roman"/>
                <w:bCs/>
                <w:sz w:val="22"/>
                <w:szCs w:val="22"/>
              </w:rPr>
              <w:t>2</w:t>
            </w:r>
          </w:p>
        </w:tc>
        <w:tc>
          <w:tcPr>
            <w:tcW w:w="9208" w:type="dxa"/>
            <w:tcBorders>
              <w:top w:val="single" w:sz="4" w:space="0" w:color="auto"/>
              <w:bottom w:val="single" w:sz="4" w:space="0" w:color="auto"/>
            </w:tcBorders>
            <w:shd w:val="clear" w:color="auto" w:fill="F2F2F2" w:themeFill="background1" w:themeFillShade="F2"/>
          </w:tcPr>
          <w:p w14:paraId="651A8298" w14:textId="77777777" w:rsidR="00BB6FFA" w:rsidRPr="00DD4B08" w:rsidRDefault="00AA5943">
            <w:pPr>
              <w:rPr>
                <w:rFonts w:ascii="Times New Roman" w:hAnsi="Times New Roman"/>
                <w:sz w:val="22"/>
                <w:szCs w:val="22"/>
              </w:rPr>
            </w:pPr>
            <w:r w:rsidRPr="00DD4B08">
              <w:rPr>
                <w:rFonts w:ascii="Times New Roman" w:hAnsi="Times New Roman"/>
                <w:b/>
                <w:sz w:val="22"/>
                <w:szCs w:val="22"/>
              </w:rPr>
              <w:t>Informed consent</w:t>
            </w:r>
          </w:p>
          <w:p w14:paraId="4510E985"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BB6FFA" w:rsidRPr="00DD4B08" w14:paraId="772036D5" w14:textId="77777777">
        <w:tc>
          <w:tcPr>
            <w:tcW w:w="596" w:type="dxa"/>
            <w:tcBorders>
              <w:top w:val="single" w:sz="4" w:space="0" w:color="auto"/>
              <w:bottom w:val="single" w:sz="4" w:space="0" w:color="auto"/>
            </w:tcBorders>
          </w:tcPr>
          <w:p w14:paraId="6011738C" w14:textId="77777777" w:rsidR="00BB6FFA" w:rsidRPr="00DD4B08" w:rsidRDefault="00BB6FFA">
            <w:pPr>
              <w:rPr>
                <w:rFonts w:ascii="Times New Roman" w:hAnsi="Times New Roman"/>
                <w:bCs/>
                <w:sz w:val="22"/>
                <w:szCs w:val="22"/>
              </w:rPr>
            </w:pPr>
          </w:p>
        </w:tc>
        <w:tc>
          <w:tcPr>
            <w:tcW w:w="9208" w:type="dxa"/>
            <w:tcBorders>
              <w:top w:val="single" w:sz="4" w:space="0" w:color="auto"/>
              <w:bottom w:val="single" w:sz="4" w:space="0" w:color="auto"/>
            </w:tcBorders>
          </w:tcPr>
          <w:p w14:paraId="188AB208" w14:textId="77777777" w:rsidR="00BB6FFA" w:rsidRPr="00DD4B08" w:rsidRDefault="00BB6FFA">
            <w:pPr>
              <w:rPr>
                <w:rFonts w:ascii="Times New Roman" w:hAnsi="Times New Roman"/>
                <w:sz w:val="22"/>
                <w:szCs w:val="22"/>
              </w:rPr>
            </w:pPr>
          </w:p>
          <w:p w14:paraId="1BDC8D2A" w14:textId="77777777" w:rsidR="00BB6FFA" w:rsidRPr="00DD4B08" w:rsidRDefault="00AA5943">
            <w:pPr>
              <w:rPr>
                <w:rFonts w:ascii="Times New Roman" w:hAnsi="Times New Roman"/>
                <w:sz w:val="22"/>
                <w:szCs w:val="22"/>
              </w:rPr>
            </w:pPr>
            <w:r w:rsidRPr="00DD4B08">
              <w:rPr>
                <w:rFonts w:ascii="Times New Roman" w:hAnsi="Times New Roman"/>
                <w:sz w:val="22"/>
                <w:szCs w:val="22"/>
              </w:rPr>
              <w:t>Informed consent will be obtained by clearly informing participants about the study’s purpose, procedures, and their rights, including voluntary participation and withdrawal at any time. Written consent will be collected, ensuring they fully understand the research before agreeing to participate. For children, parental or guardian consent will be required alongside the child’s assent.</w:t>
            </w:r>
          </w:p>
        </w:tc>
      </w:tr>
      <w:tr w:rsidR="00BB6FFA" w:rsidRPr="00DD4B08" w14:paraId="5A912E89" w14:textId="77777777">
        <w:tc>
          <w:tcPr>
            <w:tcW w:w="596" w:type="dxa"/>
            <w:tcBorders>
              <w:top w:val="single" w:sz="4" w:space="0" w:color="auto"/>
              <w:bottom w:val="single" w:sz="4" w:space="0" w:color="auto"/>
            </w:tcBorders>
            <w:shd w:val="clear" w:color="auto" w:fill="F2F2F2" w:themeFill="background1" w:themeFillShade="F2"/>
          </w:tcPr>
          <w:p w14:paraId="29E47A86" w14:textId="77777777" w:rsidR="00BB6FFA" w:rsidRPr="00DD4B08" w:rsidRDefault="00AA5943">
            <w:pPr>
              <w:rPr>
                <w:rFonts w:ascii="Times New Roman" w:hAnsi="Times New Roman"/>
                <w:bCs/>
                <w:sz w:val="22"/>
                <w:szCs w:val="22"/>
              </w:rPr>
            </w:pPr>
            <w:r w:rsidRPr="00DD4B08">
              <w:rPr>
                <w:rFonts w:ascii="Times New Roman" w:hAnsi="Times New Roman"/>
                <w:bCs/>
                <w:sz w:val="22"/>
                <w:szCs w:val="22"/>
              </w:rPr>
              <w:t>3</w:t>
            </w:r>
          </w:p>
        </w:tc>
        <w:tc>
          <w:tcPr>
            <w:tcW w:w="9208" w:type="dxa"/>
            <w:tcBorders>
              <w:top w:val="single" w:sz="4" w:space="0" w:color="auto"/>
              <w:bottom w:val="single" w:sz="4" w:space="0" w:color="auto"/>
            </w:tcBorders>
            <w:shd w:val="clear" w:color="auto" w:fill="F2F2F2" w:themeFill="background1" w:themeFillShade="F2"/>
          </w:tcPr>
          <w:p w14:paraId="3D3D24F2" w14:textId="77777777" w:rsidR="00BB6FFA" w:rsidRPr="00DD4B08" w:rsidRDefault="00AA5943">
            <w:pPr>
              <w:rPr>
                <w:rFonts w:ascii="Times New Roman" w:hAnsi="Times New Roman"/>
                <w:b/>
                <w:sz w:val="22"/>
                <w:szCs w:val="22"/>
              </w:rPr>
            </w:pPr>
            <w:r w:rsidRPr="00DD4B08">
              <w:rPr>
                <w:rFonts w:ascii="Times New Roman" w:hAnsi="Times New Roman"/>
                <w:b/>
                <w:sz w:val="22"/>
                <w:szCs w:val="22"/>
              </w:rPr>
              <w:t>Confidentiality / Anonymity</w:t>
            </w:r>
          </w:p>
          <w:p w14:paraId="6DBF2F94" w14:textId="77777777" w:rsidR="00BB6FFA" w:rsidRPr="00DD4B08" w:rsidRDefault="00AA5943">
            <w:pPr>
              <w:rPr>
                <w:rFonts w:ascii="Times New Roman" w:hAnsi="Times New Roman"/>
                <w:sz w:val="22"/>
                <w:szCs w:val="22"/>
              </w:rPr>
            </w:pPr>
            <w:r w:rsidRPr="00DD4B08">
              <w:rPr>
                <w:rFonts w:ascii="Times New Roman" w:hAnsi="Times New Roman"/>
                <w:sz w:val="22"/>
                <w:szCs w:val="22"/>
              </w:rPr>
              <w:t xml:space="preserve">Set out how anonymity of participants and confidentiality will be ensured in any outputs. If anonymity is not being offered, explain why this is the case. </w:t>
            </w:r>
          </w:p>
        </w:tc>
      </w:tr>
      <w:tr w:rsidR="00BB6FFA" w:rsidRPr="00DD4B08" w14:paraId="051E9875" w14:textId="77777777">
        <w:tc>
          <w:tcPr>
            <w:tcW w:w="596" w:type="dxa"/>
            <w:tcBorders>
              <w:top w:val="single" w:sz="4" w:space="0" w:color="auto"/>
              <w:bottom w:val="single" w:sz="4" w:space="0" w:color="auto"/>
            </w:tcBorders>
          </w:tcPr>
          <w:p w14:paraId="0EB31BA8" w14:textId="77777777" w:rsidR="00BB6FFA" w:rsidRPr="00DD4B08" w:rsidRDefault="00BB6FFA">
            <w:pPr>
              <w:rPr>
                <w:rFonts w:ascii="Times New Roman" w:hAnsi="Times New Roman"/>
                <w:bCs/>
                <w:sz w:val="22"/>
                <w:szCs w:val="22"/>
              </w:rPr>
            </w:pPr>
          </w:p>
        </w:tc>
        <w:tc>
          <w:tcPr>
            <w:tcW w:w="9208" w:type="dxa"/>
            <w:tcBorders>
              <w:top w:val="single" w:sz="4" w:space="0" w:color="auto"/>
              <w:bottom w:val="single" w:sz="4" w:space="0" w:color="auto"/>
            </w:tcBorders>
          </w:tcPr>
          <w:p w14:paraId="0838C65D" w14:textId="77777777" w:rsidR="00BB6FFA" w:rsidRPr="00DD4B08" w:rsidRDefault="00AA5943">
            <w:pPr>
              <w:rPr>
                <w:rFonts w:ascii="Times New Roman" w:hAnsi="Times New Roman"/>
                <w:sz w:val="22"/>
                <w:szCs w:val="22"/>
              </w:rPr>
            </w:pPr>
            <w:r w:rsidRPr="00DD4B08">
              <w:rPr>
                <w:rFonts w:ascii="Times New Roman" w:hAnsi="Times New Roman"/>
                <w:sz w:val="22"/>
                <w:szCs w:val="22"/>
              </w:rPr>
              <w:t>Confidentiality and anonymity will be ensured by collecting only necessary data, storing it securely with restricted access, and anonymizing or pseudonymizing participant information to prevent identification. No personal identifiers will be published, and participants will be informed about data protection measures.</w:t>
            </w:r>
          </w:p>
        </w:tc>
      </w:tr>
    </w:tbl>
    <w:p w14:paraId="01CB7C9A" w14:textId="77777777" w:rsidR="00BB6FFA" w:rsidRPr="00DD4B08" w:rsidRDefault="00BB6FFA">
      <w:pPr>
        <w:rPr>
          <w:rFonts w:ascii="Times New Roman" w:hAnsi="Times New Roman"/>
          <w:sz w:val="22"/>
          <w:szCs w:val="22"/>
        </w:rPr>
      </w:pPr>
    </w:p>
    <w:p w14:paraId="7677C6FB" w14:textId="77777777" w:rsidR="00BB6FFA" w:rsidRPr="00DD4B08" w:rsidRDefault="00AA5943">
      <w:pPr>
        <w:rPr>
          <w:rFonts w:ascii="Times New Roman" w:hAnsi="Times New Roman"/>
          <w:b/>
          <w:sz w:val="22"/>
          <w:szCs w:val="22"/>
        </w:rPr>
      </w:pPr>
      <w:r w:rsidRPr="00DD4B08">
        <w:rPr>
          <w:rFonts w:ascii="Times New Roman" w:hAnsi="Times New Roman"/>
          <w:b/>
          <w:sz w:val="22"/>
          <w:szCs w:val="22"/>
        </w:rPr>
        <w:t>SECTION G: Data Protection and Storage</w:t>
      </w:r>
    </w:p>
    <w:p w14:paraId="6C197D60" w14:textId="77777777" w:rsidR="00BB6FFA" w:rsidRPr="00DD4B08" w:rsidRDefault="00BB6FFA">
      <w:pPr>
        <w:rPr>
          <w:rFonts w:ascii="Times New Roman" w:hAnsi="Times New Roman"/>
          <w:b/>
          <w:sz w:val="22"/>
          <w:szCs w:val="22"/>
        </w:rPr>
      </w:pPr>
    </w:p>
    <w:tbl>
      <w:tblPr>
        <w:tblW w:w="9787" w:type="dxa"/>
        <w:tblInd w:w="-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67"/>
        <w:gridCol w:w="7905"/>
        <w:gridCol w:w="679"/>
        <w:gridCol w:w="636"/>
      </w:tblGrid>
      <w:tr w:rsidR="00BB6FFA" w:rsidRPr="00DD4B08" w14:paraId="2DCB01C0" w14:textId="7777777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8EBB5E6" w14:textId="77777777" w:rsidR="00BB6FFA" w:rsidRPr="00DD4B08" w:rsidRDefault="00BB6FFA">
            <w:pPr>
              <w:pStyle w:val="NormalWeb"/>
              <w:autoSpaceDE w:val="0"/>
              <w:autoSpaceDN w:val="0"/>
              <w:adjustRightInd w:val="0"/>
              <w:jc w:val="center"/>
              <w:rPr>
                <w:rFonts w:ascii="Times New Roman" w:hAnsi="Times New Roman"/>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5AE134A" w14:textId="77777777" w:rsidR="00BB6FFA" w:rsidRPr="00DD4B08" w:rsidRDefault="00AA5943">
            <w:pPr>
              <w:pStyle w:val="NormalWeb"/>
              <w:autoSpaceDE w:val="0"/>
              <w:autoSpaceDN w:val="0"/>
              <w:adjustRightInd w:val="0"/>
              <w:rPr>
                <w:rFonts w:ascii="Times New Roman" w:hAnsi="Times New Roman"/>
                <w:sz w:val="22"/>
                <w:szCs w:val="22"/>
              </w:rPr>
            </w:pPr>
            <w:r w:rsidRPr="00DD4B08">
              <w:rPr>
                <w:rFonts w:ascii="Times New Roman" w:hAnsi="Times New Roman"/>
                <w:sz w:val="22"/>
                <w:szCs w:val="22"/>
              </w:rPr>
              <w:t>Does the research activity involve personal da</w:t>
            </w:r>
            <w:r w:rsidRPr="00DD4B08">
              <w:rPr>
                <w:rFonts w:ascii="Times New Roman" w:hAnsi="Times New Roman"/>
                <w:sz w:val="22"/>
                <w:szCs w:val="22"/>
                <w:shd w:val="clear" w:color="auto" w:fill="F2F2F2" w:themeFill="background1" w:themeFillShade="F2"/>
              </w:rPr>
              <w:t>t</w:t>
            </w:r>
            <w:r w:rsidRPr="00DD4B08">
              <w:rPr>
                <w:rFonts w:ascii="Times New Roman" w:hAnsi="Times New Roman"/>
                <w:sz w:val="22"/>
                <w:szCs w:val="22"/>
              </w:rPr>
              <w:t>a (as defined by the General Data Protection Regulation 2016 “GDPR” and the Data Protection Act 2018 “DPA”)?</w:t>
            </w:r>
          </w:p>
        </w:tc>
        <w:tc>
          <w:tcPr>
            <w:tcW w:w="67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26FCD0" w14:textId="77777777" w:rsidR="00BB6FFA" w:rsidRPr="00DD4B08" w:rsidRDefault="00AA5943">
            <w:pPr>
              <w:pStyle w:val="NormalWeb"/>
              <w:autoSpaceDE w:val="0"/>
              <w:autoSpaceDN w:val="0"/>
              <w:adjustRightInd w:val="0"/>
              <w:jc w:val="center"/>
              <w:rPr>
                <w:rFonts w:ascii="Times New Roman" w:eastAsia="MS Gothic" w:hAnsi="Times New Roman"/>
                <w:b/>
                <w:bCs/>
                <w:sz w:val="22"/>
                <w:szCs w:val="22"/>
                <w:lang w:val="en-US"/>
              </w:rPr>
            </w:pPr>
            <w:r w:rsidRPr="00DD4B08">
              <w:rPr>
                <w:rFonts w:ascii="Times New Roman" w:hAnsi="Times New Roman"/>
                <w:b/>
                <w:bCs/>
                <w:sz w:val="22"/>
                <w:szCs w:val="22"/>
              </w:rPr>
              <w:t>YES</w:t>
            </w:r>
          </w:p>
        </w:tc>
        <w:tc>
          <w:tcPr>
            <w:tcW w:w="6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BD8604" w14:textId="77777777" w:rsidR="00BB6FFA" w:rsidRPr="00DD4B08" w:rsidRDefault="00AA5943">
            <w:pPr>
              <w:pStyle w:val="NormalWeb"/>
              <w:autoSpaceDE w:val="0"/>
              <w:autoSpaceDN w:val="0"/>
              <w:adjustRightInd w:val="0"/>
              <w:jc w:val="center"/>
              <w:rPr>
                <w:rFonts w:ascii="Times New Roman" w:eastAsia="MS Gothic" w:hAnsi="Times New Roman"/>
                <w:b/>
                <w:bCs/>
                <w:sz w:val="22"/>
                <w:szCs w:val="22"/>
                <w:lang w:val="en-US"/>
              </w:rPr>
            </w:pPr>
            <w:r w:rsidRPr="00DD4B08">
              <w:rPr>
                <w:rFonts w:ascii="Times New Roman" w:hAnsi="Times New Roman"/>
                <w:b/>
                <w:bCs/>
                <w:sz w:val="22"/>
                <w:szCs w:val="22"/>
              </w:rPr>
              <w:t>NO</w:t>
            </w:r>
          </w:p>
        </w:tc>
      </w:tr>
      <w:tr w:rsidR="00BB6FFA" w:rsidRPr="00DD4B08" w14:paraId="0AAAD3FB" w14:textId="7777777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00EE25D" w14:textId="77777777" w:rsidR="00BB6FFA" w:rsidRPr="00DD4B08" w:rsidRDefault="00AA5943">
            <w:pPr>
              <w:pStyle w:val="NormalWeb"/>
              <w:autoSpaceDE w:val="0"/>
              <w:autoSpaceDN w:val="0"/>
              <w:adjustRightInd w:val="0"/>
              <w:spacing w:before="0" w:beforeAutospacing="0" w:after="0" w:afterAutospacing="0"/>
              <w:jc w:val="center"/>
              <w:rPr>
                <w:rFonts w:ascii="Times New Roman" w:hAnsi="Times New Roman"/>
                <w:bCs/>
                <w:iCs/>
                <w:sz w:val="22"/>
                <w:szCs w:val="22"/>
              </w:rPr>
            </w:pPr>
            <w:r w:rsidRPr="00DD4B08">
              <w:rPr>
                <w:rFonts w:ascii="Times New Roman" w:hAnsi="Times New Roman"/>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60EEBCB" w14:textId="77777777" w:rsidR="00BB6FFA" w:rsidRPr="00DD4B08" w:rsidRDefault="00AA5943">
            <w:pPr>
              <w:pStyle w:val="NormalWeb"/>
              <w:autoSpaceDE w:val="0"/>
              <w:autoSpaceDN w:val="0"/>
              <w:adjustRightInd w:val="0"/>
              <w:spacing w:before="0" w:beforeAutospacing="0" w:after="0" w:afterAutospacing="0"/>
              <w:rPr>
                <w:rFonts w:ascii="Times New Roman" w:hAnsi="Times New Roman"/>
                <w:sz w:val="22"/>
                <w:szCs w:val="22"/>
              </w:rPr>
            </w:pPr>
            <w:r w:rsidRPr="00DD4B08">
              <w:rPr>
                <w:rFonts w:ascii="Times New Roman" w:hAnsi="Times New Roman"/>
                <w:b/>
                <w:bCs/>
                <w:i/>
                <w:iCs/>
                <w:sz w:val="22"/>
                <w:szCs w:val="22"/>
              </w:rPr>
              <w:t>“Personal data”</w:t>
            </w:r>
            <w:r w:rsidRPr="00DD4B08">
              <w:rPr>
                <w:rFonts w:ascii="Times New Roman" w:hAnsi="Times New Roman"/>
                <w:i/>
                <w:iCs/>
                <w:sz w:val="22"/>
                <w:szCs w:val="22"/>
              </w:rPr>
              <w:t xml:space="preserve"> </w:t>
            </w:r>
            <w:r w:rsidRPr="00DD4B08">
              <w:rPr>
                <w:rFonts w:ascii="Times New Roman" w:hAnsi="Times New Roman"/>
                <w:i/>
                <w:iCs/>
                <w:color w:val="333333"/>
                <w:sz w:val="22"/>
                <w:szCs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DD4B08">
              <w:rPr>
                <w:rFonts w:ascii="Times New Roman" w:hAnsi="Times New Roman"/>
                <w:i/>
                <w:iCs/>
                <w:color w:val="333333"/>
                <w:sz w:val="22"/>
                <w:szCs w:val="22"/>
                <w:shd w:val="clear" w:color="auto" w:fill="F2F2F2" w:themeFill="background1" w:themeFillShade="F2"/>
              </w:rPr>
              <w:t>in particular by</w:t>
            </w:r>
            <w:proofErr w:type="gramEnd"/>
            <w:r w:rsidRPr="00DD4B08">
              <w:rPr>
                <w:rFonts w:ascii="Times New Roman" w:hAnsi="Times New Roman"/>
                <w:i/>
                <w:iCs/>
                <w:color w:val="333333"/>
                <w:sz w:val="22"/>
                <w:szCs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DD4B08">
              <w:rPr>
                <w:rFonts w:ascii="Times New Roman" w:hAnsi="Times New Roman"/>
                <w:i/>
                <w:iCs/>
                <w:color w:val="333333"/>
                <w:sz w:val="22"/>
                <w:szCs w:val="22"/>
                <w:shd w:val="clear" w:color="auto" w:fill="F2F2F2" w:themeFill="background1" w:themeFillShade="F2"/>
              </w:rPr>
              <w:t>is considered to</w:t>
            </w:r>
            <w:r w:rsidRPr="00DD4B08">
              <w:rPr>
                <w:rFonts w:ascii="Times New Roman" w:hAnsi="Times New Roman"/>
                <w:i/>
                <w:iCs/>
                <w:color w:val="333333"/>
                <w:sz w:val="22"/>
                <w:szCs w:val="22"/>
                <w:shd w:val="clear" w:color="auto" w:fill="F2F2F2" w:themeFill="background1" w:themeFillShade="F2"/>
              </w:rPr>
              <w:t xml:space="preserve"> be</w:t>
            </w:r>
            <w:proofErr w:type="gramEnd"/>
            <w:r w:rsidRPr="00DD4B08">
              <w:rPr>
                <w:rFonts w:ascii="Times New Roman" w:hAnsi="Times New Roman"/>
                <w:i/>
                <w:iCs/>
                <w:color w:val="333333"/>
                <w:sz w:val="22"/>
                <w:szCs w:val="22"/>
                <w:shd w:val="clear" w:color="auto" w:fill="F2F2F2" w:themeFill="background1" w:themeFillShade="F2"/>
              </w:rPr>
              <w:t xml:space="preserve"> personal data.</w:t>
            </w:r>
          </w:p>
        </w:tc>
        <w:tc>
          <w:tcPr>
            <w:tcW w:w="67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7894B3" w14:textId="77777777" w:rsidR="00BB6FFA" w:rsidRPr="00DD4B08" w:rsidRDefault="00AA5943">
            <w:pPr>
              <w:pStyle w:val="NormalWeb"/>
              <w:autoSpaceDE w:val="0"/>
              <w:autoSpaceDN w:val="0"/>
              <w:adjustRightInd w:val="0"/>
              <w:jc w:val="center"/>
              <w:rPr>
                <w:rFonts w:ascii="Times New Roman" w:eastAsia="MS Gothic" w:hAnsi="Times New Roman"/>
                <w:sz w:val="22"/>
                <w:szCs w:val="22"/>
                <w:lang w:val="en-US"/>
              </w:rPr>
            </w:pPr>
            <w:r w:rsidRPr="00DD4B08">
              <w:rPr>
                <w:rFonts w:ascii="Times New Roman" w:eastAsia="MS Gothic" w:hAnsi="Times New Roman"/>
                <w:sz w:val="22"/>
                <w:szCs w:val="22"/>
                <w:lang w:val="en-US"/>
              </w:rPr>
              <w:t>x</w:t>
            </w:r>
          </w:p>
        </w:tc>
        <w:tc>
          <w:tcPr>
            <w:tcW w:w="63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D7B95" w14:textId="77777777" w:rsidR="00BB6FFA" w:rsidRPr="00DD4B08" w:rsidRDefault="00AA5943">
            <w:pPr>
              <w:pStyle w:val="NormalWeb"/>
              <w:autoSpaceDE w:val="0"/>
              <w:autoSpaceDN w:val="0"/>
              <w:adjustRightInd w:val="0"/>
              <w:jc w:val="center"/>
              <w:rPr>
                <w:rFonts w:ascii="Times New Roman" w:eastAsia="MS Gothic" w:hAnsi="Times New Roman"/>
                <w:sz w:val="22"/>
                <w:szCs w:val="22"/>
                <w:lang w:val="en-US"/>
              </w:rPr>
            </w:pPr>
            <w:r w:rsidRPr="00DD4B08">
              <w:rPr>
                <w:rFonts w:ascii="Segoe UI Symbol" w:eastAsia="MS Gothic" w:hAnsi="Segoe UI Symbol" w:cs="Segoe UI Symbol"/>
                <w:sz w:val="22"/>
                <w:szCs w:val="22"/>
                <w:lang w:val="en-US"/>
              </w:rPr>
              <w:t>☐</w:t>
            </w:r>
          </w:p>
        </w:tc>
      </w:tr>
      <w:tr w:rsidR="00BB6FFA" w:rsidRPr="00DD4B08" w14:paraId="3CC7B41D" w14:textId="7777777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92F749" w14:textId="77777777" w:rsidR="00BB6FFA" w:rsidRPr="00DD4B08" w:rsidRDefault="00BB6FFA">
            <w:pPr>
              <w:pStyle w:val="NormalWeb"/>
              <w:autoSpaceDE w:val="0"/>
              <w:autoSpaceDN w:val="0"/>
              <w:adjustRightInd w:val="0"/>
              <w:jc w:val="center"/>
              <w:rPr>
                <w:rFonts w:ascii="Times New Roman" w:hAnsi="Times New Roman"/>
                <w:sz w:val="22"/>
                <w:szCs w:val="22"/>
              </w:rPr>
            </w:pPr>
          </w:p>
        </w:tc>
        <w:tc>
          <w:tcPr>
            <w:tcW w:w="9220"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2580B6" w14:textId="77777777" w:rsidR="00BB6FFA" w:rsidRPr="00DD4B08" w:rsidRDefault="00AA5943">
            <w:pPr>
              <w:pStyle w:val="NormalWeb"/>
              <w:autoSpaceDE w:val="0"/>
              <w:autoSpaceDN w:val="0"/>
              <w:adjustRightInd w:val="0"/>
              <w:rPr>
                <w:rFonts w:ascii="Times New Roman" w:hAnsi="Times New Roman"/>
                <w:sz w:val="22"/>
                <w:szCs w:val="22"/>
              </w:rPr>
            </w:pPr>
            <w:r w:rsidRPr="00DD4B08">
              <w:rPr>
                <w:rFonts w:ascii="Times New Roman" w:hAnsi="Times New Roman"/>
                <w:sz w:val="22"/>
                <w:szCs w:val="22"/>
              </w:rPr>
              <w:t>If YES, provide a</w:t>
            </w:r>
            <w:r w:rsidRPr="00DD4B08">
              <w:rPr>
                <w:rFonts w:ascii="Times New Roman" w:hAnsi="Times New Roman"/>
                <w:b/>
                <w:bCs/>
                <w:sz w:val="22"/>
                <w:szCs w:val="22"/>
              </w:rPr>
              <w:t xml:space="preserve"> </w:t>
            </w:r>
            <w:r w:rsidRPr="00DD4B08">
              <w:rPr>
                <w:rFonts w:ascii="Times New Roman" w:hAnsi="Times New Roman"/>
                <w:sz w:val="22"/>
                <w:szCs w:val="22"/>
              </w:rPr>
              <w:t>description of the data and explain why this data needs to be collected:</w:t>
            </w:r>
          </w:p>
        </w:tc>
      </w:tr>
      <w:tr w:rsidR="00BB6FFA" w:rsidRPr="00DD4B08" w14:paraId="452A09EE" w14:textId="7777777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45588E3" w14:textId="77777777" w:rsidR="00BB6FFA" w:rsidRPr="00DD4B08" w:rsidRDefault="00AA5943">
            <w:pPr>
              <w:jc w:val="center"/>
              <w:rPr>
                <w:rFonts w:ascii="Times New Roman" w:hAnsi="Times New Roman"/>
                <w:sz w:val="22"/>
                <w:szCs w:val="22"/>
              </w:rPr>
            </w:pPr>
            <w:r w:rsidRPr="00DD4B08">
              <w:rPr>
                <w:rFonts w:ascii="Times New Roman" w:hAnsi="Times New Roman"/>
                <w:sz w:val="22"/>
                <w:szCs w:val="22"/>
              </w:rPr>
              <w:t>2</w:t>
            </w:r>
          </w:p>
        </w:tc>
        <w:tc>
          <w:tcPr>
            <w:tcW w:w="9220" w:type="dxa"/>
            <w:gridSpan w:val="3"/>
            <w:tcBorders>
              <w:top w:val="single" w:sz="4" w:space="0" w:color="auto"/>
              <w:left w:val="single" w:sz="4" w:space="0" w:color="auto"/>
              <w:bottom w:val="single" w:sz="4" w:space="0" w:color="auto"/>
              <w:right w:val="single" w:sz="4" w:space="0" w:color="auto"/>
            </w:tcBorders>
            <w:vAlign w:val="center"/>
          </w:tcPr>
          <w:p w14:paraId="707149D3" w14:textId="77777777" w:rsidR="00BB6FFA" w:rsidRPr="00DD4B08" w:rsidRDefault="00AA5943">
            <w:pPr>
              <w:rPr>
                <w:rFonts w:ascii="Times New Roman" w:hAnsi="Times New Roman"/>
                <w:i/>
                <w:sz w:val="22"/>
                <w:szCs w:val="22"/>
              </w:rPr>
            </w:pPr>
            <w:r w:rsidRPr="00DD4B08">
              <w:rPr>
                <w:rFonts w:ascii="Times New Roman" w:hAnsi="Times New Roman"/>
                <w:sz w:val="22"/>
                <w:szCs w:val="22"/>
              </w:rPr>
              <w:t>The research will collect personal data (e.g., names, ages, contact details) necessary to manage participation, verify eligibility, and communicate with participants. This data is essential to obtain informed consent, ensure ethical compliance, and provide feedback securely and appropriately.</w:t>
            </w:r>
          </w:p>
        </w:tc>
      </w:tr>
      <w:tr w:rsidR="00BB6FFA" w:rsidRPr="00DD4B08" w14:paraId="7DF8647D" w14:textId="7777777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8CBC70D" w14:textId="77777777" w:rsidR="00BB6FFA" w:rsidRPr="00DD4B08" w:rsidRDefault="00BB6FFA">
            <w:pPr>
              <w:pStyle w:val="NormalWeb"/>
              <w:autoSpaceDE w:val="0"/>
              <w:autoSpaceDN w:val="0"/>
              <w:adjustRightInd w:val="0"/>
              <w:spacing w:before="0" w:beforeAutospacing="0" w:after="0" w:afterAutospacing="0"/>
              <w:jc w:val="center"/>
              <w:rPr>
                <w:rFonts w:ascii="Times New Roman" w:hAnsi="Times New Roman"/>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CA02486" w14:textId="77777777" w:rsidR="00BB6FFA" w:rsidRPr="00DD4B08" w:rsidRDefault="00AA5943">
            <w:pPr>
              <w:pStyle w:val="NormalWeb"/>
              <w:autoSpaceDE w:val="0"/>
              <w:autoSpaceDN w:val="0"/>
              <w:adjustRightInd w:val="0"/>
              <w:spacing w:before="0" w:beforeAutospacing="0" w:after="0" w:afterAutospacing="0"/>
              <w:rPr>
                <w:rFonts w:ascii="Times New Roman" w:eastAsiaTheme="minorHAnsi" w:hAnsi="Times New Roman"/>
                <w:sz w:val="22"/>
                <w:szCs w:val="22"/>
              </w:rPr>
            </w:pPr>
            <w:r w:rsidRPr="00DD4B08">
              <w:rPr>
                <w:rFonts w:ascii="Times New Roman" w:hAnsi="Times New Roman"/>
                <w:sz w:val="22"/>
                <w:szCs w:val="22"/>
              </w:rPr>
              <w:t>Does it involve special category data (as defined by the GDPR)?</w:t>
            </w:r>
          </w:p>
        </w:tc>
        <w:tc>
          <w:tcPr>
            <w:tcW w:w="67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A60A9C" w14:textId="77777777" w:rsidR="00BB6FFA" w:rsidRPr="00DD4B08" w:rsidRDefault="00AA5943">
            <w:pPr>
              <w:pStyle w:val="NormalWeb"/>
              <w:autoSpaceDE w:val="0"/>
              <w:autoSpaceDN w:val="0"/>
              <w:adjustRightInd w:val="0"/>
              <w:jc w:val="center"/>
              <w:rPr>
                <w:rFonts w:ascii="Times New Roman" w:eastAsia="MS Gothic" w:hAnsi="Times New Roman"/>
                <w:b/>
                <w:bCs/>
                <w:sz w:val="22"/>
                <w:szCs w:val="22"/>
                <w:lang w:val="en-US"/>
              </w:rPr>
            </w:pPr>
            <w:r w:rsidRPr="00DD4B08">
              <w:rPr>
                <w:rFonts w:ascii="Times New Roman" w:hAnsi="Times New Roman"/>
                <w:b/>
                <w:bCs/>
                <w:sz w:val="22"/>
                <w:szCs w:val="22"/>
              </w:rPr>
              <w:t>YES</w:t>
            </w:r>
          </w:p>
        </w:tc>
        <w:tc>
          <w:tcPr>
            <w:tcW w:w="6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F1EC06" w14:textId="77777777" w:rsidR="00BB6FFA" w:rsidRPr="00DD4B08" w:rsidRDefault="00AA5943">
            <w:pPr>
              <w:pStyle w:val="NormalWeb"/>
              <w:autoSpaceDE w:val="0"/>
              <w:autoSpaceDN w:val="0"/>
              <w:adjustRightInd w:val="0"/>
              <w:jc w:val="center"/>
              <w:rPr>
                <w:rFonts w:ascii="Times New Roman" w:eastAsia="MS Gothic" w:hAnsi="Times New Roman"/>
                <w:b/>
                <w:bCs/>
                <w:sz w:val="22"/>
                <w:szCs w:val="22"/>
                <w:lang w:val="en-US"/>
              </w:rPr>
            </w:pPr>
            <w:r w:rsidRPr="00DD4B08">
              <w:rPr>
                <w:rFonts w:ascii="Times New Roman" w:hAnsi="Times New Roman"/>
                <w:b/>
                <w:bCs/>
                <w:sz w:val="22"/>
                <w:szCs w:val="22"/>
              </w:rPr>
              <w:t>NO</w:t>
            </w:r>
          </w:p>
        </w:tc>
      </w:tr>
      <w:tr w:rsidR="00BB6FFA" w:rsidRPr="00DD4B08" w14:paraId="75E499D8" w14:textId="7777777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340619" w14:textId="77777777" w:rsidR="00BB6FFA" w:rsidRPr="00DD4B08" w:rsidRDefault="00AA5943">
            <w:pPr>
              <w:pStyle w:val="NormalWeb"/>
              <w:spacing w:before="0" w:beforeAutospacing="0" w:after="0" w:afterAutospacing="0"/>
              <w:jc w:val="center"/>
              <w:rPr>
                <w:rStyle w:val="Strong"/>
                <w:rFonts w:ascii="Times New Roman" w:hAnsi="Times New Roman"/>
                <w:b w:val="0"/>
                <w:iCs/>
                <w:color w:val="000000"/>
                <w:sz w:val="22"/>
                <w:szCs w:val="22"/>
              </w:rPr>
            </w:pPr>
            <w:r w:rsidRPr="00DD4B08">
              <w:rPr>
                <w:rStyle w:val="Strong"/>
                <w:rFonts w:ascii="Times New Roman" w:hAnsi="Times New Roman"/>
                <w:b w:val="0"/>
                <w:iCs/>
                <w:color w:val="000000"/>
                <w:sz w:val="22"/>
                <w:szCs w:val="22"/>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DABC22" w14:textId="77777777" w:rsidR="00BB6FFA" w:rsidRPr="00DD4B08" w:rsidRDefault="00AA5943">
            <w:pPr>
              <w:pStyle w:val="NormalWeb"/>
              <w:spacing w:before="0" w:beforeAutospacing="0" w:after="0" w:afterAutospacing="0"/>
              <w:rPr>
                <w:rFonts w:ascii="Times New Roman" w:hAnsi="Times New Roman"/>
                <w:sz w:val="22"/>
                <w:szCs w:val="22"/>
              </w:rPr>
            </w:pPr>
            <w:r w:rsidRPr="00DD4B08">
              <w:rPr>
                <w:rStyle w:val="Strong"/>
                <w:rFonts w:ascii="Times New Roman" w:hAnsi="Times New Roman"/>
                <w:i/>
                <w:iCs/>
                <w:color w:val="000000"/>
                <w:sz w:val="22"/>
                <w:szCs w:val="22"/>
              </w:rPr>
              <w:t>“Special category data”</w:t>
            </w:r>
            <w:r w:rsidRPr="00DD4B08">
              <w:rPr>
                <w:rFonts w:ascii="Times New Roman" w:hAnsi="Times New Roman"/>
                <w:i/>
                <w:iCs/>
                <w:color w:val="000000"/>
                <w:sz w:val="22"/>
                <w:szCs w:val="22"/>
              </w:rPr>
              <w:t xml:space="preserve"> means sensitive personal data consisting of information as to the data </w:t>
            </w:r>
            <w:proofErr w:type="gramStart"/>
            <w:r w:rsidRPr="00DD4B08">
              <w:rPr>
                <w:rFonts w:ascii="Times New Roman" w:hAnsi="Times New Roman"/>
                <w:i/>
                <w:iCs/>
                <w:color w:val="000000"/>
                <w:sz w:val="22"/>
                <w:szCs w:val="22"/>
              </w:rPr>
              <w:t>subjects’</w:t>
            </w:r>
            <w:proofErr w:type="gramEnd"/>
            <w:r w:rsidRPr="00DD4B08">
              <w:rPr>
                <w:rFonts w:ascii="Times New Roman" w:hAnsi="Times New Roman"/>
                <w:i/>
                <w:iCs/>
                <w:color w:val="000000"/>
                <w:sz w:val="22"/>
                <w:szCs w:val="22"/>
              </w:rPr>
              <w:t xml:space="preserve"> –</w:t>
            </w:r>
          </w:p>
          <w:p w14:paraId="55703007" w14:textId="77777777" w:rsidR="00BB6FFA" w:rsidRPr="00DD4B08" w:rsidRDefault="00AA5943">
            <w:pPr>
              <w:pStyle w:val="NormalWeb"/>
              <w:spacing w:before="0" w:beforeAutospacing="0" w:after="0" w:afterAutospacing="0"/>
              <w:rPr>
                <w:rFonts w:ascii="Times New Roman" w:hAnsi="Times New Roman"/>
                <w:sz w:val="22"/>
                <w:szCs w:val="22"/>
              </w:rPr>
            </w:pPr>
            <w:r w:rsidRPr="00DD4B08">
              <w:rPr>
                <w:rFonts w:ascii="Times New Roman" w:hAnsi="Times New Roman"/>
                <w:i/>
                <w:iCs/>
                <w:color w:val="000000"/>
                <w:sz w:val="22"/>
                <w:szCs w:val="22"/>
              </w:rPr>
              <w:t>(a) racial or ethnic origin,</w:t>
            </w:r>
          </w:p>
          <w:p w14:paraId="4BEF67EA" w14:textId="77777777" w:rsidR="00BB6FFA" w:rsidRPr="00DD4B08" w:rsidRDefault="00AA5943">
            <w:pPr>
              <w:pStyle w:val="NormalWeb"/>
              <w:spacing w:before="0" w:beforeAutospacing="0" w:after="0" w:afterAutospacing="0"/>
              <w:rPr>
                <w:rFonts w:ascii="Times New Roman" w:hAnsi="Times New Roman"/>
                <w:sz w:val="22"/>
                <w:szCs w:val="22"/>
              </w:rPr>
            </w:pPr>
            <w:r w:rsidRPr="00DD4B08">
              <w:rPr>
                <w:rFonts w:ascii="Times New Roman" w:hAnsi="Times New Roman"/>
                <w:i/>
                <w:iCs/>
                <w:color w:val="000000"/>
                <w:sz w:val="22"/>
                <w:szCs w:val="22"/>
              </w:rPr>
              <w:t>(b) political opinions,</w:t>
            </w:r>
          </w:p>
          <w:p w14:paraId="3A726103" w14:textId="77777777" w:rsidR="00BB6FFA" w:rsidRPr="00DD4B08" w:rsidRDefault="00AA5943">
            <w:pPr>
              <w:pStyle w:val="NormalWeb"/>
              <w:spacing w:before="0" w:beforeAutospacing="0" w:after="0" w:afterAutospacing="0"/>
              <w:rPr>
                <w:rFonts w:ascii="Times New Roman" w:hAnsi="Times New Roman"/>
                <w:sz w:val="22"/>
                <w:szCs w:val="22"/>
              </w:rPr>
            </w:pPr>
            <w:r w:rsidRPr="00DD4B08">
              <w:rPr>
                <w:rFonts w:ascii="Times New Roman" w:hAnsi="Times New Roman"/>
                <w:i/>
                <w:iCs/>
                <w:color w:val="000000"/>
                <w:sz w:val="22"/>
                <w:szCs w:val="22"/>
              </w:rPr>
              <w:t>(</w:t>
            </w:r>
            <w:proofErr w:type="gramStart"/>
            <w:r w:rsidRPr="00DD4B08">
              <w:rPr>
                <w:rFonts w:ascii="Times New Roman" w:hAnsi="Times New Roman"/>
                <w:i/>
                <w:iCs/>
                <w:color w:val="000000"/>
                <w:sz w:val="22"/>
                <w:szCs w:val="22"/>
              </w:rPr>
              <w:t>c )</w:t>
            </w:r>
            <w:proofErr w:type="gramEnd"/>
            <w:r w:rsidRPr="00DD4B08">
              <w:rPr>
                <w:rFonts w:ascii="Times New Roman" w:hAnsi="Times New Roman"/>
                <w:i/>
                <w:iCs/>
                <w:color w:val="000000"/>
                <w:sz w:val="22"/>
                <w:szCs w:val="22"/>
              </w:rPr>
              <w:t xml:space="preserve"> religious beliefs or other beliefs of a similar nature,</w:t>
            </w:r>
          </w:p>
          <w:p w14:paraId="5100843C" w14:textId="77777777" w:rsidR="00BB6FFA" w:rsidRPr="00DD4B08" w:rsidRDefault="00AA5943">
            <w:pPr>
              <w:pStyle w:val="NormalWeb"/>
              <w:spacing w:before="0" w:beforeAutospacing="0" w:after="0" w:afterAutospacing="0"/>
              <w:rPr>
                <w:rFonts w:ascii="Times New Roman" w:hAnsi="Times New Roman"/>
                <w:sz w:val="22"/>
                <w:szCs w:val="22"/>
              </w:rPr>
            </w:pPr>
            <w:r w:rsidRPr="00DD4B08">
              <w:rPr>
                <w:rFonts w:ascii="Times New Roman" w:hAnsi="Times New Roman"/>
                <w:i/>
                <w:iCs/>
                <w:color w:val="000000"/>
                <w:sz w:val="22"/>
                <w:szCs w:val="22"/>
              </w:rPr>
              <w:lastRenderedPageBreak/>
              <w:t>(d) membership of a trade union (within the meaning of the Trade Union and Labour Relations (Consolidation) Act 1992),</w:t>
            </w:r>
          </w:p>
          <w:p w14:paraId="1BDDCAF7" w14:textId="77777777" w:rsidR="00BB6FFA" w:rsidRPr="00DD4B08" w:rsidRDefault="00AA5943">
            <w:pPr>
              <w:pStyle w:val="NormalWeb"/>
              <w:spacing w:before="0" w:beforeAutospacing="0" w:after="0" w:afterAutospacing="0"/>
              <w:rPr>
                <w:rFonts w:ascii="Times New Roman" w:hAnsi="Times New Roman"/>
                <w:sz w:val="22"/>
                <w:szCs w:val="22"/>
              </w:rPr>
            </w:pPr>
            <w:r w:rsidRPr="00DD4B08">
              <w:rPr>
                <w:rFonts w:ascii="Times New Roman" w:hAnsi="Times New Roman"/>
                <w:i/>
                <w:iCs/>
                <w:color w:val="000000"/>
                <w:sz w:val="22"/>
                <w:szCs w:val="22"/>
              </w:rPr>
              <w:t>(e) physical or mental health or condition,</w:t>
            </w:r>
          </w:p>
          <w:p w14:paraId="26C01F0D" w14:textId="77777777" w:rsidR="00BB6FFA" w:rsidRPr="00DD4B08" w:rsidRDefault="00AA5943">
            <w:pPr>
              <w:pStyle w:val="NormalWeb"/>
              <w:spacing w:before="0" w:beforeAutospacing="0" w:after="0" w:afterAutospacing="0"/>
              <w:rPr>
                <w:rFonts w:ascii="Times New Roman" w:hAnsi="Times New Roman"/>
                <w:sz w:val="22"/>
                <w:szCs w:val="22"/>
              </w:rPr>
            </w:pPr>
            <w:r w:rsidRPr="00DD4B08">
              <w:rPr>
                <w:rFonts w:ascii="Times New Roman" w:hAnsi="Times New Roman"/>
                <w:i/>
                <w:iCs/>
                <w:color w:val="000000"/>
                <w:sz w:val="22"/>
                <w:szCs w:val="22"/>
              </w:rPr>
              <w:t>(f) sexual life,</w:t>
            </w:r>
          </w:p>
          <w:p w14:paraId="33740DD7" w14:textId="77777777" w:rsidR="00BB6FFA" w:rsidRPr="00DD4B08" w:rsidRDefault="00AA5943">
            <w:pPr>
              <w:pStyle w:val="NormalWeb"/>
              <w:spacing w:before="0" w:beforeAutospacing="0" w:after="0" w:afterAutospacing="0"/>
              <w:rPr>
                <w:rFonts w:ascii="Times New Roman" w:hAnsi="Times New Roman"/>
                <w:sz w:val="22"/>
                <w:szCs w:val="22"/>
              </w:rPr>
            </w:pPr>
            <w:r w:rsidRPr="00DD4B08">
              <w:rPr>
                <w:rFonts w:ascii="Times New Roman" w:hAnsi="Times New Roman"/>
                <w:i/>
                <w:iCs/>
                <w:color w:val="000000"/>
                <w:sz w:val="22"/>
                <w:szCs w:val="22"/>
              </w:rPr>
              <w:t>(g) genetics,</w:t>
            </w:r>
          </w:p>
          <w:p w14:paraId="0643BBF6" w14:textId="77777777" w:rsidR="00BB6FFA" w:rsidRPr="00DD4B08" w:rsidRDefault="00AA5943">
            <w:pPr>
              <w:pStyle w:val="NormalWeb"/>
              <w:spacing w:before="0" w:beforeAutospacing="0" w:after="0" w:afterAutospacing="0"/>
              <w:rPr>
                <w:rFonts w:ascii="Times New Roman" w:hAnsi="Times New Roman"/>
                <w:i/>
                <w:iCs/>
                <w:color w:val="000000"/>
                <w:sz w:val="22"/>
                <w:szCs w:val="22"/>
              </w:rPr>
            </w:pPr>
            <w:r w:rsidRPr="00DD4B08">
              <w:rPr>
                <w:rFonts w:ascii="Times New Roman" w:hAnsi="Times New Roman"/>
                <w:i/>
                <w:iCs/>
                <w:color w:val="000000"/>
                <w:sz w:val="22"/>
                <w:szCs w:val="22"/>
              </w:rPr>
              <w:t>(h) biometric data (as used for ID purposes),</w:t>
            </w:r>
          </w:p>
        </w:tc>
        <w:tc>
          <w:tcPr>
            <w:tcW w:w="67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F8E9173" w14:textId="77777777" w:rsidR="00BB6FFA" w:rsidRPr="00DD4B08" w:rsidRDefault="00AA5943">
            <w:pPr>
              <w:pStyle w:val="NormalWeb"/>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lang w:val="en-US"/>
              </w:rPr>
              <w:lastRenderedPageBreak/>
              <w:t>☐</w:t>
            </w:r>
          </w:p>
        </w:tc>
        <w:tc>
          <w:tcPr>
            <w:tcW w:w="63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B6ED4C0" w14:textId="77777777" w:rsidR="00BB6FFA" w:rsidRPr="00DD4B08" w:rsidRDefault="00AA5943">
            <w:pPr>
              <w:pStyle w:val="NormalWeb"/>
              <w:autoSpaceDE w:val="0"/>
              <w:autoSpaceDN w:val="0"/>
              <w:adjustRightInd w:val="0"/>
              <w:jc w:val="center"/>
              <w:rPr>
                <w:rFonts w:ascii="Times New Roman" w:hAnsi="Times New Roman"/>
                <w:sz w:val="22"/>
                <w:szCs w:val="22"/>
              </w:rPr>
            </w:pPr>
            <w:r w:rsidRPr="00DD4B08">
              <w:rPr>
                <w:rFonts w:ascii="Times New Roman" w:hAnsi="Times New Roman"/>
                <w:sz w:val="22"/>
                <w:szCs w:val="22"/>
              </w:rPr>
              <w:t>X</w:t>
            </w:r>
          </w:p>
        </w:tc>
      </w:tr>
      <w:tr w:rsidR="00BB6FFA" w:rsidRPr="00DD4B08" w14:paraId="0026AB32" w14:textId="7777777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EEFA57" w14:textId="77777777" w:rsidR="00BB6FFA" w:rsidRPr="00DD4B08" w:rsidRDefault="00BB6FFA">
            <w:pPr>
              <w:pStyle w:val="NormalWeb"/>
              <w:autoSpaceDE w:val="0"/>
              <w:autoSpaceDN w:val="0"/>
              <w:adjustRightInd w:val="0"/>
              <w:jc w:val="center"/>
              <w:rPr>
                <w:rFonts w:ascii="Times New Roman" w:hAnsi="Times New Roman"/>
                <w:sz w:val="22"/>
                <w:szCs w:val="22"/>
              </w:rPr>
            </w:pPr>
          </w:p>
        </w:tc>
        <w:tc>
          <w:tcPr>
            <w:tcW w:w="9220"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06B3A6" w14:textId="77777777" w:rsidR="00BB6FFA" w:rsidRPr="00DD4B08" w:rsidRDefault="00AA5943">
            <w:pPr>
              <w:pStyle w:val="NormalWeb"/>
              <w:autoSpaceDE w:val="0"/>
              <w:autoSpaceDN w:val="0"/>
              <w:adjustRightInd w:val="0"/>
              <w:rPr>
                <w:rFonts w:ascii="Times New Roman" w:hAnsi="Times New Roman"/>
                <w:sz w:val="22"/>
                <w:szCs w:val="22"/>
              </w:rPr>
            </w:pPr>
            <w:r w:rsidRPr="00DD4B08">
              <w:rPr>
                <w:rFonts w:ascii="Times New Roman" w:hAnsi="Times New Roman"/>
                <w:sz w:val="22"/>
                <w:szCs w:val="22"/>
              </w:rPr>
              <w:t>If YES, provide a</w:t>
            </w:r>
            <w:r w:rsidRPr="00DD4B08">
              <w:rPr>
                <w:rFonts w:ascii="Times New Roman" w:hAnsi="Times New Roman"/>
                <w:b/>
                <w:bCs/>
                <w:sz w:val="22"/>
                <w:szCs w:val="22"/>
              </w:rPr>
              <w:t xml:space="preserve"> </w:t>
            </w:r>
            <w:r w:rsidRPr="00DD4B08">
              <w:rPr>
                <w:rFonts w:ascii="Times New Roman" w:hAnsi="Times New Roman"/>
                <w:sz w:val="22"/>
                <w:szCs w:val="22"/>
              </w:rPr>
              <w:t>description of the special category data and explain why this data needs to be collected:</w:t>
            </w:r>
          </w:p>
        </w:tc>
      </w:tr>
      <w:tr w:rsidR="00BB6FFA" w:rsidRPr="00DD4B08" w14:paraId="44FB2C4C" w14:textId="7777777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66824001" w14:textId="77777777" w:rsidR="00BB6FFA" w:rsidRPr="00DD4B08" w:rsidRDefault="00AA5943">
            <w:pPr>
              <w:jc w:val="center"/>
              <w:rPr>
                <w:rFonts w:ascii="Times New Roman" w:hAnsi="Times New Roman"/>
                <w:sz w:val="22"/>
                <w:szCs w:val="22"/>
              </w:rPr>
            </w:pPr>
            <w:r w:rsidRPr="00DD4B08">
              <w:rPr>
                <w:rFonts w:ascii="Times New Roman" w:hAnsi="Times New Roman"/>
                <w:sz w:val="22"/>
                <w:szCs w:val="22"/>
              </w:rPr>
              <w:t>4</w:t>
            </w:r>
          </w:p>
        </w:tc>
        <w:tc>
          <w:tcPr>
            <w:tcW w:w="9220" w:type="dxa"/>
            <w:gridSpan w:val="3"/>
            <w:tcBorders>
              <w:top w:val="single" w:sz="4" w:space="0" w:color="auto"/>
              <w:left w:val="single" w:sz="4" w:space="0" w:color="auto"/>
              <w:bottom w:val="single" w:sz="4" w:space="0" w:color="auto"/>
              <w:right w:val="single" w:sz="4" w:space="0" w:color="auto"/>
            </w:tcBorders>
            <w:vAlign w:val="center"/>
          </w:tcPr>
          <w:p w14:paraId="2DDE51F7" w14:textId="77777777" w:rsidR="00BB6FFA" w:rsidRPr="00DD4B08" w:rsidRDefault="00BB6FFA">
            <w:pPr>
              <w:autoSpaceDE w:val="0"/>
              <w:autoSpaceDN w:val="0"/>
              <w:adjustRightInd w:val="0"/>
              <w:rPr>
                <w:rFonts w:ascii="Times New Roman" w:hAnsi="Times New Roman"/>
                <w:sz w:val="22"/>
                <w:szCs w:val="22"/>
              </w:rPr>
            </w:pPr>
          </w:p>
        </w:tc>
      </w:tr>
    </w:tbl>
    <w:p w14:paraId="72DF48F5" w14:textId="77777777" w:rsidR="00BB6FFA" w:rsidRPr="00DD4B08" w:rsidRDefault="00BB6FFA">
      <w:pPr>
        <w:rPr>
          <w:rFonts w:ascii="Times New Roman" w:hAnsi="Times New Roman"/>
          <w:sz w:val="22"/>
          <w:szCs w:val="22"/>
        </w:rPr>
      </w:pPr>
    </w:p>
    <w:tbl>
      <w:tblPr>
        <w:tblStyle w:val="TableGrid"/>
        <w:tblW w:w="9818" w:type="dxa"/>
        <w:tblLook w:val="04A0" w:firstRow="1" w:lastRow="0" w:firstColumn="1" w:lastColumn="0" w:noHBand="0" w:noVBand="1"/>
      </w:tblPr>
      <w:tblGrid>
        <w:gridCol w:w="562"/>
        <w:gridCol w:w="7905"/>
        <w:gridCol w:w="763"/>
        <w:gridCol w:w="588"/>
      </w:tblGrid>
      <w:tr w:rsidR="00BB6FFA" w:rsidRPr="00DD4B08" w14:paraId="5FA16C32" w14:textId="77777777">
        <w:trPr>
          <w:trHeight w:val="439"/>
        </w:trPr>
        <w:tc>
          <w:tcPr>
            <w:tcW w:w="562" w:type="dxa"/>
            <w:shd w:val="clear" w:color="auto" w:fill="F2F2F2" w:themeFill="background1" w:themeFillShade="F2"/>
            <w:vAlign w:val="center"/>
          </w:tcPr>
          <w:p w14:paraId="7AFEC7AD" w14:textId="77777777" w:rsidR="00BB6FFA" w:rsidRPr="00DD4B08" w:rsidRDefault="00BB6FFA">
            <w:pPr>
              <w:autoSpaceDE w:val="0"/>
              <w:autoSpaceDN w:val="0"/>
              <w:adjustRightInd w:val="0"/>
              <w:jc w:val="center"/>
              <w:rPr>
                <w:rFonts w:ascii="Times New Roman" w:hAnsi="Times New Roman"/>
                <w:sz w:val="22"/>
                <w:szCs w:val="22"/>
              </w:rPr>
            </w:pPr>
          </w:p>
        </w:tc>
        <w:tc>
          <w:tcPr>
            <w:tcW w:w="7905" w:type="dxa"/>
            <w:shd w:val="clear" w:color="auto" w:fill="F2F2F2" w:themeFill="background1" w:themeFillShade="F2"/>
          </w:tcPr>
          <w:p w14:paraId="1B3F2E9D" w14:textId="77777777" w:rsidR="00BB6FFA" w:rsidRPr="00DD4B08" w:rsidRDefault="00AA5943">
            <w:pPr>
              <w:autoSpaceDE w:val="0"/>
              <w:autoSpaceDN w:val="0"/>
              <w:adjustRightInd w:val="0"/>
              <w:rPr>
                <w:rFonts w:ascii="Times New Roman" w:hAnsi="Times New Roman"/>
                <w:b/>
                <w:bCs/>
                <w:sz w:val="22"/>
                <w:szCs w:val="22"/>
              </w:rPr>
            </w:pPr>
            <w:r w:rsidRPr="00DD4B08">
              <w:rPr>
                <w:rFonts w:ascii="Times New Roman" w:hAnsi="Times New Roman"/>
                <w:b/>
                <w:sz w:val="22"/>
                <w:szCs w:val="22"/>
              </w:rPr>
              <w:br w:type="page"/>
            </w:r>
            <w:r w:rsidRPr="00DD4B08">
              <w:rPr>
                <w:rFonts w:ascii="Times New Roman" w:hAnsi="Times New Roman"/>
                <w:b/>
                <w:sz w:val="22"/>
                <w:szCs w:val="22"/>
              </w:rPr>
              <w:t>Will data from the research activity (collected data, drafts of the thesis, or materials for publication) be stored in any of the following ways?</w:t>
            </w:r>
          </w:p>
        </w:tc>
        <w:tc>
          <w:tcPr>
            <w:tcW w:w="763" w:type="dxa"/>
            <w:shd w:val="clear" w:color="auto" w:fill="F2F2F2" w:themeFill="background1" w:themeFillShade="F2"/>
          </w:tcPr>
          <w:p w14:paraId="61EBECC3" w14:textId="77777777" w:rsidR="00BB6FFA" w:rsidRPr="00DD4B08" w:rsidRDefault="00AA5943">
            <w:pPr>
              <w:autoSpaceDE w:val="0"/>
              <w:autoSpaceDN w:val="0"/>
              <w:adjustRightInd w:val="0"/>
              <w:jc w:val="center"/>
              <w:rPr>
                <w:rFonts w:ascii="Times New Roman" w:hAnsi="Times New Roman"/>
                <w:b/>
                <w:bCs/>
                <w:sz w:val="22"/>
                <w:szCs w:val="22"/>
              </w:rPr>
            </w:pPr>
            <w:r w:rsidRPr="00DD4B08">
              <w:rPr>
                <w:rFonts w:ascii="Times New Roman" w:hAnsi="Times New Roman"/>
                <w:b/>
                <w:bCs/>
                <w:sz w:val="22"/>
                <w:szCs w:val="22"/>
              </w:rPr>
              <w:t>YES</w:t>
            </w:r>
          </w:p>
        </w:tc>
        <w:tc>
          <w:tcPr>
            <w:tcW w:w="588" w:type="dxa"/>
            <w:shd w:val="clear" w:color="auto" w:fill="F2F2F2" w:themeFill="background1" w:themeFillShade="F2"/>
          </w:tcPr>
          <w:p w14:paraId="32E6E9BB" w14:textId="77777777" w:rsidR="00BB6FFA" w:rsidRPr="00DD4B08" w:rsidRDefault="00AA5943">
            <w:pPr>
              <w:autoSpaceDE w:val="0"/>
              <w:autoSpaceDN w:val="0"/>
              <w:adjustRightInd w:val="0"/>
              <w:jc w:val="center"/>
              <w:rPr>
                <w:rFonts w:ascii="Times New Roman" w:hAnsi="Times New Roman"/>
                <w:b/>
                <w:bCs/>
                <w:sz w:val="22"/>
                <w:szCs w:val="22"/>
              </w:rPr>
            </w:pPr>
            <w:r w:rsidRPr="00DD4B08">
              <w:rPr>
                <w:rFonts w:ascii="Times New Roman" w:hAnsi="Times New Roman"/>
                <w:b/>
                <w:bCs/>
                <w:sz w:val="22"/>
                <w:szCs w:val="22"/>
              </w:rPr>
              <w:t>NO</w:t>
            </w:r>
          </w:p>
        </w:tc>
      </w:tr>
      <w:tr w:rsidR="00BB6FFA" w:rsidRPr="00DD4B08" w14:paraId="44F38EFF" w14:textId="77777777">
        <w:trPr>
          <w:trHeight w:val="439"/>
        </w:trPr>
        <w:tc>
          <w:tcPr>
            <w:tcW w:w="562" w:type="dxa"/>
            <w:shd w:val="clear" w:color="auto" w:fill="F2F2F2" w:themeFill="background1" w:themeFillShade="F2"/>
            <w:vAlign w:val="center"/>
          </w:tcPr>
          <w:p w14:paraId="4EC09C05"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Times New Roman" w:hAnsi="Times New Roman"/>
                <w:sz w:val="22"/>
                <w:szCs w:val="22"/>
              </w:rPr>
              <w:t>5</w:t>
            </w:r>
          </w:p>
        </w:tc>
        <w:tc>
          <w:tcPr>
            <w:tcW w:w="7905" w:type="dxa"/>
            <w:shd w:val="clear" w:color="auto" w:fill="F2F2F2" w:themeFill="background1" w:themeFillShade="F2"/>
            <w:vAlign w:val="center"/>
          </w:tcPr>
          <w:p w14:paraId="4E2E4E32"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Manual files (i.e. in paper form)?</w:t>
            </w:r>
          </w:p>
        </w:tc>
        <w:tc>
          <w:tcPr>
            <w:tcW w:w="763" w:type="dxa"/>
            <w:shd w:val="clear" w:color="auto" w:fill="BFBFBF" w:themeFill="background1" w:themeFillShade="BF"/>
          </w:tcPr>
          <w:sdt>
            <w:sdtPr>
              <w:rPr>
                <w:rFonts w:ascii="Times New Roman" w:hAnsi="Times New Roman"/>
                <w:sz w:val="22"/>
                <w:szCs w:val="22"/>
              </w:rPr>
              <w:id w:val="-716891366"/>
              <w14:checkbox>
                <w14:checked w14:val="0"/>
                <w14:checkedState w14:val="2612" w14:font="MS Gothic"/>
                <w14:uncheckedState w14:val="2610" w14:font="MS Gothic"/>
              </w14:checkbox>
            </w:sdtPr>
            <w:sdtEndPr/>
            <w:sdtContent>
              <w:p w14:paraId="617AC0F5"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c>
          <w:tcPr>
            <w:tcW w:w="588" w:type="dxa"/>
            <w:shd w:val="clear" w:color="auto" w:fill="BFBFBF" w:themeFill="background1" w:themeFillShade="BF"/>
          </w:tcPr>
          <w:sdt>
            <w:sdtPr>
              <w:rPr>
                <w:rFonts w:ascii="Times New Roman" w:hAnsi="Times New Roman"/>
                <w:sz w:val="22"/>
                <w:szCs w:val="22"/>
              </w:rPr>
              <w:id w:val="124512450"/>
              <w14:checkbox>
                <w14:checked w14:val="1"/>
                <w14:checkedState w14:val="2612" w14:font="MS Gothic"/>
                <w14:uncheckedState w14:val="2610" w14:font="MS Gothic"/>
              </w14:checkbox>
            </w:sdtPr>
            <w:sdtEndPr/>
            <w:sdtContent>
              <w:p w14:paraId="3D496D51"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r>
      <w:tr w:rsidR="00BB6FFA" w:rsidRPr="00DD4B08" w14:paraId="0CB387E8" w14:textId="77777777">
        <w:trPr>
          <w:trHeight w:val="403"/>
        </w:trPr>
        <w:tc>
          <w:tcPr>
            <w:tcW w:w="562" w:type="dxa"/>
            <w:shd w:val="clear" w:color="auto" w:fill="F2F2F2" w:themeFill="background1" w:themeFillShade="F2"/>
            <w:vAlign w:val="center"/>
          </w:tcPr>
          <w:p w14:paraId="4EC1ACEB"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Times New Roman" w:hAnsi="Times New Roman"/>
                <w:sz w:val="22"/>
                <w:szCs w:val="22"/>
              </w:rPr>
              <w:t>6</w:t>
            </w:r>
          </w:p>
        </w:tc>
        <w:tc>
          <w:tcPr>
            <w:tcW w:w="7905" w:type="dxa"/>
            <w:shd w:val="clear" w:color="auto" w:fill="F2F2F2" w:themeFill="background1" w:themeFillShade="F2"/>
            <w:vAlign w:val="center"/>
          </w:tcPr>
          <w:p w14:paraId="77139CDE"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University computers?</w:t>
            </w:r>
          </w:p>
        </w:tc>
        <w:tc>
          <w:tcPr>
            <w:tcW w:w="763" w:type="dxa"/>
            <w:shd w:val="clear" w:color="auto" w:fill="BFBFBF" w:themeFill="background1" w:themeFillShade="BF"/>
          </w:tcPr>
          <w:sdt>
            <w:sdtPr>
              <w:rPr>
                <w:rFonts w:ascii="Times New Roman" w:hAnsi="Times New Roman"/>
                <w:sz w:val="22"/>
                <w:szCs w:val="22"/>
              </w:rPr>
              <w:id w:val="-1058942064"/>
              <w14:checkbox>
                <w14:checked w14:val="1"/>
                <w14:checkedState w14:val="2612" w14:font="MS Gothic"/>
                <w14:uncheckedState w14:val="2610" w14:font="MS Gothic"/>
              </w14:checkbox>
            </w:sdtPr>
            <w:sdtEndPr/>
            <w:sdtContent>
              <w:p w14:paraId="4675E743"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c>
          <w:tcPr>
            <w:tcW w:w="588" w:type="dxa"/>
            <w:shd w:val="clear" w:color="auto" w:fill="BFBFBF" w:themeFill="background1" w:themeFillShade="BF"/>
          </w:tcPr>
          <w:sdt>
            <w:sdtPr>
              <w:rPr>
                <w:rFonts w:ascii="Times New Roman" w:hAnsi="Times New Roman"/>
                <w:sz w:val="22"/>
                <w:szCs w:val="22"/>
              </w:rPr>
              <w:id w:val="-1525707884"/>
              <w14:checkbox>
                <w14:checked w14:val="0"/>
                <w14:checkedState w14:val="2612" w14:font="MS Gothic"/>
                <w14:uncheckedState w14:val="2610" w14:font="MS Gothic"/>
              </w14:checkbox>
            </w:sdtPr>
            <w:sdtEndPr/>
            <w:sdtContent>
              <w:p w14:paraId="3435BD7F"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r>
      <w:tr w:rsidR="00BB6FFA" w:rsidRPr="00DD4B08" w14:paraId="512E7F49" w14:textId="77777777">
        <w:trPr>
          <w:trHeight w:val="439"/>
        </w:trPr>
        <w:tc>
          <w:tcPr>
            <w:tcW w:w="562" w:type="dxa"/>
            <w:shd w:val="clear" w:color="auto" w:fill="F2F2F2" w:themeFill="background1" w:themeFillShade="F2"/>
            <w:vAlign w:val="center"/>
          </w:tcPr>
          <w:p w14:paraId="5E718FCB"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Times New Roman" w:hAnsi="Times New Roman"/>
                <w:sz w:val="22"/>
                <w:szCs w:val="22"/>
              </w:rPr>
              <w:t>7</w:t>
            </w:r>
          </w:p>
        </w:tc>
        <w:tc>
          <w:tcPr>
            <w:tcW w:w="7905" w:type="dxa"/>
            <w:shd w:val="clear" w:color="auto" w:fill="F2F2F2" w:themeFill="background1" w:themeFillShade="F2"/>
            <w:vAlign w:val="center"/>
          </w:tcPr>
          <w:p w14:paraId="45A647A5"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Private company computers?</w:t>
            </w:r>
          </w:p>
        </w:tc>
        <w:tc>
          <w:tcPr>
            <w:tcW w:w="763" w:type="dxa"/>
            <w:shd w:val="clear" w:color="auto" w:fill="BFBFBF" w:themeFill="background1" w:themeFillShade="BF"/>
          </w:tcPr>
          <w:sdt>
            <w:sdtPr>
              <w:rPr>
                <w:rFonts w:ascii="Times New Roman" w:hAnsi="Times New Roman"/>
                <w:sz w:val="22"/>
                <w:szCs w:val="22"/>
              </w:rPr>
              <w:id w:val="428779520"/>
              <w14:checkbox>
                <w14:checked w14:val="1"/>
                <w14:checkedState w14:val="2612" w14:font="MS Gothic"/>
                <w14:uncheckedState w14:val="2610" w14:font="MS Gothic"/>
              </w14:checkbox>
            </w:sdtPr>
            <w:sdtEndPr/>
            <w:sdtContent>
              <w:p w14:paraId="17176A2C"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c>
          <w:tcPr>
            <w:tcW w:w="588" w:type="dxa"/>
            <w:shd w:val="clear" w:color="auto" w:fill="BFBFBF" w:themeFill="background1" w:themeFillShade="BF"/>
          </w:tcPr>
          <w:sdt>
            <w:sdtPr>
              <w:rPr>
                <w:rFonts w:ascii="Times New Roman" w:hAnsi="Times New Roman"/>
                <w:sz w:val="22"/>
                <w:szCs w:val="22"/>
              </w:rPr>
              <w:id w:val="1738441066"/>
              <w14:checkbox>
                <w14:checked w14:val="0"/>
                <w14:checkedState w14:val="2612" w14:font="MS Gothic"/>
                <w14:uncheckedState w14:val="2610" w14:font="MS Gothic"/>
              </w14:checkbox>
            </w:sdtPr>
            <w:sdtEndPr/>
            <w:sdtContent>
              <w:p w14:paraId="7850DCAB"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r>
      <w:tr w:rsidR="00BB6FFA" w:rsidRPr="00DD4B08" w14:paraId="790A2F7D" w14:textId="77777777">
        <w:trPr>
          <w:trHeight w:val="403"/>
        </w:trPr>
        <w:tc>
          <w:tcPr>
            <w:tcW w:w="562" w:type="dxa"/>
            <w:shd w:val="clear" w:color="auto" w:fill="F2F2F2" w:themeFill="background1" w:themeFillShade="F2"/>
            <w:vAlign w:val="center"/>
          </w:tcPr>
          <w:p w14:paraId="7FD5F466"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Times New Roman" w:hAnsi="Times New Roman"/>
                <w:sz w:val="22"/>
                <w:szCs w:val="22"/>
              </w:rPr>
              <w:t>8</w:t>
            </w:r>
          </w:p>
        </w:tc>
        <w:tc>
          <w:tcPr>
            <w:tcW w:w="7905" w:type="dxa"/>
            <w:shd w:val="clear" w:color="auto" w:fill="F2F2F2" w:themeFill="background1" w:themeFillShade="F2"/>
            <w:vAlign w:val="center"/>
          </w:tcPr>
          <w:p w14:paraId="4E0DE7F0"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Home or other personal computers?</w:t>
            </w:r>
          </w:p>
        </w:tc>
        <w:tc>
          <w:tcPr>
            <w:tcW w:w="763" w:type="dxa"/>
            <w:shd w:val="clear" w:color="auto" w:fill="BFBFBF" w:themeFill="background1" w:themeFillShade="BF"/>
          </w:tcPr>
          <w:sdt>
            <w:sdtPr>
              <w:rPr>
                <w:rFonts w:ascii="Times New Roman" w:hAnsi="Times New Roman"/>
                <w:sz w:val="22"/>
                <w:szCs w:val="22"/>
              </w:rPr>
              <w:id w:val="666676712"/>
              <w14:checkbox>
                <w14:checked w14:val="0"/>
                <w14:checkedState w14:val="2612" w14:font="MS Gothic"/>
                <w14:uncheckedState w14:val="2610" w14:font="MS Gothic"/>
              </w14:checkbox>
            </w:sdtPr>
            <w:sdtEndPr/>
            <w:sdtContent>
              <w:p w14:paraId="0687B7D6"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c>
          <w:tcPr>
            <w:tcW w:w="588" w:type="dxa"/>
            <w:shd w:val="clear" w:color="auto" w:fill="BFBFBF" w:themeFill="background1" w:themeFillShade="BF"/>
          </w:tcPr>
          <w:sdt>
            <w:sdtPr>
              <w:rPr>
                <w:rFonts w:ascii="Times New Roman" w:hAnsi="Times New Roman"/>
                <w:sz w:val="22"/>
                <w:szCs w:val="22"/>
              </w:rPr>
              <w:id w:val="243309197"/>
              <w14:checkbox>
                <w14:checked w14:val="1"/>
                <w14:checkedState w14:val="2612" w14:font="MS Gothic"/>
                <w14:uncheckedState w14:val="2610" w14:font="MS Gothic"/>
              </w14:checkbox>
            </w:sdtPr>
            <w:sdtEndPr/>
            <w:sdtContent>
              <w:p w14:paraId="1FA43176"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r>
      <w:tr w:rsidR="00BB6FFA" w:rsidRPr="00DD4B08" w14:paraId="7D2AEF48" w14:textId="77777777">
        <w:trPr>
          <w:trHeight w:val="403"/>
        </w:trPr>
        <w:tc>
          <w:tcPr>
            <w:tcW w:w="562" w:type="dxa"/>
            <w:shd w:val="clear" w:color="auto" w:fill="F2F2F2" w:themeFill="background1" w:themeFillShade="F2"/>
            <w:vAlign w:val="center"/>
          </w:tcPr>
          <w:p w14:paraId="16CCD463"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Times New Roman" w:hAnsi="Times New Roman"/>
                <w:sz w:val="22"/>
                <w:szCs w:val="22"/>
              </w:rPr>
              <w:t>9</w:t>
            </w:r>
          </w:p>
        </w:tc>
        <w:tc>
          <w:tcPr>
            <w:tcW w:w="7905" w:type="dxa"/>
            <w:shd w:val="clear" w:color="auto" w:fill="F2F2F2" w:themeFill="background1" w:themeFillShade="F2"/>
            <w:vAlign w:val="center"/>
          </w:tcPr>
          <w:p w14:paraId="4AFC84C0"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Laptop computers/ CDs/ Portable disk-drives/ memory sticks?</w:t>
            </w:r>
          </w:p>
        </w:tc>
        <w:tc>
          <w:tcPr>
            <w:tcW w:w="763" w:type="dxa"/>
            <w:shd w:val="clear" w:color="auto" w:fill="BFBFBF" w:themeFill="background1" w:themeFillShade="BF"/>
          </w:tcPr>
          <w:sdt>
            <w:sdtPr>
              <w:rPr>
                <w:rFonts w:ascii="Times New Roman" w:hAnsi="Times New Roman"/>
                <w:sz w:val="22"/>
                <w:szCs w:val="22"/>
              </w:rPr>
              <w:id w:val="1761182650"/>
              <w14:checkbox>
                <w14:checked w14:val="0"/>
                <w14:checkedState w14:val="2612" w14:font="MS Gothic"/>
                <w14:uncheckedState w14:val="2610" w14:font="MS Gothic"/>
              </w14:checkbox>
            </w:sdtPr>
            <w:sdtEndPr/>
            <w:sdtContent>
              <w:p w14:paraId="547D88B9"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c>
          <w:tcPr>
            <w:tcW w:w="588" w:type="dxa"/>
            <w:shd w:val="clear" w:color="auto" w:fill="BFBFBF" w:themeFill="background1" w:themeFillShade="BF"/>
          </w:tcPr>
          <w:sdt>
            <w:sdtPr>
              <w:rPr>
                <w:rFonts w:ascii="Times New Roman" w:hAnsi="Times New Roman"/>
                <w:sz w:val="22"/>
                <w:szCs w:val="22"/>
              </w:rPr>
              <w:id w:val="-1031489010"/>
              <w14:checkbox>
                <w14:checked w14:val="1"/>
                <w14:checkedState w14:val="2612" w14:font="MS Gothic"/>
                <w14:uncheckedState w14:val="2610" w14:font="MS Gothic"/>
              </w14:checkbox>
            </w:sdtPr>
            <w:sdtEndPr/>
            <w:sdtContent>
              <w:p w14:paraId="6EF30C47"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r>
      <w:tr w:rsidR="00BB6FFA" w:rsidRPr="00DD4B08" w14:paraId="70FAAA2F" w14:textId="77777777">
        <w:trPr>
          <w:trHeight w:val="403"/>
        </w:trPr>
        <w:tc>
          <w:tcPr>
            <w:tcW w:w="562" w:type="dxa"/>
            <w:shd w:val="clear" w:color="auto" w:fill="F2F2F2" w:themeFill="background1" w:themeFillShade="F2"/>
            <w:vAlign w:val="center"/>
          </w:tcPr>
          <w:p w14:paraId="732AA825"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Times New Roman" w:hAnsi="Times New Roman"/>
                <w:sz w:val="22"/>
                <w:szCs w:val="22"/>
              </w:rPr>
              <w:t>10</w:t>
            </w:r>
          </w:p>
        </w:tc>
        <w:tc>
          <w:tcPr>
            <w:tcW w:w="7905" w:type="dxa"/>
            <w:shd w:val="clear" w:color="auto" w:fill="F2F2F2" w:themeFill="background1" w:themeFillShade="F2"/>
            <w:vAlign w:val="center"/>
          </w:tcPr>
          <w:p w14:paraId="4681918C"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“Cloud” storage or websites?</w:t>
            </w:r>
          </w:p>
        </w:tc>
        <w:tc>
          <w:tcPr>
            <w:tcW w:w="763" w:type="dxa"/>
            <w:shd w:val="clear" w:color="auto" w:fill="BFBFBF" w:themeFill="background1" w:themeFillShade="BF"/>
          </w:tcPr>
          <w:sdt>
            <w:sdtPr>
              <w:rPr>
                <w:rFonts w:ascii="Times New Roman" w:hAnsi="Times New Roman"/>
                <w:sz w:val="22"/>
                <w:szCs w:val="22"/>
              </w:rPr>
              <w:id w:val="-40376448"/>
              <w14:checkbox>
                <w14:checked w14:val="1"/>
                <w14:checkedState w14:val="2612" w14:font="MS Gothic"/>
                <w14:uncheckedState w14:val="2610" w14:font="MS Gothic"/>
              </w14:checkbox>
            </w:sdtPr>
            <w:sdtEndPr/>
            <w:sdtContent>
              <w:p w14:paraId="73B9764E"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c>
          <w:tcPr>
            <w:tcW w:w="588" w:type="dxa"/>
            <w:shd w:val="clear" w:color="auto" w:fill="BFBFBF" w:themeFill="background1" w:themeFillShade="BF"/>
          </w:tcPr>
          <w:sdt>
            <w:sdtPr>
              <w:rPr>
                <w:rFonts w:ascii="Times New Roman" w:hAnsi="Times New Roman"/>
                <w:sz w:val="22"/>
                <w:szCs w:val="22"/>
              </w:rPr>
              <w:id w:val="-2004037841"/>
              <w14:checkbox>
                <w14:checked w14:val="0"/>
                <w14:checkedState w14:val="2612" w14:font="MS Gothic"/>
                <w14:uncheckedState w14:val="2610" w14:font="MS Gothic"/>
              </w14:checkbox>
            </w:sdtPr>
            <w:sdtEndPr/>
            <w:sdtContent>
              <w:p w14:paraId="2CFC955C"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r>
      <w:tr w:rsidR="00BB6FFA" w:rsidRPr="00DD4B08" w14:paraId="0F149413" w14:textId="77777777">
        <w:trPr>
          <w:trHeight w:val="403"/>
        </w:trPr>
        <w:tc>
          <w:tcPr>
            <w:tcW w:w="562" w:type="dxa"/>
            <w:shd w:val="clear" w:color="auto" w:fill="F2F2F2" w:themeFill="background1" w:themeFillShade="F2"/>
            <w:vAlign w:val="center"/>
          </w:tcPr>
          <w:p w14:paraId="5B5FBD04"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Times New Roman" w:hAnsi="Times New Roman"/>
                <w:sz w:val="22"/>
                <w:szCs w:val="22"/>
              </w:rPr>
              <w:t>11</w:t>
            </w:r>
          </w:p>
        </w:tc>
        <w:tc>
          <w:tcPr>
            <w:tcW w:w="7905" w:type="dxa"/>
            <w:shd w:val="clear" w:color="auto" w:fill="F2F2F2" w:themeFill="background1" w:themeFillShade="F2"/>
          </w:tcPr>
          <w:p w14:paraId="02E32AAF" w14:textId="77777777" w:rsidR="00BB6FFA" w:rsidRPr="00DD4B08" w:rsidRDefault="00AA5943">
            <w:pPr>
              <w:rPr>
                <w:rFonts w:ascii="Times New Roman" w:hAnsi="Times New Roman"/>
                <w:sz w:val="22"/>
                <w:szCs w:val="22"/>
              </w:rPr>
            </w:pPr>
            <w:r w:rsidRPr="00DD4B08">
              <w:rPr>
                <w:rFonts w:ascii="Times New Roman" w:hAnsi="Times New Roman"/>
                <w:sz w:val="22"/>
                <w:szCs w:val="22"/>
              </w:rPr>
              <w:t>Other – specify: University-approved central storage.</w:t>
            </w:r>
          </w:p>
          <w:p w14:paraId="5FE92216" w14:textId="77777777" w:rsidR="00BB6FFA" w:rsidRPr="00DD4B08" w:rsidRDefault="00BB6FFA">
            <w:pPr>
              <w:autoSpaceDE w:val="0"/>
              <w:autoSpaceDN w:val="0"/>
              <w:adjustRightInd w:val="0"/>
              <w:rPr>
                <w:rFonts w:ascii="Times New Roman" w:hAnsi="Times New Roman"/>
                <w:sz w:val="22"/>
                <w:szCs w:val="22"/>
              </w:rPr>
            </w:pPr>
          </w:p>
        </w:tc>
        <w:tc>
          <w:tcPr>
            <w:tcW w:w="763" w:type="dxa"/>
            <w:shd w:val="clear" w:color="auto" w:fill="BFBFBF" w:themeFill="background1" w:themeFillShade="BF"/>
            <w:vAlign w:val="center"/>
          </w:tcPr>
          <w:sdt>
            <w:sdtPr>
              <w:rPr>
                <w:rFonts w:ascii="Times New Roman" w:hAnsi="Times New Roman"/>
                <w:sz w:val="22"/>
                <w:szCs w:val="22"/>
              </w:rPr>
              <w:id w:val="-1556230815"/>
              <w14:checkbox>
                <w14:checked w14:val="0"/>
                <w14:checkedState w14:val="2612" w14:font="MS Gothic"/>
                <w14:uncheckedState w14:val="2610" w14:font="MS Gothic"/>
              </w14:checkbox>
            </w:sdtPr>
            <w:sdtEndPr/>
            <w:sdtContent>
              <w:p w14:paraId="0DCD8DC6"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c>
          <w:tcPr>
            <w:tcW w:w="588" w:type="dxa"/>
            <w:shd w:val="clear" w:color="auto" w:fill="BFBFBF" w:themeFill="background1" w:themeFillShade="BF"/>
            <w:vAlign w:val="center"/>
          </w:tcPr>
          <w:sdt>
            <w:sdtPr>
              <w:rPr>
                <w:rFonts w:ascii="Times New Roman" w:hAnsi="Times New Roman"/>
                <w:sz w:val="22"/>
                <w:szCs w:val="22"/>
              </w:rPr>
              <w:id w:val="1575544959"/>
              <w14:checkbox>
                <w14:checked w14:val="0"/>
                <w14:checkedState w14:val="2612" w14:font="MS Gothic"/>
                <w14:uncheckedState w14:val="2610" w14:font="MS Gothic"/>
              </w14:checkbox>
            </w:sdtPr>
            <w:sdtEndPr/>
            <w:sdtContent>
              <w:p w14:paraId="21C49F00"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r>
      <w:tr w:rsidR="00BB6FFA" w:rsidRPr="00DD4B08" w14:paraId="13709C14" w14:textId="77777777">
        <w:trPr>
          <w:trHeight w:val="403"/>
        </w:trPr>
        <w:tc>
          <w:tcPr>
            <w:tcW w:w="562" w:type="dxa"/>
            <w:shd w:val="clear" w:color="auto" w:fill="F2F2F2" w:themeFill="background1" w:themeFillShade="F2"/>
            <w:vAlign w:val="center"/>
          </w:tcPr>
          <w:p w14:paraId="238164E9" w14:textId="77777777" w:rsidR="00BB6FFA" w:rsidRPr="00DD4B08" w:rsidRDefault="00AA5943">
            <w:pPr>
              <w:autoSpaceDE w:val="0"/>
              <w:autoSpaceDN w:val="0"/>
              <w:adjustRightInd w:val="0"/>
              <w:jc w:val="center"/>
              <w:rPr>
                <w:rFonts w:ascii="Times New Roman" w:hAnsi="Times New Roman"/>
                <w:bCs/>
                <w:sz w:val="22"/>
                <w:szCs w:val="22"/>
              </w:rPr>
            </w:pPr>
            <w:r w:rsidRPr="00DD4B08">
              <w:rPr>
                <w:rFonts w:ascii="Times New Roman" w:hAnsi="Times New Roman"/>
                <w:sz w:val="22"/>
                <w:szCs w:val="22"/>
              </w:rPr>
              <w:t>12</w:t>
            </w:r>
          </w:p>
        </w:tc>
        <w:tc>
          <w:tcPr>
            <w:tcW w:w="9256" w:type="dxa"/>
            <w:gridSpan w:val="3"/>
            <w:shd w:val="clear" w:color="auto" w:fill="F2F2F2" w:themeFill="background1" w:themeFillShade="F2"/>
          </w:tcPr>
          <w:p w14:paraId="3609077A" w14:textId="77777777" w:rsidR="00BB6FFA" w:rsidRPr="00DD4B08" w:rsidRDefault="00AA5943">
            <w:pPr>
              <w:autoSpaceDE w:val="0"/>
              <w:autoSpaceDN w:val="0"/>
              <w:adjustRightInd w:val="0"/>
              <w:rPr>
                <w:rFonts w:ascii="Times New Roman" w:hAnsi="Times New Roman"/>
                <w:b/>
                <w:bCs/>
                <w:sz w:val="22"/>
                <w:szCs w:val="22"/>
              </w:rPr>
            </w:pPr>
            <w:r w:rsidRPr="00DD4B08">
              <w:rPr>
                <w:rFonts w:ascii="Times New Roman" w:hAnsi="Times New Roman"/>
                <w:bCs/>
                <w:sz w:val="22"/>
                <w:szCs w:val="22"/>
              </w:rPr>
              <w:t xml:space="preserve">For all stored data, explain the measures in place to ensure the security of the data collected, data confidentiality, including details of backup procedures, </w:t>
            </w:r>
            <w:r w:rsidRPr="00DD4B08">
              <w:rPr>
                <w:rFonts w:ascii="Times New Roman" w:hAnsi="Times New Roman"/>
                <w:bCs/>
                <w:sz w:val="22"/>
                <w:szCs w:val="22"/>
                <w:shd w:val="clear" w:color="auto" w:fill="F2F2F2" w:themeFill="background1" w:themeFillShade="F2"/>
              </w:rPr>
              <w:t>password</w:t>
            </w:r>
            <w:r w:rsidRPr="00DD4B08">
              <w:rPr>
                <w:rFonts w:ascii="Times New Roman" w:hAnsi="Times New Roman"/>
                <w:bCs/>
                <w:sz w:val="22"/>
                <w:szCs w:val="22"/>
              </w:rPr>
              <w:t xml:space="preserve"> protection, encryption, anonymisation and pseudonymisation</w:t>
            </w:r>
            <w:r w:rsidRPr="00DD4B08">
              <w:rPr>
                <w:rFonts w:ascii="Times New Roman" w:hAnsi="Times New Roman"/>
                <w:sz w:val="22"/>
                <w:szCs w:val="22"/>
              </w:rPr>
              <w:t>:</w:t>
            </w:r>
          </w:p>
        </w:tc>
      </w:tr>
      <w:tr w:rsidR="00BB6FFA" w:rsidRPr="00DD4B08" w14:paraId="3BA0C95E" w14:textId="77777777">
        <w:trPr>
          <w:trHeight w:val="403"/>
        </w:trPr>
        <w:tc>
          <w:tcPr>
            <w:tcW w:w="562" w:type="dxa"/>
            <w:vAlign w:val="center"/>
          </w:tcPr>
          <w:p w14:paraId="62206D0D" w14:textId="77777777" w:rsidR="00BB6FFA" w:rsidRPr="00DD4B08" w:rsidRDefault="00BB6FFA">
            <w:pPr>
              <w:jc w:val="center"/>
              <w:rPr>
                <w:rFonts w:ascii="Times New Roman" w:hAnsi="Times New Roman"/>
                <w:sz w:val="22"/>
                <w:szCs w:val="22"/>
              </w:rPr>
            </w:pPr>
          </w:p>
        </w:tc>
        <w:tc>
          <w:tcPr>
            <w:tcW w:w="9256" w:type="dxa"/>
            <w:gridSpan w:val="3"/>
          </w:tcPr>
          <w:p w14:paraId="7F5D5C09" w14:textId="77777777" w:rsidR="00BB6FFA" w:rsidRPr="00DD4B08" w:rsidRDefault="00AA5943">
            <w:pPr>
              <w:rPr>
                <w:rFonts w:ascii="Times New Roman" w:hAnsi="Times New Roman"/>
                <w:b/>
                <w:bCs/>
                <w:sz w:val="22"/>
                <w:szCs w:val="22"/>
              </w:rPr>
            </w:pPr>
            <w:r w:rsidRPr="00DD4B08">
              <w:rPr>
                <w:rFonts w:ascii="Times New Roman" w:hAnsi="Times New Roman"/>
                <w:sz w:val="22"/>
                <w:szCs w:val="22"/>
              </w:rPr>
              <w:t>Data security measures include password protection, encryption of data at rest and in transit, and controlled access limited to authorized personnel. Data is regularly backed up to secure servers, and anonymisation or pseudonymisation is applied to reduce identifiability. These steps ensure confidentiality, integrity, and compliance.</w:t>
            </w:r>
          </w:p>
        </w:tc>
      </w:tr>
    </w:tbl>
    <w:p w14:paraId="2259FDFB" w14:textId="77777777" w:rsidR="00BB6FFA" w:rsidRPr="00DD4B08" w:rsidRDefault="00BB6FFA">
      <w:pPr>
        <w:rPr>
          <w:rFonts w:ascii="Times New Roman" w:hAnsi="Times New Roman"/>
          <w:sz w:val="22"/>
          <w:szCs w:val="22"/>
        </w:rPr>
      </w:pPr>
    </w:p>
    <w:tbl>
      <w:tblPr>
        <w:tblStyle w:val="TableGrid"/>
        <w:tblW w:w="9854" w:type="dxa"/>
        <w:tblLayout w:type="fixed"/>
        <w:tblLook w:val="04A0" w:firstRow="1" w:lastRow="0" w:firstColumn="1" w:lastColumn="0" w:noHBand="0" w:noVBand="1"/>
      </w:tblPr>
      <w:tblGrid>
        <w:gridCol w:w="562"/>
        <w:gridCol w:w="7905"/>
        <w:gridCol w:w="739"/>
        <w:gridCol w:w="648"/>
      </w:tblGrid>
      <w:tr w:rsidR="00BB6FFA" w:rsidRPr="00DD4B08" w14:paraId="1DA144F3" w14:textId="77777777">
        <w:trPr>
          <w:trHeight w:val="439"/>
        </w:trPr>
        <w:tc>
          <w:tcPr>
            <w:tcW w:w="562" w:type="dxa"/>
            <w:shd w:val="clear" w:color="auto" w:fill="F2F2F2" w:themeFill="background1" w:themeFillShade="F2"/>
          </w:tcPr>
          <w:p w14:paraId="7171500F" w14:textId="77777777" w:rsidR="00BB6FFA" w:rsidRPr="00DD4B08" w:rsidRDefault="00BB6FFA">
            <w:pPr>
              <w:autoSpaceDE w:val="0"/>
              <w:autoSpaceDN w:val="0"/>
              <w:adjustRightInd w:val="0"/>
              <w:rPr>
                <w:rFonts w:ascii="Times New Roman" w:hAnsi="Times New Roman"/>
                <w:sz w:val="22"/>
                <w:szCs w:val="22"/>
              </w:rPr>
            </w:pPr>
          </w:p>
        </w:tc>
        <w:tc>
          <w:tcPr>
            <w:tcW w:w="9292" w:type="dxa"/>
            <w:gridSpan w:val="3"/>
            <w:shd w:val="clear" w:color="auto" w:fill="F2F2F2" w:themeFill="background1" w:themeFillShade="F2"/>
            <w:vAlign w:val="center"/>
          </w:tcPr>
          <w:p w14:paraId="23195366" w14:textId="77777777" w:rsidR="00BB6FFA" w:rsidRPr="00DD4B08" w:rsidRDefault="00AA5943">
            <w:pPr>
              <w:autoSpaceDE w:val="0"/>
              <w:autoSpaceDN w:val="0"/>
              <w:adjustRightInd w:val="0"/>
              <w:rPr>
                <w:rFonts w:ascii="Times New Roman" w:hAnsi="Times New Roman"/>
                <w:b/>
                <w:bCs/>
                <w:sz w:val="22"/>
                <w:szCs w:val="22"/>
              </w:rPr>
            </w:pPr>
            <w:r w:rsidRPr="00DD4B08">
              <w:rPr>
                <w:rFonts w:ascii="Times New Roman" w:hAnsi="Times New Roman"/>
                <w:b/>
                <w:bCs/>
                <w:sz w:val="22"/>
                <w:szCs w:val="22"/>
              </w:rPr>
              <w:t>Data Protection</w:t>
            </w:r>
          </w:p>
        </w:tc>
      </w:tr>
      <w:tr w:rsidR="00BB6FFA" w:rsidRPr="00DD4B08" w14:paraId="723A4A2E" w14:textId="77777777">
        <w:trPr>
          <w:trHeight w:val="439"/>
        </w:trPr>
        <w:tc>
          <w:tcPr>
            <w:tcW w:w="562" w:type="dxa"/>
            <w:shd w:val="clear" w:color="auto" w:fill="F2F2F2" w:themeFill="background1" w:themeFillShade="F2"/>
            <w:vAlign w:val="center"/>
          </w:tcPr>
          <w:p w14:paraId="4EDEF066" w14:textId="77777777" w:rsidR="00BB6FFA" w:rsidRPr="00DD4B08" w:rsidRDefault="00BB6FFA">
            <w:pPr>
              <w:autoSpaceDE w:val="0"/>
              <w:autoSpaceDN w:val="0"/>
              <w:adjustRightInd w:val="0"/>
              <w:jc w:val="center"/>
              <w:rPr>
                <w:rFonts w:ascii="Times New Roman" w:hAnsi="Times New Roman"/>
                <w:sz w:val="22"/>
                <w:szCs w:val="22"/>
              </w:rPr>
            </w:pPr>
          </w:p>
        </w:tc>
        <w:tc>
          <w:tcPr>
            <w:tcW w:w="7905" w:type="dxa"/>
            <w:shd w:val="clear" w:color="auto" w:fill="F2F2F2" w:themeFill="background1" w:themeFillShade="F2"/>
            <w:vAlign w:val="center"/>
          </w:tcPr>
          <w:p w14:paraId="59B955E4" w14:textId="77777777" w:rsidR="00BB6FFA" w:rsidRPr="00DD4B08" w:rsidRDefault="00AA5943">
            <w:pPr>
              <w:autoSpaceDE w:val="0"/>
              <w:autoSpaceDN w:val="0"/>
              <w:adjustRightInd w:val="0"/>
              <w:rPr>
                <w:rFonts w:ascii="Times New Roman" w:hAnsi="Times New Roman"/>
                <w:b/>
                <w:bCs/>
                <w:sz w:val="22"/>
                <w:szCs w:val="22"/>
              </w:rPr>
            </w:pPr>
            <w:r w:rsidRPr="00DD4B08">
              <w:rPr>
                <w:rFonts w:ascii="Times New Roman" w:hAnsi="Times New Roman"/>
                <w:sz w:val="22"/>
                <w:szCs w:val="22"/>
              </w:rPr>
              <w:t xml:space="preserve">Will the research activity </w:t>
            </w:r>
            <w:r w:rsidRPr="00DD4B08">
              <w:rPr>
                <w:rFonts w:ascii="Times New Roman" w:hAnsi="Times New Roman"/>
                <w:bCs/>
                <w:sz w:val="22"/>
                <w:szCs w:val="22"/>
              </w:rPr>
              <w:t>involve any of the following activities:</w:t>
            </w:r>
          </w:p>
        </w:tc>
        <w:tc>
          <w:tcPr>
            <w:tcW w:w="739" w:type="dxa"/>
            <w:shd w:val="clear" w:color="auto" w:fill="F2F2F2" w:themeFill="background1" w:themeFillShade="F2"/>
            <w:vAlign w:val="center"/>
          </w:tcPr>
          <w:p w14:paraId="3620E7B1" w14:textId="77777777" w:rsidR="00BB6FFA" w:rsidRPr="00DD4B08" w:rsidRDefault="00AA5943">
            <w:pPr>
              <w:autoSpaceDE w:val="0"/>
              <w:autoSpaceDN w:val="0"/>
              <w:adjustRightInd w:val="0"/>
              <w:jc w:val="center"/>
              <w:rPr>
                <w:rFonts w:ascii="Times New Roman" w:hAnsi="Times New Roman"/>
                <w:b/>
                <w:bCs/>
                <w:sz w:val="22"/>
                <w:szCs w:val="22"/>
              </w:rPr>
            </w:pPr>
            <w:r w:rsidRPr="00DD4B08">
              <w:rPr>
                <w:rFonts w:ascii="Times New Roman" w:hAnsi="Times New Roman"/>
                <w:b/>
                <w:bCs/>
                <w:sz w:val="22"/>
                <w:szCs w:val="22"/>
              </w:rPr>
              <w:t>YES</w:t>
            </w:r>
          </w:p>
        </w:tc>
        <w:tc>
          <w:tcPr>
            <w:tcW w:w="648" w:type="dxa"/>
            <w:shd w:val="clear" w:color="auto" w:fill="F2F2F2" w:themeFill="background1" w:themeFillShade="F2"/>
            <w:vAlign w:val="center"/>
          </w:tcPr>
          <w:p w14:paraId="27653F4E" w14:textId="77777777" w:rsidR="00BB6FFA" w:rsidRPr="00DD4B08" w:rsidRDefault="00AA5943">
            <w:pPr>
              <w:autoSpaceDE w:val="0"/>
              <w:autoSpaceDN w:val="0"/>
              <w:adjustRightInd w:val="0"/>
              <w:jc w:val="center"/>
              <w:rPr>
                <w:rFonts w:ascii="Times New Roman" w:hAnsi="Times New Roman"/>
                <w:b/>
                <w:bCs/>
                <w:sz w:val="22"/>
                <w:szCs w:val="22"/>
              </w:rPr>
            </w:pPr>
            <w:r w:rsidRPr="00DD4B08">
              <w:rPr>
                <w:rFonts w:ascii="Times New Roman" w:hAnsi="Times New Roman"/>
                <w:b/>
                <w:bCs/>
                <w:sz w:val="22"/>
                <w:szCs w:val="22"/>
              </w:rPr>
              <w:t>NO</w:t>
            </w:r>
          </w:p>
        </w:tc>
      </w:tr>
      <w:tr w:rsidR="00BB6FFA" w:rsidRPr="00DD4B08" w14:paraId="17F65690" w14:textId="77777777">
        <w:trPr>
          <w:trHeight w:val="439"/>
        </w:trPr>
        <w:tc>
          <w:tcPr>
            <w:tcW w:w="562" w:type="dxa"/>
            <w:shd w:val="clear" w:color="auto" w:fill="F2F2F2" w:themeFill="background1" w:themeFillShade="F2"/>
            <w:vAlign w:val="center"/>
          </w:tcPr>
          <w:p w14:paraId="413CC56A"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Times New Roman" w:hAnsi="Times New Roman"/>
                <w:sz w:val="22"/>
                <w:szCs w:val="22"/>
              </w:rPr>
              <w:t>13</w:t>
            </w:r>
          </w:p>
        </w:tc>
        <w:tc>
          <w:tcPr>
            <w:tcW w:w="7905" w:type="dxa"/>
            <w:shd w:val="clear" w:color="auto" w:fill="F2F2F2" w:themeFill="background1" w:themeFillShade="F2"/>
            <w:vAlign w:val="center"/>
          </w:tcPr>
          <w:p w14:paraId="536E5357"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Electronic transfer of data in any form?</w:t>
            </w:r>
          </w:p>
        </w:tc>
        <w:tc>
          <w:tcPr>
            <w:tcW w:w="739" w:type="dxa"/>
            <w:shd w:val="clear" w:color="auto" w:fill="BFBFBF" w:themeFill="background1" w:themeFillShade="BF"/>
            <w:vAlign w:val="center"/>
          </w:tcPr>
          <w:sdt>
            <w:sdtPr>
              <w:rPr>
                <w:rFonts w:ascii="Times New Roman" w:hAnsi="Times New Roman"/>
                <w:sz w:val="22"/>
                <w:szCs w:val="22"/>
              </w:rPr>
              <w:id w:val="-243347341"/>
              <w14:checkbox>
                <w14:checked w14:val="1"/>
                <w14:checkedState w14:val="2612" w14:font="MS Gothic"/>
                <w14:uncheckedState w14:val="2610" w14:font="MS Gothic"/>
              </w14:checkbox>
            </w:sdtPr>
            <w:sdtEndPr/>
            <w:sdtContent>
              <w:p w14:paraId="4A8016A8"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c>
          <w:tcPr>
            <w:tcW w:w="648" w:type="dxa"/>
            <w:shd w:val="clear" w:color="auto" w:fill="BFBFBF" w:themeFill="background1" w:themeFillShade="BF"/>
            <w:vAlign w:val="center"/>
          </w:tcPr>
          <w:sdt>
            <w:sdtPr>
              <w:rPr>
                <w:rFonts w:ascii="Times New Roman" w:hAnsi="Times New Roman"/>
                <w:sz w:val="22"/>
                <w:szCs w:val="22"/>
              </w:rPr>
              <w:id w:val="809138048"/>
              <w14:checkbox>
                <w14:checked w14:val="0"/>
                <w14:checkedState w14:val="2612" w14:font="MS Gothic"/>
                <w14:uncheckedState w14:val="2610" w14:font="MS Gothic"/>
              </w14:checkbox>
            </w:sdtPr>
            <w:sdtEndPr/>
            <w:sdtContent>
              <w:p w14:paraId="2EF21402"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r>
      <w:tr w:rsidR="00BB6FFA" w:rsidRPr="00DD4B08" w14:paraId="3FA5513A" w14:textId="77777777">
        <w:trPr>
          <w:trHeight w:val="403"/>
        </w:trPr>
        <w:tc>
          <w:tcPr>
            <w:tcW w:w="562" w:type="dxa"/>
            <w:shd w:val="clear" w:color="auto" w:fill="F2F2F2" w:themeFill="background1" w:themeFillShade="F2"/>
            <w:vAlign w:val="center"/>
          </w:tcPr>
          <w:p w14:paraId="606390E0"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Times New Roman" w:hAnsi="Times New Roman"/>
                <w:sz w:val="22"/>
                <w:szCs w:val="22"/>
              </w:rPr>
              <w:t>14</w:t>
            </w:r>
          </w:p>
        </w:tc>
        <w:tc>
          <w:tcPr>
            <w:tcW w:w="7905" w:type="dxa"/>
            <w:shd w:val="clear" w:color="auto" w:fill="F2F2F2" w:themeFill="background1" w:themeFillShade="F2"/>
            <w:vAlign w:val="center"/>
          </w:tcPr>
          <w:p w14:paraId="66B9D4EA"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Sharing of data with others at the University outside of the immediate research team?</w:t>
            </w:r>
          </w:p>
        </w:tc>
        <w:tc>
          <w:tcPr>
            <w:tcW w:w="739" w:type="dxa"/>
            <w:shd w:val="clear" w:color="auto" w:fill="BFBFBF" w:themeFill="background1" w:themeFillShade="BF"/>
            <w:vAlign w:val="center"/>
          </w:tcPr>
          <w:sdt>
            <w:sdtPr>
              <w:rPr>
                <w:rFonts w:ascii="Times New Roman" w:hAnsi="Times New Roman"/>
                <w:sz w:val="22"/>
                <w:szCs w:val="22"/>
              </w:rPr>
              <w:id w:val="206609976"/>
              <w14:checkbox>
                <w14:checked w14:val="0"/>
                <w14:checkedState w14:val="2612" w14:font="MS Gothic"/>
                <w14:uncheckedState w14:val="2610" w14:font="MS Gothic"/>
              </w14:checkbox>
            </w:sdtPr>
            <w:sdtEndPr/>
            <w:sdtContent>
              <w:p w14:paraId="0229F24C"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c>
          <w:tcPr>
            <w:tcW w:w="648" w:type="dxa"/>
            <w:shd w:val="clear" w:color="auto" w:fill="BFBFBF" w:themeFill="background1" w:themeFillShade="BF"/>
            <w:vAlign w:val="center"/>
          </w:tcPr>
          <w:sdt>
            <w:sdtPr>
              <w:rPr>
                <w:rFonts w:ascii="Times New Roman" w:hAnsi="Times New Roman"/>
                <w:sz w:val="22"/>
                <w:szCs w:val="22"/>
              </w:rPr>
              <w:id w:val="1162969108"/>
              <w14:checkbox>
                <w14:checked w14:val="1"/>
                <w14:checkedState w14:val="2612" w14:font="MS Gothic"/>
                <w14:uncheckedState w14:val="2610" w14:font="MS Gothic"/>
              </w14:checkbox>
            </w:sdtPr>
            <w:sdtEndPr/>
            <w:sdtContent>
              <w:p w14:paraId="1E41068F"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r>
      <w:tr w:rsidR="00BB6FFA" w:rsidRPr="00DD4B08" w14:paraId="154914F4" w14:textId="77777777">
        <w:trPr>
          <w:trHeight w:val="439"/>
        </w:trPr>
        <w:tc>
          <w:tcPr>
            <w:tcW w:w="562" w:type="dxa"/>
            <w:shd w:val="clear" w:color="auto" w:fill="F2F2F2" w:themeFill="background1" w:themeFillShade="F2"/>
            <w:vAlign w:val="center"/>
          </w:tcPr>
          <w:p w14:paraId="4429EE2B"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Times New Roman" w:hAnsi="Times New Roman"/>
                <w:sz w:val="22"/>
                <w:szCs w:val="22"/>
              </w:rPr>
              <w:t>15</w:t>
            </w:r>
          </w:p>
        </w:tc>
        <w:tc>
          <w:tcPr>
            <w:tcW w:w="7905" w:type="dxa"/>
            <w:shd w:val="clear" w:color="auto" w:fill="F2F2F2" w:themeFill="background1" w:themeFillShade="F2"/>
            <w:vAlign w:val="center"/>
          </w:tcPr>
          <w:p w14:paraId="17A2C822"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Sharing of data with other organisations?</w:t>
            </w:r>
          </w:p>
        </w:tc>
        <w:tc>
          <w:tcPr>
            <w:tcW w:w="739" w:type="dxa"/>
            <w:shd w:val="clear" w:color="auto" w:fill="BFBFBF" w:themeFill="background1" w:themeFillShade="BF"/>
            <w:vAlign w:val="center"/>
          </w:tcPr>
          <w:sdt>
            <w:sdtPr>
              <w:rPr>
                <w:rFonts w:ascii="Times New Roman" w:hAnsi="Times New Roman"/>
                <w:sz w:val="22"/>
                <w:szCs w:val="22"/>
              </w:rPr>
              <w:id w:val="-853718064"/>
              <w14:checkbox>
                <w14:checked w14:val="0"/>
                <w14:checkedState w14:val="2612" w14:font="MS Gothic"/>
                <w14:uncheckedState w14:val="2610" w14:font="MS Gothic"/>
              </w14:checkbox>
            </w:sdtPr>
            <w:sdtEndPr/>
            <w:sdtContent>
              <w:p w14:paraId="5AE47207"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c>
          <w:tcPr>
            <w:tcW w:w="648" w:type="dxa"/>
            <w:shd w:val="clear" w:color="auto" w:fill="BFBFBF" w:themeFill="background1" w:themeFillShade="BF"/>
            <w:vAlign w:val="center"/>
          </w:tcPr>
          <w:sdt>
            <w:sdtPr>
              <w:rPr>
                <w:rFonts w:ascii="Times New Roman" w:hAnsi="Times New Roman"/>
                <w:sz w:val="22"/>
                <w:szCs w:val="22"/>
              </w:rPr>
              <w:id w:val="-692922631"/>
              <w14:checkbox>
                <w14:checked w14:val="1"/>
                <w14:checkedState w14:val="2612" w14:font="MS Gothic"/>
                <w14:uncheckedState w14:val="2610" w14:font="MS Gothic"/>
              </w14:checkbox>
            </w:sdtPr>
            <w:sdtEndPr/>
            <w:sdtContent>
              <w:p w14:paraId="08F760CC"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r>
      <w:tr w:rsidR="00BB6FFA" w:rsidRPr="00DD4B08" w14:paraId="22F3E3A5" w14:textId="77777777">
        <w:trPr>
          <w:trHeight w:val="403"/>
        </w:trPr>
        <w:tc>
          <w:tcPr>
            <w:tcW w:w="562" w:type="dxa"/>
            <w:shd w:val="clear" w:color="auto" w:fill="F2F2F2" w:themeFill="background1" w:themeFillShade="F2"/>
            <w:vAlign w:val="center"/>
          </w:tcPr>
          <w:p w14:paraId="2FB599E0"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Times New Roman" w:hAnsi="Times New Roman"/>
                <w:sz w:val="22"/>
                <w:szCs w:val="22"/>
              </w:rPr>
              <w:t>16</w:t>
            </w:r>
          </w:p>
        </w:tc>
        <w:tc>
          <w:tcPr>
            <w:tcW w:w="7905" w:type="dxa"/>
            <w:shd w:val="clear" w:color="auto" w:fill="F2F2F2" w:themeFill="background1" w:themeFillShade="F2"/>
            <w:vAlign w:val="center"/>
          </w:tcPr>
          <w:p w14:paraId="64DCF9EB"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Export of data outside the UK or importing of data from outside the UK?</w:t>
            </w:r>
          </w:p>
        </w:tc>
        <w:tc>
          <w:tcPr>
            <w:tcW w:w="739" w:type="dxa"/>
            <w:shd w:val="clear" w:color="auto" w:fill="BFBFBF" w:themeFill="background1" w:themeFillShade="BF"/>
            <w:vAlign w:val="center"/>
          </w:tcPr>
          <w:sdt>
            <w:sdtPr>
              <w:rPr>
                <w:rFonts w:ascii="Times New Roman" w:hAnsi="Times New Roman"/>
                <w:sz w:val="22"/>
                <w:szCs w:val="22"/>
              </w:rPr>
              <w:id w:val="-1311477419"/>
              <w14:checkbox>
                <w14:checked w14:val="0"/>
                <w14:checkedState w14:val="2612" w14:font="MS Gothic"/>
                <w14:uncheckedState w14:val="2610" w14:font="MS Gothic"/>
              </w14:checkbox>
            </w:sdtPr>
            <w:sdtEndPr/>
            <w:sdtContent>
              <w:p w14:paraId="0C6C9A85"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c>
          <w:tcPr>
            <w:tcW w:w="648" w:type="dxa"/>
            <w:shd w:val="clear" w:color="auto" w:fill="BFBFBF" w:themeFill="background1" w:themeFillShade="BF"/>
            <w:vAlign w:val="center"/>
          </w:tcPr>
          <w:sdt>
            <w:sdtPr>
              <w:rPr>
                <w:rFonts w:ascii="Times New Roman" w:hAnsi="Times New Roman"/>
                <w:sz w:val="22"/>
                <w:szCs w:val="22"/>
              </w:rPr>
              <w:id w:val="-982232726"/>
              <w14:checkbox>
                <w14:checked w14:val="1"/>
                <w14:checkedState w14:val="2612" w14:font="MS Gothic"/>
                <w14:uncheckedState w14:val="2610" w14:font="MS Gothic"/>
              </w14:checkbox>
            </w:sdtPr>
            <w:sdtEndPr/>
            <w:sdtContent>
              <w:p w14:paraId="3D70943E"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r>
      <w:tr w:rsidR="00BB6FFA" w:rsidRPr="00DD4B08" w14:paraId="1491B436" w14:textId="77777777">
        <w:trPr>
          <w:trHeight w:val="403"/>
        </w:trPr>
        <w:tc>
          <w:tcPr>
            <w:tcW w:w="562" w:type="dxa"/>
            <w:shd w:val="clear" w:color="auto" w:fill="F2F2F2" w:themeFill="background1" w:themeFillShade="F2"/>
            <w:vAlign w:val="center"/>
          </w:tcPr>
          <w:p w14:paraId="0170F19C"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Times New Roman" w:hAnsi="Times New Roman"/>
                <w:sz w:val="22"/>
                <w:szCs w:val="22"/>
              </w:rPr>
              <w:t>17</w:t>
            </w:r>
          </w:p>
        </w:tc>
        <w:tc>
          <w:tcPr>
            <w:tcW w:w="7905" w:type="dxa"/>
            <w:shd w:val="clear" w:color="auto" w:fill="F2F2F2" w:themeFill="background1" w:themeFillShade="F2"/>
            <w:vAlign w:val="center"/>
          </w:tcPr>
          <w:p w14:paraId="64F197C8"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Use of personal addresses, postcodes, faxes, emails or telephone numbers?</w:t>
            </w:r>
          </w:p>
        </w:tc>
        <w:tc>
          <w:tcPr>
            <w:tcW w:w="739" w:type="dxa"/>
            <w:shd w:val="clear" w:color="auto" w:fill="BFBFBF" w:themeFill="background1" w:themeFillShade="BF"/>
            <w:vAlign w:val="center"/>
          </w:tcPr>
          <w:sdt>
            <w:sdtPr>
              <w:rPr>
                <w:rFonts w:ascii="Times New Roman" w:hAnsi="Times New Roman"/>
                <w:sz w:val="22"/>
                <w:szCs w:val="22"/>
              </w:rPr>
              <w:id w:val="580263657"/>
              <w14:checkbox>
                <w14:checked w14:val="1"/>
                <w14:checkedState w14:val="2612" w14:font="MS Gothic"/>
                <w14:uncheckedState w14:val="2610" w14:font="MS Gothic"/>
              </w14:checkbox>
            </w:sdtPr>
            <w:sdtEndPr/>
            <w:sdtContent>
              <w:p w14:paraId="2358B0A5"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c>
          <w:tcPr>
            <w:tcW w:w="648" w:type="dxa"/>
            <w:shd w:val="clear" w:color="auto" w:fill="BFBFBF" w:themeFill="background1" w:themeFillShade="BF"/>
            <w:vAlign w:val="center"/>
          </w:tcPr>
          <w:sdt>
            <w:sdtPr>
              <w:rPr>
                <w:rFonts w:ascii="Times New Roman" w:hAnsi="Times New Roman"/>
                <w:sz w:val="22"/>
                <w:szCs w:val="22"/>
              </w:rPr>
              <w:id w:val="705679297"/>
              <w14:checkbox>
                <w14:checked w14:val="0"/>
                <w14:checkedState w14:val="2612" w14:font="MS Gothic"/>
                <w14:uncheckedState w14:val="2610" w14:font="MS Gothic"/>
              </w14:checkbox>
            </w:sdtPr>
            <w:sdtEndPr/>
            <w:sdtContent>
              <w:p w14:paraId="1C7D78D8"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r>
      <w:tr w:rsidR="00BB6FFA" w:rsidRPr="00DD4B08" w14:paraId="1439D03B" w14:textId="77777777">
        <w:trPr>
          <w:trHeight w:val="403"/>
        </w:trPr>
        <w:tc>
          <w:tcPr>
            <w:tcW w:w="562" w:type="dxa"/>
            <w:shd w:val="clear" w:color="auto" w:fill="F2F2F2" w:themeFill="background1" w:themeFillShade="F2"/>
            <w:vAlign w:val="center"/>
          </w:tcPr>
          <w:p w14:paraId="34BB48DF"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Times New Roman" w:hAnsi="Times New Roman"/>
                <w:sz w:val="22"/>
                <w:szCs w:val="22"/>
              </w:rPr>
              <w:t>18</w:t>
            </w:r>
          </w:p>
        </w:tc>
        <w:tc>
          <w:tcPr>
            <w:tcW w:w="7905" w:type="dxa"/>
            <w:shd w:val="clear" w:color="auto" w:fill="F2F2F2" w:themeFill="background1" w:themeFillShade="F2"/>
            <w:vAlign w:val="center"/>
          </w:tcPr>
          <w:p w14:paraId="0FE750E8"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Publication of data that might allow identification of individuals?</w:t>
            </w:r>
          </w:p>
        </w:tc>
        <w:tc>
          <w:tcPr>
            <w:tcW w:w="739" w:type="dxa"/>
            <w:shd w:val="clear" w:color="auto" w:fill="BFBFBF" w:themeFill="background1" w:themeFillShade="BF"/>
            <w:vAlign w:val="center"/>
          </w:tcPr>
          <w:sdt>
            <w:sdtPr>
              <w:rPr>
                <w:rFonts w:ascii="Times New Roman" w:hAnsi="Times New Roman"/>
                <w:sz w:val="22"/>
                <w:szCs w:val="22"/>
              </w:rPr>
              <w:id w:val="1833259881"/>
              <w14:checkbox>
                <w14:checked w14:val="0"/>
                <w14:checkedState w14:val="2612" w14:font="MS Gothic"/>
                <w14:uncheckedState w14:val="2610" w14:font="MS Gothic"/>
              </w14:checkbox>
            </w:sdtPr>
            <w:sdtEndPr/>
            <w:sdtContent>
              <w:p w14:paraId="3817891B"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c>
          <w:tcPr>
            <w:tcW w:w="648" w:type="dxa"/>
            <w:shd w:val="clear" w:color="auto" w:fill="BFBFBF" w:themeFill="background1" w:themeFillShade="BF"/>
            <w:vAlign w:val="center"/>
          </w:tcPr>
          <w:sdt>
            <w:sdtPr>
              <w:rPr>
                <w:rFonts w:ascii="Times New Roman" w:hAnsi="Times New Roman"/>
                <w:sz w:val="22"/>
                <w:szCs w:val="22"/>
              </w:rPr>
              <w:id w:val="48495840"/>
              <w14:checkbox>
                <w14:checked w14:val="1"/>
                <w14:checkedState w14:val="2612" w14:font="MS Gothic"/>
                <w14:uncheckedState w14:val="2610" w14:font="MS Gothic"/>
              </w14:checkbox>
            </w:sdtPr>
            <w:sdtEndPr/>
            <w:sdtContent>
              <w:p w14:paraId="79F3ACD1"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r>
      <w:tr w:rsidR="00BB6FFA" w:rsidRPr="00DD4B08" w14:paraId="777E2E4D" w14:textId="77777777">
        <w:trPr>
          <w:trHeight w:val="403"/>
        </w:trPr>
        <w:tc>
          <w:tcPr>
            <w:tcW w:w="562" w:type="dxa"/>
            <w:shd w:val="clear" w:color="auto" w:fill="F2F2F2" w:themeFill="background1" w:themeFillShade="F2"/>
            <w:vAlign w:val="center"/>
          </w:tcPr>
          <w:p w14:paraId="08F6161E"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Times New Roman" w:hAnsi="Times New Roman"/>
                <w:sz w:val="22"/>
                <w:szCs w:val="22"/>
              </w:rPr>
              <w:t>19</w:t>
            </w:r>
          </w:p>
        </w:tc>
        <w:tc>
          <w:tcPr>
            <w:tcW w:w="7905" w:type="dxa"/>
            <w:shd w:val="clear" w:color="auto" w:fill="F2F2F2" w:themeFill="background1" w:themeFillShade="F2"/>
            <w:vAlign w:val="center"/>
          </w:tcPr>
          <w:p w14:paraId="63BB3697"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Use of data management system?</w:t>
            </w:r>
          </w:p>
        </w:tc>
        <w:tc>
          <w:tcPr>
            <w:tcW w:w="739" w:type="dxa"/>
            <w:shd w:val="clear" w:color="auto" w:fill="BFBFBF" w:themeFill="background1" w:themeFillShade="BF"/>
            <w:vAlign w:val="center"/>
          </w:tcPr>
          <w:sdt>
            <w:sdtPr>
              <w:rPr>
                <w:rFonts w:ascii="Times New Roman" w:hAnsi="Times New Roman"/>
                <w:sz w:val="22"/>
                <w:szCs w:val="22"/>
              </w:rPr>
              <w:id w:val="-1317182428"/>
              <w14:checkbox>
                <w14:checked w14:val="1"/>
                <w14:checkedState w14:val="2612" w14:font="MS Gothic"/>
                <w14:uncheckedState w14:val="2610" w14:font="MS Gothic"/>
              </w14:checkbox>
            </w:sdtPr>
            <w:sdtEndPr/>
            <w:sdtContent>
              <w:p w14:paraId="202A39D1"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c>
          <w:tcPr>
            <w:tcW w:w="648" w:type="dxa"/>
            <w:shd w:val="clear" w:color="auto" w:fill="BFBFBF" w:themeFill="background1" w:themeFillShade="BF"/>
            <w:vAlign w:val="center"/>
          </w:tcPr>
          <w:sdt>
            <w:sdtPr>
              <w:rPr>
                <w:rFonts w:ascii="Times New Roman" w:hAnsi="Times New Roman"/>
                <w:sz w:val="22"/>
                <w:szCs w:val="22"/>
              </w:rPr>
              <w:id w:val="1535304944"/>
              <w14:checkbox>
                <w14:checked w14:val="0"/>
                <w14:checkedState w14:val="2612" w14:font="MS Gothic"/>
                <w14:uncheckedState w14:val="2610" w14:font="MS Gothic"/>
              </w14:checkbox>
            </w:sdtPr>
            <w:sdtEndPr/>
            <w:sdtContent>
              <w:p w14:paraId="0EF8BD2D"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r>
      <w:tr w:rsidR="00BB6FFA" w:rsidRPr="00DD4B08" w14:paraId="75AC526C" w14:textId="77777777">
        <w:trPr>
          <w:trHeight w:val="403"/>
        </w:trPr>
        <w:tc>
          <w:tcPr>
            <w:tcW w:w="562" w:type="dxa"/>
            <w:shd w:val="clear" w:color="auto" w:fill="F2F2F2" w:themeFill="background1" w:themeFillShade="F2"/>
            <w:vAlign w:val="center"/>
          </w:tcPr>
          <w:p w14:paraId="3EC340B3"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Times New Roman" w:hAnsi="Times New Roman"/>
                <w:sz w:val="22"/>
                <w:szCs w:val="22"/>
              </w:rPr>
              <w:t>20</w:t>
            </w:r>
          </w:p>
        </w:tc>
        <w:tc>
          <w:tcPr>
            <w:tcW w:w="7905" w:type="dxa"/>
            <w:shd w:val="clear" w:color="auto" w:fill="F2F2F2" w:themeFill="background1" w:themeFillShade="F2"/>
            <w:vAlign w:val="center"/>
          </w:tcPr>
          <w:p w14:paraId="6395EF43" w14:textId="77777777" w:rsidR="00BB6FFA" w:rsidRPr="00DD4B08" w:rsidRDefault="00AA5943">
            <w:pPr>
              <w:autoSpaceDE w:val="0"/>
              <w:autoSpaceDN w:val="0"/>
              <w:adjustRightInd w:val="0"/>
              <w:rPr>
                <w:rFonts w:ascii="Times New Roman" w:hAnsi="Times New Roman"/>
                <w:b/>
                <w:bCs/>
                <w:sz w:val="22"/>
                <w:szCs w:val="22"/>
              </w:rPr>
            </w:pPr>
            <w:r w:rsidRPr="00DD4B08">
              <w:rPr>
                <w:rFonts w:ascii="Times New Roman" w:hAnsi="Times New Roman"/>
                <w:sz w:val="22"/>
                <w:szCs w:val="22"/>
              </w:rPr>
              <w:t>Data archiving?</w:t>
            </w:r>
          </w:p>
        </w:tc>
        <w:tc>
          <w:tcPr>
            <w:tcW w:w="739" w:type="dxa"/>
            <w:shd w:val="clear" w:color="auto" w:fill="BFBFBF" w:themeFill="background1" w:themeFillShade="BF"/>
            <w:vAlign w:val="center"/>
          </w:tcPr>
          <w:sdt>
            <w:sdtPr>
              <w:rPr>
                <w:rFonts w:ascii="Times New Roman" w:hAnsi="Times New Roman"/>
                <w:sz w:val="22"/>
                <w:szCs w:val="22"/>
              </w:rPr>
              <w:id w:val="337199998"/>
              <w14:checkbox>
                <w14:checked w14:val="1"/>
                <w14:checkedState w14:val="2612" w14:font="MS Gothic"/>
                <w14:uncheckedState w14:val="2610" w14:font="MS Gothic"/>
              </w14:checkbox>
            </w:sdtPr>
            <w:sdtEndPr/>
            <w:sdtContent>
              <w:p w14:paraId="0A08CE2F"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c>
          <w:tcPr>
            <w:tcW w:w="648" w:type="dxa"/>
            <w:shd w:val="clear" w:color="auto" w:fill="BFBFBF" w:themeFill="background1" w:themeFillShade="BF"/>
            <w:vAlign w:val="center"/>
          </w:tcPr>
          <w:sdt>
            <w:sdtPr>
              <w:rPr>
                <w:rFonts w:ascii="Times New Roman" w:hAnsi="Times New Roman"/>
                <w:sz w:val="22"/>
                <w:szCs w:val="22"/>
              </w:rPr>
              <w:id w:val="-433046498"/>
              <w14:checkbox>
                <w14:checked w14:val="0"/>
                <w14:checkedState w14:val="2612" w14:font="MS Gothic"/>
                <w14:uncheckedState w14:val="2610" w14:font="MS Gothic"/>
              </w14:checkbox>
            </w:sdtPr>
            <w:sdtEndPr/>
            <w:sdtContent>
              <w:p w14:paraId="0EDAA9AF"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r>
      <w:tr w:rsidR="00BB6FFA" w:rsidRPr="00DD4B08" w14:paraId="0FDC6ED1" w14:textId="77777777">
        <w:trPr>
          <w:trHeight w:val="403"/>
        </w:trPr>
        <w:tc>
          <w:tcPr>
            <w:tcW w:w="562" w:type="dxa"/>
            <w:shd w:val="clear" w:color="auto" w:fill="F2F2F2" w:themeFill="background1" w:themeFillShade="F2"/>
            <w:vAlign w:val="center"/>
          </w:tcPr>
          <w:p w14:paraId="6EE2EDBF" w14:textId="77777777" w:rsidR="00BB6FFA" w:rsidRPr="00DD4B08" w:rsidRDefault="00AA5943">
            <w:pPr>
              <w:spacing w:before="120" w:after="120"/>
              <w:jc w:val="center"/>
              <w:rPr>
                <w:rFonts w:ascii="Times New Roman" w:hAnsi="Times New Roman"/>
                <w:sz w:val="22"/>
                <w:szCs w:val="22"/>
              </w:rPr>
            </w:pPr>
            <w:r w:rsidRPr="00DD4B08">
              <w:rPr>
                <w:rFonts w:ascii="Times New Roman" w:hAnsi="Times New Roman"/>
                <w:sz w:val="22"/>
                <w:szCs w:val="22"/>
              </w:rPr>
              <w:t>21</w:t>
            </w:r>
          </w:p>
        </w:tc>
        <w:tc>
          <w:tcPr>
            <w:tcW w:w="9292" w:type="dxa"/>
            <w:gridSpan w:val="3"/>
            <w:shd w:val="clear" w:color="auto" w:fill="F2F2F2" w:themeFill="background1" w:themeFillShade="F2"/>
            <w:vAlign w:val="center"/>
          </w:tcPr>
          <w:p w14:paraId="12C7A39D" w14:textId="77777777" w:rsidR="00BB6FFA" w:rsidRPr="00DD4B08" w:rsidRDefault="00AA5943">
            <w:pPr>
              <w:spacing w:before="120" w:after="120"/>
              <w:rPr>
                <w:rFonts w:ascii="Times New Roman" w:hAnsi="Times New Roman"/>
                <w:bCs/>
                <w:sz w:val="22"/>
                <w:szCs w:val="22"/>
              </w:rPr>
            </w:pPr>
            <w:r w:rsidRPr="00DD4B08">
              <w:rPr>
                <w:rFonts w:ascii="Times New Roman" w:hAnsi="Times New Roman"/>
                <w:bCs/>
                <w:sz w:val="22"/>
                <w:szCs w:val="22"/>
              </w:rPr>
              <w:t>If YES</w:t>
            </w:r>
            <w:r w:rsidRPr="00DD4B08">
              <w:rPr>
                <w:rFonts w:ascii="Times New Roman" w:hAnsi="Times New Roman"/>
                <w:b/>
                <w:bCs/>
                <w:sz w:val="22"/>
                <w:szCs w:val="22"/>
              </w:rPr>
              <w:t xml:space="preserve"> </w:t>
            </w:r>
            <w:r w:rsidRPr="00DD4B08">
              <w:rPr>
                <w:rFonts w:ascii="Times New Roman" w:hAnsi="Times New Roman"/>
                <w:bCs/>
                <w:sz w:val="22"/>
                <w:szCs w:val="22"/>
              </w:rPr>
              <w:t>to any question, please provide full details, explaining how this will be conducted in accordance with the GDPR and Data Protection Act (2018) (and any international equivalents, where appropriate):</w:t>
            </w:r>
          </w:p>
        </w:tc>
      </w:tr>
      <w:tr w:rsidR="00BB6FFA" w:rsidRPr="00DD4B08" w14:paraId="1A6783DD" w14:textId="77777777">
        <w:trPr>
          <w:trHeight w:val="403"/>
        </w:trPr>
        <w:tc>
          <w:tcPr>
            <w:tcW w:w="562" w:type="dxa"/>
            <w:vAlign w:val="center"/>
          </w:tcPr>
          <w:p w14:paraId="169404EC" w14:textId="77777777" w:rsidR="00BB6FFA" w:rsidRPr="00DD4B08" w:rsidRDefault="00BB6FFA">
            <w:pPr>
              <w:autoSpaceDE w:val="0"/>
              <w:autoSpaceDN w:val="0"/>
              <w:adjustRightInd w:val="0"/>
              <w:jc w:val="center"/>
              <w:rPr>
                <w:rFonts w:ascii="Times New Roman" w:hAnsi="Times New Roman"/>
                <w:sz w:val="22"/>
                <w:szCs w:val="22"/>
              </w:rPr>
            </w:pPr>
          </w:p>
        </w:tc>
        <w:tc>
          <w:tcPr>
            <w:tcW w:w="9292" w:type="dxa"/>
            <w:gridSpan w:val="3"/>
            <w:vAlign w:val="center"/>
          </w:tcPr>
          <w:p w14:paraId="53A48083" w14:textId="77777777" w:rsidR="002B3155" w:rsidRDefault="002B3155">
            <w:pPr>
              <w:autoSpaceDE w:val="0"/>
              <w:autoSpaceDN w:val="0"/>
              <w:adjustRightInd w:val="0"/>
              <w:rPr>
                <w:rFonts w:ascii="Times New Roman" w:hAnsi="Times New Roman"/>
                <w:sz w:val="22"/>
                <w:szCs w:val="22"/>
              </w:rPr>
            </w:pPr>
          </w:p>
          <w:p w14:paraId="65F72697" w14:textId="77777777" w:rsidR="002B3155" w:rsidRDefault="002B3155">
            <w:pPr>
              <w:autoSpaceDE w:val="0"/>
              <w:autoSpaceDN w:val="0"/>
              <w:adjustRightInd w:val="0"/>
              <w:rPr>
                <w:rFonts w:ascii="Times New Roman" w:hAnsi="Times New Roman"/>
                <w:sz w:val="22"/>
                <w:szCs w:val="22"/>
              </w:rPr>
            </w:pPr>
          </w:p>
          <w:p w14:paraId="478D7FAA" w14:textId="68E2F5A8"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Data archiving complies with GDPR by securely storing personal data only as long as necessary, or indefinitely if used solely for public interest archiving, scientific, or statistical research. Safeguards like pseudonymisation protect privacy, and retention policies are documented and regularly reviewed to ensure legal compliance and data minimization.</w:t>
            </w:r>
          </w:p>
        </w:tc>
      </w:tr>
      <w:tr w:rsidR="00BB6FFA" w:rsidRPr="00DD4B08" w14:paraId="62B8887A" w14:textId="77777777">
        <w:trPr>
          <w:trHeight w:val="403"/>
        </w:trPr>
        <w:tc>
          <w:tcPr>
            <w:tcW w:w="562" w:type="dxa"/>
            <w:shd w:val="clear" w:color="auto" w:fill="F2F2F2" w:themeFill="background1" w:themeFillShade="F2"/>
            <w:vAlign w:val="center"/>
          </w:tcPr>
          <w:p w14:paraId="103A665E" w14:textId="77777777" w:rsidR="00BB6FFA" w:rsidRPr="00DD4B08" w:rsidRDefault="00AA5943">
            <w:pPr>
              <w:autoSpaceDE w:val="0"/>
              <w:autoSpaceDN w:val="0"/>
              <w:adjustRightInd w:val="0"/>
              <w:jc w:val="center"/>
              <w:rPr>
                <w:rFonts w:ascii="Times New Roman" w:hAnsi="Times New Roman"/>
                <w:bCs/>
                <w:sz w:val="22"/>
                <w:szCs w:val="22"/>
              </w:rPr>
            </w:pPr>
            <w:r w:rsidRPr="00DD4B08">
              <w:rPr>
                <w:rFonts w:ascii="Times New Roman" w:hAnsi="Times New Roman"/>
                <w:sz w:val="22"/>
                <w:szCs w:val="22"/>
              </w:rPr>
              <w:t>22</w:t>
            </w:r>
          </w:p>
        </w:tc>
        <w:tc>
          <w:tcPr>
            <w:tcW w:w="9292" w:type="dxa"/>
            <w:gridSpan w:val="3"/>
            <w:shd w:val="clear" w:color="auto" w:fill="F2F2F2" w:themeFill="background1" w:themeFillShade="F2"/>
            <w:vAlign w:val="center"/>
          </w:tcPr>
          <w:p w14:paraId="2B75D6A7"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bCs/>
                <w:sz w:val="22"/>
                <w:szCs w:val="22"/>
              </w:rPr>
              <w:t>List all who will have access to the data generated by the research activity</w:t>
            </w:r>
            <w:r w:rsidRPr="00DD4B08">
              <w:rPr>
                <w:rFonts w:ascii="Times New Roman" w:hAnsi="Times New Roman"/>
                <w:sz w:val="22"/>
                <w:szCs w:val="22"/>
              </w:rPr>
              <w:t>:</w:t>
            </w:r>
          </w:p>
        </w:tc>
      </w:tr>
      <w:tr w:rsidR="00BB6FFA" w:rsidRPr="00DD4B08" w14:paraId="255CAE59" w14:textId="77777777">
        <w:trPr>
          <w:trHeight w:val="403"/>
        </w:trPr>
        <w:tc>
          <w:tcPr>
            <w:tcW w:w="562" w:type="dxa"/>
            <w:vAlign w:val="center"/>
          </w:tcPr>
          <w:p w14:paraId="5C5898EB" w14:textId="77777777" w:rsidR="00BB6FFA" w:rsidRPr="00DD4B08" w:rsidRDefault="00BB6FFA">
            <w:pPr>
              <w:autoSpaceDE w:val="0"/>
              <w:autoSpaceDN w:val="0"/>
              <w:adjustRightInd w:val="0"/>
              <w:jc w:val="center"/>
              <w:rPr>
                <w:rFonts w:ascii="Times New Roman" w:hAnsi="Times New Roman"/>
                <w:sz w:val="22"/>
                <w:szCs w:val="22"/>
              </w:rPr>
            </w:pPr>
          </w:p>
        </w:tc>
        <w:tc>
          <w:tcPr>
            <w:tcW w:w="9292" w:type="dxa"/>
            <w:gridSpan w:val="3"/>
            <w:vAlign w:val="center"/>
          </w:tcPr>
          <w:p w14:paraId="4DEF5F17" w14:textId="77777777" w:rsidR="00BB6FFA" w:rsidRPr="00DD4B08" w:rsidRDefault="00BB6FFA">
            <w:pPr>
              <w:autoSpaceDE w:val="0"/>
              <w:autoSpaceDN w:val="0"/>
              <w:adjustRightInd w:val="0"/>
              <w:rPr>
                <w:rFonts w:ascii="Times New Roman" w:hAnsi="Times New Roman"/>
                <w:sz w:val="22"/>
                <w:szCs w:val="22"/>
              </w:rPr>
            </w:pPr>
          </w:p>
          <w:p w14:paraId="731FC886"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Only the immediate research team will have access to the data. Access is restricted through secure, GDPR-compliant controls to ensure confidentiality and data protection. No unauthorised individuals or organisations will have access unless explicitly agreed and properly safeguarded.</w:t>
            </w:r>
          </w:p>
        </w:tc>
      </w:tr>
      <w:tr w:rsidR="00BB6FFA" w:rsidRPr="00DD4B08" w14:paraId="39451E92" w14:textId="77777777">
        <w:trPr>
          <w:trHeight w:val="403"/>
        </w:trPr>
        <w:tc>
          <w:tcPr>
            <w:tcW w:w="562" w:type="dxa"/>
            <w:shd w:val="clear" w:color="auto" w:fill="F2F2F2" w:themeFill="background1" w:themeFillShade="F2"/>
            <w:vAlign w:val="center"/>
          </w:tcPr>
          <w:p w14:paraId="6F9954EF" w14:textId="77777777" w:rsidR="00BB6FFA" w:rsidRPr="00DD4B08" w:rsidRDefault="00AA5943">
            <w:pPr>
              <w:autoSpaceDE w:val="0"/>
              <w:autoSpaceDN w:val="0"/>
              <w:adjustRightInd w:val="0"/>
              <w:jc w:val="center"/>
              <w:rPr>
                <w:rFonts w:ascii="Times New Roman" w:hAnsi="Times New Roman"/>
                <w:bCs/>
                <w:sz w:val="22"/>
                <w:szCs w:val="22"/>
              </w:rPr>
            </w:pPr>
            <w:r w:rsidRPr="00DD4B08">
              <w:rPr>
                <w:rFonts w:ascii="Times New Roman" w:hAnsi="Times New Roman"/>
                <w:sz w:val="22"/>
                <w:szCs w:val="22"/>
              </w:rPr>
              <w:t>23</w:t>
            </w:r>
          </w:p>
        </w:tc>
        <w:tc>
          <w:tcPr>
            <w:tcW w:w="9292" w:type="dxa"/>
            <w:gridSpan w:val="3"/>
            <w:shd w:val="clear" w:color="auto" w:fill="F2F2F2" w:themeFill="background1" w:themeFillShade="F2"/>
          </w:tcPr>
          <w:p w14:paraId="685C5566"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bCs/>
                <w:sz w:val="22"/>
                <w:szCs w:val="22"/>
              </w:rPr>
              <w:t>List who will have control of, and act as custodian(s) for, data generated by the research activity</w:t>
            </w:r>
            <w:r w:rsidRPr="00DD4B08">
              <w:rPr>
                <w:rFonts w:ascii="Times New Roman" w:hAnsi="Times New Roman"/>
                <w:sz w:val="22"/>
                <w:szCs w:val="22"/>
              </w:rPr>
              <w:t>:</w:t>
            </w:r>
          </w:p>
        </w:tc>
      </w:tr>
      <w:tr w:rsidR="00BB6FFA" w:rsidRPr="00DD4B08" w14:paraId="45091F04" w14:textId="77777777">
        <w:trPr>
          <w:trHeight w:val="403"/>
        </w:trPr>
        <w:tc>
          <w:tcPr>
            <w:tcW w:w="562" w:type="dxa"/>
            <w:vAlign w:val="center"/>
          </w:tcPr>
          <w:p w14:paraId="2BB28BD3" w14:textId="77777777" w:rsidR="00BB6FFA" w:rsidRPr="00DD4B08" w:rsidRDefault="00BB6FFA">
            <w:pPr>
              <w:autoSpaceDE w:val="0"/>
              <w:autoSpaceDN w:val="0"/>
              <w:adjustRightInd w:val="0"/>
              <w:jc w:val="center"/>
              <w:rPr>
                <w:rFonts w:ascii="Times New Roman" w:hAnsi="Times New Roman"/>
                <w:sz w:val="22"/>
                <w:szCs w:val="22"/>
              </w:rPr>
            </w:pPr>
          </w:p>
        </w:tc>
        <w:tc>
          <w:tcPr>
            <w:tcW w:w="9292" w:type="dxa"/>
            <w:gridSpan w:val="3"/>
          </w:tcPr>
          <w:p w14:paraId="7BAAEDBF"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Control of and custodianship for data generated by the research will be held by the principal investigator and the immediate research team. They act as data controllers responsible for GDPR compliance, including data processing, security, and managing data subject rights. The institution's data protection officer oversees overall adherence to relevant laws and policies, ensuring accountability and proper governance.</w:t>
            </w:r>
          </w:p>
          <w:p w14:paraId="676FBF41" w14:textId="77777777" w:rsidR="00BB6FFA" w:rsidRPr="00DD4B08" w:rsidRDefault="00BB6FFA">
            <w:pPr>
              <w:autoSpaceDE w:val="0"/>
              <w:autoSpaceDN w:val="0"/>
              <w:adjustRightInd w:val="0"/>
              <w:rPr>
                <w:rFonts w:ascii="Times New Roman" w:hAnsi="Times New Roman"/>
                <w:sz w:val="22"/>
                <w:szCs w:val="22"/>
              </w:rPr>
            </w:pPr>
          </w:p>
        </w:tc>
      </w:tr>
      <w:tr w:rsidR="00BB6FFA" w:rsidRPr="00DD4B08" w14:paraId="5A19A2D1" w14:textId="77777777">
        <w:trPr>
          <w:trHeight w:val="403"/>
        </w:trPr>
        <w:tc>
          <w:tcPr>
            <w:tcW w:w="562" w:type="dxa"/>
            <w:shd w:val="clear" w:color="auto" w:fill="F2F2F2" w:themeFill="background1" w:themeFillShade="F2"/>
            <w:vAlign w:val="center"/>
          </w:tcPr>
          <w:p w14:paraId="09F7C6B4" w14:textId="77777777" w:rsidR="00BB6FFA" w:rsidRPr="00DD4B08" w:rsidRDefault="00AA5943">
            <w:pPr>
              <w:autoSpaceDE w:val="0"/>
              <w:autoSpaceDN w:val="0"/>
              <w:adjustRightInd w:val="0"/>
              <w:jc w:val="center"/>
              <w:rPr>
                <w:rFonts w:ascii="Times New Roman" w:hAnsi="Times New Roman"/>
                <w:bCs/>
                <w:sz w:val="22"/>
                <w:szCs w:val="22"/>
              </w:rPr>
            </w:pPr>
            <w:r w:rsidRPr="00DD4B08">
              <w:rPr>
                <w:rFonts w:ascii="Times New Roman" w:hAnsi="Times New Roman"/>
                <w:sz w:val="22"/>
                <w:szCs w:val="22"/>
              </w:rPr>
              <w:t>24</w:t>
            </w:r>
          </w:p>
        </w:tc>
        <w:tc>
          <w:tcPr>
            <w:tcW w:w="9292" w:type="dxa"/>
            <w:gridSpan w:val="3"/>
            <w:shd w:val="clear" w:color="auto" w:fill="F2F2F2" w:themeFill="background1" w:themeFillShade="F2"/>
          </w:tcPr>
          <w:p w14:paraId="018EB09A"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DD4B08">
              <w:rPr>
                <w:rFonts w:ascii="Times New Roman" w:hAnsi="Times New Roman"/>
                <w:bCs/>
                <w:sz w:val="22"/>
                <w:szCs w:val="22"/>
              </w:rPr>
              <w:t>why not</w:t>
            </w:r>
            <w:proofErr w:type="gramEnd"/>
            <w:r w:rsidRPr="00DD4B08">
              <w:rPr>
                <w:rFonts w:ascii="Times New Roman" w:hAnsi="Times New Roman"/>
                <w:bCs/>
                <w:sz w:val="22"/>
                <w:szCs w:val="22"/>
              </w:rPr>
              <w:t xml:space="preserve">.  </w:t>
            </w:r>
          </w:p>
        </w:tc>
      </w:tr>
      <w:tr w:rsidR="00BB6FFA" w:rsidRPr="00DD4B08" w14:paraId="64BBD529" w14:textId="77777777">
        <w:trPr>
          <w:trHeight w:val="740"/>
        </w:trPr>
        <w:tc>
          <w:tcPr>
            <w:tcW w:w="562" w:type="dxa"/>
            <w:vAlign w:val="center"/>
          </w:tcPr>
          <w:p w14:paraId="2487FF79" w14:textId="77777777" w:rsidR="00BB6FFA" w:rsidRPr="00DD4B08" w:rsidRDefault="00BB6FFA">
            <w:pPr>
              <w:autoSpaceDE w:val="0"/>
              <w:autoSpaceDN w:val="0"/>
              <w:adjustRightInd w:val="0"/>
              <w:jc w:val="center"/>
              <w:rPr>
                <w:rFonts w:ascii="Times New Roman" w:hAnsi="Times New Roman"/>
                <w:sz w:val="22"/>
                <w:szCs w:val="22"/>
              </w:rPr>
            </w:pPr>
          </w:p>
        </w:tc>
        <w:tc>
          <w:tcPr>
            <w:tcW w:w="9292" w:type="dxa"/>
            <w:gridSpan w:val="3"/>
          </w:tcPr>
          <w:p w14:paraId="10609835"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Data will be securely stored on university-approved servers with encryption and access controls. Regular backups and password protections ensure data safety. Data will be kept in digital form for the required retention period, with archiving done securely following GDPR. Secure deletion will be applied when data is no longer needed.</w:t>
            </w:r>
          </w:p>
        </w:tc>
      </w:tr>
      <w:tr w:rsidR="00BB6FFA" w:rsidRPr="00DD4B08" w14:paraId="774FFEC5" w14:textId="77777777">
        <w:trPr>
          <w:trHeight w:val="403"/>
        </w:trPr>
        <w:tc>
          <w:tcPr>
            <w:tcW w:w="562" w:type="dxa"/>
            <w:shd w:val="clear" w:color="auto" w:fill="F2F2F2" w:themeFill="background1" w:themeFillShade="F2"/>
            <w:vAlign w:val="center"/>
          </w:tcPr>
          <w:p w14:paraId="14ED70AC" w14:textId="77777777" w:rsidR="00BB6FFA" w:rsidRPr="00DD4B08" w:rsidRDefault="00AA5943">
            <w:pPr>
              <w:autoSpaceDE w:val="0"/>
              <w:autoSpaceDN w:val="0"/>
              <w:adjustRightInd w:val="0"/>
              <w:jc w:val="center"/>
              <w:rPr>
                <w:rFonts w:ascii="Times New Roman" w:hAnsi="Times New Roman"/>
                <w:sz w:val="22"/>
                <w:szCs w:val="22"/>
              </w:rPr>
            </w:pPr>
            <w:r w:rsidRPr="00DD4B08">
              <w:rPr>
                <w:rFonts w:ascii="Times New Roman" w:hAnsi="Times New Roman"/>
                <w:sz w:val="22"/>
                <w:szCs w:val="22"/>
              </w:rPr>
              <w:t>25</w:t>
            </w:r>
          </w:p>
        </w:tc>
        <w:tc>
          <w:tcPr>
            <w:tcW w:w="9292" w:type="dxa"/>
            <w:gridSpan w:val="3"/>
            <w:shd w:val="clear" w:color="auto" w:fill="F2F2F2" w:themeFill="background1" w:themeFillShade="F2"/>
          </w:tcPr>
          <w:p w14:paraId="740823BD"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 xml:space="preserve">Please indicate if your data will be stored in the UWTSD Research Data Repository (see </w:t>
            </w:r>
            <w:hyperlink r:id="rId18" w:history="1">
              <w:r w:rsidR="00BB6FFA" w:rsidRPr="00DD4B08">
                <w:rPr>
                  <w:rStyle w:val="Hyperlink"/>
                  <w:rFonts w:ascii="Times New Roman" w:hAnsi="Times New Roman"/>
                  <w:color w:val="000000"/>
                  <w:sz w:val="22"/>
                  <w:szCs w:val="22"/>
                </w:rPr>
                <w:t>https://researchdata.uwtsd.ac.uk/</w:t>
              </w:r>
            </w:hyperlink>
            <w:r w:rsidRPr="00DD4B08">
              <w:rPr>
                <w:rFonts w:ascii="Times New Roman" w:hAnsi="Times New Roman"/>
                <w:color w:val="000000"/>
                <w:sz w:val="22"/>
                <w:szCs w:val="22"/>
              </w:rPr>
              <w:t xml:space="preserve"> ).   If </w:t>
            </w:r>
            <w:proofErr w:type="gramStart"/>
            <w:r w:rsidRPr="00DD4B08">
              <w:rPr>
                <w:rFonts w:ascii="Times New Roman" w:hAnsi="Times New Roman"/>
                <w:color w:val="000000"/>
                <w:sz w:val="22"/>
                <w:szCs w:val="22"/>
              </w:rPr>
              <w:t>so</w:t>
            </w:r>
            <w:proofErr w:type="gramEnd"/>
            <w:r w:rsidRPr="00DD4B08">
              <w:rPr>
                <w:rFonts w:ascii="Times New Roman" w:hAnsi="Times New Roman"/>
                <w:color w:val="000000"/>
                <w:sz w:val="22"/>
                <w:szCs w:val="22"/>
              </w:rPr>
              <w:t xml:space="preserve"> please explain. (</w:t>
            </w:r>
            <w:r w:rsidRPr="00DD4B08">
              <w:rPr>
                <w:rFonts w:ascii="Times New Roman" w:hAnsi="Times New Roman"/>
                <w:i/>
                <w:color w:val="000000"/>
                <w:sz w:val="22"/>
                <w:szCs w:val="22"/>
              </w:rPr>
              <w:t>Most relevant to academic staff)</w:t>
            </w:r>
            <w:r w:rsidRPr="00DD4B08">
              <w:rPr>
                <w:rFonts w:ascii="Times New Roman" w:hAnsi="Times New Roman"/>
                <w:color w:val="000000"/>
                <w:sz w:val="22"/>
                <w:szCs w:val="22"/>
              </w:rPr>
              <w:t xml:space="preserve"> </w:t>
            </w:r>
          </w:p>
        </w:tc>
      </w:tr>
      <w:tr w:rsidR="00BB6FFA" w:rsidRPr="00DD4B08" w14:paraId="3B5A7E9B" w14:textId="77777777">
        <w:trPr>
          <w:trHeight w:val="403"/>
        </w:trPr>
        <w:tc>
          <w:tcPr>
            <w:tcW w:w="562" w:type="dxa"/>
            <w:vAlign w:val="center"/>
          </w:tcPr>
          <w:p w14:paraId="52EDC82C" w14:textId="77777777" w:rsidR="00BB6FFA" w:rsidRPr="00DD4B08" w:rsidRDefault="00BB6FFA">
            <w:pPr>
              <w:autoSpaceDE w:val="0"/>
              <w:autoSpaceDN w:val="0"/>
              <w:adjustRightInd w:val="0"/>
              <w:jc w:val="center"/>
              <w:rPr>
                <w:rFonts w:ascii="Times New Roman" w:hAnsi="Times New Roman"/>
                <w:sz w:val="22"/>
                <w:szCs w:val="22"/>
              </w:rPr>
            </w:pPr>
          </w:p>
        </w:tc>
        <w:tc>
          <w:tcPr>
            <w:tcW w:w="9292" w:type="dxa"/>
            <w:gridSpan w:val="3"/>
          </w:tcPr>
          <w:p w14:paraId="07251C86" w14:textId="77777777" w:rsidR="00BB6FFA" w:rsidRPr="00DD4B08" w:rsidRDefault="00BB6FFA">
            <w:pPr>
              <w:autoSpaceDE w:val="0"/>
              <w:autoSpaceDN w:val="0"/>
              <w:adjustRightInd w:val="0"/>
              <w:rPr>
                <w:rFonts w:ascii="Times New Roman" w:hAnsi="Times New Roman"/>
                <w:sz w:val="22"/>
                <w:szCs w:val="22"/>
              </w:rPr>
            </w:pPr>
          </w:p>
          <w:p w14:paraId="35C400AB"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sz w:val="22"/>
                <w:szCs w:val="22"/>
              </w:rPr>
              <w:t>The use of the UWTSD Research Data Repository is encouraged for academic staff to store, manage, and share research data securely. It supports compliance with data protection rules, enables long-term preservation, and facilitates controlled access. Researchers are expected to deposit relevant data unless ethical or confidentiality reasons prevent this.</w:t>
            </w:r>
          </w:p>
        </w:tc>
      </w:tr>
      <w:tr w:rsidR="00BB6FFA" w:rsidRPr="00DD4B08" w14:paraId="25A7B9F3" w14:textId="77777777">
        <w:trPr>
          <w:trHeight w:val="606"/>
        </w:trPr>
        <w:tc>
          <w:tcPr>
            <w:tcW w:w="562" w:type="dxa"/>
            <w:shd w:val="clear" w:color="auto" w:fill="F2F2F2" w:themeFill="background1" w:themeFillShade="F2"/>
            <w:vAlign w:val="center"/>
          </w:tcPr>
          <w:p w14:paraId="19B7DC06" w14:textId="77777777" w:rsidR="00BB6FFA" w:rsidRPr="00DD4B08" w:rsidRDefault="00AA5943">
            <w:pPr>
              <w:autoSpaceDE w:val="0"/>
              <w:autoSpaceDN w:val="0"/>
              <w:adjustRightInd w:val="0"/>
              <w:jc w:val="center"/>
              <w:rPr>
                <w:rFonts w:ascii="Times New Roman" w:hAnsi="Times New Roman"/>
                <w:bCs/>
                <w:sz w:val="22"/>
                <w:szCs w:val="22"/>
              </w:rPr>
            </w:pPr>
            <w:r w:rsidRPr="00DD4B08">
              <w:rPr>
                <w:rFonts w:ascii="Times New Roman" w:hAnsi="Times New Roman"/>
                <w:bCs/>
                <w:sz w:val="22"/>
                <w:szCs w:val="22"/>
              </w:rPr>
              <w:t>26</w:t>
            </w:r>
          </w:p>
        </w:tc>
        <w:tc>
          <w:tcPr>
            <w:tcW w:w="7905" w:type="dxa"/>
            <w:shd w:val="clear" w:color="auto" w:fill="F2F2F2" w:themeFill="background1" w:themeFillShade="F2"/>
          </w:tcPr>
          <w:p w14:paraId="3D80923E" w14:textId="77777777" w:rsidR="00BB6FFA" w:rsidRPr="00DD4B08" w:rsidRDefault="00AA5943">
            <w:pPr>
              <w:autoSpaceDE w:val="0"/>
              <w:autoSpaceDN w:val="0"/>
              <w:adjustRightInd w:val="0"/>
              <w:rPr>
                <w:rFonts w:ascii="Times New Roman" w:hAnsi="Times New Roman"/>
                <w:color w:val="000000"/>
                <w:sz w:val="22"/>
                <w:szCs w:val="22"/>
              </w:rPr>
            </w:pPr>
            <w:r w:rsidRPr="00DD4B08">
              <w:rPr>
                <w:rFonts w:ascii="Times New Roman" w:hAnsi="Times New Roman"/>
                <w:bCs/>
                <w:sz w:val="22"/>
                <w:szCs w:val="22"/>
              </w:rPr>
              <w:t xml:space="preserve">Confirm that you have read the UWTSD guidance on data management (see </w:t>
            </w:r>
            <w:hyperlink r:id="rId19" w:history="1">
              <w:r w:rsidR="00BB6FFA" w:rsidRPr="00DD4B08">
                <w:rPr>
                  <w:rStyle w:val="Hyperlink"/>
                  <w:rFonts w:ascii="Times New Roman" w:hAnsi="Times New Roman"/>
                  <w:color w:val="000000"/>
                  <w:sz w:val="22"/>
                  <w:szCs w:val="22"/>
                </w:rPr>
                <w:t>https://www.uwtsd.ac.uk/library/research-data-management/</w:t>
              </w:r>
            </w:hyperlink>
            <w:r w:rsidRPr="00DD4B08">
              <w:rPr>
                <w:rFonts w:ascii="Times New Roman" w:hAnsi="Times New Roman"/>
                <w:color w:val="000000"/>
                <w:sz w:val="22"/>
                <w:szCs w:val="22"/>
              </w:rPr>
              <w:t>)</w:t>
            </w:r>
          </w:p>
        </w:tc>
        <w:tc>
          <w:tcPr>
            <w:tcW w:w="739" w:type="dxa"/>
            <w:shd w:val="clear" w:color="auto" w:fill="F2F2F2" w:themeFill="background1" w:themeFillShade="F2"/>
            <w:vAlign w:val="center"/>
          </w:tcPr>
          <w:p w14:paraId="087739FB" w14:textId="77777777" w:rsidR="00BB6FFA" w:rsidRPr="00DD4B08" w:rsidRDefault="00AA5943">
            <w:pPr>
              <w:autoSpaceDE w:val="0"/>
              <w:autoSpaceDN w:val="0"/>
              <w:adjustRightInd w:val="0"/>
              <w:jc w:val="center"/>
              <w:rPr>
                <w:rFonts w:ascii="Times New Roman" w:hAnsi="Times New Roman"/>
                <w:b/>
                <w:sz w:val="22"/>
                <w:szCs w:val="22"/>
              </w:rPr>
            </w:pPr>
            <w:r w:rsidRPr="00DD4B08">
              <w:rPr>
                <w:rFonts w:ascii="Times New Roman" w:hAnsi="Times New Roman"/>
                <w:b/>
                <w:sz w:val="22"/>
                <w:szCs w:val="22"/>
              </w:rPr>
              <w:t>YES</w:t>
            </w:r>
          </w:p>
        </w:tc>
        <w:tc>
          <w:tcPr>
            <w:tcW w:w="648" w:type="dxa"/>
            <w:shd w:val="clear" w:color="auto" w:fill="BFBFBF" w:themeFill="background1" w:themeFillShade="BF"/>
            <w:vAlign w:val="center"/>
          </w:tcPr>
          <w:p w14:paraId="60F80369" w14:textId="77777777" w:rsidR="00BB6FFA" w:rsidRPr="00DD4B08" w:rsidRDefault="00AA5943">
            <w:pPr>
              <w:autoSpaceDE w:val="0"/>
              <w:autoSpaceDN w:val="0"/>
              <w:adjustRightInd w:val="0"/>
              <w:jc w:val="center"/>
              <w:rPr>
                <w:rFonts w:ascii="Times New Roman" w:hAnsi="Times New Roman"/>
                <w:sz w:val="22"/>
                <w:szCs w:val="22"/>
              </w:rPr>
            </w:pPr>
            <w:sdt>
              <w:sdtPr>
                <w:rPr>
                  <w:rFonts w:ascii="Times New Roman" w:hAnsi="Times New Roman"/>
                  <w:sz w:val="22"/>
                  <w:szCs w:val="22"/>
                </w:rPr>
                <w:id w:val="1912113242"/>
                <w14:checkbox>
                  <w14:checked w14:val="1"/>
                  <w14:checkedState w14:val="2612" w14:font="MS Gothic"/>
                  <w14:uncheckedState w14:val="2610" w14:font="MS Gothic"/>
                </w14:checkbox>
              </w:sdtPr>
              <w:sdtEndPr/>
              <w:sdtContent>
                <w:r w:rsidRPr="00DD4B08">
                  <w:rPr>
                    <w:rFonts w:ascii="Segoe UI Symbol" w:eastAsia="MS Gothic" w:hAnsi="Segoe UI Symbol" w:cs="Segoe UI Symbol"/>
                    <w:sz w:val="22"/>
                    <w:szCs w:val="22"/>
                  </w:rPr>
                  <w:t>☒</w:t>
                </w:r>
              </w:sdtContent>
            </w:sdt>
          </w:p>
        </w:tc>
      </w:tr>
      <w:tr w:rsidR="00BB6FFA" w:rsidRPr="00DD4B08" w14:paraId="5903611D" w14:textId="77777777">
        <w:trPr>
          <w:trHeight w:val="632"/>
        </w:trPr>
        <w:tc>
          <w:tcPr>
            <w:tcW w:w="562" w:type="dxa"/>
            <w:shd w:val="clear" w:color="auto" w:fill="F2F2F2" w:themeFill="background1" w:themeFillShade="F2"/>
            <w:vAlign w:val="center"/>
          </w:tcPr>
          <w:p w14:paraId="2E955AD9" w14:textId="77777777" w:rsidR="00BB6FFA" w:rsidRPr="00DD4B08" w:rsidRDefault="00AA5943">
            <w:pPr>
              <w:autoSpaceDE w:val="0"/>
              <w:autoSpaceDN w:val="0"/>
              <w:adjustRightInd w:val="0"/>
              <w:jc w:val="center"/>
              <w:rPr>
                <w:rFonts w:ascii="Times New Roman" w:hAnsi="Times New Roman"/>
                <w:bCs/>
                <w:sz w:val="22"/>
                <w:szCs w:val="22"/>
              </w:rPr>
            </w:pPr>
            <w:r w:rsidRPr="00DD4B08">
              <w:rPr>
                <w:rFonts w:ascii="Times New Roman" w:hAnsi="Times New Roman"/>
                <w:bCs/>
                <w:sz w:val="22"/>
                <w:szCs w:val="22"/>
              </w:rPr>
              <w:t>27</w:t>
            </w:r>
          </w:p>
        </w:tc>
        <w:tc>
          <w:tcPr>
            <w:tcW w:w="7905" w:type="dxa"/>
            <w:shd w:val="clear" w:color="auto" w:fill="F2F2F2" w:themeFill="background1" w:themeFillShade="F2"/>
          </w:tcPr>
          <w:p w14:paraId="32CAF9D2" w14:textId="77777777" w:rsidR="00BB6FFA" w:rsidRPr="00DD4B08" w:rsidRDefault="00AA5943">
            <w:pPr>
              <w:autoSpaceDE w:val="0"/>
              <w:autoSpaceDN w:val="0"/>
              <w:adjustRightInd w:val="0"/>
              <w:rPr>
                <w:rFonts w:ascii="Times New Roman" w:hAnsi="Times New Roman"/>
                <w:sz w:val="22"/>
                <w:szCs w:val="22"/>
              </w:rPr>
            </w:pPr>
            <w:r w:rsidRPr="00DD4B08">
              <w:rPr>
                <w:rFonts w:ascii="Times New Roman" w:hAnsi="Times New Roman"/>
                <w:bCs/>
                <w:sz w:val="22"/>
                <w:szCs w:val="22"/>
              </w:rPr>
              <w:t>Confirm that you are aware that you need to keep all data until after your research has completed or the end of your funding</w:t>
            </w:r>
          </w:p>
        </w:tc>
        <w:tc>
          <w:tcPr>
            <w:tcW w:w="739" w:type="dxa"/>
            <w:shd w:val="clear" w:color="auto" w:fill="F2F2F2" w:themeFill="background1" w:themeFillShade="F2"/>
            <w:vAlign w:val="center"/>
          </w:tcPr>
          <w:p w14:paraId="2FDEAF9A" w14:textId="77777777" w:rsidR="00BB6FFA" w:rsidRPr="00DD4B08" w:rsidRDefault="00AA5943">
            <w:pPr>
              <w:autoSpaceDE w:val="0"/>
              <w:autoSpaceDN w:val="0"/>
              <w:adjustRightInd w:val="0"/>
              <w:jc w:val="center"/>
              <w:rPr>
                <w:rFonts w:ascii="Times New Roman" w:hAnsi="Times New Roman"/>
                <w:b/>
                <w:sz w:val="22"/>
                <w:szCs w:val="22"/>
              </w:rPr>
            </w:pPr>
            <w:r w:rsidRPr="00DD4B08">
              <w:rPr>
                <w:rFonts w:ascii="Times New Roman" w:hAnsi="Times New Roman"/>
                <w:b/>
                <w:sz w:val="22"/>
                <w:szCs w:val="22"/>
              </w:rPr>
              <w:t>YES</w:t>
            </w:r>
          </w:p>
        </w:tc>
        <w:tc>
          <w:tcPr>
            <w:tcW w:w="648" w:type="dxa"/>
            <w:shd w:val="clear" w:color="auto" w:fill="BFBFBF" w:themeFill="background1" w:themeFillShade="BF"/>
            <w:vAlign w:val="center"/>
          </w:tcPr>
          <w:p w14:paraId="0D037746" w14:textId="77777777" w:rsidR="00BB6FFA" w:rsidRPr="00DD4B08" w:rsidRDefault="00AA5943">
            <w:pPr>
              <w:autoSpaceDE w:val="0"/>
              <w:autoSpaceDN w:val="0"/>
              <w:adjustRightInd w:val="0"/>
              <w:jc w:val="center"/>
              <w:rPr>
                <w:rFonts w:ascii="Times New Roman" w:hAnsi="Times New Roman"/>
                <w:sz w:val="22"/>
                <w:szCs w:val="22"/>
              </w:rPr>
            </w:pPr>
            <w:sdt>
              <w:sdtPr>
                <w:rPr>
                  <w:rFonts w:ascii="Times New Roman" w:hAnsi="Times New Roman"/>
                  <w:sz w:val="22"/>
                  <w:szCs w:val="22"/>
                </w:rPr>
                <w:id w:val="1277371831"/>
                <w14:checkbox>
                  <w14:checked w14:val="1"/>
                  <w14:checkedState w14:val="2612" w14:font="MS Gothic"/>
                  <w14:uncheckedState w14:val="2610" w14:font="MS Gothic"/>
                </w14:checkbox>
              </w:sdtPr>
              <w:sdtEndPr/>
              <w:sdtContent>
                <w:r w:rsidRPr="00DD4B08">
                  <w:rPr>
                    <w:rFonts w:ascii="Segoe UI Symbol" w:eastAsia="MS Gothic" w:hAnsi="Segoe UI Symbol" w:cs="Segoe UI Symbol"/>
                    <w:sz w:val="22"/>
                    <w:szCs w:val="22"/>
                  </w:rPr>
                  <w:t>☒</w:t>
                </w:r>
              </w:sdtContent>
            </w:sdt>
          </w:p>
        </w:tc>
      </w:tr>
    </w:tbl>
    <w:p w14:paraId="71B18793" w14:textId="77777777" w:rsidR="00BB6FFA" w:rsidRPr="00DD4B08" w:rsidRDefault="00BB6FFA">
      <w:pPr>
        <w:rPr>
          <w:rFonts w:ascii="Times New Roman" w:hAnsi="Times New Roman"/>
          <w:b/>
          <w:bCs/>
          <w:sz w:val="22"/>
          <w:szCs w:val="22"/>
        </w:rPr>
      </w:pPr>
    </w:p>
    <w:p w14:paraId="42AAFDC6" w14:textId="77777777" w:rsidR="00BB6FFA" w:rsidRPr="00DD4B08" w:rsidRDefault="00AA5943">
      <w:pPr>
        <w:rPr>
          <w:rFonts w:ascii="Times New Roman" w:hAnsi="Times New Roman"/>
          <w:b/>
          <w:bCs/>
          <w:sz w:val="22"/>
          <w:szCs w:val="22"/>
        </w:rPr>
      </w:pPr>
      <w:r w:rsidRPr="00DD4B08">
        <w:rPr>
          <w:rFonts w:ascii="Times New Roman" w:hAnsi="Times New Roman"/>
          <w:b/>
          <w:bCs/>
          <w:sz w:val="22"/>
          <w:szCs w:val="22"/>
        </w:rPr>
        <w:br w:type="page"/>
      </w:r>
    </w:p>
    <w:p w14:paraId="34D67A02" w14:textId="77777777" w:rsidR="00BB6FFA" w:rsidRPr="00DD4B08" w:rsidRDefault="00BB6FFA">
      <w:pPr>
        <w:autoSpaceDE w:val="0"/>
        <w:autoSpaceDN w:val="0"/>
        <w:adjustRightInd w:val="0"/>
        <w:spacing w:after="240"/>
        <w:jc w:val="both"/>
        <w:rPr>
          <w:rFonts w:ascii="Times New Roman" w:hAnsi="Times New Roman"/>
          <w:b/>
          <w:sz w:val="22"/>
          <w:szCs w:val="22"/>
        </w:rPr>
      </w:pPr>
    </w:p>
    <w:p w14:paraId="231379D7" w14:textId="77777777" w:rsidR="00BB6FFA" w:rsidRPr="00DD4B08" w:rsidRDefault="00AA5943">
      <w:pPr>
        <w:autoSpaceDE w:val="0"/>
        <w:autoSpaceDN w:val="0"/>
        <w:adjustRightInd w:val="0"/>
        <w:spacing w:after="240"/>
        <w:jc w:val="both"/>
        <w:rPr>
          <w:rFonts w:ascii="Times New Roman" w:hAnsi="Times New Roman"/>
          <w:b/>
          <w:sz w:val="22"/>
          <w:szCs w:val="22"/>
        </w:rPr>
      </w:pPr>
      <w:r w:rsidRPr="00DD4B08">
        <w:rPr>
          <w:rFonts w:ascii="Times New Roman" w:hAnsi="Times New Roman"/>
          <w:b/>
          <w:sz w:val="22"/>
          <w:szCs w:val="22"/>
        </w:rPr>
        <w:t>SECTION H: Declaration</w:t>
      </w:r>
    </w:p>
    <w:tbl>
      <w:tblPr>
        <w:tblW w:w="9822"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4"/>
        <w:gridCol w:w="2964"/>
        <w:gridCol w:w="4820"/>
        <w:gridCol w:w="1484"/>
      </w:tblGrid>
      <w:tr w:rsidR="00BB6FFA" w:rsidRPr="00DD4B08" w14:paraId="354580A7" w14:textId="77777777">
        <w:trPr>
          <w:trHeight w:val="1807"/>
        </w:trPr>
        <w:tc>
          <w:tcPr>
            <w:tcW w:w="554" w:type="dxa"/>
            <w:shd w:val="clear" w:color="auto" w:fill="F2F2F2" w:themeFill="background1" w:themeFillShade="F2"/>
            <w:vAlign w:val="center"/>
          </w:tcPr>
          <w:p w14:paraId="3D360226" w14:textId="77777777" w:rsidR="00BB6FFA" w:rsidRPr="00DD4B08" w:rsidRDefault="00BB6FFA">
            <w:pPr>
              <w:jc w:val="center"/>
              <w:rPr>
                <w:rFonts w:ascii="Times New Roman" w:hAnsi="Times New Roman"/>
                <w:sz w:val="22"/>
                <w:szCs w:val="22"/>
              </w:rPr>
            </w:pPr>
          </w:p>
        </w:tc>
        <w:tc>
          <w:tcPr>
            <w:tcW w:w="9268" w:type="dxa"/>
            <w:gridSpan w:val="3"/>
            <w:shd w:val="clear" w:color="auto" w:fill="F2F2F2" w:themeFill="background1" w:themeFillShade="F2"/>
            <w:vAlign w:val="center"/>
          </w:tcPr>
          <w:p w14:paraId="5BFD4BDD" w14:textId="77777777" w:rsidR="00BB6FFA" w:rsidRPr="00DD4B08" w:rsidRDefault="00AA5943">
            <w:pPr>
              <w:jc w:val="both"/>
              <w:rPr>
                <w:rFonts w:ascii="Times New Roman" w:hAnsi="Times New Roman"/>
                <w:b/>
                <w:bCs/>
                <w:color w:val="000000"/>
                <w:sz w:val="22"/>
                <w:szCs w:val="22"/>
              </w:rPr>
            </w:pPr>
            <w:r w:rsidRPr="00DD4B08">
              <w:rPr>
                <w:rFonts w:ascii="Times New Roman" w:hAnsi="Times New Roman"/>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DD4B08">
              <w:rPr>
                <w:rFonts w:ascii="Times New Roman" w:hAnsi="Times New Roman"/>
                <w:b/>
                <w:bCs/>
                <w:color w:val="000000"/>
                <w:sz w:val="22"/>
                <w:szCs w:val="22"/>
              </w:rPr>
              <w:t>.</w:t>
            </w:r>
          </w:p>
          <w:p w14:paraId="1F5431E2" w14:textId="77777777" w:rsidR="00BB6FFA" w:rsidRPr="00DD4B08" w:rsidRDefault="00BB6FFA">
            <w:pPr>
              <w:jc w:val="both"/>
              <w:rPr>
                <w:rFonts w:ascii="Times New Roman" w:hAnsi="Times New Roman"/>
                <w:b/>
                <w:bCs/>
                <w:color w:val="000000"/>
                <w:sz w:val="22"/>
                <w:szCs w:val="22"/>
              </w:rPr>
            </w:pPr>
          </w:p>
          <w:p w14:paraId="7C0A6159" w14:textId="77777777" w:rsidR="00BB6FFA" w:rsidRPr="00DD4B08" w:rsidRDefault="00AA5943">
            <w:pPr>
              <w:jc w:val="both"/>
              <w:rPr>
                <w:rFonts w:ascii="Times New Roman" w:hAnsi="Times New Roman"/>
                <w:color w:val="000080"/>
                <w:sz w:val="22"/>
                <w:szCs w:val="22"/>
              </w:rPr>
            </w:pPr>
            <w:r w:rsidRPr="00DD4B08">
              <w:rPr>
                <w:rFonts w:ascii="Times New Roman" w:hAnsi="Times New Roman"/>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20" w:history="1">
              <w:r w:rsidR="00BB6FFA" w:rsidRPr="00DD4B08">
                <w:rPr>
                  <w:rStyle w:val="Hyperlink"/>
                  <w:rFonts w:ascii="Times New Roman" w:hAnsi="Times New Roman"/>
                  <w:sz w:val="22"/>
                  <w:szCs w:val="22"/>
                </w:rPr>
                <w:t>https://www.uwtsd.ac.uk/research/research-ethics/</w:t>
              </w:r>
            </w:hyperlink>
            <w:r w:rsidRPr="00DD4B08">
              <w:rPr>
                <w:rFonts w:ascii="Times New Roman" w:hAnsi="Times New Roman"/>
                <w:sz w:val="22"/>
                <w:szCs w:val="22"/>
              </w:rPr>
              <w:t xml:space="preserve"> </w:t>
            </w:r>
          </w:p>
        </w:tc>
      </w:tr>
      <w:tr w:rsidR="00BB6FFA" w:rsidRPr="00DD4B08" w14:paraId="59A3DC9B" w14:textId="77777777">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65611B" w14:textId="77777777" w:rsidR="00BB6FFA" w:rsidRPr="00DD4B08" w:rsidRDefault="00AA5943">
            <w:pPr>
              <w:spacing w:before="100" w:beforeAutospacing="1" w:after="100" w:afterAutospacing="1"/>
              <w:jc w:val="center"/>
              <w:rPr>
                <w:rFonts w:ascii="Times New Roman" w:hAnsi="Times New Roman"/>
                <w:bCs/>
                <w:sz w:val="22"/>
                <w:szCs w:val="22"/>
              </w:rPr>
            </w:pPr>
            <w:r w:rsidRPr="00DD4B08">
              <w:rPr>
                <w:rFonts w:ascii="Times New Roman" w:hAnsi="Times New Roman"/>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4B2BDD" w14:textId="77777777" w:rsidR="00BB6FFA" w:rsidRPr="00DD4B08" w:rsidRDefault="00AA5943">
            <w:pPr>
              <w:spacing w:before="100" w:beforeAutospacing="1" w:after="100" w:afterAutospacing="1"/>
              <w:rPr>
                <w:rFonts w:ascii="Times New Roman" w:hAnsi="Times New Roman"/>
                <w:sz w:val="22"/>
                <w:szCs w:val="22"/>
              </w:rPr>
            </w:pPr>
            <w:r w:rsidRPr="00DD4B08">
              <w:rPr>
                <w:rFonts w:ascii="Times New Roman" w:hAnsi="Times New Roman"/>
                <w:b/>
                <w:bCs/>
                <w:sz w:val="22"/>
                <w:szCs w:val="22"/>
              </w:rPr>
              <w:t>Signature of applicant:</w:t>
            </w:r>
          </w:p>
        </w:tc>
        <w:tc>
          <w:tcPr>
            <w:tcW w:w="4820" w:type="dxa"/>
            <w:tcBorders>
              <w:left w:val="single" w:sz="4" w:space="0" w:color="auto"/>
            </w:tcBorders>
            <w:vAlign w:val="center"/>
          </w:tcPr>
          <w:p w14:paraId="70DE9C11" w14:textId="77777777" w:rsidR="00BB6FFA" w:rsidRPr="00DD4B08" w:rsidRDefault="00AA5943">
            <w:pPr>
              <w:spacing w:before="100" w:beforeAutospacing="1" w:after="100" w:afterAutospacing="1"/>
              <w:rPr>
                <w:rFonts w:ascii="Times New Roman" w:hAnsi="Times New Roman"/>
                <w:sz w:val="22"/>
                <w:szCs w:val="22"/>
              </w:rPr>
            </w:pPr>
            <w:r w:rsidRPr="00DD4B08">
              <w:rPr>
                <w:rFonts w:ascii="Times New Roman" w:hAnsi="Times New Roman"/>
                <w:sz w:val="22"/>
                <w:szCs w:val="22"/>
              </w:rPr>
              <w:t>Adelaida Terente</w:t>
            </w:r>
          </w:p>
        </w:tc>
        <w:tc>
          <w:tcPr>
            <w:tcW w:w="1484" w:type="dxa"/>
            <w:vAlign w:val="center"/>
          </w:tcPr>
          <w:p w14:paraId="27162FC3" w14:textId="77777777" w:rsidR="00BB6FFA" w:rsidRPr="00DD4B08" w:rsidRDefault="00AA5943">
            <w:pPr>
              <w:spacing w:before="100" w:beforeAutospacing="1" w:after="100" w:afterAutospacing="1"/>
              <w:rPr>
                <w:rFonts w:ascii="Times New Roman" w:hAnsi="Times New Roman"/>
                <w:b/>
                <w:bCs/>
                <w:sz w:val="22"/>
                <w:szCs w:val="22"/>
              </w:rPr>
            </w:pPr>
            <w:r w:rsidRPr="00DD4B08">
              <w:rPr>
                <w:rFonts w:ascii="Times New Roman" w:hAnsi="Times New Roman"/>
                <w:b/>
                <w:bCs/>
                <w:sz w:val="22"/>
                <w:szCs w:val="22"/>
              </w:rPr>
              <w:t>Date:</w:t>
            </w:r>
          </w:p>
          <w:p w14:paraId="193321C9" w14:textId="77777777" w:rsidR="00BB6FFA" w:rsidRPr="00DD4B08" w:rsidRDefault="00AA5943">
            <w:pPr>
              <w:spacing w:before="100" w:beforeAutospacing="1" w:after="100" w:afterAutospacing="1"/>
              <w:rPr>
                <w:rFonts w:ascii="Times New Roman" w:hAnsi="Times New Roman"/>
                <w:sz w:val="22"/>
                <w:szCs w:val="22"/>
              </w:rPr>
            </w:pPr>
            <w:r w:rsidRPr="00DD4B08">
              <w:rPr>
                <w:rFonts w:ascii="Times New Roman" w:hAnsi="Times New Roman"/>
                <w:sz w:val="22"/>
                <w:szCs w:val="22"/>
              </w:rPr>
              <w:t>28/10/2026</w:t>
            </w:r>
          </w:p>
        </w:tc>
      </w:tr>
    </w:tbl>
    <w:p w14:paraId="7E53162C" w14:textId="77777777" w:rsidR="00BB6FFA" w:rsidRPr="00DD4B08" w:rsidRDefault="00BB6FFA">
      <w:pPr>
        <w:rPr>
          <w:rFonts w:ascii="Times New Roman" w:hAnsi="Times New Roman"/>
          <w:sz w:val="22"/>
          <w:szCs w:val="22"/>
        </w:rPr>
      </w:pPr>
    </w:p>
    <w:p w14:paraId="54869D74" w14:textId="77777777" w:rsidR="00BB6FFA" w:rsidRPr="00DD4B08" w:rsidRDefault="00BB6FFA">
      <w:pPr>
        <w:rPr>
          <w:rFonts w:ascii="Times New Roman" w:hAnsi="Times New Roman"/>
          <w:b/>
          <w:sz w:val="22"/>
          <w:szCs w:val="22"/>
        </w:rPr>
      </w:pPr>
    </w:p>
    <w:p w14:paraId="4B535490" w14:textId="77777777" w:rsidR="00BB6FFA" w:rsidRPr="00DD4B08" w:rsidRDefault="00AA5943">
      <w:pPr>
        <w:autoSpaceDE w:val="0"/>
        <w:autoSpaceDN w:val="0"/>
        <w:adjustRightInd w:val="0"/>
        <w:spacing w:after="240"/>
        <w:jc w:val="both"/>
        <w:rPr>
          <w:rFonts w:ascii="Times New Roman" w:hAnsi="Times New Roman"/>
          <w:bCs/>
          <w:sz w:val="22"/>
          <w:szCs w:val="22"/>
        </w:rPr>
      </w:pPr>
      <w:r w:rsidRPr="00DD4B08">
        <w:rPr>
          <w:rFonts w:ascii="Times New Roman" w:hAnsi="Times New Roman"/>
          <w:b/>
          <w:sz w:val="22"/>
          <w:szCs w:val="22"/>
        </w:rPr>
        <w:t xml:space="preserve">Checklist: </w:t>
      </w:r>
      <w:r w:rsidRPr="00DD4B08">
        <w:rPr>
          <w:rFonts w:ascii="Times New Roman" w:hAnsi="Times New Roman"/>
          <w:bCs/>
          <w:sz w:val="22"/>
          <w:szCs w:val="22"/>
        </w:rPr>
        <w:t>Please complete the checklist below to ensure that you have completed the form according to the guidelines and attached any required documentation:</w:t>
      </w:r>
    </w:p>
    <w:tbl>
      <w:tblPr>
        <w:tblStyle w:val="TableGrid"/>
        <w:tblW w:w="9842" w:type="dxa"/>
        <w:tblLook w:val="04A0" w:firstRow="1" w:lastRow="0" w:firstColumn="1" w:lastColumn="0" w:noHBand="0" w:noVBand="1"/>
      </w:tblPr>
      <w:tblGrid>
        <w:gridCol w:w="675"/>
        <w:gridCol w:w="9167"/>
      </w:tblGrid>
      <w:tr w:rsidR="00BB6FFA" w:rsidRPr="00DD4B08" w14:paraId="2993D6AE" w14:textId="77777777">
        <w:trPr>
          <w:trHeight w:val="491"/>
        </w:trPr>
        <w:tc>
          <w:tcPr>
            <w:tcW w:w="675" w:type="dxa"/>
            <w:shd w:val="clear" w:color="auto" w:fill="BFBFBF" w:themeFill="background1" w:themeFillShade="BF"/>
            <w:vAlign w:val="center"/>
          </w:tcPr>
          <w:sdt>
            <w:sdtPr>
              <w:rPr>
                <w:rFonts w:ascii="Times New Roman" w:hAnsi="Times New Roman"/>
                <w:sz w:val="22"/>
                <w:szCs w:val="22"/>
              </w:rPr>
              <w:id w:val="1454446193"/>
              <w14:checkbox>
                <w14:checked w14:val="1"/>
                <w14:checkedState w14:val="2612" w14:font="MS Gothic"/>
                <w14:uncheckedState w14:val="2610" w14:font="MS Gothic"/>
              </w14:checkbox>
            </w:sdtPr>
            <w:sdtEndPr/>
            <w:sdtContent>
              <w:p w14:paraId="56E007F4" w14:textId="77777777" w:rsidR="00BB6FFA" w:rsidRPr="00DD4B08" w:rsidRDefault="00AA5943">
                <w:pPr>
                  <w:jc w:val="center"/>
                  <w:rPr>
                    <w:rFonts w:ascii="Times New Roman" w:eastAsia="MS Gothic" w:hAnsi="Times New Roman"/>
                    <w:sz w:val="22"/>
                    <w:szCs w:val="22"/>
                  </w:rPr>
                </w:pPr>
                <w:r w:rsidRPr="00DD4B08">
                  <w:rPr>
                    <w:rFonts w:ascii="Segoe UI Symbol" w:eastAsia="MS Gothic" w:hAnsi="Segoe UI Symbol" w:cs="Segoe UI Symbol"/>
                    <w:sz w:val="22"/>
                    <w:szCs w:val="22"/>
                  </w:rPr>
                  <w:t>☒</w:t>
                </w:r>
              </w:p>
            </w:sdtContent>
          </w:sdt>
        </w:tc>
        <w:tc>
          <w:tcPr>
            <w:tcW w:w="9167" w:type="dxa"/>
            <w:vAlign w:val="center"/>
          </w:tcPr>
          <w:p w14:paraId="6B9E0E34" w14:textId="77777777" w:rsidR="00BB6FFA" w:rsidRPr="00DD4B08" w:rsidRDefault="00AA5943">
            <w:pPr>
              <w:rPr>
                <w:rFonts w:ascii="Times New Roman" w:eastAsia="MS Gothic" w:hAnsi="Times New Roman"/>
                <w:bCs/>
                <w:sz w:val="22"/>
                <w:szCs w:val="22"/>
              </w:rPr>
            </w:pPr>
            <w:r w:rsidRPr="00DD4B08">
              <w:rPr>
                <w:rFonts w:ascii="Times New Roman" w:eastAsia="MS Gothic" w:hAnsi="Times New Roman"/>
                <w:bCs/>
                <w:sz w:val="22"/>
                <w:szCs w:val="22"/>
              </w:rPr>
              <w:t>I have read the guidance notes supplied before completing the form.</w:t>
            </w:r>
          </w:p>
        </w:tc>
      </w:tr>
      <w:tr w:rsidR="00BB6FFA" w:rsidRPr="00DD4B08" w14:paraId="0A43D4E3" w14:textId="77777777">
        <w:trPr>
          <w:trHeight w:val="413"/>
        </w:trPr>
        <w:tc>
          <w:tcPr>
            <w:tcW w:w="675" w:type="dxa"/>
            <w:shd w:val="clear" w:color="auto" w:fill="BFBFBF" w:themeFill="background1" w:themeFillShade="BF"/>
            <w:vAlign w:val="center"/>
          </w:tcPr>
          <w:sdt>
            <w:sdtPr>
              <w:rPr>
                <w:rFonts w:ascii="Times New Roman" w:hAnsi="Times New Roman"/>
                <w:sz w:val="22"/>
                <w:szCs w:val="22"/>
              </w:rPr>
              <w:id w:val="-17703630"/>
              <w14:checkbox>
                <w14:checked w14:val="1"/>
                <w14:checkedState w14:val="2612" w14:font="MS Gothic"/>
                <w14:uncheckedState w14:val="2610" w14:font="MS Gothic"/>
              </w14:checkbox>
            </w:sdtPr>
            <w:sdtEndPr/>
            <w:sdtContent>
              <w:p w14:paraId="279F995E" w14:textId="77777777" w:rsidR="00BB6FFA" w:rsidRPr="00DD4B08" w:rsidRDefault="00AA5943">
                <w:pPr>
                  <w:jc w:val="center"/>
                  <w:rPr>
                    <w:rFonts w:ascii="Times New Roman" w:eastAsia="MS Gothic" w:hAnsi="Times New Roman"/>
                    <w:sz w:val="22"/>
                    <w:szCs w:val="22"/>
                  </w:rPr>
                </w:pPr>
                <w:r w:rsidRPr="00DD4B08">
                  <w:rPr>
                    <w:rFonts w:ascii="Segoe UI Symbol" w:eastAsia="MS Gothic" w:hAnsi="Segoe UI Symbol" w:cs="Segoe UI Symbol"/>
                    <w:sz w:val="22"/>
                    <w:szCs w:val="22"/>
                  </w:rPr>
                  <w:t>☒</w:t>
                </w:r>
              </w:p>
            </w:sdtContent>
          </w:sdt>
        </w:tc>
        <w:tc>
          <w:tcPr>
            <w:tcW w:w="9167" w:type="dxa"/>
            <w:vAlign w:val="center"/>
          </w:tcPr>
          <w:p w14:paraId="30CB81EB" w14:textId="77777777" w:rsidR="00BB6FFA" w:rsidRPr="00DD4B08" w:rsidRDefault="00AA5943">
            <w:pPr>
              <w:rPr>
                <w:rFonts w:ascii="Times New Roman" w:hAnsi="Times New Roman"/>
                <w:sz w:val="22"/>
                <w:szCs w:val="22"/>
              </w:rPr>
            </w:pPr>
            <w:r w:rsidRPr="00DD4B08">
              <w:rPr>
                <w:rFonts w:ascii="Times New Roman" w:hAnsi="Times New Roman"/>
                <w:sz w:val="22"/>
                <w:szCs w:val="22"/>
              </w:rPr>
              <w:t xml:space="preserve">I have completed </w:t>
            </w:r>
            <w:r w:rsidRPr="00DD4B08">
              <w:rPr>
                <w:rFonts w:ascii="Times New Roman" w:hAnsi="Times New Roman"/>
                <w:b/>
                <w:sz w:val="22"/>
                <w:szCs w:val="22"/>
              </w:rPr>
              <w:t>ALL RELEVANT</w:t>
            </w:r>
            <w:r w:rsidRPr="00DD4B08">
              <w:rPr>
                <w:rFonts w:ascii="Times New Roman" w:hAnsi="Times New Roman"/>
                <w:sz w:val="22"/>
                <w:szCs w:val="22"/>
              </w:rPr>
              <w:t xml:space="preserve"> sections of the form in full.</w:t>
            </w:r>
          </w:p>
        </w:tc>
      </w:tr>
      <w:tr w:rsidR="00BB6FFA" w:rsidRPr="00DD4B08" w14:paraId="1F5B2E1F" w14:textId="77777777">
        <w:trPr>
          <w:trHeight w:val="419"/>
        </w:trPr>
        <w:tc>
          <w:tcPr>
            <w:tcW w:w="675" w:type="dxa"/>
            <w:shd w:val="clear" w:color="auto" w:fill="BFBFBF" w:themeFill="background1" w:themeFillShade="BF"/>
            <w:vAlign w:val="center"/>
          </w:tcPr>
          <w:sdt>
            <w:sdtPr>
              <w:rPr>
                <w:rFonts w:ascii="Times New Roman" w:hAnsi="Times New Roman"/>
                <w:sz w:val="22"/>
                <w:szCs w:val="22"/>
              </w:rPr>
              <w:id w:val="1393921880"/>
              <w14:checkbox>
                <w14:checked w14:val="1"/>
                <w14:checkedState w14:val="2612" w14:font="MS Gothic"/>
                <w14:uncheckedState w14:val="2610" w14:font="MS Gothic"/>
              </w14:checkbox>
            </w:sdtPr>
            <w:sdtEndPr/>
            <w:sdtContent>
              <w:p w14:paraId="674ACB00" w14:textId="77777777" w:rsidR="00BB6FFA" w:rsidRPr="00DD4B08" w:rsidRDefault="00AA5943">
                <w:pPr>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c>
          <w:tcPr>
            <w:tcW w:w="9167" w:type="dxa"/>
            <w:vAlign w:val="center"/>
          </w:tcPr>
          <w:p w14:paraId="3B5AA43B" w14:textId="77777777" w:rsidR="00BB6FFA" w:rsidRPr="00DD4B08" w:rsidRDefault="00AA5943">
            <w:pPr>
              <w:rPr>
                <w:rFonts w:ascii="Times New Roman" w:hAnsi="Times New Roman"/>
                <w:sz w:val="22"/>
                <w:szCs w:val="22"/>
              </w:rPr>
            </w:pPr>
            <w:r w:rsidRPr="00DD4B08">
              <w:rPr>
                <w:rFonts w:ascii="Times New Roman" w:hAnsi="Times New Roman"/>
                <w:sz w:val="22"/>
                <w:szCs w:val="22"/>
              </w:rPr>
              <w:t>I confirm that the research activity has received approval in principle</w:t>
            </w:r>
          </w:p>
        </w:tc>
      </w:tr>
      <w:tr w:rsidR="00BB6FFA" w:rsidRPr="00DD4B08" w14:paraId="26A97750" w14:textId="77777777">
        <w:trPr>
          <w:trHeight w:val="492"/>
        </w:trPr>
        <w:tc>
          <w:tcPr>
            <w:tcW w:w="675" w:type="dxa"/>
            <w:shd w:val="clear" w:color="auto" w:fill="BFBFBF" w:themeFill="background1" w:themeFillShade="BF"/>
            <w:vAlign w:val="center"/>
          </w:tcPr>
          <w:sdt>
            <w:sdtPr>
              <w:rPr>
                <w:rFonts w:ascii="Times New Roman" w:hAnsi="Times New Roman"/>
                <w:sz w:val="22"/>
                <w:szCs w:val="22"/>
              </w:rPr>
              <w:id w:val="-1978295672"/>
              <w14:checkbox>
                <w14:checked w14:val="0"/>
                <w14:checkedState w14:val="2612" w14:font="MS Gothic"/>
                <w14:uncheckedState w14:val="2610" w14:font="MS Gothic"/>
              </w14:checkbox>
            </w:sdtPr>
            <w:sdtEndPr/>
            <w:sdtContent>
              <w:p w14:paraId="08052811" w14:textId="77777777" w:rsidR="00BB6FFA" w:rsidRPr="00DD4B08" w:rsidRDefault="00AA5943">
                <w:pPr>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c>
          <w:tcPr>
            <w:tcW w:w="9167" w:type="dxa"/>
            <w:vAlign w:val="center"/>
          </w:tcPr>
          <w:p w14:paraId="48DECE9F" w14:textId="77777777" w:rsidR="00BB6FFA" w:rsidRPr="00DD4B08" w:rsidRDefault="00AA5943">
            <w:pPr>
              <w:rPr>
                <w:rFonts w:ascii="Times New Roman" w:hAnsi="Times New Roman"/>
                <w:sz w:val="22"/>
                <w:szCs w:val="22"/>
              </w:rPr>
            </w:pPr>
            <w:r w:rsidRPr="00DD4B08">
              <w:rPr>
                <w:rFonts w:ascii="Times New Roman" w:hAnsi="Times New Roman"/>
                <w:sz w:val="22"/>
                <w:szCs w:val="22"/>
              </w:rPr>
              <w:t>I have attached a copy of final/interim approval from external organisation (</w:t>
            </w:r>
            <w:r w:rsidRPr="00DD4B08">
              <w:rPr>
                <w:rFonts w:ascii="Times New Roman" w:hAnsi="Times New Roman"/>
                <w:b/>
                <w:sz w:val="22"/>
                <w:szCs w:val="22"/>
              </w:rPr>
              <w:t>where appropriate</w:t>
            </w:r>
            <w:r w:rsidRPr="00DD4B08">
              <w:rPr>
                <w:rFonts w:ascii="Times New Roman" w:hAnsi="Times New Roman"/>
                <w:sz w:val="22"/>
                <w:szCs w:val="22"/>
              </w:rPr>
              <w:t>)</w:t>
            </w:r>
          </w:p>
        </w:tc>
      </w:tr>
      <w:tr w:rsidR="00BB6FFA" w:rsidRPr="00DD4B08" w14:paraId="1957BC5B" w14:textId="77777777">
        <w:trPr>
          <w:trHeight w:val="720"/>
        </w:trPr>
        <w:tc>
          <w:tcPr>
            <w:tcW w:w="675" w:type="dxa"/>
            <w:shd w:val="clear" w:color="auto" w:fill="BFBFBF" w:themeFill="background1" w:themeFillShade="BF"/>
            <w:vAlign w:val="center"/>
          </w:tcPr>
          <w:sdt>
            <w:sdtPr>
              <w:rPr>
                <w:rFonts w:ascii="Times New Roman" w:hAnsi="Times New Roman"/>
                <w:sz w:val="22"/>
                <w:szCs w:val="22"/>
              </w:rPr>
              <w:id w:val="1893926499"/>
              <w14:checkbox>
                <w14:checked w14:val="0"/>
                <w14:checkedState w14:val="2612" w14:font="MS Gothic"/>
                <w14:uncheckedState w14:val="2610" w14:font="MS Gothic"/>
              </w14:checkbox>
            </w:sdtPr>
            <w:sdtEndPr/>
            <w:sdtContent>
              <w:p w14:paraId="4E5311D3" w14:textId="77777777" w:rsidR="00BB6FFA" w:rsidRPr="00DD4B08" w:rsidRDefault="00AA5943">
                <w:pPr>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c>
          <w:tcPr>
            <w:tcW w:w="9167" w:type="dxa"/>
            <w:vAlign w:val="center"/>
          </w:tcPr>
          <w:p w14:paraId="63DFBCB8" w14:textId="77777777" w:rsidR="00BB6FFA" w:rsidRPr="00DD4B08" w:rsidRDefault="00AA5943">
            <w:pPr>
              <w:rPr>
                <w:rFonts w:ascii="Times New Roman" w:hAnsi="Times New Roman"/>
                <w:sz w:val="22"/>
                <w:szCs w:val="22"/>
              </w:rPr>
            </w:pPr>
            <w:r w:rsidRPr="00DD4B08">
              <w:rPr>
                <w:rFonts w:ascii="Times New Roman" w:hAnsi="Times New Roman"/>
                <w:sz w:val="22"/>
                <w:szCs w:val="22"/>
              </w:rPr>
              <w:t xml:space="preserve">I have attached a full risk assessment (where </w:t>
            </w:r>
            <w:proofErr w:type="gramStart"/>
            <w:r w:rsidRPr="00DD4B08">
              <w:rPr>
                <w:rFonts w:ascii="Times New Roman" w:hAnsi="Times New Roman"/>
                <w:sz w:val="22"/>
                <w:szCs w:val="22"/>
              </w:rPr>
              <w:t xml:space="preserve">appropriate)  </w:t>
            </w:r>
            <w:r w:rsidRPr="00DD4B08">
              <w:rPr>
                <w:rFonts w:ascii="Times New Roman" w:hAnsi="Times New Roman"/>
                <w:i/>
                <w:sz w:val="22"/>
                <w:szCs w:val="22"/>
              </w:rPr>
              <w:t>ONLY</w:t>
            </w:r>
            <w:proofErr w:type="gramEnd"/>
            <w:r w:rsidRPr="00DD4B08">
              <w:rPr>
                <w:rFonts w:ascii="Times New Roman" w:hAnsi="Times New Roman"/>
                <w:i/>
                <w:sz w:val="22"/>
                <w:szCs w:val="22"/>
              </w:rPr>
              <w:t xml:space="preserve"> TICK IF YOU HAVE</w:t>
            </w:r>
            <w:r w:rsidRPr="00DD4B08">
              <w:rPr>
                <w:rFonts w:ascii="Times New Roman" w:hAnsi="Times New Roman"/>
                <w:b/>
                <w:i/>
                <w:sz w:val="22"/>
                <w:szCs w:val="22"/>
              </w:rPr>
              <w:t xml:space="preserve"> ATTACHED A FULL RISK ASSESSMENT</w:t>
            </w:r>
          </w:p>
        </w:tc>
      </w:tr>
      <w:tr w:rsidR="00BB6FFA" w:rsidRPr="00DD4B08" w14:paraId="6B04E8F4" w14:textId="77777777">
        <w:trPr>
          <w:trHeight w:val="858"/>
        </w:trPr>
        <w:tc>
          <w:tcPr>
            <w:tcW w:w="675" w:type="dxa"/>
            <w:shd w:val="clear" w:color="auto" w:fill="BFBFBF" w:themeFill="background1" w:themeFillShade="BF"/>
            <w:vAlign w:val="center"/>
          </w:tcPr>
          <w:sdt>
            <w:sdtPr>
              <w:rPr>
                <w:rFonts w:ascii="Times New Roman" w:hAnsi="Times New Roman"/>
                <w:sz w:val="22"/>
                <w:szCs w:val="22"/>
              </w:rPr>
              <w:id w:val="1189257540"/>
              <w14:checkbox>
                <w14:checked w14:val="1"/>
                <w14:checkedState w14:val="2612" w14:font="MS Gothic"/>
                <w14:uncheckedState w14:val="2610" w14:font="MS Gothic"/>
              </w14:checkbox>
            </w:sdtPr>
            <w:sdtEndPr/>
            <w:sdtContent>
              <w:p w14:paraId="55E1BCE8" w14:textId="77777777" w:rsidR="00BB6FFA" w:rsidRPr="00DD4B08" w:rsidRDefault="00AA5943">
                <w:pPr>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c>
          <w:tcPr>
            <w:tcW w:w="9167" w:type="dxa"/>
            <w:vAlign w:val="center"/>
          </w:tcPr>
          <w:p w14:paraId="501905EB" w14:textId="77777777" w:rsidR="00BB6FFA" w:rsidRPr="00DD4B08" w:rsidRDefault="00AA5943">
            <w:pPr>
              <w:rPr>
                <w:rFonts w:ascii="Times New Roman" w:hAnsi="Times New Roman"/>
                <w:sz w:val="22"/>
                <w:szCs w:val="22"/>
              </w:rPr>
            </w:pPr>
            <w:r w:rsidRPr="00DD4B08">
              <w:rPr>
                <w:rFonts w:ascii="Times New Roman" w:hAnsi="Times New Roman"/>
                <w:sz w:val="22"/>
                <w:szCs w:val="22"/>
              </w:rPr>
              <w:t xml:space="preserve">I understand that it is my responsibility to ensure that the </w:t>
            </w:r>
            <w:proofErr w:type="gramStart"/>
            <w:r w:rsidRPr="00DD4B08">
              <w:rPr>
                <w:rFonts w:ascii="Times New Roman" w:hAnsi="Times New Roman"/>
                <w:sz w:val="22"/>
                <w:szCs w:val="22"/>
              </w:rPr>
              <w:t>above named</w:t>
            </w:r>
            <w:proofErr w:type="gramEnd"/>
            <w:r w:rsidRPr="00DD4B08">
              <w:rPr>
                <w:rFonts w:ascii="Times New Roman" w:hAnsi="Times New Roman"/>
                <w:sz w:val="22"/>
                <w:szCs w:val="22"/>
              </w:rPr>
              <w:t xml:space="preserve"> research activity will meet the University’s Research Ethics and Integrity Code of Practice.</w:t>
            </w:r>
          </w:p>
        </w:tc>
      </w:tr>
      <w:tr w:rsidR="00BB6FFA" w:rsidRPr="00DD4B08" w14:paraId="615608E7" w14:textId="77777777">
        <w:trPr>
          <w:trHeight w:val="969"/>
        </w:trPr>
        <w:tc>
          <w:tcPr>
            <w:tcW w:w="675" w:type="dxa"/>
            <w:shd w:val="clear" w:color="auto" w:fill="BFBFBF" w:themeFill="background1" w:themeFillShade="BF"/>
            <w:vAlign w:val="center"/>
          </w:tcPr>
          <w:sdt>
            <w:sdtPr>
              <w:rPr>
                <w:rFonts w:ascii="Times New Roman" w:hAnsi="Times New Roman"/>
                <w:sz w:val="22"/>
                <w:szCs w:val="22"/>
              </w:rPr>
              <w:id w:val="1030683582"/>
              <w14:checkbox>
                <w14:checked w14:val="1"/>
                <w14:checkedState w14:val="2612" w14:font="MS Gothic"/>
                <w14:uncheckedState w14:val="2610" w14:font="MS Gothic"/>
              </w14:checkbox>
            </w:sdtPr>
            <w:sdtEndPr/>
            <w:sdtContent>
              <w:p w14:paraId="3669B7A7" w14:textId="77777777" w:rsidR="00BB6FFA" w:rsidRPr="00DD4B08" w:rsidRDefault="00AA5943">
                <w:pPr>
                  <w:jc w:val="center"/>
                  <w:rPr>
                    <w:rFonts w:ascii="Times New Roman" w:hAnsi="Times New Roman"/>
                    <w:sz w:val="22"/>
                    <w:szCs w:val="22"/>
                  </w:rPr>
                </w:pPr>
                <w:r w:rsidRPr="00DD4B08">
                  <w:rPr>
                    <w:rFonts w:ascii="Segoe UI Symbol" w:eastAsia="MS Gothic" w:hAnsi="Segoe UI Symbol" w:cs="Segoe UI Symbol"/>
                    <w:sz w:val="22"/>
                    <w:szCs w:val="22"/>
                  </w:rPr>
                  <w:t>☒</w:t>
                </w:r>
              </w:p>
            </w:sdtContent>
          </w:sdt>
        </w:tc>
        <w:tc>
          <w:tcPr>
            <w:tcW w:w="9167" w:type="dxa"/>
            <w:vAlign w:val="center"/>
          </w:tcPr>
          <w:p w14:paraId="10B7416F" w14:textId="77777777" w:rsidR="00BB6FFA" w:rsidRPr="00DD4B08" w:rsidRDefault="00AA5943">
            <w:pPr>
              <w:rPr>
                <w:rFonts w:ascii="Times New Roman" w:hAnsi="Times New Roman"/>
                <w:sz w:val="22"/>
                <w:szCs w:val="22"/>
              </w:rPr>
            </w:pPr>
            <w:r w:rsidRPr="00DD4B08">
              <w:rPr>
                <w:rFonts w:ascii="Times New Roman" w:hAnsi="Times New Roman"/>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3CA06DFE" w14:textId="77777777" w:rsidR="00BB6FFA" w:rsidRPr="00DD4B08" w:rsidRDefault="00BB6FFA">
      <w:pPr>
        <w:tabs>
          <w:tab w:val="left" w:pos="5103"/>
        </w:tabs>
        <w:rPr>
          <w:rFonts w:ascii="Times New Roman" w:hAnsi="Times New Roman"/>
          <w:b/>
          <w:bCs/>
          <w:sz w:val="22"/>
          <w:szCs w:val="22"/>
        </w:rPr>
      </w:pPr>
    </w:p>
    <w:tbl>
      <w:tblPr>
        <w:tblW w:w="98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42"/>
      </w:tblGrid>
      <w:tr w:rsidR="00BB6FFA" w:rsidRPr="00DD4B08" w14:paraId="1A6C4210" w14:textId="77777777">
        <w:tc>
          <w:tcPr>
            <w:tcW w:w="9842" w:type="dxa"/>
            <w:shd w:val="clear" w:color="auto" w:fill="D9D9D9" w:themeFill="background1" w:themeFillShade="D9"/>
          </w:tcPr>
          <w:p w14:paraId="71A88E93" w14:textId="77777777" w:rsidR="00BB6FFA" w:rsidRPr="00DD4B08" w:rsidRDefault="00AA5943">
            <w:pPr>
              <w:rPr>
                <w:rFonts w:ascii="Times New Roman" w:hAnsi="Times New Roman"/>
                <w:b/>
                <w:sz w:val="22"/>
                <w:szCs w:val="22"/>
              </w:rPr>
            </w:pPr>
            <w:r w:rsidRPr="00DD4B08">
              <w:rPr>
                <w:rFonts w:ascii="Times New Roman" w:hAnsi="Times New Roman"/>
                <w:b/>
                <w:sz w:val="22"/>
                <w:szCs w:val="22"/>
              </w:rPr>
              <w:t>RESEARCH STUDENTS ONLY</w:t>
            </w:r>
          </w:p>
          <w:p w14:paraId="6A728D6B" w14:textId="77777777" w:rsidR="00BB6FFA" w:rsidRPr="00DD4B08" w:rsidRDefault="00AA5943">
            <w:pPr>
              <w:rPr>
                <w:rFonts w:ascii="Times New Roman" w:hAnsi="Times New Roman"/>
                <w:sz w:val="22"/>
                <w:szCs w:val="22"/>
              </w:rPr>
            </w:pPr>
            <w:r w:rsidRPr="00DD4B08">
              <w:rPr>
                <w:rFonts w:ascii="Times New Roman" w:hAnsi="Times New Roman"/>
                <w:sz w:val="22"/>
                <w:szCs w:val="22"/>
              </w:rPr>
              <w:t xml:space="preserve">Once complete, submit this form via the </w:t>
            </w:r>
            <w:r w:rsidRPr="00DD4B08">
              <w:rPr>
                <w:rFonts w:ascii="Times New Roman" w:hAnsi="Times New Roman"/>
                <w:b/>
                <w:bCs/>
                <w:sz w:val="22"/>
                <w:szCs w:val="22"/>
                <w:u w:val="single"/>
              </w:rPr>
              <w:t>MyTSD Doctoral College Portal</w:t>
            </w:r>
            <w:r w:rsidRPr="00DD4B08">
              <w:rPr>
                <w:rFonts w:ascii="Times New Roman" w:hAnsi="Times New Roman"/>
                <w:sz w:val="22"/>
                <w:szCs w:val="22"/>
              </w:rPr>
              <w:t xml:space="preserve"> at (</w:t>
            </w:r>
            <w:hyperlink r:id="rId21" w:history="1">
              <w:r w:rsidR="00BB6FFA" w:rsidRPr="00DD4B08">
                <w:rPr>
                  <w:rStyle w:val="Hyperlink"/>
                  <w:rFonts w:ascii="Times New Roman" w:hAnsi="Times New Roman"/>
                  <w:sz w:val="22"/>
                  <w:szCs w:val="22"/>
                </w:rPr>
                <w:t>https://mytsd.uwtsd.ac.uk</w:t>
              </w:r>
            </w:hyperlink>
            <w:r w:rsidRPr="00DD4B08">
              <w:rPr>
                <w:rFonts w:ascii="Times New Roman" w:hAnsi="Times New Roman"/>
                <w:sz w:val="22"/>
                <w:szCs w:val="22"/>
              </w:rPr>
              <w:t>).</w:t>
            </w:r>
          </w:p>
          <w:p w14:paraId="47A830FD" w14:textId="77777777" w:rsidR="00BB6FFA" w:rsidRPr="00DD4B08" w:rsidRDefault="00BB6FFA">
            <w:pPr>
              <w:rPr>
                <w:rFonts w:ascii="Times New Roman" w:hAnsi="Times New Roman"/>
                <w:sz w:val="22"/>
                <w:szCs w:val="22"/>
              </w:rPr>
            </w:pPr>
          </w:p>
        </w:tc>
      </w:tr>
      <w:tr w:rsidR="00BB6FFA" w:rsidRPr="00DD4B08" w14:paraId="19C6EFBE" w14:textId="77777777">
        <w:tc>
          <w:tcPr>
            <w:tcW w:w="9842" w:type="dxa"/>
            <w:shd w:val="clear" w:color="auto" w:fill="D9D9D9" w:themeFill="background1" w:themeFillShade="D9"/>
          </w:tcPr>
          <w:p w14:paraId="462F25B8" w14:textId="77777777" w:rsidR="00BB6FFA" w:rsidRPr="00DD4B08" w:rsidRDefault="00AA5943">
            <w:pPr>
              <w:pBdr>
                <w:top w:val="single" w:sz="4" w:space="1" w:color="auto"/>
                <w:left w:val="single" w:sz="4" w:space="4" w:color="auto"/>
                <w:bottom w:val="single" w:sz="4" w:space="1" w:color="auto"/>
                <w:right w:val="single" w:sz="4" w:space="21" w:color="auto"/>
                <w:between w:val="single" w:sz="4" w:space="1" w:color="auto"/>
              </w:pBdr>
              <w:tabs>
                <w:tab w:val="left" w:pos="5103"/>
              </w:tabs>
              <w:rPr>
                <w:rFonts w:ascii="Times New Roman" w:hAnsi="Times New Roman"/>
                <w:b/>
                <w:sz w:val="22"/>
                <w:szCs w:val="22"/>
              </w:rPr>
            </w:pPr>
            <w:r w:rsidRPr="00DD4B08">
              <w:rPr>
                <w:rFonts w:ascii="Times New Roman" w:hAnsi="Times New Roman"/>
                <w:b/>
                <w:bCs/>
                <w:sz w:val="22"/>
                <w:szCs w:val="22"/>
              </w:rPr>
              <w:t xml:space="preserve">STUDENTS ON UNDERGRADUATE OR TAUGHT MASTERS PROGRAMMES </w:t>
            </w:r>
            <w:r w:rsidRPr="00DD4B08">
              <w:rPr>
                <w:rFonts w:ascii="Times New Roman" w:hAnsi="Times New Roman"/>
                <w:bCs/>
                <w:sz w:val="22"/>
                <w:szCs w:val="22"/>
              </w:rPr>
              <w:t>should submit this form (and receive the outcome) via systems explained to you by the supervisor/module leader.</w:t>
            </w:r>
          </w:p>
        </w:tc>
      </w:tr>
    </w:tbl>
    <w:p w14:paraId="7FE81513" w14:textId="77777777" w:rsidR="00BB6FFA" w:rsidRPr="00DD4B08" w:rsidRDefault="00BB6FFA">
      <w:pPr>
        <w:tabs>
          <w:tab w:val="left" w:pos="5103"/>
        </w:tabs>
        <w:rPr>
          <w:rFonts w:ascii="Times New Roman" w:hAnsi="Times New Roman"/>
          <w:bCs/>
          <w:sz w:val="22"/>
          <w:szCs w:val="22"/>
        </w:rPr>
      </w:pPr>
    </w:p>
    <w:p w14:paraId="057D7DEE" w14:textId="77777777" w:rsidR="00BB6FFA" w:rsidRPr="00DD4B08" w:rsidRDefault="00BB6FFA">
      <w:pPr>
        <w:spacing w:after="200" w:line="276" w:lineRule="auto"/>
        <w:rPr>
          <w:rFonts w:ascii="Times New Roman" w:hAnsi="Times New Roman"/>
          <w:b/>
          <w:sz w:val="22"/>
          <w:szCs w:val="22"/>
          <w:u w:val="single"/>
        </w:rPr>
      </w:pPr>
    </w:p>
    <w:p w14:paraId="3A54C909" w14:textId="77777777" w:rsidR="00BB6FFA" w:rsidRPr="00DD4B08" w:rsidRDefault="00AA5943">
      <w:pPr>
        <w:spacing w:after="200" w:line="276" w:lineRule="auto"/>
        <w:rPr>
          <w:rFonts w:ascii="Times New Roman" w:hAnsi="Times New Roman"/>
          <w:b/>
          <w:sz w:val="22"/>
          <w:szCs w:val="22"/>
          <w:u w:val="single"/>
        </w:rPr>
      </w:pPr>
      <w:r w:rsidRPr="00DD4B08">
        <w:rPr>
          <w:rFonts w:ascii="Times New Roman" w:hAnsi="Times New Roman"/>
          <w:b/>
          <w:sz w:val="22"/>
          <w:szCs w:val="22"/>
          <w:u w:val="single"/>
        </w:rPr>
        <w:br w:type="page"/>
      </w:r>
    </w:p>
    <w:p w14:paraId="61B1333D" w14:textId="77777777" w:rsidR="00BB6FFA" w:rsidRPr="004D6187" w:rsidRDefault="00BB6FFA">
      <w:pPr>
        <w:spacing w:after="200" w:line="276" w:lineRule="auto"/>
        <w:rPr>
          <w:rFonts w:ascii="Times New Roman" w:hAnsi="Times New Roman"/>
          <w:b/>
          <w:i/>
          <w:iCs/>
          <w:sz w:val="28"/>
          <w:szCs w:val="28"/>
          <w:u w:val="single"/>
        </w:rPr>
      </w:pPr>
    </w:p>
    <w:p w14:paraId="6607843F" w14:textId="18BA76EA" w:rsidR="00BB6FFA" w:rsidRPr="004D6187" w:rsidRDefault="00A40FB9">
      <w:pPr>
        <w:spacing w:after="200" w:line="276" w:lineRule="auto"/>
        <w:rPr>
          <w:rFonts w:ascii="Times New Roman" w:hAnsi="Times New Roman"/>
          <w:b/>
          <w:i/>
          <w:iCs/>
          <w:sz w:val="28"/>
          <w:szCs w:val="28"/>
          <w:u w:val="single"/>
        </w:rPr>
      </w:pPr>
      <w:r>
        <w:rPr>
          <w:rFonts w:ascii="Times New Roman" w:hAnsi="Times New Roman"/>
          <w:b/>
          <w:i/>
          <w:iCs/>
          <w:sz w:val="28"/>
          <w:szCs w:val="28"/>
          <w:u w:val="single"/>
        </w:rPr>
        <w:t xml:space="preserve">2.0 </w:t>
      </w:r>
      <w:r w:rsidRPr="004D6187">
        <w:rPr>
          <w:rFonts w:ascii="Times New Roman" w:hAnsi="Times New Roman"/>
          <w:b/>
          <w:i/>
          <w:iCs/>
          <w:sz w:val="28"/>
          <w:szCs w:val="28"/>
          <w:u w:val="single"/>
        </w:rPr>
        <w:t>Element 2 - Literature Review</w:t>
      </w:r>
    </w:p>
    <w:p w14:paraId="496963F7" w14:textId="77777777" w:rsidR="00BB6FFA" w:rsidRPr="00DD4B08" w:rsidRDefault="00AA5943">
      <w:pPr>
        <w:spacing w:after="200" w:line="276" w:lineRule="auto"/>
        <w:rPr>
          <w:rFonts w:ascii="Times New Roman" w:hAnsi="Times New Roman"/>
          <w:b/>
          <w:sz w:val="22"/>
          <w:szCs w:val="22"/>
          <w:u w:val="single"/>
        </w:rPr>
      </w:pPr>
      <w:r w:rsidRPr="00DD4B08">
        <w:rPr>
          <w:rFonts w:ascii="Times New Roman" w:hAnsi="Times New Roman"/>
          <w:b/>
          <w:sz w:val="22"/>
          <w:szCs w:val="22"/>
          <w:u w:val="single"/>
        </w:rPr>
        <w:t xml:space="preserve"> </w:t>
      </w:r>
    </w:p>
    <w:p w14:paraId="6B2CD6F7" w14:textId="77777777" w:rsidR="00BB6FFA" w:rsidRPr="00DD4B08" w:rsidRDefault="00AA5943">
      <w:pPr>
        <w:spacing w:after="200" w:line="276" w:lineRule="auto"/>
        <w:rPr>
          <w:rFonts w:ascii="Times New Roman" w:hAnsi="Times New Roman"/>
          <w:sz w:val="22"/>
          <w:szCs w:val="22"/>
        </w:rPr>
      </w:pPr>
      <w:r w:rsidRPr="00DD4B08">
        <w:rPr>
          <w:rFonts w:ascii="Times New Roman" w:hAnsi="Times New Roman"/>
          <w:b/>
          <w:bCs/>
          <w:sz w:val="22"/>
          <w:szCs w:val="22"/>
        </w:rPr>
        <w:t>Active Future Swansea/Pathway Development</w:t>
      </w:r>
    </w:p>
    <w:p w14:paraId="50B27A28" w14:textId="594A09F1" w:rsidR="00BB6FFA" w:rsidRDefault="00DC7584">
      <w:pPr>
        <w:rPr>
          <w:rFonts w:ascii="Times New Roman" w:hAnsi="Times New Roman"/>
          <w:b/>
          <w:bCs/>
          <w:sz w:val="22"/>
          <w:szCs w:val="22"/>
        </w:rPr>
      </w:pPr>
      <w:r>
        <w:rPr>
          <w:rFonts w:ascii="Times New Roman" w:hAnsi="Times New Roman"/>
          <w:b/>
          <w:bCs/>
          <w:sz w:val="22"/>
          <w:szCs w:val="22"/>
        </w:rPr>
        <w:t xml:space="preserve">2.1 </w:t>
      </w:r>
      <w:r w:rsidRPr="00DD4B08">
        <w:rPr>
          <w:rFonts w:ascii="Times New Roman" w:hAnsi="Times New Roman"/>
          <w:b/>
          <w:bCs/>
          <w:sz w:val="22"/>
          <w:szCs w:val="22"/>
        </w:rPr>
        <w:t>Introduction</w:t>
      </w:r>
    </w:p>
    <w:p w14:paraId="7F4E2862" w14:textId="77777777" w:rsidR="00F32D6B" w:rsidRPr="00DD4B08" w:rsidRDefault="00F32D6B">
      <w:pPr>
        <w:rPr>
          <w:rFonts w:ascii="Times New Roman" w:hAnsi="Times New Roman"/>
          <w:b/>
          <w:bCs/>
          <w:sz w:val="22"/>
          <w:szCs w:val="22"/>
        </w:rPr>
      </w:pPr>
    </w:p>
    <w:p w14:paraId="655C577B" w14:textId="0207FF52" w:rsidR="00BB6FFA" w:rsidRPr="00DD4B08" w:rsidRDefault="00AA5943">
      <w:pPr>
        <w:rPr>
          <w:rFonts w:ascii="Times New Roman" w:hAnsi="Times New Roman"/>
          <w:sz w:val="22"/>
          <w:szCs w:val="22"/>
        </w:rPr>
      </w:pPr>
      <w:r w:rsidRPr="00DD4B08">
        <w:rPr>
          <w:rFonts w:ascii="Times New Roman" w:hAnsi="Times New Roman"/>
          <w:sz w:val="22"/>
          <w:szCs w:val="22"/>
        </w:rPr>
        <w:t>Physical activity plays a critical role in supporting the physical, mental and social development of children and young people. However, participation levels across the UK have declined over the past decade, particularly during the transition from childhood to adolescence, when young people begin to form personal preferences and make more independent decisions about how they spend their time.</w:t>
      </w:r>
      <w:r w:rsidRPr="00DD4B08">
        <w:rPr>
          <w:rFonts w:ascii="Times New Roman" w:hAnsi="Times New Roman"/>
          <w:color w:val="2C3E50"/>
          <w:sz w:val="22"/>
          <w:szCs w:val="22"/>
          <w:shd w:val="clear" w:color="auto" w:fill="FFFFFF"/>
        </w:rPr>
        <w:t xml:space="preserve"> </w:t>
      </w:r>
      <w:r w:rsidRPr="00DD4B08">
        <w:rPr>
          <w:rFonts w:ascii="Times New Roman" w:hAnsi="Times New Roman"/>
          <w:sz w:val="22"/>
          <w:szCs w:val="22"/>
        </w:rPr>
        <w:t>(Department of Health and Social Care, 2019). National surveys show that this age group is at heightened risk of disengaging from organised sport and physical activity, highlighting the importance of accessible, enjoyable and well-structured opportunities to support sustained participation. (Sport England, 2025)</w:t>
      </w:r>
    </w:p>
    <w:p w14:paraId="2294F595" w14:textId="77777777" w:rsidR="00BB6FFA" w:rsidRPr="00DD4B08" w:rsidRDefault="00BB6FFA">
      <w:pPr>
        <w:rPr>
          <w:rFonts w:ascii="Times New Roman" w:hAnsi="Times New Roman"/>
          <w:sz w:val="22"/>
          <w:szCs w:val="22"/>
        </w:rPr>
      </w:pPr>
    </w:p>
    <w:p w14:paraId="479E1E2F" w14:textId="77777777" w:rsidR="00BB6FFA" w:rsidRPr="00DD4B08" w:rsidRDefault="00AA5943">
      <w:pPr>
        <w:rPr>
          <w:rFonts w:ascii="Times New Roman" w:hAnsi="Times New Roman"/>
          <w:sz w:val="22"/>
          <w:szCs w:val="22"/>
        </w:rPr>
      </w:pPr>
      <w:r w:rsidRPr="00DD4B08">
        <w:rPr>
          <w:rFonts w:ascii="Times New Roman" w:hAnsi="Times New Roman"/>
          <w:sz w:val="22"/>
          <w:szCs w:val="22"/>
        </w:rPr>
        <w:t>In Swansea, a wide range of physical activity and sport programmes are delivered for children and young people, including initiatives focused on girls’ participation, leadership development, physical literacy, inclusive community sport, and youth-targeted events. This provision is guided locally by the Creating an Active and Healthy Swansea strategy, which aligns with national wellbeing and sport development priorities set out in the Foundations Framework for Wales. (Foundations Framework Wales, 2024). Whil</w:t>
      </w:r>
      <w:r w:rsidRPr="00DD4B08">
        <w:rPr>
          <w:rFonts w:ascii="Times New Roman" w:hAnsi="Times New Roman"/>
          <w:sz w:val="22"/>
          <w:szCs w:val="22"/>
        </w:rPr>
        <w:t>e the breadth of provision demonstrates a strong local commitment to youth sport development, opportunities remain dispersed across multiple websites, social media platforms and organisational channels. This fragmentation creates barriers for families and young people attempting to identify suitable activities, reducing awareness, limiting access and weakening progression through participation pathways.</w:t>
      </w:r>
    </w:p>
    <w:p w14:paraId="17F8CEBD" w14:textId="77777777" w:rsidR="00BB6FFA" w:rsidRPr="00DD4B08" w:rsidRDefault="00BB6FFA">
      <w:pPr>
        <w:rPr>
          <w:rFonts w:ascii="Times New Roman" w:hAnsi="Times New Roman"/>
          <w:sz w:val="22"/>
          <w:szCs w:val="22"/>
        </w:rPr>
      </w:pPr>
    </w:p>
    <w:p w14:paraId="3F1FDE16" w14:textId="34ED0A6B" w:rsidR="00BB6FFA" w:rsidRPr="00DD4B08" w:rsidRDefault="00AA5943">
      <w:pPr>
        <w:rPr>
          <w:rFonts w:ascii="Times New Roman" w:hAnsi="Times New Roman"/>
          <w:sz w:val="22"/>
          <w:szCs w:val="22"/>
        </w:rPr>
      </w:pPr>
      <w:r w:rsidRPr="00DD4B08">
        <w:rPr>
          <w:rFonts w:ascii="Times New Roman" w:hAnsi="Times New Roman"/>
          <w:sz w:val="22"/>
          <w:szCs w:val="22"/>
        </w:rPr>
        <w:t xml:space="preserve">This literature review examines research and policy related to youth physical activity, pathway development, inclusion, stakeholder collaboration and digital communication. Drawing on academic literature, national and Welsh policy documents, participation surveys and local authority evidence, the review explores key barriers to engagement, the importance of clear and inclusive participation pathways, and the potential role of centralised digital platforms in supporting youth sport development. The findings </w:t>
      </w:r>
      <w:r w:rsidRPr="00DD4B08">
        <w:rPr>
          <w:rFonts w:ascii="Times New Roman" w:hAnsi="Times New Roman"/>
          <w:sz w:val="22"/>
          <w:szCs w:val="22"/>
        </w:rPr>
        <w:t xml:space="preserve">provide an evidence base for the development of a youth-centred website aimed at improving access to physical activity opportunities for </w:t>
      </w:r>
      <w:r w:rsidR="009B220C" w:rsidRPr="00DD4B08">
        <w:rPr>
          <w:rFonts w:ascii="Times New Roman" w:hAnsi="Times New Roman"/>
          <w:sz w:val="22"/>
          <w:szCs w:val="22"/>
        </w:rPr>
        <w:t>8–16-year-olds</w:t>
      </w:r>
      <w:r w:rsidRPr="00DD4B08">
        <w:rPr>
          <w:rFonts w:ascii="Times New Roman" w:hAnsi="Times New Roman"/>
          <w:sz w:val="22"/>
          <w:szCs w:val="22"/>
        </w:rPr>
        <w:t xml:space="preserve"> in Swansea and strengthening community engagement in active lifestyles.</w:t>
      </w:r>
    </w:p>
    <w:p w14:paraId="051EFBDF" w14:textId="77777777" w:rsidR="00BB6FFA" w:rsidRPr="00DD4B08" w:rsidRDefault="00BB6FFA">
      <w:pPr>
        <w:rPr>
          <w:rFonts w:ascii="Times New Roman" w:hAnsi="Times New Roman"/>
          <w:sz w:val="22"/>
          <w:szCs w:val="22"/>
        </w:rPr>
      </w:pPr>
    </w:p>
    <w:p w14:paraId="10B140FA" w14:textId="3CDF6848" w:rsidR="00BB6FFA" w:rsidRPr="00DD4B08" w:rsidRDefault="00AA5943">
      <w:pPr>
        <w:rPr>
          <w:rFonts w:ascii="Times New Roman" w:hAnsi="Times New Roman"/>
          <w:b/>
          <w:bCs/>
          <w:sz w:val="22"/>
          <w:szCs w:val="22"/>
        </w:rPr>
      </w:pPr>
      <w:r w:rsidRPr="00DD4B08">
        <w:rPr>
          <w:rFonts w:ascii="Times New Roman" w:hAnsi="Times New Roman"/>
          <w:b/>
          <w:bCs/>
          <w:sz w:val="22"/>
          <w:szCs w:val="22"/>
        </w:rPr>
        <w:t>2.</w:t>
      </w:r>
      <w:r w:rsidR="00DC7584">
        <w:rPr>
          <w:rFonts w:ascii="Times New Roman" w:hAnsi="Times New Roman"/>
          <w:b/>
          <w:bCs/>
          <w:sz w:val="22"/>
          <w:szCs w:val="22"/>
        </w:rPr>
        <w:t>2</w:t>
      </w:r>
      <w:r w:rsidRPr="00DD4B08">
        <w:rPr>
          <w:rFonts w:ascii="Times New Roman" w:hAnsi="Times New Roman"/>
          <w:b/>
          <w:bCs/>
          <w:sz w:val="22"/>
          <w:szCs w:val="22"/>
        </w:rPr>
        <w:t xml:space="preserve"> Aim of the Project</w:t>
      </w:r>
    </w:p>
    <w:p w14:paraId="7B167BAD" w14:textId="77777777" w:rsidR="00BB6FFA" w:rsidRPr="00DD4B08" w:rsidRDefault="00BB6FFA">
      <w:pPr>
        <w:rPr>
          <w:rFonts w:ascii="Times New Roman" w:hAnsi="Times New Roman"/>
          <w:b/>
          <w:bCs/>
          <w:sz w:val="22"/>
          <w:szCs w:val="22"/>
        </w:rPr>
      </w:pPr>
    </w:p>
    <w:p w14:paraId="28939948" w14:textId="77777777" w:rsidR="00BB6FFA" w:rsidRPr="00DD4B08" w:rsidRDefault="00AA5943">
      <w:pPr>
        <w:rPr>
          <w:rFonts w:ascii="Times New Roman" w:hAnsi="Times New Roman"/>
          <w:sz w:val="22"/>
          <w:szCs w:val="22"/>
        </w:rPr>
      </w:pPr>
      <w:r w:rsidRPr="00DD4B08">
        <w:rPr>
          <w:rFonts w:ascii="Times New Roman" w:hAnsi="Times New Roman"/>
          <w:sz w:val="22"/>
          <w:szCs w:val="22"/>
        </w:rPr>
        <w:t>The aim of this Independent Project is to create an accessible, youth-centred website that centralises Swansea Council’s physical activity and sports opportunities for children aged 8-16, enabling parents, young people, schools, clubs and community organisations to easily navigate and access all programmes, events and initiatives offered across Swansea. The website will act as a digital hub designed to promote participation, inclusion and awareness by providing clear, updated and comprehensive pathway infor</w:t>
      </w:r>
      <w:r w:rsidRPr="00DD4B08">
        <w:rPr>
          <w:rFonts w:ascii="Times New Roman" w:hAnsi="Times New Roman"/>
          <w:sz w:val="22"/>
          <w:szCs w:val="22"/>
        </w:rPr>
        <w:t>mation aligned with Swansea Council’s Sport &amp; Health priorities.</w:t>
      </w:r>
    </w:p>
    <w:p w14:paraId="416C1554" w14:textId="77777777" w:rsidR="00BB6FFA" w:rsidRPr="00DD4B08" w:rsidRDefault="00BB6FFA">
      <w:pPr>
        <w:rPr>
          <w:rFonts w:ascii="Times New Roman" w:hAnsi="Times New Roman"/>
          <w:sz w:val="22"/>
          <w:szCs w:val="22"/>
        </w:rPr>
      </w:pPr>
    </w:p>
    <w:p w14:paraId="4E5DFADD" w14:textId="77777777" w:rsidR="009B220C" w:rsidRDefault="00AA5943">
      <w:pPr>
        <w:rPr>
          <w:rFonts w:ascii="Times New Roman" w:hAnsi="Times New Roman"/>
          <w:sz w:val="22"/>
          <w:szCs w:val="22"/>
        </w:rPr>
      </w:pPr>
      <w:r w:rsidRPr="00DD4B08">
        <w:rPr>
          <w:rFonts w:ascii="Times New Roman" w:hAnsi="Times New Roman"/>
          <w:sz w:val="22"/>
          <w:szCs w:val="22"/>
        </w:rPr>
        <w:t xml:space="preserve">The development of a website has been selected to improve awareness of local provision, as increased visibility supports participation, physical wellbeing and positive lifestyle habits during childhood and adolescence. The project aligns with professional responsibilities within Swansea Council’s event planning environment, where coordination and promotion of activities are essential. Primary </w:t>
      </w:r>
    </w:p>
    <w:p w14:paraId="40627798" w14:textId="77777777" w:rsidR="009B220C" w:rsidRDefault="009B220C">
      <w:pPr>
        <w:rPr>
          <w:rFonts w:ascii="Times New Roman" w:hAnsi="Times New Roman"/>
          <w:sz w:val="22"/>
          <w:szCs w:val="22"/>
        </w:rPr>
      </w:pPr>
    </w:p>
    <w:p w14:paraId="491F5C79" w14:textId="77777777" w:rsidR="009B220C" w:rsidRDefault="009B220C">
      <w:pPr>
        <w:rPr>
          <w:rFonts w:ascii="Times New Roman" w:hAnsi="Times New Roman"/>
          <w:sz w:val="22"/>
          <w:szCs w:val="22"/>
        </w:rPr>
      </w:pPr>
    </w:p>
    <w:p w14:paraId="45D1D0E8" w14:textId="77777777" w:rsidR="009B220C" w:rsidRDefault="009B220C">
      <w:pPr>
        <w:rPr>
          <w:rFonts w:ascii="Times New Roman" w:hAnsi="Times New Roman"/>
          <w:sz w:val="22"/>
          <w:szCs w:val="22"/>
        </w:rPr>
      </w:pPr>
    </w:p>
    <w:p w14:paraId="1035AC23" w14:textId="7829767B" w:rsidR="00BB6FFA" w:rsidRPr="00DD4B08" w:rsidRDefault="00AA5943">
      <w:pPr>
        <w:rPr>
          <w:rFonts w:ascii="Times New Roman" w:hAnsi="Times New Roman"/>
          <w:sz w:val="22"/>
          <w:szCs w:val="22"/>
        </w:rPr>
      </w:pPr>
      <w:r w:rsidRPr="00DD4B08">
        <w:rPr>
          <w:rFonts w:ascii="Times New Roman" w:hAnsi="Times New Roman"/>
          <w:sz w:val="22"/>
          <w:szCs w:val="22"/>
        </w:rPr>
        <w:t>beneficiaries include children and families, educational settings and local sports clubs. Potential risks to successful completion include</w:t>
      </w:r>
      <w:r w:rsidR="009B220C">
        <w:rPr>
          <w:rFonts w:ascii="Times New Roman" w:hAnsi="Times New Roman"/>
          <w:sz w:val="22"/>
          <w:szCs w:val="22"/>
        </w:rPr>
        <w:t xml:space="preserve"> </w:t>
      </w:r>
      <w:r w:rsidRPr="00DD4B08">
        <w:rPr>
          <w:rFonts w:ascii="Times New Roman" w:hAnsi="Times New Roman"/>
          <w:sz w:val="22"/>
          <w:szCs w:val="22"/>
        </w:rPr>
        <w:t>limited website engagement or low interest in available programmes, which will be addressed through user-focused design and clear pathway presentation.</w:t>
      </w:r>
    </w:p>
    <w:p w14:paraId="76197010" w14:textId="77777777" w:rsidR="00BB6FFA" w:rsidRPr="00DD4B08" w:rsidRDefault="00BB6FFA">
      <w:pPr>
        <w:rPr>
          <w:rFonts w:ascii="Times New Roman" w:hAnsi="Times New Roman"/>
          <w:sz w:val="22"/>
          <w:szCs w:val="22"/>
        </w:rPr>
      </w:pPr>
    </w:p>
    <w:p w14:paraId="48ECFC3D" w14:textId="49BB7555" w:rsidR="00BB6FFA" w:rsidRPr="00DD4B08" w:rsidRDefault="00AA5943">
      <w:pPr>
        <w:rPr>
          <w:rFonts w:ascii="Times New Roman" w:hAnsi="Times New Roman"/>
          <w:b/>
          <w:bCs/>
          <w:sz w:val="22"/>
          <w:szCs w:val="22"/>
        </w:rPr>
      </w:pPr>
      <w:r w:rsidRPr="00DD4B08">
        <w:rPr>
          <w:rFonts w:ascii="Times New Roman" w:hAnsi="Times New Roman"/>
          <w:b/>
          <w:bCs/>
          <w:sz w:val="22"/>
          <w:szCs w:val="22"/>
        </w:rPr>
        <w:t>2.</w:t>
      </w:r>
      <w:r w:rsidR="00DC7584">
        <w:rPr>
          <w:rFonts w:ascii="Times New Roman" w:hAnsi="Times New Roman"/>
          <w:b/>
          <w:bCs/>
          <w:sz w:val="22"/>
          <w:szCs w:val="22"/>
        </w:rPr>
        <w:t>3</w:t>
      </w:r>
      <w:r w:rsidRPr="00DD4B08">
        <w:rPr>
          <w:rFonts w:ascii="Times New Roman" w:hAnsi="Times New Roman"/>
          <w:b/>
          <w:bCs/>
          <w:sz w:val="22"/>
          <w:szCs w:val="22"/>
        </w:rPr>
        <w:t xml:space="preserve"> Youth Physical Activity in the UK</w:t>
      </w:r>
    </w:p>
    <w:p w14:paraId="469595B0" w14:textId="549B1BC4" w:rsidR="00BB6FFA" w:rsidRPr="00DD4B08" w:rsidRDefault="00AA5943">
      <w:pPr>
        <w:rPr>
          <w:rFonts w:ascii="Times New Roman" w:hAnsi="Times New Roman"/>
          <w:b/>
          <w:bCs/>
          <w:sz w:val="22"/>
          <w:szCs w:val="22"/>
        </w:rPr>
      </w:pPr>
      <w:r w:rsidRPr="00DD4B08">
        <w:rPr>
          <w:rFonts w:ascii="Times New Roman" w:hAnsi="Times New Roman"/>
          <w:b/>
          <w:bCs/>
          <w:sz w:val="22"/>
          <w:szCs w:val="22"/>
        </w:rPr>
        <w:t>2.</w:t>
      </w:r>
      <w:r w:rsidR="00DC7584">
        <w:rPr>
          <w:rFonts w:ascii="Times New Roman" w:hAnsi="Times New Roman"/>
          <w:b/>
          <w:bCs/>
          <w:sz w:val="22"/>
          <w:szCs w:val="22"/>
        </w:rPr>
        <w:t>3</w:t>
      </w:r>
      <w:r w:rsidRPr="00DD4B08">
        <w:rPr>
          <w:rFonts w:ascii="Times New Roman" w:hAnsi="Times New Roman"/>
          <w:b/>
          <w:bCs/>
          <w:sz w:val="22"/>
          <w:szCs w:val="22"/>
        </w:rPr>
        <w:t>.1 National participation trends and challenges</w:t>
      </w:r>
    </w:p>
    <w:p w14:paraId="739C5F7F" w14:textId="77777777" w:rsidR="00BB6FFA" w:rsidRPr="00DD4B08" w:rsidRDefault="00BB6FFA">
      <w:pPr>
        <w:rPr>
          <w:rFonts w:ascii="Times New Roman" w:hAnsi="Times New Roman"/>
          <w:b/>
          <w:bCs/>
          <w:sz w:val="22"/>
          <w:szCs w:val="22"/>
        </w:rPr>
      </w:pPr>
    </w:p>
    <w:p w14:paraId="51086DD1" w14:textId="77777777" w:rsidR="00BB6FFA" w:rsidRPr="00DD4B08" w:rsidRDefault="00AA5943">
      <w:pPr>
        <w:rPr>
          <w:rFonts w:ascii="Times New Roman" w:hAnsi="Times New Roman"/>
          <w:sz w:val="22"/>
          <w:szCs w:val="22"/>
        </w:rPr>
      </w:pPr>
      <w:r w:rsidRPr="00DD4B08">
        <w:rPr>
          <w:rFonts w:ascii="Times New Roman" w:hAnsi="Times New Roman"/>
          <w:sz w:val="22"/>
          <w:szCs w:val="22"/>
        </w:rPr>
        <w:t>Across the UK, children’s physical activity levels have been a cause for concern for more than a decade. Large-scale studies, such as the School Sport Survey and Active Healthy Kids evaluations, consistently show that fewer than half of children meet the recommended 60 minutes of moderate-to-vigorous physical activity per day. Sedentary behaviours, academic pressures, digital distractions, and reduced opportunities for informal play all contribute to declining participation, a trend worsened by COVID-19 dis</w:t>
      </w:r>
      <w:r w:rsidRPr="00DD4B08">
        <w:rPr>
          <w:rFonts w:ascii="Times New Roman" w:hAnsi="Times New Roman"/>
          <w:sz w:val="22"/>
          <w:szCs w:val="22"/>
        </w:rPr>
        <w:t>ruptions. (Early Years Wales, n.d)</w:t>
      </w:r>
    </w:p>
    <w:p w14:paraId="4B69CD4E" w14:textId="77777777" w:rsidR="00BB6FFA" w:rsidRPr="00DD4B08" w:rsidRDefault="00BB6FFA">
      <w:pPr>
        <w:rPr>
          <w:rFonts w:ascii="Times New Roman" w:hAnsi="Times New Roman"/>
          <w:sz w:val="22"/>
          <w:szCs w:val="22"/>
        </w:rPr>
      </w:pPr>
    </w:p>
    <w:p w14:paraId="34F61622" w14:textId="77777777" w:rsidR="00BB6FFA" w:rsidRPr="00DD4B08" w:rsidRDefault="00AA5943">
      <w:pPr>
        <w:rPr>
          <w:rFonts w:ascii="Times New Roman" w:hAnsi="Times New Roman"/>
          <w:sz w:val="22"/>
          <w:szCs w:val="22"/>
        </w:rPr>
      </w:pPr>
      <w:r w:rsidRPr="00DD4B08">
        <w:rPr>
          <w:rFonts w:ascii="Times New Roman" w:hAnsi="Times New Roman"/>
          <w:sz w:val="22"/>
          <w:szCs w:val="22"/>
        </w:rPr>
        <w:t>National analyses highlight that inactivity is associated with lower wellbeing, reduced confidence and weaker social development, particularly among adolescents. (Sport Wales, 2024; Welsh Government, 2025). Research by James et al. (2025) shows a strong link between children’s self-reported physical activity and improvements in mental health and wellbeing, reinforcing the argument that sustained participation is vital not only for fitness but for emotional resilience. Similar findings are echoed by Biddle a</w:t>
      </w:r>
      <w:r w:rsidRPr="00DD4B08">
        <w:rPr>
          <w:rFonts w:ascii="Times New Roman" w:hAnsi="Times New Roman"/>
          <w:sz w:val="22"/>
          <w:szCs w:val="22"/>
        </w:rPr>
        <w:t>nd Asare (2011), Telama (2009), and Sallis et al. (2012), who identify long-term health benefits of early physical activity engagement.</w:t>
      </w:r>
    </w:p>
    <w:p w14:paraId="5FBBE64C" w14:textId="77777777" w:rsidR="00BB6FFA" w:rsidRPr="00DD4B08" w:rsidRDefault="00BB6FFA">
      <w:pPr>
        <w:rPr>
          <w:rFonts w:ascii="Times New Roman" w:hAnsi="Times New Roman"/>
          <w:sz w:val="22"/>
          <w:szCs w:val="22"/>
        </w:rPr>
      </w:pPr>
    </w:p>
    <w:p w14:paraId="1988D9CB" w14:textId="77777777" w:rsidR="00BB6FFA" w:rsidRPr="00DD4B08" w:rsidRDefault="00AA5943">
      <w:pPr>
        <w:rPr>
          <w:rFonts w:ascii="Times New Roman" w:hAnsi="Times New Roman"/>
          <w:sz w:val="22"/>
          <w:szCs w:val="22"/>
        </w:rPr>
      </w:pPr>
      <w:r w:rsidRPr="00DD4B08">
        <w:rPr>
          <w:rFonts w:ascii="Times New Roman" w:hAnsi="Times New Roman"/>
          <w:sz w:val="22"/>
          <w:szCs w:val="22"/>
        </w:rPr>
        <w:t>However, studies also acknowledge limitations: much UK data relies on self-report, which can lead to overestimation, and participation varies significantly by gender, ethnicity, disability and socio-economic context. (Collins and Kay, 2014; Long et al., 2014).</w:t>
      </w:r>
      <w:r w:rsidRPr="00DD4B08">
        <w:rPr>
          <w:rFonts w:ascii="Times New Roman" w:hAnsi="Times New Roman"/>
          <w:sz w:val="22"/>
          <w:szCs w:val="22"/>
        </w:rPr>
        <w:br/>
      </w:r>
    </w:p>
    <w:p w14:paraId="321810FF" w14:textId="52D78813" w:rsidR="00BB6FFA" w:rsidRPr="00DD4B08" w:rsidRDefault="00AA5943">
      <w:pPr>
        <w:rPr>
          <w:rFonts w:ascii="Times New Roman" w:hAnsi="Times New Roman"/>
          <w:b/>
          <w:bCs/>
          <w:sz w:val="22"/>
          <w:szCs w:val="22"/>
        </w:rPr>
      </w:pPr>
      <w:r w:rsidRPr="00DD4B08">
        <w:rPr>
          <w:rFonts w:ascii="Times New Roman" w:hAnsi="Times New Roman"/>
          <w:b/>
          <w:bCs/>
          <w:sz w:val="22"/>
          <w:szCs w:val="22"/>
        </w:rPr>
        <w:t>2.</w:t>
      </w:r>
      <w:r w:rsidR="00DC7584">
        <w:rPr>
          <w:rFonts w:ascii="Times New Roman" w:hAnsi="Times New Roman"/>
          <w:b/>
          <w:bCs/>
          <w:sz w:val="22"/>
          <w:szCs w:val="22"/>
        </w:rPr>
        <w:t>3</w:t>
      </w:r>
      <w:r w:rsidRPr="00DD4B08">
        <w:rPr>
          <w:rFonts w:ascii="Times New Roman" w:hAnsi="Times New Roman"/>
          <w:b/>
          <w:bCs/>
          <w:sz w:val="22"/>
          <w:szCs w:val="22"/>
        </w:rPr>
        <w:t>.2 Factors influencing engagement among 8–16-year-olds</w:t>
      </w:r>
    </w:p>
    <w:p w14:paraId="6050CEB7" w14:textId="77777777" w:rsidR="00BB6FFA" w:rsidRPr="00DD4B08" w:rsidRDefault="00BB6FFA">
      <w:pPr>
        <w:rPr>
          <w:rFonts w:ascii="Times New Roman" w:hAnsi="Times New Roman"/>
          <w:b/>
          <w:bCs/>
          <w:sz w:val="22"/>
          <w:szCs w:val="22"/>
        </w:rPr>
      </w:pPr>
    </w:p>
    <w:p w14:paraId="171738A5" w14:textId="77777777" w:rsidR="00BB6FFA" w:rsidRPr="00DD4B08" w:rsidRDefault="00AA5943">
      <w:pPr>
        <w:rPr>
          <w:rFonts w:ascii="Times New Roman" w:hAnsi="Times New Roman"/>
          <w:b/>
          <w:bCs/>
          <w:sz w:val="22"/>
          <w:szCs w:val="22"/>
        </w:rPr>
      </w:pPr>
      <w:r w:rsidRPr="00DD4B08">
        <w:rPr>
          <w:rFonts w:ascii="Times New Roman" w:hAnsi="Times New Roman"/>
          <w:sz w:val="22"/>
          <w:szCs w:val="22"/>
        </w:rPr>
        <w:t xml:space="preserve">The transition from childhood to adolescence is a critical period for sport engagement. Research shows that disengagement begins around age eight, when children gain autonomy and start prioritising activities based on enjoyment, competence and social belonging. (Deci and Ryan, 2000; Weiss and Wiese-Bjornstal, 2009). By early adolescence, competing interests such as social media, gaming, socialising, music and fashion increasingly dominate free time, </w:t>
      </w:r>
      <w:proofErr w:type="gramStart"/>
      <w:r w:rsidRPr="00DD4B08">
        <w:rPr>
          <w:rFonts w:ascii="Times New Roman" w:hAnsi="Times New Roman"/>
          <w:sz w:val="22"/>
          <w:szCs w:val="22"/>
        </w:rPr>
        <w:t>making sport</w:t>
      </w:r>
      <w:proofErr w:type="gramEnd"/>
      <w:r w:rsidRPr="00DD4B08">
        <w:rPr>
          <w:rFonts w:ascii="Times New Roman" w:hAnsi="Times New Roman"/>
          <w:sz w:val="22"/>
          <w:szCs w:val="22"/>
        </w:rPr>
        <w:t xml:space="preserve"> less appealing unless it aligns with identity and peer culture. (Woods et al., 2020; Fraser-Thomas et al., 2008).</w:t>
      </w:r>
    </w:p>
    <w:p w14:paraId="70E4D693" w14:textId="77777777" w:rsidR="00BB6FFA" w:rsidRPr="00DD4B08" w:rsidRDefault="00BB6FFA">
      <w:pPr>
        <w:rPr>
          <w:rFonts w:ascii="Times New Roman" w:hAnsi="Times New Roman"/>
          <w:sz w:val="22"/>
          <w:szCs w:val="22"/>
        </w:rPr>
      </w:pPr>
    </w:p>
    <w:p w14:paraId="1608ADEE" w14:textId="77777777" w:rsidR="00BB6FFA" w:rsidRPr="00DD4B08" w:rsidRDefault="00AA5943">
      <w:pPr>
        <w:rPr>
          <w:rFonts w:ascii="Times New Roman" w:hAnsi="Times New Roman"/>
          <w:sz w:val="22"/>
          <w:szCs w:val="22"/>
        </w:rPr>
      </w:pPr>
      <w:r w:rsidRPr="00DD4B08">
        <w:rPr>
          <w:rFonts w:ascii="Times New Roman" w:hAnsi="Times New Roman"/>
          <w:sz w:val="22"/>
          <w:szCs w:val="22"/>
        </w:rPr>
        <w:t xml:space="preserve">Motivational factors are central. Self-Determination Theory suggests that participation is sustained when activities support autonomy, competence and relatedness. (Deci and Ryan, 2000). Therefore, environments that are overly competitive, restrictive, or exclusionary tend to discourage </w:t>
      </w:r>
    </w:p>
    <w:p w14:paraId="660545EC" w14:textId="77777777" w:rsidR="00BB6FFA" w:rsidRPr="00DD4B08" w:rsidRDefault="00AA5943">
      <w:pPr>
        <w:rPr>
          <w:rFonts w:ascii="Times New Roman" w:hAnsi="Times New Roman"/>
          <w:sz w:val="22"/>
          <w:szCs w:val="22"/>
        </w:rPr>
      </w:pPr>
      <w:r w:rsidRPr="00DD4B08">
        <w:rPr>
          <w:rFonts w:ascii="Times New Roman" w:hAnsi="Times New Roman"/>
          <w:sz w:val="22"/>
          <w:szCs w:val="22"/>
        </w:rPr>
        <w:t>long-term involvement. These trends directly shape the rationale for Active Future Swansea: a digital platform that presents diverse, inclusive, youth-friendly opportunities designed to meet the motivational needs of children and teenagers.</w:t>
      </w:r>
    </w:p>
    <w:p w14:paraId="73584CFE" w14:textId="77777777" w:rsidR="00BB6FFA" w:rsidRPr="00DD4B08" w:rsidRDefault="00BB6FFA">
      <w:pPr>
        <w:rPr>
          <w:rFonts w:ascii="Times New Roman" w:hAnsi="Times New Roman"/>
          <w:sz w:val="22"/>
          <w:szCs w:val="22"/>
        </w:rPr>
      </w:pPr>
    </w:p>
    <w:p w14:paraId="1D8E9972" w14:textId="12889606" w:rsidR="00BB6FFA" w:rsidRPr="00DD4B08" w:rsidRDefault="00AA5943">
      <w:pPr>
        <w:rPr>
          <w:rFonts w:ascii="Times New Roman" w:hAnsi="Times New Roman"/>
          <w:b/>
          <w:bCs/>
          <w:sz w:val="22"/>
          <w:szCs w:val="22"/>
        </w:rPr>
      </w:pPr>
      <w:r w:rsidRPr="00DD4B08">
        <w:rPr>
          <w:rFonts w:ascii="Times New Roman" w:hAnsi="Times New Roman"/>
          <w:b/>
          <w:bCs/>
          <w:sz w:val="22"/>
          <w:szCs w:val="22"/>
        </w:rPr>
        <w:t>2.</w:t>
      </w:r>
      <w:r w:rsidR="000B251C">
        <w:rPr>
          <w:rFonts w:ascii="Times New Roman" w:hAnsi="Times New Roman"/>
          <w:b/>
          <w:bCs/>
          <w:sz w:val="22"/>
          <w:szCs w:val="22"/>
        </w:rPr>
        <w:t>4</w:t>
      </w:r>
      <w:r w:rsidRPr="00DD4B08">
        <w:rPr>
          <w:rFonts w:ascii="Times New Roman" w:hAnsi="Times New Roman"/>
          <w:b/>
          <w:bCs/>
          <w:sz w:val="22"/>
          <w:szCs w:val="22"/>
        </w:rPr>
        <w:t xml:space="preserve"> The Welsh Context</w:t>
      </w:r>
    </w:p>
    <w:p w14:paraId="02A176EB" w14:textId="426F1234" w:rsidR="00BB6FFA" w:rsidRPr="00DD4B08" w:rsidRDefault="00AA5943">
      <w:pPr>
        <w:rPr>
          <w:rFonts w:ascii="Times New Roman" w:hAnsi="Times New Roman"/>
          <w:b/>
          <w:bCs/>
          <w:sz w:val="22"/>
          <w:szCs w:val="22"/>
        </w:rPr>
      </w:pPr>
      <w:r w:rsidRPr="00DD4B08">
        <w:rPr>
          <w:rFonts w:ascii="Times New Roman" w:hAnsi="Times New Roman"/>
          <w:b/>
          <w:bCs/>
          <w:sz w:val="22"/>
          <w:szCs w:val="22"/>
        </w:rPr>
        <w:t>2.</w:t>
      </w:r>
      <w:r w:rsidR="000B251C">
        <w:rPr>
          <w:rFonts w:ascii="Times New Roman" w:hAnsi="Times New Roman"/>
          <w:b/>
          <w:bCs/>
          <w:sz w:val="22"/>
          <w:szCs w:val="22"/>
        </w:rPr>
        <w:t>4</w:t>
      </w:r>
      <w:r w:rsidRPr="00DD4B08">
        <w:rPr>
          <w:rFonts w:ascii="Times New Roman" w:hAnsi="Times New Roman"/>
          <w:b/>
          <w:bCs/>
          <w:sz w:val="22"/>
          <w:szCs w:val="22"/>
        </w:rPr>
        <w:t>.1 Current landscape of youth physical activity in Wales</w:t>
      </w:r>
    </w:p>
    <w:p w14:paraId="075BDA4F" w14:textId="77777777" w:rsidR="00BB6FFA" w:rsidRPr="00DD4B08" w:rsidRDefault="00BB6FFA">
      <w:pPr>
        <w:rPr>
          <w:rFonts w:ascii="Times New Roman" w:hAnsi="Times New Roman"/>
          <w:b/>
          <w:bCs/>
          <w:sz w:val="22"/>
          <w:szCs w:val="22"/>
        </w:rPr>
      </w:pPr>
    </w:p>
    <w:p w14:paraId="69D2C05F" w14:textId="77777777" w:rsidR="00BB6FFA" w:rsidRPr="00DD4B08" w:rsidRDefault="00AA5943">
      <w:pPr>
        <w:rPr>
          <w:rFonts w:ascii="Times New Roman" w:hAnsi="Times New Roman"/>
          <w:sz w:val="22"/>
          <w:szCs w:val="22"/>
        </w:rPr>
      </w:pPr>
      <w:r w:rsidRPr="00DD4B08">
        <w:rPr>
          <w:rFonts w:ascii="Times New Roman" w:hAnsi="Times New Roman"/>
          <w:sz w:val="22"/>
          <w:szCs w:val="22"/>
        </w:rPr>
        <w:t>Wales faces particularly significant challenges regarding youth activity levels. The Active Healthy Kids Report Card described inactivity as the “fourth pandemic,” emphasising widespread declines in fitness, play and structured sport participation. (Richards et al., 2022; AHKGA, 2022). Earlier reports show that these issues are longstanding, with no substantial improvement over time. (Tyler et al., 2016; HBSC Wales Survey, 2018). The Wellbeing of Wales report reinforces concerns about rising sedentary behav</w:t>
      </w:r>
      <w:r w:rsidRPr="00DD4B08">
        <w:rPr>
          <w:rFonts w:ascii="Times New Roman" w:hAnsi="Times New Roman"/>
          <w:sz w:val="22"/>
          <w:szCs w:val="22"/>
        </w:rPr>
        <w:t>iour, mental health struggles, and widening inequalities among young people. (Welsh Government, 2025).</w:t>
      </w:r>
    </w:p>
    <w:p w14:paraId="552AEBC5" w14:textId="77777777" w:rsidR="00BB6FFA" w:rsidRPr="00DD4B08" w:rsidRDefault="00BB6FFA">
      <w:pPr>
        <w:rPr>
          <w:rFonts w:ascii="Times New Roman" w:hAnsi="Times New Roman"/>
          <w:sz w:val="22"/>
          <w:szCs w:val="22"/>
        </w:rPr>
      </w:pPr>
    </w:p>
    <w:p w14:paraId="3F59E8C8" w14:textId="77777777" w:rsidR="002B3155" w:rsidRDefault="002B3155">
      <w:pPr>
        <w:rPr>
          <w:rFonts w:ascii="Times New Roman" w:hAnsi="Times New Roman"/>
          <w:sz w:val="22"/>
          <w:szCs w:val="22"/>
        </w:rPr>
      </w:pPr>
    </w:p>
    <w:p w14:paraId="0912BED3" w14:textId="77777777" w:rsidR="002B3155" w:rsidRDefault="002B3155">
      <w:pPr>
        <w:rPr>
          <w:rFonts w:ascii="Times New Roman" w:hAnsi="Times New Roman"/>
          <w:sz w:val="22"/>
          <w:szCs w:val="22"/>
        </w:rPr>
      </w:pPr>
    </w:p>
    <w:p w14:paraId="4512CA25" w14:textId="77777777" w:rsidR="002B3155" w:rsidRDefault="002B3155">
      <w:pPr>
        <w:rPr>
          <w:rFonts w:ascii="Times New Roman" w:hAnsi="Times New Roman"/>
          <w:sz w:val="22"/>
          <w:szCs w:val="22"/>
        </w:rPr>
      </w:pPr>
    </w:p>
    <w:p w14:paraId="1125639E" w14:textId="3698A40C" w:rsidR="00BB6FFA" w:rsidRPr="00DD4B08" w:rsidRDefault="00AA5943">
      <w:pPr>
        <w:rPr>
          <w:rFonts w:ascii="Times New Roman" w:hAnsi="Times New Roman"/>
          <w:sz w:val="22"/>
          <w:szCs w:val="22"/>
        </w:rPr>
      </w:pPr>
      <w:r w:rsidRPr="00DD4B08">
        <w:rPr>
          <w:rFonts w:ascii="Times New Roman" w:hAnsi="Times New Roman"/>
          <w:sz w:val="22"/>
          <w:szCs w:val="22"/>
        </w:rPr>
        <w:t>Sport Wales surveys provide detailed insight into participation behaviour, showing that girls remain less active than boys in almost every age group (Sport Wales, 2022; 2024). The data also highlight a sharp decline in physical activity during the secondary school years, indicating a critical period for disengagement. In addition, young people from lower-income families are significantly less likely to participate in structured sport</w:t>
      </w:r>
      <w:r w:rsidR="009B220C">
        <w:rPr>
          <w:rFonts w:ascii="Times New Roman" w:hAnsi="Times New Roman"/>
          <w:sz w:val="22"/>
          <w:szCs w:val="22"/>
        </w:rPr>
        <w:t xml:space="preserve"> </w:t>
      </w:r>
      <w:r w:rsidRPr="00DD4B08">
        <w:rPr>
          <w:rFonts w:ascii="Times New Roman" w:hAnsi="Times New Roman"/>
          <w:sz w:val="22"/>
          <w:szCs w:val="22"/>
        </w:rPr>
        <w:t>reinforcing the impact of socioeconomic inequality on access and opportunity. (Sport England, 2026). Across all groups, enjoyment and confidence consistently emerge as the strongest predictors of long-term engagement in physical activity and sport. These findings illustrate the need for supportive local environments, improved pathway communication, and accessible opportunities all of which are central to the design of the Active Future Swansea website.</w:t>
      </w:r>
    </w:p>
    <w:p w14:paraId="626B66B5" w14:textId="77777777" w:rsidR="00BB6FFA" w:rsidRPr="00DD4B08" w:rsidRDefault="00BB6FFA">
      <w:pPr>
        <w:rPr>
          <w:rFonts w:ascii="Times New Roman" w:hAnsi="Times New Roman"/>
          <w:sz w:val="22"/>
          <w:szCs w:val="22"/>
        </w:rPr>
      </w:pPr>
    </w:p>
    <w:p w14:paraId="4D502471" w14:textId="181B1DA5" w:rsidR="00BB6FFA" w:rsidRPr="00DD4B08" w:rsidRDefault="00AA5943">
      <w:pPr>
        <w:rPr>
          <w:rFonts w:ascii="Times New Roman" w:hAnsi="Times New Roman"/>
          <w:b/>
          <w:bCs/>
          <w:sz w:val="22"/>
          <w:szCs w:val="22"/>
        </w:rPr>
      </w:pPr>
      <w:r w:rsidRPr="00DD4B08">
        <w:rPr>
          <w:rFonts w:ascii="Times New Roman" w:hAnsi="Times New Roman"/>
          <w:b/>
          <w:bCs/>
          <w:sz w:val="22"/>
          <w:szCs w:val="22"/>
        </w:rPr>
        <w:t>2.</w:t>
      </w:r>
      <w:r w:rsidR="000B251C">
        <w:rPr>
          <w:rFonts w:ascii="Times New Roman" w:hAnsi="Times New Roman"/>
          <w:b/>
          <w:bCs/>
          <w:sz w:val="22"/>
          <w:szCs w:val="22"/>
        </w:rPr>
        <w:t>4</w:t>
      </w:r>
      <w:r w:rsidRPr="00DD4B08">
        <w:rPr>
          <w:rFonts w:ascii="Times New Roman" w:hAnsi="Times New Roman"/>
          <w:b/>
          <w:bCs/>
          <w:sz w:val="22"/>
          <w:szCs w:val="22"/>
        </w:rPr>
        <w:t>.2 Policy drivers and national initiatives supporting youth engagement</w:t>
      </w:r>
    </w:p>
    <w:p w14:paraId="1692D21A" w14:textId="77777777" w:rsidR="00BB6FFA" w:rsidRPr="00DD4B08" w:rsidRDefault="00BB6FFA">
      <w:pPr>
        <w:rPr>
          <w:rFonts w:ascii="Times New Roman" w:hAnsi="Times New Roman"/>
          <w:b/>
          <w:bCs/>
          <w:sz w:val="22"/>
          <w:szCs w:val="22"/>
        </w:rPr>
      </w:pPr>
    </w:p>
    <w:p w14:paraId="1992FB20" w14:textId="77777777" w:rsidR="00BB6FFA" w:rsidRPr="00DD4B08" w:rsidRDefault="00AA5943">
      <w:pPr>
        <w:rPr>
          <w:rFonts w:ascii="Times New Roman" w:hAnsi="Times New Roman"/>
          <w:sz w:val="22"/>
          <w:szCs w:val="22"/>
        </w:rPr>
      </w:pPr>
      <w:r w:rsidRPr="00DD4B08">
        <w:rPr>
          <w:rFonts w:ascii="Times New Roman" w:hAnsi="Times New Roman"/>
          <w:sz w:val="22"/>
          <w:szCs w:val="22"/>
        </w:rPr>
        <w:t>Welsh Government strategies emphasise physical activity as a public health priority. Policies such as Healthy Weight: Healthy Wales, Play Sufficiency duties, and the national curriculum’s emphasis on wellbeing all promote increased movement, confidence and physical literacy. Sport Wales programmes aim to broaden participation, support school-community links and reduce inequalities through inclusive programming, targeted interventions and accessible resources.</w:t>
      </w:r>
    </w:p>
    <w:p w14:paraId="36B8BFA3" w14:textId="77777777" w:rsidR="00BB6FFA" w:rsidRPr="00DD4B08" w:rsidRDefault="00BB6FFA">
      <w:pPr>
        <w:rPr>
          <w:rFonts w:ascii="Times New Roman" w:hAnsi="Times New Roman"/>
          <w:sz w:val="22"/>
          <w:szCs w:val="22"/>
        </w:rPr>
      </w:pPr>
    </w:p>
    <w:p w14:paraId="689C8EDA" w14:textId="77777777" w:rsidR="00BB6FFA" w:rsidRPr="00DD4B08" w:rsidRDefault="00AA5943">
      <w:pPr>
        <w:rPr>
          <w:rFonts w:ascii="Times New Roman" w:hAnsi="Times New Roman"/>
          <w:sz w:val="22"/>
          <w:szCs w:val="22"/>
        </w:rPr>
      </w:pPr>
      <w:r w:rsidRPr="00DD4B08">
        <w:rPr>
          <w:rFonts w:ascii="Times New Roman" w:hAnsi="Times New Roman"/>
          <w:sz w:val="22"/>
          <w:szCs w:val="22"/>
        </w:rPr>
        <w:t>These policy frameworks reinforce the value of creating a digital tool that supports communication, promotes awareness and helps children navigate available opportunities. By aligning with national priorities, the Active Future Swansea website will not only address local needs but also support broader Welsh Government ambitions. (Welsh Government, 2019; Play Wales, n.d)</w:t>
      </w:r>
    </w:p>
    <w:p w14:paraId="59213BB4" w14:textId="77777777" w:rsidR="00BB6FFA" w:rsidRPr="00DD4B08" w:rsidRDefault="00BB6FFA">
      <w:pPr>
        <w:rPr>
          <w:rFonts w:ascii="Times New Roman" w:hAnsi="Times New Roman"/>
          <w:sz w:val="22"/>
          <w:szCs w:val="22"/>
        </w:rPr>
      </w:pPr>
    </w:p>
    <w:p w14:paraId="6AFC418E" w14:textId="1C5C641D" w:rsidR="00BB6FFA" w:rsidRPr="00DD4B08" w:rsidRDefault="00AA5943">
      <w:pPr>
        <w:rPr>
          <w:rFonts w:ascii="Times New Roman" w:hAnsi="Times New Roman"/>
          <w:b/>
          <w:bCs/>
          <w:sz w:val="22"/>
          <w:szCs w:val="22"/>
        </w:rPr>
      </w:pPr>
      <w:r w:rsidRPr="00DD4B08">
        <w:rPr>
          <w:rFonts w:ascii="Times New Roman" w:hAnsi="Times New Roman"/>
          <w:b/>
          <w:bCs/>
          <w:sz w:val="22"/>
          <w:szCs w:val="22"/>
        </w:rPr>
        <w:t>2.</w:t>
      </w:r>
      <w:r w:rsidR="000B251C">
        <w:rPr>
          <w:rFonts w:ascii="Times New Roman" w:hAnsi="Times New Roman"/>
          <w:b/>
          <w:bCs/>
          <w:sz w:val="22"/>
          <w:szCs w:val="22"/>
        </w:rPr>
        <w:t>5</w:t>
      </w:r>
      <w:r w:rsidRPr="00DD4B08">
        <w:rPr>
          <w:rFonts w:ascii="Times New Roman" w:hAnsi="Times New Roman"/>
          <w:b/>
          <w:bCs/>
          <w:sz w:val="22"/>
          <w:szCs w:val="22"/>
        </w:rPr>
        <w:t xml:space="preserve"> Swansea Local Context</w:t>
      </w:r>
    </w:p>
    <w:p w14:paraId="6A6BC444" w14:textId="0E7C23BB" w:rsidR="00BB6FFA" w:rsidRPr="00DD4B08" w:rsidRDefault="00AA5943">
      <w:pPr>
        <w:rPr>
          <w:rFonts w:ascii="Times New Roman" w:hAnsi="Times New Roman"/>
          <w:b/>
          <w:bCs/>
          <w:sz w:val="22"/>
          <w:szCs w:val="22"/>
        </w:rPr>
      </w:pPr>
      <w:r w:rsidRPr="00DD4B08">
        <w:rPr>
          <w:rFonts w:ascii="Times New Roman" w:hAnsi="Times New Roman"/>
          <w:b/>
          <w:bCs/>
          <w:sz w:val="22"/>
          <w:szCs w:val="22"/>
        </w:rPr>
        <w:t>2.</w:t>
      </w:r>
      <w:r w:rsidR="000B251C">
        <w:rPr>
          <w:rFonts w:ascii="Times New Roman" w:hAnsi="Times New Roman"/>
          <w:b/>
          <w:bCs/>
          <w:sz w:val="22"/>
          <w:szCs w:val="22"/>
        </w:rPr>
        <w:t>5</w:t>
      </w:r>
      <w:r w:rsidRPr="00DD4B08">
        <w:rPr>
          <w:rFonts w:ascii="Times New Roman" w:hAnsi="Times New Roman"/>
          <w:b/>
          <w:bCs/>
          <w:sz w:val="22"/>
          <w:szCs w:val="22"/>
        </w:rPr>
        <w:t>.1 Swansea Council’s physical activity pathway for young people</w:t>
      </w:r>
    </w:p>
    <w:p w14:paraId="43556342" w14:textId="77777777" w:rsidR="00BB6FFA" w:rsidRPr="00DD4B08" w:rsidRDefault="00BB6FFA">
      <w:pPr>
        <w:rPr>
          <w:rFonts w:ascii="Times New Roman" w:hAnsi="Times New Roman"/>
          <w:b/>
          <w:bCs/>
          <w:sz w:val="22"/>
          <w:szCs w:val="22"/>
        </w:rPr>
      </w:pPr>
    </w:p>
    <w:p w14:paraId="3DCDACCC" w14:textId="77777777" w:rsidR="00BB6FFA" w:rsidRPr="00DD4B08" w:rsidRDefault="00AA5943">
      <w:pPr>
        <w:rPr>
          <w:rFonts w:ascii="Times New Roman" w:hAnsi="Times New Roman"/>
          <w:sz w:val="22"/>
          <w:szCs w:val="22"/>
        </w:rPr>
      </w:pPr>
      <w:r w:rsidRPr="00DD4B08">
        <w:rPr>
          <w:rFonts w:ascii="Times New Roman" w:hAnsi="Times New Roman"/>
          <w:sz w:val="22"/>
          <w:szCs w:val="22"/>
        </w:rPr>
        <w:t>Swansea Council provides an extensive and diverse range of opportunities for children and teenagers to be active. These include structured sports sessions, inclusive programmes, school-based leadership schemes, community events, leisure centre activities and nature-based outdoor experiences. Element 1 of this project presented these visually, showing the number and diversity of entry points into local physical activity pathways.</w:t>
      </w:r>
    </w:p>
    <w:p w14:paraId="166AF570" w14:textId="77777777" w:rsidR="00BB6FFA" w:rsidRPr="00DD4B08" w:rsidRDefault="00BB6FFA">
      <w:pPr>
        <w:rPr>
          <w:rFonts w:ascii="Times New Roman" w:hAnsi="Times New Roman"/>
          <w:sz w:val="22"/>
          <w:szCs w:val="22"/>
        </w:rPr>
      </w:pPr>
    </w:p>
    <w:p w14:paraId="2E6AFFD8" w14:textId="18DA2F1D" w:rsidR="00BB6FFA" w:rsidRPr="00DD4B08" w:rsidRDefault="00AA5943">
      <w:pPr>
        <w:rPr>
          <w:rFonts w:ascii="Times New Roman" w:hAnsi="Times New Roman"/>
          <w:sz w:val="22"/>
          <w:szCs w:val="22"/>
        </w:rPr>
      </w:pPr>
      <w:r w:rsidRPr="00DD4B08">
        <w:rPr>
          <w:rFonts w:ascii="Times New Roman" w:hAnsi="Times New Roman"/>
          <w:sz w:val="22"/>
          <w:szCs w:val="22"/>
        </w:rPr>
        <w:t>Key programmes include Us Girls Swansea, which offers confidence-building sessions for girls aged 8-14, alongside the Young Ambassadors scheme, a leadership initiative that trains pupils to promote sport and physical activity within their schools and local communities. Provision also includes physical literacy support aimed at helping children develop fundamental movement skills from an early age. In addition, community-based opportunities such as the Swansea Bay 1K and 3K races, junior holiday camps and fa</w:t>
      </w:r>
      <w:r w:rsidRPr="00DD4B08">
        <w:rPr>
          <w:rFonts w:ascii="Times New Roman" w:hAnsi="Times New Roman"/>
          <w:sz w:val="22"/>
          <w:szCs w:val="22"/>
        </w:rPr>
        <w:t>mily-focused activities encourage wider participation outside of school settings. These initiatives are supported by the Council’s network of leisure and sports centres, as well as its parks and outdoor activity spaces, which provide accessible environments for regular physical activity.</w:t>
      </w:r>
    </w:p>
    <w:p w14:paraId="59E5DF81" w14:textId="77777777" w:rsidR="00BB6FFA" w:rsidRPr="00DD4B08" w:rsidRDefault="00BB6FFA">
      <w:pPr>
        <w:rPr>
          <w:rFonts w:ascii="Times New Roman" w:hAnsi="Times New Roman"/>
          <w:sz w:val="22"/>
          <w:szCs w:val="22"/>
        </w:rPr>
      </w:pPr>
    </w:p>
    <w:p w14:paraId="62BC3021" w14:textId="77777777" w:rsidR="00BB6FFA" w:rsidRPr="00DD4B08" w:rsidRDefault="00AA5943">
      <w:pPr>
        <w:rPr>
          <w:rFonts w:ascii="Times New Roman" w:hAnsi="Times New Roman"/>
          <w:sz w:val="22"/>
          <w:szCs w:val="22"/>
        </w:rPr>
      </w:pPr>
      <w:r w:rsidRPr="00DD4B08">
        <w:rPr>
          <w:rFonts w:ascii="Times New Roman" w:hAnsi="Times New Roman"/>
          <w:sz w:val="22"/>
          <w:szCs w:val="22"/>
        </w:rPr>
        <w:t>These opportunities form a broad participation pathway, from introductory activities to progression into clubs, volunteering and leadership roles. However, Swansea Council information is dispersed across multiple web pages, social media posts and external platforms, making it difficult for families to navigate. A centralised, youth-friendly digital solution is therefore needed.</w:t>
      </w:r>
    </w:p>
    <w:p w14:paraId="688F3AC7" w14:textId="77777777" w:rsidR="00BB6FFA" w:rsidRPr="00DD4B08" w:rsidRDefault="00BB6FFA">
      <w:pPr>
        <w:rPr>
          <w:rFonts w:ascii="Times New Roman" w:hAnsi="Times New Roman"/>
          <w:b/>
          <w:bCs/>
          <w:sz w:val="22"/>
          <w:szCs w:val="22"/>
        </w:rPr>
      </w:pPr>
    </w:p>
    <w:p w14:paraId="59CEC77F" w14:textId="2769F548" w:rsidR="00BB6FFA" w:rsidRPr="00DD4B08" w:rsidRDefault="00AA5943">
      <w:pPr>
        <w:rPr>
          <w:rFonts w:ascii="Times New Roman" w:hAnsi="Times New Roman"/>
          <w:b/>
          <w:bCs/>
          <w:sz w:val="22"/>
          <w:szCs w:val="22"/>
        </w:rPr>
      </w:pPr>
      <w:r w:rsidRPr="00DD4B08">
        <w:rPr>
          <w:rFonts w:ascii="Times New Roman" w:hAnsi="Times New Roman"/>
          <w:b/>
          <w:bCs/>
          <w:sz w:val="22"/>
          <w:szCs w:val="22"/>
        </w:rPr>
        <w:t>2.</w:t>
      </w:r>
      <w:r w:rsidR="000B251C">
        <w:rPr>
          <w:rFonts w:ascii="Times New Roman" w:hAnsi="Times New Roman"/>
          <w:b/>
          <w:bCs/>
          <w:sz w:val="22"/>
          <w:szCs w:val="22"/>
        </w:rPr>
        <w:t>5</w:t>
      </w:r>
      <w:r w:rsidRPr="00DD4B08">
        <w:rPr>
          <w:rFonts w:ascii="Times New Roman" w:hAnsi="Times New Roman"/>
          <w:b/>
          <w:bCs/>
          <w:sz w:val="22"/>
          <w:szCs w:val="22"/>
        </w:rPr>
        <w:t>.2 Existing programmes, community events and participation barriers</w:t>
      </w:r>
    </w:p>
    <w:p w14:paraId="7CC3A588" w14:textId="77777777" w:rsidR="002B3155" w:rsidRDefault="002B3155">
      <w:pPr>
        <w:rPr>
          <w:rFonts w:ascii="Times New Roman" w:hAnsi="Times New Roman"/>
          <w:sz w:val="22"/>
          <w:szCs w:val="22"/>
        </w:rPr>
      </w:pPr>
    </w:p>
    <w:p w14:paraId="5946A3E7" w14:textId="7CE1C807" w:rsidR="00BB6FFA" w:rsidRPr="00DD4B08" w:rsidRDefault="00AA5943">
      <w:pPr>
        <w:rPr>
          <w:rFonts w:ascii="Times New Roman" w:hAnsi="Times New Roman"/>
          <w:sz w:val="22"/>
          <w:szCs w:val="22"/>
        </w:rPr>
      </w:pPr>
      <w:r w:rsidRPr="00DD4B08">
        <w:rPr>
          <w:rFonts w:ascii="Times New Roman" w:hAnsi="Times New Roman"/>
          <w:sz w:val="22"/>
          <w:szCs w:val="22"/>
        </w:rPr>
        <w:t xml:space="preserve">Swansea hosts several major events that attract high levels of youth participation, including the Admiral Swansea Bay 10K junior races, multi-sport camps, sport festivals and outdoor adventure programmes. </w:t>
      </w:r>
    </w:p>
    <w:p w14:paraId="060AABC4" w14:textId="77777777" w:rsidR="00BB6FFA" w:rsidRPr="00DD4B08" w:rsidRDefault="00BB6FFA">
      <w:pPr>
        <w:rPr>
          <w:rFonts w:ascii="Times New Roman" w:hAnsi="Times New Roman"/>
          <w:sz w:val="22"/>
          <w:szCs w:val="22"/>
        </w:rPr>
      </w:pPr>
    </w:p>
    <w:p w14:paraId="207BAE1A" w14:textId="77777777" w:rsidR="009B220C" w:rsidRDefault="009B220C">
      <w:pPr>
        <w:rPr>
          <w:rFonts w:ascii="Times New Roman" w:hAnsi="Times New Roman"/>
          <w:sz w:val="22"/>
          <w:szCs w:val="22"/>
        </w:rPr>
      </w:pPr>
    </w:p>
    <w:p w14:paraId="0ACBD4BA" w14:textId="77777777" w:rsidR="009B220C" w:rsidRDefault="009B220C">
      <w:pPr>
        <w:rPr>
          <w:rFonts w:ascii="Times New Roman" w:hAnsi="Times New Roman"/>
          <w:sz w:val="22"/>
          <w:szCs w:val="22"/>
        </w:rPr>
      </w:pPr>
    </w:p>
    <w:p w14:paraId="626C1F52" w14:textId="43D2D896" w:rsidR="00BB6FFA" w:rsidRPr="00DD4B08" w:rsidRDefault="00AA5943">
      <w:pPr>
        <w:rPr>
          <w:rFonts w:ascii="Times New Roman" w:hAnsi="Times New Roman"/>
          <w:sz w:val="22"/>
          <w:szCs w:val="22"/>
        </w:rPr>
      </w:pPr>
      <w:r w:rsidRPr="00DD4B08">
        <w:rPr>
          <w:rFonts w:ascii="Times New Roman" w:hAnsi="Times New Roman"/>
          <w:sz w:val="22"/>
          <w:szCs w:val="22"/>
        </w:rPr>
        <w:t>Organisations such as Swansea City AFC Foundation deliver additional initiatives within schools, enhancing skill development and participation.</w:t>
      </w:r>
    </w:p>
    <w:p w14:paraId="68FA7191" w14:textId="77777777" w:rsidR="00BB6FFA" w:rsidRPr="00DD4B08" w:rsidRDefault="00AA5943">
      <w:pPr>
        <w:rPr>
          <w:rFonts w:ascii="Times New Roman" w:hAnsi="Times New Roman"/>
          <w:sz w:val="22"/>
          <w:szCs w:val="22"/>
        </w:rPr>
      </w:pPr>
      <w:r w:rsidRPr="00DD4B08">
        <w:rPr>
          <w:rFonts w:ascii="Times New Roman" w:hAnsi="Times New Roman"/>
          <w:sz w:val="22"/>
          <w:szCs w:val="22"/>
        </w:rPr>
        <w:t>Despite strong provision, barriers remain. Reports, council communication posts and community feedback indicate a lack of clear, centralised communication about available activities, alongside limited awareness of free or low-cost opportunities (Wales247, 2020). Socio-economic inequalities continue to affect access to transport and equipment, further restricting participation for some families.</w:t>
      </w:r>
    </w:p>
    <w:p w14:paraId="6AE3AD47" w14:textId="77777777" w:rsidR="00BB6FFA" w:rsidRPr="00DD4B08" w:rsidRDefault="00BB6FFA">
      <w:pPr>
        <w:rPr>
          <w:rFonts w:ascii="Times New Roman" w:hAnsi="Times New Roman"/>
          <w:sz w:val="22"/>
          <w:szCs w:val="22"/>
        </w:rPr>
      </w:pPr>
    </w:p>
    <w:p w14:paraId="3B7B6252" w14:textId="77777777" w:rsidR="00BB6FFA" w:rsidRPr="00DD4B08" w:rsidRDefault="00AA5943">
      <w:pPr>
        <w:rPr>
          <w:rFonts w:ascii="Times New Roman" w:hAnsi="Times New Roman"/>
          <w:sz w:val="22"/>
          <w:szCs w:val="22"/>
        </w:rPr>
      </w:pPr>
      <w:r w:rsidRPr="00DD4B08">
        <w:rPr>
          <w:rFonts w:ascii="Times New Roman" w:hAnsi="Times New Roman"/>
          <w:sz w:val="22"/>
          <w:szCs w:val="22"/>
        </w:rPr>
        <w:t>In addition, confidence issues persist among girls and young people from minority communities, which can discourage initial and sustained engagement in sport and physical activity. These challenges have been compounded by post-pandemic declines in routine sport participation, with disruptions to early years provision and community programmes having a lasting impact (Swansea Council Early Years, 2020).</w:t>
      </w:r>
    </w:p>
    <w:p w14:paraId="0777C26D" w14:textId="77777777" w:rsidR="00BB6FFA" w:rsidRPr="00DD4B08" w:rsidRDefault="00BB6FFA">
      <w:pPr>
        <w:rPr>
          <w:rFonts w:ascii="Times New Roman" w:hAnsi="Times New Roman"/>
          <w:sz w:val="22"/>
          <w:szCs w:val="22"/>
        </w:rPr>
      </w:pPr>
    </w:p>
    <w:p w14:paraId="186A92E3" w14:textId="77777777" w:rsidR="00BB6FFA" w:rsidRPr="00DD4B08" w:rsidRDefault="00AA5943">
      <w:pPr>
        <w:rPr>
          <w:rFonts w:ascii="Times New Roman" w:hAnsi="Times New Roman"/>
          <w:sz w:val="22"/>
          <w:szCs w:val="22"/>
        </w:rPr>
      </w:pPr>
      <w:r w:rsidRPr="00DD4B08">
        <w:rPr>
          <w:rFonts w:ascii="Times New Roman" w:hAnsi="Times New Roman"/>
          <w:sz w:val="22"/>
          <w:szCs w:val="22"/>
        </w:rPr>
        <w:t>These challenges echo national findings and underpin the need for a digital platform that improves signposting and accessibility.</w:t>
      </w:r>
    </w:p>
    <w:p w14:paraId="4B91C649" w14:textId="77777777" w:rsidR="00BB6FFA" w:rsidRPr="00DD4B08" w:rsidRDefault="00BB6FFA">
      <w:pPr>
        <w:rPr>
          <w:rFonts w:ascii="Times New Roman" w:hAnsi="Times New Roman"/>
          <w:sz w:val="22"/>
          <w:szCs w:val="22"/>
        </w:rPr>
      </w:pPr>
    </w:p>
    <w:p w14:paraId="3270C4B9" w14:textId="6B782308" w:rsidR="00BB6FFA" w:rsidRPr="00DD4B08" w:rsidRDefault="00AA5943">
      <w:pPr>
        <w:rPr>
          <w:rFonts w:ascii="Times New Roman" w:hAnsi="Times New Roman"/>
          <w:b/>
          <w:bCs/>
          <w:sz w:val="22"/>
          <w:szCs w:val="22"/>
        </w:rPr>
      </w:pPr>
      <w:r w:rsidRPr="00DD4B08">
        <w:rPr>
          <w:rFonts w:ascii="Times New Roman" w:hAnsi="Times New Roman"/>
          <w:b/>
          <w:bCs/>
          <w:sz w:val="22"/>
          <w:szCs w:val="22"/>
        </w:rPr>
        <w:t>2.</w:t>
      </w:r>
      <w:r w:rsidR="000B251C">
        <w:rPr>
          <w:rFonts w:ascii="Times New Roman" w:hAnsi="Times New Roman"/>
          <w:b/>
          <w:bCs/>
          <w:sz w:val="22"/>
          <w:szCs w:val="22"/>
        </w:rPr>
        <w:t>6</w:t>
      </w:r>
      <w:r w:rsidRPr="00DD4B08">
        <w:rPr>
          <w:rFonts w:ascii="Times New Roman" w:hAnsi="Times New Roman"/>
          <w:b/>
          <w:bCs/>
          <w:sz w:val="22"/>
          <w:szCs w:val="22"/>
        </w:rPr>
        <w:t xml:space="preserve"> Pathway Development in Youth Sport</w:t>
      </w:r>
    </w:p>
    <w:p w14:paraId="2B37BDC2" w14:textId="3883621D" w:rsidR="00BB6FFA" w:rsidRPr="00DD4B08" w:rsidRDefault="00AA5943">
      <w:pPr>
        <w:rPr>
          <w:rFonts w:ascii="Times New Roman" w:hAnsi="Times New Roman"/>
          <w:b/>
          <w:bCs/>
          <w:sz w:val="22"/>
          <w:szCs w:val="22"/>
        </w:rPr>
      </w:pPr>
      <w:r w:rsidRPr="00DD4B08">
        <w:rPr>
          <w:rFonts w:ascii="Times New Roman" w:hAnsi="Times New Roman"/>
          <w:b/>
          <w:bCs/>
          <w:sz w:val="22"/>
          <w:szCs w:val="22"/>
        </w:rPr>
        <w:t>2.</w:t>
      </w:r>
      <w:r w:rsidR="000B251C">
        <w:rPr>
          <w:rFonts w:ascii="Times New Roman" w:hAnsi="Times New Roman"/>
          <w:b/>
          <w:bCs/>
          <w:sz w:val="22"/>
          <w:szCs w:val="22"/>
        </w:rPr>
        <w:t>6</w:t>
      </w:r>
      <w:r w:rsidRPr="00DD4B08">
        <w:rPr>
          <w:rFonts w:ascii="Times New Roman" w:hAnsi="Times New Roman"/>
          <w:b/>
          <w:bCs/>
          <w:sz w:val="22"/>
          <w:szCs w:val="22"/>
        </w:rPr>
        <w:t>.1 Theoretical models (LTAD, physical literacy)</w:t>
      </w:r>
    </w:p>
    <w:p w14:paraId="14777912" w14:textId="77777777" w:rsidR="00BB6FFA" w:rsidRPr="00DD4B08" w:rsidRDefault="00BB6FFA">
      <w:pPr>
        <w:rPr>
          <w:rFonts w:ascii="Times New Roman" w:hAnsi="Times New Roman"/>
          <w:b/>
          <w:bCs/>
          <w:sz w:val="22"/>
          <w:szCs w:val="22"/>
        </w:rPr>
      </w:pPr>
    </w:p>
    <w:p w14:paraId="466C66DA" w14:textId="77777777" w:rsidR="00BB6FFA" w:rsidRPr="00DD4B08" w:rsidRDefault="00AA5943">
      <w:pPr>
        <w:rPr>
          <w:rFonts w:ascii="Times New Roman" w:hAnsi="Times New Roman"/>
          <w:sz w:val="22"/>
          <w:szCs w:val="22"/>
        </w:rPr>
      </w:pPr>
      <w:r w:rsidRPr="00DD4B08">
        <w:rPr>
          <w:rFonts w:ascii="Times New Roman" w:hAnsi="Times New Roman"/>
          <w:sz w:val="22"/>
          <w:szCs w:val="22"/>
        </w:rPr>
        <w:t>Pathway development theory provides useful frameworks for understanding how children engage with sport over time. The Long-Term Athlete Development (LTAD) model outlines stages from fundamentals to lifelong participation or performance. (Balyi &amp; Hamilton, 2004; Balyi, Way</w:t>
      </w:r>
    </w:p>
    <w:p w14:paraId="1ACBA2B8" w14:textId="6B99821B" w:rsidR="00BB6FFA" w:rsidRPr="00DD4B08" w:rsidRDefault="00AA5943">
      <w:pPr>
        <w:rPr>
          <w:rFonts w:ascii="Times New Roman" w:hAnsi="Times New Roman"/>
          <w:sz w:val="22"/>
          <w:szCs w:val="22"/>
        </w:rPr>
      </w:pPr>
      <w:r w:rsidRPr="00DD4B08">
        <w:rPr>
          <w:rFonts w:ascii="Times New Roman" w:hAnsi="Times New Roman"/>
          <w:sz w:val="22"/>
          <w:szCs w:val="22"/>
        </w:rPr>
        <w:t>&amp; Higgs, 2013). It emphasises age-appropriate training, playful early experiences and support through transitions.</w:t>
      </w:r>
    </w:p>
    <w:p w14:paraId="112E2545" w14:textId="77777777" w:rsidR="00BB6FFA" w:rsidRPr="00DD4B08" w:rsidRDefault="00BB6FFA">
      <w:pPr>
        <w:rPr>
          <w:rFonts w:ascii="Times New Roman" w:hAnsi="Times New Roman"/>
          <w:sz w:val="22"/>
          <w:szCs w:val="22"/>
        </w:rPr>
      </w:pPr>
    </w:p>
    <w:p w14:paraId="325872ED" w14:textId="77777777" w:rsidR="00BB6FFA" w:rsidRPr="00DD4B08" w:rsidRDefault="00AA5943">
      <w:pPr>
        <w:rPr>
          <w:rFonts w:ascii="Times New Roman" w:hAnsi="Times New Roman"/>
          <w:sz w:val="22"/>
          <w:szCs w:val="22"/>
        </w:rPr>
      </w:pPr>
      <w:r w:rsidRPr="00DD4B08">
        <w:rPr>
          <w:rFonts w:ascii="Times New Roman" w:hAnsi="Times New Roman"/>
          <w:sz w:val="22"/>
          <w:szCs w:val="22"/>
        </w:rPr>
        <w:t>Physical literacy complements LTAD by stressing the importance of confidence, motivation and competence in movement. (Whitehead, 2010; Liu et al., 2021; Grauduszus et al., 2023). These models highlight that youth pathways are not linear; they require flexible opportunities, inclusive settings and accessible entry points. Swansea’s current provision supports this through school programmes, community-based events and inclusive sessions. However, navigating these pathways requires clear communication so that f</w:t>
      </w:r>
      <w:r w:rsidRPr="00DD4B08">
        <w:rPr>
          <w:rFonts w:ascii="Times New Roman" w:hAnsi="Times New Roman"/>
          <w:sz w:val="22"/>
          <w:szCs w:val="22"/>
        </w:rPr>
        <w:t>amilies understand progression routes.</w:t>
      </w:r>
    </w:p>
    <w:p w14:paraId="063DC40B" w14:textId="77777777" w:rsidR="00BB6FFA" w:rsidRPr="00DD4B08" w:rsidRDefault="00BB6FFA">
      <w:pPr>
        <w:rPr>
          <w:rFonts w:ascii="Times New Roman" w:hAnsi="Times New Roman"/>
          <w:sz w:val="22"/>
          <w:szCs w:val="22"/>
        </w:rPr>
      </w:pPr>
    </w:p>
    <w:p w14:paraId="0A969A96" w14:textId="77ECABB4" w:rsidR="00BB6FFA" w:rsidRPr="00DD4B08" w:rsidRDefault="00AA5943">
      <w:pPr>
        <w:rPr>
          <w:rFonts w:ascii="Times New Roman" w:hAnsi="Times New Roman"/>
          <w:b/>
          <w:bCs/>
          <w:sz w:val="22"/>
          <w:szCs w:val="22"/>
        </w:rPr>
      </w:pPr>
      <w:r w:rsidRPr="00DD4B08">
        <w:rPr>
          <w:rFonts w:ascii="Times New Roman" w:hAnsi="Times New Roman"/>
          <w:b/>
          <w:bCs/>
          <w:sz w:val="22"/>
          <w:szCs w:val="22"/>
        </w:rPr>
        <w:t>2.</w:t>
      </w:r>
      <w:r w:rsidR="000B251C">
        <w:rPr>
          <w:rFonts w:ascii="Times New Roman" w:hAnsi="Times New Roman"/>
          <w:b/>
          <w:bCs/>
          <w:sz w:val="22"/>
          <w:szCs w:val="22"/>
        </w:rPr>
        <w:t>6</w:t>
      </w:r>
      <w:r w:rsidRPr="00DD4B08">
        <w:rPr>
          <w:rFonts w:ascii="Times New Roman" w:hAnsi="Times New Roman"/>
          <w:b/>
          <w:bCs/>
          <w:sz w:val="22"/>
          <w:szCs w:val="22"/>
        </w:rPr>
        <w:t>.2 Importance of clear progression routes for children and teenagers</w:t>
      </w:r>
    </w:p>
    <w:p w14:paraId="4EB535FF" w14:textId="77777777" w:rsidR="00BB6FFA" w:rsidRPr="00DD4B08" w:rsidRDefault="00BB6FFA">
      <w:pPr>
        <w:rPr>
          <w:rFonts w:ascii="Times New Roman" w:hAnsi="Times New Roman"/>
          <w:b/>
          <w:bCs/>
          <w:sz w:val="22"/>
          <w:szCs w:val="22"/>
        </w:rPr>
      </w:pPr>
    </w:p>
    <w:p w14:paraId="18E558BF" w14:textId="77777777" w:rsidR="00BB6FFA" w:rsidRPr="00DD4B08" w:rsidRDefault="00AA5943">
      <w:pPr>
        <w:rPr>
          <w:rFonts w:ascii="Times New Roman" w:hAnsi="Times New Roman"/>
          <w:sz w:val="22"/>
          <w:szCs w:val="22"/>
        </w:rPr>
      </w:pPr>
      <w:r w:rsidRPr="00DD4B08">
        <w:rPr>
          <w:rFonts w:ascii="Times New Roman" w:hAnsi="Times New Roman"/>
          <w:sz w:val="22"/>
          <w:szCs w:val="22"/>
        </w:rPr>
        <w:t>Clear and visible progression routes are essential for sustaining young people’s engagement in sport, particularly during transitional ages when motivation becomes more fragile. Research on athlete development pathways shows that children are more likely to remain active when they understand how to progress from introductory stages of participation into more advanced or specialised opportunities. (Ford et al., 2011; Green, 2005).</w:t>
      </w:r>
    </w:p>
    <w:p w14:paraId="318A5A73" w14:textId="77777777" w:rsidR="00BB6FFA" w:rsidRPr="00DD4B08" w:rsidRDefault="00BB6FFA">
      <w:pPr>
        <w:rPr>
          <w:rFonts w:ascii="Times New Roman" w:hAnsi="Times New Roman"/>
          <w:sz w:val="22"/>
          <w:szCs w:val="22"/>
        </w:rPr>
      </w:pPr>
    </w:p>
    <w:p w14:paraId="23BCB70F" w14:textId="77777777" w:rsidR="00BB6FFA" w:rsidRPr="00DD4B08" w:rsidRDefault="00AA5943">
      <w:pPr>
        <w:rPr>
          <w:rFonts w:ascii="Times New Roman" w:hAnsi="Times New Roman"/>
          <w:sz w:val="22"/>
          <w:szCs w:val="22"/>
        </w:rPr>
      </w:pPr>
      <w:r w:rsidRPr="00DD4B08">
        <w:rPr>
          <w:rFonts w:ascii="Times New Roman" w:hAnsi="Times New Roman"/>
          <w:sz w:val="22"/>
          <w:szCs w:val="22"/>
        </w:rPr>
        <w:t>When pathways lack clarity, young people often report feelings of uncertainty, exclusion, or misalignment between their skills and the expectations of organised sport structures. For Swansea, this means that opportunities such as Us Girls, school-club links, junior races, leisure-centre programmes and volunteering initiatives must be presented in a way that clearly communicates how a young person can move from beginner activities into regular weekly sessions, club membership, leadership or competitive sport</w:t>
      </w:r>
      <w:r w:rsidRPr="00DD4B08">
        <w:rPr>
          <w:rFonts w:ascii="Times New Roman" w:hAnsi="Times New Roman"/>
          <w:sz w:val="22"/>
          <w:szCs w:val="22"/>
        </w:rPr>
        <w:t>. (Swansea Council, 2024)</w:t>
      </w:r>
    </w:p>
    <w:p w14:paraId="19C786A7" w14:textId="77777777" w:rsidR="00BB6FFA" w:rsidRPr="00DD4B08" w:rsidRDefault="00BB6FFA">
      <w:pPr>
        <w:rPr>
          <w:rFonts w:ascii="Times New Roman" w:hAnsi="Times New Roman"/>
          <w:sz w:val="22"/>
          <w:szCs w:val="22"/>
        </w:rPr>
      </w:pPr>
    </w:p>
    <w:p w14:paraId="111C5FF2" w14:textId="77777777" w:rsidR="00F32D6B" w:rsidRDefault="009B220C">
      <w:pPr>
        <w:rPr>
          <w:rFonts w:ascii="Times New Roman" w:hAnsi="Times New Roman"/>
          <w:sz w:val="22"/>
          <w:szCs w:val="22"/>
        </w:rPr>
      </w:pPr>
      <w:proofErr w:type="spellStart"/>
      <w:r>
        <w:rPr>
          <w:rFonts w:ascii="Times New Roman" w:hAnsi="Times New Roman"/>
          <w:sz w:val="22"/>
          <w:szCs w:val="22"/>
        </w:rPr>
        <w:t>W</w:t>
      </w:r>
      <w:r w:rsidRPr="00DD4B08">
        <w:rPr>
          <w:rFonts w:ascii="Times New Roman" w:hAnsi="Times New Roman"/>
          <w:sz w:val="22"/>
          <w:szCs w:val="22"/>
        </w:rPr>
        <w:t>ylleman</w:t>
      </w:r>
      <w:proofErr w:type="spellEnd"/>
      <w:r w:rsidRPr="00DD4B08">
        <w:rPr>
          <w:rFonts w:ascii="Times New Roman" w:hAnsi="Times New Roman"/>
          <w:sz w:val="22"/>
          <w:szCs w:val="22"/>
        </w:rPr>
        <w:t xml:space="preserve"> &amp; Lavallee’s developmental model emphasises that social, psychological and organisational transitions must be supported holistically. (Wylleman &amp; Lavallee, 2004). Therefore, a progression model that includes recreational, competitive and leadership routes is essential. A </w:t>
      </w:r>
    </w:p>
    <w:p w14:paraId="05DEBEA3" w14:textId="77777777" w:rsidR="00F32D6B" w:rsidRDefault="00F32D6B">
      <w:pPr>
        <w:rPr>
          <w:rFonts w:ascii="Times New Roman" w:hAnsi="Times New Roman"/>
          <w:sz w:val="22"/>
          <w:szCs w:val="22"/>
        </w:rPr>
      </w:pPr>
    </w:p>
    <w:p w14:paraId="4C1F93DE" w14:textId="77777777" w:rsidR="00F32D6B" w:rsidRDefault="00F32D6B">
      <w:pPr>
        <w:rPr>
          <w:rFonts w:ascii="Times New Roman" w:hAnsi="Times New Roman"/>
          <w:sz w:val="22"/>
          <w:szCs w:val="22"/>
        </w:rPr>
      </w:pPr>
    </w:p>
    <w:p w14:paraId="145B2173" w14:textId="77777777" w:rsidR="00F32D6B" w:rsidRDefault="00F32D6B">
      <w:pPr>
        <w:rPr>
          <w:rFonts w:ascii="Times New Roman" w:hAnsi="Times New Roman"/>
          <w:sz w:val="22"/>
          <w:szCs w:val="22"/>
        </w:rPr>
      </w:pPr>
    </w:p>
    <w:p w14:paraId="254BE812" w14:textId="77777777" w:rsidR="00672B9E" w:rsidRDefault="00672B9E">
      <w:pPr>
        <w:rPr>
          <w:rFonts w:ascii="Times New Roman" w:hAnsi="Times New Roman"/>
          <w:sz w:val="22"/>
          <w:szCs w:val="22"/>
        </w:rPr>
      </w:pPr>
    </w:p>
    <w:p w14:paraId="16858418" w14:textId="72788389" w:rsidR="00BB6FFA" w:rsidRPr="00DD4B08" w:rsidRDefault="00AA5943">
      <w:pPr>
        <w:rPr>
          <w:rFonts w:ascii="Times New Roman" w:hAnsi="Times New Roman"/>
          <w:sz w:val="22"/>
          <w:szCs w:val="22"/>
        </w:rPr>
      </w:pPr>
      <w:r w:rsidRPr="00DD4B08">
        <w:rPr>
          <w:rFonts w:ascii="Times New Roman" w:hAnsi="Times New Roman"/>
          <w:sz w:val="22"/>
          <w:szCs w:val="22"/>
        </w:rPr>
        <w:t>centralised website can make these pathways explicit through visual mapping, filtering tools and step-by-step guidance, reducing confusion and supporting long-term participation for 8-16-year-olds.</w:t>
      </w:r>
    </w:p>
    <w:p w14:paraId="0CFC1DD9" w14:textId="77777777" w:rsidR="009B220C" w:rsidRDefault="009B220C">
      <w:pPr>
        <w:rPr>
          <w:rFonts w:ascii="Times New Roman" w:hAnsi="Times New Roman"/>
          <w:b/>
          <w:bCs/>
          <w:sz w:val="22"/>
          <w:szCs w:val="22"/>
        </w:rPr>
      </w:pPr>
    </w:p>
    <w:p w14:paraId="1BA9EC25" w14:textId="5D156EF8" w:rsidR="00BB6FFA" w:rsidRPr="00DD4B08" w:rsidRDefault="00AA5943">
      <w:pPr>
        <w:rPr>
          <w:rFonts w:ascii="Times New Roman" w:hAnsi="Times New Roman"/>
          <w:b/>
          <w:bCs/>
          <w:sz w:val="22"/>
          <w:szCs w:val="22"/>
        </w:rPr>
      </w:pPr>
      <w:r w:rsidRPr="00DD4B08">
        <w:rPr>
          <w:rFonts w:ascii="Times New Roman" w:hAnsi="Times New Roman"/>
          <w:b/>
          <w:bCs/>
          <w:sz w:val="22"/>
          <w:szCs w:val="22"/>
        </w:rPr>
        <w:t>2.</w:t>
      </w:r>
      <w:r w:rsidR="000B251C">
        <w:rPr>
          <w:rFonts w:ascii="Times New Roman" w:hAnsi="Times New Roman"/>
          <w:b/>
          <w:bCs/>
          <w:sz w:val="22"/>
          <w:szCs w:val="22"/>
        </w:rPr>
        <w:t>7</w:t>
      </w:r>
      <w:r w:rsidRPr="00DD4B08">
        <w:rPr>
          <w:rFonts w:ascii="Times New Roman" w:hAnsi="Times New Roman"/>
          <w:b/>
          <w:bCs/>
          <w:sz w:val="22"/>
          <w:szCs w:val="22"/>
        </w:rPr>
        <w:t xml:space="preserve"> Inclusion and Accessibility in Youth Sport</w:t>
      </w:r>
    </w:p>
    <w:p w14:paraId="60D507F4" w14:textId="635E316A" w:rsidR="00BB6FFA" w:rsidRPr="00DD4B08" w:rsidRDefault="00AA5943">
      <w:pPr>
        <w:rPr>
          <w:rFonts w:ascii="Times New Roman" w:hAnsi="Times New Roman"/>
          <w:b/>
          <w:bCs/>
          <w:sz w:val="22"/>
          <w:szCs w:val="22"/>
        </w:rPr>
      </w:pPr>
      <w:r w:rsidRPr="00DD4B08">
        <w:rPr>
          <w:rFonts w:ascii="Times New Roman" w:hAnsi="Times New Roman"/>
          <w:b/>
          <w:bCs/>
          <w:sz w:val="22"/>
          <w:szCs w:val="22"/>
        </w:rPr>
        <w:t>2.</w:t>
      </w:r>
      <w:r w:rsidR="000B251C">
        <w:rPr>
          <w:rFonts w:ascii="Times New Roman" w:hAnsi="Times New Roman"/>
          <w:b/>
          <w:bCs/>
          <w:sz w:val="22"/>
          <w:szCs w:val="22"/>
        </w:rPr>
        <w:t>7</w:t>
      </w:r>
      <w:r w:rsidRPr="00DD4B08">
        <w:rPr>
          <w:rFonts w:ascii="Times New Roman" w:hAnsi="Times New Roman"/>
          <w:b/>
          <w:bCs/>
          <w:sz w:val="22"/>
          <w:szCs w:val="22"/>
        </w:rPr>
        <w:t>.1 Barriers for diverse groups</w:t>
      </w:r>
    </w:p>
    <w:p w14:paraId="679F048A" w14:textId="77777777" w:rsidR="00BB6FFA" w:rsidRPr="00DD4B08" w:rsidRDefault="00BB6FFA">
      <w:pPr>
        <w:rPr>
          <w:rFonts w:ascii="Times New Roman" w:hAnsi="Times New Roman"/>
          <w:sz w:val="22"/>
          <w:szCs w:val="22"/>
        </w:rPr>
      </w:pPr>
    </w:p>
    <w:p w14:paraId="57084E48" w14:textId="29E13491" w:rsidR="00BB6FFA" w:rsidRPr="00DD4B08" w:rsidRDefault="00AA5943">
      <w:pPr>
        <w:rPr>
          <w:rFonts w:ascii="Times New Roman" w:hAnsi="Times New Roman"/>
          <w:sz w:val="22"/>
          <w:szCs w:val="22"/>
        </w:rPr>
      </w:pPr>
      <w:r w:rsidRPr="00DD4B08">
        <w:rPr>
          <w:rFonts w:ascii="Times New Roman" w:hAnsi="Times New Roman"/>
          <w:sz w:val="22"/>
          <w:szCs w:val="22"/>
        </w:rPr>
        <w:t>In Wales, as in the UK, inclusion challenges disproportionately affect girls, low-income families, disabled children and minority groups. Key barriers include cost, confidence, cultural expectations, limited transport, and inaccessible facilities. (Sport England, 2020; Long et al., 2014; Collins &amp; Kay, 2014).</w:t>
      </w:r>
    </w:p>
    <w:p w14:paraId="74B01411" w14:textId="77777777" w:rsidR="00BB6FFA" w:rsidRPr="00DD4B08" w:rsidRDefault="00BB6FFA">
      <w:pPr>
        <w:rPr>
          <w:rFonts w:ascii="Times New Roman" w:hAnsi="Times New Roman"/>
          <w:sz w:val="22"/>
          <w:szCs w:val="22"/>
        </w:rPr>
      </w:pPr>
    </w:p>
    <w:p w14:paraId="21FED04E" w14:textId="77777777" w:rsidR="00BB6FFA" w:rsidRPr="00DD4B08" w:rsidRDefault="00AA5943">
      <w:pPr>
        <w:rPr>
          <w:rFonts w:ascii="Times New Roman" w:hAnsi="Times New Roman"/>
          <w:sz w:val="22"/>
          <w:szCs w:val="22"/>
        </w:rPr>
      </w:pPr>
      <w:r w:rsidRPr="00DD4B08">
        <w:rPr>
          <w:rFonts w:ascii="Times New Roman" w:hAnsi="Times New Roman"/>
          <w:sz w:val="22"/>
          <w:szCs w:val="22"/>
        </w:rPr>
        <w:t>For girls, studies highlight body confidence, fear of judgement and lack of social support as major barriers. (Women in Sport, 2022). Locally, Swansea Council acknowledges the need to support disadvantaged communities, young carers, neurodiverse children and disabled young people through inclusive settings. Programmes such as Us Girls, SEND- friendly activities and community initiatives aim to reduce inequalities, but improved communication is required to reach all families effectively.</w:t>
      </w:r>
    </w:p>
    <w:p w14:paraId="478A0B30" w14:textId="77777777" w:rsidR="00BB6FFA" w:rsidRPr="00DD4B08" w:rsidRDefault="00BB6FFA">
      <w:pPr>
        <w:rPr>
          <w:rFonts w:ascii="Times New Roman" w:hAnsi="Times New Roman"/>
          <w:sz w:val="22"/>
          <w:szCs w:val="22"/>
        </w:rPr>
      </w:pPr>
    </w:p>
    <w:p w14:paraId="15DC1BE3" w14:textId="5BFA8ECC" w:rsidR="00BB6FFA" w:rsidRPr="00DD4B08" w:rsidRDefault="00AA5943">
      <w:pPr>
        <w:rPr>
          <w:rFonts w:ascii="Times New Roman" w:hAnsi="Times New Roman"/>
          <w:b/>
          <w:bCs/>
          <w:sz w:val="22"/>
          <w:szCs w:val="22"/>
        </w:rPr>
      </w:pPr>
      <w:r w:rsidRPr="00DD4B08">
        <w:rPr>
          <w:rFonts w:ascii="Times New Roman" w:hAnsi="Times New Roman"/>
          <w:b/>
          <w:bCs/>
          <w:sz w:val="22"/>
          <w:szCs w:val="22"/>
        </w:rPr>
        <w:t>2.</w:t>
      </w:r>
      <w:r w:rsidR="000B251C">
        <w:rPr>
          <w:rFonts w:ascii="Times New Roman" w:hAnsi="Times New Roman"/>
          <w:b/>
          <w:bCs/>
          <w:sz w:val="22"/>
          <w:szCs w:val="22"/>
        </w:rPr>
        <w:t>7</w:t>
      </w:r>
      <w:r w:rsidRPr="00DD4B08">
        <w:rPr>
          <w:rFonts w:ascii="Times New Roman" w:hAnsi="Times New Roman"/>
          <w:b/>
          <w:bCs/>
          <w:sz w:val="22"/>
          <w:szCs w:val="22"/>
        </w:rPr>
        <w:t>.2 Strategies for promoting inclusive participation</w:t>
      </w:r>
    </w:p>
    <w:p w14:paraId="38269913" w14:textId="77777777" w:rsidR="00BB6FFA" w:rsidRPr="00DD4B08" w:rsidRDefault="00BB6FFA">
      <w:pPr>
        <w:rPr>
          <w:rFonts w:ascii="Times New Roman" w:hAnsi="Times New Roman"/>
          <w:b/>
          <w:bCs/>
          <w:sz w:val="22"/>
          <w:szCs w:val="22"/>
        </w:rPr>
      </w:pPr>
    </w:p>
    <w:p w14:paraId="3BCB3DED" w14:textId="77777777" w:rsidR="00BB6FFA" w:rsidRPr="00DD4B08" w:rsidRDefault="00AA5943">
      <w:pPr>
        <w:rPr>
          <w:rFonts w:ascii="Times New Roman" w:hAnsi="Times New Roman"/>
          <w:sz w:val="22"/>
          <w:szCs w:val="22"/>
        </w:rPr>
      </w:pPr>
      <w:r w:rsidRPr="00DD4B08">
        <w:rPr>
          <w:rFonts w:ascii="Times New Roman" w:hAnsi="Times New Roman"/>
          <w:sz w:val="22"/>
          <w:szCs w:val="22"/>
        </w:rPr>
        <w:t>Promoting inclusive participation requires addressing structural, cultural and social barriers that prevent young people from accessing opportunities. In the Welsh context, Sport Wales emphasises the importance of providing low-cost sessions, expanding provision in areas of deprivation and ensuring programmes are culturally relevant and gender sensitive. (Sport Wales, 2022; 2024).</w:t>
      </w:r>
    </w:p>
    <w:p w14:paraId="7F1386A2" w14:textId="77777777" w:rsidR="00BB6FFA" w:rsidRPr="00DD4B08" w:rsidRDefault="00BB6FFA">
      <w:pPr>
        <w:rPr>
          <w:rFonts w:ascii="Times New Roman" w:hAnsi="Times New Roman"/>
          <w:sz w:val="22"/>
          <w:szCs w:val="22"/>
        </w:rPr>
      </w:pPr>
    </w:p>
    <w:p w14:paraId="2B20F761" w14:textId="77777777" w:rsidR="00BB6FFA" w:rsidRPr="00DD4B08" w:rsidRDefault="00AA5943">
      <w:pPr>
        <w:rPr>
          <w:rFonts w:ascii="Times New Roman" w:hAnsi="Times New Roman"/>
          <w:sz w:val="22"/>
          <w:szCs w:val="22"/>
        </w:rPr>
      </w:pPr>
      <w:r w:rsidRPr="00DD4B08">
        <w:rPr>
          <w:rFonts w:ascii="Times New Roman" w:hAnsi="Times New Roman"/>
          <w:sz w:val="22"/>
          <w:szCs w:val="22"/>
        </w:rPr>
        <w:t>Evidence suggests that girls’ participation improves when activities are framed around enjoyment, friendship, confidence and empowerment rather than performance outcomes. (Women in Sport, 2022). This aligns with Swansea’s Us Girls programme, which emphasises social support, relatable role models and accessible environments.</w:t>
      </w:r>
    </w:p>
    <w:p w14:paraId="2ABF07E6" w14:textId="77777777" w:rsidR="00BB6FFA" w:rsidRPr="00DD4B08" w:rsidRDefault="00BB6FFA">
      <w:pPr>
        <w:rPr>
          <w:rFonts w:ascii="Times New Roman" w:hAnsi="Times New Roman"/>
          <w:sz w:val="22"/>
          <w:szCs w:val="22"/>
        </w:rPr>
      </w:pPr>
    </w:p>
    <w:p w14:paraId="7D9EDD37" w14:textId="77777777" w:rsidR="00BB6FFA" w:rsidRPr="00DD4B08" w:rsidRDefault="00AA5943">
      <w:pPr>
        <w:rPr>
          <w:rFonts w:ascii="Times New Roman" w:hAnsi="Times New Roman"/>
          <w:sz w:val="22"/>
          <w:szCs w:val="22"/>
        </w:rPr>
      </w:pPr>
      <w:r w:rsidRPr="00DD4B08">
        <w:rPr>
          <w:rFonts w:ascii="Times New Roman" w:hAnsi="Times New Roman"/>
          <w:sz w:val="22"/>
          <w:szCs w:val="22"/>
        </w:rPr>
        <w:t>Physical literacy research highlights the need for early positive movement experiences that build competence and confidence for all children, including those with additional learning needs. (Liu et al., 2021; Grauduszus et al., 2023). Inclusive strategies also include SEND-friendly activity formats, adapted equipment, accessible facilities and multi-sensory learning approaches.</w:t>
      </w:r>
    </w:p>
    <w:p w14:paraId="52997EF1" w14:textId="77777777" w:rsidR="00BB6FFA" w:rsidRPr="00DD4B08" w:rsidRDefault="00BB6FFA">
      <w:pPr>
        <w:rPr>
          <w:rFonts w:ascii="Times New Roman" w:hAnsi="Times New Roman"/>
          <w:sz w:val="22"/>
          <w:szCs w:val="22"/>
        </w:rPr>
      </w:pPr>
    </w:p>
    <w:p w14:paraId="65A7B60B" w14:textId="77777777" w:rsidR="00BB6FFA" w:rsidRPr="00DD4B08" w:rsidRDefault="00AA5943">
      <w:pPr>
        <w:rPr>
          <w:rFonts w:ascii="Times New Roman" w:hAnsi="Times New Roman"/>
          <w:sz w:val="22"/>
          <w:szCs w:val="22"/>
        </w:rPr>
      </w:pPr>
      <w:r w:rsidRPr="00DD4B08">
        <w:rPr>
          <w:rFonts w:ascii="Times New Roman" w:hAnsi="Times New Roman"/>
          <w:sz w:val="22"/>
          <w:szCs w:val="22"/>
        </w:rPr>
        <w:t>Swansea’s community spaces, outdoor parks and leisure centres present strong foundations for inclusive provision, but awareness remains inconsistent. Therefore, enhanced digital communication is essential to ensure that families with limited resources or digital literacy can easily identify suitable activities.</w:t>
      </w:r>
    </w:p>
    <w:p w14:paraId="6DFFC3AC" w14:textId="77777777" w:rsidR="00BB6FFA" w:rsidRPr="00DD4B08" w:rsidRDefault="00BB6FFA">
      <w:pPr>
        <w:rPr>
          <w:rFonts w:ascii="Times New Roman" w:hAnsi="Times New Roman"/>
          <w:sz w:val="22"/>
          <w:szCs w:val="22"/>
        </w:rPr>
      </w:pPr>
    </w:p>
    <w:p w14:paraId="08028B1C" w14:textId="123D23DF" w:rsidR="00BB6FFA" w:rsidRPr="00DD4B08" w:rsidRDefault="00AA5943">
      <w:pPr>
        <w:rPr>
          <w:rFonts w:ascii="Times New Roman" w:hAnsi="Times New Roman"/>
          <w:b/>
          <w:bCs/>
          <w:sz w:val="22"/>
          <w:szCs w:val="22"/>
        </w:rPr>
      </w:pPr>
      <w:r w:rsidRPr="00DD4B08">
        <w:rPr>
          <w:rFonts w:ascii="Times New Roman" w:hAnsi="Times New Roman"/>
          <w:b/>
          <w:bCs/>
          <w:sz w:val="22"/>
          <w:szCs w:val="22"/>
        </w:rPr>
        <w:t>2.</w:t>
      </w:r>
      <w:r w:rsidR="000B251C">
        <w:rPr>
          <w:rFonts w:ascii="Times New Roman" w:hAnsi="Times New Roman"/>
          <w:b/>
          <w:bCs/>
          <w:sz w:val="22"/>
          <w:szCs w:val="22"/>
        </w:rPr>
        <w:t>8</w:t>
      </w:r>
      <w:r w:rsidRPr="00DD4B08">
        <w:rPr>
          <w:rFonts w:ascii="Times New Roman" w:hAnsi="Times New Roman"/>
          <w:b/>
          <w:bCs/>
          <w:sz w:val="22"/>
          <w:szCs w:val="22"/>
        </w:rPr>
        <w:t xml:space="preserve"> Stakeholder Engagement</w:t>
      </w:r>
    </w:p>
    <w:p w14:paraId="649F5AC1" w14:textId="67EC2E65" w:rsidR="00BB6FFA" w:rsidRPr="00DD4B08" w:rsidRDefault="00AA5943">
      <w:pPr>
        <w:rPr>
          <w:rFonts w:ascii="Times New Roman" w:hAnsi="Times New Roman"/>
          <w:b/>
          <w:bCs/>
          <w:sz w:val="22"/>
          <w:szCs w:val="22"/>
        </w:rPr>
      </w:pPr>
      <w:r w:rsidRPr="00DD4B08">
        <w:rPr>
          <w:rFonts w:ascii="Times New Roman" w:hAnsi="Times New Roman"/>
          <w:b/>
          <w:bCs/>
          <w:sz w:val="22"/>
          <w:szCs w:val="22"/>
        </w:rPr>
        <w:t>2.</w:t>
      </w:r>
      <w:r w:rsidR="000B251C">
        <w:rPr>
          <w:rFonts w:ascii="Times New Roman" w:hAnsi="Times New Roman"/>
          <w:b/>
          <w:bCs/>
          <w:sz w:val="22"/>
          <w:szCs w:val="22"/>
        </w:rPr>
        <w:t>8</w:t>
      </w:r>
      <w:r w:rsidRPr="00DD4B08">
        <w:rPr>
          <w:rFonts w:ascii="Times New Roman" w:hAnsi="Times New Roman"/>
          <w:b/>
          <w:bCs/>
          <w:sz w:val="22"/>
          <w:szCs w:val="22"/>
        </w:rPr>
        <w:t>.1 Role of Swansea Council, schools, clubs and families</w:t>
      </w:r>
    </w:p>
    <w:p w14:paraId="5069970C" w14:textId="77777777" w:rsidR="00BB6FFA" w:rsidRPr="00DD4B08" w:rsidRDefault="00BB6FFA">
      <w:pPr>
        <w:rPr>
          <w:rFonts w:ascii="Times New Roman" w:hAnsi="Times New Roman"/>
          <w:b/>
          <w:bCs/>
          <w:sz w:val="22"/>
          <w:szCs w:val="22"/>
        </w:rPr>
      </w:pPr>
    </w:p>
    <w:p w14:paraId="7DD487A4" w14:textId="77777777" w:rsidR="00BB6FFA" w:rsidRPr="00DD4B08" w:rsidRDefault="00AA5943">
      <w:pPr>
        <w:rPr>
          <w:rFonts w:ascii="Times New Roman" w:hAnsi="Times New Roman"/>
          <w:sz w:val="22"/>
          <w:szCs w:val="22"/>
        </w:rPr>
      </w:pPr>
      <w:r w:rsidRPr="00DD4B08">
        <w:rPr>
          <w:rFonts w:ascii="Times New Roman" w:hAnsi="Times New Roman"/>
          <w:sz w:val="22"/>
          <w:szCs w:val="22"/>
        </w:rPr>
        <w:t>Stakeholder theory highlights the interdependence between organisations, participants, families, schools and communities. (Freeman, 1984; Ferkins, Shilbury &amp; McDonald, 2005). In youth sport, collaboration is crucial.</w:t>
      </w:r>
    </w:p>
    <w:p w14:paraId="5D648813" w14:textId="77777777" w:rsidR="00BB6FFA" w:rsidRPr="00DD4B08" w:rsidRDefault="00BB6FFA">
      <w:pPr>
        <w:rPr>
          <w:rFonts w:ascii="Times New Roman" w:hAnsi="Times New Roman"/>
          <w:sz w:val="22"/>
          <w:szCs w:val="22"/>
        </w:rPr>
      </w:pPr>
    </w:p>
    <w:p w14:paraId="74C53783" w14:textId="77777777" w:rsidR="00BB6FFA" w:rsidRDefault="00AA5943">
      <w:pPr>
        <w:rPr>
          <w:rFonts w:ascii="Times New Roman" w:hAnsi="Times New Roman"/>
          <w:sz w:val="22"/>
          <w:szCs w:val="22"/>
        </w:rPr>
      </w:pPr>
      <w:r w:rsidRPr="00DD4B08">
        <w:rPr>
          <w:rFonts w:ascii="Times New Roman" w:hAnsi="Times New Roman"/>
          <w:sz w:val="22"/>
          <w:szCs w:val="22"/>
        </w:rPr>
        <w:t>Schools play a major role through curriculum delivery and leadership programmes; clubs provide progression routes; the Council offers infrastructure, funding and community sessions; families influence motivation and access.</w:t>
      </w:r>
    </w:p>
    <w:p w14:paraId="7093635F" w14:textId="77777777" w:rsidR="009E0BE3" w:rsidRPr="00DD4B08" w:rsidRDefault="009E0BE3">
      <w:pPr>
        <w:rPr>
          <w:rFonts w:ascii="Times New Roman" w:hAnsi="Times New Roman"/>
          <w:sz w:val="22"/>
          <w:szCs w:val="22"/>
        </w:rPr>
      </w:pPr>
    </w:p>
    <w:p w14:paraId="2286D458" w14:textId="527726CE" w:rsidR="009B220C" w:rsidRDefault="00AA5943">
      <w:pPr>
        <w:rPr>
          <w:rFonts w:ascii="Times New Roman" w:hAnsi="Times New Roman"/>
          <w:sz w:val="22"/>
          <w:szCs w:val="22"/>
        </w:rPr>
      </w:pPr>
      <w:r w:rsidRPr="00DD4B08">
        <w:rPr>
          <w:rFonts w:ascii="Times New Roman" w:hAnsi="Times New Roman"/>
          <w:sz w:val="22"/>
          <w:szCs w:val="22"/>
        </w:rPr>
        <w:t>Effective pathways depend on stakeholders sharing information, coordinating efforts and presenting opportunities clearly. This is currently a weakness in Swansea not because provision is limited, but because communication is fragmented across platforms. (Swansea Council,2025)</w:t>
      </w:r>
    </w:p>
    <w:p w14:paraId="0842BB06" w14:textId="77777777" w:rsidR="009B220C" w:rsidRDefault="009B220C">
      <w:pPr>
        <w:rPr>
          <w:rFonts w:ascii="Times New Roman" w:hAnsi="Times New Roman"/>
          <w:b/>
          <w:bCs/>
          <w:sz w:val="22"/>
          <w:szCs w:val="22"/>
        </w:rPr>
      </w:pPr>
    </w:p>
    <w:p w14:paraId="54A1F549" w14:textId="77777777" w:rsidR="00965F8E" w:rsidRDefault="00965F8E">
      <w:pPr>
        <w:rPr>
          <w:rFonts w:ascii="Times New Roman" w:hAnsi="Times New Roman"/>
          <w:b/>
          <w:bCs/>
          <w:sz w:val="22"/>
          <w:szCs w:val="22"/>
        </w:rPr>
      </w:pPr>
    </w:p>
    <w:p w14:paraId="1791774B" w14:textId="053EC897" w:rsidR="00BB6FFA" w:rsidRPr="00DD4B08" w:rsidRDefault="00AA5943">
      <w:pPr>
        <w:rPr>
          <w:rFonts w:ascii="Times New Roman" w:hAnsi="Times New Roman"/>
          <w:b/>
          <w:bCs/>
          <w:sz w:val="22"/>
          <w:szCs w:val="22"/>
        </w:rPr>
      </w:pPr>
      <w:r w:rsidRPr="00DD4B08">
        <w:rPr>
          <w:rFonts w:ascii="Times New Roman" w:hAnsi="Times New Roman"/>
          <w:b/>
          <w:bCs/>
          <w:sz w:val="22"/>
          <w:szCs w:val="22"/>
        </w:rPr>
        <w:t>2.</w:t>
      </w:r>
      <w:r w:rsidR="000B251C">
        <w:rPr>
          <w:rFonts w:ascii="Times New Roman" w:hAnsi="Times New Roman"/>
          <w:b/>
          <w:bCs/>
          <w:sz w:val="22"/>
          <w:szCs w:val="22"/>
        </w:rPr>
        <w:t>8</w:t>
      </w:r>
      <w:r w:rsidRPr="00DD4B08">
        <w:rPr>
          <w:rFonts w:ascii="Times New Roman" w:hAnsi="Times New Roman"/>
          <w:b/>
          <w:bCs/>
          <w:sz w:val="22"/>
          <w:szCs w:val="22"/>
        </w:rPr>
        <w:t>.2 Communication challenges and the need for centralised information</w:t>
      </w:r>
    </w:p>
    <w:p w14:paraId="429A3B62" w14:textId="77777777" w:rsidR="00BB6FFA" w:rsidRPr="00DD4B08" w:rsidRDefault="00BB6FFA">
      <w:pPr>
        <w:rPr>
          <w:rFonts w:ascii="Times New Roman" w:hAnsi="Times New Roman"/>
          <w:b/>
          <w:bCs/>
          <w:sz w:val="22"/>
          <w:szCs w:val="22"/>
        </w:rPr>
      </w:pPr>
    </w:p>
    <w:p w14:paraId="31E4FCAD" w14:textId="77777777" w:rsidR="00BB6FFA" w:rsidRPr="00DD4B08" w:rsidRDefault="00AA5943">
      <w:pPr>
        <w:rPr>
          <w:rFonts w:ascii="Times New Roman" w:hAnsi="Times New Roman"/>
          <w:sz w:val="22"/>
          <w:szCs w:val="22"/>
        </w:rPr>
      </w:pPr>
      <w:r w:rsidRPr="00DD4B08">
        <w:rPr>
          <w:rFonts w:ascii="Times New Roman" w:hAnsi="Times New Roman"/>
          <w:sz w:val="22"/>
          <w:szCs w:val="22"/>
        </w:rPr>
        <w:t>Fragmentation of information is one of the most persistent barriers identified in sport development literature. Swansea families currently encounter activity lists across Swansea Council webpages, Facebook pages, TicketSource listings, school bulletins, club websites and tourism platforms.</w:t>
      </w:r>
    </w:p>
    <w:p w14:paraId="38BE4161" w14:textId="77777777" w:rsidR="00BB6FFA" w:rsidRPr="00DD4B08" w:rsidRDefault="00BB6FFA">
      <w:pPr>
        <w:rPr>
          <w:rFonts w:ascii="Times New Roman" w:hAnsi="Times New Roman"/>
          <w:sz w:val="22"/>
          <w:szCs w:val="22"/>
        </w:rPr>
      </w:pPr>
    </w:p>
    <w:p w14:paraId="75DEF97B" w14:textId="77777777" w:rsidR="00BB6FFA" w:rsidRPr="00DD4B08" w:rsidRDefault="00AA5943">
      <w:pPr>
        <w:rPr>
          <w:rFonts w:ascii="Times New Roman" w:hAnsi="Times New Roman"/>
          <w:sz w:val="22"/>
          <w:szCs w:val="22"/>
        </w:rPr>
      </w:pPr>
      <w:r w:rsidRPr="00DD4B08">
        <w:rPr>
          <w:rFonts w:ascii="Times New Roman" w:hAnsi="Times New Roman"/>
          <w:sz w:val="22"/>
          <w:szCs w:val="22"/>
        </w:rPr>
        <w:t>Fragmented communication disproportionately disadvantages parents with limited time, digital confidence or familiarity with sport systems, reinforcing participation inequalities. (Bloyce &amp; Smith, 2010). Stakeholder theory stresses that collaborative systems require shared communication frameworks to prevent duplication of efforts and ensure coherent messaging. (Freeman, 1984; Ferkins et al., 2005).</w:t>
      </w:r>
    </w:p>
    <w:p w14:paraId="0615DC52" w14:textId="77777777" w:rsidR="00BB6FFA" w:rsidRPr="00DD4B08" w:rsidRDefault="00BB6FFA">
      <w:pPr>
        <w:rPr>
          <w:rFonts w:ascii="Times New Roman" w:hAnsi="Times New Roman"/>
          <w:sz w:val="22"/>
          <w:szCs w:val="22"/>
        </w:rPr>
      </w:pPr>
    </w:p>
    <w:p w14:paraId="0FB1FA5A" w14:textId="77777777" w:rsidR="00BB6FFA" w:rsidRPr="00DD4B08" w:rsidRDefault="00AA5943">
      <w:pPr>
        <w:rPr>
          <w:rFonts w:ascii="Times New Roman" w:hAnsi="Times New Roman"/>
          <w:sz w:val="22"/>
          <w:szCs w:val="22"/>
        </w:rPr>
      </w:pPr>
      <w:r w:rsidRPr="00DD4B08">
        <w:rPr>
          <w:rFonts w:ascii="Times New Roman" w:hAnsi="Times New Roman"/>
          <w:sz w:val="22"/>
          <w:szCs w:val="22"/>
        </w:rPr>
        <w:t>Without a single source of trusted information, families rely heavily on social media algorithms, which often hide posts, update irregularly or provide minimal detail. For youth pathways in Swansea, this means that opportunities appear disjointed, making it difficult for young people to understand how different programmes connect. A centralised website directly addresses this issue by offering a coordinated communication channel that supports stakeholders across schools, clubs and communities.</w:t>
      </w:r>
    </w:p>
    <w:p w14:paraId="39DE09E4" w14:textId="77777777" w:rsidR="00BB6FFA" w:rsidRPr="00DD4B08" w:rsidRDefault="00BB6FFA">
      <w:pPr>
        <w:rPr>
          <w:rFonts w:ascii="Times New Roman" w:hAnsi="Times New Roman"/>
          <w:sz w:val="22"/>
          <w:szCs w:val="22"/>
        </w:rPr>
      </w:pPr>
    </w:p>
    <w:p w14:paraId="162E3657" w14:textId="48AE6DCE" w:rsidR="00BB6FFA" w:rsidRPr="00DD4B08" w:rsidRDefault="00AA5943">
      <w:pPr>
        <w:rPr>
          <w:rFonts w:ascii="Times New Roman" w:hAnsi="Times New Roman"/>
          <w:b/>
          <w:bCs/>
          <w:sz w:val="22"/>
          <w:szCs w:val="22"/>
        </w:rPr>
      </w:pPr>
      <w:r w:rsidRPr="00DD4B08">
        <w:rPr>
          <w:rFonts w:ascii="Times New Roman" w:hAnsi="Times New Roman"/>
          <w:b/>
          <w:bCs/>
          <w:sz w:val="22"/>
          <w:szCs w:val="22"/>
        </w:rPr>
        <w:t>2.</w:t>
      </w:r>
      <w:r w:rsidR="000B251C">
        <w:rPr>
          <w:rFonts w:ascii="Times New Roman" w:hAnsi="Times New Roman"/>
          <w:b/>
          <w:bCs/>
          <w:sz w:val="22"/>
          <w:szCs w:val="22"/>
        </w:rPr>
        <w:t>9</w:t>
      </w:r>
      <w:r w:rsidRPr="00DD4B08">
        <w:rPr>
          <w:rFonts w:ascii="Times New Roman" w:hAnsi="Times New Roman"/>
          <w:b/>
          <w:bCs/>
          <w:sz w:val="22"/>
          <w:szCs w:val="22"/>
        </w:rPr>
        <w:t xml:space="preserve"> Digital Engagement and Website Design</w:t>
      </w:r>
    </w:p>
    <w:p w14:paraId="05E7582A" w14:textId="229CC1D2" w:rsidR="00BB6FFA" w:rsidRPr="00DD4B08" w:rsidRDefault="00AA5943">
      <w:pPr>
        <w:rPr>
          <w:rFonts w:ascii="Times New Roman" w:hAnsi="Times New Roman"/>
          <w:b/>
          <w:bCs/>
          <w:sz w:val="22"/>
          <w:szCs w:val="22"/>
        </w:rPr>
      </w:pPr>
      <w:r w:rsidRPr="00DD4B08">
        <w:rPr>
          <w:rFonts w:ascii="Times New Roman" w:hAnsi="Times New Roman"/>
          <w:b/>
          <w:bCs/>
          <w:sz w:val="22"/>
          <w:szCs w:val="22"/>
        </w:rPr>
        <w:t>2.</w:t>
      </w:r>
      <w:r w:rsidR="000B251C">
        <w:rPr>
          <w:rFonts w:ascii="Times New Roman" w:hAnsi="Times New Roman"/>
          <w:b/>
          <w:bCs/>
          <w:sz w:val="22"/>
          <w:szCs w:val="22"/>
        </w:rPr>
        <w:t>9</w:t>
      </w:r>
      <w:r w:rsidRPr="00DD4B08">
        <w:rPr>
          <w:rFonts w:ascii="Times New Roman" w:hAnsi="Times New Roman"/>
          <w:b/>
          <w:bCs/>
          <w:sz w:val="22"/>
          <w:szCs w:val="22"/>
        </w:rPr>
        <w:t>.1 Evidence for digital solutions in supporting youth physical activity</w:t>
      </w:r>
    </w:p>
    <w:p w14:paraId="172DEB59" w14:textId="77777777" w:rsidR="00BB6FFA" w:rsidRPr="00DD4B08" w:rsidRDefault="00BB6FFA">
      <w:pPr>
        <w:rPr>
          <w:rFonts w:ascii="Times New Roman" w:hAnsi="Times New Roman"/>
          <w:b/>
          <w:bCs/>
          <w:sz w:val="22"/>
          <w:szCs w:val="22"/>
        </w:rPr>
      </w:pPr>
    </w:p>
    <w:p w14:paraId="57AA6FA0" w14:textId="77777777" w:rsidR="00BB6FFA" w:rsidRPr="00DD4B08" w:rsidRDefault="00AA5943">
      <w:pPr>
        <w:rPr>
          <w:rFonts w:ascii="Times New Roman" w:hAnsi="Times New Roman"/>
          <w:sz w:val="22"/>
          <w:szCs w:val="22"/>
        </w:rPr>
      </w:pPr>
      <w:r w:rsidRPr="00DD4B08">
        <w:rPr>
          <w:rFonts w:ascii="Times New Roman" w:hAnsi="Times New Roman"/>
          <w:sz w:val="22"/>
          <w:szCs w:val="22"/>
        </w:rPr>
        <w:t>Digital platforms have become critical tools for promoting active lifestyles, particularly among young people who increasingly consume information online. Research indicates that online systems can improve awareness, behaviour change and self-management of activity levels. (RSPH, 2019).</w:t>
      </w:r>
    </w:p>
    <w:p w14:paraId="4089331A" w14:textId="77777777" w:rsidR="00BB6FFA" w:rsidRPr="00DD4B08" w:rsidRDefault="00AA5943">
      <w:pPr>
        <w:rPr>
          <w:rFonts w:ascii="Times New Roman" w:hAnsi="Times New Roman"/>
          <w:sz w:val="22"/>
          <w:szCs w:val="22"/>
        </w:rPr>
      </w:pPr>
      <w:r w:rsidRPr="00DD4B08">
        <w:rPr>
          <w:rFonts w:ascii="Times New Roman" w:hAnsi="Times New Roman"/>
          <w:sz w:val="22"/>
          <w:szCs w:val="22"/>
        </w:rPr>
        <w:t>Digital health promotion is most effective when information is easy to navigate, visually appealing and personalised for the target population. (McMillan &amp; Morrison, 2006).</w:t>
      </w:r>
    </w:p>
    <w:p w14:paraId="71208218" w14:textId="77777777" w:rsidR="00BB6FFA" w:rsidRPr="00DD4B08" w:rsidRDefault="00BB6FFA">
      <w:pPr>
        <w:rPr>
          <w:rFonts w:ascii="Times New Roman" w:hAnsi="Times New Roman"/>
          <w:sz w:val="22"/>
          <w:szCs w:val="22"/>
        </w:rPr>
      </w:pPr>
    </w:p>
    <w:p w14:paraId="072BB747" w14:textId="77777777" w:rsidR="00BB6FFA" w:rsidRPr="00DD4B08" w:rsidRDefault="00AA5943">
      <w:pPr>
        <w:rPr>
          <w:rFonts w:ascii="Times New Roman" w:hAnsi="Times New Roman"/>
          <w:sz w:val="22"/>
          <w:szCs w:val="22"/>
        </w:rPr>
      </w:pPr>
      <w:r w:rsidRPr="00DD4B08">
        <w:rPr>
          <w:rFonts w:ascii="Times New Roman" w:hAnsi="Times New Roman"/>
          <w:sz w:val="22"/>
          <w:szCs w:val="22"/>
        </w:rPr>
        <w:t>In Wales, where many sport programmes rely on social media, inconsistent posting patterns and limited detail often mean families miss early registration opportunities or remain unaware of free sessions in their area.</w:t>
      </w:r>
    </w:p>
    <w:p w14:paraId="3322C947" w14:textId="77777777" w:rsidR="00BB6FFA" w:rsidRPr="00DD4B08" w:rsidRDefault="00BB6FFA">
      <w:pPr>
        <w:rPr>
          <w:rFonts w:ascii="Times New Roman" w:hAnsi="Times New Roman"/>
          <w:sz w:val="22"/>
          <w:szCs w:val="22"/>
        </w:rPr>
      </w:pPr>
    </w:p>
    <w:p w14:paraId="58908242" w14:textId="77777777" w:rsidR="00BB6FFA" w:rsidRPr="00DD4B08" w:rsidRDefault="00AA5943">
      <w:pPr>
        <w:rPr>
          <w:rFonts w:ascii="Times New Roman" w:hAnsi="Times New Roman"/>
          <w:sz w:val="22"/>
          <w:szCs w:val="22"/>
        </w:rPr>
      </w:pPr>
      <w:r w:rsidRPr="00DD4B08">
        <w:rPr>
          <w:rFonts w:ascii="Times New Roman" w:hAnsi="Times New Roman"/>
          <w:sz w:val="22"/>
          <w:szCs w:val="22"/>
        </w:rPr>
        <w:t>A structured website can offer permanent, searchable, professionally organised content that social media alone cannot provide. Centralised digital tools also support monitoring and evaluation, enabling Swansea Council to analyse engagement patterns, geographical reach and trends across age groups a key aspect of long-term pathway development.</w:t>
      </w:r>
    </w:p>
    <w:p w14:paraId="3AE1F32C" w14:textId="74837B2F" w:rsidR="00BB6FFA" w:rsidRPr="00DD4B08" w:rsidRDefault="00AA5943">
      <w:pPr>
        <w:rPr>
          <w:rFonts w:ascii="Times New Roman" w:hAnsi="Times New Roman"/>
          <w:sz w:val="22"/>
          <w:szCs w:val="22"/>
        </w:rPr>
      </w:pPr>
      <w:r w:rsidRPr="00DD4B08">
        <w:rPr>
          <w:rFonts w:ascii="Times New Roman" w:hAnsi="Times New Roman"/>
          <w:sz w:val="22"/>
          <w:szCs w:val="22"/>
        </w:rPr>
        <w:br/>
      </w:r>
      <w:r w:rsidRPr="00DD4B08">
        <w:rPr>
          <w:rFonts w:ascii="Times New Roman" w:hAnsi="Times New Roman"/>
          <w:b/>
          <w:bCs/>
          <w:sz w:val="22"/>
          <w:szCs w:val="22"/>
        </w:rPr>
        <w:t>2.</w:t>
      </w:r>
      <w:r w:rsidR="000B251C">
        <w:rPr>
          <w:rFonts w:ascii="Times New Roman" w:hAnsi="Times New Roman"/>
          <w:b/>
          <w:bCs/>
          <w:sz w:val="22"/>
          <w:szCs w:val="22"/>
        </w:rPr>
        <w:t>9</w:t>
      </w:r>
      <w:r w:rsidRPr="00DD4B08">
        <w:rPr>
          <w:rFonts w:ascii="Times New Roman" w:hAnsi="Times New Roman"/>
          <w:b/>
          <w:bCs/>
          <w:sz w:val="22"/>
          <w:szCs w:val="22"/>
        </w:rPr>
        <w:t>.2 Best practice for youth-centred website design</w:t>
      </w:r>
    </w:p>
    <w:p w14:paraId="093AA69F" w14:textId="77777777" w:rsidR="00BB6FFA" w:rsidRPr="00DD4B08" w:rsidRDefault="00BB6FFA">
      <w:pPr>
        <w:rPr>
          <w:rFonts w:ascii="Times New Roman" w:hAnsi="Times New Roman"/>
          <w:sz w:val="22"/>
          <w:szCs w:val="22"/>
        </w:rPr>
      </w:pPr>
    </w:p>
    <w:p w14:paraId="2A16C7C1" w14:textId="77777777" w:rsidR="00BB6FFA" w:rsidRPr="00DD4B08" w:rsidRDefault="00AA5943">
      <w:pPr>
        <w:rPr>
          <w:rFonts w:ascii="Times New Roman" w:hAnsi="Times New Roman"/>
          <w:sz w:val="22"/>
          <w:szCs w:val="22"/>
        </w:rPr>
      </w:pPr>
      <w:r w:rsidRPr="00DD4B08">
        <w:rPr>
          <w:rFonts w:ascii="Times New Roman" w:hAnsi="Times New Roman"/>
          <w:sz w:val="22"/>
          <w:szCs w:val="22"/>
        </w:rPr>
        <w:t>Youth-centred website design requires a user experience tailored to the needs, preferences and behaviours of young people aged 8-16. Best-practice frameworks emphasise intuitive navigation, minimal text density, strong visual structure and mobile-first optimisation, as young people primarily access information via smartphones. (Nielsen, 1999; Norman, 2013).</w:t>
      </w:r>
    </w:p>
    <w:p w14:paraId="46F9EE1C" w14:textId="77777777" w:rsidR="00BB6FFA" w:rsidRPr="00DD4B08" w:rsidRDefault="00BB6FFA">
      <w:pPr>
        <w:rPr>
          <w:rFonts w:ascii="Times New Roman" w:hAnsi="Times New Roman"/>
          <w:sz w:val="22"/>
          <w:szCs w:val="22"/>
        </w:rPr>
      </w:pPr>
    </w:p>
    <w:p w14:paraId="7D308E72" w14:textId="77777777" w:rsidR="00BB6FFA" w:rsidRPr="00DD4B08" w:rsidRDefault="00AA5943">
      <w:pPr>
        <w:rPr>
          <w:rFonts w:ascii="Times New Roman" w:hAnsi="Times New Roman"/>
          <w:sz w:val="22"/>
          <w:szCs w:val="22"/>
        </w:rPr>
      </w:pPr>
      <w:r w:rsidRPr="00DD4B08">
        <w:rPr>
          <w:rFonts w:ascii="Times New Roman" w:hAnsi="Times New Roman"/>
          <w:sz w:val="22"/>
          <w:szCs w:val="22"/>
        </w:rPr>
        <w:t>Information architecture principles highlight the importance of findability: content must be searchable, logically arranged and visually signposted. (Morville &amp; Rosenfeld, 2006). Accessibility is equally important. This includes alt-text for images, adjustable font sizes, dyslexia-friendly colour palettes and compatibility with screen readers.</w:t>
      </w:r>
    </w:p>
    <w:p w14:paraId="4AD5A94B" w14:textId="77777777" w:rsidR="00BB6FFA" w:rsidRPr="00DD4B08" w:rsidRDefault="00BB6FFA">
      <w:pPr>
        <w:rPr>
          <w:rFonts w:ascii="Times New Roman" w:hAnsi="Times New Roman"/>
          <w:sz w:val="22"/>
          <w:szCs w:val="22"/>
        </w:rPr>
      </w:pPr>
    </w:p>
    <w:p w14:paraId="2E80B92B" w14:textId="77777777" w:rsidR="00F32D6B" w:rsidRDefault="00AA5943">
      <w:pPr>
        <w:rPr>
          <w:rFonts w:ascii="Times New Roman" w:hAnsi="Times New Roman"/>
          <w:sz w:val="22"/>
          <w:szCs w:val="22"/>
        </w:rPr>
      </w:pPr>
      <w:r w:rsidRPr="00DD4B08">
        <w:rPr>
          <w:rFonts w:ascii="Times New Roman" w:hAnsi="Times New Roman"/>
          <w:sz w:val="22"/>
          <w:szCs w:val="22"/>
        </w:rPr>
        <w:t xml:space="preserve">Youth research also highlights the effectiveness of interactive features such as quizzes, filters by age or interest, and location-based searches. Feedback tools allow young people to shape future provision, </w:t>
      </w:r>
    </w:p>
    <w:p w14:paraId="5C14F826" w14:textId="77777777" w:rsidR="00F32D6B" w:rsidRDefault="00F32D6B">
      <w:pPr>
        <w:rPr>
          <w:rFonts w:ascii="Times New Roman" w:hAnsi="Times New Roman"/>
          <w:sz w:val="22"/>
          <w:szCs w:val="22"/>
        </w:rPr>
      </w:pPr>
    </w:p>
    <w:p w14:paraId="021B36B8" w14:textId="77777777" w:rsidR="00F32D6B" w:rsidRDefault="00F32D6B">
      <w:pPr>
        <w:rPr>
          <w:rFonts w:ascii="Times New Roman" w:hAnsi="Times New Roman"/>
          <w:sz w:val="22"/>
          <w:szCs w:val="22"/>
        </w:rPr>
      </w:pPr>
    </w:p>
    <w:p w14:paraId="7BF5287A" w14:textId="77777777" w:rsidR="00F32D6B" w:rsidRDefault="00F32D6B">
      <w:pPr>
        <w:rPr>
          <w:rFonts w:ascii="Times New Roman" w:hAnsi="Times New Roman"/>
          <w:sz w:val="22"/>
          <w:szCs w:val="22"/>
        </w:rPr>
      </w:pPr>
    </w:p>
    <w:p w14:paraId="070FA58C" w14:textId="77777777" w:rsidR="000D3398" w:rsidRDefault="000D3398">
      <w:pPr>
        <w:rPr>
          <w:rFonts w:ascii="Times New Roman" w:hAnsi="Times New Roman"/>
          <w:sz w:val="22"/>
          <w:szCs w:val="22"/>
        </w:rPr>
      </w:pPr>
    </w:p>
    <w:p w14:paraId="433B38F1" w14:textId="77777777" w:rsidR="00AB1FE0" w:rsidRDefault="00AB1FE0">
      <w:pPr>
        <w:rPr>
          <w:rFonts w:ascii="Times New Roman" w:hAnsi="Times New Roman"/>
          <w:sz w:val="22"/>
          <w:szCs w:val="22"/>
        </w:rPr>
      </w:pPr>
    </w:p>
    <w:p w14:paraId="01CC8215" w14:textId="0B89DEF6" w:rsidR="00BB6FFA" w:rsidRPr="00DD4B08" w:rsidRDefault="00AA5943">
      <w:pPr>
        <w:rPr>
          <w:rFonts w:ascii="Times New Roman" w:hAnsi="Times New Roman"/>
          <w:sz w:val="22"/>
          <w:szCs w:val="22"/>
        </w:rPr>
      </w:pPr>
      <w:r w:rsidRPr="00DD4B08">
        <w:rPr>
          <w:rFonts w:ascii="Times New Roman" w:hAnsi="Times New Roman"/>
          <w:sz w:val="22"/>
          <w:szCs w:val="22"/>
        </w:rPr>
        <w:t>supporting participatory design principles. These considerations will shape the development of Active Future Swansea in Element 3.</w:t>
      </w:r>
    </w:p>
    <w:p w14:paraId="3AE6F3B1" w14:textId="77777777" w:rsidR="009B220C" w:rsidRDefault="009B220C">
      <w:pPr>
        <w:rPr>
          <w:rFonts w:ascii="Times New Roman" w:hAnsi="Times New Roman"/>
          <w:b/>
          <w:bCs/>
          <w:sz w:val="22"/>
          <w:szCs w:val="22"/>
        </w:rPr>
      </w:pPr>
    </w:p>
    <w:p w14:paraId="2F694F67" w14:textId="3B9C1818" w:rsidR="00BB6FFA" w:rsidRPr="00DD4B08" w:rsidRDefault="00AA5943">
      <w:pPr>
        <w:rPr>
          <w:rFonts w:ascii="Times New Roman" w:hAnsi="Times New Roman"/>
          <w:b/>
          <w:bCs/>
          <w:sz w:val="22"/>
          <w:szCs w:val="22"/>
        </w:rPr>
      </w:pPr>
      <w:r w:rsidRPr="00DD4B08">
        <w:rPr>
          <w:rFonts w:ascii="Times New Roman" w:hAnsi="Times New Roman"/>
          <w:b/>
          <w:bCs/>
          <w:sz w:val="22"/>
          <w:szCs w:val="22"/>
        </w:rPr>
        <w:t>2.</w:t>
      </w:r>
      <w:r w:rsidR="000B251C">
        <w:rPr>
          <w:rFonts w:ascii="Times New Roman" w:hAnsi="Times New Roman"/>
          <w:b/>
          <w:bCs/>
          <w:sz w:val="22"/>
          <w:szCs w:val="22"/>
        </w:rPr>
        <w:t>9</w:t>
      </w:r>
      <w:r w:rsidRPr="00DD4B08">
        <w:rPr>
          <w:rFonts w:ascii="Times New Roman" w:hAnsi="Times New Roman"/>
          <w:b/>
          <w:bCs/>
          <w:sz w:val="22"/>
          <w:szCs w:val="22"/>
        </w:rPr>
        <w:t>.3 Relevance to Swansea’s activity pathway</w:t>
      </w:r>
    </w:p>
    <w:p w14:paraId="7617FF40" w14:textId="77777777" w:rsidR="00BB6FFA" w:rsidRPr="00DD4B08" w:rsidRDefault="00BB6FFA">
      <w:pPr>
        <w:rPr>
          <w:rFonts w:ascii="Times New Roman" w:hAnsi="Times New Roman"/>
          <w:b/>
          <w:bCs/>
          <w:sz w:val="22"/>
          <w:szCs w:val="22"/>
        </w:rPr>
      </w:pPr>
    </w:p>
    <w:p w14:paraId="11A83C7B" w14:textId="77777777" w:rsidR="00BB6FFA" w:rsidRPr="00DD4B08" w:rsidRDefault="00AA5943">
      <w:pPr>
        <w:rPr>
          <w:rFonts w:ascii="Times New Roman" w:hAnsi="Times New Roman"/>
          <w:sz w:val="22"/>
          <w:szCs w:val="22"/>
        </w:rPr>
      </w:pPr>
      <w:r w:rsidRPr="00DD4B08">
        <w:rPr>
          <w:rFonts w:ascii="Times New Roman" w:hAnsi="Times New Roman"/>
          <w:sz w:val="22"/>
          <w:szCs w:val="22"/>
        </w:rPr>
        <w:t>Swansea’s physical activity ecosystem includes schools, leisure centres, clubs, parks, community groups, local charities and national governing bodies. While provision is strong, it lacks an organising structure that presents opportunities in a coherent pathway.</w:t>
      </w:r>
    </w:p>
    <w:p w14:paraId="7E24E278" w14:textId="77777777" w:rsidR="00BB6FFA" w:rsidRPr="00DD4B08" w:rsidRDefault="00BB6FFA">
      <w:pPr>
        <w:rPr>
          <w:rFonts w:ascii="Times New Roman" w:hAnsi="Times New Roman"/>
          <w:sz w:val="22"/>
          <w:szCs w:val="22"/>
        </w:rPr>
      </w:pPr>
    </w:p>
    <w:p w14:paraId="681100BD" w14:textId="77777777" w:rsidR="00BB6FFA" w:rsidRPr="00DD4B08" w:rsidRDefault="00AA5943">
      <w:pPr>
        <w:rPr>
          <w:rFonts w:ascii="Times New Roman" w:hAnsi="Times New Roman"/>
          <w:sz w:val="22"/>
          <w:szCs w:val="22"/>
        </w:rPr>
      </w:pPr>
      <w:r w:rsidRPr="00DD4B08">
        <w:rPr>
          <w:rFonts w:ascii="Times New Roman" w:hAnsi="Times New Roman"/>
          <w:sz w:val="22"/>
          <w:szCs w:val="22"/>
        </w:rPr>
        <w:t>A centralised website can make visible the progression from introductory sessions to club membership, leadership opportunities or competitive sport. For example, children may begin with a free half-term sports camp, progress into weekly sessions at a leisure centre, join a community club and later undertake the Young Ambassadors programme. Without explicit mapping, families may not recognise these possibilities.</w:t>
      </w:r>
    </w:p>
    <w:p w14:paraId="5C45CA82" w14:textId="77777777" w:rsidR="00BB6FFA" w:rsidRPr="00DD4B08" w:rsidRDefault="00BB6FFA">
      <w:pPr>
        <w:rPr>
          <w:rFonts w:ascii="Times New Roman" w:hAnsi="Times New Roman"/>
          <w:sz w:val="22"/>
          <w:szCs w:val="22"/>
        </w:rPr>
      </w:pPr>
    </w:p>
    <w:p w14:paraId="7C76D389" w14:textId="77777777" w:rsidR="00BB6FFA" w:rsidRPr="00DD4B08" w:rsidRDefault="00AA5943">
      <w:pPr>
        <w:rPr>
          <w:rFonts w:ascii="Times New Roman" w:hAnsi="Times New Roman"/>
          <w:sz w:val="22"/>
          <w:szCs w:val="22"/>
        </w:rPr>
      </w:pPr>
      <w:r w:rsidRPr="00DD4B08">
        <w:rPr>
          <w:rFonts w:ascii="Times New Roman" w:hAnsi="Times New Roman"/>
          <w:sz w:val="22"/>
          <w:szCs w:val="22"/>
        </w:rPr>
        <w:t>A digital platform also helps align Swansea’s youth sport infrastructure with Welsh Government priorities by integrating physical literacy, wellbeing and inclusion goals. It supports schools by providing quick access to community sessions and enhances clubs’ ability to recruit new members. Most importantly, it empowers young people to explore activities independently.</w:t>
      </w:r>
    </w:p>
    <w:p w14:paraId="759E27B3" w14:textId="77777777" w:rsidR="00BB6FFA" w:rsidRPr="00DD4B08" w:rsidRDefault="00BB6FFA">
      <w:pPr>
        <w:rPr>
          <w:rFonts w:ascii="Times New Roman" w:hAnsi="Times New Roman"/>
          <w:sz w:val="22"/>
          <w:szCs w:val="22"/>
        </w:rPr>
      </w:pPr>
    </w:p>
    <w:p w14:paraId="4F6604D3" w14:textId="27CEFEAD" w:rsidR="00BB6FFA" w:rsidRPr="00DD4B08" w:rsidRDefault="00AA5943">
      <w:pPr>
        <w:rPr>
          <w:rFonts w:ascii="Times New Roman" w:hAnsi="Times New Roman"/>
          <w:b/>
          <w:bCs/>
          <w:sz w:val="22"/>
          <w:szCs w:val="22"/>
        </w:rPr>
      </w:pPr>
      <w:r w:rsidRPr="00DD4B08">
        <w:rPr>
          <w:rFonts w:ascii="Times New Roman" w:hAnsi="Times New Roman"/>
          <w:b/>
          <w:bCs/>
          <w:sz w:val="22"/>
          <w:szCs w:val="22"/>
        </w:rPr>
        <w:t>2.</w:t>
      </w:r>
      <w:r w:rsidR="000B251C">
        <w:rPr>
          <w:rFonts w:ascii="Times New Roman" w:hAnsi="Times New Roman"/>
          <w:b/>
          <w:bCs/>
          <w:sz w:val="22"/>
          <w:szCs w:val="22"/>
        </w:rPr>
        <w:t>10</w:t>
      </w:r>
      <w:r w:rsidRPr="00DD4B08">
        <w:rPr>
          <w:rFonts w:ascii="Times New Roman" w:hAnsi="Times New Roman"/>
          <w:b/>
          <w:bCs/>
          <w:sz w:val="22"/>
          <w:szCs w:val="22"/>
        </w:rPr>
        <w:t xml:space="preserve"> Conclusion and Recommendations</w:t>
      </w:r>
    </w:p>
    <w:p w14:paraId="17D3E3CD" w14:textId="77777777" w:rsidR="00BB6FFA" w:rsidRPr="00DD4B08" w:rsidRDefault="00BB6FFA">
      <w:pPr>
        <w:rPr>
          <w:rFonts w:ascii="Times New Roman" w:hAnsi="Times New Roman"/>
          <w:b/>
          <w:bCs/>
          <w:sz w:val="22"/>
          <w:szCs w:val="22"/>
        </w:rPr>
      </w:pPr>
    </w:p>
    <w:p w14:paraId="36D6FE73" w14:textId="77777777" w:rsidR="00BB6FFA" w:rsidRPr="00DD4B08" w:rsidRDefault="00AA5943">
      <w:pPr>
        <w:rPr>
          <w:rFonts w:ascii="Times New Roman" w:hAnsi="Times New Roman"/>
          <w:sz w:val="22"/>
          <w:szCs w:val="22"/>
        </w:rPr>
      </w:pPr>
      <w:r w:rsidRPr="00DD4B08">
        <w:rPr>
          <w:rFonts w:ascii="Times New Roman" w:hAnsi="Times New Roman"/>
          <w:sz w:val="22"/>
          <w:szCs w:val="22"/>
        </w:rPr>
        <w:t>This literature review highlights that youth physical activity participation in the UK, Wales and Swansea is influenced by a complex range of factors, including declining motivation during adolescence, socio-economic inequalities, gender-related barriers and fragmented systems of communication (Sport Wales, 2022; Richards et al., 2022). Although Swansea offers a wide range of physical activity and sport opportunities for children and young people, evidence suggests that structural and systemic issues contin</w:t>
      </w:r>
      <w:r w:rsidRPr="00DD4B08">
        <w:rPr>
          <w:rFonts w:ascii="Times New Roman" w:hAnsi="Times New Roman"/>
          <w:sz w:val="22"/>
          <w:szCs w:val="22"/>
        </w:rPr>
        <w:t>ue to limit effective engagement and sustained participation.</w:t>
      </w:r>
    </w:p>
    <w:p w14:paraId="70EC467C" w14:textId="77777777" w:rsidR="00BB6FFA" w:rsidRPr="00DD4B08" w:rsidRDefault="00BB6FFA">
      <w:pPr>
        <w:rPr>
          <w:rFonts w:ascii="Times New Roman" w:hAnsi="Times New Roman"/>
          <w:sz w:val="22"/>
          <w:szCs w:val="22"/>
        </w:rPr>
      </w:pPr>
    </w:p>
    <w:p w14:paraId="765D7CC2" w14:textId="491FAEB6" w:rsidR="00BB6FFA" w:rsidRPr="00DD4B08" w:rsidRDefault="00AA5943">
      <w:pPr>
        <w:rPr>
          <w:rFonts w:ascii="Times New Roman" w:hAnsi="Times New Roman"/>
          <w:sz w:val="22"/>
          <w:szCs w:val="22"/>
        </w:rPr>
      </w:pPr>
      <w:r w:rsidRPr="00DD4B08">
        <w:rPr>
          <w:rFonts w:ascii="Times New Roman" w:hAnsi="Times New Roman"/>
          <w:sz w:val="22"/>
          <w:szCs w:val="22"/>
        </w:rPr>
        <w:t>Fragmented communication across multiple digital platforms reduces the visibility of opportunities, particularly for disadvantaged families and young people who may rely on mobile-only internet access (Sport Wales, 2023). The absence of a clearly defined and accessible participation pathway further restricts progression, leading to missed opportunities for skill development and long-term engagement. Socio-economic disparities remain evident, as free or low-cost provision is inconsistently promoted, limiting</w:t>
      </w:r>
      <w:r w:rsidRPr="00DD4B08">
        <w:rPr>
          <w:rFonts w:ascii="Times New Roman" w:hAnsi="Times New Roman"/>
          <w:sz w:val="22"/>
          <w:szCs w:val="22"/>
        </w:rPr>
        <w:t xml:space="preserve"> access for those most in need (Sport Wales, 2022). In addition, post-pandemic behavioural changes have contributed to reduced routine participation among adolescents, reinforcing the need for targeted re-engagement interventions (Sport Wales, 2023).</w:t>
      </w:r>
    </w:p>
    <w:p w14:paraId="7B881C81" w14:textId="77777777" w:rsidR="00BB6FFA" w:rsidRPr="00DD4B08" w:rsidRDefault="00BB6FFA">
      <w:pPr>
        <w:rPr>
          <w:rFonts w:ascii="Times New Roman" w:hAnsi="Times New Roman"/>
          <w:sz w:val="22"/>
          <w:szCs w:val="22"/>
        </w:rPr>
      </w:pPr>
    </w:p>
    <w:p w14:paraId="2FBA6EC9" w14:textId="77777777" w:rsidR="00BB6FFA" w:rsidRPr="00DD4B08" w:rsidRDefault="00AA5943">
      <w:pPr>
        <w:rPr>
          <w:rFonts w:ascii="Times New Roman" w:hAnsi="Times New Roman"/>
          <w:sz w:val="22"/>
          <w:szCs w:val="22"/>
        </w:rPr>
      </w:pPr>
      <w:r w:rsidRPr="00DD4B08">
        <w:rPr>
          <w:rFonts w:ascii="Times New Roman" w:hAnsi="Times New Roman"/>
          <w:sz w:val="22"/>
          <w:szCs w:val="22"/>
        </w:rPr>
        <w:t>Theoretical and empirical literature strongly supports the need for a coordinated and inclusive response. Long-Term Athlete Development theory and physical literacy frameworks emphasise that young people are more likely to sustain participation when progression routes are visible, inclusive and developmentally appropriate (Balyi et al., 2013; Whitehead, 2010). Furthermore, stakeholder theory highlights the importance of collaboration and unified communication between local authorities, schools, clubs and fa</w:t>
      </w:r>
      <w:r w:rsidRPr="00DD4B08">
        <w:rPr>
          <w:rFonts w:ascii="Times New Roman" w:hAnsi="Times New Roman"/>
          <w:sz w:val="22"/>
          <w:szCs w:val="22"/>
        </w:rPr>
        <w:t>milies to maximise engagement and reduce duplication (RSPH, 2019).</w:t>
      </w:r>
    </w:p>
    <w:p w14:paraId="1E38DA7B" w14:textId="77777777" w:rsidR="00BB6FFA" w:rsidRPr="00DD4B08" w:rsidRDefault="00BB6FFA">
      <w:pPr>
        <w:rPr>
          <w:rFonts w:ascii="Times New Roman" w:hAnsi="Times New Roman"/>
          <w:sz w:val="22"/>
          <w:szCs w:val="22"/>
        </w:rPr>
      </w:pPr>
    </w:p>
    <w:p w14:paraId="062262C6" w14:textId="77777777" w:rsidR="00BB6FFA" w:rsidRPr="00DD4B08" w:rsidRDefault="00AA5943">
      <w:pPr>
        <w:rPr>
          <w:rFonts w:ascii="Times New Roman" w:hAnsi="Times New Roman"/>
          <w:sz w:val="22"/>
          <w:szCs w:val="22"/>
        </w:rPr>
      </w:pPr>
      <w:r w:rsidRPr="00DD4B08">
        <w:rPr>
          <w:rFonts w:ascii="Times New Roman" w:hAnsi="Times New Roman"/>
          <w:sz w:val="22"/>
          <w:szCs w:val="22"/>
        </w:rPr>
        <w:t>National and Welsh participation surveys continue to demonstrate declining activity levels during adolescence and persistent inequalities in access to structured sport, particularly among young people from lower-income backgrounds (Sport Wales, 2022; Richards et al., 2022).</w:t>
      </w:r>
    </w:p>
    <w:p w14:paraId="7E0F6129" w14:textId="77777777" w:rsidR="002B3155" w:rsidRDefault="002B3155">
      <w:pPr>
        <w:rPr>
          <w:rFonts w:ascii="Times New Roman" w:hAnsi="Times New Roman"/>
          <w:sz w:val="22"/>
          <w:szCs w:val="22"/>
        </w:rPr>
      </w:pPr>
    </w:p>
    <w:p w14:paraId="140F454E" w14:textId="77777777" w:rsidR="009E0BE3" w:rsidRDefault="009E0BE3">
      <w:pPr>
        <w:rPr>
          <w:rFonts w:ascii="Times New Roman" w:hAnsi="Times New Roman"/>
          <w:sz w:val="22"/>
          <w:szCs w:val="22"/>
        </w:rPr>
      </w:pPr>
    </w:p>
    <w:p w14:paraId="11469125" w14:textId="77777777" w:rsidR="009E0BE3" w:rsidRDefault="009E0BE3">
      <w:pPr>
        <w:rPr>
          <w:rFonts w:ascii="Times New Roman" w:hAnsi="Times New Roman"/>
          <w:sz w:val="22"/>
          <w:szCs w:val="22"/>
        </w:rPr>
      </w:pPr>
    </w:p>
    <w:p w14:paraId="2A3B6A47" w14:textId="77777777" w:rsidR="00F94504" w:rsidRDefault="00F94504">
      <w:pPr>
        <w:rPr>
          <w:rFonts w:ascii="Times New Roman" w:hAnsi="Times New Roman"/>
          <w:sz w:val="22"/>
          <w:szCs w:val="22"/>
        </w:rPr>
      </w:pPr>
    </w:p>
    <w:p w14:paraId="07C56253" w14:textId="77777777" w:rsidR="00F94504" w:rsidRDefault="00F94504">
      <w:pPr>
        <w:rPr>
          <w:rFonts w:ascii="Times New Roman" w:hAnsi="Times New Roman"/>
          <w:sz w:val="22"/>
          <w:szCs w:val="22"/>
        </w:rPr>
      </w:pPr>
    </w:p>
    <w:p w14:paraId="42F92499" w14:textId="4468E927" w:rsidR="00F32D6B" w:rsidRDefault="00AA5943">
      <w:pPr>
        <w:rPr>
          <w:rFonts w:ascii="Times New Roman" w:hAnsi="Times New Roman"/>
          <w:sz w:val="22"/>
          <w:szCs w:val="22"/>
        </w:rPr>
      </w:pPr>
      <w:r w:rsidRPr="00DD4B08">
        <w:rPr>
          <w:rFonts w:ascii="Times New Roman" w:hAnsi="Times New Roman"/>
          <w:sz w:val="22"/>
          <w:szCs w:val="22"/>
        </w:rPr>
        <w:t xml:space="preserve">In response to these findings, Active Future Swansea, developed in Element 3, provides an evidence-based solution that directly addresses the identified gaps in provision. By offering a centralised, youth-friendly digital platform, the website improves accessibility, strengthens participation pathways </w:t>
      </w:r>
    </w:p>
    <w:p w14:paraId="10D37ADF" w14:textId="77777777" w:rsidR="00F32D6B" w:rsidRDefault="00F32D6B">
      <w:pPr>
        <w:rPr>
          <w:rFonts w:ascii="Times New Roman" w:hAnsi="Times New Roman"/>
          <w:sz w:val="22"/>
          <w:szCs w:val="22"/>
        </w:rPr>
      </w:pPr>
    </w:p>
    <w:p w14:paraId="1384FFF2" w14:textId="6E3F635B" w:rsidR="00BB6FFA" w:rsidRPr="00DD4B08" w:rsidRDefault="00AA5943">
      <w:pPr>
        <w:rPr>
          <w:rFonts w:ascii="Times New Roman" w:hAnsi="Times New Roman"/>
          <w:sz w:val="22"/>
          <w:szCs w:val="22"/>
        </w:rPr>
      </w:pPr>
      <w:r w:rsidRPr="00DD4B08">
        <w:rPr>
          <w:rFonts w:ascii="Times New Roman" w:hAnsi="Times New Roman"/>
          <w:sz w:val="22"/>
          <w:szCs w:val="22"/>
        </w:rPr>
        <w:t>and enhances awareness of inclusive and affordable opportunities. In addition, digital centralisation supports improved data collection and evaluation, enabling Swansea Council to better understand reach, participation trends and unmet need (Sport Wales, 2023).</w:t>
      </w:r>
    </w:p>
    <w:p w14:paraId="0B2A9B66" w14:textId="77777777" w:rsidR="009B220C" w:rsidRDefault="009B220C">
      <w:pPr>
        <w:rPr>
          <w:rFonts w:ascii="Times New Roman" w:hAnsi="Times New Roman"/>
          <w:sz w:val="22"/>
          <w:szCs w:val="22"/>
        </w:rPr>
      </w:pPr>
    </w:p>
    <w:p w14:paraId="03B4F1B9" w14:textId="5F7E4BB0" w:rsidR="00BB6FFA" w:rsidRPr="00DD4B08" w:rsidRDefault="00AA5943">
      <w:pPr>
        <w:rPr>
          <w:rFonts w:ascii="Times New Roman" w:hAnsi="Times New Roman"/>
          <w:sz w:val="22"/>
          <w:szCs w:val="22"/>
        </w:rPr>
      </w:pPr>
      <w:r w:rsidRPr="00DD4B08">
        <w:rPr>
          <w:rFonts w:ascii="Times New Roman" w:hAnsi="Times New Roman"/>
          <w:sz w:val="22"/>
          <w:szCs w:val="22"/>
        </w:rPr>
        <w:t>Grounded in academic research, national and Welsh policy, and local evidence, Active Future Swansea aligns with Welsh Government priorities and represents a sustainable intervention to strengthen community engagement in active lifestyles.</w:t>
      </w:r>
    </w:p>
    <w:p w14:paraId="4FA9EE71" w14:textId="77777777" w:rsidR="00BB6FFA" w:rsidRPr="00DD4B08" w:rsidRDefault="00BB6FFA">
      <w:pPr>
        <w:rPr>
          <w:rFonts w:ascii="Times New Roman" w:hAnsi="Times New Roman"/>
          <w:b/>
          <w:bCs/>
          <w:i/>
          <w:iCs/>
          <w:sz w:val="22"/>
          <w:szCs w:val="22"/>
        </w:rPr>
      </w:pPr>
    </w:p>
    <w:p w14:paraId="7DBFD8FA" w14:textId="77777777" w:rsidR="002B3155" w:rsidRDefault="002B3155">
      <w:pPr>
        <w:spacing w:after="200" w:line="276" w:lineRule="auto"/>
        <w:rPr>
          <w:rFonts w:ascii="Times New Roman" w:hAnsi="Times New Roman"/>
          <w:b/>
          <w:bCs/>
          <w:i/>
          <w:iCs/>
          <w:sz w:val="22"/>
          <w:szCs w:val="22"/>
        </w:rPr>
      </w:pPr>
    </w:p>
    <w:p w14:paraId="1BDBB2EF" w14:textId="7A3B9DC3" w:rsidR="00BB6FFA" w:rsidRPr="004D6187" w:rsidRDefault="00AA5943">
      <w:pPr>
        <w:spacing w:after="200" w:line="276" w:lineRule="auto"/>
        <w:rPr>
          <w:rFonts w:ascii="Times New Roman" w:hAnsi="Times New Roman"/>
          <w:b/>
          <w:i/>
          <w:iCs/>
          <w:sz w:val="28"/>
          <w:szCs w:val="28"/>
          <w:u w:val="single"/>
        </w:rPr>
      </w:pPr>
      <w:r w:rsidRPr="004D6187">
        <w:rPr>
          <w:rFonts w:ascii="Times New Roman" w:hAnsi="Times New Roman"/>
          <w:b/>
          <w:i/>
          <w:iCs/>
          <w:sz w:val="28"/>
          <w:szCs w:val="28"/>
          <w:u w:val="single"/>
        </w:rPr>
        <w:t xml:space="preserve">3.0 Element 3 </w:t>
      </w:r>
      <w:r w:rsidR="002B3155" w:rsidRPr="004D6187">
        <w:rPr>
          <w:rFonts w:ascii="Times New Roman" w:hAnsi="Times New Roman"/>
          <w:b/>
          <w:i/>
          <w:iCs/>
          <w:sz w:val="28"/>
          <w:szCs w:val="28"/>
          <w:u w:val="single"/>
        </w:rPr>
        <w:t xml:space="preserve">- </w:t>
      </w:r>
      <w:r w:rsidRPr="004D6187">
        <w:rPr>
          <w:rFonts w:ascii="Times New Roman" w:hAnsi="Times New Roman"/>
          <w:b/>
          <w:i/>
          <w:iCs/>
          <w:sz w:val="28"/>
          <w:szCs w:val="28"/>
          <w:u w:val="single"/>
        </w:rPr>
        <w:t>Website design</w:t>
      </w:r>
    </w:p>
    <w:p w14:paraId="566C3BC9" w14:textId="70D740FF" w:rsidR="00BB6FFA" w:rsidRDefault="002B3155">
      <w:pPr>
        <w:spacing w:after="200" w:line="276" w:lineRule="auto"/>
        <w:rPr>
          <w:rFonts w:ascii="Times New Roman" w:hAnsi="Times New Roman"/>
          <w:b/>
          <w:sz w:val="22"/>
          <w:szCs w:val="22"/>
        </w:rPr>
      </w:pPr>
      <w:hyperlink r:id="rId22" w:history="1">
        <w:r w:rsidRPr="008F7A47">
          <w:rPr>
            <w:rStyle w:val="Hyperlink"/>
            <w:rFonts w:ascii="Times New Roman" w:hAnsi="Times New Roman"/>
            <w:b/>
            <w:sz w:val="22"/>
            <w:szCs w:val="22"/>
          </w:rPr>
          <w:t>https://activefuture-swansea.co.uk/</w:t>
        </w:r>
      </w:hyperlink>
      <w:r>
        <w:rPr>
          <w:rFonts w:ascii="Times New Roman" w:hAnsi="Times New Roman"/>
          <w:b/>
          <w:sz w:val="22"/>
          <w:szCs w:val="22"/>
        </w:rPr>
        <w:t xml:space="preserve"> </w:t>
      </w:r>
    </w:p>
    <w:p w14:paraId="591029D6" w14:textId="70173039" w:rsidR="00E33BB3" w:rsidRPr="00DD4B08" w:rsidRDefault="004C5CE4">
      <w:pPr>
        <w:spacing w:after="200" w:line="276" w:lineRule="auto"/>
        <w:rPr>
          <w:rFonts w:ascii="Times New Roman" w:hAnsi="Times New Roman"/>
          <w:b/>
          <w:sz w:val="22"/>
          <w:szCs w:val="22"/>
        </w:rPr>
      </w:pPr>
      <w:r>
        <w:rPr>
          <w:rFonts w:ascii="Times New Roman" w:hAnsi="Times New Roman"/>
          <w:b/>
          <w:noProof/>
          <w:sz w:val="22"/>
          <w:szCs w:val="22"/>
        </w:rPr>
        <w:drawing>
          <wp:inline distT="0" distB="0" distL="0" distR="0" wp14:anchorId="44A1E614" wp14:editId="4EC8558B">
            <wp:extent cx="5731510" cy="2886710"/>
            <wp:effectExtent l="0" t="0" r="2540" b="8890"/>
            <wp:docPr id="67633831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338319" name="Picture 676338319"/>
                    <pic:cNvPicPr/>
                  </pic:nvPicPr>
                  <pic:blipFill>
                    <a:blip r:embed="rId23">
                      <a:extLst>
                        <a:ext uri="{28A0092B-C50C-407E-A947-70E740481C1C}">
                          <a14:useLocalDpi xmlns:a14="http://schemas.microsoft.com/office/drawing/2010/main" val="0"/>
                        </a:ext>
                      </a:extLst>
                    </a:blip>
                    <a:stretch>
                      <a:fillRect/>
                    </a:stretch>
                  </pic:blipFill>
                  <pic:spPr>
                    <a:xfrm>
                      <a:off x="0" y="0"/>
                      <a:ext cx="5731510" cy="2886710"/>
                    </a:xfrm>
                    <a:prstGeom prst="rect">
                      <a:avLst/>
                    </a:prstGeom>
                  </pic:spPr>
                </pic:pic>
              </a:graphicData>
            </a:graphic>
          </wp:inline>
        </w:drawing>
      </w:r>
    </w:p>
    <w:p w14:paraId="113E7A5E" w14:textId="2B2D10EC" w:rsidR="00BB6FFA" w:rsidRPr="00DD4B08" w:rsidRDefault="00E33BB3">
      <w:pPr>
        <w:spacing w:after="200" w:line="276" w:lineRule="auto"/>
        <w:rPr>
          <w:rFonts w:ascii="Times New Roman" w:hAnsi="Times New Roman"/>
          <w:b/>
          <w:sz w:val="22"/>
          <w:szCs w:val="22"/>
        </w:rPr>
      </w:pPr>
      <w:r>
        <w:rPr>
          <w:rFonts w:ascii="Times New Roman" w:hAnsi="Times New Roman"/>
          <w:b/>
          <w:noProof/>
          <w:sz w:val="22"/>
          <w:szCs w:val="22"/>
        </w:rPr>
        <w:lastRenderedPageBreak/>
        <w:drawing>
          <wp:inline distT="0" distB="0" distL="0" distR="0" wp14:anchorId="7AEEEB8C" wp14:editId="7E6AFEB4">
            <wp:extent cx="5731510" cy="2909570"/>
            <wp:effectExtent l="0" t="0" r="2540" b="5080"/>
            <wp:docPr id="171032839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328390" name="Picture 1710328390"/>
                    <pic:cNvPicPr/>
                  </pic:nvPicPr>
                  <pic:blipFill>
                    <a:blip r:embed="rId24">
                      <a:extLst>
                        <a:ext uri="{28A0092B-C50C-407E-A947-70E740481C1C}">
                          <a14:useLocalDpi xmlns:a14="http://schemas.microsoft.com/office/drawing/2010/main" val="0"/>
                        </a:ext>
                      </a:extLst>
                    </a:blip>
                    <a:stretch>
                      <a:fillRect/>
                    </a:stretch>
                  </pic:blipFill>
                  <pic:spPr>
                    <a:xfrm>
                      <a:off x="0" y="0"/>
                      <a:ext cx="5731510" cy="2909570"/>
                    </a:xfrm>
                    <a:prstGeom prst="rect">
                      <a:avLst/>
                    </a:prstGeom>
                  </pic:spPr>
                </pic:pic>
              </a:graphicData>
            </a:graphic>
          </wp:inline>
        </w:drawing>
      </w:r>
    </w:p>
    <w:p w14:paraId="0EB05AED" w14:textId="5B046528" w:rsidR="00897260" w:rsidRPr="00DD4B08" w:rsidRDefault="00897260">
      <w:pPr>
        <w:spacing w:after="200" w:line="276" w:lineRule="auto"/>
        <w:rPr>
          <w:rFonts w:ascii="Times New Roman" w:hAnsi="Times New Roman"/>
          <w:b/>
          <w:sz w:val="22"/>
          <w:szCs w:val="22"/>
        </w:rPr>
      </w:pPr>
    </w:p>
    <w:p w14:paraId="2164D70E" w14:textId="668847C7" w:rsidR="00897260" w:rsidRPr="00DD4B08" w:rsidRDefault="00897260">
      <w:pPr>
        <w:spacing w:after="200" w:line="276" w:lineRule="auto"/>
        <w:rPr>
          <w:rFonts w:ascii="Times New Roman" w:hAnsi="Times New Roman"/>
          <w:b/>
          <w:sz w:val="22"/>
          <w:szCs w:val="22"/>
        </w:rPr>
      </w:pPr>
      <w:r w:rsidRPr="00DD4B08">
        <w:rPr>
          <w:rFonts w:ascii="Times New Roman" w:hAnsi="Times New Roman"/>
          <w:b/>
          <w:noProof/>
          <w:sz w:val="22"/>
          <w:szCs w:val="22"/>
        </w:rPr>
        <w:drawing>
          <wp:inline distT="0" distB="0" distL="0" distR="0" wp14:anchorId="15367E7A" wp14:editId="0A8CB1C5">
            <wp:extent cx="5731510" cy="2905760"/>
            <wp:effectExtent l="0" t="0" r="2540" b="8890"/>
            <wp:docPr id="48762518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625182" name="Picture 487625182"/>
                    <pic:cNvPicPr/>
                  </pic:nvPicPr>
                  <pic:blipFill>
                    <a:blip r:embed="rId25">
                      <a:extLst>
                        <a:ext uri="{28A0092B-C50C-407E-A947-70E740481C1C}">
                          <a14:useLocalDpi xmlns:a14="http://schemas.microsoft.com/office/drawing/2010/main" val="0"/>
                        </a:ext>
                      </a:extLst>
                    </a:blip>
                    <a:stretch>
                      <a:fillRect/>
                    </a:stretch>
                  </pic:blipFill>
                  <pic:spPr>
                    <a:xfrm>
                      <a:off x="0" y="0"/>
                      <a:ext cx="5731510" cy="2905760"/>
                    </a:xfrm>
                    <a:prstGeom prst="rect">
                      <a:avLst/>
                    </a:prstGeom>
                  </pic:spPr>
                </pic:pic>
              </a:graphicData>
            </a:graphic>
          </wp:inline>
        </w:drawing>
      </w:r>
    </w:p>
    <w:p w14:paraId="7618AD7B" w14:textId="237407BC" w:rsidR="00897260" w:rsidRPr="00DD4B08" w:rsidRDefault="00897260">
      <w:pPr>
        <w:spacing w:after="200" w:line="276" w:lineRule="auto"/>
        <w:rPr>
          <w:rFonts w:ascii="Times New Roman" w:hAnsi="Times New Roman"/>
          <w:b/>
          <w:sz w:val="22"/>
          <w:szCs w:val="22"/>
        </w:rPr>
      </w:pPr>
      <w:r w:rsidRPr="00DD4B08">
        <w:rPr>
          <w:rFonts w:ascii="Times New Roman" w:hAnsi="Times New Roman"/>
          <w:b/>
          <w:noProof/>
          <w:sz w:val="22"/>
          <w:szCs w:val="22"/>
        </w:rPr>
        <w:drawing>
          <wp:inline distT="0" distB="0" distL="0" distR="0" wp14:anchorId="35597CAE" wp14:editId="2433358A">
            <wp:extent cx="5731510" cy="2265045"/>
            <wp:effectExtent l="0" t="0" r="2540" b="1905"/>
            <wp:docPr id="84303571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035717" name="Picture 843035717"/>
                    <pic:cNvPicPr/>
                  </pic:nvPicPr>
                  <pic:blipFill>
                    <a:blip r:embed="rId26">
                      <a:extLst>
                        <a:ext uri="{28A0092B-C50C-407E-A947-70E740481C1C}">
                          <a14:useLocalDpi xmlns:a14="http://schemas.microsoft.com/office/drawing/2010/main" val="0"/>
                        </a:ext>
                      </a:extLst>
                    </a:blip>
                    <a:stretch>
                      <a:fillRect/>
                    </a:stretch>
                  </pic:blipFill>
                  <pic:spPr>
                    <a:xfrm>
                      <a:off x="0" y="0"/>
                      <a:ext cx="5731510" cy="2265045"/>
                    </a:xfrm>
                    <a:prstGeom prst="rect">
                      <a:avLst/>
                    </a:prstGeom>
                  </pic:spPr>
                </pic:pic>
              </a:graphicData>
            </a:graphic>
          </wp:inline>
        </w:drawing>
      </w:r>
    </w:p>
    <w:p w14:paraId="318CBA7F" w14:textId="44EE84A1" w:rsidR="00897260" w:rsidRPr="00DD4B08" w:rsidRDefault="00897260">
      <w:pPr>
        <w:spacing w:after="200" w:line="276" w:lineRule="auto"/>
        <w:rPr>
          <w:rFonts w:ascii="Times New Roman" w:hAnsi="Times New Roman"/>
          <w:b/>
          <w:sz w:val="22"/>
          <w:szCs w:val="22"/>
        </w:rPr>
      </w:pPr>
      <w:r w:rsidRPr="00DD4B08">
        <w:rPr>
          <w:rFonts w:ascii="Times New Roman" w:hAnsi="Times New Roman"/>
          <w:b/>
          <w:noProof/>
          <w:sz w:val="22"/>
          <w:szCs w:val="22"/>
        </w:rPr>
        <w:lastRenderedPageBreak/>
        <w:drawing>
          <wp:inline distT="0" distB="0" distL="0" distR="0" wp14:anchorId="0D62ED22" wp14:editId="466F375F">
            <wp:extent cx="5731510" cy="2872105"/>
            <wp:effectExtent l="0" t="0" r="2540" b="4445"/>
            <wp:docPr id="19547974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79746" name="Picture 195479746"/>
                    <pic:cNvPicPr/>
                  </pic:nvPicPr>
                  <pic:blipFill>
                    <a:blip r:embed="rId27">
                      <a:extLst>
                        <a:ext uri="{28A0092B-C50C-407E-A947-70E740481C1C}">
                          <a14:useLocalDpi xmlns:a14="http://schemas.microsoft.com/office/drawing/2010/main" val="0"/>
                        </a:ext>
                      </a:extLst>
                    </a:blip>
                    <a:stretch>
                      <a:fillRect/>
                    </a:stretch>
                  </pic:blipFill>
                  <pic:spPr>
                    <a:xfrm>
                      <a:off x="0" y="0"/>
                      <a:ext cx="5731510" cy="2872105"/>
                    </a:xfrm>
                    <a:prstGeom prst="rect">
                      <a:avLst/>
                    </a:prstGeom>
                  </pic:spPr>
                </pic:pic>
              </a:graphicData>
            </a:graphic>
          </wp:inline>
        </w:drawing>
      </w:r>
    </w:p>
    <w:p w14:paraId="6C788BFA" w14:textId="53BF2A7C" w:rsidR="00897260" w:rsidRPr="00DD4B08" w:rsidRDefault="00897260">
      <w:pPr>
        <w:spacing w:after="200" w:line="276" w:lineRule="auto"/>
        <w:rPr>
          <w:rFonts w:ascii="Times New Roman" w:hAnsi="Times New Roman"/>
          <w:b/>
          <w:sz w:val="22"/>
          <w:szCs w:val="22"/>
        </w:rPr>
      </w:pPr>
      <w:r w:rsidRPr="00DD4B08">
        <w:rPr>
          <w:rFonts w:ascii="Times New Roman" w:hAnsi="Times New Roman"/>
          <w:b/>
          <w:noProof/>
          <w:sz w:val="22"/>
          <w:szCs w:val="22"/>
        </w:rPr>
        <w:drawing>
          <wp:inline distT="0" distB="0" distL="0" distR="0" wp14:anchorId="67CDCC15" wp14:editId="5D5E700A">
            <wp:extent cx="5731510" cy="2930525"/>
            <wp:effectExtent l="0" t="0" r="2540" b="3175"/>
            <wp:docPr id="186216062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2160628" name="Picture 1862160628"/>
                    <pic:cNvPicPr/>
                  </pic:nvPicPr>
                  <pic:blipFill>
                    <a:blip r:embed="rId28">
                      <a:extLst>
                        <a:ext uri="{28A0092B-C50C-407E-A947-70E740481C1C}">
                          <a14:useLocalDpi xmlns:a14="http://schemas.microsoft.com/office/drawing/2010/main" val="0"/>
                        </a:ext>
                      </a:extLst>
                    </a:blip>
                    <a:stretch>
                      <a:fillRect/>
                    </a:stretch>
                  </pic:blipFill>
                  <pic:spPr>
                    <a:xfrm>
                      <a:off x="0" y="0"/>
                      <a:ext cx="5731510" cy="2930525"/>
                    </a:xfrm>
                    <a:prstGeom prst="rect">
                      <a:avLst/>
                    </a:prstGeom>
                  </pic:spPr>
                </pic:pic>
              </a:graphicData>
            </a:graphic>
          </wp:inline>
        </w:drawing>
      </w:r>
    </w:p>
    <w:p w14:paraId="2D43A060" w14:textId="51EC3B2B" w:rsidR="00897260" w:rsidRPr="00DD4B08" w:rsidRDefault="00897260">
      <w:pPr>
        <w:spacing w:after="200" w:line="276" w:lineRule="auto"/>
        <w:rPr>
          <w:rFonts w:ascii="Times New Roman" w:hAnsi="Times New Roman"/>
          <w:b/>
          <w:sz w:val="22"/>
          <w:szCs w:val="22"/>
        </w:rPr>
      </w:pPr>
      <w:r w:rsidRPr="00DD4B08">
        <w:rPr>
          <w:rFonts w:ascii="Times New Roman" w:hAnsi="Times New Roman"/>
          <w:b/>
          <w:noProof/>
          <w:sz w:val="22"/>
          <w:szCs w:val="22"/>
        </w:rPr>
        <w:lastRenderedPageBreak/>
        <w:drawing>
          <wp:inline distT="0" distB="0" distL="0" distR="0" wp14:anchorId="6EA6AEFE" wp14:editId="1D5DB578">
            <wp:extent cx="5731510" cy="2949575"/>
            <wp:effectExtent l="0" t="0" r="2540" b="3175"/>
            <wp:docPr id="107812430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8124304" name="Picture 1078124304"/>
                    <pic:cNvPicPr/>
                  </pic:nvPicPr>
                  <pic:blipFill>
                    <a:blip r:embed="rId29">
                      <a:extLst>
                        <a:ext uri="{28A0092B-C50C-407E-A947-70E740481C1C}">
                          <a14:useLocalDpi xmlns:a14="http://schemas.microsoft.com/office/drawing/2010/main" val="0"/>
                        </a:ext>
                      </a:extLst>
                    </a:blip>
                    <a:stretch>
                      <a:fillRect/>
                    </a:stretch>
                  </pic:blipFill>
                  <pic:spPr>
                    <a:xfrm>
                      <a:off x="0" y="0"/>
                      <a:ext cx="5731510" cy="2949575"/>
                    </a:xfrm>
                    <a:prstGeom prst="rect">
                      <a:avLst/>
                    </a:prstGeom>
                  </pic:spPr>
                </pic:pic>
              </a:graphicData>
            </a:graphic>
          </wp:inline>
        </w:drawing>
      </w:r>
    </w:p>
    <w:p w14:paraId="0526BE01" w14:textId="3E185447" w:rsidR="00897260" w:rsidRPr="00DD4B08" w:rsidRDefault="00897260">
      <w:pPr>
        <w:spacing w:after="200" w:line="276" w:lineRule="auto"/>
        <w:rPr>
          <w:rFonts w:ascii="Times New Roman" w:hAnsi="Times New Roman"/>
          <w:b/>
          <w:sz w:val="22"/>
          <w:szCs w:val="22"/>
        </w:rPr>
      </w:pPr>
      <w:r w:rsidRPr="00DD4B08">
        <w:rPr>
          <w:rFonts w:ascii="Times New Roman" w:hAnsi="Times New Roman"/>
          <w:b/>
          <w:noProof/>
          <w:sz w:val="22"/>
          <w:szCs w:val="22"/>
        </w:rPr>
        <w:drawing>
          <wp:inline distT="0" distB="0" distL="0" distR="0" wp14:anchorId="46660A06" wp14:editId="3FE20B49">
            <wp:extent cx="5731510" cy="2730500"/>
            <wp:effectExtent l="0" t="0" r="2540" b="0"/>
            <wp:docPr id="175142135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421352" name="Picture 1751421352"/>
                    <pic:cNvPicPr/>
                  </pic:nvPicPr>
                  <pic:blipFill>
                    <a:blip r:embed="rId30">
                      <a:extLst>
                        <a:ext uri="{28A0092B-C50C-407E-A947-70E740481C1C}">
                          <a14:useLocalDpi xmlns:a14="http://schemas.microsoft.com/office/drawing/2010/main" val="0"/>
                        </a:ext>
                      </a:extLst>
                    </a:blip>
                    <a:stretch>
                      <a:fillRect/>
                    </a:stretch>
                  </pic:blipFill>
                  <pic:spPr>
                    <a:xfrm>
                      <a:off x="0" y="0"/>
                      <a:ext cx="5731510" cy="2730500"/>
                    </a:xfrm>
                    <a:prstGeom prst="rect">
                      <a:avLst/>
                    </a:prstGeom>
                  </pic:spPr>
                </pic:pic>
              </a:graphicData>
            </a:graphic>
          </wp:inline>
        </w:drawing>
      </w:r>
    </w:p>
    <w:p w14:paraId="375AE25E" w14:textId="1D8904AB" w:rsidR="00897260" w:rsidRPr="00DD4B08" w:rsidRDefault="00897260">
      <w:pPr>
        <w:spacing w:after="200" w:line="276" w:lineRule="auto"/>
        <w:rPr>
          <w:rFonts w:ascii="Times New Roman" w:hAnsi="Times New Roman"/>
          <w:b/>
          <w:sz w:val="22"/>
          <w:szCs w:val="22"/>
        </w:rPr>
      </w:pPr>
      <w:r w:rsidRPr="00DD4B08">
        <w:rPr>
          <w:rFonts w:ascii="Times New Roman" w:hAnsi="Times New Roman"/>
          <w:b/>
          <w:noProof/>
          <w:sz w:val="22"/>
          <w:szCs w:val="22"/>
        </w:rPr>
        <w:drawing>
          <wp:inline distT="0" distB="0" distL="0" distR="0" wp14:anchorId="2C84C606" wp14:editId="717826DB">
            <wp:extent cx="5731510" cy="2326005"/>
            <wp:effectExtent l="0" t="0" r="2540" b="0"/>
            <wp:docPr id="176847754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477542" name="Picture 1768477542"/>
                    <pic:cNvPicPr/>
                  </pic:nvPicPr>
                  <pic:blipFill>
                    <a:blip r:embed="rId31">
                      <a:extLst>
                        <a:ext uri="{28A0092B-C50C-407E-A947-70E740481C1C}">
                          <a14:useLocalDpi xmlns:a14="http://schemas.microsoft.com/office/drawing/2010/main" val="0"/>
                        </a:ext>
                      </a:extLst>
                    </a:blip>
                    <a:stretch>
                      <a:fillRect/>
                    </a:stretch>
                  </pic:blipFill>
                  <pic:spPr>
                    <a:xfrm>
                      <a:off x="0" y="0"/>
                      <a:ext cx="5731510" cy="2326005"/>
                    </a:xfrm>
                    <a:prstGeom prst="rect">
                      <a:avLst/>
                    </a:prstGeom>
                  </pic:spPr>
                </pic:pic>
              </a:graphicData>
            </a:graphic>
          </wp:inline>
        </w:drawing>
      </w:r>
    </w:p>
    <w:p w14:paraId="6CC01304" w14:textId="4FCDF3C8" w:rsidR="00897260" w:rsidRPr="00DD4B08" w:rsidRDefault="00897260">
      <w:pPr>
        <w:spacing w:after="200" w:line="276" w:lineRule="auto"/>
        <w:rPr>
          <w:rFonts w:ascii="Times New Roman" w:hAnsi="Times New Roman"/>
          <w:b/>
          <w:sz w:val="22"/>
          <w:szCs w:val="22"/>
        </w:rPr>
      </w:pPr>
      <w:r w:rsidRPr="00DD4B08">
        <w:rPr>
          <w:rFonts w:ascii="Times New Roman" w:hAnsi="Times New Roman"/>
          <w:b/>
          <w:noProof/>
          <w:sz w:val="22"/>
          <w:szCs w:val="22"/>
        </w:rPr>
        <w:lastRenderedPageBreak/>
        <w:drawing>
          <wp:inline distT="0" distB="0" distL="0" distR="0" wp14:anchorId="2B0E2C9B" wp14:editId="64AFBF79">
            <wp:extent cx="5731510" cy="2688590"/>
            <wp:effectExtent l="0" t="0" r="2540" b="0"/>
            <wp:docPr id="170622619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6226196" name="Picture 1706226196"/>
                    <pic:cNvPicPr/>
                  </pic:nvPicPr>
                  <pic:blipFill>
                    <a:blip r:embed="rId32">
                      <a:extLst>
                        <a:ext uri="{28A0092B-C50C-407E-A947-70E740481C1C}">
                          <a14:useLocalDpi xmlns:a14="http://schemas.microsoft.com/office/drawing/2010/main" val="0"/>
                        </a:ext>
                      </a:extLst>
                    </a:blip>
                    <a:stretch>
                      <a:fillRect/>
                    </a:stretch>
                  </pic:blipFill>
                  <pic:spPr>
                    <a:xfrm>
                      <a:off x="0" y="0"/>
                      <a:ext cx="5731510" cy="2688590"/>
                    </a:xfrm>
                    <a:prstGeom prst="rect">
                      <a:avLst/>
                    </a:prstGeom>
                  </pic:spPr>
                </pic:pic>
              </a:graphicData>
            </a:graphic>
          </wp:inline>
        </w:drawing>
      </w:r>
    </w:p>
    <w:p w14:paraId="6196DCC6" w14:textId="77777777" w:rsidR="00897260" w:rsidRPr="00DD4B08" w:rsidRDefault="00897260">
      <w:pPr>
        <w:spacing w:after="200" w:line="276" w:lineRule="auto"/>
        <w:rPr>
          <w:rFonts w:ascii="Times New Roman" w:hAnsi="Times New Roman"/>
          <w:b/>
          <w:sz w:val="22"/>
          <w:szCs w:val="22"/>
        </w:rPr>
      </w:pPr>
    </w:p>
    <w:p w14:paraId="3E1B51ED" w14:textId="70B47C25" w:rsidR="00897260" w:rsidRPr="00DD4B08" w:rsidRDefault="00897260">
      <w:pPr>
        <w:spacing w:after="200" w:line="276" w:lineRule="auto"/>
        <w:rPr>
          <w:rFonts w:ascii="Times New Roman" w:hAnsi="Times New Roman"/>
          <w:b/>
          <w:sz w:val="22"/>
          <w:szCs w:val="22"/>
        </w:rPr>
      </w:pPr>
      <w:r w:rsidRPr="00DD4B08">
        <w:rPr>
          <w:rFonts w:ascii="Times New Roman" w:hAnsi="Times New Roman"/>
          <w:b/>
          <w:noProof/>
          <w:sz w:val="22"/>
          <w:szCs w:val="22"/>
        </w:rPr>
        <w:drawing>
          <wp:inline distT="0" distB="0" distL="0" distR="0" wp14:anchorId="570B8BA7" wp14:editId="78B9F44E">
            <wp:extent cx="5731510" cy="2944495"/>
            <wp:effectExtent l="0" t="0" r="2540" b="8255"/>
            <wp:docPr id="77973766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737668" name="Picture 779737668"/>
                    <pic:cNvPicPr/>
                  </pic:nvPicPr>
                  <pic:blipFill>
                    <a:blip r:embed="rId33">
                      <a:extLst>
                        <a:ext uri="{28A0092B-C50C-407E-A947-70E740481C1C}">
                          <a14:useLocalDpi xmlns:a14="http://schemas.microsoft.com/office/drawing/2010/main" val="0"/>
                        </a:ext>
                      </a:extLst>
                    </a:blip>
                    <a:stretch>
                      <a:fillRect/>
                    </a:stretch>
                  </pic:blipFill>
                  <pic:spPr>
                    <a:xfrm>
                      <a:off x="0" y="0"/>
                      <a:ext cx="5731510" cy="2944495"/>
                    </a:xfrm>
                    <a:prstGeom prst="rect">
                      <a:avLst/>
                    </a:prstGeom>
                  </pic:spPr>
                </pic:pic>
              </a:graphicData>
            </a:graphic>
          </wp:inline>
        </w:drawing>
      </w:r>
    </w:p>
    <w:p w14:paraId="3DEAB208" w14:textId="37B8582B" w:rsidR="00897260" w:rsidRPr="00DD4B08" w:rsidRDefault="00897260">
      <w:pPr>
        <w:spacing w:after="200" w:line="276" w:lineRule="auto"/>
        <w:rPr>
          <w:rFonts w:ascii="Times New Roman" w:hAnsi="Times New Roman"/>
          <w:b/>
          <w:sz w:val="22"/>
          <w:szCs w:val="22"/>
        </w:rPr>
      </w:pPr>
      <w:r w:rsidRPr="00DD4B08">
        <w:rPr>
          <w:rFonts w:ascii="Times New Roman" w:hAnsi="Times New Roman"/>
          <w:b/>
          <w:noProof/>
          <w:sz w:val="22"/>
          <w:szCs w:val="22"/>
        </w:rPr>
        <w:drawing>
          <wp:inline distT="0" distB="0" distL="0" distR="0" wp14:anchorId="361B4290" wp14:editId="2EF0C39B">
            <wp:extent cx="5731510" cy="2400935"/>
            <wp:effectExtent l="0" t="0" r="2540" b="0"/>
            <wp:docPr id="176127039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270397" name="Picture 1761270397"/>
                    <pic:cNvPicPr/>
                  </pic:nvPicPr>
                  <pic:blipFill>
                    <a:blip r:embed="rId34">
                      <a:extLst>
                        <a:ext uri="{28A0092B-C50C-407E-A947-70E740481C1C}">
                          <a14:useLocalDpi xmlns:a14="http://schemas.microsoft.com/office/drawing/2010/main" val="0"/>
                        </a:ext>
                      </a:extLst>
                    </a:blip>
                    <a:stretch>
                      <a:fillRect/>
                    </a:stretch>
                  </pic:blipFill>
                  <pic:spPr>
                    <a:xfrm>
                      <a:off x="0" y="0"/>
                      <a:ext cx="5731510" cy="2400935"/>
                    </a:xfrm>
                    <a:prstGeom prst="rect">
                      <a:avLst/>
                    </a:prstGeom>
                  </pic:spPr>
                </pic:pic>
              </a:graphicData>
            </a:graphic>
          </wp:inline>
        </w:drawing>
      </w:r>
    </w:p>
    <w:p w14:paraId="6AA17CEA" w14:textId="0FC6FC11" w:rsidR="00897260" w:rsidRPr="00DD4B08" w:rsidRDefault="00897260">
      <w:pPr>
        <w:spacing w:after="200" w:line="276" w:lineRule="auto"/>
        <w:rPr>
          <w:rFonts w:ascii="Times New Roman" w:hAnsi="Times New Roman"/>
          <w:b/>
          <w:sz w:val="22"/>
          <w:szCs w:val="22"/>
        </w:rPr>
      </w:pPr>
      <w:r w:rsidRPr="00DD4B08">
        <w:rPr>
          <w:rFonts w:ascii="Times New Roman" w:hAnsi="Times New Roman"/>
          <w:b/>
          <w:noProof/>
          <w:sz w:val="22"/>
          <w:szCs w:val="22"/>
        </w:rPr>
        <w:lastRenderedPageBreak/>
        <w:drawing>
          <wp:inline distT="0" distB="0" distL="0" distR="0" wp14:anchorId="5FC0BF96" wp14:editId="23E35C22">
            <wp:extent cx="5731510" cy="2300605"/>
            <wp:effectExtent l="0" t="0" r="2540" b="4445"/>
            <wp:docPr id="79090411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904111" name="Picture 790904111"/>
                    <pic:cNvPicPr/>
                  </pic:nvPicPr>
                  <pic:blipFill>
                    <a:blip r:embed="rId35">
                      <a:extLst>
                        <a:ext uri="{28A0092B-C50C-407E-A947-70E740481C1C}">
                          <a14:useLocalDpi xmlns:a14="http://schemas.microsoft.com/office/drawing/2010/main" val="0"/>
                        </a:ext>
                      </a:extLst>
                    </a:blip>
                    <a:stretch>
                      <a:fillRect/>
                    </a:stretch>
                  </pic:blipFill>
                  <pic:spPr>
                    <a:xfrm>
                      <a:off x="0" y="0"/>
                      <a:ext cx="5731510" cy="2300605"/>
                    </a:xfrm>
                    <a:prstGeom prst="rect">
                      <a:avLst/>
                    </a:prstGeom>
                  </pic:spPr>
                </pic:pic>
              </a:graphicData>
            </a:graphic>
          </wp:inline>
        </w:drawing>
      </w:r>
    </w:p>
    <w:p w14:paraId="440EB0D7" w14:textId="40D9863E" w:rsidR="00897260" w:rsidRPr="00DD4B08" w:rsidRDefault="00897260">
      <w:pPr>
        <w:spacing w:after="200" w:line="276" w:lineRule="auto"/>
        <w:rPr>
          <w:rFonts w:ascii="Times New Roman" w:hAnsi="Times New Roman"/>
          <w:b/>
          <w:sz w:val="22"/>
          <w:szCs w:val="22"/>
        </w:rPr>
      </w:pPr>
      <w:r w:rsidRPr="00DD4B08">
        <w:rPr>
          <w:rFonts w:ascii="Times New Roman" w:hAnsi="Times New Roman"/>
          <w:b/>
          <w:noProof/>
          <w:sz w:val="22"/>
          <w:szCs w:val="22"/>
        </w:rPr>
        <w:drawing>
          <wp:inline distT="0" distB="0" distL="0" distR="0" wp14:anchorId="73FFDE80" wp14:editId="0885598B">
            <wp:extent cx="5731510" cy="2533015"/>
            <wp:effectExtent l="0" t="0" r="2540" b="635"/>
            <wp:docPr id="513038860"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038860" name="Picture 513038860"/>
                    <pic:cNvPicPr/>
                  </pic:nvPicPr>
                  <pic:blipFill>
                    <a:blip r:embed="rId36">
                      <a:extLst>
                        <a:ext uri="{28A0092B-C50C-407E-A947-70E740481C1C}">
                          <a14:useLocalDpi xmlns:a14="http://schemas.microsoft.com/office/drawing/2010/main" val="0"/>
                        </a:ext>
                      </a:extLst>
                    </a:blip>
                    <a:stretch>
                      <a:fillRect/>
                    </a:stretch>
                  </pic:blipFill>
                  <pic:spPr>
                    <a:xfrm>
                      <a:off x="0" y="0"/>
                      <a:ext cx="5731510" cy="2533015"/>
                    </a:xfrm>
                    <a:prstGeom prst="rect">
                      <a:avLst/>
                    </a:prstGeom>
                  </pic:spPr>
                </pic:pic>
              </a:graphicData>
            </a:graphic>
          </wp:inline>
        </w:drawing>
      </w:r>
    </w:p>
    <w:p w14:paraId="7D6FCFFE" w14:textId="0A6EF3A8" w:rsidR="00897260" w:rsidRPr="00DD4B08" w:rsidRDefault="00897260">
      <w:pPr>
        <w:spacing w:after="200" w:line="276" w:lineRule="auto"/>
        <w:rPr>
          <w:rFonts w:ascii="Times New Roman" w:hAnsi="Times New Roman"/>
          <w:b/>
          <w:sz w:val="22"/>
          <w:szCs w:val="22"/>
        </w:rPr>
      </w:pPr>
      <w:r w:rsidRPr="00DD4B08">
        <w:rPr>
          <w:rFonts w:ascii="Times New Roman" w:hAnsi="Times New Roman"/>
          <w:b/>
          <w:noProof/>
          <w:sz w:val="22"/>
          <w:szCs w:val="22"/>
        </w:rPr>
        <w:drawing>
          <wp:inline distT="0" distB="0" distL="0" distR="0" wp14:anchorId="5D8633B8" wp14:editId="0E690A7B">
            <wp:extent cx="5731510" cy="2757170"/>
            <wp:effectExtent l="0" t="0" r="2540" b="5080"/>
            <wp:docPr id="108899205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992059" name="Picture 1088992059"/>
                    <pic:cNvPicPr/>
                  </pic:nvPicPr>
                  <pic:blipFill>
                    <a:blip r:embed="rId37">
                      <a:extLst>
                        <a:ext uri="{28A0092B-C50C-407E-A947-70E740481C1C}">
                          <a14:useLocalDpi xmlns:a14="http://schemas.microsoft.com/office/drawing/2010/main" val="0"/>
                        </a:ext>
                      </a:extLst>
                    </a:blip>
                    <a:stretch>
                      <a:fillRect/>
                    </a:stretch>
                  </pic:blipFill>
                  <pic:spPr>
                    <a:xfrm>
                      <a:off x="0" y="0"/>
                      <a:ext cx="5731510" cy="2757170"/>
                    </a:xfrm>
                    <a:prstGeom prst="rect">
                      <a:avLst/>
                    </a:prstGeom>
                  </pic:spPr>
                </pic:pic>
              </a:graphicData>
            </a:graphic>
          </wp:inline>
        </w:drawing>
      </w:r>
    </w:p>
    <w:p w14:paraId="69FDEB66" w14:textId="25E57924" w:rsidR="00897260" w:rsidRPr="00DD4B08" w:rsidRDefault="00897260">
      <w:pPr>
        <w:spacing w:after="200" w:line="276" w:lineRule="auto"/>
        <w:rPr>
          <w:rFonts w:ascii="Times New Roman" w:hAnsi="Times New Roman"/>
          <w:b/>
          <w:sz w:val="22"/>
          <w:szCs w:val="22"/>
        </w:rPr>
      </w:pPr>
      <w:r w:rsidRPr="00DD4B08">
        <w:rPr>
          <w:rFonts w:ascii="Times New Roman" w:hAnsi="Times New Roman"/>
          <w:b/>
          <w:noProof/>
          <w:sz w:val="22"/>
          <w:szCs w:val="22"/>
        </w:rPr>
        <w:lastRenderedPageBreak/>
        <w:drawing>
          <wp:inline distT="0" distB="0" distL="0" distR="0" wp14:anchorId="6F651CFD" wp14:editId="5875CFA4">
            <wp:extent cx="5731510" cy="2837815"/>
            <wp:effectExtent l="0" t="0" r="2540" b="635"/>
            <wp:docPr id="459909016"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909016" name="Picture 459909016"/>
                    <pic:cNvPicPr/>
                  </pic:nvPicPr>
                  <pic:blipFill>
                    <a:blip r:embed="rId38">
                      <a:extLst>
                        <a:ext uri="{28A0092B-C50C-407E-A947-70E740481C1C}">
                          <a14:useLocalDpi xmlns:a14="http://schemas.microsoft.com/office/drawing/2010/main" val="0"/>
                        </a:ext>
                      </a:extLst>
                    </a:blip>
                    <a:stretch>
                      <a:fillRect/>
                    </a:stretch>
                  </pic:blipFill>
                  <pic:spPr>
                    <a:xfrm>
                      <a:off x="0" y="0"/>
                      <a:ext cx="5731510" cy="2837815"/>
                    </a:xfrm>
                    <a:prstGeom prst="rect">
                      <a:avLst/>
                    </a:prstGeom>
                  </pic:spPr>
                </pic:pic>
              </a:graphicData>
            </a:graphic>
          </wp:inline>
        </w:drawing>
      </w:r>
    </w:p>
    <w:p w14:paraId="65303ACD" w14:textId="46735549" w:rsidR="00897260" w:rsidRPr="00DD4B08" w:rsidRDefault="00897260">
      <w:pPr>
        <w:spacing w:after="200" w:line="276" w:lineRule="auto"/>
        <w:rPr>
          <w:rFonts w:ascii="Times New Roman" w:hAnsi="Times New Roman"/>
          <w:b/>
          <w:sz w:val="22"/>
          <w:szCs w:val="22"/>
        </w:rPr>
      </w:pPr>
      <w:r w:rsidRPr="00DD4B08">
        <w:rPr>
          <w:rFonts w:ascii="Times New Roman" w:hAnsi="Times New Roman"/>
          <w:b/>
          <w:noProof/>
          <w:sz w:val="22"/>
          <w:szCs w:val="22"/>
        </w:rPr>
        <w:drawing>
          <wp:inline distT="0" distB="0" distL="0" distR="0" wp14:anchorId="519BA451" wp14:editId="2CCE2446">
            <wp:extent cx="5731510" cy="2042160"/>
            <wp:effectExtent l="0" t="0" r="2540" b="0"/>
            <wp:docPr id="1535237128"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237128" name="Picture 1535237128"/>
                    <pic:cNvPicPr/>
                  </pic:nvPicPr>
                  <pic:blipFill>
                    <a:blip r:embed="rId39">
                      <a:extLst>
                        <a:ext uri="{28A0092B-C50C-407E-A947-70E740481C1C}">
                          <a14:useLocalDpi xmlns:a14="http://schemas.microsoft.com/office/drawing/2010/main" val="0"/>
                        </a:ext>
                      </a:extLst>
                    </a:blip>
                    <a:stretch>
                      <a:fillRect/>
                    </a:stretch>
                  </pic:blipFill>
                  <pic:spPr>
                    <a:xfrm>
                      <a:off x="0" y="0"/>
                      <a:ext cx="5731510" cy="2042160"/>
                    </a:xfrm>
                    <a:prstGeom prst="rect">
                      <a:avLst/>
                    </a:prstGeom>
                  </pic:spPr>
                </pic:pic>
              </a:graphicData>
            </a:graphic>
          </wp:inline>
        </w:drawing>
      </w:r>
    </w:p>
    <w:p w14:paraId="3323E1FA" w14:textId="76458D32" w:rsidR="00887009" w:rsidRPr="00DD4B08" w:rsidRDefault="00887009">
      <w:pPr>
        <w:spacing w:after="200" w:line="276" w:lineRule="auto"/>
        <w:rPr>
          <w:rFonts w:ascii="Times New Roman" w:hAnsi="Times New Roman"/>
          <w:b/>
          <w:sz w:val="22"/>
          <w:szCs w:val="22"/>
        </w:rPr>
      </w:pPr>
      <w:r w:rsidRPr="00DD4B08">
        <w:rPr>
          <w:rFonts w:ascii="Times New Roman" w:hAnsi="Times New Roman"/>
          <w:b/>
          <w:noProof/>
          <w:sz w:val="22"/>
          <w:szCs w:val="22"/>
        </w:rPr>
        <w:drawing>
          <wp:inline distT="0" distB="0" distL="0" distR="0" wp14:anchorId="6546A65C" wp14:editId="44C85A34">
            <wp:extent cx="5731510" cy="2707005"/>
            <wp:effectExtent l="0" t="0" r="2540" b="0"/>
            <wp:docPr id="48746485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464852" name="Picture 487464852"/>
                    <pic:cNvPicPr/>
                  </pic:nvPicPr>
                  <pic:blipFill>
                    <a:blip r:embed="rId40">
                      <a:extLst>
                        <a:ext uri="{28A0092B-C50C-407E-A947-70E740481C1C}">
                          <a14:useLocalDpi xmlns:a14="http://schemas.microsoft.com/office/drawing/2010/main" val="0"/>
                        </a:ext>
                      </a:extLst>
                    </a:blip>
                    <a:stretch>
                      <a:fillRect/>
                    </a:stretch>
                  </pic:blipFill>
                  <pic:spPr>
                    <a:xfrm>
                      <a:off x="0" y="0"/>
                      <a:ext cx="5731510" cy="2707005"/>
                    </a:xfrm>
                    <a:prstGeom prst="rect">
                      <a:avLst/>
                    </a:prstGeom>
                  </pic:spPr>
                </pic:pic>
              </a:graphicData>
            </a:graphic>
          </wp:inline>
        </w:drawing>
      </w:r>
    </w:p>
    <w:p w14:paraId="1675D671" w14:textId="2706861F" w:rsidR="00887009" w:rsidRPr="00DD4B08" w:rsidRDefault="00887009">
      <w:pPr>
        <w:spacing w:after="200" w:line="276" w:lineRule="auto"/>
        <w:rPr>
          <w:rFonts w:ascii="Times New Roman" w:hAnsi="Times New Roman"/>
          <w:b/>
          <w:sz w:val="22"/>
          <w:szCs w:val="22"/>
        </w:rPr>
      </w:pPr>
      <w:r w:rsidRPr="00DD4B08">
        <w:rPr>
          <w:rFonts w:ascii="Times New Roman" w:hAnsi="Times New Roman"/>
          <w:b/>
          <w:noProof/>
          <w:sz w:val="22"/>
          <w:szCs w:val="22"/>
        </w:rPr>
        <w:lastRenderedPageBreak/>
        <w:drawing>
          <wp:inline distT="0" distB="0" distL="0" distR="0" wp14:anchorId="40541A4B" wp14:editId="23C52D0D">
            <wp:extent cx="5731510" cy="2854960"/>
            <wp:effectExtent l="0" t="0" r="2540" b="2540"/>
            <wp:docPr id="1225244989"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5244989" name="Picture 1225244989"/>
                    <pic:cNvPicPr/>
                  </pic:nvPicPr>
                  <pic:blipFill>
                    <a:blip r:embed="rId41">
                      <a:extLst>
                        <a:ext uri="{28A0092B-C50C-407E-A947-70E740481C1C}">
                          <a14:useLocalDpi xmlns:a14="http://schemas.microsoft.com/office/drawing/2010/main" val="0"/>
                        </a:ext>
                      </a:extLst>
                    </a:blip>
                    <a:stretch>
                      <a:fillRect/>
                    </a:stretch>
                  </pic:blipFill>
                  <pic:spPr>
                    <a:xfrm>
                      <a:off x="0" y="0"/>
                      <a:ext cx="5731510" cy="2854960"/>
                    </a:xfrm>
                    <a:prstGeom prst="rect">
                      <a:avLst/>
                    </a:prstGeom>
                  </pic:spPr>
                </pic:pic>
              </a:graphicData>
            </a:graphic>
          </wp:inline>
        </w:drawing>
      </w:r>
    </w:p>
    <w:p w14:paraId="20FBC97F" w14:textId="77777777" w:rsidR="00897260" w:rsidRPr="00DD4B08" w:rsidRDefault="00897260">
      <w:pPr>
        <w:spacing w:after="200" w:line="276" w:lineRule="auto"/>
        <w:rPr>
          <w:rFonts w:ascii="Times New Roman" w:hAnsi="Times New Roman"/>
          <w:b/>
          <w:sz w:val="22"/>
          <w:szCs w:val="22"/>
        </w:rPr>
      </w:pPr>
    </w:p>
    <w:p w14:paraId="5025FD60" w14:textId="77777777" w:rsidR="00897260" w:rsidRPr="00DD4B08" w:rsidRDefault="00897260">
      <w:pPr>
        <w:spacing w:after="200" w:line="276" w:lineRule="auto"/>
        <w:rPr>
          <w:rFonts w:ascii="Times New Roman" w:hAnsi="Times New Roman"/>
          <w:b/>
          <w:sz w:val="22"/>
          <w:szCs w:val="22"/>
        </w:rPr>
      </w:pPr>
    </w:p>
    <w:p w14:paraId="24E934A7" w14:textId="77777777" w:rsidR="00BB6FFA" w:rsidRPr="00DD4B08" w:rsidRDefault="00BB6FFA">
      <w:pPr>
        <w:spacing w:after="200" w:line="276" w:lineRule="auto"/>
        <w:rPr>
          <w:rFonts w:ascii="Times New Roman" w:hAnsi="Times New Roman"/>
          <w:b/>
          <w:sz w:val="22"/>
          <w:szCs w:val="22"/>
        </w:rPr>
      </w:pPr>
    </w:p>
    <w:p w14:paraId="2195AF9B" w14:textId="77777777" w:rsidR="00BB6FFA" w:rsidRPr="00DD4B08" w:rsidRDefault="00AA5943">
      <w:pPr>
        <w:tabs>
          <w:tab w:val="left" w:pos="5235"/>
        </w:tabs>
        <w:spacing w:after="200" w:line="276" w:lineRule="auto"/>
        <w:rPr>
          <w:rFonts w:ascii="Times New Roman" w:hAnsi="Times New Roman"/>
          <w:b/>
          <w:sz w:val="22"/>
          <w:szCs w:val="22"/>
        </w:rPr>
      </w:pPr>
      <w:r w:rsidRPr="00DD4B08">
        <w:rPr>
          <w:rFonts w:ascii="Times New Roman" w:hAnsi="Times New Roman"/>
          <w:b/>
          <w:sz w:val="22"/>
          <w:szCs w:val="22"/>
        </w:rPr>
        <w:tab/>
      </w:r>
    </w:p>
    <w:p w14:paraId="159F52E2" w14:textId="456F8985" w:rsidR="00BB6FFA" w:rsidRPr="004D6187" w:rsidRDefault="00AA5943">
      <w:pPr>
        <w:spacing w:after="200" w:line="276" w:lineRule="auto"/>
        <w:rPr>
          <w:rFonts w:ascii="Times New Roman" w:hAnsi="Times New Roman"/>
          <w:b/>
          <w:i/>
          <w:iCs/>
          <w:sz w:val="28"/>
          <w:szCs w:val="28"/>
        </w:rPr>
      </w:pPr>
      <w:r w:rsidRPr="004D6187">
        <w:rPr>
          <w:rFonts w:ascii="Times New Roman" w:hAnsi="Times New Roman"/>
          <w:b/>
          <w:i/>
          <w:iCs/>
          <w:sz w:val="28"/>
          <w:szCs w:val="28"/>
          <w:u w:val="single"/>
        </w:rPr>
        <w:t xml:space="preserve">3.1 Reflection / Conclusion / Recommendations (key learning points) </w:t>
      </w:r>
    </w:p>
    <w:p w14:paraId="3EA95022" w14:textId="204E9AE1" w:rsidR="001769DF" w:rsidRPr="00DD4B08" w:rsidRDefault="001769DF">
      <w:pPr>
        <w:spacing w:after="200" w:line="276" w:lineRule="auto"/>
        <w:rPr>
          <w:rFonts w:ascii="Times New Roman" w:hAnsi="Times New Roman"/>
          <w:sz w:val="22"/>
          <w:szCs w:val="22"/>
        </w:rPr>
      </w:pPr>
      <w:r w:rsidRPr="00DD4B08">
        <w:rPr>
          <w:rFonts w:ascii="Times New Roman" w:hAnsi="Times New Roman"/>
          <w:b/>
          <w:bCs/>
          <w:sz w:val="22"/>
          <w:szCs w:val="22"/>
        </w:rPr>
        <w:t>Reflection:</w:t>
      </w:r>
    </w:p>
    <w:p w14:paraId="37791BF0" w14:textId="77777777" w:rsidR="001769DF" w:rsidRPr="001769DF" w:rsidRDefault="001769DF" w:rsidP="001769DF">
      <w:pPr>
        <w:spacing w:after="200" w:line="276" w:lineRule="auto"/>
        <w:rPr>
          <w:rFonts w:ascii="Times New Roman" w:hAnsi="Times New Roman"/>
          <w:sz w:val="22"/>
          <w:szCs w:val="22"/>
        </w:rPr>
      </w:pPr>
      <w:r w:rsidRPr="001769DF">
        <w:rPr>
          <w:rFonts w:ascii="Times New Roman" w:hAnsi="Times New Roman"/>
          <w:sz w:val="22"/>
          <w:szCs w:val="22"/>
        </w:rPr>
        <w:t>In this project, I developed a deeper understanding of how digital platforms can be used to promote sport and physical activity among children and young people. Creating the Active Future Swansea website helped me recognise the importance of accessibility, clear structure, and engaging content when targeting families, schools, and young participants.</w:t>
      </w:r>
    </w:p>
    <w:p w14:paraId="3C319ADB" w14:textId="77777777" w:rsidR="001769DF" w:rsidRPr="001769DF" w:rsidRDefault="001769DF" w:rsidP="001769DF">
      <w:pPr>
        <w:spacing w:after="200" w:line="276" w:lineRule="auto"/>
        <w:rPr>
          <w:rFonts w:ascii="Times New Roman" w:hAnsi="Times New Roman"/>
          <w:sz w:val="22"/>
          <w:szCs w:val="22"/>
        </w:rPr>
      </w:pPr>
      <w:r w:rsidRPr="001769DF">
        <w:rPr>
          <w:rFonts w:ascii="Times New Roman" w:hAnsi="Times New Roman"/>
          <w:sz w:val="22"/>
          <w:szCs w:val="22"/>
        </w:rPr>
        <w:t>I also learned how important it is to link practical ideas with theory, particularly concepts such as physical literacy and Long-Term Athlete Development (LTAD). These frameworks helped shape the activities and pathways presented on the website, ensuring they are age-appropriate and support long-term participation in sport.</w:t>
      </w:r>
    </w:p>
    <w:p w14:paraId="73C3528D" w14:textId="62FB7AB9" w:rsidR="001769DF" w:rsidRPr="00DD4B08" w:rsidRDefault="001769DF">
      <w:pPr>
        <w:spacing w:after="200" w:line="276" w:lineRule="auto"/>
        <w:rPr>
          <w:rFonts w:ascii="Times New Roman" w:hAnsi="Times New Roman"/>
          <w:sz w:val="22"/>
          <w:szCs w:val="22"/>
        </w:rPr>
      </w:pPr>
      <w:r w:rsidRPr="001769DF">
        <w:rPr>
          <w:rFonts w:ascii="Times New Roman" w:hAnsi="Times New Roman"/>
          <w:sz w:val="22"/>
          <w:szCs w:val="22"/>
        </w:rPr>
        <w:t>Additionally, I improved my skills in planning and organising information, especially when structuring sections such as activities, resources, and events. This has enhanced my ability to communicate ideas clearly to a specific target audience.</w:t>
      </w:r>
    </w:p>
    <w:p w14:paraId="7811948F" w14:textId="557D30A7" w:rsidR="001769DF" w:rsidRPr="00DD4B08" w:rsidRDefault="001769DF">
      <w:pPr>
        <w:spacing w:after="200" w:line="276" w:lineRule="auto"/>
        <w:rPr>
          <w:rFonts w:ascii="Times New Roman" w:hAnsi="Times New Roman"/>
          <w:b/>
          <w:bCs/>
          <w:sz w:val="22"/>
          <w:szCs w:val="22"/>
        </w:rPr>
      </w:pPr>
      <w:r w:rsidRPr="00DD4B08">
        <w:rPr>
          <w:rFonts w:ascii="Times New Roman" w:hAnsi="Times New Roman"/>
          <w:b/>
          <w:bCs/>
          <w:sz w:val="22"/>
          <w:szCs w:val="22"/>
        </w:rPr>
        <w:t>Conclusion:</w:t>
      </w:r>
    </w:p>
    <w:p w14:paraId="5DEC47A3" w14:textId="77777777" w:rsidR="001769DF" w:rsidRPr="001769DF" w:rsidRDefault="001769DF" w:rsidP="001769DF">
      <w:pPr>
        <w:spacing w:after="200" w:line="276" w:lineRule="auto"/>
        <w:rPr>
          <w:rFonts w:ascii="Times New Roman" w:hAnsi="Times New Roman"/>
          <w:sz w:val="22"/>
          <w:szCs w:val="22"/>
        </w:rPr>
      </w:pPr>
      <w:r w:rsidRPr="001769DF">
        <w:rPr>
          <w:rFonts w:ascii="Times New Roman" w:hAnsi="Times New Roman"/>
          <w:sz w:val="22"/>
          <w:szCs w:val="22"/>
        </w:rPr>
        <w:t>Overall, the project was successful in creating a user-friendly and informative platform that promotes sport opportunities in Swansea. The website provides a clear pathway for children, teenagers, and families to explore different activities and stay engaged in physical activity.</w:t>
      </w:r>
    </w:p>
    <w:p w14:paraId="45B9FBEB" w14:textId="77777777" w:rsidR="00945F97" w:rsidRDefault="00945F97">
      <w:pPr>
        <w:spacing w:after="200" w:line="276" w:lineRule="auto"/>
        <w:rPr>
          <w:rFonts w:ascii="Times New Roman" w:hAnsi="Times New Roman"/>
          <w:sz w:val="22"/>
          <w:szCs w:val="22"/>
        </w:rPr>
      </w:pPr>
    </w:p>
    <w:p w14:paraId="70354B7C" w14:textId="77777777" w:rsidR="00945F97" w:rsidRDefault="00945F97">
      <w:pPr>
        <w:spacing w:after="200" w:line="276" w:lineRule="auto"/>
        <w:rPr>
          <w:rFonts w:ascii="Times New Roman" w:hAnsi="Times New Roman"/>
          <w:sz w:val="22"/>
          <w:szCs w:val="22"/>
        </w:rPr>
      </w:pPr>
    </w:p>
    <w:p w14:paraId="0BD35936" w14:textId="77777777" w:rsidR="00945F97" w:rsidRDefault="00945F97">
      <w:pPr>
        <w:spacing w:after="200" w:line="276" w:lineRule="auto"/>
        <w:rPr>
          <w:rFonts w:ascii="Times New Roman" w:hAnsi="Times New Roman"/>
          <w:sz w:val="22"/>
          <w:szCs w:val="22"/>
        </w:rPr>
      </w:pPr>
    </w:p>
    <w:p w14:paraId="62326040" w14:textId="479DCD21" w:rsidR="001769DF" w:rsidRPr="004D6187" w:rsidRDefault="001769DF">
      <w:pPr>
        <w:spacing w:after="200" w:line="276" w:lineRule="auto"/>
        <w:rPr>
          <w:rFonts w:ascii="Times New Roman" w:hAnsi="Times New Roman"/>
          <w:sz w:val="22"/>
          <w:szCs w:val="22"/>
        </w:rPr>
      </w:pPr>
      <w:r w:rsidRPr="001769DF">
        <w:rPr>
          <w:rFonts w:ascii="Times New Roman" w:hAnsi="Times New Roman"/>
          <w:sz w:val="22"/>
          <w:szCs w:val="22"/>
        </w:rPr>
        <w:t>The project highlights the importance of community-based sport initiatives and demonstrates how digital tools can support participation and awareness. It also reflects current priorities within the UK and Wales, such as increasing youth physical activity levels and improving health and well-being.</w:t>
      </w:r>
    </w:p>
    <w:p w14:paraId="1C3B6E76" w14:textId="087B49A3" w:rsidR="00BB6FFA" w:rsidRPr="00DD4B08" w:rsidRDefault="001769DF">
      <w:pPr>
        <w:spacing w:after="200" w:line="276" w:lineRule="auto"/>
        <w:rPr>
          <w:rFonts w:ascii="Times New Roman" w:hAnsi="Times New Roman"/>
          <w:b/>
          <w:bCs/>
          <w:sz w:val="22"/>
          <w:szCs w:val="22"/>
        </w:rPr>
      </w:pPr>
      <w:r w:rsidRPr="00DD4B08">
        <w:rPr>
          <w:rFonts w:ascii="Times New Roman" w:hAnsi="Times New Roman"/>
          <w:b/>
          <w:bCs/>
          <w:sz w:val="22"/>
          <w:szCs w:val="22"/>
        </w:rPr>
        <w:t>Recommendations</w:t>
      </w:r>
      <w:r w:rsidR="00DD4B08" w:rsidRPr="00DD4B08">
        <w:rPr>
          <w:rFonts w:ascii="Times New Roman" w:hAnsi="Times New Roman"/>
          <w:b/>
          <w:bCs/>
          <w:sz w:val="22"/>
          <w:szCs w:val="22"/>
        </w:rPr>
        <w:t xml:space="preserve"> (key learning points)</w:t>
      </w:r>
      <w:r w:rsidRPr="00DD4B08">
        <w:rPr>
          <w:rFonts w:ascii="Times New Roman" w:hAnsi="Times New Roman"/>
          <w:b/>
          <w:bCs/>
          <w:sz w:val="22"/>
          <w:szCs w:val="22"/>
        </w:rPr>
        <w:t>:</w:t>
      </w:r>
    </w:p>
    <w:p w14:paraId="638756B5" w14:textId="77777777" w:rsidR="00706E72" w:rsidRPr="00706E72" w:rsidRDefault="00706E72" w:rsidP="00706E72">
      <w:pPr>
        <w:spacing w:after="200" w:line="276" w:lineRule="auto"/>
        <w:rPr>
          <w:rFonts w:ascii="Times New Roman" w:hAnsi="Times New Roman"/>
          <w:sz w:val="22"/>
          <w:szCs w:val="22"/>
        </w:rPr>
      </w:pPr>
      <w:r w:rsidRPr="00706E72">
        <w:rPr>
          <w:rFonts w:ascii="Times New Roman" w:hAnsi="Times New Roman"/>
          <w:sz w:val="22"/>
          <w:szCs w:val="22"/>
        </w:rPr>
        <w:t>To improve the project, several recommendations can be made. Incorporating user feedback from children, parents, and coaches would help improve the quality and relevance of the content. Adding interactive features, such as booking options, would enhance the overall user experience. In addition, using social media platforms would help reach a wider audience and increase engagement with the website.</w:t>
      </w:r>
    </w:p>
    <w:p w14:paraId="070AF433" w14:textId="65BB282D" w:rsidR="00706E72" w:rsidRPr="00DD4B08" w:rsidRDefault="00706E72" w:rsidP="00706E72">
      <w:pPr>
        <w:spacing w:after="200" w:line="276" w:lineRule="auto"/>
        <w:rPr>
          <w:rFonts w:ascii="Times New Roman" w:hAnsi="Times New Roman"/>
          <w:sz w:val="22"/>
          <w:szCs w:val="22"/>
        </w:rPr>
      </w:pPr>
      <w:r w:rsidRPr="00706E72">
        <w:rPr>
          <w:rFonts w:ascii="Times New Roman" w:hAnsi="Times New Roman"/>
          <w:sz w:val="22"/>
          <w:szCs w:val="22"/>
        </w:rPr>
        <w:t>This project demonstrated the importance of user experience in digital platforms, particularly the value of interactive features in increasing engagement. It also highlighted the role of partnerships with schools and sports clubs in improving participation and building credibility within the community.</w:t>
      </w:r>
    </w:p>
    <w:p w14:paraId="2F518716" w14:textId="33741308" w:rsidR="00706E72" w:rsidRPr="00706E72" w:rsidRDefault="00706E72" w:rsidP="00706E72">
      <w:pPr>
        <w:spacing w:after="200" w:line="276" w:lineRule="auto"/>
        <w:rPr>
          <w:rFonts w:ascii="Times New Roman" w:hAnsi="Times New Roman"/>
          <w:sz w:val="22"/>
          <w:szCs w:val="22"/>
        </w:rPr>
      </w:pPr>
      <w:r w:rsidRPr="00706E72">
        <w:rPr>
          <w:rFonts w:ascii="Times New Roman" w:hAnsi="Times New Roman"/>
          <w:sz w:val="22"/>
          <w:szCs w:val="22"/>
        </w:rPr>
        <w:t>In addition, the project showed the need for regularly updated content to maintain user interest and ensure information remains relevant. The importance of accessibility and inclusion was also a key learning point, reinforcing that sport opportunities should be designed to suit a wide range of abilities and backgrounds.</w:t>
      </w:r>
    </w:p>
    <w:p w14:paraId="65B829DC" w14:textId="77777777" w:rsidR="00706E72" w:rsidRDefault="00706E72" w:rsidP="00706E72">
      <w:pPr>
        <w:spacing w:after="200" w:line="276" w:lineRule="auto"/>
        <w:rPr>
          <w:rFonts w:ascii="Times New Roman" w:hAnsi="Times New Roman"/>
          <w:sz w:val="22"/>
          <w:szCs w:val="22"/>
        </w:rPr>
      </w:pPr>
      <w:r w:rsidRPr="00706E72">
        <w:rPr>
          <w:rFonts w:ascii="Times New Roman" w:hAnsi="Times New Roman"/>
          <w:sz w:val="22"/>
          <w:szCs w:val="22"/>
        </w:rPr>
        <w:t>Overall, the project strengthened my understanding of how to effectively promote physical activity and sport participation through a well-structured and inclusive digital platform.</w:t>
      </w:r>
    </w:p>
    <w:p w14:paraId="37E5A025" w14:textId="77777777" w:rsidR="00945F97" w:rsidRDefault="00945F97" w:rsidP="00706E72">
      <w:pPr>
        <w:spacing w:after="200" w:line="276" w:lineRule="auto"/>
        <w:rPr>
          <w:rFonts w:ascii="Times New Roman" w:hAnsi="Times New Roman"/>
          <w:sz w:val="22"/>
          <w:szCs w:val="22"/>
        </w:rPr>
      </w:pPr>
    </w:p>
    <w:p w14:paraId="73912AF5" w14:textId="77777777" w:rsidR="00945F97" w:rsidRDefault="00945F97" w:rsidP="00706E72">
      <w:pPr>
        <w:spacing w:after="200" w:line="276" w:lineRule="auto"/>
        <w:rPr>
          <w:rFonts w:ascii="Times New Roman" w:hAnsi="Times New Roman"/>
          <w:sz w:val="22"/>
          <w:szCs w:val="22"/>
        </w:rPr>
      </w:pPr>
    </w:p>
    <w:p w14:paraId="1C66F6B6" w14:textId="77777777" w:rsidR="00945F97" w:rsidRDefault="00945F97" w:rsidP="00706E72">
      <w:pPr>
        <w:spacing w:after="200" w:line="276" w:lineRule="auto"/>
        <w:rPr>
          <w:rFonts w:ascii="Times New Roman" w:hAnsi="Times New Roman"/>
          <w:sz w:val="22"/>
          <w:szCs w:val="22"/>
        </w:rPr>
      </w:pPr>
    </w:p>
    <w:p w14:paraId="42A10D8E" w14:textId="77777777" w:rsidR="00945F97" w:rsidRDefault="00945F97" w:rsidP="00706E72">
      <w:pPr>
        <w:spacing w:after="200" w:line="276" w:lineRule="auto"/>
        <w:rPr>
          <w:rFonts w:ascii="Times New Roman" w:hAnsi="Times New Roman"/>
          <w:sz w:val="22"/>
          <w:szCs w:val="22"/>
        </w:rPr>
      </w:pPr>
    </w:p>
    <w:p w14:paraId="6FE00B80" w14:textId="77777777" w:rsidR="00945F97" w:rsidRDefault="00945F97" w:rsidP="00706E72">
      <w:pPr>
        <w:spacing w:after="200" w:line="276" w:lineRule="auto"/>
        <w:rPr>
          <w:rFonts w:ascii="Times New Roman" w:hAnsi="Times New Roman"/>
          <w:sz w:val="22"/>
          <w:szCs w:val="22"/>
        </w:rPr>
      </w:pPr>
    </w:p>
    <w:p w14:paraId="317A7B24" w14:textId="77777777" w:rsidR="00945F97" w:rsidRDefault="00945F97" w:rsidP="00706E72">
      <w:pPr>
        <w:spacing w:after="200" w:line="276" w:lineRule="auto"/>
        <w:rPr>
          <w:rFonts w:ascii="Times New Roman" w:hAnsi="Times New Roman"/>
          <w:sz w:val="22"/>
          <w:szCs w:val="22"/>
        </w:rPr>
      </w:pPr>
    </w:p>
    <w:p w14:paraId="2E8E699C" w14:textId="77777777" w:rsidR="00945F97" w:rsidRDefault="00945F97" w:rsidP="00706E72">
      <w:pPr>
        <w:spacing w:after="200" w:line="276" w:lineRule="auto"/>
        <w:rPr>
          <w:rFonts w:ascii="Times New Roman" w:hAnsi="Times New Roman"/>
          <w:sz w:val="22"/>
          <w:szCs w:val="22"/>
        </w:rPr>
      </w:pPr>
    </w:p>
    <w:p w14:paraId="5E666B57" w14:textId="77777777" w:rsidR="00945F97" w:rsidRDefault="00945F97" w:rsidP="00706E72">
      <w:pPr>
        <w:spacing w:after="200" w:line="276" w:lineRule="auto"/>
        <w:rPr>
          <w:rFonts w:ascii="Times New Roman" w:hAnsi="Times New Roman"/>
          <w:sz w:val="22"/>
          <w:szCs w:val="22"/>
        </w:rPr>
      </w:pPr>
    </w:p>
    <w:p w14:paraId="5E7D601B" w14:textId="77777777" w:rsidR="00945F97" w:rsidRDefault="00945F97" w:rsidP="00706E72">
      <w:pPr>
        <w:spacing w:after="200" w:line="276" w:lineRule="auto"/>
        <w:rPr>
          <w:rFonts w:ascii="Times New Roman" w:hAnsi="Times New Roman"/>
          <w:sz w:val="22"/>
          <w:szCs w:val="22"/>
        </w:rPr>
      </w:pPr>
    </w:p>
    <w:p w14:paraId="5603FB88" w14:textId="77777777" w:rsidR="00945F97" w:rsidRPr="00706E72" w:rsidRDefault="00945F97" w:rsidP="00706E72">
      <w:pPr>
        <w:spacing w:after="200" w:line="276" w:lineRule="auto"/>
        <w:rPr>
          <w:rFonts w:ascii="Times New Roman" w:hAnsi="Times New Roman"/>
          <w:sz w:val="22"/>
          <w:szCs w:val="22"/>
        </w:rPr>
      </w:pPr>
    </w:p>
    <w:p w14:paraId="108750E5" w14:textId="185C5D92" w:rsidR="001769DF" w:rsidRPr="00DD4B08" w:rsidRDefault="001769DF">
      <w:pPr>
        <w:spacing w:after="200" w:line="276" w:lineRule="auto"/>
        <w:rPr>
          <w:rFonts w:ascii="Times New Roman" w:hAnsi="Times New Roman"/>
          <w:sz w:val="22"/>
          <w:szCs w:val="22"/>
        </w:rPr>
      </w:pPr>
    </w:p>
    <w:p w14:paraId="17C7F487" w14:textId="77777777" w:rsidR="00BB6FFA" w:rsidRPr="00DD4B08" w:rsidRDefault="00BB6FFA">
      <w:pPr>
        <w:spacing w:after="200" w:line="276" w:lineRule="auto"/>
        <w:rPr>
          <w:rFonts w:ascii="Times New Roman" w:hAnsi="Times New Roman"/>
          <w:sz w:val="22"/>
          <w:szCs w:val="22"/>
        </w:rPr>
      </w:pPr>
    </w:p>
    <w:p w14:paraId="24A455B0" w14:textId="77777777" w:rsidR="00945F97" w:rsidRDefault="00945F97">
      <w:pPr>
        <w:spacing w:after="200" w:line="276" w:lineRule="auto"/>
        <w:rPr>
          <w:rFonts w:ascii="Times New Roman" w:hAnsi="Times New Roman"/>
          <w:b/>
          <w:i/>
          <w:iCs/>
          <w:sz w:val="28"/>
          <w:szCs w:val="28"/>
          <w:u w:val="single"/>
        </w:rPr>
      </w:pPr>
    </w:p>
    <w:p w14:paraId="4B916E05" w14:textId="77777777" w:rsidR="00945F97" w:rsidRDefault="00945F97">
      <w:pPr>
        <w:spacing w:after="200" w:line="276" w:lineRule="auto"/>
        <w:rPr>
          <w:rFonts w:ascii="Times New Roman" w:hAnsi="Times New Roman"/>
          <w:b/>
          <w:i/>
          <w:iCs/>
          <w:sz w:val="28"/>
          <w:szCs w:val="28"/>
          <w:u w:val="single"/>
        </w:rPr>
      </w:pPr>
    </w:p>
    <w:p w14:paraId="3903F3C6" w14:textId="77777777" w:rsidR="00945F97" w:rsidRDefault="00945F97">
      <w:pPr>
        <w:spacing w:after="200" w:line="276" w:lineRule="auto"/>
        <w:rPr>
          <w:rFonts w:ascii="Times New Roman" w:hAnsi="Times New Roman"/>
          <w:b/>
          <w:i/>
          <w:iCs/>
          <w:sz w:val="28"/>
          <w:szCs w:val="28"/>
          <w:u w:val="single"/>
        </w:rPr>
      </w:pPr>
    </w:p>
    <w:p w14:paraId="6CFC9896" w14:textId="25368E75" w:rsidR="00BB6FFA" w:rsidRPr="004D6187" w:rsidRDefault="00AA5943">
      <w:pPr>
        <w:spacing w:after="200" w:line="276" w:lineRule="auto"/>
        <w:rPr>
          <w:rFonts w:ascii="Times New Roman" w:hAnsi="Times New Roman"/>
          <w:b/>
          <w:i/>
          <w:iCs/>
          <w:sz w:val="28"/>
          <w:szCs w:val="28"/>
          <w:u w:val="single"/>
        </w:rPr>
      </w:pPr>
      <w:r w:rsidRPr="004D6187">
        <w:rPr>
          <w:rFonts w:ascii="Times New Roman" w:hAnsi="Times New Roman"/>
          <w:b/>
          <w:i/>
          <w:iCs/>
          <w:sz w:val="28"/>
          <w:szCs w:val="28"/>
          <w:u w:val="single"/>
        </w:rPr>
        <w:t>3.2 Reference List</w:t>
      </w:r>
    </w:p>
    <w:p w14:paraId="076D9A1D" w14:textId="77777777" w:rsidR="00DD4B08" w:rsidRPr="00DD4B08" w:rsidRDefault="00DD4B08" w:rsidP="00DD4B08">
      <w:pPr>
        <w:spacing w:after="200" w:line="276" w:lineRule="auto"/>
        <w:rPr>
          <w:rFonts w:ascii="Times New Roman" w:hAnsi="Times New Roman"/>
          <w:sz w:val="22"/>
          <w:szCs w:val="22"/>
        </w:rPr>
      </w:pPr>
      <w:r w:rsidRPr="00DD4B08">
        <w:rPr>
          <w:rFonts w:ascii="Times New Roman" w:hAnsi="Times New Roman"/>
          <w:sz w:val="22"/>
          <w:szCs w:val="22"/>
        </w:rPr>
        <w:t xml:space="preserve">Active Healthy Kids Global Alliance (2018) </w:t>
      </w:r>
      <w:r w:rsidRPr="00DD4B08">
        <w:rPr>
          <w:rFonts w:ascii="Times New Roman" w:hAnsi="Times New Roman"/>
          <w:i/>
          <w:iCs/>
          <w:sz w:val="22"/>
          <w:szCs w:val="22"/>
        </w:rPr>
        <w:t>Wales Poster 2018 – Active Healthy Kids Report Card</w:t>
      </w:r>
      <w:r w:rsidRPr="00DD4B08">
        <w:rPr>
          <w:rFonts w:ascii="Times New Roman" w:hAnsi="Times New Roman"/>
          <w:sz w:val="22"/>
          <w:szCs w:val="22"/>
        </w:rPr>
        <w:t>. AHKGA.</w:t>
      </w:r>
    </w:p>
    <w:p w14:paraId="12BDF120" w14:textId="77777777" w:rsidR="00DD4B08" w:rsidRPr="00DD4B08" w:rsidRDefault="00DD4B08" w:rsidP="00DD4B08">
      <w:pPr>
        <w:spacing w:after="200" w:line="276" w:lineRule="auto"/>
        <w:rPr>
          <w:rFonts w:ascii="Times New Roman" w:hAnsi="Times New Roman"/>
          <w:sz w:val="22"/>
          <w:szCs w:val="22"/>
        </w:rPr>
      </w:pPr>
      <w:r w:rsidRPr="00DD4B08">
        <w:rPr>
          <w:rFonts w:ascii="Times New Roman" w:hAnsi="Times New Roman"/>
          <w:sz w:val="22"/>
          <w:szCs w:val="22"/>
        </w:rPr>
        <w:t xml:space="preserve">Active Healthy Kids Wales (n.d.) </w:t>
      </w:r>
      <w:r w:rsidRPr="00DD4B08">
        <w:rPr>
          <w:rFonts w:ascii="Times New Roman" w:hAnsi="Times New Roman"/>
          <w:i/>
          <w:iCs/>
          <w:sz w:val="22"/>
          <w:szCs w:val="22"/>
        </w:rPr>
        <w:t>Wales</w:t>
      </w:r>
      <w:r w:rsidRPr="00DD4B08">
        <w:rPr>
          <w:rFonts w:ascii="Times New Roman" w:hAnsi="Times New Roman"/>
          <w:sz w:val="22"/>
          <w:szCs w:val="22"/>
        </w:rPr>
        <w:t xml:space="preserve">. Available at: </w:t>
      </w:r>
      <w:hyperlink r:id="rId42" w:tgtFrame="_new" w:history="1">
        <w:r w:rsidRPr="00DD4B08">
          <w:rPr>
            <w:rStyle w:val="Hyperlink"/>
            <w:rFonts w:ascii="Times New Roman" w:hAnsi="Times New Roman"/>
            <w:sz w:val="22"/>
            <w:szCs w:val="22"/>
          </w:rPr>
          <w:t>https://www.activehealthykids.org/wales/</w:t>
        </w:r>
      </w:hyperlink>
      <w:r w:rsidRPr="00DD4B08">
        <w:rPr>
          <w:rFonts w:ascii="Times New Roman" w:hAnsi="Times New Roman"/>
          <w:sz w:val="22"/>
          <w:szCs w:val="22"/>
        </w:rPr>
        <w:t xml:space="preserve"> (Accessed: 2 January 2026).</w:t>
      </w:r>
    </w:p>
    <w:p w14:paraId="1BD82102" w14:textId="77777777" w:rsidR="00DD4B08" w:rsidRPr="00DD4B08" w:rsidRDefault="00DD4B08" w:rsidP="00DD4B08">
      <w:pPr>
        <w:spacing w:after="200" w:line="276" w:lineRule="auto"/>
        <w:rPr>
          <w:rFonts w:ascii="Times New Roman" w:hAnsi="Times New Roman"/>
          <w:sz w:val="22"/>
          <w:szCs w:val="22"/>
        </w:rPr>
      </w:pPr>
      <w:r w:rsidRPr="00DD4B08">
        <w:rPr>
          <w:rFonts w:ascii="Times New Roman" w:hAnsi="Times New Roman"/>
          <w:sz w:val="22"/>
          <w:szCs w:val="22"/>
        </w:rPr>
        <w:t xml:space="preserve">Active Sussex (n.d.) </w:t>
      </w:r>
      <w:r w:rsidRPr="00DD4B08">
        <w:rPr>
          <w:rFonts w:ascii="Times New Roman" w:hAnsi="Times New Roman"/>
          <w:i/>
          <w:iCs/>
          <w:sz w:val="22"/>
          <w:szCs w:val="22"/>
        </w:rPr>
        <w:t>Physical literacy - Active Sussex</w:t>
      </w:r>
      <w:r w:rsidRPr="00DD4B08">
        <w:rPr>
          <w:rFonts w:ascii="Times New Roman" w:hAnsi="Times New Roman"/>
          <w:sz w:val="22"/>
          <w:szCs w:val="22"/>
        </w:rPr>
        <w:t xml:space="preserve">. Available at: </w:t>
      </w:r>
      <w:hyperlink r:id="rId43" w:tgtFrame="_new" w:history="1">
        <w:r w:rsidRPr="00DD4B08">
          <w:rPr>
            <w:rStyle w:val="Hyperlink"/>
            <w:rFonts w:ascii="Times New Roman" w:hAnsi="Times New Roman"/>
            <w:sz w:val="22"/>
            <w:szCs w:val="22"/>
          </w:rPr>
          <w:t>https://www.activesussex.org/physical-literacy/</w:t>
        </w:r>
      </w:hyperlink>
    </w:p>
    <w:p w14:paraId="4D770F09" w14:textId="77777777" w:rsidR="00DD4B08" w:rsidRPr="00DD4B08" w:rsidRDefault="00DD4B08" w:rsidP="00DD4B08">
      <w:pPr>
        <w:spacing w:after="200" w:line="276" w:lineRule="auto"/>
        <w:rPr>
          <w:rFonts w:ascii="Times New Roman" w:hAnsi="Times New Roman"/>
          <w:sz w:val="22"/>
          <w:szCs w:val="22"/>
        </w:rPr>
      </w:pPr>
      <w:r w:rsidRPr="00DD4B08">
        <w:rPr>
          <w:rFonts w:ascii="Times New Roman" w:hAnsi="Times New Roman"/>
          <w:sz w:val="22"/>
          <w:szCs w:val="22"/>
        </w:rPr>
        <w:t xml:space="preserve">Activity Alliance (2023) </w:t>
      </w:r>
      <w:r w:rsidRPr="00DD4B08">
        <w:rPr>
          <w:rFonts w:ascii="Times New Roman" w:hAnsi="Times New Roman"/>
          <w:i/>
          <w:iCs/>
          <w:sz w:val="22"/>
          <w:szCs w:val="22"/>
        </w:rPr>
        <w:t>Benefits of physical activity in schools shown in new research</w:t>
      </w:r>
      <w:r w:rsidRPr="00DD4B08">
        <w:rPr>
          <w:rFonts w:ascii="Times New Roman" w:hAnsi="Times New Roman"/>
          <w:sz w:val="22"/>
          <w:szCs w:val="22"/>
        </w:rPr>
        <w:t xml:space="preserve">. Available at: </w:t>
      </w:r>
      <w:hyperlink r:id="rId44" w:tgtFrame="_new" w:history="1">
        <w:r w:rsidRPr="00DD4B08">
          <w:rPr>
            <w:rStyle w:val="Hyperlink"/>
            <w:rFonts w:ascii="Times New Roman" w:hAnsi="Times New Roman"/>
            <w:sz w:val="22"/>
            <w:szCs w:val="22"/>
          </w:rPr>
          <w:t>https://www.activityalliance.org.uk/news/8617-benefits-of-physical-activity-in-schools-shown-in-new-research</w:t>
        </w:r>
      </w:hyperlink>
    </w:p>
    <w:p w14:paraId="6B88A6C8" w14:textId="77777777" w:rsidR="00DD4B08" w:rsidRPr="00DD4B08" w:rsidRDefault="00DD4B08" w:rsidP="00DD4B08">
      <w:pPr>
        <w:spacing w:after="200" w:line="276" w:lineRule="auto"/>
        <w:rPr>
          <w:rFonts w:ascii="Times New Roman" w:hAnsi="Times New Roman"/>
          <w:sz w:val="22"/>
          <w:szCs w:val="22"/>
        </w:rPr>
      </w:pPr>
      <w:r w:rsidRPr="00DD4B08">
        <w:rPr>
          <w:rFonts w:ascii="Times New Roman" w:hAnsi="Times New Roman"/>
          <w:sz w:val="22"/>
          <w:szCs w:val="22"/>
        </w:rPr>
        <w:t xml:space="preserve">Allcott-Watson, H., Chater, A., Troop, N. and Howlett, N. (2023) ‘A systematic review of interventions targeting physical activity and/or healthy eating behaviours in adolescents’, </w:t>
      </w:r>
      <w:r w:rsidRPr="00DD4B08">
        <w:rPr>
          <w:rFonts w:ascii="Times New Roman" w:hAnsi="Times New Roman"/>
          <w:i/>
          <w:iCs/>
          <w:sz w:val="22"/>
          <w:szCs w:val="22"/>
        </w:rPr>
        <w:t>Health Psychology Review</w:t>
      </w:r>
      <w:r w:rsidRPr="00DD4B08">
        <w:rPr>
          <w:rFonts w:ascii="Times New Roman" w:hAnsi="Times New Roman"/>
          <w:sz w:val="22"/>
          <w:szCs w:val="22"/>
        </w:rPr>
        <w:t>, pp. 1–24.</w:t>
      </w:r>
    </w:p>
    <w:p w14:paraId="747330AD" w14:textId="77777777" w:rsidR="00DD4B08" w:rsidRPr="00DD4B08" w:rsidRDefault="00DD4B08" w:rsidP="00DD4B08">
      <w:pPr>
        <w:spacing w:after="200" w:line="276" w:lineRule="auto"/>
        <w:rPr>
          <w:rFonts w:ascii="Times New Roman" w:hAnsi="Times New Roman"/>
          <w:sz w:val="22"/>
          <w:szCs w:val="22"/>
        </w:rPr>
      </w:pPr>
      <w:proofErr w:type="spellStart"/>
      <w:r w:rsidRPr="00DD4B08">
        <w:rPr>
          <w:rFonts w:ascii="Times New Roman" w:hAnsi="Times New Roman"/>
          <w:sz w:val="22"/>
          <w:szCs w:val="22"/>
        </w:rPr>
        <w:t>Balyi</w:t>
      </w:r>
      <w:proofErr w:type="spellEnd"/>
      <w:r w:rsidRPr="00DD4B08">
        <w:rPr>
          <w:rFonts w:ascii="Times New Roman" w:hAnsi="Times New Roman"/>
          <w:sz w:val="22"/>
          <w:szCs w:val="22"/>
        </w:rPr>
        <w:t xml:space="preserve">, I. and Hamilton, A. (2004) </w:t>
      </w:r>
      <w:r w:rsidRPr="00DD4B08">
        <w:rPr>
          <w:rFonts w:ascii="Times New Roman" w:hAnsi="Times New Roman"/>
          <w:i/>
          <w:iCs/>
          <w:sz w:val="22"/>
          <w:szCs w:val="22"/>
        </w:rPr>
        <w:t>Long-Term Athlete Development: Trainability in Childhood and Adolescence</w:t>
      </w:r>
      <w:r w:rsidRPr="00DD4B08">
        <w:rPr>
          <w:rFonts w:ascii="Times New Roman" w:hAnsi="Times New Roman"/>
          <w:sz w:val="22"/>
          <w:szCs w:val="22"/>
        </w:rPr>
        <w:t>. Victoria: National Coaching Institute.</w:t>
      </w:r>
    </w:p>
    <w:p w14:paraId="021F5DF4" w14:textId="77777777" w:rsidR="00DD4B08" w:rsidRPr="00DD4B08" w:rsidRDefault="00DD4B08" w:rsidP="00DD4B08">
      <w:pPr>
        <w:spacing w:after="200" w:line="276" w:lineRule="auto"/>
        <w:rPr>
          <w:rFonts w:ascii="Times New Roman" w:hAnsi="Times New Roman"/>
          <w:sz w:val="22"/>
          <w:szCs w:val="22"/>
        </w:rPr>
      </w:pPr>
      <w:proofErr w:type="spellStart"/>
      <w:r w:rsidRPr="00DD4B08">
        <w:rPr>
          <w:rFonts w:ascii="Times New Roman" w:hAnsi="Times New Roman"/>
          <w:sz w:val="22"/>
          <w:szCs w:val="22"/>
        </w:rPr>
        <w:t>Balyi</w:t>
      </w:r>
      <w:proofErr w:type="spellEnd"/>
      <w:r w:rsidRPr="00DD4B08">
        <w:rPr>
          <w:rFonts w:ascii="Times New Roman" w:hAnsi="Times New Roman"/>
          <w:sz w:val="22"/>
          <w:szCs w:val="22"/>
        </w:rPr>
        <w:t xml:space="preserve">, I., Way, R. and Higgs, C. (2013) </w:t>
      </w:r>
      <w:r w:rsidRPr="00DD4B08">
        <w:rPr>
          <w:rFonts w:ascii="Times New Roman" w:hAnsi="Times New Roman"/>
          <w:i/>
          <w:iCs/>
          <w:sz w:val="22"/>
          <w:szCs w:val="22"/>
        </w:rPr>
        <w:t>Long-Term Athlete Development</w:t>
      </w:r>
      <w:r w:rsidRPr="00DD4B08">
        <w:rPr>
          <w:rFonts w:ascii="Times New Roman" w:hAnsi="Times New Roman"/>
          <w:sz w:val="22"/>
          <w:szCs w:val="22"/>
        </w:rPr>
        <w:t>. Human Kinetics.</w:t>
      </w:r>
    </w:p>
    <w:p w14:paraId="08640BEC" w14:textId="77777777" w:rsidR="00DD4B08" w:rsidRPr="00DD4B08" w:rsidRDefault="00DD4B08" w:rsidP="00DD4B08">
      <w:pPr>
        <w:spacing w:after="200" w:line="276" w:lineRule="auto"/>
        <w:rPr>
          <w:rFonts w:ascii="Times New Roman" w:hAnsi="Times New Roman"/>
          <w:sz w:val="22"/>
          <w:szCs w:val="22"/>
        </w:rPr>
      </w:pPr>
      <w:r w:rsidRPr="00DD4B08">
        <w:rPr>
          <w:rFonts w:ascii="Times New Roman" w:hAnsi="Times New Roman"/>
          <w:sz w:val="22"/>
          <w:szCs w:val="22"/>
        </w:rPr>
        <w:t>Bingham, D.D. et al. (2025) ‘Children’s perceptions of physical literacy: Exploring meaning, value, and capabilities for lifelong physical activity’. Pre-print.</w:t>
      </w:r>
    </w:p>
    <w:p w14:paraId="012A0BA5" w14:textId="77777777" w:rsidR="00DD4B08" w:rsidRPr="00DD4B08" w:rsidRDefault="00DD4B08" w:rsidP="00DD4B08">
      <w:pPr>
        <w:spacing w:after="200" w:line="276" w:lineRule="auto"/>
        <w:rPr>
          <w:rFonts w:ascii="Times New Roman" w:hAnsi="Times New Roman"/>
          <w:sz w:val="22"/>
          <w:szCs w:val="22"/>
        </w:rPr>
      </w:pPr>
      <w:r w:rsidRPr="00DD4B08">
        <w:rPr>
          <w:rFonts w:ascii="Times New Roman" w:hAnsi="Times New Roman"/>
          <w:sz w:val="22"/>
          <w:szCs w:val="22"/>
        </w:rPr>
        <w:t xml:space="preserve">Bloyce, D. and Smith, A. (2010) </w:t>
      </w:r>
      <w:r w:rsidRPr="00DD4B08">
        <w:rPr>
          <w:rFonts w:ascii="Times New Roman" w:hAnsi="Times New Roman"/>
          <w:i/>
          <w:iCs/>
          <w:sz w:val="22"/>
          <w:szCs w:val="22"/>
        </w:rPr>
        <w:t>Sport Policy and Development: An Introduction</w:t>
      </w:r>
      <w:r w:rsidRPr="00DD4B08">
        <w:rPr>
          <w:rFonts w:ascii="Times New Roman" w:hAnsi="Times New Roman"/>
          <w:sz w:val="22"/>
          <w:szCs w:val="22"/>
        </w:rPr>
        <w:t>. London: Routledge.</w:t>
      </w:r>
    </w:p>
    <w:p w14:paraId="450D782C" w14:textId="77777777" w:rsidR="00DD4B08" w:rsidRPr="00DD4B08" w:rsidRDefault="00DD4B08" w:rsidP="00DD4B08">
      <w:pPr>
        <w:spacing w:after="200" w:line="276" w:lineRule="auto"/>
        <w:rPr>
          <w:rFonts w:ascii="Times New Roman" w:hAnsi="Times New Roman"/>
          <w:sz w:val="22"/>
          <w:szCs w:val="22"/>
        </w:rPr>
      </w:pPr>
      <w:r w:rsidRPr="00DD4B08">
        <w:rPr>
          <w:rFonts w:ascii="Times New Roman" w:hAnsi="Times New Roman"/>
          <w:sz w:val="22"/>
          <w:szCs w:val="22"/>
        </w:rPr>
        <w:t xml:space="preserve">Carl, J. et al. (2022) ‘The effectiveness of physical literacy interventions: A systematic review with meta-analysis’, </w:t>
      </w:r>
      <w:r w:rsidRPr="00DD4B08">
        <w:rPr>
          <w:rFonts w:ascii="Times New Roman" w:hAnsi="Times New Roman"/>
          <w:i/>
          <w:iCs/>
          <w:sz w:val="22"/>
          <w:szCs w:val="22"/>
        </w:rPr>
        <w:t>Sports Medicine</w:t>
      </w:r>
      <w:r w:rsidRPr="00DD4B08">
        <w:rPr>
          <w:rFonts w:ascii="Times New Roman" w:hAnsi="Times New Roman"/>
          <w:sz w:val="22"/>
          <w:szCs w:val="22"/>
        </w:rPr>
        <w:t>, 52(12).</w:t>
      </w:r>
    </w:p>
    <w:p w14:paraId="30C80642" w14:textId="77777777" w:rsidR="00DD4B08" w:rsidRPr="00DD4B08" w:rsidRDefault="00DD4B08" w:rsidP="00DD4B08">
      <w:pPr>
        <w:spacing w:after="200" w:line="276" w:lineRule="auto"/>
        <w:rPr>
          <w:rFonts w:ascii="Times New Roman" w:hAnsi="Times New Roman"/>
          <w:sz w:val="22"/>
          <w:szCs w:val="22"/>
        </w:rPr>
      </w:pPr>
      <w:r w:rsidRPr="00DD4B08">
        <w:rPr>
          <w:rFonts w:ascii="Times New Roman" w:hAnsi="Times New Roman"/>
          <w:sz w:val="22"/>
          <w:szCs w:val="22"/>
        </w:rPr>
        <w:t xml:space="preserve">Coalter, F. (2013) </w:t>
      </w:r>
      <w:r w:rsidRPr="00DD4B08">
        <w:rPr>
          <w:rFonts w:ascii="Times New Roman" w:hAnsi="Times New Roman"/>
          <w:i/>
          <w:iCs/>
          <w:sz w:val="22"/>
          <w:szCs w:val="22"/>
        </w:rPr>
        <w:t>Sport for Development: What Game Are We Playing?</w:t>
      </w:r>
      <w:r w:rsidRPr="00DD4B08">
        <w:rPr>
          <w:rFonts w:ascii="Times New Roman" w:hAnsi="Times New Roman"/>
          <w:sz w:val="22"/>
          <w:szCs w:val="22"/>
        </w:rPr>
        <w:t xml:space="preserve"> London: Routledge.</w:t>
      </w:r>
    </w:p>
    <w:p w14:paraId="04A4DAF6" w14:textId="77777777" w:rsidR="00DD4B08" w:rsidRPr="00DD4B08" w:rsidRDefault="00DD4B08" w:rsidP="00DD4B08">
      <w:pPr>
        <w:spacing w:after="200" w:line="276" w:lineRule="auto"/>
        <w:rPr>
          <w:rFonts w:ascii="Times New Roman" w:hAnsi="Times New Roman"/>
          <w:sz w:val="22"/>
          <w:szCs w:val="22"/>
        </w:rPr>
      </w:pPr>
      <w:r w:rsidRPr="00DD4B08">
        <w:rPr>
          <w:rFonts w:ascii="Times New Roman" w:hAnsi="Times New Roman"/>
          <w:sz w:val="22"/>
          <w:szCs w:val="22"/>
        </w:rPr>
        <w:t xml:space="preserve">Collins, M. and Kay, T. (2014) </w:t>
      </w:r>
      <w:r w:rsidRPr="00DD4B08">
        <w:rPr>
          <w:rFonts w:ascii="Times New Roman" w:hAnsi="Times New Roman"/>
          <w:i/>
          <w:iCs/>
          <w:sz w:val="22"/>
          <w:szCs w:val="22"/>
        </w:rPr>
        <w:t>Sport and Social Exclusion</w:t>
      </w:r>
      <w:r w:rsidRPr="00DD4B08">
        <w:rPr>
          <w:rFonts w:ascii="Times New Roman" w:hAnsi="Times New Roman"/>
          <w:sz w:val="22"/>
          <w:szCs w:val="22"/>
        </w:rPr>
        <w:t xml:space="preserve">. 2nd </w:t>
      </w:r>
      <w:proofErr w:type="spellStart"/>
      <w:r w:rsidRPr="00DD4B08">
        <w:rPr>
          <w:rFonts w:ascii="Times New Roman" w:hAnsi="Times New Roman"/>
          <w:sz w:val="22"/>
          <w:szCs w:val="22"/>
        </w:rPr>
        <w:t>edn</w:t>
      </w:r>
      <w:proofErr w:type="spellEnd"/>
      <w:r w:rsidRPr="00DD4B08">
        <w:rPr>
          <w:rFonts w:ascii="Times New Roman" w:hAnsi="Times New Roman"/>
          <w:sz w:val="22"/>
          <w:szCs w:val="22"/>
        </w:rPr>
        <w:t>. London: Routledge.</w:t>
      </w:r>
    </w:p>
    <w:p w14:paraId="4370BFB2" w14:textId="77777777" w:rsidR="00DD4B08" w:rsidRPr="00DD4B08" w:rsidRDefault="00DD4B08" w:rsidP="00DD4B08">
      <w:pPr>
        <w:spacing w:after="200" w:line="276" w:lineRule="auto"/>
        <w:rPr>
          <w:rFonts w:ascii="Times New Roman" w:hAnsi="Times New Roman"/>
          <w:sz w:val="22"/>
          <w:szCs w:val="22"/>
        </w:rPr>
      </w:pPr>
      <w:r w:rsidRPr="00DD4B08">
        <w:rPr>
          <w:rFonts w:ascii="Times New Roman" w:hAnsi="Times New Roman"/>
          <w:sz w:val="22"/>
          <w:szCs w:val="22"/>
        </w:rPr>
        <w:t xml:space="preserve">Côté, J., Fraser-Thomas, J. and Deakin, J. (2008) ‘Understanding dropout and prolonged engagement in adolescent competitive sport’, </w:t>
      </w:r>
      <w:r w:rsidRPr="00DD4B08">
        <w:rPr>
          <w:rFonts w:ascii="Times New Roman" w:hAnsi="Times New Roman"/>
          <w:i/>
          <w:iCs/>
          <w:sz w:val="22"/>
          <w:szCs w:val="22"/>
        </w:rPr>
        <w:t>Psychology of Sport and Exercise</w:t>
      </w:r>
      <w:r w:rsidRPr="00DD4B08">
        <w:rPr>
          <w:rFonts w:ascii="Times New Roman" w:hAnsi="Times New Roman"/>
          <w:sz w:val="22"/>
          <w:szCs w:val="22"/>
        </w:rPr>
        <w:t>, 9(5), pp. 645–662.</w:t>
      </w:r>
    </w:p>
    <w:p w14:paraId="5776EF92" w14:textId="77777777" w:rsidR="00DD4B08" w:rsidRPr="00DD4B08" w:rsidRDefault="00DD4B08" w:rsidP="00DD4B08">
      <w:pPr>
        <w:spacing w:after="200" w:line="276" w:lineRule="auto"/>
        <w:rPr>
          <w:rFonts w:ascii="Times New Roman" w:hAnsi="Times New Roman"/>
          <w:sz w:val="22"/>
          <w:szCs w:val="22"/>
        </w:rPr>
      </w:pPr>
      <w:r w:rsidRPr="00DD4B08">
        <w:rPr>
          <w:rFonts w:ascii="Times New Roman" w:hAnsi="Times New Roman"/>
          <w:sz w:val="22"/>
          <w:szCs w:val="22"/>
        </w:rPr>
        <w:t xml:space="preserve">Deci, E. and Ryan, R. (2000) ‘Self-Determination Theory and the facilitation of intrinsic motivation’, </w:t>
      </w:r>
      <w:r w:rsidRPr="00DD4B08">
        <w:rPr>
          <w:rFonts w:ascii="Times New Roman" w:hAnsi="Times New Roman"/>
          <w:i/>
          <w:iCs/>
          <w:sz w:val="22"/>
          <w:szCs w:val="22"/>
        </w:rPr>
        <w:t>American Psychologist</w:t>
      </w:r>
      <w:r w:rsidRPr="00DD4B08">
        <w:rPr>
          <w:rFonts w:ascii="Times New Roman" w:hAnsi="Times New Roman"/>
          <w:sz w:val="22"/>
          <w:szCs w:val="22"/>
        </w:rPr>
        <w:t>, 55(1), pp. 68–78.</w:t>
      </w:r>
    </w:p>
    <w:p w14:paraId="08D1A110" w14:textId="77777777" w:rsidR="00DD4B08" w:rsidRPr="00DD4B08" w:rsidRDefault="00DD4B08" w:rsidP="00DD4B08">
      <w:pPr>
        <w:spacing w:after="200" w:line="276" w:lineRule="auto"/>
        <w:rPr>
          <w:rFonts w:ascii="Times New Roman" w:hAnsi="Times New Roman"/>
          <w:sz w:val="22"/>
          <w:szCs w:val="22"/>
        </w:rPr>
      </w:pPr>
      <w:r w:rsidRPr="00DD4B08">
        <w:rPr>
          <w:rFonts w:ascii="Times New Roman" w:hAnsi="Times New Roman"/>
          <w:sz w:val="22"/>
          <w:szCs w:val="22"/>
        </w:rPr>
        <w:t xml:space="preserve">Early Years Wales (2021) </w:t>
      </w:r>
      <w:r w:rsidRPr="00DD4B08">
        <w:rPr>
          <w:rFonts w:ascii="Times New Roman" w:hAnsi="Times New Roman"/>
          <w:i/>
          <w:iCs/>
          <w:sz w:val="22"/>
          <w:szCs w:val="22"/>
        </w:rPr>
        <w:t>Our work during the pandemic: Play, Learn, Thrive – insights report</w:t>
      </w:r>
      <w:r w:rsidRPr="00DD4B08">
        <w:rPr>
          <w:rFonts w:ascii="Times New Roman" w:hAnsi="Times New Roman"/>
          <w:sz w:val="22"/>
          <w:szCs w:val="22"/>
        </w:rPr>
        <w:t>. Cardiff: Early Years Wales.</w:t>
      </w:r>
    </w:p>
    <w:p w14:paraId="6D1CA14D" w14:textId="77777777" w:rsidR="00DD4B08" w:rsidRPr="00DD4B08" w:rsidRDefault="00DD4B08" w:rsidP="00DD4B08">
      <w:pPr>
        <w:spacing w:after="200" w:line="276" w:lineRule="auto"/>
        <w:rPr>
          <w:rFonts w:ascii="Times New Roman" w:hAnsi="Times New Roman"/>
          <w:sz w:val="22"/>
          <w:szCs w:val="22"/>
        </w:rPr>
      </w:pPr>
      <w:r w:rsidRPr="00DD4B08">
        <w:rPr>
          <w:rFonts w:ascii="Times New Roman" w:hAnsi="Times New Roman"/>
          <w:sz w:val="22"/>
          <w:szCs w:val="22"/>
        </w:rPr>
        <w:t xml:space="preserve">Early Years Wales (n.d.) </w:t>
      </w:r>
      <w:r w:rsidRPr="00DD4B08">
        <w:rPr>
          <w:rFonts w:ascii="Times New Roman" w:hAnsi="Times New Roman"/>
          <w:i/>
          <w:iCs/>
          <w:sz w:val="22"/>
          <w:szCs w:val="22"/>
        </w:rPr>
        <w:t>Home</w:t>
      </w:r>
      <w:r w:rsidRPr="00DD4B08">
        <w:rPr>
          <w:rFonts w:ascii="Times New Roman" w:hAnsi="Times New Roman"/>
          <w:sz w:val="22"/>
          <w:szCs w:val="22"/>
        </w:rPr>
        <w:t xml:space="preserve">. Available at: </w:t>
      </w:r>
      <w:hyperlink r:id="rId45" w:tgtFrame="_new" w:history="1">
        <w:r w:rsidRPr="00DD4B08">
          <w:rPr>
            <w:rStyle w:val="Hyperlink"/>
            <w:rFonts w:ascii="Times New Roman" w:hAnsi="Times New Roman"/>
            <w:sz w:val="22"/>
            <w:szCs w:val="22"/>
          </w:rPr>
          <w:t>https://earlyyears.wales/</w:t>
        </w:r>
      </w:hyperlink>
      <w:r w:rsidRPr="00DD4B08">
        <w:rPr>
          <w:rFonts w:ascii="Times New Roman" w:hAnsi="Times New Roman"/>
          <w:sz w:val="22"/>
          <w:szCs w:val="22"/>
        </w:rPr>
        <w:t xml:space="preserve"> (Accessed: 29 December 2025).</w:t>
      </w:r>
    </w:p>
    <w:p w14:paraId="7E64F38A" w14:textId="77777777" w:rsidR="00DD4B08" w:rsidRPr="00DD4B08" w:rsidRDefault="00DD4B08" w:rsidP="00DD4B08">
      <w:pPr>
        <w:spacing w:after="200" w:line="276" w:lineRule="auto"/>
        <w:rPr>
          <w:rFonts w:ascii="Times New Roman" w:hAnsi="Times New Roman"/>
          <w:sz w:val="22"/>
          <w:szCs w:val="22"/>
        </w:rPr>
      </w:pPr>
      <w:r w:rsidRPr="00DD4B08">
        <w:rPr>
          <w:rFonts w:ascii="Times New Roman" w:hAnsi="Times New Roman"/>
          <w:sz w:val="22"/>
          <w:szCs w:val="22"/>
        </w:rPr>
        <w:t xml:space="preserve">Ekelund, U. et al. (2016) ‘Does physical activity attenuate or eliminate the detrimental association of sitting time with mortality?’, </w:t>
      </w:r>
      <w:r w:rsidRPr="00DD4B08">
        <w:rPr>
          <w:rFonts w:ascii="Times New Roman" w:hAnsi="Times New Roman"/>
          <w:i/>
          <w:iCs/>
          <w:sz w:val="22"/>
          <w:szCs w:val="22"/>
        </w:rPr>
        <w:t>The Lancet</w:t>
      </w:r>
      <w:r w:rsidRPr="00DD4B08">
        <w:rPr>
          <w:rFonts w:ascii="Times New Roman" w:hAnsi="Times New Roman"/>
          <w:sz w:val="22"/>
          <w:szCs w:val="22"/>
        </w:rPr>
        <w:t>, 388(10051), pp. 1302–1310.</w:t>
      </w:r>
    </w:p>
    <w:p w14:paraId="33D34F4D" w14:textId="77777777" w:rsidR="004D6187" w:rsidRDefault="004D6187" w:rsidP="00DD4B08">
      <w:pPr>
        <w:spacing w:after="200" w:line="276" w:lineRule="auto"/>
        <w:rPr>
          <w:rFonts w:ascii="Times New Roman" w:hAnsi="Times New Roman"/>
          <w:sz w:val="22"/>
          <w:szCs w:val="22"/>
        </w:rPr>
      </w:pPr>
    </w:p>
    <w:p w14:paraId="01DFFCFB" w14:textId="7752855E" w:rsidR="00DD4B08" w:rsidRPr="00DD4B08" w:rsidRDefault="00DD4B08" w:rsidP="00DD4B08">
      <w:pPr>
        <w:spacing w:after="200" w:line="276" w:lineRule="auto"/>
        <w:rPr>
          <w:rFonts w:ascii="Times New Roman" w:hAnsi="Times New Roman"/>
          <w:sz w:val="22"/>
          <w:szCs w:val="22"/>
        </w:rPr>
      </w:pPr>
      <w:r w:rsidRPr="00DD4B08">
        <w:rPr>
          <w:rFonts w:ascii="Times New Roman" w:hAnsi="Times New Roman"/>
          <w:sz w:val="22"/>
          <w:szCs w:val="22"/>
        </w:rPr>
        <w:t xml:space="preserve">Ford, P.R. et al. (2009) ‘The role of deliberate practice and play in career progression in sport’, </w:t>
      </w:r>
      <w:r w:rsidRPr="00DD4B08">
        <w:rPr>
          <w:rFonts w:ascii="Times New Roman" w:hAnsi="Times New Roman"/>
          <w:i/>
          <w:iCs/>
          <w:sz w:val="22"/>
          <w:szCs w:val="22"/>
        </w:rPr>
        <w:t>High Ability Studies</w:t>
      </w:r>
      <w:r w:rsidRPr="00DD4B08">
        <w:rPr>
          <w:rFonts w:ascii="Times New Roman" w:hAnsi="Times New Roman"/>
          <w:sz w:val="22"/>
          <w:szCs w:val="22"/>
        </w:rPr>
        <w:t>, 20(1), pp. 65–75.</w:t>
      </w:r>
    </w:p>
    <w:p w14:paraId="08F8E8CD" w14:textId="77777777" w:rsidR="00DD4B08" w:rsidRPr="00DD4B08" w:rsidRDefault="00DD4B08" w:rsidP="00DD4B08">
      <w:pPr>
        <w:spacing w:after="200" w:line="276" w:lineRule="auto"/>
        <w:rPr>
          <w:rFonts w:ascii="Times New Roman" w:hAnsi="Times New Roman"/>
          <w:sz w:val="22"/>
          <w:szCs w:val="22"/>
        </w:rPr>
      </w:pPr>
      <w:r w:rsidRPr="00DD4B08">
        <w:rPr>
          <w:rFonts w:ascii="Times New Roman" w:hAnsi="Times New Roman"/>
          <w:sz w:val="22"/>
          <w:szCs w:val="22"/>
        </w:rPr>
        <w:t xml:space="preserve">Foundations Framework Wales (2024) </w:t>
      </w:r>
      <w:r w:rsidRPr="00DD4B08">
        <w:rPr>
          <w:rFonts w:ascii="Times New Roman" w:hAnsi="Times New Roman"/>
          <w:i/>
          <w:iCs/>
          <w:sz w:val="22"/>
          <w:szCs w:val="22"/>
        </w:rPr>
        <w:t>Good Practice in Physical Activity and Sporting Environments for Children aged 3–11 years</w:t>
      </w:r>
      <w:r w:rsidRPr="00DD4B08">
        <w:rPr>
          <w:rFonts w:ascii="Times New Roman" w:hAnsi="Times New Roman"/>
          <w:sz w:val="22"/>
          <w:szCs w:val="22"/>
        </w:rPr>
        <w:t xml:space="preserve">. Available at: </w:t>
      </w:r>
      <w:hyperlink r:id="rId46" w:tgtFrame="_new" w:history="1">
        <w:r w:rsidRPr="00DD4B08">
          <w:rPr>
            <w:rStyle w:val="Hyperlink"/>
            <w:rFonts w:ascii="Times New Roman" w:hAnsi="Times New Roman"/>
            <w:sz w:val="22"/>
            <w:szCs w:val="22"/>
          </w:rPr>
          <w:t>https://www.sport.wales/files/dda266496f90d4d4aded0f1db9cacf02.pdf</w:t>
        </w:r>
      </w:hyperlink>
    </w:p>
    <w:p w14:paraId="5007BC1E" w14:textId="77777777" w:rsidR="00DD4B08" w:rsidRPr="00DD4B08" w:rsidRDefault="00DD4B08" w:rsidP="00DD4B08">
      <w:pPr>
        <w:spacing w:after="200" w:line="276" w:lineRule="auto"/>
        <w:rPr>
          <w:rFonts w:ascii="Times New Roman" w:hAnsi="Times New Roman"/>
          <w:sz w:val="22"/>
          <w:szCs w:val="22"/>
        </w:rPr>
      </w:pPr>
      <w:r w:rsidRPr="00DD4B08">
        <w:rPr>
          <w:rFonts w:ascii="Times New Roman" w:hAnsi="Times New Roman"/>
          <w:sz w:val="22"/>
          <w:szCs w:val="22"/>
        </w:rPr>
        <w:t xml:space="preserve">Fraser-Thomas, J.L., Côté, J. and Deakin, J. (2005) ‘Youth sport programs: an avenue to foster positive youth development’, </w:t>
      </w:r>
      <w:r w:rsidRPr="00DD4B08">
        <w:rPr>
          <w:rFonts w:ascii="Times New Roman" w:hAnsi="Times New Roman"/>
          <w:i/>
          <w:iCs/>
          <w:sz w:val="22"/>
          <w:szCs w:val="22"/>
        </w:rPr>
        <w:t>Physical Education &amp; Sport Pedagogy</w:t>
      </w:r>
      <w:r w:rsidRPr="00DD4B08">
        <w:rPr>
          <w:rFonts w:ascii="Times New Roman" w:hAnsi="Times New Roman"/>
          <w:sz w:val="22"/>
          <w:szCs w:val="22"/>
        </w:rPr>
        <w:t>, 10(1), pp. 19–40.</w:t>
      </w:r>
    </w:p>
    <w:p w14:paraId="53C8ABD8" w14:textId="77777777" w:rsidR="00DD4B08" w:rsidRPr="00DD4B08" w:rsidRDefault="00DD4B08" w:rsidP="00DD4B08">
      <w:pPr>
        <w:spacing w:after="200" w:line="276" w:lineRule="auto"/>
        <w:rPr>
          <w:rFonts w:ascii="Times New Roman" w:hAnsi="Times New Roman"/>
          <w:sz w:val="22"/>
          <w:szCs w:val="22"/>
        </w:rPr>
      </w:pPr>
      <w:r w:rsidRPr="00DD4B08">
        <w:rPr>
          <w:rFonts w:ascii="Times New Roman" w:hAnsi="Times New Roman"/>
          <w:sz w:val="22"/>
          <w:szCs w:val="22"/>
        </w:rPr>
        <w:t xml:space="preserve">Freeman, R.E. (1984) </w:t>
      </w:r>
      <w:r w:rsidRPr="00DD4B08">
        <w:rPr>
          <w:rFonts w:ascii="Times New Roman" w:hAnsi="Times New Roman"/>
          <w:i/>
          <w:iCs/>
          <w:sz w:val="22"/>
          <w:szCs w:val="22"/>
        </w:rPr>
        <w:t>Strategic Management: A Stakeholder Approach</w:t>
      </w:r>
      <w:r w:rsidRPr="00DD4B08">
        <w:rPr>
          <w:rFonts w:ascii="Times New Roman" w:hAnsi="Times New Roman"/>
          <w:sz w:val="22"/>
          <w:szCs w:val="22"/>
        </w:rPr>
        <w:t>. Boston: Pitman.</w:t>
      </w:r>
    </w:p>
    <w:p w14:paraId="54757008" w14:textId="77777777" w:rsidR="00DD4B08" w:rsidRPr="00DD4B08" w:rsidRDefault="00DD4B08" w:rsidP="00DD4B08">
      <w:pPr>
        <w:spacing w:after="200" w:line="276" w:lineRule="auto"/>
        <w:rPr>
          <w:rFonts w:ascii="Times New Roman" w:hAnsi="Times New Roman"/>
          <w:sz w:val="22"/>
          <w:szCs w:val="22"/>
        </w:rPr>
      </w:pPr>
      <w:proofErr w:type="spellStart"/>
      <w:r w:rsidRPr="00DD4B08">
        <w:rPr>
          <w:rFonts w:ascii="Times New Roman" w:hAnsi="Times New Roman"/>
          <w:sz w:val="22"/>
          <w:szCs w:val="22"/>
        </w:rPr>
        <w:t>Grauduszus</w:t>
      </w:r>
      <w:proofErr w:type="spellEnd"/>
      <w:r w:rsidRPr="00DD4B08">
        <w:rPr>
          <w:rFonts w:ascii="Times New Roman" w:hAnsi="Times New Roman"/>
          <w:sz w:val="22"/>
          <w:szCs w:val="22"/>
        </w:rPr>
        <w:t xml:space="preserve">, M. et al. (2023) ‘Definitions and assessments of physical literacy among children and adolescents: A scoping review’, </w:t>
      </w:r>
      <w:r w:rsidRPr="00DD4B08">
        <w:rPr>
          <w:rFonts w:ascii="Times New Roman" w:hAnsi="Times New Roman"/>
          <w:i/>
          <w:iCs/>
          <w:sz w:val="22"/>
          <w:szCs w:val="22"/>
        </w:rPr>
        <w:t>BMC Public Health</w:t>
      </w:r>
      <w:r w:rsidRPr="00DD4B08">
        <w:rPr>
          <w:rFonts w:ascii="Times New Roman" w:hAnsi="Times New Roman"/>
          <w:sz w:val="22"/>
          <w:szCs w:val="22"/>
        </w:rPr>
        <w:t>, 23, 1450.</w:t>
      </w:r>
    </w:p>
    <w:p w14:paraId="3857D8B2" w14:textId="77777777" w:rsidR="00DD4B08" w:rsidRPr="00DD4B08" w:rsidRDefault="00DD4B08" w:rsidP="00DD4B08">
      <w:pPr>
        <w:spacing w:after="200" w:line="276" w:lineRule="auto"/>
        <w:rPr>
          <w:rFonts w:ascii="Times New Roman" w:hAnsi="Times New Roman"/>
          <w:sz w:val="22"/>
          <w:szCs w:val="22"/>
        </w:rPr>
      </w:pPr>
      <w:proofErr w:type="spellStart"/>
      <w:r w:rsidRPr="00DD4B08">
        <w:rPr>
          <w:rFonts w:ascii="Times New Roman" w:hAnsi="Times New Roman"/>
          <w:sz w:val="22"/>
          <w:szCs w:val="22"/>
        </w:rPr>
        <w:t>Grauduszus</w:t>
      </w:r>
      <w:proofErr w:type="spellEnd"/>
      <w:r w:rsidRPr="00DD4B08">
        <w:rPr>
          <w:rFonts w:ascii="Times New Roman" w:hAnsi="Times New Roman"/>
          <w:sz w:val="22"/>
          <w:szCs w:val="22"/>
        </w:rPr>
        <w:t xml:space="preserve">, M. et al. (2024) ‘School-based promotion of physical literacy: A scoping review’, </w:t>
      </w:r>
      <w:r w:rsidRPr="00DD4B08">
        <w:rPr>
          <w:rFonts w:ascii="Times New Roman" w:hAnsi="Times New Roman"/>
          <w:i/>
          <w:iCs/>
          <w:sz w:val="22"/>
          <w:szCs w:val="22"/>
        </w:rPr>
        <w:t>Frontiers in Public Health</w:t>
      </w:r>
      <w:r w:rsidRPr="00DD4B08">
        <w:rPr>
          <w:rFonts w:ascii="Times New Roman" w:hAnsi="Times New Roman"/>
          <w:sz w:val="22"/>
          <w:szCs w:val="22"/>
        </w:rPr>
        <w:t>, 12.</w:t>
      </w:r>
    </w:p>
    <w:p w14:paraId="1D20ECD3" w14:textId="77777777" w:rsidR="00DD4B08" w:rsidRPr="00DD4B08" w:rsidRDefault="00DD4B08" w:rsidP="00DD4B08">
      <w:pPr>
        <w:spacing w:after="200" w:line="276" w:lineRule="auto"/>
        <w:rPr>
          <w:rFonts w:ascii="Times New Roman" w:hAnsi="Times New Roman"/>
          <w:sz w:val="22"/>
          <w:szCs w:val="22"/>
        </w:rPr>
      </w:pPr>
      <w:r w:rsidRPr="00DD4B08">
        <w:rPr>
          <w:rFonts w:ascii="Times New Roman" w:hAnsi="Times New Roman"/>
          <w:sz w:val="22"/>
          <w:szCs w:val="22"/>
        </w:rPr>
        <w:t xml:space="preserve">Green, M. (2005) ‘Integrating pathways: Elite sport development and mass participation agendas’, </w:t>
      </w:r>
      <w:r w:rsidRPr="00DD4B08">
        <w:rPr>
          <w:rFonts w:ascii="Times New Roman" w:hAnsi="Times New Roman"/>
          <w:i/>
          <w:iCs/>
          <w:sz w:val="22"/>
          <w:szCs w:val="22"/>
        </w:rPr>
        <w:t>Managing Leisure</w:t>
      </w:r>
      <w:r w:rsidRPr="00DD4B08">
        <w:rPr>
          <w:rFonts w:ascii="Times New Roman" w:hAnsi="Times New Roman"/>
          <w:sz w:val="22"/>
          <w:szCs w:val="22"/>
        </w:rPr>
        <w:t>, 10(3), pp. 153–179.</w:t>
      </w:r>
    </w:p>
    <w:p w14:paraId="132A0B0F" w14:textId="77777777" w:rsidR="00DD4B08" w:rsidRPr="00DD4B08" w:rsidRDefault="00DD4B08" w:rsidP="00DD4B08">
      <w:pPr>
        <w:spacing w:after="200" w:line="276" w:lineRule="auto"/>
        <w:rPr>
          <w:rFonts w:ascii="Times New Roman" w:hAnsi="Times New Roman"/>
          <w:sz w:val="22"/>
          <w:szCs w:val="22"/>
        </w:rPr>
      </w:pPr>
      <w:proofErr w:type="spellStart"/>
      <w:r w:rsidRPr="00DD4B08">
        <w:rPr>
          <w:rFonts w:ascii="Times New Roman" w:hAnsi="Times New Roman"/>
          <w:sz w:val="22"/>
          <w:szCs w:val="22"/>
        </w:rPr>
        <w:t>Guthold</w:t>
      </w:r>
      <w:proofErr w:type="spellEnd"/>
      <w:r w:rsidRPr="00DD4B08">
        <w:rPr>
          <w:rFonts w:ascii="Times New Roman" w:hAnsi="Times New Roman"/>
          <w:sz w:val="22"/>
          <w:szCs w:val="22"/>
        </w:rPr>
        <w:t xml:space="preserve">, R. et al. (2020) ‘Global trends of insufficient physical activity among children and adolescents’, </w:t>
      </w:r>
      <w:r w:rsidRPr="00DD4B08">
        <w:rPr>
          <w:rFonts w:ascii="Times New Roman" w:hAnsi="Times New Roman"/>
          <w:i/>
          <w:iCs/>
          <w:sz w:val="22"/>
          <w:szCs w:val="22"/>
        </w:rPr>
        <w:t>The Lancet Child &amp; Adolescent Health</w:t>
      </w:r>
      <w:r w:rsidRPr="00DD4B08">
        <w:rPr>
          <w:rFonts w:ascii="Times New Roman" w:hAnsi="Times New Roman"/>
          <w:sz w:val="22"/>
          <w:szCs w:val="22"/>
        </w:rPr>
        <w:t>, 4(1), pp. 23–35.</w:t>
      </w:r>
    </w:p>
    <w:p w14:paraId="4EF6FEF6" w14:textId="77777777" w:rsidR="00DD4B08" w:rsidRPr="00DD4B08" w:rsidRDefault="00DD4B08" w:rsidP="00DD4B08">
      <w:pPr>
        <w:spacing w:after="200" w:line="276" w:lineRule="auto"/>
        <w:rPr>
          <w:rFonts w:ascii="Times New Roman" w:hAnsi="Times New Roman"/>
          <w:sz w:val="22"/>
          <w:szCs w:val="22"/>
        </w:rPr>
      </w:pPr>
      <w:r w:rsidRPr="00DD4B08">
        <w:rPr>
          <w:rFonts w:ascii="Times New Roman" w:hAnsi="Times New Roman"/>
          <w:sz w:val="22"/>
          <w:szCs w:val="22"/>
        </w:rPr>
        <w:t xml:space="preserve">Hylton, K. (ed.) (2013) </w:t>
      </w:r>
      <w:r w:rsidRPr="00DD4B08">
        <w:rPr>
          <w:rFonts w:ascii="Times New Roman" w:hAnsi="Times New Roman"/>
          <w:i/>
          <w:iCs/>
          <w:sz w:val="22"/>
          <w:szCs w:val="22"/>
        </w:rPr>
        <w:t>Sport Development: Policy, Process and Practice</w:t>
      </w:r>
      <w:r w:rsidRPr="00DD4B08">
        <w:rPr>
          <w:rFonts w:ascii="Times New Roman" w:hAnsi="Times New Roman"/>
          <w:sz w:val="22"/>
          <w:szCs w:val="22"/>
        </w:rPr>
        <w:t xml:space="preserve">. 3rd </w:t>
      </w:r>
      <w:proofErr w:type="spellStart"/>
      <w:r w:rsidRPr="00DD4B08">
        <w:rPr>
          <w:rFonts w:ascii="Times New Roman" w:hAnsi="Times New Roman"/>
          <w:sz w:val="22"/>
          <w:szCs w:val="22"/>
        </w:rPr>
        <w:t>edn</w:t>
      </w:r>
      <w:proofErr w:type="spellEnd"/>
      <w:r w:rsidRPr="00DD4B08">
        <w:rPr>
          <w:rFonts w:ascii="Times New Roman" w:hAnsi="Times New Roman"/>
          <w:sz w:val="22"/>
          <w:szCs w:val="22"/>
        </w:rPr>
        <w:t>. London: Routledge.</w:t>
      </w:r>
    </w:p>
    <w:p w14:paraId="74A00C44" w14:textId="77777777" w:rsidR="00DD4B08" w:rsidRPr="00DD4B08" w:rsidRDefault="00DD4B08" w:rsidP="00DD4B08">
      <w:pPr>
        <w:spacing w:after="200" w:line="276" w:lineRule="auto"/>
        <w:rPr>
          <w:rFonts w:ascii="Times New Roman" w:hAnsi="Times New Roman"/>
          <w:sz w:val="22"/>
          <w:szCs w:val="22"/>
        </w:rPr>
      </w:pPr>
      <w:r w:rsidRPr="00DD4B08">
        <w:rPr>
          <w:rFonts w:ascii="Times New Roman" w:hAnsi="Times New Roman"/>
          <w:sz w:val="22"/>
          <w:szCs w:val="22"/>
        </w:rPr>
        <w:t xml:space="preserve">International Physical Literacy Association (n.d.) </w:t>
      </w:r>
      <w:r w:rsidRPr="00DD4B08">
        <w:rPr>
          <w:rFonts w:ascii="Times New Roman" w:hAnsi="Times New Roman"/>
          <w:i/>
          <w:iCs/>
          <w:sz w:val="22"/>
          <w:szCs w:val="22"/>
        </w:rPr>
        <w:t>Physical literacy</w:t>
      </w:r>
      <w:r w:rsidRPr="00DD4B08">
        <w:rPr>
          <w:rFonts w:ascii="Times New Roman" w:hAnsi="Times New Roman"/>
          <w:sz w:val="22"/>
          <w:szCs w:val="22"/>
        </w:rPr>
        <w:t xml:space="preserve">. Available at: </w:t>
      </w:r>
      <w:hyperlink r:id="rId47" w:tgtFrame="_new" w:history="1">
        <w:r w:rsidRPr="00DD4B08">
          <w:rPr>
            <w:rStyle w:val="Hyperlink"/>
            <w:rFonts w:ascii="Times New Roman" w:hAnsi="Times New Roman"/>
            <w:sz w:val="22"/>
            <w:szCs w:val="22"/>
          </w:rPr>
          <w:t>https://www.physical-literacy.org.uk/</w:t>
        </w:r>
      </w:hyperlink>
    </w:p>
    <w:p w14:paraId="3B0371EF" w14:textId="77777777" w:rsidR="00DD4B08" w:rsidRPr="00DD4B08" w:rsidRDefault="00DD4B08" w:rsidP="00DD4B08">
      <w:pPr>
        <w:spacing w:after="200" w:line="276" w:lineRule="auto"/>
        <w:rPr>
          <w:rFonts w:ascii="Times New Roman" w:hAnsi="Times New Roman"/>
          <w:sz w:val="22"/>
          <w:szCs w:val="22"/>
        </w:rPr>
      </w:pPr>
      <w:r w:rsidRPr="00DD4B08">
        <w:rPr>
          <w:rFonts w:ascii="Times New Roman" w:hAnsi="Times New Roman"/>
          <w:sz w:val="22"/>
          <w:szCs w:val="22"/>
        </w:rPr>
        <w:t xml:space="preserve">James, M. et al. (2018) ‘Teenage recommendations to improve physical activity for their age group’, </w:t>
      </w:r>
      <w:r w:rsidRPr="00DD4B08">
        <w:rPr>
          <w:rFonts w:ascii="Times New Roman" w:hAnsi="Times New Roman"/>
          <w:i/>
          <w:iCs/>
          <w:sz w:val="22"/>
          <w:szCs w:val="22"/>
        </w:rPr>
        <w:t>BMC Public Health</w:t>
      </w:r>
      <w:r w:rsidRPr="00DD4B08">
        <w:rPr>
          <w:rFonts w:ascii="Times New Roman" w:hAnsi="Times New Roman"/>
          <w:sz w:val="22"/>
          <w:szCs w:val="22"/>
        </w:rPr>
        <w:t>, 18(1).</w:t>
      </w:r>
    </w:p>
    <w:p w14:paraId="0E36A097" w14:textId="77777777" w:rsidR="00DD4B08" w:rsidRPr="00DD4B08" w:rsidRDefault="00DD4B08" w:rsidP="00DD4B08">
      <w:pPr>
        <w:spacing w:after="200" w:line="276" w:lineRule="auto"/>
        <w:rPr>
          <w:rFonts w:ascii="Times New Roman" w:hAnsi="Times New Roman"/>
          <w:sz w:val="22"/>
          <w:szCs w:val="22"/>
        </w:rPr>
      </w:pPr>
      <w:r w:rsidRPr="00DD4B08">
        <w:rPr>
          <w:rFonts w:ascii="Times New Roman" w:hAnsi="Times New Roman"/>
          <w:sz w:val="22"/>
          <w:szCs w:val="22"/>
        </w:rPr>
        <w:t xml:space="preserve">James, M. et al. (2025) ‘To what extent does self-reported physical activity impact children’s wellbeing and mental health?’, </w:t>
      </w:r>
      <w:r w:rsidRPr="00DD4B08">
        <w:rPr>
          <w:rFonts w:ascii="Times New Roman" w:hAnsi="Times New Roman"/>
          <w:i/>
          <w:iCs/>
          <w:sz w:val="22"/>
          <w:szCs w:val="22"/>
        </w:rPr>
        <w:t>PLOS ONE</w:t>
      </w:r>
      <w:r w:rsidRPr="00DD4B08">
        <w:rPr>
          <w:rFonts w:ascii="Times New Roman" w:hAnsi="Times New Roman"/>
          <w:sz w:val="22"/>
          <w:szCs w:val="22"/>
        </w:rPr>
        <w:t>, 20(5).</w:t>
      </w:r>
    </w:p>
    <w:p w14:paraId="60BB6E43" w14:textId="77777777" w:rsidR="00DD4B08" w:rsidRPr="00DD4B08" w:rsidRDefault="00DD4B08" w:rsidP="00DD4B08">
      <w:pPr>
        <w:spacing w:after="200" w:line="276" w:lineRule="auto"/>
        <w:rPr>
          <w:rFonts w:ascii="Times New Roman" w:hAnsi="Times New Roman"/>
          <w:sz w:val="22"/>
          <w:szCs w:val="22"/>
        </w:rPr>
      </w:pPr>
      <w:r w:rsidRPr="00DD4B08">
        <w:rPr>
          <w:rFonts w:ascii="Times New Roman" w:hAnsi="Times New Roman"/>
          <w:sz w:val="22"/>
          <w:szCs w:val="22"/>
        </w:rPr>
        <w:t xml:space="preserve">Liu, Y. et al. (2021) ‘Physical literacy in children and adolescents’, </w:t>
      </w:r>
      <w:r w:rsidRPr="00DD4B08">
        <w:rPr>
          <w:rFonts w:ascii="Times New Roman" w:hAnsi="Times New Roman"/>
          <w:i/>
          <w:iCs/>
          <w:sz w:val="22"/>
          <w:szCs w:val="22"/>
        </w:rPr>
        <w:t>European Physical Education Review</w:t>
      </w:r>
      <w:r w:rsidRPr="00DD4B08">
        <w:rPr>
          <w:rFonts w:ascii="Times New Roman" w:hAnsi="Times New Roman"/>
          <w:sz w:val="22"/>
          <w:szCs w:val="22"/>
        </w:rPr>
        <w:t>, 27(1), pp. 96–112.</w:t>
      </w:r>
    </w:p>
    <w:p w14:paraId="1181DD08" w14:textId="77777777" w:rsidR="00DD4B08" w:rsidRPr="00DD4B08" w:rsidRDefault="00DD4B08" w:rsidP="00DD4B08">
      <w:pPr>
        <w:spacing w:after="200" w:line="276" w:lineRule="auto"/>
        <w:rPr>
          <w:rFonts w:ascii="Times New Roman" w:hAnsi="Times New Roman"/>
          <w:sz w:val="22"/>
          <w:szCs w:val="22"/>
        </w:rPr>
      </w:pPr>
      <w:r w:rsidRPr="00DD4B08">
        <w:rPr>
          <w:rFonts w:ascii="Times New Roman" w:hAnsi="Times New Roman"/>
          <w:sz w:val="22"/>
          <w:szCs w:val="22"/>
        </w:rPr>
        <w:t xml:space="preserve">Local Government Association (2024) </w:t>
      </w:r>
      <w:r w:rsidRPr="00DD4B08">
        <w:rPr>
          <w:rFonts w:ascii="Times New Roman" w:hAnsi="Times New Roman"/>
          <w:i/>
          <w:iCs/>
          <w:sz w:val="22"/>
          <w:szCs w:val="22"/>
        </w:rPr>
        <w:t xml:space="preserve">Us Girls: targeted approach for </w:t>
      </w:r>
      <w:proofErr w:type="gramStart"/>
      <w:r w:rsidRPr="00DD4B08">
        <w:rPr>
          <w:rFonts w:ascii="Times New Roman" w:hAnsi="Times New Roman"/>
          <w:i/>
          <w:iCs/>
          <w:sz w:val="22"/>
          <w:szCs w:val="22"/>
        </w:rPr>
        <w:t>low income</w:t>
      </w:r>
      <w:proofErr w:type="gramEnd"/>
      <w:r w:rsidRPr="00DD4B08">
        <w:rPr>
          <w:rFonts w:ascii="Times New Roman" w:hAnsi="Times New Roman"/>
          <w:i/>
          <w:iCs/>
          <w:sz w:val="22"/>
          <w:szCs w:val="22"/>
        </w:rPr>
        <w:t xml:space="preserve"> communities by Street Games</w:t>
      </w:r>
      <w:r w:rsidRPr="00DD4B08">
        <w:rPr>
          <w:rFonts w:ascii="Times New Roman" w:hAnsi="Times New Roman"/>
          <w:sz w:val="22"/>
          <w:szCs w:val="22"/>
        </w:rPr>
        <w:t>.</w:t>
      </w:r>
    </w:p>
    <w:p w14:paraId="3E092378" w14:textId="77777777" w:rsidR="00DD4B08" w:rsidRPr="00DD4B08" w:rsidRDefault="00DD4B08" w:rsidP="00DD4B08">
      <w:pPr>
        <w:spacing w:after="200" w:line="276" w:lineRule="auto"/>
        <w:rPr>
          <w:rFonts w:ascii="Times New Roman" w:hAnsi="Times New Roman"/>
          <w:sz w:val="22"/>
          <w:szCs w:val="22"/>
        </w:rPr>
      </w:pPr>
      <w:r w:rsidRPr="00DD4B08">
        <w:rPr>
          <w:rFonts w:ascii="Times New Roman" w:hAnsi="Times New Roman"/>
          <w:sz w:val="22"/>
          <w:szCs w:val="22"/>
        </w:rPr>
        <w:t xml:space="preserve">Long, B. et al. (2025) ‘The predictive relationship between parents’ perceptions of physical activity and children’s physical literacy’, </w:t>
      </w:r>
      <w:r w:rsidRPr="00DD4B08">
        <w:rPr>
          <w:rFonts w:ascii="Times New Roman" w:hAnsi="Times New Roman"/>
          <w:i/>
          <w:iCs/>
          <w:sz w:val="22"/>
          <w:szCs w:val="22"/>
        </w:rPr>
        <w:t>Scientific Reports</w:t>
      </w:r>
      <w:r w:rsidRPr="00DD4B08">
        <w:rPr>
          <w:rFonts w:ascii="Times New Roman" w:hAnsi="Times New Roman"/>
          <w:sz w:val="22"/>
          <w:szCs w:val="22"/>
        </w:rPr>
        <w:t>, 15(1).</w:t>
      </w:r>
    </w:p>
    <w:p w14:paraId="7FA288D5" w14:textId="77777777" w:rsidR="00DD4B08" w:rsidRPr="00DD4B08" w:rsidRDefault="00DD4B08" w:rsidP="00DD4B08">
      <w:pPr>
        <w:spacing w:after="200" w:line="276" w:lineRule="auto"/>
        <w:rPr>
          <w:rFonts w:ascii="Times New Roman" w:hAnsi="Times New Roman"/>
          <w:sz w:val="22"/>
          <w:szCs w:val="22"/>
        </w:rPr>
      </w:pPr>
      <w:r w:rsidRPr="00DD4B08">
        <w:rPr>
          <w:rFonts w:ascii="Times New Roman" w:hAnsi="Times New Roman"/>
          <w:sz w:val="22"/>
          <w:szCs w:val="22"/>
        </w:rPr>
        <w:t xml:space="preserve">Long, J. and Spracklen, K. (2014) </w:t>
      </w:r>
      <w:r w:rsidRPr="00DD4B08">
        <w:rPr>
          <w:rFonts w:ascii="Times New Roman" w:hAnsi="Times New Roman"/>
          <w:i/>
          <w:iCs/>
          <w:sz w:val="22"/>
          <w:szCs w:val="22"/>
        </w:rPr>
        <w:t>Sport, Leisure and Social Justice</w:t>
      </w:r>
      <w:r w:rsidRPr="00DD4B08">
        <w:rPr>
          <w:rFonts w:ascii="Times New Roman" w:hAnsi="Times New Roman"/>
          <w:sz w:val="22"/>
          <w:szCs w:val="22"/>
        </w:rPr>
        <w:t>. London: Routledge.</w:t>
      </w:r>
    </w:p>
    <w:p w14:paraId="19685635" w14:textId="77777777" w:rsidR="00DD4B08" w:rsidRPr="00DD4B08" w:rsidRDefault="00DD4B08" w:rsidP="00DD4B08">
      <w:pPr>
        <w:spacing w:after="200" w:line="276" w:lineRule="auto"/>
        <w:rPr>
          <w:rFonts w:ascii="Times New Roman" w:hAnsi="Times New Roman"/>
          <w:sz w:val="22"/>
          <w:szCs w:val="22"/>
        </w:rPr>
      </w:pPr>
      <w:r w:rsidRPr="00DD4B08">
        <w:rPr>
          <w:rFonts w:ascii="Times New Roman" w:hAnsi="Times New Roman"/>
          <w:sz w:val="22"/>
          <w:szCs w:val="22"/>
        </w:rPr>
        <w:t xml:space="preserve">McMillan, S. and Morrison, M. (2006) ‘Online communication and health promotion effectiveness’, </w:t>
      </w:r>
      <w:r w:rsidRPr="00DD4B08">
        <w:rPr>
          <w:rFonts w:ascii="Times New Roman" w:hAnsi="Times New Roman"/>
          <w:i/>
          <w:iCs/>
          <w:sz w:val="22"/>
          <w:szCs w:val="22"/>
        </w:rPr>
        <w:t>Health Education Journal</w:t>
      </w:r>
      <w:r w:rsidRPr="00DD4B08">
        <w:rPr>
          <w:rFonts w:ascii="Times New Roman" w:hAnsi="Times New Roman"/>
          <w:sz w:val="22"/>
          <w:szCs w:val="22"/>
        </w:rPr>
        <w:t>, 65(1), pp. 34–49.</w:t>
      </w:r>
    </w:p>
    <w:p w14:paraId="31FF1D61" w14:textId="77777777" w:rsidR="004D6187" w:rsidRDefault="004D6187" w:rsidP="00DD4B08">
      <w:pPr>
        <w:spacing w:after="200" w:line="276" w:lineRule="auto"/>
        <w:rPr>
          <w:rFonts w:ascii="Times New Roman" w:hAnsi="Times New Roman"/>
          <w:sz w:val="22"/>
          <w:szCs w:val="22"/>
        </w:rPr>
      </w:pPr>
    </w:p>
    <w:p w14:paraId="3DAB7822" w14:textId="77777777" w:rsidR="004D6187" w:rsidRDefault="004D6187" w:rsidP="00DD4B08">
      <w:pPr>
        <w:spacing w:after="200" w:line="276" w:lineRule="auto"/>
        <w:rPr>
          <w:rFonts w:ascii="Times New Roman" w:hAnsi="Times New Roman"/>
          <w:sz w:val="22"/>
          <w:szCs w:val="22"/>
        </w:rPr>
      </w:pPr>
    </w:p>
    <w:p w14:paraId="52BFE86C" w14:textId="762C8518" w:rsidR="00DD4B08" w:rsidRPr="00DD4B08" w:rsidRDefault="00DD4B08" w:rsidP="00DD4B08">
      <w:pPr>
        <w:spacing w:after="200" w:line="276" w:lineRule="auto"/>
        <w:rPr>
          <w:rFonts w:ascii="Times New Roman" w:hAnsi="Times New Roman"/>
          <w:sz w:val="22"/>
          <w:szCs w:val="22"/>
        </w:rPr>
      </w:pPr>
      <w:r w:rsidRPr="00DD4B08">
        <w:rPr>
          <w:rFonts w:ascii="Times New Roman" w:hAnsi="Times New Roman"/>
          <w:sz w:val="22"/>
          <w:szCs w:val="22"/>
        </w:rPr>
        <w:t xml:space="preserve">Morville, P. and Rosenfeld, L. (2006) </w:t>
      </w:r>
      <w:r w:rsidRPr="00DD4B08">
        <w:rPr>
          <w:rFonts w:ascii="Times New Roman" w:hAnsi="Times New Roman"/>
          <w:i/>
          <w:iCs/>
          <w:sz w:val="22"/>
          <w:szCs w:val="22"/>
        </w:rPr>
        <w:t>Information Architecture for the World Wide Web</w:t>
      </w:r>
      <w:r w:rsidRPr="00DD4B08">
        <w:rPr>
          <w:rFonts w:ascii="Times New Roman" w:hAnsi="Times New Roman"/>
          <w:sz w:val="22"/>
          <w:szCs w:val="22"/>
        </w:rPr>
        <w:t>. Sebastopol, CA: O’Reilly.</w:t>
      </w:r>
    </w:p>
    <w:p w14:paraId="274467C7" w14:textId="77777777" w:rsidR="00DD4B08" w:rsidRPr="00DD4B08" w:rsidRDefault="00DD4B08" w:rsidP="00DD4B08">
      <w:pPr>
        <w:spacing w:after="200" w:line="276" w:lineRule="auto"/>
        <w:rPr>
          <w:rFonts w:ascii="Times New Roman" w:hAnsi="Times New Roman"/>
          <w:sz w:val="22"/>
          <w:szCs w:val="22"/>
        </w:rPr>
      </w:pPr>
      <w:proofErr w:type="spellStart"/>
      <w:r w:rsidRPr="00DD4B08">
        <w:rPr>
          <w:rFonts w:ascii="Times New Roman" w:hAnsi="Times New Roman"/>
          <w:sz w:val="22"/>
          <w:szCs w:val="22"/>
        </w:rPr>
        <w:t>Mytime</w:t>
      </w:r>
      <w:proofErr w:type="spellEnd"/>
      <w:r w:rsidRPr="00DD4B08">
        <w:rPr>
          <w:rFonts w:ascii="Times New Roman" w:hAnsi="Times New Roman"/>
          <w:sz w:val="22"/>
          <w:szCs w:val="22"/>
        </w:rPr>
        <w:t xml:space="preserve"> Active (2018) </w:t>
      </w:r>
      <w:r w:rsidRPr="00DD4B08">
        <w:rPr>
          <w:rFonts w:ascii="Times New Roman" w:hAnsi="Times New Roman"/>
          <w:i/>
          <w:iCs/>
          <w:sz w:val="22"/>
          <w:szCs w:val="22"/>
        </w:rPr>
        <w:t>It’s a wrap for Us Girls</w:t>
      </w:r>
      <w:r w:rsidRPr="00DD4B08">
        <w:rPr>
          <w:rFonts w:ascii="Times New Roman" w:hAnsi="Times New Roman"/>
          <w:sz w:val="22"/>
          <w:szCs w:val="22"/>
        </w:rPr>
        <w:t>.</w:t>
      </w:r>
    </w:p>
    <w:p w14:paraId="064E1064" w14:textId="77777777" w:rsidR="00DD4B08" w:rsidRPr="00DD4B08" w:rsidRDefault="00DD4B08" w:rsidP="00DD4B08">
      <w:pPr>
        <w:spacing w:after="200" w:line="276" w:lineRule="auto"/>
        <w:rPr>
          <w:rFonts w:ascii="Times New Roman" w:hAnsi="Times New Roman"/>
          <w:sz w:val="22"/>
          <w:szCs w:val="22"/>
        </w:rPr>
      </w:pPr>
      <w:r w:rsidRPr="00DD4B08">
        <w:rPr>
          <w:rFonts w:ascii="Times New Roman" w:hAnsi="Times New Roman"/>
          <w:sz w:val="22"/>
          <w:szCs w:val="22"/>
        </w:rPr>
        <w:t xml:space="preserve">NHS (2024) </w:t>
      </w:r>
      <w:r w:rsidRPr="00DD4B08">
        <w:rPr>
          <w:rFonts w:ascii="Times New Roman" w:hAnsi="Times New Roman"/>
          <w:i/>
          <w:iCs/>
          <w:sz w:val="22"/>
          <w:szCs w:val="22"/>
        </w:rPr>
        <w:t>Physical activity guidelines for children and young people</w:t>
      </w:r>
      <w:r w:rsidRPr="00DD4B08">
        <w:rPr>
          <w:rFonts w:ascii="Times New Roman" w:hAnsi="Times New Roman"/>
          <w:sz w:val="22"/>
          <w:szCs w:val="22"/>
        </w:rPr>
        <w:t>.</w:t>
      </w:r>
    </w:p>
    <w:p w14:paraId="7BD790A9" w14:textId="77777777" w:rsidR="00DD4B08" w:rsidRPr="00DD4B08" w:rsidRDefault="00DD4B08" w:rsidP="00DD4B08">
      <w:pPr>
        <w:spacing w:after="200" w:line="276" w:lineRule="auto"/>
        <w:rPr>
          <w:rFonts w:ascii="Times New Roman" w:hAnsi="Times New Roman"/>
          <w:sz w:val="22"/>
          <w:szCs w:val="22"/>
        </w:rPr>
      </w:pPr>
      <w:r w:rsidRPr="00DD4B08">
        <w:rPr>
          <w:rFonts w:ascii="Times New Roman" w:hAnsi="Times New Roman"/>
          <w:sz w:val="22"/>
          <w:szCs w:val="22"/>
        </w:rPr>
        <w:t xml:space="preserve">Nielsen, J. (1999) </w:t>
      </w:r>
      <w:r w:rsidRPr="00DD4B08">
        <w:rPr>
          <w:rFonts w:ascii="Times New Roman" w:hAnsi="Times New Roman"/>
          <w:i/>
          <w:iCs/>
          <w:sz w:val="22"/>
          <w:szCs w:val="22"/>
        </w:rPr>
        <w:t>Designing Web Usability</w:t>
      </w:r>
      <w:r w:rsidRPr="00DD4B08">
        <w:rPr>
          <w:rFonts w:ascii="Times New Roman" w:hAnsi="Times New Roman"/>
          <w:sz w:val="22"/>
          <w:szCs w:val="22"/>
        </w:rPr>
        <w:t>. Indianapolis: New Riders.</w:t>
      </w:r>
    </w:p>
    <w:p w14:paraId="17D5966A" w14:textId="77777777" w:rsidR="00DD4B08" w:rsidRPr="00DD4B08" w:rsidRDefault="00DD4B08" w:rsidP="00DD4B08">
      <w:pPr>
        <w:spacing w:after="200" w:line="276" w:lineRule="auto"/>
        <w:rPr>
          <w:rFonts w:ascii="Times New Roman" w:hAnsi="Times New Roman"/>
          <w:sz w:val="22"/>
          <w:szCs w:val="22"/>
        </w:rPr>
      </w:pPr>
      <w:r w:rsidRPr="00DD4B08">
        <w:rPr>
          <w:rFonts w:ascii="Times New Roman" w:hAnsi="Times New Roman"/>
          <w:sz w:val="22"/>
          <w:szCs w:val="22"/>
        </w:rPr>
        <w:t xml:space="preserve">Norman, D. (2013) </w:t>
      </w:r>
      <w:r w:rsidRPr="00DD4B08">
        <w:rPr>
          <w:rFonts w:ascii="Times New Roman" w:hAnsi="Times New Roman"/>
          <w:i/>
          <w:iCs/>
          <w:sz w:val="22"/>
          <w:szCs w:val="22"/>
        </w:rPr>
        <w:t>The Design of Everyday Things</w:t>
      </w:r>
      <w:r w:rsidRPr="00DD4B08">
        <w:rPr>
          <w:rFonts w:ascii="Times New Roman" w:hAnsi="Times New Roman"/>
          <w:sz w:val="22"/>
          <w:szCs w:val="22"/>
        </w:rPr>
        <w:t xml:space="preserve">. Revised </w:t>
      </w:r>
      <w:proofErr w:type="spellStart"/>
      <w:r w:rsidRPr="00DD4B08">
        <w:rPr>
          <w:rFonts w:ascii="Times New Roman" w:hAnsi="Times New Roman"/>
          <w:sz w:val="22"/>
          <w:szCs w:val="22"/>
        </w:rPr>
        <w:t>edn</w:t>
      </w:r>
      <w:proofErr w:type="spellEnd"/>
      <w:r w:rsidRPr="00DD4B08">
        <w:rPr>
          <w:rFonts w:ascii="Times New Roman" w:hAnsi="Times New Roman"/>
          <w:sz w:val="22"/>
          <w:szCs w:val="22"/>
        </w:rPr>
        <w:t>. Cambridge, MA: MIT Press.</w:t>
      </w:r>
    </w:p>
    <w:p w14:paraId="77F80D16" w14:textId="77777777" w:rsidR="00DD4B08" w:rsidRPr="00DD4B08" w:rsidRDefault="00DD4B08" w:rsidP="00DD4B08">
      <w:pPr>
        <w:spacing w:after="200" w:line="276" w:lineRule="auto"/>
        <w:rPr>
          <w:rFonts w:ascii="Times New Roman" w:hAnsi="Times New Roman"/>
          <w:sz w:val="22"/>
          <w:szCs w:val="22"/>
        </w:rPr>
      </w:pPr>
      <w:r w:rsidRPr="00DD4B08">
        <w:rPr>
          <w:rFonts w:ascii="Times New Roman" w:hAnsi="Times New Roman"/>
          <w:sz w:val="22"/>
          <w:szCs w:val="22"/>
        </w:rPr>
        <w:t xml:space="preserve">Play Wales (n.d.) </w:t>
      </w:r>
      <w:r w:rsidRPr="00DD4B08">
        <w:rPr>
          <w:rFonts w:ascii="Times New Roman" w:hAnsi="Times New Roman"/>
          <w:i/>
          <w:iCs/>
          <w:sz w:val="22"/>
          <w:szCs w:val="22"/>
        </w:rPr>
        <w:t>Current play policy in Wales</w:t>
      </w:r>
      <w:r w:rsidRPr="00DD4B08">
        <w:rPr>
          <w:rFonts w:ascii="Times New Roman" w:hAnsi="Times New Roman"/>
          <w:sz w:val="22"/>
          <w:szCs w:val="22"/>
        </w:rPr>
        <w:t xml:space="preserve">. Available at: </w:t>
      </w:r>
      <w:hyperlink r:id="rId48" w:tgtFrame="_new" w:history="1">
        <w:r w:rsidRPr="00DD4B08">
          <w:rPr>
            <w:rStyle w:val="Hyperlink"/>
            <w:rFonts w:ascii="Times New Roman" w:hAnsi="Times New Roman"/>
            <w:sz w:val="22"/>
            <w:szCs w:val="22"/>
          </w:rPr>
          <w:t>https://play.wales/play-policy-legislation/current-policies/</w:t>
        </w:r>
      </w:hyperlink>
    </w:p>
    <w:p w14:paraId="021B081F" w14:textId="77777777" w:rsidR="00DD4B08" w:rsidRPr="00DD4B08" w:rsidRDefault="00DD4B08" w:rsidP="00DD4B08">
      <w:pPr>
        <w:spacing w:after="200" w:line="276" w:lineRule="auto"/>
        <w:rPr>
          <w:rFonts w:ascii="Times New Roman" w:hAnsi="Times New Roman"/>
          <w:sz w:val="22"/>
          <w:szCs w:val="22"/>
        </w:rPr>
      </w:pPr>
      <w:r w:rsidRPr="00DD4B08">
        <w:rPr>
          <w:rFonts w:ascii="Times New Roman" w:hAnsi="Times New Roman"/>
          <w:sz w:val="22"/>
          <w:szCs w:val="22"/>
        </w:rPr>
        <w:t xml:space="preserve">Richards, A.B. et al. (2022) ‘WALES 2021 Active Healthy Kids (AHK) Report Card’, </w:t>
      </w:r>
      <w:r w:rsidRPr="00DD4B08">
        <w:rPr>
          <w:rFonts w:ascii="Times New Roman" w:hAnsi="Times New Roman"/>
          <w:i/>
          <w:iCs/>
          <w:sz w:val="22"/>
          <w:szCs w:val="22"/>
        </w:rPr>
        <w:t>International Journal of Environmental Research and Public Health</w:t>
      </w:r>
      <w:r w:rsidRPr="00DD4B08">
        <w:rPr>
          <w:rFonts w:ascii="Times New Roman" w:hAnsi="Times New Roman"/>
          <w:sz w:val="22"/>
          <w:szCs w:val="22"/>
        </w:rPr>
        <w:t>, 19(13).</w:t>
      </w:r>
    </w:p>
    <w:p w14:paraId="62133BF1" w14:textId="77777777" w:rsidR="00DD4B08" w:rsidRPr="00DD4B08" w:rsidRDefault="00DD4B08" w:rsidP="00DD4B08">
      <w:pPr>
        <w:spacing w:after="200" w:line="276" w:lineRule="auto"/>
        <w:rPr>
          <w:rFonts w:ascii="Times New Roman" w:hAnsi="Times New Roman"/>
          <w:sz w:val="22"/>
          <w:szCs w:val="22"/>
        </w:rPr>
      </w:pPr>
      <w:r w:rsidRPr="00DD4B08">
        <w:rPr>
          <w:rFonts w:ascii="Times New Roman" w:hAnsi="Times New Roman"/>
          <w:sz w:val="22"/>
          <w:szCs w:val="22"/>
        </w:rPr>
        <w:t xml:space="preserve">Routledge (n.d.) </w:t>
      </w:r>
      <w:r w:rsidRPr="00DD4B08">
        <w:rPr>
          <w:rFonts w:ascii="Times New Roman" w:hAnsi="Times New Roman"/>
          <w:i/>
          <w:iCs/>
          <w:sz w:val="22"/>
          <w:szCs w:val="22"/>
        </w:rPr>
        <w:t>Home</w:t>
      </w:r>
      <w:r w:rsidRPr="00DD4B08">
        <w:rPr>
          <w:rFonts w:ascii="Times New Roman" w:hAnsi="Times New Roman"/>
          <w:sz w:val="22"/>
          <w:szCs w:val="22"/>
        </w:rPr>
        <w:t xml:space="preserve">. Available at: </w:t>
      </w:r>
      <w:hyperlink r:id="rId49" w:tgtFrame="_new" w:history="1">
        <w:r w:rsidRPr="00DD4B08">
          <w:rPr>
            <w:rStyle w:val="Hyperlink"/>
            <w:rFonts w:ascii="Times New Roman" w:hAnsi="Times New Roman"/>
            <w:sz w:val="22"/>
            <w:szCs w:val="22"/>
          </w:rPr>
          <w:t>https://www.routledge.com</w:t>
        </w:r>
      </w:hyperlink>
    </w:p>
    <w:p w14:paraId="16EF6C9D" w14:textId="77777777" w:rsidR="00DD4B08" w:rsidRPr="00DD4B08" w:rsidRDefault="00DD4B08" w:rsidP="00DD4B08">
      <w:pPr>
        <w:spacing w:after="200" w:line="276" w:lineRule="auto"/>
        <w:rPr>
          <w:rFonts w:ascii="Times New Roman" w:hAnsi="Times New Roman"/>
          <w:sz w:val="22"/>
          <w:szCs w:val="22"/>
        </w:rPr>
      </w:pPr>
      <w:r w:rsidRPr="00DD4B08">
        <w:rPr>
          <w:rFonts w:ascii="Times New Roman" w:hAnsi="Times New Roman"/>
          <w:sz w:val="22"/>
          <w:szCs w:val="22"/>
        </w:rPr>
        <w:t xml:space="preserve">Sallis, J. et al. (2012) ‘Environmental and policy interventions to promote physical activity’, </w:t>
      </w:r>
      <w:r w:rsidRPr="00DD4B08">
        <w:rPr>
          <w:rFonts w:ascii="Times New Roman" w:hAnsi="Times New Roman"/>
          <w:i/>
          <w:iCs/>
          <w:sz w:val="22"/>
          <w:szCs w:val="22"/>
        </w:rPr>
        <w:t>American Journal of Preventive Medicine</w:t>
      </w:r>
      <w:r w:rsidRPr="00DD4B08">
        <w:rPr>
          <w:rFonts w:ascii="Times New Roman" w:hAnsi="Times New Roman"/>
          <w:sz w:val="22"/>
          <w:szCs w:val="22"/>
        </w:rPr>
        <w:t>, 43(5), pp. 551–567.</w:t>
      </w:r>
    </w:p>
    <w:p w14:paraId="7A268844" w14:textId="77777777" w:rsidR="00DD4B08" w:rsidRPr="00DD4B08" w:rsidRDefault="00DD4B08" w:rsidP="00DD4B08">
      <w:pPr>
        <w:spacing w:after="200" w:line="276" w:lineRule="auto"/>
        <w:rPr>
          <w:rFonts w:ascii="Times New Roman" w:hAnsi="Times New Roman"/>
          <w:sz w:val="22"/>
          <w:szCs w:val="22"/>
        </w:rPr>
      </w:pPr>
      <w:r w:rsidRPr="00DD4B08">
        <w:rPr>
          <w:rFonts w:ascii="Times New Roman" w:hAnsi="Times New Roman"/>
          <w:sz w:val="22"/>
          <w:szCs w:val="22"/>
        </w:rPr>
        <w:t xml:space="preserve">Sport England (2023) </w:t>
      </w:r>
      <w:r w:rsidRPr="00DD4B08">
        <w:rPr>
          <w:rFonts w:ascii="Times New Roman" w:hAnsi="Times New Roman"/>
          <w:i/>
          <w:iCs/>
          <w:sz w:val="22"/>
          <w:szCs w:val="22"/>
        </w:rPr>
        <w:t>Physical Literacy Consensus Statement for England published</w:t>
      </w:r>
      <w:r w:rsidRPr="00DD4B08">
        <w:rPr>
          <w:rFonts w:ascii="Times New Roman" w:hAnsi="Times New Roman"/>
          <w:sz w:val="22"/>
          <w:szCs w:val="22"/>
        </w:rPr>
        <w:t>.</w:t>
      </w:r>
    </w:p>
    <w:p w14:paraId="3346929D" w14:textId="77777777" w:rsidR="00DD4B08" w:rsidRPr="00DD4B08" w:rsidRDefault="00DD4B08" w:rsidP="00DD4B08">
      <w:pPr>
        <w:spacing w:after="200" w:line="276" w:lineRule="auto"/>
        <w:rPr>
          <w:rFonts w:ascii="Times New Roman" w:hAnsi="Times New Roman"/>
          <w:sz w:val="22"/>
          <w:szCs w:val="22"/>
        </w:rPr>
      </w:pPr>
      <w:r w:rsidRPr="00DD4B08">
        <w:rPr>
          <w:rFonts w:ascii="Times New Roman" w:hAnsi="Times New Roman"/>
          <w:sz w:val="22"/>
          <w:szCs w:val="22"/>
        </w:rPr>
        <w:t xml:space="preserve">Sport England (2025) </w:t>
      </w:r>
      <w:r w:rsidRPr="00DD4B08">
        <w:rPr>
          <w:rFonts w:ascii="Times New Roman" w:hAnsi="Times New Roman"/>
          <w:i/>
          <w:iCs/>
          <w:sz w:val="22"/>
          <w:szCs w:val="22"/>
        </w:rPr>
        <w:t>Active Lives Children and Young People Survey Academic Year 2024–25</w:t>
      </w:r>
      <w:r w:rsidRPr="00DD4B08">
        <w:rPr>
          <w:rFonts w:ascii="Times New Roman" w:hAnsi="Times New Roman"/>
          <w:sz w:val="22"/>
          <w:szCs w:val="22"/>
        </w:rPr>
        <w:t>.</w:t>
      </w:r>
    </w:p>
    <w:p w14:paraId="357358E4" w14:textId="77777777" w:rsidR="00DD4B08" w:rsidRPr="00DD4B08" w:rsidRDefault="00DD4B08" w:rsidP="00DD4B08">
      <w:pPr>
        <w:spacing w:after="200" w:line="276" w:lineRule="auto"/>
        <w:rPr>
          <w:rFonts w:ascii="Times New Roman" w:hAnsi="Times New Roman"/>
          <w:sz w:val="22"/>
          <w:szCs w:val="22"/>
        </w:rPr>
      </w:pPr>
      <w:r w:rsidRPr="00DD4B08">
        <w:rPr>
          <w:rFonts w:ascii="Times New Roman" w:hAnsi="Times New Roman"/>
          <w:sz w:val="22"/>
          <w:szCs w:val="22"/>
        </w:rPr>
        <w:t xml:space="preserve">Sport England (n.d.) </w:t>
      </w:r>
      <w:r w:rsidRPr="00DD4B08">
        <w:rPr>
          <w:rFonts w:ascii="Times New Roman" w:hAnsi="Times New Roman"/>
          <w:i/>
          <w:iCs/>
          <w:sz w:val="22"/>
          <w:szCs w:val="22"/>
        </w:rPr>
        <w:t>Research</w:t>
      </w:r>
      <w:r w:rsidRPr="00DD4B08">
        <w:rPr>
          <w:rFonts w:ascii="Times New Roman" w:hAnsi="Times New Roman"/>
          <w:sz w:val="22"/>
          <w:szCs w:val="22"/>
        </w:rPr>
        <w:t xml:space="preserve">. Available at: </w:t>
      </w:r>
      <w:hyperlink r:id="rId50" w:tgtFrame="_new" w:history="1">
        <w:r w:rsidRPr="00DD4B08">
          <w:rPr>
            <w:rStyle w:val="Hyperlink"/>
            <w:rFonts w:ascii="Times New Roman" w:hAnsi="Times New Roman"/>
            <w:sz w:val="22"/>
            <w:szCs w:val="22"/>
          </w:rPr>
          <w:t>https://www.sportengland.org/research</w:t>
        </w:r>
      </w:hyperlink>
    </w:p>
    <w:p w14:paraId="25260416" w14:textId="77777777" w:rsidR="00DD4B08" w:rsidRPr="00DD4B08" w:rsidRDefault="00DD4B08" w:rsidP="00DD4B08">
      <w:pPr>
        <w:spacing w:after="200" w:line="276" w:lineRule="auto"/>
        <w:rPr>
          <w:rFonts w:ascii="Times New Roman" w:hAnsi="Times New Roman"/>
          <w:sz w:val="22"/>
          <w:szCs w:val="22"/>
        </w:rPr>
      </w:pPr>
      <w:r w:rsidRPr="00DD4B08">
        <w:rPr>
          <w:rFonts w:ascii="Times New Roman" w:hAnsi="Times New Roman"/>
          <w:sz w:val="22"/>
          <w:szCs w:val="22"/>
        </w:rPr>
        <w:t xml:space="preserve">Sport Wales (2022) </w:t>
      </w:r>
      <w:r w:rsidRPr="00DD4B08">
        <w:rPr>
          <w:rFonts w:ascii="Times New Roman" w:hAnsi="Times New Roman"/>
          <w:i/>
          <w:iCs/>
          <w:sz w:val="22"/>
          <w:szCs w:val="22"/>
        </w:rPr>
        <w:t>School Sport Survey 2022: State of the Nation report</w:t>
      </w:r>
      <w:r w:rsidRPr="00DD4B08">
        <w:rPr>
          <w:rFonts w:ascii="Times New Roman" w:hAnsi="Times New Roman"/>
          <w:sz w:val="22"/>
          <w:szCs w:val="22"/>
        </w:rPr>
        <w:t>. Cardiff: Sport Wales.</w:t>
      </w:r>
    </w:p>
    <w:p w14:paraId="3E7790FD" w14:textId="77777777" w:rsidR="00DD4B08" w:rsidRPr="00DD4B08" w:rsidRDefault="00DD4B08" w:rsidP="00DD4B08">
      <w:pPr>
        <w:spacing w:after="200" w:line="276" w:lineRule="auto"/>
        <w:rPr>
          <w:rFonts w:ascii="Times New Roman" w:hAnsi="Times New Roman"/>
          <w:sz w:val="22"/>
          <w:szCs w:val="22"/>
        </w:rPr>
      </w:pPr>
      <w:r w:rsidRPr="00DD4B08">
        <w:rPr>
          <w:rFonts w:ascii="Times New Roman" w:hAnsi="Times New Roman"/>
          <w:sz w:val="22"/>
          <w:szCs w:val="22"/>
        </w:rPr>
        <w:t xml:space="preserve">Sport Wales (2023) </w:t>
      </w:r>
      <w:r w:rsidRPr="00DD4B08">
        <w:rPr>
          <w:rFonts w:ascii="Times New Roman" w:hAnsi="Times New Roman"/>
          <w:i/>
          <w:iCs/>
          <w:sz w:val="22"/>
          <w:szCs w:val="22"/>
        </w:rPr>
        <w:t>Statistics</w:t>
      </w:r>
      <w:r w:rsidRPr="00DD4B08">
        <w:rPr>
          <w:rFonts w:ascii="Times New Roman" w:hAnsi="Times New Roman"/>
          <w:sz w:val="22"/>
          <w:szCs w:val="22"/>
        </w:rPr>
        <w:t>.</w:t>
      </w:r>
    </w:p>
    <w:p w14:paraId="0C022151" w14:textId="77777777" w:rsidR="00DD4B08" w:rsidRPr="00DD4B08" w:rsidRDefault="00DD4B08" w:rsidP="00DD4B08">
      <w:pPr>
        <w:spacing w:after="200" w:line="276" w:lineRule="auto"/>
        <w:rPr>
          <w:rFonts w:ascii="Times New Roman" w:hAnsi="Times New Roman"/>
          <w:sz w:val="22"/>
          <w:szCs w:val="22"/>
        </w:rPr>
      </w:pPr>
      <w:r w:rsidRPr="00DD4B08">
        <w:rPr>
          <w:rFonts w:ascii="Times New Roman" w:hAnsi="Times New Roman"/>
          <w:sz w:val="22"/>
          <w:szCs w:val="22"/>
        </w:rPr>
        <w:t xml:space="preserve">Sport Wales (2024a) </w:t>
      </w:r>
      <w:r w:rsidRPr="00DD4B08">
        <w:rPr>
          <w:rFonts w:ascii="Times New Roman" w:hAnsi="Times New Roman"/>
          <w:i/>
          <w:iCs/>
          <w:sz w:val="22"/>
          <w:szCs w:val="22"/>
        </w:rPr>
        <w:t>Annual report and accounts 2023–2024</w:t>
      </w:r>
      <w:r w:rsidRPr="00DD4B08">
        <w:rPr>
          <w:rFonts w:ascii="Times New Roman" w:hAnsi="Times New Roman"/>
          <w:sz w:val="22"/>
          <w:szCs w:val="22"/>
        </w:rPr>
        <w:t>. Cardiff: Sport Wales.</w:t>
      </w:r>
    </w:p>
    <w:p w14:paraId="48C4C703" w14:textId="77777777" w:rsidR="00DD4B08" w:rsidRPr="00DD4B08" w:rsidRDefault="00DD4B08" w:rsidP="00DD4B08">
      <w:pPr>
        <w:spacing w:after="200" w:line="276" w:lineRule="auto"/>
        <w:rPr>
          <w:rFonts w:ascii="Times New Roman" w:hAnsi="Times New Roman"/>
          <w:sz w:val="22"/>
          <w:szCs w:val="22"/>
        </w:rPr>
      </w:pPr>
      <w:r w:rsidRPr="00DD4B08">
        <w:rPr>
          <w:rFonts w:ascii="Times New Roman" w:hAnsi="Times New Roman"/>
          <w:sz w:val="22"/>
          <w:szCs w:val="22"/>
        </w:rPr>
        <w:t xml:space="preserve">Sport Wales (2024b) </w:t>
      </w:r>
      <w:r w:rsidRPr="00DD4B08">
        <w:rPr>
          <w:rFonts w:ascii="Times New Roman" w:hAnsi="Times New Roman"/>
          <w:i/>
          <w:iCs/>
          <w:sz w:val="22"/>
          <w:szCs w:val="22"/>
        </w:rPr>
        <w:t>Wales Activity Tracker Survey 11 – January 2024: Gender</w:t>
      </w:r>
      <w:r w:rsidRPr="00DD4B08">
        <w:rPr>
          <w:rFonts w:ascii="Times New Roman" w:hAnsi="Times New Roman"/>
          <w:sz w:val="22"/>
          <w:szCs w:val="22"/>
        </w:rPr>
        <w:t>.</w:t>
      </w:r>
    </w:p>
    <w:p w14:paraId="4013ACD6" w14:textId="77777777" w:rsidR="00DD4B08" w:rsidRPr="00DD4B08" w:rsidRDefault="00DD4B08" w:rsidP="00DD4B08">
      <w:pPr>
        <w:spacing w:after="200" w:line="276" w:lineRule="auto"/>
        <w:rPr>
          <w:rFonts w:ascii="Times New Roman" w:hAnsi="Times New Roman"/>
          <w:sz w:val="22"/>
          <w:szCs w:val="22"/>
        </w:rPr>
      </w:pPr>
      <w:r w:rsidRPr="00DD4B08">
        <w:rPr>
          <w:rFonts w:ascii="Times New Roman" w:hAnsi="Times New Roman"/>
          <w:sz w:val="22"/>
          <w:szCs w:val="22"/>
        </w:rPr>
        <w:t xml:space="preserve">Sport Wales (n.d.) </w:t>
      </w:r>
      <w:r w:rsidRPr="00DD4B08">
        <w:rPr>
          <w:rFonts w:ascii="Times New Roman" w:hAnsi="Times New Roman"/>
          <w:i/>
          <w:iCs/>
          <w:sz w:val="22"/>
          <w:szCs w:val="22"/>
        </w:rPr>
        <w:t>Home</w:t>
      </w:r>
      <w:r w:rsidRPr="00DD4B08">
        <w:rPr>
          <w:rFonts w:ascii="Times New Roman" w:hAnsi="Times New Roman"/>
          <w:sz w:val="22"/>
          <w:szCs w:val="22"/>
        </w:rPr>
        <w:t>.</w:t>
      </w:r>
    </w:p>
    <w:p w14:paraId="4DDA530D" w14:textId="77777777" w:rsidR="00DD4B08" w:rsidRPr="00DD4B08" w:rsidRDefault="00DD4B08" w:rsidP="00DD4B08">
      <w:pPr>
        <w:spacing w:after="200" w:line="276" w:lineRule="auto"/>
        <w:rPr>
          <w:rFonts w:ascii="Times New Roman" w:hAnsi="Times New Roman"/>
          <w:sz w:val="22"/>
          <w:szCs w:val="22"/>
        </w:rPr>
      </w:pPr>
      <w:proofErr w:type="spellStart"/>
      <w:r w:rsidRPr="00DD4B08">
        <w:rPr>
          <w:rFonts w:ascii="Times New Roman" w:hAnsi="Times New Roman"/>
          <w:sz w:val="22"/>
          <w:szCs w:val="22"/>
        </w:rPr>
        <w:t>StreetGames</w:t>
      </w:r>
      <w:proofErr w:type="spellEnd"/>
      <w:r w:rsidRPr="00DD4B08">
        <w:rPr>
          <w:rFonts w:ascii="Times New Roman" w:hAnsi="Times New Roman"/>
          <w:sz w:val="22"/>
          <w:szCs w:val="22"/>
        </w:rPr>
        <w:t xml:space="preserve"> (2025) </w:t>
      </w:r>
      <w:r w:rsidRPr="00DD4B08">
        <w:rPr>
          <w:rFonts w:ascii="Times New Roman" w:hAnsi="Times New Roman"/>
          <w:i/>
          <w:iCs/>
          <w:sz w:val="22"/>
          <w:szCs w:val="22"/>
        </w:rPr>
        <w:t>Us Girls</w:t>
      </w:r>
      <w:r w:rsidRPr="00DD4B08">
        <w:rPr>
          <w:rFonts w:ascii="Times New Roman" w:hAnsi="Times New Roman"/>
          <w:sz w:val="22"/>
          <w:szCs w:val="22"/>
        </w:rPr>
        <w:t>.</w:t>
      </w:r>
    </w:p>
    <w:p w14:paraId="4BB0F43C" w14:textId="77777777" w:rsidR="00DD4B08" w:rsidRPr="00DD4B08" w:rsidRDefault="00DD4B08" w:rsidP="00DD4B08">
      <w:pPr>
        <w:spacing w:after="200" w:line="276" w:lineRule="auto"/>
        <w:rPr>
          <w:rFonts w:ascii="Times New Roman" w:hAnsi="Times New Roman"/>
          <w:sz w:val="22"/>
          <w:szCs w:val="22"/>
        </w:rPr>
      </w:pPr>
      <w:r w:rsidRPr="00DD4B08">
        <w:rPr>
          <w:rFonts w:ascii="Times New Roman" w:hAnsi="Times New Roman"/>
          <w:sz w:val="22"/>
          <w:szCs w:val="22"/>
        </w:rPr>
        <w:t xml:space="preserve">Swansea Bay 10K (2025a) </w:t>
      </w:r>
      <w:r w:rsidRPr="00DD4B08">
        <w:rPr>
          <w:rFonts w:ascii="Times New Roman" w:hAnsi="Times New Roman"/>
          <w:i/>
          <w:iCs/>
          <w:sz w:val="22"/>
          <w:szCs w:val="22"/>
        </w:rPr>
        <w:t>Junior 1K Race Information</w:t>
      </w:r>
      <w:r w:rsidRPr="00DD4B08">
        <w:rPr>
          <w:rFonts w:ascii="Times New Roman" w:hAnsi="Times New Roman"/>
          <w:sz w:val="22"/>
          <w:szCs w:val="22"/>
        </w:rPr>
        <w:t>.</w:t>
      </w:r>
    </w:p>
    <w:p w14:paraId="5E968BD2" w14:textId="77777777" w:rsidR="00DD4B08" w:rsidRPr="00DD4B08" w:rsidRDefault="00DD4B08" w:rsidP="00DD4B08">
      <w:pPr>
        <w:spacing w:after="200" w:line="276" w:lineRule="auto"/>
        <w:rPr>
          <w:rFonts w:ascii="Times New Roman" w:hAnsi="Times New Roman"/>
          <w:sz w:val="22"/>
          <w:szCs w:val="22"/>
        </w:rPr>
      </w:pPr>
      <w:r w:rsidRPr="00DD4B08">
        <w:rPr>
          <w:rFonts w:ascii="Times New Roman" w:hAnsi="Times New Roman"/>
          <w:sz w:val="22"/>
          <w:szCs w:val="22"/>
        </w:rPr>
        <w:t xml:space="preserve">Swansea Bay 10K (2025b) </w:t>
      </w:r>
      <w:r w:rsidRPr="00DD4B08">
        <w:rPr>
          <w:rFonts w:ascii="Times New Roman" w:hAnsi="Times New Roman"/>
          <w:i/>
          <w:iCs/>
          <w:sz w:val="22"/>
          <w:szCs w:val="22"/>
        </w:rPr>
        <w:t>Junior 3K Race Information</w:t>
      </w:r>
      <w:r w:rsidRPr="00DD4B08">
        <w:rPr>
          <w:rFonts w:ascii="Times New Roman" w:hAnsi="Times New Roman"/>
          <w:sz w:val="22"/>
          <w:szCs w:val="22"/>
        </w:rPr>
        <w:t>.</w:t>
      </w:r>
    </w:p>
    <w:p w14:paraId="507ED1F4" w14:textId="77777777" w:rsidR="00DD4B08" w:rsidRPr="00DD4B08" w:rsidRDefault="00DD4B08" w:rsidP="00DD4B08">
      <w:pPr>
        <w:spacing w:after="200" w:line="276" w:lineRule="auto"/>
        <w:rPr>
          <w:rFonts w:ascii="Times New Roman" w:hAnsi="Times New Roman"/>
          <w:sz w:val="22"/>
          <w:szCs w:val="22"/>
        </w:rPr>
      </w:pPr>
      <w:r w:rsidRPr="00DD4B08">
        <w:rPr>
          <w:rFonts w:ascii="Times New Roman" w:hAnsi="Times New Roman"/>
          <w:sz w:val="22"/>
          <w:szCs w:val="22"/>
        </w:rPr>
        <w:t xml:space="preserve">Swansea City AFC (n.d.) </w:t>
      </w:r>
      <w:r w:rsidRPr="00DD4B08">
        <w:rPr>
          <w:rFonts w:ascii="Times New Roman" w:hAnsi="Times New Roman"/>
          <w:i/>
          <w:iCs/>
          <w:sz w:val="22"/>
          <w:szCs w:val="22"/>
        </w:rPr>
        <w:t>Foundation</w:t>
      </w:r>
      <w:r w:rsidRPr="00DD4B08">
        <w:rPr>
          <w:rFonts w:ascii="Times New Roman" w:hAnsi="Times New Roman"/>
          <w:sz w:val="22"/>
          <w:szCs w:val="22"/>
        </w:rPr>
        <w:t>.</w:t>
      </w:r>
    </w:p>
    <w:p w14:paraId="2C494F3D" w14:textId="77777777" w:rsidR="00DD4B08" w:rsidRPr="00DD4B08" w:rsidRDefault="00DD4B08" w:rsidP="00DD4B08">
      <w:pPr>
        <w:spacing w:after="200" w:line="276" w:lineRule="auto"/>
        <w:rPr>
          <w:rFonts w:ascii="Times New Roman" w:hAnsi="Times New Roman"/>
          <w:sz w:val="22"/>
          <w:szCs w:val="22"/>
        </w:rPr>
      </w:pPr>
      <w:r w:rsidRPr="00DD4B08">
        <w:rPr>
          <w:rFonts w:ascii="Times New Roman" w:hAnsi="Times New Roman"/>
          <w:sz w:val="22"/>
          <w:szCs w:val="22"/>
        </w:rPr>
        <w:t xml:space="preserve">Swansea Council (2021) </w:t>
      </w:r>
      <w:r w:rsidRPr="00DD4B08">
        <w:rPr>
          <w:rFonts w:ascii="Times New Roman" w:hAnsi="Times New Roman"/>
          <w:i/>
          <w:iCs/>
          <w:sz w:val="22"/>
          <w:szCs w:val="22"/>
        </w:rPr>
        <w:t>Physical Literacy</w:t>
      </w:r>
      <w:r w:rsidRPr="00DD4B08">
        <w:rPr>
          <w:rFonts w:ascii="Times New Roman" w:hAnsi="Times New Roman"/>
          <w:sz w:val="22"/>
          <w:szCs w:val="22"/>
        </w:rPr>
        <w:t>.</w:t>
      </w:r>
    </w:p>
    <w:p w14:paraId="1371A996" w14:textId="77777777" w:rsidR="00DD4B08" w:rsidRPr="00DD4B08" w:rsidRDefault="00DD4B08" w:rsidP="00DD4B08">
      <w:pPr>
        <w:spacing w:after="200" w:line="276" w:lineRule="auto"/>
        <w:rPr>
          <w:rFonts w:ascii="Times New Roman" w:hAnsi="Times New Roman"/>
          <w:sz w:val="22"/>
          <w:szCs w:val="22"/>
        </w:rPr>
      </w:pPr>
      <w:r w:rsidRPr="00DD4B08">
        <w:rPr>
          <w:rFonts w:ascii="Times New Roman" w:hAnsi="Times New Roman"/>
          <w:sz w:val="22"/>
          <w:szCs w:val="22"/>
        </w:rPr>
        <w:t xml:space="preserve">Swansea Council (2023) ‘Big day at LC for city’s latest young </w:t>
      </w:r>
      <w:proofErr w:type="gramStart"/>
      <w:r w:rsidRPr="00DD4B08">
        <w:rPr>
          <w:rFonts w:ascii="Times New Roman" w:hAnsi="Times New Roman"/>
          <w:sz w:val="22"/>
          <w:szCs w:val="22"/>
        </w:rPr>
        <w:t>sports ambassadors’</w:t>
      </w:r>
      <w:proofErr w:type="gramEnd"/>
      <w:r w:rsidRPr="00DD4B08">
        <w:rPr>
          <w:rFonts w:ascii="Times New Roman" w:hAnsi="Times New Roman"/>
          <w:sz w:val="22"/>
          <w:szCs w:val="22"/>
        </w:rPr>
        <w:t>.</w:t>
      </w:r>
    </w:p>
    <w:p w14:paraId="0A838B7B" w14:textId="77777777" w:rsidR="00DD4B08" w:rsidRPr="00DD4B08" w:rsidRDefault="00DD4B08" w:rsidP="00DD4B08">
      <w:pPr>
        <w:spacing w:after="200" w:line="276" w:lineRule="auto"/>
        <w:rPr>
          <w:rFonts w:ascii="Times New Roman" w:hAnsi="Times New Roman"/>
          <w:sz w:val="22"/>
          <w:szCs w:val="22"/>
        </w:rPr>
      </w:pPr>
      <w:r w:rsidRPr="00DD4B08">
        <w:rPr>
          <w:rFonts w:ascii="Times New Roman" w:hAnsi="Times New Roman"/>
          <w:sz w:val="22"/>
          <w:szCs w:val="22"/>
        </w:rPr>
        <w:t xml:space="preserve">Swansea Council (2024a) </w:t>
      </w:r>
      <w:r w:rsidRPr="00DD4B08">
        <w:rPr>
          <w:rFonts w:ascii="Times New Roman" w:hAnsi="Times New Roman"/>
          <w:i/>
          <w:iCs/>
          <w:sz w:val="22"/>
          <w:szCs w:val="22"/>
        </w:rPr>
        <w:t>Heaps of cool ideas and things to do this summer</w:t>
      </w:r>
      <w:r w:rsidRPr="00DD4B08">
        <w:rPr>
          <w:rFonts w:ascii="Times New Roman" w:hAnsi="Times New Roman"/>
          <w:sz w:val="22"/>
          <w:szCs w:val="22"/>
        </w:rPr>
        <w:t>.</w:t>
      </w:r>
    </w:p>
    <w:p w14:paraId="738A92B2" w14:textId="77777777" w:rsidR="00DD4B08" w:rsidRPr="00DD4B08" w:rsidRDefault="00DD4B08" w:rsidP="00DD4B08">
      <w:pPr>
        <w:spacing w:after="200" w:line="276" w:lineRule="auto"/>
        <w:rPr>
          <w:rFonts w:ascii="Times New Roman" w:hAnsi="Times New Roman"/>
          <w:sz w:val="22"/>
          <w:szCs w:val="22"/>
        </w:rPr>
      </w:pPr>
      <w:r w:rsidRPr="00DD4B08">
        <w:rPr>
          <w:rFonts w:ascii="Times New Roman" w:hAnsi="Times New Roman"/>
          <w:sz w:val="22"/>
          <w:szCs w:val="22"/>
        </w:rPr>
        <w:t xml:space="preserve">Swansea Council (2024b) </w:t>
      </w:r>
      <w:r w:rsidRPr="00DD4B08">
        <w:rPr>
          <w:rFonts w:ascii="Times New Roman" w:hAnsi="Times New Roman"/>
          <w:i/>
          <w:iCs/>
          <w:sz w:val="22"/>
          <w:szCs w:val="22"/>
        </w:rPr>
        <w:t>Young Ambassadors</w:t>
      </w:r>
      <w:r w:rsidRPr="00DD4B08">
        <w:rPr>
          <w:rFonts w:ascii="Times New Roman" w:hAnsi="Times New Roman"/>
          <w:sz w:val="22"/>
          <w:szCs w:val="22"/>
        </w:rPr>
        <w:t>.</w:t>
      </w:r>
    </w:p>
    <w:p w14:paraId="4325A883" w14:textId="77777777" w:rsidR="004D6187" w:rsidRDefault="004D6187" w:rsidP="00DD4B08">
      <w:pPr>
        <w:spacing w:after="200" w:line="276" w:lineRule="auto"/>
        <w:rPr>
          <w:rFonts w:ascii="Times New Roman" w:hAnsi="Times New Roman"/>
          <w:sz w:val="22"/>
          <w:szCs w:val="22"/>
        </w:rPr>
      </w:pPr>
    </w:p>
    <w:p w14:paraId="262AAC87" w14:textId="45AE19EE" w:rsidR="00DD4B08" w:rsidRPr="00DD4B08" w:rsidRDefault="00DD4B08" w:rsidP="00DD4B08">
      <w:pPr>
        <w:spacing w:after="200" w:line="276" w:lineRule="auto"/>
        <w:rPr>
          <w:rFonts w:ascii="Times New Roman" w:hAnsi="Times New Roman"/>
          <w:sz w:val="22"/>
          <w:szCs w:val="22"/>
        </w:rPr>
      </w:pPr>
      <w:r w:rsidRPr="00DD4B08">
        <w:rPr>
          <w:rFonts w:ascii="Times New Roman" w:hAnsi="Times New Roman"/>
          <w:sz w:val="22"/>
          <w:szCs w:val="22"/>
        </w:rPr>
        <w:t xml:space="preserve">Swansea Council (2025a) </w:t>
      </w:r>
      <w:r w:rsidRPr="00DD4B08">
        <w:rPr>
          <w:rFonts w:ascii="Times New Roman" w:hAnsi="Times New Roman"/>
          <w:i/>
          <w:iCs/>
          <w:sz w:val="22"/>
          <w:szCs w:val="22"/>
        </w:rPr>
        <w:t>Children and Young People</w:t>
      </w:r>
      <w:r w:rsidRPr="00DD4B08">
        <w:rPr>
          <w:rFonts w:ascii="Times New Roman" w:hAnsi="Times New Roman"/>
          <w:sz w:val="22"/>
          <w:szCs w:val="22"/>
        </w:rPr>
        <w:t>.</w:t>
      </w:r>
    </w:p>
    <w:p w14:paraId="4E29863E" w14:textId="77777777" w:rsidR="00DD4B08" w:rsidRPr="00DD4B08" w:rsidRDefault="00DD4B08" w:rsidP="00DD4B08">
      <w:pPr>
        <w:spacing w:after="200" w:line="276" w:lineRule="auto"/>
        <w:rPr>
          <w:rFonts w:ascii="Times New Roman" w:hAnsi="Times New Roman"/>
          <w:sz w:val="22"/>
          <w:szCs w:val="22"/>
        </w:rPr>
      </w:pPr>
      <w:r w:rsidRPr="00DD4B08">
        <w:rPr>
          <w:rFonts w:ascii="Times New Roman" w:hAnsi="Times New Roman"/>
          <w:sz w:val="22"/>
          <w:szCs w:val="22"/>
        </w:rPr>
        <w:t xml:space="preserve">Swansea Council (2025b) </w:t>
      </w:r>
      <w:r w:rsidRPr="00DD4B08">
        <w:rPr>
          <w:rFonts w:ascii="Times New Roman" w:hAnsi="Times New Roman"/>
          <w:i/>
          <w:iCs/>
          <w:sz w:val="22"/>
          <w:szCs w:val="22"/>
        </w:rPr>
        <w:t>Sport and Health</w:t>
      </w:r>
      <w:r w:rsidRPr="00DD4B08">
        <w:rPr>
          <w:rFonts w:ascii="Times New Roman" w:hAnsi="Times New Roman"/>
          <w:sz w:val="22"/>
          <w:szCs w:val="22"/>
        </w:rPr>
        <w:t>.</w:t>
      </w:r>
    </w:p>
    <w:p w14:paraId="2A0FD224" w14:textId="77777777" w:rsidR="00DD4B08" w:rsidRPr="00DD4B08" w:rsidRDefault="00DD4B08" w:rsidP="00DD4B08">
      <w:pPr>
        <w:spacing w:after="200" w:line="276" w:lineRule="auto"/>
        <w:rPr>
          <w:rFonts w:ascii="Times New Roman" w:hAnsi="Times New Roman"/>
          <w:sz w:val="22"/>
          <w:szCs w:val="22"/>
        </w:rPr>
      </w:pPr>
      <w:r w:rsidRPr="00DD4B08">
        <w:rPr>
          <w:rFonts w:ascii="Times New Roman" w:hAnsi="Times New Roman"/>
          <w:sz w:val="22"/>
          <w:szCs w:val="22"/>
        </w:rPr>
        <w:t xml:space="preserve">Swansea Council Early Years, Play and Inclusion Team (2020) </w:t>
      </w:r>
      <w:r w:rsidRPr="00DD4B08">
        <w:rPr>
          <w:rFonts w:ascii="Times New Roman" w:hAnsi="Times New Roman"/>
          <w:i/>
          <w:iCs/>
          <w:sz w:val="22"/>
          <w:szCs w:val="22"/>
        </w:rPr>
        <w:t>Covid-19: Supporting children in the early years during the pandemic</w:t>
      </w:r>
      <w:r w:rsidRPr="00DD4B08">
        <w:rPr>
          <w:rFonts w:ascii="Times New Roman" w:hAnsi="Times New Roman"/>
          <w:sz w:val="22"/>
          <w:szCs w:val="22"/>
        </w:rPr>
        <w:t>.</w:t>
      </w:r>
    </w:p>
    <w:p w14:paraId="3BFD6BD8" w14:textId="77777777" w:rsidR="00DD4B08" w:rsidRPr="00DD4B08" w:rsidRDefault="00DD4B08" w:rsidP="00DD4B08">
      <w:pPr>
        <w:spacing w:after="200" w:line="276" w:lineRule="auto"/>
        <w:rPr>
          <w:rFonts w:ascii="Times New Roman" w:hAnsi="Times New Roman"/>
          <w:sz w:val="22"/>
          <w:szCs w:val="22"/>
        </w:rPr>
      </w:pPr>
      <w:r w:rsidRPr="00DD4B08">
        <w:rPr>
          <w:rFonts w:ascii="Times New Roman" w:hAnsi="Times New Roman"/>
          <w:sz w:val="22"/>
          <w:szCs w:val="22"/>
        </w:rPr>
        <w:t xml:space="preserve">Swansea Virtual School (2025) </w:t>
      </w:r>
      <w:r w:rsidRPr="00DD4B08">
        <w:rPr>
          <w:rFonts w:ascii="Times New Roman" w:hAnsi="Times New Roman"/>
          <w:i/>
          <w:iCs/>
          <w:sz w:val="22"/>
          <w:szCs w:val="22"/>
        </w:rPr>
        <w:t>2025 Swansea Bay 10K – Junior Races</w:t>
      </w:r>
      <w:r w:rsidRPr="00DD4B08">
        <w:rPr>
          <w:rFonts w:ascii="Times New Roman" w:hAnsi="Times New Roman"/>
          <w:sz w:val="22"/>
          <w:szCs w:val="22"/>
        </w:rPr>
        <w:t>.</w:t>
      </w:r>
    </w:p>
    <w:p w14:paraId="041F233A" w14:textId="77777777" w:rsidR="00DD4B08" w:rsidRPr="00DD4B08" w:rsidRDefault="00DD4B08" w:rsidP="00DD4B08">
      <w:pPr>
        <w:spacing w:after="200" w:line="276" w:lineRule="auto"/>
        <w:rPr>
          <w:rFonts w:ascii="Times New Roman" w:hAnsi="Times New Roman"/>
          <w:sz w:val="22"/>
          <w:szCs w:val="22"/>
        </w:rPr>
      </w:pPr>
      <w:r w:rsidRPr="00DD4B08">
        <w:rPr>
          <w:rFonts w:ascii="Times New Roman" w:hAnsi="Times New Roman"/>
          <w:sz w:val="22"/>
          <w:szCs w:val="22"/>
        </w:rPr>
        <w:t xml:space="preserve">Taylor, P. et al. (2021) </w:t>
      </w:r>
      <w:r w:rsidRPr="00DD4B08">
        <w:rPr>
          <w:rFonts w:ascii="Times New Roman" w:hAnsi="Times New Roman"/>
          <w:i/>
          <w:iCs/>
          <w:sz w:val="22"/>
          <w:szCs w:val="22"/>
        </w:rPr>
        <w:t>Managing People in Sport Organisations</w:t>
      </w:r>
      <w:r w:rsidRPr="00DD4B08">
        <w:rPr>
          <w:rFonts w:ascii="Times New Roman" w:hAnsi="Times New Roman"/>
          <w:sz w:val="22"/>
          <w:szCs w:val="22"/>
        </w:rPr>
        <w:t>. London: Routledge.</w:t>
      </w:r>
    </w:p>
    <w:p w14:paraId="39970ECF" w14:textId="77777777" w:rsidR="00DD4B08" w:rsidRPr="00DD4B08" w:rsidRDefault="00DD4B08" w:rsidP="00DD4B08">
      <w:pPr>
        <w:spacing w:after="200" w:line="276" w:lineRule="auto"/>
        <w:rPr>
          <w:rFonts w:ascii="Times New Roman" w:hAnsi="Times New Roman"/>
          <w:sz w:val="22"/>
          <w:szCs w:val="22"/>
        </w:rPr>
      </w:pPr>
      <w:proofErr w:type="spellStart"/>
      <w:r w:rsidRPr="00DD4B08">
        <w:rPr>
          <w:rFonts w:ascii="Times New Roman" w:hAnsi="Times New Roman"/>
          <w:sz w:val="22"/>
          <w:szCs w:val="22"/>
        </w:rPr>
        <w:t>TicketSource</w:t>
      </w:r>
      <w:proofErr w:type="spellEnd"/>
      <w:r w:rsidRPr="00DD4B08">
        <w:rPr>
          <w:rFonts w:ascii="Times New Roman" w:hAnsi="Times New Roman"/>
          <w:sz w:val="22"/>
          <w:szCs w:val="22"/>
        </w:rPr>
        <w:t xml:space="preserve"> (n.d.) </w:t>
      </w:r>
      <w:r w:rsidRPr="00DD4B08">
        <w:rPr>
          <w:rFonts w:ascii="Times New Roman" w:hAnsi="Times New Roman"/>
          <w:i/>
          <w:iCs/>
          <w:sz w:val="22"/>
          <w:szCs w:val="22"/>
        </w:rPr>
        <w:t>Swansea Sport and Health</w:t>
      </w:r>
      <w:r w:rsidRPr="00DD4B08">
        <w:rPr>
          <w:rFonts w:ascii="Times New Roman" w:hAnsi="Times New Roman"/>
          <w:sz w:val="22"/>
          <w:szCs w:val="22"/>
        </w:rPr>
        <w:t>.</w:t>
      </w:r>
    </w:p>
    <w:p w14:paraId="731FF184" w14:textId="77777777" w:rsidR="00DD4B08" w:rsidRPr="00DD4B08" w:rsidRDefault="00DD4B08" w:rsidP="00DD4B08">
      <w:pPr>
        <w:spacing w:after="200" w:line="276" w:lineRule="auto"/>
        <w:rPr>
          <w:rFonts w:ascii="Times New Roman" w:hAnsi="Times New Roman"/>
          <w:sz w:val="22"/>
          <w:szCs w:val="22"/>
        </w:rPr>
      </w:pPr>
      <w:r w:rsidRPr="00DD4B08">
        <w:rPr>
          <w:rFonts w:ascii="Times New Roman" w:hAnsi="Times New Roman"/>
          <w:sz w:val="22"/>
          <w:szCs w:val="22"/>
        </w:rPr>
        <w:t xml:space="preserve">Tyler, R. et al. (2016) ‘Results from </w:t>
      </w:r>
      <w:proofErr w:type="spellStart"/>
      <w:r w:rsidRPr="00DD4B08">
        <w:rPr>
          <w:rFonts w:ascii="Times New Roman" w:hAnsi="Times New Roman"/>
          <w:sz w:val="22"/>
          <w:szCs w:val="22"/>
        </w:rPr>
        <w:t>Wales’</w:t>
      </w:r>
      <w:proofErr w:type="spellEnd"/>
      <w:r w:rsidRPr="00DD4B08">
        <w:rPr>
          <w:rFonts w:ascii="Times New Roman" w:hAnsi="Times New Roman"/>
          <w:sz w:val="22"/>
          <w:szCs w:val="22"/>
        </w:rPr>
        <w:t xml:space="preserve"> 2016 Report Card’, </w:t>
      </w:r>
      <w:r w:rsidRPr="00DD4B08">
        <w:rPr>
          <w:rFonts w:ascii="Times New Roman" w:hAnsi="Times New Roman"/>
          <w:i/>
          <w:iCs/>
          <w:sz w:val="22"/>
          <w:szCs w:val="22"/>
        </w:rPr>
        <w:t>Journal of Physical Activity and Health</w:t>
      </w:r>
      <w:r w:rsidRPr="00DD4B08">
        <w:rPr>
          <w:rFonts w:ascii="Times New Roman" w:hAnsi="Times New Roman"/>
          <w:sz w:val="22"/>
          <w:szCs w:val="22"/>
        </w:rPr>
        <w:t>, 13(S2), pp. S330–S336.</w:t>
      </w:r>
    </w:p>
    <w:p w14:paraId="2B813862" w14:textId="77777777" w:rsidR="00DD4B08" w:rsidRPr="00DD4B08" w:rsidRDefault="00DD4B08" w:rsidP="00DD4B08">
      <w:pPr>
        <w:spacing w:after="200" w:line="276" w:lineRule="auto"/>
        <w:rPr>
          <w:rFonts w:ascii="Times New Roman" w:hAnsi="Times New Roman"/>
          <w:sz w:val="22"/>
          <w:szCs w:val="22"/>
        </w:rPr>
      </w:pPr>
      <w:r w:rsidRPr="00DD4B08">
        <w:rPr>
          <w:rFonts w:ascii="Times New Roman" w:hAnsi="Times New Roman"/>
          <w:sz w:val="22"/>
          <w:szCs w:val="22"/>
        </w:rPr>
        <w:t xml:space="preserve">UK Government (2019) </w:t>
      </w:r>
      <w:r w:rsidRPr="00DD4B08">
        <w:rPr>
          <w:rFonts w:ascii="Times New Roman" w:hAnsi="Times New Roman"/>
          <w:i/>
          <w:iCs/>
          <w:sz w:val="22"/>
          <w:szCs w:val="22"/>
        </w:rPr>
        <w:t>Physical Activity Guidelines: Children and Young People (5 to 18 years)</w:t>
      </w:r>
      <w:r w:rsidRPr="00DD4B08">
        <w:rPr>
          <w:rFonts w:ascii="Times New Roman" w:hAnsi="Times New Roman"/>
          <w:sz w:val="22"/>
          <w:szCs w:val="22"/>
        </w:rPr>
        <w:t>.</w:t>
      </w:r>
    </w:p>
    <w:p w14:paraId="175CE2F1" w14:textId="77777777" w:rsidR="00DD4B08" w:rsidRPr="00DD4B08" w:rsidRDefault="00DD4B08" w:rsidP="00DD4B08">
      <w:pPr>
        <w:spacing w:after="200" w:line="276" w:lineRule="auto"/>
        <w:rPr>
          <w:rFonts w:ascii="Times New Roman" w:hAnsi="Times New Roman"/>
          <w:sz w:val="22"/>
          <w:szCs w:val="22"/>
        </w:rPr>
      </w:pPr>
      <w:r w:rsidRPr="00DD4B08">
        <w:rPr>
          <w:rFonts w:ascii="Times New Roman" w:hAnsi="Times New Roman"/>
          <w:sz w:val="22"/>
          <w:szCs w:val="22"/>
        </w:rPr>
        <w:t xml:space="preserve">UK Government (2020) </w:t>
      </w:r>
      <w:r w:rsidRPr="00DD4B08">
        <w:rPr>
          <w:rFonts w:ascii="Times New Roman" w:hAnsi="Times New Roman"/>
          <w:i/>
          <w:iCs/>
          <w:sz w:val="22"/>
          <w:szCs w:val="22"/>
        </w:rPr>
        <w:t>What works in schools and colleges to increase physical activity</w:t>
      </w:r>
      <w:r w:rsidRPr="00DD4B08">
        <w:rPr>
          <w:rFonts w:ascii="Times New Roman" w:hAnsi="Times New Roman"/>
          <w:sz w:val="22"/>
          <w:szCs w:val="22"/>
        </w:rPr>
        <w:t>.</w:t>
      </w:r>
    </w:p>
    <w:p w14:paraId="617AFB22" w14:textId="77777777" w:rsidR="00DD4B08" w:rsidRPr="00DD4B08" w:rsidRDefault="00DD4B08" w:rsidP="00DD4B08">
      <w:pPr>
        <w:spacing w:after="200" w:line="276" w:lineRule="auto"/>
        <w:rPr>
          <w:rFonts w:ascii="Times New Roman" w:hAnsi="Times New Roman"/>
          <w:sz w:val="22"/>
          <w:szCs w:val="22"/>
        </w:rPr>
      </w:pPr>
      <w:r w:rsidRPr="00DD4B08">
        <w:rPr>
          <w:rFonts w:ascii="Times New Roman" w:hAnsi="Times New Roman"/>
          <w:sz w:val="22"/>
          <w:szCs w:val="22"/>
        </w:rPr>
        <w:t xml:space="preserve">University College London (2024) </w:t>
      </w:r>
      <w:r w:rsidRPr="00DD4B08">
        <w:rPr>
          <w:rFonts w:ascii="Times New Roman" w:hAnsi="Times New Roman"/>
          <w:i/>
          <w:iCs/>
          <w:sz w:val="22"/>
          <w:szCs w:val="22"/>
        </w:rPr>
        <w:t>The importance of physical activity for young people’s mental health and wellbeing</w:t>
      </w:r>
      <w:r w:rsidRPr="00DD4B08">
        <w:rPr>
          <w:rFonts w:ascii="Times New Roman" w:hAnsi="Times New Roman"/>
          <w:sz w:val="22"/>
          <w:szCs w:val="22"/>
        </w:rPr>
        <w:t>.</w:t>
      </w:r>
    </w:p>
    <w:p w14:paraId="46014169" w14:textId="77777777" w:rsidR="00DD4B08" w:rsidRPr="00DD4B08" w:rsidRDefault="00DD4B08" w:rsidP="00DD4B08">
      <w:pPr>
        <w:spacing w:after="200" w:line="276" w:lineRule="auto"/>
        <w:rPr>
          <w:rFonts w:ascii="Times New Roman" w:hAnsi="Times New Roman"/>
          <w:sz w:val="22"/>
          <w:szCs w:val="22"/>
        </w:rPr>
      </w:pPr>
      <w:r w:rsidRPr="00DD4B08">
        <w:rPr>
          <w:rFonts w:ascii="Times New Roman" w:hAnsi="Times New Roman"/>
          <w:sz w:val="22"/>
          <w:szCs w:val="22"/>
        </w:rPr>
        <w:t xml:space="preserve">University of Wales Trinity Saint David (n.d.) </w:t>
      </w:r>
      <w:r w:rsidRPr="00DD4B08">
        <w:rPr>
          <w:rFonts w:ascii="Times New Roman" w:hAnsi="Times New Roman"/>
          <w:i/>
          <w:iCs/>
          <w:sz w:val="22"/>
          <w:szCs w:val="22"/>
        </w:rPr>
        <w:t>About Physical Literacy</w:t>
      </w:r>
      <w:r w:rsidRPr="00DD4B08">
        <w:rPr>
          <w:rFonts w:ascii="Times New Roman" w:hAnsi="Times New Roman"/>
          <w:sz w:val="22"/>
          <w:szCs w:val="22"/>
        </w:rPr>
        <w:t>.</w:t>
      </w:r>
    </w:p>
    <w:p w14:paraId="39372EDD" w14:textId="77777777" w:rsidR="00DD4B08" w:rsidRPr="00DD4B08" w:rsidRDefault="00DD4B08" w:rsidP="00DD4B08">
      <w:pPr>
        <w:spacing w:after="200" w:line="276" w:lineRule="auto"/>
        <w:rPr>
          <w:rFonts w:ascii="Times New Roman" w:hAnsi="Times New Roman"/>
          <w:sz w:val="22"/>
          <w:szCs w:val="22"/>
        </w:rPr>
      </w:pPr>
      <w:r w:rsidRPr="00DD4B08">
        <w:rPr>
          <w:rFonts w:ascii="Times New Roman" w:hAnsi="Times New Roman"/>
          <w:sz w:val="22"/>
          <w:szCs w:val="22"/>
        </w:rPr>
        <w:t xml:space="preserve">Visit Swansea Bay (n.d.) </w:t>
      </w:r>
      <w:r w:rsidRPr="00DD4B08">
        <w:rPr>
          <w:rFonts w:ascii="Times New Roman" w:hAnsi="Times New Roman"/>
          <w:i/>
          <w:iCs/>
          <w:sz w:val="22"/>
          <w:szCs w:val="22"/>
        </w:rPr>
        <w:t>Home</w:t>
      </w:r>
      <w:r w:rsidRPr="00DD4B08">
        <w:rPr>
          <w:rFonts w:ascii="Times New Roman" w:hAnsi="Times New Roman"/>
          <w:sz w:val="22"/>
          <w:szCs w:val="22"/>
        </w:rPr>
        <w:t>.</w:t>
      </w:r>
    </w:p>
    <w:p w14:paraId="150DA656" w14:textId="77777777" w:rsidR="00DD4B08" w:rsidRPr="00DD4B08" w:rsidRDefault="00DD4B08" w:rsidP="00DD4B08">
      <w:pPr>
        <w:spacing w:after="200" w:line="276" w:lineRule="auto"/>
        <w:rPr>
          <w:rFonts w:ascii="Times New Roman" w:hAnsi="Times New Roman"/>
          <w:sz w:val="22"/>
          <w:szCs w:val="22"/>
        </w:rPr>
      </w:pPr>
      <w:r w:rsidRPr="00DD4B08">
        <w:rPr>
          <w:rFonts w:ascii="Times New Roman" w:hAnsi="Times New Roman"/>
          <w:sz w:val="22"/>
          <w:szCs w:val="22"/>
        </w:rPr>
        <w:t xml:space="preserve">Wainwright, N. (2025) ‘Supporting Swansea’s early years through play’, </w:t>
      </w:r>
      <w:r w:rsidRPr="00DD4B08">
        <w:rPr>
          <w:rFonts w:ascii="Times New Roman" w:hAnsi="Times New Roman"/>
          <w:i/>
          <w:iCs/>
          <w:sz w:val="22"/>
          <w:szCs w:val="22"/>
        </w:rPr>
        <w:t>University of Wales Trinity Saint David News</w:t>
      </w:r>
      <w:r w:rsidRPr="00DD4B08">
        <w:rPr>
          <w:rFonts w:ascii="Times New Roman" w:hAnsi="Times New Roman"/>
          <w:sz w:val="22"/>
          <w:szCs w:val="22"/>
        </w:rPr>
        <w:t>.</w:t>
      </w:r>
    </w:p>
    <w:p w14:paraId="47B2E0BF" w14:textId="77777777" w:rsidR="00DD4B08" w:rsidRPr="00DD4B08" w:rsidRDefault="00DD4B08" w:rsidP="00DD4B08">
      <w:pPr>
        <w:spacing w:after="200" w:line="276" w:lineRule="auto"/>
        <w:rPr>
          <w:rFonts w:ascii="Times New Roman" w:hAnsi="Times New Roman"/>
          <w:sz w:val="22"/>
          <w:szCs w:val="22"/>
        </w:rPr>
      </w:pPr>
      <w:r w:rsidRPr="00DD4B08">
        <w:rPr>
          <w:rFonts w:ascii="Times New Roman" w:hAnsi="Times New Roman"/>
          <w:sz w:val="22"/>
          <w:szCs w:val="22"/>
        </w:rPr>
        <w:t xml:space="preserve">Wales247 (n.d.) </w:t>
      </w:r>
      <w:r w:rsidRPr="00DD4B08">
        <w:rPr>
          <w:rFonts w:ascii="Times New Roman" w:hAnsi="Times New Roman"/>
          <w:i/>
          <w:iCs/>
          <w:sz w:val="22"/>
          <w:szCs w:val="22"/>
        </w:rPr>
        <w:t>Home</w:t>
      </w:r>
      <w:r w:rsidRPr="00DD4B08">
        <w:rPr>
          <w:rFonts w:ascii="Times New Roman" w:hAnsi="Times New Roman"/>
          <w:sz w:val="22"/>
          <w:szCs w:val="22"/>
        </w:rPr>
        <w:t>.</w:t>
      </w:r>
    </w:p>
    <w:p w14:paraId="3464DF5F" w14:textId="77777777" w:rsidR="00DD4B08" w:rsidRPr="00DD4B08" w:rsidRDefault="00DD4B08" w:rsidP="00DD4B08">
      <w:pPr>
        <w:spacing w:after="200" w:line="276" w:lineRule="auto"/>
        <w:rPr>
          <w:rFonts w:ascii="Times New Roman" w:hAnsi="Times New Roman"/>
          <w:sz w:val="22"/>
          <w:szCs w:val="22"/>
        </w:rPr>
      </w:pPr>
      <w:r w:rsidRPr="00DD4B08">
        <w:rPr>
          <w:rFonts w:ascii="Times New Roman" w:hAnsi="Times New Roman"/>
          <w:sz w:val="22"/>
          <w:szCs w:val="22"/>
        </w:rPr>
        <w:t>Weir, N. et al. (2024) ‘Physical literacy and physical activity in early years education’.</w:t>
      </w:r>
    </w:p>
    <w:p w14:paraId="1CDA0D24" w14:textId="77777777" w:rsidR="00DD4B08" w:rsidRPr="00DD4B08" w:rsidRDefault="00DD4B08" w:rsidP="00DD4B08">
      <w:pPr>
        <w:spacing w:after="200" w:line="276" w:lineRule="auto"/>
        <w:rPr>
          <w:rFonts w:ascii="Times New Roman" w:hAnsi="Times New Roman"/>
          <w:sz w:val="22"/>
          <w:szCs w:val="22"/>
        </w:rPr>
      </w:pPr>
      <w:r w:rsidRPr="00DD4B08">
        <w:rPr>
          <w:rFonts w:ascii="Times New Roman" w:hAnsi="Times New Roman"/>
          <w:sz w:val="22"/>
          <w:szCs w:val="22"/>
        </w:rPr>
        <w:t xml:space="preserve">Welsh Government (2018) </w:t>
      </w:r>
      <w:r w:rsidRPr="00DD4B08">
        <w:rPr>
          <w:rFonts w:ascii="Times New Roman" w:hAnsi="Times New Roman"/>
          <w:i/>
          <w:iCs/>
          <w:sz w:val="22"/>
          <w:szCs w:val="22"/>
        </w:rPr>
        <w:t>Health Behaviour in School-aged Children (HBSC) Wales Survey 2017/18</w:t>
      </w:r>
      <w:r w:rsidRPr="00DD4B08">
        <w:rPr>
          <w:rFonts w:ascii="Times New Roman" w:hAnsi="Times New Roman"/>
          <w:sz w:val="22"/>
          <w:szCs w:val="22"/>
        </w:rPr>
        <w:t>.</w:t>
      </w:r>
    </w:p>
    <w:p w14:paraId="7436D872" w14:textId="77777777" w:rsidR="00DD4B08" w:rsidRPr="00DD4B08" w:rsidRDefault="00DD4B08" w:rsidP="00DD4B08">
      <w:pPr>
        <w:spacing w:after="200" w:line="276" w:lineRule="auto"/>
        <w:rPr>
          <w:rFonts w:ascii="Times New Roman" w:hAnsi="Times New Roman"/>
          <w:sz w:val="22"/>
          <w:szCs w:val="22"/>
        </w:rPr>
      </w:pPr>
      <w:r w:rsidRPr="00DD4B08">
        <w:rPr>
          <w:rFonts w:ascii="Times New Roman" w:hAnsi="Times New Roman"/>
          <w:sz w:val="22"/>
          <w:szCs w:val="22"/>
        </w:rPr>
        <w:t xml:space="preserve">Welsh Government (2019) </w:t>
      </w:r>
      <w:r w:rsidRPr="00DD4B08">
        <w:rPr>
          <w:rFonts w:ascii="Times New Roman" w:hAnsi="Times New Roman"/>
          <w:i/>
          <w:iCs/>
          <w:sz w:val="22"/>
          <w:szCs w:val="22"/>
        </w:rPr>
        <w:t>Healthy weight: healthy Wales</w:t>
      </w:r>
      <w:r w:rsidRPr="00DD4B08">
        <w:rPr>
          <w:rFonts w:ascii="Times New Roman" w:hAnsi="Times New Roman"/>
          <w:sz w:val="22"/>
          <w:szCs w:val="22"/>
        </w:rPr>
        <w:t>.</w:t>
      </w:r>
    </w:p>
    <w:p w14:paraId="771A7A5B" w14:textId="77777777" w:rsidR="00DD4B08" w:rsidRPr="00DD4B08" w:rsidRDefault="00DD4B08" w:rsidP="00DD4B08">
      <w:pPr>
        <w:spacing w:after="200" w:line="276" w:lineRule="auto"/>
        <w:rPr>
          <w:rFonts w:ascii="Times New Roman" w:hAnsi="Times New Roman"/>
          <w:sz w:val="22"/>
          <w:szCs w:val="22"/>
        </w:rPr>
      </w:pPr>
      <w:r w:rsidRPr="00DD4B08">
        <w:rPr>
          <w:rFonts w:ascii="Times New Roman" w:hAnsi="Times New Roman"/>
          <w:sz w:val="22"/>
          <w:szCs w:val="22"/>
        </w:rPr>
        <w:t xml:space="preserve">Welsh Government (2023) </w:t>
      </w:r>
      <w:r w:rsidRPr="00DD4B08">
        <w:rPr>
          <w:rFonts w:ascii="Times New Roman" w:hAnsi="Times New Roman"/>
          <w:i/>
          <w:iCs/>
          <w:sz w:val="22"/>
          <w:szCs w:val="22"/>
        </w:rPr>
        <w:t>Health behaviour in school-aged children</w:t>
      </w:r>
      <w:r w:rsidRPr="00DD4B08">
        <w:rPr>
          <w:rFonts w:ascii="Times New Roman" w:hAnsi="Times New Roman"/>
          <w:sz w:val="22"/>
          <w:szCs w:val="22"/>
        </w:rPr>
        <w:t>.</w:t>
      </w:r>
    </w:p>
    <w:p w14:paraId="4DD4F975" w14:textId="77777777" w:rsidR="00DD4B08" w:rsidRPr="00DD4B08" w:rsidRDefault="00DD4B08" w:rsidP="00DD4B08">
      <w:pPr>
        <w:spacing w:after="200" w:line="276" w:lineRule="auto"/>
        <w:rPr>
          <w:rFonts w:ascii="Times New Roman" w:hAnsi="Times New Roman"/>
          <w:sz w:val="22"/>
          <w:szCs w:val="22"/>
        </w:rPr>
      </w:pPr>
      <w:r w:rsidRPr="00DD4B08">
        <w:rPr>
          <w:rFonts w:ascii="Times New Roman" w:hAnsi="Times New Roman"/>
          <w:sz w:val="22"/>
          <w:szCs w:val="22"/>
        </w:rPr>
        <w:t xml:space="preserve">Welsh Government (2025) </w:t>
      </w:r>
      <w:r w:rsidRPr="00DD4B08">
        <w:rPr>
          <w:rFonts w:ascii="Times New Roman" w:hAnsi="Times New Roman"/>
          <w:i/>
          <w:iCs/>
          <w:sz w:val="22"/>
          <w:szCs w:val="22"/>
        </w:rPr>
        <w:t>Quality information for the Wellbeing of Wales report: 2025</w:t>
      </w:r>
      <w:r w:rsidRPr="00DD4B08">
        <w:rPr>
          <w:rFonts w:ascii="Times New Roman" w:hAnsi="Times New Roman"/>
          <w:sz w:val="22"/>
          <w:szCs w:val="22"/>
        </w:rPr>
        <w:t>.</w:t>
      </w:r>
    </w:p>
    <w:p w14:paraId="7E72D5D7" w14:textId="77777777" w:rsidR="00DD4B08" w:rsidRPr="00DD4B08" w:rsidRDefault="00DD4B08" w:rsidP="00DD4B08">
      <w:pPr>
        <w:spacing w:after="200" w:line="276" w:lineRule="auto"/>
        <w:rPr>
          <w:rFonts w:ascii="Times New Roman" w:hAnsi="Times New Roman"/>
          <w:sz w:val="22"/>
          <w:szCs w:val="22"/>
        </w:rPr>
      </w:pPr>
      <w:r w:rsidRPr="00DD4B08">
        <w:rPr>
          <w:rFonts w:ascii="Times New Roman" w:hAnsi="Times New Roman"/>
          <w:sz w:val="22"/>
          <w:szCs w:val="22"/>
        </w:rPr>
        <w:t xml:space="preserve">Whitehead, M. (2010) </w:t>
      </w:r>
      <w:r w:rsidRPr="00DD4B08">
        <w:rPr>
          <w:rFonts w:ascii="Times New Roman" w:hAnsi="Times New Roman"/>
          <w:i/>
          <w:iCs/>
          <w:sz w:val="22"/>
          <w:szCs w:val="22"/>
        </w:rPr>
        <w:t>Physical Literacy</w:t>
      </w:r>
      <w:r w:rsidRPr="00DD4B08">
        <w:rPr>
          <w:rFonts w:ascii="Times New Roman" w:hAnsi="Times New Roman"/>
          <w:sz w:val="22"/>
          <w:szCs w:val="22"/>
        </w:rPr>
        <w:t>. Routledge.</w:t>
      </w:r>
    </w:p>
    <w:p w14:paraId="16829F3B" w14:textId="77777777" w:rsidR="00DD4B08" w:rsidRPr="00DD4B08" w:rsidRDefault="00DD4B08" w:rsidP="00DD4B08">
      <w:pPr>
        <w:spacing w:after="200" w:line="276" w:lineRule="auto"/>
        <w:rPr>
          <w:rFonts w:ascii="Times New Roman" w:hAnsi="Times New Roman"/>
          <w:sz w:val="22"/>
          <w:szCs w:val="22"/>
        </w:rPr>
      </w:pPr>
      <w:r w:rsidRPr="00DD4B08">
        <w:rPr>
          <w:rFonts w:ascii="Times New Roman" w:hAnsi="Times New Roman"/>
          <w:sz w:val="22"/>
          <w:szCs w:val="22"/>
        </w:rPr>
        <w:t xml:space="preserve">Women in Sport (n.d.) </w:t>
      </w:r>
      <w:r w:rsidRPr="00DD4B08">
        <w:rPr>
          <w:rFonts w:ascii="Times New Roman" w:hAnsi="Times New Roman"/>
          <w:i/>
          <w:iCs/>
          <w:sz w:val="22"/>
          <w:szCs w:val="22"/>
        </w:rPr>
        <w:t>Home</w:t>
      </w:r>
      <w:r w:rsidRPr="00DD4B08">
        <w:rPr>
          <w:rFonts w:ascii="Times New Roman" w:hAnsi="Times New Roman"/>
          <w:sz w:val="22"/>
          <w:szCs w:val="22"/>
        </w:rPr>
        <w:t>.</w:t>
      </w:r>
    </w:p>
    <w:p w14:paraId="2C23534E" w14:textId="77777777" w:rsidR="00DD4B08" w:rsidRPr="00DD4B08" w:rsidRDefault="00DD4B08" w:rsidP="00DD4B08">
      <w:pPr>
        <w:spacing w:after="200" w:line="276" w:lineRule="auto"/>
        <w:rPr>
          <w:rFonts w:ascii="Times New Roman" w:hAnsi="Times New Roman"/>
          <w:sz w:val="22"/>
          <w:szCs w:val="22"/>
        </w:rPr>
      </w:pPr>
      <w:r w:rsidRPr="00DD4B08">
        <w:rPr>
          <w:rFonts w:ascii="Times New Roman" w:hAnsi="Times New Roman"/>
          <w:sz w:val="22"/>
          <w:szCs w:val="22"/>
        </w:rPr>
        <w:t xml:space="preserve">World Health Organization (2020) </w:t>
      </w:r>
      <w:r w:rsidRPr="00DD4B08">
        <w:rPr>
          <w:rFonts w:ascii="Times New Roman" w:hAnsi="Times New Roman"/>
          <w:i/>
          <w:iCs/>
          <w:sz w:val="22"/>
          <w:szCs w:val="22"/>
        </w:rPr>
        <w:t>Digital Health Promotion Guidelines</w:t>
      </w:r>
      <w:r w:rsidRPr="00DD4B08">
        <w:rPr>
          <w:rFonts w:ascii="Times New Roman" w:hAnsi="Times New Roman"/>
          <w:sz w:val="22"/>
          <w:szCs w:val="22"/>
        </w:rPr>
        <w:t>.</w:t>
      </w:r>
    </w:p>
    <w:p w14:paraId="623FAC01" w14:textId="77777777" w:rsidR="00DD4B08" w:rsidRPr="00DD4B08" w:rsidRDefault="00DD4B08" w:rsidP="00DD4B08">
      <w:pPr>
        <w:spacing w:after="200" w:line="276" w:lineRule="auto"/>
        <w:rPr>
          <w:rFonts w:ascii="Times New Roman" w:hAnsi="Times New Roman"/>
          <w:sz w:val="22"/>
          <w:szCs w:val="22"/>
        </w:rPr>
      </w:pPr>
      <w:r w:rsidRPr="00DD4B08">
        <w:rPr>
          <w:rFonts w:ascii="Times New Roman" w:hAnsi="Times New Roman"/>
          <w:sz w:val="22"/>
          <w:szCs w:val="22"/>
        </w:rPr>
        <w:t xml:space="preserve">World Health Organization (2020) </w:t>
      </w:r>
      <w:r w:rsidRPr="00DD4B08">
        <w:rPr>
          <w:rFonts w:ascii="Times New Roman" w:hAnsi="Times New Roman"/>
          <w:i/>
          <w:iCs/>
          <w:sz w:val="22"/>
          <w:szCs w:val="22"/>
        </w:rPr>
        <w:t>WHO guidelines on physical activity and sedentary behaviour</w:t>
      </w:r>
      <w:r w:rsidRPr="00DD4B08">
        <w:rPr>
          <w:rFonts w:ascii="Times New Roman" w:hAnsi="Times New Roman"/>
          <w:sz w:val="22"/>
          <w:szCs w:val="22"/>
        </w:rPr>
        <w:t>.</w:t>
      </w:r>
    </w:p>
    <w:p w14:paraId="3FB685F1" w14:textId="77777777" w:rsidR="00DD4B08" w:rsidRPr="00DD4B08" w:rsidRDefault="00DD4B08" w:rsidP="00DD4B08">
      <w:pPr>
        <w:spacing w:after="200" w:line="276" w:lineRule="auto"/>
        <w:rPr>
          <w:rFonts w:ascii="Times New Roman" w:hAnsi="Times New Roman"/>
          <w:sz w:val="22"/>
          <w:szCs w:val="22"/>
        </w:rPr>
      </w:pPr>
      <w:r w:rsidRPr="00DD4B08">
        <w:rPr>
          <w:rFonts w:ascii="Times New Roman" w:hAnsi="Times New Roman"/>
          <w:sz w:val="22"/>
          <w:szCs w:val="22"/>
        </w:rPr>
        <w:t xml:space="preserve">Youth Sport Trust (n.d.) </w:t>
      </w:r>
      <w:r w:rsidRPr="00DD4B08">
        <w:rPr>
          <w:rFonts w:ascii="Times New Roman" w:hAnsi="Times New Roman"/>
          <w:i/>
          <w:iCs/>
          <w:sz w:val="22"/>
          <w:szCs w:val="22"/>
        </w:rPr>
        <w:t>Physical literacy toolkit</w:t>
      </w:r>
      <w:r w:rsidRPr="00DD4B08">
        <w:rPr>
          <w:rFonts w:ascii="Times New Roman" w:hAnsi="Times New Roman"/>
          <w:sz w:val="22"/>
          <w:szCs w:val="22"/>
        </w:rPr>
        <w:t>.</w:t>
      </w:r>
    </w:p>
    <w:p w14:paraId="23D0BB23" w14:textId="77777777" w:rsidR="004D6187" w:rsidRDefault="004D6187" w:rsidP="00DD4B08">
      <w:pPr>
        <w:spacing w:after="200" w:line="276" w:lineRule="auto"/>
        <w:rPr>
          <w:rFonts w:ascii="Times New Roman" w:hAnsi="Times New Roman"/>
          <w:sz w:val="22"/>
          <w:szCs w:val="22"/>
        </w:rPr>
      </w:pPr>
    </w:p>
    <w:p w14:paraId="583D57C0" w14:textId="16BE7665" w:rsidR="00DD4B08" w:rsidRPr="00DD4B08" w:rsidRDefault="00DD4B08" w:rsidP="00DD4B08">
      <w:pPr>
        <w:spacing w:after="200" w:line="276" w:lineRule="auto"/>
        <w:rPr>
          <w:rFonts w:ascii="Times New Roman" w:hAnsi="Times New Roman"/>
          <w:sz w:val="22"/>
          <w:szCs w:val="22"/>
        </w:rPr>
      </w:pPr>
      <w:r w:rsidRPr="00DD4B08">
        <w:rPr>
          <w:rFonts w:ascii="Times New Roman" w:hAnsi="Times New Roman"/>
          <w:sz w:val="22"/>
          <w:szCs w:val="22"/>
        </w:rPr>
        <w:t xml:space="preserve">Youth Sport Trust (2026) </w:t>
      </w:r>
      <w:r w:rsidRPr="00DD4B08">
        <w:rPr>
          <w:rFonts w:ascii="Times New Roman" w:hAnsi="Times New Roman"/>
          <w:i/>
          <w:iCs/>
          <w:sz w:val="22"/>
          <w:szCs w:val="22"/>
        </w:rPr>
        <w:t>Young Ambassadors Wales</w:t>
      </w:r>
      <w:r w:rsidRPr="00DD4B08">
        <w:rPr>
          <w:rFonts w:ascii="Times New Roman" w:hAnsi="Times New Roman"/>
          <w:sz w:val="22"/>
          <w:szCs w:val="22"/>
        </w:rPr>
        <w:t>.</w:t>
      </w:r>
    </w:p>
    <w:p w14:paraId="521B7D86" w14:textId="0EDD3F25" w:rsidR="00140FD8" w:rsidRPr="00DD4B08" w:rsidRDefault="00140FD8" w:rsidP="00140FD8">
      <w:pPr>
        <w:spacing w:after="200" w:line="276" w:lineRule="auto"/>
        <w:rPr>
          <w:rFonts w:ascii="Times New Roman" w:hAnsi="Times New Roman"/>
          <w:bCs/>
          <w:sz w:val="22"/>
          <w:szCs w:val="22"/>
        </w:rPr>
      </w:pPr>
      <w:r w:rsidRPr="00DD4B08">
        <w:rPr>
          <w:rFonts w:ascii="Times New Roman" w:hAnsi="Times New Roman"/>
          <w:bCs/>
          <w:sz w:val="22"/>
          <w:szCs w:val="22"/>
        </w:rPr>
        <w:t xml:space="preserve"> </w:t>
      </w:r>
    </w:p>
    <w:p w14:paraId="0EE9F387" w14:textId="77777777" w:rsidR="00140FD8" w:rsidRPr="00DD4B08" w:rsidRDefault="00140FD8" w:rsidP="00F550D1">
      <w:pPr>
        <w:spacing w:after="200" w:line="276" w:lineRule="auto"/>
        <w:rPr>
          <w:rFonts w:ascii="Times New Roman" w:hAnsi="Times New Roman"/>
          <w:bCs/>
          <w:sz w:val="22"/>
          <w:szCs w:val="22"/>
        </w:rPr>
      </w:pPr>
    </w:p>
    <w:p w14:paraId="3F47FDA0" w14:textId="77777777" w:rsidR="00BB6FFA" w:rsidRPr="00DD4B08" w:rsidRDefault="00BB6FFA">
      <w:pPr>
        <w:spacing w:after="200" w:line="276" w:lineRule="auto"/>
        <w:rPr>
          <w:rFonts w:ascii="Times New Roman" w:hAnsi="Times New Roman"/>
          <w:b/>
          <w:sz w:val="22"/>
          <w:szCs w:val="22"/>
          <w:u w:val="single"/>
        </w:rPr>
      </w:pPr>
    </w:p>
    <w:p w14:paraId="47D9C103" w14:textId="77777777" w:rsidR="00BB6FFA" w:rsidRPr="00DD4B08" w:rsidRDefault="00AA5943">
      <w:pPr>
        <w:spacing w:after="200" w:line="276" w:lineRule="auto"/>
        <w:rPr>
          <w:rFonts w:ascii="Times New Roman" w:hAnsi="Times New Roman"/>
          <w:sz w:val="22"/>
          <w:szCs w:val="22"/>
        </w:rPr>
      </w:pPr>
      <w:r w:rsidRPr="00DD4B08">
        <w:rPr>
          <w:rFonts w:ascii="Times New Roman" w:hAnsi="Times New Roman"/>
          <w:sz w:val="22"/>
          <w:szCs w:val="22"/>
        </w:rPr>
        <w:br w:type="page"/>
      </w:r>
    </w:p>
    <w:p w14:paraId="07CE5A6C" w14:textId="77777777" w:rsidR="00BB6FFA" w:rsidRPr="004D6187" w:rsidRDefault="00BB6FFA">
      <w:pPr>
        <w:spacing w:after="200" w:line="276" w:lineRule="auto"/>
        <w:rPr>
          <w:rFonts w:ascii="Times New Roman" w:hAnsi="Times New Roman"/>
          <w:sz w:val="28"/>
          <w:szCs w:val="28"/>
        </w:rPr>
      </w:pPr>
    </w:p>
    <w:p w14:paraId="126F9BE8" w14:textId="6182F01E" w:rsidR="00BB6FFA" w:rsidRPr="004D6187" w:rsidRDefault="00AA5943">
      <w:pPr>
        <w:spacing w:after="200" w:line="276" w:lineRule="auto"/>
        <w:rPr>
          <w:rFonts w:ascii="Times New Roman" w:hAnsi="Times New Roman"/>
          <w:b/>
          <w:i/>
          <w:iCs/>
          <w:sz w:val="28"/>
          <w:szCs w:val="28"/>
          <w:u w:val="single"/>
        </w:rPr>
      </w:pPr>
      <w:r w:rsidRPr="004D6187">
        <w:rPr>
          <w:rFonts w:ascii="Times New Roman" w:hAnsi="Times New Roman"/>
          <w:b/>
          <w:i/>
          <w:iCs/>
          <w:sz w:val="28"/>
          <w:szCs w:val="28"/>
          <w:u w:val="single"/>
        </w:rPr>
        <w:t>3.3 Bibliography</w:t>
      </w:r>
    </w:p>
    <w:p w14:paraId="798FEA3B" w14:textId="77777777" w:rsidR="00F90E79" w:rsidRPr="00F90E79" w:rsidRDefault="00F90E79" w:rsidP="00F90E79">
      <w:pPr>
        <w:spacing w:after="200" w:line="276" w:lineRule="auto"/>
        <w:rPr>
          <w:rFonts w:ascii="Times New Roman" w:hAnsi="Times New Roman"/>
          <w:bCs/>
          <w:sz w:val="22"/>
          <w:szCs w:val="22"/>
        </w:rPr>
      </w:pPr>
      <w:r w:rsidRPr="00F90E79">
        <w:rPr>
          <w:rFonts w:ascii="Times New Roman" w:hAnsi="Times New Roman"/>
          <w:bCs/>
          <w:sz w:val="22"/>
          <w:szCs w:val="22"/>
        </w:rPr>
        <w:t xml:space="preserve">Activity Alliance (2020). </w:t>
      </w:r>
      <w:r w:rsidRPr="00F90E79">
        <w:rPr>
          <w:rFonts w:ascii="Times New Roman" w:hAnsi="Times New Roman"/>
          <w:bCs/>
          <w:i/>
          <w:iCs/>
          <w:sz w:val="22"/>
          <w:szCs w:val="22"/>
        </w:rPr>
        <w:t>Activity Alliance | Disability inclusion sport | My Active Future: Including every child</w:t>
      </w:r>
      <w:r w:rsidRPr="00F90E79">
        <w:rPr>
          <w:rFonts w:ascii="Times New Roman" w:hAnsi="Times New Roman"/>
          <w:bCs/>
          <w:sz w:val="22"/>
          <w:szCs w:val="22"/>
        </w:rPr>
        <w:t xml:space="preserve">. [online] Available at: </w:t>
      </w:r>
      <w:hyperlink r:id="rId51" w:tgtFrame="_new" w:history="1">
        <w:r w:rsidRPr="00F90E79">
          <w:rPr>
            <w:rStyle w:val="Hyperlink"/>
            <w:rFonts w:ascii="Times New Roman" w:hAnsi="Times New Roman"/>
            <w:bCs/>
            <w:sz w:val="22"/>
            <w:szCs w:val="22"/>
          </w:rPr>
          <w:t>https://www.activityalliance.org.uk/how-we-help/research/5658-my-active-future-including-every-child-march-2020</w:t>
        </w:r>
      </w:hyperlink>
      <w:r w:rsidRPr="00F90E79">
        <w:rPr>
          <w:rFonts w:ascii="Times New Roman" w:hAnsi="Times New Roman"/>
          <w:bCs/>
          <w:sz w:val="22"/>
          <w:szCs w:val="22"/>
        </w:rPr>
        <w:t>.</w:t>
      </w:r>
    </w:p>
    <w:p w14:paraId="2119E062" w14:textId="77777777" w:rsidR="00F90E79" w:rsidRPr="00F90E79" w:rsidRDefault="00F90E79" w:rsidP="00F90E79">
      <w:pPr>
        <w:spacing w:after="200" w:line="276" w:lineRule="auto"/>
        <w:rPr>
          <w:rFonts w:ascii="Times New Roman" w:hAnsi="Times New Roman"/>
          <w:bCs/>
          <w:sz w:val="22"/>
          <w:szCs w:val="22"/>
        </w:rPr>
      </w:pPr>
      <w:r w:rsidRPr="00F90E79">
        <w:rPr>
          <w:rFonts w:ascii="Times New Roman" w:hAnsi="Times New Roman"/>
          <w:bCs/>
          <w:sz w:val="22"/>
          <w:szCs w:val="22"/>
        </w:rPr>
        <w:t xml:space="preserve">GOV.UK (2012). </w:t>
      </w:r>
      <w:r w:rsidRPr="00F90E79">
        <w:rPr>
          <w:rFonts w:ascii="Times New Roman" w:hAnsi="Times New Roman"/>
          <w:bCs/>
          <w:i/>
          <w:iCs/>
          <w:sz w:val="22"/>
          <w:szCs w:val="22"/>
        </w:rPr>
        <w:t>Children with Special Educational Needs and Disabilities (SEND)</w:t>
      </w:r>
      <w:r w:rsidRPr="00F90E79">
        <w:rPr>
          <w:rFonts w:ascii="Times New Roman" w:hAnsi="Times New Roman"/>
          <w:bCs/>
          <w:sz w:val="22"/>
          <w:szCs w:val="22"/>
        </w:rPr>
        <w:t xml:space="preserve">. [online] Available at: </w:t>
      </w:r>
      <w:hyperlink r:id="rId52" w:tgtFrame="_new" w:history="1">
        <w:r w:rsidRPr="00F90E79">
          <w:rPr>
            <w:rStyle w:val="Hyperlink"/>
            <w:rFonts w:ascii="Times New Roman" w:hAnsi="Times New Roman"/>
            <w:bCs/>
            <w:sz w:val="22"/>
            <w:szCs w:val="22"/>
          </w:rPr>
          <w:t>https://www.gov.uk/children-with-special-educational-needs</w:t>
        </w:r>
      </w:hyperlink>
      <w:r w:rsidRPr="00F90E79">
        <w:rPr>
          <w:rFonts w:ascii="Times New Roman" w:hAnsi="Times New Roman"/>
          <w:bCs/>
          <w:sz w:val="22"/>
          <w:szCs w:val="22"/>
        </w:rPr>
        <w:t>.</w:t>
      </w:r>
    </w:p>
    <w:p w14:paraId="78C1C852" w14:textId="77777777" w:rsidR="00F90E79" w:rsidRPr="00F90E79" w:rsidRDefault="00F90E79" w:rsidP="00F90E79">
      <w:pPr>
        <w:spacing w:after="200" w:line="276" w:lineRule="auto"/>
        <w:rPr>
          <w:rFonts w:ascii="Times New Roman" w:hAnsi="Times New Roman"/>
          <w:bCs/>
          <w:sz w:val="22"/>
          <w:szCs w:val="22"/>
        </w:rPr>
      </w:pPr>
      <w:r w:rsidRPr="00F90E79">
        <w:rPr>
          <w:rFonts w:ascii="Times New Roman" w:hAnsi="Times New Roman"/>
          <w:bCs/>
          <w:sz w:val="22"/>
          <w:szCs w:val="22"/>
        </w:rPr>
        <w:t xml:space="preserve">KIT (2023). </w:t>
      </w:r>
      <w:r w:rsidRPr="00F90E79">
        <w:rPr>
          <w:rFonts w:ascii="Times New Roman" w:hAnsi="Times New Roman"/>
          <w:bCs/>
          <w:i/>
          <w:iCs/>
          <w:sz w:val="22"/>
          <w:szCs w:val="22"/>
        </w:rPr>
        <w:t>4 Ways to Build Inclusive Sports and Recreation Programs for Children with Disabilities</w:t>
      </w:r>
      <w:r w:rsidRPr="00F90E79">
        <w:rPr>
          <w:rFonts w:ascii="Times New Roman" w:hAnsi="Times New Roman"/>
          <w:bCs/>
          <w:sz w:val="22"/>
          <w:szCs w:val="22"/>
        </w:rPr>
        <w:t xml:space="preserve">. [online] Kids Included Together. Available at: </w:t>
      </w:r>
      <w:hyperlink r:id="rId53" w:tgtFrame="_new" w:history="1">
        <w:r w:rsidRPr="00F90E79">
          <w:rPr>
            <w:rStyle w:val="Hyperlink"/>
            <w:rFonts w:ascii="Times New Roman" w:hAnsi="Times New Roman"/>
            <w:bCs/>
            <w:sz w:val="22"/>
            <w:szCs w:val="22"/>
          </w:rPr>
          <w:t>https://www.kit.org/build-inclusive-sports/</w:t>
        </w:r>
      </w:hyperlink>
      <w:r w:rsidRPr="00F90E79">
        <w:rPr>
          <w:rFonts w:ascii="Times New Roman" w:hAnsi="Times New Roman"/>
          <w:bCs/>
          <w:sz w:val="22"/>
          <w:szCs w:val="22"/>
        </w:rPr>
        <w:t>.</w:t>
      </w:r>
    </w:p>
    <w:p w14:paraId="3D2EDEE3" w14:textId="77777777" w:rsidR="00F90E79" w:rsidRPr="00F90E79" w:rsidRDefault="00F90E79" w:rsidP="00F90E79">
      <w:pPr>
        <w:spacing w:after="200" w:line="276" w:lineRule="auto"/>
        <w:rPr>
          <w:rFonts w:ascii="Times New Roman" w:hAnsi="Times New Roman"/>
          <w:bCs/>
          <w:sz w:val="22"/>
          <w:szCs w:val="22"/>
        </w:rPr>
      </w:pPr>
      <w:r w:rsidRPr="00F90E79">
        <w:rPr>
          <w:rFonts w:ascii="Times New Roman" w:hAnsi="Times New Roman"/>
          <w:bCs/>
          <w:sz w:val="22"/>
          <w:szCs w:val="22"/>
        </w:rPr>
        <w:t xml:space="preserve">Local Government Association (2025). </w:t>
      </w:r>
      <w:r w:rsidRPr="00F90E79">
        <w:rPr>
          <w:rFonts w:ascii="Times New Roman" w:hAnsi="Times New Roman"/>
          <w:bCs/>
          <w:i/>
          <w:iCs/>
          <w:sz w:val="22"/>
          <w:szCs w:val="22"/>
        </w:rPr>
        <w:t>Rapid Evidence Review: Improving opportunities for physical activity for care-experienced children and young people (September 2025)</w:t>
      </w:r>
      <w:r w:rsidRPr="00F90E79">
        <w:rPr>
          <w:rFonts w:ascii="Times New Roman" w:hAnsi="Times New Roman"/>
          <w:bCs/>
          <w:sz w:val="22"/>
          <w:szCs w:val="22"/>
        </w:rPr>
        <w:t xml:space="preserve">. [online] Available at: </w:t>
      </w:r>
      <w:hyperlink r:id="rId54" w:tgtFrame="_new" w:history="1">
        <w:r w:rsidRPr="00F90E79">
          <w:rPr>
            <w:rStyle w:val="Hyperlink"/>
            <w:rFonts w:ascii="Times New Roman" w:hAnsi="Times New Roman"/>
            <w:bCs/>
            <w:sz w:val="22"/>
            <w:szCs w:val="22"/>
          </w:rPr>
          <w:t>https://www.local.gov.uk/rapid-evidence-review-improving-opportunities-physical-activity-care-experienced-children-and-young</w:t>
        </w:r>
      </w:hyperlink>
      <w:r w:rsidRPr="00F90E79">
        <w:rPr>
          <w:rFonts w:ascii="Times New Roman" w:hAnsi="Times New Roman"/>
          <w:bCs/>
          <w:sz w:val="22"/>
          <w:szCs w:val="22"/>
        </w:rPr>
        <w:t>.</w:t>
      </w:r>
    </w:p>
    <w:p w14:paraId="4A296FEC" w14:textId="77777777" w:rsidR="00F90E79" w:rsidRPr="00F90E79" w:rsidRDefault="00F90E79" w:rsidP="00F90E79">
      <w:pPr>
        <w:spacing w:after="200" w:line="276" w:lineRule="auto"/>
        <w:rPr>
          <w:rFonts w:ascii="Times New Roman" w:hAnsi="Times New Roman"/>
          <w:bCs/>
          <w:sz w:val="22"/>
          <w:szCs w:val="22"/>
        </w:rPr>
      </w:pPr>
      <w:r w:rsidRPr="00F90E79">
        <w:rPr>
          <w:rFonts w:ascii="Times New Roman" w:hAnsi="Times New Roman"/>
          <w:bCs/>
          <w:sz w:val="22"/>
          <w:szCs w:val="22"/>
        </w:rPr>
        <w:t xml:space="preserve">Sport Wales (2022). </w:t>
      </w:r>
      <w:r w:rsidRPr="00F90E79">
        <w:rPr>
          <w:rFonts w:ascii="Times New Roman" w:hAnsi="Times New Roman"/>
          <w:bCs/>
          <w:i/>
          <w:iCs/>
          <w:sz w:val="22"/>
          <w:szCs w:val="22"/>
        </w:rPr>
        <w:t>How parents engage toddlers in physical activity - Report</w:t>
      </w:r>
      <w:r w:rsidRPr="00F90E79">
        <w:rPr>
          <w:rFonts w:ascii="Times New Roman" w:hAnsi="Times New Roman"/>
          <w:bCs/>
          <w:sz w:val="22"/>
          <w:szCs w:val="22"/>
        </w:rPr>
        <w:t xml:space="preserve">. [online] Available at: </w:t>
      </w:r>
      <w:hyperlink r:id="rId55" w:tgtFrame="_new" w:history="1">
        <w:r w:rsidRPr="00F90E79">
          <w:rPr>
            <w:rStyle w:val="Hyperlink"/>
            <w:rFonts w:ascii="Times New Roman" w:hAnsi="Times New Roman"/>
            <w:bCs/>
            <w:sz w:val="22"/>
            <w:szCs w:val="22"/>
          </w:rPr>
          <w:t>https://www.sport.wales/research-and-insight/parents-engaging-pre-school-children-physical-activity-review/</w:t>
        </w:r>
      </w:hyperlink>
    </w:p>
    <w:p w14:paraId="32B79930" w14:textId="77777777" w:rsidR="00F90E79" w:rsidRPr="00F90E79" w:rsidRDefault="00F90E79" w:rsidP="00F90E79">
      <w:pPr>
        <w:spacing w:after="200" w:line="276" w:lineRule="auto"/>
        <w:rPr>
          <w:rFonts w:ascii="Times New Roman" w:hAnsi="Times New Roman"/>
          <w:bCs/>
          <w:sz w:val="22"/>
          <w:szCs w:val="22"/>
        </w:rPr>
      </w:pPr>
      <w:r w:rsidRPr="00F90E79">
        <w:rPr>
          <w:rFonts w:ascii="Times New Roman" w:hAnsi="Times New Roman"/>
          <w:bCs/>
          <w:sz w:val="22"/>
          <w:szCs w:val="22"/>
        </w:rPr>
        <w:t xml:space="preserve">Wainwright, N., Goodway, J., Whitehead, M., Williams, A. and Kirk, D. (2018). </w:t>
      </w:r>
      <w:r w:rsidRPr="00F90E79">
        <w:rPr>
          <w:rFonts w:ascii="Times New Roman" w:hAnsi="Times New Roman"/>
          <w:bCs/>
          <w:i/>
          <w:iCs/>
          <w:sz w:val="22"/>
          <w:szCs w:val="22"/>
        </w:rPr>
        <w:t>Laying the foundations for physical literacy in Wales: the contribution of the Foundation Phase to the development of physical literacy</w:t>
      </w:r>
      <w:r w:rsidRPr="00F90E79">
        <w:rPr>
          <w:rFonts w:ascii="Times New Roman" w:hAnsi="Times New Roman"/>
          <w:bCs/>
          <w:sz w:val="22"/>
          <w:szCs w:val="22"/>
        </w:rPr>
        <w:t xml:space="preserve">. </w:t>
      </w:r>
      <w:r w:rsidRPr="00F90E79">
        <w:rPr>
          <w:rFonts w:ascii="Times New Roman" w:hAnsi="Times New Roman"/>
          <w:bCs/>
          <w:i/>
          <w:iCs/>
          <w:sz w:val="22"/>
          <w:szCs w:val="22"/>
        </w:rPr>
        <w:t>Physical Education and Sport Pedagogy</w:t>
      </w:r>
      <w:r w:rsidRPr="00F90E79">
        <w:rPr>
          <w:rFonts w:ascii="Times New Roman" w:hAnsi="Times New Roman"/>
          <w:bCs/>
          <w:sz w:val="22"/>
          <w:szCs w:val="22"/>
        </w:rPr>
        <w:t>, 23(4), pp. 431–444.</w:t>
      </w:r>
    </w:p>
    <w:p w14:paraId="487C81DB" w14:textId="77777777" w:rsidR="00F90E79" w:rsidRPr="00F90E79" w:rsidRDefault="00F90E79" w:rsidP="00F90E79">
      <w:pPr>
        <w:spacing w:after="200" w:line="276" w:lineRule="auto"/>
        <w:rPr>
          <w:rFonts w:ascii="Times New Roman" w:hAnsi="Times New Roman"/>
          <w:bCs/>
          <w:sz w:val="22"/>
          <w:szCs w:val="22"/>
        </w:rPr>
      </w:pPr>
      <w:r w:rsidRPr="00F90E79">
        <w:rPr>
          <w:rFonts w:ascii="Times New Roman" w:hAnsi="Times New Roman"/>
          <w:bCs/>
          <w:sz w:val="22"/>
          <w:szCs w:val="22"/>
        </w:rPr>
        <w:t xml:space="preserve">Welsh Government (2020). </w:t>
      </w:r>
      <w:r w:rsidRPr="00F90E79">
        <w:rPr>
          <w:rFonts w:ascii="Times New Roman" w:hAnsi="Times New Roman"/>
          <w:bCs/>
          <w:i/>
          <w:iCs/>
          <w:sz w:val="22"/>
          <w:szCs w:val="22"/>
        </w:rPr>
        <w:t>Health and Well-being: Introduction - Hwb</w:t>
      </w:r>
      <w:r w:rsidRPr="00F90E79">
        <w:rPr>
          <w:rFonts w:ascii="Times New Roman" w:hAnsi="Times New Roman"/>
          <w:bCs/>
          <w:sz w:val="22"/>
          <w:szCs w:val="22"/>
        </w:rPr>
        <w:t xml:space="preserve">. [online] Available at: </w:t>
      </w:r>
      <w:hyperlink r:id="rId56" w:tgtFrame="_new" w:history="1">
        <w:r w:rsidRPr="00F90E79">
          <w:rPr>
            <w:rStyle w:val="Hyperlink"/>
            <w:rFonts w:ascii="Times New Roman" w:hAnsi="Times New Roman"/>
            <w:bCs/>
            <w:sz w:val="22"/>
            <w:szCs w:val="22"/>
          </w:rPr>
          <w:t>https://hwb.gov.wales/curriculum-for-wales/health-and-well-being/</w:t>
        </w:r>
      </w:hyperlink>
      <w:r w:rsidRPr="00F90E79">
        <w:rPr>
          <w:rFonts w:ascii="Times New Roman" w:hAnsi="Times New Roman"/>
          <w:bCs/>
          <w:sz w:val="22"/>
          <w:szCs w:val="22"/>
        </w:rPr>
        <w:t>.</w:t>
      </w:r>
    </w:p>
    <w:p w14:paraId="6B8E89F8" w14:textId="77777777" w:rsidR="00F90E79" w:rsidRPr="00F90E79" w:rsidRDefault="00F90E79" w:rsidP="00F90E79">
      <w:pPr>
        <w:spacing w:after="200" w:line="276" w:lineRule="auto"/>
        <w:rPr>
          <w:rFonts w:ascii="Times New Roman" w:hAnsi="Times New Roman"/>
          <w:bCs/>
          <w:sz w:val="22"/>
          <w:szCs w:val="22"/>
        </w:rPr>
      </w:pPr>
      <w:r w:rsidRPr="00F90E79">
        <w:rPr>
          <w:rFonts w:ascii="Times New Roman" w:hAnsi="Times New Roman"/>
          <w:bCs/>
          <w:sz w:val="22"/>
          <w:szCs w:val="22"/>
        </w:rPr>
        <w:t xml:space="preserve">World Health Organization (2020). </w:t>
      </w:r>
      <w:r w:rsidRPr="00F90E79">
        <w:rPr>
          <w:rFonts w:ascii="Times New Roman" w:hAnsi="Times New Roman"/>
          <w:bCs/>
          <w:i/>
          <w:iCs/>
          <w:sz w:val="22"/>
          <w:szCs w:val="22"/>
        </w:rPr>
        <w:t>WHO guidelines on physical activity and sedentary behaviour</w:t>
      </w:r>
      <w:r w:rsidRPr="00F90E79">
        <w:rPr>
          <w:rFonts w:ascii="Times New Roman" w:hAnsi="Times New Roman"/>
          <w:bCs/>
          <w:sz w:val="22"/>
          <w:szCs w:val="22"/>
        </w:rPr>
        <w:t xml:space="preserve">. [online] Available at: </w:t>
      </w:r>
      <w:hyperlink r:id="rId57" w:tgtFrame="_new" w:history="1">
        <w:r w:rsidRPr="00F90E79">
          <w:rPr>
            <w:rStyle w:val="Hyperlink"/>
            <w:rFonts w:ascii="Times New Roman" w:hAnsi="Times New Roman"/>
            <w:bCs/>
            <w:sz w:val="22"/>
            <w:szCs w:val="22"/>
          </w:rPr>
          <w:t>https://www.who.int/publications/i/item/9789240015128</w:t>
        </w:r>
      </w:hyperlink>
      <w:r w:rsidRPr="00F90E79">
        <w:rPr>
          <w:rFonts w:ascii="Times New Roman" w:hAnsi="Times New Roman"/>
          <w:bCs/>
          <w:sz w:val="22"/>
          <w:szCs w:val="22"/>
        </w:rPr>
        <w:t>.</w:t>
      </w:r>
    </w:p>
    <w:p w14:paraId="2596A20C" w14:textId="77777777" w:rsidR="003575D5" w:rsidRPr="006E6460" w:rsidRDefault="003575D5" w:rsidP="006E6460">
      <w:pPr>
        <w:spacing w:after="200" w:line="276" w:lineRule="auto"/>
        <w:rPr>
          <w:rFonts w:ascii="Times New Roman" w:hAnsi="Times New Roman"/>
          <w:bCs/>
          <w:sz w:val="22"/>
          <w:szCs w:val="22"/>
        </w:rPr>
      </w:pPr>
    </w:p>
    <w:p w14:paraId="69DAB410" w14:textId="77777777" w:rsidR="006E6460" w:rsidRPr="006E6460" w:rsidRDefault="006E6460" w:rsidP="006E6460">
      <w:pPr>
        <w:spacing w:after="200" w:line="276" w:lineRule="auto"/>
        <w:rPr>
          <w:rFonts w:ascii="Times New Roman" w:hAnsi="Times New Roman"/>
          <w:bCs/>
          <w:sz w:val="22"/>
          <w:szCs w:val="22"/>
        </w:rPr>
      </w:pPr>
    </w:p>
    <w:p w14:paraId="65642023" w14:textId="77777777" w:rsidR="00B955C3" w:rsidRPr="00DD4B08" w:rsidRDefault="00B955C3">
      <w:pPr>
        <w:spacing w:after="200" w:line="276" w:lineRule="auto"/>
        <w:rPr>
          <w:rFonts w:ascii="Times New Roman" w:hAnsi="Times New Roman"/>
          <w:bCs/>
          <w:sz w:val="22"/>
          <w:szCs w:val="22"/>
        </w:rPr>
      </w:pPr>
    </w:p>
    <w:p w14:paraId="5EBCCF5F" w14:textId="77777777" w:rsidR="00BB6FFA" w:rsidRPr="00DD4B08" w:rsidRDefault="00BB6FFA">
      <w:pPr>
        <w:spacing w:after="200" w:line="276" w:lineRule="auto"/>
        <w:rPr>
          <w:rFonts w:ascii="Times New Roman" w:hAnsi="Times New Roman"/>
          <w:sz w:val="22"/>
          <w:szCs w:val="22"/>
        </w:rPr>
      </w:pPr>
    </w:p>
    <w:p w14:paraId="0C6C6348" w14:textId="77777777" w:rsidR="00BB6FFA" w:rsidRPr="00DD4B08" w:rsidRDefault="00AA5943">
      <w:pPr>
        <w:spacing w:after="200" w:line="276" w:lineRule="auto"/>
        <w:rPr>
          <w:rFonts w:ascii="Times New Roman" w:hAnsi="Times New Roman"/>
          <w:b/>
          <w:sz w:val="22"/>
          <w:szCs w:val="22"/>
        </w:rPr>
      </w:pPr>
      <w:r w:rsidRPr="00DD4B08">
        <w:rPr>
          <w:rFonts w:ascii="Times New Roman" w:hAnsi="Times New Roman"/>
          <w:b/>
          <w:sz w:val="22"/>
          <w:szCs w:val="22"/>
        </w:rPr>
        <w:br w:type="page"/>
      </w:r>
    </w:p>
    <w:p w14:paraId="3529669F" w14:textId="77777777" w:rsidR="00BB6FFA" w:rsidRPr="00DD4B08" w:rsidRDefault="00BB6FFA">
      <w:pPr>
        <w:spacing w:after="200" w:line="276" w:lineRule="auto"/>
        <w:rPr>
          <w:rFonts w:ascii="Times New Roman" w:hAnsi="Times New Roman"/>
          <w:b/>
          <w:sz w:val="22"/>
          <w:szCs w:val="22"/>
        </w:rPr>
      </w:pPr>
    </w:p>
    <w:p w14:paraId="1052B4B6" w14:textId="5C5F3977" w:rsidR="00BB6FFA" w:rsidRPr="004D6187" w:rsidRDefault="00AA5943">
      <w:pPr>
        <w:spacing w:after="200" w:line="276" w:lineRule="auto"/>
        <w:rPr>
          <w:rFonts w:ascii="Times New Roman" w:hAnsi="Times New Roman"/>
          <w:b/>
          <w:i/>
          <w:iCs/>
          <w:sz w:val="28"/>
          <w:szCs w:val="28"/>
          <w:u w:val="single"/>
        </w:rPr>
      </w:pPr>
      <w:r w:rsidRPr="004D6187">
        <w:rPr>
          <w:rFonts w:ascii="Times New Roman" w:hAnsi="Times New Roman"/>
          <w:b/>
          <w:i/>
          <w:iCs/>
          <w:sz w:val="28"/>
          <w:szCs w:val="28"/>
          <w:u w:val="single"/>
        </w:rPr>
        <w:t>3.4 Appendices</w:t>
      </w:r>
    </w:p>
    <w:p w14:paraId="5872C96C" w14:textId="6ACA4855" w:rsidR="00887009" w:rsidRPr="00DD4B08" w:rsidRDefault="00887009">
      <w:pPr>
        <w:spacing w:after="200" w:line="276" w:lineRule="auto"/>
        <w:rPr>
          <w:rFonts w:ascii="Times New Roman" w:hAnsi="Times New Roman"/>
          <w:b/>
          <w:sz w:val="22"/>
          <w:szCs w:val="22"/>
          <w:u w:val="single"/>
        </w:rPr>
      </w:pPr>
      <w:r w:rsidRPr="00DD4B08">
        <w:rPr>
          <w:rFonts w:ascii="Times New Roman" w:hAnsi="Times New Roman"/>
          <w:b/>
          <w:noProof/>
          <w:sz w:val="22"/>
          <w:szCs w:val="22"/>
          <w:u w:val="single"/>
        </w:rPr>
        <w:drawing>
          <wp:inline distT="0" distB="0" distL="0" distR="0" wp14:anchorId="6D45CF59" wp14:editId="0A0E88EE">
            <wp:extent cx="5731510" cy="3245485"/>
            <wp:effectExtent l="0" t="0" r="2540" b="0"/>
            <wp:docPr id="1580248392"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0248392" name="Picture 1580248392"/>
                    <pic:cNvPicPr/>
                  </pic:nvPicPr>
                  <pic:blipFill>
                    <a:blip r:embed="rId58">
                      <a:extLst>
                        <a:ext uri="{28A0092B-C50C-407E-A947-70E740481C1C}">
                          <a14:useLocalDpi xmlns:a14="http://schemas.microsoft.com/office/drawing/2010/main" val="0"/>
                        </a:ext>
                      </a:extLst>
                    </a:blip>
                    <a:stretch>
                      <a:fillRect/>
                    </a:stretch>
                  </pic:blipFill>
                  <pic:spPr>
                    <a:xfrm>
                      <a:off x="0" y="0"/>
                      <a:ext cx="5731510" cy="3245485"/>
                    </a:xfrm>
                    <a:prstGeom prst="rect">
                      <a:avLst/>
                    </a:prstGeom>
                  </pic:spPr>
                </pic:pic>
              </a:graphicData>
            </a:graphic>
          </wp:inline>
        </w:drawing>
      </w:r>
    </w:p>
    <w:p w14:paraId="570E62DE" w14:textId="24DA1795" w:rsidR="00887009" w:rsidRPr="00DD4B08" w:rsidRDefault="00887009">
      <w:pPr>
        <w:spacing w:after="200" w:line="276" w:lineRule="auto"/>
        <w:rPr>
          <w:rFonts w:ascii="Times New Roman" w:hAnsi="Times New Roman"/>
          <w:b/>
          <w:sz w:val="22"/>
          <w:szCs w:val="22"/>
          <w:u w:val="single"/>
        </w:rPr>
      </w:pPr>
    </w:p>
    <w:p w14:paraId="4335E4C8" w14:textId="7C7EAA56" w:rsidR="00887009" w:rsidRPr="00DD4B08" w:rsidRDefault="00887009">
      <w:pPr>
        <w:spacing w:after="200" w:line="276" w:lineRule="auto"/>
        <w:rPr>
          <w:rFonts w:ascii="Times New Roman" w:hAnsi="Times New Roman"/>
          <w:b/>
          <w:sz w:val="22"/>
          <w:szCs w:val="22"/>
          <w:u w:val="single"/>
        </w:rPr>
      </w:pPr>
      <w:r w:rsidRPr="00DD4B08">
        <w:rPr>
          <w:rFonts w:ascii="Times New Roman" w:hAnsi="Times New Roman"/>
          <w:b/>
          <w:noProof/>
          <w:sz w:val="22"/>
          <w:szCs w:val="22"/>
          <w:u w:val="single"/>
        </w:rPr>
        <w:drawing>
          <wp:inline distT="0" distB="0" distL="0" distR="0" wp14:anchorId="225998C9" wp14:editId="7ABFB1CF">
            <wp:extent cx="5731510" cy="3207385"/>
            <wp:effectExtent l="0" t="0" r="2540" b="0"/>
            <wp:docPr id="538690754"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690754" name="Picture 538690754"/>
                    <pic:cNvPicPr/>
                  </pic:nvPicPr>
                  <pic:blipFill>
                    <a:blip r:embed="rId59">
                      <a:extLst>
                        <a:ext uri="{28A0092B-C50C-407E-A947-70E740481C1C}">
                          <a14:useLocalDpi xmlns:a14="http://schemas.microsoft.com/office/drawing/2010/main" val="0"/>
                        </a:ext>
                      </a:extLst>
                    </a:blip>
                    <a:stretch>
                      <a:fillRect/>
                    </a:stretch>
                  </pic:blipFill>
                  <pic:spPr>
                    <a:xfrm>
                      <a:off x="0" y="0"/>
                      <a:ext cx="5731510" cy="3207385"/>
                    </a:xfrm>
                    <a:prstGeom prst="rect">
                      <a:avLst/>
                    </a:prstGeom>
                  </pic:spPr>
                </pic:pic>
              </a:graphicData>
            </a:graphic>
          </wp:inline>
        </w:drawing>
      </w:r>
    </w:p>
    <w:p w14:paraId="79547C29" w14:textId="6DB8112C" w:rsidR="00887009" w:rsidRPr="00DD4B08" w:rsidRDefault="00887009">
      <w:pPr>
        <w:spacing w:after="200" w:line="276" w:lineRule="auto"/>
        <w:rPr>
          <w:rFonts w:ascii="Times New Roman" w:hAnsi="Times New Roman"/>
          <w:b/>
          <w:sz w:val="22"/>
          <w:szCs w:val="22"/>
          <w:u w:val="single"/>
        </w:rPr>
      </w:pPr>
      <w:r w:rsidRPr="00DD4B08">
        <w:rPr>
          <w:rFonts w:ascii="Times New Roman" w:hAnsi="Times New Roman"/>
          <w:b/>
          <w:noProof/>
          <w:sz w:val="22"/>
          <w:szCs w:val="22"/>
          <w:u w:val="single"/>
        </w:rPr>
        <w:lastRenderedPageBreak/>
        <w:drawing>
          <wp:inline distT="0" distB="0" distL="0" distR="0" wp14:anchorId="4977AC89" wp14:editId="0B5672E5">
            <wp:extent cx="5731510" cy="3256915"/>
            <wp:effectExtent l="0" t="0" r="2540" b="635"/>
            <wp:docPr id="1630882134"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882134" name="Picture 1630882134"/>
                    <pic:cNvPicPr/>
                  </pic:nvPicPr>
                  <pic:blipFill>
                    <a:blip r:embed="rId60">
                      <a:extLst>
                        <a:ext uri="{28A0092B-C50C-407E-A947-70E740481C1C}">
                          <a14:useLocalDpi xmlns:a14="http://schemas.microsoft.com/office/drawing/2010/main" val="0"/>
                        </a:ext>
                      </a:extLst>
                    </a:blip>
                    <a:stretch>
                      <a:fillRect/>
                    </a:stretch>
                  </pic:blipFill>
                  <pic:spPr>
                    <a:xfrm>
                      <a:off x="0" y="0"/>
                      <a:ext cx="5731510" cy="3256915"/>
                    </a:xfrm>
                    <a:prstGeom prst="rect">
                      <a:avLst/>
                    </a:prstGeom>
                  </pic:spPr>
                </pic:pic>
              </a:graphicData>
            </a:graphic>
          </wp:inline>
        </w:drawing>
      </w:r>
    </w:p>
    <w:p w14:paraId="3DCDDCEE" w14:textId="552A4DF9" w:rsidR="00887009" w:rsidRPr="00DD4B08" w:rsidRDefault="00887009">
      <w:pPr>
        <w:spacing w:after="200" w:line="276" w:lineRule="auto"/>
        <w:rPr>
          <w:rFonts w:ascii="Times New Roman" w:hAnsi="Times New Roman"/>
          <w:b/>
          <w:sz w:val="22"/>
          <w:szCs w:val="22"/>
          <w:u w:val="single"/>
        </w:rPr>
      </w:pPr>
      <w:r w:rsidRPr="00DD4B08">
        <w:rPr>
          <w:rFonts w:ascii="Times New Roman" w:hAnsi="Times New Roman"/>
          <w:b/>
          <w:noProof/>
          <w:sz w:val="22"/>
          <w:szCs w:val="22"/>
          <w:u w:val="single"/>
        </w:rPr>
        <w:drawing>
          <wp:inline distT="0" distB="0" distL="0" distR="0" wp14:anchorId="52FE204C" wp14:editId="4863ECDB">
            <wp:extent cx="5731510" cy="3264535"/>
            <wp:effectExtent l="0" t="0" r="2540" b="0"/>
            <wp:docPr id="1362144968"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144968" name="Picture 1362144968"/>
                    <pic:cNvPicPr/>
                  </pic:nvPicPr>
                  <pic:blipFill>
                    <a:blip r:embed="rId61">
                      <a:extLst>
                        <a:ext uri="{28A0092B-C50C-407E-A947-70E740481C1C}">
                          <a14:useLocalDpi xmlns:a14="http://schemas.microsoft.com/office/drawing/2010/main" val="0"/>
                        </a:ext>
                      </a:extLst>
                    </a:blip>
                    <a:stretch>
                      <a:fillRect/>
                    </a:stretch>
                  </pic:blipFill>
                  <pic:spPr>
                    <a:xfrm>
                      <a:off x="0" y="0"/>
                      <a:ext cx="5731510" cy="3264535"/>
                    </a:xfrm>
                    <a:prstGeom prst="rect">
                      <a:avLst/>
                    </a:prstGeom>
                  </pic:spPr>
                </pic:pic>
              </a:graphicData>
            </a:graphic>
          </wp:inline>
        </w:drawing>
      </w:r>
    </w:p>
    <w:p w14:paraId="4A3BFB12" w14:textId="7F63415A" w:rsidR="00887009" w:rsidRPr="00DD4B08" w:rsidRDefault="00887009">
      <w:pPr>
        <w:spacing w:after="200" w:line="276" w:lineRule="auto"/>
        <w:rPr>
          <w:rFonts w:ascii="Times New Roman" w:hAnsi="Times New Roman"/>
          <w:b/>
          <w:sz w:val="22"/>
          <w:szCs w:val="22"/>
          <w:u w:val="single"/>
        </w:rPr>
      </w:pPr>
      <w:r w:rsidRPr="00DD4B08">
        <w:rPr>
          <w:rFonts w:ascii="Times New Roman" w:hAnsi="Times New Roman"/>
          <w:b/>
          <w:noProof/>
          <w:sz w:val="22"/>
          <w:szCs w:val="22"/>
          <w:u w:val="single"/>
        </w:rPr>
        <w:lastRenderedPageBreak/>
        <w:drawing>
          <wp:inline distT="0" distB="0" distL="0" distR="0" wp14:anchorId="1DCF08F7" wp14:editId="32E22C48">
            <wp:extent cx="5731510" cy="3225165"/>
            <wp:effectExtent l="0" t="0" r="2540" b="0"/>
            <wp:docPr id="224030262"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030262" name="Picture 224030262"/>
                    <pic:cNvPicPr/>
                  </pic:nvPicPr>
                  <pic:blipFill>
                    <a:blip r:embed="rId62">
                      <a:extLst>
                        <a:ext uri="{28A0092B-C50C-407E-A947-70E740481C1C}">
                          <a14:useLocalDpi xmlns:a14="http://schemas.microsoft.com/office/drawing/2010/main" val="0"/>
                        </a:ext>
                      </a:extLst>
                    </a:blip>
                    <a:stretch>
                      <a:fillRect/>
                    </a:stretch>
                  </pic:blipFill>
                  <pic:spPr>
                    <a:xfrm>
                      <a:off x="0" y="0"/>
                      <a:ext cx="5731510" cy="3225165"/>
                    </a:xfrm>
                    <a:prstGeom prst="rect">
                      <a:avLst/>
                    </a:prstGeom>
                  </pic:spPr>
                </pic:pic>
              </a:graphicData>
            </a:graphic>
          </wp:inline>
        </w:drawing>
      </w:r>
    </w:p>
    <w:p w14:paraId="71DC84B0" w14:textId="00F5724B" w:rsidR="00887009" w:rsidRPr="00DD4B08" w:rsidRDefault="00887009">
      <w:pPr>
        <w:spacing w:after="200" w:line="276" w:lineRule="auto"/>
        <w:rPr>
          <w:rFonts w:ascii="Times New Roman" w:hAnsi="Times New Roman"/>
          <w:b/>
          <w:sz w:val="22"/>
          <w:szCs w:val="22"/>
          <w:u w:val="single"/>
        </w:rPr>
      </w:pPr>
      <w:r w:rsidRPr="00DD4B08">
        <w:rPr>
          <w:rFonts w:ascii="Times New Roman" w:hAnsi="Times New Roman"/>
          <w:b/>
          <w:noProof/>
          <w:sz w:val="22"/>
          <w:szCs w:val="22"/>
          <w:u w:val="single"/>
        </w:rPr>
        <w:drawing>
          <wp:inline distT="0" distB="0" distL="0" distR="0" wp14:anchorId="632E5DCB" wp14:editId="43249622">
            <wp:extent cx="5731510" cy="3203575"/>
            <wp:effectExtent l="0" t="0" r="2540" b="0"/>
            <wp:docPr id="1167444924"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444924" name="Picture 1167444924"/>
                    <pic:cNvPicPr/>
                  </pic:nvPicPr>
                  <pic:blipFill>
                    <a:blip r:embed="rId63">
                      <a:extLst>
                        <a:ext uri="{28A0092B-C50C-407E-A947-70E740481C1C}">
                          <a14:useLocalDpi xmlns:a14="http://schemas.microsoft.com/office/drawing/2010/main" val="0"/>
                        </a:ext>
                      </a:extLst>
                    </a:blip>
                    <a:stretch>
                      <a:fillRect/>
                    </a:stretch>
                  </pic:blipFill>
                  <pic:spPr>
                    <a:xfrm>
                      <a:off x="0" y="0"/>
                      <a:ext cx="5731510" cy="3203575"/>
                    </a:xfrm>
                    <a:prstGeom prst="rect">
                      <a:avLst/>
                    </a:prstGeom>
                  </pic:spPr>
                </pic:pic>
              </a:graphicData>
            </a:graphic>
          </wp:inline>
        </w:drawing>
      </w:r>
    </w:p>
    <w:p w14:paraId="3FA391F9" w14:textId="55A2E051" w:rsidR="00887009" w:rsidRPr="00DD4B08" w:rsidRDefault="00887009">
      <w:pPr>
        <w:spacing w:after="200" w:line="276" w:lineRule="auto"/>
        <w:rPr>
          <w:rFonts w:ascii="Times New Roman" w:hAnsi="Times New Roman"/>
          <w:b/>
          <w:sz w:val="22"/>
          <w:szCs w:val="22"/>
          <w:u w:val="single"/>
        </w:rPr>
      </w:pPr>
      <w:r w:rsidRPr="00DD4B08">
        <w:rPr>
          <w:rFonts w:ascii="Times New Roman" w:hAnsi="Times New Roman"/>
          <w:b/>
          <w:noProof/>
          <w:sz w:val="22"/>
          <w:szCs w:val="22"/>
          <w:u w:val="single"/>
        </w:rPr>
        <w:lastRenderedPageBreak/>
        <w:drawing>
          <wp:inline distT="0" distB="0" distL="0" distR="0" wp14:anchorId="6484691A" wp14:editId="2C4BAA9D">
            <wp:extent cx="5731510" cy="3241040"/>
            <wp:effectExtent l="0" t="0" r="2540" b="0"/>
            <wp:docPr id="2074957843"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957843" name="Picture 2074957843"/>
                    <pic:cNvPicPr/>
                  </pic:nvPicPr>
                  <pic:blipFill>
                    <a:blip r:embed="rId64">
                      <a:extLst>
                        <a:ext uri="{28A0092B-C50C-407E-A947-70E740481C1C}">
                          <a14:useLocalDpi xmlns:a14="http://schemas.microsoft.com/office/drawing/2010/main" val="0"/>
                        </a:ext>
                      </a:extLst>
                    </a:blip>
                    <a:stretch>
                      <a:fillRect/>
                    </a:stretch>
                  </pic:blipFill>
                  <pic:spPr>
                    <a:xfrm>
                      <a:off x="0" y="0"/>
                      <a:ext cx="5731510" cy="3241040"/>
                    </a:xfrm>
                    <a:prstGeom prst="rect">
                      <a:avLst/>
                    </a:prstGeom>
                  </pic:spPr>
                </pic:pic>
              </a:graphicData>
            </a:graphic>
          </wp:inline>
        </w:drawing>
      </w:r>
    </w:p>
    <w:p w14:paraId="4FEB6084" w14:textId="77777777" w:rsidR="00BB6FFA" w:rsidRPr="00DD4B08" w:rsidRDefault="00AA5943">
      <w:pPr>
        <w:spacing w:after="200" w:line="276" w:lineRule="auto"/>
        <w:rPr>
          <w:rFonts w:ascii="Times New Roman" w:hAnsi="Times New Roman"/>
          <w:b/>
          <w:sz w:val="22"/>
          <w:szCs w:val="22"/>
        </w:rPr>
      </w:pPr>
      <w:r w:rsidRPr="00DD4B08">
        <w:rPr>
          <w:rFonts w:ascii="Times New Roman" w:hAnsi="Times New Roman"/>
          <w:b/>
          <w:sz w:val="22"/>
          <w:szCs w:val="22"/>
        </w:rPr>
        <w:br w:type="page"/>
      </w:r>
    </w:p>
    <w:p w14:paraId="13E27CDA" w14:textId="77777777" w:rsidR="00BB6FFA" w:rsidRPr="00DD4B08" w:rsidRDefault="00BB6FFA">
      <w:pPr>
        <w:spacing w:after="200" w:line="276" w:lineRule="auto"/>
        <w:rPr>
          <w:rFonts w:ascii="Times New Roman" w:hAnsi="Times New Roman"/>
          <w:b/>
          <w:sz w:val="22"/>
          <w:szCs w:val="22"/>
        </w:rPr>
      </w:pPr>
    </w:p>
    <w:p w14:paraId="72DC62F3" w14:textId="77777777" w:rsidR="00BB6FFA" w:rsidRPr="00DD4B08" w:rsidRDefault="00AA5943">
      <w:pPr>
        <w:spacing w:after="200" w:line="276" w:lineRule="auto"/>
        <w:rPr>
          <w:rFonts w:ascii="Times New Roman" w:hAnsi="Times New Roman"/>
          <w:b/>
          <w:sz w:val="22"/>
          <w:szCs w:val="22"/>
        </w:rPr>
      </w:pPr>
      <w:r w:rsidRPr="00DD4B08">
        <w:rPr>
          <w:rFonts w:ascii="Times New Roman" w:hAnsi="Times New Roman"/>
          <w:noProof/>
          <w:sz w:val="22"/>
          <w:szCs w:val="22"/>
        </w:rPr>
        <w:drawing>
          <wp:anchor distT="0" distB="0" distL="114300" distR="114300" simplePos="0" relativeHeight="251660288" behindDoc="1" locked="0" layoutInCell="1" allowOverlap="1" wp14:anchorId="76AB9A5F" wp14:editId="127E80F4">
            <wp:simplePos x="0" y="0"/>
            <wp:positionH relativeFrom="page">
              <wp:posOffset>-139700</wp:posOffset>
            </wp:positionH>
            <wp:positionV relativeFrom="paragraph">
              <wp:posOffset>167063</wp:posOffset>
            </wp:positionV>
            <wp:extent cx="7700010" cy="1273302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65" cstate="print">
                      <a:extLst>
                        <a:ext uri="{28A0092B-C50C-407E-A947-70E740481C1C}">
                          <a14:useLocalDpi xmlns:a14="http://schemas.microsoft.com/office/drawing/2010/main" val="0"/>
                        </a:ext>
                      </a:extLst>
                    </a:blip>
                    <a:stretch>
                      <a:fillRect/>
                    </a:stretch>
                  </pic:blipFill>
                  <pic:spPr>
                    <a:xfrm>
                      <a:off x="0" y="0"/>
                      <a:ext cx="7700010" cy="12733020"/>
                    </a:xfrm>
                    <a:prstGeom prst="rect">
                      <a:avLst/>
                    </a:prstGeom>
                  </pic:spPr>
                </pic:pic>
              </a:graphicData>
            </a:graphic>
          </wp:anchor>
        </w:drawing>
      </w:r>
    </w:p>
    <w:p w14:paraId="0BCD077B" w14:textId="77777777" w:rsidR="00BB6FFA" w:rsidRPr="00DD4B08" w:rsidRDefault="00AA5943">
      <w:pPr>
        <w:spacing w:after="200" w:line="276" w:lineRule="auto"/>
        <w:rPr>
          <w:rFonts w:ascii="Times New Roman" w:hAnsi="Times New Roman"/>
          <w:b/>
          <w:sz w:val="22"/>
          <w:szCs w:val="22"/>
        </w:rPr>
      </w:pPr>
      <w:r w:rsidRPr="00DD4B08">
        <w:rPr>
          <w:rFonts w:ascii="Times New Roman" w:hAnsi="Times New Roman"/>
          <w:b/>
          <w:noProof/>
          <w:sz w:val="22"/>
          <w:szCs w:val="22"/>
        </w:rPr>
        <mc:AlternateContent>
          <mc:Choice Requires="wpg">
            <w:drawing>
              <wp:anchor distT="0" distB="0" distL="228600" distR="228600" simplePos="0" relativeHeight="251664384" behindDoc="1" locked="0" layoutInCell="1" allowOverlap="1" wp14:anchorId="3F7795DA" wp14:editId="69BCA9DA">
                <wp:simplePos x="0" y="0"/>
                <wp:positionH relativeFrom="margin">
                  <wp:posOffset>1457325</wp:posOffset>
                </wp:positionH>
                <wp:positionV relativeFrom="margin">
                  <wp:posOffset>4305300</wp:posOffset>
                </wp:positionV>
                <wp:extent cx="2876550" cy="3429000"/>
                <wp:effectExtent l="0" t="0" r="0" b="0"/>
                <wp:wrapSquare wrapText="bothSides"/>
                <wp:docPr id="201" name="Group 201"/>
                <wp:cNvGraphicFramePr/>
                <a:graphic xmlns:a="http://schemas.openxmlformats.org/drawingml/2006/main">
                  <a:graphicData uri="http://schemas.microsoft.com/office/word/2010/wordprocessingGroup">
                    <wpg:wgp>
                      <wpg:cNvGrpSpPr/>
                      <wpg:grpSpPr>
                        <a:xfrm>
                          <a:off x="0" y="0"/>
                          <a:ext cx="2876550" cy="3429000"/>
                          <a:chOff x="0" y="-76416"/>
                          <a:chExt cx="1828800" cy="8227455"/>
                        </a:xfrm>
                      </wpg:grpSpPr>
                      <wps:wsp>
                        <wps:cNvPr id="202" name="Rectangle 202"/>
                        <wps:cNvSpPr/>
                        <wps:spPr>
                          <a:xfrm>
                            <a:off x="0" y="-76416"/>
                            <a:ext cx="1828800" cy="228601"/>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203" name="Rectangle 203"/>
                        <wps:cNvSpPr/>
                        <wps:spPr>
                          <a:xfrm>
                            <a:off x="0" y="2917463"/>
                            <a:ext cx="1828800" cy="5233576"/>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E8D4C27" w14:textId="77777777" w:rsidR="00BB6FFA" w:rsidRDefault="00BB6FFA">
                              <w:pPr>
                                <w:jc w:val="center"/>
                                <w:rPr>
                                  <w:color w:val="FFFFFF" w:themeColor="background1"/>
                                  <w:sz w:val="32"/>
                                </w:rPr>
                              </w:pPr>
                            </w:p>
                            <w:p w14:paraId="1DAF49BD" w14:textId="77777777" w:rsidR="00BB6FFA" w:rsidRDefault="00AA5943">
                              <w:pPr>
                                <w:jc w:val="center"/>
                                <w:rPr>
                                  <w:color w:val="FFFFFF" w:themeColor="background1"/>
                                  <w:sz w:val="32"/>
                                </w:rPr>
                              </w:pPr>
                              <w:r>
                                <w:rPr>
                                  <w:color w:val="FFFFFF" w:themeColor="background1"/>
                                  <w:sz w:val="32"/>
                                </w:rPr>
                                <w:t>Sports Management Portfolio</w:t>
                              </w:r>
                            </w:p>
                            <w:p w14:paraId="68AC9BC5" w14:textId="77777777" w:rsidR="00BB6FFA" w:rsidRDefault="00BB6FFA">
                              <w:pPr>
                                <w:jc w:val="center"/>
                                <w:rPr>
                                  <w:color w:val="FFFFFF" w:themeColor="background1"/>
                                  <w:sz w:val="32"/>
                                </w:rPr>
                              </w:pPr>
                            </w:p>
                            <w:p w14:paraId="40E0B2AD" w14:textId="77777777" w:rsidR="00BB6FFA" w:rsidRDefault="00AA5943">
                              <w:pPr>
                                <w:jc w:val="center"/>
                                <w:rPr>
                                  <w:color w:val="FFFFFF" w:themeColor="background1"/>
                                  <w:sz w:val="32"/>
                                </w:rPr>
                              </w:pPr>
                              <w:r>
                                <w:rPr>
                                  <w:color w:val="FFFFFF" w:themeColor="background1"/>
                                  <w:sz w:val="32"/>
                                </w:rPr>
                                <w:t xml:space="preserve">Independent Project </w:t>
                              </w:r>
                            </w:p>
                            <w:p w14:paraId="07337616" w14:textId="77777777" w:rsidR="00BB6FFA" w:rsidRDefault="00BB6FFA">
                              <w:pPr>
                                <w:jc w:val="center"/>
                                <w:rPr>
                                  <w:color w:val="FFFFFF" w:themeColor="background1"/>
                                  <w:sz w:val="32"/>
                                </w:rPr>
                              </w:pPr>
                            </w:p>
                            <w:p w14:paraId="5C45D84C" w14:textId="77777777" w:rsidR="00BB6FFA" w:rsidRDefault="00BB6FFA">
                              <w:pPr>
                                <w:jc w:val="center"/>
                                <w:rPr>
                                  <w:color w:val="FFFFFF" w:themeColor="background1"/>
                                  <w:sz w:val="32"/>
                                </w:rPr>
                              </w:pPr>
                            </w:p>
                          </w:txbxContent>
                        </wps:txbx>
                        <wps:bodyPr rot="0" spcFirstLastPara="0" vertOverflow="overflow" horzOverflow="overflow" vert="horz" wrap="square" lIns="91440" tIns="182880" rIns="109728" bIns="228600" numCol="1" spcCol="0" rtlCol="0" fromWordArt="0" anchor="t" anchorCtr="0" forceAA="0" compatLnSpc="1">
                          <a:noAutofit/>
                        </wps:bodyPr>
                      </wps:wsp>
                      <wps:wsp>
                        <wps:cNvPr id="204" name="Text Box 204"/>
                        <wps:cNvSpPr txBox="1"/>
                        <wps:spPr>
                          <a:xfrm>
                            <a:off x="0" y="231820"/>
                            <a:ext cx="1828800" cy="266279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BE7DA3" w14:textId="77777777" w:rsidR="00BB6FFA" w:rsidRDefault="00AA5943">
                              <w:pPr>
                                <w:pStyle w:val="NoSpacing"/>
                                <w:jc w:val="center"/>
                                <w:rPr>
                                  <w:rFonts w:asciiTheme="majorHAnsi" w:eastAsiaTheme="majorEastAsia" w:hAnsiTheme="majorHAnsi" w:cstheme="majorBidi"/>
                                  <w:caps/>
                                  <w:color w:val="4F81BD" w:themeColor="accent1"/>
                                  <w:sz w:val="36"/>
                                  <w:szCs w:val="28"/>
                                </w:rPr>
                              </w:pPr>
                              <w:r>
                                <w:rPr>
                                  <w:rFonts w:asciiTheme="majorHAnsi" w:eastAsiaTheme="majorEastAsia" w:hAnsiTheme="majorHAnsi" w:cstheme="majorBidi"/>
                                  <w:caps/>
                                  <w:color w:val="4F81BD" w:themeColor="accent1"/>
                                  <w:sz w:val="36"/>
                                  <w:szCs w:val="28"/>
                                </w:rPr>
                                <w:t>UWTSDSport</w:t>
                              </w:r>
                            </w:p>
                          </w:txbxContent>
                        </wps:txbx>
                        <wps:bodyPr rot="0" spcFirstLastPara="0" vertOverflow="overflow" horzOverflow="overflow" vert="horz" wrap="square" lIns="91440" tIns="91440" rIns="91440" bIns="91440" numCol="1" spcCol="0" rtlCol="0" fromWordArt="0" anchor="ctr" anchorCtr="0" forceAA="0" compatLnSpc="1">
                          <a:noAutofit/>
                        </wps:bodyPr>
                      </wps:wsp>
                    </wpg:wgp>
                  </a:graphicData>
                </a:graphic>
              </wp:anchor>
            </w:drawing>
          </mc:Choice>
          <mc:Fallback>
            <w:pict>
              <v:group w14:anchorId="3F7795DA" id="Group 201" o:spid="_x0000_s1027" style="position:absolute;margin-left:114.75pt;margin-top:339pt;width:226.5pt;height:270pt;z-index:-251652096;mso-wrap-distance-left:18pt;mso-wrap-distance-right:18pt;mso-position-horizontal-relative:margin;mso-position-vertical-relative:margin" coordorigin=",-764" coordsize="18288,82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">
                <v:rect id="Rectangle 202" o:spid="_x0000_s1028" style="position:absolute;top:-764;width:18288;height:22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" fillcolor="#4f81bd [3204]" stroked="f" strokeweight="2pt"/>
                <v:rect id="Rectangle 203" o:spid="_x0000_s1029" style="position:absolute;top:29174;width:18288;height:523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" fillcolor="#4f81bd [3204]" stroked="f" strokeweight="2pt">
                  <v:textbox inset=",14.4pt,8.64pt,18pt">
                    <w:txbxContent>
                      <w:p w14:paraId="4E8D4C27" w14:textId="77777777" w:rsidR="00BB6FFA" w:rsidRDefault="00BB6FFA">
                        <w:pPr>
                          <w:jc w:val="center"/>
                          <w:rPr>
                            <w:color w:val="FFFFFF" w:themeColor="background1"/>
                            <w:sz w:val="32"/>
                          </w:rPr>
                        </w:pPr>
                      </w:p>
                      <w:p w14:paraId="1DAF49BD" w14:textId="77777777" w:rsidR="00BB6FFA" w:rsidRDefault="00000000">
                        <w:pPr>
                          <w:jc w:val="center"/>
                          <w:rPr>
                            <w:color w:val="FFFFFF" w:themeColor="background1"/>
                            <w:sz w:val="32"/>
                          </w:rPr>
                        </w:pPr>
                        <w:r>
                          <w:rPr>
                            <w:color w:val="FFFFFF" w:themeColor="background1"/>
                            <w:sz w:val="32"/>
                          </w:rPr>
                          <w:t>Sports Management Portfolio</w:t>
                        </w:r>
                      </w:p>
                      <w:p w14:paraId="68AC9BC5" w14:textId="77777777" w:rsidR="00BB6FFA" w:rsidRDefault="00BB6FFA">
                        <w:pPr>
                          <w:jc w:val="center"/>
                          <w:rPr>
                            <w:color w:val="FFFFFF" w:themeColor="background1"/>
                            <w:sz w:val="32"/>
                          </w:rPr>
                        </w:pPr>
                      </w:p>
                      <w:p w14:paraId="40E0B2AD" w14:textId="77777777" w:rsidR="00BB6FFA" w:rsidRDefault="00000000">
                        <w:pPr>
                          <w:jc w:val="center"/>
                          <w:rPr>
                            <w:color w:val="FFFFFF" w:themeColor="background1"/>
                            <w:sz w:val="32"/>
                          </w:rPr>
                        </w:pPr>
                        <w:r>
                          <w:rPr>
                            <w:color w:val="FFFFFF" w:themeColor="background1"/>
                            <w:sz w:val="32"/>
                          </w:rPr>
                          <w:t xml:space="preserve">Independent Project </w:t>
                        </w:r>
                      </w:p>
                      <w:p w14:paraId="07337616" w14:textId="77777777" w:rsidR="00BB6FFA" w:rsidRDefault="00BB6FFA">
                        <w:pPr>
                          <w:jc w:val="center"/>
                          <w:rPr>
                            <w:color w:val="FFFFFF" w:themeColor="background1"/>
                            <w:sz w:val="32"/>
                          </w:rPr>
                        </w:pPr>
                      </w:p>
                      <w:p w14:paraId="5C45D84C" w14:textId="77777777" w:rsidR="00BB6FFA" w:rsidRDefault="00BB6FFA">
                        <w:pPr>
                          <w:jc w:val="center"/>
                          <w:rPr>
                            <w:color w:val="FFFFFF" w:themeColor="background1"/>
                            <w:sz w:val="32"/>
                          </w:rPr>
                        </w:pPr>
                      </w:p>
                    </w:txbxContent>
                  </v:textbox>
                </v:rect>
                <v:shape id="Text Box 204" o:spid="_x0000_s1030" type="#_x0000_t202" style="position:absolute;top:2318;width:18288;height:266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" fillcolor="white [3212]" stroked="f" strokeweight=".5pt">
                  <v:textbox inset=",7.2pt,,7.2pt">
                    <w:txbxContent>
                      <w:p w14:paraId="38BE7DA3" w14:textId="77777777" w:rsidR="00BB6FFA" w:rsidRDefault="00000000">
                        <w:pPr>
                          <w:pStyle w:val="NoSpacing"/>
                          <w:jc w:val="center"/>
                          <w:rPr>
                            <w:rFonts w:asciiTheme="majorHAnsi" w:eastAsiaTheme="majorEastAsia" w:hAnsiTheme="majorHAnsi" w:cstheme="majorBidi"/>
                            <w:caps/>
                            <w:color w:val="4F81BD" w:themeColor="accent1"/>
                            <w:sz w:val="36"/>
                            <w:szCs w:val="28"/>
                          </w:rPr>
                        </w:pPr>
                        <w:r>
                          <w:rPr>
                            <w:rFonts w:asciiTheme="majorHAnsi" w:eastAsiaTheme="majorEastAsia" w:hAnsiTheme="majorHAnsi" w:cstheme="majorBidi"/>
                            <w:caps/>
                            <w:color w:val="4F81BD" w:themeColor="accent1"/>
                            <w:sz w:val="36"/>
                            <w:szCs w:val="28"/>
                          </w:rPr>
                          <w:t>UWTSDSport</w:t>
                        </w:r>
                      </w:p>
                    </w:txbxContent>
                  </v:textbox>
                </v:shape>
                <w10:wrap type="square" anchorx="margin" anchory="margin"/>
              </v:group>
            </w:pict>
          </mc:Fallback>
        </mc:AlternateContent>
      </w:r>
    </w:p>
    <w:sectPr w:rsidR="00BB6FFA" w:rsidRPr="00DD4B08">
      <w:headerReference w:type="first" r:id="rId6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B2C1DA" w14:textId="77777777" w:rsidR="00AA5943" w:rsidRDefault="00AA5943">
      <w:r>
        <w:separator/>
      </w:r>
    </w:p>
  </w:endnote>
  <w:endnote w:type="continuationSeparator" w:id="0">
    <w:p w14:paraId="58D2BD70" w14:textId="77777777" w:rsidR="00AA5943" w:rsidRDefault="00AA59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HelveticaWorld-Bold">
    <w:altName w:val="Segoe Print"/>
    <w:charset w:val="00"/>
    <w:family w:val="auto"/>
    <w:pitch w:val="default"/>
  </w:font>
  <w:font w:name="HelveticaWorld">
    <w:altName w:val="Segoe Print"/>
    <w:charset w:val="00"/>
    <w:family w:val="auto"/>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8850065"/>
      <w:docPartObj>
        <w:docPartGallery w:val="AutoText"/>
      </w:docPartObj>
    </w:sdtPr>
    <w:sdtEndPr/>
    <w:sdtContent>
      <w:p w14:paraId="36BC2658" w14:textId="77777777" w:rsidR="00BB6FFA" w:rsidRDefault="00AA5943">
        <w:pPr>
          <w:pStyle w:val="Footer"/>
          <w:jc w:val="center"/>
        </w:pPr>
        <w:r>
          <w:fldChar w:fldCharType="begin"/>
        </w:r>
        <w:r>
          <w:instrText xml:space="preserve"> PAGE   \* MERGEFORMAT </w:instrText>
        </w:r>
        <w:r>
          <w:fldChar w:fldCharType="separate"/>
        </w:r>
        <w:r>
          <w:t>2</w:t>
        </w:r>
        <w:r>
          <w:fldChar w:fldCharType="end"/>
        </w:r>
      </w:p>
    </w:sdtContent>
  </w:sdt>
  <w:p w14:paraId="6B17C513" w14:textId="77777777" w:rsidR="00BB6FFA" w:rsidRDefault="00BB6F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F37480" w14:textId="77777777" w:rsidR="00AA5943" w:rsidRDefault="00AA5943">
      <w:r>
        <w:separator/>
      </w:r>
    </w:p>
  </w:footnote>
  <w:footnote w:type="continuationSeparator" w:id="0">
    <w:p w14:paraId="3616358A" w14:textId="77777777" w:rsidR="00AA5943" w:rsidRDefault="00AA59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30AAD8" w14:textId="77777777" w:rsidR="00BB6FFA" w:rsidRDefault="00AA5943">
    <w:pPr>
      <w:pStyle w:val="Header"/>
    </w:pPr>
    <w:r>
      <w:rPr>
        <w:rFonts w:ascii="Arial" w:hAnsi="Arial" w:cs="Arial"/>
        <w:noProof/>
        <w:sz w:val="22"/>
        <w:szCs w:val="22"/>
      </w:rPr>
      <w:drawing>
        <wp:anchor distT="0" distB="0" distL="114300" distR="114300" simplePos="0" relativeHeight="251660288" behindDoc="1" locked="0" layoutInCell="1" allowOverlap="1" wp14:anchorId="3FAEE39C" wp14:editId="335EBC27">
          <wp:simplePos x="0" y="0"/>
          <wp:positionH relativeFrom="column">
            <wp:posOffset>-672465</wp:posOffset>
          </wp:positionH>
          <wp:positionV relativeFrom="paragraph">
            <wp:posOffset>-287020</wp:posOffset>
          </wp:positionV>
          <wp:extent cx="2491740" cy="996950"/>
          <wp:effectExtent l="0" t="0" r="444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E68BC" w14:textId="77777777" w:rsidR="00BB6FFA" w:rsidRDefault="00AA5943">
    <w:pPr>
      <w:pStyle w:val="Header"/>
    </w:pPr>
    <w:r>
      <w:rPr>
        <w:rFonts w:ascii="Arial" w:hAnsi="Arial" w:cs="Arial"/>
        <w:noProof/>
        <w:sz w:val="22"/>
        <w:szCs w:val="22"/>
      </w:rPr>
      <w:drawing>
        <wp:anchor distT="0" distB="0" distL="114300" distR="114300" simplePos="0" relativeHeight="251661312" behindDoc="1" locked="0" layoutInCell="1" allowOverlap="1" wp14:anchorId="5464EDE6" wp14:editId="3F076034">
          <wp:simplePos x="0" y="0"/>
          <wp:positionH relativeFrom="column">
            <wp:posOffset>-895350</wp:posOffset>
          </wp:positionH>
          <wp:positionV relativeFrom="paragraph">
            <wp:posOffset>-438785</wp:posOffset>
          </wp:positionV>
          <wp:extent cx="2491740" cy="996950"/>
          <wp:effectExtent l="0" t="0" r="444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ED7571" w14:textId="77777777" w:rsidR="00BB6FFA" w:rsidRDefault="00AA5943">
    <w:pPr>
      <w:pStyle w:val="Header"/>
    </w:pPr>
    <w:r>
      <w:rPr>
        <w:rFonts w:ascii="Arial" w:hAnsi="Arial" w:cs="Arial"/>
        <w:noProof/>
        <w:sz w:val="22"/>
        <w:szCs w:val="22"/>
      </w:rPr>
      <w:drawing>
        <wp:anchor distT="0" distB="0" distL="114300" distR="114300" simplePos="0" relativeHeight="251662336" behindDoc="1" locked="0" layoutInCell="1" allowOverlap="1" wp14:anchorId="190287F4" wp14:editId="1126660C">
          <wp:simplePos x="0" y="0"/>
          <wp:positionH relativeFrom="page">
            <wp:align>left</wp:align>
          </wp:positionH>
          <wp:positionV relativeFrom="paragraph">
            <wp:posOffset>-448310</wp:posOffset>
          </wp:positionV>
          <wp:extent cx="2491740" cy="996950"/>
          <wp:effectExtent l="0" t="0" r="444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62AA680"/>
    <w:multiLevelType w:val="singleLevel"/>
    <w:tmpl w:val="862AA680"/>
    <w:lvl w:ilvl="0">
      <w:start w:val="1"/>
      <w:numFmt w:val="decimal"/>
      <w:suff w:val="space"/>
      <w:lvlText w:val="%1."/>
      <w:lvlJc w:val="left"/>
      <w:rPr>
        <w:rFonts w:hint="default"/>
        <w:b/>
        <w:bCs/>
      </w:rPr>
    </w:lvl>
  </w:abstractNum>
  <w:abstractNum w:abstractNumId="1" w15:restartNumberingAfterBreak="0">
    <w:nsid w:val="D9AADA27"/>
    <w:multiLevelType w:val="singleLevel"/>
    <w:tmpl w:val="D9AADA27"/>
    <w:lvl w:ilvl="0">
      <w:start w:val="1"/>
      <w:numFmt w:val="decimal"/>
      <w:suff w:val="space"/>
      <w:lvlText w:val="%1."/>
      <w:lvlJc w:val="left"/>
    </w:lvl>
  </w:abstractNum>
  <w:abstractNum w:abstractNumId="2" w15:restartNumberingAfterBreak="0">
    <w:nsid w:val="02B92989"/>
    <w:multiLevelType w:val="multilevel"/>
    <w:tmpl w:val="02B92989"/>
    <w:lvl w:ilvl="0">
      <w:start w:val="1"/>
      <w:numFmt w:val="decimal"/>
      <w:lvlText w:val="%1."/>
      <w:lvlJc w:val="left"/>
      <w:pPr>
        <w:tabs>
          <w:tab w:val="left" w:pos="360"/>
        </w:tabs>
        <w:ind w:left="360" w:hanging="360"/>
      </w:pPr>
      <w:rPr>
        <w:rFonts w:ascii="Arial" w:hAnsi="Arial" w:hint="default"/>
        <w:b/>
        <w:i w:val="0"/>
        <w:sz w:val="24"/>
      </w:rPr>
    </w:lvl>
    <w:lvl w:ilvl="1">
      <w:start w:val="2"/>
      <w:numFmt w:val="none"/>
      <w:lvlText w:val="2.1"/>
      <w:lvlJc w:val="left"/>
      <w:pPr>
        <w:tabs>
          <w:tab w:val="left" w:pos="576"/>
        </w:tabs>
        <w:ind w:left="576" w:hanging="576"/>
      </w:pPr>
      <w:rPr>
        <w:rFonts w:hint="default"/>
      </w:rPr>
    </w:lvl>
    <w:lvl w:ilvl="2">
      <w:start w:val="1"/>
      <w:numFmt w:val="decimal"/>
      <w:pStyle w:val="Heading3"/>
      <w:lvlText w:val="%1.%2.%3"/>
      <w:lvlJc w:val="left"/>
      <w:pPr>
        <w:tabs>
          <w:tab w:val="left" w:pos="720"/>
        </w:tabs>
        <w:ind w:left="720" w:hanging="720"/>
      </w:pPr>
      <w:rPr>
        <w:rFonts w:hint="default"/>
      </w:rPr>
    </w:lvl>
    <w:lvl w:ilvl="3">
      <w:start w:val="1"/>
      <w:numFmt w:val="decimal"/>
      <w:pStyle w:val="Heading4"/>
      <w:lvlText w:val="%1.%2.%3.%4"/>
      <w:lvlJc w:val="left"/>
      <w:pPr>
        <w:tabs>
          <w:tab w:val="left" w:pos="864"/>
        </w:tabs>
        <w:ind w:left="864" w:hanging="864"/>
      </w:pPr>
      <w:rPr>
        <w:rFonts w:hint="default"/>
      </w:rPr>
    </w:lvl>
    <w:lvl w:ilvl="4">
      <w:start w:val="1"/>
      <w:numFmt w:val="decimal"/>
      <w:pStyle w:val="Heading5"/>
      <w:lvlText w:val="%1.%2.%3.%4.%5"/>
      <w:lvlJc w:val="left"/>
      <w:pPr>
        <w:tabs>
          <w:tab w:val="left" w:pos="1008"/>
        </w:tabs>
        <w:ind w:left="1008" w:hanging="1008"/>
      </w:pPr>
      <w:rPr>
        <w:rFonts w:hint="default"/>
      </w:rPr>
    </w:lvl>
    <w:lvl w:ilvl="5">
      <w:start w:val="1"/>
      <w:numFmt w:val="decimal"/>
      <w:pStyle w:val="Heading6"/>
      <w:lvlText w:val="%1.%2.%3.%4.%5.%6"/>
      <w:lvlJc w:val="left"/>
      <w:pPr>
        <w:tabs>
          <w:tab w:val="left" w:pos="1152"/>
        </w:tabs>
        <w:ind w:left="1152" w:hanging="1152"/>
      </w:pPr>
      <w:rPr>
        <w:rFonts w:hint="default"/>
      </w:rPr>
    </w:lvl>
    <w:lvl w:ilvl="6">
      <w:start w:val="1"/>
      <w:numFmt w:val="decimal"/>
      <w:pStyle w:val="Heading7"/>
      <w:lvlText w:val="%1.%2.%3.%4.%5.%6.%7"/>
      <w:lvlJc w:val="left"/>
      <w:pPr>
        <w:tabs>
          <w:tab w:val="left" w:pos="1296"/>
        </w:tabs>
        <w:ind w:left="1296" w:hanging="1296"/>
      </w:pPr>
      <w:rPr>
        <w:rFonts w:hint="default"/>
        <w:b w:val="0"/>
        <w:i w:val="0"/>
      </w:rPr>
    </w:lvl>
    <w:lvl w:ilvl="7">
      <w:start w:val="1"/>
      <w:numFmt w:val="decimal"/>
      <w:pStyle w:val="Heading8"/>
      <w:lvlText w:val="%1.%2.%3.%4.%5.%6.%7.%8"/>
      <w:lvlJc w:val="left"/>
      <w:pPr>
        <w:tabs>
          <w:tab w:val="left" w:pos="1440"/>
        </w:tabs>
        <w:ind w:left="1440" w:hanging="1440"/>
      </w:pPr>
      <w:rPr>
        <w:rFonts w:hint="default"/>
      </w:rPr>
    </w:lvl>
    <w:lvl w:ilvl="8">
      <w:start w:val="1"/>
      <w:numFmt w:val="decimal"/>
      <w:pStyle w:val="Heading9"/>
      <w:lvlText w:val="%1.%2.%3.%4.%5.%6.%7.%8.%9"/>
      <w:lvlJc w:val="left"/>
      <w:pPr>
        <w:tabs>
          <w:tab w:val="left" w:pos="1584"/>
        </w:tabs>
        <w:ind w:left="1584" w:hanging="1584"/>
      </w:pPr>
      <w:rPr>
        <w:rFonts w:hint="default"/>
      </w:rPr>
    </w:lvl>
  </w:abstractNum>
  <w:abstractNum w:abstractNumId="3" w15:restartNumberingAfterBreak="0">
    <w:nsid w:val="35402761"/>
    <w:multiLevelType w:val="multilevel"/>
    <w:tmpl w:val="3540276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 w15:restartNumberingAfterBreak="0">
    <w:nsid w:val="4CCB4150"/>
    <w:multiLevelType w:val="multilevel"/>
    <w:tmpl w:val="A6883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20C553B"/>
    <w:multiLevelType w:val="hybridMultilevel"/>
    <w:tmpl w:val="41BC30FC"/>
    <w:lvl w:ilvl="0" w:tplc="35542894">
      <w:start w:val="3"/>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133210567">
    <w:abstractNumId w:val="2"/>
  </w:num>
  <w:num w:numId="2" w16cid:durableId="1371566266">
    <w:abstractNumId w:val="0"/>
  </w:num>
  <w:num w:numId="3" w16cid:durableId="964970185">
    <w:abstractNumId w:val="6"/>
  </w:num>
  <w:num w:numId="4" w16cid:durableId="24717626">
    <w:abstractNumId w:val="1"/>
  </w:num>
  <w:num w:numId="5" w16cid:durableId="1538932700">
    <w:abstractNumId w:val="3"/>
  </w:num>
  <w:num w:numId="6" w16cid:durableId="474880315">
    <w:abstractNumId w:val="5"/>
  </w:num>
  <w:num w:numId="7" w16cid:durableId="145209357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2384"/>
    <w:rsid w:val="00076F02"/>
    <w:rsid w:val="000829A7"/>
    <w:rsid w:val="00091F76"/>
    <w:rsid w:val="000B251C"/>
    <w:rsid w:val="000C0376"/>
    <w:rsid w:val="000D3398"/>
    <w:rsid w:val="000F0FB8"/>
    <w:rsid w:val="00114269"/>
    <w:rsid w:val="00140FD8"/>
    <w:rsid w:val="001636C8"/>
    <w:rsid w:val="001769DF"/>
    <w:rsid w:val="00186E95"/>
    <w:rsid w:val="001B2266"/>
    <w:rsid w:val="001C4320"/>
    <w:rsid w:val="001D1817"/>
    <w:rsid w:val="001E43D6"/>
    <w:rsid w:val="00234731"/>
    <w:rsid w:val="002369F0"/>
    <w:rsid w:val="0023752D"/>
    <w:rsid w:val="002859CD"/>
    <w:rsid w:val="00290BD5"/>
    <w:rsid w:val="0029415A"/>
    <w:rsid w:val="002B3155"/>
    <w:rsid w:val="002D27ED"/>
    <w:rsid w:val="002D7B3A"/>
    <w:rsid w:val="00314F5E"/>
    <w:rsid w:val="00315F20"/>
    <w:rsid w:val="00344C0D"/>
    <w:rsid w:val="003575D5"/>
    <w:rsid w:val="0036126A"/>
    <w:rsid w:val="003A39E1"/>
    <w:rsid w:val="003F7013"/>
    <w:rsid w:val="004222BB"/>
    <w:rsid w:val="004320D4"/>
    <w:rsid w:val="00441E7A"/>
    <w:rsid w:val="004447EA"/>
    <w:rsid w:val="0046213E"/>
    <w:rsid w:val="0048048F"/>
    <w:rsid w:val="0048197B"/>
    <w:rsid w:val="00497D02"/>
    <w:rsid w:val="004A7962"/>
    <w:rsid w:val="004C2AAF"/>
    <w:rsid w:val="004C5CE4"/>
    <w:rsid w:val="004D6187"/>
    <w:rsid w:val="00503491"/>
    <w:rsid w:val="005105E2"/>
    <w:rsid w:val="00530AF0"/>
    <w:rsid w:val="00562B0C"/>
    <w:rsid w:val="00567033"/>
    <w:rsid w:val="00590E4C"/>
    <w:rsid w:val="005A5D17"/>
    <w:rsid w:val="005E1310"/>
    <w:rsid w:val="005F26B4"/>
    <w:rsid w:val="006149E7"/>
    <w:rsid w:val="00657A48"/>
    <w:rsid w:val="00672B9E"/>
    <w:rsid w:val="00672CFD"/>
    <w:rsid w:val="00682E7D"/>
    <w:rsid w:val="006A57C1"/>
    <w:rsid w:val="006E04C9"/>
    <w:rsid w:val="006E6460"/>
    <w:rsid w:val="00706E72"/>
    <w:rsid w:val="00770DC3"/>
    <w:rsid w:val="0077719A"/>
    <w:rsid w:val="00804B50"/>
    <w:rsid w:val="00836743"/>
    <w:rsid w:val="00852356"/>
    <w:rsid w:val="00854840"/>
    <w:rsid w:val="00883379"/>
    <w:rsid w:val="00884824"/>
    <w:rsid w:val="00887009"/>
    <w:rsid w:val="00897260"/>
    <w:rsid w:val="008B521D"/>
    <w:rsid w:val="008C1F2B"/>
    <w:rsid w:val="00912101"/>
    <w:rsid w:val="00931C1C"/>
    <w:rsid w:val="00945F97"/>
    <w:rsid w:val="00965F8E"/>
    <w:rsid w:val="009931EC"/>
    <w:rsid w:val="009B220C"/>
    <w:rsid w:val="009E0BE3"/>
    <w:rsid w:val="00A02384"/>
    <w:rsid w:val="00A049F8"/>
    <w:rsid w:val="00A40FB9"/>
    <w:rsid w:val="00A63E4B"/>
    <w:rsid w:val="00AA5943"/>
    <w:rsid w:val="00AB1FE0"/>
    <w:rsid w:val="00AB6B41"/>
    <w:rsid w:val="00AD6907"/>
    <w:rsid w:val="00B353A7"/>
    <w:rsid w:val="00B52A01"/>
    <w:rsid w:val="00B54EF1"/>
    <w:rsid w:val="00B955C3"/>
    <w:rsid w:val="00BB2EFC"/>
    <w:rsid w:val="00BB520D"/>
    <w:rsid w:val="00BB6FFA"/>
    <w:rsid w:val="00BE547B"/>
    <w:rsid w:val="00C028CC"/>
    <w:rsid w:val="00C25F65"/>
    <w:rsid w:val="00C34B15"/>
    <w:rsid w:val="00C96CE7"/>
    <w:rsid w:val="00CE4409"/>
    <w:rsid w:val="00D53027"/>
    <w:rsid w:val="00D9023B"/>
    <w:rsid w:val="00D945CA"/>
    <w:rsid w:val="00DC7584"/>
    <w:rsid w:val="00DD4B08"/>
    <w:rsid w:val="00E33BB3"/>
    <w:rsid w:val="00E52426"/>
    <w:rsid w:val="00E70B75"/>
    <w:rsid w:val="00E82C26"/>
    <w:rsid w:val="00ED5AC1"/>
    <w:rsid w:val="00EF1978"/>
    <w:rsid w:val="00F04D23"/>
    <w:rsid w:val="00F32D6B"/>
    <w:rsid w:val="00F550D1"/>
    <w:rsid w:val="00F90E79"/>
    <w:rsid w:val="00F94504"/>
    <w:rsid w:val="00F952F8"/>
    <w:rsid w:val="053E2528"/>
    <w:rsid w:val="0D5762EC"/>
    <w:rsid w:val="18AE7E0C"/>
    <w:rsid w:val="22947952"/>
    <w:rsid w:val="25A22EB5"/>
    <w:rsid w:val="32A54325"/>
    <w:rsid w:val="412752F4"/>
    <w:rsid w:val="4C89761F"/>
    <w:rsid w:val="57A16053"/>
    <w:rsid w:val="60461549"/>
    <w:rsid w:val="66F2164A"/>
    <w:rsid w:val="70DF7B19"/>
    <w:rsid w:val="76985EA2"/>
    <w:rsid w:val="7AF27860"/>
    <w:rsid w:val="7EAA67D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755D1E1F"/>
  <w15:docId w15:val="{73FB123A-9353-4C6B-ADC8-67B9890A0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Verdana" w:eastAsia="Times New Roman" w:hAnsi="Verdana"/>
      <w:sz w:val="24"/>
      <w:szCs w:val="24"/>
    </w:rPr>
  </w:style>
  <w:style w:type="paragraph" w:styleId="Heading1">
    <w:name w:val="heading 1"/>
    <w:basedOn w:val="Normal"/>
    <w:next w:val="Normal"/>
    <w:uiPriority w:val="99"/>
    <w:qFormat/>
    <w:pPr>
      <w:keepNext/>
      <w:tabs>
        <w:tab w:val="left" w:pos="5103"/>
      </w:tabs>
      <w:jc w:val="center"/>
      <w:outlineLvl w:val="0"/>
    </w:pPr>
    <w:rPr>
      <w:b/>
      <w:bCs/>
      <w:sz w:val="22"/>
      <w:szCs w:val="22"/>
    </w:rPr>
  </w:style>
  <w:style w:type="paragraph" w:styleId="Heading3">
    <w:name w:val="heading 3"/>
    <w:basedOn w:val="Normal"/>
    <w:next w:val="Normal"/>
    <w:link w:val="Heading3Char"/>
    <w:qFormat/>
    <w:pPr>
      <w:keepNext/>
      <w:numPr>
        <w:ilvl w:val="2"/>
        <w:numId w:val="1"/>
      </w:numPr>
      <w:spacing w:before="240" w:after="60"/>
      <w:outlineLvl w:val="2"/>
    </w:pPr>
    <w:rPr>
      <w:rFonts w:cs="Arial"/>
      <w:b/>
      <w:bCs/>
      <w:sz w:val="26"/>
      <w:szCs w:val="26"/>
      <w:lang w:eastAsia="en-US"/>
    </w:rPr>
  </w:style>
  <w:style w:type="paragraph" w:styleId="Heading4">
    <w:name w:val="heading 4"/>
    <w:basedOn w:val="Normal"/>
    <w:next w:val="Normal"/>
    <w:link w:val="Heading4Char"/>
    <w:qFormat/>
    <w:pPr>
      <w:keepNext/>
      <w:numPr>
        <w:ilvl w:val="3"/>
        <w:numId w:val="1"/>
      </w:numPr>
      <w:spacing w:before="240" w:after="60"/>
      <w:outlineLvl w:val="3"/>
    </w:pPr>
    <w:rPr>
      <w:b/>
      <w:bCs/>
      <w:sz w:val="28"/>
      <w:szCs w:val="28"/>
      <w:lang w:eastAsia="en-US"/>
    </w:rPr>
  </w:style>
  <w:style w:type="paragraph" w:styleId="Heading5">
    <w:name w:val="heading 5"/>
    <w:basedOn w:val="Normal"/>
    <w:next w:val="Normal"/>
    <w:link w:val="Heading5Char"/>
    <w:qFormat/>
    <w:pPr>
      <w:numPr>
        <w:ilvl w:val="4"/>
        <w:numId w:val="1"/>
      </w:numPr>
      <w:spacing w:before="240" w:after="60"/>
      <w:outlineLvl w:val="4"/>
    </w:pPr>
    <w:rPr>
      <w:b/>
      <w:bCs/>
      <w:i/>
      <w:iCs/>
      <w:sz w:val="26"/>
      <w:szCs w:val="26"/>
      <w:lang w:eastAsia="en-US"/>
    </w:rPr>
  </w:style>
  <w:style w:type="paragraph" w:styleId="Heading6">
    <w:name w:val="heading 6"/>
    <w:basedOn w:val="Normal"/>
    <w:next w:val="Normal"/>
    <w:link w:val="Heading6Char"/>
    <w:qFormat/>
    <w:pPr>
      <w:numPr>
        <w:ilvl w:val="5"/>
        <w:numId w:val="1"/>
      </w:numPr>
      <w:spacing w:before="240" w:after="60"/>
      <w:outlineLvl w:val="5"/>
    </w:pPr>
    <w:rPr>
      <w:b/>
      <w:bCs/>
      <w:sz w:val="22"/>
      <w:szCs w:val="22"/>
      <w:lang w:eastAsia="en-US"/>
    </w:rPr>
  </w:style>
  <w:style w:type="paragraph" w:styleId="Heading7">
    <w:name w:val="heading 7"/>
    <w:basedOn w:val="Normal"/>
    <w:next w:val="Normal"/>
    <w:link w:val="Heading7Char"/>
    <w:qFormat/>
    <w:pPr>
      <w:numPr>
        <w:ilvl w:val="6"/>
        <w:numId w:val="1"/>
      </w:numPr>
      <w:spacing w:before="240" w:after="60"/>
      <w:outlineLvl w:val="6"/>
    </w:pPr>
    <w:rPr>
      <w:lang w:eastAsia="en-US"/>
    </w:rPr>
  </w:style>
  <w:style w:type="paragraph" w:styleId="Heading8">
    <w:name w:val="heading 8"/>
    <w:basedOn w:val="Normal"/>
    <w:next w:val="Normal"/>
    <w:link w:val="Heading8Char"/>
    <w:qFormat/>
    <w:pPr>
      <w:numPr>
        <w:ilvl w:val="7"/>
        <w:numId w:val="1"/>
      </w:numPr>
      <w:spacing w:before="240" w:after="60"/>
      <w:outlineLvl w:val="7"/>
    </w:pPr>
    <w:rPr>
      <w:i/>
      <w:iCs/>
      <w:lang w:eastAsia="en-US"/>
    </w:rPr>
  </w:style>
  <w:style w:type="paragraph" w:styleId="Heading9">
    <w:name w:val="heading 9"/>
    <w:basedOn w:val="Normal"/>
    <w:next w:val="Normal"/>
    <w:link w:val="Heading9Char"/>
    <w:qFormat/>
    <w:pPr>
      <w:numPr>
        <w:ilvl w:val="8"/>
        <w:numId w:val="1"/>
      </w:numPr>
      <w:spacing w:before="240" w:after="60"/>
      <w:outlineLvl w:val="8"/>
    </w:pPr>
    <w:rPr>
      <w:rFonts w:cs="Arial"/>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Pr>
      <w:rFonts w:ascii="Tahoma" w:hAnsi="Tahoma" w:cs="Tahoma"/>
      <w:sz w:val="16"/>
      <w:szCs w:val="16"/>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qFormat/>
    <w:pPr>
      <w:tabs>
        <w:tab w:val="center" w:pos="4513"/>
        <w:tab w:val="right" w:pos="9026"/>
      </w:tabs>
    </w:pPr>
  </w:style>
  <w:style w:type="paragraph" w:styleId="Header">
    <w:name w:val="header"/>
    <w:basedOn w:val="Normal"/>
    <w:link w:val="HeaderChar"/>
    <w:uiPriority w:val="99"/>
    <w:unhideWhenUsed/>
    <w:qFormat/>
    <w:pPr>
      <w:tabs>
        <w:tab w:val="center" w:pos="4513"/>
        <w:tab w:val="right" w:pos="9026"/>
      </w:tabs>
    </w:p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basedOn w:val="Normal"/>
    <w:uiPriority w:val="99"/>
    <w:pPr>
      <w:spacing w:before="100" w:beforeAutospacing="1" w:after="100" w:afterAutospacing="1"/>
    </w:pPr>
  </w:style>
  <w:style w:type="character" w:styleId="Strong">
    <w:name w:val="Strong"/>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qFormat/>
    <w:rPr>
      <w:rFonts w:ascii="Verdana" w:eastAsia="Times New Roman" w:hAnsi="Verdana" w:cs="Arial"/>
      <w:b/>
      <w:bCs/>
      <w:sz w:val="26"/>
      <w:szCs w:val="26"/>
    </w:rPr>
  </w:style>
  <w:style w:type="character" w:customStyle="1" w:styleId="Heading4Char">
    <w:name w:val="Heading 4 Char"/>
    <w:basedOn w:val="DefaultParagraphFont"/>
    <w:link w:val="Heading4"/>
    <w:qFormat/>
    <w:rPr>
      <w:rFonts w:ascii="Verdana" w:eastAsia="Times New Roman" w:hAnsi="Verdana" w:cs="Times New Roman"/>
      <w:b/>
      <w:bCs/>
      <w:sz w:val="28"/>
      <w:szCs w:val="28"/>
    </w:rPr>
  </w:style>
  <w:style w:type="character" w:customStyle="1" w:styleId="Heading5Char">
    <w:name w:val="Heading 5 Char"/>
    <w:basedOn w:val="DefaultParagraphFont"/>
    <w:link w:val="Heading5"/>
    <w:qFormat/>
    <w:rPr>
      <w:rFonts w:ascii="Verdana" w:eastAsia="Times New Roman" w:hAnsi="Verdana" w:cs="Times New Roman"/>
      <w:b/>
      <w:bCs/>
      <w:i/>
      <w:iCs/>
      <w:sz w:val="26"/>
      <w:szCs w:val="26"/>
    </w:rPr>
  </w:style>
  <w:style w:type="character" w:customStyle="1" w:styleId="Heading6Char">
    <w:name w:val="Heading 6 Char"/>
    <w:basedOn w:val="DefaultParagraphFont"/>
    <w:link w:val="Heading6"/>
    <w:qFormat/>
    <w:rPr>
      <w:rFonts w:ascii="Verdana" w:eastAsia="Times New Roman" w:hAnsi="Verdana" w:cs="Times New Roman"/>
      <w:b/>
      <w:bCs/>
    </w:rPr>
  </w:style>
  <w:style w:type="character" w:customStyle="1" w:styleId="Heading7Char">
    <w:name w:val="Heading 7 Char"/>
    <w:basedOn w:val="DefaultParagraphFont"/>
    <w:link w:val="Heading7"/>
    <w:qFormat/>
    <w:rPr>
      <w:rFonts w:ascii="Verdana" w:eastAsia="Times New Roman" w:hAnsi="Verdana" w:cs="Times New Roman"/>
      <w:sz w:val="24"/>
      <w:szCs w:val="24"/>
    </w:rPr>
  </w:style>
  <w:style w:type="character" w:customStyle="1" w:styleId="Heading8Char">
    <w:name w:val="Heading 8 Char"/>
    <w:basedOn w:val="DefaultParagraphFont"/>
    <w:link w:val="Heading8"/>
    <w:qFormat/>
    <w:rPr>
      <w:rFonts w:ascii="Verdana" w:eastAsia="Times New Roman" w:hAnsi="Verdana" w:cs="Times New Roman"/>
      <w:i/>
      <w:iCs/>
      <w:sz w:val="24"/>
      <w:szCs w:val="24"/>
    </w:rPr>
  </w:style>
  <w:style w:type="character" w:customStyle="1" w:styleId="Heading9Char">
    <w:name w:val="Heading 9 Char"/>
    <w:basedOn w:val="DefaultParagraphFont"/>
    <w:link w:val="Heading9"/>
    <w:qFormat/>
    <w:rPr>
      <w:rFonts w:ascii="Verdana" w:eastAsia="Times New Roman" w:hAnsi="Verdana" w:cs="Arial"/>
    </w:rPr>
  </w:style>
  <w:style w:type="character" w:customStyle="1" w:styleId="BalloonTextChar">
    <w:name w:val="Balloon Text Char"/>
    <w:basedOn w:val="DefaultParagraphFont"/>
    <w:link w:val="BalloonText"/>
    <w:uiPriority w:val="99"/>
    <w:semiHidden/>
    <w:qFormat/>
    <w:rPr>
      <w:rFonts w:ascii="Tahoma" w:eastAsia="Times New Roman" w:hAnsi="Tahoma" w:cs="Tahoma"/>
      <w:sz w:val="16"/>
      <w:szCs w:val="16"/>
      <w:lang w:eastAsia="en-GB"/>
    </w:rPr>
  </w:style>
  <w:style w:type="character" w:customStyle="1" w:styleId="HeaderChar">
    <w:name w:val="Header Char"/>
    <w:basedOn w:val="DefaultParagraphFont"/>
    <w:link w:val="Header"/>
    <w:uiPriority w:val="99"/>
    <w:qFormat/>
    <w:rPr>
      <w:rFonts w:ascii="Verdana" w:eastAsia="Times New Roman" w:hAnsi="Verdana" w:cs="Times New Roman"/>
      <w:sz w:val="24"/>
      <w:szCs w:val="24"/>
      <w:lang w:eastAsia="en-GB"/>
    </w:rPr>
  </w:style>
  <w:style w:type="character" w:customStyle="1" w:styleId="FooterChar">
    <w:name w:val="Footer Char"/>
    <w:basedOn w:val="DefaultParagraphFont"/>
    <w:link w:val="Footer"/>
    <w:uiPriority w:val="99"/>
    <w:qFormat/>
    <w:rPr>
      <w:rFonts w:ascii="Verdana" w:eastAsia="Times New Roman" w:hAnsi="Verdana" w:cs="Times New Roman"/>
      <w:sz w:val="24"/>
      <w:szCs w:val="24"/>
      <w:lang w:eastAsia="en-GB"/>
    </w:rPr>
  </w:style>
  <w:style w:type="paragraph" w:styleId="NoSpacing">
    <w:name w:val="No Spacing"/>
    <w:link w:val="NoSpacingChar"/>
    <w:uiPriority w:val="1"/>
    <w:qFormat/>
    <w:rPr>
      <w:rFonts w:asciiTheme="minorHAnsi" w:eastAsiaTheme="minorEastAsia" w:hAnsiTheme="minorHAnsi" w:cstheme="minorBidi"/>
      <w:sz w:val="22"/>
      <w:szCs w:val="22"/>
      <w:lang w:val="en-US" w:eastAsia="ja-JP"/>
    </w:rPr>
  </w:style>
  <w:style w:type="character" w:customStyle="1" w:styleId="NoSpacingChar">
    <w:name w:val="No Spacing Char"/>
    <w:basedOn w:val="DefaultParagraphFont"/>
    <w:link w:val="NoSpacing"/>
    <w:uiPriority w:val="1"/>
    <w:qFormat/>
    <w:rPr>
      <w:rFonts w:eastAsiaTheme="minorEastAsia"/>
      <w:lang w:val="en-US" w:eastAsia="ja-JP"/>
    </w:rPr>
  </w:style>
  <w:style w:type="paragraph" w:styleId="ListParagraph">
    <w:name w:val="List Paragraph"/>
    <w:basedOn w:val="Normal"/>
    <w:uiPriority w:val="34"/>
    <w:qFormat/>
    <w:pPr>
      <w:ind w:left="720"/>
      <w:contextualSpacing/>
    </w:pPr>
  </w:style>
  <w:style w:type="character" w:styleId="UnresolvedMention">
    <w:name w:val="Unresolved Mention"/>
    <w:basedOn w:val="DefaultParagraphFont"/>
    <w:uiPriority w:val="99"/>
    <w:semiHidden/>
    <w:unhideWhenUsed/>
    <w:rsid w:val="005105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image" Target="media/image6.png"/><Relationship Id="rId21" Type="http://schemas.openxmlformats.org/officeDocument/2006/relationships/hyperlink" Target="https://mytsd.uwtsd.ac.uk" TargetMode="External"/><Relationship Id="rId34" Type="http://schemas.openxmlformats.org/officeDocument/2006/relationships/image" Target="media/image14.png"/><Relationship Id="rId42" Type="http://schemas.openxmlformats.org/officeDocument/2006/relationships/hyperlink" Target="https://www.activehealthykids.org/wales/" TargetMode="External"/><Relationship Id="rId47" Type="http://schemas.openxmlformats.org/officeDocument/2006/relationships/hyperlink" Target="https://www.physical-literacy.org.uk/" TargetMode="External"/><Relationship Id="rId50" Type="http://schemas.openxmlformats.org/officeDocument/2006/relationships/hyperlink" Target="https://www.sportengland.org/research" TargetMode="External"/><Relationship Id="rId55" Type="http://schemas.openxmlformats.org/officeDocument/2006/relationships/hyperlink" Target="https://www.sport.wales/research-and-insight/parents-engaging-pre-school-children-physical-activity-review/" TargetMode="External"/><Relationship Id="rId63" Type="http://schemas.openxmlformats.org/officeDocument/2006/relationships/image" Target="media/image27.png"/><Relationship Id="rId68" Type="http://schemas.openxmlformats.org/officeDocument/2006/relationships/theme" Target="theme/theme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https://www.youtube.com/watch?v=DlY9QctuJrM" TargetMode="External"/><Relationship Id="rId29" Type="http://schemas.openxmlformats.org/officeDocument/2006/relationships/image" Target="media/image9.png"/><Relationship Id="rId11" Type="http://schemas.openxmlformats.org/officeDocument/2006/relationships/endnotes" Target="endnotes.xml"/><Relationship Id="rId24" Type="http://schemas.openxmlformats.org/officeDocument/2006/relationships/image" Target="media/image4.png"/><Relationship Id="rId32" Type="http://schemas.openxmlformats.org/officeDocument/2006/relationships/image" Target="media/image12.png"/><Relationship Id="rId37" Type="http://schemas.openxmlformats.org/officeDocument/2006/relationships/image" Target="media/image17.png"/><Relationship Id="rId40" Type="http://schemas.openxmlformats.org/officeDocument/2006/relationships/image" Target="media/image20.png"/><Relationship Id="rId45" Type="http://schemas.openxmlformats.org/officeDocument/2006/relationships/hyperlink" Target="https://earlyyears.wales/" TargetMode="External"/><Relationship Id="rId53" Type="http://schemas.openxmlformats.org/officeDocument/2006/relationships/hyperlink" Target="https://www.kit.org/build-inclusive-sports/" TargetMode="External"/><Relationship Id="rId58" Type="http://schemas.openxmlformats.org/officeDocument/2006/relationships/image" Target="media/image22.png"/><Relationship Id="rId66" Type="http://schemas.openxmlformats.org/officeDocument/2006/relationships/header" Target="header3.xml"/><Relationship Id="rId5" Type="http://schemas.openxmlformats.org/officeDocument/2006/relationships/customXml" Target="../customXml/item5.xml"/><Relationship Id="rId61" Type="http://schemas.openxmlformats.org/officeDocument/2006/relationships/image" Target="media/image25.png"/><Relationship Id="rId1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4" Type="http://schemas.openxmlformats.org/officeDocument/2006/relationships/footer" Target="footer1.xml"/><Relationship Id="rId22" Type="http://schemas.openxmlformats.org/officeDocument/2006/relationships/hyperlink" Target="https://activefuture-swansea.co.uk/" TargetMode="External"/><Relationship Id="rId27" Type="http://schemas.openxmlformats.org/officeDocument/2006/relationships/image" Target="media/image7.png"/><Relationship Id="rId30" Type="http://schemas.openxmlformats.org/officeDocument/2006/relationships/image" Target="media/image10.png"/><Relationship Id="rId35" Type="http://schemas.openxmlformats.org/officeDocument/2006/relationships/image" Target="media/image15.png"/><Relationship Id="rId43" Type="http://schemas.openxmlformats.org/officeDocument/2006/relationships/hyperlink" Target="https://www.activesussex.org/physical-literacy/" TargetMode="External"/><Relationship Id="rId48" Type="http://schemas.openxmlformats.org/officeDocument/2006/relationships/hyperlink" Target="https://play.wales/play-policy-legislation/current-policies/" TargetMode="External"/><Relationship Id="rId56" Type="http://schemas.openxmlformats.org/officeDocument/2006/relationships/hyperlink" Target="https://hwb.gov.wales/curriculum-for-wales/health-and-well-being/" TargetMode="External"/><Relationship Id="rId64" Type="http://schemas.openxmlformats.org/officeDocument/2006/relationships/image" Target="media/image28.png"/><Relationship Id="rId8" Type="http://schemas.openxmlformats.org/officeDocument/2006/relationships/settings" Target="settings.xml"/><Relationship Id="rId51" Type="http://schemas.openxmlformats.org/officeDocument/2006/relationships/hyperlink" Target="https://www.activityalliance.org.uk/how-we-help/research/5658-my-active-future-including-every-child-march-2020" TargetMode="External"/><Relationship Id="rId3" Type="http://schemas.openxmlformats.org/officeDocument/2006/relationships/customXml" Target="../customXml/item3.xml"/><Relationship Id="rId12" Type="http://schemas.openxmlformats.org/officeDocument/2006/relationships/image" Target="media/image1.jpeg"/><Relationship Id="rId17" Type="http://schemas.openxmlformats.org/officeDocument/2006/relationships/hyperlink" Target="mailto:2224223@student.uwtsd.ac.uk" TargetMode="External"/><Relationship Id="rId25" Type="http://schemas.openxmlformats.org/officeDocument/2006/relationships/image" Target="media/image5.png"/><Relationship Id="rId33" Type="http://schemas.openxmlformats.org/officeDocument/2006/relationships/image" Target="media/image13.png"/><Relationship Id="rId38" Type="http://schemas.openxmlformats.org/officeDocument/2006/relationships/image" Target="media/image18.png"/><Relationship Id="rId46" Type="http://schemas.openxmlformats.org/officeDocument/2006/relationships/hyperlink" Target="https://www.sport.wales/files/dda266496f90d4d4aded0f1db9cacf02.pdf" TargetMode="External"/><Relationship Id="rId59" Type="http://schemas.openxmlformats.org/officeDocument/2006/relationships/image" Target="media/image23.png"/><Relationship Id="rId67" Type="http://schemas.openxmlformats.org/officeDocument/2006/relationships/fontTable" Target="fontTable.xml"/><Relationship Id="rId20" Type="http://schemas.openxmlformats.org/officeDocument/2006/relationships/hyperlink" Target="https://www.uwtsd.ac.uk/research/research-ethics/" TargetMode="External"/><Relationship Id="rId41" Type="http://schemas.openxmlformats.org/officeDocument/2006/relationships/image" Target="media/image21.png"/><Relationship Id="rId54" Type="http://schemas.openxmlformats.org/officeDocument/2006/relationships/hyperlink" Target="https://www.local.gov.uk/rapid-evidence-review-improving-opportunities-physical-activity-care-experienced-children-and-young" TargetMode="External"/><Relationship Id="rId62" Type="http://schemas.openxmlformats.org/officeDocument/2006/relationships/image" Target="media/image26.png"/><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image" Target="media/image3.png"/><Relationship Id="rId28" Type="http://schemas.openxmlformats.org/officeDocument/2006/relationships/image" Target="media/image8.png"/><Relationship Id="rId36" Type="http://schemas.openxmlformats.org/officeDocument/2006/relationships/image" Target="media/image16.png"/><Relationship Id="rId49" Type="http://schemas.openxmlformats.org/officeDocument/2006/relationships/hyperlink" Target="https://www.routledge.com" TargetMode="External"/><Relationship Id="rId57" Type="http://schemas.openxmlformats.org/officeDocument/2006/relationships/hyperlink" Target="https://www.who.int/publications/i/item/9789240015128" TargetMode="External"/><Relationship Id="rId10" Type="http://schemas.openxmlformats.org/officeDocument/2006/relationships/footnotes" Target="footnotes.xml"/><Relationship Id="rId31" Type="http://schemas.openxmlformats.org/officeDocument/2006/relationships/image" Target="media/image11.png"/><Relationship Id="rId44" Type="http://schemas.openxmlformats.org/officeDocument/2006/relationships/hyperlink" Target="https://www.activityalliance.org.uk/news/8617-benefits-of-physical-activity-in-schools-shown-in-new-research" TargetMode="External"/><Relationship Id="rId52" Type="http://schemas.openxmlformats.org/officeDocument/2006/relationships/hyperlink" Target="https://www.gov.uk/children-with-special-educational-needs" TargetMode="External"/><Relationship Id="rId60" Type="http://schemas.openxmlformats.org/officeDocument/2006/relationships/image" Target="media/image24.png"/><Relationship Id="rId65" Type="http://schemas.openxmlformats.org/officeDocument/2006/relationships/image" Target="media/image29.jpeg"/><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39" Type="http://schemas.openxmlformats.org/officeDocument/2006/relationships/image" Target="media/image19.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us-at\Downloads\Sports%20Industry%20Research%20Project%20Proposal%20Template%20(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Sixth Edition"/>
</file>

<file path=customXml/item3.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3" ma:contentTypeDescription="Create a new document." ma:contentTypeScope="" ma:versionID="808331742307f62e39a1e6c62cd9898f">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763b64027e328f061825673dfd68a3a2"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5.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Props1.xml><?xml version="1.0" encoding="utf-8"?>
<ds:datastoreItem xmlns:ds="http://schemas.openxmlformats.org/officeDocument/2006/customXml" ds:itemID="{ADAABD6A-A579-45BE-85E1-97C07897E876}">
  <ds:schemaRefs>
    <ds:schemaRef ds:uri="http://schemas.microsoft.com/sharepoint/v3/contenttype/forms"/>
  </ds:schemaRefs>
</ds:datastoreItem>
</file>

<file path=customXml/itemProps2.xml><?xml version="1.0" encoding="utf-8"?>
<ds:datastoreItem xmlns:ds="http://schemas.openxmlformats.org/officeDocument/2006/customXml" ds:itemID="{BA23C5FD-B043-40A9-808F-0323992E69AB}">
  <ds:schemaRefs>
    <ds:schemaRef ds:uri="http://schemas.openxmlformats.org/officeDocument/2006/bibliography"/>
  </ds:schemaRefs>
</ds:datastoreItem>
</file>

<file path=customXml/itemProps3.xml><?xml version="1.0" encoding="utf-8"?>
<ds:datastoreItem xmlns:ds="http://schemas.openxmlformats.org/officeDocument/2006/customXml" ds:itemID="{99DA114C-9909-4104-A049-50001D3D3E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5.xml><?xml version="1.0" encoding="utf-8"?>
<ds:datastoreItem xmlns:ds="http://schemas.openxmlformats.org/officeDocument/2006/customXml" ds:itemID="{5414DB9C-F17F-413E-91F1-E72D3FF2709E}">
  <ds:schemaRefs>
    <ds:schemaRef ds:uri="http://schemas.microsoft.com/office/2006/metadata/properties"/>
    <ds:schemaRef ds:uri="http://schemas.microsoft.com/office/infopath/2007/PartnerControls"/>
    <ds:schemaRef ds:uri="d8e79d84-78fb-44a9-92e9-d04bdd8f0359"/>
  </ds:schemaRefs>
</ds:datastoreItem>
</file>

<file path=docProps/app.xml><?xml version="1.0" encoding="utf-8"?>
<Properties xmlns="http://schemas.openxmlformats.org/officeDocument/2006/extended-properties" xmlns:vt="http://schemas.openxmlformats.org/officeDocument/2006/docPropsVTypes">
  <Template>Sports Industry Research Project Proposal Template (1)</Template>
  <TotalTime>1</TotalTime>
  <Pages>42</Pages>
  <Words>10169</Words>
  <Characters>57965</Characters>
  <Application>Microsoft Office Word</Application>
  <DocSecurity>0</DocSecurity>
  <Lines>483</Lines>
  <Paragraphs>135</Paragraphs>
  <ScaleCrop>false</ScaleCrop>
  <Company/>
  <LinksUpToDate>false</LinksUpToDate>
  <CharactersWithSpaces>67999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UWTSD Policy Template with blank pages &amp; covers</dc:title>
  <dc:creator>Administrator</dc:creator>
  <cp:lastModifiedBy>Adelaida Terente (2224223)</cp:lastModifiedBy>
  <cp:revision>2</cp:revision>
  <cp:lastPrinted>2015-02-09T16:35:00Z</cp:lastPrinted>
  <dcterms:created xsi:type="dcterms:W3CDTF">2026-03-27T10:51:00Z</dcterms:created>
  <dcterms:modified xsi:type="dcterms:W3CDTF">2026-03-27T10:51:00Z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y fmtid="{D5CDD505-2E9C-101B-9397-08002B2CF9AE}" pid="3" name="KSOProductBuildVer">
    <vt:lpwstr>2057-12.9.0.21549</vt:lpwstr>
  </property>
  <property fmtid="{D5CDD505-2E9C-101B-9397-08002B2CF9AE}" pid="4" name="ICV">
    <vt:lpwstr>397D6E4B7C9D4788A2B6AD9587FC97B6_13</vt:lpwstr>
  </property>
  <property fmtid="{D5CDD505-2E9C-101B-9397-08002B2CF9AE}" pid="5" name="_DocHome">
    <vt:i4>-638631419</vt:i4>
  </property>
</Properties>
</file>