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4A43B" w14:textId="77777777" w:rsidR="00FC4326" w:rsidRDefault="00FC4326" w:rsidP="00FC4326">
      <w:pPr>
        <w:jc w:val="center"/>
        <w:rPr>
          <w:b/>
          <w:sz w:val="72"/>
          <w:lang w:val="en-US"/>
        </w:rPr>
      </w:pPr>
      <w:r>
        <w:rPr>
          <w:b/>
          <w:sz w:val="72"/>
          <w:lang w:val="en-US"/>
        </w:rPr>
        <w:t>Presentation Notes</w:t>
      </w:r>
    </w:p>
    <w:p w14:paraId="13ED480C" w14:textId="77777777" w:rsidR="00FC4326" w:rsidRDefault="00FC4326" w:rsidP="00FC4326">
      <w:pPr>
        <w:shd w:val="pct5" w:color="auto" w:fill="FFFFFF" w:themeFill="background1"/>
        <w:rPr>
          <w:b/>
          <w:sz w:val="52"/>
          <w:lang w:val="en-US"/>
        </w:rPr>
      </w:pPr>
    </w:p>
    <w:p w14:paraId="10F1BB52" w14:textId="77777777" w:rsidR="00FC4326" w:rsidRDefault="004A1584" w:rsidP="00FC4326">
      <w:pPr>
        <w:jc w:val="center"/>
        <w:rPr>
          <w:b/>
          <w:sz w:val="52"/>
          <w:lang w:val="en-US"/>
        </w:rPr>
      </w:pPr>
      <w:r>
        <w:rPr>
          <w:b/>
          <w:sz w:val="52"/>
          <w:lang w:val="en-US"/>
        </w:rPr>
        <w:t>Presentation on</w:t>
      </w:r>
    </w:p>
    <w:p w14:paraId="24ABECCB" w14:textId="77777777" w:rsidR="00FC4326" w:rsidRDefault="00FC4326" w:rsidP="00FC4326">
      <w:pPr>
        <w:jc w:val="center"/>
        <w:rPr>
          <w:b/>
          <w:sz w:val="52"/>
          <w:lang w:val="en-US"/>
        </w:rPr>
      </w:pPr>
      <w:r>
        <w:rPr>
          <w:noProof/>
          <w:lang w:val="en-US"/>
        </w:rPr>
        <w:drawing>
          <wp:inline distT="0" distB="0" distL="0" distR="0" wp14:anchorId="3990D360" wp14:editId="0409E79D">
            <wp:extent cx="1877439" cy="2206020"/>
            <wp:effectExtent l="0" t="0" r="8890" b="3810"/>
            <wp:docPr id="3" name="Picture 3" descr="https://its.ucsc.edu/cloud-services/clou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ts.ucsc.edu/cloud-services/cloud-imag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3765" cy="2248703"/>
                    </a:xfrm>
                    <a:prstGeom prst="rect">
                      <a:avLst/>
                    </a:prstGeom>
                    <a:noFill/>
                    <a:ln>
                      <a:noFill/>
                    </a:ln>
                  </pic:spPr>
                </pic:pic>
              </a:graphicData>
            </a:graphic>
          </wp:inline>
        </w:drawing>
      </w:r>
    </w:p>
    <w:p w14:paraId="72A7DD78" w14:textId="77777777" w:rsidR="00FC4326" w:rsidRPr="004A1584" w:rsidRDefault="00FC4326" w:rsidP="00FC4326">
      <w:pPr>
        <w:jc w:val="center"/>
        <w:rPr>
          <w:b/>
          <w:lang w:val="en-US"/>
        </w:rPr>
      </w:pPr>
    </w:p>
    <w:p w14:paraId="2CE82780" w14:textId="77777777" w:rsidR="00FC4326" w:rsidRDefault="004A1584" w:rsidP="00FC4326">
      <w:pPr>
        <w:jc w:val="center"/>
        <w:rPr>
          <w:b/>
          <w:sz w:val="52"/>
          <w:lang w:val="en-US"/>
        </w:rPr>
      </w:pPr>
      <w:r>
        <w:rPr>
          <w:b/>
          <w:sz w:val="52"/>
          <w:lang w:val="en-US"/>
        </w:rPr>
        <w:t>Notes prepared</w:t>
      </w:r>
      <w:r w:rsidR="00FC4326">
        <w:rPr>
          <w:b/>
          <w:sz w:val="52"/>
          <w:lang w:val="en-US"/>
        </w:rPr>
        <w:t xml:space="preserve"> by</w:t>
      </w:r>
    </w:p>
    <w:p w14:paraId="61402A59" w14:textId="77777777" w:rsidR="00FC4326" w:rsidRDefault="00FC4326" w:rsidP="00FC4326">
      <w:pPr>
        <w:jc w:val="center"/>
        <w:rPr>
          <w:b/>
          <w:sz w:val="52"/>
          <w:lang w:val="en-US"/>
        </w:rPr>
      </w:pPr>
      <w:r>
        <w:rPr>
          <w:b/>
          <w:sz w:val="52"/>
          <w:lang w:val="en-US"/>
        </w:rPr>
        <w:t>Oliver Smith (219240)</w:t>
      </w:r>
    </w:p>
    <w:p w14:paraId="75A571CB" w14:textId="77777777" w:rsidR="00FC4326" w:rsidRDefault="00FC4326" w:rsidP="00FC4326">
      <w:pPr>
        <w:jc w:val="center"/>
        <w:rPr>
          <w:b/>
          <w:sz w:val="52"/>
          <w:lang w:val="en-US"/>
        </w:rPr>
      </w:pPr>
      <w:r>
        <w:rPr>
          <w:b/>
          <w:sz w:val="52"/>
          <w:lang w:val="en-US"/>
        </w:rPr>
        <w:t>2017/18</w:t>
      </w:r>
    </w:p>
    <w:p w14:paraId="670B744D" w14:textId="77777777" w:rsidR="00FC4326" w:rsidRDefault="00FC4326" w:rsidP="00FC4326">
      <w:pPr>
        <w:spacing w:line="240" w:lineRule="auto"/>
        <w:jc w:val="center"/>
        <w:rPr>
          <w:rFonts w:asciiTheme="majorHAnsi" w:hAnsiTheme="majorHAnsi"/>
          <w:b/>
          <w:color w:val="000000" w:themeColor="text1"/>
          <w:sz w:val="24"/>
        </w:rPr>
      </w:pPr>
      <w:r>
        <w:rPr>
          <w:rFonts w:asciiTheme="majorHAnsi" w:hAnsiTheme="majorHAnsi"/>
          <w:b/>
          <w:color w:val="000000" w:themeColor="text1"/>
          <w:sz w:val="24"/>
        </w:rPr>
        <w:t>BSc (Hons) in Computing &amp; Information Systems</w:t>
      </w:r>
    </w:p>
    <w:p w14:paraId="3D799C0B" w14:textId="77777777" w:rsidR="00FC4326" w:rsidRDefault="00FC4326" w:rsidP="00FC4326">
      <w:pPr>
        <w:spacing w:line="240" w:lineRule="auto"/>
        <w:jc w:val="center"/>
        <w:rPr>
          <w:rFonts w:asciiTheme="majorHAnsi" w:hAnsiTheme="majorHAnsi"/>
          <w:b/>
          <w:color w:val="000000" w:themeColor="text1"/>
          <w:sz w:val="24"/>
        </w:rPr>
      </w:pPr>
      <w:r>
        <w:rPr>
          <w:rFonts w:asciiTheme="majorHAnsi" w:hAnsiTheme="majorHAnsi"/>
          <w:b/>
          <w:color w:val="000000" w:themeColor="text1"/>
          <w:sz w:val="24"/>
        </w:rPr>
        <w:t>M2X8630 – Research and Development Methods</w:t>
      </w:r>
    </w:p>
    <w:p w14:paraId="7D642550" w14:textId="77777777" w:rsidR="00FC4326" w:rsidRDefault="00FC4326" w:rsidP="00FC4326">
      <w:pPr>
        <w:spacing w:line="240" w:lineRule="auto"/>
        <w:jc w:val="center"/>
        <w:rPr>
          <w:rFonts w:asciiTheme="majorHAnsi" w:hAnsiTheme="majorHAnsi"/>
          <w:b/>
          <w:color w:val="000000" w:themeColor="text1"/>
          <w:sz w:val="24"/>
        </w:rPr>
      </w:pPr>
    </w:p>
    <w:p w14:paraId="05F86DAB" w14:textId="77777777" w:rsidR="003D5D7C" w:rsidRDefault="00FC4326" w:rsidP="00FC4326">
      <w:pPr>
        <w:jc w:val="center"/>
      </w:pPr>
      <w:r>
        <w:rPr>
          <w:noProof/>
          <w:lang w:val="en-US"/>
        </w:rPr>
        <w:drawing>
          <wp:inline distT="0" distB="0" distL="0" distR="0" wp14:anchorId="0B072E6E" wp14:editId="2D8CF4E0">
            <wp:extent cx="2178685" cy="885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685" cy="885190"/>
                    </a:xfrm>
                    <a:prstGeom prst="rect">
                      <a:avLst/>
                    </a:prstGeom>
                    <a:noFill/>
                    <a:ln>
                      <a:noFill/>
                    </a:ln>
                  </pic:spPr>
                </pic:pic>
              </a:graphicData>
            </a:graphic>
          </wp:inline>
        </w:drawing>
      </w:r>
    </w:p>
    <w:p w14:paraId="2693F97D" w14:textId="77777777" w:rsidR="004A1584" w:rsidRDefault="004A1584" w:rsidP="004A1584">
      <w:pPr>
        <w:jc w:val="center"/>
      </w:pPr>
    </w:p>
    <w:p w14:paraId="15D6E503" w14:textId="77777777" w:rsidR="004A1584" w:rsidRDefault="004A1584" w:rsidP="004A1584">
      <w:pPr>
        <w:jc w:val="center"/>
      </w:pPr>
      <w:r>
        <w:t>Presentation delivered by</w:t>
      </w:r>
    </w:p>
    <w:p w14:paraId="701C6B32" w14:textId="77777777" w:rsidR="003D5D7C" w:rsidRDefault="004A1584" w:rsidP="004A1584">
      <w:pPr>
        <w:jc w:val="center"/>
      </w:pPr>
      <w:r>
        <w:t>Oliver Smith | Scott Davies | Josh Lapham</w:t>
      </w:r>
      <w:r w:rsidR="003D5D7C">
        <w:br w:type="page"/>
      </w:r>
    </w:p>
    <w:sdt>
      <w:sdtPr>
        <w:rPr>
          <w:rFonts w:asciiTheme="minorHAnsi" w:eastAsiaTheme="minorEastAsia" w:hAnsiTheme="minorHAnsi" w:cstheme="minorBidi"/>
          <w:color w:val="auto"/>
          <w:sz w:val="22"/>
          <w:szCs w:val="22"/>
        </w:rPr>
        <w:id w:val="1053897767"/>
        <w:docPartObj>
          <w:docPartGallery w:val="Table of Contents"/>
          <w:docPartUnique/>
        </w:docPartObj>
      </w:sdtPr>
      <w:sdtEndPr>
        <w:rPr>
          <w:b/>
          <w:bCs/>
          <w:noProof/>
        </w:rPr>
      </w:sdtEndPr>
      <w:sdtContent>
        <w:p w14:paraId="0D494578" w14:textId="77777777" w:rsidR="003D5D7C" w:rsidRDefault="003D5D7C">
          <w:pPr>
            <w:pStyle w:val="TOCHeading"/>
          </w:pPr>
          <w:r>
            <w:t>Contents</w:t>
          </w:r>
        </w:p>
        <w:p w14:paraId="4EFABA13" w14:textId="77777777" w:rsidR="00813899" w:rsidRDefault="003D5D7C">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503874585" w:history="1">
            <w:r w:rsidR="00813899" w:rsidRPr="0004589F">
              <w:rPr>
                <w:rStyle w:val="Hyperlink"/>
                <w:noProof/>
              </w:rPr>
              <w:t>1.</w:t>
            </w:r>
            <w:r w:rsidR="00813899">
              <w:rPr>
                <w:noProof/>
                <w:lang w:eastAsia="en-GB"/>
              </w:rPr>
              <w:tab/>
            </w:r>
            <w:r w:rsidR="00813899" w:rsidRPr="0004589F">
              <w:rPr>
                <w:rStyle w:val="Hyperlink"/>
                <w:noProof/>
              </w:rPr>
              <w:t>Notes for slide “What is cloud computing?”</w:t>
            </w:r>
            <w:r w:rsidR="00813899">
              <w:rPr>
                <w:noProof/>
                <w:webHidden/>
              </w:rPr>
              <w:tab/>
            </w:r>
            <w:r w:rsidR="00813899">
              <w:rPr>
                <w:noProof/>
                <w:webHidden/>
              </w:rPr>
              <w:fldChar w:fldCharType="begin"/>
            </w:r>
            <w:r w:rsidR="00813899">
              <w:rPr>
                <w:noProof/>
                <w:webHidden/>
              </w:rPr>
              <w:instrText xml:space="preserve"> PAGEREF _Toc503874585 \h </w:instrText>
            </w:r>
            <w:r w:rsidR="00813899">
              <w:rPr>
                <w:noProof/>
                <w:webHidden/>
              </w:rPr>
            </w:r>
            <w:r w:rsidR="00813899">
              <w:rPr>
                <w:noProof/>
                <w:webHidden/>
              </w:rPr>
              <w:fldChar w:fldCharType="separate"/>
            </w:r>
            <w:r w:rsidR="00813899">
              <w:rPr>
                <w:noProof/>
                <w:webHidden/>
              </w:rPr>
              <w:t>3</w:t>
            </w:r>
            <w:r w:rsidR="00813899">
              <w:rPr>
                <w:noProof/>
                <w:webHidden/>
              </w:rPr>
              <w:fldChar w:fldCharType="end"/>
            </w:r>
          </w:hyperlink>
        </w:p>
        <w:p w14:paraId="03C14E90" w14:textId="77777777" w:rsidR="00813899" w:rsidRDefault="00807CDC">
          <w:pPr>
            <w:pStyle w:val="TOC2"/>
            <w:tabs>
              <w:tab w:val="left" w:pos="880"/>
              <w:tab w:val="right" w:leader="dot" w:pos="9016"/>
            </w:tabs>
            <w:rPr>
              <w:noProof/>
              <w:lang w:eastAsia="en-GB"/>
            </w:rPr>
          </w:pPr>
          <w:hyperlink w:anchor="_Toc503874586" w:history="1">
            <w:r w:rsidR="00813899" w:rsidRPr="0004589F">
              <w:rPr>
                <w:rStyle w:val="Hyperlink"/>
                <w:noProof/>
              </w:rPr>
              <w:t>1.1.</w:t>
            </w:r>
            <w:r w:rsidR="00813899">
              <w:rPr>
                <w:noProof/>
                <w:lang w:eastAsia="en-GB"/>
              </w:rPr>
              <w:tab/>
            </w:r>
            <w:r w:rsidR="00813899" w:rsidRPr="0004589F">
              <w:rPr>
                <w:rStyle w:val="Hyperlink"/>
                <w:noProof/>
              </w:rPr>
              <w:t>What is a cloud?</w:t>
            </w:r>
            <w:r w:rsidR="00813899">
              <w:rPr>
                <w:noProof/>
                <w:webHidden/>
              </w:rPr>
              <w:tab/>
            </w:r>
            <w:r w:rsidR="00813899">
              <w:rPr>
                <w:noProof/>
                <w:webHidden/>
              </w:rPr>
              <w:fldChar w:fldCharType="begin"/>
            </w:r>
            <w:r w:rsidR="00813899">
              <w:rPr>
                <w:noProof/>
                <w:webHidden/>
              </w:rPr>
              <w:instrText xml:space="preserve"> PAGEREF _Toc503874586 \h </w:instrText>
            </w:r>
            <w:r w:rsidR="00813899">
              <w:rPr>
                <w:noProof/>
                <w:webHidden/>
              </w:rPr>
            </w:r>
            <w:r w:rsidR="00813899">
              <w:rPr>
                <w:noProof/>
                <w:webHidden/>
              </w:rPr>
              <w:fldChar w:fldCharType="separate"/>
            </w:r>
            <w:r w:rsidR="00813899">
              <w:rPr>
                <w:noProof/>
                <w:webHidden/>
              </w:rPr>
              <w:t>3</w:t>
            </w:r>
            <w:r w:rsidR="00813899">
              <w:rPr>
                <w:noProof/>
                <w:webHidden/>
              </w:rPr>
              <w:fldChar w:fldCharType="end"/>
            </w:r>
          </w:hyperlink>
        </w:p>
        <w:p w14:paraId="29EF8DC1" w14:textId="77777777" w:rsidR="00813899" w:rsidRDefault="00807CDC">
          <w:pPr>
            <w:pStyle w:val="TOC2"/>
            <w:tabs>
              <w:tab w:val="left" w:pos="880"/>
              <w:tab w:val="right" w:leader="dot" w:pos="9016"/>
            </w:tabs>
            <w:rPr>
              <w:noProof/>
              <w:lang w:eastAsia="en-GB"/>
            </w:rPr>
          </w:pPr>
          <w:hyperlink w:anchor="_Toc503874587" w:history="1">
            <w:r w:rsidR="00813899" w:rsidRPr="0004589F">
              <w:rPr>
                <w:rStyle w:val="Hyperlink"/>
                <w:noProof/>
              </w:rPr>
              <w:t>1.2.</w:t>
            </w:r>
            <w:r w:rsidR="00813899">
              <w:rPr>
                <w:noProof/>
                <w:lang w:eastAsia="en-GB"/>
              </w:rPr>
              <w:tab/>
            </w:r>
            <w:r w:rsidR="00813899" w:rsidRPr="0004589F">
              <w:rPr>
                <w:rStyle w:val="Hyperlink"/>
                <w:noProof/>
              </w:rPr>
              <w:t>Types of cloud computing</w:t>
            </w:r>
            <w:r w:rsidR="00813899">
              <w:rPr>
                <w:noProof/>
                <w:webHidden/>
              </w:rPr>
              <w:tab/>
            </w:r>
            <w:r w:rsidR="00813899">
              <w:rPr>
                <w:noProof/>
                <w:webHidden/>
              </w:rPr>
              <w:fldChar w:fldCharType="begin"/>
            </w:r>
            <w:r w:rsidR="00813899">
              <w:rPr>
                <w:noProof/>
                <w:webHidden/>
              </w:rPr>
              <w:instrText xml:space="preserve"> PAGEREF _Toc503874587 \h </w:instrText>
            </w:r>
            <w:r w:rsidR="00813899">
              <w:rPr>
                <w:noProof/>
                <w:webHidden/>
              </w:rPr>
            </w:r>
            <w:r w:rsidR="00813899">
              <w:rPr>
                <w:noProof/>
                <w:webHidden/>
              </w:rPr>
              <w:fldChar w:fldCharType="separate"/>
            </w:r>
            <w:r w:rsidR="00813899">
              <w:rPr>
                <w:noProof/>
                <w:webHidden/>
              </w:rPr>
              <w:t>3</w:t>
            </w:r>
            <w:r w:rsidR="00813899">
              <w:rPr>
                <w:noProof/>
                <w:webHidden/>
              </w:rPr>
              <w:fldChar w:fldCharType="end"/>
            </w:r>
          </w:hyperlink>
        </w:p>
        <w:p w14:paraId="661DFBBA" w14:textId="77777777" w:rsidR="00813899" w:rsidRDefault="00807CDC">
          <w:pPr>
            <w:pStyle w:val="TOC3"/>
            <w:tabs>
              <w:tab w:val="right" w:leader="dot" w:pos="9016"/>
            </w:tabs>
            <w:rPr>
              <w:noProof/>
              <w:lang w:eastAsia="en-GB"/>
            </w:rPr>
          </w:pPr>
          <w:hyperlink w:anchor="_Toc503874588" w:history="1">
            <w:r w:rsidR="00813899" w:rsidRPr="0004589F">
              <w:rPr>
                <w:rStyle w:val="Hyperlink"/>
                <w:noProof/>
              </w:rPr>
              <w:t>Infrastructure as a service (IaaS)</w:t>
            </w:r>
            <w:r w:rsidR="00813899">
              <w:rPr>
                <w:noProof/>
                <w:webHidden/>
              </w:rPr>
              <w:tab/>
            </w:r>
            <w:r w:rsidR="00813899">
              <w:rPr>
                <w:noProof/>
                <w:webHidden/>
              </w:rPr>
              <w:fldChar w:fldCharType="begin"/>
            </w:r>
            <w:r w:rsidR="00813899">
              <w:rPr>
                <w:noProof/>
                <w:webHidden/>
              </w:rPr>
              <w:instrText xml:space="preserve"> PAGEREF _Toc503874588 \h </w:instrText>
            </w:r>
            <w:r w:rsidR="00813899">
              <w:rPr>
                <w:noProof/>
                <w:webHidden/>
              </w:rPr>
            </w:r>
            <w:r w:rsidR="00813899">
              <w:rPr>
                <w:noProof/>
                <w:webHidden/>
              </w:rPr>
              <w:fldChar w:fldCharType="separate"/>
            </w:r>
            <w:r w:rsidR="00813899">
              <w:rPr>
                <w:noProof/>
                <w:webHidden/>
              </w:rPr>
              <w:t>3</w:t>
            </w:r>
            <w:r w:rsidR="00813899">
              <w:rPr>
                <w:noProof/>
                <w:webHidden/>
              </w:rPr>
              <w:fldChar w:fldCharType="end"/>
            </w:r>
          </w:hyperlink>
        </w:p>
        <w:p w14:paraId="274F0DE0" w14:textId="77777777" w:rsidR="00813899" w:rsidRDefault="00807CDC">
          <w:pPr>
            <w:pStyle w:val="TOC3"/>
            <w:tabs>
              <w:tab w:val="right" w:leader="dot" w:pos="9016"/>
            </w:tabs>
            <w:rPr>
              <w:noProof/>
              <w:lang w:eastAsia="en-GB"/>
            </w:rPr>
          </w:pPr>
          <w:hyperlink w:anchor="_Toc503874589" w:history="1">
            <w:r w:rsidR="00813899" w:rsidRPr="0004589F">
              <w:rPr>
                <w:rStyle w:val="Hyperlink"/>
                <w:noProof/>
              </w:rPr>
              <w:t>Platform as a service (PaaS)</w:t>
            </w:r>
            <w:r w:rsidR="00813899">
              <w:rPr>
                <w:noProof/>
                <w:webHidden/>
              </w:rPr>
              <w:tab/>
            </w:r>
            <w:r w:rsidR="00813899">
              <w:rPr>
                <w:noProof/>
                <w:webHidden/>
              </w:rPr>
              <w:fldChar w:fldCharType="begin"/>
            </w:r>
            <w:r w:rsidR="00813899">
              <w:rPr>
                <w:noProof/>
                <w:webHidden/>
              </w:rPr>
              <w:instrText xml:space="preserve"> PAGEREF _Toc503874589 \h </w:instrText>
            </w:r>
            <w:r w:rsidR="00813899">
              <w:rPr>
                <w:noProof/>
                <w:webHidden/>
              </w:rPr>
            </w:r>
            <w:r w:rsidR="00813899">
              <w:rPr>
                <w:noProof/>
                <w:webHidden/>
              </w:rPr>
              <w:fldChar w:fldCharType="separate"/>
            </w:r>
            <w:r w:rsidR="00813899">
              <w:rPr>
                <w:noProof/>
                <w:webHidden/>
              </w:rPr>
              <w:t>3</w:t>
            </w:r>
            <w:r w:rsidR="00813899">
              <w:rPr>
                <w:noProof/>
                <w:webHidden/>
              </w:rPr>
              <w:fldChar w:fldCharType="end"/>
            </w:r>
          </w:hyperlink>
        </w:p>
        <w:p w14:paraId="1ED41528" w14:textId="77777777" w:rsidR="00813899" w:rsidRDefault="00807CDC">
          <w:pPr>
            <w:pStyle w:val="TOC3"/>
            <w:tabs>
              <w:tab w:val="right" w:leader="dot" w:pos="9016"/>
            </w:tabs>
            <w:rPr>
              <w:noProof/>
              <w:lang w:eastAsia="en-GB"/>
            </w:rPr>
          </w:pPr>
          <w:hyperlink w:anchor="_Toc503874590" w:history="1">
            <w:r w:rsidR="00813899" w:rsidRPr="0004589F">
              <w:rPr>
                <w:rStyle w:val="Hyperlink"/>
                <w:noProof/>
              </w:rPr>
              <w:t>Software as a service (SaaS)</w:t>
            </w:r>
            <w:r w:rsidR="00813899">
              <w:rPr>
                <w:noProof/>
                <w:webHidden/>
              </w:rPr>
              <w:tab/>
            </w:r>
            <w:r w:rsidR="00813899">
              <w:rPr>
                <w:noProof/>
                <w:webHidden/>
              </w:rPr>
              <w:fldChar w:fldCharType="begin"/>
            </w:r>
            <w:r w:rsidR="00813899">
              <w:rPr>
                <w:noProof/>
                <w:webHidden/>
              </w:rPr>
              <w:instrText xml:space="preserve"> PAGEREF _Toc503874590 \h </w:instrText>
            </w:r>
            <w:r w:rsidR="00813899">
              <w:rPr>
                <w:noProof/>
                <w:webHidden/>
              </w:rPr>
            </w:r>
            <w:r w:rsidR="00813899">
              <w:rPr>
                <w:noProof/>
                <w:webHidden/>
              </w:rPr>
              <w:fldChar w:fldCharType="separate"/>
            </w:r>
            <w:r w:rsidR="00813899">
              <w:rPr>
                <w:noProof/>
                <w:webHidden/>
              </w:rPr>
              <w:t>4</w:t>
            </w:r>
            <w:r w:rsidR="00813899">
              <w:rPr>
                <w:noProof/>
                <w:webHidden/>
              </w:rPr>
              <w:fldChar w:fldCharType="end"/>
            </w:r>
          </w:hyperlink>
        </w:p>
        <w:p w14:paraId="493C5DA6" w14:textId="77777777" w:rsidR="00813899" w:rsidRDefault="00807CDC">
          <w:pPr>
            <w:pStyle w:val="TOC2"/>
            <w:tabs>
              <w:tab w:val="left" w:pos="880"/>
              <w:tab w:val="right" w:leader="dot" w:pos="9016"/>
            </w:tabs>
            <w:rPr>
              <w:noProof/>
              <w:lang w:eastAsia="en-GB"/>
            </w:rPr>
          </w:pPr>
          <w:hyperlink w:anchor="_Toc503874591" w:history="1">
            <w:r w:rsidR="00813899" w:rsidRPr="0004589F">
              <w:rPr>
                <w:rStyle w:val="Hyperlink"/>
                <w:noProof/>
              </w:rPr>
              <w:t>1.3.</w:t>
            </w:r>
            <w:r w:rsidR="00813899">
              <w:rPr>
                <w:noProof/>
                <w:lang w:eastAsia="en-GB"/>
              </w:rPr>
              <w:tab/>
            </w:r>
            <w:r w:rsidR="00813899" w:rsidRPr="0004589F">
              <w:rPr>
                <w:rStyle w:val="Hyperlink"/>
                <w:noProof/>
              </w:rPr>
              <w:t>Types of cloud deployments</w:t>
            </w:r>
            <w:r w:rsidR="00813899">
              <w:rPr>
                <w:noProof/>
                <w:webHidden/>
              </w:rPr>
              <w:tab/>
            </w:r>
            <w:r w:rsidR="00813899">
              <w:rPr>
                <w:noProof/>
                <w:webHidden/>
              </w:rPr>
              <w:fldChar w:fldCharType="begin"/>
            </w:r>
            <w:r w:rsidR="00813899">
              <w:rPr>
                <w:noProof/>
                <w:webHidden/>
              </w:rPr>
              <w:instrText xml:space="preserve"> PAGEREF _Toc503874591 \h </w:instrText>
            </w:r>
            <w:r w:rsidR="00813899">
              <w:rPr>
                <w:noProof/>
                <w:webHidden/>
              </w:rPr>
            </w:r>
            <w:r w:rsidR="00813899">
              <w:rPr>
                <w:noProof/>
                <w:webHidden/>
              </w:rPr>
              <w:fldChar w:fldCharType="separate"/>
            </w:r>
            <w:r w:rsidR="00813899">
              <w:rPr>
                <w:noProof/>
                <w:webHidden/>
              </w:rPr>
              <w:t>4</w:t>
            </w:r>
            <w:r w:rsidR="00813899">
              <w:rPr>
                <w:noProof/>
                <w:webHidden/>
              </w:rPr>
              <w:fldChar w:fldCharType="end"/>
            </w:r>
          </w:hyperlink>
        </w:p>
        <w:p w14:paraId="2BE17309" w14:textId="77777777" w:rsidR="00813899" w:rsidRDefault="00807CDC">
          <w:pPr>
            <w:pStyle w:val="TOC3"/>
            <w:tabs>
              <w:tab w:val="right" w:leader="dot" w:pos="9016"/>
            </w:tabs>
            <w:rPr>
              <w:noProof/>
              <w:lang w:eastAsia="en-GB"/>
            </w:rPr>
          </w:pPr>
          <w:hyperlink w:anchor="_Toc503874592" w:history="1">
            <w:r w:rsidR="00813899" w:rsidRPr="0004589F">
              <w:rPr>
                <w:rStyle w:val="Hyperlink"/>
                <w:noProof/>
              </w:rPr>
              <w:t>Public Cloud</w:t>
            </w:r>
            <w:r w:rsidR="00813899">
              <w:rPr>
                <w:noProof/>
                <w:webHidden/>
              </w:rPr>
              <w:tab/>
            </w:r>
            <w:r w:rsidR="00813899">
              <w:rPr>
                <w:noProof/>
                <w:webHidden/>
              </w:rPr>
              <w:fldChar w:fldCharType="begin"/>
            </w:r>
            <w:r w:rsidR="00813899">
              <w:rPr>
                <w:noProof/>
                <w:webHidden/>
              </w:rPr>
              <w:instrText xml:space="preserve"> PAGEREF _Toc503874592 \h </w:instrText>
            </w:r>
            <w:r w:rsidR="00813899">
              <w:rPr>
                <w:noProof/>
                <w:webHidden/>
              </w:rPr>
            </w:r>
            <w:r w:rsidR="00813899">
              <w:rPr>
                <w:noProof/>
                <w:webHidden/>
              </w:rPr>
              <w:fldChar w:fldCharType="separate"/>
            </w:r>
            <w:r w:rsidR="00813899">
              <w:rPr>
                <w:noProof/>
                <w:webHidden/>
              </w:rPr>
              <w:t>4</w:t>
            </w:r>
            <w:r w:rsidR="00813899">
              <w:rPr>
                <w:noProof/>
                <w:webHidden/>
              </w:rPr>
              <w:fldChar w:fldCharType="end"/>
            </w:r>
          </w:hyperlink>
        </w:p>
        <w:p w14:paraId="0306EFEC" w14:textId="77777777" w:rsidR="00813899" w:rsidRDefault="00807CDC">
          <w:pPr>
            <w:pStyle w:val="TOC3"/>
            <w:tabs>
              <w:tab w:val="right" w:leader="dot" w:pos="9016"/>
            </w:tabs>
            <w:rPr>
              <w:noProof/>
              <w:lang w:eastAsia="en-GB"/>
            </w:rPr>
          </w:pPr>
          <w:hyperlink w:anchor="_Toc503874593" w:history="1">
            <w:r w:rsidR="00813899" w:rsidRPr="0004589F">
              <w:rPr>
                <w:rStyle w:val="Hyperlink"/>
                <w:noProof/>
              </w:rPr>
              <w:t>Private Cloud</w:t>
            </w:r>
            <w:r w:rsidR="00813899">
              <w:rPr>
                <w:noProof/>
                <w:webHidden/>
              </w:rPr>
              <w:tab/>
            </w:r>
            <w:r w:rsidR="00813899">
              <w:rPr>
                <w:noProof/>
                <w:webHidden/>
              </w:rPr>
              <w:fldChar w:fldCharType="begin"/>
            </w:r>
            <w:r w:rsidR="00813899">
              <w:rPr>
                <w:noProof/>
                <w:webHidden/>
              </w:rPr>
              <w:instrText xml:space="preserve"> PAGEREF _Toc503874593 \h </w:instrText>
            </w:r>
            <w:r w:rsidR="00813899">
              <w:rPr>
                <w:noProof/>
                <w:webHidden/>
              </w:rPr>
            </w:r>
            <w:r w:rsidR="00813899">
              <w:rPr>
                <w:noProof/>
                <w:webHidden/>
              </w:rPr>
              <w:fldChar w:fldCharType="separate"/>
            </w:r>
            <w:r w:rsidR="00813899">
              <w:rPr>
                <w:noProof/>
                <w:webHidden/>
              </w:rPr>
              <w:t>4</w:t>
            </w:r>
            <w:r w:rsidR="00813899">
              <w:rPr>
                <w:noProof/>
                <w:webHidden/>
              </w:rPr>
              <w:fldChar w:fldCharType="end"/>
            </w:r>
          </w:hyperlink>
        </w:p>
        <w:p w14:paraId="3C2EE76F" w14:textId="77777777" w:rsidR="00813899" w:rsidRDefault="00807CDC">
          <w:pPr>
            <w:pStyle w:val="TOC3"/>
            <w:tabs>
              <w:tab w:val="right" w:leader="dot" w:pos="9016"/>
            </w:tabs>
            <w:rPr>
              <w:noProof/>
              <w:lang w:eastAsia="en-GB"/>
            </w:rPr>
          </w:pPr>
          <w:hyperlink w:anchor="_Toc503874594" w:history="1">
            <w:r w:rsidR="00813899" w:rsidRPr="0004589F">
              <w:rPr>
                <w:rStyle w:val="Hyperlink"/>
                <w:noProof/>
              </w:rPr>
              <w:t>Hybrid Cloud</w:t>
            </w:r>
            <w:r w:rsidR="00813899">
              <w:rPr>
                <w:noProof/>
                <w:webHidden/>
              </w:rPr>
              <w:tab/>
            </w:r>
            <w:r w:rsidR="00813899">
              <w:rPr>
                <w:noProof/>
                <w:webHidden/>
              </w:rPr>
              <w:fldChar w:fldCharType="begin"/>
            </w:r>
            <w:r w:rsidR="00813899">
              <w:rPr>
                <w:noProof/>
                <w:webHidden/>
              </w:rPr>
              <w:instrText xml:space="preserve"> PAGEREF _Toc503874594 \h </w:instrText>
            </w:r>
            <w:r w:rsidR="00813899">
              <w:rPr>
                <w:noProof/>
                <w:webHidden/>
              </w:rPr>
            </w:r>
            <w:r w:rsidR="00813899">
              <w:rPr>
                <w:noProof/>
                <w:webHidden/>
              </w:rPr>
              <w:fldChar w:fldCharType="separate"/>
            </w:r>
            <w:r w:rsidR="00813899">
              <w:rPr>
                <w:noProof/>
                <w:webHidden/>
              </w:rPr>
              <w:t>4</w:t>
            </w:r>
            <w:r w:rsidR="00813899">
              <w:rPr>
                <w:noProof/>
                <w:webHidden/>
              </w:rPr>
              <w:fldChar w:fldCharType="end"/>
            </w:r>
          </w:hyperlink>
        </w:p>
        <w:p w14:paraId="6E7157BA" w14:textId="77777777" w:rsidR="00813899" w:rsidRDefault="00807CDC">
          <w:pPr>
            <w:pStyle w:val="TOC1"/>
            <w:tabs>
              <w:tab w:val="left" w:pos="440"/>
              <w:tab w:val="right" w:leader="dot" w:pos="9016"/>
            </w:tabs>
            <w:rPr>
              <w:noProof/>
              <w:lang w:eastAsia="en-GB"/>
            </w:rPr>
          </w:pPr>
          <w:hyperlink w:anchor="_Toc503874595" w:history="1">
            <w:r w:rsidR="00813899" w:rsidRPr="0004589F">
              <w:rPr>
                <w:rStyle w:val="Hyperlink"/>
                <w:noProof/>
              </w:rPr>
              <w:t>2.</w:t>
            </w:r>
            <w:r w:rsidR="00813899">
              <w:rPr>
                <w:noProof/>
                <w:lang w:eastAsia="en-GB"/>
              </w:rPr>
              <w:tab/>
            </w:r>
            <w:r w:rsidR="00813899" w:rsidRPr="0004589F">
              <w:rPr>
                <w:rStyle w:val="Hyperlink"/>
                <w:noProof/>
              </w:rPr>
              <w:t>Notes for slide “Origins”</w:t>
            </w:r>
            <w:r w:rsidR="00813899">
              <w:rPr>
                <w:noProof/>
                <w:webHidden/>
              </w:rPr>
              <w:tab/>
            </w:r>
            <w:r w:rsidR="00813899">
              <w:rPr>
                <w:noProof/>
                <w:webHidden/>
              </w:rPr>
              <w:fldChar w:fldCharType="begin"/>
            </w:r>
            <w:r w:rsidR="00813899">
              <w:rPr>
                <w:noProof/>
                <w:webHidden/>
              </w:rPr>
              <w:instrText xml:space="preserve"> PAGEREF _Toc503874595 \h </w:instrText>
            </w:r>
            <w:r w:rsidR="00813899">
              <w:rPr>
                <w:noProof/>
                <w:webHidden/>
              </w:rPr>
            </w:r>
            <w:r w:rsidR="00813899">
              <w:rPr>
                <w:noProof/>
                <w:webHidden/>
              </w:rPr>
              <w:fldChar w:fldCharType="separate"/>
            </w:r>
            <w:r w:rsidR="00813899">
              <w:rPr>
                <w:noProof/>
                <w:webHidden/>
              </w:rPr>
              <w:t>5</w:t>
            </w:r>
            <w:r w:rsidR="00813899">
              <w:rPr>
                <w:noProof/>
                <w:webHidden/>
              </w:rPr>
              <w:fldChar w:fldCharType="end"/>
            </w:r>
          </w:hyperlink>
        </w:p>
        <w:p w14:paraId="0D3F7994" w14:textId="77777777" w:rsidR="00813899" w:rsidRDefault="00807CDC">
          <w:pPr>
            <w:pStyle w:val="TOC2"/>
            <w:tabs>
              <w:tab w:val="right" w:leader="dot" w:pos="9016"/>
            </w:tabs>
            <w:rPr>
              <w:noProof/>
              <w:lang w:eastAsia="en-GB"/>
            </w:rPr>
          </w:pPr>
          <w:hyperlink w:anchor="_Toc503874596" w:history="1">
            <w:r w:rsidR="00813899" w:rsidRPr="0004589F">
              <w:rPr>
                <w:rStyle w:val="Hyperlink"/>
                <w:noProof/>
              </w:rPr>
              <w:t>2000s</w:t>
            </w:r>
            <w:r w:rsidR="00813899">
              <w:rPr>
                <w:noProof/>
                <w:webHidden/>
              </w:rPr>
              <w:tab/>
            </w:r>
            <w:r w:rsidR="00813899">
              <w:rPr>
                <w:noProof/>
                <w:webHidden/>
              </w:rPr>
              <w:fldChar w:fldCharType="begin"/>
            </w:r>
            <w:r w:rsidR="00813899">
              <w:rPr>
                <w:noProof/>
                <w:webHidden/>
              </w:rPr>
              <w:instrText xml:space="preserve"> PAGEREF _Toc503874596 \h </w:instrText>
            </w:r>
            <w:r w:rsidR="00813899">
              <w:rPr>
                <w:noProof/>
                <w:webHidden/>
              </w:rPr>
            </w:r>
            <w:r w:rsidR="00813899">
              <w:rPr>
                <w:noProof/>
                <w:webHidden/>
              </w:rPr>
              <w:fldChar w:fldCharType="separate"/>
            </w:r>
            <w:r w:rsidR="00813899">
              <w:rPr>
                <w:noProof/>
                <w:webHidden/>
              </w:rPr>
              <w:t>5</w:t>
            </w:r>
            <w:r w:rsidR="00813899">
              <w:rPr>
                <w:noProof/>
                <w:webHidden/>
              </w:rPr>
              <w:fldChar w:fldCharType="end"/>
            </w:r>
          </w:hyperlink>
        </w:p>
        <w:p w14:paraId="5727D1BF" w14:textId="77777777" w:rsidR="00813899" w:rsidRDefault="00807CDC">
          <w:pPr>
            <w:pStyle w:val="TOC1"/>
            <w:tabs>
              <w:tab w:val="left" w:pos="440"/>
              <w:tab w:val="right" w:leader="dot" w:pos="9016"/>
            </w:tabs>
            <w:rPr>
              <w:noProof/>
              <w:lang w:eastAsia="en-GB"/>
            </w:rPr>
          </w:pPr>
          <w:hyperlink w:anchor="_Toc503874597" w:history="1">
            <w:r w:rsidR="00813899" w:rsidRPr="0004589F">
              <w:rPr>
                <w:rStyle w:val="Hyperlink"/>
                <w:noProof/>
              </w:rPr>
              <w:t>3.</w:t>
            </w:r>
            <w:r w:rsidR="00813899">
              <w:rPr>
                <w:noProof/>
                <w:lang w:eastAsia="en-GB"/>
              </w:rPr>
              <w:tab/>
            </w:r>
            <w:r w:rsidR="00813899" w:rsidRPr="0004589F">
              <w:rPr>
                <w:rStyle w:val="Hyperlink"/>
                <w:noProof/>
              </w:rPr>
              <w:t>Notes for slide “Who uses it?”</w:t>
            </w:r>
            <w:r w:rsidR="00813899">
              <w:rPr>
                <w:noProof/>
                <w:webHidden/>
              </w:rPr>
              <w:tab/>
            </w:r>
            <w:r w:rsidR="00813899">
              <w:rPr>
                <w:noProof/>
                <w:webHidden/>
              </w:rPr>
              <w:fldChar w:fldCharType="begin"/>
            </w:r>
            <w:r w:rsidR="00813899">
              <w:rPr>
                <w:noProof/>
                <w:webHidden/>
              </w:rPr>
              <w:instrText xml:space="preserve"> PAGEREF _Toc503874597 \h </w:instrText>
            </w:r>
            <w:r w:rsidR="00813899">
              <w:rPr>
                <w:noProof/>
                <w:webHidden/>
              </w:rPr>
            </w:r>
            <w:r w:rsidR="00813899">
              <w:rPr>
                <w:noProof/>
                <w:webHidden/>
              </w:rPr>
              <w:fldChar w:fldCharType="separate"/>
            </w:r>
            <w:r w:rsidR="00813899">
              <w:rPr>
                <w:noProof/>
                <w:webHidden/>
              </w:rPr>
              <w:t>6</w:t>
            </w:r>
            <w:r w:rsidR="00813899">
              <w:rPr>
                <w:noProof/>
                <w:webHidden/>
              </w:rPr>
              <w:fldChar w:fldCharType="end"/>
            </w:r>
          </w:hyperlink>
        </w:p>
        <w:p w14:paraId="2DA661F5" w14:textId="77777777" w:rsidR="00813899" w:rsidRDefault="00807CDC">
          <w:pPr>
            <w:pStyle w:val="TOC1"/>
            <w:tabs>
              <w:tab w:val="right" w:leader="dot" w:pos="9016"/>
            </w:tabs>
            <w:rPr>
              <w:noProof/>
              <w:lang w:eastAsia="en-GB"/>
            </w:rPr>
          </w:pPr>
          <w:hyperlink w:anchor="_Toc503874598" w:history="1">
            <w:r w:rsidR="00813899" w:rsidRPr="0004589F">
              <w:rPr>
                <w:rStyle w:val="Hyperlink"/>
                <w:noProof/>
              </w:rPr>
              <w:t>Bibliography</w:t>
            </w:r>
            <w:r w:rsidR="00813899">
              <w:rPr>
                <w:noProof/>
                <w:webHidden/>
              </w:rPr>
              <w:tab/>
            </w:r>
            <w:r w:rsidR="00813899">
              <w:rPr>
                <w:noProof/>
                <w:webHidden/>
              </w:rPr>
              <w:fldChar w:fldCharType="begin"/>
            </w:r>
            <w:r w:rsidR="00813899">
              <w:rPr>
                <w:noProof/>
                <w:webHidden/>
              </w:rPr>
              <w:instrText xml:space="preserve"> PAGEREF _Toc503874598 \h </w:instrText>
            </w:r>
            <w:r w:rsidR="00813899">
              <w:rPr>
                <w:noProof/>
                <w:webHidden/>
              </w:rPr>
            </w:r>
            <w:r w:rsidR="00813899">
              <w:rPr>
                <w:noProof/>
                <w:webHidden/>
              </w:rPr>
              <w:fldChar w:fldCharType="separate"/>
            </w:r>
            <w:r w:rsidR="00813899">
              <w:rPr>
                <w:noProof/>
                <w:webHidden/>
              </w:rPr>
              <w:t>7</w:t>
            </w:r>
            <w:r w:rsidR="00813899">
              <w:rPr>
                <w:noProof/>
                <w:webHidden/>
              </w:rPr>
              <w:fldChar w:fldCharType="end"/>
            </w:r>
          </w:hyperlink>
        </w:p>
        <w:p w14:paraId="6308B81D" w14:textId="77777777" w:rsidR="003D5D7C" w:rsidRDefault="003D5D7C">
          <w:r>
            <w:rPr>
              <w:b/>
              <w:bCs/>
              <w:noProof/>
            </w:rPr>
            <w:fldChar w:fldCharType="end"/>
          </w:r>
        </w:p>
      </w:sdtContent>
    </w:sdt>
    <w:p w14:paraId="608C0EA5" w14:textId="77777777" w:rsidR="003D5D7C" w:rsidRDefault="003D5D7C">
      <w:r>
        <w:br w:type="page"/>
      </w:r>
    </w:p>
    <w:p w14:paraId="781AAF2C" w14:textId="77777777" w:rsidR="003D5D7C" w:rsidRDefault="003D5D7C" w:rsidP="003D5D7C">
      <w:pPr>
        <w:pStyle w:val="Heading1"/>
        <w:numPr>
          <w:ilvl w:val="0"/>
          <w:numId w:val="3"/>
        </w:numPr>
        <w:spacing w:line="360" w:lineRule="auto"/>
      </w:pPr>
      <w:bookmarkStart w:id="0" w:name="_Toc503874585"/>
      <w:r>
        <w:lastRenderedPageBreak/>
        <w:t>Notes for slide “What is cloud computing?”</w:t>
      </w:r>
      <w:bookmarkEnd w:id="0"/>
    </w:p>
    <w:p w14:paraId="32BF2605" w14:textId="77777777" w:rsidR="003D5D7C" w:rsidRDefault="003D5D7C" w:rsidP="003D5D7C">
      <w:pPr>
        <w:pStyle w:val="Heading2"/>
        <w:spacing w:line="360" w:lineRule="auto"/>
      </w:pPr>
    </w:p>
    <w:p w14:paraId="6A224B2E" w14:textId="77777777" w:rsidR="003D5D7C" w:rsidRDefault="003D5D7C" w:rsidP="003D5D7C">
      <w:pPr>
        <w:pStyle w:val="Heading2"/>
        <w:numPr>
          <w:ilvl w:val="1"/>
          <w:numId w:val="3"/>
        </w:numPr>
        <w:spacing w:line="360" w:lineRule="auto"/>
      </w:pPr>
      <w:bookmarkStart w:id="1" w:name="_Toc503874586"/>
      <w:r>
        <w:t>What is a cloud?</w:t>
      </w:r>
      <w:bookmarkEnd w:id="1"/>
      <w:r>
        <w:t xml:space="preserve"> </w:t>
      </w:r>
    </w:p>
    <w:p w14:paraId="40AB1AD9" w14:textId="77777777" w:rsidR="00EF7CE5" w:rsidRDefault="003D5D7C" w:rsidP="003D5D7C">
      <w:pPr>
        <w:spacing w:line="360" w:lineRule="auto"/>
      </w:pPr>
      <w:r>
        <w:t xml:space="preserve">The word “Cloud” typically refers to the Internet </w:t>
      </w:r>
      <w:sdt>
        <w:sdtPr>
          <w:id w:val="1456986744"/>
          <w:citation/>
        </w:sdtPr>
        <w:sdtEndPr/>
        <w:sdtContent>
          <w:r>
            <w:fldChar w:fldCharType="begin"/>
          </w:r>
          <w:r>
            <w:instrText xml:space="preserve"> CITATION Car18 \l 2057 </w:instrText>
          </w:r>
          <w:r>
            <w:fldChar w:fldCharType="separate"/>
          </w:r>
          <w:r w:rsidR="00466139">
            <w:rPr>
              <w:noProof/>
            </w:rPr>
            <w:t>(1)</w:t>
          </w:r>
          <w:r>
            <w:fldChar w:fldCharType="end"/>
          </w:r>
        </w:sdtContent>
      </w:sdt>
      <w:r>
        <w:t xml:space="preserve">. </w:t>
      </w:r>
      <w:r w:rsidR="00EF7CE5">
        <w:t xml:space="preserve">It is defined by Cambridge dictionary as “the use of services and computer programs, which are on the Internet rather than ones that you buy and put on your computer” </w:t>
      </w:r>
      <w:sdt>
        <w:sdtPr>
          <w:id w:val="1811438022"/>
          <w:citation/>
        </w:sdtPr>
        <w:sdtEndPr/>
        <w:sdtContent>
          <w:r w:rsidR="00EF7CE5">
            <w:fldChar w:fldCharType="begin"/>
          </w:r>
          <w:r w:rsidR="00EF7CE5">
            <w:instrText xml:space="preserve"> CITATION Cam182 \l 2057 </w:instrText>
          </w:r>
          <w:r w:rsidR="00EF7CE5">
            <w:fldChar w:fldCharType="separate"/>
          </w:r>
          <w:r w:rsidR="00466139">
            <w:rPr>
              <w:noProof/>
            </w:rPr>
            <w:t>(2)</w:t>
          </w:r>
          <w:r w:rsidR="00EF7CE5">
            <w:fldChar w:fldCharType="end"/>
          </w:r>
        </w:sdtContent>
      </w:sdt>
      <w:r w:rsidR="00EF7CE5">
        <w:t xml:space="preserve">. </w:t>
      </w:r>
    </w:p>
    <w:p w14:paraId="7F31C953" w14:textId="77777777" w:rsidR="00EF7CE5" w:rsidRDefault="00EF7CE5" w:rsidP="003D5D7C">
      <w:pPr>
        <w:spacing w:line="360" w:lineRule="auto"/>
      </w:pPr>
    </w:p>
    <w:p w14:paraId="340574D5" w14:textId="77777777" w:rsidR="00EF7CE5" w:rsidRDefault="00EF7CE5" w:rsidP="003D5D7C">
      <w:pPr>
        <w:spacing w:line="360" w:lineRule="auto"/>
      </w:pPr>
      <w:r>
        <w:t xml:space="preserve">Microsoft describes it as “the delivery of computing services e.g. servers, storage, databases, networking, software, analytics and more over the Internet </w:t>
      </w:r>
      <w:sdt>
        <w:sdtPr>
          <w:id w:val="-837145006"/>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tbl>
      <w:tblPr>
        <w:tblStyle w:val="PlainTable4"/>
        <w:tblW w:w="0" w:type="auto"/>
        <w:tblLook w:val="04A0" w:firstRow="1" w:lastRow="0" w:firstColumn="1" w:lastColumn="0" w:noHBand="0" w:noVBand="1"/>
      </w:tblPr>
      <w:tblGrid>
        <w:gridCol w:w="4508"/>
        <w:gridCol w:w="4508"/>
      </w:tblGrid>
      <w:tr w:rsidR="00FE45D8" w14:paraId="04E26CF6" w14:textId="77777777" w:rsidTr="00FE45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5FD6A3" w14:textId="77777777" w:rsidR="00FE45D8" w:rsidRPr="00FE45D8" w:rsidRDefault="00FE45D8" w:rsidP="003D5D7C">
            <w:pPr>
              <w:spacing w:line="360" w:lineRule="auto"/>
              <w:rPr>
                <w:b w:val="0"/>
              </w:rPr>
            </w:pPr>
            <w:r w:rsidRPr="00FE45D8">
              <w:rPr>
                <w:b w:val="0"/>
              </w:rPr>
              <w:t>SERVERS</w:t>
            </w:r>
          </w:p>
        </w:tc>
        <w:tc>
          <w:tcPr>
            <w:tcW w:w="4508" w:type="dxa"/>
          </w:tcPr>
          <w:p w14:paraId="07B9FB18" w14:textId="77777777" w:rsidR="00FE45D8" w:rsidRPr="00FE45D8" w:rsidRDefault="00FE45D8" w:rsidP="003D5D7C">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FE45D8">
              <w:rPr>
                <w:b w:val="0"/>
              </w:rPr>
              <w:t xml:space="preserve">A lot of e-Commerce websites use this. </w:t>
            </w:r>
          </w:p>
        </w:tc>
      </w:tr>
      <w:tr w:rsidR="00FE45D8" w14:paraId="4E6B2D20" w14:textId="77777777" w:rsidTr="00FE4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7AD768" w14:textId="77777777" w:rsidR="00FE45D8" w:rsidRPr="00FE45D8" w:rsidRDefault="00FE45D8" w:rsidP="003D5D7C">
            <w:pPr>
              <w:spacing w:line="360" w:lineRule="auto"/>
              <w:rPr>
                <w:b w:val="0"/>
              </w:rPr>
            </w:pPr>
            <w:r w:rsidRPr="00FE45D8">
              <w:rPr>
                <w:b w:val="0"/>
              </w:rPr>
              <w:t>STORAGE</w:t>
            </w:r>
          </w:p>
        </w:tc>
        <w:tc>
          <w:tcPr>
            <w:tcW w:w="4508" w:type="dxa"/>
          </w:tcPr>
          <w:p w14:paraId="6CA699E7" w14:textId="77777777" w:rsidR="00FE45D8" w:rsidRPr="00FE45D8" w:rsidRDefault="00FE45D8" w:rsidP="003D5D7C">
            <w:pPr>
              <w:spacing w:line="360" w:lineRule="auto"/>
              <w:cnfStyle w:val="000000100000" w:firstRow="0" w:lastRow="0" w:firstColumn="0" w:lastColumn="0" w:oddVBand="0" w:evenVBand="0" w:oddHBand="1" w:evenHBand="0" w:firstRowFirstColumn="0" w:firstRowLastColumn="0" w:lastRowFirstColumn="0" w:lastRowLastColumn="0"/>
            </w:pPr>
            <w:r w:rsidRPr="00FE45D8">
              <w:t>OneDrive, Google Drive, iCloud</w:t>
            </w:r>
          </w:p>
        </w:tc>
      </w:tr>
      <w:tr w:rsidR="00FE45D8" w14:paraId="1B2FCCE1" w14:textId="77777777" w:rsidTr="00FE45D8">
        <w:tc>
          <w:tcPr>
            <w:cnfStyle w:val="001000000000" w:firstRow="0" w:lastRow="0" w:firstColumn="1" w:lastColumn="0" w:oddVBand="0" w:evenVBand="0" w:oddHBand="0" w:evenHBand="0" w:firstRowFirstColumn="0" w:firstRowLastColumn="0" w:lastRowFirstColumn="0" w:lastRowLastColumn="0"/>
            <w:tcW w:w="4508" w:type="dxa"/>
          </w:tcPr>
          <w:p w14:paraId="00AF085C" w14:textId="77777777" w:rsidR="00FE45D8" w:rsidRPr="00FE45D8" w:rsidRDefault="00FE45D8" w:rsidP="003D5D7C">
            <w:pPr>
              <w:spacing w:line="360" w:lineRule="auto"/>
              <w:rPr>
                <w:b w:val="0"/>
              </w:rPr>
            </w:pPr>
            <w:r w:rsidRPr="00FE45D8">
              <w:rPr>
                <w:b w:val="0"/>
              </w:rPr>
              <w:t>DATABASES</w:t>
            </w:r>
          </w:p>
        </w:tc>
        <w:tc>
          <w:tcPr>
            <w:tcW w:w="4508" w:type="dxa"/>
          </w:tcPr>
          <w:p w14:paraId="55E05BD5" w14:textId="77777777" w:rsidR="00FE45D8" w:rsidRPr="00FE45D8" w:rsidRDefault="00FE45D8" w:rsidP="003D5D7C">
            <w:pPr>
              <w:spacing w:line="360" w:lineRule="auto"/>
              <w:cnfStyle w:val="000000000000" w:firstRow="0" w:lastRow="0" w:firstColumn="0" w:lastColumn="0" w:oddVBand="0" w:evenVBand="0" w:oddHBand="0" w:evenHBand="0" w:firstRowFirstColumn="0" w:firstRowLastColumn="0" w:lastRowFirstColumn="0" w:lastRowLastColumn="0"/>
            </w:pPr>
            <w:r w:rsidRPr="00FE45D8">
              <w:t>Oracle – you can use the “Application Express” version and access your database via the cloud</w:t>
            </w:r>
          </w:p>
        </w:tc>
      </w:tr>
      <w:tr w:rsidR="00FE45D8" w14:paraId="6AEEB618" w14:textId="77777777" w:rsidTr="00FE4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D39228" w14:textId="77777777" w:rsidR="00FE45D8" w:rsidRPr="00FE45D8" w:rsidRDefault="00FE45D8" w:rsidP="003D5D7C">
            <w:pPr>
              <w:spacing w:line="360" w:lineRule="auto"/>
              <w:rPr>
                <w:b w:val="0"/>
              </w:rPr>
            </w:pPr>
            <w:r w:rsidRPr="00FE45D8">
              <w:rPr>
                <w:b w:val="0"/>
              </w:rPr>
              <w:t>SOFTWARE / applications</w:t>
            </w:r>
          </w:p>
        </w:tc>
        <w:tc>
          <w:tcPr>
            <w:tcW w:w="4508" w:type="dxa"/>
          </w:tcPr>
          <w:p w14:paraId="369AC7C6" w14:textId="77777777" w:rsidR="00FE45D8" w:rsidRPr="00FE45D8" w:rsidRDefault="00FE45D8" w:rsidP="003D5D7C">
            <w:pPr>
              <w:spacing w:line="360" w:lineRule="auto"/>
              <w:cnfStyle w:val="000000100000" w:firstRow="0" w:lastRow="0" w:firstColumn="0" w:lastColumn="0" w:oddVBand="0" w:evenVBand="0" w:oddHBand="1" w:evenHBand="0" w:firstRowFirstColumn="0" w:firstRowLastColumn="0" w:lastRowFirstColumn="0" w:lastRowLastColumn="0"/>
            </w:pPr>
            <w:r w:rsidRPr="00FE45D8">
              <w:t>Microsoft Office “Cloud” Packages</w:t>
            </w:r>
          </w:p>
        </w:tc>
      </w:tr>
    </w:tbl>
    <w:p w14:paraId="62CC9547" w14:textId="77777777" w:rsidR="00EF7CE5" w:rsidRDefault="00EF7CE5" w:rsidP="003D5D7C">
      <w:pPr>
        <w:spacing w:line="360" w:lineRule="auto"/>
      </w:pPr>
    </w:p>
    <w:p w14:paraId="5D87A79F" w14:textId="77777777" w:rsidR="00004147" w:rsidRDefault="00EF7CE5" w:rsidP="003D5D7C">
      <w:pPr>
        <w:spacing w:line="360" w:lineRule="auto"/>
      </w:pPr>
      <w:r>
        <w:t xml:space="preserve">Companies that offers these computing services are called cloud providers and typically charge for cloud computing services based on usage </w:t>
      </w:r>
      <w:sdt>
        <w:sdtPr>
          <w:id w:val="1726793001"/>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p w14:paraId="38366F01" w14:textId="77777777" w:rsidR="00004147" w:rsidRDefault="00004147" w:rsidP="003D5D7C">
      <w:pPr>
        <w:spacing w:line="360" w:lineRule="auto"/>
      </w:pPr>
    </w:p>
    <w:p w14:paraId="1B4D56F4" w14:textId="77777777" w:rsidR="00466139" w:rsidRDefault="00466139">
      <w:pPr>
        <w:rPr>
          <w:rFonts w:asciiTheme="majorHAnsi" w:eastAsiaTheme="majorEastAsia" w:hAnsiTheme="majorHAnsi" w:cstheme="majorBidi"/>
          <w:color w:val="1F4E79" w:themeColor="accent1" w:themeShade="80"/>
          <w:sz w:val="36"/>
          <w:szCs w:val="36"/>
        </w:rPr>
      </w:pPr>
      <w:bookmarkStart w:id="2" w:name="_Toc503874587"/>
      <w:r>
        <w:br w:type="page"/>
      </w:r>
    </w:p>
    <w:p w14:paraId="010D7D1A" w14:textId="77777777" w:rsidR="00004147" w:rsidRPr="00004147" w:rsidRDefault="00466139" w:rsidP="00466139">
      <w:pPr>
        <w:pStyle w:val="Heading1"/>
        <w:numPr>
          <w:ilvl w:val="0"/>
          <w:numId w:val="3"/>
        </w:numPr>
        <w:rPr>
          <w:rFonts w:eastAsiaTheme="minorEastAsia"/>
        </w:rPr>
      </w:pPr>
      <w:r>
        <w:lastRenderedPageBreak/>
        <w:t>Notes for slide “</w:t>
      </w:r>
      <w:r w:rsidR="00004147">
        <w:t>Types of cloud computing</w:t>
      </w:r>
      <w:bookmarkEnd w:id="2"/>
      <w:r>
        <w:t>”</w:t>
      </w:r>
    </w:p>
    <w:p w14:paraId="7D84F33B" w14:textId="77777777" w:rsidR="00004147" w:rsidRDefault="00004147" w:rsidP="00004147">
      <w:pPr>
        <w:spacing w:line="360" w:lineRule="auto"/>
      </w:pPr>
      <w:r>
        <w:t>Most cloud computing services fall into three broad categories which are:</w:t>
      </w:r>
    </w:p>
    <w:p w14:paraId="707425C1" w14:textId="77777777" w:rsidR="00004147" w:rsidRDefault="00004147" w:rsidP="00D727B4">
      <w:pPr>
        <w:pStyle w:val="Heading3"/>
        <w:spacing w:line="360" w:lineRule="auto"/>
      </w:pPr>
      <w:bookmarkStart w:id="3" w:name="_Toc503874588"/>
      <w:r>
        <w:t>Infrastructure as a service (IaaS)</w:t>
      </w:r>
      <w:bookmarkEnd w:id="3"/>
    </w:p>
    <w:p w14:paraId="32D94424" w14:textId="77777777" w:rsidR="00372350" w:rsidRPr="00372350" w:rsidRDefault="00D727B4" w:rsidP="00D727B4">
      <w:pPr>
        <w:spacing w:line="360" w:lineRule="auto"/>
      </w:pPr>
      <w:r>
        <w:t xml:space="preserve">This is the most basic category of cloud computing. With this, you will need to rent IT infrastructure – servers and virtual machines, storage, networks, operating systems – from a cloud provider on a pay-as-you-go basis </w:t>
      </w:r>
      <w:sdt>
        <w:sdtPr>
          <w:id w:val="1745065231"/>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p w14:paraId="5417E9A0" w14:textId="77777777" w:rsidR="00004147" w:rsidRDefault="00004147" w:rsidP="00D727B4">
      <w:pPr>
        <w:pStyle w:val="Heading3"/>
      </w:pPr>
      <w:bookmarkStart w:id="4" w:name="_Toc503874589"/>
      <w:r>
        <w:t>Platform as a service (PaaS)</w:t>
      </w:r>
      <w:bookmarkEnd w:id="4"/>
    </w:p>
    <w:p w14:paraId="346A8315" w14:textId="77777777" w:rsidR="00D727B4" w:rsidRPr="00D727B4" w:rsidRDefault="00D727B4" w:rsidP="00D727B4">
      <w:pPr>
        <w:spacing w:line="360" w:lineRule="auto"/>
      </w:pPr>
      <w:r>
        <w:t xml:space="preserve">This refers to cloud computing services that supply an on-demand environment for developing, testing, delivering and managing software applications. It is designed to make it easier for developers to quickly create web or mobile apps, without having to worry about setting up or managing the underlying infrastructure of servers, storage, network and databases needed for development </w:t>
      </w:r>
      <w:sdt>
        <w:sdtPr>
          <w:id w:val="1191341359"/>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p w14:paraId="75337BF1" w14:textId="77777777" w:rsidR="00D727B4" w:rsidRDefault="00004147" w:rsidP="00D727B4">
      <w:pPr>
        <w:pStyle w:val="Heading3"/>
        <w:spacing w:line="360" w:lineRule="auto"/>
      </w:pPr>
      <w:bookmarkStart w:id="5" w:name="_Toc503874590"/>
      <w:r>
        <w:t>Software as a service (SaaS)</w:t>
      </w:r>
      <w:bookmarkEnd w:id="5"/>
      <w:r>
        <w:t xml:space="preserve"> </w:t>
      </w:r>
    </w:p>
    <w:p w14:paraId="5326B90C" w14:textId="77777777" w:rsidR="00303366" w:rsidRDefault="00D727B4" w:rsidP="00303366">
      <w:pPr>
        <w:spacing w:line="360" w:lineRule="auto"/>
      </w:pPr>
      <w:r>
        <w:t>This is a method for delivering software applications over the Internet, on demand and typically on a subscription basis. With this, cloud providers host and manage the software application and underlying infrastructure</w:t>
      </w:r>
      <w:r w:rsidR="00C4796D">
        <w:t>, and handle any maintenance, such as software upgrades and security patching. Users connect to the application over the Internet</w:t>
      </w:r>
      <w:r w:rsidR="00303366">
        <w:t xml:space="preserve"> </w:t>
      </w:r>
      <w:sdt>
        <w:sdtPr>
          <w:id w:val="435184053"/>
          <w:citation/>
        </w:sdtPr>
        <w:sdtEndPr/>
        <w:sdtContent>
          <w:r w:rsidR="00303366">
            <w:fldChar w:fldCharType="begin"/>
          </w:r>
          <w:r w:rsidR="00303366">
            <w:instrText xml:space="preserve"> CITATION Mic18 \l 2057 </w:instrText>
          </w:r>
          <w:r w:rsidR="00303366">
            <w:fldChar w:fldCharType="separate"/>
          </w:r>
          <w:r w:rsidR="00466139">
            <w:rPr>
              <w:noProof/>
            </w:rPr>
            <w:t>(3)</w:t>
          </w:r>
          <w:r w:rsidR="00303366">
            <w:fldChar w:fldCharType="end"/>
          </w:r>
        </w:sdtContent>
      </w:sdt>
      <w:r w:rsidR="00C4796D">
        <w:t>.</w:t>
      </w:r>
    </w:p>
    <w:p w14:paraId="0F95DBCD" w14:textId="77777777" w:rsidR="00303366" w:rsidRDefault="00303366" w:rsidP="00303366">
      <w:pPr>
        <w:spacing w:line="360" w:lineRule="auto"/>
      </w:pPr>
    </w:p>
    <w:p w14:paraId="031E042B" w14:textId="77777777" w:rsidR="00466139" w:rsidRDefault="00466139">
      <w:pPr>
        <w:rPr>
          <w:rFonts w:asciiTheme="majorHAnsi" w:eastAsiaTheme="majorEastAsia" w:hAnsiTheme="majorHAnsi" w:cstheme="majorBidi"/>
          <w:color w:val="2E74B5" w:themeColor="accent1" w:themeShade="BF"/>
          <w:sz w:val="32"/>
          <w:szCs w:val="32"/>
        </w:rPr>
      </w:pPr>
      <w:bookmarkStart w:id="6" w:name="_Toc503874591"/>
      <w:r>
        <w:br w:type="page"/>
      </w:r>
    </w:p>
    <w:p w14:paraId="31929E0B" w14:textId="77777777" w:rsidR="00303366" w:rsidRDefault="00466139" w:rsidP="00466139">
      <w:pPr>
        <w:pStyle w:val="Heading1"/>
        <w:numPr>
          <w:ilvl w:val="0"/>
          <w:numId w:val="3"/>
        </w:numPr>
      </w:pPr>
      <w:r>
        <w:lastRenderedPageBreak/>
        <w:t xml:space="preserve">Notes for slide </w:t>
      </w:r>
      <w:r w:rsidR="00BD007C">
        <w:t>“</w:t>
      </w:r>
      <w:r w:rsidR="00303366">
        <w:t>Types of cloud deployments</w:t>
      </w:r>
      <w:bookmarkEnd w:id="6"/>
      <w:r w:rsidR="00BD007C">
        <w:t>”</w:t>
      </w:r>
    </w:p>
    <w:p w14:paraId="60C5DD38" w14:textId="77777777" w:rsidR="00303366" w:rsidRDefault="00303366" w:rsidP="00672288">
      <w:pPr>
        <w:spacing w:line="360" w:lineRule="auto"/>
      </w:pPr>
      <w:r>
        <w:t xml:space="preserve">There are three different ways to deploy cloud computing resources which are: public cloud, private cloud and hybrid cloud. </w:t>
      </w:r>
    </w:p>
    <w:p w14:paraId="21C49A4B" w14:textId="77777777" w:rsidR="00303366" w:rsidRDefault="00303366" w:rsidP="00672288">
      <w:pPr>
        <w:pStyle w:val="Heading3"/>
        <w:spacing w:line="360" w:lineRule="auto"/>
      </w:pPr>
      <w:bookmarkStart w:id="7" w:name="_Toc503874592"/>
      <w:r>
        <w:t>Public Cloud</w:t>
      </w:r>
      <w:bookmarkEnd w:id="7"/>
    </w:p>
    <w:p w14:paraId="0E5FE6C5" w14:textId="77777777" w:rsidR="00672288" w:rsidRDefault="00672288" w:rsidP="00672288">
      <w:pPr>
        <w:spacing w:line="360" w:lineRule="auto"/>
      </w:pPr>
      <w:r>
        <w:t>These type clouds are owned and operated by a third-party cloud service provider, which delivers computing resources such as servers and storage over the Internet. Microsoft Azure is an exam</w:t>
      </w:r>
      <w:bookmarkStart w:id="8" w:name="_GoBack"/>
      <w:bookmarkEnd w:id="8"/>
      <w:r>
        <w:t xml:space="preserve">ple of a public cloud. You can access these services and manage your account using a web browser </w:t>
      </w:r>
      <w:sdt>
        <w:sdtPr>
          <w:id w:val="-39513810"/>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p w14:paraId="1024DDE6" w14:textId="77777777" w:rsidR="00672288" w:rsidRDefault="00672288" w:rsidP="00672288">
      <w:pPr>
        <w:pStyle w:val="Heading3"/>
        <w:spacing w:line="360" w:lineRule="auto"/>
      </w:pPr>
      <w:bookmarkStart w:id="9" w:name="_Toc503874593"/>
      <w:r>
        <w:t>Private Cloud</w:t>
      </w:r>
      <w:bookmarkEnd w:id="9"/>
    </w:p>
    <w:p w14:paraId="71617B39" w14:textId="77777777" w:rsidR="00672288" w:rsidRDefault="00672288" w:rsidP="00672288">
      <w:pPr>
        <w:spacing w:line="360" w:lineRule="auto"/>
      </w:pPr>
      <w:r>
        <w:t xml:space="preserve">Private clouds refers to cloud computing resources used exclusively by a single business or organisation. A private cloud can be physically located on the companies on-site data centre. Some companies also pay third –party service providers to host their private cloud. A private cloud is one in which the services and infrastructure are maintained on a private network </w:t>
      </w:r>
      <w:sdt>
        <w:sdtPr>
          <w:id w:val="1005555977"/>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p>
    <w:p w14:paraId="43C11C2A" w14:textId="77777777" w:rsidR="00672288" w:rsidRDefault="00672288" w:rsidP="00672288">
      <w:pPr>
        <w:pStyle w:val="Heading3"/>
        <w:spacing w:line="360" w:lineRule="auto"/>
      </w:pPr>
      <w:bookmarkStart w:id="10" w:name="_Toc503874594"/>
      <w:r>
        <w:t>Hybrid Cloud</w:t>
      </w:r>
      <w:bookmarkEnd w:id="10"/>
    </w:p>
    <w:p w14:paraId="626244CF" w14:textId="77777777" w:rsidR="00C4796D" w:rsidRPr="00303366" w:rsidRDefault="00672288" w:rsidP="00672288">
      <w:pPr>
        <w:spacing w:line="360" w:lineRule="auto"/>
      </w:pPr>
      <w:r>
        <w:t xml:space="preserve">These combine public and private clouds, bound together by technology that allows data and applications to be shared between them. By allowing data and applications to move between private and public clouds, hybrid clouds gives businesses greater flexibility and more deployment options </w:t>
      </w:r>
      <w:sdt>
        <w:sdtPr>
          <w:id w:val="-1871987033"/>
          <w:citation/>
        </w:sdtPr>
        <w:sdtEndPr/>
        <w:sdtContent>
          <w:r>
            <w:fldChar w:fldCharType="begin"/>
          </w:r>
          <w:r>
            <w:instrText xml:space="preserve"> CITATION Mic18 \l 2057 </w:instrText>
          </w:r>
          <w:r>
            <w:fldChar w:fldCharType="separate"/>
          </w:r>
          <w:r w:rsidR="00466139">
            <w:rPr>
              <w:noProof/>
            </w:rPr>
            <w:t>(3)</w:t>
          </w:r>
          <w:r>
            <w:fldChar w:fldCharType="end"/>
          </w:r>
        </w:sdtContent>
      </w:sdt>
      <w:r>
        <w:t xml:space="preserve">.  </w:t>
      </w:r>
      <w:r w:rsidR="00C4796D">
        <w:br w:type="page"/>
      </w:r>
    </w:p>
    <w:p w14:paraId="6EF692F6" w14:textId="77777777" w:rsidR="003D5D7C" w:rsidRDefault="003D5D7C" w:rsidP="003D5D7C">
      <w:pPr>
        <w:pStyle w:val="Heading1"/>
        <w:numPr>
          <w:ilvl w:val="0"/>
          <w:numId w:val="3"/>
        </w:numPr>
      </w:pPr>
      <w:bookmarkStart w:id="11" w:name="_Toc503874595"/>
      <w:r>
        <w:lastRenderedPageBreak/>
        <w:t>Notes for slide “</w:t>
      </w:r>
      <w:r w:rsidR="006D2F66">
        <w:t>History</w:t>
      </w:r>
      <w:r>
        <w:t>”</w:t>
      </w:r>
      <w:bookmarkEnd w:id="11"/>
    </w:p>
    <w:p w14:paraId="0470D870" w14:textId="77777777" w:rsidR="00CA36E9" w:rsidRDefault="00CA36E9" w:rsidP="00CA36E9"/>
    <w:tbl>
      <w:tblPr>
        <w:tblStyle w:val="TableGrid"/>
        <w:tblW w:w="0" w:type="auto"/>
        <w:tblLook w:val="04A0" w:firstRow="1" w:lastRow="0" w:firstColumn="1" w:lastColumn="0" w:noHBand="0" w:noVBand="1"/>
      </w:tblPr>
      <w:tblGrid>
        <w:gridCol w:w="1696"/>
        <w:gridCol w:w="7320"/>
      </w:tblGrid>
      <w:tr w:rsidR="00813899" w14:paraId="49D27A77" w14:textId="77777777" w:rsidTr="00C9377A">
        <w:tc>
          <w:tcPr>
            <w:tcW w:w="9016" w:type="dxa"/>
            <w:gridSpan w:val="2"/>
          </w:tcPr>
          <w:p w14:paraId="782BF7E8" w14:textId="77777777" w:rsidR="00813899" w:rsidRDefault="00813899" w:rsidP="00813899">
            <w:pPr>
              <w:pStyle w:val="Heading2"/>
              <w:outlineLvl w:val="1"/>
            </w:pPr>
            <w:bookmarkStart w:id="12" w:name="_Toc503874596"/>
            <w:r>
              <w:t>2000s</w:t>
            </w:r>
            <w:bookmarkEnd w:id="12"/>
          </w:p>
        </w:tc>
      </w:tr>
      <w:tr w:rsidR="00813899" w14:paraId="411D9B70" w14:textId="77777777" w:rsidTr="006102BD">
        <w:tc>
          <w:tcPr>
            <w:tcW w:w="1696" w:type="dxa"/>
          </w:tcPr>
          <w:p w14:paraId="2AB0F263" w14:textId="77777777" w:rsidR="00813899" w:rsidRDefault="00813899" w:rsidP="00813899">
            <w:pPr>
              <w:spacing w:line="360" w:lineRule="auto"/>
            </w:pPr>
            <w:r>
              <w:t>2000</w:t>
            </w:r>
          </w:p>
        </w:tc>
        <w:tc>
          <w:tcPr>
            <w:tcW w:w="7320" w:type="dxa"/>
          </w:tcPr>
          <w:p w14:paraId="614F7A8F" w14:textId="77777777" w:rsidR="00813899" w:rsidRDefault="00813899" w:rsidP="00813899">
            <w:pPr>
              <w:spacing w:line="360" w:lineRule="auto"/>
            </w:pPr>
            <w:r>
              <w:t>This is when cloud computing properly came into existence.</w:t>
            </w:r>
          </w:p>
        </w:tc>
      </w:tr>
      <w:tr w:rsidR="00813899" w14:paraId="3DF3F102" w14:textId="77777777" w:rsidTr="006102BD">
        <w:tc>
          <w:tcPr>
            <w:tcW w:w="1696" w:type="dxa"/>
          </w:tcPr>
          <w:p w14:paraId="27E0E936" w14:textId="77777777" w:rsidR="00813899" w:rsidRDefault="00813899" w:rsidP="00813899">
            <w:pPr>
              <w:spacing w:line="360" w:lineRule="auto"/>
            </w:pPr>
            <w:r>
              <w:t>August 2006</w:t>
            </w:r>
          </w:p>
        </w:tc>
        <w:tc>
          <w:tcPr>
            <w:tcW w:w="7320" w:type="dxa"/>
          </w:tcPr>
          <w:p w14:paraId="7A5F8811" w14:textId="77777777" w:rsidR="00813899" w:rsidRDefault="00813899" w:rsidP="00813899">
            <w:pPr>
              <w:spacing w:line="360" w:lineRule="auto"/>
            </w:pPr>
            <w:r>
              <w:t xml:space="preserve">Amazon introduced Elastic Compute Cloud </w:t>
            </w:r>
            <w:sdt>
              <w:sdtPr>
                <w:id w:val="641388811"/>
                <w:citation/>
              </w:sdtPr>
              <w:sdtEndPr/>
              <w:sdtContent>
                <w:r>
                  <w:fldChar w:fldCharType="begin"/>
                </w:r>
                <w:r>
                  <w:instrText xml:space="preserve"> CITATION Ama06 \l 2057 </w:instrText>
                </w:r>
                <w:r>
                  <w:fldChar w:fldCharType="separate"/>
                </w:r>
                <w:r w:rsidR="00466139">
                  <w:rPr>
                    <w:noProof/>
                  </w:rPr>
                  <w:t>(4)</w:t>
                </w:r>
                <w:r>
                  <w:fldChar w:fldCharType="end"/>
                </w:r>
              </w:sdtContent>
            </w:sdt>
          </w:p>
        </w:tc>
      </w:tr>
      <w:tr w:rsidR="00813899" w14:paraId="62F28426" w14:textId="77777777" w:rsidTr="006102BD">
        <w:tc>
          <w:tcPr>
            <w:tcW w:w="1696" w:type="dxa"/>
          </w:tcPr>
          <w:p w14:paraId="5271A4E1" w14:textId="77777777" w:rsidR="00813899" w:rsidRDefault="00813899" w:rsidP="00813899">
            <w:pPr>
              <w:spacing w:line="360" w:lineRule="auto"/>
            </w:pPr>
            <w:r>
              <w:t>April 2008</w:t>
            </w:r>
          </w:p>
        </w:tc>
        <w:tc>
          <w:tcPr>
            <w:tcW w:w="7320" w:type="dxa"/>
          </w:tcPr>
          <w:p w14:paraId="6CCF2CB1" w14:textId="77777777" w:rsidR="00813899" w:rsidRDefault="00813899" w:rsidP="00813899">
            <w:pPr>
              <w:spacing w:line="360" w:lineRule="auto"/>
            </w:pPr>
            <w:r>
              <w:t xml:space="preserve">Google released Google App Engine in beta </w:t>
            </w:r>
            <w:sdt>
              <w:sdtPr>
                <w:id w:val="1478960306"/>
                <w:citation/>
              </w:sdtPr>
              <w:sdtEndPr/>
              <w:sdtContent>
                <w:r>
                  <w:fldChar w:fldCharType="begin"/>
                </w:r>
                <w:r>
                  <w:instrText xml:space="preserve"> CITATION Goo08 \l 2057 </w:instrText>
                </w:r>
                <w:r>
                  <w:fldChar w:fldCharType="separate"/>
                </w:r>
                <w:r w:rsidR="00466139">
                  <w:rPr>
                    <w:noProof/>
                  </w:rPr>
                  <w:t>(5)</w:t>
                </w:r>
                <w:r>
                  <w:fldChar w:fldCharType="end"/>
                </w:r>
              </w:sdtContent>
            </w:sdt>
          </w:p>
        </w:tc>
      </w:tr>
      <w:tr w:rsidR="00813899" w14:paraId="0E06DE79" w14:textId="77777777" w:rsidTr="006102BD">
        <w:tc>
          <w:tcPr>
            <w:tcW w:w="1696" w:type="dxa"/>
          </w:tcPr>
          <w:p w14:paraId="0CC49DC5" w14:textId="77777777" w:rsidR="00813899" w:rsidRDefault="00813899" w:rsidP="00813899">
            <w:pPr>
              <w:spacing w:line="360" w:lineRule="auto"/>
            </w:pPr>
            <w:r>
              <w:t>Early 2008</w:t>
            </w:r>
          </w:p>
        </w:tc>
        <w:tc>
          <w:tcPr>
            <w:tcW w:w="7320" w:type="dxa"/>
          </w:tcPr>
          <w:p w14:paraId="6DE53A9F" w14:textId="77777777" w:rsidR="00813899" w:rsidRPr="00813899" w:rsidRDefault="00813899" w:rsidP="00813899">
            <w:pPr>
              <w:spacing w:line="360" w:lineRule="auto"/>
            </w:pPr>
            <w:r w:rsidRPr="000746C1">
              <w:t>NASA</w:t>
            </w:r>
            <w:r w:rsidRPr="00813899">
              <w:t xml:space="preserve">'s </w:t>
            </w:r>
            <w:proofErr w:type="spellStart"/>
            <w:r w:rsidRPr="000746C1">
              <w:t>OpenNebula</w:t>
            </w:r>
            <w:proofErr w:type="spellEnd"/>
            <w:r w:rsidRPr="00813899">
              <w:t>, enhanced in the RESERVOIR European Commission-funded project, became the first open-source software for deploying private and hybrid clouds, and for the federation of clouds</w:t>
            </w:r>
            <w:r w:rsidR="005F6895">
              <w:t xml:space="preserve"> </w:t>
            </w:r>
            <w:sdt>
              <w:sdtPr>
                <w:id w:val="-1318948556"/>
                <w:citation/>
              </w:sdtPr>
              <w:sdtEndPr/>
              <w:sdtContent>
                <w:r w:rsidR="005F6895">
                  <w:fldChar w:fldCharType="begin"/>
                </w:r>
                <w:r w:rsidR="005F6895">
                  <w:instrText xml:space="preserve"> CITATION Roc09 \l 2057 </w:instrText>
                </w:r>
                <w:r w:rsidR="005F6895">
                  <w:fldChar w:fldCharType="separate"/>
                </w:r>
                <w:r w:rsidR="00466139">
                  <w:rPr>
                    <w:noProof/>
                  </w:rPr>
                  <w:t>(6)</w:t>
                </w:r>
                <w:r w:rsidR="005F6895">
                  <w:fldChar w:fldCharType="end"/>
                </w:r>
              </w:sdtContent>
            </w:sdt>
          </w:p>
        </w:tc>
      </w:tr>
      <w:tr w:rsidR="006102BD" w14:paraId="43D0F99D" w14:textId="77777777" w:rsidTr="00386ECB">
        <w:tc>
          <w:tcPr>
            <w:tcW w:w="9016" w:type="dxa"/>
            <w:gridSpan w:val="2"/>
          </w:tcPr>
          <w:p w14:paraId="38919369" w14:textId="77777777" w:rsidR="006102BD" w:rsidRDefault="006102BD" w:rsidP="006102BD">
            <w:pPr>
              <w:pStyle w:val="Heading2"/>
              <w:outlineLvl w:val="1"/>
            </w:pPr>
            <w:r>
              <w:t>2010s</w:t>
            </w:r>
          </w:p>
        </w:tc>
      </w:tr>
      <w:tr w:rsidR="00813899" w14:paraId="2E30F366" w14:textId="77777777" w:rsidTr="006102BD">
        <w:tc>
          <w:tcPr>
            <w:tcW w:w="1696" w:type="dxa"/>
          </w:tcPr>
          <w:p w14:paraId="4304C70A" w14:textId="77777777" w:rsidR="00813899" w:rsidRDefault="006102BD" w:rsidP="00813899">
            <w:pPr>
              <w:spacing w:line="360" w:lineRule="auto"/>
            </w:pPr>
            <w:r>
              <w:t>February 2010</w:t>
            </w:r>
          </w:p>
        </w:tc>
        <w:tc>
          <w:tcPr>
            <w:tcW w:w="7320" w:type="dxa"/>
          </w:tcPr>
          <w:p w14:paraId="29549DA8" w14:textId="77777777" w:rsidR="00813899" w:rsidRDefault="006102BD" w:rsidP="00813899">
            <w:pPr>
              <w:spacing w:line="360" w:lineRule="auto"/>
            </w:pPr>
            <w:r>
              <w:t xml:space="preserve">Microsoft released Microsoft Azure (they had announced this in 2008) </w:t>
            </w:r>
            <w:sdt>
              <w:sdtPr>
                <w:id w:val="1708604104"/>
                <w:citation/>
              </w:sdtPr>
              <w:sdtEndPr/>
              <w:sdtContent>
                <w:r>
                  <w:fldChar w:fldCharType="begin"/>
                </w:r>
                <w:r>
                  <w:instrText xml:space="preserve"> CITATION Mic10 \l 2057 </w:instrText>
                </w:r>
                <w:r>
                  <w:fldChar w:fldCharType="separate"/>
                </w:r>
                <w:r w:rsidR="00466139">
                  <w:rPr>
                    <w:noProof/>
                  </w:rPr>
                  <w:t>(7)</w:t>
                </w:r>
                <w:r>
                  <w:fldChar w:fldCharType="end"/>
                </w:r>
              </w:sdtContent>
            </w:sdt>
          </w:p>
        </w:tc>
      </w:tr>
      <w:tr w:rsidR="00813899" w14:paraId="350EB5E8" w14:textId="77777777" w:rsidTr="006102BD">
        <w:tc>
          <w:tcPr>
            <w:tcW w:w="1696" w:type="dxa"/>
          </w:tcPr>
          <w:p w14:paraId="26F660D4" w14:textId="77777777" w:rsidR="00813899" w:rsidRDefault="006102BD" w:rsidP="00813899">
            <w:pPr>
              <w:spacing w:line="360" w:lineRule="auto"/>
            </w:pPr>
            <w:r>
              <w:t>July 2010</w:t>
            </w:r>
          </w:p>
        </w:tc>
        <w:tc>
          <w:tcPr>
            <w:tcW w:w="7320" w:type="dxa"/>
          </w:tcPr>
          <w:p w14:paraId="54ED7783" w14:textId="77777777" w:rsidR="00813899" w:rsidRDefault="006102BD" w:rsidP="00813899">
            <w:pPr>
              <w:spacing w:line="360" w:lineRule="auto"/>
            </w:pPr>
            <w:proofErr w:type="spellStart"/>
            <w:r>
              <w:t>Rackspace</w:t>
            </w:r>
            <w:proofErr w:type="spellEnd"/>
            <w:r>
              <w:t xml:space="preserve"> Hosting and NASTA both launched an open-source software (known as OpenStack). This was designed to help organisations </w:t>
            </w:r>
            <w:r w:rsidR="006D2F66">
              <w:t>offering</w:t>
            </w:r>
            <w:r>
              <w:t xml:space="preserve"> cloud-computing services </w:t>
            </w:r>
            <w:r w:rsidR="006D2F66">
              <w:t xml:space="preserve">running on standard hardware. </w:t>
            </w:r>
            <w:sdt>
              <w:sdtPr>
                <w:id w:val="945654155"/>
                <w:citation/>
              </w:sdtPr>
              <w:sdtEndPr/>
              <w:sdtContent>
                <w:r w:rsidR="00466139">
                  <w:fldChar w:fldCharType="begin"/>
                </w:r>
                <w:r w:rsidR="00466139">
                  <w:instrText xml:space="preserve"> CITATION Dat16 \l 2057 </w:instrText>
                </w:r>
                <w:r w:rsidR="00466139">
                  <w:fldChar w:fldCharType="separate"/>
                </w:r>
                <w:r w:rsidR="00466139">
                  <w:rPr>
                    <w:noProof/>
                  </w:rPr>
                  <w:t>(8)</w:t>
                </w:r>
                <w:r w:rsidR="00466139">
                  <w:fldChar w:fldCharType="end"/>
                </w:r>
              </w:sdtContent>
            </w:sdt>
          </w:p>
        </w:tc>
      </w:tr>
      <w:tr w:rsidR="006102BD" w14:paraId="4B908A54" w14:textId="77777777" w:rsidTr="006102BD">
        <w:tc>
          <w:tcPr>
            <w:tcW w:w="1696" w:type="dxa"/>
          </w:tcPr>
          <w:p w14:paraId="10654C8B" w14:textId="77777777" w:rsidR="006102BD" w:rsidRDefault="006D2F66" w:rsidP="00813899">
            <w:pPr>
              <w:spacing w:line="360" w:lineRule="auto"/>
            </w:pPr>
            <w:r>
              <w:t>March 2011</w:t>
            </w:r>
          </w:p>
        </w:tc>
        <w:tc>
          <w:tcPr>
            <w:tcW w:w="7320" w:type="dxa"/>
          </w:tcPr>
          <w:p w14:paraId="19361A02" w14:textId="77777777" w:rsidR="006102BD" w:rsidRDefault="006D2F66" w:rsidP="00813899">
            <w:pPr>
              <w:spacing w:line="360" w:lineRule="auto"/>
            </w:pPr>
            <w:r>
              <w:t xml:space="preserve">IBM announced IBM </w:t>
            </w:r>
            <w:proofErr w:type="spellStart"/>
            <w:r>
              <w:t>SmartCloud</w:t>
            </w:r>
            <w:proofErr w:type="spellEnd"/>
            <w:r w:rsidR="00466139">
              <w:t xml:space="preserve"> </w:t>
            </w:r>
            <w:sdt>
              <w:sdtPr>
                <w:id w:val="2075086517"/>
                <w:citation/>
              </w:sdtPr>
              <w:sdtEndPr/>
              <w:sdtContent>
                <w:r w:rsidR="00466139">
                  <w:fldChar w:fldCharType="begin"/>
                </w:r>
                <w:r w:rsidR="00466139">
                  <w:instrText xml:space="preserve"> CITATION Ora18 \l 2057 </w:instrText>
                </w:r>
                <w:r w:rsidR="00466139">
                  <w:fldChar w:fldCharType="separate"/>
                </w:r>
                <w:r w:rsidR="00466139">
                  <w:rPr>
                    <w:noProof/>
                  </w:rPr>
                  <w:t>(9)</w:t>
                </w:r>
                <w:r w:rsidR="00466139">
                  <w:fldChar w:fldCharType="end"/>
                </w:r>
              </w:sdtContent>
            </w:sdt>
          </w:p>
        </w:tc>
      </w:tr>
      <w:tr w:rsidR="006102BD" w14:paraId="6010F7E8" w14:textId="77777777" w:rsidTr="006102BD">
        <w:tc>
          <w:tcPr>
            <w:tcW w:w="1696" w:type="dxa"/>
          </w:tcPr>
          <w:p w14:paraId="03179CEC" w14:textId="77777777" w:rsidR="006102BD" w:rsidRDefault="006D2F66" w:rsidP="00813899">
            <w:pPr>
              <w:spacing w:line="360" w:lineRule="auto"/>
            </w:pPr>
            <w:r>
              <w:t>May 2012</w:t>
            </w:r>
          </w:p>
        </w:tc>
        <w:tc>
          <w:tcPr>
            <w:tcW w:w="7320" w:type="dxa"/>
          </w:tcPr>
          <w:p w14:paraId="3BEBCC7F" w14:textId="77777777" w:rsidR="006102BD" w:rsidRDefault="006D2F66" w:rsidP="00813899">
            <w:pPr>
              <w:spacing w:line="360" w:lineRule="auto"/>
            </w:pPr>
            <w:r>
              <w:t>Google Compute Engine was released in preview</w:t>
            </w:r>
            <w:r w:rsidR="00466139">
              <w:t xml:space="preserve">  </w:t>
            </w:r>
            <w:sdt>
              <w:sdtPr>
                <w:id w:val="2089959754"/>
                <w:citation/>
              </w:sdtPr>
              <w:sdtEndPr/>
              <w:sdtContent>
                <w:r w:rsidR="00466139">
                  <w:fldChar w:fldCharType="begin"/>
                </w:r>
                <w:r w:rsidR="00466139">
                  <w:instrText xml:space="preserve"> CITATION Bal13 \l 2057 </w:instrText>
                </w:r>
                <w:r w:rsidR="00466139">
                  <w:fldChar w:fldCharType="separate"/>
                </w:r>
                <w:r w:rsidR="00466139">
                  <w:rPr>
                    <w:noProof/>
                  </w:rPr>
                  <w:t>(10)</w:t>
                </w:r>
                <w:r w:rsidR="00466139">
                  <w:fldChar w:fldCharType="end"/>
                </w:r>
              </w:sdtContent>
            </w:sdt>
          </w:p>
        </w:tc>
      </w:tr>
    </w:tbl>
    <w:p w14:paraId="060372F9" w14:textId="77777777" w:rsidR="00813899" w:rsidRPr="00CA36E9" w:rsidRDefault="00813899" w:rsidP="00CA36E9"/>
    <w:p w14:paraId="4D5E7F51" w14:textId="77777777" w:rsidR="003D5D7C" w:rsidRDefault="003D5D7C">
      <w:pPr>
        <w:rPr>
          <w:rFonts w:asciiTheme="majorHAnsi" w:eastAsiaTheme="majorEastAsia" w:hAnsiTheme="majorHAnsi" w:cstheme="majorBidi"/>
          <w:color w:val="1F4E79" w:themeColor="accent1" w:themeShade="80"/>
          <w:sz w:val="36"/>
          <w:szCs w:val="36"/>
        </w:rPr>
      </w:pPr>
      <w:r>
        <w:br w:type="page"/>
      </w:r>
    </w:p>
    <w:bookmarkStart w:id="13" w:name="_Toc503874598" w:displacedByCustomXml="next"/>
    <w:sdt>
      <w:sdtPr>
        <w:rPr>
          <w:rFonts w:asciiTheme="minorHAnsi" w:eastAsiaTheme="minorEastAsia" w:hAnsiTheme="minorHAnsi" w:cstheme="minorBidi"/>
          <w:color w:val="auto"/>
          <w:sz w:val="22"/>
          <w:szCs w:val="22"/>
        </w:rPr>
        <w:id w:val="1907026847"/>
        <w:docPartObj>
          <w:docPartGallery w:val="Bibliographies"/>
          <w:docPartUnique/>
        </w:docPartObj>
      </w:sdtPr>
      <w:sdtEndPr/>
      <w:sdtContent>
        <w:p w14:paraId="3D471D7E" w14:textId="77777777" w:rsidR="003D5D7C" w:rsidRDefault="003D5D7C">
          <w:pPr>
            <w:pStyle w:val="Heading1"/>
          </w:pPr>
          <w:r>
            <w:t>Bibliography</w:t>
          </w:r>
          <w:bookmarkEnd w:id="13"/>
        </w:p>
        <w:sdt>
          <w:sdtPr>
            <w:id w:val="111145805"/>
            <w:bibliography/>
          </w:sdtPr>
          <w:sdtEndPr/>
          <w:sdtContent>
            <w:p w14:paraId="6C434728" w14:textId="77777777" w:rsidR="00466139" w:rsidRDefault="003D5D7C" w:rsidP="00466139">
              <w:pPr>
                <w:pStyle w:val="Bibliography"/>
                <w:rPr>
                  <w:noProof/>
                  <w:sz w:val="24"/>
                  <w:szCs w:val="24"/>
                </w:rPr>
              </w:pPr>
              <w:r>
                <w:fldChar w:fldCharType="begin"/>
              </w:r>
              <w:r>
                <w:instrText xml:space="preserve"> BIBLIOGRAPHY </w:instrText>
              </w:r>
              <w:r>
                <w:fldChar w:fldCharType="separate"/>
              </w:r>
              <w:r w:rsidR="00466139">
                <w:rPr>
                  <w:noProof/>
                </w:rPr>
                <w:t xml:space="preserve">1. </w:t>
              </w:r>
              <w:r w:rsidR="00466139">
                <w:rPr>
                  <w:b/>
                  <w:bCs/>
                  <w:noProof/>
                </w:rPr>
                <w:t>Carnegie Mellon University.</w:t>
              </w:r>
              <w:r w:rsidR="00466139">
                <w:rPr>
                  <w:noProof/>
                </w:rPr>
                <w:t xml:space="preserve"> Cloud Computing. [Online] [Cited: 9th January 2018.] http://www.contrib.andrew.cmu.edu/~dyafei/CC.html.</w:t>
              </w:r>
            </w:p>
            <w:p w14:paraId="6C0DC84F" w14:textId="77777777" w:rsidR="00466139" w:rsidRDefault="00466139" w:rsidP="00466139">
              <w:pPr>
                <w:pStyle w:val="Bibliography"/>
                <w:rPr>
                  <w:noProof/>
                </w:rPr>
              </w:pPr>
              <w:r>
                <w:rPr>
                  <w:noProof/>
                </w:rPr>
                <w:t xml:space="preserve">2. </w:t>
              </w:r>
              <w:r>
                <w:rPr>
                  <w:b/>
                  <w:bCs/>
                  <w:noProof/>
                </w:rPr>
                <w:t>Cambridge Dictionary.</w:t>
              </w:r>
              <w:r>
                <w:rPr>
                  <w:noProof/>
                </w:rPr>
                <w:t xml:space="preserve"> Cloud Computing. [Online] [Cited: 9 January 2018.] https://dictionary.cambridge.org/dictionary/english/cloud-computing.</w:t>
              </w:r>
            </w:p>
            <w:p w14:paraId="67CA656C" w14:textId="77777777" w:rsidR="00466139" w:rsidRDefault="00466139" w:rsidP="00466139">
              <w:pPr>
                <w:pStyle w:val="Bibliography"/>
                <w:rPr>
                  <w:noProof/>
                </w:rPr>
              </w:pPr>
              <w:r>
                <w:rPr>
                  <w:noProof/>
                </w:rPr>
                <w:t xml:space="preserve">3. </w:t>
              </w:r>
              <w:r>
                <w:rPr>
                  <w:b/>
                  <w:bCs/>
                  <w:noProof/>
                </w:rPr>
                <w:t>Microsoft Azure.</w:t>
              </w:r>
              <w:r>
                <w:rPr>
                  <w:noProof/>
                </w:rPr>
                <w:t xml:space="preserve"> What is cloud computing? [Online] [Cited: 16 January 2018.] https://azure.microsoft.com/en-gb/overview/what-is-cloud-computing/.</w:t>
              </w:r>
            </w:p>
            <w:p w14:paraId="5AA1E1A2" w14:textId="77777777" w:rsidR="00466139" w:rsidRDefault="00466139" w:rsidP="00466139">
              <w:pPr>
                <w:pStyle w:val="Bibliography"/>
                <w:rPr>
                  <w:noProof/>
                </w:rPr>
              </w:pPr>
              <w:r>
                <w:rPr>
                  <w:noProof/>
                </w:rPr>
                <w:t xml:space="preserve">4. </w:t>
              </w:r>
              <w:r>
                <w:rPr>
                  <w:b/>
                  <w:bCs/>
                  <w:noProof/>
                </w:rPr>
                <w:t>Amazon.</w:t>
              </w:r>
              <w:r>
                <w:rPr>
                  <w:noProof/>
                </w:rPr>
                <w:t xml:space="preserve"> Announcing Amazon Elastic Compute Cloud (Amazon EC2) - beta. [Online] 24 August 2006. [Cited: 16 January 2018.] https://aws.amazon.com/about-aws/whats-new/2006/08/24/announcing-amazon-elastic-compute-cloud-amazon-ec2---beta/.</w:t>
              </w:r>
            </w:p>
            <w:p w14:paraId="0F59F84B" w14:textId="77777777" w:rsidR="00466139" w:rsidRDefault="00466139" w:rsidP="00466139">
              <w:pPr>
                <w:pStyle w:val="Bibliography"/>
                <w:rPr>
                  <w:noProof/>
                </w:rPr>
              </w:pPr>
              <w:r>
                <w:rPr>
                  <w:noProof/>
                </w:rPr>
                <w:t xml:space="preserve">5. </w:t>
              </w:r>
              <w:r>
                <w:rPr>
                  <w:b/>
                  <w:bCs/>
                  <w:noProof/>
                </w:rPr>
                <w:t>Google.</w:t>
              </w:r>
              <w:r>
                <w:rPr>
                  <w:noProof/>
                </w:rPr>
                <w:t xml:space="preserve"> Introducing Google App Engine + our new blog. [Online] 7 April 2008. [Cited: 16 January 2018.] http://googleappengine.blogspot.co.uk/2008/04/introducing-google-app-engine-our-new.html.</w:t>
              </w:r>
            </w:p>
            <w:p w14:paraId="09971311" w14:textId="77777777" w:rsidR="00466139" w:rsidRDefault="00466139" w:rsidP="00466139">
              <w:pPr>
                <w:pStyle w:val="Bibliography"/>
                <w:rPr>
                  <w:noProof/>
                </w:rPr>
              </w:pPr>
              <w:r>
                <w:rPr>
                  <w:noProof/>
                </w:rPr>
                <w:t xml:space="preserve">6. </w:t>
              </w:r>
              <w:r>
                <w:rPr>
                  <w:b/>
                  <w:bCs/>
                  <w:noProof/>
                </w:rPr>
                <w:t>Rochwerger, B, et al.</w:t>
              </w:r>
              <w:r>
                <w:rPr>
                  <w:noProof/>
                </w:rPr>
                <w:t xml:space="preserve"> The Reservoir model and architecture for open federated cloud computing. </w:t>
              </w:r>
              <w:r>
                <w:rPr>
                  <w:i/>
                  <w:iCs/>
                  <w:noProof/>
                </w:rPr>
                <w:t xml:space="preserve">IEEE Xplore Digital Library. </w:t>
              </w:r>
              <w:r>
                <w:rPr>
                  <w:noProof/>
                </w:rPr>
                <w:t>[Online] July 2009. [Cited: 16 January 2018.] http://ieeexplore.ieee.org/document/5429058/.</w:t>
              </w:r>
            </w:p>
            <w:p w14:paraId="03C32109" w14:textId="77777777" w:rsidR="00466139" w:rsidRDefault="00466139" w:rsidP="00466139">
              <w:pPr>
                <w:pStyle w:val="Bibliography"/>
                <w:rPr>
                  <w:noProof/>
                </w:rPr>
              </w:pPr>
              <w:r>
                <w:rPr>
                  <w:noProof/>
                </w:rPr>
                <w:t xml:space="preserve">7. </w:t>
              </w:r>
              <w:r>
                <w:rPr>
                  <w:b/>
                  <w:bCs/>
                  <w:noProof/>
                </w:rPr>
                <w:t>Microsoft.</w:t>
              </w:r>
              <w:r>
                <w:rPr>
                  <w:noProof/>
                </w:rPr>
                <w:t xml:space="preserve"> Windows Azure General Availability. [Online] 1 February 2010. [Cited: 16 January 2018.] https://blogs.technet.microsoft.com/microsoft_blog/2010/02/01/windows-azure-general-availability/.</w:t>
              </w:r>
            </w:p>
            <w:p w14:paraId="6FD71009" w14:textId="77777777" w:rsidR="00466139" w:rsidRDefault="00466139" w:rsidP="00466139">
              <w:pPr>
                <w:pStyle w:val="Bibliography"/>
                <w:rPr>
                  <w:noProof/>
                </w:rPr>
              </w:pPr>
              <w:r>
                <w:rPr>
                  <w:noProof/>
                </w:rPr>
                <w:t xml:space="preserve">8. </w:t>
              </w:r>
              <w:r>
                <w:rPr>
                  <w:b/>
                  <w:bCs/>
                  <w:noProof/>
                </w:rPr>
                <w:t>Datta, Milta.</w:t>
              </w:r>
              <w:r>
                <w:rPr>
                  <w:noProof/>
                </w:rPr>
                <w:t xml:space="preserve"> Apache CloudStack vs. OpenStack: Which Is the Best? </w:t>
              </w:r>
              <w:r>
                <w:rPr>
                  <w:i/>
                  <w:iCs/>
                  <w:noProof/>
                </w:rPr>
                <w:t xml:space="preserve">DZone / Cloud Zone. </w:t>
              </w:r>
              <w:r>
                <w:rPr>
                  <w:noProof/>
                </w:rPr>
                <w:t>[Online] 9 August 2016. [Cited: 2018 January 2018.] https://dzone.com/articles/apache-cloudstack-vs-openstack-which-is-the-best.</w:t>
              </w:r>
            </w:p>
            <w:p w14:paraId="288F2B32" w14:textId="77777777" w:rsidR="00466139" w:rsidRDefault="00466139" w:rsidP="00466139">
              <w:pPr>
                <w:pStyle w:val="Bibliography"/>
                <w:rPr>
                  <w:noProof/>
                </w:rPr>
              </w:pPr>
              <w:r>
                <w:rPr>
                  <w:noProof/>
                </w:rPr>
                <w:t xml:space="preserve">9. </w:t>
              </w:r>
              <w:r>
                <w:rPr>
                  <w:b/>
                  <w:bCs/>
                  <w:noProof/>
                </w:rPr>
                <w:t>Oracle Cloud.</w:t>
              </w:r>
              <w:r>
                <w:rPr>
                  <w:noProof/>
                </w:rPr>
                <w:t xml:space="preserve"> Why Move to the Oracle Cloud. [Online] [Cited: 16 January 2018.] https://cloud.oracle.com/home.</w:t>
              </w:r>
            </w:p>
            <w:p w14:paraId="1778F5CF" w14:textId="77777777" w:rsidR="00466139" w:rsidRDefault="00466139" w:rsidP="00466139">
              <w:pPr>
                <w:pStyle w:val="Bibliography"/>
                <w:rPr>
                  <w:noProof/>
                </w:rPr>
              </w:pPr>
              <w:r>
                <w:rPr>
                  <w:noProof/>
                </w:rPr>
                <w:t xml:space="preserve">10. </w:t>
              </w:r>
              <w:r>
                <w:rPr>
                  <w:b/>
                  <w:bCs/>
                  <w:noProof/>
                </w:rPr>
                <w:t>Balogh, Ari.</w:t>
              </w:r>
              <w:r>
                <w:rPr>
                  <w:noProof/>
                </w:rPr>
                <w:t xml:space="preserve"> Google Compute Engine is now Generally Available with expanded OS support, transparent maintenance, and lower prices. </w:t>
              </w:r>
              <w:r>
                <w:rPr>
                  <w:i/>
                  <w:iCs/>
                  <w:noProof/>
                </w:rPr>
                <w:t xml:space="preserve">Google Developers. </w:t>
              </w:r>
              <w:r>
                <w:rPr>
                  <w:noProof/>
                </w:rPr>
                <w:t>[Online] 2 December 2013. [Cited: 16 January 2018.] https://developers.googleblog.com/2013/12/google-compute-engine-is-now-generally.html.</w:t>
              </w:r>
            </w:p>
            <w:p w14:paraId="167AB51B" w14:textId="77777777" w:rsidR="003D5D7C" w:rsidRDefault="003D5D7C" w:rsidP="00466139">
              <w:r>
                <w:rPr>
                  <w:b/>
                  <w:bCs/>
                  <w:noProof/>
                </w:rPr>
                <w:fldChar w:fldCharType="end"/>
              </w:r>
            </w:p>
          </w:sdtContent>
        </w:sdt>
      </w:sdtContent>
    </w:sdt>
    <w:p w14:paraId="7C829B68" w14:textId="77777777" w:rsidR="00B451E4" w:rsidRDefault="00807CDC" w:rsidP="003D5D7C">
      <w:pPr>
        <w:pStyle w:val="Heading1"/>
      </w:pPr>
    </w:p>
    <w:sectPr w:rsidR="00B451E4" w:rsidSect="003D5D7C">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745"/>
    <w:multiLevelType w:val="hybridMultilevel"/>
    <w:tmpl w:val="23D03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6FB0CF7"/>
    <w:multiLevelType w:val="hybridMultilevel"/>
    <w:tmpl w:val="2C66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DD3A16"/>
    <w:multiLevelType w:val="hybridMultilevel"/>
    <w:tmpl w:val="C5304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5D5F5A"/>
    <w:multiLevelType w:val="multilevel"/>
    <w:tmpl w:val="85C8F0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76446865"/>
    <w:multiLevelType w:val="hybridMultilevel"/>
    <w:tmpl w:val="C5304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205C6B"/>
    <w:multiLevelType w:val="hybridMultilevel"/>
    <w:tmpl w:val="12F47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326"/>
    <w:rsid w:val="00004147"/>
    <w:rsid w:val="000746C1"/>
    <w:rsid w:val="001B6A8A"/>
    <w:rsid w:val="00303366"/>
    <w:rsid w:val="00372350"/>
    <w:rsid w:val="003C7522"/>
    <w:rsid w:val="003D5D7C"/>
    <w:rsid w:val="00466139"/>
    <w:rsid w:val="004A1584"/>
    <w:rsid w:val="005F6895"/>
    <w:rsid w:val="006102BD"/>
    <w:rsid w:val="00672288"/>
    <w:rsid w:val="006D2F66"/>
    <w:rsid w:val="007120E6"/>
    <w:rsid w:val="00807CDC"/>
    <w:rsid w:val="00813899"/>
    <w:rsid w:val="00905501"/>
    <w:rsid w:val="0097099E"/>
    <w:rsid w:val="00BD007C"/>
    <w:rsid w:val="00C4796D"/>
    <w:rsid w:val="00CA164D"/>
    <w:rsid w:val="00CA36E9"/>
    <w:rsid w:val="00D727B4"/>
    <w:rsid w:val="00E61FBC"/>
    <w:rsid w:val="00E77714"/>
    <w:rsid w:val="00EF7CE5"/>
    <w:rsid w:val="00F61FC3"/>
    <w:rsid w:val="00FC4326"/>
    <w:rsid w:val="00FE45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119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D7C"/>
  </w:style>
  <w:style w:type="paragraph" w:styleId="Heading1">
    <w:name w:val="heading 1"/>
    <w:basedOn w:val="Normal"/>
    <w:next w:val="Normal"/>
    <w:link w:val="Heading1Char"/>
    <w:uiPriority w:val="9"/>
    <w:qFormat/>
    <w:rsid w:val="003D5D7C"/>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3D5D7C"/>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D5D7C"/>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D5D7C"/>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3D5D7C"/>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3D5D7C"/>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3D5D7C"/>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3D5D7C"/>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3D5D7C"/>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D7C"/>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3D5D7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D5D7C"/>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D5D7C"/>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3D5D7C"/>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3D5D7C"/>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3D5D7C"/>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3D5D7C"/>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3D5D7C"/>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3D5D7C"/>
    <w:pPr>
      <w:spacing w:line="240" w:lineRule="auto"/>
    </w:pPr>
    <w:rPr>
      <w:b/>
      <w:bCs/>
      <w:smallCaps/>
      <w:color w:val="44546A" w:themeColor="text2"/>
    </w:rPr>
  </w:style>
  <w:style w:type="paragraph" w:styleId="Title">
    <w:name w:val="Title"/>
    <w:basedOn w:val="Normal"/>
    <w:next w:val="Normal"/>
    <w:link w:val="TitleChar"/>
    <w:uiPriority w:val="10"/>
    <w:qFormat/>
    <w:rsid w:val="003D5D7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D5D7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D5D7C"/>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3D5D7C"/>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3D5D7C"/>
    <w:rPr>
      <w:b/>
      <w:bCs/>
    </w:rPr>
  </w:style>
  <w:style w:type="character" w:styleId="Emphasis">
    <w:name w:val="Emphasis"/>
    <w:basedOn w:val="DefaultParagraphFont"/>
    <w:uiPriority w:val="20"/>
    <w:qFormat/>
    <w:rsid w:val="003D5D7C"/>
    <w:rPr>
      <w:i/>
      <w:iCs/>
    </w:rPr>
  </w:style>
  <w:style w:type="paragraph" w:styleId="NoSpacing">
    <w:name w:val="No Spacing"/>
    <w:uiPriority w:val="1"/>
    <w:qFormat/>
    <w:rsid w:val="003D5D7C"/>
    <w:pPr>
      <w:spacing w:after="0" w:line="240" w:lineRule="auto"/>
    </w:pPr>
  </w:style>
  <w:style w:type="paragraph" w:styleId="Quote">
    <w:name w:val="Quote"/>
    <w:basedOn w:val="Normal"/>
    <w:next w:val="Normal"/>
    <w:link w:val="QuoteChar"/>
    <w:uiPriority w:val="29"/>
    <w:qFormat/>
    <w:rsid w:val="003D5D7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D5D7C"/>
    <w:rPr>
      <w:color w:val="44546A" w:themeColor="text2"/>
      <w:sz w:val="24"/>
      <w:szCs w:val="24"/>
    </w:rPr>
  </w:style>
  <w:style w:type="paragraph" w:styleId="IntenseQuote">
    <w:name w:val="Intense Quote"/>
    <w:basedOn w:val="Normal"/>
    <w:next w:val="Normal"/>
    <w:link w:val="IntenseQuoteChar"/>
    <w:uiPriority w:val="30"/>
    <w:qFormat/>
    <w:rsid w:val="003D5D7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D5D7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D5D7C"/>
    <w:rPr>
      <w:i/>
      <w:iCs/>
      <w:color w:val="595959" w:themeColor="text1" w:themeTint="A6"/>
    </w:rPr>
  </w:style>
  <w:style w:type="character" w:styleId="IntenseEmphasis">
    <w:name w:val="Intense Emphasis"/>
    <w:basedOn w:val="DefaultParagraphFont"/>
    <w:uiPriority w:val="21"/>
    <w:qFormat/>
    <w:rsid w:val="003D5D7C"/>
    <w:rPr>
      <w:b/>
      <w:bCs/>
      <w:i/>
      <w:iCs/>
    </w:rPr>
  </w:style>
  <w:style w:type="character" w:styleId="SubtleReference">
    <w:name w:val="Subtle Reference"/>
    <w:basedOn w:val="DefaultParagraphFont"/>
    <w:uiPriority w:val="31"/>
    <w:qFormat/>
    <w:rsid w:val="003D5D7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D5D7C"/>
    <w:rPr>
      <w:b/>
      <w:bCs/>
      <w:smallCaps/>
      <w:color w:val="44546A" w:themeColor="text2"/>
      <w:u w:val="single"/>
    </w:rPr>
  </w:style>
  <w:style w:type="character" w:styleId="BookTitle">
    <w:name w:val="Book Title"/>
    <w:basedOn w:val="DefaultParagraphFont"/>
    <w:uiPriority w:val="33"/>
    <w:qFormat/>
    <w:rsid w:val="003D5D7C"/>
    <w:rPr>
      <w:b/>
      <w:bCs/>
      <w:smallCaps/>
      <w:spacing w:val="10"/>
    </w:rPr>
  </w:style>
  <w:style w:type="paragraph" w:styleId="TOCHeading">
    <w:name w:val="TOC Heading"/>
    <w:basedOn w:val="Heading1"/>
    <w:next w:val="Normal"/>
    <w:uiPriority w:val="39"/>
    <w:unhideWhenUsed/>
    <w:qFormat/>
    <w:rsid w:val="003D5D7C"/>
    <w:pPr>
      <w:outlineLvl w:val="9"/>
    </w:pPr>
  </w:style>
  <w:style w:type="paragraph" w:styleId="Bibliography">
    <w:name w:val="Bibliography"/>
    <w:basedOn w:val="Normal"/>
    <w:next w:val="Normal"/>
    <w:uiPriority w:val="37"/>
    <w:unhideWhenUsed/>
    <w:rsid w:val="003D5D7C"/>
  </w:style>
  <w:style w:type="paragraph" w:styleId="TOC1">
    <w:name w:val="toc 1"/>
    <w:basedOn w:val="Normal"/>
    <w:next w:val="Normal"/>
    <w:autoRedefine/>
    <w:uiPriority w:val="39"/>
    <w:unhideWhenUsed/>
    <w:rsid w:val="003D5D7C"/>
    <w:pPr>
      <w:spacing w:after="100"/>
    </w:pPr>
  </w:style>
  <w:style w:type="paragraph" w:styleId="TOC2">
    <w:name w:val="toc 2"/>
    <w:basedOn w:val="Normal"/>
    <w:next w:val="Normal"/>
    <w:autoRedefine/>
    <w:uiPriority w:val="39"/>
    <w:unhideWhenUsed/>
    <w:rsid w:val="003D5D7C"/>
    <w:pPr>
      <w:spacing w:after="100"/>
      <w:ind w:left="220"/>
    </w:pPr>
  </w:style>
  <w:style w:type="character" w:styleId="Hyperlink">
    <w:name w:val="Hyperlink"/>
    <w:basedOn w:val="DefaultParagraphFont"/>
    <w:uiPriority w:val="99"/>
    <w:unhideWhenUsed/>
    <w:rsid w:val="003D5D7C"/>
    <w:rPr>
      <w:color w:val="0563C1" w:themeColor="hyperlink"/>
      <w:u w:val="single"/>
    </w:rPr>
  </w:style>
  <w:style w:type="paragraph" w:styleId="ListParagraph">
    <w:name w:val="List Paragraph"/>
    <w:basedOn w:val="Normal"/>
    <w:uiPriority w:val="34"/>
    <w:qFormat/>
    <w:rsid w:val="00EF7CE5"/>
    <w:pPr>
      <w:ind w:left="720"/>
      <w:contextualSpacing/>
    </w:pPr>
  </w:style>
  <w:style w:type="table" w:styleId="TableGrid">
    <w:name w:val="Table Grid"/>
    <w:basedOn w:val="TableNormal"/>
    <w:uiPriority w:val="39"/>
    <w:rsid w:val="00FE4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FE45D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E45D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D727B4"/>
    <w:pPr>
      <w:spacing w:after="100"/>
      <w:ind w:left="440"/>
    </w:pPr>
  </w:style>
  <w:style w:type="paragraph" w:styleId="BalloonText">
    <w:name w:val="Balloon Text"/>
    <w:basedOn w:val="Normal"/>
    <w:link w:val="BalloonTextChar"/>
    <w:uiPriority w:val="99"/>
    <w:semiHidden/>
    <w:unhideWhenUsed/>
    <w:rsid w:val="00807CDC"/>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07CD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D7C"/>
  </w:style>
  <w:style w:type="paragraph" w:styleId="Heading1">
    <w:name w:val="heading 1"/>
    <w:basedOn w:val="Normal"/>
    <w:next w:val="Normal"/>
    <w:link w:val="Heading1Char"/>
    <w:uiPriority w:val="9"/>
    <w:qFormat/>
    <w:rsid w:val="003D5D7C"/>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3D5D7C"/>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D5D7C"/>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D5D7C"/>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3D5D7C"/>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3D5D7C"/>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3D5D7C"/>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3D5D7C"/>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3D5D7C"/>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D7C"/>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3D5D7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D5D7C"/>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D5D7C"/>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3D5D7C"/>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3D5D7C"/>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3D5D7C"/>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3D5D7C"/>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3D5D7C"/>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3D5D7C"/>
    <w:pPr>
      <w:spacing w:line="240" w:lineRule="auto"/>
    </w:pPr>
    <w:rPr>
      <w:b/>
      <w:bCs/>
      <w:smallCaps/>
      <w:color w:val="44546A" w:themeColor="text2"/>
    </w:rPr>
  </w:style>
  <w:style w:type="paragraph" w:styleId="Title">
    <w:name w:val="Title"/>
    <w:basedOn w:val="Normal"/>
    <w:next w:val="Normal"/>
    <w:link w:val="TitleChar"/>
    <w:uiPriority w:val="10"/>
    <w:qFormat/>
    <w:rsid w:val="003D5D7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D5D7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D5D7C"/>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3D5D7C"/>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3D5D7C"/>
    <w:rPr>
      <w:b/>
      <w:bCs/>
    </w:rPr>
  </w:style>
  <w:style w:type="character" w:styleId="Emphasis">
    <w:name w:val="Emphasis"/>
    <w:basedOn w:val="DefaultParagraphFont"/>
    <w:uiPriority w:val="20"/>
    <w:qFormat/>
    <w:rsid w:val="003D5D7C"/>
    <w:rPr>
      <w:i/>
      <w:iCs/>
    </w:rPr>
  </w:style>
  <w:style w:type="paragraph" w:styleId="NoSpacing">
    <w:name w:val="No Spacing"/>
    <w:uiPriority w:val="1"/>
    <w:qFormat/>
    <w:rsid w:val="003D5D7C"/>
    <w:pPr>
      <w:spacing w:after="0" w:line="240" w:lineRule="auto"/>
    </w:pPr>
  </w:style>
  <w:style w:type="paragraph" w:styleId="Quote">
    <w:name w:val="Quote"/>
    <w:basedOn w:val="Normal"/>
    <w:next w:val="Normal"/>
    <w:link w:val="QuoteChar"/>
    <w:uiPriority w:val="29"/>
    <w:qFormat/>
    <w:rsid w:val="003D5D7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D5D7C"/>
    <w:rPr>
      <w:color w:val="44546A" w:themeColor="text2"/>
      <w:sz w:val="24"/>
      <w:szCs w:val="24"/>
    </w:rPr>
  </w:style>
  <w:style w:type="paragraph" w:styleId="IntenseQuote">
    <w:name w:val="Intense Quote"/>
    <w:basedOn w:val="Normal"/>
    <w:next w:val="Normal"/>
    <w:link w:val="IntenseQuoteChar"/>
    <w:uiPriority w:val="30"/>
    <w:qFormat/>
    <w:rsid w:val="003D5D7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D5D7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D5D7C"/>
    <w:rPr>
      <w:i/>
      <w:iCs/>
      <w:color w:val="595959" w:themeColor="text1" w:themeTint="A6"/>
    </w:rPr>
  </w:style>
  <w:style w:type="character" w:styleId="IntenseEmphasis">
    <w:name w:val="Intense Emphasis"/>
    <w:basedOn w:val="DefaultParagraphFont"/>
    <w:uiPriority w:val="21"/>
    <w:qFormat/>
    <w:rsid w:val="003D5D7C"/>
    <w:rPr>
      <w:b/>
      <w:bCs/>
      <w:i/>
      <w:iCs/>
    </w:rPr>
  </w:style>
  <w:style w:type="character" w:styleId="SubtleReference">
    <w:name w:val="Subtle Reference"/>
    <w:basedOn w:val="DefaultParagraphFont"/>
    <w:uiPriority w:val="31"/>
    <w:qFormat/>
    <w:rsid w:val="003D5D7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D5D7C"/>
    <w:rPr>
      <w:b/>
      <w:bCs/>
      <w:smallCaps/>
      <w:color w:val="44546A" w:themeColor="text2"/>
      <w:u w:val="single"/>
    </w:rPr>
  </w:style>
  <w:style w:type="character" w:styleId="BookTitle">
    <w:name w:val="Book Title"/>
    <w:basedOn w:val="DefaultParagraphFont"/>
    <w:uiPriority w:val="33"/>
    <w:qFormat/>
    <w:rsid w:val="003D5D7C"/>
    <w:rPr>
      <w:b/>
      <w:bCs/>
      <w:smallCaps/>
      <w:spacing w:val="10"/>
    </w:rPr>
  </w:style>
  <w:style w:type="paragraph" w:styleId="TOCHeading">
    <w:name w:val="TOC Heading"/>
    <w:basedOn w:val="Heading1"/>
    <w:next w:val="Normal"/>
    <w:uiPriority w:val="39"/>
    <w:unhideWhenUsed/>
    <w:qFormat/>
    <w:rsid w:val="003D5D7C"/>
    <w:pPr>
      <w:outlineLvl w:val="9"/>
    </w:pPr>
  </w:style>
  <w:style w:type="paragraph" w:styleId="Bibliography">
    <w:name w:val="Bibliography"/>
    <w:basedOn w:val="Normal"/>
    <w:next w:val="Normal"/>
    <w:uiPriority w:val="37"/>
    <w:unhideWhenUsed/>
    <w:rsid w:val="003D5D7C"/>
  </w:style>
  <w:style w:type="paragraph" w:styleId="TOC1">
    <w:name w:val="toc 1"/>
    <w:basedOn w:val="Normal"/>
    <w:next w:val="Normal"/>
    <w:autoRedefine/>
    <w:uiPriority w:val="39"/>
    <w:unhideWhenUsed/>
    <w:rsid w:val="003D5D7C"/>
    <w:pPr>
      <w:spacing w:after="100"/>
    </w:pPr>
  </w:style>
  <w:style w:type="paragraph" w:styleId="TOC2">
    <w:name w:val="toc 2"/>
    <w:basedOn w:val="Normal"/>
    <w:next w:val="Normal"/>
    <w:autoRedefine/>
    <w:uiPriority w:val="39"/>
    <w:unhideWhenUsed/>
    <w:rsid w:val="003D5D7C"/>
    <w:pPr>
      <w:spacing w:after="100"/>
      <w:ind w:left="220"/>
    </w:pPr>
  </w:style>
  <w:style w:type="character" w:styleId="Hyperlink">
    <w:name w:val="Hyperlink"/>
    <w:basedOn w:val="DefaultParagraphFont"/>
    <w:uiPriority w:val="99"/>
    <w:unhideWhenUsed/>
    <w:rsid w:val="003D5D7C"/>
    <w:rPr>
      <w:color w:val="0563C1" w:themeColor="hyperlink"/>
      <w:u w:val="single"/>
    </w:rPr>
  </w:style>
  <w:style w:type="paragraph" w:styleId="ListParagraph">
    <w:name w:val="List Paragraph"/>
    <w:basedOn w:val="Normal"/>
    <w:uiPriority w:val="34"/>
    <w:qFormat/>
    <w:rsid w:val="00EF7CE5"/>
    <w:pPr>
      <w:ind w:left="720"/>
      <w:contextualSpacing/>
    </w:pPr>
  </w:style>
  <w:style w:type="table" w:styleId="TableGrid">
    <w:name w:val="Table Grid"/>
    <w:basedOn w:val="TableNormal"/>
    <w:uiPriority w:val="39"/>
    <w:rsid w:val="00FE4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FE45D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E45D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D727B4"/>
    <w:pPr>
      <w:spacing w:after="100"/>
      <w:ind w:left="440"/>
    </w:pPr>
  </w:style>
  <w:style w:type="paragraph" w:styleId="BalloonText">
    <w:name w:val="Balloon Text"/>
    <w:basedOn w:val="Normal"/>
    <w:link w:val="BalloonTextChar"/>
    <w:uiPriority w:val="99"/>
    <w:semiHidden/>
    <w:unhideWhenUsed/>
    <w:rsid w:val="00807CDC"/>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07CD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7414">
      <w:bodyDiv w:val="1"/>
      <w:marLeft w:val="0"/>
      <w:marRight w:val="0"/>
      <w:marTop w:val="0"/>
      <w:marBottom w:val="0"/>
      <w:divBdr>
        <w:top w:val="none" w:sz="0" w:space="0" w:color="auto"/>
        <w:left w:val="none" w:sz="0" w:space="0" w:color="auto"/>
        <w:bottom w:val="none" w:sz="0" w:space="0" w:color="auto"/>
        <w:right w:val="none" w:sz="0" w:space="0" w:color="auto"/>
      </w:divBdr>
    </w:div>
    <w:div w:id="9066228">
      <w:bodyDiv w:val="1"/>
      <w:marLeft w:val="0"/>
      <w:marRight w:val="0"/>
      <w:marTop w:val="0"/>
      <w:marBottom w:val="0"/>
      <w:divBdr>
        <w:top w:val="none" w:sz="0" w:space="0" w:color="auto"/>
        <w:left w:val="none" w:sz="0" w:space="0" w:color="auto"/>
        <w:bottom w:val="none" w:sz="0" w:space="0" w:color="auto"/>
        <w:right w:val="none" w:sz="0" w:space="0" w:color="auto"/>
      </w:divBdr>
    </w:div>
    <w:div w:id="34431034">
      <w:bodyDiv w:val="1"/>
      <w:marLeft w:val="0"/>
      <w:marRight w:val="0"/>
      <w:marTop w:val="0"/>
      <w:marBottom w:val="0"/>
      <w:divBdr>
        <w:top w:val="none" w:sz="0" w:space="0" w:color="auto"/>
        <w:left w:val="none" w:sz="0" w:space="0" w:color="auto"/>
        <w:bottom w:val="none" w:sz="0" w:space="0" w:color="auto"/>
        <w:right w:val="none" w:sz="0" w:space="0" w:color="auto"/>
      </w:divBdr>
    </w:div>
    <w:div w:id="40522681">
      <w:bodyDiv w:val="1"/>
      <w:marLeft w:val="0"/>
      <w:marRight w:val="0"/>
      <w:marTop w:val="0"/>
      <w:marBottom w:val="0"/>
      <w:divBdr>
        <w:top w:val="none" w:sz="0" w:space="0" w:color="auto"/>
        <w:left w:val="none" w:sz="0" w:space="0" w:color="auto"/>
        <w:bottom w:val="none" w:sz="0" w:space="0" w:color="auto"/>
        <w:right w:val="none" w:sz="0" w:space="0" w:color="auto"/>
      </w:divBdr>
    </w:div>
    <w:div w:id="70738480">
      <w:bodyDiv w:val="1"/>
      <w:marLeft w:val="0"/>
      <w:marRight w:val="0"/>
      <w:marTop w:val="0"/>
      <w:marBottom w:val="0"/>
      <w:divBdr>
        <w:top w:val="none" w:sz="0" w:space="0" w:color="auto"/>
        <w:left w:val="none" w:sz="0" w:space="0" w:color="auto"/>
        <w:bottom w:val="none" w:sz="0" w:space="0" w:color="auto"/>
        <w:right w:val="none" w:sz="0" w:space="0" w:color="auto"/>
      </w:divBdr>
    </w:div>
    <w:div w:id="79180379">
      <w:bodyDiv w:val="1"/>
      <w:marLeft w:val="0"/>
      <w:marRight w:val="0"/>
      <w:marTop w:val="0"/>
      <w:marBottom w:val="0"/>
      <w:divBdr>
        <w:top w:val="none" w:sz="0" w:space="0" w:color="auto"/>
        <w:left w:val="none" w:sz="0" w:space="0" w:color="auto"/>
        <w:bottom w:val="none" w:sz="0" w:space="0" w:color="auto"/>
        <w:right w:val="none" w:sz="0" w:space="0" w:color="auto"/>
      </w:divBdr>
    </w:div>
    <w:div w:id="81805085">
      <w:bodyDiv w:val="1"/>
      <w:marLeft w:val="0"/>
      <w:marRight w:val="0"/>
      <w:marTop w:val="0"/>
      <w:marBottom w:val="0"/>
      <w:divBdr>
        <w:top w:val="none" w:sz="0" w:space="0" w:color="auto"/>
        <w:left w:val="none" w:sz="0" w:space="0" w:color="auto"/>
        <w:bottom w:val="none" w:sz="0" w:space="0" w:color="auto"/>
        <w:right w:val="none" w:sz="0" w:space="0" w:color="auto"/>
      </w:divBdr>
    </w:div>
    <w:div w:id="110636591">
      <w:bodyDiv w:val="1"/>
      <w:marLeft w:val="0"/>
      <w:marRight w:val="0"/>
      <w:marTop w:val="0"/>
      <w:marBottom w:val="0"/>
      <w:divBdr>
        <w:top w:val="none" w:sz="0" w:space="0" w:color="auto"/>
        <w:left w:val="none" w:sz="0" w:space="0" w:color="auto"/>
        <w:bottom w:val="none" w:sz="0" w:space="0" w:color="auto"/>
        <w:right w:val="none" w:sz="0" w:space="0" w:color="auto"/>
      </w:divBdr>
    </w:div>
    <w:div w:id="128479261">
      <w:bodyDiv w:val="1"/>
      <w:marLeft w:val="0"/>
      <w:marRight w:val="0"/>
      <w:marTop w:val="0"/>
      <w:marBottom w:val="0"/>
      <w:divBdr>
        <w:top w:val="none" w:sz="0" w:space="0" w:color="auto"/>
        <w:left w:val="none" w:sz="0" w:space="0" w:color="auto"/>
        <w:bottom w:val="none" w:sz="0" w:space="0" w:color="auto"/>
        <w:right w:val="none" w:sz="0" w:space="0" w:color="auto"/>
      </w:divBdr>
    </w:div>
    <w:div w:id="134376241">
      <w:bodyDiv w:val="1"/>
      <w:marLeft w:val="0"/>
      <w:marRight w:val="0"/>
      <w:marTop w:val="0"/>
      <w:marBottom w:val="0"/>
      <w:divBdr>
        <w:top w:val="none" w:sz="0" w:space="0" w:color="auto"/>
        <w:left w:val="none" w:sz="0" w:space="0" w:color="auto"/>
        <w:bottom w:val="none" w:sz="0" w:space="0" w:color="auto"/>
        <w:right w:val="none" w:sz="0" w:space="0" w:color="auto"/>
      </w:divBdr>
    </w:div>
    <w:div w:id="151334019">
      <w:bodyDiv w:val="1"/>
      <w:marLeft w:val="0"/>
      <w:marRight w:val="0"/>
      <w:marTop w:val="0"/>
      <w:marBottom w:val="0"/>
      <w:divBdr>
        <w:top w:val="none" w:sz="0" w:space="0" w:color="auto"/>
        <w:left w:val="none" w:sz="0" w:space="0" w:color="auto"/>
        <w:bottom w:val="none" w:sz="0" w:space="0" w:color="auto"/>
        <w:right w:val="none" w:sz="0" w:space="0" w:color="auto"/>
      </w:divBdr>
    </w:div>
    <w:div w:id="162398442">
      <w:bodyDiv w:val="1"/>
      <w:marLeft w:val="0"/>
      <w:marRight w:val="0"/>
      <w:marTop w:val="0"/>
      <w:marBottom w:val="0"/>
      <w:divBdr>
        <w:top w:val="none" w:sz="0" w:space="0" w:color="auto"/>
        <w:left w:val="none" w:sz="0" w:space="0" w:color="auto"/>
        <w:bottom w:val="none" w:sz="0" w:space="0" w:color="auto"/>
        <w:right w:val="none" w:sz="0" w:space="0" w:color="auto"/>
      </w:divBdr>
    </w:div>
    <w:div w:id="181096390">
      <w:bodyDiv w:val="1"/>
      <w:marLeft w:val="0"/>
      <w:marRight w:val="0"/>
      <w:marTop w:val="0"/>
      <w:marBottom w:val="0"/>
      <w:divBdr>
        <w:top w:val="none" w:sz="0" w:space="0" w:color="auto"/>
        <w:left w:val="none" w:sz="0" w:space="0" w:color="auto"/>
        <w:bottom w:val="none" w:sz="0" w:space="0" w:color="auto"/>
        <w:right w:val="none" w:sz="0" w:space="0" w:color="auto"/>
      </w:divBdr>
    </w:div>
    <w:div w:id="204217673">
      <w:bodyDiv w:val="1"/>
      <w:marLeft w:val="0"/>
      <w:marRight w:val="0"/>
      <w:marTop w:val="0"/>
      <w:marBottom w:val="0"/>
      <w:divBdr>
        <w:top w:val="none" w:sz="0" w:space="0" w:color="auto"/>
        <w:left w:val="none" w:sz="0" w:space="0" w:color="auto"/>
        <w:bottom w:val="none" w:sz="0" w:space="0" w:color="auto"/>
        <w:right w:val="none" w:sz="0" w:space="0" w:color="auto"/>
      </w:divBdr>
    </w:div>
    <w:div w:id="231238932">
      <w:bodyDiv w:val="1"/>
      <w:marLeft w:val="0"/>
      <w:marRight w:val="0"/>
      <w:marTop w:val="0"/>
      <w:marBottom w:val="0"/>
      <w:divBdr>
        <w:top w:val="none" w:sz="0" w:space="0" w:color="auto"/>
        <w:left w:val="none" w:sz="0" w:space="0" w:color="auto"/>
        <w:bottom w:val="none" w:sz="0" w:space="0" w:color="auto"/>
        <w:right w:val="none" w:sz="0" w:space="0" w:color="auto"/>
      </w:divBdr>
    </w:div>
    <w:div w:id="341276869">
      <w:bodyDiv w:val="1"/>
      <w:marLeft w:val="0"/>
      <w:marRight w:val="0"/>
      <w:marTop w:val="0"/>
      <w:marBottom w:val="0"/>
      <w:divBdr>
        <w:top w:val="none" w:sz="0" w:space="0" w:color="auto"/>
        <w:left w:val="none" w:sz="0" w:space="0" w:color="auto"/>
        <w:bottom w:val="none" w:sz="0" w:space="0" w:color="auto"/>
        <w:right w:val="none" w:sz="0" w:space="0" w:color="auto"/>
      </w:divBdr>
    </w:div>
    <w:div w:id="389618967">
      <w:bodyDiv w:val="1"/>
      <w:marLeft w:val="0"/>
      <w:marRight w:val="0"/>
      <w:marTop w:val="0"/>
      <w:marBottom w:val="0"/>
      <w:divBdr>
        <w:top w:val="none" w:sz="0" w:space="0" w:color="auto"/>
        <w:left w:val="none" w:sz="0" w:space="0" w:color="auto"/>
        <w:bottom w:val="none" w:sz="0" w:space="0" w:color="auto"/>
        <w:right w:val="none" w:sz="0" w:space="0" w:color="auto"/>
      </w:divBdr>
    </w:div>
    <w:div w:id="405415751">
      <w:bodyDiv w:val="1"/>
      <w:marLeft w:val="0"/>
      <w:marRight w:val="0"/>
      <w:marTop w:val="0"/>
      <w:marBottom w:val="0"/>
      <w:divBdr>
        <w:top w:val="none" w:sz="0" w:space="0" w:color="auto"/>
        <w:left w:val="none" w:sz="0" w:space="0" w:color="auto"/>
        <w:bottom w:val="none" w:sz="0" w:space="0" w:color="auto"/>
        <w:right w:val="none" w:sz="0" w:space="0" w:color="auto"/>
      </w:divBdr>
    </w:div>
    <w:div w:id="409010295">
      <w:bodyDiv w:val="1"/>
      <w:marLeft w:val="0"/>
      <w:marRight w:val="0"/>
      <w:marTop w:val="0"/>
      <w:marBottom w:val="0"/>
      <w:divBdr>
        <w:top w:val="none" w:sz="0" w:space="0" w:color="auto"/>
        <w:left w:val="none" w:sz="0" w:space="0" w:color="auto"/>
        <w:bottom w:val="none" w:sz="0" w:space="0" w:color="auto"/>
        <w:right w:val="none" w:sz="0" w:space="0" w:color="auto"/>
      </w:divBdr>
    </w:div>
    <w:div w:id="442919329">
      <w:bodyDiv w:val="1"/>
      <w:marLeft w:val="0"/>
      <w:marRight w:val="0"/>
      <w:marTop w:val="0"/>
      <w:marBottom w:val="0"/>
      <w:divBdr>
        <w:top w:val="none" w:sz="0" w:space="0" w:color="auto"/>
        <w:left w:val="none" w:sz="0" w:space="0" w:color="auto"/>
        <w:bottom w:val="none" w:sz="0" w:space="0" w:color="auto"/>
        <w:right w:val="none" w:sz="0" w:space="0" w:color="auto"/>
      </w:divBdr>
    </w:div>
    <w:div w:id="450782495">
      <w:bodyDiv w:val="1"/>
      <w:marLeft w:val="0"/>
      <w:marRight w:val="0"/>
      <w:marTop w:val="0"/>
      <w:marBottom w:val="0"/>
      <w:divBdr>
        <w:top w:val="none" w:sz="0" w:space="0" w:color="auto"/>
        <w:left w:val="none" w:sz="0" w:space="0" w:color="auto"/>
        <w:bottom w:val="none" w:sz="0" w:space="0" w:color="auto"/>
        <w:right w:val="none" w:sz="0" w:space="0" w:color="auto"/>
      </w:divBdr>
    </w:div>
    <w:div w:id="461463539">
      <w:bodyDiv w:val="1"/>
      <w:marLeft w:val="0"/>
      <w:marRight w:val="0"/>
      <w:marTop w:val="0"/>
      <w:marBottom w:val="0"/>
      <w:divBdr>
        <w:top w:val="none" w:sz="0" w:space="0" w:color="auto"/>
        <w:left w:val="none" w:sz="0" w:space="0" w:color="auto"/>
        <w:bottom w:val="none" w:sz="0" w:space="0" w:color="auto"/>
        <w:right w:val="none" w:sz="0" w:space="0" w:color="auto"/>
      </w:divBdr>
    </w:div>
    <w:div w:id="487749958">
      <w:bodyDiv w:val="1"/>
      <w:marLeft w:val="0"/>
      <w:marRight w:val="0"/>
      <w:marTop w:val="0"/>
      <w:marBottom w:val="0"/>
      <w:divBdr>
        <w:top w:val="none" w:sz="0" w:space="0" w:color="auto"/>
        <w:left w:val="none" w:sz="0" w:space="0" w:color="auto"/>
        <w:bottom w:val="none" w:sz="0" w:space="0" w:color="auto"/>
        <w:right w:val="none" w:sz="0" w:space="0" w:color="auto"/>
      </w:divBdr>
    </w:div>
    <w:div w:id="521743753">
      <w:bodyDiv w:val="1"/>
      <w:marLeft w:val="0"/>
      <w:marRight w:val="0"/>
      <w:marTop w:val="0"/>
      <w:marBottom w:val="0"/>
      <w:divBdr>
        <w:top w:val="none" w:sz="0" w:space="0" w:color="auto"/>
        <w:left w:val="none" w:sz="0" w:space="0" w:color="auto"/>
        <w:bottom w:val="none" w:sz="0" w:space="0" w:color="auto"/>
        <w:right w:val="none" w:sz="0" w:space="0" w:color="auto"/>
      </w:divBdr>
    </w:div>
    <w:div w:id="531459699">
      <w:bodyDiv w:val="1"/>
      <w:marLeft w:val="0"/>
      <w:marRight w:val="0"/>
      <w:marTop w:val="0"/>
      <w:marBottom w:val="0"/>
      <w:divBdr>
        <w:top w:val="none" w:sz="0" w:space="0" w:color="auto"/>
        <w:left w:val="none" w:sz="0" w:space="0" w:color="auto"/>
        <w:bottom w:val="none" w:sz="0" w:space="0" w:color="auto"/>
        <w:right w:val="none" w:sz="0" w:space="0" w:color="auto"/>
      </w:divBdr>
    </w:div>
    <w:div w:id="542639121">
      <w:bodyDiv w:val="1"/>
      <w:marLeft w:val="0"/>
      <w:marRight w:val="0"/>
      <w:marTop w:val="0"/>
      <w:marBottom w:val="0"/>
      <w:divBdr>
        <w:top w:val="none" w:sz="0" w:space="0" w:color="auto"/>
        <w:left w:val="none" w:sz="0" w:space="0" w:color="auto"/>
        <w:bottom w:val="none" w:sz="0" w:space="0" w:color="auto"/>
        <w:right w:val="none" w:sz="0" w:space="0" w:color="auto"/>
      </w:divBdr>
    </w:div>
    <w:div w:id="557013042">
      <w:bodyDiv w:val="1"/>
      <w:marLeft w:val="0"/>
      <w:marRight w:val="0"/>
      <w:marTop w:val="0"/>
      <w:marBottom w:val="0"/>
      <w:divBdr>
        <w:top w:val="none" w:sz="0" w:space="0" w:color="auto"/>
        <w:left w:val="none" w:sz="0" w:space="0" w:color="auto"/>
        <w:bottom w:val="none" w:sz="0" w:space="0" w:color="auto"/>
        <w:right w:val="none" w:sz="0" w:space="0" w:color="auto"/>
      </w:divBdr>
    </w:div>
    <w:div w:id="576718715">
      <w:bodyDiv w:val="1"/>
      <w:marLeft w:val="0"/>
      <w:marRight w:val="0"/>
      <w:marTop w:val="0"/>
      <w:marBottom w:val="0"/>
      <w:divBdr>
        <w:top w:val="none" w:sz="0" w:space="0" w:color="auto"/>
        <w:left w:val="none" w:sz="0" w:space="0" w:color="auto"/>
        <w:bottom w:val="none" w:sz="0" w:space="0" w:color="auto"/>
        <w:right w:val="none" w:sz="0" w:space="0" w:color="auto"/>
      </w:divBdr>
    </w:div>
    <w:div w:id="579565563">
      <w:bodyDiv w:val="1"/>
      <w:marLeft w:val="0"/>
      <w:marRight w:val="0"/>
      <w:marTop w:val="0"/>
      <w:marBottom w:val="0"/>
      <w:divBdr>
        <w:top w:val="none" w:sz="0" w:space="0" w:color="auto"/>
        <w:left w:val="none" w:sz="0" w:space="0" w:color="auto"/>
        <w:bottom w:val="none" w:sz="0" w:space="0" w:color="auto"/>
        <w:right w:val="none" w:sz="0" w:space="0" w:color="auto"/>
      </w:divBdr>
    </w:div>
    <w:div w:id="582908102">
      <w:bodyDiv w:val="1"/>
      <w:marLeft w:val="0"/>
      <w:marRight w:val="0"/>
      <w:marTop w:val="0"/>
      <w:marBottom w:val="0"/>
      <w:divBdr>
        <w:top w:val="none" w:sz="0" w:space="0" w:color="auto"/>
        <w:left w:val="none" w:sz="0" w:space="0" w:color="auto"/>
        <w:bottom w:val="none" w:sz="0" w:space="0" w:color="auto"/>
        <w:right w:val="none" w:sz="0" w:space="0" w:color="auto"/>
      </w:divBdr>
    </w:div>
    <w:div w:id="584068030">
      <w:bodyDiv w:val="1"/>
      <w:marLeft w:val="0"/>
      <w:marRight w:val="0"/>
      <w:marTop w:val="0"/>
      <w:marBottom w:val="0"/>
      <w:divBdr>
        <w:top w:val="none" w:sz="0" w:space="0" w:color="auto"/>
        <w:left w:val="none" w:sz="0" w:space="0" w:color="auto"/>
        <w:bottom w:val="none" w:sz="0" w:space="0" w:color="auto"/>
        <w:right w:val="none" w:sz="0" w:space="0" w:color="auto"/>
      </w:divBdr>
    </w:div>
    <w:div w:id="593973550">
      <w:bodyDiv w:val="1"/>
      <w:marLeft w:val="0"/>
      <w:marRight w:val="0"/>
      <w:marTop w:val="0"/>
      <w:marBottom w:val="0"/>
      <w:divBdr>
        <w:top w:val="none" w:sz="0" w:space="0" w:color="auto"/>
        <w:left w:val="none" w:sz="0" w:space="0" w:color="auto"/>
        <w:bottom w:val="none" w:sz="0" w:space="0" w:color="auto"/>
        <w:right w:val="none" w:sz="0" w:space="0" w:color="auto"/>
      </w:divBdr>
    </w:div>
    <w:div w:id="603924660">
      <w:bodyDiv w:val="1"/>
      <w:marLeft w:val="0"/>
      <w:marRight w:val="0"/>
      <w:marTop w:val="0"/>
      <w:marBottom w:val="0"/>
      <w:divBdr>
        <w:top w:val="none" w:sz="0" w:space="0" w:color="auto"/>
        <w:left w:val="none" w:sz="0" w:space="0" w:color="auto"/>
        <w:bottom w:val="none" w:sz="0" w:space="0" w:color="auto"/>
        <w:right w:val="none" w:sz="0" w:space="0" w:color="auto"/>
      </w:divBdr>
    </w:div>
    <w:div w:id="623737530">
      <w:bodyDiv w:val="1"/>
      <w:marLeft w:val="0"/>
      <w:marRight w:val="0"/>
      <w:marTop w:val="0"/>
      <w:marBottom w:val="0"/>
      <w:divBdr>
        <w:top w:val="none" w:sz="0" w:space="0" w:color="auto"/>
        <w:left w:val="none" w:sz="0" w:space="0" w:color="auto"/>
        <w:bottom w:val="none" w:sz="0" w:space="0" w:color="auto"/>
        <w:right w:val="none" w:sz="0" w:space="0" w:color="auto"/>
      </w:divBdr>
    </w:div>
    <w:div w:id="632520275">
      <w:bodyDiv w:val="1"/>
      <w:marLeft w:val="0"/>
      <w:marRight w:val="0"/>
      <w:marTop w:val="0"/>
      <w:marBottom w:val="0"/>
      <w:divBdr>
        <w:top w:val="none" w:sz="0" w:space="0" w:color="auto"/>
        <w:left w:val="none" w:sz="0" w:space="0" w:color="auto"/>
        <w:bottom w:val="none" w:sz="0" w:space="0" w:color="auto"/>
        <w:right w:val="none" w:sz="0" w:space="0" w:color="auto"/>
      </w:divBdr>
    </w:div>
    <w:div w:id="649482252">
      <w:bodyDiv w:val="1"/>
      <w:marLeft w:val="0"/>
      <w:marRight w:val="0"/>
      <w:marTop w:val="0"/>
      <w:marBottom w:val="0"/>
      <w:divBdr>
        <w:top w:val="none" w:sz="0" w:space="0" w:color="auto"/>
        <w:left w:val="none" w:sz="0" w:space="0" w:color="auto"/>
        <w:bottom w:val="none" w:sz="0" w:space="0" w:color="auto"/>
        <w:right w:val="none" w:sz="0" w:space="0" w:color="auto"/>
      </w:divBdr>
    </w:div>
    <w:div w:id="685788339">
      <w:bodyDiv w:val="1"/>
      <w:marLeft w:val="0"/>
      <w:marRight w:val="0"/>
      <w:marTop w:val="0"/>
      <w:marBottom w:val="0"/>
      <w:divBdr>
        <w:top w:val="none" w:sz="0" w:space="0" w:color="auto"/>
        <w:left w:val="none" w:sz="0" w:space="0" w:color="auto"/>
        <w:bottom w:val="none" w:sz="0" w:space="0" w:color="auto"/>
        <w:right w:val="none" w:sz="0" w:space="0" w:color="auto"/>
      </w:divBdr>
    </w:div>
    <w:div w:id="698431286">
      <w:bodyDiv w:val="1"/>
      <w:marLeft w:val="0"/>
      <w:marRight w:val="0"/>
      <w:marTop w:val="0"/>
      <w:marBottom w:val="0"/>
      <w:divBdr>
        <w:top w:val="none" w:sz="0" w:space="0" w:color="auto"/>
        <w:left w:val="none" w:sz="0" w:space="0" w:color="auto"/>
        <w:bottom w:val="none" w:sz="0" w:space="0" w:color="auto"/>
        <w:right w:val="none" w:sz="0" w:space="0" w:color="auto"/>
      </w:divBdr>
    </w:div>
    <w:div w:id="733822605">
      <w:bodyDiv w:val="1"/>
      <w:marLeft w:val="0"/>
      <w:marRight w:val="0"/>
      <w:marTop w:val="0"/>
      <w:marBottom w:val="0"/>
      <w:divBdr>
        <w:top w:val="none" w:sz="0" w:space="0" w:color="auto"/>
        <w:left w:val="none" w:sz="0" w:space="0" w:color="auto"/>
        <w:bottom w:val="none" w:sz="0" w:space="0" w:color="auto"/>
        <w:right w:val="none" w:sz="0" w:space="0" w:color="auto"/>
      </w:divBdr>
    </w:div>
    <w:div w:id="742066760">
      <w:bodyDiv w:val="1"/>
      <w:marLeft w:val="0"/>
      <w:marRight w:val="0"/>
      <w:marTop w:val="0"/>
      <w:marBottom w:val="0"/>
      <w:divBdr>
        <w:top w:val="none" w:sz="0" w:space="0" w:color="auto"/>
        <w:left w:val="none" w:sz="0" w:space="0" w:color="auto"/>
        <w:bottom w:val="none" w:sz="0" w:space="0" w:color="auto"/>
        <w:right w:val="none" w:sz="0" w:space="0" w:color="auto"/>
      </w:divBdr>
    </w:div>
    <w:div w:id="777603955">
      <w:bodyDiv w:val="1"/>
      <w:marLeft w:val="0"/>
      <w:marRight w:val="0"/>
      <w:marTop w:val="0"/>
      <w:marBottom w:val="0"/>
      <w:divBdr>
        <w:top w:val="none" w:sz="0" w:space="0" w:color="auto"/>
        <w:left w:val="none" w:sz="0" w:space="0" w:color="auto"/>
        <w:bottom w:val="none" w:sz="0" w:space="0" w:color="auto"/>
        <w:right w:val="none" w:sz="0" w:space="0" w:color="auto"/>
      </w:divBdr>
    </w:div>
    <w:div w:id="779689223">
      <w:bodyDiv w:val="1"/>
      <w:marLeft w:val="0"/>
      <w:marRight w:val="0"/>
      <w:marTop w:val="0"/>
      <w:marBottom w:val="0"/>
      <w:divBdr>
        <w:top w:val="none" w:sz="0" w:space="0" w:color="auto"/>
        <w:left w:val="none" w:sz="0" w:space="0" w:color="auto"/>
        <w:bottom w:val="none" w:sz="0" w:space="0" w:color="auto"/>
        <w:right w:val="none" w:sz="0" w:space="0" w:color="auto"/>
      </w:divBdr>
    </w:div>
    <w:div w:id="783378092">
      <w:bodyDiv w:val="1"/>
      <w:marLeft w:val="0"/>
      <w:marRight w:val="0"/>
      <w:marTop w:val="0"/>
      <w:marBottom w:val="0"/>
      <w:divBdr>
        <w:top w:val="none" w:sz="0" w:space="0" w:color="auto"/>
        <w:left w:val="none" w:sz="0" w:space="0" w:color="auto"/>
        <w:bottom w:val="none" w:sz="0" w:space="0" w:color="auto"/>
        <w:right w:val="none" w:sz="0" w:space="0" w:color="auto"/>
      </w:divBdr>
    </w:div>
    <w:div w:id="795830475">
      <w:bodyDiv w:val="1"/>
      <w:marLeft w:val="0"/>
      <w:marRight w:val="0"/>
      <w:marTop w:val="0"/>
      <w:marBottom w:val="0"/>
      <w:divBdr>
        <w:top w:val="none" w:sz="0" w:space="0" w:color="auto"/>
        <w:left w:val="none" w:sz="0" w:space="0" w:color="auto"/>
        <w:bottom w:val="none" w:sz="0" w:space="0" w:color="auto"/>
        <w:right w:val="none" w:sz="0" w:space="0" w:color="auto"/>
      </w:divBdr>
    </w:div>
    <w:div w:id="819006146">
      <w:bodyDiv w:val="1"/>
      <w:marLeft w:val="0"/>
      <w:marRight w:val="0"/>
      <w:marTop w:val="0"/>
      <w:marBottom w:val="0"/>
      <w:divBdr>
        <w:top w:val="none" w:sz="0" w:space="0" w:color="auto"/>
        <w:left w:val="none" w:sz="0" w:space="0" w:color="auto"/>
        <w:bottom w:val="none" w:sz="0" w:space="0" w:color="auto"/>
        <w:right w:val="none" w:sz="0" w:space="0" w:color="auto"/>
      </w:divBdr>
    </w:div>
    <w:div w:id="828979633">
      <w:bodyDiv w:val="1"/>
      <w:marLeft w:val="0"/>
      <w:marRight w:val="0"/>
      <w:marTop w:val="0"/>
      <w:marBottom w:val="0"/>
      <w:divBdr>
        <w:top w:val="none" w:sz="0" w:space="0" w:color="auto"/>
        <w:left w:val="none" w:sz="0" w:space="0" w:color="auto"/>
        <w:bottom w:val="none" w:sz="0" w:space="0" w:color="auto"/>
        <w:right w:val="none" w:sz="0" w:space="0" w:color="auto"/>
      </w:divBdr>
    </w:div>
    <w:div w:id="839347754">
      <w:bodyDiv w:val="1"/>
      <w:marLeft w:val="0"/>
      <w:marRight w:val="0"/>
      <w:marTop w:val="0"/>
      <w:marBottom w:val="0"/>
      <w:divBdr>
        <w:top w:val="none" w:sz="0" w:space="0" w:color="auto"/>
        <w:left w:val="none" w:sz="0" w:space="0" w:color="auto"/>
        <w:bottom w:val="none" w:sz="0" w:space="0" w:color="auto"/>
        <w:right w:val="none" w:sz="0" w:space="0" w:color="auto"/>
      </w:divBdr>
    </w:div>
    <w:div w:id="841824252">
      <w:bodyDiv w:val="1"/>
      <w:marLeft w:val="0"/>
      <w:marRight w:val="0"/>
      <w:marTop w:val="0"/>
      <w:marBottom w:val="0"/>
      <w:divBdr>
        <w:top w:val="none" w:sz="0" w:space="0" w:color="auto"/>
        <w:left w:val="none" w:sz="0" w:space="0" w:color="auto"/>
        <w:bottom w:val="none" w:sz="0" w:space="0" w:color="auto"/>
        <w:right w:val="none" w:sz="0" w:space="0" w:color="auto"/>
      </w:divBdr>
    </w:div>
    <w:div w:id="866138861">
      <w:bodyDiv w:val="1"/>
      <w:marLeft w:val="0"/>
      <w:marRight w:val="0"/>
      <w:marTop w:val="0"/>
      <w:marBottom w:val="0"/>
      <w:divBdr>
        <w:top w:val="none" w:sz="0" w:space="0" w:color="auto"/>
        <w:left w:val="none" w:sz="0" w:space="0" w:color="auto"/>
        <w:bottom w:val="none" w:sz="0" w:space="0" w:color="auto"/>
        <w:right w:val="none" w:sz="0" w:space="0" w:color="auto"/>
      </w:divBdr>
    </w:div>
    <w:div w:id="875586156">
      <w:bodyDiv w:val="1"/>
      <w:marLeft w:val="0"/>
      <w:marRight w:val="0"/>
      <w:marTop w:val="0"/>
      <w:marBottom w:val="0"/>
      <w:divBdr>
        <w:top w:val="none" w:sz="0" w:space="0" w:color="auto"/>
        <w:left w:val="none" w:sz="0" w:space="0" w:color="auto"/>
        <w:bottom w:val="none" w:sz="0" w:space="0" w:color="auto"/>
        <w:right w:val="none" w:sz="0" w:space="0" w:color="auto"/>
      </w:divBdr>
    </w:div>
    <w:div w:id="896622792">
      <w:bodyDiv w:val="1"/>
      <w:marLeft w:val="0"/>
      <w:marRight w:val="0"/>
      <w:marTop w:val="0"/>
      <w:marBottom w:val="0"/>
      <w:divBdr>
        <w:top w:val="none" w:sz="0" w:space="0" w:color="auto"/>
        <w:left w:val="none" w:sz="0" w:space="0" w:color="auto"/>
        <w:bottom w:val="none" w:sz="0" w:space="0" w:color="auto"/>
        <w:right w:val="none" w:sz="0" w:space="0" w:color="auto"/>
      </w:divBdr>
    </w:div>
    <w:div w:id="916672018">
      <w:bodyDiv w:val="1"/>
      <w:marLeft w:val="0"/>
      <w:marRight w:val="0"/>
      <w:marTop w:val="0"/>
      <w:marBottom w:val="0"/>
      <w:divBdr>
        <w:top w:val="none" w:sz="0" w:space="0" w:color="auto"/>
        <w:left w:val="none" w:sz="0" w:space="0" w:color="auto"/>
        <w:bottom w:val="none" w:sz="0" w:space="0" w:color="auto"/>
        <w:right w:val="none" w:sz="0" w:space="0" w:color="auto"/>
      </w:divBdr>
    </w:div>
    <w:div w:id="919171862">
      <w:bodyDiv w:val="1"/>
      <w:marLeft w:val="0"/>
      <w:marRight w:val="0"/>
      <w:marTop w:val="0"/>
      <w:marBottom w:val="0"/>
      <w:divBdr>
        <w:top w:val="none" w:sz="0" w:space="0" w:color="auto"/>
        <w:left w:val="none" w:sz="0" w:space="0" w:color="auto"/>
        <w:bottom w:val="none" w:sz="0" w:space="0" w:color="auto"/>
        <w:right w:val="none" w:sz="0" w:space="0" w:color="auto"/>
      </w:divBdr>
    </w:div>
    <w:div w:id="931739400">
      <w:bodyDiv w:val="1"/>
      <w:marLeft w:val="0"/>
      <w:marRight w:val="0"/>
      <w:marTop w:val="0"/>
      <w:marBottom w:val="0"/>
      <w:divBdr>
        <w:top w:val="none" w:sz="0" w:space="0" w:color="auto"/>
        <w:left w:val="none" w:sz="0" w:space="0" w:color="auto"/>
        <w:bottom w:val="none" w:sz="0" w:space="0" w:color="auto"/>
        <w:right w:val="none" w:sz="0" w:space="0" w:color="auto"/>
      </w:divBdr>
    </w:div>
    <w:div w:id="935788789">
      <w:bodyDiv w:val="1"/>
      <w:marLeft w:val="0"/>
      <w:marRight w:val="0"/>
      <w:marTop w:val="0"/>
      <w:marBottom w:val="0"/>
      <w:divBdr>
        <w:top w:val="none" w:sz="0" w:space="0" w:color="auto"/>
        <w:left w:val="none" w:sz="0" w:space="0" w:color="auto"/>
        <w:bottom w:val="none" w:sz="0" w:space="0" w:color="auto"/>
        <w:right w:val="none" w:sz="0" w:space="0" w:color="auto"/>
      </w:divBdr>
    </w:div>
    <w:div w:id="941377950">
      <w:bodyDiv w:val="1"/>
      <w:marLeft w:val="0"/>
      <w:marRight w:val="0"/>
      <w:marTop w:val="0"/>
      <w:marBottom w:val="0"/>
      <w:divBdr>
        <w:top w:val="none" w:sz="0" w:space="0" w:color="auto"/>
        <w:left w:val="none" w:sz="0" w:space="0" w:color="auto"/>
        <w:bottom w:val="none" w:sz="0" w:space="0" w:color="auto"/>
        <w:right w:val="none" w:sz="0" w:space="0" w:color="auto"/>
      </w:divBdr>
    </w:div>
    <w:div w:id="948656787">
      <w:bodyDiv w:val="1"/>
      <w:marLeft w:val="0"/>
      <w:marRight w:val="0"/>
      <w:marTop w:val="0"/>
      <w:marBottom w:val="0"/>
      <w:divBdr>
        <w:top w:val="none" w:sz="0" w:space="0" w:color="auto"/>
        <w:left w:val="none" w:sz="0" w:space="0" w:color="auto"/>
        <w:bottom w:val="none" w:sz="0" w:space="0" w:color="auto"/>
        <w:right w:val="none" w:sz="0" w:space="0" w:color="auto"/>
      </w:divBdr>
    </w:div>
    <w:div w:id="978924215">
      <w:bodyDiv w:val="1"/>
      <w:marLeft w:val="0"/>
      <w:marRight w:val="0"/>
      <w:marTop w:val="0"/>
      <w:marBottom w:val="0"/>
      <w:divBdr>
        <w:top w:val="none" w:sz="0" w:space="0" w:color="auto"/>
        <w:left w:val="none" w:sz="0" w:space="0" w:color="auto"/>
        <w:bottom w:val="none" w:sz="0" w:space="0" w:color="auto"/>
        <w:right w:val="none" w:sz="0" w:space="0" w:color="auto"/>
      </w:divBdr>
    </w:div>
    <w:div w:id="979460116">
      <w:bodyDiv w:val="1"/>
      <w:marLeft w:val="0"/>
      <w:marRight w:val="0"/>
      <w:marTop w:val="0"/>
      <w:marBottom w:val="0"/>
      <w:divBdr>
        <w:top w:val="none" w:sz="0" w:space="0" w:color="auto"/>
        <w:left w:val="none" w:sz="0" w:space="0" w:color="auto"/>
        <w:bottom w:val="none" w:sz="0" w:space="0" w:color="auto"/>
        <w:right w:val="none" w:sz="0" w:space="0" w:color="auto"/>
      </w:divBdr>
    </w:div>
    <w:div w:id="989017400">
      <w:bodyDiv w:val="1"/>
      <w:marLeft w:val="0"/>
      <w:marRight w:val="0"/>
      <w:marTop w:val="0"/>
      <w:marBottom w:val="0"/>
      <w:divBdr>
        <w:top w:val="none" w:sz="0" w:space="0" w:color="auto"/>
        <w:left w:val="none" w:sz="0" w:space="0" w:color="auto"/>
        <w:bottom w:val="none" w:sz="0" w:space="0" w:color="auto"/>
        <w:right w:val="none" w:sz="0" w:space="0" w:color="auto"/>
      </w:divBdr>
    </w:div>
    <w:div w:id="1002054063">
      <w:bodyDiv w:val="1"/>
      <w:marLeft w:val="0"/>
      <w:marRight w:val="0"/>
      <w:marTop w:val="0"/>
      <w:marBottom w:val="0"/>
      <w:divBdr>
        <w:top w:val="none" w:sz="0" w:space="0" w:color="auto"/>
        <w:left w:val="none" w:sz="0" w:space="0" w:color="auto"/>
        <w:bottom w:val="none" w:sz="0" w:space="0" w:color="auto"/>
        <w:right w:val="none" w:sz="0" w:space="0" w:color="auto"/>
      </w:divBdr>
    </w:div>
    <w:div w:id="1005860546">
      <w:bodyDiv w:val="1"/>
      <w:marLeft w:val="0"/>
      <w:marRight w:val="0"/>
      <w:marTop w:val="0"/>
      <w:marBottom w:val="0"/>
      <w:divBdr>
        <w:top w:val="none" w:sz="0" w:space="0" w:color="auto"/>
        <w:left w:val="none" w:sz="0" w:space="0" w:color="auto"/>
        <w:bottom w:val="none" w:sz="0" w:space="0" w:color="auto"/>
        <w:right w:val="none" w:sz="0" w:space="0" w:color="auto"/>
      </w:divBdr>
    </w:div>
    <w:div w:id="1022512028">
      <w:bodyDiv w:val="1"/>
      <w:marLeft w:val="0"/>
      <w:marRight w:val="0"/>
      <w:marTop w:val="0"/>
      <w:marBottom w:val="0"/>
      <w:divBdr>
        <w:top w:val="none" w:sz="0" w:space="0" w:color="auto"/>
        <w:left w:val="none" w:sz="0" w:space="0" w:color="auto"/>
        <w:bottom w:val="none" w:sz="0" w:space="0" w:color="auto"/>
        <w:right w:val="none" w:sz="0" w:space="0" w:color="auto"/>
      </w:divBdr>
    </w:div>
    <w:div w:id="1037007650">
      <w:bodyDiv w:val="1"/>
      <w:marLeft w:val="0"/>
      <w:marRight w:val="0"/>
      <w:marTop w:val="0"/>
      <w:marBottom w:val="0"/>
      <w:divBdr>
        <w:top w:val="none" w:sz="0" w:space="0" w:color="auto"/>
        <w:left w:val="none" w:sz="0" w:space="0" w:color="auto"/>
        <w:bottom w:val="none" w:sz="0" w:space="0" w:color="auto"/>
        <w:right w:val="none" w:sz="0" w:space="0" w:color="auto"/>
      </w:divBdr>
    </w:div>
    <w:div w:id="1052651236">
      <w:bodyDiv w:val="1"/>
      <w:marLeft w:val="0"/>
      <w:marRight w:val="0"/>
      <w:marTop w:val="0"/>
      <w:marBottom w:val="0"/>
      <w:divBdr>
        <w:top w:val="none" w:sz="0" w:space="0" w:color="auto"/>
        <w:left w:val="none" w:sz="0" w:space="0" w:color="auto"/>
        <w:bottom w:val="none" w:sz="0" w:space="0" w:color="auto"/>
        <w:right w:val="none" w:sz="0" w:space="0" w:color="auto"/>
      </w:divBdr>
    </w:div>
    <w:div w:id="1075132447">
      <w:bodyDiv w:val="1"/>
      <w:marLeft w:val="0"/>
      <w:marRight w:val="0"/>
      <w:marTop w:val="0"/>
      <w:marBottom w:val="0"/>
      <w:divBdr>
        <w:top w:val="none" w:sz="0" w:space="0" w:color="auto"/>
        <w:left w:val="none" w:sz="0" w:space="0" w:color="auto"/>
        <w:bottom w:val="none" w:sz="0" w:space="0" w:color="auto"/>
        <w:right w:val="none" w:sz="0" w:space="0" w:color="auto"/>
      </w:divBdr>
    </w:div>
    <w:div w:id="1086071002">
      <w:bodyDiv w:val="1"/>
      <w:marLeft w:val="0"/>
      <w:marRight w:val="0"/>
      <w:marTop w:val="0"/>
      <w:marBottom w:val="0"/>
      <w:divBdr>
        <w:top w:val="none" w:sz="0" w:space="0" w:color="auto"/>
        <w:left w:val="none" w:sz="0" w:space="0" w:color="auto"/>
        <w:bottom w:val="none" w:sz="0" w:space="0" w:color="auto"/>
        <w:right w:val="none" w:sz="0" w:space="0" w:color="auto"/>
      </w:divBdr>
    </w:div>
    <w:div w:id="1103960064">
      <w:bodyDiv w:val="1"/>
      <w:marLeft w:val="0"/>
      <w:marRight w:val="0"/>
      <w:marTop w:val="0"/>
      <w:marBottom w:val="0"/>
      <w:divBdr>
        <w:top w:val="none" w:sz="0" w:space="0" w:color="auto"/>
        <w:left w:val="none" w:sz="0" w:space="0" w:color="auto"/>
        <w:bottom w:val="none" w:sz="0" w:space="0" w:color="auto"/>
        <w:right w:val="none" w:sz="0" w:space="0" w:color="auto"/>
      </w:divBdr>
    </w:div>
    <w:div w:id="1152871689">
      <w:bodyDiv w:val="1"/>
      <w:marLeft w:val="0"/>
      <w:marRight w:val="0"/>
      <w:marTop w:val="0"/>
      <w:marBottom w:val="0"/>
      <w:divBdr>
        <w:top w:val="none" w:sz="0" w:space="0" w:color="auto"/>
        <w:left w:val="none" w:sz="0" w:space="0" w:color="auto"/>
        <w:bottom w:val="none" w:sz="0" w:space="0" w:color="auto"/>
        <w:right w:val="none" w:sz="0" w:space="0" w:color="auto"/>
      </w:divBdr>
    </w:div>
    <w:div w:id="1234506270">
      <w:bodyDiv w:val="1"/>
      <w:marLeft w:val="0"/>
      <w:marRight w:val="0"/>
      <w:marTop w:val="0"/>
      <w:marBottom w:val="0"/>
      <w:divBdr>
        <w:top w:val="none" w:sz="0" w:space="0" w:color="auto"/>
        <w:left w:val="none" w:sz="0" w:space="0" w:color="auto"/>
        <w:bottom w:val="none" w:sz="0" w:space="0" w:color="auto"/>
        <w:right w:val="none" w:sz="0" w:space="0" w:color="auto"/>
      </w:divBdr>
    </w:div>
    <w:div w:id="1266184460">
      <w:bodyDiv w:val="1"/>
      <w:marLeft w:val="0"/>
      <w:marRight w:val="0"/>
      <w:marTop w:val="0"/>
      <w:marBottom w:val="0"/>
      <w:divBdr>
        <w:top w:val="none" w:sz="0" w:space="0" w:color="auto"/>
        <w:left w:val="none" w:sz="0" w:space="0" w:color="auto"/>
        <w:bottom w:val="none" w:sz="0" w:space="0" w:color="auto"/>
        <w:right w:val="none" w:sz="0" w:space="0" w:color="auto"/>
      </w:divBdr>
    </w:div>
    <w:div w:id="1269001109">
      <w:bodyDiv w:val="1"/>
      <w:marLeft w:val="0"/>
      <w:marRight w:val="0"/>
      <w:marTop w:val="0"/>
      <w:marBottom w:val="0"/>
      <w:divBdr>
        <w:top w:val="none" w:sz="0" w:space="0" w:color="auto"/>
        <w:left w:val="none" w:sz="0" w:space="0" w:color="auto"/>
        <w:bottom w:val="none" w:sz="0" w:space="0" w:color="auto"/>
        <w:right w:val="none" w:sz="0" w:space="0" w:color="auto"/>
      </w:divBdr>
    </w:div>
    <w:div w:id="1274938166">
      <w:bodyDiv w:val="1"/>
      <w:marLeft w:val="0"/>
      <w:marRight w:val="0"/>
      <w:marTop w:val="0"/>
      <w:marBottom w:val="0"/>
      <w:divBdr>
        <w:top w:val="none" w:sz="0" w:space="0" w:color="auto"/>
        <w:left w:val="none" w:sz="0" w:space="0" w:color="auto"/>
        <w:bottom w:val="none" w:sz="0" w:space="0" w:color="auto"/>
        <w:right w:val="none" w:sz="0" w:space="0" w:color="auto"/>
      </w:divBdr>
    </w:div>
    <w:div w:id="1276064112">
      <w:bodyDiv w:val="1"/>
      <w:marLeft w:val="0"/>
      <w:marRight w:val="0"/>
      <w:marTop w:val="0"/>
      <w:marBottom w:val="0"/>
      <w:divBdr>
        <w:top w:val="none" w:sz="0" w:space="0" w:color="auto"/>
        <w:left w:val="none" w:sz="0" w:space="0" w:color="auto"/>
        <w:bottom w:val="none" w:sz="0" w:space="0" w:color="auto"/>
        <w:right w:val="none" w:sz="0" w:space="0" w:color="auto"/>
      </w:divBdr>
    </w:div>
    <w:div w:id="1294482317">
      <w:bodyDiv w:val="1"/>
      <w:marLeft w:val="0"/>
      <w:marRight w:val="0"/>
      <w:marTop w:val="0"/>
      <w:marBottom w:val="0"/>
      <w:divBdr>
        <w:top w:val="none" w:sz="0" w:space="0" w:color="auto"/>
        <w:left w:val="none" w:sz="0" w:space="0" w:color="auto"/>
        <w:bottom w:val="none" w:sz="0" w:space="0" w:color="auto"/>
        <w:right w:val="none" w:sz="0" w:space="0" w:color="auto"/>
      </w:divBdr>
    </w:div>
    <w:div w:id="1324510549">
      <w:bodyDiv w:val="1"/>
      <w:marLeft w:val="0"/>
      <w:marRight w:val="0"/>
      <w:marTop w:val="0"/>
      <w:marBottom w:val="0"/>
      <w:divBdr>
        <w:top w:val="none" w:sz="0" w:space="0" w:color="auto"/>
        <w:left w:val="none" w:sz="0" w:space="0" w:color="auto"/>
        <w:bottom w:val="none" w:sz="0" w:space="0" w:color="auto"/>
        <w:right w:val="none" w:sz="0" w:space="0" w:color="auto"/>
      </w:divBdr>
    </w:div>
    <w:div w:id="1338998705">
      <w:bodyDiv w:val="1"/>
      <w:marLeft w:val="0"/>
      <w:marRight w:val="0"/>
      <w:marTop w:val="0"/>
      <w:marBottom w:val="0"/>
      <w:divBdr>
        <w:top w:val="none" w:sz="0" w:space="0" w:color="auto"/>
        <w:left w:val="none" w:sz="0" w:space="0" w:color="auto"/>
        <w:bottom w:val="none" w:sz="0" w:space="0" w:color="auto"/>
        <w:right w:val="none" w:sz="0" w:space="0" w:color="auto"/>
      </w:divBdr>
    </w:div>
    <w:div w:id="1357468114">
      <w:bodyDiv w:val="1"/>
      <w:marLeft w:val="0"/>
      <w:marRight w:val="0"/>
      <w:marTop w:val="0"/>
      <w:marBottom w:val="0"/>
      <w:divBdr>
        <w:top w:val="none" w:sz="0" w:space="0" w:color="auto"/>
        <w:left w:val="none" w:sz="0" w:space="0" w:color="auto"/>
        <w:bottom w:val="none" w:sz="0" w:space="0" w:color="auto"/>
        <w:right w:val="none" w:sz="0" w:space="0" w:color="auto"/>
      </w:divBdr>
    </w:div>
    <w:div w:id="1383214076">
      <w:bodyDiv w:val="1"/>
      <w:marLeft w:val="0"/>
      <w:marRight w:val="0"/>
      <w:marTop w:val="0"/>
      <w:marBottom w:val="0"/>
      <w:divBdr>
        <w:top w:val="none" w:sz="0" w:space="0" w:color="auto"/>
        <w:left w:val="none" w:sz="0" w:space="0" w:color="auto"/>
        <w:bottom w:val="none" w:sz="0" w:space="0" w:color="auto"/>
        <w:right w:val="none" w:sz="0" w:space="0" w:color="auto"/>
      </w:divBdr>
    </w:div>
    <w:div w:id="1412703887">
      <w:bodyDiv w:val="1"/>
      <w:marLeft w:val="0"/>
      <w:marRight w:val="0"/>
      <w:marTop w:val="0"/>
      <w:marBottom w:val="0"/>
      <w:divBdr>
        <w:top w:val="none" w:sz="0" w:space="0" w:color="auto"/>
        <w:left w:val="none" w:sz="0" w:space="0" w:color="auto"/>
        <w:bottom w:val="none" w:sz="0" w:space="0" w:color="auto"/>
        <w:right w:val="none" w:sz="0" w:space="0" w:color="auto"/>
      </w:divBdr>
    </w:div>
    <w:div w:id="1420641823">
      <w:bodyDiv w:val="1"/>
      <w:marLeft w:val="0"/>
      <w:marRight w:val="0"/>
      <w:marTop w:val="0"/>
      <w:marBottom w:val="0"/>
      <w:divBdr>
        <w:top w:val="none" w:sz="0" w:space="0" w:color="auto"/>
        <w:left w:val="none" w:sz="0" w:space="0" w:color="auto"/>
        <w:bottom w:val="none" w:sz="0" w:space="0" w:color="auto"/>
        <w:right w:val="none" w:sz="0" w:space="0" w:color="auto"/>
      </w:divBdr>
    </w:div>
    <w:div w:id="1428309593">
      <w:bodyDiv w:val="1"/>
      <w:marLeft w:val="0"/>
      <w:marRight w:val="0"/>
      <w:marTop w:val="0"/>
      <w:marBottom w:val="0"/>
      <w:divBdr>
        <w:top w:val="none" w:sz="0" w:space="0" w:color="auto"/>
        <w:left w:val="none" w:sz="0" w:space="0" w:color="auto"/>
        <w:bottom w:val="none" w:sz="0" w:space="0" w:color="auto"/>
        <w:right w:val="none" w:sz="0" w:space="0" w:color="auto"/>
      </w:divBdr>
    </w:div>
    <w:div w:id="1439333732">
      <w:bodyDiv w:val="1"/>
      <w:marLeft w:val="0"/>
      <w:marRight w:val="0"/>
      <w:marTop w:val="0"/>
      <w:marBottom w:val="0"/>
      <w:divBdr>
        <w:top w:val="none" w:sz="0" w:space="0" w:color="auto"/>
        <w:left w:val="none" w:sz="0" w:space="0" w:color="auto"/>
        <w:bottom w:val="none" w:sz="0" w:space="0" w:color="auto"/>
        <w:right w:val="none" w:sz="0" w:space="0" w:color="auto"/>
      </w:divBdr>
    </w:div>
    <w:div w:id="1465584782">
      <w:bodyDiv w:val="1"/>
      <w:marLeft w:val="0"/>
      <w:marRight w:val="0"/>
      <w:marTop w:val="0"/>
      <w:marBottom w:val="0"/>
      <w:divBdr>
        <w:top w:val="none" w:sz="0" w:space="0" w:color="auto"/>
        <w:left w:val="none" w:sz="0" w:space="0" w:color="auto"/>
        <w:bottom w:val="none" w:sz="0" w:space="0" w:color="auto"/>
        <w:right w:val="none" w:sz="0" w:space="0" w:color="auto"/>
      </w:divBdr>
    </w:div>
    <w:div w:id="1483693428">
      <w:bodyDiv w:val="1"/>
      <w:marLeft w:val="0"/>
      <w:marRight w:val="0"/>
      <w:marTop w:val="0"/>
      <w:marBottom w:val="0"/>
      <w:divBdr>
        <w:top w:val="none" w:sz="0" w:space="0" w:color="auto"/>
        <w:left w:val="none" w:sz="0" w:space="0" w:color="auto"/>
        <w:bottom w:val="none" w:sz="0" w:space="0" w:color="auto"/>
        <w:right w:val="none" w:sz="0" w:space="0" w:color="auto"/>
      </w:divBdr>
    </w:div>
    <w:div w:id="1490053731">
      <w:bodyDiv w:val="1"/>
      <w:marLeft w:val="0"/>
      <w:marRight w:val="0"/>
      <w:marTop w:val="0"/>
      <w:marBottom w:val="0"/>
      <w:divBdr>
        <w:top w:val="none" w:sz="0" w:space="0" w:color="auto"/>
        <w:left w:val="none" w:sz="0" w:space="0" w:color="auto"/>
        <w:bottom w:val="none" w:sz="0" w:space="0" w:color="auto"/>
        <w:right w:val="none" w:sz="0" w:space="0" w:color="auto"/>
      </w:divBdr>
    </w:div>
    <w:div w:id="1509981615">
      <w:bodyDiv w:val="1"/>
      <w:marLeft w:val="0"/>
      <w:marRight w:val="0"/>
      <w:marTop w:val="0"/>
      <w:marBottom w:val="0"/>
      <w:divBdr>
        <w:top w:val="none" w:sz="0" w:space="0" w:color="auto"/>
        <w:left w:val="none" w:sz="0" w:space="0" w:color="auto"/>
        <w:bottom w:val="none" w:sz="0" w:space="0" w:color="auto"/>
        <w:right w:val="none" w:sz="0" w:space="0" w:color="auto"/>
      </w:divBdr>
    </w:div>
    <w:div w:id="1532647978">
      <w:bodyDiv w:val="1"/>
      <w:marLeft w:val="0"/>
      <w:marRight w:val="0"/>
      <w:marTop w:val="0"/>
      <w:marBottom w:val="0"/>
      <w:divBdr>
        <w:top w:val="none" w:sz="0" w:space="0" w:color="auto"/>
        <w:left w:val="none" w:sz="0" w:space="0" w:color="auto"/>
        <w:bottom w:val="none" w:sz="0" w:space="0" w:color="auto"/>
        <w:right w:val="none" w:sz="0" w:space="0" w:color="auto"/>
      </w:divBdr>
    </w:div>
    <w:div w:id="1537739059">
      <w:bodyDiv w:val="1"/>
      <w:marLeft w:val="0"/>
      <w:marRight w:val="0"/>
      <w:marTop w:val="0"/>
      <w:marBottom w:val="0"/>
      <w:divBdr>
        <w:top w:val="none" w:sz="0" w:space="0" w:color="auto"/>
        <w:left w:val="none" w:sz="0" w:space="0" w:color="auto"/>
        <w:bottom w:val="none" w:sz="0" w:space="0" w:color="auto"/>
        <w:right w:val="none" w:sz="0" w:space="0" w:color="auto"/>
      </w:divBdr>
    </w:div>
    <w:div w:id="1541933686">
      <w:bodyDiv w:val="1"/>
      <w:marLeft w:val="0"/>
      <w:marRight w:val="0"/>
      <w:marTop w:val="0"/>
      <w:marBottom w:val="0"/>
      <w:divBdr>
        <w:top w:val="none" w:sz="0" w:space="0" w:color="auto"/>
        <w:left w:val="none" w:sz="0" w:space="0" w:color="auto"/>
        <w:bottom w:val="none" w:sz="0" w:space="0" w:color="auto"/>
        <w:right w:val="none" w:sz="0" w:space="0" w:color="auto"/>
      </w:divBdr>
    </w:div>
    <w:div w:id="1550023744">
      <w:bodyDiv w:val="1"/>
      <w:marLeft w:val="0"/>
      <w:marRight w:val="0"/>
      <w:marTop w:val="0"/>
      <w:marBottom w:val="0"/>
      <w:divBdr>
        <w:top w:val="none" w:sz="0" w:space="0" w:color="auto"/>
        <w:left w:val="none" w:sz="0" w:space="0" w:color="auto"/>
        <w:bottom w:val="none" w:sz="0" w:space="0" w:color="auto"/>
        <w:right w:val="none" w:sz="0" w:space="0" w:color="auto"/>
      </w:divBdr>
    </w:div>
    <w:div w:id="1552422916">
      <w:bodyDiv w:val="1"/>
      <w:marLeft w:val="0"/>
      <w:marRight w:val="0"/>
      <w:marTop w:val="0"/>
      <w:marBottom w:val="0"/>
      <w:divBdr>
        <w:top w:val="none" w:sz="0" w:space="0" w:color="auto"/>
        <w:left w:val="none" w:sz="0" w:space="0" w:color="auto"/>
        <w:bottom w:val="none" w:sz="0" w:space="0" w:color="auto"/>
        <w:right w:val="none" w:sz="0" w:space="0" w:color="auto"/>
      </w:divBdr>
    </w:div>
    <w:div w:id="1555503670">
      <w:bodyDiv w:val="1"/>
      <w:marLeft w:val="0"/>
      <w:marRight w:val="0"/>
      <w:marTop w:val="0"/>
      <w:marBottom w:val="0"/>
      <w:divBdr>
        <w:top w:val="none" w:sz="0" w:space="0" w:color="auto"/>
        <w:left w:val="none" w:sz="0" w:space="0" w:color="auto"/>
        <w:bottom w:val="none" w:sz="0" w:space="0" w:color="auto"/>
        <w:right w:val="none" w:sz="0" w:space="0" w:color="auto"/>
      </w:divBdr>
    </w:div>
    <w:div w:id="1580558900">
      <w:bodyDiv w:val="1"/>
      <w:marLeft w:val="0"/>
      <w:marRight w:val="0"/>
      <w:marTop w:val="0"/>
      <w:marBottom w:val="0"/>
      <w:divBdr>
        <w:top w:val="none" w:sz="0" w:space="0" w:color="auto"/>
        <w:left w:val="none" w:sz="0" w:space="0" w:color="auto"/>
        <w:bottom w:val="none" w:sz="0" w:space="0" w:color="auto"/>
        <w:right w:val="none" w:sz="0" w:space="0" w:color="auto"/>
      </w:divBdr>
    </w:div>
    <w:div w:id="1592856672">
      <w:bodyDiv w:val="1"/>
      <w:marLeft w:val="0"/>
      <w:marRight w:val="0"/>
      <w:marTop w:val="0"/>
      <w:marBottom w:val="0"/>
      <w:divBdr>
        <w:top w:val="none" w:sz="0" w:space="0" w:color="auto"/>
        <w:left w:val="none" w:sz="0" w:space="0" w:color="auto"/>
        <w:bottom w:val="none" w:sz="0" w:space="0" w:color="auto"/>
        <w:right w:val="none" w:sz="0" w:space="0" w:color="auto"/>
      </w:divBdr>
    </w:div>
    <w:div w:id="1614827797">
      <w:bodyDiv w:val="1"/>
      <w:marLeft w:val="0"/>
      <w:marRight w:val="0"/>
      <w:marTop w:val="0"/>
      <w:marBottom w:val="0"/>
      <w:divBdr>
        <w:top w:val="none" w:sz="0" w:space="0" w:color="auto"/>
        <w:left w:val="none" w:sz="0" w:space="0" w:color="auto"/>
        <w:bottom w:val="none" w:sz="0" w:space="0" w:color="auto"/>
        <w:right w:val="none" w:sz="0" w:space="0" w:color="auto"/>
      </w:divBdr>
    </w:div>
    <w:div w:id="1635794374">
      <w:bodyDiv w:val="1"/>
      <w:marLeft w:val="0"/>
      <w:marRight w:val="0"/>
      <w:marTop w:val="0"/>
      <w:marBottom w:val="0"/>
      <w:divBdr>
        <w:top w:val="none" w:sz="0" w:space="0" w:color="auto"/>
        <w:left w:val="none" w:sz="0" w:space="0" w:color="auto"/>
        <w:bottom w:val="none" w:sz="0" w:space="0" w:color="auto"/>
        <w:right w:val="none" w:sz="0" w:space="0" w:color="auto"/>
      </w:divBdr>
    </w:div>
    <w:div w:id="1645626461">
      <w:bodyDiv w:val="1"/>
      <w:marLeft w:val="0"/>
      <w:marRight w:val="0"/>
      <w:marTop w:val="0"/>
      <w:marBottom w:val="0"/>
      <w:divBdr>
        <w:top w:val="none" w:sz="0" w:space="0" w:color="auto"/>
        <w:left w:val="none" w:sz="0" w:space="0" w:color="auto"/>
        <w:bottom w:val="none" w:sz="0" w:space="0" w:color="auto"/>
        <w:right w:val="none" w:sz="0" w:space="0" w:color="auto"/>
      </w:divBdr>
    </w:div>
    <w:div w:id="1646861269">
      <w:bodyDiv w:val="1"/>
      <w:marLeft w:val="0"/>
      <w:marRight w:val="0"/>
      <w:marTop w:val="0"/>
      <w:marBottom w:val="0"/>
      <w:divBdr>
        <w:top w:val="none" w:sz="0" w:space="0" w:color="auto"/>
        <w:left w:val="none" w:sz="0" w:space="0" w:color="auto"/>
        <w:bottom w:val="none" w:sz="0" w:space="0" w:color="auto"/>
        <w:right w:val="none" w:sz="0" w:space="0" w:color="auto"/>
      </w:divBdr>
    </w:div>
    <w:div w:id="1693219188">
      <w:bodyDiv w:val="1"/>
      <w:marLeft w:val="0"/>
      <w:marRight w:val="0"/>
      <w:marTop w:val="0"/>
      <w:marBottom w:val="0"/>
      <w:divBdr>
        <w:top w:val="none" w:sz="0" w:space="0" w:color="auto"/>
        <w:left w:val="none" w:sz="0" w:space="0" w:color="auto"/>
        <w:bottom w:val="none" w:sz="0" w:space="0" w:color="auto"/>
        <w:right w:val="none" w:sz="0" w:space="0" w:color="auto"/>
      </w:divBdr>
    </w:div>
    <w:div w:id="1701664320">
      <w:bodyDiv w:val="1"/>
      <w:marLeft w:val="0"/>
      <w:marRight w:val="0"/>
      <w:marTop w:val="0"/>
      <w:marBottom w:val="0"/>
      <w:divBdr>
        <w:top w:val="none" w:sz="0" w:space="0" w:color="auto"/>
        <w:left w:val="none" w:sz="0" w:space="0" w:color="auto"/>
        <w:bottom w:val="none" w:sz="0" w:space="0" w:color="auto"/>
        <w:right w:val="none" w:sz="0" w:space="0" w:color="auto"/>
      </w:divBdr>
    </w:div>
    <w:div w:id="1722092490">
      <w:bodyDiv w:val="1"/>
      <w:marLeft w:val="0"/>
      <w:marRight w:val="0"/>
      <w:marTop w:val="0"/>
      <w:marBottom w:val="0"/>
      <w:divBdr>
        <w:top w:val="none" w:sz="0" w:space="0" w:color="auto"/>
        <w:left w:val="none" w:sz="0" w:space="0" w:color="auto"/>
        <w:bottom w:val="none" w:sz="0" w:space="0" w:color="auto"/>
        <w:right w:val="none" w:sz="0" w:space="0" w:color="auto"/>
      </w:divBdr>
    </w:div>
    <w:div w:id="1732995402">
      <w:bodyDiv w:val="1"/>
      <w:marLeft w:val="0"/>
      <w:marRight w:val="0"/>
      <w:marTop w:val="0"/>
      <w:marBottom w:val="0"/>
      <w:divBdr>
        <w:top w:val="none" w:sz="0" w:space="0" w:color="auto"/>
        <w:left w:val="none" w:sz="0" w:space="0" w:color="auto"/>
        <w:bottom w:val="none" w:sz="0" w:space="0" w:color="auto"/>
        <w:right w:val="none" w:sz="0" w:space="0" w:color="auto"/>
      </w:divBdr>
    </w:div>
    <w:div w:id="1739551990">
      <w:bodyDiv w:val="1"/>
      <w:marLeft w:val="0"/>
      <w:marRight w:val="0"/>
      <w:marTop w:val="0"/>
      <w:marBottom w:val="0"/>
      <w:divBdr>
        <w:top w:val="none" w:sz="0" w:space="0" w:color="auto"/>
        <w:left w:val="none" w:sz="0" w:space="0" w:color="auto"/>
        <w:bottom w:val="none" w:sz="0" w:space="0" w:color="auto"/>
        <w:right w:val="none" w:sz="0" w:space="0" w:color="auto"/>
      </w:divBdr>
    </w:div>
    <w:div w:id="1804618505">
      <w:bodyDiv w:val="1"/>
      <w:marLeft w:val="0"/>
      <w:marRight w:val="0"/>
      <w:marTop w:val="0"/>
      <w:marBottom w:val="0"/>
      <w:divBdr>
        <w:top w:val="none" w:sz="0" w:space="0" w:color="auto"/>
        <w:left w:val="none" w:sz="0" w:space="0" w:color="auto"/>
        <w:bottom w:val="none" w:sz="0" w:space="0" w:color="auto"/>
        <w:right w:val="none" w:sz="0" w:space="0" w:color="auto"/>
      </w:divBdr>
    </w:div>
    <w:div w:id="1839029234">
      <w:bodyDiv w:val="1"/>
      <w:marLeft w:val="0"/>
      <w:marRight w:val="0"/>
      <w:marTop w:val="0"/>
      <w:marBottom w:val="0"/>
      <w:divBdr>
        <w:top w:val="none" w:sz="0" w:space="0" w:color="auto"/>
        <w:left w:val="none" w:sz="0" w:space="0" w:color="auto"/>
        <w:bottom w:val="none" w:sz="0" w:space="0" w:color="auto"/>
        <w:right w:val="none" w:sz="0" w:space="0" w:color="auto"/>
      </w:divBdr>
    </w:div>
    <w:div w:id="1856259798">
      <w:bodyDiv w:val="1"/>
      <w:marLeft w:val="0"/>
      <w:marRight w:val="0"/>
      <w:marTop w:val="0"/>
      <w:marBottom w:val="0"/>
      <w:divBdr>
        <w:top w:val="none" w:sz="0" w:space="0" w:color="auto"/>
        <w:left w:val="none" w:sz="0" w:space="0" w:color="auto"/>
        <w:bottom w:val="none" w:sz="0" w:space="0" w:color="auto"/>
        <w:right w:val="none" w:sz="0" w:space="0" w:color="auto"/>
      </w:divBdr>
    </w:div>
    <w:div w:id="1884563241">
      <w:bodyDiv w:val="1"/>
      <w:marLeft w:val="0"/>
      <w:marRight w:val="0"/>
      <w:marTop w:val="0"/>
      <w:marBottom w:val="0"/>
      <w:divBdr>
        <w:top w:val="none" w:sz="0" w:space="0" w:color="auto"/>
        <w:left w:val="none" w:sz="0" w:space="0" w:color="auto"/>
        <w:bottom w:val="none" w:sz="0" w:space="0" w:color="auto"/>
        <w:right w:val="none" w:sz="0" w:space="0" w:color="auto"/>
      </w:divBdr>
    </w:div>
    <w:div w:id="1885484139">
      <w:bodyDiv w:val="1"/>
      <w:marLeft w:val="0"/>
      <w:marRight w:val="0"/>
      <w:marTop w:val="0"/>
      <w:marBottom w:val="0"/>
      <w:divBdr>
        <w:top w:val="none" w:sz="0" w:space="0" w:color="auto"/>
        <w:left w:val="none" w:sz="0" w:space="0" w:color="auto"/>
        <w:bottom w:val="none" w:sz="0" w:space="0" w:color="auto"/>
        <w:right w:val="none" w:sz="0" w:space="0" w:color="auto"/>
      </w:divBdr>
    </w:div>
    <w:div w:id="1903977413">
      <w:bodyDiv w:val="1"/>
      <w:marLeft w:val="0"/>
      <w:marRight w:val="0"/>
      <w:marTop w:val="0"/>
      <w:marBottom w:val="0"/>
      <w:divBdr>
        <w:top w:val="none" w:sz="0" w:space="0" w:color="auto"/>
        <w:left w:val="none" w:sz="0" w:space="0" w:color="auto"/>
        <w:bottom w:val="none" w:sz="0" w:space="0" w:color="auto"/>
        <w:right w:val="none" w:sz="0" w:space="0" w:color="auto"/>
      </w:divBdr>
    </w:div>
    <w:div w:id="1935942622">
      <w:bodyDiv w:val="1"/>
      <w:marLeft w:val="0"/>
      <w:marRight w:val="0"/>
      <w:marTop w:val="0"/>
      <w:marBottom w:val="0"/>
      <w:divBdr>
        <w:top w:val="none" w:sz="0" w:space="0" w:color="auto"/>
        <w:left w:val="none" w:sz="0" w:space="0" w:color="auto"/>
        <w:bottom w:val="none" w:sz="0" w:space="0" w:color="auto"/>
        <w:right w:val="none" w:sz="0" w:space="0" w:color="auto"/>
      </w:divBdr>
    </w:div>
    <w:div w:id="1943684556">
      <w:bodyDiv w:val="1"/>
      <w:marLeft w:val="0"/>
      <w:marRight w:val="0"/>
      <w:marTop w:val="0"/>
      <w:marBottom w:val="0"/>
      <w:divBdr>
        <w:top w:val="none" w:sz="0" w:space="0" w:color="auto"/>
        <w:left w:val="none" w:sz="0" w:space="0" w:color="auto"/>
        <w:bottom w:val="none" w:sz="0" w:space="0" w:color="auto"/>
        <w:right w:val="none" w:sz="0" w:space="0" w:color="auto"/>
      </w:divBdr>
    </w:div>
    <w:div w:id="1958831416">
      <w:bodyDiv w:val="1"/>
      <w:marLeft w:val="0"/>
      <w:marRight w:val="0"/>
      <w:marTop w:val="0"/>
      <w:marBottom w:val="0"/>
      <w:divBdr>
        <w:top w:val="none" w:sz="0" w:space="0" w:color="auto"/>
        <w:left w:val="none" w:sz="0" w:space="0" w:color="auto"/>
        <w:bottom w:val="none" w:sz="0" w:space="0" w:color="auto"/>
        <w:right w:val="none" w:sz="0" w:space="0" w:color="auto"/>
      </w:divBdr>
    </w:div>
    <w:div w:id="1959220026">
      <w:bodyDiv w:val="1"/>
      <w:marLeft w:val="0"/>
      <w:marRight w:val="0"/>
      <w:marTop w:val="0"/>
      <w:marBottom w:val="0"/>
      <w:divBdr>
        <w:top w:val="none" w:sz="0" w:space="0" w:color="auto"/>
        <w:left w:val="none" w:sz="0" w:space="0" w:color="auto"/>
        <w:bottom w:val="none" w:sz="0" w:space="0" w:color="auto"/>
        <w:right w:val="none" w:sz="0" w:space="0" w:color="auto"/>
      </w:divBdr>
    </w:div>
    <w:div w:id="1966882914">
      <w:bodyDiv w:val="1"/>
      <w:marLeft w:val="0"/>
      <w:marRight w:val="0"/>
      <w:marTop w:val="0"/>
      <w:marBottom w:val="0"/>
      <w:divBdr>
        <w:top w:val="none" w:sz="0" w:space="0" w:color="auto"/>
        <w:left w:val="none" w:sz="0" w:space="0" w:color="auto"/>
        <w:bottom w:val="none" w:sz="0" w:space="0" w:color="auto"/>
        <w:right w:val="none" w:sz="0" w:space="0" w:color="auto"/>
      </w:divBdr>
    </w:div>
    <w:div w:id="2009939569">
      <w:bodyDiv w:val="1"/>
      <w:marLeft w:val="0"/>
      <w:marRight w:val="0"/>
      <w:marTop w:val="0"/>
      <w:marBottom w:val="0"/>
      <w:divBdr>
        <w:top w:val="none" w:sz="0" w:space="0" w:color="auto"/>
        <w:left w:val="none" w:sz="0" w:space="0" w:color="auto"/>
        <w:bottom w:val="none" w:sz="0" w:space="0" w:color="auto"/>
        <w:right w:val="none" w:sz="0" w:space="0" w:color="auto"/>
      </w:divBdr>
    </w:div>
    <w:div w:id="2012247769">
      <w:bodyDiv w:val="1"/>
      <w:marLeft w:val="0"/>
      <w:marRight w:val="0"/>
      <w:marTop w:val="0"/>
      <w:marBottom w:val="0"/>
      <w:divBdr>
        <w:top w:val="none" w:sz="0" w:space="0" w:color="auto"/>
        <w:left w:val="none" w:sz="0" w:space="0" w:color="auto"/>
        <w:bottom w:val="none" w:sz="0" w:space="0" w:color="auto"/>
        <w:right w:val="none" w:sz="0" w:space="0" w:color="auto"/>
      </w:divBdr>
    </w:div>
    <w:div w:id="2018265414">
      <w:bodyDiv w:val="1"/>
      <w:marLeft w:val="0"/>
      <w:marRight w:val="0"/>
      <w:marTop w:val="0"/>
      <w:marBottom w:val="0"/>
      <w:divBdr>
        <w:top w:val="none" w:sz="0" w:space="0" w:color="auto"/>
        <w:left w:val="none" w:sz="0" w:space="0" w:color="auto"/>
        <w:bottom w:val="none" w:sz="0" w:space="0" w:color="auto"/>
        <w:right w:val="none" w:sz="0" w:space="0" w:color="auto"/>
      </w:divBdr>
    </w:div>
    <w:div w:id="2042436194">
      <w:bodyDiv w:val="1"/>
      <w:marLeft w:val="0"/>
      <w:marRight w:val="0"/>
      <w:marTop w:val="0"/>
      <w:marBottom w:val="0"/>
      <w:divBdr>
        <w:top w:val="none" w:sz="0" w:space="0" w:color="auto"/>
        <w:left w:val="none" w:sz="0" w:space="0" w:color="auto"/>
        <w:bottom w:val="none" w:sz="0" w:space="0" w:color="auto"/>
        <w:right w:val="none" w:sz="0" w:space="0" w:color="auto"/>
      </w:divBdr>
    </w:div>
    <w:div w:id="2050689803">
      <w:bodyDiv w:val="1"/>
      <w:marLeft w:val="0"/>
      <w:marRight w:val="0"/>
      <w:marTop w:val="0"/>
      <w:marBottom w:val="0"/>
      <w:divBdr>
        <w:top w:val="none" w:sz="0" w:space="0" w:color="auto"/>
        <w:left w:val="none" w:sz="0" w:space="0" w:color="auto"/>
        <w:bottom w:val="none" w:sz="0" w:space="0" w:color="auto"/>
        <w:right w:val="none" w:sz="0" w:space="0" w:color="auto"/>
      </w:divBdr>
    </w:div>
    <w:div w:id="2051878298">
      <w:bodyDiv w:val="1"/>
      <w:marLeft w:val="0"/>
      <w:marRight w:val="0"/>
      <w:marTop w:val="0"/>
      <w:marBottom w:val="0"/>
      <w:divBdr>
        <w:top w:val="none" w:sz="0" w:space="0" w:color="auto"/>
        <w:left w:val="none" w:sz="0" w:space="0" w:color="auto"/>
        <w:bottom w:val="none" w:sz="0" w:space="0" w:color="auto"/>
        <w:right w:val="none" w:sz="0" w:space="0" w:color="auto"/>
      </w:divBdr>
    </w:div>
    <w:div w:id="2056268930">
      <w:bodyDiv w:val="1"/>
      <w:marLeft w:val="0"/>
      <w:marRight w:val="0"/>
      <w:marTop w:val="0"/>
      <w:marBottom w:val="0"/>
      <w:divBdr>
        <w:top w:val="none" w:sz="0" w:space="0" w:color="auto"/>
        <w:left w:val="none" w:sz="0" w:space="0" w:color="auto"/>
        <w:bottom w:val="none" w:sz="0" w:space="0" w:color="auto"/>
        <w:right w:val="none" w:sz="0" w:space="0" w:color="auto"/>
      </w:divBdr>
    </w:div>
    <w:div w:id="2059669650">
      <w:bodyDiv w:val="1"/>
      <w:marLeft w:val="0"/>
      <w:marRight w:val="0"/>
      <w:marTop w:val="0"/>
      <w:marBottom w:val="0"/>
      <w:divBdr>
        <w:top w:val="none" w:sz="0" w:space="0" w:color="auto"/>
        <w:left w:val="none" w:sz="0" w:space="0" w:color="auto"/>
        <w:bottom w:val="none" w:sz="0" w:space="0" w:color="auto"/>
        <w:right w:val="none" w:sz="0" w:space="0" w:color="auto"/>
      </w:divBdr>
    </w:div>
    <w:div w:id="2068723635">
      <w:bodyDiv w:val="1"/>
      <w:marLeft w:val="0"/>
      <w:marRight w:val="0"/>
      <w:marTop w:val="0"/>
      <w:marBottom w:val="0"/>
      <w:divBdr>
        <w:top w:val="none" w:sz="0" w:space="0" w:color="auto"/>
        <w:left w:val="none" w:sz="0" w:space="0" w:color="auto"/>
        <w:bottom w:val="none" w:sz="0" w:space="0" w:color="auto"/>
        <w:right w:val="none" w:sz="0" w:space="0" w:color="auto"/>
      </w:divBdr>
    </w:div>
    <w:div w:id="2104840149">
      <w:bodyDiv w:val="1"/>
      <w:marLeft w:val="0"/>
      <w:marRight w:val="0"/>
      <w:marTop w:val="0"/>
      <w:marBottom w:val="0"/>
      <w:divBdr>
        <w:top w:val="none" w:sz="0" w:space="0" w:color="auto"/>
        <w:left w:val="none" w:sz="0" w:space="0" w:color="auto"/>
        <w:bottom w:val="none" w:sz="0" w:space="0" w:color="auto"/>
        <w:right w:val="none" w:sz="0" w:space="0" w:color="auto"/>
      </w:divBdr>
    </w:div>
    <w:div w:id="2112580764">
      <w:bodyDiv w:val="1"/>
      <w:marLeft w:val="0"/>
      <w:marRight w:val="0"/>
      <w:marTop w:val="0"/>
      <w:marBottom w:val="0"/>
      <w:divBdr>
        <w:top w:val="none" w:sz="0" w:space="0" w:color="auto"/>
        <w:left w:val="none" w:sz="0" w:space="0" w:color="auto"/>
        <w:bottom w:val="none" w:sz="0" w:space="0" w:color="auto"/>
        <w:right w:val="none" w:sz="0" w:space="0" w:color="auto"/>
      </w:divBdr>
    </w:div>
    <w:div w:id="2115594147">
      <w:bodyDiv w:val="1"/>
      <w:marLeft w:val="0"/>
      <w:marRight w:val="0"/>
      <w:marTop w:val="0"/>
      <w:marBottom w:val="0"/>
      <w:divBdr>
        <w:top w:val="none" w:sz="0" w:space="0" w:color="auto"/>
        <w:left w:val="none" w:sz="0" w:space="0" w:color="auto"/>
        <w:bottom w:val="none" w:sz="0" w:space="0" w:color="auto"/>
        <w:right w:val="none" w:sz="0" w:space="0" w:color="auto"/>
      </w:divBdr>
    </w:div>
    <w:div w:id="2128886091">
      <w:bodyDiv w:val="1"/>
      <w:marLeft w:val="0"/>
      <w:marRight w:val="0"/>
      <w:marTop w:val="0"/>
      <w:marBottom w:val="0"/>
      <w:divBdr>
        <w:top w:val="none" w:sz="0" w:space="0" w:color="auto"/>
        <w:left w:val="none" w:sz="0" w:space="0" w:color="auto"/>
        <w:bottom w:val="none" w:sz="0" w:space="0" w:color="auto"/>
        <w:right w:val="none" w:sz="0" w:space="0" w:color="auto"/>
      </w:divBdr>
    </w:div>
    <w:div w:id="213170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Car18</b:Tag>
    <b:SourceType>InternetSite</b:SourceType>
    <b:Guid>{991284BC-5C24-4CBF-8FFC-9BEDCF0F7A9A}</b:Guid>
    <b:Author>
      <b:Author>
        <b:Corporate>Carnegie Mellon University</b:Corporate>
      </b:Author>
    </b:Author>
    <b:Title>Cloud Computing</b:Title>
    <b:YearAccessed>2018</b:YearAccessed>
    <b:MonthAccessed>January</b:MonthAccessed>
    <b:DayAccessed>9th</b:DayAccessed>
    <b:URL>http://www.contrib.andrew.cmu.edu/~dyafei/CC.html</b:URL>
    <b:RefOrder>1</b:RefOrder>
  </b:Source>
  <b:Source>
    <b:Tag>Cam182</b:Tag>
    <b:SourceType>InternetSite</b:SourceType>
    <b:Guid>{FA9A5975-F562-452F-BA6D-FF96A6770772}</b:Guid>
    <b:Author>
      <b:Author>
        <b:Corporate>Cambridge Dictionary</b:Corporate>
      </b:Author>
    </b:Author>
    <b:Title>Cloud Computing</b:Title>
    <b:YearAccessed>2018</b:YearAccessed>
    <b:MonthAccessed>January</b:MonthAccessed>
    <b:DayAccessed>9</b:DayAccessed>
    <b:URL>https://dictionary.cambridge.org/dictionary/english/cloud-computing</b:URL>
    <b:RefOrder>2</b:RefOrder>
  </b:Source>
  <b:Source>
    <b:Tag>Mic18</b:Tag>
    <b:SourceType>InternetSite</b:SourceType>
    <b:Guid>{29B33547-4317-4D43-BE60-628D35149AC5}</b:Guid>
    <b:Author>
      <b:Author>
        <b:Corporate>Microsoft Azure</b:Corporate>
      </b:Author>
    </b:Author>
    <b:Title>What is cloud computing?</b:Title>
    <b:YearAccessed>2018</b:YearAccessed>
    <b:MonthAccessed>January</b:MonthAccessed>
    <b:DayAccessed>16</b:DayAccessed>
    <b:URL>https://azure.microsoft.com/en-gb/overview/what-is-cloud-computing/</b:URL>
    <b:RefOrder>3</b:RefOrder>
  </b:Source>
  <b:Source>
    <b:Tag>Gar15</b:Tag>
    <b:SourceType>DocumentFromInternetSite</b:SourceType>
    <b:Guid>{A76A0E2F-0C41-483E-9AE8-3C2ADA2585D5}</b:Guid>
    <b:Title>The Evolution of the Cloud</b:Title>
    <b:InternetSiteTitle>Massachusetts Institute of Technology</b:InternetSiteTitle>
    <b:Year>2015</b:Year>
    <b:Month>February</b:Month>
    <b:YearAccessed>2018</b:YearAccessed>
    <b:MonthAccessed>January</b:MonthAccessed>
    <b:DayAccessed>16</b:DayAccessed>
    <b:URL>https://dspace.mit.edu/bitstream/handle/1721.1/100311/932065967-MIT.pdf;sequence=1</b:URL>
    <b:Author>
      <b:Author>
        <b:NameList>
          <b:Person>
            <b:Last>Garcia</b:Last>
            <b:Middle>Liberman</b:Middle>
            <b:First>Ari</b:First>
          </b:Person>
        </b:NameList>
      </b:Author>
    </b:Author>
    <b:RefOrder>11</b:RefOrder>
  </b:Source>
  <b:Source>
    <b:Tag>Whi71</b:Tag>
    <b:SourceType>InternetSite</b:SourceType>
    <b:Guid>{6C6E8CC1-8921-46AC-BF44-FB0C1D410605}</b:Guid>
    <b:Title>Network Specification for Remote Job Entry and Remote Job Output Retrieval at UCSB</b:Title>
    <b:Year>1971</b:Year>
    <b:Month>March</b:Month>
    <b:YearAccessed>2018</b:YearAccessed>
    <b:MonthAccessed>January</b:MonthAccessed>
    <b:DayAccessed>16</b:DayAccessed>
    <b:URL>https://tools.ietf.org/html/rfc105</b:URL>
    <b:Author>
      <b:Author>
        <b:NameList>
          <b:Person>
            <b:Last>White</b:Last>
            <b:Middle>E</b:Middle>
            <b:First>James</b:First>
          </b:Person>
        </b:NameList>
      </b:Author>
    </b:Author>
    <b:RefOrder>12</b:RefOrder>
  </b:Source>
  <b:Source>
    <b:Tag>Ama06</b:Tag>
    <b:SourceType>InternetSite</b:SourceType>
    <b:Guid>{3CA3BF1C-049C-4BA1-BB4B-9B12712072FC}</b:Guid>
    <b:Author>
      <b:Author>
        <b:Corporate>Amazon</b:Corporate>
      </b:Author>
    </b:Author>
    <b:Title>Announcing Amazon Elastic Compute Cloud (Amazon EC2) - beta</b:Title>
    <b:Year>2006</b:Year>
    <b:Month>August</b:Month>
    <b:Day>24</b:Day>
    <b:YearAccessed>2018</b:YearAccessed>
    <b:MonthAccessed>January</b:MonthAccessed>
    <b:DayAccessed>16</b:DayAccessed>
    <b:URL>https://aws.amazon.com/about-aws/whats-new/2006/08/24/announcing-amazon-elastic-compute-cloud-amazon-ec2---beta/</b:URL>
    <b:RefOrder>4</b:RefOrder>
  </b:Source>
  <b:Source>
    <b:Tag>Goo08</b:Tag>
    <b:SourceType>InternetSite</b:SourceType>
    <b:Guid>{2F97E9DB-D82C-4CB8-97D3-711927C1E239}</b:Guid>
    <b:Author>
      <b:Author>
        <b:Corporate>Google</b:Corporate>
      </b:Author>
    </b:Author>
    <b:Title>Introducing Google App Engine + our new blog</b:Title>
    <b:Year>2008</b:Year>
    <b:Month>April</b:Month>
    <b:Day>7</b:Day>
    <b:YearAccessed>2018</b:YearAccessed>
    <b:MonthAccessed>January</b:MonthAccessed>
    <b:DayAccessed>16</b:DayAccessed>
    <b:URL>http://googleappengine.blogspot.co.uk/2008/04/introducing-google-app-engine-our-new.html</b:URL>
    <b:RefOrder>5</b:RefOrder>
  </b:Source>
  <b:Source>
    <b:Tag>Roc09</b:Tag>
    <b:SourceType>InternetSite</b:SourceType>
    <b:Guid>{D098AC90-4F02-4EE4-B348-FEAD4CA63A00}</b:Guid>
    <b:Title>The Reservoir model and architecture for open federated cloud computing</b:Title>
    <b:InternetSiteTitle>IEEE Xplore Digital Library</b:InternetSiteTitle>
    <b:Year>2009</b:Year>
    <b:Month>July</b:Month>
    <b:YearAccessed>2018</b:YearAccessed>
    <b:MonthAccessed>January</b:MonthAccessed>
    <b:DayAccessed>16</b:DayAccessed>
    <b:URL>http://ieeexplore.ieee.org/document/5429058/</b:URL>
    <b:Author>
      <b:Author>
        <b:NameList>
          <b:Person>
            <b:Last>Rochwerger</b:Last>
            <b:First>B</b:First>
          </b:Person>
          <b:Person>
            <b:Last>Breitgand</b:Last>
            <b:First>D</b:First>
          </b:Person>
          <b:Person>
            <b:Last>Levy</b:Last>
            <b:First>E</b:First>
          </b:Person>
          <b:Person>
            <b:Last>Galis</b:Last>
            <b:First>E</b:First>
          </b:Person>
          <b:Person>
            <b:Last>Nagin</b:Last>
            <b:First>K</b:First>
          </b:Person>
          <b:Person>
            <b:Last>Llorente</b:Last>
            <b:First>I. M.</b:First>
          </b:Person>
          <b:Person>
            <b:Last>Montero</b:Last>
            <b:First>R</b:First>
          </b:Person>
          <b:Person>
            <b:Last>Wolfsthal</b:Last>
            <b:First>Y</b:First>
          </b:Person>
          <b:Person>
            <b:Last>Elmroth</b:Last>
            <b:First>E</b:First>
          </b:Person>
          <b:Person>
            <b:Last>Caceres</b:Last>
            <b:First>J</b:First>
          </b:Person>
          <b:Person>
            <b:Last>Ben-Yehuda</b:Last>
            <b:First>M</b:First>
          </b:Person>
          <b:Person>
            <b:Last>Emmerich</b:Last>
            <b:First>W</b:First>
          </b:Person>
          <b:Person>
            <b:Last>Galan</b:Last>
            <b:First>F</b:First>
          </b:Person>
        </b:NameList>
      </b:Author>
    </b:Author>
    <b:RefOrder>6</b:RefOrder>
  </b:Source>
  <b:Source>
    <b:Tag>Sch08</b:Tag>
    <b:SourceType>InternetSite</b:SourceType>
    <b:Guid>{CC673002-1920-40E2-8DA0-695DAA117CA0}</b:Guid>
    <b:Title>Keep an eye on cloud computing</b:Title>
    <b:InternetSiteTitle>NetworkWorld</b:InternetSiteTitle>
    <b:Year>2008</b:Year>
    <b:Month>July</b:Month>
    <b:Day>8</b:Day>
    <b:YearAccessed>2018</b:YearAccessed>
    <b:MonthAccessed>January</b:MonthAccessed>
    <b:DayAccessed>16</b:DayAccessed>
    <b:URL>https://www.networkworld.com/article/2281563/data-center/keep-an-eye-on-cloud-computing.html</b:URL>
    <b:Author>
      <b:Author>
        <b:NameList>
          <b:Person>
            <b:Last>Schurr</b:Last>
            <b:First>Amy</b:First>
          </b:Person>
        </b:NameList>
      </b:Author>
    </b:Author>
    <b:RefOrder>13</b:RefOrder>
  </b:Source>
  <b:Source>
    <b:Tag>Mic10</b:Tag>
    <b:SourceType>InternetSite</b:SourceType>
    <b:Guid>{0E6659A8-7602-4334-BF53-CDC05EABA879}</b:Guid>
    <b:Author>
      <b:Author>
        <b:Corporate>Microsoft</b:Corporate>
      </b:Author>
    </b:Author>
    <b:Title>Windows Azure General Availability</b:Title>
    <b:Year>2010</b:Year>
    <b:Month>February</b:Month>
    <b:Day>1</b:Day>
    <b:YearAccessed>2018</b:YearAccessed>
    <b:MonthAccessed>January</b:MonthAccessed>
    <b:DayAccessed>16</b:DayAccessed>
    <b:URL>https://blogs.technet.microsoft.com/microsoft_blog/2010/02/01/windows-azure-general-availability/</b:URL>
    <b:RefOrder>7</b:RefOrder>
  </b:Source>
  <b:Source>
    <b:Tag>Dat16</b:Tag>
    <b:SourceType>InternetSite</b:SourceType>
    <b:Guid>{127F6A49-FB3D-4EBA-BC96-E261DCDC8297}</b:Guid>
    <b:Title>Apache CloudStack vs. OpenStack: Which Is the Best?</b:Title>
    <b:InternetSiteTitle>DZone / Cloud Zone</b:InternetSiteTitle>
    <b:Year>2016</b:Year>
    <b:Month>August</b:Month>
    <b:Day>9</b:Day>
    <b:YearAccessed>2018</b:YearAccessed>
    <b:MonthAccessed>January</b:MonthAccessed>
    <b:DayAccessed>2018</b:DayAccessed>
    <b:URL>https://dzone.com/articles/apache-cloudstack-vs-openstack-which-is-the-best</b:URL>
    <b:Author>
      <b:Author>
        <b:NameList>
          <b:Person>
            <b:Last>Datta</b:Last>
            <b:First>Milta</b:First>
          </b:Person>
        </b:NameList>
      </b:Author>
    </b:Author>
    <b:RefOrder>8</b:RefOrder>
  </b:Source>
  <b:Source>
    <b:Tag>Ora18</b:Tag>
    <b:SourceType>InternetSite</b:SourceType>
    <b:Guid>{F1500ACE-AF5F-4B64-A993-9FCF28333554}</b:Guid>
    <b:Author>
      <b:Author>
        <b:Corporate>Oracle Cloud</b:Corporate>
      </b:Author>
    </b:Author>
    <b:Title>Why Move to the Oracle Cloud</b:Title>
    <b:YearAccessed>2018</b:YearAccessed>
    <b:MonthAccessed>January</b:MonthAccessed>
    <b:DayAccessed>16</b:DayAccessed>
    <b:URL>https://cloud.oracle.com/home</b:URL>
    <b:RefOrder>9</b:RefOrder>
  </b:Source>
  <b:Source>
    <b:Tag>Bal13</b:Tag>
    <b:SourceType>InternetSite</b:SourceType>
    <b:Guid>{0918E3DE-C0CD-447A-B000-C825DB0E3CCF}</b:Guid>
    <b:Title>Google Compute Engine is now Generally Available with expanded OS support, transparent maintenance, and lower prices</b:Title>
    <b:InternetSiteTitle>Google Developers</b:InternetSiteTitle>
    <b:Year>2013</b:Year>
    <b:Month>December</b:Month>
    <b:Day>2</b:Day>
    <b:YearAccessed>2018</b:YearAccessed>
    <b:MonthAccessed>January</b:MonthAccessed>
    <b:DayAccessed>16</b:DayAccessed>
    <b:URL>https://developers.googleblog.com/2013/12/google-compute-engine-is-now-generally.html</b:URL>
    <b:Author>
      <b:Author>
        <b:NameList>
          <b:Person>
            <b:Last>Balogh</b:Last>
            <b:First>Ari</b:First>
          </b:Person>
        </b:NameList>
      </b:Author>
    </b:Author>
    <b:RefOrder>10</b:RefOrder>
  </b:Source>
</b:Sources>
</file>

<file path=customXml/itemProps1.xml><?xml version="1.0" encoding="utf-8"?>
<ds:datastoreItem xmlns:ds="http://schemas.openxmlformats.org/officeDocument/2006/customXml" ds:itemID="{C83516CD-518A-1F4A-B8AB-06541F15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7</Pages>
  <Words>1198</Words>
  <Characters>6830</Characters>
  <Application>Microsoft Macintosh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8012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Smith</dc:creator>
  <cp:keywords/>
  <dc:description/>
  <cp:lastModifiedBy>Olly Smith</cp:lastModifiedBy>
  <cp:revision>9</cp:revision>
  <dcterms:created xsi:type="dcterms:W3CDTF">2018-01-16T09:20:00Z</dcterms:created>
  <dcterms:modified xsi:type="dcterms:W3CDTF">2018-01-22T14:08:00Z</dcterms:modified>
</cp:coreProperties>
</file>