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5E735" w14:textId="5C096460" w:rsidR="009733B8" w:rsidRDefault="009F49B1" w:rsidP="009733B8">
      <w:r>
        <w:t xml:space="preserve">       </w:t>
      </w:r>
    </w:p>
    <w:p w14:paraId="6F5C90A3" w14:textId="77777777" w:rsidR="009F49B1" w:rsidRDefault="009F49B1" w:rsidP="009733B8"/>
    <w:p w14:paraId="7F0503BB" w14:textId="02FDD62C" w:rsidR="009733B8" w:rsidRPr="009F49B1" w:rsidRDefault="009F49B1" w:rsidP="009733B8">
      <w:pPr>
        <w:rPr>
          <w:rFonts w:ascii="Arial" w:hAnsi="Arial" w:cs="Arial"/>
          <w:b/>
          <w:bCs/>
          <w:sz w:val="32"/>
          <w:szCs w:val="32"/>
        </w:rPr>
      </w:pPr>
      <w:r>
        <w:rPr>
          <w:rFonts w:ascii="Arial" w:hAnsi="Arial" w:cs="Arial"/>
          <w:b/>
          <w:bCs/>
        </w:rPr>
        <w:t xml:space="preserve">   </w:t>
      </w:r>
      <w:r w:rsidR="009733B8" w:rsidRPr="009F49B1">
        <w:rPr>
          <w:rFonts w:ascii="Arial" w:hAnsi="Arial" w:cs="Arial"/>
          <w:b/>
          <w:bCs/>
          <w:sz w:val="32"/>
          <w:szCs w:val="32"/>
        </w:rPr>
        <w:t>Assignment Title:</w:t>
      </w:r>
      <w:r w:rsidR="009733B8" w:rsidRPr="009F49B1">
        <w:rPr>
          <w:rFonts w:ascii="Arial" w:hAnsi="Arial" w:cs="Arial"/>
          <w:b/>
          <w:bCs/>
          <w:sz w:val="32"/>
          <w:szCs w:val="32"/>
        </w:rPr>
        <w:tab/>
      </w:r>
      <w:r w:rsidR="0034355C">
        <w:rPr>
          <w:rFonts w:ascii="Arial" w:hAnsi="Arial" w:cs="Arial"/>
          <w:b/>
          <w:bCs/>
          <w:sz w:val="32"/>
          <w:szCs w:val="32"/>
        </w:rPr>
        <w:t xml:space="preserve"> </w:t>
      </w:r>
      <w:r w:rsidRPr="009F49B1">
        <w:rPr>
          <w:rFonts w:ascii="Arial" w:hAnsi="Arial" w:cs="Arial"/>
          <w:b/>
          <w:bCs/>
          <w:sz w:val="32"/>
          <w:szCs w:val="32"/>
        </w:rPr>
        <w:t>Annotated Bibliography</w:t>
      </w:r>
    </w:p>
    <w:p w14:paraId="3BBB912F" w14:textId="77777777" w:rsidR="009733B8" w:rsidRPr="009F49B1" w:rsidRDefault="009733B8" w:rsidP="009733B8">
      <w:pPr>
        <w:rPr>
          <w:rFonts w:ascii="Arial" w:hAnsi="Arial" w:cs="Arial"/>
          <w:b/>
          <w:bCs/>
        </w:rPr>
      </w:pPr>
    </w:p>
    <w:p w14:paraId="6CE203F6" w14:textId="7E6D21EE" w:rsidR="009733B8" w:rsidRPr="009F49B1" w:rsidRDefault="009733B8" w:rsidP="009733B8">
      <w:pPr>
        <w:rPr>
          <w:rFonts w:ascii="Arial" w:hAnsi="Arial" w:cs="Arial"/>
          <w:b/>
          <w:bCs/>
        </w:rPr>
      </w:pPr>
      <w:r w:rsidRPr="009F49B1">
        <w:rPr>
          <w:rFonts w:ascii="Arial" w:hAnsi="Arial" w:cs="Arial"/>
          <w:b/>
          <w:bCs/>
        </w:rPr>
        <w:t>Student name:</w:t>
      </w:r>
      <w:r w:rsidRPr="009F49B1">
        <w:rPr>
          <w:rFonts w:ascii="Arial" w:hAnsi="Arial" w:cs="Arial"/>
          <w:b/>
          <w:bCs/>
        </w:rPr>
        <w:tab/>
        <w:t xml:space="preserve">   Tamanna Chowdhury  </w:t>
      </w:r>
    </w:p>
    <w:p w14:paraId="35BEE7D5" w14:textId="77777777" w:rsidR="009733B8" w:rsidRPr="009F49B1" w:rsidRDefault="009733B8" w:rsidP="009733B8">
      <w:pPr>
        <w:rPr>
          <w:rFonts w:ascii="Arial" w:hAnsi="Arial" w:cs="Arial"/>
          <w:b/>
          <w:bCs/>
        </w:rPr>
      </w:pPr>
      <w:r w:rsidRPr="009F49B1">
        <w:rPr>
          <w:rFonts w:ascii="Arial" w:hAnsi="Arial" w:cs="Arial"/>
          <w:b/>
          <w:bCs/>
        </w:rPr>
        <w:t>Student ID number:</w:t>
      </w:r>
      <w:r w:rsidRPr="009F49B1">
        <w:rPr>
          <w:rFonts w:ascii="Arial" w:hAnsi="Arial" w:cs="Arial"/>
          <w:b/>
          <w:bCs/>
        </w:rPr>
        <w:tab/>
        <w:t>2020854</w:t>
      </w:r>
    </w:p>
    <w:p w14:paraId="77D0ACC5" w14:textId="77777777" w:rsidR="009733B8" w:rsidRPr="009F49B1" w:rsidRDefault="009733B8" w:rsidP="009733B8">
      <w:pPr>
        <w:rPr>
          <w:rFonts w:ascii="Arial" w:hAnsi="Arial" w:cs="Arial"/>
          <w:b/>
          <w:bCs/>
        </w:rPr>
      </w:pPr>
      <w:r w:rsidRPr="009F49B1">
        <w:rPr>
          <w:rFonts w:ascii="Arial" w:hAnsi="Arial" w:cs="Arial"/>
          <w:b/>
          <w:bCs/>
        </w:rPr>
        <w:t>Programme:</w:t>
      </w:r>
      <w:r w:rsidRPr="009F49B1">
        <w:rPr>
          <w:rFonts w:ascii="Arial" w:hAnsi="Arial" w:cs="Arial"/>
          <w:b/>
          <w:bCs/>
        </w:rPr>
        <w:tab/>
        <w:t>Certificate of Higher Education Skills for the Workplace (Health and Social Care)</w:t>
      </w:r>
    </w:p>
    <w:p w14:paraId="1B80EBF8" w14:textId="77777777" w:rsidR="009733B8" w:rsidRPr="009F49B1" w:rsidRDefault="009733B8" w:rsidP="009733B8">
      <w:pPr>
        <w:rPr>
          <w:rFonts w:ascii="Arial" w:hAnsi="Arial" w:cs="Arial"/>
          <w:b/>
          <w:bCs/>
        </w:rPr>
      </w:pPr>
      <w:r w:rsidRPr="009F49B1">
        <w:rPr>
          <w:rFonts w:ascii="Arial" w:hAnsi="Arial" w:cs="Arial"/>
          <w:b/>
          <w:bCs/>
        </w:rPr>
        <w:t>Module:</w:t>
      </w:r>
      <w:r w:rsidRPr="009F49B1">
        <w:rPr>
          <w:rFonts w:ascii="Arial" w:hAnsi="Arial" w:cs="Arial"/>
          <w:b/>
          <w:bCs/>
        </w:rPr>
        <w:tab/>
        <w:t>Psychology for Health and Social Care</w:t>
      </w:r>
    </w:p>
    <w:p w14:paraId="3BE939DF" w14:textId="77777777" w:rsidR="009733B8" w:rsidRPr="009F49B1" w:rsidRDefault="009733B8" w:rsidP="009733B8">
      <w:pPr>
        <w:rPr>
          <w:rFonts w:ascii="Arial" w:hAnsi="Arial" w:cs="Arial"/>
          <w:b/>
          <w:bCs/>
        </w:rPr>
      </w:pPr>
      <w:r w:rsidRPr="009F49B1">
        <w:rPr>
          <w:rFonts w:ascii="Arial" w:hAnsi="Arial" w:cs="Arial"/>
          <w:b/>
          <w:bCs/>
        </w:rPr>
        <w:t>Module code:</w:t>
      </w:r>
      <w:r w:rsidRPr="009F49B1">
        <w:rPr>
          <w:rFonts w:ascii="Arial" w:hAnsi="Arial" w:cs="Arial"/>
          <w:b/>
          <w:bCs/>
        </w:rPr>
        <w:tab/>
        <w:t>BMHP4003</w:t>
      </w:r>
    </w:p>
    <w:p w14:paraId="7D5E035D" w14:textId="77777777" w:rsidR="009733B8" w:rsidRPr="009F49B1" w:rsidRDefault="009733B8" w:rsidP="009733B8">
      <w:pPr>
        <w:rPr>
          <w:rFonts w:ascii="Arial" w:hAnsi="Arial" w:cs="Arial"/>
          <w:b/>
          <w:bCs/>
        </w:rPr>
      </w:pPr>
      <w:r w:rsidRPr="009F49B1">
        <w:rPr>
          <w:rFonts w:ascii="Arial" w:hAnsi="Arial" w:cs="Arial"/>
          <w:b/>
          <w:bCs/>
        </w:rPr>
        <w:t>Lecturer:</w:t>
      </w:r>
      <w:r w:rsidRPr="009F49B1">
        <w:rPr>
          <w:rFonts w:ascii="Arial" w:hAnsi="Arial" w:cs="Arial"/>
          <w:b/>
          <w:bCs/>
        </w:rPr>
        <w:tab/>
        <w:t xml:space="preserve">Hayley Trower  </w:t>
      </w:r>
      <w:r w:rsidRPr="009F49B1">
        <w:rPr>
          <w:rFonts w:ascii="Arial" w:hAnsi="Arial" w:cs="Arial"/>
          <w:b/>
          <w:bCs/>
        </w:rPr>
        <w:tab/>
      </w:r>
    </w:p>
    <w:p w14:paraId="274B31ED" w14:textId="6C9E2840" w:rsidR="00825FFD" w:rsidRDefault="00000000"/>
    <w:p w14:paraId="0A7B2108" w14:textId="30AED419" w:rsidR="00A82537" w:rsidRDefault="00A82537"/>
    <w:p w14:paraId="37D8966F" w14:textId="77777777" w:rsidR="000D4578" w:rsidRDefault="000D4578" w:rsidP="0034355C">
      <w:bookmarkStart w:id="0" w:name="_Hlk117950852"/>
    </w:p>
    <w:p w14:paraId="7C7BEBC4" w14:textId="77777777" w:rsidR="000D4578" w:rsidRDefault="000D4578" w:rsidP="0034355C"/>
    <w:p w14:paraId="5212115A" w14:textId="77777777" w:rsidR="000D4578" w:rsidRDefault="000D4578" w:rsidP="0034355C"/>
    <w:p w14:paraId="54E1F188" w14:textId="77777777" w:rsidR="000D4578" w:rsidRDefault="000D4578" w:rsidP="0034355C"/>
    <w:p w14:paraId="2A0CB5BD" w14:textId="77777777" w:rsidR="000D4578" w:rsidRDefault="000D4578" w:rsidP="0034355C"/>
    <w:p w14:paraId="0477AD5A" w14:textId="77777777" w:rsidR="000D4578" w:rsidRDefault="000D4578" w:rsidP="0034355C"/>
    <w:p w14:paraId="44F0FF78" w14:textId="77777777" w:rsidR="000D4578" w:rsidRDefault="000D4578" w:rsidP="0034355C"/>
    <w:p w14:paraId="57250F19" w14:textId="77777777" w:rsidR="000D4578" w:rsidRDefault="000D4578" w:rsidP="0034355C"/>
    <w:p w14:paraId="633A88A4" w14:textId="77777777" w:rsidR="000D4578" w:rsidRDefault="000D4578" w:rsidP="0034355C"/>
    <w:p w14:paraId="20D2526B" w14:textId="77777777" w:rsidR="000D4578" w:rsidRDefault="000D4578" w:rsidP="0034355C"/>
    <w:p w14:paraId="76E19F2B" w14:textId="77777777" w:rsidR="000D4578" w:rsidRDefault="000D4578" w:rsidP="0034355C"/>
    <w:p w14:paraId="5B553963" w14:textId="77777777" w:rsidR="000D4578" w:rsidRDefault="000D4578" w:rsidP="0034355C"/>
    <w:p w14:paraId="3794EB9F" w14:textId="77777777" w:rsidR="000D4578" w:rsidRDefault="000D4578" w:rsidP="0034355C"/>
    <w:p w14:paraId="52FAC857" w14:textId="77777777" w:rsidR="000D4578" w:rsidRDefault="000D4578" w:rsidP="0034355C"/>
    <w:p w14:paraId="53138010" w14:textId="77777777" w:rsidR="000D4578" w:rsidRDefault="000D4578" w:rsidP="0034355C"/>
    <w:p w14:paraId="552F2070" w14:textId="77777777" w:rsidR="000D4578" w:rsidRDefault="000D4578" w:rsidP="0034355C"/>
    <w:p w14:paraId="6B459C09" w14:textId="77777777" w:rsidR="000D4578" w:rsidRDefault="000D4578" w:rsidP="0034355C"/>
    <w:p w14:paraId="0FB8633A" w14:textId="77777777" w:rsidR="000D4578" w:rsidRDefault="000D4578" w:rsidP="0034355C"/>
    <w:p w14:paraId="35B201FE" w14:textId="1DB23A9B" w:rsidR="0034355C" w:rsidRPr="00FA2C6B" w:rsidRDefault="0090064D" w:rsidP="0034355C">
      <w:pPr>
        <w:rPr>
          <w:rFonts w:ascii="Arial" w:hAnsi="Arial" w:cs="Arial"/>
          <w:b/>
          <w:bCs/>
        </w:rPr>
      </w:pPr>
      <w:r w:rsidRPr="00FA2C6B">
        <w:rPr>
          <w:rFonts w:ascii="Arial" w:hAnsi="Arial" w:cs="Arial"/>
          <w:b/>
          <w:bCs/>
        </w:rPr>
        <w:lastRenderedPageBreak/>
        <w:t xml:space="preserve">Annotated Reference </w:t>
      </w:r>
      <w:r w:rsidR="0034355C" w:rsidRPr="00FA2C6B">
        <w:rPr>
          <w:rFonts w:ascii="Arial" w:hAnsi="Arial" w:cs="Arial"/>
          <w:b/>
          <w:bCs/>
        </w:rPr>
        <w:t xml:space="preserve">1 </w:t>
      </w:r>
    </w:p>
    <w:p w14:paraId="5D4D7AE5" w14:textId="626D449D" w:rsidR="0034355C" w:rsidRDefault="0034355C" w:rsidP="0034355C">
      <w:r w:rsidRPr="0034355C">
        <w:t xml:space="preserve">BPS, (2020) </w:t>
      </w:r>
      <w:r w:rsidRPr="0034355C">
        <w:rPr>
          <w:i/>
          <w:iCs/>
        </w:rPr>
        <w:t xml:space="preserve">The British Psychological Society, </w:t>
      </w:r>
      <w:r w:rsidR="003B7923" w:rsidRPr="0034355C">
        <w:rPr>
          <w:i/>
          <w:iCs/>
        </w:rPr>
        <w:t>what</w:t>
      </w:r>
      <w:r w:rsidRPr="0034355C">
        <w:rPr>
          <w:i/>
          <w:iCs/>
        </w:rPr>
        <w:t xml:space="preserve"> is psychology</w:t>
      </w:r>
      <w:r w:rsidR="003B7923" w:rsidRPr="0034355C">
        <w:rPr>
          <w:i/>
          <w:iCs/>
        </w:rPr>
        <w:t xml:space="preserve">? </w:t>
      </w:r>
      <w:r w:rsidRPr="0034355C">
        <w:t xml:space="preserve">Available at: https://www.bps.org.uk/public/what-is-psychology (Accessed: 5 October 2022). </w:t>
      </w:r>
    </w:p>
    <w:p w14:paraId="77780F3E" w14:textId="77777777" w:rsidR="0034355C" w:rsidRPr="0034355C" w:rsidRDefault="0034355C" w:rsidP="0034355C"/>
    <w:p w14:paraId="00709875" w14:textId="5D68B271" w:rsidR="0034355C" w:rsidRPr="0034355C" w:rsidRDefault="0034355C" w:rsidP="00FA2C6B">
      <w:pPr>
        <w:spacing w:line="360" w:lineRule="auto"/>
        <w:jc w:val="both"/>
        <w:rPr>
          <w:rFonts w:ascii="Arial" w:hAnsi="Arial" w:cs="Arial"/>
        </w:rPr>
      </w:pPr>
      <w:r w:rsidRPr="0034355C">
        <w:rPr>
          <w:rFonts w:ascii="Arial" w:hAnsi="Arial" w:cs="Arial"/>
        </w:rPr>
        <w:t xml:space="preserve">This website is about a registered charity which is responsible for the development, </w:t>
      </w:r>
      <w:r w:rsidR="003B7923" w:rsidRPr="0034355C">
        <w:rPr>
          <w:rFonts w:ascii="Arial" w:hAnsi="Arial" w:cs="Arial"/>
        </w:rPr>
        <w:t>promotion,</w:t>
      </w:r>
      <w:r w:rsidRPr="0034355C">
        <w:rPr>
          <w:rFonts w:ascii="Arial" w:hAnsi="Arial" w:cs="Arial"/>
        </w:rPr>
        <w:t xml:space="preserve"> and application of psychology for the public good. Through </w:t>
      </w:r>
      <w:r w:rsidR="003B7923" w:rsidRPr="0034355C">
        <w:rPr>
          <w:rFonts w:ascii="Arial" w:hAnsi="Arial" w:cs="Arial"/>
        </w:rPr>
        <w:t>their Royal</w:t>
      </w:r>
      <w:r w:rsidRPr="0034355C">
        <w:rPr>
          <w:rFonts w:ascii="Arial" w:hAnsi="Arial" w:cs="Arial"/>
        </w:rPr>
        <w:t xml:space="preserve"> Charter they are tasked with overseeing psychology and psychologists in the UK, and they are governed by </w:t>
      </w:r>
      <w:proofErr w:type="gramStart"/>
      <w:r w:rsidRPr="0034355C">
        <w:rPr>
          <w:rFonts w:ascii="Arial" w:hAnsi="Arial" w:cs="Arial"/>
        </w:rPr>
        <w:t>a number of</w:t>
      </w:r>
      <w:proofErr w:type="gramEnd"/>
      <w:r w:rsidRPr="0034355C">
        <w:rPr>
          <w:rFonts w:ascii="Arial" w:hAnsi="Arial" w:cs="Arial"/>
        </w:rPr>
        <w:t xml:space="preserve"> </w:t>
      </w:r>
      <w:r w:rsidR="003B7923" w:rsidRPr="0034355C">
        <w:rPr>
          <w:rFonts w:ascii="Arial" w:hAnsi="Arial" w:cs="Arial"/>
        </w:rPr>
        <w:t>democratically elected</w:t>
      </w:r>
      <w:r w:rsidRPr="0034355C">
        <w:rPr>
          <w:rFonts w:ascii="Arial" w:hAnsi="Arial" w:cs="Arial"/>
        </w:rPr>
        <w:t xml:space="preserve"> boards and committees. A set of documents are in place for the members and subscribers to understand the expected requirements and codes of conduct relating to The British psychological Society.</w:t>
      </w:r>
    </w:p>
    <w:p w14:paraId="54190423" w14:textId="77777777" w:rsidR="0034355C" w:rsidRPr="0034355C" w:rsidRDefault="0034355C" w:rsidP="00FA2C6B">
      <w:pPr>
        <w:spacing w:line="360" w:lineRule="auto"/>
        <w:jc w:val="both"/>
        <w:rPr>
          <w:rFonts w:ascii="Arial" w:hAnsi="Arial" w:cs="Arial"/>
        </w:rPr>
      </w:pPr>
      <w:r w:rsidRPr="0034355C">
        <w:rPr>
          <w:rFonts w:ascii="Arial" w:hAnsi="Arial" w:cs="Arial"/>
        </w:rPr>
        <w:t xml:space="preserve">This website is </w:t>
      </w:r>
      <w:proofErr w:type="gramStart"/>
      <w:r w:rsidRPr="0034355C">
        <w:rPr>
          <w:rFonts w:ascii="Arial" w:hAnsi="Arial" w:cs="Arial"/>
        </w:rPr>
        <w:t>reliable</w:t>
      </w:r>
      <w:proofErr w:type="gramEnd"/>
      <w:r w:rsidRPr="0034355C">
        <w:rPr>
          <w:rFonts w:ascii="Arial" w:hAnsi="Arial" w:cs="Arial"/>
        </w:rPr>
        <w:t xml:space="preserve"> because my lecturer recommended it and also it has been mentioned in our weekly lecture. This website has https: which also means it is a reliable website.</w:t>
      </w:r>
    </w:p>
    <w:p w14:paraId="5ECBEA2C" w14:textId="77777777" w:rsidR="000D4578" w:rsidRPr="00FA2C6B" w:rsidRDefault="0034355C" w:rsidP="00FA2C6B">
      <w:pPr>
        <w:spacing w:line="360" w:lineRule="auto"/>
        <w:jc w:val="both"/>
        <w:rPr>
          <w:rFonts w:ascii="Arial" w:hAnsi="Arial" w:cs="Arial"/>
        </w:rPr>
      </w:pPr>
      <w:r w:rsidRPr="0034355C">
        <w:rPr>
          <w:rFonts w:ascii="Arial" w:hAnsi="Arial" w:cs="Arial"/>
        </w:rPr>
        <w:t>I have quoted information on my presentation from this website. It helps me to get understand how psychology define and draw a practical implication of psychology in human life.</w:t>
      </w:r>
      <w:r w:rsidRPr="00FA2C6B">
        <w:rPr>
          <w:rFonts w:ascii="Arial" w:hAnsi="Arial" w:cs="Arial"/>
        </w:rPr>
        <w:t xml:space="preserve"> </w:t>
      </w:r>
    </w:p>
    <w:p w14:paraId="668B588B" w14:textId="77777777" w:rsidR="000D4578" w:rsidRPr="00FA2C6B" w:rsidRDefault="000D4578" w:rsidP="0034355C">
      <w:pPr>
        <w:rPr>
          <w:rFonts w:ascii="Arial" w:hAnsi="Arial" w:cs="Arial"/>
        </w:rPr>
      </w:pPr>
    </w:p>
    <w:p w14:paraId="008622FB" w14:textId="4FE385A8" w:rsidR="0034355C" w:rsidRPr="00FA2C6B" w:rsidRDefault="0034355C" w:rsidP="0034355C">
      <w:pPr>
        <w:rPr>
          <w:rFonts w:ascii="Arial" w:hAnsi="Arial" w:cs="Arial"/>
          <w:b/>
          <w:bCs/>
        </w:rPr>
      </w:pPr>
      <w:r w:rsidRPr="00FA2C6B">
        <w:rPr>
          <w:rFonts w:ascii="Arial" w:hAnsi="Arial" w:cs="Arial"/>
          <w:b/>
          <w:bCs/>
        </w:rPr>
        <w:t>Annotated Reference 2</w:t>
      </w:r>
    </w:p>
    <w:p w14:paraId="2CADCF64" w14:textId="77777777" w:rsidR="00777537" w:rsidRDefault="0034355C" w:rsidP="0034355C">
      <w:r w:rsidRPr="0034355C">
        <w:t>Boyd, D</w:t>
      </w:r>
      <w:r w:rsidR="00C3692E">
        <w:t>.</w:t>
      </w:r>
      <w:r w:rsidRPr="0034355C">
        <w:t>H.</w:t>
      </w:r>
      <w:r w:rsidR="00C3692E">
        <w:t xml:space="preserve"> et al.</w:t>
      </w:r>
      <w:r w:rsidRPr="0034355C">
        <w:t xml:space="preserve"> (2019) </w:t>
      </w:r>
      <w:r w:rsidRPr="0034355C">
        <w:rPr>
          <w:i/>
          <w:iCs/>
        </w:rPr>
        <w:t>Lifespan Development</w:t>
      </w:r>
      <w:r w:rsidR="00C3692E">
        <w:t>.</w:t>
      </w:r>
      <w:r w:rsidRPr="0034355C">
        <w:t xml:space="preserve"> Pearson Education Limited, Harlow.</w:t>
      </w:r>
    </w:p>
    <w:p w14:paraId="34F8A531" w14:textId="4A6FD066" w:rsidR="0034355C" w:rsidRDefault="0034355C" w:rsidP="0034355C">
      <w:r w:rsidRPr="0034355C">
        <w:t xml:space="preserve">Available </w:t>
      </w:r>
      <w:r w:rsidR="00C3692E">
        <w:t>at</w:t>
      </w:r>
      <w:r w:rsidRPr="0034355C">
        <w:t xml:space="preserve">: ProQuest </w:t>
      </w:r>
      <w:proofErr w:type="spellStart"/>
      <w:r w:rsidRPr="0034355C">
        <w:t>Ebook</w:t>
      </w:r>
      <w:proofErr w:type="spellEnd"/>
      <w:r w:rsidRPr="0034355C">
        <w:t xml:space="preserve"> Central (Accessed: </w:t>
      </w:r>
      <w:r w:rsidR="000D4578">
        <w:t>6 Octo</w:t>
      </w:r>
      <w:r w:rsidRPr="0034355C">
        <w:t>ber 202</w:t>
      </w:r>
      <w:r w:rsidR="000D4578">
        <w:t>2</w:t>
      </w:r>
      <w:r w:rsidRPr="0034355C">
        <w:t>)</w:t>
      </w:r>
      <w:r w:rsidR="00C3692E">
        <w:t>.</w:t>
      </w:r>
    </w:p>
    <w:p w14:paraId="3E9AB092" w14:textId="77777777" w:rsidR="00777537" w:rsidRPr="0034355C" w:rsidRDefault="00777537" w:rsidP="0034355C"/>
    <w:p w14:paraId="41E61082" w14:textId="454A040E" w:rsidR="0034355C" w:rsidRPr="0034355C" w:rsidRDefault="0034355C" w:rsidP="00FA2C6B">
      <w:pPr>
        <w:spacing w:line="360" w:lineRule="auto"/>
        <w:jc w:val="both"/>
        <w:rPr>
          <w:rFonts w:ascii="Arial" w:hAnsi="Arial" w:cs="Arial"/>
        </w:rPr>
      </w:pPr>
      <w:r w:rsidRPr="0034355C">
        <w:rPr>
          <w:rFonts w:ascii="Arial" w:hAnsi="Arial" w:cs="Arial"/>
        </w:rPr>
        <w:t xml:space="preserve">This book thoroughly addresses the basic fact of development. It introduced the science of human development, its </w:t>
      </w:r>
      <w:r w:rsidR="003B7923" w:rsidRPr="0034355C">
        <w:rPr>
          <w:rFonts w:ascii="Arial" w:hAnsi="Arial" w:cs="Arial"/>
        </w:rPr>
        <w:t>history, its</w:t>
      </w:r>
      <w:r w:rsidRPr="0034355C">
        <w:rPr>
          <w:rFonts w:ascii="Arial" w:hAnsi="Arial" w:cs="Arial"/>
        </w:rPr>
        <w:t xml:space="preserve"> methods </w:t>
      </w:r>
      <w:r w:rsidR="003B7923" w:rsidRPr="0034355C">
        <w:rPr>
          <w:rFonts w:ascii="Arial" w:hAnsi="Arial" w:cs="Arial"/>
        </w:rPr>
        <w:t>and discuss</w:t>
      </w:r>
      <w:r w:rsidRPr="0034355C">
        <w:rPr>
          <w:rFonts w:ascii="Arial" w:hAnsi="Arial" w:cs="Arial"/>
        </w:rPr>
        <w:t xml:space="preserve"> about theories of development. It </w:t>
      </w:r>
      <w:r w:rsidR="003B7923" w:rsidRPr="0034355C">
        <w:rPr>
          <w:rFonts w:ascii="Arial" w:hAnsi="Arial" w:cs="Arial"/>
        </w:rPr>
        <w:t>covers</w:t>
      </w:r>
      <w:r w:rsidRPr="0034355C">
        <w:rPr>
          <w:rFonts w:ascii="Arial" w:hAnsi="Arial" w:cs="Arial"/>
        </w:rPr>
        <w:t xml:space="preserve"> both classic and contemporary theories as well as criteria that developmentalists use to compare them. It deals with pre-natal development and the beginning days of life. It </w:t>
      </w:r>
      <w:r w:rsidR="003B7923" w:rsidRPr="0034355C">
        <w:rPr>
          <w:rFonts w:ascii="Arial" w:hAnsi="Arial" w:cs="Arial"/>
        </w:rPr>
        <w:t>explores</w:t>
      </w:r>
      <w:r w:rsidRPr="0034355C">
        <w:rPr>
          <w:rFonts w:ascii="Arial" w:hAnsi="Arial" w:cs="Arial"/>
        </w:rPr>
        <w:t xml:space="preserve"> infants’ remarkable sensory abilities and how they interpret what they see, hear, smell, </w:t>
      </w:r>
      <w:r w:rsidR="003B7923" w:rsidRPr="0034355C">
        <w:rPr>
          <w:rFonts w:ascii="Arial" w:hAnsi="Arial" w:cs="Arial"/>
        </w:rPr>
        <w:t>taste,</w:t>
      </w:r>
      <w:r w:rsidRPr="0034355C">
        <w:rPr>
          <w:rFonts w:ascii="Arial" w:hAnsi="Arial" w:cs="Arial"/>
        </w:rPr>
        <w:t xml:space="preserve"> and touch. It also addresses theoretical concepts, </w:t>
      </w:r>
      <w:r w:rsidR="003B7923" w:rsidRPr="0034355C">
        <w:rPr>
          <w:rFonts w:ascii="Arial" w:hAnsi="Arial" w:cs="Arial"/>
        </w:rPr>
        <w:t>research,</w:t>
      </w:r>
      <w:r w:rsidRPr="0034355C">
        <w:rPr>
          <w:rFonts w:ascii="Arial" w:hAnsi="Arial" w:cs="Arial"/>
        </w:rPr>
        <w:t xml:space="preserve"> and proposed findings. It </w:t>
      </w:r>
      <w:r w:rsidR="003B7923" w:rsidRPr="0034355C">
        <w:rPr>
          <w:rFonts w:ascii="Arial" w:hAnsi="Arial" w:cs="Arial"/>
        </w:rPr>
        <w:t>discusses</w:t>
      </w:r>
      <w:r w:rsidRPr="0034355C">
        <w:rPr>
          <w:rFonts w:ascii="Arial" w:hAnsi="Arial" w:cs="Arial"/>
        </w:rPr>
        <w:t xml:space="preserve"> Early childhood (ages 2 to 6) physical and cognitive development and outline the critical changes in children’s bodies and minds that enable them to become less dependent on adults.</w:t>
      </w:r>
    </w:p>
    <w:p w14:paraId="32142A0D" w14:textId="3CA60D35" w:rsidR="0034355C" w:rsidRPr="0034355C" w:rsidRDefault="0034355C" w:rsidP="00FA2C6B">
      <w:pPr>
        <w:spacing w:line="360" w:lineRule="auto"/>
        <w:jc w:val="both"/>
        <w:rPr>
          <w:rFonts w:ascii="Arial" w:hAnsi="Arial" w:cs="Arial"/>
        </w:rPr>
      </w:pPr>
      <w:bookmarkStart w:id="1" w:name="_Hlk118040211"/>
      <w:r w:rsidRPr="0034355C">
        <w:rPr>
          <w:rFonts w:ascii="Arial" w:hAnsi="Arial" w:cs="Arial"/>
        </w:rPr>
        <w:t xml:space="preserve">This book is </w:t>
      </w:r>
      <w:proofErr w:type="gramStart"/>
      <w:r w:rsidRPr="0034355C">
        <w:rPr>
          <w:rFonts w:ascii="Arial" w:hAnsi="Arial" w:cs="Arial"/>
        </w:rPr>
        <w:t>reliable</w:t>
      </w:r>
      <w:proofErr w:type="gramEnd"/>
      <w:r w:rsidRPr="0034355C">
        <w:rPr>
          <w:rFonts w:ascii="Arial" w:hAnsi="Arial" w:cs="Arial"/>
        </w:rPr>
        <w:t xml:space="preserve"> because </w:t>
      </w:r>
      <w:r w:rsidR="003B7923" w:rsidRPr="0034355C">
        <w:rPr>
          <w:rFonts w:ascii="Arial" w:hAnsi="Arial" w:cs="Arial"/>
        </w:rPr>
        <w:t>it’s</w:t>
      </w:r>
      <w:r w:rsidRPr="0034355C">
        <w:rPr>
          <w:rFonts w:ascii="Arial" w:hAnsi="Arial" w:cs="Arial"/>
        </w:rPr>
        <w:t xml:space="preserve"> on my module reading list and been marked as an essential study material. </w:t>
      </w:r>
      <w:r w:rsidR="003B7923" w:rsidRPr="0034355C">
        <w:rPr>
          <w:rFonts w:ascii="Arial" w:hAnsi="Arial" w:cs="Arial"/>
        </w:rPr>
        <w:t>So,</w:t>
      </w:r>
      <w:r w:rsidRPr="0034355C">
        <w:rPr>
          <w:rFonts w:ascii="Arial" w:hAnsi="Arial" w:cs="Arial"/>
        </w:rPr>
        <w:t xml:space="preserve"> it been checked by the UWTSD lecture. It published from a </w:t>
      </w:r>
      <w:r w:rsidR="003B7923" w:rsidRPr="0034355C">
        <w:rPr>
          <w:rFonts w:ascii="Arial" w:hAnsi="Arial" w:cs="Arial"/>
        </w:rPr>
        <w:t>well-known</w:t>
      </w:r>
      <w:r w:rsidRPr="0034355C">
        <w:rPr>
          <w:rFonts w:ascii="Arial" w:hAnsi="Arial" w:cs="Arial"/>
        </w:rPr>
        <w:t xml:space="preserve"> </w:t>
      </w:r>
      <w:r w:rsidR="003B7923" w:rsidRPr="0034355C">
        <w:rPr>
          <w:rFonts w:ascii="Arial" w:hAnsi="Arial" w:cs="Arial"/>
        </w:rPr>
        <w:t>publication,</w:t>
      </w:r>
      <w:r w:rsidRPr="0034355C">
        <w:rPr>
          <w:rFonts w:ascii="Arial" w:hAnsi="Arial" w:cs="Arial"/>
        </w:rPr>
        <w:t xml:space="preserve"> and it is up-to-date version of the book.</w:t>
      </w:r>
    </w:p>
    <w:bookmarkEnd w:id="1"/>
    <w:p w14:paraId="485AAEB6" w14:textId="05B7BE21" w:rsidR="00986E7A" w:rsidRDefault="003B7923" w:rsidP="00986E7A">
      <w:pPr>
        <w:spacing w:line="360" w:lineRule="auto"/>
        <w:jc w:val="both"/>
        <w:rPr>
          <w:rFonts w:ascii="Arial" w:hAnsi="Arial" w:cs="Arial"/>
        </w:rPr>
      </w:pPr>
      <w:r w:rsidRPr="0034355C">
        <w:rPr>
          <w:rFonts w:ascii="Arial" w:hAnsi="Arial" w:cs="Arial"/>
        </w:rPr>
        <w:t>I have</w:t>
      </w:r>
      <w:r w:rsidR="0034355C" w:rsidRPr="0034355C">
        <w:rPr>
          <w:rFonts w:ascii="Arial" w:hAnsi="Arial" w:cs="Arial"/>
        </w:rPr>
        <w:t xml:space="preserve"> used this book to get clear concept about child development and what is theoretical concepts about life spam. This book presented information are well presented which </w:t>
      </w:r>
      <w:r w:rsidRPr="0034355C">
        <w:rPr>
          <w:rFonts w:ascii="Arial" w:hAnsi="Arial" w:cs="Arial"/>
        </w:rPr>
        <w:t>I have</w:t>
      </w:r>
      <w:r w:rsidR="0034355C" w:rsidRPr="0034355C">
        <w:rPr>
          <w:rFonts w:ascii="Arial" w:hAnsi="Arial" w:cs="Arial"/>
        </w:rPr>
        <w:t xml:space="preserve"> </w:t>
      </w:r>
      <w:r w:rsidR="0034355C" w:rsidRPr="0034355C">
        <w:rPr>
          <w:rFonts w:ascii="Arial" w:hAnsi="Arial" w:cs="Arial"/>
        </w:rPr>
        <w:lastRenderedPageBreak/>
        <w:t xml:space="preserve">found </w:t>
      </w:r>
      <w:proofErr w:type="gramStart"/>
      <w:r w:rsidR="0034355C" w:rsidRPr="0034355C">
        <w:rPr>
          <w:rFonts w:ascii="Arial" w:hAnsi="Arial" w:cs="Arial"/>
        </w:rPr>
        <w:t>very useful</w:t>
      </w:r>
      <w:proofErr w:type="gramEnd"/>
      <w:r w:rsidR="0034355C" w:rsidRPr="0034355C">
        <w:rPr>
          <w:rFonts w:ascii="Arial" w:hAnsi="Arial" w:cs="Arial"/>
        </w:rPr>
        <w:t xml:space="preserve"> to use for my presentation. I </w:t>
      </w:r>
      <w:r w:rsidRPr="0034355C">
        <w:rPr>
          <w:rFonts w:ascii="Arial" w:hAnsi="Arial" w:cs="Arial"/>
        </w:rPr>
        <w:t>did not</w:t>
      </w:r>
      <w:r w:rsidR="0034355C" w:rsidRPr="0034355C">
        <w:rPr>
          <w:rFonts w:ascii="Arial" w:hAnsi="Arial" w:cs="Arial"/>
        </w:rPr>
        <w:t xml:space="preserve"> use any direct quote on my </w:t>
      </w:r>
      <w:r w:rsidRPr="0034355C">
        <w:rPr>
          <w:rFonts w:ascii="Arial" w:hAnsi="Arial" w:cs="Arial"/>
        </w:rPr>
        <w:t>presentation,</w:t>
      </w:r>
      <w:r w:rsidR="0034355C" w:rsidRPr="0034355C">
        <w:rPr>
          <w:rFonts w:ascii="Arial" w:hAnsi="Arial" w:cs="Arial"/>
        </w:rPr>
        <w:t xml:space="preserve"> but it helps me </w:t>
      </w:r>
      <w:proofErr w:type="gramStart"/>
      <w:r w:rsidR="0034355C" w:rsidRPr="0034355C">
        <w:rPr>
          <w:rFonts w:ascii="Arial" w:hAnsi="Arial" w:cs="Arial"/>
        </w:rPr>
        <w:t>a lot</w:t>
      </w:r>
      <w:proofErr w:type="gramEnd"/>
      <w:r w:rsidR="0034355C" w:rsidRPr="0034355C">
        <w:rPr>
          <w:rFonts w:ascii="Arial" w:hAnsi="Arial" w:cs="Arial"/>
        </w:rPr>
        <w:t xml:space="preserve"> </w:t>
      </w:r>
      <w:r w:rsidRPr="0034355C">
        <w:rPr>
          <w:rFonts w:ascii="Arial" w:hAnsi="Arial" w:cs="Arial"/>
        </w:rPr>
        <w:t>to</w:t>
      </w:r>
      <w:r w:rsidR="0034355C" w:rsidRPr="0034355C">
        <w:rPr>
          <w:rFonts w:ascii="Arial" w:hAnsi="Arial" w:cs="Arial"/>
        </w:rPr>
        <w:t xml:space="preserve"> </w:t>
      </w:r>
      <w:r w:rsidRPr="0034355C">
        <w:rPr>
          <w:rFonts w:ascii="Arial" w:hAnsi="Arial" w:cs="Arial"/>
        </w:rPr>
        <w:t>organise</w:t>
      </w:r>
      <w:r w:rsidR="0034355C" w:rsidRPr="0034355C">
        <w:rPr>
          <w:rFonts w:ascii="Arial" w:hAnsi="Arial" w:cs="Arial"/>
        </w:rPr>
        <w:t xml:space="preserve"> my overall presentation.</w:t>
      </w:r>
    </w:p>
    <w:p w14:paraId="038E2C95" w14:textId="77777777" w:rsidR="00986E7A" w:rsidRDefault="00986E7A" w:rsidP="00986E7A">
      <w:pPr>
        <w:spacing w:line="360" w:lineRule="auto"/>
        <w:jc w:val="both"/>
        <w:rPr>
          <w:rFonts w:ascii="Arial" w:hAnsi="Arial" w:cs="Arial"/>
        </w:rPr>
      </w:pPr>
    </w:p>
    <w:p w14:paraId="0D2EB26D" w14:textId="59ED66D0" w:rsidR="00986E7A" w:rsidRPr="00986E7A" w:rsidRDefault="00986E7A" w:rsidP="00986E7A">
      <w:pPr>
        <w:spacing w:line="360" w:lineRule="auto"/>
        <w:jc w:val="both"/>
        <w:rPr>
          <w:rFonts w:ascii="Arial" w:hAnsi="Arial" w:cs="Arial"/>
          <w:b/>
          <w:bCs/>
        </w:rPr>
      </w:pPr>
      <w:r w:rsidRPr="00986E7A">
        <w:rPr>
          <w:rFonts w:ascii="Arial" w:hAnsi="Arial" w:cs="Arial"/>
          <w:b/>
          <w:bCs/>
        </w:rPr>
        <w:t xml:space="preserve"> </w:t>
      </w:r>
      <w:r w:rsidRPr="00986E7A">
        <w:rPr>
          <w:rFonts w:ascii="Arial" w:hAnsi="Arial" w:cs="Arial"/>
          <w:b/>
          <w:bCs/>
        </w:rPr>
        <w:t xml:space="preserve">Annotated Reference 3: </w:t>
      </w:r>
    </w:p>
    <w:p w14:paraId="537FB4B9" w14:textId="230E65B5" w:rsidR="00986E7A" w:rsidRPr="00986E7A" w:rsidRDefault="00986E7A" w:rsidP="00986E7A">
      <w:pPr>
        <w:spacing w:line="360" w:lineRule="auto"/>
        <w:jc w:val="both"/>
        <w:rPr>
          <w:rFonts w:ascii="Arial" w:hAnsi="Arial" w:cs="Arial"/>
        </w:rPr>
      </w:pPr>
      <w:r w:rsidRPr="00986E7A">
        <w:rPr>
          <w:rFonts w:ascii="Arial" w:hAnsi="Arial" w:cs="Arial"/>
        </w:rPr>
        <w:t xml:space="preserve">Gillibrand, A.C. et al. (2016) </w:t>
      </w:r>
      <w:r w:rsidRPr="00986E7A">
        <w:rPr>
          <w:rFonts w:ascii="Arial" w:hAnsi="Arial" w:cs="Arial"/>
          <w:i/>
          <w:iCs/>
        </w:rPr>
        <w:t>Developmental Psychology</w:t>
      </w:r>
      <w:r w:rsidR="00777537">
        <w:rPr>
          <w:rFonts w:ascii="Arial" w:hAnsi="Arial" w:cs="Arial"/>
          <w:i/>
          <w:iCs/>
        </w:rPr>
        <w:t>.</w:t>
      </w:r>
      <w:r w:rsidRPr="00986E7A">
        <w:rPr>
          <w:rFonts w:ascii="Arial" w:hAnsi="Arial" w:cs="Arial"/>
          <w:i/>
          <w:iCs/>
        </w:rPr>
        <w:t xml:space="preserve"> </w:t>
      </w:r>
      <w:r w:rsidRPr="00986E7A">
        <w:rPr>
          <w:rFonts w:ascii="Arial" w:hAnsi="Arial" w:cs="Arial"/>
        </w:rPr>
        <w:t>Pearson Education</w:t>
      </w:r>
      <w:r w:rsidR="00777537">
        <w:rPr>
          <w:rFonts w:ascii="Arial" w:hAnsi="Arial" w:cs="Arial"/>
        </w:rPr>
        <w:t xml:space="preserve"> </w:t>
      </w:r>
      <w:r w:rsidRPr="00986E7A">
        <w:rPr>
          <w:rFonts w:ascii="Arial" w:hAnsi="Arial" w:cs="Arial"/>
        </w:rPr>
        <w:t>Limited, Harlow. Available at: ProQuest Ebook Central. (Accessed:7 October 2022)</w:t>
      </w:r>
      <w:r w:rsidR="003B7923" w:rsidRPr="00986E7A">
        <w:rPr>
          <w:rFonts w:ascii="Arial" w:hAnsi="Arial" w:cs="Arial"/>
        </w:rPr>
        <w:t xml:space="preserve">. </w:t>
      </w:r>
    </w:p>
    <w:p w14:paraId="6544EEBA" w14:textId="77777777" w:rsidR="00986E7A" w:rsidRPr="00986E7A" w:rsidRDefault="00986E7A" w:rsidP="00986E7A">
      <w:pPr>
        <w:spacing w:line="360" w:lineRule="auto"/>
        <w:jc w:val="both"/>
        <w:rPr>
          <w:rFonts w:ascii="Arial" w:hAnsi="Arial" w:cs="Arial"/>
        </w:rPr>
      </w:pPr>
    </w:p>
    <w:p w14:paraId="20874763" w14:textId="26F5D63B" w:rsidR="00986E7A" w:rsidRPr="00986E7A" w:rsidRDefault="00986E7A" w:rsidP="00986E7A">
      <w:pPr>
        <w:spacing w:line="360" w:lineRule="auto"/>
        <w:jc w:val="both"/>
        <w:rPr>
          <w:rFonts w:ascii="Arial" w:hAnsi="Arial" w:cs="Arial"/>
        </w:rPr>
      </w:pPr>
      <w:r w:rsidRPr="00986E7A">
        <w:rPr>
          <w:rFonts w:ascii="Arial" w:hAnsi="Arial" w:cs="Arial"/>
        </w:rPr>
        <w:t xml:space="preserve">This book is about the history of developmental psychology. It thoroughly </w:t>
      </w:r>
      <w:r w:rsidR="003B7923" w:rsidRPr="00986E7A">
        <w:rPr>
          <w:rFonts w:ascii="Arial" w:hAnsi="Arial" w:cs="Arial"/>
        </w:rPr>
        <w:t>discusses</w:t>
      </w:r>
      <w:r w:rsidRPr="00986E7A">
        <w:rPr>
          <w:rFonts w:ascii="Arial" w:hAnsi="Arial" w:cs="Arial"/>
        </w:rPr>
        <w:t xml:space="preserve"> the evidence surrounding infants’ sensory-perceptual capacities which are vision, audition, touch, </w:t>
      </w:r>
      <w:r w:rsidR="003B7923" w:rsidRPr="00986E7A">
        <w:rPr>
          <w:rFonts w:ascii="Arial" w:hAnsi="Arial" w:cs="Arial"/>
        </w:rPr>
        <w:t>taste,</w:t>
      </w:r>
      <w:r w:rsidRPr="00986E7A">
        <w:rPr>
          <w:rFonts w:ascii="Arial" w:hAnsi="Arial" w:cs="Arial"/>
        </w:rPr>
        <w:t xml:space="preserve"> and </w:t>
      </w:r>
      <w:r w:rsidR="003B7923" w:rsidRPr="00986E7A">
        <w:rPr>
          <w:rFonts w:ascii="Arial" w:hAnsi="Arial" w:cs="Arial"/>
        </w:rPr>
        <w:t>smell.</w:t>
      </w:r>
      <w:r w:rsidRPr="00986E7A">
        <w:rPr>
          <w:rFonts w:ascii="Arial" w:hAnsi="Arial" w:cs="Arial"/>
        </w:rPr>
        <w:t xml:space="preserve"> It also shows the critical evaluation of the early and modern theories of developmental psychology and evaluate classical and contemporary evidence, </w:t>
      </w:r>
      <w:r w:rsidR="003B7923" w:rsidRPr="00986E7A">
        <w:rPr>
          <w:rFonts w:ascii="Arial" w:hAnsi="Arial" w:cs="Arial"/>
        </w:rPr>
        <w:t>theory,</w:t>
      </w:r>
      <w:r w:rsidRPr="00986E7A">
        <w:rPr>
          <w:rFonts w:ascii="Arial" w:hAnsi="Arial" w:cs="Arial"/>
        </w:rPr>
        <w:t xml:space="preserve"> and debates about infant </w:t>
      </w:r>
      <w:r w:rsidR="003B7923" w:rsidRPr="00986E7A">
        <w:rPr>
          <w:rFonts w:ascii="Arial" w:hAnsi="Arial" w:cs="Arial"/>
        </w:rPr>
        <w:t>cognition (attention</w:t>
      </w:r>
      <w:r w:rsidRPr="00986E7A">
        <w:rPr>
          <w:rFonts w:ascii="Arial" w:hAnsi="Arial" w:cs="Arial"/>
        </w:rPr>
        <w:t xml:space="preserve">, learning and memory, basic knowledge, categorisation, </w:t>
      </w:r>
      <w:proofErr w:type="gramStart"/>
      <w:r w:rsidRPr="00986E7A">
        <w:rPr>
          <w:rFonts w:ascii="Arial" w:hAnsi="Arial" w:cs="Arial"/>
        </w:rPr>
        <w:t>reasoning</w:t>
      </w:r>
      <w:proofErr w:type="gramEnd"/>
      <w:r w:rsidRPr="00986E7A">
        <w:rPr>
          <w:rFonts w:ascii="Arial" w:hAnsi="Arial" w:cs="Arial"/>
        </w:rPr>
        <w:t xml:space="preserve"> and problem solving). </w:t>
      </w:r>
    </w:p>
    <w:p w14:paraId="41A67AFA" w14:textId="77777777" w:rsidR="00D30D53" w:rsidRDefault="00986E7A" w:rsidP="00986E7A">
      <w:pPr>
        <w:spacing w:line="360" w:lineRule="auto"/>
        <w:jc w:val="both"/>
        <w:rPr>
          <w:rFonts w:ascii="Arial" w:hAnsi="Arial" w:cs="Arial"/>
        </w:rPr>
      </w:pPr>
      <w:bookmarkStart w:id="2" w:name="_Hlk118100338"/>
      <w:r w:rsidRPr="00986E7A">
        <w:rPr>
          <w:rFonts w:ascii="Arial" w:hAnsi="Arial" w:cs="Arial"/>
        </w:rPr>
        <w:t xml:space="preserve">This book is </w:t>
      </w:r>
      <w:proofErr w:type="gramStart"/>
      <w:r w:rsidRPr="00986E7A">
        <w:rPr>
          <w:rFonts w:ascii="Arial" w:hAnsi="Arial" w:cs="Arial"/>
        </w:rPr>
        <w:t>reliable</w:t>
      </w:r>
      <w:proofErr w:type="gramEnd"/>
      <w:r w:rsidRPr="00986E7A">
        <w:rPr>
          <w:rFonts w:ascii="Arial" w:hAnsi="Arial" w:cs="Arial"/>
        </w:rPr>
        <w:t xml:space="preserve"> because </w:t>
      </w:r>
      <w:r w:rsidR="003B7923" w:rsidRPr="00986E7A">
        <w:rPr>
          <w:rFonts w:ascii="Arial" w:hAnsi="Arial" w:cs="Arial"/>
        </w:rPr>
        <w:t>it’s</w:t>
      </w:r>
      <w:r w:rsidRPr="00986E7A">
        <w:rPr>
          <w:rFonts w:ascii="Arial" w:hAnsi="Arial" w:cs="Arial"/>
        </w:rPr>
        <w:t xml:space="preserve"> on my module reading list and been marked as an essential study material.</w:t>
      </w:r>
      <w:bookmarkEnd w:id="2"/>
    </w:p>
    <w:p w14:paraId="7254A853" w14:textId="2AC8A19D" w:rsidR="00986E7A" w:rsidRDefault="00986E7A" w:rsidP="00986E7A">
      <w:pPr>
        <w:spacing w:line="360" w:lineRule="auto"/>
        <w:jc w:val="both"/>
        <w:rPr>
          <w:rFonts w:ascii="Arial" w:hAnsi="Arial" w:cs="Arial"/>
        </w:rPr>
      </w:pPr>
      <w:r w:rsidRPr="00986E7A">
        <w:rPr>
          <w:rFonts w:ascii="Arial" w:hAnsi="Arial" w:cs="Arial"/>
        </w:rPr>
        <w:t xml:space="preserve">This book helps me to understand different stage of development and </w:t>
      </w:r>
      <w:r w:rsidR="003B7923" w:rsidRPr="00986E7A">
        <w:rPr>
          <w:rFonts w:ascii="Arial" w:hAnsi="Arial" w:cs="Arial"/>
        </w:rPr>
        <w:t>I have</w:t>
      </w:r>
      <w:r w:rsidRPr="00986E7A">
        <w:rPr>
          <w:rFonts w:ascii="Arial" w:hAnsi="Arial" w:cs="Arial"/>
        </w:rPr>
        <w:t xml:space="preserve"> used the knowledge to </w:t>
      </w:r>
      <w:r w:rsidR="003B7923" w:rsidRPr="00986E7A">
        <w:rPr>
          <w:rFonts w:ascii="Arial" w:hAnsi="Arial" w:cs="Arial"/>
        </w:rPr>
        <w:t>prepare my</w:t>
      </w:r>
      <w:r w:rsidRPr="00986E7A">
        <w:rPr>
          <w:rFonts w:ascii="Arial" w:hAnsi="Arial" w:cs="Arial"/>
        </w:rPr>
        <w:t xml:space="preserve"> presentation slides.</w:t>
      </w:r>
    </w:p>
    <w:p w14:paraId="4AB24110" w14:textId="77777777" w:rsidR="00777537" w:rsidRPr="00986E7A" w:rsidRDefault="00777537" w:rsidP="00986E7A">
      <w:pPr>
        <w:spacing w:line="360" w:lineRule="auto"/>
        <w:jc w:val="both"/>
        <w:rPr>
          <w:rFonts w:ascii="Arial" w:hAnsi="Arial" w:cs="Arial"/>
        </w:rPr>
      </w:pPr>
    </w:p>
    <w:bookmarkEnd w:id="0"/>
    <w:p w14:paraId="25778C8E" w14:textId="1B72F15D" w:rsidR="0061195D" w:rsidRPr="00FA2C6B" w:rsidRDefault="00FA2C6B" w:rsidP="0090064D">
      <w:pPr>
        <w:rPr>
          <w:rFonts w:ascii="Arial" w:hAnsi="Arial" w:cs="Arial"/>
          <w:b/>
          <w:bCs/>
        </w:rPr>
      </w:pPr>
      <w:r w:rsidRPr="00FA2C6B">
        <w:rPr>
          <w:rFonts w:ascii="Arial" w:hAnsi="Arial" w:cs="Arial"/>
          <w:b/>
          <w:bCs/>
        </w:rPr>
        <w:t>Annotated Reference</w:t>
      </w:r>
      <w:r w:rsidRPr="00FA2C6B">
        <w:rPr>
          <w:rFonts w:ascii="Arial" w:hAnsi="Arial" w:cs="Arial"/>
          <w:b/>
          <w:bCs/>
        </w:rPr>
        <w:t xml:space="preserve"> </w:t>
      </w:r>
      <w:r>
        <w:rPr>
          <w:rFonts w:ascii="Arial" w:hAnsi="Arial" w:cs="Arial"/>
          <w:b/>
          <w:bCs/>
        </w:rPr>
        <w:t>4</w:t>
      </w:r>
    </w:p>
    <w:p w14:paraId="1BB8AD0C" w14:textId="7A6093D0" w:rsidR="0090064D" w:rsidRDefault="0090064D" w:rsidP="0090064D">
      <w:r>
        <w:t>Gross, R. (2015</w:t>
      </w:r>
      <w:r w:rsidRPr="00FA2C6B">
        <w:rPr>
          <w:i/>
          <w:iCs/>
        </w:rPr>
        <w:t xml:space="preserve">) </w:t>
      </w:r>
      <w:r w:rsidR="003B7923" w:rsidRPr="00FA2C6B">
        <w:rPr>
          <w:i/>
          <w:iCs/>
        </w:rPr>
        <w:t>Psychology:</w:t>
      </w:r>
      <w:r w:rsidRPr="00FA2C6B">
        <w:rPr>
          <w:i/>
          <w:iCs/>
        </w:rPr>
        <w:t xml:space="preserve"> The Science of Mind and Behaviour</w:t>
      </w:r>
      <w:r w:rsidR="00777537">
        <w:rPr>
          <w:i/>
          <w:iCs/>
        </w:rPr>
        <w:t>.</w:t>
      </w:r>
      <w:r>
        <w:t xml:space="preserve"> Hodder Education Group, London. Available at: ProQuest Ebook Central (Accessed: </w:t>
      </w:r>
      <w:r w:rsidR="00080753">
        <w:t>27</w:t>
      </w:r>
      <w:r>
        <w:t xml:space="preserve"> </w:t>
      </w:r>
      <w:r w:rsidR="00080753">
        <w:t>Octo</w:t>
      </w:r>
      <w:r>
        <w:t>ber 202</w:t>
      </w:r>
      <w:r w:rsidR="00080753">
        <w:t>2</w:t>
      </w:r>
      <w:r>
        <w:t>).</w:t>
      </w:r>
    </w:p>
    <w:p w14:paraId="4F0C340E" w14:textId="77777777" w:rsidR="00FA2C6B" w:rsidRDefault="00FA2C6B" w:rsidP="0090064D"/>
    <w:p w14:paraId="2E906FE9" w14:textId="69A0A957" w:rsidR="0090064D" w:rsidRPr="00FA2C6B" w:rsidRDefault="0090064D" w:rsidP="00FA2C6B">
      <w:pPr>
        <w:spacing w:line="360" w:lineRule="auto"/>
        <w:jc w:val="both"/>
        <w:rPr>
          <w:rFonts w:ascii="Arial" w:hAnsi="Arial" w:cs="Arial"/>
        </w:rPr>
      </w:pPr>
      <w:r w:rsidRPr="00FA2C6B">
        <w:rPr>
          <w:rFonts w:ascii="Arial" w:hAnsi="Arial" w:cs="Arial"/>
        </w:rPr>
        <w:t xml:space="preserve">Psychology is a driven </w:t>
      </w:r>
      <w:r w:rsidR="007522DE" w:rsidRPr="00FA2C6B">
        <w:rPr>
          <w:rFonts w:ascii="Arial" w:hAnsi="Arial" w:cs="Arial"/>
        </w:rPr>
        <w:t>by research which</w:t>
      </w:r>
      <w:r w:rsidRPr="00FA2C6B">
        <w:rPr>
          <w:rFonts w:ascii="Arial" w:hAnsi="Arial" w:cs="Arial"/>
        </w:rPr>
        <w:t xml:space="preserve"> </w:t>
      </w:r>
      <w:r w:rsidR="007522DE" w:rsidRPr="00FA2C6B">
        <w:rPr>
          <w:rFonts w:ascii="Arial" w:hAnsi="Arial" w:cs="Arial"/>
        </w:rPr>
        <w:t>help us to</w:t>
      </w:r>
      <w:r w:rsidRPr="00FA2C6B">
        <w:rPr>
          <w:rFonts w:ascii="Arial" w:hAnsi="Arial" w:cs="Arial"/>
        </w:rPr>
        <w:t xml:space="preserve"> see how scientific explanations change </w:t>
      </w:r>
      <w:r w:rsidR="003B7923" w:rsidRPr="00FA2C6B">
        <w:rPr>
          <w:rFonts w:ascii="Arial" w:hAnsi="Arial" w:cs="Arial"/>
        </w:rPr>
        <w:t>considering</w:t>
      </w:r>
      <w:r w:rsidRPr="00FA2C6B">
        <w:rPr>
          <w:rFonts w:ascii="Arial" w:hAnsi="Arial" w:cs="Arial"/>
        </w:rPr>
        <w:t xml:space="preserve"> </w:t>
      </w:r>
      <w:proofErr w:type="gramStart"/>
      <w:r w:rsidRPr="00FA2C6B">
        <w:rPr>
          <w:rFonts w:ascii="Arial" w:hAnsi="Arial" w:cs="Arial"/>
        </w:rPr>
        <w:t>new information</w:t>
      </w:r>
      <w:proofErr w:type="gramEnd"/>
      <w:r w:rsidR="007522DE" w:rsidRPr="00FA2C6B">
        <w:rPr>
          <w:rFonts w:ascii="Arial" w:hAnsi="Arial" w:cs="Arial"/>
        </w:rPr>
        <w:t xml:space="preserve"> and </w:t>
      </w:r>
      <w:r w:rsidRPr="00FA2C6B">
        <w:rPr>
          <w:rFonts w:ascii="Arial" w:hAnsi="Arial" w:cs="Arial"/>
        </w:rPr>
        <w:t xml:space="preserve">showing us ‘how science </w:t>
      </w:r>
      <w:r w:rsidR="003B7923" w:rsidRPr="00FA2C6B">
        <w:rPr>
          <w:rFonts w:ascii="Arial" w:hAnsi="Arial" w:cs="Arial"/>
        </w:rPr>
        <w:t>works</w:t>
      </w:r>
      <w:r w:rsidRPr="00FA2C6B">
        <w:rPr>
          <w:rFonts w:ascii="Arial" w:hAnsi="Arial" w:cs="Arial"/>
        </w:rPr>
        <w:t xml:space="preserve">. It helps us to analyse, evaluate and assess the validity of this scientific information — which is a </w:t>
      </w:r>
      <w:r w:rsidR="007522DE" w:rsidRPr="00FA2C6B">
        <w:rPr>
          <w:rFonts w:ascii="Arial" w:hAnsi="Arial" w:cs="Arial"/>
        </w:rPr>
        <w:t xml:space="preserve">fundamental </w:t>
      </w:r>
      <w:r w:rsidRPr="00FA2C6B">
        <w:rPr>
          <w:rFonts w:ascii="Arial" w:hAnsi="Arial" w:cs="Arial"/>
        </w:rPr>
        <w:t xml:space="preserve">component of study. </w:t>
      </w:r>
    </w:p>
    <w:p w14:paraId="76220C52" w14:textId="32A679BD" w:rsidR="0090064D" w:rsidRPr="00FA2C6B" w:rsidRDefault="0090064D" w:rsidP="00FA2C6B">
      <w:pPr>
        <w:spacing w:line="360" w:lineRule="auto"/>
        <w:jc w:val="both"/>
        <w:rPr>
          <w:rFonts w:ascii="Arial" w:hAnsi="Arial" w:cs="Arial"/>
        </w:rPr>
      </w:pPr>
      <w:r w:rsidRPr="00FA2C6B">
        <w:rPr>
          <w:rFonts w:ascii="Arial" w:hAnsi="Arial" w:cs="Arial"/>
        </w:rPr>
        <w:t xml:space="preserve">This Book is a reliable source because it is available on the UWTSD library and on my Module Reading list, therefore it has been checked by the Lecturer and the librarian. It also published by a </w:t>
      </w:r>
      <w:r w:rsidR="003B7923" w:rsidRPr="00FA2C6B">
        <w:rPr>
          <w:rFonts w:ascii="Arial" w:hAnsi="Arial" w:cs="Arial"/>
        </w:rPr>
        <w:t>well-known</w:t>
      </w:r>
      <w:r w:rsidRPr="00FA2C6B">
        <w:rPr>
          <w:rFonts w:ascii="Arial" w:hAnsi="Arial" w:cs="Arial"/>
        </w:rPr>
        <w:t xml:space="preserve"> publisher. </w:t>
      </w:r>
      <w:r w:rsidR="003B7923" w:rsidRPr="00FA2C6B">
        <w:rPr>
          <w:rFonts w:ascii="Arial" w:hAnsi="Arial" w:cs="Arial"/>
        </w:rPr>
        <w:t>I have</w:t>
      </w:r>
      <w:r w:rsidRPr="00FA2C6B">
        <w:rPr>
          <w:rFonts w:ascii="Arial" w:hAnsi="Arial" w:cs="Arial"/>
        </w:rPr>
        <w:t xml:space="preserve"> used </w:t>
      </w:r>
      <w:r w:rsidR="007522DE" w:rsidRPr="00FA2C6B">
        <w:rPr>
          <w:rFonts w:ascii="Arial" w:hAnsi="Arial" w:cs="Arial"/>
        </w:rPr>
        <w:t>7</w:t>
      </w:r>
      <w:r w:rsidRPr="00FA2C6B">
        <w:rPr>
          <w:rFonts w:ascii="Arial" w:hAnsi="Arial" w:cs="Arial"/>
        </w:rPr>
        <w:t xml:space="preserve"> years old publication, so may be more up-to-date research now be available. </w:t>
      </w:r>
      <w:r w:rsidR="003B7923" w:rsidRPr="00FA2C6B">
        <w:rPr>
          <w:rFonts w:ascii="Arial" w:hAnsi="Arial" w:cs="Arial"/>
        </w:rPr>
        <w:t>I have</w:t>
      </w:r>
      <w:r w:rsidRPr="00FA2C6B">
        <w:rPr>
          <w:rFonts w:ascii="Arial" w:hAnsi="Arial" w:cs="Arial"/>
        </w:rPr>
        <w:t xml:space="preserve"> read </w:t>
      </w:r>
      <w:proofErr w:type="gramStart"/>
      <w:r w:rsidR="007522DE" w:rsidRPr="00FA2C6B">
        <w:rPr>
          <w:rFonts w:ascii="Arial" w:hAnsi="Arial" w:cs="Arial"/>
        </w:rPr>
        <w:t>some</w:t>
      </w:r>
      <w:proofErr w:type="gramEnd"/>
      <w:r w:rsidRPr="00FA2C6B">
        <w:rPr>
          <w:rFonts w:ascii="Arial" w:hAnsi="Arial" w:cs="Arial"/>
        </w:rPr>
        <w:t xml:space="preserve"> other Articles to get better idea about Psychology.</w:t>
      </w:r>
    </w:p>
    <w:p w14:paraId="0004343B" w14:textId="153E1738" w:rsidR="0090064D" w:rsidRPr="00FA2C6B" w:rsidRDefault="0090064D" w:rsidP="00FA2C6B">
      <w:pPr>
        <w:spacing w:line="360" w:lineRule="auto"/>
        <w:jc w:val="both"/>
        <w:rPr>
          <w:rFonts w:ascii="Arial" w:hAnsi="Arial" w:cs="Arial"/>
        </w:rPr>
      </w:pPr>
      <w:r w:rsidRPr="00FA2C6B">
        <w:rPr>
          <w:rFonts w:ascii="Arial" w:hAnsi="Arial" w:cs="Arial"/>
        </w:rPr>
        <w:t xml:space="preserve">I used those knowledge sources to create my presentation slides where I included concept of psychology. </w:t>
      </w:r>
    </w:p>
    <w:p w14:paraId="0C47084F" w14:textId="77777777" w:rsidR="0090064D" w:rsidRDefault="0090064D" w:rsidP="0090064D"/>
    <w:p w14:paraId="21EAF3C2" w14:textId="77777777" w:rsidR="0090064D" w:rsidRDefault="0090064D" w:rsidP="0090064D">
      <w:bookmarkStart w:id="3" w:name="_Hlk118106493"/>
    </w:p>
    <w:p w14:paraId="3745E46F" w14:textId="77777777" w:rsidR="00986E7A" w:rsidRPr="00986E7A" w:rsidRDefault="00986E7A" w:rsidP="00986E7A">
      <w:pPr>
        <w:rPr>
          <w:b/>
          <w:bCs/>
        </w:rPr>
      </w:pPr>
      <w:r w:rsidRPr="00986E7A">
        <w:rPr>
          <w:b/>
          <w:bCs/>
        </w:rPr>
        <w:t>Annotated Reference 5</w:t>
      </w:r>
    </w:p>
    <w:bookmarkEnd w:id="3"/>
    <w:p w14:paraId="0F595317" w14:textId="1005D2AC" w:rsidR="00986E7A" w:rsidRPr="00986E7A" w:rsidRDefault="00986E7A" w:rsidP="00986E7A">
      <w:proofErr w:type="spellStart"/>
      <w:r w:rsidRPr="00986E7A">
        <w:t>Halpenny</w:t>
      </w:r>
      <w:proofErr w:type="spellEnd"/>
      <w:r w:rsidRPr="00986E7A">
        <w:t>, A</w:t>
      </w:r>
      <w:r w:rsidR="00777537">
        <w:t>.</w:t>
      </w:r>
      <w:r w:rsidRPr="00986E7A">
        <w:t>M</w:t>
      </w:r>
      <w:r w:rsidR="00777537">
        <w:t>.</w:t>
      </w:r>
      <w:r w:rsidRPr="00986E7A">
        <w:t xml:space="preserve"> and Pettersen, </w:t>
      </w:r>
      <w:r w:rsidR="003B7923" w:rsidRPr="00986E7A">
        <w:t>J. (</w:t>
      </w:r>
      <w:r w:rsidRPr="00986E7A">
        <w:t xml:space="preserve">2013) </w:t>
      </w:r>
      <w:r w:rsidRPr="00986E7A">
        <w:rPr>
          <w:i/>
          <w:iCs/>
        </w:rPr>
        <w:t xml:space="preserve">Introducing Piaget: A guide for practitioners and students in the early </w:t>
      </w:r>
      <w:proofErr w:type="gramStart"/>
      <w:r w:rsidRPr="00986E7A">
        <w:rPr>
          <w:i/>
          <w:iCs/>
        </w:rPr>
        <w:t>years</w:t>
      </w:r>
      <w:proofErr w:type="gramEnd"/>
      <w:r w:rsidRPr="00986E7A">
        <w:rPr>
          <w:i/>
          <w:iCs/>
        </w:rPr>
        <w:t xml:space="preserve"> education</w:t>
      </w:r>
      <w:r w:rsidRPr="00986E7A">
        <w:t>. London: Routledge (Accessed: 7 October 2022).</w:t>
      </w:r>
    </w:p>
    <w:p w14:paraId="70D547E2" w14:textId="77777777" w:rsidR="00986E7A" w:rsidRPr="00986E7A" w:rsidRDefault="00986E7A" w:rsidP="00986E7A"/>
    <w:p w14:paraId="4133A196" w14:textId="02263CBE" w:rsidR="00986E7A" w:rsidRPr="00986E7A" w:rsidRDefault="00986E7A" w:rsidP="00986E7A">
      <w:pPr>
        <w:spacing w:line="360" w:lineRule="auto"/>
        <w:jc w:val="both"/>
        <w:rPr>
          <w:rFonts w:ascii="Arial" w:hAnsi="Arial" w:cs="Arial"/>
        </w:rPr>
      </w:pPr>
      <w:r w:rsidRPr="00986E7A">
        <w:rPr>
          <w:rFonts w:ascii="Arial" w:hAnsi="Arial" w:cs="Arial"/>
        </w:rPr>
        <w:t xml:space="preserve">Jean Piaget was one of the most significant contributors to our current understanding of how children think and learn, from birth through to adolescence. This book </w:t>
      </w:r>
      <w:r w:rsidR="003B7923" w:rsidRPr="00986E7A">
        <w:rPr>
          <w:rFonts w:ascii="Arial" w:hAnsi="Arial" w:cs="Arial"/>
        </w:rPr>
        <w:t>captures</w:t>
      </w:r>
      <w:r w:rsidRPr="00986E7A">
        <w:rPr>
          <w:rFonts w:ascii="Arial" w:hAnsi="Arial" w:cs="Arial"/>
        </w:rPr>
        <w:t xml:space="preserve"> the key concepts and principles of Piaget's fascinating work on children's </w:t>
      </w:r>
      <w:r w:rsidR="003B7923" w:rsidRPr="00986E7A">
        <w:rPr>
          <w:rFonts w:ascii="Arial" w:hAnsi="Arial" w:cs="Arial"/>
        </w:rPr>
        <w:t>thinking and</w:t>
      </w:r>
      <w:r w:rsidRPr="00986E7A">
        <w:rPr>
          <w:rFonts w:ascii="Arial" w:hAnsi="Arial" w:cs="Arial"/>
        </w:rPr>
        <w:t xml:space="preserve"> explore how thinking evolves and develops from infancy through the early years and beyond.</w:t>
      </w:r>
    </w:p>
    <w:p w14:paraId="74CAD453" w14:textId="429062B2" w:rsidR="00986E7A" w:rsidRPr="00986E7A" w:rsidRDefault="00986E7A" w:rsidP="00986E7A">
      <w:pPr>
        <w:spacing w:line="360" w:lineRule="auto"/>
        <w:jc w:val="both"/>
        <w:rPr>
          <w:rFonts w:ascii="Arial" w:hAnsi="Arial" w:cs="Arial"/>
        </w:rPr>
      </w:pPr>
      <w:r w:rsidRPr="00986E7A">
        <w:rPr>
          <w:rFonts w:ascii="Arial" w:hAnsi="Arial" w:cs="Arial"/>
        </w:rPr>
        <w:t xml:space="preserve">This book is </w:t>
      </w:r>
      <w:proofErr w:type="gramStart"/>
      <w:r w:rsidRPr="00986E7A">
        <w:rPr>
          <w:rFonts w:ascii="Arial" w:hAnsi="Arial" w:cs="Arial"/>
        </w:rPr>
        <w:t>reliable</w:t>
      </w:r>
      <w:proofErr w:type="gramEnd"/>
      <w:r w:rsidRPr="00986E7A">
        <w:rPr>
          <w:rFonts w:ascii="Arial" w:hAnsi="Arial" w:cs="Arial"/>
        </w:rPr>
        <w:t xml:space="preserve"> because </w:t>
      </w:r>
      <w:r w:rsidR="003B7923" w:rsidRPr="00986E7A">
        <w:rPr>
          <w:rFonts w:ascii="Arial" w:hAnsi="Arial" w:cs="Arial"/>
        </w:rPr>
        <w:t>it’s</w:t>
      </w:r>
      <w:r w:rsidRPr="00986E7A">
        <w:rPr>
          <w:rFonts w:ascii="Arial" w:hAnsi="Arial" w:cs="Arial"/>
        </w:rPr>
        <w:t xml:space="preserve"> on my module reading list. </w:t>
      </w:r>
      <w:r w:rsidR="003B7923" w:rsidRPr="00986E7A">
        <w:rPr>
          <w:rFonts w:ascii="Arial" w:hAnsi="Arial" w:cs="Arial"/>
        </w:rPr>
        <w:t>So,</w:t>
      </w:r>
      <w:r w:rsidRPr="00986E7A">
        <w:rPr>
          <w:rFonts w:ascii="Arial" w:hAnsi="Arial" w:cs="Arial"/>
        </w:rPr>
        <w:t xml:space="preserve"> it been checked by the UWTSD lecture. It published from a </w:t>
      </w:r>
      <w:r w:rsidR="003B7923" w:rsidRPr="00986E7A">
        <w:rPr>
          <w:rFonts w:ascii="Arial" w:hAnsi="Arial" w:cs="Arial"/>
        </w:rPr>
        <w:t>well-known</w:t>
      </w:r>
      <w:r w:rsidRPr="00986E7A">
        <w:rPr>
          <w:rFonts w:ascii="Arial" w:hAnsi="Arial" w:cs="Arial"/>
        </w:rPr>
        <w:t xml:space="preserve"> publication.</w:t>
      </w:r>
    </w:p>
    <w:p w14:paraId="24407661" w14:textId="77777777" w:rsidR="00986E7A" w:rsidRPr="00986E7A" w:rsidRDefault="00986E7A" w:rsidP="00986E7A">
      <w:pPr>
        <w:spacing w:line="360" w:lineRule="auto"/>
        <w:jc w:val="both"/>
        <w:rPr>
          <w:rFonts w:ascii="Arial" w:hAnsi="Arial" w:cs="Arial"/>
        </w:rPr>
      </w:pPr>
    </w:p>
    <w:p w14:paraId="147CF15E" w14:textId="77777777" w:rsidR="003B7923" w:rsidRDefault="00986E7A" w:rsidP="00AC21A7">
      <w:pPr>
        <w:spacing w:line="360" w:lineRule="auto"/>
        <w:jc w:val="both"/>
      </w:pPr>
      <w:r w:rsidRPr="00986E7A">
        <w:rPr>
          <w:rFonts w:ascii="Arial" w:hAnsi="Arial" w:cs="Arial"/>
        </w:rPr>
        <w:t>This book helps me to understand Piaget theory which include key milestones and achievements in children's thinking; understanding the physical world through senses and movement in infancy; supporting the emergence of symbolic thought and language in the early years; understanding object permanence; implications of egocentric thinking in early childhood learning and development. I have quoted information from this book directly on my presentation.</w:t>
      </w:r>
      <w:r w:rsidR="00AC21A7" w:rsidRPr="00AC21A7">
        <w:t xml:space="preserve"> </w:t>
      </w:r>
    </w:p>
    <w:p w14:paraId="56ED5847" w14:textId="77777777" w:rsidR="003B7923" w:rsidRPr="003B7923" w:rsidRDefault="003B7923" w:rsidP="003B7923">
      <w:pPr>
        <w:spacing w:line="360" w:lineRule="auto"/>
        <w:jc w:val="both"/>
      </w:pPr>
    </w:p>
    <w:p w14:paraId="6A6083DE" w14:textId="69085E10" w:rsidR="003B7923" w:rsidRPr="003B7923" w:rsidRDefault="003B7923" w:rsidP="003B7923">
      <w:pPr>
        <w:spacing w:line="360" w:lineRule="auto"/>
        <w:jc w:val="both"/>
        <w:rPr>
          <w:b/>
          <w:bCs/>
        </w:rPr>
      </w:pPr>
      <w:r w:rsidRPr="003B7923">
        <w:rPr>
          <w:b/>
          <w:bCs/>
        </w:rPr>
        <w:t xml:space="preserve">Annotated Reference </w:t>
      </w:r>
      <w:r>
        <w:rPr>
          <w:b/>
          <w:bCs/>
        </w:rPr>
        <w:t>6</w:t>
      </w:r>
    </w:p>
    <w:p w14:paraId="194B08C0" w14:textId="798F44BA" w:rsidR="00AC21A7" w:rsidRPr="00AC21A7" w:rsidRDefault="00AC21A7" w:rsidP="00AC21A7">
      <w:pPr>
        <w:spacing w:line="360" w:lineRule="auto"/>
        <w:jc w:val="both"/>
        <w:rPr>
          <w:rFonts w:ascii="Arial" w:hAnsi="Arial" w:cs="Arial"/>
          <w:i/>
          <w:iCs/>
        </w:rPr>
      </w:pPr>
      <w:proofErr w:type="spellStart"/>
      <w:r w:rsidRPr="00AC21A7">
        <w:rPr>
          <w:rFonts w:ascii="Arial" w:hAnsi="Arial" w:cs="Arial"/>
        </w:rPr>
        <w:t>Huitt</w:t>
      </w:r>
      <w:proofErr w:type="spellEnd"/>
      <w:r w:rsidRPr="00AC21A7">
        <w:rPr>
          <w:rFonts w:ascii="Arial" w:hAnsi="Arial" w:cs="Arial"/>
        </w:rPr>
        <w:t xml:space="preserve">, W. and Hummel, </w:t>
      </w:r>
      <w:r w:rsidR="003B7923" w:rsidRPr="00AC21A7">
        <w:rPr>
          <w:rFonts w:ascii="Arial" w:hAnsi="Arial" w:cs="Arial"/>
        </w:rPr>
        <w:t>J. (</w:t>
      </w:r>
      <w:r w:rsidRPr="00AC21A7">
        <w:rPr>
          <w:rFonts w:ascii="Arial" w:hAnsi="Arial" w:cs="Arial"/>
        </w:rPr>
        <w:t>2003)</w:t>
      </w:r>
      <w:r w:rsidRPr="00AC21A7">
        <w:rPr>
          <w:rFonts w:ascii="Arial" w:hAnsi="Arial" w:cs="Arial"/>
          <w:i/>
          <w:iCs/>
        </w:rPr>
        <w:t xml:space="preserve"> Piaget's theory of cognitive development. Educational psychology interactive, 3(2).</w:t>
      </w:r>
    </w:p>
    <w:p w14:paraId="5D015C4E" w14:textId="77777777" w:rsidR="00AC21A7" w:rsidRPr="00AC21A7" w:rsidRDefault="00AC21A7" w:rsidP="00AC21A7">
      <w:pPr>
        <w:spacing w:line="360" w:lineRule="auto"/>
        <w:jc w:val="both"/>
        <w:rPr>
          <w:rFonts w:ascii="Arial" w:hAnsi="Arial" w:cs="Arial"/>
        </w:rPr>
      </w:pPr>
    </w:p>
    <w:p w14:paraId="183F0B75" w14:textId="2B983743" w:rsidR="00AC21A7" w:rsidRPr="00AC21A7" w:rsidRDefault="00AC21A7" w:rsidP="00AC21A7">
      <w:pPr>
        <w:spacing w:line="360" w:lineRule="auto"/>
        <w:jc w:val="both"/>
        <w:rPr>
          <w:rFonts w:ascii="Arial" w:hAnsi="Arial" w:cs="Arial"/>
        </w:rPr>
      </w:pPr>
      <w:r w:rsidRPr="00AC21A7">
        <w:rPr>
          <w:rFonts w:ascii="Arial" w:hAnsi="Arial" w:cs="Arial"/>
        </w:rPr>
        <w:t xml:space="preserve">This article is about Jean Piaget Cognitive developmental theory. It </w:t>
      </w:r>
      <w:r w:rsidR="003B7923" w:rsidRPr="00AC21A7">
        <w:rPr>
          <w:rFonts w:ascii="Arial" w:hAnsi="Arial" w:cs="Arial"/>
        </w:rPr>
        <w:t>explains</w:t>
      </w:r>
      <w:r w:rsidRPr="00AC21A7">
        <w:rPr>
          <w:rFonts w:ascii="Arial" w:hAnsi="Arial" w:cs="Arial"/>
        </w:rPr>
        <w:t xml:space="preserve"> the process of cognitive development, how organism adapts to its environment (Piaget describe as intelligence). It also </w:t>
      </w:r>
      <w:r w:rsidR="003B7923" w:rsidRPr="00AC21A7">
        <w:rPr>
          <w:rFonts w:ascii="Arial" w:hAnsi="Arial" w:cs="Arial"/>
        </w:rPr>
        <w:t>discusses</w:t>
      </w:r>
      <w:r w:rsidRPr="00AC21A7">
        <w:rPr>
          <w:rFonts w:ascii="Arial" w:hAnsi="Arial" w:cs="Arial"/>
        </w:rPr>
        <w:t xml:space="preserve"> about the stages of cognitive development and how it changes over the ages.</w:t>
      </w:r>
    </w:p>
    <w:p w14:paraId="45A7494A" w14:textId="77777777" w:rsidR="00AC21A7" w:rsidRPr="00AC21A7" w:rsidRDefault="00AC21A7" w:rsidP="00AC21A7">
      <w:pPr>
        <w:spacing w:line="360" w:lineRule="auto"/>
        <w:jc w:val="both"/>
        <w:rPr>
          <w:rFonts w:ascii="Arial" w:hAnsi="Arial" w:cs="Arial"/>
        </w:rPr>
      </w:pPr>
    </w:p>
    <w:p w14:paraId="3DB38828" w14:textId="77777777" w:rsidR="00AC21A7" w:rsidRPr="00AC21A7" w:rsidRDefault="00AC21A7" w:rsidP="00AC21A7">
      <w:pPr>
        <w:spacing w:line="360" w:lineRule="auto"/>
        <w:jc w:val="both"/>
        <w:rPr>
          <w:rFonts w:ascii="Arial" w:hAnsi="Arial" w:cs="Arial"/>
        </w:rPr>
      </w:pPr>
      <w:r w:rsidRPr="00AC21A7">
        <w:rPr>
          <w:rFonts w:ascii="Arial" w:hAnsi="Arial" w:cs="Arial"/>
        </w:rPr>
        <w:t>This is reliable source because I have taken this piece of information from Google Scholar which is recommend for scholarly literature.</w:t>
      </w:r>
    </w:p>
    <w:p w14:paraId="2B7B2C11" w14:textId="6EC3462D" w:rsidR="00AC21A7" w:rsidRPr="00AC21A7" w:rsidRDefault="00AC21A7" w:rsidP="00AC21A7">
      <w:pPr>
        <w:spacing w:line="360" w:lineRule="auto"/>
        <w:jc w:val="both"/>
        <w:rPr>
          <w:rFonts w:ascii="Arial" w:hAnsi="Arial" w:cs="Arial"/>
        </w:rPr>
      </w:pPr>
      <w:r w:rsidRPr="00AC21A7">
        <w:rPr>
          <w:rFonts w:ascii="Arial" w:hAnsi="Arial" w:cs="Arial"/>
        </w:rPr>
        <w:lastRenderedPageBreak/>
        <w:t xml:space="preserve">This article precisely </w:t>
      </w:r>
      <w:r w:rsidR="003B7923" w:rsidRPr="00AC21A7">
        <w:rPr>
          <w:rFonts w:ascii="Arial" w:hAnsi="Arial" w:cs="Arial"/>
        </w:rPr>
        <w:t>discusses</w:t>
      </w:r>
      <w:r w:rsidRPr="00AC21A7">
        <w:rPr>
          <w:rFonts w:ascii="Arial" w:hAnsi="Arial" w:cs="Arial"/>
        </w:rPr>
        <w:t xml:space="preserve"> about the stages of cognitive </w:t>
      </w:r>
      <w:r w:rsidR="003B7923" w:rsidRPr="00AC21A7">
        <w:rPr>
          <w:rFonts w:ascii="Arial" w:hAnsi="Arial" w:cs="Arial"/>
        </w:rPr>
        <w:t>development,</w:t>
      </w:r>
      <w:r w:rsidRPr="00AC21A7">
        <w:rPr>
          <w:rFonts w:ascii="Arial" w:hAnsi="Arial" w:cs="Arial"/>
        </w:rPr>
        <w:t xml:space="preserve"> and I have used this knowledge for my presentation. </w:t>
      </w:r>
    </w:p>
    <w:p w14:paraId="12954622" w14:textId="77777777" w:rsidR="0090064D" w:rsidRPr="00986E7A" w:rsidRDefault="0090064D" w:rsidP="00986E7A">
      <w:pPr>
        <w:spacing w:line="360" w:lineRule="auto"/>
        <w:jc w:val="both"/>
        <w:rPr>
          <w:rFonts w:ascii="Arial" w:hAnsi="Arial" w:cs="Arial"/>
        </w:rPr>
      </w:pPr>
      <w:bookmarkStart w:id="4" w:name="_Hlk118106555"/>
    </w:p>
    <w:p w14:paraId="38D463B0" w14:textId="6AAFA9E7" w:rsidR="002D769F" w:rsidRPr="00986E7A" w:rsidRDefault="002D769F" w:rsidP="00377FC8">
      <w:pPr>
        <w:rPr>
          <w:rFonts w:ascii="Arial" w:hAnsi="Arial" w:cs="Arial"/>
          <w:b/>
          <w:bCs/>
        </w:rPr>
      </w:pPr>
      <w:bookmarkStart w:id="5" w:name="_Hlk118099783"/>
      <w:r w:rsidRPr="00986E7A">
        <w:rPr>
          <w:rFonts w:ascii="Arial" w:hAnsi="Arial" w:cs="Arial"/>
          <w:b/>
          <w:bCs/>
        </w:rPr>
        <w:t xml:space="preserve">Annotated </w:t>
      </w:r>
      <w:r w:rsidR="003B7923">
        <w:rPr>
          <w:rFonts w:ascii="Arial" w:hAnsi="Arial" w:cs="Arial"/>
          <w:b/>
          <w:bCs/>
        </w:rPr>
        <w:t>Reference</w:t>
      </w:r>
      <w:r w:rsidRPr="00986E7A">
        <w:rPr>
          <w:rFonts w:ascii="Arial" w:hAnsi="Arial" w:cs="Arial"/>
          <w:b/>
          <w:bCs/>
        </w:rPr>
        <w:t xml:space="preserve"> </w:t>
      </w:r>
      <w:r w:rsidR="003B7923">
        <w:rPr>
          <w:rFonts w:ascii="Arial" w:hAnsi="Arial" w:cs="Arial"/>
          <w:b/>
          <w:bCs/>
        </w:rPr>
        <w:t>7</w:t>
      </w:r>
    </w:p>
    <w:bookmarkEnd w:id="4"/>
    <w:bookmarkEnd w:id="5"/>
    <w:p w14:paraId="2B065A6D" w14:textId="3E8FAFCC" w:rsidR="002D769F" w:rsidRDefault="002D769F" w:rsidP="002D769F">
      <w:r w:rsidRPr="002D769F">
        <w:t xml:space="preserve">National Health Service (2022) </w:t>
      </w:r>
      <w:r w:rsidRPr="002D769F">
        <w:rPr>
          <w:i/>
          <w:iCs/>
        </w:rPr>
        <w:t xml:space="preserve">Baby-Reviews </w:t>
      </w:r>
      <w:r w:rsidRPr="002D769F">
        <w:t xml:space="preserve">Available at: </w:t>
      </w:r>
      <w:hyperlink r:id="rId6" w:history="1">
        <w:r w:rsidRPr="002D769F">
          <w:rPr>
            <w:rStyle w:val="Hyperlink"/>
          </w:rPr>
          <w:t>https://www.nhs.uk/conditions/baby/babys-development/height-weight-and-reviews/baby-reviews/</w:t>
        </w:r>
      </w:hyperlink>
      <w:r w:rsidRPr="002D769F">
        <w:t xml:space="preserve"> (Accessed: 6 October 2022).</w:t>
      </w:r>
    </w:p>
    <w:p w14:paraId="2957FD01" w14:textId="2F91C550" w:rsidR="002D769F" w:rsidRDefault="002D769F" w:rsidP="002D769F"/>
    <w:p w14:paraId="064B5F83" w14:textId="73E68C9C" w:rsidR="002D769F" w:rsidRPr="00986E7A" w:rsidRDefault="002D769F" w:rsidP="00986E7A">
      <w:pPr>
        <w:spacing w:line="360" w:lineRule="auto"/>
        <w:jc w:val="both"/>
        <w:rPr>
          <w:rFonts w:ascii="Arial" w:hAnsi="Arial" w:cs="Arial"/>
        </w:rPr>
      </w:pPr>
      <w:r w:rsidRPr="00986E7A">
        <w:rPr>
          <w:rFonts w:ascii="Arial" w:hAnsi="Arial" w:cs="Arial"/>
        </w:rPr>
        <w:t xml:space="preserve">This is </w:t>
      </w:r>
      <w:r w:rsidR="003B7923" w:rsidRPr="00986E7A">
        <w:rPr>
          <w:rFonts w:ascii="Arial" w:hAnsi="Arial" w:cs="Arial"/>
        </w:rPr>
        <w:t>an</w:t>
      </w:r>
      <w:r w:rsidRPr="00986E7A">
        <w:rPr>
          <w:rFonts w:ascii="Arial" w:hAnsi="Arial" w:cs="Arial"/>
        </w:rPr>
        <w:t xml:space="preserve"> official website is for National Health </w:t>
      </w:r>
      <w:r w:rsidR="003B7923" w:rsidRPr="00986E7A">
        <w:rPr>
          <w:rFonts w:ascii="Arial" w:hAnsi="Arial" w:cs="Arial"/>
        </w:rPr>
        <w:t>Service (</w:t>
      </w:r>
      <w:r w:rsidR="004A6941" w:rsidRPr="00986E7A">
        <w:rPr>
          <w:rFonts w:ascii="Arial" w:hAnsi="Arial" w:cs="Arial"/>
        </w:rPr>
        <w:t>NHS),</w:t>
      </w:r>
      <w:r w:rsidRPr="00986E7A">
        <w:rPr>
          <w:rFonts w:ascii="Arial" w:hAnsi="Arial" w:cs="Arial"/>
        </w:rPr>
        <w:t xml:space="preserve"> UK</w:t>
      </w:r>
      <w:r w:rsidR="004A6941" w:rsidRPr="00986E7A">
        <w:rPr>
          <w:rFonts w:ascii="Arial" w:hAnsi="Arial" w:cs="Arial"/>
        </w:rPr>
        <w:t xml:space="preserve">. </w:t>
      </w:r>
      <w:r w:rsidR="003B7923" w:rsidRPr="00986E7A">
        <w:rPr>
          <w:rFonts w:ascii="Arial" w:hAnsi="Arial" w:cs="Arial"/>
        </w:rPr>
        <w:t>It is</w:t>
      </w:r>
      <w:r w:rsidR="004A6941" w:rsidRPr="00986E7A">
        <w:rPr>
          <w:rFonts w:ascii="Arial" w:hAnsi="Arial" w:cs="Arial"/>
        </w:rPr>
        <w:t xml:space="preserve"> a comprehensive public-health service under government administration</w:t>
      </w:r>
      <w:r w:rsidR="004A6941" w:rsidRPr="00986E7A">
        <w:rPr>
          <w:rFonts w:ascii="Arial" w:hAnsi="Arial" w:cs="Arial"/>
        </w:rPr>
        <w:t xml:space="preserve"> established by </w:t>
      </w:r>
      <w:r w:rsidR="004A6941" w:rsidRPr="00986E7A">
        <w:rPr>
          <w:rFonts w:ascii="Arial" w:hAnsi="Arial" w:cs="Arial"/>
        </w:rPr>
        <w:t>the National Health Service Act</w:t>
      </w:r>
      <w:r w:rsidR="004A6941" w:rsidRPr="00986E7A">
        <w:rPr>
          <w:rFonts w:ascii="Arial" w:hAnsi="Arial" w:cs="Arial"/>
        </w:rPr>
        <w:t xml:space="preserve"> of 1946 and subsequent legislation. </w:t>
      </w:r>
      <w:r w:rsidR="003B7923" w:rsidRPr="00986E7A">
        <w:rPr>
          <w:rFonts w:ascii="Arial" w:hAnsi="Arial" w:cs="Arial"/>
        </w:rPr>
        <w:t>The</w:t>
      </w:r>
      <w:r w:rsidR="004A6941" w:rsidRPr="00986E7A">
        <w:rPr>
          <w:rFonts w:ascii="Arial" w:hAnsi="Arial" w:cs="Arial"/>
        </w:rPr>
        <w:t xml:space="preserve"> entire population </w:t>
      </w:r>
      <w:proofErr w:type="gramStart"/>
      <w:r w:rsidR="004A6941" w:rsidRPr="00986E7A">
        <w:rPr>
          <w:rFonts w:ascii="Arial" w:hAnsi="Arial" w:cs="Arial"/>
        </w:rPr>
        <w:t>is covered</w:t>
      </w:r>
      <w:proofErr w:type="gramEnd"/>
      <w:r w:rsidR="004A6941" w:rsidRPr="00986E7A">
        <w:rPr>
          <w:rFonts w:ascii="Arial" w:hAnsi="Arial" w:cs="Arial"/>
        </w:rPr>
        <w:t>, and health services are free except for certain minor charges.</w:t>
      </w:r>
    </w:p>
    <w:p w14:paraId="5EFD8D37" w14:textId="57A27DEB" w:rsidR="004A6941" w:rsidRPr="00986E7A" w:rsidRDefault="004A6941" w:rsidP="00986E7A">
      <w:pPr>
        <w:spacing w:line="360" w:lineRule="auto"/>
        <w:jc w:val="both"/>
        <w:rPr>
          <w:rFonts w:ascii="Arial" w:hAnsi="Arial" w:cs="Arial"/>
        </w:rPr>
      </w:pPr>
      <w:r w:rsidRPr="00986E7A">
        <w:rPr>
          <w:rFonts w:ascii="Arial" w:hAnsi="Arial" w:cs="Arial"/>
        </w:rPr>
        <w:t xml:space="preserve">This website is </w:t>
      </w:r>
      <w:proofErr w:type="gramStart"/>
      <w:r w:rsidRPr="00986E7A">
        <w:rPr>
          <w:rFonts w:ascii="Arial" w:hAnsi="Arial" w:cs="Arial"/>
        </w:rPr>
        <w:t>reliable</w:t>
      </w:r>
      <w:proofErr w:type="gramEnd"/>
      <w:r w:rsidRPr="00986E7A">
        <w:rPr>
          <w:rFonts w:ascii="Arial" w:hAnsi="Arial" w:cs="Arial"/>
        </w:rPr>
        <w:t xml:space="preserve"> because NHS is a reliable </w:t>
      </w:r>
      <w:r w:rsidR="003B7923" w:rsidRPr="00986E7A">
        <w:rPr>
          <w:rFonts w:ascii="Arial" w:hAnsi="Arial" w:cs="Arial"/>
        </w:rPr>
        <w:t>organization,</w:t>
      </w:r>
      <w:r w:rsidRPr="00986E7A">
        <w:rPr>
          <w:rFonts w:ascii="Arial" w:hAnsi="Arial" w:cs="Arial"/>
        </w:rPr>
        <w:t xml:space="preserve"> and many sc</w:t>
      </w:r>
      <w:r w:rsidR="007B778F" w:rsidRPr="00986E7A">
        <w:rPr>
          <w:rFonts w:ascii="Arial" w:hAnsi="Arial" w:cs="Arial"/>
        </w:rPr>
        <w:t xml:space="preserve">holarly </w:t>
      </w:r>
      <w:r w:rsidR="003B7923" w:rsidRPr="00986E7A">
        <w:rPr>
          <w:rFonts w:ascii="Arial" w:hAnsi="Arial" w:cs="Arial"/>
        </w:rPr>
        <w:t>people</w:t>
      </w:r>
      <w:r w:rsidR="007B778F" w:rsidRPr="00986E7A">
        <w:rPr>
          <w:rFonts w:ascii="Arial" w:hAnsi="Arial" w:cs="Arial"/>
        </w:rPr>
        <w:t xml:space="preserve"> work for the organization so information will check and update regularly. It also recommended by the lecturer.</w:t>
      </w:r>
    </w:p>
    <w:p w14:paraId="5C54E1D8" w14:textId="07F4D9D4" w:rsidR="007B778F" w:rsidRPr="002D769F" w:rsidRDefault="007B778F" w:rsidP="00986E7A">
      <w:pPr>
        <w:spacing w:line="360" w:lineRule="auto"/>
        <w:jc w:val="both"/>
        <w:rPr>
          <w:rFonts w:ascii="Arial" w:hAnsi="Arial" w:cs="Arial"/>
        </w:rPr>
      </w:pPr>
      <w:r w:rsidRPr="00986E7A">
        <w:rPr>
          <w:rFonts w:ascii="Arial" w:hAnsi="Arial" w:cs="Arial"/>
        </w:rPr>
        <w:t xml:space="preserve">This website helps me to understand how psychology related to Health Visitors’ job and how health </w:t>
      </w:r>
      <w:r w:rsidR="003B7923" w:rsidRPr="00986E7A">
        <w:rPr>
          <w:rFonts w:ascii="Arial" w:hAnsi="Arial" w:cs="Arial"/>
        </w:rPr>
        <w:t>visitors</w:t>
      </w:r>
      <w:r w:rsidRPr="00986E7A">
        <w:rPr>
          <w:rFonts w:ascii="Arial" w:hAnsi="Arial" w:cs="Arial"/>
        </w:rPr>
        <w:t xml:space="preserve"> can apply psychological knowledge to ensure quality service for the service </w:t>
      </w:r>
      <w:r w:rsidR="003B7923" w:rsidRPr="00986E7A">
        <w:rPr>
          <w:rFonts w:ascii="Arial" w:hAnsi="Arial" w:cs="Arial"/>
        </w:rPr>
        <w:t>user. I</w:t>
      </w:r>
      <w:r w:rsidRPr="00986E7A">
        <w:rPr>
          <w:rFonts w:ascii="Arial" w:hAnsi="Arial" w:cs="Arial"/>
        </w:rPr>
        <w:t xml:space="preserve"> have directly used information from this website for my presentation.</w:t>
      </w:r>
    </w:p>
    <w:p w14:paraId="43C212CF" w14:textId="77777777" w:rsidR="002D769F" w:rsidRPr="00986E7A" w:rsidRDefault="002D769F" w:rsidP="00986E7A">
      <w:pPr>
        <w:spacing w:line="360" w:lineRule="auto"/>
        <w:jc w:val="both"/>
        <w:rPr>
          <w:rFonts w:ascii="Arial" w:hAnsi="Arial" w:cs="Arial"/>
        </w:rPr>
      </w:pPr>
    </w:p>
    <w:p w14:paraId="758BB780" w14:textId="7B1046A1" w:rsidR="003B7923" w:rsidRPr="003B7923" w:rsidRDefault="003B7923" w:rsidP="003B7923">
      <w:pPr>
        <w:rPr>
          <w:b/>
          <w:bCs/>
        </w:rPr>
      </w:pPr>
      <w:r w:rsidRPr="003B7923">
        <w:rPr>
          <w:b/>
          <w:bCs/>
        </w:rPr>
        <w:t xml:space="preserve">Annotated Reference </w:t>
      </w:r>
      <w:r>
        <w:rPr>
          <w:b/>
          <w:bCs/>
        </w:rPr>
        <w:t>8</w:t>
      </w:r>
    </w:p>
    <w:p w14:paraId="2EFE037D" w14:textId="77777777" w:rsidR="00C3692E" w:rsidRDefault="004A5FE8" w:rsidP="004A5FE8">
      <w:r w:rsidRPr="004A5FE8">
        <w:t xml:space="preserve">National Careers Service (2022) </w:t>
      </w:r>
      <w:r w:rsidRPr="004A5FE8">
        <w:rPr>
          <w:i/>
          <w:iCs/>
        </w:rPr>
        <w:t xml:space="preserve">Explore Careers. </w:t>
      </w:r>
      <w:r w:rsidRPr="004A5FE8">
        <w:t xml:space="preserve">Available at: </w:t>
      </w:r>
      <w:hyperlink r:id="rId7" w:history="1">
        <w:r w:rsidRPr="004A5FE8">
          <w:rPr>
            <w:rStyle w:val="Hyperlink"/>
          </w:rPr>
          <w:t>https://nationalcareers.service.gov.uk/job-profiles/health-visitor</w:t>
        </w:r>
      </w:hyperlink>
      <w:r w:rsidRPr="004A5FE8">
        <w:t xml:space="preserve"> (Accessed: 6 October 2022).</w:t>
      </w:r>
    </w:p>
    <w:p w14:paraId="4F7A6EC0" w14:textId="77777777" w:rsidR="00C3692E" w:rsidRDefault="00C3692E" w:rsidP="004A5FE8"/>
    <w:p w14:paraId="7FEE1B2F" w14:textId="61D8A68E" w:rsidR="004A5FE8" w:rsidRPr="00C3692E" w:rsidRDefault="004A5FE8" w:rsidP="00C3692E">
      <w:pPr>
        <w:spacing w:line="360" w:lineRule="auto"/>
        <w:jc w:val="both"/>
        <w:rPr>
          <w:rFonts w:ascii="Arial" w:hAnsi="Arial" w:cs="Arial"/>
        </w:rPr>
      </w:pPr>
      <w:r w:rsidRPr="00C3692E">
        <w:rPr>
          <w:rFonts w:ascii="Arial" w:hAnsi="Arial" w:cs="Arial"/>
        </w:rPr>
        <w:t>This is the website for National Careers Service, UK. National Careers Service Provides high quality, free and impartial career advice. This service is available to anyone aged 13+ regardless their job status.</w:t>
      </w:r>
    </w:p>
    <w:p w14:paraId="58D3343F" w14:textId="26F79B6F" w:rsidR="004A5FE8" w:rsidRPr="00C3692E" w:rsidRDefault="004A5FE8" w:rsidP="00C3692E">
      <w:pPr>
        <w:spacing w:line="360" w:lineRule="auto"/>
        <w:jc w:val="both"/>
        <w:rPr>
          <w:rFonts w:ascii="Arial" w:hAnsi="Arial" w:cs="Arial"/>
        </w:rPr>
      </w:pPr>
      <w:r w:rsidRPr="00C3692E">
        <w:rPr>
          <w:rFonts w:ascii="Arial" w:hAnsi="Arial" w:cs="Arial"/>
        </w:rPr>
        <w:t xml:space="preserve"> This is a reliable we</w:t>
      </w:r>
      <w:r w:rsidR="00AC21A7" w:rsidRPr="00C3692E">
        <w:rPr>
          <w:rFonts w:ascii="Arial" w:hAnsi="Arial" w:cs="Arial"/>
        </w:rPr>
        <w:t>b</w:t>
      </w:r>
      <w:r w:rsidRPr="00C3692E">
        <w:rPr>
          <w:rFonts w:ascii="Arial" w:hAnsi="Arial" w:cs="Arial"/>
        </w:rPr>
        <w:t xml:space="preserve">site </w:t>
      </w:r>
      <w:r w:rsidR="00AC21A7" w:rsidRPr="00C3692E">
        <w:rPr>
          <w:rFonts w:ascii="Arial" w:hAnsi="Arial" w:cs="Arial"/>
        </w:rPr>
        <w:t xml:space="preserve">because </w:t>
      </w:r>
      <w:proofErr w:type="gramStart"/>
      <w:r w:rsidR="00AC21A7" w:rsidRPr="00C3692E">
        <w:rPr>
          <w:rFonts w:ascii="Arial" w:hAnsi="Arial" w:cs="Arial"/>
        </w:rPr>
        <w:t xml:space="preserve">is </w:t>
      </w:r>
      <w:r w:rsidR="003B7923" w:rsidRPr="00C3692E">
        <w:rPr>
          <w:rFonts w:ascii="Arial" w:hAnsi="Arial" w:cs="Arial"/>
        </w:rPr>
        <w:t>recommended</w:t>
      </w:r>
      <w:proofErr w:type="gramEnd"/>
      <w:r w:rsidR="00AC21A7" w:rsidRPr="00C3692E">
        <w:rPr>
          <w:rFonts w:ascii="Arial" w:hAnsi="Arial" w:cs="Arial"/>
        </w:rPr>
        <w:t xml:space="preserve"> by the lecturer and it is a government service’s website.</w:t>
      </w:r>
    </w:p>
    <w:p w14:paraId="3A88E761" w14:textId="675F4789" w:rsidR="00AC21A7" w:rsidRPr="00C3692E" w:rsidRDefault="00AC21A7" w:rsidP="00C3692E">
      <w:pPr>
        <w:spacing w:line="360" w:lineRule="auto"/>
        <w:jc w:val="both"/>
        <w:rPr>
          <w:rFonts w:ascii="Arial" w:hAnsi="Arial" w:cs="Arial"/>
        </w:rPr>
      </w:pPr>
      <w:r w:rsidRPr="00C3692E">
        <w:rPr>
          <w:rFonts w:ascii="Arial" w:hAnsi="Arial" w:cs="Arial"/>
        </w:rPr>
        <w:t xml:space="preserve">I have used Health </w:t>
      </w:r>
      <w:r w:rsidR="003B7923" w:rsidRPr="00C3692E">
        <w:rPr>
          <w:rFonts w:ascii="Arial" w:hAnsi="Arial" w:cs="Arial"/>
        </w:rPr>
        <w:t>Visitors’ Day</w:t>
      </w:r>
      <w:r w:rsidRPr="00C3692E">
        <w:rPr>
          <w:rFonts w:ascii="Arial" w:hAnsi="Arial" w:cs="Arial"/>
        </w:rPr>
        <w:t xml:space="preserve"> to day duties from this this website. It helps me to understand what duties involve in health visitors’ role and how they </w:t>
      </w:r>
      <w:proofErr w:type="gramStart"/>
      <w:r w:rsidRPr="00C3692E">
        <w:rPr>
          <w:rFonts w:ascii="Arial" w:hAnsi="Arial" w:cs="Arial"/>
        </w:rPr>
        <w:t>carry out</w:t>
      </w:r>
      <w:proofErr w:type="gramEnd"/>
      <w:r w:rsidRPr="00C3692E">
        <w:rPr>
          <w:rFonts w:ascii="Arial" w:hAnsi="Arial" w:cs="Arial"/>
        </w:rPr>
        <w:t xml:space="preserve"> their work.</w:t>
      </w:r>
    </w:p>
    <w:p w14:paraId="205E3672" w14:textId="595B787F" w:rsidR="00AC21A7" w:rsidRPr="00C3692E" w:rsidRDefault="00AC21A7" w:rsidP="00C3692E">
      <w:pPr>
        <w:spacing w:line="360" w:lineRule="auto"/>
        <w:jc w:val="both"/>
        <w:rPr>
          <w:rFonts w:ascii="Arial" w:hAnsi="Arial" w:cs="Arial"/>
        </w:rPr>
      </w:pPr>
    </w:p>
    <w:p w14:paraId="5FC6BEE7" w14:textId="77777777" w:rsidR="00C3692E" w:rsidRPr="00C3692E" w:rsidRDefault="00C3692E" w:rsidP="00C3692E">
      <w:pPr>
        <w:spacing w:line="360" w:lineRule="auto"/>
        <w:jc w:val="both"/>
        <w:rPr>
          <w:rFonts w:ascii="Arial" w:hAnsi="Arial" w:cs="Arial"/>
        </w:rPr>
      </w:pPr>
    </w:p>
    <w:p w14:paraId="3906CEC2" w14:textId="77777777" w:rsidR="00C3692E" w:rsidRPr="00C3692E" w:rsidRDefault="00C3692E" w:rsidP="00C3692E">
      <w:pPr>
        <w:spacing w:line="360" w:lineRule="auto"/>
        <w:jc w:val="both"/>
        <w:rPr>
          <w:rFonts w:ascii="Arial" w:hAnsi="Arial" w:cs="Arial"/>
        </w:rPr>
      </w:pPr>
    </w:p>
    <w:p w14:paraId="252A8C1C" w14:textId="0223BFD7" w:rsidR="00AC21A7" w:rsidRPr="00C3692E" w:rsidRDefault="00AC21A7" w:rsidP="00C3692E">
      <w:pPr>
        <w:spacing w:line="360" w:lineRule="auto"/>
        <w:jc w:val="both"/>
        <w:rPr>
          <w:rFonts w:ascii="Arial" w:hAnsi="Arial" w:cs="Arial"/>
        </w:rPr>
      </w:pPr>
      <w:r w:rsidRPr="00C3692E">
        <w:rPr>
          <w:rFonts w:ascii="Arial" w:hAnsi="Arial" w:cs="Arial"/>
        </w:rPr>
        <w:t xml:space="preserve">I have read </w:t>
      </w:r>
      <w:proofErr w:type="gramStart"/>
      <w:r w:rsidRPr="00C3692E">
        <w:rPr>
          <w:rFonts w:ascii="Arial" w:hAnsi="Arial" w:cs="Arial"/>
        </w:rPr>
        <w:t>some</w:t>
      </w:r>
      <w:proofErr w:type="gramEnd"/>
      <w:r w:rsidRPr="00C3692E">
        <w:rPr>
          <w:rFonts w:ascii="Arial" w:hAnsi="Arial" w:cs="Arial"/>
        </w:rPr>
        <w:t xml:space="preserve"> other journal, </w:t>
      </w:r>
      <w:r w:rsidR="003B7923" w:rsidRPr="00C3692E">
        <w:rPr>
          <w:rFonts w:ascii="Arial" w:hAnsi="Arial" w:cs="Arial"/>
        </w:rPr>
        <w:t>books,</w:t>
      </w:r>
      <w:r w:rsidRPr="00C3692E">
        <w:rPr>
          <w:rFonts w:ascii="Arial" w:hAnsi="Arial" w:cs="Arial"/>
        </w:rPr>
        <w:t xml:space="preserve"> and articles to prepare my presentation. I also watch</w:t>
      </w:r>
      <w:r w:rsidR="001A538A">
        <w:rPr>
          <w:rFonts w:ascii="Arial" w:hAnsi="Arial" w:cs="Arial"/>
        </w:rPr>
        <w:t>ed</w:t>
      </w:r>
      <w:r w:rsidRPr="00C3692E">
        <w:rPr>
          <w:rFonts w:ascii="Arial" w:hAnsi="Arial" w:cs="Arial"/>
        </w:rPr>
        <w:t xml:space="preserve"> </w:t>
      </w:r>
      <w:proofErr w:type="gramStart"/>
      <w:r w:rsidRPr="00C3692E">
        <w:rPr>
          <w:rFonts w:ascii="Arial" w:hAnsi="Arial" w:cs="Arial"/>
        </w:rPr>
        <w:t>some</w:t>
      </w:r>
      <w:proofErr w:type="gramEnd"/>
      <w:r w:rsidRPr="00C3692E">
        <w:rPr>
          <w:rFonts w:ascii="Arial" w:hAnsi="Arial" w:cs="Arial"/>
        </w:rPr>
        <w:t xml:space="preserve"> </w:t>
      </w:r>
      <w:r w:rsidR="003B7923" w:rsidRPr="00C3692E">
        <w:rPr>
          <w:rFonts w:ascii="Arial" w:hAnsi="Arial" w:cs="Arial"/>
        </w:rPr>
        <w:t>YouTube</w:t>
      </w:r>
      <w:r w:rsidRPr="00C3692E">
        <w:rPr>
          <w:rFonts w:ascii="Arial" w:hAnsi="Arial" w:cs="Arial"/>
        </w:rPr>
        <w:t xml:space="preserve"> videos about Piaget and Ericson </w:t>
      </w:r>
      <w:r w:rsidR="003B7923" w:rsidRPr="00C3692E">
        <w:rPr>
          <w:rFonts w:ascii="Arial" w:hAnsi="Arial" w:cs="Arial"/>
        </w:rPr>
        <w:t>theory,</w:t>
      </w:r>
      <w:r w:rsidRPr="00C3692E">
        <w:rPr>
          <w:rFonts w:ascii="Arial" w:hAnsi="Arial" w:cs="Arial"/>
        </w:rPr>
        <w:t xml:space="preserve"> and I have used that knowledge to draw the conclusion of my presentation.</w:t>
      </w:r>
    </w:p>
    <w:p w14:paraId="3B38876E" w14:textId="77777777" w:rsidR="004A5FE8" w:rsidRDefault="004A5FE8" w:rsidP="00D631F3"/>
    <w:p w14:paraId="73ED23FA" w14:textId="6B8A142C" w:rsidR="00021537" w:rsidRDefault="00021537" w:rsidP="00D631F3"/>
    <w:p w14:paraId="2B34BA9F" w14:textId="77777777" w:rsidR="00021537" w:rsidRDefault="00021537" w:rsidP="00D631F3"/>
    <w:p w14:paraId="495F467C" w14:textId="77777777" w:rsidR="00021537" w:rsidRDefault="00021537" w:rsidP="00D631F3"/>
    <w:p w14:paraId="13BD8724" w14:textId="77777777" w:rsidR="00021537" w:rsidRDefault="00021537" w:rsidP="00D631F3">
      <w:pPr>
        <w:rPr>
          <w:i/>
          <w:iCs/>
        </w:rPr>
      </w:pPr>
    </w:p>
    <w:p w14:paraId="56BD7EBE" w14:textId="3EB42C92" w:rsidR="00927A94" w:rsidRDefault="00927A94" w:rsidP="00D631F3">
      <w:pPr>
        <w:rPr>
          <w:i/>
          <w:iCs/>
        </w:rPr>
      </w:pPr>
    </w:p>
    <w:p w14:paraId="211EA5F2" w14:textId="77777777" w:rsidR="00927A94" w:rsidRDefault="00927A94" w:rsidP="00D631F3">
      <w:pPr>
        <w:rPr>
          <w:i/>
          <w:iCs/>
        </w:rPr>
      </w:pPr>
    </w:p>
    <w:p w14:paraId="6FD84049" w14:textId="5627293A" w:rsidR="00986E7A" w:rsidRDefault="00986E7A" w:rsidP="00D631F3">
      <w:pPr>
        <w:rPr>
          <w:i/>
          <w:iCs/>
        </w:rPr>
      </w:pPr>
    </w:p>
    <w:p w14:paraId="376587E3" w14:textId="4D1AE5EE" w:rsidR="00986E7A" w:rsidRDefault="00986E7A" w:rsidP="00D631F3">
      <w:pPr>
        <w:rPr>
          <w:i/>
          <w:iCs/>
        </w:rPr>
      </w:pPr>
    </w:p>
    <w:p w14:paraId="3277F973" w14:textId="77777777" w:rsidR="0090064D" w:rsidRDefault="0090064D" w:rsidP="00A82537"/>
    <w:sectPr w:rsidR="009006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4F690B"/>
    <w:multiLevelType w:val="hybridMultilevel"/>
    <w:tmpl w:val="20B28E2E"/>
    <w:lvl w:ilvl="0" w:tplc="E4CE36BC">
      <w:start w:val="1"/>
      <w:numFmt w:val="bullet"/>
      <w:lvlText w:val=""/>
      <w:lvlJc w:val="left"/>
      <w:pPr>
        <w:tabs>
          <w:tab w:val="num" w:pos="643"/>
        </w:tabs>
        <w:ind w:left="643" w:hanging="360"/>
      </w:pPr>
      <w:rPr>
        <w:rFonts w:ascii="Wingdings 3" w:hAnsi="Wingdings 3" w:hint="default"/>
      </w:rPr>
    </w:lvl>
    <w:lvl w:ilvl="1" w:tplc="12BAD864" w:tentative="1">
      <w:start w:val="1"/>
      <w:numFmt w:val="bullet"/>
      <w:lvlText w:val=""/>
      <w:lvlJc w:val="left"/>
      <w:pPr>
        <w:tabs>
          <w:tab w:val="num" w:pos="1363"/>
        </w:tabs>
        <w:ind w:left="1363" w:hanging="360"/>
      </w:pPr>
      <w:rPr>
        <w:rFonts w:ascii="Wingdings 3" w:hAnsi="Wingdings 3" w:hint="default"/>
      </w:rPr>
    </w:lvl>
    <w:lvl w:ilvl="2" w:tplc="292825FE" w:tentative="1">
      <w:start w:val="1"/>
      <w:numFmt w:val="bullet"/>
      <w:lvlText w:val=""/>
      <w:lvlJc w:val="left"/>
      <w:pPr>
        <w:tabs>
          <w:tab w:val="num" w:pos="2083"/>
        </w:tabs>
        <w:ind w:left="2083" w:hanging="360"/>
      </w:pPr>
      <w:rPr>
        <w:rFonts w:ascii="Wingdings 3" w:hAnsi="Wingdings 3" w:hint="default"/>
      </w:rPr>
    </w:lvl>
    <w:lvl w:ilvl="3" w:tplc="C7DE364E" w:tentative="1">
      <w:start w:val="1"/>
      <w:numFmt w:val="bullet"/>
      <w:lvlText w:val=""/>
      <w:lvlJc w:val="left"/>
      <w:pPr>
        <w:tabs>
          <w:tab w:val="num" w:pos="2803"/>
        </w:tabs>
        <w:ind w:left="2803" w:hanging="360"/>
      </w:pPr>
      <w:rPr>
        <w:rFonts w:ascii="Wingdings 3" w:hAnsi="Wingdings 3" w:hint="default"/>
      </w:rPr>
    </w:lvl>
    <w:lvl w:ilvl="4" w:tplc="C7EC3960" w:tentative="1">
      <w:start w:val="1"/>
      <w:numFmt w:val="bullet"/>
      <w:lvlText w:val=""/>
      <w:lvlJc w:val="left"/>
      <w:pPr>
        <w:tabs>
          <w:tab w:val="num" w:pos="3523"/>
        </w:tabs>
        <w:ind w:left="3523" w:hanging="360"/>
      </w:pPr>
      <w:rPr>
        <w:rFonts w:ascii="Wingdings 3" w:hAnsi="Wingdings 3" w:hint="default"/>
      </w:rPr>
    </w:lvl>
    <w:lvl w:ilvl="5" w:tplc="7870FE30" w:tentative="1">
      <w:start w:val="1"/>
      <w:numFmt w:val="bullet"/>
      <w:lvlText w:val=""/>
      <w:lvlJc w:val="left"/>
      <w:pPr>
        <w:tabs>
          <w:tab w:val="num" w:pos="4243"/>
        </w:tabs>
        <w:ind w:left="4243" w:hanging="360"/>
      </w:pPr>
      <w:rPr>
        <w:rFonts w:ascii="Wingdings 3" w:hAnsi="Wingdings 3" w:hint="default"/>
      </w:rPr>
    </w:lvl>
    <w:lvl w:ilvl="6" w:tplc="1732440C" w:tentative="1">
      <w:start w:val="1"/>
      <w:numFmt w:val="bullet"/>
      <w:lvlText w:val=""/>
      <w:lvlJc w:val="left"/>
      <w:pPr>
        <w:tabs>
          <w:tab w:val="num" w:pos="4963"/>
        </w:tabs>
        <w:ind w:left="4963" w:hanging="360"/>
      </w:pPr>
      <w:rPr>
        <w:rFonts w:ascii="Wingdings 3" w:hAnsi="Wingdings 3" w:hint="default"/>
      </w:rPr>
    </w:lvl>
    <w:lvl w:ilvl="7" w:tplc="EB6C1880" w:tentative="1">
      <w:start w:val="1"/>
      <w:numFmt w:val="bullet"/>
      <w:lvlText w:val=""/>
      <w:lvlJc w:val="left"/>
      <w:pPr>
        <w:tabs>
          <w:tab w:val="num" w:pos="5683"/>
        </w:tabs>
        <w:ind w:left="5683" w:hanging="360"/>
      </w:pPr>
      <w:rPr>
        <w:rFonts w:ascii="Wingdings 3" w:hAnsi="Wingdings 3" w:hint="default"/>
      </w:rPr>
    </w:lvl>
    <w:lvl w:ilvl="8" w:tplc="355219D8" w:tentative="1">
      <w:start w:val="1"/>
      <w:numFmt w:val="bullet"/>
      <w:lvlText w:val=""/>
      <w:lvlJc w:val="left"/>
      <w:pPr>
        <w:tabs>
          <w:tab w:val="num" w:pos="6403"/>
        </w:tabs>
        <w:ind w:left="6403" w:hanging="360"/>
      </w:pPr>
      <w:rPr>
        <w:rFonts w:ascii="Wingdings 3" w:hAnsi="Wingdings 3" w:hint="default"/>
      </w:rPr>
    </w:lvl>
  </w:abstractNum>
  <w:num w:numId="1" w16cid:durableId="1066950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3B8"/>
    <w:rsid w:val="00021537"/>
    <w:rsid w:val="00080753"/>
    <w:rsid w:val="000D4578"/>
    <w:rsid w:val="001A538A"/>
    <w:rsid w:val="00226007"/>
    <w:rsid w:val="002D769F"/>
    <w:rsid w:val="0034355C"/>
    <w:rsid w:val="00377FC8"/>
    <w:rsid w:val="003A215F"/>
    <w:rsid w:val="003B7923"/>
    <w:rsid w:val="00426227"/>
    <w:rsid w:val="00443DE0"/>
    <w:rsid w:val="004A5FE8"/>
    <w:rsid w:val="004A6941"/>
    <w:rsid w:val="004C55F5"/>
    <w:rsid w:val="0056481A"/>
    <w:rsid w:val="005A5639"/>
    <w:rsid w:val="0061195D"/>
    <w:rsid w:val="007522DE"/>
    <w:rsid w:val="00777537"/>
    <w:rsid w:val="007B778F"/>
    <w:rsid w:val="0090064D"/>
    <w:rsid w:val="00927A94"/>
    <w:rsid w:val="009733B8"/>
    <w:rsid w:val="00986E7A"/>
    <w:rsid w:val="009F49B1"/>
    <w:rsid w:val="00A82537"/>
    <w:rsid w:val="00AC21A7"/>
    <w:rsid w:val="00B4284F"/>
    <w:rsid w:val="00B61942"/>
    <w:rsid w:val="00BD3E15"/>
    <w:rsid w:val="00C3692E"/>
    <w:rsid w:val="00D30D53"/>
    <w:rsid w:val="00D631F3"/>
    <w:rsid w:val="00F47563"/>
    <w:rsid w:val="00FA2C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BE266"/>
  <w15:chartTrackingRefBased/>
  <w15:docId w15:val="{813DB44F-AC00-4932-B7D3-A94E2749E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69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95D"/>
    <w:pPr>
      <w:ind w:left="720"/>
      <w:contextualSpacing/>
    </w:pPr>
  </w:style>
  <w:style w:type="character" w:styleId="Hyperlink">
    <w:name w:val="Hyperlink"/>
    <w:basedOn w:val="DefaultParagraphFont"/>
    <w:uiPriority w:val="99"/>
    <w:unhideWhenUsed/>
    <w:rsid w:val="00D631F3"/>
    <w:rPr>
      <w:color w:val="0563C1" w:themeColor="hyperlink"/>
      <w:u w:val="single"/>
    </w:rPr>
  </w:style>
  <w:style w:type="character" w:styleId="UnresolvedMention">
    <w:name w:val="Unresolved Mention"/>
    <w:basedOn w:val="DefaultParagraphFont"/>
    <w:uiPriority w:val="99"/>
    <w:semiHidden/>
    <w:unhideWhenUsed/>
    <w:rsid w:val="00D631F3"/>
    <w:rPr>
      <w:color w:val="605E5C"/>
      <w:shd w:val="clear" w:color="auto" w:fill="E1DFDD"/>
    </w:rPr>
  </w:style>
  <w:style w:type="paragraph" w:styleId="NormalWeb">
    <w:name w:val="Normal (Web)"/>
    <w:basedOn w:val="Normal"/>
    <w:uiPriority w:val="99"/>
    <w:semiHidden/>
    <w:unhideWhenUsed/>
    <w:rsid w:val="00D631F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699057">
      <w:bodyDiv w:val="1"/>
      <w:marLeft w:val="0"/>
      <w:marRight w:val="0"/>
      <w:marTop w:val="0"/>
      <w:marBottom w:val="0"/>
      <w:divBdr>
        <w:top w:val="none" w:sz="0" w:space="0" w:color="auto"/>
        <w:left w:val="none" w:sz="0" w:space="0" w:color="auto"/>
        <w:bottom w:val="none" w:sz="0" w:space="0" w:color="auto"/>
        <w:right w:val="none" w:sz="0" w:space="0" w:color="auto"/>
      </w:divBdr>
    </w:div>
    <w:div w:id="1371418986">
      <w:bodyDiv w:val="1"/>
      <w:marLeft w:val="0"/>
      <w:marRight w:val="0"/>
      <w:marTop w:val="0"/>
      <w:marBottom w:val="0"/>
      <w:divBdr>
        <w:top w:val="none" w:sz="0" w:space="0" w:color="auto"/>
        <w:left w:val="none" w:sz="0" w:space="0" w:color="auto"/>
        <w:bottom w:val="none" w:sz="0" w:space="0" w:color="auto"/>
        <w:right w:val="none" w:sz="0" w:space="0" w:color="auto"/>
      </w:divBdr>
    </w:div>
    <w:div w:id="1454983442">
      <w:bodyDiv w:val="1"/>
      <w:marLeft w:val="0"/>
      <w:marRight w:val="0"/>
      <w:marTop w:val="0"/>
      <w:marBottom w:val="0"/>
      <w:divBdr>
        <w:top w:val="none" w:sz="0" w:space="0" w:color="auto"/>
        <w:left w:val="none" w:sz="0" w:space="0" w:color="auto"/>
        <w:bottom w:val="none" w:sz="0" w:space="0" w:color="auto"/>
        <w:right w:val="none" w:sz="0" w:space="0" w:color="auto"/>
      </w:divBdr>
      <w:divsChild>
        <w:div w:id="1760524372">
          <w:marLeft w:val="547"/>
          <w:marRight w:val="0"/>
          <w:marTop w:val="200"/>
          <w:marBottom w:val="0"/>
          <w:divBdr>
            <w:top w:val="none" w:sz="0" w:space="0" w:color="auto"/>
            <w:left w:val="none" w:sz="0" w:space="0" w:color="auto"/>
            <w:bottom w:val="none" w:sz="0" w:space="0" w:color="auto"/>
            <w:right w:val="none" w:sz="0" w:space="0" w:color="auto"/>
          </w:divBdr>
        </w:div>
      </w:divsChild>
    </w:div>
    <w:div w:id="1662080826">
      <w:bodyDiv w:val="1"/>
      <w:marLeft w:val="0"/>
      <w:marRight w:val="0"/>
      <w:marTop w:val="0"/>
      <w:marBottom w:val="0"/>
      <w:divBdr>
        <w:top w:val="none" w:sz="0" w:space="0" w:color="auto"/>
        <w:left w:val="none" w:sz="0" w:space="0" w:color="auto"/>
        <w:bottom w:val="none" w:sz="0" w:space="0" w:color="auto"/>
        <w:right w:val="none" w:sz="0" w:space="0" w:color="auto"/>
      </w:divBdr>
    </w:div>
    <w:div w:id="1783722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nationalcareers.service.gov.uk/job-profiles/health-visito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hs.uk/conditions/baby/babys-development/height-weight-and-reviews/baby-review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46FDE8-31AF-4F77-8B27-09C985F3B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2351</TotalTime>
  <Pages>6</Pages>
  <Words>1294</Words>
  <Characters>7380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Chowdhury (2020854)</dc:creator>
  <cp:keywords/>
  <dc:description/>
  <cp:lastModifiedBy>Tamanna Chowdhury (2020854)</cp:lastModifiedBy>
  <cp:revision>12</cp:revision>
  <dcterms:created xsi:type="dcterms:W3CDTF">2022-10-29T14:09:00Z</dcterms:created>
  <dcterms:modified xsi:type="dcterms:W3CDTF">2022-10-31T11:36:00Z</dcterms:modified>
</cp:coreProperties>
</file>