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2ACC" w:rsidRDefault="00FC27D3" w:rsidP="00FC27D3">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Coaching, mentoring and the nursing </w:t>
      </w:r>
      <w:proofErr w:type="spellStart"/>
      <w:r>
        <w:rPr>
          <w:rFonts w:ascii="Times New Roman" w:hAnsi="Times New Roman" w:cs="Times New Roman"/>
          <w:sz w:val="28"/>
          <w:szCs w:val="28"/>
          <w:u w:val="single"/>
        </w:rPr>
        <w:t>CLiP</w:t>
      </w:r>
      <w:proofErr w:type="spellEnd"/>
      <w:r>
        <w:rPr>
          <w:rFonts w:ascii="Times New Roman" w:hAnsi="Times New Roman" w:cs="Times New Roman"/>
          <w:sz w:val="28"/>
          <w:szCs w:val="28"/>
          <w:u w:val="single"/>
        </w:rPr>
        <w:t xml:space="preserve"> model</w:t>
      </w:r>
    </w:p>
    <w:p w:rsidR="00FC27D3" w:rsidRDefault="008C6466"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The following essay will evaluate coaching and mentoring within businesses, the nursing </w:t>
      </w:r>
      <w:proofErr w:type="spellStart"/>
      <w:r w:rsidR="00100E19">
        <w:rPr>
          <w:rFonts w:ascii="Times New Roman" w:hAnsi="Times New Roman" w:cs="Times New Roman"/>
          <w:sz w:val="28"/>
          <w:szCs w:val="28"/>
        </w:rPr>
        <w:t>CLiP</w:t>
      </w:r>
      <w:proofErr w:type="spellEnd"/>
      <w:r w:rsidR="00100E19">
        <w:rPr>
          <w:rFonts w:ascii="Times New Roman" w:hAnsi="Times New Roman" w:cs="Times New Roman"/>
          <w:sz w:val="28"/>
          <w:szCs w:val="28"/>
        </w:rPr>
        <w:t xml:space="preserve"> model and my own experiences with coaching and mentoring. </w:t>
      </w:r>
      <w:r w:rsidR="00D274DD">
        <w:rPr>
          <w:rFonts w:ascii="Times New Roman" w:hAnsi="Times New Roman" w:cs="Times New Roman"/>
          <w:sz w:val="28"/>
          <w:szCs w:val="28"/>
        </w:rPr>
        <w:t xml:space="preserve">I </w:t>
      </w:r>
      <w:r w:rsidR="00FB2245">
        <w:rPr>
          <w:rFonts w:ascii="Times New Roman" w:hAnsi="Times New Roman" w:cs="Times New Roman"/>
          <w:sz w:val="28"/>
          <w:szCs w:val="28"/>
        </w:rPr>
        <w:t xml:space="preserve">have really enjoyed my time during the nursing studies and health diploma course; I have been greatly challenged and learned a lot about the industry I want to excel and have a career in. I am looking forward to extending my time at UWTSD and completing a further year in studies and gaining a degree in health and social care. </w:t>
      </w:r>
      <w:r w:rsidR="00BC0FC0">
        <w:rPr>
          <w:rFonts w:ascii="Times New Roman" w:hAnsi="Times New Roman" w:cs="Times New Roman"/>
          <w:sz w:val="28"/>
          <w:szCs w:val="28"/>
        </w:rPr>
        <w:t xml:space="preserve">According to graduate prospects (2019) I could use a health and social care degree to </w:t>
      </w:r>
      <w:r w:rsidR="00351B1F">
        <w:rPr>
          <w:rFonts w:ascii="Times New Roman" w:hAnsi="Times New Roman" w:cs="Times New Roman"/>
          <w:sz w:val="28"/>
          <w:szCs w:val="28"/>
        </w:rPr>
        <w:t xml:space="preserve">be a community worker, further education teacher, a health promotion specialist in smoking, alcohol, drugs, healthy eating or sexual health. I could also further my education and become a social worker, youth worker, counsellor, </w:t>
      </w:r>
      <w:r w:rsidR="009D49B5">
        <w:rPr>
          <w:rFonts w:ascii="Times New Roman" w:hAnsi="Times New Roman" w:cs="Times New Roman"/>
          <w:sz w:val="28"/>
          <w:szCs w:val="28"/>
        </w:rPr>
        <w:t xml:space="preserve">occupational therapist or nurse (University of Kent, 2017).  My personal career choice would either be a social worker or a child psychologist. </w:t>
      </w:r>
      <w:r w:rsidR="00A501B3">
        <w:rPr>
          <w:rFonts w:ascii="Times New Roman" w:hAnsi="Times New Roman" w:cs="Times New Roman"/>
          <w:sz w:val="28"/>
          <w:szCs w:val="28"/>
        </w:rPr>
        <w:t>Being a social worker would require me to work in the community helping some of the most vulnerable people in society</w:t>
      </w:r>
      <w:r w:rsidR="00856E76">
        <w:rPr>
          <w:rFonts w:ascii="Times New Roman" w:hAnsi="Times New Roman" w:cs="Times New Roman"/>
          <w:sz w:val="28"/>
          <w:szCs w:val="28"/>
        </w:rPr>
        <w:t xml:space="preserve"> and their families</w:t>
      </w:r>
      <w:r w:rsidR="00A501B3">
        <w:rPr>
          <w:rFonts w:ascii="Times New Roman" w:hAnsi="Times New Roman" w:cs="Times New Roman"/>
          <w:sz w:val="28"/>
          <w:szCs w:val="28"/>
        </w:rPr>
        <w:t xml:space="preserve">; </w:t>
      </w:r>
      <w:r w:rsidR="00856E76">
        <w:rPr>
          <w:rFonts w:ascii="Times New Roman" w:hAnsi="Times New Roman" w:cs="Times New Roman"/>
          <w:sz w:val="28"/>
          <w:szCs w:val="28"/>
        </w:rPr>
        <w:t xml:space="preserve">I would need </w:t>
      </w:r>
      <w:r w:rsidR="00F20E8C">
        <w:rPr>
          <w:rFonts w:ascii="Times New Roman" w:hAnsi="Times New Roman" w:cs="Times New Roman"/>
          <w:sz w:val="28"/>
          <w:szCs w:val="28"/>
        </w:rPr>
        <w:t xml:space="preserve">to </w:t>
      </w:r>
      <w:r w:rsidR="00856E76">
        <w:rPr>
          <w:rFonts w:ascii="Times New Roman" w:hAnsi="Times New Roman" w:cs="Times New Roman"/>
          <w:sz w:val="28"/>
          <w:szCs w:val="28"/>
        </w:rPr>
        <w:t>gain a degree in social work or apply for a degree apprenticeship and as I have worked as a carer to both elderly and children I shouldn’t need any volunteer hours (Health Careers, 2019 and UCAS, 2019).</w:t>
      </w:r>
      <w:r w:rsidR="00F20E8C">
        <w:rPr>
          <w:rFonts w:ascii="Times New Roman" w:hAnsi="Times New Roman" w:cs="Times New Roman"/>
          <w:sz w:val="28"/>
          <w:szCs w:val="28"/>
        </w:rPr>
        <w:t xml:space="preserve"> As a child psychologist </w:t>
      </w:r>
      <w:r w:rsidR="00B65E30">
        <w:rPr>
          <w:rFonts w:ascii="Times New Roman" w:hAnsi="Times New Roman" w:cs="Times New Roman"/>
          <w:sz w:val="28"/>
          <w:szCs w:val="28"/>
        </w:rPr>
        <w:t xml:space="preserve">I would study children’s actions using cognitive testing and use my own training to understand their feelings and behaviours (reed.co.uk, </w:t>
      </w:r>
      <w:r w:rsidR="00B65E30">
        <w:rPr>
          <w:rFonts w:ascii="Times New Roman" w:hAnsi="Times New Roman" w:cs="Times New Roman"/>
          <w:sz w:val="28"/>
          <w:szCs w:val="28"/>
        </w:rPr>
        <w:lastRenderedPageBreak/>
        <w:t xml:space="preserve">2019). </w:t>
      </w:r>
      <w:r w:rsidR="001919ED">
        <w:rPr>
          <w:rFonts w:ascii="Times New Roman" w:hAnsi="Times New Roman" w:cs="Times New Roman"/>
          <w:sz w:val="28"/>
          <w:szCs w:val="28"/>
        </w:rPr>
        <w:t xml:space="preserve">To become a child psychologist I would need a degree and would then need to work towards a master’s degree or PhD (Stonebridge </w:t>
      </w:r>
      <w:r w:rsidR="00862488">
        <w:rPr>
          <w:rFonts w:ascii="Times New Roman" w:hAnsi="Times New Roman" w:cs="Times New Roman"/>
          <w:sz w:val="28"/>
          <w:szCs w:val="28"/>
        </w:rPr>
        <w:t>College</w:t>
      </w:r>
      <w:r w:rsidR="001919ED">
        <w:rPr>
          <w:rFonts w:ascii="Times New Roman" w:hAnsi="Times New Roman" w:cs="Times New Roman"/>
          <w:sz w:val="28"/>
          <w:szCs w:val="28"/>
        </w:rPr>
        <w:t>, 2017).</w:t>
      </w:r>
    </w:p>
    <w:p w:rsidR="00945A40" w:rsidRDefault="009434E1" w:rsidP="00FC27D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RapidBi</w:t>
      </w:r>
      <w:proofErr w:type="spellEnd"/>
      <w:r>
        <w:rPr>
          <w:rFonts w:ascii="Times New Roman" w:hAnsi="Times New Roman" w:cs="Times New Roman"/>
          <w:sz w:val="28"/>
          <w:szCs w:val="28"/>
        </w:rPr>
        <w:t xml:space="preserve"> (2010</w:t>
      </w:r>
      <w:r w:rsidR="00C46D36">
        <w:rPr>
          <w:rFonts w:ascii="Times New Roman" w:hAnsi="Times New Roman" w:cs="Times New Roman"/>
          <w:sz w:val="28"/>
          <w:szCs w:val="28"/>
        </w:rPr>
        <w:t>) reports that coaching has been around since the 18</w:t>
      </w:r>
      <w:r w:rsidR="00C46D36">
        <w:rPr>
          <w:rFonts w:ascii="Times New Roman" w:hAnsi="Times New Roman" w:cs="Times New Roman"/>
          <w:sz w:val="28"/>
          <w:szCs w:val="28"/>
          <w:vertAlign w:val="superscript"/>
        </w:rPr>
        <w:t>th</w:t>
      </w:r>
      <w:r w:rsidR="00F8437D">
        <w:rPr>
          <w:rFonts w:ascii="Times New Roman" w:hAnsi="Times New Roman" w:cs="Times New Roman"/>
          <w:sz w:val="28"/>
          <w:szCs w:val="28"/>
        </w:rPr>
        <w:t xml:space="preserve"> century and for decades it</w:t>
      </w:r>
      <w:r>
        <w:rPr>
          <w:rFonts w:ascii="Times New Roman" w:hAnsi="Times New Roman" w:cs="Times New Roman"/>
          <w:sz w:val="28"/>
          <w:szCs w:val="28"/>
        </w:rPr>
        <w:t xml:space="preserve"> </w:t>
      </w:r>
      <w:r w:rsidR="00C46D36">
        <w:rPr>
          <w:rFonts w:ascii="Times New Roman" w:hAnsi="Times New Roman" w:cs="Times New Roman"/>
          <w:sz w:val="28"/>
          <w:szCs w:val="28"/>
        </w:rPr>
        <w:t xml:space="preserve">was only </w:t>
      </w:r>
      <w:r>
        <w:rPr>
          <w:rFonts w:ascii="Times New Roman" w:hAnsi="Times New Roman" w:cs="Times New Roman"/>
          <w:sz w:val="28"/>
          <w:szCs w:val="28"/>
        </w:rPr>
        <w:t xml:space="preserve">really used for sport, </w:t>
      </w:r>
      <w:r w:rsidR="00C46D36">
        <w:rPr>
          <w:rFonts w:ascii="Times New Roman" w:hAnsi="Times New Roman" w:cs="Times New Roman"/>
          <w:sz w:val="28"/>
          <w:szCs w:val="28"/>
        </w:rPr>
        <w:t>it was during the late 1990’s and early 2000’s that organisations realised how useful coaching could be.</w:t>
      </w:r>
      <w:r>
        <w:rPr>
          <w:rFonts w:ascii="Times New Roman" w:hAnsi="Times New Roman" w:cs="Times New Roman"/>
          <w:sz w:val="28"/>
          <w:szCs w:val="28"/>
        </w:rPr>
        <w:t xml:space="preserve"> There are different types of coaching, for example, performance coaching, skills coaching, career coaching, life coaching, business coaching, executive coaching, </w:t>
      </w:r>
      <w:r w:rsidR="00945A40">
        <w:rPr>
          <w:rFonts w:ascii="Times New Roman" w:hAnsi="Times New Roman" w:cs="Times New Roman"/>
          <w:sz w:val="28"/>
          <w:szCs w:val="28"/>
        </w:rPr>
        <w:t>team facilitation and work ‘shadowing’ (</w:t>
      </w:r>
      <w:proofErr w:type="spellStart"/>
      <w:r w:rsidR="00945A40">
        <w:rPr>
          <w:rFonts w:ascii="Times New Roman" w:hAnsi="Times New Roman" w:cs="Times New Roman"/>
          <w:sz w:val="28"/>
          <w:szCs w:val="28"/>
        </w:rPr>
        <w:t>Brefi</w:t>
      </w:r>
      <w:proofErr w:type="spellEnd"/>
      <w:r w:rsidR="00945A40">
        <w:rPr>
          <w:rFonts w:ascii="Times New Roman" w:hAnsi="Times New Roman" w:cs="Times New Roman"/>
          <w:sz w:val="28"/>
          <w:szCs w:val="28"/>
        </w:rPr>
        <w:t xml:space="preserve"> group, 2018). </w:t>
      </w:r>
      <w:r w:rsidR="00B04FF9">
        <w:rPr>
          <w:rFonts w:ascii="Times New Roman" w:hAnsi="Times New Roman" w:cs="Times New Roman"/>
          <w:sz w:val="28"/>
          <w:szCs w:val="28"/>
        </w:rPr>
        <w:t>Personnel Today (2008) explain that the most dominant theory of coaching came from a Harvard tennis captain Timothy Gallwey, however, it is argued that this form of coaching is fading as it falls short when it comes to assertive and influencing skills.</w:t>
      </w:r>
    </w:p>
    <w:p w:rsidR="00E93A7E" w:rsidRDefault="00945A40" w:rsidP="00FC27D3">
      <w:pPr>
        <w:spacing w:line="480" w:lineRule="auto"/>
        <w:rPr>
          <w:rFonts w:ascii="Times New Roman" w:hAnsi="Times New Roman" w:cs="Times New Roman"/>
          <w:sz w:val="28"/>
          <w:szCs w:val="28"/>
        </w:rPr>
      </w:pPr>
      <w:r>
        <w:rPr>
          <w:rFonts w:ascii="Times New Roman" w:hAnsi="Times New Roman" w:cs="Times New Roman"/>
          <w:sz w:val="28"/>
          <w:szCs w:val="28"/>
        </w:rPr>
        <w:t>S</w:t>
      </w:r>
      <w:r w:rsidR="006A6384">
        <w:rPr>
          <w:rFonts w:ascii="Times New Roman" w:hAnsi="Times New Roman" w:cs="Times New Roman"/>
          <w:sz w:val="28"/>
          <w:szCs w:val="28"/>
        </w:rPr>
        <w:t xml:space="preserve">kills you need (2019) explains that coaching means believing that the individual knows the answers for themselves and involves asking the right questions in order to help the individual ‘get’ the answer by themselves. International Mentoring Group (2017) agrees with skills you need and goes on to say that </w:t>
      </w:r>
      <w:r w:rsidR="00525279">
        <w:rPr>
          <w:rFonts w:ascii="Times New Roman" w:hAnsi="Times New Roman" w:cs="Times New Roman"/>
          <w:sz w:val="28"/>
          <w:szCs w:val="28"/>
        </w:rPr>
        <w:t>a coach helps the individual set the correct goals, help</w:t>
      </w:r>
      <w:r w:rsidR="00F8437D">
        <w:rPr>
          <w:rFonts w:ascii="Times New Roman" w:hAnsi="Times New Roman" w:cs="Times New Roman"/>
          <w:sz w:val="28"/>
          <w:szCs w:val="28"/>
        </w:rPr>
        <w:t>s</w:t>
      </w:r>
      <w:r w:rsidR="00525279">
        <w:rPr>
          <w:rFonts w:ascii="Times New Roman" w:hAnsi="Times New Roman" w:cs="Times New Roman"/>
          <w:sz w:val="28"/>
          <w:szCs w:val="28"/>
        </w:rPr>
        <w:t xml:space="preserve"> them find the best way to achieve their goals and find the individual’s potential by supporting them on the way to achieve their goals. </w:t>
      </w:r>
      <w:r w:rsidR="00251B49">
        <w:rPr>
          <w:rFonts w:ascii="Times New Roman" w:hAnsi="Times New Roman" w:cs="Times New Roman"/>
          <w:sz w:val="28"/>
          <w:szCs w:val="28"/>
        </w:rPr>
        <w:t>Some b</w:t>
      </w:r>
      <w:r w:rsidR="00F8437D">
        <w:rPr>
          <w:rFonts w:ascii="Times New Roman" w:hAnsi="Times New Roman" w:cs="Times New Roman"/>
          <w:sz w:val="28"/>
          <w:szCs w:val="28"/>
        </w:rPr>
        <w:t>enefits to coaching are: creating</w:t>
      </w:r>
      <w:r w:rsidR="00251B49">
        <w:rPr>
          <w:rFonts w:ascii="Times New Roman" w:hAnsi="Times New Roman" w:cs="Times New Roman"/>
          <w:sz w:val="28"/>
          <w:szCs w:val="28"/>
        </w:rPr>
        <w:t xml:space="preserve"> more valu</w:t>
      </w:r>
      <w:r w:rsidR="00F8437D">
        <w:rPr>
          <w:rFonts w:ascii="Times New Roman" w:hAnsi="Times New Roman" w:cs="Times New Roman"/>
          <w:sz w:val="28"/>
          <w:szCs w:val="28"/>
        </w:rPr>
        <w:t>e to the organisation, increasing</w:t>
      </w:r>
      <w:r w:rsidR="00251B49">
        <w:rPr>
          <w:rFonts w:ascii="Times New Roman" w:hAnsi="Times New Roman" w:cs="Times New Roman"/>
          <w:sz w:val="28"/>
          <w:szCs w:val="28"/>
        </w:rPr>
        <w:t xml:space="preserve"> understanding of</w:t>
      </w:r>
      <w:r w:rsidR="00F8437D">
        <w:rPr>
          <w:rFonts w:ascii="Times New Roman" w:hAnsi="Times New Roman" w:cs="Times New Roman"/>
          <w:sz w:val="28"/>
          <w:szCs w:val="28"/>
        </w:rPr>
        <w:t xml:space="preserve"> the individual’s role, improving</w:t>
      </w:r>
      <w:r w:rsidR="00251B49">
        <w:rPr>
          <w:rFonts w:ascii="Times New Roman" w:hAnsi="Times New Roman" w:cs="Times New Roman"/>
          <w:sz w:val="28"/>
          <w:szCs w:val="28"/>
        </w:rPr>
        <w:t xml:space="preserve"> leadership and better employee engagement (</w:t>
      </w:r>
      <w:r w:rsidR="00C46D36">
        <w:rPr>
          <w:rFonts w:ascii="Times New Roman" w:hAnsi="Times New Roman" w:cs="Times New Roman"/>
          <w:sz w:val="28"/>
          <w:szCs w:val="28"/>
        </w:rPr>
        <w:t xml:space="preserve">Sharma, 2017). </w:t>
      </w:r>
      <w:r w:rsidR="00F95403">
        <w:rPr>
          <w:rFonts w:ascii="Times New Roman" w:hAnsi="Times New Roman" w:cs="Times New Roman"/>
          <w:sz w:val="28"/>
          <w:szCs w:val="28"/>
        </w:rPr>
        <w:t xml:space="preserve">Businesses and organisations should use coaching </w:t>
      </w:r>
      <w:r w:rsidR="00E93A7E">
        <w:rPr>
          <w:rFonts w:ascii="Times New Roman" w:hAnsi="Times New Roman" w:cs="Times New Roman"/>
          <w:sz w:val="28"/>
          <w:szCs w:val="28"/>
        </w:rPr>
        <w:t xml:space="preserve">to allow their employees to </w:t>
      </w:r>
      <w:r w:rsidR="00E93A7E">
        <w:rPr>
          <w:rFonts w:ascii="Times New Roman" w:hAnsi="Times New Roman" w:cs="Times New Roman"/>
          <w:sz w:val="28"/>
          <w:szCs w:val="28"/>
        </w:rPr>
        <w:lastRenderedPageBreak/>
        <w:t xml:space="preserve">reach their full potential, shows employees the importance of commitment, higher performance and productivity within the organisation, to motivate staff, enable new culture or management style to grow within the organisation and to improve work relationships between employees (MRT Group, 2010). </w:t>
      </w:r>
    </w:p>
    <w:p w:rsidR="0000257B" w:rsidRDefault="005D6E04"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Coaching can help and individual establish their own goals and consider what they need to do to achieve them, help them become more self-reliant, help them gain more job satisfaction, help them effectively contribute to their team and organisation, help them take responsibility for their actions and commitments, work better and more effectively with others and communicate efficiently (Institute of Coaching, 2019). </w:t>
      </w:r>
      <w:r w:rsidR="00434FA7">
        <w:rPr>
          <w:rFonts w:ascii="Times New Roman" w:hAnsi="Times New Roman" w:cs="Times New Roman"/>
          <w:sz w:val="28"/>
          <w:szCs w:val="28"/>
        </w:rPr>
        <w:t xml:space="preserve">Grover and </w:t>
      </w:r>
      <w:proofErr w:type="spellStart"/>
      <w:r w:rsidR="00434FA7">
        <w:rPr>
          <w:rFonts w:ascii="Times New Roman" w:hAnsi="Times New Roman" w:cs="Times New Roman"/>
          <w:sz w:val="28"/>
          <w:szCs w:val="28"/>
        </w:rPr>
        <w:t>Furnham</w:t>
      </w:r>
      <w:proofErr w:type="spellEnd"/>
      <w:r w:rsidR="00434FA7">
        <w:rPr>
          <w:rFonts w:ascii="Times New Roman" w:hAnsi="Times New Roman" w:cs="Times New Roman"/>
          <w:sz w:val="28"/>
          <w:szCs w:val="28"/>
        </w:rPr>
        <w:t xml:space="preserve"> (2016) report that more and more organisations are using coaching as an ‘intervention’ to improve </w:t>
      </w:r>
      <w:r w:rsidR="004119AE">
        <w:rPr>
          <w:rFonts w:ascii="Times New Roman" w:hAnsi="Times New Roman" w:cs="Times New Roman"/>
          <w:sz w:val="28"/>
          <w:szCs w:val="28"/>
        </w:rPr>
        <w:t xml:space="preserve">their company and performance of their staff, they found that coaching positively effects organisations, however, there needs to be more research about coaching. </w:t>
      </w:r>
      <w:r w:rsidR="0092229A">
        <w:rPr>
          <w:rFonts w:ascii="Times New Roman" w:hAnsi="Times New Roman" w:cs="Times New Roman"/>
          <w:sz w:val="28"/>
          <w:szCs w:val="28"/>
        </w:rPr>
        <w:t xml:space="preserve">Robins (2017) agrees that there is not enough research when it comes to coaching in organisations and businesses, they argue that </w:t>
      </w:r>
      <w:r w:rsidR="0028348C">
        <w:rPr>
          <w:rFonts w:ascii="Times New Roman" w:hAnsi="Times New Roman" w:cs="Times New Roman"/>
          <w:sz w:val="28"/>
          <w:szCs w:val="28"/>
        </w:rPr>
        <w:t xml:space="preserve">coaches who are inexperienced and are following specific models, which can negatively impact the connection between the coach and the client. </w:t>
      </w:r>
      <w:proofErr w:type="spellStart"/>
      <w:proofErr w:type="gramStart"/>
      <w:r w:rsidR="0000257B">
        <w:rPr>
          <w:rFonts w:ascii="Times New Roman" w:hAnsi="Times New Roman" w:cs="Times New Roman"/>
          <w:sz w:val="28"/>
          <w:szCs w:val="28"/>
        </w:rPr>
        <w:t>Joo</w:t>
      </w:r>
      <w:proofErr w:type="spellEnd"/>
      <w:r w:rsidR="0000257B">
        <w:rPr>
          <w:rFonts w:ascii="Times New Roman" w:hAnsi="Times New Roman" w:cs="Times New Roman"/>
          <w:sz w:val="28"/>
          <w:szCs w:val="28"/>
        </w:rPr>
        <w:t xml:space="preserve">, </w:t>
      </w:r>
      <w:proofErr w:type="spellStart"/>
      <w:r w:rsidR="0000257B">
        <w:rPr>
          <w:rFonts w:ascii="Times New Roman" w:hAnsi="Times New Roman" w:cs="Times New Roman"/>
          <w:sz w:val="28"/>
          <w:szCs w:val="28"/>
        </w:rPr>
        <w:t>Sushko</w:t>
      </w:r>
      <w:proofErr w:type="spellEnd"/>
      <w:r w:rsidR="0000257B">
        <w:rPr>
          <w:rFonts w:ascii="Times New Roman" w:hAnsi="Times New Roman" w:cs="Times New Roman"/>
          <w:sz w:val="28"/>
          <w:szCs w:val="28"/>
        </w:rPr>
        <w:t xml:space="preserve"> and McLean (2013) report that coaching has become popular within organisations because coaching helps improve the quality of the organisation, to keep key employees and to meet the challenges of competition and social change.</w:t>
      </w:r>
      <w:proofErr w:type="gramEnd"/>
      <w:r w:rsidR="0000257B">
        <w:rPr>
          <w:rFonts w:ascii="Times New Roman" w:hAnsi="Times New Roman" w:cs="Times New Roman"/>
          <w:sz w:val="28"/>
          <w:szCs w:val="28"/>
        </w:rPr>
        <w:t xml:space="preserve"> </w:t>
      </w:r>
    </w:p>
    <w:p w:rsidR="008C6466" w:rsidRDefault="008C6466" w:rsidP="00FC27D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The UK Coaching Team (2018) explains the qualities needed to be an effective coach; effective communication skills in order to relay information and provide constructive feedback, planning and organisational skills to guide the individual’s development, analyse </w:t>
      </w:r>
      <w:proofErr w:type="gramStart"/>
      <w:r>
        <w:rPr>
          <w:rFonts w:ascii="Times New Roman" w:hAnsi="Times New Roman" w:cs="Times New Roman"/>
          <w:sz w:val="28"/>
          <w:szCs w:val="28"/>
        </w:rPr>
        <w:t>both their own</w:t>
      </w:r>
      <w:proofErr w:type="gramEnd"/>
      <w:r>
        <w:rPr>
          <w:rFonts w:ascii="Times New Roman" w:hAnsi="Times New Roman" w:cs="Times New Roman"/>
          <w:sz w:val="28"/>
          <w:szCs w:val="28"/>
        </w:rPr>
        <w:t xml:space="preserve"> and the individual’s performance to direct progress and be open minded when it comes to your own knowledge and skills.</w:t>
      </w:r>
    </w:p>
    <w:p w:rsidR="00D42826" w:rsidRDefault="00D42826" w:rsidP="00FC27D3">
      <w:pPr>
        <w:spacing w:line="480" w:lineRule="auto"/>
        <w:rPr>
          <w:rFonts w:ascii="Times New Roman" w:hAnsi="Times New Roman" w:cs="Times New Roman"/>
          <w:sz w:val="28"/>
          <w:szCs w:val="28"/>
        </w:rPr>
      </w:pPr>
      <w:r>
        <w:rPr>
          <w:rFonts w:ascii="Times New Roman" w:hAnsi="Times New Roman" w:cs="Times New Roman"/>
          <w:sz w:val="28"/>
          <w:szCs w:val="28"/>
        </w:rPr>
        <w:t>Mentoring comes from ancient Greek times</w:t>
      </w:r>
      <w:r w:rsidR="00100A48">
        <w:rPr>
          <w:rFonts w:ascii="Times New Roman" w:hAnsi="Times New Roman" w:cs="Times New Roman"/>
          <w:sz w:val="28"/>
          <w:szCs w:val="28"/>
        </w:rPr>
        <w:t xml:space="preserve"> which meant teacher, however, the word mentor evolved to mean trusted advisor, friend, teacher and wise person (A Lean Journey, 2016). </w:t>
      </w:r>
      <w:r w:rsidR="00B00545">
        <w:rPr>
          <w:rFonts w:ascii="Times New Roman" w:hAnsi="Times New Roman" w:cs="Times New Roman"/>
          <w:sz w:val="28"/>
          <w:szCs w:val="28"/>
        </w:rPr>
        <w:t>Mentoring focuses on long-term developments and there a different types, for example, formal mentoring which is a structured programme, natural mentoring which is initiated by the mentor, peer mentoring which is individuals at the same level or position providing support and advice to each other, situational mentoring which is for a specific skill, supervisory mentoring which is a mentor who is also a direct supervisor and trainee initiated mentoring (Matrix Blog, 2019).</w:t>
      </w:r>
    </w:p>
    <w:p w:rsidR="00307C8E" w:rsidRDefault="00307C8E"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Manchester Metropolitan University (2019) </w:t>
      </w:r>
      <w:r w:rsidR="00924EB6">
        <w:rPr>
          <w:rFonts w:ascii="Times New Roman" w:hAnsi="Times New Roman" w:cs="Times New Roman"/>
          <w:sz w:val="28"/>
          <w:szCs w:val="28"/>
        </w:rPr>
        <w:t xml:space="preserve">explains that mentoring is a relationship designed to build confidence and support the mentee to identify their goals and how to reach them, </w:t>
      </w:r>
      <w:r w:rsidR="00D42826">
        <w:rPr>
          <w:rFonts w:ascii="Times New Roman" w:hAnsi="Times New Roman" w:cs="Times New Roman"/>
          <w:sz w:val="28"/>
          <w:szCs w:val="28"/>
        </w:rPr>
        <w:t xml:space="preserve">and a mentor should listen, ask the correct questions to enable the mentee, provide information and knowledge, provide advice, offer perspective, provide support and encouragement, encourage self-reflection and help the mentee identify areas for development. </w:t>
      </w:r>
    </w:p>
    <w:p w:rsidR="00100E19" w:rsidRDefault="00DC1A6E" w:rsidP="00FC27D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Mentoring is a semi-structured guidance system when the mentor shares their knowledge, skills and experience in a specific area, mentoring can be short term or last for years depending on the circumstances and a mentor should empower and motivate the mentee and help them reach their own personal goals whilst respecting that there are other ways to learn and </w:t>
      </w:r>
      <w:r w:rsidR="00307C8E">
        <w:rPr>
          <w:rFonts w:ascii="Times New Roman" w:hAnsi="Times New Roman" w:cs="Times New Roman"/>
          <w:sz w:val="28"/>
          <w:szCs w:val="28"/>
        </w:rPr>
        <w:t xml:space="preserve">the mentee needs to learn in their own way (University of Cambridge, 2019). </w:t>
      </w:r>
    </w:p>
    <w:p w:rsidR="004C7504" w:rsidRDefault="00995DE8" w:rsidP="00FC27D3">
      <w:pPr>
        <w:spacing w:line="480" w:lineRule="auto"/>
        <w:rPr>
          <w:rFonts w:ascii="Times New Roman" w:hAnsi="Times New Roman" w:cs="Times New Roman"/>
          <w:sz w:val="28"/>
          <w:szCs w:val="28"/>
        </w:rPr>
      </w:pPr>
      <w:r>
        <w:rPr>
          <w:rFonts w:ascii="Times New Roman" w:hAnsi="Times New Roman" w:cs="Times New Roman"/>
          <w:sz w:val="28"/>
          <w:szCs w:val="28"/>
        </w:rPr>
        <w:t>The National Health Service (NHS</w:t>
      </w:r>
      <w:r w:rsidR="00862488">
        <w:rPr>
          <w:rFonts w:ascii="Times New Roman" w:hAnsi="Times New Roman" w:cs="Times New Roman"/>
          <w:sz w:val="28"/>
          <w:szCs w:val="28"/>
        </w:rPr>
        <w:t xml:space="preserve">) Education for Scotland (2016) explain that there are a few theories to mentoring and that mentoring has become a fundamental training feature within the NHS and public health jobs. </w:t>
      </w:r>
      <w:r w:rsidR="007F117B">
        <w:rPr>
          <w:rFonts w:ascii="Times New Roman" w:hAnsi="Times New Roman" w:cs="Times New Roman"/>
          <w:sz w:val="28"/>
          <w:szCs w:val="28"/>
        </w:rPr>
        <w:t xml:space="preserve">Some benefits mentoring are: </w:t>
      </w:r>
      <w:r w:rsidR="00BB3869">
        <w:rPr>
          <w:rFonts w:ascii="Times New Roman" w:hAnsi="Times New Roman" w:cs="Times New Roman"/>
          <w:sz w:val="28"/>
          <w:szCs w:val="28"/>
        </w:rPr>
        <w:t>increased job satisfaction, improves problem analysis, gives perspective on how to make the workplace better, quality workplace relationships with managers and supervisors and promotes both professional and personal growth for the mentee (</w:t>
      </w:r>
      <w:proofErr w:type="spellStart"/>
      <w:r w:rsidR="00BB3869">
        <w:rPr>
          <w:rFonts w:ascii="Times New Roman" w:hAnsi="Times New Roman" w:cs="Times New Roman"/>
          <w:sz w:val="28"/>
          <w:szCs w:val="28"/>
        </w:rPr>
        <w:t>Phrenimos</w:t>
      </w:r>
      <w:proofErr w:type="spellEnd"/>
      <w:r w:rsidR="00BB3869">
        <w:rPr>
          <w:rFonts w:ascii="Times New Roman" w:hAnsi="Times New Roman" w:cs="Times New Roman"/>
          <w:sz w:val="28"/>
          <w:szCs w:val="28"/>
        </w:rPr>
        <w:t>, 2017).</w:t>
      </w:r>
    </w:p>
    <w:p w:rsidR="00F20174" w:rsidRDefault="00F20174"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Eller, Lev and </w:t>
      </w:r>
      <w:proofErr w:type="spellStart"/>
      <w:r>
        <w:rPr>
          <w:rFonts w:ascii="Times New Roman" w:hAnsi="Times New Roman" w:cs="Times New Roman"/>
          <w:sz w:val="28"/>
          <w:szCs w:val="28"/>
        </w:rPr>
        <w:t>Feurer</w:t>
      </w:r>
      <w:proofErr w:type="spellEnd"/>
      <w:r>
        <w:rPr>
          <w:rFonts w:ascii="Times New Roman" w:hAnsi="Times New Roman" w:cs="Times New Roman"/>
          <w:sz w:val="28"/>
          <w:szCs w:val="28"/>
        </w:rPr>
        <w:t xml:space="preserve"> (2014) report that there is little research about the specific mentoring behaviours </w:t>
      </w:r>
      <w:r w:rsidR="00A72C15">
        <w:rPr>
          <w:rFonts w:ascii="Times New Roman" w:hAnsi="Times New Roman" w:cs="Times New Roman"/>
          <w:sz w:val="28"/>
          <w:szCs w:val="28"/>
        </w:rPr>
        <w:t xml:space="preserve">that causes positive outcomes, they concluded that the most important components of a positive mentor/mentee relationship are: communication and accessibility, positive feedback, clear goals and expectations being set, time management, </w:t>
      </w:r>
      <w:r w:rsidR="0091182C">
        <w:rPr>
          <w:rFonts w:ascii="Times New Roman" w:hAnsi="Times New Roman" w:cs="Times New Roman"/>
          <w:sz w:val="28"/>
          <w:szCs w:val="28"/>
        </w:rPr>
        <w:t xml:space="preserve">shared enthusiasm, mutual respect and trust, a caring personal relationship, exchange of knowledge, both independent work and collaboration and role modelling. </w:t>
      </w:r>
    </w:p>
    <w:p w:rsidR="0091182C" w:rsidRDefault="0091182C" w:rsidP="00FC27D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Management mentors </w:t>
      </w:r>
      <w:r w:rsidR="00502346">
        <w:rPr>
          <w:rFonts w:ascii="Times New Roman" w:hAnsi="Times New Roman" w:cs="Times New Roman"/>
          <w:sz w:val="28"/>
          <w:szCs w:val="28"/>
        </w:rPr>
        <w:t xml:space="preserve">(2018) argue that mentoring can benefit the mentor, mentee and the organisation, mentoring can benefit the mentee by giving them more confidence, enabling them to take control of their career, teaching the mentee how to communicate effectively, how to accept constructive criticism and provides networking contacts for the mentee, </w:t>
      </w:r>
      <w:r w:rsidR="000D74B1">
        <w:rPr>
          <w:rFonts w:ascii="Times New Roman" w:hAnsi="Times New Roman" w:cs="Times New Roman"/>
          <w:sz w:val="28"/>
          <w:szCs w:val="28"/>
        </w:rPr>
        <w:t>mentoring can help the mentor feel like they are ‘giving back’ to their organisation, ensures the mentor actively listens, enables the mentor to pass on knowledge which will increase their self-worth, it can strengthen the mentor’s interpersonal relationships and can help ‘re-energise’ the mentor’s career, this can all benefit the organisation by showing their employees</w:t>
      </w:r>
      <w:r w:rsidR="00C541FF">
        <w:rPr>
          <w:rFonts w:ascii="Times New Roman" w:hAnsi="Times New Roman" w:cs="Times New Roman"/>
          <w:sz w:val="28"/>
          <w:szCs w:val="28"/>
        </w:rPr>
        <w:t xml:space="preserve"> and outside people</w:t>
      </w:r>
      <w:r w:rsidR="000D74B1">
        <w:rPr>
          <w:rFonts w:ascii="Times New Roman" w:hAnsi="Times New Roman" w:cs="Times New Roman"/>
          <w:sz w:val="28"/>
          <w:szCs w:val="28"/>
        </w:rPr>
        <w:t xml:space="preserve"> that they</w:t>
      </w:r>
      <w:r w:rsidR="00C541FF">
        <w:rPr>
          <w:rFonts w:ascii="Times New Roman" w:hAnsi="Times New Roman" w:cs="Times New Roman"/>
          <w:sz w:val="28"/>
          <w:szCs w:val="28"/>
        </w:rPr>
        <w:t xml:space="preserve"> are willing to invest in their staff, can help the organisation employ more committed employees, creates a positive work environment, helps mentors and mentees gain leadership skills and promotes co-operation within the organisation. </w:t>
      </w:r>
    </w:p>
    <w:p w:rsidR="00FF54F4" w:rsidRDefault="002915AF" w:rsidP="00FC27D3">
      <w:pPr>
        <w:spacing w:line="480" w:lineRule="auto"/>
        <w:rPr>
          <w:rFonts w:ascii="Times New Roman" w:hAnsi="Times New Roman" w:cs="Times New Roman"/>
          <w:sz w:val="28"/>
          <w:szCs w:val="28"/>
        </w:rPr>
      </w:pPr>
      <w:r>
        <w:rPr>
          <w:rFonts w:ascii="Times New Roman" w:hAnsi="Times New Roman" w:cs="Times New Roman"/>
          <w:sz w:val="28"/>
          <w:szCs w:val="28"/>
        </w:rPr>
        <w:t>Collaborative Learning in Practice (</w:t>
      </w:r>
      <w:proofErr w:type="spellStart"/>
      <w:r>
        <w:rPr>
          <w:rFonts w:ascii="Times New Roman" w:hAnsi="Times New Roman" w:cs="Times New Roman"/>
          <w:sz w:val="28"/>
          <w:szCs w:val="28"/>
        </w:rPr>
        <w:t>CLiP</w:t>
      </w:r>
      <w:proofErr w:type="spellEnd"/>
      <w:r>
        <w:rPr>
          <w:rFonts w:ascii="Times New Roman" w:hAnsi="Times New Roman" w:cs="Times New Roman"/>
          <w:sz w:val="28"/>
          <w:szCs w:val="28"/>
        </w:rPr>
        <w:t>) is a student coaching model of coaching that which was piloted in a hospital in England in 2014 and is now ‘business as usual’ with many other hospital</w:t>
      </w:r>
      <w:r w:rsidR="00BA43E8">
        <w:rPr>
          <w:rFonts w:ascii="Times New Roman" w:hAnsi="Times New Roman" w:cs="Times New Roman"/>
          <w:sz w:val="28"/>
          <w:szCs w:val="28"/>
        </w:rPr>
        <w:t xml:space="preserve">s now using the </w:t>
      </w:r>
      <w:proofErr w:type="spellStart"/>
      <w:r w:rsidR="00BA43E8">
        <w:rPr>
          <w:rFonts w:ascii="Times New Roman" w:hAnsi="Times New Roman" w:cs="Times New Roman"/>
          <w:sz w:val="28"/>
          <w:szCs w:val="28"/>
        </w:rPr>
        <w:t>CLiP</w:t>
      </w:r>
      <w:proofErr w:type="spellEnd"/>
      <w:r w:rsidR="00BA43E8">
        <w:rPr>
          <w:rFonts w:ascii="Times New Roman" w:hAnsi="Times New Roman" w:cs="Times New Roman"/>
          <w:sz w:val="28"/>
          <w:szCs w:val="28"/>
        </w:rPr>
        <w:t xml:space="preserve"> model (NHS, 2019). </w:t>
      </w:r>
      <w:r w:rsidR="00FF54F4">
        <w:rPr>
          <w:rFonts w:ascii="Times New Roman" w:hAnsi="Times New Roman" w:cs="Times New Roman"/>
          <w:sz w:val="28"/>
          <w:szCs w:val="28"/>
        </w:rPr>
        <w:t xml:space="preserve">The </w:t>
      </w:r>
      <w:proofErr w:type="spellStart"/>
      <w:r w:rsidR="00FF54F4">
        <w:rPr>
          <w:rFonts w:ascii="Times New Roman" w:hAnsi="Times New Roman" w:cs="Times New Roman"/>
          <w:sz w:val="28"/>
          <w:szCs w:val="28"/>
        </w:rPr>
        <w:t>CLiP</w:t>
      </w:r>
      <w:proofErr w:type="spellEnd"/>
      <w:r w:rsidR="00FF54F4">
        <w:rPr>
          <w:rFonts w:ascii="Times New Roman" w:hAnsi="Times New Roman" w:cs="Times New Roman"/>
          <w:sz w:val="28"/>
          <w:szCs w:val="28"/>
        </w:rPr>
        <w:t xml:space="preserve"> model is different to other coaching models both organisationally and philosophically because students collaborate with other students whilst under the guidance of a coach and ensures that students are supported whilst they take on a greater responsibility for their own learning whilst working in a culture that values students and their solutions to a patient’s </w:t>
      </w:r>
      <w:r w:rsidR="00FF54F4">
        <w:rPr>
          <w:rFonts w:ascii="Times New Roman" w:hAnsi="Times New Roman" w:cs="Times New Roman"/>
          <w:sz w:val="28"/>
          <w:szCs w:val="28"/>
        </w:rPr>
        <w:lastRenderedPageBreak/>
        <w:t>care (NHS England, 2019).</w:t>
      </w:r>
      <w:r w:rsidR="004A338D">
        <w:rPr>
          <w:rFonts w:ascii="Times New Roman" w:hAnsi="Times New Roman" w:cs="Times New Roman"/>
          <w:sz w:val="28"/>
          <w:szCs w:val="28"/>
        </w:rPr>
        <w:t xml:space="preserve"> The key features to the </w:t>
      </w:r>
      <w:proofErr w:type="spellStart"/>
      <w:r w:rsidR="004A338D">
        <w:rPr>
          <w:rFonts w:ascii="Times New Roman" w:hAnsi="Times New Roman" w:cs="Times New Roman"/>
          <w:sz w:val="28"/>
          <w:szCs w:val="28"/>
        </w:rPr>
        <w:t>CLiP</w:t>
      </w:r>
      <w:proofErr w:type="spellEnd"/>
      <w:r w:rsidR="004A338D">
        <w:rPr>
          <w:rFonts w:ascii="Times New Roman" w:hAnsi="Times New Roman" w:cs="Times New Roman"/>
          <w:sz w:val="28"/>
          <w:szCs w:val="28"/>
        </w:rPr>
        <w:t xml:space="preserve"> model of coaching are early involvement</w:t>
      </w:r>
      <w:r w:rsidR="00286824">
        <w:rPr>
          <w:rFonts w:ascii="Times New Roman" w:hAnsi="Times New Roman" w:cs="Times New Roman"/>
          <w:sz w:val="28"/>
          <w:szCs w:val="28"/>
        </w:rPr>
        <w:t xml:space="preserve"> in patient care</w:t>
      </w:r>
      <w:r w:rsidR="004A338D">
        <w:rPr>
          <w:rFonts w:ascii="Times New Roman" w:hAnsi="Times New Roman" w:cs="Times New Roman"/>
          <w:sz w:val="28"/>
          <w:szCs w:val="28"/>
        </w:rPr>
        <w:t xml:space="preserve"> from students on </w:t>
      </w:r>
      <w:r w:rsidR="00286824">
        <w:rPr>
          <w:rFonts w:ascii="Times New Roman" w:hAnsi="Times New Roman" w:cs="Times New Roman"/>
          <w:sz w:val="28"/>
          <w:szCs w:val="28"/>
        </w:rPr>
        <w:t>actual wards, collaborative learning, more nurses on wards, registered nurses act as mentors to students and are supported by a clinical nurse educator, every shift should plan learning and assessment, daily meetings to assess and discuss improvements and emphasis on team/tiered learning (Royal College of Nursing, 2015). A nursing mentor will need to be a role model, supportive/understanding, be able to give advice, encourage the student and be a ‘critical’ friend (University of East Anglia, 2015).</w:t>
      </w:r>
    </w:p>
    <w:p w:rsidR="00AB15E2" w:rsidRDefault="00AB15E2" w:rsidP="00FC27D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CLiP</w:t>
      </w:r>
      <w:proofErr w:type="spellEnd"/>
      <w:r>
        <w:rPr>
          <w:rFonts w:ascii="Times New Roman" w:hAnsi="Times New Roman" w:cs="Times New Roman"/>
          <w:sz w:val="28"/>
          <w:szCs w:val="28"/>
        </w:rPr>
        <w:t xml:space="preserve"> is defined as a coaching model that encourages students to take the lead in their learning by caring for their own patient group whilst being supported through identified daily learning outcomes, the student has a ‘circle’ of support from mentors at different learning levels, for example, a second year student, third year student, registered nurse, named mentor and another health care professional (James Paget University Hospitals, 2019). </w:t>
      </w:r>
      <w:r w:rsidR="00165582">
        <w:rPr>
          <w:rFonts w:ascii="Times New Roman" w:hAnsi="Times New Roman" w:cs="Times New Roman"/>
          <w:sz w:val="28"/>
          <w:szCs w:val="28"/>
        </w:rPr>
        <w:t xml:space="preserve"> The NHS England (2014) explain that the purpose for the </w:t>
      </w:r>
      <w:proofErr w:type="spellStart"/>
      <w:r w:rsidR="00165582">
        <w:rPr>
          <w:rFonts w:ascii="Times New Roman" w:hAnsi="Times New Roman" w:cs="Times New Roman"/>
          <w:sz w:val="28"/>
          <w:szCs w:val="28"/>
        </w:rPr>
        <w:t>CLiP</w:t>
      </w:r>
      <w:proofErr w:type="spellEnd"/>
      <w:r w:rsidR="00165582">
        <w:rPr>
          <w:rFonts w:ascii="Times New Roman" w:hAnsi="Times New Roman" w:cs="Times New Roman"/>
          <w:sz w:val="28"/>
          <w:szCs w:val="28"/>
        </w:rPr>
        <w:t xml:space="preserve"> model is for student to learn from many other health care students and professional and not just from their mentor, the </w:t>
      </w:r>
      <w:proofErr w:type="spellStart"/>
      <w:r w:rsidR="00165582">
        <w:rPr>
          <w:rFonts w:ascii="Times New Roman" w:hAnsi="Times New Roman" w:cs="Times New Roman"/>
          <w:sz w:val="28"/>
          <w:szCs w:val="28"/>
        </w:rPr>
        <w:t>CLiP</w:t>
      </w:r>
      <w:proofErr w:type="spellEnd"/>
      <w:r w:rsidR="00165582">
        <w:rPr>
          <w:rFonts w:ascii="Times New Roman" w:hAnsi="Times New Roman" w:cs="Times New Roman"/>
          <w:sz w:val="28"/>
          <w:szCs w:val="28"/>
        </w:rPr>
        <w:t xml:space="preserve"> model is also supposed to enable mentors and coaches to ask the student questions in order to create possibilities and fresh perspectives for the student, it also makes the student take responsibility for their own learning by asking questions and exploring more knowledge.  Students are allocated </w:t>
      </w:r>
      <w:r w:rsidR="00165582">
        <w:rPr>
          <w:rFonts w:ascii="Times New Roman" w:hAnsi="Times New Roman" w:cs="Times New Roman"/>
          <w:sz w:val="28"/>
          <w:szCs w:val="28"/>
        </w:rPr>
        <w:lastRenderedPageBreak/>
        <w:t xml:space="preserve">mentors that set an initial learning </w:t>
      </w:r>
      <w:r w:rsidR="002915AF">
        <w:rPr>
          <w:rFonts w:ascii="Times New Roman" w:hAnsi="Times New Roman" w:cs="Times New Roman"/>
          <w:sz w:val="28"/>
          <w:szCs w:val="28"/>
        </w:rPr>
        <w:t>plan;</w:t>
      </w:r>
      <w:r w:rsidR="00165582">
        <w:rPr>
          <w:rFonts w:ascii="Times New Roman" w:hAnsi="Times New Roman" w:cs="Times New Roman"/>
          <w:sz w:val="28"/>
          <w:szCs w:val="28"/>
        </w:rPr>
        <w:t xml:space="preserve"> mentors are given </w:t>
      </w:r>
      <w:r w:rsidR="002915AF">
        <w:rPr>
          <w:rFonts w:ascii="Times New Roman" w:hAnsi="Times New Roman" w:cs="Times New Roman"/>
          <w:sz w:val="28"/>
          <w:szCs w:val="28"/>
        </w:rPr>
        <w:t>no more than three students and must be available for 40% of the student’s placement period (University of Plymouth, 2019).</w:t>
      </w:r>
      <w:r w:rsidR="00BA43E8">
        <w:rPr>
          <w:rFonts w:ascii="Times New Roman" w:hAnsi="Times New Roman" w:cs="Times New Roman"/>
          <w:sz w:val="28"/>
          <w:szCs w:val="28"/>
        </w:rPr>
        <w:t xml:space="preserve"> </w:t>
      </w:r>
    </w:p>
    <w:p w:rsidR="00BA43E8" w:rsidRDefault="00BA43E8" w:rsidP="00FC27D3">
      <w:pPr>
        <w:spacing w:line="480" w:lineRule="auto"/>
        <w:rPr>
          <w:rFonts w:ascii="Times New Roman" w:hAnsi="Times New Roman" w:cs="Times New Roman"/>
          <w:sz w:val="28"/>
          <w:szCs w:val="28"/>
        </w:rPr>
      </w:pPr>
      <w:r>
        <w:rPr>
          <w:rFonts w:ascii="Times New Roman" w:hAnsi="Times New Roman" w:cs="Times New Roman"/>
          <w:sz w:val="28"/>
          <w:szCs w:val="28"/>
        </w:rPr>
        <w:t>Collaborative learning can be traced back to the ancient civilisations but was researched during the second half of the 20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 xml:space="preserve">century where it was proven that students learned faster and obtained more information when they were considered a ‘partner’ in their studies (Bright Hub Education, 2019). </w:t>
      </w:r>
      <w:r w:rsidR="007132E2">
        <w:rPr>
          <w:rFonts w:ascii="Times New Roman" w:hAnsi="Times New Roman" w:cs="Times New Roman"/>
          <w:sz w:val="28"/>
          <w:szCs w:val="28"/>
        </w:rPr>
        <w:t xml:space="preserve"> The </w:t>
      </w:r>
      <w:proofErr w:type="spellStart"/>
      <w:r w:rsidR="007132E2">
        <w:rPr>
          <w:rFonts w:ascii="Times New Roman" w:hAnsi="Times New Roman" w:cs="Times New Roman"/>
          <w:sz w:val="28"/>
          <w:szCs w:val="28"/>
        </w:rPr>
        <w:t>CLiP</w:t>
      </w:r>
      <w:proofErr w:type="spellEnd"/>
      <w:r w:rsidR="007132E2">
        <w:rPr>
          <w:rFonts w:ascii="Times New Roman" w:hAnsi="Times New Roman" w:cs="Times New Roman"/>
          <w:sz w:val="28"/>
          <w:szCs w:val="28"/>
        </w:rPr>
        <w:t xml:space="preserve"> model was first introduced in the Netherlands and brought to Britain after seeing how successful it was </w:t>
      </w:r>
      <w:r w:rsidR="00341FA3">
        <w:rPr>
          <w:rFonts w:ascii="Times New Roman" w:hAnsi="Times New Roman" w:cs="Times New Roman"/>
          <w:sz w:val="28"/>
          <w:szCs w:val="28"/>
        </w:rPr>
        <w:t>(Lancashire Teaching Hospitals, 2016).</w:t>
      </w:r>
      <w:r w:rsidR="006D3E69">
        <w:rPr>
          <w:rFonts w:ascii="Times New Roman" w:hAnsi="Times New Roman" w:cs="Times New Roman"/>
          <w:sz w:val="28"/>
          <w:szCs w:val="28"/>
        </w:rPr>
        <w:t xml:space="preserve"> The Nursing and Midwifery Council (NMC) sets the standards of learning for all pre-registered nurses and their </w:t>
      </w:r>
      <w:r w:rsidR="00D836A7">
        <w:rPr>
          <w:rFonts w:ascii="Times New Roman" w:hAnsi="Times New Roman" w:cs="Times New Roman"/>
          <w:sz w:val="28"/>
          <w:szCs w:val="28"/>
        </w:rPr>
        <w:t xml:space="preserve">education, when the NMC recently reviewed the standards of student nurse education and concluded that nurse education needed modernising, so the </w:t>
      </w:r>
      <w:proofErr w:type="spellStart"/>
      <w:r w:rsidR="00D836A7">
        <w:rPr>
          <w:rFonts w:ascii="Times New Roman" w:hAnsi="Times New Roman" w:cs="Times New Roman"/>
          <w:sz w:val="28"/>
          <w:szCs w:val="28"/>
        </w:rPr>
        <w:t>CLiP</w:t>
      </w:r>
      <w:proofErr w:type="spellEnd"/>
      <w:r w:rsidR="00D836A7">
        <w:rPr>
          <w:rFonts w:ascii="Times New Roman" w:hAnsi="Times New Roman" w:cs="Times New Roman"/>
          <w:sz w:val="28"/>
          <w:szCs w:val="28"/>
        </w:rPr>
        <w:t xml:space="preserve"> model is being introduced to increase the standard of nursing care and recruit more nurses during times of scrutiny and pay cuts (University of Plymouth, 2018). </w:t>
      </w:r>
    </w:p>
    <w:p w:rsidR="008B6497" w:rsidRDefault="008B6497"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The Academy of Fabulous Stuff (2017) explains that the Collaborative Learning in Practice model of coaching was implemented into 6 areas of the Lancashire Teaching Hospital Trust to increase placement numbers, student satisfaction and improve patient experience, nursing students have given positive feedback such as gaining an in-depth knowledge, they had a wide range of experiences, were able to provide consistent care to patients, increase their confidence when </w:t>
      </w:r>
      <w:r>
        <w:rPr>
          <w:rFonts w:ascii="Times New Roman" w:hAnsi="Times New Roman" w:cs="Times New Roman"/>
          <w:sz w:val="28"/>
          <w:szCs w:val="28"/>
        </w:rPr>
        <w:lastRenderedPageBreak/>
        <w:t xml:space="preserve">working on a ward, were able to participate in medication handovers and felt prepared for qualifying as a registered nurse. The NHS is facing new challenges such as an ageing and diverse demographic, complex health and social care needs, increase in long term conditions as people are living longer, more complex physical and mental needs, increased patient needs and knowledge and increased public ability to use technology, this is why the </w:t>
      </w:r>
      <w:proofErr w:type="spellStart"/>
      <w:r>
        <w:rPr>
          <w:rFonts w:ascii="Times New Roman" w:hAnsi="Times New Roman" w:cs="Times New Roman"/>
          <w:sz w:val="28"/>
          <w:szCs w:val="28"/>
        </w:rPr>
        <w:t>CLiP</w:t>
      </w:r>
      <w:proofErr w:type="spellEnd"/>
      <w:r>
        <w:rPr>
          <w:rFonts w:ascii="Times New Roman" w:hAnsi="Times New Roman" w:cs="Times New Roman"/>
          <w:sz w:val="28"/>
          <w:szCs w:val="28"/>
        </w:rPr>
        <w:t xml:space="preserve"> model should be widely used as it </w:t>
      </w:r>
      <w:r w:rsidR="00F450F6">
        <w:rPr>
          <w:rFonts w:ascii="Times New Roman" w:hAnsi="Times New Roman" w:cs="Times New Roman"/>
          <w:sz w:val="28"/>
          <w:szCs w:val="28"/>
        </w:rPr>
        <w:t xml:space="preserve">ensures qualified nurses are confident and competent (NHS Foundation Trust, 2017).  The </w:t>
      </w:r>
      <w:proofErr w:type="spellStart"/>
      <w:r w:rsidR="00F450F6">
        <w:rPr>
          <w:rFonts w:ascii="Times New Roman" w:hAnsi="Times New Roman" w:cs="Times New Roman"/>
          <w:sz w:val="28"/>
          <w:szCs w:val="28"/>
        </w:rPr>
        <w:t>CLiP</w:t>
      </w:r>
      <w:proofErr w:type="spellEnd"/>
      <w:r w:rsidR="00F450F6">
        <w:rPr>
          <w:rFonts w:ascii="Times New Roman" w:hAnsi="Times New Roman" w:cs="Times New Roman"/>
          <w:sz w:val="28"/>
          <w:szCs w:val="28"/>
        </w:rPr>
        <w:t xml:space="preserve"> model can benefit the NHS as it </w:t>
      </w:r>
      <w:r w:rsidR="006C3E89">
        <w:rPr>
          <w:rFonts w:ascii="Times New Roman" w:hAnsi="Times New Roman" w:cs="Times New Roman"/>
          <w:sz w:val="28"/>
          <w:szCs w:val="28"/>
        </w:rPr>
        <w:t xml:space="preserve">empowers team members and enables students to make decisions, It closes communication gaps as all staff would work together which would then improve patient care, can provide a better understanding of patient care, it can minimise student readmission rates which would benefit the NHS as there is already a nurse shortage, it can relieve pressure on professionals as they will be working as a team and it would promote patient-centred care which is one of the main goals that the NHS wants to achieve to cut costs and provide better care for the public (Education Management Solutions, 2017).  Funding Central (2019) has argued that collaborative working can improve services, save the organisation money and </w:t>
      </w:r>
      <w:r w:rsidR="0027198E">
        <w:rPr>
          <w:rFonts w:ascii="Times New Roman" w:hAnsi="Times New Roman" w:cs="Times New Roman"/>
          <w:sz w:val="28"/>
          <w:szCs w:val="28"/>
        </w:rPr>
        <w:t xml:space="preserve">increase staff morale. </w:t>
      </w:r>
    </w:p>
    <w:p w:rsidR="0027198E" w:rsidRDefault="0027198E"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The </w:t>
      </w:r>
      <w:proofErr w:type="spellStart"/>
      <w:r>
        <w:rPr>
          <w:rFonts w:ascii="Times New Roman" w:hAnsi="Times New Roman" w:cs="Times New Roman"/>
          <w:sz w:val="28"/>
          <w:szCs w:val="28"/>
        </w:rPr>
        <w:t>CLiP</w:t>
      </w:r>
      <w:proofErr w:type="spellEnd"/>
      <w:r>
        <w:rPr>
          <w:rFonts w:ascii="Times New Roman" w:hAnsi="Times New Roman" w:cs="Times New Roman"/>
          <w:sz w:val="28"/>
          <w:szCs w:val="28"/>
        </w:rPr>
        <w:t xml:space="preserve"> model does have some limitations such as; not having the amount of resources and time </w:t>
      </w:r>
      <w:proofErr w:type="gramStart"/>
      <w:r>
        <w:rPr>
          <w:rFonts w:ascii="Times New Roman" w:hAnsi="Times New Roman" w:cs="Times New Roman"/>
          <w:sz w:val="28"/>
          <w:szCs w:val="28"/>
        </w:rPr>
        <w:t>needed,</w:t>
      </w:r>
      <w:proofErr w:type="gramEnd"/>
      <w:r>
        <w:rPr>
          <w:rFonts w:ascii="Times New Roman" w:hAnsi="Times New Roman" w:cs="Times New Roman"/>
          <w:sz w:val="28"/>
          <w:szCs w:val="28"/>
        </w:rPr>
        <w:t xml:space="preserve"> loss of flexibility within the workplace, personality clashes, lack of information, resistance to change and confusion of roles (Hearst </w:t>
      </w:r>
      <w:r>
        <w:rPr>
          <w:rFonts w:ascii="Times New Roman" w:hAnsi="Times New Roman" w:cs="Times New Roman"/>
          <w:sz w:val="28"/>
          <w:szCs w:val="28"/>
        </w:rPr>
        <w:lastRenderedPageBreak/>
        <w:t xml:space="preserve">Newspapers, 2019). The National Council for Voluntary Organisations (2017) argue that the organisation can out things in place to overcome the challenges previously mentioned, for example, effective communication, good personal relationships, understanding of different cultures, written agreements and careful planning. </w:t>
      </w:r>
      <w:proofErr w:type="spellStart"/>
      <w:r w:rsidR="008C7944">
        <w:rPr>
          <w:rFonts w:ascii="Times New Roman" w:hAnsi="Times New Roman" w:cs="Times New Roman"/>
          <w:sz w:val="28"/>
          <w:szCs w:val="28"/>
        </w:rPr>
        <w:t>Kehleher</w:t>
      </w:r>
      <w:proofErr w:type="spellEnd"/>
      <w:r w:rsidR="008C7944">
        <w:rPr>
          <w:rFonts w:ascii="Times New Roman" w:hAnsi="Times New Roman" w:cs="Times New Roman"/>
          <w:sz w:val="28"/>
          <w:szCs w:val="28"/>
        </w:rPr>
        <w:t xml:space="preserve"> (2012) report that more and more organisations are choosing to implement collaborative learning because it improves healthcare outcomes, is cost-effective and increases patient satisfaction which is important within the NHS; collaborative learning requires clear communication, active listening, awareness and understanding of differences and the ability to negotiate options, however, professional competition, education, lack of understanding on roles, ineffective communication, gender, hierarchical relationships and social class can all have a negative impact on an organisation using the </w:t>
      </w:r>
      <w:proofErr w:type="spellStart"/>
      <w:r w:rsidR="008C7944">
        <w:rPr>
          <w:rFonts w:ascii="Times New Roman" w:hAnsi="Times New Roman" w:cs="Times New Roman"/>
          <w:sz w:val="28"/>
          <w:szCs w:val="28"/>
        </w:rPr>
        <w:t>CLiP</w:t>
      </w:r>
      <w:proofErr w:type="spellEnd"/>
      <w:r w:rsidR="008C7944">
        <w:rPr>
          <w:rFonts w:ascii="Times New Roman" w:hAnsi="Times New Roman" w:cs="Times New Roman"/>
          <w:sz w:val="28"/>
          <w:szCs w:val="28"/>
        </w:rPr>
        <w:t xml:space="preserve"> model. </w:t>
      </w:r>
      <w:r w:rsidR="003E3297">
        <w:rPr>
          <w:rFonts w:ascii="Times New Roman" w:hAnsi="Times New Roman" w:cs="Times New Roman"/>
          <w:sz w:val="28"/>
          <w:szCs w:val="28"/>
        </w:rPr>
        <w:t>Time is a major limitation to the Clip model as there is a huge nursing shortage and nurses who are acting as mentors must provide the student with 40% of their time during the student placement, this can be difficult when patients are needing care and they have to fill out paperwork with the student, nurses also reported that they did not have enough time to assess the student nurses (University of Salford Manchester, 2017).</w:t>
      </w:r>
    </w:p>
    <w:p w:rsidR="00A266A4" w:rsidRDefault="0024434B"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I have worked as a carer for the past 5 years and have often had to shadow/mentor people. </w:t>
      </w:r>
      <w:r w:rsidR="0090114D">
        <w:rPr>
          <w:rFonts w:ascii="Times New Roman" w:hAnsi="Times New Roman" w:cs="Times New Roman"/>
          <w:sz w:val="28"/>
          <w:szCs w:val="28"/>
        </w:rPr>
        <w:t xml:space="preserve">Work shadowing is observing someone in the day-to-day role, shadowing usually lasts a couple of days and prepares the </w:t>
      </w:r>
      <w:r w:rsidR="0007028F">
        <w:rPr>
          <w:rFonts w:ascii="Times New Roman" w:hAnsi="Times New Roman" w:cs="Times New Roman"/>
          <w:sz w:val="28"/>
          <w:szCs w:val="28"/>
        </w:rPr>
        <w:t xml:space="preserve">new </w:t>
      </w:r>
      <w:r w:rsidR="0007028F">
        <w:rPr>
          <w:rFonts w:ascii="Times New Roman" w:hAnsi="Times New Roman" w:cs="Times New Roman"/>
          <w:sz w:val="28"/>
          <w:szCs w:val="28"/>
        </w:rPr>
        <w:lastRenderedPageBreak/>
        <w:t xml:space="preserve">employee to start the job by giving them a hands on experience (prospects, 2019). The University of Manchester (2019) explains the shadowing is used as an informal work experience to help a person understand how to do a particular job. </w:t>
      </w:r>
      <w:r w:rsidR="004F2FAC">
        <w:rPr>
          <w:rFonts w:ascii="Times New Roman" w:hAnsi="Times New Roman" w:cs="Times New Roman"/>
          <w:sz w:val="28"/>
          <w:szCs w:val="28"/>
        </w:rPr>
        <w:t xml:space="preserve">Educational establishments can also offer and set up job shadowing to give students experience in certain fields (Business Dictionary, 2019). </w:t>
      </w:r>
      <w:r w:rsidR="0007028F">
        <w:rPr>
          <w:rFonts w:ascii="Times New Roman" w:hAnsi="Times New Roman" w:cs="Times New Roman"/>
          <w:sz w:val="28"/>
          <w:szCs w:val="28"/>
        </w:rPr>
        <w:t xml:space="preserve">Job </w:t>
      </w:r>
      <w:r w:rsidR="009B2F8D">
        <w:rPr>
          <w:rFonts w:ascii="Times New Roman" w:hAnsi="Times New Roman" w:cs="Times New Roman"/>
          <w:sz w:val="28"/>
          <w:szCs w:val="28"/>
        </w:rPr>
        <w:t xml:space="preserve">shadowing gives an individual who works for a company the opportunity to work alongside a beginner to help them learn and develop, shadowing within a company can help improve communication, encourage improvements, can help share best practice, encourage self-development and help staff see procedures from a different perspective. </w:t>
      </w:r>
      <w:r w:rsidR="003550F4">
        <w:rPr>
          <w:rFonts w:ascii="Times New Roman" w:hAnsi="Times New Roman" w:cs="Times New Roman"/>
          <w:sz w:val="28"/>
          <w:szCs w:val="28"/>
        </w:rPr>
        <w:t>Shadowing enables a person to choose a career they really want as during shadowing the person will see what other employees do from day-to-</w:t>
      </w:r>
      <w:r w:rsidR="00A842F6">
        <w:rPr>
          <w:rFonts w:ascii="Times New Roman" w:hAnsi="Times New Roman" w:cs="Times New Roman"/>
          <w:sz w:val="28"/>
          <w:szCs w:val="28"/>
        </w:rPr>
        <w:t>day;</w:t>
      </w:r>
      <w:r w:rsidR="003550F4">
        <w:rPr>
          <w:rFonts w:ascii="Times New Roman" w:hAnsi="Times New Roman" w:cs="Times New Roman"/>
          <w:sz w:val="28"/>
          <w:szCs w:val="28"/>
        </w:rPr>
        <w:t xml:space="preserve"> shadowing can provide a beginner with good advice and also new networking contacts (All about careers, 2017).  The Balance careers (2018) </w:t>
      </w:r>
      <w:r w:rsidR="00A842F6">
        <w:rPr>
          <w:rFonts w:ascii="Times New Roman" w:hAnsi="Times New Roman" w:cs="Times New Roman"/>
          <w:sz w:val="28"/>
          <w:szCs w:val="28"/>
        </w:rPr>
        <w:t xml:space="preserve">explains that job shadowing can help a person decide if they would enjoy the job and be passionate about it as it gives a far better experience about a job than reading a job description, it is also important for the beginner to have questions prepared and dress professionally and be prepared to help with some tasks. Shadowing can help a person gain insight and understanding of the job market, </w:t>
      </w:r>
      <w:r w:rsidR="004F2FAC">
        <w:rPr>
          <w:rFonts w:ascii="Times New Roman" w:hAnsi="Times New Roman" w:cs="Times New Roman"/>
          <w:sz w:val="28"/>
          <w:szCs w:val="28"/>
        </w:rPr>
        <w:t xml:space="preserve">develop and understanding of the daily tasks of their chosen job, improve a person’s confidence and CV, gain network contacts and experience applications (Imperial College London, 2019). </w:t>
      </w:r>
      <w:r w:rsidR="009D36CA">
        <w:rPr>
          <w:rFonts w:ascii="Times New Roman" w:hAnsi="Times New Roman" w:cs="Times New Roman"/>
          <w:sz w:val="28"/>
          <w:szCs w:val="28"/>
        </w:rPr>
        <w:t xml:space="preserve"> There are 3 different types of shadowing; shadowing as experiential learning, shadowing as a means of </w:t>
      </w:r>
      <w:r w:rsidR="009D36CA">
        <w:rPr>
          <w:rFonts w:ascii="Times New Roman" w:hAnsi="Times New Roman" w:cs="Times New Roman"/>
          <w:sz w:val="28"/>
          <w:szCs w:val="28"/>
        </w:rPr>
        <w:lastRenderedPageBreak/>
        <w:t xml:space="preserve">recording behaviour and shadowing as a means of understanding roles or perspectives (Hall and Freeman, 2014).  </w:t>
      </w:r>
      <w:r w:rsidR="00867C6D">
        <w:rPr>
          <w:rFonts w:ascii="Times New Roman" w:hAnsi="Times New Roman" w:cs="Times New Roman"/>
          <w:sz w:val="28"/>
          <w:szCs w:val="28"/>
        </w:rPr>
        <w:t xml:space="preserve">Job shadowing is a good way to learn about the daily responsibilities that comes with a chosen career, for a successful shadow shift a person should be clear on all the details beforehand such as place, time and dress, do the research about the company and job, know why you wanted to shadow on that particular job, stay positive, take notes and be sure not to use your phone unprofessionally (Monster, 2019). </w:t>
      </w:r>
      <w:r w:rsidR="00AC3964">
        <w:rPr>
          <w:rFonts w:ascii="Times New Roman" w:hAnsi="Times New Roman" w:cs="Times New Roman"/>
          <w:sz w:val="28"/>
          <w:szCs w:val="28"/>
        </w:rPr>
        <w:t xml:space="preserve">For staff and business departments, shadowing can be a benefit because it gives and opportunity for self-development, they can learn best- practice, it can provide networking contacts and break down internal barriers, it can improve communication and give perspective, for </w:t>
      </w:r>
      <w:r w:rsidR="00C50E4E">
        <w:rPr>
          <w:rFonts w:ascii="Times New Roman" w:hAnsi="Times New Roman" w:cs="Times New Roman"/>
          <w:sz w:val="28"/>
          <w:szCs w:val="28"/>
        </w:rPr>
        <w:t xml:space="preserve">the </w:t>
      </w:r>
      <w:proofErr w:type="spellStart"/>
      <w:r w:rsidR="00C50E4E">
        <w:rPr>
          <w:rFonts w:ascii="Times New Roman" w:hAnsi="Times New Roman" w:cs="Times New Roman"/>
          <w:sz w:val="28"/>
          <w:szCs w:val="28"/>
        </w:rPr>
        <w:t>shadowee</w:t>
      </w:r>
      <w:proofErr w:type="spellEnd"/>
      <w:r w:rsidR="00C50E4E">
        <w:rPr>
          <w:rFonts w:ascii="Times New Roman" w:hAnsi="Times New Roman" w:cs="Times New Roman"/>
          <w:sz w:val="28"/>
          <w:szCs w:val="28"/>
        </w:rPr>
        <w:t xml:space="preserve"> it can help them gain insight of their responsibilities, reflect and learn from colleagues, see how the staff and teams work together and test out possible career choices, for the host shadowing can; help link with colleagues from other departments, share experiences, learn from the </w:t>
      </w:r>
      <w:proofErr w:type="spellStart"/>
      <w:r w:rsidR="00C50E4E">
        <w:rPr>
          <w:rFonts w:ascii="Times New Roman" w:hAnsi="Times New Roman" w:cs="Times New Roman"/>
          <w:sz w:val="28"/>
          <w:szCs w:val="28"/>
        </w:rPr>
        <w:t>shadowee</w:t>
      </w:r>
      <w:proofErr w:type="spellEnd"/>
      <w:r w:rsidR="00C50E4E">
        <w:rPr>
          <w:rFonts w:ascii="Times New Roman" w:hAnsi="Times New Roman" w:cs="Times New Roman"/>
          <w:sz w:val="28"/>
          <w:szCs w:val="28"/>
        </w:rPr>
        <w:t xml:space="preserve">, review and reflect on their own work and develop their  coaching/mentoring skills (University of Cambridge, 2019). </w:t>
      </w:r>
    </w:p>
    <w:p w:rsidR="007909A3" w:rsidRDefault="007909A3"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Working as a carer and having people shadow me in the community has helped me experience a mentor role as I have passed on my knowledge to a beginner to help them understand and feel comfortable in the role as a carer. Being chosen to be a host on a shadow shift comes with a great responsibility that I would teach the beginner best- practice. </w:t>
      </w:r>
      <w:r w:rsidR="00632BCE">
        <w:rPr>
          <w:rFonts w:ascii="Times New Roman" w:hAnsi="Times New Roman" w:cs="Times New Roman"/>
          <w:sz w:val="28"/>
          <w:szCs w:val="28"/>
        </w:rPr>
        <w:t xml:space="preserve">A shadow shift would be planned in advance </w:t>
      </w:r>
      <w:r w:rsidR="00632BCE">
        <w:rPr>
          <w:rFonts w:ascii="Times New Roman" w:hAnsi="Times New Roman" w:cs="Times New Roman"/>
          <w:sz w:val="28"/>
          <w:szCs w:val="28"/>
        </w:rPr>
        <w:lastRenderedPageBreak/>
        <w:t xml:space="preserve">and my manager would give me the beginner’s number. I would contact the beginner via text message stating my name and where they would like to meet prior to the shadow shift starting. When I met with the beginner I would try my best to make them feel comfortable with me </w:t>
      </w:r>
      <w:r w:rsidR="00687850">
        <w:rPr>
          <w:rFonts w:ascii="Times New Roman" w:hAnsi="Times New Roman" w:cs="Times New Roman"/>
          <w:sz w:val="28"/>
          <w:szCs w:val="28"/>
        </w:rPr>
        <w:t xml:space="preserve">and make them feel like they could ask me questions- this is an important part of mentoring/shadowing. It is important to communicate in a friendly way with the beginner as you could work together in the future and if I was rude to the beginner it would reflect badly on the company I worked for. When myself and the beginner met before the shift I offered for them to come in my car as it can be daunting trying to find people’s houses especially if you are new to a care job and not used to the area, it is also important to keep to a timetable whilst working in care as people may have set times they can take their medication. When explaining this to the beginner I was mindful not to put too much pressure on them. </w:t>
      </w:r>
      <w:r w:rsidR="000F20C2">
        <w:rPr>
          <w:rFonts w:ascii="Times New Roman" w:hAnsi="Times New Roman" w:cs="Times New Roman"/>
          <w:sz w:val="28"/>
          <w:szCs w:val="28"/>
        </w:rPr>
        <w:t xml:space="preserve">I would talk through the client and what they would need doing and what their personality was like before myself and the beginner would enter their house, as it is very daunting going into someone else’s house to care for them and not knowing where things are I was sure to spend time on showing the beginner where everything belonged and how the client liked things done, this can be difficult as clients have a set amount of time that a carer is supposed to be in their house and there is a lot of information to give to the beginner which can take up time. After </w:t>
      </w:r>
      <w:r w:rsidR="008E5B74">
        <w:rPr>
          <w:rFonts w:ascii="Times New Roman" w:hAnsi="Times New Roman" w:cs="Times New Roman"/>
          <w:sz w:val="28"/>
          <w:szCs w:val="28"/>
        </w:rPr>
        <w:t>I</w:t>
      </w:r>
      <w:r w:rsidR="000F20C2">
        <w:rPr>
          <w:rFonts w:ascii="Times New Roman" w:hAnsi="Times New Roman" w:cs="Times New Roman"/>
          <w:sz w:val="28"/>
          <w:szCs w:val="28"/>
        </w:rPr>
        <w:t xml:space="preserve"> and the beginner had left the client’s house I would ask them how they felt about the call and tried my best to</w:t>
      </w:r>
      <w:r w:rsidR="008E5B74">
        <w:rPr>
          <w:rFonts w:ascii="Times New Roman" w:hAnsi="Times New Roman" w:cs="Times New Roman"/>
          <w:sz w:val="28"/>
          <w:szCs w:val="28"/>
        </w:rPr>
        <w:t xml:space="preserve"> listen to what they had to say and</w:t>
      </w:r>
      <w:r w:rsidR="000F20C2">
        <w:rPr>
          <w:rFonts w:ascii="Times New Roman" w:hAnsi="Times New Roman" w:cs="Times New Roman"/>
          <w:sz w:val="28"/>
          <w:szCs w:val="28"/>
        </w:rPr>
        <w:t xml:space="preserve"> answer </w:t>
      </w:r>
      <w:r w:rsidR="000F20C2">
        <w:rPr>
          <w:rFonts w:ascii="Times New Roman" w:hAnsi="Times New Roman" w:cs="Times New Roman"/>
          <w:sz w:val="28"/>
          <w:szCs w:val="28"/>
        </w:rPr>
        <w:lastRenderedPageBreak/>
        <w:t xml:space="preserve">any questions they had. </w:t>
      </w:r>
      <w:r w:rsidR="008E5B74">
        <w:rPr>
          <w:rFonts w:ascii="Times New Roman" w:hAnsi="Times New Roman" w:cs="Times New Roman"/>
          <w:sz w:val="28"/>
          <w:szCs w:val="28"/>
        </w:rPr>
        <w:t xml:space="preserve">During shadow shifts I explained how important it was to offer the client choices on their care and things such as food and drinks and also to always treat them with dignity and respect. I made clear to the beginner how important it was to always follow the client’s care plan and to follow all company rules and regulations such as wearing the correct personal protection equipment such as gloves and aprons. </w:t>
      </w:r>
      <w:r w:rsidR="00E57284">
        <w:rPr>
          <w:rFonts w:ascii="Times New Roman" w:hAnsi="Times New Roman" w:cs="Times New Roman"/>
          <w:sz w:val="28"/>
          <w:szCs w:val="28"/>
        </w:rPr>
        <w:t xml:space="preserve">I also did my best to prepare the beginner for houses that were less than tidy and for any personality clashes they may experience with some clients as from my own experience it is best to be prepared for such challenges. In my opinion, limitations to shadow shifts are not having the time you need to fully explain things and show the beginner what to do, personality clashes as it is hard to teach someone that you don’t get along with and the amount of shadow shifts a beginner receives is not enough as often a beginner will be put out to work in the community by themselves after just one shadow shift and in a different area with different clients to what they had previously visited. </w:t>
      </w:r>
    </w:p>
    <w:p w:rsidR="00E57284" w:rsidRDefault="004F16F8"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The </w:t>
      </w:r>
      <w:proofErr w:type="spellStart"/>
      <w:r>
        <w:rPr>
          <w:rFonts w:ascii="Times New Roman" w:hAnsi="Times New Roman" w:cs="Times New Roman"/>
          <w:sz w:val="28"/>
          <w:szCs w:val="28"/>
        </w:rPr>
        <w:t>CLiP</w:t>
      </w:r>
      <w:proofErr w:type="spellEnd"/>
      <w:r>
        <w:rPr>
          <w:rFonts w:ascii="Times New Roman" w:hAnsi="Times New Roman" w:cs="Times New Roman"/>
          <w:sz w:val="28"/>
          <w:szCs w:val="28"/>
        </w:rPr>
        <w:t xml:space="preserve"> model has been introduced to some hospitals in England as a pilot study. </w:t>
      </w:r>
      <w:r w:rsidR="006820B3">
        <w:rPr>
          <w:rFonts w:ascii="Times New Roman" w:hAnsi="Times New Roman" w:cs="Times New Roman"/>
          <w:sz w:val="28"/>
          <w:szCs w:val="28"/>
        </w:rPr>
        <w:t xml:space="preserve">Learning in practice is vital for a nursing or care job as it gives the student a hands on experience and they learn faster rather than just reading and studying, the </w:t>
      </w:r>
      <w:proofErr w:type="spellStart"/>
      <w:r w:rsidR="006820B3">
        <w:rPr>
          <w:rFonts w:ascii="Times New Roman" w:hAnsi="Times New Roman" w:cs="Times New Roman"/>
          <w:sz w:val="28"/>
          <w:szCs w:val="28"/>
        </w:rPr>
        <w:t>CLiP</w:t>
      </w:r>
      <w:proofErr w:type="spellEnd"/>
      <w:r w:rsidR="006820B3">
        <w:rPr>
          <w:rFonts w:ascii="Times New Roman" w:hAnsi="Times New Roman" w:cs="Times New Roman"/>
          <w:sz w:val="28"/>
          <w:szCs w:val="28"/>
        </w:rPr>
        <w:t xml:space="preserve"> model has been introduced to the NHS to increase the quality of learning and the support available for student nurses, students have reported higher confidence levels whilst learning under the </w:t>
      </w:r>
      <w:proofErr w:type="spellStart"/>
      <w:r w:rsidR="006820B3">
        <w:rPr>
          <w:rFonts w:ascii="Times New Roman" w:hAnsi="Times New Roman" w:cs="Times New Roman"/>
          <w:sz w:val="28"/>
          <w:szCs w:val="28"/>
        </w:rPr>
        <w:t>CLiP</w:t>
      </w:r>
      <w:proofErr w:type="spellEnd"/>
      <w:r w:rsidR="006820B3">
        <w:rPr>
          <w:rFonts w:ascii="Times New Roman" w:hAnsi="Times New Roman" w:cs="Times New Roman"/>
          <w:sz w:val="28"/>
          <w:szCs w:val="28"/>
        </w:rPr>
        <w:t xml:space="preserve"> model </w:t>
      </w:r>
      <w:r w:rsidR="006820B3">
        <w:rPr>
          <w:rFonts w:ascii="Times New Roman" w:hAnsi="Times New Roman" w:cs="Times New Roman"/>
          <w:sz w:val="28"/>
          <w:szCs w:val="28"/>
        </w:rPr>
        <w:lastRenderedPageBreak/>
        <w:t>(University of East Anglia, 2019).</w:t>
      </w:r>
      <w:r w:rsidR="00435963">
        <w:rPr>
          <w:rFonts w:ascii="Times New Roman" w:hAnsi="Times New Roman" w:cs="Times New Roman"/>
          <w:sz w:val="28"/>
          <w:szCs w:val="28"/>
        </w:rPr>
        <w:t xml:space="preserve"> The </w:t>
      </w:r>
      <w:proofErr w:type="spellStart"/>
      <w:r w:rsidR="00435963">
        <w:rPr>
          <w:rFonts w:ascii="Times New Roman" w:hAnsi="Times New Roman" w:cs="Times New Roman"/>
          <w:sz w:val="28"/>
          <w:szCs w:val="28"/>
        </w:rPr>
        <w:t>CLiP</w:t>
      </w:r>
      <w:proofErr w:type="spellEnd"/>
      <w:r w:rsidR="00435963">
        <w:rPr>
          <w:rFonts w:ascii="Times New Roman" w:hAnsi="Times New Roman" w:cs="Times New Roman"/>
          <w:sz w:val="28"/>
          <w:szCs w:val="28"/>
        </w:rPr>
        <w:t xml:space="preserve"> model should not only improve learning for students but should also improve services for patients, as the </w:t>
      </w:r>
      <w:proofErr w:type="spellStart"/>
      <w:r w:rsidR="00435963">
        <w:rPr>
          <w:rFonts w:ascii="Times New Roman" w:hAnsi="Times New Roman" w:cs="Times New Roman"/>
          <w:sz w:val="28"/>
          <w:szCs w:val="28"/>
        </w:rPr>
        <w:t>CLiP</w:t>
      </w:r>
      <w:proofErr w:type="spellEnd"/>
      <w:r w:rsidR="00435963">
        <w:rPr>
          <w:rFonts w:ascii="Times New Roman" w:hAnsi="Times New Roman" w:cs="Times New Roman"/>
          <w:sz w:val="28"/>
          <w:szCs w:val="28"/>
        </w:rPr>
        <w:t xml:space="preserve"> model has been proven to improve students learning and confidence, it will also benefit their patients, however there is not enough research on the </w:t>
      </w:r>
      <w:proofErr w:type="spellStart"/>
      <w:r w:rsidR="00435963">
        <w:rPr>
          <w:rFonts w:ascii="Times New Roman" w:hAnsi="Times New Roman" w:cs="Times New Roman"/>
          <w:sz w:val="28"/>
          <w:szCs w:val="28"/>
        </w:rPr>
        <w:t>CLiP</w:t>
      </w:r>
      <w:proofErr w:type="spellEnd"/>
      <w:r w:rsidR="00435963">
        <w:rPr>
          <w:rFonts w:ascii="Times New Roman" w:hAnsi="Times New Roman" w:cs="Times New Roman"/>
          <w:sz w:val="28"/>
          <w:szCs w:val="28"/>
        </w:rPr>
        <w:t xml:space="preserve"> model within the NHS (</w:t>
      </w:r>
      <w:r w:rsidR="00F66928">
        <w:rPr>
          <w:rFonts w:ascii="Times New Roman" w:hAnsi="Times New Roman" w:cs="Times New Roman"/>
          <w:sz w:val="28"/>
          <w:szCs w:val="28"/>
        </w:rPr>
        <w:t xml:space="preserve">Myron et al, 2017).  </w:t>
      </w:r>
      <w:proofErr w:type="spellStart"/>
      <w:r w:rsidR="00F66928">
        <w:rPr>
          <w:rFonts w:ascii="Times New Roman" w:hAnsi="Times New Roman" w:cs="Times New Roman"/>
          <w:sz w:val="28"/>
          <w:szCs w:val="28"/>
        </w:rPr>
        <w:t>Brandrud</w:t>
      </w:r>
      <w:proofErr w:type="spellEnd"/>
      <w:r w:rsidR="00F66928">
        <w:rPr>
          <w:rFonts w:ascii="Times New Roman" w:hAnsi="Times New Roman" w:cs="Times New Roman"/>
          <w:sz w:val="28"/>
          <w:szCs w:val="28"/>
        </w:rPr>
        <w:t xml:space="preserve"> et al (2011) reported that continuous sharing of information about best practice, engagement of students, patients and professionals in the environment and improvement of knowledge from coaching are the most successful factors of </w:t>
      </w:r>
      <w:r w:rsidR="00695FF7">
        <w:rPr>
          <w:rFonts w:ascii="Times New Roman" w:hAnsi="Times New Roman" w:cs="Times New Roman"/>
          <w:sz w:val="28"/>
          <w:szCs w:val="28"/>
        </w:rPr>
        <w:t xml:space="preserve">the </w:t>
      </w:r>
      <w:proofErr w:type="spellStart"/>
      <w:r w:rsidR="00695FF7">
        <w:rPr>
          <w:rFonts w:ascii="Times New Roman" w:hAnsi="Times New Roman" w:cs="Times New Roman"/>
          <w:sz w:val="28"/>
          <w:szCs w:val="28"/>
        </w:rPr>
        <w:t>CLiP</w:t>
      </w:r>
      <w:proofErr w:type="spellEnd"/>
      <w:r w:rsidR="00695FF7">
        <w:rPr>
          <w:rFonts w:ascii="Times New Roman" w:hAnsi="Times New Roman" w:cs="Times New Roman"/>
          <w:sz w:val="28"/>
          <w:szCs w:val="28"/>
        </w:rPr>
        <w:t xml:space="preserve"> model. </w:t>
      </w:r>
      <w:proofErr w:type="spellStart"/>
      <w:r w:rsidR="00F403D3">
        <w:rPr>
          <w:rFonts w:ascii="Times New Roman" w:hAnsi="Times New Roman" w:cs="Times New Roman"/>
          <w:sz w:val="28"/>
          <w:szCs w:val="28"/>
        </w:rPr>
        <w:t>Kusnoor</w:t>
      </w:r>
      <w:proofErr w:type="spellEnd"/>
      <w:r w:rsidR="00F403D3">
        <w:rPr>
          <w:rFonts w:ascii="Times New Roman" w:hAnsi="Times New Roman" w:cs="Times New Roman"/>
          <w:sz w:val="28"/>
          <w:szCs w:val="28"/>
        </w:rPr>
        <w:t xml:space="preserve"> and </w:t>
      </w:r>
      <w:proofErr w:type="spellStart"/>
      <w:r w:rsidR="00F403D3">
        <w:rPr>
          <w:rFonts w:ascii="Times New Roman" w:hAnsi="Times New Roman" w:cs="Times New Roman"/>
          <w:sz w:val="28"/>
          <w:szCs w:val="28"/>
        </w:rPr>
        <w:t>stelljes</w:t>
      </w:r>
      <w:proofErr w:type="spellEnd"/>
      <w:r w:rsidR="00F403D3">
        <w:rPr>
          <w:rFonts w:ascii="Times New Roman" w:hAnsi="Times New Roman" w:cs="Times New Roman"/>
          <w:sz w:val="28"/>
          <w:szCs w:val="28"/>
        </w:rPr>
        <w:t xml:space="preserve"> (2016) reported some limitations to collaborative learning, for example, sometimes there was not enough communication, as nurses have to give 40% of time to the student and sometimes this is not possible when the ward is short staffed or busy. </w:t>
      </w:r>
      <w:r w:rsidR="000C758D">
        <w:rPr>
          <w:rFonts w:ascii="Times New Roman" w:hAnsi="Times New Roman" w:cs="Times New Roman"/>
          <w:sz w:val="28"/>
          <w:szCs w:val="28"/>
        </w:rPr>
        <w:t>Some limitations to collaborative learning would take careful planning and potentially take years to fix, student nurses need to be on the ward the same time that registered nurses made decisions so that the student can experience how it is done and</w:t>
      </w:r>
      <w:r w:rsidR="00424AD4">
        <w:rPr>
          <w:rFonts w:ascii="Times New Roman" w:hAnsi="Times New Roman" w:cs="Times New Roman"/>
          <w:sz w:val="28"/>
          <w:szCs w:val="28"/>
        </w:rPr>
        <w:t xml:space="preserve"> communicate during these times in order to learn (McPherson, </w:t>
      </w:r>
      <w:proofErr w:type="spellStart"/>
      <w:r w:rsidR="00424AD4">
        <w:rPr>
          <w:rFonts w:ascii="Times New Roman" w:hAnsi="Times New Roman" w:cs="Times New Roman"/>
          <w:sz w:val="28"/>
          <w:szCs w:val="28"/>
        </w:rPr>
        <w:t>Headrick</w:t>
      </w:r>
      <w:proofErr w:type="spellEnd"/>
      <w:r w:rsidR="00424AD4">
        <w:rPr>
          <w:rFonts w:ascii="Times New Roman" w:hAnsi="Times New Roman" w:cs="Times New Roman"/>
          <w:sz w:val="28"/>
          <w:szCs w:val="28"/>
        </w:rPr>
        <w:t xml:space="preserve"> and Moss, 2001). There is a lack of trained registered nurses within the NHS which makes it extremely difficult for the </w:t>
      </w:r>
      <w:proofErr w:type="spellStart"/>
      <w:r w:rsidR="00424AD4">
        <w:rPr>
          <w:rFonts w:ascii="Times New Roman" w:hAnsi="Times New Roman" w:cs="Times New Roman"/>
          <w:sz w:val="28"/>
          <w:szCs w:val="28"/>
        </w:rPr>
        <w:t>CLiP</w:t>
      </w:r>
      <w:proofErr w:type="spellEnd"/>
      <w:r w:rsidR="00424AD4">
        <w:rPr>
          <w:rFonts w:ascii="Times New Roman" w:hAnsi="Times New Roman" w:cs="Times New Roman"/>
          <w:sz w:val="28"/>
          <w:szCs w:val="28"/>
        </w:rPr>
        <w:t xml:space="preserve"> model to be successful as there is not enough ‘mentor’ nurses to coach the students and spend the correct quality time with them to ensure they are confident in what they are learning</w:t>
      </w:r>
      <w:r w:rsidR="006A2607">
        <w:rPr>
          <w:rFonts w:ascii="Times New Roman" w:hAnsi="Times New Roman" w:cs="Times New Roman"/>
          <w:sz w:val="28"/>
          <w:szCs w:val="28"/>
        </w:rPr>
        <w:t xml:space="preserve">, introducing the </w:t>
      </w:r>
      <w:proofErr w:type="spellStart"/>
      <w:r w:rsidR="006A2607">
        <w:rPr>
          <w:rFonts w:ascii="Times New Roman" w:hAnsi="Times New Roman" w:cs="Times New Roman"/>
          <w:sz w:val="28"/>
          <w:szCs w:val="28"/>
        </w:rPr>
        <w:t>CLiP</w:t>
      </w:r>
      <w:proofErr w:type="spellEnd"/>
      <w:r w:rsidR="006A2607">
        <w:rPr>
          <w:rFonts w:ascii="Times New Roman" w:hAnsi="Times New Roman" w:cs="Times New Roman"/>
          <w:sz w:val="28"/>
          <w:szCs w:val="28"/>
        </w:rPr>
        <w:t xml:space="preserve"> model to nursing could ensure that more student nurses complete their course and work as registered nurses if they have a more enjoyable and supported learning experience</w:t>
      </w:r>
      <w:r w:rsidR="00424AD4">
        <w:rPr>
          <w:rFonts w:ascii="Times New Roman" w:hAnsi="Times New Roman" w:cs="Times New Roman"/>
          <w:sz w:val="28"/>
          <w:szCs w:val="28"/>
        </w:rPr>
        <w:t xml:space="preserve"> (Mail online, 2016).</w:t>
      </w:r>
    </w:p>
    <w:p w:rsidR="006A2607" w:rsidRDefault="00CE7BD2" w:rsidP="00FC27D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In conclusion, coaching usually has a set duration, has more structure and focuses on specific areas of development. Mentoring can take years, doesn’t have much structure, passes on knowledge to the mentee and provides guidance to the mentee. </w:t>
      </w:r>
      <w:r w:rsidR="00AC4C86">
        <w:rPr>
          <w:rFonts w:ascii="Times New Roman" w:hAnsi="Times New Roman" w:cs="Times New Roman"/>
          <w:sz w:val="28"/>
          <w:szCs w:val="28"/>
        </w:rPr>
        <w:t xml:space="preserve">Students and nurses acting as mentors should be friendly, actively listen, be understanding about differences, be organised and consistent and give feedback. </w:t>
      </w:r>
      <w:r>
        <w:rPr>
          <w:rFonts w:ascii="Times New Roman" w:hAnsi="Times New Roman" w:cs="Times New Roman"/>
          <w:sz w:val="28"/>
          <w:szCs w:val="28"/>
        </w:rPr>
        <w:t>T</w:t>
      </w:r>
      <w:r w:rsidR="00B040A1">
        <w:rPr>
          <w:rFonts w:ascii="Times New Roman" w:hAnsi="Times New Roman" w:cs="Times New Roman"/>
          <w:sz w:val="28"/>
          <w:szCs w:val="28"/>
        </w:rPr>
        <w:t xml:space="preserve">he </w:t>
      </w:r>
      <w:proofErr w:type="spellStart"/>
      <w:r w:rsidR="00B040A1">
        <w:rPr>
          <w:rFonts w:ascii="Times New Roman" w:hAnsi="Times New Roman" w:cs="Times New Roman"/>
          <w:sz w:val="28"/>
          <w:szCs w:val="28"/>
        </w:rPr>
        <w:t>CLiP</w:t>
      </w:r>
      <w:proofErr w:type="spellEnd"/>
      <w:r w:rsidR="00B040A1">
        <w:rPr>
          <w:rFonts w:ascii="Times New Roman" w:hAnsi="Times New Roman" w:cs="Times New Roman"/>
          <w:sz w:val="28"/>
          <w:szCs w:val="28"/>
        </w:rPr>
        <w:t xml:space="preserve"> model </w:t>
      </w:r>
      <w:r>
        <w:rPr>
          <w:rFonts w:ascii="Times New Roman" w:hAnsi="Times New Roman" w:cs="Times New Roman"/>
          <w:sz w:val="28"/>
          <w:szCs w:val="28"/>
        </w:rPr>
        <w:t xml:space="preserve">is a mixture of coaching and mentoring and </w:t>
      </w:r>
      <w:r w:rsidR="00B040A1">
        <w:rPr>
          <w:rFonts w:ascii="Times New Roman" w:hAnsi="Times New Roman" w:cs="Times New Roman"/>
          <w:sz w:val="28"/>
          <w:szCs w:val="28"/>
        </w:rPr>
        <w:t xml:space="preserve">was introduced in the Netherlands and was introduced to England after the success rate in the Netherlands. The </w:t>
      </w:r>
      <w:proofErr w:type="spellStart"/>
      <w:r w:rsidR="00B040A1">
        <w:rPr>
          <w:rFonts w:ascii="Times New Roman" w:hAnsi="Times New Roman" w:cs="Times New Roman"/>
          <w:sz w:val="28"/>
          <w:szCs w:val="28"/>
        </w:rPr>
        <w:t>CliP</w:t>
      </w:r>
      <w:proofErr w:type="spellEnd"/>
      <w:r w:rsidR="00B040A1">
        <w:rPr>
          <w:rFonts w:ascii="Times New Roman" w:hAnsi="Times New Roman" w:cs="Times New Roman"/>
          <w:sz w:val="28"/>
          <w:szCs w:val="28"/>
        </w:rPr>
        <w:t xml:space="preserve"> model ensures that student nurses have enough support when they are learning in practice (on the wards at hospital) as they are assigned higher level student, registered nurse and other healthcare professional mentors. More research is needed in order to establish a nation-wide </w:t>
      </w:r>
      <w:proofErr w:type="spellStart"/>
      <w:r w:rsidR="00B040A1">
        <w:rPr>
          <w:rFonts w:ascii="Times New Roman" w:hAnsi="Times New Roman" w:cs="Times New Roman"/>
          <w:sz w:val="28"/>
          <w:szCs w:val="28"/>
        </w:rPr>
        <w:t>CLiP</w:t>
      </w:r>
      <w:proofErr w:type="spellEnd"/>
      <w:r w:rsidR="00B040A1">
        <w:rPr>
          <w:rFonts w:ascii="Times New Roman" w:hAnsi="Times New Roman" w:cs="Times New Roman"/>
          <w:sz w:val="28"/>
          <w:szCs w:val="28"/>
        </w:rPr>
        <w:t xml:space="preserve"> model within the NHS; doing this could produce more nurses to the struggling NHS with not enough staff nurses.  The </w:t>
      </w:r>
      <w:proofErr w:type="spellStart"/>
      <w:r w:rsidR="00B040A1">
        <w:rPr>
          <w:rFonts w:ascii="Times New Roman" w:hAnsi="Times New Roman" w:cs="Times New Roman"/>
          <w:sz w:val="28"/>
          <w:szCs w:val="28"/>
        </w:rPr>
        <w:t>CliP</w:t>
      </w:r>
      <w:proofErr w:type="spellEnd"/>
      <w:r w:rsidR="00B040A1">
        <w:rPr>
          <w:rFonts w:ascii="Times New Roman" w:hAnsi="Times New Roman" w:cs="Times New Roman"/>
          <w:sz w:val="28"/>
          <w:szCs w:val="28"/>
        </w:rPr>
        <w:t xml:space="preserve"> model uses both mentoring and coaching to involve student nurses in care and decision making which helps build the student’s confidence and knowledge. I have personal experience using </w:t>
      </w:r>
      <w:proofErr w:type="spellStart"/>
      <w:r w:rsidR="00B040A1">
        <w:rPr>
          <w:rFonts w:ascii="Times New Roman" w:hAnsi="Times New Roman" w:cs="Times New Roman"/>
          <w:sz w:val="28"/>
          <w:szCs w:val="28"/>
        </w:rPr>
        <w:t>CLiP</w:t>
      </w:r>
      <w:proofErr w:type="spellEnd"/>
      <w:r w:rsidR="00B040A1">
        <w:rPr>
          <w:rFonts w:ascii="Times New Roman" w:hAnsi="Times New Roman" w:cs="Times New Roman"/>
          <w:sz w:val="28"/>
          <w:szCs w:val="28"/>
        </w:rPr>
        <w:t xml:space="preserve"> by having beginners shadow me in my community care job- limitations of this include personality clashes and time constraints. </w:t>
      </w:r>
      <w:r>
        <w:rPr>
          <w:rFonts w:ascii="Times New Roman" w:hAnsi="Times New Roman" w:cs="Times New Roman"/>
          <w:sz w:val="28"/>
          <w:szCs w:val="28"/>
        </w:rPr>
        <w:t xml:space="preserve">I would recommend more one on one time with student nurses and each of their mentors so they could communicate effectively with each mentor and develop their full potential. There </w:t>
      </w:r>
      <w:proofErr w:type="gramStart"/>
      <w:r>
        <w:rPr>
          <w:rFonts w:ascii="Times New Roman" w:hAnsi="Times New Roman" w:cs="Times New Roman"/>
          <w:sz w:val="28"/>
          <w:szCs w:val="28"/>
        </w:rPr>
        <w:t>is</w:t>
      </w:r>
      <w:proofErr w:type="gramEnd"/>
      <w:r>
        <w:rPr>
          <w:rFonts w:ascii="Times New Roman" w:hAnsi="Times New Roman" w:cs="Times New Roman"/>
          <w:sz w:val="28"/>
          <w:szCs w:val="28"/>
        </w:rPr>
        <w:t xml:space="preserve"> also not enough registered nurses to run the </w:t>
      </w:r>
      <w:proofErr w:type="spellStart"/>
      <w:r>
        <w:rPr>
          <w:rFonts w:ascii="Times New Roman" w:hAnsi="Times New Roman" w:cs="Times New Roman"/>
          <w:sz w:val="28"/>
          <w:szCs w:val="28"/>
        </w:rPr>
        <w:t>CLiP</w:t>
      </w:r>
      <w:proofErr w:type="spellEnd"/>
      <w:r>
        <w:rPr>
          <w:rFonts w:ascii="Times New Roman" w:hAnsi="Times New Roman" w:cs="Times New Roman"/>
          <w:sz w:val="28"/>
          <w:szCs w:val="28"/>
        </w:rPr>
        <w:t xml:space="preserve"> model successfully even though it has been proven to work well within hospitals. The </w:t>
      </w:r>
      <w:proofErr w:type="spellStart"/>
      <w:r>
        <w:rPr>
          <w:rFonts w:ascii="Times New Roman" w:hAnsi="Times New Roman" w:cs="Times New Roman"/>
          <w:sz w:val="28"/>
          <w:szCs w:val="28"/>
        </w:rPr>
        <w:t>CLiP</w:t>
      </w:r>
      <w:proofErr w:type="spellEnd"/>
      <w:r>
        <w:rPr>
          <w:rFonts w:ascii="Times New Roman" w:hAnsi="Times New Roman" w:cs="Times New Roman"/>
          <w:sz w:val="28"/>
          <w:szCs w:val="28"/>
        </w:rPr>
        <w:t xml:space="preserve"> model should be introduced to more hospitals in order to gain more </w:t>
      </w:r>
      <w:r>
        <w:rPr>
          <w:rFonts w:ascii="Times New Roman" w:hAnsi="Times New Roman" w:cs="Times New Roman"/>
          <w:sz w:val="28"/>
          <w:szCs w:val="28"/>
        </w:rPr>
        <w:lastRenderedPageBreak/>
        <w:t xml:space="preserve">research and find out what really works well and what improvements would need to be made. </w:t>
      </w: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rPr>
      </w:pPr>
    </w:p>
    <w:p w:rsidR="00572DCE" w:rsidRDefault="00572DCE" w:rsidP="00FC27D3">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References</w:t>
      </w:r>
    </w:p>
    <w:p w:rsidR="00572DCE" w:rsidRDefault="000B116D"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All about careers (2017) </w:t>
      </w:r>
      <w:r>
        <w:rPr>
          <w:rFonts w:ascii="Times New Roman" w:hAnsi="Times New Roman" w:cs="Times New Roman"/>
          <w:i/>
          <w:sz w:val="28"/>
          <w:szCs w:val="28"/>
        </w:rPr>
        <w:t xml:space="preserve">Work Shadowing. </w:t>
      </w:r>
      <w:r>
        <w:rPr>
          <w:rFonts w:ascii="Times New Roman" w:hAnsi="Times New Roman" w:cs="Times New Roman"/>
          <w:sz w:val="28"/>
          <w:szCs w:val="28"/>
        </w:rPr>
        <w:t xml:space="preserve">Available at: </w:t>
      </w:r>
      <w:hyperlink r:id="rId5" w:history="1">
        <w:r w:rsidRPr="00545232">
          <w:rPr>
            <w:rStyle w:val="Hyperlink"/>
            <w:rFonts w:ascii="Times New Roman" w:hAnsi="Times New Roman" w:cs="Times New Roman"/>
            <w:sz w:val="28"/>
            <w:szCs w:val="28"/>
          </w:rPr>
          <w:t>https://www.allaboutcareers.com/careers-advice/work-experience/work-shadowing</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nd</w:t>
      </w:r>
      <w:r>
        <w:rPr>
          <w:rFonts w:ascii="Times New Roman" w:hAnsi="Times New Roman" w:cs="Times New Roman"/>
          <w:sz w:val="28"/>
          <w:szCs w:val="28"/>
        </w:rPr>
        <w:t xml:space="preserve"> May 2019]</w:t>
      </w:r>
    </w:p>
    <w:p w:rsidR="000B116D" w:rsidRDefault="000B116D"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A Lean Journey (2016) </w:t>
      </w:r>
      <w:r>
        <w:rPr>
          <w:rFonts w:ascii="Times New Roman" w:hAnsi="Times New Roman" w:cs="Times New Roman"/>
          <w:i/>
          <w:sz w:val="28"/>
          <w:szCs w:val="28"/>
        </w:rPr>
        <w:t xml:space="preserve">Mentoring: The Origin and Meaning. </w:t>
      </w:r>
      <w:r>
        <w:rPr>
          <w:rFonts w:ascii="Times New Roman" w:hAnsi="Times New Roman" w:cs="Times New Roman"/>
          <w:sz w:val="28"/>
          <w:szCs w:val="28"/>
        </w:rPr>
        <w:t xml:space="preserve">Available at: </w:t>
      </w:r>
      <w:hyperlink r:id="rId6" w:history="1">
        <w:r w:rsidRPr="00545232">
          <w:rPr>
            <w:rStyle w:val="Hyperlink"/>
            <w:rFonts w:ascii="Times New Roman" w:hAnsi="Times New Roman" w:cs="Times New Roman"/>
            <w:sz w:val="28"/>
            <w:szCs w:val="28"/>
          </w:rPr>
          <w:t>www.aleanjourney.com/2016/06/mentoring-origin-and-meaning.html</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0B116D" w:rsidRDefault="000B116D" w:rsidP="00FC27D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Branrud</w:t>
      </w:r>
      <w:proofErr w:type="spellEnd"/>
      <w:r>
        <w:rPr>
          <w:rFonts w:ascii="Times New Roman" w:hAnsi="Times New Roman" w:cs="Times New Roman"/>
          <w:sz w:val="28"/>
          <w:szCs w:val="28"/>
        </w:rPr>
        <w:t xml:space="preserve">, S, A. et al (2011) </w:t>
      </w:r>
      <w:proofErr w:type="gramStart"/>
      <w:r>
        <w:rPr>
          <w:rFonts w:ascii="Times New Roman" w:hAnsi="Times New Roman" w:cs="Times New Roman"/>
          <w:sz w:val="28"/>
          <w:szCs w:val="28"/>
        </w:rPr>
        <w:t>Three</w:t>
      </w:r>
      <w:proofErr w:type="gramEnd"/>
      <w:r>
        <w:rPr>
          <w:rFonts w:ascii="Times New Roman" w:hAnsi="Times New Roman" w:cs="Times New Roman"/>
          <w:sz w:val="28"/>
          <w:szCs w:val="28"/>
        </w:rPr>
        <w:t xml:space="preserve"> success factors for continual improvement in healthcare: an analysis of the reports of improvement team members. </w:t>
      </w:r>
      <w:proofErr w:type="gramStart"/>
      <w:r>
        <w:rPr>
          <w:rFonts w:ascii="Times New Roman" w:hAnsi="Times New Roman" w:cs="Times New Roman"/>
          <w:i/>
          <w:sz w:val="28"/>
          <w:szCs w:val="28"/>
        </w:rPr>
        <w:t>BMJ Journals.</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20 (3) [Online].</w:t>
      </w:r>
      <w:proofErr w:type="gramEnd"/>
      <w:r>
        <w:rPr>
          <w:rFonts w:ascii="Times New Roman" w:hAnsi="Times New Roman" w:cs="Times New Roman"/>
          <w:sz w:val="28"/>
          <w:szCs w:val="28"/>
        </w:rPr>
        <w:t xml:space="preserve"> Available at: </w:t>
      </w:r>
      <w:hyperlink r:id="rId7" w:history="1">
        <w:r w:rsidRPr="00545232">
          <w:rPr>
            <w:rStyle w:val="Hyperlink"/>
            <w:rFonts w:ascii="Times New Roman" w:hAnsi="Times New Roman" w:cs="Times New Roman"/>
            <w:sz w:val="28"/>
            <w:szCs w:val="28"/>
          </w:rPr>
          <w:t>https://qualitysafety.bmj.com/content/20/3/251</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0B116D" w:rsidRDefault="000B116D" w:rsidP="00FC27D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Brefi</w:t>
      </w:r>
      <w:proofErr w:type="spellEnd"/>
      <w:r>
        <w:rPr>
          <w:rFonts w:ascii="Times New Roman" w:hAnsi="Times New Roman" w:cs="Times New Roman"/>
          <w:sz w:val="28"/>
          <w:szCs w:val="28"/>
        </w:rPr>
        <w:t xml:space="preserve"> group (2018) </w:t>
      </w:r>
      <w:r>
        <w:rPr>
          <w:rFonts w:ascii="Times New Roman" w:hAnsi="Times New Roman" w:cs="Times New Roman"/>
          <w:i/>
          <w:sz w:val="28"/>
          <w:szCs w:val="28"/>
        </w:rPr>
        <w:t xml:space="preserve">Types of coaching. </w:t>
      </w:r>
      <w:r>
        <w:rPr>
          <w:rFonts w:ascii="Times New Roman" w:hAnsi="Times New Roman" w:cs="Times New Roman"/>
          <w:sz w:val="28"/>
          <w:szCs w:val="28"/>
        </w:rPr>
        <w:t xml:space="preserve">Available at: </w:t>
      </w:r>
      <w:hyperlink r:id="rId8" w:history="1">
        <w:r w:rsidRPr="00545232">
          <w:rPr>
            <w:rStyle w:val="Hyperlink"/>
            <w:rFonts w:ascii="Times New Roman" w:hAnsi="Times New Roman" w:cs="Times New Roman"/>
            <w:sz w:val="28"/>
            <w:szCs w:val="28"/>
          </w:rPr>
          <w:t>https://www.brefigroup.co.uk/coaching/types_of_coaching.html</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0B116D" w:rsidRDefault="008B20FF"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Bright Hub Education (2019) </w:t>
      </w:r>
      <w:r>
        <w:rPr>
          <w:rFonts w:ascii="Times New Roman" w:hAnsi="Times New Roman" w:cs="Times New Roman"/>
          <w:i/>
          <w:sz w:val="28"/>
          <w:szCs w:val="28"/>
        </w:rPr>
        <w:t xml:space="preserve">Brief History of Collaborative Learning: The Origins of Learning Groups. </w:t>
      </w:r>
      <w:r>
        <w:rPr>
          <w:rFonts w:ascii="Times New Roman" w:hAnsi="Times New Roman" w:cs="Times New Roman"/>
          <w:sz w:val="28"/>
          <w:szCs w:val="28"/>
        </w:rPr>
        <w:t xml:space="preserve">Available at: </w:t>
      </w:r>
      <w:hyperlink r:id="rId9" w:history="1">
        <w:r w:rsidRPr="00545232">
          <w:rPr>
            <w:rStyle w:val="Hyperlink"/>
            <w:rFonts w:ascii="Times New Roman" w:hAnsi="Times New Roman" w:cs="Times New Roman"/>
            <w:sz w:val="28"/>
            <w:szCs w:val="28"/>
          </w:rPr>
          <w:t>https://www.brighthubeducation.com/teaching-methods-tips/69716-origins-and-brief-history-of-collaborative-learning-theories/</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8B20FF" w:rsidRDefault="008B20FF"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lastRenderedPageBreak/>
        <w:t xml:space="preserve">Business Dictionary (2019) </w:t>
      </w:r>
      <w:r>
        <w:rPr>
          <w:rFonts w:ascii="Times New Roman" w:hAnsi="Times New Roman" w:cs="Times New Roman"/>
          <w:i/>
          <w:sz w:val="28"/>
          <w:szCs w:val="28"/>
        </w:rPr>
        <w:t>Job Shadowing.</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10" w:history="1">
        <w:r w:rsidRPr="00545232">
          <w:rPr>
            <w:rStyle w:val="Hyperlink"/>
            <w:rFonts w:ascii="Times New Roman" w:hAnsi="Times New Roman" w:cs="Times New Roman"/>
            <w:sz w:val="28"/>
            <w:szCs w:val="28"/>
          </w:rPr>
          <w:t>www.businessdictionary.com/definition/job-shadowing.html</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8B20FF" w:rsidRDefault="008B20FF"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Clarke, D. (2018) </w:t>
      </w:r>
      <w:proofErr w:type="gramStart"/>
      <w:r>
        <w:rPr>
          <w:rFonts w:ascii="Times New Roman" w:hAnsi="Times New Roman" w:cs="Times New Roman"/>
          <w:sz w:val="28"/>
          <w:szCs w:val="28"/>
        </w:rPr>
        <w:t>Could</w:t>
      </w:r>
      <w:proofErr w:type="gramEnd"/>
      <w:r>
        <w:rPr>
          <w:rFonts w:ascii="Times New Roman" w:hAnsi="Times New Roman" w:cs="Times New Roman"/>
          <w:sz w:val="28"/>
          <w:szCs w:val="28"/>
        </w:rPr>
        <w:t xml:space="preserve"> students’ experiences of clinical placements be enhanced by implementing a Collaborative Learning in Practice (</w:t>
      </w:r>
      <w:proofErr w:type="spellStart"/>
      <w:r>
        <w:rPr>
          <w:rFonts w:ascii="Times New Roman" w:hAnsi="Times New Roman" w:cs="Times New Roman"/>
          <w:sz w:val="28"/>
          <w:szCs w:val="28"/>
        </w:rPr>
        <w:t>CLiP</w:t>
      </w:r>
      <w:proofErr w:type="spellEnd"/>
      <w:r>
        <w:rPr>
          <w:rFonts w:ascii="Times New Roman" w:hAnsi="Times New Roman" w:cs="Times New Roman"/>
          <w:sz w:val="28"/>
          <w:szCs w:val="28"/>
        </w:rPr>
        <w:t xml:space="preserve">) model? </w:t>
      </w:r>
      <w:proofErr w:type="gramStart"/>
      <w:r>
        <w:rPr>
          <w:rFonts w:ascii="Times New Roman" w:hAnsi="Times New Roman" w:cs="Times New Roman"/>
          <w:i/>
          <w:sz w:val="28"/>
          <w:szCs w:val="28"/>
        </w:rPr>
        <w:t>Nurse Education in Practice.</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11" w:history="1">
        <w:r w:rsidRPr="00545232">
          <w:rPr>
            <w:rStyle w:val="Hyperlink"/>
            <w:rFonts w:ascii="Times New Roman" w:hAnsi="Times New Roman" w:cs="Times New Roman"/>
            <w:sz w:val="28"/>
            <w:szCs w:val="28"/>
          </w:rPr>
          <w:t>https://pearl.plymouth.ac.uk/bitstream/handle/10026.1/10992/YNEPR_2375_CLIP%20EDITORIAL%20accepted%20Word.pdf?sequences</w:t>
        </w:r>
      </w:hyperlink>
      <w:r>
        <w:rPr>
          <w:rFonts w:ascii="Times New Roman" w:hAnsi="Times New Roman" w:cs="Times New Roman"/>
          <w:sz w:val="28"/>
          <w:szCs w:val="28"/>
        </w:rPr>
        <w:t>=!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8B20FF" w:rsidRDefault="008B20FF"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Education Management Solutions (2017) </w:t>
      </w:r>
      <w:r w:rsidRPr="008B20FF">
        <w:rPr>
          <w:rFonts w:ascii="Times New Roman" w:hAnsi="Times New Roman" w:cs="Times New Roman"/>
          <w:i/>
          <w:sz w:val="28"/>
          <w:szCs w:val="28"/>
        </w:rPr>
        <w:t xml:space="preserve">6 Benefits of </w:t>
      </w:r>
      <w:proofErr w:type="spellStart"/>
      <w:r w:rsidRPr="008B20FF">
        <w:rPr>
          <w:rFonts w:ascii="Times New Roman" w:hAnsi="Times New Roman" w:cs="Times New Roman"/>
          <w:i/>
          <w:sz w:val="28"/>
          <w:szCs w:val="28"/>
        </w:rPr>
        <w:t>Interprofessional</w:t>
      </w:r>
      <w:proofErr w:type="spellEnd"/>
      <w:r w:rsidRPr="008B20FF">
        <w:rPr>
          <w:rFonts w:ascii="Times New Roman" w:hAnsi="Times New Roman" w:cs="Times New Roman"/>
          <w:i/>
          <w:sz w:val="28"/>
          <w:szCs w:val="28"/>
        </w:rPr>
        <w:t xml:space="preserve"> Collaboration.</w:t>
      </w:r>
      <w:proofErr w:type="gramEnd"/>
      <w:r w:rsidRPr="008B20FF">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12" w:history="1">
        <w:r w:rsidR="00396D61" w:rsidRPr="00545232">
          <w:rPr>
            <w:rStyle w:val="Hyperlink"/>
            <w:rFonts w:ascii="Times New Roman" w:hAnsi="Times New Roman" w:cs="Times New Roman"/>
            <w:sz w:val="28"/>
            <w:szCs w:val="28"/>
          </w:rPr>
          <w:t>https://www.simulationiq.com/en-gb/node/210</w:t>
        </w:r>
      </w:hyperlink>
      <w:r w:rsidR="00396D61">
        <w:rPr>
          <w:rFonts w:ascii="Times New Roman" w:hAnsi="Times New Roman" w:cs="Times New Roman"/>
          <w:sz w:val="28"/>
          <w:szCs w:val="28"/>
        </w:rPr>
        <w:t xml:space="preserve"> [Accessed 30</w:t>
      </w:r>
      <w:r w:rsidR="00396D61">
        <w:rPr>
          <w:rFonts w:ascii="Times New Roman" w:hAnsi="Times New Roman" w:cs="Times New Roman"/>
          <w:sz w:val="28"/>
          <w:szCs w:val="28"/>
          <w:vertAlign w:val="superscript"/>
        </w:rPr>
        <w:t xml:space="preserve">th </w:t>
      </w:r>
      <w:r w:rsidR="00396D61">
        <w:rPr>
          <w:rFonts w:ascii="Times New Roman" w:hAnsi="Times New Roman" w:cs="Times New Roman"/>
          <w:sz w:val="28"/>
          <w:szCs w:val="28"/>
        </w:rPr>
        <w:t>April 2019]</w:t>
      </w:r>
    </w:p>
    <w:p w:rsidR="00396D61" w:rsidRDefault="00396D61"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Eller, S, L., Lev, L, E. and </w:t>
      </w:r>
      <w:proofErr w:type="spellStart"/>
      <w:r>
        <w:rPr>
          <w:rFonts w:ascii="Times New Roman" w:hAnsi="Times New Roman" w:cs="Times New Roman"/>
          <w:sz w:val="28"/>
          <w:szCs w:val="28"/>
        </w:rPr>
        <w:t>Feurer</w:t>
      </w:r>
      <w:proofErr w:type="spellEnd"/>
      <w:r>
        <w:rPr>
          <w:rFonts w:ascii="Times New Roman" w:hAnsi="Times New Roman" w:cs="Times New Roman"/>
          <w:sz w:val="28"/>
          <w:szCs w:val="28"/>
        </w:rPr>
        <w:t xml:space="preserve">, A. (2013) Key components of an effective mentoring relationship: a qualitative study. </w:t>
      </w:r>
      <w:proofErr w:type="spellStart"/>
      <w:proofErr w:type="gramStart"/>
      <w:r>
        <w:rPr>
          <w:rFonts w:ascii="Times New Roman" w:hAnsi="Times New Roman" w:cs="Times New Roman"/>
          <w:i/>
          <w:sz w:val="28"/>
          <w:szCs w:val="28"/>
        </w:rPr>
        <w:t>Nuse</w:t>
      </w:r>
      <w:proofErr w:type="spellEnd"/>
      <w:r>
        <w:rPr>
          <w:rFonts w:ascii="Times New Roman" w:hAnsi="Times New Roman" w:cs="Times New Roman"/>
          <w:i/>
          <w:sz w:val="28"/>
          <w:szCs w:val="28"/>
        </w:rPr>
        <w:t xml:space="preserve"> </w:t>
      </w:r>
      <w:proofErr w:type="spellStart"/>
      <w:r>
        <w:rPr>
          <w:rFonts w:ascii="Times New Roman" w:hAnsi="Times New Roman" w:cs="Times New Roman"/>
          <w:i/>
          <w:sz w:val="28"/>
          <w:szCs w:val="28"/>
        </w:rPr>
        <w:t>Educ</w:t>
      </w:r>
      <w:proofErr w:type="spellEnd"/>
      <w:r>
        <w:rPr>
          <w:rFonts w:ascii="Times New Roman" w:hAnsi="Times New Roman" w:cs="Times New Roman"/>
          <w:i/>
          <w:sz w:val="28"/>
          <w:szCs w:val="28"/>
        </w:rPr>
        <w:t xml:space="preserve"> Today.</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34 (5) P815-820 [Online].</w:t>
      </w:r>
      <w:proofErr w:type="gramEnd"/>
      <w:r>
        <w:rPr>
          <w:rFonts w:ascii="Times New Roman" w:hAnsi="Times New Roman" w:cs="Times New Roman"/>
          <w:sz w:val="28"/>
          <w:szCs w:val="28"/>
        </w:rPr>
        <w:t xml:space="preserve"> Available at: </w:t>
      </w:r>
      <w:hyperlink r:id="rId13" w:history="1">
        <w:r w:rsidRPr="00545232">
          <w:rPr>
            <w:rStyle w:val="Hyperlink"/>
            <w:rFonts w:ascii="Times New Roman" w:hAnsi="Times New Roman" w:cs="Times New Roman"/>
            <w:sz w:val="28"/>
            <w:szCs w:val="28"/>
          </w:rPr>
          <w:t>https://www.ncbi.nlm.nih.gov/pmc/articles/PMC3925207/</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96D61" w:rsidRDefault="00396D61"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Funding </w:t>
      </w:r>
      <w:proofErr w:type="gramStart"/>
      <w:r>
        <w:rPr>
          <w:rFonts w:ascii="Times New Roman" w:hAnsi="Times New Roman" w:cs="Times New Roman"/>
          <w:sz w:val="28"/>
          <w:szCs w:val="28"/>
        </w:rPr>
        <w:t>Central</w:t>
      </w:r>
      <w:proofErr w:type="gramEnd"/>
      <w:r>
        <w:rPr>
          <w:rFonts w:ascii="Times New Roman" w:hAnsi="Times New Roman" w:cs="Times New Roman"/>
          <w:sz w:val="28"/>
          <w:szCs w:val="28"/>
        </w:rPr>
        <w:t xml:space="preserve"> (2019) </w:t>
      </w:r>
      <w:r>
        <w:rPr>
          <w:rFonts w:ascii="Times New Roman" w:hAnsi="Times New Roman" w:cs="Times New Roman"/>
          <w:i/>
          <w:sz w:val="28"/>
          <w:szCs w:val="28"/>
        </w:rPr>
        <w:t xml:space="preserve">Potential benefits and risks of collaborative working. </w:t>
      </w:r>
      <w:r>
        <w:rPr>
          <w:rFonts w:ascii="Times New Roman" w:hAnsi="Times New Roman" w:cs="Times New Roman"/>
          <w:sz w:val="28"/>
          <w:szCs w:val="28"/>
        </w:rPr>
        <w:t xml:space="preserve">Available at: </w:t>
      </w:r>
      <w:hyperlink r:id="rId14" w:history="1">
        <w:r w:rsidRPr="00545232">
          <w:rPr>
            <w:rStyle w:val="Hyperlink"/>
            <w:rFonts w:ascii="Times New Roman" w:hAnsi="Times New Roman" w:cs="Times New Roman"/>
            <w:sz w:val="28"/>
            <w:szCs w:val="28"/>
          </w:rPr>
          <w:t>https://www.fundingcentral.org.uk/Page.aspx?SP=6294</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96D61" w:rsidRDefault="00396D61" w:rsidP="00FC27D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Graduate Prospects (2019) </w:t>
      </w:r>
      <w:r>
        <w:rPr>
          <w:rFonts w:ascii="Times New Roman" w:hAnsi="Times New Roman" w:cs="Times New Roman"/>
          <w:i/>
          <w:sz w:val="28"/>
          <w:szCs w:val="28"/>
        </w:rPr>
        <w:t xml:space="preserve">Health Studies. </w:t>
      </w:r>
      <w:r>
        <w:rPr>
          <w:rFonts w:ascii="Times New Roman" w:hAnsi="Times New Roman" w:cs="Times New Roman"/>
          <w:sz w:val="28"/>
          <w:szCs w:val="28"/>
        </w:rPr>
        <w:t xml:space="preserve">Available at: </w:t>
      </w:r>
      <w:hyperlink r:id="rId15" w:history="1">
        <w:r w:rsidRPr="00545232">
          <w:rPr>
            <w:rStyle w:val="Hyperlink"/>
            <w:rFonts w:ascii="Times New Roman" w:hAnsi="Times New Roman" w:cs="Times New Roman"/>
            <w:sz w:val="28"/>
            <w:szCs w:val="28"/>
          </w:rPr>
          <w:t>https://www.prospects.ac.uk/careers-advice/what-can-i-do-with-my-degree/health-studies</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96D61" w:rsidRDefault="00396D61"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Grover, S. and </w:t>
      </w:r>
      <w:proofErr w:type="spellStart"/>
      <w:r>
        <w:rPr>
          <w:rFonts w:ascii="Times New Roman" w:hAnsi="Times New Roman" w:cs="Times New Roman"/>
          <w:sz w:val="28"/>
          <w:szCs w:val="28"/>
        </w:rPr>
        <w:t>Furnham</w:t>
      </w:r>
      <w:proofErr w:type="spellEnd"/>
      <w:r>
        <w:rPr>
          <w:rFonts w:ascii="Times New Roman" w:hAnsi="Times New Roman" w:cs="Times New Roman"/>
          <w:sz w:val="28"/>
          <w:szCs w:val="28"/>
        </w:rPr>
        <w:t>, A. (2016) Coaching as a Developmental Intervention in Organisations: A Systematic Review of its Effectiveness and the Mechanisms Underlying it.</w:t>
      </w:r>
      <w:proofErr w:type="gramEnd"/>
      <w:r>
        <w:rPr>
          <w:rFonts w:ascii="Times New Roman" w:hAnsi="Times New Roman" w:cs="Times New Roman"/>
          <w:sz w:val="28"/>
          <w:szCs w:val="28"/>
        </w:rPr>
        <w:t xml:space="preserve"> </w:t>
      </w:r>
      <w:proofErr w:type="spellStart"/>
      <w:proofErr w:type="gramStart"/>
      <w:r>
        <w:rPr>
          <w:rFonts w:ascii="Times New Roman" w:hAnsi="Times New Roman" w:cs="Times New Roman"/>
          <w:i/>
          <w:sz w:val="28"/>
          <w:szCs w:val="28"/>
        </w:rPr>
        <w:t>PLos</w:t>
      </w:r>
      <w:proofErr w:type="spellEnd"/>
      <w:r>
        <w:rPr>
          <w:rFonts w:ascii="Times New Roman" w:hAnsi="Times New Roman" w:cs="Times New Roman"/>
          <w:i/>
          <w:sz w:val="28"/>
          <w:szCs w:val="28"/>
        </w:rPr>
        <w:t xml:space="preserve"> one.</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11 (7) [Online].</w:t>
      </w:r>
      <w:proofErr w:type="gramEnd"/>
      <w:r>
        <w:rPr>
          <w:rFonts w:ascii="Times New Roman" w:hAnsi="Times New Roman" w:cs="Times New Roman"/>
          <w:sz w:val="28"/>
          <w:szCs w:val="28"/>
        </w:rPr>
        <w:t xml:space="preserve"> Available at: </w:t>
      </w:r>
      <w:hyperlink r:id="rId16" w:history="1">
        <w:r w:rsidR="00857CE4" w:rsidRPr="00545232">
          <w:rPr>
            <w:rStyle w:val="Hyperlink"/>
            <w:rFonts w:ascii="Times New Roman" w:hAnsi="Times New Roman" w:cs="Times New Roman"/>
            <w:sz w:val="28"/>
            <w:szCs w:val="28"/>
          </w:rPr>
          <w:t>https://journals.plos.org/plosone/article/citation?id=10.1371/journal.pone.0159137</w:t>
        </w:r>
      </w:hyperlink>
      <w:r w:rsidR="00857CE4">
        <w:rPr>
          <w:rFonts w:ascii="Times New Roman" w:hAnsi="Times New Roman" w:cs="Times New Roman"/>
          <w:sz w:val="28"/>
          <w:szCs w:val="28"/>
        </w:rPr>
        <w:t xml:space="preserve"> [Accessed 30</w:t>
      </w:r>
      <w:r w:rsidR="00857CE4">
        <w:rPr>
          <w:rFonts w:ascii="Times New Roman" w:hAnsi="Times New Roman" w:cs="Times New Roman"/>
          <w:sz w:val="28"/>
          <w:szCs w:val="28"/>
          <w:vertAlign w:val="superscript"/>
        </w:rPr>
        <w:t xml:space="preserve">th </w:t>
      </w:r>
      <w:r w:rsidR="00857CE4">
        <w:rPr>
          <w:rFonts w:ascii="Times New Roman" w:hAnsi="Times New Roman" w:cs="Times New Roman"/>
          <w:sz w:val="28"/>
          <w:szCs w:val="28"/>
        </w:rPr>
        <w:t>April 2019]</w:t>
      </w:r>
    </w:p>
    <w:p w:rsidR="00857CE4" w:rsidRDefault="00857CE4"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Hall, N, J. and Freeman, M. (2014) Shadowing in Formative Evaluation: Making Capacity Building Visible in a Professional Development School.</w:t>
      </w:r>
      <w:proofErr w:type="gramEnd"/>
      <w:r>
        <w:rPr>
          <w:rFonts w:ascii="Times New Roman" w:hAnsi="Times New Roman" w:cs="Times New Roman"/>
          <w:sz w:val="28"/>
          <w:szCs w:val="28"/>
        </w:rPr>
        <w:t xml:space="preserve"> </w:t>
      </w:r>
      <w:proofErr w:type="gramStart"/>
      <w:r>
        <w:rPr>
          <w:rFonts w:ascii="Times New Roman" w:hAnsi="Times New Roman" w:cs="Times New Roman"/>
          <w:i/>
          <w:sz w:val="28"/>
          <w:szCs w:val="28"/>
        </w:rPr>
        <w:t>American Journal of Evaluation.</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35 (4) P562-578 [Online].</w:t>
      </w:r>
      <w:proofErr w:type="gramEnd"/>
      <w:r>
        <w:rPr>
          <w:rFonts w:ascii="Times New Roman" w:hAnsi="Times New Roman" w:cs="Times New Roman"/>
          <w:sz w:val="28"/>
          <w:szCs w:val="28"/>
        </w:rPr>
        <w:t xml:space="preserve"> Available at: </w:t>
      </w:r>
      <w:hyperlink r:id="rId17" w:history="1">
        <w:r w:rsidRPr="00545232">
          <w:rPr>
            <w:rStyle w:val="Hyperlink"/>
            <w:rFonts w:ascii="Times New Roman" w:hAnsi="Times New Roman" w:cs="Times New Roman"/>
            <w:sz w:val="28"/>
            <w:szCs w:val="28"/>
          </w:rPr>
          <w:t>https://journals.sagepub.com/doi/10.1177/109821401453739#articleCitationDownloadContainer</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857CE4" w:rsidRDefault="00857CE4"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Health Careers (2019) </w:t>
      </w:r>
      <w:r>
        <w:rPr>
          <w:rFonts w:ascii="Times New Roman" w:hAnsi="Times New Roman" w:cs="Times New Roman"/>
          <w:i/>
          <w:sz w:val="28"/>
          <w:szCs w:val="28"/>
        </w:rPr>
        <w:t xml:space="preserve">Social Worker. </w:t>
      </w:r>
      <w:r>
        <w:rPr>
          <w:rFonts w:ascii="Times New Roman" w:hAnsi="Times New Roman" w:cs="Times New Roman"/>
          <w:sz w:val="28"/>
          <w:szCs w:val="28"/>
        </w:rPr>
        <w:t xml:space="preserve">Available at: </w:t>
      </w:r>
      <w:hyperlink r:id="rId18" w:history="1">
        <w:r w:rsidRPr="00545232">
          <w:rPr>
            <w:rStyle w:val="Hyperlink"/>
            <w:rFonts w:ascii="Times New Roman" w:hAnsi="Times New Roman" w:cs="Times New Roman"/>
            <w:sz w:val="28"/>
            <w:szCs w:val="28"/>
          </w:rPr>
          <w:t>https://www.healthcareers.nhs.uk/explore-roles/wider-healthcare-team/roles+wider-healthcare-team/clinical-support-staff/social-worker</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857CE4" w:rsidRDefault="00857CE4"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Hearst Newspapers (2019) </w:t>
      </w:r>
      <w:r>
        <w:rPr>
          <w:rFonts w:ascii="Times New Roman" w:hAnsi="Times New Roman" w:cs="Times New Roman"/>
          <w:i/>
          <w:sz w:val="28"/>
          <w:szCs w:val="28"/>
        </w:rPr>
        <w:t>Advantages and Disadvantages of Mentoring.</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19" w:history="1">
        <w:r w:rsidRPr="00545232">
          <w:rPr>
            <w:rStyle w:val="Hyperlink"/>
            <w:rFonts w:ascii="Times New Roman" w:hAnsi="Times New Roman" w:cs="Times New Roman"/>
            <w:sz w:val="28"/>
            <w:szCs w:val="28"/>
          </w:rPr>
          <w:t>https://smallbusiness.chron.com/advantages-disadvantages-mentoring-10888.html</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857CE4" w:rsidRDefault="00DE3A73"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lastRenderedPageBreak/>
        <w:t xml:space="preserve">Imperial College London (2019) </w:t>
      </w:r>
      <w:r>
        <w:rPr>
          <w:rFonts w:ascii="Times New Roman" w:hAnsi="Times New Roman" w:cs="Times New Roman"/>
          <w:i/>
          <w:sz w:val="28"/>
          <w:szCs w:val="28"/>
        </w:rPr>
        <w:t>Work Shadowing.</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20" w:history="1">
        <w:r w:rsidRPr="00545232">
          <w:rPr>
            <w:rStyle w:val="Hyperlink"/>
            <w:rFonts w:ascii="Times New Roman" w:hAnsi="Times New Roman" w:cs="Times New Roman"/>
            <w:sz w:val="28"/>
            <w:szCs w:val="28"/>
          </w:rPr>
          <w:t>https://www.imperial.ac.uk/careers/oppurtunities/internships/work-shadowing/</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DE3A73" w:rsidRDefault="00DE3A73"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International Mentoring Group (2017) </w:t>
      </w:r>
      <w:r>
        <w:rPr>
          <w:rFonts w:ascii="Times New Roman" w:hAnsi="Times New Roman" w:cs="Times New Roman"/>
          <w:i/>
          <w:sz w:val="28"/>
          <w:szCs w:val="28"/>
        </w:rPr>
        <w:t>Definition of Coaching in 2018.</w:t>
      </w:r>
      <w:proofErr w:type="gramEnd"/>
      <w:r>
        <w:rPr>
          <w:rFonts w:ascii="Times New Roman" w:hAnsi="Times New Roman" w:cs="Times New Roman"/>
          <w:i/>
          <w:sz w:val="28"/>
          <w:szCs w:val="28"/>
        </w:rPr>
        <w:t xml:space="preserve"> Who is the coach and how he works nowadays. </w:t>
      </w:r>
      <w:r>
        <w:rPr>
          <w:rFonts w:ascii="Times New Roman" w:hAnsi="Times New Roman" w:cs="Times New Roman"/>
          <w:sz w:val="28"/>
          <w:szCs w:val="28"/>
        </w:rPr>
        <w:t xml:space="preserve">Available at: </w:t>
      </w:r>
      <w:hyperlink r:id="rId21" w:history="1">
        <w:r w:rsidRPr="00545232">
          <w:rPr>
            <w:rStyle w:val="Hyperlink"/>
            <w:rFonts w:ascii="Times New Roman" w:hAnsi="Times New Roman" w:cs="Times New Roman"/>
            <w:sz w:val="28"/>
            <w:szCs w:val="28"/>
          </w:rPr>
          <w:t>https://mentoringgroup.com/what-is-coaching.html</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DE3A73" w:rsidRDefault="00DE3A73"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James Paget University Hospitals NHS (2019) </w:t>
      </w:r>
      <w:proofErr w:type="gramStart"/>
      <w:r>
        <w:rPr>
          <w:rFonts w:ascii="Times New Roman" w:hAnsi="Times New Roman" w:cs="Times New Roman"/>
          <w:i/>
          <w:sz w:val="28"/>
          <w:szCs w:val="28"/>
        </w:rPr>
        <w:t>The</w:t>
      </w:r>
      <w:proofErr w:type="gramEnd"/>
      <w:r>
        <w:rPr>
          <w:rFonts w:ascii="Times New Roman" w:hAnsi="Times New Roman" w:cs="Times New Roman"/>
          <w:i/>
          <w:sz w:val="28"/>
          <w:szCs w:val="28"/>
        </w:rPr>
        <w:t xml:space="preserve"> Journey of Collaborative Learning In Practice (</w:t>
      </w:r>
      <w:proofErr w:type="spellStart"/>
      <w:r>
        <w:rPr>
          <w:rFonts w:ascii="Times New Roman" w:hAnsi="Times New Roman" w:cs="Times New Roman"/>
          <w:i/>
          <w:sz w:val="28"/>
          <w:szCs w:val="28"/>
        </w:rPr>
        <w:t>CLiP</w:t>
      </w:r>
      <w:proofErr w:type="spellEnd"/>
      <w:r>
        <w:rPr>
          <w:rFonts w:ascii="Times New Roman" w:hAnsi="Times New Roman" w:cs="Times New Roman"/>
          <w:i/>
          <w:sz w:val="28"/>
          <w:szCs w:val="28"/>
        </w:rPr>
        <w:t xml:space="preserve">) at JPUH. </w:t>
      </w:r>
      <w:r>
        <w:rPr>
          <w:rFonts w:ascii="Times New Roman" w:hAnsi="Times New Roman" w:cs="Times New Roman"/>
          <w:sz w:val="28"/>
          <w:szCs w:val="28"/>
        </w:rPr>
        <w:t xml:space="preserve">Available at: </w:t>
      </w:r>
      <w:hyperlink r:id="rId22" w:history="1">
        <w:r w:rsidRPr="00545232">
          <w:rPr>
            <w:rStyle w:val="Hyperlink"/>
            <w:rFonts w:ascii="Times New Roman" w:hAnsi="Times New Roman" w:cs="Times New Roman"/>
            <w:sz w:val="28"/>
            <w:szCs w:val="28"/>
          </w:rPr>
          <w:t>https://www.hee.nhs.uk/sites/default/files/documents/JPUH%20Conference%20Presentations.pdf</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DE3A73" w:rsidRDefault="00DE3A73" w:rsidP="00FC27D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Joo</w:t>
      </w:r>
      <w:proofErr w:type="spellEnd"/>
      <w:r>
        <w:rPr>
          <w:rFonts w:ascii="Times New Roman" w:hAnsi="Times New Roman" w:cs="Times New Roman"/>
          <w:sz w:val="28"/>
          <w:szCs w:val="28"/>
        </w:rPr>
        <w:t xml:space="preserve">, B., </w:t>
      </w:r>
      <w:proofErr w:type="spellStart"/>
      <w:r>
        <w:rPr>
          <w:rFonts w:ascii="Times New Roman" w:hAnsi="Times New Roman" w:cs="Times New Roman"/>
          <w:sz w:val="28"/>
          <w:szCs w:val="28"/>
        </w:rPr>
        <w:t>Shushko</w:t>
      </w:r>
      <w:proofErr w:type="spellEnd"/>
      <w:r>
        <w:rPr>
          <w:rFonts w:ascii="Times New Roman" w:hAnsi="Times New Roman" w:cs="Times New Roman"/>
          <w:sz w:val="28"/>
          <w:szCs w:val="28"/>
        </w:rPr>
        <w:t xml:space="preserve">, S, J. and McLean, N, G. (2012) Multiple Faces of Coaching: Manager-as-coach, Executive coaching, and Formal Mentoring. </w:t>
      </w:r>
      <w:proofErr w:type="gramStart"/>
      <w:r>
        <w:rPr>
          <w:rFonts w:ascii="Times New Roman" w:hAnsi="Times New Roman" w:cs="Times New Roman"/>
          <w:i/>
          <w:sz w:val="28"/>
          <w:szCs w:val="28"/>
        </w:rPr>
        <w:t>Organization Development Journal.</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30 (1) P19-38 [Online].</w:t>
      </w:r>
      <w:proofErr w:type="gramEnd"/>
      <w:r>
        <w:rPr>
          <w:rFonts w:ascii="Times New Roman" w:hAnsi="Times New Roman" w:cs="Times New Roman"/>
          <w:sz w:val="28"/>
          <w:szCs w:val="28"/>
        </w:rPr>
        <w:t xml:space="preserve"> Available at: </w:t>
      </w:r>
      <w:hyperlink r:id="rId23" w:history="1">
        <w:r w:rsidR="0022717B" w:rsidRPr="00545232">
          <w:rPr>
            <w:rStyle w:val="Hyperlink"/>
            <w:rFonts w:ascii="Times New Roman" w:hAnsi="Times New Roman" w:cs="Times New Roman"/>
            <w:sz w:val="28"/>
            <w:szCs w:val="28"/>
          </w:rPr>
          <w:t>https://blogs.wayne.edu/loadventures/files/2013/12/Multiple-Faces-of-Coaching-Manager-as-coach-Executive-Coaching-and-Formal-Mentoring.pdf</w:t>
        </w:r>
      </w:hyperlink>
      <w:r w:rsidR="0022717B">
        <w:rPr>
          <w:rFonts w:ascii="Times New Roman" w:hAnsi="Times New Roman" w:cs="Times New Roman"/>
          <w:sz w:val="28"/>
          <w:szCs w:val="28"/>
        </w:rPr>
        <w:t xml:space="preserve"> [Accessed 29</w:t>
      </w:r>
      <w:r w:rsidR="0022717B">
        <w:rPr>
          <w:rFonts w:ascii="Times New Roman" w:hAnsi="Times New Roman" w:cs="Times New Roman"/>
          <w:sz w:val="28"/>
          <w:szCs w:val="28"/>
          <w:vertAlign w:val="superscript"/>
        </w:rPr>
        <w:t xml:space="preserve">th </w:t>
      </w:r>
      <w:r w:rsidR="0022717B">
        <w:rPr>
          <w:rFonts w:ascii="Times New Roman" w:hAnsi="Times New Roman" w:cs="Times New Roman"/>
          <w:sz w:val="28"/>
          <w:szCs w:val="28"/>
        </w:rPr>
        <w:t>April 2019]</w:t>
      </w:r>
    </w:p>
    <w:p w:rsidR="0022717B" w:rsidRDefault="0022717B" w:rsidP="00FC27D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Kelcher</w:t>
      </w:r>
      <w:proofErr w:type="spellEnd"/>
      <w:r>
        <w:rPr>
          <w:rFonts w:ascii="Times New Roman" w:hAnsi="Times New Roman" w:cs="Times New Roman"/>
          <w:sz w:val="28"/>
          <w:szCs w:val="28"/>
        </w:rPr>
        <w:t xml:space="preserve">, C, K. (2012) Collaborative Practice: Characteristics, Barriers, Benefits, and Implications for Midwifery. </w:t>
      </w:r>
      <w:proofErr w:type="gramStart"/>
      <w:r>
        <w:rPr>
          <w:rFonts w:ascii="Times New Roman" w:hAnsi="Times New Roman" w:cs="Times New Roman"/>
          <w:i/>
          <w:sz w:val="28"/>
          <w:szCs w:val="28"/>
        </w:rPr>
        <w:t>Journal of Nurse Midwifery banner.</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43 P8-11 [Online].</w:t>
      </w:r>
      <w:proofErr w:type="gramEnd"/>
      <w:r>
        <w:rPr>
          <w:rFonts w:ascii="Times New Roman" w:hAnsi="Times New Roman" w:cs="Times New Roman"/>
          <w:sz w:val="28"/>
          <w:szCs w:val="28"/>
        </w:rPr>
        <w:t xml:space="preserve"> Available at: </w:t>
      </w:r>
      <w:hyperlink r:id="rId24" w:history="1">
        <w:r w:rsidRPr="00545232">
          <w:rPr>
            <w:rStyle w:val="Hyperlink"/>
            <w:rFonts w:ascii="Times New Roman" w:hAnsi="Times New Roman" w:cs="Times New Roman"/>
            <w:sz w:val="28"/>
            <w:szCs w:val="28"/>
          </w:rPr>
          <w:t>https://onlinelibrary.wiley.com/action/showCitFormats?doi=10.1016%2F0091-2182%2896%2900115-8</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22717B" w:rsidRDefault="0022717B" w:rsidP="00FC27D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Kushoer</w:t>
      </w:r>
      <w:proofErr w:type="spellEnd"/>
      <w:r>
        <w:rPr>
          <w:rFonts w:ascii="Times New Roman" w:hAnsi="Times New Roman" w:cs="Times New Roman"/>
          <w:sz w:val="28"/>
          <w:szCs w:val="28"/>
        </w:rPr>
        <w:t xml:space="preserve">, V, A. and </w:t>
      </w:r>
      <w:proofErr w:type="spellStart"/>
      <w:r>
        <w:rPr>
          <w:rFonts w:ascii="Times New Roman" w:hAnsi="Times New Roman" w:cs="Times New Roman"/>
          <w:sz w:val="28"/>
          <w:szCs w:val="28"/>
        </w:rPr>
        <w:t>Stelljes</w:t>
      </w:r>
      <w:proofErr w:type="spellEnd"/>
      <w:r>
        <w:rPr>
          <w:rFonts w:ascii="Times New Roman" w:hAnsi="Times New Roman" w:cs="Times New Roman"/>
          <w:sz w:val="28"/>
          <w:szCs w:val="28"/>
        </w:rPr>
        <w:t xml:space="preserve">, A, L. (2016) </w:t>
      </w:r>
      <w:proofErr w:type="spellStart"/>
      <w:r>
        <w:rPr>
          <w:rFonts w:ascii="Times New Roman" w:hAnsi="Times New Roman" w:cs="Times New Roman"/>
          <w:sz w:val="28"/>
          <w:szCs w:val="28"/>
        </w:rPr>
        <w:t>Interprofessional</w:t>
      </w:r>
      <w:proofErr w:type="spellEnd"/>
      <w:r>
        <w:rPr>
          <w:rFonts w:ascii="Times New Roman" w:hAnsi="Times New Roman" w:cs="Times New Roman"/>
          <w:sz w:val="28"/>
          <w:szCs w:val="28"/>
        </w:rPr>
        <w:t xml:space="preserve"> Learning through Shadowing: Insights and Lessons Learned. </w:t>
      </w:r>
      <w:proofErr w:type="gramStart"/>
      <w:r>
        <w:rPr>
          <w:rFonts w:ascii="Times New Roman" w:hAnsi="Times New Roman" w:cs="Times New Roman"/>
          <w:i/>
          <w:sz w:val="28"/>
          <w:szCs w:val="28"/>
        </w:rPr>
        <w:t xml:space="preserve">Med Tech. </w:t>
      </w:r>
      <w:r>
        <w:rPr>
          <w:rFonts w:ascii="Times New Roman" w:hAnsi="Times New Roman" w:cs="Times New Roman"/>
          <w:sz w:val="28"/>
          <w:szCs w:val="28"/>
        </w:rPr>
        <w:t>38 (12) P1278-1284 [Online].</w:t>
      </w:r>
      <w:proofErr w:type="gramEnd"/>
      <w:r>
        <w:rPr>
          <w:rFonts w:ascii="Times New Roman" w:hAnsi="Times New Roman" w:cs="Times New Roman"/>
          <w:sz w:val="28"/>
          <w:szCs w:val="28"/>
        </w:rPr>
        <w:t xml:space="preserve"> Available at: </w:t>
      </w:r>
      <w:hyperlink r:id="rId25" w:history="1">
        <w:r w:rsidRPr="00545232">
          <w:rPr>
            <w:rStyle w:val="Hyperlink"/>
            <w:rFonts w:ascii="Times New Roman" w:hAnsi="Times New Roman" w:cs="Times New Roman"/>
            <w:sz w:val="28"/>
            <w:szCs w:val="28"/>
          </w:rPr>
          <w:t>https://www.ncbi.nih.gov/pmc/articles/PMC5214521/</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22717B" w:rsidRDefault="0022717B"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Lancashire Teaching Hospitals (2016) </w:t>
      </w:r>
      <w:r>
        <w:rPr>
          <w:rFonts w:ascii="Times New Roman" w:hAnsi="Times New Roman" w:cs="Times New Roman"/>
          <w:i/>
          <w:sz w:val="28"/>
          <w:szCs w:val="28"/>
        </w:rPr>
        <w:t>Collaborative Learning in Practice (</w:t>
      </w:r>
      <w:proofErr w:type="spellStart"/>
      <w:r>
        <w:rPr>
          <w:rFonts w:ascii="Times New Roman" w:hAnsi="Times New Roman" w:cs="Times New Roman"/>
          <w:i/>
          <w:sz w:val="28"/>
          <w:szCs w:val="28"/>
        </w:rPr>
        <w:t>CLiP</w:t>
      </w:r>
      <w:proofErr w:type="spellEnd"/>
      <w:r>
        <w:rPr>
          <w:rFonts w:ascii="Times New Roman" w:hAnsi="Times New Roman" w:cs="Times New Roman"/>
          <w:i/>
          <w:sz w:val="28"/>
          <w:szCs w:val="28"/>
        </w:rPr>
        <w:t>).</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26" w:history="1">
        <w:r w:rsidRPr="00545232">
          <w:rPr>
            <w:rStyle w:val="Hyperlink"/>
            <w:rFonts w:ascii="Times New Roman" w:hAnsi="Times New Roman" w:cs="Times New Roman"/>
            <w:sz w:val="28"/>
            <w:szCs w:val="28"/>
          </w:rPr>
          <w:t>https://healthacademy.lancsteachinghospitals.nhs.uk/collaborative-learning-in-practice-</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22717B" w:rsidRDefault="00FD67DF"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Mail Online (2016) </w:t>
      </w:r>
      <w:r>
        <w:rPr>
          <w:rFonts w:ascii="Times New Roman" w:hAnsi="Times New Roman" w:cs="Times New Roman"/>
          <w:i/>
          <w:sz w:val="28"/>
          <w:szCs w:val="28"/>
        </w:rPr>
        <w:t xml:space="preserve">Why is there a nursing shortage? </w:t>
      </w:r>
      <w:r>
        <w:rPr>
          <w:rFonts w:ascii="Times New Roman" w:hAnsi="Times New Roman" w:cs="Times New Roman"/>
          <w:sz w:val="28"/>
          <w:szCs w:val="28"/>
        </w:rPr>
        <w:t xml:space="preserve">Available at: </w:t>
      </w:r>
      <w:hyperlink r:id="rId27" w:history="1">
        <w:r w:rsidRPr="00545232">
          <w:rPr>
            <w:rStyle w:val="Hyperlink"/>
            <w:rFonts w:ascii="Times New Roman" w:hAnsi="Times New Roman" w:cs="Times New Roman"/>
            <w:sz w:val="28"/>
            <w:szCs w:val="28"/>
          </w:rPr>
          <w:t>https://www.dailymail.co.uk/health/article-3701271/why-nursing-shortage-today-s-nurses-posh-wash-not-paid-university.html</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FD67DF" w:rsidRDefault="00FD67DF"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Management Mentors (2018) </w:t>
      </w:r>
      <w:r>
        <w:rPr>
          <w:rFonts w:ascii="Times New Roman" w:hAnsi="Times New Roman" w:cs="Times New Roman"/>
          <w:i/>
          <w:sz w:val="28"/>
          <w:szCs w:val="28"/>
        </w:rPr>
        <w:t xml:space="preserve">25 Benefits of Mentoring. </w:t>
      </w:r>
      <w:r>
        <w:rPr>
          <w:rFonts w:ascii="Times New Roman" w:hAnsi="Times New Roman" w:cs="Times New Roman"/>
          <w:sz w:val="28"/>
          <w:szCs w:val="28"/>
        </w:rPr>
        <w:t xml:space="preserve">Available at: </w:t>
      </w:r>
      <w:hyperlink r:id="rId28" w:history="1">
        <w:r w:rsidRPr="00545232">
          <w:rPr>
            <w:rStyle w:val="Hyperlink"/>
            <w:rFonts w:ascii="Times New Roman" w:hAnsi="Times New Roman" w:cs="Times New Roman"/>
            <w:sz w:val="28"/>
            <w:szCs w:val="28"/>
          </w:rPr>
          <w:t>https://www.management-mentors.com/resources/benefits-of-mentoring</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FD67DF" w:rsidRDefault="00FD67DF"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Manchester Metropolitan University (2019) </w:t>
      </w:r>
      <w:r>
        <w:rPr>
          <w:rFonts w:ascii="Times New Roman" w:hAnsi="Times New Roman" w:cs="Times New Roman"/>
          <w:i/>
          <w:sz w:val="28"/>
          <w:szCs w:val="28"/>
        </w:rPr>
        <w:t>Job Shadowing Guidelines.</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29" w:history="1">
        <w:r w:rsidRPr="00545232">
          <w:rPr>
            <w:rStyle w:val="Hyperlink"/>
            <w:rFonts w:ascii="Times New Roman" w:hAnsi="Times New Roman" w:cs="Times New Roman"/>
            <w:sz w:val="28"/>
            <w:szCs w:val="28"/>
          </w:rPr>
          <w:t>https://www2.mmu.ac.uk/media/mmuacuk/content/documents/human-</w:t>
        </w:r>
        <w:r w:rsidRPr="00545232">
          <w:rPr>
            <w:rStyle w:val="Hyperlink"/>
            <w:rFonts w:ascii="Times New Roman" w:hAnsi="Times New Roman" w:cs="Times New Roman"/>
            <w:sz w:val="28"/>
            <w:szCs w:val="28"/>
          </w:rPr>
          <w:lastRenderedPageBreak/>
          <w:t>resources/a-z/guidance-procedures-and-handbooks/Job_Shadowing_Guidelines.pdf</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FD67DF" w:rsidRDefault="00FD67DF"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Manchester Metropolitan University (2019) </w:t>
      </w:r>
      <w:r>
        <w:rPr>
          <w:rFonts w:ascii="Times New Roman" w:hAnsi="Times New Roman" w:cs="Times New Roman"/>
          <w:i/>
          <w:sz w:val="28"/>
          <w:szCs w:val="28"/>
        </w:rPr>
        <w:t>Mentoring Guidelines.</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30" w:history="1">
        <w:r w:rsidRPr="00545232">
          <w:rPr>
            <w:rStyle w:val="Hyperlink"/>
            <w:rFonts w:ascii="Times New Roman" w:hAnsi="Times New Roman" w:cs="Times New Roman"/>
            <w:sz w:val="28"/>
            <w:szCs w:val="28"/>
          </w:rPr>
          <w:t>https://www2.mmu.ac.uk/media/mmuacuk/content/documents/human-resources/a-z/guidance-procedures-and-handbooks/Mentoring_Guidelines.pdf</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FD67DF" w:rsidRDefault="00FD67DF"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Matrix Blog (2019) </w:t>
      </w:r>
      <w:proofErr w:type="gramStart"/>
      <w:r>
        <w:rPr>
          <w:rFonts w:ascii="Times New Roman" w:hAnsi="Times New Roman" w:cs="Times New Roman"/>
          <w:i/>
          <w:sz w:val="28"/>
          <w:szCs w:val="28"/>
        </w:rPr>
        <w:t>How</w:t>
      </w:r>
      <w:proofErr w:type="gramEnd"/>
      <w:r>
        <w:rPr>
          <w:rFonts w:ascii="Times New Roman" w:hAnsi="Times New Roman" w:cs="Times New Roman"/>
          <w:i/>
          <w:sz w:val="28"/>
          <w:szCs w:val="28"/>
        </w:rPr>
        <w:t xml:space="preserve"> many types of mentoring are there? </w:t>
      </w:r>
      <w:r>
        <w:rPr>
          <w:rFonts w:ascii="Times New Roman" w:hAnsi="Times New Roman" w:cs="Times New Roman"/>
          <w:sz w:val="28"/>
          <w:szCs w:val="28"/>
        </w:rPr>
        <w:t xml:space="preserve">Available </w:t>
      </w:r>
      <w:proofErr w:type="gramStart"/>
      <w:r>
        <w:rPr>
          <w:rFonts w:ascii="Times New Roman" w:hAnsi="Times New Roman" w:cs="Times New Roman"/>
          <w:sz w:val="28"/>
          <w:szCs w:val="28"/>
        </w:rPr>
        <w:t>at :</w:t>
      </w:r>
      <w:proofErr w:type="gramEnd"/>
      <w:r>
        <w:rPr>
          <w:rFonts w:ascii="Times New Roman" w:hAnsi="Times New Roman" w:cs="Times New Roman"/>
          <w:sz w:val="28"/>
          <w:szCs w:val="28"/>
        </w:rPr>
        <w:t xml:space="preserve"> </w:t>
      </w:r>
      <w:hyperlink r:id="rId31" w:history="1">
        <w:r w:rsidRPr="00545232">
          <w:rPr>
            <w:rStyle w:val="Hyperlink"/>
            <w:rFonts w:ascii="Times New Roman" w:hAnsi="Times New Roman" w:cs="Times New Roman"/>
            <w:sz w:val="28"/>
            <w:szCs w:val="28"/>
          </w:rPr>
          <w:t>https://blog.matrixlms.com/how-many-types-of-mentoring-are-there/</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FD67DF" w:rsidRDefault="008021C4"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McPherson, K., </w:t>
      </w:r>
      <w:proofErr w:type="spellStart"/>
      <w:r>
        <w:rPr>
          <w:rFonts w:ascii="Times New Roman" w:hAnsi="Times New Roman" w:cs="Times New Roman"/>
          <w:sz w:val="28"/>
          <w:szCs w:val="28"/>
        </w:rPr>
        <w:t>Headrick</w:t>
      </w:r>
      <w:proofErr w:type="spellEnd"/>
      <w:r>
        <w:rPr>
          <w:rFonts w:ascii="Times New Roman" w:hAnsi="Times New Roman" w:cs="Times New Roman"/>
          <w:sz w:val="28"/>
          <w:szCs w:val="28"/>
        </w:rPr>
        <w:t xml:space="preserve">, L. and Moss, F. (2001) Working and learning together: good quality care depends on it, but how can we achieve it? </w:t>
      </w:r>
      <w:proofErr w:type="gramStart"/>
      <w:r>
        <w:rPr>
          <w:rFonts w:ascii="Times New Roman" w:hAnsi="Times New Roman" w:cs="Times New Roman"/>
          <w:i/>
          <w:sz w:val="28"/>
          <w:szCs w:val="28"/>
        </w:rPr>
        <w:t>BMJ.</w:t>
      </w:r>
      <w:proofErr w:type="gramEnd"/>
      <w:r>
        <w:rPr>
          <w:rFonts w:ascii="Times New Roman" w:hAnsi="Times New Roman" w:cs="Times New Roman"/>
          <w:i/>
          <w:sz w:val="28"/>
          <w:szCs w:val="28"/>
        </w:rPr>
        <w:t xml:space="preserve"> </w:t>
      </w:r>
      <w:proofErr w:type="gramStart"/>
      <w:r w:rsidRPr="008021C4">
        <w:rPr>
          <w:rFonts w:ascii="Times New Roman" w:hAnsi="Times New Roman" w:cs="Times New Roman"/>
          <w:sz w:val="28"/>
          <w:szCs w:val="28"/>
        </w:rPr>
        <w:t>10 P</w:t>
      </w:r>
      <w:r>
        <w:rPr>
          <w:rFonts w:ascii="Times New Roman" w:hAnsi="Times New Roman" w:cs="Times New Roman"/>
          <w:sz w:val="28"/>
          <w:szCs w:val="28"/>
        </w:rPr>
        <w:t>46-53 [Online].</w:t>
      </w:r>
      <w:proofErr w:type="gramEnd"/>
      <w:r>
        <w:rPr>
          <w:rFonts w:ascii="Times New Roman" w:hAnsi="Times New Roman" w:cs="Times New Roman"/>
          <w:sz w:val="28"/>
          <w:szCs w:val="28"/>
        </w:rPr>
        <w:t xml:space="preserve"> Available at: </w:t>
      </w:r>
      <w:hyperlink r:id="rId32" w:history="1">
        <w:r w:rsidRPr="00545232">
          <w:rPr>
            <w:rStyle w:val="Hyperlink"/>
            <w:rFonts w:ascii="Times New Roman" w:hAnsi="Times New Roman" w:cs="Times New Roman"/>
            <w:sz w:val="28"/>
            <w:szCs w:val="28"/>
          </w:rPr>
          <w:t>https://qualitysafety.bmj.com/content/10/suppl_2/ii46.info</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8021C4" w:rsidRDefault="00BA0CB4"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Monster (2019) </w:t>
      </w:r>
      <w:r>
        <w:rPr>
          <w:rFonts w:ascii="Times New Roman" w:hAnsi="Times New Roman" w:cs="Times New Roman"/>
          <w:i/>
          <w:sz w:val="28"/>
          <w:szCs w:val="28"/>
        </w:rPr>
        <w:t>Tips for a successful Job Shadowing Experience.</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33" w:history="1">
        <w:r w:rsidRPr="00545232">
          <w:rPr>
            <w:rStyle w:val="Hyperlink"/>
            <w:rFonts w:ascii="Times New Roman" w:hAnsi="Times New Roman" w:cs="Times New Roman"/>
            <w:sz w:val="28"/>
            <w:szCs w:val="28"/>
          </w:rPr>
          <w:t>https://www.monster.ca/career-advice/article/job-shadowing-experience-tips</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BA0CB4" w:rsidRDefault="00BA0CB4"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MRT Group (2010) </w:t>
      </w:r>
      <w:proofErr w:type="gramStart"/>
      <w:r>
        <w:rPr>
          <w:rFonts w:ascii="Times New Roman" w:hAnsi="Times New Roman" w:cs="Times New Roman"/>
          <w:i/>
          <w:sz w:val="28"/>
          <w:szCs w:val="28"/>
        </w:rPr>
        <w:t>The</w:t>
      </w:r>
      <w:proofErr w:type="gramEnd"/>
      <w:r>
        <w:rPr>
          <w:rFonts w:ascii="Times New Roman" w:hAnsi="Times New Roman" w:cs="Times New Roman"/>
          <w:i/>
          <w:sz w:val="28"/>
          <w:szCs w:val="28"/>
        </w:rPr>
        <w:t xml:space="preserve"> benefits. </w:t>
      </w:r>
      <w:r>
        <w:rPr>
          <w:rFonts w:ascii="Times New Roman" w:hAnsi="Times New Roman" w:cs="Times New Roman"/>
          <w:sz w:val="28"/>
          <w:szCs w:val="28"/>
        </w:rPr>
        <w:t xml:space="preserve">Available at: </w:t>
      </w:r>
      <w:hyperlink r:id="rId34" w:history="1">
        <w:r w:rsidRPr="00545232">
          <w:rPr>
            <w:rStyle w:val="Hyperlink"/>
            <w:rFonts w:ascii="Times New Roman" w:hAnsi="Times New Roman" w:cs="Times New Roman"/>
            <w:sz w:val="28"/>
            <w:szCs w:val="28"/>
          </w:rPr>
          <w:t>www.mrtgroup.co.uk/pages/watching/coaching-benefits</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BA0CB4" w:rsidRDefault="00BA0CB4" w:rsidP="00FC27D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Myron, R. et al (2017) Professionals learning together with patients: An exploratory study of a Collaborative Fellowship Programme for healthcare improvement. </w:t>
      </w:r>
      <w:proofErr w:type="gramStart"/>
      <w:r>
        <w:rPr>
          <w:rFonts w:ascii="Times New Roman" w:hAnsi="Times New Roman" w:cs="Times New Roman"/>
          <w:i/>
          <w:sz w:val="28"/>
          <w:szCs w:val="28"/>
        </w:rPr>
        <w:t xml:space="preserve">Journal of </w:t>
      </w:r>
      <w:proofErr w:type="spellStart"/>
      <w:r>
        <w:rPr>
          <w:rFonts w:ascii="Times New Roman" w:hAnsi="Times New Roman" w:cs="Times New Roman"/>
          <w:i/>
          <w:sz w:val="28"/>
          <w:szCs w:val="28"/>
        </w:rPr>
        <w:t>Interprofessional</w:t>
      </w:r>
      <w:proofErr w:type="spellEnd"/>
      <w:r>
        <w:rPr>
          <w:rFonts w:ascii="Times New Roman" w:hAnsi="Times New Roman" w:cs="Times New Roman"/>
          <w:i/>
          <w:sz w:val="28"/>
          <w:szCs w:val="28"/>
        </w:rPr>
        <w:t xml:space="preserve"> Care.</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32 (3) [Online].</w:t>
      </w:r>
      <w:proofErr w:type="gramEnd"/>
      <w:r>
        <w:rPr>
          <w:rFonts w:ascii="Times New Roman" w:hAnsi="Times New Roman" w:cs="Times New Roman"/>
          <w:sz w:val="28"/>
          <w:szCs w:val="28"/>
        </w:rPr>
        <w:t xml:space="preserve"> Available at: </w:t>
      </w:r>
      <w:hyperlink r:id="rId35" w:history="1">
        <w:r w:rsidRPr="00545232">
          <w:rPr>
            <w:rStyle w:val="Hyperlink"/>
            <w:rFonts w:ascii="Times New Roman" w:hAnsi="Times New Roman" w:cs="Times New Roman"/>
            <w:sz w:val="28"/>
            <w:szCs w:val="28"/>
          </w:rPr>
          <w:t>https://www.tandfonline.com/doi/full/10.1080/13561820.2017.1392935?scroll=top&amp;needAccess=true</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BA0CB4" w:rsidRDefault="00AA4093"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NHS England (2014) </w:t>
      </w:r>
      <w:r>
        <w:rPr>
          <w:rFonts w:ascii="Times New Roman" w:hAnsi="Times New Roman" w:cs="Times New Roman"/>
          <w:i/>
          <w:sz w:val="28"/>
          <w:szCs w:val="28"/>
        </w:rPr>
        <w:t>Collaborative Learning in Practice.</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36" w:history="1">
        <w:r w:rsidRPr="00545232">
          <w:rPr>
            <w:rStyle w:val="Hyperlink"/>
            <w:rFonts w:ascii="Times New Roman" w:hAnsi="Times New Roman" w:cs="Times New Roman"/>
            <w:sz w:val="28"/>
            <w:szCs w:val="28"/>
          </w:rPr>
          <w:t>https://www.uea.ac.uk/documents/20279/0/CLiP+Coaching+for+coaches++2014.pdf</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A4093" w:rsidRDefault="00AA4093"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NHS England (2019) </w:t>
      </w:r>
      <w:r>
        <w:rPr>
          <w:rFonts w:ascii="Times New Roman" w:hAnsi="Times New Roman" w:cs="Times New Roman"/>
          <w:i/>
          <w:sz w:val="28"/>
          <w:szCs w:val="28"/>
        </w:rPr>
        <w:t xml:space="preserve">Alternative Approaches To Mentorship. </w:t>
      </w:r>
      <w:r>
        <w:rPr>
          <w:rFonts w:ascii="Times New Roman" w:hAnsi="Times New Roman" w:cs="Times New Roman"/>
          <w:sz w:val="28"/>
          <w:szCs w:val="28"/>
        </w:rPr>
        <w:t xml:space="preserve">Available at: </w:t>
      </w:r>
      <w:hyperlink r:id="rId37" w:history="1">
        <w:r w:rsidRPr="00545232">
          <w:rPr>
            <w:rStyle w:val="Hyperlink"/>
            <w:rFonts w:ascii="Times New Roman" w:hAnsi="Times New Roman" w:cs="Times New Roman"/>
            <w:sz w:val="28"/>
            <w:szCs w:val="28"/>
          </w:rPr>
          <w:t>https://practiceassessor.bournmouth.ac.uk/assets/1512484653129_Alternative%20approaches%20to%20mentorship.docx</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A4093" w:rsidRDefault="00AA4093"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NHS Foundation Trust (2017) </w:t>
      </w:r>
      <w:r>
        <w:rPr>
          <w:rFonts w:ascii="Times New Roman" w:hAnsi="Times New Roman" w:cs="Times New Roman"/>
          <w:i/>
          <w:sz w:val="28"/>
          <w:szCs w:val="28"/>
        </w:rPr>
        <w:t xml:space="preserve">Alternative approaches to mentorship. </w:t>
      </w:r>
      <w:r>
        <w:rPr>
          <w:rFonts w:ascii="Times New Roman" w:hAnsi="Times New Roman" w:cs="Times New Roman"/>
          <w:sz w:val="28"/>
          <w:szCs w:val="28"/>
        </w:rPr>
        <w:t xml:space="preserve">Available at: </w:t>
      </w:r>
      <w:hyperlink r:id="rId38" w:history="1">
        <w:r w:rsidRPr="00545232">
          <w:rPr>
            <w:rStyle w:val="Hyperlink"/>
            <w:rFonts w:ascii="Times New Roman" w:hAnsi="Times New Roman" w:cs="Times New Roman"/>
            <w:sz w:val="28"/>
            <w:szCs w:val="28"/>
          </w:rPr>
          <w:t>http://practiceassessor.bournmouth.ac.uk/assets/1512735420129_BU%20practice%20assessors%20conference%20JB.pptx</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A4093" w:rsidRDefault="00AA4093"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NHS (2019) </w:t>
      </w:r>
      <w:proofErr w:type="spellStart"/>
      <w:r>
        <w:rPr>
          <w:rFonts w:ascii="Times New Roman" w:hAnsi="Times New Roman" w:cs="Times New Roman"/>
          <w:i/>
          <w:sz w:val="28"/>
          <w:szCs w:val="28"/>
        </w:rPr>
        <w:t>CLiP</w:t>
      </w:r>
      <w:proofErr w:type="spellEnd"/>
      <w:r>
        <w:rPr>
          <w:rFonts w:ascii="Times New Roman" w:hAnsi="Times New Roman" w:cs="Times New Roman"/>
          <w:i/>
          <w:sz w:val="28"/>
          <w:szCs w:val="28"/>
        </w:rPr>
        <w:t xml:space="preserve"> (Collaborative Learning in Practice). </w:t>
      </w:r>
      <w:r>
        <w:rPr>
          <w:rFonts w:ascii="Times New Roman" w:hAnsi="Times New Roman" w:cs="Times New Roman"/>
          <w:sz w:val="28"/>
          <w:szCs w:val="28"/>
        </w:rPr>
        <w:t xml:space="preserve">Available at: </w:t>
      </w:r>
      <w:hyperlink r:id="rId39" w:history="1">
        <w:r w:rsidRPr="00545232">
          <w:rPr>
            <w:rStyle w:val="Hyperlink"/>
            <w:rFonts w:ascii="Times New Roman" w:hAnsi="Times New Roman" w:cs="Times New Roman"/>
            <w:sz w:val="28"/>
            <w:szCs w:val="28"/>
          </w:rPr>
          <w:t>https://www.jpaget.nhs.uk/education-practice-developement/clip-(collaborative-learning-in-practice)/</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A4093" w:rsidRDefault="00AA4093" w:rsidP="00FC27D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Personnel Today (2008) </w:t>
      </w:r>
      <w:r>
        <w:rPr>
          <w:rFonts w:ascii="Times New Roman" w:hAnsi="Times New Roman" w:cs="Times New Roman"/>
          <w:i/>
          <w:sz w:val="28"/>
          <w:szCs w:val="28"/>
        </w:rPr>
        <w:t xml:space="preserve">Origins of coaching: Origins of the species. </w:t>
      </w:r>
      <w:r>
        <w:rPr>
          <w:rFonts w:ascii="Times New Roman" w:hAnsi="Times New Roman" w:cs="Times New Roman"/>
          <w:sz w:val="28"/>
          <w:szCs w:val="28"/>
        </w:rPr>
        <w:t xml:space="preserve">Available at: </w:t>
      </w:r>
      <w:hyperlink r:id="rId40" w:history="1">
        <w:r w:rsidR="00340268" w:rsidRPr="00545232">
          <w:rPr>
            <w:rStyle w:val="Hyperlink"/>
            <w:rFonts w:ascii="Times New Roman" w:hAnsi="Times New Roman" w:cs="Times New Roman"/>
            <w:sz w:val="28"/>
            <w:szCs w:val="28"/>
          </w:rPr>
          <w:t>https://www.personneltoday.com/hr/origins-of-coaching-origins-of-the-species/</w:t>
        </w:r>
      </w:hyperlink>
      <w:r w:rsidR="00340268">
        <w:rPr>
          <w:rFonts w:ascii="Times New Roman" w:hAnsi="Times New Roman" w:cs="Times New Roman"/>
          <w:sz w:val="28"/>
          <w:szCs w:val="28"/>
        </w:rPr>
        <w:t xml:space="preserve"> [Accessed 29</w:t>
      </w:r>
      <w:r w:rsidR="00340268">
        <w:rPr>
          <w:rFonts w:ascii="Times New Roman" w:hAnsi="Times New Roman" w:cs="Times New Roman"/>
          <w:sz w:val="28"/>
          <w:szCs w:val="28"/>
          <w:vertAlign w:val="superscript"/>
        </w:rPr>
        <w:t xml:space="preserve">th </w:t>
      </w:r>
      <w:r w:rsidR="00340268">
        <w:rPr>
          <w:rFonts w:ascii="Times New Roman" w:hAnsi="Times New Roman" w:cs="Times New Roman"/>
          <w:sz w:val="28"/>
          <w:szCs w:val="28"/>
        </w:rPr>
        <w:t>April 2019]</w:t>
      </w:r>
    </w:p>
    <w:p w:rsidR="00340268" w:rsidRDefault="00340268" w:rsidP="00FC27D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Phrenimos</w:t>
      </w:r>
      <w:proofErr w:type="spellEnd"/>
      <w:r>
        <w:rPr>
          <w:rFonts w:ascii="Times New Roman" w:hAnsi="Times New Roman" w:cs="Times New Roman"/>
          <w:sz w:val="28"/>
          <w:szCs w:val="28"/>
        </w:rPr>
        <w:t xml:space="preserve"> (2017) </w:t>
      </w:r>
      <w:r>
        <w:rPr>
          <w:rFonts w:ascii="Times New Roman" w:hAnsi="Times New Roman" w:cs="Times New Roman"/>
          <w:i/>
          <w:sz w:val="28"/>
          <w:szCs w:val="28"/>
        </w:rPr>
        <w:t xml:space="preserve">Why Coaching and Mentoring is Important. </w:t>
      </w:r>
      <w:r>
        <w:rPr>
          <w:rFonts w:ascii="Times New Roman" w:hAnsi="Times New Roman" w:cs="Times New Roman"/>
          <w:sz w:val="28"/>
          <w:szCs w:val="28"/>
        </w:rPr>
        <w:t xml:space="preserve">Available at: </w:t>
      </w:r>
      <w:hyperlink r:id="rId41" w:history="1">
        <w:r w:rsidRPr="00545232">
          <w:rPr>
            <w:rStyle w:val="Hyperlink"/>
            <w:rFonts w:ascii="Times New Roman" w:hAnsi="Times New Roman" w:cs="Times New Roman"/>
            <w:sz w:val="28"/>
            <w:szCs w:val="28"/>
          </w:rPr>
          <w:t>https://phrenimos.com/coaching-mentoring-important/</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40268" w:rsidRDefault="00340268"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Prospects (2019) </w:t>
      </w:r>
      <w:r>
        <w:rPr>
          <w:rFonts w:ascii="Times New Roman" w:hAnsi="Times New Roman" w:cs="Times New Roman"/>
          <w:i/>
          <w:sz w:val="28"/>
          <w:szCs w:val="28"/>
        </w:rPr>
        <w:t xml:space="preserve">Work shadowing. </w:t>
      </w:r>
      <w:r>
        <w:rPr>
          <w:rFonts w:ascii="Times New Roman" w:hAnsi="Times New Roman" w:cs="Times New Roman"/>
          <w:sz w:val="28"/>
          <w:szCs w:val="28"/>
        </w:rPr>
        <w:t xml:space="preserve">Available at: </w:t>
      </w:r>
      <w:hyperlink r:id="rId42" w:history="1">
        <w:r w:rsidRPr="00545232">
          <w:rPr>
            <w:rStyle w:val="Hyperlink"/>
            <w:rFonts w:ascii="Times New Roman" w:hAnsi="Times New Roman" w:cs="Times New Roman"/>
            <w:sz w:val="28"/>
            <w:szCs w:val="28"/>
          </w:rPr>
          <w:t>https://www.prospects.ac.uk/jobs-and-work-experience/work-experience-and-internships/work-shadowing</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340268" w:rsidRDefault="00315754" w:rsidP="00FC27D3">
      <w:pPr>
        <w:spacing w:line="48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RapidBi</w:t>
      </w:r>
      <w:proofErr w:type="spellEnd"/>
      <w:r>
        <w:rPr>
          <w:rFonts w:ascii="Times New Roman" w:hAnsi="Times New Roman" w:cs="Times New Roman"/>
          <w:sz w:val="28"/>
          <w:szCs w:val="28"/>
        </w:rPr>
        <w:t xml:space="preserve"> (2010) </w:t>
      </w:r>
      <w:r>
        <w:rPr>
          <w:rFonts w:ascii="Times New Roman" w:hAnsi="Times New Roman" w:cs="Times New Roman"/>
          <w:i/>
          <w:sz w:val="28"/>
          <w:szCs w:val="28"/>
        </w:rPr>
        <w:t>History of Coaching- A True Insight into Coaching.</w:t>
      </w:r>
      <w:proofErr w:type="gramEnd"/>
      <w:r>
        <w:rPr>
          <w:rFonts w:ascii="Times New Roman" w:hAnsi="Times New Roman" w:cs="Times New Roman"/>
          <w:sz w:val="28"/>
          <w:szCs w:val="28"/>
        </w:rPr>
        <w:t xml:space="preserve"> Available at: </w:t>
      </w:r>
      <w:hyperlink r:id="rId43" w:history="1">
        <w:r w:rsidRPr="00545232">
          <w:rPr>
            <w:rStyle w:val="Hyperlink"/>
            <w:rFonts w:ascii="Times New Roman" w:hAnsi="Times New Roman" w:cs="Times New Roman"/>
            <w:sz w:val="28"/>
            <w:szCs w:val="28"/>
          </w:rPr>
          <w:t>https://rapidbi.com/history-of-coaching-a-true-insight-into-coaching/</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15754" w:rsidRDefault="00315754"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Reed.co.uk (2019) </w:t>
      </w:r>
      <w:r>
        <w:rPr>
          <w:rFonts w:ascii="Times New Roman" w:hAnsi="Times New Roman" w:cs="Times New Roman"/>
          <w:i/>
          <w:sz w:val="28"/>
          <w:szCs w:val="28"/>
        </w:rPr>
        <w:t>How to become a Child Psychologist.</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44" w:history="1">
        <w:r w:rsidRPr="00545232">
          <w:rPr>
            <w:rStyle w:val="Hyperlink"/>
            <w:rFonts w:ascii="Times New Roman" w:hAnsi="Times New Roman" w:cs="Times New Roman"/>
            <w:sz w:val="28"/>
            <w:szCs w:val="28"/>
          </w:rPr>
          <w:t>https://www.reed.co.uk/career-advice/how-to-become-a-child-pdychologist/</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15754" w:rsidRDefault="00315754"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Robins, V, </w:t>
      </w:r>
      <w:proofErr w:type="gramStart"/>
      <w:r>
        <w:rPr>
          <w:rFonts w:ascii="Times New Roman" w:hAnsi="Times New Roman" w:cs="Times New Roman"/>
          <w:sz w:val="28"/>
          <w:szCs w:val="28"/>
        </w:rPr>
        <w:t>R</w:t>
      </w:r>
      <w:proofErr w:type="gramEnd"/>
      <w:r>
        <w:rPr>
          <w:rFonts w:ascii="Times New Roman" w:hAnsi="Times New Roman" w:cs="Times New Roman"/>
          <w:sz w:val="28"/>
          <w:szCs w:val="28"/>
        </w:rPr>
        <w:t xml:space="preserve">. (2017) Impact through coaching: does the use of models limit connectedness in coaching? </w:t>
      </w:r>
      <w:proofErr w:type="gramStart"/>
      <w:r>
        <w:rPr>
          <w:rFonts w:ascii="Times New Roman" w:hAnsi="Times New Roman" w:cs="Times New Roman"/>
          <w:i/>
          <w:sz w:val="28"/>
          <w:szCs w:val="28"/>
        </w:rPr>
        <w:t xml:space="preserve">Journal of Work-Applied </w:t>
      </w:r>
      <w:proofErr w:type="spellStart"/>
      <w:r>
        <w:rPr>
          <w:rFonts w:ascii="Times New Roman" w:hAnsi="Times New Roman" w:cs="Times New Roman"/>
          <w:i/>
          <w:sz w:val="28"/>
          <w:szCs w:val="28"/>
        </w:rPr>
        <w:t>Mangement</w:t>
      </w:r>
      <w:proofErr w:type="spellEnd"/>
      <w:r>
        <w:rPr>
          <w:rFonts w:ascii="Times New Roman" w:hAnsi="Times New Roman" w:cs="Times New Roman"/>
          <w:i/>
          <w:sz w:val="28"/>
          <w:szCs w:val="28"/>
        </w:rPr>
        <w:t>.</w:t>
      </w:r>
      <w:proofErr w:type="gramEnd"/>
      <w:r>
        <w:rPr>
          <w:rFonts w:ascii="Times New Roman" w:hAnsi="Times New Roman" w:cs="Times New Roman"/>
          <w:i/>
          <w:sz w:val="28"/>
          <w:szCs w:val="28"/>
        </w:rPr>
        <w:t xml:space="preserve"> </w:t>
      </w:r>
      <w:proofErr w:type="gramStart"/>
      <w:r>
        <w:rPr>
          <w:rFonts w:ascii="Times New Roman" w:hAnsi="Times New Roman" w:cs="Times New Roman"/>
          <w:sz w:val="28"/>
          <w:szCs w:val="28"/>
        </w:rPr>
        <w:t>9 (2) P120-128 [Online].</w:t>
      </w:r>
      <w:proofErr w:type="gramEnd"/>
      <w:r>
        <w:rPr>
          <w:rFonts w:ascii="Times New Roman" w:hAnsi="Times New Roman" w:cs="Times New Roman"/>
          <w:sz w:val="28"/>
          <w:szCs w:val="28"/>
        </w:rPr>
        <w:t xml:space="preserve"> Available at: </w:t>
      </w:r>
      <w:hyperlink r:id="rId45" w:history="1">
        <w:r w:rsidRPr="00545232">
          <w:rPr>
            <w:rStyle w:val="Hyperlink"/>
            <w:rFonts w:ascii="Times New Roman" w:hAnsi="Times New Roman" w:cs="Times New Roman"/>
            <w:sz w:val="28"/>
            <w:szCs w:val="28"/>
          </w:rPr>
          <w:t>https://www.emeraldinsight.com/doi.pdfplus/10.1108/JWAM-07-2017-0019</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15754" w:rsidRDefault="00A93465"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lastRenderedPageBreak/>
        <w:t xml:space="preserve">Royal College of Nursing (2015) </w:t>
      </w:r>
      <w:r>
        <w:rPr>
          <w:rFonts w:ascii="Times New Roman" w:hAnsi="Times New Roman" w:cs="Times New Roman"/>
          <w:i/>
          <w:sz w:val="28"/>
          <w:szCs w:val="28"/>
        </w:rPr>
        <w:t>RCN Mentorship Project 2015.</w:t>
      </w:r>
      <w:proofErr w:type="gramEnd"/>
      <w:r>
        <w:rPr>
          <w:rFonts w:ascii="Times New Roman" w:hAnsi="Times New Roman" w:cs="Times New Roman"/>
          <w:i/>
          <w:sz w:val="28"/>
          <w:szCs w:val="28"/>
        </w:rPr>
        <w:t xml:space="preserve"> </w:t>
      </w:r>
      <w:r>
        <w:rPr>
          <w:rFonts w:ascii="Times New Roman" w:hAnsi="Times New Roman" w:cs="Times New Roman"/>
          <w:sz w:val="28"/>
          <w:szCs w:val="28"/>
        </w:rPr>
        <w:t>Available at: D</w:t>
      </w:r>
      <w:proofErr w:type="gramStart"/>
      <w:r>
        <w:rPr>
          <w:rFonts w:ascii="Times New Roman" w:hAnsi="Times New Roman" w:cs="Times New Roman"/>
          <w:sz w:val="28"/>
          <w:szCs w:val="28"/>
        </w:rPr>
        <w:t>:Downloads1005472.pdf</w:t>
      </w:r>
      <w:proofErr w:type="gramEnd"/>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93465" w:rsidRDefault="00A93465"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Sharma, P. (2017) </w:t>
      </w:r>
      <w:proofErr w:type="gramStart"/>
      <w:r>
        <w:rPr>
          <w:rFonts w:ascii="Times New Roman" w:hAnsi="Times New Roman" w:cs="Times New Roman"/>
          <w:sz w:val="28"/>
          <w:szCs w:val="28"/>
        </w:rPr>
        <w:t>How</w:t>
      </w:r>
      <w:proofErr w:type="gramEnd"/>
      <w:r>
        <w:rPr>
          <w:rFonts w:ascii="Times New Roman" w:hAnsi="Times New Roman" w:cs="Times New Roman"/>
          <w:sz w:val="28"/>
          <w:szCs w:val="28"/>
        </w:rPr>
        <w:t xml:space="preserve"> coaching adds value in organisations- The role of individual level outcomes. </w:t>
      </w:r>
      <w:r>
        <w:rPr>
          <w:rFonts w:ascii="Times New Roman" w:hAnsi="Times New Roman" w:cs="Times New Roman"/>
          <w:i/>
          <w:sz w:val="28"/>
          <w:szCs w:val="28"/>
        </w:rPr>
        <w:t xml:space="preserve">International Journal of Evidence Based Coaching and Mentoring. </w:t>
      </w:r>
      <w:proofErr w:type="gramStart"/>
      <w:r>
        <w:rPr>
          <w:rFonts w:ascii="Times New Roman" w:hAnsi="Times New Roman" w:cs="Times New Roman"/>
          <w:sz w:val="28"/>
          <w:szCs w:val="28"/>
        </w:rPr>
        <w:t>11 [Online].</w:t>
      </w:r>
      <w:proofErr w:type="gramEnd"/>
      <w:r>
        <w:rPr>
          <w:rFonts w:ascii="Times New Roman" w:hAnsi="Times New Roman" w:cs="Times New Roman"/>
          <w:sz w:val="28"/>
          <w:szCs w:val="28"/>
        </w:rPr>
        <w:t xml:space="preserve"> Available at: ijebcm.brookes.ac.uk/documents/special11-paper-01.pdf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93465" w:rsidRDefault="00A93465"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Skills you need (2019) </w:t>
      </w:r>
      <w:proofErr w:type="gramStart"/>
      <w:r>
        <w:rPr>
          <w:rFonts w:ascii="Times New Roman" w:hAnsi="Times New Roman" w:cs="Times New Roman"/>
          <w:i/>
          <w:sz w:val="28"/>
          <w:szCs w:val="28"/>
        </w:rPr>
        <w:t>What</w:t>
      </w:r>
      <w:proofErr w:type="gramEnd"/>
      <w:r>
        <w:rPr>
          <w:rFonts w:ascii="Times New Roman" w:hAnsi="Times New Roman" w:cs="Times New Roman"/>
          <w:i/>
          <w:sz w:val="28"/>
          <w:szCs w:val="28"/>
        </w:rPr>
        <w:t xml:space="preserve"> is coaching? </w:t>
      </w:r>
      <w:r>
        <w:rPr>
          <w:rFonts w:ascii="Times New Roman" w:hAnsi="Times New Roman" w:cs="Times New Roman"/>
          <w:sz w:val="28"/>
          <w:szCs w:val="28"/>
        </w:rPr>
        <w:t xml:space="preserve">Available at: </w:t>
      </w:r>
      <w:hyperlink r:id="rId46" w:history="1">
        <w:r w:rsidRPr="00545232">
          <w:rPr>
            <w:rStyle w:val="Hyperlink"/>
            <w:rFonts w:ascii="Times New Roman" w:hAnsi="Times New Roman" w:cs="Times New Roman"/>
            <w:sz w:val="28"/>
            <w:szCs w:val="28"/>
          </w:rPr>
          <w:t>https://www/skillsyouneed.com/learn/coaching.html</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93465" w:rsidRDefault="00A93465"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Stonebridge College (2017) </w:t>
      </w:r>
      <w:r>
        <w:rPr>
          <w:rFonts w:ascii="Times New Roman" w:hAnsi="Times New Roman" w:cs="Times New Roman"/>
          <w:i/>
          <w:sz w:val="28"/>
          <w:szCs w:val="28"/>
        </w:rPr>
        <w:t>How to become a child psychologist.</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47" w:history="1">
        <w:r w:rsidRPr="00545232">
          <w:rPr>
            <w:rStyle w:val="Hyperlink"/>
            <w:rFonts w:ascii="Times New Roman" w:hAnsi="Times New Roman" w:cs="Times New Roman"/>
            <w:sz w:val="28"/>
            <w:szCs w:val="28"/>
          </w:rPr>
          <w:t>https://www.stonebridge.uk.com/blog/psychology/how-to-become-a-child-psychologist</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93465" w:rsidRDefault="00A93465"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The Academy of Fabulous Stuff (2017) </w:t>
      </w:r>
      <w:r>
        <w:rPr>
          <w:rFonts w:ascii="Times New Roman" w:hAnsi="Times New Roman" w:cs="Times New Roman"/>
          <w:i/>
          <w:sz w:val="28"/>
          <w:szCs w:val="28"/>
        </w:rPr>
        <w:t>Collaborative Learning in Practice (</w:t>
      </w:r>
      <w:proofErr w:type="spellStart"/>
      <w:r>
        <w:rPr>
          <w:rFonts w:ascii="Times New Roman" w:hAnsi="Times New Roman" w:cs="Times New Roman"/>
          <w:i/>
          <w:sz w:val="28"/>
          <w:szCs w:val="28"/>
        </w:rPr>
        <w:t>CLiP</w:t>
      </w:r>
      <w:proofErr w:type="spellEnd"/>
      <w:r>
        <w:rPr>
          <w:rFonts w:ascii="Times New Roman" w:hAnsi="Times New Roman" w:cs="Times New Roman"/>
          <w:i/>
          <w:sz w:val="28"/>
          <w:szCs w:val="28"/>
        </w:rPr>
        <w:t>).</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48" w:history="1">
        <w:r w:rsidRPr="00545232">
          <w:rPr>
            <w:rStyle w:val="Hyperlink"/>
            <w:rFonts w:ascii="Times New Roman" w:hAnsi="Times New Roman" w:cs="Times New Roman"/>
            <w:sz w:val="28"/>
            <w:szCs w:val="28"/>
          </w:rPr>
          <w:t>https://fabnhsstuff.net/fab-stuff/collaborative-learning-practice-clip</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93465" w:rsidRDefault="00A93465"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The balance careers (2018) </w:t>
      </w:r>
      <w:proofErr w:type="gramStart"/>
      <w:r>
        <w:rPr>
          <w:rFonts w:ascii="Times New Roman" w:hAnsi="Times New Roman" w:cs="Times New Roman"/>
          <w:i/>
          <w:sz w:val="28"/>
          <w:szCs w:val="28"/>
        </w:rPr>
        <w:t>What</w:t>
      </w:r>
      <w:proofErr w:type="gramEnd"/>
      <w:r>
        <w:rPr>
          <w:rFonts w:ascii="Times New Roman" w:hAnsi="Times New Roman" w:cs="Times New Roman"/>
          <w:i/>
          <w:sz w:val="28"/>
          <w:szCs w:val="28"/>
        </w:rPr>
        <w:t xml:space="preserve"> </w:t>
      </w:r>
      <w:r w:rsidR="00F814B6">
        <w:rPr>
          <w:rFonts w:ascii="Times New Roman" w:hAnsi="Times New Roman" w:cs="Times New Roman"/>
          <w:i/>
          <w:sz w:val="28"/>
          <w:szCs w:val="28"/>
        </w:rPr>
        <w:t xml:space="preserve">is Job Shadowing and How Can It Help Your Career? </w:t>
      </w:r>
      <w:r w:rsidR="00F814B6">
        <w:rPr>
          <w:rFonts w:ascii="Times New Roman" w:hAnsi="Times New Roman" w:cs="Times New Roman"/>
          <w:sz w:val="28"/>
          <w:szCs w:val="28"/>
        </w:rPr>
        <w:t xml:space="preserve">Available at: </w:t>
      </w:r>
      <w:hyperlink r:id="rId49" w:history="1">
        <w:r w:rsidR="00F814B6" w:rsidRPr="00545232">
          <w:rPr>
            <w:rStyle w:val="Hyperlink"/>
            <w:rFonts w:ascii="Times New Roman" w:hAnsi="Times New Roman" w:cs="Times New Roman"/>
            <w:sz w:val="28"/>
            <w:szCs w:val="28"/>
          </w:rPr>
          <w:t>https://www.thebalancecareers.com/what-is-job-shadowing-20620224</w:t>
        </w:r>
      </w:hyperlink>
      <w:r w:rsidR="00F814B6">
        <w:rPr>
          <w:rFonts w:ascii="Times New Roman" w:hAnsi="Times New Roman" w:cs="Times New Roman"/>
          <w:sz w:val="28"/>
          <w:szCs w:val="28"/>
        </w:rPr>
        <w:t xml:space="preserve"> [Accessed 2</w:t>
      </w:r>
      <w:r w:rsidR="00F814B6">
        <w:rPr>
          <w:rFonts w:ascii="Times New Roman" w:hAnsi="Times New Roman" w:cs="Times New Roman"/>
          <w:sz w:val="28"/>
          <w:szCs w:val="28"/>
          <w:vertAlign w:val="superscript"/>
        </w:rPr>
        <w:t xml:space="preserve">nd </w:t>
      </w:r>
      <w:r w:rsidR="00F814B6">
        <w:rPr>
          <w:rFonts w:ascii="Times New Roman" w:hAnsi="Times New Roman" w:cs="Times New Roman"/>
          <w:sz w:val="28"/>
          <w:szCs w:val="28"/>
        </w:rPr>
        <w:t>May 2019]</w:t>
      </w:r>
    </w:p>
    <w:p w:rsidR="00F814B6" w:rsidRDefault="00F814B6"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The National Health Service Education for Scotland (2016) </w:t>
      </w:r>
      <w:proofErr w:type="gramStart"/>
      <w:r>
        <w:rPr>
          <w:rFonts w:ascii="Times New Roman" w:hAnsi="Times New Roman" w:cs="Times New Roman"/>
          <w:i/>
          <w:sz w:val="28"/>
          <w:szCs w:val="28"/>
        </w:rPr>
        <w:t>The</w:t>
      </w:r>
      <w:proofErr w:type="gramEnd"/>
      <w:r>
        <w:rPr>
          <w:rFonts w:ascii="Times New Roman" w:hAnsi="Times New Roman" w:cs="Times New Roman"/>
          <w:i/>
          <w:sz w:val="28"/>
          <w:szCs w:val="28"/>
        </w:rPr>
        <w:t xml:space="preserve"> evolution of coaching and mentoring. </w:t>
      </w:r>
      <w:r>
        <w:rPr>
          <w:rFonts w:ascii="Times New Roman" w:hAnsi="Times New Roman" w:cs="Times New Roman"/>
          <w:sz w:val="28"/>
          <w:szCs w:val="28"/>
        </w:rPr>
        <w:t xml:space="preserve">Available at: </w:t>
      </w:r>
      <w:hyperlink r:id="rId50" w:history="1">
        <w:r w:rsidRPr="00545232">
          <w:rPr>
            <w:rStyle w:val="Hyperlink"/>
            <w:rFonts w:ascii="Times New Roman" w:hAnsi="Times New Roman" w:cs="Times New Roman"/>
            <w:sz w:val="28"/>
            <w:szCs w:val="28"/>
          </w:rPr>
          <w:t>www.central.knowledge.scot.nhs.uk/CoachMentor/the-evolution-of-coaching-and-mentoring.html</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F814B6" w:rsidRDefault="00173777"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The University of Manchester (2019) </w:t>
      </w:r>
      <w:r>
        <w:rPr>
          <w:rFonts w:ascii="Times New Roman" w:hAnsi="Times New Roman" w:cs="Times New Roman"/>
          <w:i/>
          <w:sz w:val="28"/>
          <w:szCs w:val="28"/>
        </w:rPr>
        <w:t>Work Shadowing.</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51" w:history="1">
        <w:r w:rsidRPr="00545232">
          <w:rPr>
            <w:rStyle w:val="Hyperlink"/>
            <w:rFonts w:ascii="Times New Roman" w:hAnsi="Times New Roman" w:cs="Times New Roman"/>
            <w:sz w:val="28"/>
            <w:szCs w:val="28"/>
          </w:rPr>
          <w:t>www.careers.manchester.ac.uk/experience/workshadowing</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173777" w:rsidRDefault="00173777" w:rsidP="00FC27D3">
      <w:pPr>
        <w:spacing w:line="48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Ucas</w:t>
      </w:r>
      <w:proofErr w:type="spellEnd"/>
      <w:r>
        <w:rPr>
          <w:rFonts w:ascii="Times New Roman" w:hAnsi="Times New Roman" w:cs="Times New Roman"/>
          <w:sz w:val="28"/>
          <w:szCs w:val="28"/>
        </w:rPr>
        <w:t xml:space="preserve"> (2019) </w:t>
      </w:r>
      <w:r>
        <w:rPr>
          <w:rFonts w:ascii="Times New Roman" w:hAnsi="Times New Roman" w:cs="Times New Roman"/>
          <w:i/>
          <w:sz w:val="28"/>
          <w:szCs w:val="28"/>
        </w:rPr>
        <w:t>Social Worker.</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52" w:history="1">
        <w:r w:rsidRPr="00545232">
          <w:rPr>
            <w:rStyle w:val="Hyperlink"/>
            <w:rFonts w:ascii="Times New Roman" w:hAnsi="Times New Roman" w:cs="Times New Roman"/>
            <w:sz w:val="28"/>
            <w:szCs w:val="28"/>
          </w:rPr>
          <w:t>https://www.ucas.com/ucas/after-gcses/find-career-ideas/explore-jobs/job-profile/social-worker</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173777" w:rsidRDefault="00173777"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UK Coaching Team (2018) </w:t>
      </w:r>
      <w:r>
        <w:rPr>
          <w:rFonts w:ascii="Times New Roman" w:hAnsi="Times New Roman" w:cs="Times New Roman"/>
          <w:i/>
          <w:sz w:val="28"/>
          <w:szCs w:val="28"/>
        </w:rPr>
        <w:t>Skills and Qualities of a Coach.</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53" w:history="1">
        <w:r w:rsidRPr="00545232">
          <w:rPr>
            <w:rStyle w:val="Hyperlink"/>
            <w:rFonts w:ascii="Times New Roman" w:hAnsi="Times New Roman" w:cs="Times New Roman"/>
            <w:sz w:val="28"/>
            <w:szCs w:val="28"/>
          </w:rPr>
          <w:t>https://www.ukcoaching.org/resources/guides/skills-and-qualities-of-a-coach</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173777" w:rsidRDefault="00173777"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University of Cambridge (2019) </w:t>
      </w:r>
      <w:proofErr w:type="gramStart"/>
      <w:r>
        <w:rPr>
          <w:rFonts w:ascii="Times New Roman" w:hAnsi="Times New Roman" w:cs="Times New Roman"/>
          <w:i/>
          <w:sz w:val="28"/>
          <w:szCs w:val="28"/>
        </w:rPr>
        <w:t>What</w:t>
      </w:r>
      <w:proofErr w:type="gramEnd"/>
      <w:r>
        <w:rPr>
          <w:rFonts w:ascii="Times New Roman" w:hAnsi="Times New Roman" w:cs="Times New Roman"/>
          <w:i/>
          <w:sz w:val="28"/>
          <w:szCs w:val="28"/>
        </w:rPr>
        <w:t xml:space="preserve"> is Mentoring? </w:t>
      </w:r>
      <w:r>
        <w:rPr>
          <w:rFonts w:ascii="Times New Roman" w:hAnsi="Times New Roman" w:cs="Times New Roman"/>
          <w:sz w:val="28"/>
          <w:szCs w:val="28"/>
        </w:rPr>
        <w:t xml:space="preserve">Available at: </w:t>
      </w:r>
      <w:hyperlink r:id="rId54" w:history="1">
        <w:r w:rsidRPr="00545232">
          <w:rPr>
            <w:rStyle w:val="Hyperlink"/>
            <w:rFonts w:ascii="Times New Roman" w:hAnsi="Times New Roman" w:cs="Times New Roman"/>
            <w:sz w:val="28"/>
            <w:szCs w:val="28"/>
          </w:rPr>
          <w:t>https://www.ppd.admin.cam.ac.uk/professional-development/mentoring-university-cambridge/what-mentoring</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173777" w:rsidRDefault="00B92243"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University of Cambridge (2019) </w:t>
      </w:r>
      <w:r>
        <w:rPr>
          <w:rFonts w:ascii="Times New Roman" w:hAnsi="Times New Roman" w:cs="Times New Roman"/>
          <w:i/>
          <w:sz w:val="28"/>
          <w:szCs w:val="28"/>
        </w:rPr>
        <w:t xml:space="preserve">Why Job Shadowing? </w:t>
      </w:r>
      <w:r>
        <w:rPr>
          <w:rFonts w:ascii="Times New Roman" w:hAnsi="Times New Roman" w:cs="Times New Roman"/>
          <w:sz w:val="28"/>
          <w:szCs w:val="28"/>
        </w:rPr>
        <w:t xml:space="preserve">Available at: </w:t>
      </w:r>
      <w:hyperlink r:id="rId55" w:history="1">
        <w:r w:rsidRPr="00545232">
          <w:rPr>
            <w:rStyle w:val="Hyperlink"/>
            <w:rFonts w:ascii="Times New Roman" w:hAnsi="Times New Roman" w:cs="Times New Roman"/>
            <w:sz w:val="28"/>
            <w:szCs w:val="28"/>
          </w:rPr>
          <w:t>https://www.ppd.admin.com.ac.uk/professional-development/job-shadowing/why-job-shadowing</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B92243" w:rsidRDefault="00B92243"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University of East Anglia (2015) </w:t>
      </w:r>
      <w:r>
        <w:rPr>
          <w:rFonts w:ascii="Times New Roman" w:hAnsi="Times New Roman" w:cs="Times New Roman"/>
          <w:i/>
          <w:sz w:val="28"/>
          <w:szCs w:val="28"/>
        </w:rPr>
        <w:t>Enhancing Mentorship by Coaching.</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56" w:history="1">
        <w:r w:rsidRPr="00545232">
          <w:rPr>
            <w:rStyle w:val="Hyperlink"/>
            <w:rFonts w:ascii="Times New Roman" w:hAnsi="Times New Roman" w:cs="Times New Roman"/>
            <w:sz w:val="28"/>
            <w:szCs w:val="28"/>
          </w:rPr>
          <w:t>https://uea.ac.uk/59192/1/Manuscript.pdf</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B92243" w:rsidRDefault="00B92243"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lastRenderedPageBreak/>
        <w:t xml:space="preserve">University of East Anglia (2019) </w:t>
      </w:r>
      <w:r>
        <w:rPr>
          <w:rFonts w:ascii="Times New Roman" w:hAnsi="Times New Roman" w:cs="Times New Roman"/>
          <w:i/>
          <w:sz w:val="28"/>
          <w:szCs w:val="28"/>
        </w:rPr>
        <w:t>Collaborative learning in practice.</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57" w:history="1">
        <w:r w:rsidRPr="00545232">
          <w:rPr>
            <w:rStyle w:val="Hyperlink"/>
            <w:rFonts w:ascii="Times New Roman" w:hAnsi="Times New Roman" w:cs="Times New Roman"/>
            <w:sz w:val="28"/>
            <w:szCs w:val="28"/>
          </w:rPr>
          <w:t>https://www.uea.ac.uk/health-sciences/innovation/collaborative-learning-in-partnership-clip</w:t>
        </w:r>
      </w:hyperlink>
      <w:r>
        <w:rPr>
          <w:rFonts w:ascii="Times New Roman" w:hAnsi="Times New Roman" w:cs="Times New Roman"/>
          <w:sz w:val="28"/>
          <w:szCs w:val="28"/>
        </w:rPr>
        <w:t xml:space="preserve"> [Accessed 2</w:t>
      </w:r>
      <w:r>
        <w:rPr>
          <w:rFonts w:ascii="Times New Roman" w:hAnsi="Times New Roman" w:cs="Times New Roman"/>
          <w:sz w:val="28"/>
          <w:szCs w:val="28"/>
          <w:vertAlign w:val="superscript"/>
        </w:rPr>
        <w:t xml:space="preserve">nd </w:t>
      </w:r>
      <w:r>
        <w:rPr>
          <w:rFonts w:ascii="Times New Roman" w:hAnsi="Times New Roman" w:cs="Times New Roman"/>
          <w:sz w:val="28"/>
          <w:szCs w:val="28"/>
        </w:rPr>
        <w:t>May 2019]</w:t>
      </w:r>
    </w:p>
    <w:p w:rsidR="00B92243" w:rsidRDefault="0013709A"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University of Kent (2017) </w:t>
      </w:r>
      <w:proofErr w:type="gramStart"/>
      <w:r>
        <w:rPr>
          <w:rFonts w:ascii="Times New Roman" w:hAnsi="Times New Roman" w:cs="Times New Roman"/>
          <w:i/>
          <w:sz w:val="28"/>
          <w:szCs w:val="28"/>
        </w:rPr>
        <w:t>What</w:t>
      </w:r>
      <w:proofErr w:type="gramEnd"/>
      <w:r>
        <w:rPr>
          <w:rFonts w:ascii="Times New Roman" w:hAnsi="Times New Roman" w:cs="Times New Roman"/>
          <w:i/>
          <w:sz w:val="28"/>
          <w:szCs w:val="28"/>
        </w:rPr>
        <w:t xml:space="preserve"> can I do with my degree in Health and Social Care? </w:t>
      </w:r>
      <w:r>
        <w:rPr>
          <w:rFonts w:ascii="Times New Roman" w:hAnsi="Times New Roman" w:cs="Times New Roman"/>
          <w:sz w:val="28"/>
          <w:szCs w:val="28"/>
        </w:rPr>
        <w:t xml:space="preserve">Available at: </w:t>
      </w:r>
      <w:hyperlink r:id="rId58" w:history="1">
        <w:r w:rsidRPr="00545232">
          <w:rPr>
            <w:rStyle w:val="Hyperlink"/>
            <w:rFonts w:ascii="Times New Roman" w:hAnsi="Times New Roman" w:cs="Times New Roman"/>
            <w:sz w:val="28"/>
            <w:szCs w:val="28"/>
          </w:rPr>
          <w:t>https://www.kent.ac.uk/ces/student/degree/healthandsocialcare/index.html</w:t>
        </w:r>
      </w:hyperlink>
      <w:r>
        <w:rPr>
          <w:rFonts w:ascii="Times New Roman" w:hAnsi="Times New Roman" w:cs="Times New Roman"/>
          <w:sz w:val="28"/>
          <w:szCs w:val="28"/>
        </w:rPr>
        <w:t xml:space="preserve"> [Accessed 29</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13709A" w:rsidRDefault="0013709A" w:rsidP="00FC27D3">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 xml:space="preserve">University of Plymouth (2019) </w:t>
      </w:r>
      <w:r>
        <w:rPr>
          <w:rFonts w:ascii="Times New Roman" w:hAnsi="Times New Roman" w:cs="Times New Roman"/>
          <w:i/>
          <w:sz w:val="28"/>
          <w:szCs w:val="28"/>
        </w:rPr>
        <w:t>Collaborative learning in placement practice (</w:t>
      </w:r>
      <w:proofErr w:type="spellStart"/>
      <w:r>
        <w:rPr>
          <w:rFonts w:ascii="Times New Roman" w:hAnsi="Times New Roman" w:cs="Times New Roman"/>
          <w:i/>
          <w:sz w:val="28"/>
          <w:szCs w:val="28"/>
        </w:rPr>
        <w:t>CLiPP</w:t>
      </w:r>
      <w:proofErr w:type="spellEnd"/>
      <w:r>
        <w:rPr>
          <w:rFonts w:ascii="Times New Roman" w:hAnsi="Times New Roman" w:cs="Times New Roman"/>
          <w:i/>
          <w:sz w:val="28"/>
          <w:szCs w:val="28"/>
        </w:rPr>
        <w:t>).</w:t>
      </w:r>
      <w:proofErr w:type="gramEnd"/>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59" w:history="1">
        <w:r w:rsidRPr="00545232">
          <w:rPr>
            <w:rStyle w:val="Hyperlink"/>
            <w:rFonts w:ascii="Times New Roman" w:hAnsi="Times New Roman" w:cs="Times New Roman"/>
            <w:sz w:val="28"/>
            <w:szCs w:val="28"/>
          </w:rPr>
          <w:t>https://www.plymouth.ac.uk/student-life/your-studies/academic-services/placements-and-workbased-learning-poppi/poppi-healthy/collaborative-learning-in-placement-practice</w:t>
        </w:r>
      </w:hyperlink>
      <w:r>
        <w:rPr>
          <w:rFonts w:ascii="Times New Roman" w:hAnsi="Times New Roman" w:cs="Times New Roman"/>
          <w:sz w:val="28"/>
          <w:szCs w:val="28"/>
        </w:rPr>
        <w:t xml:space="preserve"> [Accessed 30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2010]</w:t>
      </w:r>
    </w:p>
    <w:p w:rsidR="0013709A" w:rsidRDefault="00546804" w:rsidP="00FC27D3">
      <w:pPr>
        <w:spacing w:line="480" w:lineRule="auto"/>
        <w:rPr>
          <w:rFonts w:ascii="Times New Roman" w:hAnsi="Times New Roman" w:cs="Times New Roman"/>
          <w:sz w:val="28"/>
          <w:szCs w:val="28"/>
        </w:rPr>
      </w:pPr>
      <w:r>
        <w:rPr>
          <w:rFonts w:ascii="Times New Roman" w:hAnsi="Times New Roman" w:cs="Times New Roman"/>
          <w:sz w:val="28"/>
          <w:szCs w:val="28"/>
        </w:rPr>
        <w:t xml:space="preserve">University of Salford Manchester (2017) </w:t>
      </w:r>
      <w:r>
        <w:rPr>
          <w:rFonts w:ascii="Times New Roman" w:hAnsi="Times New Roman" w:cs="Times New Roman"/>
          <w:i/>
          <w:sz w:val="28"/>
          <w:szCs w:val="28"/>
        </w:rPr>
        <w:t xml:space="preserve">Student nurse mentoring: an evaluative study of the mentor’s perspective. </w:t>
      </w:r>
      <w:r>
        <w:rPr>
          <w:rFonts w:ascii="Times New Roman" w:hAnsi="Times New Roman" w:cs="Times New Roman"/>
          <w:sz w:val="28"/>
          <w:szCs w:val="28"/>
        </w:rPr>
        <w:t xml:space="preserve">Available at: </w:t>
      </w:r>
      <w:r w:rsidR="008E4A65">
        <w:rPr>
          <w:rFonts w:ascii="Times New Roman" w:hAnsi="Times New Roman" w:cs="Times New Roman"/>
          <w:sz w:val="28"/>
          <w:szCs w:val="28"/>
        </w:rPr>
        <w:t>usir.salford.ac.uk/id/</w:t>
      </w:r>
      <w:proofErr w:type="spellStart"/>
      <w:r w:rsidR="008E4A65">
        <w:rPr>
          <w:rFonts w:ascii="Times New Roman" w:hAnsi="Times New Roman" w:cs="Times New Roman"/>
          <w:sz w:val="28"/>
          <w:szCs w:val="28"/>
        </w:rPr>
        <w:t>eprint</w:t>
      </w:r>
      <w:proofErr w:type="spellEnd"/>
      <w:r w:rsidR="008E4A65">
        <w:rPr>
          <w:rFonts w:ascii="Times New Roman" w:hAnsi="Times New Roman" w:cs="Times New Roman"/>
          <w:sz w:val="28"/>
          <w:szCs w:val="28"/>
        </w:rPr>
        <w:t>/42002/1/Accepted%20manuscript.pdf [Accessed 30</w:t>
      </w:r>
      <w:r w:rsidR="008E4A65">
        <w:rPr>
          <w:rFonts w:ascii="Times New Roman" w:hAnsi="Times New Roman" w:cs="Times New Roman"/>
          <w:sz w:val="28"/>
          <w:szCs w:val="28"/>
          <w:vertAlign w:val="superscript"/>
        </w:rPr>
        <w:t xml:space="preserve">th </w:t>
      </w:r>
      <w:r w:rsidR="008E4A65">
        <w:rPr>
          <w:rFonts w:ascii="Times New Roman" w:hAnsi="Times New Roman" w:cs="Times New Roman"/>
          <w:sz w:val="28"/>
          <w:szCs w:val="28"/>
        </w:rPr>
        <w:t>April 2019]</w:t>
      </w:r>
    </w:p>
    <w:p w:rsidR="008E4A65" w:rsidRPr="008E4A65" w:rsidRDefault="008E4A65" w:rsidP="00FC27D3">
      <w:pPr>
        <w:spacing w:line="480" w:lineRule="auto"/>
        <w:rPr>
          <w:rFonts w:ascii="Times New Roman" w:hAnsi="Times New Roman" w:cs="Times New Roman"/>
          <w:sz w:val="28"/>
          <w:szCs w:val="28"/>
        </w:rPr>
      </w:pPr>
      <w:bookmarkStart w:id="0" w:name="_GoBack"/>
      <w:bookmarkEnd w:id="0"/>
    </w:p>
    <w:sectPr w:rsidR="008E4A65" w:rsidRPr="008E4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27D3"/>
    <w:rsid w:val="0000257B"/>
    <w:rsid w:val="0007028F"/>
    <w:rsid w:val="000B116D"/>
    <w:rsid w:val="000C758D"/>
    <w:rsid w:val="000D74B1"/>
    <w:rsid w:val="000F20C2"/>
    <w:rsid w:val="00100A48"/>
    <w:rsid w:val="00100E19"/>
    <w:rsid w:val="0013709A"/>
    <w:rsid w:val="00165582"/>
    <w:rsid w:val="00173777"/>
    <w:rsid w:val="001919ED"/>
    <w:rsid w:val="001C6A3C"/>
    <w:rsid w:val="00222547"/>
    <w:rsid w:val="0022717B"/>
    <w:rsid w:val="0024434B"/>
    <w:rsid w:val="00251B49"/>
    <w:rsid w:val="0027198E"/>
    <w:rsid w:val="0028348C"/>
    <w:rsid w:val="00286824"/>
    <w:rsid w:val="002915AF"/>
    <w:rsid w:val="00307C8E"/>
    <w:rsid w:val="00315754"/>
    <w:rsid w:val="00340268"/>
    <w:rsid w:val="00341FA3"/>
    <w:rsid w:val="00351B1F"/>
    <w:rsid w:val="003550F4"/>
    <w:rsid w:val="00396D61"/>
    <w:rsid w:val="003E3297"/>
    <w:rsid w:val="004119AE"/>
    <w:rsid w:val="00424AD4"/>
    <w:rsid w:val="00434FA7"/>
    <w:rsid w:val="00435963"/>
    <w:rsid w:val="00461E81"/>
    <w:rsid w:val="004A338D"/>
    <w:rsid w:val="004C7504"/>
    <w:rsid w:val="004F16F8"/>
    <w:rsid w:val="004F2FAC"/>
    <w:rsid w:val="00502346"/>
    <w:rsid w:val="00525279"/>
    <w:rsid w:val="00546804"/>
    <w:rsid w:val="00572DCE"/>
    <w:rsid w:val="005D6E04"/>
    <w:rsid w:val="00632BCE"/>
    <w:rsid w:val="006820B3"/>
    <w:rsid w:val="00687850"/>
    <w:rsid w:val="00695FF7"/>
    <w:rsid w:val="006A2607"/>
    <w:rsid w:val="006A6384"/>
    <w:rsid w:val="006C3E89"/>
    <w:rsid w:val="006D3E69"/>
    <w:rsid w:val="007132E2"/>
    <w:rsid w:val="007909A3"/>
    <w:rsid w:val="007F117B"/>
    <w:rsid w:val="008021C4"/>
    <w:rsid w:val="00813763"/>
    <w:rsid w:val="00856E76"/>
    <w:rsid w:val="00857CE4"/>
    <w:rsid w:val="00862488"/>
    <w:rsid w:val="00867C6D"/>
    <w:rsid w:val="008B20FF"/>
    <w:rsid w:val="008B6497"/>
    <w:rsid w:val="008C6466"/>
    <w:rsid w:val="008C7944"/>
    <w:rsid w:val="008E4A65"/>
    <w:rsid w:val="008E5B74"/>
    <w:rsid w:val="0090114D"/>
    <w:rsid w:val="0091182C"/>
    <w:rsid w:val="0092229A"/>
    <w:rsid w:val="00924EB6"/>
    <w:rsid w:val="009434E1"/>
    <w:rsid w:val="00945A40"/>
    <w:rsid w:val="00995DE8"/>
    <w:rsid w:val="009B2F8D"/>
    <w:rsid w:val="009C0890"/>
    <w:rsid w:val="009C0CFA"/>
    <w:rsid w:val="009D36CA"/>
    <w:rsid w:val="009D49B5"/>
    <w:rsid w:val="00A266A4"/>
    <w:rsid w:val="00A42ACC"/>
    <w:rsid w:val="00A501B3"/>
    <w:rsid w:val="00A72C15"/>
    <w:rsid w:val="00A842F6"/>
    <w:rsid w:val="00A93465"/>
    <w:rsid w:val="00AA4093"/>
    <w:rsid w:val="00AB15E2"/>
    <w:rsid w:val="00AC3964"/>
    <w:rsid w:val="00AC4C86"/>
    <w:rsid w:val="00B00545"/>
    <w:rsid w:val="00B040A1"/>
    <w:rsid w:val="00B04FF9"/>
    <w:rsid w:val="00B65E30"/>
    <w:rsid w:val="00B92243"/>
    <w:rsid w:val="00BA0CB4"/>
    <w:rsid w:val="00BA43E8"/>
    <w:rsid w:val="00BB3869"/>
    <w:rsid w:val="00BC0FC0"/>
    <w:rsid w:val="00C46D36"/>
    <w:rsid w:val="00C50E4E"/>
    <w:rsid w:val="00C541FF"/>
    <w:rsid w:val="00CE7BD2"/>
    <w:rsid w:val="00D274DD"/>
    <w:rsid w:val="00D42826"/>
    <w:rsid w:val="00D836A7"/>
    <w:rsid w:val="00DC1A6E"/>
    <w:rsid w:val="00DE3A73"/>
    <w:rsid w:val="00DE4902"/>
    <w:rsid w:val="00E57284"/>
    <w:rsid w:val="00E93A7E"/>
    <w:rsid w:val="00F20174"/>
    <w:rsid w:val="00F20E8C"/>
    <w:rsid w:val="00F403D3"/>
    <w:rsid w:val="00F450F6"/>
    <w:rsid w:val="00F5438B"/>
    <w:rsid w:val="00F66928"/>
    <w:rsid w:val="00F814B6"/>
    <w:rsid w:val="00F8437D"/>
    <w:rsid w:val="00F95403"/>
    <w:rsid w:val="00FB2245"/>
    <w:rsid w:val="00FC27D3"/>
    <w:rsid w:val="00FD67DF"/>
    <w:rsid w:val="00FF5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116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116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3925207/" TargetMode="External"/><Relationship Id="rId18" Type="http://schemas.openxmlformats.org/officeDocument/2006/relationships/hyperlink" Target="https://www.healthcareers.nhs.uk/explore-roles/wider-healthcare-team/roles+wider-healthcare-team/clinical-support-staff/social-worker" TargetMode="External"/><Relationship Id="rId26" Type="http://schemas.openxmlformats.org/officeDocument/2006/relationships/hyperlink" Target="https://healthacademy.lancsteachinghospitals.nhs.uk/collaborative-learning-in-practice-" TargetMode="External"/><Relationship Id="rId39" Type="http://schemas.openxmlformats.org/officeDocument/2006/relationships/hyperlink" Target="https://www.jpaget.nhs.uk/education-practice-developement/clip-(collaborative-learning-in-practice)/" TargetMode="External"/><Relationship Id="rId21" Type="http://schemas.openxmlformats.org/officeDocument/2006/relationships/hyperlink" Target="https://mentoringgroup.com/what-is-coaching.html" TargetMode="External"/><Relationship Id="rId34" Type="http://schemas.openxmlformats.org/officeDocument/2006/relationships/hyperlink" Target="http://www.mrtgroup.co.uk/pages/watching/coaching-benefits" TargetMode="External"/><Relationship Id="rId42" Type="http://schemas.openxmlformats.org/officeDocument/2006/relationships/hyperlink" Target="https://www.prospects.ac.uk/jobs-and-work-experience/work-experience-and-internships/work-shadowing" TargetMode="External"/><Relationship Id="rId47" Type="http://schemas.openxmlformats.org/officeDocument/2006/relationships/hyperlink" Target="https://www.stonebridge.uk.com/blog/psychology/how-to-become-a-child-psychologist" TargetMode="External"/><Relationship Id="rId50" Type="http://schemas.openxmlformats.org/officeDocument/2006/relationships/hyperlink" Target="http://www.central.knowledge.scot.nhs.uk/CoachMentor/the-evolution-of-coaching-and-mentoring.html" TargetMode="External"/><Relationship Id="rId55" Type="http://schemas.openxmlformats.org/officeDocument/2006/relationships/hyperlink" Target="https://www.ppd.admin.com.ac.uk/professional-development/job-shadowing/why-job-shadowing" TargetMode="External"/><Relationship Id="rId7" Type="http://schemas.openxmlformats.org/officeDocument/2006/relationships/hyperlink" Target="https://qualitysafety.bmj.com/content/20/3/251" TargetMode="External"/><Relationship Id="rId2" Type="http://schemas.microsoft.com/office/2007/relationships/stylesWithEffects" Target="stylesWithEffects.xml"/><Relationship Id="rId16" Type="http://schemas.openxmlformats.org/officeDocument/2006/relationships/hyperlink" Target="https://journals.plos.org/plosone/article/citation?id=10.1371/journal.pone.0159137" TargetMode="External"/><Relationship Id="rId20" Type="http://schemas.openxmlformats.org/officeDocument/2006/relationships/hyperlink" Target="https://www.imperial.ac.uk/careers/oppurtunities/internships/work-shadowing/" TargetMode="External"/><Relationship Id="rId29" Type="http://schemas.openxmlformats.org/officeDocument/2006/relationships/hyperlink" Target="https://www2.mmu.ac.uk/media/mmuacuk/content/documents/human-resources/a-z/guidance-procedures-and-handbooks/Job_Shadowing_Guidelines.pdf" TargetMode="External"/><Relationship Id="rId41" Type="http://schemas.openxmlformats.org/officeDocument/2006/relationships/hyperlink" Target="https://phrenimos.com/coaching-mentoring-important/" TargetMode="External"/><Relationship Id="rId54" Type="http://schemas.openxmlformats.org/officeDocument/2006/relationships/hyperlink" Target="https://www.ppd.admin.cam.ac.uk/professional-development/mentoring-university-cambridge/what-mentoring" TargetMode="External"/><Relationship Id="rId1" Type="http://schemas.openxmlformats.org/officeDocument/2006/relationships/styles" Target="styles.xml"/><Relationship Id="rId6" Type="http://schemas.openxmlformats.org/officeDocument/2006/relationships/hyperlink" Target="http://www.aleanjourney.com/2016/06/mentoring-origin-and-meaning.html" TargetMode="External"/><Relationship Id="rId11" Type="http://schemas.openxmlformats.org/officeDocument/2006/relationships/hyperlink" Target="https://pearl.plymouth.ac.uk/bitstream/handle/10026.1/10992/YNEPR_2375_CLIP%20EDITORIAL%20accepted%20Word.pdf?sequences" TargetMode="External"/><Relationship Id="rId24" Type="http://schemas.openxmlformats.org/officeDocument/2006/relationships/hyperlink" Target="https://onlinelibrary.wiley.com/action/showCitFormats?doi=10.1016%2F0091-2182%2896%2900115-8" TargetMode="External"/><Relationship Id="rId32" Type="http://schemas.openxmlformats.org/officeDocument/2006/relationships/hyperlink" Target="https://qualitysafety.bmj.com/content/10/suppl_2/ii46.info" TargetMode="External"/><Relationship Id="rId37" Type="http://schemas.openxmlformats.org/officeDocument/2006/relationships/hyperlink" Target="https://practiceassessor.bournmouth.ac.uk/assets/1512484653129_Alternative%20approaches%20to%20mentorship.docx" TargetMode="External"/><Relationship Id="rId40" Type="http://schemas.openxmlformats.org/officeDocument/2006/relationships/hyperlink" Target="https://www.personneltoday.com/hr/origins-of-coaching-origins-of-the-species/" TargetMode="External"/><Relationship Id="rId45" Type="http://schemas.openxmlformats.org/officeDocument/2006/relationships/hyperlink" Target="https://www.emeraldinsight.com/doi.pdfplus/10.1108/JWAM-07-2017-0019" TargetMode="External"/><Relationship Id="rId53" Type="http://schemas.openxmlformats.org/officeDocument/2006/relationships/hyperlink" Target="https://www.ukcoaching.org/resources/guides/skills-and-qualities-of-a-coach" TargetMode="External"/><Relationship Id="rId58" Type="http://schemas.openxmlformats.org/officeDocument/2006/relationships/hyperlink" Target="https://www.kent.ac.uk/ces/student/degree/healthandsocialcare/index.html" TargetMode="External"/><Relationship Id="rId5" Type="http://schemas.openxmlformats.org/officeDocument/2006/relationships/hyperlink" Target="https://www.allaboutcareers.com/careers-advice/work-experience/work-shadowing" TargetMode="External"/><Relationship Id="rId15" Type="http://schemas.openxmlformats.org/officeDocument/2006/relationships/hyperlink" Target="https://www.prospects.ac.uk/careers-advice/what-can-i-do-with-my-degree/health-studies" TargetMode="External"/><Relationship Id="rId23" Type="http://schemas.openxmlformats.org/officeDocument/2006/relationships/hyperlink" Target="https://blogs.wayne.edu/loadventures/files/2013/12/Multiple-Faces-of-Coaching-Manager-as-coach-Executive-Coaching-and-Formal-Mentoring.pdf" TargetMode="External"/><Relationship Id="rId28" Type="http://schemas.openxmlformats.org/officeDocument/2006/relationships/hyperlink" Target="https://www.management-mentors.com/resources/benefits-of-mentoring" TargetMode="External"/><Relationship Id="rId36" Type="http://schemas.openxmlformats.org/officeDocument/2006/relationships/hyperlink" Target="https://www.uea.ac.uk/documents/20279/0/CLiP+Coaching+for+coaches++2014.pdf" TargetMode="External"/><Relationship Id="rId49" Type="http://schemas.openxmlformats.org/officeDocument/2006/relationships/hyperlink" Target="https://www.thebalancecareers.com/what-is-job-shadowing-20620224" TargetMode="External"/><Relationship Id="rId57" Type="http://schemas.openxmlformats.org/officeDocument/2006/relationships/hyperlink" Target="https://www.uea.ac.uk/health-sciences/innovation/collaborative-learning-in-partnership-clip" TargetMode="External"/><Relationship Id="rId61" Type="http://schemas.openxmlformats.org/officeDocument/2006/relationships/theme" Target="theme/theme1.xml"/><Relationship Id="rId10" Type="http://schemas.openxmlformats.org/officeDocument/2006/relationships/hyperlink" Target="http://www.businessdictionary.com/definition/job-shadowing.html" TargetMode="External"/><Relationship Id="rId19" Type="http://schemas.openxmlformats.org/officeDocument/2006/relationships/hyperlink" Target="https://smallbusiness.chron.com/advantages-disadvantages-mentoring-10888.html" TargetMode="External"/><Relationship Id="rId31" Type="http://schemas.openxmlformats.org/officeDocument/2006/relationships/hyperlink" Target="https://blog.matrixlms.com/how-many-types-of-mentoring-are-there/" TargetMode="External"/><Relationship Id="rId44" Type="http://schemas.openxmlformats.org/officeDocument/2006/relationships/hyperlink" Target="https://www.reed.co.uk/career-advice/how-to-become-a-child-pdychologist/" TargetMode="External"/><Relationship Id="rId52" Type="http://schemas.openxmlformats.org/officeDocument/2006/relationships/hyperlink" Target="https://www.ucas.com/ucas/after-gcses/find-career-ideas/explore-jobs/job-profile/social-worker"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ghthubeducation.com/teaching-methods-tips/69716-origins-and-brief-history-of-collaborative-learning-theories/" TargetMode="External"/><Relationship Id="rId14" Type="http://schemas.openxmlformats.org/officeDocument/2006/relationships/hyperlink" Target="https://www.fundingcentral.org.uk/Page.aspx?SP=6294" TargetMode="External"/><Relationship Id="rId22" Type="http://schemas.openxmlformats.org/officeDocument/2006/relationships/hyperlink" Target="https://www.hee.nhs.uk/sites/default/files/documents/JPUH%20Conference%20Presentations.pdf" TargetMode="External"/><Relationship Id="rId27" Type="http://schemas.openxmlformats.org/officeDocument/2006/relationships/hyperlink" Target="https://www.dailymail.co.uk/health/article-3701271/why-nursing-shortage-today-s-nurses-posh-wash-not-paid-university.html" TargetMode="External"/><Relationship Id="rId30" Type="http://schemas.openxmlformats.org/officeDocument/2006/relationships/hyperlink" Target="https://www2.mmu.ac.uk/media/mmuacuk/content/documents/human-resources/a-z/guidance-procedures-and-handbooks/Mentoring_Guidelines.pdf" TargetMode="External"/><Relationship Id="rId35" Type="http://schemas.openxmlformats.org/officeDocument/2006/relationships/hyperlink" Target="https://www.tandfonline.com/doi/full/10.1080/13561820.2017.1392935?scroll=top&amp;needAccess=true" TargetMode="External"/><Relationship Id="rId43" Type="http://schemas.openxmlformats.org/officeDocument/2006/relationships/hyperlink" Target="https://rapidbi.com/history-of-coaching-a-true-insight-into-coaching/" TargetMode="External"/><Relationship Id="rId48" Type="http://schemas.openxmlformats.org/officeDocument/2006/relationships/hyperlink" Target="https://fabnhsstuff.net/fab-stuff/collaborative-learning-practice-clip" TargetMode="External"/><Relationship Id="rId56" Type="http://schemas.openxmlformats.org/officeDocument/2006/relationships/hyperlink" Target="https://uea.ac.uk/59192/1/Manuscript.pdf" TargetMode="External"/><Relationship Id="rId8" Type="http://schemas.openxmlformats.org/officeDocument/2006/relationships/hyperlink" Target="https://www.brefigroup.co.uk/coaching/types_of_coaching.html" TargetMode="External"/><Relationship Id="rId51" Type="http://schemas.openxmlformats.org/officeDocument/2006/relationships/hyperlink" Target="http://www.careers.manchester.ac.uk/experience/workshadowing" TargetMode="External"/><Relationship Id="rId3" Type="http://schemas.openxmlformats.org/officeDocument/2006/relationships/settings" Target="settings.xml"/><Relationship Id="rId12" Type="http://schemas.openxmlformats.org/officeDocument/2006/relationships/hyperlink" Target="https://www.simulationiq.com/en-gb/node/210" TargetMode="External"/><Relationship Id="rId17" Type="http://schemas.openxmlformats.org/officeDocument/2006/relationships/hyperlink" Target="https://journals.sagepub.com/doi/10.1177/109821401453739#articleCitationDownloadContainer" TargetMode="External"/><Relationship Id="rId25" Type="http://schemas.openxmlformats.org/officeDocument/2006/relationships/hyperlink" Target="https://www.ncbi.nih.gov/pmc/articles/PMC5214521/" TargetMode="External"/><Relationship Id="rId33" Type="http://schemas.openxmlformats.org/officeDocument/2006/relationships/hyperlink" Target="https://www.monster.ca/career-advice/article/job-shadowing-experience-tips" TargetMode="External"/><Relationship Id="rId38" Type="http://schemas.openxmlformats.org/officeDocument/2006/relationships/hyperlink" Target="http://practiceassessor.bournmouth.ac.uk/assets/1512735420129_BU%20practice%20assessors%20conference%20JB.pptx" TargetMode="External"/><Relationship Id="rId46" Type="http://schemas.openxmlformats.org/officeDocument/2006/relationships/hyperlink" Target="https://www/skillsyouneed.com/learn/coaching.html" TargetMode="External"/><Relationship Id="rId59" Type="http://schemas.openxmlformats.org/officeDocument/2006/relationships/hyperlink" Target="https://www.plymouth.ac.uk/student-life/your-studies/academic-services/placements-and-workbased-learning-poppi/poppi-healthy/collaborative-learning-in-placement-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6430</Words>
  <Characters>36654</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2019-05-02T23:34:00Z</dcterms:created>
  <dcterms:modified xsi:type="dcterms:W3CDTF">2019-05-02T23:34:00Z</dcterms:modified>
</cp:coreProperties>
</file>