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E47CB" w14:textId="6B44FAF9" w:rsidR="00F57CAD" w:rsidRPr="00F57CAD" w:rsidRDefault="00F57CAD" w:rsidP="00F57CAD">
      <w:pPr>
        <w:spacing w:after="0" w:line="240" w:lineRule="auto"/>
        <w:jc w:val="right"/>
        <w:textAlignment w:val="baseline"/>
        <w:rPr>
          <w:rFonts w:ascii="Times New Roman" w:eastAsia="Times New Roman" w:hAnsi="Times New Roman" w:cs="Times New Roman"/>
          <w:kern w:val="0"/>
          <w:sz w:val="18"/>
          <w:szCs w:val="18"/>
          <w:lang w:eastAsia="en-MY"/>
          <w14:ligatures w14:val="none"/>
        </w:rPr>
      </w:pPr>
      <w:r w:rsidRPr="00F57CAD">
        <w:rPr>
          <w:rFonts w:ascii="Times New Roman" w:eastAsia="Times New Roman" w:hAnsi="Times New Roman" w:cs="Times New Roman"/>
          <w:kern w:val="0"/>
          <w:sz w:val="28"/>
          <w:szCs w:val="28"/>
          <w:lang w:eastAsia="en-MY"/>
          <w14:ligatures w14:val="none"/>
        </w:rPr>
        <w:t> </w:t>
      </w:r>
    </w:p>
    <w:p w14:paraId="64A514B4" w14:textId="77777777" w:rsidR="00F57CAD" w:rsidRPr="00F57CAD" w:rsidRDefault="00F57CAD" w:rsidP="00F57CAD">
      <w:pPr>
        <w:spacing w:after="0" w:line="240" w:lineRule="auto"/>
        <w:textAlignment w:val="baseline"/>
        <w:rPr>
          <w:rFonts w:ascii="Times New Roman" w:eastAsia="Times New Roman" w:hAnsi="Times New Roman" w:cs="Times New Roman"/>
          <w:kern w:val="0"/>
          <w:sz w:val="18"/>
          <w:szCs w:val="18"/>
          <w:lang w:eastAsia="en-MY"/>
          <w14:ligatures w14:val="none"/>
        </w:rPr>
      </w:pPr>
      <w:r w:rsidRPr="00F57CAD">
        <w:rPr>
          <w:rFonts w:ascii="Times New Roman" w:eastAsia="Times New Roman" w:hAnsi="Times New Roman" w:cs="Times New Roman"/>
          <w:kern w:val="0"/>
          <w:sz w:val="20"/>
          <w:szCs w:val="20"/>
          <w:lang w:eastAsia="en-MY"/>
          <w14:ligatures w14:val="none"/>
        </w:rPr>
        <w:t> </w:t>
      </w:r>
    </w:p>
    <w:p w14:paraId="2C18350D" w14:textId="77777777" w:rsidR="00F57CAD" w:rsidRPr="00F57CAD" w:rsidRDefault="00F57CAD" w:rsidP="00F57CAD">
      <w:pPr>
        <w:spacing w:after="0" w:line="240" w:lineRule="auto"/>
        <w:jc w:val="center"/>
        <w:textAlignment w:val="baseline"/>
        <w:rPr>
          <w:rFonts w:ascii="Times New Roman" w:eastAsia="Times New Roman" w:hAnsi="Times New Roman" w:cs="Times New Roman"/>
          <w:kern w:val="0"/>
          <w:sz w:val="18"/>
          <w:szCs w:val="18"/>
          <w:lang w:eastAsia="en-MY"/>
          <w14:ligatures w14:val="none"/>
        </w:rPr>
      </w:pPr>
      <w:r w:rsidRPr="00F57CAD">
        <w:rPr>
          <w:rFonts w:ascii="Times New Roman" w:eastAsia="Times New Roman" w:hAnsi="Times New Roman" w:cs="Times New Roman"/>
          <w:b/>
          <w:bCs/>
          <w:kern w:val="0"/>
          <w:sz w:val="40"/>
          <w:szCs w:val="40"/>
          <w:lang w:val="en-GB" w:eastAsia="en-MY"/>
          <w14:ligatures w14:val="none"/>
        </w:rPr>
        <w:t>LEVEL 5 ASSESSMENT SPECIFICATION </w:t>
      </w:r>
      <w:r w:rsidRPr="00F57CAD">
        <w:rPr>
          <w:rFonts w:ascii="Times New Roman" w:eastAsia="Times New Roman" w:hAnsi="Times New Roman" w:cs="Times New Roman"/>
          <w:kern w:val="0"/>
          <w:sz w:val="40"/>
          <w:szCs w:val="40"/>
          <w:lang w:eastAsia="en-MY"/>
          <w14:ligatures w14:val="none"/>
        </w:rPr>
        <w:t> </w:t>
      </w:r>
    </w:p>
    <w:p w14:paraId="37B810A2" w14:textId="77777777" w:rsidR="00F57CAD" w:rsidRPr="00F57CAD" w:rsidRDefault="00F57CAD" w:rsidP="00F57CAD">
      <w:pPr>
        <w:spacing w:after="0" w:line="240" w:lineRule="auto"/>
        <w:jc w:val="center"/>
        <w:textAlignment w:val="baseline"/>
        <w:rPr>
          <w:rFonts w:ascii="Times New Roman" w:eastAsia="Times New Roman" w:hAnsi="Times New Roman" w:cs="Times New Roman"/>
          <w:kern w:val="0"/>
          <w:sz w:val="18"/>
          <w:szCs w:val="18"/>
          <w:lang w:eastAsia="en-MY"/>
          <w14:ligatures w14:val="none"/>
        </w:rPr>
      </w:pPr>
      <w:r w:rsidRPr="00F57CAD">
        <w:rPr>
          <w:rFonts w:ascii="Times New Roman" w:eastAsia="Times New Roman" w:hAnsi="Times New Roman" w:cs="Times New Roman"/>
          <w:kern w:val="0"/>
          <w:sz w:val="32"/>
          <w:szCs w:val="32"/>
          <w:lang w:eastAsia="en-MY"/>
          <w14:ligatures w14:val="none"/>
        </w:rPr>
        <w:t> </w:t>
      </w:r>
    </w:p>
    <w:tbl>
      <w:tblPr>
        <w:tblW w:w="9098"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45"/>
        <w:gridCol w:w="3061"/>
        <w:gridCol w:w="2075"/>
        <w:gridCol w:w="2017"/>
      </w:tblGrid>
      <w:tr w:rsidR="00F57CAD" w:rsidRPr="00F57CAD" w14:paraId="7CF6FA7A"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2B62F9AF"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Student name:</w:t>
            </w:r>
            <w:r w:rsidRPr="00F57CAD">
              <w:rPr>
                <w:rFonts w:ascii="Times New Roman" w:eastAsia="Times New Roman" w:hAnsi="Times New Roman" w:cs="Times New Roman"/>
                <w:kern w:val="0"/>
                <w:lang w:eastAsia="en-MY"/>
                <w14:ligatures w14:val="none"/>
              </w:rPr>
              <w:t> </w:t>
            </w:r>
          </w:p>
        </w:tc>
        <w:tc>
          <w:tcPr>
            <w:tcW w:w="3061" w:type="dxa"/>
            <w:tcBorders>
              <w:top w:val="single" w:sz="6" w:space="0" w:color="auto"/>
              <w:left w:val="single" w:sz="6" w:space="0" w:color="auto"/>
              <w:bottom w:val="single" w:sz="6" w:space="0" w:color="auto"/>
              <w:right w:val="single" w:sz="6" w:space="0" w:color="auto"/>
            </w:tcBorders>
            <w:shd w:val="clear" w:color="auto" w:fill="auto"/>
            <w:hideMark/>
          </w:tcPr>
          <w:p w14:paraId="0F117875" w14:textId="77883284"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proofErr w:type="spellStart"/>
            <w:r w:rsidRPr="00F57CAD">
              <w:rPr>
                <w:rFonts w:ascii="Times New Roman" w:eastAsia="Times New Roman" w:hAnsi="Times New Roman" w:cs="Times New Roman"/>
                <w:kern w:val="0"/>
                <w:sz w:val="24"/>
                <w:szCs w:val="24"/>
                <w:lang w:eastAsia="en-MY"/>
                <w14:ligatures w14:val="none"/>
              </w:rPr>
              <w:t>Puvandran</w:t>
            </w:r>
            <w:proofErr w:type="spellEnd"/>
            <w:r w:rsidRPr="00F57CAD">
              <w:rPr>
                <w:rFonts w:ascii="Times New Roman" w:eastAsia="Times New Roman" w:hAnsi="Times New Roman" w:cs="Times New Roman"/>
                <w:kern w:val="0"/>
                <w:sz w:val="24"/>
                <w:szCs w:val="24"/>
                <w:lang w:eastAsia="en-MY"/>
                <w14:ligatures w14:val="none"/>
              </w:rPr>
              <w:t xml:space="preserve"> S/O </w:t>
            </w:r>
            <w:proofErr w:type="spellStart"/>
            <w:r w:rsidRPr="00F57CAD">
              <w:rPr>
                <w:rFonts w:ascii="Times New Roman" w:eastAsia="Times New Roman" w:hAnsi="Times New Roman" w:cs="Times New Roman"/>
                <w:kern w:val="0"/>
                <w:sz w:val="24"/>
                <w:szCs w:val="24"/>
                <w:lang w:eastAsia="en-MY"/>
                <w14:ligatures w14:val="none"/>
              </w:rPr>
              <w:t>Marathai</w:t>
            </w:r>
            <w:proofErr w:type="spellEnd"/>
          </w:p>
        </w:tc>
        <w:tc>
          <w:tcPr>
            <w:tcW w:w="2075" w:type="dxa"/>
            <w:tcBorders>
              <w:top w:val="single" w:sz="6" w:space="0" w:color="auto"/>
              <w:left w:val="single" w:sz="6" w:space="0" w:color="auto"/>
              <w:bottom w:val="single" w:sz="6" w:space="0" w:color="auto"/>
              <w:right w:val="single" w:sz="6" w:space="0" w:color="auto"/>
            </w:tcBorders>
            <w:shd w:val="clear" w:color="auto" w:fill="D9D9D9"/>
            <w:hideMark/>
          </w:tcPr>
          <w:p w14:paraId="2C46D7BA"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Student ID number:</w:t>
            </w:r>
            <w:r w:rsidRPr="00F57CAD">
              <w:rPr>
                <w:rFonts w:ascii="Times New Roman" w:eastAsia="Times New Roman" w:hAnsi="Times New Roman" w:cs="Times New Roman"/>
                <w:kern w:val="0"/>
                <w:lang w:eastAsia="en-MY"/>
                <w14:ligatures w14:val="none"/>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4CECF64" w14:textId="361E3DA5"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kern w:val="0"/>
                <w:lang w:eastAsia="en-MY"/>
                <w14:ligatures w14:val="none"/>
              </w:rPr>
              <w:t> </w:t>
            </w:r>
            <w:r w:rsidRPr="00F57CAD">
              <w:rPr>
                <w:rFonts w:ascii="Times New Roman" w:hAnsi="Times New Roman" w:cs="Times New Roman"/>
                <w:color w:val="1B1B1B"/>
                <w:sz w:val="23"/>
                <w:szCs w:val="23"/>
                <w:shd w:val="clear" w:color="auto" w:fill="FFFFFF"/>
              </w:rPr>
              <w:t>2120965</w:t>
            </w:r>
          </w:p>
        </w:tc>
      </w:tr>
      <w:tr w:rsidR="00F57CAD" w:rsidRPr="00F57CAD" w14:paraId="52335970"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29F421A4"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Programme:</w:t>
            </w:r>
            <w:r w:rsidRPr="00F57CAD">
              <w:rPr>
                <w:rFonts w:ascii="Times New Roman" w:eastAsia="Times New Roman" w:hAnsi="Times New Roman" w:cs="Times New Roman"/>
                <w:kern w:val="0"/>
                <w:lang w:eastAsia="en-MY"/>
                <w14:ligatures w14:val="none"/>
              </w:rPr>
              <w:t> </w:t>
            </w:r>
          </w:p>
        </w:tc>
        <w:tc>
          <w:tcPr>
            <w:tcW w:w="7153"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BB6C38"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IUMW </w:t>
            </w:r>
            <w:r w:rsidRPr="00F57CAD">
              <w:rPr>
                <w:rFonts w:ascii="Times New Roman" w:eastAsia="Times New Roman" w:hAnsi="Times New Roman" w:cs="Times New Roman"/>
                <w:kern w:val="0"/>
                <w:lang w:eastAsia="en-MY"/>
                <w14:ligatures w14:val="none"/>
              </w:rPr>
              <w:t> </w:t>
            </w:r>
          </w:p>
        </w:tc>
      </w:tr>
      <w:tr w:rsidR="00F57CAD" w:rsidRPr="00F57CAD" w14:paraId="701B6DE8" w14:textId="77777777" w:rsidTr="00F57CAD">
        <w:trPr>
          <w:trHeight w:val="1681"/>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16FB0744"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Module:</w:t>
            </w:r>
            <w:r w:rsidRPr="00F57CAD">
              <w:rPr>
                <w:rFonts w:ascii="Times New Roman" w:eastAsia="Times New Roman" w:hAnsi="Times New Roman" w:cs="Times New Roman"/>
                <w:kern w:val="0"/>
                <w:lang w:eastAsia="en-MY"/>
                <w14:ligatures w14:val="none"/>
              </w:rPr>
              <w:t> </w:t>
            </w:r>
          </w:p>
        </w:tc>
        <w:tc>
          <w:tcPr>
            <w:tcW w:w="7153" w:type="dxa"/>
            <w:gridSpan w:val="3"/>
            <w:tcBorders>
              <w:top w:val="single" w:sz="6" w:space="0" w:color="auto"/>
              <w:left w:val="single" w:sz="6" w:space="0" w:color="auto"/>
              <w:bottom w:val="single" w:sz="6" w:space="0" w:color="auto"/>
              <w:right w:val="single" w:sz="6" w:space="0" w:color="auto"/>
            </w:tcBorders>
            <w:shd w:val="clear" w:color="auto" w:fill="auto"/>
            <w:hideMark/>
          </w:tcPr>
          <w:p w14:paraId="37526C8F"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Changemakers: Creativity and Value Creation</w:t>
            </w:r>
            <w:r w:rsidRPr="00F57CAD">
              <w:rPr>
                <w:rFonts w:ascii="Times New Roman" w:eastAsia="Times New Roman" w:hAnsi="Times New Roman" w:cs="Times New Roman"/>
                <w:kern w:val="0"/>
                <w:lang w:eastAsia="en-MY"/>
                <w14:ligatures w14:val="none"/>
              </w:rPr>
              <w:t> </w:t>
            </w:r>
          </w:p>
        </w:tc>
      </w:tr>
      <w:tr w:rsidR="00F57CAD" w:rsidRPr="00F57CAD" w14:paraId="2ADD9EBD"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675453D1"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Module code:</w:t>
            </w:r>
            <w:r w:rsidRPr="00F57CAD">
              <w:rPr>
                <w:rFonts w:ascii="Times New Roman" w:eastAsia="Times New Roman" w:hAnsi="Times New Roman" w:cs="Times New Roman"/>
                <w:kern w:val="0"/>
                <w:lang w:eastAsia="en-MY"/>
                <w14:ligatures w14:val="none"/>
              </w:rPr>
              <w:t> </w:t>
            </w:r>
          </w:p>
        </w:tc>
        <w:tc>
          <w:tcPr>
            <w:tcW w:w="3061" w:type="dxa"/>
            <w:tcBorders>
              <w:top w:val="single" w:sz="6" w:space="0" w:color="auto"/>
              <w:left w:val="single" w:sz="6" w:space="0" w:color="auto"/>
              <w:bottom w:val="single" w:sz="6" w:space="0" w:color="auto"/>
              <w:right w:val="single" w:sz="6" w:space="0" w:color="auto"/>
            </w:tcBorders>
            <w:shd w:val="clear" w:color="auto" w:fill="auto"/>
            <w:hideMark/>
          </w:tcPr>
          <w:p w14:paraId="2920608E"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BMSW5008_SWAN</w:t>
            </w:r>
            <w:r w:rsidRPr="00F57CAD">
              <w:rPr>
                <w:rFonts w:ascii="Times New Roman" w:eastAsia="Times New Roman" w:hAnsi="Times New Roman" w:cs="Times New Roman"/>
                <w:kern w:val="0"/>
                <w:lang w:eastAsia="en-MY"/>
                <w14:ligatures w14:val="none"/>
              </w:rPr>
              <w:t> </w:t>
            </w:r>
          </w:p>
        </w:tc>
        <w:tc>
          <w:tcPr>
            <w:tcW w:w="2075" w:type="dxa"/>
            <w:tcBorders>
              <w:top w:val="single" w:sz="6" w:space="0" w:color="auto"/>
              <w:left w:val="single" w:sz="6" w:space="0" w:color="auto"/>
              <w:bottom w:val="single" w:sz="6" w:space="0" w:color="auto"/>
              <w:right w:val="single" w:sz="6" w:space="0" w:color="auto"/>
            </w:tcBorders>
            <w:shd w:val="clear" w:color="auto" w:fill="D9D9D9"/>
            <w:hideMark/>
          </w:tcPr>
          <w:p w14:paraId="5A24E314" w14:textId="77777777" w:rsidR="00F57CAD" w:rsidRPr="00F57CAD" w:rsidRDefault="00F57CAD" w:rsidP="00F57CAD">
            <w:pPr>
              <w:spacing w:after="0" w:line="240" w:lineRule="auto"/>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Contribution to Overall Module Assessment (%):</w:t>
            </w:r>
            <w:r w:rsidRPr="00F57CAD">
              <w:rPr>
                <w:rFonts w:ascii="Times New Roman" w:eastAsia="Times New Roman" w:hAnsi="Times New Roman" w:cs="Times New Roman"/>
                <w:kern w:val="0"/>
                <w:lang w:eastAsia="en-MY"/>
                <w14:ligatures w14:val="none"/>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542858A5"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kern w:val="0"/>
                <w:lang w:eastAsia="en-MY"/>
                <w14:ligatures w14:val="none"/>
              </w:rPr>
              <w:t> </w:t>
            </w:r>
          </w:p>
        </w:tc>
      </w:tr>
      <w:tr w:rsidR="00F57CAD" w:rsidRPr="00F57CAD" w14:paraId="161D5C7E"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131F889D"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Lecturer:</w:t>
            </w:r>
            <w:r w:rsidRPr="00F57CAD">
              <w:rPr>
                <w:rFonts w:ascii="Times New Roman" w:eastAsia="Times New Roman" w:hAnsi="Times New Roman" w:cs="Times New Roman"/>
                <w:kern w:val="0"/>
                <w:lang w:eastAsia="en-MY"/>
                <w14:ligatures w14:val="none"/>
              </w:rPr>
              <w:t> </w:t>
            </w:r>
          </w:p>
        </w:tc>
        <w:tc>
          <w:tcPr>
            <w:tcW w:w="3061" w:type="dxa"/>
            <w:tcBorders>
              <w:top w:val="single" w:sz="6" w:space="0" w:color="auto"/>
              <w:left w:val="single" w:sz="6" w:space="0" w:color="auto"/>
              <w:bottom w:val="single" w:sz="6" w:space="0" w:color="auto"/>
              <w:right w:val="single" w:sz="6" w:space="0" w:color="auto"/>
            </w:tcBorders>
            <w:shd w:val="clear" w:color="auto" w:fill="auto"/>
            <w:hideMark/>
          </w:tcPr>
          <w:p w14:paraId="3BC89B3E"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Myfanwy Davies</w:t>
            </w:r>
            <w:r w:rsidRPr="00F57CAD">
              <w:rPr>
                <w:rFonts w:ascii="Times New Roman" w:eastAsia="Times New Roman" w:hAnsi="Times New Roman" w:cs="Times New Roman"/>
                <w:kern w:val="0"/>
                <w:lang w:eastAsia="en-MY"/>
                <w14:ligatures w14:val="none"/>
              </w:rPr>
              <w:t> </w:t>
            </w:r>
          </w:p>
        </w:tc>
        <w:tc>
          <w:tcPr>
            <w:tcW w:w="2075" w:type="dxa"/>
            <w:tcBorders>
              <w:top w:val="single" w:sz="6" w:space="0" w:color="auto"/>
              <w:left w:val="single" w:sz="6" w:space="0" w:color="auto"/>
              <w:bottom w:val="single" w:sz="6" w:space="0" w:color="auto"/>
              <w:right w:val="single" w:sz="6" w:space="0" w:color="auto"/>
            </w:tcBorders>
            <w:shd w:val="clear" w:color="auto" w:fill="D9D9D9"/>
            <w:hideMark/>
          </w:tcPr>
          <w:p w14:paraId="19F879CF"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Internal Verifier:</w:t>
            </w:r>
            <w:r w:rsidRPr="00F57CAD">
              <w:rPr>
                <w:rFonts w:ascii="Times New Roman" w:eastAsia="Times New Roman" w:hAnsi="Times New Roman" w:cs="Times New Roman"/>
                <w:kern w:val="0"/>
                <w:lang w:eastAsia="en-MY"/>
                <w14:ligatures w14:val="none"/>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6C65BD55"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kern w:val="0"/>
                <w:lang w:eastAsia="en-MY"/>
                <w14:ligatures w14:val="none"/>
              </w:rPr>
              <w:t> </w:t>
            </w:r>
          </w:p>
        </w:tc>
      </w:tr>
      <w:tr w:rsidR="00F57CAD" w:rsidRPr="00F57CAD" w14:paraId="54DD1992"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7F7215ED"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Assignment Title:</w:t>
            </w:r>
            <w:r w:rsidRPr="00F57CAD">
              <w:rPr>
                <w:rFonts w:ascii="Times New Roman" w:eastAsia="Times New Roman" w:hAnsi="Times New Roman" w:cs="Times New Roman"/>
                <w:kern w:val="0"/>
                <w:lang w:eastAsia="en-MY"/>
                <w14:ligatures w14:val="none"/>
              </w:rPr>
              <w:t> </w:t>
            </w:r>
          </w:p>
        </w:tc>
        <w:tc>
          <w:tcPr>
            <w:tcW w:w="3061" w:type="dxa"/>
            <w:tcBorders>
              <w:top w:val="single" w:sz="6" w:space="0" w:color="auto"/>
              <w:left w:val="single" w:sz="6" w:space="0" w:color="auto"/>
              <w:bottom w:val="single" w:sz="6" w:space="0" w:color="auto"/>
              <w:right w:val="single" w:sz="6" w:space="0" w:color="auto"/>
            </w:tcBorders>
            <w:shd w:val="clear" w:color="auto" w:fill="auto"/>
            <w:hideMark/>
          </w:tcPr>
          <w:p w14:paraId="56C0223A" w14:textId="77777777" w:rsidR="00F57CAD" w:rsidRPr="00F57CAD" w:rsidRDefault="00F57CAD" w:rsidP="00F57CAD">
            <w:pPr>
              <w:spacing w:after="0" w:line="240" w:lineRule="auto"/>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Reflection on Research Process</w:t>
            </w:r>
            <w:r w:rsidRPr="00F57CAD">
              <w:rPr>
                <w:rFonts w:ascii="Times New Roman" w:eastAsia="Times New Roman" w:hAnsi="Times New Roman" w:cs="Times New Roman"/>
                <w:kern w:val="0"/>
                <w:lang w:eastAsia="en-MY"/>
                <w14:ligatures w14:val="none"/>
              </w:rPr>
              <w:t> </w:t>
            </w:r>
          </w:p>
        </w:tc>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23EDF219"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Word count (or equivalent):</w:t>
            </w:r>
            <w:r w:rsidRPr="00F57CAD">
              <w:rPr>
                <w:rFonts w:ascii="Times New Roman" w:eastAsia="Times New Roman" w:hAnsi="Times New Roman" w:cs="Times New Roman"/>
                <w:kern w:val="0"/>
                <w:lang w:eastAsia="en-MY"/>
                <w14:ligatures w14:val="none"/>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7A6D798D"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2000 or equivalent</w:t>
            </w:r>
            <w:r w:rsidRPr="00F57CAD">
              <w:rPr>
                <w:rFonts w:ascii="Times New Roman" w:eastAsia="Times New Roman" w:hAnsi="Times New Roman" w:cs="Times New Roman"/>
                <w:kern w:val="0"/>
                <w:lang w:eastAsia="en-MY"/>
                <w14:ligatures w14:val="none"/>
              </w:rPr>
              <w:t> </w:t>
            </w:r>
          </w:p>
        </w:tc>
      </w:tr>
      <w:tr w:rsidR="00F57CAD" w:rsidRPr="00F57CAD" w14:paraId="1CFF955B"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412ADFEA"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Submission deadline:</w:t>
            </w:r>
            <w:r w:rsidRPr="00F57CAD">
              <w:rPr>
                <w:rFonts w:ascii="Times New Roman" w:eastAsia="Times New Roman" w:hAnsi="Times New Roman" w:cs="Times New Roman"/>
                <w:kern w:val="0"/>
                <w:lang w:eastAsia="en-MY"/>
                <w14:ligatures w14:val="none"/>
              </w:rPr>
              <w:t> </w:t>
            </w:r>
          </w:p>
        </w:tc>
        <w:tc>
          <w:tcPr>
            <w:tcW w:w="3061" w:type="dxa"/>
            <w:tcBorders>
              <w:top w:val="single" w:sz="6" w:space="0" w:color="auto"/>
              <w:left w:val="single" w:sz="6" w:space="0" w:color="auto"/>
              <w:bottom w:val="single" w:sz="6" w:space="0" w:color="auto"/>
              <w:right w:val="single" w:sz="6" w:space="0" w:color="auto"/>
            </w:tcBorders>
            <w:shd w:val="clear" w:color="auto" w:fill="auto"/>
            <w:hideMark/>
          </w:tcPr>
          <w:p w14:paraId="24DCE0BD"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5</w:t>
            </w:r>
            <w:r w:rsidRPr="00F57CAD">
              <w:rPr>
                <w:rFonts w:ascii="Times New Roman" w:eastAsia="Times New Roman" w:hAnsi="Times New Roman" w:cs="Times New Roman"/>
                <w:b/>
                <w:bCs/>
                <w:kern w:val="0"/>
                <w:sz w:val="17"/>
                <w:szCs w:val="17"/>
                <w:vertAlign w:val="superscript"/>
                <w:lang w:val="en-GB" w:eastAsia="en-MY"/>
                <w14:ligatures w14:val="none"/>
              </w:rPr>
              <w:t>th</w:t>
            </w:r>
            <w:r w:rsidRPr="00F57CAD">
              <w:rPr>
                <w:rFonts w:ascii="Times New Roman" w:eastAsia="Times New Roman" w:hAnsi="Times New Roman" w:cs="Times New Roman"/>
                <w:b/>
                <w:bCs/>
                <w:kern w:val="0"/>
                <w:lang w:val="en-GB" w:eastAsia="en-MY"/>
                <w14:ligatures w14:val="none"/>
              </w:rPr>
              <w:t xml:space="preserve"> September, 2023</w:t>
            </w:r>
            <w:r w:rsidRPr="00F57CAD">
              <w:rPr>
                <w:rFonts w:ascii="Times New Roman" w:eastAsia="Times New Roman" w:hAnsi="Times New Roman" w:cs="Times New Roman"/>
                <w:kern w:val="0"/>
                <w:lang w:eastAsia="en-MY"/>
                <w14:ligatures w14:val="none"/>
              </w:rPr>
              <w:t> </w:t>
            </w:r>
          </w:p>
        </w:tc>
        <w:tc>
          <w:tcPr>
            <w:tcW w:w="2075" w:type="dxa"/>
            <w:tcBorders>
              <w:top w:val="single" w:sz="6" w:space="0" w:color="auto"/>
              <w:left w:val="single" w:sz="6" w:space="0" w:color="auto"/>
              <w:bottom w:val="single" w:sz="6" w:space="0" w:color="auto"/>
              <w:right w:val="single" w:sz="6" w:space="0" w:color="auto"/>
            </w:tcBorders>
            <w:shd w:val="clear" w:color="auto" w:fill="auto"/>
            <w:hideMark/>
          </w:tcPr>
          <w:p w14:paraId="48A66623"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Return date of provisional marks &amp; written feedback:</w:t>
            </w:r>
            <w:r w:rsidRPr="00F57CAD">
              <w:rPr>
                <w:rFonts w:ascii="Times New Roman" w:eastAsia="Times New Roman" w:hAnsi="Times New Roman" w:cs="Times New Roman"/>
                <w:kern w:val="0"/>
                <w:lang w:eastAsia="en-MY"/>
                <w14:ligatures w14:val="none"/>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32A91E63"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kern w:val="0"/>
                <w:lang w:eastAsia="en-MY"/>
                <w14:ligatures w14:val="none"/>
              </w:rPr>
              <w:t> </w:t>
            </w:r>
          </w:p>
        </w:tc>
      </w:tr>
      <w:tr w:rsidR="00F57CAD" w:rsidRPr="00F57CAD" w14:paraId="559B66C7"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14119249"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Submission method:</w:t>
            </w:r>
            <w:r w:rsidRPr="00F57CAD">
              <w:rPr>
                <w:rFonts w:ascii="Times New Roman" w:eastAsia="Times New Roman" w:hAnsi="Times New Roman" w:cs="Times New Roman"/>
                <w:kern w:val="0"/>
                <w:lang w:eastAsia="en-MY"/>
                <w14:ligatures w14:val="none"/>
              </w:rPr>
              <w:t> </w:t>
            </w:r>
          </w:p>
        </w:tc>
        <w:tc>
          <w:tcPr>
            <w:tcW w:w="7153"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25C647" w14:textId="77777777" w:rsidR="00F57CAD" w:rsidRPr="00F57CAD" w:rsidRDefault="00F57CAD" w:rsidP="00F57CAD">
            <w:pPr>
              <w:spacing w:after="0" w:line="240" w:lineRule="auto"/>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kern w:val="0"/>
                <w:lang w:val="en-GB" w:eastAsia="en-MY"/>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r w:rsidRPr="00F57CAD">
              <w:rPr>
                <w:rFonts w:ascii="Times New Roman" w:eastAsia="Times New Roman" w:hAnsi="Times New Roman" w:cs="Times New Roman"/>
                <w:kern w:val="0"/>
                <w:lang w:eastAsia="en-MY"/>
                <w14:ligatures w14:val="none"/>
              </w:rPr>
              <w:t> </w:t>
            </w:r>
          </w:p>
          <w:p w14:paraId="21343769"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Alternative submission method (if applicable): </w:t>
            </w:r>
            <w:r w:rsidRPr="00F57CAD">
              <w:rPr>
                <w:rFonts w:ascii="Times New Roman" w:eastAsia="Times New Roman" w:hAnsi="Times New Roman" w:cs="Times New Roman"/>
                <w:kern w:val="0"/>
                <w:lang w:eastAsia="en-MY"/>
                <w14:ligatures w14:val="none"/>
              </w:rPr>
              <w:t> </w:t>
            </w:r>
          </w:p>
          <w:p w14:paraId="6B3E71AA" w14:textId="77777777"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 xml:space="preserve">Late submission of the assessment will result in a late penalty mark.  </w:t>
            </w:r>
            <w:r w:rsidRPr="00F57CAD">
              <w:rPr>
                <w:rFonts w:ascii="Times New Roman" w:eastAsia="Times New Roman" w:hAnsi="Times New Roman" w:cs="Times New Roman"/>
                <w:kern w:val="0"/>
                <w:lang w:val="en-GB" w:eastAsia="en-MY"/>
                <w14:ligatures w14:val="none"/>
              </w:rPr>
              <w:t>Penalties for late submission: Up to one week late, maximum mark of 40%.  Over one week late, 0%.  Only the Extenuating Circumstances Panel may approve a change to submission dates.</w:t>
            </w:r>
            <w:r w:rsidRPr="00F57CAD">
              <w:rPr>
                <w:rFonts w:ascii="Times New Roman" w:eastAsia="Times New Roman" w:hAnsi="Times New Roman" w:cs="Times New Roman"/>
                <w:kern w:val="0"/>
                <w:lang w:eastAsia="en-MY"/>
                <w14:ligatures w14:val="none"/>
              </w:rPr>
              <w:t> </w:t>
            </w:r>
          </w:p>
        </w:tc>
      </w:tr>
      <w:tr w:rsidR="00F57CAD" w:rsidRPr="00F57CAD" w14:paraId="3703B443" w14:textId="77777777" w:rsidTr="00F57CAD">
        <w:trPr>
          <w:trHeight w:val="960"/>
        </w:trPr>
        <w:tc>
          <w:tcPr>
            <w:tcW w:w="1945" w:type="dxa"/>
            <w:tcBorders>
              <w:top w:val="single" w:sz="6" w:space="0" w:color="auto"/>
              <w:left w:val="single" w:sz="6" w:space="0" w:color="auto"/>
              <w:bottom w:val="single" w:sz="6" w:space="0" w:color="auto"/>
              <w:right w:val="single" w:sz="6" w:space="0" w:color="auto"/>
            </w:tcBorders>
            <w:shd w:val="clear" w:color="auto" w:fill="auto"/>
            <w:hideMark/>
          </w:tcPr>
          <w:p w14:paraId="45C2C49F" w14:textId="77777777" w:rsidR="00F57CAD" w:rsidRPr="00F57CAD" w:rsidRDefault="00F57CAD" w:rsidP="00F57CAD">
            <w:pPr>
              <w:spacing w:after="0" w:line="240" w:lineRule="auto"/>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b/>
                <w:bCs/>
                <w:kern w:val="0"/>
                <w:lang w:val="en-GB" w:eastAsia="en-MY"/>
                <w14:ligatures w14:val="none"/>
              </w:rPr>
              <w:t>Academic honesty / referencing:</w:t>
            </w:r>
            <w:r w:rsidRPr="00F57CAD">
              <w:rPr>
                <w:rFonts w:ascii="Times New Roman" w:eastAsia="Times New Roman" w:hAnsi="Times New Roman" w:cs="Times New Roman"/>
                <w:kern w:val="0"/>
                <w:lang w:eastAsia="en-MY"/>
                <w14:ligatures w14:val="none"/>
              </w:rPr>
              <w:t> </w:t>
            </w:r>
          </w:p>
        </w:tc>
        <w:tc>
          <w:tcPr>
            <w:tcW w:w="7153"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FDE9EB" w14:textId="6C792B9A" w:rsidR="00F57CAD" w:rsidRPr="00F57CAD" w:rsidRDefault="00F57CAD" w:rsidP="00F57CAD">
            <w:pPr>
              <w:spacing w:after="0" w:line="240" w:lineRule="auto"/>
              <w:jc w:val="both"/>
              <w:textAlignment w:val="baseline"/>
              <w:rPr>
                <w:rFonts w:ascii="Times New Roman" w:eastAsia="Times New Roman" w:hAnsi="Times New Roman" w:cs="Times New Roman"/>
                <w:kern w:val="0"/>
                <w:sz w:val="24"/>
                <w:szCs w:val="24"/>
                <w:lang w:eastAsia="en-MY"/>
                <w14:ligatures w14:val="none"/>
              </w:rPr>
            </w:pPr>
            <w:r w:rsidRPr="00F57CAD">
              <w:rPr>
                <w:rFonts w:ascii="Times New Roman" w:eastAsia="Times New Roman" w:hAnsi="Times New Roman" w:cs="Times New Roman"/>
                <w:kern w:val="0"/>
                <w:lang w:val="en-GB" w:eastAsia="en-MY"/>
                <w14:ligatures w14:val="none"/>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RPr="00F57CAD">
              <w:rPr>
                <w:rFonts w:ascii="Times New Roman" w:eastAsia="Times New Roman" w:hAnsi="Times New Roman" w:cs="Times New Roman"/>
                <w:kern w:val="0"/>
                <w:lang w:eastAsia="en-MY"/>
                <w14:ligatures w14:val="none"/>
              </w:rPr>
              <w:t> </w:t>
            </w:r>
          </w:p>
        </w:tc>
      </w:tr>
    </w:tbl>
    <w:p w14:paraId="3C30ADEA" w14:textId="77777777" w:rsidR="0055507F" w:rsidRDefault="0055507F">
      <w:pPr>
        <w:rPr>
          <w:rFonts w:ascii="Times New Roman" w:hAnsi="Times New Roman" w:cs="Times New Roman"/>
        </w:rPr>
      </w:pPr>
    </w:p>
    <w:p w14:paraId="0507E193" w14:textId="77777777" w:rsidR="00F57CAD" w:rsidRDefault="00F57CAD">
      <w:pPr>
        <w:rPr>
          <w:rFonts w:ascii="Times New Roman" w:hAnsi="Times New Roman" w:cs="Times New Roman"/>
        </w:rPr>
      </w:pPr>
    </w:p>
    <w:p w14:paraId="4363F103" w14:textId="77777777" w:rsidR="00F57CAD" w:rsidRDefault="00F57CAD">
      <w:pPr>
        <w:rPr>
          <w:rFonts w:ascii="Times New Roman" w:hAnsi="Times New Roman" w:cs="Times New Roman"/>
        </w:rPr>
      </w:pPr>
    </w:p>
    <w:p w14:paraId="68FA5968" w14:textId="77777777" w:rsidR="00F57CAD" w:rsidRDefault="00F57CAD">
      <w:pPr>
        <w:rPr>
          <w:rFonts w:ascii="Times New Roman" w:hAnsi="Times New Roman" w:cs="Times New Roman"/>
        </w:rPr>
      </w:pPr>
    </w:p>
    <w:p w14:paraId="4DEABC35" w14:textId="77777777" w:rsidR="00F57CAD" w:rsidRPr="007826B5" w:rsidRDefault="00F57CAD" w:rsidP="00F57CAD">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57CAD" w:rsidRPr="007826B5" w14:paraId="4718D709" w14:textId="77777777" w:rsidTr="002E3874">
        <w:trPr>
          <w:jc w:val="center"/>
        </w:trPr>
        <w:tc>
          <w:tcPr>
            <w:tcW w:w="10670" w:type="dxa"/>
            <w:shd w:val="clear" w:color="auto" w:fill="BFBFBF"/>
          </w:tcPr>
          <w:p w14:paraId="41431F69" w14:textId="77777777" w:rsidR="00F57CAD" w:rsidRPr="007826B5" w:rsidRDefault="00F57CAD" w:rsidP="002E3874">
            <w:pPr>
              <w:spacing w:line="240" w:lineRule="auto"/>
              <w:rPr>
                <w:rFonts w:cs="Arial"/>
                <w:sz w:val="20"/>
              </w:rPr>
            </w:pPr>
            <w:r w:rsidRPr="007826B5">
              <w:rPr>
                <w:rFonts w:cs="Arial"/>
                <w:sz w:val="32"/>
                <w:szCs w:val="32"/>
              </w:rPr>
              <w:lastRenderedPageBreak/>
              <w:br w:type="page"/>
            </w:r>
            <w:r w:rsidRPr="007826B5">
              <w:rPr>
                <w:rFonts w:cs="Arial"/>
                <w:b/>
                <w:caps/>
                <w:sz w:val="40"/>
              </w:rPr>
              <w:t xml:space="preserve">     Student FEEDBACK FORM</w:t>
            </w:r>
          </w:p>
        </w:tc>
      </w:tr>
    </w:tbl>
    <w:p w14:paraId="1EFE5095" w14:textId="77777777" w:rsidR="00F57CAD" w:rsidRPr="007826B5" w:rsidRDefault="00F57CAD" w:rsidP="00F57CAD">
      <w:pPr>
        <w:spacing w:line="240" w:lineRule="auto"/>
        <w:rPr>
          <w:rFonts w:cs="Arial"/>
          <w:sz w:val="20"/>
        </w:rPr>
      </w:pPr>
    </w:p>
    <w:p w14:paraId="1D663594" w14:textId="77777777" w:rsidR="00F57CAD" w:rsidRPr="007826B5" w:rsidRDefault="00F57CAD" w:rsidP="00F57CAD">
      <w:pPr>
        <w:spacing w:line="240" w:lineRule="auto"/>
        <w:jc w:val="both"/>
        <w:rPr>
          <w:rFonts w:cs="Arial"/>
          <w:sz w:val="20"/>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522333F" w14:textId="77777777" w:rsidR="00F57CAD" w:rsidRPr="007826B5" w:rsidRDefault="00F57CAD" w:rsidP="00F57CAD">
      <w:pPr>
        <w:spacing w:line="240" w:lineRule="auto"/>
        <w:rPr>
          <w:rFonts w:cs="Arial"/>
          <w:b/>
        </w:rPr>
        <w:sectPr w:rsidR="00F57CAD" w:rsidRPr="007826B5" w:rsidSect="00F57CAD">
          <w:footerReference w:type="default" r:id="rId6"/>
          <w:pgSz w:w="11894" w:h="16834"/>
          <w:pgMar w:top="720" w:right="720" w:bottom="720" w:left="720" w:header="706" w:footer="454" w:gutter="0"/>
          <w:paperSrc w:first="1" w:other="1"/>
          <w:cols w:space="720"/>
          <w:docGrid w:linePitch="272"/>
        </w:sectPr>
      </w:pPr>
    </w:p>
    <w:p w14:paraId="3C14F8D7" w14:textId="77777777" w:rsidR="00F57CAD" w:rsidRPr="007826B5" w:rsidRDefault="00F57CAD" w:rsidP="00F57CAD">
      <w:pPr>
        <w:spacing w:line="240" w:lineRule="auto"/>
        <w:rPr>
          <w:rFonts w:cs="Arial"/>
          <w:b/>
        </w:rPr>
      </w:pPr>
    </w:p>
    <w:tbl>
      <w:tblPr>
        <w:tblW w:w="5000" w:type="pct"/>
        <w:tblLayout w:type="fixed"/>
        <w:tblLook w:val="04A0" w:firstRow="1" w:lastRow="0" w:firstColumn="1" w:lastColumn="0" w:noHBand="0" w:noVBand="1"/>
      </w:tblPr>
      <w:tblGrid>
        <w:gridCol w:w="8708"/>
        <w:gridCol w:w="869"/>
        <w:gridCol w:w="867"/>
      </w:tblGrid>
      <w:tr w:rsidR="00F57CAD" w:rsidRPr="007826B5" w14:paraId="3437FABC" w14:textId="77777777" w:rsidTr="002E387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9B1AD0" w14:textId="77777777" w:rsidR="00F57CAD" w:rsidRPr="007826B5" w:rsidRDefault="00F57CAD" w:rsidP="002E3874">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6054B5" w14:textId="77777777" w:rsidR="00F57CAD" w:rsidRPr="007826B5" w:rsidRDefault="00F57CAD" w:rsidP="002E3874">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9E97F9" w14:textId="77777777" w:rsidR="00F57CAD" w:rsidRPr="007826B5" w:rsidRDefault="00F57CAD" w:rsidP="002E3874">
            <w:pPr>
              <w:spacing w:line="240" w:lineRule="auto"/>
              <w:ind w:left="113" w:right="113"/>
              <w:jc w:val="center"/>
              <w:rPr>
                <w:rFonts w:cs="Arial"/>
                <w:b/>
                <w:sz w:val="18"/>
                <w:szCs w:val="18"/>
              </w:rPr>
            </w:pPr>
            <w:r w:rsidRPr="007826B5">
              <w:rPr>
                <w:rFonts w:cs="Arial"/>
                <w:b/>
                <w:sz w:val="18"/>
                <w:szCs w:val="18"/>
              </w:rPr>
              <w:t xml:space="preserve">Marks </w:t>
            </w:r>
          </w:p>
          <w:p w14:paraId="1938D45F" w14:textId="77777777" w:rsidR="00F57CAD" w:rsidRPr="007826B5" w:rsidRDefault="00F57CAD" w:rsidP="002E3874">
            <w:pPr>
              <w:spacing w:line="240" w:lineRule="auto"/>
              <w:ind w:left="113" w:right="113"/>
              <w:jc w:val="center"/>
              <w:rPr>
                <w:rFonts w:cs="Arial"/>
                <w:b/>
                <w:sz w:val="18"/>
                <w:szCs w:val="18"/>
              </w:rPr>
            </w:pPr>
            <w:r w:rsidRPr="007826B5">
              <w:rPr>
                <w:rFonts w:cs="Arial"/>
                <w:b/>
                <w:sz w:val="18"/>
                <w:szCs w:val="18"/>
              </w:rPr>
              <w:t>awarded</w:t>
            </w:r>
          </w:p>
        </w:tc>
      </w:tr>
      <w:tr w:rsidR="00F57CAD" w:rsidRPr="007826B5" w14:paraId="46226E17" w14:textId="77777777" w:rsidTr="002E3874">
        <w:trPr>
          <w:trHeight w:val="450"/>
        </w:trPr>
        <w:tc>
          <w:tcPr>
            <w:tcW w:w="4169" w:type="pct"/>
            <w:tcBorders>
              <w:top w:val="single" w:sz="4" w:space="0" w:color="auto"/>
              <w:left w:val="single" w:sz="4" w:space="0" w:color="auto"/>
              <w:right w:val="single" w:sz="4" w:space="0" w:color="auto"/>
            </w:tcBorders>
            <w:shd w:val="clear" w:color="auto" w:fill="D9D9D9"/>
          </w:tcPr>
          <w:p w14:paraId="629ACDF2" w14:textId="77777777" w:rsidR="00F57CAD" w:rsidRPr="007826B5" w:rsidRDefault="00F57CAD" w:rsidP="002E3874">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67DB99F9" w14:textId="77777777" w:rsidR="00F57CAD" w:rsidRPr="007826B5" w:rsidRDefault="00F57CAD" w:rsidP="002E3874">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AED639" w14:textId="77777777" w:rsidR="00F57CAD" w:rsidRPr="007826B5" w:rsidRDefault="00F57CAD" w:rsidP="002E387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D30B5" w14:textId="77777777" w:rsidR="00F57CAD" w:rsidRPr="007826B5" w:rsidRDefault="00F57CAD" w:rsidP="002E3874">
            <w:pPr>
              <w:spacing w:line="240" w:lineRule="auto"/>
              <w:jc w:val="center"/>
              <w:rPr>
                <w:rFonts w:cs="Arial"/>
                <w:sz w:val="32"/>
              </w:rPr>
            </w:pPr>
          </w:p>
        </w:tc>
      </w:tr>
      <w:tr w:rsidR="00F57CAD" w:rsidRPr="007826B5" w14:paraId="079B25EF" w14:textId="77777777" w:rsidTr="002E3874">
        <w:trPr>
          <w:trHeight w:val="450"/>
        </w:trPr>
        <w:tc>
          <w:tcPr>
            <w:tcW w:w="4169" w:type="pct"/>
            <w:vMerge w:val="restart"/>
            <w:tcBorders>
              <w:top w:val="single" w:sz="4" w:space="0" w:color="auto"/>
              <w:left w:val="single" w:sz="4" w:space="0" w:color="auto"/>
              <w:right w:val="single" w:sz="4" w:space="0" w:color="auto"/>
            </w:tcBorders>
          </w:tcPr>
          <w:p w14:paraId="31E63622"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7B77EA8" w14:textId="77777777" w:rsidR="00F57CAD" w:rsidRPr="007826B5" w:rsidRDefault="00F57CAD" w:rsidP="002E387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82D7BD" w14:textId="77777777" w:rsidR="00F57CAD" w:rsidRPr="007826B5" w:rsidRDefault="00F57CAD" w:rsidP="002E3874">
            <w:pPr>
              <w:spacing w:line="240" w:lineRule="auto"/>
              <w:jc w:val="center"/>
              <w:rPr>
                <w:rFonts w:cs="Arial"/>
                <w:sz w:val="32"/>
              </w:rPr>
            </w:pPr>
          </w:p>
        </w:tc>
      </w:tr>
      <w:tr w:rsidR="00F57CAD" w:rsidRPr="007826B5" w14:paraId="666548E3" w14:textId="77777777" w:rsidTr="002E3874">
        <w:trPr>
          <w:trHeight w:val="451"/>
        </w:trPr>
        <w:tc>
          <w:tcPr>
            <w:tcW w:w="4169" w:type="pct"/>
            <w:vMerge/>
            <w:tcBorders>
              <w:left w:val="single" w:sz="4" w:space="0" w:color="auto"/>
              <w:bottom w:val="single" w:sz="4" w:space="0" w:color="auto"/>
              <w:right w:val="single" w:sz="4" w:space="0" w:color="auto"/>
            </w:tcBorders>
          </w:tcPr>
          <w:p w14:paraId="660B051C" w14:textId="77777777" w:rsidR="00F57CAD" w:rsidRPr="007826B5" w:rsidRDefault="00F57CAD" w:rsidP="002E387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FCFE15B" w14:textId="77777777" w:rsidR="00F57CAD" w:rsidRPr="007826B5" w:rsidRDefault="00F57CAD" w:rsidP="002E3874">
            <w:pPr>
              <w:spacing w:line="240" w:lineRule="auto"/>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5054642" w14:textId="77777777" w:rsidR="00F57CAD" w:rsidRPr="007826B5" w:rsidRDefault="00F57CAD" w:rsidP="002E3874">
            <w:pPr>
              <w:spacing w:line="240" w:lineRule="auto"/>
              <w:jc w:val="center"/>
              <w:rPr>
                <w:rFonts w:cs="Arial"/>
                <w:sz w:val="32"/>
              </w:rPr>
            </w:pPr>
          </w:p>
        </w:tc>
      </w:tr>
      <w:tr w:rsidR="00F57CAD" w:rsidRPr="007826B5" w14:paraId="0FDF4090" w14:textId="77777777" w:rsidTr="002E3874">
        <w:trPr>
          <w:trHeight w:val="450"/>
        </w:trPr>
        <w:tc>
          <w:tcPr>
            <w:tcW w:w="4169" w:type="pct"/>
            <w:tcBorders>
              <w:top w:val="single" w:sz="4" w:space="0" w:color="auto"/>
              <w:left w:val="single" w:sz="4" w:space="0" w:color="auto"/>
              <w:right w:val="single" w:sz="4" w:space="0" w:color="auto"/>
            </w:tcBorders>
            <w:shd w:val="clear" w:color="auto" w:fill="D9D9D9"/>
          </w:tcPr>
          <w:p w14:paraId="56AA107E" w14:textId="77777777" w:rsidR="00F57CAD" w:rsidRPr="007826B5" w:rsidRDefault="00F57CAD" w:rsidP="002E3874">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55479E6B"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5573F" w14:textId="77777777" w:rsidR="00F57CAD" w:rsidRPr="007826B5" w:rsidRDefault="00F57CAD" w:rsidP="002E387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40E6B2" w14:textId="77777777" w:rsidR="00F57CAD" w:rsidRPr="007826B5" w:rsidRDefault="00F57CAD" w:rsidP="002E3874">
            <w:pPr>
              <w:spacing w:line="240" w:lineRule="auto"/>
              <w:jc w:val="center"/>
              <w:rPr>
                <w:rFonts w:cs="Arial"/>
                <w:sz w:val="32"/>
              </w:rPr>
            </w:pPr>
          </w:p>
        </w:tc>
      </w:tr>
      <w:tr w:rsidR="00F57CAD" w:rsidRPr="007826B5" w14:paraId="7C0F0730" w14:textId="77777777" w:rsidTr="002E3874">
        <w:trPr>
          <w:trHeight w:val="450"/>
        </w:trPr>
        <w:tc>
          <w:tcPr>
            <w:tcW w:w="4169" w:type="pct"/>
            <w:vMerge w:val="restart"/>
            <w:tcBorders>
              <w:top w:val="single" w:sz="4" w:space="0" w:color="auto"/>
              <w:left w:val="single" w:sz="4" w:space="0" w:color="auto"/>
              <w:right w:val="single" w:sz="4" w:space="0" w:color="auto"/>
            </w:tcBorders>
          </w:tcPr>
          <w:p w14:paraId="02BC9E92" w14:textId="77777777" w:rsidR="00F57CAD" w:rsidRPr="007826B5" w:rsidRDefault="00F57CAD" w:rsidP="002E3874">
            <w:pPr>
              <w:spacing w:line="240" w:lineRule="auto"/>
              <w:jc w:val="both"/>
              <w:rPr>
                <w:rFonts w:cs="Arial"/>
                <w:sz w:val="14"/>
                <w:szCs w:val="14"/>
              </w:rPr>
            </w:pPr>
          </w:p>
        </w:tc>
        <w:tc>
          <w:tcPr>
            <w:tcW w:w="416" w:type="pct"/>
            <w:tcBorders>
              <w:top w:val="single" w:sz="4" w:space="0" w:color="auto"/>
              <w:left w:val="single" w:sz="4" w:space="0" w:color="auto"/>
              <w:right w:val="single" w:sz="4" w:space="0" w:color="auto"/>
            </w:tcBorders>
          </w:tcPr>
          <w:p w14:paraId="191BFABE" w14:textId="77777777" w:rsidR="00F57CAD" w:rsidRPr="007826B5" w:rsidRDefault="00F57CAD" w:rsidP="002E387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F0B3D" w14:textId="77777777" w:rsidR="00F57CAD" w:rsidRPr="007826B5" w:rsidRDefault="00F57CAD" w:rsidP="002E3874">
            <w:pPr>
              <w:spacing w:line="240" w:lineRule="auto"/>
              <w:jc w:val="center"/>
              <w:rPr>
                <w:rFonts w:cs="Arial"/>
                <w:sz w:val="32"/>
              </w:rPr>
            </w:pPr>
          </w:p>
        </w:tc>
      </w:tr>
      <w:tr w:rsidR="00F57CAD" w:rsidRPr="007826B5" w14:paraId="725B19A9" w14:textId="77777777" w:rsidTr="002E3874">
        <w:trPr>
          <w:trHeight w:val="451"/>
        </w:trPr>
        <w:tc>
          <w:tcPr>
            <w:tcW w:w="4169" w:type="pct"/>
            <w:vMerge/>
            <w:tcBorders>
              <w:left w:val="single" w:sz="4" w:space="0" w:color="auto"/>
              <w:bottom w:val="single" w:sz="4" w:space="0" w:color="auto"/>
              <w:right w:val="single" w:sz="4" w:space="0" w:color="auto"/>
            </w:tcBorders>
          </w:tcPr>
          <w:p w14:paraId="6793A915" w14:textId="77777777" w:rsidR="00F57CAD" w:rsidRPr="007826B5" w:rsidRDefault="00F57CAD" w:rsidP="002E387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CA7328" w14:textId="77777777" w:rsidR="00F57CAD" w:rsidRPr="007826B5" w:rsidRDefault="00F57CAD" w:rsidP="002E3874">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FB087EB" w14:textId="77777777" w:rsidR="00F57CAD" w:rsidRPr="007826B5" w:rsidRDefault="00F57CAD" w:rsidP="002E3874">
            <w:pPr>
              <w:spacing w:line="240" w:lineRule="auto"/>
              <w:jc w:val="center"/>
              <w:rPr>
                <w:rFonts w:cs="Arial"/>
                <w:sz w:val="32"/>
              </w:rPr>
            </w:pPr>
          </w:p>
        </w:tc>
      </w:tr>
      <w:tr w:rsidR="00F57CAD" w:rsidRPr="007826B5" w14:paraId="698BD82D" w14:textId="77777777" w:rsidTr="002E3874">
        <w:trPr>
          <w:trHeight w:val="450"/>
        </w:trPr>
        <w:tc>
          <w:tcPr>
            <w:tcW w:w="4169" w:type="pct"/>
            <w:tcBorders>
              <w:top w:val="single" w:sz="4" w:space="0" w:color="auto"/>
              <w:left w:val="single" w:sz="4" w:space="0" w:color="auto"/>
              <w:right w:val="single" w:sz="4" w:space="0" w:color="auto"/>
            </w:tcBorders>
            <w:shd w:val="clear" w:color="auto" w:fill="D9D9D9"/>
          </w:tcPr>
          <w:p w14:paraId="2BF459B0" w14:textId="77777777" w:rsidR="00F57CAD" w:rsidRPr="007826B5" w:rsidRDefault="00F57CAD" w:rsidP="002E3874">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582180FD"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5E51C3" w14:textId="77777777" w:rsidR="00F57CAD" w:rsidRPr="007826B5" w:rsidRDefault="00F57CAD" w:rsidP="002E387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73763C" w14:textId="77777777" w:rsidR="00F57CAD" w:rsidRPr="007826B5" w:rsidRDefault="00F57CAD" w:rsidP="002E3874">
            <w:pPr>
              <w:spacing w:line="240" w:lineRule="auto"/>
              <w:jc w:val="center"/>
              <w:rPr>
                <w:rFonts w:cs="Arial"/>
                <w:sz w:val="32"/>
              </w:rPr>
            </w:pPr>
          </w:p>
        </w:tc>
      </w:tr>
      <w:tr w:rsidR="00F57CAD" w:rsidRPr="007826B5" w14:paraId="65074CC6" w14:textId="77777777" w:rsidTr="002E3874">
        <w:trPr>
          <w:trHeight w:val="450"/>
        </w:trPr>
        <w:tc>
          <w:tcPr>
            <w:tcW w:w="4169" w:type="pct"/>
            <w:vMerge w:val="restart"/>
            <w:tcBorders>
              <w:top w:val="single" w:sz="4" w:space="0" w:color="auto"/>
              <w:left w:val="single" w:sz="4" w:space="0" w:color="auto"/>
              <w:right w:val="single" w:sz="4" w:space="0" w:color="auto"/>
            </w:tcBorders>
          </w:tcPr>
          <w:p w14:paraId="34F12445"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2093074" w14:textId="77777777" w:rsidR="00F57CAD" w:rsidRDefault="00F57CAD" w:rsidP="002E3874">
            <w:pPr>
              <w:spacing w:line="240" w:lineRule="auto"/>
              <w:jc w:val="center"/>
              <w:rPr>
                <w:rFonts w:cs="Arial"/>
                <w:sz w:val="32"/>
              </w:rPr>
            </w:pPr>
          </w:p>
          <w:p w14:paraId="55948D42" w14:textId="77777777" w:rsidR="00F57CAD" w:rsidRPr="007826B5" w:rsidRDefault="00F57CAD" w:rsidP="002E3874">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EFC02E1" w14:textId="77777777" w:rsidR="00F57CAD" w:rsidRPr="007826B5" w:rsidRDefault="00F57CAD" w:rsidP="002E3874">
            <w:pPr>
              <w:spacing w:line="240" w:lineRule="auto"/>
              <w:jc w:val="center"/>
              <w:rPr>
                <w:rFonts w:cs="Arial"/>
                <w:sz w:val="32"/>
              </w:rPr>
            </w:pPr>
          </w:p>
        </w:tc>
      </w:tr>
      <w:tr w:rsidR="00F57CAD" w:rsidRPr="007826B5" w14:paraId="113F046F" w14:textId="77777777" w:rsidTr="002E3874">
        <w:trPr>
          <w:trHeight w:val="451"/>
        </w:trPr>
        <w:tc>
          <w:tcPr>
            <w:tcW w:w="4169" w:type="pct"/>
            <w:vMerge/>
            <w:tcBorders>
              <w:left w:val="single" w:sz="4" w:space="0" w:color="auto"/>
              <w:bottom w:val="single" w:sz="4" w:space="0" w:color="auto"/>
              <w:right w:val="single" w:sz="4" w:space="0" w:color="auto"/>
            </w:tcBorders>
          </w:tcPr>
          <w:p w14:paraId="64193C5E" w14:textId="77777777" w:rsidR="00F57CAD" w:rsidRPr="007826B5" w:rsidRDefault="00F57CAD" w:rsidP="002E387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72DC654" w14:textId="77777777" w:rsidR="00F57CAD" w:rsidRPr="007826B5" w:rsidRDefault="00F57CAD" w:rsidP="002E387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1E58BB" w14:textId="77777777" w:rsidR="00F57CAD" w:rsidRPr="007826B5" w:rsidRDefault="00F57CAD" w:rsidP="002E3874">
            <w:pPr>
              <w:spacing w:line="240" w:lineRule="auto"/>
              <w:jc w:val="center"/>
              <w:rPr>
                <w:rFonts w:cs="Arial"/>
                <w:sz w:val="32"/>
              </w:rPr>
            </w:pPr>
          </w:p>
        </w:tc>
      </w:tr>
      <w:tr w:rsidR="00F57CAD" w:rsidRPr="007826B5" w14:paraId="7E47BAEA" w14:textId="77777777" w:rsidTr="002E3874">
        <w:trPr>
          <w:trHeight w:val="450"/>
        </w:trPr>
        <w:tc>
          <w:tcPr>
            <w:tcW w:w="4169" w:type="pct"/>
            <w:tcBorders>
              <w:top w:val="single" w:sz="4" w:space="0" w:color="auto"/>
              <w:left w:val="single" w:sz="4" w:space="0" w:color="auto"/>
              <w:right w:val="single" w:sz="4" w:space="0" w:color="auto"/>
            </w:tcBorders>
            <w:shd w:val="clear" w:color="auto" w:fill="D9D9D9"/>
          </w:tcPr>
          <w:p w14:paraId="3999CB99" w14:textId="77777777" w:rsidR="00F57CAD" w:rsidRPr="007826B5" w:rsidRDefault="00F57CAD" w:rsidP="002E3874">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5C248C0A"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1D4536" w14:textId="77777777" w:rsidR="00F57CAD" w:rsidRPr="007826B5" w:rsidRDefault="00F57CAD" w:rsidP="002E387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F4D978" w14:textId="77777777" w:rsidR="00F57CAD" w:rsidRPr="007826B5" w:rsidRDefault="00F57CAD" w:rsidP="002E3874">
            <w:pPr>
              <w:spacing w:line="240" w:lineRule="auto"/>
              <w:jc w:val="center"/>
              <w:rPr>
                <w:rFonts w:cs="Arial"/>
                <w:sz w:val="32"/>
              </w:rPr>
            </w:pPr>
          </w:p>
        </w:tc>
      </w:tr>
      <w:tr w:rsidR="00F57CAD" w:rsidRPr="007826B5" w14:paraId="1EA48896" w14:textId="77777777" w:rsidTr="002E3874">
        <w:trPr>
          <w:trHeight w:val="451"/>
        </w:trPr>
        <w:tc>
          <w:tcPr>
            <w:tcW w:w="4169" w:type="pct"/>
            <w:vMerge w:val="restart"/>
            <w:tcBorders>
              <w:top w:val="single" w:sz="4" w:space="0" w:color="auto"/>
              <w:left w:val="single" w:sz="4" w:space="0" w:color="auto"/>
              <w:right w:val="single" w:sz="4" w:space="0" w:color="auto"/>
            </w:tcBorders>
          </w:tcPr>
          <w:p w14:paraId="20DAA503" w14:textId="77777777" w:rsidR="00F57CAD" w:rsidRPr="007826B5" w:rsidRDefault="00F57CAD" w:rsidP="002E3874">
            <w:pPr>
              <w:spacing w:after="120" w:line="240" w:lineRule="auto"/>
              <w:rPr>
                <w:rFonts w:cs="Arial"/>
                <w:sz w:val="14"/>
                <w:szCs w:val="14"/>
              </w:rPr>
            </w:pPr>
          </w:p>
          <w:p w14:paraId="7EF91D42"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5E45D85" w14:textId="77777777" w:rsidR="00F57CAD" w:rsidRPr="007826B5" w:rsidRDefault="00F57CAD" w:rsidP="002E387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E48A91" w14:textId="77777777" w:rsidR="00F57CAD" w:rsidRPr="007826B5" w:rsidRDefault="00F57CAD" w:rsidP="002E3874">
            <w:pPr>
              <w:spacing w:line="240" w:lineRule="auto"/>
              <w:jc w:val="center"/>
              <w:rPr>
                <w:rFonts w:cs="Arial"/>
                <w:sz w:val="32"/>
              </w:rPr>
            </w:pPr>
          </w:p>
        </w:tc>
      </w:tr>
      <w:tr w:rsidR="00F57CAD" w:rsidRPr="007826B5" w14:paraId="7D98B744" w14:textId="77777777" w:rsidTr="002E3874">
        <w:trPr>
          <w:trHeight w:val="450"/>
        </w:trPr>
        <w:tc>
          <w:tcPr>
            <w:tcW w:w="4169" w:type="pct"/>
            <w:vMerge/>
            <w:tcBorders>
              <w:left w:val="single" w:sz="4" w:space="0" w:color="auto"/>
              <w:bottom w:val="single" w:sz="4" w:space="0" w:color="auto"/>
              <w:right w:val="single" w:sz="4" w:space="0" w:color="auto"/>
            </w:tcBorders>
          </w:tcPr>
          <w:p w14:paraId="2918A6E7" w14:textId="77777777" w:rsidR="00F57CAD" w:rsidRPr="007826B5" w:rsidRDefault="00F57CAD" w:rsidP="002E387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1C7BF8A" w14:textId="77777777" w:rsidR="00F57CAD" w:rsidRPr="007826B5" w:rsidRDefault="00F57CAD" w:rsidP="002E3874">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70BDFE2" w14:textId="77777777" w:rsidR="00F57CAD" w:rsidRPr="007826B5" w:rsidRDefault="00F57CAD" w:rsidP="002E3874">
            <w:pPr>
              <w:spacing w:line="240" w:lineRule="auto"/>
              <w:jc w:val="center"/>
              <w:rPr>
                <w:rFonts w:cs="Arial"/>
                <w:sz w:val="32"/>
              </w:rPr>
            </w:pPr>
          </w:p>
        </w:tc>
      </w:tr>
      <w:tr w:rsidR="00F57CAD" w:rsidRPr="007826B5" w14:paraId="359183E8" w14:textId="77777777" w:rsidTr="002E3874">
        <w:trPr>
          <w:trHeight w:val="450"/>
        </w:trPr>
        <w:tc>
          <w:tcPr>
            <w:tcW w:w="4169" w:type="pct"/>
            <w:tcBorders>
              <w:top w:val="single" w:sz="4" w:space="0" w:color="auto"/>
              <w:left w:val="single" w:sz="4" w:space="0" w:color="auto"/>
              <w:right w:val="single" w:sz="4" w:space="0" w:color="auto"/>
            </w:tcBorders>
            <w:shd w:val="clear" w:color="auto" w:fill="D9D9D9"/>
          </w:tcPr>
          <w:p w14:paraId="66BBA78F" w14:textId="77777777" w:rsidR="00F57CAD" w:rsidRPr="007826B5" w:rsidRDefault="00F57CAD" w:rsidP="002E3874">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4817FC87"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3FB03E" w14:textId="77777777" w:rsidR="00F57CAD" w:rsidRPr="007826B5" w:rsidRDefault="00F57CAD" w:rsidP="002E3874">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591543" w14:textId="77777777" w:rsidR="00F57CAD" w:rsidRPr="007826B5" w:rsidRDefault="00F57CAD" w:rsidP="002E3874">
            <w:pPr>
              <w:spacing w:line="240" w:lineRule="auto"/>
              <w:jc w:val="center"/>
              <w:rPr>
                <w:rFonts w:cs="Arial"/>
                <w:sz w:val="32"/>
              </w:rPr>
            </w:pPr>
          </w:p>
        </w:tc>
      </w:tr>
      <w:tr w:rsidR="00F57CAD" w:rsidRPr="007826B5" w14:paraId="375B972F" w14:textId="77777777" w:rsidTr="002E3874">
        <w:trPr>
          <w:trHeight w:val="451"/>
        </w:trPr>
        <w:tc>
          <w:tcPr>
            <w:tcW w:w="4169" w:type="pct"/>
            <w:vMerge w:val="restart"/>
            <w:tcBorders>
              <w:top w:val="single" w:sz="4" w:space="0" w:color="auto"/>
              <w:left w:val="single" w:sz="4" w:space="0" w:color="auto"/>
              <w:right w:val="single" w:sz="4" w:space="0" w:color="auto"/>
            </w:tcBorders>
          </w:tcPr>
          <w:p w14:paraId="2A7E2995" w14:textId="77777777" w:rsidR="00F57CAD" w:rsidRPr="007826B5" w:rsidRDefault="00F57CAD" w:rsidP="002E3874">
            <w:pPr>
              <w:spacing w:after="120" w:line="240" w:lineRule="auto"/>
              <w:rPr>
                <w:rFonts w:cs="Arial"/>
                <w:sz w:val="14"/>
                <w:szCs w:val="14"/>
              </w:rPr>
            </w:pPr>
          </w:p>
          <w:p w14:paraId="450E0BDA" w14:textId="77777777" w:rsidR="00F57CAD" w:rsidRPr="007826B5" w:rsidRDefault="00F57CAD" w:rsidP="002E387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6E9720D" w14:textId="77777777" w:rsidR="00F57CAD" w:rsidRPr="007826B5" w:rsidRDefault="00F57CAD" w:rsidP="002E387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C93DFC" w14:textId="77777777" w:rsidR="00F57CAD" w:rsidRPr="007826B5" w:rsidRDefault="00F57CAD" w:rsidP="002E3874">
            <w:pPr>
              <w:spacing w:line="240" w:lineRule="auto"/>
              <w:jc w:val="center"/>
              <w:rPr>
                <w:rFonts w:cs="Arial"/>
                <w:sz w:val="32"/>
              </w:rPr>
            </w:pPr>
          </w:p>
        </w:tc>
      </w:tr>
      <w:tr w:rsidR="00F57CAD" w:rsidRPr="007826B5" w14:paraId="3521180E" w14:textId="77777777" w:rsidTr="002E3874">
        <w:trPr>
          <w:trHeight w:val="450"/>
        </w:trPr>
        <w:tc>
          <w:tcPr>
            <w:tcW w:w="4169" w:type="pct"/>
            <w:vMerge/>
            <w:tcBorders>
              <w:left w:val="single" w:sz="4" w:space="0" w:color="auto"/>
              <w:bottom w:val="single" w:sz="4" w:space="0" w:color="auto"/>
              <w:right w:val="single" w:sz="4" w:space="0" w:color="auto"/>
            </w:tcBorders>
          </w:tcPr>
          <w:p w14:paraId="4FC3A71D" w14:textId="77777777" w:rsidR="00F57CAD" w:rsidRPr="007826B5" w:rsidRDefault="00F57CAD" w:rsidP="002E387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EED07D" w14:textId="77777777" w:rsidR="00F57CAD" w:rsidRPr="007826B5" w:rsidRDefault="00F57CAD" w:rsidP="002E3874">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7C113CB" w14:textId="77777777" w:rsidR="00F57CAD" w:rsidRPr="007826B5" w:rsidRDefault="00F57CAD" w:rsidP="002E3874">
            <w:pPr>
              <w:spacing w:line="240" w:lineRule="auto"/>
              <w:jc w:val="center"/>
              <w:rPr>
                <w:rFonts w:cs="Arial"/>
                <w:sz w:val="32"/>
              </w:rPr>
            </w:pPr>
          </w:p>
        </w:tc>
      </w:tr>
    </w:tbl>
    <w:p w14:paraId="51A4AB99" w14:textId="77777777" w:rsidR="00F57CAD" w:rsidRPr="007826B5" w:rsidRDefault="00F57CAD" w:rsidP="00F57CAD">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57CAD" w:rsidRPr="007826B5" w14:paraId="5050C782" w14:textId="77777777" w:rsidTr="002E3874">
        <w:trPr>
          <w:cantSplit/>
        </w:trPr>
        <w:tc>
          <w:tcPr>
            <w:tcW w:w="6062" w:type="dxa"/>
            <w:vMerge w:val="restart"/>
            <w:shd w:val="pct15" w:color="auto" w:fill="auto"/>
            <w:vAlign w:val="center"/>
          </w:tcPr>
          <w:p w14:paraId="3557F69B" w14:textId="77777777" w:rsidR="00F57CAD" w:rsidRPr="007826B5" w:rsidRDefault="00F57CAD" w:rsidP="002E3874">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9C72FA" w14:textId="77777777" w:rsidR="00F57CAD" w:rsidRPr="007826B5" w:rsidRDefault="00F57CAD" w:rsidP="002E3874">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EF38C0E" w14:textId="77777777" w:rsidR="00F57CAD" w:rsidRPr="007826B5" w:rsidRDefault="00F57CAD" w:rsidP="002E3874">
            <w:pPr>
              <w:spacing w:line="240" w:lineRule="auto"/>
              <w:jc w:val="right"/>
              <w:rPr>
                <w:rFonts w:cs="Arial"/>
                <w:b/>
                <w:bCs/>
                <w:sz w:val="20"/>
              </w:rPr>
            </w:pPr>
            <w:r w:rsidRPr="007826B5">
              <w:rPr>
                <w:rFonts w:cs="Arial"/>
                <w:b/>
                <w:bCs/>
                <w:sz w:val="20"/>
              </w:rPr>
              <w:t>%</w:t>
            </w:r>
          </w:p>
        </w:tc>
      </w:tr>
      <w:tr w:rsidR="00F57CAD" w:rsidRPr="007826B5" w14:paraId="62AE929F" w14:textId="77777777" w:rsidTr="002E3874">
        <w:trPr>
          <w:cantSplit/>
        </w:trPr>
        <w:tc>
          <w:tcPr>
            <w:tcW w:w="6062" w:type="dxa"/>
            <w:vMerge/>
            <w:vAlign w:val="bottom"/>
          </w:tcPr>
          <w:p w14:paraId="46029893" w14:textId="77777777" w:rsidR="00F57CAD" w:rsidRPr="007826B5" w:rsidRDefault="00F57CAD" w:rsidP="002E3874">
            <w:pPr>
              <w:spacing w:line="240" w:lineRule="auto"/>
              <w:rPr>
                <w:rFonts w:cs="Arial"/>
                <w:sz w:val="20"/>
              </w:rPr>
            </w:pPr>
          </w:p>
        </w:tc>
        <w:tc>
          <w:tcPr>
            <w:tcW w:w="2903" w:type="dxa"/>
            <w:vAlign w:val="bottom"/>
          </w:tcPr>
          <w:p w14:paraId="6CA40AC7" w14:textId="77777777" w:rsidR="00F57CAD" w:rsidRPr="007826B5" w:rsidRDefault="00F57CAD" w:rsidP="002E3874">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C3E6A27" w14:textId="77777777" w:rsidR="00F57CAD" w:rsidRPr="007826B5" w:rsidRDefault="00F57CAD" w:rsidP="002E3874">
            <w:pPr>
              <w:spacing w:line="240" w:lineRule="auto"/>
              <w:jc w:val="center"/>
              <w:rPr>
                <w:rFonts w:cs="Arial"/>
                <w:sz w:val="12"/>
                <w:szCs w:val="12"/>
              </w:rPr>
            </w:pPr>
          </w:p>
        </w:tc>
        <w:tc>
          <w:tcPr>
            <w:tcW w:w="1060" w:type="dxa"/>
            <w:vMerge/>
            <w:vAlign w:val="bottom"/>
          </w:tcPr>
          <w:p w14:paraId="317B4FBB" w14:textId="77777777" w:rsidR="00F57CAD" w:rsidRPr="007826B5" w:rsidRDefault="00F57CAD" w:rsidP="002E3874">
            <w:pPr>
              <w:spacing w:line="240" w:lineRule="auto"/>
              <w:ind w:leftChars="71" w:left="156"/>
              <w:rPr>
                <w:rFonts w:cs="Arial"/>
                <w:sz w:val="20"/>
              </w:rPr>
            </w:pPr>
          </w:p>
        </w:tc>
      </w:tr>
      <w:tr w:rsidR="00F57CAD" w:rsidRPr="007826B5" w14:paraId="648AB87F" w14:textId="77777777" w:rsidTr="002E3874">
        <w:trPr>
          <w:cantSplit/>
        </w:trPr>
        <w:tc>
          <w:tcPr>
            <w:tcW w:w="6062" w:type="dxa"/>
            <w:vMerge/>
            <w:vAlign w:val="bottom"/>
          </w:tcPr>
          <w:p w14:paraId="5E3BC7DC" w14:textId="77777777" w:rsidR="00F57CAD" w:rsidRPr="007826B5" w:rsidRDefault="00F57CAD" w:rsidP="002E3874">
            <w:pPr>
              <w:spacing w:line="240" w:lineRule="auto"/>
              <w:rPr>
                <w:rFonts w:cs="Arial"/>
                <w:sz w:val="20"/>
              </w:rPr>
            </w:pPr>
          </w:p>
        </w:tc>
        <w:tc>
          <w:tcPr>
            <w:tcW w:w="2903" w:type="dxa"/>
            <w:vAlign w:val="bottom"/>
          </w:tcPr>
          <w:p w14:paraId="366F248E" w14:textId="77777777" w:rsidR="00F57CAD" w:rsidRPr="007826B5" w:rsidRDefault="00F57CAD" w:rsidP="002E3874">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0DA290F" w14:textId="77777777" w:rsidR="00F57CAD" w:rsidRPr="007826B5" w:rsidRDefault="00F57CAD" w:rsidP="002E3874">
            <w:pPr>
              <w:spacing w:line="240" w:lineRule="auto"/>
              <w:jc w:val="center"/>
              <w:rPr>
                <w:rFonts w:cs="Arial"/>
                <w:sz w:val="12"/>
                <w:szCs w:val="12"/>
              </w:rPr>
            </w:pPr>
          </w:p>
        </w:tc>
        <w:tc>
          <w:tcPr>
            <w:tcW w:w="1060" w:type="dxa"/>
            <w:vMerge/>
            <w:vAlign w:val="bottom"/>
          </w:tcPr>
          <w:p w14:paraId="2C661D9C" w14:textId="77777777" w:rsidR="00F57CAD" w:rsidRPr="007826B5" w:rsidRDefault="00F57CAD" w:rsidP="002E3874">
            <w:pPr>
              <w:spacing w:line="240" w:lineRule="auto"/>
              <w:ind w:firstLineChars="141" w:firstLine="282"/>
              <w:rPr>
                <w:rFonts w:cs="Arial"/>
                <w:sz w:val="20"/>
              </w:rPr>
            </w:pPr>
          </w:p>
        </w:tc>
      </w:tr>
    </w:tbl>
    <w:p w14:paraId="232CFD8A" w14:textId="77777777" w:rsidR="00F57CAD" w:rsidRDefault="00F57CAD" w:rsidP="00F57CAD">
      <w:pPr>
        <w:spacing w:line="240" w:lineRule="auto"/>
        <w:rPr>
          <w:rFonts w:cs="Arial"/>
          <w:sz w:val="20"/>
        </w:rPr>
      </w:pPr>
    </w:p>
    <w:p w14:paraId="237B2CEE" w14:textId="77777777" w:rsidR="00F325B1" w:rsidRPr="00F325B1" w:rsidRDefault="00F325B1" w:rsidP="00F325B1">
      <w:pPr>
        <w:spacing w:line="276" w:lineRule="auto"/>
        <w:jc w:val="center"/>
        <w:rPr>
          <w:rFonts w:ascii="Times New Roman" w:hAnsi="Times New Roman" w:cs="Times New Roman"/>
          <w:b/>
          <w:bCs/>
          <w:kern w:val="0"/>
          <w:sz w:val="24"/>
          <w:szCs w:val="24"/>
          <w14:ligatures w14:val="none"/>
        </w:rPr>
      </w:pPr>
      <w:r w:rsidRPr="00F325B1">
        <w:rPr>
          <w:rFonts w:ascii="Times New Roman" w:hAnsi="Times New Roman" w:cs="Times New Roman"/>
          <w:b/>
          <w:bCs/>
          <w:kern w:val="0"/>
          <w:sz w:val="24"/>
          <w:szCs w:val="24"/>
          <w14:ligatures w14:val="none"/>
        </w:rPr>
        <w:t>Table of content</w:t>
      </w:r>
    </w:p>
    <w:tbl>
      <w:tblPr>
        <w:tblStyle w:val="TableGrid"/>
        <w:tblpPr w:leftFromText="180" w:rightFromText="180" w:vertAnchor="page" w:horzAnchor="margin" w:tblpXSpec="center" w:tblpY="2208"/>
        <w:tblW w:w="0" w:type="auto"/>
        <w:tblLook w:val="04A0" w:firstRow="1" w:lastRow="0" w:firstColumn="1" w:lastColumn="0" w:noHBand="0" w:noVBand="1"/>
      </w:tblPr>
      <w:tblGrid>
        <w:gridCol w:w="1980"/>
        <w:gridCol w:w="4173"/>
        <w:gridCol w:w="3078"/>
      </w:tblGrid>
      <w:tr w:rsidR="00580A98" w:rsidRPr="00F325B1" w14:paraId="279B137A" w14:textId="77777777" w:rsidTr="00523DA5">
        <w:trPr>
          <w:trHeight w:val="700"/>
        </w:trPr>
        <w:tc>
          <w:tcPr>
            <w:tcW w:w="1980" w:type="dxa"/>
          </w:tcPr>
          <w:p w14:paraId="46DABA59"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No</w:t>
            </w:r>
          </w:p>
        </w:tc>
        <w:tc>
          <w:tcPr>
            <w:tcW w:w="4173" w:type="dxa"/>
          </w:tcPr>
          <w:p w14:paraId="502BD294"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Tittle</w:t>
            </w:r>
          </w:p>
        </w:tc>
        <w:tc>
          <w:tcPr>
            <w:tcW w:w="3078" w:type="dxa"/>
          </w:tcPr>
          <w:p w14:paraId="3C3A6756"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Page no.</w:t>
            </w:r>
          </w:p>
        </w:tc>
      </w:tr>
      <w:tr w:rsidR="00580A98" w:rsidRPr="00F325B1" w14:paraId="309A9441" w14:textId="77777777" w:rsidTr="00523DA5">
        <w:trPr>
          <w:trHeight w:val="1261"/>
        </w:trPr>
        <w:tc>
          <w:tcPr>
            <w:tcW w:w="1980" w:type="dxa"/>
          </w:tcPr>
          <w:p w14:paraId="034702DF"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1</w:t>
            </w:r>
          </w:p>
        </w:tc>
        <w:tc>
          <w:tcPr>
            <w:tcW w:w="4173" w:type="dxa"/>
          </w:tcPr>
          <w:p w14:paraId="5645C66E" w14:textId="77777777" w:rsidR="00580A98" w:rsidRPr="00F325B1" w:rsidRDefault="00580A98" w:rsidP="00580A98">
            <w:pPr>
              <w:spacing w:line="276" w:lineRule="auto"/>
              <w:jc w:val="center"/>
              <w:rPr>
                <w:rFonts w:ascii="Times New Roman" w:hAnsi="Times New Roman" w:cs="Times New Roman"/>
                <w:b/>
                <w:bCs/>
                <w:sz w:val="24"/>
                <w:szCs w:val="24"/>
              </w:rPr>
            </w:pPr>
          </w:p>
          <w:p w14:paraId="4DDA4440" w14:textId="77777777"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1.0 </w:t>
            </w:r>
            <w:r w:rsidRPr="00F325B1">
              <w:rPr>
                <w:rFonts w:ascii="Times New Roman" w:hAnsi="Times New Roman" w:cs="Times New Roman"/>
                <w:b/>
                <w:bCs/>
                <w:sz w:val="24"/>
                <w:szCs w:val="24"/>
              </w:rPr>
              <w:t>Introduction</w:t>
            </w:r>
          </w:p>
        </w:tc>
        <w:tc>
          <w:tcPr>
            <w:tcW w:w="3078" w:type="dxa"/>
          </w:tcPr>
          <w:p w14:paraId="4979375F" w14:textId="77777777" w:rsidR="00580A98" w:rsidRPr="00F325B1" w:rsidRDefault="00580A98" w:rsidP="00580A98">
            <w:pPr>
              <w:spacing w:line="276" w:lineRule="auto"/>
              <w:jc w:val="center"/>
              <w:rPr>
                <w:rFonts w:ascii="Times New Roman" w:hAnsi="Times New Roman" w:cs="Times New Roman"/>
                <w:b/>
                <w:bCs/>
                <w:sz w:val="24"/>
                <w:szCs w:val="24"/>
              </w:rPr>
            </w:pPr>
          </w:p>
          <w:p w14:paraId="4A4E1579" w14:textId="77777777"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4</w:t>
            </w:r>
          </w:p>
        </w:tc>
      </w:tr>
      <w:tr w:rsidR="00580A98" w:rsidRPr="00F325B1" w14:paraId="737B3C5E" w14:textId="77777777" w:rsidTr="00523DA5">
        <w:trPr>
          <w:trHeight w:val="1191"/>
        </w:trPr>
        <w:tc>
          <w:tcPr>
            <w:tcW w:w="1980" w:type="dxa"/>
          </w:tcPr>
          <w:p w14:paraId="35365E86"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2</w:t>
            </w:r>
          </w:p>
        </w:tc>
        <w:tc>
          <w:tcPr>
            <w:tcW w:w="4173" w:type="dxa"/>
          </w:tcPr>
          <w:p w14:paraId="01D51D84" w14:textId="77777777" w:rsidR="00580A98" w:rsidRPr="00F325B1" w:rsidRDefault="00580A98" w:rsidP="00580A98">
            <w:pPr>
              <w:spacing w:line="276" w:lineRule="auto"/>
              <w:jc w:val="center"/>
              <w:rPr>
                <w:rFonts w:ascii="Times New Roman" w:hAnsi="Times New Roman" w:cs="Times New Roman"/>
                <w:b/>
                <w:bCs/>
                <w:sz w:val="24"/>
                <w:szCs w:val="24"/>
              </w:rPr>
            </w:pPr>
          </w:p>
          <w:p w14:paraId="67D9F478" w14:textId="77777777" w:rsidR="00580A98"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 Identifying a problem</w:t>
            </w:r>
          </w:p>
          <w:p w14:paraId="2F847D2F" w14:textId="77777777" w:rsidR="00580A98"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2.1 Setting research questions</w:t>
            </w:r>
          </w:p>
          <w:p w14:paraId="08C33989" w14:textId="77777777" w:rsidR="00580A98"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2.2 Deciding on the research approach</w:t>
            </w:r>
          </w:p>
          <w:p w14:paraId="4482FEDB" w14:textId="77777777" w:rsidR="00580A98" w:rsidRPr="00F325B1" w:rsidRDefault="00580A98" w:rsidP="00580A98">
            <w:pPr>
              <w:spacing w:line="276" w:lineRule="auto"/>
              <w:jc w:val="center"/>
              <w:rPr>
                <w:rFonts w:ascii="Times New Roman" w:hAnsi="Times New Roman" w:cs="Times New Roman"/>
                <w:b/>
                <w:bCs/>
                <w:sz w:val="24"/>
                <w:szCs w:val="24"/>
              </w:rPr>
            </w:pPr>
          </w:p>
        </w:tc>
        <w:tc>
          <w:tcPr>
            <w:tcW w:w="3078" w:type="dxa"/>
          </w:tcPr>
          <w:p w14:paraId="7077F956" w14:textId="77777777" w:rsidR="00580A98" w:rsidRPr="00F325B1" w:rsidRDefault="00580A98" w:rsidP="00580A98">
            <w:pPr>
              <w:spacing w:line="276" w:lineRule="auto"/>
              <w:jc w:val="center"/>
              <w:rPr>
                <w:rFonts w:ascii="Times New Roman" w:hAnsi="Times New Roman" w:cs="Times New Roman"/>
                <w:b/>
                <w:bCs/>
                <w:sz w:val="24"/>
                <w:szCs w:val="24"/>
              </w:rPr>
            </w:pPr>
          </w:p>
          <w:p w14:paraId="45A55A05" w14:textId="713BB7BD"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4-6</w:t>
            </w:r>
          </w:p>
        </w:tc>
      </w:tr>
      <w:tr w:rsidR="00580A98" w:rsidRPr="00F325B1" w14:paraId="742786DB" w14:textId="77777777" w:rsidTr="00523DA5">
        <w:trPr>
          <w:trHeight w:val="2318"/>
        </w:trPr>
        <w:tc>
          <w:tcPr>
            <w:tcW w:w="1980" w:type="dxa"/>
          </w:tcPr>
          <w:p w14:paraId="59C7D816"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3</w:t>
            </w:r>
          </w:p>
        </w:tc>
        <w:tc>
          <w:tcPr>
            <w:tcW w:w="4173" w:type="dxa"/>
          </w:tcPr>
          <w:p w14:paraId="62B99A3C" w14:textId="77777777" w:rsidR="00580A98" w:rsidRDefault="00580A98" w:rsidP="00580A98">
            <w:pPr>
              <w:spacing w:line="360" w:lineRule="auto"/>
              <w:jc w:val="center"/>
              <w:rPr>
                <w:rFonts w:ascii="Times New Roman" w:hAnsi="Times New Roman" w:cs="Times New Roman"/>
                <w:b/>
                <w:bCs/>
                <w:sz w:val="24"/>
                <w:szCs w:val="24"/>
              </w:rPr>
            </w:pPr>
          </w:p>
          <w:p w14:paraId="055ECC43" w14:textId="77777777" w:rsidR="00580A98" w:rsidRDefault="00580A98" w:rsidP="00580A9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3.0 Data collection</w:t>
            </w:r>
          </w:p>
          <w:p w14:paraId="20CEDF5D" w14:textId="77777777" w:rsidR="00580A98" w:rsidRDefault="00580A98" w:rsidP="00580A9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3.1 Presenting idea</w:t>
            </w:r>
          </w:p>
          <w:p w14:paraId="3B5BAF07" w14:textId="77777777" w:rsidR="00580A98" w:rsidRPr="00F325B1" w:rsidRDefault="00580A98" w:rsidP="00580A9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3,2 Analysing data</w:t>
            </w:r>
          </w:p>
          <w:p w14:paraId="47567AE1" w14:textId="77777777" w:rsidR="00580A98" w:rsidRPr="00F325B1" w:rsidRDefault="00580A98" w:rsidP="00580A98">
            <w:pPr>
              <w:spacing w:line="276" w:lineRule="auto"/>
              <w:jc w:val="center"/>
              <w:rPr>
                <w:rFonts w:ascii="Times New Roman" w:hAnsi="Times New Roman" w:cs="Times New Roman"/>
                <w:b/>
                <w:bCs/>
                <w:sz w:val="24"/>
                <w:szCs w:val="24"/>
              </w:rPr>
            </w:pPr>
          </w:p>
        </w:tc>
        <w:tc>
          <w:tcPr>
            <w:tcW w:w="3078" w:type="dxa"/>
          </w:tcPr>
          <w:p w14:paraId="5BB4F3AF" w14:textId="77777777" w:rsidR="00580A98" w:rsidRPr="00F325B1" w:rsidRDefault="00580A98" w:rsidP="00580A98">
            <w:pPr>
              <w:spacing w:line="276" w:lineRule="auto"/>
              <w:jc w:val="center"/>
              <w:rPr>
                <w:rFonts w:ascii="Times New Roman" w:hAnsi="Times New Roman" w:cs="Times New Roman"/>
                <w:b/>
                <w:bCs/>
                <w:sz w:val="24"/>
                <w:szCs w:val="24"/>
              </w:rPr>
            </w:pPr>
          </w:p>
          <w:p w14:paraId="47F57AA2" w14:textId="77777777" w:rsidR="00580A98" w:rsidRPr="00F325B1" w:rsidRDefault="00580A98" w:rsidP="00580A98">
            <w:pPr>
              <w:spacing w:line="276" w:lineRule="auto"/>
              <w:jc w:val="center"/>
              <w:rPr>
                <w:rFonts w:ascii="Times New Roman" w:hAnsi="Times New Roman" w:cs="Times New Roman"/>
                <w:b/>
                <w:bCs/>
                <w:sz w:val="24"/>
                <w:szCs w:val="24"/>
              </w:rPr>
            </w:pPr>
          </w:p>
          <w:p w14:paraId="2F6E6E92" w14:textId="25AA1320"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6-7</w:t>
            </w:r>
          </w:p>
          <w:p w14:paraId="3A94A916" w14:textId="67A9F477" w:rsidR="00580A98" w:rsidRPr="00F325B1" w:rsidRDefault="00580A98" w:rsidP="00580A98">
            <w:pPr>
              <w:spacing w:line="276" w:lineRule="auto"/>
              <w:jc w:val="center"/>
              <w:rPr>
                <w:rFonts w:ascii="Times New Roman" w:hAnsi="Times New Roman" w:cs="Times New Roman"/>
                <w:b/>
                <w:bCs/>
                <w:sz w:val="24"/>
                <w:szCs w:val="24"/>
              </w:rPr>
            </w:pPr>
          </w:p>
        </w:tc>
      </w:tr>
      <w:tr w:rsidR="00580A98" w:rsidRPr="00F325B1" w14:paraId="4250EE68" w14:textId="77777777" w:rsidTr="00523DA5">
        <w:trPr>
          <w:trHeight w:val="1593"/>
        </w:trPr>
        <w:tc>
          <w:tcPr>
            <w:tcW w:w="1980" w:type="dxa"/>
          </w:tcPr>
          <w:p w14:paraId="2B6D85E8"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4</w:t>
            </w:r>
          </w:p>
        </w:tc>
        <w:tc>
          <w:tcPr>
            <w:tcW w:w="4173" w:type="dxa"/>
          </w:tcPr>
          <w:p w14:paraId="23B6E2FC" w14:textId="77777777" w:rsidR="00580A98" w:rsidRPr="00F325B1" w:rsidRDefault="00580A98" w:rsidP="00580A98">
            <w:pPr>
              <w:spacing w:line="276" w:lineRule="auto"/>
              <w:jc w:val="center"/>
              <w:rPr>
                <w:rFonts w:ascii="Times New Roman" w:hAnsi="Times New Roman" w:cs="Times New Roman"/>
                <w:b/>
                <w:bCs/>
                <w:sz w:val="24"/>
                <w:szCs w:val="24"/>
              </w:rPr>
            </w:pPr>
          </w:p>
          <w:p w14:paraId="3A2E9EE3" w14:textId="77777777" w:rsidR="00580A98" w:rsidRPr="00F325B1" w:rsidRDefault="00580A98" w:rsidP="00580A98">
            <w:pPr>
              <w:spacing w:line="276" w:lineRule="auto"/>
              <w:jc w:val="center"/>
              <w:rPr>
                <w:rFonts w:ascii="Times New Roman" w:hAnsi="Times New Roman" w:cs="Times New Roman"/>
                <w:b/>
                <w:bCs/>
                <w:sz w:val="24"/>
                <w:szCs w:val="24"/>
              </w:rPr>
            </w:pPr>
          </w:p>
          <w:p w14:paraId="29922CEE" w14:textId="77777777"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4.0 Formulating conclusion</w:t>
            </w:r>
          </w:p>
        </w:tc>
        <w:tc>
          <w:tcPr>
            <w:tcW w:w="3078" w:type="dxa"/>
          </w:tcPr>
          <w:p w14:paraId="67D25E5B" w14:textId="77777777" w:rsidR="00580A98" w:rsidRPr="00F325B1" w:rsidRDefault="00580A98" w:rsidP="00580A98">
            <w:pPr>
              <w:spacing w:line="276" w:lineRule="auto"/>
              <w:jc w:val="center"/>
              <w:rPr>
                <w:rFonts w:ascii="Times New Roman" w:hAnsi="Times New Roman" w:cs="Times New Roman"/>
                <w:b/>
                <w:bCs/>
                <w:sz w:val="24"/>
                <w:szCs w:val="24"/>
              </w:rPr>
            </w:pPr>
          </w:p>
          <w:p w14:paraId="0C7AB63C" w14:textId="77777777" w:rsidR="00580A98" w:rsidRPr="00F325B1" w:rsidRDefault="00580A98" w:rsidP="00580A98">
            <w:pPr>
              <w:spacing w:line="276" w:lineRule="auto"/>
              <w:jc w:val="center"/>
              <w:rPr>
                <w:rFonts w:ascii="Times New Roman" w:hAnsi="Times New Roman" w:cs="Times New Roman"/>
                <w:b/>
                <w:bCs/>
                <w:sz w:val="24"/>
                <w:szCs w:val="24"/>
              </w:rPr>
            </w:pPr>
          </w:p>
          <w:p w14:paraId="56F2F940" w14:textId="5478038C"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8</w:t>
            </w:r>
          </w:p>
        </w:tc>
      </w:tr>
      <w:tr w:rsidR="00580A98" w:rsidRPr="00F325B1" w14:paraId="1CA44161" w14:textId="77777777" w:rsidTr="00523DA5">
        <w:trPr>
          <w:trHeight w:val="1679"/>
        </w:trPr>
        <w:tc>
          <w:tcPr>
            <w:tcW w:w="1980" w:type="dxa"/>
          </w:tcPr>
          <w:p w14:paraId="35D6E3AC" w14:textId="77777777" w:rsidR="00580A98" w:rsidRPr="00F325B1" w:rsidRDefault="00580A98" w:rsidP="00580A98">
            <w:pPr>
              <w:spacing w:line="276" w:lineRule="auto"/>
              <w:jc w:val="center"/>
              <w:rPr>
                <w:rFonts w:ascii="Times New Roman" w:hAnsi="Times New Roman" w:cs="Times New Roman"/>
                <w:b/>
                <w:bCs/>
                <w:sz w:val="24"/>
                <w:szCs w:val="24"/>
              </w:rPr>
            </w:pPr>
            <w:r w:rsidRPr="00F325B1">
              <w:rPr>
                <w:rFonts w:ascii="Times New Roman" w:hAnsi="Times New Roman" w:cs="Times New Roman"/>
                <w:b/>
                <w:bCs/>
                <w:sz w:val="24"/>
                <w:szCs w:val="24"/>
              </w:rPr>
              <w:t>5</w:t>
            </w:r>
          </w:p>
        </w:tc>
        <w:tc>
          <w:tcPr>
            <w:tcW w:w="4173" w:type="dxa"/>
          </w:tcPr>
          <w:p w14:paraId="0FE919CD" w14:textId="77777777" w:rsidR="00580A98" w:rsidRPr="00F325B1" w:rsidRDefault="00580A98" w:rsidP="00580A98">
            <w:pPr>
              <w:spacing w:line="276" w:lineRule="auto"/>
              <w:jc w:val="center"/>
              <w:rPr>
                <w:rFonts w:ascii="Times New Roman" w:hAnsi="Times New Roman" w:cs="Times New Roman"/>
                <w:b/>
                <w:bCs/>
                <w:sz w:val="24"/>
                <w:szCs w:val="24"/>
              </w:rPr>
            </w:pPr>
          </w:p>
          <w:p w14:paraId="7C8F788E" w14:textId="77777777"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5.0 Reference</w:t>
            </w:r>
          </w:p>
        </w:tc>
        <w:tc>
          <w:tcPr>
            <w:tcW w:w="3078" w:type="dxa"/>
          </w:tcPr>
          <w:p w14:paraId="2710CA6F" w14:textId="77777777" w:rsidR="00580A98" w:rsidRPr="00F325B1" w:rsidRDefault="00580A98" w:rsidP="00580A98">
            <w:pPr>
              <w:spacing w:line="276" w:lineRule="auto"/>
              <w:jc w:val="center"/>
              <w:rPr>
                <w:rFonts w:ascii="Times New Roman" w:hAnsi="Times New Roman" w:cs="Times New Roman"/>
                <w:b/>
                <w:bCs/>
                <w:sz w:val="24"/>
                <w:szCs w:val="24"/>
              </w:rPr>
            </w:pPr>
          </w:p>
          <w:p w14:paraId="4A32DF10" w14:textId="0593EE34" w:rsidR="00580A98" w:rsidRPr="00F325B1" w:rsidRDefault="00580A98" w:rsidP="00580A98">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9-11</w:t>
            </w:r>
          </w:p>
        </w:tc>
      </w:tr>
    </w:tbl>
    <w:p w14:paraId="03A1A4DA" w14:textId="77777777" w:rsidR="00F325B1" w:rsidRPr="00F325B1" w:rsidRDefault="00F325B1" w:rsidP="00F325B1">
      <w:pPr>
        <w:spacing w:line="276" w:lineRule="auto"/>
        <w:jc w:val="both"/>
        <w:rPr>
          <w:rFonts w:ascii="Times New Roman" w:hAnsi="Times New Roman" w:cs="Times New Roman"/>
          <w:b/>
          <w:bCs/>
          <w:kern w:val="0"/>
          <w:sz w:val="24"/>
          <w:szCs w:val="24"/>
          <w14:ligatures w14:val="none"/>
        </w:rPr>
      </w:pPr>
    </w:p>
    <w:p w14:paraId="4BCCFE1D" w14:textId="6CDB7643" w:rsidR="00F57CAD" w:rsidRDefault="00F57CAD" w:rsidP="00F57CAD">
      <w:pPr>
        <w:spacing w:line="360" w:lineRule="auto"/>
        <w:jc w:val="center"/>
        <w:rPr>
          <w:rFonts w:ascii="Times New Roman" w:hAnsi="Times New Roman" w:cs="Times New Roman"/>
        </w:rPr>
      </w:pPr>
    </w:p>
    <w:p w14:paraId="5A5F96A2" w14:textId="77777777" w:rsidR="00F57CAD" w:rsidRDefault="00F57CAD" w:rsidP="00F57CAD">
      <w:pPr>
        <w:spacing w:line="360" w:lineRule="auto"/>
        <w:jc w:val="center"/>
        <w:rPr>
          <w:rFonts w:ascii="Times New Roman" w:hAnsi="Times New Roman" w:cs="Times New Roman"/>
        </w:rPr>
      </w:pPr>
    </w:p>
    <w:p w14:paraId="6D4B25A8" w14:textId="77777777" w:rsidR="00F57CAD" w:rsidRDefault="00F57CAD" w:rsidP="00F57CAD">
      <w:pPr>
        <w:spacing w:line="360" w:lineRule="auto"/>
        <w:jc w:val="center"/>
        <w:rPr>
          <w:rFonts w:ascii="Times New Roman" w:hAnsi="Times New Roman" w:cs="Times New Roman"/>
        </w:rPr>
      </w:pPr>
    </w:p>
    <w:p w14:paraId="06C28342" w14:textId="77777777" w:rsidR="00F57CAD" w:rsidRDefault="00F57CAD" w:rsidP="00F57CAD">
      <w:pPr>
        <w:spacing w:line="360" w:lineRule="auto"/>
        <w:jc w:val="center"/>
        <w:rPr>
          <w:rFonts w:ascii="Times New Roman" w:hAnsi="Times New Roman" w:cs="Times New Roman"/>
        </w:rPr>
      </w:pPr>
    </w:p>
    <w:p w14:paraId="70A3470A" w14:textId="77777777" w:rsidR="00F57CAD" w:rsidRDefault="00F57CAD" w:rsidP="00F57CAD">
      <w:pPr>
        <w:spacing w:line="360" w:lineRule="auto"/>
        <w:jc w:val="center"/>
        <w:rPr>
          <w:rFonts w:ascii="Times New Roman" w:hAnsi="Times New Roman" w:cs="Times New Roman"/>
        </w:rPr>
      </w:pPr>
    </w:p>
    <w:p w14:paraId="06AFF61F" w14:textId="77777777" w:rsidR="00F57CAD" w:rsidRDefault="00F57CAD" w:rsidP="00F57CAD">
      <w:pPr>
        <w:spacing w:line="360" w:lineRule="auto"/>
        <w:jc w:val="center"/>
        <w:rPr>
          <w:rFonts w:ascii="Times New Roman" w:hAnsi="Times New Roman" w:cs="Times New Roman"/>
        </w:rPr>
      </w:pPr>
    </w:p>
    <w:p w14:paraId="33C57F6E" w14:textId="77777777" w:rsidR="00F57CAD" w:rsidRDefault="00F57CAD" w:rsidP="00F57CAD">
      <w:pPr>
        <w:spacing w:line="360" w:lineRule="auto"/>
        <w:jc w:val="center"/>
        <w:rPr>
          <w:rFonts w:ascii="Times New Roman" w:hAnsi="Times New Roman" w:cs="Times New Roman"/>
        </w:rPr>
      </w:pPr>
    </w:p>
    <w:p w14:paraId="062DF7AC" w14:textId="77777777" w:rsidR="00F57CAD" w:rsidRDefault="00F57CAD" w:rsidP="00F57CAD">
      <w:pPr>
        <w:spacing w:line="360" w:lineRule="auto"/>
        <w:jc w:val="center"/>
        <w:rPr>
          <w:rFonts w:ascii="Times New Roman" w:hAnsi="Times New Roman" w:cs="Times New Roman"/>
        </w:rPr>
      </w:pPr>
    </w:p>
    <w:p w14:paraId="423A2007" w14:textId="77777777" w:rsidR="00F57CAD" w:rsidRDefault="00F57CAD" w:rsidP="00F57CAD">
      <w:pPr>
        <w:spacing w:line="360" w:lineRule="auto"/>
        <w:jc w:val="center"/>
        <w:rPr>
          <w:rFonts w:ascii="Times New Roman" w:hAnsi="Times New Roman" w:cs="Times New Roman"/>
        </w:rPr>
      </w:pPr>
    </w:p>
    <w:p w14:paraId="49B18236" w14:textId="77777777" w:rsidR="00F57CAD" w:rsidRDefault="00F57CAD" w:rsidP="00F57CAD">
      <w:pPr>
        <w:spacing w:line="360" w:lineRule="auto"/>
        <w:jc w:val="center"/>
        <w:rPr>
          <w:rFonts w:ascii="Times New Roman" w:hAnsi="Times New Roman" w:cs="Times New Roman"/>
        </w:rPr>
      </w:pPr>
    </w:p>
    <w:p w14:paraId="75A50FFE" w14:textId="77777777" w:rsidR="00F57CAD" w:rsidRDefault="00F57CAD" w:rsidP="00F57CAD">
      <w:pPr>
        <w:spacing w:line="360" w:lineRule="auto"/>
        <w:jc w:val="center"/>
        <w:rPr>
          <w:rFonts w:ascii="Times New Roman" w:hAnsi="Times New Roman" w:cs="Times New Roman"/>
        </w:rPr>
      </w:pPr>
    </w:p>
    <w:p w14:paraId="790BBB47" w14:textId="77777777" w:rsidR="00F57CAD" w:rsidRDefault="00F57CAD" w:rsidP="00F57CAD">
      <w:pPr>
        <w:spacing w:line="360" w:lineRule="auto"/>
        <w:jc w:val="center"/>
        <w:rPr>
          <w:rFonts w:ascii="Times New Roman" w:hAnsi="Times New Roman" w:cs="Times New Roman"/>
        </w:rPr>
      </w:pPr>
    </w:p>
    <w:p w14:paraId="2DE9AAD4" w14:textId="77777777" w:rsidR="00F57CAD" w:rsidRDefault="00F57CAD" w:rsidP="00F57CAD">
      <w:pPr>
        <w:spacing w:line="360" w:lineRule="auto"/>
        <w:jc w:val="center"/>
        <w:rPr>
          <w:rFonts w:ascii="Times New Roman" w:hAnsi="Times New Roman" w:cs="Times New Roman"/>
        </w:rPr>
      </w:pPr>
    </w:p>
    <w:p w14:paraId="7EE3A252" w14:textId="77777777" w:rsidR="00F57CAD" w:rsidRDefault="00F57CAD" w:rsidP="00F57CAD">
      <w:pPr>
        <w:spacing w:line="360" w:lineRule="auto"/>
        <w:jc w:val="center"/>
        <w:rPr>
          <w:rFonts w:ascii="Times New Roman" w:hAnsi="Times New Roman" w:cs="Times New Roman"/>
        </w:rPr>
      </w:pPr>
    </w:p>
    <w:p w14:paraId="42EB493E" w14:textId="77777777" w:rsidR="00F57CAD" w:rsidRDefault="00F57CAD" w:rsidP="00F57CAD">
      <w:pPr>
        <w:spacing w:line="360" w:lineRule="auto"/>
        <w:jc w:val="center"/>
        <w:rPr>
          <w:rFonts w:ascii="Times New Roman" w:hAnsi="Times New Roman" w:cs="Times New Roman"/>
        </w:rPr>
      </w:pPr>
    </w:p>
    <w:p w14:paraId="7280E20F" w14:textId="77777777" w:rsidR="00F57CAD" w:rsidRDefault="00F57CAD" w:rsidP="00F57CAD">
      <w:pPr>
        <w:spacing w:line="360" w:lineRule="auto"/>
        <w:jc w:val="center"/>
        <w:rPr>
          <w:rFonts w:ascii="Times New Roman" w:hAnsi="Times New Roman" w:cs="Times New Roman"/>
        </w:rPr>
      </w:pPr>
    </w:p>
    <w:p w14:paraId="5B43D962" w14:textId="77777777" w:rsidR="00F57CAD" w:rsidRDefault="00F57CAD" w:rsidP="00F57CAD">
      <w:pPr>
        <w:spacing w:line="360" w:lineRule="auto"/>
        <w:jc w:val="center"/>
        <w:rPr>
          <w:rFonts w:ascii="Times New Roman" w:hAnsi="Times New Roman" w:cs="Times New Roman"/>
        </w:rPr>
      </w:pPr>
    </w:p>
    <w:p w14:paraId="34EB58D0" w14:textId="77777777" w:rsidR="00F57CAD" w:rsidRDefault="00F57CAD" w:rsidP="00F57CAD">
      <w:pPr>
        <w:spacing w:line="360" w:lineRule="auto"/>
        <w:jc w:val="center"/>
        <w:rPr>
          <w:rFonts w:ascii="Times New Roman" w:hAnsi="Times New Roman" w:cs="Times New Roman"/>
        </w:rPr>
      </w:pPr>
    </w:p>
    <w:p w14:paraId="76C093C9" w14:textId="77777777" w:rsidR="00F57CAD" w:rsidRDefault="00F57CAD" w:rsidP="00F57CAD">
      <w:pPr>
        <w:spacing w:line="360" w:lineRule="auto"/>
        <w:jc w:val="center"/>
        <w:rPr>
          <w:rFonts w:ascii="Times New Roman" w:hAnsi="Times New Roman" w:cs="Times New Roman"/>
        </w:rPr>
      </w:pPr>
    </w:p>
    <w:p w14:paraId="38D4BD46" w14:textId="75CBACA2" w:rsidR="00F57CAD" w:rsidRPr="00F57CAD" w:rsidRDefault="00F57CAD" w:rsidP="00F57CAD">
      <w:pPr>
        <w:spacing w:line="360" w:lineRule="auto"/>
        <w:rPr>
          <w:rFonts w:ascii="Times New Roman" w:hAnsi="Times New Roman" w:cs="Times New Roman"/>
        </w:rPr>
        <w:sectPr w:rsidR="00F57CAD" w:rsidRPr="00F57CAD" w:rsidSect="007826B5">
          <w:type w:val="continuous"/>
          <w:pgSz w:w="11894" w:h="16834"/>
          <w:pgMar w:top="720" w:right="720" w:bottom="720" w:left="720" w:header="706" w:footer="454" w:gutter="0"/>
          <w:paperSrc w:first="1" w:other="1"/>
          <w:cols w:space="720"/>
          <w:docGrid w:linePitch="272"/>
        </w:sectPr>
      </w:pPr>
    </w:p>
    <w:p w14:paraId="74EEF0CD" w14:textId="77777777" w:rsidR="00F57CAD" w:rsidRDefault="00F57CAD" w:rsidP="00F57CAD">
      <w:pPr>
        <w:spacing w:line="360" w:lineRule="auto"/>
        <w:jc w:val="both"/>
        <w:rPr>
          <w:rFonts w:ascii="Times New Roman" w:hAnsi="Times New Roman" w:cs="Times New Roman"/>
          <w:b/>
          <w:bCs/>
        </w:rPr>
      </w:pPr>
      <w:r w:rsidRPr="00F57CAD">
        <w:rPr>
          <w:rFonts w:ascii="Times New Roman" w:hAnsi="Times New Roman" w:cs="Times New Roman"/>
          <w:b/>
          <w:bCs/>
        </w:rPr>
        <w:lastRenderedPageBreak/>
        <w:t>1.0 Introduction</w:t>
      </w:r>
    </w:p>
    <w:p w14:paraId="63DFB6FA" w14:textId="5E651938" w:rsidR="00375230" w:rsidRDefault="00375230" w:rsidP="00F57CAD">
      <w:pPr>
        <w:spacing w:line="360" w:lineRule="auto"/>
        <w:jc w:val="both"/>
        <w:rPr>
          <w:rFonts w:ascii="Times New Roman" w:hAnsi="Times New Roman" w:cs="Times New Roman"/>
        </w:rPr>
      </w:pPr>
      <w:r>
        <w:rPr>
          <w:rFonts w:ascii="Times New Roman" w:hAnsi="Times New Roman" w:cs="Times New Roman"/>
          <w:b/>
          <w:bCs/>
        </w:rPr>
        <w:t xml:space="preserve">     </w:t>
      </w:r>
      <w:r w:rsidRPr="00375230">
        <w:rPr>
          <w:rFonts w:ascii="Times New Roman" w:hAnsi="Times New Roman" w:cs="Times New Roman"/>
        </w:rPr>
        <w:t>Writing reflective essays often may help you become more self-aware, which is a crucial aspect of emotional intelligence, and it can also help you understand other people better. In addition to promoting active participation in work processes, reflective practise can aid in the development of creative thinking abilities especially relating with my research topic</w:t>
      </w:r>
      <w:r w:rsidR="00F95028">
        <w:rPr>
          <w:rFonts w:ascii="Times New Roman" w:hAnsi="Times New Roman" w:cs="Times New Roman"/>
        </w:rPr>
        <w:t xml:space="preserve"> </w:t>
      </w:r>
      <w:r w:rsidR="00F95028" w:rsidRPr="00F95028">
        <w:rPr>
          <w:rFonts w:ascii="Times New Roman" w:hAnsi="Times New Roman" w:cs="Times New Roman"/>
          <w:b/>
          <w:bCs/>
        </w:rPr>
        <w:t>(Skillsyouneed 2011-2023)</w:t>
      </w:r>
      <w:r w:rsidR="00F95028">
        <w:rPr>
          <w:rFonts w:ascii="Times New Roman" w:hAnsi="Times New Roman" w:cs="Times New Roman"/>
        </w:rPr>
        <w:t>.</w:t>
      </w:r>
      <w:r>
        <w:rPr>
          <w:rFonts w:ascii="Times New Roman" w:hAnsi="Times New Roman" w:cs="Times New Roman"/>
        </w:rPr>
        <w:t xml:space="preserve"> In that case, writing this reflective essay regarding my research topic which is the e</w:t>
      </w:r>
      <w:r w:rsidRPr="00375230">
        <w:rPr>
          <w:rFonts w:ascii="Times New Roman" w:hAnsi="Times New Roman" w:cs="Times New Roman"/>
        </w:rPr>
        <w:t xml:space="preserve">valuation of consumers perception on online shopping </w:t>
      </w:r>
      <w:r>
        <w:rPr>
          <w:rFonts w:ascii="Times New Roman" w:hAnsi="Times New Roman" w:cs="Times New Roman"/>
        </w:rPr>
        <w:t xml:space="preserve">since the pandemic COVID-19 has developed my understanding and learning on the consumer’s perception and how to carry out </w:t>
      </w:r>
      <w:r w:rsidR="00F95028">
        <w:rPr>
          <w:rFonts w:ascii="Times New Roman" w:hAnsi="Times New Roman" w:cs="Times New Roman"/>
        </w:rPr>
        <w:t>proper research</w:t>
      </w:r>
      <w:r>
        <w:rPr>
          <w:rFonts w:ascii="Times New Roman" w:hAnsi="Times New Roman" w:cs="Times New Roman"/>
        </w:rPr>
        <w:t xml:space="preserve">. </w:t>
      </w:r>
    </w:p>
    <w:p w14:paraId="451F08A1" w14:textId="649F5DD6" w:rsidR="00F57CAD" w:rsidRDefault="006A6B55" w:rsidP="00F57CAD">
      <w:pPr>
        <w:spacing w:line="360" w:lineRule="auto"/>
        <w:jc w:val="both"/>
        <w:rPr>
          <w:rFonts w:ascii="Times New Roman" w:hAnsi="Times New Roman" w:cs="Times New Roman"/>
        </w:rPr>
      </w:pPr>
      <w:r>
        <w:rPr>
          <w:rFonts w:ascii="Times New Roman" w:hAnsi="Times New Roman" w:cs="Times New Roman"/>
        </w:rPr>
        <w:t xml:space="preserve">      Besides that, this reflective essay will produce more significant with the help of a reflective model (Gibbs, 1988). </w:t>
      </w:r>
      <w:r w:rsidRPr="006A6B55">
        <w:rPr>
          <w:rFonts w:ascii="Times New Roman" w:hAnsi="Times New Roman" w:cs="Times New Roman"/>
        </w:rPr>
        <w:t>In order to offer structure to learning from events, Graham Gibbs created the Gibbs Reflective Cycle in 1988.  It provides a framework for analysing events, and given that it is cyclical, it lends itself particularly well to repeated encounters. This enables you to draw lessons from both successful and unsuccessful endeavours, and to make plans for the future. It has six stages: description, emotions, assessment, analysis, conclusion, and action plan</w:t>
      </w:r>
      <w:r>
        <w:rPr>
          <w:rFonts w:ascii="Times New Roman" w:hAnsi="Times New Roman" w:cs="Times New Roman"/>
        </w:rPr>
        <w:t xml:space="preserve"> </w:t>
      </w:r>
      <w:r w:rsidRPr="006A6B55">
        <w:rPr>
          <w:rFonts w:ascii="Times New Roman" w:hAnsi="Times New Roman" w:cs="Times New Roman"/>
          <w:b/>
          <w:bCs/>
        </w:rPr>
        <w:t>(Gibbs’ Reflective Cycle, 2020)</w:t>
      </w:r>
      <w:r>
        <w:rPr>
          <w:rFonts w:ascii="Times New Roman" w:hAnsi="Times New Roman" w:cs="Times New Roman"/>
        </w:rPr>
        <w:t>.</w:t>
      </w:r>
      <w:r w:rsidR="00545524">
        <w:rPr>
          <w:rFonts w:ascii="Times New Roman" w:hAnsi="Times New Roman" w:cs="Times New Roman"/>
        </w:rPr>
        <w:t xml:space="preserve"> In sequence, this reflective essay will undergo these 6 stages on how the final research have produced. </w:t>
      </w:r>
    </w:p>
    <w:p w14:paraId="362D0F9B" w14:textId="77777777" w:rsidR="00545524" w:rsidRDefault="00545524" w:rsidP="00F57CAD">
      <w:pPr>
        <w:spacing w:line="360" w:lineRule="auto"/>
        <w:jc w:val="both"/>
        <w:rPr>
          <w:rFonts w:ascii="Times New Roman" w:hAnsi="Times New Roman" w:cs="Times New Roman"/>
        </w:rPr>
      </w:pPr>
    </w:p>
    <w:p w14:paraId="4E9425C1" w14:textId="62155B09" w:rsidR="00545524" w:rsidRDefault="00CB0CF9" w:rsidP="00F57CAD">
      <w:pPr>
        <w:spacing w:line="360" w:lineRule="auto"/>
        <w:jc w:val="both"/>
        <w:rPr>
          <w:rFonts w:ascii="Times New Roman" w:hAnsi="Times New Roman" w:cs="Times New Roman"/>
          <w:b/>
          <w:bCs/>
        </w:rPr>
      </w:pPr>
      <w:r w:rsidRPr="00CB0CF9">
        <w:rPr>
          <w:rFonts w:ascii="Times New Roman" w:hAnsi="Times New Roman" w:cs="Times New Roman"/>
          <w:b/>
          <w:bCs/>
        </w:rPr>
        <w:t>2.0 Identifying a problem</w:t>
      </w:r>
    </w:p>
    <w:p w14:paraId="369F5F44" w14:textId="6E08B6D6" w:rsidR="00CB0CF9" w:rsidRDefault="00CB0CF9" w:rsidP="00F57CAD">
      <w:pPr>
        <w:spacing w:line="360" w:lineRule="auto"/>
        <w:jc w:val="both"/>
        <w:rPr>
          <w:rFonts w:ascii="Times New Roman" w:hAnsi="Times New Roman" w:cs="Times New Roman"/>
        </w:rPr>
      </w:pPr>
      <w:r>
        <w:rPr>
          <w:rFonts w:ascii="Times New Roman" w:hAnsi="Times New Roman" w:cs="Times New Roman"/>
          <w:b/>
          <w:bCs/>
        </w:rPr>
        <w:t xml:space="preserve">     </w:t>
      </w:r>
      <w:r w:rsidR="00ED396F" w:rsidRPr="00ED396F">
        <w:rPr>
          <w:rFonts w:ascii="Times New Roman" w:hAnsi="Times New Roman" w:cs="Times New Roman"/>
        </w:rPr>
        <w:t>Many people's lives now revolve heavily around purchasing and selling things online. People may shop at virtual stores without being bothered by salespeople while yet being at home. Virtually all sorts of commodities and services may be exchanged in new and more practical ways thanks to online marketplaces</w:t>
      </w:r>
      <w:r w:rsidR="00ED396F">
        <w:rPr>
          <w:rFonts w:ascii="Times New Roman" w:hAnsi="Times New Roman" w:cs="Times New Roman"/>
        </w:rPr>
        <w:t>. In that case, the culture of online shopping since the pandemic has changed a lot and had so much influence on the purchasing decisions of the consumers in their daily lifestyle. However, after going through a lot of journals and studies I find that there aren’t much studies about the e</w:t>
      </w:r>
      <w:r w:rsidR="00ED396F" w:rsidRPr="00ED396F">
        <w:rPr>
          <w:rFonts w:ascii="Times New Roman" w:hAnsi="Times New Roman" w:cs="Times New Roman"/>
        </w:rPr>
        <w:t>valuation of consumer</w:t>
      </w:r>
      <w:r w:rsidR="00ED396F">
        <w:rPr>
          <w:rFonts w:ascii="Times New Roman" w:hAnsi="Times New Roman" w:cs="Times New Roman"/>
        </w:rPr>
        <w:t>’</w:t>
      </w:r>
      <w:r w:rsidR="00ED396F" w:rsidRPr="00ED396F">
        <w:rPr>
          <w:rFonts w:ascii="Times New Roman" w:hAnsi="Times New Roman" w:cs="Times New Roman"/>
        </w:rPr>
        <w:t>s perception on online shopping since the COVID 19 pandemic.</w:t>
      </w:r>
      <w:r w:rsidR="00ED396F">
        <w:rPr>
          <w:rFonts w:ascii="Times New Roman" w:hAnsi="Times New Roman" w:cs="Times New Roman"/>
        </w:rPr>
        <w:t xml:space="preserve"> </w:t>
      </w:r>
      <w:r w:rsidR="006D62A2">
        <w:rPr>
          <w:rFonts w:ascii="Times New Roman" w:hAnsi="Times New Roman" w:cs="Times New Roman"/>
        </w:rPr>
        <w:t>Moreover, during the research topic tittle proposal my lecturer suggested to focus specifically on the consumer’s perception on online shopping since the pandemic COVID-19. Under these circumstances I identified that the customer’s perception on online shopping is vital especially since the pandemic. As it is, I decided to deep dive into this issue by doing this research on the consumer’s perception on online shopping since the pandemic.</w:t>
      </w:r>
    </w:p>
    <w:p w14:paraId="44C77137" w14:textId="77777777" w:rsidR="006D62A2" w:rsidRDefault="006D62A2" w:rsidP="00F57CAD">
      <w:pPr>
        <w:spacing w:line="360" w:lineRule="auto"/>
        <w:jc w:val="both"/>
        <w:rPr>
          <w:rFonts w:ascii="Times New Roman" w:hAnsi="Times New Roman" w:cs="Times New Roman"/>
        </w:rPr>
      </w:pPr>
    </w:p>
    <w:p w14:paraId="211EFFA5" w14:textId="77777777" w:rsidR="006D62A2" w:rsidRDefault="006D62A2" w:rsidP="00F57CAD">
      <w:pPr>
        <w:spacing w:line="360" w:lineRule="auto"/>
        <w:jc w:val="both"/>
        <w:rPr>
          <w:rFonts w:ascii="Times New Roman" w:hAnsi="Times New Roman" w:cs="Times New Roman"/>
        </w:rPr>
      </w:pPr>
    </w:p>
    <w:p w14:paraId="21FF38A2" w14:textId="77777777" w:rsidR="006D62A2" w:rsidRDefault="006D62A2" w:rsidP="00F57CAD">
      <w:pPr>
        <w:spacing w:line="360" w:lineRule="auto"/>
        <w:jc w:val="both"/>
        <w:rPr>
          <w:rFonts w:ascii="Times New Roman" w:hAnsi="Times New Roman" w:cs="Times New Roman"/>
        </w:rPr>
      </w:pPr>
    </w:p>
    <w:p w14:paraId="5EFC9D08" w14:textId="4DCAD060" w:rsidR="006D62A2" w:rsidRDefault="006D62A2" w:rsidP="00F57CAD">
      <w:pPr>
        <w:spacing w:line="360" w:lineRule="auto"/>
        <w:jc w:val="both"/>
        <w:rPr>
          <w:rFonts w:ascii="Times New Roman" w:hAnsi="Times New Roman" w:cs="Times New Roman"/>
          <w:b/>
          <w:bCs/>
        </w:rPr>
      </w:pPr>
      <w:r w:rsidRPr="006D62A2">
        <w:rPr>
          <w:rFonts w:ascii="Times New Roman" w:hAnsi="Times New Roman" w:cs="Times New Roman"/>
          <w:b/>
          <w:bCs/>
        </w:rPr>
        <w:lastRenderedPageBreak/>
        <w:t>2.1 Setting research question</w:t>
      </w:r>
      <w:r w:rsidR="000F2BE5">
        <w:rPr>
          <w:rFonts w:ascii="Times New Roman" w:hAnsi="Times New Roman" w:cs="Times New Roman"/>
          <w:b/>
          <w:bCs/>
        </w:rPr>
        <w:t>s</w:t>
      </w:r>
    </w:p>
    <w:p w14:paraId="738AEC93" w14:textId="106330AF" w:rsidR="006D62A2" w:rsidRDefault="006D62A2" w:rsidP="00F57CAD">
      <w:pPr>
        <w:spacing w:line="360" w:lineRule="auto"/>
        <w:jc w:val="both"/>
        <w:rPr>
          <w:rFonts w:ascii="Times New Roman" w:hAnsi="Times New Roman" w:cs="Times New Roman"/>
        </w:rPr>
      </w:pPr>
      <w:r>
        <w:rPr>
          <w:rFonts w:ascii="Times New Roman" w:hAnsi="Times New Roman" w:cs="Times New Roman"/>
          <w:b/>
          <w:bCs/>
        </w:rPr>
        <w:t xml:space="preserve">    </w:t>
      </w:r>
      <w:r w:rsidR="00D5371C" w:rsidRPr="00D5371C">
        <w:rPr>
          <w:rFonts w:ascii="Times New Roman" w:hAnsi="Times New Roman" w:cs="Times New Roman"/>
        </w:rPr>
        <w:t>What you aim to learn through your work is outlined in a research question. Your research paper, dissertation, or thesis needs a strong research question to serve as its direction</w:t>
      </w:r>
      <w:r w:rsidR="00D5371C">
        <w:rPr>
          <w:rFonts w:ascii="Times New Roman" w:hAnsi="Times New Roman" w:cs="Times New Roman"/>
        </w:rPr>
        <w:t xml:space="preserve"> </w:t>
      </w:r>
      <w:r w:rsidR="00D5371C" w:rsidRPr="00D5371C">
        <w:rPr>
          <w:rFonts w:ascii="Times New Roman" w:hAnsi="Times New Roman" w:cs="Times New Roman"/>
          <w:b/>
          <w:bCs/>
        </w:rPr>
        <w:t>(McCombes, 2023)</w:t>
      </w:r>
      <w:r w:rsidR="00D5371C">
        <w:rPr>
          <w:rFonts w:ascii="Times New Roman" w:hAnsi="Times New Roman" w:cs="Times New Roman"/>
        </w:rPr>
        <w:t xml:space="preserve">. In that case, the research aims to achieve to evaluate the perception of the consumer’s purchasing behaviour since the pandemic, the research questions were developed by evaluating other relevant studies on this topic. Before setting the research questions, I researched more on how the perception of the customers on online shopping before and after the pandemic which changed over time. Going through more articles and other journals gave me the overall idea on what questions need to me answered under this research topic. </w:t>
      </w:r>
      <w:r w:rsidR="000F2BE5">
        <w:rPr>
          <w:rFonts w:ascii="Times New Roman" w:hAnsi="Times New Roman" w:cs="Times New Roman"/>
        </w:rPr>
        <w:t>According to the reflective model of Gibbs 1988 I evaluated both positive and negative of the online shopping on the consumers perception. Not only that, I evaluated on whether the research questions are answerable using credible sources and quantitative or qualitative data. However, all the 3 research questions were mainly focused on the central aim of the research topic to evaluate the perception of the consumer’s buying decision since the pandemic COVID-19.</w:t>
      </w:r>
    </w:p>
    <w:p w14:paraId="2A550F01" w14:textId="77777777" w:rsidR="000F2BE5" w:rsidRDefault="000F2BE5" w:rsidP="00F57CAD">
      <w:pPr>
        <w:spacing w:line="360" w:lineRule="auto"/>
        <w:jc w:val="both"/>
        <w:rPr>
          <w:rFonts w:ascii="Times New Roman" w:hAnsi="Times New Roman" w:cs="Times New Roman"/>
        </w:rPr>
      </w:pPr>
    </w:p>
    <w:p w14:paraId="43B0F7DE" w14:textId="6739BA11" w:rsidR="002F6BB7" w:rsidRDefault="000F2BE5" w:rsidP="00F57CAD">
      <w:pPr>
        <w:spacing w:line="360" w:lineRule="auto"/>
        <w:jc w:val="both"/>
        <w:rPr>
          <w:rFonts w:ascii="Times New Roman" w:hAnsi="Times New Roman" w:cs="Times New Roman"/>
          <w:b/>
          <w:bCs/>
        </w:rPr>
      </w:pPr>
      <w:r w:rsidRPr="005B5CB4">
        <w:rPr>
          <w:rFonts w:ascii="Times New Roman" w:hAnsi="Times New Roman" w:cs="Times New Roman"/>
          <w:b/>
          <w:bCs/>
        </w:rPr>
        <w:t xml:space="preserve">2.2 </w:t>
      </w:r>
      <w:r w:rsidR="005B5CB4" w:rsidRPr="005B5CB4">
        <w:rPr>
          <w:rFonts w:ascii="Times New Roman" w:hAnsi="Times New Roman" w:cs="Times New Roman"/>
          <w:b/>
          <w:bCs/>
        </w:rPr>
        <w:t>Deciding on the research approach</w:t>
      </w:r>
      <w:r w:rsidR="005B5CB4">
        <w:rPr>
          <w:rFonts w:ascii="Times New Roman" w:hAnsi="Times New Roman" w:cs="Times New Roman"/>
          <w:b/>
          <w:bCs/>
        </w:rPr>
        <w:t xml:space="preserve"> </w:t>
      </w:r>
    </w:p>
    <w:p w14:paraId="0C39E421" w14:textId="77777777" w:rsidR="00C26D9D" w:rsidRDefault="00EF40FC" w:rsidP="00F57CAD">
      <w:pPr>
        <w:spacing w:line="360" w:lineRule="auto"/>
        <w:jc w:val="both"/>
        <w:rPr>
          <w:rFonts w:ascii="Times New Roman" w:hAnsi="Times New Roman" w:cs="Times New Roman"/>
        </w:rPr>
      </w:pPr>
      <w:r>
        <w:rPr>
          <w:rFonts w:ascii="Times New Roman" w:hAnsi="Times New Roman" w:cs="Times New Roman"/>
          <w:b/>
          <w:bCs/>
        </w:rPr>
        <w:t xml:space="preserve">     </w:t>
      </w:r>
      <w:r w:rsidR="00E0198C" w:rsidRPr="00E0198C">
        <w:rPr>
          <w:rFonts w:ascii="Times New Roman" w:hAnsi="Times New Roman" w:cs="Times New Roman"/>
        </w:rPr>
        <w:t>Before doing research, the research approach is decided. The effectiveness and general calibre of your research study and its documentation are determined in part by your choice of research methodology. Additionally, you might grasp a subject better if you are familiar with the research techniques that are employed in that field</w:t>
      </w:r>
      <w:r w:rsidR="00EC74B3">
        <w:rPr>
          <w:rFonts w:ascii="Times New Roman" w:hAnsi="Times New Roman" w:cs="Times New Roman"/>
        </w:rPr>
        <w:t xml:space="preserve"> </w:t>
      </w:r>
      <w:r w:rsidR="00EC74B3" w:rsidRPr="00EC74B3">
        <w:rPr>
          <w:rFonts w:ascii="Times New Roman" w:hAnsi="Times New Roman" w:cs="Times New Roman"/>
          <w:b/>
          <w:bCs/>
        </w:rPr>
        <w:t>(Bhosale &amp; Bhosale, 2023)</w:t>
      </w:r>
      <w:r w:rsidR="00EC74B3">
        <w:rPr>
          <w:rFonts w:ascii="Times New Roman" w:hAnsi="Times New Roman" w:cs="Times New Roman"/>
        </w:rPr>
        <w:t>.</w:t>
      </w:r>
      <w:r w:rsidR="003E43E8">
        <w:rPr>
          <w:rFonts w:ascii="Times New Roman" w:hAnsi="Times New Roman" w:cs="Times New Roman"/>
        </w:rPr>
        <w:t xml:space="preserve"> In that case, my research topic </w:t>
      </w:r>
      <w:r w:rsidR="00BE3C7C">
        <w:rPr>
          <w:rFonts w:ascii="Times New Roman" w:hAnsi="Times New Roman" w:cs="Times New Roman"/>
        </w:rPr>
        <w:t>had primary and secondary research approach.</w:t>
      </w:r>
      <w:r w:rsidR="00B16F4B">
        <w:rPr>
          <w:rFonts w:ascii="Times New Roman" w:hAnsi="Times New Roman" w:cs="Times New Roman"/>
        </w:rPr>
        <w:t xml:space="preserve"> In detail, p</w:t>
      </w:r>
      <w:r w:rsidR="00B16F4B" w:rsidRPr="00B16F4B">
        <w:rPr>
          <w:rFonts w:ascii="Times New Roman" w:hAnsi="Times New Roman" w:cs="Times New Roman"/>
        </w:rPr>
        <w:t>rimary sources are more reliable as evidence, while secondary sources illustrate how your work links to previously published research</w:t>
      </w:r>
      <w:r w:rsidR="009D0275">
        <w:rPr>
          <w:rFonts w:ascii="Times New Roman" w:hAnsi="Times New Roman" w:cs="Times New Roman"/>
        </w:rPr>
        <w:t xml:space="preserve"> </w:t>
      </w:r>
      <w:r w:rsidR="009D0275" w:rsidRPr="009D0275">
        <w:rPr>
          <w:rFonts w:ascii="Times New Roman" w:hAnsi="Times New Roman" w:cs="Times New Roman"/>
          <w:b/>
          <w:bCs/>
        </w:rPr>
        <w:t>(Streefkerk, 2023)</w:t>
      </w:r>
      <w:r w:rsidR="009D0275">
        <w:rPr>
          <w:rFonts w:ascii="Times New Roman" w:hAnsi="Times New Roman" w:cs="Times New Roman"/>
        </w:rPr>
        <w:t xml:space="preserve">. </w:t>
      </w:r>
      <w:r w:rsidR="00C44580">
        <w:rPr>
          <w:rFonts w:ascii="Times New Roman" w:hAnsi="Times New Roman" w:cs="Times New Roman"/>
        </w:rPr>
        <w:t xml:space="preserve">According to </w:t>
      </w:r>
      <w:r w:rsidR="00BB7AD1">
        <w:rPr>
          <w:rFonts w:ascii="Times New Roman" w:hAnsi="Times New Roman" w:cs="Times New Roman"/>
        </w:rPr>
        <w:t xml:space="preserve">Gibbs’ Reflective Cycle </w:t>
      </w:r>
      <w:r w:rsidR="001C41E6">
        <w:rPr>
          <w:rFonts w:ascii="Times New Roman" w:hAnsi="Times New Roman" w:cs="Times New Roman"/>
        </w:rPr>
        <w:t xml:space="preserve">my analysis to create </w:t>
      </w:r>
      <w:r w:rsidR="00C973B1">
        <w:rPr>
          <w:rFonts w:ascii="Times New Roman" w:hAnsi="Times New Roman" w:cs="Times New Roman"/>
        </w:rPr>
        <w:t xml:space="preserve">my survey questions for my primary research </w:t>
      </w:r>
      <w:r w:rsidR="00F315E6">
        <w:rPr>
          <w:rFonts w:ascii="Times New Roman" w:hAnsi="Times New Roman" w:cs="Times New Roman"/>
        </w:rPr>
        <w:t xml:space="preserve">went really smooth. That is because, </w:t>
      </w:r>
      <w:r w:rsidR="00602CBC">
        <w:rPr>
          <w:rFonts w:ascii="Times New Roman" w:hAnsi="Times New Roman" w:cs="Times New Roman"/>
        </w:rPr>
        <w:t xml:space="preserve">after going through other relevant </w:t>
      </w:r>
      <w:r w:rsidR="00702BC1">
        <w:rPr>
          <w:rFonts w:ascii="Times New Roman" w:hAnsi="Times New Roman" w:cs="Times New Roman"/>
        </w:rPr>
        <w:t xml:space="preserve">articles related to my research topic gave me an overall idea to come up with 10 best questions to ask the </w:t>
      </w:r>
      <w:r w:rsidR="00E25FB4">
        <w:rPr>
          <w:rFonts w:ascii="Times New Roman" w:hAnsi="Times New Roman" w:cs="Times New Roman"/>
        </w:rPr>
        <w:t>participants to evaluate their point of view or perception on online shopping since COVID-19 pandemic.</w:t>
      </w:r>
      <w:r w:rsidR="00340C88">
        <w:rPr>
          <w:rFonts w:ascii="Times New Roman" w:hAnsi="Times New Roman" w:cs="Times New Roman"/>
        </w:rPr>
        <w:t xml:space="preserve"> </w:t>
      </w:r>
      <w:r w:rsidR="004D6C59">
        <w:rPr>
          <w:rFonts w:ascii="Times New Roman" w:hAnsi="Times New Roman" w:cs="Times New Roman"/>
        </w:rPr>
        <w:t xml:space="preserve">Not only that my targeted audience which are the consumers responded really well as I accumulated to get nearly 48 </w:t>
      </w:r>
      <w:r w:rsidR="00AA39FA">
        <w:rPr>
          <w:rFonts w:ascii="Times New Roman" w:hAnsi="Times New Roman" w:cs="Times New Roman"/>
        </w:rPr>
        <w:t>responses surpassing the actual target which is 35.</w:t>
      </w:r>
      <w:r w:rsidR="00D77366">
        <w:rPr>
          <w:rFonts w:ascii="Times New Roman" w:hAnsi="Times New Roman" w:cs="Times New Roman"/>
        </w:rPr>
        <w:t xml:space="preserve"> </w:t>
      </w:r>
      <w:r w:rsidR="002043A9">
        <w:rPr>
          <w:rFonts w:ascii="Times New Roman" w:hAnsi="Times New Roman" w:cs="Times New Roman"/>
        </w:rPr>
        <w:t>According to the reflective cycle,</w:t>
      </w:r>
      <w:r w:rsidR="00BD7FEB">
        <w:rPr>
          <w:rFonts w:ascii="Times New Roman" w:hAnsi="Times New Roman" w:cs="Times New Roman"/>
        </w:rPr>
        <w:t xml:space="preserve"> my feelings on the responses get me the confidence to carry on the research </w:t>
      </w:r>
      <w:r w:rsidR="00553EB6">
        <w:rPr>
          <w:rFonts w:ascii="Times New Roman" w:hAnsi="Times New Roman" w:cs="Times New Roman"/>
        </w:rPr>
        <w:t xml:space="preserve">to the next stage as I </w:t>
      </w:r>
      <w:r w:rsidR="008567DA">
        <w:rPr>
          <w:rFonts w:ascii="Times New Roman" w:hAnsi="Times New Roman" w:cs="Times New Roman"/>
        </w:rPr>
        <w:t>acknowledged the perception of the consumer’s decision making on online shopping since the pandemic.</w:t>
      </w:r>
      <w:r w:rsidR="002D4C4B">
        <w:rPr>
          <w:rFonts w:ascii="Times New Roman" w:hAnsi="Times New Roman" w:cs="Times New Roman"/>
        </w:rPr>
        <w:t xml:space="preserve"> In depth, the survey questions were basically a combination of qualitative and quantitative </w:t>
      </w:r>
      <w:r w:rsidR="00A77670">
        <w:rPr>
          <w:rFonts w:ascii="Times New Roman" w:hAnsi="Times New Roman" w:cs="Times New Roman"/>
        </w:rPr>
        <w:t>research questions</w:t>
      </w:r>
      <w:r w:rsidR="00FB2AE7">
        <w:rPr>
          <w:rFonts w:ascii="Times New Roman" w:hAnsi="Times New Roman" w:cs="Times New Roman"/>
        </w:rPr>
        <w:t>.</w:t>
      </w:r>
      <w:r w:rsidR="00C26D9D">
        <w:rPr>
          <w:rFonts w:ascii="Times New Roman" w:hAnsi="Times New Roman" w:cs="Times New Roman"/>
        </w:rPr>
        <w:t xml:space="preserve"> </w:t>
      </w:r>
      <w:r w:rsidR="00C26D9D" w:rsidRPr="00C26D9D">
        <w:rPr>
          <w:rFonts w:ascii="Times New Roman" w:hAnsi="Times New Roman" w:cs="Times New Roman"/>
        </w:rPr>
        <w:t>My study on consumers' perceptions of internet shopping since the pandemic provided me with the statistics, I needed to support my main findings through quantitative questions. The information and depth provided by qualitative questions, on the other hand, allowed me to fully comprehend the ramifications of internet shopping.</w:t>
      </w:r>
    </w:p>
    <w:p w14:paraId="7BAD2296" w14:textId="37683939" w:rsidR="005B3BF8" w:rsidRDefault="005B3BF8" w:rsidP="00F57CAD">
      <w:pPr>
        <w:spacing w:line="360" w:lineRule="auto"/>
        <w:jc w:val="both"/>
        <w:rPr>
          <w:rFonts w:ascii="Times New Roman" w:hAnsi="Times New Roman" w:cs="Times New Roman"/>
        </w:rPr>
      </w:pPr>
      <w:r>
        <w:rPr>
          <w:rFonts w:ascii="Times New Roman" w:hAnsi="Times New Roman" w:cs="Times New Roman"/>
        </w:rPr>
        <w:lastRenderedPageBreak/>
        <w:t xml:space="preserve">        Moving on to my secondary research approach </w:t>
      </w:r>
      <w:r w:rsidR="001B5901">
        <w:rPr>
          <w:rFonts w:ascii="Times New Roman" w:hAnsi="Times New Roman" w:cs="Times New Roman"/>
        </w:rPr>
        <w:t xml:space="preserve">which is the academic </w:t>
      </w:r>
      <w:r w:rsidR="00243597">
        <w:rPr>
          <w:rFonts w:ascii="Times New Roman" w:hAnsi="Times New Roman" w:cs="Times New Roman"/>
        </w:rPr>
        <w:t>literature.</w:t>
      </w:r>
      <w:r w:rsidR="009D760A">
        <w:rPr>
          <w:rFonts w:ascii="Times New Roman" w:hAnsi="Times New Roman" w:cs="Times New Roman"/>
        </w:rPr>
        <w:t xml:space="preserve"> </w:t>
      </w:r>
      <w:r w:rsidR="009D760A" w:rsidRPr="009D760A">
        <w:rPr>
          <w:rFonts w:ascii="Times New Roman" w:hAnsi="Times New Roman" w:cs="Times New Roman"/>
        </w:rPr>
        <w:t>Due to the fact that secondary research is a crucial instrument for acquiring data that has previously been gathered and examined by researchers on a related study subject. It definitely allowed me to save time and money while also allowing me to learn more about the study topic.</w:t>
      </w:r>
      <w:r w:rsidR="00075CDC">
        <w:rPr>
          <w:rFonts w:ascii="Times New Roman" w:hAnsi="Times New Roman" w:cs="Times New Roman"/>
        </w:rPr>
        <w:t xml:space="preserve"> In depth, </w:t>
      </w:r>
      <w:r w:rsidR="00075CDC" w:rsidRPr="00075CDC">
        <w:rPr>
          <w:rFonts w:ascii="Times New Roman" w:hAnsi="Times New Roman" w:cs="Times New Roman"/>
        </w:rPr>
        <w:t xml:space="preserve">I was able to learn background knowledge about my study topic and use it to support or contrast my arguments with those of other </w:t>
      </w:r>
      <w:r w:rsidR="00393971">
        <w:rPr>
          <w:rFonts w:ascii="Times New Roman" w:hAnsi="Times New Roman" w:cs="Times New Roman"/>
        </w:rPr>
        <w:t>researchers.</w:t>
      </w:r>
      <w:r w:rsidR="006B06A9">
        <w:rPr>
          <w:rFonts w:ascii="Times New Roman" w:hAnsi="Times New Roman" w:cs="Times New Roman"/>
        </w:rPr>
        <w:t xml:space="preserve"> To be more specific, conducting a literature review </w:t>
      </w:r>
      <w:r w:rsidR="00604543">
        <w:rPr>
          <w:rFonts w:ascii="Times New Roman" w:hAnsi="Times New Roman" w:cs="Times New Roman"/>
        </w:rPr>
        <w:t xml:space="preserve">has given me a </w:t>
      </w:r>
      <w:r w:rsidR="005065C3">
        <w:rPr>
          <w:rFonts w:ascii="Times New Roman" w:hAnsi="Times New Roman" w:cs="Times New Roman"/>
        </w:rPr>
        <w:t>deep overview on how the consumer’s perception changes according to the circumstances such as COVID-19 pandemic.</w:t>
      </w:r>
      <w:r w:rsidR="00AC4B9F">
        <w:rPr>
          <w:rFonts w:ascii="Times New Roman" w:hAnsi="Times New Roman" w:cs="Times New Roman"/>
        </w:rPr>
        <w:t xml:space="preserve"> According to the reflective cycle I evaluated that consumer’s </w:t>
      </w:r>
      <w:r w:rsidR="00C77DCF">
        <w:rPr>
          <w:rFonts w:ascii="Times New Roman" w:hAnsi="Times New Roman" w:cs="Times New Roman"/>
        </w:rPr>
        <w:t xml:space="preserve">buying decisions increased especially after the pandemic. </w:t>
      </w:r>
    </w:p>
    <w:p w14:paraId="109EBF7F" w14:textId="77777777" w:rsidR="00973B46" w:rsidRDefault="00973B46" w:rsidP="00F57CAD">
      <w:pPr>
        <w:spacing w:line="360" w:lineRule="auto"/>
        <w:jc w:val="both"/>
        <w:rPr>
          <w:rFonts w:ascii="Times New Roman" w:hAnsi="Times New Roman" w:cs="Times New Roman"/>
        </w:rPr>
      </w:pPr>
    </w:p>
    <w:p w14:paraId="19C8858D" w14:textId="77777777" w:rsidR="006148B7" w:rsidRDefault="00973B46" w:rsidP="00F87C8D">
      <w:pPr>
        <w:spacing w:line="360" w:lineRule="auto"/>
        <w:jc w:val="both"/>
        <w:rPr>
          <w:rFonts w:ascii="Times New Roman" w:hAnsi="Times New Roman" w:cs="Times New Roman"/>
          <w:b/>
          <w:bCs/>
        </w:rPr>
      </w:pPr>
      <w:r w:rsidRPr="00973B46">
        <w:rPr>
          <w:rFonts w:ascii="Times New Roman" w:hAnsi="Times New Roman" w:cs="Times New Roman"/>
          <w:b/>
          <w:bCs/>
        </w:rPr>
        <w:t>3.0 Data collection</w:t>
      </w:r>
    </w:p>
    <w:p w14:paraId="3ED8F68B" w14:textId="77777777" w:rsidR="007106A0" w:rsidRDefault="006148B7" w:rsidP="00407B68">
      <w:pPr>
        <w:spacing w:line="360" w:lineRule="auto"/>
        <w:rPr>
          <w:rFonts w:ascii="Times New Roman" w:hAnsi="Times New Roman" w:cs="Times New Roman"/>
        </w:rPr>
      </w:pPr>
      <w:r>
        <w:rPr>
          <w:rFonts w:ascii="Times New Roman" w:hAnsi="Times New Roman" w:cs="Times New Roman"/>
          <w:b/>
          <w:bCs/>
        </w:rPr>
        <w:t xml:space="preserve">    </w:t>
      </w:r>
      <w:r w:rsidRPr="006148B7">
        <w:rPr>
          <w:rFonts w:ascii="Times New Roman" w:hAnsi="Times New Roman" w:cs="Times New Roman"/>
        </w:rPr>
        <w:t>I was able to better understand consumer requirements, preferences, and purchase decisions thanks to the data gathered for this study.</w:t>
      </w:r>
      <w:r>
        <w:rPr>
          <w:rFonts w:ascii="Times New Roman" w:hAnsi="Times New Roman" w:cs="Times New Roman"/>
        </w:rPr>
        <w:t xml:space="preserve"> </w:t>
      </w:r>
      <w:r w:rsidR="00F87C8D" w:rsidRPr="00F87C8D">
        <w:rPr>
          <w:rFonts w:ascii="Times New Roman" w:hAnsi="Times New Roman" w:cs="Times New Roman"/>
        </w:rPr>
        <w:t>Data are the same as knowledge, which explains this. Due to my possession of solid data, I was able to evaluate how consumers see their online shopping behaviour in the wake of the pandemic with absolute certainty. For instance, I am able to state, "I have done x because of y." In essence, strong evidence may convince by itself.</w:t>
      </w:r>
      <w:r w:rsidR="00984C20">
        <w:rPr>
          <w:rFonts w:ascii="Times New Roman" w:hAnsi="Times New Roman" w:cs="Times New Roman"/>
        </w:rPr>
        <w:t xml:space="preserve"> </w:t>
      </w:r>
      <w:r w:rsidR="004F76ED">
        <w:rPr>
          <w:rFonts w:ascii="Times New Roman" w:hAnsi="Times New Roman" w:cs="Times New Roman"/>
        </w:rPr>
        <w:t xml:space="preserve"> According to the reflective cycle, </w:t>
      </w:r>
      <w:r w:rsidR="004F76ED" w:rsidRPr="004F76ED">
        <w:rPr>
          <w:rFonts w:ascii="Times New Roman" w:hAnsi="Times New Roman" w:cs="Times New Roman"/>
        </w:rPr>
        <w:t>I was given trustworthy, practical primary data from this poll to guide clients' purchase decisions. They are significant since the information originates directly from the people who were chosen as the research's target audience. Additionally, surveys provided me with a thorough, organised approach to see and evaluate the data I had collected.</w:t>
      </w:r>
      <w:r w:rsidR="004F76ED">
        <w:rPr>
          <w:rFonts w:ascii="Times New Roman" w:hAnsi="Times New Roman" w:cs="Times New Roman"/>
        </w:rPr>
        <w:t xml:space="preserve"> </w:t>
      </w:r>
      <w:r w:rsidR="00102662" w:rsidRPr="00102662">
        <w:rPr>
          <w:rFonts w:ascii="Times New Roman" w:hAnsi="Times New Roman" w:cs="Times New Roman"/>
        </w:rPr>
        <w:t>An original strategy to collect data from a sizable cohort is to use the mix method of survey research. The huge sample size, which increases statistical power, the capacity to acquire vast volumes of data, and the availability of verified models are all benefits of surveys</w:t>
      </w:r>
      <w:r w:rsidR="006F3239">
        <w:rPr>
          <w:rFonts w:ascii="Times New Roman" w:hAnsi="Times New Roman" w:cs="Times New Roman"/>
        </w:rPr>
        <w:t xml:space="preserve"> </w:t>
      </w:r>
      <w:r w:rsidR="006F3239" w:rsidRPr="006F3239">
        <w:rPr>
          <w:rFonts w:ascii="Times New Roman" w:hAnsi="Times New Roman" w:cs="Times New Roman"/>
          <w:b/>
          <w:bCs/>
        </w:rPr>
        <w:t>(Jones et al., 2013)</w:t>
      </w:r>
      <w:r w:rsidR="006F3239">
        <w:rPr>
          <w:rFonts w:ascii="Times New Roman" w:hAnsi="Times New Roman" w:cs="Times New Roman"/>
        </w:rPr>
        <w:t>.</w:t>
      </w:r>
      <w:r w:rsidR="0016612A">
        <w:rPr>
          <w:rFonts w:ascii="Times New Roman" w:hAnsi="Times New Roman" w:cs="Times New Roman"/>
        </w:rPr>
        <w:t xml:space="preserve"> </w:t>
      </w:r>
    </w:p>
    <w:p w14:paraId="3AB8F5C5" w14:textId="7FAF9D21" w:rsidR="00407B68" w:rsidRDefault="007106A0" w:rsidP="00407B68">
      <w:pPr>
        <w:spacing w:line="360" w:lineRule="auto"/>
        <w:rPr>
          <w:rFonts w:ascii="Times New Roman" w:hAnsi="Times New Roman" w:cs="Times New Roman"/>
        </w:rPr>
      </w:pPr>
      <w:r>
        <w:rPr>
          <w:rFonts w:ascii="Times New Roman" w:hAnsi="Times New Roman" w:cs="Times New Roman"/>
        </w:rPr>
        <w:t xml:space="preserve">    </w:t>
      </w:r>
      <w:r w:rsidR="003D54B4">
        <w:rPr>
          <w:rFonts w:ascii="Times New Roman" w:hAnsi="Times New Roman" w:cs="Times New Roman"/>
        </w:rPr>
        <w:t xml:space="preserve">Moreover, </w:t>
      </w:r>
      <w:r w:rsidR="003D54B4" w:rsidRPr="003D54B4">
        <w:rPr>
          <w:rFonts w:ascii="Times New Roman" w:hAnsi="Times New Roman" w:cs="Times New Roman"/>
        </w:rPr>
        <w:t>I've discovered that respondents almost universally prefer to conduct online surveys over printed questionnaires or phone interviews, and they typically give longer and more in-depth responses. People are more likely to react with truthful responses when surveys are created and sent in a relevant and focused manner.</w:t>
      </w:r>
      <w:r w:rsidR="009110E6">
        <w:rPr>
          <w:rFonts w:ascii="Times New Roman" w:hAnsi="Times New Roman" w:cs="Times New Roman"/>
        </w:rPr>
        <w:t xml:space="preserve"> </w:t>
      </w:r>
      <w:r w:rsidR="00E71408">
        <w:rPr>
          <w:rFonts w:ascii="Times New Roman" w:hAnsi="Times New Roman" w:cs="Times New Roman"/>
        </w:rPr>
        <w:t xml:space="preserve">In addition, according to the reflective cycle I felt little more challenging </w:t>
      </w:r>
      <w:r w:rsidR="00B11B64">
        <w:rPr>
          <w:rFonts w:ascii="Times New Roman" w:hAnsi="Times New Roman" w:cs="Times New Roman"/>
        </w:rPr>
        <w:t xml:space="preserve">to create those questions. </w:t>
      </w:r>
      <w:r w:rsidR="00C21A32">
        <w:rPr>
          <w:rFonts w:ascii="Times New Roman" w:hAnsi="Times New Roman" w:cs="Times New Roman"/>
        </w:rPr>
        <w:t xml:space="preserve">However, it gave me a good experience to carry on my first survey </w:t>
      </w:r>
      <w:r w:rsidR="00681EBD">
        <w:rPr>
          <w:rFonts w:ascii="Times New Roman" w:hAnsi="Times New Roman" w:cs="Times New Roman"/>
        </w:rPr>
        <w:t xml:space="preserve">successfully reaching out 48 responses. </w:t>
      </w:r>
      <w:r w:rsidR="00407B68" w:rsidRPr="00407B68">
        <w:rPr>
          <w:rFonts w:ascii="Times New Roman" w:hAnsi="Times New Roman" w:cs="Times New Roman"/>
        </w:rPr>
        <w:t>Overall, using this online poll to perform my own study was an excellent choice. This is due to the fact that they take less time, are less expensive, produce findings faster, and allow me to transmit and use the data in a variety of applications to finish this research.</w:t>
      </w:r>
    </w:p>
    <w:p w14:paraId="7D7A3E18" w14:textId="77777777" w:rsidR="00407B68" w:rsidRDefault="00407B68" w:rsidP="00407B68">
      <w:pPr>
        <w:spacing w:line="360" w:lineRule="auto"/>
        <w:rPr>
          <w:rFonts w:ascii="Times New Roman" w:hAnsi="Times New Roman" w:cs="Times New Roman"/>
        </w:rPr>
      </w:pPr>
    </w:p>
    <w:p w14:paraId="57999170" w14:textId="77777777" w:rsidR="00DF7D1E" w:rsidRDefault="00DF7D1E" w:rsidP="00407B68">
      <w:pPr>
        <w:spacing w:line="360" w:lineRule="auto"/>
        <w:rPr>
          <w:rFonts w:ascii="Times New Roman" w:hAnsi="Times New Roman" w:cs="Times New Roman"/>
        </w:rPr>
      </w:pPr>
    </w:p>
    <w:p w14:paraId="0CFFF9E4" w14:textId="55556A69" w:rsidR="00407B68" w:rsidRDefault="00407B68" w:rsidP="00407B68">
      <w:pPr>
        <w:spacing w:line="360" w:lineRule="auto"/>
        <w:rPr>
          <w:rFonts w:ascii="Times New Roman" w:hAnsi="Times New Roman" w:cs="Times New Roman"/>
          <w:b/>
          <w:bCs/>
        </w:rPr>
      </w:pPr>
      <w:r w:rsidRPr="00407B68">
        <w:rPr>
          <w:rFonts w:ascii="Times New Roman" w:hAnsi="Times New Roman" w:cs="Times New Roman"/>
          <w:b/>
          <w:bCs/>
        </w:rPr>
        <w:lastRenderedPageBreak/>
        <w:t>3.1 Presenting</w:t>
      </w:r>
      <w:r w:rsidR="00580A98">
        <w:rPr>
          <w:rFonts w:ascii="Times New Roman" w:hAnsi="Times New Roman" w:cs="Times New Roman"/>
          <w:b/>
          <w:bCs/>
        </w:rPr>
        <w:t xml:space="preserve"> </w:t>
      </w:r>
      <w:r w:rsidRPr="00407B68">
        <w:rPr>
          <w:rFonts w:ascii="Times New Roman" w:hAnsi="Times New Roman" w:cs="Times New Roman"/>
          <w:b/>
          <w:bCs/>
        </w:rPr>
        <w:t>idea</w:t>
      </w:r>
    </w:p>
    <w:p w14:paraId="33962870" w14:textId="641DF215" w:rsidR="00DF7D1E" w:rsidRDefault="00DF7D1E" w:rsidP="00407B68">
      <w:pPr>
        <w:spacing w:line="360" w:lineRule="auto"/>
        <w:rPr>
          <w:rFonts w:ascii="Times New Roman" w:hAnsi="Times New Roman" w:cs="Times New Roman"/>
        </w:rPr>
      </w:pPr>
      <w:r>
        <w:rPr>
          <w:rFonts w:ascii="Times New Roman" w:hAnsi="Times New Roman" w:cs="Times New Roman"/>
          <w:b/>
          <w:bCs/>
        </w:rPr>
        <w:t xml:space="preserve">     </w:t>
      </w:r>
      <w:r w:rsidR="00556FB3" w:rsidRPr="00025F6E">
        <w:rPr>
          <w:rFonts w:ascii="Times New Roman" w:hAnsi="Times New Roman" w:cs="Times New Roman"/>
        </w:rPr>
        <w:t>Understanding your audience members is the first and most crucial guideline of presentation. You'll have a good presentation if you can put yourself in their situation and determine what they need. Throughout the presentation-planning process, keep the audience in mind.</w:t>
      </w:r>
      <w:r w:rsidR="00025F6E">
        <w:rPr>
          <w:rFonts w:ascii="Times New Roman" w:hAnsi="Times New Roman" w:cs="Times New Roman"/>
        </w:rPr>
        <w:t xml:space="preserve"> In that case, </w:t>
      </w:r>
      <w:r w:rsidR="009729C6">
        <w:rPr>
          <w:rFonts w:ascii="Times New Roman" w:hAnsi="Times New Roman" w:cs="Times New Roman"/>
        </w:rPr>
        <w:t xml:space="preserve">I presented my elevation pitch of my research topic in a 3 minutes video. </w:t>
      </w:r>
      <w:r w:rsidR="000326E6">
        <w:rPr>
          <w:rFonts w:ascii="Times New Roman" w:hAnsi="Times New Roman" w:cs="Times New Roman"/>
        </w:rPr>
        <w:t xml:space="preserve">In depth, </w:t>
      </w:r>
      <w:r w:rsidR="0047724A" w:rsidRPr="0047724A">
        <w:rPr>
          <w:rFonts w:ascii="Times New Roman" w:hAnsi="Times New Roman" w:cs="Times New Roman"/>
        </w:rPr>
        <w:t>an</w:t>
      </w:r>
      <w:r w:rsidR="0047724A" w:rsidRPr="0047724A">
        <w:rPr>
          <w:rFonts w:ascii="Times New Roman" w:hAnsi="Times New Roman" w:cs="Times New Roman"/>
        </w:rPr>
        <w:t xml:space="preserve"> effective technique to showcase your professional aptitude, talents, and skills is through a strong elevator pitch, which is why it's crucial. A good lift pitch is extremely beneficial since it may be applied to many different </w:t>
      </w:r>
      <w:r w:rsidR="00581345" w:rsidRPr="0047724A">
        <w:rPr>
          <w:rFonts w:ascii="Times New Roman" w:hAnsi="Times New Roman" w:cs="Times New Roman"/>
        </w:rPr>
        <w:t>circumstance</w:t>
      </w:r>
      <w:r w:rsidR="00581345" w:rsidRPr="00581345">
        <w:rPr>
          <w:rFonts w:ascii="Times New Roman" w:hAnsi="Times New Roman" w:cs="Times New Roman"/>
        </w:rPr>
        <w:t xml:space="preserve"> </w:t>
      </w:r>
      <w:r w:rsidR="00581345" w:rsidRPr="00581345">
        <w:rPr>
          <w:rFonts w:ascii="Times New Roman" w:hAnsi="Times New Roman" w:cs="Times New Roman"/>
          <w:b/>
          <w:bCs/>
        </w:rPr>
        <w:t>(</w:t>
      </w:r>
      <w:r w:rsidR="00581345" w:rsidRPr="00581345">
        <w:rPr>
          <w:rFonts w:ascii="Times New Roman" w:hAnsi="Times New Roman" w:cs="Times New Roman"/>
          <w:b/>
          <w:bCs/>
        </w:rPr>
        <w:t xml:space="preserve">Welcome to How Things Fly, </w:t>
      </w:r>
      <w:r w:rsidR="00581345" w:rsidRPr="00581345">
        <w:rPr>
          <w:rFonts w:ascii="Times New Roman" w:hAnsi="Times New Roman" w:cs="Times New Roman"/>
          <w:b/>
          <w:bCs/>
        </w:rPr>
        <w:t>2016</w:t>
      </w:r>
      <w:r w:rsidR="00581345" w:rsidRPr="00581345">
        <w:rPr>
          <w:rFonts w:ascii="Times New Roman" w:hAnsi="Times New Roman" w:cs="Times New Roman"/>
          <w:b/>
          <w:bCs/>
        </w:rPr>
        <w:t>.</w:t>
      </w:r>
      <w:r w:rsidR="00581345" w:rsidRPr="00581345">
        <w:rPr>
          <w:rFonts w:ascii="Times New Roman" w:hAnsi="Times New Roman" w:cs="Times New Roman"/>
          <w:b/>
          <w:bCs/>
        </w:rPr>
        <w:t>)</w:t>
      </w:r>
      <w:r w:rsidR="00581345">
        <w:rPr>
          <w:rFonts w:ascii="Times New Roman" w:hAnsi="Times New Roman" w:cs="Times New Roman"/>
        </w:rPr>
        <w:t xml:space="preserve">. </w:t>
      </w:r>
      <w:r w:rsidR="0047724A">
        <w:rPr>
          <w:rFonts w:ascii="Times New Roman" w:hAnsi="Times New Roman" w:cs="Times New Roman"/>
        </w:rPr>
        <w:t xml:space="preserve"> </w:t>
      </w:r>
      <w:r w:rsidR="00DB25D6">
        <w:rPr>
          <w:rFonts w:ascii="Times New Roman" w:hAnsi="Times New Roman" w:cs="Times New Roman"/>
        </w:rPr>
        <w:t xml:space="preserve">As it is, </w:t>
      </w:r>
      <w:r w:rsidR="00186BCB">
        <w:rPr>
          <w:rFonts w:ascii="Times New Roman" w:hAnsi="Times New Roman" w:cs="Times New Roman"/>
        </w:rPr>
        <w:t>my elevator pitch was pretty much straight forward and very much understanding to the audiences.</w:t>
      </w:r>
      <w:r w:rsidR="00A65F76">
        <w:rPr>
          <w:rFonts w:ascii="Times New Roman" w:hAnsi="Times New Roman" w:cs="Times New Roman"/>
        </w:rPr>
        <w:t xml:space="preserve"> To be more specific, inserting all the facts of the research topic in a 3 minutes video</w:t>
      </w:r>
      <w:r w:rsidR="003342CA">
        <w:rPr>
          <w:rFonts w:ascii="Times New Roman" w:hAnsi="Times New Roman" w:cs="Times New Roman"/>
        </w:rPr>
        <w:t xml:space="preserve"> is not a simple thing. According to the reflective cycle, I felt it </w:t>
      </w:r>
      <w:r w:rsidR="00325746">
        <w:rPr>
          <w:rFonts w:ascii="Times New Roman" w:hAnsi="Times New Roman" w:cs="Times New Roman"/>
        </w:rPr>
        <w:t xml:space="preserve">quite challenging for me to present the 3 minutes video. However, I managed to record my elevator pitch video </w:t>
      </w:r>
      <w:r w:rsidR="006716E0">
        <w:rPr>
          <w:rFonts w:ascii="Times New Roman" w:hAnsi="Times New Roman" w:cs="Times New Roman"/>
        </w:rPr>
        <w:t xml:space="preserve">in </w:t>
      </w:r>
      <w:r w:rsidR="00CB5725">
        <w:rPr>
          <w:rFonts w:ascii="Times New Roman" w:hAnsi="Times New Roman" w:cs="Times New Roman"/>
        </w:rPr>
        <w:t xml:space="preserve">the </w:t>
      </w:r>
      <w:r w:rsidR="006716E0">
        <w:rPr>
          <w:rFonts w:ascii="Times New Roman" w:hAnsi="Times New Roman" w:cs="Times New Roman"/>
        </w:rPr>
        <w:t>given time.</w:t>
      </w:r>
      <w:r w:rsidR="00CB5725">
        <w:rPr>
          <w:rFonts w:ascii="Times New Roman" w:hAnsi="Times New Roman" w:cs="Times New Roman"/>
        </w:rPr>
        <w:t xml:space="preserve"> </w:t>
      </w:r>
    </w:p>
    <w:p w14:paraId="1A5EF3EF" w14:textId="20FA3E0E" w:rsidR="00CB5725" w:rsidRDefault="00CB5725" w:rsidP="00407B68">
      <w:pPr>
        <w:spacing w:line="360" w:lineRule="auto"/>
        <w:rPr>
          <w:rFonts w:ascii="Times New Roman" w:hAnsi="Times New Roman" w:cs="Times New Roman"/>
        </w:rPr>
      </w:pPr>
      <w:r>
        <w:rPr>
          <w:rFonts w:ascii="Times New Roman" w:hAnsi="Times New Roman" w:cs="Times New Roman"/>
        </w:rPr>
        <w:t xml:space="preserve">        Recording </w:t>
      </w:r>
      <w:r w:rsidR="008C6DEE">
        <w:rPr>
          <w:rFonts w:ascii="Times New Roman" w:hAnsi="Times New Roman" w:cs="Times New Roman"/>
        </w:rPr>
        <w:t>an</w:t>
      </w:r>
      <w:r>
        <w:rPr>
          <w:rFonts w:ascii="Times New Roman" w:hAnsi="Times New Roman" w:cs="Times New Roman"/>
        </w:rPr>
        <w:t xml:space="preserve"> elevator pitch video was very new for me and I had very good experience on recording it. I have learned on how to deliver a very powerful </w:t>
      </w:r>
      <w:r w:rsidR="00141BD5">
        <w:rPr>
          <w:rFonts w:ascii="Times New Roman" w:hAnsi="Times New Roman" w:cs="Times New Roman"/>
        </w:rPr>
        <w:t xml:space="preserve">interesting topic to the audience in a very little time. Not only that, I have discovered on how to engage with the audience </w:t>
      </w:r>
      <w:r w:rsidR="00761529">
        <w:rPr>
          <w:rFonts w:ascii="Times New Roman" w:hAnsi="Times New Roman" w:cs="Times New Roman"/>
        </w:rPr>
        <w:t>and to catch their attention during a presentation.</w:t>
      </w:r>
      <w:r w:rsidR="008C6DEE">
        <w:rPr>
          <w:rFonts w:ascii="Times New Roman" w:hAnsi="Times New Roman" w:cs="Times New Roman"/>
        </w:rPr>
        <w:t xml:space="preserve"> In addition, when doing the research </w:t>
      </w:r>
      <w:r w:rsidR="00182C73">
        <w:rPr>
          <w:rFonts w:ascii="Times New Roman" w:hAnsi="Times New Roman" w:cs="Times New Roman"/>
        </w:rPr>
        <w:t>topic,</w:t>
      </w:r>
      <w:r w:rsidR="008C6DEE">
        <w:rPr>
          <w:rFonts w:ascii="Times New Roman" w:hAnsi="Times New Roman" w:cs="Times New Roman"/>
        </w:rPr>
        <w:t xml:space="preserve"> I find it that the word limit of </w:t>
      </w:r>
      <w:r w:rsidR="00182C73">
        <w:rPr>
          <w:rFonts w:ascii="Times New Roman" w:hAnsi="Times New Roman" w:cs="Times New Roman"/>
        </w:rPr>
        <w:t xml:space="preserve">2000 is challenging to come up with a research </w:t>
      </w:r>
      <w:r w:rsidR="001D2724">
        <w:rPr>
          <w:rFonts w:ascii="Times New Roman" w:hAnsi="Times New Roman" w:cs="Times New Roman"/>
        </w:rPr>
        <w:t xml:space="preserve">paper. </w:t>
      </w:r>
      <w:r w:rsidR="00C25A53">
        <w:rPr>
          <w:rFonts w:ascii="Times New Roman" w:hAnsi="Times New Roman" w:cs="Times New Roman"/>
        </w:rPr>
        <w:t xml:space="preserve">However, with relevant case studies and </w:t>
      </w:r>
      <w:r w:rsidR="00DA69C6">
        <w:rPr>
          <w:rFonts w:ascii="Times New Roman" w:hAnsi="Times New Roman" w:cs="Times New Roman"/>
        </w:rPr>
        <w:t xml:space="preserve">analysis I </w:t>
      </w:r>
      <w:r w:rsidR="00517C5D">
        <w:rPr>
          <w:rFonts w:ascii="Times New Roman" w:hAnsi="Times New Roman" w:cs="Times New Roman"/>
        </w:rPr>
        <w:t xml:space="preserve">managed to </w:t>
      </w:r>
      <w:r w:rsidR="004E0EAA">
        <w:rPr>
          <w:rFonts w:ascii="Times New Roman" w:hAnsi="Times New Roman" w:cs="Times New Roman"/>
        </w:rPr>
        <w:t>finalise my research topic</w:t>
      </w:r>
      <w:r w:rsidR="00B76876">
        <w:rPr>
          <w:rFonts w:ascii="Times New Roman" w:hAnsi="Times New Roman" w:cs="Times New Roman"/>
        </w:rPr>
        <w:t>.</w:t>
      </w:r>
      <w:r w:rsidR="009B007B">
        <w:rPr>
          <w:rFonts w:ascii="Times New Roman" w:hAnsi="Times New Roman" w:cs="Times New Roman"/>
        </w:rPr>
        <w:t xml:space="preserve"> </w:t>
      </w:r>
      <w:r w:rsidR="00E85EFF">
        <w:rPr>
          <w:rFonts w:ascii="Times New Roman" w:hAnsi="Times New Roman" w:cs="Times New Roman"/>
        </w:rPr>
        <w:t xml:space="preserve">Moreover, I have learned to come up with a </w:t>
      </w:r>
      <w:r w:rsidR="002C5A7C">
        <w:rPr>
          <w:rFonts w:ascii="Times New Roman" w:hAnsi="Times New Roman" w:cs="Times New Roman"/>
        </w:rPr>
        <w:t xml:space="preserve">very effective research study by doing this research topic and it enlightens my understanding on the consumer’s point of view on their purchasing decision since COVID-19 pandemic. </w:t>
      </w:r>
    </w:p>
    <w:p w14:paraId="08F9C541" w14:textId="77777777" w:rsidR="002C5A7C" w:rsidRDefault="002C5A7C" w:rsidP="00407B68">
      <w:pPr>
        <w:spacing w:line="360" w:lineRule="auto"/>
        <w:rPr>
          <w:rFonts w:ascii="Times New Roman" w:hAnsi="Times New Roman" w:cs="Times New Roman"/>
        </w:rPr>
      </w:pPr>
    </w:p>
    <w:p w14:paraId="34F4593E" w14:textId="5F93ADED" w:rsidR="002C5A7C" w:rsidRDefault="002C5A7C" w:rsidP="00533B73">
      <w:pPr>
        <w:spacing w:line="360" w:lineRule="auto"/>
        <w:jc w:val="both"/>
        <w:rPr>
          <w:rFonts w:ascii="Times New Roman" w:hAnsi="Times New Roman" w:cs="Times New Roman"/>
          <w:b/>
          <w:bCs/>
        </w:rPr>
      </w:pPr>
      <w:r>
        <w:rPr>
          <w:rFonts w:ascii="Times New Roman" w:hAnsi="Times New Roman" w:cs="Times New Roman"/>
          <w:b/>
          <w:bCs/>
        </w:rPr>
        <w:t>3.2 Analysing data</w:t>
      </w:r>
    </w:p>
    <w:p w14:paraId="28BD3DEF" w14:textId="68D98661" w:rsidR="008E4F58" w:rsidRDefault="008E4F58" w:rsidP="00533B73">
      <w:pPr>
        <w:spacing w:line="360" w:lineRule="auto"/>
        <w:jc w:val="both"/>
        <w:rPr>
          <w:rFonts w:ascii="Times New Roman" w:hAnsi="Times New Roman" w:cs="Times New Roman"/>
        </w:rPr>
      </w:pPr>
      <w:r>
        <w:rPr>
          <w:rFonts w:ascii="Times New Roman" w:hAnsi="Times New Roman" w:cs="Times New Roman"/>
          <w:b/>
          <w:bCs/>
        </w:rPr>
        <w:t xml:space="preserve">   </w:t>
      </w:r>
      <w:r w:rsidR="00142AD1">
        <w:rPr>
          <w:rFonts w:ascii="Times New Roman" w:hAnsi="Times New Roman" w:cs="Times New Roman"/>
          <w:b/>
          <w:bCs/>
        </w:rPr>
        <w:t xml:space="preserve"> </w:t>
      </w:r>
      <w:r w:rsidR="0013427D" w:rsidRPr="0013427D">
        <w:rPr>
          <w:rFonts w:ascii="Times New Roman" w:hAnsi="Times New Roman" w:cs="Times New Roman"/>
        </w:rPr>
        <w:t>The most important phase of any research project is data analysis. The gathered data for this study subject are summarised via data analysis. It entails the analysis of obtained data through the use of logical and analytical reasoning in order to identify patterns.</w:t>
      </w:r>
      <w:r w:rsidR="0013427D">
        <w:rPr>
          <w:rFonts w:ascii="Times New Roman" w:hAnsi="Times New Roman" w:cs="Times New Roman"/>
        </w:rPr>
        <w:t xml:space="preserve"> </w:t>
      </w:r>
      <w:r w:rsidR="00AE0684">
        <w:rPr>
          <w:rFonts w:ascii="Times New Roman" w:hAnsi="Times New Roman" w:cs="Times New Roman"/>
        </w:rPr>
        <w:t xml:space="preserve">In that case, my research topic’s main data </w:t>
      </w:r>
      <w:r w:rsidR="00407815">
        <w:rPr>
          <w:rFonts w:ascii="Times New Roman" w:hAnsi="Times New Roman" w:cs="Times New Roman"/>
        </w:rPr>
        <w:t>were</w:t>
      </w:r>
      <w:r w:rsidR="00D46BF9">
        <w:rPr>
          <w:rFonts w:ascii="Times New Roman" w:hAnsi="Times New Roman" w:cs="Times New Roman"/>
        </w:rPr>
        <w:t xml:space="preserve"> accumulate</w:t>
      </w:r>
      <w:r w:rsidR="00407815">
        <w:rPr>
          <w:rFonts w:ascii="Times New Roman" w:hAnsi="Times New Roman" w:cs="Times New Roman"/>
        </w:rPr>
        <w:t>d</w:t>
      </w:r>
      <w:r w:rsidR="00D46BF9">
        <w:rPr>
          <w:rFonts w:ascii="Times New Roman" w:hAnsi="Times New Roman" w:cs="Times New Roman"/>
        </w:rPr>
        <w:t xml:space="preserve"> via the survey question determining the perception of the </w:t>
      </w:r>
      <w:r w:rsidR="00407815">
        <w:rPr>
          <w:rFonts w:ascii="Times New Roman" w:hAnsi="Times New Roman" w:cs="Times New Roman"/>
        </w:rPr>
        <w:t>consumers</w:t>
      </w:r>
      <w:r w:rsidR="00D46BF9">
        <w:rPr>
          <w:rFonts w:ascii="Times New Roman" w:hAnsi="Times New Roman" w:cs="Times New Roman"/>
        </w:rPr>
        <w:t xml:space="preserve"> on their buying decisions since the pandemic.</w:t>
      </w:r>
      <w:r w:rsidR="00407815">
        <w:rPr>
          <w:rFonts w:ascii="Times New Roman" w:hAnsi="Times New Roman" w:cs="Times New Roman"/>
        </w:rPr>
        <w:t xml:space="preserve"> In depth, </w:t>
      </w:r>
      <w:r w:rsidR="00407815" w:rsidRPr="00407815">
        <w:rPr>
          <w:rFonts w:ascii="Times New Roman" w:hAnsi="Times New Roman" w:cs="Times New Roman"/>
        </w:rPr>
        <w:t xml:space="preserve">I compared and </w:t>
      </w:r>
      <w:r w:rsidR="00407815" w:rsidRPr="00407815">
        <w:rPr>
          <w:rFonts w:ascii="Times New Roman" w:hAnsi="Times New Roman" w:cs="Times New Roman"/>
        </w:rPr>
        <w:t>contrast</w:t>
      </w:r>
      <w:r w:rsidR="00407815" w:rsidRPr="00407815">
        <w:rPr>
          <w:rFonts w:ascii="Times New Roman" w:hAnsi="Times New Roman" w:cs="Times New Roman"/>
        </w:rPr>
        <w:t> the responses received from each group to one another by looking at the survey results. This enabled me to discover the differences between each set of responders and have a better understanding of them.</w:t>
      </w:r>
      <w:r w:rsidR="00AC28F8">
        <w:rPr>
          <w:rFonts w:ascii="Times New Roman" w:hAnsi="Times New Roman" w:cs="Times New Roman"/>
        </w:rPr>
        <w:t xml:space="preserve"> The process of analysis data was pretty much </w:t>
      </w:r>
      <w:r w:rsidR="00C82747">
        <w:rPr>
          <w:rFonts w:ascii="Times New Roman" w:hAnsi="Times New Roman" w:cs="Times New Roman"/>
        </w:rPr>
        <w:t xml:space="preserve">easy. That is because using Survey Monkey enables to reach the respondents of the survey easily by just send the link to answer the questions. </w:t>
      </w:r>
      <w:r w:rsidR="007A7FC1">
        <w:rPr>
          <w:rFonts w:ascii="Times New Roman" w:hAnsi="Times New Roman" w:cs="Times New Roman"/>
        </w:rPr>
        <w:t xml:space="preserve">According </w:t>
      </w:r>
      <w:r w:rsidR="009721E0">
        <w:rPr>
          <w:rFonts w:ascii="Times New Roman" w:hAnsi="Times New Roman" w:cs="Times New Roman"/>
        </w:rPr>
        <w:t>to reflective cycle the analysis went smooth and well because, I managed to reach my target of sample size which is 35</w:t>
      </w:r>
      <w:r w:rsidR="00FA7052">
        <w:rPr>
          <w:rFonts w:ascii="Times New Roman" w:hAnsi="Times New Roman" w:cs="Times New Roman"/>
        </w:rPr>
        <w:t xml:space="preserve"> respondents for the survey. </w:t>
      </w:r>
    </w:p>
    <w:p w14:paraId="104D4F9B" w14:textId="77777777" w:rsidR="00B279FB" w:rsidRDefault="00B279FB" w:rsidP="00533B73">
      <w:pPr>
        <w:spacing w:line="360" w:lineRule="auto"/>
        <w:jc w:val="both"/>
        <w:rPr>
          <w:rFonts w:ascii="Times New Roman" w:hAnsi="Times New Roman" w:cs="Times New Roman"/>
        </w:rPr>
      </w:pPr>
    </w:p>
    <w:p w14:paraId="1C6C3C34" w14:textId="15648FF9" w:rsidR="00B279FB" w:rsidRDefault="00B279FB" w:rsidP="00533B73">
      <w:pPr>
        <w:spacing w:line="360" w:lineRule="auto"/>
        <w:jc w:val="both"/>
        <w:rPr>
          <w:rFonts w:ascii="Times New Roman" w:hAnsi="Times New Roman" w:cs="Times New Roman"/>
          <w:b/>
          <w:bCs/>
        </w:rPr>
      </w:pPr>
      <w:r w:rsidRPr="00A74E9D">
        <w:rPr>
          <w:rFonts w:ascii="Times New Roman" w:hAnsi="Times New Roman" w:cs="Times New Roman"/>
          <w:b/>
          <w:bCs/>
        </w:rPr>
        <w:lastRenderedPageBreak/>
        <w:t xml:space="preserve">4.0 </w:t>
      </w:r>
      <w:r w:rsidR="00A74E9D" w:rsidRPr="00A74E9D">
        <w:rPr>
          <w:rFonts w:ascii="Times New Roman" w:hAnsi="Times New Roman" w:cs="Times New Roman"/>
          <w:b/>
          <w:bCs/>
        </w:rPr>
        <w:t>Formulating conclusions</w:t>
      </w:r>
    </w:p>
    <w:p w14:paraId="22AE4800" w14:textId="4508AD6A" w:rsidR="00A74E9D" w:rsidRPr="00075990" w:rsidRDefault="00A74E9D" w:rsidP="00533B73">
      <w:pPr>
        <w:spacing w:line="360" w:lineRule="auto"/>
        <w:jc w:val="both"/>
        <w:rPr>
          <w:rFonts w:ascii="Times New Roman" w:hAnsi="Times New Roman" w:cs="Times New Roman"/>
        </w:rPr>
      </w:pPr>
      <w:r>
        <w:rPr>
          <w:rFonts w:ascii="Times New Roman" w:hAnsi="Times New Roman" w:cs="Times New Roman"/>
          <w:b/>
          <w:bCs/>
        </w:rPr>
        <w:t xml:space="preserve">     </w:t>
      </w:r>
      <w:r w:rsidR="00075990" w:rsidRPr="00075990">
        <w:rPr>
          <w:rFonts w:ascii="Times New Roman" w:hAnsi="Times New Roman" w:cs="Times New Roman"/>
        </w:rPr>
        <w:t>My study has the chance to go into further detail on the influence and importance of the general results and arguments in the conclusion. This essential study took a unique and original technique to looking at the research challenge. presenting prospectively fresh or enlarged methods of conceptualising the study subject.</w:t>
      </w:r>
      <w:r w:rsidR="00075990">
        <w:rPr>
          <w:rFonts w:ascii="Times New Roman" w:hAnsi="Times New Roman" w:cs="Times New Roman"/>
        </w:rPr>
        <w:t xml:space="preserve"> </w:t>
      </w:r>
      <w:r w:rsidR="00367376">
        <w:rPr>
          <w:rFonts w:ascii="Times New Roman" w:hAnsi="Times New Roman" w:cs="Times New Roman"/>
        </w:rPr>
        <w:t xml:space="preserve">In that case, my </w:t>
      </w:r>
      <w:r w:rsidR="00AB4461">
        <w:rPr>
          <w:rFonts w:ascii="Times New Roman" w:hAnsi="Times New Roman" w:cs="Times New Roman"/>
        </w:rPr>
        <w:t>conclusion mainly formulated by the finding of my academic literature</w:t>
      </w:r>
      <w:r w:rsidR="008C760E">
        <w:rPr>
          <w:rFonts w:ascii="Times New Roman" w:hAnsi="Times New Roman" w:cs="Times New Roman"/>
        </w:rPr>
        <w:t xml:space="preserve">s and mainly the evaluation of the surveys regarding the </w:t>
      </w:r>
      <w:r w:rsidR="00862A04">
        <w:rPr>
          <w:rFonts w:ascii="Times New Roman" w:hAnsi="Times New Roman" w:cs="Times New Roman"/>
        </w:rPr>
        <w:t xml:space="preserve">perception of consumers on online purchasing since the pandemic. </w:t>
      </w:r>
      <w:r w:rsidR="00E2160F">
        <w:rPr>
          <w:rFonts w:ascii="Times New Roman" w:hAnsi="Times New Roman" w:cs="Times New Roman"/>
        </w:rPr>
        <w:t xml:space="preserve">According to the reflective cycle of Gibbs 1988 </w:t>
      </w:r>
      <w:r w:rsidR="00327E35">
        <w:rPr>
          <w:rFonts w:ascii="Times New Roman" w:hAnsi="Times New Roman" w:cs="Times New Roman"/>
        </w:rPr>
        <w:t xml:space="preserve">I evaluated that the online purchasing behaviour of </w:t>
      </w:r>
      <w:r w:rsidR="002B2267">
        <w:rPr>
          <w:rFonts w:ascii="Times New Roman" w:hAnsi="Times New Roman" w:cs="Times New Roman"/>
        </w:rPr>
        <w:t>the consumers are severely affected by the pandemic as the online shopping made them to purchase more conveniently.</w:t>
      </w:r>
      <w:r w:rsidR="006E2E69">
        <w:rPr>
          <w:rFonts w:ascii="Times New Roman" w:hAnsi="Times New Roman" w:cs="Times New Roman"/>
        </w:rPr>
        <w:t xml:space="preserve"> The pandemic seriously has influenced the </w:t>
      </w:r>
      <w:r w:rsidR="00F74DF4">
        <w:rPr>
          <w:rFonts w:ascii="Times New Roman" w:hAnsi="Times New Roman" w:cs="Times New Roman"/>
        </w:rPr>
        <w:t>consumers</w:t>
      </w:r>
      <w:r w:rsidR="006E2E69">
        <w:rPr>
          <w:rFonts w:ascii="Times New Roman" w:hAnsi="Times New Roman" w:cs="Times New Roman"/>
        </w:rPr>
        <w:t xml:space="preserve"> to shop more online </w:t>
      </w:r>
      <w:r w:rsidR="00F74DF4">
        <w:rPr>
          <w:rFonts w:ascii="Times New Roman" w:hAnsi="Times New Roman" w:cs="Times New Roman"/>
        </w:rPr>
        <w:t xml:space="preserve">as it is cheaper and more </w:t>
      </w:r>
      <w:r w:rsidR="00580A98">
        <w:rPr>
          <w:rFonts w:ascii="Times New Roman" w:hAnsi="Times New Roman" w:cs="Times New Roman"/>
        </w:rPr>
        <w:t>accessible.</w:t>
      </w:r>
      <w:r w:rsidR="00F74DF4">
        <w:rPr>
          <w:rFonts w:ascii="Times New Roman" w:hAnsi="Times New Roman" w:cs="Times New Roman"/>
        </w:rPr>
        <w:t xml:space="preserve"> </w:t>
      </w:r>
    </w:p>
    <w:p w14:paraId="529D746C" w14:textId="753BD592" w:rsidR="002C5A7C" w:rsidRPr="002C5A7C" w:rsidRDefault="002C5A7C" w:rsidP="00407B68">
      <w:pPr>
        <w:spacing w:line="360" w:lineRule="auto"/>
        <w:rPr>
          <w:rFonts w:ascii="Times New Roman" w:hAnsi="Times New Roman" w:cs="Times New Roman"/>
        </w:rPr>
      </w:pPr>
      <w:r>
        <w:rPr>
          <w:rFonts w:ascii="Times New Roman" w:hAnsi="Times New Roman" w:cs="Times New Roman"/>
          <w:b/>
          <w:bCs/>
        </w:rPr>
        <w:t xml:space="preserve">     </w:t>
      </w:r>
    </w:p>
    <w:p w14:paraId="226B29AB" w14:textId="7087BC2F" w:rsidR="007106A0" w:rsidRPr="00407B68" w:rsidRDefault="007106A0" w:rsidP="00407B68">
      <w:pPr>
        <w:spacing w:line="360" w:lineRule="auto"/>
        <w:rPr>
          <w:rFonts w:ascii="Times New Roman" w:hAnsi="Times New Roman" w:cs="Times New Roman"/>
          <w:b/>
          <w:bCs/>
        </w:rPr>
      </w:pPr>
      <w:r>
        <w:rPr>
          <w:rFonts w:ascii="Times New Roman" w:hAnsi="Times New Roman" w:cs="Times New Roman"/>
          <w:b/>
          <w:bCs/>
        </w:rPr>
        <w:t xml:space="preserve">      </w:t>
      </w:r>
    </w:p>
    <w:p w14:paraId="06035F8E" w14:textId="64B95E9B" w:rsidR="00F87C8D" w:rsidRPr="006F3239" w:rsidRDefault="00F87C8D" w:rsidP="00F87C8D">
      <w:pPr>
        <w:spacing w:line="360" w:lineRule="auto"/>
        <w:rPr>
          <w:rFonts w:ascii="Times New Roman" w:hAnsi="Times New Roman" w:cs="Times New Roman"/>
        </w:rPr>
      </w:pPr>
    </w:p>
    <w:p w14:paraId="62FF998B" w14:textId="4A757CDD" w:rsidR="006148B7" w:rsidRPr="006148B7" w:rsidRDefault="006148B7" w:rsidP="00F57CAD">
      <w:pPr>
        <w:spacing w:line="360" w:lineRule="auto"/>
        <w:jc w:val="both"/>
        <w:rPr>
          <w:rFonts w:ascii="Times New Roman" w:hAnsi="Times New Roman" w:cs="Times New Roman"/>
          <w:b/>
          <w:bCs/>
        </w:rPr>
      </w:pPr>
    </w:p>
    <w:p w14:paraId="4B3386D3" w14:textId="5CDA045E" w:rsidR="00973B46" w:rsidRPr="00973B46" w:rsidRDefault="00973B46" w:rsidP="00F57CAD">
      <w:pPr>
        <w:spacing w:line="360" w:lineRule="auto"/>
        <w:jc w:val="both"/>
        <w:rPr>
          <w:rFonts w:ascii="Times New Roman" w:hAnsi="Times New Roman" w:cs="Times New Roman"/>
          <w:b/>
          <w:bCs/>
        </w:rPr>
      </w:pPr>
      <w:r>
        <w:rPr>
          <w:rFonts w:ascii="Times New Roman" w:hAnsi="Times New Roman" w:cs="Times New Roman"/>
          <w:b/>
          <w:bCs/>
        </w:rPr>
        <w:t xml:space="preserve">     </w:t>
      </w:r>
    </w:p>
    <w:p w14:paraId="4E0B4612" w14:textId="58AD7130" w:rsidR="005B5CB4" w:rsidRDefault="005B5CB4" w:rsidP="00F57CAD">
      <w:pPr>
        <w:spacing w:line="360" w:lineRule="auto"/>
        <w:jc w:val="both"/>
        <w:rPr>
          <w:rFonts w:ascii="Times New Roman" w:hAnsi="Times New Roman" w:cs="Times New Roman"/>
          <w:b/>
          <w:bCs/>
        </w:rPr>
      </w:pPr>
      <w:r>
        <w:rPr>
          <w:rFonts w:ascii="Times New Roman" w:hAnsi="Times New Roman" w:cs="Times New Roman"/>
          <w:b/>
          <w:bCs/>
        </w:rPr>
        <w:t xml:space="preserve">    </w:t>
      </w:r>
    </w:p>
    <w:p w14:paraId="4A3F4557" w14:textId="7F9E0004" w:rsidR="005B5CB4" w:rsidRDefault="005B5CB4" w:rsidP="00F57CAD">
      <w:pPr>
        <w:spacing w:line="360" w:lineRule="auto"/>
        <w:jc w:val="both"/>
        <w:rPr>
          <w:rFonts w:ascii="Times New Roman" w:hAnsi="Times New Roman" w:cs="Times New Roman"/>
          <w:b/>
          <w:bCs/>
        </w:rPr>
      </w:pPr>
      <w:r>
        <w:rPr>
          <w:rFonts w:ascii="Times New Roman" w:hAnsi="Times New Roman" w:cs="Times New Roman"/>
          <w:b/>
          <w:bCs/>
        </w:rPr>
        <w:t xml:space="preserve">    </w:t>
      </w:r>
    </w:p>
    <w:p w14:paraId="4E3143C2" w14:textId="12EC8624" w:rsidR="000F2BE5" w:rsidRDefault="005B5CB4" w:rsidP="00F57CAD">
      <w:pPr>
        <w:spacing w:line="360" w:lineRule="auto"/>
        <w:jc w:val="both"/>
        <w:rPr>
          <w:rFonts w:ascii="Times New Roman" w:hAnsi="Times New Roman" w:cs="Times New Roman"/>
        </w:rPr>
      </w:pPr>
      <w:r>
        <w:rPr>
          <w:rFonts w:ascii="Times New Roman" w:hAnsi="Times New Roman" w:cs="Times New Roman"/>
          <w:b/>
          <w:bCs/>
        </w:rPr>
        <w:t xml:space="preserve">     </w:t>
      </w:r>
    </w:p>
    <w:p w14:paraId="15EABB9F" w14:textId="77777777" w:rsidR="00580A98" w:rsidRDefault="00580A98" w:rsidP="00F57CAD">
      <w:pPr>
        <w:spacing w:line="360" w:lineRule="auto"/>
        <w:jc w:val="both"/>
        <w:rPr>
          <w:rFonts w:ascii="Times New Roman" w:hAnsi="Times New Roman" w:cs="Times New Roman"/>
        </w:rPr>
      </w:pPr>
    </w:p>
    <w:p w14:paraId="6B983E9F" w14:textId="77777777" w:rsidR="00580A98" w:rsidRDefault="00580A98" w:rsidP="00F57CAD">
      <w:pPr>
        <w:spacing w:line="360" w:lineRule="auto"/>
        <w:jc w:val="both"/>
        <w:rPr>
          <w:rFonts w:ascii="Times New Roman" w:hAnsi="Times New Roman" w:cs="Times New Roman"/>
        </w:rPr>
      </w:pPr>
    </w:p>
    <w:p w14:paraId="0D959420" w14:textId="77777777" w:rsidR="00580A98" w:rsidRDefault="00580A98" w:rsidP="00F57CAD">
      <w:pPr>
        <w:spacing w:line="360" w:lineRule="auto"/>
        <w:jc w:val="both"/>
        <w:rPr>
          <w:rFonts w:ascii="Times New Roman" w:hAnsi="Times New Roman" w:cs="Times New Roman"/>
        </w:rPr>
      </w:pPr>
    </w:p>
    <w:p w14:paraId="0C997E07" w14:textId="77777777" w:rsidR="00580A98" w:rsidRDefault="00580A98" w:rsidP="00F57CAD">
      <w:pPr>
        <w:spacing w:line="360" w:lineRule="auto"/>
        <w:jc w:val="both"/>
        <w:rPr>
          <w:rFonts w:ascii="Times New Roman" w:hAnsi="Times New Roman" w:cs="Times New Roman"/>
        </w:rPr>
      </w:pPr>
    </w:p>
    <w:p w14:paraId="333E522B" w14:textId="77777777" w:rsidR="00580A98" w:rsidRDefault="00580A98" w:rsidP="00F57CAD">
      <w:pPr>
        <w:spacing w:line="360" w:lineRule="auto"/>
        <w:jc w:val="both"/>
        <w:rPr>
          <w:rFonts w:ascii="Times New Roman" w:hAnsi="Times New Roman" w:cs="Times New Roman"/>
        </w:rPr>
      </w:pPr>
    </w:p>
    <w:p w14:paraId="3A4DE674" w14:textId="77777777" w:rsidR="00580A98" w:rsidRDefault="00580A98" w:rsidP="00F57CAD">
      <w:pPr>
        <w:spacing w:line="360" w:lineRule="auto"/>
        <w:jc w:val="both"/>
        <w:rPr>
          <w:rFonts w:ascii="Times New Roman" w:hAnsi="Times New Roman" w:cs="Times New Roman"/>
        </w:rPr>
      </w:pPr>
    </w:p>
    <w:p w14:paraId="564EEF33" w14:textId="77777777" w:rsidR="00580A98" w:rsidRDefault="00580A98" w:rsidP="00F57CAD">
      <w:pPr>
        <w:spacing w:line="360" w:lineRule="auto"/>
        <w:jc w:val="both"/>
        <w:rPr>
          <w:rFonts w:ascii="Times New Roman" w:hAnsi="Times New Roman" w:cs="Times New Roman"/>
        </w:rPr>
      </w:pPr>
    </w:p>
    <w:p w14:paraId="585F8CCD" w14:textId="77777777" w:rsidR="00580A98" w:rsidRDefault="00580A98" w:rsidP="00F57CAD">
      <w:pPr>
        <w:spacing w:line="360" w:lineRule="auto"/>
        <w:jc w:val="both"/>
        <w:rPr>
          <w:rFonts w:ascii="Times New Roman" w:hAnsi="Times New Roman" w:cs="Times New Roman"/>
        </w:rPr>
      </w:pPr>
    </w:p>
    <w:p w14:paraId="54DCAF02" w14:textId="77777777" w:rsidR="00580A98" w:rsidRDefault="00580A98" w:rsidP="00F57CAD">
      <w:pPr>
        <w:spacing w:line="360" w:lineRule="auto"/>
        <w:jc w:val="both"/>
        <w:rPr>
          <w:rFonts w:ascii="Times New Roman" w:hAnsi="Times New Roman" w:cs="Times New Roman"/>
        </w:rPr>
      </w:pPr>
    </w:p>
    <w:p w14:paraId="48B5BD5A" w14:textId="77777777" w:rsidR="00580A98" w:rsidRDefault="00580A98" w:rsidP="00F57CAD">
      <w:pPr>
        <w:spacing w:line="360" w:lineRule="auto"/>
        <w:jc w:val="both"/>
        <w:rPr>
          <w:rFonts w:ascii="Times New Roman" w:hAnsi="Times New Roman" w:cs="Times New Roman"/>
        </w:rPr>
      </w:pPr>
    </w:p>
    <w:p w14:paraId="2E8D82F9" w14:textId="77777777" w:rsidR="00580A98" w:rsidRDefault="00580A98" w:rsidP="00523DA5">
      <w:pPr>
        <w:spacing w:line="360" w:lineRule="auto"/>
        <w:rPr>
          <w:rFonts w:ascii="Times New Roman" w:hAnsi="Times New Roman" w:cs="Times New Roman"/>
          <w:b/>
          <w:bCs/>
        </w:rPr>
      </w:pPr>
      <w:r>
        <w:rPr>
          <w:rFonts w:ascii="Times New Roman" w:hAnsi="Times New Roman" w:cs="Times New Roman"/>
          <w:b/>
          <w:bCs/>
        </w:rPr>
        <w:lastRenderedPageBreak/>
        <w:t xml:space="preserve">5.0 Reference </w:t>
      </w:r>
    </w:p>
    <w:p w14:paraId="2B600E41" w14:textId="43ED8BD5" w:rsidR="006D62A2" w:rsidRDefault="00580A98" w:rsidP="00523DA5">
      <w:pPr>
        <w:spacing w:line="360" w:lineRule="auto"/>
        <w:rPr>
          <w:rFonts w:ascii="Times New Roman" w:hAnsi="Times New Roman" w:cs="Times New Roman"/>
        </w:rPr>
      </w:pPr>
      <w:r>
        <w:rPr>
          <w:rFonts w:ascii="Times New Roman" w:hAnsi="Times New Roman" w:cs="Times New Roman"/>
        </w:rPr>
        <w:t>1.</w:t>
      </w:r>
      <w:r w:rsidR="00EC6712" w:rsidRPr="00EC6712">
        <w:rPr>
          <w:rFonts w:ascii="Times New Roman" w:hAnsi="Times New Roman" w:cs="Times New Roman"/>
        </w:rPr>
        <w:t xml:space="preserve">(c) Copyright skillsyouneed.com 2011-2023. (n.d.-b). Reflective Practice | </w:t>
      </w:r>
      <w:proofErr w:type="spellStart"/>
      <w:r w:rsidR="00EC6712" w:rsidRPr="00EC6712">
        <w:rPr>
          <w:rFonts w:ascii="Times New Roman" w:hAnsi="Times New Roman" w:cs="Times New Roman"/>
        </w:rPr>
        <w:t>SkillsYouNeed</w:t>
      </w:r>
      <w:proofErr w:type="spellEnd"/>
      <w:r w:rsidR="00EC6712" w:rsidRPr="00EC6712">
        <w:rPr>
          <w:rFonts w:ascii="Times New Roman" w:hAnsi="Times New Roman" w:cs="Times New Roman"/>
        </w:rPr>
        <w:t xml:space="preserve">. </w:t>
      </w:r>
      <w:hyperlink r:id="rId7" w:history="1">
        <w:r w:rsidR="00EC6712" w:rsidRPr="00F76462">
          <w:rPr>
            <w:rStyle w:val="Hyperlink"/>
            <w:rFonts w:ascii="Times New Roman" w:hAnsi="Times New Roman" w:cs="Times New Roman"/>
          </w:rPr>
          <w:t>https://www.skillsyouneed.com/ps/reflective-practice.html#:~:text=Reflective%20practice%20has%20huge%20benefits,active%20engagement%20in%20work%20processes</w:t>
        </w:r>
      </w:hyperlink>
    </w:p>
    <w:p w14:paraId="273FFD2B" w14:textId="746182CD" w:rsidR="00EC6712" w:rsidRDefault="00EC6712" w:rsidP="00523DA5">
      <w:pPr>
        <w:spacing w:line="360" w:lineRule="auto"/>
        <w:rPr>
          <w:rFonts w:ascii="Times New Roman" w:hAnsi="Times New Roman" w:cs="Times New Roman"/>
        </w:rPr>
      </w:pPr>
      <w:r>
        <w:rPr>
          <w:rFonts w:ascii="Times New Roman" w:hAnsi="Times New Roman" w:cs="Times New Roman"/>
        </w:rPr>
        <w:t xml:space="preserve">2. </w:t>
      </w:r>
      <w:r w:rsidRPr="00EC6712">
        <w:rPr>
          <w:rFonts w:ascii="Times New Roman" w:hAnsi="Times New Roman" w:cs="Times New Roman"/>
        </w:rPr>
        <w:t xml:space="preserve">Gibbs’ reflective Cycle. (2020b, November 11). The University of Edinburgh. </w:t>
      </w:r>
      <w:hyperlink r:id="rId8" w:history="1">
        <w:r w:rsidRPr="00F76462">
          <w:rPr>
            <w:rStyle w:val="Hyperlink"/>
            <w:rFonts w:ascii="Times New Roman" w:hAnsi="Times New Roman" w:cs="Times New Roman"/>
          </w:rPr>
          <w:t>https://www.ed.ac.uk/reflection/reflectors-toolkit/reflecting-on-experience/gibbs-reflective-cycle#:~:text=It%20offers%20a%20framework%20for,and%20thoughts%20about%20the%20experience</w:t>
        </w:r>
      </w:hyperlink>
    </w:p>
    <w:p w14:paraId="7F9738C8" w14:textId="0E763CE1" w:rsidR="00EC6712" w:rsidRDefault="00EC6712" w:rsidP="00523DA5">
      <w:pPr>
        <w:spacing w:line="360" w:lineRule="auto"/>
        <w:rPr>
          <w:rFonts w:ascii="Times New Roman" w:hAnsi="Times New Roman" w:cs="Times New Roman"/>
        </w:rPr>
      </w:pPr>
      <w:r>
        <w:rPr>
          <w:rFonts w:ascii="Times New Roman" w:hAnsi="Times New Roman" w:cs="Times New Roman"/>
        </w:rPr>
        <w:t xml:space="preserve">3. </w:t>
      </w:r>
      <w:r w:rsidRPr="00EC6712">
        <w:rPr>
          <w:rFonts w:ascii="Times New Roman" w:hAnsi="Times New Roman" w:cs="Times New Roman"/>
        </w:rPr>
        <w:t xml:space="preserve">The Open University. (n.d.-b). </w:t>
      </w:r>
      <w:hyperlink r:id="rId9" w:history="1">
        <w:r w:rsidRPr="00F76462">
          <w:rPr>
            <w:rStyle w:val="Hyperlink"/>
            <w:rFonts w:ascii="Times New Roman" w:hAnsi="Times New Roman" w:cs="Times New Roman"/>
          </w:rPr>
          <w:t>https://www5.open.ac.uk/choose/unison/develop/my-skills/self-reflection#:~:text=Reflecting%20helps%20you%20to%20develop,doing%20it%20in%20the%20future</w:t>
        </w:r>
      </w:hyperlink>
    </w:p>
    <w:p w14:paraId="4D96C707" w14:textId="33DD03D5" w:rsidR="00EC6712" w:rsidRDefault="00EC6712" w:rsidP="00523DA5">
      <w:pPr>
        <w:spacing w:line="360" w:lineRule="auto"/>
        <w:rPr>
          <w:rFonts w:ascii="Times New Roman" w:hAnsi="Times New Roman" w:cs="Times New Roman"/>
        </w:rPr>
      </w:pPr>
      <w:r>
        <w:rPr>
          <w:rFonts w:ascii="Times New Roman" w:hAnsi="Times New Roman" w:cs="Times New Roman"/>
        </w:rPr>
        <w:t xml:space="preserve">4. </w:t>
      </w:r>
      <w:r w:rsidRPr="00EC6712">
        <w:rPr>
          <w:rFonts w:ascii="Times New Roman" w:hAnsi="Times New Roman" w:cs="Times New Roman"/>
        </w:rPr>
        <w:t xml:space="preserve">Wallbridge, A., &amp; Wallbridge, A. (2023). Gibbs Reflective Cycle – How </w:t>
      </w:r>
      <w:proofErr w:type="gramStart"/>
      <w:r w:rsidRPr="00EC6712">
        <w:rPr>
          <w:rFonts w:ascii="Times New Roman" w:hAnsi="Times New Roman" w:cs="Times New Roman"/>
        </w:rPr>
        <w:t>To</w:t>
      </w:r>
      <w:proofErr w:type="gramEnd"/>
      <w:r w:rsidRPr="00EC6712">
        <w:rPr>
          <w:rFonts w:ascii="Times New Roman" w:hAnsi="Times New Roman" w:cs="Times New Roman"/>
        </w:rPr>
        <w:t xml:space="preserve"> Learn From Experience And Become A Better Leader. TSW Training. </w:t>
      </w:r>
      <w:hyperlink r:id="rId10" w:history="1">
        <w:r w:rsidR="00A84F83" w:rsidRPr="00F76462">
          <w:rPr>
            <w:rStyle w:val="Hyperlink"/>
            <w:rFonts w:ascii="Times New Roman" w:hAnsi="Times New Roman" w:cs="Times New Roman"/>
          </w:rPr>
          <w:t>https://www.tsw.co.uk/blog/leadership-and-management/gibbs-reflective-cycle/#:~:text=Gibbs'%20reflective%20cycle%20is%20a,and%20build%20key%20leadership%20skills</w:t>
        </w:r>
      </w:hyperlink>
    </w:p>
    <w:p w14:paraId="73DE15B2" w14:textId="3471AB64" w:rsidR="00442E74" w:rsidRDefault="00A84F83" w:rsidP="00523DA5">
      <w:pPr>
        <w:spacing w:line="360" w:lineRule="auto"/>
        <w:rPr>
          <w:rFonts w:ascii="Times New Roman" w:hAnsi="Times New Roman" w:cs="Times New Roman"/>
        </w:rPr>
      </w:pPr>
      <w:r>
        <w:rPr>
          <w:rFonts w:ascii="Times New Roman" w:hAnsi="Times New Roman" w:cs="Times New Roman"/>
        </w:rPr>
        <w:t xml:space="preserve">5. </w:t>
      </w:r>
      <w:proofErr w:type="spellStart"/>
      <w:r w:rsidR="00442E74" w:rsidRPr="00442E74">
        <w:rPr>
          <w:rFonts w:ascii="Times New Roman" w:hAnsi="Times New Roman" w:cs="Times New Roman"/>
        </w:rPr>
        <w:t>Nyxone</w:t>
      </w:r>
      <w:proofErr w:type="spellEnd"/>
      <w:r w:rsidR="00442E74" w:rsidRPr="00442E74">
        <w:rPr>
          <w:rFonts w:ascii="Times New Roman" w:hAnsi="Times New Roman" w:cs="Times New Roman"/>
        </w:rPr>
        <w:t xml:space="preserve">. (2018, May 10). Importance of E-Commerce and online shopping and why to sell Online. Medium. </w:t>
      </w:r>
      <w:hyperlink r:id="rId11" w:history="1">
        <w:r w:rsidR="00442E74" w:rsidRPr="00F76462">
          <w:rPr>
            <w:rStyle w:val="Hyperlink"/>
            <w:rFonts w:ascii="Times New Roman" w:hAnsi="Times New Roman" w:cs="Times New Roman"/>
          </w:rPr>
          <w:t>https://medium.com/@nyxonedigital/importance-of-e-commerce-and-online-shopping-and-why-to-sell-online-5a3fd8e6f416</w:t>
        </w:r>
      </w:hyperlink>
    </w:p>
    <w:p w14:paraId="6F56CBC1" w14:textId="4465CDB7" w:rsidR="00442E74" w:rsidRDefault="00442E74" w:rsidP="00523DA5">
      <w:pPr>
        <w:spacing w:line="360" w:lineRule="auto"/>
        <w:rPr>
          <w:rFonts w:ascii="Times New Roman" w:hAnsi="Times New Roman" w:cs="Times New Roman"/>
        </w:rPr>
      </w:pPr>
      <w:r>
        <w:rPr>
          <w:rFonts w:ascii="Times New Roman" w:hAnsi="Times New Roman" w:cs="Times New Roman"/>
        </w:rPr>
        <w:t xml:space="preserve">6. </w:t>
      </w:r>
      <w:proofErr w:type="spellStart"/>
      <w:r w:rsidR="00223A57" w:rsidRPr="00223A57">
        <w:rPr>
          <w:rFonts w:ascii="Times New Roman" w:hAnsi="Times New Roman" w:cs="Times New Roman"/>
        </w:rPr>
        <w:t>McCombes</w:t>
      </w:r>
      <w:proofErr w:type="spellEnd"/>
      <w:r w:rsidR="00223A57" w:rsidRPr="00223A57">
        <w:rPr>
          <w:rFonts w:ascii="Times New Roman" w:hAnsi="Times New Roman" w:cs="Times New Roman"/>
        </w:rPr>
        <w:t xml:space="preserve">, S. (2023a). How to define a research problem | Ideas &amp; Examples. </w:t>
      </w:r>
      <w:proofErr w:type="spellStart"/>
      <w:r w:rsidR="00223A57" w:rsidRPr="00223A57">
        <w:rPr>
          <w:rFonts w:ascii="Times New Roman" w:hAnsi="Times New Roman" w:cs="Times New Roman"/>
        </w:rPr>
        <w:t>Scribbr</w:t>
      </w:r>
      <w:proofErr w:type="spellEnd"/>
      <w:r w:rsidR="00223A57" w:rsidRPr="00223A57">
        <w:rPr>
          <w:rFonts w:ascii="Times New Roman" w:hAnsi="Times New Roman" w:cs="Times New Roman"/>
        </w:rPr>
        <w:t xml:space="preserve">. </w:t>
      </w:r>
      <w:hyperlink r:id="rId12" w:history="1">
        <w:r w:rsidR="00223A57" w:rsidRPr="00F76462">
          <w:rPr>
            <w:rStyle w:val="Hyperlink"/>
            <w:rFonts w:ascii="Times New Roman" w:hAnsi="Times New Roman" w:cs="Times New Roman"/>
          </w:rPr>
          <w:t>https://www.scribbr.com/research-process/research-problem/#:~:text=If%20you%20are%20doing%20theoretical,between%20two%20or%20more%20perspectives</w:t>
        </w:r>
      </w:hyperlink>
    </w:p>
    <w:p w14:paraId="1A8A4DCC" w14:textId="4376BDF8" w:rsidR="00223A57" w:rsidRDefault="00223A57" w:rsidP="00523DA5">
      <w:pPr>
        <w:spacing w:line="360" w:lineRule="auto"/>
        <w:rPr>
          <w:rFonts w:ascii="Times New Roman" w:hAnsi="Times New Roman" w:cs="Times New Roman"/>
        </w:rPr>
      </w:pPr>
      <w:r>
        <w:rPr>
          <w:rFonts w:ascii="Times New Roman" w:hAnsi="Times New Roman" w:cs="Times New Roman"/>
        </w:rPr>
        <w:t xml:space="preserve">7. </w:t>
      </w:r>
      <w:proofErr w:type="spellStart"/>
      <w:r w:rsidRPr="00223A57">
        <w:rPr>
          <w:rFonts w:ascii="Times New Roman" w:hAnsi="Times New Roman" w:cs="Times New Roman"/>
        </w:rPr>
        <w:t>Scribbr</w:t>
      </w:r>
      <w:proofErr w:type="spellEnd"/>
      <w:r w:rsidRPr="00223A57">
        <w:rPr>
          <w:rFonts w:ascii="Times New Roman" w:hAnsi="Times New Roman" w:cs="Times New Roman"/>
        </w:rPr>
        <w:t xml:space="preserve">. (2020, June 26). How do I decide which research methods to use? </w:t>
      </w:r>
      <w:hyperlink r:id="rId13" w:history="1">
        <w:r w:rsidRPr="00F76462">
          <w:rPr>
            <w:rStyle w:val="Hyperlink"/>
            <w:rFonts w:ascii="Times New Roman" w:hAnsi="Times New Roman" w:cs="Times New Roman"/>
          </w:rPr>
          <w:t>https://www.scribbr.com/frequently-asked-questions/which-research-methods-to-use/#:~:text=If%20you%20want%20to%20explore,is%20generated%2C%20collect%20primary%20data</w:t>
        </w:r>
      </w:hyperlink>
    </w:p>
    <w:p w14:paraId="35954E09" w14:textId="5C9719FF" w:rsidR="00223A57" w:rsidRDefault="003C20C8" w:rsidP="00523DA5">
      <w:pPr>
        <w:spacing w:line="360" w:lineRule="auto"/>
        <w:rPr>
          <w:rFonts w:ascii="Times New Roman" w:hAnsi="Times New Roman" w:cs="Times New Roman"/>
        </w:rPr>
      </w:pPr>
      <w:r>
        <w:rPr>
          <w:rFonts w:ascii="Times New Roman" w:hAnsi="Times New Roman" w:cs="Times New Roman"/>
        </w:rPr>
        <w:t xml:space="preserve">8. </w:t>
      </w:r>
      <w:proofErr w:type="spellStart"/>
      <w:r w:rsidRPr="003C20C8">
        <w:rPr>
          <w:rFonts w:ascii="Times New Roman" w:hAnsi="Times New Roman" w:cs="Times New Roman"/>
        </w:rPr>
        <w:t>McCombes</w:t>
      </w:r>
      <w:proofErr w:type="spellEnd"/>
      <w:r w:rsidRPr="003C20C8">
        <w:rPr>
          <w:rFonts w:ascii="Times New Roman" w:hAnsi="Times New Roman" w:cs="Times New Roman"/>
        </w:rPr>
        <w:t xml:space="preserve">, S. (2023c). Writing strong research questions | Criteria &amp; examples. </w:t>
      </w:r>
      <w:proofErr w:type="spellStart"/>
      <w:r w:rsidRPr="003C20C8">
        <w:rPr>
          <w:rFonts w:ascii="Times New Roman" w:hAnsi="Times New Roman" w:cs="Times New Roman"/>
        </w:rPr>
        <w:t>Scribbr</w:t>
      </w:r>
      <w:proofErr w:type="spellEnd"/>
      <w:r w:rsidRPr="003C20C8">
        <w:rPr>
          <w:rFonts w:ascii="Times New Roman" w:hAnsi="Times New Roman" w:cs="Times New Roman"/>
        </w:rPr>
        <w:t xml:space="preserve">. </w:t>
      </w:r>
      <w:hyperlink r:id="rId14" w:history="1">
        <w:r w:rsidRPr="00F76462">
          <w:rPr>
            <w:rStyle w:val="Hyperlink"/>
            <w:rFonts w:ascii="Times New Roman" w:hAnsi="Times New Roman" w:cs="Times New Roman"/>
          </w:rPr>
          <w:t>https://www.scribbr.com/research-process/research-questions/#:~:text=A%20research%20question%20pinpoints%20exactly,a%20single%20problem%20or%20issue</w:t>
        </w:r>
      </w:hyperlink>
    </w:p>
    <w:p w14:paraId="256C5AB5" w14:textId="13B26C01" w:rsidR="003C20C8" w:rsidRDefault="003C20C8" w:rsidP="00523DA5">
      <w:pPr>
        <w:spacing w:line="360" w:lineRule="auto"/>
        <w:rPr>
          <w:rFonts w:ascii="Times New Roman" w:hAnsi="Times New Roman" w:cs="Times New Roman"/>
        </w:rPr>
      </w:pPr>
      <w:r>
        <w:rPr>
          <w:rFonts w:ascii="Times New Roman" w:hAnsi="Times New Roman" w:cs="Times New Roman"/>
        </w:rPr>
        <w:lastRenderedPageBreak/>
        <w:t xml:space="preserve">9. </w:t>
      </w:r>
      <w:r w:rsidRPr="003C20C8">
        <w:rPr>
          <w:rFonts w:ascii="Times New Roman" w:hAnsi="Times New Roman" w:cs="Times New Roman"/>
        </w:rPr>
        <w:t xml:space="preserve">Bhosale, U., &amp; Bhosale, U. (2023b, July 7). How to choose best research methodology for your study. </w:t>
      </w:r>
      <w:proofErr w:type="spellStart"/>
      <w:r w:rsidRPr="003C20C8">
        <w:rPr>
          <w:rFonts w:ascii="Times New Roman" w:hAnsi="Times New Roman" w:cs="Times New Roman"/>
        </w:rPr>
        <w:t>Enago</w:t>
      </w:r>
      <w:proofErr w:type="spellEnd"/>
      <w:r w:rsidRPr="003C20C8">
        <w:rPr>
          <w:rFonts w:ascii="Times New Roman" w:hAnsi="Times New Roman" w:cs="Times New Roman"/>
        </w:rPr>
        <w:t xml:space="preserve"> Academy. </w:t>
      </w:r>
      <w:hyperlink r:id="rId15" w:history="1">
        <w:r w:rsidRPr="00F76462">
          <w:rPr>
            <w:rStyle w:val="Hyperlink"/>
            <w:rFonts w:ascii="Times New Roman" w:hAnsi="Times New Roman" w:cs="Times New Roman"/>
          </w:rPr>
          <w:t>https://www.enago.com/academy/choose-best-research-methodology/#:~:text=The%20Importance%20of%20Choosing%20Best%20Research%20Methodology,-Research%20methodology%20is&amp;text=Correct%20choice%20of%20research%20methodology,to%20understand%20it%20more%20effectively</w:t>
        </w:r>
      </w:hyperlink>
    </w:p>
    <w:p w14:paraId="36F0B78D" w14:textId="634F94CA" w:rsidR="003C20C8" w:rsidRDefault="003C20C8" w:rsidP="00523DA5">
      <w:pPr>
        <w:spacing w:line="360" w:lineRule="auto"/>
        <w:rPr>
          <w:rFonts w:ascii="Times New Roman" w:hAnsi="Times New Roman" w:cs="Times New Roman"/>
        </w:rPr>
      </w:pPr>
      <w:r>
        <w:rPr>
          <w:rFonts w:ascii="Times New Roman" w:hAnsi="Times New Roman" w:cs="Times New Roman"/>
        </w:rPr>
        <w:t xml:space="preserve">10. </w:t>
      </w:r>
      <w:proofErr w:type="spellStart"/>
      <w:r w:rsidRPr="003C20C8">
        <w:rPr>
          <w:rFonts w:ascii="Times New Roman" w:hAnsi="Times New Roman" w:cs="Times New Roman"/>
        </w:rPr>
        <w:t>Streefkerk</w:t>
      </w:r>
      <w:proofErr w:type="spellEnd"/>
      <w:r w:rsidRPr="003C20C8">
        <w:rPr>
          <w:rFonts w:ascii="Times New Roman" w:hAnsi="Times New Roman" w:cs="Times New Roman"/>
        </w:rPr>
        <w:t xml:space="preserve">, R. (2023b). Primary vs. Secondary Sources | Difference &amp; Examples. </w:t>
      </w:r>
      <w:proofErr w:type="spellStart"/>
      <w:r w:rsidRPr="003C20C8">
        <w:rPr>
          <w:rFonts w:ascii="Times New Roman" w:hAnsi="Times New Roman" w:cs="Times New Roman"/>
        </w:rPr>
        <w:t>Scribbr</w:t>
      </w:r>
      <w:proofErr w:type="spellEnd"/>
      <w:r w:rsidRPr="003C20C8">
        <w:rPr>
          <w:rFonts w:ascii="Times New Roman" w:hAnsi="Times New Roman" w:cs="Times New Roman"/>
        </w:rPr>
        <w:t xml:space="preserve">. </w:t>
      </w:r>
      <w:hyperlink r:id="rId16" w:history="1">
        <w:r w:rsidRPr="00F76462">
          <w:rPr>
            <w:rStyle w:val="Hyperlink"/>
            <w:rFonts w:ascii="Times New Roman" w:hAnsi="Times New Roman" w:cs="Times New Roman"/>
          </w:rPr>
          <w:t>https://www.scribbr.com/working-with-sources/primary-and-secondary-sources/#:~:text=Most%20research%20uses%20both%20primary,first%2C%20exploratory%20stage%20of%20research</w:t>
        </w:r>
      </w:hyperlink>
    </w:p>
    <w:p w14:paraId="6CA335B4" w14:textId="58F7AA94" w:rsidR="003C20C8" w:rsidRDefault="003C20C8" w:rsidP="00523DA5">
      <w:pPr>
        <w:spacing w:line="360" w:lineRule="auto"/>
        <w:rPr>
          <w:rFonts w:ascii="Times New Roman" w:hAnsi="Times New Roman" w:cs="Times New Roman"/>
        </w:rPr>
      </w:pPr>
      <w:r>
        <w:rPr>
          <w:rFonts w:ascii="Times New Roman" w:hAnsi="Times New Roman" w:cs="Times New Roman"/>
        </w:rPr>
        <w:t xml:space="preserve">11. </w:t>
      </w:r>
      <w:r w:rsidRPr="003C20C8">
        <w:rPr>
          <w:rFonts w:ascii="Times New Roman" w:hAnsi="Times New Roman" w:cs="Times New Roman"/>
        </w:rPr>
        <w:t xml:space="preserve">Jones, T., Baxter, M., &amp; Khanduja, V. (2013b). A quick guide to survey research. Annals of the Royal College of Surgeons of England, 95(1), 5–7. </w:t>
      </w:r>
      <w:hyperlink r:id="rId17" w:history="1">
        <w:r w:rsidRPr="00F76462">
          <w:rPr>
            <w:rStyle w:val="Hyperlink"/>
            <w:rFonts w:ascii="Times New Roman" w:hAnsi="Times New Roman" w:cs="Times New Roman"/>
          </w:rPr>
          <w:t>https://doi.org/10.1308/003588413x13511609956372</w:t>
        </w:r>
      </w:hyperlink>
    </w:p>
    <w:p w14:paraId="745A81DD" w14:textId="1227DBE2" w:rsidR="003C20C8" w:rsidRDefault="003C20C8" w:rsidP="00523DA5">
      <w:pPr>
        <w:spacing w:line="360" w:lineRule="auto"/>
        <w:rPr>
          <w:rFonts w:ascii="Times New Roman" w:hAnsi="Times New Roman" w:cs="Times New Roman"/>
        </w:rPr>
      </w:pPr>
      <w:r>
        <w:rPr>
          <w:rFonts w:ascii="Times New Roman" w:hAnsi="Times New Roman" w:cs="Times New Roman"/>
        </w:rPr>
        <w:t xml:space="preserve">12. </w:t>
      </w:r>
      <w:r w:rsidR="00CE3D03" w:rsidRPr="00CE3D03">
        <w:rPr>
          <w:rFonts w:ascii="Times New Roman" w:hAnsi="Times New Roman" w:cs="Times New Roman"/>
        </w:rPr>
        <w:t xml:space="preserve">Bhat, A. (2023). Online Survey: What it is, advantages &amp; examples. </w:t>
      </w:r>
      <w:proofErr w:type="spellStart"/>
      <w:r w:rsidR="00CE3D03" w:rsidRPr="00CE3D03">
        <w:rPr>
          <w:rFonts w:ascii="Times New Roman" w:hAnsi="Times New Roman" w:cs="Times New Roman"/>
        </w:rPr>
        <w:t>QuestionPro</w:t>
      </w:r>
      <w:proofErr w:type="spellEnd"/>
      <w:r w:rsidR="00CE3D03" w:rsidRPr="00CE3D03">
        <w:rPr>
          <w:rFonts w:ascii="Times New Roman" w:hAnsi="Times New Roman" w:cs="Times New Roman"/>
        </w:rPr>
        <w:t xml:space="preserve">. </w:t>
      </w:r>
      <w:hyperlink r:id="rId18" w:history="1">
        <w:r w:rsidR="00CE3D03" w:rsidRPr="00F76462">
          <w:rPr>
            <w:rStyle w:val="Hyperlink"/>
            <w:rFonts w:ascii="Times New Roman" w:hAnsi="Times New Roman" w:cs="Times New Roman"/>
          </w:rPr>
          <w:t>https://www.questionpro.com/blog/what-are-online-surveys/</w:t>
        </w:r>
      </w:hyperlink>
    </w:p>
    <w:p w14:paraId="7CF2256A" w14:textId="3B82B101" w:rsidR="00F74AF7" w:rsidRDefault="00CE3D03" w:rsidP="00523DA5">
      <w:pPr>
        <w:spacing w:line="360" w:lineRule="auto"/>
        <w:rPr>
          <w:rFonts w:ascii="Times New Roman" w:hAnsi="Times New Roman" w:cs="Times New Roman"/>
        </w:rPr>
      </w:pPr>
      <w:r>
        <w:rPr>
          <w:rFonts w:ascii="Times New Roman" w:hAnsi="Times New Roman" w:cs="Times New Roman"/>
        </w:rPr>
        <w:t xml:space="preserve">13. </w:t>
      </w:r>
      <w:proofErr w:type="spellStart"/>
      <w:r w:rsidR="00F74AF7" w:rsidRPr="00F74AF7">
        <w:rPr>
          <w:rFonts w:ascii="Times New Roman" w:hAnsi="Times New Roman" w:cs="Times New Roman"/>
        </w:rPr>
        <w:t>Adeani</w:t>
      </w:r>
      <w:proofErr w:type="spellEnd"/>
      <w:r w:rsidR="00F74AF7" w:rsidRPr="00F74AF7">
        <w:rPr>
          <w:rFonts w:ascii="Times New Roman" w:hAnsi="Times New Roman" w:cs="Times New Roman"/>
        </w:rPr>
        <w:t xml:space="preserve">, I. S., </w:t>
      </w:r>
      <w:proofErr w:type="spellStart"/>
      <w:r w:rsidR="00F74AF7" w:rsidRPr="00F74AF7">
        <w:rPr>
          <w:rFonts w:ascii="Times New Roman" w:hAnsi="Times New Roman" w:cs="Times New Roman"/>
        </w:rPr>
        <w:t>Febriani</w:t>
      </w:r>
      <w:proofErr w:type="spellEnd"/>
      <w:r w:rsidR="00F74AF7" w:rsidRPr="00F74AF7">
        <w:rPr>
          <w:rFonts w:ascii="Times New Roman" w:hAnsi="Times New Roman" w:cs="Times New Roman"/>
        </w:rPr>
        <w:t xml:space="preserve">, R. B., &amp; </w:t>
      </w:r>
      <w:proofErr w:type="spellStart"/>
      <w:r w:rsidR="00F74AF7" w:rsidRPr="00F74AF7">
        <w:rPr>
          <w:rFonts w:ascii="Times New Roman" w:hAnsi="Times New Roman" w:cs="Times New Roman"/>
        </w:rPr>
        <w:t>Syafryadin</w:t>
      </w:r>
      <w:proofErr w:type="spellEnd"/>
      <w:r w:rsidR="00F74AF7" w:rsidRPr="00F74AF7">
        <w:rPr>
          <w:rFonts w:ascii="Times New Roman" w:hAnsi="Times New Roman" w:cs="Times New Roman"/>
        </w:rPr>
        <w:t xml:space="preserve">, S. (2020b). USING GIBBS REFLECTIVE CYCLE IN MAKING REFLECTIONS OF LITERARY ANALYSIS. Indonesian EFL Journal, 6(2), 139. </w:t>
      </w:r>
      <w:hyperlink r:id="rId19" w:history="1">
        <w:r w:rsidR="00F74AF7" w:rsidRPr="00F76462">
          <w:rPr>
            <w:rStyle w:val="Hyperlink"/>
            <w:rFonts w:ascii="Times New Roman" w:hAnsi="Times New Roman" w:cs="Times New Roman"/>
          </w:rPr>
          <w:t>https://doi.org/10.25134/ieflj.v6i2.3382</w:t>
        </w:r>
      </w:hyperlink>
    </w:p>
    <w:p w14:paraId="0FC3947E" w14:textId="42DA7E9A" w:rsidR="00F74AF7" w:rsidRDefault="00F74AF7" w:rsidP="00523DA5">
      <w:pPr>
        <w:spacing w:line="360" w:lineRule="auto"/>
        <w:rPr>
          <w:rFonts w:ascii="Times New Roman" w:hAnsi="Times New Roman" w:cs="Times New Roman"/>
        </w:rPr>
      </w:pPr>
      <w:r>
        <w:rPr>
          <w:rFonts w:ascii="Times New Roman" w:hAnsi="Times New Roman" w:cs="Times New Roman"/>
        </w:rPr>
        <w:t xml:space="preserve">14. </w:t>
      </w:r>
      <w:r w:rsidRPr="00F74AF7">
        <w:rPr>
          <w:rFonts w:ascii="Times New Roman" w:hAnsi="Times New Roman" w:cs="Times New Roman"/>
        </w:rPr>
        <w:t xml:space="preserve">Husebø, S. E., O’Regan, S., &amp; Nestel, D. (2015). Reflective practice and its role in simulation. Clinical Simulation in Nursing, 11(8), 368–375. </w:t>
      </w:r>
      <w:hyperlink r:id="rId20" w:history="1">
        <w:r w:rsidRPr="00F76462">
          <w:rPr>
            <w:rStyle w:val="Hyperlink"/>
            <w:rFonts w:ascii="Times New Roman" w:hAnsi="Times New Roman" w:cs="Times New Roman"/>
          </w:rPr>
          <w:t>https://doi.org/10.1016/j.ecns.2015.04.005</w:t>
        </w:r>
      </w:hyperlink>
    </w:p>
    <w:p w14:paraId="3C777428" w14:textId="704B5492" w:rsidR="00F74AF7" w:rsidRDefault="00F74AF7" w:rsidP="00523DA5">
      <w:pPr>
        <w:spacing w:line="360" w:lineRule="auto"/>
        <w:rPr>
          <w:rFonts w:ascii="Times New Roman" w:hAnsi="Times New Roman" w:cs="Times New Roman"/>
        </w:rPr>
      </w:pPr>
      <w:r>
        <w:rPr>
          <w:rFonts w:ascii="Times New Roman" w:hAnsi="Times New Roman" w:cs="Times New Roman"/>
        </w:rPr>
        <w:t xml:space="preserve">15. </w:t>
      </w:r>
      <w:r w:rsidRPr="00F74AF7">
        <w:rPr>
          <w:rFonts w:ascii="Times New Roman" w:hAnsi="Times New Roman" w:cs="Times New Roman"/>
        </w:rPr>
        <w:t xml:space="preserve">University of Cumbria (2020). Gibbs’ reflective cycle. [online] University of Cumbria, University of Cumbria, pp.1–4. Available at: </w:t>
      </w:r>
      <w:hyperlink r:id="rId21" w:history="1">
        <w:r w:rsidRPr="00F76462">
          <w:rPr>
            <w:rStyle w:val="Hyperlink"/>
            <w:rFonts w:ascii="Times New Roman" w:hAnsi="Times New Roman" w:cs="Times New Roman"/>
          </w:rPr>
          <w:t>https://my.cumbria.ac.uk/media/mycumbria/documents/ReflectiveCycleGibbs.pdf</w:t>
        </w:r>
      </w:hyperlink>
      <w:r w:rsidRPr="00F74AF7">
        <w:rPr>
          <w:rFonts w:ascii="Times New Roman" w:hAnsi="Times New Roman" w:cs="Times New Roman"/>
        </w:rPr>
        <w:t>.</w:t>
      </w:r>
    </w:p>
    <w:p w14:paraId="0214F611" w14:textId="7DCE5DFF" w:rsidR="00F74AF7" w:rsidRDefault="00F74AF7" w:rsidP="00523DA5">
      <w:pPr>
        <w:spacing w:line="360" w:lineRule="auto"/>
        <w:rPr>
          <w:rFonts w:ascii="Times New Roman" w:hAnsi="Times New Roman" w:cs="Times New Roman"/>
        </w:rPr>
      </w:pPr>
      <w:r>
        <w:rPr>
          <w:rFonts w:ascii="Times New Roman" w:hAnsi="Times New Roman" w:cs="Times New Roman"/>
        </w:rPr>
        <w:t xml:space="preserve">16. </w:t>
      </w:r>
      <w:r w:rsidRPr="00F74AF7">
        <w:rPr>
          <w:rFonts w:ascii="Times New Roman" w:hAnsi="Times New Roman" w:cs="Times New Roman"/>
        </w:rPr>
        <w:t xml:space="preserve">Welcome to How Things Fly. (n.d.-b). </w:t>
      </w:r>
      <w:hyperlink r:id="rId22" w:history="1">
        <w:r w:rsidRPr="00F76462">
          <w:rPr>
            <w:rStyle w:val="Hyperlink"/>
            <w:rFonts w:ascii="Times New Roman" w:hAnsi="Times New Roman" w:cs="Times New Roman"/>
          </w:rPr>
          <w:t>https://howthingsfly.si.edu/ask-an-explainer/how-does-elevator-help-pitch-and-down#:~:text=When%20the%20pilot%20wants%20the,the%20tail%20of%20the%20plane</w:t>
        </w:r>
      </w:hyperlink>
    </w:p>
    <w:p w14:paraId="478ABB2A" w14:textId="54A00292" w:rsidR="00F74AF7" w:rsidRDefault="00F74AF7" w:rsidP="00523DA5">
      <w:pPr>
        <w:spacing w:line="360" w:lineRule="auto"/>
        <w:rPr>
          <w:rFonts w:ascii="Times New Roman" w:hAnsi="Times New Roman" w:cs="Times New Roman"/>
        </w:rPr>
      </w:pPr>
      <w:r>
        <w:rPr>
          <w:rFonts w:ascii="Times New Roman" w:hAnsi="Times New Roman" w:cs="Times New Roman"/>
        </w:rPr>
        <w:t xml:space="preserve">17. </w:t>
      </w:r>
      <w:r w:rsidRPr="00F74AF7">
        <w:rPr>
          <w:rFonts w:ascii="Times New Roman" w:hAnsi="Times New Roman" w:cs="Times New Roman"/>
        </w:rPr>
        <w:t xml:space="preserve">How to </w:t>
      </w:r>
      <w:proofErr w:type="spellStart"/>
      <w:r w:rsidRPr="00F74AF7">
        <w:rPr>
          <w:rFonts w:ascii="Times New Roman" w:hAnsi="Times New Roman" w:cs="Times New Roman"/>
        </w:rPr>
        <w:t>analyze</w:t>
      </w:r>
      <w:proofErr w:type="spellEnd"/>
      <w:r w:rsidRPr="00F74AF7">
        <w:rPr>
          <w:rFonts w:ascii="Times New Roman" w:hAnsi="Times New Roman" w:cs="Times New Roman"/>
        </w:rPr>
        <w:t xml:space="preserve"> survey data: Methods &amp; examples | SurveyMonkey. (n.d.-b). SurveyMonkey. </w:t>
      </w:r>
      <w:hyperlink r:id="rId23" w:history="1">
        <w:r w:rsidRPr="00F76462">
          <w:rPr>
            <w:rStyle w:val="Hyperlink"/>
            <w:rFonts w:ascii="Times New Roman" w:hAnsi="Times New Roman" w:cs="Times New Roman"/>
          </w:rPr>
          <w:t>https://www.surveymonkey.com/mp/how-to-analyze-survey-data/#:~:text=Crosstabs%20structure%20your%20data%20into,they%20differ%20from%20each%20other</w:t>
        </w:r>
      </w:hyperlink>
    </w:p>
    <w:p w14:paraId="47EF503A" w14:textId="4B8F4499" w:rsidR="00F74AF7" w:rsidRDefault="00F74AF7" w:rsidP="00523DA5">
      <w:pPr>
        <w:spacing w:line="360" w:lineRule="auto"/>
        <w:rPr>
          <w:rFonts w:ascii="Times New Roman" w:hAnsi="Times New Roman" w:cs="Times New Roman"/>
        </w:rPr>
      </w:pPr>
      <w:r>
        <w:rPr>
          <w:rFonts w:ascii="Times New Roman" w:hAnsi="Times New Roman" w:cs="Times New Roman"/>
        </w:rPr>
        <w:lastRenderedPageBreak/>
        <w:t xml:space="preserve">18. </w:t>
      </w:r>
      <w:r w:rsidRPr="00F74AF7">
        <w:rPr>
          <w:rFonts w:ascii="Times New Roman" w:hAnsi="Times New Roman" w:cs="Times New Roman"/>
        </w:rPr>
        <w:t xml:space="preserve">Research Guides: Organizing Your Social Sciences Research Paper: 9.  The Conclusion. (n.d.). </w:t>
      </w:r>
      <w:hyperlink r:id="rId24" w:history="1">
        <w:r w:rsidRPr="00F76462">
          <w:rPr>
            <w:rStyle w:val="Hyperlink"/>
            <w:rFonts w:ascii="Times New Roman" w:hAnsi="Times New Roman" w:cs="Times New Roman"/>
          </w:rPr>
          <w:t>https://libguides.usc.edu/writingguide/conclusion#:~:text=The%20conclusion%20offers%20you%20the,thinking%20about%20the%20research%20problem</w:t>
        </w:r>
      </w:hyperlink>
    </w:p>
    <w:p w14:paraId="5C74A82E" w14:textId="37EA9984" w:rsidR="00F74AF7" w:rsidRDefault="00F74AF7" w:rsidP="00523DA5">
      <w:pPr>
        <w:spacing w:line="360" w:lineRule="auto"/>
        <w:rPr>
          <w:rFonts w:ascii="Times New Roman" w:hAnsi="Times New Roman" w:cs="Times New Roman"/>
        </w:rPr>
      </w:pPr>
      <w:r>
        <w:rPr>
          <w:rFonts w:ascii="Times New Roman" w:hAnsi="Times New Roman" w:cs="Times New Roman"/>
        </w:rPr>
        <w:t xml:space="preserve">19. </w:t>
      </w:r>
      <w:r w:rsidRPr="00F74AF7">
        <w:rPr>
          <w:rFonts w:ascii="Times New Roman" w:hAnsi="Times New Roman" w:cs="Times New Roman"/>
        </w:rPr>
        <w:t xml:space="preserve">Recommendation and conclusion. (n.d.-b). Scribd. </w:t>
      </w:r>
      <w:hyperlink r:id="rId25" w:history="1">
        <w:r w:rsidRPr="00F76462">
          <w:rPr>
            <w:rStyle w:val="Hyperlink"/>
            <w:rFonts w:ascii="Times New Roman" w:hAnsi="Times New Roman" w:cs="Times New Roman"/>
          </w:rPr>
          <w:t>https://www.scribd.com/document/496804448/Recommendation-and-Conclusion</w:t>
        </w:r>
      </w:hyperlink>
    </w:p>
    <w:p w14:paraId="1B90AE18" w14:textId="49B09939" w:rsidR="00F74AF7" w:rsidRDefault="00F74AF7" w:rsidP="00523DA5">
      <w:pPr>
        <w:spacing w:line="360" w:lineRule="auto"/>
        <w:rPr>
          <w:rFonts w:ascii="Times New Roman" w:hAnsi="Times New Roman" w:cs="Times New Roman"/>
        </w:rPr>
      </w:pPr>
      <w:r>
        <w:rPr>
          <w:rFonts w:ascii="Times New Roman" w:hAnsi="Times New Roman" w:cs="Times New Roman"/>
        </w:rPr>
        <w:t xml:space="preserve">20. </w:t>
      </w:r>
      <w:r w:rsidRPr="00F74AF7">
        <w:rPr>
          <w:rFonts w:ascii="Times New Roman" w:hAnsi="Times New Roman" w:cs="Times New Roman"/>
        </w:rPr>
        <w:t xml:space="preserve">Gu, S., Ślusarczyk, B., Hajizada, S., Kovalyova, I., &amp; </w:t>
      </w:r>
      <w:proofErr w:type="spellStart"/>
      <w:r w:rsidRPr="00F74AF7">
        <w:rPr>
          <w:rFonts w:ascii="Times New Roman" w:hAnsi="Times New Roman" w:cs="Times New Roman"/>
        </w:rPr>
        <w:t>Sakhbieva</w:t>
      </w:r>
      <w:proofErr w:type="spellEnd"/>
      <w:r w:rsidRPr="00F74AF7">
        <w:rPr>
          <w:rFonts w:ascii="Times New Roman" w:hAnsi="Times New Roman" w:cs="Times New Roman"/>
        </w:rPr>
        <w:t xml:space="preserve">, A. (2021b). Impact of the COVID-19 pandemic on online consumer purchasing </w:t>
      </w:r>
      <w:proofErr w:type="spellStart"/>
      <w:r w:rsidRPr="00F74AF7">
        <w:rPr>
          <w:rFonts w:ascii="Times New Roman" w:hAnsi="Times New Roman" w:cs="Times New Roman"/>
        </w:rPr>
        <w:t>behavior</w:t>
      </w:r>
      <w:proofErr w:type="spellEnd"/>
      <w:r w:rsidRPr="00F74AF7">
        <w:rPr>
          <w:rFonts w:ascii="Times New Roman" w:hAnsi="Times New Roman" w:cs="Times New Roman"/>
        </w:rPr>
        <w:t xml:space="preserve">. Journal of Theoretical and Applied Electronic Commerce Research, 16(6), 2263–2281. </w:t>
      </w:r>
      <w:hyperlink r:id="rId26" w:history="1">
        <w:r w:rsidRPr="00F76462">
          <w:rPr>
            <w:rStyle w:val="Hyperlink"/>
            <w:rFonts w:ascii="Times New Roman" w:hAnsi="Times New Roman" w:cs="Times New Roman"/>
          </w:rPr>
          <w:t>https://doi.org/10.3390/jtaer16060125</w:t>
        </w:r>
      </w:hyperlink>
    </w:p>
    <w:p w14:paraId="07B322E5" w14:textId="07018BCB" w:rsidR="00F74AF7" w:rsidRDefault="00F74AF7" w:rsidP="00523DA5">
      <w:pPr>
        <w:spacing w:line="360" w:lineRule="auto"/>
        <w:rPr>
          <w:rFonts w:ascii="Times New Roman" w:hAnsi="Times New Roman" w:cs="Times New Roman"/>
        </w:rPr>
      </w:pPr>
      <w:r>
        <w:rPr>
          <w:rFonts w:ascii="Times New Roman" w:hAnsi="Times New Roman" w:cs="Times New Roman"/>
        </w:rPr>
        <w:t xml:space="preserve">21. </w:t>
      </w:r>
      <w:r w:rsidR="00523DA5" w:rsidRPr="00523DA5">
        <w:rPr>
          <w:rFonts w:ascii="Times New Roman" w:hAnsi="Times New Roman" w:cs="Times New Roman"/>
        </w:rPr>
        <w:t xml:space="preserve">Online research methods – </w:t>
      </w:r>
      <w:proofErr w:type="spellStart"/>
      <w:r w:rsidR="00523DA5" w:rsidRPr="00523DA5">
        <w:rPr>
          <w:rFonts w:ascii="Times New Roman" w:hAnsi="Times New Roman" w:cs="Times New Roman"/>
        </w:rPr>
        <w:t>Skillmaker</w:t>
      </w:r>
      <w:proofErr w:type="spellEnd"/>
      <w:r w:rsidR="00523DA5" w:rsidRPr="00523DA5">
        <w:rPr>
          <w:rFonts w:ascii="Times New Roman" w:hAnsi="Times New Roman" w:cs="Times New Roman"/>
        </w:rPr>
        <w:t xml:space="preserve">. (n.d.). </w:t>
      </w:r>
      <w:hyperlink r:id="rId27" w:history="1">
        <w:r w:rsidR="00523DA5" w:rsidRPr="00F76462">
          <w:rPr>
            <w:rStyle w:val="Hyperlink"/>
            <w:rFonts w:ascii="Times New Roman" w:hAnsi="Times New Roman" w:cs="Times New Roman"/>
          </w:rPr>
          <w:t>https://www.skillmaker.edu.au/online-research-methods/#:~:text=Online%20research%20methods%20are%20the,and%20the%20opinions%20of%20experts</w:t>
        </w:r>
      </w:hyperlink>
      <w:r w:rsidR="00523DA5" w:rsidRPr="00523DA5">
        <w:rPr>
          <w:rFonts w:ascii="Times New Roman" w:hAnsi="Times New Roman" w:cs="Times New Roman"/>
        </w:rPr>
        <w:t>.</w:t>
      </w:r>
    </w:p>
    <w:p w14:paraId="4FCF169C" w14:textId="77777777" w:rsidR="00523DA5" w:rsidRPr="00F74AF7" w:rsidRDefault="00523DA5" w:rsidP="00F74AF7">
      <w:pPr>
        <w:rPr>
          <w:rFonts w:ascii="Times New Roman" w:hAnsi="Times New Roman" w:cs="Times New Roman"/>
        </w:rPr>
      </w:pPr>
    </w:p>
    <w:p w14:paraId="3CE1C7FB" w14:textId="42E5A447" w:rsidR="00F74AF7" w:rsidRDefault="00F74AF7" w:rsidP="00F74AF7">
      <w:pPr>
        <w:rPr>
          <w:rFonts w:ascii="Times New Roman" w:hAnsi="Times New Roman" w:cs="Times New Roman"/>
        </w:rPr>
      </w:pPr>
    </w:p>
    <w:p w14:paraId="3BFD73A6" w14:textId="2AFCE7A6" w:rsidR="00F74AF7" w:rsidRPr="00F74AF7" w:rsidRDefault="00F74AF7" w:rsidP="00F74AF7">
      <w:pPr>
        <w:rPr>
          <w:rFonts w:ascii="Times New Roman" w:hAnsi="Times New Roman" w:cs="Times New Roman"/>
        </w:rPr>
      </w:pPr>
    </w:p>
    <w:p w14:paraId="327C1A9E" w14:textId="5D24513B" w:rsidR="00F74AF7" w:rsidRPr="00F74AF7" w:rsidRDefault="00F74AF7" w:rsidP="00F74AF7">
      <w:pPr>
        <w:rPr>
          <w:rFonts w:ascii="Times New Roman" w:hAnsi="Times New Roman" w:cs="Times New Roman"/>
        </w:rPr>
      </w:pPr>
    </w:p>
    <w:p w14:paraId="63994086" w14:textId="70925E46" w:rsidR="00CE3D03" w:rsidRPr="003C20C8" w:rsidRDefault="00CE3D03" w:rsidP="003C20C8">
      <w:pPr>
        <w:rPr>
          <w:rFonts w:ascii="Times New Roman" w:hAnsi="Times New Roman" w:cs="Times New Roman"/>
        </w:rPr>
      </w:pPr>
    </w:p>
    <w:p w14:paraId="5D1A6D51" w14:textId="4BBE6EF1" w:rsidR="003C20C8" w:rsidRPr="00442E74" w:rsidRDefault="003C20C8" w:rsidP="00442E74">
      <w:pPr>
        <w:spacing w:line="360" w:lineRule="auto"/>
        <w:rPr>
          <w:rFonts w:ascii="Times New Roman" w:hAnsi="Times New Roman" w:cs="Times New Roman"/>
        </w:rPr>
      </w:pPr>
    </w:p>
    <w:p w14:paraId="77721EDF" w14:textId="29F33A29" w:rsidR="00A84F83" w:rsidRPr="00D5371C" w:rsidRDefault="00A84F83" w:rsidP="00EC6712">
      <w:pPr>
        <w:spacing w:line="360" w:lineRule="auto"/>
        <w:rPr>
          <w:rFonts w:ascii="Times New Roman" w:hAnsi="Times New Roman" w:cs="Times New Roman"/>
        </w:rPr>
      </w:pPr>
    </w:p>
    <w:p w14:paraId="6411CBDC" w14:textId="155D2869" w:rsidR="00F57CAD" w:rsidRPr="00F57CAD" w:rsidRDefault="00F57CAD" w:rsidP="00F57CAD">
      <w:pPr>
        <w:spacing w:line="360" w:lineRule="auto"/>
        <w:jc w:val="both"/>
        <w:rPr>
          <w:rFonts w:ascii="Times New Roman" w:hAnsi="Times New Roman" w:cs="Times New Roman"/>
          <w:b/>
          <w:bCs/>
        </w:rPr>
      </w:pPr>
      <w:r>
        <w:rPr>
          <w:rFonts w:ascii="Times New Roman" w:hAnsi="Times New Roman" w:cs="Times New Roman"/>
          <w:b/>
          <w:bCs/>
        </w:rPr>
        <w:t xml:space="preserve">    </w:t>
      </w:r>
    </w:p>
    <w:sectPr w:rsidR="00F57CAD" w:rsidRPr="00F57C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37641" w14:textId="77777777" w:rsidR="00F57CAD" w:rsidRDefault="00F57CAD" w:rsidP="00F57CAD">
      <w:pPr>
        <w:spacing w:after="0" w:line="240" w:lineRule="auto"/>
      </w:pPr>
      <w:r>
        <w:separator/>
      </w:r>
    </w:p>
  </w:endnote>
  <w:endnote w:type="continuationSeparator" w:id="0">
    <w:p w14:paraId="2C35268A" w14:textId="77777777" w:rsidR="00F57CAD" w:rsidRDefault="00F57CAD" w:rsidP="00F57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355777"/>
      <w:docPartObj>
        <w:docPartGallery w:val="Page Numbers (Bottom of Page)"/>
        <w:docPartUnique/>
      </w:docPartObj>
    </w:sdtPr>
    <w:sdtEndPr>
      <w:rPr>
        <w:noProof/>
      </w:rPr>
    </w:sdtEndPr>
    <w:sdtContent>
      <w:p w14:paraId="14C62CD0" w14:textId="7004769A" w:rsidR="00F325B1" w:rsidRDefault="00F325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8575B" w14:textId="77777777" w:rsidR="00A447D6" w:rsidRDefault="00A447D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2BDF7" w14:textId="77777777" w:rsidR="00F57CAD" w:rsidRDefault="00F57CAD" w:rsidP="00F57CAD">
      <w:pPr>
        <w:spacing w:after="0" w:line="240" w:lineRule="auto"/>
      </w:pPr>
      <w:r>
        <w:separator/>
      </w:r>
    </w:p>
  </w:footnote>
  <w:footnote w:type="continuationSeparator" w:id="0">
    <w:p w14:paraId="5915379F" w14:textId="77777777" w:rsidR="00F57CAD" w:rsidRDefault="00F57CAD" w:rsidP="00F57C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AD"/>
    <w:rsid w:val="00025F6E"/>
    <w:rsid w:val="000326E6"/>
    <w:rsid w:val="00075990"/>
    <w:rsid w:val="00075CDC"/>
    <w:rsid w:val="000F2BE5"/>
    <w:rsid w:val="00102662"/>
    <w:rsid w:val="0013427D"/>
    <w:rsid w:val="00141BD5"/>
    <w:rsid w:val="00142AD1"/>
    <w:rsid w:val="0016612A"/>
    <w:rsid w:val="00182C73"/>
    <w:rsid w:val="00186BCB"/>
    <w:rsid w:val="001A062F"/>
    <w:rsid w:val="001B5901"/>
    <w:rsid w:val="001C41E6"/>
    <w:rsid w:val="001D1A9E"/>
    <w:rsid w:val="001D2724"/>
    <w:rsid w:val="002043A9"/>
    <w:rsid w:val="00223A57"/>
    <w:rsid w:val="00243597"/>
    <w:rsid w:val="002B2267"/>
    <w:rsid w:val="002C5A7C"/>
    <w:rsid w:val="002D4C4B"/>
    <w:rsid w:val="002F6BB7"/>
    <w:rsid w:val="00325746"/>
    <w:rsid w:val="00327E35"/>
    <w:rsid w:val="003342CA"/>
    <w:rsid w:val="00340C88"/>
    <w:rsid w:val="00367376"/>
    <w:rsid w:val="00375230"/>
    <w:rsid w:val="00393971"/>
    <w:rsid w:val="003C20C8"/>
    <w:rsid w:val="003D54B4"/>
    <w:rsid w:val="003E43E8"/>
    <w:rsid w:val="00407815"/>
    <w:rsid w:val="00407B68"/>
    <w:rsid w:val="00442E74"/>
    <w:rsid w:val="0047724A"/>
    <w:rsid w:val="004D6C59"/>
    <w:rsid w:val="004E0EAA"/>
    <w:rsid w:val="004F76ED"/>
    <w:rsid w:val="005065C3"/>
    <w:rsid w:val="00517C5D"/>
    <w:rsid w:val="00523DA5"/>
    <w:rsid w:val="00533B73"/>
    <w:rsid w:val="00545524"/>
    <w:rsid w:val="00553EB6"/>
    <w:rsid w:val="0055507F"/>
    <w:rsid w:val="00556FB3"/>
    <w:rsid w:val="00580A98"/>
    <w:rsid w:val="00581345"/>
    <w:rsid w:val="005B3BF8"/>
    <w:rsid w:val="005B5CB4"/>
    <w:rsid w:val="00602CBC"/>
    <w:rsid w:val="00604543"/>
    <w:rsid w:val="006148B7"/>
    <w:rsid w:val="006716E0"/>
    <w:rsid w:val="00681EBD"/>
    <w:rsid w:val="006A6B55"/>
    <w:rsid w:val="006B06A9"/>
    <w:rsid w:val="006D62A2"/>
    <w:rsid w:val="006E2E69"/>
    <w:rsid w:val="006F3239"/>
    <w:rsid w:val="00702BC1"/>
    <w:rsid w:val="007106A0"/>
    <w:rsid w:val="00761529"/>
    <w:rsid w:val="007A7FC1"/>
    <w:rsid w:val="008567DA"/>
    <w:rsid w:val="00862A04"/>
    <w:rsid w:val="008C6DEE"/>
    <w:rsid w:val="008C760E"/>
    <w:rsid w:val="008C78E7"/>
    <w:rsid w:val="008E4F58"/>
    <w:rsid w:val="009110E6"/>
    <w:rsid w:val="009721E0"/>
    <w:rsid w:val="009729C6"/>
    <w:rsid w:val="00973B46"/>
    <w:rsid w:val="00984C20"/>
    <w:rsid w:val="009B007B"/>
    <w:rsid w:val="009D0275"/>
    <w:rsid w:val="009D760A"/>
    <w:rsid w:val="00A447D6"/>
    <w:rsid w:val="00A65F76"/>
    <w:rsid w:val="00A74E9D"/>
    <w:rsid w:val="00A77670"/>
    <w:rsid w:val="00A84F83"/>
    <w:rsid w:val="00AA39FA"/>
    <w:rsid w:val="00AB4461"/>
    <w:rsid w:val="00AC28F8"/>
    <w:rsid w:val="00AC4B9F"/>
    <w:rsid w:val="00AE0684"/>
    <w:rsid w:val="00B11B64"/>
    <w:rsid w:val="00B16F4B"/>
    <w:rsid w:val="00B279FB"/>
    <w:rsid w:val="00B76876"/>
    <w:rsid w:val="00BB7AD1"/>
    <w:rsid w:val="00BD7FEB"/>
    <w:rsid w:val="00BE3C7C"/>
    <w:rsid w:val="00C21A32"/>
    <w:rsid w:val="00C25A53"/>
    <w:rsid w:val="00C26D9D"/>
    <w:rsid w:val="00C44580"/>
    <w:rsid w:val="00C77DCF"/>
    <w:rsid w:val="00C82747"/>
    <w:rsid w:val="00C95353"/>
    <w:rsid w:val="00C973B1"/>
    <w:rsid w:val="00CA69D6"/>
    <w:rsid w:val="00CB0CF9"/>
    <w:rsid w:val="00CB5725"/>
    <w:rsid w:val="00CE3D03"/>
    <w:rsid w:val="00D46BF9"/>
    <w:rsid w:val="00D5371C"/>
    <w:rsid w:val="00D77366"/>
    <w:rsid w:val="00DA69C6"/>
    <w:rsid w:val="00DB25D6"/>
    <w:rsid w:val="00DF7D1E"/>
    <w:rsid w:val="00E0198C"/>
    <w:rsid w:val="00E2160F"/>
    <w:rsid w:val="00E25FB4"/>
    <w:rsid w:val="00E71408"/>
    <w:rsid w:val="00E85EFF"/>
    <w:rsid w:val="00EA61E8"/>
    <w:rsid w:val="00EC6712"/>
    <w:rsid w:val="00EC74B3"/>
    <w:rsid w:val="00ED396F"/>
    <w:rsid w:val="00EF40FC"/>
    <w:rsid w:val="00F315E6"/>
    <w:rsid w:val="00F325B1"/>
    <w:rsid w:val="00F57CAD"/>
    <w:rsid w:val="00F74AF7"/>
    <w:rsid w:val="00F74DF4"/>
    <w:rsid w:val="00F87C8D"/>
    <w:rsid w:val="00F95028"/>
    <w:rsid w:val="00FA7052"/>
    <w:rsid w:val="00FB2AE7"/>
    <w:rsid w:val="00FD225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0D51"/>
  <w15:chartTrackingRefBased/>
  <w15:docId w15:val="{B2936709-E355-47AC-8312-E2249D7C7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57CAD"/>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 w:type="character" w:customStyle="1" w:styleId="normaltextrun">
    <w:name w:val="normaltextrun"/>
    <w:basedOn w:val="DefaultParagraphFont"/>
    <w:rsid w:val="00F57CAD"/>
  </w:style>
  <w:style w:type="character" w:customStyle="1" w:styleId="eop">
    <w:name w:val="eop"/>
    <w:basedOn w:val="DefaultParagraphFont"/>
    <w:rsid w:val="00F57CAD"/>
  </w:style>
  <w:style w:type="paragraph" w:styleId="Footer">
    <w:name w:val="footer"/>
    <w:basedOn w:val="Normal"/>
    <w:link w:val="FooterChar"/>
    <w:uiPriority w:val="99"/>
    <w:rsid w:val="00F57CAD"/>
    <w:pPr>
      <w:tabs>
        <w:tab w:val="center" w:pos="4153"/>
        <w:tab w:val="right" w:pos="8306"/>
      </w:tabs>
      <w:spacing w:after="0" w:line="480" w:lineRule="auto"/>
    </w:pPr>
    <w:rPr>
      <w:rFonts w:ascii="Arial" w:eastAsia="Times New Roman" w:hAnsi="Arial" w:cs="Times New Roman"/>
      <w:kern w:val="0"/>
      <w:sz w:val="24"/>
      <w:szCs w:val="20"/>
      <w:lang w:val="en-GB" w:eastAsia="en-GB"/>
      <w14:ligatures w14:val="none"/>
    </w:rPr>
  </w:style>
  <w:style w:type="character" w:customStyle="1" w:styleId="FooterChar">
    <w:name w:val="Footer Char"/>
    <w:basedOn w:val="DefaultParagraphFont"/>
    <w:link w:val="Footer"/>
    <w:uiPriority w:val="99"/>
    <w:rsid w:val="00F57CAD"/>
    <w:rPr>
      <w:rFonts w:ascii="Arial" w:eastAsia="Times New Roman" w:hAnsi="Arial" w:cs="Times New Roman"/>
      <w:kern w:val="0"/>
      <w:sz w:val="24"/>
      <w:szCs w:val="20"/>
      <w:lang w:val="en-GB" w:eastAsia="en-GB"/>
      <w14:ligatures w14:val="none"/>
    </w:rPr>
  </w:style>
  <w:style w:type="paragraph" w:styleId="Header">
    <w:name w:val="header"/>
    <w:basedOn w:val="Normal"/>
    <w:link w:val="HeaderChar"/>
    <w:uiPriority w:val="99"/>
    <w:unhideWhenUsed/>
    <w:rsid w:val="00F57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CAD"/>
  </w:style>
  <w:style w:type="table" w:styleId="TableGrid">
    <w:name w:val="Table Grid"/>
    <w:basedOn w:val="TableNormal"/>
    <w:uiPriority w:val="39"/>
    <w:rsid w:val="00F325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6712"/>
    <w:rPr>
      <w:color w:val="0563C1" w:themeColor="hyperlink"/>
      <w:u w:val="single"/>
    </w:rPr>
  </w:style>
  <w:style w:type="character" w:styleId="UnresolvedMention">
    <w:name w:val="Unresolved Mention"/>
    <w:basedOn w:val="DefaultParagraphFont"/>
    <w:uiPriority w:val="99"/>
    <w:semiHidden/>
    <w:unhideWhenUsed/>
    <w:rsid w:val="00EC6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922134">
      <w:bodyDiv w:val="1"/>
      <w:marLeft w:val="0"/>
      <w:marRight w:val="0"/>
      <w:marTop w:val="0"/>
      <w:marBottom w:val="0"/>
      <w:divBdr>
        <w:top w:val="none" w:sz="0" w:space="0" w:color="auto"/>
        <w:left w:val="none" w:sz="0" w:space="0" w:color="auto"/>
        <w:bottom w:val="none" w:sz="0" w:space="0" w:color="auto"/>
        <w:right w:val="none" w:sz="0" w:space="0" w:color="auto"/>
      </w:divBdr>
      <w:divsChild>
        <w:div w:id="1618902108">
          <w:marLeft w:val="0"/>
          <w:marRight w:val="0"/>
          <w:marTop w:val="0"/>
          <w:marBottom w:val="0"/>
          <w:divBdr>
            <w:top w:val="none" w:sz="0" w:space="0" w:color="auto"/>
            <w:left w:val="none" w:sz="0" w:space="0" w:color="auto"/>
            <w:bottom w:val="none" w:sz="0" w:space="0" w:color="auto"/>
            <w:right w:val="none" w:sz="0" w:space="0" w:color="auto"/>
          </w:divBdr>
        </w:div>
        <w:div w:id="1912347136">
          <w:marLeft w:val="0"/>
          <w:marRight w:val="0"/>
          <w:marTop w:val="0"/>
          <w:marBottom w:val="0"/>
          <w:divBdr>
            <w:top w:val="none" w:sz="0" w:space="0" w:color="auto"/>
            <w:left w:val="none" w:sz="0" w:space="0" w:color="auto"/>
            <w:bottom w:val="none" w:sz="0" w:space="0" w:color="auto"/>
            <w:right w:val="none" w:sz="0" w:space="0" w:color="auto"/>
          </w:divBdr>
        </w:div>
        <w:div w:id="1925793888">
          <w:marLeft w:val="0"/>
          <w:marRight w:val="0"/>
          <w:marTop w:val="0"/>
          <w:marBottom w:val="0"/>
          <w:divBdr>
            <w:top w:val="none" w:sz="0" w:space="0" w:color="auto"/>
            <w:left w:val="none" w:sz="0" w:space="0" w:color="auto"/>
            <w:bottom w:val="none" w:sz="0" w:space="0" w:color="auto"/>
            <w:right w:val="none" w:sz="0" w:space="0" w:color="auto"/>
          </w:divBdr>
        </w:div>
        <w:div w:id="843475471">
          <w:marLeft w:val="0"/>
          <w:marRight w:val="0"/>
          <w:marTop w:val="0"/>
          <w:marBottom w:val="0"/>
          <w:divBdr>
            <w:top w:val="none" w:sz="0" w:space="0" w:color="auto"/>
            <w:left w:val="none" w:sz="0" w:space="0" w:color="auto"/>
            <w:bottom w:val="none" w:sz="0" w:space="0" w:color="auto"/>
            <w:right w:val="none" w:sz="0" w:space="0" w:color="auto"/>
          </w:divBdr>
        </w:div>
        <w:div w:id="1722510592">
          <w:marLeft w:val="0"/>
          <w:marRight w:val="0"/>
          <w:marTop w:val="0"/>
          <w:marBottom w:val="0"/>
          <w:divBdr>
            <w:top w:val="none" w:sz="0" w:space="0" w:color="auto"/>
            <w:left w:val="none" w:sz="0" w:space="0" w:color="auto"/>
            <w:bottom w:val="none" w:sz="0" w:space="0" w:color="auto"/>
            <w:right w:val="none" w:sz="0" w:space="0" w:color="auto"/>
          </w:divBdr>
          <w:divsChild>
            <w:div w:id="708646049">
              <w:marLeft w:val="0"/>
              <w:marRight w:val="0"/>
              <w:marTop w:val="30"/>
              <w:marBottom w:val="30"/>
              <w:divBdr>
                <w:top w:val="none" w:sz="0" w:space="0" w:color="auto"/>
                <w:left w:val="none" w:sz="0" w:space="0" w:color="auto"/>
                <w:bottom w:val="none" w:sz="0" w:space="0" w:color="auto"/>
                <w:right w:val="none" w:sz="0" w:space="0" w:color="auto"/>
              </w:divBdr>
              <w:divsChild>
                <w:div w:id="868642986">
                  <w:marLeft w:val="0"/>
                  <w:marRight w:val="0"/>
                  <w:marTop w:val="0"/>
                  <w:marBottom w:val="0"/>
                  <w:divBdr>
                    <w:top w:val="none" w:sz="0" w:space="0" w:color="auto"/>
                    <w:left w:val="none" w:sz="0" w:space="0" w:color="auto"/>
                    <w:bottom w:val="none" w:sz="0" w:space="0" w:color="auto"/>
                    <w:right w:val="none" w:sz="0" w:space="0" w:color="auto"/>
                  </w:divBdr>
                  <w:divsChild>
                    <w:div w:id="1848517165">
                      <w:marLeft w:val="0"/>
                      <w:marRight w:val="0"/>
                      <w:marTop w:val="0"/>
                      <w:marBottom w:val="0"/>
                      <w:divBdr>
                        <w:top w:val="none" w:sz="0" w:space="0" w:color="auto"/>
                        <w:left w:val="none" w:sz="0" w:space="0" w:color="auto"/>
                        <w:bottom w:val="none" w:sz="0" w:space="0" w:color="auto"/>
                        <w:right w:val="none" w:sz="0" w:space="0" w:color="auto"/>
                      </w:divBdr>
                    </w:div>
                  </w:divsChild>
                </w:div>
                <w:div w:id="1580629311">
                  <w:marLeft w:val="0"/>
                  <w:marRight w:val="0"/>
                  <w:marTop w:val="0"/>
                  <w:marBottom w:val="0"/>
                  <w:divBdr>
                    <w:top w:val="none" w:sz="0" w:space="0" w:color="auto"/>
                    <w:left w:val="none" w:sz="0" w:space="0" w:color="auto"/>
                    <w:bottom w:val="none" w:sz="0" w:space="0" w:color="auto"/>
                    <w:right w:val="none" w:sz="0" w:space="0" w:color="auto"/>
                  </w:divBdr>
                  <w:divsChild>
                    <w:div w:id="1383989437">
                      <w:marLeft w:val="0"/>
                      <w:marRight w:val="0"/>
                      <w:marTop w:val="0"/>
                      <w:marBottom w:val="0"/>
                      <w:divBdr>
                        <w:top w:val="none" w:sz="0" w:space="0" w:color="auto"/>
                        <w:left w:val="none" w:sz="0" w:space="0" w:color="auto"/>
                        <w:bottom w:val="none" w:sz="0" w:space="0" w:color="auto"/>
                        <w:right w:val="none" w:sz="0" w:space="0" w:color="auto"/>
                      </w:divBdr>
                    </w:div>
                  </w:divsChild>
                </w:div>
                <w:div w:id="1857500115">
                  <w:marLeft w:val="0"/>
                  <w:marRight w:val="0"/>
                  <w:marTop w:val="0"/>
                  <w:marBottom w:val="0"/>
                  <w:divBdr>
                    <w:top w:val="none" w:sz="0" w:space="0" w:color="auto"/>
                    <w:left w:val="none" w:sz="0" w:space="0" w:color="auto"/>
                    <w:bottom w:val="none" w:sz="0" w:space="0" w:color="auto"/>
                    <w:right w:val="none" w:sz="0" w:space="0" w:color="auto"/>
                  </w:divBdr>
                  <w:divsChild>
                    <w:div w:id="195119749">
                      <w:marLeft w:val="0"/>
                      <w:marRight w:val="0"/>
                      <w:marTop w:val="0"/>
                      <w:marBottom w:val="0"/>
                      <w:divBdr>
                        <w:top w:val="none" w:sz="0" w:space="0" w:color="auto"/>
                        <w:left w:val="none" w:sz="0" w:space="0" w:color="auto"/>
                        <w:bottom w:val="none" w:sz="0" w:space="0" w:color="auto"/>
                        <w:right w:val="none" w:sz="0" w:space="0" w:color="auto"/>
                      </w:divBdr>
                    </w:div>
                  </w:divsChild>
                </w:div>
                <w:div w:id="1576477023">
                  <w:marLeft w:val="0"/>
                  <w:marRight w:val="0"/>
                  <w:marTop w:val="0"/>
                  <w:marBottom w:val="0"/>
                  <w:divBdr>
                    <w:top w:val="none" w:sz="0" w:space="0" w:color="auto"/>
                    <w:left w:val="none" w:sz="0" w:space="0" w:color="auto"/>
                    <w:bottom w:val="none" w:sz="0" w:space="0" w:color="auto"/>
                    <w:right w:val="none" w:sz="0" w:space="0" w:color="auto"/>
                  </w:divBdr>
                  <w:divsChild>
                    <w:div w:id="839193801">
                      <w:marLeft w:val="0"/>
                      <w:marRight w:val="0"/>
                      <w:marTop w:val="0"/>
                      <w:marBottom w:val="0"/>
                      <w:divBdr>
                        <w:top w:val="none" w:sz="0" w:space="0" w:color="auto"/>
                        <w:left w:val="none" w:sz="0" w:space="0" w:color="auto"/>
                        <w:bottom w:val="none" w:sz="0" w:space="0" w:color="auto"/>
                        <w:right w:val="none" w:sz="0" w:space="0" w:color="auto"/>
                      </w:divBdr>
                    </w:div>
                  </w:divsChild>
                </w:div>
                <w:div w:id="2106731601">
                  <w:marLeft w:val="0"/>
                  <w:marRight w:val="0"/>
                  <w:marTop w:val="0"/>
                  <w:marBottom w:val="0"/>
                  <w:divBdr>
                    <w:top w:val="none" w:sz="0" w:space="0" w:color="auto"/>
                    <w:left w:val="none" w:sz="0" w:space="0" w:color="auto"/>
                    <w:bottom w:val="none" w:sz="0" w:space="0" w:color="auto"/>
                    <w:right w:val="none" w:sz="0" w:space="0" w:color="auto"/>
                  </w:divBdr>
                  <w:divsChild>
                    <w:div w:id="1404136435">
                      <w:marLeft w:val="0"/>
                      <w:marRight w:val="0"/>
                      <w:marTop w:val="0"/>
                      <w:marBottom w:val="0"/>
                      <w:divBdr>
                        <w:top w:val="none" w:sz="0" w:space="0" w:color="auto"/>
                        <w:left w:val="none" w:sz="0" w:space="0" w:color="auto"/>
                        <w:bottom w:val="none" w:sz="0" w:space="0" w:color="auto"/>
                        <w:right w:val="none" w:sz="0" w:space="0" w:color="auto"/>
                      </w:divBdr>
                    </w:div>
                  </w:divsChild>
                </w:div>
                <w:div w:id="870800557">
                  <w:marLeft w:val="0"/>
                  <w:marRight w:val="0"/>
                  <w:marTop w:val="0"/>
                  <w:marBottom w:val="0"/>
                  <w:divBdr>
                    <w:top w:val="none" w:sz="0" w:space="0" w:color="auto"/>
                    <w:left w:val="none" w:sz="0" w:space="0" w:color="auto"/>
                    <w:bottom w:val="none" w:sz="0" w:space="0" w:color="auto"/>
                    <w:right w:val="none" w:sz="0" w:space="0" w:color="auto"/>
                  </w:divBdr>
                  <w:divsChild>
                    <w:div w:id="676614598">
                      <w:marLeft w:val="0"/>
                      <w:marRight w:val="0"/>
                      <w:marTop w:val="0"/>
                      <w:marBottom w:val="0"/>
                      <w:divBdr>
                        <w:top w:val="none" w:sz="0" w:space="0" w:color="auto"/>
                        <w:left w:val="none" w:sz="0" w:space="0" w:color="auto"/>
                        <w:bottom w:val="none" w:sz="0" w:space="0" w:color="auto"/>
                        <w:right w:val="none" w:sz="0" w:space="0" w:color="auto"/>
                      </w:divBdr>
                    </w:div>
                  </w:divsChild>
                </w:div>
                <w:div w:id="1919513771">
                  <w:marLeft w:val="0"/>
                  <w:marRight w:val="0"/>
                  <w:marTop w:val="0"/>
                  <w:marBottom w:val="0"/>
                  <w:divBdr>
                    <w:top w:val="none" w:sz="0" w:space="0" w:color="auto"/>
                    <w:left w:val="none" w:sz="0" w:space="0" w:color="auto"/>
                    <w:bottom w:val="none" w:sz="0" w:space="0" w:color="auto"/>
                    <w:right w:val="none" w:sz="0" w:space="0" w:color="auto"/>
                  </w:divBdr>
                  <w:divsChild>
                    <w:div w:id="2003115713">
                      <w:marLeft w:val="0"/>
                      <w:marRight w:val="0"/>
                      <w:marTop w:val="0"/>
                      <w:marBottom w:val="0"/>
                      <w:divBdr>
                        <w:top w:val="none" w:sz="0" w:space="0" w:color="auto"/>
                        <w:left w:val="none" w:sz="0" w:space="0" w:color="auto"/>
                        <w:bottom w:val="none" w:sz="0" w:space="0" w:color="auto"/>
                        <w:right w:val="none" w:sz="0" w:space="0" w:color="auto"/>
                      </w:divBdr>
                    </w:div>
                  </w:divsChild>
                </w:div>
                <w:div w:id="1096362102">
                  <w:marLeft w:val="0"/>
                  <w:marRight w:val="0"/>
                  <w:marTop w:val="0"/>
                  <w:marBottom w:val="0"/>
                  <w:divBdr>
                    <w:top w:val="none" w:sz="0" w:space="0" w:color="auto"/>
                    <w:left w:val="none" w:sz="0" w:space="0" w:color="auto"/>
                    <w:bottom w:val="none" w:sz="0" w:space="0" w:color="auto"/>
                    <w:right w:val="none" w:sz="0" w:space="0" w:color="auto"/>
                  </w:divBdr>
                  <w:divsChild>
                    <w:div w:id="2102027640">
                      <w:marLeft w:val="0"/>
                      <w:marRight w:val="0"/>
                      <w:marTop w:val="0"/>
                      <w:marBottom w:val="0"/>
                      <w:divBdr>
                        <w:top w:val="none" w:sz="0" w:space="0" w:color="auto"/>
                        <w:left w:val="none" w:sz="0" w:space="0" w:color="auto"/>
                        <w:bottom w:val="none" w:sz="0" w:space="0" w:color="auto"/>
                        <w:right w:val="none" w:sz="0" w:space="0" w:color="auto"/>
                      </w:divBdr>
                    </w:div>
                  </w:divsChild>
                </w:div>
                <w:div w:id="1055468079">
                  <w:marLeft w:val="0"/>
                  <w:marRight w:val="0"/>
                  <w:marTop w:val="0"/>
                  <w:marBottom w:val="0"/>
                  <w:divBdr>
                    <w:top w:val="none" w:sz="0" w:space="0" w:color="auto"/>
                    <w:left w:val="none" w:sz="0" w:space="0" w:color="auto"/>
                    <w:bottom w:val="none" w:sz="0" w:space="0" w:color="auto"/>
                    <w:right w:val="none" w:sz="0" w:space="0" w:color="auto"/>
                  </w:divBdr>
                  <w:divsChild>
                    <w:div w:id="1209607679">
                      <w:marLeft w:val="0"/>
                      <w:marRight w:val="0"/>
                      <w:marTop w:val="0"/>
                      <w:marBottom w:val="0"/>
                      <w:divBdr>
                        <w:top w:val="none" w:sz="0" w:space="0" w:color="auto"/>
                        <w:left w:val="none" w:sz="0" w:space="0" w:color="auto"/>
                        <w:bottom w:val="none" w:sz="0" w:space="0" w:color="auto"/>
                        <w:right w:val="none" w:sz="0" w:space="0" w:color="auto"/>
                      </w:divBdr>
                    </w:div>
                  </w:divsChild>
                </w:div>
                <w:div w:id="497616295">
                  <w:marLeft w:val="0"/>
                  <w:marRight w:val="0"/>
                  <w:marTop w:val="0"/>
                  <w:marBottom w:val="0"/>
                  <w:divBdr>
                    <w:top w:val="none" w:sz="0" w:space="0" w:color="auto"/>
                    <w:left w:val="none" w:sz="0" w:space="0" w:color="auto"/>
                    <w:bottom w:val="none" w:sz="0" w:space="0" w:color="auto"/>
                    <w:right w:val="none" w:sz="0" w:space="0" w:color="auto"/>
                  </w:divBdr>
                  <w:divsChild>
                    <w:div w:id="1604387013">
                      <w:marLeft w:val="0"/>
                      <w:marRight w:val="0"/>
                      <w:marTop w:val="0"/>
                      <w:marBottom w:val="0"/>
                      <w:divBdr>
                        <w:top w:val="none" w:sz="0" w:space="0" w:color="auto"/>
                        <w:left w:val="none" w:sz="0" w:space="0" w:color="auto"/>
                        <w:bottom w:val="none" w:sz="0" w:space="0" w:color="auto"/>
                        <w:right w:val="none" w:sz="0" w:space="0" w:color="auto"/>
                      </w:divBdr>
                    </w:div>
                  </w:divsChild>
                </w:div>
                <w:div w:id="432433111">
                  <w:marLeft w:val="0"/>
                  <w:marRight w:val="0"/>
                  <w:marTop w:val="0"/>
                  <w:marBottom w:val="0"/>
                  <w:divBdr>
                    <w:top w:val="none" w:sz="0" w:space="0" w:color="auto"/>
                    <w:left w:val="none" w:sz="0" w:space="0" w:color="auto"/>
                    <w:bottom w:val="none" w:sz="0" w:space="0" w:color="auto"/>
                    <w:right w:val="none" w:sz="0" w:space="0" w:color="auto"/>
                  </w:divBdr>
                  <w:divsChild>
                    <w:div w:id="1636375965">
                      <w:marLeft w:val="0"/>
                      <w:marRight w:val="0"/>
                      <w:marTop w:val="0"/>
                      <w:marBottom w:val="0"/>
                      <w:divBdr>
                        <w:top w:val="none" w:sz="0" w:space="0" w:color="auto"/>
                        <w:left w:val="none" w:sz="0" w:space="0" w:color="auto"/>
                        <w:bottom w:val="none" w:sz="0" w:space="0" w:color="auto"/>
                        <w:right w:val="none" w:sz="0" w:space="0" w:color="auto"/>
                      </w:divBdr>
                    </w:div>
                  </w:divsChild>
                </w:div>
                <w:div w:id="50856189">
                  <w:marLeft w:val="0"/>
                  <w:marRight w:val="0"/>
                  <w:marTop w:val="0"/>
                  <w:marBottom w:val="0"/>
                  <w:divBdr>
                    <w:top w:val="none" w:sz="0" w:space="0" w:color="auto"/>
                    <w:left w:val="none" w:sz="0" w:space="0" w:color="auto"/>
                    <w:bottom w:val="none" w:sz="0" w:space="0" w:color="auto"/>
                    <w:right w:val="none" w:sz="0" w:space="0" w:color="auto"/>
                  </w:divBdr>
                  <w:divsChild>
                    <w:div w:id="1406687909">
                      <w:marLeft w:val="0"/>
                      <w:marRight w:val="0"/>
                      <w:marTop w:val="0"/>
                      <w:marBottom w:val="0"/>
                      <w:divBdr>
                        <w:top w:val="none" w:sz="0" w:space="0" w:color="auto"/>
                        <w:left w:val="none" w:sz="0" w:space="0" w:color="auto"/>
                        <w:bottom w:val="none" w:sz="0" w:space="0" w:color="auto"/>
                        <w:right w:val="none" w:sz="0" w:space="0" w:color="auto"/>
                      </w:divBdr>
                    </w:div>
                  </w:divsChild>
                </w:div>
                <w:div w:id="1761222445">
                  <w:marLeft w:val="0"/>
                  <w:marRight w:val="0"/>
                  <w:marTop w:val="0"/>
                  <w:marBottom w:val="0"/>
                  <w:divBdr>
                    <w:top w:val="none" w:sz="0" w:space="0" w:color="auto"/>
                    <w:left w:val="none" w:sz="0" w:space="0" w:color="auto"/>
                    <w:bottom w:val="none" w:sz="0" w:space="0" w:color="auto"/>
                    <w:right w:val="none" w:sz="0" w:space="0" w:color="auto"/>
                  </w:divBdr>
                  <w:divsChild>
                    <w:div w:id="9841486">
                      <w:marLeft w:val="0"/>
                      <w:marRight w:val="0"/>
                      <w:marTop w:val="0"/>
                      <w:marBottom w:val="0"/>
                      <w:divBdr>
                        <w:top w:val="none" w:sz="0" w:space="0" w:color="auto"/>
                        <w:left w:val="none" w:sz="0" w:space="0" w:color="auto"/>
                        <w:bottom w:val="none" w:sz="0" w:space="0" w:color="auto"/>
                        <w:right w:val="none" w:sz="0" w:space="0" w:color="auto"/>
                      </w:divBdr>
                    </w:div>
                  </w:divsChild>
                </w:div>
                <w:div w:id="1049259395">
                  <w:marLeft w:val="0"/>
                  <w:marRight w:val="0"/>
                  <w:marTop w:val="0"/>
                  <w:marBottom w:val="0"/>
                  <w:divBdr>
                    <w:top w:val="none" w:sz="0" w:space="0" w:color="auto"/>
                    <w:left w:val="none" w:sz="0" w:space="0" w:color="auto"/>
                    <w:bottom w:val="none" w:sz="0" w:space="0" w:color="auto"/>
                    <w:right w:val="none" w:sz="0" w:space="0" w:color="auto"/>
                  </w:divBdr>
                  <w:divsChild>
                    <w:div w:id="306202924">
                      <w:marLeft w:val="0"/>
                      <w:marRight w:val="0"/>
                      <w:marTop w:val="0"/>
                      <w:marBottom w:val="0"/>
                      <w:divBdr>
                        <w:top w:val="none" w:sz="0" w:space="0" w:color="auto"/>
                        <w:left w:val="none" w:sz="0" w:space="0" w:color="auto"/>
                        <w:bottom w:val="none" w:sz="0" w:space="0" w:color="auto"/>
                        <w:right w:val="none" w:sz="0" w:space="0" w:color="auto"/>
                      </w:divBdr>
                    </w:div>
                  </w:divsChild>
                </w:div>
                <w:div w:id="684399692">
                  <w:marLeft w:val="0"/>
                  <w:marRight w:val="0"/>
                  <w:marTop w:val="0"/>
                  <w:marBottom w:val="0"/>
                  <w:divBdr>
                    <w:top w:val="none" w:sz="0" w:space="0" w:color="auto"/>
                    <w:left w:val="none" w:sz="0" w:space="0" w:color="auto"/>
                    <w:bottom w:val="none" w:sz="0" w:space="0" w:color="auto"/>
                    <w:right w:val="none" w:sz="0" w:space="0" w:color="auto"/>
                  </w:divBdr>
                  <w:divsChild>
                    <w:div w:id="1575892066">
                      <w:marLeft w:val="0"/>
                      <w:marRight w:val="0"/>
                      <w:marTop w:val="0"/>
                      <w:marBottom w:val="0"/>
                      <w:divBdr>
                        <w:top w:val="none" w:sz="0" w:space="0" w:color="auto"/>
                        <w:left w:val="none" w:sz="0" w:space="0" w:color="auto"/>
                        <w:bottom w:val="none" w:sz="0" w:space="0" w:color="auto"/>
                        <w:right w:val="none" w:sz="0" w:space="0" w:color="auto"/>
                      </w:divBdr>
                    </w:div>
                  </w:divsChild>
                </w:div>
                <w:div w:id="1531064319">
                  <w:marLeft w:val="0"/>
                  <w:marRight w:val="0"/>
                  <w:marTop w:val="0"/>
                  <w:marBottom w:val="0"/>
                  <w:divBdr>
                    <w:top w:val="none" w:sz="0" w:space="0" w:color="auto"/>
                    <w:left w:val="none" w:sz="0" w:space="0" w:color="auto"/>
                    <w:bottom w:val="none" w:sz="0" w:space="0" w:color="auto"/>
                    <w:right w:val="none" w:sz="0" w:space="0" w:color="auto"/>
                  </w:divBdr>
                  <w:divsChild>
                    <w:div w:id="473377370">
                      <w:marLeft w:val="0"/>
                      <w:marRight w:val="0"/>
                      <w:marTop w:val="0"/>
                      <w:marBottom w:val="0"/>
                      <w:divBdr>
                        <w:top w:val="none" w:sz="0" w:space="0" w:color="auto"/>
                        <w:left w:val="none" w:sz="0" w:space="0" w:color="auto"/>
                        <w:bottom w:val="none" w:sz="0" w:space="0" w:color="auto"/>
                        <w:right w:val="none" w:sz="0" w:space="0" w:color="auto"/>
                      </w:divBdr>
                    </w:div>
                  </w:divsChild>
                </w:div>
                <w:div w:id="861285312">
                  <w:marLeft w:val="0"/>
                  <w:marRight w:val="0"/>
                  <w:marTop w:val="0"/>
                  <w:marBottom w:val="0"/>
                  <w:divBdr>
                    <w:top w:val="none" w:sz="0" w:space="0" w:color="auto"/>
                    <w:left w:val="none" w:sz="0" w:space="0" w:color="auto"/>
                    <w:bottom w:val="none" w:sz="0" w:space="0" w:color="auto"/>
                    <w:right w:val="none" w:sz="0" w:space="0" w:color="auto"/>
                  </w:divBdr>
                  <w:divsChild>
                    <w:div w:id="1849709942">
                      <w:marLeft w:val="0"/>
                      <w:marRight w:val="0"/>
                      <w:marTop w:val="0"/>
                      <w:marBottom w:val="0"/>
                      <w:divBdr>
                        <w:top w:val="none" w:sz="0" w:space="0" w:color="auto"/>
                        <w:left w:val="none" w:sz="0" w:space="0" w:color="auto"/>
                        <w:bottom w:val="none" w:sz="0" w:space="0" w:color="auto"/>
                        <w:right w:val="none" w:sz="0" w:space="0" w:color="auto"/>
                      </w:divBdr>
                    </w:div>
                  </w:divsChild>
                </w:div>
                <w:div w:id="1603419485">
                  <w:marLeft w:val="0"/>
                  <w:marRight w:val="0"/>
                  <w:marTop w:val="0"/>
                  <w:marBottom w:val="0"/>
                  <w:divBdr>
                    <w:top w:val="none" w:sz="0" w:space="0" w:color="auto"/>
                    <w:left w:val="none" w:sz="0" w:space="0" w:color="auto"/>
                    <w:bottom w:val="none" w:sz="0" w:space="0" w:color="auto"/>
                    <w:right w:val="none" w:sz="0" w:space="0" w:color="auto"/>
                  </w:divBdr>
                  <w:divsChild>
                    <w:div w:id="2055735796">
                      <w:marLeft w:val="0"/>
                      <w:marRight w:val="0"/>
                      <w:marTop w:val="0"/>
                      <w:marBottom w:val="0"/>
                      <w:divBdr>
                        <w:top w:val="none" w:sz="0" w:space="0" w:color="auto"/>
                        <w:left w:val="none" w:sz="0" w:space="0" w:color="auto"/>
                        <w:bottom w:val="none" w:sz="0" w:space="0" w:color="auto"/>
                        <w:right w:val="none" w:sz="0" w:space="0" w:color="auto"/>
                      </w:divBdr>
                    </w:div>
                  </w:divsChild>
                </w:div>
                <w:div w:id="299841941">
                  <w:marLeft w:val="0"/>
                  <w:marRight w:val="0"/>
                  <w:marTop w:val="0"/>
                  <w:marBottom w:val="0"/>
                  <w:divBdr>
                    <w:top w:val="none" w:sz="0" w:space="0" w:color="auto"/>
                    <w:left w:val="none" w:sz="0" w:space="0" w:color="auto"/>
                    <w:bottom w:val="none" w:sz="0" w:space="0" w:color="auto"/>
                    <w:right w:val="none" w:sz="0" w:space="0" w:color="auto"/>
                  </w:divBdr>
                  <w:divsChild>
                    <w:div w:id="772241343">
                      <w:marLeft w:val="0"/>
                      <w:marRight w:val="0"/>
                      <w:marTop w:val="0"/>
                      <w:marBottom w:val="0"/>
                      <w:divBdr>
                        <w:top w:val="none" w:sz="0" w:space="0" w:color="auto"/>
                        <w:left w:val="none" w:sz="0" w:space="0" w:color="auto"/>
                        <w:bottom w:val="none" w:sz="0" w:space="0" w:color="auto"/>
                        <w:right w:val="none" w:sz="0" w:space="0" w:color="auto"/>
                      </w:divBdr>
                    </w:div>
                  </w:divsChild>
                </w:div>
                <w:div w:id="196696998">
                  <w:marLeft w:val="0"/>
                  <w:marRight w:val="0"/>
                  <w:marTop w:val="0"/>
                  <w:marBottom w:val="0"/>
                  <w:divBdr>
                    <w:top w:val="none" w:sz="0" w:space="0" w:color="auto"/>
                    <w:left w:val="none" w:sz="0" w:space="0" w:color="auto"/>
                    <w:bottom w:val="none" w:sz="0" w:space="0" w:color="auto"/>
                    <w:right w:val="none" w:sz="0" w:space="0" w:color="auto"/>
                  </w:divBdr>
                  <w:divsChild>
                    <w:div w:id="800028497">
                      <w:marLeft w:val="0"/>
                      <w:marRight w:val="0"/>
                      <w:marTop w:val="0"/>
                      <w:marBottom w:val="0"/>
                      <w:divBdr>
                        <w:top w:val="none" w:sz="0" w:space="0" w:color="auto"/>
                        <w:left w:val="none" w:sz="0" w:space="0" w:color="auto"/>
                        <w:bottom w:val="none" w:sz="0" w:space="0" w:color="auto"/>
                        <w:right w:val="none" w:sz="0" w:space="0" w:color="auto"/>
                      </w:divBdr>
                    </w:div>
                  </w:divsChild>
                </w:div>
                <w:div w:id="1954048310">
                  <w:marLeft w:val="0"/>
                  <w:marRight w:val="0"/>
                  <w:marTop w:val="0"/>
                  <w:marBottom w:val="0"/>
                  <w:divBdr>
                    <w:top w:val="none" w:sz="0" w:space="0" w:color="auto"/>
                    <w:left w:val="none" w:sz="0" w:space="0" w:color="auto"/>
                    <w:bottom w:val="none" w:sz="0" w:space="0" w:color="auto"/>
                    <w:right w:val="none" w:sz="0" w:space="0" w:color="auto"/>
                  </w:divBdr>
                  <w:divsChild>
                    <w:div w:id="486632058">
                      <w:marLeft w:val="0"/>
                      <w:marRight w:val="0"/>
                      <w:marTop w:val="0"/>
                      <w:marBottom w:val="0"/>
                      <w:divBdr>
                        <w:top w:val="none" w:sz="0" w:space="0" w:color="auto"/>
                        <w:left w:val="none" w:sz="0" w:space="0" w:color="auto"/>
                        <w:bottom w:val="none" w:sz="0" w:space="0" w:color="auto"/>
                        <w:right w:val="none" w:sz="0" w:space="0" w:color="auto"/>
                      </w:divBdr>
                    </w:div>
                  </w:divsChild>
                </w:div>
                <w:div w:id="2041935126">
                  <w:marLeft w:val="0"/>
                  <w:marRight w:val="0"/>
                  <w:marTop w:val="0"/>
                  <w:marBottom w:val="0"/>
                  <w:divBdr>
                    <w:top w:val="none" w:sz="0" w:space="0" w:color="auto"/>
                    <w:left w:val="none" w:sz="0" w:space="0" w:color="auto"/>
                    <w:bottom w:val="none" w:sz="0" w:space="0" w:color="auto"/>
                    <w:right w:val="none" w:sz="0" w:space="0" w:color="auto"/>
                  </w:divBdr>
                  <w:divsChild>
                    <w:div w:id="1741634814">
                      <w:marLeft w:val="0"/>
                      <w:marRight w:val="0"/>
                      <w:marTop w:val="0"/>
                      <w:marBottom w:val="0"/>
                      <w:divBdr>
                        <w:top w:val="none" w:sz="0" w:space="0" w:color="auto"/>
                        <w:left w:val="none" w:sz="0" w:space="0" w:color="auto"/>
                        <w:bottom w:val="none" w:sz="0" w:space="0" w:color="auto"/>
                        <w:right w:val="none" w:sz="0" w:space="0" w:color="auto"/>
                      </w:divBdr>
                    </w:div>
                  </w:divsChild>
                </w:div>
                <w:div w:id="1270048893">
                  <w:marLeft w:val="0"/>
                  <w:marRight w:val="0"/>
                  <w:marTop w:val="0"/>
                  <w:marBottom w:val="0"/>
                  <w:divBdr>
                    <w:top w:val="none" w:sz="0" w:space="0" w:color="auto"/>
                    <w:left w:val="none" w:sz="0" w:space="0" w:color="auto"/>
                    <w:bottom w:val="none" w:sz="0" w:space="0" w:color="auto"/>
                    <w:right w:val="none" w:sz="0" w:space="0" w:color="auto"/>
                  </w:divBdr>
                  <w:divsChild>
                    <w:div w:id="169953777">
                      <w:marLeft w:val="0"/>
                      <w:marRight w:val="0"/>
                      <w:marTop w:val="0"/>
                      <w:marBottom w:val="0"/>
                      <w:divBdr>
                        <w:top w:val="none" w:sz="0" w:space="0" w:color="auto"/>
                        <w:left w:val="none" w:sz="0" w:space="0" w:color="auto"/>
                        <w:bottom w:val="none" w:sz="0" w:space="0" w:color="auto"/>
                        <w:right w:val="none" w:sz="0" w:space="0" w:color="auto"/>
                      </w:divBdr>
                    </w:div>
                  </w:divsChild>
                </w:div>
                <w:div w:id="952591128">
                  <w:marLeft w:val="0"/>
                  <w:marRight w:val="0"/>
                  <w:marTop w:val="0"/>
                  <w:marBottom w:val="0"/>
                  <w:divBdr>
                    <w:top w:val="none" w:sz="0" w:space="0" w:color="auto"/>
                    <w:left w:val="none" w:sz="0" w:space="0" w:color="auto"/>
                    <w:bottom w:val="none" w:sz="0" w:space="0" w:color="auto"/>
                    <w:right w:val="none" w:sz="0" w:space="0" w:color="auto"/>
                  </w:divBdr>
                  <w:divsChild>
                    <w:div w:id="477495564">
                      <w:marLeft w:val="0"/>
                      <w:marRight w:val="0"/>
                      <w:marTop w:val="0"/>
                      <w:marBottom w:val="0"/>
                      <w:divBdr>
                        <w:top w:val="none" w:sz="0" w:space="0" w:color="auto"/>
                        <w:left w:val="none" w:sz="0" w:space="0" w:color="auto"/>
                        <w:bottom w:val="none" w:sz="0" w:space="0" w:color="auto"/>
                        <w:right w:val="none" w:sz="0" w:space="0" w:color="auto"/>
                      </w:divBdr>
                    </w:div>
                  </w:divsChild>
                </w:div>
                <w:div w:id="447741979">
                  <w:marLeft w:val="0"/>
                  <w:marRight w:val="0"/>
                  <w:marTop w:val="0"/>
                  <w:marBottom w:val="0"/>
                  <w:divBdr>
                    <w:top w:val="none" w:sz="0" w:space="0" w:color="auto"/>
                    <w:left w:val="none" w:sz="0" w:space="0" w:color="auto"/>
                    <w:bottom w:val="none" w:sz="0" w:space="0" w:color="auto"/>
                    <w:right w:val="none" w:sz="0" w:space="0" w:color="auto"/>
                  </w:divBdr>
                  <w:divsChild>
                    <w:div w:id="661852232">
                      <w:marLeft w:val="0"/>
                      <w:marRight w:val="0"/>
                      <w:marTop w:val="0"/>
                      <w:marBottom w:val="0"/>
                      <w:divBdr>
                        <w:top w:val="none" w:sz="0" w:space="0" w:color="auto"/>
                        <w:left w:val="none" w:sz="0" w:space="0" w:color="auto"/>
                        <w:bottom w:val="none" w:sz="0" w:space="0" w:color="auto"/>
                        <w:right w:val="none" w:sz="0" w:space="0" w:color="auto"/>
                      </w:divBdr>
                    </w:div>
                  </w:divsChild>
                </w:div>
                <w:div w:id="1133400584">
                  <w:marLeft w:val="0"/>
                  <w:marRight w:val="0"/>
                  <w:marTop w:val="0"/>
                  <w:marBottom w:val="0"/>
                  <w:divBdr>
                    <w:top w:val="none" w:sz="0" w:space="0" w:color="auto"/>
                    <w:left w:val="none" w:sz="0" w:space="0" w:color="auto"/>
                    <w:bottom w:val="none" w:sz="0" w:space="0" w:color="auto"/>
                    <w:right w:val="none" w:sz="0" w:space="0" w:color="auto"/>
                  </w:divBdr>
                  <w:divsChild>
                    <w:div w:id="352658168">
                      <w:marLeft w:val="0"/>
                      <w:marRight w:val="0"/>
                      <w:marTop w:val="0"/>
                      <w:marBottom w:val="0"/>
                      <w:divBdr>
                        <w:top w:val="none" w:sz="0" w:space="0" w:color="auto"/>
                        <w:left w:val="none" w:sz="0" w:space="0" w:color="auto"/>
                        <w:bottom w:val="none" w:sz="0" w:space="0" w:color="auto"/>
                        <w:right w:val="none" w:sz="0" w:space="0" w:color="auto"/>
                      </w:divBdr>
                    </w:div>
                    <w:div w:id="666859127">
                      <w:marLeft w:val="0"/>
                      <w:marRight w:val="0"/>
                      <w:marTop w:val="0"/>
                      <w:marBottom w:val="0"/>
                      <w:divBdr>
                        <w:top w:val="none" w:sz="0" w:space="0" w:color="auto"/>
                        <w:left w:val="none" w:sz="0" w:space="0" w:color="auto"/>
                        <w:bottom w:val="none" w:sz="0" w:space="0" w:color="auto"/>
                        <w:right w:val="none" w:sz="0" w:space="0" w:color="auto"/>
                      </w:divBdr>
                    </w:div>
                    <w:div w:id="1304579523">
                      <w:marLeft w:val="0"/>
                      <w:marRight w:val="0"/>
                      <w:marTop w:val="0"/>
                      <w:marBottom w:val="0"/>
                      <w:divBdr>
                        <w:top w:val="none" w:sz="0" w:space="0" w:color="auto"/>
                        <w:left w:val="none" w:sz="0" w:space="0" w:color="auto"/>
                        <w:bottom w:val="none" w:sz="0" w:space="0" w:color="auto"/>
                        <w:right w:val="none" w:sz="0" w:space="0" w:color="auto"/>
                      </w:divBdr>
                    </w:div>
                  </w:divsChild>
                </w:div>
                <w:div w:id="1123112753">
                  <w:marLeft w:val="0"/>
                  <w:marRight w:val="0"/>
                  <w:marTop w:val="0"/>
                  <w:marBottom w:val="0"/>
                  <w:divBdr>
                    <w:top w:val="none" w:sz="0" w:space="0" w:color="auto"/>
                    <w:left w:val="none" w:sz="0" w:space="0" w:color="auto"/>
                    <w:bottom w:val="none" w:sz="0" w:space="0" w:color="auto"/>
                    <w:right w:val="none" w:sz="0" w:space="0" w:color="auto"/>
                  </w:divBdr>
                  <w:divsChild>
                    <w:div w:id="253363105">
                      <w:marLeft w:val="0"/>
                      <w:marRight w:val="0"/>
                      <w:marTop w:val="0"/>
                      <w:marBottom w:val="0"/>
                      <w:divBdr>
                        <w:top w:val="none" w:sz="0" w:space="0" w:color="auto"/>
                        <w:left w:val="none" w:sz="0" w:space="0" w:color="auto"/>
                        <w:bottom w:val="none" w:sz="0" w:space="0" w:color="auto"/>
                        <w:right w:val="none" w:sz="0" w:space="0" w:color="auto"/>
                      </w:divBdr>
                    </w:div>
                  </w:divsChild>
                </w:div>
                <w:div w:id="524443101">
                  <w:marLeft w:val="0"/>
                  <w:marRight w:val="0"/>
                  <w:marTop w:val="0"/>
                  <w:marBottom w:val="0"/>
                  <w:divBdr>
                    <w:top w:val="none" w:sz="0" w:space="0" w:color="auto"/>
                    <w:left w:val="none" w:sz="0" w:space="0" w:color="auto"/>
                    <w:bottom w:val="none" w:sz="0" w:space="0" w:color="auto"/>
                    <w:right w:val="none" w:sz="0" w:space="0" w:color="auto"/>
                  </w:divBdr>
                  <w:divsChild>
                    <w:div w:id="54830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text=It%20offers%20a%20framework%20for,and%20thoughts%20about%20the%20experience" TargetMode="External"/><Relationship Id="rId13" Type="http://schemas.openxmlformats.org/officeDocument/2006/relationships/hyperlink" Target="https://www.scribbr.com/frequently-asked-questions/which-research-methods-to-use/#:~:text=If%20you%20want%20to%20explore,is%20generated%2C%20collect%20primary%20data" TargetMode="External"/><Relationship Id="rId18" Type="http://schemas.openxmlformats.org/officeDocument/2006/relationships/hyperlink" Target="https://www.questionpro.com/blog/what-are-online-surveys/" TargetMode="External"/><Relationship Id="rId26" Type="http://schemas.openxmlformats.org/officeDocument/2006/relationships/hyperlink" Target="https://doi.org/10.3390/jtaer16060125" TargetMode="External"/><Relationship Id="rId3" Type="http://schemas.openxmlformats.org/officeDocument/2006/relationships/webSettings" Target="webSettings.xml"/><Relationship Id="rId21" Type="http://schemas.openxmlformats.org/officeDocument/2006/relationships/hyperlink" Target="https://my.cumbria.ac.uk/media/mycumbria/documents/ReflectiveCycleGibbs.pdf" TargetMode="External"/><Relationship Id="rId7" Type="http://schemas.openxmlformats.org/officeDocument/2006/relationships/hyperlink" Target="https://www.skillsyouneed.com/ps/reflective-practice.html#:~:text=Reflective%20practice%20has%20huge%20benefits,active%20engagement%20in%20work%20processes" TargetMode="External"/><Relationship Id="rId12" Type="http://schemas.openxmlformats.org/officeDocument/2006/relationships/hyperlink" Target="https://www.scribbr.com/research-process/research-problem/#:~:text=If%20you%20are%20doing%20theoretical,between%20two%20or%20more%20perspectives" TargetMode="External"/><Relationship Id="rId17" Type="http://schemas.openxmlformats.org/officeDocument/2006/relationships/hyperlink" Target="https://doi.org/10.1308/003588413x13511609956372" TargetMode="External"/><Relationship Id="rId25" Type="http://schemas.openxmlformats.org/officeDocument/2006/relationships/hyperlink" Target="https://www.scribd.com/document/496804448/Recommendation-and-Conclusion" TargetMode="External"/><Relationship Id="rId2" Type="http://schemas.openxmlformats.org/officeDocument/2006/relationships/settings" Target="settings.xml"/><Relationship Id="rId16" Type="http://schemas.openxmlformats.org/officeDocument/2006/relationships/hyperlink" Target="https://www.scribbr.com/working-with-sources/primary-and-secondary-sources/#:~:text=Most%20research%20uses%20both%20primary,first%2C%20exploratory%20stage%20of%20research" TargetMode="External"/><Relationship Id="rId20" Type="http://schemas.openxmlformats.org/officeDocument/2006/relationships/hyperlink" Target="https://doi.org/10.1016/j.ecns.2015.04.005"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medium.com/@nyxonedigital/importance-of-e-commerce-and-online-shopping-and-why-to-sell-online-5a3fd8e6f416" TargetMode="External"/><Relationship Id="rId24" Type="http://schemas.openxmlformats.org/officeDocument/2006/relationships/hyperlink" Target="https://libguides.usc.edu/writingguide/conclusion#:~:text=The%20conclusion%20offers%20you%20the,thinking%20about%20the%20research%20problem" TargetMode="External"/><Relationship Id="rId5" Type="http://schemas.openxmlformats.org/officeDocument/2006/relationships/endnotes" Target="endnotes.xml"/><Relationship Id="rId15" Type="http://schemas.openxmlformats.org/officeDocument/2006/relationships/hyperlink" Target="https://www.enago.com/academy/choose-best-research-methodology/#:~:text=The%20Importance%20of%20Choosing%20Best%20Research%20Methodology,-Research%20methodology%20is&amp;text=Correct%20choice%20of%20research%20methodology,to%20understand%20it%20more%20effectively" TargetMode="External"/><Relationship Id="rId23" Type="http://schemas.openxmlformats.org/officeDocument/2006/relationships/hyperlink" Target="https://www.surveymonkey.com/mp/how-to-analyze-survey-data/#:~:text=Crosstabs%20structure%20your%20data%20into,they%20differ%20from%20each%20other" TargetMode="External"/><Relationship Id="rId28" Type="http://schemas.openxmlformats.org/officeDocument/2006/relationships/fontTable" Target="fontTable.xml"/><Relationship Id="rId10" Type="http://schemas.openxmlformats.org/officeDocument/2006/relationships/hyperlink" Target="https://www.tsw.co.uk/blog/leadership-and-management/gibbs-reflective-cycle/#:~:text=Gibbs'%20reflective%20cycle%20is%20a,and%20build%20key%20leadership%20skills" TargetMode="External"/><Relationship Id="rId19" Type="http://schemas.openxmlformats.org/officeDocument/2006/relationships/hyperlink" Target="https://doi.org/10.25134/ieflj.v6i2.3382" TargetMode="External"/><Relationship Id="rId4" Type="http://schemas.openxmlformats.org/officeDocument/2006/relationships/footnotes" Target="footnotes.xml"/><Relationship Id="rId9" Type="http://schemas.openxmlformats.org/officeDocument/2006/relationships/hyperlink" Target="https://www5.open.ac.uk/choose/unison/develop/my-skills/self-reflection#:~:text=Reflecting%20helps%20you%20to%20develop,doing%20it%20in%20the%20future" TargetMode="External"/><Relationship Id="rId14" Type="http://schemas.openxmlformats.org/officeDocument/2006/relationships/hyperlink" Target="https://www.scribbr.com/research-process/research-questions/#:~:text=A%20research%20question%20pinpoints%20exactly,a%20single%20problem%20or%20issue" TargetMode="External"/><Relationship Id="rId22" Type="http://schemas.openxmlformats.org/officeDocument/2006/relationships/hyperlink" Target="https://howthingsfly.si.edu/ask-an-explainer/how-does-elevator-help-pitch-and-down#:~:text=When%20the%20pilot%20wants%20the,the%20tail%20of%20the%20plane" TargetMode="External"/><Relationship Id="rId27" Type="http://schemas.openxmlformats.org/officeDocument/2006/relationships/hyperlink" Target="https://www.skillmaker.edu.au/online-research-methods/#:~:text=Online%20research%20methods%20are%20the,and%20the%20opinions%20of%20expe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11</Pages>
  <Words>3411</Words>
  <Characters>19447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Puvan Martin</dc:creator>
  <cp:keywords/>
  <dc:description/>
  <cp:lastModifiedBy>Puvan Martin</cp:lastModifiedBy>
  <cp:revision>127</cp:revision>
  <dcterms:created xsi:type="dcterms:W3CDTF">2023-08-31T06:23:00Z</dcterms:created>
  <dcterms:modified xsi:type="dcterms:W3CDTF">2023-09-04T08:32:00Z</dcterms:modified>
</cp:coreProperties>
</file>