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61002130"/>
        <w:docPartObj>
          <w:docPartGallery w:val="Cover Pages"/>
          <w:docPartUnique/>
        </w:docPartObj>
      </w:sdtPr>
      <w:sdtContent>
        <w:p w14:paraId="0C32CD79" w14:textId="0AC8EAED" w:rsidR="005C67BE" w:rsidRDefault="005C67BE">
          <w:pPr>
            <w:pStyle w:val="NoSpacing"/>
          </w:pPr>
          <w:r>
            <w:rPr>
              <w:noProof/>
            </w:rPr>
            <mc:AlternateContent>
              <mc:Choice Requires="wpg">
                <w:drawing>
                  <wp:anchor distT="0" distB="0" distL="114300" distR="114300" simplePos="0" relativeHeight="251661312" behindDoc="1" locked="0" layoutInCell="1" allowOverlap="1" wp14:anchorId="14015AE0" wp14:editId="1307F48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7T00:00:00Z">
                                      <w:dateFormat w:val="M/d/yyyy"/>
                                      <w:lid w:val="en-US"/>
                                      <w:storeMappedDataAs w:val="dateTime"/>
                                      <w:calendar w:val="gregorian"/>
                                    </w:date>
                                  </w:sdtPr>
                                  <w:sdtContent>
                                    <w:p w14:paraId="645617ED" w14:textId="09BC05A5" w:rsidR="005C67BE" w:rsidRDefault="00FA0CFF">
                                      <w:pPr>
                                        <w:pStyle w:val="NoSpacing"/>
                                        <w:jc w:val="right"/>
                                        <w:rPr>
                                          <w:color w:val="FFFFFF" w:themeColor="background1"/>
                                          <w:sz w:val="28"/>
                                          <w:szCs w:val="28"/>
                                        </w:rPr>
                                      </w:pPr>
                                      <w:r>
                                        <w:rPr>
                                          <w:color w:val="FFFFFF" w:themeColor="background1"/>
                                          <w:sz w:val="28"/>
                                          <w:szCs w:val="28"/>
                                        </w:rPr>
                                        <w:t>2</w:t>
                                      </w:r>
                                      <w:r>
                                        <w:rPr>
                                          <w:color w:val="FFFFFF" w:themeColor="background1"/>
                                          <w:sz w:val="28"/>
                                          <w:szCs w:val="28"/>
                                          <w:lang w:val="en-US"/>
                                        </w:rPr>
                                        <w:t>7/7/2026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015AE0" id="Group 60"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7T00:00:00Z">
                                <w:dateFormat w:val="M/d/yyyy"/>
                                <w:lid w:val="en-US"/>
                                <w:storeMappedDataAs w:val="dateTime"/>
                                <w:calendar w:val="gregorian"/>
                              </w:date>
                            </w:sdtPr>
                            <w:sdtContent>
                              <w:p w14:paraId="645617ED" w14:textId="09BC05A5" w:rsidR="005C67BE" w:rsidRDefault="00FA0CFF">
                                <w:pPr>
                                  <w:pStyle w:val="NoSpacing"/>
                                  <w:jc w:val="right"/>
                                  <w:rPr>
                                    <w:color w:val="FFFFFF" w:themeColor="background1"/>
                                    <w:sz w:val="28"/>
                                    <w:szCs w:val="28"/>
                                  </w:rPr>
                                </w:pPr>
                                <w:r>
                                  <w:rPr>
                                    <w:color w:val="FFFFFF" w:themeColor="background1"/>
                                    <w:sz w:val="28"/>
                                    <w:szCs w:val="28"/>
                                  </w:rPr>
                                  <w:t>2</w:t>
                                </w:r>
                                <w:r>
                                  <w:rPr>
                                    <w:color w:val="FFFFFF" w:themeColor="background1"/>
                                    <w:sz w:val="28"/>
                                    <w:szCs w:val="28"/>
                                    <w:lang w:val="en-US"/>
                                  </w:rPr>
                                  <w:t>7/7/2026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333CBEE1" wp14:editId="790D6BB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508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0CC6B" w14:textId="6176BC78" w:rsidR="005C67BE" w:rsidRDefault="005C67B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C7631">
                                      <w:rPr>
                                        <w:color w:val="156082" w:themeColor="accent1"/>
                                        <w:sz w:val="26"/>
                                        <w:szCs w:val="26"/>
                                      </w:rPr>
                                      <w:t>University of Wales Trinity Saint David</w:t>
                                    </w:r>
                                  </w:sdtContent>
                                </w:sdt>
                              </w:p>
                              <w:p w14:paraId="2C0EFF3C" w14:textId="6C735458" w:rsidR="005C67BE" w:rsidRDefault="005C67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C7631">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33CBEE1" id="_x0000_t202" coordsize="21600,21600" o:spt="202" path="m,l,21600r21600,l21600,xe">
                    <v:stroke joinstyle="miter"/>
                    <v:path gradientshapeok="t" o:connecttype="rect"/>
                  </v:shapetype>
                  <v:shape id="Text Box 62" o:spid="_x0000_s1055" type="#_x0000_t202" style="position:absolute;margin-left:0;margin-top:0;width:4in;height:28.8pt;z-index:2516633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5E0CC6B" w14:textId="6176BC78" w:rsidR="005C67BE" w:rsidRDefault="005C67B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C7631">
                                <w:rPr>
                                  <w:color w:val="156082" w:themeColor="accent1"/>
                                  <w:sz w:val="26"/>
                                  <w:szCs w:val="26"/>
                                </w:rPr>
                                <w:t>University of Wales Trinity Saint David</w:t>
                              </w:r>
                            </w:sdtContent>
                          </w:sdt>
                        </w:p>
                        <w:p w14:paraId="2C0EFF3C" w14:textId="6C735458" w:rsidR="005C67BE" w:rsidRDefault="005C67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C7631">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359FA793" wp14:editId="0B173F0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34875478" name="Text Box 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B3FD7" w14:textId="5028532F" w:rsidR="005C67BE" w:rsidRDefault="005C67B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396427077"/>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LDE Assignment 1</w:t>
                                    </w:r>
                                  </w:sdtContent>
                                </w:sdt>
                              </w:p>
                              <w:p w14:paraId="625D0919" w14:textId="452AC5B5" w:rsidR="005C67BE" w:rsidRDefault="005C67BE">
                                <w:pPr>
                                  <w:spacing w:before="120"/>
                                  <w:rPr>
                                    <w:color w:val="404040" w:themeColor="text1" w:themeTint="BF"/>
                                    <w:sz w:val="36"/>
                                    <w:szCs w:val="36"/>
                                  </w:rPr>
                                </w:pPr>
                                <w:sdt>
                                  <w:sdtPr>
                                    <w:rPr>
                                      <w:color w:val="404040" w:themeColor="text1" w:themeTint="BF"/>
                                      <w:sz w:val="36"/>
                                      <w:szCs w:val="36"/>
                                    </w:rPr>
                                    <w:alias w:val="Subtitle"/>
                                    <w:tag w:val=""/>
                                    <w:id w:val="-249814426"/>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59FA793" id="Text Box 64" o:spid="_x0000_s1056" type="#_x0000_t202" style="position:absolute;margin-left:0;margin-top:0;width:4in;height:84.25pt;z-index:2516623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7ACB3FD7" w14:textId="5028532F" w:rsidR="005C67BE" w:rsidRDefault="005C67B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396427077"/>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LDE Assignment 1</w:t>
                              </w:r>
                            </w:sdtContent>
                          </w:sdt>
                        </w:p>
                        <w:p w14:paraId="625D0919" w14:textId="452AC5B5" w:rsidR="005C67BE" w:rsidRDefault="005C67BE">
                          <w:pPr>
                            <w:spacing w:before="120"/>
                            <w:rPr>
                              <w:color w:val="404040" w:themeColor="text1" w:themeTint="BF"/>
                              <w:sz w:val="36"/>
                              <w:szCs w:val="36"/>
                            </w:rPr>
                          </w:pPr>
                          <w:sdt>
                            <w:sdtPr>
                              <w:rPr>
                                <w:color w:val="404040" w:themeColor="text1" w:themeTint="BF"/>
                                <w:sz w:val="36"/>
                                <w:szCs w:val="36"/>
                              </w:rPr>
                              <w:alias w:val="Subtitle"/>
                              <w:tag w:val=""/>
                              <w:id w:val="-249814426"/>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E-Portfolio</w:t>
                              </w:r>
                            </w:sdtContent>
                          </w:sdt>
                        </w:p>
                      </w:txbxContent>
                    </v:textbox>
                    <w10:wrap anchorx="page" anchory="page"/>
                  </v:shape>
                </w:pict>
              </mc:Fallback>
            </mc:AlternateContent>
          </w:r>
        </w:p>
        <w:p w14:paraId="407BB185" w14:textId="4E956A2A" w:rsidR="005C67BE" w:rsidRDefault="004C7631">
          <w:r>
            <w:rPr>
              <w:noProof/>
            </w:rPr>
            <mc:AlternateContent>
              <mc:Choice Requires="wps">
                <w:drawing>
                  <wp:anchor distT="0" distB="0" distL="114300" distR="114300" simplePos="0" relativeHeight="251665408" behindDoc="0" locked="0" layoutInCell="1" allowOverlap="1" wp14:anchorId="5516AA78" wp14:editId="5FE1C926">
                    <wp:simplePos x="0" y="0"/>
                    <wp:positionH relativeFrom="column">
                      <wp:posOffset>1805354</wp:posOffset>
                    </wp:positionH>
                    <wp:positionV relativeFrom="paragraph">
                      <wp:posOffset>7621514</wp:posOffset>
                    </wp:positionV>
                    <wp:extent cx="4368842" cy="480212"/>
                    <wp:effectExtent l="0" t="0" r="12700" b="15240"/>
                    <wp:wrapNone/>
                    <wp:docPr id="1696437853" name="Text Box 9"/>
                    <wp:cNvGraphicFramePr/>
                    <a:graphic xmlns:a="http://schemas.openxmlformats.org/drawingml/2006/main">
                      <a:graphicData uri="http://schemas.microsoft.com/office/word/2010/wordprocessingShape">
                        <wps:wsp>
                          <wps:cNvSpPr txBox="1"/>
                          <wps:spPr>
                            <a:xfrm>
                              <a:off x="0" y="0"/>
                              <a:ext cx="4368842" cy="480212"/>
                            </a:xfrm>
                            <a:prstGeom prst="rect">
                              <a:avLst/>
                            </a:prstGeom>
                            <a:solidFill>
                              <a:schemeClr val="lt1"/>
                            </a:solidFill>
                            <a:ln w="6350">
                              <a:solidFill>
                                <a:prstClr val="black"/>
                              </a:solidFill>
                            </a:ln>
                          </wps:spPr>
                          <wps:txbx>
                            <w:txbxContent>
                              <w:p w14:paraId="6902D195" w14:textId="6DF156B7" w:rsidR="004C7631" w:rsidRPr="004C7631" w:rsidRDefault="004C7631">
                                <w:pPr>
                                  <w:rPr>
                                    <w:b/>
                                    <w:bCs/>
                                  </w:rPr>
                                </w:pPr>
                                <w:r>
                                  <w:rPr>
                                    <w:b/>
                                    <w:bCs/>
                                  </w:rPr>
                                  <w:t>E-Portfolio Link:</w:t>
                                </w:r>
                                <w:r w:rsidR="00FA0CFF">
                                  <w:rPr>
                                    <w:b/>
                                    <w:bCs/>
                                  </w:rPr>
                                  <w:t xml:space="preserve"> </w:t>
                                </w:r>
                                <w:hyperlink r:id="rId8" w:history="1">
                                  <w:r w:rsidR="00FA0CFF" w:rsidRPr="00FA0CFF">
                                    <w:rPr>
                                      <w:rStyle w:val="Hyperlink"/>
                                      <w:b/>
                                      <w:bCs/>
                                    </w:rPr>
                                    <w:t>https:</w:t>
                                  </w:r>
                                  <w:r w:rsidR="00FA0CFF" w:rsidRPr="00FA0CFF">
                                    <w:rPr>
                                      <w:rStyle w:val="Hyperlink"/>
                                      <w:b/>
                                      <w:bCs/>
                                    </w:rPr>
                                    <w:t>/</w:t>
                                  </w:r>
                                  <w:r w:rsidR="00FA0CFF" w:rsidRPr="00FA0CFF">
                                    <w:rPr>
                                      <w:rStyle w:val="Hyperlink"/>
                                      <w:b/>
                                      <w:bCs/>
                                    </w:rPr>
                                    <w:t>/rell</w:t>
                                  </w:r>
                                  <w:r w:rsidR="00FA0CFF" w:rsidRPr="00FA0CFF">
                                    <w:rPr>
                                      <w:rStyle w:val="Hyperlink"/>
                                      <w:b/>
                                      <w:bCs/>
                                    </w:rPr>
                                    <w:t>a</w:t>
                                  </w:r>
                                  <w:r w:rsidR="00FA0CFF" w:rsidRPr="00FA0CFF">
                                    <w:rPr>
                                      <w:rStyle w:val="Hyperlink"/>
                                      <w:b/>
                                      <w:bCs/>
                                    </w:rPr>
                                    <w:t>rells20.wixsite.com/my-portfolio-5</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16AA78" id="Text Box 9" o:spid="_x0000_s1057" type="#_x0000_t202" style="position:absolute;margin-left:142.15pt;margin-top:600.1pt;width:344pt;height:37.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" fillcolor="white [3201]" strokeweight=".5pt">
                    <v:textbox>
                      <w:txbxContent>
                        <w:p w14:paraId="6902D195" w14:textId="6DF156B7" w:rsidR="004C7631" w:rsidRPr="004C7631" w:rsidRDefault="004C7631">
                          <w:pPr>
                            <w:rPr>
                              <w:b/>
                              <w:bCs/>
                            </w:rPr>
                          </w:pPr>
                          <w:r>
                            <w:rPr>
                              <w:b/>
                              <w:bCs/>
                            </w:rPr>
                            <w:t>E-Portfolio Link:</w:t>
                          </w:r>
                          <w:r w:rsidR="00FA0CFF">
                            <w:rPr>
                              <w:b/>
                              <w:bCs/>
                            </w:rPr>
                            <w:t xml:space="preserve"> </w:t>
                          </w:r>
                          <w:hyperlink r:id="rId9" w:history="1">
                            <w:r w:rsidR="00FA0CFF" w:rsidRPr="00FA0CFF">
                              <w:rPr>
                                <w:rStyle w:val="Hyperlink"/>
                                <w:b/>
                                <w:bCs/>
                              </w:rPr>
                              <w:t>https:</w:t>
                            </w:r>
                            <w:r w:rsidR="00FA0CFF" w:rsidRPr="00FA0CFF">
                              <w:rPr>
                                <w:rStyle w:val="Hyperlink"/>
                                <w:b/>
                                <w:bCs/>
                              </w:rPr>
                              <w:t>/</w:t>
                            </w:r>
                            <w:r w:rsidR="00FA0CFF" w:rsidRPr="00FA0CFF">
                              <w:rPr>
                                <w:rStyle w:val="Hyperlink"/>
                                <w:b/>
                                <w:bCs/>
                              </w:rPr>
                              <w:t>/rell</w:t>
                            </w:r>
                            <w:r w:rsidR="00FA0CFF" w:rsidRPr="00FA0CFF">
                              <w:rPr>
                                <w:rStyle w:val="Hyperlink"/>
                                <w:b/>
                                <w:bCs/>
                              </w:rPr>
                              <w:t>a</w:t>
                            </w:r>
                            <w:r w:rsidR="00FA0CFF" w:rsidRPr="00FA0CFF">
                              <w:rPr>
                                <w:rStyle w:val="Hyperlink"/>
                                <w:b/>
                                <w:bCs/>
                              </w:rPr>
                              <w:t>rells20.wixsite.com/my-portfolio-5</w:t>
                            </w:r>
                          </w:hyperlink>
                        </w:p>
                      </w:txbxContent>
                    </v:textbox>
                  </v:shape>
                </w:pict>
              </mc:Fallback>
            </mc:AlternateContent>
          </w:r>
          <w:r w:rsidR="005C67BE">
            <w:rPr>
              <w:noProof/>
            </w:rPr>
            <mc:AlternateContent>
              <mc:Choice Requires="wps">
                <w:drawing>
                  <wp:anchor distT="0" distB="0" distL="114300" distR="114300" simplePos="0" relativeHeight="251664384" behindDoc="0" locked="0" layoutInCell="1" allowOverlap="1" wp14:anchorId="20BF0B37" wp14:editId="1A46F996">
                    <wp:simplePos x="0" y="0"/>
                    <wp:positionH relativeFrom="column">
                      <wp:posOffset>2262554</wp:posOffset>
                    </wp:positionH>
                    <wp:positionV relativeFrom="paragraph">
                      <wp:posOffset>2428190</wp:posOffset>
                    </wp:positionV>
                    <wp:extent cx="3763108" cy="2499955"/>
                    <wp:effectExtent l="0" t="0" r="8890" b="15240"/>
                    <wp:wrapNone/>
                    <wp:docPr id="2044699421" name="Text Box 8"/>
                    <wp:cNvGraphicFramePr/>
                    <a:graphic xmlns:a="http://schemas.openxmlformats.org/drawingml/2006/main">
                      <a:graphicData uri="http://schemas.microsoft.com/office/word/2010/wordprocessingShape">
                        <wps:wsp>
                          <wps:cNvSpPr txBox="1"/>
                          <wps:spPr>
                            <a:xfrm>
                              <a:off x="0" y="0"/>
                              <a:ext cx="3763108" cy="2499955"/>
                            </a:xfrm>
                            <a:prstGeom prst="rect">
                              <a:avLst/>
                            </a:prstGeom>
                            <a:solidFill>
                              <a:schemeClr val="lt1"/>
                            </a:solidFill>
                            <a:ln w="6350">
                              <a:solidFill>
                                <a:prstClr val="black"/>
                              </a:solidFill>
                            </a:ln>
                          </wps:spPr>
                          <wps:txbx>
                            <w:txbxContent>
                              <w:p w14:paraId="68610A08" w14:textId="59680376" w:rsidR="005C67BE" w:rsidRDefault="005C67BE">
                                <w:r>
                                  <w:t xml:space="preserve">Module Name: Learning in the </w:t>
                                </w:r>
                                <w:r w:rsidR="004C7631">
                                  <w:t>D</w:t>
                                </w:r>
                                <w:r>
                                  <w:t xml:space="preserve">igital </w:t>
                                </w:r>
                                <w:r w:rsidR="004C7631">
                                  <w:t>E</w:t>
                                </w:r>
                                <w:r>
                                  <w:t>ra</w:t>
                                </w:r>
                              </w:p>
                              <w:p w14:paraId="65F43FC9" w14:textId="732D6EB3" w:rsidR="005C67BE" w:rsidRDefault="005C67BE">
                                <w:r>
                                  <w:t>Module Code: ACCA 4025</w:t>
                                </w:r>
                              </w:p>
                              <w:p w14:paraId="6942B653" w14:textId="77777777" w:rsidR="005C67BE" w:rsidRDefault="005C67BE"/>
                              <w:p w14:paraId="663ED2B1" w14:textId="3543A153" w:rsidR="005C67BE" w:rsidRDefault="005C67BE">
                                <w:r>
                                  <w:t>Student Name:</w:t>
                                </w:r>
                                <w:r w:rsidR="004C7631">
                                  <w:t xml:space="preserve"> Rasheeda Richards</w:t>
                                </w:r>
                              </w:p>
                              <w:p w14:paraId="786CF521" w14:textId="475CD600" w:rsidR="005C67BE" w:rsidRDefault="005C67BE">
                                <w:r>
                                  <w:t>Student ID:</w:t>
                                </w:r>
                                <w:r w:rsidR="004C7631">
                                  <w:t xml:space="preserve"> 2434375</w:t>
                                </w:r>
                              </w:p>
                              <w:p w14:paraId="1FC3DF94" w14:textId="6DE3C7FA" w:rsidR="005C67BE" w:rsidRDefault="005C67BE">
                                <w:r>
                                  <w:t>Group: 3</w:t>
                                </w:r>
                              </w:p>
                              <w:p w14:paraId="60994259" w14:textId="77777777" w:rsidR="005C67BE" w:rsidRDefault="005C67BE"/>
                              <w:p w14:paraId="145539AF" w14:textId="2B349460" w:rsidR="005C67BE" w:rsidRDefault="004C7631">
                                <w:r>
                                  <w:t>Lecturer’s Name: Anees Baqir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BF0B37" id="Text Box 8" o:spid="_x0000_s1058" type="#_x0000_t202" style="position:absolute;margin-left:178.15pt;margin-top:191.2pt;width:296.3pt;height:196.8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" fillcolor="white [3201]" strokeweight=".5pt">
                    <v:textbox>
                      <w:txbxContent>
                        <w:p w14:paraId="68610A08" w14:textId="59680376" w:rsidR="005C67BE" w:rsidRDefault="005C67BE">
                          <w:r>
                            <w:t xml:space="preserve">Module Name: Learning in the </w:t>
                          </w:r>
                          <w:r w:rsidR="004C7631">
                            <w:t>D</w:t>
                          </w:r>
                          <w:r>
                            <w:t xml:space="preserve">igital </w:t>
                          </w:r>
                          <w:r w:rsidR="004C7631">
                            <w:t>E</w:t>
                          </w:r>
                          <w:r>
                            <w:t>ra</w:t>
                          </w:r>
                        </w:p>
                        <w:p w14:paraId="65F43FC9" w14:textId="732D6EB3" w:rsidR="005C67BE" w:rsidRDefault="005C67BE">
                          <w:r>
                            <w:t>Module Code: ACCA 4025</w:t>
                          </w:r>
                        </w:p>
                        <w:p w14:paraId="6942B653" w14:textId="77777777" w:rsidR="005C67BE" w:rsidRDefault="005C67BE"/>
                        <w:p w14:paraId="663ED2B1" w14:textId="3543A153" w:rsidR="005C67BE" w:rsidRDefault="005C67BE">
                          <w:r>
                            <w:t>Student Name:</w:t>
                          </w:r>
                          <w:r w:rsidR="004C7631">
                            <w:t xml:space="preserve"> Rasheeda Richards</w:t>
                          </w:r>
                        </w:p>
                        <w:p w14:paraId="786CF521" w14:textId="475CD600" w:rsidR="005C67BE" w:rsidRDefault="005C67BE">
                          <w:r>
                            <w:t>Student ID:</w:t>
                          </w:r>
                          <w:r w:rsidR="004C7631">
                            <w:t xml:space="preserve"> 2434375</w:t>
                          </w:r>
                        </w:p>
                        <w:p w14:paraId="1FC3DF94" w14:textId="6DE3C7FA" w:rsidR="005C67BE" w:rsidRDefault="005C67BE">
                          <w:r>
                            <w:t>Group: 3</w:t>
                          </w:r>
                        </w:p>
                        <w:p w14:paraId="60994259" w14:textId="77777777" w:rsidR="005C67BE" w:rsidRDefault="005C67BE"/>
                        <w:p w14:paraId="145539AF" w14:textId="2B349460" w:rsidR="005C67BE" w:rsidRDefault="004C7631">
                          <w:r>
                            <w:t>Lecturer’s Name: Anees Baqir</w:t>
                          </w:r>
                        </w:p>
                      </w:txbxContent>
                    </v:textbox>
                  </v:shape>
                </w:pict>
              </mc:Fallback>
            </mc:AlternateContent>
          </w:r>
          <w:r w:rsidR="005C67BE">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4C02A084" w14:textId="77777777" w:rsidR="005C67BE" w:rsidRPr="00496BD7" w:rsidRDefault="005C67BE" w:rsidP="005C67BE">
          <w:pPr>
            <w:pStyle w:val="TOCHeading"/>
            <w:rPr>
              <w:sz w:val="24"/>
              <w:szCs w:val="24"/>
            </w:rPr>
          </w:pPr>
          <w:r w:rsidRPr="00496BD7">
            <w:rPr>
              <w:sz w:val="24"/>
              <w:szCs w:val="24"/>
            </w:rPr>
            <w:t>Table of Contents</w:t>
          </w:r>
        </w:p>
        <w:p w14:paraId="1BD4D580" w14:textId="77777777" w:rsidR="005C67BE" w:rsidRDefault="005C67BE" w:rsidP="005C67BE">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Pr="00372910">
              <w:rPr>
                <w:rStyle w:val="Hyperlink"/>
                <w:noProof/>
              </w:rPr>
              <w:t>Introduction</w:t>
            </w:r>
            <w:r>
              <w:rPr>
                <w:noProof/>
                <w:webHidden/>
              </w:rPr>
              <w:tab/>
            </w:r>
            <w:r>
              <w:rPr>
                <w:noProof/>
                <w:webHidden/>
              </w:rPr>
              <w:fldChar w:fldCharType="begin"/>
            </w:r>
            <w:r>
              <w:rPr>
                <w:noProof/>
                <w:webHidden/>
              </w:rPr>
              <w:instrText xml:space="preserve"> PAGEREF _Toc193117230 \h </w:instrText>
            </w:r>
            <w:r>
              <w:rPr>
                <w:noProof/>
                <w:webHidden/>
              </w:rPr>
            </w:r>
            <w:r>
              <w:rPr>
                <w:noProof/>
                <w:webHidden/>
              </w:rPr>
              <w:fldChar w:fldCharType="separate"/>
            </w:r>
            <w:r>
              <w:rPr>
                <w:noProof/>
                <w:webHidden/>
              </w:rPr>
              <w:t>2</w:t>
            </w:r>
            <w:r>
              <w:rPr>
                <w:noProof/>
                <w:webHidden/>
              </w:rPr>
              <w:fldChar w:fldCharType="end"/>
            </w:r>
          </w:hyperlink>
        </w:p>
        <w:p w14:paraId="4F0F5868" w14:textId="77777777" w:rsidR="005C67BE" w:rsidRDefault="005C67BE" w:rsidP="005C67B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1ABF5D82" w14:textId="77777777" w:rsidR="005C67BE" w:rsidRDefault="005C67BE" w:rsidP="005C67B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3A7301E5" w14:textId="77777777" w:rsidR="005C67BE" w:rsidRDefault="005C67BE" w:rsidP="005C67B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691C7479" w14:textId="77777777" w:rsidR="005C67BE" w:rsidRDefault="005C67BE" w:rsidP="005C67B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03AD2E56" w14:textId="77777777" w:rsidR="005C67BE" w:rsidRDefault="005C67BE" w:rsidP="005C67B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25D74DB2" w14:textId="77777777" w:rsidR="005C67BE" w:rsidRDefault="005C67BE" w:rsidP="005C67B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4FCC5ED5" w14:textId="77777777" w:rsidR="005C67BE" w:rsidRDefault="005C67BE" w:rsidP="005C67B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6E5F01EB" w14:textId="77777777" w:rsidR="005C67BE" w:rsidRDefault="005C67BE" w:rsidP="005C67B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4DD98DD4" w14:textId="77777777" w:rsidR="005C67BE" w:rsidRDefault="005C67BE" w:rsidP="005C67B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2E22E8CA" w14:textId="77777777" w:rsidR="005C67BE" w:rsidRDefault="005C67BE" w:rsidP="005C67B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0C496102" w14:textId="77777777" w:rsidR="005C67BE" w:rsidRDefault="005C67BE" w:rsidP="005C67B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761B321C" w14:textId="77777777" w:rsidR="005C67BE" w:rsidRDefault="005C67BE" w:rsidP="005C67B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0C5E58B5" w14:textId="77777777" w:rsidR="005C67BE" w:rsidRDefault="005C67BE" w:rsidP="005C67B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1A7DC6E3" w14:textId="77777777" w:rsidR="005C67BE" w:rsidRDefault="005C67BE" w:rsidP="005C67B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6643AF9B" w14:textId="77777777" w:rsidR="005C67BE" w:rsidRDefault="005C67BE" w:rsidP="005C67B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4DB4AF8A" w14:textId="77777777" w:rsidR="005C67BE" w:rsidRDefault="005C67BE" w:rsidP="005C67B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27BF1FFE" w14:textId="77777777" w:rsidR="005C67BE" w:rsidRDefault="005C67BE" w:rsidP="005C67B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6A3B2B76" w14:textId="77777777" w:rsidR="005C67BE" w:rsidRDefault="005C67BE" w:rsidP="005C67BE">
          <w:pPr>
            <w:rPr>
              <w:b/>
              <w:bCs/>
            </w:rPr>
          </w:pPr>
          <w:r w:rsidRPr="00496BD7">
            <w:rPr>
              <w:b/>
              <w:bCs/>
            </w:rPr>
            <w:fldChar w:fldCharType="end"/>
          </w:r>
        </w:p>
      </w:sdtContent>
    </w:sdt>
    <w:p w14:paraId="1EF830F6" w14:textId="1C14A094" w:rsidR="00710B18" w:rsidRPr="005C67BE" w:rsidRDefault="0045731C" w:rsidP="00710B18">
      <w:r w:rsidRPr="00496BD7">
        <w:br w:type="page"/>
      </w:r>
      <w:r w:rsidR="00710B18" w:rsidRPr="002F06AB">
        <w:rPr>
          <w:b/>
          <w:bCs/>
          <w:u w:val="single"/>
        </w:rPr>
        <w:lastRenderedPageBreak/>
        <w:t>Task 1</w:t>
      </w:r>
    </w:p>
    <w:p w14:paraId="327B0BC9" w14:textId="77777777" w:rsidR="00710B18" w:rsidRDefault="00710B18" w:rsidP="00710B18">
      <w:pPr>
        <w:rPr>
          <w:b/>
          <w:bCs/>
          <w:u w:val="single"/>
        </w:rPr>
      </w:pPr>
      <w:r>
        <w:rPr>
          <w:b/>
          <w:bCs/>
          <w:u w:val="single"/>
        </w:rPr>
        <w:t xml:space="preserve">1a) </w:t>
      </w:r>
    </w:p>
    <w:p w14:paraId="3D5525C0" w14:textId="174B3DF3" w:rsidR="002F06AB" w:rsidRPr="00483AFC" w:rsidRDefault="002F06AB">
      <w:pPr>
        <w:rPr>
          <w:b/>
          <w:bCs/>
          <w:u w:val="single"/>
        </w:rPr>
      </w:pPr>
      <w:r w:rsidRPr="00483AFC">
        <w:rPr>
          <w:b/>
          <w:bCs/>
          <w:u w:val="single"/>
        </w:rPr>
        <w:t xml:space="preserve">Introduction </w:t>
      </w:r>
    </w:p>
    <w:p w14:paraId="4D2F7E23" w14:textId="7E876B7C" w:rsidR="00813593" w:rsidRDefault="00F12E01" w:rsidP="00D10B4C">
      <w:pPr>
        <w:pStyle w:val="NormalWeb"/>
      </w:pPr>
      <w:r>
        <w:rPr>
          <w:rFonts w:asciiTheme="minorHAnsi" w:hAnsiTheme="minorHAnsi"/>
          <w:color w:val="000000"/>
          <w:highlight w:val="white"/>
        </w:rPr>
        <w:t>The computer sector is constantly evolving, and employers expect graduate to demonstrate technical knowledge alongside transferable skills such as communication, teamwork, problem-solving, adaptability, and time management. Developing these skills during my studies will prepare me for a successful career in computing</w:t>
      </w:r>
      <w:sdt>
        <w:sdtPr>
          <w:rPr>
            <w:rFonts w:asciiTheme="minorHAnsi" w:hAnsiTheme="minorHAnsi"/>
            <w:color w:val="000000"/>
            <w:highlight w:val="white"/>
          </w:rPr>
          <w:alias w:val="Citation"/>
          <w:tag w:val="{&quot;referencesIds&quot;:[&quot;doc:6a6297b4a550b21107f4906a&quot;],&quot;referencesOptions&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8461350,&quot;citationText&quot;:&quot;&lt;span style=\&quot;font-family:Aptos;font-size:16px;color:#000000\&quot;&gt;[1]&lt;/span&gt;&quot;}"/>
          <w:id w:val="-1128461350"/>
          <w:placeholder>
            <w:docPart w:val="A7103603B8335949A5B28B673A7ED914"/>
          </w:placeholder>
        </w:sdtPr>
        <w:sdtContent>
          <w:r w:rsidR="0038349A">
            <w:rPr>
              <w:rFonts w:ascii="Aptos" w:eastAsia="Times New Roman" w:hAnsi="Aptos"/>
              <w:color w:val="000000"/>
            </w:rPr>
            <w:t>[1]</w:t>
          </w:r>
        </w:sdtContent>
      </w:sdt>
      <w:r>
        <w:rPr>
          <w:rFonts w:asciiTheme="minorHAnsi" w:hAnsiTheme="minorHAnsi"/>
          <w:color w:val="000000"/>
          <w:highlight w:val="white"/>
        </w:rPr>
        <w:t>.</w:t>
      </w:r>
      <w:r w:rsidR="004465AB" w:rsidRPr="004465AB">
        <w:t xml:space="preserve"> </w:t>
      </w:r>
    </w:p>
    <w:p w14:paraId="31F2AFB9" w14:textId="1C6E853B" w:rsidR="00D10B4C" w:rsidRPr="007B4BB7" w:rsidRDefault="00F12E01" w:rsidP="00D10B4C">
      <w:pPr>
        <w:pStyle w:val="NormalWeb"/>
        <w:rPr>
          <w:rFonts w:asciiTheme="minorHAnsi" w:hAnsiTheme="minorHAnsi"/>
        </w:rPr>
      </w:pPr>
      <w:r>
        <w:rPr>
          <w:rFonts w:ascii="Aptos" w:hAnsi="Aptos"/>
          <w:color w:val="000000"/>
          <w:highlight w:val="white"/>
        </w:rPr>
        <w:t>Communication is essential in computing because professionals must explain technical concepts to colleagues, managers, and clients. University presentations and group work will help me develop this skill for my future career.</w:t>
      </w:r>
      <w:sdt>
        <w:sdtPr>
          <w:rPr>
            <w:rFonts w:ascii="Aptos" w:hAnsi="Aptos"/>
            <w:color w:val="000000"/>
            <w:highlight w:val="white"/>
          </w:rPr>
          <w:alias w:val="Citation"/>
          <w:tag w:val="{&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1834440"/>
          <w:placeholder>
            <w:docPart w:val="9FD6BBD0D57E2049B8DE27FBAC9848BE"/>
          </w:placeholder>
        </w:sdtPr>
        <w:sdtContent>
          <w:r w:rsidR="0038349A">
            <w:rPr>
              <w:rFonts w:ascii="Aptos" w:eastAsia="Times New Roman" w:hAnsi="Aptos"/>
              <w:color w:val="000000"/>
            </w:rPr>
            <w:t>[2]</w:t>
          </w:r>
        </w:sdtContent>
      </w:sdt>
    </w:p>
    <w:p w14:paraId="305054BD" w14:textId="5E31F6AD" w:rsidR="001865FA" w:rsidRDefault="00F12E01" w:rsidP="007B4BB7">
      <w:pPr>
        <w:rPr>
          <w:rFonts w:ascii="Aptos" w:hAnsi="Aptos"/>
          <w:color w:val="000000"/>
        </w:rPr>
      </w:pPr>
      <w:r>
        <w:rPr>
          <w:rFonts w:ascii="Aptos" w:hAnsi="Aptos"/>
          <w:color w:val="000000"/>
          <w:highlight w:val="white"/>
        </w:rPr>
        <w:t>Computer projects require teamwork to achieve common goals. Group projects at university will help me develop the collaboration skills needed in professional computer environments.</w:t>
      </w:r>
      <w:sdt>
        <w:sdtPr>
          <w:rPr>
            <w:rFonts w:ascii="Aptos" w:hAnsi="Aptos"/>
            <w:color w:val="000000"/>
            <w:highlight w:val="white"/>
          </w:rPr>
          <w:alias w:val="Citation"/>
          <w:tag w:val="{&quot;referencesIds&quot;:[&quot;doc:6a62a3fdf9bb4c25fd2b0829&quot;],&quot;referencesOptions&quot;:{&quot;doc:6a62a3fdf9bb4c25fd2b08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7676690"/>
          <w:placeholder>
            <w:docPart w:val="A9E59EF2A1B57C459F49D8C20219B949"/>
          </w:placeholder>
        </w:sdtPr>
        <w:sdtContent>
          <w:r w:rsidR="0038349A">
            <w:rPr>
              <w:rFonts w:ascii="Aptos" w:eastAsia="Times New Roman" w:hAnsi="Aptos"/>
              <w:color w:val="000000"/>
            </w:rPr>
            <w:t>[3]</w:t>
          </w:r>
        </w:sdtContent>
      </w:sdt>
    </w:p>
    <w:p w14:paraId="71DE08B9" w14:textId="55020B1B" w:rsidR="00D10B4C" w:rsidRDefault="00F12E01" w:rsidP="007B4BB7">
      <w:r>
        <w:rPr>
          <w:rFonts w:ascii="Aptos" w:hAnsi="Aptos"/>
          <w:color w:val="000000"/>
          <w:highlight w:val="white"/>
        </w:rPr>
        <w:t>Problem-solving enables computing professionals to identify technical issues and develop effective solutions</w:t>
      </w:r>
      <w:r w:rsidR="00ED5458">
        <w:rPr>
          <w:rFonts w:ascii="Aptos" w:hAnsi="Aptos"/>
          <w:color w:val="000000"/>
          <w:highlight w:val="white"/>
        </w:rPr>
        <w:t>.</w:t>
      </w:r>
      <w:r>
        <w:rPr>
          <w:rFonts w:ascii="Aptos" w:hAnsi="Aptos"/>
          <w:color w:val="000000"/>
          <w:highlight w:val="white"/>
        </w:rPr>
        <w:t xml:space="preserve"> Coursework and practical projects will prevent me to solve workplace challenges.</w:t>
      </w:r>
      <w:sdt>
        <w:sdtPr>
          <w:rPr>
            <w:rFonts w:ascii="Aptos" w:hAnsi="Aptos"/>
            <w:color w:val="000000"/>
            <w:highlight w:val="white"/>
          </w:rPr>
          <w:alias w:val="Citation"/>
          <w:tag w:val="{&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1794044"/>
          <w:placeholder>
            <w:docPart w:val="372A00F6DB4E3E488BF0E57988B0A7B0"/>
          </w:placeholder>
        </w:sdtPr>
        <w:sdtContent>
          <w:r w:rsidR="0038349A">
            <w:rPr>
              <w:rFonts w:ascii="Aptos" w:eastAsia="Times New Roman" w:hAnsi="Aptos"/>
              <w:color w:val="000000"/>
            </w:rPr>
            <w:t>[2]</w:t>
          </w:r>
        </w:sdtContent>
      </w:sdt>
    </w:p>
    <w:p w14:paraId="712D7AA3" w14:textId="5F020263" w:rsidR="002C4276" w:rsidRDefault="002C4276" w:rsidP="007B4BB7">
      <w:pPr>
        <w:rPr>
          <w:rFonts w:ascii="Aptos" w:hAnsi="Aptos"/>
          <w:color w:val="000000"/>
          <w:highlight w:val="white"/>
        </w:rPr>
      </w:pPr>
      <w:r>
        <w:fldChar w:fldCharType="begin"/>
      </w:r>
      <w:r>
        <w:instrText xml:space="preserve"> INCLUDEPICTURE "/Users/rasheedarichards/Library/Group Containers/UBF8T346G9.ms/WebArchiveCopyPasteTempFiles/com.microsoft.Word/images?q=tbnANd9GcSkRrX_CY7aOVfJK2IcpxvfsR0yVfNQmcvJxrcCw75onw&amp;s=10" \* MERGEFORMATINET </w:instrText>
      </w:r>
      <w:r>
        <w:fldChar w:fldCharType="separate"/>
      </w:r>
      <w:r>
        <w:rPr>
          <w:noProof/>
        </w:rPr>
        <w:drawing>
          <wp:inline distT="0" distB="0" distL="0" distR="0" wp14:anchorId="6B226947" wp14:editId="5C23A603">
            <wp:extent cx="2552700" cy="2185060"/>
            <wp:effectExtent l="0" t="0" r="0" b="0"/>
            <wp:docPr id="1265650464" name="Picture 3" descr="7 Troubleshooting Skills for IT Pros – TestGor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R_NiapjkKO2dhbIPw-aS-Ao_51" descr="7 Troubleshooting Skills for IT Pros – TestGorill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5997" cy="2299159"/>
                    </a:xfrm>
                    <a:prstGeom prst="rect">
                      <a:avLst/>
                    </a:prstGeom>
                    <a:noFill/>
                    <a:ln>
                      <a:noFill/>
                    </a:ln>
                  </pic:spPr>
                </pic:pic>
              </a:graphicData>
            </a:graphic>
          </wp:inline>
        </w:drawing>
      </w:r>
      <w:r>
        <w:fldChar w:fldCharType="end"/>
      </w:r>
    </w:p>
    <w:p w14:paraId="7799AC6E" w14:textId="06F370DC" w:rsidR="002C4276" w:rsidRDefault="002C4276" w:rsidP="007B4BB7">
      <w:pPr>
        <w:rPr>
          <w:rFonts w:ascii="Aptos" w:hAnsi="Aptos"/>
          <w:color w:val="000000"/>
          <w:highlight w:val="white"/>
        </w:rPr>
      </w:pPr>
    </w:p>
    <w:p w14:paraId="03B9DCF1" w14:textId="7E9E78FE" w:rsidR="001865FA" w:rsidRDefault="00F12E01" w:rsidP="007B4BB7">
      <w:r>
        <w:rPr>
          <w:rFonts w:ascii="Aptos" w:hAnsi="Aptos"/>
          <w:color w:val="000000"/>
          <w:highlight w:val="white"/>
        </w:rPr>
        <w:t>Time management helps computing professionals meet deadlines and adapt to new technologies. Managing my studies effectively will prepare for continuous professional development.</w:t>
      </w:r>
      <w:sdt>
        <w:sdtPr>
          <w:rPr>
            <w:rFonts w:ascii="Aptos" w:hAnsi="Aptos"/>
            <w:color w:val="000000"/>
            <w:highlight w:val="white"/>
          </w:rPr>
          <w:alias w:val="Citation"/>
          <w:tag w:val="{&quot;referencesIds&quot;:[&quot;doc:6a62a589c0261d5272774f0a&quot;],&quot;referencesOptions&quot;:{&quot;doc:6a62a589c0261d5272774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2672641"/>
          <w:placeholder>
            <w:docPart w:val="000E922AEB6BF1448B3793FA276D4601"/>
          </w:placeholder>
        </w:sdtPr>
        <w:sdtContent>
          <w:r w:rsidR="0038349A">
            <w:rPr>
              <w:rFonts w:ascii="Aptos" w:eastAsia="Times New Roman" w:hAnsi="Aptos"/>
              <w:color w:val="000000"/>
            </w:rPr>
            <w:t>[4]</w:t>
          </w:r>
        </w:sdtContent>
      </w:sdt>
      <w:r w:rsidR="001865FA">
        <w:t>.</w:t>
      </w:r>
      <w:r w:rsidR="002C4276" w:rsidRPr="002C4276">
        <w:t xml:space="preserve"> </w:t>
      </w:r>
    </w:p>
    <w:p w14:paraId="6EE64AF4" w14:textId="68F6426F" w:rsidR="002C4276" w:rsidRDefault="002C4276" w:rsidP="007B4BB7">
      <w:r>
        <w:lastRenderedPageBreak/>
        <w:fldChar w:fldCharType="begin"/>
      </w:r>
      <w:r>
        <w:instrText xml:space="preserve"> INCLUDEPICTURE "/Users/rasheedarichards/Library/Group Containers/UBF8T346G9.ms/WebArchiveCopyPasteTempFiles/com.microsoft.Word/images?q=tbnANd9GcS14uLVMIa4_QzJkQrQcd8qoE94IDTdk94BKqprv2VVBA&amp;s=10" \* MERGEFORMATINET </w:instrText>
      </w:r>
      <w:r>
        <w:fldChar w:fldCharType="separate"/>
      </w:r>
      <w:r>
        <w:rPr>
          <w:noProof/>
        </w:rPr>
        <w:drawing>
          <wp:inline distT="0" distB="0" distL="0" distR="0" wp14:anchorId="00A0CFE3" wp14:editId="64BA274B">
            <wp:extent cx="2458192" cy="2449749"/>
            <wp:effectExtent l="0" t="0" r="5715" b="1905"/>
            <wp:docPr id="1860170492" name="Picture 4" descr="Importance of Time Management in the Workplace [Detailed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N_RiarCKH5mchbIPyYjx0QU_45" descr="Importance of Time Management in the Workplace [Detailed Guid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9566" cy="2471050"/>
                    </a:xfrm>
                    <a:prstGeom prst="rect">
                      <a:avLst/>
                    </a:prstGeom>
                    <a:noFill/>
                    <a:ln>
                      <a:noFill/>
                    </a:ln>
                  </pic:spPr>
                </pic:pic>
              </a:graphicData>
            </a:graphic>
          </wp:inline>
        </w:drawing>
      </w:r>
      <w:r>
        <w:fldChar w:fldCharType="end"/>
      </w:r>
    </w:p>
    <w:p w14:paraId="23AD697A" w14:textId="77777777" w:rsidR="002C4276" w:rsidRPr="001865FA" w:rsidRDefault="002C4276" w:rsidP="007B4BB7"/>
    <w:p w14:paraId="4745A462" w14:textId="716BAADE" w:rsidR="00D10B4C" w:rsidRPr="00710B18" w:rsidRDefault="00F12E01" w:rsidP="00D10B4C">
      <w:pPr>
        <w:pStyle w:val="NormalWeb"/>
        <w:rPr>
          <w:rFonts w:asciiTheme="minorHAnsi" w:hAnsiTheme="minorHAnsi"/>
        </w:rPr>
      </w:pPr>
      <w:r>
        <w:rPr>
          <w:rFonts w:asciiTheme="minorHAnsi" w:hAnsiTheme="minorHAnsi"/>
        </w:rPr>
        <w:t>In conclusion, developing communication, teamwork, problem-solving, adaptability, time management, and technical knowledge will prepare me for a successful career in the computing industry</w:t>
      </w:r>
      <w:r w:rsidR="005D276B">
        <w:rPr>
          <w:rFonts w:asciiTheme="minorHAnsi" w:hAnsiTheme="minorHAnsi"/>
        </w:rPr>
        <w:t>.</w:t>
      </w:r>
      <w:r w:rsidR="00710B18">
        <w:rPr>
          <w:rFonts w:asciiTheme="minorHAnsi" w:hAnsiTheme="minorHAnsi"/>
        </w:rPr>
        <w:t xml:space="preserve"> </w:t>
      </w:r>
      <w:sdt>
        <w:sdtPr>
          <w:rPr>
            <w:rFonts w:ascii="Aptos" w:hAnsi="Aptos"/>
            <w:color w:val="000000"/>
            <w:highlight w:val="white"/>
          </w:rPr>
          <w:alias w:val="Citation"/>
          <w:tag w:val="{&quot;referencesIds&quot;:[&quot;doc:6a62a589c0261d5272774f0a&quot;,&quot;doc:6a62a3fdf9bb4c25fd2b0829&quot;,&quot;doc:6a629c1c0ff4f36b9681e6e6&quot;,&quot;doc:6a6297b4a550b21107f4906a&quot;],&quot;referencesOptions&quot;:{&quot;doc:6a62a589c0261d5272774f0a&quot;:{&quot;author&quot;:true,&quot;year&quot;:true,&quot;formatAuthorYear&quot;:false,&quot;pageReplace&quot;:&quot;&quot;,&quot;additionalField&quot;:&quot;&quot;,&quot;additionalValue&quot;:&quot;&quot;,&quot;prefix&quot;:&quot;&quot;,&quot;suffix&quot;:&quot;&quot;},&quot;doc:6a62a3fdf9bb4c25fd2b0829&quot;:{&quot;author&quot;:true,&quot;year&quot;:true,&quot;formatAuthorYear&quot;:false,&quot;pageReplace&quot;:&quot;&quot;,&quot;additionalField&quot;:&quot;&quot;,&quot;additionalValue&quot;:&quot;&quot;,&quot;prefix&quot;:&quot;&quot;,&quot;suffix&quot;:&quot;&quot;},&quot;doc:6a629c1c0ff4f36b9681e6e6&quot;:{&quot;author&quot;:true,&quot;year&quot;:true,&quot;formatAuthorYear&quot;:false,&quot;pageReplace&quot;:&quot;&quot;,&quot;additionalField&quot;:&quot;&quot;,&quot;additionalValue&quot;:&quot;&quot;,&quot;prefix&quot;:&quot;&quot;,&quot;suffix&quot;:&quot;&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087135"/>
          <w:placeholder>
            <w:docPart w:val="5E8BBC2410455F4E99843E8C7FF4D4EE"/>
          </w:placeholder>
        </w:sdtPr>
        <w:sdtContent>
          <w:r w:rsidR="0038349A">
            <w:rPr>
              <w:rFonts w:ascii="Aptos" w:eastAsia="Times New Roman" w:hAnsi="Aptos"/>
              <w:color w:val="000000"/>
            </w:rPr>
            <w:t>[4. 3. 4. 2. 3. 4. 1. 2. 3. 4]</w:t>
          </w:r>
        </w:sdtContent>
      </w:sdt>
    </w:p>
    <w:p w14:paraId="466A0765" w14:textId="77777777" w:rsidR="00D10B4C" w:rsidRDefault="00D10B4C" w:rsidP="00D10B4C">
      <w:pPr>
        <w:pStyle w:val="NormalWeb"/>
        <w:rPr>
          <w:rFonts w:asciiTheme="minorHAnsi" w:hAnsiTheme="minorHAnsi"/>
          <w:highlight w:val="darkCyan"/>
        </w:rPr>
      </w:pPr>
    </w:p>
    <w:p w14:paraId="656EBA74" w14:textId="0E88BA91" w:rsidR="00D10B4C" w:rsidRDefault="00792840" w:rsidP="00D10B4C">
      <w:pPr>
        <w:pStyle w:val="NormalWeb"/>
        <w:rPr>
          <w:rFonts w:asciiTheme="minorHAnsi" w:hAnsiTheme="minorHAnsi"/>
          <w:b/>
          <w:bCs/>
          <w:u w:val="single"/>
        </w:rPr>
      </w:pPr>
      <w:r w:rsidRPr="00792840">
        <w:rPr>
          <w:rFonts w:asciiTheme="minorHAnsi" w:hAnsiTheme="minorHAnsi"/>
          <w:b/>
          <w:bCs/>
          <w:u w:val="single"/>
        </w:rPr>
        <w:t>Task 1b</w:t>
      </w:r>
      <w:r w:rsidR="00CE247E">
        <w:rPr>
          <w:rFonts w:asciiTheme="minorHAnsi" w:hAnsiTheme="minorHAnsi"/>
          <w:b/>
          <w:bCs/>
          <w:u w:val="single"/>
        </w:rPr>
        <w:t xml:space="preserve"> Similarity score</w:t>
      </w:r>
    </w:p>
    <w:p w14:paraId="035041AE" w14:textId="12F1A4FE" w:rsidR="00792840" w:rsidRPr="00792840" w:rsidRDefault="00792840" w:rsidP="00D10B4C">
      <w:pPr>
        <w:pStyle w:val="NormalWeb"/>
        <w:rPr>
          <w:rFonts w:asciiTheme="minorHAnsi" w:hAnsiTheme="minorHAnsi"/>
          <w:b/>
          <w:bCs/>
          <w:u w:val="single"/>
        </w:rPr>
      </w:pPr>
      <w:r>
        <w:rPr>
          <w:rFonts w:asciiTheme="minorHAnsi" w:hAnsiTheme="minorHAnsi"/>
          <w:b/>
          <w:bCs/>
          <w:noProof/>
          <w:u w:val="single"/>
          <w14:ligatures w14:val="standardContextual"/>
        </w:rPr>
        <w:drawing>
          <wp:inline distT="0" distB="0" distL="0" distR="0" wp14:anchorId="5B536E00" wp14:editId="3D4829B5">
            <wp:extent cx="5731510" cy="485140"/>
            <wp:effectExtent l="0" t="0" r="0" b="0"/>
            <wp:docPr id="118113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33129" name="Picture 11811331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85140"/>
                    </a:xfrm>
                    <a:prstGeom prst="rect">
                      <a:avLst/>
                    </a:prstGeom>
                  </pic:spPr>
                </pic:pic>
              </a:graphicData>
            </a:graphic>
          </wp:inline>
        </w:drawing>
      </w:r>
    </w:p>
    <w:p w14:paraId="25772D69" w14:textId="40E32E25" w:rsidR="00D10B4C" w:rsidRDefault="006D258A" w:rsidP="00D10B4C">
      <w:pPr>
        <w:pStyle w:val="NormalWeb"/>
        <w:rPr>
          <w:rFonts w:asciiTheme="minorHAnsi" w:hAnsiTheme="minorHAnsi"/>
          <w:highlight w:val="darkCyan"/>
        </w:rPr>
      </w:pPr>
      <w:r>
        <w:rPr>
          <w:rFonts w:asciiTheme="minorHAnsi" w:hAnsiTheme="minorHAnsi"/>
        </w:rPr>
        <w:t>I received a similarity score 38%. Most of the matches were from my reference list, I also used correctly sources which can contribute to the similarity score. To improve future assignments old paraphrase information more effectively whilst still accurately references to my source is using IEEE based on the Generic Assignment Criteria, I would award myself 50% because I met the task requirements used the range of credible sources and applied IEEE referencing whilst also linking my discussion to my future career in computing. However, I recognise that there is room to improve my academic writing in and reduce unnecessary similarity.</w:t>
      </w:r>
    </w:p>
    <w:p w14:paraId="2ABD9F65" w14:textId="77777777" w:rsidR="00D10B4C" w:rsidRDefault="00D10B4C" w:rsidP="00D10B4C">
      <w:pPr>
        <w:pStyle w:val="NormalWeb"/>
        <w:rPr>
          <w:rFonts w:asciiTheme="minorHAnsi" w:hAnsiTheme="minorHAnsi"/>
          <w:highlight w:val="darkCyan"/>
        </w:rPr>
      </w:pPr>
    </w:p>
    <w:p w14:paraId="4882E6E4" w14:textId="77777777" w:rsidR="00D10B4C" w:rsidRDefault="00D10B4C" w:rsidP="00D10B4C">
      <w:pPr>
        <w:pStyle w:val="NormalWeb"/>
        <w:rPr>
          <w:rFonts w:asciiTheme="minorHAnsi" w:hAnsiTheme="minorHAnsi"/>
          <w:highlight w:val="darkCyan"/>
        </w:rPr>
      </w:pPr>
    </w:p>
    <w:p w14:paraId="22227EE6" w14:textId="77777777" w:rsidR="00D10B4C" w:rsidRDefault="00D10B4C" w:rsidP="00D10B4C">
      <w:pPr>
        <w:pStyle w:val="NormalWeb"/>
        <w:rPr>
          <w:rFonts w:asciiTheme="minorHAnsi" w:hAnsiTheme="minorHAnsi"/>
          <w:highlight w:val="darkCyan"/>
        </w:rPr>
      </w:pPr>
    </w:p>
    <w:p w14:paraId="58F5D935" w14:textId="18138362" w:rsidR="007B4BB7" w:rsidRDefault="007B4BB7" w:rsidP="00D10B4C">
      <w:pPr>
        <w:pStyle w:val="NormalWeb"/>
        <w:rPr>
          <w:rFonts w:asciiTheme="minorHAnsi" w:hAnsiTheme="minorHAnsi"/>
          <w:highlight w:val="darkCyan"/>
        </w:rPr>
      </w:pPr>
    </w:p>
    <w:p w14:paraId="1EA16019" w14:textId="77777777" w:rsidR="004C7631" w:rsidRDefault="004C7631" w:rsidP="00D10B4C">
      <w:pPr>
        <w:pStyle w:val="NormalWeb"/>
        <w:rPr>
          <w:rFonts w:asciiTheme="minorHAnsi" w:hAnsiTheme="minorHAnsi"/>
          <w:b/>
          <w:bCs/>
          <w:u w:val="single"/>
        </w:rPr>
      </w:pPr>
    </w:p>
    <w:p w14:paraId="3439CB7D" w14:textId="77777777" w:rsidR="004C7631" w:rsidRDefault="004C7631" w:rsidP="00D10B4C">
      <w:pPr>
        <w:pStyle w:val="NormalWeb"/>
        <w:rPr>
          <w:rFonts w:asciiTheme="minorHAnsi" w:hAnsiTheme="minorHAnsi"/>
          <w:b/>
          <w:bCs/>
          <w:u w:val="single"/>
        </w:rPr>
      </w:pPr>
    </w:p>
    <w:p w14:paraId="31AD847D" w14:textId="2FF06404" w:rsidR="00D10B4C" w:rsidRPr="002C4276" w:rsidRDefault="002C4276" w:rsidP="00D10B4C">
      <w:pPr>
        <w:pStyle w:val="NormalWeb"/>
        <w:rPr>
          <w:rFonts w:asciiTheme="minorHAnsi" w:hAnsiTheme="minorHAnsi"/>
          <w:b/>
          <w:bCs/>
          <w:u w:val="single"/>
        </w:rPr>
      </w:pPr>
      <w:r w:rsidRPr="002C4276">
        <w:rPr>
          <w:rFonts w:asciiTheme="minorHAnsi" w:hAnsiTheme="minorHAnsi"/>
          <w:b/>
          <w:bCs/>
          <w:u w:val="single"/>
        </w:rPr>
        <w:lastRenderedPageBreak/>
        <w:t xml:space="preserve">Task 2 </w:t>
      </w:r>
      <w:r w:rsidR="00CE247E">
        <w:rPr>
          <w:rFonts w:asciiTheme="minorHAnsi" w:hAnsiTheme="minorHAnsi"/>
          <w:b/>
          <w:bCs/>
          <w:u w:val="single"/>
        </w:rPr>
        <w:t>Mind Map</w:t>
      </w:r>
    </w:p>
    <w:p w14:paraId="262AE0C6" w14:textId="347C0C3B" w:rsidR="002C4276" w:rsidRDefault="006A0442"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15EE081B" wp14:editId="59DF433F">
            <wp:extent cx="6313994" cy="4048539"/>
            <wp:effectExtent l="0" t="0" r="0" b="3175"/>
            <wp:docPr id="1053264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264055" name="Picture 105326405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3994" cy="4048539"/>
                    </a:xfrm>
                    <a:prstGeom prst="rect">
                      <a:avLst/>
                    </a:prstGeom>
                  </pic:spPr>
                </pic:pic>
              </a:graphicData>
            </a:graphic>
          </wp:inline>
        </w:drawing>
      </w:r>
    </w:p>
    <w:p w14:paraId="53180484" w14:textId="3FC72E64" w:rsidR="0013395B" w:rsidRPr="0013395B" w:rsidRDefault="0013395B" w:rsidP="00D10B4C">
      <w:pPr>
        <w:pStyle w:val="NormalWeb"/>
        <w:rPr>
          <w:rFonts w:asciiTheme="minorHAnsi" w:hAnsiTheme="minorHAnsi"/>
        </w:rPr>
      </w:pPr>
      <w:r w:rsidRPr="0013395B">
        <w:rPr>
          <w:rFonts w:asciiTheme="minorHAnsi" w:hAnsiTheme="minorHAnsi"/>
        </w:rPr>
        <w:t>Team members: Rasheeda Richards, Ruben Dabo</w:t>
      </w:r>
    </w:p>
    <w:p w14:paraId="31495502" w14:textId="253DA73F" w:rsidR="0013395B" w:rsidRDefault="0013395B" w:rsidP="00D10B4C">
      <w:pPr>
        <w:pStyle w:val="NormalWeb"/>
        <w:rPr>
          <w:rFonts w:asciiTheme="minorHAnsi" w:hAnsiTheme="minorHAnsi"/>
        </w:rPr>
      </w:pPr>
      <w:r w:rsidRPr="0013395B">
        <w:rPr>
          <w:rFonts w:asciiTheme="minorHAnsi" w:hAnsiTheme="minorHAnsi"/>
        </w:rPr>
        <w:t>Collaboration Tool: Mind Meister</w:t>
      </w:r>
    </w:p>
    <w:p w14:paraId="7FCF6596" w14:textId="65ECC9CC" w:rsidR="006A0442" w:rsidRDefault="00F5143C" w:rsidP="00D10B4C">
      <w:pPr>
        <w:pStyle w:val="NormalWeb"/>
        <w:rPr>
          <w:rFonts w:asciiTheme="minorHAnsi" w:hAnsiTheme="minorHAnsi"/>
        </w:rPr>
      </w:pPr>
      <w:hyperlink r:id="rId14" w:history="1">
        <w:r w:rsidRPr="00F5143C">
          <w:rPr>
            <w:rStyle w:val="Hyperlink"/>
            <w:rFonts w:asciiTheme="minorHAnsi" w:hAnsiTheme="minorHAnsi"/>
          </w:rPr>
          <w:t>https://www.mindmeister.com/app/map/4055184847?t=brpnn8OSZj</w:t>
        </w:r>
      </w:hyperlink>
    </w:p>
    <w:p w14:paraId="33466BF1" w14:textId="77777777" w:rsidR="009340A7" w:rsidRDefault="009340A7" w:rsidP="00D10B4C">
      <w:pPr>
        <w:pStyle w:val="NormalWeb"/>
        <w:rPr>
          <w:rFonts w:asciiTheme="minorHAnsi" w:hAnsiTheme="minorHAnsi"/>
          <w:b/>
          <w:bCs/>
          <w:u w:val="single"/>
        </w:rPr>
      </w:pPr>
    </w:p>
    <w:p w14:paraId="537F9B85" w14:textId="77777777" w:rsidR="009340A7" w:rsidRDefault="009340A7" w:rsidP="00D10B4C">
      <w:pPr>
        <w:pStyle w:val="NormalWeb"/>
        <w:rPr>
          <w:rFonts w:asciiTheme="minorHAnsi" w:hAnsiTheme="minorHAnsi"/>
          <w:b/>
          <w:bCs/>
          <w:u w:val="single"/>
        </w:rPr>
      </w:pPr>
    </w:p>
    <w:p w14:paraId="3C98F339" w14:textId="77777777" w:rsidR="009340A7" w:rsidRDefault="009340A7" w:rsidP="00D10B4C">
      <w:pPr>
        <w:pStyle w:val="NormalWeb"/>
        <w:rPr>
          <w:rFonts w:asciiTheme="minorHAnsi" w:hAnsiTheme="minorHAnsi"/>
          <w:b/>
          <w:bCs/>
          <w:u w:val="single"/>
        </w:rPr>
      </w:pPr>
    </w:p>
    <w:p w14:paraId="693782CF" w14:textId="77777777" w:rsidR="009340A7" w:rsidRDefault="009340A7" w:rsidP="00D10B4C">
      <w:pPr>
        <w:pStyle w:val="NormalWeb"/>
        <w:rPr>
          <w:rFonts w:asciiTheme="minorHAnsi" w:hAnsiTheme="minorHAnsi"/>
          <w:b/>
          <w:bCs/>
          <w:u w:val="single"/>
        </w:rPr>
      </w:pPr>
    </w:p>
    <w:p w14:paraId="148490D7" w14:textId="77777777" w:rsidR="009340A7" w:rsidRDefault="009340A7" w:rsidP="00D10B4C">
      <w:pPr>
        <w:pStyle w:val="NormalWeb"/>
        <w:rPr>
          <w:rFonts w:asciiTheme="minorHAnsi" w:hAnsiTheme="minorHAnsi"/>
          <w:b/>
          <w:bCs/>
          <w:u w:val="single"/>
        </w:rPr>
      </w:pPr>
    </w:p>
    <w:p w14:paraId="10A18A75" w14:textId="77777777" w:rsidR="009340A7" w:rsidRDefault="009340A7" w:rsidP="00D10B4C">
      <w:pPr>
        <w:pStyle w:val="NormalWeb"/>
        <w:rPr>
          <w:rFonts w:asciiTheme="minorHAnsi" w:hAnsiTheme="minorHAnsi"/>
          <w:b/>
          <w:bCs/>
          <w:u w:val="single"/>
        </w:rPr>
      </w:pPr>
    </w:p>
    <w:p w14:paraId="3BEBDDBB" w14:textId="77777777" w:rsidR="009340A7" w:rsidRDefault="009340A7" w:rsidP="00D10B4C">
      <w:pPr>
        <w:pStyle w:val="NormalWeb"/>
        <w:rPr>
          <w:rFonts w:asciiTheme="minorHAnsi" w:hAnsiTheme="minorHAnsi"/>
          <w:b/>
          <w:bCs/>
          <w:u w:val="single"/>
        </w:rPr>
      </w:pPr>
    </w:p>
    <w:p w14:paraId="371A1B65" w14:textId="1AAA6742" w:rsidR="006A0442" w:rsidRPr="0067210E" w:rsidRDefault="00CE247E" w:rsidP="00D10B4C">
      <w:pPr>
        <w:pStyle w:val="NormalWeb"/>
        <w:rPr>
          <w:b/>
          <w:bCs/>
          <w:noProof/>
          <w:u w:val="single"/>
        </w:rPr>
      </w:pPr>
      <w:r>
        <w:rPr>
          <w:rFonts w:asciiTheme="minorHAnsi" w:hAnsiTheme="minorHAnsi"/>
          <w:b/>
          <w:bCs/>
          <w:u w:val="single"/>
        </w:rPr>
        <w:lastRenderedPageBreak/>
        <w:t xml:space="preserve">Task </w:t>
      </w:r>
      <w:r w:rsidR="006A0442" w:rsidRPr="006A0442">
        <w:rPr>
          <w:rFonts w:asciiTheme="minorHAnsi" w:hAnsiTheme="minorHAnsi"/>
          <w:b/>
          <w:bCs/>
          <w:u w:val="single"/>
        </w:rPr>
        <w:t>2b)</w:t>
      </w:r>
      <w:r w:rsidR="009340A7" w:rsidRPr="009340A7">
        <w:rPr>
          <w:b/>
          <w:bCs/>
          <w:noProof/>
          <w:u w:val="single"/>
        </w:rPr>
        <w:t xml:space="preserve"> </w:t>
      </w:r>
      <w:r w:rsidR="009340A7" w:rsidRPr="009340A7">
        <w:rPr>
          <w:rFonts w:asciiTheme="minorHAnsi" w:hAnsiTheme="minorHAnsi"/>
          <w:b/>
          <w:bCs/>
          <w:noProof/>
          <w:u w:val="single"/>
        </w:rPr>
        <w:t>Academic Poster</w:t>
      </w:r>
      <w:r w:rsidR="009340A7">
        <w:rPr>
          <w:b/>
          <w:bCs/>
          <w:noProof/>
          <w:u w:val="single"/>
        </w:rPr>
        <w:drawing>
          <wp:inline distT="0" distB="0" distL="0" distR="0" wp14:anchorId="35B87546" wp14:editId="3F3F68CA">
            <wp:extent cx="4785360" cy="6980133"/>
            <wp:effectExtent l="0" t="0" r="2540" b="5080"/>
            <wp:docPr id="1819709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09114" name="Picture 1819709114"/>
                    <pic:cNvPicPr/>
                  </pic:nvPicPr>
                  <pic:blipFill>
                    <a:blip r:embed="rId15"/>
                    <a:stretch>
                      <a:fillRect/>
                    </a:stretch>
                  </pic:blipFill>
                  <pic:spPr>
                    <a:xfrm>
                      <a:off x="0" y="0"/>
                      <a:ext cx="4808690" cy="7014163"/>
                    </a:xfrm>
                    <a:prstGeom prst="rect">
                      <a:avLst/>
                    </a:prstGeom>
                  </pic:spPr>
                </pic:pic>
              </a:graphicData>
            </a:graphic>
          </wp:inline>
        </w:drawing>
      </w:r>
      <w:r w:rsidR="008A5FD1" w:rsidRPr="0067210E">
        <w:rPr>
          <w:b/>
          <w:bCs/>
          <w:noProof/>
          <w:u w:val="single"/>
        </w:rPr>
        <w:t xml:space="preserve"> </w:t>
      </w:r>
    </w:p>
    <w:p w14:paraId="71DDD278" w14:textId="4B88FD9E" w:rsidR="002C4276" w:rsidRPr="002D7FD3" w:rsidRDefault="002D7FD3" w:rsidP="00D10B4C">
      <w:pPr>
        <w:pStyle w:val="NormalWeb"/>
        <w:rPr>
          <w:rFonts w:asciiTheme="minorHAnsi" w:hAnsiTheme="minorHAnsi"/>
        </w:rPr>
      </w:pPr>
      <w:r>
        <w:fldChar w:fldCharType="begin"/>
      </w:r>
      <w:r>
        <w:instrText>HYPERLINK "https://uowtsd-my.sharepoint.com/:b:/r/personal/2434375_student_uwtsd_ac_uk/Documents/academic%20poster%20.pdf?csf=1&amp;web=1&amp;e=4iEX4d"</w:instrText>
      </w:r>
      <w:r>
        <w:fldChar w:fldCharType="separate"/>
      </w:r>
      <w:r w:rsidRPr="002D7FD3">
        <w:rPr>
          <w:rStyle w:val="Hyperlink"/>
          <w:rFonts w:asciiTheme="minorHAnsi" w:hAnsiTheme="minorHAnsi"/>
        </w:rPr>
        <w:t>https://uowtsd-my.sharepoint.com/:b:/r/personal/2434375_student_uwtsd_ac_uk/Documents/academic poster .</w:t>
      </w:r>
      <w:proofErr w:type="spellStart"/>
      <w:r w:rsidRPr="002D7FD3">
        <w:rPr>
          <w:rStyle w:val="Hyperlink"/>
          <w:rFonts w:asciiTheme="minorHAnsi" w:hAnsiTheme="minorHAnsi"/>
        </w:rPr>
        <w:t>pdf?csf</w:t>
      </w:r>
      <w:proofErr w:type="spellEnd"/>
      <w:r w:rsidRPr="002D7FD3">
        <w:rPr>
          <w:rStyle w:val="Hyperlink"/>
          <w:rFonts w:asciiTheme="minorHAnsi" w:hAnsiTheme="minorHAnsi"/>
        </w:rPr>
        <w:t>=1&amp;web=1&amp;e=4iEX4d</w:t>
      </w:r>
      <w:r>
        <w:fldChar w:fldCharType="end"/>
      </w:r>
    </w:p>
    <w:p w14:paraId="64AC59D7" w14:textId="77777777" w:rsidR="002C4276" w:rsidRPr="002D7FD3" w:rsidRDefault="002C4276" w:rsidP="00D10B4C">
      <w:pPr>
        <w:pStyle w:val="NormalWeb"/>
        <w:rPr>
          <w:rFonts w:asciiTheme="minorHAnsi" w:hAnsiTheme="minorHAnsi"/>
          <w:highlight w:val="yellow"/>
        </w:rPr>
      </w:pPr>
    </w:p>
    <w:p w14:paraId="603EC87B" w14:textId="77777777" w:rsidR="002C4276" w:rsidRDefault="002C4276" w:rsidP="00D10B4C">
      <w:pPr>
        <w:pStyle w:val="NormalWeb"/>
        <w:rPr>
          <w:rFonts w:asciiTheme="minorHAnsi" w:hAnsiTheme="minorHAnsi"/>
          <w:highlight w:val="darkCyan"/>
        </w:rPr>
      </w:pPr>
    </w:p>
    <w:p w14:paraId="3DA23990" w14:textId="3F9E6B86" w:rsidR="00290B81" w:rsidRDefault="00AF318C" w:rsidP="00D10B4C">
      <w:pPr>
        <w:pStyle w:val="NormalWeb"/>
        <w:rPr>
          <w:rFonts w:asciiTheme="minorHAnsi" w:hAnsiTheme="minorHAnsi"/>
          <w:b/>
          <w:bCs/>
          <w:u w:val="single"/>
        </w:rPr>
      </w:pPr>
      <w:r w:rsidRPr="00C573E6">
        <w:rPr>
          <w:rFonts w:asciiTheme="minorHAnsi" w:hAnsiTheme="minorHAnsi"/>
          <w:b/>
          <w:bCs/>
          <w:u w:val="single"/>
        </w:rPr>
        <w:lastRenderedPageBreak/>
        <w:t>Task 3</w:t>
      </w:r>
    </w:p>
    <w:p w14:paraId="398E70FA" w14:textId="2C003D0A" w:rsidR="00CE247E" w:rsidRDefault="00CE247E" w:rsidP="00D10B4C">
      <w:pPr>
        <w:pStyle w:val="NormalWeb"/>
        <w:rPr>
          <w:rFonts w:asciiTheme="minorHAnsi" w:hAnsiTheme="minorHAnsi"/>
          <w:b/>
          <w:bCs/>
          <w:u w:val="single"/>
        </w:rPr>
      </w:pPr>
      <w:r>
        <w:rPr>
          <w:rFonts w:asciiTheme="minorHAnsi" w:hAnsiTheme="minorHAnsi"/>
          <w:b/>
          <w:bCs/>
          <w:u w:val="single"/>
        </w:rPr>
        <w:t>Task 3a)</w:t>
      </w:r>
    </w:p>
    <w:p w14:paraId="493216C1" w14:textId="71CA566B" w:rsidR="00CE247E" w:rsidRDefault="00167527" w:rsidP="00D10B4C">
      <w:pPr>
        <w:pStyle w:val="NormalWeb"/>
        <w:rPr>
          <w:rFonts w:asciiTheme="minorHAnsi" w:hAnsiTheme="minorHAnsi"/>
        </w:rPr>
      </w:pPr>
      <w:r>
        <w:rPr>
          <w:rFonts w:asciiTheme="minorHAnsi" w:hAnsiTheme="minorHAnsi"/>
        </w:rPr>
        <w:t xml:space="preserve">Appropriate conflict management is a key component of working in a virtual team. Because there is less face-to-face connection in virtual environments, conflict may be challenging to settle. Conflict can merge when people have different ideas, communication styles or expectations. </w:t>
      </w:r>
      <w:proofErr w:type="spellStart"/>
      <w:r>
        <w:rPr>
          <w:rFonts w:asciiTheme="minorHAnsi" w:hAnsiTheme="minorHAnsi"/>
        </w:rPr>
        <w:t>AlHattab</w:t>
      </w:r>
      <w:proofErr w:type="spellEnd"/>
      <w:r>
        <w:rPr>
          <w:rFonts w:asciiTheme="minorHAnsi" w:hAnsiTheme="minorHAnsi"/>
        </w:rPr>
        <w:t xml:space="preserve"> (2020) claimed that because empathy and non-verbal communication are diminished in online context, dispute resolution is different from traditional settings therefore misunderstandings can happen more frequently. Team members should listen actively to one another speak openly and reserve problems before they become more serious.</w:t>
      </w:r>
      <w:sdt>
        <w:sdtPr>
          <w:rPr>
            <w:rFonts w:ascii="Aptos" w:hAnsi="Aptos"/>
            <w:color w:val="000000"/>
            <w:highlight w:val="white"/>
          </w:rPr>
          <w:alias w:val="Citation"/>
          <w:tag w:val="{&quot;referencesIds&quot;:[&quot;doc:6a66108dd590294f46a9e365&quot;],&quot;referencesOptions&quot;:{&quot;doc:6a66108dd590294f46a9e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7391774"/>
          <w:placeholder>
            <w:docPart w:val="0A6A4A7F77110B4D91894A90154A5080"/>
          </w:placeholder>
        </w:sdtPr>
        <w:sdtContent>
          <w:r w:rsidR="0038349A">
            <w:rPr>
              <w:rFonts w:ascii="Aptos" w:eastAsia="Times New Roman" w:hAnsi="Aptos"/>
              <w:color w:val="000000"/>
            </w:rPr>
            <w:t>[5]</w:t>
          </w:r>
        </w:sdtContent>
      </w:sdt>
    </w:p>
    <w:p w14:paraId="621C46C7" w14:textId="6BC1150F" w:rsidR="00167527" w:rsidRDefault="00167527" w:rsidP="00D10B4C">
      <w:pPr>
        <w:pStyle w:val="NormalWeb"/>
        <w:rPr>
          <w:rFonts w:asciiTheme="minorHAnsi" w:hAnsiTheme="minorHAnsi"/>
        </w:rPr>
      </w:pPr>
      <w:r>
        <w:rPr>
          <w:rFonts w:asciiTheme="minorHAnsi" w:hAnsiTheme="minorHAnsi"/>
        </w:rPr>
        <w:t>The five phases in Tuckman’s model of team development forming, storming, norming, performing, and adjourning explain how teams advance (Tuckman &amp; Jensen, 1977). Team members build relationships and get to know one another during the formation phase. Conflict and disagreements are most likely to arise during the storming stage when people compete for roles and voice differing ideas. Teams go into the Norman stage, when trust and corporation grow, and the performing stage, where members corporate well toward common objectives, if the disagreement is handled well the teams work is finally completed and accomplishments are reviewed during the adjourning stage</w:t>
      </w:r>
      <w:sdt>
        <w:sdtPr>
          <w:rPr>
            <w:rFonts w:ascii="Aptos" w:hAnsi="Aptos"/>
            <w:color w:val="000000"/>
            <w:highlight w:val="white"/>
          </w:rPr>
          <w:alias w:val="Citation"/>
          <w:tag w:val="{&quot;referencesIds&quot;:[&quot;doc:6a6605088ae2f118ec1a3ca2&quot;],&quot;referencesOptions&quot;:{&quot;doc:6a6605088ae2f118ec1a3c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7320739"/>
          <w:placeholder>
            <w:docPart w:val="0D9E9798DB07DA43833D3374061A2631"/>
          </w:placeholder>
        </w:sdtPr>
        <w:sdtContent>
          <w:r w:rsidR="0038349A">
            <w:rPr>
              <w:rFonts w:ascii="Aptos" w:eastAsia="Times New Roman" w:hAnsi="Aptos"/>
              <w:color w:val="000000"/>
            </w:rPr>
            <w:t>[6]</w:t>
          </w:r>
        </w:sdtContent>
      </w:sdt>
    </w:p>
    <w:p w14:paraId="45AE0EBF" w14:textId="618D5E60" w:rsidR="00167527" w:rsidRDefault="007827BF" w:rsidP="00D10B4C">
      <w:pPr>
        <w:pStyle w:val="NormalWeb"/>
        <w:rPr>
          <w:rFonts w:asciiTheme="minorHAnsi" w:hAnsiTheme="minorHAnsi"/>
        </w:rPr>
      </w:pPr>
      <w:r>
        <w:rPr>
          <w:rFonts w:asciiTheme="minorHAnsi" w:hAnsiTheme="minorHAnsi"/>
        </w:rPr>
        <w:t xml:space="preserve">Recognising clear roles and responsibilities </w:t>
      </w:r>
      <w:r w:rsidR="00123F05">
        <w:rPr>
          <w:rFonts w:asciiTheme="minorHAnsi" w:hAnsiTheme="minorHAnsi"/>
        </w:rPr>
        <w:t xml:space="preserve">is </w:t>
      </w:r>
      <w:r>
        <w:rPr>
          <w:rFonts w:asciiTheme="minorHAnsi" w:hAnsiTheme="minorHAnsi"/>
        </w:rPr>
        <w:t xml:space="preserve">essential for successful teamwork according to Mullins (2019), a role is the expected behavioural pattern connected to a specific job </w:t>
      </w:r>
      <w:r w:rsidR="00123F05">
        <w:rPr>
          <w:rFonts w:asciiTheme="minorHAnsi" w:hAnsiTheme="minorHAnsi"/>
        </w:rPr>
        <w:t>within an</w:t>
      </w:r>
      <w:r>
        <w:rPr>
          <w:rFonts w:asciiTheme="minorHAnsi" w:hAnsiTheme="minorHAnsi"/>
        </w:rPr>
        <w:t xml:space="preserve"> organisation. Clearly defined responsibilities help team members understand what is expected of them, </w:t>
      </w:r>
      <w:r w:rsidR="00123F05">
        <w:rPr>
          <w:rFonts w:asciiTheme="minorHAnsi" w:hAnsiTheme="minorHAnsi"/>
        </w:rPr>
        <w:t>improving</w:t>
      </w:r>
      <w:r>
        <w:rPr>
          <w:rFonts w:asciiTheme="minorHAnsi" w:hAnsiTheme="minorHAnsi"/>
        </w:rPr>
        <w:t xml:space="preserve"> </w:t>
      </w:r>
      <w:r w:rsidR="00123F05">
        <w:rPr>
          <w:rFonts w:asciiTheme="minorHAnsi" w:hAnsiTheme="minorHAnsi"/>
        </w:rPr>
        <w:t>accountability</w:t>
      </w:r>
      <w:r>
        <w:rPr>
          <w:rFonts w:asciiTheme="minorHAnsi" w:hAnsiTheme="minorHAnsi"/>
        </w:rPr>
        <w:t xml:space="preserve"> and reduc</w:t>
      </w:r>
      <w:r w:rsidR="00123F05">
        <w:rPr>
          <w:rFonts w:asciiTheme="minorHAnsi" w:hAnsiTheme="minorHAnsi"/>
        </w:rPr>
        <w:t xml:space="preserve">ing </w:t>
      </w:r>
      <w:r>
        <w:rPr>
          <w:rFonts w:asciiTheme="minorHAnsi" w:hAnsiTheme="minorHAnsi"/>
        </w:rPr>
        <w:t xml:space="preserve">confusion. </w:t>
      </w:r>
      <w:r w:rsidR="00123F05">
        <w:rPr>
          <w:rFonts w:asciiTheme="minorHAnsi" w:hAnsiTheme="minorHAnsi"/>
        </w:rPr>
        <w:t>Research on virtual teams suggest that assigning clear team rules improve coordination as supports more effective collaboration, helping teams achieve the shared objectives</w:t>
      </w:r>
      <w:sdt>
        <w:sdtPr>
          <w:rPr>
            <w:rFonts w:ascii="Aptos" w:hAnsi="Aptos"/>
            <w:color w:val="000000"/>
            <w:highlight w:val="white"/>
          </w:rPr>
          <w:alias w:val="Citation"/>
          <w:tag w:val="{&quot;referencesIds&quot;:[&quot;doc:6a660a7ef4ea0903916f04fb&quot;],&quot;referencesOptions&quot;:{&quot;doc:6a660a7ef4ea0903916f04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4492587"/>
          <w:placeholder>
            <w:docPart w:val="0D28DF80F67AB44FBAC2BE2B3FB33D09"/>
          </w:placeholder>
        </w:sdtPr>
        <w:sdtContent>
          <w:r w:rsidR="0038349A">
            <w:rPr>
              <w:rFonts w:ascii="Aptos" w:eastAsia="Times New Roman" w:hAnsi="Aptos"/>
              <w:color w:val="000000"/>
            </w:rPr>
            <w:t>[7]</w:t>
          </w:r>
        </w:sdtContent>
      </w:sdt>
      <w:r w:rsidR="00123F05">
        <w:rPr>
          <w:rFonts w:asciiTheme="minorHAnsi" w:hAnsiTheme="minorHAnsi"/>
        </w:rPr>
        <w:t xml:space="preserve">. Ensuring that work </w:t>
      </w:r>
      <w:r>
        <w:rPr>
          <w:rFonts w:asciiTheme="minorHAnsi" w:hAnsiTheme="minorHAnsi"/>
        </w:rPr>
        <w:t>is distributed fair</w:t>
      </w:r>
      <w:r w:rsidR="00123F05">
        <w:rPr>
          <w:rFonts w:asciiTheme="minorHAnsi" w:hAnsiTheme="minorHAnsi"/>
        </w:rPr>
        <w:t>l</w:t>
      </w:r>
      <w:r>
        <w:rPr>
          <w:rFonts w:asciiTheme="minorHAnsi" w:hAnsiTheme="minorHAnsi"/>
        </w:rPr>
        <w:t>y and that everyone contributes to accomplishing the team goals, this helps avoid conflict.</w:t>
      </w:r>
    </w:p>
    <w:p w14:paraId="56011657" w14:textId="350DF96B" w:rsidR="007827BF" w:rsidRDefault="007827BF" w:rsidP="00D10B4C">
      <w:pPr>
        <w:pStyle w:val="NormalWeb"/>
        <w:rPr>
          <w:rFonts w:asciiTheme="minorHAnsi" w:hAnsiTheme="minorHAnsi"/>
        </w:rPr>
      </w:pPr>
      <w:r>
        <w:rPr>
          <w:rFonts w:asciiTheme="minorHAnsi" w:hAnsiTheme="minorHAnsi"/>
        </w:rPr>
        <w:t xml:space="preserve">An effective method for assessing team performance and pinpoint in areas for development is a SWOT analysis. It </w:t>
      </w:r>
      <w:r w:rsidR="000370D1">
        <w:rPr>
          <w:rFonts w:asciiTheme="minorHAnsi" w:hAnsiTheme="minorHAnsi"/>
        </w:rPr>
        <w:t>examines the team’s</w:t>
      </w:r>
      <w:r>
        <w:rPr>
          <w:rFonts w:asciiTheme="minorHAnsi" w:hAnsiTheme="minorHAnsi"/>
        </w:rPr>
        <w:t xml:space="preserve"> </w:t>
      </w:r>
      <w:r w:rsidR="000370D1">
        <w:rPr>
          <w:rFonts w:asciiTheme="minorHAnsi" w:hAnsiTheme="minorHAnsi"/>
        </w:rPr>
        <w:t>T</w:t>
      </w:r>
      <w:r>
        <w:rPr>
          <w:rFonts w:asciiTheme="minorHAnsi" w:hAnsiTheme="minorHAnsi"/>
        </w:rPr>
        <w:t xml:space="preserve">hreats, </w:t>
      </w:r>
      <w:r w:rsidR="000370D1">
        <w:rPr>
          <w:rFonts w:asciiTheme="minorHAnsi" w:hAnsiTheme="minorHAnsi"/>
        </w:rPr>
        <w:t>W</w:t>
      </w:r>
      <w:r>
        <w:rPr>
          <w:rFonts w:asciiTheme="minorHAnsi" w:hAnsiTheme="minorHAnsi"/>
        </w:rPr>
        <w:t xml:space="preserve">eaknesses, </w:t>
      </w:r>
      <w:r w:rsidR="000370D1">
        <w:rPr>
          <w:rFonts w:asciiTheme="minorHAnsi" w:hAnsiTheme="minorHAnsi"/>
        </w:rPr>
        <w:t xml:space="preserve">Opportunities </w:t>
      </w:r>
      <w:r>
        <w:rPr>
          <w:rFonts w:asciiTheme="minorHAnsi" w:hAnsiTheme="minorHAnsi"/>
        </w:rPr>
        <w:t xml:space="preserve">and </w:t>
      </w:r>
      <w:r w:rsidR="000370D1">
        <w:rPr>
          <w:rFonts w:asciiTheme="minorHAnsi" w:hAnsiTheme="minorHAnsi"/>
        </w:rPr>
        <w:t>S</w:t>
      </w:r>
      <w:r>
        <w:rPr>
          <w:rFonts w:asciiTheme="minorHAnsi" w:hAnsiTheme="minorHAnsi"/>
        </w:rPr>
        <w:t>trengths of a team. While weaknesses point out areas that need development and strengths are the positive characteristics that promote achievement whilst opportunity s</w:t>
      </w:r>
      <w:r w:rsidR="000370D1">
        <w:rPr>
          <w:rFonts w:asciiTheme="minorHAnsi" w:hAnsiTheme="minorHAnsi"/>
        </w:rPr>
        <w:t>how</w:t>
      </w:r>
      <w:r>
        <w:rPr>
          <w:rFonts w:asciiTheme="minorHAnsi" w:hAnsiTheme="minorHAnsi"/>
        </w:rPr>
        <w:t xml:space="preserve"> how the team can grow or perform better. </w:t>
      </w:r>
      <w:r w:rsidR="000370D1">
        <w:rPr>
          <w:rFonts w:asciiTheme="minorHAnsi" w:hAnsiTheme="minorHAnsi"/>
        </w:rPr>
        <w:t>SWOT analysis provides teams of a structured way to evaluate their current performance and identify strategy for improvement.</w:t>
      </w:r>
      <w:sdt>
        <w:sdtPr>
          <w:rPr>
            <w:rFonts w:ascii="Aptos" w:hAnsi="Aptos"/>
            <w:color w:val="000000"/>
            <w:highlight w:val="white"/>
          </w:rPr>
          <w:alias w:val="Citation"/>
          <w:tag w:val="{&quot;referencesIds&quot;:[&quot;doc:6a660ccccdea073dee064502&quot;],&quot;referencesOptions&quot;:{&quot;doc:6a660ccccdea073dee0645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7570376"/>
          <w:placeholder>
            <w:docPart w:val="9536E489668D5948A3AD64042798981D"/>
          </w:placeholder>
        </w:sdtPr>
        <w:sdtContent>
          <w:r w:rsidR="0038349A">
            <w:rPr>
              <w:rFonts w:ascii="Aptos" w:eastAsia="Times New Roman" w:hAnsi="Aptos"/>
              <w:color w:val="000000"/>
            </w:rPr>
            <w:t>[8]</w:t>
          </w:r>
        </w:sdtContent>
      </w:sdt>
    </w:p>
    <w:p w14:paraId="4DFCD72D" w14:textId="77777777" w:rsidR="00290B81" w:rsidRDefault="00290B81" w:rsidP="00D10B4C">
      <w:pPr>
        <w:pStyle w:val="NormalWeb"/>
        <w:rPr>
          <w:rFonts w:asciiTheme="minorHAnsi" w:hAnsiTheme="minorHAnsi"/>
          <w:highlight w:val="darkCyan"/>
        </w:rPr>
      </w:pPr>
    </w:p>
    <w:p w14:paraId="1E81C621" w14:textId="77777777" w:rsidR="00F872EC" w:rsidRDefault="00F872EC" w:rsidP="00D10B4C">
      <w:pPr>
        <w:pStyle w:val="NormalWeb"/>
        <w:rPr>
          <w:rFonts w:asciiTheme="minorHAnsi" w:hAnsiTheme="minorHAnsi"/>
          <w:b/>
          <w:bCs/>
          <w:u w:val="single"/>
        </w:rPr>
      </w:pPr>
    </w:p>
    <w:p w14:paraId="0DCFDA1E" w14:textId="77777777" w:rsidR="00F872EC" w:rsidRDefault="00F872EC" w:rsidP="00D10B4C">
      <w:pPr>
        <w:pStyle w:val="NormalWeb"/>
        <w:rPr>
          <w:rFonts w:asciiTheme="minorHAnsi" w:hAnsiTheme="minorHAnsi"/>
          <w:b/>
          <w:bCs/>
          <w:u w:val="single"/>
        </w:rPr>
      </w:pPr>
    </w:p>
    <w:p w14:paraId="66AB0533" w14:textId="77777777" w:rsidR="00F872EC" w:rsidRDefault="00F872EC" w:rsidP="00D10B4C">
      <w:pPr>
        <w:pStyle w:val="NormalWeb"/>
        <w:rPr>
          <w:rFonts w:asciiTheme="minorHAnsi" w:hAnsiTheme="minorHAnsi"/>
          <w:b/>
          <w:bCs/>
          <w:u w:val="single"/>
        </w:rPr>
      </w:pPr>
    </w:p>
    <w:p w14:paraId="2B43D01E" w14:textId="1499ADBE" w:rsidR="00290B81" w:rsidRDefault="0007741C" w:rsidP="00D10B4C">
      <w:pPr>
        <w:pStyle w:val="NormalWeb"/>
        <w:rPr>
          <w:rFonts w:asciiTheme="minorHAnsi" w:hAnsiTheme="minorHAnsi"/>
          <w:b/>
          <w:bCs/>
          <w:u w:val="single"/>
        </w:rPr>
      </w:pPr>
      <w:r w:rsidRPr="0007741C">
        <w:rPr>
          <w:rFonts w:asciiTheme="minorHAnsi" w:hAnsiTheme="minorHAnsi"/>
          <w:b/>
          <w:bCs/>
          <w:u w:val="single"/>
        </w:rPr>
        <w:lastRenderedPageBreak/>
        <w:t>Task 3b</w:t>
      </w:r>
    </w:p>
    <w:p w14:paraId="3EA2B8CB" w14:textId="158E6EE6" w:rsidR="00290B81" w:rsidRDefault="000B09BC"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14413830" wp14:editId="31F5EF6A">
            <wp:extent cx="5731510" cy="2514600"/>
            <wp:effectExtent l="0" t="0" r="0" b="0"/>
            <wp:docPr id="1301881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81692" name="Picture 1301881692"/>
                    <pic:cNvPicPr/>
                  </pic:nvPicPr>
                  <pic:blipFill>
                    <a:blip r:embed="rId16">
                      <a:extLst>
                        <a:ext uri="{28A0092B-C50C-407E-A947-70E740481C1C}">
                          <a14:useLocalDpi xmlns:a14="http://schemas.microsoft.com/office/drawing/2010/main" val="0"/>
                        </a:ext>
                      </a:extLst>
                    </a:blip>
                    <a:stretch>
                      <a:fillRect/>
                    </a:stretch>
                  </pic:blipFill>
                  <pic:spPr>
                    <a:xfrm>
                      <a:off x="0" y="0"/>
                      <a:ext cx="5731510" cy="2514600"/>
                    </a:xfrm>
                    <a:prstGeom prst="rect">
                      <a:avLst/>
                    </a:prstGeom>
                  </pic:spPr>
                </pic:pic>
              </a:graphicData>
            </a:graphic>
          </wp:inline>
        </w:drawing>
      </w:r>
    </w:p>
    <w:p w14:paraId="7E888B97" w14:textId="50933237" w:rsidR="00290B81" w:rsidRPr="007911E1" w:rsidRDefault="007911E1" w:rsidP="00D10B4C">
      <w:pPr>
        <w:pStyle w:val="NormalWeb"/>
        <w:rPr>
          <w:rFonts w:asciiTheme="minorHAnsi" w:hAnsiTheme="minorHAnsi"/>
          <w:b/>
          <w:bCs/>
        </w:rPr>
      </w:pPr>
      <w:r w:rsidRPr="007911E1">
        <w:rPr>
          <w:rFonts w:asciiTheme="minorHAnsi" w:hAnsiTheme="minorHAnsi"/>
          <w:b/>
          <w:bCs/>
        </w:rPr>
        <w:t>Exporting a reference from Google Scholar to RefWorks</w:t>
      </w:r>
    </w:p>
    <w:p w14:paraId="41DD6B03" w14:textId="77777777" w:rsidR="00C573E6" w:rsidRDefault="00C573E6" w:rsidP="00D10B4C">
      <w:pPr>
        <w:pStyle w:val="NormalWeb"/>
        <w:rPr>
          <w:rFonts w:asciiTheme="minorHAnsi" w:hAnsiTheme="minorHAnsi"/>
          <w:highlight w:val="darkCyan"/>
        </w:rPr>
      </w:pPr>
    </w:p>
    <w:p w14:paraId="4E661427" w14:textId="72BA90E9" w:rsidR="00C573E6" w:rsidRDefault="000B09BC"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7A564183" wp14:editId="1C5CAD47">
            <wp:extent cx="5506497" cy="3371151"/>
            <wp:effectExtent l="0" t="0" r="5715" b="0"/>
            <wp:docPr id="21335786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78619" name="Picture 2133578619"/>
                    <pic:cNvPicPr/>
                  </pic:nvPicPr>
                  <pic:blipFill>
                    <a:blip r:embed="rId17">
                      <a:extLst>
                        <a:ext uri="{28A0092B-C50C-407E-A947-70E740481C1C}">
                          <a14:useLocalDpi xmlns:a14="http://schemas.microsoft.com/office/drawing/2010/main" val="0"/>
                        </a:ext>
                      </a:extLst>
                    </a:blip>
                    <a:stretch>
                      <a:fillRect/>
                    </a:stretch>
                  </pic:blipFill>
                  <pic:spPr>
                    <a:xfrm>
                      <a:off x="0" y="0"/>
                      <a:ext cx="5693269" cy="3485495"/>
                    </a:xfrm>
                    <a:prstGeom prst="rect">
                      <a:avLst/>
                    </a:prstGeom>
                  </pic:spPr>
                </pic:pic>
              </a:graphicData>
            </a:graphic>
          </wp:inline>
        </w:drawing>
      </w:r>
    </w:p>
    <w:p w14:paraId="53FAA196" w14:textId="7AAB55D1" w:rsidR="007911E1" w:rsidRPr="007911E1" w:rsidRDefault="007911E1" w:rsidP="007911E1">
      <w:pPr>
        <w:rPr>
          <w:b/>
          <w:bCs/>
          <w:lang w:eastAsia="en-GB"/>
        </w:rPr>
      </w:pPr>
      <w:r w:rsidRPr="007911E1">
        <w:rPr>
          <w:b/>
          <w:bCs/>
          <w:lang w:eastAsia="en-GB"/>
        </w:rPr>
        <w:t xml:space="preserve">Importing the reference into RefWorks library </w:t>
      </w:r>
    </w:p>
    <w:p w14:paraId="4CB91F4D" w14:textId="77777777" w:rsidR="007911E1" w:rsidRDefault="007911E1" w:rsidP="007911E1">
      <w:pPr>
        <w:rPr>
          <w:rFonts w:cs="Times New Roman"/>
          <w:kern w:val="0"/>
          <w:highlight w:val="darkCyan"/>
          <w:lang w:eastAsia="en-GB"/>
          <w14:ligatures w14:val="none"/>
        </w:rPr>
      </w:pPr>
    </w:p>
    <w:p w14:paraId="1C8EA462" w14:textId="77777777" w:rsidR="007911E1" w:rsidRPr="007911E1" w:rsidRDefault="007911E1" w:rsidP="007911E1">
      <w:pPr>
        <w:rPr>
          <w:highlight w:val="darkCyan"/>
          <w:lang w:eastAsia="en-GB"/>
        </w:rPr>
      </w:pPr>
    </w:p>
    <w:p w14:paraId="0CD48BEC" w14:textId="4B2D0028" w:rsidR="00C573E6" w:rsidRDefault="000B09BC" w:rsidP="000B09BC">
      <w:pPr>
        <w:pStyle w:val="NormalWeb"/>
        <w:rPr>
          <w:rFonts w:asciiTheme="minorHAnsi" w:hAnsiTheme="minorHAnsi"/>
          <w:highlight w:val="darkCyan"/>
        </w:rPr>
      </w:pPr>
      <w:r>
        <w:rPr>
          <w:rFonts w:asciiTheme="minorHAnsi" w:hAnsiTheme="minorHAnsi"/>
          <w:noProof/>
          <w14:ligatures w14:val="standardContextual"/>
        </w:rPr>
        <w:lastRenderedPageBreak/>
        <w:drawing>
          <wp:inline distT="0" distB="0" distL="0" distR="0" wp14:anchorId="186BD4C7" wp14:editId="08D77C10">
            <wp:extent cx="5315578" cy="4852868"/>
            <wp:effectExtent l="0" t="0" r="6350" b="0"/>
            <wp:docPr id="6836169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616992" name="Picture 683616992"/>
                    <pic:cNvPicPr/>
                  </pic:nvPicPr>
                  <pic:blipFill>
                    <a:blip r:embed="rId18">
                      <a:extLst>
                        <a:ext uri="{28A0092B-C50C-407E-A947-70E740481C1C}">
                          <a14:useLocalDpi xmlns:a14="http://schemas.microsoft.com/office/drawing/2010/main" val="0"/>
                        </a:ext>
                      </a:extLst>
                    </a:blip>
                    <a:stretch>
                      <a:fillRect/>
                    </a:stretch>
                  </pic:blipFill>
                  <pic:spPr>
                    <a:xfrm>
                      <a:off x="0" y="0"/>
                      <a:ext cx="5360625" cy="4893994"/>
                    </a:xfrm>
                    <a:prstGeom prst="rect">
                      <a:avLst/>
                    </a:prstGeom>
                  </pic:spPr>
                </pic:pic>
              </a:graphicData>
            </a:graphic>
          </wp:inline>
        </w:drawing>
      </w:r>
    </w:p>
    <w:p w14:paraId="4FDF014E" w14:textId="354141E1" w:rsidR="00C573E6" w:rsidRDefault="000B09BC"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2FD9B7BF" wp14:editId="4F10E0C6">
            <wp:extent cx="3787775" cy="2813539"/>
            <wp:effectExtent l="0" t="0" r="0" b="6350"/>
            <wp:docPr id="11930984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98479" name="Picture 1193098479"/>
                    <pic:cNvPicPr/>
                  </pic:nvPicPr>
                  <pic:blipFill>
                    <a:blip r:embed="rId19">
                      <a:extLst>
                        <a:ext uri="{28A0092B-C50C-407E-A947-70E740481C1C}">
                          <a14:useLocalDpi xmlns:a14="http://schemas.microsoft.com/office/drawing/2010/main" val="0"/>
                        </a:ext>
                      </a:extLst>
                    </a:blip>
                    <a:stretch>
                      <a:fillRect/>
                    </a:stretch>
                  </pic:blipFill>
                  <pic:spPr>
                    <a:xfrm>
                      <a:off x="0" y="0"/>
                      <a:ext cx="3976886" cy="2954009"/>
                    </a:xfrm>
                    <a:prstGeom prst="rect">
                      <a:avLst/>
                    </a:prstGeom>
                  </pic:spPr>
                </pic:pic>
              </a:graphicData>
            </a:graphic>
          </wp:inline>
        </w:drawing>
      </w:r>
    </w:p>
    <w:p w14:paraId="038995BE" w14:textId="39411C11" w:rsidR="007911E1" w:rsidRPr="007911E1" w:rsidRDefault="007911E1" w:rsidP="007911E1">
      <w:pPr>
        <w:rPr>
          <w:highlight w:val="darkCyan"/>
          <w:lang w:eastAsia="en-GB"/>
        </w:rPr>
      </w:pPr>
      <w:r w:rsidRPr="007911E1">
        <w:rPr>
          <w:b/>
          <w:bCs/>
          <w:lang w:eastAsia="en-GB"/>
        </w:rPr>
        <w:t>Using RefWorks Citation Manager in Microsoft Word to insert IEEE citations</w:t>
      </w:r>
      <w:r w:rsidRPr="007911E1">
        <w:rPr>
          <w:lang w:eastAsia="en-GB"/>
        </w:rPr>
        <w:t>.</w:t>
      </w:r>
    </w:p>
    <w:p w14:paraId="3408D016" w14:textId="235E39AB" w:rsidR="00C573E6" w:rsidRDefault="0001488E" w:rsidP="00D10B4C">
      <w:pPr>
        <w:pStyle w:val="NormalWeb"/>
        <w:rPr>
          <w:rFonts w:asciiTheme="minorHAnsi" w:hAnsiTheme="minorHAnsi"/>
          <w:highlight w:val="darkCyan"/>
        </w:rPr>
      </w:pPr>
      <w:r>
        <w:rPr>
          <w:rFonts w:asciiTheme="minorHAnsi" w:hAnsiTheme="minorHAnsi"/>
          <w:noProof/>
          <w14:ligatures w14:val="standardContextual"/>
        </w:rPr>
        <w:lastRenderedPageBreak/>
        <w:drawing>
          <wp:inline distT="0" distB="0" distL="0" distR="0" wp14:anchorId="70D7291D" wp14:editId="4C4D0824">
            <wp:extent cx="4443046" cy="4411050"/>
            <wp:effectExtent l="0" t="0" r="2540" b="0"/>
            <wp:docPr id="21007656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765626" name="Picture 210076562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58269" cy="4426163"/>
                    </a:xfrm>
                    <a:prstGeom prst="rect">
                      <a:avLst/>
                    </a:prstGeom>
                  </pic:spPr>
                </pic:pic>
              </a:graphicData>
            </a:graphic>
          </wp:inline>
        </w:drawing>
      </w:r>
      <w:r w:rsidR="000B09BC">
        <w:rPr>
          <w:rFonts w:asciiTheme="minorHAnsi" w:hAnsiTheme="minorHAnsi"/>
          <w:noProof/>
          <w14:ligatures w14:val="standardContextual"/>
        </w:rPr>
        <w:drawing>
          <wp:inline distT="0" distB="0" distL="0" distR="0" wp14:anchorId="1B59A671" wp14:editId="4A625CD5">
            <wp:extent cx="3647552" cy="3063200"/>
            <wp:effectExtent l="0" t="0" r="0" b="0"/>
            <wp:docPr id="7001097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09792" name="Picture 70010979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09031" cy="3114830"/>
                    </a:xfrm>
                    <a:prstGeom prst="rect">
                      <a:avLst/>
                    </a:prstGeom>
                  </pic:spPr>
                </pic:pic>
              </a:graphicData>
            </a:graphic>
          </wp:inline>
        </w:drawing>
      </w:r>
    </w:p>
    <w:p w14:paraId="5E20EACC" w14:textId="77777777" w:rsidR="00C573E6" w:rsidRDefault="00C573E6" w:rsidP="00D10B4C">
      <w:pPr>
        <w:pStyle w:val="NormalWeb"/>
        <w:rPr>
          <w:rFonts w:asciiTheme="minorHAnsi" w:hAnsiTheme="minorHAnsi"/>
          <w:highlight w:val="darkCyan"/>
        </w:rPr>
      </w:pPr>
    </w:p>
    <w:p w14:paraId="3758CA9B" w14:textId="212C05B7" w:rsidR="00C573E6" w:rsidRPr="0001488E" w:rsidRDefault="007911E1" w:rsidP="00D10B4C">
      <w:pPr>
        <w:pStyle w:val="NormalWeb"/>
        <w:rPr>
          <w:rFonts w:asciiTheme="minorHAnsi" w:hAnsiTheme="minorHAnsi"/>
          <w:b/>
          <w:bCs/>
        </w:rPr>
      </w:pPr>
      <w:r w:rsidRPr="0001488E">
        <w:rPr>
          <w:rFonts w:asciiTheme="minorHAnsi" w:hAnsiTheme="minorHAnsi"/>
          <w:b/>
          <w:bCs/>
        </w:rPr>
        <w:t xml:space="preserve">Use RefWorks to add relevant IEEE </w:t>
      </w:r>
      <w:r w:rsidR="0001488E">
        <w:rPr>
          <w:rFonts w:asciiTheme="minorHAnsi" w:hAnsiTheme="minorHAnsi"/>
          <w:b/>
          <w:bCs/>
        </w:rPr>
        <w:t xml:space="preserve">style </w:t>
      </w:r>
      <w:r w:rsidRPr="0001488E">
        <w:rPr>
          <w:rFonts w:asciiTheme="minorHAnsi" w:hAnsiTheme="minorHAnsi"/>
          <w:b/>
          <w:bCs/>
        </w:rPr>
        <w:t xml:space="preserve">citations and </w:t>
      </w:r>
      <w:r w:rsidR="0001488E" w:rsidRPr="0001488E">
        <w:rPr>
          <w:rFonts w:asciiTheme="minorHAnsi" w:hAnsiTheme="minorHAnsi"/>
          <w:b/>
          <w:bCs/>
        </w:rPr>
        <w:t xml:space="preserve">a reference list </w:t>
      </w:r>
    </w:p>
    <w:p w14:paraId="06834992" w14:textId="7B8D2C45" w:rsidR="00C573E6" w:rsidRDefault="002F2090" w:rsidP="002F2090">
      <w:r w:rsidRPr="00541F0F">
        <w:t>Re</w:t>
      </w:r>
      <w:r w:rsidR="00541F0F">
        <w:t>fW</w:t>
      </w:r>
      <w:r w:rsidRPr="00541F0F">
        <w:t xml:space="preserve">orks was used as an automatic reference in management to organise the sources used in this summary and to generate IEE citations. In the first </w:t>
      </w:r>
      <w:r w:rsidR="00541F0F">
        <w:t>image</w:t>
      </w:r>
      <w:r w:rsidRPr="00541F0F">
        <w:t xml:space="preserve"> shows a reference </w:t>
      </w:r>
      <w:r w:rsidRPr="00541F0F">
        <w:lastRenderedPageBreak/>
        <w:t xml:space="preserve">being exploited from Google scholar into RefWorks. The second </w:t>
      </w:r>
      <w:r w:rsidR="00541F0F">
        <w:t>image</w:t>
      </w:r>
      <w:r w:rsidRPr="00541F0F">
        <w:t xml:space="preserve"> demonstrates the reference being imported into the RefWorks project library. The final </w:t>
      </w:r>
      <w:r w:rsidR="00541F0F">
        <w:t>image</w:t>
      </w:r>
      <w:r w:rsidRPr="00541F0F">
        <w:t xml:space="preserve"> shows the </w:t>
      </w:r>
      <w:r w:rsidR="00541F0F" w:rsidRPr="00541F0F">
        <w:t>R</w:t>
      </w:r>
      <w:r w:rsidRPr="00541F0F">
        <w:t>ef</w:t>
      </w:r>
      <w:r w:rsidR="00541F0F" w:rsidRPr="00541F0F">
        <w:t>W</w:t>
      </w:r>
      <w:r w:rsidRPr="00541F0F">
        <w:t xml:space="preserve">orks </w:t>
      </w:r>
      <w:r w:rsidR="00541F0F" w:rsidRPr="00541F0F">
        <w:t>C</w:t>
      </w:r>
      <w:r w:rsidRPr="00541F0F">
        <w:t xml:space="preserve">itation </w:t>
      </w:r>
      <w:r w:rsidR="00541F0F" w:rsidRPr="00541F0F">
        <w:t>M</w:t>
      </w:r>
      <w:r w:rsidRPr="00541F0F">
        <w:t>anager add</w:t>
      </w:r>
      <w:r w:rsidR="00541F0F" w:rsidRPr="00541F0F">
        <w:t>-</w:t>
      </w:r>
      <w:r w:rsidRPr="00541F0F">
        <w:t>in in Microsoft Word</w:t>
      </w:r>
      <w:r w:rsidR="00541F0F" w:rsidRPr="00541F0F">
        <w:t>,</w:t>
      </w:r>
      <w:r w:rsidRPr="00541F0F">
        <w:t xml:space="preserve"> where a reference was selected and inserted as an IEE</w:t>
      </w:r>
      <w:r w:rsidR="00541F0F" w:rsidRPr="00541F0F">
        <w:t>E</w:t>
      </w:r>
      <w:r w:rsidRPr="00541F0F">
        <w:t xml:space="preserve"> in</w:t>
      </w:r>
      <w:r w:rsidR="00541F0F" w:rsidRPr="00541F0F">
        <w:t>-text</w:t>
      </w:r>
      <w:r w:rsidRPr="00541F0F">
        <w:t xml:space="preserve"> citation. After all citations were added </w:t>
      </w:r>
      <w:r w:rsidR="00541F0F" w:rsidRPr="00541F0F">
        <w:t>R</w:t>
      </w:r>
      <w:r w:rsidRPr="00541F0F">
        <w:t>ef</w:t>
      </w:r>
      <w:r w:rsidR="00541F0F" w:rsidRPr="00541F0F">
        <w:t>W</w:t>
      </w:r>
      <w:r w:rsidRPr="00541F0F">
        <w:t xml:space="preserve">orks automatically generated the reference list and showing all references </w:t>
      </w:r>
      <w:r w:rsidR="00541F0F" w:rsidRPr="00541F0F">
        <w:t>are</w:t>
      </w:r>
      <w:r w:rsidRPr="00541F0F">
        <w:t xml:space="preserve"> formatted consistently and accurately</w:t>
      </w:r>
      <w:r w:rsidR="004C7631">
        <w:t>.</w:t>
      </w:r>
    </w:p>
    <w:p w14:paraId="7961E924" w14:textId="77777777" w:rsidR="004C7631" w:rsidRDefault="004C7631" w:rsidP="002F2090"/>
    <w:p w14:paraId="010E2A96" w14:textId="2EF27E54" w:rsidR="00FA0CFF" w:rsidRDefault="00FA0CFF" w:rsidP="002F2090">
      <w:pPr>
        <w:rPr>
          <w:b/>
          <w:bCs/>
          <w:u w:val="single"/>
        </w:rPr>
      </w:pPr>
      <w:r w:rsidRPr="00FA0CFF">
        <w:rPr>
          <w:b/>
          <w:bCs/>
          <w:u w:val="single"/>
        </w:rPr>
        <w:t>Task 4</w:t>
      </w:r>
    </w:p>
    <w:p w14:paraId="1C079967" w14:textId="77777777" w:rsidR="00FA0CFF" w:rsidRPr="00FA0CFF" w:rsidRDefault="00FA0CFF" w:rsidP="002F2090">
      <w:pPr>
        <w:rPr>
          <w:b/>
          <w:bCs/>
          <w:u w:val="single"/>
        </w:rPr>
      </w:pPr>
    </w:p>
    <w:p w14:paraId="1B4B1B7D" w14:textId="7C0BC126" w:rsidR="00C573E6" w:rsidRPr="00541F0F" w:rsidRDefault="009330C7" w:rsidP="00D10B4C">
      <w:pPr>
        <w:pStyle w:val="NormalWeb"/>
        <w:rPr>
          <w:rFonts w:asciiTheme="minorHAnsi" w:hAnsiTheme="minorHAnsi"/>
        </w:rPr>
      </w:pPr>
      <w:r>
        <w:rPr>
          <w:rFonts w:asciiTheme="minorHAnsi" w:hAnsiTheme="minorHAnsi"/>
          <w:noProof/>
          <w14:ligatures w14:val="standardContextual"/>
        </w:rPr>
        <w:drawing>
          <wp:inline distT="0" distB="0" distL="0" distR="0" wp14:anchorId="69FDC4E4" wp14:editId="7C9A7AC0">
            <wp:extent cx="4454769" cy="2304872"/>
            <wp:effectExtent l="0" t="0" r="3175" b="0"/>
            <wp:docPr id="1963788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8891" name="Picture 19637889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04306" cy="2330502"/>
                    </a:xfrm>
                    <a:prstGeom prst="rect">
                      <a:avLst/>
                    </a:prstGeom>
                  </pic:spPr>
                </pic:pic>
              </a:graphicData>
            </a:graphic>
          </wp:inline>
        </w:drawing>
      </w:r>
    </w:p>
    <w:p w14:paraId="26593931" w14:textId="77777777" w:rsidR="00C573E6" w:rsidRDefault="00C573E6" w:rsidP="00D10B4C">
      <w:pPr>
        <w:pStyle w:val="NormalWeb"/>
        <w:rPr>
          <w:rFonts w:asciiTheme="minorHAnsi" w:hAnsiTheme="minorHAnsi"/>
          <w:highlight w:val="darkCyan"/>
        </w:rPr>
      </w:pPr>
    </w:p>
    <w:p w14:paraId="6D69325C" w14:textId="77777777" w:rsidR="00C573E6" w:rsidRDefault="00C573E6" w:rsidP="00D10B4C">
      <w:pPr>
        <w:pStyle w:val="NormalWeb"/>
        <w:rPr>
          <w:rFonts w:asciiTheme="minorHAnsi" w:hAnsiTheme="minorHAnsi"/>
          <w:highlight w:val="darkCyan"/>
        </w:rPr>
      </w:pPr>
    </w:p>
    <w:p w14:paraId="49D3F9EE" w14:textId="658E926C" w:rsidR="00C573E6" w:rsidRDefault="009330C7"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299418FF" wp14:editId="6370E1FC">
            <wp:extent cx="5135094" cy="2927106"/>
            <wp:effectExtent l="0" t="0" r="0" b="0"/>
            <wp:docPr id="13896726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672615" name="Picture 13896726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69220" cy="2946559"/>
                    </a:xfrm>
                    <a:prstGeom prst="rect">
                      <a:avLst/>
                    </a:prstGeom>
                  </pic:spPr>
                </pic:pic>
              </a:graphicData>
            </a:graphic>
          </wp:inline>
        </w:drawing>
      </w:r>
    </w:p>
    <w:p w14:paraId="6A5AAA40" w14:textId="122C81DF" w:rsidR="00C573E6" w:rsidRDefault="009330C7" w:rsidP="00D10B4C">
      <w:pPr>
        <w:pStyle w:val="NormalWeb"/>
        <w:rPr>
          <w:rFonts w:asciiTheme="minorHAnsi" w:hAnsiTheme="minorHAnsi"/>
          <w:highlight w:val="darkCyan"/>
        </w:rPr>
      </w:pPr>
      <w:r>
        <w:rPr>
          <w:rFonts w:asciiTheme="minorHAnsi" w:hAnsiTheme="minorHAnsi"/>
          <w:noProof/>
          <w14:ligatures w14:val="standardContextual"/>
        </w:rPr>
        <w:lastRenderedPageBreak/>
        <w:drawing>
          <wp:inline distT="0" distB="0" distL="0" distR="0" wp14:anchorId="507EF2B8" wp14:editId="76C0F481">
            <wp:extent cx="5731510" cy="2947670"/>
            <wp:effectExtent l="0" t="0" r="0" b="0"/>
            <wp:docPr id="13059206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920670" name="Picture 130592067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947670"/>
                    </a:xfrm>
                    <a:prstGeom prst="rect">
                      <a:avLst/>
                    </a:prstGeom>
                  </pic:spPr>
                </pic:pic>
              </a:graphicData>
            </a:graphic>
          </wp:inline>
        </w:drawing>
      </w:r>
    </w:p>
    <w:p w14:paraId="0F2A39F6" w14:textId="237DE639" w:rsidR="00C573E6" w:rsidRDefault="009330C7"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2FF5D660" wp14:editId="4A13DAE2">
            <wp:extent cx="5731510" cy="2971165"/>
            <wp:effectExtent l="0" t="0" r="0" b="635"/>
            <wp:docPr id="21276889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88907" name="Picture 212768890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971165"/>
                    </a:xfrm>
                    <a:prstGeom prst="rect">
                      <a:avLst/>
                    </a:prstGeom>
                  </pic:spPr>
                </pic:pic>
              </a:graphicData>
            </a:graphic>
          </wp:inline>
        </w:drawing>
      </w:r>
    </w:p>
    <w:p w14:paraId="71B08DD0" w14:textId="77777777" w:rsidR="00C573E6" w:rsidRDefault="00C573E6" w:rsidP="00D10B4C">
      <w:pPr>
        <w:pStyle w:val="NormalWeb"/>
        <w:rPr>
          <w:rFonts w:asciiTheme="minorHAnsi" w:hAnsiTheme="minorHAnsi"/>
          <w:highlight w:val="darkCyan"/>
        </w:rPr>
      </w:pPr>
    </w:p>
    <w:p w14:paraId="5486A506" w14:textId="0E32263B" w:rsidR="00C573E6" w:rsidRDefault="009330C7"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34F154DD" wp14:editId="603AC7E7">
            <wp:extent cx="4009292" cy="2041514"/>
            <wp:effectExtent l="0" t="0" r="4445" b="3810"/>
            <wp:docPr id="4325085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08588" name="Picture 43250858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09292" cy="2041514"/>
                    </a:xfrm>
                    <a:prstGeom prst="rect">
                      <a:avLst/>
                    </a:prstGeom>
                  </pic:spPr>
                </pic:pic>
              </a:graphicData>
            </a:graphic>
          </wp:inline>
        </w:drawing>
      </w:r>
    </w:p>
    <w:p w14:paraId="58FE0B08" w14:textId="6FA675E8" w:rsidR="00C573E6" w:rsidRDefault="009330C7" w:rsidP="00D10B4C">
      <w:pPr>
        <w:pStyle w:val="NormalWeb"/>
        <w:rPr>
          <w:rFonts w:asciiTheme="minorHAnsi" w:hAnsiTheme="minorHAnsi"/>
          <w:highlight w:val="darkCyan"/>
        </w:rPr>
      </w:pPr>
      <w:r>
        <w:rPr>
          <w:rFonts w:asciiTheme="minorHAnsi" w:hAnsiTheme="minorHAnsi"/>
          <w:noProof/>
          <w14:ligatures w14:val="standardContextual"/>
        </w:rPr>
        <w:lastRenderedPageBreak/>
        <w:drawing>
          <wp:inline distT="0" distB="0" distL="0" distR="0" wp14:anchorId="60063F7D" wp14:editId="7B2547A7">
            <wp:extent cx="5731510" cy="2914650"/>
            <wp:effectExtent l="0" t="0" r="0" b="6350"/>
            <wp:docPr id="7629258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25883" name="Picture 76292588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914650"/>
                    </a:xfrm>
                    <a:prstGeom prst="rect">
                      <a:avLst/>
                    </a:prstGeom>
                  </pic:spPr>
                </pic:pic>
              </a:graphicData>
            </a:graphic>
          </wp:inline>
        </w:drawing>
      </w:r>
    </w:p>
    <w:p w14:paraId="29FA3508" w14:textId="77777777" w:rsidR="00C573E6" w:rsidRDefault="00C573E6" w:rsidP="00D10B4C">
      <w:pPr>
        <w:pStyle w:val="NormalWeb"/>
        <w:rPr>
          <w:rFonts w:asciiTheme="minorHAnsi" w:hAnsiTheme="minorHAnsi"/>
          <w:highlight w:val="darkCyan"/>
        </w:rPr>
      </w:pPr>
    </w:p>
    <w:p w14:paraId="1DF42E9D" w14:textId="73ACC8F2" w:rsidR="00290B81" w:rsidRDefault="00976912"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46A5CF7E" wp14:editId="606259FA">
            <wp:extent cx="5731510" cy="3216910"/>
            <wp:effectExtent l="0" t="0" r="0" b="0"/>
            <wp:docPr id="66421898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18986" name="Picture 66421898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36CAA15A" w14:textId="77777777" w:rsidR="00976912" w:rsidRDefault="00976912" w:rsidP="00D10B4C">
      <w:pPr>
        <w:pStyle w:val="NormalWeb"/>
        <w:rPr>
          <w:rFonts w:asciiTheme="minorHAnsi" w:hAnsiTheme="minorHAnsi"/>
          <w:highlight w:val="darkCyan"/>
        </w:rPr>
      </w:pPr>
    </w:p>
    <w:p w14:paraId="0ED8812E" w14:textId="77777777" w:rsidR="00976912" w:rsidRDefault="00976912" w:rsidP="00D10B4C">
      <w:pPr>
        <w:pStyle w:val="NormalWeb"/>
        <w:rPr>
          <w:rFonts w:asciiTheme="minorHAnsi" w:hAnsiTheme="minorHAnsi"/>
          <w:highlight w:val="darkCyan"/>
        </w:rPr>
      </w:pPr>
    </w:p>
    <w:p w14:paraId="1AC5640A" w14:textId="77777777" w:rsidR="00976912" w:rsidRDefault="00976912" w:rsidP="00D10B4C">
      <w:pPr>
        <w:pStyle w:val="NormalWeb"/>
        <w:rPr>
          <w:rFonts w:asciiTheme="minorHAnsi" w:hAnsiTheme="minorHAnsi"/>
          <w:highlight w:val="darkCyan"/>
        </w:rPr>
      </w:pPr>
    </w:p>
    <w:p w14:paraId="689AB7D2" w14:textId="7100A246" w:rsidR="00976912" w:rsidRDefault="00976912" w:rsidP="00D10B4C">
      <w:pPr>
        <w:pStyle w:val="NormalWeb"/>
        <w:rPr>
          <w:rFonts w:asciiTheme="minorHAnsi" w:hAnsiTheme="minorHAnsi"/>
          <w:highlight w:val="darkCyan"/>
        </w:rPr>
      </w:pPr>
      <w:r>
        <w:rPr>
          <w:rFonts w:asciiTheme="minorHAnsi" w:hAnsiTheme="minorHAnsi"/>
          <w:noProof/>
          <w14:ligatures w14:val="standardContextual"/>
        </w:rPr>
        <w:lastRenderedPageBreak/>
        <w:drawing>
          <wp:inline distT="0" distB="0" distL="0" distR="0" wp14:anchorId="405E3DB5" wp14:editId="6B3EB994">
            <wp:extent cx="5731510" cy="3248025"/>
            <wp:effectExtent l="0" t="0" r="0" b="3175"/>
            <wp:docPr id="207605394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53945" name="Picture 207605394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48025"/>
                    </a:xfrm>
                    <a:prstGeom prst="rect">
                      <a:avLst/>
                    </a:prstGeom>
                  </pic:spPr>
                </pic:pic>
              </a:graphicData>
            </a:graphic>
          </wp:inline>
        </w:drawing>
      </w:r>
    </w:p>
    <w:p w14:paraId="76E8833D" w14:textId="3D88CAC9" w:rsidR="00976912" w:rsidRDefault="00976912" w:rsidP="00D10B4C">
      <w:pPr>
        <w:pStyle w:val="NormalWeb"/>
        <w:rPr>
          <w:rFonts w:asciiTheme="minorHAnsi" w:hAnsiTheme="minorHAnsi"/>
          <w:highlight w:val="darkCyan"/>
        </w:rPr>
      </w:pPr>
      <w:r>
        <w:rPr>
          <w:rFonts w:asciiTheme="minorHAnsi" w:hAnsiTheme="minorHAnsi"/>
          <w:noProof/>
          <w14:ligatures w14:val="standardContextual"/>
        </w:rPr>
        <w:drawing>
          <wp:inline distT="0" distB="0" distL="0" distR="0" wp14:anchorId="43D85B3C" wp14:editId="0B12CC92">
            <wp:extent cx="5731510" cy="3177540"/>
            <wp:effectExtent l="0" t="0" r="0" b="0"/>
            <wp:docPr id="173496008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60088" name="Picture 173496008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77540"/>
                    </a:xfrm>
                    <a:prstGeom prst="rect">
                      <a:avLst/>
                    </a:prstGeom>
                  </pic:spPr>
                </pic:pic>
              </a:graphicData>
            </a:graphic>
          </wp:inline>
        </w:drawing>
      </w:r>
    </w:p>
    <w:p w14:paraId="16E8F136" w14:textId="77777777" w:rsidR="00976912" w:rsidRDefault="00976912" w:rsidP="00D10B4C">
      <w:pPr>
        <w:pStyle w:val="NormalWeb"/>
        <w:rPr>
          <w:rFonts w:asciiTheme="minorHAnsi" w:hAnsiTheme="minorHAnsi"/>
          <w:highlight w:val="darkCyan"/>
        </w:rPr>
      </w:pPr>
    </w:p>
    <w:p w14:paraId="5007E611" w14:textId="77777777" w:rsidR="00976912" w:rsidRDefault="00976912" w:rsidP="00D10B4C">
      <w:pPr>
        <w:pStyle w:val="NormalWeb"/>
        <w:rPr>
          <w:rFonts w:asciiTheme="minorHAnsi" w:hAnsiTheme="minorHAnsi"/>
          <w:highlight w:val="darkCyan"/>
        </w:rPr>
      </w:pPr>
    </w:p>
    <w:p w14:paraId="00745BF1" w14:textId="77777777" w:rsidR="00976912" w:rsidRDefault="00976912" w:rsidP="00D10B4C">
      <w:pPr>
        <w:pStyle w:val="NormalWeb"/>
        <w:rPr>
          <w:rFonts w:asciiTheme="minorHAnsi" w:hAnsiTheme="minorHAnsi"/>
          <w:highlight w:val="darkCyan"/>
        </w:rPr>
      </w:pPr>
    </w:p>
    <w:p w14:paraId="6431A901" w14:textId="3260FDB1" w:rsidR="00976912" w:rsidRDefault="00976912" w:rsidP="00D10B4C">
      <w:pPr>
        <w:pStyle w:val="NormalWeb"/>
        <w:rPr>
          <w:rFonts w:asciiTheme="minorHAnsi" w:hAnsiTheme="minorHAnsi"/>
          <w:highlight w:val="darkCyan"/>
        </w:rPr>
      </w:pPr>
      <w:r>
        <w:rPr>
          <w:rFonts w:asciiTheme="minorHAnsi" w:hAnsiTheme="minorHAnsi"/>
          <w:noProof/>
          <w14:ligatures w14:val="standardContextual"/>
        </w:rPr>
        <w:lastRenderedPageBreak/>
        <w:drawing>
          <wp:inline distT="0" distB="0" distL="0" distR="0" wp14:anchorId="4DF14F5C" wp14:editId="136454B8">
            <wp:extent cx="5731510" cy="2976880"/>
            <wp:effectExtent l="0" t="0" r="0" b="0"/>
            <wp:docPr id="33065204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52046" name="Picture 33065204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976880"/>
                    </a:xfrm>
                    <a:prstGeom prst="rect">
                      <a:avLst/>
                    </a:prstGeom>
                  </pic:spPr>
                </pic:pic>
              </a:graphicData>
            </a:graphic>
          </wp:inline>
        </w:drawing>
      </w:r>
    </w:p>
    <w:p w14:paraId="4C6BB12D" w14:textId="77777777" w:rsidR="00976912" w:rsidRDefault="00976912" w:rsidP="00D10B4C">
      <w:pPr>
        <w:pStyle w:val="NormalWeb"/>
        <w:rPr>
          <w:rFonts w:asciiTheme="minorHAnsi" w:hAnsiTheme="minorHAnsi"/>
          <w:highlight w:val="darkCyan"/>
        </w:rPr>
      </w:pPr>
    </w:p>
    <w:p w14:paraId="6C05A836" w14:textId="77777777" w:rsidR="00976912" w:rsidRDefault="00976912" w:rsidP="00D10B4C">
      <w:pPr>
        <w:pStyle w:val="NormalWeb"/>
        <w:rPr>
          <w:rFonts w:asciiTheme="minorHAnsi" w:hAnsiTheme="minorHAnsi"/>
          <w:highlight w:val="darkCyan"/>
        </w:rPr>
      </w:pPr>
    </w:p>
    <w:p w14:paraId="63940844" w14:textId="77777777" w:rsidR="00976912" w:rsidRDefault="00976912" w:rsidP="00D10B4C">
      <w:pPr>
        <w:pStyle w:val="NormalWeb"/>
        <w:rPr>
          <w:rFonts w:asciiTheme="minorHAnsi" w:hAnsiTheme="minorHAnsi"/>
          <w:highlight w:val="darkCyan"/>
        </w:rPr>
      </w:pPr>
    </w:p>
    <w:p w14:paraId="79B31F58" w14:textId="77777777" w:rsidR="00976912" w:rsidRPr="00D10B4C" w:rsidRDefault="00976912" w:rsidP="00D10B4C">
      <w:pPr>
        <w:pStyle w:val="NormalWeb"/>
        <w:rPr>
          <w:rFonts w:asciiTheme="minorHAnsi" w:hAnsiTheme="minorHAnsi"/>
          <w:highlight w:val="darkCyan"/>
        </w:rPr>
      </w:pPr>
    </w:p>
    <w:sdt>
      <w:sdtPr>
        <w:rPr>
          <w:rFonts w:asciiTheme="minorHAnsi" w:hAnsiTheme="minorHAnsi" w:cstheme="minorBidi"/>
          <w:kern w:val="2"/>
          <w:highlight w:val="darkCyan"/>
          <w:lang w:eastAsia="zh-CN"/>
          <w14:ligatures w14:val="standardContextual"/>
        </w:rPr>
        <w:tag w:val="rw.bWnCOutputStyleIdiblio"/>
        <w:id w:val="1238749858"/>
        <w:placeholder>
          <w:docPart w:val="D25667C5E47C9E44B49AACB595E39A11"/>
        </w:placeholder>
      </w:sdtPr>
      <w:sdtContent>
        <w:p w14:paraId="6BD6F74F" w14:textId="77777777" w:rsidR="0038349A" w:rsidRDefault="0038349A">
          <w:pPr>
            <w:pStyle w:val="NormalWeb"/>
            <w:jc w:val="center"/>
            <w:rPr>
              <w:rFonts w:ascii="Aptos" w:hAnsi="Aptos"/>
              <w:color w:val="000000"/>
            </w:rPr>
          </w:pPr>
          <w:r>
            <w:rPr>
              <w:rFonts w:ascii="Aptos" w:hAnsi="Aptos"/>
              <w:color w:val="000000"/>
            </w:rPr>
            <w:t>References</w:t>
          </w:r>
        </w:p>
        <w:p w14:paraId="30DA797A" w14:textId="77777777" w:rsidR="0038349A" w:rsidRDefault="0038349A">
          <w:pPr>
            <w:pStyle w:val="NormalWeb"/>
            <w:ind w:left="450" w:hanging="450"/>
            <w:rPr>
              <w:rFonts w:ascii="Aptos" w:hAnsi="Aptos"/>
              <w:color w:val="000000"/>
            </w:rPr>
          </w:pPr>
          <w:r>
            <w:rPr>
              <w:rFonts w:ascii="Aptos" w:hAnsi="Aptos"/>
              <w:color w:val="000000"/>
            </w:rPr>
            <w:t xml:space="preserve">[1] "Computer science." </w:t>
          </w:r>
          <w:hyperlink r:id="rId32" w:tgtFrame="_blank" w:history="1">
            <w:r>
              <w:rPr>
                <w:rStyle w:val="Hyperlink"/>
                <w:rFonts w:ascii="Aptos" w:hAnsi="Aptos"/>
              </w:rPr>
              <w:t>https://www.prospects.ac.uk/careers-advice/what-can-i-do-with-my-degree/computer-science/.</w:t>
            </w:r>
          </w:hyperlink>
          <w:r>
            <w:rPr>
              <w:rFonts w:ascii="Aptos" w:hAnsi="Aptos"/>
              <w:color w:val="000000"/>
            </w:rPr>
            <w:t xml:space="preserve"> </w:t>
          </w:r>
        </w:p>
        <w:p w14:paraId="487306D3" w14:textId="77777777" w:rsidR="0038349A" w:rsidRDefault="0038349A">
          <w:pPr>
            <w:pStyle w:val="NormalWeb"/>
            <w:ind w:left="450" w:hanging="450"/>
            <w:rPr>
              <w:rFonts w:ascii="Aptos" w:hAnsi="Aptos"/>
              <w:color w:val="000000"/>
            </w:rPr>
          </w:pPr>
          <w:r>
            <w:rPr>
              <w:rFonts w:ascii="Aptos" w:hAnsi="Aptos"/>
              <w:color w:val="000000"/>
            </w:rPr>
            <w:t xml:space="preserve">[2] Roger Pressman &amp; Bruce Maxim, </w:t>
          </w:r>
          <w:r>
            <w:rPr>
              <w:rFonts w:ascii="Aptos" w:hAnsi="Aptos"/>
              <w:i/>
              <w:iCs/>
              <w:color w:val="000000"/>
            </w:rPr>
            <w:t xml:space="preserve">R. S. Pressman and B. R. Maxim, Software Engineering: A Practitioner's Approach, 9th ed. New York, NY, USA: McGraw-Hill Education, 2019. </w:t>
          </w:r>
        </w:p>
        <w:p w14:paraId="7FD9ADC1" w14:textId="77777777" w:rsidR="0038349A" w:rsidRDefault="0038349A">
          <w:pPr>
            <w:pStyle w:val="NormalWeb"/>
            <w:ind w:left="450" w:hanging="450"/>
            <w:rPr>
              <w:rFonts w:ascii="Aptos" w:hAnsi="Aptos"/>
              <w:color w:val="000000"/>
            </w:rPr>
          </w:pPr>
          <w:r>
            <w:rPr>
              <w:rFonts w:ascii="Aptos" w:hAnsi="Aptos"/>
              <w:color w:val="000000"/>
            </w:rPr>
            <w:t>[3] Philip Hanna</w:t>
          </w:r>
          <w:r>
            <w:rPr>
              <w:rFonts w:ascii="Aptos" w:hAnsi="Aptos"/>
              <w:i/>
              <w:iCs/>
              <w:color w:val="000000"/>
            </w:rPr>
            <w:t xml:space="preserve"> et al.</w:t>
          </w:r>
          <w:proofErr w:type="gramStart"/>
          <w:r>
            <w:rPr>
              <w:rFonts w:ascii="Aptos" w:hAnsi="Aptos"/>
              <w:i/>
              <w:iCs/>
              <w:color w:val="000000"/>
            </w:rPr>
            <w:t xml:space="preserve">, </w:t>
          </w:r>
          <w:r>
            <w:rPr>
              <w:rFonts w:ascii="Aptos" w:hAnsi="Aptos"/>
              <w:color w:val="000000"/>
            </w:rPr>
            <w:t>,</w:t>
          </w:r>
          <w:proofErr w:type="gramEnd"/>
          <w:r>
            <w:rPr>
              <w:rFonts w:ascii="Aptos" w:hAnsi="Aptos"/>
              <w:color w:val="000000"/>
            </w:rPr>
            <w:t xml:space="preserve"> "Building professionalism and employability skills: embedding employer engagement within first-year computing modules," [Online]. Available: </w:t>
          </w:r>
          <w:hyperlink r:id="rId33" w:tgtFrame="_blank" w:history="1">
            <w:r>
              <w:rPr>
                <w:rStyle w:val="Hyperlink"/>
                <w:rFonts w:ascii="Aptos" w:hAnsi="Aptos"/>
              </w:rPr>
              <w:t>https://www.tandfonline.com/doi/abs/10.1080/08993408.2015.1085626</w:t>
            </w:r>
          </w:hyperlink>
        </w:p>
        <w:p w14:paraId="5CEBD4E6" w14:textId="77777777" w:rsidR="0038349A" w:rsidRDefault="0038349A">
          <w:pPr>
            <w:pStyle w:val="NormalWeb"/>
            <w:ind w:left="450" w:hanging="450"/>
            <w:rPr>
              <w:rFonts w:ascii="Aptos" w:hAnsi="Aptos"/>
              <w:color w:val="000000"/>
            </w:rPr>
          </w:pPr>
          <w:r>
            <w:rPr>
              <w:rFonts w:ascii="Aptos" w:hAnsi="Aptos"/>
              <w:color w:val="000000"/>
            </w:rPr>
            <w:t xml:space="preserve">[4] </w:t>
          </w:r>
          <w:proofErr w:type="spellStart"/>
          <w:r>
            <w:rPr>
              <w:rFonts w:ascii="Aptos" w:hAnsi="Aptos"/>
              <w:color w:val="000000"/>
            </w:rPr>
            <w:t>Ontiretse</w:t>
          </w:r>
          <w:proofErr w:type="spellEnd"/>
          <w:r>
            <w:rPr>
              <w:rFonts w:ascii="Aptos" w:hAnsi="Aptos"/>
              <w:i/>
              <w:iCs/>
              <w:color w:val="000000"/>
            </w:rPr>
            <w:t xml:space="preserve"> et al.</w:t>
          </w:r>
          <w:proofErr w:type="gramStart"/>
          <w:r>
            <w:rPr>
              <w:rFonts w:ascii="Aptos" w:hAnsi="Aptos"/>
              <w:i/>
              <w:iCs/>
              <w:color w:val="000000"/>
            </w:rPr>
            <w:t xml:space="preserve">, </w:t>
          </w:r>
          <w:r>
            <w:rPr>
              <w:rFonts w:ascii="Aptos" w:hAnsi="Aptos"/>
              <w:color w:val="000000"/>
            </w:rPr>
            <w:t>,</w:t>
          </w:r>
          <w:proofErr w:type="gramEnd"/>
          <w:r>
            <w:rPr>
              <w:rFonts w:ascii="Aptos" w:hAnsi="Aptos"/>
              <w:color w:val="000000"/>
            </w:rPr>
            <w:t xml:space="preserve"> "Soft Skills as Predictors of Success in Software Engineering Through Analysis of Confidence, Adaptability and Time Management," [Online]. Available: </w:t>
          </w:r>
          <w:hyperlink r:id="rId34" w:tgtFrame="_blank" w:history="1">
            <w:r>
              <w:rPr>
                <w:rStyle w:val="Hyperlink"/>
                <w:rFonts w:ascii="Aptos" w:hAnsi="Aptos"/>
              </w:rPr>
              <w:t>https://dl.acm.org/doi/full/10.1145/3723010.3723025</w:t>
            </w:r>
          </w:hyperlink>
        </w:p>
        <w:p w14:paraId="5E536B45" w14:textId="77777777" w:rsidR="0038349A" w:rsidRDefault="0038349A">
          <w:pPr>
            <w:pStyle w:val="NormalWeb"/>
            <w:ind w:left="450" w:hanging="450"/>
            <w:rPr>
              <w:rFonts w:ascii="Aptos" w:hAnsi="Aptos"/>
              <w:color w:val="000000"/>
            </w:rPr>
          </w:pPr>
          <w:r>
            <w:rPr>
              <w:rFonts w:ascii="Aptos" w:hAnsi="Aptos"/>
              <w:color w:val="000000"/>
            </w:rPr>
            <w:t xml:space="preserve">[5] "How to Manage Conflict in Virtual Teams in 7 Easy Steps." [Online]. Available: </w:t>
          </w:r>
          <w:hyperlink r:id="rId35" w:tgtFrame="_blank" w:history="1">
            <w:r>
              <w:rPr>
                <w:rStyle w:val="Hyperlink"/>
                <w:rFonts w:ascii="Aptos" w:hAnsi="Aptos"/>
              </w:rPr>
              <w:t>https://www.youtube.com/watch?v=a0FjPjdTJI8</w:t>
            </w:r>
          </w:hyperlink>
        </w:p>
        <w:p w14:paraId="41472F9A" w14:textId="77777777" w:rsidR="0038349A" w:rsidRDefault="0038349A">
          <w:pPr>
            <w:pStyle w:val="NormalWeb"/>
            <w:ind w:left="450" w:hanging="450"/>
            <w:rPr>
              <w:rFonts w:ascii="Aptos" w:hAnsi="Aptos"/>
              <w:color w:val="000000"/>
            </w:rPr>
          </w:pPr>
          <w:r>
            <w:rPr>
              <w:rFonts w:ascii="Aptos" w:hAnsi="Aptos"/>
              <w:color w:val="000000"/>
            </w:rPr>
            <w:t xml:space="preserve">[6] B. W. Tuckman and M. A. C. Jensen, "Stages of small-group development Revisited1," no. 10, pp.43, 2010, </w:t>
          </w:r>
        </w:p>
        <w:p w14:paraId="62F9F23F" w14:textId="77777777" w:rsidR="0038349A" w:rsidRDefault="0038349A">
          <w:pPr>
            <w:pStyle w:val="NormalWeb"/>
            <w:ind w:left="450" w:hanging="450"/>
            <w:rPr>
              <w:rFonts w:ascii="Aptos" w:hAnsi="Aptos"/>
              <w:color w:val="000000"/>
            </w:rPr>
          </w:pPr>
          <w:r>
            <w:rPr>
              <w:rFonts w:ascii="Aptos" w:hAnsi="Aptos"/>
              <w:color w:val="000000"/>
            </w:rPr>
            <w:lastRenderedPageBreak/>
            <w:t xml:space="preserve">[7] Y. Dubinsky, A. Yaeli and A. Kofman, "Effective management of roles and responsibilities: Driving accountability in software development teams," vol. 54, no. 2, pp.4: 1–4: 11, 2010, </w:t>
          </w:r>
        </w:p>
        <w:p w14:paraId="29CF49C8" w14:textId="77777777" w:rsidR="0038349A" w:rsidRDefault="0038349A">
          <w:pPr>
            <w:pStyle w:val="NormalWeb"/>
            <w:ind w:left="450" w:hanging="450"/>
            <w:rPr>
              <w:rFonts w:ascii="Aptos" w:hAnsi="Aptos"/>
              <w:color w:val="000000"/>
            </w:rPr>
          </w:pPr>
          <w:r>
            <w:rPr>
              <w:rFonts w:ascii="Aptos" w:hAnsi="Aptos"/>
              <w:color w:val="000000"/>
            </w:rPr>
            <w:t xml:space="preserve">[8] M. </w:t>
          </w:r>
          <w:proofErr w:type="spellStart"/>
          <w:r>
            <w:rPr>
              <w:rFonts w:ascii="Aptos" w:hAnsi="Aptos"/>
              <w:color w:val="000000"/>
            </w:rPr>
            <w:t>Jenčo</w:t>
          </w:r>
          <w:proofErr w:type="spellEnd"/>
          <w:r>
            <w:rPr>
              <w:rFonts w:ascii="Aptos" w:hAnsi="Aptos"/>
              <w:color w:val="000000"/>
            </w:rPr>
            <w:t xml:space="preserve"> and Ľ </w:t>
          </w:r>
          <w:proofErr w:type="spellStart"/>
          <w:r>
            <w:rPr>
              <w:rFonts w:ascii="Aptos" w:hAnsi="Aptos"/>
              <w:color w:val="000000"/>
            </w:rPr>
            <w:t>Lysá</w:t>
          </w:r>
          <w:proofErr w:type="spellEnd"/>
          <w:r>
            <w:rPr>
              <w:rFonts w:ascii="Aptos" w:hAnsi="Aptos"/>
              <w:color w:val="000000"/>
            </w:rPr>
            <w:t xml:space="preserve">, "Evaluation of a work team strategy by using the SWOT analysis," vol. 19, no. 165, pp.39–42, 2018, </w:t>
          </w:r>
        </w:p>
        <w:p w14:paraId="0179042C" w14:textId="27828031" w:rsidR="00813593" w:rsidRPr="00813593" w:rsidRDefault="00000000">
          <w:pPr>
            <w:rPr>
              <w:highlight w:val="darkCyan"/>
            </w:rPr>
          </w:pPr>
        </w:p>
      </w:sdtContent>
    </w:sdt>
    <w:p w14:paraId="69D611E5" w14:textId="28C750F1" w:rsidR="002F06AB" w:rsidRDefault="002F06AB">
      <w:pPr>
        <w:rPr>
          <w:b/>
          <w:bCs/>
          <w:u w:val="single"/>
        </w:rPr>
      </w:pPr>
    </w:p>
    <w:p w14:paraId="6D6C465E" w14:textId="77777777" w:rsidR="0038349A" w:rsidRDefault="0038349A">
      <w:pPr>
        <w:rPr>
          <w:b/>
          <w:bCs/>
          <w:u w:val="single"/>
        </w:rPr>
      </w:pPr>
    </w:p>
    <w:p w14:paraId="0AD55A3E" w14:textId="40906C45" w:rsidR="0038349A" w:rsidRPr="002F06AB" w:rsidRDefault="0038349A">
      <w:pPr>
        <w:rPr>
          <w:b/>
          <w:bCs/>
          <w:u w:val="single"/>
        </w:rPr>
      </w:pPr>
    </w:p>
    <w:sectPr w:rsidR="0038349A" w:rsidRPr="002F06AB" w:rsidSect="005C67B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DA255" w14:textId="77777777" w:rsidR="006811E8" w:rsidRDefault="006811E8" w:rsidP="004465AB">
      <w:pPr>
        <w:spacing w:after="0" w:line="240" w:lineRule="auto"/>
      </w:pPr>
      <w:r>
        <w:separator/>
      </w:r>
    </w:p>
  </w:endnote>
  <w:endnote w:type="continuationSeparator" w:id="0">
    <w:p w14:paraId="3D8ACCD9" w14:textId="77777777" w:rsidR="006811E8" w:rsidRDefault="006811E8" w:rsidP="00446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90A09" w14:textId="77777777" w:rsidR="006811E8" w:rsidRDefault="006811E8" w:rsidP="004465AB">
      <w:pPr>
        <w:spacing w:after="0" w:line="240" w:lineRule="auto"/>
      </w:pPr>
      <w:r>
        <w:separator/>
      </w:r>
    </w:p>
  </w:footnote>
  <w:footnote w:type="continuationSeparator" w:id="0">
    <w:p w14:paraId="6D813C6F" w14:textId="77777777" w:rsidR="006811E8" w:rsidRDefault="006811E8" w:rsidP="004465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7C"/>
    <w:rsid w:val="0001488E"/>
    <w:rsid w:val="00016D93"/>
    <w:rsid w:val="000370D1"/>
    <w:rsid w:val="0007741C"/>
    <w:rsid w:val="000B09BC"/>
    <w:rsid w:val="00123F05"/>
    <w:rsid w:val="0013395B"/>
    <w:rsid w:val="00143324"/>
    <w:rsid w:val="00167527"/>
    <w:rsid w:val="001865FA"/>
    <w:rsid w:val="0020392E"/>
    <w:rsid w:val="002335E7"/>
    <w:rsid w:val="00290B81"/>
    <w:rsid w:val="002C4276"/>
    <w:rsid w:val="002D7FD3"/>
    <w:rsid w:val="002F06AB"/>
    <w:rsid w:val="002F2090"/>
    <w:rsid w:val="00345756"/>
    <w:rsid w:val="003603B1"/>
    <w:rsid w:val="0038349A"/>
    <w:rsid w:val="004465AB"/>
    <w:rsid w:val="0045731C"/>
    <w:rsid w:val="00483AFC"/>
    <w:rsid w:val="004C7631"/>
    <w:rsid w:val="00541F0F"/>
    <w:rsid w:val="005B3C43"/>
    <w:rsid w:val="005C038C"/>
    <w:rsid w:val="005C67BE"/>
    <w:rsid w:val="005D276B"/>
    <w:rsid w:val="0067210E"/>
    <w:rsid w:val="00676B2D"/>
    <w:rsid w:val="006811E8"/>
    <w:rsid w:val="006A0442"/>
    <w:rsid w:val="006D258A"/>
    <w:rsid w:val="00704380"/>
    <w:rsid w:val="00710B18"/>
    <w:rsid w:val="00773ECD"/>
    <w:rsid w:val="007827BF"/>
    <w:rsid w:val="007911E1"/>
    <w:rsid w:val="00792840"/>
    <w:rsid w:val="007B4BB7"/>
    <w:rsid w:val="00813593"/>
    <w:rsid w:val="00893CA7"/>
    <w:rsid w:val="008A1DA6"/>
    <w:rsid w:val="008A5FD1"/>
    <w:rsid w:val="009330C7"/>
    <w:rsid w:val="009340A7"/>
    <w:rsid w:val="00976912"/>
    <w:rsid w:val="00AA6F05"/>
    <w:rsid w:val="00AF318C"/>
    <w:rsid w:val="00AF5F5B"/>
    <w:rsid w:val="00B4457C"/>
    <w:rsid w:val="00BD1F4B"/>
    <w:rsid w:val="00C13944"/>
    <w:rsid w:val="00C573E6"/>
    <w:rsid w:val="00C6493F"/>
    <w:rsid w:val="00CE247E"/>
    <w:rsid w:val="00D10B4C"/>
    <w:rsid w:val="00E0433C"/>
    <w:rsid w:val="00E105AD"/>
    <w:rsid w:val="00E362F8"/>
    <w:rsid w:val="00ED49E7"/>
    <w:rsid w:val="00ED5458"/>
    <w:rsid w:val="00EE47BA"/>
    <w:rsid w:val="00EF6920"/>
    <w:rsid w:val="00F12E01"/>
    <w:rsid w:val="00F5143C"/>
    <w:rsid w:val="00F63F54"/>
    <w:rsid w:val="00F872EC"/>
    <w:rsid w:val="00FA0CFF"/>
    <w:rsid w:val="00FE3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35B10"/>
  <w15:chartTrackingRefBased/>
  <w15:docId w15:val="{69A45E8A-64F4-AF4C-AECB-BF5F27BD5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6AB"/>
    <w:rPr>
      <w:rFonts w:eastAsiaTheme="minorEastAsia"/>
      <w:lang w:eastAsia="zh-CN"/>
    </w:rPr>
  </w:style>
  <w:style w:type="paragraph" w:styleId="Heading1">
    <w:name w:val="heading 1"/>
    <w:basedOn w:val="Normal"/>
    <w:next w:val="Normal"/>
    <w:link w:val="Heading1Char"/>
    <w:uiPriority w:val="9"/>
    <w:qFormat/>
    <w:rsid w:val="00B4457C"/>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B4457C"/>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B4457C"/>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B4457C"/>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B4457C"/>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B4457C"/>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B4457C"/>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B4457C"/>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B4457C"/>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57C"/>
    <w:rPr>
      <w:rFonts w:eastAsiaTheme="majorEastAsia" w:cstheme="majorBidi"/>
      <w:color w:val="272727" w:themeColor="text1" w:themeTint="D8"/>
    </w:rPr>
  </w:style>
  <w:style w:type="paragraph" w:styleId="Title">
    <w:name w:val="Title"/>
    <w:basedOn w:val="Normal"/>
    <w:next w:val="Normal"/>
    <w:link w:val="TitleChar"/>
    <w:uiPriority w:val="10"/>
    <w:qFormat/>
    <w:rsid w:val="00B4457C"/>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B44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57C"/>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B44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57C"/>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B4457C"/>
    <w:rPr>
      <w:i/>
      <w:iCs/>
      <w:color w:val="404040" w:themeColor="text1" w:themeTint="BF"/>
    </w:rPr>
  </w:style>
  <w:style w:type="paragraph" w:styleId="ListParagraph">
    <w:name w:val="List Paragraph"/>
    <w:basedOn w:val="Normal"/>
    <w:uiPriority w:val="34"/>
    <w:qFormat/>
    <w:rsid w:val="00B4457C"/>
    <w:pPr>
      <w:ind w:left="720"/>
      <w:contextualSpacing/>
    </w:pPr>
    <w:rPr>
      <w:rFonts w:eastAsiaTheme="minorHAnsi"/>
      <w:lang w:eastAsia="en-US"/>
    </w:rPr>
  </w:style>
  <w:style w:type="character" w:styleId="IntenseEmphasis">
    <w:name w:val="Intense Emphasis"/>
    <w:basedOn w:val="DefaultParagraphFont"/>
    <w:uiPriority w:val="21"/>
    <w:qFormat/>
    <w:rsid w:val="00B4457C"/>
    <w:rPr>
      <w:i/>
      <w:iCs/>
      <w:color w:val="0F4761" w:themeColor="accent1" w:themeShade="BF"/>
    </w:rPr>
  </w:style>
  <w:style w:type="paragraph" w:styleId="IntenseQuote">
    <w:name w:val="Intense Quote"/>
    <w:basedOn w:val="Normal"/>
    <w:next w:val="Normal"/>
    <w:link w:val="IntenseQuoteChar"/>
    <w:uiPriority w:val="30"/>
    <w:qFormat/>
    <w:rsid w:val="00B4457C"/>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B4457C"/>
    <w:rPr>
      <w:i/>
      <w:iCs/>
      <w:color w:val="0F4761" w:themeColor="accent1" w:themeShade="BF"/>
    </w:rPr>
  </w:style>
  <w:style w:type="character" w:styleId="IntenseReference">
    <w:name w:val="Intense Reference"/>
    <w:basedOn w:val="DefaultParagraphFont"/>
    <w:uiPriority w:val="32"/>
    <w:qFormat/>
    <w:rsid w:val="00B4457C"/>
    <w:rPr>
      <w:b/>
      <w:bCs/>
      <w:smallCaps/>
      <w:color w:val="0F4761" w:themeColor="accent1" w:themeShade="BF"/>
      <w:spacing w:val="5"/>
    </w:rPr>
  </w:style>
  <w:style w:type="character" w:styleId="PlaceholderText">
    <w:name w:val="Placeholder Text"/>
    <w:basedOn w:val="DefaultParagraphFont"/>
    <w:uiPriority w:val="99"/>
    <w:semiHidden/>
    <w:rsid w:val="00B4457C"/>
    <w:rPr>
      <w:color w:val="666666"/>
    </w:rPr>
  </w:style>
  <w:style w:type="paragraph" w:styleId="NormalWeb">
    <w:name w:val="Normal (Web)"/>
    <w:basedOn w:val="Normal"/>
    <w:uiPriority w:val="99"/>
    <w:semiHidden/>
    <w:unhideWhenUsed/>
    <w:rsid w:val="00B4457C"/>
    <w:pPr>
      <w:spacing w:before="100" w:beforeAutospacing="1" w:after="100" w:afterAutospacing="1" w:line="240" w:lineRule="auto"/>
    </w:pPr>
    <w:rPr>
      <w:rFonts w:ascii="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F06A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2F06AB"/>
    <w:pPr>
      <w:spacing w:after="100"/>
    </w:pPr>
  </w:style>
  <w:style w:type="character" w:styleId="Hyperlink">
    <w:name w:val="Hyperlink"/>
    <w:basedOn w:val="DefaultParagraphFont"/>
    <w:uiPriority w:val="99"/>
    <w:unhideWhenUsed/>
    <w:rsid w:val="002F06AB"/>
    <w:rPr>
      <w:color w:val="467886" w:themeColor="hyperlink"/>
      <w:u w:val="single"/>
    </w:rPr>
  </w:style>
  <w:style w:type="paragraph" w:styleId="TOC2">
    <w:name w:val="toc 2"/>
    <w:basedOn w:val="Normal"/>
    <w:next w:val="Normal"/>
    <w:autoRedefine/>
    <w:uiPriority w:val="39"/>
    <w:unhideWhenUsed/>
    <w:rsid w:val="002F06AB"/>
    <w:pPr>
      <w:spacing w:after="100"/>
      <w:ind w:left="240"/>
    </w:pPr>
  </w:style>
  <w:style w:type="paragraph" w:styleId="TOC3">
    <w:name w:val="toc 3"/>
    <w:basedOn w:val="Normal"/>
    <w:next w:val="Normal"/>
    <w:autoRedefine/>
    <w:uiPriority w:val="39"/>
    <w:unhideWhenUsed/>
    <w:rsid w:val="002F06AB"/>
    <w:pPr>
      <w:spacing w:after="100"/>
      <w:ind w:left="480"/>
    </w:pPr>
  </w:style>
  <w:style w:type="paragraph" w:styleId="Header">
    <w:name w:val="header"/>
    <w:basedOn w:val="Normal"/>
    <w:link w:val="HeaderChar"/>
    <w:uiPriority w:val="99"/>
    <w:unhideWhenUsed/>
    <w:rsid w:val="00446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5AB"/>
    <w:rPr>
      <w:rFonts w:eastAsiaTheme="minorEastAsia"/>
      <w:lang w:eastAsia="zh-CN"/>
    </w:rPr>
  </w:style>
  <w:style w:type="paragraph" w:styleId="Footer">
    <w:name w:val="footer"/>
    <w:basedOn w:val="Normal"/>
    <w:link w:val="FooterChar"/>
    <w:uiPriority w:val="99"/>
    <w:unhideWhenUsed/>
    <w:rsid w:val="00446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5AB"/>
    <w:rPr>
      <w:rFonts w:eastAsiaTheme="minorEastAsia"/>
      <w:lang w:eastAsia="zh-CN"/>
    </w:rPr>
  </w:style>
  <w:style w:type="character" w:styleId="UnresolvedMention">
    <w:name w:val="Unresolved Mention"/>
    <w:basedOn w:val="DefaultParagraphFont"/>
    <w:uiPriority w:val="99"/>
    <w:semiHidden/>
    <w:unhideWhenUsed/>
    <w:rsid w:val="002D7FD3"/>
    <w:rPr>
      <w:color w:val="605E5C"/>
      <w:shd w:val="clear" w:color="auto" w:fill="E1DFDD"/>
    </w:rPr>
  </w:style>
  <w:style w:type="character" w:styleId="FollowedHyperlink">
    <w:name w:val="FollowedHyperlink"/>
    <w:basedOn w:val="DefaultParagraphFont"/>
    <w:uiPriority w:val="99"/>
    <w:semiHidden/>
    <w:unhideWhenUsed/>
    <w:rsid w:val="00F5143C"/>
    <w:rPr>
      <w:color w:val="96607D" w:themeColor="followedHyperlink"/>
      <w:u w:val="single"/>
    </w:rPr>
  </w:style>
  <w:style w:type="paragraph" w:styleId="NoSpacing">
    <w:name w:val="No Spacing"/>
    <w:link w:val="NoSpacingChar"/>
    <w:uiPriority w:val="1"/>
    <w:qFormat/>
    <w:rsid w:val="002F2090"/>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45731C"/>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hyperlink" Target="https://dl.acm.org/doi/full/10.1145/3723010.3723025"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yperlink" Target="https://www.tandfonline.com/doi/abs/10.1080/08993408.2015.1085626"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hyperlink" Target="https://www.prospects.ac.uk/careers-advice/what-can-i-do-with-my-degree/computer-science/."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rellarells20.wixsite.com/my-portfolio-5" TargetMode="External"/><Relationship Id="rId14" Type="http://schemas.openxmlformats.org/officeDocument/2006/relationships/hyperlink" Target="https://www.mindmeister.com/app/map/4055184847?t=brpnn8OSZj"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hyperlink" Target="https://www.youtube.com/watch?v=a0FjPjdTJI8" TargetMode="External"/><Relationship Id="rId8" Type="http://schemas.openxmlformats.org/officeDocument/2006/relationships/hyperlink" Target="https://rellarells20.wixsite.com/my-portfolio-5"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103603B8335949A5B28B673A7ED914"/>
        <w:category>
          <w:name w:val="General"/>
          <w:gallery w:val="placeholder"/>
        </w:category>
        <w:types>
          <w:type w:val="bbPlcHdr"/>
        </w:types>
        <w:behaviors>
          <w:behavior w:val="content"/>
        </w:behaviors>
        <w:guid w:val="{F9A55A94-4ADE-7B47-AA5B-23B0B1259EEB}"/>
      </w:docPartPr>
      <w:docPartBody>
        <w:p w:rsidR="004E74AD" w:rsidRDefault="001F62A3">
          <w:r w:rsidRPr="007820E5">
            <w:rPr>
              <w:rStyle w:val="PlaceholderText"/>
              <w:lang w:eastAsia="en-US"/>
            </w:rPr>
            <w:t>Formatting...</w:t>
          </w:r>
        </w:p>
      </w:docPartBody>
    </w:docPart>
    <w:docPart>
      <w:docPartPr>
        <w:name w:val="D25667C5E47C9E44B49AACB595E39A11"/>
        <w:category>
          <w:name w:val="General"/>
          <w:gallery w:val="placeholder"/>
        </w:category>
        <w:types>
          <w:type w:val="bbPlcHdr"/>
        </w:types>
        <w:behaviors>
          <w:behavior w:val="content"/>
        </w:behaviors>
        <w:guid w:val="{F13A556B-0F12-1F46-A3BB-95166AEDEBEE}"/>
      </w:docPartPr>
      <w:docPartBody>
        <w:p w:rsidR="004E74AD" w:rsidRDefault="001F62A3">
          <w:r w:rsidRPr="007820E5">
            <w:rPr>
              <w:rStyle w:val="PlaceholderText"/>
              <w:lang w:eastAsia="en-US"/>
            </w:rPr>
            <w:t>Formatting Bibliography...</w:t>
          </w:r>
        </w:p>
      </w:docPartBody>
    </w:docPart>
    <w:docPart>
      <w:docPartPr>
        <w:name w:val="9FD6BBD0D57E2049B8DE27FBAC9848BE"/>
        <w:category>
          <w:name w:val="General"/>
          <w:gallery w:val="placeholder"/>
        </w:category>
        <w:types>
          <w:type w:val="bbPlcHdr"/>
        </w:types>
        <w:behaviors>
          <w:behavior w:val="content"/>
        </w:behaviors>
        <w:guid w:val="{57F2BB6E-DF7A-5F40-B8A4-BFF116CCFD02}"/>
      </w:docPartPr>
      <w:docPartBody>
        <w:p w:rsidR="004E74AD" w:rsidRDefault="001F62A3">
          <w:r w:rsidRPr="007820E5">
            <w:rPr>
              <w:rStyle w:val="PlaceholderText"/>
              <w:lang w:eastAsia="en-US"/>
            </w:rPr>
            <w:t>Formatting...</w:t>
          </w:r>
        </w:p>
      </w:docPartBody>
    </w:docPart>
    <w:docPart>
      <w:docPartPr>
        <w:name w:val="A9E59EF2A1B57C459F49D8C20219B949"/>
        <w:category>
          <w:name w:val="General"/>
          <w:gallery w:val="placeholder"/>
        </w:category>
        <w:types>
          <w:type w:val="bbPlcHdr"/>
        </w:types>
        <w:behaviors>
          <w:behavior w:val="content"/>
        </w:behaviors>
        <w:guid w:val="{A3B78CB0-B8D7-8B4B-9C41-7FDEF8B3E96B}"/>
      </w:docPartPr>
      <w:docPartBody>
        <w:p w:rsidR="004E74AD" w:rsidRDefault="001F62A3">
          <w:r w:rsidRPr="007820E5">
            <w:rPr>
              <w:rStyle w:val="PlaceholderText"/>
              <w:lang w:eastAsia="en-US"/>
            </w:rPr>
            <w:t>Formatting...</w:t>
          </w:r>
        </w:p>
      </w:docPartBody>
    </w:docPart>
    <w:docPart>
      <w:docPartPr>
        <w:name w:val="372A00F6DB4E3E488BF0E57988B0A7B0"/>
        <w:category>
          <w:name w:val="General"/>
          <w:gallery w:val="placeholder"/>
        </w:category>
        <w:types>
          <w:type w:val="bbPlcHdr"/>
        </w:types>
        <w:behaviors>
          <w:behavior w:val="content"/>
        </w:behaviors>
        <w:guid w:val="{2F624510-1C00-AD4D-B00D-8F74130DFB00}"/>
      </w:docPartPr>
      <w:docPartBody>
        <w:p w:rsidR="004E74AD" w:rsidRDefault="001F62A3">
          <w:r w:rsidRPr="007820E5">
            <w:rPr>
              <w:rStyle w:val="PlaceholderText"/>
              <w:lang w:eastAsia="en-US"/>
            </w:rPr>
            <w:t>Formatting...</w:t>
          </w:r>
        </w:p>
      </w:docPartBody>
    </w:docPart>
    <w:docPart>
      <w:docPartPr>
        <w:name w:val="000E922AEB6BF1448B3793FA276D4601"/>
        <w:category>
          <w:name w:val="General"/>
          <w:gallery w:val="placeholder"/>
        </w:category>
        <w:types>
          <w:type w:val="bbPlcHdr"/>
        </w:types>
        <w:behaviors>
          <w:behavior w:val="content"/>
        </w:behaviors>
        <w:guid w:val="{D1CF810C-8A4B-ED4A-BC6A-2BD0D19A9744}"/>
      </w:docPartPr>
      <w:docPartBody>
        <w:p w:rsidR="004E74AD" w:rsidRDefault="001F62A3">
          <w:r w:rsidRPr="007820E5">
            <w:rPr>
              <w:rStyle w:val="PlaceholderText"/>
              <w:lang w:eastAsia="en-US"/>
            </w:rPr>
            <w:t>Formatting...</w:t>
          </w:r>
        </w:p>
      </w:docPartBody>
    </w:docPart>
    <w:docPart>
      <w:docPartPr>
        <w:name w:val="5E8BBC2410455F4E99843E8C7FF4D4EE"/>
        <w:category>
          <w:name w:val="General"/>
          <w:gallery w:val="placeholder"/>
        </w:category>
        <w:types>
          <w:type w:val="bbPlcHdr"/>
        </w:types>
        <w:behaviors>
          <w:behavior w:val="content"/>
        </w:behaviors>
        <w:guid w:val="{844AC6FC-167A-B74E-A395-8B9297171083}"/>
      </w:docPartPr>
      <w:docPartBody>
        <w:p w:rsidR="004E74AD" w:rsidRDefault="001F62A3">
          <w:r w:rsidRPr="007820E5">
            <w:rPr>
              <w:rStyle w:val="PlaceholderText"/>
              <w:lang w:eastAsia="en-US"/>
            </w:rPr>
            <w:t>Formatting...</w:t>
          </w:r>
        </w:p>
      </w:docPartBody>
    </w:docPart>
    <w:docPart>
      <w:docPartPr>
        <w:name w:val="0D9E9798DB07DA43833D3374061A2631"/>
        <w:category>
          <w:name w:val="General"/>
          <w:gallery w:val="placeholder"/>
        </w:category>
        <w:types>
          <w:type w:val="bbPlcHdr"/>
        </w:types>
        <w:behaviors>
          <w:behavior w:val="content"/>
        </w:behaviors>
        <w:guid w:val="{77359DDC-2E7A-134B-B4A4-8FEA42F72F25}"/>
      </w:docPartPr>
      <w:docPartBody>
        <w:p w:rsidR="00000000" w:rsidRDefault="00615606">
          <w:r w:rsidRPr="001144F3">
            <w:rPr>
              <w:rStyle w:val="PlaceholderText"/>
              <w:lang w:eastAsia="en-US"/>
            </w:rPr>
            <w:t>Formatting...</w:t>
          </w:r>
        </w:p>
      </w:docPartBody>
    </w:docPart>
    <w:docPart>
      <w:docPartPr>
        <w:name w:val="0D28DF80F67AB44FBAC2BE2B3FB33D09"/>
        <w:category>
          <w:name w:val="General"/>
          <w:gallery w:val="placeholder"/>
        </w:category>
        <w:types>
          <w:type w:val="bbPlcHdr"/>
        </w:types>
        <w:behaviors>
          <w:behavior w:val="content"/>
        </w:behaviors>
        <w:guid w:val="{465C3D61-4F0D-A549-B1A0-4C2F2B382519}"/>
      </w:docPartPr>
      <w:docPartBody>
        <w:p w:rsidR="00000000" w:rsidRDefault="00615606">
          <w:r w:rsidRPr="001144F3">
            <w:rPr>
              <w:rStyle w:val="PlaceholderText"/>
              <w:lang w:eastAsia="en-US"/>
            </w:rPr>
            <w:t>Formatting...</w:t>
          </w:r>
        </w:p>
      </w:docPartBody>
    </w:docPart>
    <w:docPart>
      <w:docPartPr>
        <w:name w:val="9536E489668D5948A3AD64042798981D"/>
        <w:category>
          <w:name w:val="General"/>
          <w:gallery w:val="placeholder"/>
        </w:category>
        <w:types>
          <w:type w:val="bbPlcHdr"/>
        </w:types>
        <w:behaviors>
          <w:behavior w:val="content"/>
        </w:behaviors>
        <w:guid w:val="{20D5E68B-8556-D842-AF58-47FF551D1EC2}"/>
      </w:docPartPr>
      <w:docPartBody>
        <w:p w:rsidR="00000000" w:rsidRDefault="00615606">
          <w:r w:rsidRPr="001144F3">
            <w:rPr>
              <w:rStyle w:val="PlaceholderText"/>
              <w:lang w:eastAsia="en-US"/>
            </w:rPr>
            <w:t>Formatting...</w:t>
          </w:r>
        </w:p>
      </w:docPartBody>
    </w:docPart>
    <w:docPart>
      <w:docPartPr>
        <w:name w:val="0A6A4A7F77110B4D91894A90154A5080"/>
        <w:category>
          <w:name w:val="General"/>
          <w:gallery w:val="placeholder"/>
        </w:category>
        <w:types>
          <w:type w:val="bbPlcHdr"/>
        </w:types>
        <w:behaviors>
          <w:behavior w:val="content"/>
        </w:behaviors>
        <w:guid w:val="{8F3591AF-DA06-B748-BD2A-F856CC7FBC87}"/>
      </w:docPartPr>
      <w:docPartBody>
        <w:p w:rsidR="00000000" w:rsidRDefault="00615606">
          <w:r w:rsidRPr="001144F3">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2A3"/>
    <w:rsid w:val="000C1B0A"/>
    <w:rsid w:val="001F62A3"/>
    <w:rsid w:val="0025727A"/>
    <w:rsid w:val="004E74AD"/>
    <w:rsid w:val="00615606"/>
    <w:rsid w:val="0071684E"/>
    <w:rsid w:val="008B1E31"/>
    <w:rsid w:val="00A82F11"/>
    <w:rsid w:val="00E105AD"/>
    <w:rsid w:val="00F63F54"/>
    <w:rsid w:val="00FE3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560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D13684-542D-2E40-9F0A-BD845A93C577}">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91794044&quot;:{&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1794044,&quot;citationText&quot;:&quot;&lt;span style=\&quot;font-family:Aptos;font-size:16px;color:#000000\&quot;&gt;[2]&lt;/span&gt;&quot;},&quot;342672641&quot;:{&quot;referencesIds&quot;:[&quot;doc:6a62a589c0261d5272774f0a&quot;],&quot;referencesOptions&quot;:{&quot;doc:6a62a589c0261d5272774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672641,&quot;citationText&quot;:&quot;&lt;span style=\&quot;font-family:Aptos;font-size:16px;color:#000000\&quot;&gt;[4]&lt;/span&gt;&quot;},&quot;631834440&quot;:{&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1834440,&quot;citationText&quot;:&quot;&lt;span style=\&quot;font-family:Aptos;font-size:16px;color:#000000\&quot;&gt;[2]&lt;/span&gt;&quot;},&quot;807676690&quot;:{&quot;referencesIds&quot;:[&quot;doc:6a62a3fdf9bb4c25fd2b0829&quot;],&quot;referencesOptions&quot;:{&quot;doc:6a62a3fdf9bb4c25fd2b08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676690,&quot;citationText&quot;:&quot;&lt;span style=\&quot;font-family:Aptos;font-size:16px;color:#000000\&quot;&gt;[3]&lt;/span&gt;&quot;},&quot;1150867402&quot;:{&quot;referencesIds&quot;:[&quot;doc:6a66d3b6b7030730d60254c4&quot;],&quot;referencesOptions&quot;:{&quot;doc:6a66d3b6b7030730d60254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0867402,&quot;citationText&quot;:&quot;&lt;span style=\&quot;font-family:Aptos;font-size:16px;color:#000000\&quot;&gt;[9]&lt;/span&gt;&quot;},&quot;1287391774&quot;:{&quot;referencesIds&quot;:[&quot;doc:6a66108dd590294f46a9e365&quot;],&quot;referencesOptions&quot;:{&quot;doc:6a66108dd590294f46a9e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7391774,&quot;citationText&quot;:&quot;&lt;span style=\&quot;font-family:Aptos;font-size:16px;color:#000000\&quot;&gt;[5]&lt;/span&gt;&quot;},&quot;1337570376&quot;:{&quot;referencesIds&quot;:[&quot;doc:6a660ccccdea073dee064502&quot;],&quot;referencesOptions&quot;:{&quot;doc:6a660ccccdea073dee0645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7570376,&quot;citationText&quot;:&quot;&lt;span style=\&quot;font-family:Aptos;font-size:16px;color:#000000\&quot;&gt;[8]&lt;/span&gt;&quot;},&quot;-1128461350&quot;:{&quot;referencesIds&quot;:[&quot;doc:6a6297b4a550b21107f4906a&quot;],&quot;referencesOptions&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8461350,&quot;citationText&quot;:&quot;&lt;span style=\&quot;font-family:Aptos;font-size:16px;color:#000000\&quot;&gt;[1]&lt;/span&gt;&quot;},&quot;-91087135&quot;:{&quot;referencesIds&quot;:[&quot;doc:6a62a589c0261d5272774f0a&quot;,&quot;doc:6a62a3fdf9bb4c25fd2b0829&quot;,&quot;doc:6a629c1c0ff4f36b9681e6e6&quot;,&quot;doc:6a6297b4a550b21107f4906a&quot;],&quot;referencesOptions&quot;:{&quot;doc:6a62a589c0261d5272774f0a&quot;:{&quot;author&quot;:true,&quot;year&quot;:true,&quot;formatAuthorYear&quot;:false,&quot;pageReplace&quot;:&quot;&quot;,&quot;additionalField&quot;:&quot;&quot;,&quot;additionalValue&quot;:&quot;&quot;,&quot;prefix&quot;:&quot;&quot;,&quot;suffix&quot;:&quot;&quot;},&quot;doc:6a62a3fdf9bb4c25fd2b0829&quot;:{&quot;author&quot;:true,&quot;year&quot;:true,&quot;formatAuthorYear&quot;:false,&quot;pageReplace&quot;:&quot;&quot;,&quot;additionalField&quot;:&quot;&quot;,&quot;additionalValue&quot;:&quot;&quot;,&quot;prefix&quot;:&quot;&quot;,&quot;suffix&quot;:&quot;&quot;},&quot;doc:6a629c1c0ff4f36b9681e6e6&quot;:{&quot;author&quot;:true,&quot;year&quot;:true,&quot;formatAuthorYear&quot;:false,&quot;pageReplace&quot;:&quot;&quot;,&quot;additionalField&quot;:&quot;&quot;,&quot;additionalValue&quot;:&quot;&quot;,&quot;prefix&quot;:&quot;&quot;,&quot;suffix&quot;:&quot;&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87135,&quot;citationText&quot;:&quot;&lt;span style=\&quot;font-family:Aptos;font-size:16px;color:#000000\&quot;&gt;[4. 3. 4. 2. 3. 4. 1. 2. 3. 4]&lt;/span&gt;&quot;},&quot;-987320739&quot;:{&quot;referencesIds&quot;:[&quot;doc:6a6605088ae2f118ec1a3ca2&quot;],&quot;referencesOptions&quot;:{&quot;doc:6a6605088ae2f118ec1a3c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320739,&quot;citationText&quot;:&quot;&lt;span style=\&quot;font-family:Aptos;font-size:16px;color:#000000\&quot;&gt;[6]&lt;/span&gt;&quot;},&quot;-1214492587&quot;:{&quot;referencesIds&quot;:[&quot;doc:6a660a7ef4ea0903916f04fb&quot;],&quot;referencesOptions&quot;:{&quot;doc:6a660a7ef4ea0903916f04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492587,&quot;citationText&quot;:&quot;&lt;span style=\&quot;font-family:Aptos;font-size:16px;color:#000000\&quot;&gt;[7]&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a61dbc8a376bd6ec252f75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037838-B0F9-824A-8D6F-71EDF2C5B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16</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University of Wales Trinity Saint David</dc:creator>
  <cp:keywords/>
  <dc:description/>
  <cp:lastModifiedBy>Rasheeda Raphina Richards (2434375)</cp:lastModifiedBy>
  <cp:revision>11</cp:revision>
  <dcterms:created xsi:type="dcterms:W3CDTF">2026-07-23T09:19:00Z</dcterms:created>
  <dcterms:modified xsi:type="dcterms:W3CDTF">2026-07-27T05:04:00Z</dcterms:modified>
</cp:coreProperties>
</file>