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7FA77" w14:textId="58DCAC7F" w:rsidR="00695D7E" w:rsidRPr="006C5F03" w:rsidRDefault="00695D7E" w:rsidP="00FA63C5">
      <w:pPr>
        <w:spacing w:line="360" w:lineRule="auto"/>
        <w:rPr>
          <w:b/>
          <w:bCs/>
          <w:u w:val="single"/>
        </w:rPr>
      </w:pPr>
      <w:r w:rsidRPr="006C5F03">
        <w:rPr>
          <w:b/>
          <w:bCs/>
          <w:u w:val="single"/>
        </w:rPr>
        <w:t>Adran 1:</w:t>
      </w:r>
    </w:p>
    <w:p w14:paraId="60808EC8" w14:textId="00F15157" w:rsidR="00695D7E" w:rsidRPr="006C5F03" w:rsidRDefault="00695D7E" w:rsidP="00FA63C5">
      <w:pPr>
        <w:spacing w:line="360" w:lineRule="auto"/>
      </w:pPr>
      <w:r w:rsidRPr="006C5F03">
        <w:t xml:space="preserve">Yn ôl </w:t>
      </w:r>
      <w:r w:rsidR="00363E6E">
        <w:t>Center for Creative Leadership. (2023)</w:t>
      </w:r>
      <w:r w:rsidRPr="006C5F03">
        <w:t xml:space="preserve"> mae arweinwyr cynhwysol yn unigolion sy'n ymwybodol o'u rhagfarnau eu hunain ac yn mynd ati i chwilio ac ystyried safbwyntiau gwahanol i lywio eu penderfyniadau a chydweithio'n fwy effeithiol ag eraill. </w:t>
      </w:r>
      <w:r w:rsidR="00321BC1">
        <w:t>Duff (d.d)</w:t>
      </w:r>
      <w:r w:rsidR="00321BC1" w:rsidRPr="006C5F03">
        <w:t xml:space="preserve"> a</w:t>
      </w:r>
      <w:r w:rsidRPr="006C5F03">
        <w:t xml:space="preserve"> </w:t>
      </w:r>
      <w:r w:rsidR="00363E6E">
        <w:t>Betterteam (2023)</w:t>
      </w:r>
      <w:r w:rsidRPr="006C5F03">
        <w:t xml:space="preserve"> yn cytuno â </w:t>
      </w:r>
      <w:r w:rsidR="00363E6E">
        <w:t>Center for Creative Leadership. (2023)</w:t>
      </w:r>
      <w:r w:rsidRPr="006C5F03">
        <w:t xml:space="preserve"> fel </w:t>
      </w:r>
      <w:r w:rsidR="00363E6E">
        <w:t>Duff (d.d)</w:t>
      </w:r>
      <w:r w:rsidRPr="006C5F03">
        <w:t xml:space="preserve"> yn cynghori bod arweinyddiaeth ysgogol, yn ei hanfod, yn dechneg reoli sy'n helpu pob aelod o dîm i deimlo eu bod yn cael eu trin â pharch a chydraddoldeb ac </w:t>
      </w:r>
      <w:r w:rsidR="00363E6E">
        <w:t>Betterteam (2023)</w:t>
      </w:r>
      <w:r w:rsidRPr="006C5F03">
        <w:t xml:space="preserve"> yn honni bod arweinyddiaeth gynhwysol yn ymrwymiad i drin pobl a syniadau yn deg. Mae'r dull hwn yn ei gwneud yn ofynnol i arweinwyr fod yn ymwybodol o'u rhagfarnau a chynnal meddwl agored wrth greu polisïau a gwneud penderfyniadau.</w:t>
      </w:r>
    </w:p>
    <w:p w14:paraId="3EF269B2" w14:textId="704DE6D3" w:rsidR="00695D7E" w:rsidRPr="006C5F03" w:rsidRDefault="00695D7E" w:rsidP="00FA63C5">
      <w:pPr>
        <w:spacing w:line="360" w:lineRule="auto"/>
      </w:pPr>
      <w:r w:rsidRPr="006C5F03">
        <w:t xml:space="preserve">Ym marn </w:t>
      </w:r>
      <w:r w:rsidR="00363E6E">
        <w:t>Workable Technology Limited (2023)</w:t>
      </w:r>
      <w:r w:rsidRPr="006C5F03">
        <w:t xml:space="preserve">, arweinyddiaeth gynhwysol yw'r gallu i reoli ac arwain grŵp heterogenaidd o bobl yn effeithlon, tra'n parchu eu natur unigryw mewn ffordd empathig, heb ragfarn. Mae'n arddull arweinyddiaeth ddilys sy'n diystyru gwahaniaethu, rhagfarn a ffafr yn seiliedig ar liw, hil a nodweddion gwarchodedig eraill ac yn caniatáu i weithwyr deimlo eu bod yn cael eu gwerthfawrogi am eu mewnbwn eu hunain. Mae cyfeirio at </w:t>
      </w:r>
      <w:r w:rsidR="00363E6E">
        <w:t>Center for Creative Leadership. (2023)</w:t>
      </w:r>
      <w:r w:rsidRPr="006C5F03">
        <w:t>, arweinyddiaeth gynhwysol hefyd yn golygu bod arweinwyr yn ymrwymo i sicrhau bod pob aelod o'r tîm yn cael eu trin yn deg, yn teimlo ymdeimlad o berthyn a gwerth, yn meddu ar yr adnoddau a'r cymorth sydd eu hangen arnynt i gyflawni eu potensial llawn.</w:t>
      </w:r>
    </w:p>
    <w:p w14:paraId="74CD9FBD" w14:textId="79EBA728" w:rsidR="00695D7E" w:rsidRPr="006C5F03" w:rsidRDefault="00695D7E" w:rsidP="00FA63C5">
      <w:pPr>
        <w:spacing w:line="360" w:lineRule="auto"/>
      </w:pPr>
      <w:r w:rsidRPr="006C5F03">
        <w:t xml:space="preserve">Yn unol â </w:t>
      </w:r>
      <w:r w:rsidR="00363E6E">
        <w:t>Seale (2023)</w:t>
      </w:r>
      <w:r w:rsidRPr="006C5F03">
        <w:t xml:space="preserve">, maent wedi canfod trwy ymchwil, pum meddylfryd arweinyddiaeth cynhwysol sy'n llunio ymddygiadau: hunanymwybyddiaeth, chwilfrydedd, dewrder, bregusrwydd, ac empathi. Mae'r meddylfryd hyn yn hanfodol ar gyfer gallu arweinwyr i greu amgylchedd lle mae pob gweithiwr yn teimlo ei fod yn cael ei barchu, ei werthfawrogi ac yn gallu cyfrannu ei waith gorau. Fodd bynnag, mae </w:t>
      </w:r>
      <w:r w:rsidR="00321BC1">
        <w:t>Center for Creative Leadership (2023)</w:t>
      </w:r>
      <w:r w:rsidR="00321BC1" w:rsidRPr="006C5F03">
        <w:t xml:space="preserve"> yn</w:t>
      </w:r>
      <w:r w:rsidRPr="006C5F03">
        <w:t xml:space="preserve"> awgrymu enghreifftiau o arweinyddiaeth gynhwysol, megis cydnabod a mynd i'r afael â rhagfarnau personol a chyflwyno hyfforddiant ymwybyddiaeth rhagfarn i weithwyr, creu man diogel ar gyfer cyfathrebu a gwahodd gweithwyr i rannu a chyfnewid syniadau heb ddyfarniad neu hyrwyddo amrywiaeth yn y gweithle trwy ehangu sianeli recriwtio.</w:t>
      </w:r>
    </w:p>
    <w:p w14:paraId="0F75F9D8" w14:textId="388DEBDF" w:rsidR="00695D7E" w:rsidRPr="006C5F03" w:rsidRDefault="00695D7E" w:rsidP="00FA63C5">
      <w:pPr>
        <w:spacing w:line="360" w:lineRule="auto"/>
      </w:pPr>
      <w:r w:rsidRPr="006C5F03">
        <w:t xml:space="preserve">Fel yr hawliwyd gan </w:t>
      </w:r>
      <w:r w:rsidR="00FA63C5">
        <w:t>Whitefield (2023)</w:t>
      </w:r>
      <w:r w:rsidRPr="006C5F03">
        <w:t xml:space="preserve">, mae arweinyddiaeth gynhwysol yn sicrhau bod llais pawb yn cael ei glywed, ei gymhwyso a'i ddiogelu yn y gweithle, waeth beth yw eu hunaniaeth bersonol na'u cefndir. Mae arwain yn gynhwysol drwy esiampl hefyd yn dangos disgwyliadau a gwerthoedd pwysig i weithwyr eu dilyn a sut i drin cydweithwyr mewn cwmni orau. Ym marn </w:t>
      </w:r>
      <w:r w:rsidR="00FA63C5">
        <w:t>Indeed Editorial Team (2023)</w:t>
      </w:r>
      <w:r w:rsidRPr="006C5F03">
        <w:t xml:space="preserve">, dim ond un o lawer o arddulliau arweinyddiaeth y gellir eu defnyddio'n effeithiol yn y gweithle yw arweinyddiaeth gynhwysol. Mewn lleoliadau lle mae cydweithredu ac arbenigedd o </w:t>
      </w:r>
      <w:r w:rsidRPr="006C5F03">
        <w:lastRenderedPageBreak/>
        <w:t>werth uchel, gall arweinwyr cynhwysol drosoli syniadau a gwybodaeth tîm cyfan i ddatrys problemau a gwneud penderfyniadau na fydd dulliau eraill o arwain yn gallu cyrraedd.</w:t>
      </w:r>
    </w:p>
    <w:p w14:paraId="3BFE8166" w14:textId="236C223D" w:rsidR="00695D7E" w:rsidRPr="006C5F03" w:rsidRDefault="00FA63C5" w:rsidP="00FA63C5">
      <w:pPr>
        <w:spacing w:line="360" w:lineRule="auto"/>
        <w:rPr>
          <w:lang w:eastAsia="en-GB"/>
        </w:rPr>
      </w:pPr>
      <w:r>
        <w:t>Thomas (2023)</w:t>
      </w:r>
      <w:r w:rsidR="00695D7E" w:rsidRPr="006C5F03">
        <w:t xml:space="preserve"> Mae astudiaeth yn dangos bod arweinyddiaeth gynhwysol yn gwella cynhyrchiant gweithwyr yn uniongyrchol. Mae timau sydd â chyd-arweinwyr 17% yn fwy tebygol o adrodd am berfformiad uchel, 20% yn fwy tebygol o ddweud eu bod yn gwneud penderfyniadau gwell a 29% yn fwy tebygol o adrodd am ymddygiad cydweithredol. Fodd bynnag, mae </w:t>
      </w:r>
      <w:r>
        <w:t>Korn Ferry (2023)</w:t>
      </w:r>
      <w:r w:rsidR="00695D7E" w:rsidRPr="006C5F03">
        <w:t xml:space="preserve"> yn nodi bod arweinyddiaeth gynhwysol yn galluogi unigolion i deimlo'n rhydd i ddod â'u hunain i weithio, rhoi ymdeimlad o rymuso i unigolion gymryd risgiau neu i sicrhau unigolion bod tegwch a thegwch ac y byddant yn cael eu herio gyda chyfleoedd ymestyn swyddi.</w:t>
      </w:r>
    </w:p>
    <w:p w14:paraId="2DB70D28" w14:textId="60CECFDD" w:rsidR="00695D7E" w:rsidRPr="006C5F03" w:rsidRDefault="00695D7E" w:rsidP="00FA63C5">
      <w:pPr>
        <w:tabs>
          <w:tab w:val="left" w:pos="933"/>
        </w:tabs>
        <w:spacing w:line="360" w:lineRule="auto"/>
      </w:pPr>
      <w:r w:rsidRPr="006C5F03">
        <w:rPr>
          <w:lang w:eastAsia="en-GB"/>
        </w:rPr>
        <w:t xml:space="preserve">Mae arweinyddiaeth gynhwysol yn bwysig yn y blynyddoedd cynnar fel y dywed </w:t>
      </w:r>
      <w:r w:rsidR="00B82ED3">
        <w:rPr>
          <w:lang w:eastAsia="en-GB"/>
        </w:rPr>
        <w:t>The University of Arizona Global Campus (2023)</w:t>
      </w:r>
      <w:r w:rsidRPr="006C5F03">
        <w:rPr>
          <w:lang w:eastAsia="en-GB"/>
        </w:rPr>
        <w:t xml:space="preserve">, 'mae arweinyddiaeth yn elfen hanfodol o addysg plentyndod cynnar'. Mae arweinydd effeithiol yn gosod naws y rhaglen gyfan ac yn creu diwylliant cadarnhaol sy'n meithrin twf a dysgu i'r gymuned. Maent hefyd yn eiriolwr dros y maes addysg plentyndod cynnar. </w:t>
      </w:r>
      <w:r w:rsidR="00321BC1">
        <w:rPr>
          <w:lang w:eastAsia="en-GB"/>
        </w:rPr>
        <w:t>Pre School-Learning</w:t>
      </w:r>
      <w:r w:rsidR="00FA63C5">
        <w:rPr>
          <w:lang w:eastAsia="en-GB"/>
        </w:rPr>
        <w:t xml:space="preserve"> Alliance (2019)</w:t>
      </w:r>
      <w:r w:rsidRPr="006C5F03">
        <w:rPr>
          <w:lang w:eastAsia="en-GB"/>
        </w:rPr>
        <w:t xml:space="preserve"> yn cytuno â </w:t>
      </w:r>
      <w:r w:rsidR="00B82ED3">
        <w:rPr>
          <w:lang w:eastAsia="en-GB"/>
        </w:rPr>
        <w:t>The University of Arizona Global Campus (2023)</w:t>
      </w:r>
      <w:r w:rsidRPr="006C5F03">
        <w:rPr>
          <w:lang w:eastAsia="en-GB"/>
        </w:rPr>
        <w:t xml:space="preserve"> gan eu bod yn cynghori arfer cynhwysol effeithiol yn rhoi mynediad i bob plentyn at gyfleoedd a chymorth yn ystod blynyddoedd cynharaf a mwyaf dylanwadol eu dysgu a'u tyfu. Mae hefyd yn helpu i alluogi plant i fod yn hyderus ym mha beth maen nhw'n dyheu amdano yn y dyfodol. Fodd bynnag, yn seiliedig ar </w:t>
      </w:r>
      <w:r w:rsidR="00321BC1">
        <w:rPr>
          <w:lang w:eastAsia="en-GB"/>
        </w:rPr>
        <w:t>Lee (2021)</w:t>
      </w:r>
      <w:r w:rsidRPr="006C5F03">
        <w:rPr>
          <w:lang w:eastAsia="en-GB"/>
        </w:rPr>
        <w:t xml:space="preserve"> mae ymarfer cynhwysol yn darparu addysg o ansawdd gwell i bob plentyn ac mae'n sylfaenol wrth newid agweddau gwahaniaethol. Mae ysgolion yn darparu'r cyd-destun ar gyfer perthynas gyntaf plentyn â'r byd y tu allan i'w teuluoedd, gan alluogi datblygu perthnasoedd cymdeithasol a rhyngweithio.</w:t>
      </w:r>
    </w:p>
    <w:p w14:paraId="62808EF9" w14:textId="77777777" w:rsidR="00695D7E" w:rsidRPr="006C5F03" w:rsidRDefault="00695D7E" w:rsidP="00FA63C5">
      <w:pPr>
        <w:spacing w:line="360" w:lineRule="auto"/>
      </w:pPr>
      <w:r w:rsidRPr="006C5F03">
        <w:t>Yn y senario, mae tad wedi goresgyn ei gaethiwed ac mae bellach wedi gallu gofalu am ei blentyn ar ei ben ei hun ar ôl asesiadau. Fodd bynnag, pan ddaw i gasglu ei blentyn o'r ysgol, rydym yn sylwi ei fod yn sefyll ar ei ben ei hun a bod rhieni benywaidd eraill yn edrych arno, ond nid ydynt yn ei wahodd i ymuno yn eu trafodaethau. Pan fydd athrawon yn mynd draw i siarad ag ef, mae'n nerfus iawn a dim ond am gyfnod byr y mae'n aros i siarad â nhw. Mae'r mab yn gwneud yn dda yn yr ysgol er nad oes ganddo lawer o ffrindiau y tu allan i'r ysgol.</w:t>
      </w:r>
    </w:p>
    <w:p w14:paraId="78F9BF52" w14:textId="556FF9DA" w:rsidR="00695D7E" w:rsidRPr="006C5F03" w:rsidRDefault="00695D7E" w:rsidP="00FA63C5">
      <w:pPr>
        <w:spacing w:line="360" w:lineRule="auto"/>
      </w:pPr>
      <w:r w:rsidRPr="006C5F03">
        <w:t xml:space="preserve">Yn ôl </w:t>
      </w:r>
      <w:r w:rsidR="00363E6E">
        <w:t>Lander, Howsare and Byrne (2013)</w:t>
      </w:r>
      <w:r w:rsidRPr="006C5F03">
        <w:t xml:space="preserve">, gall plant sydd mewn math o ddibyniaeth o gartrefi ddioddef o amrywiaeth o broblemau iechyd corfforol, meddyliol ac emosiynol ar gyfradd uwch na phlant yn y boblogaeth gyffredinol. Mae'r plant hyn hefyd yn destun cyfraddau uwch o drais emosiynol, corfforol a rhywiol; ansefydlogrwydd tai; materion iechyd corfforol a thlodi. Fodd bynnag, mae </w:t>
      </w:r>
      <w:r w:rsidR="00363E6E">
        <w:t>Buddy (2020)</w:t>
      </w:r>
      <w:r w:rsidRPr="006C5F03">
        <w:t xml:space="preserve"> yn nodi y gall plant sy'n byw mewn cartrefi lle mae cam-drin sylweddau gan rieni gael bywyd yn anodd, yn anrhagweladwy ac yn ddryslyd. Weithiau maen nhw hyd yn oed yn credu mai eu bai nhw yw'r cam-drin alcohol neu gyffuriau. P'un </w:t>
      </w:r>
      <w:r w:rsidR="00321BC1" w:rsidRPr="006C5F03">
        <w:t>an</w:t>
      </w:r>
      <w:r w:rsidRPr="006C5F03">
        <w:t xml:space="preserve"> ydych chi'n rhiant di-gaethiwus y plentyn, yn berthynas pryderus, neu'n athro, nid yw siarad â phlant am gaethiwed eu rhiant yn sgwrs hawdd. Efallai na fydd gan y mab unrhyw ffrindiau y tu allan i'r ysgol gan y gallai fod ofn siarad am y caethiwed gyda phlant eraill neu blant eraill fod yn gofyn iddo drwy'r amser am ei riant yn gaeth ac efallai nad yw'r mab yn hoffi hyn. </w:t>
      </w:r>
    </w:p>
    <w:p w14:paraId="202D96F7" w14:textId="4063FFA7" w:rsidR="00695D7E" w:rsidRPr="006C5F03" w:rsidRDefault="00695D7E" w:rsidP="00FA63C5">
      <w:pPr>
        <w:spacing w:line="360" w:lineRule="auto"/>
      </w:pPr>
      <w:r w:rsidRPr="006C5F03">
        <w:t xml:space="preserve">Gall cyfeirio at </w:t>
      </w:r>
      <w:r w:rsidR="00363E6E">
        <w:t>Alcohol and Drug Foundation (2022)</w:t>
      </w:r>
      <w:r w:rsidRPr="006C5F03">
        <w:t xml:space="preserve">, plant mewn cartrefi lle mae gan un neu fwy o oedolion ddibyniaeth ar sylweddau gael eu heffeithio mewn sawl ffordd. Efallai y byddant yn profi cam-drin ac esgeulustod corfforol neu emosiynol. Efallai eu bod yn teimlo'n drist, yn ddig, yn chwithig ac yn unig neu efallai eu bod yn meddwl eu bod rywsut ar fai. Mewn perthynas â </w:t>
      </w:r>
      <w:r w:rsidR="00363E6E">
        <w:t>Lipari and Struther (2017)</w:t>
      </w:r>
      <w:r w:rsidRPr="006C5F03">
        <w:t xml:space="preserve"> gall defnydd o sylweddau rhieni, a phrofiad rhiant o anhwylderau defnyddio sylweddau gael effeithiau negyddol ar blant. Mae plant sydd â rhiant sydd ag anhwylder defnyddio sylweddau yn fwy tebygol na phlant, nad oes ganddynt riant ag anhwylder defnyddio sylweddau, i fod â statws economaidd-gymdeithasol is a mwy o anawsterau mewn lleoliadau academaidd a chymdeithasol yn ogystal â gweithredu teuluol. Fodd bynnag, mae </w:t>
      </w:r>
      <w:r w:rsidR="00363E6E">
        <w:t>UK Rehab (d.d)</w:t>
      </w:r>
      <w:r w:rsidRPr="006C5F03">
        <w:t xml:space="preserve"> yn esbonio, mewn llawer o gartrefi, nad yw plant rhieni sy'n gaeth iddynt yn cael y gofal sydd ei angen arnynt ac y gallant ddioddef ymddygiad anrhagweladwy ar ran y rhiant sydd â'r caethiwed. Gall cam-drin sylweddau rhieni fod yn frawychus i'r plant hyn a gallai effeithio arnynt yn ddiweddarach mewn bywyd. O'r senario, ni allai'r plentyn fod wedi cael y gofal oedd ei angen gan y rhiant pan oedd y rhiant yn gaeth iddo, gallai'r plentyn bellach fod ychydig yn fwy nerfus pan gaiff ei weld gyda'r rhiant. </w:t>
      </w:r>
    </w:p>
    <w:p w14:paraId="1005440C" w14:textId="23DE602D" w:rsidR="00695D7E" w:rsidRPr="006C5F03" w:rsidRDefault="00695D7E" w:rsidP="00FA63C5">
      <w:pPr>
        <w:spacing w:line="360" w:lineRule="auto"/>
      </w:pPr>
      <w:r w:rsidRPr="006C5F03">
        <w:t xml:space="preserve">Fodd bynnag, mae </w:t>
      </w:r>
      <w:r w:rsidR="00363E6E">
        <w:t>NSPCC (2022)</w:t>
      </w:r>
      <w:r w:rsidRPr="006C5F03">
        <w:t xml:space="preserve"> yn nodi y gall rhieni sy'n camddefnyddio sylweddau gael ffyrdd o fyw anhrefnus, anrhagweladwy ac y gallent ei chael hi'n anodd cydnabod a diwallu anghenion eu plant. Gall hyn arwain at niwed i'w plant. </w:t>
      </w:r>
      <w:r w:rsidR="00363E6E">
        <w:t>Alcohol and Drug Foundation (2022)</w:t>
      </w:r>
      <w:r w:rsidRPr="006C5F03">
        <w:t xml:space="preserve"> yn honni bod y plentyn neu'r plant hefyd mewn mwy o berygl o ddatblygu materion ymddygiadol, gwybyddol a chymdeithasol, gan effeithio ar eu perfformiad academaidd, iselder, pryder a hunan-barch, rheoleiddio emosiynol a'i reolaeth ysgogol. </w:t>
      </w:r>
      <w:r w:rsidR="00321BC1">
        <w:t>Howard (2022)</w:t>
      </w:r>
      <w:r w:rsidR="00321BC1" w:rsidRPr="006C5F03">
        <w:t xml:space="preserve"> yn</w:t>
      </w:r>
      <w:r w:rsidRPr="006C5F03">
        <w:t xml:space="preserve"> nodi y gall plant, hyd yn oed o oedran ifanc, deimlo'r straen a roddir ar y teulu a'r datgysylltiad a grëir gan gaethiwed. </w:t>
      </w:r>
      <w:r w:rsidR="00FA63C5">
        <w:t>Welsh Government (2022)</w:t>
      </w:r>
      <w:r w:rsidRPr="006C5F03">
        <w:t xml:space="preserve"> hefyd yn nodi bod plant sydd â rhieni caethiwus yn gweld ymddygiad ymosodol, diffyg goruchwyliaeth rhieni, problemau academaidd, problemau iechyd meddwl heb eu diagnosio, defnyddio sylweddau cyfoedion, argaeledd cyffuriau, tlodi, gwrthod cymheiriaid, a cham-drin neu esgeuluso plant, sy'n ffactorau risg sy'n gysylltiedig â mwy o debygolrwydd o ddefnyddio a cham-drin sylweddau ieuenctid. Efallai bod y mab wedi gweld ymddygiad ymosodol ar yr aelwyd, a gallai hyn effeithio ar ei ddatblygiad. Hefyd, efallai y bydd y mab yn gweld bod ymddygiad ymosodol yn dda i'w wneud i bobl ac efallai y bydd yn gwneud hyn i'w ffrindiau.</w:t>
      </w:r>
    </w:p>
    <w:p w14:paraId="35102A52" w14:textId="1BFC4AF3" w:rsidR="00695D7E" w:rsidRPr="006C5F03" w:rsidRDefault="00695D7E" w:rsidP="00FA63C5">
      <w:pPr>
        <w:spacing w:line="360" w:lineRule="auto"/>
      </w:pPr>
      <w:r w:rsidRPr="006C5F03">
        <w:t xml:space="preserve">Ym marn </w:t>
      </w:r>
      <w:r w:rsidR="00363E6E">
        <w:t>Sack (2013)</w:t>
      </w:r>
      <w:r w:rsidRPr="006C5F03">
        <w:t>, mae angen i siarad â'r plentyn neu'r plant am gaethiwed eu rhieni fod pan nad oes unrhyw wrthdyniadau ac mae'r sefyllfa'n gymharol dawel. Cynghorwyd cadw'r cwestiynau yn briodol i'w hoedran, yr iaith a ddefnyddir a lefel y manylion a ddarparwyd, megis oedran ac aeddfedrwydd y plentyn</w:t>
      </w:r>
      <w:r w:rsidR="00321BC1" w:rsidRPr="006C5F03">
        <w:t xml:space="preserve">. </w:t>
      </w:r>
      <w:r w:rsidRPr="006C5F03">
        <w:t xml:space="preserve">Efallai na fydd y mab yn barod i unrhyw un siarad ag ef am y caethiwed. </w:t>
      </w:r>
    </w:p>
    <w:p w14:paraId="48345AD7" w14:textId="4E6000FF" w:rsidR="00695D7E" w:rsidRPr="006C5F03" w:rsidRDefault="00321BC1" w:rsidP="00FA63C5">
      <w:pPr>
        <w:spacing w:line="360" w:lineRule="auto"/>
      </w:pPr>
      <w:r>
        <w:t>Action on Addiction (d.d)</w:t>
      </w:r>
      <w:r w:rsidRPr="006C5F03">
        <w:t xml:space="preserve"> yn</w:t>
      </w:r>
      <w:r w:rsidR="00695D7E" w:rsidRPr="006C5F03">
        <w:t xml:space="preserve"> nodi nad yw pob plentyn ar ei ben ei hun, pan fydd yn gaeth iddo yn y teulu, gall deimlo fel eu bod yn ymladd brwydr ar eu pennau eu hunain. Gall deimlo mai nhw yw'r unig un sy'n mynd trwy'r profiad hwn. Ond dydyn nhw ddim ar eu pennau eu hunain. Mae caethiwed yn effeithio ar deuluoedd o bob math, nid eu rhai nhw yn unig. </w:t>
      </w:r>
      <w:r>
        <w:t xml:space="preserve">Addiction Center (2023) </w:t>
      </w:r>
      <w:r w:rsidR="00695D7E" w:rsidRPr="006C5F03">
        <w:t xml:space="preserve">yn cytuno â </w:t>
      </w:r>
      <w:r>
        <w:t xml:space="preserve">Action on Addiction (d.d) </w:t>
      </w:r>
      <w:r w:rsidR="00695D7E" w:rsidRPr="006C5F03">
        <w:t>gan eu bod yn nodi bod caethiwed yn effeithio ar y teulu mewn sawl ffordd, gan gynnwys yn emosiynol, ariannol, yn gyfreithiol ac yn feddygol. Am y rheswm hwn, mae llawer o weithwyr proffesiynol yn pwysleisio iacháu'r uned deuluol gyfan.</w:t>
      </w:r>
    </w:p>
    <w:p w14:paraId="1B8DB5C9" w14:textId="29228D1A" w:rsidR="00695D7E" w:rsidRPr="006C5F03" w:rsidRDefault="00363E6E" w:rsidP="00FA63C5">
      <w:pPr>
        <w:spacing w:line="360" w:lineRule="auto"/>
      </w:pPr>
      <w:r>
        <w:t>Redwine E (2023)</w:t>
      </w:r>
      <w:r w:rsidR="00695D7E" w:rsidRPr="006C5F03">
        <w:t xml:space="preserve"> yn nodi bod aelodau agos o'r teulu hefyd yn cael eu heffeithio pan fydd gan eu hanwyliaid broblem cyffuriau neu alcohol. P'un a yw'n blentyn, rhiant neu briod, mae caethiwed yn newid bywydau unrhyw un sy'n caru'r person. </w:t>
      </w:r>
      <w:r w:rsidR="00321BC1">
        <w:t xml:space="preserve">Alberta Health Services (2022) </w:t>
      </w:r>
      <w:r w:rsidR="00695D7E" w:rsidRPr="006C5F03">
        <w:t xml:space="preserve">yn cytuno â </w:t>
      </w:r>
      <w:r w:rsidR="00321BC1">
        <w:t>Redwine (2023)</w:t>
      </w:r>
      <w:r w:rsidR="00321BC1" w:rsidRPr="006C5F03">
        <w:t xml:space="preserve"> gan</w:t>
      </w:r>
      <w:r w:rsidR="00695D7E" w:rsidRPr="006C5F03">
        <w:t xml:space="preserve"> eu bod yn awgrymu bod caethiwed person fel arfer yn cael effaith negyddol ar y teulu, a all arwain at wrthdaro ac ymladd rhwng aelodau'r teulu. Gall aelodau o'r teulu fod dan straen neu'n bryderus wrth ddelio â'r unigolyn sy'n defnyddio sylwedd caethiwus, a all effeithio'n negyddol ar eu hiechyd eu hunain. Yn y senario, nid yw'n sôn am y fam, felly a fu cwymp rhwng y fam a'r tad neu a yw'r fam wedi eu gadael? </w:t>
      </w:r>
    </w:p>
    <w:p w14:paraId="2683A508" w14:textId="348F3833" w:rsidR="00695D7E" w:rsidRPr="006C5F03" w:rsidRDefault="00FA63C5" w:rsidP="00FA63C5">
      <w:pPr>
        <w:spacing w:line="360" w:lineRule="auto"/>
      </w:pPr>
      <w:r>
        <w:t>Plymouth Marjon University (2023)</w:t>
      </w:r>
      <w:r w:rsidR="00695D7E" w:rsidRPr="006C5F03">
        <w:t xml:space="preserve"> yn cynghori y gall effeithiau anhwylder defnyddio sylweddau fod yn rhai tymor byr er, yn aml mae ôl-effeithiau hirhoedlog. Er enghraifft, gall teuluoedd brofi gwrthdaro, rhannu teulu a cholli ymddiriedaeth, gan achosi hyd yn oed y cartrefi mwyaf cariadus i ddioddef trawma emosiynol. </w:t>
      </w:r>
      <w:r w:rsidR="00321BC1">
        <w:t xml:space="preserve">Delamere (2023) </w:t>
      </w:r>
      <w:r w:rsidR="00695D7E" w:rsidRPr="006C5F03">
        <w:t xml:space="preserve">yn cytuno â </w:t>
      </w:r>
      <w:r>
        <w:t>Plymouth Marjon University (2023</w:t>
      </w:r>
      <w:r w:rsidR="00321BC1">
        <w:t>),</w:t>
      </w:r>
      <w:r w:rsidR="00695D7E" w:rsidRPr="006C5F03">
        <w:t xml:space="preserve"> gan ei fod yn nodi bod y person sy'n gaeth iddo yn dod mor sefydlog ar sylweddau y maent yn fodlon eu trin a dweud celwydd wrth aelodau ei deulu i gynnal eu caethiwed. Yn aml y bobl yn y llinell danio caethiwed yw'r rhai sy'n cyd-fyw â'r person caeth. Wrth geisio helpu, efallai y byddant yn galluogi'r ymddygiad yn anfwriadol. Fodd bynnag, </w:t>
      </w:r>
      <w:r w:rsidR="00363E6E">
        <w:t>Redwine, E (2023)</w:t>
      </w:r>
      <w:r w:rsidR="00695D7E" w:rsidRPr="006C5F03">
        <w:t xml:space="preserve"> nodi bod effeithiau dibyniaeth yn rhwygo teuluoedd ar wahân. Mae person sy'n cael trafferth gyda dibyniaeth fel arfer yn gwthio aelodau ei deulu i'w terfynau. Mae hyn yn arwain at gysylltiadau difrifol a theuluoedd sydd wedi torri. Dim ond cyn iddynt benderfynu torri eu hanwyliaid o'u bywyd y gall rhai pobl gymryd cymaint cyn iddynt benderfynu torri eu hanwyliaid, cyn belled â'u bod yn gaeth i weithgar. Ym marn </w:t>
      </w:r>
      <w:r w:rsidR="00363E6E">
        <w:t>Howard (2022)</w:t>
      </w:r>
      <w:r w:rsidR="00695D7E" w:rsidRPr="006C5F03">
        <w:t xml:space="preserve">, gall caethiwed straenio perthnasoedd teuluol trwy achosi gwrthdaro a materion ymddiriedaeth. I rai arwyddocaol eraill, gall caethiwed arwain at amrywiaeth eang o broblemau yn amrywio o ddiffyg cyfathrebu i euogrwydd a chywilydd. Gall rhieni unigolyn sy'n cael trafferth gyda dibyniaeth deimlo'n ddiymadferth ac yn ddryslyd. Fodd bynnag, yn yr achos hwn, gall aelodau eraill o'r teulu helpu'r tad i godi'r mab. </w:t>
      </w:r>
    </w:p>
    <w:p w14:paraId="235EE28C" w14:textId="40C23568" w:rsidR="00695D7E" w:rsidRPr="006C5F03" w:rsidRDefault="00695D7E" w:rsidP="00FA63C5">
      <w:pPr>
        <w:spacing w:line="360" w:lineRule="auto"/>
      </w:pPr>
      <w:r w:rsidRPr="006C5F03">
        <w:t xml:space="preserve">Yn unol â </w:t>
      </w:r>
      <w:r w:rsidR="00363E6E">
        <w:t>NHS (d.d)</w:t>
      </w:r>
      <w:r w:rsidRPr="006C5F03">
        <w:t xml:space="preserve">, mae meddyg teulu yn lle da i ddechrau adsefydlu. Gallant drafod problemau a chael y person caethiwus i mewn i driniaeth. Gallant gynnig triniaeth yn y feddygfa neu gyfeirio at y gwasanaeth cyffuriau lleol. Fodd bynnag, mae </w:t>
      </w:r>
      <w:r w:rsidR="00363E6E">
        <w:t>FSU Online (2019)</w:t>
      </w:r>
      <w:r w:rsidRPr="006C5F03">
        <w:t xml:space="preserve"> yn honni bod cwnsela unigolion sydd â dibyniaeth ar gyffuriau neu alcohol yn agwedd hynod deilwredig a grymusol o waith cymdeithasol clinigol. Pum Cam y mae Gweithwyr Cymdeithasol yn eu defnyddio i drin dibyniaeth yw, adeiladu perthynas, asesu, cynlluniau triniaeth, cynnal a chadw a gwerthuso cyflawniad. Fodd bynnag, mae </w:t>
      </w:r>
      <w:r w:rsidR="00363E6E">
        <w:t>We level up (2023)</w:t>
      </w:r>
      <w:r w:rsidRPr="006C5F03">
        <w:t xml:space="preserve"> yn nodi bod chwe cham, megis, adnabod ac asesu, triniaeth uniongyrchol, addysg, cynnal a chadw, cysylltu cleientiaid ag adnoddau ac ymchwil. Ym marn </w:t>
      </w:r>
      <w:r w:rsidR="00363E6E">
        <w:t>AbbysProjects (2016)</w:t>
      </w:r>
      <w:r w:rsidRPr="006C5F03">
        <w:t xml:space="preserve">, mae llawer llai o gamgymeriadau yn digwydd o fewn gweithlu amlasiantaeth, gan fod llawer o unigolion yn gwirio popeth yn y bôn, a all gyfyngu ar y risg o niwed damweiniol oherwydd camgymeriadau neu gamymddwyn. Gall y teulu o'r senario gael help gan eu meddyg teulu lleol neu'r gweithiwr cymdeithasol lleol, gan arwain at siarad â rhywun sy'n trafod anghenion pellach. </w:t>
      </w:r>
    </w:p>
    <w:p w14:paraId="49C2C030" w14:textId="77777777" w:rsidR="006C5F03" w:rsidRPr="006C5F03" w:rsidRDefault="006C5F03" w:rsidP="00FA63C5">
      <w:pPr>
        <w:spacing w:line="360" w:lineRule="auto"/>
        <w:rPr>
          <w:b/>
          <w:bCs/>
          <w:u w:val="single"/>
        </w:rPr>
      </w:pPr>
      <w:r w:rsidRPr="006C5F03">
        <w:rPr>
          <w:b/>
          <w:bCs/>
          <w:u w:val="single"/>
        </w:rPr>
        <w:br w:type="page"/>
      </w:r>
    </w:p>
    <w:p w14:paraId="0A25E902" w14:textId="4EAFCFC6" w:rsidR="00695D7E" w:rsidRPr="006C5F03" w:rsidRDefault="00695D7E" w:rsidP="00FA63C5">
      <w:pPr>
        <w:spacing w:line="360" w:lineRule="auto"/>
      </w:pPr>
      <w:r w:rsidRPr="006C5F03">
        <w:rPr>
          <w:b/>
          <w:bCs/>
          <w:u w:val="single"/>
        </w:rPr>
        <w:t>Adran 2:</w:t>
      </w:r>
    </w:p>
    <w:p w14:paraId="6B68A487" w14:textId="67D559F7" w:rsidR="00695D7E" w:rsidRPr="006C5F03" w:rsidRDefault="00695D7E" w:rsidP="00FA63C5">
      <w:pPr>
        <w:pStyle w:val="NoSpacing"/>
        <w:spacing w:line="360" w:lineRule="auto"/>
      </w:pPr>
      <w:r w:rsidRPr="006C5F03">
        <w:t xml:space="preserve">Yn ôl </w:t>
      </w:r>
      <w:r w:rsidR="00321BC1">
        <w:t>Centers for Disease Control and Prevention (2015)</w:t>
      </w:r>
      <w:r w:rsidRPr="006C5F03">
        <w:t xml:space="preserve"> mae polisi yn gyfraith, rheoleiddio, gweithdrefn, gweithredu gweinyddol, cymhelliant neu arfer gwirfoddol llywodraethau a sefydliadau eraill. Mae penderfyniadau polisi yn aml yn cael eu hadlewyrchu mewn dyraniadau adnoddau. Gall iechyd gael ei ddylanwadu gan bolisïau mewn llawer o wahanol sectorau. </w:t>
      </w:r>
      <w:r w:rsidR="00321BC1">
        <w:t>Collins Dictionary (2023)</w:t>
      </w:r>
      <w:r w:rsidRPr="006C5F03">
        <w:t xml:space="preserve"> yn nodi mai set o syniadau neu gynlluniau yw polisi a ddefnyddir fel sail ar gyfer 'gwneud penderfyniadau, yn enwedig mewn gwleidyddiaeth, economeg neu fusnes'. Yn seiliedig ar </w:t>
      </w:r>
      <w:r w:rsidR="00321BC1">
        <w:t>Power DMS by NEOGOV (2020)</w:t>
      </w:r>
      <w:r w:rsidRPr="006C5F03">
        <w:t xml:space="preserve"> mae polisïau yn set o ganllawiau cyffredinol. Maent yn amlinellu cynllun sefydliad ar gyfer mynd i'r afael â rhai materion. Pwrpas polisïau yw cyfathrebu gwerthoedd, athroniaeth a diwylliant sefydliad. Maent yn cynnwys, ond heb fod yn gyfyngedig i, y canlynol, yr hyn y gall gweithwyr ei ddisgwyl gan y sefydliad (buddion gweithwyr, polisi gwyliau), yr hyn y mae'r cwmni'n ei ddisgwyl gan weithwyr (cod ymddygiad, cytundebau cyfrinachedd) neu'r hyn y gall cwsmeriaid a'r gymuned ei ddisgwyl gan y sefydliad (polisïau gwasanaeth cwsmeriaid).</w:t>
      </w:r>
    </w:p>
    <w:p w14:paraId="287CAEBA" w14:textId="77777777" w:rsidR="00695D7E" w:rsidRPr="006C5F03" w:rsidRDefault="00695D7E" w:rsidP="00FA63C5">
      <w:pPr>
        <w:pStyle w:val="NoSpacing"/>
        <w:spacing w:line="360" w:lineRule="auto"/>
      </w:pPr>
    </w:p>
    <w:p w14:paraId="5247EDC3" w14:textId="4EFCB3FD" w:rsidR="00695D7E" w:rsidRPr="006C5F03" w:rsidRDefault="00695D7E" w:rsidP="00FA63C5">
      <w:pPr>
        <w:spacing w:line="360" w:lineRule="auto"/>
      </w:pPr>
      <w:r w:rsidRPr="006C5F03">
        <w:t xml:space="preserve">Ym marn </w:t>
      </w:r>
      <w:r w:rsidR="00321BC1">
        <w:t>Paediatric Associates of Franklin (2023)</w:t>
      </w:r>
      <w:r w:rsidRPr="006C5F03">
        <w:t xml:space="preserve">, mae set o bolisïau a gweithdrefnau wedi'u drafftio'n dda yn sicrhau bod rheolau, safonau, gwerthoedd, diwylliant a buddion y cwmni yn cael eu hamlinellu'n glir. Mae polisïau a gweithdrefnau yn mynd i'r afael â materion neu gwestiynau Adnoddau Dynol cyffredin ac yn lleihau'ch risg o dderbyn hawliadau arferion cyflogaeth annheg. </w:t>
      </w:r>
      <w:r w:rsidR="00321BC1">
        <w:t>Paediatric Associates of Franklin (2023)</w:t>
      </w:r>
      <w:r w:rsidRPr="006C5F03">
        <w:t xml:space="preserve"> yn esbonio bod polisïau hefyd yn cynyddu cydymffurfiaeth, gwella prosesau mewnol, helpu i lywio digwyddiadau ac argyfyngau, rhoi gwybod i weithwyr lle gallant droi am gymorth, galluogi prosesau a strwythurau cyson.</w:t>
      </w:r>
    </w:p>
    <w:p w14:paraId="2C7923AA" w14:textId="56726AEB" w:rsidR="00695D7E" w:rsidRPr="006C5F03" w:rsidRDefault="00695D7E" w:rsidP="00FA63C5">
      <w:pPr>
        <w:spacing w:line="360" w:lineRule="auto"/>
      </w:pPr>
      <w:r w:rsidRPr="006C5F03">
        <w:t xml:space="preserve">Yn ôl </w:t>
      </w:r>
      <w:r w:rsidR="00FA63C5">
        <w:t>Welsh Government (2022)</w:t>
      </w:r>
      <w:r w:rsidRPr="006C5F03">
        <w:t xml:space="preserve">, mae arweinyddiaeth yn y lleoliad yn cyfeirio at yr holl staff mewn rôl reoli, arweinyddiaeth neu oruchwylio, yn ogystal â'r arweinydd sengl sydd â chyfrifoldeb cyffredinol am y lleoliad. Fodd bynnag, </w:t>
      </w:r>
      <w:r w:rsidR="00FA63C5">
        <w:t>Plymouth Marjon University (2023</w:t>
      </w:r>
      <w:r w:rsidR="00321BC1">
        <w:t xml:space="preserve">) </w:t>
      </w:r>
      <w:r w:rsidR="00321BC1" w:rsidRPr="006C5F03">
        <w:t>yn</w:t>
      </w:r>
      <w:r w:rsidRPr="006C5F03">
        <w:t xml:space="preserve"> honni bod arweinyddiaeth yn y Blynyddoedd Cynnar yn ymwneud â gweithio mewn partneriaeth â rhieni, staff asiantaethau eraill a'ch tîm eich hun. </w:t>
      </w:r>
      <w:r w:rsidR="00321BC1">
        <w:t>Welsh Government (2022)</w:t>
      </w:r>
      <w:r w:rsidR="00321BC1" w:rsidRPr="006C5F03">
        <w:t xml:space="preserve"> hefyd</w:t>
      </w:r>
      <w:r w:rsidRPr="006C5F03">
        <w:t xml:space="preserve"> yn nodi bod dysgu'n cynnwys datblygu sgiliau, gwybodaeth a chymwyseddau yn raddol mewn ffyrdd cynyddol gymhleth. Gall amgylcheddau cynhwysol, dan do ac yn yr awyr agored, sy'n rhoi amser a chyfle i chwarae, archwilio ac ymchwilio, gydag oedolion 'ynghlwm wrth ddiddordebau plant, gefnogi gwarediadau cadarnhaol i ddysgu yn ogystal â chynyddu gwybodaeth a gwella sgiliau'. Fodd bynnag, mae </w:t>
      </w:r>
      <w:r w:rsidR="00FA63C5">
        <w:t>University of the Sunshine Coat Australia (d.d)</w:t>
      </w:r>
      <w:r w:rsidRPr="006C5F03">
        <w:t xml:space="preserve"> yn dadlau y gall pobl o bob tueddfryd diwylliannol fynegi pwy ydyn nhw, eu barn a'u safbwyntiau eu hunain, cymryd rhan lawn mewn addysgu, dysgu, gwaith a gweithgareddau cymdeithasol a theimlo'n ddiogel rhag camdriniaeth, aflonyddu neu feirniadaeth annheg. </w:t>
      </w:r>
      <w:r w:rsidR="00FA63C5">
        <w:t>Welsh Government (2022)</w:t>
      </w:r>
      <w:r w:rsidRPr="006C5F03">
        <w:t xml:space="preserve"> hefyd yn datgan bod hyrwyddo ethos cynhwysol sy'n gwerthfawrogi diwylliant amrywiol Cymru. </w:t>
      </w:r>
      <w:r w:rsidR="00FA63C5">
        <w:t>Welsh Government (2022)</w:t>
      </w:r>
      <w:r w:rsidRPr="006C5F03">
        <w:t xml:space="preserve"> yn cynghori bod arfer cynhwysol yn cydnabod, yn gwerthfawrogi ac yn hyrwyddo amrywiaeth plant a theuluoedd, ac yn sicrhau eu bod yn cael triniaeth, cynrychiolaeth, cyfleoedd a pharch teg.</w:t>
      </w:r>
    </w:p>
    <w:p w14:paraId="3E59F1B9" w14:textId="799CE266" w:rsidR="00695D7E" w:rsidRPr="006C5F03" w:rsidRDefault="00695D7E" w:rsidP="00FA63C5">
      <w:pPr>
        <w:spacing w:line="360" w:lineRule="auto"/>
        <w:rPr>
          <w:highlight w:val="yellow"/>
        </w:rPr>
      </w:pPr>
      <w:r w:rsidRPr="006C5F03">
        <w:t xml:space="preserve">Gan gyfeirio at </w:t>
      </w:r>
      <w:r w:rsidR="00FA63C5">
        <w:t>Welsh Government (2022)</w:t>
      </w:r>
      <w:r w:rsidRPr="006C5F03">
        <w:t xml:space="preserve">, mae ymarfer cynhwysol yn parchu ac yn ymateb i brofiadau unigryw plant a'u teuluoedd, gan sicrhau bod pob plentyn yn cael y cymorth priodol i gymryd rhan lawn mewn dysgu. </w:t>
      </w:r>
      <w:r w:rsidR="00321BC1">
        <w:t>Nutbrown (2023)</w:t>
      </w:r>
      <w:r w:rsidR="00321BC1" w:rsidRPr="006C5F03">
        <w:t xml:space="preserve"> yn</w:t>
      </w:r>
      <w:r w:rsidRPr="006C5F03">
        <w:t xml:space="preserve"> esbonio bod cynhwysiant yn golygu gwrando ar blant ifanc (a'u teuluoedd) a bod yn sensitif i'w hanghenion a'u diddordebau. Mae'n ymwneud â datblygu gwybodaeth ddofn ac agos atoch am bob plentyn, a'u ffyrdd unigryw o gyfathrebu.</w:t>
      </w:r>
    </w:p>
    <w:p w14:paraId="1B9B0C31" w14:textId="4895CFBD" w:rsidR="00695D7E" w:rsidRPr="006C5F03" w:rsidRDefault="00FA63C5" w:rsidP="00FA63C5">
      <w:pPr>
        <w:spacing w:line="360" w:lineRule="auto"/>
      </w:pPr>
      <w:r>
        <w:t>Welsh Government (2022)</w:t>
      </w:r>
      <w:r w:rsidR="00695D7E" w:rsidRPr="006C5F03">
        <w:t xml:space="preserve"> yn nodi bod chwarae'n gofyn am ganolbwyntio a rhoi sylw i fanylion ac yn darparu cyfrwng y mae plant yn dysgu drwyddo trwy ddyfalbarhad a chydweithio. Gan gyfeirio at </w:t>
      </w:r>
      <w:r>
        <w:t>Krisbergh (2023)</w:t>
      </w:r>
      <w:r w:rsidR="00695D7E" w:rsidRPr="006C5F03">
        <w:t>, gall wneud y gwahaniaeth rhwng plentyn sy'n rhoi'r gorau iddi ac un sy'n cwblhau'r hyn yr oedd yn bwriadu ei wneud. Er enghraifft, mae plant sy'n dyfalbarhau, yn credu eu bod yn gymwys ac yn gallu meistroli eu hamgylchedd, yn gwybod y gallant drin heriau neu weld eu hunain fel rhai sy'n canolbwyntio ac yn benderfynol.</w:t>
      </w:r>
    </w:p>
    <w:p w14:paraId="262F804E" w14:textId="20E3E295" w:rsidR="00695D7E" w:rsidRPr="006C5F03" w:rsidRDefault="00FA63C5" w:rsidP="00FA63C5">
      <w:pPr>
        <w:spacing w:line="360" w:lineRule="auto"/>
      </w:pPr>
      <w:r>
        <w:t>Welsh Government (2022)</w:t>
      </w:r>
      <w:r w:rsidR="00695D7E" w:rsidRPr="006C5F03">
        <w:t xml:space="preserve"> yn nodi bod addysgeg effeithiol, sy'n canolbwyntio ar y plentyn, sy'n ymatebol, deinamig ac wedi'i wreiddio mewn perthnasoedd cryf, yn hanfodol i wireddu uchelgais y cwricwlwm hwn. </w:t>
      </w:r>
      <w:r>
        <w:t>Pether (2023)</w:t>
      </w:r>
      <w:r w:rsidR="00695D7E" w:rsidRPr="006C5F03">
        <w:t xml:space="preserve"> yn nodi y dylai staff hwyluso dysgu yn hytrach na dangos i blentyn beth i'w wneud. Yn seiliedig ar </w:t>
      </w:r>
      <w:r>
        <w:t>Welsh Government (2022)</w:t>
      </w:r>
      <w:r w:rsidR="00695D7E" w:rsidRPr="006C5F03">
        <w:t xml:space="preserve"> felly eu cyfrifoldeb nhw yw darparu arfer sy'n briodol yn ddatblygiadol, o fewn meithrin perthnasoedd, sy'n diwallu anghenion pob plentyn.</w:t>
      </w:r>
    </w:p>
    <w:p w14:paraId="0759F546" w14:textId="5DF50C32" w:rsidR="00695D7E" w:rsidRPr="006C5F03" w:rsidRDefault="00695D7E" w:rsidP="00FA63C5">
      <w:pPr>
        <w:spacing w:line="360" w:lineRule="auto"/>
      </w:pPr>
      <w:r w:rsidRPr="006C5F03">
        <w:t xml:space="preserve">Fel yr hawliwyd gan </w:t>
      </w:r>
      <w:r w:rsidR="00FA63C5">
        <w:t>Welsh Government (2022)</w:t>
      </w:r>
      <w:r w:rsidRPr="006C5F03">
        <w:t xml:space="preserve">, gall plant ag ymlyniadau a pherthnasoedd diogel deimlo'n hyderus ynddynt eu hunain ac felly maent yn gallu gwneud dewisiadau yn well, dangos mwy o wytnwch ac annibyniaeth a chymryd rhan yn gadarnhaol mewn gweithgareddau bob dydd. </w:t>
      </w:r>
      <w:r w:rsidR="00FA63C5">
        <w:t>Welsh Government (2022)</w:t>
      </w:r>
      <w:r w:rsidRPr="006C5F03">
        <w:t xml:space="preserve"> hefyd yn honni y gallwn helpu plant i ddatblygu'r sgiliau angenrheidiol i feithrin gwydnwch, trwy gydberthnasau cyson a chadarnhaol mewn amgylcheddau sy'n ddiogel yn emosiynol. </w:t>
      </w:r>
      <w:r w:rsidR="00FA63C5">
        <w:t>Buckinghamshire Council (2012)</w:t>
      </w:r>
      <w:r w:rsidRPr="006C5F03">
        <w:t xml:space="preserve"> yn nodi bod amgylchedd emosiynol cryf yn fan lle mae plant yn teimlo'n ddiogel, yn derbyn gofal ac yn hamddenol ac yn iach yn gorfforol, yn feddyliol ac yn emosiynol. Mae angen i blant ffurfio bond agos a pherthynas ddibynadwy â pherson allweddol sy'n gorfod sicrhau bod eu gofal a'u dysgu wedi'u teilwra i ddiwallu eu hanghenion unigol.</w:t>
      </w:r>
    </w:p>
    <w:p w14:paraId="2123361B" w14:textId="0564B5F8" w:rsidR="00695D7E" w:rsidRPr="006C5F03" w:rsidRDefault="00695D7E" w:rsidP="00FA63C5">
      <w:pPr>
        <w:spacing w:line="360" w:lineRule="auto"/>
      </w:pPr>
      <w:r w:rsidRPr="006C5F03">
        <w:t xml:space="preserve">Yn seiliedig ar </w:t>
      </w:r>
      <w:r w:rsidR="00FA63C5">
        <w:t>Welsh Government (2022)</w:t>
      </w:r>
      <w:r w:rsidRPr="006C5F03">
        <w:t xml:space="preserve"> meithrin perthnasoedd ymddiried rhwng y cartref a'n lleoliad, lle rydym yn rhannu'r un dyheadau ar gyfer dysgu a datblygu, yn meithrin lles ac ymdeimlad o berthyn plant. </w:t>
      </w:r>
      <w:r w:rsidR="00321BC1">
        <w:t>ACECQA (2016)</w:t>
      </w:r>
      <w:r w:rsidR="00321BC1" w:rsidRPr="006C5F03">
        <w:t xml:space="preserve"> yn</w:t>
      </w:r>
      <w:r w:rsidRPr="006C5F03">
        <w:t xml:space="preserve"> cytuno â </w:t>
      </w:r>
      <w:r w:rsidR="00FA63C5">
        <w:t>Welsh Government (2022)</w:t>
      </w:r>
      <w:r w:rsidRPr="006C5F03">
        <w:t xml:space="preserve"> gan eu bod yn esbonio, er mwyn meithrin perthnasoedd cadarnhaol ag eraill, bod angen i blant ddatblygu 'cymhwysedd cymdeithasol' a'r gallu i ryngweithio ag eraill gyda gofal, empathi a pharch. Fodd bynnag, mae </w:t>
      </w:r>
      <w:r w:rsidR="00FA63C5">
        <w:t>Welsh Government (2022)</w:t>
      </w:r>
      <w:r w:rsidRPr="006C5F03">
        <w:t xml:space="preserve"> hefyd yn honni bod llesiant yn cael ei wella gan oedolion sy'n darparu cyfleoedd i ddatblygu hunan-barch trwy greadigrwydd a chyfranogiad.</w:t>
      </w:r>
    </w:p>
    <w:p w14:paraId="5EDF5BB6" w14:textId="2016108D" w:rsidR="00695D7E" w:rsidRPr="006C5F03" w:rsidRDefault="00695D7E" w:rsidP="00FA63C5">
      <w:pPr>
        <w:spacing w:line="360" w:lineRule="auto"/>
      </w:pPr>
      <w:r w:rsidRPr="006C5F03">
        <w:t xml:space="preserve">Yn unol â </w:t>
      </w:r>
      <w:r w:rsidR="00FA63C5">
        <w:t>Welsh Government (2022)</w:t>
      </w:r>
      <w:r w:rsidRPr="006C5F03">
        <w:t xml:space="preserve">, mae plant yn cael cyfleoedd rheolaidd ac aml i gymryd rhan mewn straeon, caneuon a rhigymau yn cefnogi datblygiad geirfa a gramadeg. </w:t>
      </w:r>
      <w:r w:rsidR="00FA63C5">
        <w:t>Kelly (2016</w:t>
      </w:r>
      <w:r w:rsidR="00321BC1">
        <w:t xml:space="preserve">) </w:t>
      </w:r>
      <w:r w:rsidR="00321BC1" w:rsidRPr="006C5F03">
        <w:t>yn</w:t>
      </w:r>
      <w:r w:rsidRPr="006C5F03">
        <w:t xml:space="preserve"> cytuno â </w:t>
      </w:r>
      <w:r w:rsidR="00FA63C5">
        <w:t>Welsh Government (2022)</w:t>
      </w:r>
      <w:r w:rsidRPr="006C5F03">
        <w:t xml:space="preserve">, fel y maent yn nodi y gall canu hwiangerddi a chaneuon i blant mor ifanc â babanod, helpu i ddatblygu eu sgiliau iaith a chyfathrebu o oedran cynnar. Mae cymaint o wahanol ffyrdd y gall oedolion wneud y math hwn o ddysgu'n hwyl, boed hynny drwy ddefnyddio propiau, cerddoriaeth neu offerynnau cerdd. </w:t>
      </w:r>
      <w:r w:rsidR="00FA63C5">
        <w:t>Welsh Government (2022)</w:t>
      </w:r>
      <w:r w:rsidRPr="006C5F03">
        <w:t xml:space="preserve"> hefyd yn datgan bod arfer cynhwysol yn parchu ac yn ymateb i brofiadau unigryw plant a'u teuluoedd, gan sicrhau bod pob plentyn yn cael cymorth priodol i gymryd rhan lawn mewn dysgu.</w:t>
      </w:r>
    </w:p>
    <w:p w14:paraId="39CE2DE8" w14:textId="7059BB86" w:rsidR="00695D7E" w:rsidRPr="006C5F03" w:rsidRDefault="00695D7E" w:rsidP="00FA63C5">
      <w:pPr>
        <w:spacing w:line="360" w:lineRule="auto"/>
        <w:rPr>
          <w:lang w:eastAsia="en-GB"/>
        </w:rPr>
      </w:pPr>
      <w:r w:rsidRPr="006C5F03">
        <w:t xml:space="preserve">Ym marn </w:t>
      </w:r>
      <w:r w:rsidR="00FA63C5">
        <w:t>Welsh Government (2022)</w:t>
      </w:r>
      <w:r w:rsidRPr="006C5F03">
        <w:t xml:space="preserve"> dylai'r amgylchedd wneud addasiadau priodol i gael gwared ar rwystrau i gyfranogiad. </w:t>
      </w:r>
      <w:r w:rsidR="00FA63C5">
        <w:t>Staff Writer (2014)</w:t>
      </w:r>
      <w:r w:rsidRPr="006C5F03">
        <w:t xml:space="preserve"> yn honni y gall plant ag anghenion arbennig yn yr ystafell ddosbarth elwa drwy newid faint o oleuadau, neu oleuo, neu bylu goleuadau a all helpu plant ag awtistiaeth neu nam ar eu golwg. Addasiad arall fyddai addasu dodrefn drwy ostwng cadeiriau neu sicrhau desgiau a chreu byrddau sled drwy'r ystafell ddosbarth ar gyfer ysgrifennu cymorth. Gall hyn helpu plant ag anabledd corfforol neu nam orthopedig.</w:t>
      </w:r>
    </w:p>
    <w:p w14:paraId="4F6772E6" w14:textId="77777777" w:rsidR="006C5F03" w:rsidRPr="006C5F03" w:rsidRDefault="006C5F03" w:rsidP="00FA63C5">
      <w:pPr>
        <w:spacing w:line="360" w:lineRule="auto"/>
        <w:rPr>
          <w:b/>
          <w:bCs/>
          <w:u w:val="single"/>
        </w:rPr>
      </w:pPr>
      <w:r w:rsidRPr="006C5F03">
        <w:rPr>
          <w:b/>
          <w:bCs/>
          <w:u w:val="single"/>
        </w:rPr>
        <w:br w:type="page"/>
      </w:r>
    </w:p>
    <w:p w14:paraId="5B5CE886" w14:textId="77777777" w:rsidR="004801A3" w:rsidRPr="004801A3" w:rsidRDefault="004801A3" w:rsidP="00FA63C5">
      <w:pPr>
        <w:spacing w:line="360" w:lineRule="auto"/>
        <w:rPr>
          <w:b/>
          <w:bCs/>
          <w:u w:val="single"/>
        </w:rPr>
      </w:pPr>
      <w:r w:rsidRPr="004801A3">
        <w:rPr>
          <w:b/>
          <w:bCs/>
          <w:u w:val="single"/>
        </w:rPr>
        <w:t>Adran 3:</w:t>
      </w:r>
    </w:p>
    <w:p w14:paraId="16514894" w14:textId="77777777" w:rsidR="004801A3" w:rsidRPr="004801A3" w:rsidRDefault="004801A3" w:rsidP="00FA63C5">
      <w:pPr>
        <w:spacing w:line="360" w:lineRule="auto"/>
      </w:pPr>
      <w:r w:rsidRPr="004801A3">
        <w:t>Sut mae tadau yn cefnogi datblygiad?</w:t>
      </w:r>
    </w:p>
    <w:p w14:paraId="475A1ED2" w14:textId="2A80125E" w:rsidR="004801A3" w:rsidRPr="004801A3" w:rsidRDefault="004801A3" w:rsidP="00FA63C5">
      <w:pPr>
        <w:spacing w:line="360" w:lineRule="auto"/>
      </w:pPr>
      <w:r w:rsidRPr="004801A3">
        <w:t xml:space="preserve">Fel yr hawliwyd gan (cyfeirnod 45), mae plant eisiau gwneud eu tadau'n falch ac mae tad cysylltiedig yn hyrwyddo twf a chryfder mewnol. Mae astudiaethau wedi dangos, pan fydd tadau'n annwyl ac yn gefnogol, ei fod yn effeithio'n fawr ar ddatblygiad gwybyddol a chymdeithasol plentyn. Mae hefyd yn meithrin ymdeimlad cyffredinol o les a hunanhyder. Fodd bynnag, yn unol â </w:t>
      </w:r>
      <w:r w:rsidR="00321BC1">
        <w:t>Linder (d.d)</w:t>
      </w:r>
      <w:r w:rsidRPr="004801A3">
        <w:t xml:space="preserve"> maent yn nodi bod pob plentyn yn caru anogaeth tadol gadarnhaol. </w:t>
      </w:r>
    </w:p>
    <w:p w14:paraId="675D3BF3" w14:textId="77777777" w:rsidR="004801A3" w:rsidRPr="004801A3" w:rsidRDefault="004801A3" w:rsidP="00FA63C5">
      <w:pPr>
        <w:spacing w:line="360" w:lineRule="auto"/>
      </w:pPr>
      <w:r w:rsidRPr="004801A3">
        <w:t>Mae gan dadau rôl bwysig iawn yn natblygiad plant. Ond beth allen nhw fod?</w:t>
      </w:r>
    </w:p>
    <w:p w14:paraId="7ED1B510" w14:textId="0AF50DF0" w:rsidR="004801A3" w:rsidRPr="004801A3" w:rsidRDefault="004801A3" w:rsidP="00FA63C5">
      <w:pPr>
        <w:spacing w:line="360" w:lineRule="auto"/>
      </w:pPr>
      <w:r w:rsidRPr="004801A3">
        <w:t xml:space="preserve">Ym marn </w:t>
      </w:r>
      <w:r w:rsidR="00321BC1">
        <w:t>Linder (d.d)</w:t>
      </w:r>
      <w:r w:rsidRPr="004801A3">
        <w:t xml:space="preserve"> maent yn nodi bod gan dadau bum rôl bwysig y mae'n rhaid iddynt eu gwneud yn dda. Y pum rôl bwysig yw ysgogydd, gorfodwr, annogwr, hyfforddwr a chwnselydd. Fodd bynnag, </w:t>
      </w:r>
      <w:r w:rsidR="00321BC1">
        <w:t>Achwal (2018)</w:t>
      </w:r>
      <w:r w:rsidRPr="004801A3">
        <w:t xml:space="preserve"> nodi pum rôl wahanol mewn tad mewn datblygiad plant, yw amddiffynnydd, addysgwr, model rôl, ffrind a diddanwr. </w:t>
      </w:r>
    </w:p>
    <w:p w14:paraId="4E1C1435" w14:textId="4FB56B04" w:rsidR="004801A3" w:rsidRPr="004801A3" w:rsidRDefault="004801A3" w:rsidP="00FA63C5">
      <w:pPr>
        <w:spacing w:line="360" w:lineRule="auto"/>
        <w:rPr>
          <w:strike/>
        </w:rPr>
      </w:pPr>
      <w:r w:rsidRPr="004801A3">
        <w:t xml:space="preserve">Ym marn </w:t>
      </w:r>
      <w:r w:rsidR="00321BC1">
        <w:t>University of Cambridge (2020)</w:t>
      </w:r>
      <w:r w:rsidRPr="004801A3">
        <w:t xml:space="preserve">, efallai y bydd plant y mae eu tadau yn gwneud amser i chwarae gyda nhw o oedran ifanc iawn yn ei chael hi'n haws rheoli eu hymddygiad a'u hemosiynau wrth iddynt dyfu. Yn seiliedig ar </w:t>
      </w:r>
      <w:r w:rsidR="00321BC1">
        <w:t>Nursery Story (2021)</w:t>
      </w:r>
      <w:r w:rsidRPr="004801A3">
        <w:t xml:space="preserve">, po fwyaf y tadau dan sylw, y mwyaf y byddant yn sylweddoli'r dylanwad cadarnhaol y gallant ei gael ar ddatblygiad eu plentyn. Efallai y bydd angen ychydig o help ar rai tadau, ac mae mewn pŵer </w:t>
      </w:r>
      <w:r w:rsidR="00321BC1">
        <w:t>Nursery Story (2021)</w:t>
      </w:r>
      <w:r w:rsidRPr="004801A3">
        <w:t xml:space="preserve"> i gynnig hynny. </w:t>
      </w:r>
      <w:r w:rsidR="00321BC1">
        <w:t>Kidcentral (2018)</w:t>
      </w:r>
      <w:r w:rsidRPr="004801A3">
        <w:t xml:space="preserve"> yn cytuno â </w:t>
      </w:r>
      <w:r w:rsidR="00321BC1">
        <w:t>Nursery Story (2021)</w:t>
      </w:r>
      <w:r w:rsidRPr="004801A3">
        <w:t>, gan eu bod yn honni bod astudiaethau yn awgrymu bod cariadus, annog tadau sy'n ymateb yn bwyllog pan fydd eu plant yn camymddwyn neu'n cynhyrfu, magu bechgyn sy'n llai ymosodol a merched sy'n llai negyddol gyda'u ffrindiau.</w:t>
      </w:r>
    </w:p>
    <w:p w14:paraId="26401696" w14:textId="10F6CF9C" w:rsidR="004801A3" w:rsidRPr="004801A3" w:rsidRDefault="004801A3" w:rsidP="00FA63C5">
      <w:pPr>
        <w:spacing w:line="360" w:lineRule="auto"/>
        <w:rPr>
          <w:lang w:eastAsia="en-GB"/>
        </w:rPr>
      </w:pPr>
      <w:r w:rsidRPr="004801A3">
        <w:t xml:space="preserve">Gan gyfeirio at </w:t>
      </w:r>
      <w:r w:rsidR="00321BC1">
        <w:t>A Father’s Place (2023)</w:t>
      </w:r>
      <w:r w:rsidRPr="004801A3">
        <w:t xml:space="preserve"> maent yn nodi, pan fydd ymchwil yn dangos, pan fydd tadau'n cymryd rhan, bod eu plant ddwywaith yn fwy tebygol o fynd i'r coleg, 80% yn llai tebygol o dreulio amser yn y carchar a 75% yn llai tebygol o brofi beichiogrwydd yn eu harddegau. </w:t>
      </w:r>
      <w:r w:rsidR="00321BC1">
        <w:t>Child Abuse Prevention, Treatment and Welfare Services (2023)</w:t>
      </w:r>
      <w:r w:rsidRPr="004801A3">
        <w:t xml:space="preserve"> yn cytuno â </w:t>
      </w:r>
      <w:r w:rsidR="00321BC1">
        <w:t>A Father’s Place (2023)</w:t>
      </w:r>
      <w:r w:rsidRPr="004801A3">
        <w:t xml:space="preserve"> gan eu bod yn egluro bod plant sy'n teimlo'n agos at eu tad yn: ddwywaith yn fwy tebygol na'r rhai nad ydynt yn mynd i mewn i'r coleg neu ddod o hyd i gyflogaeth sefydlog ar ôl ysgol uwchradd, 75% yn llai tebygol o gael genedigaeth yn eu harddegau, 80% yn llai tebygol o dreulio amser yn y carchar, a hanner mor debygol o brofi symptomau iselder lluosog.</w:t>
      </w:r>
    </w:p>
    <w:p w14:paraId="2D9CEAC8" w14:textId="7475737E" w:rsidR="00734BD2" w:rsidRDefault="00734BD2" w:rsidP="00FA63C5">
      <w:pPr>
        <w:spacing w:line="360" w:lineRule="auto"/>
      </w:pPr>
    </w:p>
    <w:p w14:paraId="53C9F29F" w14:textId="77777777" w:rsidR="00934758" w:rsidRDefault="00934758" w:rsidP="00FA63C5">
      <w:pPr>
        <w:spacing w:line="360" w:lineRule="auto"/>
      </w:pPr>
    </w:p>
    <w:p w14:paraId="5B37DFC4" w14:textId="77777777" w:rsidR="00934758" w:rsidRDefault="00934758" w:rsidP="00FA63C5">
      <w:pPr>
        <w:spacing w:line="360" w:lineRule="auto"/>
      </w:pPr>
    </w:p>
    <w:p w14:paraId="6AA1B926" w14:textId="154DB00A" w:rsidR="00934758" w:rsidRPr="00DB40B8" w:rsidRDefault="00934758" w:rsidP="00934758">
      <w:pPr>
        <w:ind w:left="360"/>
      </w:pPr>
      <w:r>
        <w:rPr>
          <w:b/>
          <w:bCs/>
          <w:u w:val="single"/>
        </w:rPr>
        <w:t>Rhestr gyfeirnodi</w:t>
      </w:r>
      <w:r w:rsidRPr="004116FC">
        <w:rPr>
          <w:b/>
          <w:bCs/>
          <w:u w:val="single"/>
        </w:rPr>
        <w:t>:</w:t>
      </w:r>
    </w:p>
    <w:p w14:paraId="5948C8D0" w14:textId="77777777" w:rsidR="00934758" w:rsidRDefault="00934758" w:rsidP="00934758">
      <w:pPr>
        <w:ind w:left="360"/>
      </w:pPr>
      <w:r>
        <w:t xml:space="preserve">A Father’s Place. (2023) </w:t>
      </w:r>
      <w:r w:rsidRPr="004116FC">
        <w:rPr>
          <w:i/>
          <w:iCs/>
        </w:rPr>
        <w:t>Importance of Fathers and Statistics.</w:t>
      </w:r>
      <w:r>
        <w:t xml:space="preserve"> Ar gael o: </w:t>
      </w:r>
      <w:hyperlink r:id="rId7" w:anchor=":~:text=Research%20shows%20that%20when%20fathers,likely%20to%20experience%20teen%20pregnancy" w:history="1">
        <w:r w:rsidRPr="0028431D">
          <w:rPr>
            <w:rStyle w:val="Hyperlink"/>
          </w:rPr>
          <w:t>https://www.afathersplace.org/why-it-matters/fathers/#:~:text=Research%20shows%20that%20when%20fathers,likely%20to%20experience%20teen%20pregnancy</w:t>
        </w:r>
      </w:hyperlink>
      <w:r>
        <w:rPr>
          <w:rStyle w:val="Hyperlink"/>
        </w:rPr>
        <w:t xml:space="preserve"> </w:t>
      </w:r>
      <w:r>
        <w:t>(Darllenwyd: 2 o Orffennaf).</w:t>
      </w:r>
    </w:p>
    <w:p w14:paraId="584CA8FB" w14:textId="77777777" w:rsidR="00934758" w:rsidRDefault="00934758" w:rsidP="00934758">
      <w:pPr>
        <w:ind w:left="360"/>
      </w:pPr>
      <w:r>
        <w:t xml:space="preserve">AbbysProjects. (2016) </w:t>
      </w:r>
      <w:r w:rsidRPr="004116FC">
        <w:rPr>
          <w:i/>
          <w:iCs/>
        </w:rPr>
        <w:t>How does multi-agency working decrease the risk of abuse and neglect.</w:t>
      </w:r>
      <w:r>
        <w:t xml:space="preserve"> Ar gael o: </w:t>
      </w:r>
      <w:hyperlink r:id="rId8" w:anchor=":~:text=Far%20less%20mistakes%20occur%20within,due%20to%20mistakes%20or%20misconduct" w:history="1">
        <w:r w:rsidRPr="0028431D">
          <w:rPr>
            <w:rStyle w:val="Hyperlink"/>
          </w:rPr>
          <w:t>https://abbysprojects.wordpress.com/2016/03/07/how-does-multi-agency-working-decrease-the-risk-of-abuse-and-neglect/#:~:text=Far%20less%20mistakes%20occur%20within,due%20to%20mistakes%20or%20misconduct</w:t>
        </w:r>
      </w:hyperlink>
      <w:r w:rsidRPr="00BD7FAD">
        <w:t>.</w:t>
      </w:r>
      <w:r>
        <w:t xml:space="preserve"> (Darllenwyd: 1 o Orffennaf).</w:t>
      </w:r>
    </w:p>
    <w:p w14:paraId="0FFB81B9" w14:textId="77777777" w:rsidR="00934758" w:rsidRDefault="00934758" w:rsidP="00934758">
      <w:pPr>
        <w:ind w:left="360"/>
      </w:pPr>
      <w:r>
        <w:t xml:space="preserve">ACECQA. (2016) </w:t>
      </w:r>
      <w:r w:rsidRPr="004116FC">
        <w:rPr>
          <w:i/>
          <w:iCs/>
        </w:rPr>
        <w:t>Relationships with children.</w:t>
      </w:r>
      <w:r>
        <w:t xml:space="preserve"> Ar gael o: </w:t>
      </w:r>
      <w:hyperlink r:id="rId9" w:history="1">
        <w:r w:rsidRPr="0028431D">
          <w:rPr>
            <w:rStyle w:val="Hyperlink"/>
          </w:rPr>
          <w:t>https://www.acecqa.gov.au/sites/default/files/acecqa/files/QualityInformationSheets/QualityArea5/QualityArea5OrangeRelationshipsWithChildren.pdf</w:t>
        </w:r>
      </w:hyperlink>
      <w:r>
        <w:rPr>
          <w:rStyle w:val="Hyperlink"/>
        </w:rPr>
        <w:t xml:space="preserve"> </w:t>
      </w:r>
      <w:r>
        <w:t>(Darllenwyd: 1 o Orffennaf).</w:t>
      </w:r>
    </w:p>
    <w:p w14:paraId="3EAC5632" w14:textId="75E94AAD" w:rsidR="00934758" w:rsidRDefault="00934758" w:rsidP="00934758">
      <w:pPr>
        <w:ind w:left="360"/>
      </w:pPr>
      <w:r>
        <w:t>Achwal, A. (2018</w:t>
      </w:r>
      <w:r w:rsidR="00D93628">
        <w:t xml:space="preserve">) </w:t>
      </w:r>
      <w:r w:rsidR="00D93628" w:rsidRPr="004116FC">
        <w:rPr>
          <w:i/>
          <w:iCs/>
        </w:rPr>
        <w:t>Understanding</w:t>
      </w:r>
      <w:r w:rsidRPr="004116FC">
        <w:rPr>
          <w:i/>
          <w:iCs/>
        </w:rPr>
        <w:t xml:space="preserve"> How a Father Play the perfect role in a child’s development.</w:t>
      </w:r>
      <w:r>
        <w:t xml:space="preserve"> Ar gael o: </w:t>
      </w:r>
      <w:hyperlink r:id="rId10" w:history="1">
        <w:r w:rsidRPr="0028431D">
          <w:rPr>
            <w:rStyle w:val="Hyperlink"/>
          </w:rPr>
          <w:t>https://parenting.firstcry.com/articles/understanding-how-a-father-plays-the-perfect-role-in-a-childs-development/</w:t>
        </w:r>
      </w:hyperlink>
      <w:r>
        <w:rPr>
          <w:rStyle w:val="Hyperlink"/>
        </w:rPr>
        <w:t xml:space="preserve"> </w:t>
      </w:r>
      <w:r>
        <w:t>(Darllenwyd: 2 o Orffennaf).</w:t>
      </w:r>
    </w:p>
    <w:p w14:paraId="74739AA5" w14:textId="77777777" w:rsidR="00934758" w:rsidRDefault="00934758" w:rsidP="00934758">
      <w:pPr>
        <w:ind w:left="360"/>
      </w:pPr>
      <w:r>
        <w:t xml:space="preserve">Action on Addiction. (d.d) </w:t>
      </w:r>
      <w:r w:rsidRPr="004116FC">
        <w:rPr>
          <w:i/>
          <w:iCs/>
        </w:rPr>
        <w:t>Children of Addicted Parents.</w:t>
      </w:r>
      <w:r>
        <w:t xml:space="preserve"> Ar gael o: </w:t>
      </w:r>
      <w:hyperlink r:id="rId11" w:history="1">
        <w:r w:rsidRPr="0028431D">
          <w:rPr>
            <w:rStyle w:val="Hyperlink"/>
          </w:rPr>
          <w:t>https://www.actiononaddiction.org.uk/news/latest-news/children-of-addicted-parents</w:t>
        </w:r>
      </w:hyperlink>
      <w:r>
        <w:rPr>
          <w:rStyle w:val="Hyperlink"/>
        </w:rPr>
        <w:t xml:space="preserve"> </w:t>
      </w:r>
      <w:r>
        <w:t>(Darllenwyd: 30 o Mehefin).</w:t>
      </w:r>
    </w:p>
    <w:p w14:paraId="1200AE05" w14:textId="77777777" w:rsidR="00934758" w:rsidRDefault="00934758" w:rsidP="00934758">
      <w:pPr>
        <w:ind w:left="360"/>
      </w:pPr>
      <w:r>
        <w:t xml:space="preserve">Addiction Center. (2023) </w:t>
      </w:r>
      <w:r w:rsidRPr="004116FC">
        <w:rPr>
          <w:i/>
          <w:iCs/>
        </w:rPr>
        <w:t>How Addiction Affects The Family.</w:t>
      </w:r>
      <w:r>
        <w:t xml:space="preserve"> Ar gael o: </w:t>
      </w:r>
      <w:hyperlink r:id="rId12" w:history="1">
        <w:r w:rsidRPr="0028431D">
          <w:rPr>
            <w:rStyle w:val="Hyperlink"/>
          </w:rPr>
          <w:t>https://www.addictioncenter.com/addiction/how-addiction-affects-the-family/</w:t>
        </w:r>
      </w:hyperlink>
      <w:r>
        <w:t xml:space="preserve"> (Darllenwyd: 30 o Mehefin).</w:t>
      </w:r>
    </w:p>
    <w:p w14:paraId="3F20B5E1" w14:textId="77777777" w:rsidR="00934758" w:rsidRDefault="00934758" w:rsidP="00934758">
      <w:pPr>
        <w:ind w:left="360"/>
      </w:pPr>
      <w:r>
        <w:t xml:space="preserve">Alberta Health Services. (2022) </w:t>
      </w:r>
      <w:r w:rsidRPr="004116FC">
        <w:rPr>
          <w:i/>
          <w:iCs/>
        </w:rPr>
        <w:t>Addiction in the family.</w:t>
      </w:r>
      <w:r>
        <w:t xml:space="preserve"> Ar gael o: </w:t>
      </w:r>
      <w:hyperlink r:id="rId13" w:anchor=":~:text=A%20person's%20addiction%20usually%20has,negatively%20affect%20their%20own%20health" w:history="1">
        <w:r w:rsidRPr="0028431D">
          <w:rPr>
            <w:rStyle w:val="Hyperlink"/>
          </w:rPr>
          <w:t>https://myhealth.alberta.ca/Alberta/Pages/addiction-in-the-family.aspx#:~:text=A%20person's%20addiction%20usually%20has,negatively%20affect%20their%20own%20health</w:t>
        </w:r>
      </w:hyperlink>
      <w:r w:rsidRPr="009014E1">
        <w:t>.</w:t>
      </w:r>
      <w:r>
        <w:t xml:space="preserve"> (Darllenwyd: 1 o Orffennaf).</w:t>
      </w:r>
    </w:p>
    <w:p w14:paraId="64EE5E30" w14:textId="77777777" w:rsidR="00934758" w:rsidRDefault="00934758" w:rsidP="00934758">
      <w:pPr>
        <w:ind w:left="360"/>
      </w:pPr>
      <w:r>
        <w:t xml:space="preserve">Alcohol and Drug Foundation. (2022) </w:t>
      </w:r>
      <w:r w:rsidRPr="004116FC">
        <w:rPr>
          <w:i/>
          <w:iCs/>
        </w:rPr>
        <w:t>Explaining addiction to a child.</w:t>
      </w:r>
      <w:r>
        <w:t xml:space="preserve"> Ar gael o: </w:t>
      </w:r>
      <w:hyperlink r:id="rId14" w:history="1">
        <w:r w:rsidRPr="0028431D">
          <w:rPr>
            <w:rStyle w:val="Hyperlink"/>
          </w:rPr>
          <w:t>https://adf.org.au/insights/explaining-addiction-child/</w:t>
        </w:r>
      </w:hyperlink>
      <w:r>
        <w:t xml:space="preserve"> (Darllenwyd: 30 o Mehefin)</w:t>
      </w:r>
    </w:p>
    <w:p w14:paraId="27A05565" w14:textId="77777777" w:rsidR="00934758" w:rsidRDefault="00934758" w:rsidP="00934758">
      <w:pPr>
        <w:ind w:left="360"/>
      </w:pPr>
      <w:r>
        <w:t xml:space="preserve">Betterteam. (2023) </w:t>
      </w:r>
      <w:r w:rsidRPr="004116FC">
        <w:rPr>
          <w:i/>
          <w:iCs/>
        </w:rPr>
        <w:t>Inclusive Leadership: Definition and Best Practices.</w:t>
      </w:r>
      <w:r>
        <w:t xml:space="preserve"> Ar gael o: </w:t>
      </w:r>
      <w:hyperlink r:id="rId15" w:anchor=":~:text=Examples%20of%20Inclusive%20Leadership%3A&amp;text=Acknowledging%20and%20addressing%20personal%20biases,diversity%20by%20broadening%20recruitment%20channels" w:history="1">
        <w:r w:rsidRPr="0028431D">
          <w:rPr>
            <w:rStyle w:val="Hyperlink"/>
          </w:rPr>
          <w:t>https://www.betterteam.com/inclusive-leadership#:~:text=Examples%20of%20Inclusive%20Leadership%3A&amp;text=Acknowledging%20and%20addressing%20personal%20biases,diversity%20by%20broadening%20recruitment%20channels</w:t>
        </w:r>
      </w:hyperlink>
      <w:r w:rsidRPr="005138D5">
        <w:t>.</w:t>
      </w:r>
      <w:r>
        <w:t xml:space="preserve"> (Darllenwyd: 30 o Mehefin).</w:t>
      </w:r>
    </w:p>
    <w:p w14:paraId="4CF8C421" w14:textId="77777777" w:rsidR="00934758" w:rsidRDefault="00934758" w:rsidP="00934758">
      <w:pPr>
        <w:ind w:left="360"/>
      </w:pPr>
      <w:r>
        <w:t xml:space="preserve">Buckinghamshire Council. (2012) </w:t>
      </w:r>
      <w:r w:rsidRPr="004116FC">
        <w:rPr>
          <w:i/>
          <w:iCs/>
        </w:rPr>
        <w:t>Positive Relationships and Key Person.</w:t>
      </w:r>
      <w:r>
        <w:t xml:space="preserve"> Ar gael : </w:t>
      </w:r>
      <w:hyperlink r:id="rId16" w:anchor=":~:text=A%20strong%20emotional%20environment%20is,to%20meet%20their%20individual%20needs" w:history="1">
        <w:r w:rsidRPr="0028431D">
          <w:rPr>
            <w:rStyle w:val="Hyperlink"/>
          </w:rPr>
          <w:t>https://earlyyears.buckscc.gov.uk/transitions/positive-relationships-and-key-person/#:~:text=A%20strong%20emotional%20environment%20is,to%20meet%20their%20individual%20needs</w:t>
        </w:r>
      </w:hyperlink>
      <w:r w:rsidRPr="00A938A4">
        <w:t>.</w:t>
      </w:r>
      <w:r>
        <w:t xml:space="preserve"> (Darllenwyd: 1 o Orffennaf).</w:t>
      </w:r>
    </w:p>
    <w:p w14:paraId="7E8907EB" w14:textId="2211ACA0" w:rsidR="00934758" w:rsidRDefault="00934758" w:rsidP="00934758">
      <w:pPr>
        <w:ind w:left="360"/>
      </w:pPr>
      <w:r>
        <w:t xml:space="preserve">Buddy T. (2020) </w:t>
      </w:r>
      <w:r w:rsidRPr="004116FC">
        <w:rPr>
          <w:i/>
          <w:iCs/>
        </w:rPr>
        <w:t xml:space="preserve">How to Talk to Kids About a </w:t>
      </w:r>
      <w:r w:rsidR="00D93628" w:rsidRPr="004116FC">
        <w:rPr>
          <w:i/>
          <w:iCs/>
        </w:rPr>
        <w:t>Parent’s</w:t>
      </w:r>
      <w:r w:rsidRPr="004116FC">
        <w:rPr>
          <w:i/>
          <w:iCs/>
        </w:rPr>
        <w:t xml:space="preserve"> Addiction.</w:t>
      </w:r>
      <w:r>
        <w:t xml:space="preserve"> Ar gael o: </w:t>
      </w:r>
      <w:hyperlink r:id="rId17" w:history="1">
        <w:r w:rsidRPr="0028431D">
          <w:rPr>
            <w:rStyle w:val="Hyperlink"/>
          </w:rPr>
          <w:t>https://www.verywellmind.com/what-to-tell-children-about-a-parents-addiction-66633</w:t>
        </w:r>
      </w:hyperlink>
      <w:r>
        <w:t xml:space="preserve"> (Darllenwyd: 30 o Mehefin).</w:t>
      </w:r>
    </w:p>
    <w:p w14:paraId="6A01ABB8" w14:textId="77777777" w:rsidR="00934758" w:rsidRDefault="00934758" w:rsidP="00934758">
      <w:pPr>
        <w:ind w:left="360"/>
      </w:pPr>
      <w:r>
        <w:t xml:space="preserve">Center for Creative Leaderdship. (2023) </w:t>
      </w:r>
      <w:r w:rsidRPr="004116FC">
        <w:rPr>
          <w:i/>
          <w:iCs/>
        </w:rPr>
        <w:t>Inclusive Leadership: Steps to Take to Get It Right.</w:t>
      </w:r>
      <w:r>
        <w:t xml:space="preserve"> Ar gael o: </w:t>
      </w:r>
      <w:hyperlink r:id="rId18" w:anchor=":~:text=Inclusive%20leadership%20also%20means%20that,to%20achieve%20their%20full%20potential" w:history="1">
        <w:r w:rsidRPr="0028431D">
          <w:rPr>
            <w:rStyle w:val="Hyperlink"/>
          </w:rPr>
          <w:t>https://www.ccl.org/articles/leading-effectively-articles/when-inclusive-leadership-goes-wrong-and-how-to-get-it-right/#:~:text=Inclusive%20leadership%20also%20means%20that,to%20achieve%20their%20full%20potential</w:t>
        </w:r>
      </w:hyperlink>
      <w:r w:rsidRPr="00940AD8">
        <w:t>.</w:t>
      </w:r>
      <w:r>
        <w:t xml:space="preserve"> (Darllenwyd: 30 o Mehefin).</w:t>
      </w:r>
    </w:p>
    <w:p w14:paraId="5D259AAB" w14:textId="77777777" w:rsidR="00934758" w:rsidRDefault="00934758" w:rsidP="00934758">
      <w:pPr>
        <w:ind w:left="360"/>
      </w:pPr>
      <w:r>
        <w:t xml:space="preserve">Centers for Disease Control and Prevention. (2015) </w:t>
      </w:r>
      <w:r w:rsidRPr="004116FC">
        <w:rPr>
          <w:i/>
          <w:iCs/>
        </w:rPr>
        <w:t>Deifniotn of Policy.</w:t>
      </w:r>
      <w:r>
        <w:t xml:space="preserve"> Ar gael o: </w:t>
      </w:r>
      <w:hyperlink r:id="rId19" w:anchor=":~:text=Policy%20is%20a%20law%2C%20regulation,policies%20in%20many%20different%20sectors" w:history="1">
        <w:r w:rsidRPr="0028431D">
          <w:rPr>
            <w:rStyle w:val="Hyperlink"/>
          </w:rPr>
          <w:t>https://www.cdc.gov/policy/paeo/process/definition.html#:~:text=Policy%20is%20a%20law%2C%20regulation,policies%20in%20many%20different%20sectors</w:t>
        </w:r>
      </w:hyperlink>
      <w:r w:rsidRPr="00293B4A">
        <w:t>.</w:t>
      </w:r>
      <w:r>
        <w:t xml:space="preserve"> (Darllenwyd: 2 o Orffennaf).</w:t>
      </w:r>
    </w:p>
    <w:p w14:paraId="06AB7062" w14:textId="77777777" w:rsidR="00934758" w:rsidRDefault="00934758" w:rsidP="00934758">
      <w:pPr>
        <w:ind w:left="360"/>
      </w:pPr>
      <w:r>
        <w:t xml:space="preserve">Child Abuse Prevention, Treatment and Welfare Services. (2023) </w:t>
      </w:r>
      <w:r w:rsidRPr="004116FC">
        <w:rPr>
          <w:i/>
          <w:iCs/>
        </w:rPr>
        <w:t xml:space="preserve">A Father’s Impact on Child Development. </w:t>
      </w:r>
      <w:r>
        <w:t xml:space="preserve">Ar gael o: </w:t>
      </w:r>
      <w:hyperlink r:id="rId20" w:history="1">
        <w:r w:rsidRPr="0028431D">
          <w:rPr>
            <w:rStyle w:val="Hyperlink"/>
          </w:rPr>
          <w:t>https://www.all4kids.org/news/blog/a-fathers-impact-on-child-development/</w:t>
        </w:r>
      </w:hyperlink>
      <w:r>
        <w:rPr>
          <w:rStyle w:val="Hyperlink"/>
        </w:rPr>
        <w:t xml:space="preserve"> </w:t>
      </w:r>
      <w:r>
        <w:t>(Darllenwyd: 2 o Orffennaf).</w:t>
      </w:r>
    </w:p>
    <w:p w14:paraId="7A032668" w14:textId="77777777" w:rsidR="00934758" w:rsidRDefault="00934758" w:rsidP="00934758">
      <w:pPr>
        <w:ind w:left="360"/>
      </w:pPr>
      <w:r>
        <w:t xml:space="preserve">Collins Dictionary. (2023) </w:t>
      </w:r>
      <w:r w:rsidRPr="004116FC">
        <w:rPr>
          <w:i/>
          <w:iCs/>
        </w:rPr>
        <w:t>policy.</w:t>
      </w:r>
      <w:r>
        <w:t xml:space="preserve"> Ar gael o: </w:t>
      </w:r>
      <w:hyperlink r:id="rId21" w:history="1">
        <w:r w:rsidRPr="0028431D">
          <w:rPr>
            <w:rStyle w:val="Hyperlink"/>
          </w:rPr>
          <w:t>https://www.collinsdictionary.com/dictionary/english/policy</w:t>
        </w:r>
      </w:hyperlink>
      <w:r>
        <w:rPr>
          <w:rStyle w:val="Hyperlink"/>
        </w:rPr>
        <w:t xml:space="preserve"> </w:t>
      </w:r>
      <w:r>
        <w:t>(Darllenwyd: 2 o Orffennaf).</w:t>
      </w:r>
    </w:p>
    <w:p w14:paraId="65E55692" w14:textId="77777777" w:rsidR="00934758" w:rsidRDefault="00934758" w:rsidP="00934758">
      <w:pPr>
        <w:ind w:left="360"/>
      </w:pPr>
      <w:r>
        <w:t xml:space="preserve">Delamere. (2023) </w:t>
      </w:r>
      <w:r w:rsidRPr="004116FC">
        <w:rPr>
          <w:i/>
          <w:iCs/>
        </w:rPr>
        <w:t xml:space="preserve">The impact of addiction on family and relationships. </w:t>
      </w:r>
      <w:r>
        <w:t xml:space="preserve">Ar gael o: </w:t>
      </w:r>
      <w:hyperlink r:id="rId22" w:anchor="affects-families" w:history="1">
        <w:r w:rsidRPr="0028431D">
          <w:rPr>
            <w:rStyle w:val="Hyperlink"/>
          </w:rPr>
          <w:t>https://delamere.com/blog/the-impact-of-addiction-on-family-and-relationships#affects-families</w:t>
        </w:r>
      </w:hyperlink>
      <w:r>
        <w:rPr>
          <w:rStyle w:val="Hyperlink"/>
        </w:rPr>
        <w:t xml:space="preserve"> </w:t>
      </w:r>
      <w:bookmarkStart w:id="0" w:name="_Hlk139221495"/>
      <w:r>
        <w:t>(Darllenwyd: 1 o Orffennaf).</w:t>
      </w:r>
      <w:bookmarkEnd w:id="0"/>
    </w:p>
    <w:p w14:paraId="2A37035F" w14:textId="41BE5F0B" w:rsidR="00934758" w:rsidRDefault="00934758" w:rsidP="00934758">
      <w:pPr>
        <w:ind w:left="360"/>
      </w:pPr>
      <w:r>
        <w:t xml:space="preserve">Duff, S. (d.d) </w:t>
      </w:r>
      <w:r w:rsidRPr="004116FC">
        <w:rPr>
          <w:i/>
          <w:iCs/>
        </w:rPr>
        <w:t xml:space="preserve">What is inclusive leadership and how can you foster </w:t>
      </w:r>
      <w:r w:rsidR="00D93628" w:rsidRPr="004116FC">
        <w:rPr>
          <w:i/>
          <w:iCs/>
        </w:rPr>
        <w:t>it?</w:t>
      </w:r>
      <w:r>
        <w:t xml:space="preserve"> Ar gael o: </w:t>
      </w:r>
      <w:hyperlink r:id="rId23" w:history="1">
        <w:r w:rsidRPr="0028431D">
          <w:rPr>
            <w:rStyle w:val="Hyperlink"/>
          </w:rPr>
          <w:t>https://pearnkandola.com/diversity-and-inclusion-hub/leadership/inclusive-leadership/</w:t>
        </w:r>
      </w:hyperlink>
      <w:r>
        <w:rPr>
          <w:rStyle w:val="Hyperlink"/>
        </w:rPr>
        <w:t xml:space="preserve"> </w:t>
      </w:r>
      <w:r>
        <w:t>(Darllenwyd: 30 o Mehefin).</w:t>
      </w:r>
    </w:p>
    <w:p w14:paraId="1B890F4F" w14:textId="77777777" w:rsidR="00934758" w:rsidRDefault="00934758" w:rsidP="00934758">
      <w:pPr>
        <w:ind w:left="360"/>
      </w:pPr>
      <w:r>
        <w:t xml:space="preserve">FSU Online. (2019) </w:t>
      </w:r>
      <w:r w:rsidRPr="004116FC">
        <w:rPr>
          <w:i/>
          <w:iCs/>
        </w:rPr>
        <w:t>Social Work and Substance Use Disorder: How to Treat Addiction.</w:t>
      </w:r>
      <w:r>
        <w:t xml:space="preserve"> AR gael o: </w:t>
      </w:r>
      <w:hyperlink r:id="rId24" w:history="1">
        <w:r w:rsidRPr="0028431D">
          <w:rPr>
            <w:rStyle w:val="Hyperlink"/>
          </w:rPr>
          <w:t>https://onlinemsw.fsu.edu/blog/social-work-substance-use-disorder</w:t>
        </w:r>
      </w:hyperlink>
      <w:r>
        <w:rPr>
          <w:rStyle w:val="Hyperlink"/>
        </w:rPr>
        <w:t xml:space="preserve"> </w:t>
      </w:r>
      <w:r>
        <w:t>(Darllenwyd: 1 o Orffennaf).</w:t>
      </w:r>
    </w:p>
    <w:p w14:paraId="741CFB39" w14:textId="77777777" w:rsidR="00934758" w:rsidRDefault="00934758" w:rsidP="00934758">
      <w:pPr>
        <w:ind w:left="360"/>
      </w:pPr>
      <w:r>
        <w:t xml:space="preserve">Howard, M. (2022) </w:t>
      </w:r>
      <w:r w:rsidRPr="004116FC">
        <w:rPr>
          <w:i/>
          <w:iCs/>
        </w:rPr>
        <w:t>Family Dynamics of Addiction and Recovery.</w:t>
      </w:r>
      <w:r>
        <w:t xml:space="preserve"> Ar gael o: </w:t>
      </w:r>
      <w:hyperlink r:id="rId25" w:anchor=":~:text=Relationship%20Trouble,may%20feel%20helpless%20and%20confused" w:history="1">
        <w:r w:rsidRPr="0028431D">
          <w:rPr>
            <w:rStyle w:val="Hyperlink"/>
          </w:rPr>
          <w:t>https://www.gcu.edu/blog/psychology-counseling/family-dynamics-addiction-and-recovery#:~:text=Relationship%20Trouble,may%20feel%20helpless%20and%20confused</w:t>
        </w:r>
      </w:hyperlink>
      <w:r w:rsidRPr="0000733A">
        <w:t>.</w:t>
      </w:r>
      <w:r>
        <w:t xml:space="preserve"> (Darllenwyd: 1 o Orffennaf).</w:t>
      </w:r>
    </w:p>
    <w:p w14:paraId="16DEBC63" w14:textId="32F8749A" w:rsidR="00934758" w:rsidRDefault="00D93628" w:rsidP="00934758">
      <w:pPr>
        <w:ind w:left="360"/>
      </w:pPr>
      <w:r>
        <w:t>Indeed,</w:t>
      </w:r>
      <w:r w:rsidR="00934758">
        <w:t xml:space="preserve"> Editorial Team. (2023) </w:t>
      </w:r>
      <w:r w:rsidR="00934758" w:rsidRPr="004116FC">
        <w:rPr>
          <w:i/>
          <w:iCs/>
        </w:rPr>
        <w:t>What is inclusive leadership and why is it important.</w:t>
      </w:r>
      <w:r w:rsidR="00934758">
        <w:t xml:space="preserve"> Ar gael o: </w:t>
      </w:r>
      <w:hyperlink r:id="rId26" w:history="1">
        <w:r w:rsidR="00934758" w:rsidRPr="0028431D">
          <w:rPr>
            <w:rStyle w:val="Hyperlink"/>
          </w:rPr>
          <w:t>https://uk.indeed.com/career-advice/career-development/what-is-inclusive-leadership</w:t>
        </w:r>
      </w:hyperlink>
      <w:r w:rsidR="00934758">
        <w:t xml:space="preserve"> (Darllenwyd: 1 o Orffennaf).</w:t>
      </w:r>
    </w:p>
    <w:p w14:paraId="79EDCD0C" w14:textId="77777777" w:rsidR="00934758" w:rsidRDefault="00934758" w:rsidP="00934758">
      <w:pPr>
        <w:ind w:left="360"/>
      </w:pPr>
      <w:r>
        <w:t xml:space="preserve">Kelly. (2016) </w:t>
      </w:r>
      <w:r w:rsidRPr="004116FC">
        <w:rPr>
          <w:i/>
          <w:iCs/>
        </w:rPr>
        <w:t>Importance of nursery rhymes and songs.</w:t>
      </w:r>
      <w:r>
        <w:t xml:space="preserve"> Ar gael o: </w:t>
      </w:r>
      <w:hyperlink r:id="rId27" w:history="1">
        <w:r w:rsidRPr="0028431D">
          <w:rPr>
            <w:rStyle w:val="Hyperlink"/>
          </w:rPr>
          <w:t>https://www.earlyyearscareers.com/eyc/learning-and-development/importance-nursery-rhymes-songs/</w:t>
        </w:r>
      </w:hyperlink>
      <w:r>
        <w:t xml:space="preserve"> (Darllenwyd: 1 o Orffennaf).</w:t>
      </w:r>
    </w:p>
    <w:p w14:paraId="32E03035" w14:textId="77777777" w:rsidR="00934758" w:rsidRDefault="00934758" w:rsidP="00934758">
      <w:pPr>
        <w:ind w:left="360"/>
      </w:pPr>
      <w:r>
        <w:t xml:space="preserve">Kidcentral. (2018) </w:t>
      </w:r>
      <w:r w:rsidRPr="004116FC">
        <w:rPr>
          <w:i/>
          <w:iCs/>
        </w:rPr>
        <w:t>Fathers Play an Important Role in Child Development.</w:t>
      </w:r>
      <w:r>
        <w:t xml:space="preserve"> Ar gael o: </w:t>
      </w:r>
      <w:hyperlink r:id="rId28" w:history="1">
        <w:r w:rsidRPr="0028431D">
          <w:rPr>
            <w:rStyle w:val="Hyperlink"/>
          </w:rPr>
          <w:t>https://www.kidcentraltn.com/development/0-12-months/fathers-play-an-important-role-in-child-development.html</w:t>
        </w:r>
      </w:hyperlink>
      <w:r>
        <w:rPr>
          <w:rStyle w:val="Hyperlink"/>
        </w:rPr>
        <w:t xml:space="preserve"> </w:t>
      </w:r>
      <w:r>
        <w:t>(Darllenwyd: 2 o Orffennaf).</w:t>
      </w:r>
    </w:p>
    <w:p w14:paraId="5DA63BFE" w14:textId="77777777" w:rsidR="00934758" w:rsidRDefault="00934758" w:rsidP="00934758">
      <w:pPr>
        <w:ind w:left="360"/>
      </w:pPr>
      <w:r>
        <w:t xml:space="preserve">Korn Ferry. (2023) </w:t>
      </w:r>
      <w:r w:rsidRPr="004116FC">
        <w:rPr>
          <w:i/>
          <w:iCs/>
        </w:rPr>
        <w:t>The benefits of inclusive leadership.</w:t>
      </w:r>
      <w:r>
        <w:t xml:space="preserve"> Ar gael o: </w:t>
      </w:r>
      <w:hyperlink r:id="rId29" w:history="1">
        <w:r w:rsidRPr="0028431D">
          <w:rPr>
            <w:rStyle w:val="Hyperlink"/>
          </w:rPr>
          <w:t>https://www.kornferry.com/insights/featured-topics/diversity-equity-inclusion/the-benefits-of-inclusive-leadership</w:t>
        </w:r>
      </w:hyperlink>
      <w:r>
        <w:rPr>
          <w:rStyle w:val="Hyperlink"/>
        </w:rPr>
        <w:t xml:space="preserve"> </w:t>
      </w:r>
      <w:r>
        <w:t>(Darllenwyd: 1 o Orffennaf).</w:t>
      </w:r>
    </w:p>
    <w:p w14:paraId="4D5857D7" w14:textId="77777777" w:rsidR="00934758" w:rsidRDefault="00934758" w:rsidP="00934758">
      <w:pPr>
        <w:ind w:left="360"/>
      </w:pPr>
      <w:r>
        <w:t xml:space="preserve">Krisbergh, A. (2023) </w:t>
      </w:r>
      <w:r w:rsidRPr="004116FC">
        <w:rPr>
          <w:i/>
          <w:iCs/>
        </w:rPr>
        <w:t>Why is Perseverance Important?</w:t>
      </w:r>
      <w:r>
        <w:t xml:space="preserve"> Ar gael o: </w:t>
      </w:r>
      <w:hyperlink r:id="rId30" w:anchor=":~:text=It%20can%20make%20the%20difference,he%20sets%20out%20to%20do.&amp;text=believe%20that%20they%20are%20competent,themselves%20as%20focused%20and%20determined" w:history="1">
        <w:r w:rsidRPr="0028431D">
          <w:rPr>
            <w:rStyle w:val="Hyperlink"/>
          </w:rPr>
          <w:t>https://centerforparentingeducation.org/library-of-articles/responsibility-and-chores/try-try-try-again-perseverance/#:~:text=It%20can%20make%20the%20difference,he%20sets%20out%20to%20do.&amp;text=believe%20that%20they%20are%20competent,themselves%20as%20focused%20and%20determined</w:t>
        </w:r>
      </w:hyperlink>
      <w:r w:rsidRPr="000D425D">
        <w:t>.</w:t>
      </w:r>
      <w:r>
        <w:t xml:space="preserve"> (Darllenwyd: 1 o Orffennaf).</w:t>
      </w:r>
    </w:p>
    <w:p w14:paraId="512EA168" w14:textId="77777777" w:rsidR="00934758" w:rsidRDefault="00934758" w:rsidP="00934758">
      <w:pPr>
        <w:ind w:left="360"/>
      </w:pPr>
      <w:r w:rsidRPr="004116FC">
        <w:rPr>
          <w:rFonts w:ascii="Calibri" w:hAnsi="Calibri" w:cs="Calibri"/>
          <w:color w:val="000000"/>
          <w:spacing w:val="-2"/>
          <w:bdr w:val="none" w:sz="0" w:space="0" w:color="auto" w:frame="1"/>
          <w:shd w:val="clear" w:color="auto" w:fill="FFFFFF"/>
        </w:rPr>
        <w:t>Lander, L., Howsare, J. and Byrne, M. (2013) 'The Impact of Substance Use Disorders on </w:t>
      </w:r>
      <w:r w:rsidRPr="004116FC">
        <w:rPr>
          <w:rFonts w:ascii="inherit" w:hAnsi="inherit" w:cs="Calibri"/>
          <w:color w:val="000000"/>
          <w:spacing w:val="-2"/>
          <w:bdr w:val="none" w:sz="0" w:space="0" w:color="auto" w:frame="1"/>
          <w:shd w:val="clear" w:color="auto" w:fill="FFFFFF"/>
        </w:rPr>
        <w:t>Families and Children: From Theory to Practice', </w:t>
      </w:r>
      <w:r w:rsidRPr="004116FC">
        <w:rPr>
          <w:rFonts w:ascii="inherit" w:hAnsi="inherit" w:cs="Calibri"/>
          <w:i/>
          <w:iCs/>
          <w:color w:val="000000"/>
          <w:spacing w:val="-2"/>
          <w:bdr w:val="none" w:sz="0" w:space="0" w:color="auto" w:frame="1"/>
          <w:shd w:val="clear" w:color="auto" w:fill="FFFFFF"/>
        </w:rPr>
        <w:t>Soc Work Public Health</w:t>
      </w:r>
      <w:r w:rsidRPr="004116FC">
        <w:rPr>
          <w:rFonts w:ascii="inherit" w:hAnsi="inherit" w:cs="Calibri"/>
          <w:color w:val="000000"/>
          <w:spacing w:val="-2"/>
          <w:bdr w:val="none" w:sz="0" w:space="0" w:color="auto" w:frame="1"/>
          <w:shd w:val="clear" w:color="auto" w:fill="FFFFFF"/>
        </w:rPr>
        <w:t>, 28, pp. 194–205. </w:t>
      </w:r>
      <w:hyperlink r:id="rId31" w:tgtFrame="_blank" w:tooltip="Original URL: https://doi.org/10.1080%2F19371918.2013.759005. Click or tap if you trust this link." w:history="1">
        <w:r w:rsidRPr="004116FC">
          <w:rPr>
            <w:rStyle w:val="Hyperlink"/>
            <w:rFonts w:ascii="Calibri" w:hAnsi="Calibri" w:cs="Calibri"/>
            <w:color w:val="376FAA"/>
            <w:bdr w:val="none" w:sz="0" w:space="0" w:color="auto" w:frame="1"/>
            <w:shd w:val="clear" w:color="auto" w:fill="FFFFFF"/>
          </w:rPr>
          <w:t>10.1080/19371918.2013.759005</w:t>
        </w:r>
      </w:hyperlink>
      <w:r w:rsidRPr="004116FC">
        <w:rPr>
          <w:rStyle w:val="Hyperlink"/>
          <w:rFonts w:ascii="Calibri" w:hAnsi="Calibri" w:cs="Calibri"/>
          <w:color w:val="376FAA"/>
          <w:bdr w:val="none" w:sz="0" w:space="0" w:color="auto" w:frame="1"/>
          <w:shd w:val="clear" w:color="auto" w:fill="FFFFFF"/>
        </w:rPr>
        <w:t>.</w:t>
      </w:r>
    </w:p>
    <w:p w14:paraId="04F2E582" w14:textId="77777777" w:rsidR="00934758" w:rsidRDefault="00934758" w:rsidP="00934758">
      <w:pPr>
        <w:ind w:left="360"/>
      </w:pPr>
      <w:r>
        <w:t xml:space="preserve">Lee, E. (2021) </w:t>
      </w:r>
      <w:r w:rsidRPr="004116FC">
        <w:rPr>
          <w:i/>
          <w:iCs/>
        </w:rPr>
        <w:t>What is inclusive Practice?</w:t>
      </w:r>
      <w:r>
        <w:t xml:space="preserve"> Ar gael o: </w:t>
      </w:r>
      <w:hyperlink r:id="rId32" w:history="1">
        <w:r w:rsidRPr="0028431D">
          <w:rPr>
            <w:rStyle w:val="Hyperlink"/>
          </w:rPr>
          <w:t>https://cpdonline.co.uk/knowledge-base/safeguarding/inclusive-practice/</w:t>
        </w:r>
      </w:hyperlink>
      <w:r>
        <w:rPr>
          <w:rStyle w:val="Hyperlink"/>
        </w:rPr>
        <w:t xml:space="preserve"> </w:t>
      </w:r>
      <w:r>
        <w:t>(Darllenwyd: 1 o Orffennaf).</w:t>
      </w:r>
    </w:p>
    <w:p w14:paraId="755B4DB7" w14:textId="77777777" w:rsidR="00934758" w:rsidRDefault="00934758" w:rsidP="00934758">
      <w:pPr>
        <w:ind w:left="360"/>
      </w:pPr>
      <w:r>
        <w:t xml:space="preserve">Linder, A. (d.d) </w:t>
      </w:r>
      <w:r w:rsidRPr="004116FC">
        <w:rPr>
          <w:i/>
          <w:iCs/>
        </w:rPr>
        <w:t>5 Roles of a Father you must learn to do well.</w:t>
      </w:r>
      <w:r>
        <w:t xml:space="preserve"> Ar gael o: </w:t>
      </w:r>
      <w:hyperlink r:id="rId33" w:history="1">
        <w:r w:rsidRPr="0028431D">
          <w:rPr>
            <w:rStyle w:val="Hyperlink"/>
          </w:rPr>
          <w:t>https://www.allprodad.com/5-roles-father-must-learn-well/</w:t>
        </w:r>
      </w:hyperlink>
      <w:r>
        <w:rPr>
          <w:rStyle w:val="Hyperlink"/>
        </w:rPr>
        <w:t xml:space="preserve"> </w:t>
      </w:r>
      <w:r>
        <w:t>(Darllenwyd: 2 o Orffennaf).</w:t>
      </w:r>
    </w:p>
    <w:p w14:paraId="4AC16D1A" w14:textId="0BB2AB95" w:rsidR="00934758" w:rsidRDefault="00934758" w:rsidP="00934758">
      <w:pPr>
        <w:ind w:left="360"/>
      </w:pPr>
      <w:r>
        <w:t xml:space="preserve">Lipari, R.N. and Struther, L. (2017) </w:t>
      </w:r>
      <w:r w:rsidRPr="004116FC">
        <w:rPr>
          <w:i/>
          <w:iCs/>
        </w:rPr>
        <w:t xml:space="preserve">Children Living with Parents who have a </w:t>
      </w:r>
      <w:r w:rsidR="00D93628" w:rsidRPr="004116FC">
        <w:rPr>
          <w:i/>
          <w:iCs/>
        </w:rPr>
        <w:t>substance</w:t>
      </w:r>
      <w:r w:rsidRPr="004116FC">
        <w:rPr>
          <w:i/>
          <w:iCs/>
        </w:rPr>
        <w:t xml:space="preserve"> use disorder.</w:t>
      </w:r>
      <w:r>
        <w:t xml:space="preserve"> Ar gael o: </w:t>
      </w:r>
      <w:hyperlink r:id="rId34" w:anchor=":~:text=Parent%20substance%20use%20and%20parent,social%20settings%20and%20family%20functioning" w:history="1">
        <w:r w:rsidRPr="0028431D">
          <w:rPr>
            <w:rStyle w:val="Hyperlink"/>
          </w:rPr>
          <w:t>https://www.samhsa.gov/data/sites/default/files/report_3223/ShortReport-3223.html#:~:text=Parent%20substance%20use%20and%20parent,social%20settings%20and%20family%20functioning</w:t>
        </w:r>
      </w:hyperlink>
      <w:r w:rsidRPr="00C5224D">
        <w:t>.</w:t>
      </w:r>
      <w:r>
        <w:t xml:space="preserve"> (Darllenwyd: 30 o Mehefin).</w:t>
      </w:r>
    </w:p>
    <w:p w14:paraId="79834F97" w14:textId="77777777" w:rsidR="00934758" w:rsidRDefault="00934758" w:rsidP="00934758">
      <w:pPr>
        <w:ind w:left="360"/>
      </w:pPr>
      <w:r>
        <w:t xml:space="preserve">NHS. (d.d) </w:t>
      </w:r>
      <w:r w:rsidRPr="004116FC">
        <w:rPr>
          <w:i/>
          <w:iCs/>
        </w:rPr>
        <w:t>Drug addiction: getting help.</w:t>
      </w:r>
      <w:r>
        <w:t xml:space="preserve"> Ar gael o: </w:t>
      </w:r>
      <w:hyperlink r:id="rId35" w:anchor=":~:text=A%20GP%20is%20a%20good,local%20drug%20treatment%20service%20yourself" w:history="1">
        <w:r w:rsidRPr="0028431D">
          <w:rPr>
            <w:rStyle w:val="Hyperlink"/>
          </w:rPr>
          <w:t>https://www.nhs.uk/live-well/addiction-support/drug-addiction-getting-help/#:~:text=A%20GP%20is%20a%20good,local%20drug%20treatment%20service%20yourself</w:t>
        </w:r>
      </w:hyperlink>
      <w:r w:rsidRPr="003D39F0">
        <w:t>.</w:t>
      </w:r>
      <w:r>
        <w:t xml:space="preserve"> (Darllenwyd: 1 o Orffennaf).</w:t>
      </w:r>
    </w:p>
    <w:p w14:paraId="3D914932" w14:textId="77777777" w:rsidR="00934758" w:rsidRDefault="00934758" w:rsidP="00934758">
      <w:pPr>
        <w:ind w:left="360"/>
      </w:pPr>
      <w:r>
        <w:t xml:space="preserve">NSPCC. (2022) </w:t>
      </w:r>
      <w:r w:rsidRPr="004116FC">
        <w:rPr>
          <w:i/>
          <w:iCs/>
        </w:rPr>
        <w:t>Parental substance misuse.</w:t>
      </w:r>
      <w:r>
        <w:t xml:space="preserve"> Ar gael o: </w:t>
      </w:r>
      <w:hyperlink r:id="rId36" w:history="1">
        <w:r w:rsidRPr="0028431D">
          <w:rPr>
            <w:rStyle w:val="Hyperlink"/>
          </w:rPr>
          <w:t>https://learning.nspcc.org.uk/children-and-families-at-risk/parental-substance-misuse</w:t>
        </w:r>
      </w:hyperlink>
      <w:r>
        <w:t xml:space="preserve"> (Darllenwyd: 30 o Mehefin).</w:t>
      </w:r>
    </w:p>
    <w:p w14:paraId="09B1C807" w14:textId="77777777" w:rsidR="00934758" w:rsidRDefault="00934758" w:rsidP="00934758">
      <w:pPr>
        <w:ind w:left="360"/>
      </w:pPr>
      <w:r>
        <w:t xml:space="preserve">Nursery Story. (2021) </w:t>
      </w:r>
      <w:r w:rsidRPr="004116FC">
        <w:rPr>
          <w:i/>
          <w:iCs/>
        </w:rPr>
        <w:t>Encouraging Fathers’ Involvement in Early Years.</w:t>
      </w:r>
      <w:r>
        <w:t xml:space="preserve"> Ar gael o:  </w:t>
      </w:r>
      <w:hyperlink r:id="rId37" w:history="1">
        <w:r w:rsidRPr="0028431D">
          <w:rPr>
            <w:rStyle w:val="Hyperlink"/>
          </w:rPr>
          <w:t>https://nurserystory.co.uk/resource-centre/encouraging-fathers-involvement-in-early-years-settings/</w:t>
        </w:r>
      </w:hyperlink>
    </w:p>
    <w:p w14:paraId="04536540" w14:textId="77777777" w:rsidR="00934758" w:rsidRDefault="00934758" w:rsidP="00934758">
      <w:pPr>
        <w:ind w:left="360"/>
      </w:pPr>
      <w:r>
        <w:t xml:space="preserve">Nutbrown, C. (2023) </w:t>
      </w:r>
      <w:r w:rsidRPr="004116FC">
        <w:rPr>
          <w:i/>
          <w:iCs/>
        </w:rPr>
        <w:t>Inclusion in Early Years – What is it?</w:t>
      </w:r>
      <w:r>
        <w:t xml:space="preserve"> Ar gael o: </w:t>
      </w:r>
      <w:hyperlink r:id="rId38" w:anchor=":~:text=Inclusion%20means%20listening%20to%20young,Nutbrown%20and%20Clough%2C%202006" w:history="1">
        <w:r w:rsidRPr="0028431D">
          <w:rPr>
            <w:rStyle w:val="Hyperlink"/>
          </w:rPr>
          <w:t>https://www.teachearlyyears.com/a-unique-child/view/inclusion-in-early-years-settings#:~:text=Inclusion%20means%20listening%20to%20young,Nutbrown%20and%20Clough%2C%202006</w:t>
        </w:r>
      </w:hyperlink>
      <w:r w:rsidRPr="00F409E9">
        <w:t>).</w:t>
      </w:r>
      <w:r>
        <w:t xml:space="preserve"> (Darllenwyd: 1 o Orffennaf).</w:t>
      </w:r>
    </w:p>
    <w:p w14:paraId="0E5FFE47" w14:textId="77777777" w:rsidR="00934758" w:rsidRDefault="00934758" w:rsidP="00934758">
      <w:pPr>
        <w:ind w:left="360"/>
      </w:pPr>
      <w:r>
        <w:t xml:space="preserve">Paediatric Associates of Franklin. (2023) </w:t>
      </w:r>
      <w:r w:rsidRPr="004116FC">
        <w:rPr>
          <w:i/>
          <w:iCs/>
        </w:rPr>
        <w:t>The importance of a father in a child’s life.</w:t>
      </w:r>
      <w:r>
        <w:t xml:space="preserve"> Arv gael o: </w:t>
      </w:r>
      <w:hyperlink r:id="rId39" w:anchor=":~:text=Children%20want%20to%20make%20their,well%2Dbeing%20and%20self%20confidence" w:history="1">
        <w:r w:rsidRPr="0028431D">
          <w:rPr>
            <w:rStyle w:val="Hyperlink"/>
          </w:rPr>
          <w:t>https://www.pediatricsoffranklin.com/resources-and-education/pediatric-care/the-importance-of-a-father-in-a-childs-life/#:~:text=Children%20want%20to%20make%20their,well%2Dbeing%20and%20self%20confidence</w:t>
        </w:r>
      </w:hyperlink>
      <w:r w:rsidRPr="002051D0">
        <w:t>.</w:t>
      </w:r>
      <w:r>
        <w:t xml:space="preserve"> (Darllenwyd: 2 o Orffennaf).</w:t>
      </w:r>
    </w:p>
    <w:p w14:paraId="13AA9BD9" w14:textId="77777777" w:rsidR="00934758" w:rsidRDefault="00934758" w:rsidP="00934758">
      <w:pPr>
        <w:ind w:left="360"/>
      </w:pPr>
      <w:r>
        <w:t xml:space="preserve">Pether, A. (2023) </w:t>
      </w:r>
      <w:r w:rsidRPr="004116FC">
        <w:rPr>
          <w:i/>
          <w:iCs/>
        </w:rPr>
        <w:t>The Value of Child-Centred Learning for your Early Years Setting.</w:t>
      </w:r>
      <w:r>
        <w:t xml:space="preserve"> Ar gael o: </w:t>
      </w:r>
      <w:hyperlink r:id="rId40" w:anchor=":~:text=Small%20children%20learn%20through%20play.&amp;text=This%20style%20of%20learning%20involves,encourages%20a%20child's%20natural%20curiosity" w:history="1">
        <w:r w:rsidRPr="0028431D">
          <w:rPr>
            <w:rStyle w:val="Hyperlink"/>
          </w:rPr>
          <w:t>https://www.designsforeducation.co.uk/child-centred-learning/#:~:text=Small%20children%20learn%20through%20play.&amp;text=This%20style%20of%20learning%20involves,encourages%20a%20child's%20natural%20curiosity</w:t>
        </w:r>
      </w:hyperlink>
      <w:r w:rsidRPr="003F5925">
        <w:t>.</w:t>
      </w:r>
      <w:r>
        <w:t xml:space="preserve"> (Darllenwyd: 1 o Orffennaf).</w:t>
      </w:r>
    </w:p>
    <w:p w14:paraId="13299433" w14:textId="77777777" w:rsidR="00934758" w:rsidRDefault="00934758" w:rsidP="00934758">
      <w:pPr>
        <w:ind w:left="360"/>
      </w:pPr>
      <w:r>
        <w:t xml:space="preserve">Plymouth Marjon University. (2023) </w:t>
      </w:r>
      <w:r w:rsidRPr="004116FC">
        <w:rPr>
          <w:i/>
          <w:iCs/>
        </w:rPr>
        <w:t>Leadership in the Early Years.</w:t>
      </w:r>
      <w:r>
        <w:t xml:space="preserve"> Ar gael o: </w:t>
      </w:r>
      <w:hyperlink r:id="rId41" w:anchor=":~:text=Leadership%20in%20the%20Early%20Years%20is%20about%20working%20in%20partnership,their%20team%20to%20improve%20practice" w:history="1">
        <w:r w:rsidRPr="0028431D">
          <w:rPr>
            <w:rStyle w:val="Hyperlink"/>
          </w:rPr>
          <w:t>https://www.marjon.ac.uk/professional-development-for-teachers/leadership-in-the-early- years/#:~:text=Leadership%20in%20the%20Early%20Years%20is%20about%20working%20in%20partnership,their%20team%20to%20improve%20practice</w:t>
        </w:r>
      </w:hyperlink>
      <w:r w:rsidRPr="005753FC">
        <w:t>.</w:t>
      </w:r>
      <w:r>
        <w:t xml:space="preserve"> (Darllenwyd: 1 o Orffennaf).</w:t>
      </w:r>
    </w:p>
    <w:p w14:paraId="3D271D21" w14:textId="77777777" w:rsidR="00934758" w:rsidRDefault="00934758" w:rsidP="00934758">
      <w:pPr>
        <w:ind w:left="360"/>
      </w:pPr>
      <w:r>
        <w:t xml:space="preserve">Power DMS by NEOGOV. (2020) </w:t>
      </w:r>
      <w:r w:rsidRPr="004116FC">
        <w:rPr>
          <w:i/>
          <w:iCs/>
        </w:rPr>
        <w:t>What is a policy vs. a procedure?</w:t>
      </w:r>
      <w:r>
        <w:t xml:space="preserve"> Ar gael o: </w:t>
      </w:r>
      <w:hyperlink r:id="rId42" w:history="1">
        <w:r w:rsidRPr="0028431D">
          <w:rPr>
            <w:rStyle w:val="Hyperlink"/>
          </w:rPr>
          <w:t>https://www.powerdms.com/policy-learning-center/what-is-a-policy-vs.-a-procedure</w:t>
        </w:r>
      </w:hyperlink>
      <w:r>
        <w:rPr>
          <w:rStyle w:val="Hyperlink"/>
        </w:rPr>
        <w:t xml:space="preserve"> </w:t>
      </w:r>
      <w:r>
        <w:t>(Darllenwyd: 2 o Orffennaf).</w:t>
      </w:r>
    </w:p>
    <w:p w14:paraId="20954219" w14:textId="77777777" w:rsidR="00934758" w:rsidRDefault="00934758" w:rsidP="00934758">
      <w:pPr>
        <w:ind w:left="360"/>
      </w:pPr>
      <w:r>
        <w:t xml:space="preserve">Pre-School Learning Alliance. (2019) </w:t>
      </w:r>
      <w:r w:rsidRPr="004116FC">
        <w:rPr>
          <w:i/>
          <w:iCs/>
        </w:rPr>
        <w:t>Equality and inclusive practice.</w:t>
      </w:r>
      <w:r>
        <w:t xml:space="preserve"> Ar gael o: </w:t>
      </w:r>
      <w:hyperlink r:id="rId43" w:anchor=":~:text=Effective%20inclusive%20practice%20provides%20all,aspire%20to%20in%20the%20future" w:history="1">
        <w:r w:rsidRPr="0028431D">
          <w:rPr>
            <w:rStyle w:val="Hyperlink"/>
          </w:rPr>
          <w:t>https://www.eyalliance.org.uk/equality-and-inclusive-practice#:~:text=Effective%20inclusive%20practice%20provides%20all,aspire%20to%20in%20the%20future</w:t>
        </w:r>
      </w:hyperlink>
      <w:r w:rsidRPr="00E453FC">
        <w:t>.</w:t>
      </w:r>
      <w:r>
        <w:t xml:space="preserve"> (Darllenwyd: 1 o Orffennaf).</w:t>
      </w:r>
    </w:p>
    <w:p w14:paraId="19157B06" w14:textId="77777777" w:rsidR="00934758" w:rsidRDefault="00934758" w:rsidP="00934758">
      <w:pPr>
        <w:ind w:left="360"/>
      </w:pPr>
      <w:r>
        <w:t xml:space="preserve">Redwine, E. (2023) </w:t>
      </w:r>
      <w:r w:rsidRPr="004116FC">
        <w:rPr>
          <w:i/>
          <w:iCs/>
        </w:rPr>
        <w:t>How Drug Addiction Affects the Entire Family.</w:t>
      </w:r>
      <w:r>
        <w:t xml:space="preserve"> Ar gael o: </w:t>
      </w:r>
      <w:hyperlink r:id="rId44" w:anchor=":~:text=The%20effects%20of%20addiction%20tear,they're%20in%20active%20addiction" w:history="1">
        <w:r w:rsidRPr="0028431D">
          <w:rPr>
            <w:rStyle w:val="Hyperlink"/>
          </w:rPr>
          <w:t>https://www.peacevalleyrecovery.com/blog/how-drug-addiction-affects-the-entire-family/#:~:text=The%20effects%20of%20addiction%20tear,they're%20in%20active%20addiction</w:t>
        </w:r>
      </w:hyperlink>
      <w:r w:rsidRPr="00023D09">
        <w:t>.</w:t>
      </w:r>
      <w:r>
        <w:t xml:space="preserve"> (Darllenwyd: 1 o Orffennaf).</w:t>
      </w:r>
    </w:p>
    <w:p w14:paraId="681D42A9" w14:textId="579F8C45" w:rsidR="00934758" w:rsidRDefault="00934758" w:rsidP="00934758">
      <w:pPr>
        <w:ind w:left="360"/>
      </w:pPr>
      <w:r>
        <w:t xml:space="preserve">Rerhore, C. (2021) </w:t>
      </w:r>
      <w:r w:rsidRPr="004116FC">
        <w:rPr>
          <w:i/>
          <w:iCs/>
        </w:rPr>
        <w:t xml:space="preserve">5 Reasons </w:t>
      </w:r>
      <w:r w:rsidR="00D93628" w:rsidRPr="004116FC">
        <w:rPr>
          <w:i/>
          <w:iCs/>
        </w:rPr>
        <w:t>Why</w:t>
      </w:r>
      <w:r w:rsidRPr="004116FC">
        <w:rPr>
          <w:i/>
          <w:iCs/>
        </w:rPr>
        <w:t xml:space="preserve"> policies &amp; procedures are important for your business.</w:t>
      </w:r>
      <w:r>
        <w:t xml:space="preserve"> Ar gael o: </w:t>
      </w:r>
      <w:hyperlink r:id="rId45" w:history="1">
        <w:r w:rsidRPr="0028431D">
          <w:rPr>
            <w:rStyle w:val="Hyperlink"/>
          </w:rPr>
          <w:t>https://www.thepolyglotgroup.com/blog/5-reasons-why-policies-procedures-are-crucial-for-your-business/</w:t>
        </w:r>
      </w:hyperlink>
      <w:r>
        <w:rPr>
          <w:rStyle w:val="Hyperlink"/>
        </w:rPr>
        <w:t xml:space="preserve"> </w:t>
      </w:r>
      <w:r>
        <w:t>(Darllenwyd: 2 o Orffennaf).</w:t>
      </w:r>
    </w:p>
    <w:p w14:paraId="4593310D" w14:textId="77777777" w:rsidR="00934758" w:rsidRDefault="00934758" w:rsidP="00934758">
      <w:pPr>
        <w:ind w:left="360"/>
      </w:pPr>
      <w:r>
        <w:t xml:space="preserve">Sack, D. (2013) </w:t>
      </w:r>
      <w:r w:rsidRPr="004116FC">
        <w:rPr>
          <w:i/>
          <w:iCs/>
        </w:rPr>
        <w:t>How to Talk to a Child About a Parent’s Addiction.</w:t>
      </w:r>
      <w:r>
        <w:t xml:space="preserve"> Ar gael o: </w:t>
      </w:r>
      <w:hyperlink r:id="rId46" w:history="1">
        <w:r w:rsidRPr="0028431D">
          <w:rPr>
            <w:rStyle w:val="Hyperlink"/>
          </w:rPr>
          <w:t>https://www.huffpost.com/entry/children-parents-addiction_b_2589947</w:t>
        </w:r>
      </w:hyperlink>
      <w:r>
        <w:rPr>
          <w:rStyle w:val="Hyperlink"/>
        </w:rPr>
        <w:t xml:space="preserve"> </w:t>
      </w:r>
      <w:r>
        <w:t>(Darllenwyd: 30 o Mehefin).</w:t>
      </w:r>
    </w:p>
    <w:p w14:paraId="3ACD8987" w14:textId="77777777" w:rsidR="00934758" w:rsidRDefault="00934758" w:rsidP="00934758">
      <w:pPr>
        <w:ind w:left="360"/>
      </w:pPr>
      <w:r>
        <w:t xml:space="preserve">Seale, S. (2023) </w:t>
      </w:r>
      <w:r w:rsidRPr="004116FC">
        <w:rPr>
          <w:i/>
          <w:iCs/>
        </w:rPr>
        <w:t>Creating an inclusive culture: Five principles to create significant and sustainable progress.</w:t>
      </w:r>
      <w:r>
        <w:t xml:space="preserve"> Ar gael o: </w:t>
      </w:r>
      <w:hyperlink r:id="rId47" w:anchor=":~:text=Through%20our%20research%2C%20we%20have,to%20contribute%20their%20best%20work" w:history="1">
        <w:r w:rsidRPr="0028431D">
          <w:rPr>
            <w:rStyle w:val="Hyperlink"/>
          </w:rPr>
          <w:t>https://www.heidrick.com/en/insights/diversity-inclusion/creating-an-inclusive-culture-five-principles-to-create-significant-and-sustainable-progress#:~:text=Through%20our%20research%2C%20we%20have,to%20contribute%20their%20best%20work</w:t>
        </w:r>
      </w:hyperlink>
      <w:r w:rsidRPr="00152C9D">
        <w:t>.</w:t>
      </w:r>
      <w:r>
        <w:t xml:space="preserve"> (Darllenwyd: 30 o Mehefin).,</w:t>
      </w:r>
    </w:p>
    <w:p w14:paraId="7A21D6A8" w14:textId="77777777" w:rsidR="00934758" w:rsidRDefault="00934758" w:rsidP="00934758">
      <w:pPr>
        <w:ind w:left="360"/>
      </w:pPr>
      <w:r>
        <w:t xml:space="preserve">Staff Writer. (2014) </w:t>
      </w:r>
      <w:r w:rsidRPr="004116FC">
        <w:rPr>
          <w:i/>
          <w:iCs/>
        </w:rPr>
        <w:t>Adapting Classroom Environments for Young Children with Special Needs.</w:t>
      </w:r>
      <w:r>
        <w:t xml:space="preserve"> Ar gael o: </w:t>
      </w:r>
      <w:hyperlink r:id="rId48" w:anchor=":~:text=Changing%20the%20amount%20of%20lighting,physical%20disability%20or%20orthopedic%20impairment" w:history="1">
        <w:r w:rsidRPr="0028431D">
          <w:rPr>
            <w:rStyle w:val="Hyperlink"/>
          </w:rPr>
          <w:t>https://blog.kaplanco.com/ii/classroom-environment-special-needs#:~:text=Changing%20the%20amount%20of%20lighting,physical%20disability%20or%20orthopedic%20impairment</w:t>
        </w:r>
      </w:hyperlink>
      <w:r w:rsidRPr="00475BF6">
        <w:t>.</w:t>
      </w:r>
      <w:r>
        <w:t xml:space="preserve"> (Darllenwyd: 1 o Orffennaf).</w:t>
      </w:r>
    </w:p>
    <w:p w14:paraId="7F34EA55" w14:textId="71D24A1E" w:rsidR="00934758" w:rsidRDefault="00934758" w:rsidP="00934758">
      <w:pPr>
        <w:ind w:left="360"/>
      </w:pPr>
      <w:r>
        <w:t xml:space="preserve">The University of Arizona Global Campus. (2023) </w:t>
      </w:r>
      <w:r w:rsidRPr="004116FC">
        <w:rPr>
          <w:i/>
          <w:iCs/>
        </w:rPr>
        <w:t xml:space="preserve">What is the Role of Leadership in Early Childhood </w:t>
      </w:r>
      <w:r w:rsidR="00D93628" w:rsidRPr="004116FC">
        <w:rPr>
          <w:i/>
          <w:iCs/>
        </w:rPr>
        <w:t>Education?</w:t>
      </w:r>
      <w:r>
        <w:t xml:space="preserve"> Ar gael o: </w:t>
      </w:r>
      <w:hyperlink r:id="rId49" w:anchor=":~:text=Leadership%20is%20a%20critical%20component,the%20early%20childhood%20education%20field" w:history="1">
        <w:r w:rsidRPr="0028431D">
          <w:rPr>
            <w:rStyle w:val="Hyperlink"/>
          </w:rPr>
          <w:t>https://www.uagc.edu/blog/what-is-role-of-leadership-in-early-childhood-education#:~:text=Leadership%20is%20a%20critical%20component,the%20early%20childhood%20education%20field</w:t>
        </w:r>
      </w:hyperlink>
      <w:r w:rsidRPr="007E4DA5">
        <w:t>.</w:t>
      </w:r>
      <w:r>
        <w:t xml:space="preserve"> (Darllenwyd: 1 o Orffennaf).</w:t>
      </w:r>
    </w:p>
    <w:p w14:paraId="2C0EB019" w14:textId="77777777" w:rsidR="00934758" w:rsidRDefault="00934758" w:rsidP="00934758">
      <w:pPr>
        <w:ind w:left="360"/>
      </w:pPr>
      <w:r>
        <w:t xml:space="preserve">Thomas, S. (2023) </w:t>
      </w:r>
      <w:r w:rsidRPr="004116FC">
        <w:rPr>
          <w:i/>
          <w:iCs/>
        </w:rPr>
        <w:t>The Benefits of Inclusive Leadership in the 21</w:t>
      </w:r>
      <w:r w:rsidRPr="004116FC">
        <w:rPr>
          <w:i/>
          <w:iCs/>
          <w:vertAlign w:val="superscript"/>
        </w:rPr>
        <w:t>st</w:t>
      </w:r>
      <w:r w:rsidRPr="004116FC">
        <w:rPr>
          <w:i/>
          <w:iCs/>
        </w:rPr>
        <w:t xml:space="preserve"> century.</w:t>
      </w:r>
      <w:r>
        <w:t xml:space="preserve"> Ar gael o: </w:t>
      </w:r>
      <w:hyperlink r:id="rId50" w:anchor=":~:text=Study%20shows%20that%20inclusive%20leadership,likely%20to%20report%20collaborative%20behavior" w:history="1">
        <w:r w:rsidRPr="0028431D">
          <w:rPr>
            <w:rStyle w:val="Hyperlink"/>
          </w:rPr>
          <w:t>https://www.monitask.com/en/blog/the-benefits-of-inclusive-leadership-in-the-21st-century#:~:text=Study%20shows%20that%20inclusive%20leadership,likely%20to%20report%20collaborative%20behavior</w:t>
        </w:r>
      </w:hyperlink>
      <w:r w:rsidRPr="004E0971">
        <w:t>.</w:t>
      </w:r>
      <w:r>
        <w:t xml:space="preserve"> (Darllenwyd: 1 o Orffennaf).</w:t>
      </w:r>
    </w:p>
    <w:p w14:paraId="4A86743E" w14:textId="77777777" w:rsidR="00934758" w:rsidRDefault="00934758" w:rsidP="00934758">
      <w:pPr>
        <w:ind w:left="360"/>
      </w:pPr>
      <w:r>
        <w:t xml:space="preserve">UK Rehab. (d.d) </w:t>
      </w:r>
      <w:r w:rsidRPr="004116FC">
        <w:rPr>
          <w:i/>
          <w:iCs/>
        </w:rPr>
        <w:t>How addiction affects children.</w:t>
      </w:r>
      <w:r>
        <w:t xml:space="preserve"> Ar gael o: </w:t>
      </w:r>
      <w:hyperlink r:id="rId51" w:history="1">
        <w:r w:rsidRPr="0028431D">
          <w:rPr>
            <w:rStyle w:val="Hyperlink"/>
          </w:rPr>
          <w:t>https://www.uk-rehab.com/addiction/how-addiction-affects-children/</w:t>
        </w:r>
      </w:hyperlink>
      <w:r>
        <w:t xml:space="preserve"> (Darllenwyd: 30 o Mehefin).</w:t>
      </w:r>
    </w:p>
    <w:p w14:paraId="23263B1A" w14:textId="77777777" w:rsidR="00934758" w:rsidRDefault="00934758" w:rsidP="00934758">
      <w:pPr>
        <w:ind w:left="360"/>
      </w:pPr>
      <w:r>
        <w:t xml:space="preserve">University of Cambridge. (2020) </w:t>
      </w:r>
      <w:r w:rsidRPr="004116FC">
        <w:rPr>
          <w:i/>
          <w:iCs/>
        </w:rPr>
        <w:t xml:space="preserve">Playtime with Dad may improve children’s self-control. </w:t>
      </w:r>
      <w:r>
        <w:t xml:space="preserve">Ar gael o: </w:t>
      </w:r>
      <w:hyperlink r:id="rId52" w:history="1">
        <w:r w:rsidRPr="0028431D">
          <w:rPr>
            <w:rStyle w:val="Hyperlink"/>
          </w:rPr>
          <w:t>https://www.cam.ac.uk/research/news/playtime-with-dad-may-improve-childrens-self-control</w:t>
        </w:r>
      </w:hyperlink>
      <w:r>
        <w:rPr>
          <w:rStyle w:val="Hyperlink"/>
        </w:rPr>
        <w:t xml:space="preserve"> </w:t>
      </w:r>
      <w:r>
        <w:t>(Darllenwyd: 2 o Orffennaf).</w:t>
      </w:r>
    </w:p>
    <w:p w14:paraId="0CB6205A" w14:textId="77777777" w:rsidR="00934758" w:rsidRDefault="00934758" w:rsidP="00934758">
      <w:pPr>
        <w:ind w:left="360"/>
      </w:pPr>
      <w:r>
        <w:t xml:space="preserve">University of the Sunshine Coat Australia. (d.d) </w:t>
      </w:r>
      <w:r w:rsidRPr="004116FC">
        <w:rPr>
          <w:i/>
          <w:iCs/>
        </w:rPr>
        <w:t xml:space="preserve">Culturally inclusive environment. </w:t>
      </w:r>
      <w:r>
        <w:t xml:space="preserve">Ar gael o: </w:t>
      </w:r>
      <w:hyperlink r:id="rId53" w:history="1">
        <w:r w:rsidRPr="0028431D">
          <w:rPr>
            <w:rStyle w:val="Hyperlink"/>
          </w:rPr>
          <w:t>https://www.usc.edu.au/about/work-at-unisc/staff/cultural-diversity/cultural-diversity-and-inclusive-practice-toolkit/culturally-inclusive-environment</w:t>
        </w:r>
      </w:hyperlink>
      <w:r>
        <w:t xml:space="preserve"> (Darllenwyd: 1 o Orffennaf).</w:t>
      </w:r>
    </w:p>
    <w:p w14:paraId="4203D03F" w14:textId="77777777" w:rsidR="00934758" w:rsidRDefault="00934758" w:rsidP="00934758">
      <w:pPr>
        <w:ind w:left="360"/>
      </w:pPr>
      <w:r>
        <w:t xml:space="preserve">We level up. (2023) </w:t>
      </w:r>
      <w:r w:rsidRPr="004116FC">
        <w:rPr>
          <w:i/>
          <w:iCs/>
        </w:rPr>
        <w:t xml:space="preserve">6 Major Roles of Social Workers in the Treatment of Addictions. </w:t>
      </w:r>
      <w:r>
        <w:t xml:space="preserve">Ar gael o: </w:t>
      </w:r>
      <w:hyperlink r:id="rId54" w:history="1">
        <w:r w:rsidRPr="0028431D">
          <w:rPr>
            <w:rStyle w:val="Hyperlink"/>
          </w:rPr>
          <w:t>https://welevelupnj.com/rehab/role-of-social-workers-in-the-treatment-of-addictions/</w:t>
        </w:r>
      </w:hyperlink>
      <w:r>
        <w:t xml:space="preserve"> (Darllenwyd: 1 o Orffennaf)..</w:t>
      </w:r>
    </w:p>
    <w:p w14:paraId="2758D987" w14:textId="0EFAB20B" w:rsidR="00934758" w:rsidRDefault="00934758" w:rsidP="00934758">
      <w:pPr>
        <w:ind w:left="360"/>
      </w:pPr>
      <w:r>
        <w:t xml:space="preserve">Welsh Government. (2022) </w:t>
      </w:r>
      <w:r w:rsidRPr="004116FC">
        <w:rPr>
          <w:i/>
          <w:iCs/>
        </w:rPr>
        <w:t>A curriculum for funded non-maintained nursery settings</w:t>
      </w:r>
      <w:proofErr w:type="gramStart"/>
      <w:r w:rsidR="0075687B">
        <w:rPr>
          <w:i/>
          <w:iCs/>
        </w:rPr>
        <w:t>.</w:t>
      </w:r>
      <w:r w:rsidRPr="004116FC">
        <w:rPr>
          <w:i/>
          <w:iCs/>
        </w:rPr>
        <w:t xml:space="preserve"> </w:t>
      </w:r>
      <w:r>
        <w:t xml:space="preserve"> </w:t>
      </w:r>
      <w:proofErr w:type="gramEnd"/>
      <w:r>
        <w:t xml:space="preserve">Ar gael o: </w:t>
      </w:r>
      <w:hyperlink r:id="rId55" w:history="1">
        <w:r w:rsidRPr="0028431D">
          <w:rPr>
            <w:rStyle w:val="Hyperlink"/>
          </w:rPr>
          <w:t>https://hwb.gov.wales/api/storage/b1801d78-38c3-4320-9818-d9996c21aef8/220914-a-curriculum-for-funded-non-maintained-nursery-settings.pdf</w:t>
        </w:r>
      </w:hyperlink>
      <w:r>
        <w:rPr>
          <w:rStyle w:val="Hyperlink"/>
        </w:rPr>
        <w:t xml:space="preserve"> </w:t>
      </w:r>
      <w:r>
        <w:t>(Darllenwyd: 1 o Orffennaf).</w:t>
      </w:r>
    </w:p>
    <w:p w14:paraId="169DE550" w14:textId="77777777" w:rsidR="00934758" w:rsidRDefault="00934758" w:rsidP="00934758">
      <w:pPr>
        <w:ind w:left="360"/>
      </w:pPr>
      <w:r>
        <w:t xml:space="preserve">Whitfield, B. (2023) </w:t>
      </w:r>
      <w:r w:rsidRPr="004116FC">
        <w:rPr>
          <w:i/>
          <w:iCs/>
        </w:rPr>
        <w:t>Inclusive Leadership: Why it’s important and how to improve it.</w:t>
      </w:r>
      <w:r>
        <w:t xml:space="preserve"> Ar gael o: </w:t>
      </w:r>
      <w:hyperlink r:id="rId56" w:history="1">
        <w:r w:rsidRPr="0028431D">
          <w:rPr>
            <w:rStyle w:val="Hyperlink"/>
          </w:rPr>
          <w:t>https://builtin.com/diversity-inclusion/inclusive-leadership</w:t>
        </w:r>
      </w:hyperlink>
      <w:r>
        <w:rPr>
          <w:rStyle w:val="Hyperlink"/>
        </w:rPr>
        <w:t xml:space="preserve"> </w:t>
      </w:r>
      <w:r>
        <w:t>(Darllenwyd: 1 o Orffennaf).</w:t>
      </w:r>
    </w:p>
    <w:p w14:paraId="4272FCAA" w14:textId="5D743AA8" w:rsidR="00934758" w:rsidRDefault="00934758" w:rsidP="00934758">
      <w:pPr>
        <w:ind w:left="360"/>
      </w:pPr>
      <w:r>
        <w:t xml:space="preserve">Workable Technology Limited. (2023) </w:t>
      </w:r>
      <w:r w:rsidRPr="004116FC">
        <w:rPr>
          <w:i/>
          <w:iCs/>
        </w:rPr>
        <w:t xml:space="preserve">What is inclusive </w:t>
      </w:r>
      <w:r w:rsidR="00D93628" w:rsidRPr="004116FC">
        <w:rPr>
          <w:i/>
          <w:iCs/>
        </w:rPr>
        <w:t>leadership?</w:t>
      </w:r>
      <w:r>
        <w:t xml:space="preserve"> Ar gael o: </w:t>
      </w:r>
      <w:hyperlink r:id="rId57" w:history="1">
        <w:r w:rsidRPr="0028431D">
          <w:rPr>
            <w:rStyle w:val="Hyperlink"/>
          </w:rPr>
          <w:t>https://resources.workable.com/what-is-inclusive-leadership</w:t>
        </w:r>
      </w:hyperlink>
      <w:r>
        <w:t xml:space="preserve"> (Darllenwyd: 30 o Mehefin).</w:t>
      </w:r>
    </w:p>
    <w:p w14:paraId="0167151D" w14:textId="77777777" w:rsidR="00934758" w:rsidRPr="006C5F03" w:rsidRDefault="00934758" w:rsidP="00FA63C5">
      <w:pPr>
        <w:spacing w:line="360" w:lineRule="auto"/>
      </w:pPr>
    </w:p>
    <w:sectPr w:rsidR="00934758" w:rsidRPr="006C5F03">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DBDDB" w14:textId="77777777" w:rsidR="005F2018" w:rsidRDefault="005F2018" w:rsidP="00B56D4E">
      <w:pPr>
        <w:spacing w:after="0" w:line="240" w:lineRule="auto"/>
      </w:pPr>
      <w:r>
        <w:separator/>
      </w:r>
    </w:p>
  </w:endnote>
  <w:endnote w:type="continuationSeparator" w:id="0">
    <w:p w14:paraId="60D15834" w14:textId="77777777" w:rsidR="005F2018" w:rsidRDefault="005F2018" w:rsidP="00B56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1E9D1" w14:textId="77777777" w:rsidR="005F2018" w:rsidRDefault="005F2018" w:rsidP="00B56D4E">
      <w:pPr>
        <w:spacing w:after="0" w:line="240" w:lineRule="auto"/>
      </w:pPr>
      <w:r>
        <w:separator/>
      </w:r>
    </w:p>
  </w:footnote>
  <w:footnote w:type="continuationSeparator" w:id="0">
    <w:p w14:paraId="10F8553E" w14:textId="77777777" w:rsidR="005F2018" w:rsidRDefault="005F2018" w:rsidP="00B56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607E" w14:textId="324DF189" w:rsidR="00B56D4E" w:rsidRDefault="00B56D4E">
    <w:pPr>
      <w:pStyle w:val="Header"/>
    </w:pPr>
    <w:r>
      <w:t>2107087</w:t>
    </w:r>
    <w:r>
      <w:ptab w:relativeTo="margin" w:alignment="center" w:leader="none"/>
    </w:r>
    <w:r>
      <w:t>ECEY6004C</w:t>
    </w:r>
    <w:r>
      <w:ptab w:relativeTo="margin" w:alignment="right" w:leader="none"/>
    </w:r>
    <w:r w:rsidR="006C5F03">
      <w:t>Rhif geiriau: 3</w:t>
    </w:r>
    <w:r w:rsidR="00321BC1">
      <w:t>790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91B"/>
    <w:rsid w:val="002D3C22"/>
    <w:rsid w:val="00321BC1"/>
    <w:rsid w:val="00363E6E"/>
    <w:rsid w:val="004801A3"/>
    <w:rsid w:val="005F2018"/>
    <w:rsid w:val="00621394"/>
    <w:rsid w:val="00695D7E"/>
    <w:rsid w:val="006C5F03"/>
    <w:rsid w:val="00734BD2"/>
    <w:rsid w:val="0075687B"/>
    <w:rsid w:val="00934758"/>
    <w:rsid w:val="00964B54"/>
    <w:rsid w:val="00995550"/>
    <w:rsid w:val="00B5691B"/>
    <w:rsid w:val="00B56D4E"/>
    <w:rsid w:val="00B82ED3"/>
    <w:rsid w:val="00D05C23"/>
    <w:rsid w:val="00D43DCF"/>
    <w:rsid w:val="00D93628"/>
    <w:rsid w:val="00EC518D"/>
    <w:rsid w:val="00FA6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DD77E"/>
  <w15:chartTrackingRefBased/>
  <w15:docId w15:val="{AB2A8B17-564C-4EF9-898D-DAE4A326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D7E"/>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95D7E"/>
    <w:pPr>
      <w:spacing w:after="0" w:line="240" w:lineRule="auto"/>
    </w:pPr>
    <w:rPr>
      <w:rFonts w:eastAsiaTheme="minorEastAsia"/>
      <w:lang w:eastAsia="zh-CN"/>
    </w:rPr>
  </w:style>
  <w:style w:type="paragraph" w:styleId="Header">
    <w:name w:val="header"/>
    <w:basedOn w:val="Normal"/>
    <w:link w:val="HeaderChar"/>
    <w:uiPriority w:val="99"/>
    <w:unhideWhenUsed/>
    <w:rsid w:val="00B56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D4E"/>
    <w:rPr>
      <w:rFonts w:eastAsiaTheme="minorEastAsia"/>
      <w:lang w:eastAsia="zh-CN"/>
    </w:rPr>
  </w:style>
  <w:style w:type="paragraph" w:styleId="Footer">
    <w:name w:val="footer"/>
    <w:basedOn w:val="Normal"/>
    <w:link w:val="FooterChar"/>
    <w:uiPriority w:val="99"/>
    <w:unhideWhenUsed/>
    <w:rsid w:val="00B56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D4E"/>
    <w:rPr>
      <w:rFonts w:eastAsiaTheme="minorEastAsia"/>
      <w:lang w:eastAsia="zh-CN"/>
    </w:rPr>
  </w:style>
  <w:style w:type="character" w:styleId="PlaceholderText">
    <w:name w:val="Placeholder Text"/>
    <w:basedOn w:val="DefaultParagraphFont"/>
    <w:uiPriority w:val="99"/>
    <w:semiHidden/>
    <w:rsid w:val="00D05C23"/>
    <w:rPr>
      <w:color w:val="808080"/>
    </w:rPr>
  </w:style>
  <w:style w:type="character" w:styleId="Hyperlink">
    <w:name w:val="Hyperlink"/>
    <w:basedOn w:val="DefaultParagraphFont"/>
    <w:uiPriority w:val="99"/>
    <w:unhideWhenUsed/>
    <w:rsid w:val="009347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yhealth.alberta.ca/Alberta/Pages/addiction-in-the-family.aspx" TargetMode="External"/><Relationship Id="rId18" Type="http://schemas.openxmlformats.org/officeDocument/2006/relationships/hyperlink" Target="https://www.ccl.org/articles/leading-effectively-articles/when-inclusive-leadership-goes-wrong-and-how-to-get-it-right/" TargetMode="External"/><Relationship Id="rId26" Type="http://schemas.openxmlformats.org/officeDocument/2006/relationships/hyperlink" Target="https://uk.indeed.com/career-advice/career-development/what-is-inclusive-leadership" TargetMode="External"/><Relationship Id="rId39" Type="http://schemas.openxmlformats.org/officeDocument/2006/relationships/hyperlink" Target="https://www.pediatricsoffranklin.com/resources-and-education/pediatric-care/the-importance-of-a-father-in-a-childs-life/" TargetMode="External"/><Relationship Id="rId21" Type="http://schemas.openxmlformats.org/officeDocument/2006/relationships/hyperlink" Target="https://www.collinsdictionary.com/dictionary/english/policy" TargetMode="External"/><Relationship Id="rId34" Type="http://schemas.openxmlformats.org/officeDocument/2006/relationships/hyperlink" Target="https://www.samhsa.gov/data/sites/default/files/report_3223/ShortReport-3223.html" TargetMode="External"/><Relationship Id="rId42" Type="http://schemas.openxmlformats.org/officeDocument/2006/relationships/hyperlink" Target="https://www.powerdms.com/policy-learning-center/what-is-a-policy-vs.-a-procedure" TargetMode="External"/><Relationship Id="rId47" Type="http://schemas.openxmlformats.org/officeDocument/2006/relationships/hyperlink" Target="https://www.heidrick.com/en/insights/diversity-inclusion/creating-an-inclusive-culture-five-principles-to-create-significant-and-sustainable-progress" TargetMode="External"/><Relationship Id="rId50" Type="http://schemas.openxmlformats.org/officeDocument/2006/relationships/hyperlink" Target="https://www.monitask.com/en/blog/the-benefits-of-inclusive-leadership-in-the-21st-century" TargetMode="External"/><Relationship Id="rId55" Type="http://schemas.openxmlformats.org/officeDocument/2006/relationships/hyperlink" Target="https://hwb.gov.wales/api/storage/b1801d78-38c3-4320-9818-d9996c21aef8/220914-a-curriculum-for-funded-non-maintained-nursery-settings.pdf" TargetMode="External"/><Relationship Id="rId7" Type="http://schemas.openxmlformats.org/officeDocument/2006/relationships/hyperlink" Target="https://www.afathersplace.org/why-it-matters/fathers/" TargetMode="External"/><Relationship Id="rId2" Type="http://schemas.openxmlformats.org/officeDocument/2006/relationships/styles" Target="styles.xml"/><Relationship Id="rId16" Type="http://schemas.openxmlformats.org/officeDocument/2006/relationships/hyperlink" Target="https://earlyyears.buckscc.gov.uk/transitions/positive-relationships-and-key-person/" TargetMode="External"/><Relationship Id="rId29" Type="http://schemas.openxmlformats.org/officeDocument/2006/relationships/hyperlink" Target="https://www.kornferry.com/insights/featured-topics/diversity-equity-inclusion/the-benefits-of-inclusive-leadership" TargetMode="External"/><Relationship Id="rId11" Type="http://schemas.openxmlformats.org/officeDocument/2006/relationships/hyperlink" Target="https://www.actiononaddiction.org.uk/news/latest-news/children-of-addicted-parents" TargetMode="External"/><Relationship Id="rId24" Type="http://schemas.openxmlformats.org/officeDocument/2006/relationships/hyperlink" Target="https://onlinemsw.fsu.edu/blog/social-work-substance-use-disorder" TargetMode="External"/><Relationship Id="rId32" Type="http://schemas.openxmlformats.org/officeDocument/2006/relationships/hyperlink" Target="https://cpdonline.co.uk/knowledge-base/safeguarding/inclusive-practice/" TargetMode="External"/><Relationship Id="rId37" Type="http://schemas.openxmlformats.org/officeDocument/2006/relationships/hyperlink" Target="https://nurserystory.co.uk/resource-centre/encouraging-fathers-involvement-in-early-years-settings/" TargetMode="External"/><Relationship Id="rId40" Type="http://schemas.openxmlformats.org/officeDocument/2006/relationships/hyperlink" Target="https://www.designsforeducation.co.uk/child-centred-learning/" TargetMode="External"/><Relationship Id="rId45" Type="http://schemas.openxmlformats.org/officeDocument/2006/relationships/hyperlink" Target="https://www.thepolyglotgroup.com/blog/5-reasons-why-policies-procedures-are-crucial-for-your-business/" TargetMode="External"/><Relationship Id="rId53" Type="http://schemas.openxmlformats.org/officeDocument/2006/relationships/hyperlink" Target="https://www.usc.edu.au/about/work-at-unisc/staff/cultural-diversity/cultural-diversity-and-inclusive-practice-toolkit/culturally-inclusive-environment" TargetMode="External"/><Relationship Id="rId58" Type="http://schemas.openxmlformats.org/officeDocument/2006/relationships/header" Target="header1.xml"/><Relationship Id="rId5" Type="http://schemas.openxmlformats.org/officeDocument/2006/relationships/footnotes" Target="footnotes.xml"/><Relationship Id="rId19" Type="http://schemas.openxmlformats.org/officeDocument/2006/relationships/hyperlink" Target="https://www.cdc.gov/policy/paeo/process/definition.html" TargetMode="External"/><Relationship Id="rId4" Type="http://schemas.openxmlformats.org/officeDocument/2006/relationships/webSettings" Target="webSettings.xml"/><Relationship Id="rId9" Type="http://schemas.openxmlformats.org/officeDocument/2006/relationships/hyperlink" Target="https://www.acecqa.gov.au/sites/default/files/acecqa/files/QualityInformationSheets/QualityArea5/QualityArea5OrangeRelationshipsWithChildren.pdf" TargetMode="External"/><Relationship Id="rId14" Type="http://schemas.openxmlformats.org/officeDocument/2006/relationships/hyperlink" Target="https://adf.org.au/insights/explaining-addiction-child/" TargetMode="External"/><Relationship Id="rId22" Type="http://schemas.openxmlformats.org/officeDocument/2006/relationships/hyperlink" Target="https://delamere.com/blog/the-impact-of-addiction-on-family-and-relationships" TargetMode="External"/><Relationship Id="rId27" Type="http://schemas.openxmlformats.org/officeDocument/2006/relationships/hyperlink" Target="https://www.earlyyearscareers.com/eyc/learning-and-development/importance-nursery-rhymes-songs/" TargetMode="External"/><Relationship Id="rId30" Type="http://schemas.openxmlformats.org/officeDocument/2006/relationships/hyperlink" Target="https://centerforparentingeducation.org/library-of-articles/responsibility-and-chores/try-try-try-again-perseverance/" TargetMode="External"/><Relationship Id="rId35" Type="http://schemas.openxmlformats.org/officeDocument/2006/relationships/hyperlink" Target="https://www.nhs.uk/live-well/addiction-support/drug-addiction-getting-help/" TargetMode="External"/><Relationship Id="rId43" Type="http://schemas.openxmlformats.org/officeDocument/2006/relationships/hyperlink" Target="https://www.eyalliance.org.uk/equality-and-inclusive-practice" TargetMode="External"/><Relationship Id="rId48" Type="http://schemas.openxmlformats.org/officeDocument/2006/relationships/hyperlink" Target="https://blog.kaplanco.com/ii/classroom-environment-special-needs" TargetMode="External"/><Relationship Id="rId56" Type="http://schemas.openxmlformats.org/officeDocument/2006/relationships/hyperlink" Target="https://builtin.com/diversity-inclusion/inclusive-leadership" TargetMode="External"/><Relationship Id="rId8" Type="http://schemas.openxmlformats.org/officeDocument/2006/relationships/hyperlink" Target="https://abbysprojects.wordpress.com/2016/03/07/how-does-multi-agency-working-decrease-the-risk-of-abuse-and-neglect/" TargetMode="External"/><Relationship Id="rId51" Type="http://schemas.openxmlformats.org/officeDocument/2006/relationships/hyperlink" Target="https://www.uk-rehab.com/addiction/how-addiction-affects-children/" TargetMode="External"/><Relationship Id="rId3" Type="http://schemas.openxmlformats.org/officeDocument/2006/relationships/settings" Target="settings.xml"/><Relationship Id="rId12" Type="http://schemas.openxmlformats.org/officeDocument/2006/relationships/hyperlink" Target="https://www.addictioncenter.com/addiction/how-addiction-affects-the-family/" TargetMode="External"/><Relationship Id="rId17" Type="http://schemas.openxmlformats.org/officeDocument/2006/relationships/hyperlink" Target="https://www.verywellmind.com/what-to-tell-children-about-a-parents-addiction-66633" TargetMode="External"/><Relationship Id="rId25" Type="http://schemas.openxmlformats.org/officeDocument/2006/relationships/hyperlink" Target="https://www.gcu.edu/blog/psychology-counseling/family-dynamics-addiction-and-recovery" TargetMode="External"/><Relationship Id="rId33" Type="http://schemas.openxmlformats.org/officeDocument/2006/relationships/hyperlink" Target="https://www.allprodad.com/5-roles-father-must-learn-well/" TargetMode="External"/><Relationship Id="rId38" Type="http://schemas.openxmlformats.org/officeDocument/2006/relationships/hyperlink" Target="https://www.teachearlyyears.com/a-unique-child/view/inclusion-in-early-years-settings" TargetMode="External"/><Relationship Id="rId46" Type="http://schemas.openxmlformats.org/officeDocument/2006/relationships/hyperlink" Target="https://www.huffpost.com/entry/children-parents-addiction_b_2589947" TargetMode="External"/><Relationship Id="rId59" Type="http://schemas.openxmlformats.org/officeDocument/2006/relationships/fontTable" Target="fontTable.xml"/><Relationship Id="rId20" Type="http://schemas.openxmlformats.org/officeDocument/2006/relationships/hyperlink" Target="https://www.all4kids.org/news/blog/a-fathers-impact-on-child-development/" TargetMode="External"/><Relationship Id="rId41" Type="http://schemas.openxmlformats.org/officeDocument/2006/relationships/hyperlink" Target="https://www.marjon.ac.uk/professional-development-for-teachers/leadership-in-the-early-%20years/" TargetMode="External"/><Relationship Id="rId54" Type="http://schemas.openxmlformats.org/officeDocument/2006/relationships/hyperlink" Target="https://welevelupnj.com/rehab/role-of-social-workers-in-the-treatment-of-addictions/"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betterteam.com/inclusive-leadership" TargetMode="External"/><Relationship Id="rId23" Type="http://schemas.openxmlformats.org/officeDocument/2006/relationships/hyperlink" Target="https://pearnkandola.com/diversity-and-inclusion-hub/leadership/inclusive-leadership/" TargetMode="External"/><Relationship Id="rId28" Type="http://schemas.openxmlformats.org/officeDocument/2006/relationships/hyperlink" Target="https://www.kidcentraltn.com/development/0-12-months/fathers-play-an-important-role-in-child-development.html" TargetMode="External"/><Relationship Id="rId36" Type="http://schemas.openxmlformats.org/officeDocument/2006/relationships/hyperlink" Target="https://learning.nspcc.org.uk/children-and-families-at-risk/parental-substance-misuse" TargetMode="External"/><Relationship Id="rId49" Type="http://schemas.openxmlformats.org/officeDocument/2006/relationships/hyperlink" Target="https://www.uagc.edu/blog/what-is-role-of-leadership-in-early-childhood-education" TargetMode="External"/><Relationship Id="rId57" Type="http://schemas.openxmlformats.org/officeDocument/2006/relationships/hyperlink" Target="https://resources.workable.com/what-is-inclusive-leadership" TargetMode="External"/><Relationship Id="rId10" Type="http://schemas.openxmlformats.org/officeDocument/2006/relationships/hyperlink" Target="https://parenting.firstcry.com/articles/understanding-how-a-father-plays-the-perfect-role-in-a-childs-development/" TargetMode="External"/><Relationship Id="rId31" Type="http://schemas.openxmlformats.org/officeDocument/2006/relationships/hyperlink" Target="https://eur01.safelinks.protection.outlook.com/?url=https%3A%2F%2Fdoi.org%2F10.1080%252F19371918.2013.759005&amp;data=05%7C01%7C2107087%40student.uwtsd.ac.uk%7Caa1865a1172c4749f74d08db7b20a2bc%7C4e0f11f9046e45059cb8db2152311e21%7C0%7C0%7C638239152312414841%7CUnknown%7CTWFpbGZsb3d8eyJWIjoiMC4wLjAwMDAiLCJQIjoiV2luMzIiLCJBTiI6Ik1haWwiLCJXVCI6Mn0%3D%7C3000%7C%7C%7C&amp;sdata=No%2BE8UnDYymFd3TQQgKtuSuFNFVBcYT855LkeG4pJko%3D&amp;reserved=0" TargetMode="External"/><Relationship Id="rId44" Type="http://schemas.openxmlformats.org/officeDocument/2006/relationships/hyperlink" Target="https://www.peacevalleyrecovery.com/blog/how-drug-addiction-affects-the-entire-family/" TargetMode="External"/><Relationship Id="rId52" Type="http://schemas.openxmlformats.org/officeDocument/2006/relationships/hyperlink" Target="https://www.cam.ac.uk/research/news/playtime-with-dad-may-improve-childrens-self-control"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ABA67-0EE7-476A-A60B-51F3528AE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14</Pages>
  <Words>6471</Words>
  <Characters>36886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Gwen Roberts</dc:creator>
  <cp:keywords/>
  <dc:description/>
  <cp:lastModifiedBy>Cerian Gwen Roberts</cp:lastModifiedBy>
  <cp:revision>9</cp:revision>
  <dcterms:created xsi:type="dcterms:W3CDTF">2023-07-02T16:47:00Z</dcterms:created>
  <dcterms:modified xsi:type="dcterms:W3CDTF">2023-07-02T20:15:00Z</dcterms:modified>
</cp:coreProperties>
</file>