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8142810"/>
        <w:docPartObj>
          <w:docPartGallery w:val="Cover Pages"/>
          <w:docPartUnique/>
        </w:docPartObj>
      </w:sdtPr>
      <w:sdtEndPr>
        <w:rPr>
          <w:rFonts w:eastAsiaTheme="minorHAnsi"/>
          <w:lang w:val="en-GB"/>
        </w:rPr>
      </w:sdtEndPr>
      <w:sdtContent>
        <w:p w14:paraId="315E195F" w14:textId="75D07C0D" w:rsidR="00085EAD" w:rsidRDefault="00085EAD">
          <w:pPr>
            <w:pStyle w:val="NoSpacing"/>
          </w:pPr>
          <w:r>
            <w:rPr>
              <w:noProof/>
            </w:rPr>
            <mc:AlternateContent>
              <mc:Choice Requires="wpg">
                <w:drawing>
                  <wp:anchor distT="0" distB="0" distL="114300" distR="114300" simplePos="0" relativeHeight="251652608" behindDoc="1" locked="0" layoutInCell="1" allowOverlap="1" wp14:anchorId="02001553" wp14:editId="583ED3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A1E59E" w14:textId="187D864E" w:rsidR="00085EAD" w:rsidRDefault="00085EA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001553" id="Group 2"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9A1E59E" w14:textId="187D864E" w:rsidR="00085EAD" w:rsidRDefault="00085EA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42E40B10" wp14:editId="1C69589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57CD02" w14:textId="5E4F5962" w:rsidR="00085EAD" w:rsidRPr="002A032C" w:rsidRDefault="00085EAD" w:rsidP="002A032C">
                                <w:pPr>
                                  <w:pStyle w:val="NoSpacing"/>
                                  <w:jc w:val="center"/>
                                  <w:rPr>
                                    <w:rFonts w:asciiTheme="majorHAnsi" w:eastAsiaTheme="majorEastAsia" w:hAnsiTheme="majorHAnsi" w:cstheme="majorBidi"/>
                                    <w:color w:val="262626" w:themeColor="text1" w:themeTint="D9"/>
                                    <w:sz w:val="56"/>
                                    <w:szCs w:val="20"/>
                                  </w:rPr>
                                </w:pPr>
                                <w:sdt>
                                  <w:sdtPr>
                                    <w:rPr>
                                      <w:rFonts w:ascii="Algerian" w:eastAsiaTheme="majorEastAsia" w:hAnsi="Algerian"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E2C63" w:rsidRPr="00E37783">
                                      <w:rPr>
                                        <w:rFonts w:ascii="Algerian" w:eastAsiaTheme="majorEastAsia" w:hAnsi="Algerian" w:cstheme="majorBidi"/>
                                        <w:color w:val="262626" w:themeColor="text1" w:themeTint="D9"/>
                                        <w:sz w:val="40"/>
                                        <w:szCs w:val="40"/>
                                      </w:rPr>
                                      <w:t xml:space="preserve">The Global </w:t>
                                    </w:r>
                                    <w:r w:rsidR="002A032C" w:rsidRPr="00E37783">
                                      <w:rPr>
                                        <w:rFonts w:ascii="Algerian" w:eastAsiaTheme="majorEastAsia" w:hAnsi="Algerian" w:cstheme="majorBidi"/>
                                        <w:color w:val="262626" w:themeColor="text1" w:themeTint="D9"/>
                                        <w:sz w:val="40"/>
                                        <w:szCs w:val="40"/>
                                      </w:rPr>
                                      <w:t>Business Environment</w:t>
                                    </w:r>
                                  </w:sdtContent>
                                </w:sdt>
                              </w:p>
                              <w:p w14:paraId="5160ACD4" w14:textId="106C7250" w:rsidR="00085EAD" w:rsidRPr="004F071B" w:rsidRDefault="00085EAD" w:rsidP="004F071B">
                                <w:pPr>
                                  <w:spacing w:before="120"/>
                                  <w:jc w:val="center"/>
                                  <w:rPr>
                                    <w:rFonts w:ascii="Algerian" w:hAnsi="Algerian" w:cs="Aldhabi"/>
                                    <w:color w:val="404040" w:themeColor="text1" w:themeTint="BF"/>
                                    <w:sz w:val="36"/>
                                    <w:szCs w:val="36"/>
                                  </w:rPr>
                                </w:pPr>
                                <w:sdt>
                                  <w:sdtPr>
                                    <w:rPr>
                                      <w:rFonts w:ascii="Algerian" w:hAnsi="Algerian" w:cs="Aldhabi"/>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A032C" w:rsidRPr="004F071B">
                                      <w:rPr>
                                        <w:rFonts w:ascii="Algerian" w:hAnsi="Algerian" w:cs="Aldhabi"/>
                                        <w:color w:val="404040" w:themeColor="text1" w:themeTint="BF"/>
                                        <w:sz w:val="36"/>
                                        <w:szCs w:val="36"/>
                                      </w:rPr>
                                      <w:t xml:space="preserve">     </w:t>
                                    </w:r>
                                  </w:sdtContent>
                                </w:sdt>
                                <w:r w:rsidR="00AA224D" w:rsidRPr="004F071B">
                                  <w:rPr>
                                    <w:rFonts w:ascii="Algerian" w:hAnsi="Algerian" w:cs="Aldhabi"/>
                                    <w:color w:val="404040" w:themeColor="text1" w:themeTint="BF"/>
                                    <w:sz w:val="36"/>
                                    <w:szCs w:val="36"/>
                                  </w:rPr>
                                  <w:t>Environmental</w:t>
                                </w:r>
                                <w:r w:rsidR="004F071B" w:rsidRPr="004F071B">
                                  <w:rPr>
                                    <w:rFonts w:ascii="Algerian" w:hAnsi="Algerian" w:cs="Aldhabi"/>
                                    <w:color w:val="404040" w:themeColor="text1" w:themeTint="BF"/>
                                    <w:sz w:val="36"/>
                                    <w:szCs w:val="36"/>
                                  </w:rPr>
                                  <w:t xml:space="preserve"> Analysis of an Industry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E40B10" id="_x0000_t202" coordsize="21600,21600" o:spt="202" path="m,l,21600r21600,l21600,xe">
                    <v:stroke joinstyle="miter"/>
                    <v:path gradientshapeok="t" o:connecttype="rect"/>
                  </v:shapetype>
                  <v:shape id="Text Box 1" o:spid="_x0000_s1055"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657CD02" w14:textId="5E4F5962" w:rsidR="00085EAD" w:rsidRPr="002A032C" w:rsidRDefault="00085EAD" w:rsidP="002A032C">
                          <w:pPr>
                            <w:pStyle w:val="NoSpacing"/>
                            <w:jc w:val="center"/>
                            <w:rPr>
                              <w:rFonts w:asciiTheme="majorHAnsi" w:eastAsiaTheme="majorEastAsia" w:hAnsiTheme="majorHAnsi" w:cstheme="majorBidi"/>
                              <w:color w:val="262626" w:themeColor="text1" w:themeTint="D9"/>
                              <w:sz w:val="56"/>
                              <w:szCs w:val="20"/>
                            </w:rPr>
                          </w:pPr>
                          <w:sdt>
                            <w:sdtPr>
                              <w:rPr>
                                <w:rFonts w:ascii="Algerian" w:eastAsiaTheme="majorEastAsia" w:hAnsi="Algerian"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E2C63" w:rsidRPr="00E37783">
                                <w:rPr>
                                  <w:rFonts w:ascii="Algerian" w:eastAsiaTheme="majorEastAsia" w:hAnsi="Algerian" w:cstheme="majorBidi"/>
                                  <w:color w:val="262626" w:themeColor="text1" w:themeTint="D9"/>
                                  <w:sz w:val="40"/>
                                  <w:szCs w:val="40"/>
                                </w:rPr>
                                <w:t xml:space="preserve">The Global </w:t>
                              </w:r>
                              <w:r w:rsidR="002A032C" w:rsidRPr="00E37783">
                                <w:rPr>
                                  <w:rFonts w:ascii="Algerian" w:eastAsiaTheme="majorEastAsia" w:hAnsi="Algerian" w:cstheme="majorBidi"/>
                                  <w:color w:val="262626" w:themeColor="text1" w:themeTint="D9"/>
                                  <w:sz w:val="40"/>
                                  <w:szCs w:val="40"/>
                                </w:rPr>
                                <w:t>Business Environment</w:t>
                              </w:r>
                            </w:sdtContent>
                          </w:sdt>
                        </w:p>
                        <w:p w14:paraId="5160ACD4" w14:textId="106C7250" w:rsidR="00085EAD" w:rsidRPr="004F071B" w:rsidRDefault="00085EAD" w:rsidP="004F071B">
                          <w:pPr>
                            <w:spacing w:before="120"/>
                            <w:jc w:val="center"/>
                            <w:rPr>
                              <w:rFonts w:ascii="Algerian" w:hAnsi="Algerian" w:cs="Aldhabi"/>
                              <w:color w:val="404040" w:themeColor="text1" w:themeTint="BF"/>
                              <w:sz w:val="36"/>
                              <w:szCs w:val="36"/>
                            </w:rPr>
                          </w:pPr>
                          <w:sdt>
                            <w:sdtPr>
                              <w:rPr>
                                <w:rFonts w:ascii="Algerian" w:hAnsi="Algerian" w:cs="Aldhabi"/>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A032C" w:rsidRPr="004F071B">
                                <w:rPr>
                                  <w:rFonts w:ascii="Algerian" w:hAnsi="Algerian" w:cs="Aldhabi"/>
                                  <w:color w:val="404040" w:themeColor="text1" w:themeTint="BF"/>
                                  <w:sz w:val="36"/>
                                  <w:szCs w:val="36"/>
                                </w:rPr>
                                <w:t xml:space="preserve">     </w:t>
                              </w:r>
                            </w:sdtContent>
                          </w:sdt>
                          <w:r w:rsidR="00AA224D" w:rsidRPr="004F071B">
                            <w:rPr>
                              <w:rFonts w:ascii="Algerian" w:hAnsi="Algerian" w:cs="Aldhabi"/>
                              <w:color w:val="404040" w:themeColor="text1" w:themeTint="BF"/>
                              <w:sz w:val="36"/>
                              <w:szCs w:val="36"/>
                            </w:rPr>
                            <w:t>Environmental</w:t>
                          </w:r>
                          <w:r w:rsidR="004F071B" w:rsidRPr="004F071B">
                            <w:rPr>
                              <w:rFonts w:ascii="Algerian" w:hAnsi="Algerian" w:cs="Aldhabi"/>
                              <w:color w:val="404040" w:themeColor="text1" w:themeTint="BF"/>
                              <w:sz w:val="36"/>
                              <w:szCs w:val="36"/>
                            </w:rPr>
                            <w:t xml:space="preserve"> Analysis of an Industry</w:t>
                          </w:r>
                        </w:p>
                      </w:txbxContent>
                    </v:textbox>
                    <w10:wrap anchorx="page" anchory="page"/>
                  </v:shape>
                </w:pict>
              </mc:Fallback>
            </mc:AlternateContent>
          </w:r>
        </w:p>
        <w:p w14:paraId="2E86FE07" w14:textId="0E506F0D" w:rsidR="00085EAD" w:rsidRDefault="00676C02">
          <w:r>
            <w:rPr>
              <w:noProof/>
            </w:rPr>
            <mc:AlternateContent>
              <mc:Choice Requires="wps">
                <w:drawing>
                  <wp:anchor distT="0" distB="0" distL="114300" distR="114300" simplePos="0" relativeHeight="251665920" behindDoc="0" locked="0" layoutInCell="1" allowOverlap="1" wp14:anchorId="3EC10929" wp14:editId="43D1D697">
                    <wp:simplePos x="0" y="0"/>
                    <wp:positionH relativeFrom="column">
                      <wp:posOffset>2609850</wp:posOffset>
                    </wp:positionH>
                    <wp:positionV relativeFrom="paragraph">
                      <wp:posOffset>8084185</wp:posOffset>
                    </wp:positionV>
                    <wp:extent cx="3619500" cy="9906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3619500" cy="990600"/>
                            </a:xfrm>
                            <a:prstGeom prst="rect">
                              <a:avLst/>
                            </a:prstGeom>
                            <a:ln/>
                          </wps:spPr>
                          <wps:style>
                            <a:lnRef idx="2">
                              <a:schemeClr val="dk1"/>
                            </a:lnRef>
                            <a:fillRef idx="1">
                              <a:schemeClr val="lt1"/>
                            </a:fillRef>
                            <a:effectRef idx="0">
                              <a:schemeClr val="dk1"/>
                            </a:effectRef>
                            <a:fontRef idx="minor">
                              <a:schemeClr val="dk1"/>
                            </a:fontRef>
                          </wps:style>
                          <wps:txbx>
                            <w:txbxContent>
                              <w:p w14:paraId="3FF5F7A1" w14:textId="32530D8E" w:rsidR="00676C02" w:rsidRPr="00A17D40" w:rsidRDefault="003F4A3C">
                                <w:pPr>
                                  <w:rPr>
                                    <w:rFonts w:ascii="Algerian" w:hAnsi="Algerian"/>
                                    <w:sz w:val="24"/>
                                    <w:szCs w:val="24"/>
                                  </w:rPr>
                                </w:pPr>
                                <w:r w:rsidRPr="00A17D40">
                                  <w:rPr>
                                    <w:rFonts w:ascii="Algerian" w:hAnsi="Algerian"/>
                                    <w:sz w:val="24"/>
                                    <w:szCs w:val="24"/>
                                  </w:rPr>
                                  <w:t>Student: Anca Mirela Dula 2112863</w:t>
                                </w:r>
                              </w:p>
                              <w:p w14:paraId="6051CEB0" w14:textId="050C7D1C" w:rsidR="003F4A3C" w:rsidRPr="00A17D40" w:rsidRDefault="003F4A3C">
                                <w:pPr>
                                  <w:rPr>
                                    <w:rFonts w:ascii="Algerian" w:hAnsi="Algerian"/>
                                    <w:sz w:val="24"/>
                                    <w:szCs w:val="24"/>
                                  </w:rPr>
                                </w:pPr>
                                <w:r w:rsidRPr="00A17D40">
                                  <w:rPr>
                                    <w:rFonts w:ascii="Algerian" w:hAnsi="Algerian"/>
                                    <w:sz w:val="24"/>
                                    <w:szCs w:val="24"/>
                                  </w:rPr>
                                  <w:t>Lecturer:</w:t>
                                </w:r>
                                <w:r w:rsidR="0033250B">
                                  <w:rPr>
                                    <w:rFonts w:ascii="Algerian" w:hAnsi="Algerian"/>
                                    <w:sz w:val="24"/>
                                    <w:szCs w:val="24"/>
                                  </w:rPr>
                                  <w:t xml:space="preserve"> Dr </w:t>
                                </w:r>
                                <w:r w:rsidRPr="00A17D40">
                                  <w:rPr>
                                    <w:rFonts w:ascii="Algerian" w:hAnsi="Algerian"/>
                                    <w:sz w:val="24"/>
                                    <w:szCs w:val="24"/>
                                  </w:rPr>
                                  <w:t xml:space="preserve"> Molly Jack</w:t>
                                </w:r>
                              </w:p>
                              <w:p w14:paraId="010E5B34" w14:textId="35399737" w:rsidR="003F4A3C" w:rsidRPr="00A17D40" w:rsidRDefault="003F4A3C">
                                <w:pPr>
                                  <w:rPr>
                                    <w:rFonts w:ascii="Algerian" w:hAnsi="Algerian"/>
                                    <w:sz w:val="24"/>
                                    <w:szCs w:val="24"/>
                                  </w:rPr>
                                </w:pPr>
                                <w:r w:rsidRPr="00A17D40">
                                  <w:rPr>
                                    <w:rFonts w:ascii="Algerian" w:hAnsi="Algerian"/>
                                    <w:sz w:val="24"/>
                                    <w:szCs w:val="24"/>
                                  </w:rPr>
                                  <w:t>Date: 14/01/2022</w:t>
                                </w:r>
                              </w:p>
                              <w:p w14:paraId="7D6ADA77" w14:textId="77777777" w:rsidR="003F4A3C" w:rsidRDefault="003F4A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C10929" id="Text Box 11" o:spid="_x0000_s1056" type="#_x0000_t202" style="position:absolute;margin-left:205.5pt;margin-top:636.55pt;width:285pt;height:78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SK+WQIAAAUFAAAOAAAAZHJzL2Uyb0RvYy54bWysVE1v2zAMvQ/YfxB0X+xkbbYEdYqsRYcB&#10;QVusHXpWZKkxJouaxMTOfn0p2XGKLthh2EWmRD5+Pvrisq0N2ykfKrAFH49yzpSVUFb2ueA/Hm8+&#10;fOYsoLClMGBVwfcq8MvF+3cXjZurCWzAlMozcmLDvHEF3yC6eZYFuVG1CCNwypJSg68F0tU/Z6UX&#10;DXmvTTbJ82nWgC+dB6lCoNfrTskXyb/WSuKd1kEhMwWn3DCdPp3reGaLCzF/9sJtKtmnIf4hi1pU&#10;loIOrq4FCrb11R+u6kp6CKBxJKHOQOtKqlQDVTPO31TzsBFOpVqoOcENbQr/z6283T24e8+w/QIt&#10;DTA2pHFhHugx1tNqX8cvZcpITy3cD21TLTJJjx+n49l5TipJutksn5JMbrIj2vmAXxXULAoF9zSW&#10;1C2xWwXsTA8mMZix8e2YRpJwb1Sn/K40q0oKPElOElfUlfFsJ2jK5c9UBEU3liwjRFfGDKDxKZDB&#10;A6i3jTCV+DMA81PAY7TBOkUEiwOwriz4v4N1Z3+ouqs1lo3tuqViY639ZNZQ7mlgHjouBydvKurq&#10;SgS8F57IS4OghcQ7OrSBpuDQS5xtwP8+9R7tiVOk5ayhZSh4+LUVXnFmvlli22x8dha3J13Ozj9N&#10;6OJfa9avNXZbXwFNYkyr72QSoz2ag6g91E+0t8sYlVTCSopdcDyIV9itKO29VMtlMqJ9cQJX9sHJ&#10;6Dp2OXLmsX0S3vXEQqLkLRzWRszf8KuzjUgLyy2CrhL5Yp+7rvb9p11L9O3/C3GZX9+T1fHvtXgB&#10;AAD//wMAUEsDBBQABgAIAAAAIQCnQoRL4QAAAA0BAAAPAAAAZHJzL2Rvd25yZXYueG1sTI/NTsMw&#10;EITvSLyDtUjcqPNTQRviVECFhKpeKBw4uvE2iWqvo9htwtuzPdHjzoxmvylXk7PijEPoPClIZwkI&#10;pNqbjhoF31/vDwsQIWoy2npCBb8YYFXd3pS6MH6kTzzvYiO4hEKhFbQx9oWUoW7R6TDzPRJ7Bz84&#10;HfkcGmkGPXK5szJLkkfpdEf8odU9vrVYH3cnp2CT4/Enb8I2jIfX/MMk663drJW6v5tenkFEnOJ/&#10;GC74jA4VM+39iUwQVsE8TXlLZCN7ylMQHFkuLtKepXm2TEFWpbxeUf0BAAD//wMAUEsBAi0AFAAG&#10;AAgAAAAhALaDOJL+AAAA4QEAABMAAAAAAAAAAAAAAAAAAAAAAFtDb250ZW50X1R5cGVzXS54bWxQ&#10;SwECLQAUAAYACAAAACEAOP0h/9YAAACUAQAACwAAAAAAAAAAAAAAAAAvAQAAX3JlbHMvLnJlbHNQ&#10;SwECLQAUAAYACAAAACEAdzUivlkCAAAFBQAADgAAAAAAAAAAAAAAAAAuAgAAZHJzL2Uyb0RvYy54&#10;bWxQSwECLQAUAAYACAAAACEAp0KES+EAAAANAQAADwAAAAAAAAAAAAAAAACzBAAAZHJzL2Rvd25y&#10;ZXYueG1sUEsFBgAAAAAEAAQA8wAAAMEFAAAAAA==&#10;" fillcolor="white [3201]" strokecolor="black [3200]" strokeweight="1pt">
                    <v:textbox>
                      <w:txbxContent>
                        <w:p w14:paraId="3FF5F7A1" w14:textId="32530D8E" w:rsidR="00676C02" w:rsidRPr="00A17D40" w:rsidRDefault="003F4A3C">
                          <w:pPr>
                            <w:rPr>
                              <w:rFonts w:ascii="Algerian" w:hAnsi="Algerian"/>
                              <w:sz w:val="24"/>
                              <w:szCs w:val="24"/>
                            </w:rPr>
                          </w:pPr>
                          <w:r w:rsidRPr="00A17D40">
                            <w:rPr>
                              <w:rFonts w:ascii="Algerian" w:hAnsi="Algerian"/>
                              <w:sz w:val="24"/>
                              <w:szCs w:val="24"/>
                            </w:rPr>
                            <w:t>Student: Anca Mirela Dula 2112863</w:t>
                          </w:r>
                        </w:p>
                        <w:p w14:paraId="6051CEB0" w14:textId="050C7D1C" w:rsidR="003F4A3C" w:rsidRPr="00A17D40" w:rsidRDefault="003F4A3C">
                          <w:pPr>
                            <w:rPr>
                              <w:rFonts w:ascii="Algerian" w:hAnsi="Algerian"/>
                              <w:sz w:val="24"/>
                              <w:szCs w:val="24"/>
                            </w:rPr>
                          </w:pPr>
                          <w:r w:rsidRPr="00A17D40">
                            <w:rPr>
                              <w:rFonts w:ascii="Algerian" w:hAnsi="Algerian"/>
                              <w:sz w:val="24"/>
                              <w:szCs w:val="24"/>
                            </w:rPr>
                            <w:t>Lecturer:</w:t>
                          </w:r>
                          <w:r w:rsidR="0033250B">
                            <w:rPr>
                              <w:rFonts w:ascii="Algerian" w:hAnsi="Algerian"/>
                              <w:sz w:val="24"/>
                              <w:szCs w:val="24"/>
                            </w:rPr>
                            <w:t xml:space="preserve"> Dr </w:t>
                          </w:r>
                          <w:r w:rsidRPr="00A17D40">
                            <w:rPr>
                              <w:rFonts w:ascii="Algerian" w:hAnsi="Algerian"/>
                              <w:sz w:val="24"/>
                              <w:szCs w:val="24"/>
                            </w:rPr>
                            <w:t xml:space="preserve"> Molly Jack</w:t>
                          </w:r>
                        </w:p>
                        <w:p w14:paraId="010E5B34" w14:textId="35399737" w:rsidR="003F4A3C" w:rsidRPr="00A17D40" w:rsidRDefault="003F4A3C">
                          <w:pPr>
                            <w:rPr>
                              <w:rFonts w:ascii="Algerian" w:hAnsi="Algerian"/>
                              <w:sz w:val="24"/>
                              <w:szCs w:val="24"/>
                            </w:rPr>
                          </w:pPr>
                          <w:r w:rsidRPr="00A17D40">
                            <w:rPr>
                              <w:rFonts w:ascii="Algerian" w:hAnsi="Algerian"/>
                              <w:sz w:val="24"/>
                              <w:szCs w:val="24"/>
                            </w:rPr>
                            <w:t>Date: 14/01/2022</w:t>
                          </w:r>
                        </w:p>
                        <w:p w14:paraId="7D6ADA77" w14:textId="77777777" w:rsidR="003F4A3C" w:rsidRDefault="003F4A3C"/>
                      </w:txbxContent>
                    </v:textbox>
                  </v:shape>
                </w:pict>
              </mc:Fallback>
            </mc:AlternateContent>
          </w:r>
          <w:r w:rsidR="00085EAD">
            <w:br w:type="page"/>
          </w:r>
        </w:p>
      </w:sdtContent>
    </w:sdt>
    <w:p w14:paraId="61975878" w14:textId="52410502" w:rsidR="00E17877" w:rsidRDefault="00E17877" w:rsidP="00E17877">
      <w:pPr>
        <w:pStyle w:val="Heading1"/>
        <w:pageBreakBefore/>
        <w:ind w:left="0" w:firstLine="0"/>
        <w:jc w:val="left"/>
        <w:rPr>
          <w:rFonts w:asciiTheme="minorHAnsi" w:hAnsiTheme="minorHAnsi" w:cstheme="minorHAnsi"/>
          <w:sz w:val="32"/>
          <w:szCs w:val="32"/>
        </w:rPr>
      </w:pPr>
      <w:bookmarkStart w:id="0" w:name="_Toc92753606"/>
    </w:p>
    <w:sdt>
      <w:sdtPr>
        <w:id w:val="-15926212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29F0BA" w14:textId="2369FBD7" w:rsidR="00E17877" w:rsidRDefault="00E17877">
          <w:pPr>
            <w:pStyle w:val="TOCHeading"/>
          </w:pPr>
          <w:r>
            <w:t>Contents</w:t>
          </w:r>
        </w:p>
        <w:p w14:paraId="33EF1FFA" w14:textId="77777777" w:rsidR="00E17877" w:rsidRPr="00E17877" w:rsidRDefault="00E17877" w:rsidP="00E17877">
          <w:pPr>
            <w:rPr>
              <w:lang w:val="en-US"/>
            </w:rPr>
          </w:pPr>
        </w:p>
        <w:p w14:paraId="075BC41D" w14:textId="5E2965DD" w:rsidR="00B051B9" w:rsidRDefault="00E178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82728" w:history="1">
            <w:r w:rsidR="00B051B9" w:rsidRPr="000036CB">
              <w:rPr>
                <w:rStyle w:val="Hyperlink"/>
                <w:rFonts w:cstheme="minorHAnsi"/>
                <w:noProof/>
              </w:rPr>
              <w:t>INTRODUCTION</w:t>
            </w:r>
            <w:r w:rsidR="00B051B9">
              <w:rPr>
                <w:noProof/>
                <w:webHidden/>
              </w:rPr>
              <w:tab/>
            </w:r>
            <w:r w:rsidR="00B051B9">
              <w:rPr>
                <w:noProof/>
                <w:webHidden/>
              </w:rPr>
              <w:fldChar w:fldCharType="begin"/>
            </w:r>
            <w:r w:rsidR="00B051B9">
              <w:rPr>
                <w:noProof/>
                <w:webHidden/>
              </w:rPr>
              <w:instrText xml:space="preserve"> PAGEREF _Toc93082728 \h </w:instrText>
            </w:r>
            <w:r w:rsidR="00B051B9">
              <w:rPr>
                <w:noProof/>
                <w:webHidden/>
              </w:rPr>
            </w:r>
            <w:r w:rsidR="00B051B9">
              <w:rPr>
                <w:noProof/>
                <w:webHidden/>
              </w:rPr>
              <w:fldChar w:fldCharType="separate"/>
            </w:r>
            <w:r w:rsidR="00B051B9">
              <w:rPr>
                <w:noProof/>
                <w:webHidden/>
              </w:rPr>
              <w:t>2</w:t>
            </w:r>
            <w:r w:rsidR="00B051B9">
              <w:rPr>
                <w:noProof/>
                <w:webHidden/>
              </w:rPr>
              <w:fldChar w:fldCharType="end"/>
            </w:r>
          </w:hyperlink>
        </w:p>
        <w:p w14:paraId="667F3EA9" w14:textId="2010566B" w:rsidR="00B051B9" w:rsidRDefault="00B051B9">
          <w:pPr>
            <w:pStyle w:val="TOC1"/>
            <w:tabs>
              <w:tab w:val="right" w:leader="dot" w:pos="9016"/>
            </w:tabs>
            <w:rPr>
              <w:rFonts w:eastAsiaTheme="minorEastAsia"/>
              <w:noProof/>
              <w:lang w:eastAsia="en-GB"/>
            </w:rPr>
          </w:pPr>
          <w:hyperlink w:anchor="_Toc93082729" w:history="1">
            <w:r w:rsidRPr="000036CB">
              <w:rPr>
                <w:rStyle w:val="Hyperlink"/>
                <w:rFonts w:cstheme="minorHAnsi"/>
                <w:noProof/>
              </w:rPr>
              <w:t>The impact of pandemic on the Automotive industry</w:t>
            </w:r>
            <w:r>
              <w:rPr>
                <w:noProof/>
                <w:webHidden/>
              </w:rPr>
              <w:tab/>
            </w:r>
            <w:r>
              <w:rPr>
                <w:noProof/>
                <w:webHidden/>
              </w:rPr>
              <w:fldChar w:fldCharType="begin"/>
            </w:r>
            <w:r>
              <w:rPr>
                <w:noProof/>
                <w:webHidden/>
              </w:rPr>
              <w:instrText xml:space="preserve"> PAGEREF _Toc93082729 \h </w:instrText>
            </w:r>
            <w:r>
              <w:rPr>
                <w:noProof/>
                <w:webHidden/>
              </w:rPr>
            </w:r>
            <w:r>
              <w:rPr>
                <w:noProof/>
                <w:webHidden/>
              </w:rPr>
              <w:fldChar w:fldCharType="separate"/>
            </w:r>
            <w:r>
              <w:rPr>
                <w:noProof/>
                <w:webHidden/>
              </w:rPr>
              <w:t>2</w:t>
            </w:r>
            <w:r>
              <w:rPr>
                <w:noProof/>
                <w:webHidden/>
              </w:rPr>
              <w:fldChar w:fldCharType="end"/>
            </w:r>
          </w:hyperlink>
        </w:p>
        <w:p w14:paraId="3A93C717" w14:textId="4F96BA6D" w:rsidR="00B051B9" w:rsidRDefault="00B051B9">
          <w:pPr>
            <w:pStyle w:val="TOC1"/>
            <w:tabs>
              <w:tab w:val="right" w:leader="dot" w:pos="9016"/>
            </w:tabs>
            <w:rPr>
              <w:rFonts w:eastAsiaTheme="minorEastAsia"/>
              <w:noProof/>
              <w:lang w:eastAsia="en-GB"/>
            </w:rPr>
          </w:pPr>
          <w:hyperlink w:anchor="_Toc93082730" w:history="1">
            <w:r w:rsidRPr="000036CB">
              <w:rPr>
                <w:rStyle w:val="Hyperlink"/>
                <w:rFonts w:cstheme="minorHAnsi"/>
                <w:noProof/>
              </w:rPr>
              <w:t>Survival and success factors of automotive industry with consideration to megatrends</w:t>
            </w:r>
            <w:r>
              <w:rPr>
                <w:noProof/>
                <w:webHidden/>
              </w:rPr>
              <w:tab/>
            </w:r>
            <w:r>
              <w:rPr>
                <w:noProof/>
                <w:webHidden/>
              </w:rPr>
              <w:fldChar w:fldCharType="begin"/>
            </w:r>
            <w:r>
              <w:rPr>
                <w:noProof/>
                <w:webHidden/>
              </w:rPr>
              <w:instrText xml:space="preserve"> PAGEREF _Toc93082730 \h </w:instrText>
            </w:r>
            <w:r>
              <w:rPr>
                <w:noProof/>
                <w:webHidden/>
              </w:rPr>
            </w:r>
            <w:r>
              <w:rPr>
                <w:noProof/>
                <w:webHidden/>
              </w:rPr>
              <w:fldChar w:fldCharType="separate"/>
            </w:r>
            <w:r>
              <w:rPr>
                <w:noProof/>
                <w:webHidden/>
              </w:rPr>
              <w:t>5</w:t>
            </w:r>
            <w:r>
              <w:rPr>
                <w:noProof/>
                <w:webHidden/>
              </w:rPr>
              <w:fldChar w:fldCharType="end"/>
            </w:r>
          </w:hyperlink>
        </w:p>
        <w:p w14:paraId="52499432" w14:textId="0852D53C" w:rsidR="00B051B9" w:rsidRDefault="00B051B9">
          <w:pPr>
            <w:pStyle w:val="TOC1"/>
            <w:tabs>
              <w:tab w:val="right" w:leader="dot" w:pos="9016"/>
            </w:tabs>
            <w:rPr>
              <w:rFonts w:eastAsiaTheme="minorEastAsia"/>
              <w:noProof/>
              <w:lang w:eastAsia="en-GB"/>
            </w:rPr>
          </w:pPr>
          <w:hyperlink w:anchor="_Toc93082731" w:history="1">
            <w:r w:rsidRPr="000036CB">
              <w:rPr>
                <w:rStyle w:val="Hyperlink"/>
                <w:rFonts w:cstheme="minorHAnsi"/>
                <w:noProof/>
              </w:rPr>
              <w:t>Factors of automotive Industry for survival and success</w:t>
            </w:r>
            <w:r>
              <w:rPr>
                <w:noProof/>
                <w:webHidden/>
              </w:rPr>
              <w:tab/>
            </w:r>
            <w:r>
              <w:rPr>
                <w:noProof/>
                <w:webHidden/>
              </w:rPr>
              <w:fldChar w:fldCharType="begin"/>
            </w:r>
            <w:r>
              <w:rPr>
                <w:noProof/>
                <w:webHidden/>
              </w:rPr>
              <w:instrText xml:space="preserve"> PAGEREF _Toc93082731 \h </w:instrText>
            </w:r>
            <w:r>
              <w:rPr>
                <w:noProof/>
                <w:webHidden/>
              </w:rPr>
            </w:r>
            <w:r>
              <w:rPr>
                <w:noProof/>
                <w:webHidden/>
              </w:rPr>
              <w:fldChar w:fldCharType="separate"/>
            </w:r>
            <w:r>
              <w:rPr>
                <w:noProof/>
                <w:webHidden/>
              </w:rPr>
              <w:t>6</w:t>
            </w:r>
            <w:r>
              <w:rPr>
                <w:noProof/>
                <w:webHidden/>
              </w:rPr>
              <w:fldChar w:fldCharType="end"/>
            </w:r>
          </w:hyperlink>
        </w:p>
        <w:p w14:paraId="6BC73002" w14:textId="2542EAA6" w:rsidR="00B051B9" w:rsidRDefault="00B051B9">
          <w:pPr>
            <w:pStyle w:val="TOC1"/>
            <w:tabs>
              <w:tab w:val="right" w:leader="dot" w:pos="9016"/>
            </w:tabs>
            <w:rPr>
              <w:rFonts w:eastAsiaTheme="minorEastAsia"/>
              <w:noProof/>
              <w:lang w:eastAsia="en-GB"/>
            </w:rPr>
          </w:pPr>
          <w:hyperlink w:anchor="_Toc93082732" w:history="1">
            <w:r w:rsidRPr="000036CB">
              <w:rPr>
                <w:rStyle w:val="Hyperlink"/>
                <w:rFonts w:cstheme="minorHAnsi"/>
                <w:noProof/>
              </w:rPr>
              <w:t>CONCLUSION</w:t>
            </w:r>
            <w:r>
              <w:rPr>
                <w:noProof/>
                <w:webHidden/>
              </w:rPr>
              <w:tab/>
            </w:r>
            <w:r>
              <w:rPr>
                <w:noProof/>
                <w:webHidden/>
              </w:rPr>
              <w:fldChar w:fldCharType="begin"/>
            </w:r>
            <w:r>
              <w:rPr>
                <w:noProof/>
                <w:webHidden/>
              </w:rPr>
              <w:instrText xml:space="preserve"> PAGEREF _Toc93082732 \h </w:instrText>
            </w:r>
            <w:r>
              <w:rPr>
                <w:noProof/>
                <w:webHidden/>
              </w:rPr>
            </w:r>
            <w:r>
              <w:rPr>
                <w:noProof/>
                <w:webHidden/>
              </w:rPr>
              <w:fldChar w:fldCharType="separate"/>
            </w:r>
            <w:r>
              <w:rPr>
                <w:noProof/>
                <w:webHidden/>
              </w:rPr>
              <w:t>7</w:t>
            </w:r>
            <w:r>
              <w:rPr>
                <w:noProof/>
                <w:webHidden/>
              </w:rPr>
              <w:fldChar w:fldCharType="end"/>
            </w:r>
          </w:hyperlink>
        </w:p>
        <w:p w14:paraId="5389A181" w14:textId="707E61B8" w:rsidR="00B051B9" w:rsidRDefault="00B051B9">
          <w:pPr>
            <w:pStyle w:val="TOC1"/>
            <w:tabs>
              <w:tab w:val="right" w:leader="dot" w:pos="9016"/>
            </w:tabs>
            <w:rPr>
              <w:rFonts w:eastAsiaTheme="minorEastAsia"/>
              <w:noProof/>
              <w:lang w:eastAsia="en-GB"/>
            </w:rPr>
          </w:pPr>
          <w:hyperlink w:anchor="_Toc93082733" w:history="1">
            <w:r w:rsidRPr="000036CB">
              <w:rPr>
                <w:rStyle w:val="Hyperlink"/>
                <w:rFonts w:cstheme="minorHAnsi"/>
                <w:noProof/>
              </w:rPr>
              <w:t>References</w:t>
            </w:r>
            <w:r>
              <w:rPr>
                <w:noProof/>
                <w:webHidden/>
              </w:rPr>
              <w:tab/>
            </w:r>
            <w:r>
              <w:rPr>
                <w:noProof/>
                <w:webHidden/>
              </w:rPr>
              <w:fldChar w:fldCharType="begin"/>
            </w:r>
            <w:r>
              <w:rPr>
                <w:noProof/>
                <w:webHidden/>
              </w:rPr>
              <w:instrText xml:space="preserve"> PAGEREF _Toc93082733 \h </w:instrText>
            </w:r>
            <w:r>
              <w:rPr>
                <w:noProof/>
                <w:webHidden/>
              </w:rPr>
            </w:r>
            <w:r>
              <w:rPr>
                <w:noProof/>
                <w:webHidden/>
              </w:rPr>
              <w:fldChar w:fldCharType="separate"/>
            </w:r>
            <w:r>
              <w:rPr>
                <w:noProof/>
                <w:webHidden/>
              </w:rPr>
              <w:t>8</w:t>
            </w:r>
            <w:r>
              <w:rPr>
                <w:noProof/>
                <w:webHidden/>
              </w:rPr>
              <w:fldChar w:fldCharType="end"/>
            </w:r>
          </w:hyperlink>
        </w:p>
        <w:p w14:paraId="6DC509C5" w14:textId="6205B78A" w:rsidR="00C60ED4" w:rsidRPr="00B051B9" w:rsidRDefault="00E17877">
          <w:r>
            <w:rPr>
              <w:b/>
              <w:bCs/>
              <w:noProof/>
            </w:rPr>
            <w:fldChar w:fldCharType="end"/>
          </w:r>
        </w:p>
      </w:sdtContent>
    </w:sdt>
    <w:p w14:paraId="7E702F2A" w14:textId="61F0CBBD" w:rsidR="00085EAD" w:rsidRDefault="00085EAD" w:rsidP="002C6423">
      <w:pPr>
        <w:pStyle w:val="Heading1"/>
        <w:pageBreakBefore/>
        <w:ind w:left="0" w:firstLine="0"/>
        <w:rPr>
          <w:rFonts w:asciiTheme="minorHAnsi" w:hAnsiTheme="minorHAnsi" w:cstheme="minorHAnsi"/>
          <w:sz w:val="32"/>
          <w:szCs w:val="32"/>
        </w:rPr>
      </w:pPr>
      <w:bookmarkStart w:id="1" w:name="_Toc93082728"/>
      <w:r w:rsidRPr="00085D57">
        <w:rPr>
          <w:rFonts w:asciiTheme="minorHAnsi" w:hAnsiTheme="minorHAnsi" w:cstheme="minorHAnsi"/>
          <w:sz w:val="32"/>
          <w:szCs w:val="32"/>
        </w:rPr>
        <w:lastRenderedPageBreak/>
        <w:t>INTRODUCTION</w:t>
      </w:r>
      <w:bookmarkEnd w:id="0"/>
      <w:bookmarkEnd w:id="1"/>
    </w:p>
    <w:p w14:paraId="270E427C" w14:textId="77777777" w:rsidR="00951EBC" w:rsidRPr="00951EBC" w:rsidRDefault="00951EBC" w:rsidP="00951EBC">
      <w:pPr>
        <w:rPr>
          <w:lang w:eastAsia="ar-SA"/>
        </w:rPr>
      </w:pPr>
    </w:p>
    <w:p w14:paraId="30CE6B6D" w14:textId="164D7B21" w:rsidR="00085EAD" w:rsidRPr="00085EAD" w:rsidRDefault="00085EAD" w:rsidP="00085EAD">
      <w:pPr>
        <w:spacing w:line="360" w:lineRule="auto"/>
        <w:rPr>
          <w:rFonts w:ascii="Arial" w:hAnsi="Arial" w:cs="Arial"/>
        </w:rPr>
      </w:pPr>
      <w:r w:rsidRPr="00085EAD">
        <w:rPr>
          <w:rFonts w:ascii="Arial" w:hAnsi="Arial" w:cs="Arial"/>
        </w:rPr>
        <w:tab/>
        <w:t xml:space="preserve">The Global business environment refers to the different environment factors that implies in the several sovereign countries. </w:t>
      </w:r>
      <w:r w:rsidR="008B3FFA" w:rsidRPr="00085EAD">
        <w:rPr>
          <w:rFonts w:ascii="Arial" w:hAnsi="Arial" w:cs="Arial"/>
        </w:rPr>
        <w:t>All</w:t>
      </w:r>
      <w:r w:rsidRPr="00085EAD">
        <w:rPr>
          <w:rFonts w:ascii="Arial" w:hAnsi="Arial" w:cs="Arial"/>
        </w:rPr>
        <w:t xml:space="preserve"> the industries that operate in that environment faces such forces in their operations. It impacts the organisation decision making as well as reflect on their operational activity. </w:t>
      </w:r>
      <w:r w:rsidR="008B3FFA" w:rsidRPr="00085EAD">
        <w:rPr>
          <w:rFonts w:ascii="Arial" w:hAnsi="Arial" w:cs="Arial"/>
        </w:rPr>
        <w:t>To</w:t>
      </w:r>
      <w:r w:rsidRPr="00085EAD">
        <w:rPr>
          <w:rFonts w:ascii="Arial" w:hAnsi="Arial" w:cs="Arial"/>
        </w:rPr>
        <w:t xml:space="preserve"> perform in such environment companies solely </w:t>
      </w:r>
      <w:r w:rsidR="008B3FFA" w:rsidRPr="00085EAD">
        <w:rPr>
          <w:rFonts w:ascii="Arial" w:hAnsi="Arial" w:cs="Arial"/>
        </w:rPr>
        <w:t>focuses on</w:t>
      </w:r>
      <w:r w:rsidRPr="00085EAD">
        <w:rPr>
          <w:rFonts w:ascii="Arial" w:hAnsi="Arial" w:cs="Arial"/>
        </w:rPr>
        <w:t xml:space="preserve"> these exogenous factors </w:t>
      </w:r>
      <w:r w:rsidR="008B3FFA" w:rsidRPr="00085EAD">
        <w:rPr>
          <w:rFonts w:ascii="Arial" w:hAnsi="Arial" w:cs="Arial"/>
        </w:rPr>
        <w:t>to</w:t>
      </w:r>
      <w:r w:rsidRPr="00085EAD">
        <w:rPr>
          <w:rFonts w:ascii="Arial" w:hAnsi="Arial" w:cs="Arial"/>
        </w:rPr>
        <w:t xml:space="preserve"> use their resources significantly and efficiently in the global market. On behalf of this scenario the auto-motive industry will be discussed in this detailed report</w:t>
      </w:r>
      <w:r w:rsidR="008B3FFA">
        <w:rPr>
          <w:rFonts w:ascii="Arial" w:hAnsi="Arial" w:cs="Arial"/>
        </w:rPr>
        <w:t>.</w:t>
      </w:r>
      <w:r w:rsidRPr="00085EAD">
        <w:rPr>
          <w:rFonts w:ascii="Arial" w:hAnsi="Arial" w:cs="Arial"/>
        </w:rPr>
        <w:t xml:space="preserve"> </w:t>
      </w:r>
      <w:r w:rsidRPr="00085EAD">
        <w:rPr>
          <w:rFonts w:ascii="Arial" w:hAnsi="Arial" w:cs="Arial"/>
          <w:color w:val="222222"/>
          <w:shd w:val="clear" w:color="auto" w:fill="FFFFFF"/>
        </w:rPr>
        <w:t>(Podstavkova, 2020).</w:t>
      </w:r>
    </w:p>
    <w:p w14:paraId="3818E9FD" w14:textId="2CABE1F0" w:rsidR="002A3195" w:rsidRDefault="00085EAD" w:rsidP="00085EAD">
      <w:pPr>
        <w:spacing w:line="360" w:lineRule="auto"/>
        <w:rPr>
          <w:rFonts w:ascii="Arial" w:hAnsi="Arial" w:cs="Arial"/>
        </w:rPr>
      </w:pPr>
      <w:r w:rsidRPr="00085EAD">
        <w:rPr>
          <w:rFonts w:ascii="Arial" w:hAnsi="Arial" w:cs="Arial"/>
        </w:rPr>
        <w:tab/>
        <w:t xml:space="preserve">In pandemic several industries </w:t>
      </w:r>
      <w:r w:rsidR="008B3FFA" w:rsidRPr="00085EAD">
        <w:rPr>
          <w:rFonts w:ascii="Arial" w:hAnsi="Arial" w:cs="Arial"/>
        </w:rPr>
        <w:t>have</w:t>
      </w:r>
      <w:r w:rsidRPr="00085EAD">
        <w:rPr>
          <w:rFonts w:ascii="Arial" w:hAnsi="Arial" w:cs="Arial"/>
        </w:rPr>
        <w:t xml:space="preserve"> faced the global downturn in their operations due </w:t>
      </w:r>
      <w:r w:rsidR="008B3FFA" w:rsidRPr="00085EAD">
        <w:rPr>
          <w:rFonts w:ascii="Arial" w:hAnsi="Arial" w:cs="Arial"/>
        </w:rPr>
        <w:t>to several</w:t>
      </w:r>
      <w:r w:rsidRPr="00085EAD">
        <w:rPr>
          <w:rFonts w:ascii="Arial" w:hAnsi="Arial" w:cs="Arial"/>
        </w:rPr>
        <w:t xml:space="preserve"> elimination of interconnection of global economies. Due to pandemic international boundaries were </w:t>
      </w:r>
      <w:r w:rsidR="008B3FFA" w:rsidRPr="00085EAD">
        <w:rPr>
          <w:rFonts w:ascii="Arial" w:hAnsi="Arial" w:cs="Arial"/>
        </w:rPr>
        <w:t>closed</w:t>
      </w:r>
      <w:r w:rsidRPr="00085EAD">
        <w:rPr>
          <w:rFonts w:ascii="Arial" w:hAnsi="Arial" w:cs="Arial"/>
        </w:rPr>
        <w:t xml:space="preserve"> by the governments </w:t>
      </w:r>
      <w:r w:rsidR="008B3FFA" w:rsidRPr="00085EAD">
        <w:rPr>
          <w:rFonts w:ascii="Arial" w:hAnsi="Arial" w:cs="Arial"/>
        </w:rPr>
        <w:t>to</w:t>
      </w:r>
      <w:r w:rsidRPr="00085EAD">
        <w:rPr>
          <w:rFonts w:ascii="Arial" w:hAnsi="Arial" w:cs="Arial"/>
        </w:rPr>
        <w:t xml:space="preserve"> safeguard its employee by infected virus. In relation to this, the impact of pandemic on Automotive industry will be discuss in the mentioned report as well as a detailed success factors will be highlight in consideration to the mega-trend in the detailed report.     </w:t>
      </w:r>
    </w:p>
    <w:p w14:paraId="79FBF02A" w14:textId="7D802503" w:rsidR="00085EAD" w:rsidRPr="00085EAD" w:rsidRDefault="00085EAD" w:rsidP="00085EAD">
      <w:pPr>
        <w:spacing w:line="360" w:lineRule="auto"/>
        <w:rPr>
          <w:rFonts w:ascii="Arial" w:hAnsi="Arial" w:cs="Arial"/>
        </w:rPr>
      </w:pPr>
      <w:r w:rsidRPr="00085EAD">
        <w:rPr>
          <w:rFonts w:ascii="Arial" w:hAnsi="Arial" w:cs="Arial"/>
        </w:rPr>
        <w:t xml:space="preserve">                               </w:t>
      </w:r>
      <w:r w:rsidRPr="00085EAD">
        <w:rPr>
          <w:rFonts w:ascii="Arial" w:hAnsi="Arial" w:cs="Arial"/>
        </w:rPr>
        <w:tab/>
        <w:t xml:space="preserve">   </w:t>
      </w:r>
      <w:r w:rsidRPr="00085EAD">
        <w:rPr>
          <w:rFonts w:ascii="Arial" w:hAnsi="Arial" w:cs="Arial"/>
        </w:rPr>
        <w:tab/>
      </w:r>
    </w:p>
    <w:p w14:paraId="21D57723" w14:textId="77777777" w:rsidR="00085EAD" w:rsidRPr="002A3195" w:rsidRDefault="00085EAD" w:rsidP="002A3195">
      <w:pPr>
        <w:pStyle w:val="Heading1"/>
        <w:rPr>
          <w:rFonts w:asciiTheme="minorHAnsi" w:hAnsiTheme="minorHAnsi" w:cstheme="minorHAnsi"/>
          <w:sz w:val="32"/>
          <w:szCs w:val="32"/>
        </w:rPr>
      </w:pPr>
      <w:bookmarkStart w:id="2" w:name="_Toc92753608"/>
      <w:bookmarkStart w:id="3" w:name="_Toc93082729"/>
      <w:r w:rsidRPr="002A3195">
        <w:rPr>
          <w:rFonts w:asciiTheme="minorHAnsi" w:hAnsiTheme="minorHAnsi" w:cstheme="minorHAnsi"/>
          <w:sz w:val="32"/>
          <w:szCs w:val="32"/>
        </w:rPr>
        <w:t>The impact of pandemic on the Automotive industry</w:t>
      </w:r>
      <w:bookmarkEnd w:id="2"/>
      <w:bookmarkEnd w:id="3"/>
    </w:p>
    <w:p w14:paraId="1548319D" w14:textId="4A4AE768" w:rsidR="00085EAD" w:rsidRDefault="00085EAD" w:rsidP="00085EAD">
      <w:pPr>
        <w:spacing w:line="360" w:lineRule="auto"/>
        <w:rPr>
          <w:rFonts w:ascii="Arial" w:hAnsi="Arial" w:cs="Arial"/>
        </w:rPr>
      </w:pPr>
      <w:r w:rsidRPr="00085EAD">
        <w:rPr>
          <w:rFonts w:ascii="Arial" w:hAnsi="Arial" w:cs="Arial"/>
        </w:rPr>
        <w:tab/>
        <w:t xml:space="preserve">The COVID-19 has enforced the governments of countries </w:t>
      </w:r>
      <w:r w:rsidR="008B3FFA" w:rsidRPr="00085EAD">
        <w:rPr>
          <w:rFonts w:ascii="Arial" w:hAnsi="Arial" w:cs="Arial"/>
        </w:rPr>
        <w:t>to</w:t>
      </w:r>
      <w:r w:rsidRPr="00085EAD">
        <w:rPr>
          <w:rFonts w:ascii="Arial" w:hAnsi="Arial" w:cs="Arial"/>
        </w:rPr>
        <w:t xml:space="preserve"> stop the global trades between the countries. In Pandemic the economic growth of countries </w:t>
      </w:r>
      <w:r w:rsidR="008B3FFA" w:rsidRPr="00085EAD">
        <w:rPr>
          <w:rFonts w:ascii="Arial" w:hAnsi="Arial" w:cs="Arial"/>
        </w:rPr>
        <w:t>was</w:t>
      </w:r>
      <w:r w:rsidRPr="00085EAD">
        <w:rPr>
          <w:rFonts w:ascii="Arial" w:hAnsi="Arial" w:cs="Arial"/>
        </w:rPr>
        <w:t xml:space="preserve"> encountered badly due to complete pause in economic activities. The low per capita income and downturn in economic activities shows their effects on several industries so on the automotive industry. Due to trade barriers industries were not able to perform their functions deliberately in the market. To form any vehicle several auto-parts and technologies were needed which companies generally import through several countries. But in COVID-19 due to banned on international activities companies were not able to imports such parts in relation to manufacture the vehicle that raised the issue of resources in industry functions. Below </w:t>
      </w:r>
      <w:r w:rsidR="008B3FFA" w:rsidRPr="00085EAD">
        <w:rPr>
          <w:rFonts w:ascii="Arial" w:hAnsi="Arial" w:cs="Arial"/>
        </w:rPr>
        <w:t>is</w:t>
      </w:r>
      <w:r w:rsidRPr="00085EAD">
        <w:rPr>
          <w:rFonts w:ascii="Arial" w:hAnsi="Arial" w:cs="Arial"/>
        </w:rPr>
        <w:t xml:space="preserve"> the elaboration of factors that influenced due to Pandemic in the economy.  </w:t>
      </w:r>
    </w:p>
    <w:p w14:paraId="37632A07" w14:textId="77777777" w:rsidR="007C6337" w:rsidRPr="00085EAD" w:rsidRDefault="007C6337" w:rsidP="00085EAD">
      <w:pPr>
        <w:spacing w:line="360" w:lineRule="auto"/>
        <w:rPr>
          <w:rFonts w:ascii="Arial" w:hAnsi="Arial" w:cs="Arial"/>
          <w:b/>
          <w:bCs/>
        </w:rPr>
      </w:pPr>
    </w:p>
    <w:p w14:paraId="3304CD7E" w14:textId="77777777" w:rsidR="007C6337" w:rsidRDefault="00085EAD" w:rsidP="00085EAD">
      <w:pPr>
        <w:spacing w:line="360" w:lineRule="auto"/>
        <w:rPr>
          <w:rFonts w:ascii="Arial" w:hAnsi="Arial" w:cs="Arial"/>
          <w:b/>
          <w:bCs/>
        </w:rPr>
      </w:pPr>
      <w:r w:rsidRPr="00085EAD">
        <w:rPr>
          <w:rFonts w:ascii="Arial" w:hAnsi="Arial" w:cs="Arial"/>
          <w:b/>
          <w:bCs/>
        </w:rPr>
        <w:t>Lower Car production</w:t>
      </w:r>
    </w:p>
    <w:p w14:paraId="0DA41AD9" w14:textId="4F3D8BDD" w:rsidR="00085EAD" w:rsidRPr="00085EAD" w:rsidRDefault="003A3F2F" w:rsidP="00085EAD">
      <w:pPr>
        <w:spacing w:line="360" w:lineRule="auto"/>
        <w:rPr>
          <w:rFonts w:ascii="Arial" w:hAnsi="Arial" w:cs="Arial"/>
        </w:rPr>
      </w:pPr>
      <w:r>
        <w:rPr>
          <w:rFonts w:ascii="Arial" w:hAnsi="Arial" w:cs="Arial"/>
          <w:b/>
          <w:bCs/>
        </w:rPr>
        <w:t xml:space="preserve">     </w:t>
      </w:r>
      <w:r w:rsidR="00085EAD" w:rsidRPr="00085EAD">
        <w:rPr>
          <w:rFonts w:ascii="Arial" w:hAnsi="Arial" w:cs="Arial"/>
          <w:b/>
          <w:bCs/>
        </w:rPr>
        <w:t xml:space="preserve"> </w:t>
      </w:r>
      <w:r w:rsidR="00085EAD" w:rsidRPr="00085EAD">
        <w:rPr>
          <w:rFonts w:ascii="Arial" w:hAnsi="Arial" w:cs="Arial"/>
        </w:rPr>
        <w:t xml:space="preserve">In pandemic all the automotive industries </w:t>
      </w:r>
      <w:r w:rsidR="008B3FFA" w:rsidRPr="00085EAD">
        <w:rPr>
          <w:rFonts w:ascii="Arial" w:hAnsi="Arial" w:cs="Arial"/>
        </w:rPr>
        <w:t>have</w:t>
      </w:r>
      <w:r w:rsidR="00085EAD" w:rsidRPr="00085EAD">
        <w:rPr>
          <w:rFonts w:ascii="Arial" w:hAnsi="Arial" w:cs="Arial"/>
        </w:rPr>
        <w:t xml:space="preserve"> faced the issues in producing the cars. The main reason of arising such scenarios is due to impact on the supply chain management. The supply chain management were the One of the most impacted </w:t>
      </w:r>
      <w:r w:rsidR="008B3FFA" w:rsidRPr="00085EAD">
        <w:rPr>
          <w:rFonts w:ascii="Arial" w:hAnsi="Arial" w:cs="Arial"/>
        </w:rPr>
        <w:t>channels</w:t>
      </w:r>
      <w:r w:rsidR="00085EAD" w:rsidRPr="00085EAD">
        <w:rPr>
          <w:rFonts w:ascii="Arial" w:hAnsi="Arial" w:cs="Arial"/>
        </w:rPr>
        <w:t xml:space="preserve"> I pandemic due to restrictions in the global business environment. Companies like jaguar, </w:t>
      </w:r>
      <w:r w:rsidR="00085EAD" w:rsidRPr="00085EAD">
        <w:rPr>
          <w:rFonts w:ascii="Arial" w:hAnsi="Arial" w:cs="Arial"/>
        </w:rPr>
        <w:lastRenderedPageBreak/>
        <w:t xml:space="preserve">Bentley and BMW faced the shortage of auto parts in relation to perform their functions smoothly. Majorly </w:t>
      </w:r>
      <w:r w:rsidR="008B3FFA" w:rsidRPr="00085EAD">
        <w:rPr>
          <w:rFonts w:ascii="Arial" w:hAnsi="Arial" w:cs="Arial"/>
        </w:rPr>
        <w:t>China</w:t>
      </w:r>
      <w:r w:rsidR="00085EAD" w:rsidRPr="00085EAD">
        <w:rPr>
          <w:rFonts w:ascii="Arial" w:hAnsi="Arial" w:cs="Arial"/>
        </w:rPr>
        <w:t xml:space="preserve"> is the hub of auto parts which exports these parts to several automotive industries globally. But due to major downturn in economic conditions all these trades were shattered by governments</w:t>
      </w:r>
      <w:r w:rsidR="008B3FFA">
        <w:rPr>
          <w:rFonts w:ascii="Arial" w:hAnsi="Arial" w:cs="Arial"/>
        </w:rPr>
        <w:t>.</w:t>
      </w:r>
      <w:r w:rsidR="00085EAD" w:rsidRPr="00085EAD">
        <w:rPr>
          <w:rFonts w:ascii="Arial" w:hAnsi="Arial" w:cs="Arial"/>
        </w:rPr>
        <w:t xml:space="preserve"> </w:t>
      </w:r>
      <w:r w:rsidR="00085EAD" w:rsidRPr="00085EAD">
        <w:rPr>
          <w:rFonts w:ascii="Arial" w:hAnsi="Arial" w:cs="Arial"/>
          <w:color w:val="222222"/>
          <w:shd w:val="clear" w:color="auto" w:fill="FFFFFF"/>
        </w:rPr>
        <w:t>(Surplice, 2020).</w:t>
      </w:r>
    </w:p>
    <w:p w14:paraId="0877A5C9" w14:textId="6F1D79E6" w:rsidR="007C6337" w:rsidRDefault="00085EAD" w:rsidP="00085EAD">
      <w:pPr>
        <w:spacing w:line="360" w:lineRule="auto"/>
        <w:rPr>
          <w:rFonts w:ascii="Arial" w:hAnsi="Arial" w:cs="Arial"/>
        </w:rPr>
      </w:pPr>
      <w:r w:rsidRPr="00085EAD">
        <w:rPr>
          <w:rFonts w:ascii="Arial" w:hAnsi="Arial" w:cs="Arial"/>
        </w:rPr>
        <w:t xml:space="preserve"> </w:t>
      </w:r>
      <w:r w:rsidR="003A3F2F">
        <w:rPr>
          <w:rFonts w:ascii="Arial" w:hAnsi="Arial" w:cs="Arial"/>
        </w:rPr>
        <w:t xml:space="preserve">      </w:t>
      </w:r>
      <w:r w:rsidRPr="00085EAD">
        <w:rPr>
          <w:rFonts w:ascii="Arial" w:hAnsi="Arial" w:cs="Arial"/>
        </w:rPr>
        <w:t xml:space="preserve">In relations to this the lower demand of Cars in pandemic was </w:t>
      </w:r>
      <w:r w:rsidR="008B3FFA" w:rsidRPr="00085EAD">
        <w:rPr>
          <w:rFonts w:ascii="Arial" w:hAnsi="Arial" w:cs="Arial"/>
        </w:rPr>
        <w:t>another</w:t>
      </w:r>
      <w:r w:rsidRPr="00085EAD">
        <w:rPr>
          <w:rFonts w:ascii="Arial" w:hAnsi="Arial" w:cs="Arial"/>
        </w:rPr>
        <w:t xml:space="preserve"> </w:t>
      </w:r>
      <w:r w:rsidR="008B3FFA" w:rsidRPr="00085EAD">
        <w:rPr>
          <w:rFonts w:ascii="Arial" w:hAnsi="Arial" w:cs="Arial"/>
        </w:rPr>
        <w:t>reason that</w:t>
      </w:r>
      <w:r w:rsidRPr="00085EAD">
        <w:rPr>
          <w:rFonts w:ascii="Arial" w:hAnsi="Arial" w:cs="Arial"/>
        </w:rPr>
        <w:t xml:space="preserve"> majorly affected the complete functions the mentioned industries badly. </w:t>
      </w:r>
      <w:r w:rsidR="008B3FFA" w:rsidRPr="00085EAD">
        <w:rPr>
          <w:rFonts w:ascii="Arial" w:hAnsi="Arial" w:cs="Arial"/>
        </w:rPr>
        <w:t>Moreover,</w:t>
      </w:r>
      <w:r w:rsidRPr="00085EAD">
        <w:rPr>
          <w:rFonts w:ascii="Arial" w:hAnsi="Arial" w:cs="Arial"/>
        </w:rPr>
        <w:t xml:space="preserve"> after the pandemic government implemented the guidelines </w:t>
      </w:r>
      <w:r w:rsidR="008B3FFA" w:rsidRPr="00085EAD">
        <w:rPr>
          <w:rFonts w:ascii="Arial" w:hAnsi="Arial" w:cs="Arial"/>
        </w:rPr>
        <w:t>to</w:t>
      </w:r>
      <w:r w:rsidRPr="00085EAD">
        <w:rPr>
          <w:rFonts w:ascii="Arial" w:hAnsi="Arial" w:cs="Arial"/>
        </w:rPr>
        <w:t xml:space="preserve"> create a safe and secure working environment in the workplace. Hence due to such scenario automotive industry invested heavily </w:t>
      </w:r>
      <w:r w:rsidR="008B3FFA" w:rsidRPr="00085EAD">
        <w:rPr>
          <w:rFonts w:ascii="Arial" w:hAnsi="Arial" w:cs="Arial"/>
        </w:rPr>
        <w:t>to</w:t>
      </w:r>
      <w:r w:rsidRPr="00085EAD">
        <w:rPr>
          <w:rFonts w:ascii="Arial" w:hAnsi="Arial" w:cs="Arial"/>
        </w:rPr>
        <w:t xml:space="preserve"> safeguard their employees as well for spend their investment to create the safe environment channels.      </w:t>
      </w:r>
    </w:p>
    <w:p w14:paraId="6BA69CE5" w14:textId="72502A67" w:rsidR="00085EAD" w:rsidRPr="00085EAD" w:rsidRDefault="00085EAD" w:rsidP="00085EAD">
      <w:pPr>
        <w:spacing w:line="360" w:lineRule="auto"/>
        <w:rPr>
          <w:rFonts w:ascii="Arial" w:hAnsi="Arial" w:cs="Arial"/>
          <w:b/>
          <w:bCs/>
        </w:rPr>
      </w:pPr>
      <w:r w:rsidRPr="00085EAD">
        <w:rPr>
          <w:rFonts w:ascii="Arial" w:hAnsi="Arial" w:cs="Arial"/>
        </w:rPr>
        <w:t xml:space="preserve">                </w:t>
      </w:r>
    </w:p>
    <w:p w14:paraId="4E7B293D" w14:textId="77777777" w:rsidR="003A3F2F" w:rsidRDefault="00085EAD" w:rsidP="00085EAD">
      <w:pPr>
        <w:spacing w:line="360" w:lineRule="auto"/>
        <w:rPr>
          <w:rFonts w:ascii="Arial" w:hAnsi="Arial" w:cs="Arial"/>
          <w:b/>
          <w:bCs/>
        </w:rPr>
      </w:pPr>
      <w:r w:rsidRPr="00085EAD">
        <w:rPr>
          <w:rFonts w:ascii="Arial" w:hAnsi="Arial" w:cs="Arial"/>
          <w:b/>
          <w:bCs/>
        </w:rPr>
        <w:t>Chip shortage</w:t>
      </w:r>
    </w:p>
    <w:p w14:paraId="71DDE185" w14:textId="44B58B2F" w:rsidR="00085EAD" w:rsidRPr="003A3F2F" w:rsidRDefault="003A3F2F" w:rsidP="00085EAD">
      <w:pPr>
        <w:spacing w:line="360" w:lineRule="auto"/>
        <w:rPr>
          <w:rFonts w:ascii="Arial" w:hAnsi="Arial" w:cs="Arial"/>
          <w:b/>
          <w:bCs/>
        </w:rPr>
      </w:pPr>
      <w:r>
        <w:rPr>
          <w:rFonts w:ascii="Arial" w:hAnsi="Arial" w:cs="Arial"/>
          <w:b/>
          <w:bCs/>
        </w:rPr>
        <w:t xml:space="preserve">    </w:t>
      </w:r>
      <w:r w:rsidR="00085EAD" w:rsidRPr="00085EAD">
        <w:rPr>
          <w:rFonts w:ascii="Arial" w:hAnsi="Arial" w:cs="Arial"/>
          <w:bCs/>
          <w:i/>
        </w:rPr>
        <w:t>According to the BBC,</w:t>
      </w:r>
      <w:r w:rsidR="00085EAD" w:rsidRPr="00085EAD">
        <w:rPr>
          <w:rFonts w:ascii="Arial" w:hAnsi="Arial" w:cs="Arial"/>
          <w:bCs/>
        </w:rPr>
        <w:t xml:space="preserve"> 2022. In the global automotive market companies faces the shortage of </w:t>
      </w:r>
      <w:r w:rsidR="008B3FFA" w:rsidRPr="00085EAD">
        <w:rPr>
          <w:rFonts w:ascii="Arial" w:hAnsi="Arial" w:cs="Arial"/>
          <w:bCs/>
        </w:rPr>
        <w:t>semiconductor</w:t>
      </w:r>
      <w:r w:rsidR="00085EAD" w:rsidRPr="00085EAD">
        <w:rPr>
          <w:rFonts w:ascii="Arial" w:hAnsi="Arial" w:cs="Arial"/>
          <w:bCs/>
        </w:rPr>
        <w:t xml:space="preserve"> chips that used in manufacturing the premium cars. Hence due to shortage of such chips in the market luxurious brands were not able to fulfil the market demand after the restrictions of pandemic. This chip plays a major in car component. It is used in break sensor to power steering in the cars. Due to this manufacturer were forced to lower down their production. In manufacturing </w:t>
      </w:r>
      <w:r w:rsidR="008B3FFA" w:rsidRPr="00085EAD">
        <w:rPr>
          <w:rFonts w:ascii="Arial" w:hAnsi="Arial" w:cs="Arial"/>
          <w:bCs/>
        </w:rPr>
        <w:t>car numbers of chips</w:t>
      </w:r>
      <w:r w:rsidR="00085EAD" w:rsidRPr="00085EAD">
        <w:rPr>
          <w:rFonts w:ascii="Arial" w:hAnsi="Arial" w:cs="Arial"/>
          <w:bCs/>
        </w:rPr>
        <w:t xml:space="preserve"> were required. Hence the shortage of chips created the hectic environment in the automotive industry</w:t>
      </w:r>
      <w:r w:rsidR="00DC159C">
        <w:rPr>
          <w:rFonts w:ascii="Arial" w:hAnsi="Arial" w:cs="Arial"/>
          <w:bCs/>
        </w:rPr>
        <w:t>.</w:t>
      </w:r>
      <w:r w:rsidR="00085EAD" w:rsidRPr="00085EAD">
        <w:rPr>
          <w:rFonts w:ascii="Arial" w:hAnsi="Arial" w:cs="Arial"/>
          <w:bCs/>
        </w:rPr>
        <w:t xml:space="preserve"> (</w:t>
      </w:r>
      <w:r w:rsidR="00085EAD" w:rsidRPr="00085EAD">
        <w:rPr>
          <w:rFonts w:ascii="Arial" w:hAnsi="Arial" w:cs="Arial"/>
        </w:rPr>
        <w:t>November car production hits lowest level since 1984. 2021)</w:t>
      </w:r>
      <w:r w:rsidR="00085EAD" w:rsidRPr="00085EAD">
        <w:rPr>
          <w:rFonts w:ascii="Arial" w:hAnsi="Arial" w:cs="Arial"/>
          <w:bCs/>
        </w:rPr>
        <w:t xml:space="preserve">.   </w:t>
      </w:r>
    </w:p>
    <w:p w14:paraId="0C23E461" w14:textId="77777777" w:rsidR="007C6337" w:rsidRPr="00085EAD" w:rsidRDefault="007C6337" w:rsidP="00085EAD">
      <w:pPr>
        <w:spacing w:line="360" w:lineRule="auto"/>
        <w:rPr>
          <w:rFonts w:ascii="Arial" w:hAnsi="Arial" w:cs="Arial"/>
          <w:bCs/>
        </w:rPr>
      </w:pPr>
    </w:p>
    <w:p w14:paraId="7B4DA52A" w14:textId="77777777" w:rsidR="007C6337" w:rsidRDefault="007C6337" w:rsidP="00085EAD">
      <w:pPr>
        <w:spacing w:line="360" w:lineRule="auto"/>
        <w:rPr>
          <w:rFonts w:ascii="Arial" w:hAnsi="Arial" w:cs="Arial"/>
          <w:b/>
          <w:bCs/>
        </w:rPr>
      </w:pPr>
      <w:r>
        <w:rPr>
          <w:rFonts w:ascii="Arial" w:hAnsi="Arial" w:cs="Arial"/>
          <w:b/>
          <w:bCs/>
        </w:rPr>
        <w:t>C</w:t>
      </w:r>
      <w:r w:rsidR="00085EAD" w:rsidRPr="00085EAD">
        <w:rPr>
          <w:rFonts w:ascii="Arial" w:hAnsi="Arial" w:cs="Arial"/>
          <w:b/>
          <w:bCs/>
        </w:rPr>
        <w:t>utting jobs due to lower demand</w:t>
      </w:r>
    </w:p>
    <w:p w14:paraId="68218D8C" w14:textId="4CD860D4" w:rsidR="00085EAD" w:rsidRPr="00085EAD" w:rsidRDefault="003A3F2F" w:rsidP="00085EAD">
      <w:pPr>
        <w:spacing w:line="360" w:lineRule="auto"/>
        <w:rPr>
          <w:rFonts w:ascii="Arial" w:hAnsi="Arial" w:cs="Arial"/>
        </w:rPr>
      </w:pPr>
      <w:r>
        <w:rPr>
          <w:rFonts w:ascii="Arial" w:hAnsi="Arial" w:cs="Arial"/>
          <w:b/>
          <w:bCs/>
        </w:rPr>
        <w:t xml:space="preserve">      </w:t>
      </w:r>
      <w:r w:rsidR="00085EAD" w:rsidRPr="00085EAD">
        <w:rPr>
          <w:rFonts w:ascii="Arial" w:hAnsi="Arial" w:cs="Arial"/>
          <w:b/>
          <w:bCs/>
        </w:rPr>
        <w:t xml:space="preserve"> </w:t>
      </w:r>
      <w:r w:rsidR="00085EAD" w:rsidRPr="00085EAD">
        <w:rPr>
          <w:rFonts w:ascii="Arial" w:hAnsi="Arial" w:cs="Arial"/>
          <w:i/>
          <w:iCs/>
        </w:rPr>
        <w:t xml:space="preserve">According to the Michael Wayland, </w:t>
      </w:r>
      <w:r w:rsidR="00085EAD" w:rsidRPr="00085EAD">
        <w:rPr>
          <w:rFonts w:ascii="Arial" w:hAnsi="Arial" w:cs="Arial"/>
        </w:rPr>
        <w:t xml:space="preserve">2020.  due to lower demand for Bentley cars the mentioned company reduced their workforce </w:t>
      </w:r>
      <w:r w:rsidR="00DC159C" w:rsidRPr="00085EAD">
        <w:rPr>
          <w:rFonts w:ascii="Arial" w:hAnsi="Arial" w:cs="Arial"/>
        </w:rPr>
        <w:t>to</w:t>
      </w:r>
      <w:r w:rsidR="00085EAD" w:rsidRPr="00085EAD">
        <w:rPr>
          <w:rFonts w:ascii="Arial" w:hAnsi="Arial" w:cs="Arial"/>
        </w:rPr>
        <w:t xml:space="preserve"> reduce their operational activity cost. Bentley eliminate the 1000 from its operations which is merely about the quarter of its complete workforce </w:t>
      </w:r>
      <w:r w:rsidR="00085EAD" w:rsidRPr="00085EAD">
        <w:rPr>
          <w:rFonts w:ascii="Arial" w:hAnsi="Arial" w:cs="Arial"/>
          <w:color w:val="222222"/>
          <w:shd w:val="clear" w:color="auto" w:fill="FFFFFF"/>
        </w:rPr>
        <w:t>(Block, Gellrich, and Russ, 2021)</w:t>
      </w:r>
      <w:r w:rsidR="00085EAD" w:rsidRPr="00085EAD">
        <w:rPr>
          <w:rFonts w:ascii="Arial" w:hAnsi="Arial" w:cs="Arial"/>
        </w:rPr>
        <w:t xml:space="preserve">. </w:t>
      </w:r>
      <w:r w:rsidR="00DC159C" w:rsidRPr="00085EAD">
        <w:rPr>
          <w:rFonts w:ascii="Arial" w:hAnsi="Arial" w:cs="Arial"/>
        </w:rPr>
        <w:t>All</w:t>
      </w:r>
      <w:r w:rsidR="00085EAD" w:rsidRPr="00085EAD">
        <w:rPr>
          <w:rFonts w:ascii="Arial" w:hAnsi="Arial" w:cs="Arial"/>
        </w:rPr>
        <w:t xml:space="preserve"> </w:t>
      </w:r>
      <w:r w:rsidR="00DC159C" w:rsidRPr="00085EAD">
        <w:rPr>
          <w:rFonts w:ascii="Arial" w:hAnsi="Arial" w:cs="Arial"/>
        </w:rPr>
        <w:t>this scenario</w:t>
      </w:r>
      <w:r w:rsidR="00085EAD" w:rsidRPr="00085EAD">
        <w:rPr>
          <w:rFonts w:ascii="Arial" w:hAnsi="Arial" w:cs="Arial"/>
        </w:rPr>
        <w:t xml:space="preserve"> has generated due to economic downturn and ineffective activities. Due to pandemic company also restructured its cost and investment structure </w:t>
      </w:r>
      <w:r w:rsidR="00DC159C" w:rsidRPr="00085EAD">
        <w:rPr>
          <w:rFonts w:ascii="Arial" w:hAnsi="Arial" w:cs="Arial"/>
        </w:rPr>
        <w:t>to</w:t>
      </w:r>
      <w:r w:rsidR="00085EAD" w:rsidRPr="00085EAD">
        <w:rPr>
          <w:rFonts w:ascii="Arial" w:hAnsi="Arial" w:cs="Arial"/>
        </w:rPr>
        <w:t xml:space="preserve"> concur such losses that occurred due to pandemic.  The respective company also delayed its </w:t>
      </w:r>
      <w:r w:rsidR="00DC159C" w:rsidRPr="00085EAD">
        <w:rPr>
          <w:rFonts w:ascii="Arial" w:hAnsi="Arial" w:cs="Arial"/>
        </w:rPr>
        <w:t>future</w:t>
      </w:r>
      <w:r w:rsidR="00085EAD" w:rsidRPr="00085EAD">
        <w:rPr>
          <w:rFonts w:ascii="Arial" w:hAnsi="Arial" w:cs="Arial"/>
        </w:rPr>
        <w:t xml:space="preserve"> and strategies which was created by </w:t>
      </w:r>
      <w:r w:rsidR="00DC159C" w:rsidRPr="00085EAD">
        <w:rPr>
          <w:rFonts w:ascii="Arial" w:hAnsi="Arial" w:cs="Arial"/>
        </w:rPr>
        <w:t>them to</w:t>
      </w:r>
      <w:r w:rsidR="00085EAD" w:rsidRPr="00085EAD">
        <w:rPr>
          <w:rFonts w:ascii="Arial" w:hAnsi="Arial" w:cs="Arial"/>
        </w:rPr>
        <w:t xml:space="preserve"> get the competitive advantage as well for the sustainable approaches in their </w:t>
      </w:r>
      <w:r w:rsidR="00DC159C" w:rsidRPr="00085EAD">
        <w:rPr>
          <w:rFonts w:ascii="Arial" w:hAnsi="Arial" w:cs="Arial"/>
        </w:rPr>
        <w:t>operations.</w:t>
      </w:r>
      <w:r w:rsidR="00085EAD" w:rsidRPr="00085EAD">
        <w:rPr>
          <w:rFonts w:ascii="Arial" w:hAnsi="Arial" w:cs="Arial"/>
        </w:rPr>
        <w:t xml:space="preserve">  </w:t>
      </w:r>
      <w:r w:rsidR="00085EAD" w:rsidRPr="00DC159C">
        <w:rPr>
          <w:rFonts w:ascii="Arial" w:hAnsi="Arial" w:cs="Arial"/>
        </w:rPr>
        <w:t>Beyond 100</w:t>
      </w:r>
      <w:r w:rsidR="00085EAD" w:rsidRPr="00085EAD">
        <w:rPr>
          <w:rFonts w:ascii="Arial" w:hAnsi="Arial" w:cs="Arial"/>
          <w:b/>
          <w:bCs/>
          <w:i/>
          <w:iCs/>
        </w:rPr>
        <w:t xml:space="preserve"> </w:t>
      </w:r>
      <w:r w:rsidR="00085EAD" w:rsidRPr="00085EAD">
        <w:rPr>
          <w:rFonts w:ascii="Arial" w:hAnsi="Arial" w:cs="Arial"/>
        </w:rPr>
        <w:t xml:space="preserve">in which they planned to strengthen the company operations for over 100 years.   They were planned to develop their models into electric and hybrid car models. These functions were required the major chunk of investment. But due to unexpected COVID-19 companies faced huge losses and scarcity of resource that delayed their plan </w:t>
      </w:r>
    </w:p>
    <w:p w14:paraId="6A4012CB" w14:textId="55F92EA9" w:rsidR="00085EAD" w:rsidRDefault="00085EAD" w:rsidP="00085EAD">
      <w:pPr>
        <w:spacing w:line="360" w:lineRule="auto"/>
        <w:rPr>
          <w:rFonts w:ascii="Arial" w:hAnsi="Arial" w:cs="Arial"/>
        </w:rPr>
      </w:pPr>
      <w:r w:rsidRPr="00085EAD">
        <w:rPr>
          <w:rFonts w:ascii="Arial" w:hAnsi="Arial" w:cs="Arial"/>
        </w:rPr>
        <w:lastRenderedPageBreak/>
        <w:t>(</w:t>
      </w:r>
      <w:r w:rsidRPr="00085EAD">
        <w:rPr>
          <w:rFonts w:ascii="Arial" w:hAnsi="Arial" w:cs="Arial"/>
          <w:i/>
        </w:rPr>
        <w:t>Bentley and Aston martin cutting jobs a coronavirus derails luxury car market.</w:t>
      </w:r>
      <w:r w:rsidRPr="00085EAD">
        <w:rPr>
          <w:rFonts w:ascii="Arial" w:hAnsi="Arial" w:cs="Arial"/>
        </w:rPr>
        <w:t xml:space="preserve"> 2020).</w:t>
      </w:r>
    </w:p>
    <w:p w14:paraId="537FDC30" w14:textId="77777777" w:rsidR="007C6337" w:rsidRPr="00085EAD" w:rsidRDefault="007C6337" w:rsidP="00085EAD">
      <w:pPr>
        <w:spacing w:line="360" w:lineRule="auto"/>
        <w:rPr>
          <w:rFonts w:ascii="Arial" w:hAnsi="Arial" w:cs="Arial"/>
          <w:b/>
        </w:rPr>
      </w:pPr>
    </w:p>
    <w:p w14:paraId="54A83224" w14:textId="77777777" w:rsidR="007C6337" w:rsidRDefault="00085EAD" w:rsidP="00085EAD">
      <w:pPr>
        <w:spacing w:line="360" w:lineRule="auto"/>
        <w:rPr>
          <w:rFonts w:ascii="Arial" w:hAnsi="Arial" w:cs="Arial"/>
          <w:b/>
        </w:rPr>
      </w:pPr>
      <w:r w:rsidRPr="00085EAD">
        <w:rPr>
          <w:rFonts w:ascii="Arial" w:hAnsi="Arial" w:cs="Arial"/>
          <w:b/>
        </w:rPr>
        <w:t>High debts on company</w:t>
      </w:r>
    </w:p>
    <w:p w14:paraId="371DD4E8" w14:textId="2BD2C438" w:rsidR="00085EAD" w:rsidRPr="00085EAD" w:rsidRDefault="003A3F2F" w:rsidP="00085EAD">
      <w:pPr>
        <w:spacing w:line="360" w:lineRule="auto"/>
        <w:rPr>
          <w:rFonts w:ascii="Arial" w:hAnsi="Arial" w:cs="Arial"/>
        </w:rPr>
      </w:pPr>
      <w:r>
        <w:rPr>
          <w:rFonts w:ascii="Arial" w:hAnsi="Arial" w:cs="Arial"/>
        </w:rPr>
        <w:t xml:space="preserve">      </w:t>
      </w:r>
      <w:r w:rsidR="007C6337">
        <w:rPr>
          <w:rFonts w:ascii="Arial" w:hAnsi="Arial" w:cs="Arial"/>
        </w:rPr>
        <w:t>A</w:t>
      </w:r>
      <w:r w:rsidR="00085EAD" w:rsidRPr="00085EAD">
        <w:rPr>
          <w:rFonts w:ascii="Arial" w:hAnsi="Arial" w:cs="Arial"/>
        </w:rPr>
        <w:t xml:space="preserve">ll the automotive industry faces the downturn in their operations. All the operations were completely closed in COVID-19. Due to such activity in the global environment companies incurred with the huge losses in their operations. The profitability of suppliers </w:t>
      </w:r>
      <w:r w:rsidR="00DC159C" w:rsidRPr="00085EAD">
        <w:rPr>
          <w:rFonts w:ascii="Arial" w:hAnsi="Arial" w:cs="Arial"/>
        </w:rPr>
        <w:t>was</w:t>
      </w:r>
      <w:r w:rsidR="00085EAD" w:rsidRPr="00085EAD">
        <w:rPr>
          <w:rFonts w:ascii="Arial" w:hAnsi="Arial" w:cs="Arial"/>
        </w:rPr>
        <w:t xml:space="preserve"> dropped down drastically due to closure of intentional boundaries. Globally several stores were closed because of lack of funds in operating the functions. Companies of automotive industry already faced the high debts on their operations as well as due to lack of new funding in the industry company faces difficulty </w:t>
      </w:r>
      <w:r w:rsidR="00DC159C" w:rsidRPr="00085EAD">
        <w:rPr>
          <w:rFonts w:ascii="Arial" w:hAnsi="Arial" w:cs="Arial"/>
        </w:rPr>
        <w:t>to</w:t>
      </w:r>
      <w:r w:rsidR="00085EAD" w:rsidRPr="00085EAD">
        <w:rPr>
          <w:rFonts w:ascii="Arial" w:hAnsi="Arial" w:cs="Arial"/>
        </w:rPr>
        <w:t xml:space="preserve"> rebound their functions again </w:t>
      </w:r>
      <w:r w:rsidR="00085EAD" w:rsidRPr="00085EAD">
        <w:rPr>
          <w:rFonts w:ascii="Arial" w:hAnsi="Arial" w:cs="Arial"/>
          <w:color w:val="222222"/>
          <w:shd w:val="clear" w:color="auto" w:fill="FFFFFF"/>
        </w:rPr>
        <w:t>(Smith, and Pesce, 2021)</w:t>
      </w:r>
      <w:r w:rsidR="00085EAD" w:rsidRPr="00085EAD">
        <w:rPr>
          <w:rFonts w:ascii="Arial" w:hAnsi="Arial" w:cs="Arial"/>
        </w:rPr>
        <w:t xml:space="preserve">.   </w:t>
      </w:r>
      <w:r w:rsidR="00085EAD" w:rsidRPr="00085EAD">
        <w:rPr>
          <w:rFonts w:ascii="Arial" w:hAnsi="Arial" w:cs="Arial"/>
          <w:b/>
        </w:rPr>
        <w:t xml:space="preserve"> </w:t>
      </w:r>
      <w:r w:rsidR="00085EAD" w:rsidRPr="00085EAD">
        <w:rPr>
          <w:rFonts w:ascii="Arial" w:hAnsi="Arial" w:cs="Arial"/>
        </w:rPr>
        <w:t xml:space="preserve"> </w:t>
      </w:r>
    </w:p>
    <w:p w14:paraId="0E7D95FC" w14:textId="77777777" w:rsidR="00085EAD" w:rsidRPr="00085EAD" w:rsidRDefault="00085EAD" w:rsidP="00085EAD">
      <w:pPr>
        <w:spacing w:line="360" w:lineRule="auto"/>
        <w:rPr>
          <w:rFonts w:ascii="Arial" w:hAnsi="Arial" w:cs="Arial"/>
        </w:rPr>
      </w:pPr>
    </w:p>
    <w:p w14:paraId="0841FC3A" w14:textId="77777777" w:rsidR="003A3F2F" w:rsidRDefault="00085EAD" w:rsidP="003A3F2F">
      <w:pPr>
        <w:spacing w:line="360" w:lineRule="auto"/>
        <w:rPr>
          <w:rFonts w:ascii="Arial" w:hAnsi="Arial" w:cs="Arial"/>
        </w:rPr>
      </w:pPr>
      <w:r w:rsidRPr="00085EAD">
        <w:rPr>
          <w:rFonts w:ascii="Arial" w:hAnsi="Arial" w:cs="Arial"/>
          <w:b/>
        </w:rPr>
        <w:t>Sustainability</w:t>
      </w:r>
    </w:p>
    <w:p w14:paraId="619F98F5" w14:textId="1412C3A8" w:rsidR="007C6337" w:rsidRDefault="003A3F2F" w:rsidP="003A3F2F">
      <w:pPr>
        <w:spacing w:line="360" w:lineRule="auto"/>
        <w:rPr>
          <w:rFonts w:ascii="Arial" w:hAnsi="Arial" w:cs="Arial"/>
        </w:rPr>
      </w:pPr>
      <w:r>
        <w:rPr>
          <w:rFonts w:ascii="Arial" w:hAnsi="Arial" w:cs="Arial"/>
        </w:rPr>
        <w:t xml:space="preserve">      </w:t>
      </w:r>
      <w:r w:rsidR="00085EAD" w:rsidRPr="00085EAD">
        <w:rPr>
          <w:rFonts w:ascii="Arial" w:hAnsi="Arial" w:cs="Arial"/>
        </w:rPr>
        <w:t xml:space="preserve">Currently vehicles are producing the carbon emulsion in the environment. </w:t>
      </w:r>
      <w:r w:rsidR="00DC29E9" w:rsidRPr="00085EAD">
        <w:rPr>
          <w:rFonts w:ascii="Arial" w:hAnsi="Arial" w:cs="Arial"/>
        </w:rPr>
        <w:t>This carbon emulsion</w:t>
      </w:r>
      <w:r w:rsidR="00085EAD" w:rsidRPr="00085EAD">
        <w:rPr>
          <w:rFonts w:ascii="Arial" w:hAnsi="Arial" w:cs="Arial"/>
        </w:rPr>
        <w:t xml:space="preserve"> affecting the environment badly as well as causing the global warming. Hence, to reduce such poisonous gases several automotive companies are working </w:t>
      </w:r>
      <w:r w:rsidR="00DC29E9" w:rsidRPr="00085EAD">
        <w:rPr>
          <w:rFonts w:ascii="Arial" w:hAnsi="Arial" w:cs="Arial"/>
        </w:rPr>
        <w:t>to</w:t>
      </w:r>
      <w:r w:rsidR="00085EAD" w:rsidRPr="00085EAD">
        <w:rPr>
          <w:rFonts w:ascii="Arial" w:hAnsi="Arial" w:cs="Arial"/>
        </w:rPr>
        <w:t xml:space="preserve"> transform their business functions. They are focusing </w:t>
      </w:r>
      <w:r w:rsidR="00DC29E9" w:rsidRPr="00085EAD">
        <w:rPr>
          <w:rFonts w:ascii="Arial" w:hAnsi="Arial" w:cs="Arial"/>
        </w:rPr>
        <w:t>to</w:t>
      </w:r>
      <w:r w:rsidR="00085EAD" w:rsidRPr="00085EAD">
        <w:rPr>
          <w:rFonts w:ascii="Arial" w:hAnsi="Arial" w:cs="Arial"/>
        </w:rPr>
        <w:t xml:space="preserve"> create the sustainable approaches in their functions. Companies like Bentley planted the several solar panels on their factory outlets </w:t>
      </w:r>
      <w:r w:rsidR="00DC29E9" w:rsidRPr="00085EAD">
        <w:rPr>
          <w:rFonts w:ascii="Arial" w:hAnsi="Arial" w:cs="Arial"/>
        </w:rPr>
        <w:t>to</w:t>
      </w:r>
      <w:r w:rsidR="00085EAD" w:rsidRPr="00085EAD">
        <w:rPr>
          <w:rFonts w:ascii="Arial" w:hAnsi="Arial" w:cs="Arial"/>
        </w:rPr>
        <w:t xml:space="preserve"> reduces their energy uses. They also working on launching the electric vehicle in the market </w:t>
      </w:r>
      <w:r w:rsidR="00DC29E9" w:rsidRPr="00085EAD">
        <w:rPr>
          <w:rFonts w:ascii="Arial" w:hAnsi="Arial" w:cs="Arial"/>
        </w:rPr>
        <w:t>to</w:t>
      </w:r>
      <w:r w:rsidR="00085EAD" w:rsidRPr="00085EAD">
        <w:rPr>
          <w:rFonts w:ascii="Arial" w:hAnsi="Arial" w:cs="Arial"/>
        </w:rPr>
        <w:t xml:space="preserve"> create the sustainable practices in the business environment. Several countries re facing the problem of bad air quality and environmental issues in their economy. Hence, through the electrifying cars these factors can be eliminate easily from the environment. In relation to </w:t>
      </w:r>
      <w:r w:rsidR="00DC29E9" w:rsidRPr="00085EAD">
        <w:rPr>
          <w:rFonts w:ascii="Arial" w:hAnsi="Arial" w:cs="Arial"/>
        </w:rPr>
        <w:t>this electric vehicle</w:t>
      </w:r>
      <w:r w:rsidR="00085EAD" w:rsidRPr="00085EAD">
        <w:rPr>
          <w:rFonts w:ascii="Arial" w:hAnsi="Arial" w:cs="Arial"/>
        </w:rPr>
        <w:t xml:space="preserve"> also provide an edge to the companies </w:t>
      </w:r>
      <w:r w:rsidR="00DC29E9" w:rsidRPr="00085EAD">
        <w:rPr>
          <w:rFonts w:ascii="Arial" w:hAnsi="Arial" w:cs="Arial"/>
        </w:rPr>
        <w:t>to</w:t>
      </w:r>
      <w:r w:rsidR="00085EAD" w:rsidRPr="00085EAD">
        <w:rPr>
          <w:rFonts w:ascii="Arial" w:hAnsi="Arial" w:cs="Arial"/>
        </w:rPr>
        <w:t xml:space="preserve"> eliminate the risk of lawsuits and other government policies of countries due to their sustainable approach. Therefore, it plays a major role </w:t>
      </w:r>
      <w:r w:rsidR="00DC29E9" w:rsidRPr="00085EAD">
        <w:rPr>
          <w:rFonts w:ascii="Arial" w:hAnsi="Arial" w:cs="Arial"/>
        </w:rPr>
        <w:t>to</w:t>
      </w:r>
      <w:r w:rsidR="00085EAD" w:rsidRPr="00085EAD">
        <w:rPr>
          <w:rFonts w:ascii="Arial" w:hAnsi="Arial" w:cs="Arial"/>
        </w:rPr>
        <w:t xml:space="preserve"> enhance the business operations of automotive industry by the adoption of such sustainable approach in their operations</w:t>
      </w:r>
      <w:r w:rsidR="007C6337">
        <w:rPr>
          <w:rFonts w:ascii="Arial" w:hAnsi="Arial" w:cs="Arial"/>
        </w:rPr>
        <w:t xml:space="preserve">. </w:t>
      </w:r>
      <w:r w:rsidR="00085EAD" w:rsidRPr="00085EAD">
        <w:rPr>
          <w:rFonts w:ascii="Arial" w:hAnsi="Arial" w:cs="Arial"/>
          <w:color w:val="222222"/>
          <w:shd w:val="clear" w:color="auto" w:fill="FFFFFF"/>
        </w:rPr>
        <w:t>(Tian, and et. Al.</w:t>
      </w:r>
      <w:r w:rsidR="00DC29E9" w:rsidRPr="00085EAD">
        <w:rPr>
          <w:rFonts w:ascii="Arial" w:hAnsi="Arial" w:cs="Arial"/>
          <w:color w:val="222222"/>
          <w:shd w:val="clear" w:color="auto" w:fill="FFFFFF"/>
        </w:rPr>
        <w:t>, 2021</w:t>
      </w:r>
      <w:r w:rsidR="00085EAD" w:rsidRPr="00085EAD">
        <w:rPr>
          <w:rFonts w:ascii="Arial" w:hAnsi="Arial" w:cs="Arial"/>
          <w:color w:val="222222"/>
          <w:shd w:val="clear" w:color="auto" w:fill="FFFFFF"/>
        </w:rPr>
        <w:t>)</w:t>
      </w:r>
      <w:r w:rsidR="00085EAD" w:rsidRPr="00085EAD">
        <w:rPr>
          <w:rFonts w:ascii="Arial" w:hAnsi="Arial" w:cs="Arial"/>
        </w:rPr>
        <w:t xml:space="preserve">.     </w:t>
      </w:r>
    </w:p>
    <w:p w14:paraId="428BDD5C" w14:textId="5B6F8DCB" w:rsidR="00085EAD" w:rsidRPr="00085EAD" w:rsidRDefault="00085EAD" w:rsidP="007C6337">
      <w:pPr>
        <w:spacing w:line="360" w:lineRule="auto"/>
        <w:ind w:firstLine="720"/>
        <w:rPr>
          <w:rFonts w:ascii="Arial" w:hAnsi="Arial" w:cs="Arial"/>
        </w:rPr>
      </w:pPr>
      <w:r w:rsidRPr="00085EAD">
        <w:rPr>
          <w:rFonts w:ascii="Arial" w:hAnsi="Arial" w:cs="Arial"/>
        </w:rPr>
        <w:t xml:space="preserve">   </w:t>
      </w:r>
    </w:p>
    <w:p w14:paraId="663144E5" w14:textId="77777777" w:rsidR="003A3F2F" w:rsidRDefault="003A3F2F" w:rsidP="00085EAD">
      <w:pPr>
        <w:spacing w:line="360" w:lineRule="auto"/>
        <w:rPr>
          <w:rFonts w:ascii="Arial" w:hAnsi="Arial" w:cs="Arial"/>
          <w:b/>
        </w:rPr>
      </w:pPr>
    </w:p>
    <w:p w14:paraId="53A5E561" w14:textId="77777777" w:rsidR="003A3F2F" w:rsidRDefault="003A3F2F" w:rsidP="00085EAD">
      <w:pPr>
        <w:spacing w:line="360" w:lineRule="auto"/>
        <w:rPr>
          <w:rFonts w:ascii="Arial" w:hAnsi="Arial" w:cs="Arial"/>
          <w:b/>
        </w:rPr>
      </w:pPr>
    </w:p>
    <w:p w14:paraId="0AB7F03C" w14:textId="0B2CE04F" w:rsidR="00085EAD" w:rsidRPr="00085EAD" w:rsidRDefault="00085EAD" w:rsidP="00085EAD">
      <w:pPr>
        <w:spacing w:line="360" w:lineRule="auto"/>
        <w:rPr>
          <w:rFonts w:ascii="Arial" w:hAnsi="Arial" w:cs="Arial"/>
          <w:b/>
        </w:rPr>
      </w:pPr>
      <w:r w:rsidRPr="00085EAD">
        <w:rPr>
          <w:rFonts w:ascii="Arial" w:hAnsi="Arial" w:cs="Arial"/>
          <w:b/>
        </w:rPr>
        <w:t>Autonomous driving</w:t>
      </w:r>
    </w:p>
    <w:p w14:paraId="4D87F128" w14:textId="27936CA3" w:rsidR="00085EAD" w:rsidRDefault="00085EAD" w:rsidP="00085EAD">
      <w:pPr>
        <w:spacing w:line="360" w:lineRule="auto"/>
        <w:ind w:firstLine="432"/>
        <w:rPr>
          <w:rFonts w:ascii="Arial" w:hAnsi="Arial" w:cs="Arial"/>
        </w:rPr>
      </w:pPr>
      <w:r w:rsidRPr="00085EAD">
        <w:rPr>
          <w:rFonts w:ascii="Arial" w:hAnsi="Arial" w:cs="Arial"/>
        </w:rPr>
        <w:t xml:space="preserve"> Nowadays the technology is evaluating rapidly in the automotive industry. Companies launched the </w:t>
      </w:r>
      <w:r w:rsidR="00D91389" w:rsidRPr="00085EAD">
        <w:rPr>
          <w:rFonts w:ascii="Arial" w:hAnsi="Arial" w:cs="Arial"/>
        </w:rPr>
        <w:t>self-driving</w:t>
      </w:r>
      <w:r w:rsidRPr="00085EAD">
        <w:rPr>
          <w:rFonts w:ascii="Arial" w:hAnsi="Arial" w:cs="Arial"/>
        </w:rPr>
        <w:t xml:space="preserve"> vehicles in the market </w:t>
      </w:r>
      <w:r w:rsidR="00B051B9" w:rsidRPr="00085EAD">
        <w:rPr>
          <w:rFonts w:ascii="Arial" w:hAnsi="Arial" w:cs="Arial"/>
        </w:rPr>
        <w:t>to</w:t>
      </w:r>
      <w:r w:rsidRPr="00085EAD">
        <w:rPr>
          <w:rFonts w:ascii="Arial" w:hAnsi="Arial" w:cs="Arial"/>
        </w:rPr>
        <w:t xml:space="preserve"> decrease the need of human as well as to </w:t>
      </w:r>
      <w:r w:rsidRPr="00085EAD">
        <w:rPr>
          <w:rFonts w:ascii="Arial" w:hAnsi="Arial" w:cs="Arial"/>
        </w:rPr>
        <w:lastRenderedPageBreak/>
        <w:t xml:space="preserve">ease the transportation of people by decrease the risk of accidents. Many automotive companies working on such technology </w:t>
      </w:r>
      <w:r w:rsidR="00D91389" w:rsidRPr="00085EAD">
        <w:rPr>
          <w:rFonts w:ascii="Arial" w:hAnsi="Arial" w:cs="Arial"/>
        </w:rPr>
        <w:t>to</w:t>
      </w:r>
      <w:r w:rsidRPr="00085EAD">
        <w:rPr>
          <w:rFonts w:ascii="Arial" w:hAnsi="Arial" w:cs="Arial"/>
        </w:rPr>
        <w:t xml:space="preserve"> imply such effective technology in their cars. These cars were equipped with advanced high technologies that </w:t>
      </w:r>
      <w:r w:rsidR="00D91389" w:rsidRPr="00085EAD">
        <w:rPr>
          <w:rFonts w:ascii="Arial" w:hAnsi="Arial" w:cs="Arial"/>
        </w:rPr>
        <w:t>identify</w:t>
      </w:r>
      <w:r w:rsidRPr="00085EAD">
        <w:rPr>
          <w:rFonts w:ascii="Arial" w:hAnsi="Arial" w:cs="Arial"/>
        </w:rPr>
        <w:t xml:space="preserve"> the obstacles comes under the route. Hence, these </w:t>
      </w:r>
      <w:r w:rsidR="00D91389" w:rsidRPr="00085EAD">
        <w:rPr>
          <w:rFonts w:ascii="Arial" w:hAnsi="Arial" w:cs="Arial"/>
        </w:rPr>
        <w:t>self-auto</w:t>
      </w:r>
      <w:r w:rsidRPr="00085EAD">
        <w:rPr>
          <w:rFonts w:ascii="Arial" w:hAnsi="Arial" w:cs="Arial"/>
        </w:rPr>
        <w:t xml:space="preserve"> cars are attracting the number of customers towards them. Because it’s </w:t>
      </w:r>
      <w:r w:rsidR="00D91389" w:rsidRPr="00085EAD">
        <w:rPr>
          <w:rFonts w:ascii="Arial" w:hAnsi="Arial" w:cs="Arial"/>
        </w:rPr>
        <w:t>eliminated</w:t>
      </w:r>
      <w:r w:rsidRPr="00085EAD">
        <w:rPr>
          <w:rFonts w:ascii="Arial" w:hAnsi="Arial" w:cs="Arial"/>
        </w:rPr>
        <w:t xml:space="preserve"> the human negligence with their inbuilt programming functions as well as reduces the downtime</w:t>
      </w:r>
      <w:r w:rsidR="00D91389">
        <w:rPr>
          <w:rFonts w:ascii="Arial" w:hAnsi="Arial" w:cs="Arial"/>
        </w:rPr>
        <w:t>.</w:t>
      </w:r>
      <w:r w:rsidRPr="00085EAD">
        <w:rPr>
          <w:rFonts w:ascii="Arial" w:hAnsi="Arial" w:cs="Arial"/>
        </w:rPr>
        <w:t xml:space="preserve"> </w:t>
      </w:r>
      <w:r w:rsidRPr="00085EAD">
        <w:rPr>
          <w:rFonts w:ascii="Arial" w:hAnsi="Arial" w:cs="Arial"/>
          <w:color w:val="222222"/>
          <w:shd w:val="clear" w:color="auto" w:fill="FFFFFF"/>
        </w:rPr>
        <w:t>(Attinasi, and et. Al., 2021)</w:t>
      </w:r>
      <w:r w:rsidRPr="00085EAD">
        <w:rPr>
          <w:rFonts w:ascii="Arial" w:hAnsi="Arial" w:cs="Arial"/>
        </w:rPr>
        <w:t>.</w:t>
      </w:r>
    </w:p>
    <w:p w14:paraId="3D3F4829" w14:textId="3FC02BE7" w:rsidR="007C6337" w:rsidRDefault="007C6337" w:rsidP="00085EAD">
      <w:pPr>
        <w:spacing w:line="360" w:lineRule="auto"/>
        <w:ind w:firstLine="432"/>
        <w:rPr>
          <w:rFonts w:ascii="Arial" w:hAnsi="Arial" w:cs="Arial"/>
        </w:rPr>
      </w:pPr>
    </w:p>
    <w:p w14:paraId="4A61230B" w14:textId="77777777" w:rsidR="007C6337" w:rsidRPr="00085EAD" w:rsidRDefault="007C6337" w:rsidP="00085EAD">
      <w:pPr>
        <w:spacing w:line="360" w:lineRule="auto"/>
        <w:ind w:firstLine="432"/>
        <w:rPr>
          <w:rFonts w:ascii="Arial" w:hAnsi="Arial" w:cs="Arial"/>
        </w:rPr>
      </w:pPr>
    </w:p>
    <w:p w14:paraId="2E11F86F" w14:textId="19986802" w:rsidR="004E6451" w:rsidRDefault="004E6451" w:rsidP="009710F8">
      <w:pPr>
        <w:pStyle w:val="Heading1"/>
        <w:ind w:left="0" w:firstLine="0"/>
        <w:rPr>
          <w:rFonts w:asciiTheme="minorHAnsi" w:hAnsiTheme="minorHAnsi" w:cstheme="minorHAnsi"/>
          <w:sz w:val="32"/>
          <w:szCs w:val="32"/>
        </w:rPr>
      </w:pPr>
      <w:bookmarkStart w:id="4" w:name="_Toc93082730"/>
      <w:r>
        <w:rPr>
          <w:rFonts w:asciiTheme="minorHAnsi" w:hAnsiTheme="minorHAnsi" w:cstheme="minorHAnsi"/>
          <w:sz w:val="32"/>
          <w:szCs w:val="32"/>
        </w:rPr>
        <w:t xml:space="preserve">Survival and success factors of </w:t>
      </w:r>
      <w:r w:rsidR="009710F8">
        <w:rPr>
          <w:rFonts w:asciiTheme="minorHAnsi" w:hAnsiTheme="minorHAnsi" w:cstheme="minorHAnsi"/>
          <w:sz w:val="32"/>
          <w:szCs w:val="32"/>
        </w:rPr>
        <w:t>automotive industry with consideration to megatrends</w:t>
      </w:r>
      <w:bookmarkEnd w:id="4"/>
    </w:p>
    <w:p w14:paraId="06DADF5C" w14:textId="77777777" w:rsidR="005F10AE" w:rsidRPr="005F10AE" w:rsidRDefault="005F10AE" w:rsidP="005F10AE">
      <w:pPr>
        <w:rPr>
          <w:lang w:eastAsia="ar-SA"/>
        </w:rPr>
      </w:pPr>
    </w:p>
    <w:p w14:paraId="48E8464C" w14:textId="7A2FC4EA" w:rsidR="003A3F2F" w:rsidRDefault="003A3F2F" w:rsidP="00085EAD">
      <w:pPr>
        <w:spacing w:line="360" w:lineRule="auto"/>
        <w:rPr>
          <w:rFonts w:ascii="Arial" w:hAnsi="Arial" w:cs="Arial"/>
        </w:rPr>
      </w:pPr>
      <w:r>
        <w:rPr>
          <w:rFonts w:ascii="Arial" w:hAnsi="Arial" w:cs="Arial"/>
        </w:rPr>
        <w:t xml:space="preserve">      </w:t>
      </w:r>
      <w:r w:rsidR="00085EAD" w:rsidRPr="00085EAD">
        <w:rPr>
          <w:rFonts w:ascii="Arial" w:hAnsi="Arial" w:cs="Arial"/>
        </w:rPr>
        <w:t>Megatrends are basically meant changes in the environment and surroundings on a large global scale. These megatrends involve many industries and results in global impact with a rapid changing environment. The primary and foremost forces causing megatrends are globalisation, technology, demographics, and environment</w:t>
      </w:r>
      <w:r w:rsidR="005F10AE">
        <w:rPr>
          <w:rFonts w:ascii="Arial" w:hAnsi="Arial" w:cs="Arial"/>
        </w:rPr>
        <w:t>.</w:t>
      </w:r>
      <w:r w:rsidR="00085EAD" w:rsidRPr="00085EAD">
        <w:rPr>
          <w:rFonts w:ascii="Arial" w:hAnsi="Arial" w:cs="Arial"/>
        </w:rPr>
        <w:t xml:space="preserve"> </w:t>
      </w:r>
      <w:r w:rsidR="00085EAD" w:rsidRPr="00085EAD">
        <w:rPr>
          <w:rFonts w:ascii="Arial" w:hAnsi="Arial" w:cs="Arial"/>
          <w:color w:val="222222"/>
          <w:shd w:val="clear" w:color="auto" w:fill="FFFFFF"/>
        </w:rPr>
        <w:t>(T. and Weirauch, 2018)</w:t>
      </w:r>
      <w:r w:rsidR="00085EAD" w:rsidRPr="00085EAD">
        <w:rPr>
          <w:rFonts w:ascii="Arial" w:hAnsi="Arial" w:cs="Arial"/>
        </w:rPr>
        <w:t xml:space="preserve">. </w:t>
      </w:r>
    </w:p>
    <w:p w14:paraId="15A24CA2" w14:textId="77777777" w:rsidR="00D91389" w:rsidRDefault="00D91389" w:rsidP="00085EAD">
      <w:pPr>
        <w:spacing w:line="360" w:lineRule="auto"/>
        <w:rPr>
          <w:rFonts w:ascii="Arial" w:hAnsi="Arial" w:cs="Arial"/>
        </w:rPr>
      </w:pPr>
    </w:p>
    <w:p w14:paraId="7D9AFD0C" w14:textId="5C03004F" w:rsidR="00D91389" w:rsidRPr="00085EAD" w:rsidRDefault="00085EAD" w:rsidP="00085EAD">
      <w:pPr>
        <w:spacing w:line="360" w:lineRule="auto"/>
        <w:rPr>
          <w:rFonts w:ascii="Arial" w:hAnsi="Arial" w:cs="Arial"/>
        </w:rPr>
      </w:pPr>
      <w:r w:rsidRPr="00085EAD">
        <w:rPr>
          <w:rFonts w:ascii="Arial" w:hAnsi="Arial" w:cs="Arial"/>
        </w:rPr>
        <w:t xml:space="preserve">Major of these megatrends are as follows: </w:t>
      </w:r>
    </w:p>
    <w:p w14:paraId="00604872" w14:textId="2C0A4262" w:rsidR="003A3F2F" w:rsidRDefault="00085EAD" w:rsidP="00D31C11">
      <w:pPr>
        <w:spacing w:line="360" w:lineRule="auto"/>
        <w:rPr>
          <w:rFonts w:ascii="Arial" w:hAnsi="Arial" w:cs="Arial"/>
          <w:b/>
          <w:bCs/>
        </w:rPr>
      </w:pPr>
      <w:r w:rsidRPr="00D31C11">
        <w:rPr>
          <w:rFonts w:ascii="Arial" w:hAnsi="Arial" w:cs="Arial"/>
          <w:b/>
          <w:bCs/>
        </w:rPr>
        <w:t>Digitalisation</w:t>
      </w:r>
    </w:p>
    <w:p w14:paraId="31B7BD08" w14:textId="3EB79B47" w:rsidR="00085EAD" w:rsidRDefault="003A3F2F" w:rsidP="00D31C11">
      <w:pPr>
        <w:spacing w:line="360" w:lineRule="auto"/>
        <w:rPr>
          <w:rFonts w:ascii="Arial" w:hAnsi="Arial" w:cs="Arial"/>
        </w:rPr>
      </w:pPr>
      <w:r>
        <w:rPr>
          <w:rFonts w:ascii="Arial" w:hAnsi="Arial" w:cs="Arial"/>
          <w:b/>
          <w:bCs/>
        </w:rPr>
        <w:t xml:space="preserve">      </w:t>
      </w:r>
      <w:r w:rsidR="00085EAD" w:rsidRPr="00D31C11">
        <w:rPr>
          <w:rFonts w:ascii="Arial" w:hAnsi="Arial" w:cs="Arial"/>
        </w:rPr>
        <w:t xml:space="preserve">This megatrend is meant by conversion of information and knowledge into digital format for better and efficient understanding and completion of task. Moreover, Digitalisation has resulted in content or media by the generation of number series that determines a set of points. This megatrend is regulated in organisations </w:t>
      </w:r>
      <w:r w:rsidR="00D91389" w:rsidRPr="00D31C11">
        <w:rPr>
          <w:rFonts w:ascii="Arial" w:hAnsi="Arial" w:cs="Arial"/>
        </w:rPr>
        <w:t>to</w:t>
      </w:r>
      <w:r w:rsidR="00085EAD" w:rsidRPr="00D31C11">
        <w:rPr>
          <w:rFonts w:ascii="Arial" w:hAnsi="Arial" w:cs="Arial"/>
        </w:rPr>
        <w:t xml:space="preserve"> enable automation, </w:t>
      </w:r>
      <w:r w:rsidR="00922B12" w:rsidRPr="00D31C11">
        <w:rPr>
          <w:rFonts w:ascii="Arial" w:hAnsi="Arial" w:cs="Arial"/>
        </w:rPr>
        <w:t>collection,</w:t>
      </w:r>
      <w:r w:rsidR="00085EAD" w:rsidRPr="00D31C11">
        <w:rPr>
          <w:rFonts w:ascii="Arial" w:hAnsi="Arial" w:cs="Arial"/>
        </w:rPr>
        <w:t xml:space="preserve"> and analysis of data, increasing data quality, etc.</w:t>
      </w:r>
    </w:p>
    <w:p w14:paraId="6EE61B9A" w14:textId="77777777" w:rsidR="003A3F2F" w:rsidRPr="00D31C11" w:rsidRDefault="003A3F2F" w:rsidP="00D31C11">
      <w:pPr>
        <w:spacing w:line="360" w:lineRule="auto"/>
        <w:rPr>
          <w:rFonts w:ascii="Arial" w:hAnsi="Arial" w:cs="Arial"/>
          <w:b/>
          <w:bCs/>
        </w:rPr>
      </w:pPr>
    </w:p>
    <w:p w14:paraId="6736AECC" w14:textId="380F3C53" w:rsidR="003A3F2F" w:rsidRDefault="00085EAD" w:rsidP="00D31C11">
      <w:pPr>
        <w:suppressAutoHyphens/>
        <w:spacing w:after="0" w:line="360" w:lineRule="auto"/>
        <w:jc w:val="both"/>
        <w:rPr>
          <w:rFonts w:ascii="Arial" w:hAnsi="Arial" w:cs="Arial"/>
          <w:b/>
          <w:bCs/>
        </w:rPr>
      </w:pPr>
      <w:r w:rsidRPr="00085EAD">
        <w:rPr>
          <w:rFonts w:ascii="Arial" w:hAnsi="Arial" w:cs="Arial"/>
          <w:b/>
          <w:bCs/>
        </w:rPr>
        <w:t xml:space="preserve">Sustainability </w:t>
      </w:r>
    </w:p>
    <w:p w14:paraId="70DB9CF1" w14:textId="3B8A0C7A" w:rsidR="00085EAD" w:rsidRDefault="003A3F2F" w:rsidP="00D31C11">
      <w:pPr>
        <w:suppressAutoHyphens/>
        <w:spacing w:after="0" w:line="360" w:lineRule="auto"/>
        <w:jc w:val="both"/>
        <w:rPr>
          <w:rFonts w:ascii="Arial" w:hAnsi="Arial" w:cs="Arial"/>
        </w:rPr>
      </w:pPr>
      <w:r>
        <w:rPr>
          <w:rFonts w:ascii="Arial" w:hAnsi="Arial" w:cs="Arial"/>
          <w:b/>
          <w:bCs/>
        </w:rPr>
        <w:t xml:space="preserve">     </w:t>
      </w:r>
      <w:r w:rsidR="00085EAD" w:rsidRPr="00085EAD">
        <w:rPr>
          <w:rFonts w:ascii="Arial" w:hAnsi="Arial" w:cs="Arial"/>
        </w:rPr>
        <w:t>Sustainability is one of the major megatrends which are regulated as positive efforts in saving out planet and natural resources. This megatrend suggests minimizing factors that impact the environment and resources negatively. For instance, it recommends potential use of resources in carrying out various operations and minimizing waste driven from these operations or activities.</w:t>
      </w:r>
    </w:p>
    <w:p w14:paraId="3A0D735F" w14:textId="0E628DA4" w:rsidR="00F4173E" w:rsidRDefault="00F4173E" w:rsidP="00D31C11">
      <w:pPr>
        <w:suppressAutoHyphens/>
        <w:spacing w:after="0" w:line="360" w:lineRule="auto"/>
        <w:jc w:val="both"/>
        <w:rPr>
          <w:rFonts w:ascii="Arial" w:hAnsi="Arial" w:cs="Arial"/>
          <w:b/>
          <w:bCs/>
        </w:rPr>
      </w:pPr>
    </w:p>
    <w:p w14:paraId="75E07530" w14:textId="77777777" w:rsidR="00D91389" w:rsidRPr="00085EAD" w:rsidRDefault="00D91389" w:rsidP="00D31C11">
      <w:pPr>
        <w:suppressAutoHyphens/>
        <w:spacing w:after="0" w:line="360" w:lineRule="auto"/>
        <w:jc w:val="both"/>
        <w:rPr>
          <w:rFonts w:ascii="Arial" w:hAnsi="Arial" w:cs="Arial"/>
          <w:b/>
          <w:bCs/>
        </w:rPr>
      </w:pPr>
    </w:p>
    <w:p w14:paraId="0FDE9D35" w14:textId="77777777" w:rsidR="00F4173E" w:rsidRDefault="00085EAD" w:rsidP="00D31C11">
      <w:pPr>
        <w:suppressAutoHyphens/>
        <w:spacing w:after="0" w:line="360" w:lineRule="auto"/>
        <w:jc w:val="both"/>
        <w:rPr>
          <w:rFonts w:ascii="Arial" w:hAnsi="Arial" w:cs="Arial"/>
          <w:b/>
          <w:bCs/>
        </w:rPr>
      </w:pPr>
      <w:r w:rsidRPr="00085EAD">
        <w:rPr>
          <w:rFonts w:ascii="Arial" w:hAnsi="Arial" w:cs="Arial"/>
          <w:b/>
          <w:bCs/>
        </w:rPr>
        <w:lastRenderedPageBreak/>
        <w:t>Big Data</w:t>
      </w:r>
    </w:p>
    <w:p w14:paraId="3420BCDE" w14:textId="1DAFD665" w:rsidR="00085EAD" w:rsidRDefault="00F4173E" w:rsidP="00D31C11">
      <w:pPr>
        <w:suppressAutoHyphens/>
        <w:spacing w:after="0" w:line="360" w:lineRule="auto"/>
        <w:jc w:val="both"/>
        <w:rPr>
          <w:rFonts w:ascii="Arial" w:hAnsi="Arial" w:cs="Arial"/>
        </w:rPr>
      </w:pPr>
      <w:r>
        <w:rPr>
          <w:rFonts w:ascii="Arial" w:hAnsi="Arial" w:cs="Arial"/>
          <w:b/>
          <w:bCs/>
        </w:rPr>
        <w:t xml:space="preserve">     </w:t>
      </w:r>
      <w:r w:rsidR="00085EAD" w:rsidRPr="00085EAD">
        <w:rPr>
          <w:rFonts w:ascii="Arial" w:hAnsi="Arial" w:cs="Arial"/>
          <w:b/>
          <w:bCs/>
        </w:rPr>
        <w:t xml:space="preserve"> </w:t>
      </w:r>
      <w:r w:rsidR="00085EAD" w:rsidRPr="00085EAD">
        <w:rPr>
          <w:rFonts w:ascii="Arial" w:hAnsi="Arial" w:cs="Arial"/>
        </w:rPr>
        <w:t>Big data is a scientific as well as systematic approach towards gathering large and huge data/information and analysis of the acquired information. It includes large and huge size databases which are complex to be worked upon with traditional system of data-processing. Big data engages these data into analysis and represents the analysed reports for better understanding of user.</w:t>
      </w:r>
    </w:p>
    <w:p w14:paraId="7DC097E9" w14:textId="77777777" w:rsidR="008B3FFA" w:rsidRPr="00085EAD" w:rsidRDefault="008B3FFA" w:rsidP="00D31C11">
      <w:pPr>
        <w:suppressAutoHyphens/>
        <w:spacing w:after="0" w:line="360" w:lineRule="auto"/>
        <w:jc w:val="both"/>
        <w:rPr>
          <w:rFonts w:ascii="Arial" w:hAnsi="Arial" w:cs="Arial"/>
          <w:b/>
          <w:bCs/>
        </w:rPr>
      </w:pPr>
    </w:p>
    <w:p w14:paraId="646C83E7" w14:textId="77777777" w:rsidR="00F4173E" w:rsidRDefault="00085EAD" w:rsidP="00D31C11">
      <w:pPr>
        <w:spacing w:line="360" w:lineRule="auto"/>
        <w:rPr>
          <w:rFonts w:ascii="Arial" w:hAnsi="Arial" w:cs="Arial"/>
          <w:b/>
          <w:bCs/>
        </w:rPr>
      </w:pPr>
      <w:r w:rsidRPr="00D31C11">
        <w:rPr>
          <w:rFonts w:ascii="Arial" w:hAnsi="Arial" w:cs="Arial"/>
          <w:b/>
          <w:bCs/>
        </w:rPr>
        <w:t>Artificial Intelligence</w:t>
      </w:r>
    </w:p>
    <w:p w14:paraId="66FA591A" w14:textId="2B716614" w:rsidR="00085EAD" w:rsidRDefault="00F4173E" w:rsidP="00D31C11">
      <w:pPr>
        <w:spacing w:line="360" w:lineRule="auto"/>
        <w:rPr>
          <w:rFonts w:ascii="Arial" w:hAnsi="Arial" w:cs="Arial"/>
          <w:color w:val="222222"/>
          <w:shd w:val="clear" w:color="auto" w:fill="FFFFFF"/>
        </w:rPr>
      </w:pPr>
      <w:r>
        <w:rPr>
          <w:rFonts w:ascii="Arial" w:hAnsi="Arial" w:cs="Arial"/>
          <w:b/>
          <w:bCs/>
        </w:rPr>
        <w:t xml:space="preserve">     </w:t>
      </w:r>
      <w:r w:rsidR="00085EAD" w:rsidRPr="00D31C11">
        <w:rPr>
          <w:rFonts w:ascii="Arial" w:hAnsi="Arial" w:cs="Arial"/>
          <w:b/>
          <w:bCs/>
        </w:rPr>
        <w:t xml:space="preserve"> </w:t>
      </w:r>
      <w:r w:rsidR="00085EAD" w:rsidRPr="00D31C11">
        <w:rPr>
          <w:rFonts w:ascii="Arial" w:hAnsi="Arial" w:cs="Arial"/>
        </w:rPr>
        <w:t>AI is one of the highest rated technologies ever discovered which is determined as virtual human intelligence. For instance, computers or robots that are controlled by computers indulged in performing tasks that are usually carried out by humans</w:t>
      </w:r>
      <w:r w:rsidR="005F10AE" w:rsidRPr="00D31C11">
        <w:rPr>
          <w:rFonts w:ascii="Arial" w:hAnsi="Arial" w:cs="Arial"/>
        </w:rPr>
        <w:t>.</w:t>
      </w:r>
      <w:r w:rsidR="00085EAD" w:rsidRPr="00D31C11">
        <w:rPr>
          <w:rFonts w:ascii="Arial" w:hAnsi="Arial" w:cs="Arial"/>
        </w:rPr>
        <w:t xml:space="preserve"> </w:t>
      </w:r>
      <w:r w:rsidR="00085EAD" w:rsidRPr="00D31C11">
        <w:rPr>
          <w:rFonts w:ascii="Arial" w:hAnsi="Arial" w:cs="Arial"/>
          <w:color w:val="222222"/>
          <w:shd w:val="clear" w:color="auto" w:fill="FFFFFF"/>
        </w:rPr>
        <w:t>(Krause, 2020</w:t>
      </w:r>
      <w:r w:rsidR="005F10AE" w:rsidRPr="00D31C11">
        <w:rPr>
          <w:rFonts w:ascii="Arial" w:hAnsi="Arial" w:cs="Arial"/>
          <w:color w:val="222222"/>
          <w:shd w:val="clear" w:color="auto" w:fill="FFFFFF"/>
        </w:rPr>
        <w:t>)</w:t>
      </w:r>
    </w:p>
    <w:p w14:paraId="702EE041" w14:textId="77777777" w:rsidR="003D504F" w:rsidRPr="00D31C11" w:rsidRDefault="003D504F" w:rsidP="00D31C11">
      <w:pPr>
        <w:spacing w:line="360" w:lineRule="auto"/>
        <w:rPr>
          <w:rFonts w:ascii="Arial" w:hAnsi="Arial" w:cs="Arial"/>
        </w:rPr>
      </w:pPr>
    </w:p>
    <w:p w14:paraId="26BBE48C" w14:textId="77777777" w:rsidR="005F10AE" w:rsidRPr="005F10AE" w:rsidRDefault="005F10AE" w:rsidP="005F10AE">
      <w:pPr>
        <w:ind w:left="360"/>
        <w:rPr>
          <w:rFonts w:ascii="Arial" w:hAnsi="Arial" w:cs="Arial"/>
        </w:rPr>
      </w:pPr>
    </w:p>
    <w:p w14:paraId="2D392D16" w14:textId="4AE72A37" w:rsidR="00085EAD" w:rsidRPr="003D504F" w:rsidRDefault="00085EAD" w:rsidP="003D504F">
      <w:pPr>
        <w:pStyle w:val="Heading1"/>
        <w:rPr>
          <w:rFonts w:asciiTheme="minorHAnsi" w:hAnsiTheme="minorHAnsi" w:cstheme="minorHAnsi"/>
          <w:sz w:val="32"/>
          <w:szCs w:val="32"/>
        </w:rPr>
      </w:pPr>
      <w:bookmarkStart w:id="5" w:name="_Toc93082731"/>
      <w:r w:rsidRPr="003D504F">
        <w:rPr>
          <w:rFonts w:asciiTheme="minorHAnsi" w:hAnsiTheme="minorHAnsi" w:cstheme="minorHAnsi"/>
          <w:sz w:val="32"/>
          <w:szCs w:val="32"/>
        </w:rPr>
        <w:t>Factors of automotive Industry for survival and success</w:t>
      </w:r>
      <w:bookmarkEnd w:id="5"/>
    </w:p>
    <w:p w14:paraId="214B576D" w14:textId="77777777" w:rsidR="003D504F" w:rsidRPr="003D504F" w:rsidRDefault="003D504F" w:rsidP="003D504F">
      <w:pPr>
        <w:rPr>
          <w:lang w:eastAsia="ar-SA"/>
        </w:rPr>
      </w:pPr>
    </w:p>
    <w:p w14:paraId="05837B63" w14:textId="77777777" w:rsidR="00085EAD" w:rsidRPr="00085EAD" w:rsidRDefault="00085EAD" w:rsidP="00085EAD">
      <w:pPr>
        <w:numPr>
          <w:ilvl w:val="0"/>
          <w:numId w:val="4"/>
        </w:numPr>
        <w:suppressAutoHyphens/>
        <w:spacing w:after="0" w:line="360" w:lineRule="auto"/>
        <w:jc w:val="both"/>
        <w:rPr>
          <w:rFonts w:ascii="Arial" w:hAnsi="Arial" w:cs="Arial"/>
          <w:b/>
          <w:bCs/>
        </w:rPr>
      </w:pPr>
      <w:r w:rsidRPr="00085EAD">
        <w:rPr>
          <w:rFonts w:ascii="Arial" w:hAnsi="Arial" w:cs="Arial"/>
          <w:b/>
          <w:bCs/>
        </w:rPr>
        <w:t xml:space="preserve">Innovation: </w:t>
      </w:r>
      <w:r w:rsidRPr="00085EAD">
        <w:rPr>
          <w:rFonts w:ascii="Arial" w:hAnsi="Arial" w:cs="Arial"/>
        </w:rPr>
        <w:t xml:space="preserve">The changing dynamic environment requires consistency in betterment for survival and growth of business in the market. Innovation in automotive industry into existing products with the use latest technology has allowed the industry in survival in the long run and further success. Innovation in Automotive industry allows company to provide customers with latest automobiles in the market </w:t>
      </w:r>
      <w:r w:rsidRPr="00085EAD">
        <w:rPr>
          <w:rFonts w:ascii="Arial" w:hAnsi="Arial" w:cs="Arial"/>
          <w:color w:val="222222"/>
          <w:shd w:val="clear" w:color="auto" w:fill="FFFFFF"/>
        </w:rPr>
        <w:t>(Brenner, and Herrmann, 2018)</w:t>
      </w:r>
      <w:r w:rsidRPr="00085EAD">
        <w:rPr>
          <w:rFonts w:ascii="Arial" w:hAnsi="Arial" w:cs="Arial"/>
        </w:rPr>
        <w:t xml:space="preserve">. </w:t>
      </w:r>
    </w:p>
    <w:p w14:paraId="20214901" w14:textId="7C3373CB" w:rsidR="00085EAD" w:rsidRPr="00085EAD" w:rsidRDefault="00085EAD" w:rsidP="00085EAD">
      <w:pPr>
        <w:numPr>
          <w:ilvl w:val="0"/>
          <w:numId w:val="4"/>
        </w:numPr>
        <w:suppressAutoHyphens/>
        <w:spacing w:after="0" w:line="360" w:lineRule="auto"/>
        <w:jc w:val="both"/>
        <w:rPr>
          <w:rFonts w:ascii="Arial" w:hAnsi="Arial" w:cs="Arial"/>
          <w:b/>
          <w:bCs/>
        </w:rPr>
      </w:pPr>
      <w:r w:rsidRPr="00085EAD">
        <w:rPr>
          <w:rFonts w:ascii="Arial" w:hAnsi="Arial" w:cs="Arial"/>
          <w:b/>
          <w:bCs/>
        </w:rPr>
        <w:t xml:space="preserve">Performance: </w:t>
      </w:r>
      <w:r w:rsidRPr="00085EAD">
        <w:rPr>
          <w:rFonts w:ascii="Arial" w:hAnsi="Arial" w:cs="Arial"/>
        </w:rPr>
        <w:t xml:space="preserve">Performance of products and services has been constantly enhancing through various changes in technology and adaptation of latest technology. Enhanced performance of automotive industry attracts additional customers for company’s offering and will facilitate in survival and success of the industry. Furthermore, Automobiles now provide with better and efficient comfortable experiences and enhanced performance </w:t>
      </w:r>
      <w:r w:rsidR="00D91389" w:rsidRPr="00085EAD">
        <w:rPr>
          <w:rFonts w:ascii="Arial" w:hAnsi="Arial" w:cs="Arial"/>
        </w:rPr>
        <w:t>to</w:t>
      </w:r>
      <w:r w:rsidRPr="00085EAD">
        <w:rPr>
          <w:rFonts w:ascii="Arial" w:hAnsi="Arial" w:cs="Arial"/>
        </w:rPr>
        <w:t xml:space="preserve"> increase overall sales.</w:t>
      </w:r>
    </w:p>
    <w:p w14:paraId="37FA5C24" w14:textId="77777777" w:rsidR="00085EAD" w:rsidRPr="00085EAD" w:rsidRDefault="00085EAD" w:rsidP="00085EAD">
      <w:pPr>
        <w:numPr>
          <w:ilvl w:val="0"/>
          <w:numId w:val="4"/>
        </w:numPr>
        <w:suppressAutoHyphens/>
        <w:spacing w:after="0" w:line="360" w:lineRule="auto"/>
        <w:jc w:val="both"/>
        <w:rPr>
          <w:rFonts w:ascii="Arial" w:hAnsi="Arial" w:cs="Arial"/>
          <w:b/>
          <w:bCs/>
        </w:rPr>
      </w:pPr>
      <w:r w:rsidRPr="00085EAD">
        <w:rPr>
          <w:rFonts w:ascii="Arial" w:hAnsi="Arial" w:cs="Arial"/>
          <w:b/>
          <w:bCs/>
        </w:rPr>
        <w:t xml:space="preserve">Safety Improvements: </w:t>
      </w:r>
      <w:r w:rsidRPr="00085EAD">
        <w:rPr>
          <w:rFonts w:ascii="Arial" w:hAnsi="Arial" w:cs="Arial"/>
        </w:rPr>
        <w:t>Customers are more concerned with safety features of automobiles with awareness of these megatrends. Automotive industry is focusing way more than earlier on their products regarding the safety features and measures. This positive aspect has attracted customers towards better and safe vehicles produced in the automotive industry. Furthermore, this factor has become success and survival factor for automotive industry with reference to megatrends.</w:t>
      </w:r>
    </w:p>
    <w:p w14:paraId="1AADB470" w14:textId="5926D437" w:rsidR="00085EAD" w:rsidRPr="00085EAD" w:rsidRDefault="00085EAD" w:rsidP="00085EAD">
      <w:pPr>
        <w:numPr>
          <w:ilvl w:val="0"/>
          <w:numId w:val="4"/>
        </w:numPr>
        <w:suppressAutoHyphens/>
        <w:spacing w:after="0" w:line="360" w:lineRule="auto"/>
        <w:jc w:val="both"/>
        <w:rPr>
          <w:rFonts w:ascii="Arial" w:hAnsi="Arial" w:cs="Arial"/>
          <w:b/>
          <w:bCs/>
        </w:rPr>
      </w:pPr>
      <w:r w:rsidRPr="00085EAD">
        <w:rPr>
          <w:rFonts w:ascii="Arial" w:hAnsi="Arial" w:cs="Arial"/>
          <w:b/>
          <w:bCs/>
        </w:rPr>
        <w:lastRenderedPageBreak/>
        <w:t xml:space="preserve">Green manufacturing: </w:t>
      </w:r>
      <w:r w:rsidR="00D91389">
        <w:rPr>
          <w:rFonts w:ascii="Arial" w:hAnsi="Arial" w:cs="Arial"/>
        </w:rPr>
        <w:t>G</w:t>
      </w:r>
      <w:r w:rsidR="00D91389" w:rsidRPr="00085EAD">
        <w:rPr>
          <w:rFonts w:ascii="Arial" w:hAnsi="Arial" w:cs="Arial"/>
        </w:rPr>
        <w:t>reen</w:t>
      </w:r>
      <w:r w:rsidR="00D91389">
        <w:rPr>
          <w:rFonts w:ascii="Arial" w:hAnsi="Arial" w:cs="Arial"/>
        </w:rPr>
        <w:t xml:space="preserve"> </w:t>
      </w:r>
      <w:r w:rsidRPr="00085EAD">
        <w:rPr>
          <w:rFonts w:ascii="Arial" w:hAnsi="Arial" w:cs="Arial"/>
        </w:rPr>
        <w:t>manufacturing is basically meant by carrying out production or manufacturing process with minimising negative impacts on the global environment. In addition to that, this results in maintaining environmental sustainability and natural resources. This factor also leads in optimum utilisation of resources used in manufacturing procedure and providing additional value to environment by minimising waste and eliminating improper utilisation of resources</w:t>
      </w:r>
      <w:r w:rsidR="00D91389">
        <w:rPr>
          <w:rFonts w:ascii="Arial" w:hAnsi="Arial" w:cs="Arial"/>
        </w:rPr>
        <w:t>.</w:t>
      </w:r>
      <w:r w:rsidRPr="00085EAD">
        <w:rPr>
          <w:rFonts w:ascii="Arial" w:hAnsi="Arial" w:cs="Arial"/>
        </w:rPr>
        <w:t xml:space="preserve"> </w:t>
      </w:r>
      <w:r w:rsidRPr="00085EAD">
        <w:rPr>
          <w:rFonts w:ascii="Arial" w:hAnsi="Arial" w:cs="Arial"/>
          <w:color w:val="222222"/>
          <w:shd w:val="clear" w:color="auto" w:fill="FFFFFF"/>
        </w:rPr>
        <w:t>(Möller, and Haas, 2019)</w:t>
      </w:r>
      <w:r w:rsidRPr="00085EAD">
        <w:rPr>
          <w:rFonts w:ascii="Arial" w:hAnsi="Arial" w:cs="Arial"/>
        </w:rPr>
        <w:t>.</w:t>
      </w:r>
    </w:p>
    <w:p w14:paraId="229B78AD" w14:textId="752134BB" w:rsidR="003D504F" w:rsidRDefault="00085EAD" w:rsidP="00085EAD">
      <w:pPr>
        <w:pStyle w:val="ListParagraph"/>
        <w:numPr>
          <w:ilvl w:val="0"/>
          <w:numId w:val="4"/>
        </w:numPr>
        <w:rPr>
          <w:rFonts w:ascii="Arial" w:hAnsi="Arial" w:cs="Arial"/>
          <w:sz w:val="22"/>
        </w:rPr>
      </w:pPr>
      <w:r w:rsidRPr="00085EAD">
        <w:rPr>
          <w:rFonts w:ascii="Arial" w:hAnsi="Arial" w:cs="Arial"/>
          <w:b/>
          <w:bCs/>
          <w:sz w:val="22"/>
        </w:rPr>
        <w:t xml:space="preserve">Quality: </w:t>
      </w:r>
      <w:r w:rsidRPr="00085EAD">
        <w:rPr>
          <w:rFonts w:ascii="Arial" w:hAnsi="Arial" w:cs="Arial"/>
          <w:sz w:val="22"/>
        </w:rPr>
        <w:t xml:space="preserve">Megatrends are basically raised and spread for ensuring efficient quality in products and services offered by automotive industry. Companies and organisations in automotive industry are initiating immense efforts </w:t>
      </w:r>
      <w:r w:rsidR="00D91389" w:rsidRPr="00085EAD">
        <w:rPr>
          <w:rFonts w:ascii="Arial" w:hAnsi="Arial" w:cs="Arial"/>
          <w:sz w:val="22"/>
        </w:rPr>
        <w:t>to</w:t>
      </w:r>
      <w:r w:rsidRPr="00085EAD">
        <w:rPr>
          <w:rFonts w:ascii="Arial" w:hAnsi="Arial" w:cs="Arial"/>
          <w:sz w:val="22"/>
        </w:rPr>
        <w:t xml:space="preserve"> enhance quality of their offering in the consumer market for increasing sales. Therefore, constant improvisation in quality has become a survival and success factor for automotive industry. </w:t>
      </w:r>
    </w:p>
    <w:p w14:paraId="6607F88E" w14:textId="77777777" w:rsidR="003D504F" w:rsidRDefault="003D504F" w:rsidP="003D504F">
      <w:pPr>
        <w:ind w:left="360"/>
        <w:rPr>
          <w:rFonts w:ascii="Arial" w:hAnsi="Arial" w:cs="Arial"/>
        </w:rPr>
      </w:pPr>
    </w:p>
    <w:p w14:paraId="14EFDA9F" w14:textId="4D26D6B7" w:rsidR="00085EAD" w:rsidRPr="003D504F" w:rsidRDefault="00085EAD" w:rsidP="003D504F">
      <w:pPr>
        <w:ind w:left="360"/>
        <w:rPr>
          <w:rFonts w:ascii="Arial" w:hAnsi="Arial" w:cs="Arial"/>
        </w:rPr>
      </w:pPr>
      <w:r w:rsidRPr="003D504F">
        <w:rPr>
          <w:rFonts w:ascii="Arial" w:hAnsi="Arial" w:cs="Arial"/>
        </w:rPr>
        <w:t xml:space="preserve">                </w:t>
      </w:r>
      <w:r w:rsidRPr="003D504F">
        <w:rPr>
          <w:rFonts w:ascii="Arial" w:hAnsi="Arial" w:cs="Arial"/>
          <w:b/>
          <w:bCs/>
        </w:rPr>
        <w:t xml:space="preserve">  </w:t>
      </w:r>
      <w:r w:rsidRPr="003D504F">
        <w:rPr>
          <w:rFonts w:ascii="Arial" w:hAnsi="Arial" w:cs="Arial"/>
        </w:rPr>
        <w:t xml:space="preserve">                        </w:t>
      </w:r>
    </w:p>
    <w:p w14:paraId="50A2C680" w14:textId="0D210771" w:rsidR="00085EAD" w:rsidRDefault="00085EAD" w:rsidP="00085EAD">
      <w:pPr>
        <w:pStyle w:val="Heading1"/>
        <w:rPr>
          <w:rFonts w:asciiTheme="minorHAnsi" w:hAnsiTheme="minorHAnsi" w:cstheme="minorHAnsi"/>
          <w:sz w:val="32"/>
          <w:szCs w:val="32"/>
        </w:rPr>
      </w:pPr>
      <w:bookmarkStart w:id="6" w:name="_Toc92753610"/>
      <w:bookmarkStart w:id="7" w:name="_Toc93082732"/>
      <w:r w:rsidRPr="00951EBC">
        <w:rPr>
          <w:rFonts w:asciiTheme="minorHAnsi" w:hAnsiTheme="minorHAnsi" w:cstheme="minorHAnsi"/>
          <w:sz w:val="32"/>
          <w:szCs w:val="32"/>
        </w:rPr>
        <w:t>CONCLUSION</w:t>
      </w:r>
      <w:bookmarkEnd w:id="6"/>
      <w:bookmarkEnd w:id="7"/>
    </w:p>
    <w:p w14:paraId="472734A5" w14:textId="77777777" w:rsidR="00951EBC" w:rsidRPr="00951EBC" w:rsidRDefault="00951EBC" w:rsidP="00951EBC">
      <w:pPr>
        <w:rPr>
          <w:lang w:eastAsia="ar-SA"/>
        </w:rPr>
      </w:pPr>
    </w:p>
    <w:p w14:paraId="0FA5F3F2" w14:textId="797F9C49" w:rsidR="00085EAD" w:rsidRPr="00085EAD" w:rsidRDefault="00085EAD" w:rsidP="00085EAD">
      <w:pPr>
        <w:spacing w:line="360" w:lineRule="auto"/>
        <w:ind w:firstLine="432"/>
        <w:rPr>
          <w:rFonts w:ascii="Arial" w:hAnsi="Arial" w:cs="Arial"/>
        </w:rPr>
      </w:pPr>
      <w:r w:rsidRPr="00085EAD">
        <w:rPr>
          <w:rFonts w:ascii="Arial" w:hAnsi="Arial" w:cs="Arial"/>
        </w:rPr>
        <w:t xml:space="preserve">From the analysis of above </w:t>
      </w:r>
      <w:r w:rsidR="00D91389" w:rsidRPr="00085EAD">
        <w:rPr>
          <w:rFonts w:ascii="Arial" w:hAnsi="Arial" w:cs="Arial"/>
        </w:rPr>
        <w:t>report,</w:t>
      </w:r>
      <w:r w:rsidRPr="00085EAD">
        <w:rPr>
          <w:rFonts w:ascii="Arial" w:hAnsi="Arial" w:cs="Arial"/>
        </w:rPr>
        <w:t xml:space="preserve"> it is clearly stated that due to pandemic global economy has faced the major downturn in their functions. Several industries faced the issues </w:t>
      </w:r>
      <w:r w:rsidR="00D91389" w:rsidRPr="00085EAD">
        <w:rPr>
          <w:rFonts w:ascii="Arial" w:hAnsi="Arial" w:cs="Arial"/>
        </w:rPr>
        <w:t>regarding</w:t>
      </w:r>
      <w:r w:rsidRPr="00085EAD">
        <w:rPr>
          <w:rFonts w:ascii="Arial" w:hAnsi="Arial" w:cs="Arial"/>
        </w:rPr>
        <w:t xml:space="preserve"> perform their functions in the operating market so on the automotive industry. As mentioned in above report companies in the automotive industry faced the scarcity of resources such as semiconductor chips that plays a major role in manufacturing the vehicle as well as due to lower demand of the vehicles declined their production line. Further, several megatrends were specified such as autonomous driving and sustainability through which companies upgrading their business operations as well as attract the number of customers in the global market</w:t>
      </w:r>
      <w:r w:rsidR="00D91389">
        <w:rPr>
          <w:rFonts w:ascii="Arial" w:hAnsi="Arial" w:cs="Arial"/>
        </w:rPr>
        <w:t xml:space="preserve">. </w:t>
      </w:r>
      <w:r w:rsidRPr="00085EAD">
        <w:rPr>
          <w:rFonts w:ascii="Arial" w:hAnsi="Arial" w:cs="Arial"/>
        </w:rPr>
        <w:t xml:space="preserve">                </w:t>
      </w:r>
      <w:r w:rsidRPr="00085EAD">
        <w:rPr>
          <w:rFonts w:ascii="Arial" w:hAnsi="Arial" w:cs="Arial"/>
        </w:rPr>
        <w:tab/>
      </w:r>
    </w:p>
    <w:p w14:paraId="6C8C3D6A" w14:textId="77777777" w:rsidR="00085EAD" w:rsidRPr="00085EAD" w:rsidRDefault="00085EAD" w:rsidP="00085EAD">
      <w:pPr>
        <w:spacing w:line="360" w:lineRule="auto"/>
        <w:rPr>
          <w:rFonts w:ascii="Arial" w:hAnsi="Arial" w:cs="Arial"/>
        </w:rPr>
      </w:pPr>
      <w:r w:rsidRPr="00085EAD">
        <w:rPr>
          <w:rFonts w:ascii="Arial" w:hAnsi="Arial" w:cs="Arial"/>
        </w:rPr>
        <w:t xml:space="preserve"> </w:t>
      </w:r>
    </w:p>
    <w:p w14:paraId="63719B60" w14:textId="4E3B14E0" w:rsidR="00377747" w:rsidRDefault="00377747"/>
    <w:p w14:paraId="4B9CBA74" w14:textId="262B9E17" w:rsidR="00DC458C" w:rsidRDefault="00DC458C"/>
    <w:p w14:paraId="725CACF2" w14:textId="6863C2E3" w:rsidR="00DC458C" w:rsidRDefault="00DC458C"/>
    <w:p w14:paraId="56386BC9" w14:textId="4D8BD862" w:rsidR="00DC458C" w:rsidRDefault="00DC458C"/>
    <w:p w14:paraId="08F903B1" w14:textId="540F59D8" w:rsidR="00DC458C" w:rsidRDefault="00DC458C"/>
    <w:p w14:paraId="6BF68450" w14:textId="6B3EF0E3" w:rsidR="00DC458C" w:rsidRDefault="00DC458C"/>
    <w:p w14:paraId="4695F171" w14:textId="3D2F9214" w:rsidR="00DC458C" w:rsidRDefault="00DC458C"/>
    <w:p w14:paraId="6503D2C5" w14:textId="1C8BB3C6" w:rsidR="00DC458C" w:rsidRPr="002C6423" w:rsidRDefault="00DC458C" w:rsidP="00DC458C">
      <w:pPr>
        <w:pStyle w:val="Heading1"/>
        <w:jc w:val="left"/>
        <w:rPr>
          <w:rFonts w:asciiTheme="minorHAnsi" w:hAnsiTheme="minorHAnsi" w:cstheme="minorHAnsi"/>
          <w:sz w:val="32"/>
          <w:szCs w:val="32"/>
        </w:rPr>
      </w:pPr>
      <w:bookmarkStart w:id="8" w:name="_Toc93082733"/>
      <w:r w:rsidRPr="002C6423">
        <w:rPr>
          <w:rFonts w:asciiTheme="minorHAnsi" w:hAnsiTheme="minorHAnsi" w:cstheme="minorHAnsi"/>
          <w:sz w:val="32"/>
          <w:szCs w:val="32"/>
        </w:rPr>
        <w:lastRenderedPageBreak/>
        <w:t>References</w:t>
      </w:r>
      <w:bookmarkEnd w:id="8"/>
    </w:p>
    <w:p w14:paraId="6D83FAD5" w14:textId="0F1A31D9" w:rsidR="00D46D7B" w:rsidRPr="002C6423" w:rsidRDefault="00D46D7B" w:rsidP="00D46D7B">
      <w:pPr>
        <w:rPr>
          <w:szCs w:val="24"/>
        </w:rPr>
      </w:pPr>
      <w:r w:rsidRPr="002C6423">
        <w:rPr>
          <w:szCs w:val="24"/>
        </w:rPr>
        <w:t>Books</w:t>
      </w:r>
      <w:r w:rsidR="002C6423">
        <w:rPr>
          <w:szCs w:val="24"/>
        </w:rPr>
        <w:t xml:space="preserve"> </w:t>
      </w:r>
      <w:r w:rsidRPr="002C6423">
        <w:rPr>
          <w:szCs w:val="24"/>
        </w:rPr>
        <w:t>and Journals</w:t>
      </w:r>
    </w:p>
    <w:p w14:paraId="7B3AA766" w14:textId="1E7BEB2B" w:rsidR="00D46D7B" w:rsidRDefault="00D46D7B" w:rsidP="00D46D7B">
      <w:pPr>
        <w:rPr>
          <w:color w:val="222222"/>
          <w:szCs w:val="24"/>
          <w:shd w:val="clear" w:color="auto" w:fill="FFFFFF"/>
        </w:rPr>
      </w:pPr>
      <w:r>
        <w:rPr>
          <w:color w:val="222222"/>
          <w:szCs w:val="24"/>
          <w:shd w:val="clear" w:color="auto" w:fill="FFFFFF"/>
        </w:rPr>
        <w:t xml:space="preserve">Podstavkova, </w:t>
      </w:r>
      <w:r>
        <w:rPr>
          <w:color w:val="222222"/>
          <w:szCs w:val="24"/>
          <w:shd w:val="clear" w:color="auto" w:fill="FFFFFF"/>
        </w:rPr>
        <w:t>M.I, (</w:t>
      </w:r>
      <w:r>
        <w:rPr>
          <w:color w:val="222222"/>
          <w:szCs w:val="24"/>
          <w:shd w:val="clear" w:color="auto" w:fill="FFFFFF"/>
        </w:rPr>
        <w:t>2020</w:t>
      </w:r>
      <w:r>
        <w:rPr>
          <w:color w:val="222222"/>
          <w:szCs w:val="24"/>
          <w:shd w:val="clear" w:color="auto" w:fill="FFFFFF"/>
        </w:rPr>
        <w:t>(</w:t>
      </w:r>
      <w:r>
        <w:rPr>
          <w:color w:val="222222"/>
          <w:szCs w:val="24"/>
          <w:shd w:val="clear" w:color="auto" w:fill="FFFFFF"/>
        </w:rPr>
        <w:t>. Coronavirus pandemic Impact on the European automotive industry growth under its structural transformation. </w:t>
      </w:r>
      <w:r>
        <w:rPr>
          <w:i/>
          <w:iCs/>
          <w:color w:val="222222"/>
          <w:szCs w:val="24"/>
          <w:shd w:val="clear" w:color="auto" w:fill="FFFFFF"/>
        </w:rPr>
        <w:t>Russian Foreign Economic Journal</w:t>
      </w:r>
      <w:r>
        <w:rPr>
          <w:color w:val="222222"/>
          <w:szCs w:val="24"/>
          <w:shd w:val="clear" w:color="auto" w:fill="FFFFFF"/>
        </w:rPr>
        <w:t>, (5), pp.101-109.</w:t>
      </w:r>
    </w:p>
    <w:p w14:paraId="1434F529" w14:textId="0DDF701F" w:rsidR="00D46D7B" w:rsidRDefault="00D46D7B" w:rsidP="00D46D7B">
      <w:pPr>
        <w:rPr>
          <w:color w:val="222222"/>
          <w:szCs w:val="24"/>
          <w:shd w:val="clear" w:color="auto" w:fill="FFFFFF"/>
        </w:rPr>
      </w:pPr>
      <w:r>
        <w:rPr>
          <w:color w:val="222222"/>
          <w:szCs w:val="24"/>
          <w:shd w:val="clear" w:color="auto" w:fill="FFFFFF"/>
        </w:rPr>
        <w:t xml:space="preserve">Surplice, </w:t>
      </w:r>
      <w:r>
        <w:rPr>
          <w:color w:val="222222"/>
          <w:szCs w:val="24"/>
          <w:shd w:val="clear" w:color="auto" w:fill="FFFFFF"/>
        </w:rPr>
        <w:t>P. (</w:t>
      </w:r>
      <w:r>
        <w:rPr>
          <w:color w:val="222222"/>
          <w:szCs w:val="24"/>
          <w:shd w:val="clear" w:color="auto" w:fill="FFFFFF"/>
        </w:rPr>
        <w:t>2020</w:t>
      </w:r>
      <w:r>
        <w:rPr>
          <w:color w:val="222222"/>
          <w:szCs w:val="24"/>
          <w:shd w:val="clear" w:color="auto" w:fill="FFFFFF"/>
        </w:rPr>
        <w:t>)</w:t>
      </w:r>
      <w:r>
        <w:rPr>
          <w:color w:val="222222"/>
          <w:szCs w:val="24"/>
          <w:shd w:val="clear" w:color="auto" w:fill="FFFFFF"/>
        </w:rPr>
        <w:t xml:space="preserve">. The future of Automotive–will it ever </w:t>
      </w:r>
      <w:r>
        <w:rPr>
          <w:color w:val="222222"/>
          <w:szCs w:val="24"/>
          <w:shd w:val="clear" w:color="auto" w:fill="FFFFFF"/>
        </w:rPr>
        <w:t>recover?</w:t>
      </w:r>
    </w:p>
    <w:p w14:paraId="4EADD82C" w14:textId="40A3D6A1" w:rsidR="00D46D7B" w:rsidRDefault="00D46D7B" w:rsidP="00D46D7B">
      <w:pPr>
        <w:rPr>
          <w:color w:val="222222"/>
          <w:szCs w:val="24"/>
          <w:shd w:val="clear" w:color="auto" w:fill="FFFFFF"/>
        </w:rPr>
      </w:pPr>
      <w:r>
        <w:rPr>
          <w:color w:val="222222"/>
          <w:szCs w:val="24"/>
          <w:shd w:val="clear" w:color="auto" w:fill="FFFFFF"/>
        </w:rPr>
        <w:t xml:space="preserve">Block, A., Gellrich, M. and Russ, </w:t>
      </w:r>
      <w:r w:rsidR="00E802DB">
        <w:rPr>
          <w:color w:val="222222"/>
          <w:szCs w:val="24"/>
          <w:shd w:val="clear" w:color="auto" w:fill="FFFFFF"/>
        </w:rPr>
        <w:t>C. (</w:t>
      </w:r>
      <w:r>
        <w:rPr>
          <w:color w:val="222222"/>
          <w:szCs w:val="24"/>
          <w:shd w:val="clear" w:color="auto" w:fill="FFFFFF"/>
        </w:rPr>
        <w:t>2021</w:t>
      </w:r>
      <w:r w:rsidR="00E802DB">
        <w:rPr>
          <w:color w:val="222222"/>
          <w:szCs w:val="24"/>
          <w:shd w:val="clear" w:color="auto" w:fill="FFFFFF"/>
        </w:rPr>
        <w:t>)</w:t>
      </w:r>
      <w:r>
        <w:rPr>
          <w:color w:val="222222"/>
          <w:szCs w:val="24"/>
          <w:shd w:val="clear" w:color="auto" w:fill="FFFFFF"/>
        </w:rPr>
        <w:t>. Effects of the COVID-19 pandemic on SME sustainability: case study of car dealerships in Switzerland. </w:t>
      </w:r>
      <w:r>
        <w:rPr>
          <w:i/>
          <w:iCs/>
          <w:color w:val="222222"/>
          <w:szCs w:val="24"/>
          <w:shd w:val="clear" w:color="auto" w:fill="FFFFFF"/>
        </w:rPr>
        <w:t>European Journal of Applied Business and Management</w:t>
      </w:r>
      <w:r>
        <w:rPr>
          <w:color w:val="222222"/>
          <w:szCs w:val="24"/>
          <w:shd w:val="clear" w:color="auto" w:fill="FFFFFF"/>
        </w:rPr>
        <w:t>, </w:t>
      </w:r>
      <w:r>
        <w:rPr>
          <w:i/>
          <w:iCs/>
          <w:color w:val="222222"/>
          <w:szCs w:val="24"/>
          <w:shd w:val="clear" w:color="auto" w:fill="FFFFFF"/>
        </w:rPr>
        <w:t>7</w:t>
      </w:r>
      <w:r>
        <w:rPr>
          <w:color w:val="222222"/>
          <w:szCs w:val="24"/>
          <w:shd w:val="clear" w:color="auto" w:fill="FFFFFF"/>
        </w:rPr>
        <w:t>(1), pp.58-83.</w:t>
      </w:r>
    </w:p>
    <w:p w14:paraId="7E4AE540" w14:textId="42111064" w:rsidR="00D46D7B" w:rsidRDefault="00D46D7B" w:rsidP="00D46D7B">
      <w:pPr>
        <w:rPr>
          <w:color w:val="222222"/>
          <w:szCs w:val="24"/>
          <w:shd w:val="clear" w:color="auto" w:fill="FFFFFF"/>
        </w:rPr>
      </w:pPr>
      <w:r>
        <w:rPr>
          <w:color w:val="222222"/>
          <w:szCs w:val="24"/>
          <w:shd w:val="clear" w:color="auto" w:fill="FFFFFF"/>
        </w:rPr>
        <w:t>Tian, X., An, C., Chen, Z. and Tian, Z.</w:t>
      </w:r>
      <w:r w:rsidR="00E802DB">
        <w:rPr>
          <w:color w:val="222222"/>
          <w:szCs w:val="24"/>
          <w:shd w:val="clear" w:color="auto" w:fill="FFFFFF"/>
        </w:rPr>
        <w:t xml:space="preserve"> (</w:t>
      </w:r>
      <w:r>
        <w:rPr>
          <w:color w:val="222222"/>
          <w:szCs w:val="24"/>
          <w:shd w:val="clear" w:color="auto" w:fill="FFFFFF"/>
        </w:rPr>
        <w:t>2021</w:t>
      </w:r>
      <w:r w:rsidR="00E802DB">
        <w:rPr>
          <w:color w:val="222222"/>
          <w:szCs w:val="24"/>
          <w:shd w:val="clear" w:color="auto" w:fill="FFFFFF"/>
        </w:rPr>
        <w:t xml:space="preserve">) </w:t>
      </w:r>
      <w:r>
        <w:rPr>
          <w:color w:val="222222"/>
          <w:szCs w:val="24"/>
          <w:shd w:val="clear" w:color="auto" w:fill="FFFFFF"/>
        </w:rPr>
        <w:t>Assessing the impact of COVID-19 pandemic on urban transportation and air quality in Canada. </w:t>
      </w:r>
      <w:r>
        <w:rPr>
          <w:i/>
          <w:iCs/>
          <w:color w:val="222222"/>
          <w:szCs w:val="24"/>
          <w:shd w:val="clear" w:color="auto" w:fill="FFFFFF"/>
        </w:rPr>
        <w:t>Science of the Total Environment</w:t>
      </w:r>
      <w:r>
        <w:rPr>
          <w:color w:val="222222"/>
          <w:szCs w:val="24"/>
          <w:shd w:val="clear" w:color="auto" w:fill="FFFFFF"/>
        </w:rPr>
        <w:t>, </w:t>
      </w:r>
      <w:r>
        <w:rPr>
          <w:i/>
          <w:iCs/>
          <w:color w:val="222222"/>
          <w:szCs w:val="24"/>
          <w:shd w:val="clear" w:color="auto" w:fill="FFFFFF"/>
        </w:rPr>
        <w:t>765</w:t>
      </w:r>
      <w:r>
        <w:rPr>
          <w:color w:val="222222"/>
          <w:szCs w:val="24"/>
          <w:shd w:val="clear" w:color="auto" w:fill="FFFFFF"/>
        </w:rPr>
        <w:t>, p.144270.</w:t>
      </w:r>
    </w:p>
    <w:p w14:paraId="1A49BD37" w14:textId="3DAB369A" w:rsidR="00D46D7B" w:rsidRDefault="00D46D7B" w:rsidP="00D46D7B">
      <w:pPr>
        <w:rPr>
          <w:color w:val="222222"/>
          <w:szCs w:val="24"/>
          <w:shd w:val="clear" w:color="auto" w:fill="FFFFFF"/>
        </w:rPr>
      </w:pPr>
      <w:r>
        <w:rPr>
          <w:color w:val="222222"/>
          <w:szCs w:val="24"/>
          <w:shd w:val="clear" w:color="auto" w:fill="FFFFFF"/>
        </w:rPr>
        <w:t>Attinasi, M.G., De Stefani, R., Frohm, E., Gunnella, V., Koester, G., Tóth, M. and Melemenidis, A.</w:t>
      </w:r>
      <w:r w:rsidR="00F849E0">
        <w:rPr>
          <w:color w:val="222222"/>
          <w:szCs w:val="24"/>
          <w:shd w:val="clear" w:color="auto" w:fill="FFFFFF"/>
        </w:rPr>
        <w:t xml:space="preserve"> (</w:t>
      </w:r>
      <w:r>
        <w:rPr>
          <w:color w:val="222222"/>
          <w:szCs w:val="24"/>
          <w:shd w:val="clear" w:color="auto" w:fill="FFFFFF"/>
        </w:rPr>
        <w:t>2021</w:t>
      </w:r>
      <w:r w:rsidR="00F849E0">
        <w:rPr>
          <w:color w:val="222222"/>
          <w:szCs w:val="24"/>
          <w:shd w:val="clear" w:color="auto" w:fill="FFFFFF"/>
        </w:rPr>
        <w:t>)</w:t>
      </w:r>
      <w:r>
        <w:rPr>
          <w:color w:val="222222"/>
          <w:szCs w:val="24"/>
          <w:shd w:val="clear" w:color="auto" w:fill="FFFFFF"/>
        </w:rPr>
        <w:t xml:space="preserve">. The semiconductor shortage and its implication for euro area trade, </w:t>
      </w:r>
      <w:r w:rsidR="00F849E0">
        <w:rPr>
          <w:color w:val="222222"/>
          <w:szCs w:val="24"/>
          <w:shd w:val="clear" w:color="auto" w:fill="FFFFFF"/>
        </w:rPr>
        <w:t>production,</w:t>
      </w:r>
      <w:r>
        <w:rPr>
          <w:color w:val="222222"/>
          <w:szCs w:val="24"/>
          <w:shd w:val="clear" w:color="auto" w:fill="FFFFFF"/>
        </w:rPr>
        <w:t xml:space="preserve"> and prices. </w:t>
      </w:r>
      <w:r>
        <w:rPr>
          <w:i/>
          <w:iCs/>
          <w:color w:val="222222"/>
          <w:szCs w:val="24"/>
          <w:shd w:val="clear" w:color="auto" w:fill="FFFFFF"/>
        </w:rPr>
        <w:t>Economic Bulletin Boxes</w:t>
      </w:r>
      <w:r>
        <w:rPr>
          <w:color w:val="222222"/>
          <w:szCs w:val="24"/>
          <w:shd w:val="clear" w:color="auto" w:fill="FFFFFF"/>
        </w:rPr>
        <w:t>, </w:t>
      </w:r>
      <w:r>
        <w:rPr>
          <w:i/>
          <w:iCs/>
          <w:color w:val="222222"/>
          <w:szCs w:val="24"/>
          <w:shd w:val="clear" w:color="auto" w:fill="FFFFFF"/>
        </w:rPr>
        <w:t>4</w:t>
      </w:r>
      <w:r>
        <w:rPr>
          <w:color w:val="222222"/>
          <w:szCs w:val="24"/>
          <w:shd w:val="clear" w:color="auto" w:fill="FFFFFF"/>
        </w:rPr>
        <w:t>.</w:t>
      </w:r>
    </w:p>
    <w:p w14:paraId="19ECAF4A" w14:textId="01CE17A9" w:rsidR="00D46D7B" w:rsidRDefault="00D46D7B" w:rsidP="00D46D7B">
      <w:pPr>
        <w:rPr>
          <w:color w:val="222222"/>
          <w:szCs w:val="24"/>
          <w:shd w:val="clear" w:color="auto" w:fill="FFFFFF"/>
        </w:rPr>
      </w:pPr>
      <w:r>
        <w:rPr>
          <w:color w:val="222222"/>
          <w:szCs w:val="24"/>
          <w:shd w:val="clear" w:color="auto" w:fill="FFFFFF"/>
        </w:rPr>
        <w:t>Smith, M.S. and Pesce, M.</w:t>
      </w:r>
      <w:r w:rsidR="00F849E0">
        <w:rPr>
          <w:color w:val="222222"/>
          <w:szCs w:val="24"/>
          <w:shd w:val="clear" w:color="auto" w:fill="FFFFFF"/>
        </w:rPr>
        <w:t xml:space="preserve"> (</w:t>
      </w:r>
      <w:r>
        <w:rPr>
          <w:color w:val="222222"/>
          <w:szCs w:val="24"/>
          <w:shd w:val="clear" w:color="auto" w:fill="FFFFFF"/>
        </w:rPr>
        <w:t>2021</w:t>
      </w:r>
      <w:r w:rsidR="00F849E0">
        <w:rPr>
          <w:color w:val="222222"/>
          <w:szCs w:val="24"/>
          <w:shd w:val="clear" w:color="auto" w:fill="FFFFFF"/>
        </w:rPr>
        <w:t>)</w:t>
      </w:r>
      <w:r>
        <w:rPr>
          <w:color w:val="222222"/>
          <w:szCs w:val="24"/>
          <w:shd w:val="clear" w:color="auto" w:fill="FFFFFF"/>
        </w:rPr>
        <w:t>. Gizmo: Macro &amp; Micro. </w:t>
      </w:r>
      <w:r>
        <w:rPr>
          <w:i/>
          <w:iCs/>
          <w:color w:val="222222"/>
          <w:szCs w:val="24"/>
          <w:shd w:val="clear" w:color="auto" w:fill="FFFFFF"/>
        </w:rPr>
        <w:t>IEEE Spectrum</w:t>
      </w:r>
      <w:r>
        <w:rPr>
          <w:color w:val="222222"/>
          <w:szCs w:val="24"/>
          <w:shd w:val="clear" w:color="auto" w:fill="FFFFFF"/>
        </w:rPr>
        <w:t>, </w:t>
      </w:r>
      <w:r>
        <w:rPr>
          <w:i/>
          <w:iCs/>
          <w:color w:val="222222"/>
          <w:szCs w:val="24"/>
          <w:shd w:val="clear" w:color="auto" w:fill="FFFFFF"/>
        </w:rPr>
        <w:t>58</w:t>
      </w:r>
      <w:r>
        <w:rPr>
          <w:color w:val="222222"/>
          <w:szCs w:val="24"/>
          <w:shd w:val="clear" w:color="auto" w:fill="FFFFFF"/>
        </w:rPr>
        <w:t>(12), pp.20-21.</w:t>
      </w:r>
    </w:p>
    <w:p w14:paraId="280D683A" w14:textId="1F72222D" w:rsidR="00D46D7B" w:rsidRDefault="00D46D7B" w:rsidP="00D46D7B">
      <w:pPr>
        <w:rPr>
          <w:color w:val="222222"/>
          <w:szCs w:val="24"/>
          <w:shd w:val="clear" w:color="auto" w:fill="FFFFFF"/>
        </w:rPr>
      </w:pPr>
      <w:r>
        <w:rPr>
          <w:color w:val="222222"/>
          <w:szCs w:val="24"/>
          <w:shd w:val="clear" w:color="auto" w:fill="FFFFFF"/>
        </w:rPr>
        <w:t xml:space="preserve">Bormann, R., Fink, P., Holzapfel, H., Rammler, S., Sauter-Servaes, T., Tiemann, H., Waschke, T. and Weirauch, B. </w:t>
      </w:r>
      <w:r w:rsidR="000027C9">
        <w:rPr>
          <w:color w:val="222222"/>
          <w:szCs w:val="24"/>
          <w:shd w:val="clear" w:color="auto" w:fill="FFFFFF"/>
        </w:rPr>
        <w:t>(</w:t>
      </w:r>
      <w:r>
        <w:rPr>
          <w:color w:val="222222"/>
          <w:szCs w:val="24"/>
          <w:shd w:val="clear" w:color="auto" w:fill="FFFFFF"/>
        </w:rPr>
        <w:t>2018</w:t>
      </w:r>
      <w:r w:rsidR="000027C9">
        <w:rPr>
          <w:color w:val="222222"/>
          <w:szCs w:val="24"/>
          <w:shd w:val="clear" w:color="auto" w:fill="FFFFFF"/>
        </w:rPr>
        <w:t>)</w:t>
      </w:r>
      <w:r>
        <w:rPr>
          <w:color w:val="222222"/>
          <w:szCs w:val="24"/>
          <w:shd w:val="clear" w:color="auto" w:fill="FFFFFF"/>
        </w:rPr>
        <w:t xml:space="preserve">. The future of the German automotive industry: transformation by disaster or by </w:t>
      </w:r>
      <w:r w:rsidR="000027C9">
        <w:rPr>
          <w:color w:val="222222"/>
          <w:szCs w:val="24"/>
          <w:shd w:val="clear" w:color="auto" w:fill="FFFFFF"/>
        </w:rPr>
        <w:t>design?</w:t>
      </w:r>
    </w:p>
    <w:p w14:paraId="25643158" w14:textId="07CCFED8" w:rsidR="00D46D7B" w:rsidRDefault="00D46D7B" w:rsidP="00D46D7B">
      <w:pPr>
        <w:rPr>
          <w:color w:val="222222"/>
          <w:szCs w:val="24"/>
          <w:shd w:val="clear" w:color="auto" w:fill="FFFFFF"/>
        </w:rPr>
      </w:pPr>
      <w:r>
        <w:rPr>
          <w:color w:val="222222"/>
          <w:szCs w:val="24"/>
          <w:shd w:val="clear" w:color="auto" w:fill="FFFFFF"/>
        </w:rPr>
        <w:t xml:space="preserve">Brenner, W. and Herrmann, A. </w:t>
      </w:r>
      <w:r w:rsidR="000027C9">
        <w:rPr>
          <w:color w:val="222222"/>
          <w:szCs w:val="24"/>
          <w:shd w:val="clear" w:color="auto" w:fill="FFFFFF"/>
        </w:rPr>
        <w:t>(</w:t>
      </w:r>
      <w:r>
        <w:rPr>
          <w:color w:val="222222"/>
          <w:szCs w:val="24"/>
          <w:shd w:val="clear" w:color="auto" w:fill="FFFFFF"/>
        </w:rPr>
        <w:t>2018</w:t>
      </w:r>
      <w:r w:rsidR="000027C9">
        <w:rPr>
          <w:color w:val="222222"/>
          <w:szCs w:val="24"/>
          <w:shd w:val="clear" w:color="auto" w:fill="FFFFFF"/>
        </w:rPr>
        <w:t>)</w:t>
      </w:r>
      <w:r>
        <w:rPr>
          <w:color w:val="222222"/>
          <w:szCs w:val="24"/>
          <w:shd w:val="clear" w:color="auto" w:fill="FFFFFF"/>
        </w:rPr>
        <w:t xml:space="preserve">. An overview of technology, </w:t>
      </w:r>
      <w:r w:rsidR="000027C9">
        <w:rPr>
          <w:color w:val="222222"/>
          <w:szCs w:val="24"/>
          <w:shd w:val="clear" w:color="auto" w:fill="FFFFFF"/>
        </w:rPr>
        <w:t>benefits,</w:t>
      </w:r>
      <w:r>
        <w:rPr>
          <w:color w:val="222222"/>
          <w:szCs w:val="24"/>
          <w:shd w:val="clear" w:color="auto" w:fill="FFFFFF"/>
        </w:rPr>
        <w:t xml:space="preserve"> and impact of automated and autonomous driving on the automotive industry. </w:t>
      </w:r>
      <w:r>
        <w:rPr>
          <w:i/>
          <w:iCs/>
          <w:color w:val="222222"/>
          <w:szCs w:val="24"/>
          <w:shd w:val="clear" w:color="auto" w:fill="FFFFFF"/>
        </w:rPr>
        <w:t>Digital marketplaces unleashed</w:t>
      </w:r>
      <w:r>
        <w:rPr>
          <w:color w:val="222222"/>
          <w:szCs w:val="24"/>
          <w:shd w:val="clear" w:color="auto" w:fill="FFFFFF"/>
        </w:rPr>
        <w:t>, pp.427-442.</w:t>
      </w:r>
    </w:p>
    <w:p w14:paraId="0FC5C042" w14:textId="7ACD0E67" w:rsidR="00D46D7B" w:rsidRDefault="00D46D7B" w:rsidP="00D46D7B">
      <w:pPr>
        <w:rPr>
          <w:color w:val="222222"/>
          <w:szCs w:val="24"/>
          <w:shd w:val="clear" w:color="auto" w:fill="FFFFFF"/>
        </w:rPr>
      </w:pPr>
      <w:r>
        <w:rPr>
          <w:color w:val="222222"/>
          <w:szCs w:val="24"/>
          <w:shd w:val="clear" w:color="auto" w:fill="FFFFFF"/>
        </w:rPr>
        <w:t xml:space="preserve">Krause, M. </w:t>
      </w:r>
      <w:r w:rsidR="000027C9">
        <w:rPr>
          <w:color w:val="222222"/>
          <w:szCs w:val="24"/>
          <w:shd w:val="clear" w:color="auto" w:fill="FFFFFF"/>
        </w:rPr>
        <w:t>(</w:t>
      </w:r>
      <w:r>
        <w:rPr>
          <w:color w:val="222222"/>
          <w:szCs w:val="24"/>
          <w:shd w:val="clear" w:color="auto" w:fill="FFFFFF"/>
        </w:rPr>
        <w:t>2020</w:t>
      </w:r>
      <w:r w:rsidR="000027C9">
        <w:rPr>
          <w:color w:val="222222"/>
          <w:szCs w:val="24"/>
          <w:shd w:val="clear" w:color="auto" w:fill="FFFFFF"/>
        </w:rPr>
        <w:t>)</w:t>
      </w:r>
      <w:r>
        <w:rPr>
          <w:color w:val="222222"/>
          <w:szCs w:val="24"/>
          <w:shd w:val="clear" w:color="auto" w:fill="FFFFFF"/>
        </w:rPr>
        <w:t>. Technologies and Innovations for the Plastics Industry: Polymer 2030. In </w:t>
      </w:r>
      <w:r>
        <w:rPr>
          <w:i/>
          <w:iCs/>
          <w:color w:val="222222"/>
          <w:szCs w:val="24"/>
          <w:shd w:val="clear" w:color="auto" w:fill="FFFFFF"/>
        </w:rPr>
        <w:t>Innovative Technologies for Market Leadership</w:t>
      </w:r>
      <w:r>
        <w:rPr>
          <w:color w:val="222222"/>
          <w:szCs w:val="24"/>
          <w:shd w:val="clear" w:color="auto" w:fill="FFFFFF"/>
        </w:rPr>
        <w:t> (pp. 233-243). Springer, Cham.</w:t>
      </w:r>
    </w:p>
    <w:p w14:paraId="306D5BCD" w14:textId="04694C40" w:rsidR="00D46D7B" w:rsidRDefault="00D46D7B" w:rsidP="00D46D7B">
      <w:pPr>
        <w:rPr>
          <w:color w:val="000000"/>
          <w:szCs w:val="24"/>
        </w:rPr>
      </w:pPr>
      <w:r>
        <w:rPr>
          <w:color w:val="222222"/>
          <w:szCs w:val="24"/>
          <w:shd w:val="clear" w:color="auto" w:fill="FFFFFF"/>
        </w:rPr>
        <w:t>Möller, D.P. and Haas, R.E.</w:t>
      </w:r>
      <w:r w:rsidR="000027C9">
        <w:rPr>
          <w:color w:val="222222"/>
          <w:szCs w:val="24"/>
          <w:shd w:val="clear" w:color="auto" w:fill="FFFFFF"/>
        </w:rPr>
        <w:t xml:space="preserve"> (</w:t>
      </w:r>
      <w:r>
        <w:rPr>
          <w:color w:val="222222"/>
          <w:szCs w:val="24"/>
          <w:shd w:val="clear" w:color="auto" w:fill="FFFFFF"/>
        </w:rPr>
        <w:t>2019</w:t>
      </w:r>
      <w:r w:rsidR="000027C9">
        <w:rPr>
          <w:color w:val="222222"/>
          <w:szCs w:val="24"/>
          <w:shd w:val="clear" w:color="auto" w:fill="FFFFFF"/>
        </w:rPr>
        <w:t>)</w:t>
      </w:r>
      <w:r>
        <w:rPr>
          <w:color w:val="222222"/>
          <w:szCs w:val="24"/>
          <w:shd w:val="clear" w:color="auto" w:fill="FFFFFF"/>
        </w:rPr>
        <w:t>. </w:t>
      </w:r>
      <w:r>
        <w:rPr>
          <w:i/>
          <w:iCs/>
          <w:color w:val="222222"/>
          <w:szCs w:val="24"/>
          <w:shd w:val="clear" w:color="auto" w:fill="FFFFFF"/>
        </w:rPr>
        <w:t>Guide to Automotive Connectivity and Cybersecurity: Trends, Technologies, Innovations and Applications</w:t>
      </w:r>
      <w:r>
        <w:rPr>
          <w:color w:val="222222"/>
          <w:szCs w:val="24"/>
          <w:shd w:val="clear" w:color="auto" w:fill="FFFFFF"/>
        </w:rPr>
        <w:t>. Springer.</w:t>
      </w:r>
    </w:p>
    <w:p w14:paraId="6E67874F" w14:textId="77777777" w:rsidR="00D46D7B" w:rsidRDefault="00D46D7B" w:rsidP="00D46D7B">
      <w:pPr>
        <w:rPr>
          <w:color w:val="222222"/>
          <w:szCs w:val="24"/>
          <w:shd w:val="clear" w:color="auto" w:fill="FFFFFF"/>
        </w:rPr>
      </w:pPr>
      <w:r>
        <w:rPr>
          <w:color w:val="222222"/>
          <w:szCs w:val="24"/>
          <w:shd w:val="clear" w:color="auto" w:fill="FFFFFF"/>
        </w:rPr>
        <w:t xml:space="preserve"> </w:t>
      </w:r>
    </w:p>
    <w:p w14:paraId="14BED89D" w14:textId="77777777" w:rsidR="00D46D7B" w:rsidRDefault="00D46D7B" w:rsidP="00D46D7B">
      <w:pPr>
        <w:rPr>
          <w:color w:val="000000"/>
        </w:rPr>
      </w:pPr>
      <w:r>
        <w:rPr>
          <w:szCs w:val="24"/>
          <w:u w:val="single"/>
        </w:rPr>
        <w:t>Online</w:t>
      </w:r>
    </w:p>
    <w:p w14:paraId="7888BCB3" w14:textId="77777777" w:rsidR="00D46D7B" w:rsidRDefault="00D46D7B" w:rsidP="00D46D7B">
      <w:r>
        <w:t xml:space="preserve">November car production hits lowest level since 1984. 2021. [Online] Available at: </w:t>
      </w:r>
      <w:r w:rsidRPr="000027C9">
        <w:rPr>
          <w:color w:val="000000" w:themeColor="text1"/>
        </w:rPr>
        <w:t>&lt;</w:t>
      </w:r>
      <w:hyperlink r:id="rId8" w:history="1">
        <w:r w:rsidRPr="000027C9">
          <w:rPr>
            <w:rStyle w:val="Hyperlink"/>
            <w:color w:val="000000" w:themeColor="text1"/>
            <w:u w:val="none"/>
          </w:rPr>
          <w:t>https://www.bbc.com/news/business-59761286</w:t>
        </w:r>
      </w:hyperlink>
      <w:r>
        <w:t>&gt;</w:t>
      </w:r>
    </w:p>
    <w:p w14:paraId="30BC0BAD" w14:textId="563BE1E4" w:rsidR="00D46D7B" w:rsidRDefault="00D46D7B" w:rsidP="00D46D7B">
      <w:pPr>
        <w:rPr>
          <w:szCs w:val="24"/>
          <w:u w:val="single"/>
        </w:rPr>
      </w:pPr>
      <w:r>
        <w:t>Bentley and Aston martin cutting jobs a coronavirus derails luxury car market. 2020. [</w:t>
      </w:r>
      <w:r w:rsidR="000027C9">
        <w:t>Online</w:t>
      </w:r>
      <w:r>
        <w:t xml:space="preserve">] Available </w:t>
      </w:r>
      <w:r w:rsidR="000027C9">
        <w:t>at:</w:t>
      </w:r>
      <w:r w:rsidRPr="000027C9">
        <w:t xml:space="preserve"> &lt;</w:t>
      </w:r>
      <w:hyperlink r:id="rId9" w:history="1">
        <w:r w:rsidRPr="000027C9">
          <w:rPr>
            <w:rStyle w:val="Hyperlink"/>
            <w:color w:val="auto"/>
            <w:u w:val="none"/>
          </w:rPr>
          <w:t>https://www.cnbc.com/2020/06/05/bentley-aston-martin-cutting-jobs-as-coronavirus-derails-luxury-sales.html</w:t>
        </w:r>
      </w:hyperlink>
      <w:r>
        <w:t>&gt;</w:t>
      </w:r>
    </w:p>
    <w:p w14:paraId="367C7637" w14:textId="77777777" w:rsidR="00DC458C" w:rsidRPr="00DC458C" w:rsidRDefault="00DC458C" w:rsidP="00DC458C">
      <w:pPr>
        <w:rPr>
          <w:lang w:eastAsia="ar-SA"/>
        </w:rPr>
      </w:pPr>
    </w:p>
    <w:sectPr w:rsidR="00DC458C" w:rsidRPr="00DC458C" w:rsidSect="00085EA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908F8" w14:textId="77777777" w:rsidR="00714FE3" w:rsidRDefault="00714FE3" w:rsidP="00E37783">
      <w:pPr>
        <w:spacing w:after="0" w:line="240" w:lineRule="auto"/>
      </w:pPr>
      <w:r>
        <w:separator/>
      </w:r>
    </w:p>
  </w:endnote>
  <w:endnote w:type="continuationSeparator" w:id="0">
    <w:p w14:paraId="0BE6C561" w14:textId="77777777" w:rsidR="00714FE3" w:rsidRDefault="00714FE3" w:rsidP="00E37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698068"/>
      <w:docPartObj>
        <w:docPartGallery w:val="Page Numbers (Bottom of Page)"/>
        <w:docPartUnique/>
      </w:docPartObj>
    </w:sdtPr>
    <w:sdtContent>
      <w:p w14:paraId="448D140A" w14:textId="22CEE39F" w:rsidR="00ED0CE3" w:rsidRDefault="00ED0CE3">
        <w:pPr>
          <w:pStyle w:val="Footer"/>
        </w:pPr>
        <w:r>
          <w:rPr>
            <w:noProof/>
          </w:rPr>
          <mc:AlternateContent>
            <mc:Choice Requires="wps">
              <w:drawing>
                <wp:anchor distT="0" distB="0" distL="114300" distR="114300" simplePos="0" relativeHeight="251659264" behindDoc="0" locked="0" layoutInCell="1" allowOverlap="1" wp14:anchorId="685BA577" wp14:editId="47F3872B">
                  <wp:simplePos x="0" y="0"/>
                  <wp:positionH relativeFrom="page">
                    <wp:align>right</wp:align>
                  </wp:positionH>
                  <wp:positionV relativeFrom="page">
                    <wp:align>bottom</wp:align>
                  </wp:positionV>
                  <wp:extent cx="2125980" cy="2054860"/>
                  <wp:effectExtent l="7620" t="0" r="0" b="2540"/>
                  <wp:wrapNone/>
                  <wp:docPr id="33" name="Isosceles Tri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E7BDBE" w14:textId="77777777" w:rsidR="00ED0CE3" w:rsidRDefault="00ED0CE3">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5BA57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3" o:spid="_x0000_s1057"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1EE7BDBE" w14:textId="77777777" w:rsidR="00ED0CE3" w:rsidRDefault="00ED0CE3">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D8DF4" w14:textId="77777777" w:rsidR="00714FE3" w:rsidRDefault="00714FE3" w:rsidP="00E37783">
      <w:pPr>
        <w:spacing w:after="0" w:line="240" w:lineRule="auto"/>
      </w:pPr>
      <w:r>
        <w:separator/>
      </w:r>
    </w:p>
  </w:footnote>
  <w:footnote w:type="continuationSeparator" w:id="0">
    <w:p w14:paraId="2EB0DA14" w14:textId="77777777" w:rsidR="00714FE3" w:rsidRDefault="00714FE3" w:rsidP="00E37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B7DE3"/>
    <w:multiLevelType w:val="hybridMultilevel"/>
    <w:tmpl w:val="A6EE930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372959EF"/>
    <w:multiLevelType w:val="hybridMultilevel"/>
    <w:tmpl w:val="D2EC57E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7129033B"/>
    <w:multiLevelType w:val="hybridMultilevel"/>
    <w:tmpl w:val="30EADFF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716342C7"/>
    <w:multiLevelType w:val="hybridMultilevel"/>
    <w:tmpl w:val="4622EB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0C9"/>
    <w:rsid w:val="000027C9"/>
    <w:rsid w:val="0003374B"/>
    <w:rsid w:val="00085D57"/>
    <w:rsid w:val="00085EAD"/>
    <w:rsid w:val="002A032C"/>
    <w:rsid w:val="002A3195"/>
    <w:rsid w:val="002C6423"/>
    <w:rsid w:val="0033250B"/>
    <w:rsid w:val="00377747"/>
    <w:rsid w:val="003A3F2F"/>
    <w:rsid w:val="003D504F"/>
    <w:rsid w:val="003F274B"/>
    <w:rsid w:val="003F4A3C"/>
    <w:rsid w:val="004D0238"/>
    <w:rsid w:val="004E6451"/>
    <w:rsid w:val="004F071B"/>
    <w:rsid w:val="005F10AE"/>
    <w:rsid w:val="00676C02"/>
    <w:rsid w:val="00714FE3"/>
    <w:rsid w:val="007C6337"/>
    <w:rsid w:val="0083480F"/>
    <w:rsid w:val="00887CD9"/>
    <w:rsid w:val="008B3FFA"/>
    <w:rsid w:val="00922B12"/>
    <w:rsid w:val="00951EBC"/>
    <w:rsid w:val="009710F8"/>
    <w:rsid w:val="00A17D40"/>
    <w:rsid w:val="00AA224D"/>
    <w:rsid w:val="00B051B9"/>
    <w:rsid w:val="00C60ED4"/>
    <w:rsid w:val="00CC30C9"/>
    <w:rsid w:val="00D31C11"/>
    <w:rsid w:val="00D46D7B"/>
    <w:rsid w:val="00D91389"/>
    <w:rsid w:val="00DC159C"/>
    <w:rsid w:val="00DC29E9"/>
    <w:rsid w:val="00DC458C"/>
    <w:rsid w:val="00E17877"/>
    <w:rsid w:val="00E37783"/>
    <w:rsid w:val="00E802DB"/>
    <w:rsid w:val="00EA2E2D"/>
    <w:rsid w:val="00ED0CE3"/>
    <w:rsid w:val="00F4173E"/>
    <w:rsid w:val="00F849E0"/>
    <w:rsid w:val="00FE2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8C1E2"/>
  <w15:chartTrackingRefBased/>
  <w15:docId w15:val="{1D232051-D8CB-42B6-BE96-81B82F4EB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85EAD"/>
    <w:pPr>
      <w:keepNext/>
      <w:keepLines/>
      <w:tabs>
        <w:tab w:val="num" w:pos="0"/>
      </w:tabs>
      <w:suppressAutoHyphens/>
      <w:spacing w:before="113" w:after="0" w:line="360" w:lineRule="auto"/>
      <w:ind w:left="432" w:hanging="432"/>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semiHidden/>
    <w:unhideWhenUsed/>
    <w:qFormat/>
    <w:rsid w:val="00085EAD"/>
    <w:pPr>
      <w:keepNext/>
      <w:keepLines/>
      <w:tabs>
        <w:tab w:val="num" w:pos="0"/>
      </w:tabs>
      <w:suppressAutoHyphens/>
      <w:spacing w:before="113" w:after="0" w:line="360" w:lineRule="auto"/>
      <w:ind w:left="576" w:hanging="576"/>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5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5EAD"/>
    <w:rPr>
      <w:rFonts w:eastAsiaTheme="minorEastAsia"/>
      <w:lang w:val="en-US"/>
    </w:rPr>
  </w:style>
  <w:style w:type="character" w:customStyle="1" w:styleId="Heading1Char">
    <w:name w:val="Heading 1 Char"/>
    <w:basedOn w:val="DefaultParagraphFont"/>
    <w:link w:val="Heading1"/>
    <w:rsid w:val="00085EAD"/>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085EAD"/>
    <w:rPr>
      <w:rFonts w:ascii="Times New Roman" w:eastAsia="Times New Roman" w:hAnsi="Times New Roman" w:cs="Times New Roman"/>
      <w:bCs/>
      <w:color w:val="000000"/>
      <w:sz w:val="24"/>
      <w:szCs w:val="26"/>
      <w:u w:val="single"/>
      <w:lang w:eastAsia="ar-SA"/>
    </w:rPr>
  </w:style>
  <w:style w:type="paragraph" w:styleId="ListParagraph">
    <w:name w:val="List Paragraph"/>
    <w:basedOn w:val="Normal"/>
    <w:qFormat/>
    <w:rsid w:val="00085EAD"/>
    <w:pPr>
      <w:suppressAutoHyphens/>
      <w:spacing w:after="0" w:line="360" w:lineRule="auto"/>
      <w:jc w:val="both"/>
    </w:pPr>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E37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783"/>
  </w:style>
  <w:style w:type="paragraph" w:styleId="Footer">
    <w:name w:val="footer"/>
    <w:basedOn w:val="Normal"/>
    <w:link w:val="FooterChar"/>
    <w:uiPriority w:val="99"/>
    <w:unhideWhenUsed/>
    <w:rsid w:val="00E37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783"/>
  </w:style>
  <w:style w:type="paragraph" w:styleId="TOCHeading">
    <w:name w:val="TOC Heading"/>
    <w:basedOn w:val="Heading1"/>
    <w:next w:val="Normal"/>
    <w:uiPriority w:val="39"/>
    <w:unhideWhenUsed/>
    <w:qFormat/>
    <w:rsid w:val="00E17877"/>
    <w:pPr>
      <w:tabs>
        <w:tab w:val="clear" w:pos="0"/>
      </w:tabs>
      <w:suppressAutoHyphens w:val="0"/>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E17877"/>
    <w:pPr>
      <w:spacing w:after="100"/>
    </w:pPr>
  </w:style>
  <w:style w:type="character" w:styleId="Hyperlink">
    <w:name w:val="Hyperlink"/>
    <w:basedOn w:val="DefaultParagraphFont"/>
    <w:uiPriority w:val="99"/>
    <w:unhideWhenUsed/>
    <w:rsid w:val="00E178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249770">
      <w:bodyDiv w:val="1"/>
      <w:marLeft w:val="0"/>
      <w:marRight w:val="0"/>
      <w:marTop w:val="0"/>
      <w:marBottom w:val="0"/>
      <w:divBdr>
        <w:top w:val="none" w:sz="0" w:space="0" w:color="auto"/>
        <w:left w:val="none" w:sz="0" w:space="0" w:color="auto"/>
        <w:bottom w:val="none" w:sz="0" w:space="0" w:color="auto"/>
        <w:right w:val="none" w:sz="0" w:space="0" w:color="auto"/>
      </w:divBdr>
    </w:div>
    <w:div w:id="127581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5976128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nbc.com/2020/06/05/bentley-aston-martin-cutting-jobs-as-coronavirus-derails-luxury-s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8CBD3C-8397-43F4-BBAE-1F747809F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2352</Words>
  <Characters>13412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
  <dc:creator>Anca Mirela Dula 2112863</dc:creator>
  <cp:keywords/>
  <dc:description/>
  <cp:lastModifiedBy>Anca Mirela Dula (2112863)</cp:lastModifiedBy>
  <cp:revision>3</cp:revision>
  <dcterms:created xsi:type="dcterms:W3CDTF">2022-01-14T20:01:00Z</dcterms:created>
  <dcterms:modified xsi:type="dcterms:W3CDTF">2022-01-14T20:03:00Z</dcterms:modified>
</cp:coreProperties>
</file>