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1124" w:rsidRDefault="00521124" w:rsidP="007D6CFD">
      <w:pPr>
        <w:spacing w:after="0"/>
        <w:jc w:val="left"/>
        <w:rPr>
          <w:sz w:val="40"/>
          <w:szCs w:val="40"/>
        </w:rPr>
      </w:pPr>
      <w:r>
        <w:rPr>
          <w:sz w:val="40"/>
          <w:szCs w:val="40"/>
        </w:rPr>
        <w:t xml:space="preserve"> </w:t>
      </w:r>
    </w:p>
    <w:p w:rsidR="00521124" w:rsidRDefault="00521124" w:rsidP="007D6CFD">
      <w:pPr>
        <w:spacing w:after="0"/>
        <w:jc w:val="left"/>
        <w:rPr>
          <w:sz w:val="40"/>
          <w:szCs w:val="40"/>
        </w:rPr>
      </w:pPr>
    </w:p>
    <w:p w:rsidR="00C156DE" w:rsidRPr="00521124" w:rsidRDefault="00521124" w:rsidP="007D6CFD">
      <w:pPr>
        <w:spacing w:after="0"/>
        <w:jc w:val="left"/>
        <w:rPr>
          <w:sz w:val="40"/>
          <w:szCs w:val="40"/>
        </w:rPr>
      </w:pPr>
      <w:r>
        <w:rPr>
          <w:sz w:val="40"/>
          <w:szCs w:val="40"/>
        </w:rPr>
        <w:t xml:space="preserve">  </w:t>
      </w:r>
      <w:r w:rsidR="00F06217" w:rsidRPr="00521124">
        <w:rPr>
          <w:sz w:val="40"/>
          <w:szCs w:val="40"/>
        </w:rPr>
        <w:t xml:space="preserve">Silviu Iulian Surel </w:t>
      </w:r>
      <w:r w:rsidRPr="00521124">
        <w:rPr>
          <w:sz w:val="40"/>
          <w:szCs w:val="40"/>
        </w:rPr>
        <w:t>–</w:t>
      </w:r>
      <w:r w:rsidR="00F06217" w:rsidRPr="00521124">
        <w:rPr>
          <w:sz w:val="40"/>
          <w:szCs w:val="40"/>
        </w:rPr>
        <w:t xml:space="preserve"> </w:t>
      </w:r>
      <w:r w:rsidRPr="00521124">
        <w:rPr>
          <w:sz w:val="40"/>
          <w:szCs w:val="40"/>
        </w:rPr>
        <w:t>BSc(Hons) Cloud Computing</w:t>
      </w:r>
    </w:p>
    <w:p w:rsidR="00521124" w:rsidRPr="00521124" w:rsidRDefault="00521124" w:rsidP="007D6CFD">
      <w:pPr>
        <w:spacing w:after="0"/>
        <w:jc w:val="left"/>
        <w:rPr>
          <w:sz w:val="40"/>
          <w:szCs w:val="40"/>
        </w:rPr>
      </w:pPr>
      <w:r>
        <w:rPr>
          <w:sz w:val="40"/>
          <w:szCs w:val="40"/>
        </w:rPr>
        <w:t xml:space="preserve">          </w:t>
      </w:r>
      <w:r w:rsidRPr="00521124">
        <w:rPr>
          <w:sz w:val="40"/>
          <w:szCs w:val="40"/>
        </w:rPr>
        <w:t>Trinity Saint David – University of Wales</w:t>
      </w:r>
    </w:p>
    <w:p w:rsidR="00F06217" w:rsidRPr="002B5A6D" w:rsidRDefault="002B5A6D" w:rsidP="007D6CFD">
      <w:pPr>
        <w:spacing w:after="0"/>
        <w:jc w:val="left"/>
        <w:rPr>
          <w:sz w:val="40"/>
          <w:szCs w:val="40"/>
        </w:rPr>
      </w:pPr>
      <w:r>
        <w:rPr>
          <w:szCs w:val="24"/>
        </w:rPr>
        <w:t xml:space="preserve">                        </w:t>
      </w:r>
      <w:r>
        <w:rPr>
          <w:sz w:val="40"/>
          <w:szCs w:val="40"/>
        </w:rPr>
        <w:t>Internet Protocols – Term 1</w:t>
      </w:r>
    </w:p>
    <w:p w:rsidR="00C156DE" w:rsidRPr="007D6CFD" w:rsidRDefault="00C156DE" w:rsidP="007D6CFD">
      <w:pPr>
        <w:spacing w:after="0"/>
        <w:jc w:val="left"/>
        <w:rPr>
          <w:szCs w:val="24"/>
        </w:rPr>
      </w:pPr>
    </w:p>
    <w:p w:rsidR="00C156DE" w:rsidRPr="007D6CFD" w:rsidRDefault="00C156DE" w:rsidP="007D6CFD">
      <w:pPr>
        <w:spacing w:after="0"/>
        <w:jc w:val="left"/>
        <w:rPr>
          <w:szCs w:val="24"/>
        </w:rPr>
      </w:pPr>
    </w:p>
    <w:p w:rsidR="00C156DE" w:rsidRPr="007D6CFD" w:rsidRDefault="00C156DE" w:rsidP="007D6CFD">
      <w:pPr>
        <w:spacing w:after="0"/>
        <w:jc w:val="left"/>
        <w:rPr>
          <w:szCs w:val="24"/>
        </w:rPr>
      </w:pPr>
    </w:p>
    <w:p w:rsidR="00C156DE" w:rsidRPr="007D6CFD" w:rsidRDefault="00C156DE" w:rsidP="007D6CFD">
      <w:pPr>
        <w:spacing w:after="0"/>
        <w:jc w:val="left"/>
        <w:rPr>
          <w:szCs w:val="24"/>
        </w:rPr>
      </w:pPr>
    </w:p>
    <w:p w:rsidR="00DB0655" w:rsidRPr="007D6CFD" w:rsidRDefault="00DB0655" w:rsidP="007D6CFD">
      <w:pPr>
        <w:spacing w:after="0"/>
        <w:jc w:val="left"/>
        <w:rPr>
          <w:szCs w:val="24"/>
        </w:rPr>
      </w:pPr>
    </w:p>
    <w:p w:rsidR="00DB0655" w:rsidRPr="007D6CFD" w:rsidRDefault="00DB0655" w:rsidP="007D6CFD">
      <w:pPr>
        <w:spacing w:after="0"/>
        <w:jc w:val="left"/>
        <w:rPr>
          <w:szCs w:val="24"/>
        </w:rPr>
      </w:pPr>
    </w:p>
    <w:p w:rsidR="00DB0655" w:rsidRPr="007D6CFD" w:rsidRDefault="00DB0655" w:rsidP="007D6CFD">
      <w:pPr>
        <w:spacing w:after="0"/>
        <w:jc w:val="left"/>
        <w:rPr>
          <w:szCs w:val="24"/>
        </w:rPr>
      </w:pPr>
    </w:p>
    <w:p w:rsidR="00DB0655" w:rsidRPr="007D6CFD" w:rsidRDefault="00DB0655" w:rsidP="007D6CFD">
      <w:pPr>
        <w:spacing w:after="0"/>
        <w:jc w:val="left"/>
        <w:rPr>
          <w:szCs w:val="24"/>
        </w:rPr>
      </w:pPr>
    </w:p>
    <w:p w:rsidR="00C156DE" w:rsidRPr="00F06217" w:rsidRDefault="003A554A" w:rsidP="007D6CFD">
      <w:pPr>
        <w:spacing w:after="0"/>
        <w:jc w:val="center"/>
        <w:rPr>
          <w:b/>
          <w:sz w:val="56"/>
          <w:szCs w:val="56"/>
        </w:rPr>
      </w:pPr>
      <w:r w:rsidRPr="00F06217">
        <w:rPr>
          <w:sz w:val="56"/>
          <w:szCs w:val="56"/>
        </w:rPr>
        <w:t>“</w:t>
      </w:r>
      <w:r w:rsidR="00C156DE" w:rsidRPr="00F06217">
        <w:rPr>
          <w:sz w:val="56"/>
          <w:szCs w:val="56"/>
        </w:rPr>
        <w:t xml:space="preserve">Research Report: </w:t>
      </w:r>
      <w:r w:rsidR="00C156DE" w:rsidRPr="00F06217">
        <w:rPr>
          <w:b/>
          <w:sz w:val="56"/>
          <w:szCs w:val="56"/>
        </w:rPr>
        <w:t>Ipv6</w:t>
      </w:r>
      <w:r w:rsidRPr="00F06217">
        <w:rPr>
          <w:b/>
          <w:sz w:val="56"/>
          <w:szCs w:val="56"/>
        </w:rPr>
        <w:t>”</w:t>
      </w:r>
    </w:p>
    <w:p w:rsidR="00803FF7" w:rsidRPr="007D6CFD" w:rsidRDefault="00F06217" w:rsidP="00F06217">
      <w:pPr>
        <w:spacing w:after="0"/>
        <w:rPr>
          <w:szCs w:val="24"/>
        </w:rPr>
      </w:pPr>
      <w:r>
        <w:rPr>
          <w:szCs w:val="24"/>
        </w:rPr>
        <w:t xml:space="preserve">                   </w:t>
      </w:r>
    </w:p>
    <w:p w:rsidR="00B12536" w:rsidRDefault="00B12536" w:rsidP="007D6CFD">
      <w:pPr>
        <w:spacing w:after="0"/>
        <w:jc w:val="center"/>
        <w:rPr>
          <w:szCs w:val="24"/>
        </w:rPr>
      </w:pPr>
    </w:p>
    <w:p w:rsidR="00B12536" w:rsidRDefault="00B12536" w:rsidP="00B12536">
      <w:pPr>
        <w:spacing w:after="0"/>
        <w:rPr>
          <w:szCs w:val="24"/>
        </w:rPr>
      </w:pPr>
    </w:p>
    <w:p w:rsidR="00B12536" w:rsidRDefault="00B12536" w:rsidP="007D6CFD">
      <w:pPr>
        <w:spacing w:after="0"/>
        <w:jc w:val="center"/>
        <w:rPr>
          <w:szCs w:val="24"/>
        </w:rPr>
      </w:pPr>
    </w:p>
    <w:p w:rsidR="00B12536" w:rsidRDefault="00B12536" w:rsidP="007D6CFD">
      <w:pPr>
        <w:spacing w:after="0"/>
        <w:jc w:val="center"/>
        <w:rPr>
          <w:szCs w:val="24"/>
        </w:rPr>
      </w:pPr>
    </w:p>
    <w:p w:rsidR="00B12536" w:rsidRDefault="00B12536" w:rsidP="007D6CFD">
      <w:pPr>
        <w:spacing w:after="0"/>
        <w:jc w:val="center"/>
        <w:rPr>
          <w:szCs w:val="24"/>
        </w:rPr>
      </w:pPr>
    </w:p>
    <w:p w:rsidR="001F61A4" w:rsidRDefault="001F61A4" w:rsidP="00B12536">
      <w:pPr>
        <w:spacing w:after="0"/>
        <w:rPr>
          <w:szCs w:val="24"/>
        </w:rPr>
      </w:pPr>
      <w:bookmarkStart w:id="0" w:name="_GoBack"/>
      <w:bookmarkEnd w:id="0"/>
    </w:p>
    <w:p w:rsidR="00803FF7" w:rsidRPr="007D6CFD" w:rsidRDefault="00B12536" w:rsidP="00B12536">
      <w:pPr>
        <w:spacing w:after="0"/>
        <w:rPr>
          <w:b/>
          <w:szCs w:val="24"/>
        </w:rPr>
      </w:pPr>
      <w:r>
        <w:rPr>
          <w:b/>
          <w:szCs w:val="24"/>
        </w:rPr>
        <w:lastRenderedPageBreak/>
        <w:t xml:space="preserve">                                                   </w:t>
      </w:r>
      <w:r w:rsidR="00803FF7" w:rsidRPr="007D6CFD">
        <w:rPr>
          <w:b/>
          <w:szCs w:val="24"/>
        </w:rPr>
        <w:t>Executive Summary</w:t>
      </w:r>
    </w:p>
    <w:p w:rsidR="001F61A4" w:rsidRDefault="00210FF1" w:rsidP="007D6CFD">
      <w:pPr>
        <w:spacing w:after="0"/>
        <w:rPr>
          <w:szCs w:val="24"/>
        </w:rPr>
      </w:pPr>
      <w:r w:rsidRPr="007D6CFD">
        <w:rPr>
          <w:szCs w:val="24"/>
        </w:rPr>
        <w:t xml:space="preserve">The </w:t>
      </w:r>
      <w:r w:rsidR="006A453F" w:rsidRPr="007D6CFD">
        <w:rPr>
          <w:szCs w:val="24"/>
        </w:rPr>
        <w:t>rapid development</w:t>
      </w:r>
      <w:r w:rsidRPr="007D6CFD">
        <w:rPr>
          <w:szCs w:val="24"/>
        </w:rPr>
        <w:t xml:space="preserve"> in technology has </w:t>
      </w:r>
      <w:r w:rsidR="001F43F2" w:rsidRPr="007D6CFD">
        <w:rPr>
          <w:szCs w:val="24"/>
        </w:rPr>
        <w:t>determined</w:t>
      </w:r>
      <w:r w:rsidR="00F06217">
        <w:rPr>
          <w:szCs w:val="24"/>
        </w:rPr>
        <w:t xml:space="preserve"> </w:t>
      </w:r>
      <w:r w:rsidR="00A40129" w:rsidRPr="007D6CFD">
        <w:rPr>
          <w:szCs w:val="24"/>
        </w:rPr>
        <w:t xml:space="preserve">the </w:t>
      </w:r>
      <w:r w:rsidR="001F43F2" w:rsidRPr="007D6CFD">
        <w:rPr>
          <w:noProof/>
          <w:szCs w:val="24"/>
        </w:rPr>
        <w:t>number</w:t>
      </w:r>
      <w:r w:rsidRPr="007D6CFD">
        <w:rPr>
          <w:szCs w:val="24"/>
        </w:rPr>
        <w:t xml:space="preserve"> of network problems</w:t>
      </w:r>
      <w:r w:rsidR="006751F5" w:rsidRPr="007D6CFD">
        <w:rPr>
          <w:szCs w:val="24"/>
        </w:rPr>
        <w:t xml:space="preserve"> associated with its connectivity</w:t>
      </w:r>
      <w:r w:rsidRPr="007D6CFD">
        <w:rPr>
          <w:szCs w:val="24"/>
        </w:rPr>
        <w:t xml:space="preserve">. These </w:t>
      </w:r>
      <w:r w:rsidRPr="007D6CFD">
        <w:rPr>
          <w:noProof/>
          <w:szCs w:val="24"/>
        </w:rPr>
        <w:t>connections</w:t>
      </w:r>
      <w:r w:rsidR="007D6CFD">
        <w:rPr>
          <w:noProof/>
          <w:szCs w:val="24"/>
        </w:rPr>
        <w:t xml:space="preserve"> </w:t>
      </w:r>
      <w:r w:rsidR="00A40129" w:rsidRPr="007D6CFD">
        <w:rPr>
          <w:noProof/>
          <w:szCs w:val="24"/>
        </w:rPr>
        <w:t>are</w:t>
      </w:r>
      <w:r w:rsidR="007D6CFD">
        <w:rPr>
          <w:noProof/>
          <w:szCs w:val="24"/>
        </w:rPr>
        <w:t xml:space="preserve"> </w:t>
      </w:r>
      <w:r w:rsidR="00A40129" w:rsidRPr="007D6CFD">
        <w:rPr>
          <w:noProof/>
          <w:szCs w:val="24"/>
        </w:rPr>
        <w:t>being</w:t>
      </w:r>
      <w:r w:rsidR="007D6CFD">
        <w:rPr>
          <w:noProof/>
          <w:szCs w:val="24"/>
        </w:rPr>
        <w:t xml:space="preserve"> </w:t>
      </w:r>
      <w:r w:rsidR="004A050F" w:rsidRPr="007D6CFD">
        <w:rPr>
          <w:noProof/>
          <w:szCs w:val="24"/>
        </w:rPr>
        <w:t>done</w:t>
      </w:r>
      <w:r w:rsidR="004A050F" w:rsidRPr="007D6CFD">
        <w:rPr>
          <w:szCs w:val="24"/>
        </w:rPr>
        <w:t xml:space="preserve"> with the</w:t>
      </w:r>
      <w:r w:rsidRPr="007D6CFD">
        <w:rPr>
          <w:szCs w:val="24"/>
        </w:rPr>
        <w:t xml:space="preserve"> unique IP</w:t>
      </w:r>
      <w:r w:rsidR="00DA7AB7" w:rsidRPr="007D6CFD">
        <w:rPr>
          <w:szCs w:val="24"/>
        </w:rPr>
        <w:t xml:space="preserve"> (Internet Protocol)</w:t>
      </w:r>
      <w:r w:rsidRPr="007D6CFD">
        <w:rPr>
          <w:szCs w:val="24"/>
        </w:rPr>
        <w:t xml:space="preserve"> address. These IP addresses are a unique set of links to the site</w:t>
      </w:r>
      <w:r w:rsidR="007D6CFD" w:rsidRPr="007D6CFD">
        <w:rPr>
          <w:szCs w:val="24"/>
        </w:rPr>
        <w:t>,</w:t>
      </w:r>
      <w:r w:rsidR="007D6CFD" w:rsidRPr="007D6CFD">
        <w:rPr>
          <w:noProof/>
          <w:szCs w:val="24"/>
        </w:rPr>
        <w:t xml:space="preserve"> and</w:t>
      </w:r>
      <w:r w:rsidR="009579B6" w:rsidRPr="007D6CFD">
        <w:rPr>
          <w:szCs w:val="24"/>
        </w:rPr>
        <w:t xml:space="preserve"> they are accessed according to the requirement</w:t>
      </w:r>
      <w:r w:rsidRPr="007D6CFD">
        <w:rPr>
          <w:szCs w:val="24"/>
        </w:rPr>
        <w:t xml:space="preserve">. Currently, many systems use IPv4 32-bit Internet Protocol version. In the 1990s, </w:t>
      </w:r>
      <w:r w:rsidR="00AE4039" w:rsidRPr="007D6CFD">
        <w:rPr>
          <w:szCs w:val="24"/>
        </w:rPr>
        <w:t xml:space="preserve">IT (information technology) </w:t>
      </w:r>
      <w:r w:rsidRPr="007D6CFD">
        <w:rPr>
          <w:szCs w:val="24"/>
        </w:rPr>
        <w:t>stake</w:t>
      </w:r>
      <w:r w:rsidR="00F06217">
        <w:rPr>
          <w:szCs w:val="24"/>
        </w:rPr>
        <w:t xml:space="preserve"> </w:t>
      </w:r>
      <w:r w:rsidRPr="007D6CFD">
        <w:rPr>
          <w:szCs w:val="24"/>
        </w:rPr>
        <w:t xml:space="preserve">holders began a new conversation and argued that problems might be caused </w:t>
      </w:r>
      <w:r w:rsidR="00D87AE8" w:rsidRPr="007D6CFD">
        <w:rPr>
          <w:szCs w:val="24"/>
        </w:rPr>
        <w:t>because of the internet exhaustion and routing</w:t>
      </w:r>
      <w:r w:rsidRPr="007D6CFD">
        <w:rPr>
          <w:szCs w:val="24"/>
        </w:rPr>
        <w:t>. Therefore, IPv6 was launched in 1998</w:t>
      </w:r>
      <w:r w:rsidR="007D6CFD" w:rsidRPr="007D6CFD">
        <w:rPr>
          <w:szCs w:val="24"/>
        </w:rPr>
        <w:t>,</w:t>
      </w:r>
      <w:r w:rsidR="007D6CFD" w:rsidRPr="007D6CFD">
        <w:rPr>
          <w:noProof/>
          <w:szCs w:val="24"/>
        </w:rPr>
        <w:t xml:space="preserve"> and</w:t>
      </w:r>
      <w:r w:rsidRPr="007D6CFD">
        <w:rPr>
          <w:szCs w:val="24"/>
        </w:rPr>
        <w:t xml:space="preserve"> a final solution to the IP-based problem was proposed. Therefore, this report includes an analysis of the needs, applications and IPv6 requirements.</w:t>
      </w: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1F61A4" w:rsidRDefault="001F61A4" w:rsidP="007D6CFD">
      <w:pPr>
        <w:spacing w:after="0"/>
        <w:rPr>
          <w:szCs w:val="24"/>
        </w:rPr>
      </w:pPr>
    </w:p>
    <w:p w:rsidR="00803FF7" w:rsidRPr="007D6CFD" w:rsidRDefault="00803FF7" w:rsidP="007D6CFD">
      <w:pPr>
        <w:spacing w:after="0"/>
        <w:rPr>
          <w:szCs w:val="24"/>
        </w:rPr>
      </w:pPr>
      <w:r w:rsidRPr="007D6CFD">
        <w:rPr>
          <w:szCs w:val="24"/>
        </w:rPr>
        <w:br w:type="page"/>
      </w:r>
    </w:p>
    <w:sdt>
      <w:sdtPr>
        <w:rPr>
          <w:rFonts w:ascii="Times New Roman" w:eastAsia="Tw Cen MT" w:hAnsi="Times New Roman" w:cs="Times New Roman"/>
          <w:color w:val="auto"/>
          <w:sz w:val="24"/>
          <w:szCs w:val="24"/>
          <w:lang w:val="en-GB" w:eastAsia="ja-JP"/>
        </w:rPr>
        <w:id w:val="-164716440"/>
        <w:docPartObj>
          <w:docPartGallery w:val="Table of Contents"/>
          <w:docPartUnique/>
        </w:docPartObj>
      </w:sdtPr>
      <w:sdtEndPr>
        <w:rPr>
          <w:b/>
          <w:bCs/>
          <w:noProof/>
        </w:rPr>
      </w:sdtEndPr>
      <w:sdtContent>
        <w:p w:rsidR="00803FF7" w:rsidRPr="007D6CFD" w:rsidRDefault="00803FF7" w:rsidP="007D6CFD">
          <w:pPr>
            <w:pStyle w:val="TOCHeading"/>
            <w:spacing w:before="0" w:line="480" w:lineRule="auto"/>
            <w:rPr>
              <w:rFonts w:ascii="Times New Roman" w:hAnsi="Times New Roman" w:cs="Times New Roman"/>
              <w:sz w:val="24"/>
              <w:szCs w:val="24"/>
            </w:rPr>
          </w:pPr>
          <w:r w:rsidRPr="007D6CFD">
            <w:rPr>
              <w:rFonts w:ascii="Times New Roman" w:hAnsi="Times New Roman" w:cs="Times New Roman"/>
              <w:sz w:val="24"/>
              <w:szCs w:val="24"/>
            </w:rPr>
            <w:t>Table of Contents</w:t>
          </w:r>
        </w:p>
        <w:p w:rsidR="00FA6815" w:rsidRPr="007D6CFD" w:rsidRDefault="009D18C6" w:rsidP="007D6CFD">
          <w:pPr>
            <w:pStyle w:val="TOC1"/>
            <w:tabs>
              <w:tab w:val="right" w:leader="dot" w:pos="9016"/>
            </w:tabs>
            <w:spacing w:after="0"/>
            <w:rPr>
              <w:rFonts w:eastAsiaTheme="minorEastAsia"/>
              <w:noProof/>
              <w:szCs w:val="24"/>
              <w:lang w:val="en-US" w:eastAsia="en-US"/>
            </w:rPr>
          </w:pPr>
          <w:r w:rsidRPr="007D6CFD">
            <w:rPr>
              <w:b/>
              <w:bCs/>
              <w:noProof/>
              <w:szCs w:val="24"/>
            </w:rPr>
            <w:fldChar w:fldCharType="begin"/>
          </w:r>
          <w:r w:rsidR="00803FF7" w:rsidRPr="007D6CFD">
            <w:rPr>
              <w:b/>
              <w:bCs/>
              <w:noProof/>
              <w:szCs w:val="24"/>
            </w:rPr>
            <w:instrText xml:space="preserve"> TOC \o "1-3" \h \z \u </w:instrText>
          </w:r>
          <w:r w:rsidRPr="007D6CFD">
            <w:rPr>
              <w:b/>
              <w:bCs/>
              <w:noProof/>
              <w:szCs w:val="24"/>
            </w:rPr>
            <w:fldChar w:fldCharType="separate"/>
          </w:r>
          <w:hyperlink w:anchor="_Toc532933013" w:history="1">
            <w:r w:rsidR="00FA6815" w:rsidRPr="007D6CFD">
              <w:rPr>
                <w:rStyle w:val="Hyperlink"/>
                <w:noProof/>
                <w:szCs w:val="24"/>
              </w:rPr>
              <w:t>Introduction</w:t>
            </w:r>
            <w:r w:rsidR="00FA6815" w:rsidRPr="007D6CFD">
              <w:rPr>
                <w:noProof/>
                <w:webHidden/>
                <w:szCs w:val="24"/>
              </w:rPr>
              <w:tab/>
            </w:r>
            <w:r w:rsidRPr="007D6CFD">
              <w:rPr>
                <w:noProof/>
                <w:webHidden/>
                <w:szCs w:val="24"/>
              </w:rPr>
              <w:fldChar w:fldCharType="begin"/>
            </w:r>
            <w:r w:rsidR="00FA6815" w:rsidRPr="007D6CFD">
              <w:rPr>
                <w:noProof/>
                <w:webHidden/>
                <w:szCs w:val="24"/>
              </w:rPr>
              <w:instrText xml:space="preserve"> PAGEREF _Toc532933013 \h </w:instrText>
            </w:r>
            <w:r w:rsidRPr="007D6CFD">
              <w:rPr>
                <w:noProof/>
                <w:webHidden/>
                <w:szCs w:val="24"/>
              </w:rPr>
            </w:r>
            <w:r w:rsidRPr="007D6CFD">
              <w:rPr>
                <w:noProof/>
                <w:webHidden/>
                <w:szCs w:val="24"/>
              </w:rPr>
              <w:fldChar w:fldCharType="separate"/>
            </w:r>
            <w:r w:rsidR="00FA6815" w:rsidRPr="007D6CFD">
              <w:rPr>
                <w:noProof/>
                <w:webHidden/>
                <w:szCs w:val="24"/>
              </w:rPr>
              <w:t>4</w:t>
            </w:r>
            <w:r w:rsidRPr="007D6CFD">
              <w:rPr>
                <w:noProof/>
                <w:webHidden/>
                <w:szCs w:val="24"/>
              </w:rPr>
              <w:fldChar w:fldCharType="end"/>
            </w:r>
          </w:hyperlink>
        </w:p>
        <w:p w:rsidR="00FA6815" w:rsidRPr="007D6CFD" w:rsidRDefault="009D18C6" w:rsidP="007D6CFD">
          <w:pPr>
            <w:pStyle w:val="TOC1"/>
            <w:tabs>
              <w:tab w:val="right" w:leader="dot" w:pos="9016"/>
            </w:tabs>
            <w:spacing w:after="0"/>
            <w:rPr>
              <w:rFonts w:eastAsiaTheme="minorEastAsia"/>
              <w:noProof/>
              <w:szCs w:val="24"/>
              <w:lang w:val="en-US" w:eastAsia="en-US"/>
            </w:rPr>
          </w:pPr>
          <w:hyperlink w:anchor="_Toc532933014" w:history="1">
            <w:r w:rsidR="00FA6815" w:rsidRPr="007D6CFD">
              <w:rPr>
                <w:rStyle w:val="Hyperlink"/>
                <w:noProof/>
                <w:szCs w:val="24"/>
              </w:rPr>
              <w:t>IPv6</w:t>
            </w:r>
            <w:r w:rsidR="00FA6815" w:rsidRPr="007D6CFD">
              <w:rPr>
                <w:noProof/>
                <w:webHidden/>
                <w:szCs w:val="24"/>
              </w:rPr>
              <w:tab/>
            </w:r>
            <w:r w:rsidRPr="007D6CFD">
              <w:rPr>
                <w:noProof/>
                <w:webHidden/>
                <w:szCs w:val="24"/>
              </w:rPr>
              <w:fldChar w:fldCharType="begin"/>
            </w:r>
            <w:r w:rsidR="00FA6815" w:rsidRPr="007D6CFD">
              <w:rPr>
                <w:noProof/>
                <w:webHidden/>
                <w:szCs w:val="24"/>
              </w:rPr>
              <w:instrText xml:space="preserve"> PAGEREF _Toc532933014 \h </w:instrText>
            </w:r>
            <w:r w:rsidRPr="007D6CFD">
              <w:rPr>
                <w:noProof/>
                <w:webHidden/>
                <w:szCs w:val="24"/>
              </w:rPr>
            </w:r>
            <w:r w:rsidRPr="007D6CFD">
              <w:rPr>
                <w:noProof/>
                <w:webHidden/>
                <w:szCs w:val="24"/>
              </w:rPr>
              <w:fldChar w:fldCharType="separate"/>
            </w:r>
            <w:r w:rsidR="00FA6815" w:rsidRPr="007D6CFD">
              <w:rPr>
                <w:noProof/>
                <w:webHidden/>
                <w:szCs w:val="24"/>
              </w:rPr>
              <w:t>4</w:t>
            </w:r>
            <w:r w:rsidRPr="007D6CFD">
              <w:rPr>
                <w:noProof/>
                <w:webHidden/>
                <w:szCs w:val="24"/>
              </w:rPr>
              <w:fldChar w:fldCharType="end"/>
            </w:r>
          </w:hyperlink>
        </w:p>
        <w:p w:rsidR="00FA6815" w:rsidRPr="007D6CFD" w:rsidRDefault="009D18C6" w:rsidP="007D6CFD">
          <w:pPr>
            <w:pStyle w:val="TOC1"/>
            <w:tabs>
              <w:tab w:val="right" w:leader="dot" w:pos="9016"/>
            </w:tabs>
            <w:spacing w:after="0"/>
            <w:rPr>
              <w:rFonts w:eastAsiaTheme="minorEastAsia"/>
              <w:noProof/>
              <w:szCs w:val="24"/>
              <w:lang w:val="en-US" w:eastAsia="en-US"/>
            </w:rPr>
          </w:pPr>
          <w:hyperlink w:anchor="_Toc532933015" w:history="1">
            <w:r w:rsidR="00FA6815" w:rsidRPr="007D6CFD">
              <w:rPr>
                <w:rStyle w:val="Hyperlink"/>
                <w:noProof/>
                <w:szCs w:val="24"/>
              </w:rPr>
              <w:t>Relevance</w:t>
            </w:r>
            <w:r w:rsidR="00FA6815" w:rsidRPr="007D6CFD">
              <w:rPr>
                <w:noProof/>
                <w:webHidden/>
                <w:szCs w:val="24"/>
              </w:rPr>
              <w:tab/>
            </w:r>
            <w:r w:rsidRPr="007D6CFD">
              <w:rPr>
                <w:noProof/>
                <w:webHidden/>
                <w:szCs w:val="24"/>
              </w:rPr>
              <w:fldChar w:fldCharType="begin"/>
            </w:r>
            <w:r w:rsidR="00FA6815" w:rsidRPr="007D6CFD">
              <w:rPr>
                <w:noProof/>
                <w:webHidden/>
                <w:szCs w:val="24"/>
              </w:rPr>
              <w:instrText xml:space="preserve"> PAGEREF _Toc532933015 \h </w:instrText>
            </w:r>
            <w:r w:rsidRPr="007D6CFD">
              <w:rPr>
                <w:noProof/>
                <w:webHidden/>
                <w:szCs w:val="24"/>
              </w:rPr>
            </w:r>
            <w:r w:rsidRPr="007D6CFD">
              <w:rPr>
                <w:noProof/>
                <w:webHidden/>
                <w:szCs w:val="24"/>
              </w:rPr>
              <w:fldChar w:fldCharType="separate"/>
            </w:r>
            <w:r w:rsidR="00FA6815" w:rsidRPr="007D6CFD">
              <w:rPr>
                <w:noProof/>
                <w:webHidden/>
                <w:szCs w:val="24"/>
              </w:rPr>
              <w:t>5</w:t>
            </w:r>
            <w:r w:rsidRPr="007D6CFD">
              <w:rPr>
                <w:noProof/>
                <w:webHidden/>
                <w:szCs w:val="24"/>
              </w:rPr>
              <w:fldChar w:fldCharType="end"/>
            </w:r>
          </w:hyperlink>
        </w:p>
        <w:p w:rsidR="00FA6815" w:rsidRPr="007D6CFD" w:rsidRDefault="009D18C6" w:rsidP="007D6CFD">
          <w:pPr>
            <w:pStyle w:val="TOC1"/>
            <w:tabs>
              <w:tab w:val="right" w:leader="dot" w:pos="9016"/>
            </w:tabs>
            <w:spacing w:after="0"/>
            <w:rPr>
              <w:rFonts w:eastAsiaTheme="minorEastAsia"/>
              <w:noProof/>
              <w:szCs w:val="24"/>
              <w:lang w:val="en-US" w:eastAsia="en-US"/>
            </w:rPr>
          </w:pPr>
          <w:hyperlink w:anchor="_Toc532933016" w:history="1">
            <w:r w:rsidR="00FA6815" w:rsidRPr="007D6CFD">
              <w:rPr>
                <w:rStyle w:val="Hyperlink"/>
                <w:noProof/>
                <w:szCs w:val="24"/>
              </w:rPr>
              <w:t>Analysis</w:t>
            </w:r>
            <w:r w:rsidR="00FA6815" w:rsidRPr="007D6CFD">
              <w:rPr>
                <w:noProof/>
                <w:webHidden/>
                <w:szCs w:val="24"/>
              </w:rPr>
              <w:tab/>
            </w:r>
            <w:r w:rsidRPr="007D6CFD">
              <w:rPr>
                <w:noProof/>
                <w:webHidden/>
                <w:szCs w:val="24"/>
              </w:rPr>
              <w:fldChar w:fldCharType="begin"/>
            </w:r>
            <w:r w:rsidR="00FA6815" w:rsidRPr="007D6CFD">
              <w:rPr>
                <w:noProof/>
                <w:webHidden/>
                <w:szCs w:val="24"/>
              </w:rPr>
              <w:instrText xml:space="preserve"> PAGEREF _Toc532933016 \h </w:instrText>
            </w:r>
            <w:r w:rsidRPr="007D6CFD">
              <w:rPr>
                <w:noProof/>
                <w:webHidden/>
                <w:szCs w:val="24"/>
              </w:rPr>
            </w:r>
            <w:r w:rsidRPr="007D6CFD">
              <w:rPr>
                <w:noProof/>
                <w:webHidden/>
                <w:szCs w:val="24"/>
              </w:rPr>
              <w:fldChar w:fldCharType="separate"/>
            </w:r>
            <w:r w:rsidR="00FA6815" w:rsidRPr="007D6CFD">
              <w:rPr>
                <w:noProof/>
                <w:webHidden/>
                <w:szCs w:val="24"/>
              </w:rPr>
              <w:t>6</w:t>
            </w:r>
            <w:r w:rsidRPr="007D6CFD">
              <w:rPr>
                <w:noProof/>
                <w:webHidden/>
                <w:szCs w:val="24"/>
              </w:rPr>
              <w:fldChar w:fldCharType="end"/>
            </w:r>
          </w:hyperlink>
        </w:p>
        <w:p w:rsidR="00FA6815" w:rsidRPr="007D6CFD" w:rsidRDefault="009D18C6" w:rsidP="007D6CFD">
          <w:pPr>
            <w:pStyle w:val="TOC1"/>
            <w:tabs>
              <w:tab w:val="right" w:leader="dot" w:pos="9016"/>
            </w:tabs>
            <w:spacing w:after="0"/>
            <w:rPr>
              <w:rFonts w:eastAsiaTheme="minorEastAsia"/>
              <w:noProof/>
              <w:szCs w:val="24"/>
              <w:lang w:val="en-US" w:eastAsia="en-US"/>
            </w:rPr>
          </w:pPr>
          <w:hyperlink w:anchor="_Toc532933017" w:history="1">
            <w:r w:rsidR="00FA6815" w:rsidRPr="007D6CFD">
              <w:rPr>
                <w:rStyle w:val="Hyperlink"/>
                <w:noProof/>
                <w:szCs w:val="24"/>
              </w:rPr>
              <w:t>Application &amp; Deployment</w:t>
            </w:r>
            <w:r w:rsidR="00FA6815" w:rsidRPr="007D6CFD">
              <w:rPr>
                <w:noProof/>
                <w:webHidden/>
                <w:szCs w:val="24"/>
              </w:rPr>
              <w:tab/>
            </w:r>
            <w:r w:rsidRPr="007D6CFD">
              <w:rPr>
                <w:noProof/>
                <w:webHidden/>
                <w:szCs w:val="24"/>
              </w:rPr>
              <w:fldChar w:fldCharType="begin"/>
            </w:r>
            <w:r w:rsidR="00FA6815" w:rsidRPr="007D6CFD">
              <w:rPr>
                <w:noProof/>
                <w:webHidden/>
                <w:szCs w:val="24"/>
              </w:rPr>
              <w:instrText xml:space="preserve"> PAGEREF _Toc532933017 \h </w:instrText>
            </w:r>
            <w:r w:rsidRPr="007D6CFD">
              <w:rPr>
                <w:noProof/>
                <w:webHidden/>
                <w:szCs w:val="24"/>
              </w:rPr>
            </w:r>
            <w:r w:rsidRPr="007D6CFD">
              <w:rPr>
                <w:noProof/>
                <w:webHidden/>
                <w:szCs w:val="24"/>
              </w:rPr>
              <w:fldChar w:fldCharType="separate"/>
            </w:r>
            <w:r w:rsidR="00FA6815" w:rsidRPr="007D6CFD">
              <w:rPr>
                <w:noProof/>
                <w:webHidden/>
                <w:szCs w:val="24"/>
              </w:rPr>
              <w:t>6</w:t>
            </w:r>
            <w:r w:rsidRPr="007D6CFD">
              <w:rPr>
                <w:noProof/>
                <w:webHidden/>
                <w:szCs w:val="24"/>
              </w:rPr>
              <w:fldChar w:fldCharType="end"/>
            </w:r>
          </w:hyperlink>
        </w:p>
        <w:p w:rsidR="00FA6815" w:rsidRPr="007D6CFD" w:rsidRDefault="009D18C6" w:rsidP="007D6CFD">
          <w:pPr>
            <w:pStyle w:val="TOC1"/>
            <w:tabs>
              <w:tab w:val="right" w:leader="dot" w:pos="9016"/>
            </w:tabs>
            <w:spacing w:after="0"/>
            <w:rPr>
              <w:rFonts w:eastAsiaTheme="minorEastAsia"/>
              <w:noProof/>
              <w:szCs w:val="24"/>
              <w:lang w:val="en-US" w:eastAsia="en-US"/>
            </w:rPr>
          </w:pPr>
          <w:hyperlink w:anchor="_Toc532933018" w:history="1">
            <w:r w:rsidR="00FA6815" w:rsidRPr="007D6CFD">
              <w:rPr>
                <w:rStyle w:val="Hyperlink"/>
                <w:noProof/>
                <w:szCs w:val="24"/>
              </w:rPr>
              <w:t>Adopted Software</w:t>
            </w:r>
            <w:r w:rsidR="00FA6815" w:rsidRPr="007D6CFD">
              <w:rPr>
                <w:noProof/>
                <w:webHidden/>
                <w:szCs w:val="24"/>
              </w:rPr>
              <w:tab/>
            </w:r>
            <w:r w:rsidRPr="007D6CFD">
              <w:rPr>
                <w:noProof/>
                <w:webHidden/>
                <w:szCs w:val="24"/>
              </w:rPr>
              <w:fldChar w:fldCharType="begin"/>
            </w:r>
            <w:r w:rsidR="00FA6815" w:rsidRPr="007D6CFD">
              <w:rPr>
                <w:noProof/>
                <w:webHidden/>
                <w:szCs w:val="24"/>
              </w:rPr>
              <w:instrText xml:space="preserve"> PAGEREF _Toc532933018 \h </w:instrText>
            </w:r>
            <w:r w:rsidRPr="007D6CFD">
              <w:rPr>
                <w:noProof/>
                <w:webHidden/>
                <w:szCs w:val="24"/>
              </w:rPr>
            </w:r>
            <w:r w:rsidRPr="007D6CFD">
              <w:rPr>
                <w:noProof/>
                <w:webHidden/>
                <w:szCs w:val="24"/>
              </w:rPr>
              <w:fldChar w:fldCharType="separate"/>
            </w:r>
            <w:r w:rsidR="00FA6815" w:rsidRPr="007D6CFD">
              <w:rPr>
                <w:noProof/>
                <w:webHidden/>
                <w:szCs w:val="24"/>
              </w:rPr>
              <w:t>8</w:t>
            </w:r>
            <w:r w:rsidRPr="007D6CFD">
              <w:rPr>
                <w:noProof/>
                <w:webHidden/>
                <w:szCs w:val="24"/>
              </w:rPr>
              <w:fldChar w:fldCharType="end"/>
            </w:r>
          </w:hyperlink>
        </w:p>
        <w:p w:rsidR="00FA6815" w:rsidRPr="007D6CFD" w:rsidRDefault="009D18C6" w:rsidP="007D6CFD">
          <w:pPr>
            <w:pStyle w:val="TOC1"/>
            <w:tabs>
              <w:tab w:val="right" w:leader="dot" w:pos="9016"/>
            </w:tabs>
            <w:spacing w:after="0"/>
            <w:rPr>
              <w:rFonts w:eastAsiaTheme="minorEastAsia"/>
              <w:noProof/>
              <w:szCs w:val="24"/>
              <w:lang w:val="en-US" w:eastAsia="en-US"/>
            </w:rPr>
          </w:pPr>
          <w:hyperlink w:anchor="_Toc532933019" w:history="1">
            <w:r w:rsidR="00FA6815" w:rsidRPr="007D6CFD">
              <w:rPr>
                <w:rStyle w:val="Hyperlink"/>
                <w:noProof/>
                <w:szCs w:val="24"/>
              </w:rPr>
              <w:t>Conclusion</w:t>
            </w:r>
            <w:r w:rsidR="00FA6815" w:rsidRPr="007D6CFD">
              <w:rPr>
                <w:noProof/>
                <w:webHidden/>
                <w:szCs w:val="24"/>
              </w:rPr>
              <w:tab/>
            </w:r>
            <w:r w:rsidRPr="007D6CFD">
              <w:rPr>
                <w:noProof/>
                <w:webHidden/>
                <w:szCs w:val="24"/>
              </w:rPr>
              <w:fldChar w:fldCharType="begin"/>
            </w:r>
            <w:r w:rsidR="00FA6815" w:rsidRPr="007D6CFD">
              <w:rPr>
                <w:noProof/>
                <w:webHidden/>
                <w:szCs w:val="24"/>
              </w:rPr>
              <w:instrText xml:space="preserve"> PAGEREF _Toc532933019 \h </w:instrText>
            </w:r>
            <w:r w:rsidRPr="007D6CFD">
              <w:rPr>
                <w:noProof/>
                <w:webHidden/>
                <w:szCs w:val="24"/>
              </w:rPr>
            </w:r>
            <w:r w:rsidRPr="007D6CFD">
              <w:rPr>
                <w:noProof/>
                <w:webHidden/>
                <w:szCs w:val="24"/>
              </w:rPr>
              <w:fldChar w:fldCharType="separate"/>
            </w:r>
            <w:r w:rsidR="00FA6815" w:rsidRPr="007D6CFD">
              <w:rPr>
                <w:noProof/>
                <w:webHidden/>
                <w:szCs w:val="24"/>
              </w:rPr>
              <w:t>9</w:t>
            </w:r>
            <w:r w:rsidRPr="007D6CFD">
              <w:rPr>
                <w:noProof/>
                <w:webHidden/>
                <w:szCs w:val="24"/>
              </w:rPr>
              <w:fldChar w:fldCharType="end"/>
            </w:r>
          </w:hyperlink>
        </w:p>
        <w:p w:rsidR="00FA6815" w:rsidRPr="007D6CFD" w:rsidRDefault="009D18C6" w:rsidP="007D6CFD">
          <w:pPr>
            <w:pStyle w:val="TOC1"/>
            <w:tabs>
              <w:tab w:val="right" w:leader="dot" w:pos="9016"/>
            </w:tabs>
            <w:spacing w:after="0"/>
            <w:rPr>
              <w:rFonts w:eastAsiaTheme="minorEastAsia"/>
              <w:noProof/>
              <w:szCs w:val="24"/>
              <w:lang w:val="en-US" w:eastAsia="en-US"/>
            </w:rPr>
          </w:pPr>
          <w:hyperlink w:anchor="_Toc532933020" w:history="1">
            <w:r w:rsidR="00FA6815" w:rsidRPr="007D6CFD">
              <w:rPr>
                <w:rStyle w:val="Hyperlink"/>
                <w:noProof/>
                <w:szCs w:val="24"/>
              </w:rPr>
              <w:t>References</w:t>
            </w:r>
            <w:r w:rsidR="00FA6815" w:rsidRPr="007D6CFD">
              <w:rPr>
                <w:noProof/>
                <w:webHidden/>
                <w:szCs w:val="24"/>
              </w:rPr>
              <w:tab/>
            </w:r>
            <w:r w:rsidRPr="007D6CFD">
              <w:rPr>
                <w:noProof/>
                <w:webHidden/>
                <w:szCs w:val="24"/>
              </w:rPr>
              <w:fldChar w:fldCharType="begin"/>
            </w:r>
            <w:r w:rsidR="00FA6815" w:rsidRPr="007D6CFD">
              <w:rPr>
                <w:noProof/>
                <w:webHidden/>
                <w:szCs w:val="24"/>
              </w:rPr>
              <w:instrText xml:space="preserve"> PAGEREF _Toc532933020 \h </w:instrText>
            </w:r>
            <w:r w:rsidRPr="007D6CFD">
              <w:rPr>
                <w:noProof/>
                <w:webHidden/>
                <w:szCs w:val="24"/>
              </w:rPr>
            </w:r>
            <w:r w:rsidRPr="007D6CFD">
              <w:rPr>
                <w:noProof/>
                <w:webHidden/>
                <w:szCs w:val="24"/>
              </w:rPr>
              <w:fldChar w:fldCharType="separate"/>
            </w:r>
            <w:r w:rsidR="00FA6815" w:rsidRPr="007D6CFD">
              <w:rPr>
                <w:noProof/>
                <w:webHidden/>
                <w:szCs w:val="24"/>
              </w:rPr>
              <w:t>10</w:t>
            </w:r>
            <w:r w:rsidRPr="007D6CFD">
              <w:rPr>
                <w:noProof/>
                <w:webHidden/>
                <w:szCs w:val="24"/>
              </w:rPr>
              <w:fldChar w:fldCharType="end"/>
            </w:r>
          </w:hyperlink>
        </w:p>
        <w:p w:rsidR="00803FF7" w:rsidRPr="007D6CFD" w:rsidRDefault="009D18C6" w:rsidP="007D6CFD">
          <w:pPr>
            <w:spacing w:after="0"/>
            <w:jc w:val="left"/>
            <w:rPr>
              <w:szCs w:val="24"/>
            </w:rPr>
          </w:pPr>
          <w:r w:rsidRPr="007D6CFD">
            <w:rPr>
              <w:b/>
              <w:bCs/>
              <w:noProof/>
              <w:szCs w:val="24"/>
            </w:rPr>
            <w:fldChar w:fldCharType="end"/>
          </w:r>
        </w:p>
      </w:sdtContent>
    </w:sdt>
    <w:p w:rsidR="00803FF7" w:rsidRPr="007D6CFD" w:rsidRDefault="00803FF7" w:rsidP="007D6CFD">
      <w:pPr>
        <w:spacing w:after="0"/>
        <w:jc w:val="left"/>
        <w:rPr>
          <w:szCs w:val="24"/>
        </w:rPr>
      </w:pPr>
    </w:p>
    <w:p w:rsidR="00803FF7" w:rsidRPr="007D6CFD" w:rsidRDefault="00803FF7" w:rsidP="007D6CFD">
      <w:pPr>
        <w:spacing w:after="0"/>
        <w:jc w:val="left"/>
        <w:rPr>
          <w:szCs w:val="24"/>
        </w:rPr>
      </w:pPr>
      <w:r w:rsidRPr="007D6CFD">
        <w:rPr>
          <w:szCs w:val="24"/>
        </w:rPr>
        <w:br w:type="page"/>
      </w:r>
    </w:p>
    <w:p w:rsidR="00803FF7" w:rsidRPr="007D6CFD" w:rsidRDefault="00803FF7" w:rsidP="007D6CFD">
      <w:pPr>
        <w:pStyle w:val="Heading1"/>
        <w:spacing w:before="0" w:after="0"/>
        <w:jc w:val="left"/>
        <w:rPr>
          <w:rFonts w:cs="Times New Roman"/>
          <w:szCs w:val="24"/>
        </w:rPr>
      </w:pPr>
      <w:bookmarkStart w:id="1" w:name="_Toc532933013"/>
      <w:r w:rsidRPr="007D6CFD">
        <w:rPr>
          <w:rFonts w:cs="Times New Roman"/>
          <w:szCs w:val="24"/>
        </w:rPr>
        <w:lastRenderedPageBreak/>
        <w:t>Introduction</w:t>
      </w:r>
      <w:bookmarkEnd w:id="1"/>
    </w:p>
    <w:p w:rsidR="003F1133" w:rsidRPr="007D6CFD" w:rsidRDefault="003F1133" w:rsidP="007D6CFD">
      <w:pPr>
        <w:spacing w:after="0"/>
        <w:ind w:firstLine="720"/>
        <w:jc w:val="left"/>
        <w:rPr>
          <w:szCs w:val="24"/>
        </w:rPr>
      </w:pPr>
      <w:r w:rsidRPr="007D6CFD">
        <w:rPr>
          <w:szCs w:val="24"/>
        </w:rPr>
        <w:t>Internet connections are increasingly seen in the world, but it also raises network-related issues</w:t>
      </w:r>
      <w:r w:rsidR="006D4218" w:rsidRPr="007D6CFD">
        <w:rPr>
          <w:szCs w:val="24"/>
        </w:rPr>
        <w:t xml:space="preserve">, which creates </w:t>
      </w:r>
      <w:r w:rsidR="00A40129" w:rsidRPr="007D6CFD">
        <w:rPr>
          <w:szCs w:val="24"/>
        </w:rPr>
        <w:t xml:space="preserve">the </w:t>
      </w:r>
      <w:r w:rsidR="006D4218" w:rsidRPr="007D6CFD">
        <w:rPr>
          <w:noProof/>
          <w:szCs w:val="24"/>
        </w:rPr>
        <w:t>number</w:t>
      </w:r>
      <w:r w:rsidR="006D4218" w:rsidRPr="007D6CFD">
        <w:rPr>
          <w:szCs w:val="24"/>
        </w:rPr>
        <w:t xml:space="preserve"> of issues in</w:t>
      </w:r>
      <w:r w:rsidR="00895278" w:rsidRPr="007D6CFD">
        <w:rPr>
          <w:szCs w:val="24"/>
        </w:rPr>
        <w:t xml:space="preserve"> the network addressing issues</w:t>
      </w:r>
      <w:r w:rsidRPr="007D6CFD">
        <w:rPr>
          <w:szCs w:val="24"/>
        </w:rPr>
        <w:t xml:space="preserve">. IPv6 is the Next Generation Internet Protocol (IP) standard, which is intended to replace the IPv4 </w:t>
      </w:r>
      <w:r w:rsidR="00A34999" w:rsidRPr="007D6CFD">
        <w:rPr>
          <w:szCs w:val="24"/>
        </w:rPr>
        <w:t>which is used by the</w:t>
      </w:r>
      <w:r w:rsidR="002E3329" w:rsidRPr="007D6CFD">
        <w:rPr>
          <w:szCs w:val="24"/>
        </w:rPr>
        <w:t xml:space="preserve"> number of</w:t>
      </w:r>
      <w:r w:rsidR="00F06217">
        <w:rPr>
          <w:szCs w:val="24"/>
        </w:rPr>
        <w:t xml:space="preserve"> </w:t>
      </w:r>
      <w:r w:rsidR="002E3329" w:rsidRPr="007D6CFD">
        <w:rPr>
          <w:szCs w:val="24"/>
        </w:rPr>
        <w:t>i</w:t>
      </w:r>
      <w:r w:rsidRPr="007D6CFD">
        <w:rPr>
          <w:szCs w:val="24"/>
        </w:rPr>
        <w:t xml:space="preserve">nternet services </w:t>
      </w:r>
      <w:r w:rsidR="006D4B86" w:rsidRPr="007D6CFD">
        <w:rPr>
          <w:szCs w:val="24"/>
        </w:rPr>
        <w:t>all over the world</w:t>
      </w:r>
      <w:r w:rsidRPr="007D6CFD">
        <w:rPr>
          <w:szCs w:val="24"/>
        </w:rPr>
        <w:t>. All computers connected to the Internet, mobile phones, and other devices require a digital IP address for communication with other devices</w:t>
      </w:r>
      <w:r w:rsidR="00A40129" w:rsidRPr="007D6CFD">
        <w:rPr>
          <w:noProof/>
          <w:szCs w:val="24"/>
        </w:rPr>
        <w:t xml:space="preserve"> — h</w:t>
      </w:r>
      <w:r w:rsidR="0078182A" w:rsidRPr="007D6CFD">
        <w:rPr>
          <w:noProof/>
          <w:szCs w:val="24"/>
        </w:rPr>
        <w:t>owever</w:t>
      </w:r>
      <w:r w:rsidR="0078182A" w:rsidRPr="007D6CFD">
        <w:rPr>
          <w:szCs w:val="24"/>
        </w:rPr>
        <w:t xml:space="preserve">, the original </w:t>
      </w:r>
      <w:r w:rsidR="001C460B" w:rsidRPr="007D6CFD">
        <w:rPr>
          <w:szCs w:val="24"/>
        </w:rPr>
        <w:t>scheme</w:t>
      </w:r>
      <w:r w:rsidR="00DA7568" w:rsidRPr="007D6CFD">
        <w:rPr>
          <w:szCs w:val="24"/>
        </w:rPr>
        <w:t xml:space="preserve"> of IP address, which is also called IPv4 which is now running out of addresses. </w:t>
      </w:r>
    </w:p>
    <w:p w:rsidR="00A96750" w:rsidRPr="007D6CFD" w:rsidRDefault="00A96750" w:rsidP="007D6CFD">
      <w:pPr>
        <w:pStyle w:val="Heading1"/>
        <w:spacing w:before="0" w:after="0"/>
        <w:jc w:val="left"/>
        <w:rPr>
          <w:rFonts w:cs="Times New Roman"/>
          <w:szCs w:val="24"/>
        </w:rPr>
      </w:pPr>
      <w:bookmarkStart w:id="2" w:name="_Toc532933014"/>
      <w:r w:rsidRPr="007D6CFD">
        <w:rPr>
          <w:rFonts w:cs="Times New Roman"/>
          <w:szCs w:val="24"/>
        </w:rPr>
        <w:t>IPv6</w:t>
      </w:r>
      <w:bookmarkEnd w:id="2"/>
    </w:p>
    <w:p w:rsidR="00A07337" w:rsidRPr="007D6CFD" w:rsidRDefault="007F2462" w:rsidP="007D6CFD">
      <w:pPr>
        <w:spacing w:after="0"/>
        <w:ind w:firstLine="720"/>
        <w:rPr>
          <w:szCs w:val="24"/>
        </w:rPr>
      </w:pPr>
      <w:r>
        <w:rPr>
          <w:szCs w:val="24"/>
        </w:rPr>
        <w:t>IPv6 is later</w:t>
      </w:r>
      <w:r w:rsidR="00B20236" w:rsidRPr="007D6CFD">
        <w:rPr>
          <w:szCs w:val="24"/>
        </w:rPr>
        <w:t xml:space="preserve"> IP protocol </w:t>
      </w:r>
      <w:r>
        <w:rPr>
          <w:szCs w:val="24"/>
        </w:rPr>
        <w:t xml:space="preserve">created by the </w:t>
      </w:r>
      <w:r w:rsidR="00B20236" w:rsidRPr="007D6CFD">
        <w:rPr>
          <w:szCs w:val="24"/>
        </w:rPr>
        <w:t>Internet Engineering Ta</w:t>
      </w:r>
      <w:r>
        <w:rPr>
          <w:szCs w:val="24"/>
        </w:rPr>
        <w:t>sk Force(IETF)</w:t>
      </w:r>
      <w:r w:rsidR="004A3E86">
        <w:rPr>
          <w:szCs w:val="24"/>
        </w:rPr>
        <w:t xml:space="preserve"> to take over  the present IPv6 protocol</w:t>
      </w:r>
      <w:r w:rsidR="00B20236" w:rsidRPr="007D6CFD">
        <w:rPr>
          <w:szCs w:val="24"/>
        </w:rPr>
        <w:t xml:space="preserve">, arguing that it would be possible to create paths in every </w:t>
      </w:r>
      <w:r w:rsidR="001F61A4">
        <w:rPr>
          <w:szCs w:val="24"/>
        </w:rPr>
        <w:t>region of the world. The enormous issues</w:t>
      </w:r>
      <w:r w:rsidR="0006327D">
        <w:rPr>
          <w:szCs w:val="24"/>
        </w:rPr>
        <w:t xml:space="preserve"> with IPv4 is defined</w:t>
      </w:r>
      <w:r w:rsidR="00B20236" w:rsidRPr="007D6CFD">
        <w:rPr>
          <w:szCs w:val="24"/>
        </w:rPr>
        <w:t xml:space="preserve"> to e-mail resources, which greatly limit applications and development on the Internet. Using IPv6 </w:t>
      </w:r>
      <w:r w:rsidR="00A40129" w:rsidRPr="007D6CFD">
        <w:rPr>
          <w:noProof/>
          <w:szCs w:val="24"/>
        </w:rPr>
        <w:t>addresses not only</w:t>
      </w:r>
      <w:r w:rsidR="00B20236" w:rsidRPr="007D6CFD">
        <w:rPr>
          <w:noProof/>
          <w:szCs w:val="24"/>
        </w:rPr>
        <w:t xml:space="preserve"> the number of email addresses</w:t>
      </w:r>
      <w:r w:rsidR="00B20236" w:rsidRPr="007D6CFD">
        <w:rPr>
          <w:szCs w:val="24"/>
        </w:rPr>
        <w:t xml:space="preserve"> but also eliminates the obstacle to </w:t>
      </w:r>
      <w:r w:rsidR="00B20236" w:rsidRPr="007D6CFD">
        <w:rPr>
          <w:noProof/>
          <w:szCs w:val="24"/>
        </w:rPr>
        <w:t>connect</w:t>
      </w:r>
      <w:r w:rsidR="00A40129" w:rsidRPr="007D6CFD">
        <w:rPr>
          <w:noProof/>
          <w:szCs w:val="24"/>
        </w:rPr>
        <w:t>ing</w:t>
      </w:r>
      <w:r w:rsidR="00B20236" w:rsidRPr="007D6CFD">
        <w:rPr>
          <w:szCs w:val="24"/>
        </w:rPr>
        <w:t xml:space="preserve"> multiple Internet access points. </w:t>
      </w:r>
      <w:r w:rsidR="00B20236" w:rsidRPr="007D6CFD">
        <w:rPr>
          <w:noProof/>
          <w:szCs w:val="24"/>
        </w:rPr>
        <w:t>IPv6 has more space.</w:t>
      </w:r>
      <w:r w:rsidR="00B20236" w:rsidRPr="007D6CFD">
        <w:rPr>
          <w:szCs w:val="24"/>
        </w:rPr>
        <w:t xml:space="preserve"> IPv4, the length of IP 32 and the most addresses are 2 ^ 32 </w:t>
      </w:r>
      <w:r w:rsidR="008051C0" w:rsidRPr="007D6CFD">
        <w:rPr>
          <w:szCs w:val="24"/>
        </w:rPr>
        <w:t>the</w:t>
      </w:r>
      <w:r w:rsidR="00B20236" w:rsidRPr="007D6CFD">
        <w:rPr>
          <w:szCs w:val="24"/>
        </w:rPr>
        <w:t xml:space="preserve"> IP address of the IPv6 is 128</w:t>
      </w:r>
      <w:r w:rsidR="001D0CA4" w:rsidRPr="007D6CFD">
        <w:rPr>
          <w:szCs w:val="24"/>
        </w:rPr>
        <w:t xml:space="preserve"> bit</w:t>
      </w:r>
      <w:r w:rsidR="00A40129" w:rsidRPr="007D6CFD">
        <w:rPr>
          <w:noProof/>
          <w:szCs w:val="24"/>
        </w:rPr>
        <w:t>;</w:t>
      </w:r>
      <w:r w:rsidR="00B20236" w:rsidRPr="007D6CFD">
        <w:rPr>
          <w:noProof/>
          <w:szCs w:val="24"/>
        </w:rPr>
        <w:t xml:space="preserve"> the</w:t>
      </w:r>
      <w:r w:rsidR="00B20236" w:rsidRPr="007D6CFD">
        <w:rPr>
          <w:szCs w:val="24"/>
        </w:rPr>
        <w:t xml:space="preserve"> most addresses are 2 ^ 128 Compared to the 32-bit address space that has increased from </w:t>
      </w:r>
      <w:r w:rsidR="001D0CA4" w:rsidRPr="007D6CFD">
        <w:rPr>
          <w:szCs w:val="24"/>
        </w:rPr>
        <w:t>2^128-2^32</w:t>
      </w:r>
      <w:r w:rsidR="00B20236" w:rsidRPr="007D6CFD">
        <w:rPr>
          <w:szCs w:val="24"/>
        </w:rPr>
        <w:t>. IPv6 uses a smaller travel ticket. The IPv6 address assignment is the following as the initial consolidation rule, which means that the use of representation functions is a path that greatly reduces the process output for the proce</w:t>
      </w:r>
      <w:r w:rsidR="000D3959" w:rsidRPr="007D6CFD">
        <w:rPr>
          <w:szCs w:val="24"/>
        </w:rPr>
        <w:t>ss and improves the way forward</w:t>
      </w:r>
      <w:r w:rsidR="00D83C34" w:rsidRPr="007D6CFD">
        <w:rPr>
          <w:szCs w:val="24"/>
        </w:rPr>
        <w:t>(Dhamdhere et al., 2012, p. 537)</w:t>
      </w:r>
      <w:r w:rsidR="00053234" w:rsidRPr="007D6CFD">
        <w:rPr>
          <w:szCs w:val="24"/>
        </w:rPr>
        <w:t xml:space="preserve">. </w:t>
      </w:r>
    </w:p>
    <w:p w:rsidR="00E8485B" w:rsidRPr="007D6CFD" w:rsidRDefault="00E8485B" w:rsidP="007D6CFD">
      <w:pPr>
        <w:pStyle w:val="Heading1"/>
        <w:spacing w:before="0" w:after="0"/>
        <w:jc w:val="left"/>
        <w:rPr>
          <w:rFonts w:cs="Times New Roman"/>
          <w:szCs w:val="24"/>
        </w:rPr>
      </w:pPr>
      <w:bookmarkStart w:id="3" w:name="_Toc532933015"/>
      <w:r w:rsidRPr="007D6CFD">
        <w:rPr>
          <w:rFonts w:cs="Times New Roman"/>
          <w:szCs w:val="24"/>
        </w:rPr>
        <w:t>Relevance</w:t>
      </w:r>
      <w:bookmarkEnd w:id="3"/>
    </w:p>
    <w:p w:rsidR="00852830" w:rsidRPr="007D6CFD" w:rsidRDefault="00D13EBB" w:rsidP="007D6CFD">
      <w:pPr>
        <w:spacing w:after="0"/>
        <w:jc w:val="left"/>
        <w:rPr>
          <w:szCs w:val="24"/>
        </w:rPr>
      </w:pPr>
      <w:r w:rsidRPr="007D6CFD">
        <w:rPr>
          <w:szCs w:val="24"/>
        </w:rPr>
        <w:tab/>
        <w:t>IPv6 is proposed to solve some problems and shortcomings of IPv4, and it is still in many Improvements have been made in areas such as routing and automatic configuration. After a long IPv4 and IPv6 During the period of coexistence, IPv6 will eventually completely replace IPv4 and dominate the Internet. Relative</w:t>
      </w:r>
      <w:r w:rsidR="00390398">
        <w:rPr>
          <w:szCs w:val="24"/>
        </w:rPr>
        <w:t xml:space="preserve"> to IPv4, IPv6 has the  next </w:t>
      </w:r>
      <w:r w:rsidRPr="007D6CFD">
        <w:rPr>
          <w:szCs w:val="24"/>
        </w:rPr>
        <w:t xml:space="preserve"> </w:t>
      </w:r>
      <w:r w:rsidR="00390398">
        <w:rPr>
          <w:szCs w:val="24"/>
        </w:rPr>
        <w:t>particularities</w:t>
      </w:r>
      <w:r w:rsidRPr="007D6CFD">
        <w:rPr>
          <w:szCs w:val="24"/>
        </w:rPr>
        <w:t xml:space="preserve">, </w:t>
      </w:r>
      <w:r w:rsidR="00390398">
        <w:rPr>
          <w:szCs w:val="24"/>
        </w:rPr>
        <w:lastRenderedPageBreak/>
        <w:t>the attributions can also be named the assets of IPv6: streamline header and Adaptable scalable; pyramidal</w:t>
      </w:r>
      <w:r w:rsidRPr="007D6CFD">
        <w:rPr>
          <w:szCs w:val="24"/>
        </w:rPr>
        <w:t xml:space="preserve"> add</w:t>
      </w:r>
      <w:r w:rsidR="00390398">
        <w:rPr>
          <w:szCs w:val="24"/>
        </w:rPr>
        <w:t>ress construction</w:t>
      </w:r>
      <w:r w:rsidRPr="007D6CFD">
        <w:rPr>
          <w:szCs w:val="24"/>
        </w:rPr>
        <w:t xml:space="preserve">; plug-and-play connection; network layer </w:t>
      </w:r>
      <w:r w:rsidR="00390398">
        <w:rPr>
          <w:szCs w:val="24"/>
        </w:rPr>
        <w:t>verification and encoding</w:t>
      </w:r>
      <w:r w:rsidRPr="007D6CFD">
        <w:rPr>
          <w:szCs w:val="24"/>
        </w:rPr>
        <w:t>; Guarantee of service quality; better support for mobile communication</w:t>
      </w:r>
      <w:r w:rsidR="00F86D42" w:rsidRPr="007D6CFD">
        <w:rPr>
          <w:szCs w:val="24"/>
        </w:rPr>
        <w:t xml:space="preserve">. </w:t>
      </w:r>
      <w:r w:rsidR="004569B7" w:rsidRPr="007D6CFD">
        <w:rPr>
          <w:szCs w:val="24"/>
        </w:rPr>
        <w:t>IPv6 simplifies the header of the packet to reduce processor resources and save network bandwidth</w:t>
      </w:r>
      <w:r w:rsidR="0072473B" w:rsidRPr="007D6CFD">
        <w:rPr>
          <w:szCs w:val="24"/>
        </w:rPr>
        <w:t>(Dawood, 2012, p.100)</w:t>
      </w:r>
      <w:r w:rsidR="004569B7" w:rsidRPr="007D6CFD">
        <w:rPr>
          <w:szCs w:val="24"/>
        </w:rPr>
        <w:t xml:space="preserve">. </w:t>
      </w:r>
    </w:p>
    <w:p w:rsidR="00D13EBB" w:rsidRPr="007D6CFD" w:rsidRDefault="00852830" w:rsidP="007D6CFD">
      <w:pPr>
        <w:spacing w:after="0"/>
        <w:ind w:firstLine="720"/>
        <w:jc w:val="left"/>
        <w:rPr>
          <w:szCs w:val="24"/>
        </w:rPr>
      </w:pPr>
      <w:r w:rsidRPr="007D6CFD">
        <w:rPr>
          <w:szCs w:val="24"/>
        </w:rPr>
        <w:t xml:space="preserve">The </w:t>
      </w:r>
      <w:r w:rsidR="00390398">
        <w:rPr>
          <w:szCs w:val="24"/>
        </w:rPr>
        <w:t>IPv6 headline of the headline subsits of an elementary headline</w:t>
      </w:r>
      <w:r w:rsidR="004569B7" w:rsidRPr="007D6CFD">
        <w:rPr>
          <w:szCs w:val="24"/>
        </w:rPr>
        <w:t xml:space="preserve"> and </w:t>
      </w:r>
      <w:r w:rsidR="00390398">
        <w:rPr>
          <w:szCs w:val="24"/>
        </w:rPr>
        <w:t>many</w:t>
      </w:r>
      <w:r w:rsidR="004569B7" w:rsidRPr="007D6CFD">
        <w:rPr>
          <w:szCs w:val="24"/>
        </w:rPr>
        <w:t xml:space="preserve"> </w:t>
      </w:r>
      <w:r w:rsidR="00390398">
        <w:rPr>
          <w:szCs w:val="24"/>
        </w:rPr>
        <w:t>enlargement headlines. The elementary header has a strong headline. The established</w:t>
      </w:r>
      <w:r w:rsidR="004569B7" w:rsidRPr="007D6CFD">
        <w:rPr>
          <w:szCs w:val="24"/>
        </w:rPr>
        <w:t xml:space="preserve"> length (40 </w:t>
      </w:r>
      <w:r w:rsidR="00390398">
        <w:rPr>
          <w:szCs w:val="24"/>
        </w:rPr>
        <w:t>bytes), which is the data</w:t>
      </w:r>
      <w:r w:rsidR="004569B7" w:rsidRPr="007D6CFD">
        <w:rPr>
          <w:szCs w:val="24"/>
        </w:rPr>
        <w:t xml:space="preserve"> </w:t>
      </w:r>
      <w:r w:rsidR="00390398">
        <w:rPr>
          <w:szCs w:val="24"/>
        </w:rPr>
        <w:t>that all devices need to process</w:t>
      </w:r>
      <w:r w:rsidR="004569B7" w:rsidRPr="007D6CFD">
        <w:rPr>
          <w:szCs w:val="24"/>
        </w:rPr>
        <w:t xml:space="preserve">. Due to the </w:t>
      </w:r>
      <w:r w:rsidR="004569B7" w:rsidRPr="007D6CFD">
        <w:rPr>
          <w:noProof/>
          <w:szCs w:val="24"/>
        </w:rPr>
        <w:t>Internet</w:t>
      </w:r>
      <w:r w:rsidR="00A40129" w:rsidRPr="007D6CFD">
        <w:rPr>
          <w:noProof/>
          <w:szCs w:val="24"/>
        </w:rPr>
        <w:t>,</w:t>
      </w:r>
      <w:r w:rsidR="004569B7" w:rsidRPr="007D6CFD">
        <w:rPr>
          <w:szCs w:val="24"/>
        </w:rPr>
        <w:t xml:space="preserve"> Most of the packets are simply transferred by the router, so the fixed header length helps speed up the road</w:t>
      </w:r>
      <w:r w:rsidR="00A40129" w:rsidRPr="007D6CFD">
        <w:rPr>
          <w:noProof/>
          <w:szCs w:val="24"/>
        </w:rPr>
        <w:t xml:space="preserve"> b</w:t>
      </w:r>
      <w:r w:rsidR="004569B7" w:rsidRPr="007D6CFD">
        <w:rPr>
          <w:noProof/>
          <w:szCs w:val="24"/>
        </w:rPr>
        <w:t>y</w:t>
      </w:r>
      <w:r w:rsidR="004569B7" w:rsidRPr="007D6CFD">
        <w:rPr>
          <w:szCs w:val="24"/>
        </w:rPr>
        <w:t xml:space="preserve"> speed. IPv4 header has 15 fields, while IPv6 has only 8 fields, IPv4 header </w:t>
      </w:r>
      <w:r w:rsidR="004569B7" w:rsidRPr="007D6CFD">
        <w:rPr>
          <w:noProof/>
          <w:szCs w:val="24"/>
        </w:rPr>
        <w:t>length</w:t>
      </w:r>
      <w:r w:rsidR="00A40129" w:rsidRPr="007D6CFD">
        <w:rPr>
          <w:noProof/>
          <w:szCs w:val="24"/>
        </w:rPr>
        <w:t>.</w:t>
      </w:r>
      <w:r w:rsidR="004569B7" w:rsidRPr="007D6CFD">
        <w:rPr>
          <w:szCs w:val="24"/>
        </w:rPr>
        <w:t>It is specified by the IHL domain, while IPv6 is fixed with 40 bytes. This makes the router processing The IPv6 header is easier</w:t>
      </w:r>
      <w:r w:rsidR="00244E9E" w:rsidRPr="007D6CFD">
        <w:rPr>
          <w:szCs w:val="24"/>
        </w:rPr>
        <w:t>(Ali, 2012, p.314.)</w:t>
      </w:r>
      <w:r w:rsidR="004569B7" w:rsidRPr="007D6CFD">
        <w:rPr>
          <w:szCs w:val="24"/>
        </w:rPr>
        <w:t xml:space="preserve">. At the same time, IPv6 also defines a variety of extended headers, which makes IPv6 Extremely flexible, providing strong support for multiple applications while providing support for new applications in the future </w:t>
      </w:r>
      <w:r w:rsidR="00031CAE" w:rsidRPr="007D6CFD">
        <w:rPr>
          <w:szCs w:val="24"/>
        </w:rPr>
        <w:t>it</w:t>
      </w:r>
      <w:r w:rsidR="004569B7" w:rsidRPr="007D6CFD">
        <w:rPr>
          <w:szCs w:val="24"/>
        </w:rPr>
        <w:t xml:space="preserve"> is possible. These headers are placed between the IPv6 header and the upper header, each of which can pass a unique "down" The value of a header is confirmed. Except for the Hop-by-Hot option header (which carries each on the transmission path) In addition to the information that nodes must process), the extended header only exists when it reaches the header in IPv6</w:t>
      </w:r>
    </w:p>
    <w:p w:rsidR="00A07337" w:rsidRPr="007D6CFD" w:rsidRDefault="00A07337" w:rsidP="007D6CFD">
      <w:pPr>
        <w:spacing w:after="0"/>
        <w:jc w:val="left"/>
        <w:rPr>
          <w:szCs w:val="24"/>
        </w:rPr>
      </w:pPr>
    </w:p>
    <w:p w:rsidR="00AB4ADD" w:rsidRPr="007D6CFD" w:rsidRDefault="00E8485B" w:rsidP="007D6CFD">
      <w:pPr>
        <w:pStyle w:val="Heading1"/>
        <w:spacing w:before="0" w:after="0"/>
        <w:jc w:val="left"/>
        <w:rPr>
          <w:rFonts w:cs="Times New Roman"/>
          <w:szCs w:val="24"/>
        </w:rPr>
      </w:pPr>
      <w:bookmarkStart w:id="4" w:name="_Toc532933016"/>
      <w:r w:rsidRPr="007D6CFD">
        <w:rPr>
          <w:rFonts w:cs="Times New Roman"/>
          <w:szCs w:val="24"/>
        </w:rPr>
        <w:t>Analysis</w:t>
      </w:r>
      <w:bookmarkEnd w:id="4"/>
    </w:p>
    <w:p w:rsidR="0001427E" w:rsidRPr="007D6CFD" w:rsidRDefault="0001427E" w:rsidP="007D6CFD">
      <w:pPr>
        <w:spacing w:after="0"/>
        <w:ind w:left="360" w:firstLine="360"/>
        <w:jc w:val="left"/>
        <w:rPr>
          <w:color w:val="000000"/>
          <w:szCs w:val="24"/>
        </w:rPr>
      </w:pPr>
      <w:r w:rsidRPr="007D6CFD">
        <w:rPr>
          <w:color w:val="000000"/>
          <w:szCs w:val="24"/>
        </w:rPr>
        <w:t xml:space="preserve">Internet Protocol (IP) is a protocol used for network switching packets. It defines the addressing method and the encapsulation structure of the data. The IP address is to define the address for the host on the network. Simply speaking, it is </w:t>
      </w:r>
      <w:r w:rsidR="00390398">
        <w:rPr>
          <w:color w:val="000000"/>
          <w:szCs w:val="24"/>
        </w:rPr>
        <w:t>very much alike  to the association  address and can precisely</w:t>
      </w:r>
      <w:r w:rsidRPr="007D6CFD">
        <w:rPr>
          <w:color w:val="000000"/>
          <w:szCs w:val="24"/>
        </w:rPr>
        <w:t xml:space="preserve"> indicate the ad</w:t>
      </w:r>
      <w:r w:rsidR="00390398">
        <w:rPr>
          <w:color w:val="000000"/>
          <w:szCs w:val="24"/>
        </w:rPr>
        <w:t>dress of the association</w:t>
      </w:r>
      <w:r w:rsidR="004C72A3" w:rsidRPr="007D6CFD">
        <w:rPr>
          <w:color w:val="000000"/>
          <w:szCs w:val="24"/>
        </w:rPr>
        <w:t xml:space="preserve">. </w:t>
      </w:r>
      <w:r w:rsidRPr="007D6CFD">
        <w:rPr>
          <w:color w:val="000000"/>
          <w:szCs w:val="24"/>
        </w:rPr>
        <w:t xml:space="preserve">At present, </w:t>
      </w:r>
      <w:r w:rsidRPr="007D6CFD">
        <w:rPr>
          <w:color w:val="000000"/>
          <w:szCs w:val="24"/>
        </w:rPr>
        <w:lastRenderedPageBreak/>
        <w:t xml:space="preserve">the most widely used network protocol is IPv4, and almost all services used by modern people on the Internet use it. IPv6, which is often mentioned in recent years, is considered a next-generation network protocol that inherits IPv4. The original intention of the design was that in the 1990s, some scholars worried that the IPv4 address was not enough, so it was </w:t>
      </w:r>
      <w:r w:rsidR="00A40129" w:rsidRPr="007D6CFD">
        <w:rPr>
          <w:color w:val="000000"/>
          <w:szCs w:val="24"/>
        </w:rPr>
        <w:t>p</w:t>
      </w:r>
      <w:r w:rsidRPr="007D6CFD">
        <w:rPr>
          <w:noProof/>
          <w:color w:val="000000"/>
          <w:szCs w:val="24"/>
        </w:rPr>
        <w:t>re-planned</w:t>
      </w:r>
      <w:r w:rsidRPr="007D6CFD">
        <w:rPr>
          <w:color w:val="000000"/>
          <w:szCs w:val="24"/>
        </w:rPr>
        <w:t>. Therefore, in addition to a significant increase in the number of addresses, IPv6 further improves security, QoS and other issues</w:t>
      </w:r>
      <w:r w:rsidR="00781B4C" w:rsidRPr="007D6CFD">
        <w:rPr>
          <w:color w:val="000000"/>
          <w:szCs w:val="24"/>
        </w:rPr>
        <w:t>(Dominikus, 2012)</w:t>
      </w:r>
      <w:r w:rsidRPr="007D6CFD">
        <w:rPr>
          <w:color w:val="000000"/>
          <w:szCs w:val="24"/>
        </w:rPr>
        <w:t>.</w:t>
      </w:r>
    </w:p>
    <w:p w:rsidR="00B21EB9" w:rsidRPr="007D6CFD" w:rsidRDefault="00B21EB9" w:rsidP="007D6CFD">
      <w:pPr>
        <w:spacing w:after="0"/>
        <w:ind w:left="360" w:firstLine="360"/>
        <w:jc w:val="left"/>
        <w:rPr>
          <w:color w:val="000000"/>
          <w:szCs w:val="24"/>
        </w:rPr>
      </w:pPr>
      <w:r w:rsidRPr="007D6CFD">
        <w:rPr>
          <w:color w:val="000000"/>
          <w:szCs w:val="24"/>
        </w:rPr>
        <w:t xml:space="preserve">The most obvious difference between the two generations of network protocols is the number of network addresses they provide. The address format of IPv4 is 32-bit length, and the address can provide 2 to 32 </w:t>
      </w:r>
      <w:r w:rsidRPr="007D6CFD">
        <w:rPr>
          <w:noProof/>
          <w:color w:val="000000"/>
          <w:szCs w:val="24"/>
        </w:rPr>
        <w:t>powers</w:t>
      </w:r>
      <w:r w:rsidRPr="007D6CFD">
        <w:rPr>
          <w:color w:val="000000"/>
          <w:szCs w:val="24"/>
        </w:rPr>
        <w:t xml:space="preserve"> and about 4.2 billion after conversion. </w:t>
      </w:r>
    </w:p>
    <w:p w:rsidR="00B21EB9" w:rsidRPr="007D6CFD" w:rsidRDefault="00B21EB9" w:rsidP="007D6CFD">
      <w:pPr>
        <w:spacing w:after="0"/>
        <w:ind w:left="360" w:firstLine="360"/>
        <w:jc w:val="left"/>
        <w:rPr>
          <w:color w:val="000000"/>
          <w:szCs w:val="24"/>
        </w:rPr>
      </w:pPr>
      <w:r w:rsidRPr="007D6CFD">
        <w:rPr>
          <w:color w:val="000000"/>
          <w:szCs w:val="24"/>
        </w:rPr>
        <w:t>The IPv6 address format uses 128-bit length, and its address can provide 2 128-</w:t>
      </w:r>
      <w:r w:rsidRPr="007D6CFD">
        <w:rPr>
          <w:noProof/>
          <w:color w:val="000000"/>
          <w:szCs w:val="24"/>
        </w:rPr>
        <w:t>th</w:t>
      </w:r>
      <w:r w:rsidR="00A40129" w:rsidRPr="007D6CFD">
        <w:rPr>
          <w:noProof/>
          <w:color w:val="000000"/>
          <w:szCs w:val="24"/>
        </w:rPr>
        <w:t>e</w:t>
      </w:r>
      <w:r w:rsidRPr="007D6CFD">
        <w:rPr>
          <w:color w:val="000000"/>
          <w:szCs w:val="24"/>
        </w:rPr>
        <w:t xml:space="preserve">power. The IP address it can provide far exceeds the number of IPv4. It is estimated that everyone on the planet can be assigned to 1 million IP </w:t>
      </w:r>
      <w:r w:rsidRPr="007D6CFD">
        <w:rPr>
          <w:noProof/>
          <w:color w:val="000000"/>
          <w:szCs w:val="24"/>
        </w:rPr>
        <w:t>addresses</w:t>
      </w:r>
      <w:r w:rsidRPr="007D6CFD">
        <w:rPr>
          <w:color w:val="000000"/>
          <w:szCs w:val="24"/>
        </w:rPr>
        <w:t xml:space="preserve"> or more than 1000 IP addresses per square meter on the earth </w:t>
      </w:r>
      <w:r w:rsidR="002E743F" w:rsidRPr="007D6CFD">
        <w:rPr>
          <w:color w:val="000000"/>
          <w:szCs w:val="24"/>
        </w:rPr>
        <w:t>site</w:t>
      </w:r>
      <w:r w:rsidRPr="007D6CFD">
        <w:rPr>
          <w:color w:val="000000"/>
          <w:szCs w:val="24"/>
        </w:rPr>
        <w:t>. In short, after switching to IPv6, the number of IP addresses is almost impossible to use.</w:t>
      </w:r>
    </w:p>
    <w:p w:rsidR="00E8485B" w:rsidRPr="007D6CFD" w:rsidRDefault="00E8485B" w:rsidP="007D6CFD">
      <w:pPr>
        <w:pStyle w:val="Heading1"/>
        <w:spacing w:before="0" w:after="0"/>
        <w:jc w:val="left"/>
        <w:rPr>
          <w:rFonts w:cs="Times New Roman"/>
          <w:szCs w:val="24"/>
        </w:rPr>
      </w:pPr>
      <w:bookmarkStart w:id="5" w:name="_Toc532933017"/>
      <w:r w:rsidRPr="007D6CFD">
        <w:rPr>
          <w:rFonts w:cs="Times New Roman"/>
          <w:szCs w:val="24"/>
        </w:rPr>
        <w:t>Application &amp; Deployment</w:t>
      </w:r>
      <w:bookmarkEnd w:id="5"/>
    </w:p>
    <w:p w:rsidR="00516FBC" w:rsidRPr="007D6CFD" w:rsidRDefault="00516FBC" w:rsidP="00516FBC">
      <w:pPr>
        <w:spacing w:after="0"/>
        <w:ind w:firstLine="720"/>
        <w:rPr>
          <w:szCs w:val="24"/>
        </w:rPr>
      </w:pPr>
      <w:r>
        <w:rPr>
          <w:szCs w:val="24"/>
        </w:rPr>
        <w:t>The develop</w:t>
      </w:r>
      <w:r w:rsidR="000865EB">
        <w:rPr>
          <w:szCs w:val="24"/>
        </w:rPr>
        <w:t>ment of this</w:t>
      </w:r>
      <w:r w:rsidR="0067607E">
        <w:rPr>
          <w:szCs w:val="24"/>
        </w:rPr>
        <w:t xml:space="preserve"> version of IP</w:t>
      </w:r>
      <w:r>
        <w:rPr>
          <w:szCs w:val="24"/>
        </w:rPr>
        <w:t xml:space="preserve"> protocol start in 1991</w:t>
      </w:r>
      <w:r w:rsidR="000865EB">
        <w:rPr>
          <w:szCs w:val="24"/>
        </w:rPr>
        <w:t xml:space="preserve"> by IETF(Internet Engineering Task Force)</w:t>
      </w:r>
      <w:r>
        <w:rPr>
          <w:szCs w:val="24"/>
        </w:rPr>
        <w:t xml:space="preserve"> and was named IPv6</w:t>
      </w:r>
      <w:r w:rsidR="0067607E">
        <w:rPr>
          <w:szCs w:val="24"/>
        </w:rPr>
        <w:t xml:space="preserve"> to sustain and insure more protection then old version </w:t>
      </w:r>
      <w:r w:rsidR="00BB7AB9">
        <w:rPr>
          <w:szCs w:val="24"/>
        </w:rPr>
        <w:t xml:space="preserve"> </w:t>
      </w:r>
      <w:r w:rsidR="00C305A8">
        <w:rPr>
          <w:szCs w:val="24"/>
        </w:rPr>
        <w:t>named IPv4</w:t>
      </w:r>
      <w:r w:rsidR="00BB7AB9">
        <w:rPr>
          <w:szCs w:val="24"/>
        </w:rPr>
        <w:t>,</w:t>
      </w:r>
      <w:r w:rsidR="0067607E">
        <w:rPr>
          <w:szCs w:val="24"/>
        </w:rPr>
        <w:t xml:space="preserve"> </w:t>
      </w:r>
      <w:r w:rsidR="00BB7AB9">
        <w:rPr>
          <w:szCs w:val="24"/>
        </w:rPr>
        <w:t xml:space="preserve"> according to</w:t>
      </w:r>
      <w:r w:rsidR="00ED3104">
        <w:rPr>
          <w:szCs w:val="24"/>
        </w:rPr>
        <w:t xml:space="preserve"> observation</w:t>
      </w:r>
      <w:r w:rsidR="008B7978">
        <w:rPr>
          <w:szCs w:val="24"/>
        </w:rPr>
        <w:t xml:space="preserve"> of</w:t>
      </w:r>
      <w:r w:rsidR="00BB7AB9">
        <w:rPr>
          <w:szCs w:val="24"/>
        </w:rPr>
        <w:t xml:space="preserve"> (Grove,2009,p.4) </w:t>
      </w:r>
      <w:r w:rsidR="00C305A8">
        <w:rPr>
          <w:szCs w:val="24"/>
        </w:rPr>
        <w:t>“Because of underestimation of the potential for growth in the Internet, the number of available IP addresses  in the current version of IP, IPv4, is inadequate for the number and variety of devices currently using the Internet.”</w:t>
      </w:r>
    </w:p>
    <w:p w:rsidR="00EF7075" w:rsidRPr="007D6CFD" w:rsidRDefault="00EF7075" w:rsidP="007D6CFD">
      <w:pPr>
        <w:spacing w:after="0"/>
        <w:ind w:firstLine="720"/>
        <w:rPr>
          <w:szCs w:val="24"/>
        </w:rPr>
      </w:pPr>
      <w:r w:rsidRPr="007D6CFD">
        <w:rPr>
          <w:szCs w:val="24"/>
        </w:rPr>
        <w:t>IPv6 enhancements can be grouped into five categories</w:t>
      </w:r>
      <w:r w:rsidR="00013115" w:rsidRPr="007D6CFD">
        <w:rPr>
          <w:szCs w:val="24"/>
        </w:rPr>
        <w:t>:</w:t>
      </w:r>
    </w:p>
    <w:p w:rsidR="00B716AF" w:rsidRPr="007D6CFD" w:rsidRDefault="00401D13" w:rsidP="007D6CFD">
      <w:pPr>
        <w:spacing w:after="0"/>
        <w:ind w:firstLine="720"/>
        <w:rPr>
          <w:szCs w:val="24"/>
        </w:rPr>
      </w:pPr>
      <w:r w:rsidRPr="007D6CFD">
        <w:rPr>
          <w:szCs w:val="24"/>
        </w:rPr>
        <w:t>a) Addressing. IPv6 addresses have been extended to a numbe</w:t>
      </w:r>
      <w:r w:rsidR="00B716AF" w:rsidRPr="007D6CFD">
        <w:rPr>
          <w:szCs w:val="24"/>
        </w:rPr>
        <w:t>r supposedly inexhaustible</w:t>
      </w:r>
      <w:r w:rsidRPr="007D6CFD">
        <w:rPr>
          <w:szCs w:val="24"/>
        </w:rPr>
        <w:t xml:space="preserve">. </w:t>
      </w:r>
    </w:p>
    <w:p w:rsidR="003C5A7E" w:rsidRPr="007D6CFD" w:rsidRDefault="002A0EE0" w:rsidP="007D6CFD">
      <w:pPr>
        <w:spacing w:after="0"/>
        <w:ind w:firstLine="720"/>
        <w:rPr>
          <w:szCs w:val="24"/>
        </w:rPr>
      </w:pPr>
      <w:r>
        <w:rPr>
          <w:szCs w:val="24"/>
        </w:rPr>
        <w:lastRenderedPageBreak/>
        <w:t>b) Protocol headline</w:t>
      </w:r>
      <w:r w:rsidR="00401D13" w:rsidRPr="007D6CFD">
        <w:rPr>
          <w:szCs w:val="24"/>
        </w:rPr>
        <w:t xml:space="preserve">. </w:t>
      </w:r>
      <w:r w:rsidR="003C5A7E" w:rsidRPr="007D6CFD">
        <w:rPr>
          <w:szCs w:val="24"/>
        </w:rPr>
        <w:t xml:space="preserve">IPv6 </w:t>
      </w:r>
      <w:r w:rsidR="00F46C75" w:rsidRPr="007D6CFD">
        <w:rPr>
          <w:szCs w:val="24"/>
        </w:rPr>
        <w:t xml:space="preserve">allows </w:t>
      </w:r>
      <w:r w:rsidR="00A40129" w:rsidRPr="007D6CFD">
        <w:rPr>
          <w:noProof/>
          <w:szCs w:val="24"/>
        </w:rPr>
        <w:t>creating</w:t>
      </w:r>
      <w:r w:rsidR="003C5A7E" w:rsidRPr="007D6CFD">
        <w:rPr>
          <w:szCs w:val="24"/>
        </w:rPr>
        <w:t xml:space="preserve"> different length </w:t>
      </w:r>
      <w:r w:rsidR="00CA5D9A" w:rsidRPr="007D6CFD">
        <w:rPr>
          <w:szCs w:val="24"/>
        </w:rPr>
        <w:t>headers</w:t>
      </w:r>
      <w:r w:rsidR="003C5A7E" w:rsidRPr="007D6CFD">
        <w:rPr>
          <w:szCs w:val="24"/>
        </w:rPr>
        <w:t xml:space="preserve"> based on the specific needs of the </w:t>
      </w:r>
      <w:r w:rsidR="0043639F" w:rsidRPr="007D6CFD">
        <w:rPr>
          <w:szCs w:val="24"/>
        </w:rPr>
        <w:t>packages which are being shipped</w:t>
      </w:r>
      <w:r w:rsidR="003C5A7E" w:rsidRPr="007D6CFD">
        <w:rPr>
          <w:szCs w:val="24"/>
        </w:rPr>
        <w:t xml:space="preserve">. This change is achieved by acquiring </w:t>
      </w:r>
      <w:r w:rsidR="003C5A7E" w:rsidRPr="007D6CFD">
        <w:rPr>
          <w:noProof/>
          <w:szCs w:val="24"/>
        </w:rPr>
        <w:t xml:space="preserve">a special </w:t>
      </w:r>
      <w:r w:rsidR="005E45E8" w:rsidRPr="007D6CFD">
        <w:rPr>
          <w:noProof/>
          <w:szCs w:val="24"/>
        </w:rPr>
        <w:t>extension header</w:t>
      </w:r>
      <w:r w:rsidR="003C5A7E" w:rsidRPr="007D6CFD">
        <w:rPr>
          <w:szCs w:val="24"/>
        </w:rPr>
        <w:t xml:space="preserve">. In addition, some areas that use the IPv4 protocol are deleted. IPv6 also introduces the ability to analyse network protocol protocols and eliminate the effect on IPv4 </w:t>
      </w:r>
      <w:r w:rsidR="007E2270" w:rsidRPr="007D6CFD">
        <w:rPr>
          <w:szCs w:val="24"/>
        </w:rPr>
        <w:t>protocols</w:t>
      </w:r>
      <w:r w:rsidR="003C5A7E" w:rsidRPr="007D6CFD">
        <w:rPr>
          <w:szCs w:val="24"/>
        </w:rPr>
        <w:t>. IPv6 also provides the ability to customize without the need for additional rules</w:t>
      </w:r>
      <w:r w:rsidR="000968DD" w:rsidRPr="007D6CFD">
        <w:rPr>
          <w:szCs w:val="24"/>
        </w:rPr>
        <w:t>(Dawood, 2012, p.100)</w:t>
      </w:r>
      <w:r w:rsidR="003C5A7E" w:rsidRPr="007D6CFD">
        <w:rPr>
          <w:szCs w:val="24"/>
        </w:rPr>
        <w:t>.</w:t>
      </w:r>
    </w:p>
    <w:p w:rsidR="0095043B" w:rsidRPr="007D6CFD" w:rsidRDefault="00401D13" w:rsidP="007D6CFD">
      <w:pPr>
        <w:spacing w:after="0"/>
        <w:ind w:firstLine="720"/>
        <w:rPr>
          <w:szCs w:val="24"/>
        </w:rPr>
      </w:pPr>
      <w:r w:rsidRPr="007D6CFD">
        <w:rPr>
          <w:szCs w:val="24"/>
        </w:rPr>
        <w:t>c) Rout</w:t>
      </w:r>
      <w:r w:rsidR="002A0EE0">
        <w:rPr>
          <w:szCs w:val="24"/>
        </w:rPr>
        <w:t>ing. IPv6 introduced the approach of pyramidal addressing that admit</w:t>
      </w:r>
      <w:r w:rsidR="00F81DCA">
        <w:rPr>
          <w:szCs w:val="24"/>
        </w:rPr>
        <w:t xml:space="preserve"> a large bunch</w:t>
      </w:r>
      <w:r w:rsidR="008A73BD">
        <w:rPr>
          <w:szCs w:val="24"/>
        </w:rPr>
        <w:t xml:space="preserve"> of routes in the routing charts</w:t>
      </w:r>
      <w:r w:rsidRPr="007D6CFD">
        <w:rPr>
          <w:szCs w:val="24"/>
        </w:rPr>
        <w:t xml:space="preserve"> of the BGP routers. Was </w:t>
      </w:r>
      <w:r w:rsidR="008A73BD">
        <w:rPr>
          <w:szCs w:val="24"/>
        </w:rPr>
        <w:t>imported</w:t>
      </w:r>
      <w:r w:rsidRPr="007D6CFD">
        <w:rPr>
          <w:szCs w:val="24"/>
        </w:rPr>
        <w:t xml:space="preserve"> the </w:t>
      </w:r>
      <w:r w:rsidR="008A73BD">
        <w:rPr>
          <w:szCs w:val="24"/>
        </w:rPr>
        <w:t>chance</w:t>
      </w:r>
      <w:r w:rsidRPr="007D6CFD">
        <w:rPr>
          <w:szCs w:val="24"/>
        </w:rPr>
        <w:t xml:space="preserve"> of </w:t>
      </w:r>
      <w:r w:rsidR="008A73BD">
        <w:rPr>
          <w:szCs w:val="24"/>
        </w:rPr>
        <w:t>selecting</w:t>
      </w:r>
      <w:r w:rsidRPr="007D6CFD">
        <w:rPr>
          <w:szCs w:val="24"/>
        </w:rPr>
        <w:t xml:space="preserve"> the route </w:t>
      </w:r>
      <w:r w:rsidR="008A73BD">
        <w:rPr>
          <w:szCs w:val="24"/>
        </w:rPr>
        <w:t>over</w:t>
      </w:r>
      <w:r w:rsidRPr="007D6CFD">
        <w:rPr>
          <w:szCs w:val="24"/>
        </w:rPr>
        <w:t xml:space="preserve"> which the package will </w:t>
      </w:r>
      <w:r w:rsidR="002951A6">
        <w:rPr>
          <w:szCs w:val="24"/>
        </w:rPr>
        <w:t>transfer</w:t>
      </w:r>
      <w:r w:rsidRPr="007D6CFD">
        <w:rPr>
          <w:szCs w:val="24"/>
        </w:rPr>
        <w:t xml:space="preserve"> and </w:t>
      </w:r>
      <w:r w:rsidR="002951A6">
        <w:rPr>
          <w:noProof/>
          <w:szCs w:val="24"/>
        </w:rPr>
        <w:t>better</w:t>
      </w:r>
      <w:r w:rsidRPr="007D6CFD">
        <w:rPr>
          <w:szCs w:val="24"/>
        </w:rPr>
        <w:t xml:space="preserve"> </w:t>
      </w:r>
      <w:r w:rsidR="002951A6">
        <w:rPr>
          <w:szCs w:val="24"/>
        </w:rPr>
        <w:t>support</w:t>
      </w:r>
      <w:r w:rsidRPr="007D6CFD">
        <w:rPr>
          <w:szCs w:val="24"/>
        </w:rPr>
        <w:t xml:space="preserve"> for multicast.</w:t>
      </w:r>
    </w:p>
    <w:p w:rsidR="0095043B" w:rsidRPr="007D6CFD" w:rsidRDefault="00707796" w:rsidP="007D6CFD">
      <w:pPr>
        <w:spacing w:after="0"/>
        <w:ind w:firstLine="720"/>
        <w:rPr>
          <w:szCs w:val="24"/>
        </w:rPr>
      </w:pPr>
      <w:r>
        <w:rPr>
          <w:szCs w:val="24"/>
        </w:rPr>
        <w:t xml:space="preserve"> d) Security. Elogations delimit in IPsec have been done necessary for IPv6. IPv6 also made up</w:t>
      </w:r>
      <w:r w:rsidR="00401D13" w:rsidRPr="007D6CFD">
        <w:rPr>
          <w:szCs w:val="24"/>
        </w:rPr>
        <w:t xml:space="preserve"> more private</w:t>
      </w:r>
      <w:r w:rsidR="00D33667">
        <w:rPr>
          <w:szCs w:val="24"/>
        </w:rPr>
        <w:t xml:space="preserve"> IP addressing classes, safety</w:t>
      </w:r>
      <w:r w:rsidR="00401D13" w:rsidRPr="007D6CFD">
        <w:rPr>
          <w:szCs w:val="24"/>
        </w:rPr>
        <w:t xml:space="preserve">, and </w:t>
      </w:r>
      <w:r w:rsidR="00D33667">
        <w:rPr>
          <w:szCs w:val="24"/>
        </w:rPr>
        <w:t>facility</w:t>
      </w:r>
      <w:r w:rsidR="00401D13" w:rsidRPr="007D6CFD">
        <w:rPr>
          <w:szCs w:val="24"/>
        </w:rPr>
        <w:t xml:space="preserve"> </w:t>
      </w:r>
      <w:r w:rsidR="00D33667">
        <w:rPr>
          <w:szCs w:val="24"/>
        </w:rPr>
        <w:t>choices for structuring the consume</w:t>
      </w:r>
      <w:r w:rsidR="00401D13" w:rsidRPr="007D6CFD">
        <w:rPr>
          <w:szCs w:val="24"/>
        </w:rPr>
        <w:t xml:space="preserve">r's network. </w:t>
      </w:r>
    </w:p>
    <w:p w:rsidR="00AB4ADD" w:rsidRPr="007D6CFD" w:rsidRDefault="00D33667" w:rsidP="007D6CFD">
      <w:pPr>
        <w:spacing w:after="0"/>
        <w:ind w:firstLine="720"/>
        <w:rPr>
          <w:szCs w:val="24"/>
        </w:rPr>
      </w:pPr>
      <w:r>
        <w:rPr>
          <w:szCs w:val="24"/>
        </w:rPr>
        <w:t>e) Management. IPv6 descibes</w:t>
      </w:r>
      <w:r w:rsidR="00401D13" w:rsidRPr="007D6CFD">
        <w:rPr>
          <w:szCs w:val="24"/>
        </w:rPr>
        <w:t xml:space="preserve"> a self-</w:t>
      </w:r>
      <w:r w:rsidR="00BF30AE" w:rsidRPr="007D6CFD">
        <w:rPr>
          <w:szCs w:val="24"/>
        </w:rPr>
        <w:t>configured</w:t>
      </w:r>
      <w:r w:rsidR="00F8664D">
        <w:rPr>
          <w:szCs w:val="24"/>
        </w:rPr>
        <w:t xml:space="preserve"> system</w:t>
      </w:r>
      <w:r w:rsidR="00401D13" w:rsidRPr="007D6CFD">
        <w:rPr>
          <w:szCs w:val="24"/>
        </w:rPr>
        <w:t xml:space="preserve"> address without DHCP</w:t>
      </w:r>
      <w:r w:rsidR="00F8664D">
        <w:rPr>
          <w:szCs w:val="24"/>
        </w:rPr>
        <w:t xml:space="preserve"> and superior mobility reinforcement </w:t>
      </w:r>
      <w:r w:rsidR="00401D13" w:rsidRPr="007D6CFD">
        <w:rPr>
          <w:szCs w:val="24"/>
        </w:rPr>
        <w:t xml:space="preserve">via a </w:t>
      </w:r>
      <w:r w:rsidR="00F8664D">
        <w:rPr>
          <w:szCs w:val="24"/>
        </w:rPr>
        <w:t>system that generate  the automatic swap of the IP address when the consumer</w:t>
      </w:r>
      <w:r w:rsidR="00401D13" w:rsidRPr="007D6CFD">
        <w:rPr>
          <w:szCs w:val="24"/>
        </w:rPr>
        <w:t xml:space="preserve"> changes network.</w:t>
      </w:r>
    </w:p>
    <w:p w:rsidR="001C4700" w:rsidRPr="007D6CFD" w:rsidRDefault="001C4700" w:rsidP="007D6CFD">
      <w:pPr>
        <w:pStyle w:val="Heading1"/>
        <w:spacing w:before="0" w:after="0"/>
        <w:jc w:val="left"/>
        <w:rPr>
          <w:rFonts w:cs="Times New Roman"/>
          <w:szCs w:val="24"/>
        </w:rPr>
      </w:pPr>
      <w:bookmarkStart w:id="6" w:name="_Toc532933018"/>
      <w:r w:rsidRPr="007D6CFD">
        <w:rPr>
          <w:rFonts w:cs="Times New Roman"/>
          <w:szCs w:val="24"/>
        </w:rPr>
        <w:t>Adopted Software</w:t>
      </w:r>
      <w:bookmarkEnd w:id="6"/>
    </w:p>
    <w:p w:rsidR="00883EAC" w:rsidRPr="007D6CFD" w:rsidRDefault="00883EAC" w:rsidP="007D6CFD">
      <w:pPr>
        <w:spacing w:after="0"/>
        <w:ind w:firstLine="720"/>
        <w:jc w:val="left"/>
        <w:rPr>
          <w:szCs w:val="24"/>
        </w:rPr>
      </w:pPr>
      <w:r w:rsidRPr="007D6CFD">
        <w:rPr>
          <w:szCs w:val="24"/>
        </w:rPr>
        <w:t xml:space="preserve">IPv6 can be </w:t>
      </w:r>
      <w:r w:rsidR="00B9653E" w:rsidRPr="007D6CFD">
        <w:rPr>
          <w:szCs w:val="24"/>
        </w:rPr>
        <w:t>implemented</w:t>
      </w:r>
      <w:r w:rsidRPr="007D6CFD">
        <w:rPr>
          <w:szCs w:val="24"/>
        </w:rPr>
        <w:t xml:space="preserve"> using the </w:t>
      </w:r>
      <w:r w:rsidRPr="007D6CFD">
        <w:rPr>
          <w:i/>
          <w:szCs w:val="24"/>
        </w:rPr>
        <w:t>pack</w:t>
      </w:r>
      <w:r w:rsidR="009C41F3" w:rsidRPr="007D6CFD">
        <w:rPr>
          <w:i/>
          <w:szCs w:val="24"/>
        </w:rPr>
        <w:t>et</w:t>
      </w:r>
      <w:r w:rsidR="005652AD" w:rsidRPr="007D6CFD">
        <w:rPr>
          <w:i/>
          <w:szCs w:val="24"/>
        </w:rPr>
        <w:t>tracer</w:t>
      </w:r>
      <w:r w:rsidRPr="007D6CFD">
        <w:rPr>
          <w:i/>
          <w:szCs w:val="24"/>
        </w:rPr>
        <w:t xml:space="preserve"> simulator</w:t>
      </w:r>
      <w:r w:rsidRPr="007D6CFD">
        <w:rPr>
          <w:szCs w:val="24"/>
        </w:rPr>
        <w:t xml:space="preserve">. IPv4 has 4.3 billion addresses that </w:t>
      </w:r>
      <w:r w:rsidR="001B4AE0" w:rsidRPr="007D6CFD">
        <w:rPr>
          <w:noProof/>
          <w:szCs w:val="24"/>
        </w:rPr>
        <w:t>define</w:t>
      </w:r>
      <w:r w:rsidR="001B4AE0" w:rsidRPr="007D6CFD">
        <w:rPr>
          <w:szCs w:val="24"/>
        </w:rPr>
        <w:t xml:space="preserve"> the hectic use of this address</w:t>
      </w:r>
      <w:r w:rsidRPr="007D6CFD">
        <w:rPr>
          <w:szCs w:val="24"/>
        </w:rPr>
        <w:t xml:space="preserve">. </w:t>
      </w:r>
      <w:r w:rsidR="00A2314B" w:rsidRPr="007D6CFD">
        <w:rPr>
          <w:szCs w:val="24"/>
        </w:rPr>
        <w:t xml:space="preserve">In the past two </w:t>
      </w:r>
      <w:r w:rsidR="00A2314B" w:rsidRPr="007D6CFD">
        <w:rPr>
          <w:noProof/>
          <w:szCs w:val="24"/>
        </w:rPr>
        <w:t>decades</w:t>
      </w:r>
      <w:r w:rsidR="00A40129" w:rsidRPr="007D6CFD">
        <w:rPr>
          <w:noProof/>
          <w:szCs w:val="24"/>
        </w:rPr>
        <w:t>,</w:t>
      </w:r>
      <w:r w:rsidRPr="007D6CFD">
        <w:rPr>
          <w:szCs w:val="24"/>
        </w:rPr>
        <w:t xml:space="preserve"> IPv6 is stored with </w:t>
      </w:r>
      <w:r w:rsidR="00A40129" w:rsidRPr="007D6CFD">
        <w:rPr>
          <w:szCs w:val="24"/>
        </w:rPr>
        <w:t xml:space="preserve">the </w:t>
      </w:r>
      <w:r w:rsidRPr="007D6CFD">
        <w:rPr>
          <w:noProof/>
          <w:szCs w:val="24"/>
        </w:rPr>
        <w:t>128-bit</w:t>
      </w:r>
      <w:r w:rsidRPr="007D6CFD">
        <w:rPr>
          <w:szCs w:val="24"/>
        </w:rPr>
        <w:t xml:space="preserve"> address. </w:t>
      </w:r>
      <w:r w:rsidR="00777883">
        <w:rPr>
          <w:szCs w:val="24"/>
        </w:rPr>
        <w:t>Packet</w:t>
      </w:r>
      <w:r w:rsidR="00B21E76" w:rsidRPr="007D6CFD">
        <w:rPr>
          <w:szCs w:val="24"/>
        </w:rPr>
        <w:t xml:space="preserve"> Tracer Simulat</w:t>
      </w:r>
      <w:r w:rsidR="009C41F3" w:rsidRPr="007D6CFD">
        <w:rPr>
          <w:szCs w:val="24"/>
        </w:rPr>
        <w:t>or</w:t>
      </w:r>
      <w:r w:rsidRPr="007D6CFD">
        <w:rPr>
          <w:szCs w:val="24"/>
        </w:rPr>
        <w:t xml:space="preserve"> supports a variety of IPv6 features. First of all, </w:t>
      </w:r>
      <w:r w:rsidR="00F15EF1" w:rsidRPr="007D6CFD">
        <w:rPr>
          <w:szCs w:val="24"/>
        </w:rPr>
        <w:t>the learning is done</w:t>
      </w:r>
      <w:r w:rsidRPr="007D6CFD">
        <w:rPr>
          <w:szCs w:val="24"/>
        </w:rPr>
        <w:t xml:space="preserve"> how to assign IP addresses to different devices and set the path between them</w:t>
      </w:r>
      <w:r w:rsidR="007C3910" w:rsidRPr="007D6CFD">
        <w:rPr>
          <w:szCs w:val="24"/>
        </w:rPr>
        <w:t>(Dhamdhere et al., 2012, p. 537)</w:t>
      </w:r>
      <w:r w:rsidRPr="007D6CFD">
        <w:rPr>
          <w:szCs w:val="24"/>
        </w:rPr>
        <w:t xml:space="preserve">. Finally, </w:t>
      </w:r>
      <w:r w:rsidR="009B042C" w:rsidRPr="007D6CFD">
        <w:rPr>
          <w:szCs w:val="24"/>
        </w:rPr>
        <w:t>a scheme is created</w:t>
      </w:r>
      <w:r w:rsidRPr="007D6CFD">
        <w:rPr>
          <w:szCs w:val="24"/>
        </w:rPr>
        <w:t xml:space="preserve"> that allows IPv6 to communicate with IPv4 devices. From the release of package packages, the IP address can be used to select the IP Configuration Tools on the terminal's desktop.</w:t>
      </w:r>
      <w:r w:rsidR="00755160" w:rsidRPr="007D6CFD">
        <w:rPr>
          <w:szCs w:val="24"/>
        </w:rPr>
        <w:t xml:space="preserve"> The below diagram shows the simple topology which is present between two computers and a router, which are connected with a switch. </w:t>
      </w:r>
    </w:p>
    <w:p w:rsidR="00FB4793" w:rsidRPr="007D6CFD" w:rsidRDefault="00FB4793" w:rsidP="007D6CFD">
      <w:pPr>
        <w:spacing w:after="0"/>
        <w:jc w:val="center"/>
        <w:rPr>
          <w:szCs w:val="24"/>
        </w:rPr>
      </w:pPr>
      <w:r w:rsidRPr="007D6CFD">
        <w:rPr>
          <w:noProof/>
          <w:szCs w:val="24"/>
          <w:lang w:val="en-US" w:eastAsia="en-US"/>
        </w:rPr>
        <w:lastRenderedPageBreak/>
        <w:drawing>
          <wp:inline distT="0" distB="0" distL="0" distR="0">
            <wp:extent cx="2648320" cy="189574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88FEFD.tmp"/>
                    <pic:cNvPicPr/>
                  </pic:nvPicPr>
                  <pic:blipFill>
                    <a:blip r:embed="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648320" cy="1895740"/>
                    </a:xfrm>
                    <a:prstGeom prst="rect">
                      <a:avLst/>
                    </a:prstGeom>
                  </pic:spPr>
                </pic:pic>
              </a:graphicData>
            </a:graphic>
          </wp:inline>
        </w:drawing>
      </w:r>
    </w:p>
    <w:p w:rsidR="00FB4793" w:rsidRPr="007D6CFD" w:rsidRDefault="00FB4793" w:rsidP="007D6CFD">
      <w:pPr>
        <w:spacing w:after="0"/>
        <w:ind w:firstLine="720"/>
        <w:jc w:val="left"/>
        <w:rPr>
          <w:szCs w:val="24"/>
        </w:rPr>
      </w:pPr>
      <w:r w:rsidRPr="007D6CFD">
        <w:rPr>
          <w:szCs w:val="24"/>
        </w:rPr>
        <w:t xml:space="preserve">IPv6 addresses can also be assigned statically on all devices. </w:t>
      </w:r>
      <w:r w:rsidR="00E81E64" w:rsidRPr="007D6CFD">
        <w:rPr>
          <w:noProof/>
          <w:szCs w:val="24"/>
        </w:rPr>
        <w:t>The</w:t>
      </w:r>
      <w:r w:rsidRPr="007D6CFD">
        <w:rPr>
          <w:noProof/>
          <w:szCs w:val="24"/>
        </w:rPr>
        <w:t xml:space="preserve"> same topology</w:t>
      </w:r>
      <w:r w:rsidRPr="007D6CFD">
        <w:rPr>
          <w:szCs w:val="24"/>
        </w:rPr>
        <w:t xml:space="preserve"> for this section too. </w:t>
      </w:r>
      <w:r w:rsidR="008D38ED" w:rsidRPr="007D6CFD">
        <w:rPr>
          <w:szCs w:val="24"/>
        </w:rPr>
        <w:t>However,</w:t>
      </w:r>
      <w:r w:rsidR="00C157D8">
        <w:rPr>
          <w:szCs w:val="24"/>
        </w:rPr>
        <w:t xml:space="preserve"> We’ll see</w:t>
      </w:r>
      <w:r w:rsidR="00777883">
        <w:rPr>
          <w:szCs w:val="24"/>
        </w:rPr>
        <w:t xml:space="preserve"> how to configure </w:t>
      </w:r>
      <w:r w:rsidR="00C157D8">
        <w:rPr>
          <w:szCs w:val="24"/>
        </w:rPr>
        <w:t xml:space="preserve">a </w:t>
      </w:r>
      <w:r w:rsidR="004F6412">
        <w:rPr>
          <w:szCs w:val="24"/>
        </w:rPr>
        <w:t>static</w:t>
      </w:r>
      <w:r w:rsidR="00777883">
        <w:rPr>
          <w:szCs w:val="24"/>
        </w:rPr>
        <w:t xml:space="preserve"> </w:t>
      </w:r>
      <w:r w:rsidR="00C157D8">
        <w:rPr>
          <w:szCs w:val="24"/>
        </w:rPr>
        <w:t>IPv6 address</w:t>
      </w:r>
      <w:r w:rsidR="00777883">
        <w:rPr>
          <w:szCs w:val="24"/>
        </w:rPr>
        <w:t xml:space="preserve"> </w:t>
      </w:r>
      <w:r w:rsidR="00C157D8">
        <w:rPr>
          <w:szCs w:val="24"/>
        </w:rPr>
        <w:t xml:space="preserve"> </w:t>
      </w:r>
      <w:r w:rsidR="00105768">
        <w:rPr>
          <w:szCs w:val="24"/>
        </w:rPr>
        <w:t>in Packet Tracer</w:t>
      </w:r>
      <w:r w:rsidR="004F6412">
        <w:rPr>
          <w:szCs w:val="24"/>
        </w:rPr>
        <w:t>:</w:t>
      </w:r>
    </w:p>
    <w:p w:rsidR="00BF4C8D" w:rsidRPr="007D6CFD" w:rsidRDefault="00105768" w:rsidP="00105768">
      <w:pPr>
        <w:spacing w:after="0"/>
        <w:ind w:left="720"/>
        <w:jc w:val="left"/>
        <w:rPr>
          <w:rFonts w:eastAsia="Times New Roman"/>
          <w:szCs w:val="24"/>
          <w:lang w:eastAsia="en-GB"/>
        </w:rPr>
      </w:pPr>
      <w:r>
        <w:rPr>
          <w:rFonts w:eastAsia="Times New Roman"/>
          <w:szCs w:val="24"/>
          <w:lang w:eastAsia="en-GB"/>
        </w:rPr>
        <w:t>1</w:t>
      </w:r>
      <w:r w:rsidR="00FB4793" w:rsidRPr="007D6CFD">
        <w:rPr>
          <w:rFonts w:eastAsia="Times New Roman"/>
          <w:szCs w:val="24"/>
          <w:lang w:eastAsia="en-GB"/>
        </w:rPr>
        <w:t xml:space="preserve">. </w:t>
      </w:r>
      <w:r w:rsidR="005F1A4C">
        <w:rPr>
          <w:rFonts w:eastAsia="Times New Roman"/>
          <w:szCs w:val="24"/>
          <w:lang w:eastAsia="en-GB"/>
        </w:rPr>
        <w:t xml:space="preserve">Go ahead </w:t>
      </w:r>
      <w:r>
        <w:rPr>
          <w:rFonts w:eastAsia="Times New Roman"/>
          <w:szCs w:val="24"/>
          <w:lang w:eastAsia="en-GB"/>
        </w:rPr>
        <w:t>to configure IPv6 on router.</w:t>
      </w:r>
    </w:p>
    <w:p w:rsidR="00FB4793" w:rsidRPr="007D6CFD" w:rsidRDefault="006E17F5" w:rsidP="007D6CFD">
      <w:pPr>
        <w:spacing w:after="0"/>
        <w:ind w:left="720"/>
        <w:jc w:val="left"/>
        <w:rPr>
          <w:rFonts w:eastAsia="Times New Roman"/>
          <w:szCs w:val="24"/>
          <w:lang w:eastAsia="en-GB"/>
        </w:rPr>
      </w:pPr>
      <w:r w:rsidRPr="007D6CFD">
        <w:rPr>
          <w:rFonts w:eastAsia="Times New Roman"/>
          <w:b/>
          <w:bCs/>
          <w:szCs w:val="24"/>
          <w:lang w:eastAsia="en-GB"/>
        </w:rPr>
        <w:t>“</w:t>
      </w:r>
      <w:r w:rsidR="00FB4793" w:rsidRPr="007D6CFD">
        <w:rPr>
          <w:rFonts w:eastAsia="Times New Roman"/>
          <w:b/>
          <w:bCs/>
          <w:szCs w:val="24"/>
          <w:lang w:eastAsia="en-GB"/>
        </w:rPr>
        <w:t>R0(config)#interface fastethernet0/0R0(config-if)#ipv6 enableR0(config-if)#ipv6 address 2000::1/64R0(config-if)#no shutdown</w:t>
      </w:r>
      <w:r w:rsidRPr="007D6CFD">
        <w:rPr>
          <w:rFonts w:eastAsia="Times New Roman"/>
          <w:b/>
          <w:bCs/>
          <w:szCs w:val="24"/>
          <w:lang w:eastAsia="en-GB"/>
        </w:rPr>
        <w:t>”</w:t>
      </w:r>
    </w:p>
    <w:p w:rsidR="00FB4793" w:rsidRPr="00105768" w:rsidRDefault="00105768" w:rsidP="00105768">
      <w:pPr>
        <w:spacing w:after="0"/>
        <w:ind w:left="360"/>
        <w:jc w:val="left"/>
        <w:rPr>
          <w:rFonts w:eastAsia="Times New Roman"/>
          <w:szCs w:val="24"/>
          <w:lang w:eastAsia="en-GB"/>
        </w:rPr>
      </w:pPr>
      <w:r>
        <w:rPr>
          <w:rFonts w:eastAsia="Times New Roman"/>
          <w:szCs w:val="24"/>
          <w:lang w:eastAsia="en-GB"/>
        </w:rPr>
        <w:t xml:space="preserve">      2.</w:t>
      </w:r>
      <w:r w:rsidR="005F1A4C">
        <w:rPr>
          <w:rFonts w:eastAsia="Times New Roman"/>
          <w:szCs w:val="24"/>
          <w:lang w:eastAsia="en-GB"/>
        </w:rPr>
        <w:t>In order to add an IPv6 address with equal prefix open the Ip Configuration utility from Desktop  tab of PC.</w:t>
      </w:r>
      <w:r w:rsidR="00FB4793" w:rsidRPr="00105768">
        <w:rPr>
          <w:rFonts w:eastAsia="Times New Roman"/>
          <w:szCs w:val="24"/>
          <w:lang w:eastAsia="en-GB"/>
        </w:rPr>
        <w:t xml:space="preserve"> </w:t>
      </w:r>
    </w:p>
    <w:p w:rsidR="00C90FC3" w:rsidRDefault="00C90FC3" w:rsidP="00105768">
      <w:pPr>
        <w:spacing w:after="0"/>
        <w:ind w:left="360"/>
        <w:jc w:val="left"/>
        <w:rPr>
          <w:rFonts w:eastAsia="Times New Roman"/>
          <w:szCs w:val="24"/>
          <w:lang w:eastAsia="en-GB"/>
        </w:rPr>
      </w:pPr>
    </w:p>
    <w:p w:rsidR="00FB4793" w:rsidRPr="007D6CFD" w:rsidRDefault="00105768" w:rsidP="00105768">
      <w:pPr>
        <w:spacing w:after="0"/>
        <w:ind w:left="360"/>
        <w:jc w:val="left"/>
        <w:rPr>
          <w:rFonts w:eastAsia="Times New Roman"/>
          <w:szCs w:val="24"/>
          <w:lang w:eastAsia="en-GB"/>
        </w:rPr>
      </w:pPr>
      <w:r>
        <w:rPr>
          <w:rFonts w:eastAsia="Times New Roman"/>
          <w:szCs w:val="24"/>
          <w:lang w:eastAsia="en-GB"/>
        </w:rPr>
        <w:t>3.</w:t>
      </w:r>
      <w:r w:rsidR="00C90FC3">
        <w:rPr>
          <w:rFonts w:eastAsia="Times New Roman"/>
          <w:szCs w:val="24"/>
          <w:lang w:eastAsia="en-GB"/>
        </w:rPr>
        <w:t xml:space="preserve">Check the conectivity  with PDU tool  if both methods don’t do errors and work properly. </w:t>
      </w:r>
      <w:r w:rsidR="0064513B">
        <w:rPr>
          <w:rFonts w:eastAsia="Times New Roman"/>
          <w:szCs w:val="24"/>
          <w:lang w:eastAsia="en-GB"/>
        </w:rPr>
        <w:t>If already both  schemes</w:t>
      </w:r>
      <w:r w:rsidR="00FB4793" w:rsidRPr="007D6CFD">
        <w:rPr>
          <w:rFonts w:eastAsia="Times New Roman"/>
          <w:szCs w:val="24"/>
          <w:lang w:eastAsia="en-GB"/>
        </w:rPr>
        <w:t xml:space="preserve"> work </w:t>
      </w:r>
      <w:r w:rsidR="0064513B">
        <w:rPr>
          <w:rFonts w:eastAsia="Times New Roman"/>
          <w:szCs w:val="24"/>
          <w:lang w:eastAsia="en-GB"/>
        </w:rPr>
        <w:t>properly</w:t>
      </w:r>
      <w:r w:rsidR="00B12536">
        <w:rPr>
          <w:rFonts w:eastAsia="Times New Roman"/>
          <w:szCs w:val="24"/>
          <w:lang w:eastAsia="en-GB"/>
        </w:rPr>
        <w:t>, you can have a view</w:t>
      </w:r>
      <w:r w:rsidR="00FB4793" w:rsidRPr="007D6CFD">
        <w:rPr>
          <w:rFonts w:eastAsia="Times New Roman"/>
          <w:szCs w:val="24"/>
          <w:lang w:eastAsia="en-GB"/>
        </w:rPr>
        <w:t xml:space="preserve"> at the IPv6 </w:t>
      </w:r>
      <w:r w:rsidR="0064513B">
        <w:rPr>
          <w:rFonts w:eastAsia="Times New Roman"/>
          <w:noProof/>
          <w:szCs w:val="24"/>
          <w:lang w:eastAsia="en-GB"/>
        </w:rPr>
        <w:t>colleagues</w:t>
      </w:r>
      <w:r w:rsidR="00B12536">
        <w:rPr>
          <w:rFonts w:eastAsia="Times New Roman"/>
          <w:noProof/>
          <w:szCs w:val="24"/>
          <w:lang w:eastAsia="en-GB"/>
        </w:rPr>
        <w:t xml:space="preserve"> table</w:t>
      </w:r>
      <w:r w:rsidR="00B12536">
        <w:rPr>
          <w:rFonts w:eastAsia="Times New Roman"/>
          <w:szCs w:val="24"/>
          <w:lang w:eastAsia="en-GB"/>
        </w:rPr>
        <w:t xml:space="preserve"> </w:t>
      </w:r>
      <w:r w:rsidR="00FB4793" w:rsidRPr="007D6CFD">
        <w:rPr>
          <w:rFonts w:eastAsia="Times New Roman"/>
          <w:szCs w:val="24"/>
          <w:lang w:eastAsia="en-GB"/>
        </w:rPr>
        <w:t xml:space="preserve">. This is </w:t>
      </w:r>
      <w:r w:rsidR="00B12536">
        <w:rPr>
          <w:rFonts w:eastAsia="Times New Roman"/>
          <w:szCs w:val="24"/>
          <w:lang w:eastAsia="en-GB"/>
        </w:rPr>
        <w:t>identical</w:t>
      </w:r>
      <w:r w:rsidR="00FB4793" w:rsidRPr="007D6CFD">
        <w:rPr>
          <w:rFonts w:eastAsia="Times New Roman"/>
          <w:szCs w:val="24"/>
          <w:lang w:eastAsia="en-GB"/>
        </w:rPr>
        <w:t xml:space="preserve"> to the ARP table of IPv4. </w:t>
      </w:r>
    </w:p>
    <w:p w:rsidR="00FB4793" w:rsidRPr="007D6CFD" w:rsidRDefault="006E17F5" w:rsidP="007D6CFD">
      <w:pPr>
        <w:spacing w:after="0"/>
        <w:ind w:left="720"/>
        <w:jc w:val="left"/>
        <w:rPr>
          <w:rFonts w:eastAsia="Times New Roman"/>
          <w:szCs w:val="24"/>
          <w:lang w:eastAsia="en-GB"/>
        </w:rPr>
      </w:pPr>
      <w:r w:rsidRPr="007D6CFD">
        <w:rPr>
          <w:rFonts w:eastAsia="Times New Roman"/>
          <w:b/>
          <w:bCs/>
          <w:szCs w:val="24"/>
          <w:lang w:eastAsia="en-GB"/>
        </w:rPr>
        <w:t>“</w:t>
      </w:r>
      <w:r w:rsidR="00FB4793" w:rsidRPr="007D6CFD">
        <w:rPr>
          <w:rFonts w:eastAsia="Times New Roman"/>
          <w:b/>
          <w:bCs/>
          <w:szCs w:val="24"/>
          <w:lang w:eastAsia="en-GB"/>
        </w:rPr>
        <w:t>R0#sh ipv6 neighborIPv6 Address Age Link-layer Addr State Interface2000::2 0 00E0.A39E.05C4 REACH Fa0/02000::3 0 0001.43B9.0268 REACH Fa0/0</w:t>
      </w:r>
      <w:r w:rsidRPr="007D6CFD">
        <w:rPr>
          <w:rFonts w:eastAsia="Times New Roman"/>
          <w:b/>
          <w:bCs/>
          <w:szCs w:val="24"/>
          <w:lang w:eastAsia="en-GB"/>
        </w:rPr>
        <w:t>”</w:t>
      </w:r>
    </w:p>
    <w:p w:rsidR="00803FF7" w:rsidRPr="007D6CFD" w:rsidRDefault="00803FF7" w:rsidP="007D6CFD">
      <w:pPr>
        <w:pStyle w:val="Heading1"/>
        <w:spacing w:before="0" w:after="0"/>
        <w:jc w:val="left"/>
        <w:rPr>
          <w:rFonts w:cs="Times New Roman"/>
          <w:szCs w:val="24"/>
        </w:rPr>
      </w:pPr>
      <w:bookmarkStart w:id="7" w:name="_Toc532933019"/>
      <w:r w:rsidRPr="007D6CFD">
        <w:rPr>
          <w:rFonts w:cs="Times New Roman"/>
          <w:szCs w:val="24"/>
        </w:rPr>
        <w:t>Conclusion</w:t>
      </w:r>
      <w:bookmarkEnd w:id="7"/>
    </w:p>
    <w:p w:rsidR="003F4549" w:rsidRPr="007D6CFD" w:rsidRDefault="003F4549" w:rsidP="007D6CFD">
      <w:pPr>
        <w:spacing w:after="0"/>
        <w:rPr>
          <w:szCs w:val="24"/>
        </w:rPr>
      </w:pPr>
      <w:r w:rsidRPr="007D6CFD">
        <w:rPr>
          <w:szCs w:val="24"/>
        </w:rPr>
        <w:tab/>
        <w:t xml:space="preserve">This report has defined the various features of IPv6, which has shown the difference between the </w:t>
      </w:r>
      <w:r w:rsidR="0056301D" w:rsidRPr="007D6CFD">
        <w:rPr>
          <w:szCs w:val="24"/>
        </w:rPr>
        <w:t>IPv4 and IPv6</w:t>
      </w:r>
      <w:r w:rsidR="001B123C">
        <w:rPr>
          <w:szCs w:val="24"/>
        </w:rPr>
        <w:t xml:space="preserve"> </w:t>
      </w:r>
      <w:r w:rsidR="0056301D" w:rsidRPr="007D6CFD">
        <w:rPr>
          <w:szCs w:val="24"/>
        </w:rPr>
        <w:t xml:space="preserve">and the relevance is defined. Furthermore, </w:t>
      </w:r>
      <w:r w:rsidR="00936DB2" w:rsidRPr="007D6CFD">
        <w:rPr>
          <w:szCs w:val="24"/>
        </w:rPr>
        <w:t>the applications of IPv6 is defined and the software’s, which can be used for the implementation of IPv6</w:t>
      </w:r>
      <w:r w:rsidR="00315E37" w:rsidRPr="007D6CFD">
        <w:rPr>
          <w:szCs w:val="24"/>
        </w:rPr>
        <w:t>.</w:t>
      </w:r>
    </w:p>
    <w:p w:rsidR="008C6287" w:rsidRPr="007D6CFD" w:rsidRDefault="008C6287" w:rsidP="007D6CFD">
      <w:pPr>
        <w:spacing w:after="0"/>
        <w:jc w:val="left"/>
        <w:rPr>
          <w:szCs w:val="24"/>
        </w:rPr>
      </w:pPr>
      <w:r w:rsidRPr="007D6CFD">
        <w:rPr>
          <w:szCs w:val="24"/>
        </w:rPr>
        <w:br w:type="page"/>
      </w:r>
    </w:p>
    <w:p w:rsidR="00F00D9A" w:rsidRPr="007D6CFD" w:rsidRDefault="008C6287" w:rsidP="007D6CFD">
      <w:pPr>
        <w:pStyle w:val="Heading1"/>
        <w:spacing w:before="0" w:after="0"/>
        <w:rPr>
          <w:rFonts w:cs="Times New Roman"/>
          <w:szCs w:val="24"/>
        </w:rPr>
      </w:pPr>
      <w:bookmarkStart w:id="8" w:name="_Toc532933020"/>
      <w:r w:rsidRPr="007D6CFD">
        <w:rPr>
          <w:rFonts w:cs="Times New Roman"/>
          <w:szCs w:val="24"/>
        </w:rPr>
        <w:lastRenderedPageBreak/>
        <w:t>References</w:t>
      </w:r>
      <w:bookmarkEnd w:id="8"/>
    </w:p>
    <w:p w:rsidR="00C24AA1" w:rsidRPr="007D6CFD" w:rsidRDefault="00C24AA1" w:rsidP="007D6CFD">
      <w:pPr>
        <w:spacing w:after="0"/>
        <w:ind w:left="720" w:hanging="720"/>
        <w:rPr>
          <w:szCs w:val="24"/>
          <w:shd w:val="clear" w:color="auto" w:fill="FFFFFF"/>
        </w:rPr>
      </w:pPr>
      <w:r w:rsidRPr="007D6CFD">
        <w:rPr>
          <w:szCs w:val="24"/>
          <w:shd w:val="clear" w:color="auto" w:fill="FFFFFF"/>
        </w:rPr>
        <w:t xml:space="preserve">Ali, A.N.A., 2012. </w:t>
      </w:r>
      <w:r w:rsidRPr="007D6CFD">
        <w:rPr>
          <w:noProof/>
          <w:szCs w:val="24"/>
          <w:shd w:val="clear" w:color="auto" w:fill="FFFFFF"/>
        </w:rPr>
        <w:t>Comparison</w:t>
      </w:r>
      <w:r w:rsidRPr="007D6CFD">
        <w:rPr>
          <w:szCs w:val="24"/>
          <w:shd w:val="clear" w:color="auto" w:fill="FFFFFF"/>
        </w:rPr>
        <w:t xml:space="preserve"> study between IPV4 &amp; IPV6. </w:t>
      </w:r>
      <w:r w:rsidRPr="007D6CFD">
        <w:rPr>
          <w:i/>
          <w:iCs/>
          <w:szCs w:val="24"/>
          <w:shd w:val="clear" w:color="auto" w:fill="FFFFFF"/>
        </w:rPr>
        <w:t>International Journal of Computer Science Issues (IJCSI)</w:t>
      </w:r>
      <w:r w:rsidRPr="007D6CFD">
        <w:rPr>
          <w:szCs w:val="24"/>
          <w:shd w:val="clear" w:color="auto" w:fill="FFFFFF"/>
        </w:rPr>
        <w:t>, </w:t>
      </w:r>
      <w:r w:rsidRPr="007D6CFD">
        <w:rPr>
          <w:i/>
          <w:iCs/>
          <w:szCs w:val="24"/>
          <w:shd w:val="clear" w:color="auto" w:fill="FFFFFF"/>
        </w:rPr>
        <w:t>9</w:t>
      </w:r>
      <w:r w:rsidRPr="007D6CFD">
        <w:rPr>
          <w:szCs w:val="24"/>
          <w:shd w:val="clear" w:color="auto" w:fill="FFFFFF"/>
        </w:rPr>
        <w:t>(3), p.314.</w:t>
      </w:r>
    </w:p>
    <w:p w:rsidR="00C24AA1" w:rsidRPr="007D6CFD" w:rsidRDefault="00C24AA1" w:rsidP="007D6CFD">
      <w:pPr>
        <w:spacing w:after="0"/>
        <w:ind w:left="720" w:hanging="720"/>
        <w:rPr>
          <w:szCs w:val="24"/>
          <w:shd w:val="clear" w:color="auto" w:fill="FFFFFF"/>
        </w:rPr>
      </w:pPr>
      <w:r w:rsidRPr="007D6CFD">
        <w:rPr>
          <w:szCs w:val="24"/>
          <w:shd w:val="clear" w:color="auto" w:fill="FFFFFF"/>
        </w:rPr>
        <w:t>Dawood, H., 2012. IPv6 security vulnerabilities. </w:t>
      </w:r>
      <w:r w:rsidRPr="007D6CFD">
        <w:rPr>
          <w:i/>
          <w:iCs/>
          <w:szCs w:val="24"/>
          <w:shd w:val="clear" w:color="auto" w:fill="FFFFFF"/>
        </w:rPr>
        <w:t>International Journal of Information Security Science</w:t>
      </w:r>
      <w:r w:rsidRPr="007D6CFD">
        <w:rPr>
          <w:szCs w:val="24"/>
          <w:shd w:val="clear" w:color="auto" w:fill="FFFFFF"/>
        </w:rPr>
        <w:t>, </w:t>
      </w:r>
      <w:r w:rsidRPr="007D6CFD">
        <w:rPr>
          <w:i/>
          <w:iCs/>
          <w:szCs w:val="24"/>
          <w:shd w:val="clear" w:color="auto" w:fill="FFFFFF"/>
        </w:rPr>
        <w:t>1</w:t>
      </w:r>
      <w:r w:rsidRPr="007D6CFD">
        <w:rPr>
          <w:szCs w:val="24"/>
          <w:shd w:val="clear" w:color="auto" w:fill="FFFFFF"/>
        </w:rPr>
        <w:t>(4), pp.100-105.</w:t>
      </w:r>
    </w:p>
    <w:p w:rsidR="00C24AA1" w:rsidRPr="007D6CFD" w:rsidRDefault="00C24AA1" w:rsidP="007D6CFD">
      <w:pPr>
        <w:spacing w:after="0"/>
        <w:ind w:left="720" w:hanging="720"/>
        <w:rPr>
          <w:szCs w:val="24"/>
          <w:shd w:val="clear" w:color="auto" w:fill="FFFFFF"/>
        </w:rPr>
      </w:pPr>
      <w:r w:rsidRPr="007D6CFD">
        <w:rPr>
          <w:szCs w:val="24"/>
          <w:shd w:val="clear" w:color="auto" w:fill="FFFFFF"/>
        </w:rPr>
        <w:t xml:space="preserve">Dhamdhere, A., Luckie, M., Huffaker, B., Elmokashfi, A. and Aben, E., 2012, November. </w:t>
      </w:r>
      <w:r w:rsidRPr="007D6CFD">
        <w:rPr>
          <w:noProof/>
          <w:szCs w:val="24"/>
          <w:shd w:val="clear" w:color="auto" w:fill="FFFFFF"/>
        </w:rPr>
        <w:t>Measuring the deployment of IPv6: topology, routing and performance.</w:t>
      </w:r>
      <w:r w:rsidRPr="007D6CFD">
        <w:rPr>
          <w:szCs w:val="24"/>
          <w:shd w:val="clear" w:color="auto" w:fill="FFFFFF"/>
        </w:rPr>
        <w:t xml:space="preserve"> In </w:t>
      </w:r>
      <w:r w:rsidRPr="007D6CFD">
        <w:rPr>
          <w:i/>
          <w:iCs/>
          <w:szCs w:val="24"/>
          <w:shd w:val="clear" w:color="auto" w:fill="FFFFFF"/>
        </w:rPr>
        <w:t>Proceedings of the 2012 Internet Measurement Conference</w:t>
      </w:r>
      <w:r w:rsidRPr="007D6CFD">
        <w:rPr>
          <w:szCs w:val="24"/>
          <w:shd w:val="clear" w:color="auto" w:fill="FFFFFF"/>
        </w:rPr>
        <w:t> (pp. 537-550). ACM.</w:t>
      </w:r>
    </w:p>
    <w:p w:rsidR="00C305A8" w:rsidRPr="007D6CFD" w:rsidRDefault="00C24AA1" w:rsidP="00C305A8">
      <w:pPr>
        <w:spacing w:after="0"/>
        <w:ind w:left="720" w:hanging="720"/>
        <w:rPr>
          <w:szCs w:val="24"/>
          <w:shd w:val="clear" w:color="auto" w:fill="FFFFFF"/>
        </w:rPr>
      </w:pPr>
      <w:r w:rsidRPr="007D6CFD">
        <w:rPr>
          <w:szCs w:val="24"/>
          <w:shd w:val="clear" w:color="auto" w:fill="FFFFFF"/>
        </w:rPr>
        <w:t>Dominikus, S., Gross, H., Aigner, M. and Kraxberger, S., 2012. Low-cost RFID Tags as IPv6 Nodes in the Internet of Things. </w:t>
      </w:r>
      <w:r w:rsidRPr="007D6CFD">
        <w:rPr>
          <w:i/>
          <w:iCs/>
          <w:szCs w:val="24"/>
          <w:shd w:val="clear" w:color="auto" w:fill="FFFFFF"/>
        </w:rPr>
        <w:t>Cryptology and Information Security Series, Radio Frequency Identification System Security</w:t>
      </w:r>
      <w:r w:rsidRPr="007D6CFD">
        <w:rPr>
          <w:szCs w:val="24"/>
          <w:shd w:val="clear" w:color="auto" w:fill="FFFFFF"/>
        </w:rPr>
        <w:t>, </w:t>
      </w:r>
      <w:r w:rsidRPr="007D6CFD">
        <w:rPr>
          <w:i/>
          <w:iCs/>
          <w:szCs w:val="24"/>
          <w:shd w:val="clear" w:color="auto" w:fill="FFFFFF"/>
        </w:rPr>
        <w:t>6</w:t>
      </w:r>
      <w:r w:rsidRPr="007D6CFD">
        <w:rPr>
          <w:szCs w:val="24"/>
          <w:shd w:val="clear" w:color="auto" w:fill="FFFFFF"/>
        </w:rPr>
        <w:t>.</w:t>
      </w:r>
    </w:p>
    <w:p w:rsidR="001C4700" w:rsidRDefault="00C24AA1" w:rsidP="007D6CFD">
      <w:pPr>
        <w:spacing w:after="0"/>
        <w:ind w:left="720" w:hanging="720"/>
        <w:rPr>
          <w:szCs w:val="24"/>
          <w:shd w:val="clear" w:color="auto" w:fill="FFFFFF"/>
        </w:rPr>
      </w:pPr>
      <w:r w:rsidRPr="007D6CFD">
        <w:rPr>
          <w:szCs w:val="24"/>
          <w:shd w:val="clear" w:color="auto" w:fill="FFFFFF"/>
        </w:rPr>
        <w:t>Gont, F. and Chown, T., 2016. </w:t>
      </w:r>
      <w:r w:rsidRPr="007D6CFD">
        <w:rPr>
          <w:i/>
          <w:iCs/>
          <w:szCs w:val="24"/>
          <w:shd w:val="clear" w:color="auto" w:fill="FFFFFF"/>
        </w:rPr>
        <w:t>Network Reconnaissance in IPv6 Networks</w:t>
      </w:r>
      <w:r w:rsidRPr="007D6CFD">
        <w:rPr>
          <w:szCs w:val="24"/>
          <w:shd w:val="clear" w:color="auto" w:fill="FFFFFF"/>
        </w:rPr>
        <w:t> (No. RFC 7707).</w:t>
      </w:r>
    </w:p>
    <w:p w:rsidR="00ED3104" w:rsidRDefault="00C305A8" w:rsidP="007D6CFD">
      <w:pPr>
        <w:spacing w:after="0"/>
        <w:ind w:left="720" w:hanging="720"/>
        <w:rPr>
          <w:szCs w:val="24"/>
          <w:shd w:val="clear" w:color="auto" w:fill="FFFFFF"/>
        </w:rPr>
      </w:pPr>
      <w:r>
        <w:rPr>
          <w:szCs w:val="24"/>
          <w:shd w:val="clear" w:color="auto" w:fill="FFFFFF"/>
        </w:rPr>
        <w:t>Grove,Ralph F. 2009. Web Based Application Development</w:t>
      </w:r>
      <w:r w:rsidR="005D2F54">
        <w:rPr>
          <w:szCs w:val="24"/>
          <w:shd w:val="clear" w:color="auto" w:fill="FFFFFF"/>
        </w:rPr>
        <w:t>(pp.4)</w:t>
      </w:r>
      <w:r>
        <w:rPr>
          <w:szCs w:val="24"/>
          <w:shd w:val="clear" w:color="auto" w:fill="FFFFFF"/>
        </w:rPr>
        <w:t xml:space="preserve"> </w:t>
      </w:r>
    </w:p>
    <w:p w:rsidR="00ED3104" w:rsidRDefault="00ED3104">
      <w:pPr>
        <w:spacing w:after="160" w:line="259" w:lineRule="auto"/>
        <w:jc w:val="left"/>
        <w:rPr>
          <w:szCs w:val="24"/>
          <w:shd w:val="clear" w:color="auto" w:fill="FFFFFF"/>
        </w:rPr>
      </w:pPr>
      <w:r>
        <w:rPr>
          <w:szCs w:val="24"/>
          <w:shd w:val="clear" w:color="auto" w:fill="FFFFFF"/>
        </w:rPr>
        <w:br w:type="page"/>
      </w:r>
    </w:p>
    <w:tbl>
      <w:tblPr>
        <w:tblpPr w:leftFromText="180" w:rightFromText="180" w:vertAnchor="page" w:horzAnchor="margin" w:tblpXSpec="center" w:tblpY="2656"/>
        <w:tblW w:w="9875" w:type="dxa"/>
        <w:shd w:val="clear" w:color="auto" w:fill="FFFFFF"/>
        <w:tblCellMar>
          <w:left w:w="0" w:type="dxa"/>
          <w:right w:w="0" w:type="dxa"/>
        </w:tblCellMar>
        <w:tblLook w:val="04A0"/>
      </w:tblPr>
      <w:tblGrid>
        <w:gridCol w:w="1486"/>
        <w:gridCol w:w="1829"/>
        <w:gridCol w:w="1552"/>
        <w:gridCol w:w="1552"/>
        <w:gridCol w:w="1598"/>
        <w:gridCol w:w="1858"/>
      </w:tblGrid>
      <w:tr w:rsidR="00E30F85" w:rsidRPr="007330F6" w:rsidTr="00877CE9">
        <w:trPr>
          <w:trHeight w:val="1132"/>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Segoe UI" w:eastAsia="Times New Roman" w:hAnsi="Segoe UI" w:cs="Segoe UI"/>
                <w:color w:val="212121"/>
                <w:sz w:val="23"/>
                <w:szCs w:val="23"/>
                <w:lang w:eastAsia="en-GB"/>
              </w:rPr>
            </w:pPr>
            <w:r>
              <w:rPr>
                <w:rFonts w:ascii="Calibri" w:eastAsia="Times New Roman" w:hAnsi="Calibri"/>
                <w:color w:val="1F497D"/>
                <w:lang w:eastAsia="en-GB"/>
              </w:rPr>
              <w:lastRenderedPageBreak/>
              <w:t>L</w:t>
            </w:r>
            <w:r w:rsidRPr="007330F6">
              <w:rPr>
                <w:rFonts w:ascii="Calibri" w:eastAsia="Times New Roman" w:hAnsi="Calibri"/>
                <w:color w:val="1F497D"/>
                <w:lang w:eastAsia="en-GB"/>
              </w:rPr>
              <w:t>ab no</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Network address</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First ip address</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Last ip address</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Broadcast add</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Subnet mask</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Open Access Lab</w:t>
            </w:r>
          </w:p>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250-252</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172.16.0.0/23</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172.16.0.1</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172.16.1.254</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172.16.1.255</w:t>
            </w:r>
          </w:p>
          <w:p w:rsidR="00E30F85" w:rsidRPr="007330F6" w:rsidRDefault="00E30F85" w:rsidP="00877CE9">
            <w:pPr>
              <w:spacing w:after="0" w:line="240" w:lineRule="auto"/>
              <w:rPr>
                <w:rFonts w:ascii="Calibri" w:eastAsia="Times New Roman" w:hAnsi="Calibri"/>
                <w:color w:val="1F497D"/>
                <w:lang w:eastAsia="en-GB"/>
              </w:rPr>
            </w:pP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255.255.254.0</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Lab:308</w:t>
            </w:r>
          </w:p>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140-142</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172.16.2.0/24</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172.16.2.1</w:t>
            </w:r>
          </w:p>
          <w:p w:rsidR="00E30F85" w:rsidRDefault="00E30F85" w:rsidP="00877CE9">
            <w:pPr>
              <w:spacing w:after="0" w:line="240" w:lineRule="auto"/>
              <w:rPr>
                <w:rFonts w:ascii="Calibri" w:eastAsia="Times New Roman" w:hAnsi="Calibri"/>
                <w:color w:val="1F497D"/>
                <w:lang w:eastAsia="en-GB"/>
              </w:rPr>
            </w:pP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172.16.2.254</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172.16.2.255</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255.255.255.0</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Lab:301</w:t>
            </w:r>
          </w:p>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60-62</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172.16.3.0/25</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w:t>
            </w:r>
          </w:p>
          <w:p w:rsidR="00E30F85" w:rsidRDefault="00E30F85" w:rsidP="00877CE9">
            <w:pPr>
              <w:spacing w:after="0" w:line="240" w:lineRule="auto"/>
              <w:rPr>
                <w:rFonts w:ascii="Calibri" w:eastAsia="Times New Roman" w:hAnsi="Calibri"/>
                <w:color w:val="1F497D"/>
                <w:lang w:eastAsia="en-GB"/>
              </w:rPr>
            </w:pP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172.16.3.126</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172.16.3.127</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255.255.255.128</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Lab:309</w:t>
            </w:r>
          </w:p>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50-52</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172.16.3.128/26</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172.16.3.129</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172.16.3.19</w:t>
            </w:r>
            <w:r w:rsidR="00AE6F38">
              <w:rPr>
                <w:rFonts w:ascii="Calibri" w:eastAsia="Times New Roman" w:hAnsi="Calibri"/>
                <w:color w:val="1F497D"/>
                <w:lang w:eastAsia="en-GB"/>
              </w:rPr>
              <w:t>0</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172.16.3.191</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LAb:304</w:t>
            </w:r>
          </w:p>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45-47</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172.16.3.192/26</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172.16.3.193</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172.16.3.254</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172.16.3.255</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LAb:306</w:t>
            </w:r>
          </w:p>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40-42</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172.16.4.0/26</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172.16.4.1</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172.16.4.62</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172.16.4.63</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LAb:303</w:t>
            </w:r>
          </w:p>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36-38</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172.16.4.64</w:t>
            </w:r>
            <w:r w:rsidR="00E30F85">
              <w:rPr>
                <w:rFonts w:ascii="Calibri" w:eastAsia="Times New Roman" w:hAnsi="Calibri"/>
                <w:color w:val="1F497D"/>
                <w:lang w:eastAsia="en-GB"/>
              </w:rPr>
              <w:t>/26</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172.16.4.65</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172.16.4.126</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172.16.4.127</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LAb:302</w:t>
            </w:r>
          </w:p>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30-32</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172.16.4.128/26</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172.16.4.129</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172.16.4.190</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172.16.4.191</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Test Centre</w:t>
            </w:r>
          </w:p>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22-24</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172.16.4.192/27</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172.16.4.193</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172.16.4.222</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172.16.4.223</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255.255.255.224</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Staff:20-22</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172.16.4.224/27</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172.16.4.225</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172.16.4.254</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172.16.4.255</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255.255.255.224</w:t>
            </w:r>
          </w:p>
        </w:tc>
      </w:tr>
      <w:tr w:rsidR="00E30F85" w:rsidRPr="007330F6" w:rsidTr="00877CE9">
        <w:trPr>
          <w:trHeight w:val="943"/>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LAb:310</w:t>
            </w:r>
          </w:p>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18-20</w:t>
            </w: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172.16.5.0/27</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172.16.5.1</w:t>
            </w: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172.16.5.30</w:t>
            </w: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172.16.5.31</w:t>
            </w: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255.255.255.224</w:t>
            </w:r>
          </w:p>
        </w:tc>
      </w:tr>
      <w:tr w:rsidR="00E30F85" w:rsidRPr="007330F6" w:rsidTr="00877CE9">
        <w:trPr>
          <w:trHeight w:val="20"/>
        </w:trPr>
        <w:tc>
          <w:tcPr>
            <w:tcW w:w="163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E30F85" w:rsidRDefault="00E30F85" w:rsidP="00877CE9">
            <w:pPr>
              <w:spacing w:after="0" w:line="240" w:lineRule="auto"/>
              <w:rPr>
                <w:rFonts w:ascii="Calibri" w:eastAsia="Times New Roman" w:hAnsi="Calibri"/>
                <w:color w:val="1F497D"/>
                <w:lang w:eastAsia="en-GB"/>
              </w:rPr>
            </w:pPr>
          </w:p>
        </w:tc>
        <w:tc>
          <w:tcPr>
            <w:tcW w:w="171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Calibri" w:eastAsia="Times New Roman" w:hAnsi="Calibri"/>
                <w:color w:val="1F497D"/>
                <w:lang w:eastAsia="en-GB"/>
              </w:rPr>
            </w:pP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Calibri" w:eastAsia="Times New Roman" w:hAnsi="Calibri"/>
                <w:color w:val="1F497D"/>
                <w:lang w:eastAsia="en-GB"/>
              </w:rPr>
            </w:pPr>
          </w:p>
        </w:tc>
        <w:tc>
          <w:tcPr>
            <w:tcW w:w="157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Calibri" w:eastAsia="Times New Roman" w:hAnsi="Calibri"/>
                <w:color w:val="1F497D"/>
                <w:lang w:eastAsia="en-GB"/>
              </w:rPr>
            </w:pPr>
          </w:p>
        </w:tc>
        <w:tc>
          <w:tcPr>
            <w:tcW w:w="163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Calibri" w:eastAsia="Times New Roman" w:hAnsi="Calibri"/>
                <w:color w:val="1F497D"/>
                <w:lang w:eastAsia="en-GB"/>
              </w:rPr>
            </w:pPr>
          </w:p>
        </w:tc>
        <w:tc>
          <w:tcPr>
            <w:tcW w:w="174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E30F85" w:rsidRPr="007330F6" w:rsidRDefault="00E30F85" w:rsidP="00877CE9">
            <w:pPr>
              <w:spacing w:after="0" w:line="240" w:lineRule="auto"/>
              <w:rPr>
                <w:rFonts w:ascii="Calibri" w:eastAsia="Times New Roman" w:hAnsi="Calibri"/>
                <w:color w:val="1F497D"/>
                <w:lang w:eastAsia="en-GB"/>
              </w:rPr>
            </w:pPr>
          </w:p>
        </w:tc>
      </w:tr>
    </w:tbl>
    <w:p w:rsidR="00E82B08" w:rsidRPr="00E82B08" w:rsidRDefault="00E82B08" w:rsidP="00E30F85">
      <w:pPr>
        <w:rPr>
          <w:rFonts w:asciiTheme="minorHAnsi" w:hAnsiTheme="minorHAnsi" w:cstheme="minorHAnsi"/>
          <w:sz w:val="32"/>
          <w:szCs w:val="32"/>
        </w:rPr>
      </w:pPr>
      <w:r>
        <w:rPr>
          <w:rFonts w:asciiTheme="minorHAnsi" w:hAnsiTheme="minorHAnsi" w:cstheme="minorHAnsi"/>
          <w:sz w:val="32"/>
          <w:szCs w:val="32"/>
        </w:rPr>
        <w:t>University-School of Applied Computing(172.16.0.0-172.16.7.255.0)</w:t>
      </w:r>
    </w:p>
    <w:p w:rsidR="009F0754" w:rsidRPr="00E82B08" w:rsidRDefault="004A2DEE" w:rsidP="00E82B08">
      <w:pPr>
        <w:spacing w:after="160" w:line="259" w:lineRule="auto"/>
        <w:jc w:val="left"/>
      </w:pPr>
      <w:r>
        <w:br w:type="page"/>
      </w:r>
    </w:p>
    <w:p w:rsidR="00E82B08" w:rsidRPr="00E82B08" w:rsidRDefault="00E82B08" w:rsidP="009F0754">
      <w:pPr>
        <w:rPr>
          <w:rFonts w:asciiTheme="minorHAnsi" w:hAnsiTheme="minorHAnsi" w:cstheme="minorHAnsi"/>
          <w:sz w:val="32"/>
          <w:szCs w:val="32"/>
        </w:rPr>
      </w:pPr>
      <w:r>
        <w:rPr>
          <w:rFonts w:asciiTheme="minorHAnsi" w:hAnsiTheme="minorHAnsi" w:cstheme="minorHAnsi"/>
          <w:sz w:val="32"/>
          <w:szCs w:val="32"/>
        </w:rPr>
        <w:lastRenderedPageBreak/>
        <w:t>School of Automotive  Engineering(172.16.8.0-172.16.15.255)</w:t>
      </w:r>
    </w:p>
    <w:p w:rsidR="009F0754" w:rsidRDefault="009F0754" w:rsidP="009F0754">
      <w:pPr>
        <w:spacing w:after="160" w:line="259" w:lineRule="auto"/>
        <w:jc w:val="left"/>
      </w:pPr>
    </w:p>
    <w:tbl>
      <w:tblPr>
        <w:tblpPr w:leftFromText="180" w:rightFromText="180" w:vertAnchor="page" w:horzAnchor="margin" w:tblpXSpec="center" w:tblpY="3505"/>
        <w:tblW w:w="9875" w:type="dxa"/>
        <w:shd w:val="clear" w:color="auto" w:fill="FFFFFF"/>
        <w:tblCellMar>
          <w:left w:w="0" w:type="dxa"/>
          <w:right w:w="0" w:type="dxa"/>
        </w:tblCellMar>
        <w:tblLook w:val="04A0"/>
      </w:tblPr>
      <w:tblGrid>
        <w:gridCol w:w="1486"/>
        <w:gridCol w:w="1829"/>
        <w:gridCol w:w="1552"/>
        <w:gridCol w:w="1552"/>
        <w:gridCol w:w="1493"/>
        <w:gridCol w:w="1963"/>
      </w:tblGrid>
      <w:tr w:rsidR="009F0754" w:rsidRPr="007330F6" w:rsidTr="00877CE9">
        <w:trPr>
          <w:trHeight w:val="1132"/>
        </w:trPr>
        <w:tc>
          <w:tcPr>
            <w:tcW w:w="148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F0754" w:rsidRPr="007330F6" w:rsidRDefault="009F0754" w:rsidP="00877CE9">
            <w:pPr>
              <w:spacing w:after="0" w:line="240" w:lineRule="auto"/>
              <w:rPr>
                <w:rFonts w:ascii="Segoe UI" w:eastAsia="Times New Roman" w:hAnsi="Segoe UI" w:cs="Segoe UI"/>
                <w:color w:val="212121"/>
                <w:sz w:val="23"/>
                <w:szCs w:val="23"/>
                <w:lang w:eastAsia="en-GB"/>
              </w:rPr>
            </w:pPr>
            <w:r>
              <w:rPr>
                <w:rFonts w:ascii="Calibri" w:eastAsia="Times New Roman" w:hAnsi="Calibri"/>
                <w:color w:val="1F497D"/>
                <w:lang w:eastAsia="en-GB"/>
              </w:rPr>
              <w:t>L</w:t>
            </w:r>
            <w:r w:rsidRPr="007330F6">
              <w:rPr>
                <w:rFonts w:ascii="Calibri" w:eastAsia="Times New Roman" w:hAnsi="Calibri"/>
                <w:color w:val="1F497D"/>
                <w:lang w:eastAsia="en-GB"/>
              </w:rPr>
              <w:t>ab no</w:t>
            </w:r>
          </w:p>
        </w:tc>
        <w:tc>
          <w:tcPr>
            <w:tcW w:w="182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Pr="007330F6" w:rsidRDefault="009F0754"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Network address</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Pr="007330F6" w:rsidRDefault="009F0754"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First ip address</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Pr="007330F6" w:rsidRDefault="009F0754"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Last ip address</w:t>
            </w:r>
          </w:p>
        </w:tc>
        <w:tc>
          <w:tcPr>
            <w:tcW w:w="149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Pr="007330F6" w:rsidRDefault="009F0754"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Broadcast add</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Pr="007330F6" w:rsidRDefault="009F0754"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Subnet mask</w:t>
            </w:r>
          </w:p>
        </w:tc>
      </w:tr>
      <w:tr w:rsidR="009F0754" w:rsidRPr="007330F6" w:rsidTr="00877CE9">
        <w:trPr>
          <w:trHeight w:val="943"/>
        </w:trPr>
        <w:tc>
          <w:tcPr>
            <w:tcW w:w="148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Lab:301</w:t>
            </w:r>
          </w:p>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50-52</w:t>
            </w:r>
          </w:p>
        </w:tc>
        <w:tc>
          <w:tcPr>
            <w:tcW w:w="182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Pr="007330F6"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172.16.8.0/26</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Pr="007330F6"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172.16.8.1</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Pr="007330F6"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172.16.8.62</w:t>
            </w:r>
          </w:p>
        </w:tc>
        <w:tc>
          <w:tcPr>
            <w:tcW w:w="149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172.16.8.63</w:t>
            </w:r>
          </w:p>
          <w:p w:rsidR="009F0754" w:rsidRPr="007330F6" w:rsidRDefault="009F0754" w:rsidP="00877CE9">
            <w:pPr>
              <w:spacing w:after="0" w:line="240" w:lineRule="auto"/>
              <w:rPr>
                <w:rFonts w:ascii="Calibri" w:eastAsia="Times New Roman" w:hAnsi="Calibri"/>
                <w:color w:val="1F497D"/>
                <w:lang w:eastAsia="en-GB"/>
              </w:rPr>
            </w:pP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Pr="007330F6"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255.255.250.0</w:t>
            </w:r>
          </w:p>
        </w:tc>
      </w:tr>
      <w:tr w:rsidR="009F0754" w:rsidRPr="007330F6" w:rsidTr="00877CE9">
        <w:trPr>
          <w:trHeight w:val="943"/>
        </w:trPr>
        <w:tc>
          <w:tcPr>
            <w:tcW w:w="148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Lab:206</w:t>
            </w:r>
          </w:p>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48-50</w:t>
            </w:r>
          </w:p>
        </w:tc>
        <w:tc>
          <w:tcPr>
            <w:tcW w:w="182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172.16.8.64/26</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172.16.8.65</w:t>
            </w:r>
          </w:p>
          <w:p w:rsidR="009F0754" w:rsidRDefault="009F0754" w:rsidP="00877CE9">
            <w:pPr>
              <w:spacing w:after="0" w:line="240" w:lineRule="auto"/>
              <w:rPr>
                <w:rFonts w:ascii="Calibri" w:eastAsia="Times New Roman" w:hAnsi="Calibri"/>
                <w:color w:val="1F497D"/>
                <w:lang w:eastAsia="en-GB"/>
              </w:rPr>
            </w:pP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w:t>
            </w:r>
            <w:r w:rsidR="000E5E90">
              <w:rPr>
                <w:rFonts w:ascii="Calibri" w:eastAsia="Times New Roman" w:hAnsi="Calibri"/>
                <w:color w:val="1F497D"/>
                <w:lang w:eastAsia="en-GB"/>
              </w:rPr>
              <w:t>126</w:t>
            </w:r>
          </w:p>
        </w:tc>
        <w:tc>
          <w:tcPr>
            <w:tcW w:w="149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w:t>
            </w:r>
            <w:r w:rsidR="000E5E90">
              <w:rPr>
                <w:rFonts w:ascii="Calibri" w:eastAsia="Times New Roman" w:hAnsi="Calibri"/>
                <w:color w:val="1F497D"/>
                <w:lang w:eastAsia="en-GB"/>
              </w:rPr>
              <w:t>127</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9F0754" w:rsidRPr="007330F6" w:rsidTr="00877CE9">
        <w:trPr>
          <w:trHeight w:val="943"/>
        </w:trPr>
        <w:tc>
          <w:tcPr>
            <w:tcW w:w="148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Lab:101</w:t>
            </w:r>
          </w:p>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40-42</w:t>
            </w:r>
          </w:p>
        </w:tc>
        <w:tc>
          <w:tcPr>
            <w:tcW w:w="182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172.16.8.128/26</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172.16.8.129</w:t>
            </w:r>
          </w:p>
          <w:p w:rsidR="009F0754" w:rsidRDefault="009F0754" w:rsidP="00877CE9">
            <w:pPr>
              <w:spacing w:after="0" w:line="240" w:lineRule="auto"/>
              <w:rPr>
                <w:rFonts w:ascii="Calibri" w:eastAsia="Times New Roman" w:hAnsi="Calibri"/>
                <w:color w:val="1F497D"/>
                <w:lang w:eastAsia="en-GB"/>
              </w:rPr>
            </w:pP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172.16.8.190</w:t>
            </w:r>
          </w:p>
        </w:tc>
        <w:tc>
          <w:tcPr>
            <w:tcW w:w="149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172.16.8.191</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9F0754" w:rsidRPr="007330F6" w:rsidTr="00877CE9">
        <w:trPr>
          <w:trHeight w:val="943"/>
        </w:trPr>
        <w:tc>
          <w:tcPr>
            <w:tcW w:w="148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Lab:205</w:t>
            </w:r>
          </w:p>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40-42</w:t>
            </w:r>
          </w:p>
        </w:tc>
        <w:tc>
          <w:tcPr>
            <w:tcW w:w="182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172.16.8.192/26</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172.16.8.193</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172.16.8.254</w:t>
            </w:r>
          </w:p>
        </w:tc>
        <w:tc>
          <w:tcPr>
            <w:tcW w:w="149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172.16.8.255</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9F0754" w:rsidRPr="007330F6" w:rsidTr="00877CE9">
        <w:trPr>
          <w:trHeight w:val="943"/>
        </w:trPr>
        <w:tc>
          <w:tcPr>
            <w:tcW w:w="148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LAb:103</w:t>
            </w:r>
          </w:p>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35-37</w:t>
            </w:r>
          </w:p>
        </w:tc>
        <w:tc>
          <w:tcPr>
            <w:tcW w:w="182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172.16.9.0/26</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172.16.9.1</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172.16.9.62</w:t>
            </w:r>
          </w:p>
        </w:tc>
        <w:tc>
          <w:tcPr>
            <w:tcW w:w="149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172.16.9.63</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9F0754" w:rsidRPr="007330F6" w:rsidTr="00877CE9">
        <w:trPr>
          <w:trHeight w:val="943"/>
        </w:trPr>
        <w:tc>
          <w:tcPr>
            <w:tcW w:w="148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LAb:102</w:t>
            </w:r>
          </w:p>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25-27</w:t>
            </w:r>
          </w:p>
        </w:tc>
        <w:tc>
          <w:tcPr>
            <w:tcW w:w="182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172.16.9.64/27</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172.16.9.65</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172.16.9.94</w:t>
            </w:r>
          </w:p>
        </w:tc>
        <w:tc>
          <w:tcPr>
            <w:tcW w:w="149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172.16.9.95</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255.255.255.224</w:t>
            </w:r>
          </w:p>
        </w:tc>
      </w:tr>
      <w:tr w:rsidR="009F0754" w:rsidRPr="007330F6" w:rsidTr="00877CE9">
        <w:trPr>
          <w:trHeight w:val="943"/>
        </w:trPr>
        <w:tc>
          <w:tcPr>
            <w:tcW w:w="148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Staff</w:t>
            </w:r>
          </w:p>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25-27</w:t>
            </w:r>
          </w:p>
        </w:tc>
        <w:tc>
          <w:tcPr>
            <w:tcW w:w="182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172.16.9.96/27</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172.16.9.97</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172.16.9.126</w:t>
            </w:r>
          </w:p>
        </w:tc>
        <w:tc>
          <w:tcPr>
            <w:tcW w:w="149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172.16.9.127</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255.255.255.224</w:t>
            </w:r>
          </w:p>
        </w:tc>
      </w:tr>
      <w:tr w:rsidR="009F0754" w:rsidRPr="007330F6" w:rsidTr="00877CE9">
        <w:trPr>
          <w:trHeight w:val="943"/>
        </w:trPr>
        <w:tc>
          <w:tcPr>
            <w:tcW w:w="148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Cad Lab</w:t>
            </w:r>
          </w:p>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20-22</w:t>
            </w:r>
          </w:p>
        </w:tc>
        <w:tc>
          <w:tcPr>
            <w:tcW w:w="1829"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172.16.9.128/27</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172.16.9.129</w:t>
            </w:r>
          </w:p>
        </w:tc>
        <w:tc>
          <w:tcPr>
            <w:tcW w:w="1552"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172.16.9.158</w:t>
            </w:r>
          </w:p>
        </w:tc>
        <w:tc>
          <w:tcPr>
            <w:tcW w:w="149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172.16.9.159</w:t>
            </w:r>
          </w:p>
        </w:tc>
        <w:tc>
          <w:tcPr>
            <w:tcW w:w="1963"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9F0754" w:rsidRDefault="009F0754"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255.255.255.224</w:t>
            </w:r>
          </w:p>
        </w:tc>
      </w:tr>
    </w:tbl>
    <w:p w:rsidR="009F0754" w:rsidRDefault="009F0754"/>
    <w:p w:rsidR="00E30F85" w:rsidRDefault="00E30F85" w:rsidP="009F0754">
      <w:pPr>
        <w:spacing w:after="0"/>
      </w:pPr>
    </w:p>
    <w:p w:rsidR="00AE6F38" w:rsidRDefault="00AE6F38">
      <w:pPr>
        <w:spacing w:after="0"/>
      </w:pPr>
    </w:p>
    <w:p w:rsidR="00AE6F38" w:rsidRDefault="00AE6F38">
      <w:pPr>
        <w:spacing w:after="160" w:line="259" w:lineRule="auto"/>
        <w:jc w:val="left"/>
      </w:pPr>
      <w:r>
        <w:br w:type="page"/>
      </w:r>
    </w:p>
    <w:tbl>
      <w:tblPr>
        <w:tblpPr w:leftFromText="180" w:rightFromText="180" w:vertAnchor="page" w:horzAnchor="margin" w:tblpXSpec="center" w:tblpY="2656"/>
        <w:tblW w:w="9875" w:type="dxa"/>
        <w:shd w:val="clear" w:color="auto" w:fill="FFFFFF"/>
        <w:tblCellMar>
          <w:left w:w="0" w:type="dxa"/>
          <w:right w:w="0" w:type="dxa"/>
        </w:tblCellMar>
        <w:tblLook w:val="04A0"/>
      </w:tblPr>
      <w:tblGrid>
        <w:gridCol w:w="1221"/>
        <w:gridCol w:w="1951"/>
        <w:gridCol w:w="1615"/>
        <w:gridCol w:w="1615"/>
        <w:gridCol w:w="1615"/>
        <w:gridCol w:w="1858"/>
      </w:tblGrid>
      <w:tr w:rsidR="000E5E90" w:rsidRPr="007330F6" w:rsidTr="00877CE9">
        <w:trPr>
          <w:trHeight w:val="1132"/>
        </w:trPr>
        <w:tc>
          <w:tcPr>
            <w:tcW w:w="149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0E5E90" w:rsidRPr="007330F6" w:rsidRDefault="000E5E90" w:rsidP="00877CE9">
            <w:pPr>
              <w:spacing w:after="0" w:line="240" w:lineRule="auto"/>
              <w:rPr>
                <w:rFonts w:ascii="Segoe UI" w:eastAsia="Times New Roman" w:hAnsi="Segoe UI" w:cs="Segoe UI"/>
                <w:color w:val="212121"/>
                <w:sz w:val="23"/>
                <w:szCs w:val="23"/>
                <w:lang w:eastAsia="en-GB"/>
              </w:rPr>
            </w:pPr>
            <w:r>
              <w:rPr>
                <w:rFonts w:ascii="Calibri" w:eastAsia="Times New Roman" w:hAnsi="Calibri"/>
                <w:color w:val="1F497D"/>
                <w:lang w:eastAsia="en-GB"/>
              </w:rPr>
              <w:lastRenderedPageBreak/>
              <w:t>L</w:t>
            </w:r>
            <w:r w:rsidRPr="007330F6">
              <w:rPr>
                <w:rFonts w:ascii="Calibri" w:eastAsia="Times New Roman" w:hAnsi="Calibri"/>
                <w:color w:val="1F497D"/>
                <w:lang w:eastAsia="en-GB"/>
              </w:rPr>
              <w:t>ab no</w:t>
            </w:r>
          </w:p>
        </w:tc>
        <w:tc>
          <w:tcPr>
            <w:tcW w:w="191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Pr="007330F6" w:rsidRDefault="000E5E90"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Network address</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Pr="007330F6" w:rsidRDefault="000E5E90"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First ip address</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Pr="007330F6" w:rsidRDefault="000E5E90"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Last ip address</w:t>
            </w:r>
          </w:p>
        </w:tc>
        <w:tc>
          <w:tcPr>
            <w:tcW w:w="160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Pr="007330F6" w:rsidRDefault="000E5E90"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Broadcast add</w:t>
            </w:r>
          </w:p>
        </w:tc>
        <w:tc>
          <w:tcPr>
            <w:tcW w:w="173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Pr="007330F6" w:rsidRDefault="000E5E90" w:rsidP="00877CE9">
            <w:pPr>
              <w:spacing w:after="0" w:line="240" w:lineRule="auto"/>
              <w:rPr>
                <w:rFonts w:ascii="Segoe UI" w:eastAsia="Times New Roman" w:hAnsi="Segoe UI" w:cs="Segoe UI"/>
                <w:color w:val="212121"/>
                <w:sz w:val="23"/>
                <w:szCs w:val="23"/>
                <w:lang w:eastAsia="en-GB"/>
              </w:rPr>
            </w:pPr>
            <w:r w:rsidRPr="007330F6">
              <w:rPr>
                <w:rFonts w:ascii="Calibri" w:eastAsia="Times New Roman" w:hAnsi="Calibri"/>
                <w:color w:val="1F497D"/>
                <w:lang w:eastAsia="en-GB"/>
              </w:rPr>
              <w:t>Subnet mask</w:t>
            </w:r>
          </w:p>
        </w:tc>
      </w:tr>
      <w:tr w:rsidR="000E5E90" w:rsidRPr="007330F6" w:rsidTr="00877CE9">
        <w:trPr>
          <w:trHeight w:val="943"/>
        </w:trPr>
        <w:tc>
          <w:tcPr>
            <w:tcW w:w="149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Lab:202</w:t>
            </w:r>
          </w:p>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80-82</w:t>
            </w:r>
          </w:p>
          <w:p w:rsidR="000E5E90" w:rsidRDefault="000E5E90" w:rsidP="00877CE9">
            <w:pPr>
              <w:spacing w:after="0" w:line="240" w:lineRule="auto"/>
              <w:rPr>
                <w:rFonts w:ascii="Calibri" w:eastAsia="Times New Roman" w:hAnsi="Calibri"/>
                <w:color w:val="1F497D"/>
                <w:lang w:eastAsia="en-GB"/>
              </w:rPr>
            </w:pPr>
          </w:p>
        </w:tc>
        <w:tc>
          <w:tcPr>
            <w:tcW w:w="191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Pr="007330F6"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172.16.16.0/25</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Pr="007330F6"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172.16.16.1</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Pr="007330F6"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172.16.16.126</w:t>
            </w:r>
          </w:p>
        </w:tc>
        <w:tc>
          <w:tcPr>
            <w:tcW w:w="160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172.16.16.127</w:t>
            </w:r>
          </w:p>
          <w:p w:rsidR="000E5E90" w:rsidRPr="007330F6" w:rsidRDefault="000E5E90" w:rsidP="00877CE9">
            <w:pPr>
              <w:spacing w:after="0" w:line="240" w:lineRule="auto"/>
              <w:rPr>
                <w:rFonts w:ascii="Calibri" w:eastAsia="Times New Roman" w:hAnsi="Calibri"/>
                <w:color w:val="1F497D"/>
                <w:lang w:eastAsia="en-GB"/>
              </w:rPr>
            </w:pPr>
          </w:p>
        </w:tc>
        <w:tc>
          <w:tcPr>
            <w:tcW w:w="173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Pr="007330F6"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255.255.255.128</w:t>
            </w:r>
          </w:p>
        </w:tc>
      </w:tr>
      <w:tr w:rsidR="000E5E90" w:rsidRPr="007330F6" w:rsidTr="00877CE9">
        <w:trPr>
          <w:trHeight w:val="943"/>
        </w:trPr>
        <w:tc>
          <w:tcPr>
            <w:tcW w:w="149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Lab:409</w:t>
            </w:r>
          </w:p>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80-82</w:t>
            </w:r>
          </w:p>
        </w:tc>
        <w:tc>
          <w:tcPr>
            <w:tcW w:w="191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172.16.16.128/25</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172.16.16.129</w:t>
            </w:r>
          </w:p>
          <w:p w:rsidR="000E5E90" w:rsidRDefault="000E5E90" w:rsidP="00877CE9">
            <w:pPr>
              <w:spacing w:after="0" w:line="240" w:lineRule="auto"/>
              <w:rPr>
                <w:rFonts w:ascii="Calibri" w:eastAsia="Times New Roman" w:hAnsi="Calibri"/>
                <w:color w:val="1F497D"/>
                <w:lang w:eastAsia="en-GB"/>
              </w:rPr>
            </w:pP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172.16.16.254</w:t>
            </w:r>
          </w:p>
        </w:tc>
        <w:tc>
          <w:tcPr>
            <w:tcW w:w="160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172.16.16.255</w:t>
            </w:r>
          </w:p>
        </w:tc>
        <w:tc>
          <w:tcPr>
            <w:tcW w:w="173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255.255.255.128</w:t>
            </w:r>
          </w:p>
        </w:tc>
      </w:tr>
      <w:tr w:rsidR="000E5E90" w:rsidRPr="007330F6" w:rsidTr="00877CE9">
        <w:trPr>
          <w:trHeight w:val="943"/>
        </w:trPr>
        <w:tc>
          <w:tcPr>
            <w:tcW w:w="149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Lab:203</w:t>
            </w:r>
          </w:p>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65-67</w:t>
            </w:r>
          </w:p>
        </w:tc>
        <w:tc>
          <w:tcPr>
            <w:tcW w:w="191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172.16.17.0/25</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172.16.17.1</w:t>
            </w:r>
          </w:p>
          <w:p w:rsidR="000E5E90" w:rsidRDefault="000E5E90" w:rsidP="00877CE9">
            <w:pPr>
              <w:spacing w:after="0" w:line="240" w:lineRule="auto"/>
              <w:rPr>
                <w:rFonts w:ascii="Calibri" w:eastAsia="Times New Roman" w:hAnsi="Calibri"/>
                <w:color w:val="1F497D"/>
                <w:lang w:eastAsia="en-GB"/>
              </w:rPr>
            </w:pP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172.16.17.126</w:t>
            </w:r>
          </w:p>
        </w:tc>
        <w:tc>
          <w:tcPr>
            <w:tcW w:w="160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172.16.17.127</w:t>
            </w:r>
          </w:p>
        </w:tc>
        <w:tc>
          <w:tcPr>
            <w:tcW w:w="173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255.255.255.128</w:t>
            </w:r>
          </w:p>
        </w:tc>
      </w:tr>
      <w:tr w:rsidR="000E5E90" w:rsidRPr="007330F6" w:rsidTr="00877CE9">
        <w:trPr>
          <w:trHeight w:val="943"/>
        </w:trPr>
        <w:tc>
          <w:tcPr>
            <w:tcW w:w="149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Lab:404</w:t>
            </w:r>
          </w:p>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45-47</w:t>
            </w:r>
          </w:p>
        </w:tc>
        <w:tc>
          <w:tcPr>
            <w:tcW w:w="191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172.16.17.128/26</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172.16.17.129</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172.16.3.190</w:t>
            </w:r>
          </w:p>
        </w:tc>
        <w:tc>
          <w:tcPr>
            <w:tcW w:w="160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172.16.3.191</w:t>
            </w:r>
          </w:p>
        </w:tc>
        <w:tc>
          <w:tcPr>
            <w:tcW w:w="173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0E5E90" w:rsidRPr="007330F6" w:rsidTr="00877CE9">
        <w:trPr>
          <w:trHeight w:val="943"/>
        </w:trPr>
        <w:tc>
          <w:tcPr>
            <w:tcW w:w="149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LAb:410</w:t>
            </w:r>
          </w:p>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45-47</w:t>
            </w:r>
          </w:p>
        </w:tc>
        <w:tc>
          <w:tcPr>
            <w:tcW w:w="191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172.16.17.192/26</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172.16.17.193</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172.16.17.254</w:t>
            </w:r>
          </w:p>
        </w:tc>
        <w:tc>
          <w:tcPr>
            <w:tcW w:w="160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172.16.17.255</w:t>
            </w:r>
          </w:p>
        </w:tc>
        <w:tc>
          <w:tcPr>
            <w:tcW w:w="173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0E5E90" w:rsidRPr="007330F6" w:rsidTr="00877CE9">
        <w:trPr>
          <w:trHeight w:val="943"/>
        </w:trPr>
        <w:tc>
          <w:tcPr>
            <w:tcW w:w="149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LAb:408</w:t>
            </w:r>
          </w:p>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28-30</w:t>
            </w:r>
          </w:p>
        </w:tc>
        <w:tc>
          <w:tcPr>
            <w:tcW w:w="191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172.16.18.0/26</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172.16.18.62</w:t>
            </w:r>
          </w:p>
        </w:tc>
        <w:tc>
          <w:tcPr>
            <w:tcW w:w="160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172.16.18.63</w:t>
            </w:r>
          </w:p>
        </w:tc>
        <w:tc>
          <w:tcPr>
            <w:tcW w:w="173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0E5E90" w:rsidRPr="007330F6" w:rsidTr="00877CE9">
        <w:trPr>
          <w:trHeight w:val="943"/>
        </w:trPr>
        <w:tc>
          <w:tcPr>
            <w:tcW w:w="149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LAb:205</w:t>
            </w:r>
          </w:p>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25-27</w:t>
            </w:r>
          </w:p>
        </w:tc>
        <w:tc>
          <w:tcPr>
            <w:tcW w:w="191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172.16.18.64/26</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172.16.18.65</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172.16.18.126</w:t>
            </w:r>
          </w:p>
        </w:tc>
        <w:tc>
          <w:tcPr>
            <w:tcW w:w="160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172.16.18.127</w:t>
            </w:r>
          </w:p>
        </w:tc>
        <w:tc>
          <w:tcPr>
            <w:tcW w:w="173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255.255.255.192</w:t>
            </w:r>
          </w:p>
        </w:tc>
      </w:tr>
      <w:tr w:rsidR="000E5E90" w:rsidRPr="007330F6" w:rsidTr="00877CE9">
        <w:trPr>
          <w:trHeight w:val="943"/>
        </w:trPr>
        <w:tc>
          <w:tcPr>
            <w:tcW w:w="149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LAb:201</w:t>
            </w:r>
          </w:p>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20-22</w:t>
            </w:r>
          </w:p>
        </w:tc>
        <w:tc>
          <w:tcPr>
            <w:tcW w:w="191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172.16.18.128/27</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172.16.18.129</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172.16.18.158</w:t>
            </w:r>
          </w:p>
        </w:tc>
        <w:tc>
          <w:tcPr>
            <w:tcW w:w="160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172.16.18.159</w:t>
            </w:r>
          </w:p>
        </w:tc>
        <w:tc>
          <w:tcPr>
            <w:tcW w:w="173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255.255.255.224</w:t>
            </w:r>
          </w:p>
        </w:tc>
      </w:tr>
      <w:tr w:rsidR="000E5E90" w:rsidRPr="007330F6" w:rsidTr="00877CE9">
        <w:trPr>
          <w:trHeight w:val="943"/>
        </w:trPr>
        <w:tc>
          <w:tcPr>
            <w:tcW w:w="1499"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Staff</w:t>
            </w:r>
          </w:p>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18-22</w:t>
            </w:r>
          </w:p>
        </w:tc>
        <w:tc>
          <w:tcPr>
            <w:tcW w:w="191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172.16.18.160/27</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172.16.18.161</w:t>
            </w:r>
          </w:p>
        </w:tc>
        <w:tc>
          <w:tcPr>
            <w:tcW w:w="155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172.16.18.190</w:t>
            </w:r>
          </w:p>
        </w:tc>
        <w:tc>
          <w:tcPr>
            <w:tcW w:w="160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172.16.18.191</w:t>
            </w:r>
          </w:p>
        </w:tc>
        <w:tc>
          <w:tcPr>
            <w:tcW w:w="173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0E5E90" w:rsidRDefault="000E5E90" w:rsidP="00877CE9">
            <w:pPr>
              <w:spacing w:after="0" w:line="240" w:lineRule="auto"/>
              <w:rPr>
                <w:rFonts w:ascii="Calibri" w:eastAsia="Times New Roman" w:hAnsi="Calibri"/>
                <w:color w:val="1F497D"/>
                <w:lang w:eastAsia="en-GB"/>
              </w:rPr>
            </w:pPr>
            <w:r>
              <w:rPr>
                <w:rFonts w:ascii="Calibri" w:eastAsia="Times New Roman" w:hAnsi="Calibri"/>
                <w:color w:val="1F497D"/>
                <w:lang w:eastAsia="en-GB"/>
              </w:rPr>
              <w:t>255.255.255.224</w:t>
            </w:r>
          </w:p>
        </w:tc>
      </w:tr>
    </w:tbl>
    <w:p w:rsidR="009F0754" w:rsidRPr="00E82B08" w:rsidRDefault="00E82B08">
      <w:pPr>
        <w:spacing w:after="0"/>
        <w:rPr>
          <w:rFonts w:asciiTheme="minorHAnsi" w:hAnsiTheme="minorHAnsi" w:cstheme="minorHAnsi"/>
          <w:sz w:val="32"/>
          <w:szCs w:val="32"/>
        </w:rPr>
      </w:pPr>
      <w:r>
        <w:rPr>
          <w:rFonts w:asciiTheme="minorHAnsi" w:hAnsiTheme="minorHAnsi" w:cstheme="minorHAnsi"/>
          <w:sz w:val="32"/>
          <w:szCs w:val="32"/>
        </w:rPr>
        <w:t>School of Engineering(172.16.16.0-172.16.25.255)</w:t>
      </w:r>
    </w:p>
    <w:sectPr w:rsidR="009F0754" w:rsidRPr="00E82B08" w:rsidSect="00A56E62">
      <w:headerReference w:type="default" r:id="rId9"/>
      <w:footerReference w:type="even" r:id="rId10"/>
      <w:footerReference w:type="default" r:id="rId11"/>
      <w:pgSz w:w="11906" w:h="16838"/>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933C3" w:rsidRDefault="002933C3" w:rsidP="00C156DE">
      <w:pPr>
        <w:spacing w:after="0" w:line="240" w:lineRule="auto"/>
      </w:pPr>
      <w:r>
        <w:separator/>
      </w:r>
    </w:p>
  </w:endnote>
  <w:endnote w:type="continuationSeparator" w:id="1">
    <w:p w:rsidR="002933C3" w:rsidRDefault="002933C3" w:rsidP="00C156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12536" w:rsidRDefault="009D18C6">
    <w:pPr>
      <w:pStyle w:val="Footer"/>
    </w:pPr>
    <w:fldSimple w:instr=" PAGE   \* MERGEFORMAT ">
      <w:r w:rsidR="002B5A6D" w:rsidRPr="002B5A6D">
        <w:rPr>
          <w:b/>
          <w:noProof/>
        </w:rPr>
        <w:t>8</w:t>
      </w:r>
    </w:fldSimple>
    <w:r w:rsidR="00A56E62">
      <w:rPr>
        <w:b/>
      </w:rPr>
      <w:t xml:space="preserve"> </w:t>
    </w:r>
    <w:r w:rsidR="00A56E62">
      <w:t>|</w:t>
    </w:r>
    <w:r w:rsidR="00A56E62">
      <w:rPr>
        <w:b/>
      </w:rPr>
      <w:t xml:space="preserve"> </w:t>
    </w:r>
    <w:r w:rsidR="00A56E62">
      <w:rPr>
        <w:color w:val="7F7F7F" w:themeColor="background1" w:themeShade="7F"/>
        <w:spacing w:val="60"/>
      </w:rPr>
      <w:t>Page</w: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12536" w:rsidRDefault="009D18C6">
    <w:pPr>
      <w:pStyle w:val="Footer"/>
    </w:pPr>
    <w:fldSimple w:instr=" PAGE   \* MERGEFORMAT ">
      <w:r w:rsidR="002B5A6D" w:rsidRPr="002B5A6D">
        <w:rPr>
          <w:b/>
          <w:noProof/>
        </w:rPr>
        <w:t>1</w:t>
      </w:r>
    </w:fldSimple>
    <w:r w:rsidR="00A56E62">
      <w:rPr>
        <w:b/>
      </w:rPr>
      <w:t xml:space="preserve"> </w:t>
    </w:r>
    <w:r w:rsidR="00A56E62">
      <w:t>|</w:t>
    </w:r>
    <w:r w:rsidR="00A56E62">
      <w:rPr>
        <w:b/>
      </w:rPr>
      <w:t xml:space="preserve"> </w:t>
    </w:r>
    <w:r w:rsidR="00A56E62">
      <w:rPr>
        <w:color w:val="7F7F7F" w:themeColor="background1" w:themeShade="7F"/>
        <w:spacing w:val="60"/>
      </w:rPr>
      <w:t>Page</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933C3" w:rsidRDefault="002933C3" w:rsidP="00C156DE">
      <w:pPr>
        <w:spacing w:after="0" w:line="240" w:lineRule="auto"/>
      </w:pPr>
      <w:r>
        <w:separator/>
      </w:r>
    </w:p>
  </w:footnote>
  <w:footnote w:type="continuationSeparator" w:id="1">
    <w:p w:rsidR="002933C3" w:rsidRDefault="002933C3" w:rsidP="00C156D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56DE" w:rsidRDefault="00C156DE">
    <w:pPr>
      <w:pStyle w:val="Header"/>
      <w:jc w:val="right"/>
    </w:pPr>
    <w:r>
      <w:t xml:space="preserve">    </w:t>
    </w:r>
  </w:p>
  <w:p w:rsidR="00C156DE" w:rsidRDefault="00C156D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927B55"/>
    <w:multiLevelType w:val="hybridMultilevel"/>
    <w:tmpl w:val="B896DE4C"/>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1581F01"/>
    <w:multiLevelType w:val="multilevel"/>
    <w:tmpl w:val="2B861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ED53EF8"/>
    <w:multiLevelType w:val="singleLevel"/>
    <w:tmpl w:val="04090001"/>
    <w:lvl w:ilvl="0">
      <w:start w:val="1"/>
      <w:numFmt w:val="bullet"/>
      <w:lvlText w:val=""/>
      <w:lvlJc w:val="left"/>
      <w:pPr>
        <w:tabs>
          <w:tab w:val="num" w:pos="720"/>
        </w:tabs>
        <w:ind w:left="720" w:hanging="360"/>
      </w:pPr>
      <w:rPr>
        <w:rFonts w:ascii="Symbol" w:hAnsi="Symbol"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removePersonalInformation/>
  <w:removeDateAndTime/>
  <w:stylePaneFormatFilter w:val="1024"/>
  <w:defaultTabStop w:val="720"/>
  <w:evenAndOddHeaders/>
  <w:drawingGridHorizontalSpacing w:val="120"/>
  <w:displayHorizontalDrawingGridEvery w:val="2"/>
  <w:characterSpacingControl w:val="doNotCompress"/>
  <w:hdrShapeDefaults>
    <o:shapedefaults v:ext="edit" spidmax="38914"/>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S1MLewMDczMLY0tDBW0lEKTi0uzszPAykwrgUAmBwrHSwAAAA="/>
  </w:docVars>
  <w:rsids>
    <w:rsidRoot w:val="00C156DE"/>
    <w:rsid w:val="0000208A"/>
    <w:rsid w:val="00010324"/>
    <w:rsid w:val="00013115"/>
    <w:rsid w:val="0001427E"/>
    <w:rsid w:val="00020F67"/>
    <w:rsid w:val="00031CAE"/>
    <w:rsid w:val="000430BC"/>
    <w:rsid w:val="00053234"/>
    <w:rsid w:val="00055175"/>
    <w:rsid w:val="0006327D"/>
    <w:rsid w:val="000662CB"/>
    <w:rsid w:val="000865EB"/>
    <w:rsid w:val="000968DD"/>
    <w:rsid w:val="000A2FC8"/>
    <w:rsid w:val="000B4186"/>
    <w:rsid w:val="000C0FB2"/>
    <w:rsid w:val="000C1210"/>
    <w:rsid w:val="000D3959"/>
    <w:rsid w:val="000E26C4"/>
    <w:rsid w:val="000E5E90"/>
    <w:rsid w:val="000E70D4"/>
    <w:rsid w:val="000F7EEB"/>
    <w:rsid w:val="0010435C"/>
    <w:rsid w:val="00105768"/>
    <w:rsid w:val="00105D58"/>
    <w:rsid w:val="001067EA"/>
    <w:rsid w:val="00122BCD"/>
    <w:rsid w:val="00157938"/>
    <w:rsid w:val="00191EDA"/>
    <w:rsid w:val="001B123C"/>
    <w:rsid w:val="001B4AE0"/>
    <w:rsid w:val="001B6273"/>
    <w:rsid w:val="001C460B"/>
    <w:rsid w:val="001C4700"/>
    <w:rsid w:val="001D0CA4"/>
    <w:rsid w:val="001F43F2"/>
    <w:rsid w:val="001F61A4"/>
    <w:rsid w:val="001F6799"/>
    <w:rsid w:val="00210FF1"/>
    <w:rsid w:val="00240497"/>
    <w:rsid w:val="00244E9E"/>
    <w:rsid w:val="00255E61"/>
    <w:rsid w:val="002933C3"/>
    <w:rsid w:val="002951A6"/>
    <w:rsid w:val="002A0EE0"/>
    <w:rsid w:val="002B5A6D"/>
    <w:rsid w:val="002E2112"/>
    <w:rsid w:val="002E3329"/>
    <w:rsid w:val="002E743F"/>
    <w:rsid w:val="002F626B"/>
    <w:rsid w:val="0030278D"/>
    <w:rsid w:val="00315E37"/>
    <w:rsid w:val="00331295"/>
    <w:rsid w:val="00331539"/>
    <w:rsid w:val="00331D27"/>
    <w:rsid w:val="00371C9B"/>
    <w:rsid w:val="003731C9"/>
    <w:rsid w:val="00390398"/>
    <w:rsid w:val="003A35D4"/>
    <w:rsid w:val="003A554A"/>
    <w:rsid w:val="003B457B"/>
    <w:rsid w:val="003B4CD4"/>
    <w:rsid w:val="003C5A7E"/>
    <w:rsid w:val="003E41C2"/>
    <w:rsid w:val="003F004B"/>
    <w:rsid w:val="003F1133"/>
    <w:rsid w:val="003F4549"/>
    <w:rsid w:val="00401D13"/>
    <w:rsid w:val="0043639F"/>
    <w:rsid w:val="0043673C"/>
    <w:rsid w:val="0044444B"/>
    <w:rsid w:val="0045232F"/>
    <w:rsid w:val="004569B7"/>
    <w:rsid w:val="004571E3"/>
    <w:rsid w:val="0046127C"/>
    <w:rsid w:val="004779B9"/>
    <w:rsid w:val="004947F4"/>
    <w:rsid w:val="00497411"/>
    <w:rsid w:val="004A050F"/>
    <w:rsid w:val="004A1A13"/>
    <w:rsid w:val="004A2DEE"/>
    <w:rsid w:val="004A3E86"/>
    <w:rsid w:val="004C72A3"/>
    <w:rsid w:val="004C76EC"/>
    <w:rsid w:val="004E78CE"/>
    <w:rsid w:val="004F6412"/>
    <w:rsid w:val="00500284"/>
    <w:rsid w:val="00516FBC"/>
    <w:rsid w:val="00521124"/>
    <w:rsid w:val="00522B16"/>
    <w:rsid w:val="00535A81"/>
    <w:rsid w:val="00542FA9"/>
    <w:rsid w:val="0056301D"/>
    <w:rsid w:val="005652AD"/>
    <w:rsid w:val="0058601E"/>
    <w:rsid w:val="005916A8"/>
    <w:rsid w:val="00593534"/>
    <w:rsid w:val="0059673B"/>
    <w:rsid w:val="005A51AA"/>
    <w:rsid w:val="005A6445"/>
    <w:rsid w:val="005B7673"/>
    <w:rsid w:val="005C53BC"/>
    <w:rsid w:val="005D2F54"/>
    <w:rsid w:val="005E355C"/>
    <w:rsid w:val="005E45E8"/>
    <w:rsid w:val="005F1A4C"/>
    <w:rsid w:val="00610A5F"/>
    <w:rsid w:val="00642AB7"/>
    <w:rsid w:val="0064513B"/>
    <w:rsid w:val="00662703"/>
    <w:rsid w:val="006751F5"/>
    <w:rsid w:val="0067607E"/>
    <w:rsid w:val="0069302C"/>
    <w:rsid w:val="006A453F"/>
    <w:rsid w:val="006B62DA"/>
    <w:rsid w:val="006D3215"/>
    <w:rsid w:val="006D35A1"/>
    <w:rsid w:val="006D4218"/>
    <w:rsid w:val="006D4B86"/>
    <w:rsid w:val="006E17F5"/>
    <w:rsid w:val="006F12F3"/>
    <w:rsid w:val="00707796"/>
    <w:rsid w:val="0072473B"/>
    <w:rsid w:val="00754F77"/>
    <w:rsid w:val="00755160"/>
    <w:rsid w:val="00777883"/>
    <w:rsid w:val="00781797"/>
    <w:rsid w:val="0078182A"/>
    <w:rsid w:val="007818D0"/>
    <w:rsid w:val="00781B4C"/>
    <w:rsid w:val="007870CE"/>
    <w:rsid w:val="00787F2A"/>
    <w:rsid w:val="00792EF9"/>
    <w:rsid w:val="007C3910"/>
    <w:rsid w:val="007D6CFD"/>
    <w:rsid w:val="007E2270"/>
    <w:rsid w:val="007E3AA5"/>
    <w:rsid w:val="007E4DD6"/>
    <w:rsid w:val="007F2462"/>
    <w:rsid w:val="007F682C"/>
    <w:rsid w:val="00803FF7"/>
    <w:rsid w:val="008051C0"/>
    <w:rsid w:val="00815697"/>
    <w:rsid w:val="00822E45"/>
    <w:rsid w:val="00842B61"/>
    <w:rsid w:val="00851CC0"/>
    <w:rsid w:val="00852830"/>
    <w:rsid w:val="00864F81"/>
    <w:rsid w:val="00883EAC"/>
    <w:rsid w:val="00890C2F"/>
    <w:rsid w:val="00895278"/>
    <w:rsid w:val="008A096E"/>
    <w:rsid w:val="008A4E83"/>
    <w:rsid w:val="008A73BD"/>
    <w:rsid w:val="008B7978"/>
    <w:rsid w:val="008C6287"/>
    <w:rsid w:val="008D19AA"/>
    <w:rsid w:val="008D27DB"/>
    <w:rsid w:val="008D38ED"/>
    <w:rsid w:val="00936DB2"/>
    <w:rsid w:val="0094212F"/>
    <w:rsid w:val="00942C89"/>
    <w:rsid w:val="0095043B"/>
    <w:rsid w:val="009579B6"/>
    <w:rsid w:val="0097703A"/>
    <w:rsid w:val="009B042C"/>
    <w:rsid w:val="009C41F3"/>
    <w:rsid w:val="009D18C6"/>
    <w:rsid w:val="009D2F28"/>
    <w:rsid w:val="009E11C6"/>
    <w:rsid w:val="009F0754"/>
    <w:rsid w:val="00A07337"/>
    <w:rsid w:val="00A14FBA"/>
    <w:rsid w:val="00A2314B"/>
    <w:rsid w:val="00A31D88"/>
    <w:rsid w:val="00A32252"/>
    <w:rsid w:val="00A326DB"/>
    <w:rsid w:val="00A34999"/>
    <w:rsid w:val="00A366BA"/>
    <w:rsid w:val="00A40129"/>
    <w:rsid w:val="00A56E62"/>
    <w:rsid w:val="00A609C7"/>
    <w:rsid w:val="00A65DD5"/>
    <w:rsid w:val="00A94A5F"/>
    <w:rsid w:val="00A96750"/>
    <w:rsid w:val="00AA7B3B"/>
    <w:rsid w:val="00AB4ADD"/>
    <w:rsid w:val="00AC07D8"/>
    <w:rsid w:val="00AE4039"/>
    <w:rsid w:val="00AE6F38"/>
    <w:rsid w:val="00AE7DDD"/>
    <w:rsid w:val="00B05119"/>
    <w:rsid w:val="00B12536"/>
    <w:rsid w:val="00B20236"/>
    <w:rsid w:val="00B21E76"/>
    <w:rsid w:val="00B21EB9"/>
    <w:rsid w:val="00B25FFC"/>
    <w:rsid w:val="00B716AF"/>
    <w:rsid w:val="00B80D20"/>
    <w:rsid w:val="00B934B1"/>
    <w:rsid w:val="00B9653E"/>
    <w:rsid w:val="00BB7AB9"/>
    <w:rsid w:val="00BD705A"/>
    <w:rsid w:val="00BF2D8A"/>
    <w:rsid w:val="00BF30AE"/>
    <w:rsid w:val="00BF4C8D"/>
    <w:rsid w:val="00C156DE"/>
    <w:rsid w:val="00C157D8"/>
    <w:rsid w:val="00C2161D"/>
    <w:rsid w:val="00C24AA1"/>
    <w:rsid w:val="00C305A8"/>
    <w:rsid w:val="00C320FA"/>
    <w:rsid w:val="00C3403A"/>
    <w:rsid w:val="00C57F0C"/>
    <w:rsid w:val="00C6003B"/>
    <w:rsid w:val="00C6124F"/>
    <w:rsid w:val="00C620EA"/>
    <w:rsid w:val="00C90FC3"/>
    <w:rsid w:val="00C92D25"/>
    <w:rsid w:val="00CA5D9A"/>
    <w:rsid w:val="00CB39C9"/>
    <w:rsid w:val="00CC15F2"/>
    <w:rsid w:val="00CC6EE3"/>
    <w:rsid w:val="00CD67CB"/>
    <w:rsid w:val="00D13EBB"/>
    <w:rsid w:val="00D239F1"/>
    <w:rsid w:val="00D33667"/>
    <w:rsid w:val="00D7439A"/>
    <w:rsid w:val="00D80103"/>
    <w:rsid w:val="00D83C34"/>
    <w:rsid w:val="00D87AE8"/>
    <w:rsid w:val="00DA0BF5"/>
    <w:rsid w:val="00DA6938"/>
    <w:rsid w:val="00DA7568"/>
    <w:rsid w:val="00DA7AB7"/>
    <w:rsid w:val="00DB0655"/>
    <w:rsid w:val="00DC569E"/>
    <w:rsid w:val="00DD37FF"/>
    <w:rsid w:val="00DD4C75"/>
    <w:rsid w:val="00DD704E"/>
    <w:rsid w:val="00DE2D0A"/>
    <w:rsid w:val="00DF45BB"/>
    <w:rsid w:val="00E268DD"/>
    <w:rsid w:val="00E30F85"/>
    <w:rsid w:val="00E61642"/>
    <w:rsid w:val="00E761B8"/>
    <w:rsid w:val="00E81E64"/>
    <w:rsid w:val="00E82B08"/>
    <w:rsid w:val="00E8485B"/>
    <w:rsid w:val="00E9399D"/>
    <w:rsid w:val="00ED3104"/>
    <w:rsid w:val="00EE13C3"/>
    <w:rsid w:val="00EE787A"/>
    <w:rsid w:val="00EE7BEC"/>
    <w:rsid w:val="00EF1F18"/>
    <w:rsid w:val="00EF7075"/>
    <w:rsid w:val="00F00D9A"/>
    <w:rsid w:val="00F05420"/>
    <w:rsid w:val="00F06217"/>
    <w:rsid w:val="00F11283"/>
    <w:rsid w:val="00F15EF1"/>
    <w:rsid w:val="00F2164F"/>
    <w:rsid w:val="00F36447"/>
    <w:rsid w:val="00F36861"/>
    <w:rsid w:val="00F46C75"/>
    <w:rsid w:val="00F52A0D"/>
    <w:rsid w:val="00F61827"/>
    <w:rsid w:val="00F67196"/>
    <w:rsid w:val="00F81DCA"/>
    <w:rsid w:val="00F8664D"/>
    <w:rsid w:val="00F86D42"/>
    <w:rsid w:val="00FA39F9"/>
    <w:rsid w:val="00FA6815"/>
    <w:rsid w:val="00FB4793"/>
    <w:rsid w:val="00FC6A3C"/>
    <w:rsid w:val="00FE3348"/>
    <w:rsid w:val="00FF4EF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89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w Cen MT"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4A5F"/>
    <w:pPr>
      <w:spacing w:after="180" w:line="480" w:lineRule="auto"/>
      <w:jc w:val="both"/>
    </w:pPr>
    <w:rPr>
      <w:rFonts w:ascii="Times New Roman" w:hAnsi="Times New Roman" w:cs="Times New Roman"/>
      <w:sz w:val="24"/>
      <w:szCs w:val="20"/>
      <w:lang w:eastAsia="ja-JP"/>
    </w:rPr>
  </w:style>
  <w:style w:type="paragraph" w:styleId="Heading1">
    <w:name w:val="heading 1"/>
    <w:basedOn w:val="Normal"/>
    <w:next w:val="Normal"/>
    <w:link w:val="Heading1Char"/>
    <w:uiPriority w:val="9"/>
    <w:qFormat/>
    <w:rsid w:val="006D3215"/>
    <w:pPr>
      <w:keepNext/>
      <w:keepLines/>
      <w:spacing w:before="24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A31D88"/>
    <w:pPr>
      <w:keepNext/>
      <w:keepLines/>
      <w:shd w:val="clear" w:color="auto" w:fill="FFFFFF"/>
      <w:spacing w:before="300" w:after="150"/>
      <w:ind w:left="720" w:firstLine="720"/>
      <w:outlineLvl w:val="1"/>
    </w:pPr>
    <w:rPr>
      <w:rFonts w:eastAsiaTheme="majorEastAsia" w:cs="Arial"/>
      <w:bCs/>
      <w:i/>
      <w:szCs w:val="45"/>
    </w:rPr>
  </w:style>
  <w:style w:type="paragraph" w:styleId="Heading3">
    <w:name w:val="heading 3"/>
    <w:basedOn w:val="Normal"/>
    <w:next w:val="Normal"/>
    <w:link w:val="Heading3Char"/>
    <w:uiPriority w:val="99"/>
    <w:unhideWhenUsed/>
    <w:qFormat/>
    <w:rsid w:val="00A94A5F"/>
    <w:pPr>
      <w:keepNext/>
      <w:keepLines/>
      <w:spacing w:before="40" w:after="0"/>
      <w:ind w:firstLine="72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AE7DDD"/>
    <w:pPr>
      <w:keepNext/>
      <w:keepLines/>
      <w:spacing w:before="40"/>
      <w:jc w:val="left"/>
      <w:outlineLvl w:val="3"/>
    </w:pPr>
    <w:rPr>
      <w:rFonts w:eastAsiaTheme="majorEastAsia" w:cstheme="majorBidi"/>
      <w:i/>
      <w:i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215"/>
    <w:rPr>
      <w:rFonts w:ascii="Times New Roman" w:eastAsiaTheme="majorEastAsia" w:hAnsi="Times New Roman" w:cstheme="majorBidi"/>
      <w:b/>
      <w:i/>
      <w:sz w:val="24"/>
      <w:szCs w:val="32"/>
      <w:lang w:eastAsia="en-GB"/>
    </w:rPr>
  </w:style>
  <w:style w:type="character" w:customStyle="1" w:styleId="Heading2Char">
    <w:name w:val="Heading 2 Char"/>
    <w:basedOn w:val="DefaultParagraphFont"/>
    <w:link w:val="Heading2"/>
    <w:uiPriority w:val="9"/>
    <w:rsid w:val="00A31D88"/>
    <w:rPr>
      <w:rFonts w:ascii="Times New Roman" w:eastAsiaTheme="majorEastAsia" w:hAnsi="Times New Roman" w:cs="Arial"/>
      <w:bCs/>
      <w:i/>
      <w:sz w:val="24"/>
      <w:szCs w:val="45"/>
      <w:shd w:val="clear" w:color="auto" w:fill="FFFFFF"/>
    </w:rPr>
  </w:style>
  <w:style w:type="character" w:customStyle="1" w:styleId="Heading3Char">
    <w:name w:val="Heading 3 Char"/>
    <w:basedOn w:val="DefaultParagraphFont"/>
    <w:link w:val="Heading3"/>
    <w:uiPriority w:val="99"/>
    <w:rsid w:val="00A94A5F"/>
    <w:rPr>
      <w:rFonts w:ascii="Times New Roman" w:eastAsiaTheme="majorEastAsia" w:hAnsi="Times New Roman" w:cstheme="majorBidi"/>
      <w:sz w:val="24"/>
      <w:szCs w:val="24"/>
      <w:lang w:eastAsia="ja-JP"/>
    </w:rPr>
  </w:style>
  <w:style w:type="character" w:customStyle="1" w:styleId="Heading4Char">
    <w:name w:val="Heading 4 Char"/>
    <w:basedOn w:val="DefaultParagraphFont"/>
    <w:link w:val="Heading4"/>
    <w:uiPriority w:val="9"/>
    <w:rsid w:val="00AE7DDD"/>
    <w:rPr>
      <w:rFonts w:ascii="Times New Roman" w:eastAsiaTheme="majorEastAsia" w:hAnsi="Times New Roman" w:cstheme="majorBidi"/>
      <w:i/>
      <w:iCs/>
      <w:sz w:val="24"/>
      <w:szCs w:val="24"/>
    </w:rPr>
  </w:style>
  <w:style w:type="paragraph" w:styleId="NoSpacing">
    <w:name w:val="No Spacing"/>
    <w:link w:val="NoSpacingChar"/>
    <w:uiPriority w:val="1"/>
    <w:qFormat/>
    <w:rsid w:val="006D3215"/>
    <w:pPr>
      <w:spacing w:after="0" w:line="480" w:lineRule="auto"/>
      <w:jc w:val="both"/>
    </w:pPr>
    <w:rPr>
      <w:rFonts w:ascii="Times New Roman" w:hAnsi="Times New Roman" w:cs="Arial"/>
      <w:sz w:val="24"/>
      <w:szCs w:val="20"/>
      <w:lang w:eastAsia="en-GB"/>
    </w:rPr>
  </w:style>
  <w:style w:type="paragraph" w:styleId="Header">
    <w:name w:val="header"/>
    <w:basedOn w:val="Normal"/>
    <w:link w:val="HeaderChar"/>
    <w:uiPriority w:val="99"/>
    <w:unhideWhenUsed/>
    <w:rsid w:val="00C156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6DE"/>
    <w:rPr>
      <w:rFonts w:ascii="Times New Roman" w:hAnsi="Times New Roman" w:cs="Times New Roman"/>
      <w:sz w:val="24"/>
      <w:szCs w:val="20"/>
      <w:lang w:eastAsia="ja-JP"/>
    </w:rPr>
  </w:style>
  <w:style w:type="paragraph" w:styleId="Footer">
    <w:name w:val="footer"/>
    <w:basedOn w:val="Normal"/>
    <w:link w:val="FooterChar"/>
    <w:uiPriority w:val="99"/>
    <w:unhideWhenUsed/>
    <w:rsid w:val="00C15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6DE"/>
    <w:rPr>
      <w:rFonts w:ascii="Times New Roman" w:hAnsi="Times New Roman" w:cs="Times New Roman"/>
      <w:sz w:val="24"/>
      <w:szCs w:val="20"/>
      <w:lang w:eastAsia="ja-JP"/>
    </w:rPr>
  </w:style>
  <w:style w:type="paragraph" w:styleId="TOCHeading">
    <w:name w:val="TOC Heading"/>
    <w:basedOn w:val="Heading1"/>
    <w:next w:val="Normal"/>
    <w:uiPriority w:val="39"/>
    <w:unhideWhenUsed/>
    <w:qFormat/>
    <w:rsid w:val="00803FF7"/>
    <w:pPr>
      <w:spacing w:after="0" w:line="259" w:lineRule="auto"/>
      <w:jc w:val="left"/>
      <w:outlineLvl w:val="9"/>
    </w:pPr>
    <w:rPr>
      <w:rFonts w:asciiTheme="majorHAnsi" w:hAnsiTheme="majorHAnsi"/>
      <w:b w:val="0"/>
      <w:i w:val="0"/>
      <w:color w:val="2E74B5" w:themeColor="accent1" w:themeShade="BF"/>
      <w:sz w:val="32"/>
      <w:lang w:val="en-US" w:eastAsia="en-US"/>
    </w:rPr>
  </w:style>
  <w:style w:type="paragraph" w:styleId="TOC1">
    <w:name w:val="toc 1"/>
    <w:basedOn w:val="Normal"/>
    <w:next w:val="Normal"/>
    <w:autoRedefine/>
    <w:uiPriority w:val="39"/>
    <w:unhideWhenUsed/>
    <w:rsid w:val="00815697"/>
    <w:pPr>
      <w:spacing w:after="100"/>
    </w:pPr>
  </w:style>
  <w:style w:type="character" w:styleId="Hyperlink">
    <w:name w:val="Hyperlink"/>
    <w:basedOn w:val="DefaultParagraphFont"/>
    <w:uiPriority w:val="99"/>
    <w:unhideWhenUsed/>
    <w:rsid w:val="00815697"/>
    <w:rPr>
      <w:color w:val="0563C1" w:themeColor="hyperlink"/>
      <w:u w:val="single"/>
    </w:rPr>
  </w:style>
  <w:style w:type="paragraph" w:styleId="NormalWeb">
    <w:name w:val="Normal (Web)"/>
    <w:basedOn w:val="Normal"/>
    <w:uiPriority w:val="99"/>
    <w:semiHidden/>
    <w:unhideWhenUsed/>
    <w:rsid w:val="00FB4793"/>
    <w:pPr>
      <w:spacing w:before="100" w:beforeAutospacing="1" w:after="100" w:afterAutospacing="1" w:line="240" w:lineRule="auto"/>
      <w:jc w:val="left"/>
    </w:pPr>
    <w:rPr>
      <w:rFonts w:eastAsia="Times New Roman"/>
      <w:szCs w:val="24"/>
      <w:lang w:eastAsia="en-GB"/>
    </w:rPr>
  </w:style>
  <w:style w:type="character" w:styleId="Strong">
    <w:name w:val="Strong"/>
    <w:basedOn w:val="DefaultParagraphFont"/>
    <w:uiPriority w:val="22"/>
    <w:qFormat/>
    <w:rsid w:val="00FB4793"/>
    <w:rPr>
      <w:b/>
      <w:bCs/>
    </w:rPr>
  </w:style>
  <w:style w:type="paragraph" w:styleId="BalloonText">
    <w:name w:val="Balloon Text"/>
    <w:basedOn w:val="Normal"/>
    <w:link w:val="BalloonTextChar"/>
    <w:uiPriority w:val="99"/>
    <w:semiHidden/>
    <w:unhideWhenUsed/>
    <w:rsid w:val="00A322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2252"/>
    <w:rPr>
      <w:rFonts w:ascii="Tahoma" w:hAnsi="Tahoma" w:cs="Tahoma"/>
      <w:sz w:val="16"/>
      <w:szCs w:val="16"/>
      <w:lang w:eastAsia="ja-JP"/>
    </w:rPr>
  </w:style>
  <w:style w:type="paragraph" w:styleId="ListParagraph">
    <w:name w:val="List Paragraph"/>
    <w:basedOn w:val="Normal"/>
    <w:uiPriority w:val="34"/>
    <w:qFormat/>
    <w:rsid w:val="00105768"/>
    <w:pPr>
      <w:ind w:left="720"/>
      <w:contextualSpacing/>
    </w:pPr>
  </w:style>
  <w:style w:type="character" w:customStyle="1" w:styleId="NoSpacingChar">
    <w:name w:val="No Spacing Char"/>
    <w:basedOn w:val="DefaultParagraphFont"/>
    <w:link w:val="NoSpacing"/>
    <w:uiPriority w:val="1"/>
    <w:rsid w:val="00157938"/>
    <w:rPr>
      <w:rFonts w:ascii="Times New Roman" w:hAnsi="Times New Roman" w:cs="Arial"/>
      <w:sz w:val="24"/>
      <w:szCs w:val="20"/>
      <w:lang w:eastAsia="en-GB"/>
    </w:rPr>
  </w:style>
  <w:style w:type="table" w:styleId="TableGrid">
    <w:name w:val="Table Grid"/>
    <w:basedOn w:val="TableNormal"/>
    <w:uiPriority w:val="39"/>
    <w:rsid w:val="00ED310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665626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873683-602E-425E-8E36-EFE09CF85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2109</Words>
  <Characters>12026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14107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2018-12-18T21:35:00Z</dcterms:created>
  <dcterms:modified xsi:type="dcterms:W3CDTF">2018-12-27T17:48:00Z</dcterms:modified>
</cp:coreProperties>
</file>